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id w:val="1163665157"/>
        <w:docPartObj>
          <w:docPartGallery w:val="Cover Pages"/>
          <w:docPartUnique/>
        </w:docPartObj>
      </w:sdtPr>
      <w:sdtEndPr/>
      <w:sdtContent>
        <w:p w14:paraId="5E68270A" w14:textId="77777777" w:rsidR="00C04F83" w:rsidRDefault="00C04F83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E4805A2" wp14:editId="5C0D06F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BEE92D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D14051" wp14:editId="489D56A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7F7F7F" w:themeColor="text1" w:themeTint="80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A9DE16C" w14:textId="1642D3EF" w:rsidR="00C04F83" w:rsidRPr="00457EDB" w:rsidRDefault="008A7216">
                                    <w:pPr>
                                      <w:pStyle w:val="NoSpacing"/>
                                      <w:jc w:val="right"/>
                                      <w:rPr>
                                        <w:color w:val="7F7F7F" w:themeColor="text1" w:themeTint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8"/>
                                        <w:szCs w:val="28"/>
                                        <w:lang w:val="en-GB"/>
                                      </w:rPr>
                                      <w:t>DAR15138526</w:t>
                                    </w:r>
                                  </w:p>
                                </w:sdtContent>
                              </w:sdt>
                              <w:p w14:paraId="35DDBD9C" w14:textId="250B8BDE" w:rsidR="00C04F83" w:rsidRPr="00457EDB" w:rsidRDefault="00A03FA3">
                                <w:pPr>
                                  <w:pStyle w:val="NoSpacing"/>
                                  <w:jc w:val="right"/>
                                  <w:rPr>
                                    <w:color w:val="7F7F7F" w:themeColor="text1" w:themeTint="80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8"/>
                                      <w:szCs w:val="2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57EDB" w:rsidRPr="00457EDB">
                                      <w:rPr>
                                        <w:color w:val="7F7F7F" w:themeColor="text1" w:themeTint="80"/>
                                        <w:sz w:val="28"/>
                                        <w:szCs w:val="28"/>
                                      </w:rPr>
                                      <w:t>Manufacturing Engineering Systems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AD1405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7F7F7F" w:themeColor="text1" w:themeTint="80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A9DE16C" w14:textId="1642D3EF" w:rsidR="00C04F83" w:rsidRPr="00457EDB" w:rsidRDefault="008A7216">
                              <w:pPr>
                                <w:pStyle w:val="NoSpacing"/>
                                <w:jc w:val="right"/>
                                <w:rPr>
                                  <w:color w:val="7F7F7F" w:themeColor="text1" w:themeTint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8"/>
                                  <w:szCs w:val="28"/>
                                  <w:lang w:val="en-GB"/>
                                </w:rPr>
                                <w:t>DAR15138526</w:t>
                              </w:r>
                            </w:p>
                          </w:sdtContent>
                        </w:sdt>
                        <w:p w14:paraId="35DDBD9C" w14:textId="250B8BDE" w:rsidR="00C04F83" w:rsidRPr="00457EDB" w:rsidRDefault="00A03FA3">
                          <w:pPr>
                            <w:pStyle w:val="NoSpacing"/>
                            <w:jc w:val="right"/>
                            <w:rPr>
                              <w:color w:val="7F7F7F" w:themeColor="text1" w:themeTint="80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7F7F7F" w:themeColor="text1" w:themeTint="80"/>
                                <w:sz w:val="28"/>
                                <w:szCs w:val="2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457EDB" w:rsidRPr="00457EDB">
                                <w:rPr>
                                  <w:color w:val="7F7F7F" w:themeColor="text1" w:themeTint="80"/>
                                  <w:sz w:val="28"/>
                                  <w:szCs w:val="28"/>
                                </w:rPr>
                                <w:t>Manufacturing Engineering Systems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7129FAF" wp14:editId="0084D3F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495B25" w14:textId="34AB7F87" w:rsidR="00C04F83" w:rsidRDefault="00A03FA3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A5C42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The benefits of developing academic skills irrespective of degree discipline</w:t>
                                    </w:r>
                                    <w:r w:rsidR="00FA5C42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3A8B0F" w14:textId="1BD457E6" w:rsidR="00C04F83" w:rsidRDefault="00457EDB">
                                    <w:pPr>
                                      <w:jc w:val="right"/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t>E</w:t>
                                    </w:r>
                                    <w:r w:rsidR="00D01C8F">
                                      <w:rPr>
                                        <w:sz w:val="36"/>
                                        <w:szCs w:val="36"/>
                                      </w:rPr>
                                      <w:t xml:space="preserve">ngineering Applications </w:t>
                                    </w:r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t xml:space="preserve">and </w:t>
                                    </w:r>
                                    <w:r w:rsidR="00D01C8F">
                                      <w:rPr>
                                        <w:sz w:val="36"/>
                                        <w:szCs w:val="36"/>
                                      </w:rPr>
                                      <w:t>Study</w:t>
                                    </w:r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t xml:space="preserve"> Skills: M4X02063</w:t>
                                    </w:r>
                                  </w:p>
                                </w:sdtContent>
                              </w:sdt>
                              <w:p w14:paraId="7BF59882" w14:textId="77777777" w:rsidR="007F2793" w:rsidRPr="007F2793" w:rsidRDefault="007F2793">
                                <w:pPr>
                                  <w:jc w:val="right"/>
                                  <w:rPr>
                                    <w:smallCaps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7129FAF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56495B25" w14:textId="34AB7F87" w:rsidR="00C04F83" w:rsidRDefault="00A03FA3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A5C42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The benefits of developing academic skills irrespective of degree discipline</w:t>
                              </w:r>
                              <w:r w:rsidR="00FA5C42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73A8B0F" w14:textId="1BD457E6" w:rsidR="00C04F83" w:rsidRDefault="00457EDB">
                              <w:pPr>
                                <w:jc w:val="right"/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E</w:t>
                              </w:r>
                              <w:r w:rsidR="00D01C8F">
                                <w:rPr>
                                  <w:sz w:val="36"/>
                                  <w:szCs w:val="36"/>
                                </w:rPr>
                                <w:t xml:space="preserve">ngineering Applications </w:t>
                              </w:r>
                              <w:r>
                                <w:rPr>
                                  <w:sz w:val="36"/>
                                  <w:szCs w:val="36"/>
                                </w:rPr>
                                <w:t xml:space="preserve">and </w:t>
                              </w:r>
                              <w:r w:rsidR="00D01C8F">
                                <w:rPr>
                                  <w:sz w:val="36"/>
                                  <w:szCs w:val="36"/>
                                </w:rPr>
                                <w:t>Study</w:t>
                              </w:r>
                              <w:r>
                                <w:rPr>
                                  <w:sz w:val="36"/>
                                  <w:szCs w:val="36"/>
                                </w:rPr>
                                <w:t xml:space="preserve"> Skills: M4X02063</w:t>
                              </w:r>
                            </w:p>
                          </w:sdtContent>
                        </w:sdt>
                        <w:p w14:paraId="7BF59882" w14:textId="77777777" w:rsidR="007F2793" w:rsidRPr="007F2793" w:rsidRDefault="007F2793">
                          <w:pPr>
                            <w:jc w:val="right"/>
                            <w:rPr>
                              <w:smallCaps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CAE8CA3" w14:textId="77777777" w:rsidR="00C04F83" w:rsidRDefault="00C04F83">
          <w:r>
            <w:br w:type="page"/>
          </w:r>
        </w:p>
      </w:sdtContent>
    </w:sdt>
    <w:p w14:paraId="2F563989" w14:textId="77777777" w:rsidR="00C04F83" w:rsidRPr="00EE6C4E" w:rsidRDefault="007F2793" w:rsidP="00AD2D05">
      <w:pPr>
        <w:pStyle w:val="Heading1"/>
        <w:rPr>
          <w:b/>
        </w:rPr>
      </w:pPr>
      <w:bookmarkStart w:id="1" w:name="_Toc534656784"/>
      <w:r w:rsidRPr="00EE6C4E">
        <w:rPr>
          <w:b/>
        </w:rPr>
        <w:lastRenderedPageBreak/>
        <w:t>Executive Summary</w:t>
      </w:r>
      <w:bookmarkEnd w:id="1"/>
      <w:r w:rsidRPr="00EE6C4E">
        <w:rPr>
          <w:b/>
        </w:rPr>
        <w:t xml:space="preserve"> </w:t>
      </w:r>
    </w:p>
    <w:p w14:paraId="2278463D" w14:textId="77777777" w:rsidR="00C554D3" w:rsidRDefault="00C554D3" w:rsidP="00C554D3"/>
    <w:p w14:paraId="19E9FAF6" w14:textId="55D3EFCA" w:rsidR="007F2793" w:rsidRDefault="00C554D3" w:rsidP="00C554D3">
      <w:r>
        <w:t xml:space="preserve">The report will summarise the opportunities a </w:t>
      </w:r>
      <w:r w:rsidR="00F33308">
        <w:t>University offers to the development of academic skills; where the skills can be applied now and in the future to make a person more employable. Likewise, the benefits of developing quality academic skills are reflected on in the report.</w:t>
      </w:r>
    </w:p>
    <w:p w14:paraId="404D8011" w14:textId="77777777" w:rsidR="007F2793" w:rsidRDefault="007F2793" w:rsidP="007F2793"/>
    <w:p w14:paraId="7836D7B3" w14:textId="77777777" w:rsidR="007F2793" w:rsidRDefault="007F2793" w:rsidP="007F2793"/>
    <w:p w14:paraId="6AFDF1D3" w14:textId="77777777" w:rsidR="007F2793" w:rsidRDefault="007F2793" w:rsidP="007F2793"/>
    <w:p w14:paraId="2B3318F9" w14:textId="77777777" w:rsidR="007F2793" w:rsidRDefault="007F2793" w:rsidP="007F2793"/>
    <w:p w14:paraId="6251E2E5" w14:textId="77777777" w:rsidR="007F2793" w:rsidRDefault="007F2793" w:rsidP="007F2793"/>
    <w:p w14:paraId="7A7A4E3E" w14:textId="77777777" w:rsidR="007F2793" w:rsidRDefault="007F2793" w:rsidP="007F2793"/>
    <w:p w14:paraId="4118A5AC" w14:textId="77777777" w:rsidR="007F2793" w:rsidRDefault="007F2793" w:rsidP="007F2793"/>
    <w:p w14:paraId="699888C8" w14:textId="77777777" w:rsidR="007F2793" w:rsidRDefault="007F2793" w:rsidP="007F2793"/>
    <w:p w14:paraId="1BC43D92" w14:textId="77777777" w:rsidR="007F2793" w:rsidRDefault="007F2793" w:rsidP="007F2793"/>
    <w:p w14:paraId="527AC681" w14:textId="77777777" w:rsidR="007F2793" w:rsidRDefault="007F2793" w:rsidP="007F2793"/>
    <w:p w14:paraId="4B1E331B" w14:textId="77777777" w:rsidR="007F2793" w:rsidRDefault="007F2793" w:rsidP="007F2793"/>
    <w:p w14:paraId="609B7064" w14:textId="77777777" w:rsidR="007F2793" w:rsidRDefault="007F2793" w:rsidP="007F2793"/>
    <w:p w14:paraId="4633A783" w14:textId="77777777" w:rsidR="007F2793" w:rsidRDefault="007F2793" w:rsidP="007F2793"/>
    <w:p w14:paraId="46AE17BE" w14:textId="77777777" w:rsidR="007F2793" w:rsidRDefault="007F2793" w:rsidP="007F2793"/>
    <w:p w14:paraId="1FD1B4FC" w14:textId="77777777" w:rsidR="007F2793" w:rsidRDefault="007F2793" w:rsidP="007F2793"/>
    <w:p w14:paraId="4B18DCAC" w14:textId="77777777" w:rsidR="007F2793" w:rsidRDefault="007F2793" w:rsidP="007F2793"/>
    <w:p w14:paraId="13D68402" w14:textId="77777777" w:rsidR="007F2793" w:rsidRDefault="007F2793" w:rsidP="007F2793"/>
    <w:p w14:paraId="27930C2E" w14:textId="77777777" w:rsidR="007F2793" w:rsidRDefault="007F2793" w:rsidP="007F2793"/>
    <w:p w14:paraId="4F47172D" w14:textId="77777777" w:rsidR="007F2793" w:rsidRDefault="007F2793" w:rsidP="007F2793"/>
    <w:p w14:paraId="75510AB6" w14:textId="77777777" w:rsidR="007F2793" w:rsidRDefault="007F2793" w:rsidP="007F2793"/>
    <w:p w14:paraId="4114E180" w14:textId="77777777" w:rsidR="007F2793" w:rsidRDefault="007F2793" w:rsidP="007F2793"/>
    <w:p w14:paraId="591BCF3A" w14:textId="77777777" w:rsidR="007F2793" w:rsidRDefault="007F2793" w:rsidP="007F2793"/>
    <w:p w14:paraId="1AE9DB35" w14:textId="77777777" w:rsidR="007F2793" w:rsidRDefault="007F2793" w:rsidP="007F2793"/>
    <w:p w14:paraId="188B52C1" w14:textId="77777777" w:rsidR="007F2793" w:rsidRDefault="007F2793" w:rsidP="007F2793"/>
    <w:p w14:paraId="33F26911" w14:textId="77777777" w:rsidR="007F2793" w:rsidRDefault="007F2793" w:rsidP="007F2793"/>
    <w:p w14:paraId="75B5786E" w14:textId="77777777" w:rsidR="007F2793" w:rsidRDefault="007F2793" w:rsidP="007F2793"/>
    <w:p w14:paraId="4DDA0A33" w14:textId="77777777" w:rsidR="007F2793" w:rsidRDefault="007F2793" w:rsidP="007F2793"/>
    <w:p w14:paraId="40C61248" w14:textId="77777777" w:rsidR="007F2793" w:rsidRDefault="007F2793" w:rsidP="007F2793"/>
    <w:p w14:paraId="09B82023" w14:textId="77777777" w:rsidR="007F2793" w:rsidRDefault="007F2793" w:rsidP="007F2793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9371751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7B5993B" w14:textId="786D8E77" w:rsidR="007F2793" w:rsidRPr="003258DD" w:rsidRDefault="007F2793">
          <w:pPr>
            <w:pStyle w:val="TOCHeading"/>
            <w:rPr>
              <w:b/>
            </w:rPr>
          </w:pPr>
          <w:r w:rsidRPr="003258DD">
            <w:rPr>
              <w:b/>
            </w:rPr>
            <w:t xml:space="preserve">Table of Contents </w:t>
          </w:r>
        </w:p>
        <w:p w14:paraId="1DFF7361" w14:textId="77777777" w:rsidR="003258DD" w:rsidRPr="003258DD" w:rsidRDefault="003258DD" w:rsidP="003258DD">
          <w:pPr>
            <w:rPr>
              <w:lang w:val="en-US"/>
            </w:rPr>
          </w:pPr>
        </w:p>
        <w:p w14:paraId="1110DBAB" w14:textId="7718E695" w:rsidR="00EE6C4E" w:rsidRDefault="007F27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4656784" w:history="1">
            <w:r w:rsidR="00EE6C4E" w:rsidRPr="008355CD">
              <w:rPr>
                <w:rStyle w:val="Hyperlink"/>
                <w:b/>
                <w:noProof/>
              </w:rPr>
              <w:t>Executive Summary</w:t>
            </w:r>
            <w:r w:rsidR="00EE6C4E">
              <w:rPr>
                <w:noProof/>
                <w:webHidden/>
              </w:rPr>
              <w:tab/>
            </w:r>
            <w:r w:rsidR="00EE6C4E">
              <w:rPr>
                <w:noProof/>
                <w:webHidden/>
              </w:rPr>
              <w:fldChar w:fldCharType="begin"/>
            </w:r>
            <w:r w:rsidR="00EE6C4E">
              <w:rPr>
                <w:noProof/>
                <w:webHidden/>
              </w:rPr>
              <w:instrText xml:space="preserve"> PAGEREF _Toc534656784 \h </w:instrText>
            </w:r>
            <w:r w:rsidR="00EE6C4E">
              <w:rPr>
                <w:noProof/>
                <w:webHidden/>
              </w:rPr>
            </w:r>
            <w:r w:rsidR="00EE6C4E">
              <w:rPr>
                <w:noProof/>
                <w:webHidden/>
              </w:rPr>
              <w:fldChar w:fldCharType="separate"/>
            </w:r>
            <w:r w:rsidR="00EE6C4E">
              <w:rPr>
                <w:noProof/>
                <w:webHidden/>
              </w:rPr>
              <w:t>1</w:t>
            </w:r>
            <w:r w:rsidR="00EE6C4E">
              <w:rPr>
                <w:noProof/>
                <w:webHidden/>
              </w:rPr>
              <w:fldChar w:fldCharType="end"/>
            </w:r>
          </w:hyperlink>
        </w:p>
        <w:p w14:paraId="4EC7F8C6" w14:textId="39246146" w:rsidR="00EE6C4E" w:rsidRDefault="00A03FA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656785" w:history="1">
            <w:r w:rsidR="00EE6C4E" w:rsidRPr="008355CD">
              <w:rPr>
                <w:rStyle w:val="Hyperlink"/>
                <w:b/>
                <w:noProof/>
              </w:rPr>
              <w:t>Introduction</w:t>
            </w:r>
            <w:r w:rsidR="00EE6C4E">
              <w:rPr>
                <w:noProof/>
                <w:webHidden/>
              </w:rPr>
              <w:tab/>
            </w:r>
            <w:r w:rsidR="00EE6C4E">
              <w:rPr>
                <w:noProof/>
                <w:webHidden/>
              </w:rPr>
              <w:fldChar w:fldCharType="begin"/>
            </w:r>
            <w:r w:rsidR="00EE6C4E">
              <w:rPr>
                <w:noProof/>
                <w:webHidden/>
              </w:rPr>
              <w:instrText xml:space="preserve"> PAGEREF _Toc534656785 \h </w:instrText>
            </w:r>
            <w:r w:rsidR="00EE6C4E">
              <w:rPr>
                <w:noProof/>
                <w:webHidden/>
              </w:rPr>
            </w:r>
            <w:r w:rsidR="00EE6C4E">
              <w:rPr>
                <w:noProof/>
                <w:webHidden/>
              </w:rPr>
              <w:fldChar w:fldCharType="separate"/>
            </w:r>
            <w:r w:rsidR="00EE6C4E">
              <w:rPr>
                <w:noProof/>
                <w:webHidden/>
              </w:rPr>
              <w:t>3</w:t>
            </w:r>
            <w:r w:rsidR="00EE6C4E">
              <w:rPr>
                <w:noProof/>
                <w:webHidden/>
              </w:rPr>
              <w:fldChar w:fldCharType="end"/>
            </w:r>
          </w:hyperlink>
        </w:p>
        <w:p w14:paraId="689FB2F9" w14:textId="1B96AAF0" w:rsidR="00EE6C4E" w:rsidRDefault="00A03FA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656786" w:history="1">
            <w:r w:rsidR="00EE6C4E" w:rsidRPr="008355CD">
              <w:rPr>
                <w:rStyle w:val="Hyperlink"/>
                <w:b/>
                <w:noProof/>
              </w:rPr>
              <w:t>Main Findings</w:t>
            </w:r>
            <w:r w:rsidR="00EE6C4E">
              <w:rPr>
                <w:noProof/>
                <w:webHidden/>
              </w:rPr>
              <w:tab/>
            </w:r>
            <w:r w:rsidR="00EE6C4E">
              <w:rPr>
                <w:noProof/>
                <w:webHidden/>
              </w:rPr>
              <w:fldChar w:fldCharType="begin"/>
            </w:r>
            <w:r w:rsidR="00EE6C4E">
              <w:rPr>
                <w:noProof/>
                <w:webHidden/>
              </w:rPr>
              <w:instrText xml:space="preserve"> PAGEREF _Toc534656786 \h </w:instrText>
            </w:r>
            <w:r w:rsidR="00EE6C4E">
              <w:rPr>
                <w:noProof/>
                <w:webHidden/>
              </w:rPr>
            </w:r>
            <w:r w:rsidR="00EE6C4E">
              <w:rPr>
                <w:noProof/>
                <w:webHidden/>
              </w:rPr>
              <w:fldChar w:fldCharType="separate"/>
            </w:r>
            <w:r w:rsidR="00EE6C4E">
              <w:rPr>
                <w:noProof/>
                <w:webHidden/>
              </w:rPr>
              <w:t>4</w:t>
            </w:r>
            <w:r w:rsidR="00EE6C4E">
              <w:rPr>
                <w:noProof/>
                <w:webHidden/>
              </w:rPr>
              <w:fldChar w:fldCharType="end"/>
            </w:r>
          </w:hyperlink>
        </w:p>
        <w:p w14:paraId="51A1DBA3" w14:textId="756C9632" w:rsidR="00EE6C4E" w:rsidRDefault="00A03FA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656787" w:history="1">
            <w:r w:rsidR="00EE6C4E" w:rsidRPr="008355CD">
              <w:rPr>
                <w:rStyle w:val="Hyperlink"/>
                <w:b/>
                <w:noProof/>
              </w:rPr>
              <w:t>Conclusion</w:t>
            </w:r>
            <w:r w:rsidR="00EE6C4E">
              <w:rPr>
                <w:noProof/>
                <w:webHidden/>
              </w:rPr>
              <w:tab/>
            </w:r>
            <w:r w:rsidR="00EE6C4E">
              <w:rPr>
                <w:noProof/>
                <w:webHidden/>
              </w:rPr>
              <w:fldChar w:fldCharType="begin"/>
            </w:r>
            <w:r w:rsidR="00EE6C4E">
              <w:rPr>
                <w:noProof/>
                <w:webHidden/>
              </w:rPr>
              <w:instrText xml:space="preserve"> PAGEREF _Toc534656787 \h </w:instrText>
            </w:r>
            <w:r w:rsidR="00EE6C4E">
              <w:rPr>
                <w:noProof/>
                <w:webHidden/>
              </w:rPr>
            </w:r>
            <w:r w:rsidR="00EE6C4E">
              <w:rPr>
                <w:noProof/>
                <w:webHidden/>
              </w:rPr>
              <w:fldChar w:fldCharType="separate"/>
            </w:r>
            <w:r w:rsidR="00EE6C4E">
              <w:rPr>
                <w:noProof/>
                <w:webHidden/>
              </w:rPr>
              <w:t>5</w:t>
            </w:r>
            <w:r w:rsidR="00EE6C4E">
              <w:rPr>
                <w:noProof/>
                <w:webHidden/>
              </w:rPr>
              <w:fldChar w:fldCharType="end"/>
            </w:r>
          </w:hyperlink>
        </w:p>
        <w:p w14:paraId="4973EC9B" w14:textId="14B6A3F9" w:rsidR="00EE6C4E" w:rsidRDefault="00A03FA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656788" w:history="1">
            <w:r w:rsidR="00EE6C4E" w:rsidRPr="008355CD">
              <w:rPr>
                <w:rStyle w:val="Hyperlink"/>
                <w:b/>
                <w:noProof/>
              </w:rPr>
              <w:t>Reference List</w:t>
            </w:r>
            <w:r w:rsidR="00EE6C4E">
              <w:rPr>
                <w:noProof/>
                <w:webHidden/>
              </w:rPr>
              <w:tab/>
            </w:r>
            <w:r w:rsidR="00EE6C4E">
              <w:rPr>
                <w:noProof/>
                <w:webHidden/>
              </w:rPr>
              <w:fldChar w:fldCharType="begin"/>
            </w:r>
            <w:r w:rsidR="00EE6C4E">
              <w:rPr>
                <w:noProof/>
                <w:webHidden/>
              </w:rPr>
              <w:instrText xml:space="preserve"> PAGEREF _Toc534656788 \h </w:instrText>
            </w:r>
            <w:r w:rsidR="00EE6C4E">
              <w:rPr>
                <w:noProof/>
                <w:webHidden/>
              </w:rPr>
            </w:r>
            <w:r w:rsidR="00EE6C4E">
              <w:rPr>
                <w:noProof/>
                <w:webHidden/>
              </w:rPr>
              <w:fldChar w:fldCharType="separate"/>
            </w:r>
            <w:r w:rsidR="00EE6C4E">
              <w:rPr>
                <w:noProof/>
                <w:webHidden/>
              </w:rPr>
              <w:t>6</w:t>
            </w:r>
            <w:r w:rsidR="00EE6C4E">
              <w:rPr>
                <w:noProof/>
                <w:webHidden/>
              </w:rPr>
              <w:fldChar w:fldCharType="end"/>
            </w:r>
          </w:hyperlink>
        </w:p>
        <w:p w14:paraId="276D654B" w14:textId="0C361002" w:rsidR="007F2793" w:rsidRDefault="007F2793">
          <w:r>
            <w:rPr>
              <w:b/>
              <w:bCs/>
              <w:noProof/>
            </w:rPr>
            <w:fldChar w:fldCharType="end"/>
          </w:r>
        </w:p>
      </w:sdtContent>
    </w:sdt>
    <w:p w14:paraId="2AD3A791" w14:textId="77777777" w:rsidR="00AD2D05" w:rsidRDefault="00AD2D05">
      <w:r>
        <w:br w:type="page"/>
      </w:r>
    </w:p>
    <w:p w14:paraId="14D03DCB" w14:textId="77777777" w:rsidR="00AD2D05" w:rsidRPr="00EE6C4E" w:rsidRDefault="00AD2D05" w:rsidP="00AD2D05">
      <w:pPr>
        <w:pStyle w:val="Heading1"/>
        <w:rPr>
          <w:b/>
        </w:rPr>
      </w:pPr>
      <w:bookmarkStart w:id="2" w:name="_Toc534656785"/>
      <w:r w:rsidRPr="00EE6C4E">
        <w:rPr>
          <w:b/>
        </w:rPr>
        <w:lastRenderedPageBreak/>
        <w:t>Introduction</w:t>
      </w:r>
      <w:bookmarkEnd w:id="2"/>
    </w:p>
    <w:p w14:paraId="13DF5F9A" w14:textId="3EFB66D0" w:rsidR="00AD2D05" w:rsidRDefault="00AD2D05" w:rsidP="003258DD">
      <w:pPr>
        <w:pStyle w:val="NoSpacing"/>
        <w:rPr>
          <w:rFonts w:eastAsiaTheme="minorHAnsi"/>
          <w:lang w:val="en-GB"/>
        </w:rPr>
      </w:pPr>
    </w:p>
    <w:p w14:paraId="4DA40B75" w14:textId="52A265FF" w:rsidR="00F70F72" w:rsidRDefault="00F70F72" w:rsidP="003258DD">
      <w:pPr>
        <w:pStyle w:val="NoSpacing"/>
        <w:rPr>
          <w:rFonts w:eastAsiaTheme="minorHAnsi"/>
          <w:lang w:val="en-GB"/>
        </w:rPr>
      </w:pPr>
      <w:r>
        <w:rPr>
          <w:rFonts w:eastAsiaTheme="minorHAnsi"/>
          <w:lang w:val="en-GB"/>
        </w:rPr>
        <w:t xml:space="preserve">The aim of the report is </w:t>
      </w:r>
      <w:r w:rsidR="00050E65">
        <w:rPr>
          <w:rFonts w:eastAsiaTheme="minorHAnsi"/>
          <w:lang w:val="en-GB"/>
        </w:rPr>
        <w:t xml:space="preserve">to review the benefit of academic skills irrespective of degree discipline. Skills that are developed from a degree, can be transferred to other educational and employment sectors that can also improve a person’s employability. Likewise, there is a large range of academic skills that can be learnt; where some of the most important skills are discussed in the assignment.  </w:t>
      </w:r>
    </w:p>
    <w:p w14:paraId="0DBBDACE" w14:textId="75502353" w:rsidR="00F70F72" w:rsidRDefault="00BB5FD7" w:rsidP="003258DD">
      <w:pPr>
        <w:pStyle w:val="NoSpacing"/>
        <w:rPr>
          <w:rFonts w:eastAsiaTheme="minorHAnsi"/>
          <w:lang w:val="en-GB"/>
        </w:rPr>
      </w:pPr>
      <w:r>
        <w:rPr>
          <w:rFonts w:eastAsiaTheme="minorHAnsi"/>
          <w:lang w:val="en-GB"/>
        </w:rPr>
        <w:t xml:space="preserve">Furthermore, </w:t>
      </w:r>
      <w:r w:rsidR="00F40032">
        <w:rPr>
          <w:rFonts w:eastAsiaTheme="minorHAnsi"/>
          <w:lang w:val="en-GB"/>
        </w:rPr>
        <w:t xml:space="preserve">the assignment emphasises the importance of understanding the strengths and weaknesses of a student to maximise a persons learning potential. </w:t>
      </w:r>
    </w:p>
    <w:p w14:paraId="0FDB04CF" w14:textId="77777777" w:rsidR="00F70F72" w:rsidRDefault="00F70F72" w:rsidP="003258DD">
      <w:pPr>
        <w:pStyle w:val="NoSpacing"/>
        <w:rPr>
          <w:rFonts w:eastAsiaTheme="minorHAnsi"/>
          <w:lang w:val="en-GB"/>
        </w:rPr>
      </w:pPr>
    </w:p>
    <w:p w14:paraId="488D02B1" w14:textId="3B2FCC7E" w:rsidR="00F70F72" w:rsidRPr="00F70F72" w:rsidRDefault="00F70F72" w:rsidP="00F70F72">
      <w:pPr>
        <w:pStyle w:val="NoSpacing"/>
      </w:pPr>
      <w:bookmarkStart w:id="3" w:name="_Toc534656786"/>
      <w:r w:rsidRPr="00F70F72">
        <w:br w:type="page"/>
      </w:r>
    </w:p>
    <w:p w14:paraId="61F2EC0D" w14:textId="729E937C" w:rsidR="00AD2D05" w:rsidRPr="002278ED" w:rsidRDefault="00AD2D05" w:rsidP="00FC77DF">
      <w:pPr>
        <w:pStyle w:val="Heading1"/>
        <w:rPr>
          <w:b/>
        </w:rPr>
      </w:pPr>
      <w:r w:rsidRPr="002278ED">
        <w:rPr>
          <w:b/>
        </w:rPr>
        <w:lastRenderedPageBreak/>
        <w:t>Main Findings</w:t>
      </w:r>
      <w:bookmarkEnd w:id="3"/>
    </w:p>
    <w:p w14:paraId="47E36C83" w14:textId="0078E264" w:rsidR="00D01C8F" w:rsidRDefault="00D01C8F" w:rsidP="00AD2D05"/>
    <w:p w14:paraId="197691A3" w14:textId="0BF7E932" w:rsidR="003559B9" w:rsidRDefault="008A7216" w:rsidP="00AD2D05">
      <w:r>
        <w:t xml:space="preserve">Attending University can offer a fantastic opportunity to develop transferable academic skills that are essential </w:t>
      </w:r>
      <w:r w:rsidR="00596DFB">
        <w:t>for every s</w:t>
      </w:r>
      <w:r>
        <w:t>tudent. Some degree courses will be more academic based than other</w:t>
      </w:r>
      <w:r w:rsidR="00BD3D7C">
        <w:t>,</w:t>
      </w:r>
      <w:r>
        <w:t xml:space="preserve"> but all will require some sort of </w:t>
      </w:r>
      <w:r w:rsidR="003559B9">
        <w:t>high-level</w:t>
      </w:r>
      <w:r>
        <w:t xml:space="preserve"> study skills. </w:t>
      </w:r>
    </w:p>
    <w:p w14:paraId="3DC788DA" w14:textId="2A097D97" w:rsidR="0094263C" w:rsidRDefault="00613034" w:rsidP="00AD2D05">
      <w:r>
        <w:t xml:space="preserve">Staffordshire University, (2018) </w:t>
      </w:r>
      <w:r w:rsidR="00C30888">
        <w:t>infer that academic skills can be attained and applied now and in the future; where these</w:t>
      </w:r>
      <w:r w:rsidR="00596DFB">
        <w:t xml:space="preserve"> soft</w:t>
      </w:r>
      <w:r w:rsidR="00C30888">
        <w:t xml:space="preserve"> skills will be transferable between courses, job roles and employment sectors. This is supported by</w:t>
      </w:r>
      <w:r w:rsidR="00B61571">
        <w:t xml:space="preserve"> Smale and Flowlie</w:t>
      </w:r>
      <w:r w:rsidR="008A464B">
        <w:t>,</w:t>
      </w:r>
      <w:r w:rsidR="00B61571">
        <w:t xml:space="preserve"> (2009)</w:t>
      </w:r>
      <w:r w:rsidR="00C30888">
        <w:t xml:space="preserve"> who</w:t>
      </w:r>
      <w:r w:rsidR="00761D55">
        <w:t xml:space="preserve"> </w:t>
      </w:r>
      <w:r w:rsidR="00C30888">
        <w:t xml:space="preserve">also </w:t>
      </w:r>
      <w:r w:rsidR="00761D55">
        <w:t>proposed the importance of learning efficient</w:t>
      </w:r>
      <w:r w:rsidR="0094263C">
        <w:t>ly</w:t>
      </w:r>
      <w:r w:rsidR="00761D55">
        <w:t xml:space="preserve"> and effectively as time is valuable; suggesting for this to happen time should be spent reflect</w:t>
      </w:r>
      <w:r w:rsidR="0094263C">
        <w:t>ing</w:t>
      </w:r>
      <w:r w:rsidR="00761D55">
        <w:t xml:space="preserve"> on the development of academic skills</w:t>
      </w:r>
      <w:r w:rsidR="008A7216">
        <w:t xml:space="preserve"> to maximise the benefits</w:t>
      </w:r>
      <w:r w:rsidR="00761D55">
        <w:t xml:space="preserve">.  </w:t>
      </w:r>
    </w:p>
    <w:p w14:paraId="2702AD29" w14:textId="7460F04D" w:rsidR="005B5469" w:rsidRPr="005B5469" w:rsidRDefault="001B5F2F" w:rsidP="005B5469">
      <w:r>
        <w:t>According to</w:t>
      </w:r>
      <w:r w:rsidR="00405339">
        <w:t xml:space="preserve"> Cardiff University, (2018) </w:t>
      </w:r>
      <w:r>
        <w:t>a</w:t>
      </w:r>
      <w:r w:rsidR="00596DFB">
        <w:t xml:space="preserve">cademic skills include, but not limited to: </w:t>
      </w:r>
      <w:r>
        <w:t>time</w:t>
      </w:r>
      <w:r w:rsidR="00F37C55">
        <w:t xml:space="preserve"> </w:t>
      </w:r>
      <w:r>
        <w:t>management</w:t>
      </w:r>
      <w:r w:rsidR="001A2158">
        <w:t>, leadership</w:t>
      </w:r>
      <w:r w:rsidR="00596DFB">
        <w:t>, reading; writing, presentation, reflection</w:t>
      </w:r>
      <w:r w:rsidR="001A2158">
        <w:t xml:space="preserve"> </w:t>
      </w:r>
      <w:r w:rsidR="002B77BA">
        <w:t>and</w:t>
      </w:r>
      <w:r w:rsidR="001A2158">
        <w:t xml:space="preserve"> people skills. </w:t>
      </w:r>
    </w:p>
    <w:p w14:paraId="2029D5C5" w14:textId="59C52659" w:rsidR="00634222" w:rsidRDefault="00CB0391" w:rsidP="00AD2D05">
      <w:r>
        <w:t xml:space="preserve">Firstly, </w:t>
      </w:r>
      <w:r w:rsidR="005A1D7B">
        <w:t xml:space="preserve">Alleyne, (2018) </w:t>
      </w:r>
      <w:r w:rsidR="00596DFB">
        <w:t>proposed</w:t>
      </w:r>
      <w:r w:rsidR="00BD3D7C">
        <w:t xml:space="preserve"> </w:t>
      </w:r>
      <w:r w:rsidR="00596DFB">
        <w:t xml:space="preserve">that </w:t>
      </w:r>
      <w:r w:rsidR="00FA5C42">
        <w:t xml:space="preserve">students with good study skills are more likely to retain what they have learnt; ‘locking information into </w:t>
      </w:r>
      <w:r w:rsidR="00634222">
        <w:t>their long-term</w:t>
      </w:r>
      <w:r w:rsidR="00FA5C42">
        <w:t xml:space="preserve"> memory’, instead of </w:t>
      </w:r>
      <w:r w:rsidR="002805EF">
        <w:t>last-minute</w:t>
      </w:r>
      <w:r w:rsidR="00FA5C42">
        <w:t xml:space="preserve"> revision </w:t>
      </w:r>
      <w:r w:rsidR="00BD3D7C">
        <w:t xml:space="preserve">where learning </w:t>
      </w:r>
      <w:r w:rsidR="00CD0C7A">
        <w:t xml:space="preserve">materials are </w:t>
      </w:r>
      <w:r w:rsidR="00BD3D7C">
        <w:t>quickly forgotten</w:t>
      </w:r>
      <w:r w:rsidR="00FA5C42">
        <w:t xml:space="preserve">. </w:t>
      </w:r>
      <w:r w:rsidR="00596DFB">
        <w:t xml:space="preserve">A degree course will provide student with the necessary reflection </w:t>
      </w:r>
      <w:r w:rsidR="00FA5C42">
        <w:t xml:space="preserve">skills </w:t>
      </w:r>
      <w:r w:rsidR="00596DFB">
        <w:t xml:space="preserve">to be </w:t>
      </w:r>
      <w:r w:rsidR="00634222">
        <w:t xml:space="preserve">effective at retaining </w:t>
      </w:r>
      <w:r w:rsidR="00FA5C42">
        <w:t>information</w:t>
      </w:r>
      <w:r w:rsidR="00596DFB">
        <w:t xml:space="preserve"> through tried and tested </w:t>
      </w:r>
      <w:r w:rsidR="00FA5C42">
        <w:t>methods that suit</w:t>
      </w:r>
      <w:r w:rsidR="00634222">
        <w:t xml:space="preserve"> individuals </w:t>
      </w:r>
      <w:r w:rsidR="00FA5C42">
        <w:t>learning style</w:t>
      </w:r>
      <w:r w:rsidR="00634222">
        <w:t>.</w:t>
      </w:r>
      <w:r w:rsidR="002805EF">
        <w:t xml:space="preserve"> It is important have </w:t>
      </w:r>
      <w:r w:rsidR="00634222">
        <w:t xml:space="preserve">the ability to apply and adapt the skills to any </w:t>
      </w:r>
      <w:r w:rsidR="00FA5C42">
        <w:t>situation</w:t>
      </w:r>
      <w:r w:rsidR="00596DFB">
        <w:t xml:space="preserve">, may it be an engineering </w:t>
      </w:r>
      <w:r w:rsidR="00FA5C42">
        <w:t>or medical degree</w:t>
      </w:r>
      <w:r w:rsidR="00634222">
        <w:t xml:space="preserve">, </w:t>
      </w:r>
      <w:r w:rsidR="007A4B08">
        <w:t>revision for job interview</w:t>
      </w:r>
      <w:r w:rsidR="00634222">
        <w:t xml:space="preserve"> as well as employment challenges</w:t>
      </w:r>
      <w:r w:rsidR="00FA5C42">
        <w:t xml:space="preserve">. </w:t>
      </w:r>
    </w:p>
    <w:p w14:paraId="53859449" w14:textId="0F05D65A" w:rsidR="006B408B" w:rsidRDefault="00634222" w:rsidP="00AD2D05">
      <w:r>
        <w:t xml:space="preserve">Secondly, </w:t>
      </w:r>
      <w:r w:rsidR="00FC4CAB">
        <w:t xml:space="preserve">Hilpern, (2008) </w:t>
      </w:r>
      <w:r w:rsidR="006B408B">
        <w:t>show</w:t>
      </w:r>
      <w:r w:rsidR="00FC4CAB">
        <w:t>s</w:t>
      </w:r>
      <w:r w:rsidR="006B408B">
        <w:t xml:space="preserve"> that students who possess the ability to demonstrate quality and effective study skills, achieve higher results and progress to have better job roles. </w:t>
      </w:r>
    </w:p>
    <w:p w14:paraId="2643BE61" w14:textId="2F443BB5" w:rsidR="00E53AD6" w:rsidRDefault="002805EF" w:rsidP="00AD2D05">
      <w:r>
        <w:t>Furthermore, e</w:t>
      </w:r>
      <w:r w:rsidR="006B408B">
        <w:t xml:space="preserve">ach student learns differently </w:t>
      </w:r>
      <w:r w:rsidR="00E97D21">
        <w:t xml:space="preserve">which emphasises the importance of understanding a person’s ability so that strengths are </w:t>
      </w:r>
      <w:r w:rsidR="003F3958">
        <w:t xml:space="preserve">maximised </w:t>
      </w:r>
      <w:r w:rsidR="00E97D21">
        <w:t xml:space="preserve">and weaknesses are developed. </w:t>
      </w:r>
      <w:r w:rsidR="00E53AD6">
        <w:t xml:space="preserve">One of the most transferable skill </w:t>
      </w:r>
      <w:r w:rsidR="00E113C5">
        <w:t>according to</w:t>
      </w:r>
      <w:r w:rsidR="00E113C5" w:rsidRPr="00E113C5">
        <w:t xml:space="preserve"> </w:t>
      </w:r>
      <w:r w:rsidR="00E113C5">
        <w:t xml:space="preserve">Alleyne, (2018) is </w:t>
      </w:r>
      <w:r w:rsidR="00E53AD6">
        <w:t>time management</w:t>
      </w:r>
      <w:r w:rsidR="00E97D21">
        <w:t xml:space="preserve"> which applies to all </w:t>
      </w:r>
      <w:r w:rsidR="00E53AD6">
        <w:t>degree discip</w:t>
      </w:r>
      <w:r w:rsidR="003F3958">
        <w:t>lines</w:t>
      </w:r>
      <w:r w:rsidR="00E97D21">
        <w:t xml:space="preserve">. Student are required </w:t>
      </w:r>
      <w:r w:rsidR="00E53AD6">
        <w:t>to manage</w:t>
      </w:r>
      <w:r w:rsidR="00E97D21">
        <w:t xml:space="preserve"> </w:t>
      </w:r>
      <w:r w:rsidR="00E53AD6">
        <w:t xml:space="preserve">study and revision time into </w:t>
      </w:r>
      <w:r w:rsidR="00E97D21">
        <w:t xml:space="preserve">their </w:t>
      </w:r>
      <w:r w:rsidR="00E53AD6">
        <w:t xml:space="preserve">day-to-day lives, </w:t>
      </w:r>
      <w:r w:rsidR="00E97D21">
        <w:t xml:space="preserve">emphasising the need for effective </w:t>
      </w:r>
      <w:r w:rsidR="00E53AD6">
        <w:t>organis</w:t>
      </w:r>
      <w:r w:rsidR="00E97D21">
        <w:t xml:space="preserve">ation skills that will be continually used post university. </w:t>
      </w:r>
      <w:r w:rsidR="00E53AD6">
        <w:t xml:space="preserve"> </w:t>
      </w:r>
    </w:p>
    <w:p w14:paraId="7DCA9FB2" w14:textId="426E0B65" w:rsidR="00CB24D6" w:rsidRDefault="004C7031" w:rsidP="007A4B08">
      <w:r>
        <w:t xml:space="preserve">In addition, </w:t>
      </w:r>
      <w:r w:rsidR="00FF23B6">
        <w:t xml:space="preserve">Northedge, (2005) </w:t>
      </w:r>
      <w:r w:rsidR="00B73B77">
        <w:t>suggests the skills developed in a degree provides the basics to become a ‘lifelong learner’</w:t>
      </w:r>
      <w:r w:rsidR="003F3958">
        <w:t>,</w:t>
      </w:r>
      <w:r w:rsidR="00B73B77">
        <w:t xml:space="preserve"> which enables post students to continually adapt and acquire new skills and thinking methods. </w:t>
      </w:r>
      <w:r w:rsidR="007B662F">
        <w:t>Also, suggesting the added benefits of investing ‘time and money’ in</w:t>
      </w:r>
      <w:r w:rsidR="003F3958">
        <w:t>to</w:t>
      </w:r>
      <w:r w:rsidR="007B662F">
        <w:t xml:space="preserve"> quality studying to attain good return</w:t>
      </w:r>
      <w:r w:rsidR="003F3958">
        <w:t xml:space="preserve">s </w:t>
      </w:r>
      <w:r w:rsidR="007B662F">
        <w:t xml:space="preserve">from </w:t>
      </w:r>
      <w:r w:rsidR="003F3958">
        <w:t>a</w:t>
      </w:r>
      <w:r w:rsidR="007B662F">
        <w:t xml:space="preserve"> degree now and in the future</w:t>
      </w:r>
      <w:r w:rsidR="003F3958">
        <w:t xml:space="preserve">; </w:t>
      </w:r>
      <w:r w:rsidR="007B662F">
        <w:t>where having a</w:t>
      </w:r>
      <w:r w:rsidR="003F3958">
        <w:t>n</w:t>
      </w:r>
      <w:r w:rsidR="007B662F">
        <w:t xml:space="preserve"> understanding and possessing a plan to achieve </w:t>
      </w:r>
      <w:r w:rsidR="003F3958">
        <w:t>high</w:t>
      </w:r>
      <w:r w:rsidR="007B662F">
        <w:t xml:space="preserve"> goals can only be done </w:t>
      </w:r>
      <w:r w:rsidR="003F3958">
        <w:t>with</w:t>
      </w:r>
      <w:r w:rsidR="007B662F">
        <w:t xml:space="preserve"> ‘well-developed’ learning skills. </w:t>
      </w:r>
    </w:p>
    <w:p w14:paraId="615D7748" w14:textId="77777777" w:rsidR="00CB24D6" w:rsidRDefault="00CB24D6" w:rsidP="007A4B08"/>
    <w:p w14:paraId="59B5FCAA" w14:textId="77777777" w:rsidR="00CB24D6" w:rsidRDefault="00CB24D6" w:rsidP="007A4B08"/>
    <w:p w14:paraId="35AAFB19" w14:textId="77777777" w:rsidR="00CB24D6" w:rsidRDefault="00CB24D6" w:rsidP="007A4B08"/>
    <w:p w14:paraId="33D6CFE0" w14:textId="77777777" w:rsidR="00D01C8F" w:rsidRDefault="00D01C8F" w:rsidP="00AD2D05"/>
    <w:p w14:paraId="3F568F3B" w14:textId="77777777" w:rsidR="00AD2D05" w:rsidRDefault="00AD2D05" w:rsidP="00AD2D05"/>
    <w:p w14:paraId="41600C4E" w14:textId="77777777" w:rsidR="000B6396" w:rsidRDefault="000B6396" w:rsidP="00DF14E9">
      <w:pPr>
        <w:pStyle w:val="Heading1"/>
        <w:rPr>
          <w:b/>
        </w:rPr>
      </w:pPr>
      <w:r>
        <w:rPr>
          <w:b/>
        </w:rPr>
        <w:br w:type="page"/>
      </w:r>
    </w:p>
    <w:p w14:paraId="359C59A6" w14:textId="331ED863" w:rsidR="00DF14E9" w:rsidRPr="00FF23B6" w:rsidRDefault="00DF14E9" w:rsidP="00DF14E9">
      <w:pPr>
        <w:pStyle w:val="Heading1"/>
        <w:rPr>
          <w:b/>
        </w:rPr>
      </w:pPr>
      <w:bookmarkStart w:id="4" w:name="_Toc534656787"/>
      <w:r w:rsidRPr="00FF23B6">
        <w:rPr>
          <w:b/>
        </w:rPr>
        <w:lastRenderedPageBreak/>
        <w:t>Conclusion</w:t>
      </w:r>
      <w:bookmarkEnd w:id="4"/>
    </w:p>
    <w:p w14:paraId="4A281570" w14:textId="31B91340" w:rsidR="00DF14E9" w:rsidRDefault="00DF14E9" w:rsidP="001455B9">
      <w:pPr>
        <w:pStyle w:val="NoSpacing"/>
      </w:pPr>
    </w:p>
    <w:p w14:paraId="24244DE7" w14:textId="4A4D6E6A" w:rsidR="001455B9" w:rsidRDefault="001455B9">
      <w:r>
        <w:t>In conclusion, academic skills are essential in the leaning and development of students</w:t>
      </w:r>
      <w:r w:rsidR="00251162">
        <w:t xml:space="preserve">; </w:t>
      </w:r>
      <w:r>
        <w:t>where study skills can be learnt from any degree</w:t>
      </w:r>
      <w:r w:rsidR="00A670BB">
        <w:t xml:space="preserve"> even though some will be more academic based</w:t>
      </w:r>
      <w:r w:rsidR="00E41115">
        <w:t xml:space="preserve"> than others</w:t>
      </w:r>
      <w:r w:rsidR="00A670BB">
        <w:t xml:space="preserve">. Also, </w:t>
      </w:r>
      <w:r w:rsidR="00E41115">
        <w:t xml:space="preserve">the </w:t>
      </w:r>
      <w:r w:rsidR="00A670BB">
        <w:t>skills learnt will make a person more employable,</w:t>
      </w:r>
      <w:r w:rsidR="00E41115">
        <w:t xml:space="preserve"> especially student who show dedication to their</w:t>
      </w:r>
      <w:r w:rsidR="00251162">
        <w:t xml:space="preserve"> degree </w:t>
      </w:r>
      <w:r w:rsidR="00E41115">
        <w:t xml:space="preserve">enabling a </w:t>
      </w:r>
      <w:r w:rsidR="00251162">
        <w:t>higher</w:t>
      </w:r>
      <w:r w:rsidR="00E41115">
        <w:t xml:space="preserve"> success through their lifelong development.  </w:t>
      </w:r>
    </w:p>
    <w:p w14:paraId="2B3F2D49" w14:textId="35A3F40F" w:rsidR="001455B9" w:rsidRDefault="001455B9" w:rsidP="00DF14E9">
      <w:pPr>
        <w:pStyle w:val="Heading1"/>
        <w:rPr>
          <w:b/>
        </w:rPr>
      </w:pPr>
      <w:bookmarkStart w:id="5" w:name="_Toc534656788"/>
      <w:r>
        <w:rPr>
          <w:b/>
        </w:rPr>
        <w:br w:type="page"/>
      </w:r>
    </w:p>
    <w:p w14:paraId="365EF009" w14:textId="30078327" w:rsidR="00DF14E9" w:rsidRPr="001A2F19" w:rsidRDefault="0000184B" w:rsidP="00DF14E9">
      <w:pPr>
        <w:pStyle w:val="Heading1"/>
        <w:rPr>
          <w:b/>
        </w:rPr>
      </w:pPr>
      <w:r w:rsidRPr="001A2F19">
        <w:rPr>
          <w:b/>
        </w:rPr>
        <w:lastRenderedPageBreak/>
        <w:t>Reference</w:t>
      </w:r>
      <w:r w:rsidR="00DF14E9" w:rsidRPr="001A2F19">
        <w:rPr>
          <w:b/>
        </w:rPr>
        <w:t xml:space="preserve"> List</w:t>
      </w:r>
      <w:bookmarkEnd w:id="5"/>
      <w:r w:rsidR="00DF14E9" w:rsidRPr="001A2F19">
        <w:rPr>
          <w:b/>
        </w:rPr>
        <w:t xml:space="preserve"> </w:t>
      </w:r>
    </w:p>
    <w:p w14:paraId="1B0A7A2D" w14:textId="38436CCA" w:rsidR="00BA7D2D" w:rsidRDefault="00BA7D2D"/>
    <w:p w14:paraId="4F575E7D" w14:textId="764C961C" w:rsidR="00405339" w:rsidRDefault="00405339">
      <w:r>
        <w:t xml:space="preserve">Alleyne, S. (2018), The Advantages and Disadvantages of Study Skills for College Students, [online] </w:t>
      </w:r>
      <w:hyperlink r:id="rId11" w:history="1">
        <w:r w:rsidR="00FF23B6" w:rsidRPr="003D514F">
          <w:rPr>
            <w:rStyle w:val="Hyperlink"/>
          </w:rPr>
          <w:t>https://www.theclassroom.com</w:t>
        </w:r>
      </w:hyperlink>
      <w:r>
        <w:t>. Accessed 30</w:t>
      </w:r>
      <w:r w:rsidRPr="00405339">
        <w:rPr>
          <w:vertAlign w:val="superscript"/>
        </w:rPr>
        <w:t>th</w:t>
      </w:r>
      <w:r>
        <w:t xml:space="preserve"> November 2018. </w:t>
      </w:r>
    </w:p>
    <w:p w14:paraId="14F6E90D" w14:textId="77777777" w:rsidR="00405339" w:rsidRDefault="00405339" w:rsidP="00405339">
      <w:pPr>
        <w:pStyle w:val="NoSpacing"/>
      </w:pPr>
    </w:p>
    <w:p w14:paraId="0428CCFC" w14:textId="65D0C3DD" w:rsidR="00B61571" w:rsidRDefault="00B61571">
      <w:r>
        <w:t xml:space="preserve">Cardiff University. (2018), Academic Study Skills, [online] </w:t>
      </w:r>
      <w:hyperlink r:id="rId12" w:history="1">
        <w:r w:rsidRPr="003D514F">
          <w:rPr>
            <w:rStyle w:val="Hyperlink"/>
          </w:rPr>
          <w:t>https://www.cardiff.ac.uk/</w:t>
        </w:r>
      </w:hyperlink>
      <w:r>
        <w:t xml:space="preserve">. Accessed </w:t>
      </w:r>
      <w:r w:rsidR="00414870">
        <w:t>7</w:t>
      </w:r>
      <w:r w:rsidR="00414870" w:rsidRPr="00414870">
        <w:rPr>
          <w:vertAlign w:val="superscript"/>
        </w:rPr>
        <w:t>th</w:t>
      </w:r>
      <w:r w:rsidR="00414870">
        <w:t xml:space="preserve"> December 2018.</w:t>
      </w:r>
      <w:r>
        <w:t xml:space="preserve"> </w:t>
      </w:r>
    </w:p>
    <w:p w14:paraId="12AB0818" w14:textId="0E80DA11" w:rsidR="00B61571" w:rsidRDefault="00D41D47" w:rsidP="00414870">
      <w:pPr>
        <w:pStyle w:val="NoSpacing"/>
      </w:pPr>
      <w:r>
        <w:t>Hilpern, K. (2008), Does a degree guarantee you a good job?,</w:t>
      </w:r>
      <w:r w:rsidR="00FC4CAB">
        <w:t xml:space="preserve"> [online] </w:t>
      </w:r>
      <w:hyperlink r:id="rId13" w:history="1">
        <w:r w:rsidR="00FC4CAB" w:rsidRPr="003D514F">
          <w:rPr>
            <w:rStyle w:val="Hyperlink"/>
          </w:rPr>
          <w:t>https://www.independent.co.uk/</w:t>
        </w:r>
      </w:hyperlink>
      <w:r w:rsidR="00FC4CAB">
        <w:t>. Accessed 30</w:t>
      </w:r>
      <w:r w:rsidR="00FC4CAB" w:rsidRPr="00FC4CAB">
        <w:rPr>
          <w:vertAlign w:val="superscript"/>
        </w:rPr>
        <w:t>th</w:t>
      </w:r>
      <w:r w:rsidR="00FC4CAB">
        <w:t xml:space="preserve"> November 2018.  </w:t>
      </w:r>
    </w:p>
    <w:p w14:paraId="4C2CCA69" w14:textId="77777777" w:rsidR="00D41D47" w:rsidRDefault="00D41D47" w:rsidP="00414870">
      <w:pPr>
        <w:pStyle w:val="NoSpacing"/>
      </w:pPr>
    </w:p>
    <w:p w14:paraId="55CF7F92" w14:textId="4A48C8D1" w:rsidR="00E113C5" w:rsidRDefault="00E113C5">
      <w:r>
        <w:t xml:space="preserve">Northedge, A. (2005), The Good Study Guide, Milton Keynes: The Open University. </w:t>
      </w:r>
    </w:p>
    <w:p w14:paraId="6F6F19E9" w14:textId="77777777" w:rsidR="00E113C5" w:rsidRDefault="00E113C5" w:rsidP="00E113C5">
      <w:pPr>
        <w:pStyle w:val="NoSpacing"/>
      </w:pPr>
    </w:p>
    <w:p w14:paraId="0DB155D5" w14:textId="145DD989" w:rsidR="00613034" w:rsidRDefault="00613034">
      <w:r>
        <w:t>Smale, B. &amp; Flowlie, J. (2009)</w:t>
      </w:r>
      <w:r w:rsidR="00B61571">
        <w:t>, How to Succeed at University, Padstow: TJ International Ltd.</w:t>
      </w:r>
    </w:p>
    <w:p w14:paraId="17B93C1A" w14:textId="77777777" w:rsidR="00613034" w:rsidRDefault="00613034" w:rsidP="00B61571">
      <w:pPr>
        <w:pStyle w:val="NoSpacing"/>
      </w:pPr>
    </w:p>
    <w:p w14:paraId="063D0727" w14:textId="594D0125" w:rsidR="00AD2D05" w:rsidRPr="003258DD" w:rsidRDefault="00613034" w:rsidP="003258D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t xml:space="preserve">Staffordshire University. (2018), Academic Skills, [online] </w:t>
      </w:r>
      <w:hyperlink r:id="rId14" w:history="1">
        <w:r w:rsidRPr="003D514F">
          <w:rPr>
            <w:rStyle w:val="Hyperlink"/>
          </w:rPr>
          <w:t>http://www.staffs.ac.uk</w:t>
        </w:r>
      </w:hyperlink>
      <w:r>
        <w:t>. Accessed 7</w:t>
      </w:r>
      <w:r w:rsidRPr="00613034">
        <w:rPr>
          <w:vertAlign w:val="superscript"/>
        </w:rPr>
        <w:t>th</w:t>
      </w:r>
      <w:r>
        <w:t xml:space="preserve"> December 2018.   </w:t>
      </w:r>
    </w:p>
    <w:sectPr w:rsidR="00AD2D05" w:rsidRPr="003258DD" w:rsidSect="00C04F83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09B56" w14:textId="77777777" w:rsidR="00F60E33" w:rsidRDefault="00F60E33" w:rsidP="007F2793">
      <w:pPr>
        <w:spacing w:after="0" w:line="240" w:lineRule="auto"/>
      </w:pPr>
      <w:r>
        <w:separator/>
      </w:r>
    </w:p>
  </w:endnote>
  <w:endnote w:type="continuationSeparator" w:id="0">
    <w:p w14:paraId="5F615062" w14:textId="77777777" w:rsidR="00F60E33" w:rsidRDefault="00F60E33" w:rsidP="007F2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48184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D115D4" w14:textId="5E42A205" w:rsidR="007F2793" w:rsidRDefault="007F27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3FA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43F337F" w14:textId="77777777" w:rsidR="007F2793" w:rsidRDefault="007F27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1C300" w14:textId="77777777" w:rsidR="00F60E33" w:rsidRDefault="00F60E33" w:rsidP="007F2793">
      <w:pPr>
        <w:spacing w:after="0" w:line="240" w:lineRule="auto"/>
      </w:pPr>
      <w:r>
        <w:separator/>
      </w:r>
    </w:p>
  </w:footnote>
  <w:footnote w:type="continuationSeparator" w:id="0">
    <w:p w14:paraId="4CF982C7" w14:textId="77777777" w:rsidR="00F60E33" w:rsidRDefault="00F60E33" w:rsidP="007F2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E42D7" w14:textId="77777777" w:rsidR="007F2793" w:rsidRDefault="007F2793">
    <w:pPr>
      <w:pStyle w:val="Header"/>
    </w:pPr>
    <w:r>
      <w:t>Samuel da Rosa – 1707339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D27B1"/>
    <w:multiLevelType w:val="hybridMultilevel"/>
    <w:tmpl w:val="E344237C"/>
    <w:lvl w:ilvl="0" w:tplc="A088E98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42A7E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E043D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CCB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CA621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5ED86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8572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96B79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CC25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3635F"/>
    <w:multiLevelType w:val="hybridMultilevel"/>
    <w:tmpl w:val="1F241F7E"/>
    <w:lvl w:ilvl="0" w:tplc="A7EE0322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C4FFE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6ACCB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88B7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EAE50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26AAB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E187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C0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E44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82C92"/>
    <w:multiLevelType w:val="hybridMultilevel"/>
    <w:tmpl w:val="3BA0F1C4"/>
    <w:lvl w:ilvl="0" w:tplc="B7747C1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60F03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04572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4EC50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BADEF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52F38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5C4EC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C191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8AC34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73B36"/>
    <w:multiLevelType w:val="hybridMultilevel"/>
    <w:tmpl w:val="B106BF4C"/>
    <w:lvl w:ilvl="0" w:tplc="75D016D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12CAC0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E0203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ACDC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4CE49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76285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8A10A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7263B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8F19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E2276"/>
    <w:multiLevelType w:val="hybridMultilevel"/>
    <w:tmpl w:val="7AF69642"/>
    <w:lvl w:ilvl="0" w:tplc="F6327E0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EC68F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CEDF1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BEAC42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EC399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98C17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C06F2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88F7E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E85BE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06AFE"/>
    <w:multiLevelType w:val="hybridMultilevel"/>
    <w:tmpl w:val="B9743334"/>
    <w:lvl w:ilvl="0" w:tplc="ADB445D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8CE85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BE8C6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76C24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9E1D5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1284F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6A2A3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3031D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BA42F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0E4097"/>
    <w:multiLevelType w:val="hybridMultilevel"/>
    <w:tmpl w:val="40EAC156"/>
    <w:lvl w:ilvl="0" w:tplc="8FB23FF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0A6E36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9052F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C208B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262720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831F2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6015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263CC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56F30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C26A5"/>
    <w:multiLevelType w:val="hybridMultilevel"/>
    <w:tmpl w:val="A8C289C8"/>
    <w:lvl w:ilvl="0" w:tplc="70722F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83"/>
    <w:rsid w:val="0000184B"/>
    <w:rsid w:val="00050E65"/>
    <w:rsid w:val="000A44C5"/>
    <w:rsid w:val="000B6396"/>
    <w:rsid w:val="001455B9"/>
    <w:rsid w:val="00151253"/>
    <w:rsid w:val="001A2158"/>
    <w:rsid w:val="001A2F19"/>
    <w:rsid w:val="001B5F2F"/>
    <w:rsid w:val="002278ED"/>
    <w:rsid w:val="00251162"/>
    <w:rsid w:val="002528D7"/>
    <w:rsid w:val="002805EF"/>
    <w:rsid w:val="002A5489"/>
    <w:rsid w:val="002B77BA"/>
    <w:rsid w:val="003258DD"/>
    <w:rsid w:val="003559B9"/>
    <w:rsid w:val="00397E6B"/>
    <w:rsid w:val="003F3958"/>
    <w:rsid w:val="00405339"/>
    <w:rsid w:val="00414870"/>
    <w:rsid w:val="00457EDB"/>
    <w:rsid w:val="00492FE2"/>
    <w:rsid w:val="004C7031"/>
    <w:rsid w:val="00506DFE"/>
    <w:rsid w:val="00585C64"/>
    <w:rsid w:val="00596DFB"/>
    <w:rsid w:val="005A1D7B"/>
    <w:rsid w:val="005B5469"/>
    <w:rsid w:val="00613034"/>
    <w:rsid w:val="00634222"/>
    <w:rsid w:val="00683962"/>
    <w:rsid w:val="00691880"/>
    <w:rsid w:val="006B408B"/>
    <w:rsid w:val="0072798F"/>
    <w:rsid w:val="00761D55"/>
    <w:rsid w:val="007A4B08"/>
    <w:rsid w:val="007B662F"/>
    <w:rsid w:val="007F2793"/>
    <w:rsid w:val="00834CFC"/>
    <w:rsid w:val="008A464B"/>
    <w:rsid w:val="008A7216"/>
    <w:rsid w:val="0094263C"/>
    <w:rsid w:val="009E556D"/>
    <w:rsid w:val="00A03FA3"/>
    <w:rsid w:val="00A670BB"/>
    <w:rsid w:val="00AD2D05"/>
    <w:rsid w:val="00B44EFF"/>
    <w:rsid w:val="00B61571"/>
    <w:rsid w:val="00B73B77"/>
    <w:rsid w:val="00BA7D2D"/>
    <w:rsid w:val="00BB5FD7"/>
    <w:rsid w:val="00BD3D7C"/>
    <w:rsid w:val="00C04F83"/>
    <w:rsid w:val="00C30888"/>
    <w:rsid w:val="00C554D3"/>
    <w:rsid w:val="00CB0391"/>
    <w:rsid w:val="00CB24D6"/>
    <w:rsid w:val="00CD0C7A"/>
    <w:rsid w:val="00D01C8F"/>
    <w:rsid w:val="00D31E16"/>
    <w:rsid w:val="00D41D47"/>
    <w:rsid w:val="00DF14E9"/>
    <w:rsid w:val="00DF4B53"/>
    <w:rsid w:val="00E113C5"/>
    <w:rsid w:val="00E41115"/>
    <w:rsid w:val="00E53AD6"/>
    <w:rsid w:val="00E97D21"/>
    <w:rsid w:val="00EE6C4E"/>
    <w:rsid w:val="00F22BC7"/>
    <w:rsid w:val="00F26E94"/>
    <w:rsid w:val="00F33308"/>
    <w:rsid w:val="00F37C55"/>
    <w:rsid w:val="00F40032"/>
    <w:rsid w:val="00F60E33"/>
    <w:rsid w:val="00F70DA5"/>
    <w:rsid w:val="00F70F72"/>
    <w:rsid w:val="00FA5C42"/>
    <w:rsid w:val="00FC4CAB"/>
    <w:rsid w:val="00FC77DF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4591C"/>
  <w15:docId w15:val="{EE99737A-AFD6-4441-B6FE-BCA452939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7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2D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2D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04F8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04F83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F27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793"/>
  </w:style>
  <w:style w:type="paragraph" w:styleId="Footer">
    <w:name w:val="footer"/>
    <w:basedOn w:val="Normal"/>
    <w:link w:val="FooterChar"/>
    <w:uiPriority w:val="99"/>
    <w:unhideWhenUsed/>
    <w:rsid w:val="007F27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793"/>
  </w:style>
  <w:style w:type="paragraph" w:styleId="ListParagraph">
    <w:name w:val="List Paragraph"/>
    <w:basedOn w:val="Normal"/>
    <w:uiPriority w:val="34"/>
    <w:qFormat/>
    <w:rsid w:val="007F27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F27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F279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D2D0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D2D0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2D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2D0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00184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0184B"/>
    <w:pPr>
      <w:spacing w:after="100"/>
      <w:ind w:left="44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D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1D55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C42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59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independent.co.uk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cardiff.ac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classroom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staffs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Manufacturing Engineering Systems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A725C2-D1C6-4C90-86CC-544A129F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7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benefits of developing academic skills irrespective of degree discipline
</vt:lpstr>
    </vt:vector>
  </TitlesOfParts>
  <Company>University of Wales Trinity Saint David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benefits of developing academic skills irrespective of degree discipline
</dc:title>
  <dc:subject>Engineering Applications and Study Skills: M4X02063</dc:subject>
  <dc:creator>DAR15138526</dc:creator>
  <cp:keywords/>
  <dc:description/>
  <cp:lastModifiedBy>Da rosa, Samuel (S.G.)</cp:lastModifiedBy>
  <cp:revision>43</cp:revision>
  <dcterms:created xsi:type="dcterms:W3CDTF">2018-10-28T10:42:00Z</dcterms:created>
  <dcterms:modified xsi:type="dcterms:W3CDTF">2019-01-09T14:26:00Z</dcterms:modified>
</cp:coreProperties>
</file>