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E4D2A" w14:textId="104E42EC" w:rsidR="00C74DBB" w:rsidRDefault="00830EB3" w:rsidP="00C74DBB">
      <w:pPr>
        <w:spacing w:line="360" w:lineRule="auto"/>
        <w:jc w:val="both"/>
        <w:rPr>
          <w:rFonts w:ascii="Arial" w:hAnsi="Arial" w:cs="Arial"/>
          <w:sz w:val="24"/>
          <w:szCs w:val="24"/>
          <w:lang w:val="cy-GB"/>
        </w:rPr>
      </w:pPr>
      <w:r>
        <w:rPr>
          <w:rFonts w:ascii="Arial" w:hAnsi="Arial" w:cs="Arial"/>
          <w:noProof/>
          <w:sz w:val="24"/>
          <w:szCs w:val="24"/>
          <w:lang w:val="cy-GB"/>
        </w:rPr>
        <mc:AlternateContent>
          <mc:Choice Requires="wps">
            <w:drawing>
              <wp:anchor distT="0" distB="0" distL="114300" distR="114300" simplePos="0" relativeHeight="251662336" behindDoc="0" locked="0" layoutInCell="1" allowOverlap="1" wp14:anchorId="07F2D6CD" wp14:editId="256A0D89">
                <wp:simplePos x="0" y="0"/>
                <wp:positionH relativeFrom="margin">
                  <wp:align>center</wp:align>
                </wp:positionH>
                <wp:positionV relativeFrom="paragraph">
                  <wp:posOffset>5400675</wp:posOffset>
                </wp:positionV>
                <wp:extent cx="6772275" cy="34290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6772275" cy="3429000"/>
                        </a:xfrm>
                        <a:prstGeom prst="rect">
                          <a:avLst/>
                        </a:prstGeom>
                        <a:solidFill>
                          <a:schemeClr val="lt1"/>
                        </a:solidFill>
                        <a:ln w="6350">
                          <a:solidFill>
                            <a:prstClr val="black"/>
                          </a:solidFill>
                        </a:ln>
                      </wps:spPr>
                      <wps:txbx>
                        <w:txbxContent>
                          <w:p w14:paraId="7C4ACDB8" w14:textId="20F38C6E" w:rsidR="00755FA7" w:rsidRDefault="004F5249">
                            <w:pPr>
                              <w:rPr>
                                <w:rFonts w:ascii="Arial" w:hAnsi="Arial" w:cs="Arial"/>
                                <w:sz w:val="24"/>
                                <w:lang w:val="cy-GB"/>
                              </w:rPr>
                            </w:pPr>
                            <w:r>
                              <w:rPr>
                                <w:rFonts w:ascii="Arial" w:hAnsi="Arial" w:cs="Arial"/>
                                <w:sz w:val="24"/>
                                <w:lang w:val="cy-GB"/>
                              </w:rPr>
                              <w:t xml:space="preserve">Erthygl </w:t>
                            </w:r>
                            <w:r w:rsidR="00755FA7">
                              <w:rPr>
                                <w:rFonts w:ascii="Arial" w:hAnsi="Arial" w:cs="Arial"/>
                                <w:sz w:val="24"/>
                                <w:lang w:val="cy-GB"/>
                              </w:rPr>
                              <w:t>31</w:t>
                            </w:r>
                            <w:r w:rsidR="00E64182">
                              <w:rPr>
                                <w:rFonts w:ascii="Arial" w:hAnsi="Arial" w:cs="Arial"/>
                                <w:sz w:val="24"/>
                                <w:lang w:val="cy-GB"/>
                              </w:rPr>
                              <w:t>:</w:t>
                            </w:r>
                          </w:p>
                          <w:p w14:paraId="463D3C28" w14:textId="3A5F1E78" w:rsidR="004F5249" w:rsidRDefault="00E64182">
                            <w:pPr>
                              <w:rPr>
                                <w:rFonts w:ascii="Arial" w:hAnsi="Arial" w:cs="Arial"/>
                                <w:sz w:val="24"/>
                                <w:lang w:val="cy-GB"/>
                              </w:rPr>
                            </w:pPr>
                            <w:r>
                              <w:rPr>
                                <w:rFonts w:ascii="Arial" w:hAnsi="Arial" w:cs="Arial"/>
                                <w:sz w:val="24"/>
                                <w:lang w:val="cy-GB"/>
                              </w:rPr>
                              <w:t xml:space="preserve"> (</w:t>
                            </w:r>
                            <w:r w:rsidR="00755FA7">
                              <w:rPr>
                                <w:rFonts w:ascii="Arial" w:hAnsi="Arial" w:cs="Arial"/>
                                <w:sz w:val="24"/>
                                <w:lang w:val="cy-GB"/>
                              </w:rPr>
                              <w:t>Eich hawl i ymlacio a chwarae</w:t>
                            </w:r>
                            <w:r>
                              <w:rPr>
                                <w:rFonts w:ascii="Arial" w:hAnsi="Arial" w:cs="Arial"/>
                                <w:sz w:val="24"/>
                                <w:lang w:val="cy-GB"/>
                              </w:rPr>
                              <w:t xml:space="preserve">) </w:t>
                            </w:r>
                          </w:p>
                          <w:p w14:paraId="6E20B882" w14:textId="43714387" w:rsidR="00755FA7" w:rsidRDefault="002F6D89" w:rsidP="002F6D89">
                            <w:pPr>
                              <w:pStyle w:val="ListParagraph"/>
                              <w:numPr>
                                <w:ilvl w:val="0"/>
                                <w:numId w:val="3"/>
                              </w:numPr>
                              <w:rPr>
                                <w:rFonts w:ascii="Arial" w:hAnsi="Arial" w:cs="Arial"/>
                                <w:sz w:val="24"/>
                                <w:lang w:val="cy-GB"/>
                              </w:rPr>
                            </w:pPr>
                            <w:r w:rsidRPr="002F6D89">
                              <w:rPr>
                                <w:rFonts w:ascii="Arial" w:hAnsi="Arial" w:cs="Arial"/>
                                <w:sz w:val="24"/>
                                <w:lang w:val="cy-GB"/>
                              </w:rPr>
                              <w:t>Rwy wedi dewis erthygl</w:t>
                            </w:r>
                            <w:r w:rsidR="001C4E96">
                              <w:rPr>
                                <w:rFonts w:ascii="Arial" w:hAnsi="Arial" w:cs="Arial"/>
                                <w:sz w:val="24"/>
                                <w:lang w:val="cy-GB"/>
                              </w:rPr>
                              <w:t xml:space="preserve"> 31</w:t>
                            </w:r>
                            <w:r w:rsidRPr="002F6D89">
                              <w:rPr>
                                <w:rFonts w:ascii="Arial" w:hAnsi="Arial" w:cs="Arial"/>
                                <w:sz w:val="24"/>
                                <w:lang w:val="cy-GB"/>
                              </w:rPr>
                              <w:t xml:space="preserve"> oherwydd mae’r hawl i plant ymlacio a chwarae yn bwysig iawn mae hyn oherwydd</w:t>
                            </w:r>
                            <w:r w:rsidR="001C4E96">
                              <w:rPr>
                                <w:rFonts w:ascii="Arial" w:hAnsi="Arial" w:cs="Arial"/>
                                <w:sz w:val="24"/>
                                <w:lang w:val="cy-GB"/>
                              </w:rPr>
                              <w:t xml:space="preserve"> dysgu trwy chwarae, yn ol (Early Years Matters, 2019) mae chwarae yn datblygu sgiliau iaith, corfforol ac creadigol plentyn. </w:t>
                            </w:r>
                          </w:p>
                          <w:p w14:paraId="57E803E0" w14:textId="6B387792" w:rsidR="001C4E96" w:rsidRDefault="001C4E96" w:rsidP="002F6D89">
                            <w:pPr>
                              <w:pStyle w:val="ListParagraph"/>
                              <w:numPr>
                                <w:ilvl w:val="0"/>
                                <w:numId w:val="3"/>
                              </w:numPr>
                              <w:rPr>
                                <w:rFonts w:ascii="Arial" w:hAnsi="Arial" w:cs="Arial"/>
                                <w:sz w:val="24"/>
                                <w:lang w:val="cy-GB"/>
                              </w:rPr>
                            </w:pPr>
                            <w:r>
                              <w:rPr>
                                <w:rFonts w:ascii="Arial" w:hAnsi="Arial" w:cs="Arial"/>
                                <w:sz w:val="24"/>
                                <w:lang w:val="cy-GB"/>
                              </w:rPr>
                              <w:t xml:space="preserve">Mae pob plentyn yn cael yr hawl i cymrud rhan gyda chwarae a gwaithgareddau yn addas i oedran nhw. (IPA Promoting the child’s right to play, 2019) </w:t>
                            </w:r>
                          </w:p>
                          <w:p w14:paraId="237E4E35" w14:textId="6072C615" w:rsidR="002A6C42" w:rsidRDefault="002A6C42" w:rsidP="002F6D89">
                            <w:pPr>
                              <w:pStyle w:val="ListParagraph"/>
                              <w:numPr>
                                <w:ilvl w:val="0"/>
                                <w:numId w:val="3"/>
                              </w:numPr>
                              <w:rPr>
                                <w:rFonts w:ascii="Arial" w:hAnsi="Arial" w:cs="Arial"/>
                                <w:sz w:val="24"/>
                                <w:lang w:val="cy-GB"/>
                              </w:rPr>
                            </w:pPr>
                            <w:r>
                              <w:rPr>
                                <w:rFonts w:ascii="Arial" w:hAnsi="Arial" w:cs="Arial"/>
                                <w:sz w:val="24"/>
                                <w:lang w:val="cy-GB"/>
                              </w:rPr>
                              <w:t>Yn ol (Play</w:t>
                            </w:r>
                            <w:r w:rsidR="004803AF">
                              <w:rPr>
                                <w:rFonts w:ascii="Arial" w:hAnsi="Arial" w:cs="Arial"/>
                                <w:sz w:val="24"/>
                                <w:lang w:val="cy-GB"/>
                              </w:rPr>
                              <w:t>B</w:t>
                            </w:r>
                            <w:r>
                              <w:rPr>
                                <w:rFonts w:ascii="Arial" w:hAnsi="Arial" w:cs="Arial"/>
                                <w:sz w:val="24"/>
                                <w:lang w:val="cy-GB"/>
                              </w:rPr>
                              <w:t xml:space="preserve">oard, 2013) mae chwarae yn cefnogi plant a phobl ifanc trwy gwella ansawdd nhw yn bywyd a </w:t>
                            </w:r>
                            <w:r w:rsidR="004D37FF">
                              <w:rPr>
                                <w:rFonts w:ascii="Arial" w:hAnsi="Arial" w:cs="Arial"/>
                                <w:sz w:val="24"/>
                                <w:lang w:val="cy-GB"/>
                              </w:rPr>
                              <w:t>mae’n</w:t>
                            </w:r>
                            <w:r>
                              <w:rPr>
                                <w:rFonts w:ascii="Arial" w:hAnsi="Arial" w:cs="Arial"/>
                                <w:sz w:val="24"/>
                                <w:lang w:val="cy-GB"/>
                              </w:rPr>
                              <w:t xml:space="preserve"> rhoi cyfle i nhw gwneud dewisiadau.</w:t>
                            </w:r>
                          </w:p>
                          <w:p w14:paraId="4BC37307" w14:textId="242660CB" w:rsidR="004803AF" w:rsidRDefault="004803AF" w:rsidP="002F6D89">
                            <w:pPr>
                              <w:pStyle w:val="ListParagraph"/>
                              <w:numPr>
                                <w:ilvl w:val="0"/>
                                <w:numId w:val="3"/>
                              </w:numPr>
                              <w:rPr>
                                <w:rFonts w:ascii="Arial" w:hAnsi="Arial" w:cs="Arial"/>
                                <w:sz w:val="24"/>
                                <w:lang w:val="cy-GB"/>
                              </w:rPr>
                            </w:pPr>
                            <w:r>
                              <w:rPr>
                                <w:rFonts w:ascii="Arial" w:hAnsi="Arial" w:cs="Arial"/>
                                <w:sz w:val="24"/>
                                <w:lang w:val="cy-GB"/>
                              </w:rPr>
                              <w:t xml:space="preserve">Pwysigrwydd o erthygl yma hefyd yn cynnwys rol ymarferwydd trwy chwarae gyda’r plant, mae’r oedolin yn cynnwys amser nhw a adnoddau briodol i plentyn dysgu am. (Early Years Matters, 2019) </w:t>
                            </w:r>
                          </w:p>
                          <w:p w14:paraId="68F20C9C" w14:textId="5432A8DF" w:rsidR="004803AF" w:rsidRPr="002F6D89" w:rsidRDefault="004803AF" w:rsidP="002F6D89">
                            <w:pPr>
                              <w:pStyle w:val="ListParagraph"/>
                              <w:numPr>
                                <w:ilvl w:val="0"/>
                                <w:numId w:val="3"/>
                              </w:numPr>
                              <w:rPr>
                                <w:rFonts w:ascii="Arial" w:hAnsi="Arial" w:cs="Arial"/>
                                <w:sz w:val="24"/>
                                <w:lang w:val="cy-GB"/>
                              </w:rPr>
                            </w:pPr>
                            <w:r>
                              <w:rPr>
                                <w:rFonts w:ascii="Arial" w:hAnsi="Arial" w:cs="Arial"/>
                                <w:sz w:val="24"/>
                                <w:lang w:val="cy-GB"/>
                              </w:rPr>
                              <w:t xml:space="preserve">Mae’r cyfynod </w:t>
                            </w:r>
                            <w:r w:rsidR="006D663C">
                              <w:rPr>
                                <w:rFonts w:ascii="Arial" w:hAnsi="Arial" w:cs="Arial"/>
                                <w:sz w:val="24"/>
                                <w:lang w:val="cy-GB"/>
                              </w:rPr>
                              <w:t>sylfaen yn cefnogi’r erthygl yma yn ol trafod bod plant yn dysgu trwy chwarae, wrth chwarae mae plant yn cymrud riscs, arbrofi, datrys problemau ac yn gwneud dewisiadau eu hunan ac dewisiadau gyda plant o gwmpas nhw.</w:t>
                            </w:r>
                            <w:r w:rsidR="00C5460D">
                              <w:rPr>
                                <w:rFonts w:ascii="Arial" w:hAnsi="Arial" w:cs="Arial"/>
                                <w:sz w:val="24"/>
                                <w:lang w:val="cy-GB"/>
                              </w:rPr>
                              <w:t xml:space="preserve"> (Foundation phase,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F2D6CD" id="_x0000_t202" coordsize="21600,21600" o:spt="202" path="m,l,21600r21600,l21600,xe">
                <v:stroke joinstyle="miter"/>
                <v:path gradientshapeok="t" o:connecttype="rect"/>
              </v:shapetype>
              <v:shape id="Text Box 2" o:spid="_x0000_s1026" type="#_x0000_t202" style="position:absolute;left:0;text-align:left;margin-left:0;margin-top:425.25pt;width:533.25pt;height:270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" fillcolor="white [3201]" strokeweight=".5pt">
                <v:textbox>
                  <w:txbxContent>
                    <w:p w14:paraId="7C4ACDB8" w14:textId="20F38C6E" w:rsidR="00755FA7" w:rsidRDefault="004F5249">
                      <w:pPr>
                        <w:rPr>
                          <w:rFonts w:ascii="Arial" w:hAnsi="Arial" w:cs="Arial"/>
                          <w:sz w:val="24"/>
                          <w:lang w:val="cy-GB"/>
                        </w:rPr>
                      </w:pPr>
                      <w:r>
                        <w:rPr>
                          <w:rFonts w:ascii="Arial" w:hAnsi="Arial" w:cs="Arial"/>
                          <w:sz w:val="24"/>
                          <w:lang w:val="cy-GB"/>
                        </w:rPr>
                        <w:t xml:space="preserve">Erthygl </w:t>
                      </w:r>
                      <w:r w:rsidR="00755FA7">
                        <w:rPr>
                          <w:rFonts w:ascii="Arial" w:hAnsi="Arial" w:cs="Arial"/>
                          <w:sz w:val="24"/>
                          <w:lang w:val="cy-GB"/>
                        </w:rPr>
                        <w:t>31</w:t>
                      </w:r>
                      <w:r w:rsidR="00E64182">
                        <w:rPr>
                          <w:rFonts w:ascii="Arial" w:hAnsi="Arial" w:cs="Arial"/>
                          <w:sz w:val="24"/>
                          <w:lang w:val="cy-GB"/>
                        </w:rPr>
                        <w:t>:</w:t>
                      </w:r>
                    </w:p>
                    <w:p w14:paraId="463D3C28" w14:textId="3A5F1E78" w:rsidR="004F5249" w:rsidRDefault="00E64182">
                      <w:pPr>
                        <w:rPr>
                          <w:rFonts w:ascii="Arial" w:hAnsi="Arial" w:cs="Arial"/>
                          <w:sz w:val="24"/>
                          <w:lang w:val="cy-GB"/>
                        </w:rPr>
                      </w:pPr>
                      <w:r>
                        <w:rPr>
                          <w:rFonts w:ascii="Arial" w:hAnsi="Arial" w:cs="Arial"/>
                          <w:sz w:val="24"/>
                          <w:lang w:val="cy-GB"/>
                        </w:rPr>
                        <w:t xml:space="preserve"> (</w:t>
                      </w:r>
                      <w:r w:rsidR="00755FA7">
                        <w:rPr>
                          <w:rFonts w:ascii="Arial" w:hAnsi="Arial" w:cs="Arial"/>
                          <w:sz w:val="24"/>
                          <w:lang w:val="cy-GB"/>
                        </w:rPr>
                        <w:t>Eich hawl i ymlacio a chwarae</w:t>
                      </w:r>
                      <w:r>
                        <w:rPr>
                          <w:rFonts w:ascii="Arial" w:hAnsi="Arial" w:cs="Arial"/>
                          <w:sz w:val="24"/>
                          <w:lang w:val="cy-GB"/>
                        </w:rPr>
                        <w:t xml:space="preserve">) </w:t>
                      </w:r>
                    </w:p>
                    <w:p w14:paraId="6E20B882" w14:textId="43714387" w:rsidR="00755FA7" w:rsidRDefault="002F6D89" w:rsidP="002F6D89">
                      <w:pPr>
                        <w:pStyle w:val="ListParagraph"/>
                        <w:numPr>
                          <w:ilvl w:val="0"/>
                          <w:numId w:val="3"/>
                        </w:numPr>
                        <w:rPr>
                          <w:rFonts w:ascii="Arial" w:hAnsi="Arial" w:cs="Arial"/>
                          <w:sz w:val="24"/>
                          <w:lang w:val="cy-GB"/>
                        </w:rPr>
                      </w:pPr>
                      <w:r w:rsidRPr="002F6D89">
                        <w:rPr>
                          <w:rFonts w:ascii="Arial" w:hAnsi="Arial" w:cs="Arial"/>
                          <w:sz w:val="24"/>
                          <w:lang w:val="cy-GB"/>
                        </w:rPr>
                        <w:t>Rwy wedi dewis erthygl</w:t>
                      </w:r>
                      <w:r w:rsidR="001C4E96">
                        <w:rPr>
                          <w:rFonts w:ascii="Arial" w:hAnsi="Arial" w:cs="Arial"/>
                          <w:sz w:val="24"/>
                          <w:lang w:val="cy-GB"/>
                        </w:rPr>
                        <w:t xml:space="preserve"> 31</w:t>
                      </w:r>
                      <w:r w:rsidRPr="002F6D89">
                        <w:rPr>
                          <w:rFonts w:ascii="Arial" w:hAnsi="Arial" w:cs="Arial"/>
                          <w:sz w:val="24"/>
                          <w:lang w:val="cy-GB"/>
                        </w:rPr>
                        <w:t xml:space="preserve"> oherwydd mae’r hawl i plant ymlacio a chwarae yn bwysig iawn mae hyn oherwydd</w:t>
                      </w:r>
                      <w:r w:rsidR="001C4E96">
                        <w:rPr>
                          <w:rFonts w:ascii="Arial" w:hAnsi="Arial" w:cs="Arial"/>
                          <w:sz w:val="24"/>
                          <w:lang w:val="cy-GB"/>
                        </w:rPr>
                        <w:t xml:space="preserve"> dysgu trwy chwarae, yn ol (Early Years Matters, 2019) mae chwarae yn datblygu sgiliau iaith, corfforol ac creadigol plentyn. </w:t>
                      </w:r>
                    </w:p>
                    <w:p w14:paraId="57E803E0" w14:textId="6B387792" w:rsidR="001C4E96" w:rsidRDefault="001C4E96" w:rsidP="002F6D89">
                      <w:pPr>
                        <w:pStyle w:val="ListParagraph"/>
                        <w:numPr>
                          <w:ilvl w:val="0"/>
                          <w:numId w:val="3"/>
                        </w:numPr>
                        <w:rPr>
                          <w:rFonts w:ascii="Arial" w:hAnsi="Arial" w:cs="Arial"/>
                          <w:sz w:val="24"/>
                          <w:lang w:val="cy-GB"/>
                        </w:rPr>
                      </w:pPr>
                      <w:r>
                        <w:rPr>
                          <w:rFonts w:ascii="Arial" w:hAnsi="Arial" w:cs="Arial"/>
                          <w:sz w:val="24"/>
                          <w:lang w:val="cy-GB"/>
                        </w:rPr>
                        <w:t xml:space="preserve">Mae pob plentyn yn cael yr hawl i cymrud rhan gyda chwarae a gwaithgareddau yn addas i oedran nhw. (IPA Promoting the child’s right to play, 2019) </w:t>
                      </w:r>
                    </w:p>
                    <w:p w14:paraId="237E4E35" w14:textId="6072C615" w:rsidR="002A6C42" w:rsidRDefault="002A6C42" w:rsidP="002F6D89">
                      <w:pPr>
                        <w:pStyle w:val="ListParagraph"/>
                        <w:numPr>
                          <w:ilvl w:val="0"/>
                          <w:numId w:val="3"/>
                        </w:numPr>
                        <w:rPr>
                          <w:rFonts w:ascii="Arial" w:hAnsi="Arial" w:cs="Arial"/>
                          <w:sz w:val="24"/>
                          <w:lang w:val="cy-GB"/>
                        </w:rPr>
                      </w:pPr>
                      <w:r>
                        <w:rPr>
                          <w:rFonts w:ascii="Arial" w:hAnsi="Arial" w:cs="Arial"/>
                          <w:sz w:val="24"/>
                          <w:lang w:val="cy-GB"/>
                        </w:rPr>
                        <w:t>Yn ol (Play</w:t>
                      </w:r>
                      <w:r w:rsidR="004803AF">
                        <w:rPr>
                          <w:rFonts w:ascii="Arial" w:hAnsi="Arial" w:cs="Arial"/>
                          <w:sz w:val="24"/>
                          <w:lang w:val="cy-GB"/>
                        </w:rPr>
                        <w:t>B</w:t>
                      </w:r>
                      <w:r>
                        <w:rPr>
                          <w:rFonts w:ascii="Arial" w:hAnsi="Arial" w:cs="Arial"/>
                          <w:sz w:val="24"/>
                          <w:lang w:val="cy-GB"/>
                        </w:rPr>
                        <w:t xml:space="preserve">oard, 2013) mae chwarae yn cefnogi plant a phobl ifanc trwy gwella ansawdd nhw yn bywyd a </w:t>
                      </w:r>
                      <w:r w:rsidR="004D37FF">
                        <w:rPr>
                          <w:rFonts w:ascii="Arial" w:hAnsi="Arial" w:cs="Arial"/>
                          <w:sz w:val="24"/>
                          <w:lang w:val="cy-GB"/>
                        </w:rPr>
                        <w:t>mae’n</w:t>
                      </w:r>
                      <w:r>
                        <w:rPr>
                          <w:rFonts w:ascii="Arial" w:hAnsi="Arial" w:cs="Arial"/>
                          <w:sz w:val="24"/>
                          <w:lang w:val="cy-GB"/>
                        </w:rPr>
                        <w:t xml:space="preserve"> rhoi cyfle i nhw gwneud dewisiadau.</w:t>
                      </w:r>
                    </w:p>
                    <w:p w14:paraId="4BC37307" w14:textId="242660CB" w:rsidR="004803AF" w:rsidRDefault="004803AF" w:rsidP="002F6D89">
                      <w:pPr>
                        <w:pStyle w:val="ListParagraph"/>
                        <w:numPr>
                          <w:ilvl w:val="0"/>
                          <w:numId w:val="3"/>
                        </w:numPr>
                        <w:rPr>
                          <w:rFonts w:ascii="Arial" w:hAnsi="Arial" w:cs="Arial"/>
                          <w:sz w:val="24"/>
                          <w:lang w:val="cy-GB"/>
                        </w:rPr>
                      </w:pPr>
                      <w:r>
                        <w:rPr>
                          <w:rFonts w:ascii="Arial" w:hAnsi="Arial" w:cs="Arial"/>
                          <w:sz w:val="24"/>
                          <w:lang w:val="cy-GB"/>
                        </w:rPr>
                        <w:t xml:space="preserve">Pwysigrwydd o erthygl yma hefyd yn cynnwys rol ymarferwydd trwy chwarae gyda’r plant, mae’r oedolin yn cynnwys amser nhw a adnoddau briodol i plentyn dysgu am. (Early Years Matters, 2019) </w:t>
                      </w:r>
                    </w:p>
                    <w:p w14:paraId="68F20C9C" w14:textId="5432A8DF" w:rsidR="004803AF" w:rsidRPr="002F6D89" w:rsidRDefault="004803AF" w:rsidP="002F6D89">
                      <w:pPr>
                        <w:pStyle w:val="ListParagraph"/>
                        <w:numPr>
                          <w:ilvl w:val="0"/>
                          <w:numId w:val="3"/>
                        </w:numPr>
                        <w:rPr>
                          <w:rFonts w:ascii="Arial" w:hAnsi="Arial" w:cs="Arial"/>
                          <w:sz w:val="24"/>
                          <w:lang w:val="cy-GB"/>
                        </w:rPr>
                      </w:pPr>
                      <w:r>
                        <w:rPr>
                          <w:rFonts w:ascii="Arial" w:hAnsi="Arial" w:cs="Arial"/>
                          <w:sz w:val="24"/>
                          <w:lang w:val="cy-GB"/>
                        </w:rPr>
                        <w:t xml:space="preserve">Mae’r cyfynod </w:t>
                      </w:r>
                      <w:r w:rsidR="006D663C">
                        <w:rPr>
                          <w:rFonts w:ascii="Arial" w:hAnsi="Arial" w:cs="Arial"/>
                          <w:sz w:val="24"/>
                          <w:lang w:val="cy-GB"/>
                        </w:rPr>
                        <w:t>sylfaen yn cefnogi’r erthygl yma yn ol trafod bod plant yn dysgu trwy chwarae, wrth chwarae mae plant yn cymrud riscs, arbrofi, datrys problemau ac yn gwneud dewisiadau eu hunan ac dewisiadau gyda plant o gwmpas nhw.</w:t>
                      </w:r>
                      <w:r w:rsidR="00C5460D">
                        <w:rPr>
                          <w:rFonts w:ascii="Arial" w:hAnsi="Arial" w:cs="Arial"/>
                          <w:sz w:val="24"/>
                          <w:lang w:val="cy-GB"/>
                        </w:rPr>
                        <w:t xml:space="preserve"> (Foundation phase, 2015)</w:t>
                      </w:r>
                    </w:p>
                  </w:txbxContent>
                </v:textbox>
                <w10:wrap anchorx="margin"/>
              </v:shape>
            </w:pict>
          </mc:Fallback>
        </mc:AlternateContent>
      </w:r>
      <w:r w:rsidR="00B666FC" w:rsidRPr="004F5249">
        <w:rPr>
          <w:rFonts w:ascii="Arial" w:hAnsi="Arial" w:cs="Arial"/>
          <w:noProof/>
          <w:sz w:val="24"/>
          <w:szCs w:val="24"/>
          <w:lang w:val="cy-GB"/>
        </w:rPr>
        <mc:AlternateContent>
          <mc:Choice Requires="wps">
            <w:drawing>
              <wp:anchor distT="45720" distB="45720" distL="114300" distR="114300" simplePos="0" relativeHeight="251661312" behindDoc="0" locked="0" layoutInCell="1" allowOverlap="1" wp14:anchorId="6FCF8B2A" wp14:editId="0A396A9D">
                <wp:simplePos x="0" y="0"/>
                <wp:positionH relativeFrom="margin">
                  <wp:align>center</wp:align>
                </wp:positionH>
                <wp:positionV relativeFrom="paragraph">
                  <wp:posOffset>1276350</wp:posOffset>
                </wp:positionV>
                <wp:extent cx="6753225" cy="38576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3857625"/>
                        </a:xfrm>
                        <a:prstGeom prst="rect">
                          <a:avLst/>
                        </a:prstGeom>
                        <a:solidFill>
                          <a:srgbClr val="FFFFFF"/>
                        </a:solidFill>
                        <a:ln w="9525">
                          <a:solidFill>
                            <a:srgbClr val="000000"/>
                          </a:solidFill>
                          <a:miter lim="800000"/>
                          <a:headEnd/>
                          <a:tailEnd/>
                        </a:ln>
                      </wps:spPr>
                      <wps:txbx>
                        <w:txbxContent>
                          <w:p w14:paraId="2022BD8F" w14:textId="77777777" w:rsidR="00E64182" w:rsidRDefault="004F5249">
                            <w:pPr>
                              <w:rPr>
                                <w:rFonts w:ascii="Arial" w:hAnsi="Arial" w:cs="Arial"/>
                                <w:sz w:val="24"/>
                                <w:szCs w:val="24"/>
                                <w:lang w:val="cy-GB"/>
                              </w:rPr>
                            </w:pPr>
                            <w:r>
                              <w:rPr>
                                <w:rFonts w:ascii="Arial" w:hAnsi="Arial" w:cs="Arial"/>
                                <w:sz w:val="24"/>
                                <w:szCs w:val="24"/>
                                <w:lang w:val="cy-GB"/>
                              </w:rPr>
                              <w:t xml:space="preserve">Erthygl </w:t>
                            </w:r>
                            <w:r w:rsidR="00E64182">
                              <w:rPr>
                                <w:rFonts w:ascii="Arial" w:hAnsi="Arial" w:cs="Arial"/>
                                <w:sz w:val="24"/>
                                <w:szCs w:val="24"/>
                                <w:lang w:val="cy-GB"/>
                              </w:rPr>
                              <w:t>28:</w:t>
                            </w:r>
                            <w:r>
                              <w:rPr>
                                <w:rFonts w:ascii="Arial" w:hAnsi="Arial" w:cs="Arial"/>
                                <w:sz w:val="24"/>
                                <w:szCs w:val="24"/>
                                <w:lang w:val="cy-GB"/>
                              </w:rPr>
                              <w:t xml:space="preserve"> </w:t>
                            </w:r>
                          </w:p>
                          <w:p w14:paraId="6E999BAD" w14:textId="60CC7EA1" w:rsidR="004F5249" w:rsidRDefault="004F5249">
                            <w:pPr>
                              <w:rPr>
                                <w:rFonts w:ascii="Arial" w:hAnsi="Arial" w:cs="Arial"/>
                                <w:sz w:val="24"/>
                                <w:szCs w:val="24"/>
                                <w:lang w:val="cy-GB"/>
                              </w:rPr>
                            </w:pPr>
                            <w:r>
                              <w:rPr>
                                <w:rFonts w:ascii="Arial" w:hAnsi="Arial" w:cs="Arial"/>
                                <w:sz w:val="24"/>
                                <w:szCs w:val="24"/>
                                <w:lang w:val="cy-GB"/>
                              </w:rPr>
                              <w:t>(</w:t>
                            </w:r>
                            <w:r w:rsidR="00E64182">
                              <w:rPr>
                                <w:rFonts w:ascii="Arial" w:hAnsi="Arial" w:cs="Arial"/>
                                <w:sz w:val="24"/>
                                <w:szCs w:val="24"/>
                                <w:lang w:val="cy-GB"/>
                              </w:rPr>
                              <w:t>Eich hawl i ddysgu a mynd ir ysgol</w:t>
                            </w:r>
                            <w:r>
                              <w:rPr>
                                <w:rFonts w:ascii="Arial" w:hAnsi="Arial" w:cs="Arial"/>
                                <w:sz w:val="24"/>
                                <w:szCs w:val="24"/>
                                <w:lang w:val="cy-GB"/>
                              </w:rPr>
                              <w:t>)</w:t>
                            </w:r>
                          </w:p>
                          <w:p w14:paraId="2EC82434" w14:textId="3FB25A26" w:rsidR="004F5249" w:rsidRDefault="004F5249" w:rsidP="004F5249">
                            <w:pPr>
                              <w:pStyle w:val="ListParagraph"/>
                              <w:numPr>
                                <w:ilvl w:val="0"/>
                                <w:numId w:val="1"/>
                              </w:numPr>
                              <w:rPr>
                                <w:rFonts w:ascii="Arial" w:hAnsi="Arial" w:cs="Arial"/>
                                <w:sz w:val="24"/>
                                <w:szCs w:val="24"/>
                                <w:lang w:val="cy-GB"/>
                              </w:rPr>
                            </w:pPr>
                            <w:r>
                              <w:rPr>
                                <w:rFonts w:ascii="Arial" w:hAnsi="Arial" w:cs="Arial"/>
                                <w:sz w:val="24"/>
                                <w:szCs w:val="24"/>
                                <w:lang w:val="cy-GB"/>
                              </w:rPr>
                              <w:t xml:space="preserve"> </w:t>
                            </w:r>
                            <w:r w:rsidR="00E64182">
                              <w:rPr>
                                <w:rFonts w:ascii="Arial" w:hAnsi="Arial" w:cs="Arial"/>
                                <w:sz w:val="24"/>
                                <w:szCs w:val="24"/>
                                <w:lang w:val="cy-GB"/>
                              </w:rPr>
                              <w:t>Mae’r comi</w:t>
                            </w:r>
                            <w:r w:rsidR="0034144C">
                              <w:rPr>
                                <w:rFonts w:ascii="Arial" w:hAnsi="Arial" w:cs="Arial"/>
                                <w:sz w:val="24"/>
                                <w:szCs w:val="24"/>
                                <w:lang w:val="cy-GB"/>
                              </w:rPr>
                              <w:t>siwn</w:t>
                            </w:r>
                            <w:r w:rsidR="00E64182">
                              <w:rPr>
                                <w:rFonts w:ascii="Arial" w:hAnsi="Arial" w:cs="Arial"/>
                                <w:sz w:val="24"/>
                                <w:szCs w:val="24"/>
                                <w:lang w:val="cy-GB"/>
                              </w:rPr>
                              <w:t xml:space="preserve"> wedi dod lan gyda </w:t>
                            </w:r>
                            <w:r w:rsidR="0034144C">
                              <w:rPr>
                                <w:rFonts w:ascii="Arial" w:hAnsi="Arial" w:cs="Arial"/>
                                <w:sz w:val="24"/>
                                <w:szCs w:val="24"/>
                                <w:lang w:val="cy-GB"/>
                              </w:rPr>
                              <w:t>cynllun i datblygu addysg plant erbyn 2030, cenhe</w:t>
                            </w:r>
                            <w:r w:rsidR="004D37FF">
                              <w:rPr>
                                <w:rFonts w:ascii="Arial" w:hAnsi="Arial" w:cs="Arial"/>
                                <w:sz w:val="24"/>
                                <w:szCs w:val="24"/>
                                <w:lang w:val="cy-GB"/>
                              </w:rPr>
                              <w:t>dl</w:t>
                            </w:r>
                            <w:r w:rsidR="0034144C">
                              <w:rPr>
                                <w:rFonts w:ascii="Arial" w:hAnsi="Arial" w:cs="Arial"/>
                                <w:sz w:val="24"/>
                                <w:szCs w:val="24"/>
                                <w:lang w:val="cy-GB"/>
                              </w:rPr>
                              <w:t xml:space="preserve">aeth ble mae pob plentyn yn </w:t>
                            </w:r>
                            <w:r w:rsidR="004D37FF">
                              <w:rPr>
                                <w:rFonts w:ascii="Arial" w:hAnsi="Arial" w:cs="Arial"/>
                                <w:sz w:val="24"/>
                                <w:szCs w:val="24"/>
                                <w:lang w:val="cy-GB"/>
                              </w:rPr>
                              <w:t xml:space="preserve">yr </w:t>
                            </w:r>
                            <w:r w:rsidR="0034144C">
                              <w:rPr>
                                <w:rFonts w:ascii="Arial" w:hAnsi="Arial" w:cs="Arial"/>
                                <w:sz w:val="24"/>
                                <w:szCs w:val="24"/>
                                <w:lang w:val="cy-GB"/>
                              </w:rPr>
                              <w:t xml:space="preserve">ysgol a yn dysgu. (Their world a brighter future for every child, 2016) </w:t>
                            </w:r>
                          </w:p>
                          <w:p w14:paraId="7D4063D6" w14:textId="41CA98BA" w:rsidR="0034144C" w:rsidRDefault="0034144C" w:rsidP="004F5249">
                            <w:pPr>
                              <w:pStyle w:val="ListParagraph"/>
                              <w:numPr>
                                <w:ilvl w:val="0"/>
                                <w:numId w:val="1"/>
                              </w:numPr>
                              <w:rPr>
                                <w:rFonts w:ascii="Arial" w:hAnsi="Arial" w:cs="Arial"/>
                                <w:sz w:val="24"/>
                                <w:szCs w:val="24"/>
                                <w:lang w:val="cy-GB"/>
                              </w:rPr>
                            </w:pPr>
                            <w:r>
                              <w:rPr>
                                <w:rFonts w:ascii="Arial" w:hAnsi="Arial" w:cs="Arial"/>
                                <w:sz w:val="24"/>
                                <w:szCs w:val="24"/>
                                <w:lang w:val="cy-GB"/>
                              </w:rPr>
                              <w:t>Mae’r erthygl yma yn dangos y pwysigrwydd hawl i pob plentyn</w:t>
                            </w:r>
                            <w:r w:rsidR="004D37FF">
                              <w:rPr>
                                <w:rFonts w:ascii="Arial" w:hAnsi="Arial" w:cs="Arial"/>
                                <w:sz w:val="24"/>
                                <w:szCs w:val="24"/>
                                <w:lang w:val="cy-GB"/>
                              </w:rPr>
                              <w:t xml:space="preserve"> yn</w:t>
                            </w:r>
                            <w:r>
                              <w:rPr>
                                <w:rFonts w:ascii="Arial" w:hAnsi="Arial" w:cs="Arial"/>
                                <w:sz w:val="24"/>
                                <w:szCs w:val="24"/>
                                <w:lang w:val="cy-GB"/>
                              </w:rPr>
                              <w:t xml:space="preserve"> mynd i</w:t>
                            </w:r>
                            <w:r w:rsidR="004D37FF">
                              <w:rPr>
                                <w:rFonts w:ascii="Arial" w:hAnsi="Arial" w:cs="Arial"/>
                                <w:sz w:val="24"/>
                                <w:szCs w:val="24"/>
                                <w:lang w:val="cy-GB"/>
                              </w:rPr>
                              <w:t>’</w:t>
                            </w:r>
                            <w:r>
                              <w:rPr>
                                <w:rFonts w:ascii="Arial" w:hAnsi="Arial" w:cs="Arial"/>
                                <w:sz w:val="24"/>
                                <w:szCs w:val="24"/>
                                <w:lang w:val="cy-GB"/>
                              </w:rPr>
                              <w:t xml:space="preserve">r ysgol a faint o pobl o gwmpas y byd sy’n cyflawni ato. </w:t>
                            </w:r>
                          </w:p>
                          <w:p w14:paraId="68C5236F" w14:textId="09C06FFC" w:rsidR="0034144C" w:rsidRDefault="0034144C" w:rsidP="0034144C">
                            <w:pPr>
                              <w:pStyle w:val="ListParagraph"/>
                              <w:numPr>
                                <w:ilvl w:val="0"/>
                                <w:numId w:val="1"/>
                              </w:numPr>
                              <w:rPr>
                                <w:rFonts w:ascii="Arial" w:hAnsi="Arial" w:cs="Arial"/>
                                <w:sz w:val="24"/>
                                <w:szCs w:val="24"/>
                                <w:lang w:val="cy-GB"/>
                              </w:rPr>
                            </w:pPr>
                            <w:r>
                              <w:rPr>
                                <w:rFonts w:ascii="Arial" w:hAnsi="Arial" w:cs="Arial"/>
                                <w:sz w:val="24"/>
                                <w:szCs w:val="24"/>
                                <w:lang w:val="cy-GB"/>
                              </w:rPr>
                              <w:t xml:space="preserve">Yn ol (Their world a brighter future for every child, 2016) Dros y byd i gyd mae’r llywodraeth a pobl o gwmpas yn gwneud yn siwr bod pob plentyn yn cael </w:t>
                            </w:r>
                            <w:r w:rsidR="004D37FF">
                              <w:rPr>
                                <w:rFonts w:ascii="Arial" w:hAnsi="Arial" w:cs="Arial"/>
                                <w:sz w:val="24"/>
                                <w:szCs w:val="24"/>
                                <w:lang w:val="cy-GB"/>
                              </w:rPr>
                              <w:t xml:space="preserve">yr </w:t>
                            </w:r>
                            <w:r>
                              <w:rPr>
                                <w:rFonts w:ascii="Arial" w:hAnsi="Arial" w:cs="Arial"/>
                                <w:sz w:val="24"/>
                                <w:szCs w:val="24"/>
                                <w:lang w:val="cy-GB"/>
                              </w:rPr>
                              <w:t xml:space="preserve">cyfle i  addysg ansawdd. </w:t>
                            </w:r>
                          </w:p>
                          <w:p w14:paraId="68232746" w14:textId="256029E5" w:rsidR="006E64E5" w:rsidRDefault="006E64E5" w:rsidP="0034144C">
                            <w:pPr>
                              <w:pStyle w:val="ListParagraph"/>
                              <w:numPr>
                                <w:ilvl w:val="0"/>
                                <w:numId w:val="1"/>
                              </w:numPr>
                              <w:rPr>
                                <w:rFonts w:ascii="Arial" w:hAnsi="Arial" w:cs="Arial"/>
                                <w:sz w:val="24"/>
                                <w:szCs w:val="24"/>
                                <w:lang w:val="cy-GB"/>
                              </w:rPr>
                            </w:pPr>
                            <w:r>
                              <w:rPr>
                                <w:rFonts w:ascii="Arial" w:hAnsi="Arial" w:cs="Arial"/>
                                <w:sz w:val="24"/>
                                <w:szCs w:val="24"/>
                                <w:lang w:val="cy-GB"/>
                              </w:rPr>
                              <w:t>Mae’r proffil y cyfnod sylfaen yn rhoi cefnogaeth i</w:t>
                            </w:r>
                            <w:r w:rsidR="004D37FF">
                              <w:rPr>
                                <w:rFonts w:ascii="Arial" w:hAnsi="Arial" w:cs="Arial"/>
                                <w:sz w:val="24"/>
                                <w:szCs w:val="24"/>
                                <w:lang w:val="cy-GB"/>
                              </w:rPr>
                              <w:t>’</w:t>
                            </w:r>
                            <w:r>
                              <w:rPr>
                                <w:rFonts w:ascii="Arial" w:hAnsi="Arial" w:cs="Arial"/>
                                <w:sz w:val="24"/>
                                <w:szCs w:val="24"/>
                                <w:lang w:val="cy-GB"/>
                              </w:rPr>
                              <w:t xml:space="preserve">r erthygl yma trwy </w:t>
                            </w:r>
                            <w:r w:rsidR="002F6D89">
                              <w:rPr>
                                <w:rFonts w:ascii="Arial" w:hAnsi="Arial" w:cs="Arial"/>
                                <w:sz w:val="24"/>
                                <w:szCs w:val="24"/>
                                <w:lang w:val="cy-GB"/>
                              </w:rPr>
                              <w:t>cefnogi ymarferwyr i rhoi datblygiad briodol i cwricwlwm pob plentyn. (Foundation Phase, 201</w:t>
                            </w:r>
                            <w:r w:rsidR="00C5460D">
                              <w:rPr>
                                <w:rFonts w:ascii="Arial" w:hAnsi="Arial" w:cs="Arial"/>
                                <w:sz w:val="24"/>
                                <w:szCs w:val="24"/>
                                <w:lang w:val="cy-GB"/>
                              </w:rPr>
                              <w:t>5</w:t>
                            </w:r>
                            <w:r w:rsidR="002F6D89">
                              <w:rPr>
                                <w:rFonts w:ascii="Arial" w:hAnsi="Arial" w:cs="Arial"/>
                                <w:sz w:val="24"/>
                                <w:szCs w:val="24"/>
                                <w:lang w:val="cy-GB"/>
                              </w:rPr>
                              <w:t xml:space="preserve">)  </w:t>
                            </w:r>
                          </w:p>
                          <w:p w14:paraId="3656518F" w14:textId="1337846D" w:rsidR="00187138" w:rsidRDefault="00187138" w:rsidP="0034144C">
                            <w:pPr>
                              <w:pStyle w:val="ListParagraph"/>
                              <w:numPr>
                                <w:ilvl w:val="0"/>
                                <w:numId w:val="1"/>
                              </w:numPr>
                              <w:rPr>
                                <w:rFonts w:ascii="Arial" w:hAnsi="Arial" w:cs="Arial"/>
                                <w:sz w:val="24"/>
                                <w:szCs w:val="24"/>
                                <w:lang w:val="cy-GB"/>
                              </w:rPr>
                            </w:pPr>
                            <w:r>
                              <w:rPr>
                                <w:rFonts w:ascii="Arial" w:hAnsi="Arial" w:cs="Arial"/>
                                <w:sz w:val="24"/>
                                <w:szCs w:val="24"/>
                                <w:lang w:val="cy-GB"/>
                              </w:rPr>
                              <w:t>Mae rhaid i</w:t>
                            </w:r>
                            <w:r w:rsidR="004D37FF">
                              <w:rPr>
                                <w:rFonts w:ascii="Arial" w:hAnsi="Arial" w:cs="Arial"/>
                                <w:sz w:val="24"/>
                                <w:szCs w:val="24"/>
                                <w:lang w:val="cy-GB"/>
                              </w:rPr>
                              <w:t>’</w:t>
                            </w:r>
                            <w:r>
                              <w:rPr>
                                <w:rFonts w:ascii="Arial" w:hAnsi="Arial" w:cs="Arial"/>
                                <w:sz w:val="24"/>
                                <w:szCs w:val="24"/>
                                <w:lang w:val="cy-GB"/>
                              </w:rPr>
                              <w:t>r addysg cael eu darparu yn parchus i</w:t>
                            </w:r>
                            <w:r w:rsidR="004D37FF">
                              <w:rPr>
                                <w:rFonts w:ascii="Arial" w:hAnsi="Arial" w:cs="Arial"/>
                                <w:sz w:val="24"/>
                                <w:szCs w:val="24"/>
                                <w:lang w:val="cy-GB"/>
                              </w:rPr>
                              <w:t>’</w:t>
                            </w:r>
                            <w:r>
                              <w:rPr>
                                <w:rFonts w:ascii="Arial" w:hAnsi="Arial" w:cs="Arial"/>
                                <w:sz w:val="24"/>
                                <w:szCs w:val="24"/>
                                <w:lang w:val="cy-GB"/>
                              </w:rPr>
                              <w:t xml:space="preserve">r plentyn mynegi meddyliau eu hunan. (Unicef rights respecting schools, </w:t>
                            </w:r>
                            <w:r w:rsidR="006F6889">
                              <w:rPr>
                                <w:rFonts w:ascii="Arial" w:hAnsi="Arial" w:cs="Arial"/>
                                <w:sz w:val="24"/>
                                <w:szCs w:val="24"/>
                                <w:lang w:val="cy-GB"/>
                              </w:rPr>
                              <w:t>n.d.</w:t>
                            </w:r>
                            <w:r>
                              <w:rPr>
                                <w:rFonts w:ascii="Arial" w:hAnsi="Arial" w:cs="Arial"/>
                                <w:sz w:val="24"/>
                                <w:szCs w:val="24"/>
                                <w:lang w:val="cy-GB"/>
                              </w:rPr>
                              <w:t xml:space="preserve">) </w:t>
                            </w:r>
                          </w:p>
                          <w:p w14:paraId="1CCE1D0C" w14:textId="1AC23095" w:rsidR="00187138" w:rsidRDefault="003E6394" w:rsidP="0034144C">
                            <w:pPr>
                              <w:pStyle w:val="ListParagraph"/>
                              <w:numPr>
                                <w:ilvl w:val="0"/>
                                <w:numId w:val="1"/>
                              </w:numPr>
                              <w:rPr>
                                <w:rFonts w:ascii="Arial" w:hAnsi="Arial" w:cs="Arial"/>
                                <w:sz w:val="24"/>
                                <w:szCs w:val="24"/>
                                <w:lang w:val="cy-GB"/>
                              </w:rPr>
                            </w:pPr>
                            <w:r>
                              <w:rPr>
                                <w:rFonts w:ascii="Arial" w:hAnsi="Arial" w:cs="Arial"/>
                                <w:sz w:val="24"/>
                                <w:szCs w:val="24"/>
                                <w:lang w:val="cy-GB"/>
                              </w:rPr>
                              <w:t xml:space="preserve">Yn ol (Unicef rights respecting schools, </w:t>
                            </w:r>
                            <w:r w:rsidR="006F6889">
                              <w:rPr>
                                <w:rFonts w:ascii="Arial" w:hAnsi="Arial" w:cs="Arial"/>
                                <w:sz w:val="24"/>
                                <w:szCs w:val="24"/>
                                <w:lang w:val="cy-GB"/>
                              </w:rPr>
                              <w:t>n.d.</w:t>
                            </w:r>
                            <w:r>
                              <w:rPr>
                                <w:rFonts w:ascii="Arial" w:hAnsi="Arial" w:cs="Arial"/>
                                <w:sz w:val="24"/>
                                <w:szCs w:val="24"/>
                                <w:lang w:val="cy-GB"/>
                              </w:rPr>
                              <w:t xml:space="preserve">) Dyle addysg cynnwys sgiliau bywyd i plentyn cael yr gall i gwneud penderfyniadau yn eu bywydau. </w:t>
                            </w:r>
                          </w:p>
                          <w:p w14:paraId="11879B3A" w14:textId="175DC478" w:rsidR="003E6394" w:rsidRDefault="003E6394" w:rsidP="0034144C">
                            <w:pPr>
                              <w:pStyle w:val="ListParagraph"/>
                              <w:numPr>
                                <w:ilvl w:val="0"/>
                                <w:numId w:val="1"/>
                              </w:numPr>
                              <w:rPr>
                                <w:rFonts w:ascii="Arial" w:hAnsi="Arial" w:cs="Arial"/>
                                <w:sz w:val="24"/>
                                <w:szCs w:val="24"/>
                                <w:lang w:val="cy-GB"/>
                              </w:rPr>
                            </w:pPr>
                            <w:r>
                              <w:rPr>
                                <w:rFonts w:ascii="Arial" w:hAnsi="Arial" w:cs="Arial"/>
                                <w:sz w:val="24"/>
                                <w:szCs w:val="24"/>
                                <w:lang w:val="cy-GB"/>
                              </w:rPr>
                              <w:t>Mae pwysigrwydd o plentyn cael yr hawl i ddysgu a mynd i</w:t>
                            </w:r>
                            <w:r w:rsidR="004D37FF">
                              <w:rPr>
                                <w:rFonts w:ascii="Arial" w:hAnsi="Arial" w:cs="Arial"/>
                                <w:sz w:val="24"/>
                                <w:szCs w:val="24"/>
                                <w:lang w:val="cy-GB"/>
                              </w:rPr>
                              <w:t>’</w:t>
                            </w:r>
                            <w:r>
                              <w:rPr>
                                <w:rFonts w:ascii="Arial" w:hAnsi="Arial" w:cs="Arial"/>
                                <w:sz w:val="24"/>
                                <w:szCs w:val="24"/>
                                <w:lang w:val="cy-GB"/>
                              </w:rPr>
                              <w:t xml:space="preserve">r ysgol yn gallu cael datblygiad ar bywyd nhw yn yr dyfodol ac dyle neb mynd a hwn i fwrdd. </w:t>
                            </w:r>
                          </w:p>
                          <w:p w14:paraId="1AE1F4F6" w14:textId="39CF55DC" w:rsidR="0034144C" w:rsidRDefault="0034144C" w:rsidP="0034144C">
                            <w:pPr>
                              <w:ind w:left="360"/>
                              <w:rPr>
                                <w:rFonts w:ascii="Arial" w:hAnsi="Arial" w:cs="Arial"/>
                                <w:sz w:val="24"/>
                                <w:szCs w:val="24"/>
                                <w:lang w:val="cy-GB"/>
                              </w:rPr>
                            </w:pPr>
                          </w:p>
                          <w:p w14:paraId="621D9CCE" w14:textId="21FBE05F" w:rsidR="0034144C" w:rsidRPr="0034144C" w:rsidRDefault="0034144C" w:rsidP="0034144C">
                            <w:pPr>
                              <w:ind w:left="360"/>
                              <w:rPr>
                                <w:rFonts w:ascii="Arial" w:hAnsi="Arial" w:cs="Arial"/>
                                <w:sz w:val="24"/>
                                <w:szCs w:val="24"/>
                                <w:lang w:val="cy-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F8B2A" id="_x0000_s1027" type="#_x0000_t202" style="position:absolute;left:0;text-align:left;margin-left:0;margin-top:100.5pt;width:531.75pt;height:303.7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">
                <v:textbox>
                  <w:txbxContent>
                    <w:p w14:paraId="2022BD8F" w14:textId="77777777" w:rsidR="00E64182" w:rsidRDefault="004F5249">
                      <w:pPr>
                        <w:rPr>
                          <w:rFonts w:ascii="Arial" w:hAnsi="Arial" w:cs="Arial"/>
                          <w:sz w:val="24"/>
                          <w:szCs w:val="24"/>
                          <w:lang w:val="cy-GB"/>
                        </w:rPr>
                      </w:pPr>
                      <w:r>
                        <w:rPr>
                          <w:rFonts w:ascii="Arial" w:hAnsi="Arial" w:cs="Arial"/>
                          <w:sz w:val="24"/>
                          <w:szCs w:val="24"/>
                          <w:lang w:val="cy-GB"/>
                        </w:rPr>
                        <w:t xml:space="preserve">Erthygl </w:t>
                      </w:r>
                      <w:r w:rsidR="00E64182">
                        <w:rPr>
                          <w:rFonts w:ascii="Arial" w:hAnsi="Arial" w:cs="Arial"/>
                          <w:sz w:val="24"/>
                          <w:szCs w:val="24"/>
                          <w:lang w:val="cy-GB"/>
                        </w:rPr>
                        <w:t>28:</w:t>
                      </w:r>
                      <w:r>
                        <w:rPr>
                          <w:rFonts w:ascii="Arial" w:hAnsi="Arial" w:cs="Arial"/>
                          <w:sz w:val="24"/>
                          <w:szCs w:val="24"/>
                          <w:lang w:val="cy-GB"/>
                        </w:rPr>
                        <w:t xml:space="preserve"> </w:t>
                      </w:r>
                    </w:p>
                    <w:p w14:paraId="6E999BAD" w14:textId="60CC7EA1" w:rsidR="004F5249" w:rsidRDefault="004F5249">
                      <w:pPr>
                        <w:rPr>
                          <w:rFonts w:ascii="Arial" w:hAnsi="Arial" w:cs="Arial"/>
                          <w:sz w:val="24"/>
                          <w:szCs w:val="24"/>
                          <w:lang w:val="cy-GB"/>
                        </w:rPr>
                      </w:pPr>
                      <w:r>
                        <w:rPr>
                          <w:rFonts w:ascii="Arial" w:hAnsi="Arial" w:cs="Arial"/>
                          <w:sz w:val="24"/>
                          <w:szCs w:val="24"/>
                          <w:lang w:val="cy-GB"/>
                        </w:rPr>
                        <w:t>(</w:t>
                      </w:r>
                      <w:r w:rsidR="00E64182">
                        <w:rPr>
                          <w:rFonts w:ascii="Arial" w:hAnsi="Arial" w:cs="Arial"/>
                          <w:sz w:val="24"/>
                          <w:szCs w:val="24"/>
                          <w:lang w:val="cy-GB"/>
                        </w:rPr>
                        <w:t>Eich hawl i ddysgu a mynd ir ysgol</w:t>
                      </w:r>
                      <w:r>
                        <w:rPr>
                          <w:rFonts w:ascii="Arial" w:hAnsi="Arial" w:cs="Arial"/>
                          <w:sz w:val="24"/>
                          <w:szCs w:val="24"/>
                          <w:lang w:val="cy-GB"/>
                        </w:rPr>
                        <w:t>)</w:t>
                      </w:r>
                    </w:p>
                    <w:p w14:paraId="2EC82434" w14:textId="3FB25A26" w:rsidR="004F5249" w:rsidRDefault="004F5249" w:rsidP="004F5249">
                      <w:pPr>
                        <w:pStyle w:val="ListParagraph"/>
                        <w:numPr>
                          <w:ilvl w:val="0"/>
                          <w:numId w:val="1"/>
                        </w:numPr>
                        <w:rPr>
                          <w:rFonts w:ascii="Arial" w:hAnsi="Arial" w:cs="Arial"/>
                          <w:sz w:val="24"/>
                          <w:szCs w:val="24"/>
                          <w:lang w:val="cy-GB"/>
                        </w:rPr>
                      </w:pPr>
                      <w:r>
                        <w:rPr>
                          <w:rFonts w:ascii="Arial" w:hAnsi="Arial" w:cs="Arial"/>
                          <w:sz w:val="24"/>
                          <w:szCs w:val="24"/>
                          <w:lang w:val="cy-GB"/>
                        </w:rPr>
                        <w:t xml:space="preserve"> </w:t>
                      </w:r>
                      <w:r w:rsidR="00E64182">
                        <w:rPr>
                          <w:rFonts w:ascii="Arial" w:hAnsi="Arial" w:cs="Arial"/>
                          <w:sz w:val="24"/>
                          <w:szCs w:val="24"/>
                          <w:lang w:val="cy-GB"/>
                        </w:rPr>
                        <w:t>Mae’r comi</w:t>
                      </w:r>
                      <w:r w:rsidR="0034144C">
                        <w:rPr>
                          <w:rFonts w:ascii="Arial" w:hAnsi="Arial" w:cs="Arial"/>
                          <w:sz w:val="24"/>
                          <w:szCs w:val="24"/>
                          <w:lang w:val="cy-GB"/>
                        </w:rPr>
                        <w:t>siwn</w:t>
                      </w:r>
                      <w:r w:rsidR="00E64182">
                        <w:rPr>
                          <w:rFonts w:ascii="Arial" w:hAnsi="Arial" w:cs="Arial"/>
                          <w:sz w:val="24"/>
                          <w:szCs w:val="24"/>
                          <w:lang w:val="cy-GB"/>
                        </w:rPr>
                        <w:t xml:space="preserve"> wedi dod lan gyda </w:t>
                      </w:r>
                      <w:r w:rsidR="0034144C">
                        <w:rPr>
                          <w:rFonts w:ascii="Arial" w:hAnsi="Arial" w:cs="Arial"/>
                          <w:sz w:val="24"/>
                          <w:szCs w:val="24"/>
                          <w:lang w:val="cy-GB"/>
                        </w:rPr>
                        <w:t xml:space="preserve">cynllun i datblygu addysg plant erbyn 2030, </w:t>
                      </w:r>
                      <w:r w:rsidR="0034144C">
                        <w:rPr>
                          <w:rFonts w:ascii="Arial" w:hAnsi="Arial" w:cs="Arial"/>
                          <w:sz w:val="24"/>
                          <w:szCs w:val="24"/>
                          <w:lang w:val="cy-GB"/>
                        </w:rPr>
                        <w:t>cenhe</w:t>
                      </w:r>
                      <w:r w:rsidR="004D37FF">
                        <w:rPr>
                          <w:rFonts w:ascii="Arial" w:hAnsi="Arial" w:cs="Arial"/>
                          <w:sz w:val="24"/>
                          <w:szCs w:val="24"/>
                          <w:lang w:val="cy-GB"/>
                        </w:rPr>
                        <w:t>dl</w:t>
                      </w:r>
                      <w:r w:rsidR="0034144C">
                        <w:rPr>
                          <w:rFonts w:ascii="Arial" w:hAnsi="Arial" w:cs="Arial"/>
                          <w:sz w:val="24"/>
                          <w:szCs w:val="24"/>
                          <w:lang w:val="cy-GB"/>
                        </w:rPr>
                        <w:t xml:space="preserve">aeth ble mae pob plentyn yn </w:t>
                      </w:r>
                      <w:r w:rsidR="004D37FF">
                        <w:rPr>
                          <w:rFonts w:ascii="Arial" w:hAnsi="Arial" w:cs="Arial"/>
                          <w:sz w:val="24"/>
                          <w:szCs w:val="24"/>
                          <w:lang w:val="cy-GB"/>
                        </w:rPr>
                        <w:t xml:space="preserve">yr </w:t>
                      </w:r>
                      <w:r w:rsidR="0034144C">
                        <w:rPr>
                          <w:rFonts w:ascii="Arial" w:hAnsi="Arial" w:cs="Arial"/>
                          <w:sz w:val="24"/>
                          <w:szCs w:val="24"/>
                          <w:lang w:val="cy-GB"/>
                        </w:rPr>
                        <w:t xml:space="preserve">ysgol a yn dysgu. (Their world a brighter future for every child, 2016) </w:t>
                      </w:r>
                    </w:p>
                    <w:p w14:paraId="7D4063D6" w14:textId="41CA98BA" w:rsidR="0034144C" w:rsidRDefault="0034144C" w:rsidP="004F5249">
                      <w:pPr>
                        <w:pStyle w:val="ListParagraph"/>
                        <w:numPr>
                          <w:ilvl w:val="0"/>
                          <w:numId w:val="1"/>
                        </w:numPr>
                        <w:rPr>
                          <w:rFonts w:ascii="Arial" w:hAnsi="Arial" w:cs="Arial"/>
                          <w:sz w:val="24"/>
                          <w:szCs w:val="24"/>
                          <w:lang w:val="cy-GB"/>
                        </w:rPr>
                      </w:pPr>
                      <w:r>
                        <w:rPr>
                          <w:rFonts w:ascii="Arial" w:hAnsi="Arial" w:cs="Arial"/>
                          <w:sz w:val="24"/>
                          <w:szCs w:val="24"/>
                          <w:lang w:val="cy-GB"/>
                        </w:rPr>
                        <w:t>Mae’r erthygl yma yn dangos y pwysigrwydd hawl i pob plentyn</w:t>
                      </w:r>
                      <w:r w:rsidR="004D37FF">
                        <w:rPr>
                          <w:rFonts w:ascii="Arial" w:hAnsi="Arial" w:cs="Arial"/>
                          <w:sz w:val="24"/>
                          <w:szCs w:val="24"/>
                          <w:lang w:val="cy-GB"/>
                        </w:rPr>
                        <w:t xml:space="preserve"> yn</w:t>
                      </w:r>
                      <w:r>
                        <w:rPr>
                          <w:rFonts w:ascii="Arial" w:hAnsi="Arial" w:cs="Arial"/>
                          <w:sz w:val="24"/>
                          <w:szCs w:val="24"/>
                          <w:lang w:val="cy-GB"/>
                        </w:rPr>
                        <w:t xml:space="preserve"> mynd i</w:t>
                      </w:r>
                      <w:r w:rsidR="004D37FF">
                        <w:rPr>
                          <w:rFonts w:ascii="Arial" w:hAnsi="Arial" w:cs="Arial"/>
                          <w:sz w:val="24"/>
                          <w:szCs w:val="24"/>
                          <w:lang w:val="cy-GB"/>
                        </w:rPr>
                        <w:t>’</w:t>
                      </w:r>
                      <w:r>
                        <w:rPr>
                          <w:rFonts w:ascii="Arial" w:hAnsi="Arial" w:cs="Arial"/>
                          <w:sz w:val="24"/>
                          <w:szCs w:val="24"/>
                          <w:lang w:val="cy-GB"/>
                        </w:rPr>
                        <w:t xml:space="preserve">r ysgol a faint o pobl o gwmpas y byd sy’n cyflawni ato. </w:t>
                      </w:r>
                    </w:p>
                    <w:p w14:paraId="68C5236F" w14:textId="09C06FFC" w:rsidR="0034144C" w:rsidRDefault="0034144C" w:rsidP="0034144C">
                      <w:pPr>
                        <w:pStyle w:val="ListParagraph"/>
                        <w:numPr>
                          <w:ilvl w:val="0"/>
                          <w:numId w:val="1"/>
                        </w:numPr>
                        <w:rPr>
                          <w:rFonts w:ascii="Arial" w:hAnsi="Arial" w:cs="Arial"/>
                          <w:sz w:val="24"/>
                          <w:szCs w:val="24"/>
                          <w:lang w:val="cy-GB"/>
                        </w:rPr>
                      </w:pPr>
                      <w:r>
                        <w:rPr>
                          <w:rFonts w:ascii="Arial" w:hAnsi="Arial" w:cs="Arial"/>
                          <w:sz w:val="24"/>
                          <w:szCs w:val="24"/>
                          <w:lang w:val="cy-GB"/>
                        </w:rPr>
                        <w:t xml:space="preserve">Yn ol (Their world a brighter future for every child, 2016) Dros y byd i gyd mae’r llywodraeth a pobl o gwmpas yn gwneud yn siwr bod pob plentyn yn cael </w:t>
                      </w:r>
                      <w:r w:rsidR="004D37FF">
                        <w:rPr>
                          <w:rFonts w:ascii="Arial" w:hAnsi="Arial" w:cs="Arial"/>
                          <w:sz w:val="24"/>
                          <w:szCs w:val="24"/>
                          <w:lang w:val="cy-GB"/>
                        </w:rPr>
                        <w:t xml:space="preserve">yr </w:t>
                      </w:r>
                      <w:r>
                        <w:rPr>
                          <w:rFonts w:ascii="Arial" w:hAnsi="Arial" w:cs="Arial"/>
                          <w:sz w:val="24"/>
                          <w:szCs w:val="24"/>
                          <w:lang w:val="cy-GB"/>
                        </w:rPr>
                        <w:t xml:space="preserve">cyfle i  addysg ansawdd. </w:t>
                      </w:r>
                    </w:p>
                    <w:p w14:paraId="68232746" w14:textId="256029E5" w:rsidR="006E64E5" w:rsidRDefault="006E64E5" w:rsidP="0034144C">
                      <w:pPr>
                        <w:pStyle w:val="ListParagraph"/>
                        <w:numPr>
                          <w:ilvl w:val="0"/>
                          <w:numId w:val="1"/>
                        </w:numPr>
                        <w:rPr>
                          <w:rFonts w:ascii="Arial" w:hAnsi="Arial" w:cs="Arial"/>
                          <w:sz w:val="24"/>
                          <w:szCs w:val="24"/>
                          <w:lang w:val="cy-GB"/>
                        </w:rPr>
                      </w:pPr>
                      <w:r>
                        <w:rPr>
                          <w:rFonts w:ascii="Arial" w:hAnsi="Arial" w:cs="Arial"/>
                          <w:sz w:val="24"/>
                          <w:szCs w:val="24"/>
                          <w:lang w:val="cy-GB"/>
                        </w:rPr>
                        <w:t>Mae’r proffil y cyfnod sylfaen yn rhoi cefnogaeth i</w:t>
                      </w:r>
                      <w:r w:rsidR="004D37FF">
                        <w:rPr>
                          <w:rFonts w:ascii="Arial" w:hAnsi="Arial" w:cs="Arial"/>
                          <w:sz w:val="24"/>
                          <w:szCs w:val="24"/>
                          <w:lang w:val="cy-GB"/>
                        </w:rPr>
                        <w:t>’</w:t>
                      </w:r>
                      <w:r>
                        <w:rPr>
                          <w:rFonts w:ascii="Arial" w:hAnsi="Arial" w:cs="Arial"/>
                          <w:sz w:val="24"/>
                          <w:szCs w:val="24"/>
                          <w:lang w:val="cy-GB"/>
                        </w:rPr>
                        <w:t xml:space="preserve">r erthygl yma trwy </w:t>
                      </w:r>
                      <w:r w:rsidR="002F6D89">
                        <w:rPr>
                          <w:rFonts w:ascii="Arial" w:hAnsi="Arial" w:cs="Arial"/>
                          <w:sz w:val="24"/>
                          <w:szCs w:val="24"/>
                          <w:lang w:val="cy-GB"/>
                        </w:rPr>
                        <w:t>cefnogi ymarferwyr i rhoi datblygiad briodol i cwricwlwm pob plentyn. (Foundation Phase, 201</w:t>
                      </w:r>
                      <w:r w:rsidR="00C5460D">
                        <w:rPr>
                          <w:rFonts w:ascii="Arial" w:hAnsi="Arial" w:cs="Arial"/>
                          <w:sz w:val="24"/>
                          <w:szCs w:val="24"/>
                          <w:lang w:val="cy-GB"/>
                        </w:rPr>
                        <w:t>5</w:t>
                      </w:r>
                      <w:r w:rsidR="002F6D89">
                        <w:rPr>
                          <w:rFonts w:ascii="Arial" w:hAnsi="Arial" w:cs="Arial"/>
                          <w:sz w:val="24"/>
                          <w:szCs w:val="24"/>
                          <w:lang w:val="cy-GB"/>
                        </w:rPr>
                        <w:t xml:space="preserve">)  </w:t>
                      </w:r>
                    </w:p>
                    <w:p w14:paraId="3656518F" w14:textId="1337846D" w:rsidR="00187138" w:rsidRDefault="00187138" w:rsidP="0034144C">
                      <w:pPr>
                        <w:pStyle w:val="ListParagraph"/>
                        <w:numPr>
                          <w:ilvl w:val="0"/>
                          <w:numId w:val="1"/>
                        </w:numPr>
                        <w:rPr>
                          <w:rFonts w:ascii="Arial" w:hAnsi="Arial" w:cs="Arial"/>
                          <w:sz w:val="24"/>
                          <w:szCs w:val="24"/>
                          <w:lang w:val="cy-GB"/>
                        </w:rPr>
                      </w:pPr>
                      <w:r>
                        <w:rPr>
                          <w:rFonts w:ascii="Arial" w:hAnsi="Arial" w:cs="Arial"/>
                          <w:sz w:val="24"/>
                          <w:szCs w:val="24"/>
                          <w:lang w:val="cy-GB"/>
                        </w:rPr>
                        <w:t>Mae rhaid i</w:t>
                      </w:r>
                      <w:r w:rsidR="004D37FF">
                        <w:rPr>
                          <w:rFonts w:ascii="Arial" w:hAnsi="Arial" w:cs="Arial"/>
                          <w:sz w:val="24"/>
                          <w:szCs w:val="24"/>
                          <w:lang w:val="cy-GB"/>
                        </w:rPr>
                        <w:t>’</w:t>
                      </w:r>
                      <w:r>
                        <w:rPr>
                          <w:rFonts w:ascii="Arial" w:hAnsi="Arial" w:cs="Arial"/>
                          <w:sz w:val="24"/>
                          <w:szCs w:val="24"/>
                          <w:lang w:val="cy-GB"/>
                        </w:rPr>
                        <w:t>r addysg cael eu darparu yn parchus i</w:t>
                      </w:r>
                      <w:r w:rsidR="004D37FF">
                        <w:rPr>
                          <w:rFonts w:ascii="Arial" w:hAnsi="Arial" w:cs="Arial"/>
                          <w:sz w:val="24"/>
                          <w:szCs w:val="24"/>
                          <w:lang w:val="cy-GB"/>
                        </w:rPr>
                        <w:t>’</w:t>
                      </w:r>
                      <w:r>
                        <w:rPr>
                          <w:rFonts w:ascii="Arial" w:hAnsi="Arial" w:cs="Arial"/>
                          <w:sz w:val="24"/>
                          <w:szCs w:val="24"/>
                          <w:lang w:val="cy-GB"/>
                        </w:rPr>
                        <w:t xml:space="preserve">r plentyn mynegi meddyliau eu hunan. (Unicef rights respecting schools, </w:t>
                      </w:r>
                      <w:r w:rsidR="006F6889">
                        <w:rPr>
                          <w:rFonts w:ascii="Arial" w:hAnsi="Arial" w:cs="Arial"/>
                          <w:sz w:val="24"/>
                          <w:szCs w:val="24"/>
                          <w:lang w:val="cy-GB"/>
                        </w:rPr>
                        <w:t>n.d.</w:t>
                      </w:r>
                      <w:r>
                        <w:rPr>
                          <w:rFonts w:ascii="Arial" w:hAnsi="Arial" w:cs="Arial"/>
                          <w:sz w:val="24"/>
                          <w:szCs w:val="24"/>
                          <w:lang w:val="cy-GB"/>
                        </w:rPr>
                        <w:t xml:space="preserve">) </w:t>
                      </w:r>
                    </w:p>
                    <w:p w14:paraId="1CCE1D0C" w14:textId="1AC23095" w:rsidR="00187138" w:rsidRDefault="003E6394" w:rsidP="0034144C">
                      <w:pPr>
                        <w:pStyle w:val="ListParagraph"/>
                        <w:numPr>
                          <w:ilvl w:val="0"/>
                          <w:numId w:val="1"/>
                        </w:numPr>
                        <w:rPr>
                          <w:rFonts w:ascii="Arial" w:hAnsi="Arial" w:cs="Arial"/>
                          <w:sz w:val="24"/>
                          <w:szCs w:val="24"/>
                          <w:lang w:val="cy-GB"/>
                        </w:rPr>
                      </w:pPr>
                      <w:r>
                        <w:rPr>
                          <w:rFonts w:ascii="Arial" w:hAnsi="Arial" w:cs="Arial"/>
                          <w:sz w:val="24"/>
                          <w:szCs w:val="24"/>
                          <w:lang w:val="cy-GB"/>
                        </w:rPr>
                        <w:t xml:space="preserve">Yn ol (Unicef rights respecting schools, </w:t>
                      </w:r>
                      <w:r w:rsidR="006F6889">
                        <w:rPr>
                          <w:rFonts w:ascii="Arial" w:hAnsi="Arial" w:cs="Arial"/>
                          <w:sz w:val="24"/>
                          <w:szCs w:val="24"/>
                          <w:lang w:val="cy-GB"/>
                        </w:rPr>
                        <w:t>n.d.</w:t>
                      </w:r>
                      <w:r>
                        <w:rPr>
                          <w:rFonts w:ascii="Arial" w:hAnsi="Arial" w:cs="Arial"/>
                          <w:sz w:val="24"/>
                          <w:szCs w:val="24"/>
                          <w:lang w:val="cy-GB"/>
                        </w:rPr>
                        <w:t xml:space="preserve">) Dyle addysg cynnwys sgiliau bywyd i plentyn cael yr gall i gwneud penderfyniadau yn eu bywydau. </w:t>
                      </w:r>
                    </w:p>
                    <w:p w14:paraId="11879B3A" w14:textId="175DC478" w:rsidR="003E6394" w:rsidRDefault="003E6394" w:rsidP="0034144C">
                      <w:pPr>
                        <w:pStyle w:val="ListParagraph"/>
                        <w:numPr>
                          <w:ilvl w:val="0"/>
                          <w:numId w:val="1"/>
                        </w:numPr>
                        <w:rPr>
                          <w:rFonts w:ascii="Arial" w:hAnsi="Arial" w:cs="Arial"/>
                          <w:sz w:val="24"/>
                          <w:szCs w:val="24"/>
                          <w:lang w:val="cy-GB"/>
                        </w:rPr>
                      </w:pPr>
                      <w:r>
                        <w:rPr>
                          <w:rFonts w:ascii="Arial" w:hAnsi="Arial" w:cs="Arial"/>
                          <w:sz w:val="24"/>
                          <w:szCs w:val="24"/>
                          <w:lang w:val="cy-GB"/>
                        </w:rPr>
                        <w:t>Mae pwysigrwydd o plentyn cael yr hawl i ddysgu a mynd i</w:t>
                      </w:r>
                      <w:r w:rsidR="004D37FF">
                        <w:rPr>
                          <w:rFonts w:ascii="Arial" w:hAnsi="Arial" w:cs="Arial"/>
                          <w:sz w:val="24"/>
                          <w:szCs w:val="24"/>
                          <w:lang w:val="cy-GB"/>
                        </w:rPr>
                        <w:t>’</w:t>
                      </w:r>
                      <w:r>
                        <w:rPr>
                          <w:rFonts w:ascii="Arial" w:hAnsi="Arial" w:cs="Arial"/>
                          <w:sz w:val="24"/>
                          <w:szCs w:val="24"/>
                          <w:lang w:val="cy-GB"/>
                        </w:rPr>
                        <w:t xml:space="preserve">r ysgol yn gallu cael datblygiad ar bywyd nhw yn yr dyfodol ac dyle neb mynd a hwn i fwrdd. </w:t>
                      </w:r>
                    </w:p>
                    <w:p w14:paraId="1AE1F4F6" w14:textId="39CF55DC" w:rsidR="0034144C" w:rsidRDefault="0034144C" w:rsidP="0034144C">
                      <w:pPr>
                        <w:ind w:left="360"/>
                        <w:rPr>
                          <w:rFonts w:ascii="Arial" w:hAnsi="Arial" w:cs="Arial"/>
                          <w:sz w:val="24"/>
                          <w:szCs w:val="24"/>
                          <w:lang w:val="cy-GB"/>
                        </w:rPr>
                      </w:pPr>
                    </w:p>
                    <w:p w14:paraId="621D9CCE" w14:textId="21FBE05F" w:rsidR="0034144C" w:rsidRPr="0034144C" w:rsidRDefault="0034144C" w:rsidP="0034144C">
                      <w:pPr>
                        <w:ind w:left="360"/>
                        <w:rPr>
                          <w:rFonts w:ascii="Arial" w:hAnsi="Arial" w:cs="Arial"/>
                          <w:sz w:val="24"/>
                          <w:szCs w:val="24"/>
                          <w:lang w:val="cy-GB"/>
                        </w:rPr>
                      </w:pPr>
                    </w:p>
                  </w:txbxContent>
                </v:textbox>
                <w10:wrap type="square" anchorx="margin"/>
              </v:shape>
            </w:pict>
          </mc:Fallback>
        </mc:AlternateContent>
      </w:r>
      <w:r w:rsidR="006D663C" w:rsidRPr="006D187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001819CD" wp14:editId="44D17CA2">
                <wp:simplePos x="0" y="0"/>
                <wp:positionH relativeFrom="margin">
                  <wp:align>center</wp:align>
                </wp:positionH>
                <wp:positionV relativeFrom="paragraph">
                  <wp:posOffset>0</wp:posOffset>
                </wp:positionV>
                <wp:extent cx="6762750" cy="1162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0" cy="1162050"/>
                        </a:xfrm>
                        <a:prstGeom prst="rect">
                          <a:avLst/>
                        </a:prstGeom>
                        <a:solidFill>
                          <a:srgbClr val="FFFFFF"/>
                        </a:solidFill>
                        <a:ln w="9525">
                          <a:solidFill>
                            <a:srgbClr val="000000"/>
                          </a:solidFill>
                          <a:miter lim="800000"/>
                          <a:headEnd/>
                          <a:tailEnd/>
                        </a:ln>
                      </wps:spPr>
                      <wps:txbx>
                        <w:txbxContent>
                          <w:p w14:paraId="5D167D95" w14:textId="2D60DCA7" w:rsidR="006D1876" w:rsidRPr="006D1876" w:rsidRDefault="006D1876" w:rsidP="006D1876">
                            <w:pPr>
                              <w:spacing w:line="360" w:lineRule="auto"/>
                              <w:jc w:val="both"/>
                              <w:rPr>
                                <w:rFonts w:ascii="Arial" w:hAnsi="Arial" w:cs="Arial"/>
                                <w:sz w:val="24"/>
                                <w:szCs w:val="24"/>
                                <w:lang w:val="cy-GB"/>
                              </w:rPr>
                            </w:pPr>
                            <w:r>
                              <w:rPr>
                                <w:rFonts w:ascii="Arial" w:hAnsi="Arial" w:cs="Arial"/>
                                <w:sz w:val="24"/>
                                <w:szCs w:val="24"/>
                                <w:lang w:val="cy-GB"/>
                              </w:rPr>
                              <w:t xml:space="preserve">Mae’r papur yma yn cynnwys y Comisiynydd plant cymru, byddwn yn siarad amdano pedwar erthygl am hawliau plant, Yn ol </w:t>
                            </w:r>
                            <w:r w:rsidR="0034144C">
                              <w:rPr>
                                <w:rFonts w:ascii="Arial" w:hAnsi="Arial" w:cs="Arial"/>
                                <w:sz w:val="24"/>
                                <w:szCs w:val="24"/>
                                <w:lang w:val="cy-GB"/>
                              </w:rPr>
                              <w:t>(</w:t>
                            </w:r>
                            <w:r>
                              <w:rPr>
                                <w:rFonts w:ascii="Arial" w:hAnsi="Arial" w:cs="Arial"/>
                                <w:sz w:val="24"/>
                                <w:szCs w:val="24"/>
                                <w:lang w:val="cy-GB"/>
                              </w:rPr>
                              <w:t xml:space="preserve">Comisiynydd plant </w:t>
                            </w:r>
                            <w:r w:rsidR="0034144C">
                              <w:rPr>
                                <w:rFonts w:ascii="Arial" w:hAnsi="Arial" w:cs="Arial"/>
                                <w:sz w:val="24"/>
                                <w:szCs w:val="24"/>
                                <w:lang w:val="cy-GB"/>
                              </w:rPr>
                              <w:t>C</w:t>
                            </w:r>
                            <w:r>
                              <w:rPr>
                                <w:rFonts w:ascii="Arial" w:hAnsi="Arial" w:cs="Arial"/>
                                <w:sz w:val="24"/>
                                <w:szCs w:val="24"/>
                                <w:lang w:val="cy-GB"/>
                              </w:rPr>
                              <w:t>ymru</w:t>
                            </w:r>
                            <w:r w:rsidR="0034144C">
                              <w:rPr>
                                <w:rFonts w:ascii="Arial" w:hAnsi="Arial" w:cs="Arial"/>
                                <w:sz w:val="24"/>
                                <w:szCs w:val="24"/>
                                <w:lang w:val="cy-GB"/>
                              </w:rPr>
                              <w:t>,</w:t>
                            </w:r>
                            <w:r>
                              <w:rPr>
                                <w:rFonts w:ascii="Arial" w:hAnsi="Arial" w:cs="Arial"/>
                                <w:sz w:val="24"/>
                                <w:szCs w:val="24"/>
                                <w:lang w:val="cy-GB"/>
                              </w:rPr>
                              <w:t xml:space="preserve"> </w:t>
                            </w:r>
                            <w:r w:rsidR="0034144C">
                              <w:rPr>
                                <w:rFonts w:ascii="Arial" w:hAnsi="Arial" w:cs="Arial"/>
                                <w:sz w:val="24"/>
                                <w:szCs w:val="24"/>
                                <w:lang w:val="cy-GB"/>
                              </w:rPr>
                              <w:t>2019</w:t>
                            </w:r>
                            <w:r>
                              <w:rPr>
                                <w:rFonts w:ascii="Arial" w:hAnsi="Arial" w:cs="Arial"/>
                                <w:sz w:val="24"/>
                                <w:szCs w:val="24"/>
                                <w:lang w:val="cy-GB"/>
                              </w:rPr>
                              <w:t xml:space="preserve">) mae rol nhw yn cynnwys cefnogi plant a phobl ifanc i ddysgu am hawliau nhw, gwrando i plant i deall </w:t>
                            </w:r>
                            <w:bookmarkStart w:id="0" w:name="_GoBack"/>
                            <w:bookmarkEnd w:id="0"/>
                            <w:r>
                              <w:rPr>
                                <w:rFonts w:ascii="Arial" w:hAnsi="Arial" w:cs="Arial"/>
                                <w:sz w:val="24"/>
                                <w:szCs w:val="24"/>
                                <w:lang w:val="cy-GB"/>
                              </w:rPr>
                              <w:t xml:space="preserve">beth sy’n bwysig iddo nhw ac hefyd i dweud wrth pobl eraill pwysigrwydd am hawaliau plant.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1819CD" id="_x0000_t202" coordsize="21600,21600" o:spt="202" path="m,l,21600r21600,l21600,xe">
                <v:stroke joinstyle="miter"/>
                <v:path gradientshapeok="t" o:connecttype="rect"/>
              </v:shapetype>
              <v:shape id="_x0000_s1028" type="#_x0000_t202" style="position:absolute;left:0;text-align:left;margin-left:0;margin-top:0;width:532.5pt;height:91.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">
                <v:textbox>
                  <w:txbxContent>
                    <w:p w14:paraId="5D167D95" w14:textId="2D60DCA7" w:rsidR="006D1876" w:rsidRPr="006D1876" w:rsidRDefault="006D1876" w:rsidP="006D1876">
                      <w:pPr>
                        <w:spacing w:line="360" w:lineRule="auto"/>
                        <w:jc w:val="both"/>
                        <w:rPr>
                          <w:rFonts w:ascii="Arial" w:hAnsi="Arial" w:cs="Arial"/>
                          <w:sz w:val="24"/>
                          <w:szCs w:val="24"/>
                          <w:lang w:val="cy-GB"/>
                        </w:rPr>
                      </w:pPr>
                      <w:r>
                        <w:rPr>
                          <w:rFonts w:ascii="Arial" w:hAnsi="Arial" w:cs="Arial"/>
                          <w:sz w:val="24"/>
                          <w:szCs w:val="24"/>
                          <w:lang w:val="cy-GB"/>
                        </w:rPr>
                        <w:t xml:space="preserve">Mae’r papur yma yn cynnwys y Comisiynydd plant cymru, byddwn yn siarad amdano pedwar erthygl am hawliau plant, Yn ol </w:t>
                      </w:r>
                      <w:r w:rsidR="0034144C">
                        <w:rPr>
                          <w:rFonts w:ascii="Arial" w:hAnsi="Arial" w:cs="Arial"/>
                          <w:sz w:val="24"/>
                          <w:szCs w:val="24"/>
                          <w:lang w:val="cy-GB"/>
                        </w:rPr>
                        <w:t>(</w:t>
                      </w:r>
                      <w:r>
                        <w:rPr>
                          <w:rFonts w:ascii="Arial" w:hAnsi="Arial" w:cs="Arial"/>
                          <w:sz w:val="24"/>
                          <w:szCs w:val="24"/>
                          <w:lang w:val="cy-GB"/>
                        </w:rPr>
                        <w:t xml:space="preserve">Comisiynydd plant </w:t>
                      </w:r>
                      <w:r w:rsidR="0034144C">
                        <w:rPr>
                          <w:rFonts w:ascii="Arial" w:hAnsi="Arial" w:cs="Arial"/>
                          <w:sz w:val="24"/>
                          <w:szCs w:val="24"/>
                          <w:lang w:val="cy-GB"/>
                        </w:rPr>
                        <w:t>C</w:t>
                      </w:r>
                      <w:r>
                        <w:rPr>
                          <w:rFonts w:ascii="Arial" w:hAnsi="Arial" w:cs="Arial"/>
                          <w:sz w:val="24"/>
                          <w:szCs w:val="24"/>
                          <w:lang w:val="cy-GB"/>
                        </w:rPr>
                        <w:t>ymru</w:t>
                      </w:r>
                      <w:r w:rsidR="0034144C">
                        <w:rPr>
                          <w:rFonts w:ascii="Arial" w:hAnsi="Arial" w:cs="Arial"/>
                          <w:sz w:val="24"/>
                          <w:szCs w:val="24"/>
                          <w:lang w:val="cy-GB"/>
                        </w:rPr>
                        <w:t>,</w:t>
                      </w:r>
                      <w:r>
                        <w:rPr>
                          <w:rFonts w:ascii="Arial" w:hAnsi="Arial" w:cs="Arial"/>
                          <w:sz w:val="24"/>
                          <w:szCs w:val="24"/>
                          <w:lang w:val="cy-GB"/>
                        </w:rPr>
                        <w:t xml:space="preserve"> </w:t>
                      </w:r>
                      <w:r w:rsidR="0034144C">
                        <w:rPr>
                          <w:rFonts w:ascii="Arial" w:hAnsi="Arial" w:cs="Arial"/>
                          <w:sz w:val="24"/>
                          <w:szCs w:val="24"/>
                          <w:lang w:val="cy-GB"/>
                        </w:rPr>
                        <w:t>2019</w:t>
                      </w:r>
                      <w:r>
                        <w:rPr>
                          <w:rFonts w:ascii="Arial" w:hAnsi="Arial" w:cs="Arial"/>
                          <w:sz w:val="24"/>
                          <w:szCs w:val="24"/>
                          <w:lang w:val="cy-GB"/>
                        </w:rPr>
                        <w:t xml:space="preserve">) mae rol nhw yn cynnwys cefnogi plant a phobl ifanc i ddysgu am hawliau nhw, gwrando i plant i deall </w:t>
                      </w:r>
                      <w:bookmarkStart w:id="1" w:name="_GoBack"/>
                      <w:bookmarkEnd w:id="1"/>
                      <w:r>
                        <w:rPr>
                          <w:rFonts w:ascii="Arial" w:hAnsi="Arial" w:cs="Arial"/>
                          <w:sz w:val="24"/>
                          <w:szCs w:val="24"/>
                          <w:lang w:val="cy-GB"/>
                        </w:rPr>
                        <w:t xml:space="preserve">beth sy’n bwysig iddo nhw ac hefyd i dweud wrth pobl eraill pwysigrwydd am hawaliau plant. </w:t>
                      </w:r>
                    </w:p>
                  </w:txbxContent>
                </v:textbox>
                <w10:wrap type="square" anchorx="margin"/>
              </v:shape>
            </w:pict>
          </mc:Fallback>
        </mc:AlternateContent>
      </w:r>
      <w:r w:rsidR="004F5249">
        <w:rPr>
          <w:rFonts w:ascii="Arial" w:hAnsi="Arial" w:cs="Arial"/>
          <w:sz w:val="24"/>
          <w:szCs w:val="24"/>
          <w:lang w:val="cy-GB"/>
        </w:rPr>
        <w:t xml:space="preserve"> </w:t>
      </w:r>
    </w:p>
    <w:p w14:paraId="2C6781FC" w14:textId="4E72EC1C" w:rsidR="004F5249" w:rsidRDefault="004F5249" w:rsidP="00C74DBB">
      <w:pPr>
        <w:spacing w:line="360" w:lineRule="auto"/>
        <w:jc w:val="both"/>
        <w:rPr>
          <w:rFonts w:ascii="Arial" w:hAnsi="Arial" w:cs="Arial"/>
          <w:sz w:val="24"/>
          <w:szCs w:val="24"/>
          <w:lang w:val="cy-GB"/>
        </w:rPr>
      </w:pPr>
    </w:p>
    <w:p w14:paraId="0257474B" w14:textId="63B9DAC5" w:rsidR="004F5249" w:rsidRDefault="004F5249" w:rsidP="00C74DBB">
      <w:pPr>
        <w:spacing w:line="360" w:lineRule="auto"/>
        <w:jc w:val="both"/>
        <w:rPr>
          <w:rFonts w:ascii="Arial" w:hAnsi="Arial" w:cs="Arial"/>
          <w:sz w:val="24"/>
          <w:szCs w:val="24"/>
          <w:lang w:val="cy-GB"/>
        </w:rPr>
      </w:pPr>
    </w:p>
    <w:p w14:paraId="3EE55FF6" w14:textId="58CEA027" w:rsidR="004F5249" w:rsidRDefault="004F5249" w:rsidP="00C74DBB">
      <w:pPr>
        <w:spacing w:line="360" w:lineRule="auto"/>
        <w:jc w:val="both"/>
        <w:rPr>
          <w:rFonts w:ascii="Arial" w:hAnsi="Arial" w:cs="Arial"/>
          <w:sz w:val="24"/>
          <w:szCs w:val="24"/>
          <w:lang w:val="cy-GB"/>
        </w:rPr>
      </w:pPr>
    </w:p>
    <w:p w14:paraId="75722CFA" w14:textId="7369E8E0" w:rsidR="004F5249" w:rsidRDefault="004F5249" w:rsidP="00C74DBB">
      <w:pPr>
        <w:spacing w:line="360" w:lineRule="auto"/>
        <w:jc w:val="both"/>
        <w:rPr>
          <w:rFonts w:ascii="Arial" w:hAnsi="Arial" w:cs="Arial"/>
          <w:sz w:val="24"/>
          <w:szCs w:val="24"/>
          <w:lang w:val="cy-GB"/>
        </w:rPr>
      </w:pPr>
    </w:p>
    <w:p w14:paraId="4EFF8C89" w14:textId="1830D9B2" w:rsidR="004F5249" w:rsidRDefault="004F5249" w:rsidP="00C74DBB">
      <w:pPr>
        <w:spacing w:line="360" w:lineRule="auto"/>
        <w:jc w:val="both"/>
        <w:rPr>
          <w:rFonts w:ascii="Arial" w:hAnsi="Arial" w:cs="Arial"/>
          <w:sz w:val="24"/>
          <w:szCs w:val="24"/>
          <w:lang w:val="cy-GB"/>
        </w:rPr>
      </w:pPr>
    </w:p>
    <w:p w14:paraId="0EDF4487" w14:textId="77777777" w:rsidR="004F5249" w:rsidRDefault="004F5249" w:rsidP="00C74DBB">
      <w:pPr>
        <w:spacing w:line="360" w:lineRule="auto"/>
        <w:jc w:val="both"/>
        <w:rPr>
          <w:rFonts w:ascii="Arial" w:hAnsi="Arial" w:cs="Arial"/>
          <w:sz w:val="24"/>
          <w:szCs w:val="24"/>
          <w:lang w:val="cy-GB"/>
        </w:rPr>
      </w:pPr>
    </w:p>
    <w:p w14:paraId="1B751141" w14:textId="3D7A92EC" w:rsidR="004F5249" w:rsidRDefault="004F5249" w:rsidP="00C74DBB">
      <w:pPr>
        <w:spacing w:line="360" w:lineRule="auto"/>
        <w:jc w:val="both"/>
        <w:rPr>
          <w:rFonts w:ascii="Arial" w:hAnsi="Arial" w:cs="Arial"/>
          <w:sz w:val="24"/>
          <w:szCs w:val="24"/>
          <w:lang w:val="cy-GB"/>
        </w:rPr>
      </w:pPr>
    </w:p>
    <w:p w14:paraId="73520011" w14:textId="75052F10" w:rsidR="004F5249" w:rsidRDefault="004F5249" w:rsidP="00C74DBB">
      <w:pPr>
        <w:spacing w:line="360" w:lineRule="auto"/>
        <w:jc w:val="both"/>
        <w:rPr>
          <w:rFonts w:ascii="Arial" w:hAnsi="Arial" w:cs="Arial"/>
          <w:sz w:val="24"/>
          <w:szCs w:val="24"/>
          <w:lang w:val="cy-GB"/>
        </w:rPr>
      </w:pPr>
    </w:p>
    <w:p w14:paraId="7A650E2F" w14:textId="298DC366" w:rsidR="004F5249" w:rsidRDefault="004F5249" w:rsidP="00C74DBB">
      <w:pPr>
        <w:spacing w:line="360" w:lineRule="auto"/>
        <w:jc w:val="both"/>
        <w:rPr>
          <w:rFonts w:ascii="Arial" w:hAnsi="Arial" w:cs="Arial"/>
          <w:sz w:val="24"/>
          <w:szCs w:val="24"/>
          <w:lang w:val="cy-GB"/>
        </w:rPr>
      </w:pPr>
    </w:p>
    <w:p w14:paraId="10E63B99" w14:textId="0C094B7C" w:rsidR="004F5249" w:rsidRDefault="00C5460D" w:rsidP="00C74DBB">
      <w:pPr>
        <w:spacing w:line="360" w:lineRule="auto"/>
        <w:jc w:val="both"/>
        <w:rPr>
          <w:rFonts w:ascii="Arial" w:hAnsi="Arial" w:cs="Arial"/>
          <w:sz w:val="24"/>
          <w:szCs w:val="24"/>
          <w:lang w:val="cy-GB"/>
        </w:rPr>
      </w:pPr>
      <w:r w:rsidRPr="00C5460D">
        <w:rPr>
          <w:rFonts w:ascii="Arial" w:hAnsi="Arial" w:cs="Arial"/>
          <w:noProof/>
          <w:sz w:val="24"/>
          <w:szCs w:val="24"/>
          <w:lang w:val="cy-GB"/>
        </w:rPr>
        <w:lastRenderedPageBreak/>
        <mc:AlternateContent>
          <mc:Choice Requires="wps">
            <w:drawing>
              <wp:anchor distT="45720" distB="45720" distL="114300" distR="114300" simplePos="0" relativeHeight="251666432" behindDoc="0" locked="0" layoutInCell="1" allowOverlap="1" wp14:anchorId="21361106" wp14:editId="556F53C5">
                <wp:simplePos x="0" y="0"/>
                <wp:positionH relativeFrom="column">
                  <wp:posOffset>-571500</wp:posOffset>
                </wp:positionH>
                <wp:positionV relativeFrom="paragraph">
                  <wp:posOffset>4276725</wp:posOffset>
                </wp:positionV>
                <wp:extent cx="6877050" cy="44100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7050" cy="4410075"/>
                        </a:xfrm>
                        <a:prstGeom prst="rect">
                          <a:avLst/>
                        </a:prstGeom>
                        <a:solidFill>
                          <a:srgbClr val="FFFFFF"/>
                        </a:solidFill>
                        <a:ln w="9525">
                          <a:solidFill>
                            <a:srgbClr val="000000"/>
                          </a:solidFill>
                          <a:miter lim="800000"/>
                          <a:headEnd/>
                          <a:tailEnd/>
                        </a:ln>
                      </wps:spPr>
                      <wps:txbx>
                        <w:txbxContent>
                          <w:p w14:paraId="2113CC9A" w14:textId="065064DB" w:rsidR="00830EB3" w:rsidRDefault="00C5460D" w:rsidP="00C5460D">
                            <w:pPr>
                              <w:spacing w:line="360" w:lineRule="auto"/>
                              <w:jc w:val="both"/>
                              <w:rPr>
                                <w:rFonts w:ascii="Arial" w:hAnsi="Arial" w:cs="Arial"/>
                                <w:sz w:val="24"/>
                                <w:szCs w:val="24"/>
                                <w:lang w:val="cy-GB"/>
                              </w:rPr>
                            </w:pPr>
                            <w:r>
                              <w:rPr>
                                <w:rFonts w:ascii="Arial" w:hAnsi="Arial" w:cs="Arial"/>
                                <w:sz w:val="24"/>
                                <w:szCs w:val="24"/>
                                <w:lang w:val="cy-GB"/>
                              </w:rPr>
                              <w:t xml:space="preserve">Erthygl </w:t>
                            </w:r>
                            <w:r w:rsidR="00DB4E2E">
                              <w:rPr>
                                <w:rFonts w:ascii="Arial" w:hAnsi="Arial" w:cs="Arial"/>
                                <w:sz w:val="24"/>
                                <w:szCs w:val="24"/>
                                <w:lang w:val="cy-GB"/>
                              </w:rPr>
                              <w:t>6</w:t>
                            </w:r>
                            <w:r w:rsidR="00830EB3">
                              <w:rPr>
                                <w:rFonts w:ascii="Arial" w:hAnsi="Arial" w:cs="Arial"/>
                                <w:sz w:val="24"/>
                                <w:szCs w:val="24"/>
                                <w:lang w:val="cy-GB"/>
                              </w:rPr>
                              <w:t>:</w:t>
                            </w:r>
                          </w:p>
                          <w:p w14:paraId="74607330" w14:textId="6D042AE8" w:rsidR="00830EB3" w:rsidRDefault="00830EB3" w:rsidP="00C5460D">
                            <w:pPr>
                              <w:spacing w:line="360" w:lineRule="auto"/>
                              <w:jc w:val="both"/>
                              <w:rPr>
                                <w:rFonts w:ascii="Arial" w:hAnsi="Arial" w:cs="Arial"/>
                                <w:sz w:val="24"/>
                                <w:szCs w:val="24"/>
                                <w:lang w:val="cy-GB"/>
                              </w:rPr>
                            </w:pPr>
                            <w:r>
                              <w:rPr>
                                <w:rFonts w:ascii="Arial" w:hAnsi="Arial" w:cs="Arial"/>
                                <w:sz w:val="24"/>
                                <w:szCs w:val="24"/>
                                <w:lang w:val="cy-GB"/>
                              </w:rPr>
                              <w:t>(</w:t>
                            </w:r>
                            <w:r w:rsidR="00DB4E2E">
                              <w:rPr>
                                <w:rFonts w:ascii="Arial" w:hAnsi="Arial" w:cs="Arial"/>
                                <w:sz w:val="24"/>
                                <w:szCs w:val="24"/>
                                <w:lang w:val="cy-GB"/>
                              </w:rPr>
                              <w:t>Mae gennych yr hawl i fywyd ac i dyfu i fod yn iach.</w:t>
                            </w:r>
                            <w:r>
                              <w:rPr>
                                <w:rFonts w:ascii="Arial" w:hAnsi="Arial" w:cs="Arial"/>
                                <w:sz w:val="24"/>
                                <w:szCs w:val="24"/>
                                <w:lang w:val="cy-GB"/>
                              </w:rPr>
                              <w:t xml:space="preserve">) </w:t>
                            </w:r>
                          </w:p>
                          <w:p w14:paraId="15B59F65" w14:textId="3872D0F9" w:rsidR="00830EB3" w:rsidRDefault="003036AF"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Dewison i erthygl </w:t>
                            </w:r>
                            <w:r w:rsidR="00DB4E2E">
                              <w:rPr>
                                <w:rFonts w:ascii="Arial" w:hAnsi="Arial" w:cs="Arial"/>
                                <w:sz w:val="24"/>
                                <w:szCs w:val="24"/>
                                <w:lang w:val="cy-GB"/>
                              </w:rPr>
                              <w:t>6</w:t>
                            </w:r>
                            <w:r>
                              <w:rPr>
                                <w:rFonts w:ascii="Arial" w:hAnsi="Arial" w:cs="Arial"/>
                                <w:sz w:val="24"/>
                                <w:szCs w:val="24"/>
                                <w:lang w:val="cy-GB"/>
                              </w:rPr>
                              <w:t xml:space="preserve"> oherwydd y pwysigrwydd i plentyn </w:t>
                            </w:r>
                            <w:r w:rsidR="00DB4E2E">
                              <w:rPr>
                                <w:rFonts w:ascii="Arial" w:hAnsi="Arial" w:cs="Arial"/>
                                <w:sz w:val="24"/>
                                <w:szCs w:val="24"/>
                                <w:lang w:val="cy-GB"/>
                              </w:rPr>
                              <w:t xml:space="preserve">cael yr hawl i fywyd ac i dyfu i fod yn iach yn datblygiad corfforol ac emosiynol iddo nhw, yn ol (Humanium, </w:t>
                            </w:r>
                            <w:r w:rsidR="006F6889">
                              <w:rPr>
                                <w:rFonts w:ascii="Arial" w:hAnsi="Arial" w:cs="Arial"/>
                                <w:sz w:val="24"/>
                                <w:szCs w:val="24"/>
                                <w:lang w:val="cy-GB"/>
                              </w:rPr>
                              <w:t>n.d.</w:t>
                            </w:r>
                            <w:r w:rsidR="00DB4E2E">
                              <w:rPr>
                                <w:rFonts w:ascii="Arial" w:hAnsi="Arial" w:cs="Arial"/>
                                <w:sz w:val="24"/>
                                <w:szCs w:val="24"/>
                                <w:lang w:val="cy-GB"/>
                              </w:rPr>
                              <w:t>) mae’r hawl i plentyn cael fywyd yn cyfle i nhw fyw a i tyfu fel pobl, i datblygu ac i dod yn oedolion.</w:t>
                            </w:r>
                          </w:p>
                          <w:p w14:paraId="1C876CDC" w14:textId="357DD510" w:rsidR="00E56B67" w:rsidRDefault="00E56B67"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Wrth i plant cael yr hawl i fywyd ac i dyfu mae’n rhoi’r hawl iddo nhw datblygu trwy addysg, hunan hyder</w:t>
                            </w:r>
                            <w:r w:rsidR="00F31A00">
                              <w:rPr>
                                <w:rFonts w:ascii="Arial" w:hAnsi="Arial" w:cs="Arial"/>
                                <w:sz w:val="24"/>
                                <w:szCs w:val="24"/>
                                <w:lang w:val="cy-GB"/>
                              </w:rPr>
                              <w:t xml:space="preserve"> yr</w:t>
                            </w:r>
                            <w:r>
                              <w:rPr>
                                <w:rFonts w:ascii="Arial" w:hAnsi="Arial" w:cs="Arial"/>
                                <w:sz w:val="24"/>
                                <w:szCs w:val="24"/>
                                <w:lang w:val="cy-GB"/>
                              </w:rPr>
                              <w:t xml:space="preserve"> </w:t>
                            </w:r>
                            <w:r w:rsidR="00F31A00">
                              <w:rPr>
                                <w:rFonts w:ascii="Arial" w:hAnsi="Arial" w:cs="Arial"/>
                                <w:sz w:val="24"/>
                                <w:szCs w:val="24"/>
                                <w:lang w:val="cy-GB"/>
                              </w:rPr>
                              <w:t>unioglyn</w:t>
                            </w:r>
                            <w:r>
                              <w:rPr>
                                <w:rFonts w:ascii="Arial" w:hAnsi="Arial" w:cs="Arial"/>
                                <w:sz w:val="24"/>
                                <w:szCs w:val="24"/>
                                <w:lang w:val="cy-GB"/>
                              </w:rPr>
                              <w:t xml:space="preserve"> ac hefyd corff </w:t>
                            </w:r>
                            <w:r w:rsidR="00F31A00">
                              <w:rPr>
                                <w:rFonts w:ascii="Arial" w:hAnsi="Arial" w:cs="Arial"/>
                                <w:sz w:val="24"/>
                                <w:szCs w:val="24"/>
                                <w:lang w:val="cy-GB"/>
                              </w:rPr>
                              <w:t>yr unigolyn</w:t>
                            </w:r>
                            <w:r>
                              <w:rPr>
                                <w:rFonts w:ascii="Arial" w:hAnsi="Arial" w:cs="Arial"/>
                                <w:sz w:val="24"/>
                                <w:szCs w:val="24"/>
                                <w:lang w:val="cy-GB"/>
                              </w:rPr>
                              <w:t xml:space="preserve">. </w:t>
                            </w:r>
                          </w:p>
                          <w:p w14:paraId="6902F3AF" w14:textId="72F8EEB5" w:rsidR="00E56B67" w:rsidRDefault="00E56B67"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Mae’r erthylg yma yn bwysig i gofalwyr plentyn oherwydd yn ol (Family matters, 2019) mae rhieni eisiau plentyn i tyfu lan i fod yn iachus, hapus ac yn llwyddiannus.  </w:t>
                            </w:r>
                          </w:p>
                          <w:p w14:paraId="38CBF2A6" w14:textId="5C6009DB" w:rsidR="00F31A00" w:rsidRDefault="00F31A00" w:rsidP="008863B7">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Pwysigrwydd o plentyn gwybod</w:t>
                            </w:r>
                            <w:r w:rsidR="008863B7">
                              <w:rPr>
                                <w:rFonts w:ascii="Arial" w:hAnsi="Arial" w:cs="Arial"/>
                                <w:sz w:val="24"/>
                                <w:szCs w:val="24"/>
                                <w:lang w:val="cy-GB"/>
                              </w:rPr>
                              <w:t xml:space="preserve"> bod gennym nhw yr hawl i fywyd ac i dyfu i fod yn iachus yn gallu cael effaith arno bywyd plentyn yn yr dyfodol e.e ddim yn teimlo fel bod nhw yn gallu gwneud rhai pethau neu ddim yn teimlo fel by nhw yn gallu trio pethau newydd. </w:t>
                            </w:r>
                          </w:p>
                          <w:p w14:paraId="6B66F4BE" w14:textId="5409C4EB" w:rsidR="008863B7" w:rsidRPr="008863B7" w:rsidRDefault="008863B7" w:rsidP="008863B7">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Mae’r cyfnod sylfaen yn cefnogi’r erthylg yma trwy dangos fod plant yn datblygu sgiliau mewn amser eu hunan a dyle nhw cael yr cyfle i datblygu yn unigryw fel unigolyn. (Foundation phase,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61106" id="_x0000_s1029" type="#_x0000_t202" style="position:absolute;left:0;text-align:left;margin-left:-45pt;margin-top:336.75pt;width:541.5pt;height:347.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">
                <v:textbox>
                  <w:txbxContent>
                    <w:p w14:paraId="2113CC9A" w14:textId="065064DB" w:rsidR="00830EB3" w:rsidRDefault="00C5460D" w:rsidP="00C5460D">
                      <w:pPr>
                        <w:spacing w:line="360" w:lineRule="auto"/>
                        <w:jc w:val="both"/>
                        <w:rPr>
                          <w:rFonts w:ascii="Arial" w:hAnsi="Arial" w:cs="Arial"/>
                          <w:sz w:val="24"/>
                          <w:szCs w:val="24"/>
                          <w:lang w:val="cy-GB"/>
                        </w:rPr>
                      </w:pPr>
                      <w:r>
                        <w:rPr>
                          <w:rFonts w:ascii="Arial" w:hAnsi="Arial" w:cs="Arial"/>
                          <w:sz w:val="24"/>
                          <w:szCs w:val="24"/>
                          <w:lang w:val="cy-GB"/>
                        </w:rPr>
                        <w:t xml:space="preserve">Erthygl </w:t>
                      </w:r>
                      <w:r w:rsidR="00DB4E2E">
                        <w:rPr>
                          <w:rFonts w:ascii="Arial" w:hAnsi="Arial" w:cs="Arial"/>
                          <w:sz w:val="24"/>
                          <w:szCs w:val="24"/>
                          <w:lang w:val="cy-GB"/>
                        </w:rPr>
                        <w:t>6</w:t>
                      </w:r>
                      <w:r w:rsidR="00830EB3">
                        <w:rPr>
                          <w:rFonts w:ascii="Arial" w:hAnsi="Arial" w:cs="Arial"/>
                          <w:sz w:val="24"/>
                          <w:szCs w:val="24"/>
                          <w:lang w:val="cy-GB"/>
                        </w:rPr>
                        <w:t>:</w:t>
                      </w:r>
                    </w:p>
                    <w:p w14:paraId="74607330" w14:textId="6D042AE8" w:rsidR="00830EB3" w:rsidRDefault="00830EB3" w:rsidP="00C5460D">
                      <w:pPr>
                        <w:spacing w:line="360" w:lineRule="auto"/>
                        <w:jc w:val="both"/>
                        <w:rPr>
                          <w:rFonts w:ascii="Arial" w:hAnsi="Arial" w:cs="Arial"/>
                          <w:sz w:val="24"/>
                          <w:szCs w:val="24"/>
                          <w:lang w:val="cy-GB"/>
                        </w:rPr>
                      </w:pPr>
                      <w:r>
                        <w:rPr>
                          <w:rFonts w:ascii="Arial" w:hAnsi="Arial" w:cs="Arial"/>
                          <w:sz w:val="24"/>
                          <w:szCs w:val="24"/>
                          <w:lang w:val="cy-GB"/>
                        </w:rPr>
                        <w:t>(</w:t>
                      </w:r>
                      <w:r w:rsidR="00DB4E2E">
                        <w:rPr>
                          <w:rFonts w:ascii="Arial" w:hAnsi="Arial" w:cs="Arial"/>
                          <w:sz w:val="24"/>
                          <w:szCs w:val="24"/>
                          <w:lang w:val="cy-GB"/>
                        </w:rPr>
                        <w:t>Mae gennych yr hawl i fywyd ac i dyfu i fod yn iach.</w:t>
                      </w:r>
                      <w:r>
                        <w:rPr>
                          <w:rFonts w:ascii="Arial" w:hAnsi="Arial" w:cs="Arial"/>
                          <w:sz w:val="24"/>
                          <w:szCs w:val="24"/>
                          <w:lang w:val="cy-GB"/>
                        </w:rPr>
                        <w:t xml:space="preserve">) </w:t>
                      </w:r>
                    </w:p>
                    <w:p w14:paraId="15B59F65" w14:textId="3872D0F9" w:rsidR="00830EB3" w:rsidRDefault="003036AF"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Dewison i erthygl </w:t>
                      </w:r>
                      <w:r w:rsidR="00DB4E2E">
                        <w:rPr>
                          <w:rFonts w:ascii="Arial" w:hAnsi="Arial" w:cs="Arial"/>
                          <w:sz w:val="24"/>
                          <w:szCs w:val="24"/>
                          <w:lang w:val="cy-GB"/>
                        </w:rPr>
                        <w:t>6</w:t>
                      </w:r>
                      <w:r>
                        <w:rPr>
                          <w:rFonts w:ascii="Arial" w:hAnsi="Arial" w:cs="Arial"/>
                          <w:sz w:val="24"/>
                          <w:szCs w:val="24"/>
                          <w:lang w:val="cy-GB"/>
                        </w:rPr>
                        <w:t xml:space="preserve"> oherwydd y pwysigrwydd i plentyn </w:t>
                      </w:r>
                      <w:r w:rsidR="00DB4E2E">
                        <w:rPr>
                          <w:rFonts w:ascii="Arial" w:hAnsi="Arial" w:cs="Arial"/>
                          <w:sz w:val="24"/>
                          <w:szCs w:val="24"/>
                          <w:lang w:val="cy-GB"/>
                        </w:rPr>
                        <w:t xml:space="preserve">cael yr hawl i fywyd ac i dyfu i fod yn iach yn datblygiad corfforol ac emosiynol iddo nhw, </w:t>
                      </w:r>
                      <w:r w:rsidR="00DB4E2E">
                        <w:rPr>
                          <w:rFonts w:ascii="Arial" w:hAnsi="Arial" w:cs="Arial"/>
                          <w:sz w:val="24"/>
                          <w:szCs w:val="24"/>
                          <w:lang w:val="cy-GB"/>
                        </w:rPr>
                        <w:t xml:space="preserve">yn ol (Humanium, </w:t>
                      </w:r>
                      <w:r w:rsidR="006F6889">
                        <w:rPr>
                          <w:rFonts w:ascii="Arial" w:hAnsi="Arial" w:cs="Arial"/>
                          <w:sz w:val="24"/>
                          <w:szCs w:val="24"/>
                          <w:lang w:val="cy-GB"/>
                        </w:rPr>
                        <w:t>n.d.</w:t>
                      </w:r>
                      <w:r w:rsidR="00DB4E2E">
                        <w:rPr>
                          <w:rFonts w:ascii="Arial" w:hAnsi="Arial" w:cs="Arial"/>
                          <w:sz w:val="24"/>
                          <w:szCs w:val="24"/>
                          <w:lang w:val="cy-GB"/>
                        </w:rPr>
                        <w:t>) mae’r hawl i plentyn cael fywyd yn cyfle i nhw fyw a i tyfu fel pobl, i datblygu ac i dod yn oedolion.</w:t>
                      </w:r>
                    </w:p>
                    <w:p w14:paraId="1C876CDC" w14:textId="357DD510" w:rsidR="00E56B67" w:rsidRDefault="00E56B67"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Wrth i plant cael yr hawl i fywyd ac i dyfu mae’n rhoi’r hawl iddo nhw datblygu trwy addysg, hunan hyder</w:t>
                      </w:r>
                      <w:r w:rsidR="00F31A00">
                        <w:rPr>
                          <w:rFonts w:ascii="Arial" w:hAnsi="Arial" w:cs="Arial"/>
                          <w:sz w:val="24"/>
                          <w:szCs w:val="24"/>
                          <w:lang w:val="cy-GB"/>
                        </w:rPr>
                        <w:t xml:space="preserve"> yr</w:t>
                      </w:r>
                      <w:r>
                        <w:rPr>
                          <w:rFonts w:ascii="Arial" w:hAnsi="Arial" w:cs="Arial"/>
                          <w:sz w:val="24"/>
                          <w:szCs w:val="24"/>
                          <w:lang w:val="cy-GB"/>
                        </w:rPr>
                        <w:t xml:space="preserve"> </w:t>
                      </w:r>
                      <w:r w:rsidR="00F31A00">
                        <w:rPr>
                          <w:rFonts w:ascii="Arial" w:hAnsi="Arial" w:cs="Arial"/>
                          <w:sz w:val="24"/>
                          <w:szCs w:val="24"/>
                          <w:lang w:val="cy-GB"/>
                        </w:rPr>
                        <w:t>unioglyn</w:t>
                      </w:r>
                      <w:r>
                        <w:rPr>
                          <w:rFonts w:ascii="Arial" w:hAnsi="Arial" w:cs="Arial"/>
                          <w:sz w:val="24"/>
                          <w:szCs w:val="24"/>
                          <w:lang w:val="cy-GB"/>
                        </w:rPr>
                        <w:t xml:space="preserve"> ac hefyd corff </w:t>
                      </w:r>
                      <w:r w:rsidR="00F31A00">
                        <w:rPr>
                          <w:rFonts w:ascii="Arial" w:hAnsi="Arial" w:cs="Arial"/>
                          <w:sz w:val="24"/>
                          <w:szCs w:val="24"/>
                          <w:lang w:val="cy-GB"/>
                        </w:rPr>
                        <w:t>yr unigolyn</w:t>
                      </w:r>
                      <w:r>
                        <w:rPr>
                          <w:rFonts w:ascii="Arial" w:hAnsi="Arial" w:cs="Arial"/>
                          <w:sz w:val="24"/>
                          <w:szCs w:val="24"/>
                          <w:lang w:val="cy-GB"/>
                        </w:rPr>
                        <w:t xml:space="preserve">. </w:t>
                      </w:r>
                    </w:p>
                    <w:p w14:paraId="6902F3AF" w14:textId="72F8EEB5" w:rsidR="00E56B67" w:rsidRDefault="00E56B67" w:rsidP="00830EB3">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Mae’r erthylg yma yn bwysig i gofalwyr plentyn oherwydd yn ol (Family matters, 2019) mae rhieni eisiau plentyn i tyfu lan i fod yn iachus, hapus ac yn llwyddiannus.  </w:t>
                      </w:r>
                    </w:p>
                    <w:p w14:paraId="38CBF2A6" w14:textId="5C6009DB" w:rsidR="00F31A00" w:rsidRDefault="00F31A00" w:rsidP="008863B7">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Pwysigrwydd o plentyn gwybod</w:t>
                      </w:r>
                      <w:r w:rsidR="008863B7">
                        <w:rPr>
                          <w:rFonts w:ascii="Arial" w:hAnsi="Arial" w:cs="Arial"/>
                          <w:sz w:val="24"/>
                          <w:szCs w:val="24"/>
                          <w:lang w:val="cy-GB"/>
                        </w:rPr>
                        <w:t xml:space="preserve"> bod gennym nhw yr hawl i fywyd ac i dyfu i fod yn iachus yn gallu cael effaith arno bywyd plentyn yn yr dyfodol e.e ddim yn teimlo fel bod nhw yn gallu gwneud rhai pethau neu ddim yn teimlo fel by nhw yn gallu trio pethau newydd. </w:t>
                      </w:r>
                    </w:p>
                    <w:p w14:paraId="6B66F4BE" w14:textId="5409C4EB" w:rsidR="008863B7" w:rsidRPr="008863B7" w:rsidRDefault="008863B7" w:rsidP="008863B7">
                      <w:pPr>
                        <w:pStyle w:val="ListParagraph"/>
                        <w:numPr>
                          <w:ilvl w:val="0"/>
                          <w:numId w:val="5"/>
                        </w:numPr>
                        <w:spacing w:line="360" w:lineRule="auto"/>
                        <w:jc w:val="both"/>
                        <w:rPr>
                          <w:rFonts w:ascii="Arial" w:hAnsi="Arial" w:cs="Arial"/>
                          <w:sz w:val="24"/>
                          <w:szCs w:val="24"/>
                          <w:lang w:val="cy-GB"/>
                        </w:rPr>
                      </w:pPr>
                      <w:r>
                        <w:rPr>
                          <w:rFonts w:ascii="Arial" w:hAnsi="Arial" w:cs="Arial"/>
                          <w:sz w:val="24"/>
                          <w:szCs w:val="24"/>
                          <w:lang w:val="cy-GB"/>
                        </w:rPr>
                        <w:t xml:space="preserve">Mae’r cyfnod sylfaen yn cefnogi’r erthylg yma trwy dangos fod plant yn datblygu sgiliau mewn amser eu hunan a dyle nhw cael yr cyfle i datblygu yn unigryw fel unigolyn. (Foundation phase, 2015) </w:t>
                      </w:r>
                    </w:p>
                  </w:txbxContent>
                </v:textbox>
                <w10:wrap type="square"/>
              </v:shape>
            </w:pict>
          </mc:Fallback>
        </mc:AlternateContent>
      </w:r>
      <w:r w:rsidR="00B666FC" w:rsidRPr="006D663C">
        <w:rPr>
          <w:rFonts w:ascii="Arial" w:hAnsi="Arial" w:cs="Arial"/>
          <w:noProof/>
          <w:sz w:val="24"/>
          <w:szCs w:val="24"/>
          <w:lang w:val="cy-GB"/>
        </w:rPr>
        <mc:AlternateContent>
          <mc:Choice Requires="wps">
            <w:drawing>
              <wp:anchor distT="45720" distB="45720" distL="114300" distR="114300" simplePos="0" relativeHeight="251664384" behindDoc="0" locked="0" layoutInCell="1" allowOverlap="1" wp14:anchorId="4E02E07D" wp14:editId="4DF18615">
                <wp:simplePos x="0" y="0"/>
                <wp:positionH relativeFrom="margin">
                  <wp:align>center</wp:align>
                </wp:positionH>
                <wp:positionV relativeFrom="paragraph">
                  <wp:posOffset>2540</wp:posOffset>
                </wp:positionV>
                <wp:extent cx="6877050" cy="40290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7050" cy="4029075"/>
                        </a:xfrm>
                        <a:prstGeom prst="rect">
                          <a:avLst/>
                        </a:prstGeom>
                        <a:solidFill>
                          <a:srgbClr val="FFFFFF"/>
                        </a:solidFill>
                        <a:ln w="9525">
                          <a:solidFill>
                            <a:srgbClr val="000000"/>
                          </a:solidFill>
                          <a:miter lim="800000"/>
                          <a:headEnd/>
                          <a:tailEnd/>
                        </a:ln>
                      </wps:spPr>
                      <wps:txbx>
                        <w:txbxContent>
                          <w:p w14:paraId="0A4A6DA4" w14:textId="01AE9BF0" w:rsidR="006D663C" w:rsidRDefault="00DB4C54">
                            <w:pPr>
                              <w:rPr>
                                <w:rFonts w:ascii="Arial" w:hAnsi="Arial" w:cs="Arial"/>
                                <w:sz w:val="24"/>
                                <w:szCs w:val="24"/>
                                <w:lang w:val="cy-GB"/>
                              </w:rPr>
                            </w:pPr>
                            <w:r>
                              <w:rPr>
                                <w:rFonts w:ascii="Arial" w:hAnsi="Arial" w:cs="Arial"/>
                                <w:sz w:val="24"/>
                                <w:szCs w:val="24"/>
                                <w:lang w:val="cy-GB"/>
                              </w:rPr>
                              <w:t>Erthygl 37:</w:t>
                            </w:r>
                          </w:p>
                          <w:p w14:paraId="22A0F1F3" w14:textId="0CD1B990" w:rsidR="00DB4C54" w:rsidRDefault="00DB4C54">
                            <w:pPr>
                              <w:rPr>
                                <w:rFonts w:ascii="Arial" w:hAnsi="Arial" w:cs="Arial"/>
                                <w:sz w:val="24"/>
                                <w:szCs w:val="24"/>
                                <w:lang w:val="cy-GB"/>
                              </w:rPr>
                            </w:pPr>
                            <w:r>
                              <w:rPr>
                                <w:rFonts w:ascii="Arial" w:hAnsi="Arial" w:cs="Arial"/>
                                <w:sz w:val="24"/>
                                <w:szCs w:val="24"/>
                                <w:lang w:val="cy-GB"/>
                              </w:rPr>
                              <w:t>(Eich hawl i gael eich trin yn deg.)</w:t>
                            </w:r>
                          </w:p>
                          <w:p w14:paraId="44190E0C" w14:textId="77777777" w:rsidR="001716B1" w:rsidRDefault="000B098F"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Dewison i erthygl 37 oherwydd mae’r hawl i plentyn cael eich trin yn deg yn bwysig iawn yn ran ag (Comisiynydd Plant Cymru, 2019) </w:t>
                            </w:r>
                            <w:r w:rsidR="001716B1">
                              <w:rPr>
                                <w:rFonts w:ascii="Arial" w:hAnsi="Arial" w:cs="Arial"/>
                                <w:sz w:val="24"/>
                                <w:szCs w:val="24"/>
                                <w:lang w:val="cy-GB"/>
                              </w:rPr>
                              <w:t xml:space="preserve">mae cydraddoldeb yn cael eu trin fel bod dyletswyddau cyffredinol yn cael eu hyrwyddo am cydraddoldeb. </w:t>
                            </w:r>
                          </w:p>
                          <w:p w14:paraId="43E6970A" w14:textId="103CB169" w:rsidR="001716B1" w:rsidRDefault="001716B1" w:rsidP="001716B1">
                            <w:pPr>
                              <w:pStyle w:val="ListParagraph"/>
                              <w:numPr>
                                <w:ilvl w:val="0"/>
                                <w:numId w:val="4"/>
                              </w:numPr>
                              <w:rPr>
                                <w:rFonts w:ascii="Arial" w:hAnsi="Arial" w:cs="Arial"/>
                                <w:sz w:val="24"/>
                                <w:szCs w:val="24"/>
                                <w:lang w:val="cy-GB"/>
                              </w:rPr>
                            </w:pPr>
                            <w:r>
                              <w:rPr>
                                <w:rFonts w:ascii="Arial" w:hAnsi="Arial" w:cs="Arial"/>
                                <w:sz w:val="24"/>
                                <w:szCs w:val="24"/>
                                <w:lang w:val="cy-GB"/>
                              </w:rPr>
                              <w:t>Mae’r (Comisiynydd Plant Cymru, 2019) yn cyflawni cydraddoldeb trwy gwrando i pob plant a phobl ifanc i deall beth mae nhw yn cael eu gweud amdano ysgolion a cymuned nhw.</w:t>
                            </w:r>
                          </w:p>
                          <w:p w14:paraId="036ED4D3" w14:textId="6F5C04D7" w:rsidR="001716B1" w:rsidRDefault="001716B1"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Yn ol </w:t>
                            </w:r>
                            <w:r w:rsidR="00A86D0C">
                              <w:rPr>
                                <w:rFonts w:ascii="Arial" w:hAnsi="Arial" w:cs="Arial"/>
                                <w:sz w:val="24"/>
                                <w:szCs w:val="24"/>
                                <w:lang w:val="cy-GB"/>
                              </w:rPr>
                              <w:t xml:space="preserve">(NHS, 2011) policiau am plant sy’n cael eu trin yn deg yn cynnwys i plant cael parch, gwrando i, yn gallu cael barn eu hunan, yn cael eu cymrud rhan gyda dewisiadau a hefyd yn cael eu cadw yn diogel. </w:t>
                            </w:r>
                          </w:p>
                          <w:p w14:paraId="2B8E6492" w14:textId="05BD34E5" w:rsidR="00A86D0C" w:rsidRDefault="002241DC"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Pwysigrwydd or erthygl yma yw i deall dyle pob plentyn cael eu trin yn deg, mae cydraddoldeb am adnabod bod pob plentyn yn cael yr un werth a dyle pob un cael eu trin gyda parch. (Children’s rights, </w:t>
                            </w:r>
                            <w:r w:rsidR="006F6889">
                              <w:rPr>
                                <w:rFonts w:ascii="Arial" w:hAnsi="Arial" w:cs="Arial"/>
                                <w:sz w:val="24"/>
                                <w:szCs w:val="24"/>
                                <w:lang w:val="cy-GB"/>
                              </w:rPr>
                              <w:t>n.d.</w:t>
                            </w:r>
                            <w:r>
                              <w:rPr>
                                <w:rFonts w:ascii="Arial" w:hAnsi="Arial" w:cs="Arial"/>
                                <w:sz w:val="24"/>
                                <w:szCs w:val="24"/>
                                <w:lang w:val="cy-GB"/>
                              </w:rPr>
                              <w:t xml:space="preserve">) </w:t>
                            </w:r>
                          </w:p>
                          <w:p w14:paraId="0E1C15F9" w14:textId="657F67C3" w:rsidR="002241DC" w:rsidRDefault="002241DC"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Trwy siarad amdano rheini </w:t>
                            </w:r>
                            <w:r w:rsidR="00591677">
                              <w:rPr>
                                <w:rFonts w:ascii="Arial" w:hAnsi="Arial" w:cs="Arial"/>
                                <w:sz w:val="24"/>
                                <w:szCs w:val="24"/>
                                <w:lang w:val="cy-GB"/>
                              </w:rPr>
                              <w:t xml:space="preserve">gyda erthylg yma yn ol (Healthy children, 2015) mae plentyn yn gallu dibynnu yn furdd gwahanol i aelod or teulu e.e mam </w:t>
                            </w:r>
                            <w:r w:rsidR="004D37FF">
                              <w:rPr>
                                <w:rFonts w:ascii="Arial" w:hAnsi="Arial" w:cs="Arial"/>
                                <w:sz w:val="24"/>
                                <w:szCs w:val="24"/>
                                <w:lang w:val="cy-GB"/>
                              </w:rPr>
                              <w:t xml:space="preserve">neu </w:t>
                            </w:r>
                            <w:r w:rsidR="00591677">
                              <w:rPr>
                                <w:rFonts w:ascii="Arial" w:hAnsi="Arial" w:cs="Arial"/>
                                <w:sz w:val="24"/>
                                <w:szCs w:val="24"/>
                                <w:lang w:val="cy-GB"/>
                              </w:rPr>
                              <w:t>dad, pwysigrwydd o hwn yw i adnabod sut i trin yn deg beth bynnag fo’r amgylchiadau.</w:t>
                            </w:r>
                          </w:p>
                          <w:p w14:paraId="5CED4BEE" w14:textId="271CB572" w:rsidR="00591677" w:rsidRPr="001716B1" w:rsidRDefault="00591677"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Mae’r cyfnod sylfaen yn cefnogi’r erthylg yma trwy cynnwys </w:t>
                            </w:r>
                            <w:r w:rsidR="00C5460D">
                              <w:rPr>
                                <w:rFonts w:ascii="Arial" w:hAnsi="Arial" w:cs="Arial"/>
                                <w:sz w:val="24"/>
                                <w:szCs w:val="24"/>
                                <w:lang w:val="cy-GB"/>
                              </w:rPr>
                              <w:t>dyle pob plentyn a phobl ifanc wedi i ddarparu gyda addysg sy’n datblygu nhw a sgiliau nhw i</w:t>
                            </w:r>
                            <w:r w:rsidR="004D37FF">
                              <w:rPr>
                                <w:rFonts w:ascii="Arial" w:hAnsi="Arial" w:cs="Arial"/>
                                <w:sz w:val="24"/>
                                <w:szCs w:val="24"/>
                                <w:lang w:val="cy-GB"/>
                              </w:rPr>
                              <w:t>’</w:t>
                            </w:r>
                            <w:r w:rsidR="00C5460D">
                              <w:rPr>
                                <w:rFonts w:ascii="Arial" w:hAnsi="Arial" w:cs="Arial"/>
                                <w:sz w:val="24"/>
                                <w:szCs w:val="24"/>
                                <w:lang w:val="cy-GB"/>
                              </w:rPr>
                              <w:t>r llawn, a cael cyfleoedd cyfartal. (Foundation phase,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2E07D" id="_x0000_s1030" type="#_x0000_t202" style="position:absolute;left:0;text-align:left;margin-left:0;margin-top:.2pt;width:541.5pt;height:317.25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">
                <v:textbox>
                  <w:txbxContent>
                    <w:p w14:paraId="0A4A6DA4" w14:textId="01AE9BF0" w:rsidR="006D663C" w:rsidRDefault="00DB4C54">
                      <w:pPr>
                        <w:rPr>
                          <w:rFonts w:ascii="Arial" w:hAnsi="Arial" w:cs="Arial"/>
                          <w:sz w:val="24"/>
                          <w:szCs w:val="24"/>
                          <w:lang w:val="cy-GB"/>
                        </w:rPr>
                      </w:pPr>
                      <w:r>
                        <w:rPr>
                          <w:rFonts w:ascii="Arial" w:hAnsi="Arial" w:cs="Arial"/>
                          <w:sz w:val="24"/>
                          <w:szCs w:val="24"/>
                          <w:lang w:val="cy-GB"/>
                        </w:rPr>
                        <w:t>Erthygl 37:</w:t>
                      </w:r>
                    </w:p>
                    <w:p w14:paraId="22A0F1F3" w14:textId="0CD1B990" w:rsidR="00DB4C54" w:rsidRDefault="00DB4C54">
                      <w:pPr>
                        <w:rPr>
                          <w:rFonts w:ascii="Arial" w:hAnsi="Arial" w:cs="Arial"/>
                          <w:sz w:val="24"/>
                          <w:szCs w:val="24"/>
                          <w:lang w:val="cy-GB"/>
                        </w:rPr>
                      </w:pPr>
                      <w:r>
                        <w:rPr>
                          <w:rFonts w:ascii="Arial" w:hAnsi="Arial" w:cs="Arial"/>
                          <w:sz w:val="24"/>
                          <w:szCs w:val="24"/>
                          <w:lang w:val="cy-GB"/>
                        </w:rPr>
                        <w:t>(Eich hawl i gael eich trin yn deg.)</w:t>
                      </w:r>
                    </w:p>
                    <w:p w14:paraId="44190E0C" w14:textId="77777777" w:rsidR="001716B1" w:rsidRDefault="000B098F"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Dewison i erthygl 37 oherwydd mae’r hawl i plentyn cael eich trin yn deg yn bwysig iawn yn ran ag (Comisiynydd Plant Cymru, 2019) </w:t>
                      </w:r>
                      <w:r w:rsidR="001716B1">
                        <w:rPr>
                          <w:rFonts w:ascii="Arial" w:hAnsi="Arial" w:cs="Arial"/>
                          <w:sz w:val="24"/>
                          <w:szCs w:val="24"/>
                          <w:lang w:val="cy-GB"/>
                        </w:rPr>
                        <w:t xml:space="preserve">mae cydraddoldeb yn cael eu trin fel bod dyletswyddau cyffredinol yn cael eu hyrwyddo am cydraddoldeb. </w:t>
                      </w:r>
                    </w:p>
                    <w:p w14:paraId="43E6970A" w14:textId="103CB169" w:rsidR="001716B1" w:rsidRDefault="001716B1" w:rsidP="001716B1">
                      <w:pPr>
                        <w:pStyle w:val="ListParagraph"/>
                        <w:numPr>
                          <w:ilvl w:val="0"/>
                          <w:numId w:val="4"/>
                        </w:numPr>
                        <w:rPr>
                          <w:rFonts w:ascii="Arial" w:hAnsi="Arial" w:cs="Arial"/>
                          <w:sz w:val="24"/>
                          <w:szCs w:val="24"/>
                          <w:lang w:val="cy-GB"/>
                        </w:rPr>
                      </w:pPr>
                      <w:r>
                        <w:rPr>
                          <w:rFonts w:ascii="Arial" w:hAnsi="Arial" w:cs="Arial"/>
                          <w:sz w:val="24"/>
                          <w:szCs w:val="24"/>
                          <w:lang w:val="cy-GB"/>
                        </w:rPr>
                        <w:t>Mae’r (Comisiynydd Plant Cymru, 2019) yn cyflawni cydraddoldeb trwy gwrando i pob plant a phobl ifanc i deall beth mae nhw yn cael eu gweud amdano ysgolion a cymuned nhw.</w:t>
                      </w:r>
                    </w:p>
                    <w:p w14:paraId="036ED4D3" w14:textId="6F5C04D7" w:rsidR="001716B1" w:rsidRDefault="001716B1"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Yn ol </w:t>
                      </w:r>
                      <w:r w:rsidR="00A86D0C">
                        <w:rPr>
                          <w:rFonts w:ascii="Arial" w:hAnsi="Arial" w:cs="Arial"/>
                          <w:sz w:val="24"/>
                          <w:szCs w:val="24"/>
                          <w:lang w:val="cy-GB"/>
                        </w:rPr>
                        <w:t xml:space="preserve">(NHS, 2011) policiau am plant sy’n cael eu trin yn </w:t>
                      </w:r>
                      <w:r w:rsidR="00A86D0C">
                        <w:rPr>
                          <w:rFonts w:ascii="Arial" w:hAnsi="Arial" w:cs="Arial"/>
                          <w:sz w:val="24"/>
                          <w:szCs w:val="24"/>
                          <w:lang w:val="cy-GB"/>
                        </w:rPr>
                        <w:t xml:space="preserve">deg yn cynnwys i plant cael parch, gwrando i, yn gallu cael barn eu hunan, yn cael eu cymrud rhan gyda dewisiadau a hefyd yn cael eu cadw yn diogel. </w:t>
                      </w:r>
                    </w:p>
                    <w:p w14:paraId="2B8E6492" w14:textId="05BD34E5" w:rsidR="00A86D0C" w:rsidRDefault="002241DC"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Pwysigrwydd or erthygl yma yw i deall dyle pob plentyn cael eu trin yn deg, mae cydraddoldeb am adnabod bod pob plentyn yn cael yr un werth a dyle pob un cael eu trin gyda parch. (Children’s rights, </w:t>
                      </w:r>
                      <w:r w:rsidR="006F6889">
                        <w:rPr>
                          <w:rFonts w:ascii="Arial" w:hAnsi="Arial" w:cs="Arial"/>
                          <w:sz w:val="24"/>
                          <w:szCs w:val="24"/>
                          <w:lang w:val="cy-GB"/>
                        </w:rPr>
                        <w:t>n.d.</w:t>
                      </w:r>
                      <w:r>
                        <w:rPr>
                          <w:rFonts w:ascii="Arial" w:hAnsi="Arial" w:cs="Arial"/>
                          <w:sz w:val="24"/>
                          <w:szCs w:val="24"/>
                          <w:lang w:val="cy-GB"/>
                        </w:rPr>
                        <w:t xml:space="preserve">) </w:t>
                      </w:r>
                    </w:p>
                    <w:p w14:paraId="0E1C15F9" w14:textId="657F67C3" w:rsidR="002241DC" w:rsidRDefault="002241DC"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Trwy siarad amdano rheini </w:t>
                      </w:r>
                      <w:r w:rsidR="00591677">
                        <w:rPr>
                          <w:rFonts w:ascii="Arial" w:hAnsi="Arial" w:cs="Arial"/>
                          <w:sz w:val="24"/>
                          <w:szCs w:val="24"/>
                          <w:lang w:val="cy-GB"/>
                        </w:rPr>
                        <w:t xml:space="preserve">gyda erthylg yma yn ol (Healthy children, 2015) mae plentyn yn gallu dibynnu yn furdd gwahanol i aelod or teulu e.e mam </w:t>
                      </w:r>
                      <w:r w:rsidR="004D37FF">
                        <w:rPr>
                          <w:rFonts w:ascii="Arial" w:hAnsi="Arial" w:cs="Arial"/>
                          <w:sz w:val="24"/>
                          <w:szCs w:val="24"/>
                          <w:lang w:val="cy-GB"/>
                        </w:rPr>
                        <w:t xml:space="preserve">neu </w:t>
                      </w:r>
                      <w:r w:rsidR="00591677">
                        <w:rPr>
                          <w:rFonts w:ascii="Arial" w:hAnsi="Arial" w:cs="Arial"/>
                          <w:sz w:val="24"/>
                          <w:szCs w:val="24"/>
                          <w:lang w:val="cy-GB"/>
                        </w:rPr>
                        <w:t>dad, pwysigrwydd o hwn yw i adnabod sut i trin yn deg beth bynnag fo’r amgylchiadau.</w:t>
                      </w:r>
                    </w:p>
                    <w:p w14:paraId="5CED4BEE" w14:textId="271CB572" w:rsidR="00591677" w:rsidRPr="001716B1" w:rsidRDefault="00591677" w:rsidP="001716B1">
                      <w:pPr>
                        <w:pStyle w:val="ListParagraph"/>
                        <w:numPr>
                          <w:ilvl w:val="0"/>
                          <w:numId w:val="4"/>
                        </w:numPr>
                        <w:rPr>
                          <w:rFonts w:ascii="Arial" w:hAnsi="Arial" w:cs="Arial"/>
                          <w:sz w:val="24"/>
                          <w:szCs w:val="24"/>
                          <w:lang w:val="cy-GB"/>
                        </w:rPr>
                      </w:pPr>
                      <w:r>
                        <w:rPr>
                          <w:rFonts w:ascii="Arial" w:hAnsi="Arial" w:cs="Arial"/>
                          <w:sz w:val="24"/>
                          <w:szCs w:val="24"/>
                          <w:lang w:val="cy-GB"/>
                        </w:rPr>
                        <w:t xml:space="preserve">Mae’r cyfnod sylfaen yn cefnogi’r erthylg yma trwy cynnwys </w:t>
                      </w:r>
                      <w:r w:rsidR="00C5460D">
                        <w:rPr>
                          <w:rFonts w:ascii="Arial" w:hAnsi="Arial" w:cs="Arial"/>
                          <w:sz w:val="24"/>
                          <w:szCs w:val="24"/>
                          <w:lang w:val="cy-GB"/>
                        </w:rPr>
                        <w:t>dyle pob plentyn a phobl ifanc wedi i ddarparu gyda addysg sy’n datblygu nhw a sgiliau nhw i</w:t>
                      </w:r>
                      <w:r w:rsidR="004D37FF">
                        <w:rPr>
                          <w:rFonts w:ascii="Arial" w:hAnsi="Arial" w:cs="Arial"/>
                          <w:sz w:val="24"/>
                          <w:szCs w:val="24"/>
                          <w:lang w:val="cy-GB"/>
                        </w:rPr>
                        <w:t>’</w:t>
                      </w:r>
                      <w:r w:rsidR="00C5460D">
                        <w:rPr>
                          <w:rFonts w:ascii="Arial" w:hAnsi="Arial" w:cs="Arial"/>
                          <w:sz w:val="24"/>
                          <w:szCs w:val="24"/>
                          <w:lang w:val="cy-GB"/>
                        </w:rPr>
                        <w:t>r llawn, a cael cyfleoedd cyfartal. (Foundation phase, 2015)</w:t>
                      </w:r>
                    </w:p>
                  </w:txbxContent>
                </v:textbox>
                <w10:wrap type="square" anchorx="margin"/>
              </v:shape>
            </w:pict>
          </mc:Fallback>
        </mc:AlternateContent>
      </w:r>
    </w:p>
    <w:p w14:paraId="02C7B976" w14:textId="27F20ABC" w:rsidR="004F5249" w:rsidRPr="00947425" w:rsidRDefault="004F5249" w:rsidP="00C74DBB">
      <w:pPr>
        <w:spacing w:line="360" w:lineRule="auto"/>
        <w:jc w:val="both"/>
        <w:rPr>
          <w:rFonts w:ascii="Arial" w:hAnsi="Arial" w:cs="Arial"/>
          <w:b/>
          <w:sz w:val="24"/>
          <w:szCs w:val="24"/>
          <w:lang w:val="cy-GB"/>
        </w:rPr>
      </w:pPr>
      <w:r w:rsidRPr="00947425">
        <w:rPr>
          <w:rFonts w:ascii="Arial" w:hAnsi="Arial" w:cs="Arial"/>
          <w:b/>
          <w:sz w:val="24"/>
          <w:szCs w:val="24"/>
          <w:lang w:val="cy-GB"/>
        </w:rPr>
        <w:lastRenderedPageBreak/>
        <w:t>Rhestr cy</w:t>
      </w:r>
      <w:r w:rsidR="00947425" w:rsidRPr="00947425">
        <w:rPr>
          <w:rFonts w:ascii="Arial" w:hAnsi="Arial" w:cs="Arial"/>
          <w:b/>
          <w:sz w:val="24"/>
          <w:szCs w:val="24"/>
          <w:lang w:val="cy-GB"/>
        </w:rPr>
        <w:t>feir</w:t>
      </w:r>
      <w:r w:rsidRPr="00947425">
        <w:rPr>
          <w:rFonts w:ascii="Arial" w:hAnsi="Arial" w:cs="Arial"/>
          <w:b/>
          <w:sz w:val="24"/>
          <w:szCs w:val="24"/>
          <w:lang w:val="cy-GB"/>
        </w:rPr>
        <w:t>nod</w:t>
      </w:r>
      <w:r w:rsidR="004D37FF" w:rsidRPr="00947425">
        <w:rPr>
          <w:rFonts w:ascii="Arial" w:hAnsi="Arial" w:cs="Arial"/>
          <w:b/>
          <w:sz w:val="24"/>
          <w:szCs w:val="24"/>
          <w:lang w:val="cy-GB"/>
        </w:rPr>
        <w:t>i papur</w:t>
      </w:r>
      <w:r w:rsidR="00947425" w:rsidRPr="00947425">
        <w:rPr>
          <w:rFonts w:ascii="Arial" w:hAnsi="Arial" w:cs="Arial"/>
          <w:b/>
          <w:sz w:val="24"/>
          <w:szCs w:val="24"/>
          <w:lang w:val="cy-GB"/>
        </w:rPr>
        <w:t xml:space="preserve"> briffio-</w:t>
      </w:r>
    </w:p>
    <w:p w14:paraId="51B8269F" w14:textId="706F656F" w:rsidR="004D37FF" w:rsidRDefault="004D37FF" w:rsidP="002241DC">
      <w:pPr>
        <w:spacing w:line="360" w:lineRule="auto"/>
        <w:jc w:val="both"/>
        <w:rPr>
          <w:rFonts w:ascii="Arial" w:hAnsi="Arial" w:cs="Arial"/>
          <w:sz w:val="24"/>
          <w:szCs w:val="24"/>
          <w:lang w:val="cy-GB"/>
        </w:rPr>
      </w:pPr>
      <w:r>
        <w:rPr>
          <w:rFonts w:ascii="Arial" w:hAnsi="Arial" w:cs="Arial"/>
          <w:sz w:val="24"/>
          <w:szCs w:val="24"/>
          <w:lang w:val="cy-GB"/>
        </w:rPr>
        <w:t>Childrens rights (</w:t>
      </w:r>
      <w:r w:rsidR="006F6889">
        <w:rPr>
          <w:rFonts w:ascii="Arial" w:hAnsi="Arial" w:cs="Arial"/>
          <w:sz w:val="24"/>
          <w:szCs w:val="24"/>
          <w:lang w:val="cy-GB"/>
        </w:rPr>
        <w:t>no date</w:t>
      </w:r>
      <w:r>
        <w:rPr>
          <w:rFonts w:ascii="Arial" w:hAnsi="Arial" w:cs="Arial"/>
          <w:sz w:val="24"/>
          <w:szCs w:val="24"/>
          <w:lang w:val="cy-GB"/>
        </w:rPr>
        <w:t xml:space="preserve">) Know Your Rights: My Right to be Treated Equally. Available at: </w:t>
      </w:r>
      <w:hyperlink r:id="rId8" w:history="1">
        <w:r w:rsidRPr="00B338FF">
          <w:rPr>
            <w:rStyle w:val="Hyperlink"/>
            <w:rFonts w:ascii="Arial" w:hAnsi="Arial" w:cs="Arial"/>
            <w:sz w:val="24"/>
            <w:szCs w:val="24"/>
            <w:lang w:val="cy-GB"/>
          </w:rPr>
          <w:t>https://www.childrensrights.ie/content/know-your-rights-my-right-be-treated</w:t>
        </w:r>
      </w:hyperlink>
      <w:r>
        <w:rPr>
          <w:rFonts w:ascii="Arial" w:hAnsi="Arial" w:cs="Arial"/>
          <w:sz w:val="24"/>
          <w:szCs w:val="24"/>
          <w:lang w:val="cy-GB"/>
        </w:rPr>
        <w:t xml:space="preserve"> (Accessed on: 10th May 2019) </w:t>
      </w:r>
    </w:p>
    <w:p w14:paraId="20AE8B30" w14:textId="77777777" w:rsidR="004D37FF" w:rsidRDefault="004D37FF" w:rsidP="00187138">
      <w:pPr>
        <w:rPr>
          <w:rFonts w:ascii="Arial" w:hAnsi="Arial" w:cs="Arial"/>
          <w:sz w:val="24"/>
          <w:szCs w:val="24"/>
          <w:lang w:val="cy-GB"/>
        </w:rPr>
      </w:pPr>
      <w:r>
        <w:rPr>
          <w:rFonts w:ascii="Arial" w:hAnsi="Arial" w:cs="Arial"/>
          <w:sz w:val="24"/>
          <w:szCs w:val="24"/>
          <w:lang w:val="cy-GB"/>
        </w:rPr>
        <w:t xml:space="preserve">Early Years Matters (2019) </w:t>
      </w:r>
      <w:r w:rsidRPr="001C4E96">
        <w:rPr>
          <w:rFonts w:ascii="Arial" w:hAnsi="Arial" w:cs="Arial"/>
          <w:i/>
          <w:sz w:val="24"/>
          <w:szCs w:val="24"/>
          <w:lang w:val="cy-GB"/>
        </w:rPr>
        <w:t>Play &amp; Learning</w:t>
      </w:r>
      <w:r>
        <w:rPr>
          <w:rFonts w:ascii="Arial" w:hAnsi="Arial" w:cs="Arial"/>
          <w:sz w:val="24"/>
          <w:szCs w:val="24"/>
          <w:lang w:val="cy-GB"/>
        </w:rPr>
        <w:t xml:space="preserve">. Available at: </w:t>
      </w:r>
      <w:hyperlink r:id="rId9" w:history="1">
        <w:r w:rsidRPr="00493B24">
          <w:rPr>
            <w:rStyle w:val="Hyperlink"/>
            <w:rFonts w:ascii="Arial" w:hAnsi="Arial" w:cs="Arial"/>
            <w:sz w:val="24"/>
            <w:szCs w:val="24"/>
            <w:lang w:val="cy-GB"/>
          </w:rPr>
          <w:t>http://www.earlyyearsmatters.co.uk/eyfs/a-unique-child/play-learning/</w:t>
        </w:r>
      </w:hyperlink>
      <w:r>
        <w:rPr>
          <w:rFonts w:ascii="Arial" w:hAnsi="Arial" w:cs="Arial"/>
          <w:sz w:val="24"/>
          <w:szCs w:val="24"/>
          <w:lang w:val="cy-GB"/>
        </w:rPr>
        <w:t xml:space="preserve"> (Accessed on: 9th May 2019) </w:t>
      </w:r>
    </w:p>
    <w:p w14:paraId="631E79B7" w14:textId="77777777" w:rsidR="004D37FF" w:rsidRDefault="004D37FF" w:rsidP="00591677">
      <w:pPr>
        <w:spacing w:line="360" w:lineRule="auto"/>
        <w:jc w:val="both"/>
        <w:rPr>
          <w:rFonts w:ascii="Arial" w:hAnsi="Arial" w:cs="Arial"/>
          <w:sz w:val="24"/>
          <w:szCs w:val="24"/>
          <w:lang w:val="cy-GB"/>
        </w:rPr>
      </w:pPr>
      <w:r>
        <w:rPr>
          <w:rFonts w:ascii="Arial" w:hAnsi="Arial" w:cs="Arial"/>
          <w:sz w:val="24"/>
          <w:szCs w:val="24"/>
          <w:lang w:val="cy-GB"/>
        </w:rPr>
        <w:t xml:space="preserve">Family matters (2019) </w:t>
      </w:r>
      <w:r w:rsidRPr="00BD6CB7">
        <w:rPr>
          <w:rFonts w:ascii="Arial" w:hAnsi="Arial" w:cs="Arial"/>
          <w:i/>
          <w:sz w:val="24"/>
          <w:szCs w:val="24"/>
          <w:lang w:val="cy-GB"/>
        </w:rPr>
        <w:t>Practical Parenting Blog.</w:t>
      </w:r>
      <w:r>
        <w:rPr>
          <w:rFonts w:ascii="Arial" w:hAnsi="Arial" w:cs="Arial"/>
          <w:sz w:val="24"/>
          <w:szCs w:val="24"/>
          <w:lang w:val="cy-GB"/>
        </w:rPr>
        <w:t xml:space="preserve"> Available at: </w:t>
      </w:r>
      <w:hyperlink r:id="rId10" w:history="1">
        <w:r w:rsidRPr="0009549C">
          <w:rPr>
            <w:rStyle w:val="Hyperlink"/>
            <w:rFonts w:ascii="Arial" w:hAnsi="Arial" w:cs="Arial"/>
            <w:sz w:val="24"/>
            <w:szCs w:val="24"/>
            <w:lang w:val="cy-GB"/>
          </w:rPr>
          <w:t>https://www.ronitbaras.com/family-matters/parenting-family/kids-need-healthy-successful-happy/</w:t>
        </w:r>
      </w:hyperlink>
      <w:r>
        <w:rPr>
          <w:rFonts w:ascii="Arial" w:hAnsi="Arial" w:cs="Arial"/>
          <w:sz w:val="24"/>
          <w:szCs w:val="24"/>
          <w:lang w:val="cy-GB"/>
        </w:rPr>
        <w:t xml:space="preserve"> (Accessed on: 11th May 2019)  </w:t>
      </w:r>
    </w:p>
    <w:p w14:paraId="2330540C" w14:textId="77777777" w:rsidR="004D37FF" w:rsidRDefault="004D37FF" w:rsidP="00187138">
      <w:pPr>
        <w:rPr>
          <w:rFonts w:ascii="Arial" w:hAnsi="Arial" w:cs="Arial"/>
          <w:sz w:val="24"/>
          <w:szCs w:val="24"/>
          <w:lang w:val="cy-GB"/>
        </w:rPr>
      </w:pPr>
      <w:r>
        <w:rPr>
          <w:rFonts w:ascii="Arial" w:hAnsi="Arial" w:cs="Arial"/>
          <w:sz w:val="24"/>
          <w:szCs w:val="24"/>
          <w:lang w:val="cy-GB"/>
        </w:rPr>
        <w:t xml:space="preserve">Foundation Phase (2015) </w:t>
      </w:r>
      <w:r w:rsidRPr="002F6D89">
        <w:rPr>
          <w:rFonts w:ascii="Arial" w:hAnsi="Arial" w:cs="Arial"/>
          <w:i/>
          <w:sz w:val="24"/>
          <w:szCs w:val="24"/>
          <w:lang w:val="cy-GB"/>
        </w:rPr>
        <w:t>Welsh Government</w:t>
      </w:r>
      <w:r>
        <w:rPr>
          <w:rFonts w:ascii="Arial" w:hAnsi="Arial" w:cs="Arial"/>
          <w:sz w:val="24"/>
          <w:szCs w:val="24"/>
          <w:lang w:val="cy-GB"/>
        </w:rPr>
        <w:t xml:space="preserve">. Available at: </w:t>
      </w:r>
      <w:hyperlink r:id="rId11" w:history="1">
        <w:r w:rsidRPr="00493B24">
          <w:rPr>
            <w:rStyle w:val="Hyperlink"/>
            <w:rFonts w:ascii="Arial" w:hAnsi="Arial" w:cs="Arial"/>
            <w:sz w:val="24"/>
            <w:szCs w:val="24"/>
            <w:lang w:val="cy-GB"/>
          </w:rPr>
          <w:t>https://gov.wales/sites/default/files/publications/2018-06/how-is-my-child-doing-in-the-foundation-phase-a-guide-for-parents-and-carers.pdf</w:t>
        </w:r>
      </w:hyperlink>
      <w:r>
        <w:rPr>
          <w:rFonts w:ascii="Arial" w:hAnsi="Arial" w:cs="Arial"/>
          <w:sz w:val="24"/>
          <w:szCs w:val="24"/>
          <w:lang w:val="cy-GB"/>
        </w:rPr>
        <w:t xml:space="preserve"> (Accessed on: 8th May 2019) </w:t>
      </w:r>
    </w:p>
    <w:p w14:paraId="10151FC9" w14:textId="77777777" w:rsidR="004D37FF" w:rsidRDefault="004D37FF" w:rsidP="00591677">
      <w:pPr>
        <w:spacing w:line="360" w:lineRule="auto"/>
        <w:jc w:val="both"/>
        <w:rPr>
          <w:rFonts w:ascii="Arial" w:hAnsi="Arial" w:cs="Arial"/>
          <w:sz w:val="24"/>
          <w:szCs w:val="24"/>
          <w:lang w:val="cy-GB"/>
        </w:rPr>
      </w:pPr>
      <w:r>
        <w:rPr>
          <w:rFonts w:ascii="Arial" w:hAnsi="Arial" w:cs="Arial"/>
          <w:sz w:val="24"/>
          <w:szCs w:val="24"/>
          <w:lang w:val="cy-GB"/>
        </w:rPr>
        <w:t xml:space="preserve">Healthy children (2015) </w:t>
      </w:r>
      <w:r w:rsidRPr="00591677">
        <w:rPr>
          <w:rFonts w:ascii="Arial" w:hAnsi="Arial" w:cs="Arial"/>
          <w:i/>
          <w:sz w:val="24"/>
          <w:szCs w:val="24"/>
          <w:lang w:val="cy-GB"/>
        </w:rPr>
        <w:t>Treating children as individuals</w:t>
      </w:r>
      <w:r>
        <w:rPr>
          <w:rFonts w:ascii="Arial" w:hAnsi="Arial" w:cs="Arial"/>
          <w:sz w:val="24"/>
          <w:szCs w:val="24"/>
          <w:lang w:val="cy-GB"/>
        </w:rPr>
        <w:t>. Available at:</w:t>
      </w:r>
      <w:r w:rsidRPr="00591677">
        <w:t xml:space="preserve"> </w:t>
      </w:r>
      <w:hyperlink r:id="rId12" w:history="1">
        <w:r w:rsidRPr="00B338FF">
          <w:rPr>
            <w:rStyle w:val="Hyperlink"/>
            <w:rFonts w:ascii="Arial" w:hAnsi="Arial" w:cs="Arial"/>
            <w:sz w:val="24"/>
            <w:szCs w:val="24"/>
            <w:lang w:val="cy-GB"/>
          </w:rPr>
          <w:t>https://www.healthychildren.org/English/family-life/family-dynamics/Pages/Treating-Children-as-Individuals.aspx</w:t>
        </w:r>
      </w:hyperlink>
      <w:r>
        <w:rPr>
          <w:rFonts w:ascii="Arial" w:hAnsi="Arial" w:cs="Arial"/>
          <w:sz w:val="24"/>
          <w:szCs w:val="24"/>
          <w:lang w:val="cy-GB"/>
        </w:rPr>
        <w:t xml:space="preserve">  (Accessed on: 10th May 2019) </w:t>
      </w:r>
    </w:p>
    <w:p w14:paraId="15712A2E" w14:textId="3775BA6D" w:rsidR="004D37FF" w:rsidRDefault="004D37FF" w:rsidP="00591677">
      <w:pPr>
        <w:spacing w:line="360" w:lineRule="auto"/>
        <w:jc w:val="both"/>
        <w:rPr>
          <w:rFonts w:ascii="Arial" w:hAnsi="Arial" w:cs="Arial"/>
          <w:sz w:val="24"/>
          <w:szCs w:val="24"/>
          <w:lang w:val="cy-GB"/>
        </w:rPr>
      </w:pPr>
      <w:r>
        <w:rPr>
          <w:rFonts w:ascii="Arial" w:hAnsi="Arial" w:cs="Arial"/>
          <w:sz w:val="24"/>
          <w:szCs w:val="24"/>
          <w:lang w:val="cy-GB"/>
        </w:rPr>
        <w:t>Humanium (</w:t>
      </w:r>
      <w:r w:rsidR="00947425">
        <w:rPr>
          <w:rFonts w:ascii="Arial" w:hAnsi="Arial" w:cs="Arial"/>
          <w:sz w:val="24"/>
          <w:szCs w:val="24"/>
          <w:lang w:val="cy-GB"/>
        </w:rPr>
        <w:t>n</w:t>
      </w:r>
      <w:r w:rsidR="006F6889">
        <w:rPr>
          <w:rFonts w:ascii="Arial" w:hAnsi="Arial" w:cs="Arial"/>
          <w:sz w:val="24"/>
          <w:szCs w:val="24"/>
          <w:lang w:val="cy-GB"/>
        </w:rPr>
        <w:t>o date</w:t>
      </w:r>
      <w:r>
        <w:rPr>
          <w:rFonts w:ascii="Arial" w:hAnsi="Arial" w:cs="Arial"/>
          <w:sz w:val="24"/>
          <w:szCs w:val="24"/>
          <w:lang w:val="cy-GB"/>
        </w:rPr>
        <w:t xml:space="preserve">) </w:t>
      </w:r>
      <w:r w:rsidRPr="00BD6CB7">
        <w:rPr>
          <w:rFonts w:ascii="Arial" w:hAnsi="Arial" w:cs="Arial"/>
          <w:i/>
          <w:sz w:val="24"/>
          <w:szCs w:val="24"/>
          <w:lang w:val="cy-GB"/>
        </w:rPr>
        <w:t>Right to Life.</w:t>
      </w:r>
      <w:r>
        <w:rPr>
          <w:rFonts w:ascii="Arial" w:hAnsi="Arial" w:cs="Arial"/>
          <w:sz w:val="24"/>
          <w:szCs w:val="24"/>
          <w:lang w:val="cy-GB"/>
        </w:rPr>
        <w:t xml:space="preserve"> Available at: </w:t>
      </w:r>
      <w:hyperlink r:id="rId13" w:history="1">
        <w:r w:rsidRPr="0009549C">
          <w:rPr>
            <w:rStyle w:val="Hyperlink"/>
            <w:rFonts w:ascii="Arial" w:hAnsi="Arial" w:cs="Arial"/>
            <w:sz w:val="24"/>
            <w:szCs w:val="24"/>
            <w:lang w:val="cy-GB"/>
          </w:rPr>
          <w:t>https://www.humanium.org/en/life/</w:t>
        </w:r>
      </w:hyperlink>
      <w:r>
        <w:rPr>
          <w:rFonts w:ascii="Arial" w:hAnsi="Arial" w:cs="Arial"/>
          <w:sz w:val="24"/>
          <w:szCs w:val="24"/>
          <w:lang w:val="cy-GB"/>
        </w:rPr>
        <w:t xml:space="preserve"> (Accessed on: 11th May 2019) </w:t>
      </w:r>
    </w:p>
    <w:p w14:paraId="316BD71E" w14:textId="77777777" w:rsidR="004D37FF" w:rsidRDefault="004D37FF" w:rsidP="00187138">
      <w:pPr>
        <w:rPr>
          <w:rFonts w:ascii="Arial" w:hAnsi="Arial" w:cs="Arial"/>
          <w:sz w:val="24"/>
          <w:szCs w:val="24"/>
          <w:lang w:val="cy-GB"/>
        </w:rPr>
      </w:pPr>
      <w:r>
        <w:rPr>
          <w:rFonts w:ascii="Arial" w:hAnsi="Arial" w:cs="Arial"/>
          <w:sz w:val="24"/>
          <w:szCs w:val="24"/>
          <w:lang w:val="cy-GB"/>
        </w:rPr>
        <w:t xml:space="preserve">IPA Promoting the childs rights to play (2019) </w:t>
      </w:r>
      <w:r w:rsidRPr="002A6C42">
        <w:rPr>
          <w:rFonts w:ascii="Arial" w:hAnsi="Arial" w:cs="Arial"/>
          <w:i/>
          <w:sz w:val="24"/>
          <w:szCs w:val="24"/>
          <w:lang w:val="cy-GB"/>
        </w:rPr>
        <w:t>UN Convention on the rights of the child.</w:t>
      </w:r>
      <w:r>
        <w:rPr>
          <w:rFonts w:ascii="Arial" w:hAnsi="Arial" w:cs="Arial"/>
          <w:sz w:val="24"/>
          <w:szCs w:val="24"/>
          <w:lang w:val="cy-GB"/>
        </w:rPr>
        <w:t xml:space="preserve"> Available at: </w:t>
      </w:r>
      <w:hyperlink r:id="rId14" w:history="1">
        <w:r w:rsidRPr="00493B24">
          <w:rPr>
            <w:rStyle w:val="Hyperlink"/>
            <w:rFonts w:ascii="Arial" w:hAnsi="Arial" w:cs="Arial"/>
            <w:sz w:val="24"/>
            <w:szCs w:val="24"/>
            <w:lang w:val="cy-GB"/>
          </w:rPr>
          <w:t>http://ipaworld.org/childs-right-to-play/uncrc-article-31/un-convention-on-the-rights-of-the-child-1/</w:t>
        </w:r>
      </w:hyperlink>
      <w:r>
        <w:rPr>
          <w:rFonts w:ascii="Arial" w:hAnsi="Arial" w:cs="Arial"/>
          <w:sz w:val="24"/>
          <w:szCs w:val="24"/>
          <w:lang w:val="cy-GB"/>
        </w:rPr>
        <w:t xml:space="preserve"> (Accessed on: 9th May 2019) </w:t>
      </w:r>
    </w:p>
    <w:p w14:paraId="11285A6A" w14:textId="77777777" w:rsidR="004D37FF" w:rsidRDefault="004D37FF" w:rsidP="00A86D0C">
      <w:pPr>
        <w:spacing w:line="360" w:lineRule="auto"/>
        <w:jc w:val="both"/>
        <w:rPr>
          <w:rFonts w:ascii="Arial" w:hAnsi="Arial" w:cs="Arial"/>
          <w:sz w:val="24"/>
          <w:szCs w:val="24"/>
          <w:lang w:val="cy-GB"/>
        </w:rPr>
      </w:pPr>
      <w:r>
        <w:rPr>
          <w:rFonts w:ascii="Arial" w:hAnsi="Arial" w:cs="Arial"/>
          <w:sz w:val="24"/>
          <w:szCs w:val="24"/>
          <w:lang w:val="cy-GB"/>
        </w:rPr>
        <w:t xml:space="preserve">NHS (2011) </w:t>
      </w:r>
      <w:r w:rsidRPr="00A86D0C">
        <w:rPr>
          <w:rFonts w:ascii="Arial" w:hAnsi="Arial" w:cs="Arial"/>
          <w:i/>
          <w:sz w:val="24"/>
          <w:szCs w:val="24"/>
          <w:lang w:val="cy-GB"/>
        </w:rPr>
        <w:t>Children’s right to be treated fairly policy</w:t>
      </w:r>
      <w:r>
        <w:rPr>
          <w:rFonts w:ascii="Arial" w:hAnsi="Arial" w:cs="Arial"/>
          <w:sz w:val="24"/>
          <w:szCs w:val="24"/>
          <w:lang w:val="cy-GB"/>
        </w:rPr>
        <w:t xml:space="preserve">. Available at: </w:t>
      </w:r>
      <w:hyperlink r:id="rId15" w:history="1">
        <w:r w:rsidRPr="00B338FF">
          <w:rPr>
            <w:rStyle w:val="Hyperlink"/>
            <w:rFonts w:ascii="Arial" w:hAnsi="Arial" w:cs="Arial"/>
            <w:sz w:val="24"/>
            <w:szCs w:val="24"/>
            <w:lang w:val="cy-GB"/>
          </w:rPr>
          <w:t>http://library.nhsggc.org.uk/mediaAssets/CHP%20Renfrewshire/Treating%20children%20fairly%20%20Policy-%20june%2008.pdf</w:t>
        </w:r>
      </w:hyperlink>
      <w:r>
        <w:rPr>
          <w:rFonts w:ascii="Arial" w:hAnsi="Arial" w:cs="Arial"/>
          <w:sz w:val="24"/>
          <w:szCs w:val="24"/>
          <w:lang w:val="cy-GB"/>
        </w:rPr>
        <w:t xml:space="preserve"> (Accessed on: 10th May 2019) </w:t>
      </w:r>
    </w:p>
    <w:p w14:paraId="5421570B" w14:textId="77777777" w:rsidR="004D37FF" w:rsidRDefault="004D37FF" w:rsidP="004803AF">
      <w:pPr>
        <w:spacing w:line="360" w:lineRule="auto"/>
        <w:jc w:val="both"/>
        <w:rPr>
          <w:rFonts w:ascii="Arial" w:hAnsi="Arial" w:cs="Arial"/>
          <w:sz w:val="24"/>
          <w:szCs w:val="24"/>
          <w:lang w:val="cy-GB"/>
        </w:rPr>
      </w:pPr>
      <w:r>
        <w:rPr>
          <w:rFonts w:ascii="Arial" w:hAnsi="Arial" w:cs="Arial"/>
          <w:sz w:val="24"/>
          <w:szCs w:val="24"/>
          <w:lang w:val="cy-GB"/>
        </w:rPr>
        <w:t xml:space="preserve">PlayBoard (2013) </w:t>
      </w:r>
      <w:r w:rsidRPr="004803AF">
        <w:rPr>
          <w:rFonts w:ascii="Arial" w:hAnsi="Arial" w:cs="Arial"/>
          <w:i/>
          <w:sz w:val="24"/>
          <w:szCs w:val="24"/>
          <w:lang w:val="cy-GB"/>
        </w:rPr>
        <w:t>General Comment 17: A call for action for Article 31 ‘ the forgetten article’ of the UNCRC.</w:t>
      </w:r>
      <w:r>
        <w:rPr>
          <w:rFonts w:ascii="Arial" w:hAnsi="Arial" w:cs="Arial"/>
          <w:sz w:val="24"/>
          <w:szCs w:val="24"/>
          <w:lang w:val="cy-GB"/>
        </w:rPr>
        <w:t xml:space="preserve"> Available at: </w:t>
      </w:r>
      <w:hyperlink r:id="rId16" w:history="1">
        <w:r w:rsidRPr="00493B24">
          <w:rPr>
            <w:rStyle w:val="Hyperlink"/>
            <w:rFonts w:ascii="Arial" w:hAnsi="Arial" w:cs="Arial"/>
            <w:sz w:val="24"/>
            <w:szCs w:val="24"/>
            <w:lang w:val="cy-GB"/>
          </w:rPr>
          <w:t>https://www.playboard.org/wp-content/uploads/2019/02/A-Richer-Understanding-of-Article-31-Seminar-Report-2013.pdf</w:t>
        </w:r>
      </w:hyperlink>
      <w:r>
        <w:rPr>
          <w:rFonts w:ascii="Arial" w:hAnsi="Arial" w:cs="Arial"/>
          <w:sz w:val="24"/>
          <w:szCs w:val="24"/>
          <w:lang w:val="cy-GB"/>
        </w:rPr>
        <w:t xml:space="preserve"> (Accessed on: 9th May 2019) </w:t>
      </w:r>
    </w:p>
    <w:p w14:paraId="1E15263A" w14:textId="77777777" w:rsidR="004D37FF" w:rsidRDefault="004D37FF" w:rsidP="0034144C">
      <w:pPr>
        <w:spacing w:line="360" w:lineRule="auto"/>
        <w:jc w:val="both"/>
        <w:rPr>
          <w:rFonts w:ascii="Arial" w:hAnsi="Arial" w:cs="Arial"/>
          <w:sz w:val="24"/>
          <w:szCs w:val="24"/>
          <w:lang w:val="cy-GB"/>
        </w:rPr>
      </w:pPr>
      <w:r>
        <w:rPr>
          <w:rFonts w:ascii="Arial" w:hAnsi="Arial" w:cs="Arial"/>
          <w:sz w:val="24"/>
          <w:szCs w:val="24"/>
          <w:lang w:val="cy-GB"/>
        </w:rPr>
        <w:t>S. Holland,  (2019)</w:t>
      </w:r>
      <w:r>
        <w:rPr>
          <w:rFonts w:ascii="Arial" w:hAnsi="Arial" w:cs="Arial"/>
          <w:i/>
          <w:sz w:val="24"/>
          <w:szCs w:val="24"/>
          <w:lang w:val="cy-GB"/>
        </w:rPr>
        <w:t xml:space="preserve"> Comisiynydd Plant Cymru</w:t>
      </w:r>
      <w:r w:rsidRPr="004F5249">
        <w:rPr>
          <w:rFonts w:ascii="Arial" w:hAnsi="Arial" w:cs="Arial"/>
          <w:i/>
          <w:sz w:val="24"/>
          <w:szCs w:val="24"/>
          <w:lang w:val="cy-GB"/>
        </w:rPr>
        <w:t>.</w:t>
      </w:r>
      <w:r>
        <w:rPr>
          <w:rFonts w:ascii="Arial" w:hAnsi="Arial" w:cs="Arial"/>
          <w:sz w:val="24"/>
          <w:szCs w:val="24"/>
          <w:lang w:val="cy-GB"/>
        </w:rPr>
        <w:t xml:space="preserve"> Available at: </w:t>
      </w:r>
      <w:hyperlink r:id="rId17" w:history="1">
        <w:r w:rsidRPr="000F4D6C">
          <w:rPr>
            <w:rStyle w:val="Hyperlink"/>
            <w:rFonts w:ascii="Arial" w:hAnsi="Arial" w:cs="Arial"/>
            <w:sz w:val="24"/>
            <w:szCs w:val="24"/>
            <w:lang w:val="cy-GB"/>
          </w:rPr>
          <w:t>https://www.complantcymru.org.uk/amdanon-ni/</w:t>
        </w:r>
      </w:hyperlink>
      <w:r>
        <w:rPr>
          <w:rFonts w:ascii="Arial" w:hAnsi="Arial" w:cs="Arial"/>
          <w:sz w:val="24"/>
          <w:szCs w:val="24"/>
          <w:lang w:val="cy-GB"/>
        </w:rPr>
        <w:t xml:space="preserve">  (Accessed: 7th May 2019) </w:t>
      </w:r>
    </w:p>
    <w:p w14:paraId="2C6841C2" w14:textId="77777777" w:rsidR="004D37FF" w:rsidRDefault="004D37FF" w:rsidP="0034144C">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Their world a brighter future for every child (2016) </w:t>
      </w:r>
      <w:r w:rsidRPr="0034144C">
        <w:rPr>
          <w:rFonts w:ascii="Arial" w:hAnsi="Arial" w:cs="Arial"/>
          <w:i/>
          <w:sz w:val="24"/>
          <w:szCs w:val="24"/>
          <w:lang w:val="cy-GB"/>
        </w:rPr>
        <w:t xml:space="preserve">Every child has the right to go to school and learn. </w:t>
      </w:r>
      <w:r>
        <w:rPr>
          <w:rFonts w:ascii="Arial" w:hAnsi="Arial" w:cs="Arial"/>
          <w:sz w:val="24"/>
          <w:szCs w:val="24"/>
          <w:lang w:val="cy-GB"/>
        </w:rPr>
        <w:t xml:space="preserve">Available at: </w:t>
      </w:r>
      <w:hyperlink r:id="rId18" w:history="1">
        <w:r w:rsidRPr="000F4D6C">
          <w:rPr>
            <w:rStyle w:val="Hyperlink"/>
            <w:rFonts w:ascii="Arial" w:hAnsi="Arial" w:cs="Arial"/>
            <w:sz w:val="24"/>
            <w:szCs w:val="24"/>
            <w:lang w:val="cy-GB"/>
          </w:rPr>
          <w:t>https://theirworld.org/causes/school-age</w:t>
        </w:r>
      </w:hyperlink>
      <w:r>
        <w:rPr>
          <w:rFonts w:ascii="Arial" w:hAnsi="Arial" w:cs="Arial"/>
          <w:sz w:val="24"/>
          <w:szCs w:val="24"/>
          <w:lang w:val="cy-GB"/>
        </w:rPr>
        <w:t xml:space="preserve"> (Accessed on: 7th May 2019) </w:t>
      </w:r>
    </w:p>
    <w:p w14:paraId="36AF7C47" w14:textId="5C4F335A" w:rsidR="004D37FF" w:rsidRDefault="004D37FF" w:rsidP="00187138">
      <w:pPr>
        <w:rPr>
          <w:rFonts w:ascii="Arial" w:hAnsi="Arial" w:cs="Arial"/>
          <w:sz w:val="24"/>
          <w:szCs w:val="24"/>
          <w:lang w:val="cy-GB"/>
        </w:rPr>
      </w:pPr>
      <w:r>
        <w:rPr>
          <w:rFonts w:ascii="Arial" w:hAnsi="Arial" w:cs="Arial"/>
          <w:sz w:val="24"/>
          <w:szCs w:val="24"/>
          <w:lang w:val="cy-GB"/>
        </w:rPr>
        <w:t>Unicef Rights Respecting Schools (</w:t>
      </w:r>
      <w:r w:rsidR="00947425">
        <w:rPr>
          <w:rFonts w:ascii="Arial" w:hAnsi="Arial" w:cs="Arial"/>
          <w:sz w:val="24"/>
          <w:szCs w:val="24"/>
          <w:lang w:val="cy-GB"/>
        </w:rPr>
        <w:t>n</w:t>
      </w:r>
      <w:r w:rsidR="006F6889">
        <w:rPr>
          <w:rFonts w:ascii="Arial" w:hAnsi="Arial" w:cs="Arial"/>
          <w:sz w:val="24"/>
          <w:szCs w:val="24"/>
          <w:lang w:val="cy-GB"/>
        </w:rPr>
        <w:t>o date</w:t>
      </w:r>
      <w:r>
        <w:rPr>
          <w:rFonts w:ascii="Arial" w:hAnsi="Arial" w:cs="Arial"/>
          <w:sz w:val="24"/>
          <w:szCs w:val="24"/>
          <w:lang w:val="cy-GB"/>
        </w:rPr>
        <w:t xml:space="preserve">) </w:t>
      </w:r>
      <w:r w:rsidRPr="00187138">
        <w:rPr>
          <w:rFonts w:ascii="Arial" w:hAnsi="Arial" w:cs="Arial"/>
          <w:i/>
          <w:sz w:val="24"/>
          <w:szCs w:val="24"/>
          <w:lang w:val="cy-GB"/>
        </w:rPr>
        <w:t>The Right To Education.</w:t>
      </w:r>
      <w:r>
        <w:rPr>
          <w:rFonts w:ascii="Arial" w:hAnsi="Arial" w:cs="Arial"/>
          <w:sz w:val="24"/>
          <w:szCs w:val="24"/>
          <w:lang w:val="cy-GB"/>
        </w:rPr>
        <w:t xml:space="preserve"> Available at: </w:t>
      </w:r>
      <w:hyperlink r:id="rId19" w:history="1">
        <w:r w:rsidRPr="000F4D6C">
          <w:rPr>
            <w:rStyle w:val="Hyperlink"/>
            <w:rFonts w:ascii="Arial" w:hAnsi="Arial" w:cs="Arial"/>
            <w:sz w:val="24"/>
            <w:szCs w:val="24"/>
            <w:lang w:val="cy-GB"/>
          </w:rPr>
          <w:t>https://www.unicef.org.uk/rights-respecting-schools/the-right-to-education/</w:t>
        </w:r>
      </w:hyperlink>
      <w:r>
        <w:rPr>
          <w:rFonts w:ascii="Arial" w:hAnsi="Arial" w:cs="Arial"/>
          <w:sz w:val="24"/>
          <w:szCs w:val="24"/>
          <w:lang w:val="cy-GB"/>
        </w:rPr>
        <w:t xml:space="preserve"> (Accessed on: 8th May 2019) </w:t>
      </w:r>
    </w:p>
    <w:p w14:paraId="05268DE3" w14:textId="4D1DEBAF" w:rsidR="002241DC" w:rsidRDefault="002241DC" w:rsidP="00A86D0C">
      <w:pPr>
        <w:spacing w:line="360" w:lineRule="auto"/>
        <w:jc w:val="both"/>
        <w:rPr>
          <w:rFonts w:ascii="Arial" w:hAnsi="Arial" w:cs="Arial"/>
          <w:sz w:val="24"/>
          <w:szCs w:val="24"/>
          <w:lang w:val="cy-GB"/>
        </w:rPr>
      </w:pPr>
    </w:p>
    <w:p w14:paraId="0FE78872" w14:textId="352FC02C" w:rsidR="00947425" w:rsidRPr="00947425" w:rsidRDefault="00947425" w:rsidP="00A86D0C">
      <w:pPr>
        <w:spacing w:line="360" w:lineRule="auto"/>
        <w:jc w:val="both"/>
        <w:rPr>
          <w:rFonts w:ascii="Arial" w:hAnsi="Arial" w:cs="Arial"/>
          <w:b/>
          <w:sz w:val="24"/>
          <w:szCs w:val="24"/>
          <w:lang w:val="cy-GB"/>
        </w:rPr>
      </w:pPr>
      <w:r w:rsidRPr="00947425">
        <w:rPr>
          <w:rFonts w:ascii="Arial" w:hAnsi="Arial" w:cs="Arial"/>
          <w:b/>
          <w:sz w:val="24"/>
          <w:szCs w:val="24"/>
          <w:lang w:val="cy-GB"/>
        </w:rPr>
        <w:t>Rhestr cyfeirnodi cyflwyniad-</w:t>
      </w:r>
    </w:p>
    <w:p w14:paraId="78297E1E"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t>Asha.org. (n.d.). </w:t>
      </w:r>
      <w:r w:rsidRPr="00947425">
        <w:rPr>
          <w:rFonts w:ascii="Arial" w:eastAsia="Calibri" w:hAnsi="Arial" w:cs="Arial"/>
          <w:i/>
          <w:iCs/>
          <w:color w:val="000000"/>
          <w:sz w:val="24"/>
          <w:szCs w:val="24"/>
          <w:shd w:val="clear" w:color="auto" w:fill="FFFFFF"/>
        </w:rPr>
        <w:t>Activities to Encourage Speech and Language Development</w:t>
      </w:r>
      <w:r w:rsidRPr="00947425">
        <w:rPr>
          <w:rFonts w:ascii="Arial" w:eastAsia="Calibri" w:hAnsi="Arial" w:cs="Arial"/>
          <w:color w:val="000000"/>
          <w:sz w:val="24"/>
          <w:szCs w:val="24"/>
          <w:shd w:val="clear" w:color="auto" w:fill="FFFFFF"/>
        </w:rPr>
        <w:t>. [online] Available at: https://www.asha.org/public/speech/development/Activities-to-Encourage-Speech-and-Language-Development/ [Accessed 8 May 2019].</w:t>
      </w:r>
    </w:p>
    <w:p w14:paraId="6AD84E64"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t>e4education. (2019). </w:t>
      </w:r>
      <w:r w:rsidRPr="00947425">
        <w:rPr>
          <w:rFonts w:ascii="Arial" w:eastAsia="Calibri" w:hAnsi="Arial" w:cs="Arial"/>
          <w:i/>
          <w:iCs/>
          <w:color w:val="000000"/>
          <w:sz w:val="24"/>
          <w:szCs w:val="24"/>
          <w:shd w:val="clear" w:color="auto" w:fill="FFFFFF"/>
        </w:rPr>
        <w:t>Home</w:t>
      </w:r>
      <w:r w:rsidRPr="00947425">
        <w:rPr>
          <w:rFonts w:ascii="Arial" w:eastAsia="Calibri" w:hAnsi="Arial" w:cs="Arial"/>
          <w:color w:val="000000"/>
          <w:sz w:val="24"/>
          <w:szCs w:val="24"/>
          <w:shd w:val="clear" w:color="auto" w:fill="FFFFFF"/>
        </w:rPr>
        <w:t xml:space="preserve">. [online] Available at: </w:t>
      </w:r>
      <w:hyperlink r:id="rId20" w:history="1">
        <w:r w:rsidRPr="00947425">
          <w:rPr>
            <w:rFonts w:ascii="Arial" w:eastAsia="Calibri" w:hAnsi="Arial" w:cs="Arial"/>
            <w:color w:val="0563C1"/>
            <w:sz w:val="24"/>
            <w:szCs w:val="24"/>
            <w:u w:val="single"/>
            <w:shd w:val="clear" w:color="auto" w:fill="FFFFFF"/>
          </w:rPr>
          <w:t>https://www.e4education.co.uk/</w:t>
        </w:r>
      </w:hyperlink>
      <w:r w:rsidRPr="00947425">
        <w:rPr>
          <w:rFonts w:ascii="Arial" w:eastAsia="Calibri" w:hAnsi="Arial" w:cs="Arial"/>
          <w:color w:val="000000"/>
          <w:sz w:val="24"/>
          <w:szCs w:val="24"/>
          <w:shd w:val="clear" w:color="auto" w:fill="FFFFFF"/>
        </w:rPr>
        <w:t xml:space="preserve"> [Accessed 8 May 2019].</w:t>
      </w:r>
    </w:p>
    <w:p w14:paraId="07443829" w14:textId="11590AB1"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J. Piaget, (n</w:t>
      </w:r>
      <w:r w:rsidR="006F6889">
        <w:rPr>
          <w:rFonts w:ascii="Arial" w:eastAsia="Calibri" w:hAnsi="Arial" w:cs="Arial"/>
          <w:sz w:val="24"/>
          <w:szCs w:val="24"/>
        </w:rPr>
        <w:t>o date</w:t>
      </w:r>
      <w:r w:rsidRPr="00947425">
        <w:rPr>
          <w:rFonts w:ascii="Arial" w:eastAsia="Calibri" w:hAnsi="Arial" w:cs="Arial"/>
          <w:sz w:val="24"/>
          <w:szCs w:val="24"/>
        </w:rPr>
        <w:t xml:space="preserve">) </w:t>
      </w:r>
      <w:r w:rsidRPr="00947425">
        <w:rPr>
          <w:rFonts w:ascii="Arial" w:eastAsia="Calibri" w:hAnsi="Arial" w:cs="Arial"/>
          <w:i/>
          <w:sz w:val="24"/>
          <w:szCs w:val="24"/>
        </w:rPr>
        <w:t>Communication Theory.</w:t>
      </w:r>
      <w:r w:rsidRPr="00947425">
        <w:rPr>
          <w:rFonts w:ascii="Arial" w:eastAsia="Calibri" w:hAnsi="Arial" w:cs="Arial"/>
          <w:sz w:val="24"/>
          <w:szCs w:val="24"/>
        </w:rPr>
        <w:t xml:space="preserve"> Available at: </w:t>
      </w:r>
      <w:hyperlink r:id="rId21" w:history="1">
        <w:r w:rsidRPr="00947425">
          <w:rPr>
            <w:rFonts w:ascii="Arial" w:eastAsia="Calibri" w:hAnsi="Arial" w:cs="Arial"/>
            <w:color w:val="0563C1"/>
            <w:sz w:val="24"/>
            <w:szCs w:val="24"/>
            <w:u w:val="single"/>
          </w:rPr>
          <w:t>https://www.communicationtheory.org/cognitive-development-theory/</w:t>
        </w:r>
      </w:hyperlink>
      <w:r w:rsidRPr="00947425">
        <w:rPr>
          <w:rFonts w:ascii="Arial" w:eastAsia="Calibri" w:hAnsi="Arial" w:cs="Arial"/>
          <w:sz w:val="24"/>
          <w:szCs w:val="24"/>
        </w:rPr>
        <w:t xml:space="preserve"> (Accessed on: 7th May 2019)</w:t>
      </w:r>
    </w:p>
    <w:p w14:paraId="5F2B2AAD"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t xml:space="preserve">Kid </w:t>
      </w:r>
      <w:proofErr w:type="gramStart"/>
      <w:r w:rsidRPr="00947425">
        <w:rPr>
          <w:rFonts w:ascii="Arial" w:eastAsia="Calibri" w:hAnsi="Arial" w:cs="Arial"/>
          <w:color w:val="000000"/>
          <w:sz w:val="24"/>
          <w:szCs w:val="24"/>
          <w:shd w:val="clear" w:color="auto" w:fill="FFFFFF"/>
        </w:rPr>
        <w:t>Sense(</w:t>
      </w:r>
      <w:proofErr w:type="gramEnd"/>
      <w:r w:rsidRPr="00947425">
        <w:rPr>
          <w:rFonts w:ascii="Arial" w:eastAsia="Calibri" w:hAnsi="Arial" w:cs="Arial"/>
          <w:color w:val="000000"/>
          <w:sz w:val="24"/>
          <w:szCs w:val="24"/>
          <w:shd w:val="clear" w:color="auto" w:fill="FFFFFF"/>
        </w:rPr>
        <w:t>2018). </w:t>
      </w:r>
      <w:r w:rsidRPr="00947425">
        <w:rPr>
          <w:rFonts w:ascii="Arial" w:eastAsia="Calibri" w:hAnsi="Arial" w:cs="Arial"/>
          <w:i/>
          <w:iCs/>
          <w:color w:val="000000"/>
          <w:sz w:val="24"/>
          <w:szCs w:val="24"/>
          <w:shd w:val="clear" w:color="auto" w:fill="FFFFFF"/>
        </w:rPr>
        <w:t>Speech Delay/Disorder - Kid Sense Child Development</w:t>
      </w:r>
      <w:r w:rsidRPr="00947425">
        <w:rPr>
          <w:rFonts w:ascii="Arial" w:eastAsia="Calibri" w:hAnsi="Arial" w:cs="Arial"/>
          <w:color w:val="000000"/>
          <w:sz w:val="24"/>
          <w:szCs w:val="24"/>
          <w:shd w:val="clear" w:color="auto" w:fill="FFFFFF"/>
        </w:rPr>
        <w:t xml:space="preserve">. [online] Kid Sense Child Development. Available at: </w:t>
      </w:r>
      <w:hyperlink r:id="rId22" w:history="1">
        <w:r w:rsidRPr="00947425">
          <w:rPr>
            <w:rFonts w:ascii="Arial" w:eastAsia="Calibri" w:hAnsi="Arial" w:cs="Arial"/>
            <w:color w:val="0563C1"/>
            <w:sz w:val="24"/>
            <w:szCs w:val="24"/>
            <w:u w:val="single"/>
            <w:shd w:val="clear" w:color="auto" w:fill="FFFFFF"/>
          </w:rPr>
          <w:t>https://childdevelopment.com.au/areas-of-concern/diagnoses/speech-delaydisorder/</w:t>
        </w:r>
      </w:hyperlink>
      <w:r w:rsidRPr="00947425">
        <w:rPr>
          <w:rFonts w:ascii="Arial" w:eastAsia="Calibri" w:hAnsi="Arial" w:cs="Arial"/>
          <w:color w:val="000000"/>
          <w:sz w:val="24"/>
          <w:szCs w:val="24"/>
          <w:shd w:val="clear" w:color="auto" w:fill="FFFFFF"/>
        </w:rPr>
        <w:t xml:space="preserve"> [Accessed 8 May 2019].</w:t>
      </w:r>
    </w:p>
    <w:p w14:paraId="16110804"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t>Kidshealth.org. (2019). </w:t>
      </w:r>
      <w:r w:rsidRPr="00947425">
        <w:rPr>
          <w:rFonts w:ascii="Arial" w:eastAsia="Calibri" w:hAnsi="Arial" w:cs="Arial"/>
          <w:i/>
          <w:iCs/>
          <w:color w:val="000000"/>
          <w:sz w:val="24"/>
          <w:szCs w:val="24"/>
          <w:shd w:val="clear" w:color="auto" w:fill="FFFFFF"/>
        </w:rPr>
        <w:t xml:space="preserve">Delayed Speech or Language Development (for Parents) - </w:t>
      </w:r>
      <w:proofErr w:type="spellStart"/>
      <w:r w:rsidRPr="00947425">
        <w:rPr>
          <w:rFonts w:ascii="Arial" w:eastAsia="Calibri" w:hAnsi="Arial" w:cs="Arial"/>
          <w:i/>
          <w:iCs/>
          <w:color w:val="000000"/>
          <w:sz w:val="24"/>
          <w:szCs w:val="24"/>
          <w:shd w:val="clear" w:color="auto" w:fill="FFFFFF"/>
        </w:rPr>
        <w:t>KidsHealth</w:t>
      </w:r>
      <w:proofErr w:type="spellEnd"/>
      <w:r w:rsidRPr="00947425">
        <w:rPr>
          <w:rFonts w:ascii="Arial" w:eastAsia="Calibri" w:hAnsi="Arial" w:cs="Arial"/>
          <w:color w:val="000000"/>
          <w:sz w:val="24"/>
          <w:szCs w:val="24"/>
          <w:shd w:val="clear" w:color="auto" w:fill="FFFFFF"/>
        </w:rPr>
        <w:t>. [online] Available at: https://kidshealth.org/en/parents/not-talk.html [Accessed 8 May 2019].</w:t>
      </w:r>
    </w:p>
    <w:p w14:paraId="266D3AC6"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NHS. (2018</w:t>
      </w:r>
      <w:r w:rsidRPr="00947425">
        <w:rPr>
          <w:rFonts w:ascii="Arial" w:eastAsia="Calibri" w:hAnsi="Arial" w:cs="Arial"/>
          <w:i/>
          <w:sz w:val="24"/>
          <w:szCs w:val="24"/>
        </w:rPr>
        <w:t>) How to care for someone with communication difficulties.</w:t>
      </w:r>
      <w:r w:rsidRPr="00947425">
        <w:rPr>
          <w:rFonts w:ascii="Arial" w:eastAsia="Calibri" w:hAnsi="Arial" w:cs="Arial"/>
          <w:sz w:val="24"/>
          <w:szCs w:val="24"/>
        </w:rPr>
        <w:t xml:space="preserve"> Available at: </w:t>
      </w:r>
      <w:hyperlink r:id="rId23" w:history="1">
        <w:r w:rsidRPr="00947425">
          <w:rPr>
            <w:rFonts w:ascii="Arial" w:eastAsia="Calibri" w:hAnsi="Arial" w:cs="Arial"/>
            <w:color w:val="0563C1"/>
            <w:sz w:val="24"/>
            <w:szCs w:val="24"/>
            <w:u w:val="single"/>
          </w:rPr>
          <w:t>https://www.nhs.uk/conditions/social-care-and-support-guide/practical-tips-if-you-care-for-someone/how-to-care-for-someone-with-communication-difficulties/</w:t>
        </w:r>
      </w:hyperlink>
      <w:r w:rsidRPr="00947425">
        <w:rPr>
          <w:rFonts w:ascii="Arial" w:eastAsia="Calibri" w:hAnsi="Arial" w:cs="Arial"/>
          <w:sz w:val="24"/>
          <w:szCs w:val="24"/>
        </w:rPr>
        <w:t xml:space="preserve"> (Accessed on: 7th May 2019)  </w:t>
      </w:r>
    </w:p>
    <w:p w14:paraId="4774960C"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proofErr w:type="spellStart"/>
      <w:r w:rsidRPr="00947425">
        <w:rPr>
          <w:rFonts w:ascii="Arial" w:eastAsia="Calibri" w:hAnsi="Arial" w:cs="Arial"/>
          <w:color w:val="000000"/>
          <w:sz w:val="24"/>
          <w:szCs w:val="24"/>
          <w:shd w:val="clear" w:color="auto" w:fill="FFFFFF"/>
        </w:rPr>
        <w:t>Patino</w:t>
      </w:r>
      <w:proofErr w:type="spellEnd"/>
      <w:r w:rsidRPr="00947425">
        <w:rPr>
          <w:rFonts w:ascii="Arial" w:eastAsia="Calibri" w:hAnsi="Arial" w:cs="Arial"/>
          <w:color w:val="000000"/>
          <w:sz w:val="24"/>
          <w:szCs w:val="24"/>
          <w:shd w:val="clear" w:color="auto" w:fill="FFFFFF"/>
        </w:rPr>
        <w:t>, E. (2014). </w:t>
      </w:r>
      <w:r w:rsidRPr="00947425">
        <w:rPr>
          <w:rFonts w:ascii="Arial" w:eastAsia="Calibri" w:hAnsi="Arial" w:cs="Arial"/>
          <w:i/>
          <w:iCs/>
          <w:color w:val="000000"/>
          <w:sz w:val="24"/>
          <w:szCs w:val="24"/>
          <w:shd w:val="clear" w:color="auto" w:fill="FFFFFF"/>
        </w:rPr>
        <w:t>What You Need to Know About Speech Therapy</w:t>
      </w:r>
      <w:r w:rsidRPr="00947425">
        <w:rPr>
          <w:rFonts w:ascii="Arial" w:eastAsia="Calibri" w:hAnsi="Arial" w:cs="Arial"/>
          <w:color w:val="000000"/>
          <w:sz w:val="24"/>
          <w:szCs w:val="24"/>
          <w:shd w:val="clear" w:color="auto" w:fill="FFFFFF"/>
        </w:rPr>
        <w:t>. [online] Understood.org. Available at: https://www.understood.org/en/learning-attention-issues/treatments-approaches/therapies/what-you-need-to-know-about-speech-therapy [Accessed 8 May 2019].</w:t>
      </w:r>
    </w:p>
    <w:p w14:paraId="5EAD1536"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 xml:space="preserve">S. Ayers, (2017) </w:t>
      </w:r>
      <w:r w:rsidRPr="00947425">
        <w:rPr>
          <w:rFonts w:ascii="Arial" w:eastAsia="Calibri" w:hAnsi="Arial" w:cs="Arial"/>
          <w:i/>
          <w:sz w:val="24"/>
          <w:szCs w:val="24"/>
        </w:rPr>
        <w:t>Effective Communication Skills for Children</w:t>
      </w:r>
      <w:r w:rsidRPr="00947425">
        <w:rPr>
          <w:rFonts w:ascii="Arial" w:eastAsia="Calibri" w:hAnsi="Arial" w:cs="Arial"/>
          <w:sz w:val="24"/>
          <w:szCs w:val="24"/>
        </w:rPr>
        <w:t xml:space="preserve">. Available at: </w:t>
      </w:r>
      <w:hyperlink r:id="rId24" w:history="1">
        <w:r w:rsidRPr="00947425">
          <w:rPr>
            <w:rFonts w:ascii="Arial" w:eastAsia="Calibri" w:hAnsi="Arial" w:cs="Arial"/>
            <w:color w:val="0563C1"/>
            <w:sz w:val="24"/>
            <w:szCs w:val="24"/>
            <w:u w:val="single"/>
          </w:rPr>
          <w:t>https://howtoadult.com/effective-communication-skills-children-5332712.html</w:t>
        </w:r>
      </w:hyperlink>
      <w:r w:rsidRPr="00947425">
        <w:rPr>
          <w:rFonts w:ascii="Arial" w:eastAsia="Calibri" w:hAnsi="Arial" w:cs="Arial"/>
          <w:sz w:val="24"/>
          <w:szCs w:val="24"/>
        </w:rPr>
        <w:t xml:space="preserve"> (Accessed on: 7th May 2019) </w:t>
      </w:r>
    </w:p>
    <w:p w14:paraId="3113A411"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proofErr w:type="spellStart"/>
      <w:r w:rsidRPr="00947425">
        <w:rPr>
          <w:rFonts w:ascii="Arial" w:eastAsia="Calibri" w:hAnsi="Arial" w:cs="Arial"/>
          <w:color w:val="000000"/>
          <w:sz w:val="24"/>
          <w:szCs w:val="24"/>
          <w:shd w:val="clear" w:color="auto" w:fill="FFFFFF"/>
        </w:rPr>
        <w:t>SafetyCulture</w:t>
      </w:r>
      <w:proofErr w:type="spellEnd"/>
      <w:r w:rsidRPr="00947425">
        <w:rPr>
          <w:rFonts w:ascii="Arial" w:eastAsia="Calibri" w:hAnsi="Arial" w:cs="Arial"/>
          <w:color w:val="000000"/>
          <w:sz w:val="24"/>
          <w:szCs w:val="24"/>
          <w:shd w:val="clear" w:color="auto" w:fill="FFFFFF"/>
        </w:rPr>
        <w:t>. (2019). </w:t>
      </w:r>
      <w:r w:rsidRPr="00947425">
        <w:rPr>
          <w:rFonts w:ascii="Arial" w:eastAsia="Calibri" w:hAnsi="Arial" w:cs="Arial"/>
          <w:i/>
          <w:iCs/>
          <w:color w:val="000000"/>
          <w:sz w:val="24"/>
          <w:szCs w:val="24"/>
          <w:shd w:val="clear" w:color="auto" w:fill="FFFFFF"/>
        </w:rPr>
        <w:t>Child Observation: Purpose &amp; Observation Methods in Childcare</w:t>
      </w:r>
      <w:r w:rsidRPr="00947425">
        <w:rPr>
          <w:rFonts w:ascii="Arial" w:eastAsia="Calibri" w:hAnsi="Arial" w:cs="Arial"/>
          <w:color w:val="000000"/>
          <w:sz w:val="24"/>
          <w:szCs w:val="24"/>
          <w:shd w:val="clear" w:color="auto" w:fill="FFFFFF"/>
        </w:rPr>
        <w:t xml:space="preserve">. [online] Available at: </w:t>
      </w:r>
      <w:hyperlink r:id="rId25" w:history="1">
        <w:r w:rsidRPr="00947425">
          <w:rPr>
            <w:rFonts w:ascii="Arial" w:eastAsia="Calibri" w:hAnsi="Arial" w:cs="Arial"/>
            <w:color w:val="0563C1"/>
            <w:sz w:val="24"/>
            <w:szCs w:val="24"/>
            <w:u w:val="single"/>
            <w:shd w:val="clear" w:color="auto" w:fill="FFFFFF"/>
          </w:rPr>
          <w:t>https://safetyculture.com/topics/child-observation/</w:t>
        </w:r>
      </w:hyperlink>
      <w:r w:rsidRPr="00947425">
        <w:rPr>
          <w:rFonts w:ascii="Arial" w:eastAsia="Calibri" w:hAnsi="Arial" w:cs="Arial"/>
          <w:color w:val="000000"/>
          <w:sz w:val="24"/>
          <w:szCs w:val="24"/>
          <w:shd w:val="clear" w:color="auto" w:fill="FFFFFF"/>
        </w:rPr>
        <w:t xml:space="preserve"> [Accessed 8 May 2019].</w:t>
      </w:r>
    </w:p>
    <w:p w14:paraId="5989E5C8"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proofErr w:type="spellStart"/>
      <w:r w:rsidRPr="00947425">
        <w:rPr>
          <w:rFonts w:ascii="Arial" w:eastAsia="Calibri" w:hAnsi="Arial" w:cs="Arial"/>
          <w:color w:val="000000"/>
          <w:sz w:val="24"/>
          <w:szCs w:val="24"/>
          <w:shd w:val="clear" w:color="auto" w:fill="FFFFFF"/>
        </w:rPr>
        <w:t>Siencyn</w:t>
      </w:r>
      <w:proofErr w:type="spellEnd"/>
      <w:r w:rsidRPr="00947425">
        <w:rPr>
          <w:rFonts w:ascii="Arial" w:eastAsia="Calibri" w:hAnsi="Arial" w:cs="Arial"/>
          <w:color w:val="000000"/>
          <w:sz w:val="24"/>
          <w:szCs w:val="24"/>
          <w:shd w:val="clear" w:color="auto" w:fill="FFFFFF"/>
        </w:rPr>
        <w:t>, S. (2008). </w:t>
      </w:r>
      <w:r w:rsidRPr="00947425">
        <w:rPr>
          <w:rFonts w:ascii="Arial" w:eastAsia="Calibri" w:hAnsi="Arial" w:cs="Arial"/>
          <w:i/>
          <w:iCs/>
          <w:color w:val="000000"/>
          <w:sz w:val="24"/>
          <w:szCs w:val="24"/>
          <w:shd w:val="clear" w:color="auto" w:fill="FFFFFF"/>
        </w:rPr>
        <w:t xml:space="preserve">Y </w:t>
      </w:r>
      <w:proofErr w:type="spellStart"/>
      <w:r w:rsidRPr="00947425">
        <w:rPr>
          <w:rFonts w:ascii="Arial" w:eastAsia="Calibri" w:hAnsi="Arial" w:cs="Arial"/>
          <w:i/>
          <w:iCs/>
          <w:color w:val="000000"/>
          <w:sz w:val="24"/>
          <w:szCs w:val="24"/>
          <w:shd w:val="clear" w:color="auto" w:fill="FFFFFF"/>
        </w:rPr>
        <w:t>Plentyn</w:t>
      </w:r>
      <w:proofErr w:type="spellEnd"/>
      <w:r w:rsidRPr="00947425">
        <w:rPr>
          <w:rFonts w:ascii="Arial" w:eastAsia="Calibri" w:hAnsi="Arial" w:cs="Arial"/>
          <w:i/>
          <w:iCs/>
          <w:color w:val="000000"/>
          <w:sz w:val="24"/>
          <w:szCs w:val="24"/>
          <w:shd w:val="clear" w:color="auto" w:fill="FFFFFF"/>
        </w:rPr>
        <w:t xml:space="preserve"> Bach</w:t>
      </w:r>
      <w:r w:rsidRPr="00947425">
        <w:rPr>
          <w:rFonts w:ascii="Arial" w:eastAsia="Calibri" w:hAnsi="Arial" w:cs="Arial"/>
          <w:color w:val="000000"/>
          <w:sz w:val="24"/>
          <w:szCs w:val="24"/>
          <w:shd w:val="clear" w:color="auto" w:fill="FFFFFF"/>
        </w:rPr>
        <w:t xml:space="preserve">. </w:t>
      </w:r>
      <w:proofErr w:type="spellStart"/>
      <w:r w:rsidRPr="00947425">
        <w:rPr>
          <w:rFonts w:ascii="Arial" w:eastAsia="Calibri" w:hAnsi="Arial" w:cs="Arial"/>
          <w:color w:val="000000"/>
          <w:sz w:val="24"/>
          <w:szCs w:val="24"/>
          <w:shd w:val="clear" w:color="auto" w:fill="FFFFFF"/>
        </w:rPr>
        <w:t>Caerfyrddin</w:t>
      </w:r>
      <w:proofErr w:type="spellEnd"/>
      <w:r w:rsidRPr="00947425">
        <w:rPr>
          <w:rFonts w:ascii="Arial" w:eastAsia="Calibri" w:hAnsi="Arial" w:cs="Arial"/>
          <w:color w:val="000000"/>
          <w:sz w:val="24"/>
          <w:szCs w:val="24"/>
          <w:shd w:val="clear" w:color="auto" w:fill="FFFFFF"/>
        </w:rPr>
        <w:t xml:space="preserve">: Coleg y </w:t>
      </w:r>
      <w:proofErr w:type="spellStart"/>
      <w:r w:rsidRPr="00947425">
        <w:rPr>
          <w:rFonts w:ascii="Arial" w:eastAsia="Calibri" w:hAnsi="Arial" w:cs="Arial"/>
          <w:color w:val="000000"/>
          <w:sz w:val="24"/>
          <w:szCs w:val="24"/>
          <w:shd w:val="clear" w:color="auto" w:fill="FFFFFF"/>
        </w:rPr>
        <w:t>Drindod</w:t>
      </w:r>
      <w:proofErr w:type="spellEnd"/>
      <w:r w:rsidRPr="00947425">
        <w:rPr>
          <w:rFonts w:ascii="Arial" w:eastAsia="Calibri" w:hAnsi="Arial" w:cs="Arial"/>
          <w:color w:val="000000"/>
          <w:sz w:val="24"/>
          <w:szCs w:val="24"/>
          <w:shd w:val="clear" w:color="auto" w:fill="FFFFFF"/>
        </w:rPr>
        <w:t>, p.152.</w:t>
      </w:r>
    </w:p>
    <w:p w14:paraId="1A41200C"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lastRenderedPageBreak/>
        <w:t>Smith, M., Kamen, T., Irvine, J., Armitage, M. and Barker, C. (2012). </w:t>
      </w:r>
      <w:r w:rsidRPr="00947425">
        <w:rPr>
          <w:rFonts w:ascii="Arial" w:eastAsia="Calibri" w:hAnsi="Arial" w:cs="Arial"/>
          <w:i/>
          <w:iCs/>
          <w:color w:val="000000"/>
          <w:sz w:val="24"/>
          <w:szCs w:val="24"/>
          <w:shd w:val="clear" w:color="auto" w:fill="FFFFFF"/>
        </w:rPr>
        <w:t>Children and young people's workforce</w:t>
      </w:r>
      <w:r w:rsidRPr="00947425">
        <w:rPr>
          <w:rFonts w:ascii="Arial" w:eastAsia="Calibri" w:hAnsi="Arial" w:cs="Arial"/>
          <w:color w:val="000000"/>
          <w:sz w:val="24"/>
          <w:szCs w:val="24"/>
          <w:shd w:val="clear" w:color="auto" w:fill="FFFFFF"/>
        </w:rPr>
        <w:t>. Abingdon: Hodder Education, p.416.</w:t>
      </w:r>
    </w:p>
    <w:p w14:paraId="4F771F89"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 xml:space="preserve">Talking point. (2013) </w:t>
      </w:r>
      <w:r w:rsidRPr="00947425">
        <w:rPr>
          <w:rFonts w:ascii="Arial" w:eastAsia="Calibri" w:hAnsi="Arial" w:cs="Arial"/>
          <w:i/>
          <w:sz w:val="24"/>
          <w:szCs w:val="24"/>
        </w:rPr>
        <w:t>Supporting Children’s Communication.</w:t>
      </w:r>
      <w:r w:rsidRPr="00947425">
        <w:rPr>
          <w:rFonts w:ascii="Arial" w:eastAsia="Calibri" w:hAnsi="Arial" w:cs="Arial"/>
          <w:sz w:val="24"/>
          <w:szCs w:val="24"/>
        </w:rPr>
        <w:t xml:space="preserve"> Available at: </w:t>
      </w:r>
      <w:hyperlink r:id="rId26" w:history="1">
        <w:r w:rsidRPr="00947425">
          <w:rPr>
            <w:rFonts w:ascii="Arial" w:eastAsia="Calibri" w:hAnsi="Arial" w:cs="Arial"/>
            <w:color w:val="0563C1"/>
            <w:sz w:val="24"/>
            <w:szCs w:val="24"/>
            <w:u w:val="single"/>
          </w:rPr>
          <w:t>http://www.talkingpoint.org.uk/ages-and-stages/4-5-years/supporting-childrens-communication</w:t>
        </w:r>
      </w:hyperlink>
      <w:r w:rsidRPr="00947425">
        <w:rPr>
          <w:rFonts w:ascii="Arial" w:eastAsia="Calibri" w:hAnsi="Arial" w:cs="Arial"/>
          <w:sz w:val="24"/>
          <w:szCs w:val="24"/>
        </w:rPr>
        <w:t xml:space="preserve"> (Accessed on: 7th May 2019)   </w:t>
      </w:r>
    </w:p>
    <w:p w14:paraId="2801A6EF"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Understanding Social Communication Disorder (2019</w:t>
      </w:r>
      <w:r w:rsidRPr="00947425">
        <w:rPr>
          <w:rFonts w:ascii="Arial" w:eastAsia="Calibri" w:hAnsi="Arial" w:cs="Arial"/>
          <w:i/>
          <w:sz w:val="24"/>
          <w:szCs w:val="24"/>
        </w:rPr>
        <w:t>) What is social communication disorder?</w:t>
      </w:r>
      <w:r w:rsidRPr="00947425">
        <w:rPr>
          <w:rFonts w:ascii="Arial" w:eastAsia="Calibri" w:hAnsi="Arial" w:cs="Arial"/>
          <w:sz w:val="24"/>
          <w:szCs w:val="24"/>
        </w:rPr>
        <w:t xml:space="preserve"> Available at: </w:t>
      </w:r>
      <w:hyperlink r:id="rId27" w:history="1">
        <w:r w:rsidRPr="00947425">
          <w:rPr>
            <w:rFonts w:ascii="Arial" w:eastAsia="Calibri" w:hAnsi="Arial" w:cs="Arial"/>
            <w:color w:val="0563C1"/>
            <w:sz w:val="24"/>
            <w:szCs w:val="24"/>
            <w:u w:val="single"/>
          </w:rPr>
          <w:t>https://www.understood.org/en/learning-attention-issues/child-learning-disabilities/communication-disorders/understanding-social-communication-disorder</w:t>
        </w:r>
      </w:hyperlink>
      <w:r w:rsidRPr="00947425">
        <w:rPr>
          <w:rFonts w:ascii="Arial" w:eastAsia="Calibri" w:hAnsi="Arial" w:cs="Arial"/>
          <w:sz w:val="24"/>
          <w:szCs w:val="24"/>
        </w:rPr>
        <w:t xml:space="preserve"> (Accessed on: 7th May 2019)</w:t>
      </w:r>
    </w:p>
    <w:p w14:paraId="626DE255"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color w:val="000000"/>
          <w:sz w:val="24"/>
          <w:szCs w:val="24"/>
          <w:shd w:val="clear" w:color="auto" w:fill="FFFFFF"/>
        </w:rPr>
        <w:t>Vygotsky, L. (1968). </w:t>
      </w:r>
      <w:r w:rsidRPr="00947425">
        <w:rPr>
          <w:rFonts w:ascii="Arial" w:eastAsia="Calibri" w:hAnsi="Arial" w:cs="Arial"/>
          <w:i/>
          <w:iCs/>
          <w:color w:val="000000"/>
          <w:sz w:val="24"/>
          <w:szCs w:val="24"/>
          <w:shd w:val="clear" w:color="auto" w:fill="FFFFFF"/>
        </w:rPr>
        <w:t>Thought and Language</w:t>
      </w:r>
      <w:r w:rsidRPr="00947425">
        <w:rPr>
          <w:rFonts w:ascii="Arial" w:eastAsia="Calibri" w:hAnsi="Arial" w:cs="Arial"/>
          <w:color w:val="000000"/>
          <w:sz w:val="24"/>
          <w:szCs w:val="24"/>
          <w:shd w:val="clear" w:color="auto" w:fill="FFFFFF"/>
        </w:rPr>
        <w:t>. Cambridge MA: M.I.T Press, p.51.</w:t>
      </w:r>
    </w:p>
    <w:p w14:paraId="2C90C9F8" w14:textId="77777777" w:rsidR="00947425" w:rsidRPr="00947425" w:rsidRDefault="00947425" w:rsidP="00947425">
      <w:pPr>
        <w:suppressAutoHyphens/>
        <w:autoSpaceDN w:val="0"/>
        <w:spacing w:line="249" w:lineRule="auto"/>
        <w:textAlignment w:val="baseline"/>
        <w:rPr>
          <w:rFonts w:ascii="Calibri" w:eastAsia="Calibri" w:hAnsi="Calibri" w:cs="Times New Roman"/>
        </w:rPr>
      </w:pPr>
      <w:r w:rsidRPr="00947425">
        <w:rPr>
          <w:rFonts w:ascii="Arial" w:eastAsia="Calibri" w:hAnsi="Arial" w:cs="Arial"/>
          <w:sz w:val="24"/>
          <w:szCs w:val="24"/>
        </w:rPr>
        <w:t xml:space="preserve">Ysgol </w:t>
      </w:r>
      <w:proofErr w:type="spellStart"/>
      <w:r w:rsidRPr="00947425">
        <w:rPr>
          <w:rFonts w:ascii="Arial" w:eastAsia="Calibri" w:hAnsi="Arial" w:cs="Arial"/>
          <w:sz w:val="24"/>
          <w:szCs w:val="24"/>
        </w:rPr>
        <w:t>Gynradd</w:t>
      </w:r>
      <w:proofErr w:type="spellEnd"/>
      <w:r w:rsidRPr="00947425">
        <w:rPr>
          <w:rFonts w:ascii="Arial" w:eastAsia="Calibri" w:hAnsi="Arial" w:cs="Arial"/>
          <w:sz w:val="24"/>
          <w:szCs w:val="24"/>
        </w:rPr>
        <w:t xml:space="preserve"> Y </w:t>
      </w:r>
      <w:proofErr w:type="spellStart"/>
      <w:r w:rsidRPr="00947425">
        <w:rPr>
          <w:rFonts w:ascii="Arial" w:eastAsia="Calibri" w:hAnsi="Arial" w:cs="Arial"/>
          <w:sz w:val="24"/>
          <w:szCs w:val="24"/>
        </w:rPr>
        <w:t>Wern</w:t>
      </w:r>
      <w:proofErr w:type="spellEnd"/>
      <w:r w:rsidRPr="00947425">
        <w:rPr>
          <w:rFonts w:ascii="Arial" w:eastAsia="Calibri" w:hAnsi="Arial" w:cs="Arial"/>
          <w:sz w:val="24"/>
          <w:szCs w:val="24"/>
        </w:rPr>
        <w:t xml:space="preserve"> (2016) </w:t>
      </w:r>
      <w:r w:rsidRPr="00947425">
        <w:rPr>
          <w:rFonts w:ascii="Arial" w:eastAsia="Calibri" w:hAnsi="Arial" w:cs="Arial"/>
          <w:i/>
          <w:sz w:val="24"/>
          <w:szCs w:val="24"/>
        </w:rPr>
        <w:t>Strategic Equality Plan &amp; School Access Plan.</w:t>
      </w:r>
      <w:r w:rsidRPr="00947425">
        <w:rPr>
          <w:rFonts w:ascii="Arial" w:eastAsia="Calibri" w:hAnsi="Arial" w:cs="Arial"/>
          <w:sz w:val="24"/>
          <w:szCs w:val="24"/>
        </w:rPr>
        <w:t xml:space="preserve"> Available at: </w:t>
      </w:r>
      <w:hyperlink r:id="rId28" w:history="1">
        <w:r w:rsidRPr="00947425">
          <w:rPr>
            <w:rFonts w:ascii="Arial" w:eastAsia="Calibri" w:hAnsi="Arial" w:cs="Arial"/>
            <w:color w:val="0563C1"/>
            <w:sz w:val="24"/>
            <w:szCs w:val="24"/>
            <w:u w:val="single"/>
          </w:rPr>
          <w:t>http://www.npted.org/schools/primary/ygywern/PolisiauPolicies/Y%20WERN%20Strategic_Equality_Plan.pdf</w:t>
        </w:r>
      </w:hyperlink>
      <w:r w:rsidRPr="00947425">
        <w:rPr>
          <w:rFonts w:ascii="Arial" w:eastAsia="Calibri" w:hAnsi="Arial" w:cs="Arial"/>
          <w:sz w:val="24"/>
          <w:szCs w:val="24"/>
        </w:rPr>
        <w:t xml:space="preserve"> (Accessed on: 07 May 2019) </w:t>
      </w:r>
    </w:p>
    <w:p w14:paraId="03EC2C6F" w14:textId="77777777" w:rsidR="00947425" w:rsidRDefault="00947425" w:rsidP="00A86D0C">
      <w:pPr>
        <w:spacing w:line="360" w:lineRule="auto"/>
        <w:jc w:val="both"/>
        <w:rPr>
          <w:rFonts w:ascii="Arial" w:hAnsi="Arial" w:cs="Arial"/>
          <w:sz w:val="24"/>
          <w:szCs w:val="24"/>
          <w:lang w:val="cy-GB"/>
        </w:rPr>
      </w:pPr>
    </w:p>
    <w:p w14:paraId="3A4BE3A6" w14:textId="77777777" w:rsidR="00947425" w:rsidRDefault="00947425" w:rsidP="00A86D0C">
      <w:pPr>
        <w:spacing w:line="360" w:lineRule="auto"/>
        <w:jc w:val="both"/>
        <w:rPr>
          <w:rFonts w:ascii="Arial" w:hAnsi="Arial" w:cs="Arial"/>
          <w:sz w:val="24"/>
          <w:szCs w:val="24"/>
          <w:lang w:val="cy-GB"/>
        </w:rPr>
      </w:pPr>
    </w:p>
    <w:p w14:paraId="579743D6" w14:textId="77777777" w:rsidR="00A86D0C" w:rsidRDefault="00A86D0C" w:rsidP="004803AF">
      <w:pPr>
        <w:spacing w:line="360" w:lineRule="auto"/>
        <w:jc w:val="both"/>
        <w:rPr>
          <w:rFonts w:ascii="Arial" w:hAnsi="Arial" w:cs="Arial"/>
          <w:sz w:val="24"/>
          <w:szCs w:val="24"/>
          <w:lang w:val="cy-GB"/>
        </w:rPr>
      </w:pPr>
    </w:p>
    <w:p w14:paraId="1DEB3F1D" w14:textId="77777777" w:rsidR="004803AF" w:rsidRDefault="004803AF" w:rsidP="00187138">
      <w:pPr>
        <w:rPr>
          <w:rFonts w:ascii="Arial" w:hAnsi="Arial" w:cs="Arial"/>
          <w:sz w:val="24"/>
          <w:szCs w:val="24"/>
          <w:lang w:val="cy-GB"/>
        </w:rPr>
      </w:pPr>
    </w:p>
    <w:p w14:paraId="7075F257" w14:textId="3871A2E3" w:rsidR="001C4E96" w:rsidRPr="00187138" w:rsidRDefault="001C4E96" w:rsidP="00187138">
      <w:pPr>
        <w:rPr>
          <w:rFonts w:ascii="Arial" w:hAnsi="Arial" w:cs="Arial"/>
          <w:sz w:val="24"/>
          <w:szCs w:val="24"/>
          <w:lang w:val="cy-GB"/>
        </w:rPr>
      </w:pPr>
      <w:r>
        <w:rPr>
          <w:rFonts w:ascii="Arial" w:hAnsi="Arial" w:cs="Arial"/>
          <w:sz w:val="24"/>
          <w:szCs w:val="24"/>
          <w:lang w:val="cy-GB"/>
        </w:rPr>
        <w:t xml:space="preserve"> </w:t>
      </w:r>
    </w:p>
    <w:p w14:paraId="734481E9" w14:textId="77777777" w:rsidR="00187138" w:rsidRPr="0034144C" w:rsidRDefault="00187138" w:rsidP="0034144C">
      <w:pPr>
        <w:spacing w:line="360" w:lineRule="auto"/>
        <w:jc w:val="both"/>
        <w:rPr>
          <w:rFonts w:ascii="Arial" w:hAnsi="Arial" w:cs="Arial"/>
          <w:sz w:val="24"/>
          <w:szCs w:val="24"/>
          <w:lang w:val="cy-GB"/>
        </w:rPr>
      </w:pPr>
    </w:p>
    <w:p w14:paraId="188D1A10" w14:textId="77777777" w:rsidR="0034144C" w:rsidRDefault="0034144C" w:rsidP="004F5249">
      <w:pPr>
        <w:spacing w:line="360" w:lineRule="auto"/>
        <w:jc w:val="both"/>
        <w:rPr>
          <w:rFonts w:ascii="Arial" w:hAnsi="Arial" w:cs="Arial"/>
          <w:sz w:val="24"/>
          <w:szCs w:val="24"/>
          <w:lang w:val="cy-GB"/>
        </w:rPr>
      </w:pPr>
    </w:p>
    <w:p w14:paraId="19F6B60F" w14:textId="77777777" w:rsidR="004F5249" w:rsidRPr="006D1876" w:rsidRDefault="004F5249" w:rsidP="00C74DBB">
      <w:pPr>
        <w:spacing w:line="360" w:lineRule="auto"/>
        <w:jc w:val="both"/>
        <w:rPr>
          <w:rFonts w:ascii="Arial" w:hAnsi="Arial" w:cs="Arial"/>
          <w:sz w:val="24"/>
          <w:szCs w:val="24"/>
          <w:lang w:val="cy-GB"/>
        </w:rPr>
      </w:pPr>
    </w:p>
    <w:sectPr w:rsidR="004F5249" w:rsidRPr="006D187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7116F7" w14:textId="77777777" w:rsidR="00C74DBB" w:rsidRDefault="00C74DBB" w:rsidP="00C74DBB">
      <w:pPr>
        <w:spacing w:after="0" w:line="240" w:lineRule="auto"/>
      </w:pPr>
      <w:r>
        <w:separator/>
      </w:r>
    </w:p>
  </w:endnote>
  <w:endnote w:type="continuationSeparator" w:id="0">
    <w:p w14:paraId="4E949083" w14:textId="77777777" w:rsidR="00C74DBB" w:rsidRDefault="00C74DBB" w:rsidP="00C74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1301728"/>
      <w:docPartObj>
        <w:docPartGallery w:val="Page Numbers (Bottom of Page)"/>
        <w:docPartUnique/>
      </w:docPartObj>
    </w:sdtPr>
    <w:sdtEndPr>
      <w:rPr>
        <w:noProof/>
      </w:rPr>
    </w:sdtEndPr>
    <w:sdtContent>
      <w:p w14:paraId="4D77662C" w14:textId="66F2D49E" w:rsidR="00C74DBB" w:rsidRDefault="00C74D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1F748" w14:textId="77777777" w:rsidR="00C74DBB" w:rsidRDefault="00C74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2F781" w14:textId="77777777" w:rsidR="00C74DBB" w:rsidRDefault="00C74DBB" w:rsidP="00C74DBB">
      <w:pPr>
        <w:spacing w:after="0" w:line="240" w:lineRule="auto"/>
      </w:pPr>
      <w:r>
        <w:separator/>
      </w:r>
    </w:p>
  </w:footnote>
  <w:footnote w:type="continuationSeparator" w:id="0">
    <w:p w14:paraId="549F9DE3" w14:textId="77777777" w:rsidR="00C74DBB" w:rsidRDefault="00C74DBB" w:rsidP="00C74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535BA" w14:textId="22EE59AB" w:rsidR="00C74DBB" w:rsidRDefault="00C74DBB">
    <w:pPr>
      <w:pStyle w:val="Header"/>
    </w:pPr>
    <w:r>
      <w:t xml:space="preserve">1802885                                                  EAEE4002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53E73"/>
    <w:multiLevelType w:val="hybridMultilevel"/>
    <w:tmpl w:val="7EAC22EC"/>
    <w:lvl w:ilvl="0" w:tplc="000C27A0">
      <w:numFmt w:val="bullet"/>
      <w:lvlText w:val=""/>
      <w:lvlJc w:val="left"/>
      <w:pPr>
        <w:ind w:left="420" w:hanging="360"/>
      </w:pPr>
      <w:rPr>
        <w:rFonts w:ascii="Symbol" w:eastAsiaTheme="minorHAnsi" w:hAnsi="Symbo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E986ABA"/>
    <w:multiLevelType w:val="hybridMultilevel"/>
    <w:tmpl w:val="24647BEE"/>
    <w:lvl w:ilvl="0" w:tplc="ABFEA36E">
      <w:start w:val="19"/>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15670"/>
    <w:multiLevelType w:val="hybridMultilevel"/>
    <w:tmpl w:val="FB5240A0"/>
    <w:lvl w:ilvl="0" w:tplc="EDE0665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F59BE"/>
    <w:multiLevelType w:val="hybridMultilevel"/>
    <w:tmpl w:val="4EF8E01E"/>
    <w:lvl w:ilvl="0" w:tplc="ED60162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A57473"/>
    <w:multiLevelType w:val="hybridMultilevel"/>
    <w:tmpl w:val="B7802A6A"/>
    <w:lvl w:ilvl="0" w:tplc="DBFCF28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DBB"/>
    <w:rsid w:val="000B098F"/>
    <w:rsid w:val="001716B1"/>
    <w:rsid w:val="00187138"/>
    <w:rsid w:val="001C4E96"/>
    <w:rsid w:val="002241DC"/>
    <w:rsid w:val="002A6C42"/>
    <w:rsid w:val="002F6D89"/>
    <w:rsid w:val="003036AF"/>
    <w:rsid w:val="0034144C"/>
    <w:rsid w:val="003E6394"/>
    <w:rsid w:val="004803AF"/>
    <w:rsid w:val="004D37FF"/>
    <w:rsid w:val="004F5249"/>
    <w:rsid w:val="00591677"/>
    <w:rsid w:val="006D1876"/>
    <w:rsid w:val="006D663C"/>
    <w:rsid w:val="006E64E5"/>
    <w:rsid w:val="006F6889"/>
    <w:rsid w:val="00755FA7"/>
    <w:rsid w:val="00830EB3"/>
    <w:rsid w:val="008863B7"/>
    <w:rsid w:val="00947425"/>
    <w:rsid w:val="00A86D0C"/>
    <w:rsid w:val="00B666FC"/>
    <w:rsid w:val="00BD6CB7"/>
    <w:rsid w:val="00C5460D"/>
    <w:rsid w:val="00C74DBB"/>
    <w:rsid w:val="00DA215C"/>
    <w:rsid w:val="00DB4C54"/>
    <w:rsid w:val="00DB4E2E"/>
    <w:rsid w:val="00E56B67"/>
    <w:rsid w:val="00E64182"/>
    <w:rsid w:val="00EB33D6"/>
    <w:rsid w:val="00F3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6760D"/>
  <w15:chartTrackingRefBased/>
  <w15:docId w15:val="{17A640E1-B870-4D6A-B5B6-73F337847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DBB"/>
  </w:style>
  <w:style w:type="paragraph" w:styleId="Footer">
    <w:name w:val="footer"/>
    <w:basedOn w:val="Normal"/>
    <w:link w:val="FooterChar"/>
    <w:uiPriority w:val="99"/>
    <w:unhideWhenUsed/>
    <w:rsid w:val="00C74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DBB"/>
  </w:style>
  <w:style w:type="character" w:styleId="Hyperlink">
    <w:name w:val="Hyperlink"/>
    <w:basedOn w:val="DefaultParagraphFont"/>
    <w:uiPriority w:val="99"/>
    <w:unhideWhenUsed/>
    <w:rsid w:val="004F5249"/>
    <w:rPr>
      <w:color w:val="0563C1" w:themeColor="hyperlink"/>
      <w:u w:val="single"/>
    </w:rPr>
  </w:style>
  <w:style w:type="character" w:styleId="UnresolvedMention">
    <w:name w:val="Unresolved Mention"/>
    <w:basedOn w:val="DefaultParagraphFont"/>
    <w:uiPriority w:val="99"/>
    <w:semiHidden/>
    <w:unhideWhenUsed/>
    <w:rsid w:val="004F5249"/>
    <w:rPr>
      <w:color w:val="605E5C"/>
      <w:shd w:val="clear" w:color="auto" w:fill="E1DFDD"/>
    </w:rPr>
  </w:style>
  <w:style w:type="paragraph" w:styleId="ListParagraph">
    <w:name w:val="List Paragraph"/>
    <w:basedOn w:val="Normal"/>
    <w:uiPriority w:val="34"/>
    <w:qFormat/>
    <w:rsid w:val="004F52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rights.ie/content/know-your-rights-my-right-be-treated" TargetMode="External"/><Relationship Id="rId13" Type="http://schemas.openxmlformats.org/officeDocument/2006/relationships/hyperlink" Target="https://www.humanium.org/en/life/" TargetMode="External"/><Relationship Id="rId18" Type="http://schemas.openxmlformats.org/officeDocument/2006/relationships/hyperlink" Target="https://theirworld.org/causes/school-age" TargetMode="External"/><Relationship Id="rId26" Type="http://schemas.openxmlformats.org/officeDocument/2006/relationships/hyperlink" Target="http://www.talkingpoint.org.uk/ages-and-stages/4-5-years/supporting-childrens-communication" TargetMode="External"/><Relationship Id="rId3" Type="http://schemas.openxmlformats.org/officeDocument/2006/relationships/styles" Target="styles.xml"/><Relationship Id="rId21" Type="http://schemas.openxmlformats.org/officeDocument/2006/relationships/hyperlink" Target="https://www.communicationtheory.org/cognitive-development-theory/" TargetMode="External"/><Relationship Id="rId7" Type="http://schemas.openxmlformats.org/officeDocument/2006/relationships/endnotes" Target="endnotes.xml"/><Relationship Id="rId12" Type="http://schemas.openxmlformats.org/officeDocument/2006/relationships/hyperlink" Target="https://www.healthychildren.org/English/family-life/family-dynamics/Pages/Treating-Children-as-Individuals.aspx" TargetMode="External"/><Relationship Id="rId17" Type="http://schemas.openxmlformats.org/officeDocument/2006/relationships/hyperlink" Target="https://www.complantcymru.org.uk/amdanon-ni/" TargetMode="External"/><Relationship Id="rId25" Type="http://schemas.openxmlformats.org/officeDocument/2006/relationships/hyperlink" Target="https://safetyculture.com/topics/child-observation/" TargetMode="External"/><Relationship Id="rId2" Type="http://schemas.openxmlformats.org/officeDocument/2006/relationships/numbering" Target="numbering.xml"/><Relationship Id="rId16" Type="http://schemas.openxmlformats.org/officeDocument/2006/relationships/hyperlink" Target="https://www.playboard.org/wp-content/uploads/2019/02/A-Richer-Understanding-of-Article-31-Seminar-Report-2013.pdf" TargetMode="External"/><Relationship Id="rId20" Type="http://schemas.openxmlformats.org/officeDocument/2006/relationships/hyperlink" Target="https://www.e4education.co.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6/how-is-my-child-doing-in-the-foundation-phase-a-guide-for-parents-and-carers.pdf" TargetMode="External"/><Relationship Id="rId24" Type="http://schemas.openxmlformats.org/officeDocument/2006/relationships/hyperlink" Target="https://howtoadult.com/effective-communication-skills-children-5332712.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ibrary.nhsggc.org.uk/mediaAssets/CHP%20Renfrewshire/Treating%20children%20fairly%20%20Policy-%20june%2008.pdf" TargetMode="External"/><Relationship Id="rId23" Type="http://schemas.openxmlformats.org/officeDocument/2006/relationships/hyperlink" Target="https://www.nhs.uk/conditions/social-care-and-support-guide/practical-tips-if-you-care-for-someone/how-to-care-for-someone-with-communication-difficulties/" TargetMode="External"/><Relationship Id="rId28" Type="http://schemas.openxmlformats.org/officeDocument/2006/relationships/hyperlink" Target="http://www.npted.org/schools/primary/ygywern/PolisiauPolicies/Y%20WERN%20Strategic_Equality_Plan.pdf" TargetMode="External"/><Relationship Id="rId10" Type="http://schemas.openxmlformats.org/officeDocument/2006/relationships/hyperlink" Target="https://www.ronitbaras.com/family-matters/parenting-family/kids-need-healthy-successful-happy/" TargetMode="External"/><Relationship Id="rId19" Type="http://schemas.openxmlformats.org/officeDocument/2006/relationships/hyperlink" Target="https://www.unicef.org.uk/rights-respecting-schools/the-right-to-educ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arlyyearsmatters.co.uk/eyfs/a-unique-child/play-learning/" TargetMode="External"/><Relationship Id="rId14" Type="http://schemas.openxmlformats.org/officeDocument/2006/relationships/hyperlink" Target="http://ipaworld.org/childs-right-to-play/uncrc-article-31/un-convention-on-the-rights-of-the-child-1/" TargetMode="External"/><Relationship Id="rId22" Type="http://schemas.openxmlformats.org/officeDocument/2006/relationships/hyperlink" Target="https://childdevelopment.com.au/areas-of-concern/diagnoses/speech-delaydisorder/" TargetMode="External"/><Relationship Id="rId27" Type="http://schemas.openxmlformats.org/officeDocument/2006/relationships/hyperlink" Target="https://www.understood.org/en/learning-attention-issues/child-learning-disabilities/communication-disorders/understanding-social-communication-disorde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6F977-8A85-4B31-B9A4-FBF0CA7FC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1096</Words>
  <Characters>6251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Hancock (1802885)</dc:creator>
  <cp:keywords/>
  <dc:description/>
  <cp:lastModifiedBy>Tia Hancock (1802885)</cp:lastModifiedBy>
  <cp:revision>2</cp:revision>
  <dcterms:created xsi:type="dcterms:W3CDTF">2019-05-17T12:35:00Z</dcterms:created>
  <dcterms:modified xsi:type="dcterms:W3CDTF">2019-05-17T12:35:00Z</dcterms:modified>
</cp:coreProperties>
</file>