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drawings/drawing1.xml" ContentType="application/vnd.openxmlformats-officedocument.drawingml.chartshapes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drawings/drawing2.xml" ContentType="application/vnd.openxmlformats-officedocument.drawingml.chartshapes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charts/chart5.xml" ContentType="application/vnd.openxmlformats-officedocument.drawingml.chart+xml"/>
  <Override PartName="/word/charts/style5.xml" ContentType="application/vnd.ms-office.chartstyle+xml"/>
  <Override PartName="/word/charts/colors5.xml" ContentType="application/vnd.ms-office.chartcolorstyle+xml"/>
  <Override PartName="/word/drawings/drawing3.xml" ContentType="application/vnd.openxmlformats-officedocument.drawingml.chartshapes+xml"/>
  <Override PartName="/word/charts/chart6.xml" ContentType="application/vnd.openxmlformats-officedocument.drawingml.chart+xml"/>
  <Override PartName="/word/charts/style6.xml" ContentType="application/vnd.ms-office.chartstyle+xml"/>
  <Override PartName="/word/charts/colors6.xml" ContentType="application/vnd.ms-office.chartcolorstyle+xml"/>
  <Override PartName="/word/charts/chart7.xml" ContentType="application/vnd.openxmlformats-officedocument.drawingml.chart+xml"/>
  <Override PartName="/word/charts/style7.xml" ContentType="application/vnd.ms-office.chartstyle+xml"/>
  <Override PartName="/word/charts/colors7.xml" ContentType="application/vnd.ms-office.chartcolorstyle+xml"/>
  <Override PartName="/word/drawings/drawing4.xml" ContentType="application/vnd.openxmlformats-officedocument.drawingml.chartshapes+xml"/>
  <Override PartName="/word/charts/chart8.xml" ContentType="application/vnd.openxmlformats-officedocument.drawingml.chart+xml"/>
  <Override PartName="/word/charts/style8.xml" ContentType="application/vnd.ms-office.chartstyle+xml"/>
  <Override PartName="/word/charts/colors8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34CA71" w14:textId="511C9C76" w:rsidR="00712CD3" w:rsidRPr="00691712" w:rsidRDefault="00712CD3" w:rsidP="00712CD3">
      <w:pPr>
        <w:jc w:val="center"/>
        <w:rPr>
          <w:rStyle w:val="BookTitle"/>
          <w:lang w:val="en-US"/>
        </w:rPr>
      </w:pPr>
      <w:r>
        <w:rPr>
          <w:rFonts w:ascii="Arial" w:hAnsi="Arial" w:cs="Arial"/>
          <w:lang w:val="en-US"/>
        </w:rPr>
        <w:t>Tensile test</w:t>
      </w:r>
    </w:p>
    <w:p w14:paraId="61470486" w14:textId="6C6BCF8F" w:rsidR="00712CD3" w:rsidRDefault="00712CD3" w:rsidP="00712CD3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Engineering 1 science &amp; Laboratory skills ACMA4033</w:t>
      </w:r>
    </w:p>
    <w:p w14:paraId="7C8580B6" w14:textId="77777777" w:rsidR="00712CD3" w:rsidRPr="00B87D44" w:rsidRDefault="00712CD3" w:rsidP="00712CD3">
      <w:pPr>
        <w:jc w:val="center"/>
        <w:rPr>
          <w:rFonts w:ascii="Arial" w:hAnsi="Arial" w:cs="Arial"/>
          <w:b/>
        </w:rPr>
      </w:pPr>
      <w:r w:rsidRPr="00B87D44">
        <w:rPr>
          <w:rFonts w:ascii="Arial" w:hAnsi="Arial" w:cs="Arial"/>
          <w:b/>
        </w:rPr>
        <w:t xml:space="preserve">BEng (Hons) Mechanical Engineering </w:t>
      </w:r>
    </w:p>
    <w:p w14:paraId="28A7D156" w14:textId="77777777" w:rsidR="00712CD3" w:rsidRPr="00B87D44" w:rsidRDefault="00712CD3" w:rsidP="00712CD3">
      <w:pPr>
        <w:jc w:val="center"/>
        <w:rPr>
          <w:rFonts w:ascii="Arial" w:hAnsi="Arial" w:cs="Arial"/>
          <w:b/>
        </w:rPr>
      </w:pPr>
      <w:r w:rsidRPr="00B87D44">
        <w:rPr>
          <w:rFonts w:ascii="Arial" w:hAnsi="Arial" w:cs="Arial"/>
          <w:b/>
        </w:rPr>
        <w:t xml:space="preserve">BEng (Hons) Mechanical and Manufacturing Engineering </w:t>
      </w:r>
    </w:p>
    <w:p w14:paraId="4916969A" w14:textId="77777777" w:rsidR="00712CD3" w:rsidRDefault="00712CD3" w:rsidP="00712CD3">
      <w:pPr>
        <w:jc w:val="center"/>
        <w:rPr>
          <w:rFonts w:ascii="Arial" w:hAnsi="Arial" w:cs="Arial"/>
          <w:b/>
        </w:rPr>
      </w:pPr>
      <w:r w:rsidRPr="00B87D44">
        <w:rPr>
          <w:rFonts w:ascii="Arial" w:hAnsi="Arial" w:cs="Arial"/>
          <w:b/>
        </w:rPr>
        <w:t>BEng (Hons) Manufacturing Systems Engineering</w:t>
      </w:r>
    </w:p>
    <w:p w14:paraId="029C5AEE" w14:textId="77777777" w:rsidR="00712CD3" w:rsidRDefault="00712CD3" w:rsidP="00712CD3">
      <w:pPr>
        <w:jc w:val="center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Lucas Kenny</w:t>
      </w:r>
    </w:p>
    <w:p w14:paraId="43590CCA" w14:textId="77777777" w:rsidR="00712CD3" w:rsidRDefault="00712CD3" w:rsidP="00712CD3">
      <w:pPr>
        <w:jc w:val="center"/>
        <w:rPr>
          <w:rFonts w:ascii="Arial" w:hAnsi="Arial" w:cs="Arial"/>
        </w:rPr>
      </w:pPr>
      <w:r>
        <w:rPr>
          <w:rFonts w:ascii="Arial" w:hAnsi="Arial" w:cs="Arial"/>
          <w:bCs/>
        </w:rPr>
        <w:t>2517368</w:t>
      </w:r>
      <w:r w:rsidRPr="00B87D44">
        <w:rPr>
          <w:rFonts w:ascii="Arial" w:hAnsi="Arial" w:cs="Arial"/>
        </w:rPr>
        <w:t xml:space="preserve"> </w:t>
      </w:r>
    </w:p>
    <w:p w14:paraId="4A4C814B" w14:textId="77777777" w:rsidR="00712CD3" w:rsidRDefault="00712CD3" w:rsidP="00712CD3">
      <w:pPr>
        <w:widowControl/>
        <w:autoSpaceDE/>
        <w:autoSpaceDN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61C95E2A" w14:textId="207E879D" w:rsidR="003A08C6" w:rsidRDefault="003A08C6" w:rsidP="00B11C2C">
      <w:pPr>
        <w:pStyle w:val="Heading1"/>
      </w:pPr>
      <w:bookmarkStart w:id="0" w:name="_Toc232663364"/>
      <w:r>
        <w:lastRenderedPageBreak/>
        <w:t>Tensile tests</w:t>
      </w:r>
      <w:bookmarkEnd w:id="0"/>
    </w:p>
    <w:p w14:paraId="1B9C7471" w14:textId="4F2F39CD" w:rsidR="0021290E" w:rsidRPr="00A9409E" w:rsidRDefault="007B1801" w:rsidP="007B1801">
      <w:pPr>
        <w:rPr>
          <w:b/>
          <w:bCs/>
          <w:u w:val="single"/>
        </w:rPr>
      </w:pPr>
      <w:r w:rsidRPr="00A9409E">
        <w:rPr>
          <w:b/>
          <w:bCs/>
          <w:u w:val="single"/>
        </w:rPr>
        <w:t>Table of contents</w:t>
      </w:r>
    </w:p>
    <w:p w14:paraId="78F99B95" w14:textId="40C3558E" w:rsidR="00F913C1" w:rsidRDefault="00F913C1">
      <w:pPr>
        <w:pStyle w:val="TOC1"/>
        <w:tabs>
          <w:tab w:val="right" w:leader="dot" w:pos="9016"/>
        </w:tabs>
        <w:rPr>
          <w:noProof/>
        </w:rPr>
      </w:pPr>
      <w:r>
        <w:fldChar w:fldCharType="begin"/>
      </w:r>
      <w:r>
        <w:instrText xml:space="preserve"> TOC \o "1-8" \u </w:instrText>
      </w:r>
      <w:r>
        <w:fldChar w:fldCharType="separate"/>
      </w:r>
      <w:r>
        <w:rPr>
          <w:noProof/>
        </w:rPr>
        <w:t>Tensile tests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_Toc232663364 \h </w:instrText>
      </w:r>
      <w:r>
        <w:rPr>
          <w:noProof/>
        </w:rPr>
      </w:r>
      <w:r>
        <w:rPr>
          <w:noProof/>
        </w:rPr>
        <w:fldChar w:fldCharType="separate"/>
      </w:r>
      <w:r w:rsidR="00FD617E">
        <w:rPr>
          <w:noProof/>
        </w:rPr>
        <w:t>2</w:t>
      </w:r>
      <w:r>
        <w:rPr>
          <w:noProof/>
        </w:rPr>
        <w:fldChar w:fldCharType="end"/>
      </w:r>
    </w:p>
    <w:p w14:paraId="1AD288CF" w14:textId="7EAAE23E" w:rsidR="00F913C1" w:rsidRDefault="00F913C1">
      <w:pPr>
        <w:pStyle w:val="TOC2"/>
        <w:tabs>
          <w:tab w:val="right" w:leader="dot" w:pos="9016"/>
        </w:tabs>
        <w:rPr>
          <w:noProof/>
        </w:rPr>
      </w:pPr>
      <w:r>
        <w:rPr>
          <w:noProof/>
        </w:rPr>
        <w:t>Introduction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_Toc232663365 \h </w:instrText>
      </w:r>
      <w:r>
        <w:rPr>
          <w:noProof/>
        </w:rPr>
      </w:r>
      <w:r>
        <w:rPr>
          <w:noProof/>
        </w:rPr>
        <w:fldChar w:fldCharType="separate"/>
      </w:r>
      <w:r w:rsidR="00FD617E">
        <w:rPr>
          <w:noProof/>
        </w:rPr>
        <w:t>3</w:t>
      </w:r>
      <w:r>
        <w:rPr>
          <w:noProof/>
        </w:rPr>
        <w:fldChar w:fldCharType="end"/>
      </w:r>
    </w:p>
    <w:p w14:paraId="19D73369" w14:textId="7E738C2C" w:rsidR="00F913C1" w:rsidRDefault="00F913C1">
      <w:pPr>
        <w:pStyle w:val="TOC2"/>
        <w:tabs>
          <w:tab w:val="right" w:leader="dot" w:pos="9016"/>
        </w:tabs>
        <w:rPr>
          <w:noProof/>
        </w:rPr>
      </w:pPr>
      <w:r>
        <w:rPr>
          <w:noProof/>
        </w:rPr>
        <w:t>Experimental procedure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_Toc232663366 \h </w:instrText>
      </w:r>
      <w:r>
        <w:rPr>
          <w:noProof/>
        </w:rPr>
      </w:r>
      <w:r>
        <w:rPr>
          <w:noProof/>
        </w:rPr>
        <w:fldChar w:fldCharType="separate"/>
      </w:r>
      <w:r w:rsidR="00FD617E">
        <w:rPr>
          <w:noProof/>
        </w:rPr>
        <w:t>3</w:t>
      </w:r>
      <w:r>
        <w:rPr>
          <w:noProof/>
        </w:rPr>
        <w:fldChar w:fldCharType="end"/>
      </w:r>
    </w:p>
    <w:p w14:paraId="6FDBFE2F" w14:textId="616D4E7F" w:rsidR="00F913C1" w:rsidRDefault="00F913C1">
      <w:pPr>
        <w:pStyle w:val="TOC2"/>
        <w:tabs>
          <w:tab w:val="right" w:leader="dot" w:pos="9016"/>
        </w:tabs>
        <w:rPr>
          <w:noProof/>
        </w:rPr>
      </w:pPr>
      <w:r>
        <w:rPr>
          <w:noProof/>
        </w:rPr>
        <w:t>Results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_Toc232663367 \h </w:instrText>
      </w:r>
      <w:r>
        <w:rPr>
          <w:noProof/>
        </w:rPr>
      </w:r>
      <w:r>
        <w:rPr>
          <w:noProof/>
        </w:rPr>
        <w:fldChar w:fldCharType="separate"/>
      </w:r>
      <w:r w:rsidR="00FD617E">
        <w:rPr>
          <w:noProof/>
        </w:rPr>
        <w:t>5</w:t>
      </w:r>
      <w:r>
        <w:rPr>
          <w:noProof/>
        </w:rPr>
        <w:fldChar w:fldCharType="end"/>
      </w:r>
    </w:p>
    <w:p w14:paraId="65B3565F" w14:textId="6A7B1E5C" w:rsidR="00F913C1" w:rsidRDefault="00F913C1">
      <w:pPr>
        <w:pStyle w:val="TOC2"/>
        <w:tabs>
          <w:tab w:val="right" w:leader="dot" w:pos="9016"/>
        </w:tabs>
        <w:rPr>
          <w:noProof/>
        </w:rPr>
      </w:pPr>
      <w:r>
        <w:rPr>
          <w:noProof/>
        </w:rPr>
        <w:t>Analysis</w:t>
      </w:r>
      <w:r>
        <w:rPr>
          <w:noProof/>
        </w:rPr>
        <w:tab/>
      </w:r>
      <w:r w:rsidR="00065A8E">
        <w:rPr>
          <w:noProof/>
        </w:rPr>
        <w:t>7</w:t>
      </w:r>
    </w:p>
    <w:p w14:paraId="2C0559BF" w14:textId="19552CCA" w:rsidR="00F913C1" w:rsidRDefault="00F913C1">
      <w:pPr>
        <w:pStyle w:val="TOC2"/>
        <w:tabs>
          <w:tab w:val="right" w:leader="dot" w:pos="9016"/>
        </w:tabs>
        <w:rPr>
          <w:noProof/>
        </w:rPr>
      </w:pPr>
      <w:r>
        <w:rPr>
          <w:noProof/>
        </w:rPr>
        <w:t>Conclusion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_Toc232663369 \h </w:instrText>
      </w:r>
      <w:r>
        <w:rPr>
          <w:noProof/>
        </w:rPr>
      </w:r>
      <w:r>
        <w:rPr>
          <w:noProof/>
        </w:rPr>
        <w:fldChar w:fldCharType="separate"/>
      </w:r>
      <w:r w:rsidR="00FD617E">
        <w:rPr>
          <w:noProof/>
        </w:rPr>
        <w:t>8</w:t>
      </w:r>
      <w:r>
        <w:rPr>
          <w:noProof/>
        </w:rPr>
        <w:fldChar w:fldCharType="end"/>
      </w:r>
    </w:p>
    <w:p w14:paraId="6450C90E" w14:textId="771D2940" w:rsidR="00F913C1" w:rsidRDefault="00F913C1">
      <w:pPr>
        <w:pStyle w:val="TOC2"/>
        <w:tabs>
          <w:tab w:val="right" w:leader="dot" w:pos="9016"/>
        </w:tabs>
        <w:rPr>
          <w:noProof/>
        </w:rPr>
      </w:pPr>
      <w:r>
        <w:rPr>
          <w:noProof/>
        </w:rPr>
        <w:t>Evaluation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_Toc232663370 \h </w:instrText>
      </w:r>
      <w:r>
        <w:rPr>
          <w:noProof/>
        </w:rPr>
      </w:r>
      <w:r>
        <w:rPr>
          <w:noProof/>
        </w:rPr>
        <w:fldChar w:fldCharType="separate"/>
      </w:r>
      <w:r w:rsidR="00FD617E">
        <w:rPr>
          <w:noProof/>
        </w:rPr>
        <w:t>8</w:t>
      </w:r>
      <w:r>
        <w:rPr>
          <w:noProof/>
        </w:rPr>
        <w:fldChar w:fldCharType="end"/>
      </w:r>
    </w:p>
    <w:p w14:paraId="0A3E01AB" w14:textId="6FC7CCD1" w:rsidR="00F913C1" w:rsidRDefault="00F913C1">
      <w:pPr>
        <w:pStyle w:val="TOC2"/>
        <w:tabs>
          <w:tab w:val="right" w:leader="dot" w:pos="9016"/>
        </w:tabs>
        <w:rPr>
          <w:noProof/>
        </w:rPr>
      </w:pPr>
      <w:r>
        <w:rPr>
          <w:noProof/>
        </w:rPr>
        <w:t>Further work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_Toc232663371 \h </w:instrText>
      </w:r>
      <w:r>
        <w:rPr>
          <w:noProof/>
        </w:rPr>
      </w:r>
      <w:r>
        <w:rPr>
          <w:noProof/>
        </w:rPr>
        <w:fldChar w:fldCharType="separate"/>
      </w:r>
      <w:r w:rsidR="00FD617E">
        <w:rPr>
          <w:noProof/>
        </w:rPr>
        <w:t>8</w:t>
      </w:r>
      <w:r>
        <w:rPr>
          <w:noProof/>
        </w:rPr>
        <w:fldChar w:fldCharType="end"/>
      </w:r>
    </w:p>
    <w:p w14:paraId="07D2BFF6" w14:textId="07515FA2" w:rsidR="00F913C1" w:rsidRDefault="00F913C1">
      <w:pPr>
        <w:pStyle w:val="TOC2"/>
        <w:tabs>
          <w:tab w:val="right" w:leader="dot" w:pos="9016"/>
        </w:tabs>
        <w:rPr>
          <w:noProof/>
        </w:rPr>
      </w:pPr>
      <w:r>
        <w:rPr>
          <w:noProof/>
        </w:rPr>
        <w:t>References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_Toc232663372 \h </w:instrText>
      </w:r>
      <w:r>
        <w:rPr>
          <w:noProof/>
        </w:rPr>
      </w:r>
      <w:r>
        <w:rPr>
          <w:noProof/>
        </w:rPr>
        <w:fldChar w:fldCharType="separate"/>
      </w:r>
      <w:r w:rsidR="00FD617E">
        <w:rPr>
          <w:noProof/>
        </w:rPr>
        <w:t>9</w:t>
      </w:r>
      <w:r>
        <w:rPr>
          <w:noProof/>
        </w:rPr>
        <w:fldChar w:fldCharType="end"/>
      </w:r>
    </w:p>
    <w:p w14:paraId="1071A642" w14:textId="3B1AF4BE" w:rsidR="0021290E" w:rsidRDefault="00F913C1" w:rsidP="00957CE7">
      <w:pPr>
        <w:widowControl/>
        <w:autoSpaceDE/>
        <w:autoSpaceDN/>
        <w:spacing w:line="360" w:lineRule="auto"/>
      </w:pPr>
      <w:r>
        <w:fldChar w:fldCharType="end"/>
      </w:r>
      <w:r w:rsidR="0021290E">
        <w:br w:type="page"/>
      </w:r>
    </w:p>
    <w:p w14:paraId="7370AB39" w14:textId="37948A58" w:rsidR="00957CE7" w:rsidRPr="009B7636" w:rsidRDefault="0021290E" w:rsidP="00957CE7">
      <w:pPr>
        <w:pStyle w:val="Heading2"/>
        <w:rPr>
          <w:color w:val="000000" w:themeColor="text1"/>
          <w:u w:val="single"/>
        </w:rPr>
      </w:pPr>
      <w:bookmarkStart w:id="1" w:name="_Toc232663365"/>
      <w:r w:rsidRPr="009B7636">
        <w:rPr>
          <w:color w:val="000000" w:themeColor="text1"/>
          <w:u w:val="single"/>
        </w:rPr>
        <w:lastRenderedPageBreak/>
        <w:t>Introduction</w:t>
      </w:r>
      <w:bookmarkEnd w:id="1"/>
    </w:p>
    <w:p w14:paraId="57464BBA" w14:textId="01C50DD0" w:rsidR="007530EC" w:rsidRDefault="00C52773" w:rsidP="00EE36B1">
      <w:r>
        <w:t xml:space="preserve">A tensile test </w:t>
      </w:r>
      <w:r w:rsidR="00B57EC4">
        <w:t xml:space="preserve">plays an important role in the engineering </w:t>
      </w:r>
      <w:r w:rsidR="00385031">
        <w:t>sector;</w:t>
      </w:r>
      <w:r w:rsidR="00B57EC4">
        <w:t xml:space="preserve"> it i</w:t>
      </w:r>
      <w:r w:rsidR="000602FC">
        <w:t>s used to determine how different materials behave when being pulled apart by a steadily increasing force.</w:t>
      </w:r>
      <w:r w:rsidR="00385031">
        <w:t xml:space="preserve"> It can be used to measure </w:t>
      </w:r>
      <w:r w:rsidR="001E6EAA">
        <w:t>several</w:t>
      </w:r>
      <w:r w:rsidR="00385031">
        <w:t xml:space="preserve"> </w:t>
      </w:r>
      <w:r w:rsidR="00F4354C">
        <w:t xml:space="preserve">properties such as tensile strength, </w:t>
      </w:r>
      <w:r w:rsidR="007E1A62">
        <w:t xml:space="preserve">yield </w:t>
      </w:r>
      <w:r w:rsidR="00F4354C">
        <w:t>stress</w:t>
      </w:r>
      <w:r w:rsidR="00461316">
        <w:t>, strain</w:t>
      </w:r>
      <w:r w:rsidR="00017F5B">
        <w:t xml:space="preserve">, elongation </w:t>
      </w:r>
      <w:r w:rsidR="00461316">
        <w:t xml:space="preserve">and where the material begins to yield </w:t>
      </w:r>
      <w:r w:rsidR="001E6EAA">
        <w:t>(yield point</w:t>
      </w:r>
      <w:r w:rsidR="00E93862">
        <w:t xml:space="preserve">) along with many others. Tensile tests are important in engineering </w:t>
      </w:r>
      <w:r w:rsidR="003A049A">
        <w:t>to</w:t>
      </w:r>
      <w:r w:rsidR="00E93862">
        <w:t xml:space="preserve"> make sure certain materials are fit to carry out the role </w:t>
      </w:r>
      <w:r w:rsidR="003C40E9">
        <w:t>that is expected of them</w:t>
      </w:r>
      <w:r w:rsidR="00B647A2">
        <w:t xml:space="preserve"> and</w:t>
      </w:r>
      <w:r w:rsidR="003C40E9">
        <w:t xml:space="preserve"> to make sure they can withstand certain f</w:t>
      </w:r>
      <w:r w:rsidR="003A049A">
        <w:t>orces and pressure without breaking, giving out or stretching.</w:t>
      </w:r>
      <w:r w:rsidR="002E22C0">
        <w:t xml:space="preserve"> The </w:t>
      </w:r>
      <w:r w:rsidR="005729FE">
        <w:t>aim</w:t>
      </w:r>
      <w:r w:rsidR="002E22C0">
        <w:t xml:space="preserve"> of </w:t>
      </w:r>
      <w:r w:rsidR="00D3597C">
        <w:t xml:space="preserve">the assignment is </w:t>
      </w:r>
      <w:r w:rsidR="002E22C0">
        <w:t xml:space="preserve">to find the materials stiffness (youngs modulus) </w:t>
      </w:r>
      <w:r w:rsidR="00D6052E">
        <w:t>this can be found using the equation</w:t>
      </w:r>
    </w:p>
    <w:p w14:paraId="69403A6A" w14:textId="7C218806" w:rsidR="002C1EDA" w:rsidRPr="002C1EDA" w:rsidRDefault="00AE4A56" w:rsidP="00EE36B1">
      <w:pPr>
        <w:rPr>
          <w:rFonts w:eastAsiaTheme="minorEastAsia"/>
        </w:rPr>
      </w:pPr>
      <w:r>
        <w:t xml:space="preserve"> </w:t>
      </w:r>
      <w:r w:rsidR="00F72720">
        <w:t>∑</w:t>
      </w:r>
      <w:r w:rsidR="005729FE">
        <w:t>=</w:t>
      </w:r>
      <w:r w:rsidR="00D6052E">
        <w:t xml:space="preserve">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Tensile stress</m:t>
            </m:r>
          </m:num>
          <m:den>
            <m:r>
              <w:rPr>
                <w:rFonts w:ascii="Cambria Math" w:hAnsi="Cambria Math"/>
              </w:rPr>
              <m:t>Tensile strain</m:t>
            </m:r>
          </m:den>
        </m:f>
      </m:oMath>
      <w:r w:rsidR="00D3597C">
        <w:rPr>
          <w:rFonts w:eastAsiaTheme="minorEastAsia"/>
        </w:rPr>
        <w:t>, and then compare the</w:t>
      </w:r>
      <w:r w:rsidR="007530EC">
        <w:rPr>
          <w:rFonts w:eastAsiaTheme="minorEastAsia"/>
        </w:rPr>
        <w:t xml:space="preserve">se using the four different materials tested. </w:t>
      </w:r>
      <w:r w:rsidR="005729FE">
        <w:rPr>
          <w:rFonts w:eastAsiaTheme="minorEastAsia"/>
        </w:rPr>
        <w:t>This is calculated using</w:t>
      </w:r>
      <w:r w:rsidR="00433927">
        <w:rPr>
          <w:rFonts w:eastAsiaTheme="minorEastAsia"/>
        </w:rPr>
        <w:t xml:space="preserve"> the </w:t>
      </w:r>
      <w:r w:rsidR="005143E5">
        <w:rPr>
          <w:rFonts w:eastAsiaTheme="minorEastAsia"/>
        </w:rPr>
        <w:t xml:space="preserve">gradient of the </w:t>
      </w:r>
      <w:r w:rsidR="00433927">
        <w:rPr>
          <w:rFonts w:eastAsiaTheme="minorEastAsia"/>
        </w:rPr>
        <w:t>elastic region of the graph which is the region where the graph is somewhat straight until it starts to bend at the yield point</w:t>
      </w:r>
      <w:r w:rsidR="007B0C59">
        <w:rPr>
          <w:rFonts w:eastAsiaTheme="minorEastAsia"/>
        </w:rPr>
        <w:t xml:space="preserve"> at which poin</w:t>
      </w:r>
      <w:r w:rsidR="00C91D13">
        <w:rPr>
          <w:rFonts w:eastAsiaTheme="minorEastAsia"/>
        </w:rPr>
        <w:t>t it reaches the plastic region where the material begins to stretch.</w:t>
      </w:r>
      <w:r w:rsidR="00B93537">
        <w:rPr>
          <w:rFonts w:eastAsiaTheme="minorEastAsia"/>
        </w:rPr>
        <w:t xml:space="preserve"> </w:t>
      </w:r>
      <w:r w:rsidR="00C0731D">
        <w:rPr>
          <w:rFonts w:eastAsiaTheme="minorEastAsia"/>
        </w:rPr>
        <w:t xml:space="preserve">It can also be </w:t>
      </w:r>
      <w:r w:rsidR="0019512F">
        <w:rPr>
          <w:rFonts w:eastAsiaTheme="minorEastAsia"/>
        </w:rPr>
        <w:t xml:space="preserve">calculated using the stress </w:t>
      </w:r>
      <w:r w:rsidR="00484B4B">
        <w:rPr>
          <w:rFonts w:eastAsiaTheme="minorEastAsia"/>
        </w:rPr>
        <w:t xml:space="preserve">and strain equations which are </w:t>
      </w:r>
    </w:p>
    <w:p w14:paraId="5FE33EE4" w14:textId="78474750" w:rsidR="00EE36B1" w:rsidRPr="002C1EDA" w:rsidRDefault="00484B4B" w:rsidP="00EE36B1">
      <w:pPr>
        <w:rPr>
          <w:rFonts w:eastAsiaTheme="minorEastAsia"/>
          <w:b/>
          <w:bCs/>
        </w:rPr>
      </w:pPr>
      <m:oMath>
        <m:r>
          <w:rPr>
            <w:rFonts w:ascii="Cambria Math" w:eastAsiaTheme="minorEastAsia" w:hAnsi="Cambria Math"/>
          </w:rPr>
          <m:t>σ=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Force</m:t>
            </m:r>
          </m:num>
          <m:den>
            <m:r>
              <w:rPr>
                <w:rFonts w:ascii="Cambria Math" w:eastAsiaTheme="minorEastAsia" w:hAnsi="Cambria Math"/>
              </w:rPr>
              <m:t>Cross sectional area</m:t>
            </m:r>
          </m:den>
        </m:f>
      </m:oMath>
      <w:r w:rsidR="0019512F" w:rsidRPr="002C1EDA">
        <w:rPr>
          <w:rFonts w:eastAsiaTheme="minorEastAsia"/>
        </w:rPr>
        <w:t xml:space="preserve"> </w:t>
      </w:r>
      <w:r w:rsidR="002C1EDA" w:rsidRPr="002C1EDA">
        <w:rPr>
          <w:rFonts w:eastAsiaTheme="minorEastAsia"/>
        </w:rPr>
        <w:t>for</w:t>
      </w:r>
      <w:r w:rsidR="002C1EDA">
        <w:rPr>
          <w:rFonts w:eastAsiaTheme="minorEastAsia"/>
        </w:rPr>
        <w:t xml:space="preserve"> stress and </w:t>
      </w:r>
      <m:oMath>
        <m:r>
          <w:rPr>
            <w:rFonts w:ascii="Cambria Math" w:eastAsiaTheme="minorEastAsia" w:hAnsi="Cambria Math"/>
          </w:rPr>
          <m:t>ε=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Change in length</m:t>
            </m:r>
          </m:num>
          <m:den>
            <m:r>
              <w:rPr>
                <w:rFonts w:ascii="Cambria Math" w:eastAsiaTheme="minorEastAsia" w:hAnsi="Cambria Math"/>
              </w:rPr>
              <m:t>Original length</m:t>
            </m:r>
          </m:den>
        </m:f>
      </m:oMath>
      <w:r w:rsidR="007C7AB6">
        <w:rPr>
          <w:rFonts w:eastAsiaTheme="minorEastAsia"/>
        </w:rPr>
        <w:t xml:space="preserve">  for strain.</w:t>
      </w:r>
    </w:p>
    <w:p w14:paraId="02C4B8A3" w14:textId="703B6F48" w:rsidR="009F3050" w:rsidRPr="002C1EDA" w:rsidRDefault="009F3050" w:rsidP="009F3050"/>
    <w:p w14:paraId="47517186" w14:textId="1C8769DF" w:rsidR="005C2E2C" w:rsidRPr="009B7636" w:rsidRDefault="00BD71F7" w:rsidP="005C2E2C">
      <w:pPr>
        <w:pStyle w:val="Heading2"/>
        <w:rPr>
          <w:color w:val="000000" w:themeColor="text1"/>
          <w:u w:val="single"/>
        </w:rPr>
      </w:pPr>
      <w:bookmarkStart w:id="2" w:name="_Toc232663366"/>
      <w:r w:rsidRPr="009B7636">
        <w:rPr>
          <w:color w:val="000000" w:themeColor="text1"/>
          <w:u w:val="single"/>
        </w:rPr>
        <w:t>Experimental procedure</w:t>
      </w:r>
      <w:bookmarkEnd w:id="2"/>
      <w:r w:rsidR="0092768A" w:rsidRPr="009B7636">
        <w:rPr>
          <w:color w:val="000000" w:themeColor="text1"/>
          <w:u w:val="single"/>
        </w:rPr>
        <w:t xml:space="preserve">   </w:t>
      </w:r>
    </w:p>
    <w:p w14:paraId="2E60914D" w14:textId="595E5C85" w:rsidR="006A4FC5" w:rsidRPr="006A4FC5" w:rsidRDefault="0092768A" w:rsidP="006A4FC5"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4103C07" wp14:editId="1783512D">
                <wp:simplePos x="0" y="0"/>
                <wp:positionH relativeFrom="column">
                  <wp:posOffset>3543300</wp:posOffset>
                </wp:positionH>
                <wp:positionV relativeFrom="paragraph">
                  <wp:posOffset>2584450</wp:posOffset>
                </wp:positionV>
                <wp:extent cx="1892300" cy="635"/>
                <wp:effectExtent l="0" t="0" r="0" b="0"/>
                <wp:wrapNone/>
                <wp:docPr id="1386058303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9230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566CED12" w14:textId="6A1DB61D" w:rsidR="0092768A" w:rsidRPr="0092768A" w:rsidRDefault="0092768A" w:rsidP="0092768A">
                            <w:pPr>
                              <w:pStyle w:val="Caption"/>
                              <w:rPr>
                                <w:i w:val="0"/>
                                <w:iCs w:val="0"/>
                                <w:lang w:val="en-US"/>
                              </w:rPr>
                            </w:pPr>
                            <w:r>
                              <w:rPr>
                                <w:i w:val="0"/>
                                <w:iCs w:val="0"/>
                                <w:lang w:val="en-US"/>
                              </w:rPr>
                              <w:t xml:space="preserve">Figure 2: </w:t>
                            </w:r>
                            <w:r w:rsidR="00421CF7">
                              <w:rPr>
                                <w:i w:val="0"/>
                                <w:iCs w:val="0"/>
                                <w:lang w:val="en-US"/>
                              </w:rPr>
                              <w:t xml:space="preserve">Vernier </w:t>
                            </w:r>
                            <w:r w:rsidR="002962F0">
                              <w:rPr>
                                <w:i w:val="0"/>
                                <w:iCs w:val="0"/>
                                <w:lang w:val="en-US"/>
                              </w:rPr>
                              <w:t>caliper</w:t>
                            </w:r>
                            <w:r w:rsidR="00421CF7">
                              <w:rPr>
                                <w:i w:val="0"/>
                                <w:iCs w:val="0"/>
                                <w:lang w:val="en-US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4103C07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279pt;margin-top:203.5pt;width:149pt;height:.0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" stroked="f">
                <v:textbox style="mso-fit-shape-to-text:t" inset="0,0,0,0">
                  <w:txbxContent>
                    <w:p w14:paraId="566CED12" w14:textId="6A1DB61D" w:rsidR="0092768A" w:rsidRPr="0092768A" w:rsidRDefault="0092768A" w:rsidP="0092768A">
                      <w:pPr>
                        <w:pStyle w:val="Caption"/>
                        <w:rPr>
                          <w:i w:val="0"/>
                          <w:iCs w:val="0"/>
                          <w:lang w:val="en-US"/>
                        </w:rPr>
                      </w:pPr>
                      <w:r>
                        <w:rPr>
                          <w:i w:val="0"/>
                          <w:iCs w:val="0"/>
                          <w:lang w:val="en-US"/>
                        </w:rPr>
                        <w:t xml:space="preserve">Figure 2: </w:t>
                      </w:r>
                      <w:r w:rsidR="00421CF7">
                        <w:rPr>
                          <w:i w:val="0"/>
                          <w:iCs w:val="0"/>
                          <w:lang w:val="en-US"/>
                        </w:rPr>
                        <w:t xml:space="preserve">Vernier </w:t>
                      </w:r>
                      <w:r w:rsidR="002962F0">
                        <w:rPr>
                          <w:i w:val="0"/>
                          <w:iCs w:val="0"/>
                          <w:lang w:val="en-US"/>
                        </w:rPr>
                        <w:t>caliper</w:t>
                      </w:r>
                      <w:r w:rsidR="00421CF7">
                        <w:rPr>
                          <w:i w:val="0"/>
                          <w:iCs w:val="0"/>
                          <w:lang w:val="en-US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Pr="0092768A">
        <w:rPr>
          <w:noProof/>
        </w:rPr>
        <w:drawing>
          <wp:anchor distT="0" distB="0" distL="114300" distR="114300" simplePos="0" relativeHeight="251667456" behindDoc="0" locked="0" layoutInCell="1" allowOverlap="1" wp14:anchorId="0FB200FE" wp14:editId="6F401B4B">
            <wp:simplePos x="0" y="0"/>
            <wp:positionH relativeFrom="margin">
              <wp:posOffset>3543300</wp:posOffset>
            </wp:positionH>
            <wp:positionV relativeFrom="paragraph">
              <wp:posOffset>5079</wp:posOffset>
            </wp:positionV>
            <wp:extent cx="1892300" cy="2523067"/>
            <wp:effectExtent l="0" t="0" r="0" b="0"/>
            <wp:wrapNone/>
            <wp:docPr id="1253672235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313" cy="25310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73AB7"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0DC98146" wp14:editId="375A00EA">
                <wp:simplePos x="0" y="0"/>
                <wp:positionH relativeFrom="column">
                  <wp:posOffset>2082800</wp:posOffset>
                </wp:positionH>
                <wp:positionV relativeFrom="paragraph">
                  <wp:posOffset>30480</wp:posOffset>
                </wp:positionV>
                <wp:extent cx="831850" cy="254635"/>
                <wp:effectExtent l="0" t="0" r="25400" b="1206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1850" cy="2546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26995E" w14:textId="3BD6923A" w:rsidR="00273AB7" w:rsidRDefault="00273AB7">
                            <w:r>
                              <w:t>Load nut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C98146" id="Text Box 2" o:spid="_x0000_s1027" type="#_x0000_t202" style="position:absolute;margin-left:164pt;margin-top:2.4pt;width:65.5pt;height:20.0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">
                <v:textbox>
                  <w:txbxContent>
                    <w:p w14:paraId="7F26995E" w14:textId="3BD6923A" w:rsidR="00273AB7" w:rsidRDefault="00273AB7">
                      <w:r>
                        <w:t>Load nut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73AB7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20374A6" wp14:editId="782973EF">
                <wp:simplePos x="0" y="0"/>
                <wp:positionH relativeFrom="column">
                  <wp:posOffset>927100</wp:posOffset>
                </wp:positionH>
                <wp:positionV relativeFrom="paragraph">
                  <wp:posOffset>151130</wp:posOffset>
                </wp:positionV>
                <wp:extent cx="1174750" cy="114935"/>
                <wp:effectExtent l="38100" t="0" r="25400" b="94615"/>
                <wp:wrapNone/>
                <wp:docPr id="1555022877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74750" cy="11493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2831137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" o:spid="_x0000_s1026" type="#_x0000_t32" style="position:absolute;margin-left:73pt;margin-top:11.9pt;width:92.5pt;height:9.05pt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" strokecolor="black [3200]" strokeweight="1.5pt">
                <v:stroke endarrow="block" joinstyle="miter"/>
              </v:shape>
            </w:pict>
          </mc:Fallback>
        </mc:AlternateContent>
      </w:r>
      <w:r w:rsidR="00CB0BE9" w:rsidRPr="006A4FC5">
        <w:rPr>
          <w:noProof/>
        </w:rPr>
        <w:drawing>
          <wp:anchor distT="0" distB="0" distL="114300" distR="114300" simplePos="0" relativeHeight="251658240" behindDoc="0" locked="0" layoutInCell="1" allowOverlap="1" wp14:anchorId="01F4FB7D" wp14:editId="352889ED">
            <wp:simplePos x="0" y="0"/>
            <wp:positionH relativeFrom="margin">
              <wp:align>left</wp:align>
            </wp:positionH>
            <wp:positionV relativeFrom="paragraph">
              <wp:posOffset>5080</wp:posOffset>
            </wp:positionV>
            <wp:extent cx="1866900" cy="2489374"/>
            <wp:effectExtent l="0" t="0" r="0" b="6350"/>
            <wp:wrapNone/>
            <wp:docPr id="83272741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8309" cy="24912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F5E5E3A" w14:textId="629EDCA6" w:rsidR="001A7AD3" w:rsidRPr="001A7AD3" w:rsidRDefault="001A7AD3" w:rsidP="001A7AD3"/>
    <w:p w14:paraId="3ADCBD75" w14:textId="36F7A4E2" w:rsidR="0092768A" w:rsidRPr="0092768A" w:rsidRDefault="0092768A" w:rsidP="0092768A"/>
    <w:p w14:paraId="3CDBD951" w14:textId="606CE422" w:rsidR="008E67C8" w:rsidRDefault="0014192B" w:rsidP="008E67C8"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65B1970" wp14:editId="24F59A5E">
                <wp:simplePos x="0" y="0"/>
                <wp:positionH relativeFrom="column">
                  <wp:posOffset>1079500</wp:posOffset>
                </wp:positionH>
                <wp:positionV relativeFrom="paragraph">
                  <wp:posOffset>894715</wp:posOffset>
                </wp:positionV>
                <wp:extent cx="933450" cy="203200"/>
                <wp:effectExtent l="38100" t="0" r="19050" b="82550"/>
                <wp:wrapNone/>
                <wp:docPr id="239922546" name="Straight Arrow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33450" cy="2032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6F7CB0" id="Straight Arrow Connector 4" o:spid="_x0000_s1026" type="#_x0000_t32" style="position:absolute;margin-left:85pt;margin-top:70.45pt;width:73.5pt;height:16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" strokecolor="black [3200]" strokeweight="1.5pt">
                <v:stroke endarrow="block" joinstyle="miter"/>
              </v:shape>
            </w:pict>
          </mc:Fallback>
        </mc:AlternateContent>
      </w:r>
      <w:r w:rsidR="003D68B0">
        <w:rPr>
          <w:noProof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1E33C01B" wp14:editId="50D971A7">
                <wp:simplePos x="0" y="0"/>
                <wp:positionH relativeFrom="margin">
                  <wp:posOffset>2027555</wp:posOffset>
                </wp:positionH>
                <wp:positionV relativeFrom="paragraph">
                  <wp:posOffset>725170</wp:posOffset>
                </wp:positionV>
                <wp:extent cx="1079500" cy="1404620"/>
                <wp:effectExtent l="0" t="0" r="25400" b="18415"/>
                <wp:wrapSquare wrapText="bothSides"/>
                <wp:docPr id="111671734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95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A0CEFE" w14:textId="72109C64" w:rsidR="003D68B0" w:rsidRDefault="003D68B0">
                            <w:r>
                              <w:t>Dial indicator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E33C01B" id="_x0000_s1028" type="#_x0000_t202" style="position:absolute;margin-left:159.65pt;margin-top:57.1pt;width:85pt;height:110.6pt;z-index:25166643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">
                <v:textbox style="mso-fit-shape-to-text:t">
                  <w:txbxContent>
                    <w:p w14:paraId="1BA0CEFE" w14:textId="72109C64" w:rsidR="003D68B0" w:rsidRDefault="003D68B0">
                      <w:r>
                        <w:t>Dial indicator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D61021F" w14:textId="2BCA6E16" w:rsidR="005C2E2C" w:rsidRPr="005C2E2C" w:rsidRDefault="005C2E2C" w:rsidP="005C2E2C"/>
    <w:p w14:paraId="3155CC65" w14:textId="77777777" w:rsidR="005C2E2C" w:rsidRPr="005C2E2C" w:rsidRDefault="005C2E2C" w:rsidP="005C2E2C"/>
    <w:p w14:paraId="6017F455" w14:textId="77777777" w:rsidR="005C2E2C" w:rsidRPr="005C2E2C" w:rsidRDefault="005C2E2C" w:rsidP="005C2E2C"/>
    <w:p w14:paraId="6F230592" w14:textId="7A0CDECF" w:rsidR="005C2E2C" w:rsidRPr="005C2E2C" w:rsidRDefault="005C2E2C" w:rsidP="005C2E2C"/>
    <w:p w14:paraId="7BDC2BC1" w14:textId="77777777" w:rsidR="005C2E2C" w:rsidRPr="005C2E2C" w:rsidRDefault="005C2E2C" w:rsidP="005C2E2C"/>
    <w:p w14:paraId="10B6AE3F" w14:textId="77777777" w:rsidR="005C2E2C" w:rsidRPr="005C2E2C" w:rsidRDefault="005C2E2C" w:rsidP="005C2E2C"/>
    <w:p w14:paraId="0B0F1736" w14:textId="599CAD3B" w:rsidR="005C2E2C" w:rsidRPr="005C2E2C" w:rsidRDefault="005C2E2C" w:rsidP="005C2E2C"/>
    <w:p w14:paraId="042C918A" w14:textId="00E7EDEC" w:rsidR="005C2E2C" w:rsidRPr="005C2E2C" w:rsidRDefault="005C2E2C" w:rsidP="005C2E2C"/>
    <w:p w14:paraId="496754D1" w14:textId="3974D8E2" w:rsidR="005C2E2C" w:rsidRPr="005C2E2C" w:rsidRDefault="005C2E2C" w:rsidP="005C2E2C"/>
    <w:p w14:paraId="1E66B344" w14:textId="6B3B8F6D" w:rsidR="005C2E2C" w:rsidRPr="005C2E2C" w:rsidRDefault="00EA2575" w:rsidP="005C2E2C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B204D78" wp14:editId="2AADD376">
                <wp:simplePos x="0" y="0"/>
                <wp:positionH relativeFrom="margin">
                  <wp:posOffset>-6350</wp:posOffset>
                </wp:positionH>
                <wp:positionV relativeFrom="paragraph">
                  <wp:posOffset>130175</wp:posOffset>
                </wp:positionV>
                <wp:extent cx="1866900" cy="635"/>
                <wp:effectExtent l="0" t="0" r="0" b="0"/>
                <wp:wrapNone/>
                <wp:docPr id="606127183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6690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710C1CE1" w14:textId="68ECCDDF" w:rsidR="006A4FC5" w:rsidRPr="006A4FC5" w:rsidRDefault="006A4FC5" w:rsidP="006A4FC5">
                            <w:pPr>
                              <w:pStyle w:val="Caption"/>
                              <w:rPr>
                                <w:i w:val="0"/>
                                <w:iCs w:val="0"/>
                                <w:lang w:val="en-US"/>
                              </w:rPr>
                            </w:pPr>
                            <w:r>
                              <w:rPr>
                                <w:i w:val="0"/>
                                <w:iCs w:val="0"/>
                                <w:lang w:val="en-US"/>
                              </w:rPr>
                              <w:t>Figure 1:</w:t>
                            </w:r>
                            <w:r w:rsidR="00CB0BE9">
                              <w:rPr>
                                <w:i w:val="0"/>
                                <w:iCs w:val="0"/>
                                <w:lang w:val="en-US"/>
                              </w:rPr>
                              <w:t xml:space="preserve"> Labelled ES6 Tensile tester</w:t>
                            </w:r>
                            <w:r w:rsidR="00EA2575">
                              <w:rPr>
                                <w:i w:val="0"/>
                                <w:iCs w:val="0"/>
                                <w:lang w:val="en-US"/>
                              </w:rPr>
                              <w:t xml:space="preserve"> complete set up</w:t>
                            </w:r>
                            <w:r w:rsidR="00CB0BE9">
                              <w:rPr>
                                <w:i w:val="0"/>
                                <w:iCs w:val="0"/>
                                <w:lang w:val="en-US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B204D78" id="_x0000_s1029" type="#_x0000_t202" style="position:absolute;margin-left:-.5pt;margin-top:10.25pt;width:147pt;height:.05pt;z-index:2516602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" stroked="f">
                <v:textbox style="mso-fit-shape-to-text:t" inset="0,0,0,0">
                  <w:txbxContent>
                    <w:p w14:paraId="710C1CE1" w14:textId="68ECCDDF" w:rsidR="006A4FC5" w:rsidRPr="006A4FC5" w:rsidRDefault="006A4FC5" w:rsidP="006A4FC5">
                      <w:pPr>
                        <w:pStyle w:val="Caption"/>
                        <w:rPr>
                          <w:i w:val="0"/>
                          <w:iCs w:val="0"/>
                          <w:lang w:val="en-US"/>
                        </w:rPr>
                      </w:pPr>
                      <w:r>
                        <w:rPr>
                          <w:i w:val="0"/>
                          <w:iCs w:val="0"/>
                          <w:lang w:val="en-US"/>
                        </w:rPr>
                        <w:t>Figure 1:</w:t>
                      </w:r>
                      <w:r w:rsidR="00CB0BE9">
                        <w:rPr>
                          <w:i w:val="0"/>
                          <w:iCs w:val="0"/>
                          <w:lang w:val="en-US"/>
                        </w:rPr>
                        <w:t xml:space="preserve"> Labelled ES6 Tensile tester</w:t>
                      </w:r>
                      <w:r w:rsidR="00EA2575">
                        <w:rPr>
                          <w:i w:val="0"/>
                          <w:iCs w:val="0"/>
                          <w:lang w:val="en-US"/>
                        </w:rPr>
                        <w:t xml:space="preserve"> complete set up</w:t>
                      </w:r>
                      <w:r w:rsidR="00CB0BE9">
                        <w:rPr>
                          <w:i w:val="0"/>
                          <w:iCs w:val="0"/>
                          <w:lang w:val="en-US"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A75824D" w14:textId="00FD78B1" w:rsidR="005C2E2C" w:rsidRDefault="005C2E2C" w:rsidP="005C2E2C"/>
    <w:p w14:paraId="29FEE86B" w14:textId="77777777" w:rsidR="00010B6F" w:rsidRDefault="00010B6F" w:rsidP="005C2E2C">
      <w:pPr>
        <w:tabs>
          <w:tab w:val="left" w:pos="2400"/>
        </w:tabs>
      </w:pPr>
    </w:p>
    <w:p w14:paraId="5722062B" w14:textId="10E05D7D" w:rsidR="00CE7A1A" w:rsidRDefault="002C6FBF" w:rsidP="005C2E2C">
      <w:pPr>
        <w:tabs>
          <w:tab w:val="left" w:pos="2400"/>
        </w:tabs>
        <w:rPr>
          <w:rFonts w:eastAsiaTheme="minorEastAsia"/>
        </w:rPr>
      </w:pPr>
      <w:r>
        <w:t xml:space="preserve">To start this experiment firstly you will have </w:t>
      </w:r>
      <w:r w:rsidR="00806213">
        <w:t>to</w:t>
      </w:r>
      <w:r w:rsidR="00010B6F">
        <w:t xml:space="preserve"> measure the </w:t>
      </w:r>
      <w:r w:rsidR="00B944AB">
        <w:t>depth</w:t>
      </w:r>
      <w:r w:rsidR="000253B2">
        <w:t xml:space="preserve"> and width</w:t>
      </w:r>
      <w:r w:rsidR="00010B6F">
        <w:t xml:space="preserve"> </w:t>
      </w:r>
      <w:r w:rsidR="00ED30D8">
        <w:t>of each sample</w:t>
      </w:r>
      <w:r w:rsidR="00B444DB">
        <w:t xml:space="preserve"> using a vernier caliper</w:t>
      </w:r>
      <w:r w:rsidR="00CD74CE">
        <w:t xml:space="preserve"> </w:t>
      </w:r>
      <w:r w:rsidR="00B444DB">
        <w:t xml:space="preserve">pictured in figure 2 </w:t>
      </w:r>
      <w:r w:rsidR="00CD74CE">
        <w:t xml:space="preserve">along with the </w:t>
      </w:r>
      <w:r w:rsidR="001C5C0F">
        <w:t xml:space="preserve">starting length </w:t>
      </w:r>
      <w:r w:rsidR="00485ABF">
        <w:t>to</w:t>
      </w:r>
      <w:r w:rsidR="001C5C0F">
        <w:t xml:space="preserve"> find the extension further on. </w:t>
      </w:r>
      <w:r w:rsidR="00806213">
        <w:t>Make sure you have measured them in base units (metres)</w:t>
      </w:r>
      <w:r w:rsidR="00282F5F">
        <w:t xml:space="preserve"> then using the </w:t>
      </w:r>
      <w:r w:rsidR="00B944AB">
        <w:t>depth</w:t>
      </w:r>
      <w:r w:rsidR="00282F5F">
        <w:t xml:space="preserve"> and width of the sample calculate the </w:t>
      </w:r>
      <w:r w:rsidR="00EA2575">
        <w:t>cross-sectional</w:t>
      </w:r>
      <w:r w:rsidR="00282F5F">
        <w:t xml:space="preserve"> area of the sample using the equation </w:t>
      </w:r>
      <w:r w:rsidR="0093511D">
        <w:t>CSA=</w:t>
      </w:r>
      <m:oMath>
        <m:r>
          <w:rPr>
            <w:rFonts w:ascii="Cambria Math" w:hAnsi="Cambria Math"/>
          </w:rPr>
          <m:t>Width ×Depth</m:t>
        </m:r>
      </m:oMath>
      <w:r w:rsidR="00015519">
        <w:rPr>
          <w:rFonts w:eastAsiaTheme="minorEastAsia"/>
        </w:rPr>
        <w:t>.</w:t>
      </w:r>
      <w:r w:rsidR="00140D6A">
        <w:rPr>
          <w:rFonts w:eastAsiaTheme="minorEastAsia"/>
        </w:rPr>
        <w:t xml:space="preserve"> Install </w:t>
      </w:r>
      <w:r w:rsidR="00895249">
        <w:rPr>
          <w:rFonts w:eastAsiaTheme="minorEastAsia"/>
        </w:rPr>
        <w:t>the first</w:t>
      </w:r>
      <w:r w:rsidR="00145E1A">
        <w:rPr>
          <w:rFonts w:eastAsiaTheme="minorEastAsia"/>
        </w:rPr>
        <w:t xml:space="preserve"> </w:t>
      </w:r>
      <w:r w:rsidR="007F2325">
        <w:rPr>
          <w:rFonts w:eastAsiaTheme="minorEastAsia"/>
        </w:rPr>
        <w:t xml:space="preserve">sample (steel) </w:t>
      </w:r>
      <w:r w:rsidR="00140D6A">
        <w:rPr>
          <w:rFonts w:eastAsiaTheme="minorEastAsia"/>
        </w:rPr>
        <w:t>into the tensile tester using the two bolts and hex key provided</w:t>
      </w:r>
      <w:r w:rsidR="00620198">
        <w:rPr>
          <w:rFonts w:eastAsiaTheme="minorEastAsia"/>
        </w:rPr>
        <w:t xml:space="preserve">, as shown in figure 1. </w:t>
      </w:r>
      <w:r w:rsidR="00895249">
        <w:rPr>
          <w:rFonts w:eastAsiaTheme="minorEastAsia"/>
        </w:rPr>
        <w:t xml:space="preserve">Then zero the dial indicator by twisting the load nut until </w:t>
      </w:r>
      <w:r w:rsidR="00806246">
        <w:rPr>
          <w:rFonts w:eastAsiaTheme="minorEastAsia"/>
        </w:rPr>
        <w:t>you see it reach zero.</w:t>
      </w:r>
    </w:p>
    <w:p w14:paraId="50A99290" w14:textId="3DE5F26C" w:rsidR="00CE7A1A" w:rsidRDefault="00CE7A1A" w:rsidP="005C2E2C">
      <w:pPr>
        <w:tabs>
          <w:tab w:val="left" w:pos="2400"/>
        </w:tabs>
        <w:rPr>
          <w:rFonts w:eastAsiaTheme="minorEastAsia"/>
        </w:rPr>
      </w:pPr>
    </w:p>
    <w:p w14:paraId="09CFFF92" w14:textId="77777777" w:rsidR="00CE7A1A" w:rsidRDefault="00CE7A1A" w:rsidP="005C2E2C">
      <w:pPr>
        <w:tabs>
          <w:tab w:val="left" w:pos="2400"/>
        </w:tabs>
        <w:rPr>
          <w:rFonts w:eastAsiaTheme="minorEastAsia"/>
        </w:rPr>
      </w:pPr>
    </w:p>
    <w:p w14:paraId="203A1219" w14:textId="77777777" w:rsidR="00CE7A1A" w:rsidRDefault="00CE7A1A" w:rsidP="005C2E2C">
      <w:pPr>
        <w:tabs>
          <w:tab w:val="left" w:pos="2400"/>
        </w:tabs>
        <w:rPr>
          <w:rFonts w:eastAsiaTheme="minorEastAsia"/>
        </w:rPr>
      </w:pPr>
    </w:p>
    <w:p w14:paraId="52A70452" w14:textId="3A68C4D0" w:rsidR="00D3622F" w:rsidRPr="00D3622F" w:rsidRDefault="00D3622F" w:rsidP="00D3622F">
      <w:pPr>
        <w:tabs>
          <w:tab w:val="left" w:pos="2400"/>
        </w:tabs>
        <w:rPr>
          <w:rFonts w:eastAsiaTheme="minorEastAsia"/>
        </w:rPr>
      </w:pPr>
    </w:p>
    <w:p w14:paraId="7DAD1750" w14:textId="4B28FBF6" w:rsidR="00CE7A1A" w:rsidRDefault="00C276DB" w:rsidP="005C2E2C">
      <w:pPr>
        <w:tabs>
          <w:tab w:val="left" w:pos="2400"/>
        </w:tabs>
        <w:rPr>
          <w:rFonts w:eastAsiaTheme="minorEastAsia"/>
        </w:rPr>
      </w:pPr>
      <w:r w:rsidRPr="007A71FF">
        <w:rPr>
          <w:rFonts w:eastAsiaTheme="minorEastAsia"/>
          <w:noProof/>
        </w:rPr>
        <w:lastRenderedPageBreak/>
        <w:drawing>
          <wp:anchor distT="0" distB="0" distL="114300" distR="114300" simplePos="0" relativeHeight="251673600" behindDoc="0" locked="0" layoutInCell="1" allowOverlap="1" wp14:anchorId="3367BE9A" wp14:editId="3EFE1997">
            <wp:simplePos x="0" y="0"/>
            <wp:positionH relativeFrom="margin">
              <wp:posOffset>3111500</wp:posOffset>
            </wp:positionH>
            <wp:positionV relativeFrom="paragraph">
              <wp:posOffset>-717550</wp:posOffset>
            </wp:positionV>
            <wp:extent cx="1924050" cy="2565400"/>
            <wp:effectExtent l="0" t="0" r="0" b="6350"/>
            <wp:wrapNone/>
            <wp:docPr id="776329593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6560" cy="25687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3622F" w:rsidRPr="00D3622F">
        <w:rPr>
          <w:rFonts w:eastAsiaTheme="minorEastAsia"/>
          <w:noProof/>
        </w:rPr>
        <w:drawing>
          <wp:anchor distT="0" distB="0" distL="114300" distR="114300" simplePos="0" relativeHeight="251670528" behindDoc="0" locked="0" layoutInCell="1" allowOverlap="1" wp14:anchorId="109C2E40" wp14:editId="56E8E09F">
            <wp:simplePos x="0" y="0"/>
            <wp:positionH relativeFrom="margin">
              <wp:posOffset>311150</wp:posOffset>
            </wp:positionH>
            <wp:positionV relativeFrom="paragraph">
              <wp:posOffset>-698500</wp:posOffset>
            </wp:positionV>
            <wp:extent cx="1943102" cy="2590800"/>
            <wp:effectExtent l="0" t="0" r="0" b="0"/>
            <wp:wrapNone/>
            <wp:docPr id="2067962076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9479" cy="26126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952F22C" w14:textId="222F9289" w:rsidR="00CE7A1A" w:rsidRDefault="00CE7A1A" w:rsidP="005C2E2C">
      <w:pPr>
        <w:tabs>
          <w:tab w:val="left" w:pos="2400"/>
        </w:tabs>
        <w:rPr>
          <w:rFonts w:eastAsiaTheme="minorEastAsia"/>
        </w:rPr>
      </w:pPr>
    </w:p>
    <w:p w14:paraId="1F6EFD7D" w14:textId="77777777" w:rsidR="00D3622F" w:rsidRDefault="00D3622F" w:rsidP="005C2E2C">
      <w:pPr>
        <w:tabs>
          <w:tab w:val="left" w:pos="2400"/>
        </w:tabs>
        <w:rPr>
          <w:rFonts w:eastAsiaTheme="minorEastAsia"/>
        </w:rPr>
      </w:pPr>
    </w:p>
    <w:p w14:paraId="0173F5CC" w14:textId="77777777" w:rsidR="00D3622F" w:rsidRDefault="00D3622F" w:rsidP="005C2E2C">
      <w:pPr>
        <w:tabs>
          <w:tab w:val="left" w:pos="2400"/>
        </w:tabs>
        <w:rPr>
          <w:rFonts w:eastAsiaTheme="minorEastAsia"/>
        </w:rPr>
      </w:pPr>
    </w:p>
    <w:p w14:paraId="7036C379" w14:textId="34B72F73" w:rsidR="00D3622F" w:rsidRDefault="00D3622F" w:rsidP="005C2E2C">
      <w:pPr>
        <w:tabs>
          <w:tab w:val="left" w:pos="2400"/>
        </w:tabs>
        <w:rPr>
          <w:rFonts w:eastAsiaTheme="minorEastAsia"/>
        </w:rPr>
      </w:pPr>
    </w:p>
    <w:p w14:paraId="1A840A4C" w14:textId="77777777" w:rsidR="00D3622F" w:rsidRDefault="00D3622F" w:rsidP="005C2E2C">
      <w:pPr>
        <w:tabs>
          <w:tab w:val="left" w:pos="2400"/>
        </w:tabs>
        <w:rPr>
          <w:rFonts w:eastAsiaTheme="minorEastAsia"/>
        </w:rPr>
      </w:pPr>
    </w:p>
    <w:p w14:paraId="4A454748" w14:textId="125D8E1C" w:rsidR="00D3622F" w:rsidRDefault="00D3622F" w:rsidP="005C2E2C">
      <w:pPr>
        <w:tabs>
          <w:tab w:val="left" w:pos="2400"/>
        </w:tabs>
        <w:rPr>
          <w:rFonts w:eastAsiaTheme="minorEastAsia"/>
        </w:rPr>
      </w:pPr>
    </w:p>
    <w:p w14:paraId="2E07F6DC" w14:textId="7BB0627F" w:rsidR="007A71FF" w:rsidRPr="007A71FF" w:rsidRDefault="007A71FF" w:rsidP="007A71FF">
      <w:pPr>
        <w:tabs>
          <w:tab w:val="left" w:pos="2400"/>
        </w:tabs>
        <w:rPr>
          <w:rFonts w:eastAsiaTheme="minorEastAsia"/>
        </w:rPr>
      </w:pPr>
    </w:p>
    <w:p w14:paraId="66DE9ADF" w14:textId="2C6F3306" w:rsidR="00D3622F" w:rsidRDefault="00D3622F" w:rsidP="005C2E2C">
      <w:pPr>
        <w:tabs>
          <w:tab w:val="left" w:pos="2400"/>
        </w:tabs>
        <w:rPr>
          <w:rFonts w:eastAsiaTheme="minorEastAsia"/>
        </w:rPr>
      </w:pPr>
    </w:p>
    <w:p w14:paraId="6C3E2E70" w14:textId="457F2975" w:rsidR="00C87E88" w:rsidRDefault="00C87E88" w:rsidP="005C2E2C">
      <w:pPr>
        <w:tabs>
          <w:tab w:val="left" w:pos="2400"/>
        </w:tabs>
        <w:rPr>
          <w:rFonts w:eastAsiaTheme="minorEastAsia"/>
        </w:rPr>
      </w:pPr>
    </w:p>
    <w:p w14:paraId="12EF76D3" w14:textId="3B583013" w:rsidR="00C87E88" w:rsidRDefault="00C276DB" w:rsidP="005C2E2C">
      <w:pPr>
        <w:tabs>
          <w:tab w:val="left" w:pos="2400"/>
        </w:tabs>
        <w:rPr>
          <w:rFonts w:eastAsiaTheme="minorEastAsi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84AA5FF" wp14:editId="4E5CB7D2">
                <wp:simplePos x="0" y="0"/>
                <wp:positionH relativeFrom="column">
                  <wp:posOffset>3092450</wp:posOffset>
                </wp:positionH>
                <wp:positionV relativeFrom="paragraph">
                  <wp:posOffset>9525</wp:posOffset>
                </wp:positionV>
                <wp:extent cx="1981200" cy="635"/>
                <wp:effectExtent l="0" t="0" r="0" b="0"/>
                <wp:wrapNone/>
                <wp:docPr id="622778178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8120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1F4823A2" w14:textId="77716566" w:rsidR="007A71FF" w:rsidRPr="007A71FF" w:rsidRDefault="007A71FF" w:rsidP="007A71FF">
                            <w:pPr>
                              <w:pStyle w:val="Caption"/>
                              <w:rPr>
                                <w:i w:val="0"/>
                                <w:iCs w:val="0"/>
                                <w:lang w:val="en-US"/>
                              </w:rPr>
                            </w:pPr>
                            <w:r>
                              <w:rPr>
                                <w:i w:val="0"/>
                                <w:iCs w:val="0"/>
                                <w:lang w:val="en-US"/>
                              </w:rPr>
                              <w:t xml:space="preserve">Figure 4: </w:t>
                            </w:r>
                            <w:r w:rsidR="00C276DB">
                              <w:rPr>
                                <w:i w:val="0"/>
                                <w:iCs w:val="0"/>
                                <w:lang w:val="en-US"/>
                              </w:rPr>
                              <w:t>Fractured sample.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84AA5FF" id="_x0000_s1030" type="#_x0000_t202" style="position:absolute;margin-left:243.5pt;margin-top:.75pt;width:156pt;height:.0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" stroked="f">
                <v:textbox style="mso-fit-shape-to-text:t" inset="0,0,0,0">
                  <w:txbxContent>
                    <w:p w14:paraId="1F4823A2" w14:textId="77716566" w:rsidR="007A71FF" w:rsidRPr="007A71FF" w:rsidRDefault="007A71FF" w:rsidP="007A71FF">
                      <w:pPr>
                        <w:pStyle w:val="Caption"/>
                        <w:rPr>
                          <w:i w:val="0"/>
                          <w:iCs w:val="0"/>
                          <w:lang w:val="en-US"/>
                        </w:rPr>
                      </w:pPr>
                      <w:r>
                        <w:rPr>
                          <w:i w:val="0"/>
                          <w:iCs w:val="0"/>
                          <w:lang w:val="en-US"/>
                        </w:rPr>
                        <w:t xml:space="preserve">Figure 4: </w:t>
                      </w:r>
                      <w:r w:rsidR="00C276DB">
                        <w:rPr>
                          <w:i w:val="0"/>
                          <w:iCs w:val="0"/>
                          <w:lang w:val="en-US"/>
                        </w:rPr>
                        <w:t>Fractured sample.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03B1069" wp14:editId="4CEEA1BA">
                <wp:simplePos x="0" y="0"/>
                <wp:positionH relativeFrom="column">
                  <wp:posOffset>336550</wp:posOffset>
                </wp:positionH>
                <wp:positionV relativeFrom="paragraph">
                  <wp:posOffset>8255</wp:posOffset>
                </wp:positionV>
                <wp:extent cx="1905000" cy="635"/>
                <wp:effectExtent l="0" t="0" r="0" b="0"/>
                <wp:wrapNone/>
                <wp:docPr id="1849939858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76DA7169" w14:textId="31DD7CF5" w:rsidR="00D3622F" w:rsidRPr="00D3622F" w:rsidRDefault="00D3622F" w:rsidP="00D3622F">
                            <w:pPr>
                              <w:pStyle w:val="Caption"/>
                              <w:rPr>
                                <w:i w:val="0"/>
                                <w:iCs w:val="0"/>
                                <w:lang w:val="en-US"/>
                              </w:rPr>
                            </w:pPr>
                            <w:r>
                              <w:rPr>
                                <w:i w:val="0"/>
                                <w:iCs w:val="0"/>
                                <w:lang w:val="en-US"/>
                              </w:rPr>
                              <w:t>Figure 3:</w:t>
                            </w:r>
                            <w:r w:rsidR="00C87E88">
                              <w:rPr>
                                <w:i w:val="0"/>
                                <w:iCs w:val="0"/>
                                <w:lang w:val="en-US"/>
                              </w:rPr>
                              <w:t xml:space="preserve"> Fractured sample in tester.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03B1069" id="_x0000_s1031" type="#_x0000_t202" style="position:absolute;margin-left:26.5pt;margin-top:.65pt;width:150pt;height:.05pt;z-index:251672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" stroked="f">
                <v:textbox style="mso-fit-shape-to-text:t" inset="0,0,0,0">
                  <w:txbxContent>
                    <w:p w14:paraId="76DA7169" w14:textId="31DD7CF5" w:rsidR="00D3622F" w:rsidRPr="00D3622F" w:rsidRDefault="00D3622F" w:rsidP="00D3622F">
                      <w:pPr>
                        <w:pStyle w:val="Caption"/>
                        <w:rPr>
                          <w:i w:val="0"/>
                          <w:iCs w:val="0"/>
                          <w:lang w:val="en-US"/>
                        </w:rPr>
                      </w:pPr>
                      <w:r>
                        <w:rPr>
                          <w:i w:val="0"/>
                          <w:iCs w:val="0"/>
                          <w:lang w:val="en-US"/>
                        </w:rPr>
                        <w:t>Figure 3:</w:t>
                      </w:r>
                      <w:r w:rsidR="00C87E88">
                        <w:rPr>
                          <w:i w:val="0"/>
                          <w:iCs w:val="0"/>
                          <w:lang w:val="en-US"/>
                        </w:rPr>
                        <w:t xml:space="preserve"> Fractured sample in tester.</w:t>
                      </w:r>
                    </w:p>
                  </w:txbxContent>
                </v:textbox>
              </v:shape>
            </w:pict>
          </mc:Fallback>
        </mc:AlternateContent>
      </w:r>
    </w:p>
    <w:p w14:paraId="43BDAE07" w14:textId="1FE4470D" w:rsidR="00C87E88" w:rsidRDefault="00C87E88" w:rsidP="005C2E2C">
      <w:pPr>
        <w:tabs>
          <w:tab w:val="left" w:pos="2400"/>
        </w:tabs>
        <w:rPr>
          <w:rFonts w:eastAsiaTheme="minorEastAsia"/>
        </w:rPr>
      </w:pPr>
    </w:p>
    <w:p w14:paraId="09201F41" w14:textId="4602DB97" w:rsidR="00C87E88" w:rsidRDefault="00C87E88" w:rsidP="005C2E2C">
      <w:pPr>
        <w:tabs>
          <w:tab w:val="left" w:pos="2400"/>
        </w:tabs>
        <w:rPr>
          <w:rFonts w:eastAsiaTheme="minorEastAsia"/>
        </w:rPr>
      </w:pPr>
    </w:p>
    <w:p w14:paraId="21E42A67" w14:textId="06291031" w:rsidR="00384C43" w:rsidRDefault="00835D8B" w:rsidP="005C2E2C">
      <w:pPr>
        <w:tabs>
          <w:tab w:val="left" w:pos="2400"/>
        </w:tabs>
        <w:rPr>
          <w:rFonts w:eastAsiaTheme="minorEastAsia"/>
        </w:rPr>
      </w:pPr>
      <w:r>
        <w:rPr>
          <w:rFonts w:eastAsiaTheme="minorEastAsia"/>
        </w:rPr>
        <w:t xml:space="preserve"> </w:t>
      </w:r>
      <w:r w:rsidR="005D713F">
        <w:rPr>
          <w:rFonts w:eastAsiaTheme="minorEastAsia"/>
        </w:rPr>
        <w:t>Next</w:t>
      </w:r>
      <w:r w:rsidR="00DE16E6">
        <w:rPr>
          <w:rFonts w:eastAsiaTheme="minorEastAsia"/>
        </w:rPr>
        <w:t xml:space="preserve"> turn the load nut incrementally </w:t>
      </w:r>
      <w:r w:rsidR="00C121D2">
        <w:rPr>
          <w:rFonts w:eastAsiaTheme="minorEastAsia"/>
        </w:rPr>
        <w:t xml:space="preserve">using the notches </w:t>
      </w:r>
      <w:r w:rsidR="0087175B">
        <w:rPr>
          <w:rFonts w:eastAsiaTheme="minorEastAsia"/>
        </w:rPr>
        <w:t>each notch is 0.2mm in nut movement and every five notches is one full turn</w:t>
      </w:r>
      <w:r w:rsidR="00812732">
        <w:rPr>
          <w:rFonts w:eastAsiaTheme="minorEastAsia"/>
        </w:rPr>
        <w:t>.</w:t>
      </w:r>
      <w:r w:rsidR="005D713F">
        <w:rPr>
          <w:rFonts w:eastAsiaTheme="minorEastAsia"/>
        </w:rPr>
        <w:t xml:space="preserve"> </w:t>
      </w:r>
      <w:r w:rsidR="00071FBB">
        <w:rPr>
          <w:rFonts w:eastAsiaTheme="minorEastAsia"/>
        </w:rPr>
        <w:t xml:space="preserve">To start of </w:t>
      </w:r>
      <w:r w:rsidR="00C9487D">
        <w:rPr>
          <w:rFonts w:eastAsiaTheme="minorEastAsia"/>
        </w:rPr>
        <w:t xml:space="preserve">turn it in 0.2mm </w:t>
      </w:r>
      <w:r w:rsidR="0007054F">
        <w:rPr>
          <w:rFonts w:eastAsiaTheme="minorEastAsia"/>
        </w:rPr>
        <w:t xml:space="preserve">increments until you reach 5mm </w:t>
      </w:r>
      <w:r w:rsidR="009E4A92">
        <w:rPr>
          <w:rFonts w:eastAsiaTheme="minorEastAsia"/>
        </w:rPr>
        <w:t xml:space="preserve">always taking readings from the dial indicator at every </w:t>
      </w:r>
      <w:r w:rsidR="00170745">
        <w:rPr>
          <w:rFonts w:eastAsiaTheme="minorEastAsia"/>
        </w:rPr>
        <w:t xml:space="preserve">point </w:t>
      </w:r>
      <w:r w:rsidR="00CE1E81">
        <w:rPr>
          <w:rFonts w:eastAsiaTheme="minorEastAsia"/>
        </w:rPr>
        <w:t>and recording in a table</w:t>
      </w:r>
      <w:r w:rsidR="00170745">
        <w:rPr>
          <w:rFonts w:eastAsiaTheme="minorEastAsia"/>
        </w:rPr>
        <w:t>,</w:t>
      </w:r>
      <w:r w:rsidR="00CE1E81">
        <w:rPr>
          <w:rFonts w:eastAsiaTheme="minorEastAsia"/>
        </w:rPr>
        <w:t xml:space="preserve"> after you hit 5mm if the sample hasn’t fractured </w:t>
      </w:r>
      <w:r w:rsidR="00923874">
        <w:rPr>
          <w:rFonts w:eastAsiaTheme="minorEastAsia"/>
        </w:rPr>
        <w:t xml:space="preserve">start doing one full turn up until 10mm at which point you will turn </w:t>
      </w:r>
      <w:r w:rsidR="00386166">
        <w:rPr>
          <w:rFonts w:eastAsiaTheme="minorEastAsia"/>
        </w:rPr>
        <w:t>ten full rotations until it fractures</w:t>
      </w:r>
      <w:r w:rsidR="00C87E88">
        <w:rPr>
          <w:rFonts w:eastAsiaTheme="minorEastAsia"/>
        </w:rPr>
        <w:t xml:space="preserve"> as shown in figure 3</w:t>
      </w:r>
      <w:r w:rsidR="00386166">
        <w:rPr>
          <w:rFonts w:eastAsiaTheme="minorEastAsia"/>
        </w:rPr>
        <w:t>, while taking dial indicator readings at ev</w:t>
      </w:r>
      <w:r w:rsidR="0013042A">
        <w:rPr>
          <w:rFonts w:eastAsiaTheme="minorEastAsia"/>
        </w:rPr>
        <w:t>ery point measured</w:t>
      </w:r>
      <w:r w:rsidR="00170745">
        <w:rPr>
          <w:rFonts w:eastAsiaTheme="minorEastAsia"/>
        </w:rPr>
        <w:t xml:space="preserve"> and forming a complete table.</w:t>
      </w:r>
      <w:r w:rsidR="00D63AB8">
        <w:rPr>
          <w:rFonts w:eastAsiaTheme="minorEastAsia"/>
        </w:rPr>
        <w:t xml:space="preserve"> Then take the</w:t>
      </w:r>
      <w:r w:rsidR="007C1AF4">
        <w:rPr>
          <w:rFonts w:eastAsiaTheme="minorEastAsia"/>
        </w:rPr>
        <w:t xml:space="preserve"> steel</w:t>
      </w:r>
      <w:r w:rsidR="00D63AB8">
        <w:rPr>
          <w:rFonts w:eastAsiaTheme="minorEastAsia"/>
        </w:rPr>
        <w:t xml:space="preserve"> sample out of the </w:t>
      </w:r>
      <w:r w:rsidR="00C17D83">
        <w:rPr>
          <w:rFonts w:eastAsiaTheme="minorEastAsia"/>
        </w:rPr>
        <w:t>holder, put the broken pieces together and measure the final length</w:t>
      </w:r>
      <w:r w:rsidR="001B76C7">
        <w:rPr>
          <w:rFonts w:eastAsiaTheme="minorEastAsia"/>
        </w:rPr>
        <w:t xml:space="preserve"> as shown in figure 4</w:t>
      </w:r>
      <w:r w:rsidR="00FA5651">
        <w:rPr>
          <w:rFonts w:eastAsiaTheme="minorEastAsia"/>
        </w:rPr>
        <w:t xml:space="preserve"> and</w:t>
      </w:r>
      <w:r w:rsidR="00A219BE">
        <w:rPr>
          <w:rFonts w:eastAsiaTheme="minorEastAsia"/>
        </w:rPr>
        <w:t xml:space="preserve"> take the original length away from this to find the extension of the sample.</w:t>
      </w:r>
      <w:r w:rsidR="00A95C0E">
        <w:rPr>
          <w:rFonts w:eastAsiaTheme="minorEastAsia"/>
        </w:rPr>
        <w:t xml:space="preserve"> </w:t>
      </w:r>
      <w:r w:rsidR="00FA5651">
        <w:rPr>
          <w:rFonts w:eastAsiaTheme="minorEastAsia"/>
        </w:rPr>
        <w:t xml:space="preserve">After that </w:t>
      </w:r>
      <w:r w:rsidR="00736A40">
        <w:rPr>
          <w:rFonts w:eastAsiaTheme="minorEastAsia"/>
        </w:rPr>
        <w:t xml:space="preserve">times each dial indicator reading by one hundred to work out the force </w:t>
      </w:r>
      <w:r w:rsidR="0013015F">
        <w:rPr>
          <w:rFonts w:eastAsiaTheme="minorEastAsia"/>
        </w:rPr>
        <w:t>acting at each point.</w:t>
      </w:r>
      <w:r w:rsidR="00384C43">
        <w:rPr>
          <w:rFonts w:eastAsiaTheme="minorEastAsia"/>
        </w:rPr>
        <w:t xml:space="preserve"> Using these values, you can work out the stress and strain values at each point using the equations</w:t>
      </w:r>
    </w:p>
    <w:p w14:paraId="6F773764" w14:textId="2076C527" w:rsidR="005C2E2C" w:rsidRDefault="00384C43" w:rsidP="005C2E2C">
      <w:pPr>
        <w:tabs>
          <w:tab w:val="left" w:pos="2400"/>
        </w:tabs>
        <w:rPr>
          <w:rFonts w:eastAsiaTheme="minorEastAsia"/>
        </w:rPr>
      </w:pPr>
      <w:r>
        <w:rPr>
          <w:rFonts w:eastAsiaTheme="minorEastAsia"/>
        </w:rPr>
        <w:t xml:space="preserve"> </w:t>
      </w:r>
      <m:oMath>
        <m:r>
          <w:rPr>
            <w:rFonts w:ascii="Cambria Math" w:eastAsiaTheme="minorEastAsia" w:hAnsi="Cambria Math"/>
          </w:rPr>
          <m:t>σ=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Force</m:t>
            </m:r>
          </m:num>
          <m:den>
            <m:r>
              <w:rPr>
                <w:rFonts w:ascii="Cambria Math" w:eastAsiaTheme="minorEastAsia" w:hAnsi="Cambria Math"/>
              </w:rPr>
              <m:t>Cross sectional area</m:t>
            </m:r>
          </m:den>
        </m:f>
      </m:oMath>
      <w:r w:rsidRPr="002C1EDA">
        <w:rPr>
          <w:rFonts w:eastAsiaTheme="minorEastAsia"/>
        </w:rPr>
        <w:t xml:space="preserve"> for</w:t>
      </w:r>
      <w:r>
        <w:rPr>
          <w:rFonts w:eastAsiaTheme="minorEastAsia"/>
        </w:rPr>
        <w:t xml:space="preserve"> stress and </w:t>
      </w:r>
      <m:oMath>
        <m:r>
          <w:rPr>
            <w:rFonts w:ascii="Cambria Math" w:eastAsiaTheme="minorEastAsia" w:hAnsi="Cambria Math"/>
          </w:rPr>
          <m:t>ε=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Change in length</m:t>
            </m:r>
          </m:num>
          <m:den>
            <m:r>
              <w:rPr>
                <w:rFonts w:ascii="Cambria Math" w:eastAsiaTheme="minorEastAsia" w:hAnsi="Cambria Math"/>
              </w:rPr>
              <m:t>Original length</m:t>
            </m:r>
          </m:den>
        </m:f>
      </m:oMath>
      <w:r>
        <w:rPr>
          <w:rFonts w:eastAsiaTheme="minorEastAsia"/>
        </w:rPr>
        <w:t xml:space="preserve">  for strain.</w:t>
      </w:r>
      <w:r w:rsidR="00816315">
        <w:rPr>
          <w:rFonts w:eastAsiaTheme="minorEastAsia"/>
        </w:rPr>
        <w:t xml:space="preserve"> Using your findings plot a stress </w:t>
      </w:r>
      <w:r w:rsidR="00323D05">
        <w:rPr>
          <w:rFonts w:eastAsiaTheme="minorEastAsia"/>
        </w:rPr>
        <w:t xml:space="preserve">(Y-axis) against strain (X-axis) graph </w:t>
      </w:r>
      <w:r w:rsidR="00D46D05">
        <w:rPr>
          <w:rFonts w:eastAsiaTheme="minorEastAsia"/>
        </w:rPr>
        <w:t>to find the yield point</w:t>
      </w:r>
      <w:r w:rsidR="00042161">
        <w:rPr>
          <w:rFonts w:eastAsiaTheme="minorEastAsia"/>
        </w:rPr>
        <w:t xml:space="preserve"> which is where the graph starts to curve</w:t>
      </w:r>
      <w:r w:rsidR="00D46D05">
        <w:rPr>
          <w:rFonts w:eastAsiaTheme="minorEastAsia"/>
        </w:rPr>
        <w:t xml:space="preserve"> and the gradient of the elastic region </w:t>
      </w:r>
      <w:r w:rsidR="00042161">
        <w:rPr>
          <w:rFonts w:eastAsiaTheme="minorEastAsia"/>
        </w:rPr>
        <w:t xml:space="preserve">(the straight </w:t>
      </w:r>
      <w:r w:rsidR="0096614F">
        <w:rPr>
          <w:rFonts w:eastAsiaTheme="minorEastAsia"/>
        </w:rPr>
        <w:t>part of the graph) to</w:t>
      </w:r>
      <w:r w:rsidR="00D46D05">
        <w:rPr>
          <w:rFonts w:eastAsiaTheme="minorEastAsia"/>
        </w:rPr>
        <w:t xml:space="preserve"> find youngs modulus (stiffness) of the material.</w:t>
      </w:r>
      <w:r w:rsidR="0096614F">
        <w:rPr>
          <w:rFonts w:eastAsiaTheme="minorEastAsia"/>
        </w:rPr>
        <w:t xml:space="preserve"> Then repeat this process for the other 3 materials PVC, Duralumin and aluminium</w:t>
      </w:r>
      <w:r w:rsidR="00AB1C0E">
        <w:rPr>
          <w:rFonts w:eastAsiaTheme="minorEastAsia"/>
        </w:rPr>
        <w:t xml:space="preserve"> as shown in figure 5 below.</w:t>
      </w:r>
    </w:p>
    <w:p w14:paraId="114E01E1" w14:textId="33BB3EC1" w:rsidR="000434A8" w:rsidRPr="000434A8" w:rsidRDefault="000434A8" w:rsidP="000434A8">
      <w:pPr>
        <w:tabs>
          <w:tab w:val="left" w:pos="2400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1634A4E" wp14:editId="2CA1FAC9">
                <wp:simplePos x="0" y="0"/>
                <wp:positionH relativeFrom="column">
                  <wp:posOffset>330200</wp:posOffset>
                </wp:positionH>
                <wp:positionV relativeFrom="paragraph">
                  <wp:posOffset>2700020</wp:posOffset>
                </wp:positionV>
                <wp:extent cx="1911350" cy="635"/>
                <wp:effectExtent l="0" t="0" r="0" b="0"/>
                <wp:wrapNone/>
                <wp:docPr id="1747695046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1135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3197FDC7" w14:textId="3A0449B9" w:rsidR="000434A8" w:rsidRPr="000434A8" w:rsidRDefault="000434A8" w:rsidP="000434A8">
                            <w:pPr>
                              <w:pStyle w:val="Caption"/>
                              <w:rPr>
                                <w:i w:val="0"/>
                                <w:iCs w:val="0"/>
                                <w:lang w:val="en-US"/>
                              </w:rPr>
                            </w:pPr>
                            <w:r>
                              <w:rPr>
                                <w:i w:val="0"/>
                                <w:iCs w:val="0"/>
                                <w:lang w:val="en-US"/>
                              </w:rPr>
                              <w:t>Figure 5: All samples after testing.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1634A4E" id="_x0000_s1032" type="#_x0000_t202" style="position:absolute;margin-left:26pt;margin-top:212.6pt;width:150.5pt;height:.0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" stroked="f">
                <v:textbox style="mso-fit-shape-to-text:t" inset="0,0,0,0">
                  <w:txbxContent>
                    <w:p w14:paraId="3197FDC7" w14:textId="3A0449B9" w:rsidR="000434A8" w:rsidRPr="000434A8" w:rsidRDefault="000434A8" w:rsidP="000434A8">
                      <w:pPr>
                        <w:pStyle w:val="Caption"/>
                        <w:rPr>
                          <w:i w:val="0"/>
                          <w:iCs w:val="0"/>
                          <w:lang w:val="en-US"/>
                        </w:rPr>
                      </w:pPr>
                      <w:r>
                        <w:rPr>
                          <w:i w:val="0"/>
                          <w:iCs w:val="0"/>
                          <w:lang w:val="en-US"/>
                        </w:rPr>
                        <w:t>Figure 5: All samples after testing.</w:t>
                      </w:r>
                    </w:p>
                  </w:txbxContent>
                </v:textbox>
              </v:shape>
            </w:pict>
          </mc:Fallback>
        </mc:AlternateContent>
      </w:r>
      <w:r w:rsidRPr="000434A8">
        <w:rPr>
          <w:noProof/>
        </w:rPr>
        <w:drawing>
          <wp:anchor distT="0" distB="0" distL="114300" distR="114300" simplePos="0" relativeHeight="251676672" behindDoc="0" locked="0" layoutInCell="1" allowOverlap="1" wp14:anchorId="06D4159E" wp14:editId="7C475084">
            <wp:simplePos x="0" y="0"/>
            <wp:positionH relativeFrom="margin">
              <wp:posOffset>330200</wp:posOffset>
            </wp:positionH>
            <wp:positionV relativeFrom="paragraph">
              <wp:posOffset>95249</wp:posOffset>
            </wp:positionV>
            <wp:extent cx="1911350" cy="2548467"/>
            <wp:effectExtent l="0" t="0" r="0" b="4445"/>
            <wp:wrapNone/>
            <wp:docPr id="1499483620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3770" cy="25516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6B6650C" w14:textId="788B9ABC" w:rsidR="000434A8" w:rsidRPr="005C2E2C" w:rsidRDefault="00F43B3D" w:rsidP="005C2E2C">
      <w:pPr>
        <w:tabs>
          <w:tab w:val="left" w:pos="2400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94080" behindDoc="0" locked="0" layoutInCell="1" allowOverlap="1" wp14:anchorId="1EBC08FF" wp14:editId="2EB1DD85">
                <wp:simplePos x="0" y="0"/>
                <wp:positionH relativeFrom="column">
                  <wp:posOffset>2470150</wp:posOffset>
                </wp:positionH>
                <wp:positionV relativeFrom="paragraph">
                  <wp:posOffset>1833245</wp:posOffset>
                </wp:positionV>
                <wp:extent cx="508000" cy="1404620"/>
                <wp:effectExtent l="0" t="0" r="25400" b="18415"/>
                <wp:wrapSquare wrapText="bothSides"/>
                <wp:docPr id="134326885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80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6A587E" w14:textId="7DA486D4" w:rsidR="00F43B3D" w:rsidRDefault="00F43B3D">
                            <w:r>
                              <w:t>PVC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EBC08FF" id="_x0000_s1033" type="#_x0000_t202" style="position:absolute;margin-left:194.5pt;margin-top:144.35pt;width:40pt;height:110.6pt;z-index:25169408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">
                <v:textbox style="mso-fit-shape-to-text:t">
                  <w:txbxContent>
                    <w:p w14:paraId="496A587E" w14:textId="7DA486D4" w:rsidR="00F43B3D" w:rsidRDefault="00F43B3D">
                      <w:r>
                        <w:t>PVC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92032" behindDoc="0" locked="0" layoutInCell="1" allowOverlap="1" wp14:anchorId="676DB324" wp14:editId="5A08DA22">
                <wp:simplePos x="0" y="0"/>
                <wp:positionH relativeFrom="column">
                  <wp:posOffset>2705100</wp:posOffset>
                </wp:positionH>
                <wp:positionV relativeFrom="paragraph">
                  <wp:posOffset>1414145</wp:posOffset>
                </wp:positionV>
                <wp:extent cx="927100" cy="1404620"/>
                <wp:effectExtent l="0" t="0" r="25400" b="18415"/>
                <wp:wrapSquare wrapText="bothSides"/>
                <wp:docPr id="14278751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71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DD7C3E" w14:textId="0D4E1B05" w:rsidR="00F43B3D" w:rsidRDefault="00F43B3D">
                            <w:r>
                              <w:t>Duralumin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76DB324" id="_x0000_s1034" type="#_x0000_t202" style="position:absolute;margin-left:213pt;margin-top:111.35pt;width:73pt;height:110.6pt;z-index:25169203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">
                <v:textbox style="mso-fit-shape-to-text:t">
                  <w:txbxContent>
                    <w:p w14:paraId="72DD7C3E" w14:textId="0D4E1B05" w:rsidR="00F43B3D" w:rsidRDefault="00F43B3D">
                      <w:r>
                        <w:t>Duralumin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669FF67" wp14:editId="3055B5BF">
                <wp:simplePos x="0" y="0"/>
                <wp:positionH relativeFrom="column">
                  <wp:posOffset>1555750</wp:posOffset>
                </wp:positionH>
                <wp:positionV relativeFrom="paragraph">
                  <wp:posOffset>1280795</wp:posOffset>
                </wp:positionV>
                <wp:extent cx="1104900" cy="279400"/>
                <wp:effectExtent l="38100" t="57150" r="19050" b="25400"/>
                <wp:wrapNone/>
                <wp:docPr id="88121516" name="Straight Arrow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104900" cy="2794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AEA08D" id="Straight Arrow Connector 13" o:spid="_x0000_s1026" type="#_x0000_t32" style="position:absolute;margin-left:122.5pt;margin-top:100.85pt;width:87pt;height:22pt;flip:x y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" strokecolor="black [3200]" strokeweight="1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FFECE2E" wp14:editId="08650A96">
                <wp:simplePos x="0" y="0"/>
                <wp:positionH relativeFrom="column">
                  <wp:posOffset>1708150</wp:posOffset>
                </wp:positionH>
                <wp:positionV relativeFrom="paragraph">
                  <wp:posOffset>1433195</wp:posOffset>
                </wp:positionV>
                <wp:extent cx="679450" cy="444500"/>
                <wp:effectExtent l="38100" t="38100" r="25400" b="31750"/>
                <wp:wrapNone/>
                <wp:docPr id="644252226" name="Straight Arrow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79450" cy="4445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7F4928" id="Straight Arrow Connector 13" o:spid="_x0000_s1026" type="#_x0000_t32" style="position:absolute;margin-left:134.5pt;margin-top:112.85pt;width:53.5pt;height:35pt;flip:x y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" strokecolor="black [3200]" strokeweight="1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89984" behindDoc="0" locked="0" layoutInCell="1" allowOverlap="1" wp14:anchorId="2913A5FC" wp14:editId="135E4DBD">
                <wp:simplePos x="0" y="0"/>
                <wp:positionH relativeFrom="margin">
                  <wp:align>center</wp:align>
                </wp:positionH>
                <wp:positionV relativeFrom="paragraph">
                  <wp:posOffset>918845</wp:posOffset>
                </wp:positionV>
                <wp:extent cx="914400" cy="1404620"/>
                <wp:effectExtent l="0" t="0" r="19050" b="18415"/>
                <wp:wrapSquare wrapText="bothSides"/>
                <wp:docPr id="6782750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80C4C8" w14:textId="7F435467" w:rsidR="00F43B3D" w:rsidRDefault="00F43B3D">
                            <w:r>
                              <w:t>Aluminium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913A5FC" id="_x0000_s1035" type="#_x0000_t202" style="position:absolute;margin-left:0;margin-top:72.35pt;width:1in;height:110.6pt;z-index:251689984;visibility:visible;mso-wrap-style:square;mso-width-percent: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">
                <v:textbox style="mso-fit-shape-to-text:t">
                  <w:txbxContent>
                    <w:p w14:paraId="6080C4C8" w14:textId="7F435467" w:rsidR="00F43B3D" w:rsidRDefault="00F43B3D">
                      <w:r>
                        <w:t>Aluminium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87936" behindDoc="0" locked="0" layoutInCell="1" allowOverlap="1" wp14:anchorId="7B4EBCB5" wp14:editId="433EFB65">
                <wp:simplePos x="0" y="0"/>
                <wp:positionH relativeFrom="column">
                  <wp:posOffset>2425700</wp:posOffset>
                </wp:positionH>
                <wp:positionV relativeFrom="paragraph">
                  <wp:posOffset>658495</wp:posOffset>
                </wp:positionV>
                <wp:extent cx="546100" cy="260350"/>
                <wp:effectExtent l="0" t="0" r="25400" b="25400"/>
                <wp:wrapSquare wrapText="bothSides"/>
                <wp:docPr id="20026947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6100" cy="260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B133FC" w14:textId="7F396767" w:rsidR="00F43B3D" w:rsidRDefault="00F43B3D">
                            <w:r>
                              <w:t>Steel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4EBCB5" id="_x0000_s1036" type="#_x0000_t202" style="position:absolute;margin-left:191pt;margin-top:51.85pt;width:43pt;height:20.5pt;z-index:2516879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">
                <v:textbox>
                  <w:txbxContent>
                    <w:p w14:paraId="23B133FC" w14:textId="7F396767" w:rsidR="00F43B3D" w:rsidRDefault="00F43B3D">
                      <w:r>
                        <w:t>Steel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537F2E1" wp14:editId="05D1B2FB">
                <wp:simplePos x="0" y="0"/>
                <wp:positionH relativeFrom="column">
                  <wp:posOffset>1562100</wp:posOffset>
                </wp:positionH>
                <wp:positionV relativeFrom="paragraph">
                  <wp:posOffset>1052195</wp:posOffset>
                </wp:positionV>
                <wp:extent cx="806450" cy="69850"/>
                <wp:effectExtent l="38100" t="0" r="12700" b="82550"/>
                <wp:wrapNone/>
                <wp:docPr id="2146095681" name="Straight Arrow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06450" cy="698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64A3EC" id="Straight Arrow Connector 13" o:spid="_x0000_s1026" type="#_x0000_t32" style="position:absolute;margin-left:123pt;margin-top:82.85pt;width:63.5pt;height:5.5pt;flip:x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" strokecolor="black [3200]" strokeweight="1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147D2BB" wp14:editId="631F7C47">
                <wp:simplePos x="0" y="0"/>
                <wp:positionH relativeFrom="column">
                  <wp:posOffset>1568450</wp:posOffset>
                </wp:positionH>
                <wp:positionV relativeFrom="paragraph">
                  <wp:posOffset>848995</wp:posOffset>
                </wp:positionV>
                <wp:extent cx="806450" cy="69850"/>
                <wp:effectExtent l="38100" t="0" r="12700" b="82550"/>
                <wp:wrapNone/>
                <wp:docPr id="988607539" name="Straight Arrow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06450" cy="698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B9E88E" id="Straight Arrow Connector 13" o:spid="_x0000_s1026" type="#_x0000_t32" style="position:absolute;margin-left:123.5pt;margin-top:66.85pt;width:63.5pt;height:5.5pt;flip:x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" strokecolor="black [3200]" strokeweight="1.5pt">
                <v:stroke endarrow="block" joinstyle="miter"/>
              </v:shape>
            </w:pict>
          </mc:Fallback>
        </mc:AlternateContent>
      </w:r>
    </w:p>
    <w:p w14:paraId="7FDD6C77" w14:textId="34EBC5E8" w:rsidR="006A4FC5" w:rsidRPr="00DB1850" w:rsidRDefault="00A937B6" w:rsidP="00957CE7">
      <w:pPr>
        <w:pStyle w:val="Heading2"/>
        <w:rPr>
          <w:color w:val="000000" w:themeColor="text1"/>
          <w:u w:val="single"/>
        </w:rPr>
      </w:pPr>
      <w:bookmarkStart w:id="3" w:name="_Toc232663367"/>
      <w:r w:rsidRPr="00DB1850">
        <w:rPr>
          <w:noProof/>
          <w:u w:val="single"/>
        </w:rPr>
        <w:lastRenderedPageBreak/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14E05BE6" wp14:editId="70C1E2EF">
                <wp:simplePos x="0" y="0"/>
                <wp:positionH relativeFrom="column">
                  <wp:posOffset>3636645</wp:posOffset>
                </wp:positionH>
                <wp:positionV relativeFrom="paragraph">
                  <wp:posOffset>1869440</wp:posOffset>
                </wp:positionV>
                <wp:extent cx="2703195" cy="635"/>
                <wp:effectExtent l="0" t="0" r="0" b="0"/>
                <wp:wrapNone/>
                <wp:docPr id="264600655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0319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69E2478D" w14:textId="24311A3E" w:rsidR="00A937B6" w:rsidRPr="004C3C8A" w:rsidRDefault="00A937B6" w:rsidP="00A937B6">
                            <w:pPr>
                              <w:pStyle w:val="Caption"/>
                              <w:rPr>
                                <w:i w:val="0"/>
                                <w:iCs w:val="0"/>
                                <w:noProof/>
                                <w:lang w:val="en-US"/>
                              </w:rPr>
                            </w:pPr>
                            <w:r w:rsidRPr="004C3C8A">
                              <w:rPr>
                                <w:i w:val="0"/>
                                <w:iCs w:val="0"/>
                                <w:lang w:val="en-US"/>
                              </w:rPr>
                              <w:t>Figure 6: A graph to show the elasti</w:t>
                            </w:r>
                            <w:r w:rsidR="004C3C8A" w:rsidRPr="004C3C8A">
                              <w:rPr>
                                <w:i w:val="0"/>
                                <w:iCs w:val="0"/>
                                <w:lang w:val="en-US"/>
                              </w:rPr>
                              <w:t>c region of a stress strain graph for steel.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4E05BE6" id="_x0000_s1037" type="#_x0000_t202" style="position:absolute;margin-left:286.35pt;margin-top:147.2pt;width:212.85pt;height:.05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" stroked="f">
                <v:textbox style="mso-fit-shape-to-text:t" inset="0,0,0,0">
                  <w:txbxContent>
                    <w:p w14:paraId="69E2478D" w14:textId="24311A3E" w:rsidR="00A937B6" w:rsidRPr="004C3C8A" w:rsidRDefault="00A937B6" w:rsidP="00A937B6">
                      <w:pPr>
                        <w:pStyle w:val="Caption"/>
                        <w:rPr>
                          <w:i w:val="0"/>
                          <w:iCs w:val="0"/>
                          <w:noProof/>
                          <w:lang w:val="en-US"/>
                        </w:rPr>
                      </w:pPr>
                      <w:r w:rsidRPr="004C3C8A">
                        <w:rPr>
                          <w:i w:val="0"/>
                          <w:iCs w:val="0"/>
                          <w:lang w:val="en-US"/>
                        </w:rPr>
                        <w:t>Figure 6: A graph to show the elasti</w:t>
                      </w:r>
                      <w:r w:rsidR="004C3C8A" w:rsidRPr="004C3C8A">
                        <w:rPr>
                          <w:i w:val="0"/>
                          <w:iCs w:val="0"/>
                          <w:lang w:val="en-US"/>
                        </w:rPr>
                        <w:t>c region of a stress strain graph for steel.</w:t>
                      </w:r>
                    </w:p>
                  </w:txbxContent>
                </v:textbox>
              </v:shape>
            </w:pict>
          </mc:Fallback>
        </mc:AlternateContent>
      </w:r>
      <w:r w:rsidRPr="00DB1850">
        <w:rPr>
          <w:noProof/>
          <w:u w:val="single"/>
        </w:rPr>
        <w:drawing>
          <wp:anchor distT="0" distB="0" distL="114300" distR="114300" simplePos="0" relativeHeight="251698176" behindDoc="0" locked="0" layoutInCell="1" allowOverlap="1" wp14:anchorId="7D84C31A" wp14:editId="27CF0CAA">
            <wp:simplePos x="0" y="0"/>
            <wp:positionH relativeFrom="column">
              <wp:posOffset>3636728</wp:posOffset>
            </wp:positionH>
            <wp:positionV relativeFrom="paragraph">
              <wp:posOffset>5687</wp:posOffset>
            </wp:positionV>
            <wp:extent cx="2703443" cy="1807348"/>
            <wp:effectExtent l="0" t="0" r="1905" b="2540"/>
            <wp:wrapNone/>
            <wp:docPr id="1116004511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3E058DFC-C6C3-B917-1C89-9437E8D7D47D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anchor>
        </w:drawing>
      </w:r>
      <w:r w:rsidR="00FC22B2" w:rsidRPr="00DB1850"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0CF6A616" wp14:editId="2CB0B6E0">
                <wp:simplePos x="0" y="0"/>
                <wp:positionH relativeFrom="column">
                  <wp:posOffset>-125260</wp:posOffset>
                </wp:positionH>
                <wp:positionV relativeFrom="paragraph">
                  <wp:posOffset>253172</wp:posOffset>
                </wp:positionV>
                <wp:extent cx="3587750" cy="635"/>
                <wp:effectExtent l="0" t="0" r="0" b="0"/>
                <wp:wrapNone/>
                <wp:docPr id="376595944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8775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7DC124D0" w14:textId="58A3EE66" w:rsidR="001154D4" w:rsidRPr="00FC22B2" w:rsidRDefault="001154D4" w:rsidP="001154D4">
                            <w:pPr>
                              <w:pStyle w:val="Caption"/>
                              <w:rPr>
                                <w:rFonts w:ascii="Arial" w:hAnsi="Arial" w:cs="Arial"/>
                                <w:i w:val="0"/>
                                <w:iCs w:val="0"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FC22B2">
                              <w:rPr>
                                <w:i w:val="0"/>
                                <w:iCs w:val="0"/>
                                <w:lang w:val="en-US"/>
                              </w:rPr>
                              <w:t xml:space="preserve">Table 1: </w:t>
                            </w:r>
                            <w:r w:rsidR="00FC22B2" w:rsidRPr="00FC22B2">
                              <w:rPr>
                                <w:i w:val="0"/>
                                <w:iCs w:val="0"/>
                                <w:lang w:val="en-US"/>
                              </w:rPr>
                              <w:t xml:space="preserve">A </w:t>
                            </w:r>
                            <w:r w:rsidR="00FC22B2">
                              <w:rPr>
                                <w:i w:val="0"/>
                                <w:iCs w:val="0"/>
                                <w:lang w:val="en-US"/>
                              </w:rPr>
                              <w:t>table</w:t>
                            </w:r>
                            <w:r w:rsidR="00FC22B2" w:rsidRPr="00FC22B2">
                              <w:rPr>
                                <w:i w:val="0"/>
                                <w:iCs w:val="0"/>
                                <w:lang w:val="en-US"/>
                              </w:rPr>
                              <w:t xml:space="preserve"> of results from a tensile test experiment for steel.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CF6A616" id="_x0000_s1038" type="#_x0000_t202" style="position:absolute;margin-left:-9.85pt;margin-top:19.95pt;width:282.5pt;height:.05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" stroked="f">
                <v:textbox style="mso-fit-shape-to-text:t" inset="0,0,0,0">
                  <w:txbxContent>
                    <w:p w14:paraId="7DC124D0" w14:textId="58A3EE66" w:rsidR="001154D4" w:rsidRPr="00FC22B2" w:rsidRDefault="001154D4" w:rsidP="001154D4">
                      <w:pPr>
                        <w:pStyle w:val="Caption"/>
                        <w:rPr>
                          <w:rFonts w:ascii="Arial" w:hAnsi="Arial" w:cs="Arial"/>
                          <w:i w:val="0"/>
                          <w:iCs w:val="0"/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 w:rsidRPr="00FC22B2">
                        <w:rPr>
                          <w:i w:val="0"/>
                          <w:iCs w:val="0"/>
                          <w:lang w:val="en-US"/>
                        </w:rPr>
                        <w:t xml:space="preserve">Table 1: </w:t>
                      </w:r>
                      <w:r w:rsidR="00FC22B2" w:rsidRPr="00FC22B2">
                        <w:rPr>
                          <w:i w:val="0"/>
                          <w:iCs w:val="0"/>
                          <w:lang w:val="en-US"/>
                        </w:rPr>
                        <w:t xml:space="preserve">A </w:t>
                      </w:r>
                      <w:r w:rsidR="00FC22B2">
                        <w:rPr>
                          <w:i w:val="0"/>
                          <w:iCs w:val="0"/>
                          <w:lang w:val="en-US"/>
                        </w:rPr>
                        <w:t>table</w:t>
                      </w:r>
                      <w:r w:rsidR="00FC22B2" w:rsidRPr="00FC22B2">
                        <w:rPr>
                          <w:i w:val="0"/>
                          <w:iCs w:val="0"/>
                          <w:lang w:val="en-US"/>
                        </w:rPr>
                        <w:t xml:space="preserve"> of results from a tensile test experiment for steel.</w:t>
                      </w:r>
                    </w:p>
                  </w:txbxContent>
                </v:textbox>
              </v:shape>
            </w:pict>
          </mc:Fallback>
        </mc:AlternateContent>
      </w:r>
      <w:r w:rsidR="006C31E0" w:rsidRPr="00DB1850">
        <w:rPr>
          <w:color w:val="000000" w:themeColor="text1"/>
          <w:u w:val="single"/>
        </w:rPr>
        <w:t>Results</w:t>
      </w:r>
    </w:p>
    <w:p w14:paraId="1E05B5F2" w14:textId="238995B4" w:rsidR="00B44B99" w:rsidRPr="00120A51" w:rsidRDefault="001154D4" w:rsidP="00957CE7">
      <w:pPr>
        <w:pStyle w:val="Heading2"/>
        <w:rPr>
          <w:rFonts w:ascii="Arial" w:hAnsi="Arial" w:cs="Arial"/>
          <w:color w:val="000000" w:themeColor="text1"/>
          <w:sz w:val="24"/>
          <w:szCs w:val="24"/>
        </w:rPr>
      </w:pPr>
      <w:r w:rsidRPr="00406D0E">
        <w:rPr>
          <w:rFonts w:ascii="Arial" w:hAnsi="Arial" w:cs="Arial"/>
          <w:color w:val="000000" w:themeColor="text1"/>
          <w:sz w:val="24"/>
          <w:szCs w:val="24"/>
        </w:rPr>
        <w:drawing>
          <wp:anchor distT="0" distB="0" distL="114300" distR="114300" simplePos="0" relativeHeight="251695104" behindDoc="0" locked="0" layoutInCell="1" allowOverlap="1" wp14:anchorId="1BD4068B" wp14:editId="53648B5D">
            <wp:simplePos x="0" y="0"/>
            <wp:positionH relativeFrom="margin">
              <wp:posOffset>-543438</wp:posOffset>
            </wp:positionH>
            <wp:positionV relativeFrom="paragraph">
              <wp:posOffset>217750</wp:posOffset>
            </wp:positionV>
            <wp:extent cx="3978788" cy="3511826"/>
            <wp:effectExtent l="0" t="0" r="3175" b="0"/>
            <wp:wrapNone/>
            <wp:docPr id="180262734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2627347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84975" cy="351728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F42C2F7" w14:textId="6FB17FEB" w:rsidR="006C31E0" w:rsidRDefault="006C31E0" w:rsidP="00AB0E9B">
      <w:pPr>
        <w:pStyle w:val="Heading2"/>
        <w:rPr>
          <w:color w:val="000000" w:themeColor="text1"/>
        </w:rPr>
      </w:pPr>
    </w:p>
    <w:p w14:paraId="4DE5295B" w14:textId="7A685967" w:rsidR="00345D7C" w:rsidRDefault="00345D7C" w:rsidP="00957CE7">
      <w:pPr>
        <w:pStyle w:val="Heading2"/>
        <w:rPr>
          <w:color w:val="000000" w:themeColor="text1"/>
        </w:rPr>
      </w:pPr>
      <w:bookmarkStart w:id="4" w:name="_Toc232663368"/>
      <w:bookmarkEnd w:id="3"/>
    </w:p>
    <w:p w14:paraId="7F8D5683" w14:textId="0BFAC8BC" w:rsidR="002647DE" w:rsidRDefault="002647DE" w:rsidP="00957CE7">
      <w:pPr>
        <w:pStyle w:val="Heading2"/>
        <w:rPr>
          <w:color w:val="000000" w:themeColor="text1"/>
        </w:rPr>
      </w:pPr>
    </w:p>
    <w:p w14:paraId="735463AB" w14:textId="3C2897B7" w:rsidR="002647DE" w:rsidRDefault="002647DE" w:rsidP="00957CE7">
      <w:pPr>
        <w:pStyle w:val="Heading2"/>
        <w:rPr>
          <w:color w:val="000000" w:themeColor="text1"/>
        </w:rPr>
      </w:pPr>
    </w:p>
    <w:p w14:paraId="67B9453F" w14:textId="58CB4A3A" w:rsidR="002647DE" w:rsidRDefault="00DA3CD5" w:rsidP="00957CE7">
      <w:pPr>
        <w:pStyle w:val="Heading2"/>
        <w:rPr>
          <w:color w:val="000000" w:themeColor="text1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6368" behindDoc="1" locked="0" layoutInCell="1" allowOverlap="1" wp14:anchorId="09EB7561" wp14:editId="4562622A">
                <wp:simplePos x="0" y="0"/>
                <wp:positionH relativeFrom="column">
                  <wp:posOffset>3630295</wp:posOffset>
                </wp:positionH>
                <wp:positionV relativeFrom="paragraph">
                  <wp:posOffset>2009775</wp:posOffset>
                </wp:positionV>
                <wp:extent cx="2749550" cy="635"/>
                <wp:effectExtent l="0" t="0" r="0" b="0"/>
                <wp:wrapNone/>
                <wp:docPr id="320779595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955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73609E61" w14:textId="52F81818" w:rsidR="00DA3CD5" w:rsidRPr="00DA3CD5" w:rsidRDefault="00DA3CD5" w:rsidP="00DA3CD5">
                            <w:pPr>
                              <w:pStyle w:val="Caption"/>
                              <w:rPr>
                                <w:noProof/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Figure 7: A graph to show </w:t>
                            </w:r>
                            <w:proofErr w:type="spellStart"/>
                            <w:r w:rsidR="00435AE9">
                              <w:rPr>
                                <w:lang w:val="en-US"/>
                              </w:rPr>
                              <w:t>youngs</w:t>
                            </w:r>
                            <w:proofErr w:type="spellEnd"/>
                            <w:r w:rsidR="00435AE9">
                              <w:rPr>
                                <w:lang w:val="en-US"/>
                              </w:rPr>
                              <w:t xml:space="preserve"> modulus of steel.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9EB7561" id="_x0000_s1039" type="#_x0000_t202" style="position:absolute;margin-left:285.85pt;margin-top:158.25pt;width:216.5pt;height:.05pt;z-index:-251610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" stroked="f">
                <v:textbox style="mso-fit-shape-to-text:t" inset="0,0,0,0">
                  <w:txbxContent>
                    <w:p w14:paraId="73609E61" w14:textId="52F81818" w:rsidR="00DA3CD5" w:rsidRPr="00DA3CD5" w:rsidRDefault="00DA3CD5" w:rsidP="00DA3CD5">
                      <w:pPr>
                        <w:pStyle w:val="Caption"/>
                        <w:rPr>
                          <w:noProof/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Figure 7: A graph to show </w:t>
                      </w:r>
                      <w:proofErr w:type="spellStart"/>
                      <w:r w:rsidR="00435AE9">
                        <w:rPr>
                          <w:lang w:val="en-US"/>
                        </w:rPr>
                        <w:t>youngs</w:t>
                      </w:r>
                      <w:proofErr w:type="spellEnd"/>
                      <w:r w:rsidR="00435AE9">
                        <w:rPr>
                          <w:lang w:val="en-US"/>
                        </w:rPr>
                        <w:t xml:space="preserve"> modulus of steel.</w:t>
                      </w:r>
                    </w:p>
                  </w:txbxContent>
                </v:textbox>
              </v:shape>
            </w:pict>
          </mc:Fallback>
        </mc:AlternateContent>
      </w:r>
      <w:r w:rsidR="00317EC6">
        <w:rPr>
          <w:noProof/>
        </w:rPr>
        <w:drawing>
          <wp:anchor distT="0" distB="0" distL="114300" distR="114300" simplePos="0" relativeHeight="251702272" behindDoc="1" locked="0" layoutInCell="1" allowOverlap="1" wp14:anchorId="3DE3AB6B" wp14:editId="4D259705">
            <wp:simplePos x="0" y="0"/>
            <wp:positionH relativeFrom="column">
              <wp:posOffset>3630874</wp:posOffset>
            </wp:positionH>
            <wp:positionV relativeFrom="paragraph">
              <wp:posOffset>251736</wp:posOffset>
            </wp:positionV>
            <wp:extent cx="2749826" cy="1701662"/>
            <wp:effectExtent l="0" t="0" r="12700" b="13335"/>
            <wp:wrapNone/>
            <wp:docPr id="1963067578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19D5C862-4A36-8BEE-807B-3DA57AC7DEDE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896B2D8" w14:textId="260E23E1" w:rsidR="002647DE" w:rsidRDefault="00317EC6" w:rsidP="00957CE7">
      <w:pPr>
        <w:pStyle w:val="Heading2"/>
        <w:rPr>
          <w:color w:val="000000" w:themeColor="text1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2A150A00" wp14:editId="6A205A3F">
                <wp:simplePos x="0" y="0"/>
                <wp:positionH relativeFrom="column">
                  <wp:posOffset>4100637</wp:posOffset>
                </wp:positionH>
                <wp:positionV relativeFrom="paragraph">
                  <wp:posOffset>220179</wp:posOffset>
                </wp:positionV>
                <wp:extent cx="1073426" cy="288760"/>
                <wp:effectExtent l="0" t="0" r="0" b="0"/>
                <wp:wrapNone/>
                <wp:docPr id="5" name="TextBox 4">
                  <a:extLst xmlns:a="http://schemas.openxmlformats.org/drawingml/2006/main">
                    <a:ext uri="{FF2B5EF4-FFF2-40B4-BE49-F238E27FC236}">
                      <a16:creationId xmlns:a16="http://schemas.microsoft.com/office/drawing/2014/main" id="{5F49A76A-87B1-CA9B-FC6C-EAACF9510985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73426" cy="28876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txbx>
                        <w:txbxContent>
                          <w:p w14:paraId="40A6228A" w14:textId="77777777" w:rsidR="00317EC6" w:rsidRDefault="00317EC6" w:rsidP="00317EC6">
                            <w:pPr>
                              <w:rPr>
                                <w:rFonts w:hAnsi="Aptos"/>
                                <w:color w:val="000000" w:themeColor="text1"/>
                                <w:kern w:val="0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rFonts w:hAnsi="Aptos"/>
                                <w:color w:val="000000" w:themeColor="text1"/>
                                <w:sz w:val="22"/>
                                <w:szCs w:val="22"/>
                              </w:rPr>
                              <w:t>Plastic region</w:t>
                            </w:r>
                          </w:p>
                        </w:txbxContent>
                      </wps:txbx>
                      <wps:bodyPr vertOverflow="clip" horzOverflow="clip" wrap="square" rtlCol="0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150A00" id="TextBox 4" o:spid="_x0000_s1040" type="#_x0000_t202" style="position:absolute;margin-left:322.9pt;margin-top:17.35pt;width:84.5pt;height:22.7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" filled="f" stroked="f">
                <v:textbox>
                  <w:txbxContent>
                    <w:p w14:paraId="40A6228A" w14:textId="77777777" w:rsidR="00317EC6" w:rsidRDefault="00317EC6" w:rsidP="00317EC6">
                      <w:pPr>
                        <w:rPr>
                          <w:rFonts w:hAnsi="Aptos"/>
                          <w:color w:val="000000" w:themeColor="text1"/>
                          <w:kern w:val="0"/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rFonts w:hAnsi="Aptos"/>
                          <w:color w:val="000000" w:themeColor="text1"/>
                          <w:sz w:val="22"/>
                          <w:szCs w:val="22"/>
                        </w:rPr>
                        <w:t>Plastic region</w:t>
                      </w:r>
                    </w:p>
                  </w:txbxContent>
                </v:textbox>
              </v:shape>
            </w:pict>
          </mc:Fallback>
        </mc:AlternateContent>
      </w:r>
    </w:p>
    <w:p w14:paraId="75F24D67" w14:textId="4C703018" w:rsidR="002647DE" w:rsidRDefault="002647DE" w:rsidP="00957CE7">
      <w:pPr>
        <w:pStyle w:val="Heading2"/>
        <w:rPr>
          <w:color w:val="000000" w:themeColor="text1"/>
        </w:rPr>
      </w:pPr>
    </w:p>
    <w:p w14:paraId="1AA93483" w14:textId="62843D5C" w:rsidR="002647DE" w:rsidRDefault="00317EC6" w:rsidP="00957CE7">
      <w:pPr>
        <w:pStyle w:val="Heading2"/>
        <w:rPr>
          <w:color w:val="000000" w:themeColor="text1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7EBFA578" wp14:editId="689EB7CF">
                <wp:simplePos x="0" y="0"/>
                <wp:positionH relativeFrom="column">
                  <wp:posOffset>5108520</wp:posOffset>
                </wp:positionH>
                <wp:positionV relativeFrom="paragraph">
                  <wp:posOffset>60960</wp:posOffset>
                </wp:positionV>
                <wp:extent cx="1073820" cy="264560"/>
                <wp:effectExtent l="0" t="0" r="0" b="0"/>
                <wp:wrapNone/>
                <wp:docPr id="4" name="TextBox 3">
                  <a:extLst xmlns:a="http://schemas.openxmlformats.org/drawingml/2006/main">
                    <a:ext uri="{FF2B5EF4-FFF2-40B4-BE49-F238E27FC236}">
                      <a16:creationId xmlns:a16="http://schemas.microsoft.com/office/drawing/2014/main" id="{CD0CB58E-CDF5-257E-B238-07A9C02A9BF3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73820" cy="26456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txbx>
                        <w:txbxContent>
                          <w:p w14:paraId="523D26EE" w14:textId="77777777" w:rsidR="00317EC6" w:rsidRDefault="00317EC6" w:rsidP="00317EC6">
                            <w:pPr>
                              <w:rPr>
                                <w:rFonts w:hAnsi="Aptos"/>
                                <w:color w:val="000000" w:themeColor="text1"/>
                                <w:kern w:val="0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rFonts w:hAnsi="Aptos"/>
                                <w:color w:val="000000" w:themeColor="text1"/>
                                <w:sz w:val="22"/>
                                <w:szCs w:val="22"/>
                              </w:rPr>
                              <w:t>Tensile strength</w:t>
                            </w:r>
                          </w:p>
                        </w:txbxContent>
                      </wps:txbx>
                      <wps:bodyPr vertOverflow="clip" horzOverflow="clip" wrap="none" rtlCol="0" anchor="t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BFA578" id="TextBox 3" o:spid="_x0000_s1041" type="#_x0000_t202" style="position:absolute;margin-left:402.25pt;margin-top:4.8pt;width:84.55pt;height:20.85pt;z-index:25170022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" filled="f" stroked="f">
                <v:textbox style="mso-fit-shape-to-text:t">
                  <w:txbxContent>
                    <w:p w14:paraId="523D26EE" w14:textId="77777777" w:rsidR="00317EC6" w:rsidRDefault="00317EC6" w:rsidP="00317EC6">
                      <w:pPr>
                        <w:rPr>
                          <w:rFonts w:hAnsi="Aptos"/>
                          <w:color w:val="000000" w:themeColor="text1"/>
                          <w:kern w:val="0"/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rFonts w:hAnsi="Aptos"/>
                          <w:color w:val="000000" w:themeColor="text1"/>
                          <w:sz w:val="22"/>
                          <w:szCs w:val="22"/>
                        </w:rPr>
                        <w:t>Tensile strength</w:t>
                      </w:r>
                    </w:p>
                  </w:txbxContent>
                </v:textbox>
              </v:shape>
            </w:pict>
          </mc:Fallback>
        </mc:AlternateContent>
      </w:r>
    </w:p>
    <w:p w14:paraId="6C9DE553" w14:textId="0FB8F86E" w:rsidR="002647DE" w:rsidRDefault="002647DE" w:rsidP="00957CE7">
      <w:pPr>
        <w:pStyle w:val="Heading2"/>
        <w:rPr>
          <w:color w:val="000000" w:themeColor="text1"/>
        </w:rPr>
      </w:pPr>
    </w:p>
    <w:p w14:paraId="6A44E861" w14:textId="46BD5140" w:rsidR="002647DE" w:rsidRDefault="002647DE" w:rsidP="00957CE7">
      <w:pPr>
        <w:pStyle w:val="Heading2"/>
        <w:rPr>
          <w:color w:val="000000" w:themeColor="text1"/>
        </w:rPr>
      </w:pPr>
    </w:p>
    <w:p w14:paraId="6EF9BA2A" w14:textId="30FBD1E8" w:rsidR="002647DE" w:rsidRDefault="002647DE" w:rsidP="00957CE7">
      <w:pPr>
        <w:pStyle w:val="Heading2"/>
        <w:rPr>
          <w:color w:val="000000" w:themeColor="text1"/>
        </w:rPr>
      </w:pPr>
    </w:p>
    <w:p w14:paraId="0FE50074" w14:textId="29AF7F68" w:rsidR="002647DE" w:rsidRDefault="00744CF9" w:rsidP="00957CE7">
      <w:pPr>
        <w:pStyle w:val="Heading2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Shown above </w:t>
      </w:r>
      <w:r w:rsidR="00856180">
        <w:rPr>
          <w:rFonts w:ascii="Arial" w:hAnsi="Arial" w:cs="Arial"/>
          <w:color w:val="000000" w:themeColor="text1"/>
          <w:sz w:val="24"/>
          <w:szCs w:val="24"/>
        </w:rPr>
        <w:t xml:space="preserve">in table 1 and figures 6 and 7 </w:t>
      </w:r>
      <w:r w:rsidR="00EC5D3E">
        <w:rPr>
          <w:rFonts w:ascii="Arial" w:hAnsi="Arial" w:cs="Arial"/>
          <w:color w:val="000000" w:themeColor="text1"/>
          <w:sz w:val="24"/>
          <w:szCs w:val="24"/>
        </w:rPr>
        <w:t>are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the results I gathered for steel in a tensile test. </w:t>
      </w:r>
      <w:r w:rsidR="00F2231A">
        <w:rPr>
          <w:rFonts w:ascii="Arial" w:hAnsi="Arial" w:cs="Arial"/>
          <w:color w:val="000000" w:themeColor="text1"/>
          <w:sz w:val="24"/>
          <w:szCs w:val="24"/>
        </w:rPr>
        <w:t xml:space="preserve">The CSA of the sample is </w:t>
      </w:r>
      <w:r w:rsidR="0022464B">
        <w:rPr>
          <w:rFonts w:ascii="Arial" w:hAnsi="Arial" w:cs="Arial"/>
          <w:color w:val="000000" w:themeColor="text1"/>
          <w:sz w:val="24"/>
          <w:szCs w:val="24"/>
        </w:rPr>
        <w:t>2</w:t>
      </w:r>
      <m:oMath>
        <m:r>
          <w:rPr>
            <w:rFonts w:ascii="Cambria Math" w:hAnsi="Cambria Math" w:cs="Arial"/>
            <w:color w:val="000000" w:themeColor="text1"/>
            <w:sz w:val="24"/>
            <w:szCs w:val="24"/>
          </w:rPr>
          <m:t>×</m:t>
        </m:r>
        <m:sSup>
          <m:sSupPr>
            <m:ctrlPr>
              <w:rPr>
                <w:rFonts w:ascii="Cambria Math" w:hAnsi="Cambria Math" w:cs="Arial"/>
                <w:i/>
                <w:color w:val="000000" w:themeColor="text1"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color w:val="000000" w:themeColor="text1"/>
                <w:sz w:val="24"/>
                <w:szCs w:val="24"/>
              </w:rPr>
              <m:t>10</m:t>
            </m:r>
          </m:e>
          <m:sup>
            <m:r>
              <w:rPr>
                <w:rFonts w:ascii="Cambria Math" w:hAnsi="Cambria Math" w:cs="Arial"/>
                <w:color w:val="000000" w:themeColor="text1"/>
                <w:sz w:val="24"/>
                <w:szCs w:val="24"/>
              </w:rPr>
              <m:t>-6</m:t>
            </m:r>
          </m:sup>
        </m:sSup>
        <m:r>
          <w:rPr>
            <w:rFonts w:ascii="Cambria Math" w:hAnsi="Cambria Math" w:cs="Arial"/>
            <w:color w:val="000000" w:themeColor="text1"/>
            <w:sz w:val="24"/>
            <w:szCs w:val="24"/>
          </w:rPr>
          <m:t xml:space="preserve"> </m:t>
        </m:r>
        <m:sSup>
          <m:sSupPr>
            <m:ctrlPr>
              <w:rPr>
                <w:rFonts w:ascii="Cambria Math" w:hAnsi="Cambria Math" w:cs="Arial"/>
                <w:i/>
                <w:color w:val="000000" w:themeColor="text1"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color w:val="000000" w:themeColor="text1"/>
                <w:sz w:val="24"/>
                <w:szCs w:val="24"/>
              </w:rPr>
              <m:t>m</m:t>
            </m:r>
          </m:e>
          <m:sup>
            <m:r>
              <w:rPr>
                <w:rFonts w:ascii="Cambria Math" w:hAnsi="Cambria Math" w:cs="Arial"/>
                <w:color w:val="000000" w:themeColor="text1"/>
                <w:sz w:val="24"/>
                <w:szCs w:val="24"/>
              </w:rPr>
              <m:t>2</m:t>
            </m:r>
          </m:sup>
        </m:sSup>
      </m:oMath>
      <w:r w:rsidR="00AB4BFC">
        <w:rPr>
          <w:rFonts w:ascii="Arial" w:hAnsi="Arial" w:cs="Arial"/>
          <w:color w:val="000000" w:themeColor="text1"/>
          <w:sz w:val="24"/>
          <w:szCs w:val="24"/>
        </w:rPr>
        <w:t xml:space="preserve"> and t</w:t>
      </w:r>
      <w:r w:rsidR="005B08A5">
        <w:rPr>
          <w:rFonts w:ascii="Arial" w:hAnsi="Arial" w:cs="Arial"/>
          <w:color w:val="000000" w:themeColor="text1"/>
          <w:sz w:val="24"/>
          <w:szCs w:val="24"/>
        </w:rPr>
        <w:t>he original length for steel was 0.0</w:t>
      </w:r>
      <w:r w:rsidR="00EC5D3E">
        <w:rPr>
          <w:rFonts w:ascii="Arial" w:hAnsi="Arial" w:cs="Arial"/>
          <w:color w:val="000000" w:themeColor="text1"/>
          <w:sz w:val="24"/>
          <w:szCs w:val="24"/>
        </w:rPr>
        <w:t xml:space="preserve">31m and it increased to 0.04m </w:t>
      </w:r>
      <w:r w:rsidR="007F44A5">
        <w:rPr>
          <w:rFonts w:ascii="Arial" w:hAnsi="Arial" w:cs="Arial"/>
          <w:color w:val="000000" w:themeColor="text1"/>
          <w:sz w:val="24"/>
          <w:szCs w:val="24"/>
        </w:rPr>
        <w:t>giving an extension of 0.009m.</w:t>
      </w:r>
      <w:r w:rsidR="008A3B84">
        <w:rPr>
          <w:rFonts w:ascii="Arial" w:hAnsi="Arial" w:cs="Arial"/>
          <w:color w:val="000000" w:themeColor="text1"/>
          <w:sz w:val="24"/>
          <w:szCs w:val="24"/>
        </w:rPr>
        <w:t xml:space="preserve"> The tensile strength is the highest value of stress at 270.5MPa.</w:t>
      </w:r>
      <w:r w:rsidR="002C68F7">
        <w:rPr>
          <w:rFonts w:ascii="Arial" w:hAnsi="Arial" w:cs="Arial"/>
          <w:color w:val="000000" w:themeColor="text1"/>
          <w:sz w:val="24"/>
          <w:szCs w:val="24"/>
        </w:rPr>
        <w:t xml:space="preserve"> The yield </w:t>
      </w:r>
      <w:r w:rsidR="00FA2428">
        <w:rPr>
          <w:rFonts w:ascii="Arial" w:hAnsi="Arial" w:cs="Arial"/>
          <w:color w:val="000000" w:themeColor="text1"/>
          <w:sz w:val="24"/>
          <w:szCs w:val="24"/>
        </w:rPr>
        <w:t>points</w:t>
      </w:r>
      <w:r w:rsidR="00F2231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2C68F7">
        <w:rPr>
          <w:rFonts w:ascii="Arial" w:hAnsi="Arial" w:cs="Arial"/>
          <w:color w:val="000000" w:themeColor="text1"/>
          <w:sz w:val="24"/>
          <w:szCs w:val="24"/>
        </w:rPr>
        <w:t>as shown by the graph is around 160MPa</w:t>
      </w:r>
      <w:r w:rsidR="00A0497F">
        <w:rPr>
          <w:rFonts w:ascii="Arial" w:hAnsi="Arial" w:cs="Arial"/>
          <w:color w:val="000000" w:themeColor="text1"/>
          <w:sz w:val="24"/>
          <w:szCs w:val="24"/>
        </w:rPr>
        <w:t xml:space="preserve"> and finally the gradient of the elastic region </w:t>
      </w:r>
      <w:r w:rsidR="00FA2428">
        <w:rPr>
          <w:rFonts w:ascii="Arial" w:hAnsi="Arial" w:cs="Arial"/>
          <w:color w:val="000000" w:themeColor="text1"/>
          <w:sz w:val="24"/>
          <w:szCs w:val="24"/>
        </w:rPr>
        <w:t>or stiffness (youngs modulus) is 18,728MPa.</w:t>
      </w:r>
    </w:p>
    <w:p w14:paraId="4305D73D" w14:textId="7D3343D3" w:rsidR="00A4753C" w:rsidRDefault="00CA25C8" w:rsidP="00A4753C">
      <w:r>
        <w:rPr>
          <w:noProof/>
        </w:rPr>
        <w:drawing>
          <wp:anchor distT="0" distB="0" distL="114300" distR="114300" simplePos="0" relativeHeight="251710464" behindDoc="0" locked="0" layoutInCell="1" allowOverlap="1" wp14:anchorId="7543E7C5" wp14:editId="2127C33B">
            <wp:simplePos x="0" y="0"/>
            <wp:positionH relativeFrom="margin">
              <wp:posOffset>3463400</wp:posOffset>
            </wp:positionH>
            <wp:positionV relativeFrom="paragraph">
              <wp:posOffset>71231</wp:posOffset>
            </wp:positionV>
            <wp:extent cx="2882348" cy="1746029"/>
            <wp:effectExtent l="0" t="0" r="13335" b="6985"/>
            <wp:wrapNone/>
            <wp:docPr id="697675344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CB349C1D-6A43-F1F2-A06B-ADB68E13D3B3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45E13">
        <w:rPr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69731C45" wp14:editId="1385B5EE">
                <wp:simplePos x="0" y="0"/>
                <wp:positionH relativeFrom="column">
                  <wp:posOffset>3444875</wp:posOffset>
                </wp:positionH>
                <wp:positionV relativeFrom="paragraph">
                  <wp:posOffset>1807845</wp:posOffset>
                </wp:positionV>
                <wp:extent cx="2882265" cy="635"/>
                <wp:effectExtent l="0" t="0" r="0" b="0"/>
                <wp:wrapNone/>
                <wp:docPr id="419140456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8226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2986A7E3" w14:textId="556D2649" w:rsidR="00D45E13" w:rsidRPr="00D45E13" w:rsidRDefault="00D45E13" w:rsidP="00D45E13">
                            <w:pPr>
                              <w:pStyle w:val="Caption"/>
                              <w:rPr>
                                <w:i w:val="0"/>
                                <w:iCs w:val="0"/>
                                <w:noProof/>
                                <w:lang w:val="en-US"/>
                              </w:rPr>
                            </w:pPr>
                            <w:r>
                              <w:rPr>
                                <w:i w:val="0"/>
                                <w:iCs w:val="0"/>
                                <w:lang w:val="en-US"/>
                              </w:rPr>
                              <w:t xml:space="preserve">Figure 8: </w:t>
                            </w:r>
                            <w:r w:rsidR="00C20E59">
                              <w:rPr>
                                <w:i w:val="0"/>
                                <w:iCs w:val="0"/>
                                <w:lang w:val="en-US"/>
                              </w:rPr>
                              <w:t>Stress strain graph for aluminum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9731C45" id="_x0000_s1042" type="#_x0000_t202" style="position:absolute;margin-left:271.25pt;margin-top:142.35pt;width:226.95pt;height:.05pt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" stroked="f">
                <v:textbox style="mso-fit-shape-to-text:t" inset="0,0,0,0">
                  <w:txbxContent>
                    <w:p w14:paraId="2986A7E3" w14:textId="556D2649" w:rsidR="00D45E13" w:rsidRPr="00D45E13" w:rsidRDefault="00D45E13" w:rsidP="00D45E13">
                      <w:pPr>
                        <w:pStyle w:val="Caption"/>
                        <w:rPr>
                          <w:i w:val="0"/>
                          <w:iCs w:val="0"/>
                          <w:noProof/>
                          <w:lang w:val="en-US"/>
                        </w:rPr>
                      </w:pPr>
                      <w:r>
                        <w:rPr>
                          <w:i w:val="0"/>
                          <w:iCs w:val="0"/>
                          <w:lang w:val="en-US"/>
                        </w:rPr>
                        <w:t xml:space="preserve">Figure 8: </w:t>
                      </w:r>
                      <w:r w:rsidR="00C20E59">
                        <w:rPr>
                          <w:i w:val="0"/>
                          <w:iCs w:val="0"/>
                          <w:lang w:val="en-US"/>
                        </w:rPr>
                        <w:t>Stress strain graph for aluminum</w:t>
                      </w:r>
                    </w:p>
                  </w:txbxContent>
                </v:textbox>
              </v:shape>
            </w:pict>
          </mc:Fallback>
        </mc:AlternateContent>
      </w:r>
      <w:r w:rsidR="00BC6C61">
        <w:rPr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29D8D83A" wp14:editId="7FC0C705">
                <wp:simplePos x="0" y="0"/>
                <wp:positionH relativeFrom="column">
                  <wp:posOffset>-350823</wp:posOffset>
                </wp:positionH>
                <wp:positionV relativeFrom="paragraph">
                  <wp:posOffset>6985</wp:posOffset>
                </wp:positionV>
                <wp:extent cx="3587750" cy="635"/>
                <wp:effectExtent l="0" t="0" r="0" b="0"/>
                <wp:wrapNone/>
                <wp:docPr id="985969299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8775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23BD6A49" w14:textId="5D4A20D7" w:rsidR="00BC6C61" w:rsidRPr="00FC22B2" w:rsidRDefault="00BC6C61" w:rsidP="00BC6C61">
                            <w:pPr>
                              <w:pStyle w:val="Caption"/>
                              <w:rPr>
                                <w:rFonts w:ascii="Arial" w:hAnsi="Arial" w:cs="Arial"/>
                                <w:i w:val="0"/>
                                <w:iCs w:val="0"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FC22B2">
                              <w:rPr>
                                <w:i w:val="0"/>
                                <w:iCs w:val="0"/>
                                <w:lang w:val="en-US"/>
                              </w:rPr>
                              <w:t xml:space="preserve">Table </w:t>
                            </w:r>
                            <w:r>
                              <w:rPr>
                                <w:i w:val="0"/>
                                <w:iCs w:val="0"/>
                                <w:lang w:val="en-US"/>
                              </w:rPr>
                              <w:t>2</w:t>
                            </w:r>
                            <w:r w:rsidRPr="00FC22B2">
                              <w:rPr>
                                <w:i w:val="0"/>
                                <w:iCs w:val="0"/>
                                <w:lang w:val="en-US"/>
                              </w:rPr>
                              <w:t xml:space="preserve">: A </w:t>
                            </w:r>
                            <w:r>
                              <w:rPr>
                                <w:i w:val="0"/>
                                <w:iCs w:val="0"/>
                                <w:lang w:val="en-US"/>
                              </w:rPr>
                              <w:t>table</w:t>
                            </w:r>
                            <w:r w:rsidRPr="00FC22B2">
                              <w:rPr>
                                <w:i w:val="0"/>
                                <w:iCs w:val="0"/>
                                <w:lang w:val="en-US"/>
                              </w:rPr>
                              <w:t xml:space="preserve"> of results from a tensile test experiment for </w:t>
                            </w:r>
                            <w:r>
                              <w:rPr>
                                <w:i w:val="0"/>
                                <w:iCs w:val="0"/>
                                <w:lang w:val="en-US"/>
                              </w:rPr>
                              <w:t>aluminum</w:t>
                            </w:r>
                            <w:r w:rsidRPr="00FC22B2">
                              <w:rPr>
                                <w:i w:val="0"/>
                                <w:iCs w:val="0"/>
                                <w:lang w:val="en-US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9D8D83A" id="_x0000_s1043" type="#_x0000_t202" style="position:absolute;margin-left:-27.6pt;margin-top:.55pt;width:282.5pt;height:.05pt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" stroked="f">
                <v:textbox style="mso-fit-shape-to-text:t" inset="0,0,0,0">
                  <w:txbxContent>
                    <w:p w14:paraId="23BD6A49" w14:textId="5D4A20D7" w:rsidR="00BC6C61" w:rsidRPr="00FC22B2" w:rsidRDefault="00BC6C61" w:rsidP="00BC6C61">
                      <w:pPr>
                        <w:pStyle w:val="Caption"/>
                        <w:rPr>
                          <w:rFonts w:ascii="Arial" w:hAnsi="Arial" w:cs="Arial"/>
                          <w:i w:val="0"/>
                          <w:iCs w:val="0"/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 w:rsidRPr="00FC22B2">
                        <w:rPr>
                          <w:i w:val="0"/>
                          <w:iCs w:val="0"/>
                          <w:lang w:val="en-US"/>
                        </w:rPr>
                        <w:t xml:space="preserve">Table </w:t>
                      </w:r>
                      <w:r>
                        <w:rPr>
                          <w:i w:val="0"/>
                          <w:iCs w:val="0"/>
                          <w:lang w:val="en-US"/>
                        </w:rPr>
                        <w:t>2</w:t>
                      </w:r>
                      <w:r w:rsidRPr="00FC22B2">
                        <w:rPr>
                          <w:i w:val="0"/>
                          <w:iCs w:val="0"/>
                          <w:lang w:val="en-US"/>
                        </w:rPr>
                        <w:t xml:space="preserve">: A </w:t>
                      </w:r>
                      <w:r>
                        <w:rPr>
                          <w:i w:val="0"/>
                          <w:iCs w:val="0"/>
                          <w:lang w:val="en-US"/>
                        </w:rPr>
                        <w:t>table</w:t>
                      </w:r>
                      <w:r w:rsidRPr="00FC22B2">
                        <w:rPr>
                          <w:i w:val="0"/>
                          <w:iCs w:val="0"/>
                          <w:lang w:val="en-US"/>
                        </w:rPr>
                        <w:t xml:space="preserve"> of results from a tensile test experiment for </w:t>
                      </w:r>
                      <w:r>
                        <w:rPr>
                          <w:i w:val="0"/>
                          <w:iCs w:val="0"/>
                          <w:lang w:val="en-US"/>
                        </w:rPr>
                        <w:t>aluminum</w:t>
                      </w:r>
                      <w:r w:rsidRPr="00FC22B2">
                        <w:rPr>
                          <w:i w:val="0"/>
                          <w:iCs w:val="0"/>
                          <w:lang w:val="en-US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14:paraId="0FA43471" w14:textId="196CC7A2" w:rsidR="00A4753C" w:rsidRPr="00A4753C" w:rsidRDefault="00CA25C8" w:rsidP="00A4753C">
      <w:r>
        <w:rPr>
          <w:noProof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00C8E8A3" wp14:editId="4EB31D2F">
                <wp:simplePos x="0" y="0"/>
                <wp:positionH relativeFrom="column">
                  <wp:posOffset>5174698</wp:posOffset>
                </wp:positionH>
                <wp:positionV relativeFrom="paragraph">
                  <wp:posOffset>616226</wp:posOffset>
                </wp:positionV>
                <wp:extent cx="1073820" cy="264560"/>
                <wp:effectExtent l="0" t="0" r="0" b="0"/>
                <wp:wrapNone/>
                <wp:docPr id="2042432386" name="TextBox 3"/>
                <wp:cNvGraphicFramePr xmlns:a="http://schemas.openxmlformats.org/drawingml/2006/main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73820" cy="26456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txbx>
                        <w:txbxContent>
                          <w:p w14:paraId="5A31F5C2" w14:textId="77777777" w:rsidR="00CA25C8" w:rsidRDefault="00CA25C8" w:rsidP="00CA25C8">
                            <w:pPr>
                              <w:rPr>
                                <w:rFonts w:hAnsi="Aptos"/>
                                <w:color w:val="000000" w:themeColor="text1"/>
                                <w:kern w:val="0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rFonts w:hAnsi="Aptos"/>
                                <w:color w:val="000000" w:themeColor="text1"/>
                                <w:sz w:val="22"/>
                                <w:szCs w:val="22"/>
                              </w:rPr>
                              <w:t>Tensile strength</w:t>
                            </w:r>
                          </w:p>
                        </w:txbxContent>
                      </wps:txbx>
                      <wps:bodyPr vertOverflow="clip" horzOverflow="clip" wrap="none" rtlCol="0" anchor="t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C8E8A3" id="_x0000_s1044" type="#_x0000_t202" style="position:absolute;margin-left:407.45pt;margin-top:48.5pt;width:84.55pt;height:20.85pt;z-index:25171763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" filled="f" stroked="f">
                <v:textbox style="mso-fit-shape-to-text:t">
                  <w:txbxContent>
                    <w:p w14:paraId="5A31F5C2" w14:textId="77777777" w:rsidR="00CA25C8" w:rsidRDefault="00CA25C8" w:rsidP="00CA25C8">
                      <w:pPr>
                        <w:rPr>
                          <w:rFonts w:hAnsi="Aptos"/>
                          <w:color w:val="000000" w:themeColor="text1"/>
                          <w:kern w:val="0"/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rFonts w:hAnsi="Aptos"/>
                          <w:color w:val="000000" w:themeColor="text1"/>
                          <w:sz w:val="22"/>
                          <w:szCs w:val="22"/>
                        </w:rPr>
                        <w:t>Tensile strength</w:t>
                      </w:r>
                    </w:p>
                  </w:txbxContent>
                </v:textbox>
              </v:shape>
            </w:pict>
          </mc:Fallback>
        </mc:AlternateContent>
      </w:r>
      <w:r w:rsidR="00C20E59">
        <w:rPr>
          <w:noProof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227F8AC6" wp14:editId="397E197E">
                <wp:simplePos x="0" y="0"/>
                <wp:positionH relativeFrom="column">
                  <wp:posOffset>3460750</wp:posOffset>
                </wp:positionH>
                <wp:positionV relativeFrom="paragraph">
                  <wp:posOffset>3557270</wp:posOffset>
                </wp:positionV>
                <wp:extent cx="2981325" cy="635"/>
                <wp:effectExtent l="0" t="0" r="0" b="0"/>
                <wp:wrapNone/>
                <wp:docPr id="88704317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8132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35707236" w14:textId="46A336FD" w:rsidR="00C20E59" w:rsidRPr="00C20E59" w:rsidRDefault="00C20E59" w:rsidP="00C20E59">
                            <w:pPr>
                              <w:pStyle w:val="Caption"/>
                              <w:rPr>
                                <w:i w:val="0"/>
                                <w:iCs w:val="0"/>
                                <w:noProof/>
                                <w:lang w:val="en-US"/>
                              </w:rPr>
                            </w:pPr>
                            <w:r>
                              <w:rPr>
                                <w:i w:val="0"/>
                                <w:iCs w:val="0"/>
                                <w:lang w:val="en-US"/>
                              </w:rPr>
                              <w:t xml:space="preserve">Figure 9: Elastic region </w:t>
                            </w:r>
                            <w:r w:rsidR="006165DB">
                              <w:rPr>
                                <w:i w:val="0"/>
                                <w:iCs w:val="0"/>
                                <w:lang w:val="en-US"/>
                              </w:rPr>
                              <w:t>stress strain graph for aluminum (</w:t>
                            </w:r>
                            <w:proofErr w:type="spellStart"/>
                            <w:r w:rsidR="006165DB">
                              <w:rPr>
                                <w:i w:val="0"/>
                                <w:iCs w:val="0"/>
                                <w:lang w:val="en-US"/>
                              </w:rPr>
                              <w:t>youngs</w:t>
                            </w:r>
                            <w:proofErr w:type="spellEnd"/>
                            <w:r w:rsidR="006165DB">
                              <w:rPr>
                                <w:i w:val="0"/>
                                <w:iCs w:val="0"/>
                                <w:lang w:val="en-US"/>
                              </w:rPr>
                              <w:t xml:space="preserve"> modulus)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27F8AC6" id="_x0000_s1045" type="#_x0000_t202" style="position:absolute;margin-left:272.5pt;margin-top:280.1pt;width:234.75pt;height:.05pt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" stroked="f">
                <v:textbox style="mso-fit-shape-to-text:t" inset="0,0,0,0">
                  <w:txbxContent>
                    <w:p w14:paraId="35707236" w14:textId="46A336FD" w:rsidR="00C20E59" w:rsidRPr="00C20E59" w:rsidRDefault="00C20E59" w:rsidP="00C20E59">
                      <w:pPr>
                        <w:pStyle w:val="Caption"/>
                        <w:rPr>
                          <w:i w:val="0"/>
                          <w:iCs w:val="0"/>
                          <w:noProof/>
                          <w:lang w:val="en-US"/>
                        </w:rPr>
                      </w:pPr>
                      <w:r>
                        <w:rPr>
                          <w:i w:val="0"/>
                          <w:iCs w:val="0"/>
                          <w:lang w:val="en-US"/>
                        </w:rPr>
                        <w:t xml:space="preserve">Figure 9: Elastic region </w:t>
                      </w:r>
                      <w:r w:rsidR="006165DB">
                        <w:rPr>
                          <w:i w:val="0"/>
                          <w:iCs w:val="0"/>
                          <w:lang w:val="en-US"/>
                        </w:rPr>
                        <w:t>stress strain graph for aluminum (</w:t>
                      </w:r>
                      <w:proofErr w:type="spellStart"/>
                      <w:r w:rsidR="006165DB">
                        <w:rPr>
                          <w:i w:val="0"/>
                          <w:iCs w:val="0"/>
                          <w:lang w:val="en-US"/>
                        </w:rPr>
                        <w:t>youngs</w:t>
                      </w:r>
                      <w:proofErr w:type="spellEnd"/>
                      <w:r w:rsidR="006165DB">
                        <w:rPr>
                          <w:i w:val="0"/>
                          <w:iCs w:val="0"/>
                          <w:lang w:val="en-US"/>
                        </w:rPr>
                        <w:t xml:space="preserve"> modulus)</w:t>
                      </w:r>
                    </w:p>
                  </w:txbxContent>
                </v:textbox>
              </v:shape>
            </w:pict>
          </mc:Fallback>
        </mc:AlternateContent>
      </w:r>
      <w:r w:rsidR="00D45E13">
        <w:rPr>
          <w:noProof/>
        </w:rPr>
        <w:drawing>
          <wp:anchor distT="0" distB="0" distL="114300" distR="114300" simplePos="0" relativeHeight="251711488" behindDoc="0" locked="0" layoutInCell="1" allowOverlap="1" wp14:anchorId="4DFA1623" wp14:editId="2CC39BB9">
            <wp:simplePos x="0" y="0"/>
            <wp:positionH relativeFrom="margin">
              <wp:posOffset>3461274</wp:posOffset>
            </wp:positionH>
            <wp:positionV relativeFrom="paragraph">
              <wp:posOffset>1840672</wp:posOffset>
            </wp:positionV>
            <wp:extent cx="2981739" cy="1660443"/>
            <wp:effectExtent l="0" t="0" r="9525" b="16510"/>
            <wp:wrapNone/>
            <wp:docPr id="172802442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A99BFC0C-026C-1A1F-265A-E7509B34B284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C6C61" w:rsidRPr="00BC6C61">
        <w:drawing>
          <wp:anchor distT="0" distB="0" distL="114300" distR="114300" simplePos="0" relativeHeight="251707392" behindDoc="0" locked="0" layoutInCell="1" allowOverlap="1" wp14:anchorId="70BFDDE1" wp14:editId="12543568">
            <wp:simplePos x="0" y="0"/>
            <wp:positionH relativeFrom="column">
              <wp:posOffset>-456924</wp:posOffset>
            </wp:positionH>
            <wp:positionV relativeFrom="paragraph">
              <wp:posOffset>97791</wp:posOffset>
            </wp:positionV>
            <wp:extent cx="3733992" cy="3549832"/>
            <wp:effectExtent l="0" t="0" r="0" b="0"/>
            <wp:wrapNone/>
            <wp:docPr id="106278136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2781362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33992" cy="35498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62A0081" w14:textId="7B53FC58" w:rsidR="00B57079" w:rsidRDefault="00CB040F" w:rsidP="00B57079">
      <w:pPr>
        <w:pStyle w:val="Heading2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lastRenderedPageBreak/>
        <w:t xml:space="preserve">Shown in table 2 and figures 8 and 9 are the results for </w:t>
      </w:r>
      <w:r w:rsidR="00E54882">
        <w:rPr>
          <w:rFonts w:ascii="Arial" w:hAnsi="Arial" w:cs="Arial"/>
          <w:color w:val="000000" w:themeColor="text1"/>
          <w:sz w:val="24"/>
          <w:szCs w:val="24"/>
        </w:rPr>
        <w:t>the aluminium tensile tests.</w:t>
      </w:r>
      <w:r w:rsidR="00E54882" w:rsidRPr="00E54882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E54882">
        <w:rPr>
          <w:rFonts w:ascii="Arial" w:hAnsi="Arial" w:cs="Arial"/>
          <w:color w:val="000000" w:themeColor="text1"/>
          <w:sz w:val="24"/>
          <w:szCs w:val="24"/>
        </w:rPr>
        <w:t>The CSA of the sample is 2</w:t>
      </w:r>
      <m:oMath>
        <m:r>
          <w:rPr>
            <w:rFonts w:ascii="Cambria Math" w:hAnsi="Cambria Math" w:cs="Arial"/>
            <w:color w:val="000000" w:themeColor="text1"/>
            <w:sz w:val="24"/>
            <w:szCs w:val="24"/>
          </w:rPr>
          <m:t>×</m:t>
        </m:r>
        <m:sSup>
          <m:sSupPr>
            <m:ctrlPr>
              <w:rPr>
                <w:rFonts w:ascii="Cambria Math" w:hAnsi="Cambria Math" w:cs="Arial"/>
                <w:i/>
                <w:color w:val="000000" w:themeColor="text1"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color w:val="000000" w:themeColor="text1"/>
                <w:sz w:val="24"/>
                <w:szCs w:val="24"/>
              </w:rPr>
              <m:t>10</m:t>
            </m:r>
          </m:e>
          <m:sup>
            <m:r>
              <w:rPr>
                <w:rFonts w:ascii="Cambria Math" w:hAnsi="Cambria Math" w:cs="Arial"/>
                <w:color w:val="000000" w:themeColor="text1"/>
                <w:sz w:val="24"/>
                <w:szCs w:val="24"/>
              </w:rPr>
              <m:t>-6</m:t>
            </m:r>
          </m:sup>
        </m:sSup>
        <m:r>
          <w:rPr>
            <w:rFonts w:ascii="Cambria Math" w:hAnsi="Cambria Math" w:cs="Arial"/>
            <w:color w:val="000000" w:themeColor="text1"/>
            <w:sz w:val="24"/>
            <w:szCs w:val="24"/>
          </w:rPr>
          <m:t xml:space="preserve"> </m:t>
        </m:r>
        <m:sSup>
          <m:sSupPr>
            <m:ctrlPr>
              <w:rPr>
                <w:rFonts w:ascii="Cambria Math" w:hAnsi="Cambria Math" w:cs="Arial"/>
                <w:i/>
                <w:color w:val="000000" w:themeColor="text1"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color w:val="000000" w:themeColor="text1"/>
                <w:sz w:val="24"/>
                <w:szCs w:val="24"/>
              </w:rPr>
              <m:t>m</m:t>
            </m:r>
          </m:e>
          <m:sup>
            <m:r>
              <w:rPr>
                <w:rFonts w:ascii="Cambria Math" w:hAnsi="Cambria Math" w:cs="Arial"/>
                <w:color w:val="000000" w:themeColor="text1"/>
                <w:sz w:val="24"/>
                <w:szCs w:val="24"/>
              </w:rPr>
              <m:t>2</m:t>
            </m:r>
          </m:sup>
        </m:sSup>
      </m:oMath>
      <w:r w:rsidR="00E54882">
        <w:rPr>
          <w:rFonts w:ascii="Arial" w:hAnsi="Arial" w:cs="Arial"/>
          <w:color w:val="000000" w:themeColor="text1"/>
          <w:sz w:val="24"/>
          <w:szCs w:val="24"/>
        </w:rPr>
        <w:t xml:space="preserve"> and the original length for </w:t>
      </w:r>
      <w:r w:rsidR="007919AF">
        <w:rPr>
          <w:rFonts w:ascii="Arial" w:hAnsi="Arial" w:cs="Arial"/>
          <w:color w:val="000000" w:themeColor="text1"/>
          <w:sz w:val="24"/>
          <w:szCs w:val="24"/>
        </w:rPr>
        <w:t>aluminium</w:t>
      </w:r>
      <w:r w:rsidR="00E54882">
        <w:rPr>
          <w:rFonts w:ascii="Arial" w:hAnsi="Arial" w:cs="Arial"/>
          <w:color w:val="000000" w:themeColor="text1"/>
          <w:sz w:val="24"/>
          <w:szCs w:val="24"/>
        </w:rPr>
        <w:t xml:space="preserve"> was 0.031m and it increased to</w:t>
      </w:r>
      <w:r w:rsidR="00E54882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B57079">
        <w:rPr>
          <w:rFonts w:ascii="Arial" w:hAnsi="Arial" w:cs="Arial"/>
          <w:color w:val="000000" w:themeColor="text1"/>
          <w:sz w:val="24"/>
          <w:szCs w:val="24"/>
        </w:rPr>
        <w:t>0.034m giving it an extension of 0.003m.</w:t>
      </w:r>
      <w:r w:rsidR="00B57079" w:rsidRPr="00B57079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B57079">
        <w:rPr>
          <w:rFonts w:ascii="Arial" w:hAnsi="Arial" w:cs="Arial"/>
          <w:color w:val="000000" w:themeColor="text1"/>
          <w:sz w:val="24"/>
          <w:szCs w:val="24"/>
        </w:rPr>
        <w:t>The tensile strength is the highest value of stress at 2</w:t>
      </w:r>
      <w:r w:rsidR="000331CC">
        <w:rPr>
          <w:rFonts w:ascii="Arial" w:hAnsi="Arial" w:cs="Arial"/>
          <w:color w:val="000000" w:themeColor="text1"/>
          <w:sz w:val="24"/>
          <w:szCs w:val="24"/>
        </w:rPr>
        <w:t>1.143</w:t>
      </w:r>
      <w:r w:rsidR="00B57079">
        <w:rPr>
          <w:rFonts w:ascii="Arial" w:hAnsi="Arial" w:cs="Arial"/>
          <w:color w:val="000000" w:themeColor="text1"/>
          <w:sz w:val="24"/>
          <w:szCs w:val="24"/>
        </w:rPr>
        <w:t xml:space="preserve">MPa. The yield points as shown by the graph is around </w:t>
      </w:r>
      <w:r w:rsidR="000331CC">
        <w:rPr>
          <w:rFonts w:ascii="Arial" w:hAnsi="Arial" w:cs="Arial"/>
          <w:color w:val="000000" w:themeColor="text1"/>
          <w:sz w:val="24"/>
          <w:szCs w:val="24"/>
        </w:rPr>
        <w:t>100</w:t>
      </w:r>
      <w:r w:rsidR="00B57079">
        <w:rPr>
          <w:rFonts w:ascii="Arial" w:hAnsi="Arial" w:cs="Arial"/>
          <w:color w:val="000000" w:themeColor="text1"/>
          <w:sz w:val="24"/>
          <w:szCs w:val="24"/>
        </w:rPr>
        <w:t xml:space="preserve">MPa and finally the gradient of the elastic region or stiffness (youngs modulus) is </w:t>
      </w:r>
      <w:r w:rsidR="007D5E5A">
        <w:rPr>
          <w:rFonts w:ascii="Arial" w:hAnsi="Arial" w:cs="Arial"/>
          <w:color w:val="000000" w:themeColor="text1"/>
          <w:sz w:val="24"/>
          <w:szCs w:val="24"/>
        </w:rPr>
        <w:t>8882</w:t>
      </w:r>
      <w:r w:rsidR="00B57079">
        <w:rPr>
          <w:rFonts w:ascii="Arial" w:hAnsi="Arial" w:cs="Arial"/>
          <w:color w:val="000000" w:themeColor="text1"/>
          <w:sz w:val="24"/>
          <w:szCs w:val="24"/>
        </w:rPr>
        <w:t>MPa.</w:t>
      </w:r>
    </w:p>
    <w:p w14:paraId="765F32B1" w14:textId="428F41B7" w:rsidR="002647DE" w:rsidRPr="00CB040F" w:rsidRDefault="00C44F26" w:rsidP="00957CE7">
      <w:pPr>
        <w:pStyle w:val="Heading2"/>
        <w:rPr>
          <w:rFonts w:ascii="Arial" w:hAnsi="Arial" w:cs="Arial"/>
          <w:color w:val="000000" w:themeColor="text1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3555882E" wp14:editId="7925207B">
                <wp:simplePos x="0" y="0"/>
                <wp:positionH relativeFrom="column">
                  <wp:posOffset>0</wp:posOffset>
                </wp:positionH>
                <wp:positionV relativeFrom="paragraph">
                  <wp:posOffset>244282</wp:posOffset>
                </wp:positionV>
                <wp:extent cx="3587750" cy="635"/>
                <wp:effectExtent l="0" t="0" r="0" b="0"/>
                <wp:wrapNone/>
                <wp:docPr id="204533516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8775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63D27C84" w14:textId="6F39BC13" w:rsidR="00C44F26" w:rsidRPr="00FC22B2" w:rsidRDefault="00C44F26" w:rsidP="00C44F26">
                            <w:pPr>
                              <w:pStyle w:val="Caption"/>
                              <w:rPr>
                                <w:rFonts w:ascii="Arial" w:hAnsi="Arial" w:cs="Arial"/>
                                <w:i w:val="0"/>
                                <w:iCs w:val="0"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FC22B2">
                              <w:rPr>
                                <w:i w:val="0"/>
                                <w:iCs w:val="0"/>
                                <w:lang w:val="en-US"/>
                              </w:rPr>
                              <w:t xml:space="preserve">Table </w:t>
                            </w:r>
                            <w:r>
                              <w:rPr>
                                <w:i w:val="0"/>
                                <w:iCs w:val="0"/>
                                <w:lang w:val="en-US"/>
                              </w:rPr>
                              <w:t>3</w:t>
                            </w:r>
                            <w:r w:rsidRPr="00FC22B2">
                              <w:rPr>
                                <w:i w:val="0"/>
                                <w:iCs w:val="0"/>
                                <w:lang w:val="en-US"/>
                              </w:rPr>
                              <w:t xml:space="preserve">: A </w:t>
                            </w:r>
                            <w:r>
                              <w:rPr>
                                <w:i w:val="0"/>
                                <w:iCs w:val="0"/>
                                <w:lang w:val="en-US"/>
                              </w:rPr>
                              <w:t>table</w:t>
                            </w:r>
                            <w:r w:rsidRPr="00FC22B2">
                              <w:rPr>
                                <w:i w:val="0"/>
                                <w:iCs w:val="0"/>
                                <w:lang w:val="en-US"/>
                              </w:rPr>
                              <w:t xml:space="preserve"> of results from a tensile test experiment for </w:t>
                            </w:r>
                            <w:r>
                              <w:rPr>
                                <w:i w:val="0"/>
                                <w:iCs w:val="0"/>
                                <w:lang w:val="en-US"/>
                              </w:rPr>
                              <w:t>Duralumin</w:t>
                            </w:r>
                            <w:r w:rsidRPr="00FC22B2">
                              <w:rPr>
                                <w:i w:val="0"/>
                                <w:iCs w:val="0"/>
                                <w:lang w:val="en-US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55882E" id="_x0000_s1046" type="#_x0000_t202" style="position:absolute;margin-left:0;margin-top:19.25pt;width:282.5pt;height:.05pt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" stroked="f">
                <v:textbox style="mso-fit-shape-to-text:t" inset="0,0,0,0">
                  <w:txbxContent>
                    <w:p w14:paraId="63D27C84" w14:textId="6F39BC13" w:rsidR="00C44F26" w:rsidRPr="00FC22B2" w:rsidRDefault="00C44F26" w:rsidP="00C44F26">
                      <w:pPr>
                        <w:pStyle w:val="Caption"/>
                        <w:rPr>
                          <w:rFonts w:ascii="Arial" w:hAnsi="Arial" w:cs="Arial"/>
                          <w:i w:val="0"/>
                          <w:iCs w:val="0"/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 w:rsidRPr="00FC22B2">
                        <w:rPr>
                          <w:i w:val="0"/>
                          <w:iCs w:val="0"/>
                          <w:lang w:val="en-US"/>
                        </w:rPr>
                        <w:t xml:space="preserve">Table </w:t>
                      </w:r>
                      <w:r>
                        <w:rPr>
                          <w:i w:val="0"/>
                          <w:iCs w:val="0"/>
                          <w:lang w:val="en-US"/>
                        </w:rPr>
                        <w:t>3</w:t>
                      </w:r>
                      <w:r w:rsidRPr="00FC22B2">
                        <w:rPr>
                          <w:i w:val="0"/>
                          <w:iCs w:val="0"/>
                          <w:lang w:val="en-US"/>
                        </w:rPr>
                        <w:t xml:space="preserve">: A </w:t>
                      </w:r>
                      <w:r>
                        <w:rPr>
                          <w:i w:val="0"/>
                          <w:iCs w:val="0"/>
                          <w:lang w:val="en-US"/>
                        </w:rPr>
                        <w:t>table</w:t>
                      </w:r>
                      <w:r w:rsidRPr="00FC22B2">
                        <w:rPr>
                          <w:i w:val="0"/>
                          <w:iCs w:val="0"/>
                          <w:lang w:val="en-US"/>
                        </w:rPr>
                        <w:t xml:space="preserve"> of results from a tensile test experiment for </w:t>
                      </w:r>
                      <w:r>
                        <w:rPr>
                          <w:i w:val="0"/>
                          <w:iCs w:val="0"/>
                          <w:lang w:val="en-US"/>
                        </w:rPr>
                        <w:t>Duralumin</w:t>
                      </w:r>
                      <w:r w:rsidRPr="00FC22B2">
                        <w:rPr>
                          <w:i w:val="0"/>
                          <w:iCs w:val="0"/>
                          <w:lang w:val="en-US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Pr="00C44F26">
        <w:rPr>
          <w:rFonts w:ascii="Arial" w:hAnsi="Arial" w:cs="Arial"/>
          <w:color w:val="000000" w:themeColor="text1"/>
          <w:sz w:val="24"/>
          <w:szCs w:val="24"/>
        </w:rPr>
        <w:drawing>
          <wp:anchor distT="0" distB="0" distL="114300" distR="114300" simplePos="0" relativeHeight="251718656" behindDoc="0" locked="0" layoutInCell="1" allowOverlap="1" wp14:anchorId="5BD6A8D0" wp14:editId="05453041">
            <wp:simplePos x="0" y="0"/>
            <wp:positionH relativeFrom="margin">
              <wp:align>left</wp:align>
            </wp:positionH>
            <wp:positionV relativeFrom="paragraph">
              <wp:posOffset>247373</wp:posOffset>
            </wp:positionV>
            <wp:extent cx="3366052" cy="3348052"/>
            <wp:effectExtent l="0" t="0" r="6350" b="5080"/>
            <wp:wrapNone/>
            <wp:docPr id="177552889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5528892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66052" cy="334805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9E8FA90" w14:textId="4ED3D76E" w:rsidR="002647DE" w:rsidRDefault="00CA7F58" w:rsidP="00957CE7">
      <w:pPr>
        <w:pStyle w:val="Heading2"/>
        <w:rPr>
          <w:color w:val="000000" w:themeColor="text1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7872" behindDoc="1" locked="0" layoutInCell="1" allowOverlap="1" wp14:anchorId="22A3983C" wp14:editId="02AE3814">
                <wp:simplePos x="0" y="0"/>
                <wp:positionH relativeFrom="column">
                  <wp:posOffset>3478530</wp:posOffset>
                </wp:positionH>
                <wp:positionV relativeFrom="paragraph">
                  <wp:posOffset>1771650</wp:posOffset>
                </wp:positionV>
                <wp:extent cx="3054350" cy="635"/>
                <wp:effectExtent l="0" t="0" r="0" b="0"/>
                <wp:wrapNone/>
                <wp:docPr id="1841101914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5435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7084A210" w14:textId="4819C2F7" w:rsidR="00CA7F58" w:rsidRPr="00E21846" w:rsidRDefault="00CA7F58" w:rsidP="00CA7F58">
                            <w:pPr>
                              <w:pStyle w:val="Caption"/>
                              <w:rPr>
                                <w:i w:val="0"/>
                                <w:iCs w:val="0"/>
                                <w:noProof/>
                                <w:lang w:val="en-US"/>
                              </w:rPr>
                            </w:pPr>
                            <w:r w:rsidRPr="00E21846">
                              <w:rPr>
                                <w:i w:val="0"/>
                                <w:iCs w:val="0"/>
                                <w:lang w:val="en-US"/>
                              </w:rPr>
                              <w:t xml:space="preserve">Figure 10: A stress strain graph </w:t>
                            </w:r>
                            <w:r w:rsidR="00E21846" w:rsidRPr="00E21846">
                              <w:rPr>
                                <w:i w:val="0"/>
                                <w:iCs w:val="0"/>
                                <w:lang w:val="en-US"/>
                              </w:rPr>
                              <w:t>for duralumin labeled.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2A3983C" id="_x0000_s1047" type="#_x0000_t202" style="position:absolute;margin-left:273.9pt;margin-top:139.5pt;width:240.5pt;height:.05pt;z-index:-251588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" stroked="f">
                <v:textbox style="mso-fit-shape-to-text:t" inset="0,0,0,0">
                  <w:txbxContent>
                    <w:p w14:paraId="7084A210" w14:textId="4819C2F7" w:rsidR="00CA7F58" w:rsidRPr="00E21846" w:rsidRDefault="00CA7F58" w:rsidP="00CA7F58">
                      <w:pPr>
                        <w:pStyle w:val="Caption"/>
                        <w:rPr>
                          <w:i w:val="0"/>
                          <w:iCs w:val="0"/>
                          <w:noProof/>
                          <w:lang w:val="en-US"/>
                        </w:rPr>
                      </w:pPr>
                      <w:r w:rsidRPr="00E21846">
                        <w:rPr>
                          <w:i w:val="0"/>
                          <w:iCs w:val="0"/>
                          <w:lang w:val="en-US"/>
                        </w:rPr>
                        <w:t xml:space="preserve">Figure 10: A stress strain graph </w:t>
                      </w:r>
                      <w:r w:rsidR="00E21846" w:rsidRPr="00E21846">
                        <w:rPr>
                          <w:i w:val="0"/>
                          <w:iCs w:val="0"/>
                          <w:lang w:val="en-US"/>
                        </w:rPr>
                        <w:t>for duralumin labeled.</w:t>
                      </w:r>
                    </w:p>
                  </w:txbxContent>
                </v:textbox>
              </v:shape>
            </w:pict>
          </mc:Fallback>
        </mc:AlternateContent>
      </w:r>
      <w:r w:rsidR="00A308D8">
        <w:rPr>
          <w:noProof/>
        </w:rPr>
        <w:drawing>
          <wp:anchor distT="0" distB="0" distL="114300" distR="114300" simplePos="0" relativeHeight="251724800" behindDoc="1" locked="0" layoutInCell="1" allowOverlap="1" wp14:anchorId="442C17FE" wp14:editId="6072F582">
            <wp:simplePos x="0" y="0"/>
            <wp:positionH relativeFrom="margin">
              <wp:posOffset>3478530</wp:posOffset>
            </wp:positionH>
            <wp:positionV relativeFrom="paragraph">
              <wp:posOffset>59303</wp:posOffset>
            </wp:positionV>
            <wp:extent cx="3054627" cy="1655445"/>
            <wp:effectExtent l="0" t="0" r="12700" b="1905"/>
            <wp:wrapNone/>
            <wp:docPr id="1162898880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56F8A640-03A0-6FE1-598D-E5025465DB6C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197C7A4" w14:textId="4F1B00DF" w:rsidR="002647DE" w:rsidRDefault="002647DE" w:rsidP="00957CE7">
      <w:pPr>
        <w:pStyle w:val="Heading2"/>
        <w:rPr>
          <w:color w:val="000000" w:themeColor="text1"/>
        </w:rPr>
      </w:pPr>
    </w:p>
    <w:p w14:paraId="7DE847CE" w14:textId="4CF2D1EE" w:rsidR="002647DE" w:rsidRDefault="00A308D8" w:rsidP="00957CE7">
      <w:pPr>
        <w:pStyle w:val="Heading2"/>
        <w:rPr>
          <w:color w:val="000000" w:themeColor="text1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45A934F1" wp14:editId="4C941088">
                <wp:simplePos x="0" y="0"/>
                <wp:positionH relativeFrom="column">
                  <wp:posOffset>4492487</wp:posOffset>
                </wp:positionH>
                <wp:positionV relativeFrom="paragraph">
                  <wp:posOffset>59000</wp:posOffset>
                </wp:positionV>
                <wp:extent cx="776046" cy="264560"/>
                <wp:effectExtent l="0" t="0" r="0" b="0"/>
                <wp:wrapNone/>
                <wp:docPr id="2" name="TextBox 1">
                  <a:extLst xmlns:a="http://schemas.openxmlformats.org/drawingml/2006/main">
                    <a:ext uri="{FF2B5EF4-FFF2-40B4-BE49-F238E27FC236}">
                      <a16:creationId xmlns:a16="http://schemas.microsoft.com/office/drawing/2014/main" id="{CA27D876-DC76-71A3-F569-EB1DEEA6ACEC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6046" cy="26456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txbx>
                        <w:txbxContent>
                          <w:p w14:paraId="01D8D283" w14:textId="77777777" w:rsidR="00A308D8" w:rsidRDefault="00A308D8" w:rsidP="00A308D8">
                            <w:pPr>
                              <w:rPr>
                                <w:rFonts w:hAnsi="Aptos"/>
                                <w:color w:val="000000" w:themeColor="text1"/>
                                <w:kern w:val="0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rFonts w:hAnsi="Aptos"/>
                                <w:color w:val="000000" w:themeColor="text1"/>
                                <w:sz w:val="22"/>
                                <w:szCs w:val="22"/>
                              </w:rPr>
                              <w:t>Yield point</w:t>
                            </w:r>
                          </w:p>
                        </w:txbxContent>
                      </wps:txbx>
                      <wps:bodyPr vertOverflow="clip" horzOverflow="clip" wrap="none" rtlCol="0" anchor="t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5A934F1" id="TextBox 1" o:spid="_x0000_s1048" type="#_x0000_t202" style="position:absolute;margin-left:353.75pt;margin-top:4.65pt;width:61.1pt;height:20.85pt;z-index:25172275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" filled="f" stroked="f">
                <v:textbox style="mso-fit-shape-to-text:t">
                  <w:txbxContent>
                    <w:p w14:paraId="01D8D283" w14:textId="77777777" w:rsidR="00A308D8" w:rsidRDefault="00A308D8" w:rsidP="00A308D8">
                      <w:pPr>
                        <w:rPr>
                          <w:rFonts w:hAnsi="Aptos"/>
                          <w:color w:val="000000" w:themeColor="text1"/>
                          <w:kern w:val="0"/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rFonts w:hAnsi="Aptos"/>
                          <w:color w:val="000000" w:themeColor="text1"/>
                          <w:sz w:val="22"/>
                          <w:szCs w:val="22"/>
                        </w:rPr>
                        <w:t>Yield point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2BE6E4D1" wp14:editId="23D39A6F">
                <wp:simplePos x="0" y="0"/>
                <wp:positionH relativeFrom="column">
                  <wp:posOffset>5380383</wp:posOffset>
                </wp:positionH>
                <wp:positionV relativeFrom="paragraph">
                  <wp:posOffset>202565</wp:posOffset>
                </wp:positionV>
                <wp:extent cx="1073785" cy="264160"/>
                <wp:effectExtent l="0" t="0" r="0" b="0"/>
                <wp:wrapNone/>
                <wp:docPr id="3" name="TextBox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2DB4BCE3-123A-C023-0217-66C8228F5D2B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73785" cy="26416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txbx>
                        <w:txbxContent>
                          <w:p w14:paraId="766E23F3" w14:textId="77777777" w:rsidR="00A308D8" w:rsidRDefault="00A308D8" w:rsidP="00A308D8">
                            <w:pPr>
                              <w:rPr>
                                <w:rFonts w:hAnsi="Aptos"/>
                                <w:color w:val="000000" w:themeColor="text1"/>
                                <w:kern w:val="0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rFonts w:hAnsi="Aptos"/>
                                <w:color w:val="000000" w:themeColor="text1"/>
                                <w:sz w:val="22"/>
                                <w:szCs w:val="22"/>
                              </w:rPr>
                              <w:t>Tensile strength</w:t>
                            </w:r>
                          </w:p>
                        </w:txbxContent>
                      </wps:txbx>
                      <wps:bodyPr vertOverflow="clip" horzOverflow="clip" wrap="none" rtlCol="0" anchor="t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E6E4D1" id="TextBox 2" o:spid="_x0000_s1049" type="#_x0000_t202" style="position:absolute;margin-left:423.65pt;margin-top:15.95pt;width:84.55pt;height:20.8pt;z-index:25172377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" filled="f" stroked="f">
                <v:textbox style="mso-fit-shape-to-text:t">
                  <w:txbxContent>
                    <w:p w14:paraId="766E23F3" w14:textId="77777777" w:rsidR="00A308D8" w:rsidRDefault="00A308D8" w:rsidP="00A308D8">
                      <w:pPr>
                        <w:rPr>
                          <w:rFonts w:hAnsi="Aptos"/>
                          <w:color w:val="000000" w:themeColor="text1"/>
                          <w:kern w:val="0"/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rFonts w:hAnsi="Aptos"/>
                          <w:color w:val="000000" w:themeColor="text1"/>
                          <w:sz w:val="22"/>
                          <w:szCs w:val="22"/>
                        </w:rPr>
                        <w:t>Tensile strength</w:t>
                      </w:r>
                    </w:p>
                  </w:txbxContent>
                </v:textbox>
              </v:shape>
            </w:pict>
          </mc:Fallback>
        </mc:AlternateContent>
      </w:r>
    </w:p>
    <w:p w14:paraId="4E4D6E85" w14:textId="41C7D1FA" w:rsidR="002647DE" w:rsidRDefault="002647DE" w:rsidP="00957CE7">
      <w:pPr>
        <w:pStyle w:val="Heading2"/>
        <w:rPr>
          <w:color w:val="000000" w:themeColor="text1"/>
        </w:rPr>
      </w:pPr>
    </w:p>
    <w:p w14:paraId="0AC0F54D" w14:textId="4187DF58" w:rsidR="002647DE" w:rsidRDefault="002647DE" w:rsidP="00957CE7">
      <w:pPr>
        <w:pStyle w:val="Heading2"/>
        <w:rPr>
          <w:color w:val="000000" w:themeColor="text1"/>
        </w:rPr>
      </w:pPr>
    </w:p>
    <w:p w14:paraId="3EB763CD" w14:textId="384DC5EA" w:rsidR="002647DE" w:rsidRDefault="00E21846" w:rsidP="00957CE7">
      <w:pPr>
        <w:pStyle w:val="Heading2"/>
        <w:rPr>
          <w:color w:val="000000" w:themeColor="text1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1AAE6AEA" wp14:editId="023D9878">
                <wp:simplePos x="0" y="0"/>
                <wp:positionH relativeFrom="column">
                  <wp:posOffset>3511550</wp:posOffset>
                </wp:positionH>
                <wp:positionV relativeFrom="paragraph">
                  <wp:posOffset>1986280</wp:posOffset>
                </wp:positionV>
                <wp:extent cx="2921635" cy="635"/>
                <wp:effectExtent l="0" t="0" r="0" b="0"/>
                <wp:wrapNone/>
                <wp:docPr id="1628269655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2163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1948F1F0" w14:textId="5AFEDA68" w:rsidR="00E21846" w:rsidRPr="00E21846" w:rsidRDefault="00E21846" w:rsidP="00E21846">
                            <w:pPr>
                              <w:pStyle w:val="Caption"/>
                              <w:rPr>
                                <w:i w:val="0"/>
                                <w:iCs w:val="0"/>
                                <w:noProof/>
                              </w:rPr>
                            </w:pPr>
                            <w:r w:rsidRPr="00E21846">
                              <w:rPr>
                                <w:i w:val="0"/>
                                <w:iCs w:val="0"/>
                              </w:rPr>
                              <w:t xml:space="preserve">Figure </w:t>
                            </w:r>
                            <w:r w:rsidRPr="00E21846">
                              <w:rPr>
                                <w:i w:val="0"/>
                                <w:iCs w:val="0"/>
                              </w:rPr>
                              <w:fldChar w:fldCharType="begin"/>
                            </w:r>
                            <w:r w:rsidRPr="00E21846">
                              <w:rPr>
                                <w:i w:val="0"/>
                                <w:iCs w:val="0"/>
                              </w:rPr>
                              <w:instrText xml:space="preserve"> SEQ Figure \* ARABIC </w:instrText>
                            </w:r>
                            <w:r w:rsidRPr="00E21846">
                              <w:rPr>
                                <w:i w:val="0"/>
                                <w:iCs w:val="0"/>
                              </w:rPr>
                              <w:fldChar w:fldCharType="separate"/>
                            </w:r>
                            <w:r w:rsidR="007919AF">
                              <w:rPr>
                                <w:i w:val="0"/>
                                <w:iCs w:val="0"/>
                                <w:noProof/>
                              </w:rPr>
                              <w:t>1</w:t>
                            </w:r>
                            <w:r w:rsidRPr="00E21846">
                              <w:rPr>
                                <w:i w:val="0"/>
                                <w:iCs w:val="0"/>
                              </w:rPr>
                              <w:fldChar w:fldCharType="end"/>
                            </w:r>
                            <w:r w:rsidRPr="00E21846">
                              <w:rPr>
                                <w:i w:val="0"/>
                                <w:iCs w:val="0"/>
                              </w:rPr>
                              <w:t>1: A stress strain graph for only the elastic region of duralumin. (youngs modulus)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AAE6AEA" id="_x0000_s1050" type="#_x0000_t202" style="position:absolute;margin-left:276.5pt;margin-top:156.4pt;width:230.05pt;height:.05pt;z-index:251729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" stroked="f">
                <v:textbox style="mso-fit-shape-to-text:t" inset="0,0,0,0">
                  <w:txbxContent>
                    <w:p w14:paraId="1948F1F0" w14:textId="5AFEDA68" w:rsidR="00E21846" w:rsidRPr="00E21846" w:rsidRDefault="00E21846" w:rsidP="00E21846">
                      <w:pPr>
                        <w:pStyle w:val="Caption"/>
                        <w:rPr>
                          <w:i w:val="0"/>
                          <w:iCs w:val="0"/>
                          <w:noProof/>
                        </w:rPr>
                      </w:pPr>
                      <w:r w:rsidRPr="00E21846">
                        <w:rPr>
                          <w:i w:val="0"/>
                          <w:iCs w:val="0"/>
                        </w:rPr>
                        <w:t xml:space="preserve">Figure </w:t>
                      </w:r>
                      <w:r w:rsidRPr="00E21846">
                        <w:rPr>
                          <w:i w:val="0"/>
                          <w:iCs w:val="0"/>
                        </w:rPr>
                        <w:fldChar w:fldCharType="begin"/>
                      </w:r>
                      <w:r w:rsidRPr="00E21846">
                        <w:rPr>
                          <w:i w:val="0"/>
                          <w:iCs w:val="0"/>
                        </w:rPr>
                        <w:instrText xml:space="preserve"> SEQ Figure \* ARABIC </w:instrText>
                      </w:r>
                      <w:r w:rsidRPr="00E21846">
                        <w:rPr>
                          <w:i w:val="0"/>
                          <w:iCs w:val="0"/>
                        </w:rPr>
                        <w:fldChar w:fldCharType="separate"/>
                      </w:r>
                      <w:r w:rsidR="007919AF">
                        <w:rPr>
                          <w:i w:val="0"/>
                          <w:iCs w:val="0"/>
                          <w:noProof/>
                        </w:rPr>
                        <w:t>1</w:t>
                      </w:r>
                      <w:r w:rsidRPr="00E21846">
                        <w:rPr>
                          <w:i w:val="0"/>
                          <w:iCs w:val="0"/>
                        </w:rPr>
                        <w:fldChar w:fldCharType="end"/>
                      </w:r>
                      <w:r w:rsidRPr="00E21846">
                        <w:rPr>
                          <w:i w:val="0"/>
                          <w:iCs w:val="0"/>
                        </w:rPr>
                        <w:t>1: A stress strain graph for only the elastic region of duralumin. (youngs modulus)</w:t>
                      </w:r>
                    </w:p>
                  </w:txbxContent>
                </v:textbox>
              </v:shape>
            </w:pict>
          </mc:Fallback>
        </mc:AlternateContent>
      </w:r>
      <w:r w:rsidR="00B12A05">
        <w:rPr>
          <w:noProof/>
        </w:rPr>
        <w:drawing>
          <wp:anchor distT="0" distB="0" distL="114300" distR="114300" simplePos="0" relativeHeight="251725824" behindDoc="0" locked="0" layoutInCell="1" allowOverlap="1" wp14:anchorId="7C0F7EF6" wp14:editId="3976E605">
            <wp:simplePos x="0" y="0"/>
            <wp:positionH relativeFrom="margin">
              <wp:posOffset>3511826</wp:posOffset>
            </wp:positionH>
            <wp:positionV relativeFrom="paragraph">
              <wp:posOffset>213719</wp:posOffset>
            </wp:positionV>
            <wp:extent cx="2922104" cy="1716156"/>
            <wp:effectExtent l="0" t="0" r="12065" b="17780"/>
            <wp:wrapNone/>
            <wp:docPr id="131868506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9FA517B5-793B-7844-4972-C52E38D9F5FF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09E3461" w14:textId="48F485F6" w:rsidR="002647DE" w:rsidRDefault="002647DE" w:rsidP="00957CE7">
      <w:pPr>
        <w:pStyle w:val="Heading2"/>
        <w:rPr>
          <w:color w:val="000000" w:themeColor="text1"/>
        </w:rPr>
      </w:pPr>
    </w:p>
    <w:p w14:paraId="0C54D927" w14:textId="7A28B3C7" w:rsidR="002647DE" w:rsidRDefault="002647DE" w:rsidP="00957CE7">
      <w:pPr>
        <w:pStyle w:val="Heading2"/>
        <w:rPr>
          <w:color w:val="000000" w:themeColor="text1"/>
        </w:rPr>
      </w:pPr>
    </w:p>
    <w:p w14:paraId="6BDE93E9" w14:textId="0F72B2B8" w:rsidR="002647DE" w:rsidRDefault="002647DE" w:rsidP="00957CE7">
      <w:pPr>
        <w:pStyle w:val="Heading2"/>
        <w:rPr>
          <w:color w:val="000000" w:themeColor="text1"/>
        </w:rPr>
      </w:pPr>
    </w:p>
    <w:p w14:paraId="463FBA38" w14:textId="24262C89" w:rsidR="002647DE" w:rsidRDefault="002647DE" w:rsidP="00957CE7">
      <w:pPr>
        <w:pStyle w:val="Heading2"/>
        <w:rPr>
          <w:color w:val="000000" w:themeColor="text1"/>
        </w:rPr>
      </w:pPr>
    </w:p>
    <w:p w14:paraId="153A7727" w14:textId="6A41004D" w:rsidR="002647DE" w:rsidRDefault="002647DE" w:rsidP="00957CE7">
      <w:pPr>
        <w:pStyle w:val="Heading2"/>
        <w:rPr>
          <w:color w:val="000000" w:themeColor="text1"/>
        </w:rPr>
      </w:pPr>
    </w:p>
    <w:p w14:paraId="4F8E5661" w14:textId="77777777" w:rsidR="002647DE" w:rsidRPr="00E21846" w:rsidRDefault="002647DE" w:rsidP="00957CE7">
      <w:pPr>
        <w:pStyle w:val="Heading2"/>
        <w:rPr>
          <w:rFonts w:ascii="Arial" w:hAnsi="Arial" w:cs="Arial"/>
          <w:color w:val="000000" w:themeColor="text1"/>
          <w:sz w:val="24"/>
          <w:szCs w:val="24"/>
        </w:rPr>
      </w:pPr>
    </w:p>
    <w:p w14:paraId="3D90AD9D" w14:textId="54E158B2" w:rsidR="00101A31" w:rsidRDefault="00101A31" w:rsidP="00101A31">
      <w:pPr>
        <w:pStyle w:val="Heading2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Shown in table </w:t>
      </w:r>
      <w:r>
        <w:rPr>
          <w:rFonts w:ascii="Arial" w:hAnsi="Arial" w:cs="Arial"/>
          <w:color w:val="000000" w:themeColor="text1"/>
          <w:sz w:val="24"/>
          <w:szCs w:val="24"/>
        </w:rPr>
        <w:t>3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and figures </w:t>
      </w:r>
      <w:r>
        <w:rPr>
          <w:rFonts w:ascii="Arial" w:hAnsi="Arial" w:cs="Arial"/>
          <w:color w:val="000000" w:themeColor="text1"/>
          <w:sz w:val="24"/>
          <w:szCs w:val="24"/>
        </w:rPr>
        <w:t>10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and </w:t>
      </w:r>
      <w:r>
        <w:rPr>
          <w:rFonts w:ascii="Arial" w:hAnsi="Arial" w:cs="Arial"/>
          <w:color w:val="000000" w:themeColor="text1"/>
          <w:sz w:val="24"/>
          <w:szCs w:val="24"/>
        </w:rPr>
        <w:t>11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are the results for the </w:t>
      </w:r>
      <w:r>
        <w:rPr>
          <w:rFonts w:ascii="Arial" w:hAnsi="Arial" w:cs="Arial"/>
          <w:color w:val="000000" w:themeColor="text1"/>
          <w:sz w:val="24"/>
          <w:szCs w:val="24"/>
        </w:rPr>
        <w:t>duralumin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tensile tests.</w:t>
      </w:r>
      <w:r w:rsidRPr="00E54882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>
        <w:rPr>
          <w:rFonts w:ascii="Arial" w:hAnsi="Arial" w:cs="Arial"/>
          <w:color w:val="000000" w:themeColor="text1"/>
          <w:sz w:val="24"/>
          <w:szCs w:val="24"/>
        </w:rPr>
        <w:t>The CSA of the sample is 2</w:t>
      </w:r>
      <m:oMath>
        <m:r>
          <w:rPr>
            <w:rFonts w:ascii="Cambria Math" w:hAnsi="Cambria Math" w:cs="Arial"/>
            <w:color w:val="000000" w:themeColor="text1"/>
            <w:sz w:val="24"/>
            <w:szCs w:val="24"/>
          </w:rPr>
          <m:t>×</m:t>
        </m:r>
        <m:sSup>
          <m:sSupPr>
            <m:ctrlPr>
              <w:rPr>
                <w:rFonts w:ascii="Cambria Math" w:hAnsi="Cambria Math" w:cs="Arial"/>
                <w:i/>
                <w:color w:val="000000" w:themeColor="text1"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color w:val="000000" w:themeColor="text1"/>
                <w:sz w:val="24"/>
                <w:szCs w:val="24"/>
              </w:rPr>
              <m:t>10</m:t>
            </m:r>
          </m:e>
          <m:sup>
            <m:r>
              <w:rPr>
                <w:rFonts w:ascii="Cambria Math" w:hAnsi="Cambria Math" w:cs="Arial"/>
                <w:color w:val="000000" w:themeColor="text1"/>
                <w:sz w:val="24"/>
                <w:szCs w:val="24"/>
              </w:rPr>
              <m:t>-6</m:t>
            </m:r>
          </m:sup>
        </m:sSup>
        <m:r>
          <w:rPr>
            <w:rFonts w:ascii="Cambria Math" w:hAnsi="Cambria Math" w:cs="Arial"/>
            <w:color w:val="000000" w:themeColor="text1"/>
            <w:sz w:val="24"/>
            <w:szCs w:val="24"/>
          </w:rPr>
          <m:t xml:space="preserve"> </m:t>
        </m:r>
        <m:sSup>
          <m:sSupPr>
            <m:ctrlPr>
              <w:rPr>
                <w:rFonts w:ascii="Cambria Math" w:hAnsi="Cambria Math" w:cs="Arial"/>
                <w:i/>
                <w:color w:val="000000" w:themeColor="text1"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color w:val="000000" w:themeColor="text1"/>
                <w:sz w:val="24"/>
                <w:szCs w:val="24"/>
              </w:rPr>
              <m:t>m</m:t>
            </m:r>
          </m:e>
          <m:sup>
            <m:r>
              <w:rPr>
                <w:rFonts w:ascii="Cambria Math" w:hAnsi="Cambria Math" w:cs="Arial"/>
                <w:color w:val="000000" w:themeColor="text1"/>
                <w:sz w:val="24"/>
                <w:szCs w:val="24"/>
              </w:rPr>
              <m:t>2</m:t>
            </m:r>
          </m:sup>
        </m:sSup>
      </m:oMath>
      <w:r>
        <w:rPr>
          <w:rFonts w:ascii="Arial" w:hAnsi="Arial" w:cs="Arial"/>
          <w:color w:val="000000" w:themeColor="text1"/>
          <w:sz w:val="24"/>
          <w:szCs w:val="24"/>
        </w:rPr>
        <w:t xml:space="preserve"> and the original length for </w:t>
      </w:r>
      <w:r w:rsidR="007919AF">
        <w:rPr>
          <w:rFonts w:ascii="Arial" w:hAnsi="Arial" w:cs="Arial"/>
          <w:color w:val="000000" w:themeColor="text1"/>
          <w:sz w:val="24"/>
          <w:szCs w:val="24"/>
        </w:rPr>
        <w:t xml:space="preserve">duralumin </w:t>
      </w:r>
      <w:r>
        <w:rPr>
          <w:rFonts w:ascii="Arial" w:hAnsi="Arial" w:cs="Arial"/>
          <w:color w:val="000000" w:themeColor="text1"/>
          <w:sz w:val="24"/>
          <w:szCs w:val="24"/>
        </w:rPr>
        <w:t>was 0.031m and it increased to 0.03</w:t>
      </w:r>
      <w:r w:rsidR="00A47726">
        <w:rPr>
          <w:rFonts w:ascii="Arial" w:hAnsi="Arial" w:cs="Arial"/>
          <w:color w:val="000000" w:themeColor="text1"/>
          <w:sz w:val="24"/>
          <w:szCs w:val="24"/>
        </w:rPr>
        <w:t>5</w:t>
      </w:r>
      <w:r>
        <w:rPr>
          <w:rFonts w:ascii="Arial" w:hAnsi="Arial" w:cs="Arial"/>
          <w:color w:val="000000" w:themeColor="text1"/>
          <w:sz w:val="24"/>
          <w:szCs w:val="24"/>
        </w:rPr>
        <w:t>m giving it an extension of 0.00</w:t>
      </w:r>
      <w:r w:rsidR="00A47726">
        <w:rPr>
          <w:rFonts w:ascii="Arial" w:hAnsi="Arial" w:cs="Arial"/>
          <w:color w:val="000000" w:themeColor="text1"/>
          <w:sz w:val="24"/>
          <w:szCs w:val="24"/>
        </w:rPr>
        <w:t>4</w:t>
      </w:r>
      <w:r>
        <w:rPr>
          <w:rFonts w:ascii="Arial" w:hAnsi="Arial" w:cs="Arial"/>
          <w:color w:val="000000" w:themeColor="text1"/>
          <w:sz w:val="24"/>
          <w:szCs w:val="24"/>
        </w:rPr>
        <w:t>m.</w:t>
      </w:r>
      <w:r w:rsidRPr="00B57079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The tensile strength is the highest value of stress at </w:t>
      </w:r>
      <w:r w:rsidR="004F7E37">
        <w:rPr>
          <w:rFonts w:ascii="Arial" w:hAnsi="Arial" w:cs="Arial"/>
          <w:color w:val="000000" w:themeColor="text1"/>
          <w:sz w:val="24"/>
          <w:szCs w:val="24"/>
        </w:rPr>
        <w:t>272.5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MPa. The yield points as shown by the graph is around </w:t>
      </w:r>
      <w:r w:rsidR="004F7E37">
        <w:rPr>
          <w:rFonts w:ascii="Arial" w:hAnsi="Arial" w:cs="Arial"/>
          <w:color w:val="000000" w:themeColor="text1"/>
          <w:sz w:val="24"/>
          <w:szCs w:val="24"/>
        </w:rPr>
        <w:t>225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MPa and finally the gradient of the elastic region or stiffness (youngs modulus) is </w:t>
      </w:r>
      <w:r w:rsidR="004F7E37">
        <w:rPr>
          <w:rFonts w:ascii="Arial" w:hAnsi="Arial" w:cs="Arial"/>
          <w:color w:val="000000" w:themeColor="text1"/>
          <w:sz w:val="24"/>
          <w:szCs w:val="24"/>
        </w:rPr>
        <w:t>16,682</w:t>
      </w:r>
      <w:r>
        <w:rPr>
          <w:rFonts w:ascii="Arial" w:hAnsi="Arial" w:cs="Arial"/>
          <w:color w:val="000000" w:themeColor="text1"/>
          <w:sz w:val="24"/>
          <w:szCs w:val="24"/>
        </w:rPr>
        <w:t>MPa.</w:t>
      </w:r>
    </w:p>
    <w:p w14:paraId="77D012ED" w14:textId="43903BAE" w:rsidR="003B26E2" w:rsidRPr="003B26E2" w:rsidRDefault="003B26E2" w:rsidP="003B26E2"/>
    <w:p w14:paraId="3CB4B9C3" w14:textId="2065D2DE" w:rsidR="002647DE" w:rsidRPr="00E21846" w:rsidRDefault="00EB2080" w:rsidP="00957CE7">
      <w:pPr>
        <w:pStyle w:val="Heading2"/>
        <w:rPr>
          <w:rFonts w:ascii="Arial" w:hAnsi="Arial" w:cs="Arial"/>
          <w:color w:val="000000" w:themeColor="text1"/>
          <w:sz w:val="24"/>
          <w:szCs w:val="24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4AE6EABE" wp14:editId="33329478">
                <wp:simplePos x="0" y="0"/>
                <wp:positionH relativeFrom="column">
                  <wp:posOffset>3690730</wp:posOffset>
                </wp:positionH>
                <wp:positionV relativeFrom="paragraph">
                  <wp:posOffset>169821</wp:posOffset>
                </wp:positionV>
                <wp:extent cx="776046" cy="264560"/>
                <wp:effectExtent l="0" t="0" r="0" b="0"/>
                <wp:wrapNone/>
                <wp:docPr id="15" name="TextBox 14">
                  <a:extLst xmlns:a="http://schemas.openxmlformats.org/drawingml/2006/main">
                    <a:ext uri="{FF2B5EF4-FFF2-40B4-BE49-F238E27FC236}">
                      <a16:creationId xmlns:a16="http://schemas.microsoft.com/office/drawing/2014/main" id="{75F614D8-2B44-0651-D9E1-A2B6ADB15C93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6046" cy="26456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txbx>
                        <w:txbxContent>
                          <w:p w14:paraId="6BCB7FC7" w14:textId="77777777" w:rsidR="00EB2080" w:rsidRDefault="00EB2080" w:rsidP="00EB2080">
                            <w:pPr>
                              <w:rPr>
                                <w:rFonts w:hAnsi="Aptos"/>
                                <w:color w:val="000000" w:themeColor="text1"/>
                                <w:kern w:val="0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rFonts w:hAnsi="Aptos"/>
                                <w:color w:val="000000" w:themeColor="text1"/>
                                <w:sz w:val="22"/>
                                <w:szCs w:val="22"/>
                              </w:rPr>
                              <w:t>Yield point</w:t>
                            </w:r>
                          </w:p>
                        </w:txbxContent>
                      </wps:txbx>
                      <wps:bodyPr vertOverflow="clip" horzOverflow="clip" wrap="none" rtlCol="0" anchor="t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AE6EABE" id="TextBox 14" o:spid="_x0000_s1051" type="#_x0000_t202" style="position:absolute;margin-left:290.6pt;margin-top:13.35pt;width:61.1pt;height:20.85pt;z-index:25173504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" filled="f" stroked="f">
                <v:textbox style="mso-fit-shape-to-text:t">
                  <w:txbxContent>
                    <w:p w14:paraId="6BCB7FC7" w14:textId="77777777" w:rsidR="00EB2080" w:rsidRDefault="00EB2080" w:rsidP="00EB2080">
                      <w:pPr>
                        <w:rPr>
                          <w:rFonts w:hAnsi="Aptos"/>
                          <w:color w:val="000000" w:themeColor="text1"/>
                          <w:kern w:val="0"/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rFonts w:hAnsi="Aptos"/>
                          <w:color w:val="000000" w:themeColor="text1"/>
                          <w:sz w:val="22"/>
                          <w:szCs w:val="22"/>
                        </w:rPr>
                        <w:t>Yield point</w:t>
                      </w:r>
                    </w:p>
                  </w:txbxContent>
                </v:textbox>
              </v:shape>
            </w:pict>
          </mc:Fallback>
        </mc:AlternateContent>
      </w:r>
      <w:r w:rsidR="007919AF">
        <w:rPr>
          <w:noProof/>
        </w:rPr>
        <mc:AlternateContent>
          <mc:Choice Requires="wps">
            <w:drawing>
              <wp:anchor distT="0" distB="0" distL="114300" distR="114300" simplePos="0" relativeHeight="251741184" behindDoc="1" locked="0" layoutInCell="1" allowOverlap="1" wp14:anchorId="7D575AB2" wp14:editId="3ECCEFC9">
                <wp:simplePos x="0" y="0"/>
                <wp:positionH relativeFrom="column">
                  <wp:posOffset>3021330</wp:posOffset>
                </wp:positionH>
                <wp:positionV relativeFrom="paragraph">
                  <wp:posOffset>1865630</wp:posOffset>
                </wp:positionV>
                <wp:extent cx="3365500" cy="635"/>
                <wp:effectExtent l="0" t="0" r="0" b="0"/>
                <wp:wrapNone/>
                <wp:docPr id="509312208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6550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44EE1BBC" w14:textId="411F4368" w:rsidR="007919AF" w:rsidRPr="007919AF" w:rsidRDefault="007919AF" w:rsidP="007919AF">
                            <w:pPr>
                              <w:pStyle w:val="Caption"/>
                              <w:rPr>
                                <w:i w:val="0"/>
                                <w:iCs w:val="0"/>
                                <w:noProof/>
                                <w:lang w:val="en-US"/>
                              </w:rPr>
                            </w:pPr>
                            <w:r>
                              <w:rPr>
                                <w:i w:val="0"/>
                                <w:iCs w:val="0"/>
                                <w:lang w:val="en-US"/>
                              </w:rPr>
                              <w:t>Figure 12: A graph to show stress strain for PVC.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D575AB2" id="_x0000_s1052" type="#_x0000_t202" style="position:absolute;margin-left:237.9pt;margin-top:146.9pt;width:265pt;height:.05pt;z-index:-251575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" stroked="f">
                <v:textbox style="mso-fit-shape-to-text:t" inset="0,0,0,0">
                  <w:txbxContent>
                    <w:p w14:paraId="44EE1BBC" w14:textId="411F4368" w:rsidR="007919AF" w:rsidRPr="007919AF" w:rsidRDefault="007919AF" w:rsidP="007919AF">
                      <w:pPr>
                        <w:pStyle w:val="Caption"/>
                        <w:rPr>
                          <w:i w:val="0"/>
                          <w:iCs w:val="0"/>
                          <w:noProof/>
                          <w:lang w:val="en-US"/>
                        </w:rPr>
                      </w:pPr>
                      <w:r>
                        <w:rPr>
                          <w:i w:val="0"/>
                          <w:iCs w:val="0"/>
                          <w:lang w:val="en-US"/>
                        </w:rPr>
                        <w:t>Figure 12: A graph to show stress strain for PVC.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38112" behindDoc="1" locked="0" layoutInCell="1" allowOverlap="1" wp14:anchorId="67D02333" wp14:editId="26874A3A">
            <wp:simplePos x="0" y="0"/>
            <wp:positionH relativeFrom="column">
              <wp:posOffset>3021496</wp:posOffset>
            </wp:positionH>
            <wp:positionV relativeFrom="paragraph">
              <wp:posOffset>-291548</wp:posOffset>
            </wp:positionV>
            <wp:extent cx="3366052" cy="2099945"/>
            <wp:effectExtent l="0" t="0" r="6350" b="14605"/>
            <wp:wrapNone/>
            <wp:docPr id="2139851150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A67AFBC0-4995-D2F1-2EBF-7AB5E28F2D57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B26E2">
        <w:rPr>
          <w:noProof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0957043C" wp14:editId="6AF9FDAD">
                <wp:simplePos x="0" y="0"/>
                <wp:positionH relativeFrom="column">
                  <wp:posOffset>-595906</wp:posOffset>
                </wp:positionH>
                <wp:positionV relativeFrom="paragraph">
                  <wp:posOffset>-266700</wp:posOffset>
                </wp:positionV>
                <wp:extent cx="3587750" cy="635"/>
                <wp:effectExtent l="0" t="0" r="0" b="0"/>
                <wp:wrapNone/>
                <wp:docPr id="218071343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8775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0431B51F" w14:textId="1F42629E" w:rsidR="003B26E2" w:rsidRPr="00FC22B2" w:rsidRDefault="003B26E2" w:rsidP="003B26E2">
                            <w:pPr>
                              <w:pStyle w:val="Caption"/>
                              <w:rPr>
                                <w:rFonts w:ascii="Arial" w:hAnsi="Arial" w:cs="Arial"/>
                                <w:i w:val="0"/>
                                <w:iCs w:val="0"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FC22B2">
                              <w:rPr>
                                <w:i w:val="0"/>
                                <w:iCs w:val="0"/>
                                <w:lang w:val="en-US"/>
                              </w:rPr>
                              <w:t xml:space="preserve">Table </w:t>
                            </w:r>
                            <w:r>
                              <w:rPr>
                                <w:i w:val="0"/>
                                <w:iCs w:val="0"/>
                                <w:lang w:val="en-US"/>
                              </w:rPr>
                              <w:t>4</w:t>
                            </w:r>
                            <w:r w:rsidRPr="00FC22B2">
                              <w:rPr>
                                <w:i w:val="0"/>
                                <w:iCs w:val="0"/>
                                <w:lang w:val="en-US"/>
                              </w:rPr>
                              <w:t xml:space="preserve">: A </w:t>
                            </w:r>
                            <w:r>
                              <w:rPr>
                                <w:i w:val="0"/>
                                <w:iCs w:val="0"/>
                                <w:lang w:val="en-US"/>
                              </w:rPr>
                              <w:t>table</w:t>
                            </w:r>
                            <w:r w:rsidRPr="00FC22B2">
                              <w:rPr>
                                <w:i w:val="0"/>
                                <w:iCs w:val="0"/>
                                <w:lang w:val="en-US"/>
                              </w:rPr>
                              <w:t xml:space="preserve"> of results from a tensile test experiment for </w:t>
                            </w:r>
                            <w:r>
                              <w:rPr>
                                <w:i w:val="0"/>
                                <w:iCs w:val="0"/>
                                <w:lang w:val="en-US"/>
                              </w:rPr>
                              <w:t>PVC plastic</w:t>
                            </w:r>
                            <w:r w:rsidRPr="00FC22B2">
                              <w:rPr>
                                <w:i w:val="0"/>
                                <w:iCs w:val="0"/>
                                <w:lang w:val="en-US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957043C" id="_x0000_s1053" type="#_x0000_t202" style="position:absolute;margin-left:-46.9pt;margin-top:-21pt;width:282.5pt;height:.05pt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" stroked="f">
                <v:textbox style="mso-fit-shape-to-text:t" inset="0,0,0,0">
                  <w:txbxContent>
                    <w:p w14:paraId="0431B51F" w14:textId="1F42629E" w:rsidR="003B26E2" w:rsidRPr="00FC22B2" w:rsidRDefault="003B26E2" w:rsidP="003B26E2">
                      <w:pPr>
                        <w:pStyle w:val="Caption"/>
                        <w:rPr>
                          <w:rFonts w:ascii="Arial" w:hAnsi="Arial" w:cs="Arial"/>
                          <w:i w:val="0"/>
                          <w:iCs w:val="0"/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 w:rsidRPr="00FC22B2">
                        <w:rPr>
                          <w:i w:val="0"/>
                          <w:iCs w:val="0"/>
                          <w:lang w:val="en-US"/>
                        </w:rPr>
                        <w:t xml:space="preserve">Table </w:t>
                      </w:r>
                      <w:r>
                        <w:rPr>
                          <w:i w:val="0"/>
                          <w:iCs w:val="0"/>
                          <w:lang w:val="en-US"/>
                        </w:rPr>
                        <w:t>4</w:t>
                      </w:r>
                      <w:r w:rsidRPr="00FC22B2">
                        <w:rPr>
                          <w:i w:val="0"/>
                          <w:iCs w:val="0"/>
                          <w:lang w:val="en-US"/>
                        </w:rPr>
                        <w:t xml:space="preserve">: A </w:t>
                      </w:r>
                      <w:r>
                        <w:rPr>
                          <w:i w:val="0"/>
                          <w:iCs w:val="0"/>
                          <w:lang w:val="en-US"/>
                        </w:rPr>
                        <w:t>table</w:t>
                      </w:r>
                      <w:r w:rsidRPr="00FC22B2">
                        <w:rPr>
                          <w:i w:val="0"/>
                          <w:iCs w:val="0"/>
                          <w:lang w:val="en-US"/>
                        </w:rPr>
                        <w:t xml:space="preserve"> of results from a tensile test experiment for </w:t>
                      </w:r>
                      <w:r>
                        <w:rPr>
                          <w:i w:val="0"/>
                          <w:iCs w:val="0"/>
                          <w:lang w:val="en-US"/>
                        </w:rPr>
                        <w:t>PVC plastic</w:t>
                      </w:r>
                      <w:r w:rsidRPr="00FC22B2">
                        <w:rPr>
                          <w:i w:val="0"/>
                          <w:iCs w:val="0"/>
                          <w:lang w:val="en-US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3B26E2" w:rsidRPr="003B26E2">
        <w:drawing>
          <wp:anchor distT="0" distB="0" distL="114300" distR="114300" simplePos="0" relativeHeight="251730944" behindDoc="1" locked="0" layoutInCell="1" allowOverlap="1" wp14:anchorId="16CABC25" wp14:editId="0E11CAAB">
            <wp:simplePos x="0" y="0"/>
            <wp:positionH relativeFrom="column">
              <wp:posOffset>-589722</wp:posOffset>
            </wp:positionH>
            <wp:positionV relativeFrom="paragraph">
              <wp:posOffset>0</wp:posOffset>
            </wp:positionV>
            <wp:extent cx="3432313" cy="3014164"/>
            <wp:effectExtent l="0" t="0" r="0" b="0"/>
            <wp:wrapNone/>
            <wp:docPr id="2783897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838972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32313" cy="30141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7BE5808" w14:textId="0A774025" w:rsidR="00E21846" w:rsidRDefault="00E21846" w:rsidP="00957CE7">
      <w:pPr>
        <w:pStyle w:val="Heading2"/>
        <w:rPr>
          <w:color w:val="000000" w:themeColor="text1"/>
        </w:rPr>
      </w:pPr>
    </w:p>
    <w:p w14:paraId="74F04DAA" w14:textId="598B140F" w:rsidR="00E21846" w:rsidRDefault="00EB2080" w:rsidP="00957CE7">
      <w:pPr>
        <w:pStyle w:val="Heading2"/>
        <w:rPr>
          <w:color w:val="000000" w:themeColor="text1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7DDF17C3" wp14:editId="16758A93">
                <wp:simplePos x="0" y="0"/>
                <wp:positionH relativeFrom="column">
                  <wp:posOffset>3620742</wp:posOffset>
                </wp:positionH>
                <wp:positionV relativeFrom="paragraph">
                  <wp:posOffset>167612</wp:posOffset>
                </wp:positionV>
                <wp:extent cx="1073820" cy="264560"/>
                <wp:effectExtent l="0" t="0" r="0" b="0"/>
                <wp:wrapNone/>
                <wp:docPr id="16" name="TextBox 15">
                  <a:extLst xmlns:a="http://schemas.openxmlformats.org/drawingml/2006/main">
                    <a:ext uri="{FF2B5EF4-FFF2-40B4-BE49-F238E27FC236}">
                      <a16:creationId xmlns:a16="http://schemas.microsoft.com/office/drawing/2014/main" id="{0F7BD4C4-1CBF-08D7-EC15-60F1495F6BFA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73820" cy="26456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txbx>
                        <w:txbxContent>
                          <w:p w14:paraId="75B17777" w14:textId="77777777" w:rsidR="00EB2080" w:rsidRDefault="00EB2080" w:rsidP="00EB2080">
                            <w:pPr>
                              <w:rPr>
                                <w:rFonts w:hAnsi="Aptos"/>
                                <w:color w:val="000000" w:themeColor="text1"/>
                                <w:kern w:val="0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rFonts w:hAnsi="Aptos"/>
                                <w:color w:val="000000" w:themeColor="text1"/>
                                <w:sz w:val="22"/>
                                <w:szCs w:val="22"/>
                              </w:rPr>
                              <w:t>Tensile strength</w:t>
                            </w:r>
                          </w:p>
                        </w:txbxContent>
                      </wps:txbx>
                      <wps:bodyPr vertOverflow="clip" horzOverflow="clip" wrap="none" rtlCol="0" anchor="t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DDF17C3" id="TextBox 15" o:spid="_x0000_s1054" type="#_x0000_t202" style="position:absolute;margin-left:285.1pt;margin-top:13.2pt;width:84.55pt;height:20.85pt;z-index:2517360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" filled="f" stroked="f">
                <v:textbox style="mso-fit-shape-to-text:t">
                  <w:txbxContent>
                    <w:p w14:paraId="75B17777" w14:textId="77777777" w:rsidR="00EB2080" w:rsidRDefault="00EB2080" w:rsidP="00EB2080">
                      <w:pPr>
                        <w:rPr>
                          <w:rFonts w:hAnsi="Aptos"/>
                          <w:color w:val="000000" w:themeColor="text1"/>
                          <w:kern w:val="0"/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rFonts w:hAnsi="Aptos"/>
                          <w:color w:val="000000" w:themeColor="text1"/>
                          <w:sz w:val="22"/>
                          <w:szCs w:val="22"/>
                        </w:rPr>
                        <w:t>Tensile strength</w:t>
                      </w:r>
                    </w:p>
                  </w:txbxContent>
                </v:textbox>
              </v:shape>
            </w:pict>
          </mc:Fallback>
        </mc:AlternateContent>
      </w:r>
    </w:p>
    <w:p w14:paraId="59092BBC" w14:textId="478D71BE" w:rsidR="00E21846" w:rsidRDefault="00EB2080" w:rsidP="00957CE7">
      <w:pPr>
        <w:pStyle w:val="Heading2"/>
        <w:rPr>
          <w:color w:val="000000" w:themeColor="text1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6C86D831" wp14:editId="46ECF54E">
                <wp:simplePos x="0" y="0"/>
                <wp:positionH relativeFrom="column">
                  <wp:posOffset>3642139</wp:posOffset>
                </wp:positionH>
                <wp:positionV relativeFrom="paragraph">
                  <wp:posOffset>34510</wp:posOffset>
                </wp:positionV>
                <wp:extent cx="914593" cy="276759"/>
                <wp:effectExtent l="0" t="0" r="0" b="0"/>
                <wp:wrapNone/>
                <wp:docPr id="17" name="TextBox 1">
                  <a:extLst xmlns:a="http://schemas.openxmlformats.org/drawingml/2006/main">
                    <a:ext uri="{FF2B5EF4-FFF2-40B4-BE49-F238E27FC236}">
                      <a16:creationId xmlns:a16="http://schemas.microsoft.com/office/drawing/2014/main" id="{DEC20BF9-91CC-B0EF-4F49-C630A1704226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593" cy="276759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BFB6848" w14:textId="77777777" w:rsidR="00EB2080" w:rsidRDefault="00EB2080" w:rsidP="00EB2080">
                            <w:pPr>
                              <w:rPr>
                                <w:rFonts w:hAnsi="Aptos"/>
                                <w:kern w:val="24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rFonts w:hAnsi="Aptos"/>
                                <w:kern w:val="24"/>
                                <w:sz w:val="22"/>
                                <w:szCs w:val="22"/>
                              </w:rPr>
                              <w:t>Elastic region</w:t>
                            </w:r>
                          </w:p>
                        </w:txbxContent>
                      </wps:txbx>
                      <wps:bodyPr wrap="square" rtlCol="0"/>
                    </wps:wsp>
                  </a:graphicData>
                </a:graphic>
              </wp:anchor>
            </w:drawing>
          </mc:Choice>
          <mc:Fallback>
            <w:pict>
              <v:shape w14:anchorId="6C86D831" id="_x0000_s1055" type="#_x0000_t202" style="position:absolute;margin-left:286.8pt;margin-top:2.7pt;width:1in;height:21.8pt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" filled="f" stroked="f">
                <v:textbox>
                  <w:txbxContent>
                    <w:p w14:paraId="3BFB6848" w14:textId="77777777" w:rsidR="00EB2080" w:rsidRDefault="00EB2080" w:rsidP="00EB2080">
                      <w:pPr>
                        <w:rPr>
                          <w:rFonts w:hAnsi="Aptos"/>
                          <w:kern w:val="24"/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rFonts w:hAnsi="Aptos"/>
                          <w:kern w:val="24"/>
                          <w:sz w:val="22"/>
                          <w:szCs w:val="22"/>
                        </w:rPr>
                        <w:t>Elastic region</w:t>
                      </w:r>
                    </w:p>
                  </w:txbxContent>
                </v:textbox>
              </v:shape>
            </w:pict>
          </mc:Fallback>
        </mc:AlternateContent>
      </w:r>
    </w:p>
    <w:p w14:paraId="557AF719" w14:textId="02E382B7" w:rsidR="00E21846" w:rsidRDefault="00E21846" w:rsidP="00957CE7">
      <w:pPr>
        <w:pStyle w:val="Heading2"/>
        <w:rPr>
          <w:color w:val="000000" w:themeColor="text1"/>
        </w:rPr>
      </w:pPr>
    </w:p>
    <w:p w14:paraId="14E23F97" w14:textId="3E3A016E" w:rsidR="00E21846" w:rsidRDefault="00E21846" w:rsidP="00957CE7">
      <w:pPr>
        <w:pStyle w:val="Heading2"/>
        <w:rPr>
          <w:color w:val="000000" w:themeColor="text1"/>
        </w:rPr>
      </w:pPr>
    </w:p>
    <w:p w14:paraId="0BDA8780" w14:textId="125A8181" w:rsidR="003B26E2" w:rsidRDefault="007919AF" w:rsidP="00957CE7">
      <w:pPr>
        <w:pStyle w:val="Heading2"/>
        <w:rPr>
          <w:color w:val="000000" w:themeColor="text1"/>
        </w:rPr>
      </w:pPr>
      <w:r>
        <w:rPr>
          <w:noProof/>
        </w:rPr>
        <w:drawing>
          <wp:anchor distT="0" distB="0" distL="114300" distR="114300" simplePos="0" relativeHeight="251739136" behindDoc="1" locked="0" layoutInCell="1" allowOverlap="1" wp14:anchorId="3F14296C" wp14:editId="0ECF184E">
            <wp:simplePos x="0" y="0"/>
            <wp:positionH relativeFrom="margin">
              <wp:posOffset>3014345</wp:posOffset>
            </wp:positionH>
            <wp:positionV relativeFrom="paragraph">
              <wp:posOffset>112395</wp:posOffset>
            </wp:positionV>
            <wp:extent cx="3232785" cy="1623060"/>
            <wp:effectExtent l="0" t="0" r="5715" b="15240"/>
            <wp:wrapTight wrapText="bothSides">
              <wp:wrapPolygon edited="0">
                <wp:start x="0" y="0"/>
                <wp:lineTo x="0" y="21549"/>
                <wp:lineTo x="21511" y="21549"/>
                <wp:lineTo x="21511" y="0"/>
                <wp:lineTo x="0" y="0"/>
              </wp:wrapPolygon>
            </wp:wrapTight>
            <wp:docPr id="2129563222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B4918173-4372-6ABC-AD87-B1CAC44A4658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1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E71C43D" w14:textId="4BB481C1" w:rsidR="003B26E2" w:rsidRDefault="003B26E2" w:rsidP="00957CE7">
      <w:pPr>
        <w:pStyle w:val="Heading2"/>
        <w:rPr>
          <w:color w:val="000000" w:themeColor="text1"/>
        </w:rPr>
      </w:pPr>
    </w:p>
    <w:p w14:paraId="3FB7CCE4" w14:textId="6261CC4A" w:rsidR="003B26E2" w:rsidRDefault="003B26E2" w:rsidP="00957CE7">
      <w:pPr>
        <w:pStyle w:val="Heading2"/>
        <w:rPr>
          <w:color w:val="000000" w:themeColor="text1"/>
        </w:rPr>
      </w:pPr>
    </w:p>
    <w:p w14:paraId="5F937643" w14:textId="4AA4E4D6" w:rsidR="003B26E2" w:rsidRDefault="003B26E2" w:rsidP="00957CE7">
      <w:pPr>
        <w:pStyle w:val="Heading2"/>
        <w:rPr>
          <w:color w:val="000000" w:themeColor="text1"/>
        </w:rPr>
      </w:pPr>
    </w:p>
    <w:p w14:paraId="4CC01DC2" w14:textId="77777777" w:rsidR="003B26E2" w:rsidRDefault="003B26E2" w:rsidP="00957CE7">
      <w:pPr>
        <w:pStyle w:val="Heading2"/>
        <w:rPr>
          <w:color w:val="000000" w:themeColor="text1"/>
        </w:rPr>
      </w:pPr>
    </w:p>
    <w:p w14:paraId="709813B2" w14:textId="3526E903" w:rsidR="003B26E2" w:rsidRDefault="007919AF" w:rsidP="00957CE7">
      <w:pPr>
        <w:pStyle w:val="Heading2"/>
        <w:rPr>
          <w:color w:val="000000" w:themeColor="text1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43232" behindDoc="1" locked="0" layoutInCell="1" allowOverlap="1" wp14:anchorId="11BF488D" wp14:editId="09D73E27">
                <wp:simplePos x="0" y="0"/>
                <wp:positionH relativeFrom="column">
                  <wp:posOffset>3127430</wp:posOffset>
                </wp:positionH>
                <wp:positionV relativeFrom="paragraph">
                  <wp:posOffset>59911</wp:posOffset>
                </wp:positionV>
                <wp:extent cx="3213100" cy="635"/>
                <wp:effectExtent l="0" t="0" r="0" b="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ight>
                <wp:docPr id="1106685739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1310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6DACF982" w14:textId="76442591" w:rsidR="007919AF" w:rsidRPr="007919AF" w:rsidRDefault="007919AF" w:rsidP="007919AF">
                            <w:pPr>
                              <w:pStyle w:val="Caption"/>
                              <w:rPr>
                                <w:i w:val="0"/>
                                <w:iCs w:val="0"/>
                                <w:noProof/>
                                <w:lang w:val="en-US"/>
                              </w:rPr>
                            </w:pPr>
                            <w:r>
                              <w:rPr>
                                <w:i w:val="0"/>
                                <w:iCs w:val="0"/>
                                <w:lang w:val="en-US"/>
                              </w:rPr>
                              <w:t>Figure 13: A stress strain graph for the elastic region of PVC. (</w:t>
                            </w:r>
                            <w:proofErr w:type="spellStart"/>
                            <w:r>
                              <w:rPr>
                                <w:i w:val="0"/>
                                <w:iCs w:val="0"/>
                                <w:lang w:val="en-US"/>
                              </w:rPr>
                              <w:t>youngs</w:t>
                            </w:r>
                            <w:proofErr w:type="spellEnd"/>
                            <w:r>
                              <w:rPr>
                                <w:i w:val="0"/>
                                <w:iCs w:val="0"/>
                                <w:lang w:val="en-US"/>
                              </w:rPr>
                              <w:t xml:space="preserve"> modulus)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1BF488D" id="_x0000_s1056" type="#_x0000_t202" style="position:absolute;margin-left:246.25pt;margin-top:4.7pt;width:253pt;height:.05pt;z-index:-251573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" stroked="f">
                <v:textbox style="mso-fit-shape-to-text:t" inset="0,0,0,0">
                  <w:txbxContent>
                    <w:p w14:paraId="6DACF982" w14:textId="76442591" w:rsidR="007919AF" w:rsidRPr="007919AF" w:rsidRDefault="007919AF" w:rsidP="007919AF">
                      <w:pPr>
                        <w:pStyle w:val="Caption"/>
                        <w:rPr>
                          <w:i w:val="0"/>
                          <w:iCs w:val="0"/>
                          <w:noProof/>
                          <w:lang w:val="en-US"/>
                        </w:rPr>
                      </w:pPr>
                      <w:r>
                        <w:rPr>
                          <w:i w:val="0"/>
                          <w:iCs w:val="0"/>
                          <w:lang w:val="en-US"/>
                        </w:rPr>
                        <w:t>Figure 13: A stress strain graph for the elastic region of PVC. (</w:t>
                      </w:r>
                      <w:proofErr w:type="spellStart"/>
                      <w:r>
                        <w:rPr>
                          <w:i w:val="0"/>
                          <w:iCs w:val="0"/>
                          <w:lang w:val="en-US"/>
                        </w:rPr>
                        <w:t>youngs</w:t>
                      </w:r>
                      <w:proofErr w:type="spellEnd"/>
                      <w:r>
                        <w:rPr>
                          <w:i w:val="0"/>
                          <w:iCs w:val="0"/>
                          <w:lang w:val="en-US"/>
                        </w:rPr>
                        <w:t xml:space="preserve"> modulus)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6E84C4CE" w14:textId="77777777" w:rsidR="007919AF" w:rsidRDefault="007919AF" w:rsidP="007919AF">
      <w:pPr>
        <w:pStyle w:val="Heading2"/>
        <w:rPr>
          <w:color w:val="000000" w:themeColor="text1"/>
        </w:rPr>
      </w:pPr>
    </w:p>
    <w:p w14:paraId="1D3A8F2C" w14:textId="516BE2B3" w:rsidR="007919AF" w:rsidRDefault="007919AF" w:rsidP="007919AF">
      <w:pPr>
        <w:pStyle w:val="Heading2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Shown in table 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4 </w:t>
      </w:r>
      <w:r>
        <w:rPr>
          <w:rFonts w:ascii="Arial" w:hAnsi="Arial" w:cs="Arial"/>
          <w:color w:val="000000" w:themeColor="text1"/>
          <w:sz w:val="24"/>
          <w:szCs w:val="24"/>
        </w:rPr>
        <w:t>and figures 1</w:t>
      </w:r>
      <w:r>
        <w:rPr>
          <w:rFonts w:ascii="Arial" w:hAnsi="Arial" w:cs="Arial"/>
          <w:color w:val="000000" w:themeColor="text1"/>
          <w:sz w:val="24"/>
          <w:szCs w:val="24"/>
        </w:rPr>
        <w:t>2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and 1</w:t>
      </w:r>
      <w:r>
        <w:rPr>
          <w:rFonts w:ascii="Arial" w:hAnsi="Arial" w:cs="Arial"/>
          <w:color w:val="000000" w:themeColor="text1"/>
          <w:sz w:val="24"/>
          <w:szCs w:val="24"/>
        </w:rPr>
        <w:t>3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are the results for the </w:t>
      </w:r>
      <w:r>
        <w:rPr>
          <w:rFonts w:ascii="Arial" w:hAnsi="Arial" w:cs="Arial"/>
          <w:color w:val="000000" w:themeColor="text1"/>
          <w:sz w:val="24"/>
          <w:szCs w:val="24"/>
        </w:rPr>
        <w:t>PVC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tensile tests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which are more varied than the others</w:t>
      </w:r>
      <w:r>
        <w:rPr>
          <w:rFonts w:ascii="Arial" w:hAnsi="Arial" w:cs="Arial"/>
          <w:color w:val="000000" w:themeColor="text1"/>
          <w:sz w:val="24"/>
          <w:szCs w:val="24"/>
        </w:rPr>
        <w:t>.</w:t>
      </w:r>
      <w:r w:rsidRPr="00E54882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>
        <w:rPr>
          <w:rFonts w:ascii="Arial" w:hAnsi="Arial" w:cs="Arial"/>
          <w:color w:val="000000" w:themeColor="text1"/>
          <w:sz w:val="24"/>
          <w:szCs w:val="24"/>
        </w:rPr>
        <w:t>The CSA of the sample is 2</w:t>
      </w:r>
      <m:oMath>
        <m:r>
          <w:rPr>
            <w:rFonts w:ascii="Cambria Math" w:hAnsi="Cambria Math" w:cs="Arial"/>
            <w:color w:val="000000" w:themeColor="text1"/>
            <w:sz w:val="24"/>
            <w:szCs w:val="24"/>
          </w:rPr>
          <m:t>×</m:t>
        </m:r>
        <m:sSup>
          <m:sSupPr>
            <m:ctrlPr>
              <w:rPr>
                <w:rFonts w:ascii="Cambria Math" w:hAnsi="Cambria Math" w:cs="Arial"/>
                <w:i/>
                <w:color w:val="000000" w:themeColor="text1"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color w:val="000000" w:themeColor="text1"/>
                <w:sz w:val="24"/>
                <w:szCs w:val="24"/>
              </w:rPr>
              <m:t>10</m:t>
            </m:r>
          </m:e>
          <m:sup>
            <m:r>
              <w:rPr>
                <w:rFonts w:ascii="Cambria Math" w:hAnsi="Cambria Math" w:cs="Arial"/>
                <w:color w:val="000000" w:themeColor="text1"/>
                <w:sz w:val="24"/>
                <w:szCs w:val="24"/>
              </w:rPr>
              <m:t>-6</m:t>
            </m:r>
          </m:sup>
        </m:sSup>
        <m:r>
          <w:rPr>
            <w:rFonts w:ascii="Cambria Math" w:hAnsi="Cambria Math" w:cs="Arial"/>
            <w:color w:val="000000" w:themeColor="text1"/>
            <w:sz w:val="24"/>
            <w:szCs w:val="24"/>
          </w:rPr>
          <m:t xml:space="preserve"> </m:t>
        </m:r>
        <m:sSup>
          <m:sSupPr>
            <m:ctrlPr>
              <w:rPr>
                <w:rFonts w:ascii="Cambria Math" w:hAnsi="Cambria Math" w:cs="Arial"/>
                <w:i/>
                <w:color w:val="000000" w:themeColor="text1"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color w:val="000000" w:themeColor="text1"/>
                <w:sz w:val="24"/>
                <w:szCs w:val="24"/>
              </w:rPr>
              <m:t>m</m:t>
            </m:r>
          </m:e>
          <m:sup>
            <m:r>
              <w:rPr>
                <w:rFonts w:ascii="Cambria Math" w:hAnsi="Cambria Math" w:cs="Arial"/>
                <w:color w:val="000000" w:themeColor="text1"/>
                <w:sz w:val="24"/>
                <w:szCs w:val="24"/>
              </w:rPr>
              <m:t>2</m:t>
            </m:r>
          </m:sup>
        </m:sSup>
      </m:oMath>
      <w:r>
        <w:rPr>
          <w:rFonts w:ascii="Arial" w:hAnsi="Arial" w:cs="Arial"/>
          <w:color w:val="000000" w:themeColor="text1"/>
          <w:sz w:val="24"/>
          <w:szCs w:val="24"/>
        </w:rPr>
        <w:t xml:space="preserve"> and the original length for </w:t>
      </w:r>
      <w:r>
        <w:rPr>
          <w:rFonts w:ascii="Arial" w:hAnsi="Arial" w:cs="Arial"/>
          <w:color w:val="000000" w:themeColor="text1"/>
          <w:sz w:val="24"/>
          <w:szCs w:val="24"/>
        </w:rPr>
        <w:t>PVC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was 0.031m and it increased to 0.0</w:t>
      </w:r>
      <w:r w:rsidR="00FD7A90">
        <w:rPr>
          <w:rFonts w:ascii="Arial" w:hAnsi="Arial" w:cs="Arial"/>
          <w:color w:val="000000" w:themeColor="text1"/>
          <w:sz w:val="24"/>
          <w:szCs w:val="24"/>
        </w:rPr>
        <w:t>52</w:t>
      </w:r>
      <w:r>
        <w:rPr>
          <w:rFonts w:ascii="Arial" w:hAnsi="Arial" w:cs="Arial"/>
          <w:color w:val="000000" w:themeColor="text1"/>
          <w:sz w:val="24"/>
          <w:szCs w:val="24"/>
        </w:rPr>
        <w:t>m giving it an extension of 0.0</w:t>
      </w:r>
      <w:r w:rsidR="00FD7A90">
        <w:rPr>
          <w:rFonts w:ascii="Arial" w:hAnsi="Arial" w:cs="Arial"/>
          <w:color w:val="000000" w:themeColor="text1"/>
          <w:sz w:val="24"/>
          <w:szCs w:val="24"/>
        </w:rPr>
        <w:t>21</w:t>
      </w:r>
      <w:r>
        <w:rPr>
          <w:rFonts w:ascii="Arial" w:hAnsi="Arial" w:cs="Arial"/>
          <w:color w:val="000000" w:themeColor="text1"/>
          <w:sz w:val="24"/>
          <w:szCs w:val="24"/>
        </w:rPr>
        <w:t>m.</w:t>
      </w:r>
      <w:r w:rsidRPr="00B57079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>
        <w:rPr>
          <w:rFonts w:ascii="Arial" w:hAnsi="Arial" w:cs="Arial"/>
          <w:color w:val="000000" w:themeColor="text1"/>
          <w:sz w:val="24"/>
          <w:szCs w:val="24"/>
        </w:rPr>
        <w:t>The tensile strength is the highest value of stress at 2</w:t>
      </w:r>
      <w:r w:rsidR="00FD7A90">
        <w:rPr>
          <w:rFonts w:ascii="Arial" w:hAnsi="Arial" w:cs="Arial"/>
          <w:color w:val="000000" w:themeColor="text1"/>
          <w:sz w:val="24"/>
          <w:szCs w:val="24"/>
        </w:rPr>
        <w:t>0.5</w:t>
      </w:r>
      <w:r>
        <w:rPr>
          <w:rFonts w:ascii="Arial" w:hAnsi="Arial" w:cs="Arial"/>
          <w:color w:val="000000" w:themeColor="text1"/>
          <w:sz w:val="24"/>
          <w:szCs w:val="24"/>
        </w:rPr>
        <w:t>MPa. The yield points as shown by the graph is around 2</w:t>
      </w:r>
      <w:r w:rsidR="00BF3A33">
        <w:rPr>
          <w:rFonts w:ascii="Arial" w:hAnsi="Arial" w:cs="Arial"/>
          <w:color w:val="000000" w:themeColor="text1"/>
          <w:sz w:val="24"/>
          <w:szCs w:val="24"/>
        </w:rPr>
        <w:t>0.5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MPa and finally the gradient of the elastic region or stiffness (youngs modulus) is </w:t>
      </w:r>
      <w:r w:rsidR="00BF3A33">
        <w:rPr>
          <w:rFonts w:ascii="Arial" w:hAnsi="Arial" w:cs="Arial"/>
          <w:color w:val="000000" w:themeColor="text1"/>
          <w:sz w:val="24"/>
          <w:szCs w:val="24"/>
        </w:rPr>
        <w:t>871.21</w:t>
      </w:r>
      <w:r>
        <w:rPr>
          <w:rFonts w:ascii="Arial" w:hAnsi="Arial" w:cs="Arial"/>
          <w:color w:val="000000" w:themeColor="text1"/>
          <w:sz w:val="24"/>
          <w:szCs w:val="24"/>
        </w:rPr>
        <w:t>MPa.</w:t>
      </w:r>
    </w:p>
    <w:p w14:paraId="4F3816B8" w14:textId="0C1BA5CB" w:rsidR="00C529FB" w:rsidRDefault="00C529FB" w:rsidP="00957CE7">
      <w:pPr>
        <w:pStyle w:val="Heading2"/>
        <w:rPr>
          <w:color w:val="000000" w:themeColor="text1"/>
        </w:rPr>
      </w:pPr>
      <w:r w:rsidRPr="008B4A99">
        <w:rPr>
          <w:color w:val="000000" w:themeColor="text1"/>
        </w:rPr>
        <w:t>Analysis</w:t>
      </w:r>
      <w:bookmarkEnd w:id="4"/>
      <w:r w:rsidRPr="008B4A99">
        <w:rPr>
          <w:color w:val="000000" w:themeColor="text1"/>
        </w:rPr>
        <w:t xml:space="preserve"> </w:t>
      </w:r>
    </w:p>
    <w:p w14:paraId="31347580" w14:textId="6814EA63" w:rsidR="00DB1850" w:rsidRDefault="005216F0" w:rsidP="00DB1850">
      <w:r>
        <w:t xml:space="preserve">The specimens originally showed </w:t>
      </w:r>
      <w:r w:rsidR="00CF3979">
        <w:t xml:space="preserve">elastic </w:t>
      </w:r>
      <w:r w:rsidR="00D74292">
        <w:t>behaviour,</w:t>
      </w:r>
      <w:r w:rsidR="00CF3979">
        <w:t xml:space="preserve"> where the deformation was temporary and </w:t>
      </w:r>
      <w:r w:rsidR="00D74292">
        <w:t xml:space="preserve">proportional to the load, Once the yield point was reached plastic deformation occurred where the material could not return to original shape until eventually it fractured. </w:t>
      </w:r>
      <w:r w:rsidR="000C5773">
        <w:t>To</w:t>
      </w:r>
      <w:r w:rsidR="008A56D1">
        <w:t xml:space="preserve"> find these </w:t>
      </w:r>
      <w:r w:rsidR="007A4E04">
        <w:t>results,</w:t>
      </w:r>
      <w:r w:rsidR="008A56D1">
        <w:t xml:space="preserve"> you need to use the equations Force=</w:t>
      </w:r>
      <w:r w:rsidR="008B46D0">
        <w:t xml:space="preserve"> Dial reading</w:t>
      </w:r>
      <m:oMath>
        <m:r>
          <w:rPr>
            <w:rFonts w:ascii="Cambria Math" w:hAnsi="Cambria Math"/>
          </w:rPr>
          <m:t xml:space="preserve"> </m:t>
        </m:r>
        <m:r>
          <w:rPr>
            <w:rFonts w:ascii="Cambria Math" w:hAnsi="Cambria Math"/>
          </w:rPr>
          <m:t>×100</m:t>
        </m:r>
      </m:oMath>
      <w:r w:rsidR="008B46D0">
        <w:rPr>
          <w:rFonts w:eastAsiaTheme="minorEastAsia"/>
        </w:rPr>
        <w:t xml:space="preserve"> and Extension=Load movement – Dial reading</w:t>
      </w:r>
      <w:r w:rsidR="00CE1B5D">
        <w:rPr>
          <w:rFonts w:eastAsiaTheme="minorEastAsia"/>
        </w:rPr>
        <w:t xml:space="preserve"> as well as the stress strain and youngs modulus equations that have already been mentioned.</w:t>
      </w:r>
      <w:r w:rsidR="00714DCD">
        <w:rPr>
          <w:rFonts w:eastAsiaTheme="minorEastAsia"/>
        </w:rPr>
        <w:t xml:space="preserve"> </w:t>
      </w:r>
      <w:r w:rsidR="00553837">
        <w:rPr>
          <w:rFonts w:eastAsiaTheme="minorEastAsia"/>
        </w:rPr>
        <w:t xml:space="preserve"> The strongest material based on tensile strength is </w:t>
      </w:r>
      <w:r w:rsidR="000C5773">
        <w:rPr>
          <w:rFonts w:eastAsiaTheme="minorEastAsia"/>
        </w:rPr>
        <w:t>duralumin</w:t>
      </w:r>
      <w:r w:rsidR="00F4777F">
        <w:rPr>
          <w:rFonts w:eastAsiaTheme="minorEastAsia"/>
        </w:rPr>
        <w:t xml:space="preserve"> with a tensile strength of 27</w:t>
      </w:r>
      <w:r w:rsidR="000C5773">
        <w:rPr>
          <w:rFonts w:eastAsiaTheme="minorEastAsia"/>
        </w:rPr>
        <w:t>2</w:t>
      </w:r>
      <w:r w:rsidR="00F4777F">
        <w:rPr>
          <w:rFonts w:eastAsiaTheme="minorEastAsia"/>
        </w:rPr>
        <w:t>.5MPa</w:t>
      </w:r>
      <w:r w:rsidR="000C5773">
        <w:rPr>
          <w:rFonts w:eastAsiaTheme="minorEastAsia"/>
        </w:rPr>
        <w:t xml:space="preserve"> however this is inaccurate </w:t>
      </w:r>
      <w:r w:rsidR="003661FF">
        <w:rPr>
          <w:rFonts w:eastAsiaTheme="minorEastAsia"/>
        </w:rPr>
        <w:t xml:space="preserve">as based on a source </w:t>
      </w:r>
      <w:r w:rsidR="00BE0A84">
        <w:rPr>
          <w:rFonts w:eastAsiaTheme="minorEastAsia"/>
        </w:rPr>
        <w:t xml:space="preserve">written in 2021 </w:t>
      </w:r>
      <w:r w:rsidR="002D2C29">
        <w:rPr>
          <w:rFonts w:eastAsiaTheme="minorEastAsia"/>
        </w:rPr>
        <w:t xml:space="preserve">duralumin should have a tensile strength of around 400MPa </w:t>
      </w:r>
      <w:r w:rsidR="00AB43FE">
        <w:rPr>
          <w:rFonts w:eastAsiaTheme="minorEastAsia"/>
        </w:rPr>
        <w:t>whereas</w:t>
      </w:r>
      <w:r w:rsidR="002D2C29">
        <w:rPr>
          <w:rFonts w:eastAsiaTheme="minorEastAsia"/>
        </w:rPr>
        <w:t xml:space="preserve"> steel should have around 700MPa depending on </w:t>
      </w:r>
      <w:r w:rsidR="00AB43FE">
        <w:rPr>
          <w:rFonts w:eastAsiaTheme="minorEastAsia"/>
        </w:rPr>
        <w:t xml:space="preserve">the grade and treatment. The temperature was also 24 degrees Celsius which is slightly warmer and could be the reason for this </w:t>
      </w:r>
      <w:r w:rsidR="00DA7FDF">
        <w:rPr>
          <w:rFonts w:eastAsiaTheme="minorEastAsia"/>
        </w:rPr>
        <w:t xml:space="preserve">discrepancy. </w:t>
      </w:r>
      <w:r w:rsidR="000E4D4C">
        <w:rPr>
          <w:rFonts w:eastAsiaTheme="minorEastAsia"/>
        </w:rPr>
        <w:t xml:space="preserve"> By far the most ductile </w:t>
      </w:r>
      <w:r w:rsidR="00017D6D">
        <w:rPr>
          <w:rFonts w:eastAsiaTheme="minorEastAsia"/>
        </w:rPr>
        <w:t>material was the PVC plastic as shown in figure 12 it can last the longest after the yield point in the plastic region before its fracture</w:t>
      </w:r>
      <w:r w:rsidR="009F345F">
        <w:rPr>
          <w:rFonts w:eastAsiaTheme="minorEastAsia"/>
        </w:rPr>
        <w:t xml:space="preserve"> compared to duralumin which could only hold 95N more before it fractured</w:t>
      </w:r>
      <w:r w:rsidR="000A2D9E">
        <w:rPr>
          <w:rFonts w:eastAsiaTheme="minorEastAsia"/>
        </w:rPr>
        <w:t xml:space="preserve"> this is accurate based on other </w:t>
      </w:r>
      <w:r w:rsidR="002A3E49">
        <w:rPr>
          <w:rFonts w:eastAsiaTheme="minorEastAsia"/>
        </w:rPr>
        <w:t>people’s</w:t>
      </w:r>
      <w:r w:rsidR="000A2D9E">
        <w:rPr>
          <w:rFonts w:eastAsiaTheme="minorEastAsia"/>
        </w:rPr>
        <w:t xml:space="preserve"> findings</w:t>
      </w:r>
      <w:r w:rsidR="009F345F">
        <w:rPr>
          <w:rFonts w:eastAsiaTheme="minorEastAsia"/>
        </w:rPr>
        <w:t>.</w:t>
      </w:r>
      <w:r w:rsidR="003C54FC">
        <w:rPr>
          <w:rFonts w:eastAsiaTheme="minorEastAsia"/>
        </w:rPr>
        <w:t xml:space="preserve"> The stiffest material as shown in figure 7 is steel</w:t>
      </w:r>
      <w:r w:rsidR="00496E0D">
        <w:rPr>
          <w:rFonts w:eastAsiaTheme="minorEastAsia"/>
        </w:rPr>
        <w:t xml:space="preserve">, steel has the highest gradient </w:t>
      </w:r>
      <w:r w:rsidR="00496E0D">
        <w:rPr>
          <w:rFonts w:eastAsiaTheme="minorEastAsia"/>
        </w:rPr>
        <w:lastRenderedPageBreak/>
        <w:t xml:space="preserve">of its elastic region which then translates to youngs modulus of the </w:t>
      </w:r>
      <w:r w:rsidR="00263664">
        <w:rPr>
          <w:rFonts w:eastAsiaTheme="minorEastAsia"/>
        </w:rPr>
        <w:t>material,</w:t>
      </w:r>
      <w:r w:rsidR="008B2B51">
        <w:rPr>
          <w:rFonts w:eastAsiaTheme="minorEastAsia"/>
        </w:rPr>
        <w:t xml:space="preserve"> which is 18,728MPa</w:t>
      </w:r>
      <w:r w:rsidR="00263664">
        <w:rPr>
          <w:rFonts w:eastAsiaTheme="minorEastAsia"/>
        </w:rPr>
        <w:t xml:space="preserve"> this is inaccurate </w:t>
      </w:r>
      <w:r w:rsidR="00D951CB">
        <w:rPr>
          <w:rFonts w:eastAsiaTheme="minorEastAsia"/>
        </w:rPr>
        <w:t>as the youngs modulus of steel is said to be around 180,000Mpa</w:t>
      </w:r>
      <w:r w:rsidR="000A2D9E">
        <w:rPr>
          <w:rFonts w:eastAsiaTheme="minorEastAsia"/>
        </w:rPr>
        <w:t xml:space="preserve"> according to multiple sources.</w:t>
      </w:r>
      <w:r w:rsidR="002A3E49">
        <w:rPr>
          <w:rFonts w:eastAsiaTheme="minorEastAsia"/>
        </w:rPr>
        <w:t xml:space="preserve"> The least stiff material is PVC with a stiffness of 871</w:t>
      </w:r>
      <w:r w:rsidR="00A16EE7">
        <w:rPr>
          <w:rFonts w:eastAsiaTheme="minorEastAsia"/>
        </w:rPr>
        <w:t>.21 MPa which i</w:t>
      </w:r>
      <w:r w:rsidR="005C3457">
        <w:rPr>
          <w:rFonts w:eastAsiaTheme="minorEastAsia"/>
        </w:rPr>
        <w:t xml:space="preserve">s inaccurate as the stiffness at 20 degrees </w:t>
      </w:r>
      <w:r w:rsidR="00121691">
        <w:rPr>
          <w:rFonts w:eastAsiaTheme="minorEastAsia"/>
        </w:rPr>
        <w:t xml:space="preserve">Celsius is 52MPa, however our temperature was 24 degrees Celsius so this could be the reason </w:t>
      </w:r>
      <w:r w:rsidR="00C96534">
        <w:rPr>
          <w:rFonts w:eastAsiaTheme="minorEastAsia"/>
        </w:rPr>
        <w:t>for the fluctuation in results.</w:t>
      </w:r>
      <w:r w:rsidR="00EC2925">
        <w:rPr>
          <w:rFonts w:eastAsiaTheme="minorEastAsia"/>
        </w:rPr>
        <w:t xml:space="preserve"> Aluminium and duralumin had a similar shaped curve as duralumin is an aluminium alloy however duralumin was much stronger based on tensile strength </w:t>
      </w:r>
      <w:r w:rsidR="00FB6D31">
        <w:rPr>
          <w:rFonts w:eastAsiaTheme="minorEastAsia"/>
        </w:rPr>
        <w:t xml:space="preserve">(272.5MPa) </w:t>
      </w:r>
      <w:r w:rsidR="0098639D">
        <w:rPr>
          <w:rFonts w:eastAsiaTheme="minorEastAsia"/>
        </w:rPr>
        <w:t xml:space="preserve">and had almost double the stiffness of </w:t>
      </w:r>
      <w:r w:rsidR="001B712E">
        <w:rPr>
          <w:rFonts w:eastAsiaTheme="minorEastAsia"/>
        </w:rPr>
        <w:t>aluminium</w:t>
      </w:r>
      <w:r w:rsidR="00FB6D31">
        <w:rPr>
          <w:rFonts w:eastAsiaTheme="minorEastAsia"/>
        </w:rPr>
        <w:t xml:space="preserve"> (16,682MPa)</w:t>
      </w:r>
      <w:r w:rsidR="00107471">
        <w:rPr>
          <w:rFonts w:eastAsiaTheme="minorEastAsia"/>
        </w:rPr>
        <w:t xml:space="preserve">. Which is accurate in </w:t>
      </w:r>
      <w:r w:rsidR="00290EBD">
        <w:rPr>
          <w:rFonts w:eastAsiaTheme="minorEastAsia"/>
        </w:rPr>
        <w:t>theory,</w:t>
      </w:r>
      <w:r w:rsidR="00107471">
        <w:rPr>
          <w:rFonts w:eastAsiaTheme="minorEastAsia"/>
        </w:rPr>
        <w:t xml:space="preserve"> but the numbers are much different as the </w:t>
      </w:r>
      <w:r w:rsidR="001B712E">
        <w:rPr>
          <w:rFonts w:eastAsiaTheme="minorEastAsia"/>
        </w:rPr>
        <w:t>stiffness</w:t>
      </w:r>
      <w:r w:rsidR="00107471">
        <w:rPr>
          <w:rFonts w:eastAsiaTheme="minorEastAsia"/>
        </w:rPr>
        <w:t xml:space="preserve"> of duralumin is </w:t>
      </w:r>
      <w:r w:rsidR="009C194A">
        <w:rPr>
          <w:rFonts w:eastAsiaTheme="minorEastAsia"/>
        </w:rPr>
        <w:t>76</w:t>
      </w:r>
      <w:r w:rsidR="001B712E">
        <w:rPr>
          <w:rFonts w:eastAsiaTheme="minorEastAsia"/>
        </w:rPr>
        <w:t>,000M</w:t>
      </w:r>
      <w:r w:rsidR="009C194A">
        <w:rPr>
          <w:rFonts w:eastAsiaTheme="minorEastAsia"/>
        </w:rPr>
        <w:t>Pa compared to aluminium at 69</w:t>
      </w:r>
      <w:r w:rsidR="001B712E">
        <w:rPr>
          <w:rFonts w:eastAsiaTheme="minorEastAsia"/>
        </w:rPr>
        <w:t>,000</w:t>
      </w:r>
      <w:r w:rsidR="009C194A">
        <w:rPr>
          <w:rFonts w:eastAsiaTheme="minorEastAsia"/>
        </w:rPr>
        <w:t>MPa and the tensile strength of duralumin</w:t>
      </w:r>
      <w:r w:rsidR="001B712E">
        <w:rPr>
          <w:rFonts w:eastAsiaTheme="minorEastAsia"/>
        </w:rPr>
        <w:t xml:space="preserve"> 520MPa compared to 70MPa of aluminium.</w:t>
      </w:r>
      <w:r w:rsidR="00290EBD">
        <w:rPr>
          <w:rFonts w:eastAsiaTheme="minorEastAsia"/>
        </w:rPr>
        <w:t xml:space="preserve"> </w:t>
      </w:r>
      <w:r w:rsidR="009A41B7">
        <w:rPr>
          <w:rFonts w:eastAsiaTheme="minorEastAsia"/>
        </w:rPr>
        <w:t xml:space="preserve">PVC behaved differently to the metals </w:t>
      </w:r>
      <w:r w:rsidR="00450255">
        <w:rPr>
          <w:rFonts w:eastAsiaTheme="minorEastAsia"/>
        </w:rPr>
        <w:t xml:space="preserve">as it showed greater elongation before failure, PVC continued stretching </w:t>
      </w:r>
      <w:r w:rsidR="00236609">
        <w:rPr>
          <w:rFonts w:eastAsiaTheme="minorEastAsia"/>
        </w:rPr>
        <w:t>whereas</w:t>
      </w:r>
      <w:r w:rsidR="00450255">
        <w:rPr>
          <w:rFonts w:eastAsiaTheme="minorEastAsia"/>
        </w:rPr>
        <w:t xml:space="preserve"> the metal samples showed more clear elastic</w:t>
      </w:r>
      <w:r w:rsidR="008F2E6E">
        <w:rPr>
          <w:rFonts w:eastAsiaTheme="minorEastAsia"/>
        </w:rPr>
        <w:t xml:space="preserve"> and</w:t>
      </w:r>
      <w:r w:rsidR="00450255">
        <w:rPr>
          <w:rFonts w:eastAsiaTheme="minorEastAsia"/>
        </w:rPr>
        <w:t xml:space="preserve"> plastic regions.</w:t>
      </w:r>
    </w:p>
    <w:p w14:paraId="6CE645BC" w14:textId="1D493784" w:rsidR="00C529FB" w:rsidRDefault="00C529FB" w:rsidP="00957CE7">
      <w:pPr>
        <w:pStyle w:val="Heading2"/>
        <w:rPr>
          <w:color w:val="000000" w:themeColor="text1"/>
        </w:rPr>
      </w:pPr>
      <w:bookmarkStart w:id="5" w:name="_Toc232663369"/>
      <w:r w:rsidRPr="008B4A99">
        <w:rPr>
          <w:color w:val="000000" w:themeColor="text1"/>
        </w:rPr>
        <w:t>Conclusion</w:t>
      </w:r>
      <w:bookmarkEnd w:id="5"/>
    </w:p>
    <w:p w14:paraId="51814510" w14:textId="41F42D90" w:rsidR="00236609" w:rsidRPr="00236609" w:rsidRDefault="004658CF" w:rsidP="00236609">
      <w:r>
        <w:t xml:space="preserve">In this experiment </w:t>
      </w:r>
      <w:r w:rsidR="006F1837">
        <w:t xml:space="preserve">you </w:t>
      </w:r>
      <w:r w:rsidR="00CF517D">
        <w:t>must</w:t>
      </w:r>
      <w:r w:rsidR="006F1837">
        <w:t xml:space="preserve"> find </w:t>
      </w:r>
      <w:r w:rsidR="00F60ADA">
        <w:t xml:space="preserve">the yield stress, tensile strength and </w:t>
      </w:r>
      <w:r w:rsidR="00A9534F">
        <w:t xml:space="preserve">percentage elongation for </w:t>
      </w:r>
      <w:r w:rsidR="007A7A05">
        <w:t xml:space="preserve">steel, aluminium, duralumin and PVC plastic the percentage elongations </w:t>
      </w:r>
      <w:r w:rsidR="00523076">
        <w:t>were 29.0323%, 9.6774%</w:t>
      </w:r>
      <w:r w:rsidR="00470A9E">
        <w:t xml:space="preserve">, 12.9032% and </w:t>
      </w:r>
      <w:r w:rsidR="00754F34">
        <w:t>67.7419% respectively</w:t>
      </w:r>
      <w:r w:rsidR="00CF517D">
        <w:t xml:space="preserve">. The yield stress and tensile strength </w:t>
      </w:r>
      <w:r w:rsidR="00ED3B4D">
        <w:t xml:space="preserve">vary from other published values this could be for a number of reasons for example our temperature was 24 degrees </w:t>
      </w:r>
      <w:r w:rsidR="00C727C9">
        <w:t>Celsius,</w:t>
      </w:r>
      <w:r w:rsidR="00ED3B4D">
        <w:t xml:space="preserve"> but many other tests are taken at 20 this higher temperature could soften the materials and give them </w:t>
      </w:r>
      <w:r w:rsidR="00C727C9">
        <w:t xml:space="preserve">lower values for stress and strength which is what I found to be the case. They could have also </w:t>
      </w:r>
      <w:r w:rsidR="006C7B63">
        <w:t xml:space="preserve">been a different metal grade from the online values and been treated differently therefore </w:t>
      </w:r>
      <w:r w:rsidR="00870824">
        <w:t>changing the values for stress and tensile strength.</w:t>
      </w:r>
    </w:p>
    <w:p w14:paraId="2EFB2BA6" w14:textId="53EEC39D" w:rsidR="00C529FB" w:rsidRDefault="00C529FB" w:rsidP="00957CE7">
      <w:pPr>
        <w:pStyle w:val="Heading2"/>
        <w:rPr>
          <w:color w:val="000000" w:themeColor="text1"/>
        </w:rPr>
      </w:pPr>
      <w:bookmarkStart w:id="6" w:name="_Toc232663370"/>
      <w:r w:rsidRPr="008B4A99">
        <w:rPr>
          <w:color w:val="000000" w:themeColor="text1"/>
        </w:rPr>
        <w:t>Evaluation</w:t>
      </w:r>
      <w:bookmarkEnd w:id="6"/>
    </w:p>
    <w:p w14:paraId="3E4D2F37" w14:textId="5192BD1F" w:rsidR="00981B74" w:rsidRPr="00981B74" w:rsidRDefault="0093513D" w:rsidP="00981B74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There were many sources of error involves in this experiment as it was completely down </w:t>
      </w:r>
      <w:r w:rsidR="00F666E7">
        <w:rPr>
          <w:rFonts w:ascii="Arial" w:hAnsi="Arial" w:cs="Arial"/>
        </w:rPr>
        <w:t xml:space="preserve">to the person taking the experiment these include </w:t>
      </w:r>
      <w:r w:rsidR="003C56EC">
        <w:rPr>
          <w:rFonts w:ascii="Arial" w:hAnsi="Arial" w:cs="Arial"/>
        </w:rPr>
        <w:t>reading error on the dial which could be common as it moves after turning,</w:t>
      </w:r>
      <w:r w:rsidR="004304D6">
        <w:rPr>
          <w:rFonts w:ascii="Arial" w:hAnsi="Arial" w:cs="Arial"/>
        </w:rPr>
        <w:t xml:space="preserve"> misalignment of s</w:t>
      </w:r>
      <w:r w:rsidR="005A4226">
        <w:rPr>
          <w:rFonts w:ascii="Arial" w:hAnsi="Arial" w:cs="Arial"/>
        </w:rPr>
        <w:t>ample</w:t>
      </w:r>
      <w:r w:rsidR="004304D6">
        <w:rPr>
          <w:rFonts w:ascii="Arial" w:hAnsi="Arial" w:cs="Arial"/>
        </w:rPr>
        <w:t xml:space="preserve"> in the tester </w:t>
      </w:r>
      <w:r w:rsidR="005A4226">
        <w:rPr>
          <w:rFonts w:ascii="Arial" w:hAnsi="Arial" w:cs="Arial"/>
        </w:rPr>
        <w:t>and inaccurate measurements of the sample as we used a vernier calliper instead of a digital one with a lower resolution.</w:t>
      </w:r>
      <w:r w:rsidR="00450E3F">
        <w:rPr>
          <w:rFonts w:ascii="Arial" w:hAnsi="Arial" w:cs="Arial"/>
        </w:rPr>
        <w:t xml:space="preserve"> To resolve these </w:t>
      </w:r>
      <w:r w:rsidR="00E96C35">
        <w:rPr>
          <w:rFonts w:ascii="Arial" w:hAnsi="Arial" w:cs="Arial"/>
        </w:rPr>
        <w:t>errors,</w:t>
      </w:r>
      <w:r w:rsidR="00450E3F">
        <w:rPr>
          <w:rFonts w:ascii="Arial" w:hAnsi="Arial" w:cs="Arial"/>
        </w:rPr>
        <w:t xml:space="preserve"> we could use a digital calliper for measuring</w:t>
      </w:r>
      <w:r w:rsidR="00E96C35">
        <w:rPr>
          <w:rFonts w:ascii="Arial" w:hAnsi="Arial" w:cs="Arial"/>
        </w:rPr>
        <w:t xml:space="preserve">, carefully zero the tester </w:t>
      </w:r>
      <w:r w:rsidR="00E55D4F">
        <w:rPr>
          <w:rFonts w:ascii="Arial" w:hAnsi="Arial" w:cs="Arial"/>
        </w:rPr>
        <w:t>and</w:t>
      </w:r>
      <w:r w:rsidR="00E96C35">
        <w:rPr>
          <w:rFonts w:ascii="Arial" w:hAnsi="Arial" w:cs="Arial"/>
        </w:rPr>
        <w:t xml:space="preserve"> take repeat readings </w:t>
      </w:r>
      <w:r w:rsidR="005620EE">
        <w:rPr>
          <w:rFonts w:ascii="Arial" w:hAnsi="Arial" w:cs="Arial"/>
        </w:rPr>
        <w:t>to</w:t>
      </w:r>
      <w:r w:rsidR="00E96C35">
        <w:rPr>
          <w:rFonts w:ascii="Arial" w:hAnsi="Arial" w:cs="Arial"/>
        </w:rPr>
        <w:t xml:space="preserve"> find an average and eliminate any outliers.</w:t>
      </w:r>
    </w:p>
    <w:p w14:paraId="077519A7" w14:textId="3783548B" w:rsidR="00C529FB" w:rsidRDefault="00C529FB" w:rsidP="00957CE7">
      <w:pPr>
        <w:pStyle w:val="Heading2"/>
        <w:rPr>
          <w:color w:val="000000" w:themeColor="text1"/>
        </w:rPr>
      </w:pPr>
      <w:bookmarkStart w:id="7" w:name="_Toc232663371"/>
      <w:r w:rsidRPr="008B4A99">
        <w:rPr>
          <w:color w:val="000000" w:themeColor="text1"/>
        </w:rPr>
        <w:t>Further work</w:t>
      </w:r>
      <w:bookmarkEnd w:id="7"/>
    </w:p>
    <w:p w14:paraId="15111CE0" w14:textId="53E54012" w:rsidR="005D7526" w:rsidRPr="005D7526" w:rsidRDefault="00287BCE" w:rsidP="005D7526">
      <w:pPr>
        <w:rPr>
          <w:rFonts w:ascii="Arial" w:hAnsi="Arial" w:cs="Arial"/>
        </w:rPr>
      </w:pPr>
      <w:r>
        <w:rPr>
          <w:rFonts w:ascii="Arial" w:hAnsi="Arial" w:cs="Arial"/>
        </w:rPr>
        <w:t>To</w:t>
      </w:r>
      <w:r w:rsidR="004E08F4">
        <w:rPr>
          <w:rFonts w:ascii="Arial" w:hAnsi="Arial" w:cs="Arial"/>
        </w:rPr>
        <w:t xml:space="preserve"> improve the test next </w:t>
      </w:r>
      <w:r>
        <w:rPr>
          <w:rFonts w:ascii="Arial" w:hAnsi="Arial" w:cs="Arial"/>
        </w:rPr>
        <w:t>time,</w:t>
      </w:r>
      <w:r w:rsidR="004E08F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I would change several things. Firstly, </w:t>
      </w:r>
      <w:r w:rsidR="004E08F4">
        <w:rPr>
          <w:rFonts w:ascii="Arial" w:hAnsi="Arial" w:cs="Arial"/>
        </w:rPr>
        <w:t xml:space="preserve">I would control the temperature to make sure its constantly 20 degrees </w:t>
      </w:r>
      <w:r>
        <w:rPr>
          <w:rFonts w:ascii="Arial" w:hAnsi="Arial" w:cs="Arial"/>
        </w:rPr>
        <w:t>Celsius</w:t>
      </w:r>
      <w:r w:rsidR="002656AB">
        <w:rPr>
          <w:rFonts w:ascii="Arial" w:hAnsi="Arial" w:cs="Arial"/>
        </w:rPr>
        <w:t xml:space="preserve">, </w:t>
      </w:r>
      <w:r w:rsidR="002F54C4">
        <w:rPr>
          <w:rFonts w:ascii="Arial" w:hAnsi="Arial" w:cs="Arial"/>
        </w:rPr>
        <w:t>to</w:t>
      </w:r>
      <w:r w:rsidR="002656AB">
        <w:rPr>
          <w:rFonts w:ascii="Arial" w:hAnsi="Arial" w:cs="Arial"/>
        </w:rPr>
        <w:t xml:space="preserve"> </w:t>
      </w:r>
      <w:r w:rsidR="002F54C4">
        <w:rPr>
          <w:rFonts w:ascii="Arial" w:hAnsi="Arial" w:cs="Arial"/>
        </w:rPr>
        <w:t>compare the strength and stiffness to the online values and re look at the accuracy of the experiment. I would also take repeat readings of each sample so I could find an average and eliminate any outliers in the test.</w:t>
      </w:r>
      <w:r w:rsidR="001D10B1">
        <w:rPr>
          <w:rFonts w:ascii="Arial" w:hAnsi="Arial" w:cs="Arial"/>
        </w:rPr>
        <w:t xml:space="preserve"> I would also use a different digital measuring system to make my results more accurate and avoid different </w:t>
      </w:r>
      <w:r w:rsidR="004860FE">
        <w:rPr>
          <w:rFonts w:ascii="Arial" w:hAnsi="Arial" w:cs="Arial"/>
        </w:rPr>
        <w:t>people’s</w:t>
      </w:r>
      <w:r w:rsidR="001D10B1">
        <w:rPr>
          <w:rFonts w:ascii="Arial" w:hAnsi="Arial" w:cs="Arial"/>
        </w:rPr>
        <w:t xml:space="preserve"> interpretation of what they are reading.</w:t>
      </w:r>
    </w:p>
    <w:p w14:paraId="5CF4ED1F" w14:textId="77777777" w:rsidR="001C6F7A" w:rsidRDefault="001C6F7A" w:rsidP="00957CE7">
      <w:pPr>
        <w:pStyle w:val="Heading2"/>
        <w:rPr>
          <w:color w:val="000000" w:themeColor="text1"/>
        </w:rPr>
      </w:pPr>
      <w:bookmarkStart w:id="8" w:name="_Toc232663372"/>
    </w:p>
    <w:p w14:paraId="2F3EA492" w14:textId="77777777" w:rsidR="001C6F7A" w:rsidRDefault="001C6F7A" w:rsidP="00957CE7">
      <w:pPr>
        <w:pStyle w:val="Heading2"/>
        <w:rPr>
          <w:color w:val="000000" w:themeColor="text1"/>
        </w:rPr>
      </w:pPr>
    </w:p>
    <w:p w14:paraId="6B3A55D7" w14:textId="113C4152" w:rsidR="00445B64" w:rsidRDefault="00445B64" w:rsidP="00957CE7">
      <w:pPr>
        <w:pStyle w:val="Heading2"/>
        <w:rPr>
          <w:color w:val="000000" w:themeColor="text1"/>
        </w:rPr>
      </w:pPr>
      <w:r w:rsidRPr="008B4A99">
        <w:rPr>
          <w:color w:val="000000" w:themeColor="text1"/>
        </w:rPr>
        <w:t>References</w:t>
      </w:r>
      <w:bookmarkEnd w:id="8"/>
    </w:p>
    <w:p w14:paraId="0373C506" w14:textId="77777777" w:rsidR="00FD617E" w:rsidRPr="00FD617E" w:rsidRDefault="00FD617E" w:rsidP="00FD617E">
      <w:r w:rsidRPr="00FD617E">
        <w:t xml:space="preserve">Chen, Z., Gandhi, U., Lee, J. and Wagoner, R.H. (2016). Variation and consistency of Young’s modulus in steel. </w:t>
      </w:r>
      <w:r w:rsidRPr="00FD617E">
        <w:rPr>
          <w:i/>
          <w:iCs/>
        </w:rPr>
        <w:t>Journal of Materials Processing Technology</w:t>
      </w:r>
      <w:r w:rsidRPr="00FD617E">
        <w:t xml:space="preserve">, [online] 227, pp.227–243. </w:t>
      </w:r>
      <w:proofErr w:type="spellStart"/>
      <w:proofErr w:type="gramStart"/>
      <w:r w:rsidRPr="00FD617E">
        <w:t>doi:https</w:t>
      </w:r>
      <w:proofErr w:type="spellEnd"/>
      <w:r w:rsidRPr="00FD617E">
        <w:t>://doi.org/10.1016/j.jmatprotec.2015.08.024</w:t>
      </w:r>
      <w:proofErr w:type="gramEnd"/>
      <w:r w:rsidRPr="00FD617E">
        <w:t>.</w:t>
      </w:r>
    </w:p>
    <w:p w14:paraId="0B5A21D1" w14:textId="77777777" w:rsidR="00FD617E" w:rsidRPr="00FD617E" w:rsidRDefault="00FD617E" w:rsidP="00FD617E">
      <w:r w:rsidRPr="00FD617E">
        <w:t xml:space="preserve">Cheng, D.C-H. (1986). Yield stress: A time-dependent property and how to measure it. </w:t>
      </w:r>
      <w:proofErr w:type="spellStart"/>
      <w:r w:rsidRPr="00FD617E">
        <w:rPr>
          <w:i/>
          <w:iCs/>
        </w:rPr>
        <w:t>Rheologica</w:t>
      </w:r>
      <w:proofErr w:type="spellEnd"/>
      <w:r w:rsidRPr="00FD617E">
        <w:rPr>
          <w:i/>
          <w:iCs/>
        </w:rPr>
        <w:t xml:space="preserve"> Acta</w:t>
      </w:r>
      <w:r w:rsidRPr="00FD617E">
        <w:t xml:space="preserve">, 25(5), pp.542–554. </w:t>
      </w:r>
      <w:proofErr w:type="spellStart"/>
      <w:proofErr w:type="gramStart"/>
      <w:r w:rsidRPr="00FD617E">
        <w:t>doi:https</w:t>
      </w:r>
      <w:proofErr w:type="spellEnd"/>
      <w:r w:rsidRPr="00FD617E">
        <w:t>://doi.org/10.1007/bf01774406</w:t>
      </w:r>
      <w:proofErr w:type="gramEnd"/>
      <w:r w:rsidRPr="00FD617E">
        <w:t>.</w:t>
      </w:r>
    </w:p>
    <w:p w14:paraId="1BD00FF7" w14:textId="77777777" w:rsidR="00FD617E" w:rsidRPr="00FD617E" w:rsidRDefault="00FD617E" w:rsidP="00FD617E">
      <w:proofErr w:type="spellStart"/>
      <w:r w:rsidRPr="00FD617E">
        <w:t>Gdoutos</w:t>
      </w:r>
      <w:proofErr w:type="spellEnd"/>
      <w:r w:rsidRPr="00FD617E">
        <w:t xml:space="preserve">, E. and Konsta-Gdoutos, M. (2024). Tensile Testing. </w:t>
      </w:r>
      <w:r w:rsidRPr="00FD617E">
        <w:rPr>
          <w:i/>
          <w:iCs/>
        </w:rPr>
        <w:t>Solid mechanics and its applications (Print)</w:t>
      </w:r>
      <w:r w:rsidRPr="00FD617E">
        <w:t xml:space="preserve">, 275, pp.1–34. </w:t>
      </w:r>
      <w:proofErr w:type="spellStart"/>
      <w:proofErr w:type="gramStart"/>
      <w:r w:rsidRPr="00FD617E">
        <w:t>doi:https</w:t>
      </w:r>
      <w:proofErr w:type="spellEnd"/>
      <w:r w:rsidRPr="00FD617E">
        <w:t>://doi.org/10.1007/978-3-031-45990-0_1</w:t>
      </w:r>
      <w:proofErr w:type="gramEnd"/>
      <w:r w:rsidRPr="00FD617E">
        <w:t>.</w:t>
      </w:r>
    </w:p>
    <w:p w14:paraId="180143AF" w14:textId="77777777" w:rsidR="00FD617E" w:rsidRPr="00FD617E" w:rsidRDefault="00FD617E" w:rsidP="00FD617E">
      <w:r w:rsidRPr="00FD617E">
        <w:t xml:space="preserve">Helmenstine, A. (2022). </w:t>
      </w:r>
      <w:r w:rsidRPr="00FD617E">
        <w:rPr>
          <w:i/>
          <w:iCs/>
        </w:rPr>
        <w:t>Young’s Modulus Formula and Example</w:t>
      </w:r>
      <w:r w:rsidRPr="00FD617E">
        <w:t>. [online] Science Notes and Projects. Available at: https://sciencenotes.org/youngs-modulus-formula-and-example/.</w:t>
      </w:r>
    </w:p>
    <w:p w14:paraId="038E58F5" w14:textId="77777777" w:rsidR="00FD617E" w:rsidRPr="00FD617E" w:rsidRDefault="00FD617E" w:rsidP="00FD617E">
      <w:r w:rsidRPr="00FD617E">
        <w:t xml:space="preserve">Sreenivasa Rao, M., Nayeem, S., Sasi Kiran, N.V.S.G., Gowthami, K. and Krishnaraj, J. (2024). An examination and characterization study of the </w:t>
      </w:r>
      <w:proofErr w:type="spellStart"/>
      <w:r w:rsidRPr="00FD617E">
        <w:t>aluminum</w:t>
      </w:r>
      <w:proofErr w:type="spellEnd"/>
      <w:r w:rsidRPr="00FD617E">
        <w:t xml:space="preserve"> alloy Duralumin (AA2014). </w:t>
      </w:r>
      <w:r w:rsidRPr="00FD617E">
        <w:rPr>
          <w:i/>
          <w:iCs/>
        </w:rPr>
        <w:t>Journal of Physics: Conference Series</w:t>
      </w:r>
      <w:r w:rsidRPr="00FD617E">
        <w:t xml:space="preserve">, 2837(1), p.012086. </w:t>
      </w:r>
      <w:proofErr w:type="spellStart"/>
      <w:proofErr w:type="gramStart"/>
      <w:r w:rsidRPr="00FD617E">
        <w:t>doi:https</w:t>
      </w:r>
      <w:proofErr w:type="spellEnd"/>
      <w:r w:rsidRPr="00FD617E">
        <w:t>://doi.org/10.1088/1742-6596/2837/1/012086</w:t>
      </w:r>
      <w:proofErr w:type="gramEnd"/>
      <w:r w:rsidRPr="00FD617E">
        <w:t>.</w:t>
      </w:r>
    </w:p>
    <w:p w14:paraId="29BEE93E" w14:textId="77777777" w:rsidR="001C6F7A" w:rsidRPr="001C6F7A" w:rsidRDefault="001C6F7A" w:rsidP="001C6F7A"/>
    <w:sectPr w:rsidR="001C6F7A" w:rsidRPr="001C6F7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0B49"/>
    <w:rsid w:val="00010B6F"/>
    <w:rsid w:val="00015519"/>
    <w:rsid w:val="00017D6D"/>
    <w:rsid w:val="00017F5B"/>
    <w:rsid w:val="000253B2"/>
    <w:rsid w:val="00030A90"/>
    <w:rsid w:val="000331CC"/>
    <w:rsid w:val="00042161"/>
    <w:rsid w:val="000434A8"/>
    <w:rsid w:val="000602FC"/>
    <w:rsid w:val="00065A8E"/>
    <w:rsid w:val="0007054F"/>
    <w:rsid w:val="00071FBB"/>
    <w:rsid w:val="00072E2C"/>
    <w:rsid w:val="000A2D9E"/>
    <w:rsid w:val="000C5773"/>
    <w:rsid w:val="000E4D4C"/>
    <w:rsid w:val="00101A31"/>
    <w:rsid w:val="00107471"/>
    <w:rsid w:val="001154D4"/>
    <w:rsid w:val="00120A51"/>
    <w:rsid w:val="00121691"/>
    <w:rsid w:val="0013015F"/>
    <w:rsid w:val="0013042A"/>
    <w:rsid w:val="00140D6A"/>
    <w:rsid w:val="0014192B"/>
    <w:rsid w:val="00145E1A"/>
    <w:rsid w:val="00170745"/>
    <w:rsid w:val="0019512F"/>
    <w:rsid w:val="001A5AA6"/>
    <w:rsid w:val="001A7AD3"/>
    <w:rsid w:val="001B712E"/>
    <w:rsid w:val="001B76C7"/>
    <w:rsid w:val="001C5C0F"/>
    <w:rsid w:val="001C6F7A"/>
    <w:rsid w:val="001D10B1"/>
    <w:rsid w:val="001E6EAA"/>
    <w:rsid w:val="001F70FD"/>
    <w:rsid w:val="0021290E"/>
    <w:rsid w:val="0022464B"/>
    <w:rsid w:val="00236609"/>
    <w:rsid w:val="00263664"/>
    <w:rsid w:val="002647DE"/>
    <w:rsid w:val="002656AB"/>
    <w:rsid w:val="00273AB7"/>
    <w:rsid w:val="00282F5F"/>
    <w:rsid w:val="00287BCE"/>
    <w:rsid w:val="00290EBD"/>
    <w:rsid w:val="002962F0"/>
    <w:rsid w:val="002A3E49"/>
    <w:rsid w:val="002C1EDA"/>
    <w:rsid w:val="002C68F7"/>
    <w:rsid w:val="002C6FBF"/>
    <w:rsid w:val="002D2C29"/>
    <w:rsid w:val="002E22C0"/>
    <w:rsid w:val="002F54C4"/>
    <w:rsid w:val="00317EC6"/>
    <w:rsid w:val="00323D05"/>
    <w:rsid w:val="0034562F"/>
    <w:rsid w:val="00345D7C"/>
    <w:rsid w:val="0036246C"/>
    <w:rsid w:val="00364227"/>
    <w:rsid w:val="003661FF"/>
    <w:rsid w:val="00384C43"/>
    <w:rsid w:val="00385031"/>
    <w:rsid w:val="00386166"/>
    <w:rsid w:val="003A049A"/>
    <w:rsid w:val="003A08C6"/>
    <w:rsid w:val="003B26E2"/>
    <w:rsid w:val="003C40E9"/>
    <w:rsid w:val="003C54FC"/>
    <w:rsid w:val="003C56EC"/>
    <w:rsid w:val="003D68B0"/>
    <w:rsid w:val="003F0B49"/>
    <w:rsid w:val="00406D0E"/>
    <w:rsid w:val="00421CF7"/>
    <w:rsid w:val="004304D6"/>
    <w:rsid w:val="00433927"/>
    <w:rsid w:val="00435AE9"/>
    <w:rsid w:val="00445B64"/>
    <w:rsid w:val="00450255"/>
    <w:rsid w:val="00450E3F"/>
    <w:rsid w:val="00461316"/>
    <w:rsid w:val="004658CF"/>
    <w:rsid w:val="00470A9E"/>
    <w:rsid w:val="00484B4B"/>
    <w:rsid w:val="00485ABF"/>
    <w:rsid w:val="004860FE"/>
    <w:rsid w:val="00496E0D"/>
    <w:rsid w:val="004C3C8A"/>
    <w:rsid w:val="004D6348"/>
    <w:rsid w:val="004E08F4"/>
    <w:rsid w:val="004F16FF"/>
    <w:rsid w:val="004F7E37"/>
    <w:rsid w:val="005001E1"/>
    <w:rsid w:val="005143E5"/>
    <w:rsid w:val="005216F0"/>
    <w:rsid w:val="00523076"/>
    <w:rsid w:val="00553837"/>
    <w:rsid w:val="00556629"/>
    <w:rsid w:val="0056017E"/>
    <w:rsid w:val="005620EE"/>
    <w:rsid w:val="005729FE"/>
    <w:rsid w:val="005A4226"/>
    <w:rsid w:val="005B08A5"/>
    <w:rsid w:val="005C2E2C"/>
    <w:rsid w:val="005C3457"/>
    <w:rsid w:val="005D713F"/>
    <w:rsid w:val="005D7526"/>
    <w:rsid w:val="006165DB"/>
    <w:rsid w:val="00620198"/>
    <w:rsid w:val="006517B4"/>
    <w:rsid w:val="006A4FC5"/>
    <w:rsid w:val="006B2E5C"/>
    <w:rsid w:val="006C31E0"/>
    <w:rsid w:val="006C7B63"/>
    <w:rsid w:val="006F0383"/>
    <w:rsid w:val="006F0892"/>
    <w:rsid w:val="006F1837"/>
    <w:rsid w:val="00712CD3"/>
    <w:rsid w:val="00714DCD"/>
    <w:rsid w:val="00736A40"/>
    <w:rsid w:val="00744CF9"/>
    <w:rsid w:val="007530EC"/>
    <w:rsid w:val="00754F34"/>
    <w:rsid w:val="007919AF"/>
    <w:rsid w:val="007A4E04"/>
    <w:rsid w:val="007A71FF"/>
    <w:rsid w:val="007A7A05"/>
    <w:rsid w:val="007B0C59"/>
    <w:rsid w:val="007B1801"/>
    <w:rsid w:val="007C1AF4"/>
    <w:rsid w:val="007C7AB6"/>
    <w:rsid w:val="007D5E5A"/>
    <w:rsid w:val="007E1A62"/>
    <w:rsid w:val="007F0469"/>
    <w:rsid w:val="007F2325"/>
    <w:rsid w:val="007F44A5"/>
    <w:rsid w:val="00806213"/>
    <w:rsid w:val="00806246"/>
    <w:rsid w:val="00812732"/>
    <w:rsid w:val="00816315"/>
    <w:rsid w:val="00821C7D"/>
    <w:rsid w:val="00835D8B"/>
    <w:rsid w:val="00856180"/>
    <w:rsid w:val="00867EDF"/>
    <w:rsid w:val="00870824"/>
    <w:rsid w:val="0087175B"/>
    <w:rsid w:val="00885E6D"/>
    <w:rsid w:val="00895249"/>
    <w:rsid w:val="008A3B84"/>
    <w:rsid w:val="008A56D1"/>
    <w:rsid w:val="008B2B51"/>
    <w:rsid w:val="008B46D0"/>
    <w:rsid w:val="008B4A99"/>
    <w:rsid w:val="008E67C8"/>
    <w:rsid w:val="008F2E6E"/>
    <w:rsid w:val="00923874"/>
    <w:rsid w:val="00923E63"/>
    <w:rsid w:val="0092768A"/>
    <w:rsid w:val="0093511D"/>
    <w:rsid w:val="0093513D"/>
    <w:rsid w:val="00957CE7"/>
    <w:rsid w:val="0096614F"/>
    <w:rsid w:val="00981B74"/>
    <w:rsid w:val="009848E5"/>
    <w:rsid w:val="0098639D"/>
    <w:rsid w:val="009A41B7"/>
    <w:rsid w:val="009B7636"/>
    <w:rsid w:val="009C194A"/>
    <w:rsid w:val="009E4A92"/>
    <w:rsid w:val="009E7B6A"/>
    <w:rsid w:val="009F3050"/>
    <w:rsid w:val="009F345F"/>
    <w:rsid w:val="00A0497F"/>
    <w:rsid w:val="00A16EE7"/>
    <w:rsid w:val="00A219BE"/>
    <w:rsid w:val="00A308D8"/>
    <w:rsid w:val="00A4753C"/>
    <w:rsid w:val="00A47726"/>
    <w:rsid w:val="00A67AC7"/>
    <w:rsid w:val="00A937B6"/>
    <w:rsid w:val="00A9409E"/>
    <w:rsid w:val="00A9534F"/>
    <w:rsid w:val="00A95C0E"/>
    <w:rsid w:val="00AA6D0C"/>
    <w:rsid w:val="00AB0E9B"/>
    <w:rsid w:val="00AB1C0E"/>
    <w:rsid w:val="00AB43FE"/>
    <w:rsid w:val="00AB4BFC"/>
    <w:rsid w:val="00AE4A56"/>
    <w:rsid w:val="00B11C2C"/>
    <w:rsid w:val="00B12A05"/>
    <w:rsid w:val="00B444DB"/>
    <w:rsid w:val="00B44B99"/>
    <w:rsid w:val="00B57079"/>
    <w:rsid w:val="00B57EC4"/>
    <w:rsid w:val="00B647A2"/>
    <w:rsid w:val="00B93537"/>
    <w:rsid w:val="00B944AB"/>
    <w:rsid w:val="00BC46FC"/>
    <w:rsid w:val="00BC6C61"/>
    <w:rsid w:val="00BD0F4B"/>
    <w:rsid w:val="00BD71F7"/>
    <w:rsid w:val="00BE0A84"/>
    <w:rsid w:val="00BE1EB1"/>
    <w:rsid w:val="00BF3A33"/>
    <w:rsid w:val="00C0731D"/>
    <w:rsid w:val="00C121D2"/>
    <w:rsid w:val="00C17D83"/>
    <w:rsid w:val="00C20E59"/>
    <w:rsid w:val="00C276DB"/>
    <w:rsid w:val="00C44F26"/>
    <w:rsid w:val="00C52773"/>
    <w:rsid w:val="00C529FB"/>
    <w:rsid w:val="00C727C9"/>
    <w:rsid w:val="00C87E88"/>
    <w:rsid w:val="00C91D13"/>
    <w:rsid w:val="00C9487D"/>
    <w:rsid w:val="00C96534"/>
    <w:rsid w:val="00CA25C8"/>
    <w:rsid w:val="00CA7F58"/>
    <w:rsid w:val="00CB040F"/>
    <w:rsid w:val="00CB0BE9"/>
    <w:rsid w:val="00CD74CE"/>
    <w:rsid w:val="00CE1B5D"/>
    <w:rsid w:val="00CE1E81"/>
    <w:rsid w:val="00CE7A1A"/>
    <w:rsid w:val="00CF3979"/>
    <w:rsid w:val="00CF517D"/>
    <w:rsid w:val="00D25923"/>
    <w:rsid w:val="00D3597C"/>
    <w:rsid w:val="00D3622F"/>
    <w:rsid w:val="00D45E13"/>
    <w:rsid w:val="00D46D05"/>
    <w:rsid w:val="00D6052E"/>
    <w:rsid w:val="00D63AB8"/>
    <w:rsid w:val="00D74292"/>
    <w:rsid w:val="00D951CB"/>
    <w:rsid w:val="00D97E00"/>
    <w:rsid w:val="00DA3CD5"/>
    <w:rsid w:val="00DA7FDF"/>
    <w:rsid w:val="00DB1850"/>
    <w:rsid w:val="00DE16E6"/>
    <w:rsid w:val="00E01842"/>
    <w:rsid w:val="00E14254"/>
    <w:rsid w:val="00E21846"/>
    <w:rsid w:val="00E3718A"/>
    <w:rsid w:val="00E54882"/>
    <w:rsid w:val="00E55D4F"/>
    <w:rsid w:val="00E93862"/>
    <w:rsid w:val="00E96C35"/>
    <w:rsid w:val="00EA2575"/>
    <w:rsid w:val="00EB2080"/>
    <w:rsid w:val="00EC2925"/>
    <w:rsid w:val="00EC5D3E"/>
    <w:rsid w:val="00ED30D8"/>
    <w:rsid w:val="00ED3B4D"/>
    <w:rsid w:val="00EE36B1"/>
    <w:rsid w:val="00F06E49"/>
    <w:rsid w:val="00F16A86"/>
    <w:rsid w:val="00F2231A"/>
    <w:rsid w:val="00F4354C"/>
    <w:rsid w:val="00F43B3D"/>
    <w:rsid w:val="00F4777F"/>
    <w:rsid w:val="00F55DE4"/>
    <w:rsid w:val="00F60ADA"/>
    <w:rsid w:val="00F666E7"/>
    <w:rsid w:val="00F671AF"/>
    <w:rsid w:val="00F72720"/>
    <w:rsid w:val="00F913C1"/>
    <w:rsid w:val="00FA2428"/>
    <w:rsid w:val="00FA5651"/>
    <w:rsid w:val="00FB6D31"/>
    <w:rsid w:val="00FC22B2"/>
    <w:rsid w:val="00FD617E"/>
    <w:rsid w:val="00FD7A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6E2BBD"/>
  <w15:chartTrackingRefBased/>
  <w15:docId w15:val="{FC6A9A88-3FBF-451C-9EEF-7D9B352F50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2CD3"/>
    <w:pPr>
      <w:widowControl w:val="0"/>
      <w:autoSpaceDE w:val="0"/>
      <w:autoSpaceDN w:val="0"/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3F0B4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F0B4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F0B4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F0B4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F0B4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F0B4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F0B4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F0B4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F0B4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F0B4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3F0B4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F0B4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F0B4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F0B4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F0B4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F0B4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F0B4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F0B4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F0B4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F0B4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F0B49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F0B4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F0B49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F0B4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F0B4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F0B4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F0B4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F0B4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F0B49"/>
    <w:rPr>
      <w:b/>
      <w:bCs/>
      <w:smallCaps/>
      <w:color w:val="0F4761" w:themeColor="accent1" w:themeShade="BF"/>
      <w:spacing w:val="5"/>
    </w:rPr>
  </w:style>
  <w:style w:type="character" w:styleId="BookTitle">
    <w:name w:val="Book Title"/>
    <w:basedOn w:val="DefaultParagraphFont"/>
    <w:uiPriority w:val="33"/>
    <w:qFormat/>
    <w:rsid w:val="00712CD3"/>
    <w:rPr>
      <w:b/>
      <w:bCs/>
      <w:i/>
      <w:iCs/>
      <w:spacing w:val="5"/>
    </w:rPr>
  </w:style>
  <w:style w:type="paragraph" w:styleId="TOC1">
    <w:name w:val="toc 1"/>
    <w:basedOn w:val="Normal"/>
    <w:next w:val="Normal"/>
    <w:autoRedefine/>
    <w:uiPriority w:val="39"/>
    <w:unhideWhenUsed/>
    <w:rsid w:val="00F913C1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F913C1"/>
    <w:pPr>
      <w:spacing w:after="100"/>
      <w:ind w:left="240"/>
    </w:pPr>
  </w:style>
  <w:style w:type="character" w:styleId="PlaceholderText">
    <w:name w:val="Placeholder Text"/>
    <w:basedOn w:val="DefaultParagraphFont"/>
    <w:uiPriority w:val="99"/>
    <w:semiHidden/>
    <w:rsid w:val="006517B4"/>
    <w:rPr>
      <w:color w:val="666666"/>
    </w:rPr>
  </w:style>
  <w:style w:type="paragraph" w:styleId="Caption">
    <w:name w:val="caption"/>
    <w:basedOn w:val="Normal"/>
    <w:next w:val="Normal"/>
    <w:uiPriority w:val="35"/>
    <w:unhideWhenUsed/>
    <w:qFormat/>
    <w:rsid w:val="006A4FC5"/>
    <w:pPr>
      <w:spacing w:after="200"/>
    </w:pPr>
    <w:rPr>
      <w:i/>
      <w:iCs/>
      <w:color w:val="0E2841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chart" Target="charts/chart3.xml"/><Relationship Id="rId18" Type="http://schemas.openxmlformats.org/officeDocument/2006/relationships/chart" Target="charts/chart6.xml"/><Relationship Id="rId3" Type="http://schemas.openxmlformats.org/officeDocument/2006/relationships/settings" Target="settings.xml"/><Relationship Id="rId21" Type="http://schemas.openxmlformats.org/officeDocument/2006/relationships/chart" Target="charts/chart8.xml"/><Relationship Id="rId7" Type="http://schemas.openxmlformats.org/officeDocument/2006/relationships/image" Target="media/image3.jpeg"/><Relationship Id="rId12" Type="http://schemas.openxmlformats.org/officeDocument/2006/relationships/chart" Target="charts/chart2.xml"/><Relationship Id="rId17" Type="http://schemas.openxmlformats.org/officeDocument/2006/relationships/chart" Target="charts/chart5.xml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6.png"/><Relationship Id="rId5" Type="http://schemas.openxmlformats.org/officeDocument/2006/relationships/image" Target="media/image1.jpeg"/><Relationship Id="rId15" Type="http://schemas.openxmlformats.org/officeDocument/2006/relationships/image" Target="media/image7.png"/><Relationship Id="rId23" Type="http://schemas.openxmlformats.org/officeDocument/2006/relationships/theme" Target="theme/theme1.xml"/><Relationship Id="rId10" Type="http://schemas.openxmlformats.org/officeDocument/2006/relationships/chart" Target="charts/chart1.xml"/><Relationship Id="rId19" Type="http://schemas.openxmlformats.org/officeDocument/2006/relationships/chart" Target="charts/chart7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chart" Target="charts/chart4.xml"/><Relationship Id="rId22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https://ndtglobalnet-my.sharepoint.com/personal/lkenny_ndt_global/Documents/Desktop/UNI/Science/Assignment2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https://ndtglobalnet-my.sharepoint.com/personal/lkenny_ndt_global/Documents/Desktop/UNI/Science/Assignment2.xlsx" TargetMode="External"/><Relationship Id="rId2" Type="http://schemas.microsoft.com/office/2011/relationships/chartColorStyle" Target="colors2.xml"/><Relationship Id="rId1" Type="http://schemas.microsoft.com/office/2011/relationships/chartStyle" Target="style2.xml"/><Relationship Id="rId4" Type="http://schemas.openxmlformats.org/officeDocument/2006/relationships/chartUserShapes" Target="../drawings/drawing1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oleObject" Target="https://ndtglobalnet-my.sharepoint.com/personal/lkenny_ndt_global/Documents/Desktop/UNI/Science/Assignment2.xlsx" TargetMode="External"/><Relationship Id="rId2" Type="http://schemas.microsoft.com/office/2011/relationships/chartColorStyle" Target="colors3.xml"/><Relationship Id="rId1" Type="http://schemas.microsoft.com/office/2011/relationships/chartStyle" Target="style3.xml"/><Relationship Id="rId4" Type="http://schemas.openxmlformats.org/officeDocument/2006/relationships/chartUserShapes" Target="../drawings/drawing2.xm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oleObject" Target="https://ndtglobalnet-my.sharepoint.com/personal/lkenny_ndt_global/Documents/Desktop/UNI/Science/Assignment2.xlsx" TargetMode="External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_rels/chart5.xml.rels><?xml version="1.0" encoding="UTF-8" standalone="yes"?>
<Relationships xmlns="http://schemas.openxmlformats.org/package/2006/relationships"><Relationship Id="rId3" Type="http://schemas.openxmlformats.org/officeDocument/2006/relationships/oleObject" Target="https://ndtglobalnet-my.sharepoint.com/personal/lkenny_ndt_global/Documents/Desktop/UNI/Science/Assignment2.xlsx" TargetMode="External"/><Relationship Id="rId2" Type="http://schemas.microsoft.com/office/2011/relationships/chartColorStyle" Target="colors5.xml"/><Relationship Id="rId1" Type="http://schemas.microsoft.com/office/2011/relationships/chartStyle" Target="style5.xml"/><Relationship Id="rId4" Type="http://schemas.openxmlformats.org/officeDocument/2006/relationships/chartUserShapes" Target="../drawings/drawing3.xml"/></Relationships>
</file>

<file path=word/charts/_rels/chart6.xml.rels><?xml version="1.0" encoding="UTF-8" standalone="yes"?>
<Relationships xmlns="http://schemas.openxmlformats.org/package/2006/relationships"><Relationship Id="rId3" Type="http://schemas.openxmlformats.org/officeDocument/2006/relationships/oleObject" Target="https://ndtglobalnet-my.sharepoint.com/personal/lkenny_ndt_global/Documents/Desktop/UNI/Science/Assignment2.xlsx" TargetMode="External"/><Relationship Id="rId2" Type="http://schemas.microsoft.com/office/2011/relationships/chartColorStyle" Target="colors6.xml"/><Relationship Id="rId1" Type="http://schemas.microsoft.com/office/2011/relationships/chartStyle" Target="style6.xml"/></Relationships>
</file>

<file path=word/charts/_rels/chart7.xml.rels><?xml version="1.0" encoding="UTF-8" standalone="yes"?>
<Relationships xmlns="http://schemas.openxmlformats.org/package/2006/relationships"><Relationship Id="rId3" Type="http://schemas.openxmlformats.org/officeDocument/2006/relationships/oleObject" Target="https://ndtglobalnet-my.sharepoint.com/personal/lkenny_ndt_global/Documents/Desktop/UNI/Science/Assignment2.xlsx" TargetMode="External"/><Relationship Id="rId2" Type="http://schemas.microsoft.com/office/2011/relationships/chartColorStyle" Target="colors7.xml"/><Relationship Id="rId1" Type="http://schemas.microsoft.com/office/2011/relationships/chartStyle" Target="style7.xml"/><Relationship Id="rId4" Type="http://schemas.openxmlformats.org/officeDocument/2006/relationships/chartUserShapes" Target="../drawings/drawing4.xml"/></Relationships>
</file>

<file path=word/charts/_rels/chart8.xml.rels><?xml version="1.0" encoding="UTF-8" standalone="yes"?>
<Relationships xmlns="http://schemas.openxmlformats.org/package/2006/relationships"><Relationship Id="rId3" Type="http://schemas.openxmlformats.org/officeDocument/2006/relationships/oleObject" Target="https://ndtglobalnet-my.sharepoint.com/personal/lkenny_ndt_global/Documents/Desktop/UNI/Science/Assignment2.xlsx" TargetMode="External"/><Relationship Id="rId2" Type="http://schemas.microsoft.com/office/2011/relationships/chartColorStyle" Target="colors8.xml"/><Relationship Id="rId1" Type="http://schemas.microsoft.com/office/2011/relationships/chartStyle" Target="style8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Elastic region graph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scatterChart>
        <c:scatterStyle val="smoothMarker"/>
        <c:varyColors val="0"/>
        <c:ser>
          <c:idx val="0"/>
          <c:order val="0"/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trendline>
            <c:spPr>
              <a:ln w="19050" cap="rnd">
                <a:solidFill>
                  <a:schemeClr val="accent1"/>
                </a:solidFill>
                <a:prstDash val="sysDot"/>
              </a:ln>
              <a:effectLst/>
            </c:spPr>
            <c:trendlineType val="linear"/>
            <c:dispRSqr val="0"/>
            <c:dispEq val="1"/>
            <c:trendlineLbl>
              <c:layout>
                <c:manualLayout>
                  <c:x val="6.6914663678245917E-2"/>
                  <c:y val="-0.12561396570536856"/>
                </c:manualLayout>
              </c:layout>
              <c:numFmt formatCode="General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anchor="ctr" anchorCtr="1"/>
                <a:lstStyle/>
                <a:p>
                  <a:pPr>
                    <a:defRPr sz="900" b="0" i="0" u="none" strike="noStrike" kern="1200" baseline="0">
                      <a:solidFill>
                        <a:schemeClr val="tx1">
                          <a:lumMod val="65000"/>
                          <a:lumOff val="35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en-US"/>
                </a:p>
              </c:txPr>
            </c:trendlineLbl>
          </c:trendline>
          <c:xVal>
            <c:numRef>
              <c:f>Steel!$F$2:$F$19</c:f>
              <c:numCache>
                <c:formatCode>General</c:formatCode>
                <c:ptCount val="18"/>
                <c:pt idx="0">
                  <c:v>0</c:v>
                </c:pt>
                <c:pt idx="1">
                  <c:v>0</c:v>
                </c:pt>
                <c:pt idx="2">
                  <c:v>6.451612903225813E-4</c:v>
                </c:pt>
                <c:pt idx="3">
                  <c:v>1.2903225806451587E-3</c:v>
                </c:pt>
                <c:pt idx="4">
                  <c:v>1.6129032258064529E-3</c:v>
                </c:pt>
                <c:pt idx="5">
                  <c:v>1.9354838709677437E-3</c:v>
                </c:pt>
                <c:pt idx="6">
                  <c:v>2.2580645161290342E-3</c:v>
                </c:pt>
                <c:pt idx="7">
                  <c:v>2.9032258064516083E-3</c:v>
                </c:pt>
                <c:pt idx="8">
                  <c:v>3.2258064516129058E-3</c:v>
                </c:pt>
                <c:pt idx="9">
                  <c:v>3.8709677419354873E-3</c:v>
                </c:pt>
                <c:pt idx="10">
                  <c:v>4.1935483870967705E-3</c:v>
                </c:pt>
                <c:pt idx="11">
                  <c:v>4.5161290322580684E-3</c:v>
                </c:pt>
                <c:pt idx="12">
                  <c:v>5.1612903225806347E-3</c:v>
                </c:pt>
                <c:pt idx="13">
                  <c:v>5.4838709677419335E-3</c:v>
                </c:pt>
                <c:pt idx="14">
                  <c:v>6.1290322580645146E-3</c:v>
                </c:pt>
                <c:pt idx="15">
                  <c:v>6.7741935483870957E-3</c:v>
                </c:pt>
                <c:pt idx="16">
                  <c:v>7.7419354838709747E-3</c:v>
                </c:pt>
                <c:pt idx="17">
                  <c:v>8.7096774193548381E-3</c:v>
                </c:pt>
              </c:numCache>
            </c:numRef>
          </c:xVal>
          <c:yVal>
            <c:numRef>
              <c:f>Steel!$R$2:$R$19</c:f>
              <c:numCache>
                <c:formatCode>General</c:formatCode>
                <c:ptCount val="18"/>
                <c:pt idx="0">
                  <c:v>0</c:v>
                </c:pt>
                <c:pt idx="1">
                  <c:v>10</c:v>
                </c:pt>
                <c:pt idx="2">
                  <c:v>19</c:v>
                </c:pt>
                <c:pt idx="3">
                  <c:v>28.000000000000004</c:v>
                </c:pt>
                <c:pt idx="4">
                  <c:v>37.5</c:v>
                </c:pt>
                <c:pt idx="5">
                  <c:v>47</c:v>
                </c:pt>
                <c:pt idx="6">
                  <c:v>56.499999999999993</c:v>
                </c:pt>
                <c:pt idx="7">
                  <c:v>65.5</c:v>
                </c:pt>
                <c:pt idx="8">
                  <c:v>75</c:v>
                </c:pt>
                <c:pt idx="9">
                  <c:v>84</c:v>
                </c:pt>
                <c:pt idx="10">
                  <c:v>93.5</c:v>
                </c:pt>
                <c:pt idx="11">
                  <c:v>103</c:v>
                </c:pt>
                <c:pt idx="12">
                  <c:v>112.00000000000001</c:v>
                </c:pt>
                <c:pt idx="13">
                  <c:v>121.50000000000001</c:v>
                </c:pt>
                <c:pt idx="14">
                  <c:v>130.5</c:v>
                </c:pt>
                <c:pt idx="15">
                  <c:v>139.5</c:v>
                </c:pt>
                <c:pt idx="16">
                  <c:v>148</c:v>
                </c:pt>
                <c:pt idx="17">
                  <c:v>156.5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1-C30E-4BB9-9D3F-B915EA8BE931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676658704"/>
        <c:axId val="1676657744"/>
      </c:scatterChart>
      <c:valAx>
        <c:axId val="1676658704"/>
        <c:scaling>
          <c:orientation val="minMax"/>
          <c:min val="0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Strain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676657744"/>
        <c:crosses val="autoZero"/>
        <c:crossBetween val="midCat"/>
      </c:valAx>
      <c:valAx>
        <c:axId val="167665774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Stress</a:t>
                </a:r>
                <a:r>
                  <a:rPr lang="en-GB" baseline="0"/>
                  <a:t> (MPa)</a:t>
                </a:r>
                <a:endParaRPr lang="en-GB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GB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676658704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Stress strain</a:t>
            </a:r>
            <a:r>
              <a:rPr lang="en-GB" baseline="0"/>
              <a:t> graph</a:t>
            </a:r>
            <a:endParaRPr lang="en-GB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GB"/>
        </a:p>
      </c:txPr>
    </c:title>
    <c:autoTitleDeleted val="0"/>
    <c:plotArea>
      <c:layout>
        <c:manualLayout>
          <c:layoutTarget val="inner"/>
          <c:xMode val="edge"/>
          <c:yMode val="edge"/>
          <c:x val="0.14147213231836681"/>
          <c:y val="0.23257474141462894"/>
          <c:w val="0.8082674516363374"/>
          <c:h val="0.63437128916292351"/>
        </c:manualLayout>
      </c:layout>
      <c:scatterChart>
        <c:scatterStyle val="smoothMarker"/>
        <c:varyColors val="0"/>
        <c:ser>
          <c:idx val="0"/>
          <c:order val="0"/>
          <c:tx>
            <c:strRef>
              <c:f>Steel!$R$1</c:f>
              <c:strCache>
                <c:ptCount val="1"/>
                <c:pt idx="0">
                  <c:v>Stress (Mpa)</c:v>
                </c:pt>
              </c:strCache>
            </c:strRef>
          </c:tx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xVal>
            <c:numRef>
              <c:f>Steel!$F$2:$F$32</c:f>
              <c:numCache>
                <c:formatCode>General</c:formatCode>
                <c:ptCount val="31"/>
                <c:pt idx="0">
                  <c:v>0</c:v>
                </c:pt>
                <c:pt idx="1">
                  <c:v>0</c:v>
                </c:pt>
                <c:pt idx="2">
                  <c:v>6.451612903225813E-4</c:v>
                </c:pt>
                <c:pt idx="3">
                  <c:v>1.2903225806451587E-3</c:v>
                </c:pt>
                <c:pt idx="4">
                  <c:v>1.6129032258064529E-3</c:v>
                </c:pt>
                <c:pt idx="5">
                  <c:v>1.9354838709677437E-3</c:v>
                </c:pt>
                <c:pt idx="6">
                  <c:v>2.2580645161290342E-3</c:v>
                </c:pt>
                <c:pt idx="7">
                  <c:v>2.9032258064516083E-3</c:v>
                </c:pt>
                <c:pt idx="8">
                  <c:v>3.2258064516129058E-3</c:v>
                </c:pt>
                <c:pt idx="9">
                  <c:v>3.8709677419354873E-3</c:v>
                </c:pt>
                <c:pt idx="10">
                  <c:v>4.1935483870967705E-3</c:v>
                </c:pt>
                <c:pt idx="11">
                  <c:v>4.5161290322580684E-3</c:v>
                </c:pt>
                <c:pt idx="12">
                  <c:v>5.1612903225806347E-3</c:v>
                </c:pt>
                <c:pt idx="13">
                  <c:v>5.4838709677419335E-3</c:v>
                </c:pt>
                <c:pt idx="14">
                  <c:v>6.1290322580645146E-3</c:v>
                </c:pt>
                <c:pt idx="15">
                  <c:v>6.7741935483870957E-3</c:v>
                </c:pt>
                <c:pt idx="16">
                  <c:v>7.7419354838709747E-3</c:v>
                </c:pt>
                <c:pt idx="17">
                  <c:v>8.7096774193548381E-3</c:v>
                </c:pt>
                <c:pt idx="18">
                  <c:v>1.0645161290322582E-2</c:v>
                </c:pt>
                <c:pt idx="19">
                  <c:v>1.2903225806451609E-2</c:v>
                </c:pt>
                <c:pt idx="20">
                  <c:v>1.5806451612903231E-2</c:v>
                </c:pt>
                <c:pt idx="21">
                  <c:v>1.806451612903226E-2</c:v>
                </c:pt>
                <c:pt idx="22">
                  <c:v>2.0967741935483883E-2</c:v>
                </c:pt>
                <c:pt idx="23">
                  <c:v>2.3548387096774179E-2</c:v>
                </c:pt>
                <c:pt idx="24">
                  <c:v>2.6451612903225803E-2</c:v>
                </c:pt>
                <c:pt idx="25">
                  <c:v>2.9032258064516141E-2</c:v>
                </c:pt>
                <c:pt idx="26">
                  <c:v>4.6774193548387098E-2</c:v>
                </c:pt>
                <c:pt idx="27">
                  <c:v>6.7096774193548397E-2</c:v>
                </c:pt>
                <c:pt idx="28">
                  <c:v>9.0322580645161285E-2</c:v>
                </c:pt>
                <c:pt idx="29">
                  <c:v>0.11806451612903227</c:v>
                </c:pt>
                <c:pt idx="30">
                  <c:v>0.14806451612903224</c:v>
                </c:pt>
              </c:numCache>
            </c:numRef>
          </c:xVal>
          <c:yVal>
            <c:numRef>
              <c:f>Steel!$R$2:$R$32</c:f>
              <c:numCache>
                <c:formatCode>General</c:formatCode>
                <c:ptCount val="31"/>
                <c:pt idx="0">
                  <c:v>0</c:v>
                </c:pt>
                <c:pt idx="1">
                  <c:v>10</c:v>
                </c:pt>
                <c:pt idx="2">
                  <c:v>19</c:v>
                </c:pt>
                <c:pt idx="3">
                  <c:v>28.000000000000004</c:v>
                </c:pt>
                <c:pt idx="4">
                  <c:v>37.5</c:v>
                </c:pt>
                <c:pt idx="5">
                  <c:v>47</c:v>
                </c:pt>
                <c:pt idx="6">
                  <c:v>56.499999999999993</c:v>
                </c:pt>
                <c:pt idx="7">
                  <c:v>65.5</c:v>
                </c:pt>
                <c:pt idx="8">
                  <c:v>75</c:v>
                </c:pt>
                <c:pt idx="9">
                  <c:v>84</c:v>
                </c:pt>
                <c:pt idx="10">
                  <c:v>93.5</c:v>
                </c:pt>
                <c:pt idx="11">
                  <c:v>103</c:v>
                </c:pt>
                <c:pt idx="12">
                  <c:v>112.00000000000001</c:v>
                </c:pt>
                <c:pt idx="13">
                  <c:v>121.50000000000001</c:v>
                </c:pt>
                <c:pt idx="14">
                  <c:v>130.5</c:v>
                </c:pt>
                <c:pt idx="15">
                  <c:v>139.5</c:v>
                </c:pt>
                <c:pt idx="16">
                  <c:v>148</c:v>
                </c:pt>
                <c:pt idx="17">
                  <c:v>156.5</c:v>
                </c:pt>
                <c:pt idx="18">
                  <c:v>163.5</c:v>
                </c:pt>
                <c:pt idx="19">
                  <c:v>170</c:v>
                </c:pt>
                <c:pt idx="20">
                  <c:v>175.5</c:v>
                </c:pt>
                <c:pt idx="21">
                  <c:v>182</c:v>
                </c:pt>
                <c:pt idx="22">
                  <c:v>187.5</c:v>
                </c:pt>
                <c:pt idx="23">
                  <c:v>193.5</c:v>
                </c:pt>
                <c:pt idx="24">
                  <c:v>199</c:v>
                </c:pt>
                <c:pt idx="25">
                  <c:v>204.99999999999997</c:v>
                </c:pt>
                <c:pt idx="26">
                  <c:v>227.5</c:v>
                </c:pt>
                <c:pt idx="27">
                  <c:v>246</c:v>
                </c:pt>
                <c:pt idx="28">
                  <c:v>260</c:v>
                </c:pt>
                <c:pt idx="29">
                  <c:v>267</c:v>
                </c:pt>
                <c:pt idx="30">
                  <c:v>270.5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0-FB33-4443-A706-20D49C780CCE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607088512"/>
        <c:axId val="1607095232"/>
      </c:scatterChart>
      <c:valAx>
        <c:axId val="1607088512"/>
        <c:scaling>
          <c:orientation val="minMax"/>
          <c:min val="0"/>
        </c:scaling>
        <c:delete val="0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Strain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607095232"/>
        <c:crosses val="autoZero"/>
        <c:crossBetween val="midCat"/>
      </c:valAx>
      <c:valAx>
        <c:axId val="160709523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Stress (MPa)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607088512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  <c:userShapes r:id="rId4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Stress strain</a:t>
            </a:r>
            <a:r>
              <a:rPr lang="en-US" baseline="0"/>
              <a:t> graph</a:t>
            </a:r>
            <a:endParaRPr lang="en-US"/>
          </a:p>
        </c:rich>
      </c:tx>
      <c:layout>
        <c:manualLayout>
          <c:xMode val="edge"/>
          <c:yMode val="edge"/>
          <c:x val="0.23189019746622883"/>
          <c:y val="5.8202982902873769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scatterChart>
        <c:scatterStyle val="smoothMarker"/>
        <c:varyColors val="0"/>
        <c:ser>
          <c:idx val="0"/>
          <c:order val="0"/>
          <c:tx>
            <c:strRef>
              <c:f>Aluminium!$J$1</c:f>
              <c:strCache>
                <c:ptCount val="1"/>
                <c:pt idx="0">
                  <c:v>Stress (Mpa)</c:v>
                </c:pt>
              </c:strCache>
            </c:strRef>
          </c:tx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xVal>
            <c:numRef>
              <c:f>Aluminium!$F$2:$F$27</c:f>
              <c:numCache>
                <c:formatCode>General</c:formatCode>
                <c:ptCount val="26"/>
                <c:pt idx="0">
                  <c:v>0</c:v>
                </c:pt>
                <c:pt idx="1">
                  <c:v>2.5806451612903234E-3</c:v>
                </c:pt>
                <c:pt idx="2">
                  <c:v>4.1935483870967748E-3</c:v>
                </c:pt>
                <c:pt idx="3">
                  <c:v>5.1612903225806452E-3</c:v>
                </c:pt>
                <c:pt idx="4">
                  <c:v>5.8064516129032271E-3</c:v>
                </c:pt>
                <c:pt idx="5">
                  <c:v>6.7741935483870957E-3</c:v>
                </c:pt>
                <c:pt idx="6">
                  <c:v>7.4193548387096768E-3</c:v>
                </c:pt>
                <c:pt idx="7">
                  <c:v>8.0645161290322578E-3</c:v>
                </c:pt>
                <c:pt idx="8">
                  <c:v>9.0322580645161299E-3</c:v>
                </c:pt>
                <c:pt idx="9">
                  <c:v>9.6774193548387101E-3</c:v>
                </c:pt>
                <c:pt idx="10">
                  <c:v>1.0645161290322582E-2</c:v>
                </c:pt>
                <c:pt idx="11">
                  <c:v>1.1612903225806454E-2</c:v>
                </c:pt>
                <c:pt idx="12">
                  <c:v>1.2903225806451609E-2</c:v>
                </c:pt>
                <c:pt idx="13">
                  <c:v>1.5483870967741934E-2</c:v>
                </c:pt>
                <c:pt idx="14">
                  <c:v>1.7741935483870961E-2</c:v>
                </c:pt>
                <c:pt idx="15">
                  <c:v>2.0967741935483866E-2</c:v>
                </c:pt>
                <c:pt idx="16">
                  <c:v>2.4838709677419357E-2</c:v>
                </c:pt>
                <c:pt idx="17">
                  <c:v>2.8709677419354845E-2</c:v>
                </c:pt>
                <c:pt idx="18">
                  <c:v>3.2258064516129031E-2</c:v>
                </c:pt>
                <c:pt idx="19">
                  <c:v>3.6774193548387089E-2</c:v>
                </c:pt>
                <c:pt idx="20">
                  <c:v>4.1935483870967731E-2</c:v>
                </c:pt>
                <c:pt idx="21">
                  <c:v>4.6774193548387098E-2</c:v>
                </c:pt>
                <c:pt idx="22">
                  <c:v>5.1612903225806465E-2</c:v>
                </c:pt>
                <c:pt idx="23">
                  <c:v>5.7741935483870951E-2</c:v>
                </c:pt>
                <c:pt idx="24">
                  <c:v>6.2580645161290319E-2</c:v>
                </c:pt>
                <c:pt idx="25">
                  <c:v>6.9032258064516128E-2</c:v>
                </c:pt>
              </c:numCache>
            </c:numRef>
          </c:xVal>
          <c:yVal>
            <c:numRef>
              <c:f>Aluminium!$J$2:$J$27</c:f>
              <c:numCache>
                <c:formatCode>General</c:formatCode>
                <c:ptCount val="26"/>
                <c:pt idx="0">
                  <c:v>0</c:v>
                </c:pt>
                <c:pt idx="1">
                  <c:v>6</c:v>
                </c:pt>
                <c:pt idx="2">
                  <c:v>13.5</c:v>
                </c:pt>
                <c:pt idx="3">
                  <c:v>22</c:v>
                </c:pt>
                <c:pt idx="4">
                  <c:v>31</c:v>
                </c:pt>
                <c:pt idx="5">
                  <c:v>39.5</c:v>
                </c:pt>
                <c:pt idx="6">
                  <c:v>48.5</c:v>
                </c:pt>
                <c:pt idx="7">
                  <c:v>57.499999999999993</c:v>
                </c:pt>
                <c:pt idx="8">
                  <c:v>66</c:v>
                </c:pt>
                <c:pt idx="9">
                  <c:v>75</c:v>
                </c:pt>
                <c:pt idx="10">
                  <c:v>83.5</c:v>
                </c:pt>
                <c:pt idx="11">
                  <c:v>92</c:v>
                </c:pt>
                <c:pt idx="12">
                  <c:v>100</c:v>
                </c:pt>
                <c:pt idx="13">
                  <c:v>106</c:v>
                </c:pt>
                <c:pt idx="14">
                  <c:v>112.5</c:v>
                </c:pt>
                <c:pt idx="15">
                  <c:v>117.5</c:v>
                </c:pt>
                <c:pt idx="16">
                  <c:v>121.50000000000001</c:v>
                </c:pt>
                <c:pt idx="17">
                  <c:v>125.49999999999999</c:v>
                </c:pt>
                <c:pt idx="18">
                  <c:v>130</c:v>
                </c:pt>
                <c:pt idx="19">
                  <c:v>133</c:v>
                </c:pt>
                <c:pt idx="20">
                  <c:v>135</c:v>
                </c:pt>
                <c:pt idx="21">
                  <c:v>137.5</c:v>
                </c:pt>
                <c:pt idx="22">
                  <c:v>140</c:v>
                </c:pt>
                <c:pt idx="23">
                  <c:v>140.5</c:v>
                </c:pt>
                <c:pt idx="24">
                  <c:v>143</c:v>
                </c:pt>
                <c:pt idx="25">
                  <c:v>143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0-67F9-4351-B3CC-83E8EFACCEB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3277567"/>
        <c:axId val="3278047"/>
      </c:scatterChart>
      <c:valAx>
        <c:axId val="3277567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Strain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3278047"/>
        <c:crosses val="autoZero"/>
        <c:crossBetween val="midCat"/>
      </c:valAx>
      <c:valAx>
        <c:axId val="3278047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Stress</a:t>
                </a:r>
                <a:r>
                  <a:rPr lang="en-GB" baseline="0"/>
                  <a:t> (MPa)</a:t>
                </a:r>
                <a:endParaRPr lang="en-GB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GB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3277567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  <c:userShapes r:id="rId4"/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Elastic region graph</a:t>
            </a:r>
          </a:p>
        </c:rich>
      </c:tx>
      <c:layout>
        <c:manualLayout>
          <c:xMode val="edge"/>
          <c:yMode val="edge"/>
          <c:x val="0.28820469065234333"/>
          <c:y val="4.1475617562148112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scatterChart>
        <c:scatterStyle val="smoothMarker"/>
        <c:varyColors val="0"/>
        <c:ser>
          <c:idx val="0"/>
          <c:order val="0"/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trendline>
            <c:spPr>
              <a:ln w="19050" cap="rnd">
                <a:solidFill>
                  <a:schemeClr val="accent1"/>
                </a:solidFill>
                <a:prstDash val="sysDot"/>
              </a:ln>
              <a:effectLst/>
            </c:spPr>
            <c:trendlineType val="linear"/>
            <c:dispRSqr val="0"/>
            <c:dispEq val="1"/>
            <c:trendlineLbl>
              <c:layout>
                <c:manualLayout>
                  <c:x val="1.0258396107356444E-2"/>
                  <c:y val="-0.19923606212191999"/>
                </c:manualLayout>
              </c:layout>
              <c:numFmt formatCode="General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anchor="ctr" anchorCtr="1"/>
                <a:lstStyle/>
                <a:p>
                  <a:pPr>
                    <a:defRPr sz="900" b="0" i="0" u="none" strike="noStrike" kern="1200" baseline="0">
                      <a:solidFill>
                        <a:schemeClr val="tx1">
                          <a:lumMod val="65000"/>
                          <a:lumOff val="35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en-US"/>
                </a:p>
              </c:txPr>
            </c:trendlineLbl>
          </c:trendline>
          <c:xVal>
            <c:numRef>
              <c:f>Aluminium!$F$2:$F$14</c:f>
              <c:numCache>
                <c:formatCode>General</c:formatCode>
                <c:ptCount val="13"/>
                <c:pt idx="0">
                  <c:v>0</c:v>
                </c:pt>
                <c:pt idx="1">
                  <c:v>2.5806451612903234E-3</c:v>
                </c:pt>
                <c:pt idx="2">
                  <c:v>4.1935483870967748E-3</c:v>
                </c:pt>
                <c:pt idx="3">
                  <c:v>5.1612903225806452E-3</c:v>
                </c:pt>
                <c:pt idx="4">
                  <c:v>5.8064516129032271E-3</c:v>
                </c:pt>
                <c:pt idx="5">
                  <c:v>6.7741935483870957E-3</c:v>
                </c:pt>
                <c:pt idx="6">
                  <c:v>7.4193548387096768E-3</c:v>
                </c:pt>
                <c:pt idx="7">
                  <c:v>8.0645161290322578E-3</c:v>
                </c:pt>
                <c:pt idx="8">
                  <c:v>9.0322580645161299E-3</c:v>
                </c:pt>
                <c:pt idx="9">
                  <c:v>9.6774193548387101E-3</c:v>
                </c:pt>
                <c:pt idx="10">
                  <c:v>1.0645161290322582E-2</c:v>
                </c:pt>
                <c:pt idx="11">
                  <c:v>1.1612903225806454E-2</c:v>
                </c:pt>
                <c:pt idx="12">
                  <c:v>1.2903225806451609E-2</c:v>
                </c:pt>
              </c:numCache>
            </c:numRef>
          </c:xVal>
          <c:yVal>
            <c:numRef>
              <c:f>Aluminium!$J$2:$J$14</c:f>
              <c:numCache>
                <c:formatCode>General</c:formatCode>
                <c:ptCount val="13"/>
                <c:pt idx="0">
                  <c:v>0</c:v>
                </c:pt>
                <c:pt idx="1">
                  <c:v>6</c:v>
                </c:pt>
                <c:pt idx="2">
                  <c:v>13.5</c:v>
                </c:pt>
                <c:pt idx="3">
                  <c:v>22</c:v>
                </c:pt>
                <c:pt idx="4">
                  <c:v>31</c:v>
                </c:pt>
                <c:pt idx="5">
                  <c:v>39.5</c:v>
                </c:pt>
                <c:pt idx="6">
                  <c:v>48.5</c:v>
                </c:pt>
                <c:pt idx="7">
                  <c:v>57.499999999999993</c:v>
                </c:pt>
                <c:pt idx="8">
                  <c:v>66</c:v>
                </c:pt>
                <c:pt idx="9">
                  <c:v>75</c:v>
                </c:pt>
                <c:pt idx="10">
                  <c:v>83.5</c:v>
                </c:pt>
                <c:pt idx="11">
                  <c:v>92</c:v>
                </c:pt>
                <c:pt idx="12">
                  <c:v>100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1-DA2D-4326-BCF1-8CF330B0C96A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2073559567"/>
        <c:axId val="2073560047"/>
      </c:scatterChart>
      <c:valAx>
        <c:axId val="2073559567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Strain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2073560047"/>
        <c:crosses val="autoZero"/>
        <c:crossBetween val="midCat"/>
      </c:valAx>
      <c:valAx>
        <c:axId val="2073560047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Stress (MPa)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2073559567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Stress</a:t>
            </a:r>
            <a:r>
              <a:rPr lang="en-US" baseline="0"/>
              <a:t> strain graph</a:t>
            </a:r>
            <a:endParaRPr lang="en-US"/>
          </a:p>
        </c:rich>
      </c:tx>
      <c:layout>
        <c:manualLayout>
          <c:xMode val="edge"/>
          <c:yMode val="edge"/>
          <c:x val="0.35739566929133865"/>
          <c:y val="4.6296296296296294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scatterChart>
        <c:scatterStyle val="smoothMarker"/>
        <c:varyColors val="0"/>
        <c:ser>
          <c:idx val="0"/>
          <c:order val="0"/>
          <c:tx>
            <c:strRef>
              <c:f>Duralumin!$H$1</c:f>
              <c:strCache>
                <c:ptCount val="1"/>
                <c:pt idx="0">
                  <c:v>Stress (Mpa)</c:v>
                </c:pt>
              </c:strCache>
            </c:strRef>
          </c:tx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xVal>
            <c:numRef>
              <c:f>Duralumin!$F$2:$F$29</c:f>
              <c:numCache>
                <c:formatCode>General</c:formatCode>
                <c:ptCount val="28"/>
                <c:pt idx="0">
                  <c:v>0</c:v>
                </c:pt>
                <c:pt idx="1">
                  <c:v>1.9354838709677417E-3</c:v>
                </c:pt>
                <c:pt idx="2">
                  <c:v>2.9032258064516136E-3</c:v>
                </c:pt>
                <c:pt idx="3">
                  <c:v>3.8709677419354834E-3</c:v>
                </c:pt>
                <c:pt idx="4">
                  <c:v>4.8387096774193551E-3</c:v>
                </c:pt>
                <c:pt idx="5">
                  <c:v>5.483870967741937E-3</c:v>
                </c:pt>
                <c:pt idx="6">
                  <c:v>5.8064516129032236E-3</c:v>
                </c:pt>
                <c:pt idx="7">
                  <c:v>6.4516129032258047E-3</c:v>
                </c:pt>
                <c:pt idx="8">
                  <c:v>7.0967741935483936E-3</c:v>
                </c:pt>
                <c:pt idx="9">
                  <c:v>7.7419354838709669E-3</c:v>
                </c:pt>
                <c:pt idx="10">
                  <c:v>8.0645161290322578E-3</c:v>
                </c:pt>
                <c:pt idx="11">
                  <c:v>8.0645161290322648E-3</c:v>
                </c:pt>
                <c:pt idx="12">
                  <c:v>8.0645161290322578E-3</c:v>
                </c:pt>
                <c:pt idx="13">
                  <c:v>8.3870967741935566E-3</c:v>
                </c:pt>
                <c:pt idx="14">
                  <c:v>8.387096774193541E-3</c:v>
                </c:pt>
                <c:pt idx="15">
                  <c:v>8.0645161290322578E-3</c:v>
                </c:pt>
                <c:pt idx="16">
                  <c:v>9.0322580645161368E-3</c:v>
                </c:pt>
                <c:pt idx="17">
                  <c:v>9.6774193548387032E-3</c:v>
                </c:pt>
                <c:pt idx="18">
                  <c:v>1.0000000000000002E-2</c:v>
                </c:pt>
                <c:pt idx="19">
                  <c:v>1.0645161290322568E-2</c:v>
                </c:pt>
                <c:pt idx="20">
                  <c:v>1.2258064516129029E-2</c:v>
                </c:pt>
                <c:pt idx="21">
                  <c:v>1.2903225806451623E-2</c:v>
                </c:pt>
                <c:pt idx="22">
                  <c:v>1.3548387096774207E-2</c:v>
                </c:pt>
                <c:pt idx="23">
                  <c:v>1.4516129032258041E-2</c:v>
                </c:pt>
                <c:pt idx="24">
                  <c:v>1.548387096774192E-2</c:v>
                </c:pt>
                <c:pt idx="25">
                  <c:v>1.6129032258064516E-2</c:v>
                </c:pt>
                <c:pt idx="26">
                  <c:v>2.9032258064516141E-2</c:v>
                </c:pt>
                <c:pt idx="27">
                  <c:v>4.9999999999999989E-2</c:v>
                </c:pt>
              </c:numCache>
            </c:numRef>
          </c:xVal>
          <c:yVal>
            <c:numRef>
              <c:f>Duralumin!$H$2:$H$29</c:f>
              <c:numCache>
                <c:formatCode>General</c:formatCode>
                <c:ptCount val="28"/>
                <c:pt idx="0">
                  <c:v>0</c:v>
                </c:pt>
                <c:pt idx="1">
                  <c:v>7.0000000000000009</c:v>
                </c:pt>
                <c:pt idx="2">
                  <c:v>15.5</c:v>
                </c:pt>
                <c:pt idx="3">
                  <c:v>24</c:v>
                </c:pt>
                <c:pt idx="4">
                  <c:v>32.5</c:v>
                </c:pt>
                <c:pt idx="5">
                  <c:v>41.5</c:v>
                </c:pt>
                <c:pt idx="6">
                  <c:v>51</c:v>
                </c:pt>
                <c:pt idx="7">
                  <c:v>60</c:v>
                </c:pt>
                <c:pt idx="8">
                  <c:v>69</c:v>
                </c:pt>
                <c:pt idx="9">
                  <c:v>78</c:v>
                </c:pt>
                <c:pt idx="10">
                  <c:v>87.5</c:v>
                </c:pt>
                <c:pt idx="11">
                  <c:v>97.5</c:v>
                </c:pt>
                <c:pt idx="12">
                  <c:v>107.5</c:v>
                </c:pt>
                <c:pt idx="13">
                  <c:v>117</c:v>
                </c:pt>
                <c:pt idx="14">
                  <c:v>127</c:v>
                </c:pt>
                <c:pt idx="15">
                  <c:v>137.5</c:v>
                </c:pt>
                <c:pt idx="16">
                  <c:v>146</c:v>
                </c:pt>
                <c:pt idx="17">
                  <c:v>155</c:v>
                </c:pt>
                <c:pt idx="18">
                  <c:v>164.5</c:v>
                </c:pt>
                <c:pt idx="19">
                  <c:v>173.5</c:v>
                </c:pt>
                <c:pt idx="20">
                  <c:v>181</c:v>
                </c:pt>
                <c:pt idx="21">
                  <c:v>190</c:v>
                </c:pt>
                <c:pt idx="22">
                  <c:v>199</c:v>
                </c:pt>
                <c:pt idx="23">
                  <c:v>207.50000000000003</c:v>
                </c:pt>
                <c:pt idx="24">
                  <c:v>216</c:v>
                </c:pt>
                <c:pt idx="25">
                  <c:v>225</c:v>
                </c:pt>
                <c:pt idx="26">
                  <c:v>254.99999999999997</c:v>
                </c:pt>
                <c:pt idx="27">
                  <c:v>272.5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0-E1FE-4BBD-BBEB-21C68ABC6E5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144338352"/>
        <c:axId val="1144339312"/>
      </c:scatterChart>
      <c:valAx>
        <c:axId val="1144338352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Strain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144339312"/>
        <c:crosses val="autoZero"/>
        <c:crossBetween val="midCat"/>
      </c:valAx>
      <c:valAx>
        <c:axId val="114433931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Stress (MPa)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144338352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  <c:userShapes r:id="rId4"/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Elastic region graph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scatterChart>
        <c:scatterStyle val="smoothMarker"/>
        <c:varyColors val="0"/>
        <c:ser>
          <c:idx val="0"/>
          <c:order val="0"/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trendline>
            <c:spPr>
              <a:ln w="19050" cap="rnd">
                <a:solidFill>
                  <a:schemeClr val="accent1"/>
                </a:solidFill>
                <a:prstDash val="sysDot"/>
              </a:ln>
              <a:effectLst/>
            </c:spPr>
            <c:trendlineType val="linear"/>
            <c:dispRSqr val="0"/>
            <c:dispEq val="1"/>
            <c:trendlineLbl>
              <c:layout>
                <c:manualLayout>
                  <c:x val="0.15428892086127813"/>
                  <c:y val="-0.16737719105200236"/>
                </c:manualLayout>
              </c:layout>
              <c:numFmt formatCode="General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anchor="ctr" anchorCtr="1"/>
                <a:lstStyle/>
                <a:p>
                  <a:pPr>
                    <a:defRPr sz="900" b="0" i="0" u="none" strike="noStrike" kern="1200" baseline="0">
                      <a:solidFill>
                        <a:schemeClr val="tx1">
                          <a:lumMod val="65000"/>
                          <a:lumOff val="35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en-US"/>
                </a:p>
              </c:txPr>
            </c:trendlineLbl>
          </c:trendline>
          <c:xVal>
            <c:numRef>
              <c:f>Duralumin!$F$2:$F$27</c:f>
              <c:numCache>
                <c:formatCode>General</c:formatCode>
                <c:ptCount val="26"/>
                <c:pt idx="0">
                  <c:v>0</c:v>
                </c:pt>
                <c:pt idx="1">
                  <c:v>1.9354838709677417E-3</c:v>
                </c:pt>
                <c:pt idx="2">
                  <c:v>2.9032258064516136E-3</c:v>
                </c:pt>
                <c:pt idx="3">
                  <c:v>3.8709677419354834E-3</c:v>
                </c:pt>
                <c:pt idx="4">
                  <c:v>4.8387096774193551E-3</c:v>
                </c:pt>
                <c:pt idx="5">
                  <c:v>5.483870967741937E-3</c:v>
                </c:pt>
                <c:pt idx="6">
                  <c:v>5.8064516129032236E-3</c:v>
                </c:pt>
                <c:pt idx="7">
                  <c:v>6.4516129032258047E-3</c:v>
                </c:pt>
                <c:pt idx="8">
                  <c:v>7.0967741935483936E-3</c:v>
                </c:pt>
                <c:pt idx="9">
                  <c:v>7.7419354838709669E-3</c:v>
                </c:pt>
                <c:pt idx="10">
                  <c:v>8.0645161290322578E-3</c:v>
                </c:pt>
                <c:pt idx="11">
                  <c:v>8.0645161290322648E-3</c:v>
                </c:pt>
                <c:pt idx="12">
                  <c:v>8.0645161290322578E-3</c:v>
                </c:pt>
                <c:pt idx="13">
                  <c:v>8.3870967741935566E-3</c:v>
                </c:pt>
                <c:pt idx="14">
                  <c:v>8.387096774193541E-3</c:v>
                </c:pt>
                <c:pt idx="15">
                  <c:v>8.0645161290322578E-3</c:v>
                </c:pt>
                <c:pt idx="16">
                  <c:v>9.0322580645161368E-3</c:v>
                </c:pt>
                <c:pt idx="17">
                  <c:v>9.6774193548387032E-3</c:v>
                </c:pt>
                <c:pt idx="18">
                  <c:v>1.0000000000000002E-2</c:v>
                </c:pt>
                <c:pt idx="19">
                  <c:v>1.0645161290322568E-2</c:v>
                </c:pt>
                <c:pt idx="20">
                  <c:v>1.2258064516129029E-2</c:v>
                </c:pt>
                <c:pt idx="21">
                  <c:v>1.2903225806451623E-2</c:v>
                </c:pt>
                <c:pt idx="22">
                  <c:v>1.3548387096774207E-2</c:v>
                </c:pt>
                <c:pt idx="23">
                  <c:v>1.4516129032258041E-2</c:v>
                </c:pt>
                <c:pt idx="24">
                  <c:v>1.548387096774192E-2</c:v>
                </c:pt>
                <c:pt idx="25">
                  <c:v>1.6129032258064516E-2</c:v>
                </c:pt>
              </c:numCache>
            </c:numRef>
          </c:xVal>
          <c:yVal>
            <c:numRef>
              <c:f>Duralumin!$H$2:$H$27</c:f>
              <c:numCache>
                <c:formatCode>General</c:formatCode>
                <c:ptCount val="26"/>
                <c:pt idx="0">
                  <c:v>0</c:v>
                </c:pt>
                <c:pt idx="1">
                  <c:v>7.0000000000000009</c:v>
                </c:pt>
                <c:pt idx="2">
                  <c:v>15.5</c:v>
                </c:pt>
                <c:pt idx="3">
                  <c:v>24</c:v>
                </c:pt>
                <c:pt idx="4">
                  <c:v>32.5</c:v>
                </c:pt>
                <c:pt idx="5">
                  <c:v>41.5</c:v>
                </c:pt>
                <c:pt idx="6">
                  <c:v>51</c:v>
                </c:pt>
                <c:pt idx="7">
                  <c:v>60</c:v>
                </c:pt>
                <c:pt idx="8">
                  <c:v>69</c:v>
                </c:pt>
                <c:pt idx="9">
                  <c:v>78</c:v>
                </c:pt>
                <c:pt idx="10">
                  <c:v>87.5</c:v>
                </c:pt>
                <c:pt idx="11">
                  <c:v>97.5</c:v>
                </c:pt>
                <c:pt idx="12">
                  <c:v>107.5</c:v>
                </c:pt>
                <c:pt idx="13">
                  <c:v>117</c:v>
                </c:pt>
                <c:pt idx="14">
                  <c:v>127</c:v>
                </c:pt>
                <c:pt idx="15">
                  <c:v>137.5</c:v>
                </c:pt>
                <c:pt idx="16">
                  <c:v>146</c:v>
                </c:pt>
                <c:pt idx="17">
                  <c:v>155</c:v>
                </c:pt>
                <c:pt idx="18">
                  <c:v>164.5</c:v>
                </c:pt>
                <c:pt idx="19">
                  <c:v>173.5</c:v>
                </c:pt>
                <c:pt idx="20">
                  <c:v>181</c:v>
                </c:pt>
                <c:pt idx="21">
                  <c:v>190</c:v>
                </c:pt>
                <c:pt idx="22">
                  <c:v>199</c:v>
                </c:pt>
                <c:pt idx="23">
                  <c:v>207.50000000000003</c:v>
                </c:pt>
                <c:pt idx="24">
                  <c:v>216</c:v>
                </c:pt>
                <c:pt idx="25">
                  <c:v>225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1-0DBF-4ED3-AE1B-B62DDE200D9E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283578879"/>
        <c:axId val="283581759"/>
      </c:scatterChart>
      <c:valAx>
        <c:axId val="283578879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Strain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283581759"/>
        <c:crosses val="autoZero"/>
        <c:crossBetween val="midCat"/>
      </c:valAx>
      <c:valAx>
        <c:axId val="283581759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Stress (MPa)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283578879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Stress strain</a:t>
            </a:r>
            <a:r>
              <a:rPr lang="en-US" baseline="0"/>
              <a:t> graph</a:t>
            </a:r>
            <a:endParaRPr lang="en-US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scatterChart>
        <c:scatterStyle val="smoothMarker"/>
        <c:varyColors val="0"/>
        <c:ser>
          <c:idx val="0"/>
          <c:order val="0"/>
          <c:tx>
            <c:strRef>
              <c:f>PVC!$Q$1</c:f>
              <c:strCache>
                <c:ptCount val="1"/>
                <c:pt idx="0">
                  <c:v>Stress (Mpa)</c:v>
                </c:pt>
              </c:strCache>
            </c:strRef>
          </c:tx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xVal>
            <c:numRef>
              <c:f>PVC!$F$2:$F$33</c:f>
              <c:numCache>
                <c:formatCode>General</c:formatCode>
                <c:ptCount val="32"/>
                <c:pt idx="0">
                  <c:v>0</c:v>
                </c:pt>
                <c:pt idx="1">
                  <c:v>4.5161290322580649E-3</c:v>
                </c:pt>
                <c:pt idx="2">
                  <c:v>8.0645161290322578E-3</c:v>
                </c:pt>
                <c:pt idx="3">
                  <c:v>1.1612903225806451E-2</c:v>
                </c:pt>
                <c:pt idx="4">
                  <c:v>1.5806451612903227E-2</c:v>
                </c:pt>
                <c:pt idx="5">
                  <c:v>0.02</c:v>
                </c:pt>
                <c:pt idx="6">
                  <c:v>2.5483870967741937E-2</c:v>
                </c:pt>
                <c:pt idx="7">
                  <c:v>3.741935483870968E-2</c:v>
                </c:pt>
                <c:pt idx="8">
                  <c:v>4.3548387096774194E-2</c:v>
                </c:pt>
                <c:pt idx="9">
                  <c:v>4.9999999999999996E-2</c:v>
                </c:pt>
                <c:pt idx="10">
                  <c:v>5.67741935483871E-2</c:v>
                </c:pt>
                <c:pt idx="11">
                  <c:v>6.3548387096774211E-2</c:v>
                </c:pt>
                <c:pt idx="12">
                  <c:v>6.9677419354838704E-2</c:v>
                </c:pt>
                <c:pt idx="13">
                  <c:v>7.6129032258064527E-2</c:v>
                </c:pt>
                <c:pt idx="14">
                  <c:v>8.2580645161290323E-2</c:v>
                </c:pt>
                <c:pt idx="15">
                  <c:v>8.8709677419354829E-2</c:v>
                </c:pt>
                <c:pt idx="16">
                  <c:v>9.5161290322580652E-2</c:v>
                </c:pt>
                <c:pt idx="17">
                  <c:v>0.10161290322580645</c:v>
                </c:pt>
                <c:pt idx="18">
                  <c:v>0.10806451612903226</c:v>
                </c:pt>
                <c:pt idx="19">
                  <c:v>0.11451612903225805</c:v>
                </c:pt>
                <c:pt idx="20">
                  <c:v>0.12096774193548386</c:v>
                </c:pt>
                <c:pt idx="21">
                  <c:v>0.1274193548387097</c:v>
                </c:pt>
                <c:pt idx="22">
                  <c:v>0.13419354838709679</c:v>
                </c:pt>
                <c:pt idx="23">
                  <c:v>0.14064516129032256</c:v>
                </c:pt>
                <c:pt idx="24">
                  <c:v>0.14709677419354839</c:v>
                </c:pt>
                <c:pt idx="25">
                  <c:v>0.15354838709677418</c:v>
                </c:pt>
                <c:pt idx="26">
                  <c:v>0.18516129032258066</c:v>
                </c:pt>
                <c:pt idx="27">
                  <c:v>0.21774193548387097</c:v>
                </c:pt>
                <c:pt idx="28">
                  <c:v>0.25</c:v>
                </c:pt>
                <c:pt idx="29">
                  <c:v>0.28225806451612906</c:v>
                </c:pt>
                <c:pt idx="30">
                  <c:v>0.31451612903225806</c:v>
                </c:pt>
                <c:pt idx="31">
                  <c:v>0.63741935483870982</c:v>
                </c:pt>
              </c:numCache>
            </c:numRef>
          </c:xVal>
          <c:yVal>
            <c:numRef>
              <c:f>PVC!$Q$2:$Q$33</c:f>
              <c:numCache>
                <c:formatCode>General</c:formatCode>
                <c:ptCount val="32"/>
                <c:pt idx="0">
                  <c:v>0</c:v>
                </c:pt>
                <c:pt idx="1">
                  <c:v>3</c:v>
                </c:pt>
                <c:pt idx="2">
                  <c:v>7.5</c:v>
                </c:pt>
                <c:pt idx="3">
                  <c:v>12</c:v>
                </c:pt>
                <c:pt idx="4">
                  <c:v>15.5</c:v>
                </c:pt>
                <c:pt idx="5">
                  <c:v>19</c:v>
                </c:pt>
                <c:pt idx="6">
                  <c:v>20.5</c:v>
                </c:pt>
                <c:pt idx="7">
                  <c:v>12</c:v>
                </c:pt>
                <c:pt idx="8">
                  <c:v>12.5</c:v>
                </c:pt>
                <c:pt idx="9">
                  <c:v>12.5</c:v>
                </c:pt>
                <c:pt idx="10">
                  <c:v>12</c:v>
                </c:pt>
                <c:pt idx="11">
                  <c:v>11.5</c:v>
                </c:pt>
                <c:pt idx="12">
                  <c:v>12</c:v>
                </c:pt>
                <c:pt idx="13">
                  <c:v>12</c:v>
                </c:pt>
                <c:pt idx="14">
                  <c:v>12</c:v>
                </c:pt>
                <c:pt idx="15">
                  <c:v>12.5</c:v>
                </c:pt>
                <c:pt idx="16">
                  <c:v>12.5</c:v>
                </c:pt>
                <c:pt idx="17">
                  <c:v>12.5</c:v>
                </c:pt>
                <c:pt idx="18">
                  <c:v>12.5</c:v>
                </c:pt>
                <c:pt idx="19">
                  <c:v>12.5</c:v>
                </c:pt>
                <c:pt idx="20">
                  <c:v>12.5</c:v>
                </c:pt>
                <c:pt idx="21">
                  <c:v>12.5</c:v>
                </c:pt>
                <c:pt idx="22">
                  <c:v>12</c:v>
                </c:pt>
                <c:pt idx="23">
                  <c:v>12</c:v>
                </c:pt>
                <c:pt idx="24">
                  <c:v>12</c:v>
                </c:pt>
                <c:pt idx="25">
                  <c:v>12</c:v>
                </c:pt>
                <c:pt idx="26">
                  <c:v>13</c:v>
                </c:pt>
                <c:pt idx="27">
                  <c:v>12.5</c:v>
                </c:pt>
                <c:pt idx="28">
                  <c:v>12.5</c:v>
                </c:pt>
                <c:pt idx="29">
                  <c:v>12.5</c:v>
                </c:pt>
                <c:pt idx="30">
                  <c:v>12.5</c:v>
                </c:pt>
                <c:pt idx="31">
                  <c:v>12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0-F3A2-4D9A-85A7-C40C17273FF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641217856"/>
        <c:axId val="1641215936"/>
      </c:scatterChart>
      <c:valAx>
        <c:axId val="1641217856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Strain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641215936"/>
        <c:crosses val="autoZero"/>
        <c:crossBetween val="midCat"/>
      </c:valAx>
      <c:valAx>
        <c:axId val="164121593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Stress (MPa)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641217856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  <c:userShapes r:id="rId4"/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Elastic region graph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scatterChart>
        <c:scatterStyle val="smoothMarker"/>
        <c:varyColors val="0"/>
        <c:ser>
          <c:idx val="0"/>
          <c:order val="0"/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trendline>
            <c:spPr>
              <a:ln w="19050" cap="rnd">
                <a:solidFill>
                  <a:schemeClr val="accent1"/>
                </a:solidFill>
                <a:prstDash val="sysDot"/>
              </a:ln>
              <a:effectLst/>
            </c:spPr>
            <c:trendlineType val="linear"/>
            <c:dispRSqr val="0"/>
            <c:dispEq val="1"/>
            <c:trendlineLbl>
              <c:layout>
                <c:manualLayout>
                  <c:x val="0.12775373650507563"/>
                  <c:y val="-0.14440331035962997"/>
                </c:manualLayout>
              </c:layout>
              <c:numFmt formatCode="General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anchor="ctr" anchorCtr="1"/>
                <a:lstStyle/>
                <a:p>
                  <a:pPr>
                    <a:defRPr sz="900" b="0" i="0" u="none" strike="noStrike" kern="1200" baseline="0">
                      <a:solidFill>
                        <a:schemeClr val="tx1">
                          <a:lumMod val="65000"/>
                          <a:lumOff val="35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en-US"/>
                </a:p>
              </c:txPr>
            </c:trendlineLbl>
          </c:trendline>
          <c:xVal>
            <c:numRef>
              <c:f>PVC!$F$2:$F$8</c:f>
              <c:numCache>
                <c:formatCode>General</c:formatCode>
                <c:ptCount val="7"/>
                <c:pt idx="0">
                  <c:v>0</c:v>
                </c:pt>
                <c:pt idx="1">
                  <c:v>4.5161290322580649E-3</c:v>
                </c:pt>
                <c:pt idx="2">
                  <c:v>8.0645161290322578E-3</c:v>
                </c:pt>
                <c:pt idx="3">
                  <c:v>1.1612903225806451E-2</c:v>
                </c:pt>
                <c:pt idx="4">
                  <c:v>1.5806451612903227E-2</c:v>
                </c:pt>
                <c:pt idx="5">
                  <c:v>0.02</c:v>
                </c:pt>
                <c:pt idx="6">
                  <c:v>2.5483870967741937E-2</c:v>
                </c:pt>
              </c:numCache>
            </c:numRef>
          </c:xVal>
          <c:yVal>
            <c:numRef>
              <c:f>PVC!$Q$2:$Q$8</c:f>
              <c:numCache>
                <c:formatCode>General</c:formatCode>
                <c:ptCount val="7"/>
                <c:pt idx="0">
                  <c:v>0</c:v>
                </c:pt>
                <c:pt idx="1">
                  <c:v>3</c:v>
                </c:pt>
                <c:pt idx="2">
                  <c:v>7.5</c:v>
                </c:pt>
                <c:pt idx="3">
                  <c:v>12</c:v>
                </c:pt>
                <c:pt idx="4">
                  <c:v>15.5</c:v>
                </c:pt>
                <c:pt idx="5">
                  <c:v>19</c:v>
                </c:pt>
                <c:pt idx="6">
                  <c:v>20.5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1-901F-4A7A-8BDB-CABFBC0FC31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283593279"/>
        <c:axId val="283597599"/>
      </c:scatterChart>
      <c:valAx>
        <c:axId val="283593279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Strain</a:t>
                </a:r>
              </a:p>
            </c:rich>
          </c:tx>
          <c:layout>
            <c:manualLayout>
              <c:xMode val="edge"/>
              <c:yMode val="edge"/>
              <c:x val="0.47686457873880655"/>
              <c:y val="0.86944174996665224"/>
            </c:manualLayout>
          </c:layout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283597599"/>
        <c:crosses val="autoZero"/>
        <c:crossBetween val="midCat"/>
      </c:valAx>
      <c:valAx>
        <c:axId val="283597599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Stress</a:t>
                </a:r>
                <a:r>
                  <a:rPr lang="en-GB" baseline="0"/>
                  <a:t> (MPa)</a:t>
                </a:r>
                <a:endParaRPr lang="en-GB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GB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283593279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6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7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8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5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6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7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8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0.72663</cdr:x>
      <cdr:y>0.26335</cdr:y>
    </cdr:from>
    <cdr:to>
      <cdr:x>0.73019</cdr:x>
      <cdr:y>0.8608</cdr:y>
    </cdr:to>
    <cdr:cxnSp macro="">
      <cdr:nvCxnSpPr>
        <cdr:cNvPr id="6" name="Straight Connector 5">
          <a:extLst xmlns:a="http://schemas.openxmlformats.org/drawingml/2006/main">
            <a:ext uri="{FF2B5EF4-FFF2-40B4-BE49-F238E27FC236}">
              <a16:creationId xmlns:a16="http://schemas.microsoft.com/office/drawing/2014/main" id="{74B7699F-23A5-1848-7AA7-2E705BB04BBE}"/>
            </a:ext>
          </a:extLst>
        </cdr:cNvPr>
        <cdr:cNvCxnSpPr/>
      </cdr:nvCxnSpPr>
      <cdr:spPr>
        <a:xfrm xmlns:a="http://schemas.openxmlformats.org/drawingml/2006/main">
          <a:off x="1997898" y="448002"/>
          <a:ext cx="9806" cy="1016363"/>
        </a:xfrm>
        <a:prstGeom xmlns:a="http://schemas.openxmlformats.org/drawingml/2006/main" prst="line">
          <a:avLst/>
        </a:prstGeom>
      </cdr:spPr>
      <cdr:style>
        <a:lnRef xmlns:a="http://schemas.openxmlformats.org/drawingml/2006/main" idx="2">
          <a:schemeClr val="accent1"/>
        </a:lnRef>
        <a:fillRef xmlns:a="http://schemas.openxmlformats.org/drawingml/2006/main" idx="0">
          <a:schemeClr val="accent1"/>
        </a:fillRef>
        <a:effectRef xmlns:a="http://schemas.openxmlformats.org/drawingml/2006/main" idx="1">
          <a:schemeClr val="accent1"/>
        </a:effectRef>
        <a:fontRef xmlns:a="http://schemas.openxmlformats.org/drawingml/2006/main" idx="minor">
          <a:schemeClr val="tx1"/>
        </a:fontRef>
      </cdr:style>
    </cdr:cxnSp>
  </cdr:relSizeAnchor>
  <cdr:relSizeAnchor xmlns:cdr="http://schemas.openxmlformats.org/drawingml/2006/chartDrawing">
    <cdr:from>
      <cdr:x>0.17876</cdr:x>
      <cdr:y>0.42066</cdr:y>
    </cdr:from>
    <cdr:to>
      <cdr:x>0.5615</cdr:x>
      <cdr:y>0.56867</cdr:y>
    </cdr:to>
    <cdr:sp macro="" textlink="">
      <cdr:nvSpPr>
        <cdr:cNvPr id="11" name="TextBox 10">
          <a:extLst xmlns:a="http://schemas.openxmlformats.org/drawingml/2006/main">
            <a:ext uri="{FF2B5EF4-FFF2-40B4-BE49-F238E27FC236}">
              <a16:creationId xmlns:a16="http://schemas.microsoft.com/office/drawing/2014/main" id="{5353D111-88AA-A85D-1A3A-8B8B379CC0EE}"/>
            </a:ext>
          </a:extLst>
        </cdr:cNvPr>
        <cdr:cNvSpPr txBox="1"/>
      </cdr:nvSpPr>
      <cdr:spPr>
        <a:xfrm xmlns:a="http://schemas.openxmlformats.org/drawingml/2006/main">
          <a:off x="491510" y="715618"/>
          <a:ext cx="1052368" cy="251791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none" rtlCol="0"/>
        <a:lstStyle xmlns:a="http://schemas.openxmlformats.org/drawingml/2006/main"/>
        <a:p xmlns:a="http://schemas.openxmlformats.org/drawingml/2006/main">
          <a:r>
            <a:rPr lang="en-GB" sz="1100" kern="1200"/>
            <a:t>Yield point</a:t>
          </a:r>
        </a:p>
      </cdr:txBody>
    </cdr:sp>
  </cdr:relSizeAnchor>
  <cdr:relSizeAnchor xmlns:cdr="http://schemas.openxmlformats.org/drawingml/2006/chartDrawing">
    <cdr:from>
      <cdr:x>0.15988</cdr:x>
      <cdr:y>0.60314</cdr:y>
    </cdr:from>
    <cdr:to>
      <cdr:x>0.52535</cdr:x>
      <cdr:y>0.77122</cdr:y>
    </cdr:to>
    <cdr:sp macro="" textlink="">
      <cdr:nvSpPr>
        <cdr:cNvPr id="12" name="TextBox 1">
          <a:extLst xmlns:a="http://schemas.openxmlformats.org/drawingml/2006/main">
            <a:ext uri="{FF2B5EF4-FFF2-40B4-BE49-F238E27FC236}">
              <a16:creationId xmlns:a16="http://schemas.microsoft.com/office/drawing/2014/main" id="{DEC20BF9-91CC-B0EF-4F49-C630A1704226}"/>
            </a:ext>
          </a:extLst>
        </cdr:cNvPr>
        <cdr:cNvSpPr txBox="1"/>
      </cdr:nvSpPr>
      <cdr:spPr>
        <a:xfrm xmlns:a="http://schemas.openxmlformats.org/drawingml/2006/main">
          <a:off x="439598" y="1026041"/>
          <a:ext cx="1004889" cy="285924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wrap="none" rtlCol="0"/>
        <a:lstStyle xmlns:a="http://schemas.openxmlformats.org/drawingml/2006/main">
          <a:lvl1pPr marL="0" indent="0">
            <a:defRPr sz="1100">
              <a:latin typeface="+mn-lt"/>
              <a:ea typeface="+mn-ea"/>
              <a:cs typeface="+mn-cs"/>
            </a:defRPr>
          </a:lvl1pPr>
          <a:lvl2pPr marL="457200" indent="0">
            <a:defRPr sz="1100">
              <a:latin typeface="+mn-lt"/>
              <a:ea typeface="+mn-ea"/>
              <a:cs typeface="+mn-cs"/>
            </a:defRPr>
          </a:lvl2pPr>
          <a:lvl3pPr marL="914400" indent="0">
            <a:defRPr sz="1100">
              <a:latin typeface="+mn-lt"/>
              <a:ea typeface="+mn-ea"/>
              <a:cs typeface="+mn-cs"/>
            </a:defRPr>
          </a:lvl3pPr>
          <a:lvl4pPr marL="1371600" indent="0">
            <a:defRPr sz="1100">
              <a:latin typeface="+mn-lt"/>
              <a:ea typeface="+mn-ea"/>
              <a:cs typeface="+mn-cs"/>
            </a:defRPr>
          </a:lvl4pPr>
          <a:lvl5pPr marL="1828800" indent="0">
            <a:defRPr sz="1100">
              <a:latin typeface="+mn-lt"/>
              <a:ea typeface="+mn-ea"/>
              <a:cs typeface="+mn-cs"/>
            </a:defRPr>
          </a:lvl5pPr>
          <a:lvl6pPr marL="2286000" indent="0">
            <a:defRPr sz="1100">
              <a:latin typeface="+mn-lt"/>
              <a:ea typeface="+mn-ea"/>
              <a:cs typeface="+mn-cs"/>
            </a:defRPr>
          </a:lvl6pPr>
          <a:lvl7pPr marL="2743200" indent="0">
            <a:defRPr sz="1100">
              <a:latin typeface="+mn-lt"/>
              <a:ea typeface="+mn-ea"/>
              <a:cs typeface="+mn-cs"/>
            </a:defRPr>
          </a:lvl7pPr>
          <a:lvl8pPr marL="3200400" indent="0">
            <a:defRPr sz="1100">
              <a:latin typeface="+mn-lt"/>
              <a:ea typeface="+mn-ea"/>
              <a:cs typeface="+mn-cs"/>
            </a:defRPr>
          </a:lvl8pPr>
          <a:lvl9pPr marL="3657600" indent="0">
            <a:defRPr sz="1100">
              <a:latin typeface="+mn-lt"/>
              <a:ea typeface="+mn-ea"/>
              <a:cs typeface="+mn-cs"/>
            </a:defRPr>
          </a:lvl9pPr>
        </a:lstStyle>
        <a:p xmlns:a="http://schemas.openxmlformats.org/drawingml/2006/main">
          <a:r>
            <a:rPr lang="en-GB" sz="1100" kern="1200"/>
            <a:t>Elastic region</a:t>
          </a:r>
        </a:p>
      </cdr:txBody>
    </cdr:sp>
  </cdr:relSizeAnchor>
</c:userShapes>
</file>

<file path=word/drawings/drawing2.xml><?xml version="1.0" encoding="utf-8"?>
<c:userShapes xmlns:c="http://schemas.openxmlformats.org/drawingml/2006/chart">
  <cdr:relSizeAnchor xmlns:cdr="http://schemas.openxmlformats.org/drawingml/2006/chartDrawing">
    <cdr:from>
      <cdr:x>0.42996</cdr:x>
      <cdr:y>0.23468</cdr:y>
    </cdr:from>
    <cdr:to>
      <cdr:x>0.80229</cdr:x>
      <cdr:y>0.39983</cdr:y>
    </cdr:to>
    <cdr:sp macro="" textlink="">
      <cdr:nvSpPr>
        <cdr:cNvPr id="2" name="TextBox 4">
          <a:extLst xmlns:a="http://schemas.openxmlformats.org/drawingml/2006/main">
            <a:ext uri="{FF2B5EF4-FFF2-40B4-BE49-F238E27FC236}">
              <a16:creationId xmlns:a16="http://schemas.microsoft.com/office/drawing/2014/main" id="{5F49A76A-87B1-CA9B-FC6C-EAACF9510985}"/>
            </a:ext>
          </a:extLst>
        </cdr:cNvPr>
        <cdr:cNvSpPr txBox="1"/>
      </cdr:nvSpPr>
      <cdr:spPr>
        <a:xfrm xmlns:a="http://schemas.openxmlformats.org/drawingml/2006/main">
          <a:off x="1239272" y="409658"/>
          <a:ext cx="1073150" cy="288290"/>
        </a:xfrm>
        <a:prstGeom xmlns:a="http://schemas.openxmlformats.org/drawingml/2006/main" prst="rect">
          <a:avLst/>
        </a:prstGeom>
        <a:noFill xmlns:a="http://schemas.openxmlformats.org/drawingml/2006/main"/>
      </cdr:spPr>
      <cdr:style>
        <a:lnRef xmlns:a="http://schemas.openxmlformats.org/drawingml/2006/main" idx="0">
          <a:scrgbClr r="0" g="0" b="0"/>
        </a:lnRef>
        <a:fillRef xmlns:a="http://schemas.openxmlformats.org/drawingml/2006/main" idx="0">
          <a:scrgbClr r="0" g="0" b="0"/>
        </a:fillRef>
        <a:effectRef xmlns:a="http://schemas.openxmlformats.org/drawingml/2006/main" idx="0">
          <a:scrgbClr r="0" g="0" b="0"/>
        </a:effectRef>
        <a:fontRef xmlns:a="http://schemas.openxmlformats.org/drawingml/2006/main" idx="minor">
          <a:schemeClr val="tx1"/>
        </a:fontRef>
      </cdr:style>
      <cdr:txBody>
        <a:bodyPr xmlns:a="http://schemas.openxmlformats.org/drawingml/2006/main" wrap="square" rtlCol="0" anchor="t">
          <a:noAutofit/>
        </a:bodyPr>
        <a:lstStyle xmlns:a="http://schemas.openxmlformats.org/drawingml/2006/main"/>
        <a:p xmlns:a="http://schemas.openxmlformats.org/drawingml/2006/main">
          <a:pPr>
            <a:buNone/>
          </a:pPr>
          <a:r>
            <a:rPr lang="en-GB" sz="1100" kern="100">
              <a:solidFill>
                <a:srgbClr val="000000"/>
              </a:solidFill>
              <a:effectLst/>
              <a:ea typeface="Aptos" panose="020B0004020202020204" pitchFamily="34" charset="0"/>
              <a:cs typeface="Times New Roman" panose="02020603050405020304" pitchFamily="18" charset="0"/>
            </a:rPr>
            <a:t>Plastic region</a:t>
          </a:r>
          <a:endParaRPr lang="en-GB" sz="1200" kern="100">
            <a:effectLst/>
            <a:ea typeface="Aptos" panose="020B0004020202020204" pitchFamily="34" charset="0"/>
            <a:cs typeface="Times New Roman" panose="02020603050405020304" pitchFamily="18" charset="0"/>
          </a:endParaRPr>
        </a:p>
      </cdr:txBody>
    </cdr:sp>
  </cdr:relSizeAnchor>
  <cdr:relSizeAnchor xmlns:cdr="http://schemas.openxmlformats.org/drawingml/2006/chartDrawing">
    <cdr:from>
      <cdr:x>0.3054</cdr:x>
      <cdr:y>0.42767</cdr:y>
    </cdr:from>
    <cdr:to>
      <cdr:x>0.67052</cdr:x>
      <cdr:y>0.57191</cdr:y>
    </cdr:to>
    <cdr:sp macro="" textlink="">
      <cdr:nvSpPr>
        <cdr:cNvPr id="4" name="TextBox 10"/>
        <cdr:cNvSpPr txBox="1"/>
      </cdr:nvSpPr>
      <cdr:spPr>
        <a:xfrm xmlns:a="http://schemas.openxmlformats.org/drawingml/2006/main">
          <a:off x="880241" y="746540"/>
          <a:ext cx="1052368" cy="251791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wrap="none" rtlCol="0"/>
        <a:lstStyle xmlns:a="http://schemas.openxmlformats.org/drawingml/2006/main">
          <a:lvl1pPr marL="0" indent="0">
            <a:defRPr sz="1100">
              <a:latin typeface="+mn-lt"/>
              <a:ea typeface="+mn-ea"/>
              <a:cs typeface="+mn-cs"/>
            </a:defRPr>
          </a:lvl1pPr>
          <a:lvl2pPr marL="457200" indent="0">
            <a:defRPr sz="1100">
              <a:latin typeface="+mn-lt"/>
              <a:ea typeface="+mn-ea"/>
              <a:cs typeface="+mn-cs"/>
            </a:defRPr>
          </a:lvl2pPr>
          <a:lvl3pPr marL="914400" indent="0">
            <a:defRPr sz="1100">
              <a:latin typeface="+mn-lt"/>
              <a:ea typeface="+mn-ea"/>
              <a:cs typeface="+mn-cs"/>
            </a:defRPr>
          </a:lvl3pPr>
          <a:lvl4pPr marL="1371600" indent="0">
            <a:defRPr sz="1100">
              <a:latin typeface="+mn-lt"/>
              <a:ea typeface="+mn-ea"/>
              <a:cs typeface="+mn-cs"/>
            </a:defRPr>
          </a:lvl4pPr>
          <a:lvl5pPr marL="1828800" indent="0">
            <a:defRPr sz="1100">
              <a:latin typeface="+mn-lt"/>
              <a:ea typeface="+mn-ea"/>
              <a:cs typeface="+mn-cs"/>
            </a:defRPr>
          </a:lvl5pPr>
          <a:lvl6pPr marL="2286000" indent="0">
            <a:defRPr sz="1100">
              <a:latin typeface="+mn-lt"/>
              <a:ea typeface="+mn-ea"/>
              <a:cs typeface="+mn-cs"/>
            </a:defRPr>
          </a:lvl6pPr>
          <a:lvl7pPr marL="2743200" indent="0">
            <a:defRPr sz="1100">
              <a:latin typeface="+mn-lt"/>
              <a:ea typeface="+mn-ea"/>
              <a:cs typeface="+mn-cs"/>
            </a:defRPr>
          </a:lvl7pPr>
          <a:lvl8pPr marL="3200400" indent="0">
            <a:defRPr sz="1100">
              <a:latin typeface="+mn-lt"/>
              <a:ea typeface="+mn-ea"/>
              <a:cs typeface="+mn-cs"/>
            </a:defRPr>
          </a:lvl8pPr>
          <a:lvl9pPr marL="3657600" indent="0">
            <a:defRPr sz="1100">
              <a:latin typeface="+mn-lt"/>
              <a:ea typeface="+mn-ea"/>
              <a:cs typeface="+mn-cs"/>
            </a:defRPr>
          </a:lvl9pPr>
        </a:lstStyle>
        <a:p xmlns:a="http://schemas.openxmlformats.org/drawingml/2006/main">
          <a:r>
            <a:rPr lang="en-GB" sz="1100" kern="1200"/>
            <a:t>Yield point</a:t>
          </a:r>
        </a:p>
      </cdr:txBody>
    </cdr:sp>
  </cdr:relSizeAnchor>
  <cdr:relSizeAnchor xmlns:cdr="http://schemas.openxmlformats.org/drawingml/2006/chartDrawing">
    <cdr:from>
      <cdr:x>0.28739</cdr:x>
      <cdr:y>0.6055</cdr:y>
    </cdr:from>
    <cdr:to>
      <cdr:x>0.63603</cdr:x>
      <cdr:y>0.76929</cdr:y>
    </cdr:to>
    <cdr:sp macro="" textlink="">
      <cdr:nvSpPr>
        <cdr:cNvPr id="5" name="TextBox 1"/>
        <cdr:cNvSpPr txBox="1"/>
      </cdr:nvSpPr>
      <cdr:spPr>
        <a:xfrm xmlns:a="http://schemas.openxmlformats.org/drawingml/2006/main">
          <a:off x="828329" y="1056963"/>
          <a:ext cx="1004889" cy="285924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wrap="none" rtlCol="0"/>
        <a:lstStyle xmlns:a="http://schemas.openxmlformats.org/drawingml/2006/main">
          <a:lvl1pPr marL="0" indent="0">
            <a:defRPr sz="1100">
              <a:latin typeface="+mn-lt"/>
              <a:ea typeface="+mn-ea"/>
              <a:cs typeface="+mn-cs"/>
            </a:defRPr>
          </a:lvl1pPr>
          <a:lvl2pPr marL="457200" indent="0">
            <a:defRPr sz="1100">
              <a:latin typeface="+mn-lt"/>
              <a:ea typeface="+mn-ea"/>
              <a:cs typeface="+mn-cs"/>
            </a:defRPr>
          </a:lvl2pPr>
          <a:lvl3pPr marL="914400" indent="0">
            <a:defRPr sz="1100">
              <a:latin typeface="+mn-lt"/>
              <a:ea typeface="+mn-ea"/>
              <a:cs typeface="+mn-cs"/>
            </a:defRPr>
          </a:lvl3pPr>
          <a:lvl4pPr marL="1371600" indent="0">
            <a:defRPr sz="1100">
              <a:latin typeface="+mn-lt"/>
              <a:ea typeface="+mn-ea"/>
              <a:cs typeface="+mn-cs"/>
            </a:defRPr>
          </a:lvl4pPr>
          <a:lvl5pPr marL="1828800" indent="0">
            <a:defRPr sz="1100">
              <a:latin typeface="+mn-lt"/>
              <a:ea typeface="+mn-ea"/>
              <a:cs typeface="+mn-cs"/>
            </a:defRPr>
          </a:lvl5pPr>
          <a:lvl6pPr marL="2286000" indent="0">
            <a:defRPr sz="1100">
              <a:latin typeface="+mn-lt"/>
              <a:ea typeface="+mn-ea"/>
              <a:cs typeface="+mn-cs"/>
            </a:defRPr>
          </a:lvl6pPr>
          <a:lvl7pPr marL="2743200" indent="0">
            <a:defRPr sz="1100">
              <a:latin typeface="+mn-lt"/>
              <a:ea typeface="+mn-ea"/>
              <a:cs typeface="+mn-cs"/>
            </a:defRPr>
          </a:lvl7pPr>
          <a:lvl8pPr marL="3200400" indent="0">
            <a:defRPr sz="1100">
              <a:latin typeface="+mn-lt"/>
              <a:ea typeface="+mn-ea"/>
              <a:cs typeface="+mn-cs"/>
            </a:defRPr>
          </a:lvl8pPr>
          <a:lvl9pPr marL="3657600" indent="0">
            <a:defRPr sz="1100">
              <a:latin typeface="+mn-lt"/>
              <a:ea typeface="+mn-ea"/>
              <a:cs typeface="+mn-cs"/>
            </a:defRPr>
          </a:lvl9pPr>
        </a:lstStyle>
        <a:p xmlns:a="http://schemas.openxmlformats.org/drawingml/2006/main">
          <a:r>
            <a:rPr lang="en-GB" sz="1100" kern="1200"/>
            <a:t>Elastic region</a:t>
          </a:r>
        </a:p>
      </cdr:txBody>
    </cdr:sp>
  </cdr:relSizeAnchor>
</c:userShapes>
</file>

<file path=word/drawings/drawing3.xml><?xml version="1.0" encoding="utf-8"?>
<c:userShapes xmlns:c="http://schemas.openxmlformats.org/drawingml/2006/chart">
  <cdr:relSizeAnchor xmlns:cdr="http://schemas.openxmlformats.org/drawingml/2006/chartDrawing">
    <cdr:from>
      <cdr:x>0.79834</cdr:x>
      <cdr:y>0.3042</cdr:y>
    </cdr:from>
    <cdr:to>
      <cdr:x>0.80268</cdr:x>
      <cdr:y>0.65242</cdr:y>
    </cdr:to>
    <cdr:cxnSp macro="">
      <cdr:nvCxnSpPr>
        <cdr:cNvPr id="8" name="Straight Connector 7">
          <a:extLst xmlns:a="http://schemas.openxmlformats.org/drawingml/2006/main">
            <a:ext uri="{FF2B5EF4-FFF2-40B4-BE49-F238E27FC236}">
              <a16:creationId xmlns:a16="http://schemas.microsoft.com/office/drawing/2014/main" id="{109574BA-0691-8393-C9B9-CAF3AEBD1977}"/>
            </a:ext>
          </a:extLst>
        </cdr:cNvPr>
        <cdr:cNvCxnSpPr/>
      </cdr:nvCxnSpPr>
      <cdr:spPr>
        <a:xfrm xmlns:a="http://schemas.openxmlformats.org/drawingml/2006/main" flipH="1">
          <a:off x="2438400" y="503582"/>
          <a:ext cx="13252" cy="576470"/>
        </a:xfrm>
        <a:prstGeom xmlns:a="http://schemas.openxmlformats.org/drawingml/2006/main" prst="line">
          <a:avLst/>
        </a:prstGeom>
      </cdr:spPr>
      <cdr:style>
        <a:lnRef xmlns:a="http://schemas.openxmlformats.org/drawingml/2006/main" idx="2">
          <a:schemeClr val="accent1"/>
        </a:lnRef>
        <a:fillRef xmlns:a="http://schemas.openxmlformats.org/drawingml/2006/main" idx="0">
          <a:schemeClr val="accent1"/>
        </a:fillRef>
        <a:effectRef xmlns:a="http://schemas.openxmlformats.org/drawingml/2006/main" idx="1">
          <a:schemeClr val="accent1"/>
        </a:effectRef>
        <a:fontRef xmlns:a="http://schemas.openxmlformats.org/drawingml/2006/main" idx="minor">
          <a:schemeClr val="tx1"/>
        </a:fontRef>
      </cdr:style>
    </cdr:cxnSp>
  </cdr:relSizeAnchor>
  <cdr:relSizeAnchor xmlns:cdr="http://schemas.openxmlformats.org/drawingml/2006/chartDrawing">
    <cdr:from>
      <cdr:x>0.24187</cdr:x>
      <cdr:y>0.58226</cdr:y>
    </cdr:from>
    <cdr:to>
      <cdr:x>0.42581</cdr:x>
      <cdr:y>0.66137</cdr:y>
    </cdr:to>
    <cdr:sp macro="" textlink="">
      <cdr:nvSpPr>
        <cdr:cNvPr id="10" name="TextBox 1">
          <a:extLst xmlns:a="http://schemas.openxmlformats.org/drawingml/2006/main">
            <a:ext uri="{FF2B5EF4-FFF2-40B4-BE49-F238E27FC236}">
              <a16:creationId xmlns:a16="http://schemas.microsoft.com/office/drawing/2014/main" id="{9EF374C3-9308-DD4F-74AF-F9FFC3114A22}"/>
            </a:ext>
          </a:extLst>
        </cdr:cNvPr>
        <cdr:cNvSpPr txBox="1"/>
      </cdr:nvSpPr>
      <cdr:spPr>
        <a:xfrm xmlns:a="http://schemas.openxmlformats.org/drawingml/2006/main">
          <a:off x="1202410" y="1923512"/>
          <a:ext cx="914400" cy="261318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wrap="none" rtlCol="0"/>
        <a:lstStyle xmlns:a="http://schemas.openxmlformats.org/drawingml/2006/main">
          <a:lvl1pPr marL="0" indent="0">
            <a:defRPr sz="1100">
              <a:latin typeface="+mn-lt"/>
              <a:ea typeface="+mn-ea"/>
              <a:cs typeface="+mn-cs"/>
            </a:defRPr>
          </a:lvl1pPr>
          <a:lvl2pPr marL="457200" indent="0">
            <a:defRPr sz="1100">
              <a:latin typeface="+mn-lt"/>
              <a:ea typeface="+mn-ea"/>
              <a:cs typeface="+mn-cs"/>
            </a:defRPr>
          </a:lvl2pPr>
          <a:lvl3pPr marL="914400" indent="0">
            <a:defRPr sz="1100">
              <a:latin typeface="+mn-lt"/>
              <a:ea typeface="+mn-ea"/>
              <a:cs typeface="+mn-cs"/>
            </a:defRPr>
          </a:lvl3pPr>
          <a:lvl4pPr marL="1371600" indent="0">
            <a:defRPr sz="1100">
              <a:latin typeface="+mn-lt"/>
              <a:ea typeface="+mn-ea"/>
              <a:cs typeface="+mn-cs"/>
            </a:defRPr>
          </a:lvl4pPr>
          <a:lvl5pPr marL="1828800" indent="0">
            <a:defRPr sz="1100">
              <a:latin typeface="+mn-lt"/>
              <a:ea typeface="+mn-ea"/>
              <a:cs typeface="+mn-cs"/>
            </a:defRPr>
          </a:lvl5pPr>
          <a:lvl6pPr marL="2286000" indent="0">
            <a:defRPr sz="1100">
              <a:latin typeface="+mn-lt"/>
              <a:ea typeface="+mn-ea"/>
              <a:cs typeface="+mn-cs"/>
            </a:defRPr>
          </a:lvl6pPr>
          <a:lvl7pPr marL="2743200" indent="0">
            <a:defRPr sz="1100">
              <a:latin typeface="+mn-lt"/>
              <a:ea typeface="+mn-ea"/>
              <a:cs typeface="+mn-cs"/>
            </a:defRPr>
          </a:lvl7pPr>
          <a:lvl8pPr marL="3200400" indent="0">
            <a:defRPr sz="1100">
              <a:latin typeface="+mn-lt"/>
              <a:ea typeface="+mn-ea"/>
              <a:cs typeface="+mn-cs"/>
            </a:defRPr>
          </a:lvl8pPr>
          <a:lvl9pPr marL="3657600" indent="0">
            <a:defRPr sz="1100">
              <a:latin typeface="+mn-lt"/>
              <a:ea typeface="+mn-ea"/>
              <a:cs typeface="+mn-cs"/>
            </a:defRPr>
          </a:lvl9pPr>
        </a:lstStyle>
        <a:p xmlns:a="http://schemas.openxmlformats.org/drawingml/2006/main">
          <a:r>
            <a:rPr lang="en-GB" sz="1100" kern="1200"/>
            <a:t>Elastic region</a:t>
          </a:r>
        </a:p>
      </cdr:txBody>
    </cdr:sp>
  </cdr:relSizeAnchor>
  <cdr:relSizeAnchor xmlns:cdr="http://schemas.openxmlformats.org/drawingml/2006/chartDrawing">
    <cdr:from>
      <cdr:x>0.49734</cdr:x>
      <cdr:y>0.13918</cdr:y>
    </cdr:from>
    <cdr:to>
      <cdr:x>0.68681</cdr:x>
      <cdr:y>0.21926</cdr:y>
    </cdr:to>
    <cdr:sp macro="" textlink="">
      <cdr:nvSpPr>
        <cdr:cNvPr id="11" name="TextBox 4">
          <a:extLst xmlns:a="http://schemas.openxmlformats.org/drawingml/2006/main">
            <a:ext uri="{FF2B5EF4-FFF2-40B4-BE49-F238E27FC236}">
              <a16:creationId xmlns:a16="http://schemas.microsoft.com/office/drawing/2014/main" id="{5F49A76A-87B1-CA9B-FC6C-EAACF9510985}"/>
            </a:ext>
          </a:extLst>
        </cdr:cNvPr>
        <cdr:cNvSpPr txBox="1"/>
      </cdr:nvSpPr>
      <cdr:spPr>
        <a:xfrm xmlns:a="http://schemas.openxmlformats.org/drawingml/2006/main">
          <a:off x="2472411" y="459783"/>
          <a:ext cx="941925" cy="264560"/>
        </a:xfrm>
        <a:prstGeom xmlns:a="http://schemas.openxmlformats.org/drawingml/2006/main" prst="rect">
          <a:avLst/>
        </a:prstGeom>
        <a:noFill xmlns:a="http://schemas.openxmlformats.org/drawingml/2006/main"/>
      </cdr:spPr>
      <cdr:style>
        <a:lnRef xmlns:a="http://schemas.openxmlformats.org/drawingml/2006/main" idx="0">
          <a:scrgbClr r="0" g="0" b="0"/>
        </a:lnRef>
        <a:fillRef xmlns:a="http://schemas.openxmlformats.org/drawingml/2006/main" idx="0">
          <a:scrgbClr r="0" g="0" b="0"/>
        </a:fillRef>
        <a:effectRef xmlns:a="http://schemas.openxmlformats.org/drawingml/2006/main" idx="0">
          <a:scrgbClr r="0" g="0" b="0"/>
        </a:effectRef>
        <a:fontRef xmlns:a="http://schemas.openxmlformats.org/drawingml/2006/main" idx="minor">
          <a:schemeClr val="tx1"/>
        </a:fontRef>
      </cdr:style>
      <cdr:txBody>
        <a:bodyPr xmlns:a="http://schemas.openxmlformats.org/drawingml/2006/main" wrap="none" rtlCol="0" anchor="t">
          <a:spAutoFit/>
        </a:bodyPr>
        <a:lstStyle xmlns:a="http://schemas.openxmlformats.org/drawingml/2006/main">
          <a:lvl1pPr marL="0" indent="0">
            <a:defRPr sz="1100">
              <a:solidFill>
                <a:schemeClr val="tx1"/>
              </a:solidFill>
              <a:latin typeface="+mn-lt"/>
              <a:ea typeface="+mn-ea"/>
              <a:cs typeface="+mn-cs"/>
            </a:defRPr>
          </a:lvl1pPr>
          <a:lvl2pPr marL="457200" indent="0">
            <a:defRPr sz="1100">
              <a:solidFill>
                <a:schemeClr val="tx1"/>
              </a:solidFill>
              <a:latin typeface="+mn-lt"/>
              <a:ea typeface="+mn-ea"/>
              <a:cs typeface="+mn-cs"/>
            </a:defRPr>
          </a:lvl2pPr>
          <a:lvl3pPr marL="914400" indent="0">
            <a:defRPr sz="1100">
              <a:solidFill>
                <a:schemeClr val="tx1"/>
              </a:solidFill>
              <a:latin typeface="+mn-lt"/>
              <a:ea typeface="+mn-ea"/>
              <a:cs typeface="+mn-cs"/>
            </a:defRPr>
          </a:lvl3pPr>
          <a:lvl4pPr marL="1371600" indent="0">
            <a:defRPr sz="1100">
              <a:solidFill>
                <a:schemeClr val="tx1"/>
              </a:solidFill>
              <a:latin typeface="+mn-lt"/>
              <a:ea typeface="+mn-ea"/>
              <a:cs typeface="+mn-cs"/>
            </a:defRPr>
          </a:lvl4pPr>
          <a:lvl5pPr marL="1828800" indent="0">
            <a:defRPr sz="1100">
              <a:solidFill>
                <a:schemeClr val="tx1"/>
              </a:solidFill>
              <a:latin typeface="+mn-lt"/>
              <a:ea typeface="+mn-ea"/>
              <a:cs typeface="+mn-cs"/>
            </a:defRPr>
          </a:lvl5pPr>
          <a:lvl6pPr marL="2286000" indent="0">
            <a:defRPr sz="1100">
              <a:solidFill>
                <a:schemeClr val="tx1"/>
              </a:solidFill>
              <a:latin typeface="+mn-lt"/>
              <a:ea typeface="+mn-ea"/>
              <a:cs typeface="+mn-cs"/>
            </a:defRPr>
          </a:lvl6pPr>
          <a:lvl7pPr marL="2743200" indent="0">
            <a:defRPr sz="1100">
              <a:solidFill>
                <a:schemeClr val="tx1"/>
              </a:solidFill>
              <a:latin typeface="+mn-lt"/>
              <a:ea typeface="+mn-ea"/>
              <a:cs typeface="+mn-cs"/>
            </a:defRPr>
          </a:lvl7pPr>
          <a:lvl8pPr marL="3200400" indent="0">
            <a:defRPr sz="1100">
              <a:solidFill>
                <a:schemeClr val="tx1"/>
              </a:solidFill>
              <a:latin typeface="+mn-lt"/>
              <a:ea typeface="+mn-ea"/>
              <a:cs typeface="+mn-cs"/>
            </a:defRPr>
          </a:lvl8pPr>
          <a:lvl9pPr marL="3657600" indent="0">
            <a:defRPr sz="1100">
              <a:solidFill>
                <a:schemeClr val="tx1"/>
              </a:solidFill>
              <a:latin typeface="+mn-lt"/>
              <a:ea typeface="+mn-ea"/>
              <a:cs typeface="+mn-cs"/>
            </a:defRPr>
          </a:lvl9pPr>
        </a:lstStyle>
        <a:p xmlns:a="http://schemas.openxmlformats.org/drawingml/2006/main">
          <a:r>
            <a:rPr lang="en-GB" sz="1100"/>
            <a:t>Plastic region</a:t>
          </a:r>
        </a:p>
      </cdr:txBody>
    </cdr:sp>
  </cdr:relSizeAnchor>
</c:userShapes>
</file>

<file path=word/drawings/drawing4.xml><?xml version="1.0" encoding="utf-8"?>
<c:userShapes xmlns:c="http://schemas.openxmlformats.org/drawingml/2006/chart">
  <cdr:relSizeAnchor xmlns:cdr="http://schemas.openxmlformats.org/drawingml/2006/chartDrawing">
    <cdr:from>
      <cdr:x>0.44857</cdr:x>
      <cdr:y>0.38664</cdr:y>
    </cdr:from>
    <cdr:to>
      <cdr:x>0.64377</cdr:x>
      <cdr:y>0.47298</cdr:y>
    </cdr:to>
    <cdr:sp macro="" textlink="">
      <cdr:nvSpPr>
        <cdr:cNvPr id="3" name="TextBox 4">
          <a:extLst xmlns:a="http://schemas.openxmlformats.org/drawingml/2006/main">
            <a:ext uri="{FF2B5EF4-FFF2-40B4-BE49-F238E27FC236}">
              <a16:creationId xmlns:a16="http://schemas.microsoft.com/office/drawing/2014/main" id="{5F49A76A-87B1-CA9B-FC6C-EAACF9510985}"/>
            </a:ext>
          </a:extLst>
        </cdr:cNvPr>
        <cdr:cNvSpPr txBox="1"/>
      </cdr:nvSpPr>
      <cdr:spPr>
        <a:xfrm xmlns:a="http://schemas.openxmlformats.org/drawingml/2006/main">
          <a:off x="2164442" y="1184729"/>
          <a:ext cx="941925" cy="264560"/>
        </a:xfrm>
        <a:prstGeom xmlns:a="http://schemas.openxmlformats.org/drawingml/2006/main" prst="rect">
          <a:avLst/>
        </a:prstGeom>
        <a:noFill xmlns:a="http://schemas.openxmlformats.org/drawingml/2006/main"/>
      </cdr:spPr>
      <cdr:style>
        <a:lnRef xmlns:a="http://schemas.openxmlformats.org/drawingml/2006/main" idx="0">
          <a:scrgbClr r="0" g="0" b="0"/>
        </a:lnRef>
        <a:fillRef xmlns:a="http://schemas.openxmlformats.org/drawingml/2006/main" idx="0">
          <a:scrgbClr r="0" g="0" b="0"/>
        </a:fillRef>
        <a:effectRef xmlns:a="http://schemas.openxmlformats.org/drawingml/2006/main" idx="0">
          <a:scrgbClr r="0" g="0" b="0"/>
        </a:effectRef>
        <a:fontRef xmlns:a="http://schemas.openxmlformats.org/drawingml/2006/main" idx="minor">
          <a:schemeClr val="tx1"/>
        </a:fontRef>
      </cdr:style>
      <cdr:txBody>
        <a:bodyPr xmlns:a="http://schemas.openxmlformats.org/drawingml/2006/main" wrap="none" rtlCol="0" anchor="t">
          <a:spAutoFit/>
        </a:bodyPr>
        <a:lstStyle xmlns:a="http://schemas.openxmlformats.org/drawingml/2006/main">
          <a:lvl1pPr marL="0" indent="0">
            <a:defRPr sz="1100">
              <a:solidFill>
                <a:schemeClr val="tx1"/>
              </a:solidFill>
              <a:latin typeface="+mn-lt"/>
              <a:ea typeface="+mn-ea"/>
              <a:cs typeface="+mn-cs"/>
            </a:defRPr>
          </a:lvl1pPr>
          <a:lvl2pPr marL="457200" indent="0">
            <a:defRPr sz="1100">
              <a:solidFill>
                <a:schemeClr val="tx1"/>
              </a:solidFill>
              <a:latin typeface="+mn-lt"/>
              <a:ea typeface="+mn-ea"/>
              <a:cs typeface="+mn-cs"/>
            </a:defRPr>
          </a:lvl2pPr>
          <a:lvl3pPr marL="914400" indent="0">
            <a:defRPr sz="1100">
              <a:solidFill>
                <a:schemeClr val="tx1"/>
              </a:solidFill>
              <a:latin typeface="+mn-lt"/>
              <a:ea typeface="+mn-ea"/>
              <a:cs typeface="+mn-cs"/>
            </a:defRPr>
          </a:lvl3pPr>
          <a:lvl4pPr marL="1371600" indent="0">
            <a:defRPr sz="1100">
              <a:solidFill>
                <a:schemeClr val="tx1"/>
              </a:solidFill>
              <a:latin typeface="+mn-lt"/>
              <a:ea typeface="+mn-ea"/>
              <a:cs typeface="+mn-cs"/>
            </a:defRPr>
          </a:lvl4pPr>
          <a:lvl5pPr marL="1828800" indent="0">
            <a:defRPr sz="1100">
              <a:solidFill>
                <a:schemeClr val="tx1"/>
              </a:solidFill>
              <a:latin typeface="+mn-lt"/>
              <a:ea typeface="+mn-ea"/>
              <a:cs typeface="+mn-cs"/>
            </a:defRPr>
          </a:lvl5pPr>
          <a:lvl6pPr marL="2286000" indent="0">
            <a:defRPr sz="1100">
              <a:solidFill>
                <a:schemeClr val="tx1"/>
              </a:solidFill>
              <a:latin typeface="+mn-lt"/>
              <a:ea typeface="+mn-ea"/>
              <a:cs typeface="+mn-cs"/>
            </a:defRPr>
          </a:lvl6pPr>
          <a:lvl7pPr marL="2743200" indent="0">
            <a:defRPr sz="1100">
              <a:solidFill>
                <a:schemeClr val="tx1"/>
              </a:solidFill>
              <a:latin typeface="+mn-lt"/>
              <a:ea typeface="+mn-ea"/>
              <a:cs typeface="+mn-cs"/>
            </a:defRPr>
          </a:lvl7pPr>
          <a:lvl8pPr marL="3200400" indent="0">
            <a:defRPr sz="1100">
              <a:solidFill>
                <a:schemeClr val="tx1"/>
              </a:solidFill>
              <a:latin typeface="+mn-lt"/>
              <a:ea typeface="+mn-ea"/>
              <a:cs typeface="+mn-cs"/>
            </a:defRPr>
          </a:lvl8pPr>
          <a:lvl9pPr marL="3657600" indent="0">
            <a:defRPr sz="1100">
              <a:solidFill>
                <a:schemeClr val="tx1"/>
              </a:solidFill>
              <a:latin typeface="+mn-lt"/>
              <a:ea typeface="+mn-ea"/>
              <a:cs typeface="+mn-cs"/>
            </a:defRPr>
          </a:lvl9pPr>
        </a:lstStyle>
        <a:p xmlns:a="http://schemas.openxmlformats.org/drawingml/2006/main">
          <a:r>
            <a:rPr lang="en-GB" sz="1100"/>
            <a:t>Plastic region</a:t>
          </a:r>
        </a:p>
      </cdr:txBody>
    </cdr:sp>
  </cdr:relSizeAnchor>
</c:userShape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E9ECD0-A54A-4622-89B7-6669DEB0E3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1886</Words>
  <Characters>9398</Characters>
  <Application>Microsoft Office Word</Application>
  <DocSecurity>0</DocSecurity>
  <Lines>324</Lines>
  <Paragraphs>116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Lucas Kenny</dc:creator>
  <cp:keywords/>
  <dc:description/>
  <cp:lastModifiedBy>Lucas Kenny</cp:lastModifiedBy>
  <cp:revision>270</cp:revision>
  <dcterms:created xsi:type="dcterms:W3CDTF">2026-06-17T13:45:00Z</dcterms:created>
  <dcterms:modified xsi:type="dcterms:W3CDTF">2026-06-21T18:36:00Z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2026-06-17T14:21:16Z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ccab82e2-05ba-4bb8-8a94-7c2bab30376c</vt:lpwstr>
  </property>
  <property fmtid="{D5CDD505-2E9C-101B-9397-08002B2CF9AE}" pid="7" name="MSIP_Label_defa4170-0d19-0005-0004-bc88714345d2_ActionId">
    <vt:lpwstr>19b69866-208e-4ed3-8185-ff9e03637fe8</vt:lpwstr>
  </property>
  <property fmtid="{D5CDD505-2E9C-101B-9397-08002B2CF9AE}" pid="8" name="MSIP_Label_defa4170-0d19-0005-0004-bc88714345d2_ContentBits">
    <vt:lpwstr>0</vt:lpwstr>
  </property>
  <property fmtid="{D5CDD505-2E9C-101B-9397-08002B2CF9AE}" pid="9" name="MSIP_Label_defa4170-0d19-0005-0004-bc88714345d2_Tag">
    <vt:lpwstr>10, 3, 0, 1</vt:lpwstr>
  </property>
</Properties>
</file>