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7B9BD" w14:textId="771B3C64" w:rsidR="005B3987" w:rsidRDefault="00A54789">
      <w:pPr>
        <w:rPr>
          <w:b/>
          <w:bCs/>
          <w:sz w:val="36"/>
          <w:szCs w:val="36"/>
        </w:rPr>
      </w:pPr>
      <w:r>
        <w:rPr>
          <w:b/>
          <w:bCs/>
          <w:sz w:val="36"/>
          <w:szCs w:val="36"/>
        </w:rPr>
        <w:t xml:space="preserve">      </w:t>
      </w:r>
      <w:r w:rsidRPr="00B94040">
        <w:rPr>
          <w:b/>
          <w:bCs/>
          <w:sz w:val="36"/>
          <w:szCs w:val="36"/>
        </w:rPr>
        <w:t>The characteristics and benefits of an effective team</w:t>
      </w:r>
    </w:p>
    <w:p w14:paraId="6AE8B8F1" w14:textId="7D0BF60D" w:rsidR="00A54789" w:rsidRDefault="00A54789">
      <w:pPr>
        <w:rPr>
          <w:b/>
          <w:bCs/>
          <w:sz w:val="36"/>
          <w:szCs w:val="36"/>
        </w:rPr>
      </w:pPr>
    </w:p>
    <w:p w14:paraId="38D6948F" w14:textId="52AFDB39" w:rsidR="00483E8F" w:rsidRDefault="00483E8F" w:rsidP="00A54789">
      <w:r>
        <w:t>The components of an efficient team are Interpersonal Relationships, Trust, Collaborating and Communication, Conflict Resolution, and Growth.</w:t>
      </w:r>
    </w:p>
    <w:p w14:paraId="62AE99FD" w14:textId="11053B49" w:rsidR="00483E8F" w:rsidRDefault="00483E8F" w:rsidP="00A54789">
      <w:r>
        <w:t xml:space="preserve"> </w:t>
      </w:r>
      <w:r w:rsidR="00A54789">
        <w:t>According to Katzenbach and Smith (1993), to form an efficient team, that team needs to meet specific requirements, such as the team must be made up of a small number of people, and the team members must have a certain adequate level. competencies, particular goals in favor of the team, mutual responsibility, a clear approach to work, and of course to have a well-defined leadership structure. When forming a team, it is necessary to evaluate the team's dynamics. A team has five dynamics, and these are essential when it comes to an efficient team. Those are team membership, team relationship, problem-solving, team leadership, and team environment organization. (Tinuke,2013)</w:t>
      </w:r>
    </w:p>
    <w:p w14:paraId="10C012A0" w14:textId="77777777" w:rsidR="00483E8F" w:rsidRDefault="00483E8F" w:rsidP="00A54789"/>
    <w:p w14:paraId="645D69D3" w14:textId="24BA10E3" w:rsidR="006708E1" w:rsidRDefault="00FC717E" w:rsidP="006708E1">
      <w:r w:rsidRPr="00FC717E">
        <w:t xml:space="preserve">An efficient team is based on a series of </w:t>
      </w:r>
      <w:r>
        <w:t xml:space="preserve">clear </w:t>
      </w:r>
      <w:r w:rsidRPr="00FC717E">
        <w:t>characteristics necessary for the performance</w:t>
      </w:r>
      <w:r>
        <w:t>, growth,</w:t>
      </w:r>
      <w:r w:rsidRPr="00FC717E">
        <w:t xml:space="preserve"> and well-being of the team. The team acquired these during its from the Forming stage to the Performing stage.</w:t>
      </w:r>
      <w:r>
        <w:t xml:space="preserve"> </w:t>
      </w:r>
    </w:p>
    <w:p w14:paraId="6EB1A761" w14:textId="77777777" w:rsidR="006708E1" w:rsidRDefault="006708E1" w:rsidP="006708E1">
      <w:r w:rsidRPr="007E0475">
        <w:rPr>
          <w:b/>
          <w:bCs/>
        </w:rPr>
        <w:t>Clear Purpose</w:t>
      </w:r>
      <w:r>
        <w:t xml:space="preserve"> - refers to the fact that the team must share common goals, have a clear direction, and make group efforts to achieve them.</w:t>
      </w:r>
    </w:p>
    <w:p w14:paraId="306F2B60" w14:textId="01293D45" w:rsidR="006708E1" w:rsidRDefault="006708E1" w:rsidP="006708E1">
      <w:r>
        <w:t xml:space="preserve">These objectives are established in the first stage of team formation, in the Forming stage when the team members meet, </w:t>
      </w:r>
      <w:r w:rsidR="001859D9">
        <w:t xml:space="preserve">and </w:t>
      </w:r>
      <w:r>
        <w:t>get to know each other</w:t>
      </w:r>
      <w:r w:rsidR="00483E8F">
        <w:t>.</w:t>
      </w:r>
    </w:p>
    <w:p w14:paraId="06151C98" w14:textId="3659586D" w:rsidR="00FC717E" w:rsidRDefault="006708E1" w:rsidP="00FC717E">
      <w:r w:rsidRPr="007E0475">
        <w:rPr>
          <w:b/>
          <w:bCs/>
        </w:rPr>
        <w:t>Consensus Decision Making</w:t>
      </w:r>
      <w:r>
        <w:t xml:space="preserve"> takes place when decisions are made together because team members think for the team's benefit. These actions of the team are in the Performance stage, members of the team are confident, motivated, and accept the strengths and weaknesses of each member. </w:t>
      </w:r>
      <w:r w:rsidR="00C938CD">
        <w:t>(Chong,2007)</w:t>
      </w:r>
    </w:p>
    <w:p w14:paraId="72F69FF3" w14:textId="2C3BFCF6" w:rsidR="00FC717E" w:rsidRDefault="00FC717E" w:rsidP="00FC717E">
      <w:pPr>
        <w:rPr>
          <w:b/>
          <w:bCs/>
        </w:rPr>
      </w:pPr>
      <w:r w:rsidRPr="007E0475">
        <w:rPr>
          <w:b/>
          <w:bCs/>
        </w:rPr>
        <w:t>Leadership</w:t>
      </w:r>
    </w:p>
    <w:p w14:paraId="1E56AC63" w14:textId="77777777" w:rsidR="004124B3" w:rsidRPr="004124B3" w:rsidRDefault="004124B3" w:rsidP="004124B3">
      <w:r w:rsidRPr="004124B3">
        <w:t xml:space="preserve">A team leader </w:t>
      </w:r>
      <w:r w:rsidRPr="004124B3">
        <w:t>must</w:t>
      </w:r>
      <w:r w:rsidRPr="004124B3">
        <w:t xml:space="preserve"> delegate tasks, which often leads to conflicts. We can use the Tomas Kilmann conflict mode instrument for these conflicts, which gives us some ways to handle them. </w:t>
      </w:r>
      <w:r>
        <w:t xml:space="preserve">These ways are Avoiding, Accommodating, compromising, Collaborating, and Competing. </w:t>
      </w:r>
      <w:r w:rsidRPr="004124B3">
        <w:rPr>
          <w:b/>
          <w:bCs/>
        </w:rPr>
        <w:t>(Volkema and Bergmann, 2010)</w:t>
      </w:r>
    </w:p>
    <w:p w14:paraId="66A77CD8" w14:textId="77777777" w:rsidR="004124B3" w:rsidRDefault="004124B3" w:rsidP="00FC717E"/>
    <w:p w14:paraId="437B2CAE" w14:textId="794C0174" w:rsidR="00FC717E" w:rsidRDefault="00FC717E" w:rsidP="00FC717E">
      <w:r w:rsidRPr="007E0475">
        <w:rPr>
          <w:b/>
          <w:bCs/>
        </w:rPr>
        <w:t>Communication</w:t>
      </w:r>
      <w:r>
        <w:t xml:space="preserve"> is a crucial feature of an effective team because communication means sharing information, </w:t>
      </w:r>
      <w:r w:rsidR="001859D9">
        <w:t xml:space="preserve">and </w:t>
      </w:r>
      <w:r>
        <w:t>ideas</w:t>
      </w:r>
      <w:r w:rsidR="001859D9">
        <w:t>.</w:t>
      </w:r>
    </w:p>
    <w:p w14:paraId="47837B9F" w14:textId="0CF4C1C3" w:rsidR="00853A80" w:rsidRDefault="00853A80" w:rsidP="00FC717E">
      <w:r>
        <w:t xml:space="preserve">Ex: </w:t>
      </w:r>
      <w:r w:rsidR="008A2EDB" w:rsidRPr="008A2EDB">
        <w:t>At my workplace, communication is very important. Every morning before work starts, there is a brief where our tasks are shared, we communicate different issues, and we have the chance to ask questions and receive answers.</w:t>
      </w:r>
    </w:p>
    <w:p w14:paraId="676DE41A" w14:textId="77943D54" w:rsidR="00FC717E" w:rsidRDefault="00FC717E" w:rsidP="00FC717E">
      <w:r w:rsidRPr="007E0475">
        <w:rPr>
          <w:b/>
          <w:bCs/>
        </w:rPr>
        <w:t>Conflict Management</w:t>
      </w:r>
      <w:r>
        <w:t xml:space="preserve"> can be a source of creativity, but it can lead to the team's destruction. </w:t>
      </w:r>
    </w:p>
    <w:p w14:paraId="63BAD44C" w14:textId="6C495F91" w:rsidR="00FC717E" w:rsidRDefault="00B15379" w:rsidP="00FC717E">
      <w:r w:rsidRPr="00B15379">
        <w:lastRenderedPageBreak/>
        <w:t>Ex: In my team, all the team members tried to avoid conflicts by being free to communicate. We try to listen to each other to analyze the ideas and decisions well in advance, and if somebody disagrees, we vote.</w:t>
      </w:r>
    </w:p>
    <w:p w14:paraId="116F438D" w14:textId="6354425A" w:rsidR="00FC717E" w:rsidRDefault="00FC717E" w:rsidP="00FC717E">
      <w:r w:rsidRPr="0060715B">
        <w:rPr>
          <w:b/>
          <w:bCs/>
        </w:rPr>
        <w:t>Participation</w:t>
      </w:r>
      <w:r w:rsidRPr="0060715B">
        <w:t xml:space="preserve"> - The team members must participate in the discussions taking place in making decisions because this helps to develop and ensure the team's growth.</w:t>
      </w:r>
      <w:r>
        <w:t xml:space="preserve"> (Mealiea and Baltazar,2005)</w:t>
      </w:r>
    </w:p>
    <w:p w14:paraId="32824FF0" w14:textId="4C416A7A" w:rsidR="0036053F" w:rsidRDefault="0036053F" w:rsidP="00FC717E"/>
    <w:p w14:paraId="43B87298" w14:textId="523DA617" w:rsidR="0036053F" w:rsidRDefault="0036053F" w:rsidP="0036053F">
      <w:r>
        <w:t>These stages of development are written by the Tuckman in 1965 the team is going through helps the group function more precisely and focuses on interpersonal relationships and those activated by the task. These training steps enable them to develop their team communication much better, improve, avoid different conflicts, and fulfill different tasks. The duration of these stages is determined by the mode of action and the involvement of the team members. (Jones,2019)</w:t>
      </w:r>
    </w:p>
    <w:p w14:paraId="747F26D3" w14:textId="77777777" w:rsidR="00FC717E" w:rsidRDefault="00FC717E" w:rsidP="00FC717E"/>
    <w:p w14:paraId="13B0BD8F" w14:textId="34ECF88E" w:rsidR="004C1144" w:rsidRDefault="00520F38" w:rsidP="00390321">
      <w:r w:rsidRPr="00520F38">
        <w:t>Of course, an effective team also has benefits due to the roles that team members play in the team. Each member is essential to the team and has a well-defined role. For a team to grow, it needs innovation, different ideas, and different points of view; each member has the necessary skills for a specific task. According to Belbin, we need all nine roles in a team that creates the balance it needs.</w:t>
      </w:r>
      <w:r w:rsidR="00FC717E">
        <w:t xml:space="preserve"> </w:t>
      </w:r>
      <w:r w:rsidR="009817F9">
        <w:t>(Aranzabal,2022)</w:t>
      </w:r>
    </w:p>
    <w:p w14:paraId="5C884A62" w14:textId="6F68AFFC" w:rsidR="00390321" w:rsidRDefault="00390321" w:rsidP="00390321">
      <w:pPr>
        <w:pStyle w:val="NormalWeb"/>
        <w:spacing w:before="0" w:beforeAutospacing="0" w:after="0" w:afterAutospacing="0"/>
        <w:rPr>
          <w:rFonts w:asciiTheme="minorHAnsi" w:hAnsiTheme="minorHAnsi" w:cstheme="minorHAnsi"/>
          <w:b/>
          <w:bCs/>
          <w:color w:val="0E101A"/>
          <w:sz w:val="22"/>
          <w:szCs w:val="22"/>
        </w:rPr>
      </w:pPr>
      <w:r w:rsidRPr="007D071E">
        <w:rPr>
          <w:rFonts w:asciiTheme="minorHAnsi" w:hAnsiTheme="minorHAnsi" w:cstheme="minorHAnsi"/>
          <w:b/>
          <w:bCs/>
          <w:color w:val="0E101A"/>
          <w:sz w:val="22"/>
          <w:szCs w:val="22"/>
        </w:rPr>
        <w:t>Sense of ownership</w:t>
      </w:r>
      <w:r w:rsidR="0006264A">
        <w:rPr>
          <w:rFonts w:asciiTheme="minorHAnsi" w:hAnsiTheme="minorHAnsi" w:cstheme="minorHAnsi"/>
          <w:b/>
          <w:bCs/>
          <w:color w:val="0E101A"/>
          <w:sz w:val="22"/>
          <w:szCs w:val="22"/>
        </w:rPr>
        <w:t xml:space="preserve">- </w:t>
      </w:r>
      <w:r w:rsidR="0006264A" w:rsidRPr="0006264A">
        <w:rPr>
          <w:rFonts w:asciiTheme="minorHAnsi" w:hAnsiTheme="minorHAnsi" w:cstheme="minorHAnsi"/>
          <w:color w:val="0E101A"/>
          <w:sz w:val="22"/>
          <w:szCs w:val="22"/>
        </w:rPr>
        <w:t>When you are part of a team and work towards a common goal, it gives you a sense of ownership over the work done, making you fully dedicated and loyal to the team.</w:t>
      </w:r>
    </w:p>
    <w:p w14:paraId="4C1F57BF" w14:textId="77777777" w:rsidR="007D071E" w:rsidRPr="007D071E" w:rsidRDefault="007D071E" w:rsidP="00390321">
      <w:pPr>
        <w:pStyle w:val="NormalWeb"/>
        <w:spacing w:before="0" w:beforeAutospacing="0" w:after="0" w:afterAutospacing="0"/>
        <w:rPr>
          <w:rFonts w:asciiTheme="minorHAnsi" w:hAnsiTheme="minorHAnsi" w:cstheme="minorHAnsi"/>
          <w:b/>
          <w:bCs/>
          <w:color w:val="0E101A"/>
          <w:sz w:val="22"/>
          <w:szCs w:val="22"/>
        </w:rPr>
      </w:pPr>
    </w:p>
    <w:p w14:paraId="739A7F4B" w14:textId="70D07309" w:rsidR="00390321" w:rsidRDefault="007D071E" w:rsidP="00390321">
      <w:pPr>
        <w:pStyle w:val="NormalWeb"/>
        <w:spacing w:before="0" w:beforeAutospacing="0" w:after="0" w:afterAutospacing="0"/>
        <w:rPr>
          <w:rFonts w:asciiTheme="minorHAnsi" w:hAnsiTheme="minorHAnsi" w:cstheme="minorHAnsi"/>
          <w:b/>
          <w:bCs/>
          <w:color w:val="0E101A"/>
          <w:sz w:val="22"/>
          <w:szCs w:val="22"/>
        </w:rPr>
      </w:pPr>
      <w:r>
        <w:rPr>
          <w:rFonts w:asciiTheme="minorHAnsi" w:hAnsiTheme="minorHAnsi" w:cstheme="minorHAnsi"/>
          <w:b/>
          <w:bCs/>
          <w:color w:val="0E101A"/>
          <w:sz w:val="22"/>
          <w:szCs w:val="22"/>
        </w:rPr>
        <w:t>P</w:t>
      </w:r>
      <w:r w:rsidR="00390321" w:rsidRPr="007D071E">
        <w:rPr>
          <w:rFonts w:asciiTheme="minorHAnsi" w:hAnsiTheme="minorHAnsi" w:cstheme="minorHAnsi"/>
          <w:b/>
          <w:bCs/>
          <w:color w:val="0E101A"/>
          <w:sz w:val="22"/>
          <w:szCs w:val="22"/>
        </w:rPr>
        <w:t>ersonal growth</w:t>
      </w:r>
      <w:r w:rsidR="002040E8">
        <w:rPr>
          <w:rFonts w:asciiTheme="minorHAnsi" w:hAnsiTheme="minorHAnsi" w:cstheme="minorHAnsi"/>
          <w:b/>
          <w:bCs/>
          <w:color w:val="0E101A"/>
          <w:sz w:val="22"/>
          <w:szCs w:val="22"/>
        </w:rPr>
        <w:t xml:space="preserve">- </w:t>
      </w:r>
      <w:r w:rsidR="002040E8" w:rsidRPr="002040E8">
        <w:rPr>
          <w:rFonts w:asciiTheme="minorHAnsi" w:hAnsiTheme="minorHAnsi" w:cstheme="minorHAnsi"/>
          <w:color w:val="0E101A"/>
          <w:sz w:val="22"/>
          <w:szCs w:val="22"/>
        </w:rPr>
        <w:t>Teamwork helps you discover yourself as a person, achieve new goals, and develop different skills</w:t>
      </w:r>
      <w:r w:rsidR="001859D9">
        <w:rPr>
          <w:rFonts w:asciiTheme="minorHAnsi" w:hAnsiTheme="minorHAnsi" w:cstheme="minorHAnsi"/>
          <w:color w:val="0E101A"/>
          <w:sz w:val="22"/>
          <w:szCs w:val="22"/>
        </w:rPr>
        <w:t>.</w:t>
      </w:r>
    </w:p>
    <w:p w14:paraId="7DE7D0EA" w14:textId="77777777" w:rsidR="007D071E" w:rsidRPr="007D071E" w:rsidRDefault="007D071E" w:rsidP="00390321">
      <w:pPr>
        <w:pStyle w:val="NormalWeb"/>
        <w:spacing w:before="0" w:beforeAutospacing="0" w:after="0" w:afterAutospacing="0"/>
        <w:rPr>
          <w:rFonts w:asciiTheme="minorHAnsi" w:hAnsiTheme="minorHAnsi" w:cstheme="minorHAnsi"/>
          <w:b/>
          <w:bCs/>
          <w:color w:val="0E101A"/>
          <w:sz w:val="22"/>
          <w:szCs w:val="22"/>
        </w:rPr>
      </w:pPr>
    </w:p>
    <w:p w14:paraId="09125D74" w14:textId="242E6EB6" w:rsidR="00390321" w:rsidRPr="00C439BC" w:rsidRDefault="00390321" w:rsidP="00390321">
      <w:pPr>
        <w:pStyle w:val="NormalWeb"/>
        <w:spacing w:before="0" w:beforeAutospacing="0" w:after="0" w:afterAutospacing="0"/>
        <w:rPr>
          <w:rFonts w:asciiTheme="minorHAnsi" w:hAnsiTheme="minorHAnsi" w:cstheme="minorHAnsi"/>
          <w:color w:val="0E101A"/>
          <w:sz w:val="22"/>
          <w:szCs w:val="22"/>
        </w:rPr>
      </w:pPr>
      <w:r w:rsidRPr="007D071E">
        <w:rPr>
          <w:rFonts w:asciiTheme="minorHAnsi" w:hAnsiTheme="minorHAnsi" w:cstheme="minorHAnsi"/>
          <w:b/>
          <w:bCs/>
          <w:color w:val="0E101A"/>
          <w:sz w:val="22"/>
          <w:szCs w:val="22"/>
        </w:rPr>
        <w:t>Delegating tasks</w:t>
      </w:r>
      <w:r w:rsidR="0006264A">
        <w:rPr>
          <w:rFonts w:asciiTheme="minorHAnsi" w:hAnsiTheme="minorHAnsi" w:cstheme="minorHAnsi"/>
          <w:b/>
          <w:bCs/>
          <w:color w:val="0E101A"/>
          <w:sz w:val="22"/>
          <w:szCs w:val="22"/>
        </w:rPr>
        <w:t>-</w:t>
      </w:r>
      <w:r w:rsidR="00C439BC">
        <w:rPr>
          <w:rFonts w:asciiTheme="minorHAnsi" w:hAnsiTheme="minorHAnsi" w:cstheme="minorHAnsi"/>
          <w:b/>
          <w:bCs/>
          <w:color w:val="0E101A"/>
          <w:sz w:val="22"/>
          <w:szCs w:val="22"/>
        </w:rPr>
        <w:t xml:space="preserve"> </w:t>
      </w:r>
      <w:r w:rsidR="00C439BC" w:rsidRPr="00C439BC">
        <w:rPr>
          <w:rFonts w:asciiTheme="minorHAnsi" w:hAnsiTheme="minorHAnsi" w:cstheme="minorHAnsi"/>
          <w:color w:val="0E101A"/>
          <w:sz w:val="22"/>
          <w:szCs w:val="22"/>
        </w:rPr>
        <w:t>Teamwork allows members to delegate various tasks and makes them feel appreciated.</w:t>
      </w:r>
    </w:p>
    <w:p w14:paraId="6E906980" w14:textId="77777777" w:rsidR="007D071E" w:rsidRPr="007D071E" w:rsidRDefault="007D071E" w:rsidP="00390321">
      <w:pPr>
        <w:pStyle w:val="NormalWeb"/>
        <w:spacing w:before="0" w:beforeAutospacing="0" w:after="0" w:afterAutospacing="0"/>
        <w:rPr>
          <w:rFonts w:asciiTheme="minorHAnsi" w:hAnsiTheme="minorHAnsi" w:cstheme="minorHAnsi"/>
          <w:b/>
          <w:bCs/>
          <w:color w:val="0E101A"/>
          <w:sz w:val="22"/>
          <w:szCs w:val="22"/>
        </w:rPr>
      </w:pPr>
    </w:p>
    <w:p w14:paraId="3257D5E3" w14:textId="16224EEF" w:rsidR="00390321" w:rsidRDefault="007D071E" w:rsidP="00390321">
      <w:pPr>
        <w:rPr>
          <w:b/>
          <w:bCs/>
        </w:rPr>
      </w:pPr>
      <w:r w:rsidRPr="007D071E">
        <w:rPr>
          <w:b/>
          <w:bCs/>
        </w:rPr>
        <w:t>Opportunity to co-create and innovate</w:t>
      </w:r>
      <w:r w:rsidRPr="007D071E">
        <w:t xml:space="preserve">- The team member's individual experiences help improve the processes and communication of the team. </w:t>
      </w:r>
    </w:p>
    <w:p w14:paraId="3F3D17EB" w14:textId="314EA88C" w:rsidR="007D071E" w:rsidRPr="002040E8" w:rsidRDefault="007D071E" w:rsidP="00390321">
      <w:r w:rsidRPr="007D071E">
        <w:rPr>
          <w:b/>
          <w:bCs/>
        </w:rPr>
        <w:t>Sharing of knowledge and skills</w:t>
      </w:r>
      <w:r>
        <w:rPr>
          <w:b/>
          <w:bCs/>
        </w:rPr>
        <w:t>-</w:t>
      </w:r>
      <w:r w:rsidR="002040E8">
        <w:rPr>
          <w:b/>
          <w:bCs/>
        </w:rPr>
        <w:t xml:space="preserve"> </w:t>
      </w:r>
      <w:r w:rsidR="002040E8" w:rsidRPr="002040E8">
        <w:t xml:space="preserve">Sharing knowledge and skills helps the team and </w:t>
      </w:r>
      <w:r w:rsidR="002040E8">
        <w:t>helps</w:t>
      </w:r>
      <w:r w:rsidR="002040E8" w:rsidRPr="002040E8">
        <w:t xml:space="preserve"> the company progress</w:t>
      </w:r>
      <w:r w:rsidR="0002159E">
        <w:t xml:space="preserve"> (Long,2003)</w:t>
      </w:r>
    </w:p>
    <w:p w14:paraId="08F870CA" w14:textId="25FA808C" w:rsidR="00FC717E" w:rsidRDefault="007D071E" w:rsidP="00FC717E">
      <w:r>
        <w:rPr>
          <w:b/>
          <w:bCs/>
        </w:rPr>
        <w:t>P</w:t>
      </w:r>
      <w:r w:rsidRPr="00DD6603">
        <w:rPr>
          <w:b/>
          <w:bCs/>
        </w:rPr>
        <w:t>roductivity</w:t>
      </w:r>
      <w:r>
        <w:t>:</w:t>
      </w:r>
      <w:r w:rsidR="00FC717E">
        <w:t xml:space="preserve"> if a team works efficiently, it can achieve great results, especially when there is support and appreciation.</w:t>
      </w:r>
    </w:p>
    <w:p w14:paraId="632E3100" w14:textId="32292DD8" w:rsidR="00FC717E" w:rsidRDefault="00FC717E" w:rsidP="00FC717E">
      <w:r w:rsidRPr="00DD6603">
        <w:rPr>
          <w:b/>
          <w:bCs/>
        </w:rPr>
        <w:t>Support</w:t>
      </w:r>
      <w:r>
        <w:t xml:space="preserve">- </w:t>
      </w:r>
      <w:r w:rsidR="00324BB8" w:rsidRPr="00324BB8">
        <w:t>This makes the team much stronger and keeps morale high</w:t>
      </w:r>
      <w:r w:rsidR="001859D9">
        <w:t>.</w:t>
      </w:r>
    </w:p>
    <w:p w14:paraId="33FFB149" w14:textId="77777777" w:rsidR="00D320A0" w:rsidRDefault="00FC717E" w:rsidP="00FC717E">
      <w:r w:rsidRPr="00DD6603">
        <w:rPr>
          <w:b/>
          <w:bCs/>
        </w:rPr>
        <w:t>Experience</w:t>
      </w:r>
      <w:r>
        <w:rPr>
          <w:b/>
          <w:bCs/>
        </w:rPr>
        <w:t>-</w:t>
      </w:r>
      <w:r>
        <w:t xml:space="preserve"> helps you develop different skills due to the knowledge levels of the team members.</w:t>
      </w:r>
    </w:p>
    <w:p w14:paraId="64C65AFE" w14:textId="5157E52C" w:rsidR="00FC717E" w:rsidRDefault="00FC717E" w:rsidP="00FC717E">
      <w:r w:rsidRPr="004C1144">
        <w:rPr>
          <w:b/>
          <w:bCs/>
        </w:rPr>
        <w:t>Flexibility</w:t>
      </w:r>
      <w:r w:rsidRPr="00324BB8">
        <w:rPr>
          <w:b/>
          <w:bCs/>
        </w:rPr>
        <w:t xml:space="preserve"> </w:t>
      </w:r>
      <w:r>
        <w:t xml:space="preserve">-ability to work with different people </w:t>
      </w:r>
    </w:p>
    <w:p w14:paraId="0B4A6EAB" w14:textId="77777777" w:rsidR="004C1144" w:rsidRPr="004C1144" w:rsidRDefault="004C1144" w:rsidP="004C1144">
      <w:pPr>
        <w:pStyle w:val="Heading3"/>
        <w:shd w:val="clear" w:color="auto" w:fill="FFFFFF"/>
        <w:spacing w:before="0" w:beforeAutospacing="0" w:after="0" w:afterAutospacing="0" w:line="420" w:lineRule="atLeast"/>
        <w:rPr>
          <w:rFonts w:ascii="Source Sans Pro" w:hAnsi="Source Sans Pro"/>
          <w:sz w:val="22"/>
          <w:szCs w:val="22"/>
        </w:rPr>
      </w:pPr>
    </w:p>
    <w:p w14:paraId="29EBD427" w14:textId="77777777" w:rsidR="004C1144" w:rsidRDefault="004C1144" w:rsidP="00FC717E"/>
    <w:p w14:paraId="72162082" w14:textId="77777777" w:rsidR="001F61BE" w:rsidRPr="001F61BE" w:rsidRDefault="001F61BE" w:rsidP="001F61BE">
      <w:pPr>
        <w:rPr>
          <w:rFonts w:ascii="Bell MT" w:hAnsi="Bell MT"/>
          <w:sz w:val="28"/>
          <w:szCs w:val="28"/>
        </w:rPr>
      </w:pPr>
      <w:r w:rsidRPr="001F61BE">
        <w:rPr>
          <w:rFonts w:ascii="Bell MT" w:hAnsi="Bell MT"/>
          <w:sz w:val="28"/>
          <w:szCs w:val="28"/>
        </w:rPr>
        <w:t>References</w:t>
      </w:r>
    </w:p>
    <w:p w14:paraId="55EA1848" w14:textId="77777777" w:rsidR="001F61BE" w:rsidRPr="001F61BE" w:rsidRDefault="001F61BE" w:rsidP="001F61BE">
      <w:pPr>
        <w:pStyle w:val="ListParagraph"/>
        <w:numPr>
          <w:ilvl w:val="0"/>
          <w:numId w:val="1"/>
        </w:numPr>
        <w:rPr>
          <w:rFonts w:ascii="Bell MT" w:hAnsi="Bell MT"/>
          <w:sz w:val="28"/>
          <w:szCs w:val="28"/>
        </w:rPr>
      </w:pPr>
      <w:bookmarkStart w:id="0" w:name="_Hlk103524953"/>
      <w:r w:rsidRPr="001F61BE">
        <w:rPr>
          <w:rFonts w:ascii="Bell MT" w:hAnsi="Bell MT"/>
          <w:sz w:val="28"/>
          <w:szCs w:val="28"/>
        </w:rPr>
        <w:lastRenderedPageBreak/>
        <w:t>Chong E. 2007, Role balance and team development: A study of team role characteristics underlying high and low performing teams, Journal of Behavioral and Applied Management, Vol8, Issue 3, Page202-217</w:t>
      </w:r>
    </w:p>
    <w:bookmarkEnd w:id="0"/>
    <w:p w14:paraId="10B26225" w14:textId="77777777" w:rsidR="001F61BE" w:rsidRPr="001F61BE" w:rsidRDefault="001F61BE" w:rsidP="001F61BE">
      <w:pPr>
        <w:pStyle w:val="ListParagraph"/>
        <w:numPr>
          <w:ilvl w:val="0"/>
          <w:numId w:val="1"/>
        </w:numPr>
        <w:rPr>
          <w:rFonts w:ascii="Bell MT" w:hAnsi="Bell MT"/>
          <w:sz w:val="28"/>
          <w:szCs w:val="28"/>
        </w:rPr>
      </w:pPr>
      <w:r w:rsidRPr="001F61BE">
        <w:rPr>
          <w:rFonts w:ascii="Bell MT" w:hAnsi="Bell MT"/>
          <w:sz w:val="28"/>
          <w:szCs w:val="28"/>
        </w:rPr>
        <w:t>Tinuke M. 2013, Towards Effective Team Building in the Workplace, International Journal of Education and Research, Vol 1, Issue 4, Page 1-12</w:t>
      </w:r>
    </w:p>
    <w:p w14:paraId="266BCCB5" w14:textId="2575CEBE" w:rsidR="001F61BE" w:rsidRPr="001F61BE" w:rsidRDefault="001F61BE" w:rsidP="001F61BE">
      <w:pPr>
        <w:pStyle w:val="ListParagraph"/>
        <w:numPr>
          <w:ilvl w:val="0"/>
          <w:numId w:val="1"/>
        </w:numPr>
        <w:rPr>
          <w:rFonts w:ascii="Bell MT" w:hAnsi="Bell MT"/>
          <w:sz w:val="28"/>
          <w:szCs w:val="28"/>
        </w:rPr>
      </w:pPr>
      <w:r w:rsidRPr="001F61BE">
        <w:rPr>
          <w:rFonts w:ascii="Bell MT" w:hAnsi="Bell MT"/>
          <w:sz w:val="28"/>
          <w:szCs w:val="28"/>
        </w:rPr>
        <w:t>Mealiea L. and Baltazar R., 2005, A strategic Guide for Building Effective Teams, Public Personal Management, Vol 34, issue 2, Page 141-160</w:t>
      </w:r>
    </w:p>
    <w:p w14:paraId="3389130F" w14:textId="5DE987A0" w:rsidR="001F61BE" w:rsidRPr="001F61BE" w:rsidRDefault="001F61BE" w:rsidP="001F61BE">
      <w:pPr>
        <w:pStyle w:val="ListParagraph"/>
        <w:numPr>
          <w:ilvl w:val="0"/>
          <w:numId w:val="1"/>
        </w:numPr>
        <w:rPr>
          <w:rFonts w:ascii="Bell MT" w:hAnsi="Bell MT"/>
          <w:sz w:val="28"/>
          <w:szCs w:val="28"/>
        </w:rPr>
      </w:pPr>
      <w:r w:rsidRPr="001F61BE">
        <w:rPr>
          <w:rFonts w:ascii="Bell MT" w:hAnsi="Bell MT"/>
          <w:sz w:val="28"/>
          <w:szCs w:val="28"/>
        </w:rPr>
        <w:t xml:space="preserve">Jones A. 2019, The Tuchman’s model Implementation, Effect, And Analysis </w:t>
      </w:r>
      <w:r w:rsidR="00C938CD" w:rsidRPr="001F61BE">
        <w:rPr>
          <w:rFonts w:ascii="Bell MT" w:hAnsi="Bell MT"/>
          <w:sz w:val="28"/>
          <w:szCs w:val="28"/>
        </w:rPr>
        <w:t>the</w:t>
      </w:r>
      <w:r w:rsidRPr="001F61BE">
        <w:rPr>
          <w:rFonts w:ascii="Bell MT" w:hAnsi="Bell MT"/>
          <w:sz w:val="28"/>
          <w:szCs w:val="28"/>
        </w:rPr>
        <w:t xml:space="preserve"> </w:t>
      </w:r>
      <w:r w:rsidR="00CD5B50" w:rsidRPr="001F61BE">
        <w:rPr>
          <w:rFonts w:ascii="Bell MT" w:hAnsi="Bell MT"/>
          <w:sz w:val="28"/>
          <w:szCs w:val="28"/>
        </w:rPr>
        <w:t>New</w:t>
      </w:r>
      <w:r w:rsidRPr="001F61BE">
        <w:rPr>
          <w:rFonts w:ascii="Bell MT" w:hAnsi="Bell MT"/>
          <w:sz w:val="28"/>
          <w:szCs w:val="28"/>
        </w:rPr>
        <w:t xml:space="preserve"> Development </w:t>
      </w:r>
      <w:proofErr w:type="gramStart"/>
      <w:r w:rsidRPr="001F61BE">
        <w:rPr>
          <w:rFonts w:ascii="Bell MT" w:hAnsi="Bell MT"/>
          <w:sz w:val="28"/>
          <w:szCs w:val="28"/>
        </w:rPr>
        <w:t>Of</w:t>
      </w:r>
      <w:proofErr w:type="gramEnd"/>
      <w:r w:rsidRPr="001F61BE">
        <w:rPr>
          <w:rFonts w:ascii="Bell MT" w:hAnsi="Bell MT"/>
          <w:sz w:val="28"/>
          <w:szCs w:val="28"/>
        </w:rPr>
        <w:t xml:space="preserve"> Jones LSI Model on a Small Group, Journal of Management, vol6, Issue4, pp 23-38</w:t>
      </w:r>
    </w:p>
    <w:p w14:paraId="0C48C28D" w14:textId="31A4C552" w:rsidR="001F61BE" w:rsidRDefault="001F61BE" w:rsidP="001F61BE">
      <w:pPr>
        <w:pStyle w:val="ListParagraph"/>
        <w:numPr>
          <w:ilvl w:val="0"/>
          <w:numId w:val="1"/>
        </w:numPr>
        <w:rPr>
          <w:rFonts w:ascii="Bell MT" w:hAnsi="Bell MT"/>
          <w:sz w:val="28"/>
          <w:szCs w:val="28"/>
        </w:rPr>
      </w:pPr>
      <w:r w:rsidRPr="001F61BE">
        <w:rPr>
          <w:rFonts w:ascii="Bell MT" w:hAnsi="Bell MT"/>
          <w:sz w:val="28"/>
          <w:szCs w:val="28"/>
        </w:rPr>
        <w:t>Katzenbach, J.R. and Smith, D.K. 1993, The Wisdom of Teams, McKinsey and Company, New York.</w:t>
      </w:r>
    </w:p>
    <w:p w14:paraId="1932B90D" w14:textId="62D31EF7" w:rsidR="0002159E" w:rsidRDefault="0002159E" w:rsidP="001F61BE">
      <w:pPr>
        <w:pStyle w:val="ListParagraph"/>
        <w:numPr>
          <w:ilvl w:val="0"/>
          <w:numId w:val="1"/>
        </w:numPr>
        <w:rPr>
          <w:rFonts w:ascii="Bell MT" w:hAnsi="Bell MT"/>
          <w:sz w:val="28"/>
          <w:szCs w:val="28"/>
        </w:rPr>
      </w:pPr>
      <w:r>
        <w:rPr>
          <w:rFonts w:ascii="Bell MT" w:hAnsi="Bell MT"/>
          <w:sz w:val="28"/>
          <w:szCs w:val="28"/>
        </w:rPr>
        <w:t>Long F. A. et al, 2003, Rehabilitation practice: challenges to effective team working, International Journal of Nursing Studies, vol40, issue 6, pp663-673</w:t>
      </w:r>
    </w:p>
    <w:p w14:paraId="5857D70D" w14:textId="6075D60B" w:rsidR="0002159E" w:rsidRDefault="009817F9" w:rsidP="001F61BE">
      <w:pPr>
        <w:pStyle w:val="ListParagraph"/>
        <w:numPr>
          <w:ilvl w:val="0"/>
          <w:numId w:val="1"/>
        </w:numPr>
        <w:rPr>
          <w:rFonts w:ascii="Bell MT" w:hAnsi="Bell MT"/>
          <w:sz w:val="28"/>
          <w:szCs w:val="28"/>
        </w:rPr>
      </w:pPr>
      <w:r>
        <w:rPr>
          <w:rFonts w:ascii="Bell MT" w:hAnsi="Bell MT"/>
          <w:sz w:val="28"/>
          <w:szCs w:val="28"/>
        </w:rPr>
        <w:t xml:space="preserve">Aranzabal A. et al, 2022, Team Formation on the Basis of Belbin’s roles to enhance student’s performance in </w:t>
      </w:r>
      <w:r w:rsidR="00D320A0">
        <w:rPr>
          <w:rFonts w:ascii="Bell MT" w:hAnsi="Bell MT"/>
          <w:sz w:val="28"/>
          <w:szCs w:val="28"/>
        </w:rPr>
        <w:t>project-based</w:t>
      </w:r>
      <w:r>
        <w:rPr>
          <w:rFonts w:ascii="Bell MT" w:hAnsi="Bell MT"/>
          <w:sz w:val="28"/>
          <w:szCs w:val="28"/>
        </w:rPr>
        <w:t xml:space="preserve"> learning, Education for Chemical Engineers vol38, pp22-37</w:t>
      </w:r>
    </w:p>
    <w:p w14:paraId="23A14541" w14:textId="3D3AD2A8" w:rsidR="00C938CD" w:rsidRDefault="00C938CD" w:rsidP="001F61BE">
      <w:pPr>
        <w:pStyle w:val="ListParagraph"/>
        <w:numPr>
          <w:ilvl w:val="0"/>
          <w:numId w:val="1"/>
        </w:numPr>
        <w:rPr>
          <w:rFonts w:ascii="Bell MT" w:hAnsi="Bell MT"/>
          <w:sz w:val="28"/>
          <w:szCs w:val="28"/>
        </w:rPr>
      </w:pPr>
      <w:r>
        <w:rPr>
          <w:rFonts w:ascii="Bell MT" w:hAnsi="Bell MT"/>
          <w:sz w:val="28"/>
          <w:szCs w:val="28"/>
        </w:rPr>
        <w:t>Volkema J. R. and Bergmann J. T., 2010, Conflict Styles as Indicators of Behavioral Patterns in Interpersonal Conflicts, The Journal of Social Psychology, Vol 135, Issue 1, pp 5-15</w:t>
      </w:r>
    </w:p>
    <w:p w14:paraId="14B05AD7" w14:textId="41F39EA9" w:rsidR="00C81440" w:rsidRDefault="00C81440" w:rsidP="001F61BE">
      <w:pPr>
        <w:pStyle w:val="ListParagraph"/>
        <w:numPr>
          <w:ilvl w:val="0"/>
          <w:numId w:val="1"/>
        </w:numPr>
        <w:rPr>
          <w:rFonts w:ascii="Bell MT" w:hAnsi="Bell MT"/>
          <w:sz w:val="28"/>
          <w:szCs w:val="28"/>
        </w:rPr>
      </w:pPr>
      <w:r>
        <w:rPr>
          <w:rFonts w:ascii="Bell MT" w:hAnsi="Bell MT"/>
          <w:sz w:val="28"/>
          <w:szCs w:val="28"/>
        </w:rPr>
        <w:t>Morgan R. E., 2004, Teleworking an assessment of the benefits and challenges, European Working Review, Vol 16, Issue 4, pp344-357.</w:t>
      </w:r>
    </w:p>
    <w:p w14:paraId="46987D3B" w14:textId="77777777" w:rsidR="001F61BE" w:rsidRPr="001F61BE" w:rsidRDefault="001F61BE" w:rsidP="00FC717E">
      <w:pPr>
        <w:rPr>
          <w:sz w:val="28"/>
          <w:szCs w:val="28"/>
        </w:rPr>
      </w:pPr>
    </w:p>
    <w:p w14:paraId="5DDD8C84" w14:textId="77777777" w:rsidR="00FC717E" w:rsidRDefault="00FC717E" w:rsidP="006708E1"/>
    <w:p w14:paraId="6E343836" w14:textId="77777777" w:rsidR="006708E1" w:rsidRDefault="006708E1" w:rsidP="00A54789"/>
    <w:sectPr w:rsidR="006708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Bell MT">
    <w:panose1 w:val="020205030603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1905E9"/>
    <w:multiLevelType w:val="hybridMultilevel"/>
    <w:tmpl w:val="17102456"/>
    <w:lvl w:ilvl="0" w:tplc="4EBE52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8419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789"/>
    <w:rsid w:val="0002159E"/>
    <w:rsid w:val="0004558A"/>
    <w:rsid w:val="00046602"/>
    <w:rsid w:val="0006264A"/>
    <w:rsid w:val="001859D9"/>
    <w:rsid w:val="001F61BE"/>
    <w:rsid w:val="002040E8"/>
    <w:rsid w:val="00324BB8"/>
    <w:rsid w:val="0036053F"/>
    <w:rsid w:val="00390321"/>
    <w:rsid w:val="003D13CF"/>
    <w:rsid w:val="004124B3"/>
    <w:rsid w:val="00483E8F"/>
    <w:rsid w:val="004C1144"/>
    <w:rsid w:val="00520F38"/>
    <w:rsid w:val="00532FFF"/>
    <w:rsid w:val="005B3987"/>
    <w:rsid w:val="00652B16"/>
    <w:rsid w:val="006708E1"/>
    <w:rsid w:val="006A6698"/>
    <w:rsid w:val="006D72CF"/>
    <w:rsid w:val="007D071E"/>
    <w:rsid w:val="00823F62"/>
    <w:rsid w:val="00853A80"/>
    <w:rsid w:val="008661A7"/>
    <w:rsid w:val="008A2EDB"/>
    <w:rsid w:val="00915687"/>
    <w:rsid w:val="009817F9"/>
    <w:rsid w:val="00A54789"/>
    <w:rsid w:val="00A661BA"/>
    <w:rsid w:val="00B15379"/>
    <w:rsid w:val="00C439BC"/>
    <w:rsid w:val="00C81440"/>
    <w:rsid w:val="00C938CD"/>
    <w:rsid w:val="00CD5B50"/>
    <w:rsid w:val="00D320A0"/>
    <w:rsid w:val="00DB303C"/>
    <w:rsid w:val="00E1176E"/>
    <w:rsid w:val="00EF25CE"/>
    <w:rsid w:val="00F20DA5"/>
    <w:rsid w:val="00FC7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F8711"/>
  <w15:chartTrackingRefBased/>
  <w15:docId w15:val="{CD9DFFBB-AD7F-4080-85E0-3D535CB70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24BB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1BE"/>
    <w:pPr>
      <w:ind w:left="720"/>
      <w:contextualSpacing/>
    </w:pPr>
  </w:style>
  <w:style w:type="character" w:customStyle="1" w:styleId="Heading3Char">
    <w:name w:val="Heading 3 Char"/>
    <w:basedOn w:val="DefaultParagraphFont"/>
    <w:link w:val="Heading3"/>
    <w:uiPriority w:val="9"/>
    <w:rsid w:val="00324BB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9032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18265">
      <w:bodyDiv w:val="1"/>
      <w:marLeft w:val="0"/>
      <w:marRight w:val="0"/>
      <w:marTop w:val="0"/>
      <w:marBottom w:val="0"/>
      <w:divBdr>
        <w:top w:val="none" w:sz="0" w:space="0" w:color="auto"/>
        <w:left w:val="none" w:sz="0" w:space="0" w:color="auto"/>
        <w:bottom w:val="none" w:sz="0" w:space="0" w:color="auto"/>
        <w:right w:val="none" w:sz="0" w:space="0" w:color="auto"/>
      </w:divBdr>
      <w:divsChild>
        <w:div w:id="1825659543">
          <w:marLeft w:val="547"/>
          <w:marRight w:val="0"/>
          <w:marTop w:val="200"/>
          <w:marBottom w:val="0"/>
          <w:divBdr>
            <w:top w:val="none" w:sz="0" w:space="0" w:color="auto"/>
            <w:left w:val="none" w:sz="0" w:space="0" w:color="auto"/>
            <w:bottom w:val="none" w:sz="0" w:space="0" w:color="auto"/>
            <w:right w:val="none" w:sz="0" w:space="0" w:color="auto"/>
          </w:divBdr>
        </w:div>
        <w:div w:id="1803379688">
          <w:marLeft w:val="547"/>
          <w:marRight w:val="0"/>
          <w:marTop w:val="200"/>
          <w:marBottom w:val="0"/>
          <w:divBdr>
            <w:top w:val="none" w:sz="0" w:space="0" w:color="auto"/>
            <w:left w:val="none" w:sz="0" w:space="0" w:color="auto"/>
            <w:bottom w:val="none" w:sz="0" w:space="0" w:color="auto"/>
            <w:right w:val="none" w:sz="0" w:space="0" w:color="auto"/>
          </w:divBdr>
        </w:div>
        <w:div w:id="93787942">
          <w:marLeft w:val="547"/>
          <w:marRight w:val="0"/>
          <w:marTop w:val="200"/>
          <w:marBottom w:val="0"/>
          <w:divBdr>
            <w:top w:val="none" w:sz="0" w:space="0" w:color="auto"/>
            <w:left w:val="none" w:sz="0" w:space="0" w:color="auto"/>
            <w:bottom w:val="none" w:sz="0" w:space="0" w:color="auto"/>
            <w:right w:val="none" w:sz="0" w:space="0" w:color="auto"/>
          </w:divBdr>
        </w:div>
      </w:divsChild>
    </w:div>
    <w:div w:id="213082777">
      <w:bodyDiv w:val="1"/>
      <w:marLeft w:val="0"/>
      <w:marRight w:val="0"/>
      <w:marTop w:val="0"/>
      <w:marBottom w:val="0"/>
      <w:divBdr>
        <w:top w:val="none" w:sz="0" w:space="0" w:color="auto"/>
        <w:left w:val="none" w:sz="0" w:space="0" w:color="auto"/>
        <w:bottom w:val="none" w:sz="0" w:space="0" w:color="auto"/>
        <w:right w:val="none" w:sz="0" w:space="0" w:color="auto"/>
      </w:divBdr>
    </w:div>
    <w:div w:id="413940395">
      <w:bodyDiv w:val="1"/>
      <w:marLeft w:val="0"/>
      <w:marRight w:val="0"/>
      <w:marTop w:val="0"/>
      <w:marBottom w:val="0"/>
      <w:divBdr>
        <w:top w:val="none" w:sz="0" w:space="0" w:color="auto"/>
        <w:left w:val="none" w:sz="0" w:space="0" w:color="auto"/>
        <w:bottom w:val="none" w:sz="0" w:space="0" w:color="auto"/>
        <w:right w:val="none" w:sz="0" w:space="0" w:color="auto"/>
      </w:divBdr>
    </w:div>
    <w:div w:id="715739798">
      <w:bodyDiv w:val="1"/>
      <w:marLeft w:val="0"/>
      <w:marRight w:val="0"/>
      <w:marTop w:val="0"/>
      <w:marBottom w:val="0"/>
      <w:divBdr>
        <w:top w:val="none" w:sz="0" w:space="0" w:color="auto"/>
        <w:left w:val="none" w:sz="0" w:space="0" w:color="auto"/>
        <w:bottom w:val="none" w:sz="0" w:space="0" w:color="auto"/>
        <w:right w:val="none" w:sz="0" w:space="0" w:color="auto"/>
      </w:divBdr>
    </w:div>
    <w:div w:id="721027140">
      <w:bodyDiv w:val="1"/>
      <w:marLeft w:val="0"/>
      <w:marRight w:val="0"/>
      <w:marTop w:val="0"/>
      <w:marBottom w:val="0"/>
      <w:divBdr>
        <w:top w:val="none" w:sz="0" w:space="0" w:color="auto"/>
        <w:left w:val="none" w:sz="0" w:space="0" w:color="auto"/>
        <w:bottom w:val="none" w:sz="0" w:space="0" w:color="auto"/>
        <w:right w:val="none" w:sz="0" w:space="0" w:color="auto"/>
      </w:divBdr>
    </w:div>
    <w:div w:id="737360537">
      <w:bodyDiv w:val="1"/>
      <w:marLeft w:val="0"/>
      <w:marRight w:val="0"/>
      <w:marTop w:val="0"/>
      <w:marBottom w:val="0"/>
      <w:divBdr>
        <w:top w:val="none" w:sz="0" w:space="0" w:color="auto"/>
        <w:left w:val="none" w:sz="0" w:space="0" w:color="auto"/>
        <w:bottom w:val="none" w:sz="0" w:space="0" w:color="auto"/>
        <w:right w:val="none" w:sz="0" w:space="0" w:color="auto"/>
      </w:divBdr>
    </w:div>
    <w:div w:id="1005747713">
      <w:bodyDiv w:val="1"/>
      <w:marLeft w:val="0"/>
      <w:marRight w:val="0"/>
      <w:marTop w:val="0"/>
      <w:marBottom w:val="0"/>
      <w:divBdr>
        <w:top w:val="none" w:sz="0" w:space="0" w:color="auto"/>
        <w:left w:val="none" w:sz="0" w:space="0" w:color="auto"/>
        <w:bottom w:val="none" w:sz="0" w:space="0" w:color="auto"/>
        <w:right w:val="none" w:sz="0" w:space="0" w:color="auto"/>
      </w:divBdr>
    </w:div>
    <w:div w:id="1281032655">
      <w:bodyDiv w:val="1"/>
      <w:marLeft w:val="0"/>
      <w:marRight w:val="0"/>
      <w:marTop w:val="0"/>
      <w:marBottom w:val="0"/>
      <w:divBdr>
        <w:top w:val="none" w:sz="0" w:space="0" w:color="auto"/>
        <w:left w:val="none" w:sz="0" w:space="0" w:color="auto"/>
        <w:bottom w:val="none" w:sz="0" w:space="0" w:color="auto"/>
        <w:right w:val="none" w:sz="0" w:space="0" w:color="auto"/>
      </w:divBdr>
    </w:div>
    <w:div w:id="1774084535">
      <w:bodyDiv w:val="1"/>
      <w:marLeft w:val="0"/>
      <w:marRight w:val="0"/>
      <w:marTop w:val="0"/>
      <w:marBottom w:val="0"/>
      <w:divBdr>
        <w:top w:val="none" w:sz="0" w:space="0" w:color="auto"/>
        <w:left w:val="none" w:sz="0" w:space="0" w:color="auto"/>
        <w:bottom w:val="none" w:sz="0" w:space="0" w:color="auto"/>
        <w:right w:val="none" w:sz="0" w:space="0" w:color="auto"/>
      </w:divBdr>
    </w:div>
    <w:div w:id="1988171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915</Words>
  <Characters>5217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nutzu nutzu</dc:creator>
  <cp:keywords/>
  <dc:description/>
  <cp:lastModifiedBy>nutzu nutzu</cp:lastModifiedBy>
  <cp:revision>2</cp:revision>
  <dcterms:created xsi:type="dcterms:W3CDTF">2022-06-12T16:47:00Z</dcterms:created>
  <dcterms:modified xsi:type="dcterms:W3CDTF">2022-06-12T16:47:00Z</dcterms:modified>
</cp:coreProperties>
</file>