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DE927" w14:textId="77777777" w:rsidR="005217E3" w:rsidRDefault="005217E3" w:rsidP="005217E3">
      <w:pPr>
        <w:pStyle w:val="TOCHeading"/>
        <w:jc w:val="center"/>
        <w:rPr>
          <w:color w:val="000000" w:themeColor="text1"/>
        </w:rPr>
      </w:pPr>
      <w:r w:rsidRPr="00F81C1F">
        <w:rPr>
          <w:color w:val="000000" w:themeColor="text1"/>
        </w:rPr>
        <w:t>University of Wales Trinity Saint David</w:t>
      </w:r>
    </w:p>
    <w:p w14:paraId="1DD6301F" w14:textId="77777777" w:rsidR="005217E3" w:rsidRPr="005217E3" w:rsidRDefault="005217E3" w:rsidP="005217E3">
      <w:pPr>
        <w:rPr>
          <w:lang w:val="en-US"/>
        </w:rPr>
      </w:pPr>
    </w:p>
    <w:p w14:paraId="3D00DC85" w14:textId="77777777" w:rsidR="005217E3" w:rsidRPr="00F81C1F" w:rsidRDefault="005217E3" w:rsidP="005217E3">
      <w:pPr>
        <w:jc w:val="center"/>
        <w:rPr>
          <w:rFonts w:cstheme="minorHAnsi"/>
          <w:b/>
          <w:bCs/>
          <w:color w:val="000000" w:themeColor="text1"/>
          <w:sz w:val="56"/>
          <w:szCs w:val="56"/>
        </w:rPr>
      </w:pPr>
    </w:p>
    <w:p w14:paraId="6518AA30" w14:textId="77777777" w:rsidR="005217E3" w:rsidRDefault="005217E3" w:rsidP="005217E3">
      <w:pPr>
        <w:jc w:val="center"/>
        <w:rPr>
          <w:rFonts w:cstheme="minorHAnsi"/>
          <w:b/>
          <w:bCs/>
          <w:color w:val="000000" w:themeColor="text1"/>
          <w:sz w:val="56"/>
          <w:szCs w:val="56"/>
        </w:rPr>
      </w:pPr>
      <w:r w:rsidRPr="00F81C1F">
        <w:rPr>
          <w:rFonts w:cstheme="minorHAnsi"/>
          <w:b/>
          <w:bCs/>
          <w:color w:val="000000" w:themeColor="text1"/>
          <w:sz w:val="56"/>
          <w:szCs w:val="56"/>
        </w:rPr>
        <w:t>School of Engineering</w:t>
      </w:r>
    </w:p>
    <w:p w14:paraId="7E45E566" w14:textId="77777777" w:rsidR="005217E3" w:rsidRPr="00F81C1F" w:rsidRDefault="005217E3" w:rsidP="005217E3">
      <w:pPr>
        <w:jc w:val="center"/>
        <w:rPr>
          <w:rFonts w:cstheme="minorHAnsi"/>
          <w:b/>
          <w:bCs/>
          <w:color w:val="000000" w:themeColor="text1"/>
          <w:sz w:val="56"/>
          <w:szCs w:val="56"/>
        </w:rPr>
      </w:pPr>
    </w:p>
    <w:p w14:paraId="5A7E84D2" w14:textId="77777777" w:rsidR="005217E3" w:rsidRPr="00F81C1F" w:rsidRDefault="005217E3" w:rsidP="005217E3">
      <w:pPr>
        <w:jc w:val="center"/>
        <w:rPr>
          <w:rFonts w:cstheme="minorHAnsi"/>
          <w:b/>
          <w:bCs/>
          <w:color w:val="000000" w:themeColor="text1"/>
          <w:sz w:val="56"/>
          <w:szCs w:val="56"/>
        </w:rPr>
      </w:pPr>
    </w:p>
    <w:p w14:paraId="42BA556A" w14:textId="347A3A3A" w:rsidR="005217E3" w:rsidRDefault="004C3C7F" w:rsidP="005217E3">
      <w:pPr>
        <w:jc w:val="center"/>
        <w:rPr>
          <w:rFonts w:cstheme="minorHAnsi"/>
          <w:b/>
          <w:bCs/>
          <w:color w:val="000000" w:themeColor="text1"/>
          <w:sz w:val="56"/>
          <w:szCs w:val="56"/>
        </w:rPr>
      </w:pPr>
      <w:r>
        <w:rPr>
          <w:rFonts w:cstheme="minorHAnsi"/>
          <w:b/>
          <w:bCs/>
          <w:color w:val="000000" w:themeColor="text1"/>
          <w:sz w:val="56"/>
          <w:szCs w:val="56"/>
        </w:rPr>
        <w:t>Transient Response Modelling of a Vehicle</w:t>
      </w:r>
    </w:p>
    <w:p w14:paraId="016B9748" w14:textId="77777777" w:rsidR="005217E3" w:rsidRPr="00F81C1F" w:rsidRDefault="005217E3" w:rsidP="005217E3">
      <w:pPr>
        <w:jc w:val="center"/>
        <w:rPr>
          <w:rFonts w:cstheme="minorHAnsi"/>
          <w:b/>
          <w:bCs/>
          <w:color w:val="000000" w:themeColor="text1"/>
          <w:sz w:val="56"/>
          <w:szCs w:val="56"/>
        </w:rPr>
      </w:pPr>
    </w:p>
    <w:p w14:paraId="17975B7B" w14:textId="77777777" w:rsidR="005217E3" w:rsidRPr="00F81C1F" w:rsidRDefault="005217E3" w:rsidP="005217E3">
      <w:pPr>
        <w:jc w:val="center"/>
        <w:rPr>
          <w:rFonts w:asciiTheme="majorHAnsi" w:hAnsiTheme="majorHAnsi" w:cstheme="majorHAnsi"/>
          <w:b/>
          <w:bCs/>
          <w:color w:val="000000" w:themeColor="text1"/>
          <w:sz w:val="40"/>
          <w:szCs w:val="40"/>
        </w:rPr>
      </w:pPr>
    </w:p>
    <w:p w14:paraId="249D4B9D" w14:textId="77777777" w:rsidR="005217E3" w:rsidRPr="00F81C1F" w:rsidRDefault="005217E3" w:rsidP="005217E3">
      <w:pPr>
        <w:jc w:val="center"/>
        <w:rPr>
          <w:rFonts w:asciiTheme="majorHAnsi" w:hAnsiTheme="majorHAnsi" w:cstheme="majorHAnsi"/>
          <w:b/>
          <w:bCs/>
          <w:color w:val="000000" w:themeColor="text1"/>
          <w:sz w:val="40"/>
          <w:szCs w:val="40"/>
        </w:rPr>
      </w:pPr>
      <w:r w:rsidRPr="00F81C1F">
        <w:rPr>
          <w:rFonts w:asciiTheme="majorHAnsi" w:hAnsiTheme="majorHAnsi" w:cstheme="majorHAnsi"/>
          <w:b/>
          <w:bCs/>
          <w:noProof/>
          <w:color w:val="000000" w:themeColor="text1"/>
          <w:sz w:val="40"/>
          <w:szCs w:val="40"/>
        </w:rPr>
        <w:drawing>
          <wp:anchor distT="0" distB="0" distL="114300" distR="114300" simplePos="0" relativeHeight="251659264" behindDoc="0" locked="0" layoutInCell="1" allowOverlap="1" wp14:anchorId="6BEED663" wp14:editId="44A37F7D">
            <wp:simplePos x="0" y="0"/>
            <wp:positionH relativeFrom="margin">
              <wp:align>center</wp:align>
            </wp:positionH>
            <wp:positionV relativeFrom="paragraph">
              <wp:posOffset>7620</wp:posOffset>
            </wp:positionV>
            <wp:extent cx="3333750" cy="13335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pic:spPr>
                </pic:pic>
              </a:graphicData>
            </a:graphic>
            <wp14:sizeRelH relativeFrom="page">
              <wp14:pctWidth>0</wp14:pctWidth>
            </wp14:sizeRelH>
            <wp14:sizeRelV relativeFrom="page">
              <wp14:pctHeight>0</wp14:pctHeight>
            </wp14:sizeRelV>
          </wp:anchor>
        </w:drawing>
      </w:r>
    </w:p>
    <w:p w14:paraId="416A816B" w14:textId="77777777" w:rsidR="005217E3" w:rsidRPr="00F81C1F" w:rsidRDefault="005217E3" w:rsidP="005217E3">
      <w:pPr>
        <w:jc w:val="center"/>
        <w:rPr>
          <w:rFonts w:asciiTheme="majorHAnsi" w:hAnsiTheme="majorHAnsi" w:cstheme="majorHAnsi"/>
          <w:b/>
          <w:bCs/>
          <w:color w:val="000000" w:themeColor="text1"/>
          <w:sz w:val="40"/>
          <w:szCs w:val="40"/>
        </w:rPr>
      </w:pPr>
    </w:p>
    <w:p w14:paraId="2DF3AA9F" w14:textId="77777777" w:rsidR="005217E3" w:rsidRPr="00F81C1F" w:rsidRDefault="005217E3" w:rsidP="005217E3">
      <w:pPr>
        <w:jc w:val="center"/>
        <w:rPr>
          <w:rFonts w:asciiTheme="majorHAnsi" w:hAnsiTheme="majorHAnsi" w:cstheme="majorHAnsi"/>
          <w:b/>
          <w:bCs/>
          <w:color w:val="000000" w:themeColor="text1"/>
          <w:sz w:val="40"/>
          <w:szCs w:val="40"/>
        </w:rPr>
      </w:pPr>
    </w:p>
    <w:p w14:paraId="77E54F27" w14:textId="77777777" w:rsidR="005217E3" w:rsidRPr="00F81C1F" w:rsidRDefault="005217E3" w:rsidP="005217E3">
      <w:pPr>
        <w:jc w:val="center"/>
        <w:rPr>
          <w:rFonts w:asciiTheme="majorHAnsi" w:hAnsiTheme="majorHAnsi" w:cstheme="majorHAnsi"/>
          <w:b/>
          <w:bCs/>
          <w:color w:val="000000" w:themeColor="text1"/>
          <w:sz w:val="40"/>
          <w:szCs w:val="40"/>
        </w:rPr>
      </w:pPr>
    </w:p>
    <w:p w14:paraId="331A909E" w14:textId="77777777" w:rsidR="005217E3" w:rsidRDefault="005217E3" w:rsidP="005217E3">
      <w:pPr>
        <w:rPr>
          <w:rFonts w:asciiTheme="majorHAnsi" w:hAnsiTheme="majorHAnsi" w:cstheme="majorHAnsi"/>
          <w:b/>
          <w:bCs/>
          <w:color w:val="000000" w:themeColor="text1"/>
          <w:sz w:val="40"/>
          <w:szCs w:val="40"/>
        </w:rPr>
      </w:pPr>
    </w:p>
    <w:p w14:paraId="1D2AC435" w14:textId="77777777" w:rsidR="005217E3" w:rsidRPr="00F81C1F" w:rsidRDefault="005217E3" w:rsidP="005217E3">
      <w:pPr>
        <w:rPr>
          <w:rFonts w:asciiTheme="majorHAnsi" w:hAnsiTheme="majorHAnsi" w:cstheme="majorHAnsi"/>
          <w:b/>
          <w:bCs/>
          <w:color w:val="000000" w:themeColor="text1"/>
          <w:sz w:val="40"/>
          <w:szCs w:val="40"/>
        </w:rPr>
      </w:pPr>
    </w:p>
    <w:p w14:paraId="0CB5F1AF" w14:textId="77777777" w:rsidR="005217E3" w:rsidRPr="00F81C1F" w:rsidRDefault="005217E3" w:rsidP="005217E3">
      <w:pPr>
        <w:jc w:val="center"/>
        <w:rPr>
          <w:rFonts w:asciiTheme="majorHAnsi" w:hAnsiTheme="majorHAnsi" w:cstheme="majorHAnsi"/>
          <w:b/>
          <w:bCs/>
          <w:color w:val="000000" w:themeColor="text1"/>
          <w:sz w:val="40"/>
          <w:szCs w:val="40"/>
        </w:rPr>
      </w:pPr>
    </w:p>
    <w:p w14:paraId="3B05848A" w14:textId="77777777" w:rsidR="005217E3" w:rsidRDefault="005217E3" w:rsidP="005217E3">
      <w:pPr>
        <w:jc w:val="center"/>
        <w:rPr>
          <w:color w:val="000000" w:themeColor="text1"/>
          <w:sz w:val="44"/>
          <w:szCs w:val="44"/>
        </w:rPr>
      </w:pPr>
      <w:r>
        <w:rPr>
          <w:color w:val="000000" w:themeColor="text1"/>
          <w:sz w:val="44"/>
          <w:szCs w:val="44"/>
        </w:rPr>
        <w:t>Wesley Patrick</w:t>
      </w:r>
      <w:r w:rsidRPr="00F81C1F">
        <w:rPr>
          <w:color w:val="000000" w:themeColor="text1"/>
          <w:sz w:val="44"/>
          <w:szCs w:val="44"/>
        </w:rPr>
        <w:t xml:space="preserve"> – 170</w:t>
      </w:r>
      <w:r>
        <w:rPr>
          <w:color w:val="000000" w:themeColor="text1"/>
          <w:sz w:val="44"/>
          <w:szCs w:val="44"/>
        </w:rPr>
        <w:t>1708</w:t>
      </w:r>
    </w:p>
    <w:p w14:paraId="5DBA844A" w14:textId="77777777" w:rsidR="005217E3" w:rsidRPr="00F81C1F" w:rsidRDefault="005217E3" w:rsidP="005217E3">
      <w:pPr>
        <w:jc w:val="center"/>
        <w:rPr>
          <w:color w:val="000000" w:themeColor="text1"/>
          <w:sz w:val="44"/>
          <w:szCs w:val="44"/>
        </w:rPr>
      </w:pPr>
    </w:p>
    <w:p w14:paraId="5771E2C6" w14:textId="77777777" w:rsidR="005217E3" w:rsidRPr="00F81C1F" w:rsidRDefault="005217E3" w:rsidP="005217E3">
      <w:pPr>
        <w:jc w:val="center"/>
        <w:rPr>
          <w:color w:val="000000" w:themeColor="text1"/>
          <w:sz w:val="44"/>
          <w:szCs w:val="44"/>
        </w:rPr>
      </w:pPr>
    </w:p>
    <w:p w14:paraId="4715A23E" w14:textId="77777777" w:rsidR="005217E3" w:rsidRDefault="005217E3" w:rsidP="005217E3">
      <w:pPr>
        <w:jc w:val="center"/>
        <w:rPr>
          <w:color w:val="000000" w:themeColor="text1"/>
          <w:sz w:val="44"/>
          <w:szCs w:val="44"/>
        </w:rPr>
      </w:pPr>
      <w:r w:rsidRPr="00F81C1F">
        <w:rPr>
          <w:color w:val="000000" w:themeColor="text1"/>
          <w:sz w:val="44"/>
          <w:szCs w:val="44"/>
        </w:rPr>
        <w:t xml:space="preserve">MSc </w:t>
      </w:r>
      <w:r>
        <w:rPr>
          <w:color w:val="000000" w:themeColor="text1"/>
          <w:sz w:val="44"/>
          <w:szCs w:val="44"/>
        </w:rPr>
        <w:t>Automotive</w:t>
      </w:r>
      <w:r w:rsidRPr="00F81C1F">
        <w:rPr>
          <w:color w:val="000000" w:themeColor="text1"/>
          <w:sz w:val="44"/>
          <w:szCs w:val="44"/>
        </w:rPr>
        <w:t xml:space="preserve"> Engineering</w:t>
      </w:r>
    </w:p>
    <w:p w14:paraId="23FDF5F9" w14:textId="77777777" w:rsidR="005217E3" w:rsidRPr="00F81C1F" w:rsidRDefault="005217E3" w:rsidP="005217E3">
      <w:pPr>
        <w:jc w:val="center"/>
        <w:rPr>
          <w:color w:val="000000" w:themeColor="text1"/>
          <w:sz w:val="44"/>
          <w:szCs w:val="44"/>
        </w:rPr>
      </w:pPr>
    </w:p>
    <w:p w14:paraId="60D215F1" w14:textId="77777777" w:rsidR="005217E3" w:rsidRPr="00F81C1F" w:rsidRDefault="005217E3" w:rsidP="005217E3">
      <w:pPr>
        <w:jc w:val="center"/>
        <w:rPr>
          <w:color w:val="000000" w:themeColor="text1"/>
          <w:sz w:val="44"/>
          <w:szCs w:val="44"/>
        </w:rPr>
      </w:pPr>
    </w:p>
    <w:p w14:paraId="76A09923" w14:textId="2BB648BC" w:rsidR="005217E3" w:rsidRPr="00F81C1F" w:rsidRDefault="004C3C7F" w:rsidP="005217E3">
      <w:pPr>
        <w:jc w:val="center"/>
        <w:rPr>
          <w:color w:val="000000" w:themeColor="text1"/>
          <w:sz w:val="44"/>
          <w:szCs w:val="44"/>
        </w:rPr>
      </w:pPr>
      <w:r>
        <w:rPr>
          <w:color w:val="000000" w:themeColor="text1"/>
          <w:sz w:val="44"/>
          <w:szCs w:val="44"/>
        </w:rPr>
        <w:t>Advanced Vehicle Dynamic Behaviour</w:t>
      </w:r>
      <w:r w:rsidR="005217E3" w:rsidRPr="00F81C1F">
        <w:rPr>
          <w:color w:val="000000" w:themeColor="text1"/>
          <w:sz w:val="44"/>
          <w:szCs w:val="44"/>
        </w:rPr>
        <w:t xml:space="preserve"> – ACEA700</w:t>
      </w:r>
      <w:r>
        <w:rPr>
          <w:color w:val="000000" w:themeColor="text1"/>
          <w:sz w:val="44"/>
          <w:szCs w:val="44"/>
        </w:rPr>
        <w:t>3</w:t>
      </w:r>
    </w:p>
    <w:p w14:paraId="0A1FC4B6" w14:textId="77777777" w:rsidR="00F8192A" w:rsidRDefault="00F8192A"/>
    <w:p w14:paraId="7FCA2A4B" w14:textId="3977F27B" w:rsidR="00870348" w:rsidRDefault="00870348"/>
    <w:sdt>
      <w:sdtPr>
        <w:rPr>
          <w:rFonts w:eastAsiaTheme="minorEastAsia" w:cstheme="minorBidi"/>
          <w:sz w:val="24"/>
          <w:szCs w:val="24"/>
          <w:lang w:val="en-GB"/>
        </w:rPr>
        <w:id w:val="2125269186"/>
        <w:docPartObj>
          <w:docPartGallery w:val="Table of Contents"/>
          <w:docPartUnique/>
        </w:docPartObj>
      </w:sdtPr>
      <w:sdtEndPr>
        <w:rPr>
          <w:b/>
          <w:bCs/>
          <w:noProof/>
        </w:rPr>
      </w:sdtEndPr>
      <w:sdtContent>
        <w:p w14:paraId="7009398E" w14:textId="0B75827D" w:rsidR="008D37A5" w:rsidRDefault="008D37A5">
          <w:pPr>
            <w:pStyle w:val="TOCHeading"/>
          </w:pPr>
          <w:r>
            <w:t>Table of Contents</w:t>
          </w:r>
        </w:p>
        <w:p w14:paraId="00F90871" w14:textId="56EB679B" w:rsidR="00F261AE" w:rsidRDefault="008D37A5">
          <w:pPr>
            <w:pStyle w:val="TOC1"/>
            <w:rPr>
              <w:rFonts w:cstheme="minorBidi"/>
              <w:b w:val="0"/>
              <w:bCs w:val="0"/>
              <w:i w:val="0"/>
              <w:iCs w:val="0"/>
              <w:noProof/>
              <w:lang w:eastAsia="en-GB"/>
            </w:rPr>
          </w:pPr>
          <w:r>
            <w:fldChar w:fldCharType="begin"/>
          </w:r>
          <w:r>
            <w:instrText xml:space="preserve"> TOC \o "1-3" \h \z \u </w:instrText>
          </w:r>
          <w:r>
            <w:fldChar w:fldCharType="separate"/>
          </w:r>
          <w:hyperlink w:anchor="_Toc90238224" w:history="1">
            <w:r w:rsidR="00F261AE" w:rsidRPr="00E91276">
              <w:rPr>
                <w:rStyle w:val="Hyperlink"/>
                <w:noProof/>
              </w:rPr>
              <w:t>1.0.</w:t>
            </w:r>
            <w:r w:rsidR="00F261AE">
              <w:rPr>
                <w:rFonts w:cstheme="minorBidi"/>
                <w:b w:val="0"/>
                <w:bCs w:val="0"/>
                <w:i w:val="0"/>
                <w:iCs w:val="0"/>
                <w:noProof/>
                <w:lang w:eastAsia="en-GB"/>
              </w:rPr>
              <w:tab/>
            </w:r>
            <w:r w:rsidR="00F261AE" w:rsidRPr="00E91276">
              <w:rPr>
                <w:rStyle w:val="Hyperlink"/>
                <w:noProof/>
              </w:rPr>
              <w:t>Introduction</w:t>
            </w:r>
            <w:r w:rsidR="00F261AE">
              <w:rPr>
                <w:noProof/>
                <w:webHidden/>
              </w:rPr>
              <w:tab/>
            </w:r>
            <w:r w:rsidR="00F261AE">
              <w:rPr>
                <w:noProof/>
                <w:webHidden/>
              </w:rPr>
              <w:fldChar w:fldCharType="begin"/>
            </w:r>
            <w:r w:rsidR="00F261AE">
              <w:rPr>
                <w:noProof/>
                <w:webHidden/>
              </w:rPr>
              <w:instrText xml:space="preserve"> PAGEREF _Toc90238224 \h </w:instrText>
            </w:r>
            <w:r w:rsidR="00F261AE">
              <w:rPr>
                <w:noProof/>
                <w:webHidden/>
              </w:rPr>
            </w:r>
            <w:r w:rsidR="00F261AE">
              <w:rPr>
                <w:noProof/>
                <w:webHidden/>
              </w:rPr>
              <w:fldChar w:fldCharType="separate"/>
            </w:r>
            <w:r w:rsidR="00F261AE">
              <w:rPr>
                <w:noProof/>
                <w:webHidden/>
              </w:rPr>
              <w:t>3</w:t>
            </w:r>
            <w:r w:rsidR="00F261AE">
              <w:rPr>
                <w:noProof/>
                <w:webHidden/>
              </w:rPr>
              <w:fldChar w:fldCharType="end"/>
            </w:r>
          </w:hyperlink>
        </w:p>
        <w:p w14:paraId="6CC58102" w14:textId="096D2DB8" w:rsidR="00F261AE" w:rsidRDefault="00F261AE">
          <w:pPr>
            <w:pStyle w:val="TOC1"/>
            <w:rPr>
              <w:rFonts w:cstheme="minorBidi"/>
              <w:b w:val="0"/>
              <w:bCs w:val="0"/>
              <w:i w:val="0"/>
              <w:iCs w:val="0"/>
              <w:noProof/>
              <w:lang w:eastAsia="en-GB"/>
            </w:rPr>
          </w:pPr>
          <w:hyperlink w:anchor="_Toc90238225" w:history="1">
            <w:r w:rsidRPr="00E91276">
              <w:rPr>
                <w:rStyle w:val="Hyperlink"/>
                <w:noProof/>
              </w:rPr>
              <w:t xml:space="preserve">2.0. </w:t>
            </w:r>
            <w:r>
              <w:rPr>
                <w:rFonts w:cstheme="minorBidi"/>
                <w:b w:val="0"/>
                <w:bCs w:val="0"/>
                <w:i w:val="0"/>
                <w:iCs w:val="0"/>
                <w:noProof/>
                <w:lang w:eastAsia="en-GB"/>
              </w:rPr>
              <w:tab/>
            </w:r>
            <w:r w:rsidRPr="00E91276">
              <w:rPr>
                <w:rStyle w:val="Hyperlink"/>
                <w:noProof/>
              </w:rPr>
              <w:t>Research</w:t>
            </w:r>
            <w:r>
              <w:rPr>
                <w:noProof/>
                <w:webHidden/>
              </w:rPr>
              <w:tab/>
            </w:r>
            <w:r>
              <w:rPr>
                <w:noProof/>
                <w:webHidden/>
              </w:rPr>
              <w:fldChar w:fldCharType="begin"/>
            </w:r>
            <w:r>
              <w:rPr>
                <w:noProof/>
                <w:webHidden/>
              </w:rPr>
              <w:instrText xml:space="preserve"> PAGEREF _Toc90238225 \h </w:instrText>
            </w:r>
            <w:r>
              <w:rPr>
                <w:noProof/>
                <w:webHidden/>
              </w:rPr>
            </w:r>
            <w:r>
              <w:rPr>
                <w:noProof/>
                <w:webHidden/>
              </w:rPr>
              <w:fldChar w:fldCharType="separate"/>
            </w:r>
            <w:r>
              <w:rPr>
                <w:noProof/>
                <w:webHidden/>
              </w:rPr>
              <w:t>4</w:t>
            </w:r>
            <w:r>
              <w:rPr>
                <w:noProof/>
                <w:webHidden/>
              </w:rPr>
              <w:fldChar w:fldCharType="end"/>
            </w:r>
          </w:hyperlink>
        </w:p>
        <w:p w14:paraId="6FF31F23" w14:textId="777B19D7" w:rsidR="00F261AE" w:rsidRDefault="00F261AE">
          <w:pPr>
            <w:pStyle w:val="TOC2"/>
            <w:tabs>
              <w:tab w:val="left" w:pos="960"/>
              <w:tab w:val="right" w:leader="dot" w:pos="9016"/>
            </w:tabs>
            <w:rPr>
              <w:rFonts w:cstheme="minorBidi"/>
              <w:b w:val="0"/>
              <w:bCs w:val="0"/>
              <w:noProof/>
              <w:sz w:val="24"/>
              <w:szCs w:val="24"/>
              <w:lang w:eastAsia="en-GB"/>
            </w:rPr>
          </w:pPr>
          <w:hyperlink w:anchor="_Toc90238226" w:history="1">
            <w:r w:rsidRPr="00E91276">
              <w:rPr>
                <w:rStyle w:val="Hyperlink"/>
                <w:noProof/>
              </w:rPr>
              <w:t xml:space="preserve">2.1. </w:t>
            </w:r>
            <w:r>
              <w:rPr>
                <w:rFonts w:cstheme="minorBidi"/>
                <w:b w:val="0"/>
                <w:bCs w:val="0"/>
                <w:noProof/>
                <w:sz w:val="24"/>
                <w:szCs w:val="24"/>
                <w:lang w:eastAsia="en-GB"/>
              </w:rPr>
              <w:tab/>
            </w:r>
            <w:r w:rsidRPr="00E91276">
              <w:rPr>
                <w:rStyle w:val="Hyperlink"/>
                <w:noProof/>
              </w:rPr>
              <w:t>MATLAB</w:t>
            </w:r>
            <w:r>
              <w:rPr>
                <w:noProof/>
                <w:webHidden/>
              </w:rPr>
              <w:tab/>
            </w:r>
            <w:r>
              <w:rPr>
                <w:noProof/>
                <w:webHidden/>
              </w:rPr>
              <w:fldChar w:fldCharType="begin"/>
            </w:r>
            <w:r>
              <w:rPr>
                <w:noProof/>
                <w:webHidden/>
              </w:rPr>
              <w:instrText xml:space="preserve"> PAGEREF _Toc90238226 \h </w:instrText>
            </w:r>
            <w:r>
              <w:rPr>
                <w:noProof/>
                <w:webHidden/>
              </w:rPr>
            </w:r>
            <w:r>
              <w:rPr>
                <w:noProof/>
                <w:webHidden/>
              </w:rPr>
              <w:fldChar w:fldCharType="separate"/>
            </w:r>
            <w:r>
              <w:rPr>
                <w:noProof/>
                <w:webHidden/>
              </w:rPr>
              <w:t>4</w:t>
            </w:r>
            <w:r>
              <w:rPr>
                <w:noProof/>
                <w:webHidden/>
              </w:rPr>
              <w:fldChar w:fldCharType="end"/>
            </w:r>
          </w:hyperlink>
        </w:p>
        <w:p w14:paraId="5CFE7F5E" w14:textId="0C4FD5AD" w:rsidR="00F261AE" w:rsidRDefault="00F261AE">
          <w:pPr>
            <w:pStyle w:val="TOC2"/>
            <w:tabs>
              <w:tab w:val="left" w:pos="960"/>
              <w:tab w:val="right" w:leader="dot" w:pos="9016"/>
            </w:tabs>
            <w:rPr>
              <w:rFonts w:cstheme="minorBidi"/>
              <w:b w:val="0"/>
              <w:bCs w:val="0"/>
              <w:noProof/>
              <w:sz w:val="24"/>
              <w:szCs w:val="24"/>
              <w:lang w:eastAsia="en-GB"/>
            </w:rPr>
          </w:pPr>
          <w:hyperlink w:anchor="_Toc90238227" w:history="1">
            <w:r w:rsidRPr="00E91276">
              <w:rPr>
                <w:rStyle w:val="Hyperlink"/>
                <w:noProof/>
              </w:rPr>
              <w:t xml:space="preserve">2.2. </w:t>
            </w:r>
            <w:r>
              <w:rPr>
                <w:rFonts w:cstheme="minorBidi"/>
                <w:b w:val="0"/>
                <w:bCs w:val="0"/>
                <w:noProof/>
                <w:sz w:val="24"/>
                <w:szCs w:val="24"/>
                <w:lang w:eastAsia="en-GB"/>
              </w:rPr>
              <w:tab/>
            </w:r>
            <w:r w:rsidRPr="00E91276">
              <w:rPr>
                <w:rStyle w:val="Hyperlink"/>
                <w:noProof/>
              </w:rPr>
              <w:t>Simulink</w:t>
            </w:r>
            <w:r>
              <w:rPr>
                <w:noProof/>
                <w:webHidden/>
              </w:rPr>
              <w:tab/>
            </w:r>
            <w:r>
              <w:rPr>
                <w:noProof/>
                <w:webHidden/>
              </w:rPr>
              <w:fldChar w:fldCharType="begin"/>
            </w:r>
            <w:r>
              <w:rPr>
                <w:noProof/>
                <w:webHidden/>
              </w:rPr>
              <w:instrText xml:space="preserve"> PAGEREF _Toc90238227 \h </w:instrText>
            </w:r>
            <w:r>
              <w:rPr>
                <w:noProof/>
                <w:webHidden/>
              </w:rPr>
            </w:r>
            <w:r>
              <w:rPr>
                <w:noProof/>
                <w:webHidden/>
              </w:rPr>
              <w:fldChar w:fldCharType="separate"/>
            </w:r>
            <w:r>
              <w:rPr>
                <w:noProof/>
                <w:webHidden/>
              </w:rPr>
              <w:t>4</w:t>
            </w:r>
            <w:r>
              <w:rPr>
                <w:noProof/>
                <w:webHidden/>
              </w:rPr>
              <w:fldChar w:fldCharType="end"/>
            </w:r>
          </w:hyperlink>
        </w:p>
        <w:p w14:paraId="2A692A84" w14:textId="40C7014B" w:rsidR="00F261AE" w:rsidRDefault="00F261AE">
          <w:pPr>
            <w:pStyle w:val="TOC1"/>
            <w:rPr>
              <w:rFonts w:cstheme="minorBidi"/>
              <w:b w:val="0"/>
              <w:bCs w:val="0"/>
              <w:i w:val="0"/>
              <w:iCs w:val="0"/>
              <w:noProof/>
              <w:lang w:eastAsia="en-GB"/>
            </w:rPr>
          </w:pPr>
          <w:hyperlink w:anchor="_Toc90238228" w:history="1">
            <w:r w:rsidRPr="00E91276">
              <w:rPr>
                <w:rStyle w:val="Hyperlink"/>
                <w:noProof/>
              </w:rPr>
              <w:t xml:space="preserve">3.0. </w:t>
            </w:r>
            <w:r>
              <w:rPr>
                <w:rFonts w:cstheme="minorBidi"/>
                <w:b w:val="0"/>
                <w:bCs w:val="0"/>
                <w:i w:val="0"/>
                <w:iCs w:val="0"/>
                <w:noProof/>
                <w:lang w:eastAsia="en-GB"/>
              </w:rPr>
              <w:tab/>
            </w:r>
            <w:r w:rsidRPr="00E91276">
              <w:rPr>
                <w:rStyle w:val="Hyperlink"/>
                <w:noProof/>
              </w:rPr>
              <w:t>Vehicle Data</w:t>
            </w:r>
            <w:r>
              <w:rPr>
                <w:noProof/>
                <w:webHidden/>
              </w:rPr>
              <w:tab/>
            </w:r>
            <w:r>
              <w:rPr>
                <w:noProof/>
                <w:webHidden/>
              </w:rPr>
              <w:fldChar w:fldCharType="begin"/>
            </w:r>
            <w:r>
              <w:rPr>
                <w:noProof/>
                <w:webHidden/>
              </w:rPr>
              <w:instrText xml:space="preserve"> PAGEREF _Toc90238228 \h </w:instrText>
            </w:r>
            <w:r>
              <w:rPr>
                <w:noProof/>
                <w:webHidden/>
              </w:rPr>
            </w:r>
            <w:r>
              <w:rPr>
                <w:noProof/>
                <w:webHidden/>
              </w:rPr>
              <w:fldChar w:fldCharType="separate"/>
            </w:r>
            <w:r>
              <w:rPr>
                <w:noProof/>
                <w:webHidden/>
              </w:rPr>
              <w:t>5</w:t>
            </w:r>
            <w:r>
              <w:rPr>
                <w:noProof/>
                <w:webHidden/>
              </w:rPr>
              <w:fldChar w:fldCharType="end"/>
            </w:r>
          </w:hyperlink>
        </w:p>
        <w:p w14:paraId="1F90DCFA" w14:textId="51E5138C" w:rsidR="00F261AE" w:rsidRDefault="00F261AE">
          <w:pPr>
            <w:pStyle w:val="TOC1"/>
            <w:rPr>
              <w:rFonts w:cstheme="minorBidi"/>
              <w:b w:val="0"/>
              <w:bCs w:val="0"/>
              <w:i w:val="0"/>
              <w:iCs w:val="0"/>
              <w:noProof/>
              <w:lang w:eastAsia="en-GB"/>
            </w:rPr>
          </w:pPr>
          <w:hyperlink w:anchor="_Toc90238229" w:history="1">
            <w:r w:rsidRPr="00E91276">
              <w:rPr>
                <w:rStyle w:val="Hyperlink"/>
                <w:noProof/>
              </w:rPr>
              <w:t xml:space="preserve">4.0. </w:t>
            </w:r>
            <w:r>
              <w:rPr>
                <w:rFonts w:cstheme="minorBidi"/>
                <w:b w:val="0"/>
                <w:bCs w:val="0"/>
                <w:i w:val="0"/>
                <w:iCs w:val="0"/>
                <w:noProof/>
                <w:lang w:eastAsia="en-GB"/>
              </w:rPr>
              <w:tab/>
            </w:r>
            <w:r w:rsidRPr="00E91276">
              <w:rPr>
                <w:rStyle w:val="Hyperlink"/>
                <w:noProof/>
              </w:rPr>
              <w:t>Calculations</w:t>
            </w:r>
            <w:r>
              <w:rPr>
                <w:noProof/>
                <w:webHidden/>
              </w:rPr>
              <w:tab/>
            </w:r>
            <w:r>
              <w:rPr>
                <w:noProof/>
                <w:webHidden/>
              </w:rPr>
              <w:fldChar w:fldCharType="begin"/>
            </w:r>
            <w:r>
              <w:rPr>
                <w:noProof/>
                <w:webHidden/>
              </w:rPr>
              <w:instrText xml:space="preserve"> PAGEREF _Toc90238229 \h </w:instrText>
            </w:r>
            <w:r>
              <w:rPr>
                <w:noProof/>
                <w:webHidden/>
              </w:rPr>
            </w:r>
            <w:r>
              <w:rPr>
                <w:noProof/>
                <w:webHidden/>
              </w:rPr>
              <w:fldChar w:fldCharType="separate"/>
            </w:r>
            <w:r>
              <w:rPr>
                <w:noProof/>
                <w:webHidden/>
              </w:rPr>
              <w:t>7</w:t>
            </w:r>
            <w:r>
              <w:rPr>
                <w:noProof/>
                <w:webHidden/>
              </w:rPr>
              <w:fldChar w:fldCharType="end"/>
            </w:r>
          </w:hyperlink>
        </w:p>
        <w:p w14:paraId="137A2031" w14:textId="4BC84CC6" w:rsidR="00F261AE" w:rsidRDefault="00F261AE">
          <w:pPr>
            <w:pStyle w:val="TOC1"/>
            <w:rPr>
              <w:rFonts w:cstheme="minorBidi"/>
              <w:b w:val="0"/>
              <w:bCs w:val="0"/>
              <w:i w:val="0"/>
              <w:iCs w:val="0"/>
              <w:noProof/>
              <w:lang w:eastAsia="en-GB"/>
            </w:rPr>
          </w:pPr>
          <w:hyperlink w:anchor="_Toc90238230" w:history="1">
            <w:r w:rsidRPr="00E91276">
              <w:rPr>
                <w:rStyle w:val="Hyperlink"/>
                <w:noProof/>
              </w:rPr>
              <w:t xml:space="preserve">5.0. </w:t>
            </w:r>
            <w:r>
              <w:rPr>
                <w:rFonts w:cstheme="minorBidi"/>
                <w:b w:val="0"/>
                <w:bCs w:val="0"/>
                <w:i w:val="0"/>
                <w:iCs w:val="0"/>
                <w:noProof/>
                <w:lang w:eastAsia="en-GB"/>
              </w:rPr>
              <w:tab/>
            </w:r>
            <w:r w:rsidRPr="00E91276">
              <w:rPr>
                <w:rStyle w:val="Hyperlink"/>
                <w:noProof/>
              </w:rPr>
              <w:t>Simulated Data</w:t>
            </w:r>
            <w:r>
              <w:rPr>
                <w:noProof/>
                <w:webHidden/>
              </w:rPr>
              <w:tab/>
            </w:r>
            <w:r>
              <w:rPr>
                <w:noProof/>
                <w:webHidden/>
              </w:rPr>
              <w:fldChar w:fldCharType="begin"/>
            </w:r>
            <w:r>
              <w:rPr>
                <w:noProof/>
                <w:webHidden/>
              </w:rPr>
              <w:instrText xml:space="preserve"> PAGEREF _Toc90238230 \h </w:instrText>
            </w:r>
            <w:r>
              <w:rPr>
                <w:noProof/>
                <w:webHidden/>
              </w:rPr>
            </w:r>
            <w:r>
              <w:rPr>
                <w:noProof/>
                <w:webHidden/>
              </w:rPr>
              <w:fldChar w:fldCharType="separate"/>
            </w:r>
            <w:r>
              <w:rPr>
                <w:noProof/>
                <w:webHidden/>
              </w:rPr>
              <w:t>8</w:t>
            </w:r>
            <w:r>
              <w:rPr>
                <w:noProof/>
                <w:webHidden/>
              </w:rPr>
              <w:fldChar w:fldCharType="end"/>
            </w:r>
          </w:hyperlink>
        </w:p>
        <w:p w14:paraId="4F31A236" w14:textId="4417EEAF" w:rsidR="00F261AE" w:rsidRDefault="00F261AE">
          <w:pPr>
            <w:pStyle w:val="TOC1"/>
            <w:rPr>
              <w:rFonts w:cstheme="minorBidi"/>
              <w:b w:val="0"/>
              <w:bCs w:val="0"/>
              <w:i w:val="0"/>
              <w:iCs w:val="0"/>
              <w:noProof/>
              <w:lang w:eastAsia="en-GB"/>
            </w:rPr>
          </w:pPr>
          <w:hyperlink w:anchor="_Toc90238231" w:history="1">
            <w:r w:rsidRPr="00E91276">
              <w:rPr>
                <w:rStyle w:val="Hyperlink"/>
                <w:noProof/>
              </w:rPr>
              <w:t xml:space="preserve">6.0. </w:t>
            </w:r>
            <w:r>
              <w:rPr>
                <w:rFonts w:cstheme="minorBidi"/>
                <w:b w:val="0"/>
                <w:bCs w:val="0"/>
                <w:i w:val="0"/>
                <w:iCs w:val="0"/>
                <w:noProof/>
                <w:lang w:eastAsia="en-GB"/>
              </w:rPr>
              <w:tab/>
            </w:r>
            <w:r w:rsidRPr="00E91276">
              <w:rPr>
                <w:rStyle w:val="Hyperlink"/>
                <w:noProof/>
              </w:rPr>
              <w:t>SMD Modelling</w:t>
            </w:r>
            <w:r>
              <w:rPr>
                <w:noProof/>
                <w:webHidden/>
              </w:rPr>
              <w:tab/>
            </w:r>
            <w:r>
              <w:rPr>
                <w:noProof/>
                <w:webHidden/>
              </w:rPr>
              <w:fldChar w:fldCharType="begin"/>
            </w:r>
            <w:r>
              <w:rPr>
                <w:noProof/>
                <w:webHidden/>
              </w:rPr>
              <w:instrText xml:space="preserve"> PAGEREF _Toc90238231 \h </w:instrText>
            </w:r>
            <w:r>
              <w:rPr>
                <w:noProof/>
                <w:webHidden/>
              </w:rPr>
            </w:r>
            <w:r>
              <w:rPr>
                <w:noProof/>
                <w:webHidden/>
              </w:rPr>
              <w:fldChar w:fldCharType="separate"/>
            </w:r>
            <w:r>
              <w:rPr>
                <w:noProof/>
                <w:webHidden/>
              </w:rPr>
              <w:t>9</w:t>
            </w:r>
            <w:r>
              <w:rPr>
                <w:noProof/>
                <w:webHidden/>
              </w:rPr>
              <w:fldChar w:fldCharType="end"/>
            </w:r>
          </w:hyperlink>
        </w:p>
        <w:p w14:paraId="3E28C41D" w14:textId="50CA5A19" w:rsidR="00F261AE" w:rsidRDefault="00F261AE">
          <w:pPr>
            <w:pStyle w:val="TOC2"/>
            <w:tabs>
              <w:tab w:val="left" w:pos="960"/>
              <w:tab w:val="right" w:leader="dot" w:pos="9016"/>
            </w:tabs>
            <w:rPr>
              <w:rFonts w:cstheme="minorBidi"/>
              <w:b w:val="0"/>
              <w:bCs w:val="0"/>
              <w:noProof/>
              <w:sz w:val="24"/>
              <w:szCs w:val="24"/>
              <w:lang w:eastAsia="en-GB"/>
            </w:rPr>
          </w:pPr>
          <w:hyperlink w:anchor="_Toc90238232" w:history="1">
            <w:r w:rsidRPr="00E91276">
              <w:rPr>
                <w:rStyle w:val="Hyperlink"/>
                <w:noProof/>
              </w:rPr>
              <w:t xml:space="preserve">6.1. </w:t>
            </w:r>
            <w:r>
              <w:rPr>
                <w:rFonts w:cstheme="minorBidi"/>
                <w:b w:val="0"/>
                <w:bCs w:val="0"/>
                <w:noProof/>
                <w:sz w:val="24"/>
                <w:szCs w:val="24"/>
                <w:lang w:eastAsia="en-GB"/>
              </w:rPr>
              <w:tab/>
            </w:r>
            <w:r w:rsidRPr="00E91276">
              <w:rPr>
                <w:rStyle w:val="Hyperlink"/>
                <w:noProof/>
              </w:rPr>
              <w:t>One Degree of Freedom</w:t>
            </w:r>
            <w:r>
              <w:rPr>
                <w:noProof/>
                <w:webHidden/>
              </w:rPr>
              <w:tab/>
            </w:r>
            <w:r>
              <w:rPr>
                <w:noProof/>
                <w:webHidden/>
              </w:rPr>
              <w:fldChar w:fldCharType="begin"/>
            </w:r>
            <w:r>
              <w:rPr>
                <w:noProof/>
                <w:webHidden/>
              </w:rPr>
              <w:instrText xml:space="preserve"> PAGEREF _Toc90238232 \h </w:instrText>
            </w:r>
            <w:r>
              <w:rPr>
                <w:noProof/>
                <w:webHidden/>
              </w:rPr>
            </w:r>
            <w:r>
              <w:rPr>
                <w:noProof/>
                <w:webHidden/>
              </w:rPr>
              <w:fldChar w:fldCharType="separate"/>
            </w:r>
            <w:r>
              <w:rPr>
                <w:noProof/>
                <w:webHidden/>
              </w:rPr>
              <w:t>9</w:t>
            </w:r>
            <w:r>
              <w:rPr>
                <w:noProof/>
                <w:webHidden/>
              </w:rPr>
              <w:fldChar w:fldCharType="end"/>
            </w:r>
          </w:hyperlink>
        </w:p>
        <w:p w14:paraId="3CF865DA" w14:textId="7762213C" w:rsidR="00F261AE" w:rsidRDefault="00F261AE">
          <w:pPr>
            <w:pStyle w:val="TOC2"/>
            <w:tabs>
              <w:tab w:val="left" w:pos="960"/>
              <w:tab w:val="right" w:leader="dot" w:pos="9016"/>
            </w:tabs>
            <w:rPr>
              <w:rFonts w:cstheme="minorBidi"/>
              <w:b w:val="0"/>
              <w:bCs w:val="0"/>
              <w:noProof/>
              <w:sz w:val="24"/>
              <w:szCs w:val="24"/>
              <w:lang w:eastAsia="en-GB"/>
            </w:rPr>
          </w:pPr>
          <w:hyperlink w:anchor="_Toc90238233" w:history="1">
            <w:r w:rsidRPr="00E91276">
              <w:rPr>
                <w:rStyle w:val="Hyperlink"/>
                <w:noProof/>
              </w:rPr>
              <w:t xml:space="preserve">6.2. </w:t>
            </w:r>
            <w:r>
              <w:rPr>
                <w:rFonts w:cstheme="minorBidi"/>
                <w:b w:val="0"/>
                <w:bCs w:val="0"/>
                <w:noProof/>
                <w:sz w:val="24"/>
                <w:szCs w:val="24"/>
                <w:lang w:eastAsia="en-GB"/>
              </w:rPr>
              <w:tab/>
            </w:r>
            <w:r w:rsidRPr="00E91276">
              <w:rPr>
                <w:rStyle w:val="Hyperlink"/>
                <w:noProof/>
              </w:rPr>
              <w:t>Two Degrees of Freedom</w:t>
            </w:r>
            <w:r>
              <w:rPr>
                <w:noProof/>
                <w:webHidden/>
              </w:rPr>
              <w:tab/>
            </w:r>
            <w:r>
              <w:rPr>
                <w:noProof/>
                <w:webHidden/>
              </w:rPr>
              <w:fldChar w:fldCharType="begin"/>
            </w:r>
            <w:r>
              <w:rPr>
                <w:noProof/>
                <w:webHidden/>
              </w:rPr>
              <w:instrText xml:space="preserve"> PAGEREF _Toc90238233 \h </w:instrText>
            </w:r>
            <w:r>
              <w:rPr>
                <w:noProof/>
                <w:webHidden/>
              </w:rPr>
            </w:r>
            <w:r>
              <w:rPr>
                <w:noProof/>
                <w:webHidden/>
              </w:rPr>
              <w:fldChar w:fldCharType="separate"/>
            </w:r>
            <w:r>
              <w:rPr>
                <w:noProof/>
                <w:webHidden/>
              </w:rPr>
              <w:t>11</w:t>
            </w:r>
            <w:r>
              <w:rPr>
                <w:noProof/>
                <w:webHidden/>
              </w:rPr>
              <w:fldChar w:fldCharType="end"/>
            </w:r>
          </w:hyperlink>
        </w:p>
        <w:p w14:paraId="20682374" w14:textId="1636E306" w:rsidR="00F261AE" w:rsidRDefault="00F261AE">
          <w:pPr>
            <w:pStyle w:val="TOC2"/>
            <w:tabs>
              <w:tab w:val="left" w:pos="960"/>
              <w:tab w:val="right" w:leader="dot" w:pos="9016"/>
            </w:tabs>
            <w:rPr>
              <w:rFonts w:cstheme="minorBidi"/>
              <w:b w:val="0"/>
              <w:bCs w:val="0"/>
              <w:noProof/>
              <w:sz w:val="24"/>
              <w:szCs w:val="24"/>
              <w:lang w:eastAsia="en-GB"/>
            </w:rPr>
          </w:pPr>
          <w:hyperlink w:anchor="_Toc90238234" w:history="1">
            <w:r w:rsidRPr="00E91276">
              <w:rPr>
                <w:rStyle w:val="Hyperlink"/>
                <w:noProof/>
              </w:rPr>
              <w:t xml:space="preserve">6.3. </w:t>
            </w:r>
            <w:r>
              <w:rPr>
                <w:rFonts w:cstheme="minorBidi"/>
                <w:b w:val="0"/>
                <w:bCs w:val="0"/>
                <w:noProof/>
                <w:sz w:val="24"/>
                <w:szCs w:val="24"/>
                <w:lang w:eastAsia="en-GB"/>
              </w:rPr>
              <w:tab/>
            </w:r>
            <w:r w:rsidRPr="00E91276">
              <w:rPr>
                <w:rStyle w:val="Hyperlink"/>
                <w:noProof/>
              </w:rPr>
              <w:t>Four Degrees of Freedom</w:t>
            </w:r>
            <w:r>
              <w:rPr>
                <w:noProof/>
                <w:webHidden/>
              </w:rPr>
              <w:tab/>
            </w:r>
            <w:r>
              <w:rPr>
                <w:noProof/>
                <w:webHidden/>
              </w:rPr>
              <w:fldChar w:fldCharType="begin"/>
            </w:r>
            <w:r>
              <w:rPr>
                <w:noProof/>
                <w:webHidden/>
              </w:rPr>
              <w:instrText xml:space="preserve"> PAGEREF _Toc90238234 \h </w:instrText>
            </w:r>
            <w:r>
              <w:rPr>
                <w:noProof/>
                <w:webHidden/>
              </w:rPr>
            </w:r>
            <w:r>
              <w:rPr>
                <w:noProof/>
                <w:webHidden/>
              </w:rPr>
              <w:fldChar w:fldCharType="separate"/>
            </w:r>
            <w:r>
              <w:rPr>
                <w:noProof/>
                <w:webHidden/>
              </w:rPr>
              <w:t>13</w:t>
            </w:r>
            <w:r>
              <w:rPr>
                <w:noProof/>
                <w:webHidden/>
              </w:rPr>
              <w:fldChar w:fldCharType="end"/>
            </w:r>
          </w:hyperlink>
        </w:p>
        <w:p w14:paraId="5624E903" w14:textId="2A9A503C" w:rsidR="00F261AE" w:rsidRDefault="00F261AE">
          <w:pPr>
            <w:pStyle w:val="TOC2"/>
            <w:tabs>
              <w:tab w:val="left" w:pos="960"/>
              <w:tab w:val="right" w:leader="dot" w:pos="9016"/>
            </w:tabs>
            <w:rPr>
              <w:rFonts w:cstheme="minorBidi"/>
              <w:b w:val="0"/>
              <w:bCs w:val="0"/>
              <w:noProof/>
              <w:sz w:val="24"/>
              <w:szCs w:val="24"/>
              <w:lang w:eastAsia="en-GB"/>
            </w:rPr>
          </w:pPr>
          <w:hyperlink w:anchor="_Toc90238235" w:history="1">
            <w:r w:rsidRPr="00E91276">
              <w:rPr>
                <w:rStyle w:val="Hyperlink"/>
                <w:noProof/>
              </w:rPr>
              <w:t xml:space="preserve">6.4. </w:t>
            </w:r>
            <w:r>
              <w:rPr>
                <w:rFonts w:cstheme="minorBidi"/>
                <w:b w:val="0"/>
                <w:bCs w:val="0"/>
                <w:noProof/>
                <w:sz w:val="24"/>
                <w:szCs w:val="24"/>
                <w:lang w:eastAsia="en-GB"/>
              </w:rPr>
              <w:tab/>
            </w:r>
            <w:r w:rsidRPr="00E91276">
              <w:rPr>
                <w:rStyle w:val="Hyperlink"/>
                <w:noProof/>
              </w:rPr>
              <w:t>Seven Degrees of Freedom</w:t>
            </w:r>
            <w:r>
              <w:rPr>
                <w:noProof/>
                <w:webHidden/>
              </w:rPr>
              <w:tab/>
            </w:r>
            <w:r>
              <w:rPr>
                <w:noProof/>
                <w:webHidden/>
              </w:rPr>
              <w:fldChar w:fldCharType="begin"/>
            </w:r>
            <w:r>
              <w:rPr>
                <w:noProof/>
                <w:webHidden/>
              </w:rPr>
              <w:instrText xml:space="preserve"> PAGEREF _Toc90238235 \h </w:instrText>
            </w:r>
            <w:r>
              <w:rPr>
                <w:noProof/>
                <w:webHidden/>
              </w:rPr>
            </w:r>
            <w:r>
              <w:rPr>
                <w:noProof/>
                <w:webHidden/>
              </w:rPr>
              <w:fldChar w:fldCharType="separate"/>
            </w:r>
            <w:r>
              <w:rPr>
                <w:noProof/>
                <w:webHidden/>
              </w:rPr>
              <w:t>15</w:t>
            </w:r>
            <w:r>
              <w:rPr>
                <w:noProof/>
                <w:webHidden/>
              </w:rPr>
              <w:fldChar w:fldCharType="end"/>
            </w:r>
          </w:hyperlink>
        </w:p>
        <w:p w14:paraId="610C0A0E" w14:textId="780BA50C" w:rsidR="00F261AE" w:rsidRDefault="00F261AE">
          <w:pPr>
            <w:pStyle w:val="TOC1"/>
            <w:rPr>
              <w:rFonts w:cstheme="minorBidi"/>
              <w:b w:val="0"/>
              <w:bCs w:val="0"/>
              <w:i w:val="0"/>
              <w:iCs w:val="0"/>
              <w:noProof/>
              <w:lang w:eastAsia="en-GB"/>
            </w:rPr>
          </w:pPr>
          <w:hyperlink w:anchor="_Toc90238236" w:history="1">
            <w:r w:rsidRPr="00E91276">
              <w:rPr>
                <w:rStyle w:val="Hyperlink"/>
                <w:noProof/>
              </w:rPr>
              <w:t xml:space="preserve">7.0. </w:t>
            </w:r>
            <w:r>
              <w:rPr>
                <w:rFonts w:cstheme="minorBidi"/>
                <w:b w:val="0"/>
                <w:bCs w:val="0"/>
                <w:i w:val="0"/>
                <w:iCs w:val="0"/>
                <w:noProof/>
                <w:lang w:eastAsia="en-GB"/>
              </w:rPr>
              <w:tab/>
            </w:r>
            <w:r w:rsidRPr="00E91276">
              <w:rPr>
                <w:rStyle w:val="Hyperlink"/>
                <w:noProof/>
              </w:rPr>
              <w:t>Analysis</w:t>
            </w:r>
            <w:r>
              <w:rPr>
                <w:noProof/>
                <w:webHidden/>
              </w:rPr>
              <w:tab/>
            </w:r>
            <w:r>
              <w:rPr>
                <w:noProof/>
                <w:webHidden/>
              </w:rPr>
              <w:fldChar w:fldCharType="begin"/>
            </w:r>
            <w:r>
              <w:rPr>
                <w:noProof/>
                <w:webHidden/>
              </w:rPr>
              <w:instrText xml:space="preserve"> PAGEREF _Toc90238236 \h </w:instrText>
            </w:r>
            <w:r>
              <w:rPr>
                <w:noProof/>
                <w:webHidden/>
              </w:rPr>
            </w:r>
            <w:r>
              <w:rPr>
                <w:noProof/>
                <w:webHidden/>
              </w:rPr>
              <w:fldChar w:fldCharType="separate"/>
            </w:r>
            <w:r>
              <w:rPr>
                <w:noProof/>
                <w:webHidden/>
              </w:rPr>
              <w:t>20</w:t>
            </w:r>
            <w:r>
              <w:rPr>
                <w:noProof/>
                <w:webHidden/>
              </w:rPr>
              <w:fldChar w:fldCharType="end"/>
            </w:r>
          </w:hyperlink>
        </w:p>
        <w:p w14:paraId="25EA9F7E" w14:textId="325FA89E" w:rsidR="00F261AE" w:rsidRDefault="00F261AE">
          <w:pPr>
            <w:pStyle w:val="TOC1"/>
            <w:rPr>
              <w:rFonts w:cstheme="minorBidi"/>
              <w:b w:val="0"/>
              <w:bCs w:val="0"/>
              <w:i w:val="0"/>
              <w:iCs w:val="0"/>
              <w:noProof/>
              <w:lang w:eastAsia="en-GB"/>
            </w:rPr>
          </w:pPr>
          <w:hyperlink w:anchor="_Toc90238237" w:history="1">
            <w:r w:rsidRPr="00E91276">
              <w:rPr>
                <w:rStyle w:val="Hyperlink"/>
                <w:noProof/>
              </w:rPr>
              <w:t xml:space="preserve">8.0. </w:t>
            </w:r>
            <w:r>
              <w:rPr>
                <w:rFonts w:cstheme="minorBidi"/>
                <w:b w:val="0"/>
                <w:bCs w:val="0"/>
                <w:i w:val="0"/>
                <w:iCs w:val="0"/>
                <w:noProof/>
                <w:lang w:eastAsia="en-GB"/>
              </w:rPr>
              <w:tab/>
            </w:r>
            <w:r w:rsidRPr="00E91276">
              <w:rPr>
                <w:rStyle w:val="Hyperlink"/>
                <w:noProof/>
              </w:rPr>
              <w:t>Conclusion</w:t>
            </w:r>
            <w:r>
              <w:rPr>
                <w:noProof/>
                <w:webHidden/>
              </w:rPr>
              <w:tab/>
            </w:r>
            <w:r>
              <w:rPr>
                <w:noProof/>
                <w:webHidden/>
              </w:rPr>
              <w:fldChar w:fldCharType="begin"/>
            </w:r>
            <w:r>
              <w:rPr>
                <w:noProof/>
                <w:webHidden/>
              </w:rPr>
              <w:instrText xml:space="preserve"> PAGEREF _Toc90238237 \h </w:instrText>
            </w:r>
            <w:r>
              <w:rPr>
                <w:noProof/>
                <w:webHidden/>
              </w:rPr>
            </w:r>
            <w:r>
              <w:rPr>
                <w:noProof/>
                <w:webHidden/>
              </w:rPr>
              <w:fldChar w:fldCharType="separate"/>
            </w:r>
            <w:r>
              <w:rPr>
                <w:noProof/>
                <w:webHidden/>
              </w:rPr>
              <w:t>23</w:t>
            </w:r>
            <w:r>
              <w:rPr>
                <w:noProof/>
                <w:webHidden/>
              </w:rPr>
              <w:fldChar w:fldCharType="end"/>
            </w:r>
          </w:hyperlink>
        </w:p>
        <w:p w14:paraId="34F56789" w14:textId="1918DEF1" w:rsidR="00F261AE" w:rsidRDefault="00F261AE">
          <w:pPr>
            <w:pStyle w:val="TOC1"/>
            <w:rPr>
              <w:rFonts w:cstheme="minorBidi"/>
              <w:b w:val="0"/>
              <w:bCs w:val="0"/>
              <w:i w:val="0"/>
              <w:iCs w:val="0"/>
              <w:noProof/>
              <w:lang w:eastAsia="en-GB"/>
            </w:rPr>
          </w:pPr>
          <w:hyperlink w:anchor="_Toc90238238" w:history="1">
            <w:r w:rsidRPr="00E91276">
              <w:rPr>
                <w:rStyle w:val="Hyperlink"/>
                <w:noProof/>
              </w:rPr>
              <w:t xml:space="preserve">9.0. </w:t>
            </w:r>
            <w:r>
              <w:rPr>
                <w:rFonts w:cstheme="minorBidi"/>
                <w:b w:val="0"/>
                <w:bCs w:val="0"/>
                <w:i w:val="0"/>
                <w:iCs w:val="0"/>
                <w:noProof/>
                <w:lang w:eastAsia="en-GB"/>
              </w:rPr>
              <w:tab/>
            </w:r>
            <w:r w:rsidRPr="00E91276">
              <w:rPr>
                <w:rStyle w:val="Hyperlink"/>
                <w:noProof/>
              </w:rPr>
              <w:t>References</w:t>
            </w:r>
            <w:r>
              <w:rPr>
                <w:noProof/>
                <w:webHidden/>
              </w:rPr>
              <w:tab/>
            </w:r>
            <w:r>
              <w:rPr>
                <w:noProof/>
                <w:webHidden/>
              </w:rPr>
              <w:fldChar w:fldCharType="begin"/>
            </w:r>
            <w:r>
              <w:rPr>
                <w:noProof/>
                <w:webHidden/>
              </w:rPr>
              <w:instrText xml:space="preserve"> PAGEREF _Toc90238238 \h </w:instrText>
            </w:r>
            <w:r>
              <w:rPr>
                <w:noProof/>
                <w:webHidden/>
              </w:rPr>
            </w:r>
            <w:r>
              <w:rPr>
                <w:noProof/>
                <w:webHidden/>
              </w:rPr>
              <w:fldChar w:fldCharType="separate"/>
            </w:r>
            <w:r>
              <w:rPr>
                <w:noProof/>
                <w:webHidden/>
              </w:rPr>
              <w:t>24</w:t>
            </w:r>
            <w:r>
              <w:rPr>
                <w:noProof/>
                <w:webHidden/>
              </w:rPr>
              <w:fldChar w:fldCharType="end"/>
            </w:r>
          </w:hyperlink>
        </w:p>
        <w:p w14:paraId="4591C68A" w14:textId="7EF42011" w:rsidR="00F261AE" w:rsidRDefault="00F261AE">
          <w:pPr>
            <w:pStyle w:val="TOC1"/>
            <w:rPr>
              <w:rFonts w:cstheme="minorBidi"/>
              <w:b w:val="0"/>
              <w:bCs w:val="0"/>
              <w:i w:val="0"/>
              <w:iCs w:val="0"/>
              <w:noProof/>
              <w:lang w:eastAsia="en-GB"/>
            </w:rPr>
          </w:pPr>
          <w:hyperlink w:anchor="_Toc90238239" w:history="1">
            <w:r w:rsidRPr="00E91276">
              <w:rPr>
                <w:rStyle w:val="Hyperlink"/>
                <w:noProof/>
              </w:rPr>
              <w:t xml:space="preserve">10.0. </w:t>
            </w:r>
            <w:r>
              <w:rPr>
                <w:rFonts w:cstheme="minorBidi"/>
                <w:b w:val="0"/>
                <w:bCs w:val="0"/>
                <w:i w:val="0"/>
                <w:iCs w:val="0"/>
                <w:noProof/>
                <w:lang w:eastAsia="en-GB"/>
              </w:rPr>
              <w:tab/>
            </w:r>
            <w:r w:rsidRPr="00E91276">
              <w:rPr>
                <w:rStyle w:val="Hyperlink"/>
                <w:noProof/>
              </w:rPr>
              <w:t>Appendices</w:t>
            </w:r>
            <w:r>
              <w:rPr>
                <w:noProof/>
                <w:webHidden/>
              </w:rPr>
              <w:tab/>
            </w:r>
            <w:r>
              <w:rPr>
                <w:noProof/>
                <w:webHidden/>
              </w:rPr>
              <w:fldChar w:fldCharType="begin"/>
            </w:r>
            <w:r>
              <w:rPr>
                <w:noProof/>
                <w:webHidden/>
              </w:rPr>
              <w:instrText xml:space="preserve"> PAGEREF _Toc90238239 \h </w:instrText>
            </w:r>
            <w:r>
              <w:rPr>
                <w:noProof/>
                <w:webHidden/>
              </w:rPr>
            </w:r>
            <w:r>
              <w:rPr>
                <w:noProof/>
                <w:webHidden/>
              </w:rPr>
              <w:fldChar w:fldCharType="separate"/>
            </w:r>
            <w:r>
              <w:rPr>
                <w:noProof/>
                <w:webHidden/>
              </w:rPr>
              <w:t>25</w:t>
            </w:r>
            <w:r>
              <w:rPr>
                <w:noProof/>
                <w:webHidden/>
              </w:rPr>
              <w:fldChar w:fldCharType="end"/>
            </w:r>
          </w:hyperlink>
        </w:p>
        <w:p w14:paraId="047A78D3" w14:textId="0C0B4A7E" w:rsidR="00F261AE" w:rsidRDefault="00F261AE">
          <w:pPr>
            <w:pStyle w:val="TOC2"/>
            <w:tabs>
              <w:tab w:val="left" w:pos="960"/>
              <w:tab w:val="right" w:leader="dot" w:pos="9016"/>
            </w:tabs>
            <w:rPr>
              <w:rFonts w:cstheme="minorBidi"/>
              <w:b w:val="0"/>
              <w:bCs w:val="0"/>
              <w:noProof/>
              <w:sz w:val="24"/>
              <w:szCs w:val="24"/>
              <w:lang w:eastAsia="en-GB"/>
            </w:rPr>
          </w:pPr>
          <w:hyperlink w:anchor="_Toc90238240" w:history="1">
            <w:r w:rsidRPr="00E91276">
              <w:rPr>
                <w:rStyle w:val="Hyperlink"/>
                <w:noProof/>
              </w:rPr>
              <w:t>10.1.</w:t>
            </w:r>
            <w:r>
              <w:rPr>
                <w:rFonts w:cstheme="minorBidi"/>
                <w:b w:val="0"/>
                <w:bCs w:val="0"/>
                <w:noProof/>
                <w:sz w:val="24"/>
                <w:szCs w:val="24"/>
                <w:lang w:eastAsia="en-GB"/>
              </w:rPr>
              <w:tab/>
            </w:r>
            <w:r w:rsidRPr="00E91276">
              <w:rPr>
                <w:rStyle w:val="Hyperlink"/>
                <w:noProof/>
              </w:rPr>
              <w:t>Appendix 1</w:t>
            </w:r>
            <w:r>
              <w:rPr>
                <w:noProof/>
                <w:webHidden/>
              </w:rPr>
              <w:tab/>
            </w:r>
            <w:r>
              <w:rPr>
                <w:noProof/>
                <w:webHidden/>
              </w:rPr>
              <w:fldChar w:fldCharType="begin"/>
            </w:r>
            <w:r>
              <w:rPr>
                <w:noProof/>
                <w:webHidden/>
              </w:rPr>
              <w:instrText xml:space="preserve"> PAGEREF _Toc90238240 \h </w:instrText>
            </w:r>
            <w:r>
              <w:rPr>
                <w:noProof/>
                <w:webHidden/>
              </w:rPr>
            </w:r>
            <w:r>
              <w:rPr>
                <w:noProof/>
                <w:webHidden/>
              </w:rPr>
              <w:fldChar w:fldCharType="separate"/>
            </w:r>
            <w:r>
              <w:rPr>
                <w:noProof/>
                <w:webHidden/>
              </w:rPr>
              <w:t>25</w:t>
            </w:r>
            <w:r>
              <w:rPr>
                <w:noProof/>
                <w:webHidden/>
              </w:rPr>
              <w:fldChar w:fldCharType="end"/>
            </w:r>
          </w:hyperlink>
        </w:p>
        <w:p w14:paraId="6979DE36" w14:textId="1A5A5E3B" w:rsidR="00F261AE" w:rsidRDefault="00F261AE">
          <w:pPr>
            <w:pStyle w:val="TOC2"/>
            <w:tabs>
              <w:tab w:val="left" w:pos="960"/>
              <w:tab w:val="right" w:leader="dot" w:pos="9016"/>
            </w:tabs>
            <w:rPr>
              <w:rFonts w:cstheme="minorBidi"/>
              <w:b w:val="0"/>
              <w:bCs w:val="0"/>
              <w:noProof/>
              <w:sz w:val="24"/>
              <w:szCs w:val="24"/>
              <w:lang w:eastAsia="en-GB"/>
            </w:rPr>
          </w:pPr>
          <w:hyperlink w:anchor="_Toc90238241" w:history="1">
            <w:r w:rsidRPr="00E91276">
              <w:rPr>
                <w:rStyle w:val="Hyperlink"/>
                <w:noProof/>
              </w:rPr>
              <w:t>10.2.</w:t>
            </w:r>
            <w:r>
              <w:rPr>
                <w:rFonts w:cstheme="minorBidi"/>
                <w:b w:val="0"/>
                <w:bCs w:val="0"/>
                <w:noProof/>
                <w:sz w:val="24"/>
                <w:szCs w:val="24"/>
                <w:lang w:eastAsia="en-GB"/>
              </w:rPr>
              <w:tab/>
            </w:r>
            <w:r w:rsidRPr="00E91276">
              <w:rPr>
                <w:rStyle w:val="Hyperlink"/>
                <w:noProof/>
              </w:rPr>
              <w:t>Appendix 2</w:t>
            </w:r>
            <w:r>
              <w:rPr>
                <w:noProof/>
                <w:webHidden/>
              </w:rPr>
              <w:tab/>
            </w:r>
            <w:r>
              <w:rPr>
                <w:noProof/>
                <w:webHidden/>
              </w:rPr>
              <w:fldChar w:fldCharType="begin"/>
            </w:r>
            <w:r>
              <w:rPr>
                <w:noProof/>
                <w:webHidden/>
              </w:rPr>
              <w:instrText xml:space="preserve"> PAGEREF _Toc90238241 \h </w:instrText>
            </w:r>
            <w:r>
              <w:rPr>
                <w:noProof/>
                <w:webHidden/>
              </w:rPr>
            </w:r>
            <w:r>
              <w:rPr>
                <w:noProof/>
                <w:webHidden/>
              </w:rPr>
              <w:fldChar w:fldCharType="separate"/>
            </w:r>
            <w:r>
              <w:rPr>
                <w:noProof/>
                <w:webHidden/>
              </w:rPr>
              <w:t>25</w:t>
            </w:r>
            <w:r>
              <w:rPr>
                <w:noProof/>
                <w:webHidden/>
              </w:rPr>
              <w:fldChar w:fldCharType="end"/>
            </w:r>
          </w:hyperlink>
        </w:p>
        <w:p w14:paraId="034EBA3A" w14:textId="2DCF67FA" w:rsidR="00F261AE" w:rsidRDefault="00F261AE">
          <w:pPr>
            <w:pStyle w:val="TOC2"/>
            <w:tabs>
              <w:tab w:val="left" w:pos="960"/>
              <w:tab w:val="right" w:leader="dot" w:pos="9016"/>
            </w:tabs>
            <w:rPr>
              <w:rFonts w:cstheme="minorBidi"/>
              <w:b w:val="0"/>
              <w:bCs w:val="0"/>
              <w:noProof/>
              <w:sz w:val="24"/>
              <w:szCs w:val="24"/>
              <w:lang w:eastAsia="en-GB"/>
            </w:rPr>
          </w:pPr>
          <w:hyperlink w:anchor="_Toc90238242" w:history="1">
            <w:r w:rsidRPr="00E91276">
              <w:rPr>
                <w:rStyle w:val="Hyperlink"/>
                <w:noProof/>
              </w:rPr>
              <w:t>10.3.</w:t>
            </w:r>
            <w:r>
              <w:rPr>
                <w:rFonts w:cstheme="minorBidi"/>
                <w:b w:val="0"/>
                <w:bCs w:val="0"/>
                <w:noProof/>
                <w:sz w:val="24"/>
                <w:szCs w:val="24"/>
                <w:lang w:eastAsia="en-GB"/>
              </w:rPr>
              <w:tab/>
            </w:r>
            <w:r w:rsidRPr="00E91276">
              <w:rPr>
                <w:rStyle w:val="Hyperlink"/>
                <w:noProof/>
              </w:rPr>
              <w:t>Appendix 3</w:t>
            </w:r>
            <w:r>
              <w:rPr>
                <w:noProof/>
                <w:webHidden/>
              </w:rPr>
              <w:tab/>
            </w:r>
            <w:r>
              <w:rPr>
                <w:noProof/>
                <w:webHidden/>
              </w:rPr>
              <w:fldChar w:fldCharType="begin"/>
            </w:r>
            <w:r>
              <w:rPr>
                <w:noProof/>
                <w:webHidden/>
              </w:rPr>
              <w:instrText xml:space="preserve"> PAGEREF _Toc90238242 \h </w:instrText>
            </w:r>
            <w:r>
              <w:rPr>
                <w:noProof/>
                <w:webHidden/>
              </w:rPr>
            </w:r>
            <w:r>
              <w:rPr>
                <w:noProof/>
                <w:webHidden/>
              </w:rPr>
              <w:fldChar w:fldCharType="separate"/>
            </w:r>
            <w:r>
              <w:rPr>
                <w:noProof/>
                <w:webHidden/>
              </w:rPr>
              <w:t>25</w:t>
            </w:r>
            <w:r>
              <w:rPr>
                <w:noProof/>
                <w:webHidden/>
              </w:rPr>
              <w:fldChar w:fldCharType="end"/>
            </w:r>
          </w:hyperlink>
        </w:p>
        <w:p w14:paraId="7E4AF92A" w14:textId="7BFD9E58" w:rsidR="00F261AE" w:rsidRDefault="00F261AE">
          <w:pPr>
            <w:pStyle w:val="TOC2"/>
            <w:tabs>
              <w:tab w:val="left" w:pos="960"/>
              <w:tab w:val="right" w:leader="dot" w:pos="9016"/>
            </w:tabs>
            <w:rPr>
              <w:rFonts w:cstheme="minorBidi"/>
              <w:b w:val="0"/>
              <w:bCs w:val="0"/>
              <w:noProof/>
              <w:sz w:val="24"/>
              <w:szCs w:val="24"/>
              <w:lang w:eastAsia="en-GB"/>
            </w:rPr>
          </w:pPr>
          <w:hyperlink w:anchor="_Toc90238243" w:history="1">
            <w:r w:rsidRPr="00E91276">
              <w:rPr>
                <w:rStyle w:val="Hyperlink"/>
                <w:noProof/>
              </w:rPr>
              <w:t>10.4.</w:t>
            </w:r>
            <w:r>
              <w:rPr>
                <w:rFonts w:cstheme="minorBidi"/>
                <w:b w:val="0"/>
                <w:bCs w:val="0"/>
                <w:noProof/>
                <w:sz w:val="24"/>
                <w:szCs w:val="24"/>
                <w:lang w:eastAsia="en-GB"/>
              </w:rPr>
              <w:tab/>
            </w:r>
            <w:r w:rsidRPr="00E91276">
              <w:rPr>
                <w:rStyle w:val="Hyperlink"/>
                <w:noProof/>
              </w:rPr>
              <w:t>Appendix 4</w:t>
            </w:r>
            <w:r>
              <w:rPr>
                <w:noProof/>
                <w:webHidden/>
              </w:rPr>
              <w:tab/>
            </w:r>
            <w:r>
              <w:rPr>
                <w:noProof/>
                <w:webHidden/>
              </w:rPr>
              <w:fldChar w:fldCharType="begin"/>
            </w:r>
            <w:r>
              <w:rPr>
                <w:noProof/>
                <w:webHidden/>
              </w:rPr>
              <w:instrText xml:space="preserve"> PAGEREF _Toc90238243 \h </w:instrText>
            </w:r>
            <w:r>
              <w:rPr>
                <w:noProof/>
                <w:webHidden/>
              </w:rPr>
            </w:r>
            <w:r>
              <w:rPr>
                <w:noProof/>
                <w:webHidden/>
              </w:rPr>
              <w:fldChar w:fldCharType="separate"/>
            </w:r>
            <w:r>
              <w:rPr>
                <w:noProof/>
                <w:webHidden/>
              </w:rPr>
              <w:t>26</w:t>
            </w:r>
            <w:r>
              <w:rPr>
                <w:noProof/>
                <w:webHidden/>
              </w:rPr>
              <w:fldChar w:fldCharType="end"/>
            </w:r>
          </w:hyperlink>
        </w:p>
        <w:p w14:paraId="2CF1FF90" w14:textId="1D45C602" w:rsidR="008D37A5" w:rsidRDefault="008D37A5">
          <w:r>
            <w:rPr>
              <w:b/>
              <w:bCs/>
              <w:noProof/>
            </w:rPr>
            <w:fldChar w:fldCharType="end"/>
          </w:r>
        </w:p>
      </w:sdtContent>
    </w:sdt>
    <w:p w14:paraId="799BD384" w14:textId="123B4C3A" w:rsidR="00F42666" w:rsidRDefault="00F42666"/>
    <w:p w14:paraId="0F746A61" w14:textId="0C80D929" w:rsidR="00F261AE" w:rsidRDefault="00F42666">
      <w:pPr>
        <w:pStyle w:val="TableofFigures"/>
        <w:tabs>
          <w:tab w:val="right" w:leader="dot" w:pos="9016"/>
        </w:tabs>
        <w:rPr>
          <w:noProof/>
          <w:lang w:eastAsia="en-GB"/>
        </w:rPr>
      </w:pPr>
      <w:r>
        <w:fldChar w:fldCharType="begin"/>
      </w:r>
      <w:r>
        <w:instrText xml:space="preserve"> TOC \h \z \c "Figure" </w:instrText>
      </w:r>
      <w:r>
        <w:fldChar w:fldCharType="separate"/>
      </w:r>
      <w:hyperlink w:anchor="_Toc90238244" w:history="1">
        <w:r w:rsidR="00F261AE" w:rsidRPr="00C66F9D">
          <w:rPr>
            <w:rStyle w:val="Hyperlink"/>
            <w:noProof/>
          </w:rPr>
          <w:t>Figure 1 - Roll centre determination (Noble, 2021)</w:t>
        </w:r>
        <w:r w:rsidR="00F261AE">
          <w:rPr>
            <w:noProof/>
            <w:webHidden/>
          </w:rPr>
          <w:tab/>
        </w:r>
        <w:r w:rsidR="00F261AE">
          <w:rPr>
            <w:noProof/>
            <w:webHidden/>
          </w:rPr>
          <w:fldChar w:fldCharType="begin"/>
        </w:r>
        <w:r w:rsidR="00F261AE">
          <w:rPr>
            <w:noProof/>
            <w:webHidden/>
          </w:rPr>
          <w:instrText xml:space="preserve"> PAGEREF _Toc90238244 \h </w:instrText>
        </w:r>
        <w:r w:rsidR="00F261AE">
          <w:rPr>
            <w:noProof/>
            <w:webHidden/>
          </w:rPr>
        </w:r>
        <w:r w:rsidR="00F261AE">
          <w:rPr>
            <w:noProof/>
            <w:webHidden/>
          </w:rPr>
          <w:fldChar w:fldCharType="separate"/>
        </w:r>
        <w:r w:rsidR="00F261AE">
          <w:rPr>
            <w:noProof/>
            <w:webHidden/>
          </w:rPr>
          <w:t>7</w:t>
        </w:r>
        <w:r w:rsidR="00F261AE">
          <w:rPr>
            <w:noProof/>
            <w:webHidden/>
          </w:rPr>
          <w:fldChar w:fldCharType="end"/>
        </w:r>
      </w:hyperlink>
    </w:p>
    <w:p w14:paraId="0021CCCE" w14:textId="100B812C" w:rsidR="00F261AE" w:rsidRDefault="00F261AE">
      <w:pPr>
        <w:pStyle w:val="TableofFigures"/>
        <w:tabs>
          <w:tab w:val="right" w:leader="dot" w:pos="9016"/>
        </w:tabs>
        <w:rPr>
          <w:noProof/>
          <w:lang w:eastAsia="en-GB"/>
        </w:rPr>
      </w:pPr>
      <w:hyperlink w:anchor="_Toc90238245" w:history="1">
        <w:r w:rsidRPr="00C66F9D">
          <w:rPr>
            <w:rStyle w:val="Hyperlink"/>
            <w:noProof/>
          </w:rPr>
          <w:t>Figure 2 - Roll centre position</w:t>
        </w:r>
        <w:r>
          <w:rPr>
            <w:noProof/>
            <w:webHidden/>
          </w:rPr>
          <w:tab/>
        </w:r>
        <w:r>
          <w:rPr>
            <w:noProof/>
            <w:webHidden/>
          </w:rPr>
          <w:fldChar w:fldCharType="begin"/>
        </w:r>
        <w:r>
          <w:rPr>
            <w:noProof/>
            <w:webHidden/>
          </w:rPr>
          <w:instrText xml:space="preserve"> PAGEREF _Toc90238245 \h </w:instrText>
        </w:r>
        <w:r>
          <w:rPr>
            <w:noProof/>
            <w:webHidden/>
          </w:rPr>
        </w:r>
        <w:r>
          <w:rPr>
            <w:noProof/>
            <w:webHidden/>
          </w:rPr>
          <w:fldChar w:fldCharType="separate"/>
        </w:r>
        <w:r>
          <w:rPr>
            <w:noProof/>
            <w:webHidden/>
          </w:rPr>
          <w:t>7</w:t>
        </w:r>
        <w:r>
          <w:rPr>
            <w:noProof/>
            <w:webHidden/>
          </w:rPr>
          <w:fldChar w:fldCharType="end"/>
        </w:r>
      </w:hyperlink>
    </w:p>
    <w:p w14:paraId="2BBAABD7" w14:textId="7B4EA50E" w:rsidR="00F261AE" w:rsidRDefault="00F261AE">
      <w:pPr>
        <w:pStyle w:val="TableofFigures"/>
        <w:tabs>
          <w:tab w:val="right" w:leader="dot" w:pos="9016"/>
        </w:tabs>
        <w:rPr>
          <w:noProof/>
          <w:lang w:eastAsia="en-GB"/>
        </w:rPr>
      </w:pPr>
      <w:hyperlink w:anchor="_Toc90238246" w:history="1">
        <w:r w:rsidRPr="00C66F9D">
          <w:rPr>
            <w:rStyle w:val="Hyperlink"/>
            <w:noProof/>
          </w:rPr>
          <w:t>Figure 3 - Motec example data</w:t>
        </w:r>
        <w:r>
          <w:rPr>
            <w:noProof/>
            <w:webHidden/>
          </w:rPr>
          <w:tab/>
        </w:r>
        <w:r>
          <w:rPr>
            <w:noProof/>
            <w:webHidden/>
          </w:rPr>
          <w:fldChar w:fldCharType="begin"/>
        </w:r>
        <w:r>
          <w:rPr>
            <w:noProof/>
            <w:webHidden/>
          </w:rPr>
          <w:instrText xml:space="preserve"> PAGEREF _Toc90238246 \h </w:instrText>
        </w:r>
        <w:r>
          <w:rPr>
            <w:noProof/>
            <w:webHidden/>
          </w:rPr>
        </w:r>
        <w:r>
          <w:rPr>
            <w:noProof/>
            <w:webHidden/>
          </w:rPr>
          <w:fldChar w:fldCharType="separate"/>
        </w:r>
        <w:r>
          <w:rPr>
            <w:noProof/>
            <w:webHidden/>
          </w:rPr>
          <w:t>8</w:t>
        </w:r>
        <w:r>
          <w:rPr>
            <w:noProof/>
            <w:webHidden/>
          </w:rPr>
          <w:fldChar w:fldCharType="end"/>
        </w:r>
      </w:hyperlink>
    </w:p>
    <w:p w14:paraId="335F2901" w14:textId="1AD4E9ED" w:rsidR="00F261AE" w:rsidRDefault="00F261AE">
      <w:pPr>
        <w:pStyle w:val="TableofFigures"/>
        <w:tabs>
          <w:tab w:val="right" w:leader="dot" w:pos="9016"/>
        </w:tabs>
        <w:rPr>
          <w:noProof/>
          <w:lang w:eastAsia="en-GB"/>
        </w:rPr>
      </w:pPr>
      <w:hyperlink w:anchor="_Toc90238247" w:history="1">
        <w:r w:rsidRPr="00C66F9D">
          <w:rPr>
            <w:rStyle w:val="Hyperlink"/>
            <w:noProof/>
          </w:rPr>
          <w:t>Figure 4 - One degree of freedom diagram (Marcotte, et al., 2010)</w:t>
        </w:r>
        <w:r>
          <w:rPr>
            <w:noProof/>
            <w:webHidden/>
          </w:rPr>
          <w:tab/>
        </w:r>
        <w:r>
          <w:rPr>
            <w:noProof/>
            <w:webHidden/>
          </w:rPr>
          <w:fldChar w:fldCharType="begin"/>
        </w:r>
        <w:r>
          <w:rPr>
            <w:noProof/>
            <w:webHidden/>
          </w:rPr>
          <w:instrText xml:space="preserve"> PAGEREF _Toc90238247 \h </w:instrText>
        </w:r>
        <w:r>
          <w:rPr>
            <w:noProof/>
            <w:webHidden/>
          </w:rPr>
        </w:r>
        <w:r>
          <w:rPr>
            <w:noProof/>
            <w:webHidden/>
          </w:rPr>
          <w:fldChar w:fldCharType="separate"/>
        </w:r>
        <w:r>
          <w:rPr>
            <w:noProof/>
            <w:webHidden/>
          </w:rPr>
          <w:t>9</w:t>
        </w:r>
        <w:r>
          <w:rPr>
            <w:noProof/>
            <w:webHidden/>
          </w:rPr>
          <w:fldChar w:fldCharType="end"/>
        </w:r>
      </w:hyperlink>
    </w:p>
    <w:p w14:paraId="64B4E1AE" w14:textId="4C75C8ED" w:rsidR="00F261AE" w:rsidRDefault="00F261AE">
      <w:pPr>
        <w:pStyle w:val="TableofFigures"/>
        <w:tabs>
          <w:tab w:val="right" w:leader="dot" w:pos="9016"/>
        </w:tabs>
        <w:rPr>
          <w:noProof/>
          <w:lang w:eastAsia="en-GB"/>
        </w:rPr>
      </w:pPr>
      <w:hyperlink w:anchor="_Toc90238248" w:history="1">
        <w:r w:rsidRPr="00C66F9D">
          <w:rPr>
            <w:rStyle w:val="Hyperlink"/>
            <w:noProof/>
          </w:rPr>
          <w:t>Figure 5 - One degree of freedom Simulink graph</w:t>
        </w:r>
        <w:r>
          <w:rPr>
            <w:noProof/>
            <w:webHidden/>
          </w:rPr>
          <w:tab/>
        </w:r>
        <w:r>
          <w:rPr>
            <w:noProof/>
            <w:webHidden/>
          </w:rPr>
          <w:fldChar w:fldCharType="begin"/>
        </w:r>
        <w:r>
          <w:rPr>
            <w:noProof/>
            <w:webHidden/>
          </w:rPr>
          <w:instrText xml:space="preserve"> PAGEREF _Toc90238248 \h </w:instrText>
        </w:r>
        <w:r>
          <w:rPr>
            <w:noProof/>
            <w:webHidden/>
          </w:rPr>
        </w:r>
        <w:r>
          <w:rPr>
            <w:noProof/>
            <w:webHidden/>
          </w:rPr>
          <w:fldChar w:fldCharType="separate"/>
        </w:r>
        <w:r>
          <w:rPr>
            <w:noProof/>
            <w:webHidden/>
          </w:rPr>
          <w:t>11</w:t>
        </w:r>
        <w:r>
          <w:rPr>
            <w:noProof/>
            <w:webHidden/>
          </w:rPr>
          <w:fldChar w:fldCharType="end"/>
        </w:r>
      </w:hyperlink>
    </w:p>
    <w:p w14:paraId="0A42B3A5" w14:textId="58688E43" w:rsidR="00F261AE" w:rsidRDefault="00F261AE">
      <w:pPr>
        <w:pStyle w:val="TableofFigures"/>
        <w:tabs>
          <w:tab w:val="right" w:leader="dot" w:pos="9016"/>
        </w:tabs>
        <w:rPr>
          <w:noProof/>
          <w:lang w:eastAsia="en-GB"/>
        </w:rPr>
      </w:pPr>
      <w:hyperlink w:anchor="_Toc90238249" w:history="1">
        <w:r w:rsidRPr="00C66F9D">
          <w:rPr>
            <w:rStyle w:val="Hyperlink"/>
            <w:noProof/>
          </w:rPr>
          <w:t>Figure 6 - Two degrees of freedom diagram (Tudor, 2020)</w:t>
        </w:r>
        <w:r>
          <w:rPr>
            <w:noProof/>
            <w:webHidden/>
          </w:rPr>
          <w:tab/>
        </w:r>
        <w:r>
          <w:rPr>
            <w:noProof/>
            <w:webHidden/>
          </w:rPr>
          <w:fldChar w:fldCharType="begin"/>
        </w:r>
        <w:r>
          <w:rPr>
            <w:noProof/>
            <w:webHidden/>
          </w:rPr>
          <w:instrText xml:space="preserve"> PAGEREF _Toc90238249 \h </w:instrText>
        </w:r>
        <w:r>
          <w:rPr>
            <w:noProof/>
            <w:webHidden/>
          </w:rPr>
        </w:r>
        <w:r>
          <w:rPr>
            <w:noProof/>
            <w:webHidden/>
          </w:rPr>
          <w:fldChar w:fldCharType="separate"/>
        </w:r>
        <w:r>
          <w:rPr>
            <w:noProof/>
            <w:webHidden/>
          </w:rPr>
          <w:t>12</w:t>
        </w:r>
        <w:r>
          <w:rPr>
            <w:noProof/>
            <w:webHidden/>
          </w:rPr>
          <w:fldChar w:fldCharType="end"/>
        </w:r>
      </w:hyperlink>
    </w:p>
    <w:p w14:paraId="3BF275D7" w14:textId="2D8F917D" w:rsidR="00F261AE" w:rsidRDefault="00F261AE">
      <w:pPr>
        <w:pStyle w:val="TableofFigures"/>
        <w:tabs>
          <w:tab w:val="right" w:leader="dot" w:pos="9016"/>
        </w:tabs>
        <w:rPr>
          <w:noProof/>
          <w:lang w:eastAsia="en-GB"/>
        </w:rPr>
      </w:pPr>
      <w:hyperlink w:anchor="_Toc90238250" w:history="1">
        <w:r w:rsidRPr="00C66F9D">
          <w:rPr>
            <w:rStyle w:val="Hyperlink"/>
            <w:noProof/>
          </w:rPr>
          <w:t>Figure 7 - Two degrees of freedom Simulink position of masses graph (left)</w:t>
        </w:r>
        <w:r>
          <w:rPr>
            <w:noProof/>
            <w:webHidden/>
          </w:rPr>
          <w:tab/>
        </w:r>
        <w:r>
          <w:rPr>
            <w:noProof/>
            <w:webHidden/>
          </w:rPr>
          <w:fldChar w:fldCharType="begin"/>
        </w:r>
        <w:r>
          <w:rPr>
            <w:noProof/>
            <w:webHidden/>
          </w:rPr>
          <w:instrText xml:space="preserve"> PAGEREF _Toc90238250 \h </w:instrText>
        </w:r>
        <w:r>
          <w:rPr>
            <w:noProof/>
            <w:webHidden/>
          </w:rPr>
        </w:r>
        <w:r>
          <w:rPr>
            <w:noProof/>
            <w:webHidden/>
          </w:rPr>
          <w:fldChar w:fldCharType="separate"/>
        </w:r>
        <w:r>
          <w:rPr>
            <w:noProof/>
            <w:webHidden/>
          </w:rPr>
          <w:t>13</w:t>
        </w:r>
        <w:r>
          <w:rPr>
            <w:noProof/>
            <w:webHidden/>
          </w:rPr>
          <w:fldChar w:fldCharType="end"/>
        </w:r>
      </w:hyperlink>
    </w:p>
    <w:p w14:paraId="5F9F9C16" w14:textId="1F61E6E5" w:rsidR="00F261AE" w:rsidRDefault="00F261AE">
      <w:pPr>
        <w:pStyle w:val="TableofFigures"/>
        <w:tabs>
          <w:tab w:val="right" w:leader="dot" w:pos="9016"/>
        </w:tabs>
        <w:rPr>
          <w:noProof/>
          <w:lang w:eastAsia="en-GB"/>
        </w:rPr>
      </w:pPr>
      <w:hyperlink w:anchor="_Toc90238251" w:history="1">
        <w:r w:rsidRPr="00C66F9D">
          <w:rPr>
            <w:rStyle w:val="Hyperlink"/>
            <w:noProof/>
          </w:rPr>
          <w:t>Figure 8 - Two degrees of freedom Simulink velocity of masses graph (right)</w:t>
        </w:r>
        <w:r>
          <w:rPr>
            <w:noProof/>
            <w:webHidden/>
          </w:rPr>
          <w:tab/>
        </w:r>
        <w:r>
          <w:rPr>
            <w:noProof/>
            <w:webHidden/>
          </w:rPr>
          <w:fldChar w:fldCharType="begin"/>
        </w:r>
        <w:r>
          <w:rPr>
            <w:noProof/>
            <w:webHidden/>
          </w:rPr>
          <w:instrText xml:space="preserve"> PAGEREF _Toc90238251 \h </w:instrText>
        </w:r>
        <w:r>
          <w:rPr>
            <w:noProof/>
            <w:webHidden/>
          </w:rPr>
        </w:r>
        <w:r>
          <w:rPr>
            <w:noProof/>
            <w:webHidden/>
          </w:rPr>
          <w:fldChar w:fldCharType="separate"/>
        </w:r>
        <w:r>
          <w:rPr>
            <w:noProof/>
            <w:webHidden/>
          </w:rPr>
          <w:t>13</w:t>
        </w:r>
        <w:r>
          <w:rPr>
            <w:noProof/>
            <w:webHidden/>
          </w:rPr>
          <w:fldChar w:fldCharType="end"/>
        </w:r>
      </w:hyperlink>
    </w:p>
    <w:p w14:paraId="0933CFD0" w14:textId="0F91F6EC" w:rsidR="00F261AE" w:rsidRDefault="00F261AE">
      <w:pPr>
        <w:pStyle w:val="TableofFigures"/>
        <w:tabs>
          <w:tab w:val="right" w:leader="dot" w:pos="9016"/>
        </w:tabs>
        <w:rPr>
          <w:noProof/>
          <w:lang w:eastAsia="en-GB"/>
        </w:rPr>
      </w:pPr>
      <w:hyperlink w:anchor="_Toc90238252" w:history="1">
        <w:r w:rsidRPr="00C66F9D">
          <w:rPr>
            <w:rStyle w:val="Hyperlink"/>
            <w:noProof/>
          </w:rPr>
          <w:t>Figure 9 - Four degrees of freedom diagram (Wei &amp; Taghavifar, 2016)</w:t>
        </w:r>
        <w:r>
          <w:rPr>
            <w:noProof/>
            <w:webHidden/>
          </w:rPr>
          <w:tab/>
        </w:r>
        <w:r>
          <w:rPr>
            <w:noProof/>
            <w:webHidden/>
          </w:rPr>
          <w:fldChar w:fldCharType="begin"/>
        </w:r>
        <w:r>
          <w:rPr>
            <w:noProof/>
            <w:webHidden/>
          </w:rPr>
          <w:instrText xml:space="preserve"> PAGEREF _Toc90238252 \h </w:instrText>
        </w:r>
        <w:r>
          <w:rPr>
            <w:noProof/>
            <w:webHidden/>
          </w:rPr>
        </w:r>
        <w:r>
          <w:rPr>
            <w:noProof/>
            <w:webHidden/>
          </w:rPr>
          <w:fldChar w:fldCharType="separate"/>
        </w:r>
        <w:r>
          <w:rPr>
            <w:noProof/>
            <w:webHidden/>
          </w:rPr>
          <w:t>13</w:t>
        </w:r>
        <w:r>
          <w:rPr>
            <w:noProof/>
            <w:webHidden/>
          </w:rPr>
          <w:fldChar w:fldCharType="end"/>
        </w:r>
      </w:hyperlink>
    </w:p>
    <w:p w14:paraId="23B80D8B" w14:textId="47AAF990" w:rsidR="00F261AE" w:rsidRDefault="00F261AE">
      <w:pPr>
        <w:pStyle w:val="TableofFigures"/>
        <w:tabs>
          <w:tab w:val="right" w:leader="dot" w:pos="9016"/>
        </w:tabs>
        <w:rPr>
          <w:noProof/>
          <w:lang w:eastAsia="en-GB"/>
        </w:rPr>
      </w:pPr>
      <w:hyperlink w:anchor="_Toc90238253" w:history="1">
        <w:r w:rsidRPr="00C66F9D">
          <w:rPr>
            <w:rStyle w:val="Hyperlink"/>
            <w:noProof/>
          </w:rPr>
          <w:t>Figure 10 - Translational movements of a vehicle (Formula 1 Dictionary, 2021)</w:t>
        </w:r>
        <w:r>
          <w:rPr>
            <w:noProof/>
            <w:webHidden/>
          </w:rPr>
          <w:tab/>
        </w:r>
        <w:r>
          <w:rPr>
            <w:noProof/>
            <w:webHidden/>
          </w:rPr>
          <w:fldChar w:fldCharType="begin"/>
        </w:r>
        <w:r>
          <w:rPr>
            <w:noProof/>
            <w:webHidden/>
          </w:rPr>
          <w:instrText xml:space="preserve"> PAGEREF _Toc90238253 \h </w:instrText>
        </w:r>
        <w:r>
          <w:rPr>
            <w:noProof/>
            <w:webHidden/>
          </w:rPr>
        </w:r>
        <w:r>
          <w:rPr>
            <w:noProof/>
            <w:webHidden/>
          </w:rPr>
          <w:fldChar w:fldCharType="separate"/>
        </w:r>
        <w:r>
          <w:rPr>
            <w:noProof/>
            <w:webHidden/>
          </w:rPr>
          <w:t>14</w:t>
        </w:r>
        <w:r>
          <w:rPr>
            <w:noProof/>
            <w:webHidden/>
          </w:rPr>
          <w:fldChar w:fldCharType="end"/>
        </w:r>
      </w:hyperlink>
    </w:p>
    <w:p w14:paraId="66EC6310" w14:textId="0C9EE038" w:rsidR="00F261AE" w:rsidRDefault="00F261AE">
      <w:pPr>
        <w:pStyle w:val="TableofFigures"/>
        <w:tabs>
          <w:tab w:val="right" w:leader="dot" w:pos="9016"/>
        </w:tabs>
        <w:rPr>
          <w:noProof/>
          <w:lang w:eastAsia="en-GB"/>
        </w:rPr>
      </w:pPr>
      <w:hyperlink w:anchor="_Toc90238254" w:history="1">
        <w:r w:rsidRPr="00C66F9D">
          <w:rPr>
            <w:rStyle w:val="Hyperlink"/>
            <w:noProof/>
          </w:rPr>
          <w:t>Figure 11 - Rotational movements of a vehicle (Formula 1 Dictionary, 2021)</w:t>
        </w:r>
        <w:r>
          <w:rPr>
            <w:noProof/>
            <w:webHidden/>
          </w:rPr>
          <w:tab/>
        </w:r>
        <w:r>
          <w:rPr>
            <w:noProof/>
            <w:webHidden/>
          </w:rPr>
          <w:fldChar w:fldCharType="begin"/>
        </w:r>
        <w:r>
          <w:rPr>
            <w:noProof/>
            <w:webHidden/>
          </w:rPr>
          <w:instrText xml:space="preserve"> PAGEREF _Toc90238254 \h </w:instrText>
        </w:r>
        <w:r>
          <w:rPr>
            <w:noProof/>
            <w:webHidden/>
          </w:rPr>
        </w:r>
        <w:r>
          <w:rPr>
            <w:noProof/>
            <w:webHidden/>
          </w:rPr>
          <w:fldChar w:fldCharType="separate"/>
        </w:r>
        <w:r>
          <w:rPr>
            <w:noProof/>
            <w:webHidden/>
          </w:rPr>
          <w:t>14</w:t>
        </w:r>
        <w:r>
          <w:rPr>
            <w:noProof/>
            <w:webHidden/>
          </w:rPr>
          <w:fldChar w:fldCharType="end"/>
        </w:r>
      </w:hyperlink>
    </w:p>
    <w:p w14:paraId="15A1474A" w14:textId="2C033671" w:rsidR="00F261AE" w:rsidRDefault="00F261AE">
      <w:pPr>
        <w:pStyle w:val="TableofFigures"/>
        <w:tabs>
          <w:tab w:val="right" w:leader="dot" w:pos="9016"/>
        </w:tabs>
        <w:rPr>
          <w:noProof/>
          <w:lang w:eastAsia="en-GB"/>
        </w:rPr>
      </w:pPr>
      <w:hyperlink w:anchor="_Toc90238255" w:history="1">
        <w:r w:rsidRPr="00C66F9D">
          <w:rPr>
            <w:rStyle w:val="Hyperlink"/>
            <w:noProof/>
          </w:rPr>
          <w:t>Figure 12 - Four degrees of freedom mass position graph (left)</w:t>
        </w:r>
        <w:r>
          <w:rPr>
            <w:noProof/>
            <w:webHidden/>
          </w:rPr>
          <w:tab/>
        </w:r>
        <w:r>
          <w:rPr>
            <w:noProof/>
            <w:webHidden/>
          </w:rPr>
          <w:fldChar w:fldCharType="begin"/>
        </w:r>
        <w:r>
          <w:rPr>
            <w:noProof/>
            <w:webHidden/>
          </w:rPr>
          <w:instrText xml:space="preserve"> PAGEREF _Toc90238255 \h </w:instrText>
        </w:r>
        <w:r>
          <w:rPr>
            <w:noProof/>
            <w:webHidden/>
          </w:rPr>
        </w:r>
        <w:r>
          <w:rPr>
            <w:noProof/>
            <w:webHidden/>
          </w:rPr>
          <w:fldChar w:fldCharType="separate"/>
        </w:r>
        <w:r>
          <w:rPr>
            <w:noProof/>
            <w:webHidden/>
          </w:rPr>
          <w:t>15</w:t>
        </w:r>
        <w:r>
          <w:rPr>
            <w:noProof/>
            <w:webHidden/>
          </w:rPr>
          <w:fldChar w:fldCharType="end"/>
        </w:r>
      </w:hyperlink>
    </w:p>
    <w:p w14:paraId="673899A1" w14:textId="74A6D156" w:rsidR="00F261AE" w:rsidRDefault="00F261AE">
      <w:pPr>
        <w:pStyle w:val="TableofFigures"/>
        <w:tabs>
          <w:tab w:val="right" w:leader="dot" w:pos="9016"/>
        </w:tabs>
        <w:rPr>
          <w:noProof/>
          <w:lang w:eastAsia="en-GB"/>
        </w:rPr>
      </w:pPr>
      <w:hyperlink w:anchor="_Toc90238256" w:history="1">
        <w:r w:rsidRPr="00C66F9D">
          <w:rPr>
            <w:rStyle w:val="Hyperlink"/>
            <w:noProof/>
          </w:rPr>
          <w:t>Figure 13 - Four degree of freedom pitch graph (right)</w:t>
        </w:r>
        <w:r>
          <w:rPr>
            <w:noProof/>
            <w:webHidden/>
          </w:rPr>
          <w:tab/>
        </w:r>
        <w:r>
          <w:rPr>
            <w:noProof/>
            <w:webHidden/>
          </w:rPr>
          <w:fldChar w:fldCharType="begin"/>
        </w:r>
        <w:r>
          <w:rPr>
            <w:noProof/>
            <w:webHidden/>
          </w:rPr>
          <w:instrText xml:space="preserve"> PAGEREF _Toc90238256 \h </w:instrText>
        </w:r>
        <w:r>
          <w:rPr>
            <w:noProof/>
            <w:webHidden/>
          </w:rPr>
        </w:r>
        <w:r>
          <w:rPr>
            <w:noProof/>
            <w:webHidden/>
          </w:rPr>
          <w:fldChar w:fldCharType="separate"/>
        </w:r>
        <w:r>
          <w:rPr>
            <w:noProof/>
            <w:webHidden/>
          </w:rPr>
          <w:t>15</w:t>
        </w:r>
        <w:r>
          <w:rPr>
            <w:noProof/>
            <w:webHidden/>
          </w:rPr>
          <w:fldChar w:fldCharType="end"/>
        </w:r>
      </w:hyperlink>
    </w:p>
    <w:p w14:paraId="016A94BA" w14:textId="1A7B2D75" w:rsidR="00F261AE" w:rsidRDefault="00F261AE">
      <w:pPr>
        <w:pStyle w:val="TableofFigures"/>
        <w:tabs>
          <w:tab w:val="right" w:leader="dot" w:pos="9016"/>
        </w:tabs>
        <w:rPr>
          <w:noProof/>
          <w:lang w:eastAsia="en-GB"/>
        </w:rPr>
      </w:pPr>
      <w:hyperlink w:anchor="_Toc90238257" w:history="1">
        <w:r w:rsidRPr="00C66F9D">
          <w:rPr>
            <w:rStyle w:val="Hyperlink"/>
            <w:noProof/>
          </w:rPr>
          <w:t>Figure 14 - Seven degree of freedom diagram (Yang, et al., 2019)</w:t>
        </w:r>
        <w:r>
          <w:rPr>
            <w:noProof/>
            <w:webHidden/>
          </w:rPr>
          <w:tab/>
        </w:r>
        <w:r>
          <w:rPr>
            <w:noProof/>
            <w:webHidden/>
          </w:rPr>
          <w:fldChar w:fldCharType="begin"/>
        </w:r>
        <w:r>
          <w:rPr>
            <w:noProof/>
            <w:webHidden/>
          </w:rPr>
          <w:instrText xml:space="preserve"> PAGEREF _Toc90238257 \h </w:instrText>
        </w:r>
        <w:r>
          <w:rPr>
            <w:noProof/>
            <w:webHidden/>
          </w:rPr>
        </w:r>
        <w:r>
          <w:rPr>
            <w:noProof/>
            <w:webHidden/>
          </w:rPr>
          <w:fldChar w:fldCharType="separate"/>
        </w:r>
        <w:r>
          <w:rPr>
            <w:noProof/>
            <w:webHidden/>
          </w:rPr>
          <w:t>16</w:t>
        </w:r>
        <w:r>
          <w:rPr>
            <w:noProof/>
            <w:webHidden/>
          </w:rPr>
          <w:fldChar w:fldCharType="end"/>
        </w:r>
      </w:hyperlink>
    </w:p>
    <w:p w14:paraId="70D851E0" w14:textId="7A0DE3C7" w:rsidR="00F261AE" w:rsidRDefault="00F261AE">
      <w:pPr>
        <w:pStyle w:val="TableofFigures"/>
        <w:tabs>
          <w:tab w:val="right" w:leader="dot" w:pos="9016"/>
        </w:tabs>
        <w:rPr>
          <w:noProof/>
          <w:lang w:eastAsia="en-GB"/>
        </w:rPr>
      </w:pPr>
      <w:hyperlink w:anchor="_Toc90238258" w:history="1">
        <w:r w:rsidRPr="00C66F9D">
          <w:rPr>
            <w:rStyle w:val="Hyperlink"/>
            <w:noProof/>
          </w:rPr>
          <w:t>Figure 15 - Seven degree of freedom front left unsprung mass subsystem</w:t>
        </w:r>
        <w:r>
          <w:rPr>
            <w:noProof/>
            <w:webHidden/>
          </w:rPr>
          <w:tab/>
        </w:r>
        <w:r>
          <w:rPr>
            <w:noProof/>
            <w:webHidden/>
          </w:rPr>
          <w:fldChar w:fldCharType="begin"/>
        </w:r>
        <w:r>
          <w:rPr>
            <w:noProof/>
            <w:webHidden/>
          </w:rPr>
          <w:instrText xml:space="preserve"> PAGEREF _Toc90238258 \h </w:instrText>
        </w:r>
        <w:r>
          <w:rPr>
            <w:noProof/>
            <w:webHidden/>
          </w:rPr>
        </w:r>
        <w:r>
          <w:rPr>
            <w:noProof/>
            <w:webHidden/>
          </w:rPr>
          <w:fldChar w:fldCharType="separate"/>
        </w:r>
        <w:r>
          <w:rPr>
            <w:noProof/>
            <w:webHidden/>
          </w:rPr>
          <w:t>18</w:t>
        </w:r>
        <w:r>
          <w:rPr>
            <w:noProof/>
            <w:webHidden/>
          </w:rPr>
          <w:fldChar w:fldCharType="end"/>
        </w:r>
      </w:hyperlink>
    </w:p>
    <w:p w14:paraId="35C9E1F5" w14:textId="2ADF0880" w:rsidR="00F261AE" w:rsidRDefault="00F261AE">
      <w:pPr>
        <w:pStyle w:val="TableofFigures"/>
        <w:tabs>
          <w:tab w:val="right" w:leader="dot" w:pos="9016"/>
        </w:tabs>
        <w:rPr>
          <w:noProof/>
          <w:lang w:eastAsia="en-GB"/>
        </w:rPr>
      </w:pPr>
      <w:hyperlink w:anchor="_Toc90238259" w:history="1">
        <w:r w:rsidRPr="00C66F9D">
          <w:rPr>
            <w:rStyle w:val="Hyperlink"/>
            <w:noProof/>
          </w:rPr>
          <w:t>Figure 16 - Seven degree of freedom heave subsystem</w:t>
        </w:r>
        <w:r>
          <w:rPr>
            <w:noProof/>
            <w:webHidden/>
          </w:rPr>
          <w:tab/>
        </w:r>
        <w:r>
          <w:rPr>
            <w:noProof/>
            <w:webHidden/>
          </w:rPr>
          <w:fldChar w:fldCharType="begin"/>
        </w:r>
        <w:r>
          <w:rPr>
            <w:noProof/>
            <w:webHidden/>
          </w:rPr>
          <w:instrText xml:space="preserve"> PAGEREF _Toc90238259 \h </w:instrText>
        </w:r>
        <w:r>
          <w:rPr>
            <w:noProof/>
            <w:webHidden/>
          </w:rPr>
        </w:r>
        <w:r>
          <w:rPr>
            <w:noProof/>
            <w:webHidden/>
          </w:rPr>
          <w:fldChar w:fldCharType="separate"/>
        </w:r>
        <w:r>
          <w:rPr>
            <w:noProof/>
            <w:webHidden/>
          </w:rPr>
          <w:t>18</w:t>
        </w:r>
        <w:r>
          <w:rPr>
            <w:noProof/>
            <w:webHidden/>
          </w:rPr>
          <w:fldChar w:fldCharType="end"/>
        </w:r>
      </w:hyperlink>
    </w:p>
    <w:p w14:paraId="1CEE4275" w14:textId="40151368" w:rsidR="00F261AE" w:rsidRDefault="00F261AE">
      <w:pPr>
        <w:pStyle w:val="TableofFigures"/>
        <w:tabs>
          <w:tab w:val="right" w:leader="dot" w:pos="9016"/>
        </w:tabs>
        <w:rPr>
          <w:noProof/>
          <w:lang w:eastAsia="en-GB"/>
        </w:rPr>
      </w:pPr>
      <w:hyperlink w:anchor="_Toc90238260" w:history="1">
        <w:r w:rsidRPr="00C66F9D">
          <w:rPr>
            <w:rStyle w:val="Hyperlink"/>
            <w:noProof/>
          </w:rPr>
          <w:t>Figure 17 - Seven degree of freedom pitch subsystem</w:t>
        </w:r>
        <w:r>
          <w:rPr>
            <w:noProof/>
            <w:webHidden/>
          </w:rPr>
          <w:tab/>
        </w:r>
        <w:r>
          <w:rPr>
            <w:noProof/>
            <w:webHidden/>
          </w:rPr>
          <w:fldChar w:fldCharType="begin"/>
        </w:r>
        <w:r>
          <w:rPr>
            <w:noProof/>
            <w:webHidden/>
          </w:rPr>
          <w:instrText xml:space="preserve"> PAGEREF _Toc90238260 \h </w:instrText>
        </w:r>
        <w:r>
          <w:rPr>
            <w:noProof/>
            <w:webHidden/>
          </w:rPr>
        </w:r>
        <w:r>
          <w:rPr>
            <w:noProof/>
            <w:webHidden/>
          </w:rPr>
          <w:fldChar w:fldCharType="separate"/>
        </w:r>
        <w:r>
          <w:rPr>
            <w:noProof/>
            <w:webHidden/>
          </w:rPr>
          <w:t>19</w:t>
        </w:r>
        <w:r>
          <w:rPr>
            <w:noProof/>
            <w:webHidden/>
          </w:rPr>
          <w:fldChar w:fldCharType="end"/>
        </w:r>
      </w:hyperlink>
    </w:p>
    <w:p w14:paraId="7B783CCB" w14:textId="6692B9B7" w:rsidR="00F261AE" w:rsidRDefault="00F261AE">
      <w:pPr>
        <w:pStyle w:val="TableofFigures"/>
        <w:tabs>
          <w:tab w:val="right" w:leader="dot" w:pos="9016"/>
        </w:tabs>
        <w:rPr>
          <w:noProof/>
          <w:lang w:eastAsia="en-GB"/>
        </w:rPr>
      </w:pPr>
      <w:hyperlink w:anchor="_Toc90238261" w:history="1">
        <w:r w:rsidRPr="00C66F9D">
          <w:rPr>
            <w:rStyle w:val="Hyperlink"/>
            <w:noProof/>
          </w:rPr>
          <w:t>Figure 18 - Seven degree of freedom roll subsystem</w:t>
        </w:r>
        <w:r>
          <w:rPr>
            <w:noProof/>
            <w:webHidden/>
          </w:rPr>
          <w:tab/>
        </w:r>
        <w:r>
          <w:rPr>
            <w:noProof/>
            <w:webHidden/>
          </w:rPr>
          <w:fldChar w:fldCharType="begin"/>
        </w:r>
        <w:r>
          <w:rPr>
            <w:noProof/>
            <w:webHidden/>
          </w:rPr>
          <w:instrText xml:space="preserve"> PAGEREF _Toc90238261 \h </w:instrText>
        </w:r>
        <w:r>
          <w:rPr>
            <w:noProof/>
            <w:webHidden/>
          </w:rPr>
        </w:r>
        <w:r>
          <w:rPr>
            <w:noProof/>
            <w:webHidden/>
          </w:rPr>
          <w:fldChar w:fldCharType="separate"/>
        </w:r>
        <w:r>
          <w:rPr>
            <w:noProof/>
            <w:webHidden/>
          </w:rPr>
          <w:t>19</w:t>
        </w:r>
        <w:r>
          <w:rPr>
            <w:noProof/>
            <w:webHidden/>
          </w:rPr>
          <w:fldChar w:fldCharType="end"/>
        </w:r>
      </w:hyperlink>
    </w:p>
    <w:p w14:paraId="4EC14416" w14:textId="6EA27643" w:rsidR="00F261AE" w:rsidRDefault="00F261AE">
      <w:pPr>
        <w:pStyle w:val="TableofFigures"/>
        <w:tabs>
          <w:tab w:val="right" w:leader="dot" w:pos="9016"/>
        </w:tabs>
        <w:rPr>
          <w:noProof/>
          <w:lang w:eastAsia="en-GB"/>
        </w:rPr>
      </w:pPr>
      <w:hyperlink w:anchor="_Toc90238262" w:history="1">
        <w:r w:rsidRPr="00C66F9D">
          <w:rPr>
            <w:rStyle w:val="Hyperlink"/>
            <w:noProof/>
          </w:rPr>
          <w:t>Figure 19 - Simulator motec latitudinal and longitudinal data</w:t>
        </w:r>
        <w:r>
          <w:rPr>
            <w:noProof/>
            <w:webHidden/>
          </w:rPr>
          <w:tab/>
        </w:r>
        <w:r>
          <w:rPr>
            <w:noProof/>
            <w:webHidden/>
          </w:rPr>
          <w:fldChar w:fldCharType="begin"/>
        </w:r>
        <w:r>
          <w:rPr>
            <w:noProof/>
            <w:webHidden/>
          </w:rPr>
          <w:instrText xml:space="preserve"> PAGEREF _Toc90238262 \h </w:instrText>
        </w:r>
        <w:r>
          <w:rPr>
            <w:noProof/>
            <w:webHidden/>
          </w:rPr>
        </w:r>
        <w:r>
          <w:rPr>
            <w:noProof/>
            <w:webHidden/>
          </w:rPr>
          <w:fldChar w:fldCharType="separate"/>
        </w:r>
        <w:r>
          <w:rPr>
            <w:noProof/>
            <w:webHidden/>
          </w:rPr>
          <w:t>20</w:t>
        </w:r>
        <w:r>
          <w:rPr>
            <w:noProof/>
            <w:webHidden/>
          </w:rPr>
          <w:fldChar w:fldCharType="end"/>
        </w:r>
      </w:hyperlink>
    </w:p>
    <w:p w14:paraId="675DE212" w14:textId="696813F1" w:rsidR="00F261AE" w:rsidRDefault="00F261AE">
      <w:pPr>
        <w:pStyle w:val="TableofFigures"/>
        <w:tabs>
          <w:tab w:val="right" w:leader="dot" w:pos="9016"/>
        </w:tabs>
        <w:rPr>
          <w:noProof/>
          <w:lang w:eastAsia="en-GB"/>
        </w:rPr>
      </w:pPr>
      <w:hyperlink w:anchor="_Toc90238263" w:history="1">
        <w:r w:rsidRPr="00C66F9D">
          <w:rPr>
            <w:rStyle w:val="Hyperlink"/>
            <w:noProof/>
          </w:rPr>
          <w:t>Figure 20 - Seven degree of freedom Simulink roll data</w:t>
        </w:r>
        <w:r>
          <w:rPr>
            <w:noProof/>
            <w:webHidden/>
          </w:rPr>
          <w:tab/>
        </w:r>
        <w:r>
          <w:rPr>
            <w:noProof/>
            <w:webHidden/>
          </w:rPr>
          <w:fldChar w:fldCharType="begin"/>
        </w:r>
        <w:r>
          <w:rPr>
            <w:noProof/>
            <w:webHidden/>
          </w:rPr>
          <w:instrText xml:space="preserve"> PAGEREF _Toc90238263 \h </w:instrText>
        </w:r>
        <w:r>
          <w:rPr>
            <w:noProof/>
            <w:webHidden/>
          </w:rPr>
        </w:r>
        <w:r>
          <w:rPr>
            <w:noProof/>
            <w:webHidden/>
          </w:rPr>
          <w:fldChar w:fldCharType="separate"/>
        </w:r>
        <w:r>
          <w:rPr>
            <w:noProof/>
            <w:webHidden/>
          </w:rPr>
          <w:t>21</w:t>
        </w:r>
        <w:r>
          <w:rPr>
            <w:noProof/>
            <w:webHidden/>
          </w:rPr>
          <w:fldChar w:fldCharType="end"/>
        </w:r>
      </w:hyperlink>
    </w:p>
    <w:p w14:paraId="17B6C3D4" w14:textId="6D09CECA" w:rsidR="00F261AE" w:rsidRDefault="00F261AE">
      <w:pPr>
        <w:pStyle w:val="TableofFigures"/>
        <w:tabs>
          <w:tab w:val="right" w:leader="dot" w:pos="9016"/>
        </w:tabs>
        <w:rPr>
          <w:noProof/>
          <w:lang w:eastAsia="en-GB"/>
        </w:rPr>
      </w:pPr>
      <w:hyperlink w:anchor="_Toc90238264" w:history="1">
        <w:r w:rsidRPr="00C66F9D">
          <w:rPr>
            <w:rStyle w:val="Hyperlink"/>
            <w:noProof/>
          </w:rPr>
          <w:t>Figure 21 - Seven degree of freedom Simulink heave data</w:t>
        </w:r>
        <w:r>
          <w:rPr>
            <w:noProof/>
            <w:webHidden/>
          </w:rPr>
          <w:tab/>
        </w:r>
        <w:r>
          <w:rPr>
            <w:noProof/>
            <w:webHidden/>
          </w:rPr>
          <w:fldChar w:fldCharType="begin"/>
        </w:r>
        <w:r>
          <w:rPr>
            <w:noProof/>
            <w:webHidden/>
          </w:rPr>
          <w:instrText xml:space="preserve"> PAGEREF _Toc90238264 \h </w:instrText>
        </w:r>
        <w:r>
          <w:rPr>
            <w:noProof/>
            <w:webHidden/>
          </w:rPr>
        </w:r>
        <w:r>
          <w:rPr>
            <w:noProof/>
            <w:webHidden/>
          </w:rPr>
          <w:fldChar w:fldCharType="separate"/>
        </w:r>
        <w:r>
          <w:rPr>
            <w:noProof/>
            <w:webHidden/>
          </w:rPr>
          <w:t>21</w:t>
        </w:r>
        <w:r>
          <w:rPr>
            <w:noProof/>
            <w:webHidden/>
          </w:rPr>
          <w:fldChar w:fldCharType="end"/>
        </w:r>
      </w:hyperlink>
    </w:p>
    <w:p w14:paraId="59835615" w14:textId="33ECDC64" w:rsidR="00F261AE" w:rsidRDefault="00F261AE">
      <w:pPr>
        <w:pStyle w:val="TableofFigures"/>
        <w:tabs>
          <w:tab w:val="right" w:leader="dot" w:pos="9016"/>
        </w:tabs>
        <w:rPr>
          <w:noProof/>
          <w:lang w:eastAsia="en-GB"/>
        </w:rPr>
      </w:pPr>
      <w:hyperlink w:anchor="_Toc90238265" w:history="1">
        <w:r w:rsidRPr="00C66F9D">
          <w:rPr>
            <w:rStyle w:val="Hyperlink"/>
            <w:noProof/>
          </w:rPr>
          <w:t>Figure 22 - Seven degree of freedom Simulink unsprung mass positions</w:t>
        </w:r>
        <w:r>
          <w:rPr>
            <w:noProof/>
            <w:webHidden/>
          </w:rPr>
          <w:tab/>
        </w:r>
        <w:r>
          <w:rPr>
            <w:noProof/>
            <w:webHidden/>
          </w:rPr>
          <w:fldChar w:fldCharType="begin"/>
        </w:r>
        <w:r>
          <w:rPr>
            <w:noProof/>
            <w:webHidden/>
          </w:rPr>
          <w:instrText xml:space="preserve"> PAGEREF _Toc90238265 \h </w:instrText>
        </w:r>
        <w:r>
          <w:rPr>
            <w:noProof/>
            <w:webHidden/>
          </w:rPr>
        </w:r>
        <w:r>
          <w:rPr>
            <w:noProof/>
            <w:webHidden/>
          </w:rPr>
          <w:fldChar w:fldCharType="separate"/>
        </w:r>
        <w:r>
          <w:rPr>
            <w:noProof/>
            <w:webHidden/>
          </w:rPr>
          <w:t>22</w:t>
        </w:r>
        <w:r>
          <w:rPr>
            <w:noProof/>
            <w:webHidden/>
          </w:rPr>
          <w:fldChar w:fldCharType="end"/>
        </w:r>
      </w:hyperlink>
    </w:p>
    <w:p w14:paraId="1E8A5B11" w14:textId="6461EC34" w:rsidR="00F261AE" w:rsidRDefault="00F261AE">
      <w:pPr>
        <w:pStyle w:val="TableofFigures"/>
        <w:tabs>
          <w:tab w:val="right" w:leader="dot" w:pos="9016"/>
        </w:tabs>
        <w:rPr>
          <w:noProof/>
          <w:lang w:eastAsia="en-GB"/>
        </w:rPr>
      </w:pPr>
      <w:hyperlink w:anchor="_Toc90238266" w:history="1">
        <w:r w:rsidRPr="00C66F9D">
          <w:rPr>
            <w:rStyle w:val="Hyperlink"/>
            <w:noProof/>
          </w:rPr>
          <w:t>Figure 23 - Close view of unsprung mass positions</w:t>
        </w:r>
        <w:r>
          <w:rPr>
            <w:noProof/>
            <w:webHidden/>
          </w:rPr>
          <w:tab/>
        </w:r>
        <w:r>
          <w:rPr>
            <w:noProof/>
            <w:webHidden/>
          </w:rPr>
          <w:fldChar w:fldCharType="begin"/>
        </w:r>
        <w:r>
          <w:rPr>
            <w:noProof/>
            <w:webHidden/>
          </w:rPr>
          <w:instrText xml:space="preserve"> PAGEREF _Toc90238266 \h </w:instrText>
        </w:r>
        <w:r>
          <w:rPr>
            <w:noProof/>
            <w:webHidden/>
          </w:rPr>
        </w:r>
        <w:r>
          <w:rPr>
            <w:noProof/>
            <w:webHidden/>
          </w:rPr>
          <w:fldChar w:fldCharType="separate"/>
        </w:r>
        <w:r>
          <w:rPr>
            <w:noProof/>
            <w:webHidden/>
          </w:rPr>
          <w:t>22</w:t>
        </w:r>
        <w:r>
          <w:rPr>
            <w:noProof/>
            <w:webHidden/>
          </w:rPr>
          <w:fldChar w:fldCharType="end"/>
        </w:r>
      </w:hyperlink>
    </w:p>
    <w:p w14:paraId="3CD4632F" w14:textId="39BEFF3F" w:rsidR="00F261AE" w:rsidRDefault="00F261AE">
      <w:pPr>
        <w:pStyle w:val="TableofFigures"/>
        <w:tabs>
          <w:tab w:val="right" w:leader="dot" w:pos="9016"/>
        </w:tabs>
        <w:rPr>
          <w:noProof/>
          <w:lang w:eastAsia="en-GB"/>
        </w:rPr>
      </w:pPr>
      <w:hyperlink w:anchor="_Toc90238267" w:history="1">
        <w:r w:rsidRPr="00C66F9D">
          <w:rPr>
            <w:rStyle w:val="Hyperlink"/>
            <w:noProof/>
          </w:rPr>
          <w:t>Figure 24 - One degree of freedom Simulink model</w:t>
        </w:r>
        <w:r>
          <w:rPr>
            <w:noProof/>
            <w:webHidden/>
          </w:rPr>
          <w:tab/>
        </w:r>
        <w:r>
          <w:rPr>
            <w:noProof/>
            <w:webHidden/>
          </w:rPr>
          <w:fldChar w:fldCharType="begin"/>
        </w:r>
        <w:r>
          <w:rPr>
            <w:noProof/>
            <w:webHidden/>
          </w:rPr>
          <w:instrText xml:space="preserve"> PAGEREF _Toc90238267 \h </w:instrText>
        </w:r>
        <w:r>
          <w:rPr>
            <w:noProof/>
            <w:webHidden/>
          </w:rPr>
        </w:r>
        <w:r>
          <w:rPr>
            <w:noProof/>
            <w:webHidden/>
          </w:rPr>
          <w:fldChar w:fldCharType="separate"/>
        </w:r>
        <w:r>
          <w:rPr>
            <w:noProof/>
            <w:webHidden/>
          </w:rPr>
          <w:t>25</w:t>
        </w:r>
        <w:r>
          <w:rPr>
            <w:noProof/>
            <w:webHidden/>
          </w:rPr>
          <w:fldChar w:fldCharType="end"/>
        </w:r>
      </w:hyperlink>
    </w:p>
    <w:p w14:paraId="3AEDCAE8" w14:textId="68CF4E24" w:rsidR="00F261AE" w:rsidRDefault="00F261AE">
      <w:pPr>
        <w:pStyle w:val="TableofFigures"/>
        <w:tabs>
          <w:tab w:val="right" w:leader="dot" w:pos="9016"/>
        </w:tabs>
        <w:rPr>
          <w:noProof/>
          <w:lang w:eastAsia="en-GB"/>
        </w:rPr>
      </w:pPr>
      <w:hyperlink w:anchor="_Toc90238268" w:history="1">
        <w:r w:rsidRPr="00C66F9D">
          <w:rPr>
            <w:rStyle w:val="Hyperlink"/>
            <w:noProof/>
          </w:rPr>
          <w:t>Figure 25 - One degree of freedom Simulink model road input</w:t>
        </w:r>
        <w:r>
          <w:rPr>
            <w:noProof/>
            <w:webHidden/>
          </w:rPr>
          <w:tab/>
        </w:r>
        <w:r>
          <w:rPr>
            <w:noProof/>
            <w:webHidden/>
          </w:rPr>
          <w:fldChar w:fldCharType="begin"/>
        </w:r>
        <w:r>
          <w:rPr>
            <w:noProof/>
            <w:webHidden/>
          </w:rPr>
          <w:instrText xml:space="preserve"> PAGEREF _Toc90238268 \h </w:instrText>
        </w:r>
        <w:r>
          <w:rPr>
            <w:noProof/>
            <w:webHidden/>
          </w:rPr>
        </w:r>
        <w:r>
          <w:rPr>
            <w:noProof/>
            <w:webHidden/>
          </w:rPr>
          <w:fldChar w:fldCharType="separate"/>
        </w:r>
        <w:r>
          <w:rPr>
            <w:noProof/>
            <w:webHidden/>
          </w:rPr>
          <w:t>25</w:t>
        </w:r>
        <w:r>
          <w:rPr>
            <w:noProof/>
            <w:webHidden/>
          </w:rPr>
          <w:fldChar w:fldCharType="end"/>
        </w:r>
      </w:hyperlink>
    </w:p>
    <w:p w14:paraId="4F8DEF09" w14:textId="6F011382" w:rsidR="00F261AE" w:rsidRDefault="00F261AE">
      <w:pPr>
        <w:pStyle w:val="TableofFigures"/>
        <w:tabs>
          <w:tab w:val="right" w:leader="dot" w:pos="9016"/>
        </w:tabs>
        <w:rPr>
          <w:noProof/>
          <w:lang w:eastAsia="en-GB"/>
        </w:rPr>
      </w:pPr>
      <w:hyperlink w:anchor="_Toc90238269" w:history="1">
        <w:r w:rsidRPr="00C66F9D">
          <w:rPr>
            <w:rStyle w:val="Hyperlink"/>
            <w:noProof/>
          </w:rPr>
          <w:t>Figure 26 - Two degrees of freedom Simulink model</w:t>
        </w:r>
        <w:r>
          <w:rPr>
            <w:noProof/>
            <w:webHidden/>
          </w:rPr>
          <w:tab/>
        </w:r>
        <w:r>
          <w:rPr>
            <w:noProof/>
            <w:webHidden/>
          </w:rPr>
          <w:fldChar w:fldCharType="begin"/>
        </w:r>
        <w:r>
          <w:rPr>
            <w:noProof/>
            <w:webHidden/>
          </w:rPr>
          <w:instrText xml:space="preserve"> PAGEREF _Toc90238269 \h </w:instrText>
        </w:r>
        <w:r>
          <w:rPr>
            <w:noProof/>
            <w:webHidden/>
          </w:rPr>
        </w:r>
        <w:r>
          <w:rPr>
            <w:noProof/>
            <w:webHidden/>
          </w:rPr>
          <w:fldChar w:fldCharType="separate"/>
        </w:r>
        <w:r>
          <w:rPr>
            <w:noProof/>
            <w:webHidden/>
          </w:rPr>
          <w:t>25</w:t>
        </w:r>
        <w:r>
          <w:rPr>
            <w:noProof/>
            <w:webHidden/>
          </w:rPr>
          <w:fldChar w:fldCharType="end"/>
        </w:r>
      </w:hyperlink>
    </w:p>
    <w:p w14:paraId="1318146C" w14:textId="7B4BAB71" w:rsidR="00F261AE" w:rsidRDefault="00F261AE">
      <w:pPr>
        <w:pStyle w:val="TableofFigures"/>
        <w:tabs>
          <w:tab w:val="right" w:leader="dot" w:pos="9016"/>
        </w:tabs>
        <w:rPr>
          <w:noProof/>
          <w:lang w:eastAsia="en-GB"/>
        </w:rPr>
      </w:pPr>
      <w:hyperlink w:anchor="_Toc90238270" w:history="1">
        <w:r w:rsidRPr="00C66F9D">
          <w:rPr>
            <w:rStyle w:val="Hyperlink"/>
            <w:noProof/>
          </w:rPr>
          <w:t>Figure 27 - Four degree of freedom Simulink model</w:t>
        </w:r>
        <w:r>
          <w:rPr>
            <w:noProof/>
            <w:webHidden/>
          </w:rPr>
          <w:tab/>
        </w:r>
        <w:r>
          <w:rPr>
            <w:noProof/>
            <w:webHidden/>
          </w:rPr>
          <w:fldChar w:fldCharType="begin"/>
        </w:r>
        <w:r>
          <w:rPr>
            <w:noProof/>
            <w:webHidden/>
          </w:rPr>
          <w:instrText xml:space="preserve"> PAGEREF _Toc90238270 \h </w:instrText>
        </w:r>
        <w:r>
          <w:rPr>
            <w:noProof/>
            <w:webHidden/>
          </w:rPr>
        </w:r>
        <w:r>
          <w:rPr>
            <w:noProof/>
            <w:webHidden/>
          </w:rPr>
          <w:fldChar w:fldCharType="separate"/>
        </w:r>
        <w:r>
          <w:rPr>
            <w:noProof/>
            <w:webHidden/>
          </w:rPr>
          <w:t>26</w:t>
        </w:r>
        <w:r>
          <w:rPr>
            <w:noProof/>
            <w:webHidden/>
          </w:rPr>
          <w:fldChar w:fldCharType="end"/>
        </w:r>
      </w:hyperlink>
    </w:p>
    <w:p w14:paraId="1DD43925" w14:textId="61D23B5C" w:rsidR="00F261AE" w:rsidRDefault="00F261AE">
      <w:pPr>
        <w:pStyle w:val="TableofFigures"/>
        <w:tabs>
          <w:tab w:val="right" w:leader="dot" w:pos="9016"/>
        </w:tabs>
        <w:rPr>
          <w:noProof/>
          <w:lang w:eastAsia="en-GB"/>
        </w:rPr>
      </w:pPr>
      <w:hyperlink w:anchor="_Toc90238271" w:history="1">
        <w:r w:rsidRPr="00C66F9D">
          <w:rPr>
            <w:rStyle w:val="Hyperlink"/>
            <w:noProof/>
          </w:rPr>
          <w:t>Figure 28 - Seven degree of freedom model system</w:t>
        </w:r>
        <w:r>
          <w:rPr>
            <w:noProof/>
            <w:webHidden/>
          </w:rPr>
          <w:tab/>
        </w:r>
        <w:r>
          <w:rPr>
            <w:noProof/>
            <w:webHidden/>
          </w:rPr>
          <w:fldChar w:fldCharType="begin"/>
        </w:r>
        <w:r>
          <w:rPr>
            <w:noProof/>
            <w:webHidden/>
          </w:rPr>
          <w:instrText xml:space="preserve"> PAGEREF _Toc90238271 \h </w:instrText>
        </w:r>
        <w:r>
          <w:rPr>
            <w:noProof/>
            <w:webHidden/>
          </w:rPr>
        </w:r>
        <w:r>
          <w:rPr>
            <w:noProof/>
            <w:webHidden/>
          </w:rPr>
          <w:fldChar w:fldCharType="separate"/>
        </w:r>
        <w:r>
          <w:rPr>
            <w:noProof/>
            <w:webHidden/>
          </w:rPr>
          <w:t>27</w:t>
        </w:r>
        <w:r>
          <w:rPr>
            <w:noProof/>
            <w:webHidden/>
          </w:rPr>
          <w:fldChar w:fldCharType="end"/>
        </w:r>
      </w:hyperlink>
    </w:p>
    <w:p w14:paraId="71A105F9" w14:textId="69DE59C9" w:rsidR="00F261AE" w:rsidRDefault="00F261AE">
      <w:pPr>
        <w:pStyle w:val="TableofFigures"/>
        <w:tabs>
          <w:tab w:val="right" w:leader="dot" w:pos="9016"/>
        </w:tabs>
        <w:rPr>
          <w:noProof/>
          <w:lang w:eastAsia="en-GB"/>
        </w:rPr>
      </w:pPr>
      <w:hyperlink w:anchor="_Toc90238272" w:history="1">
        <w:r w:rsidRPr="00C66F9D">
          <w:rPr>
            <w:rStyle w:val="Hyperlink"/>
            <w:noProof/>
          </w:rPr>
          <w:t>Figure 29 - seven degree of freedom simulation road surface</w:t>
        </w:r>
        <w:r>
          <w:rPr>
            <w:noProof/>
            <w:webHidden/>
          </w:rPr>
          <w:tab/>
        </w:r>
        <w:r>
          <w:rPr>
            <w:noProof/>
            <w:webHidden/>
          </w:rPr>
          <w:fldChar w:fldCharType="begin"/>
        </w:r>
        <w:r>
          <w:rPr>
            <w:noProof/>
            <w:webHidden/>
          </w:rPr>
          <w:instrText xml:space="preserve"> PAGEREF _Toc90238272 \h </w:instrText>
        </w:r>
        <w:r>
          <w:rPr>
            <w:noProof/>
            <w:webHidden/>
          </w:rPr>
        </w:r>
        <w:r>
          <w:rPr>
            <w:noProof/>
            <w:webHidden/>
          </w:rPr>
          <w:fldChar w:fldCharType="separate"/>
        </w:r>
        <w:r>
          <w:rPr>
            <w:noProof/>
            <w:webHidden/>
          </w:rPr>
          <w:t>27</w:t>
        </w:r>
        <w:r>
          <w:rPr>
            <w:noProof/>
            <w:webHidden/>
          </w:rPr>
          <w:fldChar w:fldCharType="end"/>
        </w:r>
      </w:hyperlink>
    </w:p>
    <w:p w14:paraId="496F10E0" w14:textId="0130AD95" w:rsidR="00F261AE" w:rsidRDefault="00F261AE">
      <w:pPr>
        <w:pStyle w:val="TableofFigures"/>
        <w:tabs>
          <w:tab w:val="right" w:leader="dot" w:pos="9016"/>
        </w:tabs>
        <w:rPr>
          <w:noProof/>
          <w:lang w:eastAsia="en-GB"/>
        </w:rPr>
      </w:pPr>
      <w:hyperlink w:anchor="_Toc90238273" w:history="1">
        <w:r w:rsidRPr="00C66F9D">
          <w:rPr>
            <w:rStyle w:val="Hyperlink"/>
            <w:noProof/>
          </w:rPr>
          <w:t>Figure 30 - Seven degree of freedom front right unsprung mass subsystem</w:t>
        </w:r>
        <w:r>
          <w:rPr>
            <w:noProof/>
            <w:webHidden/>
          </w:rPr>
          <w:tab/>
        </w:r>
        <w:r>
          <w:rPr>
            <w:noProof/>
            <w:webHidden/>
          </w:rPr>
          <w:fldChar w:fldCharType="begin"/>
        </w:r>
        <w:r>
          <w:rPr>
            <w:noProof/>
            <w:webHidden/>
          </w:rPr>
          <w:instrText xml:space="preserve"> PAGEREF _Toc90238273 \h </w:instrText>
        </w:r>
        <w:r>
          <w:rPr>
            <w:noProof/>
            <w:webHidden/>
          </w:rPr>
        </w:r>
        <w:r>
          <w:rPr>
            <w:noProof/>
            <w:webHidden/>
          </w:rPr>
          <w:fldChar w:fldCharType="separate"/>
        </w:r>
        <w:r>
          <w:rPr>
            <w:noProof/>
            <w:webHidden/>
          </w:rPr>
          <w:t>28</w:t>
        </w:r>
        <w:r>
          <w:rPr>
            <w:noProof/>
            <w:webHidden/>
          </w:rPr>
          <w:fldChar w:fldCharType="end"/>
        </w:r>
      </w:hyperlink>
    </w:p>
    <w:p w14:paraId="44E73F1C" w14:textId="5A594B49" w:rsidR="00F261AE" w:rsidRDefault="00F261AE">
      <w:pPr>
        <w:pStyle w:val="TableofFigures"/>
        <w:tabs>
          <w:tab w:val="right" w:leader="dot" w:pos="9016"/>
        </w:tabs>
        <w:rPr>
          <w:noProof/>
          <w:lang w:eastAsia="en-GB"/>
        </w:rPr>
      </w:pPr>
      <w:hyperlink w:anchor="_Toc90238274" w:history="1">
        <w:r w:rsidRPr="00C66F9D">
          <w:rPr>
            <w:rStyle w:val="Hyperlink"/>
            <w:noProof/>
          </w:rPr>
          <w:t>Figure 31 - Seven degree of freedom rear left unsprung mass subsystem</w:t>
        </w:r>
        <w:r>
          <w:rPr>
            <w:noProof/>
            <w:webHidden/>
          </w:rPr>
          <w:tab/>
        </w:r>
        <w:r>
          <w:rPr>
            <w:noProof/>
            <w:webHidden/>
          </w:rPr>
          <w:fldChar w:fldCharType="begin"/>
        </w:r>
        <w:r>
          <w:rPr>
            <w:noProof/>
            <w:webHidden/>
          </w:rPr>
          <w:instrText xml:space="preserve"> PAGEREF _Toc90238274 \h </w:instrText>
        </w:r>
        <w:r>
          <w:rPr>
            <w:noProof/>
            <w:webHidden/>
          </w:rPr>
        </w:r>
        <w:r>
          <w:rPr>
            <w:noProof/>
            <w:webHidden/>
          </w:rPr>
          <w:fldChar w:fldCharType="separate"/>
        </w:r>
        <w:r>
          <w:rPr>
            <w:noProof/>
            <w:webHidden/>
          </w:rPr>
          <w:t>28</w:t>
        </w:r>
        <w:r>
          <w:rPr>
            <w:noProof/>
            <w:webHidden/>
          </w:rPr>
          <w:fldChar w:fldCharType="end"/>
        </w:r>
      </w:hyperlink>
    </w:p>
    <w:p w14:paraId="766CF7ED" w14:textId="0ABB69CA" w:rsidR="00F261AE" w:rsidRDefault="00F261AE">
      <w:pPr>
        <w:pStyle w:val="TableofFigures"/>
        <w:tabs>
          <w:tab w:val="right" w:leader="dot" w:pos="9016"/>
        </w:tabs>
        <w:rPr>
          <w:noProof/>
          <w:lang w:eastAsia="en-GB"/>
        </w:rPr>
      </w:pPr>
      <w:hyperlink w:anchor="_Toc90238275" w:history="1">
        <w:r w:rsidRPr="00C66F9D">
          <w:rPr>
            <w:rStyle w:val="Hyperlink"/>
            <w:noProof/>
          </w:rPr>
          <w:t>Figure 32 - Seven degree of freedom rear right unsprung mass subsystem</w:t>
        </w:r>
        <w:r>
          <w:rPr>
            <w:noProof/>
            <w:webHidden/>
          </w:rPr>
          <w:tab/>
        </w:r>
        <w:r>
          <w:rPr>
            <w:noProof/>
            <w:webHidden/>
          </w:rPr>
          <w:fldChar w:fldCharType="begin"/>
        </w:r>
        <w:r>
          <w:rPr>
            <w:noProof/>
            <w:webHidden/>
          </w:rPr>
          <w:instrText xml:space="preserve"> PAGEREF _Toc90238275 \h </w:instrText>
        </w:r>
        <w:r>
          <w:rPr>
            <w:noProof/>
            <w:webHidden/>
          </w:rPr>
        </w:r>
        <w:r>
          <w:rPr>
            <w:noProof/>
            <w:webHidden/>
          </w:rPr>
          <w:fldChar w:fldCharType="separate"/>
        </w:r>
        <w:r>
          <w:rPr>
            <w:noProof/>
            <w:webHidden/>
          </w:rPr>
          <w:t>29</w:t>
        </w:r>
        <w:r>
          <w:rPr>
            <w:noProof/>
            <w:webHidden/>
          </w:rPr>
          <w:fldChar w:fldCharType="end"/>
        </w:r>
      </w:hyperlink>
    </w:p>
    <w:p w14:paraId="47DEA91C" w14:textId="77777777" w:rsidR="00F261AE" w:rsidRDefault="00F42666">
      <w:pPr>
        <w:rPr>
          <w:noProof/>
        </w:rPr>
      </w:pPr>
      <w:r>
        <w:fldChar w:fldCharType="end"/>
      </w:r>
      <w:r>
        <w:fldChar w:fldCharType="begin"/>
      </w:r>
      <w:r>
        <w:instrText xml:space="preserve"> TOC \h \z \c "Equation" </w:instrText>
      </w:r>
      <w:r>
        <w:fldChar w:fldCharType="separate"/>
      </w:r>
    </w:p>
    <w:p w14:paraId="440A60E7" w14:textId="5A9D706B" w:rsidR="00F261AE" w:rsidRDefault="00F261AE">
      <w:pPr>
        <w:pStyle w:val="TableofFigures"/>
        <w:tabs>
          <w:tab w:val="right" w:leader="dot" w:pos="9016"/>
        </w:tabs>
        <w:rPr>
          <w:noProof/>
          <w:lang w:eastAsia="en-GB"/>
        </w:rPr>
      </w:pPr>
      <w:hyperlink w:anchor="_Toc90238276" w:history="1">
        <w:r w:rsidRPr="00A57AA1">
          <w:rPr>
            <w:rStyle w:val="Hyperlink"/>
            <w:noProof/>
          </w:rPr>
          <w:t>Equation 1 - z height equation</w:t>
        </w:r>
        <w:r>
          <w:rPr>
            <w:noProof/>
            <w:webHidden/>
          </w:rPr>
          <w:tab/>
        </w:r>
        <w:r>
          <w:rPr>
            <w:noProof/>
            <w:webHidden/>
          </w:rPr>
          <w:fldChar w:fldCharType="begin"/>
        </w:r>
        <w:r>
          <w:rPr>
            <w:noProof/>
            <w:webHidden/>
          </w:rPr>
          <w:instrText xml:space="preserve"> PAGEREF _Toc90238276 \h </w:instrText>
        </w:r>
        <w:r>
          <w:rPr>
            <w:noProof/>
            <w:webHidden/>
          </w:rPr>
        </w:r>
        <w:r>
          <w:rPr>
            <w:noProof/>
            <w:webHidden/>
          </w:rPr>
          <w:fldChar w:fldCharType="separate"/>
        </w:r>
        <w:r>
          <w:rPr>
            <w:noProof/>
            <w:webHidden/>
          </w:rPr>
          <w:t>7</w:t>
        </w:r>
        <w:r>
          <w:rPr>
            <w:noProof/>
            <w:webHidden/>
          </w:rPr>
          <w:fldChar w:fldCharType="end"/>
        </w:r>
      </w:hyperlink>
    </w:p>
    <w:p w14:paraId="5D345B6D" w14:textId="7DD9A51A" w:rsidR="00F261AE" w:rsidRDefault="00F261AE">
      <w:pPr>
        <w:pStyle w:val="TableofFigures"/>
        <w:tabs>
          <w:tab w:val="right" w:leader="dot" w:pos="9016"/>
        </w:tabs>
        <w:rPr>
          <w:noProof/>
          <w:lang w:eastAsia="en-GB"/>
        </w:rPr>
      </w:pPr>
      <w:hyperlink w:anchor="_Toc90238277" w:history="1">
        <w:r w:rsidRPr="00A57AA1">
          <w:rPr>
            <w:rStyle w:val="Hyperlink"/>
            <w:noProof/>
          </w:rPr>
          <w:t>Equation 2 - Spring acceleration force</w:t>
        </w:r>
        <w:r>
          <w:rPr>
            <w:noProof/>
            <w:webHidden/>
          </w:rPr>
          <w:tab/>
        </w:r>
        <w:r>
          <w:rPr>
            <w:noProof/>
            <w:webHidden/>
          </w:rPr>
          <w:fldChar w:fldCharType="begin"/>
        </w:r>
        <w:r>
          <w:rPr>
            <w:noProof/>
            <w:webHidden/>
          </w:rPr>
          <w:instrText xml:space="preserve"> PAGEREF _Toc90238277 \h </w:instrText>
        </w:r>
        <w:r>
          <w:rPr>
            <w:noProof/>
            <w:webHidden/>
          </w:rPr>
        </w:r>
        <w:r>
          <w:rPr>
            <w:noProof/>
            <w:webHidden/>
          </w:rPr>
          <w:fldChar w:fldCharType="separate"/>
        </w:r>
        <w:r>
          <w:rPr>
            <w:noProof/>
            <w:webHidden/>
          </w:rPr>
          <w:t>9</w:t>
        </w:r>
        <w:r>
          <w:rPr>
            <w:noProof/>
            <w:webHidden/>
          </w:rPr>
          <w:fldChar w:fldCharType="end"/>
        </w:r>
      </w:hyperlink>
    </w:p>
    <w:p w14:paraId="3CA458D0" w14:textId="01845005" w:rsidR="00F261AE" w:rsidRDefault="00F261AE">
      <w:pPr>
        <w:pStyle w:val="TableofFigures"/>
        <w:tabs>
          <w:tab w:val="right" w:leader="dot" w:pos="9016"/>
        </w:tabs>
        <w:rPr>
          <w:noProof/>
          <w:lang w:eastAsia="en-GB"/>
        </w:rPr>
      </w:pPr>
      <w:hyperlink w:anchor="_Toc90238278" w:history="1">
        <w:r w:rsidRPr="00A57AA1">
          <w:rPr>
            <w:rStyle w:val="Hyperlink"/>
            <w:noProof/>
          </w:rPr>
          <w:t>Equation 3 - Damping force equation</w:t>
        </w:r>
        <w:r>
          <w:rPr>
            <w:noProof/>
            <w:webHidden/>
          </w:rPr>
          <w:tab/>
        </w:r>
        <w:r>
          <w:rPr>
            <w:noProof/>
            <w:webHidden/>
          </w:rPr>
          <w:fldChar w:fldCharType="begin"/>
        </w:r>
        <w:r>
          <w:rPr>
            <w:noProof/>
            <w:webHidden/>
          </w:rPr>
          <w:instrText xml:space="preserve"> PAGEREF _Toc90238278 \h </w:instrText>
        </w:r>
        <w:r>
          <w:rPr>
            <w:noProof/>
            <w:webHidden/>
          </w:rPr>
        </w:r>
        <w:r>
          <w:rPr>
            <w:noProof/>
            <w:webHidden/>
          </w:rPr>
          <w:fldChar w:fldCharType="separate"/>
        </w:r>
        <w:r>
          <w:rPr>
            <w:noProof/>
            <w:webHidden/>
          </w:rPr>
          <w:t>9</w:t>
        </w:r>
        <w:r>
          <w:rPr>
            <w:noProof/>
            <w:webHidden/>
          </w:rPr>
          <w:fldChar w:fldCharType="end"/>
        </w:r>
      </w:hyperlink>
    </w:p>
    <w:p w14:paraId="07EFF2D7" w14:textId="46AD31CE" w:rsidR="00F261AE" w:rsidRDefault="00F261AE">
      <w:pPr>
        <w:pStyle w:val="TableofFigures"/>
        <w:tabs>
          <w:tab w:val="right" w:leader="dot" w:pos="9016"/>
        </w:tabs>
        <w:rPr>
          <w:noProof/>
          <w:lang w:eastAsia="en-GB"/>
        </w:rPr>
      </w:pPr>
      <w:hyperlink w:anchor="_Toc90238279" w:history="1">
        <w:r w:rsidRPr="00A57AA1">
          <w:rPr>
            <w:rStyle w:val="Hyperlink"/>
            <w:noProof/>
          </w:rPr>
          <w:t>Equation 4 - Acceleration of mass equation</w:t>
        </w:r>
        <w:r>
          <w:rPr>
            <w:noProof/>
            <w:webHidden/>
          </w:rPr>
          <w:tab/>
        </w:r>
        <w:r>
          <w:rPr>
            <w:noProof/>
            <w:webHidden/>
          </w:rPr>
          <w:fldChar w:fldCharType="begin"/>
        </w:r>
        <w:r>
          <w:rPr>
            <w:noProof/>
            <w:webHidden/>
          </w:rPr>
          <w:instrText xml:space="preserve"> PAGEREF _Toc90238279 \h </w:instrText>
        </w:r>
        <w:r>
          <w:rPr>
            <w:noProof/>
            <w:webHidden/>
          </w:rPr>
        </w:r>
        <w:r>
          <w:rPr>
            <w:noProof/>
            <w:webHidden/>
          </w:rPr>
          <w:fldChar w:fldCharType="separate"/>
        </w:r>
        <w:r>
          <w:rPr>
            <w:noProof/>
            <w:webHidden/>
          </w:rPr>
          <w:t>10</w:t>
        </w:r>
        <w:r>
          <w:rPr>
            <w:noProof/>
            <w:webHidden/>
          </w:rPr>
          <w:fldChar w:fldCharType="end"/>
        </w:r>
      </w:hyperlink>
    </w:p>
    <w:p w14:paraId="1B43DC54" w14:textId="0738E5E1" w:rsidR="00F261AE" w:rsidRDefault="00F261AE">
      <w:pPr>
        <w:pStyle w:val="TableofFigures"/>
        <w:tabs>
          <w:tab w:val="right" w:leader="dot" w:pos="9016"/>
        </w:tabs>
        <w:rPr>
          <w:noProof/>
          <w:lang w:eastAsia="en-GB"/>
        </w:rPr>
      </w:pPr>
      <w:hyperlink w:anchor="_Toc90238280" w:history="1">
        <w:r w:rsidRPr="00A57AA1">
          <w:rPr>
            <w:rStyle w:val="Hyperlink"/>
            <w:noProof/>
          </w:rPr>
          <w:t>Equation 5 - Newton's Second Law</w:t>
        </w:r>
        <w:r>
          <w:rPr>
            <w:noProof/>
            <w:webHidden/>
          </w:rPr>
          <w:tab/>
        </w:r>
        <w:r>
          <w:rPr>
            <w:noProof/>
            <w:webHidden/>
          </w:rPr>
          <w:fldChar w:fldCharType="begin"/>
        </w:r>
        <w:r>
          <w:rPr>
            <w:noProof/>
            <w:webHidden/>
          </w:rPr>
          <w:instrText xml:space="preserve"> PAGEREF _Toc90238280 \h </w:instrText>
        </w:r>
        <w:r>
          <w:rPr>
            <w:noProof/>
            <w:webHidden/>
          </w:rPr>
        </w:r>
        <w:r>
          <w:rPr>
            <w:noProof/>
            <w:webHidden/>
          </w:rPr>
          <w:fldChar w:fldCharType="separate"/>
        </w:r>
        <w:r>
          <w:rPr>
            <w:noProof/>
            <w:webHidden/>
          </w:rPr>
          <w:t>10</w:t>
        </w:r>
        <w:r>
          <w:rPr>
            <w:noProof/>
            <w:webHidden/>
          </w:rPr>
          <w:fldChar w:fldCharType="end"/>
        </w:r>
      </w:hyperlink>
    </w:p>
    <w:p w14:paraId="15683B2A" w14:textId="5F085216" w:rsidR="00F261AE" w:rsidRDefault="00F261AE">
      <w:pPr>
        <w:pStyle w:val="TableofFigures"/>
        <w:tabs>
          <w:tab w:val="right" w:leader="dot" w:pos="9016"/>
        </w:tabs>
        <w:rPr>
          <w:noProof/>
          <w:lang w:eastAsia="en-GB"/>
        </w:rPr>
      </w:pPr>
      <w:hyperlink w:anchor="_Toc90238281" w:history="1">
        <w:r w:rsidRPr="00A57AA1">
          <w:rPr>
            <w:rStyle w:val="Hyperlink"/>
            <w:noProof/>
          </w:rPr>
          <w:t>Equation 6 - One degree of freedom linear equation</w:t>
        </w:r>
        <w:r>
          <w:rPr>
            <w:noProof/>
            <w:webHidden/>
          </w:rPr>
          <w:tab/>
        </w:r>
        <w:r>
          <w:rPr>
            <w:noProof/>
            <w:webHidden/>
          </w:rPr>
          <w:fldChar w:fldCharType="begin"/>
        </w:r>
        <w:r>
          <w:rPr>
            <w:noProof/>
            <w:webHidden/>
          </w:rPr>
          <w:instrText xml:space="preserve"> PAGEREF _Toc90238281 \h </w:instrText>
        </w:r>
        <w:r>
          <w:rPr>
            <w:noProof/>
            <w:webHidden/>
          </w:rPr>
        </w:r>
        <w:r>
          <w:rPr>
            <w:noProof/>
            <w:webHidden/>
          </w:rPr>
          <w:fldChar w:fldCharType="separate"/>
        </w:r>
        <w:r>
          <w:rPr>
            <w:noProof/>
            <w:webHidden/>
          </w:rPr>
          <w:t>10</w:t>
        </w:r>
        <w:r>
          <w:rPr>
            <w:noProof/>
            <w:webHidden/>
          </w:rPr>
          <w:fldChar w:fldCharType="end"/>
        </w:r>
      </w:hyperlink>
    </w:p>
    <w:p w14:paraId="5AB27A05" w14:textId="6F82A277" w:rsidR="00F261AE" w:rsidRDefault="00F261AE">
      <w:pPr>
        <w:pStyle w:val="TableofFigures"/>
        <w:tabs>
          <w:tab w:val="right" w:leader="dot" w:pos="9016"/>
        </w:tabs>
        <w:rPr>
          <w:noProof/>
          <w:lang w:eastAsia="en-GB"/>
        </w:rPr>
      </w:pPr>
      <w:hyperlink w:anchor="_Toc90238282" w:history="1">
        <w:r w:rsidRPr="00A57AA1">
          <w:rPr>
            <w:rStyle w:val="Hyperlink"/>
            <w:noProof/>
          </w:rPr>
          <w:t>Equation 7 - One degree of freedom equation with derivations</w:t>
        </w:r>
        <w:r>
          <w:rPr>
            <w:noProof/>
            <w:webHidden/>
          </w:rPr>
          <w:tab/>
        </w:r>
        <w:r>
          <w:rPr>
            <w:noProof/>
            <w:webHidden/>
          </w:rPr>
          <w:fldChar w:fldCharType="begin"/>
        </w:r>
        <w:r>
          <w:rPr>
            <w:noProof/>
            <w:webHidden/>
          </w:rPr>
          <w:instrText xml:space="preserve"> PAGEREF _Toc90238282 \h </w:instrText>
        </w:r>
        <w:r>
          <w:rPr>
            <w:noProof/>
            <w:webHidden/>
          </w:rPr>
        </w:r>
        <w:r>
          <w:rPr>
            <w:noProof/>
            <w:webHidden/>
          </w:rPr>
          <w:fldChar w:fldCharType="separate"/>
        </w:r>
        <w:r>
          <w:rPr>
            <w:noProof/>
            <w:webHidden/>
          </w:rPr>
          <w:t>10</w:t>
        </w:r>
        <w:r>
          <w:rPr>
            <w:noProof/>
            <w:webHidden/>
          </w:rPr>
          <w:fldChar w:fldCharType="end"/>
        </w:r>
      </w:hyperlink>
    </w:p>
    <w:p w14:paraId="0C0001C3" w14:textId="6DB0514D" w:rsidR="00F261AE" w:rsidRDefault="00F261AE">
      <w:pPr>
        <w:pStyle w:val="TableofFigures"/>
        <w:tabs>
          <w:tab w:val="right" w:leader="dot" w:pos="9016"/>
        </w:tabs>
        <w:rPr>
          <w:noProof/>
          <w:lang w:eastAsia="en-GB"/>
        </w:rPr>
      </w:pPr>
      <w:hyperlink w:anchor="_Toc90238283" w:history="1">
        <w:r w:rsidRPr="00A57AA1">
          <w:rPr>
            <w:rStyle w:val="Hyperlink"/>
            <w:noProof/>
          </w:rPr>
          <w:t>Equation 8 - Two degrees of freedom sprung mass equation</w:t>
        </w:r>
        <w:r>
          <w:rPr>
            <w:noProof/>
            <w:webHidden/>
          </w:rPr>
          <w:tab/>
        </w:r>
        <w:r>
          <w:rPr>
            <w:noProof/>
            <w:webHidden/>
          </w:rPr>
          <w:fldChar w:fldCharType="begin"/>
        </w:r>
        <w:r>
          <w:rPr>
            <w:noProof/>
            <w:webHidden/>
          </w:rPr>
          <w:instrText xml:space="preserve"> PAGEREF _Toc90238283 \h </w:instrText>
        </w:r>
        <w:r>
          <w:rPr>
            <w:noProof/>
            <w:webHidden/>
          </w:rPr>
        </w:r>
        <w:r>
          <w:rPr>
            <w:noProof/>
            <w:webHidden/>
          </w:rPr>
          <w:fldChar w:fldCharType="separate"/>
        </w:r>
        <w:r>
          <w:rPr>
            <w:noProof/>
            <w:webHidden/>
          </w:rPr>
          <w:t>12</w:t>
        </w:r>
        <w:r>
          <w:rPr>
            <w:noProof/>
            <w:webHidden/>
          </w:rPr>
          <w:fldChar w:fldCharType="end"/>
        </w:r>
      </w:hyperlink>
    </w:p>
    <w:p w14:paraId="7750578D" w14:textId="49190BD1" w:rsidR="00F261AE" w:rsidRDefault="00F261AE">
      <w:pPr>
        <w:pStyle w:val="TableofFigures"/>
        <w:tabs>
          <w:tab w:val="right" w:leader="dot" w:pos="9016"/>
        </w:tabs>
        <w:rPr>
          <w:noProof/>
          <w:lang w:eastAsia="en-GB"/>
        </w:rPr>
      </w:pPr>
      <w:hyperlink w:anchor="_Toc90238284" w:history="1">
        <w:r w:rsidRPr="00A57AA1">
          <w:rPr>
            <w:rStyle w:val="Hyperlink"/>
            <w:noProof/>
          </w:rPr>
          <w:t>Equation 9 - Two degrees of freedom unsprung mass equation</w:t>
        </w:r>
        <w:r>
          <w:rPr>
            <w:noProof/>
            <w:webHidden/>
          </w:rPr>
          <w:tab/>
        </w:r>
        <w:r>
          <w:rPr>
            <w:noProof/>
            <w:webHidden/>
          </w:rPr>
          <w:fldChar w:fldCharType="begin"/>
        </w:r>
        <w:r>
          <w:rPr>
            <w:noProof/>
            <w:webHidden/>
          </w:rPr>
          <w:instrText xml:space="preserve"> PAGEREF _Toc90238284 \h </w:instrText>
        </w:r>
        <w:r>
          <w:rPr>
            <w:noProof/>
            <w:webHidden/>
          </w:rPr>
        </w:r>
        <w:r>
          <w:rPr>
            <w:noProof/>
            <w:webHidden/>
          </w:rPr>
          <w:fldChar w:fldCharType="separate"/>
        </w:r>
        <w:r>
          <w:rPr>
            <w:noProof/>
            <w:webHidden/>
          </w:rPr>
          <w:t>12</w:t>
        </w:r>
        <w:r>
          <w:rPr>
            <w:noProof/>
            <w:webHidden/>
          </w:rPr>
          <w:fldChar w:fldCharType="end"/>
        </w:r>
      </w:hyperlink>
    </w:p>
    <w:p w14:paraId="603BA186" w14:textId="5B864252" w:rsidR="00F261AE" w:rsidRDefault="00F261AE">
      <w:pPr>
        <w:pStyle w:val="TableofFigures"/>
        <w:tabs>
          <w:tab w:val="right" w:leader="dot" w:pos="9016"/>
        </w:tabs>
        <w:rPr>
          <w:noProof/>
          <w:lang w:eastAsia="en-GB"/>
        </w:rPr>
      </w:pPr>
      <w:hyperlink w:anchor="_Toc90238285" w:history="1">
        <w:r w:rsidRPr="00A57AA1">
          <w:rPr>
            <w:rStyle w:val="Hyperlink"/>
            <w:noProof/>
          </w:rPr>
          <w:t>Equation 10 - Four degrees of freedom front unsprung mass equation</w:t>
        </w:r>
        <w:r>
          <w:rPr>
            <w:noProof/>
            <w:webHidden/>
          </w:rPr>
          <w:tab/>
        </w:r>
        <w:r>
          <w:rPr>
            <w:noProof/>
            <w:webHidden/>
          </w:rPr>
          <w:fldChar w:fldCharType="begin"/>
        </w:r>
        <w:r>
          <w:rPr>
            <w:noProof/>
            <w:webHidden/>
          </w:rPr>
          <w:instrText xml:space="preserve"> PAGEREF _Toc90238285 \h </w:instrText>
        </w:r>
        <w:r>
          <w:rPr>
            <w:noProof/>
            <w:webHidden/>
          </w:rPr>
        </w:r>
        <w:r>
          <w:rPr>
            <w:noProof/>
            <w:webHidden/>
          </w:rPr>
          <w:fldChar w:fldCharType="separate"/>
        </w:r>
        <w:r>
          <w:rPr>
            <w:noProof/>
            <w:webHidden/>
          </w:rPr>
          <w:t>14</w:t>
        </w:r>
        <w:r>
          <w:rPr>
            <w:noProof/>
            <w:webHidden/>
          </w:rPr>
          <w:fldChar w:fldCharType="end"/>
        </w:r>
      </w:hyperlink>
    </w:p>
    <w:p w14:paraId="6AB081B2" w14:textId="4CFFE4C0" w:rsidR="00F261AE" w:rsidRDefault="00F261AE">
      <w:pPr>
        <w:pStyle w:val="TableofFigures"/>
        <w:tabs>
          <w:tab w:val="right" w:leader="dot" w:pos="9016"/>
        </w:tabs>
        <w:rPr>
          <w:noProof/>
          <w:lang w:eastAsia="en-GB"/>
        </w:rPr>
      </w:pPr>
      <w:hyperlink w:anchor="_Toc90238286" w:history="1">
        <w:r w:rsidRPr="00A57AA1">
          <w:rPr>
            <w:rStyle w:val="Hyperlink"/>
            <w:noProof/>
          </w:rPr>
          <w:t>Equation 11 - Four degrees of freedom rear unsprung mass equation</w:t>
        </w:r>
        <w:r>
          <w:rPr>
            <w:noProof/>
            <w:webHidden/>
          </w:rPr>
          <w:tab/>
        </w:r>
        <w:r>
          <w:rPr>
            <w:noProof/>
            <w:webHidden/>
          </w:rPr>
          <w:fldChar w:fldCharType="begin"/>
        </w:r>
        <w:r>
          <w:rPr>
            <w:noProof/>
            <w:webHidden/>
          </w:rPr>
          <w:instrText xml:space="preserve"> PAGEREF _Toc90238286 \h </w:instrText>
        </w:r>
        <w:r>
          <w:rPr>
            <w:noProof/>
            <w:webHidden/>
          </w:rPr>
        </w:r>
        <w:r>
          <w:rPr>
            <w:noProof/>
            <w:webHidden/>
          </w:rPr>
          <w:fldChar w:fldCharType="separate"/>
        </w:r>
        <w:r>
          <w:rPr>
            <w:noProof/>
            <w:webHidden/>
          </w:rPr>
          <w:t>14</w:t>
        </w:r>
        <w:r>
          <w:rPr>
            <w:noProof/>
            <w:webHidden/>
          </w:rPr>
          <w:fldChar w:fldCharType="end"/>
        </w:r>
      </w:hyperlink>
    </w:p>
    <w:p w14:paraId="106C78B6" w14:textId="7D35A253" w:rsidR="00F261AE" w:rsidRDefault="00F261AE">
      <w:pPr>
        <w:pStyle w:val="TableofFigures"/>
        <w:tabs>
          <w:tab w:val="right" w:leader="dot" w:pos="9016"/>
        </w:tabs>
        <w:rPr>
          <w:noProof/>
          <w:lang w:eastAsia="en-GB"/>
        </w:rPr>
      </w:pPr>
      <w:hyperlink w:anchor="_Toc90238287" w:history="1">
        <w:r w:rsidRPr="00A57AA1">
          <w:rPr>
            <w:rStyle w:val="Hyperlink"/>
            <w:noProof/>
          </w:rPr>
          <w:t>Equation 12 - Four degrees of freedom heave equation</w:t>
        </w:r>
        <w:r>
          <w:rPr>
            <w:noProof/>
            <w:webHidden/>
          </w:rPr>
          <w:tab/>
        </w:r>
        <w:r>
          <w:rPr>
            <w:noProof/>
            <w:webHidden/>
          </w:rPr>
          <w:fldChar w:fldCharType="begin"/>
        </w:r>
        <w:r>
          <w:rPr>
            <w:noProof/>
            <w:webHidden/>
          </w:rPr>
          <w:instrText xml:space="preserve"> PAGEREF _Toc90238287 \h </w:instrText>
        </w:r>
        <w:r>
          <w:rPr>
            <w:noProof/>
            <w:webHidden/>
          </w:rPr>
        </w:r>
        <w:r>
          <w:rPr>
            <w:noProof/>
            <w:webHidden/>
          </w:rPr>
          <w:fldChar w:fldCharType="separate"/>
        </w:r>
        <w:r>
          <w:rPr>
            <w:noProof/>
            <w:webHidden/>
          </w:rPr>
          <w:t>15</w:t>
        </w:r>
        <w:r>
          <w:rPr>
            <w:noProof/>
            <w:webHidden/>
          </w:rPr>
          <w:fldChar w:fldCharType="end"/>
        </w:r>
      </w:hyperlink>
    </w:p>
    <w:p w14:paraId="2C5F98F0" w14:textId="3EB91816" w:rsidR="00F261AE" w:rsidRDefault="00F261AE">
      <w:pPr>
        <w:pStyle w:val="TableofFigures"/>
        <w:tabs>
          <w:tab w:val="right" w:leader="dot" w:pos="9016"/>
        </w:tabs>
        <w:rPr>
          <w:noProof/>
          <w:lang w:eastAsia="en-GB"/>
        </w:rPr>
      </w:pPr>
      <w:hyperlink w:anchor="_Toc90238288" w:history="1">
        <w:r w:rsidRPr="00A57AA1">
          <w:rPr>
            <w:rStyle w:val="Hyperlink"/>
            <w:noProof/>
          </w:rPr>
          <w:t>Equation 13 - Four degrees of freedom pitch equation</w:t>
        </w:r>
        <w:r>
          <w:rPr>
            <w:noProof/>
            <w:webHidden/>
          </w:rPr>
          <w:tab/>
        </w:r>
        <w:r>
          <w:rPr>
            <w:noProof/>
            <w:webHidden/>
          </w:rPr>
          <w:fldChar w:fldCharType="begin"/>
        </w:r>
        <w:r>
          <w:rPr>
            <w:noProof/>
            <w:webHidden/>
          </w:rPr>
          <w:instrText xml:space="preserve"> PAGEREF _Toc90238288 \h </w:instrText>
        </w:r>
        <w:r>
          <w:rPr>
            <w:noProof/>
            <w:webHidden/>
          </w:rPr>
        </w:r>
        <w:r>
          <w:rPr>
            <w:noProof/>
            <w:webHidden/>
          </w:rPr>
          <w:fldChar w:fldCharType="separate"/>
        </w:r>
        <w:r>
          <w:rPr>
            <w:noProof/>
            <w:webHidden/>
          </w:rPr>
          <w:t>15</w:t>
        </w:r>
        <w:r>
          <w:rPr>
            <w:noProof/>
            <w:webHidden/>
          </w:rPr>
          <w:fldChar w:fldCharType="end"/>
        </w:r>
      </w:hyperlink>
    </w:p>
    <w:p w14:paraId="6A7AF937" w14:textId="4E69CE94" w:rsidR="00F261AE" w:rsidRDefault="00F261AE">
      <w:pPr>
        <w:pStyle w:val="TableofFigures"/>
        <w:tabs>
          <w:tab w:val="right" w:leader="dot" w:pos="9016"/>
        </w:tabs>
        <w:rPr>
          <w:noProof/>
          <w:lang w:eastAsia="en-GB"/>
        </w:rPr>
      </w:pPr>
      <w:hyperlink w:anchor="_Toc90238289" w:history="1">
        <w:r w:rsidRPr="00A57AA1">
          <w:rPr>
            <w:rStyle w:val="Hyperlink"/>
            <w:noProof/>
          </w:rPr>
          <w:t>Equation 14 - Seven degrees of freedom front left unsprung mass equation</w:t>
        </w:r>
        <w:r>
          <w:rPr>
            <w:noProof/>
            <w:webHidden/>
          </w:rPr>
          <w:tab/>
        </w:r>
        <w:r>
          <w:rPr>
            <w:noProof/>
            <w:webHidden/>
          </w:rPr>
          <w:fldChar w:fldCharType="begin"/>
        </w:r>
        <w:r>
          <w:rPr>
            <w:noProof/>
            <w:webHidden/>
          </w:rPr>
          <w:instrText xml:space="preserve"> PAGEREF _Toc90238289 \h </w:instrText>
        </w:r>
        <w:r>
          <w:rPr>
            <w:noProof/>
            <w:webHidden/>
          </w:rPr>
        </w:r>
        <w:r>
          <w:rPr>
            <w:noProof/>
            <w:webHidden/>
          </w:rPr>
          <w:fldChar w:fldCharType="separate"/>
        </w:r>
        <w:r>
          <w:rPr>
            <w:noProof/>
            <w:webHidden/>
          </w:rPr>
          <w:t>16</w:t>
        </w:r>
        <w:r>
          <w:rPr>
            <w:noProof/>
            <w:webHidden/>
          </w:rPr>
          <w:fldChar w:fldCharType="end"/>
        </w:r>
      </w:hyperlink>
    </w:p>
    <w:p w14:paraId="0AB79E82" w14:textId="393293BF" w:rsidR="00F261AE" w:rsidRDefault="00F261AE">
      <w:pPr>
        <w:pStyle w:val="TableofFigures"/>
        <w:tabs>
          <w:tab w:val="right" w:leader="dot" w:pos="9016"/>
        </w:tabs>
        <w:rPr>
          <w:noProof/>
          <w:lang w:eastAsia="en-GB"/>
        </w:rPr>
      </w:pPr>
      <w:hyperlink w:anchor="_Toc90238290" w:history="1">
        <w:r w:rsidRPr="00A57AA1">
          <w:rPr>
            <w:rStyle w:val="Hyperlink"/>
            <w:noProof/>
          </w:rPr>
          <w:t>Equation 15 - Seven degrees of freedom front right unsprung mass equation</w:t>
        </w:r>
        <w:r>
          <w:rPr>
            <w:noProof/>
            <w:webHidden/>
          </w:rPr>
          <w:tab/>
        </w:r>
        <w:r>
          <w:rPr>
            <w:noProof/>
            <w:webHidden/>
          </w:rPr>
          <w:fldChar w:fldCharType="begin"/>
        </w:r>
        <w:r>
          <w:rPr>
            <w:noProof/>
            <w:webHidden/>
          </w:rPr>
          <w:instrText xml:space="preserve"> PAGEREF _Toc90238290 \h </w:instrText>
        </w:r>
        <w:r>
          <w:rPr>
            <w:noProof/>
            <w:webHidden/>
          </w:rPr>
        </w:r>
        <w:r>
          <w:rPr>
            <w:noProof/>
            <w:webHidden/>
          </w:rPr>
          <w:fldChar w:fldCharType="separate"/>
        </w:r>
        <w:r>
          <w:rPr>
            <w:noProof/>
            <w:webHidden/>
          </w:rPr>
          <w:t>16</w:t>
        </w:r>
        <w:r>
          <w:rPr>
            <w:noProof/>
            <w:webHidden/>
          </w:rPr>
          <w:fldChar w:fldCharType="end"/>
        </w:r>
      </w:hyperlink>
    </w:p>
    <w:p w14:paraId="41488771" w14:textId="7D14624A" w:rsidR="00F261AE" w:rsidRDefault="00F261AE">
      <w:pPr>
        <w:pStyle w:val="TableofFigures"/>
        <w:tabs>
          <w:tab w:val="right" w:leader="dot" w:pos="9016"/>
        </w:tabs>
        <w:rPr>
          <w:noProof/>
          <w:lang w:eastAsia="en-GB"/>
        </w:rPr>
      </w:pPr>
      <w:hyperlink w:anchor="_Toc90238291" w:history="1">
        <w:r w:rsidRPr="00A57AA1">
          <w:rPr>
            <w:rStyle w:val="Hyperlink"/>
            <w:noProof/>
          </w:rPr>
          <w:t>Equation 16 - Seven degrees of freedom rear left unsprung mass equation</w:t>
        </w:r>
        <w:r>
          <w:rPr>
            <w:noProof/>
            <w:webHidden/>
          </w:rPr>
          <w:tab/>
        </w:r>
        <w:r>
          <w:rPr>
            <w:noProof/>
            <w:webHidden/>
          </w:rPr>
          <w:fldChar w:fldCharType="begin"/>
        </w:r>
        <w:r>
          <w:rPr>
            <w:noProof/>
            <w:webHidden/>
          </w:rPr>
          <w:instrText xml:space="preserve"> PAGEREF _Toc90238291 \h </w:instrText>
        </w:r>
        <w:r>
          <w:rPr>
            <w:noProof/>
            <w:webHidden/>
          </w:rPr>
        </w:r>
        <w:r>
          <w:rPr>
            <w:noProof/>
            <w:webHidden/>
          </w:rPr>
          <w:fldChar w:fldCharType="separate"/>
        </w:r>
        <w:r>
          <w:rPr>
            <w:noProof/>
            <w:webHidden/>
          </w:rPr>
          <w:t>16</w:t>
        </w:r>
        <w:r>
          <w:rPr>
            <w:noProof/>
            <w:webHidden/>
          </w:rPr>
          <w:fldChar w:fldCharType="end"/>
        </w:r>
      </w:hyperlink>
    </w:p>
    <w:p w14:paraId="1680C5F5" w14:textId="03BFD674" w:rsidR="00F261AE" w:rsidRDefault="00F261AE">
      <w:pPr>
        <w:pStyle w:val="TableofFigures"/>
        <w:tabs>
          <w:tab w:val="right" w:leader="dot" w:pos="9016"/>
        </w:tabs>
        <w:rPr>
          <w:noProof/>
          <w:lang w:eastAsia="en-GB"/>
        </w:rPr>
      </w:pPr>
      <w:hyperlink w:anchor="_Toc90238292" w:history="1">
        <w:r w:rsidRPr="00A57AA1">
          <w:rPr>
            <w:rStyle w:val="Hyperlink"/>
            <w:noProof/>
          </w:rPr>
          <w:t>Equation 17 - Seven degrees of freedom rear left unsprung mass equation</w:t>
        </w:r>
        <w:r>
          <w:rPr>
            <w:noProof/>
            <w:webHidden/>
          </w:rPr>
          <w:tab/>
        </w:r>
        <w:r>
          <w:rPr>
            <w:noProof/>
            <w:webHidden/>
          </w:rPr>
          <w:fldChar w:fldCharType="begin"/>
        </w:r>
        <w:r>
          <w:rPr>
            <w:noProof/>
            <w:webHidden/>
          </w:rPr>
          <w:instrText xml:space="preserve"> PAGEREF _Toc90238292 \h </w:instrText>
        </w:r>
        <w:r>
          <w:rPr>
            <w:noProof/>
            <w:webHidden/>
          </w:rPr>
        </w:r>
        <w:r>
          <w:rPr>
            <w:noProof/>
            <w:webHidden/>
          </w:rPr>
          <w:fldChar w:fldCharType="separate"/>
        </w:r>
        <w:r>
          <w:rPr>
            <w:noProof/>
            <w:webHidden/>
          </w:rPr>
          <w:t>17</w:t>
        </w:r>
        <w:r>
          <w:rPr>
            <w:noProof/>
            <w:webHidden/>
          </w:rPr>
          <w:fldChar w:fldCharType="end"/>
        </w:r>
      </w:hyperlink>
    </w:p>
    <w:p w14:paraId="6536FB8D" w14:textId="094CBA46" w:rsidR="00F261AE" w:rsidRDefault="00F261AE">
      <w:pPr>
        <w:pStyle w:val="TableofFigures"/>
        <w:tabs>
          <w:tab w:val="right" w:leader="dot" w:pos="9016"/>
        </w:tabs>
        <w:rPr>
          <w:noProof/>
          <w:lang w:eastAsia="en-GB"/>
        </w:rPr>
      </w:pPr>
      <w:hyperlink w:anchor="_Toc90238293" w:history="1">
        <w:r w:rsidRPr="00A57AA1">
          <w:rPr>
            <w:rStyle w:val="Hyperlink"/>
            <w:noProof/>
          </w:rPr>
          <w:t>Equation 18 - Seven degrees of freedom heave equation</w:t>
        </w:r>
        <w:r>
          <w:rPr>
            <w:noProof/>
            <w:webHidden/>
          </w:rPr>
          <w:tab/>
        </w:r>
        <w:r>
          <w:rPr>
            <w:noProof/>
            <w:webHidden/>
          </w:rPr>
          <w:fldChar w:fldCharType="begin"/>
        </w:r>
        <w:r>
          <w:rPr>
            <w:noProof/>
            <w:webHidden/>
          </w:rPr>
          <w:instrText xml:space="preserve"> PAGEREF _Toc90238293 \h </w:instrText>
        </w:r>
        <w:r>
          <w:rPr>
            <w:noProof/>
            <w:webHidden/>
          </w:rPr>
        </w:r>
        <w:r>
          <w:rPr>
            <w:noProof/>
            <w:webHidden/>
          </w:rPr>
          <w:fldChar w:fldCharType="separate"/>
        </w:r>
        <w:r>
          <w:rPr>
            <w:noProof/>
            <w:webHidden/>
          </w:rPr>
          <w:t>17</w:t>
        </w:r>
        <w:r>
          <w:rPr>
            <w:noProof/>
            <w:webHidden/>
          </w:rPr>
          <w:fldChar w:fldCharType="end"/>
        </w:r>
      </w:hyperlink>
    </w:p>
    <w:p w14:paraId="095D4F3B" w14:textId="669691C0" w:rsidR="00F261AE" w:rsidRDefault="00F261AE">
      <w:pPr>
        <w:pStyle w:val="TableofFigures"/>
        <w:tabs>
          <w:tab w:val="right" w:leader="dot" w:pos="9016"/>
        </w:tabs>
        <w:rPr>
          <w:noProof/>
          <w:lang w:eastAsia="en-GB"/>
        </w:rPr>
      </w:pPr>
      <w:hyperlink w:anchor="_Toc90238294" w:history="1">
        <w:r w:rsidRPr="00A57AA1">
          <w:rPr>
            <w:rStyle w:val="Hyperlink"/>
            <w:noProof/>
          </w:rPr>
          <w:t>Equation 19 - Seven degrees of freedom pitch equation</w:t>
        </w:r>
        <w:r>
          <w:rPr>
            <w:noProof/>
            <w:webHidden/>
          </w:rPr>
          <w:tab/>
        </w:r>
        <w:r>
          <w:rPr>
            <w:noProof/>
            <w:webHidden/>
          </w:rPr>
          <w:fldChar w:fldCharType="begin"/>
        </w:r>
        <w:r>
          <w:rPr>
            <w:noProof/>
            <w:webHidden/>
          </w:rPr>
          <w:instrText xml:space="preserve"> PAGEREF _Toc90238294 \h </w:instrText>
        </w:r>
        <w:r>
          <w:rPr>
            <w:noProof/>
            <w:webHidden/>
          </w:rPr>
        </w:r>
        <w:r>
          <w:rPr>
            <w:noProof/>
            <w:webHidden/>
          </w:rPr>
          <w:fldChar w:fldCharType="separate"/>
        </w:r>
        <w:r>
          <w:rPr>
            <w:noProof/>
            <w:webHidden/>
          </w:rPr>
          <w:t>17</w:t>
        </w:r>
        <w:r>
          <w:rPr>
            <w:noProof/>
            <w:webHidden/>
          </w:rPr>
          <w:fldChar w:fldCharType="end"/>
        </w:r>
      </w:hyperlink>
    </w:p>
    <w:p w14:paraId="5BB53956" w14:textId="255CE57C" w:rsidR="00F261AE" w:rsidRDefault="00F261AE">
      <w:pPr>
        <w:pStyle w:val="TableofFigures"/>
        <w:tabs>
          <w:tab w:val="right" w:leader="dot" w:pos="9016"/>
        </w:tabs>
        <w:rPr>
          <w:noProof/>
          <w:lang w:eastAsia="en-GB"/>
        </w:rPr>
      </w:pPr>
      <w:hyperlink w:anchor="_Toc90238295" w:history="1">
        <w:r w:rsidRPr="00A57AA1">
          <w:rPr>
            <w:rStyle w:val="Hyperlink"/>
            <w:noProof/>
          </w:rPr>
          <w:t>Equation 20 - Seven degrees of freedom roll equation</w:t>
        </w:r>
        <w:r>
          <w:rPr>
            <w:noProof/>
            <w:webHidden/>
          </w:rPr>
          <w:tab/>
        </w:r>
        <w:r>
          <w:rPr>
            <w:noProof/>
            <w:webHidden/>
          </w:rPr>
          <w:fldChar w:fldCharType="begin"/>
        </w:r>
        <w:r>
          <w:rPr>
            <w:noProof/>
            <w:webHidden/>
          </w:rPr>
          <w:instrText xml:space="preserve"> PAGEREF _Toc90238295 \h </w:instrText>
        </w:r>
        <w:r>
          <w:rPr>
            <w:noProof/>
            <w:webHidden/>
          </w:rPr>
        </w:r>
        <w:r>
          <w:rPr>
            <w:noProof/>
            <w:webHidden/>
          </w:rPr>
          <w:fldChar w:fldCharType="separate"/>
        </w:r>
        <w:r>
          <w:rPr>
            <w:noProof/>
            <w:webHidden/>
          </w:rPr>
          <w:t>17</w:t>
        </w:r>
        <w:r>
          <w:rPr>
            <w:noProof/>
            <w:webHidden/>
          </w:rPr>
          <w:fldChar w:fldCharType="end"/>
        </w:r>
      </w:hyperlink>
    </w:p>
    <w:p w14:paraId="6645033A" w14:textId="77777777" w:rsidR="00F261AE" w:rsidRDefault="00F42666">
      <w:pPr>
        <w:rPr>
          <w:noProof/>
        </w:rPr>
      </w:pPr>
      <w:r>
        <w:fldChar w:fldCharType="end"/>
      </w:r>
      <w:r>
        <w:fldChar w:fldCharType="begin"/>
      </w:r>
      <w:r>
        <w:instrText xml:space="preserve"> TOC \h \z \c "Table" </w:instrText>
      </w:r>
      <w:r>
        <w:fldChar w:fldCharType="separate"/>
      </w:r>
    </w:p>
    <w:p w14:paraId="0099C7AD" w14:textId="5F03EE72" w:rsidR="00F261AE" w:rsidRDefault="00F261AE">
      <w:pPr>
        <w:pStyle w:val="TableofFigures"/>
        <w:tabs>
          <w:tab w:val="right" w:leader="dot" w:pos="9016"/>
        </w:tabs>
        <w:rPr>
          <w:noProof/>
          <w:lang w:eastAsia="en-GB"/>
        </w:rPr>
      </w:pPr>
      <w:hyperlink w:anchor="_Toc90238296" w:history="1">
        <w:r w:rsidRPr="00767777">
          <w:rPr>
            <w:rStyle w:val="Hyperlink"/>
            <w:noProof/>
          </w:rPr>
          <w:t>Table 1 - Formula Ford default variables</w:t>
        </w:r>
        <w:r>
          <w:rPr>
            <w:noProof/>
            <w:webHidden/>
          </w:rPr>
          <w:tab/>
        </w:r>
        <w:r>
          <w:rPr>
            <w:noProof/>
            <w:webHidden/>
          </w:rPr>
          <w:fldChar w:fldCharType="begin"/>
        </w:r>
        <w:r>
          <w:rPr>
            <w:noProof/>
            <w:webHidden/>
          </w:rPr>
          <w:instrText xml:space="preserve"> PAGEREF _Toc90238296 \h </w:instrText>
        </w:r>
        <w:r>
          <w:rPr>
            <w:noProof/>
            <w:webHidden/>
          </w:rPr>
        </w:r>
        <w:r>
          <w:rPr>
            <w:noProof/>
            <w:webHidden/>
          </w:rPr>
          <w:fldChar w:fldCharType="separate"/>
        </w:r>
        <w:r>
          <w:rPr>
            <w:noProof/>
            <w:webHidden/>
          </w:rPr>
          <w:t>5</w:t>
        </w:r>
        <w:r>
          <w:rPr>
            <w:noProof/>
            <w:webHidden/>
          </w:rPr>
          <w:fldChar w:fldCharType="end"/>
        </w:r>
      </w:hyperlink>
    </w:p>
    <w:p w14:paraId="268DF823" w14:textId="6A529233" w:rsidR="00F261AE" w:rsidRDefault="00F261AE">
      <w:pPr>
        <w:pStyle w:val="TableofFigures"/>
        <w:tabs>
          <w:tab w:val="right" w:leader="dot" w:pos="9016"/>
        </w:tabs>
        <w:rPr>
          <w:noProof/>
          <w:lang w:eastAsia="en-GB"/>
        </w:rPr>
      </w:pPr>
      <w:hyperlink w:anchor="_Toc90238297" w:history="1">
        <w:r w:rsidRPr="00767777">
          <w:rPr>
            <w:rStyle w:val="Hyperlink"/>
            <w:noProof/>
          </w:rPr>
          <w:t>Table 2 - Spring rate variables for the investigation</w:t>
        </w:r>
        <w:r>
          <w:rPr>
            <w:noProof/>
            <w:webHidden/>
          </w:rPr>
          <w:tab/>
        </w:r>
        <w:r>
          <w:rPr>
            <w:noProof/>
            <w:webHidden/>
          </w:rPr>
          <w:fldChar w:fldCharType="begin"/>
        </w:r>
        <w:r>
          <w:rPr>
            <w:noProof/>
            <w:webHidden/>
          </w:rPr>
          <w:instrText xml:space="preserve"> PAGEREF _Toc90238297 \h </w:instrText>
        </w:r>
        <w:r>
          <w:rPr>
            <w:noProof/>
            <w:webHidden/>
          </w:rPr>
        </w:r>
        <w:r>
          <w:rPr>
            <w:noProof/>
            <w:webHidden/>
          </w:rPr>
          <w:fldChar w:fldCharType="separate"/>
        </w:r>
        <w:r>
          <w:rPr>
            <w:noProof/>
            <w:webHidden/>
          </w:rPr>
          <w:t>6</w:t>
        </w:r>
        <w:r>
          <w:rPr>
            <w:noProof/>
            <w:webHidden/>
          </w:rPr>
          <w:fldChar w:fldCharType="end"/>
        </w:r>
      </w:hyperlink>
    </w:p>
    <w:p w14:paraId="2F752AB6" w14:textId="544F7394" w:rsidR="00F261AE" w:rsidRDefault="00F261AE">
      <w:pPr>
        <w:pStyle w:val="TableofFigures"/>
        <w:tabs>
          <w:tab w:val="right" w:leader="dot" w:pos="9016"/>
        </w:tabs>
        <w:rPr>
          <w:noProof/>
          <w:lang w:eastAsia="en-GB"/>
        </w:rPr>
      </w:pPr>
      <w:hyperlink w:anchor="_Toc90238298" w:history="1">
        <w:r w:rsidRPr="00767777">
          <w:rPr>
            <w:rStyle w:val="Hyperlink"/>
            <w:noProof/>
          </w:rPr>
          <w:t>Table 3 - Two degree of freedom model variables</w:t>
        </w:r>
        <w:r>
          <w:rPr>
            <w:noProof/>
            <w:webHidden/>
          </w:rPr>
          <w:tab/>
        </w:r>
        <w:r>
          <w:rPr>
            <w:noProof/>
            <w:webHidden/>
          </w:rPr>
          <w:fldChar w:fldCharType="begin"/>
        </w:r>
        <w:r>
          <w:rPr>
            <w:noProof/>
            <w:webHidden/>
          </w:rPr>
          <w:instrText xml:space="preserve"> PAGEREF _Toc90238298 \h </w:instrText>
        </w:r>
        <w:r>
          <w:rPr>
            <w:noProof/>
            <w:webHidden/>
          </w:rPr>
        </w:r>
        <w:r>
          <w:rPr>
            <w:noProof/>
            <w:webHidden/>
          </w:rPr>
          <w:fldChar w:fldCharType="separate"/>
        </w:r>
        <w:r>
          <w:rPr>
            <w:noProof/>
            <w:webHidden/>
          </w:rPr>
          <w:t>12</w:t>
        </w:r>
        <w:r>
          <w:rPr>
            <w:noProof/>
            <w:webHidden/>
          </w:rPr>
          <w:fldChar w:fldCharType="end"/>
        </w:r>
      </w:hyperlink>
    </w:p>
    <w:p w14:paraId="3CF45ED9" w14:textId="190C859B" w:rsidR="00F261AE" w:rsidRDefault="00F261AE">
      <w:pPr>
        <w:pStyle w:val="TableofFigures"/>
        <w:tabs>
          <w:tab w:val="right" w:leader="dot" w:pos="9016"/>
        </w:tabs>
        <w:rPr>
          <w:noProof/>
          <w:lang w:eastAsia="en-GB"/>
        </w:rPr>
      </w:pPr>
      <w:hyperlink w:anchor="_Toc90238299" w:history="1">
        <w:r w:rsidRPr="00767777">
          <w:rPr>
            <w:rStyle w:val="Hyperlink"/>
            <w:noProof/>
          </w:rPr>
          <w:t>Table 4 - Four degrees of freedom variables</w:t>
        </w:r>
        <w:r>
          <w:rPr>
            <w:noProof/>
            <w:webHidden/>
          </w:rPr>
          <w:tab/>
        </w:r>
        <w:r>
          <w:rPr>
            <w:noProof/>
            <w:webHidden/>
          </w:rPr>
          <w:fldChar w:fldCharType="begin"/>
        </w:r>
        <w:r>
          <w:rPr>
            <w:noProof/>
            <w:webHidden/>
          </w:rPr>
          <w:instrText xml:space="preserve"> PAGEREF _Toc90238299 \h </w:instrText>
        </w:r>
        <w:r>
          <w:rPr>
            <w:noProof/>
            <w:webHidden/>
          </w:rPr>
        </w:r>
        <w:r>
          <w:rPr>
            <w:noProof/>
            <w:webHidden/>
          </w:rPr>
          <w:fldChar w:fldCharType="separate"/>
        </w:r>
        <w:r>
          <w:rPr>
            <w:noProof/>
            <w:webHidden/>
          </w:rPr>
          <w:t>25</w:t>
        </w:r>
        <w:r>
          <w:rPr>
            <w:noProof/>
            <w:webHidden/>
          </w:rPr>
          <w:fldChar w:fldCharType="end"/>
        </w:r>
      </w:hyperlink>
    </w:p>
    <w:p w14:paraId="05E77B0C" w14:textId="31F4ADA7" w:rsidR="00F261AE" w:rsidRDefault="00F261AE">
      <w:pPr>
        <w:pStyle w:val="TableofFigures"/>
        <w:tabs>
          <w:tab w:val="right" w:leader="dot" w:pos="9016"/>
        </w:tabs>
        <w:rPr>
          <w:noProof/>
          <w:lang w:eastAsia="en-GB"/>
        </w:rPr>
      </w:pPr>
      <w:hyperlink w:anchor="_Toc90238300" w:history="1">
        <w:r w:rsidRPr="00767777">
          <w:rPr>
            <w:rStyle w:val="Hyperlink"/>
            <w:noProof/>
          </w:rPr>
          <w:t>Table 5 - Seven degree of freedom Simulink model variables</w:t>
        </w:r>
        <w:r>
          <w:rPr>
            <w:noProof/>
            <w:webHidden/>
          </w:rPr>
          <w:tab/>
        </w:r>
        <w:r>
          <w:rPr>
            <w:noProof/>
            <w:webHidden/>
          </w:rPr>
          <w:fldChar w:fldCharType="begin"/>
        </w:r>
        <w:r>
          <w:rPr>
            <w:noProof/>
            <w:webHidden/>
          </w:rPr>
          <w:instrText xml:space="preserve"> PAGEREF _Toc90238300 \h </w:instrText>
        </w:r>
        <w:r>
          <w:rPr>
            <w:noProof/>
            <w:webHidden/>
          </w:rPr>
        </w:r>
        <w:r>
          <w:rPr>
            <w:noProof/>
            <w:webHidden/>
          </w:rPr>
          <w:fldChar w:fldCharType="separate"/>
        </w:r>
        <w:r>
          <w:rPr>
            <w:noProof/>
            <w:webHidden/>
          </w:rPr>
          <w:t>26</w:t>
        </w:r>
        <w:r>
          <w:rPr>
            <w:noProof/>
            <w:webHidden/>
          </w:rPr>
          <w:fldChar w:fldCharType="end"/>
        </w:r>
      </w:hyperlink>
    </w:p>
    <w:p w14:paraId="03187A74" w14:textId="00F5D91B" w:rsidR="00F42666" w:rsidRDefault="00F42666">
      <w:r>
        <w:fldChar w:fldCharType="end"/>
      </w:r>
    </w:p>
    <w:p w14:paraId="7296A42B" w14:textId="77777777" w:rsidR="00F42666" w:rsidRDefault="00F42666"/>
    <w:p w14:paraId="3C6D4015" w14:textId="4B13F98B" w:rsidR="004C3C7F" w:rsidRDefault="004C3C7F" w:rsidP="004C3C7F">
      <w:pPr>
        <w:pStyle w:val="Heading1"/>
        <w:numPr>
          <w:ilvl w:val="0"/>
          <w:numId w:val="2"/>
        </w:numPr>
      </w:pPr>
      <w:bookmarkStart w:id="0" w:name="_Toc90238224"/>
      <w:r>
        <w:lastRenderedPageBreak/>
        <w:t>Introduction</w:t>
      </w:r>
      <w:bookmarkEnd w:id="0"/>
    </w:p>
    <w:p w14:paraId="5859159F" w14:textId="6C9F6394" w:rsidR="00DB48E1" w:rsidRDefault="00DB48E1" w:rsidP="00DB48E1"/>
    <w:p w14:paraId="2101B896" w14:textId="77777777" w:rsidR="00FE5272" w:rsidRDefault="00DB48E1" w:rsidP="001772DF">
      <w:pPr>
        <w:spacing w:line="360" w:lineRule="auto"/>
        <w:jc w:val="both"/>
      </w:pPr>
      <w:r>
        <w:t xml:space="preserve">The purpose of this project is to investigate the transient behaviour of a vehicle through simulation and validation. The Formula Ford race car </w:t>
      </w:r>
      <w:r w:rsidR="00FE5272">
        <w:t>completed a series of dynamic manoeuvres on the simulator from which validation data was recovered and recorded. Simulink has been used to develop models that replicate the necessary steps in order to complete this investigation with highlights into roll and heave specifically to replicate the dynamic manoeuvres.</w:t>
      </w:r>
    </w:p>
    <w:p w14:paraId="27ECC05A" w14:textId="77777777" w:rsidR="00FE5272" w:rsidRDefault="00FE5272" w:rsidP="001772DF">
      <w:pPr>
        <w:spacing w:line="360" w:lineRule="auto"/>
        <w:jc w:val="both"/>
      </w:pPr>
    </w:p>
    <w:p w14:paraId="39BC1768" w14:textId="1C1ACAB0" w:rsidR="00DB48E1" w:rsidRDefault="00FE5272" w:rsidP="001772DF">
      <w:pPr>
        <w:spacing w:line="360" w:lineRule="auto"/>
        <w:jc w:val="both"/>
      </w:pPr>
      <w:r>
        <w:t xml:space="preserve">The Simulink models have been constructed in a manner that describes a single degree of freedom, which investigates the relationship </w:t>
      </w:r>
      <w:r w:rsidR="00B45B13">
        <w:t xml:space="preserve">of a mass atop a spring and damper. A two degree of freedom model can be completed in many ways that could either depict a quarter car model, which simulates an unsprung mass and sprung mass with a spring and damper for the </w:t>
      </w:r>
      <w:proofErr w:type="gramStart"/>
      <w:r w:rsidR="00B45B13">
        <w:t>vehicles</w:t>
      </w:r>
      <w:proofErr w:type="gramEnd"/>
      <w:r w:rsidR="00B45B13">
        <w:t xml:space="preserve"> suspension and tyre coefficients, alternatively a two degree of freedom model could depict a </w:t>
      </w:r>
      <w:r w:rsidR="008638BF">
        <w:t xml:space="preserve">pitch and heave model on the side of a vehicle investigating the relationship of the front and rear of the vehicle. The quarter car model can be used to create a four degree of freedom model that describes the side of a vehicle with two unsprung masses and a single sprung mass describing the relationship of pitch and heave as well as the unsprung mass relationship to the sprung mass. Further development of this model can yield a seven degree of freedom model, this has been developed to model the four corners of a vehicle with unsprung masses as well as simulating pitch, heave, and roll as the vehicle completes dynamic manoeuvres. </w:t>
      </w:r>
    </w:p>
    <w:p w14:paraId="4ADE7FFA" w14:textId="27A68343" w:rsidR="00F42666" w:rsidRDefault="00F42666" w:rsidP="001772DF">
      <w:pPr>
        <w:spacing w:line="360" w:lineRule="auto"/>
        <w:jc w:val="both"/>
      </w:pPr>
    </w:p>
    <w:p w14:paraId="3A066F44" w14:textId="2B0DC343" w:rsidR="00F42666" w:rsidRDefault="00F42666" w:rsidP="001772DF">
      <w:pPr>
        <w:spacing w:line="360" w:lineRule="auto"/>
        <w:jc w:val="both"/>
      </w:pPr>
    </w:p>
    <w:p w14:paraId="4A089DA8" w14:textId="760B639B" w:rsidR="00F42666" w:rsidRDefault="00F42666" w:rsidP="001772DF">
      <w:pPr>
        <w:spacing w:line="360" w:lineRule="auto"/>
        <w:jc w:val="both"/>
      </w:pPr>
    </w:p>
    <w:p w14:paraId="2DF929DF" w14:textId="7B91005D" w:rsidR="00F42666" w:rsidRDefault="00F42666" w:rsidP="001772DF">
      <w:pPr>
        <w:spacing w:line="360" w:lineRule="auto"/>
        <w:jc w:val="both"/>
      </w:pPr>
    </w:p>
    <w:p w14:paraId="04C7F04B" w14:textId="46913E3E" w:rsidR="00F42666" w:rsidRDefault="00F42666" w:rsidP="001772DF">
      <w:pPr>
        <w:spacing w:line="360" w:lineRule="auto"/>
        <w:jc w:val="both"/>
      </w:pPr>
    </w:p>
    <w:p w14:paraId="4D0DB500" w14:textId="1F85B436" w:rsidR="00F42666" w:rsidRDefault="00F42666" w:rsidP="001772DF">
      <w:pPr>
        <w:spacing w:line="360" w:lineRule="auto"/>
        <w:jc w:val="both"/>
      </w:pPr>
    </w:p>
    <w:p w14:paraId="675F4605" w14:textId="19D3C51E" w:rsidR="00F42666" w:rsidRDefault="00F42666" w:rsidP="001772DF">
      <w:pPr>
        <w:spacing w:line="360" w:lineRule="auto"/>
        <w:jc w:val="both"/>
      </w:pPr>
    </w:p>
    <w:p w14:paraId="6C3DD834" w14:textId="77777777" w:rsidR="00F42666" w:rsidRPr="00DB48E1" w:rsidRDefault="00F42666" w:rsidP="001772DF">
      <w:pPr>
        <w:spacing w:line="360" w:lineRule="auto"/>
        <w:jc w:val="both"/>
      </w:pPr>
    </w:p>
    <w:p w14:paraId="4072726E" w14:textId="789025B6" w:rsidR="004C3C7F" w:rsidRDefault="004C3C7F" w:rsidP="004C3C7F">
      <w:pPr>
        <w:pStyle w:val="Heading1"/>
      </w:pPr>
      <w:bookmarkStart w:id="1" w:name="_Toc90238225"/>
      <w:r>
        <w:lastRenderedPageBreak/>
        <w:t xml:space="preserve">2.0. </w:t>
      </w:r>
      <w:r>
        <w:tab/>
        <w:t>Research</w:t>
      </w:r>
      <w:bookmarkEnd w:id="1"/>
    </w:p>
    <w:p w14:paraId="4D03AD5B" w14:textId="55B3238B" w:rsidR="00CA5B18" w:rsidRDefault="00CA5B18" w:rsidP="00CA5B18">
      <w:pPr>
        <w:pStyle w:val="Heading2"/>
      </w:pPr>
      <w:bookmarkStart w:id="2" w:name="_Toc90238226"/>
      <w:r>
        <w:t xml:space="preserve">2.1. </w:t>
      </w:r>
      <w:r>
        <w:tab/>
        <w:t>MATLAB</w:t>
      </w:r>
      <w:bookmarkEnd w:id="2"/>
    </w:p>
    <w:p w14:paraId="54676329" w14:textId="1D5409AB" w:rsidR="00CA5B18" w:rsidRDefault="00CA5B18" w:rsidP="00CA5B18"/>
    <w:p w14:paraId="3C039C92" w14:textId="1991A38C" w:rsidR="00CA5B18" w:rsidRDefault="00CA5B18" w:rsidP="001772DF">
      <w:pPr>
        <w:spacing w:line="360" w:lineRule="auto"/>
        <w:jc w:val="both"/>
      </w:pPr>
      <w:r>
        <w:t xml:space="preserve">MATLAB is a software tool that has been developed by use in the STEM industry for complex calculations and projects, literally translating to matrix laboratory. When single cell variables are </w:t>
      </w:r>
      <w:proofErr w:type="gramStart"/>
      <w:r>
        <w:t>created</w:t>
      </w:r>
      <w:proofErr w:type="gramEnd"/>
      <w:r>
        <w:t xml:space="preserve"> they are created as a one row, one column matrix. The software has a vast library of </w:t>
      </w:r>
      <w:r w:rsidR="006D2B7D">
        <w:t xml:space="preserve">mathematical and scientific functions that are easily accessible and the support that is available includes a library of help pages on how to use the functions as well as an extensive tutorial program available through </w:t>
      </w:r>
      <w:proofErr w:type="spellStart"/>
      <w:r w:rsidR="006D2B7D">
        <w:t>mathworks</w:t>
      </w:r>
      <w:proofErr w:type="spellEnd"/>
      <w:r w:rsidR="006D2B7D">
        <w:t xml:space="preserve">. MATLAB also has a powerful graphing function that easily allows the user to manipulate plots, change colours, edit legends, and plotting methods through a reasonably simple language. </w:t>
      </w:r>
      <w:sdt>
        <w:sdtPr>
          <w:id w:val="971092916"/>
          <w:citation/>
        </w:sdtPr>
        <w:sdtEndPr/>
        <w:sdtContent>
          <w:r w:rsidR="006D2B7D">
            <w:fldChar w:fldCharType="begin"/>
          </w:r>
          <w:r w:rsidR="006D2B7D">
            <w:instrText xml:space="preserve"> CITATION Yor21 \l 2057 </w:instrText>
          </w:r>
          <w:r w:rsidR="006D2B7D">
            <w:fldChar w:fldCharType="separate"/>
          </w:r>
          <w:r w:rsidR="006D2B7D" w:rsidRPr="006D2B7D">
            <w:rPr>
              <w:noProof/>
            </w:rPr>
            <w:t>(York University, 2021)</w:t>
          </w:r>
          <w:r w:rsidR="006D2B7D">
            <w:fldChar w:fldCharType="end"/>
          </w:r>
        </w:sdtContent>
      </w:sdt>
    </w:p>
    <w:p w14:paraId="033C0303" w14:textId="304C32B4" w:rsidR="002071D0" w:rsidRDefault="002071D0" w:rsidP="00CA5B18"/>
    <w:p w14:paraId="7641E819" w14:textId="1E03E46B" w:rsidR="002071D0" w:rsidRDefault="002071D0" w:rsidP="002071D0">
      <w:pPr>
        <w:pStyle w:val="Heading2"/>
      </w:pPr>
      <w:bookmarkStart w:id="3" w:name="_Toc90238227"/>
      <w:r>
        <w:t xml:space="preserve">2.2. </w:t>
      </w:r>
      <w:r>
        <w:tab/>
        <w:t>Simulink</w:t>
      </w:r>
      <w:bookmarkEnd w:id="3"/>
    </w:p>
    <w:p w14:paraId="165E9CF0" w14:textId="46B76247" w:rsidR="002071D0" w:rsidRDefault="002071D0" w:rsidP="002071D0"/>
    <w:p w14:paraId="04421563" w14:textId="30C9C988" w:rsidR="002071D0" w:rsidRDefault="002071D0" w:rsidP="001772DF">
      <w:pPr>
        <w:spacing w:line="360" w:lineRule="auto"/>
        <w:jc w:val="both"/>
      </w:pPr>
      <w:r>
        <w:t xml:space="preserve">Simulink is essentially a building block approach to solving complex equations and systems. It uses a system of blocks that perform different tasks, for example constant blocks input a constant, gain blocks multiply the value of an incoming line by the assigned value, and sum blocks are used to connect multiple incoming lines either adding them or subtracting with the assigned function. </w:t>
      </w:r>
      <w:r w:rsidR="00D538DE">
        <w:t xml:space="preserve">The blocks can be assigned as an integer or as a variable, by assigning them as a variable means that a MATLAB script can be developed that will populate the workspace with the defined variables meaning that variables can be changed extremely easily. </w:t>
      </w:r>
      <w:proofErr w:type="gramStart"/>
      <w:r>
        <w:t>Similarly</w:t>
      </w:r>
      <w:proofErr w:type="gramEnd"/>
      <w:r>
        <w:t xml:space="preserve"> to MATLAB, Simulink has a powerful graphing engine that allows for easy manipulation of data, by selecting view points </w:t>
      </w:r>
      <w:r w:rsidR="00D538DE">
        <w:t>on specific lines the data logger can be used to see the series of data that has been produced.</w:t>
      </w:r>
    </w:p>
    <w:p w14:paraId="4845365B" w14:textId="224313A2" w:rsidR="00AD0699" w:rsidRDefault="00AD0699" w:rsidP="001772DF">
      <w:pPr>
        <w:spacing w:line="360" w:lineRule="auto"/>
        <w:jc w:val="both"/>
      </w:pPr>
    </w:p>
    <w:p w14:paraId="0254E7C6" w14:textId="75BE4AAE" w:rsidR="00AD0699" w:rsidRDefault="00AD0699" w:rsidP="001772DF">
      <w:pPr>
        <w:spacing w:line="360" w:lineRule="auto"/>
        <w:jc w:val="both"/>
      </w:pPr>
    </w:p>
    <w:p w14:paraId="2043E24F" w14:textId="0495F2F8" w:rsidR="00AD0699" w:rsidRDefault="00AD0699" w:rsidP="001772DF">
      <w:pPr>
        <w:spacing w:line="360" w:lineRule="auto"/>
        <w:jc w:val="both"/>
      </w:pPr>
    </w:p>
    <w:p w14:paraId="0796C926" w14:textId="510424D8" w:rsidR="00AD0699" w:rsidRDefault="00AD0699" w:rsidP="001772DF">
      <w:pPr>
        <w:spacing w:line="360" w:lineRule="auto"/>
        <w:jc w:val="both"/>
      </w:pPr>
    </w:p>
    <w:p w14:paraId="270650A8" w14:textId="5D519CE7" w:rsidR="00F42666" w:rsidRDefault="00F42666" w:rsidP="001772DF">
      <w:pPr>
        <w:spacing w:line="360" w:lineRule="auto"/>
        <w:jc w:val="both"/>
      </w:pPr>
    </w:p>
    <w:p w14:paraId="1EFD2F99" w14:textId="4F0DFE80" w:rsidR="00F42666" w:rsidRDefault="00F42666" w:rsidP="001772DF">
      <w:pPr>
        <w:spacing w:line="360" w:lineRule="auto"/>
        <w:jc w:val="both"/>
      </w:pPr>
    </w:p>
    <w:p w14:paraId="66E95A40" w14:textId="500A8B8A" w:rsidR="00F42666" w:rsidRDefault="00F42666" w:rsidP="001772DF">
      <w:pPr>
        <w:spacing w:line="360" w:lineRule="auto"/>
        <w:jc w:val="both"/>
      </w:pPr>
    </w:p>
    <w:p w14:paraId="3F980865" w14:textId="77777777" w:rsidR="00F42666" w:rsidRDefault="00F42666" w:rsidP="001772DF">
      <w:pPr>
        <w:spacing w:line="360" w:lineRule="auto"/>
        <w:jc w:val="both"/>
      </w:pPr>
    </w:p>
    <w:p w14:paraId="732AA5A4" w14:textId="60534A38" w:rsidR="00AD0699" w:rsidRDefault="00AD0699" w:rsidP="00AD0699">
      <w:pPr>
        <w:pStyle w:val="Heading1"/>
      </w:pPr>
      <w:bookmarkStart w:id="4" w:name="_Toc90238228"/>
      <w:r>
        <w:lastRenderedPageBreak/>
        <w:t xml:space="preserve">3.0. </w:t>
      </w:r>
      <w:r>
        <w:tab/>
        <w:t>Vehicle Data</w:t>
      </w:r>
      <w:bookmarkEnd w:id="4"/>
    </w:p>
    <w:p w14:paraId="76532A4C" w14:textId="6F8A8B49" w:rsidR="000057A7" w:rsidRDefault="000057A7" w:rsidP="000057A7"/>
    <w:p w14:paraId="2DBB4125" w14:textId="77777777" w:rsidR="00C6069A" w:rsidRDefault="000057A7" w:rsidP="00E62061">
      <w:pPr>
        <w:spacing w:line="360" w:lineRule="auto"/>
        <w:jc w:val="both"/>
      </w:pPr>
      <w:r>
        <w:t xml:space="preserve">The vehicle that has been selected for this investigation is a </w:t>
      </w:r>
      <w:r w:rsidR="00C6069A">
        <w:t>Formula Ford racing car that has completed a series of dynamic manoeuvres, which consist of a lane change and a slalom simulation. The element that has been selected for this project is the slalom section of the series of runs.</w:t>
      </w:r>
    </w:p>
    <w:p w14:paraId="503AA7AD" w14:textId="77777777" w:rsidR="00C6069A" w:rsidRDefault="00C6069A" w:rsidP="000057A7"/>
    <w:p w14:paraId="310E5C18" w14:textId="7BF5631E" w:rsidR="000057A7" w:rsidRDefault="00C6069A" w:rsidP="00E62061">
      <w:pPr>
        <w:spacing w:line="360" w:lineRule="auto"/>
        <w:jc w:val="both"/>
      </w:pPr>
      <w:r>
        <w:t>The vehicle completed three runs of the stage with differing spring rates</w:t>
      </w:r>
      <w:r w:rsidR="000F01AE">
        <w:t>. The values in the table immediately below describe the initial vehicle setup that was used to test the simulation, once the models were working proficiently the lower table indicates the setup changes that were made for the simulator runs.</w:t>
      </w:r>
    </w:p>
    <w:p w14:paraId="794E9F3D" w14:textId="77777777" w:rsidR="00851F93" w:rsidRDefault="00851F93" w:rsidP="000057A7"/>
    <w:p w14:paraId="59C44A21" w14:textId="5B4EA45E" w:rsidR="000F01AE" w:rsidRDefault="00851F93" w:rsidP="00851F93">
      <w:pPr>
        <w:pStyle w:val="Caption"/>
      </w:pPr>
      <w:bookmarkStart w:id="5" w:name="_Toc90238296"/>
      <w:r>
        <w:t xml:space="preserve">Table </w:t>
      </w:r>
      <w:fldSimple w:instr=" SEQ Table \* ARABIC ">
        <w:r w:rsidR="00DA5AB4">
          <w:rPr>
            <w:noProof/>
          </w:rPr>
          <w:t>1</w:t>
        </w:r>
      </w:fldSimple>
      <w:r>
        <w:t xml:space="preserve"> - Formula Ford default variables</w:t>
      </w:r>
      <w:bookmarkEnd w:id="5"/>
    </w:p>
    <w:tbl>
      <w:tblPr>
        <w:tblStyle w:val="TableGrid"/>
        <w:tblW w:w="0" w:type="auto"/>
        <w:tblLook w:val="04A0" w:firstRow="1" w:lastRow="0" w:firstColumn="1" w:lastColumn="0" w:noHBand="0" w:noVBand="1"/>
      </w:tblPr>
      <w:tblGrid>
        <w:gridCol w:w="3114"/>
        <w:gridCol w:w="1733"/>
        <w:gridCol w:w="977"/>
        <w:gridCol w:w="1276"/>
      </w:tblGrid>
      <w:tr w:rsidR="000F01AE" w14:paraId="08BF10D2" w14:textId="77777777" w:rsidTr="00A635A7">
        <w:tc>
          <w:tcPr>
            <w:tcW w:w="3114" w:type="dxa"/>
          </w:tcPr>
          <w:p w14:paraId="1A29CE2E" w14:textId="6F10EEC4" w:rsidR="000F01AE" w:rsidRPr="00851F93" w:rsidRDefault="000F01AE" w:rsidP="00851F93">
            <w:pPr>
              <w:jc w:val="center"/>
              <w:rPr>
                <w:b/>
                <w:bCs/>
                <w:sz w:val="28"/>
                <w:szCs w:val="28"/>
              </w:rPr>
            </w:pPr>
            <w:r w:rsidRPr="00851F93">
              <w:rPr>
                <w:b/>
                <w:bCs/>
                <w:sz w:val="28"/>
                <w:szCs w:val="28"/>
              </w:rPr>
              <w:t>Parameter</w:t>
            </w:r>
          </w:p>
        </w:tc>
        <w:tc>
          <w:tcPr>
            <w:tcW w:w="1574" w:type="dxa"/>
          </w:tcPr>
          <w:p w14:paraId="50D778FA" w14:textId="77A4C4EB" w:rsidR="000F01AE" w:rsidRPr="00851F93" w:rsidRDefault="000F01AE" w:rsidP="00851F93">
            <w:pPr>
              <w:jc w:val="center"/>
              <w:rPr>
                <w:b/>
                <w:bCs/>
                <w:sz w:val="28"/>
                <w:szCs w:val="28"/>
              </w:rPr>
            </w:pPr>
            <w:r w:rsidRPr="00851F93">
              <w:rPr>
                <w:b/>
                <w:bCs/>
                <w:sz w:val="28"/>
                <w:szCs w:val="28"/>
              </w:rPr>
              <w:t>Abbreviation</w:t>
            </w:r>
          </w:p>
        </w:tc>
        <w:tc>
          <w:tcPr>
            <w:tcW w:w="977" w:type="dxa"/>
          </w:tcPr>
          <w:p w14:paraId="0D354F27" w14:textId="072364FC" w:rsidR="000F01AE" w:rsidRPr="00851F93" w:rsidRDefault="000F01AE" w:rsidP="00851F93">
            <w:pPr>
              <w:jc w:val="center"/>
              <w:rPr>
                <w:b/>
                <w:bCs/>
                <w:sz w:val="28"/>
                <w:szCs w:val="28"/>
              </w:rPr>
            </w:pPr>
            <w:r w:rsidRPr="00851F93">
              <w:rPr>
                <w:b/>
                <w:bCs/>
                <w:sz w:val="28"/>
                <w:szCs w:val="28"/>
              </w:rPr>
              <w:t>Unit</w:t>
            </w:r>
          </w:p>
        </w:tc>
        <w:tc>
          <w:tcPr>
            <w:tcW w:w="1276" w:type="dxa"/>
          </w:tcPr>
          <w:p w14:paraId="7548E67C" w14:textId="73E5C387" w:rsidR="000F01AE" w:rsidRPr="00851F93" w:rsidRDefault="000F01AE" w:rsidP="00851F93">
            <w:pPr>
              <w:jc w:val="center"/>
              <w:rPr>
                <w:b/>
                <w:bCs/>
                <w:sz w:val="28"/>
                <w:szCs w:val="28"/>
              </w:rPr>
            </w:pPr>
            <w:r w:rsidRPr="00851F93">
              <w:rPr>
                <w:b/>
                <w:bCs/>
                <w:sz w:val="28"/>
                <w:szCs w:val="28"/>
              </w:rPr>
              <w:t>Value</w:t>
            </w:r>
          </w:p>
        </w:tc>
      </w:tr>
      <w:tr w:rsidR="000F01AE" w14:paraId="584C3160" w14:textId="77777777" w:rsidTr="00A635A7">
        <w:tc>
          <w:tcPr>
            <w:tcW w:w="3114" w:type="dxa"/>
          </w:tcPr>
          <w:p w14:paraId="24F4FFD0" w14:textId="1341A4A0" w:rsidR="000F01AE" w:rsidRDefault="000F01AE" w:rsidP="000057A7">
            <w:r>
              <w:t>Vehicle mass</w:t>
            </w:r>
          </w:p>
        </w:tc>
        <w:tc>
          <w:tcPr>
            <w:tcW w:w="1574" w:type="dxa"/>
          </w:tcPr>
          <w:p w14:paraId="660698E4" w14:textId="488CAC01" w:rsidR="000F01AE" w:rsidRDefault="00937802" w:rsidP="000057A7">
            <w:r>
              <w:t>MT</w:t>
            </w:r>
          </w:p>
        </w:tc>
        <w:tc>
          <w:tcPr>
            <w:tcW w:w="977" w:type="dxa"/>
          </w:tcPr>
          <w:p w14:paraId="5AEEC5EB" w14:textId="440C1816" w:rsidR="000F01AE" w:rsidRDefault="00851F93" w:rsidP="000057A7">
            <w:r>
              <w:t>Kg</w:t>
            </w:r>
          </w:p>
        </w:tc>
        <w:tc>
          <w:tcPr>
            <w:tcW w:w="1276" w:type="dxa"/>
          </w:tcPr>
          <w:p w14:paraId="262443DD" w14:textId="464B7241" w:rsidR="000F01AE" w:rsidRDefault="00851F93" w:rsidP="000057A7">
            <w:r>
              <w:t>512</w:t>
            </w:r>
          </w:p>
        </w:tc>
      </w:tr>
      <w:tr w:rsidR="000F01AE" w14:paraId="1708CA56" w14:textId="77777777" w:rsidTr="00A635A7">
        <w:tc>
          <w:tcPr>
            <w:tcW w:w="3114" w:type="dxa"/>
          </w:tcPr>
          <w:p w14:paraId="7E0F23A3" w14:textId="172EB7B0" w:rsidR="000F01AE" w:rsidRDefault="000F01AE" w:rsidP="000057A7">
            <w:r>
              <w:t>Front corner unsprung mass</w:t>
            </w:r>
          </w:p>
        </w:tc>
        <w:tc>
          <w:tcPr>
            <w:tcW w:w="1574" w:type="dxa"/>
          </w:tcPr>
          <w:p w14:paraId="25D71668" w14:textId="05224733" w:rsidR="000F01AE" w:rsidRDefault="00937802" w:rsidP="000057A7">
            <w:r>
              <w:t>MF</w:t>
            </w:r>
          </w:p>
        </w:tc>
        <w:tc>
          <w:tcPr>
            <w:tcW w:w="977" w:type="dxa"/>
          </w:tcPr>
          <w:p w14:paraId="45232CFD" w14:textId="18630A31" w:rsidR="000F01AE" w:rsidRDefault="00851F93" w:rsidP="000057A7">
            <w:r>
              <w:t>Kg</w:t>
            </w:r>
          </w:p>
        </w:tc>
        <w:tc>
          <w:tcPr>
            <w:tcW w:w="1276" w:type="dxa"/>
          </w:tcPr>
          <w:p w14:paraId="478366BA" w14:textId="3F6E4D73" w:rsidR="000F01AE" w:rsidRDefault="00851F93" w:rsidP="000057A7">
            <w:r>
              <w:t>22</w:t>
            </w:r>
          </w:p>
        </w:tc>
      </w:tr>
      <w:tr w:rsidR="000F01AE" w14:paraId="72DB29CF" w14:textId="77777777" w:rsidTr="00A635A7">
        <w:tc>
          <w:tcPr>
            <w:tcW w:w="3114" w:type="dxa"/>
          </w:tcPr>
          <w:p w14:paraId="4746F3C6" w14:textId="32C0F14D" w:rsidR="000F01AE" w:rsidRDefault="000F01AE" w:rsidP="000057A7">
            <w:r>
              <w:t>Rear corner unsprung mass</w:t>
            </w:r>
          </w:p>
        </w:tc>
        <w:tc>
          <w:tcPr>
            <w:tcW w:w="1574" w:type="dxa"/>
          </w:tcPr>
          <w:p w14:paraId="0802C50E" w14:textId="47681CEE" w:rsidR="000F01AE" w:rsidRDefault="00937802" w:rsidP="000057A7">
            <w:r>
              <w:t>MR</w:t>
            </w:r>
          </w:p>
        </w:tc>
        <w:tc>
          <w:tcPr>
            <w:tcW w:w="977" w:type="dxa"/>
          </w:tcPr>
          <w:p w14:paraId="19E81773" w14:textId="2798F246" w:rsidR="000F01AE" w:rsidRDefault="00851F93" w:rsidP="000057A7">
            <w:r>
              <w:t>Kg</w:t>
            </w:r>
          </w:p>
        </w:tc>
        <w:tc>
          <w:tcPr>
            <w:tcW w:w="1276" w:type="dxa"/>
          </w:tcPr>
          <w:p w14:paraId="6D4E608E" w14:textId="1CC30824" w:rsidR="000F01AE" w:rsidRDefault="00851F93" w:rsidP="000057A7">
            <w:r>
              <w:t>22</w:t>
            </w:r>
          </w:p>
        </w:tc>
      </w:tr>
      <w:tr w:rsidR="000F01AE" w14:paraId="0857D1E0" w14:textId="77777777" w:rsidTr="00A635A7">
        <w:tc>
          <w:tcPr>
            <w:tcW w:w="3114" w:type="dxa"/>
          </w:tcPr>
          <w:p w14:paraId="5CDFDEB6" w14:textId="0CE3EC3F" w:rsidR="000F01AE" w:rsidRDefault="006B43F5" w:rsidP="000057A7">
            <w:r>
              <w:t>Vehicle sprung mass</w:t>
            </w:r>
          </w:p>
        </w:tc>
        <w:tc>
          <w:tcPr>
            <w:tcW w:w="1574" w:type="dxa"/>
          </w:tcPr>
          <w:p w14:paraId="136FD758" w14:textId="006F8F03" w:rsidR="000F01AE" w:rsidRDefault="00937802" w:rsidP="000057A7">
            <w:r>
              <w:t>MS</w:t>
            </w:r>
          </w:p>
        </w:tc>
        <w:tc>
          <w:tcPr>
            <w:tcW w:w="977" w:type="dxa"/>
          </w:tcPr>
          <w:p w14:paraId="42A20EE2" w14:textId="76C36230" w:rsidR="000F01AE" w:rsidRDefault="00851F93" w:rsidP="000057A7">
            <w:r>
              <w:t>Kg</w:t>
            </w:r>
          </w:p>
        </w:tc>
        <w:tc>
          <w:tcPr>
            <w:tcW w:w="1276" w:type="dxa"/>
          </w:tcPr>
          <w:p w14:paraId="44A4FBAC" w14:textId="57D3F097" w:rsidR="000F01AE" w:rsidRDefault="00851F93" w:rsidP="000057A7">
            <w:r>
              <w:t>426</w:t>
            </w:r>
          </w:p>
        </w:tc>
      </w:tr>
      <w:tr w:rsidR="000F01AE" w14:paraId="01AB9102" w14:textId="77777777" w:rsidTr="00A635A7">
        <w:tc>
          <w:tcPr>
            <w:tcW w:w="3114" w:type="dxa"/>
          </w:tcPr>
          <w:p w14:paraId="2C1B306E" w14:textId="02BAAFAF" w:rsidR="000F01AE" w:rsidRDefault="006B43F5" w:rsidP="000057A7">
            <w:r>
              <w:t>Centre of gravity height</w:t>
            </w:r>
          </w:p>
        </w:tc>
        <w:tc>
          <w:tcPr>
            <w:tcW w:w="1574" w:type="dxa"/>
          </w:tcPr>
          <w:p w14:paraId="2A1DAC53" w14:textId="2E0EC1A9" w:rsidR="000F01AE" w:rsidRDefault="00937802" w:rsidP="000057A7">
            <w:proofErr w:type="spellStart"/>
            <w:r>
              <w:t>CoG</w:t>
            </w:r>
            <w:proofErr w:type="spellEnd"/>
          </w:p>
        </w:tc>
        <w:tc>
          <w:tcPr>
            <w:tcW w:w="977" w:type="dxa"/>
          </w:tcPr>
          <w:p w14:paraId="5447CCCE" w14:textId="10D10F81" w:rsidR="000F01AE" w:rsidRDefault="00851F93" w:rsidP="000057A7">
            <w:r>
              <w:t>m</w:t>
            </w:r>
          </w:p>
        </w:tc>
        <w:tc>
          <w:tcPr>
            <w:tcW w:w="1276" w:type="dxa"/>
          </w:tcPr>
          <w:p w14:paraId="4F68C71D" w14:textId="43EA2268" w:rsidR="000F01AE" w:rsidRDefault="00851F93" w:rsidP="000057A7">
            <w:r>
              <w:t>0.277</w:t>
            </w:r>
          </w:p>
        </w:tc>
      </w:tr>
      <w:tr w:rsidR="000F01AE" w14:paraId="24D62D0C" w14:textId="77777777" w:rsidTr="00A635A7">
        <w:tc>
          <w:tcPr>
            <w:tcW w:w="3114" w:type="dxa"/>
          </w:tcPr>
          <w:p w14:paraId="2DE6BBAA" w14:textId="12ACAE3D" w:rsidR="006B43F5" w:rsidRDefault="006B43F5" w:rsidP="000057A7">
            <w:r>
              <w:t xml:space="preserve">Weight split </w:t>
            </w:r>
            <w:proofErr w:type="gramStart"/>
            <w:r>
              <w:t>F:R</w:t>
            </w:r>
            <w:proofErr w:type="gramEnd"/>
          </w:p>
        </w:tc>
        <w:tc>
          <w:tcPr>
            <w:tcW w:w="1574" w:type="dxa"/>
          </w:tcPr>
          <w:p w14:paraId="07BA3C9C" w14:textId="77777777" w:rsidR="000F01AE" w:rsidRDefault="000F01AE" w:rsidP="000057A7"/>
        </w:tc>
        <w:tc>
          <w:tcPr>
            <w:tcW w:w="977" w:type="dxa"/>
          </w:tcPr>
          <w:p w14:paraId="5A8FF44B" w14:textId="16690D24" w:rsidR="000F01AE" w:rsidRDefault="00851F93" w:rsidP="000057A7">
            <w:r>
              <w:t>%</w:t>
            </w:r>
          </w:p>
        </w:tc>
        <w:tc>
          <w:tcPr>
            <w:tcW w:w="1276" w:type="dxa"/>
          </w:tcPr>
          <w:p w14:paraId="0EB3DA9B" w14:textId="24867814" w:rsidR="000F01AE" w:rsidRDefault="00851F93" w:rsidP="000057A7">
            <w:r>
              <w:t>45:55</w:t>
            </w:r>
          </w:p>
        </w:tc>
      </w:tr>
      <w:tr w:rsidR="000F01AE" w14:paraId="24C3091C" w14:textId="77777777" w:rsidTr="00A635A7">
        <w:tc>
          <w:tcPr>
            <w:tcW w:w="3114" w:type="dxa"/>
          </w:tcPr>
          <w:p w14:paraId="478AFCCD" w14:textId="6A4D3317" w:rsidR="000F01AE" w:rsidRDefault="006B43F5" w:rsidP="000057A7">
            <w:r>
              <w:t>Wheelbase</w:t>
            </w:r>
          </w:p>
        </w:tc>
        <w:tc>
          <w:tcPr>
            <w:tcW w:w="1574" w:type="dxa"/>
          </w:tcPr>
          <w:p w14:paraId="3A111D57" w14:textId="2C143B3E" w:rsidR="000F01AE" w:rsidRDefault="00937802" w:rsidP="000057A7">
            <w:r>
              <w:t>WB</w:t>
            </w:r>
          </w:p>
        </w:tc>
        <w:tc>
          <w:tcPr>
            <w:tcW w:w="977" w:type="dxa"/>
          </w:tcPr>
          <w:p w14:paraId="75620148" w14:textId="53B9E7D1" w:rsidR="000F01AE" w:rsidRDefault="00851F93" w:rsidP="000057A7">
            <w:r>
              <w:t>m</w:t>
            </w:r>
          </w:p>
        </w:tc>
        <w:tc>
          <w:tcPr>
            <w:tcW w:w="1276" w:type="dxa"/>
          </w:tcPr>
          <w:p w14:paraId="3D9F566B" w14:textId="20CE3CB5" w:rsidR="000F01AE" w:rsidRDefault="00851F93" w:rsidP="000057A7">
            <w:r>
              <w:t>2.443</w:t>
            </w:r>
          </w:p>
        </w:tc>
      </w:tr>
      <w:tr w:rsidR="000F01AE" w14:paraId="7FA23C0C" w14:textId="77777777" w:rsidTr="00A635A7">
        <w:tc>
          <w:tcPr>
            <w:tcW w:w="3114" w:type="dxa"/>
          </w:tcPr>
          <w:p w14:paraId="69414086" w14:textId="53A2872F" w:rsidR="000F01AE" w:rsidRDefault="006B43F5" w:rsidP="000057A7">
            <w:r>
              <w:t>Front track</w:t>
            </w:r>
          </w:p>
        </w:tc>
        <w:tc>
          <w:tcPr>
            <w:tcW w:w="1574" w:type="dxa"/>
          </w:tcPr>
          <w:p w14:paraId="07554E38" w14:textId="4A205D47" w:rsidR="000F01AE" w:rsidRDefault="00937802" w:rsidP="000057A7">
            <w:r>
              <w:t>TF</w:t>
            </w:r>
          </w:p>
        </w:tc>
        <w:tc>
          <w:tcPr>
            <w:tcW w:w="977" w:type="dxa"/>
          </w:tcPr>
          <w:p w14:paraId="3BBEA4F3" w14:textId="01E20916" w:rsidR="000F01AE" w:rsidRDefault="00851F93" w:rsidP="000057A7">
            <w:r>
              <w:t>m</w:t>
            </w:r>
          </w:p>
        </w:tc>
        <w:tc>
          <w:tcPr>
            <w:tcW w:w="1276" w:type="dxa"/>
          </w:tcPr>
          <w:p w14:paraId="6EA65F48" w14:textId="2DF1A7BC" w:rsidR="000F01AE" w:rsidRDefault="00851F93" w:rsidP="000057A7">
            <w:r>
              <w:t>1.62</w:t>
            </w:r>
          </w:p>
        </w:tc>
      </w:tr>
      <w:tr w:rsidR="000F01AE" w14:paraId="0D998E77" w14:textId="77777777" w:rsidTr="00A635A7">
        <w:tc>
          <w:tcPr>
            <w:tcW w:w="3114" w:type="dxa"/>
          </w:tcPr>
          <w:p w14:paraId="0DE691F9" w14:textId="73B8FB53" w:rsidR="000F01AE" w:rsidRDefault="006B43F5" w:rsidP="000057A7">
            <w:r>
              <w:t>Rear track</w:t>
            </w:r>
          </w:p>
        </w:tc>
        <w:tc>
          <w:tcPr>
            <w:tcW w:w="1574" w:type="dxa"/>
          </w:tcPr>
          <w:p w14:paraId="617AA970" w14:textId="6BEE53C5" w:rsidR="000F01AE" w:rsidRDefault="00937802" w:rsidP="000057A7">
            <w:r>
              <w:t>TR</w:t>
            </w:r>
          </w:p>
        </w:tc>
        <w:tc>
          <w:tcPr>
            <w:tcW w:w="977" w:type="dxa"/>
          </w:tcPr>
          <w:p w14:paraId="4E4DBA07" w14:textId="1B2DD5B4" w:rsidR="000F01AE" w:rsidRDefault="00851F93" w:rsidP="000057A7">
            <w:r>
              <w:t>m</w:t>
            </w:r>
          </w:p>
        </w:tc>
        <w:tc>
          <w:tcPr>
            <w:tcW w:w="1276" w:type="dxa"/>
          </w:tcPr>
          <w:p w14:paraId="39C31F6E" w14:textId="09408E27" w:rsidR="000F01AE" w:rsidRDefault="00851F93" w:rsidP="000057A7">
            <w:r>
              <w:t>1.57</w:t>
            </w:r>
          </w:p>
        </w:tc>
      </w:tr>
      <w:tr w:rsidR="000F01AE" w14:paraId="2CA0704B" w14:textId="77777777" w:rsidTr="00A635A7">
        <w:tc>
          <w:tcPr>
            <w:tcW w:w="3114" w:type="dxa"/>
          </w:tcPr>
          <w:p w14:paraId="56FB13FE" w14:textId="7B9F29AA" w:rsidR="000F01AE" w:rsidRDefault="006B43F5" w:rsidP="000057A7">
            <w:r>
              <w:t>Front tyre rolling radius</w:t>
            </w:r>
          </w:p>
        </w:tc>
        <w:tc>
          <w:tcPr>
            <w:tcW w:w="1574" w:type="dxa"/>
          </w:tcPr>
          <w:p w14:paraId="793AC9EB" w14:textId="42AFE334" w:rsidR="000F01AE" w:rsidRDefault="00937802" w:rsidP="000057A7">
            <w:r>
              <w:t>RRF</w:t>
            </w:r>
          </w:p>
        </w:tc>
        <w:tc>
          <w:tcPr>
            <w:tcW w:w="977" w:type="dxa"/>
          </w:tcPr>
          <w:p w14:paraId="257698D1" w14:textId="1ACC1046" w:rsidR="000F01AE" w:rsidRDefault="00851F93" w:rsidP="000057A7">
            <w:r>
              <w:t>m</w:t>
            </w:r>
          </w:p>
        </w:tc>
        <w:tc>
          <w:tcPr>
            <w:tcW w:w="1276" w:type="dxa"/>
          </w:tcPr>
          <w:p w14:paraId="5F61239F" w14:textId="33C9C62D" w:rsidR="000F01AE" w:rsidRDefault="00851F93" w:rsidP="000057A7">
            <w:r>
              <w:t>0.2667</w:t>
            </w:r>
          </w:p>
        </w:tc>
      </w:tr>
      <w:tr w:rsidR="000F01AE" w14:paraId="7203A3FC" w14:textId="77777777" w:rsidTr="00A635A7">
        <w:tc>
          <w:tcPr>
            <w:tcW w:w="3114" w:type="dxa"/>
          </w:tcPr>
          <w:p w14:paraId="2200A572" w14:textId="6104D5B7" w:rsidR="000F01AE" w:rsidRDefault="006B43F5" w:rsidP="000057A7">
            <w:r>
              <w:t>Rear tyre rolling radius</w:t>
            </w:r>
          </w:p>
        </w:tc>
        <w:tc>
          <w:tcPr>
            <w:tcW w:w="1574" w:type="dxa"/>
          </w:tcPr>
          <w:p w14:paraId="0DD7C2BC" w14:textId="68979748" w:rsidR="000F01AE" w:rsidRDefault="00937802" w:rsidP="000057A7">
            <w:r>
              <w:t>RRR</w:t>
            </w:r>
          </w:p>
        </w:tc>
        <w:tc>
          <w:tcPr>
            <w:tcW w:w="977" w:type="dxa"/>
          </w:tcPr>
          <w:p w14:paraId="6352C868" w14:textId="6855BF27" w:rsidR="000F01AE" w:rsidRDefault="00851F93" w:rsidP="000057A7">
            <w:r>
              <w:t>m</w:t>
            </w:r>
          </w:p>
        </w:tc>
        <w:tc>
          <w:tcPr>
            <w:tcW w:w="1276" w:type="dxa"/>
          </w:tcPr>
          <w:p w14:paraId="2956623E" w14:textId="11498100" w:rsidR="000F01AE" w:rsidRDefault="00851F93" w:rsidP="000057A7">
            <w:r>
              <w:t>0.2794</w:t>
            </w:r>
          </w:p>
        </w:tc>
      </w:tr>
      <w:tr w:rsidR="000F01AE" w14:paraId="287ED585" w14:textId="77777777" w:rsidTr="00A635A7">
        <w:tc>
          <w:tcPr>
            <w:tcW w:w="3114" w:type="dxa"/>
          </w:tcPr>
          <w:p w14:paraId="10B6F4FC" w14:textId="04530A2F" w:rsidR="000F01AE" w:rsidRDefault="006B43F5" w:rsidP="000057A7">
            <w:r>
              <w:t>Front motion ratio</w:t>
            </w:r>
          </w:p>
        </w:tc>
        <w:tc>
          <w:tcPr>
            <w:tcW w:w="1574" w:type="dxa"/>
          </w:tcPr>
          <w:p w14:paraId="55E11387" w14:textId="37AFCD05" w:rsidR="000F01AE" w:rsidRDefault="00937802" w:rsidP="000057A7">
            <w:r>
              <w:t>MRF</w:t>
            </w:r>
          </w:p>
        </w:tc>
        <w:tc>
          <w:tcPr>
            <w:tcW w:w="977" w:type="dxa"/>
          </w:tcPr>
          <w:p w14:paraId="0200F940" w14:textId="77777777" w:rsidR="000F01AE" w:rsidRDefault="000F01AE" w:rsidP="000057A7"/>
        </w:tc>
        <w:tc>
          <w:tcPr>
            <w:tcW w:w="1276" w:type="dxa"/>
          </w:tcPr>
          <w:p w14:paraId="36B713C9" w14:textId="4BE69D10" w:rsidR="000F01AE" w:rsidRDefault="00851F93" w:rsidP="000057A7">
            <w:r>
              <w:t>1</w:t>
            </w:r>
          </w:p>
        </w:tc>
      </w:tr>
      <w:tr w:rsidR="000F01AE" w14:paraId="32C67C63" w14:textId="77777777" w:rsidTr="00A635A7">
        <w:tc>
          <w:tcPr>
            <w:tcW w:w="3114" w:type="dxa"/>
          </w:tcPr>
          <w:p w14:paraId="24D21E71" w14:textId="7BE4C9AD" w:rsidR="000F01AE" w:rsidRDefault="006B43F5" w:rsidP="000057A7">
            <w:r>
              <w:t>Rear motion ratio</w:t>
            </w:r>
          </w:p>
        </w:tc>
        <w:tc>
          <w:tcPr>
            <w:tcW w:w="1574" w:type="dxa"/>
          </w:tcPr>
          <w:p w14:paraId="2BE6A7B3" w14:textId="05C6F07E" w:rsidR="000F01AE" w:rsidRDefault="00937802" w:rsidP="000057A7">
            <w:r>
              <w:t>MRR</w:t>
            </w:r>
          </w:p>
        </w:tc>
        <w:tc>
          <w:tcPr>
            <w:tcW w:w="977" w:type="dxa"/>
          </w:tcPr>
          <w:p w14:paraId="555FB704" w14:textId="77777777" w:rsidR="000F01AE" w:rsidRDefault="000F01AE" w:rsidP="000057A7"/>
        </w:tc>
        <w:tc>
          <w:tcPr>
            <w:tcW w:w="1276" w:type="dxa"/>
          </w:tcPr>
          <w:p w14:paraId="4ABC3EEA" w14:textId="69245443" w:rsidR="000F01AE" w:rsidRDefault="00851F93" w:rsidP="000057A7">
            <w:r>
              <w:t>1</w:t>
            </w:r>
          </w:p>
        </w:tc>
      </w:tr>
      <w:tr w:rsidR="000F01AE" w14:paraId="481F4DD5" w14:textId="77777777" w:rsidTr="00A635A7">
        <w:tc>
          <w:tcPr>
            <w:tcW w:w="3114" w:type="dxa"/>
          </w:tcPr>
          <w:p w14:paraId="039EB297" w14:textId="7A140AFB" w:rsidR="000F01AE" w:rsidRDefault="006B43F5" w:rsidP="000057A7">
            <w:r>
              <w:t>Front default spring rate</w:t>
            </w:r>
          </w:p>
        </w:tc>
        <w:tc>
          <w:tcPr>
            <w:tcW w:w="1574" w:type="dxa"/>
          </w:tcPr>
          <w:p w14:paraId="7A360F69" w14:textId="0B7C1895" w:rsidR="000F01AE" w:rsidRDefault="00937802" w:rsidP="000057A7">
            <w:r>
              <w:t>KF</w:t>
            </w:r>
          </w:p>
        </w:tc>
        <w:tc>
          <w:tcPr>
            <w:tcW w:w="977" w:type="dxa"/>
          </w:tcPr>
          <w:p w14:paraId="2B1A703A" w14:textId="21E78C55" w:rsidR="000F01AE" w:rsidRDefault="00851F93" w:rsidP="000057A7">
            <w:r>
              <w:t>N/mm</w:t>
            </w:r>
          </w:p>
        </w:tc>
        <w:tc>
          <w:tcPr>
            <w:tcW w:w="1276" w:type="dxa"/>
          </w:tcPr>
          <w:p w14:paraId="06FA3711" w14:textId="6930000C" w:rsidR="000F01AE" w:rsidRDefault="00851F93" w:rsidP="000057A7">
            <w:r>
              <w:t>18</w:t>
            </w:r>
          </w:p>
        </w:tc>
      </w:tr>
      <w:tr w:rsidR="000F01AE" w14:paraId="03A6A060" w14:textId="77777777" w:rsidTr="00A635A7">
        <w:tc>
          <w:tcPr>
            <w:tcW w:w="3114" w:type="dxa"/>
          </w:tcPr>
          <w:p w14:paraId="73F9C93B" w14:textId="397A0F93" w:rsidR="000F01AE" w:rsidRDefault="006B43F5" w:rsidP="000057A7">
            <w:r>
              <w:t>Rear default spring rate</w:t>
            </w:r>
          </w:p>
        </w:tc>
        <w:tc>
          <w:tcPr>
            <w:tcW w:w="1574" w:type="dxa"/>
          </w:tcPr>
          <w:p w14:paraId="50A9C901" w14:textId="32342452" w:rsidR="000F01AE" w:rsidRDefault="00937802" w:rsidP="000057A7">
            <w:r>
              <w:t>KR</w:t>
            </w:r>
          </w:p>
        </w:tc>
        <w:tc>
          <w:tcPr>
            <w:tcW w:w="977" w:type="dxa"/>
          </w:tcPr>
          <w:p w14:paraId="0FCB9B83" w14:textId="0E024F6D" w:rsidR="000F01AE" w:rsidRDefault="00851F93" w:rsidP="000057A7">
            <w:r>
              <w:t>N/mm</w:t>
            </w:r>
          </w:p>
        </w:tc>
        <w:tc>
          <w:tcPr>
            <w:tcW w:w="1276" w:type="dxa"/>
          </w:tcPr>
          <w:p w14:paraId="1C910CD9" w14:textId="23F1363C" w:rsidR="000F01AE" w:rsidRDefault="00851F93" w:rsidP="000057A7">
            <w:r>
              <w:t>16</w:t>
            </w:r>
          </w:p>
        </w:tc>
      </w:tr>
      <w:tr w:rsidR="000F01AE" w14:paraId="65869E9A" w14:textId="77777777" w:rsidTr="00A635A7">
        <w:tc>
          <w:tcPr>
            <w:tcW w:w="3114" w:type="dxa"/>
          </w:tcPr>
          <w:p w14:paraId="2A63378D" w14:textId="5B71288F" w:rsidR="000F01AE" w:rsidRDefault="00937802" w:rsidP="000057A7">
            <w:r>
              <w:t>Front roll centre height</w:t>
            </w:r>
          </w:p>
        </w:tc>
        <w:tc>
          <w:tcPr>
            <w:tcW w:w="1574" w:type="dxa"/>
          </w:tcPr>
          <w:p w14:paraId="3B56EA4C" w14:textId="7256602B" w:rsidR="000F01AE" w:rsidRDefault="00937802" w:rsidP="000057A7">
            <w:r>
              <w:t>HF</w:t>
            </w:r>
          </w:p>
        </w:tc>
        <w:tc>
          <w:tcPr>
            <w:tcW w:w="977" w:type="dxa"/>
          </w:tcPr>
          <w:p w14:paraId="1F677579" w14:textId="1B65B0B6" w:rsidR="000F01AE" w:rsidRDefault="00851F93" w:rsidP="000057A7">
            <w:r>
              <w:t>mm</w:t>
            </w:r>
          </w:p>
        </w:tc>
        <w:tc>
          <w:tcPr>
            <w:tcW w:w="1276" w:type="dxa"/>
          </w:tcPr>
          <w:p w14:paraId="106749CB" w14:textId="0DE0331F" w:rsidR="000F01AE" w:rsidRDefault="00851F93" w:rsidP="000057A7">
            <w:r>
              <w:t>0.9</w:t>
            </w:r>
          </w:p>
        </w:tc>
      </w:tr>
      <w:tr w:rsidR="000F01AE" w14:paraId="39D9F74D" w14:textId="77777777" w:rsidTr="00A635A7">
        <w:tc>
          <w:tcPr>
            <w:tcW w:w="3114" w:type="dxa"/>
          </w:tcPr>
          <w:p w14:paraId="787F5A13" w14:textId="49E1A59C" w:rsidR="000F01AE" w:rsidRDefault="00937802" w:rsidP="000057A7">
            <w:r>
              <w:t>Rear roll centre height</w:t>
            </w:r>
          </w:p>
        </w:tc>
        <w:tc>
          <w:tcPr>
            <w:tcW w:w="1574" w:type="dxa"/>
          </w:tcPr>
          <w:p w14:paraId="48AF8CD4" w14:textId="7D6F0C16" w:rsidR="000F01AE" w:rsidRDefault="00937802" w:rsidP="000057A7">
            <w:r>
              <w:t>HR</w:t>
            </w:r>
          </w:p>
        </w:tc>
        <w:tc>
          <w:tcPr>
            <w:tcW w:w="977" w:type="dxa"/>
          </w:tcPr>
          <w:p w14:paraId="5D84F241" w14:textId="19CAD89B" w:rsidR="000F01AE" w:rsidRDefault="00851F93" w:rsidP="000057A7">
            <w:r>
              <w:t>mm</w:t>
            </w:r>
          </w:p>
        </w:tc>
        <w:tc>
          <w:tcPr>
            <w:tcW w:w="1276" w:type="dxa"/>
          </w:tcPr>
          <w:p w14:paraId="11BA79A9" w14:textId="7B49466C" w:rsidR="000F01AE" w:rsidRDefault="00851F93" w:rsidP="000057A7">
            <w:r>
              <w:t>59</w:t>
            </w:r>
          </w:p>
        </w:tc>
      </w:tr>
      <w:tr w:rsidR="000F01AE" w14:paraId="4EAE573F" w14:textId="77777777" w:rsidTr="00A635A7">
        <w:tc>
          <w:tcPr>
            <w:tcW w:w="3114" w:type="dxa"/>
          </w:tcPr>
          <w:p w14:paraId="79F11392" w14:textId="44F86113" w:rsidR="000F01AE" w:rsidRDefault="00937802" w:rsidP="000057A7">
            <w:r>
              <w:t>Front slow bump</w:t>
            </w:r>
          </w:p>
        </w:tc>
        <w:tc>
          <w:tcPr>
            <w:tcW w:w="1574" w:type="dxa"/>
          </w:tcPr>
          <w:p w14:paraId="3088B6A2" w14:textId="48085F48" w:rsidR="000F01AE" w:rsidRDefault="00937802" w:rsidP="000057A7">
            <w:r>
              <w:t>CFSB</w:t>
            </w:r>
          </w:p>
        </w:tc>
        <w:tc>
          <w:tcPr>
            <w:tcW w:w="977" w:type="dxa"/>
          </w:tcPr>
          <w:p w14:paraId="6FF4035C" w14:textId="523BA2D0" w:rsidR="000F01AE" w:rsidRDefault="00851F93" w:rsidP="000057A7">
            <w:r>
              <w:t>N/m/s</w:t>
            </w:r>
          </w:p>
        </w:tc>
        <w:tc>
          <w:tcPr>
            <w:tcW w:w="1276" w:type="dxa"/>
          </w:tcPr>
          <w:p w14:paraId="07D34297" w14:textId="66BF716A" w:rsidR="000F01AE" w:rsidRDefault="00851F93" w:rsidP="000057A7">
            <w:r>
              <w:t>1660</w:t>
            </w:r>
          </w:p>
        </w:tc>
      </w:tr>
      <w:tr w:rsidR="000F01AE" w14:paraId="000A9202" w14:textId="77777777" w:rsidTr="00A635A7">
        <w:tc>
          <w:tcPr>
            <w:tcW w:w="3114" w:type="dxa"/>
          </w:tcPr>
          <w:p w14:paraId="1155F52A" w14:textId="606B5B71" w:rsidR="000F01AE" w:rsidRDefault="00937802" w:rsidP="000057A7">
            <w:r>
              <w:t>Front fast bump</w:t>
            </w:r>
          </w:p>
        </w:tc>
        <w:tc>
          <w:tcPr>
            <w:tcW w:w="1574" w:type="dxa"/>
          </w:tcPr>
          <w:p w14:paraId="29AB079A" w14:textId="0B42EF49" w:rsidR="000F01AE" w:rsidRDefault="00937802" w:rsidP="000057A7">
            <w:r>
              <w:t>CFFB</w:t>
            </w:r>
          </w:p>
        </w:tc>
        <w:tc>
          <w:tcPr>
            <w:tcW w:w="977" w:type="dxa"/>
          </w:tcPr>
          <w:p w14:paraId="3674F808" w14:textId="301B6C35" w:rsidR="000F01AE" w:rsidRDefault="00851F93" w:rsidP="000057A7">
            <w:r>
              <w:t>N/m/s</w:t>
            </w:r>
          </w:p>
        </w:tc>
        <w:tc>
          <w:tcPr>
            <w:tcW w:w="1276" w:type="dxa"/>
          </w:tcPr>
          <w:p w14:paraId="214F7364" w14:textId="174E3DF0" w:rsidR="000F01AE" w:rsidRDefault="00851F93" w:rsidP="000057A7">
            <w:r>
              <w:t>511</w:t>
            </w:r>
          </w:p>
        </w:tc>
      </w:tr>
      <w:tr w:rsidR="00937802" w14:paraId="5788BA49" w14:textId="77777777" w:rsidTr="00A635A7">
        <w:tc>
          <w:tcPr>
            <w:tcW w:w="3114" w:type="dxa"/>
          </w:tcPr>
          <w:p w14:paraId="308FFF90" w14:textId="09BF7C0F" w:rsidR="00937802" w:rsidRDefault="00937802" w:rsidP="00937802">
            <w:r>
              <w:t>Front slow rebound</w:t>
            </w:r>
          </w:p>
        </w:tc>
        <w:tc>
          <w:tcPr>
            <w:tcW w:w="1574" w:type="dxa"/>
          </w:tcPr>
          <w:p w14:paraId="1F4C10EE" w14:textId="0B33C018" w:rsidR="00937802" w:rsidRDefault="00937802" w:rsidP="00937802">
            <w:r>
              <w:t>CFSR</w:t>
            </w:r>
          </w:p>
        </w:tc>
        <w:tc>
          <w:tcPr>
            <w:tcW w:w="977" w:type="dxa"/>
          </w:tcPr>
          <w:p w14:paraId="25C7756E" w14:textId="27130320" w:rsidR="00937802" w:rsidRDefault="00851F93" w:rsidP="00937802">
            <w:r>
              <w:t>N/m/s</w:t>
            </w:r>
          </w:p>
        </w:tc>
        <w:tc>
          <w:tcPr>
            <w:tcW w:w="1276" w:type="dxa"/>
          </w:tcPr>
          <w:p w14:paraId="443244DD" w14:textId="15E06500" w:rsidR="00937802" w:rsidRDefault="00851F93" w:rsidP="00937802">
            <w:r>
              <w:t>1915</w:t>
            </w:r>
          </w:p>
        </w:tc>
      </w:tr>
      <w:tr w:rsidR="00937802" w14:paraId="0CE8B5A4" w14:textId="77777777" w:rsidTr="00A635A7">
        <w:tc>
          <w:tcPr>
            <w:tcW w:w="3114" w:type="dxa"/>
          </w:tcPr>
          <w:p w14:paraId="335F60DB" w14:textId="12070B11" w:rsidR="00937802" w:rsidRDefault="00937802" w:rsidP="00937802">
            <w:r>
              <w:t>Front fast rebound</w:t>
            </w:r>
          </w:p>
        </w:tc>
        <w:tc>
          <w:tcPr>
            <w:tcW w:w="1574" w:type="dxa"/>
          </w:tcPr>
          <w:p w14:paraId="6D137F55" w14:textId="78C703C8" w:rsidR="00937802" w:rsidRDefault="00937802" w:rsidP="00937802">
            <w:r>
              <w:t>CFFR</w:t>
            </w:r>
          </w:p>
        </w:tc>
        <w:tc>
          <w:tcPr>
            <w:tcW w:w="977" w:type="dxa"/>
          </w:tcPr>
          <w:p w14:paraId="009EFF80" w14:textId="1F6B9C3F" w:rsidR="00937802" w:rsidRDefault="00851F93" w:rsidP="00937802">
            <w:r>
              <w:t>N/m/s</w:t>
            </w:r>
          </w:p>
        </w:tc>
        <w:tc>
          <w:tcPr>
            <w:tcW w:w="1276" w:type="dxa"/>
          </w:tcPr>
          <w:p w14:paraId="2008CE8D" w14:textId="673CCD0D" w:rsidR="00937802" w:rsidRDefault="00851F93" w:rsidP="00937802">
            <w:r>
              <w:t>511</w:t>
            </w:r>
          </w:p>
        </w:tc>
      </w:tr>
      <w:tr w:rsidR="00937802" w14:paraId="069083DD" w14:textId="77777777" w:rsidTr="00A635A7">
        <w:tc>
          <w:tcPr>
            <w:tcW w:w="3114" w:type="dxa"/>
          </w:tcPr>
          <w:p w14:paraId="568D13D1" w14:textId="334046D2" w:rsidR="00937802" w:rsidRDefault="00937802" w:rsidP="00937802">
            <w:r>
              <w:t>Rear slow bump</w:t>
            </w:r>
          </w:p>
        </w:tc>
        <w:tc>
          <w:tcPr>
            <w:tcW w:w="1574" w:type="dxa"/>
          </w:tcPr>
          <w:p w14:paraId="7D3E1E73" w14:textId="367D42F2" w:rsidR="00937802" w:rsidRDefault="00937802" w:rsidP="00937802">
            <w:r>
              <w:t>CRSB</w:t>
            </w:r>
          </w:p>
        </w:tc>
        <w:tc>
          <w:tcPr>
            <w:tcW w:w="977" w:type="dxa"/>
          </w:tcPr>
          <w:p w14:paraId="51183E90" w14:textId="7E55EA82" w:rsidR="00937802" w:rsidRDefault="00851F93" w:rsidP="00937802">
            <w:r>
              <w:t>N/m/s</w:t>
            </w:r>
          </w:p>
        </w:tc>
        <w:tc>
          <w:tcPr>
            <w:tcW w:w="1276" w:type="dxa"/>
          </w:tcPr>
          <w:p w14:paraId="532326B3" w14:textId="06BB2D4C" w:rsidR="00937802" w:rsidRDefault="00851F93" w:rsidP="00937802">
            <w:r>
              <w:t>1477</w:t>
            </w:r>
          </w:p>
        </w:tc>
      </w:tr>
      <w:tr w:rsidR="00937802" w14:paraId="53DFC417" w14:textId="77777777" w:rsidTr="00A635A7">
        <w:tc>
          <w:tcPr>
            <w:tcW w:w="3114" w:type="dxa"/>
          </w:tcPr>
          <w:p w14:paraId="711F58CC" w14:textId="43E9B03E" w:rsidR="00937802" w:rsidRDefault="00937802" w:rsidP="00937802">
            <w:r>
              <w:t>Rear fast bump</w:t>
            </w:r>
          </w:p>
        </w:tc>
        <w:tc>
          <w:tcPr>
            <w:tcW w:w="1574" w:type="dxa"/>
          </w:tcPr>
          <w:p w14:paraId="5A9E8E0F" w14:textId="19A78D3F" w:rsidR="00937802" w:rsidRDefault="00937802" w:rsidP="00937802">
            <w:r>
              <w:t>CRFB</w:t>
            </w:r>
          </w:p>
        </w:tc>
        <w:tc>
          <w:tcPr>
            <w:tcW w:w="977" w:type="dxa"/>
          </w:tcPr>
          <w:p w14:paraId="66C2CD52" w14:textId="41128453" w:rsidR="00937802" w:rsidRDefault="00851F93" w:rsidP="00937802">
            <w:r>
              <w:t>N/m/s</w:t>
            </w:r>
          </w:p>
        </w:tc>
        <w:tc>
          <w:tcPr>
            <w:tcW w:w="1276" w:type="dxa"/>
          </w:tcPr>
          <w:p w14:paraId="0FBCAA59" w14:textId="09E397CA" w:rsidR="00937802" w:rsidRDefault="00851F93" w:rsidP="00937802">
            <w:r>
              <w:t>537</w:t>
            </w:r>
          </w:p>
        </w:tc>
      </w:tr>
      <w:tr w:rsidR="00937802" w14:paraId="43B354B0" w14:textId="77777777" w:rsidTr="00A635A7">
        <w:tc>
          <w:tcPr>
            <w:tcW w:w="3114" w:type="dxa"/>
          </w:tcPr>
          <w:p w14:paraId="4A728331" w14:textId="771B1F13" w:rsidR="00937802" w:rsidRDefault="00937802" w:rsidP="00937802">
            <w:r>
              <w:t>Rear slow rebound</w:t>
            </w:r>
          </w:p>
        </w:tc>
        <w:tc>
          <w:tcPr>
            <w:tcW w:w="1574" w:type="dxa"/>
          </w:tcPr>
          <w:p w14:paraId="261FCAAA" w14:textId="47C15A24" w:rsidR="00937802" w:rsidRDefault="00937802" w:rsidP="00937802">
            <w:r>
              <w:t>CRSR</w:t>
            </w:r>
          </w:p>
        </w:tc>
        <w:tc>
          <w:tcPr>
            <w:tcW w:w="977" w:type="dxa"/>
          </w:tcPr>
          <w:p w14:paraId="24FAB92D" w14:textId="7E6B2ACE" w:rsidR="00937802" w:rsidRDefault="00851F93" w:rsidP="00937802">
            <w:r>
              <w:t>N/m/s</w:t>
            </w:r>
          </w:p>
        </w:tc>
        <w:tc>
          <w:tcPr>
            <w:tcW w:w="1276" w:type="dxa"/>
          </w:tcPr>
          <w:p w14:paraId="2CAEA9C2" w14:textId="04639815" w:rsidR="00937802" w:rsidRDefault="00851F93" w:rsidP="00937802">
            <w:r>
              <w:t>1612</w:t>
            </w:r>
          </w:p>
        </w:tc>
      </w:tr>
      <w:tr w:rsidR="00937802" w14:paraId="2057246F" w14:textId="77777777" w:rsidTr="00A635A7">
        <w:tc>
          <w:tcPr>
            <w:tcW w:w="3114" w:type="dxa"/>
          </w:tcPr>
          <w:p w14:paraId="51C4BC47" w14:textId="668412F6" w:rsidR="00937802" w:rsidRDefault="00937802" w:rsidP="00937802">
            <w:r>
              <w:t>Rear fast rebound</w:t>
            </w:r>
          </w:p>
        </w:tc>
        <w:tc>
          <w:tcPr>
            <w:tcW w:w="1574" w:type="dxa"/>
          </w:tcPr>
          <w:p w14:paraId="0377CF8E" w14:textId="70452559" w:rsidR="00937802" w:rsidRDefault="00937802" w:rsidP="00937802">
            <w:r>
              <w:t>CRFR</w:t>
            </w:r>
          </w:p>
        </w:tc>
        <w:tc>
          <w:tcPr>
            <w:tcW w:w="977" w:type="dxa"/>
          </w:tcPr>
          <w:p w14:paraId="7FF9ACBB" w14:textId="70562C0D" w:rsidR="00937802" w:rsidRDefault="00851F93" w:rsidP="00937802">
            <w:r>
              <w:t>N/m/s</w:t>
            </w:r>
          </w:p>
        </w:tc>
        <w:tc>
          <w:tcPr>
            <w:tcW w:w="1276" w:type="dxa"/>
          </w:tcPr>
          <w:p w14:paraId="2662334F" w14:textId="77A42449" w:rsidR="00937802" w:rsidRDefault="00851F93" w:rsidP="00937802">
            <w:r>
              <w:t>537</w:t>
            </w:r>
          </w:p>
        </w:tc>
      </w:tr>
    </w:tbl>
    <w:p w14:paraId="2FB3B022" w14:textId="037CDA52" w:rsidR="000F01AE" w:rsidRDefault="000F01AE" w:rsidP="000057A7"/>
    <w:p w14:paraId="67D02AFE" w14:textId="6B396C5E" w:rsidR="00F42666" w:rsidRDefault="00F42666" w:rsidP="000057A7"/>
    <w:p w14:paraId="14FF4D2F" w14:textId="77777777" w:rsidR="00F42666" w:rsidRDefault="00F42666" w:rsidP="000057A7"/>
    <w:p w14:paraId="2F311B23" w14:textId="28C665BD" w:rsidR="004722DB" w:rsidRDefault="004722DB" w:rsidP="004722DB">
      <w:pPr>
        <w:pStyle w:val="Caption"/>
      </w:pPr>
      <w:bookmarkStart w:id="6" w:name="_Toc90238297"/>
      <w:r>
        <w:t xml:space="preserve">Table </w:t>
      </w:r>
      <w:fldSimple w:instr=" SEQ Table \* ARABIC ">
        <w:r w:rsidR="00DA5AB4">
          <w:rPr>
            <w:noProof/>
          </w:rPr>
          <w:t>2</w:t>
        </w:r>
      </w:fldSimple>
      <w:r>
        <w:t xml:space="preserve"> - Spring rate variables for the investigation</w:t>
      </w:r>
      <w:bookmarkEnd w:id="6"/>
    </w:p>
    <w:tbl>
      <w:tblPr>
        <w:tblStyle w:val="TableGrid"/>
        <w:tblW w:w="0" w:type="auto"/>
        <w:tblLayout w:type="fixed"/>
        <w:tblLook w:val="04A0" w:firstRow="1" w:lastRow="0" w:firstColumn="1" w:lastColumn="0" w:noHBand="0" w:noVBand="1"/>
      </w:tblPr>
      <w:tblGrid>
        <w:gridCol w:w="1980"/>
        <w:gridCol w:w="1843"/>
        <w:gridCol w:w="850"/>
        <w:gridCol w:w="1404"/>
        <w:gridCol w:w="1469"/>
        <w:gridCol w:w="1470"/>
      </w:tblGrid>
      <w:tr w:rsidR="00A635A7" w14:paraId="46D4945C" w14:textId="77777777" w:rsidTr="004722DB">
        <w:tc>
          <w:tcPr>
            <w:tcW w:w="1980" w:type="dxa"/>
          </w:tcPr>
          <w:p w14:paraId="4C145023" w14:textId="4A3B76BF" w:rsidR="00A635A7" w:rsidRPr="004722DB" w:rsidRDefault="00A635A7" w:rsidP="004722DB">
            <w:pPr>
              <w:jc w:val="center"/>
              <w:rPr>
                <w:b/>
                <w:bCs/>
                <w:sz w:val="28"/>
                <w:szCs w:val="28"/>
              </w:rPr>
            </w:pPr>
            <w:r w:rsidRPr="004722DB">
              <w:rPr>
                <w:b/>
                <w:bCs/>
                <w:sz w:val="28"/>
                <w:szCs w:val="28"/>
              </w:rPr>
              <w:t>Parameter</w:t>
            </w:r>
          </w:p>
        </w:tc>
        <w:tc>
          <w:tcPr>
            <w:tcW w:w="1843" w:type="dxa"/>
          </w:tcPr>
          <w:p w14:paraId="425320FC" w14:textId="66474D42" w:rsidR="00A635A7" w:rsidRPr="004722DB" w:rsidRDefault="00A635A7" w:rsidP="004722DB">
            <w:pPr>
              <w:jc w:val="center"/>
              <w:rPr>
                <w:b/>
                <w:bCs/>
                <w:sz w:val="28"/>
                <w:szCs w:val="28"/>
              </w:rPr>
            </w:pPr>
            <w:r w:rsidRPr="004722DB">
              <w:rPr>
                <w:b/>
                <w:bCs/>
                <w:sz w:val="28"/>
                <w:szCs w:val="28"/>
              </w:rPr>
              <w:t>Abbreviation</w:t>
            </w:r>
          </w:p>
        </w:tc>
        <w:tc>
          <w:tcPr>
            <w:tcW w:w="850" w:type="dxa"/>
          </w:tcPr>
          <w:p w14:paraId="30FADCFA" w14:textId="586BCEF1" w:rsidR="00A635A7" w:rsidRPr="004722DB" w:rsidRDefault="00A635A7" w:rsidP="004722DB">
            <w:pPr>
              <w:jc w:val="center"/>
              <w:rPr>
                <w:b/>
                <w:bCs/>
                <w:sz w:val="28"/>
                <w:szCs w:val="28"/>
              </w:rPr>
            </w:pPr>
            <w:r w:rsidRPr="004722DB">
              <w:rPr>
                <w:b/>
                <w:bCs/>
                <w:sz w:val="28"/>
                <w:szCs w:val="28"/>
              </w:rPr>
              <w:t>Unit</w:t>
            </w:r>
          </w:p>
        </w:tc>
        <w:tc>
          <w:tcPr>
            <w:tcW w:w="1404" w:type="dxa"/>
          </w:tcPr>
          <w:p w14:paraId="0A254E53" w14:textId="281E644E" w:rsidR="00A635A7" w:rsidRPr="004722DB" w:rsidRDefault="00A635A7" w:rsidP="004722DB">
            <w:pPr>
              <w:jc w:val="center"/>
              <w:rPr>
                <w:b/>
                <w:bCs/>
                <w:sz w:val="28"/>
                <w:szCs w:val="28"/>
              </w:rPr>
            </w:pPr>
            <w:r w:rsidRPr="004722DB">
              <w:rPr>
                <w:b/>
                <w:bCs/>
                <w:sz w:val="28"/>
                <w:szCs w:val="28"/>
              </w:rPr>
              <w:t>Setup 1</w:t>
            </w:r>
          </w:p>
        </w:tc>
        <w:tc>
          <w:tcPr>
            <w:tcW w:w="1469" w:type="dxa"/>
          </w:tcPr>
          <w:p w14:paraId="543A7368" w14:textId="017C821D" w:rsidR="00A635A7" w:rsidRPr="004722DB" w:rsidRDefault="00A635A7" w:rsidP="004722DB">
            <w:pPr>
              <w:jc w:val="center"/>
              <w:rPr>
                <w:b/>
                <w:bCs/>
                <w:sz w:val="28"/>
                <w:szCs w:val="28"/>
              </w:rPr>
            </w:pPr>
            <w:r w:rsidRPr="004722DB">
              <w:rPr>
                <w:b/>
                <w:bCs/>
                <w:sz w:val="28"/>
                <w:szCs w:val="28"/>
              </w:rPr>
              <w:t>Setup 2</w:t>
            </w:r>
          </w:p>
        </w:tc>
        <w:tc>
          <w:tcPr>
            <w:tcW w:w="1470" w:type="dxa"/>
          </w:tcPr>
          <w:p w14:paraId="616A51E4" w14:textId="1C0BF7AF" w:rsidR="00A635A7" w:rsidRPr="004722DB" w:rsidRDefault="00A635A7" w:rsidP="004722DB">
            <w:pPr>
              <w:jc w:val="center"/>
              <w:rPr>
                <w:b/>
                <w:bCs/>
                <w:sz w:val="28"/>
                <w:szCs w:val="28"/>
              </w:rPr>
            </w:pPr>
            <w:r w:rsidRPr="004722DB">
              <w:rPr>
                <w:b/>
                <w:bCs/>
                <w:sz w:val="28"/>
                <w:szCs w:val="28"/>
              </w:rPr>
              <w:t>Setup 3</w:t>
            </w:r>
          </w:p>
        </w:tc>
      </w:tr>
      <w:tr w:rsidR="00A635A7" w14:paraId="1F4B9989" w14:textId="77777777" w:rsidTr="004722DB">
        <w:tc>
          <w:tcPr>
            <w:tcW w:w="1980" w:type="dxa"/>
          </w:tcPr>
          <w:p w14:paraId="644C62EA" w14:textId="2CF241EB" w:rsidR="00A635A7" w:rsidRDefault="00A635A7" w:rsidP="000057A7">
            <w:r>
              <w:t>Front spring rate</w:t>
            </w:r>
          </w:p>
        </w:tc>
        <w:tc>
          <w:tcPr>
            <w:tcW w:w="1843" w:type="dxa"/>
          </w:tcPr>
          <w:p w14:paraId="617B8E83" w14:textId="295279DB" w:rsidR="00A635A7" w:rsidRDefault="00A635A7" w:rsidP="000057A7">
            <w:r>
              <w:t>KF</w:t>
            </w:r>
          </w:p>
        </w:tc>
        <w:tc>
          <w:tcPr>
            <w:tcW w:w="850" w:type="dxa"/>
          </w:tcPr>
          <w:p w14:paraId="410098F5" w14:textId="72FA171F" w:rsidR="00A635A7" w:rsidRDefault="00A635A7" w:rsidP="000057A7">
            <w:r>
              <w:t>N/mm</w:t>
            </w:r>
          </w:p>
        </w:tc>
        <w:tc>
          <w:tcPr>
            <w:tcW w:w="1404" w:type="dxa"/>
          </w:tcPr>
          <w:p w14:paraId="5C1719D2" w14:textId="09495173" w:rsidR="00A635A7" w:rsidRDefault="00A635A7" w:rsidP="000057A7">
            <w:r>
              <w:t>14</w:t>
            </w:r>
          </w:p>
        </w:tc>
        <w:tc>
          <w:tcPr>
            <w:tcW w:w="1469" w:type="dxa"/>
          </w:tcPr>
          <w:p w14:paraId="7D466C25" w14:textId="42E4A33B" w:rsidR="00A635A7" w:rsidRDefault="00A635A7" w:rsidP="000057A7">
            <w:r>
              <w:t>18</w:t>
            </w:r>
          </w:p>
        </w:tc>
        <w:tc>
          <w:tcPr>
            <w:tcW w:w="1470" w:type="dxa"/>
          </w:tcPr>
          <w:p w14:paraId="11AFC600" w14:textId="19251696" w:rsidR="00A635A7" w:rsidRDefault="00A635A7" w:rsidP="000057A7">
            <w:r>
              <w:t>23</w:t>
            </w:r>
          </w:p>
        </w:tc>
      </w:tr>
      <w:tr w:rsidR="00A635A7" w14:paraId="2FC31071" w14:textId="77777777" w:rsidTr="004722DB">
        <w:tc>
          <w:tcPr>
            <w:tcW w:w="1980" w:type="dxa"/>
          </w:tcPr>
          <w:p w14:paraId="324DE4B4" w14:textId="1AB426B3" w:rsidR="00A635A7" w:rsidRDefault="00A635A7" w:rsidP="000057A7">
            <w:r>
              <w:t>Rear spring rate</w:t>
            </w:r>
          </w:p>
        </w:tc>
        <w:tc>
          <w:tcPr>
            <w:tcW w:w="1843" w:type="dxa"/>
          </w:tcPr>
          <w:p w14:paraId="714B8F40" w14:textId="04720E12" w:rsidR="00A635A7" w:rsidRDefault="00A635A7" w:rsidP="000057A7">
            <w:r>
              <w:t>KR</w:t>
            </w:r>
          </w:p>
        </w:tc>
        <w:tc>
          <w:tcPr>
            <w:tcW w:w="850" w:type="dxa"/>
          </w:tcPr>
          <w:p w14:paraId="369A5688" w14:textId="68D6EF80" w:rsidR="00A635A7" w:rsidRDefault="00A635A7" w:rsidP="000057A7">
            <w:r>
              <w:t>N/mm</w:t>
            </w:r>
          </w:p>
        </w:tc>
        <w:tc>
          <w:tcPr>
            <w:tcW w:w="1404" w:type="dxa"/>
          </w:tcPr>
          <w:p w14:paraId="7AC37D7D" w14:textId="3C39B5C7" w:rsidR="00A635A7" w:rsidRDefault="00A635A7" w:rsidP="000057A7">
            <w:r>
              <w:t>20</w:t>
            </w:r>
          </w:p>
        </w:tc>
        <w:tc>
          <w:tcPr>
            <w:tcW w:w="1469" w:type="dxa"/>
          </w:tcPr>
          <w:p w14:paraId="38B20C56" w14:textId="3F91716F" w:rsidR="00A635A7" w:rsidRDefault="00A635A7" w:rsidP="000057A7">
            <w:r>
              <w:t>16</w:t>
            </w:r>
          </w:p>
        </w:tc>
        <w:tc>
          <w:tcPr>
            <w:tcW w:w="1470" w:type="dxa"/>
          </w:tcPr>
          <w:p w14:paraId="219016B0" w14:textId="58195622" w:rsidR="00A635A7" w:rsidRDefault="004722DB" w:rsidP="000057A7">
            <w:r>
              <w:t>12</w:t>
            </w:r>
          </w:p>
        </w:tc>
      </w:tr>
    </w:tbl>
    <w:p w14:paraId="47CDB888" w14:textId="009F8019" w:rsidR="00A635A7" w:rsidRDefault="00A635A7" w:rsidP="000057A7"/>
    <w:p w14:paraId="0201F542" w14:textId="3B4044E5" w:rsidR="004722DB" w:rsidRDefault="009C17EA" w:rsidP="00E62061">
      <w:pPr>
        <w:spacing w:line="360" w:lineRule="auto"/>
        <w:jc w:val="both"/>
      </w:pPr>
      <w:r>
        <w:t>In order to decide which damping force should be applied to the model the terminology needs to be understood, “bump” refers to the upward movement of the suspension caused by the road surface, and “rebound” refers to how much resistance is applied to the spring to slow the rate of oscillation</w:t>
      </w:r>
      <w:r w:rsidR="00ED44E5">
        <w:t xml:space="preserve">. These terms are further broken down into fast and slow variables, these refer to the rate of the input, a fast </w:t>
      </w:r>
      <w:r w:rsidR="00384150">
        <w:t>response</w:t>
      </w:r>
      <w:r w:rsidR="00ED44E5">
        <w:t xml:space="preserve"> responds to a rapid motion caused by undulations in the road or track surface whereas a slow </w:t>
      </w:r>
      <w:r w:rsidR="00384150">
        <w:t>response</w:t>
      </w:r>
      <w:r w:rsidR="00ED44E5">
        <w:t xml:space="preserve"> will be more effective against smaller inputs such as driver input such as steering, braking, and throttle response</w:t>
      </w:r>
      <w:r w:rsidR="00384150">
        <w:t xml:space="preserve"> </w:t>
      </w:r>
      <w:sdt>
        <w:sdtPr>
          <w:id w:val="1997687357"/>
          <w:citation/>
        </w:sdtPr>
        <w:sdtEndPr/>
        <w:sdtContent>
          <w:r w:rsidR="00384150">
            <w:fldChar w:fldCharType="begin"/>
          </w:r>
          <w:r w:rsidR="00384150">
            <w:instrText xml:space="preserve"> CITATION 6sp21 \l 2057 </w:instrText>
          </w:r>
          <w:r w:rsidR="00384150">
            <w:fldChar w:fldCharType="separate"/>
          </w:r>
          <w:r w:rsidR="00384150" w:rsidRPr="00384150">
            <w:rPr>
              <w:noProof/>
            </w:rPr>
            <w:t>(6speedonline, 2021)</w:t>
          </w:r>
          <w:r w:rsidR="00384150">
            <w:fldChar w:fldCharType="end"/>
          </w:r>
        </w:sdtContent>
      </w:sdt>
      <w:r w:rsidR="00384150">
        <w:t>.</w:t>
      </w:r>
      <w:r w:rsidR="00E75508">
        <w:t xml:space="preserve"> As the dynamic manoeuvres consist of dramatic changes of direction it has been decided that the fast damping rates will be used for the model, with further development of the model and understanding of the vehicle it would be possible to include fast and slow damping rates as these are dependent on the velocity of the mass which is monitored continuously throughout the investigation.</w:t>
      </w:r>
    </w:p>
    <w:p w14:paraId="08FA6E29" w14:textId="0A60CB60" w:rsidR="00E75508" w:rsidRDefault="00E75508" w:rsidP="000057A7"/>
    <w:p w14:paraId="3E66E95B" w14:textId="48A95D26" w:rsidR="00E75508" w:rsidRDefault="00E75508" w:rsidP="00E62061">
      <w:pPr>
        <w:spacing w:line="360" w:lineRule="auto"/>
        <w:jc w:val="both"/>
      </w:pPr>
      <w:r>
        <w:t xml:space="preserve">At this level some assumptions have been made such as the tyre spring rates and damping coefficients, online sources are conflicting in that some say that tyre damping is negligible, others state that the damping for is considerable. What is unified from online sources is that without </w:t>
      </w:r>
      <w:r w:rsidR="00465CFA">
        <w:t>concise</w:t>
      </w:r>
      <w:r>
        <w:t xml:space="preserve"> tyre compound and </w:t>
      </w:r>
      <w:r w:rsidR="00465CFA">
        <w:t>pressure data this could vary dramatically due to, external factors such as track and air temperature, tyre degradation, tyre dimensions and many other factors. For this reason, it has been decided that a nominal value of 120</w:t>
      </w:r>
      <w:r w:rsidR="00465CFA">
        <w:rPr>
          <w:vertAlign w:val="subscript"/>
        </w:rPr>
        <w:t xml:space="preserve">N/m/s </w:t>
      </w:r>
      <w:r w:rsidR="00465CFA">
        <w:t>will be used for the tyre damping force and 180</w:t>
      </w:r>
      <w:r w:rsidR="00465CFA">
        <w:rPr>
          <w:vertAlign w:val="subscript"/>
        </w:rPr>
        <w:t>N/mm</w:t>
      </w:r>
      <w:r w:rsidR="00465CFA">
        <w:t xml:space="preserve"> for the tyre spring rate, these will remain consistent throughout the investigation.</w:t>
      </w:r>
    </w:p>
    <w:p w14:paraId="2467541F" w14:textId="2F3B9968" w:rsidR="00F42666" w:rsidRDefault="00F42666" w:rsidP="00E62061">
      <w:pPr>
        <w:spacing w:line="360" w:lineRule="auto"/>
        <w:jc w:val="both"/>
      </w:pPr>
    </w:p>
    <w:p w14:paraId="1C78E8D3" w14:textId="6B9B4F7A" w:rsidR="00F42666" w:rsidRDefault="00F42666" w:rsidP="00E62061">
      <w:pPr>
        <w:spacing w:line="360" w:lineRule="auto"/>
        <w:jc w:val="both"/>
      </w:pPr>
    </w:p>
    <w:p w14:paraId="4044EF9C" w14:textId="071304FB" w:rsidR="00F42666" w:rsidRDefault="00F42666" w:rsidP="00E62061">
      <w:pPr>
        <w:spacing w:line="360" w:lineRule="auto"/>
        <w:jc w:val="both"/>
      </w:pPr>
    </w:p>
    <w:p w14:paraId="7FB2CD6D" w14:textId="34279D9D" w:rsidR="00F42666" w:rsidRDefault="00F42666" w:rsidP="00E62061">
      <w:pPr>
        <w:spacing w:line="360" w:lineRule="auto"/>
        <w:jc w:val="both"/>
      </w:pPr>
    </w:p>
    <w:p w14:paraId="6ED65A23" w14:textId="77777777" w:rsidR="00F42666" w:rsidRPr="00465CFA" w:rsidRDefault="00F42666" w:rsidP="00E62061">
      <w:pPr>
        <w:spacing w:line="360" w:lineRule="auto"/>
        <w:jc w:val="both"/>
      </w:pPr>
    </w:p>
    <w:p w14:paraId="16443777" w14:textId="03766DD3" w:rsidR="004C3C7F" w:rsidRDefault="00AD0699" w:rsidP="004C3C7F">
      <w:pPr>
        <w:pStyle w:val="Heading1"/>
      </w:pPr>
      <w:bookmarkStart w:id="7" w:name="_Toc90238229"/>
      <w:r>
        <w:lastRenderedPageBreak/>
        <w:t>4</w:t>
      </w:r>
      <w:r w:rsidR="004C3C7F">
        <w:t xml:space="preserve">.0. </w:t>
      </w:r>
      <w:r w:rsidR="004C3C7F">
        <w:tab/>
        <w:t>Calculations</w:t>
      </w:r>
      <w:bookmarkEnd w:id="7"/>
    </w:p>
    <w:p w14:paraId="715FDC37" w14:textId="05901C66" w:rsidR="002F25A6" w:rsidRDefault="002F25A6" w:rsidP="002F25A6"/>
    <w:p w14:paraId="049E369F" w14:textId="329ABBEE" w:rsidR="002F25A6" w:rsidRDefault="002F25A6" w:rsidP="00E62061">
      <w:pPr>
        <w:spacing w:line="360" w:lineRule="auto"/>
        <w:jc w:val="both"/>
      </w:pPr>
      <w:r>
        <w:t>The roll centre position is calculated from the suspension geometry, this is determined by tracing the suspension arms as seen in the figure below. As the upper arms intersect the centre of the opposite tyre this point is noted as the instan</w:t>
      </w:r>
      <w:r w:rsidR="00F170FA">
        <w:t xml:space="preserve">t centre. From the instant centre the lines are traced back to the contact point of the original tyre, where these lines cross is the roll centre of the axle </w:t>
      </w:r>
      <w:sdt>
        <w:sdtPr>
          <w:id w:val="-694455684"/>
          <w:citation/>
        </w:sdtPr>
        <w:sdtEndPr/>
        <w:sdtContent>
          <w:r w:rsidR="00F170FA">
            <w:fldChar w:fldCharType="begin"/>
          </w:r>
          <w:r w:rsidR="00F170FA">
            <w:instrText xml:space="preserve"> CITATION And21 \l 2057 </w:instrText>
          </w:r>
          <w:r w:rsidR="00F170FA">
            <w:fldChar w:fldCharType="separate"/>
          </w:r>
          <w:r w:rsidR="00F170FA" w:rsidRPr="00F170FA">
            <w:rPr>
              <w:noProof/>
            </w:rPr>
            <w:t>(Noble, 2021)</w:t>
          </w:r>
          <w:r w:rsidR="00F170FA">
            <w:fldChar w:fldCharType="end"/>
          </w:r>
        </w:sdtContent>
      </w:sdt>
      <w:r w:rsidR="00F170FA">
        <w:t xml:space="preserve">. </w:t>
      </w:r>
    </w:p>
    <w:p w14:paraId="0A68D1C5" w14:textId="77777777" w:rsidR="00F170FA" w:rsidRDefault="00F170FA" w:rsidP="002F25A6"/>
    <w:p w14:paraId="1B96E7C1" w14:textId="77777777" w:rsidR="00F170FA" w:rsidRDefault="00F170FA" w:rsidP="00F170FA">
      <w:pPr>
        <w:keepNext/>
        <w:jc w:val="center"/>
      </w:pPr>
      <w:r w:rsidRPr="00F170FA">
        <w:rPr>
          <w:noProof/>
        </w:rPr>
        <w:drawing>
          <wp:inline distT="0" distB="0" distL="0" distR="0" wp14:anchorId="1C80E349" wp14:editId="5AA58893">
            <wp:extent cx="2675885" cy="1158318"/>
            <wp:effectExtent l="0" t="0" r="4445" b="0"/>
            <wp:docPr id="1" name="Picture 1" descr="A picture containing tex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ky&#10;&#10;Description automatically generated"/>
                    <pic:cNvPicPr/>
                  </pic:nvPicPr>
                  <pic:blipFill rotWithShape="1">
                    <a:blip r:embed="rId9"/>
                    <a:srcRect t="19607"/>
                    <a:stretch/>
                  </pic:blipFill>
                  <pic:spPr bwMode="auto">
                    <a:xfrm>
                      <a:off x="0" y="0"/>
                      <a:ext cx="2764661" cy="1196747"/>
                    </a:xfrm>
                    <a:prstGeom prst="rect">
                      <a:avLst/>
                    </a:prstGeom>
                    <a:ln>
                      <a:noFill/>
                    </a:ln>
                    <a:extLst>
                      <a:ext uri="{53640926-AAD7-44D8-BBD7-CCE9431645EC}">
                        <a14:shadowObscured xmlns:a14="http://schemas.microsoft.com/office/drawing/2010/main"/>
                      </a:ext>
                    </a:extLst>
                  </pic:spPr>
                </pic:pic>
              </a:graphicData>
            </a:graphic>
          </wp:inline>
        </w:drawing>
      </w:r>
    </w:p>
    <w:p w14:paraId="792E3A86" w14:textId="5BB8FA7A" w:rsidR="00F170FA" w:rsidRDefault="00F170FA" w:rsidP="00F170FA">
      <w:pPr>
        <w:pStyle w:val="Caption"/>
        <w:jc w:val="center"/>
      </w:pPr>
      <w:bookmarkStart w:id="8" w:name="_Toc90238244"/>
      <w:r>
        <w:t xml:space="preserve">Figure </w:t>
      </w:r>
      <w:fldSimple w:instr=" SEQ Figure \* ARABIC ">
        <w:r w:rsidR="007D376D">
          <w:rPr>
            <w:noProof/>
          </w:rPr>
          <w:t>1</w:t>
        </w:r>
      </w:fldSimple>
      <w:r>
        <w:t xml:space="preserve"> - Roll centre determination </w:t>
      </w:r>
      <w:sdt>
        <w:sdtPr>
          <w:id w:val="-2008287032"/>
          <w:citation/>
        </w:sdtPr>
        <w:sdtEndPr/>
        <w:sdtContent>
          <w:r>
            <w:fldChar w:fldCharType="begin"/>
          </w:r>
          <w:r>
            <w:instrText xml:space="preserve"> CITATION And21 \l 2057 </w:instrText>
          </w:r>
          <w:r>
            <w:fldChar w:fldCharType="separate"/>
          </w:r>
          <w:r w:rsidRPr="00F170FA">
            <w:rPr>
              <w:noProof/>
            </w:rPr>
            <w:t>(Noble, 2021)</w:t>
          </w:r>
          <w:r>
            <w:fldChar w:fldCharType="end"/>
          </w:r>
        </w:sdtContent>
      </w:sdt>
      <w:bookmarkEnd w:id="8"/>
    </w:p>
    <w:p w14:paraId="69C246F1" w14:textId="3D344C77" w:rsidR="00820400" w:rsidRDefault="00820400" w:rsidP="00820400"/>
    <w:p w14:paraId="1C018CC1" w14:textId="0003B82B" w:rsidR="00F26F3B" w:rsidRDefault="00820400" w:rsidP="00E62061">
      <w:pPr>
        <w:spacing w:line="360" w:lineRule="auto"/>
        <w:jc w:val="both"/>
      </w:pPr>
      <w:r>
        <w:t xml:space="preserve">The figure below depicts </w:t>
      </w:r>
      <w:r w:rsidR="003A7E43">
        <w:t xml:space="preserve">how to determine the roll centre of the vehicle </w:t>
      </w:r>
      <w:r w:rsidR="006279BB">
        <w:t>at the centre of gravity. By drawing a line that intersects the roll centre of both axles, hf and hr, this determines the roll axis of which the vehicles sprung mass will roll about.</w:t>
      </w:r>
      <w:r w:rsidR="00F26F3B">
        <w:t xml:space="preserve"> The height of </w:t>
      </w:r>
      <w:r w:rsidR="00E13AE5">
        <w:t>z is determined by the position of the centre of gravity along the wheelbase. The equation below also expresses how to calculate this figure with a worked example.</w:t>
      </w:r>
    </w:p>
    <w:p w14:paraId="29BCF322" w14:textId="77777777" w:rsidR="00E13AE5" w:rsidRDefault="00E13AE5" w:rsidP="00820400"/>
    <w:p w14:paraId="4D44DBCB" w14:textId="77777777" w:rsidR="00E13AE5" w:rsidRDefault="00820400" w:rsidP="00E13AE5">
      <w:pPr>
        <w:keepNext/>
        <w:jc w:val="center"/>
      </w:pPr>
      <w:r w:rsidRPr="00820400">
        <w:rPr>
          <w:noProof/>
        </w:rPr>
        <w:drawing>
          <wp:inline distT="0" distB="0" distL="0" distR="0" wp14:anchorId="5B5B3A3D" wp14:editId="0F1B1C8C">
            <wp:extent cx="3736106" cy="1219015"/>
            <wp:effectExtent l="0" t="0" r="0" b="635"/>
            <wp:docPr id="2" name="Picture 2" descr="A picture containing tex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k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1729" cy="1260003"/>
                    </a:xfrm>
                    <a:prstGeom prst="rect">
                      <a:avLst/>
                    </a:prstGeom>
                    <a:noFill/>
                    <a:ln>
                      <a:noFill/>
                    </a:ln>
                  </pic:spPr>
                </pic:pic>
              </a:graphicData>
            </a:graphic>
          </wp:inline>
        </w:drawing>
      </w:r>
    </w:p>
    <w:p w14:paraId="55D62A99" w14:textId="2099E4CA" w:rsidR="00820400" w:rsidRDefault="00E13AE5" w:rsidP="00E13AE5">
      <w:pPr>
        <w:pStyle w:val="Caption"/>
        <w:jc w:val="center"/>
      </w:pPr>
      <w:bookmarkStart w:id="9" w:name="_Toc90238245"/>
      <w:r>
        <w:t xml:space="preserve">Figure </w:t>
      </w:r>
      <w:fldSimple w:instr=" SEQ Figure \* ARABIC ">
        <w:r w:rsidR="007D376D">
          <w:rPr>
            <w:noProof/>
          </w:rPr>
          <w:t>2</w:t>
        </w:r>
      </w:fldSimple>
      <w:r>
        <w:t xml:space="preserve"> - Roll centre position</w:t>
      </w:r>
      <w:bookmarkEnd w:id="9"/>
    </w:p>
    <w:p w14:paraId="573D4BD0" w14:textId="0651206A" w:rsidR="009454BB" w:rsidRPr="00820400" w:rsidRDefault="009454BB" w:rsidP="009454BB">
      <w:pPr>
        <w:pStyle w:val="Caption"/>
        <w:rPr>
          <w:lang w:eastAsia="en-GB"/>
        </w:rPr>
      </w:pPr>
      <w:bookmarkStart w:id="10" w:name="_Toc90238276"/>
      <w:r>
        <w:t xml:space="preserve">Equation </w:t>
      </w:r>
      <w:fldSimple w:instr=" SEQ Equation \* ARABIC ">
        <w:r w:rsidR="00955EBA">
          <w:rPr>
            <w:noProof/>
          </w:rPr>
          <w:t>1</w:t>
        </w:r>
      </w:fldSimple>
      <w:r>
        <w:t xml:space="preserve"> - z height equation</w:t>
      </w:r>
      <w:bookmarkEnd w:id="10"/>
    </w:p>
    <w:p w14:paraId="77527F1C" w14:textId="29851806" w:rsidR="00820400" w:rsidRPr="009454BB" w:rsidRDefault="009454BB" w:rsidP="00820400">
      <m:oMathPara>
        <m:oMath>
          <m:r>
            <w:rPr>
              <w:rFonts w:ascii="Cambria Math" w:hAnsi="Cambria Math"/>
            </w:rPr>
            <m:t>z=b*</m:t>
          </m:r>
          <m:d>
            <m:dPr>
              <m:ctrlPr>
                <w:rPr>
                  <w:rFonts w:ascii="Cambria Math" w:hAnsi="Cambria Math"/>
                  <w:i/>
                </w:rPr>
              </m:ctrlPr>
            </m:dPr>
            <m:e>
              <m:f>
                <m:fPr>
                  <m:ctrlPr>
                    <w:rPr>
                      <w:rFonts w:ascii="Cambria Math" w:hAnsi="Cambria Math"/>
                      <w:i/>
                    </w:rPr>
                  </m:ctrlPr>
                </m:fPr>
                <m:num>
                  <m:r>
                    <w:rPr>
                      <w:rFonts w:ascii="Cambria Math" w:hAnsi="Cambria Math"/>
                    </w:rPr>
                    <m:t>hr-hf</m:t>
                  </m:r>
                </m:num>
                <m:den>
                  <m:r>
                    <w:rPr>
                      <w:rFonts w:ascii="Cambria Math" w:hAnsi="Cambria Math"/>
                    </w:rPr>
                    <m:t>L</m:t>
                  </m:r>
                </m:den>
              </m:f>
            </m:e>
          </m:d>
        </m:oMath>
      </m:oMathPara>
    </w:p>
    <w:p w14:paraId="71F75C98" w14:textId="39A818D2" w:rsidR="009454BB" w:rsidRDefault="009454BB" w:rsidP="00820400"/>
    <w:p w14:paraId="00CD15D2" w14:textId="48DF453E" w:rsidR="009454BB" w:rsidRPr="00ED786E" w:rsidRDefault="009454BB" w:rsidP="00820400">
      <m:oMathPara>
        <m:oMath>
          <m:r>
            <w:rPr>
              <w:rFonts w:ascii="Cambria Math" w:hAnsi="Cambria Math"/>
            </w:rPr>
            <m:t>∴z=0.82*</m:t>
          </m:r>
          <m:d>
            <m:dPr>
              <m:ctrlPr>
                <w:rPr>
                  <w:rFonts w:ascii="Cambria Math" w:hAnsi="Cambria Math"/>
                  <w:i/>
                </w:rPr>
              </m:ctrlPr>
            </m:dPr>
            <m:e>
              <m:f>
                <m:fPr>
                  <m:ctrlPr>
                    <w:rPr>
                      <w:rFonts w:ascii="Cambria Math" w:hAnsi="Cambria Math"/>
                      <w:i/>
                    </w:rPr>
                  </m:ctrlPr>
                </m:fPr>
                <m:num>
                  <m:r>
                    <w:rPr>
                      <w:rFonts w:ascii="Cambria Math" w:hAnsi="Cambria Math"/>
                    </w:rPr>
                    <m:t>59-0.9</m:t>
                  </m:r>
                </m:num>
                <m:den>
                  <m:r>
                    <w:rPr>
                      <w:rFonts w:ascii="Cambria Math" w:hAnsi="Cambria Math"/>
                    </w:rPr>
                    <m:t>2.443</m:t>
                  </m:r>
                </m:den>
              </m:f>
            </m:e>
          </m:d>
          <m:r>
            <w:rPr>
              <w:rFonts w:ascii="Cambria Math" w:hAnsi="Cambria Math"/>
            </w:rPr>
            <m:t>=0.03</m:t>
          </m:r>
        </m:oMath>
      </m:oMathPara>
    </w:p>
    <w:p w14:paraId="38702DB8" w14:textId="77777777" w:rsidR="00ED786E" w:rsidRPr="00ED786E" w:rsidRDefault="00ED786E" w:rsidP="00820400"/>
    <w:p w14:paraId="287D9C9A" w14:textId="41C54B1C" w:rsidR="00ED786E" w:rsidRPr="009454BB" w:rsidRDefault="00ED786E" w:rsidP="00E62061">
      <w:pPr>
        <w:spacing w:line="360" w:lineRule="auto"/>
        <w:jc w:val="both"/>
      </w:pPr>
      <w:r>
        <w:t xml:space="preserve">When we add this value to the height of the front roll centre </w:t>
      </w:r>
      <w:proofErr w:type="gramStart"/>
      <w:r>
        <w:t>height</w:t>
      </w:r>
      <w:proofErr w:type="gramEnd"/>
      <w:r>
        <w:t xml:space="preserve"> we get a value of 0.07m which determines the height of the roll axis at the centre of gravity point.</w:t>
      </w:r>
    </w:p>
    <w:p w14:paraId="38D6EEA0" w14:textId="77777777" w:rsidR="009454BB" w:rsidRPr="009454BB" w:rsidRDefault="009454BB" w:rsidP="00820400"/>
    <w:p w14:paraId="23D31476" w14:textId="0DE4FFA6" w:rsidR="00DB48E1" w:rsidRDefault="00AD0699" w:rsidP="00DB48E1">
      <w:pPr>
        <w:pStyle w:val="Heading1"/>
      </w:pPr>
      <w:bookmarkStart w:id="11" w:name="_Toc90238230"/>
      <w:r>
        <w:lastRenderedPageBreak/>
        <w:t>5</w:t>
      </w:r>
      <w:r w:rsidR="00DB48E1">
        <w:t xml:space="preserve">.0. </w:t>
      </w:r>
      <w:r w:rsidR="00DB48E1">
        <w:tab/>
        <w:t>Simulated Data</w:t>
      </w:r>
      <w:bookmarkEnd w:id="11"/>
    </w:p>
    <w:p w14:paraId="25303E93" w14:textId="46DD5AE1" w:rsidR="004D4771" w:rsidRDefault="004D4771" w:rsidP="004D4771"/>
    <w:p w14:paraId="34F43C89" w14:textId="4CA4C9BD" w:rsidR="004D4771" w:rsidRDefault="004D4771" w:rsidP="00E62061">
      <w:pPr>
        <w:spacing w:line="360" w:lineRule="auto"/>
        <w:jc w:val="both"/>
      </w:pPr>
      <w:r>
        <w:t xml:space="preserve">The data recorded on the simulator from the three runs was imported into </w:t>
      </w:r>
      <w:proofErr w:type="spellStart"/>
      <w:r>
        <w:t>motec</w:t>
      </w:r>
      <w:proofErr w:type="spellEnd"/>
      <w:r>
        <w:t xml:space="preserve"> </w:t>
      </w:r>
      <w:r w:rsidR="00231346">
        <w:t>for analysis. The raw data can be quite confusing and misleading, for this reason a separate sheet was created to show the relevant output data that is needed for this project. Three groups were created that depict the lat</w:t>
      </w:r>
      <w:r w:rsidR="00084803">
        <w:t>itudinal</w:t>
      </w:r>
      <w:r w:rsidR="00231346">
        <w:t xml:space="preserve"> load and longitudinal load, the other channels show the tyre load for the front and the rear and are displayed in the figure below as an example</w:t>
      </w:r>
      <w:r w:rsidR="00AC7C0F">
        <w:t xml:space="preserve"> covering the slalom analysis section</w:t>
      </w:r>
      <w:r w:rsidR="00231346">
        <w:t>.</w:t>
      </w:r>
    </w:p>
    <w:p w14:paraId="520C94A9" w14:textId="47AFF129" w:rsidR="00231346" w:rsidRDefault="00231346" w:rsidP="004D4771"/>
    <w:p w14:paraId="3E47FC32" w14:textId="77777777" w:rsidR="00231346" w:rsidRDefault="00231346" w:rsidP="00231346">
      <w:pPr>
        <w:keepNext/>
        <w:jc w:val="center"/>
      </w:pPr>
      <w:r w:rsidRPr="00231346">
        <w:rPr>
          <w:noProof/>
        </w:rPr>
        <w:drawing>
          <wp:inline distT="0" distB="0" distL="0" distR="0" wp14:anchorId="67966C06" wp14:editId="37D8CF09">
            <wp:extent cx="5731510" cy="2842895"/>
            <wp:effectExtent l="0" t="0" r="0" b="1905"/>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11"/>
                    <a:stretch>
                      <a:fillRect/>
                    </a:stretch>
                  </pic:blipFill>
                  <pic:spPr>
                    <a:xfrm>
                      <a:off x="0" y="0"/>
                      <a:ext cx="5731510" cy="2842895"/>
                    </a:xfrm>
                    <a:prstGeom prst="rect">
                      <a:avLst/>
                    </a:prstGeom>
                  </pic:spPr>
                </pic:pic>
              </a:graphicData>
            </a:graphic>
          </wp:inline>
        </w:drawing>
      </w:r>
    </w:p>
    <w:p w14:paraId="43C37C99" w14:textId="0D606D02" w:rsidR="00231346" w:rsidRDefault="00231346" w:rsidP="00231346">
      <w:pPr>
        <w:pStyle w:val="Caption"/>
        <w:jc w:val="center"/>
      </w:pPr>
      <w:bookmarkStart w:id="12" w:name="_Toc90238246"/>
      <w:r>
        <w:t xml:space="preserve">Figure </w:t>
      </w:r>
      <w:fldSimple w:instr=" SEQ Figure \* ARABIC ">
        <w:r w:rsidR="007D376D">
          <w:rPr>
            <w:noProof/>
          </w:rPr>
          <w:t>3</w:t>
        </w:r>
      </w:fldSimple>
      <w:r>
        <w:t xml:space="preserve"> - </w:t>
      </w:r>
      <w:proofErr w:type="spellStart"/>
      <w:r>
        <w:t>Motec</w:t>
      </w:r>
      <w:proofErr w:type="spellEnd"/>
      <w:r>
        <w:t xml:space="preserve"> example data</w:t>
      </w:r>
      <w:bookmarkEnd w:id="12"/>
    </w:p>
    <w:p w14:paraId="57E10ABC" w14:textId="1B754978" w:rsidR="00231346" w:rsidRDefault="00084803" w:rsidP="00E62061">
      <w:pPr>
        <w:spacing w:line="360" w:lineRule="auto"/>
        <w:jc w:val="both"/>
      </w:pPr>
      <w:r>
        <w:t xml:space="preserve">This view makes for easy manipulation and analysis, from here the latitudinal and longitudinal loads are converted into meters per second as the native measurement is in newtons. </w:t>
      </w:r>
      <w:proofErr w:type="spellStart"/>
      <w:r>
        <w:t>Motec</w:t>
      </w:r>
      <w:proofErr w:type="spellEnd"/>
      <w:r>
        <w:t xml:space="preserve"> also allows for exporting data in multiple formats, it can be exported as a CSV file which is useful for Microsoft Excel and other programming languages although it is also able to export the data as a mat file which is the native language of MATLAB. The latitudinal and longitudinal </w:t>
      </w:r>
      <w:r w:rsidR="00AC7C0F">
        <w:t>was exported as mat files and loaded into the accompanying MATLAB script so that they could be applied to the model to replicate the roll and heave forces and analyse the similarities and differences.</w:t>
      </w:r>
    </w:p>
    <w:p w14:paraId="7D9040CE" w14:textId="662F926C" w:rsidR="00F42666" w:rsidRDefault="00F42666" w:rsidP="00E62061">
      <w:pPr>
        <w:spacing w:line="360" w:lineRule="auto"/>
        <w:jc w:val="both"/>
      </w:pPr>
    </w:p>
    <w:p w14:paraId="4A11141F" w14:textId="77777777" w:rsidR="00F42666" w:rsidRPr="00231346" w:rsidRDefault="00F42666" w:rsidP="00E62061">
      <w:pPr>
        <w:spacing w:line="360" w:lineRule="auto"/>
        <w:jc w:val="both"/>
      </w:pPr>
    </w:p>
    <w:p w14:paraId="5BF7A072" w14:textId="18CB2EDF" w:rsidR="004C3C7F" w:rsidRDefault="00AD0699" w:rsidP="004C3C7F">
      <w:pPr>
        <w:pStyle w:val="Heading1"/>
      </w:pPr>
      <w:bookmarkStart w:id="13" w:name="_Toc90238231"/>
      <w:r>
        <w:lastRenderedPageBreak/>
        <w:t>6</w:t>
      </w:r>
      <w:r w:rsidR="004C3C7F">
        <w:t xml:space="preserve">.0. </w:t>
      </w:r>
      <w:r w:rsidR="004C3C7F">
        <w:tab/>
        <w:t>SMD Modelling</w:t>
      </w:r>
      <w:bookmarkEnd w:id="13"/>
      <w:r w:rsidR="0039093B">
        <w:t xml:space="preserve"> </w:t>
      </w:r>
    </w:p>
    <w:p w14:paraId="50929BB8" w14:textId="7BFB5BFC" w:rsidR="004C3C7F" w:rsidRDefault="00AD0699" w:rsidP="004C3C7F">
      <w:pPr>
        <w:pStyle w:val="Heading2"/>
      </w:pPr>
      <w:bookmarkStart w:id="14" w:name="_Toc90238232"/>
      <w:r>
        <w:t>6</w:t>
      </w:r>
      <w:r w:rsidR="004C3C7F">
        <w:t xml:space="preserve">.1. </w:t>
      </w:r>
      <w:r w:rsidR="004C3C7F">
        <w:tab/>
        <w:t>One Degree of Freedom</w:t>
      </w:r>
      <w:bookmarkEnd w:id="14"/>
    </w:p>
    <w:p w14:paraId="7504DE49" w14:textId="56D09B37" w:rsidR="00610019" w:rsidRDefault="00610019" w:rsidP="00610019"/>
    <w:p w14:paraId="1BDF8132" w14:textId="0485459A" w:rsidR="00610019" w:rsidRDefault="00610019" w:rsidP="003D4482">
      <w:pPr>
        <w:spacing w:line="360" w:lineRule="auto"/>
        <w:jc w:val="both"/>
      </w:pPr>
      <w:r>
        <w:t>The figure below depicts a single degree of freedom model, this is the simplest model in terms of spring, mass, damper systems. A mass sits atop a spring and a damper, given its simplicity it serves as a fantastic tool when investigating the damping effect on the oscillation of a spring.</w:t>
      </w:r>
    </w:p>
    <w:p w14:paraId="3D4A0522" w14:textId="4A7FE1E2" w:rsidR="00610019" w:rsidRPr="00610019" w:rsidRDefault="00610019" w:rsidP="00610019">
      <w:pPr>
        <w:rPr>
          <w:rFonts w:ascii="Times New Roman" w:eastAsia="Times New Roman" w:hAnsi="Times New Roman" w:cs="Times New Roman"/>
          <w:color w:val="FF0000"/>
          <w:lang w:eastAsia="en-GB"/>
        </w:rPr>
      </w:pPr>
    </w:p>
    <w:p w14:paraId="42B5F36F" w14:textId="62F77F3A" w:rsidR="00D80226" w:rsidRDefault="000C08F2" w:rsidP="00D80226">
      <w:pPr>
        <w:keepNext/>
        <w:jc w:val="center"/>
      </w:pPr>
      <w:r>
        <w:rPr>
          <w:noProof/>
        </w:rPr>
        <mc:AlternateContent>
          <mc:Choice Requires="wps">
            <w:drawing>
              <wp:anchor distT="0" distB="0" distL="114300" distR="114300" simplePos="0" relativeHeight="251661312" behindDoc="0" locked="0" layoutInCell="1" allowOverlap="1" wp14:anchorId="7142B8F6" wp14:editId="41AD3BFA">
                <wp:simplePos x="0" y="0"/>
                <wp:positionH relativeFrom="column">
                  <wp:posOffset>4436533</wp:posOffset>
                </wp:positionH>
                <wp:positionV relativeFrom="paragraph">
                  <wp:posOffset>451485</wp:posOffset>
                </wp:positionV>
                <wp:extent cx="601134" cy="35814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01134" cy="358140"/>
                        </a:xfrm>
                        <a:prstGeom prst="rect">
                          <a:avLst/>
                        </a:prstGeom>
                        <a:solidFill>
                          <a:schemeClr val="lt1"/>
                        </a:solidFill>
                        <a:ln w="6350">
                          <a:noFill/>
                        </a:ln>
                      </wps:spPr>
                      <wps:txbx>
                        <w:txbxContent>
                          <w:p w14:paraId="77E7E0D9" w14:textId="77777777" w:rsidR="000C08F2" w:rsidRPr="003753F4" w:rsidRDefault="000C08F2" w:rsidP="000C08F2">
                            <w:pPr>
                              <w:rPr>
                                <w:sz w:val="32"/>
                                <w:szCs w:val="32"/>
                              </w:rPr>
                            </w:pPr>
                            <w:r w:rsidRPr="003753F4">
                              <w:rPr>
                                <w:rFonts w:cstheme="minorHAnsi"/>
                                <w:sz w:val="32"/>
                                <w:szCs w:val="32"/>
                              </w:rPr>
                              <w:t>Ẍ Ẋ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42B8F6" id="_x0000_t202" coordsize="21600,21600" o:spt="202" path="m,l,21600r21600,l21600,xe">
                <v:stroke joinstyle="miter"/>
                <v:path gradientshapeok="t" o:connecttype="rect"/>
              </v:shapetype>
              <v:shape id="Text Box 12" o:spid="_x0000_s1026" type="#_x0000_t202" style="position:absolute;left:0;text-align:left;margin-left:349.35pt;margin-top:35.55pt;width:47.35pt;height:2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" fillcolor="white [3201]" stroked="f" strokeweight=".5pt">
                <v:textbox>
                  <w:txbxContent>
                    <w:p w14:paraId="77E7E0D9" w14:textId="77777777" w:rsidR="000C08F2" w:rsidRPr="003753F4" w:rsidRDefault="000C08F2" w:rsidP="000C08F2">
                      <w:pPr>
                        <w:rPr>
                          <w:sz w:val="32"/>
                          <w:szCs w:val="32"/>
                        </w:rPr>
                      </w:pPr>
                      <w:r w:rsidRPr="003753F4">
                        <w:rPr>
                          <w:rFonts w:cstheme="minorHAnsi"/>
                          <w:sz w:val="32"/>
                          <w:szCs w:val="32"/>
                        </w:rPr>
                        <w:t>Ẍ Ẋ X</w:t>
                      </w:r>
                    </w:p>
                  </w:txbxContent>
                </v:textbox>
              </v:shape>
            </w:pict>
          </mc:Fallback>
        </mc:AlternateContent>
      </w:r>
      <w:r w:rsidR="00D80226" w:rsidRPr="00D80226">
        <w:rPr>
          <w:rFonts w:ascii="Times New Roman" w:eastAsia="Times New Roman" w:hAnsi="Times New Roman" w:cs="Times New Roman"/>
          <w:lang w:eastAsia="en-GB"/>
        </w:rPr>
        <w:fldChar w:fldCharType="begin"/>
      </w:r>
      <w:r w:rsidR="00D80226" w:rsidRPr="00D80226">
        <w:rPr>
          <w:rFonts w:ascii="Times New Roman" w:eastAsia="Times New Roman" w:hAnsi="Times New Roman" w:cs="Times New Roman"/>
          <w:lang w:eastAsia="en-GB"/>
        </w:rPr>
        <w:instrText xml:space="preserve"> INCLUDEPICTURE "/var/folders/z4/z3mm9qj12fd1bpclbjf85qsr0000gn/T/com.microsoft.Word/WebArchiveCopyPasteTempFiles/One-degree-of-freedom-1DOF-model-of-suspension-including-operator-weight.png" \* MERGEFORMATINET </w:instrText>
      </w:r>
      <w:r w:rsidR="00D80226" w:rsidRPr="00D80226">
        <w:rPr>
          <w:rFonts w:ascii="Times New Roman" w:eastAsia="Times New Roman" w:hAnsi="Times New Roman" w:cs="Times New Roman"/>
          <w:lang w:eastAsia="en-GB"/>
        </w:rPr>
        <w:fldChar w:fldCharType="separate"/>
      </w:r>
      <w:r w:rsidR="00D80226" w:rsidRPr="00D80226">
        <w:rPr>
          <w:rFonts w:ascii="Times New Roman" w:eastAsia="Times New Roman" w:hAnsi="Times New Roman" w:cs="Times New Roman"/>
          <w:noProof/>
          <w:lang w:eastAsia="en-GB"/>
        </w:rPr>
        <w:drawing>
          <wp:inline distT="0" distB="0" distL="0" distR="0" wp14:anchorId="0C791A2F" wp14:editId="2D1DC11A">
            <wp:extent cx="3284855" cy="2659843"/>
            <wp:effectExtent l="0" t="0" r="4445" b="0"/>
            <wp:docPr id="8" name="Picture 8" descr="One degree of freedom (1DOF) model of suspension including operator weigh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ne degree of freedom (1DOF) model of suspension including operator weight.  | Download Scientific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l="17136" r="25545" b="-6"/>
                    <a:stretch/>
                  </pic:blipFill>
                  <pic:spPr bwMode="auto">
                    <a:xfrm>
                      <a:off x="0" y="0"/>
                      <a:ext cx="3285257" cy="2660169"/>
                    </a:xfrm>
                    <a:prstGeom prst="rect">
                      <a:avLst/>
                    </a:prstGeom>
                    <a:noFill/>
                    <a:ln>
                      <a:noFill/>
                    </a:ln>
                    <a:extLst>
                      <a:ext uri="{53640926-AAD7-44D8-BBD7-CCE9431645EC}">
                        <a14:shadowObscured xmlns:a14="http://schemas.microsoft.com/office/drawing/2010/main"/>
                      </a:ext>
                    </a:extLst>
                  </pic:spPr>
                </pic:pic>
              </a:graphicData>
            </a:graphic>
          </wp:inline>
        </w:drawing>
      </w:r>
      <w:r w:rsidR="00D80226" w:rsidRPr="00D80226">
        <w:rPr>
          <w:rFonts w:ascii="Times New Roman" w:eastAsia="Times New Roman" w:hAnsi="Times New Roman" w:cs="Times New Roman"/>
          <w:lang w:eastAsia="en-GB"/>
        </w:rPr>
        <w:fldChar w:fldCharType="end"/>
      </w:r>
    </w:p>
    <w:p w14:paraId="1CEE3487" w14:textId="66E910B1" w:rsidR="00D80226" w:rsidRDefault="00D80226" w:rsidP="00D80226">
      <w:pPr>
        <w:pStyle w:val="Caption"/>
        <w:jc w:val="center"/>
      </w:pPr>
      <w:bookmarkStart w:id="15" w:name="_Toc90238247"/>
      <w:r>
        <w:t xml:space="preserve">Figure </w:t>
      </w:r>
      <w:fldSimple w:instr=" SEQ Figure \* ARABIC ">
        <w:r w:rsidR="007D376D">
          <w:rPr>
            <w:noProof/>
          </w:rPr>
          <w:t>4</w:t>
        </w:r>
      </w:fldSimple>
      <w:r>
        <w:t xml:space="preserve"> - One degree of freedom diagram</w:t>
      </w:r>
      <w:sdt>
        <w:sdtPr>
          <w:id w:val="111789323"/>
          <w:citation/>
        </w:sdtPr>
        <w:sdtEndPr/>
        <w:sdtContent>
          <w:r>
            <w:fldChar w:fldCharType="begin"/>
          </w:r>
          <w:r>
            <w:instrText xml:space="preserve"> CITATION Mar10 \l 2057 </w:instrText>
          </w:r>
          <w:r>
            <w:fldChar w:fldCharType="separate"/>
          </w:r>
          <w:r>
            <w:rPr>
              <w:noProof/>
            </w:rPr>
            <w:t xml:space="preserve"> </w:t>
          </w:r>
          <w:r w:rsidRPr="00D80226">
            <w:rPr>
              <w:noProof/>
            </w:rPr>
            <w:t>(Marcotte, et al., 2010)</w:t>
          </w:r>
          <w:r>
            <w:fldChar w:fldCharType="end"/>
          </w:r>
        </w:sdtContent>
      </w:sdt>
      <w:bookmarkEnd w:id="15"/>
    </w:p>
    <w:p w14:paraId="41B9ABAA" w14:textId="199E24D3" w:rsidR="008A3478" w:rsidRDefault="008A3478" w:rsidP="008A3478">
      <w:pPr>
        <w:rPr>
          <w:lang w:eastAsia="en-GB"/>
        </w:rPr>
      </w:pPr>
    </w:p>
    <w:p w14:paraId="6B00ADE8" w14:textId="4C32A140" w:rsidR="008A3478" w:rsidRDefault="008A3478" w:rsidP="003D4482">
      <w:pPr>
        <w:spacing w:line="360" w:lineRule="auto"/>
        <w:jc w:val="both"/>
        <w:rPr>
          <w:lang w:eastAsia="en-GB"/>
        </w:rPr>
      </w:pPr>
      <w:r>
        <w:rPr>
          <w:lang w:eastAsia="en-GB"/>
        </w:rPr>
        <w:t>Although notation varies between engineers and application, where z is used in the above model commonly y is used for a road input and x is used for velocity, acceleration and position. The equations below express how each value is calculated</w:t>
      </w:r>
      <w:r w:rsidR="000C08F2">
        <w:rPr>
          <w:lang w:eastAsia="en-GB"/>
        </w:rPr>
        <w:t xml:space="preserve"> as each component is reliant on the other</w:t>
      </w:r>
      <w:r>
        <w:rPr>
          <w:lang w:eastAsia="en-GB"/>
        </w:rPr>
        <w:t>.</w:t>
      </w:r>
    </w:p>
    <w:p w14:paraId="5997F374" w14:textId="77777777" w:rsidR="008A3478" w:rsidRPr="00D80226" w:rsidRDefault="008A3478" w:rsidP="003D4482">
      <w:pPr>
        <w:spacing w:line="360" w:lineRule="auto"/>
        <w:jc w:val="both"/>
        <w:rPr>
          <w:lang w:eastAsia="en-GB"/>
        </w:rPr>
      </w:pPr>
    </w:p>
    <w:p w14:paraId="1F8C5ADE" w14:textId="62C5CB16" w:rsidR="00610019" w:rsidRDefault="000C08F2" w:rsidP="003D4482">
      <w:pPr>
        <w:spacing w:line="360" w:lineRule="auto"/>
        <w:jc w:val="both"/>
      </w:pPr>
      <w:r>
        <w:t>The springs resultant force is coupled with the displacement of the mass</w:t>
      </w:r>
      <w:r w:rsidR="0059394C">
        <w:t>:</w:t>
      </w:r>
    </w:p>
    <w:p w14:paraId="28D67AAD" w14:textId="64015185" w:rsidR="0059394C" w:rsidRDefault="0059394C" w:rsidP="003D4482">
      <w:pPr>
        <w:pStyle w:val="Caption"/>
        <w:keepNext/>
        <w:spacing w:line="360" w:lineRule="auto"/>
        <w:jc w:val="both"/>
      </w:pPr>
      <w:bookmarkStart w:id="16" w:name="_Toc90238277"/>
      <w:r>
        <w:t xml:space="preserve">Equation </w:t>
      </w:r>
      <w:fldSimple w:instr=" SEQ Equation \* ARABIC ">
        <w:r w:rsidR="00955EBA">
          <w:rPr>
            <w:noProof/>
          </w:rPr>
          <w:t>2</w:t>
        </w:r>
      </w:fldSimple>
      <w:r>
        <w:t xml:space="preserve"> - Spring acceleration force</w:t>
      </w:r>
      <w:bookmarkEnd w:id="16"/>
    </w:p>
    <w:p w14:paraId="590CF3E4" w14:textId="4B533B95" w:rsidR="0059394C" w:rsidRPr="0059394C" w:rsidRDefault="00F261AE" w:rsidP="003D4482">
      <w:pPr>
        <w:spacing w:line="360" w:lineRule="auto"/>
        <w:jc w:val="both"/>
      </w:pPr>
      <m:oMathPara>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=KX</m:t>
          </m:r>
        </m:oMath>
      </m:oMathPara>
    </w:p>
    <w:p w14:paraId="5321AE0D" w14:textId="2D9E2EDF" w:rsidR="0059394C" w:rsidRDefault="0059394C" w:rsidP="003D4482">
      <w:pPr>
        <w:spacing w:line="360" w:lineRule="auto"/>
        <w:jc w:val="both"/>
      </w:pPr>
    </w:p>
    <w:p w14:paraId="2878FF6C" w14:textId="71B19CC1" w:rsidR="006A6F86" w:rsidRDefault="006A6F86" w:rsidP="003D4482">
      <w:pPr>
        <w:spacing w:line="360" w:lineRule="auto"/>
        <w:jc w:val="both"/>
      </w:pPr>
      <w:r>
        <w:t>With X representing the position of the mass, this can be differentiated to give the velocity of the mass, notated as</w:t>
      </w:r>
      <w:r w:rsidR="008F229C">
        <w:t xml:space="preserve"> </w:t>
      </w:r>
      <m:oMath>
        <m:r>
          <w:rPr>
            <w:rFonts w:ascii="Cambria Math" w:hAnsi="Cambria Math"/>
          </w:rPr>
          <m:t>Ẋ</m:t>
        </m:r>
      </m:oMath>
      <w:r w:rsidR="008F229C">
        <w:t>, and forms part of the damping force equation below.</w:t>
      </w:r>
    </w:p>
    <w:p w14:paraId="2B3FB8D9" w14:textId="578D6780" w:rsidR="008F229C" w:rsidRDefault="008F229C" w:rsidP="003D4482">
      <w:pPr>
        <w:pStyle w:val="Caption"/>
        <w:spacing w:line="360" w:lineRule="auto"/>
        <w:jc w:val="both"/>
      </w:pPr>
      <w:bookmarkStart w:id="17" w:name="_Toc90238278"/>
      <w:r>
        <w:t xml:space="preserve">Equation </w:t>
      </w:r>
      <w:fldSimple w:instr=" SEQ Equation \* ARABIC ">
        <w:r w:rsidR="00955EBA">
          <w:rPr>
            <w:noProof/>
          </w:rPr>
          <w:t>3</w:t>
        </w:r>
      </w:fldSimple>
      <w:r>
        <w:t xml:space="preserve"> - Damping force equation</w:t>
      </w:r>
      <w:bookmarkEnd w:id="17"/>
    </w:p>
    <w:p w14:paraId="77A573A7" w14:textId="62D81C1E" w:rsidR="008F229C" w:rsidRPr="007A288E" w:rsidRDefault="00F261AE" w:rsidP="003D4482">
      <w:pPr>
        <w:spacing w:line="360" w:lineRule="auto"/>
        <w:jc w:val="both"/>
      </w:pPr>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=C</m:t>
          </m:r>
          <m:acc>
            <m:accPr>
              <m:chr m:val="̇"/>
              <m:ctrlPr>
                <w:rPr>
                  <w:rFonts w:ascii="Cambria Math" w:hAnsi="Cambria Math"/>
                  <w:i/>
                </w:rPr>
              </m:ctrlPr>
            </m:accPr>
            <m:e>
              <m:r>
                <w:rPr>
                  <w:rFonts w:ascii="Cambria Math" w:hAnsi="Cambria Math"/>
                </w:rPr>
                <m:t>X</m:t>
              </m:r>
            </m:e>
          </m:acc>
        </m:oMath>
      </m:oMathPara>
    </w:p>
    <w:p w14:paraId="17BBA808" w14:textId="1529FB6C" w:rsidR="007A288E" w:rsidRDefault="007A288E" w:rsidP="003D4482">
      <w:pPr>
        <w:spacing w:line="360" w:lineRule="auto"/>
        <w:jc w:val="both"/>
      </w:pPr>
    </w:p>
    <w:p w14:paraId="069F20C6" w14:textId="6A218B22" w:rsidR="007A288E" w:rsidRDefault="007A288E" w:rsidP="003D4482">
      <w:pPr>
        <w:spacing w:line="360" w:lineRule="auto"/>
        <w:jc w:val="both"/>
      </w:pPr>
      <w:r>
        <w:t>In order to calculate the acceleration of the mass this is calculated by differentiating X to the second order as seen below.</w:t>
      </w:r>
    </w:p>
    <w:p w14:paraId="23E394A2" w14:textId="175D738C" w:rsidR="007A288E" w:rsidRDefault="007A288E" w:rsidP="003D4482">
      <w:pPr>
        <w:pStyle w:val="Caption"/>
        <w:spacing w:line="360" w:lineRule="auto"/>
        <w:jc w:val="both"/>
      </w:pPr>
      <w:bookmarkStart w:id="18" w:name="_Toc90238279"/>
      <w:r>
        <w:t xml:space="preserve">Equation </w:t>
      </w:r>
      <w:fldSimple w:instr=" SEQ Equation \* ARABIC ">
        <w:r w:rsidR="00955EBA">
          <w:rPr>
            <w:noProof/>
          </w:rPr>
          <w:t>4</w:t>
        </w:r>
      </w:fldSimple>
      <w:r>
        <w:t xml:space="preserve"> - Acceleration of mass equation</w:t>
      </w:r>
      <w:bookmarkEnd w:id="18"/>
    </w:p>
    <w:p w14:paraId="4E45D58E" w14:textId="76836871" w:rsidR="007A288E" w:rsidRPr="007A288E" w:rsidRDefault="00F261AE" w:rsidP="003D4482">
      <w:pPr>
        <w:spacing w:line="360" w:lineRule="auto"/>
        <w:jc w:val="both"/>
      </w:pPr>
      <m:oMathPara>
        <m:oMath>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X</m:t>
              </m:r>
            </m:num>
            <m:den>
              <m:sSub>
                <m:sSubPr>
                  <m:ctrlPr>
                    <w:rPr>
                      <w:rFonts w:ascii="Cambria Math" w:hAnsi="Cambria Math"/>
                      <w:i/>
                    </w:rPr>
                  </m:ctrlPr>
                </m:sSubPr>
                <m:e>
                  <m:r>
                    <w:rPr>
                      <w:rFonts w:ascii="Cambria Math" w:hAnsi="Cambria Math"/>
                    </w:rPr>
                    <m:t>d</m:t>
                  </m:r>
                </m:e>
                <m:sub>
                  <m:r>
                    <w:rPr>
                      <w:rFonts w:ascii="Cambria Math" w:hAnsi="Cambria Math"/>
                    </w:rPr>
                    <m:t>y</m:t>
                  </m:r>
                </m:sub>
              </m:sSub>
              <m:r>
                <w:rPr>
                  <w:rFonts w:ascii="Cambria Math" w:hAnsi="Cambria Math"/>
                </w:rPr>
                <m:t>X</m:t>
              </m:r>
            </m:den>
          </m:f>
        </m:oMath>
      </m:oMathPara>
    </w:p>
    <w:p w14:paraId="2A4A9D08" w14:textId="3C7C670A" w:rsidR="007A288E" w:rsidRDefault="00110A10" w:rsidP="003D4482">
      <w:pPr>
        <w:spacing w:line="360" w:lineRule="auto"/>
        <w:jc w:val="both"/>
      </w:pPr>
      <w:r>
        <w:t xml:space="preserve">As the mass of a vehicle is propelled the spring and damper oppose the acceleration, creating an acceleration in the operating direction. The acceleration created by the spring and damper accelerates the mass in the inverse direction, which is expressed as Newton’s Second Law </w:t>
      </w:r>
      <w:sdt>
        <w:sdtPr>
          <w:id w:val="-1705551325"/>
          <w:citation/>
        </w:sdtPr>
        <w:sdtEndPr/>
        <w:sdtContent>
          <w:r>
            <w:fldChar w:fldCharType="begin"/>
          </w:r>
          <w:r>
            <w:instrText xml:space="preserve"> CITATION Jaz \l 2057 </w:instrText>
          </w:r>
          <w:r>
            <w:fldChar w:fldCharType="separate"/>
          </w:r>
          <w:r w:rsidRPr="00110A10">
            <w:rPr>
              <w:noProof/>
            </w:rPr>
            <w:t>(Jazar, n.d.)</w:t>
          </w:r>
          <w:r>
            <w:fldChar w:fldCharType="end"/>
          </w:r>
        </w:sdtContent>
      </w:sdt>
    </w:p>
    <w:p w14:paraId="0B89BF28" w14:textId="0FC0BF80" w:rsidR="006327B3" w:rsidRDefault="006327B3" w:rsidP="003D4482">
      <w:pPr>
        <w:pStyle w:val="Caption"/>
        <w:spacing w:line="360" w:lineRule="auto"/>
        <w:jc w:val="both"/>
      </w:pPr>
      <w:bookmarkStart w:id="19" w:name="_Toc90238280"/>
      <w:r>
        <w:t xml:space="preserve">Equation </w:t>
      </w:r>
      <w:fldSimple w:instr=" SEQ Equation \* ARABIC ">
        <w:r w:rsidR="00955EBA">
          <w:rPr>
            <w:noProof/>
          </w:rPr>
          <w:t>5</w:t>
        </w:r>
      </w:fldSimple>
      <w:r>
        <w:t xml:space="preserve"> - Newton's Second Law</w:t>
      </w:r>
      <w:bookmarkEnd w:id="19"/>
    </w:p>
    <w:p w14:paraId="66C25BDF" w14:textId="63DCC1E4" w:rsidR="006327B3" w:rsidRPr="006327B3" w:rsidRDefault="006327B3" w:rsidP="003D4482">
      <w:pPr>
        <w:spacing w:line="360" w:lineRule="auto"/>
        <w:jc w:val="both"/>
        <w:rPr>
          <w:i/>
        </w:rPr>
      </w:pPr>
      <m:oMathPara>
        <m:oMath>
          <m:r>
            <w:rPr>
              <w:rFonts w:ascii="Cambria Math" w:hAnsi="Cambria Math"/>
            </w:rPr>
            <m:t>F=ma</m:t>
          </m:r>
        </m:oMath>
      </m:oMathPara>
    </w:p>
    <w:p w14:paraId="2707439D" w14:textId="77777777" w:rsidR="006327B3" w:rsidRPr="006327B3" w:rsidRDefault="006327B3" w:rsidP="003D4482">
      <w:pPr>
        <w:spacing w:line="360" w:lineRule="auto"/>
        <w:jc w:val="both"/>
        <w:rPr>
          <w:i/>
        </w:rPr>
      </w:pPr>
    </w:p>
    <w:p w14:paraId="37AD2917" w14:textId="5CB99435" w:rsidR="006327B3" w:rsidRDefault="006327B3" w:rsidP="003D4482">
      <w:pPr>
        <w:spacing w:line="360" w:lineRule="auto"/>
        <w:jc w:val="both"/>
        <w:rPr>
          <w:i/>
        </w:rPr>
      </w:pPr>
      <w:r>
        <w:rPr>
          <w:i/>
        </w:rPr>
        <w:t>The full expression of a single degree of freedom model can be expressed as the two equations below with the notation and full derivation format.</w:t>
      </w:r>
    </w:p>
    <w:p w14:paraId="56779B9B" w14:textId="5E5B09C1" w:rsidR="006327B3" w:rsidRDefault="006327B3" w:rsidP="003D4482">
      <w:pPr>
        <w:pStyle w:val="Caption"/>
        <w:spacing w:line="360" w:lineRule="auto"/>
        <w:jc w:val="both"/>
      </w:pPr>
      <w:bookmarkStart w:id="20" w:name="_Toc90238281"/>
      <w:r>
        <w:t xml:space="preserve">Equation </w:t>
      </w:r>
      <w:fldSimple w:instr=" SEQ Equation \* ARABIC ">
        <w:r w:rsidR="00955EBA">
          <w:rPr>
            <w:noProof/>
          </w:rPr>
          <w:t>6</w:t>
        </w:r>
      </w:fldSimple>
      <w:r>
        <w:t xml:space="preserve"> - One degree of freedom linear equation</w:t>
      </w:r>
      <w:bookmarkEnd w:id="20"/>
    </w:p>
    <w:p w14:paraId="63503370" w14:textId="1E7CBAAE" w:rsidR="006327B3" w:rsidRPr="006327B3" w:rsidRDefault="006327B3" w:rsidP="003D4482">
      <w:pPr>
        <w:spacing w:line="360" w:lineRule="auto"/>
        <w:jc w:val="both"/>
        <w:rPr>
          <w:i/>
        </w:rPr>
      </w:pPr>
      <m:oMathPara>
        <m:oMath>
          <m:r>
            <w:rPr>
              <w:rFonts w:ascii="Cambria Math" w:hAnsi="Cambria Math"/>
            </w:rPr>
            <m:t>-M</m:t>
          </m:r>
          <m:acc>
            <m:accPr>
              <m:chr m:val="̈"/>
              <m:ctrlPr>
                <w:rPr>
                  <w:rFonts w:ascii="Cambria Math" w:hAnsi="Cambria Math"/>
                  <w:i/>
                </w:rPr>
              </m:ctrlPr>
            </m:accPr>
            <m:e>
              <m:r>
                <w:rPr>
                  <w:rFonts w:ascii="Cambria Math" w:hAnsi="Cambria Math"/>
                </w:rPr>
                <m:t>X</m:t>
              </m:r>
            </m:e>
          </m:acc>
          <m:r>
            <w:rPr>
              <w:rFonts w:ascii="Cambria Math" w:hAnsi="Cambria Math"/>
            </w:rPr>
            <m:t>=C</m:t>
          </m:r>
          <m:acc>
            <m:accPr>
              <m:chr m:val="̇"/>
              <m:ctrlPr>
                <w:rPr>
                  <w:rFonts w:ascii="Cambria Math" w:hAnsi="Cambria Math"/>
                  <w:i/>
                </w:rPr>
              </m:ctrlPr>
            </m:accPr>
            <m:e>
              <m:r>
                <w:rPr>
                  <w:rFonts w:ascii="Cambria Math" w:hAnsi="Cambria Math"/>
                </w:rPr>
                <m:t>X</m:t>
              </m:r>
            </m:e>
          </m:acc>
          <m:r>
            <w:rPr>
              <w:rFonts w:ascii="Cambria Math" w:hAnsi="Cambria Math"/>
            </w:rPr>
            <m:t>+KX</m:t>
          </m:r>
        </m:oMath>
      </m:oMathPara>
    </w:p>
    <w:p w14:paraId="3212619B" w14:textId="77777777" w:rsidR="006327B3" w:rsidRPr="006327B3" w:rsidRDefault="006327B3" w:rsidP="003D4482">
      <w:pPr>
        <w:spacing w:line="360" w:lineRule="auto"/>
        <w:jc w:val="both"/>
        <w:rPr>
          <w:i/>
        </w:rPr>
      </w:pPr>
    </w:p>
    <w:p w14:paraId="44DD02A6" w14:textId="01418BEB" w:rsidR="006327B3" w:rsidRPr="006327B3" w:rsidRDefault="006327B3" w:rsidP="003D4482">
      <w:pPr>
        <w:pStyle w:val="Caption"/>
        <w:spacing w:line="360" w:lineRule="auto"/>
        <w:jc w:val="both"/>
      </w:pPr>
      <w:bookmarkStart w:id="21" w:name="_Toc90238282"/>
      <w:r>
        <w:t xml:space="preserve">Equation </w:t>
      </w:r>
      <w:fldSimple w:instr=" SEQ Equation \* ARABIC ">
        <w:r w:rsidR="00955EBA">
          <w:rPr>
            <w:noProof/>
          </w:rPr>
          <w:t>7</w:t>
        </w:r>
      </w:fldSimple>
      <w:r>
        <w:t xml:space="preserve"> - One degree of freedom equation with derivations</w:t>
      </w:r>
      <w:bookmarkEnd w:id="21"/>
    </w:p>
    <w:p w14:paraId="06CC3A14" w14:textId="24F449AE" w:rsidR="006327B3" w:rsidRPr="00A83039" w:rsidRDefault="006327B3" w:rsidP="003D4482">
      <w:pPr>
        <w:spacing w:line="360" w:lineRule="auto"/>
        <w:jc w:val="both"/>
        <w:rPr>
          <w:i/>
        </w:rPr>
      </w:pPr>
      <m:oMathPara>
        <m:oMath>
          <m:r>
            <w:rPr>
              <w:rFonts w:ascii="Cambria Math" w:hAnsi="Cambria Math"/>
            </w:rPr>
            <m:t>-M</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X</m:t>
              </m:r>
            </m:num>
            <m:den>
              <m:sSub>
                <m:sSubPr>
                  <m:ctrlPr>
                    <w:rPr>
                      <w:rFonts w:ascii="Cambria Math" w:hAnsi="Cambria Math"/>
                      <w:i/>
                    </w:rPr>
                  </m:ctrlPr>
                </m:sSubPr>
                <m:e>
                  <m:r>
                    <w:rPr>
                      <w:rFonts w:ascii="Cambria Math" w:hAnsi="Cambria Math"/>
                    </w:rPr>
                    <m:t>d</m:t>
                  </m:r>
                </m:e>
                <m:sub>
                  <m:r>
                    <w:rPr>
                      <w:rFonts w:ascii="Cambria Math" w:hAnsi="Cambria Math"/>
                    </w:rPr>
                    <m:t>y</m:t>
                  </m:r>
                </m:sub>
              </m:sSub>
              <m:r>
                <w:rPr>
                  <w:rFonts w:ascii="Cambria Math" w:hAnsi="Cambria Math"/>
                </w:rPr>
                <m:t>X</m:t>
              </m:r>
            </m:den>
          </m:f>
          <m:r>
            <w:rPr>
              <w:rFonts w:ascii="Cambria Math" w:hAnsi="Cambria Math"/>
            </w:rPr>
            <m:t>=C</m:t>
          </m:r>
          <m:f>
            <m:fPr>
              <m:ctrlPr>
                <w:rPr>
                  <w:rFonts w:ascii="Cambria Math" w:hAnsi="Cambria Math"/>
                  <w:i/>
                </w:rPr>
              </m:ctrlPr>
            </m:fPr>
            <m:num>
              <m:r>
                <w:rPr>
                  <w:rFonts w:ascii="Cambria Math" w:hAnsi="Cambria Math"/>
                </w:rPr>
                <m:t>dX</m:t>
              </m:r>
            </m:num>
            <m:den>
              <m:r>
                <w:rPr>
                  <w:rFonts w:ascii="Cambria Math" w:hAnsi="Cambria Math"/>
                </w:rPr>
                <m:t>dy</m:t>
              </m:r>
            </m:den>
          </m:f>
          <m:r>
            <w:rPr>
              <w:rFonts w:ascii="Cambria Math" w:hAnsi="Cambria Math"/>
            </w:rPr>
            <m:t>+KX</m:t>
          </m:r>
        </m:oMath>
      </m:oMathPara>
    </w:p>
    <w:p w14:paraId="4ABB7186" w14:textId="13FF0F4E" w:rsidR="00A83039" w:rsidRDefault="00A83039" w:rsidP="003D4482">
      <w:pPr>
        <w:spacing w:line="360" w:lineRule="auto"/>
        <w:jc w:val="both"/>
        <w:rPr>
          <w:i/>
        </w:rPr>
      </w:pPr>
    </w:p>
    <w:p w14:paraId="4FEA91B3" w14:textId="1F92E7E5" w:rsidR="003D4482" w:rsidRPr="00A83039" w:rsidRDefault="00A83039" w:rsidP="002629C8">
      <w:pPr>
        <w:spacing w:line="360" w:lineRule="auto"/>
        <w:jc w:val="both"/>
        <w:rPr>
          <w:iCs/>
        </w:rPr>
      </w:pPr>
      <w:r>
        <w:rPr>
          <w:iCs/>
        </w:rPr>
        <w:t>this simple spring, mass, damper model can be expressed in Simulink where a road input can be applied. The figure below describes the system encountering a bump depicted as the green curve with the position of the mass plotted in blue and the velocity plotted in orange</w:t>
      </w:r>
      <w:r w:rsidR="002629C8">
        <w:rPr>
          <w:iCs/>
        </w:rPr>
        <w:t>.</w:t>
      </w:r>
    </w:p>
    <w:p w14:paraId="668FAC1D" w14:textId="77777777" w:rsidR="002629C8" w:rsidRDefault="003D4482" w:rsidP="002629C8">
      <w:pPr>
        <w:keepNext/>
        <w:spacing w:line="360" w:lineRule="auto"/>
        <w:jc w:val="center"/>
      </w:pPr>
      <w:r w:rsidRPr="003D4482">
        <w:rPr>
          <w:i/>
          <w:noProof/>
        </w:rPr>
        <w:lastRenderedPageBreak/>
        <w:drawing>
          <wp:inline distT="0" distB="0" distL="0" distR="0" wp14:anchorId="1532A1C4" wp14:editId="49B7A2FB">
            <wp:extent cx="2658533" cy="2368703"/>
            <wp:effectExtent l="0" t="0" r="0" b="0"/>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pic:nvPicPr>
                  <pic:blipFill>
                    <a:blip r:embed="rId13"/>
                    <a:stretch>
                      <a:fillRect/>
                    </a:stretch>
                  </pic:blipFill>
                  <pic:spPr>
                    <a:xfrm>
                      <a:off x="0" y="0"/>
                      <a:ext cx="2707189" cy="2412054"/>
                    </a:xfrm>
                    <a:prstGeom prst="rect">
                      <a:avLst/>
                    </a:prstGeom>
                  </pic:spPr>
                </pic:pic>
              </a:graphicData>
            </a:graphic>
          </wp:inline>
        </w:drawing>
      </w:r>
    </w:p>
    <w:p w14:paraId="7A6EE7C1" w14:textId="46FC120E" w:rsidR="003D4482" w:rsidRDefault="002629C8" w:rsidP="002629C8">
      <w:pPr>
        <w:pStyle w:val="Caption"/>
        <w:jc w:val="center"/>
      </w:pPr>
      <w:bookmarkStart w:id="22" w:name="_Toc90238248"/>
      <w:r>
        <w:t xml:space="preserve">Figure </w:t>
      </w:r>
      <w:fldSimple w:instr=" SEQ Figure \* ARABIC ">
        <w:r w:rsidR="007D376D">
          <w:rPr>
            <w:noProof/>
          </w:rPr>
          <w:t>5</w:t>
        </w:r>
      </w:fldSimple>
      <w:r>
        <w:t xml:space="preserve"> - One degree of freedom Simulink graph</w:t>
      </w:r>
      <w:bookmarkEnd w:id="22"/>
    </w:p>
    <w:p w14:paraId="0346358D" w14:textId="15B74B78" w:rsidR="002629C8" w:rsidRDefault="002629C8" w:rsidP="00153FCF">
      <w:pPr>
        <w:spacing w:line="360" w:lineRule="auto"/>
        <w:jc w:val="both"/>
      </w:pPr>
      <w:r>
        <w:t xml:space="preserve">With values inputted to satisfy the equation the mass was noted as 150kg, the spring rate as 5000NM, and the damping force as 500N/m/s, although these values are unrealistic the results are easy to see with the velocity of the mass increasing rapidly as the bump is encountered. The position of the mass </w:t>
      </w:r>
      <w:r w:rsidR="00153FCF">
        <w:t>does intersect the height of the bump as the spring compresses meaning the rate of acceleration isn’t as harsh as the velocity curve, as the damping force slows the oscillation of the spring the inverse of the reaction occurs as the vehicle clears the decent of the road input. The Simulink and road input have been placed in appendix 1.</w:t>
      </w:r>
    </w:p>
    <w:p w14:paraId="33D6E8AD" w14:textId="77777777" w:rsidR="00867712" w:rsidRPr="002629C8" w:rsidRDefault="00867712" w:rsidP="00153FCF">
      <w:pPr>
        <w:spacing w:line="360" w:lineRule="auto"/>
        <w:jc w:val="both"/>
      </w:pPr>
    </w:p>
    <w:p w14:paraId="1BD40BEF" w14:textId="6704C0BC" w:rsidR="000C08F2" w:rsidRDefault="00867712" w:rsidP="00867712">
      <w:pPr>
        <w:pStyle w:val="Heading2"/>
      </w:pPr>
      <w:bookmarkStart w:id="23" w:name="_Toc90238233"/>
      <w:r>
        <w:t xml:space="preserve">6.2. </w:t>
      </w:r>
      <w:r>
        <w:tab/>
        <w:t>Two Degrees of Freedom</w:t>
      </w:r>
      <w:bookmarkEnd w:id="23"/>
    </w:p>
    <w:p w14:paraId="3C62DC51" w14:textId="37AAD81B" w:rsidR="00867712" w:rsidRDefault="00867712" w:rsidP="00867712"/>
    <w:p w14:paraId="303164FE" w14:textId="07CA3350" w:rsidR="00867712" w:rsidRDefault="00867712" w:rsidP="00CE62B0">
      <w:pPr>
        <w:spacing w:line="360" w:lineRule="auto"/>
        <w:jc w:val="both"/>
      </w:pPr>
      <w:r>
        <w:t xml:space="preserve">The figure below shows a spring, mass, damper model with two degrees of freedom, in this orientation simulating a quarter car model with a sprung mass and unsprung mass. The unsprung mass is sandwiched between a set of springs and dampers and is comprised of components such as </w:t>
      </w:r>
      <w:r w:rsidR="00910E6E">
        <w:t xml:space="preserve">the tyre, wheel, hub assembly, and brake assembly. The unsprung mass is affected by the road input which </w:t>
      </w:r>
      <w:r w:rsidR="00CC0514">
        <w:t>translates forces through the tyre which has its own spring and damping rates and are represented by the lower spring and damper</w:t>
      </w:r>
      <w:r w:rsidR="00273FB6">
        <w:t>. Once the force is translated through the unsprung</w:t>
      </w:r>
      <w:r w:rsidR="00CE62B0">
        <w:t xml:space="preserve"> the force</w:t>
      </w:r>
      <w:r w:rsidR="00E04303">
        <w:t xml:space="preserve"> is then applied</w:t>
      </w:r>
      <w:r w:rsidR="00CE62B0">
        <w:t xml:space="preserve"> through the upper spring and damper which represent the actual suspension system of the vehicle which accelerates the sprung mass of the vehicle.</w:t>
      </w:r>
    </w:p>
    <w:p w14:paraId="4B540CA9" w14:textId="77777777" w:rsidR="00E04303" w:rsidRDefault="00E04303" w:rsidP="00E04303">
      <w:pPr>
        <w:keepNext/>
        <w:jc w:val="center"/>
      </w:pPr>
      <w:r w:rsidRPr="000C199E">
        <w:rPr>
          <w:noProof/>
        </w:rPr>
        <w:lastRenderedPageBreak/>
        <w:drawing>
          <wp:inline distT="0" distB="0" distL="0" distR="0" wp14:anchorId="37F06EF4" wp14:editId="7103711C">
            <wp:extent cx="1970617" cy="2222781"/>
            <wp:effectExtent l="12700" t="12700" r="10795" b="1270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4"/>
                    <a:stretch>
                      <a:fillRect/>
                    </a:stretch>
                  </pic:blipFill>
                  <pic:spPr>
                    <a:xfrm>
                      <a:off x="0" y="0"/>
                      <a:ext cx="2009218" cy="2266322"/>
                    </a:xfrm>
                    <a:prstGeom prst="rect">
                      <a:avLst/>
                    </a:prstGeom>
                    <a:ln w="6350">
                      <a:solidFill>
                        <a:schemeClr val="tx1"/>
                      </a:solidFill>
                    </a:ln>
                  </pic:spPr>
                </pic:pic>
              </a:graphicData>
            </a:graphic>
          </wp:inline>
        </w:drawing>
      </w:r>
    </w:p>
    <w:p w14:paraId="7B7E56D5" w14:textId="5BF999FB" w:rsidR="00867712" w:rsidRDefault="00E04303" w:rsidP="00E04303">
      <w:pPr>
        <w:pStyle w:val="Caption"/>
        <w:jc w:val="center"/>
      </w:pPr>
      <w:bookmarkStart w:id="24" w:name="_Toc90238249"/>
      <w:r>
        <w:t xml:space="preserve">Figure </w:t>
      </w:r>
      <w:fldSimple w:instr=" SEQ Figure \* ARABIC ">
        <w:r w:rsidR="007D376D">
          <w:rPr>
            <w:noProof/>
          </w:rPr>
          <w:t>6</w:t>
        </w:r>
      </w:fldSimple>
      <w:r>
        <w:t xml:space="preserve"> - Two degree</w:t>
      </w:r>
      <w:r w:rsidR="00C13CB3">
        <w:t>s</w:t>
      </w:r>
      <w:r>
        <w:t xml:space="preserve"> of freedom diagram </w:t>
      </w:r>
      <w:sdt>
        <w:sdtPr>
          <w:id w:val="799967682"/>
          <w:citation/>
        </w:sdtPr>
        <w:sdtEndPr/>
        <w:sdtContent>
          <w:r>
            <w:fldChar w:fldCharType="begin"/>
          </w:r>
          <w:r>
            <w:instrText xml:space="preserve"> CITATION Tim20 \l 2057 </w:instrText>
          </w:r>
          <w:r>
            <w:fldChar w:fldCharType="separate"/>
          </w:r>
          <w:r w:rsidRPr="00E04303">
            <w:rPr>
              <w:noProof/>
            </w:rPr>
            <w:t>(Tudor, 2020)</w:t>
          </w:r>
          <w:r>
            <w:fldChar w:fldCharType="end"/>
          </w:r>
        </w:sdtContent>
      </w:sdt>
      <w:bookmarkEnd w:id="24"/>
    </w:p>
    <w:p w14:paraId="7978C256" w14:textId="28C4555B" w:rsidR="00E04303" w:rsidRDefault="00E04303" w:rsidP="00E04303"/>
    <w:p w14:paraId="0F0B49AC" w14:textId="655B4887" w:rsidR="00E04303" w:rsidRDefault="00E04303" w:rsidP="003B7394">
      <w:pPr>
        <w:spacing w:line="360" w:lineRule="auto"/>
        <w:jc w:val="both"/>
      </w:pPr>
      <w:r>
        <w:t>Following the derivation steps of the equation above, the dynamic equations for this quarter car model can be expressed as below with the subscript denoting whether the variable refers to the sprung (s) or unsprung (u) mass.</w:t>
      </w:r>
    </w:p>
    <w:p w14:paraId="189240EF" w14:textId="41BB47F2" w:rsidR="00A24011" w:rsidRDefault="00A24011" w:rsidP="00A24011">
      <w:pPr>
        <w:pStyle w:val="Caption"/>
      </w:pPr>
      <w:bookmarkStart w:id="25" w:name="_Toc90238283"/>
      <w:r>
        <w:t xml:space="preserve">Equation </w:t>
      </w:r>
      <w:fldSimple w:instr=" SEQ Equation \* ARABIC ">
        <w:r w:rsidR="00955EBA">
          <w:rPr>
            <w:noProof/>
          </w:rPr>
          <w:t>8</w:t>
        </w:r>
      </w:fldSimple>
      <w:r>
        <w:t xml:space="preserve"> - Two degree</w:t>
      </w:r>
      <w:r w:rsidR="00C13CB3">
        <w:t>s</w:t>
      </w:r>
      <w:r>
        <w:t xml:space="preserve"> of freedom sprung mass equation</w:t>
      </w:r>
      <w:bookmarkEnd w:id="25"/>
    </w:p>
    <w:p w14:paraId="4AC74ABA" w14:textId="1D77151C" w:rsidR="00A24011" w:rsidRPr="00A24011" w:rsidRDefault="00A24011" w:rsidP="00A24011">
      <w:pPr>
        <w:rPr>
          <w:rFonts w:ascii="Times New Roman" w:hAnsi="Times New Roman" w:cs="Times New Roman"/>
          <w:lang w:eastAsia="ja-JP"/>
        </w:rPr>
      </w:pPr>
      <m:oMathPara>
        <m:oMathParaPr>
          <m:jc m:val="center"/>
        </m:oMathParaPr>
        <m:oMath>
          <m:r>
            <w:rPr>
              <w:rFonts w:ascii="Cambria Math" w:hAnsi="Cambria Math" w:cs="Times New Roman"/>
              <w:lang w:eastAsia="ja-JP"/>
            </w:rPr>
            <m:t>0=</m:t>
          </m:r>
          <m:sSub>
            <m:sSubPr>
              <m:ctrlPr>
                <w:rPr>
                  <w:rFonts w:ascii="Cambria Math" w:hAnsi="Cambria Math" w:cs="Times New Roman"/>
                  <w:i/>
                  <w:lang w:eastAsia="ja-JP"/>
                </w:rPr>
              </m:ctrlPr>
            </m:sSubPr>
            <m:e>
              <m:r>
                <w:rPr>
                  <w:rFonts w:ascii="Cambria Math" w:hAnsi="Cambria Math" w:cs="Times New Roman"/>
                  <w:lang w:eastAsia="ja-JP"/>
                </w:rPr>
                <m:t>(m</m:t>
              </m:r>
            </m:e>
            <m:sub>
              <m:r>
                <w:rPr>
                  <w:rFonts w:ascii="Cambria Math" w:hAnsi="Cambria Math" w:cs="Times New Roman"/>
                  <w:lang w:eastAsia="ja-JP"/>
                </w:rPr>
                <m:t>s</m:t>
              </m:r>
            </m:sub>
          </m:sSub>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z</m:t>
                  </m:r>
                </m:e>
              </m:acc>
            </m:e>
            <m:sub>
              <m:r>
                <w:rPr>
                  <w:rFonts w:ascii="Cambria Math" w:hAnsi="Cambria Math" w:cs="Times New Roman"/>
                  <w:lang w:eastAsia="ja-JP"/>
                </w:rPr>
                <m:t>s</m:t>
              </m:r>
            </m:sub>
          </m:sSub>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c</m:t>
              </m:r>
            </m:e>
            <m:sub>
              <m:r>
                <w:rPr>
                  <w:rFonts w:ascii="Cambria Math" w:hAnsi="Cambria Math" w:cs="Times New Roman"/>
                  <w:lang w:eastAsia="ja-JP"/>
                </w:rPr>
                <m:t>s</m:t>
              </m:r>
            </m:sub>
          </m:sSub>
          <m:d>
            <m:dPr>
              <m:ctrlPr>
                <w:rPr>
                  <w:rFonts w:ascii="Cambria Math" w:hAnsi="Cambria Math" w:cs="Times New Roman"/>
                  <w:i/>
                  <w:lang w:eastAsia="ja-JP"/>
                </w:rPr>
              </m:ctrlPr>
            </m:dPr>
            <m:e>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x</m:t>
                      </m:r>
                    </m:e>
                  </m:acc>
                </m:e>
                <m:sub>
                  <m:r>
                    <w:rPr>
                      <w:rFonts w:ascii="Cambria Math" w:hAnsi="Cambria Math" w:cs="Times New Roman"/>
                      <w:lang w:eastAsia="ja-JP"/>
                    </w:rPr>
                    <m:t>s</m:t>
                  </m:r>
                </m:sub>
              </m:sSub>
              <m:r>
                <w:rPr>
                  <w:rFonts w:ascii="Cambria Math" w:hAnsi="Cambria Math" w:cs="Times New Roman"/>
                  <w:lang w:eastAsia="ja-JP"/>
                </w:rPr>
                <m:t>-</m:t>
              </m:r>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x</m:t>
                      </m:r>
                    </m:e>
                  </m:acc>
                </m:e>
                <m:sub>
                  <m:r>
                    <w:rPr>
                      <w:rFonts w:ascii="Cambria Math" w:hAnsi="Cambria Math" w:cs="Times New Roman"/>
                      <w:lang w:eastAsia="ja-JP"/>
                    </w:rPr>
                    <m:t>u</m:t>
                  </m:r>
                </m:sub>
              </m:sSub>
            </m:e>
          </m:d>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k</m:t>
              </m:r>
            </m:e>
            <m:sub>
              <m:r>
                <w:rPr>
                  <w:rFonts w:ascii="Cambria Math" w:hAnsi="Cambria Math" w:cs="Times New Roman"/>
                  <w:lang w:eastAsia="ja-JP"/>
                </w:rPr>
                <m:t>s</m:t>
              </m:r>
            </m:sub>
          </m:sSub>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x</m:t>
              </m:r>
            </m:e>
            <m:sub>
              <m:r>
                <w:rPr>
                  <w:rFonts w:ascii="Cambria Math" w:hAnsi="Cambria Math" w:cs="Times New Roman"/>
                  <w:lang w:eastAsia="ja-JP"/>
                </w:rPr>
                <m:t>s</m:t>
              </m:r>
            </m:sub>
          </m:sSub>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x</m:t>
              </m:r>
            </m:e>
            <m:sub>
              <m:r>
                <w:rPr>
                  <w:rFonts w:ascii="Cambria Math" w:hAnsi="Cambria Math" w:cs="Times New Roman"/>
                  <w:lang w:eastAsia="ja-JP"/>
                </w:rPr>
                <m:t>u</m:t>
              </m:r>
            </m:sub>
          </m:sSub>
          <m:r>
            <w:rPr>
              <w:rFonts w:ascii="Cambria Math" w:hAnsi="Cambria Math" w:cs="Times New Roman"/>
              <w:lang w:eastAsia="ja-JP"/>
            </w:rPr>
            <m:t>)</m:t>
          </m:r>
        </m:oMath>
      </m:oMathPara>
    </w:p>
    <w:p w14:paraId="7C71A284" w14:textId="77777777" w:rsidR="00A24011" w:rsidRPr="00A24011" w:rsidRDefault="00A24011" w:rsidP="00A24011">
      <w:pPr>
        <w:rPr>
          <w:rFonts w:ascii="Times New Roman" w:hAnsi="Times New Roman" w:cs="Times New Roman"/>
          <w:lang w:eastAsia="ja-JP"/>
        </w:rPr>
      </w:pPr>
    </w:p>
    <w:p w14:paraId="6F5F0631" w14:textId="36D7177B" w:rsidR="00A24011" w:rsidRDefault="00A24011" w:rsidP="00A24011">
      <w:pPr>
        <w:pStyle w:val="Caption"/>
      </w:pPr>
      <w:bookmarkStart w:id="26" w:name="_Toc90238284"/>
      <w:r>
        <w:t xml:space="preserve">Equation </w:t>
      </w:r>
      <w:fldSimple w:instr=" SEQ Equation \* ARABIC ">
        <w:r w:rsidR="00955EBA">
          <w:rPr>
            <w:noProof/>
          </w:rPr>
          <w:t>9</w:t>
        </w:r>
      </w:fldSimple>
      <w:r>
        <w:t xml:space="preserve"> - Two degree</w:t>
      </w:r>
      <w:r w:rsidR="00C13CB3">
        <w:t>s</w:t>
      </w:r>
      <w:r>
        <w:t xml:space="preserve"> of freedom unsprung mass equation</w:t>
      </w:r>
      <w:bookmarkEnd w:id="26"/>
    </w:p>
    <w:p w14:paraId="1C35CF45" w14:textId="77777777" w:rsidR="00A24011" w:rsidRPr="00A24011" w:rsidRDefault="00A24011" w:rsidP="00A24011">
      <w:pPr>
        <w:rPr>
          <w:rFonts w:ascii="Times New Roman" w:hAnsi="Times New Roman" w:cs="Times New Roman"/>
          <w:lang w:eastAsia="ja-JP"/>
        </w:rPr>
      </w:pPr>
      <m:oMathPara>
        <m:oMathParaPr>
          <m:jc m:val="center"/>
        </m:oMathParaPr>
        <m:oMath>
          <m:r>
            <w:rPr>
              <w:rFonts w:ascii="Cambria Math" w:hAnsi="Cambria Math" w:cs="Times New Roman"/>
              <w:lang w:eastAsia="ja-JP"/>
            </w:rPr>
            <m:t>0=</m:t>
          </m:r>
          <m:sSub>
            <m:sSubPr>
              <m:ctrlPr>
                <w:rPr>
                  <w:rFonts w:ascii="Cambria Math" w:hAnsi="Cambria Math" w:cs="Times New Roman"/>
                  <w:i/>
                  <w:lang w:eastAsia="ja-JP"/>
                </w:rPr>
              </m:ctrlPr>
            </m:sSubPr>
            <m:e>
              <m:r>
                <w:rPr>
                  <w:rFonts w:ascii="Cambria Math" w:hAnsi="Cambria Math" w:cs="Times New Roman"/>
                  <w:lang w:eastAsia="ja-JP"/>
                </w:rPr>
                <m:t>(m</m:t>
              </m:r>
            </m:e>
            <m:sub>
              <m:r>
                <w:rPr>
                  <w:rFonts w:ascii="Cambria Math" w:hAnsi="Cambria Math" w:cs="Times New Roman"/>
                  <w:lang w:eastAsia="ja-JP"/>
                </w:rPr>
                <m:t>u</m:t>
              </m:r>
            </m:sub>
          </m:sSub>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z</m:t>
                  </m:r>
                </m:e>
              </m:acc>
            </m:e>
            <m:sub>
              <m:r>
                <w:rPr>
                  <w:rFonts w:ascii="Cambria Math" w:hAnsi="Cambria Math" w:cs="Times New Roman"/>
                  <w:lang w:eastAsia="ja-JP"/>
                </w:rPr>
                <m:t>u</m:t>
              </m:r>
            </m:sub>
          </m:sSub>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k</m:t>
              </m:r>
            </m:e>
            <m:sub>
              <m:r>
                <w:rPr>
                  <w:rFonts w:ascii="Cambria Math" w:hAnsi="Cambria Math" w:cs="Times New Roman"/>
                  <w:lang w:eastAsia="ja-JP"/>
                </w:rPr>
                <m:t>u</m:t>
              </m:r>
            </m:sub>
          </m:sSub>
          <m:d>
            <m:dPr>
              <m:ctrlPr>
                <w:rPr>
                  <w:rFonts w:ascii="Cambria Math" w:hAnsi="Cambria Math" w:cs="Times New Roman"/>
                  <w:i/>
                  <w:lang w:eastAsia="ja-JP"/>
                </w:rPr>
              </m:ctrlPr>
            </m:dPr>
            <m:e>
              <m:sSub>
                <m:sSubPr>
                  <m:ctrlPr>
                    <w:rPr>
                      <w:rFonts w:ascii="Cambria Math" w:hAnsi="Cambria Math" w:cs="Times New Roman"/>
                      <w:i/>
                      <w:lang w:eastAsia="ja-JP"/>
                    </w:rPr>
                  </m:ctrlPr>
                </m:sSubPr>
                <m:e>
                  <m:r>
                    <w:rPr>
                      <w:rFonts w:ascii="Cambria Math" w:hAnsi="Cambria Math" w:cs="Times New Roman"/>
                      <w:lang w:eastAsia="ja-JP"/>
                    </w:rPr>
                    <m:t>x</m:t>
                  </m:r>
                </m:e>
                <m:sub>
                  <m:r>
                    <w:rPr>
                      <w:rFonts w:ascii="Cambria Math" w:hAnsi="Cambria Math" w:cs="Times New Roman"/>
                      <w:lang w:eastAsia="ja-JP"/>
                    </w:rPr>
                    <m:t>u</m:t>
                  </m:r>
                </m:sub>
              </m:sSub>
              <m:r>
                <w:rPr>
                  <w:rFonts w:ascii="Cambria Math" w:hAnsi="Cambria Math" w:cs="Times New Roman"/>
                  <w:lang w:eastAsia="ja-JP"/>
                </w:rPr>
                <m:t>-y</m:t>
              </m:r>
            </m:e>
          </m:d>
          <m:sSub>
            <m:sSubPr>
              <m:ctrlPr>
                <w:rPr>
                  <w:rFonts w:ascii="Cambria Math" w:hAnsi="Cambria Math" w:cs="Times New Roman"/>
                  <w:i/>
                  <w:lang w:eastAsia="ja-JP"/>
                </w:rPr>
              </m:ctrlPr>
            </m:sSubPr>
            <m:e>
              <m:r>
                <w:rPr>
                  <w:rFonts w:ascii="Cambria Math" w:hAnsi="Cambria Math" w:cs="Times New Roman"/>
                  <w:lang w:eastAsia="ja-JP"/>
                </w:rPr>
                <m:t>-k</m:t>
              </m:r>
            </m:e>
            <m:sub>
              <m:r>
                <w:rPr>
                  <w:rFonts w:ascii="Cambria Math" w:hAnsi="Cambria Math" w:cs="Times New Roman"/>
                  <w:lang w:eastAsia="ja-JP"/>
                </w:rPr>
                <m:t>s</m:t>
              </m:r>
            </m:sub>
          </m:sSub>
          <m:d>
            <m:dPr>
              <m:ctrlPr>
                <w:rPr>
                  <w:rFonts w:ascii="Cambria Math" w:hAnsi="Cambria Math" w:cs="Times New Roman"/>
                  <w:i/>
                  <w:lang w:eastAsia="ja-JP"/>
                </w:rPr>
              </m:ctrlPr>
            </m:dPr>
            <m:e>
              <m:sSub>
                <m:sSubPr>
                  <m:ctrlPr>
                    <w:rPr>
                      <w:rFonts w:ascii="Cambria Math" w:hAnsi="Cambria Math" w:cs="Times New Roman"/>
                      <w:i/>
                      <w:lang w:eastAsia="ja-JP"/>
                    </w:rPr>
                  </m:ctrlPr>
                </m:sSubPr>
                <m:e>
                  <m:r>
                    <w:rPr>
                      <w:rFonts w:ascii="Cambria Math" w:hAnsi="Cambria Math" w:cs="Times New Roman"/>
                      <w:lang w:eastAsia="ja-JP"/>
                    </w:rPr>
                    <m:t>x</m:t>
                  </m:r>
                </m:e>
                <m:sub>
                  <m:r>
                    <w:rPr>
                      <w:rFonts w:ascii="Cambria Math" w:hAnsi="Cambria Math" w:cs="Times New Roman"/>
                      <w:lang w:eastAsia="ja-JP"/>
                    </w:rPr>
                    <m:t>s</m:t>
                  </m:r>
                </m:sub>
              </m:sSub>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x</m:t>
                  </m:r>
                </m:e>
                <m:sub>
                  <m:r>
                    <w:rPr>
                      <w:rFonts w:ascii="Cambria Math" w:hAnsi="Cambria Math" w:cs="Times New Roman"/>
                      <w:lang w:eastAsia="ja-JP"/>
                    </w:rPr>
                    <m:t>u</m:t>
                  </m:r>
                </m:sub>
              </m:sSub>
            </m:e>
          </m:d>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c</m:t>
              </m:r>
            </m:e>
            <m:sub>
              <m:r>
                <w:rPr>
                  <w:rFonts w:ascii="Cambria Math" w:hAnsi="Cambria Math" w:cs="Times New Roman"/>
                  <w:lang w:eastAsia="ja-JP"/>
                </w:rPr>
                <m:t>u</m:t>
              </m:r>
            </m:sub>
          </m:sSub>
          <m:d>
            <m:dPr>
              <m:ctrlPr>
                <w:rPr>
                  <w:rFonts w:ascii="Cambria Math" w:hAnsi="Cambria Math" w:cs="Times New Roman"/>
                  <w:i/>
                  <w:lang w:eastAsia="ja-JP"/>
                </w:rPr>
              </m:ctrlPr>
            </m:dPr>
            <m:e>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x</m:t>
                      </m:r>
                    </m:e>
                  </m:acc>
                </m:e>
                <m:sub>
                  <m:r>
                    <w:rPr>
                      <w:rFonts w:ascii="Cambria Math" w:hAnsi="Cambria Math" w:cs="Times New Roman"/>
                      <w:lang w:eastAsia="ja-JP"/>
                    </w:rPr>
                    <m:t>u</m:t>
                  </m:r>
                </m:sub>
              </m:sSub>
              <m:r>
                <w:rPr>
                  <w:rFonts w:ascii="Cambria Math" w:hAnsi="Cambria Math" w:cs="Times New Roman"/>
                  <w:lang w:eastAsia="ja-JP"/>
                </w:rPr>
                <m:t>-</m:t>
              </m:r>
              <m:acc>
                <m:accPr>
                  <m:chr m:val="̇"/>
                  <m:ctrlPr>
                    <w:rPr>
                      <w:rFonts w:ascii="Cambria Math" w:hAnsi="Cambria Math" w:cs="Times New Roman"/>
                      <w:i/>
                      <w:lang w:eastAsia="ja-JP"/>
                    </w:rPr>
                  </m:ctrlPr>
                </m:accPr>
                <m:e>
                  <m:r>
                    <w:rPr>
                      <w:rFonts w:ascii="Cambria Math" w:hAnsi="Cambria Math" w:cs="Times New Roman"/>
                      <w:lang w:eastAsia="ja-JP"/>
                    </w:rPr>
                    <m:t>y</m:t>
                  </m:r>
                </m:e>
              </m:acc>
            </m:e>
          </m:d>
          <m:r>
            <w:rPr>
              <w:rFonts w:ascii="Cambria Math" w:hAnsi="Cambria Math" w:cs="Times New Roman"/>
              <w:lang w:eastAsia="ja-JP"/>
            </w:rPr>
            <m:t>-</m:t>
          </m:r>
          <m:sSub>
            <m:sSubPr>
              <m:ctrlPr>
                <w:rPr>
                  <w:rFonts w:ascii="Cambria Math" w:hAnsi="Cambria Math" w:cs="Times New Roman"/>
                  <w:i/>
                  <w:lang w:eastAsia="ja-JP"/>
                </w:rPr>
              </m:ctrlPr>
            </m:sSubPr>
            <m:e>
              <m:r>
                <w:rPr>
                  <w:rFonts w:ascii="Cambria Math" w:hAnsi="Cambria Math" w:cs="Times New Roman"/>
                  <w:lang w:eastAsia="ja-JP"/>
                </w:rPr>
                <m:t>c</m:t>
              </m:r>
            </m:e>
            <m:sub>
              <m:r>
                <w:rPr>
                  <w:rFonts w:ascii="Cambria Math" w:hAnsi="Cambria Math" w:cs="Times New Roman"/>
                  <w:lang w:eastAsia="ja-JP"/>
                </w:rPr>
                <m:t>u</m:t>
              </m:r>
            </m:sub>
          </m:sSub>
          <m:r>
            <w:rPr>
              <w:rFonts w:ascii="Cambria Math" w:hAnsi="Cambria Math" w:cs="Times New Roman"/>
              <w:lang w:eastAsia="ja-JP"/>
            </w:rPr>
            <m:t>(</m:t>
          </m:r>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x</m:t>
                  </m:r>
                </m:e>
              </m:acc>
            </m:e>
            <m:sub>
              <m:r>
                <w:rPr>
                  <w:rFonts w:ascii="Cambria Math" w:hAnsi="Cambria Math" w:cs="Times New Roman"/>
                  <w:lang w:eastAsia="ja-JP"/>
                </w:rPr>
                <m:t>s</m:t>
              </m:r>
            </m:sub>
          </m:sSub>
          <m:r>
            <w:rPr>
              <w:rFonts w:ascii="Cambria Math" w:hAnsi="Cambria Math" w:cs="Times New Roman"/>
              <w:lang w:eastAsia="ja-JP"/>
            </w:rPr>
            <m:t>-</m:t>
          </m:r>
          <m:sSub>
            <m:sSubPr>
              <m:ctrlPr>
                <w:rPr>
                  <w:rFonts w:ascii="Cambria Math" w:hAnsi="Cambria Math" w:cs="Times New Roman"/>
                  <w:i/>
                  <w:lang w:eastAsia="ja-JP"/>
                </w:rPr>
              </m:ctrlPr>
            </m:sSubPr>
            <m:e>
              <m:acc>
                <m:accPr>
                  <m:chr m:val="̇"/>
                  <m:ctrlPr>
                    <w:rPr>
                      <w:rFonts w:ascii="Cambria Math" w:hAnsi="Cambria Math" w:cs="Times New Roman"/>
                      <w:i/>
                      <w:lang w:eastAsia="ja-JP"/>
                    </w:rPr>
                  </m:ctrlPr>
                </m:accPr>
                <m:e>
                  <m:r>
                    <w:rPr>
                      <w:rFonts w:ascii="Cambria Math" w:hAnsi="Cambria Math" w:cs="Times New Roman"/>
                      <w:lang w:eastAsia="ja-JP"/>
                    </w:rPr>
                    <m:t>x</m:t>
                  </m:r>
                </m:e>
              </m:acc>
            </m:e>
            <m:sub>
              <m:r>
                <w:rPr>
                  <w:rFonts w:ascii="Cambria Math" w:hAnsi="Cambria Math" w:cs="Times New Roman"/>
                  <w:lang w:eastAsia="ja-JP"/>
                </w:rPr>
                <m:t>u</m:t>
              </m:r>
            </m:sub>
          </m:sSub>
          <m:r>
            <w:rPr>
              <w:rFonts w:ascii="Cambria Math" w:hAnsi="Cambria Math" w:cs="Times New Roman"/>
              <w:lang w:eastAsia="ja-JP"/>
            </w:rPr>
            <m:t>)</m:t>
          </m:r>
        </m:oMath>
      </m:oMathPara>
    </w:p>
    <w:p w14:paraId="4D8BB2B0" w14:textId="77777777" w:rsidR="00A24011" w:rsidRPr="00A24011" w:rsidRDefault="00A24011" w:rsidP="00A24011"/>
    <w:p w14:paraId="6D642E87" w14:textId="13F2443E" w:rsidR="002C1B0B" w:rsidRDefault="00A24011" w:rsidP="003B7394">
      <w:pPr>
        <w:spacing w:line="360" w:lineRule="auto"/>
        <w:jc w:val="both"/>
      </w:pPr>
      <w:proofErr w:type="gramStart"/>
      <w:r>
        <w:t>Similarly</w:t>
      </w:r>
      <w:proofErr w:type="gramEnd"/>
      <w:r>
        <w:t xml:space="preserve"> as above the </w:t>
      </w:r>
      <w:r w:rsidR="002C1B0B">
        <w:t>system was modelled in Simulink with the same road input, the model can be found in appendix 2. The variables have changed in this model to give a more realistic output that could be expected from a vehicle and are noted in the table below.</w:t>
      </w:r>
    </w:p>
    <w:p w14:paraId="10077588" w14:textId="37D35CC7" w:rsidR="002C1B0B" w:rsidRDefault="002C1B0B" w:rsidP="002C1B0B">
      <w:pPr>
        <w:pStyle w:val="Caption"/>
      </w:pPr>
      <w:bookmarkStart w:id="27" w:name="_Toc90238298"/>
      <w:r>
        <w:t xml:space="preserve">Table </w:t>
      </w:r>
      <w:fldSimple w:instr=" SEQ Table \* ARABIC ">
        <w:r w:rsidR="00DA5AB4">
          <w:rPr>
            <w:noProof/>
          </w:rPr>
          <w:t>3</w:t>
        </w:r>
      </w:fldSimple>
      <w:r>
        <w:t xml:space="preserve"> - Two degree of freedom model variables</w:t>
      </w:r>
      <w:bookmarkEnd w:id="27"/>
    </w:p>
    <w:tbl>
      <w:tblPr>
        <w:tblStyle w:val="TableGrid"/>
        <w:tblW w:w="0" w:type="auto"/>
        <w:tblLook w:val="04A0" w:firstRow="1" w:lastRow="0" w:firstColumn="1" w:lastColumn="0" w:noHBand="0" w:noVBand="1"/>
      </w:tblPr>
      <w:tblGrid>
        <w:gridCol w:w="1271"/>
        <w:gridCol w:w="1276"/>
        <w:gridCol w:w="1134"/>
      </w:tblGrid>
      <w:tr w:rsidR="002C1B0B" w14:paraId="629F7790" w14:textId="77777777" w:rsidTr="003B7394">
        <w:tc>
          <w:tcPr>
            <w:tcW w:w="1271" w:type="dxa"/>
          </w:tcPr>
          <w:p w14:paraId="0B600C8D" w14:textId="730A5934" w:rsidR="002C1B0B" w:rsidRPr="003B7394" w:rsidRDefault="002C1B0B" w:rsidP="002C1B0B">
            <w:pPr>
              <w:rPr>
                <w:b/>
                <w:bCs/>
                <w:sz w:val="28"/>
                <w:szCs w:val="28"/>
              </w:rPr>
            </w:pPr>
            <w:r w:rsidRPr="003B7394">
              <w:rPr>
                <w:b/>
                <w:bCs/>
                <w:sz w:val="28"/>
                <w:szCs w:val="28"/>
              </w:rPr>
              <w:t>Variable</w:t>
            </w:r>
          </w:p>
        </w:tc>
        <w:tc>
          <w:tcPr>
            <w:tcW w:w="1276" w:type="dxa"/>
          </w:tcPr>
          <w:p w14:paraId="7ECE2BE6" w14:textId="4A160088" w:rsidR="002C1B0B" w:rsidRPr="003B7394" w:rsidRDefault="002C1B0B" w:rsidP="002C1B0B">
            <w:pPr>
              <w:rPr>
                <w:b/>
                <w:bCs/>
                <w:sz w:val="28"/>
                <w:szCs w:val="28"/>
              </w:rPr>
            </w:pPr>
            <w:r w:rsidRPr="003B7394">
              <w:rPr>
                <w:b/>
                <w:bCs/>
                <w:sz w:val="28"/>
                <w:szCs w:val="28"/>
              </w:rPr>
              <w:t>Value</w:t>
            </w:r>
          </w:p>
        </w:tc>
        <w:tc>
          <w:tcPr>
            <w:tcW w:w="1134" w:type="dxa"/>
          </w:tcPr>
          <w:p w14:paraId="46771CFA" w14:textId="1C9F3EA7" w:rsidR="002C1B0B" w:rsidRPr="003B7394" w:rsidRDefault="002C1B0B" w:rsidP="002C1B0B">
            <w:pPr>
              <w:rPr>
                <w:b/>
                <w:bCs/>
                <w:sz w:val="28"/>
                <w:szCs w:val="28"/>
              </w:rPr>
            </w:pPr>
            <w:r w:rsidRPr="003B7394">
              <w:rPr>
                <w:b/>
                <w:bCs/>
                <w:sz w:val="28"/>
                <w:szCs w:val="28"/>
              </w:rPr>
              <w:t>Unit</w:t>
            </w:r>
          </w:p>
        </w:tc>
      </w:tr>
      <w:tr w:rsidR="002C1B0B" w14:paraId="4E97DE94" w14:textId="77777777" w:rsidTr="003B7394">
        <w:tc>
          <w:tcPr>
            <w:tcW w:w="1271" w:type="dxa"/>
          </w:tcPr>
          <w:p w14:paraId="1ABAB9DD" w14:textId="60A31569" w:rsidR="002C1B0B" w:rsidRDefault="002C1B0B" w:rsidP="002C1B0B">
            <w:r>
              <w:t>Ms</w:t>
            </w:r>
          </w:p>
        </w:tc>
        <w:tc>
          <w:tcPr>
            <w:tcW w:w="1276" w:type="dxa"/>
          </w:tcPr>
          <w:p w14:paraId="08791201" w14:textId="251B464F" w:rsidR="002C1B0B" w:rsidRDefault="002C1B0B" w:rsidP="002C1B0B">
            <w:r>
              <w:t>150</w:t>
            </w:r>
          </w:p>
        </w:tc>
        <w:tc>
          <w:tcPr>
            <w:tcW w:w="1134" w:type="dxa"/>
          </w:tcPr>
          <w:p w14:paraId="27B4651D" w14:textId="2EB3CCC0" w:rsidR="002C1B0B" w:rsidRDefault="003B7394" w:rsidP="002C1B0B">
            <w:r>
              <w:t>Kg</w:t>
            </w:r>
          </w:p>
        </w:tc>
      </w:tr>
      <w:tr w:rsidR="002C1B0B" w14:paraId="5A9AB875" w14:textId="77777777" w:rsidTr="003B7394">
        <w:tc>
          <w:tcPr>
            <w:tcW w:w="1271" w:type="dxa"/>
          </w:tcPr>
          <w:p w14:paraId="3342B3D3" w14:textId="2C8E179A" w:rsidR="002C1B0B" w:rsidRDefault="002C1B0B" w:rsidP="002C1B0B">
            <w:r>
              <w:t>Ks</w:t>
            </w:r>
          </w:p>
        </w:tc>
        <w:tc>
          <w:tcPr>
            <w:tcW w:w="1276" w:type="dxa"/>
          </w:tcPr>
          <w:p w14:paraId="20F97A40" w14:textId="774A7ADF" w:rsidR="002C1B0B" w:rsidRDefault="002C1B0B" w:rsidP="002C1B0B">
            <w:r>
              <w:t>1700</w:t>
            </w:r>
          </w:p>
        </w:tc>
        <w:tc>
          <w:tcPr>
            <w:tcW w:w="1134" w:type="dxa"/>
          </w:tcPr>
          <w:p w14:paraId="1DD39F80" w14:textId="3EE937F9" w:rsidR="002C1B0B" w:rsidRDefault="003B7394" w:rsidP="002C1B0B">
            <w:r>
              <w:t>Nm</w:t>
            </w:r>
          </w:p>
        </w:tc>
      </w:tr>
      <w:tr w:rsidR="002C1B0B" w14:paraId="1893309D" w14:textId="77777777" w:rsidTr="003B7394">
        <w:tc>
          <w:tcPr>
            <w:tcW w:w="1271" w:type="dxa"/>
          </w:tcPr>
          <w:p w14:paraId="7CA33ADD" w14:textId="552838C3" w:rsidR="002C1B0B" w:rsidRDefault="002C1B0B" w:rsidP="002C1B0B">
            <w:r>
              <w:t>Cs</w:t>
            </w:r>
          </w:p>
        </w:tc>
        <w:tc>
          <w:tcPr>
            <w:tcW w:w="1276" w:type="dxa"/>
          </w:tcPr>
          <w:p w14:paraId="1D1632BD" w14:textId="2FA4FD20" w:rsidR="002C1B0B" w:rsidRDefault="002C1B0B" w:rsidP="002C1B0B">
            <w:r>
              <w:t>500</w:t>
            </w:r>
            <w:r w:rsidR="003B7394">
              <w:t>0</w:t>
            </w:r>
          </w:p>
        </w:tc>
        <w:tc>
          <w:tcPr>
            <w:tcW w:w="1134" w:type="dxa"/>
          </w:tcPr>
          <w:p w14:paraId="77A53946" w14:textId="16CC8744" w:rsidR="002C1B0B" w:rsidRDefault="003B7394" w:rsidP="002C1B0B">
            <w:r>
              <w:t>N/m/s</w:t>
            </w:r>
          </w:p>
        </w:tc>
      </w:tr>
      <w:tr w:rsidR="002C1B0B" w14:paraId="0C291BFF" w14:textId="77777777" w:rsidTr="003B7394">
        <w:tc>
          <w:tcPr>
            <w:tcW w:w="1271" w:type="dxa"/>
          </w:tcPr>
          <w:p w14:paraId="61BCA603" w14:textId="11A4FD3E" w:rsidR="002C1B0B" w:rsidRDefault="002C1B0B" w:rsidP="002C1B0B">
            <w:r>
              <w:t>Mu</w:t>
            </w:r>
          </w:p>
        </w:tc>
        <w:tc>
          <w:tcPr>
            <w:tcW w:w="1276" w:type="dxa"/>
          </w:tcPr>
          <w:p w14:paraId="1D39BD06" w14:textId="2DD71748" w:rsidR="002C1B0B" w:rsidRDefault="003B7394" w:rsidP="002C1B0B">
            <w:r>
              <w:t>20</w:t>
            </w:r>
          </w:p>
        </w:tc>
        <w:tc>
          <w:tcPr>
            <w:tcW w:w="1134" w:type="dxa"/>
          </w:tcPr>
          <w:p w14:paraId="4B15534A" w14:textId="192EA3D1" w:rsidR="002C1B0B" w:rsidRDefault="003B7394" w:rsidP="002C1B0B">
            <w:r>
              <w:t>Kg</w:t>
            </w:r>
          </w:p>
        </w:tc>
      </w:tr>
      <w:tr w:rsidR="002C1B0B" w14:paraId="3BDC0FC4" w14:textId="77777777" w:rsidTr="003B7394">
        <w:tc>
          <w:tcPr>
            <w:tcW w:w="1271" w:type="dxa"/>
          </w:tcPr>
          <w:p w14:paraId="2023BE82" w14:textId="245C394B" w:rsidR="002C1B0B" w:rsidRDefault="002C1B0B" w:rsidP="002C1B0B">
            <w:r>
              <w:t>Ku</w:t>
            </w:r>
          </w:p>
        </w:tc>
        <w:tc>
          <w:tcPr>
            <w:tcW w:w="1276" w:type="dxa"/>
          </w:tcPr>
          <w:p w14:paraId="165055E6" w14:textId="0B991B08" w:rsidR="002C1B0B" w:rsidRDefault="003B7394" w:rsidP="002C1B0B">
            <w:r>
              <w:t>100000</w:t>
            </w:r>
          </w:p>
        </w:tc>
        <w:tc>
          <w:tcPr>
            <w:tcW w:w="1134" w:type="dxa"/>
          </w:tcPr>
          <w:p w14:paraId="22FC15C6" w14:textId="5584D94D" w:rsidR="002C1B0B" w:rsidRDefault="003B7394" w:rsidP="002C1B0B">
            <w:r>
              <w:t>Nm</w:t>
            </w:r>
          </w:p>
        </w:tc>
      </w:tr>
      <w:tr w:rsidR="002C1B0B" w14:paraId="52E6F23F" w14:textId="77777777" w:rsidTr="003B7394">
        <w:tc>
          <w:tcPr>
            <w:tcW w:w="1271" w:type="dxa"/>
          </w:tcPr>
          <w:p w14:paraId="0455ACF2" w14:textId="2EC9AFE7" w:rsidR="002C1B0B" w:rsidRDefault="002C1B0B" w:rsidP="002C1B0B">
            <w:r>
              <w:t>Cu</w:t>
            </w:r>
          </w:p>
        </w:tc>
        <w:tc>
          <w:tcPr>
            <w:tcW w:w="1276" w:type="dxa"/>
          </w:tcPr>
          <w:p w14:paraId="65D8721D" w14:textId="49237A41" w:rsidR="002C1B0B" w:rsidRDefault="003B7394" w:rsidP="002C1B0B">
            <w:r>
              <w:t>20</w:t>
            </w:r>
          </w:p>
        </w:tc>
        <w:tc>
          <w:tcPr>
            <w:tcW w:w="1134" w:type="dxa"/>
          </w:tcPr>
          <w:p w14:paraId="3B9EB733" w14:textId="7E8D75EF" w:rsidR="002C1B0B" w:rsidRDefault="003B7394" w:rsidP="002C1B0B">
            <w:r>
              <w:t>N/m/s</w:t>
            </w:r>
          </w:p>
        </w:tc>
      </w:tr>
    </w:tbl>
    <w:p w14:paraId="369844E8" w14:textId="643C7EE5" w:rsidR="002C1B0B" w:rsidRDefault="002C1B0B" w:rsidP="002C1B0B"/>
    <w:p w14:paraId="7FDD0243" w14:textId="2BAD8875" w:rsidR="003B7394" w:rsidRDefault="003B7394" w:rsidP="00BE0C01">
      <w:pPr>
        <w:spacing w:line="360" w:lineRule="auto"/>
        <w:jc w:val="both"/>
      </w:pPr>
      <w:r>
        <w:t>When the expression is calculated using Simulink the graphs below are produced with the left figure showing the position of the masses, and the right showing the velocity of both masses with the road input plotted in pink on both plots.</w:t>
      </w:r>
    </w:p>
    <w:p w14:paraId="6A9508CE" w14:textId="3808A537" w:rsidR="006424E4" w:rsidRDefault="003B7394" w:rsidP="006424E4">
      <w:pPr>
        <w:keepNext/>
        <w:jc w:val="center"/>
      </w:pPr>
      <w:r w:rsidRPr="003B7394">
        <w:rPr>
          <w:noProof/>
        </w:rPr>
        <w:lastRenderedPageBreak/>
        <w:drawing>
          <wp:inline distT="0" distB="0" distL="0" distR="0" wp14:anchorId="1674BB06" wp14:editId="41D39AD7">
            <wp:extent cx="2425812" cy="2155710"/>
            <wp:effectExtent l="0" t="0" r="0" b="381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15"/>
                    <a:stretch>
                      <a:fillRect/>
                    </a:stretch>
                  </pic:blipFill>
                  <pic:spPr>
                    <a:xfrm>
                      <a:off x="0" y="0"/>
                      <a:ext cx="2545948" cy="2262470"/>
                    </a:xfrm>
                    <a:prstGeom prst="rect">
                      <a:avLst/>
                    </a:prstGeom>
                  </pic:spPr>
                </pic:pic>
              </a:graphicData>
            </a:graphic>
          </wp:inline>
        </w:drawing>
      </w:r>
      <w:r w:rsidR="006424E4" w:rsidRPr="003B7394">
        <w:rPr>
          <w:noProof/>
        </w:rPr>
        <w:drawing>
          <wp:inline distT="0" distB="0" distL="0" distR="0" wp14:anchorId="3EB6FF74" wp14:editId="3B4CB1F7">
            <wp:extent cx="2424545" cy="2156465"/>
            <wp:effectExtent l="0" t="0" r="1270" b="2540"/>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16"/>
                    <a:stretch>
                      <a:fillRect/>
                    </a:stretch>
                  </pic:blipFill>
                  <pic:spPr>
                    <a:xfrm>
                      <a:off x="0" y="0"/>
                      <a:ext cx="2519672" cy="2241073"/>
                    </a:xfrm>
                    <a:prstGeom prst="rect">
                      <a:avLst/>
                    </a:prstGeom>
                  </pic:spPr>
                </pic:pic>
              </a:graphicData>
            </a:graphic>
          </wp:inline>
        </w:drawing>
      </w:r>
    </w:p>
    <w:p w14:paraId="06B025C3" w14:textId="6CB05110" w:rsidR="006424E4" w:rsidRDefault="006424E4" w:rsidP="006424E4">
      <w:pPr>
        <w:pStyle w:val="Caption"/>
        <w:jc w:val="center"/>
      </w:pPr>
      <w:bookmarkStart w:id="28" w:name="_Toc90238250"/>
      <w:r>
        <w:t xml:space="preserve">Figure </w:t>
      </w:r>
      <w:fldSimple w:instr=" SEQ Figure \* ARABIC ">
        <w:r w:rsidR="007D376D">
          <w:rPr>
            <w:noProof/>
          </w:rPr>
          <w:t>7</w:t>
        </w:r>
      </w:fldSimple>
      <w:r>
        <w:t xml:space="preserve"> - Two degree</w:t>
      </w:r>
      <w:r w:rsidR="00C13CB3">
        <w:t>s</w:t>
      </w:r>
      <w:r>
        <w:t xml:space="preserve"> of freedom Simulink position of masses graph (left)</w:t>
      </w:r>
      <w:bookmarkEnd w:id="28"/>
    </w:p>
    <w:p w14:paraId="3B58C40D" w14:textId="69877349" w:rsidR="003B7394" w:rsidRDefault="006424E4" w:rsidP="006424E4">
      <w:pPr>
        <w:pStyle w:val="Caption"/>
        <w:jc w:val="center"/>
      </w:pPr>
      <w:bookmarkStart w:id="29" w:name="_Toc90238251"/>
      <w:r>
        <w:t xml:space="preserve">Figure </w:t>
      </w:r>
      <w:fldSimple w:instr=" SEQ Figure \* ARABIC ">
        <w:r w:rsidR="007D376D">
          <w:rPr>
            <w:noProof/>
          </w:rPr>
          <w:t>8</w:t>
        </w:r>
      </w:fldSimple>
      <w:r>
        <w:t xml:space="preserve"> - Two degree</w:t>
      </w:r>
      <w:r w:rsidR="00C13CB3">
        <w:t>s</w:t>
      </w:r>
      <w:r>
        <w:t xml:space="preserve"> of freedom Simulink velocity of masses graph (right)</w:t>
      </w:r>
      <w:bookmarkEnd w:id="29"/>
    </w:p>
    <w:p w14:paraId="7B1F933C" w14:textId="320A57EB" w:rsidR="006424E4" w:rsidRDefault="006424E4" w:rsidP="00BE0C01">
      <w:pPr>
        <w:spacing w:line="360" w:lineRule="auto"/>
        <w:jc w:val="both"/>
      </w:pPr>
      <w:r>
        <w:t>It can be observed from these plots that the forces are reduced when applied to the sprung mass as the oscillations are reduced from what the unsprung mass experiences. Although both masses experience the same under damped oscillation curve the higher peaks can also be observed when looking at the velocity plot as the sprung mass experiences lower veloci</w:t>
      </w:r>
      <w:r w:rsidR="00BE0C01">
        <w:t>ties.</w:t>
      </w:r>
    </w:p>
    <w:p w14:paraId="51DBB174" w14:textId="77777777" w:rsidR="00E21226" w:rsidRPr="006424E4" w:rsidRDefault="00E21226" w:rsidP="00BE0C01">
      <w:pPr>
        <w:spacing w:line="360" w:lineRule="auto"/>
        <w:jc w:val="both"/>
      </w:pPr>
    </w:p>
    <w:p w14:paraId="1CE04F28" w14:textId="7430AF88" w:rsidR="008D37A5" w:rsidRDefault="00AD0699" w:rsidP="008D37A5">
      <w:pPr>
        <w:pStyle w:val="Heading2"/>
      </w:pPr>
      <w:bookmarkStart w:id="30" w:name="_Toc90238234"/>
      <w:r>
        <w:t>6</w:t>
      </w:r>
      <w:r w:rsidR="008D37A5">
        <w:t>.</w:t>
      </w:r>
      <w:r w:rsidR="00867712">
        <w:t>3</w:t>
      </w:r>
      <w:r w:rsidR="008D37A5">
        <w:t xml:space="preserve">. </w:t>
      </w:r>
      <w:r w:rsidR="008D37A5">
        <w:tab/>
        <w:t>Four Degrees of Freed</w:t>
      </w:r>
      <w:r w:rsidR="00B45B13">
        <w:t>om</w:t>
      </w:r>
      <w:bookmarkEnd w:id="30"/>
    </w:p>
    <w:p w14:paraId="0ACAEE3E" w14:textId="2622817D" w:rsidR="00E21226" w:rsidRDefault="00E21226" w:rsidP="00E21226"/>
    <w:p w14:paraId="14CE5E65" w14:textId="5298A94A" w:rsidR="00E21226" w:rsidRDefault="00E21226" w:rsidP="00F32471">
      <w:pPr>
        <w:spacing w:line="360" w:lineRule="auto"/>
        <w:jc w:val="both"/>
      </w:pPr>
      <w:r>
        <w:t>A four degree of freedom model, also known as a half car model, incorporates two unsprung masses representing the front and rear unsprung masses of the vehicle with a common sprung mass representing the vehicles body. This model provides a deeper understanding and representation of the vehicles suspension system as it includes heave and pitch.</w:t>
      </w:r>
      <w:r w:rsidR="00AB38FE">
        <w:t xml:space="preserve"> Although the figure below uses a different notation the depiction is clear that any motion of the front unsprung mass will translate to a motion of the rear unsprung mass.</w:t>
      </w:r>
    </w:p>
    <w:p w14:paraId="1CF583B4" w14:textId="4BA5BD9D" w:rsidR="00E21226" w:rsidRDefault="00E21226" w:rsidP="00F32471">
      <w:pPr>
        <w:spacing w:line="360" w:lineRule="auto"/>
        <w:jc w:val="both"/>
      </w:pPr>
    </w:p>
    <w:p w14:paraId="17EB3B6C" w14:textId="77777777" w:rsidR="00021824" w:rsidRDefault="00021824" w:rsidP="00021824">
      <w:pPr>
        <w:keepNext/>
        <w:jc w:val="center"/>
      </w:pPr>
      <w:r w:rsidRPr="00021824">
        <w:rPr>
          <w:rFonts w:ascii="Times New Roman" w:eastAsia="Times New Roman" w:hAnsi="Times New Roman" w:cs="Times New Roman"/>
          <w:lang w:eastAsia="en-GB"/>
        </w:rPr>
        <w:fldChar w:fldCharType="begin"/>
      </w:r>
      <w:r w:rsidRPr="00021824">
        <w:rPr>
          <w:rFonts w:ascii="Times New Roman" w:eastAsia="Times New Roman" w:hAnsi="Times New Roman" w:cs="Times New Roman"/>
          <w:lang w:eastAsia="en-GB"/>
        </w:rPr>
        <w:instrText xml:space="preserve"> INCLUDEPICTURE "/var/folders/z4/z3mm9qj12fd1bpclbjf85qsr0000gn/T/com.microsoft.Word/WebArchiveCopyPasteTempFiles/1-s2.0-S0360544217310289-egi10WQFG2S1WR.jpg" \* MERGEFORMATINET </w:instrText>
      </w:r>
      <w:r w:rsidRPr="00021824">
        <w:rPr>
          <w:rFonts w:ascii="Times New Roman" w:eastAsia="Times New Roman" w:hAnsi="Times New Roman" w:cs="Times New Roman"/>
          <w:lang w:eastAsia="en-GB"/>
        </w:rPr>
        <w:fldChar w:fldCharType="separate"/>
      </w:r>
      <w:r w:rsidRPr="00021824">
        <w:rPr>
          <w:rFonts w:ascii="Times New Roman" w:eastAsia="Times New Roman" w:hAnsi="Times New Roman" w:cs="Times New Roman"/>
          <w:noProof/>
          <w:lang w:eastAsia="en-GB"/>
        </w:rPr>
        <w:drawing>
          <wp:inline distT="0" distB="0" distL="0" distR="0" wp14:anchorId="141EFF4A" wp14:editId="40BCF620">
            <wp:extent cx="2541481" cy="1933722"/>
            <wp:effectExtent l="0" t="0" r="0" b="0"/>
            <wp:docPr id="23" name="Picture 23" descr="A novel approach to energy harvesting from vehicle suspension system:  Half-vehicle mode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novel approach to energy harvesting from vehicle suspension system:  Half-vehicle model - ScienceDi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58688" cy="2022900"/>
                    </a:xfrm>
                    <a:prstGeom prst="rect">
                      <a:avLst/>
                    </a:prstGeom>
                    <a:noFill/>
                    <a:ln>
                      <a:noFill/>
                    </a:ln>
                  </pic:spPr>
                </pic:pic>
              </a:graphicData>
            </a:graphic>
          </wp:inline>
        </w:drawing>
      </w:r>
      <w:r w:rsidRPr="00021824">
        <w:rPr>
          <w:rFonts w:ascii="Times New Roman" w:eastAsia="Times New Roman" w:hAnsi="Times New Roman" w:cs="Times New Roman"/>
          <w:lang w:eastAsia="en-GB"/>
        </w:rPr>
        <w:fldChar w:fldCharType="end"/>
      </w:r>
    </w:p>
    <w:p w14:paraId="79D7174C" w14:textId="2C3B027E" w:rsidR="00021824" w:rsidRPr="00F42666" w:rsidRDefault="00021824" w:rsidP="00F42666">
      <w:pPr>
        <w:pStyle w:val="Caption"/>
        <w:jc w:val="center"/>
        <w:rPr>
          <w:rFonts w:ascii="Times New Roman" w:eastAsia="Times New Roman" w:hAnsi="Times New Roman" w:cs="Times New Roman"/>
          <w:lang w:eastAsia="en-GB"/>
        </w:rPr>
      </w:pPr>
      <w:bookmarkStart w:id="31" w:name="_Toc90238252"/>
      <w:r>
        <w:t xml:space="preserve">Figure </w:t>
      </w:r>
      <w:fldSimple w:instr=" SEQ Figure \* ARABIC ">
        <w:r w:rsidR="007D376D">
          <w:rPr>
            <w:noProof/>
          </w:rPr>
          <w:t>9</w:t>
        </w:r>
      </w:fldSimple>
      <w:r>
        <w:t xml:space="preserve"> - Four degree</w:t>
      </w:r>
      <w:r w:rsidR="00C13CB3">
        <w:t>s</w:t>
      </w:r>
      <w:r>
        <w:t xml:space="preserve"> of freedom diagram </w:t>
      </w:r>
      <w:sdt>
        <w:sdtPr>
          <w:id w:val="-380641076"/>
          <w:citation/>
        </w:sdtPr>
        <w:sdtEndPr/>
        <w:sdtContent>
          <w:r>
            <w:fldChar w:fldCharType="begin"/>
          </w:r>
          <w:r>
            <w:instrText xml:space="preserve"> CITATION Wei16 \l 2057 </w:instrText>
          </w:r>
          <w:r>
            <w:fldChar w:fldCharType="separate"/>
          </w:r>
          <w:r w:rsidRPr="00021824">
            <w:rPr>
              <w:noProof/>
            </w:rPr>
            <w:t>(Wei &amp; Taghavifar, 2016)</w:t>
          </w:r>
          <w:r>
            <w:fldChar w:fldCharType="end"/>
          </w:r>
        </w:sdtContent>
      </w:sdt>
      <w:bookmarkEnd w:id="31"/>
    </w:p>
    <w:p w14:paraId="1863A445" w14:textId="76003B1C" w:rsidR="00E21226" w:rsidRDefault="00E21226" w:rsidP="00F32471">
      <w:pPr>
        <w:spacing w:line="360" w:lineRule="auto"/>
        <w:jc w:val="both"/>
      </w:pPr>
      <w:r>
        <w:lastRenderedPageBreak/>
        <w:t xml:space="preserve">Heave is defined as the </w:t>
      </w:r>
      <w:r w:rsidR="006C2B0B">
        <w:t xml:space="preserve">linear vertical movement of a vehicle along the Z axis; this movement is caused by bumps in the track, downforce, or lift which cause the car to translate upwards or downwards. The figure below depicts the various translational motions that effect a vehicle </w:t>
      </w:r>
      <w:sdt>
        <w:sdtPr>
          <w:id w:val="1117641844"/>
          <w:citation/>
        </w:sdtPr>
        <w:sdtEndPr/>
        <w:sdtContent>
          <w:r w:rsidR="006C2B0B">
            <w:fldChar w:fldCharType="begin"/>
          </w:r>
          <w:r w:rsidR="006C2B0B">
            <w:instrText xml:space="preserve"> CITATION For21 \l 2057 </w:instrText>
          </w:r>
          <w:r w:rsidR="006C2B0B">
            <w:fldChar w:fldCharType="separate"/>
          </w:r>
          <w:r w:rsidR="006C2B0B" w:rsidRPr="006C2B0B">
            <w:rPr>
              <w:noProof/>
            </w:rPr>
            <w:t>(Formula 1 Dictionary, 2021)</w:t>
          </w:r>
          <w:r w:rsidR="006C2B0B">
            <w:fldChar w:fldCharType="end"/>
          </w:r>
        </w:sdtContent>
      </w:sdt>
      <w:r w:rsidR="006C2B0B">
        <w:t>.</w:t>
      </w:r>
    </w:p>
    <w:p w14:paraId="0A0DA990" w14:textId="492EBC99" w:rsidR="006C2B0B" w:rsidRDefault="006C2B0B" w:rsidP="00E21226"/>
    <w:p w14:paraId="177871D8" w14:textId="77777777" w:rsidR="006C2B0B" w:rsidRDefault="006C2B0B" w:rsidP="006C2B0B">
      <w:pPr>
        <w:keepNext/>
        <w:jc w:val="center"/>
      </w:pPr>
      <w:r w:rsidRPr="006C2B0B">
        <w:rPr>
          <w:rFonts w:ascii="Times New Roman" w:eastAsia="Times New Roman" w:hAnsi="Times New Roman" w:cs="Times New Roman"/>
          <w:lang w:eastAsia="en-GB"/>
        </w:rPr>
        <w:fldChar w:fldCharType="begin"/>
      </w:r>
      <w:r w:rsidRPr="006C2B0B">
        <w:rPr>
          <w:rFonts w:ascii="Times New Roman" w:eastAsia="Times New Roman" w:hAnsi="Times New Roman" w:cs="Times New Roman"/>
          <w:lang w:eastAsia="en-GB"/>
        </w:rPr>
        <w:instrText xml:space="preserve"> INCLUDEPICTURE "/var/folders/z4/z3mm9qj12fd1bpclbjf85qsr0000gn/T/com.microsoft.Word/WebArchiveCopyPasteTempFiles/motion_surge_sway_heave.jpg" \* MERGEFORMATINET </w:instrText>
      </w:r>
      <w:r w:rsidRPr="006C2B0B">
        <w:rPr>
          <w:rFonts w:ascii="Times New Roman" w:eastAsia="Times New Roman" w:hAnsi="Times New Roman" w:cs="Times New Roman"/>
          <w:lang w:eastAsia="en-GB"/>
        </w:rPr>
        <w:fldChar w:fldCharType="separate"/>
      </w:r>
      <w:r w:rsidRPr="006C2B0B">
        <w:rPr>
          <w:rFonts w:ascii="Times New Roman" w:eastAsia="Times New Roman" w:hAnsi="Times New Roman" w:cs="Times New Roman"/>
          <w:noProof/>
          <w:lang w:eastAsia="en-GB"/>
        </w:rPr>
        <w:drawing>
          <wp:inline distT="0" distB="0" distL="0" distR="0" wp14:anchorId="16271D1D" wp14:editId="39CFEC23">
            <wp:extent cx="2489085" cy="1406419"/>
            <wp:effectExtent l="0" t="0" r="635" b="3810"/>
            <wp:docPr id="21" name="Picture 21" descr="Translational movement, Heave, Sway, Su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ranslational movement, Heave, Sway, Sur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90216" cy="1463561"/>
                    </a:xfrm>
                    <a:prstGeom prst="rect">
                      <a:avLst/>
                    </a:prstGeom>
                    <a:noFill/>
                    <a:ln>
                      <a:noFill/>
                    </a:ln>
                  </pic:spPr>
                </pic:pic>
              </a:graphicData>
            </a:graphic>
          </wp:inline>
        </w:drawing>
      </w:r>
      <w:r w:rsidRPr="006C2B0B">
        <w:rPr>
          <w:rFonts w:ascii="Times New Roman" w:eastAsia="Times New Roman" w:hAnsi="Times New Roman" w:cs="Times New Roman"/>
          <w:lang w:eastAsia="en-GB"/>
        </w:rPr>
        <w:fldChar w:fldCharType="end"/>
      </w:r>
    </w:p>
    <w:p w14:paraId="7594A531" w14:textId="13BCB757" w:rsidR="006C2B0B" w:rsidRDefault="006C2B0B" w:rsidP="006C2B0B">
      <w:pPr>
        <w:pStyle w:val="Caption"/>
        <w:jc w:val="center"/>
      </w:pPr>
      <w:bookmarkStart w:id="32" w:name="_Toc90238253"/>
      <w:r>
        <w:t xml:space="preserve">Figure </w:t>
      </w:r>
      <w:fldSimple w:instr=" SEQ Figure \* ARABIC ">
        <w:r w:rsidR="007D376D">
          <w:rPr>
            <w:noProof/>
          </w:rPr>
          <w:t>10</w:t>
        </w:r>
      </w:fldSimple>
      <w:r>
        <w:t xml:space="preserve"> - Translational </w:t>
      </w:r>
      <w:r w:rsidR="00F32471">
        <w:t>movements</w:t>
      </w:r>
      <w:r>
        <w:t xml:space="preserve"> o</w:t>
      </w:r>
      <w:r w:rsidR="00F32471">
        <w:t>f</w:t>
      </w:r>
      <w:r>
        <w:t xml:space="preserve"> a vehicle </w:t>
      </w:r>
      <w:sdt>
        <w:sdtPr>
          <w:id w:val="-1593468335"/>
          <w:citation/>
        </w:sdtPr>
        <w:sdtEndPr/>
        <w:sdtContent>
          <w:r>
            <w:fldChar w:fldCharType="begin"/>
          </w:r>
          <w:r>
            <w:instrText xml:space="preserve"> CITATION For21 \l 2057 </w:instrText>
          </w:r>
          <w:r>
            <w:fldChar w:fldCharType="separate"/>
          </w:r>
          <w:r w:rsidRPr="006C2B0B">
            <w:rPr>
              <w:noProof/>
            </w:rPr>
            <w:t>(Formula 1 Dictionary, 2021)</w:t>
          </w:r>
          <w:r>
            <w:fldChar w:fldCharType="end"/>
          </w:r>
        </w:sdtContent>
      </w:sdt>
      <w:bookmarkEnd w:id="32"/>
    </w:p>
    <w:p w14:paraId="37F5AF7D" w14:textId="59902E05" w:rsidR="006C2B0B" w:rsidRDefault="00942669" w:rsidP="00F32471">
      <w:pPr>
        <w:spacing w:line="360" w:lineRule="auto"/>
        <w:jc w:val="both"/>
        <w:rPr>
          <w:lang w:eastAsia="en-GB"/>
        </w:rPr>
      </w:pPr>
      <w:r>
        <w:rPr>
          <w:lang w:eastAsia="en-GB"/>
        </w:rPr>
        <w:t>Pitch is defined as the rotational movement about the Y axis which intersects the vehicle at its centre of gravity. Pitch of a vehicle is experienced due to acceleration and deceleration</w:t>
      </w:r>
      <w:r w:rsidR="00F32471">
        <w:rPr>
          <w:lang w:eastAsia="en-GB"/>
        </w:rPr>
        <w:t>.</w:t>
      </w:r>
      <w:r>
        <w:rPr>
          <w:lang w:eastAsia="en-GB"/>
        </w:rPr>
        <w:t xml:space="preserve"> </w:t>
      </w:r>
      <w:r w:rsidR="00F32471">
        <w:rPr>
          <w:lang w:eastAsia="en-GB"/>
        </w:rPr>
        <w:t>W</w:t>
      </w:r>
      <w:r>
        <w:rPr>
          <w:lang w:eastAsia="en-GB"/>
        </w:rPr>
        <w:t xml:space="preserve">hen the driver accelerates and the front of the vehicle rises, this is positive pitch, adversely when the driver brakes or decelerates and the front of the vehicle dives, this is negative pitch. This rotational movement is depicted in the figure below </w:t>
      </w:r>
      <w:r w:rsidR="00F32471">
        <w:rPr>
          <w:lang w:eastAsia="en-GB"/>
        </w:rPr>
        <w:t>with the remaining rotational forces labelled</w:t>
      </w:r>
      <w:sdt>
        <w:sdtPr>
          <w:rPr>
            <w:lang w:eastAsia="en-GB"/>
          </w:rPr>
          <w:id w:val="-954024404"/>
          <w:citation/>
        </w:sdtPr>
        <w:sdtEndPr/>
        <w:sdtContent>
          <w:r w:rsidR="00F32471">
            <w:rPr>
              <w:lang w:eastAsia="en-GB"/>
            </w:rPr>
            <w:fldChar w:fldCharType="begin"/>
          </w:r>
          <w:r w:rsidR="00F32471">
            <w:rPr>
              <w:lang w:eastAsia="en-GB"/>
            </w:rPr>
            <w:instrText xml:space="preserve"> CITATION For21 \l 2057 </w:instrText>
          </w:r>
          <w:r w:rsidR="00F32471">
            <w:rPr>
              <w:lang w:eastAsia="en-GB"/>
            </w:rPr>
            <w:fldChar w:fldCharType="separate"/>
          </w:r>
          <w:r w:rsidR="00F32471">
            <w:rPr>
              <w:noProof/>
              <w:lang w:eastAsia="en-GB"/>
            </w:rPr>
            <w:t xml:space="preserve"> </w:t>
          </w:r>
          <w:r w:rsidR="00F32471" w:rsidRPr="00F32471">
            <w:rPr>
              <w:noProof/>
              <w:lang w:eastAsia="en-GB"/>
            </w:rPr>
            <w:t>(Formula 1 Dictionary, 2021)</w:t>
          </w:r>
          <w:r w:rsidR="00F32471">
            <w:rPr>
              <w:lang w:eastAsia="en-GB"/>
            </w:rPr>
            <w:fldChar w:fldCharType="end"/>
          </w:r>
        </w:sdtContent>
      </w:sdt>
      <w:r w:rsidR="00F32471">
        <w:rPr>
          <w:lang w:eastAsia="en-GB"/>
        </w:rPr>
        <w:t>.</w:t>
      </w:r>
    </w:p>
    <w:p w14:paraId="2993D5F7" w14:textId="27843162" w:rsidR="00F32471" w:rsidRDefault="00F32471" w:rsidP="006C2B0B">
      <w:pPr>
        <w:rPr>
          <w:lang w:eastAsia="en-GB"/>
        </w:rPr>
      </w:pPr>
    </w:p>
    <w:p w14:paraId="35761D7E" w14:textId="77777777" w:rsidR="00F32471" w:rsidRDefault="00F32471" w:rsidP="00F32471">
      <w:pPr>
        <w:keepNext/>
        <w:jc w:val="center"/>
      </w:pPr>
      <w:r w:rsidRPr="00F32471">
        <w:rPr>
          <w:rFonts w:ascii="Times New Roman" w:eastAsia="Times New Roman" w:hAnsi="Times New Roman" w:cs="Times New Roman"/>
          <w:lang w:eastAsia="en-GB"/>
        </w:rPr>
        <w:fldChar w:fldCharType="begin"/>
      </w:r>
      <w:r w:rsidRPr="00F32471">
        <w:rPr>
          <w:rFonts w:ascii="Times New Roman" w:eastAsia="Times New Roman" w:hAnsi="Times New Roman" w:cs="Times New Roman"/>
          <w:lang w:eastAsia="en-GB"/>
        </w:rPr>
        <w:instrText xml:space="preserve"> INCLUDEPICTURE "/var/folders/z4/z3mm9qj12fd1bpclbjf85qsr0000gn/T/com.microsoft.Word/WebArchiveCopyPasteTempFiles/motion_yaw_pitch_roll.jpg" \* MERGEFORMATINET </w:instrText>
      </w:r>
      <w:r w:rsidRPr="00F32471">
        <w:rPr>
          <w:rFonts w:ascii="Times New Roman" w:eastAsia="Times New Roman" w:hAnsi="Times New Roman" w:cs="Times New Roman"/>
          <w:lang w:eastAsia="en-GB"/>
        </w:rPr>
        <w:fldChar w:fldCharType="separate"/>
      </w:r>
      <w:r w:rsidRPr="00F32471">
        <w:rPr>
          <w:rFonts w:ascii="Times New Roman" w:eastAsia="Times New Roman" w:hAnsi="Times New Roman" w:cs="Times New Roman"/>
          <w:noProof/>
          <w:lang w:eastAsia="en-GB"/>
        </w:rPr>
        <w:drawing>
          <wp:inline distT="0" distB="0" distL="0" distR="0" wp14:anchorId="0BE551D5" wp14:editId="28B432CB">
            <wp:extent cx="2583872" cy="1459976"/>
            <wp:effectExtent l="0" t="0" r="0" b="635"/>
            <wp:docPr id="22" name="Picture 22" descr="Rotational motions, Roll, Pitch, Y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otational motions, Roll, Pitch, Yaw"/>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01375" cy="1526369"/>
                    </a:xfrm>
                    <a:prstGeom prst="rect">
                      <a:avLst/>
                    </a:prstGeom>
                    <a:noFill/>
                    <a:ln>
                      <a:noFill/>
                    </a:ln>
                  </pic:spPr>
                </pic:pic>
              </a:graphicData>
            </a:graphic>
          </wp:inline>
        </w:drawing>
      </w:r>
      <w:r w:rsidRPr="00F32471">
        <w:rPr>
          <w:rFonts w:ascii="Times New Roman" w:eastAsia="Times New Roman" w:hAnsi="Times New Roman" w:cs="Times New Roman"/>
          <w:lang w:eastAsia="en-GB"/>
        </w:rPr>
        <w:fldChar w:fldCharType="end"/>
      </w:r>
    </w:p>
    <w:p w14:paraId="7780FE5D" w14:textId="4F7DED6E" w:rsidR="00F32471" w:rsidRDefault="00F32471" w:rsidP="00F32471">
      <w:pPr>
        <w:pStyle w:val="Caption"/>
        <w:jc w:val="center"/>
      </w:pPr>
      <w:bookmarkStart w:id="33" w:name="_Toc90238254"/>
      <w:r>
        <w:t xml:space="preserve">Figure </w:t>
      </w:r>
      <w:fldSimple w:instr=" SEQ Figure \* ARABIC ">
        <w:r w:rsidR="007D376D">
          <w:rPr>
            <w:noProof/>
          </w:rPr>
          <w:t>11</w:t>
        </w:r>
      </w:fldSimple>
      <w:r>
        <w:t xml:space="preserve"> - Rotational movements of a vehicle </w:t>
      </w:r>
      <w:sdt>
        <w:sdtPr>
          <w:id w:val="-908612933"/>
          <w:citation/>
        </w:sdtPr>
        <w:sdtEndPr/>
        <w:sdtContent>
          <w:r>
            <w:fldChar w:fldCharType="begin"/>
          </w:r>
          <w:r>
            <w:instrText xml:space="preserve"> CITATION For21 \l 2057 </w:instrText>
          </w:r>
          <w:r>
            <w:fldChar w:fldCharType="separate"/>
          </w:r>
          <w:r w:rsidRPr="00F32471">
            <w:rPr>
              <w:noProof/>
            </w:rPr>
            <w:t>(Formula 1 Dictionary, 2021)</w:t>
          </w:r>
          <w:r>
            <w:fldChar w:fldCharType="end"/>
          </w:r>
        </w:sdtContent>
      </w:sdt>
      <w:bookmarkEnd w:id="33"/>
    </w:p>
    <w:p w14:paraId="25CBEF80" w14:textId="088DA9C9" w:rsidR="00AB38FE" w:rsidRDefault="00E538C4" w:rsidP="00C13CB3">
      <w:pPr>
        <w:spacing w:line="360" w:lineRule="auto"/>
        <w:jc w:val="both"/>
      </w:pPr>
      <w:r>
        <w:t>The four degree of freedom model is calculated via four equations that are detailed below, firstly the equations for the two unsprung masses inputted and then the equations for heave and pitch are added.</w:t>
      </w:r>
    </w:p>
    <w:p w14:paraId="3DB73865" w14:textId="4ACE98E7" w:rsidR="00E538C4" w:rsidRDefault="00E538C4" w:rsidP="00C13CB3">
      <w:pPr>
        <w:pStyle w:val="Caption"/>
        <w:spacing w:line="360" w:lineRule="auto"/>
        <w:jc w:val="both"/>
      </w:pPr>
      <w:bookmarkStart w:id="34" w:name="_Toc90238285"/>
      <w:r>
        <w:t xml:space="preserve">Equation </w:t>
      </w:r>
      <w:fldSimple w:instr=" SEQ Equation \* ARABIC ">
        <w:r w:rsidR="00955EBA">
          <w:rPr>
            <w:noProof/>
          </w:rPr>
          <w:t>10</w:t>
        </w:r>
      </w:fldSimple>
      <w:r>
        <w:t xml:space="preserve"> - Four degree</w:t>
      </w:r>
      <w:r w:rsidR="00C13CB3">
        <w:t>s</w:t>
      </w:r>
      <w:r>
        <w:t xml:space="preserve"> of freedom front unsprung mass equation</w:t>
      </w:r>
      <w:bookmarkEnd w:id="34"/>
    </w:p>
    <w:p w14:paraId="7467BE11" w14:textId="05848193" w:rsidR="00E538C4" w:rsidRPr="00E538C4" w:rsidRDefault="00E538C4" w:rsidP="00C13CB3">
      <w:pPr>
        <w:spacing w:line="360" w:lineRule="auto"/>
        <w:jc w:val="both"/>
        <w:rPr>
          <w:lang w:eastAsia="ja-JP"/>
        </w:rPr>
      </w:pPr>
      <m:oMathPara>
        <m:oMath>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m</m:t>
              </m:r>
            </m:e>
            <m:sub>
              <m:r>
                <w:rPr>
                  <w:rFonts w:ascii="Cambria Math" w:hAnsi="Cambria Math"/>
                  <w:lang w:eastAsia="ja-JP"/>
                </w:rPr>
                <m:t>f</m:t>
              </m:r>
            </m:sub>
          </m:sSub>
          <m:sSub>
            <m:sSubPr>
              <m:ctrlPr>
                <w:rPr>
                  <w:rFonts w:ascii="Cambria Math" w:hAnsi="Cambria Math"/>
                  <w:i/>
                  <w:lang w:eastAsia="ja-JP"/>
                </w:rPr>
              </m:ctrlPr>
            </m:sSubPr>
            <m:e>
              <m:acc>
                <m:accPr>
                  <m:chr m:val="̈"/>
                  <m:ctrlPr>
                    <w:rPr>
                      <w:rFonts w:ascii="Cambria Math" w:hAnsi="Cambria Math"/>
                      <w:i/>
                      <w:lang w:eastAsia="ja-JP"/>
                    </w:rPr>
                  </m:ctrlPr>
                </m:accPr>
                <m:e>
                  <m:r>
                    <w:rPr>
                      <w:rFonts w:ascii="Cambria Math" w:hAnsi="Cambria Math"/>
                      <w:lang w:eastAsia="ja-JP"/>
                    </w:rPr>
                    <m:t>X</m:t>
                  </m:r>
                </m:e>
              </m:acc>
            </m:e>
            <m:sub>
              <m:r>
                <w:rPr>
                  <w:rFonts w:ascii="Cambria Math" w:hAnsi="Cambria Math"/>
                  <w:lang w:eastAsia="ja-JP"/>
                </w:rPr>
                <m:t>f</m:t>
              </m:r>
            </m:sub>
          </m:sSub>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kt</m:t>
              </m:r>
            </m:e>
            <m:sub>
              <m:r>
                <w:rPr>
                  <w:rFonts w:ascii="Cambria Math" w:hAnsi="Cambria Math"/>
                  <w:lang w:eastAsia="ja-JP"/>
                </w:rPr>
                <m:t>f</m:t>
              </m:r>
            </m:sub>
          </m:sSub>
          <m:d>
            <m:dPr>
              <m:ctrlPr>
                <w:rPr>
                  <w:rFonts w:ascii="Cambria Math" w:hAnsi="Cambria Math"/>
                  <w:i/>
                  <w:lang w:eastAsia="ja-JP"/>
                </w:rPr>
              </m:ctrlPr>
            </m:dPr>
            <m:e>
              <m:sSub>
                <m:sSubPr>
                  <m:ctrlPr>
                    <w:rPr>
                      <w:rFonts w:ascii="Cambria Math" w:hAnsi="Cambria Math"/>
                      <w:i/>
                      <w:lang w:eastAsia="ja-JP"/>
                    </w:rPr>
                  </m:ctrlPr>
                </m:sSubPr>
                <m:e>
                  <m:r>
                    <w:rPr>
                      <w:rFonts w:ascii="Cambria Math" w:hAnsi="Cambria Math"/>
                      <w:lang w:eastAsia="ja-JP"/>
                    </w:rPr>
                    <m:t>X</m:t>
                  </m:r>
                </m:e>
                <m:sub>
                  <m:r>
                    <w:rPr>
                      <w:rFonts w:ascii="Cambria Math" w:hAnsi="Cambria Math"/>
                      <w:lang w:eastAsia="ja-JP"/>
                    </w:rPr>
                    <m:t>f</m:t>
                  </m:r>
                </m:sub>
              </m:sSub>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Y</m:t>
                  </m:r>
                </m:e>
                <m:sub>
                  <m:r>
                    <w:rPr>
                      <w:rFonts w:ascii="Cambria Math" w:hAnsi="Cambria Math"/>
                      <w:lang w:eastAsia="ja-JP"/>
                    </w:rPr>
                    <m:t>f</m:t>
                  </m:r>
                </m:sub>
              </m:sSub>
            </m:e>
          </m:d>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k</m:t>
              </m:r>
            </m:e>
            <m:sub>
              <m:r>
                <w:rPr>
                  <w:rFonts w:ascii="Cambria Math" w:hAnsi="Cambria Math"/>
                  <w:lang w:eastAsia="ja-JP"/>
                </w:rPr>
                <m:t>f</m:t>
              </m:r>
            </m:sub>
          </m:sSub>
          <m:d>
            <m:dPr>
              <m:ctrlPr>
                <w:rPr>
                  <w:rFonts w:ascii="Cambria Math" w:hAnsi="Cambria Math"/>
                  <w:i/>
                  <w:lang w:eastAsia="ja-JP"/>
                </w:rPr>
              </m:ctrlPr>
            </m:dPr>
            <m:e>
              <m:r>
                <w:rPr>
                  <w:rFonts w:ascii="Cambria Math" w:hAnsi="Cambria Math"/>
                  <w:lang w:eastAsia="ja-JP"/>
                </w:rPr>
                <m:t>X-</m:t>
              </m:r>
              <m:sSub>
                <m:sSubPr>
                  <m:ctrlPr>
                    <w:rPr>
                      <w:rFonts w:ascii="Cambria Math" w:hAnsi="Cambria Math"/>
                      <w:i/>
                      <w:lang w:eastAsia="ja-JP"/>
                    </w:rPr>
                  </m:ctrlPr>
                </m:sSubPr>
                <m:e>
                  <m:r>
                    <w:rPr>
                      <w:rFonts w:ascii="Cambria Math" w:hAnsi="Cambria Math"/>
                      <w:lang w:eastAsia="ja-JP"/>
                    </w:rPr>
                    <m:t>X</m:t>
                  </m:r>
                </m:e>
                <m:sub>
                  <m:r>
                    <w:rPr>
                      <w:rFonts w:ascii="Cambria Math" w:hAnsi="Cambria Math"/>
                      <w:lang w:eastAsia="ja-JP"/>
                    </w:rPr>
                    <m:t>f</m:t>
                  </m:r>
                </m:sub>
              </m:sSub>
              <m:r>
                <w:rPr>
                  <w:rFonts w:ascii="Cambria Math" w:hAnsi="Cambria Math"/>
                  <w:lang w:eastAsia="ja-JP"/>
                </w:rPr>
                <m:t>-aθ</m:t>
              </m:r>
            </m:e>
          </m:d>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Ct</m:t>
              </m:r>
            </m:e>
            <m:sub>
              <m:r>
                <w:rPr>
                  <w:rFonts w:ascii="Cambria Math" w:hAnsi="Cambria Math"/>
                  <w:lang w:eastAsia="ja-JP"/>
                </w:rPr>
                <m:t>f</m:t>
              </m:r>
            </m:sub>
          </m:sSub>
          <m:d>
            <m:dPr>
              <m:ctrlPr>
                <w:rPr>
                  <w:rFonts w:ascii="Cambria Math" w:hAnsi="Cambria Math"/>
                  <w:i/>
                  <w:lang w:eastAsia="ja-JP"/>
                </w:rPr>
              </m:ctrlPr>
            </m:dPr>
            <m:e>
              <m:sSub>
                <m:sSubPr>
                  <m:ctrlPr>
                    <w:rPr>
                      <w:rFonts w:ascii="Cambria Math" w:hAnsi="Cambria Math"/>
                      <w:i/>
                      <w:lang w:eastAsia="ja-JP"/>
                    </w:rPr>
                  </m:ctrlPr>
                </m:sSubPr>
                <m:e>
                  <m:r>
                    <w:rPr>
                      <w:rFonts w:ascii="Cambria Math" w:hAnsi="Cambria Math"/>
                      <w:lang w:eastAsia="ja-JP"/>
                    </w:rPr>
                    <m:t>Ẋ</m:t>
                  </m:r>
                </m:e>
                <m:sub>
                  <m:r>
                    <w:rPr>
                      <w:rFonts w:ascii="Cambria Math" w:hAnsi="Cambria Math"/>
                      <w:lang w:eastAsia="ja-JP"/>
                    </w:rPr>
                    <m:t>f</m:t>
                  </m:r>
                </m:sub>
              </m:sSub>
              <m:r>
                <w:rPr>
                  <w:rFonts w:ascii="Cambria Math" w:hAnsi="Cambria Math"/>
                  <w:lang w:eastAsia="ja-JP"/>
                </w:rPr>
                <m:t>-</m:t>
              </m:r>
              <m:sSub>
                <m:sSubPr>
                  <m:ctrlPr>
                    <w:rPr>
                      <w:rFonts w:ascii="Cambria Math" w:hAnsi="Cambria Math"/>
                      <w:i/>
                      <w:lang w:eastAsia="ja-JP"/>
                    </w:rPr>
                  </m:ctrlPr>
                </m:sSubPr>
                <m:e>
                  <m:acc>
                    <m:accPr>
                      <m:chr m:val="̇"/>
                      <m:ctrlPr>
                        <w:rPr>
                          <w:rFonts w:ascii="Cambria Math" w:hAnsi="Cambria Math"/>
                          <w:i/>
                          <w:lang w:eastAsia="ja-JP"/>
                        </w:rPr>
                      </m:ctrlPr>
                    </m:accPr>
                    <m:e>
                      <m:r>
                        <w:rPr>
                          <w:rFonts w:ascii="Cambria Math" w:hAnsi="Cambria Math"/>
                          <w:lang w:eastAsia="ja-JP"/>
                        </w:rPr>
                        <m:t>Y</m:t>
                      </m:r>
                    </m:e>
                  </m:acc>
                </m:e>
                <m:sub>
                  <m:r>
                    <w:rPr>
                      <w:rFonts w:ascii="Cambria Math" w:hAnsi="Cambria Math"/>
                      <w:lang w:eastAsia="ja-JP"/>
                    </w:rPr>
                    <m:t>f</m:t>
                  </m:r>
                </m:sub>
              </m:sSub>
            </m:e>
          </m:d>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C</m:t>
              </m:r>
            </m:e>
            <m:sub>
              <m:r>
                <w:rPr>
                  <w:rFonts w:ascii="Cambria Math" w:hAnsi="Cambria Math"/>
                  <w:lang w:eastAsia="ja-JP"/>
                </w:rPr>
                <m:t>f</m:t>
              </m:r>
            </m:sub>
          </m:sSub>
          <m:d>
            <m:dPr>
              <m:ctrlPr>
                <w:rPr>
                  <w:rFonts w:ascii="Cambria Math" w:hAnsi="Cambria Math"/>
                  <w:i/>
                  <w:lang w:eastAsia="ja-JP"/>
                </w:rPr>
              </m:ctrlPr>
            </m:dPr>
            <m:e>
              <m:r>
                <w:rPr>
                  <w:rFonts w:ascii="Cambria Math" w:hAnsi="Cambria Math"/>
                  <w:lang w:eastAsia="ja-JP"/>
                </w:rPr>
                <m:t>Ẋ-</m:t>
              </m:r>
              <m:sSub>
                <m:sSubPr>
                  <m:ctrlPr>
                    <w:rPr>
                      <w:rFonts w:ascii="Cambria Math" w:hAnsi="Cambria Math"/>
                      <w:i/>
                      <w:lang w:eastAsia="ja-JP"/>
                    </w:rPr>
                  </m:ctrlPr>
                </m:sSubPr>
                <m:e>
                  <m:acc>
                    <m:accPr>
                      <m:chr m:val="̇"/>
                      <m:ctrlPr>
                        <w:rPr>
                          <w:rFonts w:ascii="Cambria Math" w:hAnsi="Cambria Math"/>
                          <w:i/>
                          <w:lang w:eastAsia="ja-JP"/>
                        </w:rPr>
                      </m:ctrlPr>
                    </m:accPr>
                    <m:e>
                      <m:r>
                        <w:rPr>
                          <w:rFonts w:ascii="Cambria Math" w:hAnsi="Cambria Math"/>
                          <w:lang w:eastAsia="ja-JP"/>
                        </w:rPr>
                        <m:t>X</m:t>
                      </m:r>
                    </m:e>
                  </m:acc>
                </m:e>
                <m:sub>
                  <m:r>
                    <w:rPr>
                      <w:rFonts w:ascii="Cambria Math" w:hAnsi="Cambria Math"/>
                      <w:lang w:eastAsia="ja-JP"/>
                    </w:rPr>
                    <m:t>f</m:t>
                  </m:r>
                </m:sub>
              </m:sSub>
              <m:r>
                <w:rPr>
                  <w:rFonts w:ascii="Cambria Math" w:hAnsi="Cambria Math"/>
                  <w:lang w:eastAsia="ja-JP"/>
                </w:rPr>
                <m:t>-a</m:t>
              </m:r>
              <m:acc>
                <m:accPr>
                  <m:chr m:val="̇"/>
                  <m:ctrlPr>
                    <w:rPr>
                      <w:rFonts w:ascii="Cambria Math" w:hAnsi="Cambria Math"/>
                      <w:i/>
                      <w:lang w:eastAsia="ja-JP"/>
                    </w:rPr>
                  </m:ctrlPr>
                </m:accPr>
                <m:e>
                  <m:r>
                    <w:rPr>
                      <w:rFonts w:ascii="Cambria Math" w:hAnsi="Cambria Math"/>
                      <w:lang w:eastAsia="ja-JP"/>
                    </w:rPr>
                    <m:t>θ</m:t>
                  </m:r>
                </m:e>
              </m:acc>
            </m:e>
          </m:d>
        </m:oMath>
      </m:oMathPara>
    </w:p>
    <w:p w14:paraId="476B9BED" w14:textId="1F22F4C0" w:rsidR="00E538C4" w:rsidRDefault="00E538C4" w:rsidP="00C13CB3">
      <w:pPr>
        <w:pStyle w:val="Caption"/>
        <w:spacing w:line="360" w:lineRule="auto"/>
        <w:jc w:val="both"/>
      </w:pPr>
      <w:bookmarkStart w:id="35" w:name="_Toc90238286"/>
      <w:r>
        <w:t xml:space="preserve">Equation </w:t>
      </w:r>
      <w:fldSimple w:instr=" SEQ Equation \* ARABIC ">
        <w:r w:rsidR="00955EBA">
          <w:rPr>
            <w:noProof/>
          </w:rPr>
          <w:t>11</w:t>
        </w:r>
      </w:fldSimple>
      <w:r>
        <w:t xml:space="preserve"> - Four degree</w:t>
      </w:r>
      <w:r w:rsidR="00C13CB3">
        <w:t>s</w:t>
      </w:r>
      <w:r>
        <w:t xml:space="preserve"> of freedom rear unsprung mass equation</w:t>
      </w:r>
      <w:bookmarkEnd w:id="35"/>
    </w:p>
    <w:p w14:paraId="684C573B" w14:textId="6EDB5F95" w:rsidR="00E538C4" w:rsidRPr="00F42666" w:rsidRDefault="00E538C4" w:rsidP="00C13CB3">
      <w:pPr>
        <w:spacing w:line="360" w:lineRule="auto"/>
        <w:jc w:val="both"/>
        <w:rPr>
          <w:lang w:eastAsia="ja-JP"/>
        </w:rPr>
      </w:pPr>
      <m:oMathPara>
        <m:oMath>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m</m:t>
              </m:r>
            </m:e>
            <m:sub>
              <m:r>
                <w:rPr>
                  <w:rFonts w:ascii="Cambria Math" w:hAnsi="Cambria Math"/>
                  <w:lang w:eastAsia="ja-JP"/>
                </w:rPr>
                <m:t>r</m:t>
              </m:r>
            </m:sub>
          </m:sSub>
          <m:sSub>
            <m:sSubPr>
              <m:ctrlPr>
                <w:rPr>
                  <w:rFonts w:ascii="Cambria Math" w:hAnsi="Cambria Math"/>
                  <w:i/>
                  <w:lang w:eastAsia="ja-JP"/>
                </w:rPr>
              </m:ctrlPr>
            </m:sSubPr>
            <m:e>
              <m:acc>
                <m:accPr>
                  <m:chr m:val="̈"/>
                  <m:ctrlPr>
                    <w:rPr>
                      <w:rFonts w:ascii="Cambria Math" w:hAnsi="Cambria Math"/>
                      <w:i/>
                      <w:lang w:eastAsia="ja-JP"/>
                    </w:rPr>
                  </m:ctrlPr>
                </m:accPr>
                <m:e>
                  <m:r>
                    <w:rPr>
                      <w:rFonts w:ascii="Cambria Math" w:hAnsi="Cambria Math"/>
                      <w:lang w:eastAsia="ja-JP"/>
                    </w:rPr>
                    <m:t>X</m:t>
                  </m:r>
                </m:e>
              </m:acc>
            </m:e>
            <m:sub>
              <m:r>
                <w:rPr>
                  <w:rFonts w:ascii="Cambria Math" w:hAnsi="Cambria Math"/>
                  <w:lang w:eastAsia="ja-JP"/>
                </w:rPr>
                <m:t>r</m:t>
              </m:r>
            </m:sub>
          </m:sSub>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kt</m:t>
              </m:r>
            </m:e>
            <m:sub>
              <m:r>
                <w:rPr>
                  <w:rFonts w:ascii="Cambria Math" w:hAnsi="Cambria Math"/>
                  <w:lang w:eastAsia="ja-JP"/>
                </w:rPr>
                <m:t>r</m:t>
              </m:r>
            </m:sub>
          </m:sSub>
          <m:d>
            <m:dPr>
              <m:ctrlPr>
                <w:rPr>
                  <w:rFonts w:ascii="Cambria Math" w:hAnsi="Cambria Math"/>
                  <w:i/>
                  <w:lang w:eastAsia="ja-JP"/>
                </w:rPr>
              </m:ctrlPr>
            </m:dPr>
            <m:e>
              <m:sSub>
                <m:sSubPr>
                  <m:ctrlPr>
                    <w:rPr>
                      <w:rFonts w:ascii="Cambria Math" w:hAnsi="Cambria Math"/>
                      <w:i/>
                      <w:lang w:eastAsia="ja-JP"/>
                    </w:rPr>
                  </m:ctrlPr>
                </m:sSubPr>
                <m:e>
                  <m:r>
                    <w:rPr>
                      <w:rFonts w:ascii="Cambria Math" w:hAnsi="Cambria Math"/>
                      <w:lang w:eastAsia="ja-JP"/>
                    </w:rPr>
                    <m:t>X</m:t>
                  </m:r>
                </m:e>
                <m:sub>
                  <m:r>
                    <w:rPr>
                      <w:rFonts w:ascii="Cambria Math" w:hAnsi="Cambria Math"/>
                      <w:lang w:eastAsia="ja-JP"/>
                    </w:rPr>
                    <m:t>r</m:t>
                  </m:r>
                </m:sub>
              </m:sSub>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Y</m:t>
                  </m:r>
                </m:e>
                <m:sub>
                  <m:r>
                    <w:rPr>
                      <w:rFonts w:ascii="Cambria Math" w:hAnsi="Cambria Math"/>
                      <w:lang w:eastAsia="ja-JP"/>
                    </w:rPr>
                    <m:t>r</m:t>
                  </m:r>
                </m:sub>
              </m:sSub>
            </m:e>
          </m:d>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k</m:t>
              </m:r>
            </m:e>
            <m:sub>
              <m:r>
                <w:rPr>
                  <w:rFonts w:ascii="Cambria Math" w:hAnsi="Cambria Math"/>
                  <w:lang w:eastAsia="ja-JP"/>
                </w:rPr>
                <m:t>r</m:t>
              </m:r>
            </m:sub>
          </m:sSub>
          <m:d>
            <m:dPr>
              <m:ctrlPr>
                <w:rPr>
                  <w:rFonts w:ascii="Cambria Math" w:hAnsi="Cambria Math"/>
                  <w:i/>
                  <w:lang w:eastAsia="ja-JP"/>
                </w:rPr>
              </m:ctrlPr>
            </m:dPr>
            <m:e>
              <m:r>
                <w:rPr>
                  <w:rFonts w:ascii="Cambria Math" w:hAnsi="Cambria Math"/>
                  <w:lang w:eastAsia="ja-JP"/>
                </w:rPr>
                <m:t>X-</m:t>
              </m:r>
              <m:sSub>
                <m:sSubPr>
                  <m:ctrlPr>
                    <w:rPr>
                      <w:rFonts w:ascii="Cambria Math" w:hAnsi="Cambria Math"/>
                      <w:i/>
                      <w:lang w:eastAsia="ja-JP"/>
                    </w:rPr>
                  </m:ctrlPr>
                </m:sSubPr>
                <m:e>
                  <m:r>
                    <w:rPr>
                      <w:rFonts w:ascii="Cambria Math" w:hAnsi="Cambria Math"/>
                      <w:lang w:eastAsia="ja-JP"/>
                    </w:rPr>
                    <m:t>X</m:t>
                  </m:r>
                </m:e>
                <m:sub>
                  <m:r>
                    <w:rPr>
                      <w:rFonts w:ascii="Cambria Math" w:hAnsi="Cambria Math"/>
                      <w:lang w:eastAsia="ja-JP"/>
                    </w:rPr>
                    <m:t>r</m:t>
                  </m:r>
                </m:sub>
              </m:sSub>
              <m:r>
                <w:rPr>
                  <w:rFonts w:ascii="Cambria Math" w:hAnsi="Cambria Math"/>
                  <w:lang w:eastAsia="ja-JP"/>
                </w:rPr>
                <m:t>+bθ</m:t>
              </m:r>
            </m:e>
          </m:d>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Ct</m:t>
              </m:r>
            </m:e>
            <m:sub>
              <m:r>
                <w:rPr>
                  <w:rFonts w:ascii="Cambria Math" w:hAnsi="Cambria Math"/>
                  <w:lang w:eastAsia="ja-JP"/>
                </w:rPr>
                <m:t>r</m:t>
              </m:r>
            </m:sub>
          </m:sSub>
          <m:d>
            <m:dPr>
              <m:ctrlPr>
                <w:rPr>
                  <w:rFonts w:ascii="Cambria Math" w:hAnsi="Cambria Math"/>
                  <w:i/>
                  <w:lang w:eastAsia="ja-JP"/>
                </w:rPr>
              </m:ctrlPr>
            </m:dPr>
            <m:e>
              <m:sSub>
                <m:sSubPr>
                  <m:ctrlPr>
                    <w:rPr>
                      <w:rFonts w:ascii="Cambria Math" w:hAnsi="Cambria Math"/>
                      <w:i/>
                      <w:lang w:eastAsia="ja-JP"/>
                    </w:rPr>
                  </m:ctrlPr>
                </m:sSubPr>
                <m:e>
                  <m:r>
                    <w:rPr>
                      <w:rFonts w:ascii="Cambria Math" w:hAnsi="Cambria Math"/>
                      <w:lang w:eastAsia="ja-JP"/>
                    </w:rPr>
                    <m:t>Ẋ</m:t>
                  </m:r>
                </m:e>
                <m:sub>
                  <m:r>
                    <w:rPr>
                      <w:rFonts w:ascii="Cambria Math" w:hAnsi="Cambria Math"/>
                      <w:lang w:eastAsia="ja-JP"/>
                    </w:rPr>
                    <m:t>r</m:t>
                  </m:r>
                </m:sub>
              </m:sSub>
              <m:r>
                <w:rPr>
                  <w:rFonts w:ascii="Cambria Math" w:hAnsi="Cambria Math"/>
                  <w:lang w:eastAsia="ja-JP"/>
                </w:rPr>
                <m:t>-</m:t>
              </m:r>
              <m:sSub>
                <m:sSubPr>
                  <m:ctrlPr>
                    <w:rPr>
                      <w:rFonts w:ascii="Cambria Math" w:hAnsi="Cambria Math"/>
                      <w:i/>
                      <w:lang w:eastAsia="ja-JP"/>
                    </w:rPr>
                  </m:ctrlPr>
                </m:sSubPr>
                <m:e>
                  <m:acc>
                    <m:accPr>
                      <m:chr m:val="̇"/>
                      <m:ctrlPr>
                        <w:rPr>
                          <w:rFonts w:ascii="Cambria Math" w:hAnsi="Cambria Math"/>
                          <w:i/>
                          <w:lang w:eastAsia="ja-JP"/>
                        </w:rPr>
                      </m:ctrlPr>
                    </m:accPr>
                    <m:e>
                      <m:r>
                        <w:rPr>
                          <w:rFonts w:ascii="Cambria Math" w:hAnsi="Cambria Math"/>
                          <w:lang w:eastAsia="ja-JP"/>
                        </w:rPr>
                        <m:t>Y</m:t>
                      </m:r>
                    </m:e>
                  </m:acc>
                </m:e>
                <m:sub>
                  <m:r>
                    <w:rPr>
                      <w:rFonts w:ascii="Cambria Math" w:hAnsi="Cambria Math"/>
                      <w:lang w:eastAsia="ja-JP"/>
                    </w:rPr>
                    <m:t>r</m:t>
                  </m:r>
                </m:sub>
              </m:sSub>
            </m:e>
          </m:d>
          <m:r>
            <w:rPr>
              <w:rFonts w:ascii="Cambria Math" w:hAnsi="Cambria Math"/>
              <w:lang w:eastAsia="ja-JP"/>
            </w:rPr>
            <m:t>-</m:t>
          </m:r>
          <m:sSub>
            <m:sSubPr>
              <m:ctrlPr>
                <w:rPr>
                  <w:rFonts w:ascii="Cambria Math" w:hAnsi="Cambria Math"/>
                  <w:i/>
                  <w:lang w:eastAsia="ja-JP"/>
                </w:rPr>
              </m:ctrlPr>
            </m:sSubPr>
            <m:e>
              <m:r>
                <w:rPr>
                  <w:rFonts w:ascii="Cambria Math" w:hAnsi="Cambria Math"/>
                  <w:lang w:eastAsia="ja-JP"/>
                </w:rPr>
                <m:t>C</m:t>
              </m:r>
            </m:e>
            <m:sub>
              <m:r>
                <w:rPr>
                  <w:rFonts w:ascii="Cambria Math" w:hAnsi="Cambria Math"/>
                  <w:lang w:eastAsia="ja-JP"/>
                </w:rPr>
                <m:t>r</m:t>
              </m:r>
            </m:sub>
          </m:sSub>
          <m:d>
            <m:dPr>
              <m:ctrlPr>
                <w:rPr>
                  <w:rFonts w:ascii="Cambria Math" w:hAnsi="Cambria Math"/>
                  <w:i/>
                  <w:lang w:eastAsia="ja-JP"/>
                </w:rPr>
              </m:ctrlPr>
            </m:dPr>
            <m:e>
              <m:r>
                <w:rPr>
                  <w:rFonts w:ascii="Cambria Math" w:hAnsi="Cambria Math"/>
                  <w:lang w:eastAsia="ja-JP"/>
                </w:rPr>
                <m:t>Ẋ-</m:t>
              </m:r>
              <m:sSub>
                <m:sSubPr>
                  <m:ctrlPr>
                    <w:rPr>
                      <w:rFonts w:ascii="Cambria Math" w:hAnsi="Cambria Math"/>
                      <w:i/>
                      <w:lang w:eastAsia="ja-JP"/>
                    </w:rPr>
                  </m:ctrlPr>
                </m:sSubPr>
                <m:e>
                  <m:acc>
                    <m:accPr>
                      <m:chr m:val="̇"/>
                      <m:ctrlPr>
                        <w:rPr>
                          <w:rFonts w:ascii="Cambria Math" w:hAnsi="Cambria Math"/>
                          <w:i/>
                          <w:lang w:eastAsia="ja-JP"/>
                        </w:rPr>
                      </m:ctrlPr>
                    </m:accPr>
                    <m:e>
                      <m:r>
                        <w:rPr>
                          <w:rFonts w:ascii="Cambria Math" w:hAnsi="Cambria Math"/>
                          <w:lang w:eastAsia="ja-JP"/>
                        </w:rPr>
                        <m:t>X</m:t>
                      </m:r>
                    </m:e>
                  </m:acc>
                </m:e>
                <m:sub>
                  <m:r>
                    <w:rPr>
                      <w:rFonts w:ascii="Cambria Math" w:hAnsi="Cambria Math"/>
                      <w:lang w:eastAsia="ja-JP"/>
                    </w:rPr>
                    <m:t>r</m:t>
                  </m:r>
                </m:sub>
              </m:sSub>
              <m:r>
                <w:rPr>
                  <w:rFonts w:ascii="Cambria Math" w:hAnsi="Cambria Math"/>
                  <w:lang w:eastAsia="ja-JP"/>
                </w:rPr>
                <m:t>+b</m:t>
              </m:r>
              <m:acc>
                <m:accPr>
                  <m:chr m:val="̇"/>
                  <m:ctrlPr>
                    <w:rPr>
                      <w:rFonts w:ascii="Cambria Math" w:hAnsi="Cambria Math"/>
                      <w:i/>
                      <w:lang w:eastAsia="ja-JP"/>
                    </w:rPr>
                  </m:ctrlPr>
                </m:accPr>
                <m:e>
                  <m:r>
                    <w:rPr>
                      <w:rFonts w:ascii="Cambria Math" w:hAnsi="Cambria Math"/>
                      <w:lang w:eastAsia="ja-JP"/>
                    </w:rPr>
                    <m:t>θ</m:t>
                  </m:r>
                </m:e>
              </m:acc>
            </m:e>
          </m:d>
        </m:oMath>
      </m:oMathPara>
    </w:p>
    <w:p w14:paraId="70EEBFBA" w14:textId="77777777" w:rsidR="00F42666" w:rsidRPr="00E538C4" w:rsidRDefault="00F42666" w:rsidP="00C13CB3">
      <w:pPr>
        <w:spacing w:line="360" w:lineRule="auto"/>
        <w:jc w:val="both"/>
        <w:rPr>
          <w:lang w:eastAsia="ja-JP"/>
        </w:rPr>
      </w:pPr>
    </w:p>
    <w:p w14:paraId="2B8E818A" w14:textId="3E5E42E8" w:rsidR="00E538C4" w:rsidRPr="00E538C4" w:rsidRDefault="00A06391" w:rsidP="00C13CB3">
      <w:pPr>
        <w:pStyle w:val="Caption"/>
        <w:spacing w:line="360" w:lineRule="auto"/>
        <w:jc w:val="both"/>
      </w:pPr>
      <w:bookmarkStart w:id="36" w:name="_Toc90238287"/>
      <w:r>
        <w:lastRenderedPageBreak/>
        <w:t xml:space="preserve">Equation </w:t>
      </w:r>
      <w:fldSimple w:instr=" SEQ Equation \* ARABIC ">
        <w:r w:rsidR="00955EBA">
          <w:rPr>
            <w:noProof/>
          </w:rPr>
          <w:t>12</w:t>
        </w:r>
      </w:fldSimple>
      <w:r>
        <w:t xml:space="preserve"> - Four degree</w:t>
      </w:r>
      <w:r w:rsidR="00C13CB3">
        <w:t>s</w:t>
      </w:r>
      <w:r>
        <w:t xml:space="preserve"> of freedom heave equation</w:t>
      </w:r>
      <w:bookmarkEnd w:id="36"/>
    </w:p>
    <w:p w14:paraId="71BC7DD5" w14:textId="616DAEC9" w:rsidR="004A2FA6" w:rsidRDefault="004A2FA6" w:rsidP="00C13CB3">
      <w:pPr>
        <w:spacing w:line="360" w:lineRule="auto"/>
        <w:jc w:val="both"/>
      </w:pPr>
      <m:oMath>
        <m:r>
          <w:rPr>
            <w:rFonts w:ascii="Cambria Math" w:hAnsi="Cambria Math"/>
          </w:rPr>
          <m:t>-mẌ=</m:t>
        </m:r>
        <m:sSub>
          <m:sSubPr>
            <m:ctrlPr>
              <w:rPr>
                <w:rFonts w:ascii="Cambria Math" w:hAnsi="Cambria Math"/>
                <w:i/>
              </w:rPr>
            </m:ctrlPr>
          </m:sSubPr>
          <m:e>
            <m:r>
              <w:rPr>
                <w:rFonts w:ascii="Cambria Math" w:hAnsi="Cambria Math"/>
              </w:rPr>
              <m:t>K</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X-X</m:t>
            </m:r>
          </m:e>
          <m:sub>
            <m:r>
              <w:rPr>
                <w:rFonts w:ascii="Cambria Math" w:hAnsi="Cambria Math"/>
              </w:rPr>
              <m:t>f</m:t>
            </m:r>
          </m:sub>
        </m:sSub>
      </m:oMath>
      <w:r>
        <w:t xml:space="preserve"> – a </w:t>
      </w:r>
      <w:r>
        <w:rPr>
          <w:rFonts w:cstheme="minorHAnsi"/>
        </w:rPr>
        <w:t>θ</w:t>
      </w:r>
      <w:r>
        <w:t>) +</w:t>
      </w:r>
      <m:oMath>
        <m:sSub>
          <m:sSubPr>
            <m:ctrlPr>
              <w:rPr>
                <w:rFonts w:ascii="Cambria Math" w:hAnsi="Cambria Math"/>
                <w:i/>
              </w:rPr>
            </m:ctrlPr>
          </m:sSubPr>
          <m:e>
            <m:r>
              <w:rPr>
                <w:rFonts w:ascii="Cambria Math" w:hAnsi="Cambria Math"/>
              </w:rPr>
              <m:t xml:space="preserve"> K</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X-X</m:t>
            </m:r>
          </m:e>
          <m:sub>
            <m:r>
              <w:rPr>
                <w:rFonts w:ascii="Cambria Math" w:hAnsi="Cambria Math"/>
              </w:rPr>
              <m:t>R</m:t>
            </m:r>
          </m:sub>
        </m:sSub>
        <m:r>
          <w:rPr>
            <w:rFonts w:ascii="Cambria Math" w:hAnsi="Cambria Math"/>
          </w:rPr>
          <m:t xml:space="preserve">+bθ </m:t>
        </m:r>
      </m:oMath>
      <w:r>
        <w:t xml:space="preserve">) + </w:t>
      </w:r>
      <m:oMath>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(Ẋ-</m:t>
        </m:r>
        <m:sSub>
          <m:sSubPr>
            <m:ctrlPr>
              <w:rPr>
                <w:rFonts w:ascii="Cambria Math" w:hAnsi="Cambria Math"/>
                <w:i/>
              </w:rPr>
            </m:ctrlPr>
          </m:sSubPr>
          <m:e>
            <m:r>
              <w:rPr>
                <w:rFonts w:ascii="Cambria Math" w:hAnsi="Cambria Math"/>
              </w:rPr>
              <m:t>Ẋ</m:t>
            </m:r>
          </m:e>
          <m:sub>
            <m:r>
              <w:rPr>
                <w:rFonts w:ascii="Cambria Math" w:hAnsi="Cambria Math"/>
              </w:rPr>
              <m:t>f</m:t>
            </m:r>
          </m:sub>
        </m:sSub>
      </m:oMath>
      <w:r>
        <w:t xml:space="preserve"> – a </w:t>
      </w:r>
      <m:oMath>
        <m:acc>
          <m:accPr>
            <m:chr m:val="̇"/>
            <m:ctrlPr>
              <w:rPr>
                <w:rFonts w:ascii="Cambria Math" w:hAnsi="Cambria Math"/>
                <w:i/>
              </w:rPr>
            </m:ctrlPr>
          </m:accPr>
          <m:e>
            <m:r>
              <w:rPr>
                <w:rFonts w:ascii="Cambria Math" w:hAnsi="Cambria Math"/>
              </w:rPr>
              <m:t>θ</m:t>
            </m:r>
          </m:e>
        </m:acc>
      </m:oMath>
      <w:r>
        <w:t>) +</w:t>
      </w:r>
      <m:oMath>
        <m:sSub>
          <m:sSubPr>
            <m:ctrlPr>
              <w:rPr>
                <w:rFonts w:ascii="Cambria Math" w:hAnsi="Cambria Math"/>
                <w:i/>
              </w:rPr>
            </m:ctrlPr>
          </m:sSubPr>
          <m:e>
            <m:r>
              <w:rPr>
                <w:rFonts w:ascii="Cambria Math" w:hAnsi="Cambria Math"/>
              </w:rPr>
              <m:t xml:space="preserve"> C</m:t>
            </m:r>
          </m:e>
          <m:sub>
            <m:r>
              <w:rPr>
                <w:rFonts w:ascii="Cambria Math" w:hAnsi="Cambria Math"/>
              </w:rPr>
              <m:t>r</m:t>
            </m:r>
          </m:sub>
        </m:sSub>
        <m:r>
          <w:rPr>
            <w:rFonts w:ascii="Cambria Math" w:hAnsi="Cambria Math"/>
          </w:rPr>
          <m:t>(Ẋ-</m:t>
        </m:r>
        <m:sSub>
          <m:sSubPr>
            <m:ctrlPr>
              <w:rPr>
                <w:rFonts w:ascii="Cambria Math" w:hAnsi="Cambria Math"/>
                <w:i/>
              </w:rPr>
            </m:ctrlPr>
          </m:sSubPr>
          <m:e>
            <m:r>
              <w:rPr>
                <w:rFonts w:ascii="Cambria Math" w:hAnsi="Cambria Math"/>
              </w:rPr>
              <m:t>Ẋ</m:t>
            </m:r>
          </m:e>
          <m:sub>
            <m:r>
              <w:rPr>
                <w:rFonts w:ascii="Cambria Math" w:hAnsi="Cambria Math"/>
              </w:rPr>
              <m:t>R</m:t>
            </m:r>
          </m:sub>
        </m:sSub>
        <m:r>
          <w:rPr>
            <w:rFonts w:ascii="Cambria Math" w:hAnsi="Cambria Math"/>
          </w:rPr>
          <m:t xml:space="preserve"> </m:t>
        </m:r>
      </m:oMath>
      <w:r>
        <w:t xml:space="preserve">+ b </w:t>
      </w:r>
      <m:oMath>
        <m:acc>
          <m:accPr>
            <m:chr m:val="̇"/>
            <m:ctrlPr>
              <w:rPr>
                <w:rFonts w:ascii="Cambria Math" w:hAnsi="Cambria Math"/>
                <w:i/>
              </w:rPr>
            </m:ctrlPr>
          </m:accPr>
          <m:e>
            <m:r>
              <w:rPr>
                <w:rFonts w:ascii="Cambria Math" w:hAnsi="Cambria Math"/>
              </w:rPr>
              <m:t>θ</m:t>
            </m:r>
          </m:e>
        </m:acc>
      </m:oMath>
      <w:r>
        <w:t>)</w:t>
      </w:r>
    </w:p>
    <w:p w14:paraId="4A734DEE" w14:textId="4DAB69CA" w:rsidR="00C13CB3" w:rsidRDefault="00C13CB3" w:rsidP="00C13CB3">
      <w:pPr>
        <w:pStyle w:val="Caption"/>
        <w:spacing w:line="360" w:lineRule="auto"/>
        <w:jc w:val="both"/>
      </w:pPr>
      <w:bookmarkStart w:id="37" w:name="_Toc90238288"/>
      <w:r>
        <w:t xml:space="preserve">Equation </w:t>
      </w:r>
      <w:fldSimple w:instr=" SEQ Equation \* ARABIC ">
        <w:r w:rsidR="00955EBA">
          <w:rPr>
            <w:noProof/>
          </w:rPr>
          <w:t>13</w:t>
        </w:r>
      </w:fldSimple>
      <w:r>
        <w:t xml:space="preserve"> - Four degrees of freedom pitch equation</w:t>
      </w:r>
      <w:bookmarkEnd w:id="37"/>
    </w:p>
    <w:p w14:paraId="15674F7A" w14:textId="5C7CE2E9" w:rsidR="00F32471" w:rsidRDefault="00C13CB3" w:rsidP="00C13CB3">
      <w:pPr>
        <w:spacing w:line="360" w:lineRule="auto"/>
        <w:jc w:val="both"/>
      </w:pPr>
      <m:oMath>
        <m:r>
          <w:rPr>
            <w:rFonts w:ascii="Cambria Math" w:hAnsi="Cambria Math"/>
          </w:rPr>
          <m:t>-I</m:t>
        </m:r>
        <m:acc>
          <m:accPr>
            <m:chr m:val="̈"/>
            <m:ctrlPr>
              <w:rPr>
                <w:rFonts w:ascii="Cambria Math" w:hAnsi="Cambria Math"/>
                <w:i/>
              </w:rPr>
            </m:ctrlPr>
          </m:accPr>
          <m:e>
            <m:r>
              <w:rPr>
                <w:rFonts w:ascii="Cambria Math" w:hAnsi="Cambria Math"/>
              </w:rPr>
              <m:t>θ</m:t>
            </m:r>
          </m:e>
        </m:acc>
        <m:r>
          <w:rPr>
            <w:rFonts w:ascii="Cambria Math" w:hAnsi="Cambria Math"/>
          </w:rPr>
          <m:t>=-a</m:t>
        </m:r>
        <m:sSub>
          <m:sSubPr>
            <m:ctrlPr>
              <w:rPr>
                <w:rFonts w:ascii="Cambria Math" w:hAnsi="Cambria Math"/>
                <w:i/>
              </w:rPr>
            </m:ctrlPr>
          </m:sSubPr>
          <m:e>
            <m:r>
              <w:rPr>
                <w:rFonts w:ascii="Cambria Math" w:hAnsi="Cambria Math"/>
              </w:rPr>
              <m:t>K</m:t>
            </m:r>
          </m:e>
          <m:sub>
            <m:r>
              <w:rPr>
                <w:rFonts w:ascii="Cambria Math" w:hAnsi="Cambria Math"/>
              </w:rPr>
              <m:t>f</m:t>
            </m:r>
          </m:sub>
        </m:sSub>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f</m:t>
                </m:r>
              </m:sub>
            </m:sSub>
            <m:r>
              <w:rPr>
                <w:rFonts w:ascii="Cambria Math" w:hAnsi="Cambria Math"/>
              </w:rPr>
              <m:t>-aθ</m:t>
            </m:r>
          </m:e>
        </m:d>
        <m:r>
          <w:rPr>
            <w:rFonts w:ascii="Cambria Math" w:hAnsi="Cambria Math"/>
          </w:rPr>
          <m:t>+b</m:t>
        </m:r>
        <m:sSub>
          <m:sSubPr>
            <m:ctrlPr>
              <w:rPr>
                <w:rFonts w:ascii="Cambria Math" w:hAnsi="Cambria Math"/>
                <w:i/>
              </w:rPr>
            </m:ctrlPr>
          </m:sSubPr>
          <m:e>
            <m:r>
              <w:rPr>
                <w:rFonts w:ascii="Cambria Math" w:hAnsi="Cambria Math"/>
              </w:rPr>
              <m:t>K</m:t>
            </m:r>
          </m:e>
          <m:sub>
            <m:r>
              <w:rPr>
                <w:rFonts w:ascii="Cambria Math" w:hAnsi="Cambria Math"/>
              </w:rPr>
              <m:t>r</m:t>
            </m:r>
          </m:sub>
        </m:sSub>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r</m:t>
                </m:r>
              </m:sub>
            </m:sSub>
            <m:r>
              <w:rPr>
                <w:rFonts w:ascii="Cambria Math" w:hAnsi="Cambria Math"/>
              </w:rPr>
              <m:t>+bθ</m:t>
            </m:r>
          </m:e>
        </m:d>
      </m:oMath>
      <w:r>
        <w:t xml:space="preserve"> -</w:t>
      </w:r>
      <m:oMath>
        <m:r>
          <w:rPr>
            <w:rFonts w:ascii="Cambria Math" w:hAnsi="Cambria Math"/>
          </w:rPr>
          <m:t xml:space="preserve"> </m:t>
        </m:r>
        <m:sSub>
          <m:sSubPr>
            <m:ctrlPr>
              <w:rPr>
                <w:rFonts w:ascii="Cambria Math" w:hAnsi="Cambria Math"/>
                <w:i/>
              </w:rPr>
            </m:ctrlPr>
          </m:sSubPr>
          <m:e>
            <m:r>
              <w:rPr>
                <w:rFonts w:ascii="Cambria Math" w:hAnsi="Cambria Math"/>
              </w:rPr>
              <m:t>aC</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Ẋ-Ẋ</m:t>
            </m:r>
          </m:e>
          <m:sub>
            <m:r>
              <w:rPr>
                <w:rFonts w:ascii="Cambria Math" w:hAnsi="Cambria Math"/>
              </w:rPr>
              <m:t>f</m:t>
            </m:r>
          </m:sub>
        </m:sSub>
        <m:r>
          <w:rPr>
            <w:rFonts w:ascii="Cambria Math" w:hAnsi="Cambria Math"/>
          </w:rPr>
          <m:t xml:space="preserve"> </m:t>
        </m:r>
      </m:oMath>
      <w:r>
        <w:t xml:space="preserve">- b </w:t>
      </w:r>
      <m:oMath>
        <m:acc>
          <m:accPr>
            <m:chr m:val="̇"/>
            <m:ctrlPr>
              <w:rPr>
                <w:rFonts w:ascii="Cambria Math" w:hAnsi="Cambria Math"/>
                <w:i/>
              </w:rPr>
            </m:ctrlPr>
          </m:accPr>
          <m:e>
            <m:r>
              <w:rPr>
                <w:rFonts w:ascii="Cambria Math" w:hAnsi="Cambria Math"/>
              </w:rPr>
              <m:t>θ</m:t>
            </m:r>
          </m:e>
        </m:acc>
      </m:oMath>
      <w:r>
        <w:t xml:space="preserve">) </w:t>
      </w:r>
      <m:oMath>
        <m:r>
          <w:rPr>
            <w:rFonts w:ascii="Cambria Math" w:hAnsi="Cambria Math"/>
          </w:rPr>
          <m:t>+ b</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Ẋ-Ẋ</m:t>
            </m:r>
          </m:e>
          <m:sub>
            <m:r>
              <w:rPr>
                <w:rFonts w:ascii="Cambria Math" w:hAnsi="Cambria Math"/>
              </w:rPr>
              <m:t>r</m:t>
            </m:r>
          </m:sub>
        </m:sSub>
      </m:oMath>
      <w:r>
        <w:t xml:space="preserve"> + a </w:t>
      </w:r>
      <m:oMath>
        <m:acc>
          <m:accPr>
            <m:chr m:val="̇"/>
            <m:ctrlPr>
              <w:rPr>
                <w:rFonts w:ascii="Cambria Math" w:hAnsi="Cambria Math"/>
                <w:i/>
              </w:rPr>
            </m:ctrlPr>
          </m:accPr>
          <m:e>
            <m:r>
              <w:rPr>
                <w:rFonts w:ascii="Cambria Math" w:hAnsi="Cambria Math"/>
              </w:rPr>
              <m:t>θ</m:t>
            </m:r>
          </m:e>
        </m:acc>
      </m:oMath>
      <w:r>
        <w:t>)</w:t>
      </w:r>
    </w:p>
    <w:p w14:paraId="3E19F38A" w14:textId="77777777" w:rsidR="002D38C3" w:rsidRDefault="002D38C3" w:rsidP="00C13CB3">
      <w:pPr>
        <w:spacing w:line="360" w:lineRule="auto"/>
        <w:jc w:val="both"/>
      </w:pPr>
    </w:p>
    <w:p w14:paraId="4B3C640A" w14:textId="2880B1C1" w:rsidR="00C13CB3" w:rsidRDefault="00C13CB3" w:rsidP="002D38C3">
      <w:pPr>
        <w:spacing w:line="360" w:lineRule="auto"/>
        <w:jc w:val="both"/>
      </w:pPr>
      <w:r>
        <w:t>As before this is model has been constructed in Simulink to show the progression of the</w:t>
      </w:r>
      <w:r w:rsidR="00C8089F">
        <w:t xml:space="preserve"> system, the variables are listed in appendix 3 along with the Simulink construction of the model. The graphs below </w:t>
      </w:r>
      <w:proofErr w:type="gramStart"/>
      <w:r w:rsidR="00C8089F">
        <w:t xml:space="preserve">depict </w:t>
      </w:r>
      <w:r>
        <w:t xml:space="preserve"> </w:t>
      </w:r>
      <w:r w:rsidR="00D226D5">
        <w:t>the</w:t>
      </w:r>
      <w:proofErr w:type="gramEnd"/>
      <w:r w:rsidR="00D226D5">
        <w:t xml:space="preserve"> sprung mass position in relation to the unsprung masses and the pitch of the system.</w:t>
      </w:r>
    </w:p>
    <w:p w14:paraId="6957BFB4" w14:textId="147078DA" w:rsidR="00D226D5" w:rsidRDefault="00D226D5" w:rsidP="00D226D5">
      <w:pPr>
        <w:keepNext/>
        <w:spacing w:line="360" w:lineRule="auto"/>
        <w:jc w:val="both"/>
      </w:pPr>
      <w:r w:rsidRPr="00D226D5">
        <w:rPr>
          <w:noProof/>
        </w:rPr>
        <w:drawing>
          <wp:inline distT="0" distB="0" distL="0" distR="0" wp14:anchorId="3576F594" wp14:editId="6A5E79C2">
            <wp:extent cx="2759710" cy="2458546"/>
            <wp:effectExtent l="0" t="0" r="0" b="5715"/>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a:blip r:embed="rId20"/>
                    <a:stretch>
                      <a:fillRect/>
                    </a:stretch>
                  </pic:blipFill>
                  <pic:spPr>
                    <a:xfrm>
                      <a:off x="0" y="0"/>
                      <a:ext cx="2797295" cy="2492029"/>
                    </a:xfrm>
                    <a:prstGeom prst="rect">
                      <a:avLst/>
                    </a:prstGeom>
                  </pic:spPr>
                </pic:pic>
              </a:graphicData>
            </a:graphic>
          </wp:inline>
        </w:drawing>
      </w:r>
      <w:r w:rsidRPr="00D226D5">
        <w:rPr>
          <w:noProof/>
        </w:rPr>
        <w:drawing>
          <wp:inline distT="0" distB="0" distL="0" distR="0" wp14:anchorId="39D8FF10" wp14:editId="54BDE7AC">
            <wp:extent cx="2755260" cy="2471208"/>
            <wp:effectExtent l="0" t="0" r="1270" b="5715"/>
            <wp:docPr id="26" name="Picture 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pic:nvPicPr>
                  <pic:blipFill>
                    <a:blip r:embed="rId21"/>
                    <a:stretch>
                      <a:fillRect/>
                    </a:stretch>
                  </pic:blipFill>
                  <pic:spPr>
                    <a:xfrm>
                      <a:off x="0" y="0"/>
                      <a:ext cx="2791341" cy="2503569"/>
                    </a:xfrm>
                    <a:prstGeom prst="rect">
                      <a:avLst/>
                    </a:prstGeom>
                  </pic:spPr>
                </pic:pic>
              </a:graphicData>
            </a:graphic>
          </wp:inline>
        </w:drawing>
      </w:r>
    </w:p>
    <w:p w14:paraId="1F6F364E" w14:textId="3C6AFC97" w:rsidR="00D226D5" w:rsidRDefault="00D226D5" w:rsidP="00D226D5">
      <w:pPr>
        <w:pStyle w:val="Caption"/>
        <w:jc w:val="center"/>
      </w:pPr>
      <w:bookmarkStart w:id="38" w:name="_Toc90238255"/>
      <w:r>
        <w:t xml:space="preserve">Figure </w:t>
      </w:r>
      <w:fldSimple w:instr=" SEQ Figure \* ARABIC ">
        <w:r w:rsidR="007D376D">
          <w:rPr>
            <w:noProof/>
          </w:rPr>
          <w:t>12</w:t>
        </w:r>
      </w:fldSimple>
      <w:r>
        <w:t xml:space="preserve"> - Four degrees of freedom mass position graph (left)</w:t>
      </w:r>
      <w:bookmarkEnd w:id="38"/>
    </w:p>
    <w:p w14:paraId="6C300F6E" w14:textId="0B80368E" w:rsidR="00D226D5" w:rsidRDefault="00D226D5" w:rsidP="00D226D5">
      <w:pPr>
        <w:pStyle w:val="Caption"/>
        <w:jc w:val="center"/>
      </w:pPr>
      <w:bookmarkStart w:id="39" w:name="_Toc90238256"/>
      <w:r>
        <w:t xml:space="preserve">Figure </w:t>
      </w:r>
      <w:fldSimple w:instr=" SEQ Figure \* ARABIC ">
        <w:r w:rsidR="007D376D">
          <w:rPr>
            <w:noProof/>
          </w:rPr>
          <w:t>13</w:t>
        </w:r>
      </w:fldSimple>
      <w:r>
        <w:t xml:space="preserve"> - Four degree of freedom pitch graph (right)</w:t>
      </w:r>
      <w:bookmarkEnd w:id="39"/>
    </w:p>
    <w:p w14:paraId="27340383" w14:textId="48F3E78C" w:rsidR="002D38C3" w:rsidRPr="006C2B0B" w:rsidRDefault="002D38C3" w:rsidP="002D38C3">
      <w:pPr>
        <w:spacing w:line="360" w:lineRule="auto"/>
        <w:jc w:val="both"/>
      </w:pPr>
      <w:r>
        <w:t>In this example the blue front unsprung mass curve appears to be close to critically damped, whereas the green rear unsprung mass curve is slightly under damped, and the sprung mass is underdamped. It is clear from this figure that the equations are coupled as when the front unsprung mass is forced upwards there is a small squat in the position of the rear unsprung mass. This coupling of equations is also evident in the pitch plot as the pitch is constantly changing with the position of the sprung mass.</w:t>
      </w:r>
    </w:p>
    <w:p w14:paraId="210617C5" w14:textId="77777777" w:rsidR="006C2B0B" w:rsidRPr="00E21226" w:rsidRDefault="006C2B0B" w:rsidP="00E21226"/>
    <w:p w14:paraId="04A4BF6A" w14:textId="79612C25" w:rsidR="008D37A5" w:rsidRDefault="00AD0699" w:rsidP="00DB48E1">
      <w:pPr>
        <w:pStyle w:val="Heading2"/>
      </w:pPr>
      <w:bookmarkStart w:id="40" w:name="_Toc90238235"/>
      <w:r>
        <w:t>6</w:t>
      </w:r>
      <w:r w:rsidR="008D37A5">
        <w:t>.</w:t>
      </w:r>
      <w:r w:rsidR="00867712">
        <w:t>4</w:t>
      </w:r>
      <w:r w:rsidR="008D37A5">
        <w:t xml:space="preserve">. </w:t>
      </w:r>
      <w:r w:rsidR="008D37A5">
        <w:tab/>
        <w:t>Seven Degrees of Freedom</w:t>
      </w:r>
      <w:bookmarkEnd w:id="40"/>
    </w:p>
    <w:p w14:paraId="1FE78D7E" w14:textId="112BCC9B" w:rsidR="000335D2" w:rsidRDefault="000335D2" w:rsidP="000335D2"/>
    <w:p w14:paraId="585501C4" w14:textId="197052B4" w:rsidR="000335D2" w:rsidRDefault="000335D2" w:rsidP="004757B0">
      <w:pPr>
        <w:spacing w:line="360" w:lineRule="auto"/>
        <w:jc w:val="both"/>
      </w:pPr>
      <w:r>
        <w:t>The figure below depicts a seven degree of freedom model, it defines the relationship of heave (X), pitch (</w:t>
      </w:r>
      <w:r>
        <w:sym w:font="Symbol" w:char="F071"/>
      </w:r>
      <w:r>
        <w:t>), and roll</w:t>
      </w:r>
      <w:r w:rsidR="00277F65">
        <w:t xml:space="preserve"> (</w:t>
      </w:r>
      <w:r w:rsidR="00277F65">
        <w:sym w:font="Symbol" w:char="F066"/>
      </w:r>
      <w:r w:rsidR="00277F65">
        <w:t xml:space="preserve">). The system is comprised of seven equations, one for each of the unsprung masses and then one for each of the dynamic movements. Whilst </w:t>
      </w:r>
      <w:r w:rsidR="00772CD7">
        <w:t>“a”</w:t>
      </w:r>
      <w:r w:rsidR="00277F65">
        <w:t xml:space="preserve"> and </w:t>
      </w:r>
      <w:r w:rsidR="00772CD7">
        <w:t>“b”</w:t>
      </w:r>
      <w:r w:rsidR="00277F65">
        <w:t xml:space="preserve"> </w:t>
      </w:r>
      <w:r w:rsidR="00277F65">
        <w:lastRenderedPageBreak/>
        <w:t>are used to denote the wheelbase split at the centre of gravity, alpha (</w:t>
      </w:r>
      <w:r w:rsidR="00277F65">
        <w:sym w:font="Symbol" w:char="F061"/>
      </w:r>
      <w:r w:rsidR="00277F65">
        <w:t>) and beta (</w:t>
      </w:r>
      <w:r w:rsidR="00277F65">
        <w:sym w:font="Symbol" w:char="F062"/>
      </w:r>
      <w:r w:rsidR="00277F65">
        <w:t>) are used to denote the left and right side of the vehicle respectively split across the track of the vehicle by the roll centre position.</w:t>
      </w:r>
    </w:p>
    <w:p w14:paraId="5DA6EE84" w14:textId="77777777" w:rsidR="004757B0" w:rsidRDefault="00277F65" w:rsidP="004757B0">
      <w:pPr>
        <w:keepNext/>
        <w:jc w:val="center"/>
      </w:pPr>
      <w:r w:rsidRPr="00277F65">
        <w:rPr>
          <w:rFonts w:ascii="Times New Roman" w:eastAsia="Times New Roman" w:hAnsi="Times New Roman" w:cs="Times New Roman"/>
          <w:lang w:eastAsia="en-GB"/>
        </w:rPr>
        <w:fldChar w:fldCharType="begin"/>
      </w:r>
      <w:r w:rsidRPr="00277F65">
        <w:rPr>
          <w:rFonts w:ascii="Times New Roman" w:eastAsia="Times New Roman" w:hAnsi="Times New Roman" w:cs="Times New Roman"/>
          <w:lang w:eastAsia="en-GB"/>
        </w:rPr>
        <w:instrText xml:space="preserve"> INCLUDEPICTURE "/var/folders/z4/z3mm9qj12fd1bpclbjf85qsr0000gn/T/com.microsoft.Word/WebArchiveCopyPasteTempFiles/11.jpg" \* MERGEFORMATINET </w:instrText>
      </w:r>
      <w:r w:rsidRPr="00277F65">
        <w:rPr>
          <w:rFonts w:ascii="Times New Roman" w:eastAsia="Times New Roman" w:hAnsi="Times New Roman" w:cs="Times New Roman"/>
          <w:lang w:eastAsia="en-GB"/>
        </w:rPr>
        <w:fldChar w:fldCharType="separate"/>
      </w:r>
      <w:r w:rsidRPr="00277F65">
        <w:rPr>
          <w:rFonts w:ascii="Times New Roman" w:eastAsia="Times New Roman" w:hAnsi="Times New Roman" w:cs="Times New Roman"/>
          <w:noProof/>
          <w:lang w:eastAsia="en-GB"/>
        </w:rPr>
        <w:drawing>
          <wp:inline distT="0" distB="0" distL="0" distR="0" wp14:anchorId="07F99B6C" wp14:editId="1AA4000E">
            <wp:extent cx="4185265" cy="2641600"/>
            <wp:effectExtent l="0" t="0" r="6350" b="0"/>
            <wp:docPr id="29" name="Picture 29" descr="Sliding Mode Control for Vibration Comfort Improvement of a 7-DOF Nonlinear Active Vehicle Suspen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Sliding Mode Control for Vibration Comfort Improvement of a 7-DOF Nonlinear Active Vehicle Suspension Mode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07097" cy="2655380"/>
                    </a:xfrm>
                    <a:prstGeom prst="rect">
                      <a:avLst/>
                    </a:prstGeom>
                    <a:noFill/>
                    <a:ln>
                      <a:noFill/>
                    </a:ln>
                  </pic:spPr>
                </pic:pic>
              </a:graphicData>
            </a:graphic>
          </wp:inline>
        </w:drawing>
      </w:r>
      <w:r w:rsidRPr="00277F65">
        <w:rPr>
          <w:rFonts w:ascii="Times New Roman" w:eastAsia="Times New Roman" w:hAnsi="Times New Roman" w:cs="Times New Roman"/>
          <w:lang w:eastAsia="en-GB"/>
        </w:rPr>
        <w:fldChar w:fldCharType="end"/>
      </w:r>
    </w:p>
    <w:p w14:paraId="0DCC3BD4" w14:textId="6BF43A9B" w:rsidR="00277F65" w:rsidRPr="00277F65" w:rsidRDefault="004757B0" w:rsidP="004757B0">
      <w:pPr>
        <w:pStyle w:val="Caption"/>
        <w:jc w:val="center"/>
        <w:rPr>
          <w:rFonts w:ascii="Times New Roman" w:eastAsia="Times New Roman" w:hAnsi="Times New Roman" w:cs="Times New Roman"/>
          <w:lang w:eastAsia="en-GB"/>
        </w:rPr>
      </w:pPr>
      <w:bookmarkStart w:id="41" w:name="_Toc90238257"/>
      <w:r>
        <w:t xml:space="preserve">Figure </w:t>
      </w:r>
      <w:fldSimple w:instr=" SEQ Figure \* ARABIC ">
        <w:r w:rsidR="007D376D">
          <w:rPr>
            <w:noProof/>
          </w:rPr>
          <w:t>14</w:t>
        </w:r>
      </w:fldSimple>
      <w:r>
        <w:t xml:space="preserve"> - Seven degree of freedom diagram </w:t>
      </w:r>
      <w:sdt>
        <w:sdtPr>
          <w:id w:val="-302311866"/>
          <w:citation/>
        </w:sdtPr>
        <w:sdtEndPr/>
        <w:sdtContent>
          <w:r>
            <w:fldChar w:fldCharType="begin"/>
          </w:r>
          <w:r>
            <w:instrText xml:space="preserve"> CITATION Yan19 \l 2057 </w:instrText>
          </w:r>
          <w:r>
            <w:fldChar w:fldCharType="separate"/>
          </w:r>
          <w:r w:rsidRPr="004757B0">
            <w:rPr>
              <w:noProof/>
            </w:rPr>
            <w:t>(Yang, et al., 2019)</w:t>
          </w:r>
          <w:r>
            <w:fldChar w:fldCharType="end"/>
          </w:r>
        </w:sdtContent>
      </w:sdt>
      <w:bookmarkEnd w:id="41"/>
    </w:p>
    <w:p w14:paraId="1FB237D8" w14:textId="2B8B92F8" w:rsidR="00277F65" w:rsidRDefault="004757B0" w:rsidP="00CD11E7">
      <w:pPr>
        <w:spacing w:line="360" w:lineRule="auto"/>
        <w:jc w:val="both"/>
      </w:pPr>
      <w:r>
        <w:t>Roll of a vehicle is defined by a rotational movement about the X axis of a vehicle or roll</w:t>
      </w:r>
      <w:r w:rsidR="00F50F77">
        <w:t xml:space="preserve"> centre position. This exact axis is defined as the roll axis and rotates about the plane between the roll centre of the front track and rear track. Roll of a vehicle is caused by lateral forces experienced during cornering or dynamic manoeuvres such as a lane change. To combat this motion components such as antiroll bars can be fitted to translate energy to the opposite side of the vehicle thus reducing the total force </w:t>
      </w:r>
      <w:sdt>
        <w:sdtPr>
          <w:id w:val="-569972088"/>
          <w:citation/>
        </w:sdtPr>
        <w:sdtEndPr/>
        <w:sdtContent>
          <w:r w:rsidR="00F50F77">
            <w:fldChar w:fldCharType="begin"/>
          </w:r>
          <w:r w:rsidR="00F50F77">
            <w:instrText xml:space="preserve"> CITATION For21 \l 2057 </w:instrText>
          </w:r>
          <w:r w:rsidR="00F50F77">
            <w:fldChar w:fldCharType="separate"/>
          </w:r>
          <w:r w:rsidR="00F50F77" w:rsidRPr="00F50F77">
            <w:rPr>
              <w:noProof/>
            </w:rPr>
            <w:t>(Formula 1 Dictionary, 2021)</w:t>
          </w:r>
          <w:r w:rsidR="00F50F77">
            <w:fldChar w:fldCharType="end"/>
          </w:r>
        </w:sdtContent>
      </w:sdt>
      <w:r w:rsidR="00F50F77">
        <w:t>.</w:t>
      </w:r>
    </w:p>
    <w:p w14:paraId="2491FE80" w14:textId="0FDD3624" w:rsidR="00F50F77" w:rsidRDefault="00F50F77" w:rsidP="00CD11E7">
      <w:pPr>
        <w:spacing w:line="360" w:lineRule="auto"/>
        <w:jc w:val="both"/>
      </w:pPr>
    </w:p>
    <w:p w14:paraId="3472BB0D" w14:textId="1D153998" w:rsidR="00F50F77" w:rsidRDefault="00F50F77" w:rsidP="00CD11E7">
      <w:pPr>
        <w:spacing w:line="360" w:lineRule="auto"/>
        <w:jc w:val="both"/>
      </w:pPr>
      <w:r>
        <w:t>The equations below express the calculation of the seven degree of freedom model.</w:t>
      </w:r>
    </w:p>
    <w:p w14:paraId="524F3ADC" w14:textId="25357ACC" w:rsidR="00F50F77" w:rsidRDefault="00772CD7" w:rsidP="00CD11E7">
      <w:pPr>
        <w:pStyle w:val="Caption"/>
        <w:spacing w:line="360" w:lineRule="auto"/>
        <w:jc w:val="both"/>
      </w:pPr>
      <w:bookmarkStart w:id="42" w:name="_Toc90238289"/>
      <w:r>
        <w:t xml:space="preserve">Equation </w:t>
      </w:r>
      <w:fldSimple w:instr=" SEQ Equation \* ARABIC ">
        <w:r w:rsidR="00955EBA">
          <w:rPr>
            <w:noProof/>
          </w:rPr>
          <w:t>14</w:t>
        </w:r>
      </w:fldSimple>
      <w:r>
        <w:t xml:space="preserve"> - Seven degrees of freedom front left unsprung mass equation</w:t>
      </w:r>
      <w:bookmarkEnd w:id="42"/>
    </w:p>
    <w:p w14:paraId="5E981CF1" w14:textId="14F5ACCC" w:rsidR="00772CD7" w:rsidRPr="00772CD7" w:rsidRDefault="00763740" w:rsidP="00CD11E7">
      <w:pPr>
        <w:spacing w:line="360" w:lineRule="auto"/>
        <w:jc w:val="both"/>
        <w:rPr>
          <w:rFonts w:cstheme="minorHAnsi"/>
        </w:rPr>
      </w:pPr>
      <m:oMathPara>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f1</m:t>
              </m:r>
            </m:sub>
          </m:sSub>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f1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tf1</m:t>
              </m:r>
            </m:sub>
          </m:sSub>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f1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f1</m:t>
                  </m:r>
                </m:sub>
              </m:sSub>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f1</m:t>
              </m:r>
            </m:sub>
          </m:sSub>
          <m:d>
            <m:dPr>
              <m:ctrlPr>
                <w:rPr>
                  <w:rFonts w:ascii="Cambria Math" w:hAnsi="Cambria Math" w:cstheme="minorHAnsi"/>
                  <w:i/>
                </w:rPr>
              </m:ctrlPr>
            </m:dPr>
            <m:e>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f1</m:t>
                  </m:r>
                </m:sub>
              </m:sSub>
              <m:r>
                <w:rPr>
                  <w:rFonts w:ascii="Cambria Math" w:hAnsi="Cambria Math" w:cstheme="minorHAnsi"/>
                </w:rPr>
                <m:t>-aθ-</m:t>
              </m:r>
              <m:r>
                <w:rPr>
                  <w:rFonts w:ascii="Cambria Math" w:hAnsi="Cambria Math" w:cstheme="minorHAnsi"/>
                  <w:i/>
                </w:rPr>
                <w:sym w:font="Symbol" w:char="F062"/>
              </m:r>
              <m:r>
                <w:rPr>
                  <w:rFonts w:ascii="Cambria Math" w:hAnsi="Cambria Math" w:cstheme="minorHAnsi"/>
                  <w:i/>
                </w:rPr>
                <w:sym w:font="Symbol" w:char="F066"/>
              </m:r>
            </m:e>
          </m:d>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f1</m:t>
              </m:r>
            </m:sub>
          </m:sSub>
          <m:d>
            <m:dPr>
              <m:ctrlPr>
                <w:rPr>
                  <w:rFonts w:ascii="Cambria Math" w:hAnsi="Cambria Math" w:cstheme="minorHAnsi"/>
                  <w:i/>
                </w:rPr>
              </m:ctrlPr>
            </m:dPr>
            <m:e>
              <m:acc>
                <m:accPr>
                  <m:chr m:val="̇"/>
                  <m:ctrlPr>
                    <w:rPr>
                      <w:rFonts w:ascii="Cambria Math" w:hAnsi="Cambria Math" w:cstheme="minorHAnsi"/>
                      <w:i/>
                    </w:rPr>
                  </m:ctrlPr>
                </m:accPr>
                <m:e>
                  <m:r>
                    <w:rPr>
                      <w:rFonts w:ascii="Cambria Math" w:hAnsi="Cambria Math" w:cstheme="minorHAnsi"/>
                    </w:rPr>
                    <m:t>X</m:t>
                  </m:r>
                </m:e>
              </m:acc>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f1</m:t>
                  </m:r>
                </m:sub>
              </m:sSub>
              <m:r>
                <w:rPr>
                  <w:rFonts w:ascii="Cambria Math" w:hAnsi="Cambria Math" w:cstheme="minorHAnsi"/>
                </w:rPr>
                <m:t>-a</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m:t>
              </m:r>
              <m:r>
                <w:rPr>
                  <w:rFonts w:ascii="Cambria Math" w:hAnsi="Cambria Math" w:cstheme="minorHAnsi"/>
                  <w:i/>
                </w:rPr>
                <w:sym w:font="Symbol" w:char="F062"/>
              </m:r>
              <m:acc>
                <m:accPr>
                  <m:chr m:val="̇"/>
                  <m:ctrlPr>
                    <w:rPr>
                      <w:rFonts w:ascii="Cambria Math" w:hAnsi="Cambria Math" w:cstheme="minorHAnsi"/>
                      <w:i/>
                    </w:rPr>
                  </m:ctrlPr>
                </m:accPr>
                <m:e>
                  <m:r>
                    <w:rPr>
                      <w:rFonts w:ascii="Cambria Math" w:hAnsi="Cambria Math" w:cstheme="minorHAnsi"/>
                      <w:i/>
                    </w:rPr>
                    <w:sym w:font="Symbol" w:char="F066"/>
                  </m:r>
                </m:e>
              </m:acc>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tf1</m:t>
              </m:r>
            </m:sub>
          </m:sSub>
          <m:d>
            <m:dPr>
              <m:ctrlPr>
                <w:rPr>
                  <w:rFonts w:ascii="Cambria Math" w:hAnsi="Cambria Math" w:cstheme="minorHAnsi"/>
                  <w:i/>
                </w:rPr>
              </m:ctrlPr>
            </m:dPr>
            <m:e>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f1</m:t>
                  </m:r>
                </m:sub>
              </m:sSub>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Y</m:t>
                      </m:r>
                    </m:e>
                  </m:acc>
                </m:e>
                <m:sub>
                  <m:r>
                    <w:rPr>
                      <w:rFonts w:ascii="Cambria Math" w:hAnsi="Cambria Math" w:cstheme="minorHAnsi"/>
                    </w:rPr>
                    <m:t>f1</m:t>
                  </m:r>
                </m:sub>
              </m:sSub>
            </m:e>
          </m:d>
        </m:oMath>
      </m:oMathPara>
    </w:p>
    <w:p w14:paraId="2719F902" w14:textId="07213518" w:rsidR="00772CD7" w:rsidRDefault="00772CD7" w:rsidP="00CD11E7">
      <w:pPr>
        <w:pStyle w:val="Caption"/>
        <w:spacing w:line="360" w:lineRule="auto"/>
        <w:jc w:val="both"/>
      </w:pPr>
      <w:bookmarkStart w:id="43" w:name="_Toc90238290"/>
      <w:r>
        <w:t xml:space="preserve">Equation </w:t>
      </w:r>
      <w:fldSimple w:instr=" SEQ Equation \* ARABIC ">
        <w:r w:rsidR="00955EBA">
          <w:rPr>
            <w:noProof/>
          </w:rPr>
          <w:t>15</w:t>
        </w:r>
      </w:fldSimple>
      <w:r>
        <w:t xml:space="preserve"> - Seven degrees of freedom front right unsprung mass equation</w:t>
      </w:r>
      <w:bookmarkEnd w:id="43"/>
    </w:p>
    <w:p w14:paraId="60CE1748" w14:textId="400FB38A" w:rsidR="00772CD7" w:rsidRPr="00772CD7" w:rsidRDefault="00763740" w:rsidP="00CD11E7">
      <w:pPr>
        <w:spacing w:line="360" w:lineRule="auto"/>
        <w:jc w:val="both"/>
        <w:rPr>
          <w:rFonts w:cstheme="minorHAnsi"/>
        </w:rPr>
      </w:pPr>
      <m:oMathPara>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f2</m:t>
              </m:r>
            </m:sub>
          </m:sSub>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f2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tf2</m:t>
              </m:r>
            </m:sub>
          </m:sSub>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f2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f2</m:t>
                  </m:r>
                </m:sub>
              </m:sSub>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f2</m:t>
              </m:r>
            </m:sub>
          </m:sSub>
          <m:d>
            <m:dPr>
              <m:ctrlPr>
                <w:rPr>
                  <w:rFonts w:ascii="Cambria Math" w:hAnsi="Cambria Math" w:cstheme="minorHAnsi"/>
                  <w:i/>
                </w:rPr>
              </m:ctrlPr>
            </m:dPr>
            <m:e>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f2</m:t>
                  </m:r>
                </m:sub>
              </m:sSub>
              <m:r>
                <w:rPr>
                  <w:rFonts w:ascii="Cambria Math" w:hAnsi="Cambria Math" w:cstheme="minorHAnsi"/>
                </w:rPr>
                <m:t>-aθ+</m:t>
              </m:r>
              <m:r>
                <w:rPr>
                  <w:rFonts w:ascii="Cambria Math" w:hAnsi="Cambria Math" w:cstheme="minorHAnsi"/>
                  <w:i/>
                </w:rPr>
                <w:sym w:font="Symbol" w:char="F061"/>
              </m:r>
              <m:r>
                <w:rPr>
                  <w:rFonts w:ascii="Cambria Math" w:hAnsi="Cambria Math" w:cstheme="minorHAnsi"/>
                  <w:i/>
                </w:rPr>
                <w:sym w:font="Symbol" w:char="F066"/>
              </m:r>
            </m:e>
          </m:d>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f2</m:t>
              </m:r>
            </m:sub>
          </m:sSub>
          <m:d>
            <m:dPr>
              <m:ctrlPr>
                <w:rPr>
                  <w:rFonts w:ascii="Cambria Math" w:hAnsi="Cambria Math" w:cstheme="minorHAnsi"/>
                  <w:i/>
                </w:rPr>
              </m:ctrlPr>
            </m:dPr>
            <m:e>
              <m:acc>
                <m:accPr>
                  <m:chr m:val="̇"/>
                  <m:ctrlPr>
                    <w:rPr>
                      <w:rFonts w:ascii="Cambria Math" w:hAnsi="Cambria Math" w:cstheme="minorHAnsi"/>
                      <w:i/>
                    </w:rPr>
                  </m:ctrlPr>
                </m:accPr>
                <m:e>
                  <m:r>
                    <w:rPr>
                      <w:rFonts w:ascii="Cambria Math" w:hAnsi="Cambria Math" w:cstheme="minorHAnsi"/>
                    </w:rPr>
                    <m:t>X</m:t>
                  </m:r>
                </m:e>
              </m:acc>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f2</m:t>
                  </m:r>
                </m:sub>
              </m:sSub>
              <m:r>
                <w:rPr>
                  <w:rFonts w:ascii="Cambria Math" w:hAnsi="Cambria Math" w:cstheme="minorHAnsi"/>
                </w:rPr>
                <m:t>-a</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m:t>
              </m:r>
              <m:r>
                <w:rPr>
                  <w:rFonts w:ascii="Cambria Math" w:hAnsi="Cambria Math" w:cstheme="minorHAnsi"/>
                  <w:i/>
                </w:rPr>
                <w:sym w:font="Symbol" w:char="F061"/>
              </m:r>
              <m:acc>
                <m:accPr>
                  <m:chr m:val="̇"/>
                  <m:ctrlPr>
                    <w:rPr>
                      <w:rFonts w:ascii="Cambria Math" w:hAnsi="Cambria Math" w:cstheme="minorHAnsi"/>
                      <w:i/>
                    </w:rPr>
                  </m:ctrlPr>
                </m:accPr>
                <m:e>
                  <m:r>
                    <w:rPr>
                      <w:rFonts w:ascii="Cambria Math" w:hAnsi="Cambria Math" w:cstheme="minorHAnsi"/>
                      <w:i/>
                    </w:rPr>
                    <w:sym w:font="Symbol" w:char="F066"/>
                  </m:r>
                </m:e>
              </m:acc>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tf2</m:t>
              </m:r>
            </m:sub>
          </m:sSub>
          <m:d>
            <m:dPr>
              <m:ctrlPr>
                <w:rPr>
                  <w:rFonts w:ascii="Cambria Math" w:hAnsi="Cambria Math" w:cstheme="minorHAnsi"/>
                  <w:i/>
                </w:rPr>
              </m:ctrlPr>
            </m:dPr>
            <m:e>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f2</m:t>
                  </m:r>
                </m:sub>
              </m:sSub>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Y</m:t>
                      </m:r>
                    </m:e>
                  </m:acc>
                </m:e>
                <m:sub>
                  <m:r>
                    <w:rPr>
                      <w:rFonts w:ascii="Cambria Math" w:hAnsi="Cambria Math" w:cstheme="minorHAnsi"/>
                    </w:rPr>
                    <m:t>f2</m:t>
                  </m:r>
                </m:sub>
              </m:sSub>
            </m:e>
          </m:d>
        </m:oMath>
      </m:oMathPara>
    </w:p>
    <w:p w14:paraId="18BB2A41" w14:textId="26988FF5" w:rsidR="00772CD7" w:rsidRDefault="00772CD7" w:rsidP="00CD11E7">
      <w:pPr>
        <w:pStyle w:val="Caption"/>
        <w:spacing w:line="360" w:lineRule="auto"/>
        <w:jc w:val="both"/>
      </w:pPr>
      <w:bookmarkStart w:id="44" w:name="_Toc90238291"/>
      <w:r>
        <w:t xml:space="preserve">Equation </w:t>
      </w:r>
      <w:fldSimple w:instr=" SEQ Equation \* ARABIC ">
        <w:r w:rsidR="00955EBA">
          <w:rPr>
            <w:noProof/>
          </w:rPr>
          <w:t>16</w:t>
        </w:r>
      </w:fldSimple>
      <w:r>
        <w:t xml:space="preserve"> - Seven degrees of freedom rear left unsprung mass equation</w:t>
      </w:r>
      <w:bookmarkEnd w:id="44"/>
    </w:p>
    <w:p w14:paraId="68073A14" w14:textId="6A0F1CD9" w:rsidR="000E4048" w:rsidRPr="000E4048" w:rsidRDefault="00763740" w:rsidP="00CD11E7">
      <w:pPr>
        <w:spacing w:line="360" w:lineRule="auto"/>
        <w:jc w:val="both"/>
        <w:rPr>
          <w:rFonts w:cstheme="minorHAnsi"/>
        </w:rPr>
      </w:pPr>
      <m:oMathPara>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r1</m:t>
              </m:r>
            </m:sub>
          </m:sSub>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r1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tr1</m:t>
              </m:r>
            </m:sub>
          </m:sSub>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r1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r1</m:t>
                  </m:r>
                </m:sub>
              </m:sSub>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r1</m:t>
              </m:r>
            </m:sub>
          </m:sSub>
          <m:d>
            <m:dPr>
              <m:ctrlPr>
                <w:rPr>
                  <w:rFonts w:ascii="Cambria Math" w:hAnsi="Cambria Math" w:cstheme="minorHAnsi"/>
                  <w:i/>
                </w:rPr>
              </m:ctrlPr>
            </m:dPr>
            <m:e>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r1</m:t>
                  </m:r>
                </m:sub>
              </m:sSub>
              <m:r>
                <w:rPr>
                  <w:rFonts w:ascii="Cambria Math" w:hAnsi="Cambria Math" w:cstheme="minorHAnsi"/>
                </w:rPr>
                <m:t>+bθ-</m:t>
              </m:r>
              <m:r>
                <w:rPr>
                  <w:rFonts w:ascii="Cambria Math" w:hAnsi="Cambria Math" w:cstheme="minorHAnsi"/>
                  <w:i/>
                </w:rPr>
                <w:sym w:font="Symbol" w:char="F062"/>
              </m:r>
              <m:r>
                <w:rPr>
                  <w:rFonts w:ascii="Cambria Math" w:hAnsi="Cambria Math" w:cstheme="minorHAnsi"/>
                  <w:i/>
                </w:rPr>
                <w:sym w:font="Symbol" w:char="F066"/>
              </m:r>
            </m:e>
          </m:d>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r1</m:t>
              </m:r>
            </m:sub>
          </m:sSub>
          <m:d>
            <m:dPr>
              <m:ctrlPr>
                <w:rPr>
                  <w:rFonts w:ascii="Cambria Math" w:hAnsi="Cambria Math" w:cstheme="minorHAnsi"/>
                  <w:i/>
                </w:rPr>
              </m:ctrlPr>
            </m:dPr>
            <m:e>
              <m:acc>
                <m:accPr>
                  <m:chr m:val="̇"/>
                  <m:ctrlPr>
                    <w:rPr>
                      <w:rFonts w:ascii="Cambria Math" w:hAnsi="Cambria Math" w:cstheme="minorHAnsi"/>
                      <w:i/>
                    </w:rPr>
                  </m:ctrlPr>
                </m:accPr>
                <m:e>
                  <m:r>
                    <w:rPr>
                      <w:rFonts w:ascii="Cambria Math" w:hAnsi="Cambria Math" w:cstheme="minorHAnsi"/>
                    </w:rPr>
                    <m:t>X</m:t>
                  </m:r>
                </m:e>
              </m:acc>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r1</m:t>
                  </m:r>
                </m:sub>
              </m:sSub>
              <m:r>
                <w:rPr>
                  <w:rFonts w:ascii="Cambria Math" w:hAnsi="Cambria Math" w:cstheme="minorHAnsi"/>
                </w:rPr>
                <m:t>+b</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m:t>
              </m:r>
              <m:r>
                <w:rPr>
                  <w:rFonts w:ascii="Cambria Math" w:hAnsi="Cambria Math" w:cstheme="minorHAnsi"/>
                  <w:i/>
                </w:rPr>
                <w:sym w:font="Symbol" w:char="F062"/>
              </m:r>
              <m:acc>
                <m:accPr>
                  <m:chr m:val="̇"/>
                  <m:ctrlPr>
                    <w:rPr>
                      <w:rFonts w:ascii="Cambria Math" w:hAnsi="Cambria Math" w:cstheme="minorHAnsi"/>
                      <w:i/>
                    </w:rPr>
                  </m:ctrlPr>
                </m:accPr>
                <m:e>
                  <m:r>
                    <w:rPr>
                      <w:rFonts w:ascii="Cambria Math" w:hAnsi="Cambria Math" w:cstheme="minorHAnsi"/>
                      <w:i/>
                    </w:rPr>
                    <w:sym w:font="Symbol" w:char="F066"/>
                  </m:r>
                </m:e>
              </m:acc>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tr1</m:t>
              </m:r>
            </m:sub>
          </m:sSub>
          <m:d>
            <m:dPr>
              <m:ctrlPr>
                <w:rPr>
                  <w:rFonts w:ascii="Cambria Math" w:hAnsi="Cambria Math" w:cstheme="minorHAnsi"/>
                  <w:i/>
                </w:rPr>
              </m:ctrlPr>
            </m:dPr>
            <m:e>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r1</m:t>
                  </m:r>
                </m:sub>
              </m:sSub>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Y</m:t>
                      </m:r>
                    </m:e>
                  </m:acc>
                </m:e>
                <m:sub>
                  <m:r>
                    <w:rPr>
                      <w:rFonts w:ascii="Cambria Math" w:hAnsi="Cambria Math" w:cstheme="minorHAnsi"/>
                    </w:rPr>
                    <m:t>r1</m:t>
                  </m:r>
                </m:sub>
              </m:sSub>
            </m:e>
          </m:d>
        </m:oMath>
      </m:oMathPara>
    </w:p>
    <w:p w14:paraId="07C169CE" w14:textId="223923E9" w:rsidR="000E4048" w:rsidRDefault="000E4048" w:rsidP="00CD11E7">
      <w:pPr>
        <w:pStyle w:val="Caption"/>
        <w:spacing w:line="360" w:lineRule="auto"/>
        <w:jc w:val="both"/>
      </w:pPr>
      <w:bookmarkStart w:id="45" w:name="_Toc90238292"/>
      <w:r>
        <w:lastRenderedPageBreak/>
        <w:t xml:space="preserve">Equation </w:t>
      </w:r>
      <w:fldSimple w:instr=" SEQ Equation \* ARABIC ">
        <w:r w:rsidR="00955EBA">
          <w:rPr>
            <w:noProof/>
          </w:rPr>
          <w:t>17</w:t>
        </w:r>
      </w:fldSimple>
      <w:r>
        <w:t xml:space="preserve"> - Seven degrees of freedom rear left unsprung mass equation</w:t>
      </w:r>
      <w:bookmarkEnd w:id="45"/>
    </w:p>
    <w:p w14:paraId="61F1EA42" w14:textId="18B4D09A" w:rsidR="00763740" w:rsidRPr="00446E62" w:rsidRDefault="00763740" w:rsidP="00CD11E7">
      <w:pPr>
        <w:spacing w:line="360" w:lineRule="auto"/>
        <w:jc w:val="both"/>
        <w:rPr>
          <w:rFonts w:cstheme="minorHAnsi"/>
        </w:rPr>
      </w:pPr>
      <m:oMathPara>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r2</m:t>
              </m:r>
            </m:sub>
          </m:sSub>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r2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tr2</m:t>
              </m:r>
            </m:sub>
          </m:sSub>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r2</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r2</m:t>
                  </m:r>
                </m:sub>
              </m:sSub>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r2</m:t>
              </m:r>
            </m:sub>
          </m:sSub>
          <m:d>
            <m:dPr>
              <m:ctrlPr>
                <w:rPr>
                  <w:rFonts w:ascii="Cambria Math" w:hAnsi="Cambria Math" w:cstheme="minorHAnsi"/>
                  <w:i/>
                </w:rPr>
              </m:ctrlPr>
            </m:dPr>
            <m:e>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r2</m:t>
                  </m:r>
                </m:sub>
              </m:sSub>
              <m:r>
                <w:rPr>
                  <w:rFonts w:ascii="Cambria Math" w:hAnsi="Cambria Math" w:cstheme="minorHAnsi"/>
                </w:rPr>
                <m:t>-bθ+</m:t>
              </m:r>
              <m:r>
                <w:rPr>
                  <w:rFonts w:ascii="Cambria Math" w:hAnsi="Cambria Math" w:cstheme="minorHAnsi"/>
                  <w:i/>
                </w:rPr>
                <w:sym w:font="Symbol" w:char="F061"/>
              </m:r>
              <m:r>
                <w:rPr>
                  <w:rFonts w:ascii="Cambria Math" w:hAnsi="Cambria Math" w:cstheme="minorHAnsi"/>
                  <w:i/>
                </w:rPr>
                <w:sym w:font="Symbol" w:char="F066"/>
              </m:r>
            </m:e>
          </m:d>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r2</m:t>
              </m:r>
            </m:sub>
          </m:sSub>
          <m:d>
            <m:dPr>
              <m:ctrlPr>
                <w:rPr>
                  <w:rFonts w:ascii="Cambria Math" w:hAnsi="Cambria Math" w:cstheme="minorHAnsi"/>
                  <w:i/>
                </w:rPr>
              </m:ctrlPr>
            </m:dPr>
            <m:e>
              <m:acc>
                <m:accPr>
                  <m:chr m:val="̇"/>
                  <m:ctrlPr>
                    <w:rPr>
                      <w:rFonts w:ascii="Cambria Math" w:hAnsi="Cambria Math" w:cstheme="minorHAnsi"/>
                      <w:i/>
                    </w:rPr>
                  </m:ctrlPr>
                </m:accPr>
                <m:e>
                  <m:r>
                    <w:rPr>
                      <w:rFonts w:ascii="Cambria Math" w:hAnsi="Cambria Math" w:cstheme="minorHAnsi"/>
                    </w:rPr>
                    <m:t>X</m:t>
                  </m:r>
                </m:e>
              </m:acc>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r2</m:t>
                  </m:r>
                </m:sub>
              </m:sSub>
              <m:r>
                <w:rPr>
                  <w:rFonts w:ascii="Cambria Math" w:hAnsi="Cambria Math" w:cstheme="minorHAnsi"/>
                </w:rPr>
                <m:t>+b</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m:t>
              </m:r>
              <m:r>
                <w:rPr>
                  <w:rFonts w:ascii="Cambria Math" w:hAnsi="Cambria Math" w:cstheme="minorHAnsi"/>
                  <w:i/>
                </w:rPr>
                <w:sym w:font="Symbol" w:char="F061"/>
              </m:r>
              <m:acc>
                <m:accPr>
                  <m:chr m:val="̇"/>
                  <m:ctrlPr>
                    <w:rPr>
                      <w:rFonts w:ascii="Cambria Math" w:hAnsi="Cambria Math" w:cstheme="minorHAnsi"/>
                      <w:i/>
                    </w:rPr>
                  </m:ctrlPr>
                </m:accPr>
                <m:e>
                  <m:r>
                    <w:rPr>
                      <w:rFonts w:ascii="Cambria Math" w:hAnsi="Cambria Math" w:cstheme="minorHAnsi"/>
                      <w:i/>
                    </w:rPr>
                    <w:sym w:font="Symbol" w:char="F066"/>
                  </m:r>
                </m:e>
              </m:acc>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tr2</m:t>
              </m:r>
            </m:sub>
          </m:sSub>
          <m:d>
            <m:dPr>
              <m:ctrlPr>
                <w:rPr>
                  <w:rFonts w:ascii="Cambria Math" w:hAnsi="Cambria Math" w:cstheme="minorHAnsi"/>
                  <w:i/>
                </w:rPr>
              </m:ctrlPr>
            </m:dPr>
            <m:e>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X</m:t>
                      </m:r>
                    </m:e>
                  </m:acc>
                </m:e>
                <m:sub>
                  <m:r>
                    <w:rPr>
                      <w:rFonts w:ascii="Cambria Math" w:hAnsi="Cambria Math" w:cstheme="minorHAnsi"/>
                    </w:rPr>
                    <m:t>r2</m:t>
                  </m:r>
                </m:sub>
              </m:sSub>
              <m:r>
                <w:rPr>
                  <w:rFonts w:ascii="Cambria Math" w:hAnsi="Cambria Math" w:cstheme="minorHAnsi"/>
                </w:rPr>
                <m:t>-</m:t>
              </m:r>
              <m:sSub>
                <m:sSubPr>
                  <m:ctrlPr>
                    <w:rPr>
                      <w:rFonts w:ascii="Cambria Math" w:hAnsi="Cambria Math" w:cstheme="minorHAnsi"/>
                      <w:i/>
                    </w:rPr>
                  </m:ctrlPr>
                </m:sSubPr>
                <m:e>
                  <m:acc>
                    <m:accPr>
                      <m:chr m:val="̇"/>
                      <m:ctrlPr>
                        <w:rPr>
                          <w:rFonts w:ascii="Cambria Math" w:hAnsi="Cambria Math" w:cstheme="minorHAnsi"/>
                          <w:i/>
                        </w:rPr>
                      </m:ctrlPr>
                    </m:accPr>
                    <m:e>
                      <m:r>
                        <w:rPr>
                          <w:rFonts w:ascii="Cambria Math" w:hAnsi="Cambria Math" w:cstheme="minorHAnsi"/>
                        </w:rPr>
                        <m:t>Y</m:t>
                      </m:r>
                    </m:e>
                  </m:acc>
                </m:e>
                <m:sub>
                  <m:r>
                    <w:rPr>
                      <w:rFonts w:ascii="Cambria Math" w:hAnsi="Cambria Math" w:cstheme="minorHAnsi"/>
                    </w:rPr>
                    <m:t>r2</m:t>
                  </m:r>
                </m:sub>
              </m:sSub>
            </m:e>
          </m:d>
        </m:oMath>
      </m:oMathPara>
    </w:p>
    <w:p w14:paraId="7B70CE8E" w14:textId="77777777" w:rsidR="000E4048" w:rsidRPr="000E4048" w:rsidRDefault="000E4048" w:rsidP="00CD11E7">
      <w:pPr>
        <w:spacing w:line="360" w:lineRule="auto"/>
        <w:jc w:val="both"/>
      </w:pPr>
    </w:p>
    <w:p w14:paraId="2725864E" w14:textId="771BFC7B" w:rsidR="00772CD7" w:rsidRDefault="000E4048" w:rsidP="00CD11E7">
      <w:pPr>
        <w:pStyle w:val="Caption"/>
        <w:spacing w:line="360" w:lineRule="auto"/>
        <w:jc w:val="both"/>
      </w:pPr>
      <w:bookmarkStart w:id="46" w:name="_Toc90238293"/>
      <w:r>
        <w:t xml:space="preserve">Equation </w:t>
      </w:r>
      <w:fldSimple w:instr=" SEQ Equation \* ARABIC ">
        <w:r w:rsidR="00955EBA">
          <w:rPr>
            <w:noProof/>
          </w:rPr>
          <w:t>18</w:t>
        </w:r>
      </w:fldSimple>
      <w:r>
        <w:t xml:space="preserve"> - Seven degrees of freedom heave equation</w:t>
      </w:r>
      <w:bookmarkEnd w:id="46"/>
    </w:p>
    <w:p w14:paraId="10265F25" w14:textId="078AB7C7" w:rsidR="00291518" w:rsidRPr="00763740" w:rsidRDefault="00763740" w:rsidP="00CD11E7">
      <w:pPr>
        <w:spacing w:line="360" w:lineRule="auto"/>
        <w:jc w:val="both"/>
      </w:pPr>
      <m:oMathPara>
        <m:oMathParaPr>
          <m:jc m:val="center"/>
        </m:oMathParaPr>
        <m:oMath>
          <m:r>
            <w:rPr>
              <w:rFonts w:ascii="Cambria Math" w:hAnsi="Cambria Math"/>
            </w:rPr>
            <m:t>-mẌ</m:t>
          </m:r>
          <w:bookmarkStart w:id="47" w:name="_Hlk59252434"/>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f1</m:t>
              </m:r>
            </m:sub>
          </m:sSub>
          <w:bookmarkEnd w:id="47"/>
          <m:d>
            <m:dPr>
              <m:ctrlPr>
                <w:rPr>
                  <w:rFonts w:ascii="Cambria Math" w:hAnsi="Cambria Math"/>
                  <w:i/>
                </w:rPr>
              </m:ctrlPr>
            </m:dPr>
            <m:e>
              <m:sSub>
                <m:sSubPr>
                  <m:ctrlPr>
                    <w:rPr>
                      <w:rFonts w:ascii="Cambria Math" w:hAnsi="Cambria Math"/>
                      <w:i/>
                    </w:rPr>
                  </m:ctrlPr>
                </m:sSubPr>
                <m:e>
                  <m:r>
                    <w:rPr>
                      <w:rFonts w:ascii="Cambria Math" w:hAnsi="Cambria Math"/>
                    </w:rPr>
                    <m:t>X-X</m:t>
                  </m:r>
                </m:e>
                <m:sub>
                  <m:r>
                    <w:rPr>
                      <w:rFonts w:ascii="Cambria Math" w:hAnsi="Cambria Math"/>
                    </w:rPr>
                    <m:t>f1</m:t>
                  </m:r>
                </m:sub>
              </m:sSub>
              <m:r>
                <w:rPr>
                  <w:rFonts w:ascii="Cambria Math" w:hAnsi="Cambria Math"/>
                </w:rPr>
                <m:t>-a</m:t>
              </m:r>
              <m:r>
                <w:rPr>
                  <w:rFonts w:ascii="Cambria Math" w:hAnsi="Cambria Math" w:cstheme="minorHAnsi"/>
                </w:rPr>
                <m:t>θ–</m:t>
              </m:r>
              <m:r>
                <w:rPr>
                  <w:rFonts w:ascii="Cambria Math" w:hAnsi="Cambria Math" w:cstheme="minorHAnsi"/>
                  <w:i/>
                </w:rPr>
                <w:sym w:font="Symbol" w:char="F062"/>
              </m:r>
              <m:r>
                <w:rPr>
                  <w:rFonts w:ascii="Cambria Math" w:hAnsi="Cambria Math" w:cstheme="minorHAnsi"/>
                  <w:i/>
                </w:rPr>
                <w:sym w:font="Symbol" w:char="F066"/>
              </m:r>
            </m:e>
          </m:d>
          <w:bookmarkStart w:id="48" w:name="_Hlk59252446"/>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r1</m:t>
              </m:r>
            </m:sub>
          </m:sSub>
          <w:bookmarkEnd w:id="48"/>
          <m:d>
            <m:dPr>
              <m:ctrlPr>
                <w:rPr>
                  <w:rFonts w:ascii="Cambria Math" w:hAnsi="Cambria Math"/>
                  <w:i/>
                </w:rPr>
              </m:ctrlPr>
            </m:dPr>
            <m:e>
              <m:sSub>
                <m:sSubPr>
                  <m:ctrlPr>
                    <w:rPr>
                      <w:rFonts w:ascii="Cambria Math" w:hAnsi="Cambria Math"/>
                      <w:i/>
                    </w:rPr>
                  </m:ctrlPr>
                </m:sSubPr>
                <m:e>
                  <m:r>
                    <w:rPr>
                      <w:rFonts w:ascii="Cambria Math" w:hAnsi="Cambria Math"/>
                    </w:rPr>
                    <m:t>X-X</m:t>
                  </m:r>
                </m:e>
                <m:sub>
                  <m:r>
                    <w:rPr>
                      <w:rFonts w:ascii="Cambria Math" w:hAnsi="Cambria Math"/>
                    </w:rPr>
                    <m:t>r1</m:t>
                  </m:r>
                </m:sub>
              </m:sSub>
              <m:r>
                <w:rPr>
                  <w:rFonts w:ascii="Cambria Math" w:hAnsi="Cambria Math"/>
                </w:rPr>
                <m:t>+b</m:t>
              </m:r>
              <m:r>
                <w:rPr>
                  <w:rFonts w:ascii="Cambria Math" w:hAnsi="Cambria Math" w:cstheme="minorHAnsi"/>
                </w:rPr>
                <m:t>θ-</m:t>
              </m:r>
              <m:r>
                <w:rPr>
                  <w:rFonts w:ascii="Cambria Math" w:hAnsi="Cambria Math" w:cstheme="minorHAnsi"/>
                  <w:i/>
                </w:rPr>
                <w:sym w:font="Symbol" w:char="F062"/>
              </m:r>
              <m:r>
                <w:rPr>
                  <w:rFonts w:ascii="Cambria Math" w:hAnsi="Cambria Math" w:cstheme="minorHAnsi"/>
                  <w:i/>
                </w:rPr>
                <w:sym w:font="Symbol" w:char="F066"/>
              </m:r>
            </m:e>
          </m:d>
          <w:bookmarkStart w:id="49" w:name="_Hlk59252628"/>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f1</m:t>
              </m:r>
            </m:sub>
          </m:sSub>
          <w:bookmarkEnd w:id="49"/>
          <m:d>
            <m:dPr>
              <m:ctrlPr>
                <w:rPr>
                  <w:rFonts w:ascii="Cambria Math" w:hAnsi="Cambria Math"/>
                  <w:i/>
                </w:rPr>
              </m:ctrlPr>
            </m:dPr>
            <m:e>
              <m:r>
                <w:rPr>
                  <w:rFonts w:ascii="Cambria Math" w:hAnsi="Cambria Math"/>
                </w:rPr>
                <m:t>Ẋ-</m:t>
              </m:r>
              <m:sSub>
                <m:sSubPr>
                  <m:ctrlPr>
                    <w:rPr>
                      <w:rFonts w:ascii="Cambria Math" w:hAnsi="Cambria Math"/>
                      <w:i/>
                    </w:rPr>
                  </m:ctrlPr>
                </m:sSubPr>
                <m:e>
                  <m:r>
                    <w:rPr>
                      <w:rFonts w:ascii="Cambria Math" w:hAnsi="Cambria Math"/>
                    </w:rPr>
                    <m:t>Ẋ</m:t>
                  </m:r>
                </m:e>
                <m:sub>
                  <m:r>
                    <w:rPr>
                      <w:rFonts w:ascii="Cambria Math" w:hAnsi="Cambria Math"/>
                    </w:rPr>
                    <m:t>f1</m:t>
                  </m:r>
                </m:sub>
              </m:sSub>
              <m:r>
                <w:rPr>
                  <w:rFonts w:ascii="Cambria Math" w:hAnsi="Cambria Math"/>
                </w:rPr>
                <m:t>-a</m:t>
              </m:r>
              <m:acc>
                <m:accPr>
                  <m:chr m:val="̇"/>
                  <m:ctrlPr>
                    <w:rPr>
                      <w:rFonts w:ascii="Cambria Math" w:hAnsi="Cambria Math"/>
                      <w:i/>
                    </w:rPr>
                  </m:ctrlPr>
                </m:accPr>
                <m:e>
                  <m:r>
                    <w:rPr>
                      <w:rFonts w:ascii="Cambria Math" w:hAnsi="Cambria Math"/>
                    </w:rPr>
                    <m:t>ϕ</m:t>
                  </m:r>
                </m:e>
              </m:acc>
              <m:r>
                <w:rPr>
                  <w:rFonts w:ascii="Cambria Math" w:hAnsi="Cambria Math"/>
                </w:rPr>
                <m:t>-</m:t>
              </m:r>
              <m:r>
                <w:rPr>
                  <w:rFonts w:ascii="Cambria Math" w:hAnsi="Cambria Math"/>
                  <w:i/>
                </w:rPr>
                <w:sym w:font="Symbol" w:char="F062"/>
              </m:r>
              <m:acc>
                <m:accPr>
                  <m:chr m:val="̇"/>
                  <m:ctrlPr>
                    <w:rPr>
                      <w:rFonts w:ascii="Cambria Math" w:hAnsi="Cambria Math"/>
                      <w:i/>
                    </w:rPr>
                  </m:ctrlPr>
                </m:accPr>
                <m:e>
                  <m:r>
                    <w:rPr>
                      <w:rFonts w:ascii="Cambria Math" w:hAnsi="Cambria Math" w:cstheme="minorHAnsi"/>
                      <w:i/>
                    </w:rPr>
                    <w:sym w:font="Symbol" w:char="F066"/>
                  </m:r>
                </m:e>
              </m:acc>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r1</m:t>
              </m:r>
            </m:sub>
          </m:sSub>
          <m:d>
            <m:dPr>
              <m:ctrlPr>
                <w:rPr>
                  <w:rFonts w:ascii="Cambria Math" w:hAnsi="Cambria Math"/>
                  <w:i/>
                </w:rPr>
              </m:ctrlPr>
            </m:dPr>
            <m:e>
              <m:r>
                <w:rPr>
                  <w:rFonts w:ascii="Cambria Math" w:hAnsi="Cambria Math"/>
                </w:rPr>
                <m:t>Ẋ-</m:t>
              </m:r>
              <m:sSub>
                <m:sSubPr>
                  <m:ctrlPr>
                    <w:rPr>
                      <w:rFonts w:ascii="Cambria Math" w:hAnsi="Cambria Math"/>
                      <w:i/>
                    </w:rPr>
                  </m:ctrlPr>
                </m:sSubPr>
                <m:e>
                  <m:r>
                    <w:rPr>
                      <w:rFonts w:ascii="Cambria Math" w:hAnsi="Cambria Math"/>
                    </w:rPr>
                    <m:t>Ẋ</m:t>
                  </m:r>
                </m:e>
                <m:sub>
                  <m:r>
                    <w:rPr>
                      <w:rFonts w:ascii="Cambria Math" w:hAnsi="Cambria Math"/>
                    </w:rPr>
                    <m:t>r</m:t>
                  </m:r>
                </m:sub>
              </m:sSub>
              <m:r>
                <w:rPr>
                  <w:rFonts w:ascii="Cambria Math" w:hAnsi="Cambria Math"/>
                </w:rPr>
                <m:t>+b</m:t>
              </m:r>
              <m:acc>
                <m:accPr>
                  <m:chr m:val="̇"/>
                  <m:ctrlPr>
                    <w:rPr>
                      <w:rFonts w:ascii="Cambria Math" w:hAnsi="Cambria Math"/>
                      <w:i/>
                    </w:rPr>
                  </m:ctrlPr>
                </m:accPr>
                <m:e>
                  <m:r>
                    <w:rPr>
                      <w:rFonts w:ascii="Cambria Math" w:hAnsi="Cambria Math"/>
                    </w:rPr>
                    <m:t>θ</m:t>
                  </m:r>
                </m:e>
              </m:acc>
              <m:r>
                <w:rPr>
                  <w:rFonts w:ascii="Cambria Math" w:hAnsi="Cambria Math"/>
                </w:rPr>
                <m:t>-</m:t>
              </m:r>
              <m:r>
                <w:rPr>
                  <w:rFonts w:ascii="Cambria Math" w:hAnsi="Cambria Math"/>
                  <w:i/>
                </w:rPr>
                <w:sym w:font="Symbol" w:char="F062"/>
              </m:r>
              <m:acc>
                <m:accPr>
                  <m:chr m:val="̇"/>
                  <m:ctrlPr>
                    <w:rPr>
                      <w:rFonts w:ascii="Cambria Math" w:hAnsi="Cambria Math" w:cstheme="minorHAnsi"/>
                      <w:i/>
                    </w:rPr>
                  </m:ctrlPr>
                </m:accPr>
                <m:e>
                  <m:r>
                    <w:rPr>
                      <w:rFonts w:ascii="Cambria Math" w:hAnsi="Cambria Math" w:cstheme="minorHAnsi"/>
                      <w:i/>
                    </w:rPr>
                    <w:sym w:font="Symbol" w:char="F066"/>
                  </m:r>
                </m:e>
              </m:acc>
              <m:ctrlPr>
                <w:rPr>
                  <w:rFonts w:ascii="Cambria Math" w:hAnsi="Cambria Math" w:cstheme="minorHAnsi"/>
                  <w:i/>
                </w:rPr>
              </m:ctrlPr>
            </m:e>
          </m:d>
          <m:r>
            <w:rPr>
              <w:rFonts w:ascii="Cambria Math" w:hAnsi="Cambria Math" w:cstheme="minorHAnsi"/>
            </w:rPr>
            <m:t>+</m:t>
          </m:r>
          <m:sSub>
            <m:sSubPr>
              <m:ctrlPr>
                <w:rPr>
                  <w:rFonts w:ascii="Cambria Math" w:hAnsi="Cambria Math"/>
                  <w:i/>
                </w:rPr>
              </m:ctrlPr>
            </m:sSubPr>
            <m:e>
              <m:r>
                <w:rPr>
                  <w:rFonts w:ascii="Cambria Math" w:hAnsi="Cambria Math"/>
                </w:rPr>
                <m:t>K</m:t>
              </m:r>
            </m:e>
            <m:sub>
              <m:r>
                <w:rPr>
                  <w:rFonts w:ascii="Cambria Math" w:hAnsi="Cambria Math"/>
                </w:rPr>
                <m:t>f2</m:t>
              </m:r>
            </m:sub>
          </m:sSub>
          <m:d>
            <m:dPr>
              <m:ctrlPr>
                <w:rPr>
                  <w:rFonts w:ascii="Cambria Math" w:hAnsi="Cambria Math"/>
                  <w:i/>
                </w:rPr>
              </m:ctrlPr>
            </m:dPr>
            <m:e>
              <m:sSub>
                <m:sSubPr>
                  <m:ctrlPr>
                    <w:rPr>
                      <w:rFonts w:ascii="Cambria Math" w:hAnsi="Cambria Math"/>
                      <w:i/>
                    </w:rPr>
                  </m:ctrlPr>
                </m:sSubPr>
                <m:e>
                  <m:r>
                    <w:rPr>
                      <w:rFonts w:ascii="Cambria Math" w:hAnsi="Cambria Math"/>
                    </w:rPr>
                    <m:t>X-X</m:t>
                  </m:r>
                </m:e>
                <m:sub>
                  <m:r>
                    <w:rPr>
                      <w:rFonts w:ascii="Cambria Math" w:hAnsi="Cambria Math"/>
                    </w:rPr>
                    <m:t>f2</m:t>
                  </m:r>
                </m:sub>
              </m:sSub>
              <m:r>
                <w:rPr>
                  <w:rFonts w:ascii="Cambria Math" w:hAnsi="Cambria Math"/>
                </w:rPr>
                <m:t xml:space="preserve">–a </m:t>
              </m:r>
              <m:r>
                <w:rPr>
                  <w:rFonts w:ascii="Cambria Math" w:hAnsi="Cambria Math" w:cstheme="minorHAnsi"/>
                </w:rPr>
                <m:t>θ+α</m:t>
              </m:r>
              <m:r>
                <w:rPr>
                  <w:rFonts w:ascii="Cambria Math" w:hAnsi="Cambria Math" w:cstheme="minorHAnsi"/>
                  <w:i/>
                </w:rPr>
                <w:sym w:font="Symbol" w:char="F066"/>
              </m:r>
            </m:e>
          </m:d>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r2</m:t>
              </m:r>
            </m:sub>
          </m:sSub>
          <m:d>
            <m:dPr>
              <m:ctrlPr>
                <w:rPr>
                  <w:rFonts w:ascii="Cambria Math" w:hAnsi="Cambria Math"/>
                  <w:i/>
                </w:rPr>
              </m:ctrlPr>
            </m:dPr>
            <m:e>
              <m:sSub>
                <m:sSubPr>
                  <m:ctrlPr>
                    <w:rPr>
                      <w:rFonts w:ascii="Cambria Math" w:hAnsi="Cambria Math"/>
                      <w:i/>
                    </w:rPr>
                  </m:ctrlPr>
                </m:sSubPr>
                <m:e>
                  <m:r>
                    <w:rPr>
                      <w:rFonts w:ascii="Cambria Math" w:hAnsi="Cambria Math"/>
                    </w:rPr>
                    <m:t>X-X</m:t>
                  </m:r>
                </m:e>
                <m:sub>
                  <m:r>
                    <w:rPr>
                      <w:rFonts w:ascii="Cambria Math" w:hAnsi="Cambria Math"/>
                    </w:rPr>
                    <m:t>r2</m:t>
                  </m:r>
                </m:sub>
              </m:sSub>
              <m:r>
                <w:rPr>
                  <w:rFonts w:ascii="Cambria Math" w:hAnsi="Cambria Math"/>
                </w:rPr>
                <m:t>+b</m:t>
              </m:r>
              <m:r>
                <w:rPr>
                  <w:rFonts w:ascii="Cambria Math" w:hAnsi="Cambria Math" w:cstheme="minorHAnsi"/>
                </w:rPr>
                <m:t>θ+</m:t>
              </m:r>
              <m:r>
                <w:rPr>
                  <w:rFonts w:ascii="Cambria Math" w:hAnsi="Cambria Math" w:cstheme="minorHAnsi"/>
                  <w:i/>
                </w:rPr>
                <w:sym w:font="Symbol" w:char="F061"/>
              </m:r>
              <m:r>
                <w:rPr>
                  <w:rFonts w:ascii="Cambria Math" w:hAnsi="Cambria Math" w:cstheme="minorHAnsi"/>
                  <w:i/>
                </w:rPr>
                <w:sym w:font="Symbol" w:char="F066"/>
              </m:r>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f2</m:t>
              </m:r>
            </m:sub>
          </m:sSub>
          <m:d>
            <m:dPr>
              <m:ctrlPr>
                <w:rPr>
                  <w:rFonts w:ascii="Cambria Math" w:hAnsi="Cambria Math"/>
                  <w:i/>
                </w:rPr>
              </m:ctrlPr>
            </m:dPr>
            <m:e>
              <m:r>
                <w:rPr>
                  <w:rFonts w:ascii="Cambria Math" w:hAnsi="Cambria Math"/>
                </w:rPr>
                <m:t>Ẋ-</m:t>
              </m:r>
              <m:sSub>
                <m:sSubPr>
                  <m:ctrlPr>
                    <w:rPr>
                      <w:rFonts w:ascii="Cambria Math" w:hAnsi="Cambria Math"/>
                      <w:i/>
                    </w:rPr>
                  </m:ctrlPr>
                </m:sSubPr>
                <m:e>
                  <m:r>
                    <w:rPr>
                      <w:rFonts w:ascii="Cambria Math" w:hAnsi="Cambria Math"/>
                    </w:rPr>
                    <m:t>Ẋ</m:t>
                  </m:r>
                </m:e>
                <m:sub>
                  <m:r>
                    <w:rPr>
                      <w:rFonts w:ascii="Cambria Math" w:hAnsi="Cambria Math"/>
                    </w:rPr>
                    <m:t>f2</m:t>
                  </m:r>
                </m:sub>
              </m:sSub>
              <m:r>
                <w:rPr>
                  <w:rFonts w:ascii="Cambria Math" w:hAnsi="Cambria Math"/>
                </w:rPr>
                <m:t>-a</m:t>
              </m:r>
              <m:acc>
                <m:accPr>
                  <m:chr m:val="̇"/>
                  <m:ctrlPr>
                    <w:rPr>
                      <w:rFonts w:ascii="Cambria Math" w:hAnsi="Cambria Math"/>
                      <w:i/>
                    </w:rPr>
                  </m:ctrlPr>
                </m:accPr>
                <m:e>
                  <m:r>
                    <w:rPr>
                      <w:rFonts w:ascii="Cambria Math" w:hAnsi="Cambria Math"/>
                    </w:rPr>
                    <m:t>θ</m:t>
                  </m:r>
                </m:e>
              </m:acc>
              <m:r>
                <w:rPr>
                  <w:rFonts w:ascii="Cambria Math" w:hAnsi="Cambria Math"/>
                </w:rPr>
                <m:t>+α</m:t>
              </m:r>
              <m:acc>
                <m:accPr>
                  <m:chr m:val="̇"/>
                  <m:ctrlPr>
                    <w:rPr>
                      <w:rFonts w:ascii="Cambria Math" w:hAnsi="Cambria Math"/>
                      <w:i/>
                    </w:rPr>
                  </m:ctrlPr>
                </m:accPr>
                <m:e>
                  <m:r>
                    <w:rPr>
                      <w:rFonts w:ascii="Cambria Math" w:hAnsi="Cambria Math"/>
                    </w:rPr>
                    <m:t>ϕ</m:t>
                  </m:r>
                </m:e>
              </m:acc>
            </m:e>
          </m:d>
          <m:r>
            <w:rPr>
              <w:rFonts w:ascii="Cambria Math" w:hAnsi="Cambria Math"/>
            </w:rPr>
            <m:t>+</m:t>
          </m:r>
          <m:sSub>
            <m:sSubPr>
              <m:ctrlPr>
                <w:rPr>
                  <w:rFonts w:ascii="Cambria Math" w:hAnsi="Cambria Math"/>
                  <w:i/>
                </w:rPr>
              </m:ctrlPr>
            </m:sSubPr>
            <m:e>
              <m:r>
                <w:rPr>
                  <w:rFonts w:ascii="Cambria Math" w:hAnsi="Cambria Math"/>
                </w:rPr>
                <m:t xml:space="preserve"> C</m:t>
              </m:r>
            </m:e>
            <m:sub>
              <m:r>
                <w:rPr>
                  <w:rFonts w:ascii="Cambria Math" w:hAnsi="Cambria Math"/>
                </w:rPr>
                <m:t>r2</m:t>
              </m:r>
            </m:sub>
          </m:sSub>
          <m:d>
            <m:dPr>
              <m:ctrlPr>
                <w:rPr>
                  <w:rFonts w:ascii="Cambria Math" w:hAnsi="Cambria Math"/>
                  <w:i/>
                </w:rPr>
              </m:ctrlPr>
            </m:dPr>
            <m:e>
              <m:r>
                <w:rPr>
                  <w:rFonts w:ascii="Cambria Math" w:hAnsi="Cambria Math"/>
                </w:rPr>
                <m:t>Ẋ-</m:t>
              </m:r>
              <m:sSub>
                <m:sSubPr>
                  <m:ctrlPr>
                    <w:rPr>
                      <w:rFonts w:ascii="Cambria Math" w:hAnsi="Cambria Math"/>
                      <w:i/>
                    </w:rPr>
                  </m:ctrlPr>
                </m:sSubPr>
                <m:e>
                  <m:r>
                    <w:rPr>
                      <w:rFonts w:ascii="Cambria Math" w:hAnsi="Cambria Math"/>
                    </w:rPr>
                    <m:t>Ẋ</m:t>
                  </m:r>
                </m:e>
                <m:sub>
                  <m:r>
                    <w:rPr>
                      <w:rFonts w:ascii="Cambria Math" w:hAnsi="Cambria Math"/>
                    </w:rPr>
                    <m:t>r2</m:t>
                  </m:r>
                </m:sub>
              </m:sSub>
              <m:r>
                <w:rPr>
                  <w:rFonts w:ascii="Cambria Math" w:hAnsi="Cambria Math"/>
                </w:rPr>
                <m:t>+b</m:t>
              </m:r>
              <m:acc>
                <m:accPr>
                  <m:chr m:val="̇"/>
                  <m:ctrlPr>
                    <w:rPr>
                      <w:rFonts w:ascii="Cambria Math" w:hAnsi="Cambria Math"/>
                      <w:i/>
                    </w:rPr>
                  </m:ctrlPr>
                </m:accPr>
                <m:e>
                  <m:r>
                    <w:rPr>
                      <w:rFonts w:ascii="Cambria Math" w:hAnsi="Cambria Math"/>
                    </w:rPr>
                    <m:t>θ</m:t>
                  </m:r>
                </m:e>
              </m:acc>
              <m:r>
                <w:rPr>
                  <w:rFonts w:ascii="Cambria Math" w:hAnsi="Cambria Math"/>
                </w:rPr>
                <m:t>+α</m:t>
              </m:r>
              <m:acc>
                <m:accPr>
                  <m:chr m:val="̇"/>
                  <m:ctrlPr>
                    <w:rPr>
                      <w:rFonts w:ascii="Cambria Math" w:hAnsi="Cambria Math"/>
                      <w:i/>
                    </w:rPr>
                  </m:ctrlPr>
                </m:accPr>
                <m:e>
                  <m:r>
                    <w:rPr>
                      <w:rFonts w:ascii="Cambria Math" w:hAnsi="Cambria Math"/>
                    </w:rPr>
                    <m:t>ϕ</m:t>
                  </m:r>
                </m:e>
              </m:acc>
            </m:e>
          </m:d>
        </m:oMath>
      </m:oMathPara>
    </w:p>
    <w:p w14:paraId="07B1E96E" w14:textId="77777777" w:rsidR="00291518" w:rsidRPr="00291518" w:rsidRDefault="00291518" w:rsidP="00CD11E7">
      <w:pPr>
        <w:spacing w:line="360" w:lineRule="auto"/>
        <w:jc w:val="both"/>
      </w:pPr>
    </w:p>
    <w:p w14:paraId="52E17AB0" w14:textId="6A546B77" w:rsidR="000E4048" w:rsidRDefault="00955EBA" w:rsidP="00CD11E7">
      <w:pPr>
        <w:pStyle w:val="Caption"/>
        <w:spacing w:line="360" w:lineRule="auto"/>
        <w:jc w:val="both"/>
      </w:pPr>
      <w:bookmarkStart w:id="50" w:name="_Toc90238294"/>
      <w:r>
        <w:t xml:space="preserve">Equation </w:t>
      </w:r>
      <w:fldSimple w:instr=" SEQ Equation \* ARABIC ">
        <w:r>
          <w:rPr>
            <w:noProof/>
          </w:rPr>
          <w:t>19</w:t>
        </w:r>
      </w:fldSimple>
      <w:r>
        <w:t xml:space="preserve"> - Seven degrees of freedom pitch equation</w:t>
      </w:r>
      <w:bookmarkEnd w:id="50"/>
    </w:p>
    <w:p w14:paraId="0BE0AB46" w14:textId="3FF7FF36" w:rsidR="00DD20F3" w:rsidRPr="00805430" w:rsidRDefault="003B107A" w:rsidP="00CD11E7">
      <w:pPr>
        <w:spacing w:line="360" w:lineRule="auto"/>
        <w:jc w:val="both"/>
        <w:rPr>
          <w:rFonts w:cstheme="minorHAnsi"/>
          <w:i/>
          <w:iCs/>
        </w:rPr>
      </w:pPr>
      <m:oMathPara>
        <m:oMath>
          <m:r>
            <w:rPr>
              <w:rFonts w:ascii="Cambria Math" w:hAnsi="Cambria Math"/>
            </w:rPr>
            <m:t>- I</m:t>
          </m:r>
          <m:acc>
            <m:accPr>
              <m:chr m:val="̈"/>
              <m:ctrlPr>
                <w:rPr>
                  <w:rFonts w:ascii="Cambria Math" w:hAnsi="Cambria Math"/>
                  <w:i/>
                  <w:iCs/>
                </w:rPr>
              </m:ctrlPr>
            </m:accPr>
            <m:e>
              <m:r>
                <w:rPr>
                  <w:rFonts w:ascii="Cambria Math" w:hAnsi="Cambria Math" w:cs="Arial"/>
                </w:rPr>
                <m:t>θ</m:t>
              </m:r>
            </m:e>
          </m:acc>
          <m:r>
            <w:rPr>
              <w:rFonts w:ascii="Cambria Math" w:hAnsi="Cambria Math"/>
            </w:rPr>
            <m:t>=b</m:t>
          </m:r>
          <m:sSub>
            <m:sSubPr>
              <m:ctrlPr>
                <w:rPr>
                  <w:rFonts w:ascii="Cambria Math" w:hAnsi="Cambria Math"/>
                  <w:i/>
                  <w:iCs/>
                </w:rPr>
              </m:ctrlPr>
            </m:sSubPr>
            <m:e>
              <m:r>
                <w:rPr>
                  <w:rFonts w:ascii="Cambria Math" w:hAnsi="Cambria Math"/>
                </w:rPr>
                <m:t>K</m:t>
              </m:r>
            </m:e>
            <m:sub>
              <m:r>
                <w:rPr>
                  <w:rFonts w:ascii="Cambria Math" w:hAnsi="Cambria Math"/>
                </w:rPr>
                <m:t>r1</m:t>
              </m:r>
            </m:sub>
          </m:sSub>
          <m:d>
            <m:dPr>
              <m:ctrlPr>
                <w:rPr>
                  <w:rFonts w:ascii="Cambria Math" w:hAnsi="Cambria Math"/>
                  <w:i/>
                  <w:iCs/>
                </w:rPr>
              </m:ctrlPr>
            </m:dPr>
            <m:e>
              <m:r>
                <w:rPr>
                  <w:rFonts w:ascii="Cambria Math" w:hAnsi="Cambria Math"/>
                </w:rPr>
                <m:t>X-</m:t>
              </m:r>
              <m:sSub>
                <m:sSubPr>
                  <m:ctrlPr>
                    <w:rPr>
                      <w:rFonts w:ascii="Cambria Math" w:hAnsi="Cambria Math"/>
                      <w:i/>
                      <w:iCs/>
                    </w:rPr>
                  </m:ctrlPr>
                </m:sSubPr>
                <m:e>
                  <m:r>
                    <w:rPr>
                      <w:rFonts w:ascii="Cambria Math" w:hAnsi="Cambria Math"/>
                    </w:rPr>
                    <m:t>X</m:t>
                  </m:r>
                </m:e>
                <m:sub>
                  <m:r>
                    <w:rPr>
                      <w:rFonts w:ascii="Cambria Math" w:hAnsi="Cambria Math"/>
                    </w:rPr>
                    <m:t>r1</m:t>
                  </m:r>
                </m:sub>
              </m:sSub>
              <m:r>
                <w:rPr>
                  <w:rFonts w:ascii="Cambria Math" w:hAnsi="Cambria Math"/>
                </w:rPr>
                <m:t>+b</m:t>
              </m:r>
              <m:r>
                <w:rPr>
                  <w:rFonts w:ascii="Cambria Math" w:hAnsi="Cambria Math" w:cs="Arial"/>
                </w:rPr>
                <m:t>θ-β</m:t>
              </m:r>
              <m:r>
                <w:rPr>
                  <w:rFonts w:ascii="Cambria Math" w:hAnsi="Cambria Math"/>
                </w:rPr>
                <m:t>ϕ</m:t>
              </m:r>
            </m:e>
          </m:d>
          <m:r>
            <w:rPr>
              <w:rFonts w:ascii="Cambria Math" w:hAnsi="Cambria Math"/>
            </w:rPr>
            <m:t>+b</m:t>
          </m:r>
          <m:sSub>
            <m:sSubPr>
              <m:ctrlPr>
                <w:rPr>
                  <w:rFonts w:ascii="Cambria Math" w:hAnsi="Cambria Math"/>
                  <w:i/>
                  <w:iCs/>
                </w:rPr>
              </m:ctrlPr>
            </m:sSubPr>
            <m:e>
              <m:r>
                <w:rPr>
                  <w:rFonts w:ascii="Cambria Math" w:hAnsi="Cambria Math"/>
                </w:rPr>
                <m:t>K</m:t>
              </m:r>
            </m:e>
            <m:sub>
              <m:r>
                <w:rPr>
                  <w:rFonts w:ascii="Cambria Math" w:hAnsi="Cambria Math"/>
                </w:rPr>
                <m:t>r2</m:t>
              </m:r>
            </m:sub>
          </m:sSub>
          <m:d>
            <m:dPr>
              <m:ctrlPr>
                <w:rPr>
                  <w:rFonts w:ascii="Cambria Math" w:hAnsi="Cambria Math"/>
                  <w:i/>
                  <w:iCs/>
                </w:rPr>
              </m:ctrlPr>
            </m:dPr>
            <m:e>
              <m:r>
                <w:rPr>
                  <w:rFonts w:ascii="Cambria Math" w:hAnsi="Cambria Math"/>
                </w:rPr>
                <m:t>X-</m:t>
              </m:r>
              <m:sSub>
                <m:sSubPr>
                  <m:ctrlPr>
                    <w:rPr>
                      <w:rFonts w:ascii="Cambria Math" w:hAnsi="Cambria Math"/>
                      <w:i/>
                      <w:iCs/>
                    </w:rPr>
                  </m:ctrlPr>
                </m:sSubPr>
                <m:e>
                  <m:r>
                    <w:rPr>
                      <w:rFonts w:ascii="Cambria Math" w:hAnsi="Cambria Math"/>
                    </w:rPr>
                    <m:t>X</m:t>
                  </m:r>
                </m:e>
                <m:sub>
                  <m:r>
                    <w:rPr>
                      <w:rFonts w:ascii="Cambria Math" w:hAnsi="Cambria Math"/>
                    </w:rPr>
                    <m:t>r2</m:t>
                  </m:r>
                </m:sub>
              </m:sSub>
              <m:r>
                <w:rPr>
                  <w:rFonts w:ascii="Cambria Math" w:hAnsi="Cambria Math"/>
                </w:rPr>
                <m:t>+b</m:t>
              </m:r>
              <m:r>
                <w:rPr>
                  <w:rFonts w:ascii="Cambria Math" w:hAnsi="Cambria Math" w:cs="Arial"/>
                </w:rPr>
                <m:t>θ+α</m:t>
              </m:r>
              <m:r>
                <w:rPr>
                  <w:rFonts w:ascii="Cambria Math" w:hAnsi="Cambria Math"/>
                </w:rPr>
                <m:t>ϕ</m:t>
              </m:r>
            </m:e>
          </m:d>
          <m:r>
            <w:rPr>
              <w:rFonts w:ascii="Cambria Math" w:hAnsi="Cambria Math" w:cs="Arial"/>
            </w:rPr>
            <m:t>+b</m:t>
          </m:r>
          <m:sSub>
            <m:sSubPr>
              <m:ctrlPr>
                <w:rPr>
                  <w:rFonts w:ascii="Cambria Math" w:hAnsi="Cambria Math"/>
                  <w:i/>
                  <w:iCs/>
                </w:rPr>
              </m:ctrlPr>
            </m:sSubPr>
            <m:e>
              <m:r>
                <w:rPr>
                  <w:rFonts w:ascii="Cambria Math" w:hAnsi="Cambria Math"/>
                </w:rPr>
                <m:t>C</m:t>
              </m:r>
            </m:e>
            <m:sub>
              <m:r>
                <w:rPr>
                  <w:rFonts w:ascii="Cambria Math" w:hAnsi="Cambria Math"/>
                </w:rPr>
                <m:t>r1</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m:sSub>
                <m:sSubPr>
                  <m:ctrlPr>
                    <w:rPr>
                      <w:rFonts w:ascii="Cambria Math" w:hAnsi="Cambria Math"/>
                      <w:i/>
                      <w:iCs/>
                    </w:rPr>
                  </m:ctrlPr>
                </m:sSubPr>
                <m:e>
                  <m:r>
                    <w:rPr>
                      <w:rFonts w:ascii="Cambria Math" w:hAnsi="Cambria Math"/>
                    </w:rPr>
                    <m:t>Ẋ</m:t>
                  </m:r>
                </m:e>
                <m:sub>
                  <m:r>
                    <w:rPr>
                      <w:rFonts w:ascii="Cambria Math" w:hAnsi="Cambria Math"/>
                    </w:rPr>
                    <m:t>r1</m:t>
                  </m:r>
                </m:sub>
              </m:sSub>
              <m:r>
                <w:rPr>
                  <w:rFonts w:ascii="Cambria Math" w:hAnsi="Cambria Math"/>
                </w:rPr>
                <m:t>+b</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-β</m:t>
              </m:r>
              <m:acc>
                <m:accPr>
                  <m:chr m:val="̇"/>
                  <m:ctrlPr>
                    <w:rPr>
                      <w:rFonts w:ascii="Cambria Math" w:hAnsi="Cambria Math" w:cs="Arial"/>
                      <w:i/>
                      <w:iCs/>
                    </w:rPr>
                  </m:ctrlPr>
                </m:accPr>
                <m:e>
                  <m:r>
                    <w:rPr>
                      <w:rFonts w:ascii="Cambria Math" w:hAnsi="Cambria Math" w:cs="Arial"/>
                    </w:rPr>
                    <m:t>ϕ</m:t>
                  </m:r>
                </m:e>
              </m:acc>
            </m:e>
          </m:d>
          <m:r>
            <w:rPr>
              <w:rFonts w:ascii="Cambria Math" w:hAnsi="Cambria Math" w:cs="Arial"/>
            </w:rPr>
            <m:t>+b</m:t>
          </m:r>
          <m:sSub>
            <m:sSubPr>
              <m:ctrlPr>
                <w:rPr>
                  <w:rFonts w:ascii="Cambria Math" w:hAnsi="Cambria Math" w:cs="Arial"/>
                  <w:i/>
                  <w:iCs/>
                </w:rPr>
              </m:ctrlPr>
            </m:sSubPr>
            <m:e>
              <m:r>
                <w:rPr>
                  <w:rFonts w:ascii="Cambria Math" w:hAnsi="Cambria Math" w:cs="Arial"/>
                </w:rPr>
                <m:t>C</m:t>
              </m:r>
            </m:e>
            <m:sub>
              <m:r>
                <w:rPr>
                  <w:rFonts w:ascii="Cambria Math" w:hAnsi="Cambria Math" w:cs="Arial"/>
                </w:rPr>
                <m:t>r2</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m:sSub>
                <m:sSubPr>
                  <m:ctrlPr>
                    <w:rPr>
                      <w:rFonts w:ascii="Cambria Math" w:hAnsi="Cambria Math"/>
                      <w:i/>
                      <w:iCs/>
                    </w:rPr>
                  </m:ctrlPr>
                </m:sSubPr>
                <m:e>
                  <m:r>
                    <w:rPr>
                      <w:rFonts w:ascii="Cambria Math" w:hAnsi="Cambria Math"/>
                    </w:rPr>
                    <m:t>Ẋ</m:t>
                  </m:r>
                </m:e>
                <m:sub>
                  <m:r>
                    <w:rPr>
                      <w:rFonts w:ascii="Cambria Math" w:hAnsi="Cambria Math"/>
                    </w:rPr>
                    <m:t>r2</m:t>
                  </m:r>
                </m:sub>
              </m:sSub>
              <m:r>
                <w:rPr>
                  <w:rFonts w:ascii="Cambria Math" w:hAnsi="Cambria Math"/>
                </w:rPr>
                <m:t>+b</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+α</m:t>
              </m:r>
              <m:acc>
                <m:accPr>
                  <m:chr m:val="̇"/>
                  <m:ctrlPr>
                    <w:rPr>
                      <w:rFonts w:ascii="Cambria Math" w:hAnsi="Cambria Math"/>
                      <w:i/>
                      <w:iCs/>
                    </w:rPr>
                  </m:ctrlPr>
                </m:accPr>
                <m:e>
                  <m:r>
                    <w:rPr>
                      <w:rFonts w:ascii="Cambria Math" w:hAnsi="Cambria Math"/>
                    </w:rPr>
                    <m:t>ϕ</m:t>
                  </m:r>
                </m:e>
              </m:acc>
            </m:e>
          </m:d>
          <m:r>
            <w:rPr>
              <w:rFonts w:ascii="Cambria Math" w:hAnsi="Cambria Math"/>
            </w:rPr>
            <m:t>-a</m:t>
          </m:r>
          <m:sSub>
            <m:sSubPr>
              <m:ctrlPr>
                <w:rPr>
                  <w:rFonts w:ascii="Cambria Math" w:hAnsi="Cambria Math"/>
                  <w:i/>
                  <w:iCs/>
                </w:rPr>
              </m:ctrlPr>
            </m:sSubPr>
            <m:e>
              <m:r>
                <w:rPr>
                  <w:rFonts w:ascii="Cambria Math" w:hAnsi="Cambria Math"/>
                </w:rPr>
                <m:t>K</m:t>
              </m:r>
            </m:e>
            <m:sub>
              <m:r>
                <w:rPr>
                  <w:rFonts w:ascii="Cambria Math" w:hAnsi="Cambria Math"/>
                </w:rPr>
                <m:t>f1</m:t>
              </m:r>
            </m:sub>
          </m:sSub>
          <m:d>
            <m:dPr>
              <m:ctrlPr>
                <w:rPr>
                  <w:rFonts w:ascii="Cambria Math" w:hAnsi="Cambria Math"/>
                  <w:i/>
                  <w:iCs/>
                </w:rPr>
              </m:ctrlPr>
            </m:dPr>
            <m:e>
              <m:r>
                <w:rPr>
                  <w:rFonts w:ascii="Cambria Math" w:hAnsi="Cambria Math"/>
                </w:rPr>
                <m:t>X-</m:t>
              </m:r>
              <m:sSub>
                <m:sSubPr>
                  <m:ctrlPr>
                    <w:rPr>
                      <w:rFonts w:ascii="Cambria Math" w:hAnsi="Cambria Math"/>
                      <w:i/>
                      <w:iCs/>
                    </w:rPr>
                  </m:ctrlPr>
                </m:sSubPr>
                <m:e>
                  <m:r>
                    <w:rPr>
                      <w:rFonts w:ascii="Cambria Math" w:hAnsi="Cambria Math"/>
                    </w:rPr>
                    <m:t>X</m:t>
                  </m:r>
                </m:e>
                <m:sub>
                  <m:r>
                    <w:rPr>
                      <w:rFonts w:ascii="Cambria Math" w:hAnsi="Cambria Math"/>
                    </w:rPr>
                    <m:t>f1</m:t>
                  </m:r>
                </m:sub>
              </m:sSub>
              <m:r>
                <w:rPr>
                  <w:rFonts w:ascii="Cambria Math" w:hAnsi="Cambria Math"/>
                </w:rPr>
                <m:t>-b</m:t>
              </m:r>
              <m:r>
                <w:rPr>
                  <w:rFonts w:ascii="Cambria Math" w:hAnsi="Cambria Math" w:cs="Arial"/>
                </w:rPr>
                <m:t>θ-β</m:t>
              </m:r>
              <m:r>
                <w:rPr>
                  <w:rFonts w:ascii="Cambria Math" w:hAnsi="Cambria Math"/>
                </w:rPr>
                <m:t>ϕ</m:t>
              </m:r>
            </m:e>
          </m:d>
          <m:r>
            <w:rPr>
              <w:rFonts w:ascii="Cambria Math" w:hAnsi="Cambria Math"/>
            </w:rPr>
            <m:t>- a</m:t>
          </m:r>
          <m:sSub>
            <m:sSubPr>
              <m:ctrlPr>
                <w:rPr>
                  <w:rFonts w:ascii="Cambria Math" w:hAnsi="Cambria Math"/>
                  <w:i/>
                  <w:iCs/>
                </w:rPr>
              </m:ctrlPr>
            </m:sSubPr>
            <m:e>
              <m:r>
                <w:rPr>
                  <w:rFonts w:ascii="Cambria Math" w:hAnsi="Cambria Math"/>
                </w:rPr>
                <m:t>K</m:t>
              </m:r>
            </m:e>
            <m:sub>
              <m:r>
                <w:rPr>
                  <w:rFonts w:ascii="Cambria Math" w:hAnsi="Cambria Math"/>
                </w:rPr>
                <m:t>f2</m:t>
              </m:r>
            </m:sub>
          </m:sSub>
          <m:d>
            <m:dPr>
              <m:ctrlPr>
                <w:rPr>
                  <w:rFonts w:ascii="Cambria Math" w:hAnsi="Cambria Math"/>
                  <w:i/>
                  <w:iCs/>
                </w:rPr>
              </m:ctrlPr>
            </m:dPr>
            <m:e>
              <m:r>
                <w:rPr>
                  <w:rFonts w:ascii="Cambria Math" w:hAnsi="Cambria Math"/>
                </w:rPr>
                <m:t>X-</m:t>
              </m:r>
              <m:sSub>
                <m:sSubPr>
                  <m:ctrlPr>
                    <w:rPr>
                      <w:rFonts w:ascii="Cambria Math" w:hAnsi="Cambria Math"/>
                      <w:i/>
                      <w:iCs/>
                    </w:rPr>
                  </m:ctrlPr>
                </m:sSubPr>
                <m:e>
                  <m:r>
                    <w:rPr>
                      <w:rFonts w:ascii="Cambria Math" w:hAnsi="Cambria Math"/>
                    </w:rPr>
                    <m:t>X</m:t>
                  </m:r>
                </m:e>
                <m:sub>
                  <m:r>
                    <w:rPr>
                      <w:rFonts w:ascii="Cambria Math" w:hAnsi="Cambria Math"/>
                    </w:rPr>
                    <m:t>f2</m:t>
                  </m:r>
                </m:sub>
              </m:sSub>
              <m:r>
                <w:rPr>
                  <w:rFonts w:ascii="Cambria Math" w:hAnsi="Cambria Math"/>
                </w:rPr>
                <m:t>-b</m:t>
              </m:r>
              <m:r>
                <w:rPr>
                  <w:rFonts w:ascii="Cambria Math" w:hAnsi="Cambria Math" w:cs="Arial"/>
                </w:rPr>
                <m:t>θ+α</m:t>
              </m:r>
              <m:r>
                <w:rPr>
                  <w:rFonts w:ascii="Cambria Math" w:hAnsi="Cambria Math"/>
                </w:rPr>
                <m:t>ϕ</m:t>
              </m:r>
            </m:e>
          </m:d>
          <m:r>
            <w:rPr>
              <w:rFonts w:ascii="Cambria Math" w:hAnsi="Cambria Math" w:cs="Arial"/>
            </w:rPr>
            <m:t>-a</m:t>
          </m:r>
          <m:sSub>
            <m:sSubPr>
              <m:ctrlPr>
                <w:rPr>
                  <w:rFonts w:ascii="Cambria Math" w:hAnsi="Cambria Math"/>
                  <w:i/>
                  <w:iCs/>
                </w:rPr>
              </m:ctrlPr>
            </m:sSubPr>
            <m:e>
              <m:r>
                <w:rPr>
                  <w:rFonts w:ascii="Cambria Math" w:hAnsi="Cambria Math"/>
                </w:rPr>
                <m:t>C</m:t>
              </m:r>
            </m:e>
            <m:sub>
              <m:r>
                <w:rPr>
                  <w:rFonts w:ascii="Cambria Math" w:hAnsi="Cambria Math"/>
                </w:rPr>
                <m:t>f1</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m:sSub>
                <m:sSubPr>
                  <m:ctrlPr>
                    <w:rPr>
                      <w:rFonts w:ascii="Cambria Math" w:hAnsi="Cambria Math"/>
                      <w:i/>
                      <w:iCs/>
                    </w:rPr>
                  </m:ctrlPr>
                </m:sSubPr>
                <m:e>
                  <m:r>
                    <w:rPr>
                      <w:rFonts w:ascii="Cambria Math" w:hAnsi="Cambria Math"/>
                    </w:rPr>
                    <m:t>Ẋ</m:t>
                  </m:r>
                </m:e>
                <m:sub>
                  <m:r>
                    <w:rPr>
                      <w:rFonts w:ascii="Cambria Math" w:hAnsi="Cambria Math"/>
                    </w:rPr>
                    <m:t>f1</m:t>
                  </m:r>
                </m:sub>
              </m:sSub>
              <m:r>
                <w:rPr>
                  <w:rFonts w:ascii="Cambria Math" w:hAnsi="Cambria Math"/>
                </w:rPr>
                <m:t>-b</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-β</m:t>
              </m:r>
              <m:acc>
                <m:accPr>
                  <m:chr m:val="̇"/>
                  <m:ctrlPr>
                    <w:rPr>
                      <w:rFonts w:ascii="Cambria Math" w:hAnsi="Cambria Math"/>
                      <w:i/>
                      <w:iCs/>
                    </w:rPr>
                  </m:ctrlPr>
                </m:accPr>
                <m:e>
                  <m:r>
                    <w:rPr>
                      <w:rFonts w:ascii="Cambria Math" w:hAnsi="Cambria Math"/>
                    </w:rPr>
                    <m:t>ϕ</m:t>
                  </m:r>
                </m:e>
              </m:acc>
            </m:e>
          </m:d>
          <m:r>
            <w:rPr>
              <w:rFonts w:ascii="Cambria Math" w:hAnsi="Cambria Math"/>
            </w:rPr>
            <m:t>-</m:t>
          </m:r>
          <m:r>
            <w:rPr>
              <w:rFonts w:ascii="Cambria Math" w:hAnsi="Cambria Math" w:cs="Arial"/>
            </w:rPr>
            <m:t>a</m:t>
          </m:r>
          <m:sSub>
            <m:sSubPr>
              <m:ctrlPr>
                <w:rPr>
                  <w:rFonts w:ascii="Cambria Math" w:hAnsi="Cambria Math"/>
                  <w:i/>
                  <w:iCs/>
                </w:rPr>
              </m:ctrlPr>
            </m:sSubPr>
            <m:e>
              <m:r>
                <w:rPr>
                  <w:rFonts w:ascii="Cambria Math" w:hAnsi="Cambria Math"/>
                </w:rPr>
                <m:t>C</m:t>
              </m:r>
            </m:e>
            <m:sub>
              <m:r>
                <w:rPr>
                  <w:rFonts w:ascii="Cambria Math" w:hAnsi="Cambria Math"/>
                </w:rPr>
                <m:t>f2</m:t>
              </m:r>
            </m:sub>
          </m:sSub>
          <m:d>
            <m:dPr>
              <m:ctrlPr>
                <w:rPr>
                  <w:rFonts w:ascii="Cambria Math" w:hAnsi="Cambria Math"/>
                  <w:i/>
                  <w:iCs/>
                </w:rPr>
              </m:ctrlPr>
            </m:dPr>
            <m:e>
              <m:r>
                <w:rPr>
                  <w:rFonts w:ascii="Cambria Math" w:hAnsi="Cambria Math"/>
                </w:rPr>
                <m:t>Ẋ-</m:t>
              </m:r>
              <m:sSub>
                <m:sSubPr>
                  <m:ctrlPr>
                    <w:rPr>
                      <w:rFonts w:ascii="Cambria Math" w:hAnsi="Cambria Math"/>
                      <w:i/>
                      <w:iCs/>
                    </w:rPr>
                  </m:ctrlPr>
                </m:sSubPr>
                <m:e>
                  <m:r>
                    <w:rPr>
                      <w:rFonts w:ascii="Cambria Math" w:hAnsi="Cambria Math"/>
                    </w:rPr>
                    <m:t>Ẋ</m:t>
                  </m:r>
                </m:e>
                <m:sub>
                  <m:r>
                    <w:rPr>
                      <w:rFonts w:ascii="Cambria Math" w:hAnsi="Cambria Math"/>
                    </w:rPr>
                    <m:t>f2</m:t>
                  </m:r>
                </m:sub>
              </m:sSub>
              <m:r>
                <w:rPr>
                  <w:rFonts w:ascii="Cambria Math" w:hAnsi="Cambria Math"/>
                </w:rPr>
                <m:t>-b</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+α</m:t>
              </m:r>
              <m:acc>
                <m:accPr>
                  <m:chr m:val="̇"/>
                  <m:ctrlPr>
                    <w:rPr>
                      <w:rFonts w:ascii="Cambria Math" w:hAnsi="Cambria Math"/>
                      <w:i/>
                      <w:iCs/>
                    </w:rPr>
                  </m:ctrlPr>
                </m:accPr>
                <m:e>
                  <m:r>
                    <w:rPr>
                      <w:rFonts w:ascii="Cambria Math" w:hAnsi="Cambria Math"/>
                    </w:rPr>
                    <m:t>ϕ</m:t>
                  </m:r>
                </m:e>
              </m:acc>
            </m:e>
          </m:d>
        </m:oMath>
      </m:oMathPara>
    </w:p>
    <w:p w14:paraId="43ABA0F4" w14:textId="77777777" w:rsidR="00DD20F3" w:rsidRPr="00DD20F3" w:rsidRDefault="00DD20F3" w:rsidP="00CD11E7">
      <w:pPr>
        <w:spacing w:line="360" w:lineRule="auto"/>
        <w:jc w:val="both"/>
      </w:pPr>
    </w:p>
    <w:p w14:paraId="39D2AEEC" w14:textId="1C7D8094" w:rsidR="00955EBA" w:rsidRDefault="00955EBA" w:rsidP="00CD11E7">
      <w:pPr>
        <w:pStyle w:val="Caption"/>
        <w:spacing w:line="360" w:lineRule="auto"/>
        <w:jc w:val="both"/>
      </w:pPr>
      <w:bookmarkStart w:id="51" w:name="_Toc90238295"/>
      <w:r>
        <w:t xml:space="preserve">Equation </w:t>
      </w:r>
      <w:fldSimple w:instr=" SEQ Equation \* ARABIC ">
        <w:r>
          <w:rPr>
            <w:noProof/>
          </w:rPr>
          <w:t>20</w:t>
        </w:r>
      </w:fldSimple>
      <w:r>
        <w:t xml:space="preserve"> - Seven degrees of freedom roll equation</w:t>
      </w:r>
      <w:bookmarkEnd w:id="51"/>
    </w:p>
    <w:p w14:paraId="135EC232" w14:textId="7BA1B78B" w:rsidR="002775CB" w:rsidRPr="00A75510" w:rsidRDefault="00A75510" w:rsidP="00CD11E7">
      <w:pPr>
        <w:spacing w:line="360" w:lineRule="auto"/>
        <w:jc w:val="both"/>
        <w:rPr>
          <w:rFonts w:ascii="Arial" w:hAnsi="Arial" w:cs="Arial"/>
          <w:i/>
          <w:iCs/>
        </w:rPr>
      </w:pPr>
      <m:oMathPara>
        <m:oMath>
          <m:r>
            <w:rPr>
              <w:rFonts w:ascii="Cambria Math" w:hAnsi="Cambria Math"/>
            </w:rPr>
            <m:t>- I</m:t>
          </m:r>
          <m:acc>
            <m:accPr>
              <m:chr m:val="̈"/>
              <m:ctrlPr>
                <w:rPr>
                  <w:rFonts w:ascii="Cambria Math" w:hAnsi="Cambria Math"/>
                  <w:i/>
                  <w:iCs/>
                </w:rPr>
              </m:ctrlPr>
            </m:accPr>
            <m:e>
              <m:r>
                <w:rPr>
                  <w:rFonts w:ascii="Cambria Math" w:hAnsi="Cambria Math"/>
                </w:rPr>
                <m:t>ϕ</m:t>
              </m:r>
            </m:e>
          </m:acc>
          <m:r>
            <w:rPr>
              <w:rFonts w:ascii="Cambria Math" w:hAnsi="Cambria Math"/>
            </w:rPr>
            <m:t>=α</m:t>
          </m:r>
          <m:sSub>
            <m:sSubPr>
              <m:ctrlPr>
                <w:rPr>
                  <w:rFonts w:ascii="Cambria Math" w:hAnsi="Cambria Math"/>
                  <w:i/>
                  <w:iCs/>
                </w:rPr>
              </m:ctrlPr>
            </m:sSubPr>
            <m:e>
              <m:r>
                <w:rPr>
                  <w:rFonts w:ascii="Cambria Math" w:hAnsi="Cambria Math"/>
                </w:rPr>
                <m:t>K</m:t>
              </m:r>
            </m:e>
            <m:sub>
              <m:r>
                <w:rPr>
                  <w:rFonts w:ascii="Cambria Math" w:hAnsi="Cambria Math"/>
                </w:rPr>
                <m:t>f2</m:t>
              </m:r>
            </m:sub>
          </m:sSub>
          <m:d>
            <m:dPr>
              <m:ctrlPr>
                <w:rPr>
                  <w:rFonts w:ascii="Cambria Math" w:hAnsi="Cambria Math"/>
                  <w:i/>
                  <w:iCs/>
                </w:rPr>
              </m:ctrlPr>
            </m:dPr>
            <m:e>
              <m:r>
                <w:rPr>
                  <w:rFonts w:ascii="Cambria Math" w:hAnsi="Cambria Math"/>
                </w:rPr>
                <m:t>X-</m:t>
              </m:r>
              <w:bookmarkStart w:id="52" w:name="_Hlk59245494"/>
              <m:sSub>
                <m:sSubPr>
                  <m:ctrlPr>
                    <w:rPr>
                      <w:rFonts w:ascii="Cambria Math" w:hAnsi="Cambria Math"/>
                      <w:i/>
                      <w:iCs/>
                    </w:rPr>
                  </m:ctrlPr>
                </m:sSubPr>
                <m:e>
                  <m:r>
                    <w:rPr>
                      <w:rFonts w:ascii="Cambria Math" w:hAnsi="Cambria Math"/>
                    </w:rPr>
                    <m:t>X</m:t>
                  </m:r>
                </m:e>
                <m:sub>
                  <m:r>
                    <w:rPr>
                      <w:rFonts w:ascii="Cambria Math" w:hAnsi="Cambria Math"/>
                    </w:rPr>
                    <m:t>f2</m:t>
                  </m:r>
                </m:sub>
              </m:sSub>
              <w:bookmarkEnd w:id="52"/>
              <m:r>
                <w:rPr>
                  <w:rFonts w:ascii="Cambria Math" w:hAnsi="Cambria Math"/>
                </w:rPr>
                <m:t>-a</m:t>
              </m:r>
              <m:r>
                <w:rPr>
                  <w:rFonts w:ascii="Cambria Math" w:hAnsi="Cambria Math" w:cs="Arial"/>
                </w:rPr>
                <m:t>θ+αϕ</m:t>
              </m:r>
            </m:e>
          </m:d>
          <m:r>
            <w:rPr>
              <w:rFonts w:ascii="Cambria Math" w:hAnsi="Cambria Math" w:cs="Arial"/>
            </w:rPr>
            <m:t>+α</m:t>
          </m:r>
          <m:sSub>
            <m:sSubPr>
              <m:ctrlPr>
                <w:rPr>
                  <w:rFonts w:ascii="Cambria Math" w:hAnsi="Cambria Math"/>
                  <w:i/>
                  <w:iCs/>
                </w:rPr>
              </m:ctrlPr>
            </m:sSubPr>
            <m:e>
              <m:r>
                <w:rPr>
                  <w:rFonts w:ascii="Cambria Math" w:hAnsi="Cambria Math"/>
                </w:rPr>
                <m:t>C</m:t>
              </m:r>
            </m:e>
            <m:sub>
              <m:r>
                <w:rPr>
                  <w:rFonts w:ascii="Cambria Math" w:hAnsi="Cambria Math"/>
                </w:rPr>
                <m:t>f2</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w:bookmarkStart w:id="53" w:name="_Hlk59245606"/>
              <m:sSub>
                <m:sSubPr>
                  <m:ctrlPr>
                    <w:rPr>
                      <w:rFonts w:ascii="Cambria Math" w:hAnsi="Cambria Math"/>
                      <w:i/>
                      <w:iCs/>
                    </w:rPr>
                  </m:ctrlPr>
                </m:sSubPr>
                <m:e>
                  <m:r>
                    <w:rPr>
                      <w:rFonts w:ascii="Cambria Math" w:hAnsi="Cambria Math"/>
                    </w:rPr>
                    <m:t>Ẋ</m:t>
                  </m:r>
                </m:e>
                <m:sub>
                  <m:r>
                    <w:rPr>
                      <w:rFonts w:ascii="Cambria Math" w:hAnsi="Cambria Math"/>
                    </w:rPr>
                    <m:t>f2</m:t>
                  </m:r>
                </m:sub>
              </m:sSub>
              <w:bookmarkEnd w:id="53"/>
              <m:r>
                <w:rPr>
                  <w:rFonts w:ascii="Cambria Math" w:hAnsi="Cambria Math"/>
                </w:rPr>
                <m:t>-a</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+α</m:t>
              </m:r>
              <m:acc>
                <m:accPr>
                  <m:chr m:val="̇"/>
                  <m:ctrlPr>
                    <w:rPr>
                      <w:rFonts w:ascii="Cambria Math" w:hAnsi="Cambria Math" w:cs="Arial"/>
                      <w:i/>
                      <w:iCs/>
                    </w:rPr>
                  </m:ctrlPr>
                </m:accPr>
                <m:e>
                  <m:r>
                    <w:rPr>
                      <w:rFonts w:ascii="Cambria Math" w:hAnsi="Cambria Math" w:cs="Arial"/>
                    </w:rPr>
                    <m:t>ϕ</m:t>
                  </m:r>
                </m:e>
              </m:acc>
            </m:e>
          </m:d>
          <m:r>
            <w:rPr>
              <w:rFonts w:ascii="Cambria Math" w:hAnsi="Cambria Math"/>
            </w:rPr>
            <m:t>+</m:t>
          </m:r>
          <w:bookmarkStart w:id="54" w:name="_Hlk59245582"/>
          <m:r>
            <w:rPr>
              <w:rFonts w:ascii="Cambria Math" w:hAnsi="Cambria Math"/>
            </w:rPr>
            <m:t>α</m:t>
          </m:r>
          <m:sSub>
            <m:sSubPr>
              <m:ctrlPr>
                <w:rPr>
                  <w:rFonts w:ascii="Cambria Math" w:hAnsi="Cambria Math"/>
                  <w:i/>
                  <w:iCs/>
                </w:rPr>
              </m:ctrlPr>
            </m:sSubPr>
            <m:e>
              <m:r>
                <w:rPr>
                  <w:rFonts w:ascii="Cambria Math" w:hAnsi="Cambria Math"/>
                </w:rPr>
                <m:t>K</m:t>
              </m:r>
            </m:e>
            <m:sub>
              <m:r>
                <w:rPr>
                  <w:rFonts w:ascii="Cambria Math" w:hAnsi="Cambria Math"/>
                </w:rPr>
                <m:t>r2</m:t>
              </m:r>
            </m:sub>
          </m:sSub>
          <w:bookmarkEnd w:id="54"/>
          <m:d>
            <m:dPr>
              <m:ctrlPr>
                <w:rPr>
                  <w:rFonts w:ascii="Cambria Math" w:hAnsi="Cambria Math"/>
                  <w:i/>
                  <w:iCs/>
                </w:rPr>
              </m:ctrlPr>
            </m:dPr>
            <m:e>
              <m:r>
                <w:rPr>
                  <w:rFonts w:ascii="Cambria Math" w:hAnsi="Cambria Math"/>
                </w:rPr>
                <m:t>X-</m:t>
              </m:r>
              <w:bookmarkStart w:id="55" w:name="_Hlk59245753"/>
              <m:sSub>
                <m:sSubPr>
                  <m:ctrlPr>
                    <w:rPr>
                      <w:rFonts w:ascii="Cambria Math" w:hAnsi="Cambria Math"/>
                      <w:i/>
                      <w:iCs/>
                    </w:rPr>
                  </m:ctrlPr>
                </m:sSubPr>
                <m:e>
                  <m:r>
                    <w:rPr>
                      <w:rFonts w:ascii="Cambria Math" w:hAnsi="Cambria Math"/>
                    </w:rPr>
                    <m:t>X</m:t>
                  </m:r>
                </m:e>
                <m:sub>
                  <m:r>
                    <w:rPr>
                      <w:rFonts w:ascii="Cambria Math" w:hAnsi="Cambria Math"/>
                    </w:rPr>
                    <m:t>r2</m:t>
                  </m:r>
                </m:sub>
              </m:sSub>
              <w:bookmarkEnd w:id="55"/>
              <m:r>
                <w:rPr>
                  <w:rFonts w:ascii="Cambria Math" w:hAnsi="Cambria Math"/>
                </w:rPr>
                <m:t>+b</m:t>
              </m:r>
              <m:r>
                <w:rPr>
                  <w:rFonts w:ascii="Cambria Math" w:hAnsi="Cambria Math" w:cs="Arial"/>
                </w:rPr>
                <m:t>θ+α</m:t>
              </m:r>
              <m:r>
                <w:rPr>
                  <w:rFonts w:ascii="Cambria Math" w:hAnsi="Cambria Math"/>
                </w:rPr>
                <m:t>ϕ</m:t>
              </m:r>
            </m:e>
          </m:d>
          <m:r>
            <w:rPr>
              <w:rFonts w:ascii="Cambria Math" w:hAnsi="Cambria Math"/>
            </w:rPr>
            <m:t xml:space="preserve"> +α</m:t>
          </m:r>
          <m:sSub>
            <m:sSubPr>
              <m:ctrlPr>
                <w:rPr>
                  <w:rFonts w:ascii="Cambria Math" w:hAnsi="Cambria Math"/>
                  <w:i/>
                  <w:iCs/>
                </w:rPr>
              </m:ctrlPr>
            </m:sSubPr>
            <m:e>
              <m:r>
                <w:rPr>
                  <w:rFonts w:ascii="Cambria Math" w:hAnsi="Cambria Math"/>
                </w:rPr>
                <m:t>C</m:t>
              </m:r>
            </m:e>
            <m:sub>
              <m:r>
                <w:rPr>
                  <w:rFonts w:ascii="Cambria Math" w:hAnsi="Cambria Math"/>
                </w:rPr>
                <m:t>r2</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m:sSub>
                <m:sSubPr>
                  <m:ctrlPr>
                    <w:rPr>
                      <w:rFonts w:ascii="Cambria Math" w:hAnsi="Cambria Math"/>
                      <w:i/>
                      <w:iCs/>
                    </w:rPr>
                  </m:ctrlPr>
                </m:sSubPr>
                <m:e>
                  <m:r>
                    <w:rPr>
                      <w:rFonts w:ascii="Cambria Math" w:hAnsi="Cambria Math"/>
                    </w:rPr>
                    <m:t>Ẋ</m:t>
                  </m:r>
                </m:e>
                <m:sub>
                  <m:r>
                    <w:rPr>
                      <w:rFonts w:ascii="Cambria Math" w:hAnsi="Cambria Math"/>
                    </w:rPr>
                    <m:t>r2</m:t>
                  </m:r>
                </m:sub>
              </m:sSub>
              <m:r>
                <w:rPr>
                  <w:rFonts w:ascii="Cambria Math" w:hAnsi="Cambria Math"/>
                </w:rPr>
                <m:t>+b</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+α</m:t>
              </m:r>
              <m:acc>
                <m:accPr>
                  <m:chr m:val="̇"/>
                  <m:ctrlPr>
                    <w:rPr>
                      <w:rFonts w:ascii="Cambria Math" w:hAnsi="Cambria Math"/>
                      <w:i/>
                      <w:iCs/>
                    </w:rPr>
                  </m:ctrlPr>
                </m:accPr>
                <m:e>
                  <m:r>
                    <w:rPr>
                      <w:rFonts w:ascii="Cambria Math" w:hAnsi="Cambria Math"/>
                    </w:rPr>
                    <m:t>ϕ</m:t>
                  </m:r>
                </m:e>
              </m:acc>
            </m:e>
          </m:d>
          <m:r>
            <w:rPr>
              <w:rFonts w:ascii="Cambria Math" w:hAnsi="Cambria Math"/>
            </w:rPr>
            <m:t>- β</m:t>
          </m:r>
          <m:sSub>
            <m:sSubPr>
              <m:ctrlPr>
                <w:rPr>
                  <w:rFonts w:ascii="Cambria Math" w:hAnsi="Cambria Math"/>
                  <w:i/>
                  <w:iCs/>
                </w:rPr>
              </m:ctrlPr>
            </m:sSubPr>
            <m:e>
              <m:r>
                <w:rPr>
                  <w:rFonts w:ascii="Cambria Math" w:hAnsi="Cambria Math"/>
                </w:rPr>
                <m:t>K</m:t>
              </m:r>
            </m:e>
            <m:sub>
              <m:r>
                <w:rPr>
                  <w:rFonts w:ascii="Cambria Math" w:hAnsi="Cambria Math"/>
                </w:rPr>
                <m:t>f1</m:t>
              </m:r>
            </m:sub>
          </m:sSub>
          <m:d>
            <m:dPr>
              <m:ctrlPr>
                <w:rPr>
                  <w:rFonts w:ascii="Cambria Math" w:hAnsi="Cambria Math"/>
                  <w:i/>
                  <w:iCs/>
                </w:rPr>
              </m:ctrlPr>
            </m:dPr>
            <m:e>
              <m:r>
                <w:rPr>
                  <w:rFonts w:ascii="Cambria Math" w:hAnsi="Cambria Math"/>
                </w:rPr>
                <m:t>X-</m:t>
              </m:r>
              <m:sSub>
                <m:sSubPr>
                  <m:ctrlPr>
                    <w:rPr>
                      <w:rFonts w:ascii="Cambria Math" w:hAnsi="Cambria Math"/>
                      <w:i/>
                      <w:iCs/>
                    </w:rPr>
                  </m:ctrlPr>
                </m:sSubPr>
                <m:e>
                  <m:r>
                    <w:rPr>
                      <w:rFonts w:ascii="Cambria Math" w:hAnsi="Cambria Math"/>
                    </w:rPr>
                    <m:t>X</m:t>
                  </m:r>
                </m:e>
                <m:sub>
                  <m:r>
                    <w:rPr>
                      <w:rFonts w:ascii="Cambria Math" w:hAnsi="Cambria Math"/>
                    </w:rPr>
                    <m:t>f1</m:t>
                  </m:r>
                </m:sub>
              </m:sSub>
              <m:r>
                <w:rPr>
                  <w:rFonts w:ascii="Cambria Math" w:hAnsi="Cambria Math"/>
                </w:rPr>
                <m:t>-a</m:t>
              </m:r>
              <m:r>
                <w:rPr>
                  <w:rFonts w:ascii="Cambria Math" w:hAnsi="Cambria Math" w:cs="Arial"/>
                </w:rPr>
                <m:t>θ-β</m:t>
              </m:r>
              <m:r>
                <w:rPr>
                  <w:rFonts w:ascii="Cambria Math" w:hAnsi="Cambria Math"/>
                </w:rPr>
                <m:t>ϕ</m:t>
              </m:r>
            </m:e>
          </m:d>
          <m:r>
            <w:rPr>
              <w:rFonts w:ascii="Cambria Math" w:hAnsi="Cambria Math"/>
            </w:rPr>
            <m:t xml:space="preserve"> -</m:t>
          </m:r>
          <m:r>
            <w:rPr>
              <w:rFonts w:ascii="Cambria Math" w:hAnsi="Cambria Math" w:cs="Arial"/>
            </w:rPr>
            <m:t>β</m:t>
          </m:r>
          <m:sSub>
            <m:sSubPr>
              <m:ctrlPr>
                <w:rPr>
                  <w:rFonts w:ascii="Cambria Math" w:hAnsi="Cambria Math"/>
                  <w:i/>
                  <w:iCs/>
                </w:rPr>
              </m:ctrlPr>
            </m:sSubPr>
            <m:e>
              <m:r>
                <w:rPr>
                  <w:rFonts w:ascii="Cambria Math" w:hAnsi="Cambria Math"/>
                </w:rPr>
                <m:t>C</m:t>
              </m:r>
            </m:e>
            <m:sub>
              <m:r>
                <w:rPr>
                  <w:rFonts w:ascii="Cambria Math" w:hAnsi="Cambria Math"/>
                </w:rPr>
                <m:t>f1</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m:sSub>
                <m:sSubPr>
                  <m:ctrlPr>
                    <w:rPr>
                      <w:rFonts w:ascii="Cambria Math" w:hAnsi="Cambria Math"/>
                      <w:i/>
                      <w:iCs/>
                    </w:rPr>
                  </m:ctrlPr>
                </m:sSubPr>
                <m:e>
                  <m:r>
                    <w:rPr>
                      <w:rFonts w:ascii="Cambria Math" w:hAnsi="Cambria Math"/>
                    </w:rPr>
                    <m:t>Ẋ</m:t>
                  </m:r>
                </m:e>
                <m:sub>
                  <m:r>
                    <w:rPr>
                      <w:rFonts w:ascii="Cambria Math" w:hAnsi="Cambria Math"/>
                    </w:rPr>
                    <m:t>f1</m:t>
                  </m:r>
                </m:sub>
              </m:sSub>
              <m:r>
                <w:rPr>
                  <w:rFonts w:ascii="Cambria Math" w:hAnsi="Cambria Math"/>
                </w:rPr>
                <m:t>-a</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-β</m:t>
              </m:r>
              <m:acc>
                <m:accPr>
                  <m:chr m:val="̇"/>
                  <m:ctrlPr>
                    <w:rPr>
                      <w:rFonts w:ascii="Cambria Math" w:hAnsi="Cambria Math"/>
                      <w:i/>
                      <w:iCs/>
                    </w:rPr>
                  </m:ctrlPr>
                </m:accPr>
                <m:e>
                  <m:r>
                    <w:rPr>
                      <w:rFonts w:ascii="Cambria Math" w:hAnsi="Cambria Math"/>
                    </w:rPr>
                    <m:t>ϕ</m:t>
                  </m:r>
                </m:e>
              </m:acc>
            </m:e>
          </m:d>
          <m:r>
            <w:rPr>
              <w:rFonts w:ascii="Cambria Math" w:hAnsi="Cambria Math"/>
            </w:rPr>
            <m:t>- β</m:t>
          </m:r>
          <m:sSub>
            <m:sSubPr>
              <m:ctrlPr>
                <w:rPr>
                  <w:rFonts w:ascii="Cambria Math" w:hAnsi="Cambria Math"/>
                  <w:i/>
                  <w:iCs/>
                </w:rPr>
              </m:ctrlPr>
            </m:sSubPr>
            <m:e>
              <m:r>
                <w:rPr>
                  <w:rFonts w:ascii="Cambria Math" w:hAnsi="Cambria Math"/>
                </w:rPr>
                <m:t>K</m:t>
              </m:r>
            </m:e>
            <m:sub>
              <m:r>
                <w:rPr>
                  <w:rFonts w:ascii="Cambria Math" w:hAnsi="Cambria Math"/>
                </w:rPr>
                <m:t>r1</m:t>
              </m:r>
            </m:sub>
          </m:sSub>
          <m:d>
            <m:dPr>
              <m:ctrlPr>
                <w:rPr>
                  <w:rFonts w:ascii="Cambria Math" w:hAnsi="Cambria Math"/>
                  <w:i/>
                  <w:iCs/>
                </w:rPr>
              </m:ctrlPr>
            </m:dPr>
            <m:e>
              <m:r>
                <w:rPr>
                  <w:rFonts w:ascii="Cambria Math" w:hAnsi="Cambria Math"/>
                </w:rPr>
                <m:t>X-</m:t>
              </m:r>
              <m:sSub>
                <m:sSubPr>
                  <m:ctrlPr>
                    <w:rPr>
                      <w:rFonts w:ascii="Cambria Math" w:hAnsi="Cambria Math"/>
                      <w:i/>
                      <w:iCs/>
                    </w:rPr>
                  </m:ctrlPr>
                </m:sSubPr>
                <m:e>
                  <m:r>
                    <w:rPr>
                      <w:rFonts w:ascii="Cambria Math" w:hAnsi="Cambria Math"/>
                    </w:rPr>
                    <m:t>X</m:t>
                  </m:r>
                </m:e>
                <m:sub>
                  <m:r>
                    <w:rPr>
                      <w:rFonts w:ascii="Cambria Math" w:hAnsi="Cambria Math"/>
                    </w:rPr>
                    <m:t>r1</m:t>
                  </m:r>
                </m:sub>
              </m:sSub>
              <m:r>
                <w:rPr>
                  <w:rFonts w:ascii="Cambria Math" w:hAnsi="Cambria Math"/>
                </w:rPr>
                <m:t>+b</m:t>
              </m:r>
              <m:r>
                <w:rPr>
                  <w:rFonts w:ascii="Cambria Math" w:hAnsi="Cambria Math" w:cs="Arial"/>
                </w:rPr>
                <m:t>θ-β</m:t>
              </m:r>
              <m:r>
                <w:rPr>
                  <w:rFonts w:ascii="Cambria Math" w:hAnsi="Cambria Math"/>
                </w:rPr>
                <m:t>ϕ</m:t>
              </m:r>
            </m:e>
          </m:d>
          <m:r>
            <w:rPr>
              <w:rFonts w:ascii="Cambria Math" w:hAnsi="Cambria Math"/>
            </w:rPr>
            <m:t xml:space="preserve"> -β</m:t>
          </m:r>
          <m:sSub>
            <m:sSubPr>
              <m:ctrlPr>
                <w:rPr>
                  <w:rFonts w:ascii="Cambria Math" w:hAnsi="Cambria Math"/>
                  <w:i/>
                  <w:iCs/>
                </w:rPr>
              </m:ctrlPr>
            </m:sSubPr>
            <m:e>
              <m:r>
                <w:rPr>
                  <w:rFonts w:ascii="Cambria Math" w:hAnsi="Cambria Math"/>
                </w:rPr>
                <m:t>C</m:t>
              </m:r>
            </m:e>
            <m:sub>
              <m:r>
                <w:rPr>
                  <w:rFonts w:ascii="Cambria Math" w:hAnsi="Cambria Math"/>
                </w:rPr>
                <m:t>r1</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X</m:t>
                  </m:r>
                </m:e>
              </m:acc>
              <m:r>
                <w:rPr>
                  <w:rFonts w:ascii="Cambria Math" w:hAnsi="Cambria Math"/>
                </w:rPr>
                <m:t>-</m:t>
              </m:r>
              <m:sSub>
                <m:sSubPr>
                  <m:ctrlPr>
                    <w:rPr>
                      <w:rFonts w:ascii="Cambria Math" w:hAnsi="Cambria Math"/>
                      <w:i/>
                      <w:iCs/>
                    </w:rPr>
                  </m:ctrlPr>
                </m:sSubPr>
                <m:e>
                  <m:r>
                    <w:rPr>
                      <w:rFonts w:ascii="Cambria Math" w:hAnsi="Cambria Math"/>
                    </w:rPr>
                    <m:t>Ẋ</m:t>
                  </m:r>
                </m:e>
                <m:sub>
                  <m:r>
                    <w:rPr>
                      <w:rFonts w:ascii="Cambria Math" w:hAnsi="Cambria Math"/>
                    </w:rPr>
                    <m:t>r1</m:t>
                  </m:r>
                </m:sub>
              </m:sSub>
              <m:r>
                <w:rPr>
                  <w:rFonts w:ascii="Cambria Math" w:hAnsi="Cambria Math"/>
                </w:rPr>
                <m:t>+b</m:t>
              </m:r>
              <m:acc>
                <m:accPr>
                  <m:chr m:val="̇"/>
                  <m:ctrlPr>
                    <w:rPr>
                      <w:rFonts w:ascii="Cambria Math" w:hAnsi="Cambria Math" w:cs="Arial"/>
                      <w:i/>
                      <w:iCs/>
                    </w:rPr>
                  </m:ctrlPr>
                </m:accPr>
                <m:e>
                  <m:r>
                    <w:rPr>
                      <w:rFonts w:ascii="Cambria Math" w:hAnsi="Cambria Math" w:cs="Arial"/>
                    </w:rPr>
                    <m:t>θ</m:t>
                  </m:r>
                </m:e>
              </m:acc>
              <m:r>
                <w:rPr>
                  <w:rFonts w:ascii="Cambria Math" w:hAnsi="Cambria Math" w:cs="Arial"/>
                </w:rPr>
                <m:t>-β</m:t>
              </m:r>
              <m:acc>
                <m:accPr>
                  <m:chr m:val="̇"/>
                  <m:ctrlPr>
                    <w:rPr>
                      <w:rFonts w:ascii="Cambria Math" w:hAnsi="Cambria Math"/>
                      <w:i/>
                      <w:iCs/>
                    </w:rPr>
                  </m:ctrlPr>
                </m:accPr>
                <m:e>
                  <m:r>
                    <w:rPr>
                      <w:rFonts w:ascii="Cambria Math" w:hAnsi="Cambria Math"/>
                    </w:rPr>
                    <m:t>ϕ</m:t>
                  </m:r>
                </m:e>
              </m:acc>
            </m:e>
          </m:d>
        </m:oMath>
      </m:oMathPara>
    </w:p>
    <w:p w14:paraId="15BA76D3" w14:textId="77777777" w:rsidR="002775CB" w:rsidRPr="002775CB" w:rsidRDefault="002775CB" w:rsidP="00386353">
      <w:pPr>
        <w:spacing w:line="360" w:lineRule="auto"/>
        <w:jc w:val="both"/>
      </w:pPr>
    </w:p>
    <w:p w14:paraId="74CE0F6C" w14:textId="299E280B" w:rsidR="00772CD7" w:rsidRDefault="00846A26" w:rsidP="00386353">
      <w:pPr>
        <w:spacing w:line="360" w:lineRule="auto"/>
        <w:jc w:val="both"/>
      </w:pPr>
      <w:r>
        <w:t>Owing to Simulink’s simplicity in building complex models,</w:t>
      </w:r>
      <w:r w:rsidR="00DA5AB4">
        <w:t xml:space="preserve"> it was decided that the results would be clearer to read than if a script was written using MATLAB. Although MATLAB wasn’t used to perform the complex calculations of the seven degree of freedom model, an accompanying script was created to assign </w:t>
      </w:r>
      <w:proofErr w:type="gramStart"/>
      <w:r w:rsidR="00DA5AB4">
        <w:t>all of</w:t>
      </w:r>
      <w:proofErr w:type="gramEnd"/>
      <w:r w:rsidR="00DA5AB4">
        <w:t xml:space="preserve"> the variables which can be found in appendix 4.</w:t>
      </w:r>
      <w:r w:rsidR="006279D1">
        <w:t xml:space="preserve"> A further point for using Simulink to model this complex structure is that it </w:t>
      </w:r>
      <w:proofErr w:type="gramStart"/>
      <w:r w:rsidR="006279D1">
        <w:t>is able to</w:t>
      </w:r>
      <w:proofErr w:type="gramEnd"/>
      <w:r w:rsidR="006279D1">
        <w:t xml:space="preserve"> create subsystems this allows for a cleaner layout of the dynamic equations above.</w:t>
      </w:r>
    </w:p>
    <w:p w14:paraId="337305F7" w14:textId="5EB8A8A6" w:rsidR="006279D1" w:rsidRDefault="006279D1" w:rsidP="00386353">
      <w:pPr>
        <w:spacing w:line="360" w:lineRule="auto"/>
        <w:jc w:val="both"/>
      </w:pPr>
    </w:p>
    <w:p w14:paraId="6D2AD2ED" w14:textId="609C7024" w:rsidR="006279D1" w:rsidRDefault="006279D1" w:rsidP="00386353">
      <w:pPr>
        <w:spacing w:line="360" w:lineRule="auto"/>
        <w:jc w:val="both"/>
      </w:pPr>
      <w:r>
        <w:lastRenderedPageBreak/>
        <w:t xml:space="preserve">The figure below depicts the equation for the </w:t>
      </w:r>
      <w:r w:rsidR="00386353">
        <w:t>front left unsprung mass, this equation has been constructed within a Simulink subsystem and is almost identical to the other unsprung mass equation subsystems with only the variables changing.</w:t>
      </w:r>
      <w:r w:rsidR="00707C33">
        <w:t xml:space="preserve"> The remaining unsprung mass subsystems can be found along with other figures of the seven degree of freedom mode in appendix 4.</w:t>
      </w:r>
    </w:p>
    <w:p w14:paraId="417A867A" w14:textId="77777777" w:rsidR="00BC4AAF" w:rsidRDefault="00BC4AAF" w:rsidP="00BC4AAF">
      <w:pPr>
        <w:keepNext/>
        <w:spacing w:line="360" w:lineRule="auto"/>
        <w:jc w:val="center"/>
      </w:pPr>
      <w:r w:rsidRPr="00BC4AAF">
        <w:rPr>
          <w:noProof/>
        </w:rPr>
        <w:drawing>
          <wp:inline distT="0" distB="0" distL="0" distR="0" wp14:anchorId="40687EA0" wp14:editId="77BFB8A1">
            <wp:extent cx="5731510" cy="253111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3"/>
                    <a:stretch>
                      <a:fillRect/>
                    </a:stretch>
                  </pic:blipFill>
                  <pic:spPr>
                    <a:xfrm>
                      <a:off x="0" y="0"/>
                      <a:ext cx="5731510" cy="2531110"/>
                    </a:xfrm>
                    <a:prstGeom prst="rect">
                      <a:avLst/>
                    </a:prstGeom>
                  </pic:spPr>
                </pic:pic>
              </a:graphicData>
            </a:graphic>
          </wp:inline>
        </w:drawing>
      </w:r>
    </w:p>
    <w:p w14:paraId="1F7D8F73" w14:textId="3683EA79" w:rsidR="00BC4AAF" w:rsidRDefault="00BC4AAF" w:rsidP="00BC4AAF">
      <w:pPr>
        <w:pStyle w:val="Caption"/>
        <w:jc w:val="center"/>
      </w:pPr>
      <w:bookmarkStart w:id="56" w:name="_Toc90238258"/>
      <w:r>
        <w:t xml:space="preserve">Figure </w:t>
      </w:r>
      <w:r w:rsidR="00F261AE">
        <w:fldChar w:fldCharType="begin"/>
      </w:r>
      <w:r w:rsidR="00F261AE">
        <w:instrText xml:space="preserve"> SEQ Figure \* ARABIC </w:instrText>
      </w:r>
      <w:r w:rsidR="00F261AE">
        <w:fldChar w:fldCharType="separate"/>
      </w:r>
      <w:r w:rsidR="007D376D">
        <w:rPr>
          <w:noProof/>
        </w:rPr>
        <w:t>15</w:t>
      </w:r>
      <w:r w:rsidR="00F261AE">
        <w:rPr>
          <w:noProof/>
        </w:rPr>
        <w:fldChar w:fldCharType="end"/>
      </w:r>
      <w:r>
        <w:t xml:space="preserve"> - Seven degree of freedom front left unsprung mass subsystem</w:t>
      </w:r>
      <w:bookmarkEnd w:id="56"/>
    </w:p>
    <w:p w14:paraId="108E5F9F" w14:textId="57C0068F" w:rsidR="00FE6F2F" w:rsidRDefault="00FE6F2F" w:rsidP="008120ED">
      <w:pPr>
        <w:spacing w:line="360" w:lineRule="auto"/>
        <w:jc w:val="both"/>
      </w:pPr>
      <w:r>
        <w:t>The figures below show the subsystems derived from the dynamic equations for heave pitch and roll</w:t>
      </w:r>
      <w:r w:rsidR="008120ED">
        <w:t xml:space="preserve">. Within the subsystems for roll and pitch there is a further signal builder, these signal input blocks apply the latitudinal and longitudinal force that has been imported from the simulated </w:t>
      </w:r>
      <w:proofErr w:type="spellStart"/>
      <w:r w:rsidR="008120ED">
        <w:t>motec</w:t>
      </w:r>
      <w:proofErr w:type="spellEnd"/>
      <w:r w:rsidR="008120ED">
        <w:t xml:space="preserve"> data.</w:t>
      </w:r>
    </w:p>
    <w:p w14:paraId="13CF6EB6" w14:textId="77777777" w:rsidR="008120ED" w:rsidRDefault="008120ED" w:rsidP="008120ED">
      <w:pPr>
        <w:keepNext/>
        <w:spacing w:line="360" w:lineRule="auto"/>
        <w:jc w:val="both"/>
      </w:pPr>
      <w:r w:rsidRPr="008120ED">
        <w:rPr>
          <w:noProof/>
        </w:rPr>
        <w:drawing>
          <wp:inline distT="0" distB="0" distL="0" distR="0" wp14:anchorId="75EB1AEC" wp14:editId="75752EB0">
            <wp:extent cx="5731510" cy="268351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4"/>
                    <a:stretch>
                      <a:fillRect/>
                    </a:stretch>
                  </pic:blipFill>
                  <pic:spPr>
                    <a:xfrm>
                      <a:off x="0" y="0"/>
                      <a:ext cx="5731510" cy="2683510"/>
                    </a:xfrm>
                    <a:prstGeom prst="rect">
                      <a:avLst/>
                    </a:prstGeom>
                  </pic:spPr>
                </pic:pic>
              </a:graphicData>
            </a:graphic>
          </wp:inline>
        </w:drawing>
      </w:r>
    </w:p>
    <w:p w14:paraId="7CC88D03" w14:textId="26CEE334" w:rsidR="008120ED" w:rsidRDefault="008120ED" w:rsidP="00456B53">
      <w:pPr>
        <w:pStyle w:val="Caption"/>
        <w:jc w:val="center"/>
      </w:pPr>
      <w:bookmarkStart w:id="57" w:name="_Toc90238259"/>
      <w:r>
        <w:t xml:space="preserve">Figure </w:t>
      </w:r>
      <w:r w:rsidR="00F261AE">
        <w:fldChar w:fldCharType="begin"/>
      </w:r>
      <w:r w:rsidR="00F261AE">
        <w:instrText xml:space="preserve"> SEQ Figure \* ARABIC </w:instrText>
      </w:r>
      <w:r w:rsidR="00F261AE">
        <w:fldChar w:fldCharType="separate"/>
      </w:r>
      <w:r w:rsidR="007D376D">
        <w:rPr>
          <w:noProof/>
        </w:rPr>
        <w:t>16</w:t>
      </w:r>
      <w:r w:rsidR="00F261AE">
        <w:rPr>
          <w:noProof/>
        </w:rPr>
        <w:fldChar w:fldCharType="end"/>
      </w:r>
      <w:r>
        <w:t xml:space="preserve"> - Seven degree of freedom heave subsystem</w:t>
      </w:r>
      <w:bookmarkEnd w:id="57"/>
    </w:p>
    <w:p w14:paraId="5E85CF5B" w14:textId="77777777" w:rsidR="00456B53" w:rsidRDefault="00456B53" w:rsidP="00456B53">
      <w:pPr>
        <w:keepNext/>
      </w:pPr>
      <w:r w:rsidRPr="00456B53">
        <w:rPr>
          <w:noProof/>
        </w:rPr>
        <w:lastRenderedPageBreak/>
        <w:drawing>
          <wp:inline distT="0" distB="0" distL="0" distR="0" wp14:anchorId="3191F642" wp14:editId="1EE27CC4">
            <wp:extent cx="5731510" cy="2707640"/>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25"/>
                    <a:stretch>
                      <a:fillRect/>
                    </a:stretch>
                  </pic:blipFill>
                  <pic:spPr>
                    <a:xfrm>
                      <a:off x="0" y="0"/>
                      <a:ext cx="5731510" cy="2707640"/>
                    </a:xfrm>
                    <a:prstGeom prst="rect">
                      <a:avLst/>
                    </a:prstGeom>
                  </pic:spPr>
                </pic:pic>
              </a:graphicData>
            </a:graphic>
          </wp:inline>
        </w:drawing>
      </w:r>
    </w:p>
    <w:p w14:paraId="214B2CDA" w14:textId="4B8A5E37" w:rsidR="00456B53" w:rsidRDefault="00456B53" w:rsidP="00456B53">
      <w:pPr>
        <w:pStyle w:val="Caption"/>
        <w:jc w:val="center"/>
      </w:pPr>
      <w:bookmarkStart w:id="58" w:name="_Toc90238260"/>
      <w:r>
        <w:t xml:space="preserve">Figure </w:t>
      </w:r>
      <w:r w:rsidR="00F261AE">
        <w:fldChar w:fldCharType="begin"/>
      </w:r>
      <w:r w:rsidR="00F261AE">
        <w:instrText xml:space="preserve"> SEQ Figure \* ARABIC </w:instrText>
      </w:r>
      <w:r w:rsidR="00F261AE">
        <w:fldChar w:fldCharType="separate"/>
      </w:r>
      <w:r w:rsidR="007D376D">
        <w:rPr>
          <w:noProof/>
        </w:rPr>
        <w:t>17</w:t>
      </w:r>
      <w:r w:rsidR="00F261AE">
        <w:rPr>
          <w:noProof/>
        </w:rPr>
        <w:fldChar w:fldCharType="end"/>
      </w:r>
      <w:r>
        <w:t xml:space="preserve"> - Seven degree of freedom pitch subsystem</w:t>
      </w:r>
      <w:bookmarkEnd w:id="58"/>
    </w:p>
    <w:p w14:paraId="7B1BB93F" w14:textId="77777777" w:rsidR="00456B53" w:rsidRDefault="00456B53" w:rsidP="00456B53">
      <w:pPr>
        <w:keepNext/>
      </w:pPr>
      <w:r w:rsidRPr="00456B53">
        <w:rPr>
          <w:noProof/>
        </w:rPr>
        <w:drawing>
          <wp:inline distT="0" distB="0" distL="0" distR="0" wp14:anchorId="3C21D358" wp14:editId="2D7E011F">
            <wp:extent cx="5731510" cy="2254885"/>
            <wp:effectExtent l="0" t="0" r="0" b="5715"/>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26"/>
                    <a:stretch>
                      <a:fillRect/>
                    </a:stretch>
                  </pic:blipFill>
                  <pic:spPr>
                    <a:xfrm>
                      <a:off x="0" y="0"/>
                      <a:ext cx="5731510" cy="2254885"/>
                    </a:xfrm>
                    <a:prstGeom prst="rect">
                      <a:avLst/>
                    </a:prstGeom>
                  </pic:spPr>
                </pic:pic>
              </a:graphicData>
            </a:graphic>
          </wp:inline>
        </w:drawing>
      </w:r>
    </w:p>
    <w:p w14:paraId="40DAF790" w14:textId="50EF6EE5" w:rsidR="00456B53" w:rsidRPr="00456B53" w:rsidRDefault="00456B53" w:rsidP="00456B53">
      <w:pPr>
        <w:pStyle w:val="Caption"/>
        <w:jc w:val="center"/>
      </w:pPr>
      <w:bookmarkStart w:id="59" w:name="_Toc90238261"/>
      <w:r>
        <w:t xml:space="preserve">Figure </w:t>
      </w:r>
      <w:r w:rsidR="00F261AE">
        <w:fldChar w:fldCharType="begin"/>
      </w:r>
      <w:r w:rsidR="00F261AE">
        <w:instrText xml:space="preserve"> SEQ Figure \* ARABIC</w:instrText>
      </w:r>
      <w:r w:rsidR="00F261AE">
        <w:instrText xml:space="preserve"> </w:instrText>
      </w:r>
      <w:r w:rsidR="00F261AE">
        <w:fldChar w:fldCharType="separate"/>
      </w:r>
      <w:r w:rsidR="007D376D">
        <w:rPr>
          <w:noProof/>
        </w:rPr>
        <w:t>18</w:t>
      </w:r>
      <w:r w:rsidR="00F261AE">
        <w:rPr>
          <w:noProof/>
        </w:rPr>
        <w:fldChar w:fldCharType="end"/>
      </w:r>
      <w:r>
        <w:t xml:space="preserve"> - Seven degree of freedom roll subsystem</w:t>
      </w:r>
      <w:bookmarkEnd w:id="59"/>
    </w:p>
    <w:p w14:paraId="5E8B231B" w14:textId="123E324B" w:rsidR="00772CD7" w:rsidRDefault="00772CD7" w:rsidP="00772CD7"/>
    <w:p w14:paraId="771C1420" w14:textId="2EDF771D" w:rsidR="00F42666" w:rsidRDefault="00F42666" w:rsidP="00772CD7"/>
    <w:p w14:paraId="4DE95A0B" w14:textId="0C668A2A" w:rsidR="00F42666" w:rsidRDefault="00F42666" w:rsidP="00772CD7"/>
    <w:p w14:paraId="54CF2CDF" w14:textId="310A801F" w:rsidR="00F42666" w:rsidRDefault="00F42666" w:rsidP="00772CD7"/>
    <w:p w14:paraId="7AE1F5F5" w14:textId="33F34E5F" w:rsidR="00F42666" w:rsidRDefault="00F42666" w:rsidP="00772CD7"/>
    <w:p w14:paraId="1812660F" w14:textId="24535854" w:rsidR="00F42666" w:rsidRDefault="00F42666" w:rsidP="00772CD7"/>
    <w:p w14:paraId="2C704F2E" w14:textId="78BE1952" w:rsidR="00F42666" w:rsidRDefault="00F42666" w:rsidP="00772CD7"/>
    <w:p w14:paraId="2FDE51E1" w14:textId="71EAB339" w:rsidR="00F42666" w:rsidRDefault="00F42666" w:rsidP="00772CD7"/>
    <w:p w14:paraId="53EA943B" w14:textId="2D95A738" w:rsidR="00F42666" w:rsidRDefault="00F42666" w:rsidP="00772CD7"/>
    <w:p w14:paraId="613CE1C3" w14:textId="71C47D97" w:rsidR="00F42666" w:rsidRDefault="00F42666" w:rsidP="00772CD7"/>
    <w:p w14:paraId="1A130D48" w14:textId="21237265" w:rsidR="00F42666" w:rsidRDefault="00F42666" w:rsidP="00772CD7"/>
    <w:p w14:paraId="67E85B37" w14:textId="5DE62DA3" w:rsidR="00F42666" w:rsidRDefault="00F42666" w:rsidP="00772CD7"/>
    <w:p w14:paraId="6271B302" w14:textId="5D658F2C" w:rsidR="00F42666" w:rsidRDefault="00F42666" w:rsidP="00772CD7"/>
    <w:p w14:paraId="1C32747C" w14:textId="71248619" w:rsidR="00F42666" w:rsidRDefault="00F42666" w:rsidP="00772CD7"/>
    <w:p w14:paraId="21395815" w14:textId="77777777" w:rsidR="00F42666" w:rsidRPr="00772CD7" w:rsidRDefault="00F42666" w:rsidP="00772CD7"/>
    <w:p w14:paraId="05FD9F86" w14:textId="77818340" w:rsidR="008D37A5" w:rsidRDefault="00AD0699" w:rsidP="008D37A5">
      <w:pPr>
        <w:pStyle w:val="Heading1"/>
      </w:pPr>
      <w:bookmarkStart w:id="60" w:name="_Toc90238236"/>
      <w:r>
        <w:lastRenderedPageBreak/>
        <w:t>7</w:t>
      </w:r>
      <w:r w:rsidR="008D37A5">
        <w:t xml:space="preserve">.0. </w:t>
      </w:r>
      <w:r w:rsidR="008D37A5">
        <w:tab/>
        <w:t>Analysis</w:t>
      </w:r>
      <w:bookmarkEnd w:id="60"/>
    </w:p>
    <w:p w14:paraId="3E953067" w14:textId="7C6EB20F" w:rsidR="001E012E" w:rsidRDefault="001E012E" w:rsidP="001E012E"/>
    <w:p w14:paraId="6BD8F530" w14:textId="39208A68" w:rsidR="00E466D3" w:rsidRDefault="001E012E" w:rsidP="0031259E">
      <w:pPr>
        <w:spacing w:line="360" w:lineRule="auto"/>
        <w:jc w:val="both"/>
      </w:pPr>
      <w:r>
        <w:t xml:space="preserve">With the data imported from </w:t>
      </w:r>
      <w:proofErr w:type="spellStart"/>
      <w:r>
        <w:t>motec</w:t>
      </w:r>
      <w:proofErr w:type="spellEnd"/>
      <w:r>
        <w:t xml:space="preserve"> the data applied to the Simulink model it is possible to apply different setups to the spring coefficients</w:t>
      </w:r>
      <w:r w:rsidR="00011071">
        <w:t xml:space="preserve"> at the front and rear of the vehicle</w:t>
      </w:r>
      <w:r w:rsidR="003E37FA">
        <w:t xml:space="preserve"> and investigate how these set up changes affect the roll and heave of the sprung mass. With a higher spring </w:t>
      </w:r>
      <w:proofErr w:type="gramStart"/>
      <w:r w:rsidR="003E37FA">
        <w:t>rate</w:t>
      </w:r>
      <w:proofErr w:type="gramEnd"/>
      <w:r w:rsidR="003E37FA">
        <w:t xml:space="preserve"> the expected results would be that less roll and heave would be experienced, whilst a lower spring rate would increase the roll and heave experienced.</w:t>
      </w:r>
    </w:p>
    <w:p w14:paraId="592D2EC1" w14:textId="35678E9C" w:rsidR="00E466D3" w:rsidRDefault="00E466D3" w:rsidP="0031259E">
      <w:pPr>
        <w:spacing w:line="360" w:lineRule="auto"/>
        <w:jc w:val="both"/>
      </w:pPr>
    </w:p>
    <w:p w14:paraId="60D6D11C" w14:textId="30AD452E" w:rsidR="00E466D3" w:rsidRDefault="00E466D3" w:rsidP="0031259E">
      <w:pPr>
        <w:spacing w:line="360" w:lineRule="auto"/>
        <w:jc w:val="both"/>
      </w:pPr>
      <w:r>
        <w:t xml:space="preserve">As set out in the project brief three suspension set ups are required for analysis with the first set up offering a significantly </w:t>
      </w:r>
      <w:r w:rsidR="00011071">
        <w:t>lower spring rate</w:t>
      </w:r>
      <w:r w:rsidR="00575049">
        <w:t xml:space="preserve"> on the front with an increased rear spring rate</w:t>
      </w:r>
      <w:r>
        <w:t xml:space="preserve">, from </w:t>
      </w:r>
      <w:proofErr w:type="gramStart"/>
      <w:r>
        <w:t>this results</w:t>
      </w:r>
      <w:proofErr w:type="gramEnd"/>
      <w:r>
        <w:t xml:space="preserve"> are expected to show an </w:t>
      </w:r>
      <w:r w:rsidR="00011071">
        <w:t xml:space="preserve">under </w:t>
      </w:r>
      <w:r>
        <w:t xml:space="preserve">damped trend with </w:t>
      </w:r>
      <w:r w:rsidR="00011071">
        <w:t>more</w:t>
      </w:r>
      <w:r>
        <w:t xml:space="preserve"> roll and heave</w:t>
      </w:r>
      <w:r w:rsidR="00575049">
        <w:t xml:space="preserve"> with higher load transfer experienced at the rear of the vehicle</w:t>
      </w:r>
      <w:r>
        <w:t xml:space="preserve">. If the second set up </w:t>
      </w:r>
      <w:proofErr w:type="gramStart"/>
      <w:r>
        <w:t>is considered to be</w:t>
      </w:r>
      <w:proofErr w:type="gramEnd"/>
      <w:r>
        <w:t xml:space="preserve"> the median with a higher spring rate than set up one but with </w:t>
      </w:r>
      <w:r w:rsidR="00575049">
        <w:t>the rear spring rate only slightly lower</w:t>
      </w:r>
      <w:r w:rsidR="003F0455">
        <w:t xml:space="preserve">, this set up is expected to give similar results to those shown in the simulator data. The final set up features a very high </w:t>
      </w:r>
      <w:r w:rsidR="00575049">
        <w:t xml:space="preserve">front </w:t>
      </w:r>
      <w:r w:rsidR="003F0455">
        <w:t xml:space="preserve">spring rate coupled with a very low </w:t>
      </w:r>
      <w:r w:rsidR="00575049">
        <w:t>rear spring rate</w:t>
      </w:r>
      <w:r w:rsidR="003F0455">
        <w:t xml:space="preserve">, this set up is expected to yield </w:t>
      </w:r>
      <w:r w:rsidR="00575049">
        <w:t>over</w:t>
      </w:r>
      <w:r w:rsidR="003F0455">
        <w:t xml:space="preserve"> damped results with a higher rate of </w:t>
      </w:r>
      <w:r w:rsidR="00575049">
        <w:t>load transfer at the front with a</w:t>
      </w:r>
      <w:r w:rsidR="00C36DC5">
        <w:t xml:space="preserve"> lower load transfer observed at the rear of the vehicle.</w:t>
      </w:r>
    </w:p>
    <w:p w14:paraId="7F2F1472" w14:textId="4C3064B5" w:rsidR="003F0455" w:rsidRDefault="003F0455" w:rsidP="0031259E">
      <w:pPr>
        <w:spacing w:line="360" w:lineRule="auto"/>
        <w:jc w:val="both"/>
      </w:pPr>
    </w:p>
    <w:p w14:paraId="77944100" w14:textId="5CAB5579" w:rsidR="003F0455" w:rsidRDefault="003F0455" w:rsidP="0031259E">
      <w:pPr>
        <w:spacing w:line="360" w:lineRule="auto"/>
        <w:jc w:val="both"/>
      </w:pPr>
      <w:r>
        <w:t xml:space="preserve">The figure below shows the isolated latitudinal and longitudinal data collected from the simulator, the figure below the recorded data shows the roll data collected from the three set ups </w:t>
      </w:r>
      <w:r w:rsidR="008F32A3">
        <w:t>showing the outputs from the roll position.</w:t>
      </w:r>
    </w:p>
    <w:p w14:paraId="4343DA29" w14:textId="77777777" w:rsidR="008F32A3" w:rsidRDefault="008F32A3" w:rsidP="001E012E"/>
    <w:p w14:paraId="185D2041" w14:textId="77777777" w:rsidR="00A10667" w:rsidRDefault="008F32A3" w:rsidP="00A10667">
      <w:pPr>
        <w:keepNext/>
        <w:jc w:val="center"/>
      </w:pPr>
      <w:r w:rsidRPr="00231346">
        <w:rPr>
          <w:noProof/>
        </w:rPr>
        <w:drawing>
          <wp:inline distT="0" distB="0" distL="0" distR="0" wp14:anchorId="62CC968D" wp14:editId="4F90C12F">
            <wp:extent cx="5731510" cy="898901"/>
            <wp:effectExtent l="0" t="0" r="0" b="3175"/>
            <wp:docPr id="30" name="Picture 3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rotWithShape="1">
                    <a:blip r:embed="rId11"/>
                    <a:srcRect b="68381"/>
                    <a:stretch/>
                  </pic:blipFill>
                  <pic:spPr bwMode="auto">
                    <a:xfrm>
                      <a:off x="0" y="0"/>
                      <a:ext cx="5731510" cy="898901"/>
                    </a:xfrm>
                    <a:prstGeom prst="rect">
                      <a:avLst/>
                    </a:prstGeom>
                    <a:ln>
                      <a:noFill/>
                    </a:ln>
                    <a:extLst>
                      <a:ext uri="{53640926-AAD7-44D8-BBD7-CCE9431645EC}">
                        <a14:shadowObscured xmlns:a14="http://schemas.microsoft.com/office/drawing/2010/main"/>
                      </a:ext>
                    </a:extLst>
                  </pic:spPr>
                </pic:pic>
              </a:graphicData>
            </a:graphic>
          </wp:inline>
        </w:drawing>
      </w:r>
    </w:p>
    <w:p w14:paraId="09579783" w14:textId="15A35641" w:rsidR="008F32A3" w:rsidRDefault="00A10667" w:rsidP="00A10667">
      <w:pPr>
        <w:pStyle w:val="Caption"/>
        <w:jc w:val="center"/>
      </w:pPr>
      <w:bookmarkStart w:id="61" w:name="_Toc90238262"/>
      <w:r>
        <w:t xml:space="preserve">Figure </w:t>
      </w:r>
      <w:r w:rsidR="00F261AE">
        <w:fldChar w:fldCharType="begin"/>
      </w:r>
      <w:r w:rsidR="00F261AE">
        <w:instrText xml:space="preserve"> SEQ Figure \* ARABIC </w:instrText>
      </w:r>
      <w:r w:rsidR="00F261AE">
        <w:fldChar w:fldCharType="separate"/>
      </w:r>
      <w:r w:rsidR="007D376D">
        <w:rPr>
          <w:noProof/>
        </w:rPr>
        <w:t>19</w:t>
      </w:r>
      <w:r w:rsidR="00F261AE">
        <w:rPr>
          <w:noProof/>
        </w:rPr>
        <w:fldChar w:fldCharType="end"/>
      </w:r>
      <w:r>
        <w:t xml:space="preserve"> - Simulator </w:t>
      </w:r>
      <w:proofErr w:type="spellStart"/>
      <w:r>
        <w:t>motec</w:t>
      </w:r>
      <w:proofErr w:type="spellEnd"/>
      <w:r>
        <w:t xml:space="preserve"> latitudinal and longitudinal data</w:t>
      </w:r>
      <w:bookmarkEnd w:id="61"/>
    </w:p>
    <w:p w14:paraId="5A7B9D0C" w14:textId="77777777" w:rsidR="00565D54" w:rsidRDefault="00565D54" w:rsidP="00565D54">
      <w:pPr>
        <w:keepNext/>
        <w:jc w:val="center"/>
      </w:pPr>
      <w:r w:rsidRPr="00565D54">
        <w:rPr>
          <w:noProof/>
        </w:rPr>
        <w:lastRenderedPageBreak/>
        <w:drawing>
          <wp:inline distT="0" distB="0" distL="0" distR="0" wp14:anchorId="0019867C" wp14:editId="5C87DD9C">
            <wp:extent cx="5544474" cy="1860550"/>
            <wp:effectExtent l="0" t="0" r="5715" b="0"/>
            <wp:docPr id="32" name="Picture 3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line chart&#10;&#10;Description automatically generated"/>
                    <pic:cNvPicPr/>
                  </pic:nvPicPr>
                  <pic:blipFill rotWithShape="1">
                    <a:blip r:embed="rId27"/>
                    <a:srcRect l="3263"/>
                    <a:stretch/>
                  </pic:blipFill>
                  <pic:spPr bwMode="auto">
                    <a:xfrm>
                      <a:off x="0" y="0"/>
                      <a:ext cx="5544474" cy="1860550"/>
                    </a:xfrm>
                    <a:prstGeom prst="rect">
                      <a:avLst/>
                    </a:prstGeom>
                    <a:ln>
                      <a:noFill/>
                    </a:ln>
                    <a:extLst>
                      <a:ext uri="{53640926-AAD7-44D8-BBD7-CCE9431645EC}">
                        <a14:shadowObscured xmlns:a14="http://schemas.microsoft.com/office/drawing/2010/main"/>
                      </a:ext>
                    </a:extLst>
                  </pic:spPr>
                </pic:pic>
              </a:graphicData>
            </a:graphic>
          </wp:inline>
        </w:drawing>
      </w:r>
    </w:p>
    <w:p w14:paraId="2D8876ED" w14:textId="2CF7F4EA" w:rsidR="001C16BC" w:rsidRDefault="00565D54" w:rsidP="00565D54">
      <w:pPr>
        <w:pStyle w:val="Caption"/>
        <w:jc w:val="center"/>
      </w:pPr>
      <w:bookmarkStart w:id="62" w:name="_Toc90238263"/>
      <w:r>
        <w:t xml:space="preserve">Figure </w:t>
      </w:r>
      <w:r w:rsidR="00F261AE">
        <w:fldChar w:fldCharType="begin"/>
      </w:r>
      <w:r w:rsidR="00F261AE">
        <w:instrText xml:space="preserve"> SEQ Figure \* ARABIC </w:instrText>
      </w:r>
      <w:r w:rsidR="00F261AE">
        <w:fldChar w:fldCharType="separate"/>
      </w:r>
      <w:r w:rsidR="007D376D">
        <w:rPr>
          <w:noProof/>
        </w:rPr>
        <w:t>20</w:t>
      </w:r>
      <w:r w:rsidR="00F261AE">
        <w:rPr>
          <w:noProof/>
        </w:rPr>
        <w:fldChar w:fldCharType="end"/>
      </w:r>
      <w:r>
        <w:t xml:space="preserve"> - Seven degree of freedom Simulink roll data</w:t>
      </w:r>
      <w:bookmarkEnd w:id="62"/>
    </w:p>
    <w:p w14:paraId="7A9E361A" w14:textId="24D3C294" w:rsidR="002907C9" w:rsidRDefault="00565D54" w:rsidP="0031259E">
      <w:pPr>
        <w:spacing w:line="360" w:lineRule="auto"/>
        <w:jc w:val="both"/>
      </w:pPr>
      <w:r>
        <w:t>Although it is hard to make out in the figure, when the curves peak and trough there is a clear separation of the various set ups</w:t>
      </w:r>
      <w:r w:rsidR="002907C9">
        <w:t xml:space="preserve">. Set up one is depicted by the blue curve, as expected the curve produced indicates a higher roll rate due to the lower spring rate on the front of the vehicle. The green curve depicting the median set up peaks slightly lower than the first set up due to the increased spring rate although peaks higher than the third set up depicted by the red curve featuring the highest front spring rate. As </w:t>
      </w:r>
      <w:proofErr w:type="gramStart"/>
      <w:r w:rsidR="002907C9">
        <w:t>all of</w:t>
      </w:r>
      <w:proofErr w:type="gramEnd"/>
      <w:r w:rsidR="002907C9">
        <w:t xml:space="preserve"> the set ups provide slightly different data as predicted they all show similar traits to the simulator data shown in the above figure.</w:t>
      </w:r>
    </w:p>
    <w:p w14:paraId="793EDF34" w14:textId="77777777" w:rsidR="0031259E" w:rsidRDefault="0031259E" w:rsidP="0031259E">
      <w:pPr>
        <w:keepNext/>
      </w:pPr>
      <w:r w:rsidRPr="0031259E">
        <w:rPr>
          <w:noProof/>
        </w:rPr>
        <w:drawing>
          <wp:inline distT="0" distB="0" distL="0" distR="0" wp14:anchorId="0456F494" wp14:editId="620F1938">
            <wp:extent cx="5731510" cy="2061845"/>
            <wp:effectExtent l="0" t="0" r="0" b="0"/>
            <wp:docPr id="33" name="Picture 3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pic:nvPicPr>
                  <pic:blipFill>
                    <a:blip r:embed="rId28"/>
                    <a:stretch>
                      <a:fillRect/>
                    </a:stretch>
                  </pic:blipFill>
                  <pic:spPr>
                    <a:xfrm>
                      <a:off x="0" y="0"/>
                      <a:ext cx="5731510" cy="2061845"/>
                    </a:xfrm>
                    <a:prstGeom prst="rect">
                      <a:avLst/>
                    </a:prstGeom>
                  </pic:spPr>
                </pic:pic>
              </a:graphicData>
            </a:graphic>
          </wp:inline>
        </w:drawing>
      </w:r>
    </w:p>
    <w:p w14:paraId="6ADC72C4" w14:textId="6366DD36" w:rsidR="002907C9" w:rsidRDefault="0031259E" w:rsidP="0031259E">
      <w:pPr>
        <w:pStyle w:val="Caption"/>
        <w:jc w:val="center"/>
      </w:pPr>
      <w:bookmarkStart w:id="63" w:name="_Toc90238264"/>
      <w:r>
        <w:t xml:space="preserve">Figure </w:t>
      </w:r>
      <w:r w:rsidR="00F261AE">
        <w:fldChar w:fldCharType="begin"/>
      </w:r>
      <w:r w:rsidR="00F261AE">
        <w:instrText xml:space="preserve"> SEQ Figure \* ARABIC </w:instrText>
      </w:r>
      <w:r w:rsidR="00F261AE">
        <w:fldChar w:fldCharType="separate"/>
      </w:r>
      <w:r w:rsidR="007D376D">
        <w:rPr>
          <w:noProof/>
        </w:rPr>
        <w:t>21</w:t>
      </w:r>
      <w:r w:rsidR="00F261AE">
        <w:rPr>
          <w:noProof/>
        </w:rPr>
        <w:fldChar w:fldCharType="end"/>
      </w:r>
      <w:r>
        <w:t xml:space="preserve"> - Seven degree of freedom Simulink heave data</w:t>
      </w:r>
      <w:bookmarkEnd w:id="63"/>
    </w:p>
    <w:p w14:paraId="64C76345" w14:textId="13EA76A2" w:rsidR="0031259E" w:rsidRPr="0031259E" w:rsidRDefault="00E43C86" w:rsidP="004A14C7">
      <w:pPr>
        <w:spacing w:line="360" w:lineRule="auto"/>
        <w:jc w:val="both"/>
      </w:pPr>
      <w:r>
        <w:t>When analysing the effect of spring rate on heave during the dynamic manoeuvre the results are easier to read, due to the separation, although highlight conflicting data to that seen in the above figure when analysing the roll data. Using the same colours to define each setup, the blue curve shows an increased heave experience under the sharp deceleration event at the end of the run due to the lower front spring rate</w:t>
      </w:r>
      <w:r w:rsidR="004A14C7">
        <w:t>. Interestingly, although the third set up has the highest spring rate it is coupled with a weaker spring at the rear of the vehicle meaning that set up two with the closer spring rate pairing performs best with the lowest heave experienced.</w:t>
      </w:r>
    </w:p>
    <w:p w14:paraId="45202E15" w14:textId="77777777" w:rsidR="00563612" w:rsidRDefault="00563612" w:rsidP="00F42666">
      <w:pPr>
        <w:keepNext/>
        <w:jc w:val="center"/>
      </w:pPr>
      <w:r w:rsidRPr="00563612">
        <w:rPr>
          <w:noProof/>
        </w:rPr>
        <w:lastRenderedPageBreak/>
        <w:drawing>
          <wp:inline distT="0" distB="0" distL="0" distR="0" wp14:anchorId="37236D9D" wp14:editId="587042EE">
            <wp:extent cx="4861715" cy="2841297"/>
            <wp:effectExtent l="0" t="0" r="2540" b="3810"/>
            <wp:docPr id="34" name="Picture 3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10;&#10;Description automatically generated"/>
                    <pic:cNvPicPr/>
                  </pic:nvPicPr>
                  <pic:blipFill>
                    <a:blip r:embed="rId29"/>
                    <a:stretch>
                      <a:fillRect/>
                    </a:stretch>
                  </pic:blipFill>
                  <pic:spPr>
                    <a:xfrm>
                      <a:off x="0" y="0"/>
                      <a:ext cx="4894826" cy="2860648"/>
                    </a:xfrm>
                    <a:prstGeom prst="rect">
                      <a:avLst/>
                    </a:prstGeom>
                  </pic:spPr>
                </pic:pic>
              </a:graphicData>
            </a:graphic>
          </wp:inline>
        </w:drawing>
      </w:r>
    </w:p>
    <w:p w14:paraId="77D4D838" w14:textId="31ECBC21" w:rsidR="002907C9" w:rsidRDefault="00563612" w:rsidP="00563612">
      <w:pPr>
        <w:pStyle w:val="Caption"/>
        <w:jc w:val="center"/>
      </w:pPr>
      <w:bookmarkStart w:id="64" w:name="_Toc90238265"/>
      <w:r>
        <w:t xml:space="preserve">Figure </w:t>
      </w:r>
      <w:r w:rsidR="00F261AE">
        <w:fldChar w:fldCharType="begin"/>
      </w:r>
      <w:r w:rsidR="00F261AE">
        <w:instrText xml:space="preserve"> SEQ Figure \* ARABIC </w:instrText>
      </w:r>
      <w:r w:rsidR="00F261AE">
        <w:fldChar w:fldCharType="separate"/>
      </w:r>
      <w:r w:rsidR="007D376D">
        <w:rPr>
          <w:noProof/>
        </w:rPr>
        <w:t>22</w:t>
      </w:r>
      <w:r w:rsidR="00F261AE">
        <w:rPr>
          <w:noProof/>
        </w:rPr>
        <w:fldChar w:fldCharType="end"/>
      </w:r>
      <w:r>
        <w:t xml:space="preserve"> - Seven degree of freedom Simulink unsprung mass positions</w:t>
      </w:r>
      <w:bookmarkEnd w:id="64"/>
    </w:p>
    <w:p w14:paraId="4CCB4450" w14:textId="31C1F069" w:rsidR="00563612" w:rsidRDefault="003E4B8D" w:rsidP="00BB134F">
      <w:pPr>
        <w:spacing w:line="360" w:lineRule="auto"/>
        <w:jc w:val="both"/>
      </w:pPr>
      <w:r>
        <w:t xml:space="preserve">The figure above shows curves for the unsprung masses on the left side of the vehicle, using the </w:t>
      </w:r>
      <w:proofErr w:type="gramStart"/>
      <w:r>
        <w:t>same coloured</w:t>
      </w:r>
      <w:proofErr w:type="gramEnd"/>
      <w:r>
        <w:t xml:space="preserve"> curves as before to denote the various set ups the front curves are plotted in a darker colour than the rear unsprung mass curves. </w:t>
      </w:r>
      <w:r w:rsidR="00D62C4B">
        <w:t>The figure below shows a closer look at one of the peaks experienced during the slalom dynamic manoeuvre</w:t>
      </w:r>
      <w:r w:rsidR="00DC6659">
        <w:t xml:space="preserve">. as </w:t>
      </w:r>
      <w:proofErr w:type="gramStart"/>
      <w:r w:rsidR="00DC6659">
        <w:t>expected</w:t>
      </w:r>
      <w:proofErr w:type="gramEnd"/>
      <w:r w:rsidR="00DC6659">
        <w:t xml:space="preserve"> the blue </w:t>
      </w:r>
      <w:r w:rsidR="007D376D">
        <w:t xml:space="preserve">curves of set up one which has the softest front spring rate and stiffest rear spring rate shows the highest front peak roll value with the rear </w:t>
      </w:r>
      <w:r w:rsidR="004076B4">
        <w:t>peaking slightly higher than set up three which has the softest rear spring rate. Both green curves show an almost identical trace with no deviation front to rear this shows the deflection is almost identical this could be due to the weight split of the vehicle with a bias toward</w:t>
      </w:r>
      <w:r w:rsidR="00BB134F">
        <w:t>s the rear, owing to a more neutral set up this could lead to a better handling vehicle that may be less likely to oversteer or understeer.</w:t>
      </w:r>
    </w:p>
    <w:p w14:paraId="2FF9B880" w14:textId="1A27C0CC" w:rsidR="00D62C4B" w:rsidRDefault="00D62C4B" w:rsidP="00563612"/>
    <w:p w14:paraId="6BE659A8" w14:textId="77777777" w:rsidR="007D376D" w:rsidRDefault="00D62C4B" w:rsidP="007D376D">
      <w:pPr>
        <w:keepNext/>
        <w:jc w:val="center"/>
      </w:pPr>
      <w:r w:rsidRPr="00D62C4B">
        <w:rPr>
          <w:noProof/>
        </w:rPr>
        <w:drawing>
          <wp:inline distT="0" distB="0" distL="0" distR="0" wp14:anchorId="7363B082" wp14:editId="6C0305FD">
            <wp:extent cx="1353014" cy="2584204"/>
            <wp:effectExtent l="0" t="0" r="6350" b="0"/>
            <wp:docPr id="35" name="Picture 3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line chart&#10;&#10;Description automatically generated"/>
                    <pic:cNvPicPr/>
                  </pic:nvPicPr>
                  <pic:blipFill>
                    <a:blip r:embed="rId30"/>
                    <a:stretch>
                      <a:fillRect/>
                    </a:stretch>
                  </pic:blipFill>
                  <pic:spPr>
                    <a:xfrm>
                      <a:off x="0" y="0"/>
                      <a:ext cx="1389821" cy="2654503"/>
                    </a:xfrm>
                    <a:prstGeom prst="rect">
                      <a:avLst/>
                    </a:prstGeom>
                  </pic:spPr>
                </pic:pic>
              </a:graphicData>
            </a:graphic>
          </wp:inline>
        </w:drawing>
      </w:r>
    </w:p>
    <w:p w14:paraId="6B08A1EA" w14:textId="4B09A7A1" w:rsidR="00BB134F" w:rsidRPr="00BB134F" w:rsidRDefault="007D376D" w:rsidP="00F42666">
      <w:pPr>
        <w:pStyle w:val="Caption"/>
        <w:jc w:val="center"/>
      </w:pPr>
      <w:bookmarkStart w:id="65" w:name="_Toc90238266"/>
      <w:r>
        <w:t xml:space="preserve">Figure </w:t>
      </w:r>
      <w:fldSimple w:instr=" SEQ Figure \* ARABIC ">
        <w:r>
          <w:rPr>
            <w:noProof/>
          </w:rPr>
          <w:t>23</w:t>
        </w:r>
      </w:fldSimple>
      <w:r>
        <w:t xml:space="preserve"> - Close view of unsprung mass positions</w:t>
      </w:r>
      <w:bookmarkEnd w:id="65"/>
    </w:p>
    <w:p w14:paraId="243E828C" w14:textId="45388931" w:rsidR="008D37A5" w:rsidRDefault="00AD0699" w:rsidP="008D37A5">
      <w:pPr>
        <w:pStyle w:val="Heading1"/>
      </w:pPr>
      <w:bookmarkStart w:id="66" w:name="_Toc90238237"/>
      <w:r>
        <w:lastRenderedPageBreak/>
        <w:t>8</w:t>
      </w:r>
      <w:r w:rsidR="008D37A5">
        <w:t xml:space="preserve">.0. </w:t>
      </w:r>
      <w:r w:rsidR="008D37A5">
        <w:tab/>
        <w:t>Conclusion</w:t>
      </w:r>
      <w:bookmarkEnd w:id="66"/>
    </w:p>
    <w:p w14:paraId="24F3FF09" w14:textId="3F8BB4C4" w:rsidR="00BB134F" w:rsidRDefault="00BB134F" w:rsidP="00BB134F"/>
    <w:p w14:paraId="6DA29B64" w14:textId="41FEAC47" w:rsidR="00BB134F" w:rsidRDefault="006D154C" w:rsidP="00DF72CD">
      <w:pPr>
        <w:spacing w:line="360" w:lineRule="auto"/>
        <w:jc w:val="both"/>
      </w:pPr>
      <w:r>
        <w:t xml:space="preserve">The simulation progressing from a single degree of freedom model to a seven degree of freedom model provides a comprehensive platform </w:t>
      </w:r>
      <w:r w:rsidR="00EA0E21">
        <w:t xml:space="preserve">to analyse the transient response of a vehicles suspension system when experiencing a dynamic manoeuvre such as a slalom. The simplicity of Simulink means that creating </w:t>
      </w:r>
      <w:r w:rsidR="002461AF">
        <w:t>complex models and systems becomes much easier than writing a MATLAB script to solve the equations. The graph output capability and versatility within Simulink means that creating graphs is very simple as a visual signal can be applied to any connecting line within the model and these can be toggled on and off within the data logger viewing window.</w:t>
      </w:r>
    </w:p>
    <w:p w14:paraId="6223FB6E" w14:textId="19718A6C" w:rsidR="002461AF" w:rsidRDefault="002461AF" w:rsidP="00DF72CD">
      <w:pPr>
        <w:spacing w:line="360" w:lineRule="auto"/>
        <w:jc w:val="both"/>
      </w:pPr>
    </w:p>
    <w:p w14:paraId="7C47F5A6" w14:textId="74B7B777" w:rsidR="00FE6768" w:rsidRDefault="000D1A8E" w:rsidP="00DF72CD">
      <w:pPr>
        <w:spacing w:line="360" w:lineRule="auto"/>
        <w:jc w:val="both"/>
      </w:pPr>
      <w:r>
        <w:t xml:space="preserve">The analysis of the Formula Ford race car suspension set ups has proven to show how various spring rate changes to the front and rear of a vehicle can </w:t>
      </w:r>
      <w:r w:rsidR="00E56FBC">
        <w:t>affect</w:t>
      </w:r>
      <w:r>
        <w:t xml:space="preserve"> the </w:t>
      </w:r>
      <w:r w:rsidR="000F0E79">
        <w:t xml:space="preserve">amount of roll observed at the sprung mass and deflection experienced at the unsprung masses. From the graphs observations show that the </w:t>
      </w:r>
      <w:r w:rsidR="00E56FBC">
        <w:t>second set up with the closer spring rates front to rear show the best balance across the vehicle when analysing heave, roll and displacement. This balance could offer the best dynamic set up for the vehicle due to the consistency of the curves</w:t>
      </w:r>
      <w:r w:rsidR="00FE6768">
        <w:t>. W</w:t>
      </w:r>
      <w:r w:rsidR="00E56FBC">
        <w:t xml:space="preserve">hat is interesting about the curves is that they show almost identical traces throughout the investigation it is worth noting that the spring rates and damping coefficients are different front to back, this could mean that the rear weight bias of the vehicle </w:t>
      </w:r>
      <w:r w:rsidR="00FE6768">
        <w:t>overcomes this difference to produce the identical curves.</w:t>
      </w:r>
    </w:p>
    <w:p w14:paraId="15E21138" w14:textId="77777777" w:rsidR="00FE6768" w:rsidRDefault="00FE6768" w:rsidP="00DF72CD">
      <w:pPr>
        <w:spacing w:line="360" w:lineRule="auto"/>
        <w:jc w:val="both"/>
      </w:pPr>
    </w:p>
    <w:p w14:paraId="178017BA" w14:textId="4C70BAE8" w:rsidR="008D37A5" w:rsidRDefault="00FE6768" w:rsidP="00DF72CD">
      <w:pPr>
        <w:spacing w:line="360" w:lineRule="auto"/>
        <w:jc w:val="both"/>
      </w:pPr>
      <w:r>
        <w:t xml:space="preserve">With further development this model has the potential to accurately plot dynamic vehicle suspension models to an even greater degree if the fast and slow damping rates were incorporated. This addition would be achieved </w:t>
      </w:r>
      <w:proofErr w:type="gramStart"/>
      <w:r>
        <w:t>through the use of</w:t>
      </w:r>
      <w:proofErr w:type="gramEnd"/>
      <w:r>
        <w:t xml:space="preserve"> “if” blocks to differentiate between what is considered a fast and slow bump and rebound zone. </w:t>
      </w:r>
      <w:r w:rsidR="00E56FBC">
        <w:t xml:space="preserve"> </w:t>
      </w:r>
    </w:p>
    <w:p w14:paraId="1BBF33F2" w14:textId="752399EE" w:rsidR="00F42666" w:rsidRDefault="00F42666" w:rsidP="00DF72CD">
      <w:pPr>
        <w:spacing w:line="360" w:lineRule="auto"/>
        <w:jc w:val="both"/>
      </w:pPr>
    </w:p>
    <w:p w14:paraId="71D53326" w14:textId="0F6CF70B" w:rsidR="00F42666" w:rsidRDefault="00F42666" w:rsidP="00DF72CD">
      <w:pPr>
        <w:spacing w:line="360" w:lineRule="auto"/>
        <w:jc w:val="both"/>
      </w:pPr>
    </w:p>
    <w:p w14:paraId="624E1D03" w14:textId="77777777" w:rsidR="00F42666" w:rsidRDefault="00F42666" w:rsidP="00DF72CD">
      <w:pPr>
        <w:spacing w:line="360" w:lineRule="auto"/>
        <w:jc w:val="both"/>
      </w:pPr>
    </w:p>
    <w:bookmarkStart w:id="67" w:name="_Toc90238238" w:displacedByCustomXml="next"/>
    <w:sdt>
      <w:sdtPr>
        <w:id w:val="-740178240"/>
        <w:docPartObj>
          <w:docPartGallery w:val="Bibliographies"/>
          <w:docPartUnique/>
        </w:docPartObj>
      </w:sdtPr>
      <w:sdtEndPr>
        <w:rPr>
          <w:rFonts w:asciiTheme="minorHAnsi" w:eastAsiaTheme="minorEastAsia" w:hAnsiTheme="minorHAnsi" w:cstheme="minorBidi"/>
          <w:b/>
          <w:bCs/>
          <w:color w:val="auto"/>
          <w:sz w:val="24"/>
          <w:szCs w:val="24"/>
        </w:rPr>
      </w:sdtEndPr>
      <w:sdtContent>
        <w:p w14:paraId="55348C1E" w14:textId="2D9E9310" w:rsidR="00DF72CD" w:rsidRDefault="00DF72CD">
          <w:pPr>
            <w:pStyle w:val="Heading1"/>
          </w:pPr>
          <w:r>
            <w:t xml:space="preserve">9.0. </w:t>
          </w:r>
          <w:r>
            <w:tab/>
            <w:t>References</w:t>
          </w:r>
          <w:bookmarkEnd w:id="67"/>
          <w:r>
            <w:t xml:space="preserve"> </w:t>
          </w:r>
        </w:p>
        <w:p w14:paraId="2988DEE0" w14:textId="77777777" w:rsidR="00F261AE" w:rsidRDefault="00DF72CD" w:rsidP="00F261AE">
          <w:pPr>
            <w:pStyle w:val="Bibliography"/>
            <w:rPr>
              <w:noProof/>
            </w:rPr>
          </w:pPr>
          <w:r>
            <w:fldChar w:fldCharType="begin"/>
          </w:r>
          <w:r>
            <w:instrText xml:space="preserve"> BIBLIOGRAPHY </w:instrText>
          </w:r>
          <w:r>
            <w:fldChar w:fldCharType="separate"/>
          </w:r>
          <w:r w:rsidR="00F261AE">
            <w:rPr>
              <w:noProof/>
            </w:rPr>
            <w:t xml:space="preserve">6speedonline, 2021. </w:t>
          </w:r>
          <w:r w:rsidR="00F261AE">
            <w:rPr>
              <w:i/>
              <w:iCs/>
              <w:noProof/>
            </w:rPr>
            <w:t xml:space="preserve">BUMP AND REBOUND EXPLAINED. </w:t>
          </w:r>
          <w:r w:rsidR="00F261AE">
            <w:rPr>
              <w:noProof/>
            </w:rPr>
            <w:t xml:space="preserve">[Online] </w:t>
          </w:r>
          <w:r w:rsidR="00F261AE">
            <w:rPr>
              <w:noProof/>
            </w:rPr>
            <w:br/>
            <w:t xml:space="preserve">Available at: </w:t>
          </w:r>
          <w:r w:rsidR="00F261AE">
            <w:rPr>
              <w:noProof/>
              <w:u w:val="single"/>
            </w:rPr>
            <w:t>http://6speedonline.com&gt;attachment</w:t>
          </w:r>
          <w:r w:rsidR="00F261AE">
            <w:rPr>
              <w:noProof/>
            </w:rPr>
            <w:br/>
            <w:t>[Accessed 10 12 2021].</w:t>
          </w:r>
        </w:p>
        <w:p w14:paraId="02DAFCEA" w14:textId="77777777" w:rsidR="00F261AE" w:rsidRDefault="00F261AE" w:rsidP="00F261AE">
          <w:pPr>
            <w:pStyle w:val="Bibliography"/>
            <w:rPr>
              <w:noProof/>
            </w:rPr>
          </w:pPr>
          <w:r>
            <w:rPr>
              <w:noProof/>
            </w:rPr>
            <w:t xml:space="preserve">Barlow, T. J., Latham, S., McRae, I. S. &amp; Boulter, P. G., 2009. </w:t>
          </w:r>
          <w:r>
            <w:rPr>
              <w:i/>
              <w:iCs/>
              <w:noProof/>
            </w:rPr>
            <w:t xml:space="preserve">A Reference Book of Driving Cycles for use in the Measurement of Road Vehicle Emissions. </w:t>
          </w:r>
          <w:r>
            <w:rPr>
              <w:noProof/>
            </w:rPr>
            <w:t>Crowthorne: TRL Limited.</w:t>
          </w:r>
        </w:p>
        <w:p w14:paraId="26253FB4" w14:textId="77777777" w:rsidR="00F261AE" w:rsidRDefault="00F261AE" w:rsidP="00F261AE">
          <w:pPr>
            <w:pStyle w:val="Bibliography"/>
            <w:rPr>
              <w:noProof/>
            </w:rPr>
          </w:pPr>
          <w:r>
            <w:rPr>
              <w:noProof/>
            </w:rPr>
            <w:t xml:space="preserve">Blitzworld, 2021. </w:t>
          </w:r>
          <w:r>
            <w:rPr>
              <w:i/>
              <w:iCs/>
              <w:noProof/>
            </w:rPr>
            <w:t xml:space="preserve">Renegade DX10-C (Auto) Corporate 300cc. </w:t>
          </w:r>
          <w:r>
            <w:rPr>
              <w:noProof/>
            </w:rPr>
            <w:t xml:space="preserve">[Online] </w:t>
          </w:r>
          <w:r>
            <w:rPr>
              <w:noProof/>
            </w:rPr>
            <w:br/>
            <w:t xml:space="preserve">Available at: </w:t>
          </w:r>
          <w:r>
            <w:rPr>
              <w:noProof/>
              <w:u w:val="single"/>
            </w:rPr>
            <w:t>https://www.blitzworld.co.uk/Adult-Buggies/Renegade-DX10-CORPORATE-300cc-Auto</w:t>
          </w:r>
          <w:r>
            <w:rPr>
              <w:noProof/>
            </w:rPr>
            <w:br/>
            <w:t>[Accessed 25 11 2021].</w:t>
          </w:r>
        </w:p>
        <w:p w14:paraId="7E0993B0" w14:textId="77777777" w:rsidR="00F261AE" w:rsidRDefault="00F261AE" w:rsidP="00F261AE">
          <w:pPr>
            <w:pStyle w:val="Bibliography"/>
            <w:rPr>
              <w:noProof/>
            </w:rPr>
          </w:pPr>
          <w:r>
            <w:rPr>
              <w:noProof/>
            </w:rPr>
            <w:t xml:space="preserve">Formula 1 Dictionary, 2021. </w:t>
          </w:r>
          <w:r>
            <w:rPr>
              <w:i/>
              <w:iCs/>
              <w:noProof/>
            </w:rPr>
            <w:t xml:space="preserve">Motions of an Formula 1 car. </w:t>
          </w:r>
          <w:r>
            <w:rPr>
              <w:noProof/>
            </w:rPr>
            <w:t xml:space="preserve">[Online] </w:t>
          </w:r>
          <w:r>
            <w:rPr>
              <w:noProof/>
            </w:rPr>
            <w:br/>
            <w:t xml:space="preserve">Available at: </w:t>
          </w:r>
          <w:r>
            <w:rPr>
              <w:noProof/>
              <w:u w:val="single"/>
            </w:rPr>
            <w:t>http://www.formula1-dictionary.net/motions_of_f1_car.html</w:t>
          </w:r>
          <w:r>
            <w:rPr>
              <w:noProof/>
            </w:rPr>
            <w:br/>
            <w:t>[Accessed 11 12 2021].</w:t>
          </w:r>
        </w:p>
        <w:p w14:paraId="5073B9BA" w14:textId="77777777" w:rsidR="00F261AE" w:rsidRDefault="00F261AE" w:rsidP="00F261AE">
          <w:pPr>
            <w:pStyle w:val="Bibliography"/>
            <w:rPr>
              <w:noProof/>
            </w:rPr>
          </w:pPr>
          <w:r>
            <w:rPr>
              <w:noProof/>
            </w:rPr>
            <w:t xml:space="preserve">Jazar, R. N., n.d. </w:t>
          </w:r>
          <w:r>
            <w:rPr>
              <w:i/>
              <w:iCs/>
              <w:noProof/>
            </w:rPr>
            <w:t xml:space="preserve">Vehicle Dynamics - Theory and Application. </w:t>
          </w:r>
          <w:r>
            <w:rPr>
              <w:noProof/>
            </w:rPr>
            <w:t>3rd Edition ed. Xiamen: Springer.</w:t>
          </w:r>
        </w:p>
        <w:p w14:paraId="02A8F8E7" w14:textId="77777777" w:rsidR="00F261AE" w:rsidRDefault="00F261AE" w:rsidP="00F261AE">
          <w:pPr>
            <w:pStyle w:val="Bibliography"/>
            <w:rPr>
              <w:noProof/>
            </w:rPr>
          </w:pPr>
          <w:r>
            <w:rPr>
              <w:noProof/>
            </w:rPr>
            <w:t xml:space="preserve">Marcotte, P., Beaugrand, S., Boutin, J. &amp; Larue, C., 2010. </w:t>
          </w:r>
          <w:r>
            <w:rPr>
              <w:i/>
              <w:iCs/>
              <w:noProof/>
            </w:rPr>
            <w:t xml:space="preserve">Design and Evaluation of a Suspension Seat to Reduce Vibration Exposure of Subway Operators: A Case Study, </w:t>
          </w:r>
          <w:r>
            <w:rPr>
              <w:noProof/>
            </w:rPr>
            <w:t>Quebec: Institut de recherche Robert-Sauvé en santé et en sécurité du travail.</w:t>
          </w:r>
        </w:p>
        <w:p w14:paraId="276171B6" w14:textId="77777777" w:rsidR="00F261AE" w:rsidRDefault="00F261AE" w:rsidP="00F261AE">
          <w:pPr>
            <w:pStyle w:val="Bibliography"/>
            <w:rPr>
              <w:noProof/>
            </w:rPr>
          </w:pPr>
          <w:r>
            <w:rPr>
              <w:noProof/>
            </w:rPr>
            <w:t xml:space="preserve">Noble, A., 2021. </w:t>
          </w:r>
          <w:r>
            <w:rPr>
              <w:i/>
              <w:iCs/>
              <w:noProof/>
            </w:rPr>
            <w:t xml:space="preserve">Load Transfer </w:t>
          </w:r>
          <w:r>
            <w:rPr>
              <w:noProof/>
            </w:rPr>
            <w:t>[Interview] (25 10 2021).</w:t>
          </w:r>
        </w:p>
        <w:p w14:paraId="60542B02" w14:textId="77777777" w:rsidR="00F261AE" w:rsidRDefault="00F261AE" w:rsidP="00F261AE">
          <w:pPr>
            <w:pStyle w:val="Bibliography"/>
            <w:rPr>
              <w:noProof/>
            </w:rPr>
          </w:pPr>
          <w:r>
            <w:rPr>
              <w:noProof/>
            </w:rPr>
            <w:t xml:space="preserve">Tudor, T., 2020. </w:t>
          </w:r>
          <w:r>
            <w:rPr>
              <w:i/>
              <w:iCs/>
              <w:noProof/>
            </w:rPr>
            <w:t xml:space="preserve">Quarter Car SMD Model. </w:t>
          </w:r>
          <w:r>
            <w:rPr>
              <w:noProof/>
            </w:rPr>
            <w:t>Swansea: UWTSD.</w:t>
          </w:r>
        </w:p>
        <w:p w14:paraId="1802DF0B" w14:textId="77777777" w:rsidR="00F261AE" w:rsidRDefault="00F261AE" w:rsidP="00F261AE">
          <w:pPr>
            <w:pStyle w:val="Bibliography"/>
            <w:rPr>
              <w:noProof/>
            </w:rPr>
          </w:pPr>
          <w:r>
            <w:rPr>
              <w:noProof/>
            </w:rPr>
            <w:t xml:space="preserve">Wei, C. &amp; Taghavifar, H., 2016. </w:t>
          </w:r>
          <w:r>
            <w:rPr>
              <w:i/>
              <w:iCs/>
              <w:noProof/>
            </w:rPr>
            <w:t xml:space="preserve">A novel approach to energy harvesting from vehicle suspension system: Half-vehicle model, </w:t>
          </w:r>
          <w:r>
            <w:rPr>
              <w:noProof/>
            </w:rPr>
            <w:t>s.l.: Science Direct.</w:t>
          </w:r>
        </w:p>
        <w:p w14:paraId="41337161" w14:textId="77777777" w:rsidR="00F261AE" w:rsidRDefault="00F261AE" w:rsidP="00F261AE">
          <w:pPr>
            <w:pStyle w:val="Bibliography"/>
            <w:rPr>
              <w:noProof/>
            </w:rPr>
          </w:pPr>
          <w:r>
            <w:rPr>
              <w:noProof/>
            </w:rPr>
            <w:t xml:space="preserve">Yang, Z., Liang, S., Zhou, Y. &amp; Zhao, D., 2019. </w:t>
          </w:r>
          <w:r>
            <w:rPr>
              <w:i/>
              <w:iCs/>
              <w:noProof/>
            </w:rPr>
            <w:t xml:space="preserve">Non-linear 7-DOF full-vehicle model. </w:t>
          </w:r>
          <w:r>
            <w:rPr>
              <w:noProof/>
            </w:rPr>
            <w:t>[Art].</w:t>
          </w:r>
        </w:p>
        <w:p w14:paraId="6D915B8B" w14:textId="77777777" w:rsidR="00F261AE" w:rsidRDefault="00F261AE" w:rsidP="00F261AE">
          <w:pPr>
            <w:pStyle w:val="Bibliography"/>
            <w:rPr>
              <w:noProof/>
            </w:rPr>
          </w:pPr>
          <w:r>
            <w:rPr>
              <w:noProof/>
            </w:rPr>
            <w:t xml:space="preserve">York University, 2021. </w:t>
          </w:r>
          <w:r>
            <w:rPr>
              <w:i/>
              <w:iCs/>
              <w:noProof/>
            </w:rPr>
            <w:t xml:space="preserve">MATLAB LESSON 1. </w:t>
          </w:r>
          <w:r>
            <w:rPr>
              <w:noProof/>
            </w:rPr>
            <w:t xml:space="preserve">[Online] </w:t>
          </w:r>
          <w:r>
            <w:rPr>
              <w:noProof/>
            </w:rPr>
            <w:br/>
            <w:t xml:space="preserve">Available at: </w:t>
          </w:r>
          <w:r>
            <w:rPr>
              <w:noProof/>
              <w:u w:val="single"/>
            </w:rPr>
            <w:t>https://www.yorku.ca/jdc/Matlab/Lesson1.htm</w:t>
          </w:r>
          <w:r>
            <w:rPr>
              <w:noProof/>
            </w:rPr>
            <w:br/>
            <w:t>[Accessed 9 12 2021].</w:t>
          </w:r>
        </w:p>
        <w:p w14:paraId="5BF049CA" w14:textId="7F07744C" w:rsidR="00DF72CD" w:rsidRDefault="00DF72CD" w:rsidP="00F261AE">
          <w:r>
            <w:rPr>
              <w:b/>
              <w:bCs/>
            </w:rPr>
            <w:fldChar w:fldCharType="end"/>
          </w:r>
        </w:p>
      </w:sdtContent>
    </w:sdt>
    <w:p w14:paraId="13693BC8" w14:textId="1775905C" w:rsidR="00DF72CD" w:rsidRDefault="00DF72CD" w:rsidP="00DF72CD"/>
    <w:p w14:paraId="142FE9AC" w14:textId="2F3A39F5" w:rsidR="00F42666" w:rsidRDefault="00F42666" w:rsidP="00DF72CD"/>
    <w:p w14:paraId="67CE2E2A" w14:textId="229A58D2" w:rsidR="00F42666" w:rsidRDefault="00F42666" w:rsidP="00DF72CD"/>
    <w:p w14:paraId="164E4350" w14:textId="68B0F3CA" w:rsidR="00F42666" w:rsidRDefault="00F42666" w:rsidP="00DF72CD"/>
    <w:p w14:paraId="67858C0F" w14:textId="0229F91D" w:rsidR="00F42666" w:rsidRDefault="00F42666" w:rsidP="00DF72CD"/>
    <w:p w14:paraId="1F468B94" w14:textId="554BBD9F" w:rsidR="00F42666" w:rsidRDefault="00F42666" w:rsidP="00DF72CD"/>
    <w:p w14:paraId="55B6528E" w14:textId="5D3A51A8" w:rsidR="00F42666" w:rsidRDefault="00F42666" w:rsidP="00DF72CD"/>
    <w:p w14:paraId="215B8A80" w14:textId="48505431" w:rsidR="00F42666" w:rsidRDefault="00F42666" w:rsidP="00DF72CD"/>
    <w:p w14:paraId="4CBAB258" w14:textId="08C91EE3" w:rsidR="00F42666" w:rsidRDefault="00F42666" w:rsidP="00DF72CD"/>
    <w:p w14:paraId="26B2915B" w14:textId="729CF73D" w:rsidR="00F42666" w:rsidRDefault="00F42666" w:rsidP="00DF72CD"/>
    <w:p w14:paraId="0AC5E177" w14:textId="62D16FFC" w:rsidR="00F42666" w:rsidRDefault="00F42666" w:rsidP="00DF72CD"/>
    <w:p w14:paraId="17C1F329" w14:textId="1064DD0A" w:rsidR="00F42666" w:rsidRDefault="00F42666" w:rsidP="00DF72CD"/>
    <w:p w14:paraId="0880852E" w14:textId="0BCB70AF" w:rsidR="00F42666" w:rsidRDefault="00F42666" w:rsidP="00DF72CD"/>
    <w:p w14:paraId="16AEB135" w14:textId="372FBB66" w:rsidR="00F42666" w:rsidRDefault="00F42666" w:rsidP="00DF72CD"/>
    <w:p w14:paraId="3D350F92" w14:textId="13B2C6CA" w:rsidR="00F42666" w:rsidRDefault="00F42666" w:rsidP="00DF72CD"/>
    <w:p w14:paraId="4C80F937" w14:textId="77777777" w:rsidR="00F42666" w:rsidRPr="00DF72CD" w:rsidRDefault="00F42666" w:rsidP="00DF72CD"/>
    <w:p w14:paraId="6B2920BC" w14:textId="043BFA9B" w:rsidR="008D37A5" w:rsidRPr="008D37A5" w:rsidRDefault="00AD0699" w:rsidP="008D37A5">
      <w:pPr>
        <w:pStyle w:val="Heading1"/>
      </w:pPr>
      <w:bookmarkStart w:id="68" w:name="_Toc90238239"/>
      <w:r>
        <w:lastRenderedPageBreak/>
        <w:t>10</w:t>
      </w:r>
      <w:r w:rsidR="008D37A5">
        <w:t xml:space="preserve">.0. </w:t>
      </w:r>
      <w:r w:rsidR="008D37A5">
        <w:tab/>
      </w:r>
      <w:r w:rsidR="00DB48E1">
        <w:t>Appendices</w:t>
      </w:r>
      <w:bookmarkEnd w:id="68"/>
    </w:p>
    <w:p w14:paraId="29D5ED52" w14:textId="570952DD" w:rsidR="004C3C7F" w:rsidRDefault="00153FCF" w:rsidP="00153FCF">
      <w:pPr>
        <w:pStyle w:val="Heading2"/>
      </w:pPr>
      <w:bookmarkStart w:id="69" w:name="_Toc90238240"/>
      <w:r>
        <w:t>10.1.</w:t>
      </w:r>
      <w:r>
        <w:tab/>
        <w:t>Appendix 1</w:t>
      </w:r>
      <w:bookmarkEnd w:id="69"/>
    </w:p>
    <w:p w14:paraId="1BBCBD08" w14:textId="77777777" w:rsidR="00153FCF" w:rsidRPr="00153FCF" w:rsidRDefault="00153FCF" w:rsidP="00153FCF"/>
    <w:p w14:paraId="48D075BB" w14:textId="77777777" w:rsidR="00153FCF" w:rsidRDefault="00153FCF" w:rsidP="00153FCF">
      <w:pPr>
        <w:keepNext/>
      </w:pPr>
      <w:r w:rsidRPr="00153FCF">
        <w:rPr>
          <w:noProof/>
        </w:rPr>
        <w:drawing>
          <wp:inline distT="0" distB="0" distL="0" distR="0" wp14:anchorId="2AB21084" wp14:editId="4F179704">
            <wp:extent cx="5731510" cy="971550"/>
            <wp:effectExtent l="0" t="0" r="0" b="6350"/>
            <wp:docPr id="17" name="Picture 1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schematic&#10;&#10;Description automatically generated"/>
                    <pic:cNvPicPr/>
                  </pic:nvPicPr>
                  <pic:blipFill>
                    <a:blip r:embed="rId31"/>
                    <a:stretch>
                      <a:fillRect/>
                    </a:stretch>
                  </pic:blipFill>
                  <pic:spPr>
                    <a:xfrm>
                      <a:off x="0" y="0"/>
                      <a:ext cx="5731510" cy="971550"/>
                    </a:xfrm>
                    <a:prstGeom prst="rect">
                      <a:avLst/>
                    </a:prstGeom>
                  </pic:spPr>
                </pic:pic>
              </a:graphicData>
            </a:graphic>
          </wp:inline>
        </w:drawing>
      </w:r>
    </w:p>
    <w:p w14:paraId="61F9EDB2" w14:textId="53CE59A6" w:rsidR="00153FCF" w:rsidRPr="00153FCF" w:rsidRDefault="00153FCF" w:rsidP="00153FCF">
      <w:pPr>
        <w:pStyle w:val="Caption"/>
        <w:jc w:val="center"/>
      </w:pPr>
      <w:bookmarkStart w:id="70" w:name="_Toc90238267"/>
      <w:r>
        <w:t xml:space="preserve">Figure </w:t>
      </w:r>
      <w:fldSimple w:instr=" SEQ Figure \* ARABIC ">
        <w:r w:rsidR="007D376D">
          <w:rPr>
            <w:noProof/>
          </w:rPr>
          <w:t>24</w:t>
        </w:r>
      </w:fldSimple>
      <w:r>
        <w:t xml:space="preserve"> - One degree of freedom Simulink model</w:t>
      </w:r>
      <w:bookmarkEnd w:id="70"/>
    </w:p>
    <w:p w14:paraId="56BBE317" w14:textId="77777777" w:rsidR="00153FCF" w:rsidRDefault="00153FCF" w:rsidP="00153FCF">
      <w:pPr>
        <w:keepNext/>
        <w:jc w:val="center"/>
      </w:pPr>
      <w:r w:rsidRPr="00153FCF">
        <w:rPr>
          <w:noProof/>
        </w:rPr>
        <w:drawing>
          <wp:inline distT="0" distB="0" distL="0" distR="0" wp14:anchorId="351A57D4" wp14:editId="04116C0C">
            <wp:extent cx="2653990" cy="1299355"/>
            <wp:effectExtent l="0" t="0" r="635" b="0"/>
            <wp:docPr id="16" name="Picture 1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pic:nvPicPr>
                  <pic:blipFill>
                    <a:blip r:embed="rId32"/>
                    <a:stretch>
                      <a:fillRect/>
                    </a:stretch>
                  </pic:blipFill>
                  <pic:spPr>
                    <a:xfrm>
                      <a:off x="0" y="0"/>
                      <a:ext cx="2694656" cy="1319264"/>
                    </a:xfrm>
                    <a:prstGeom prst="rect">
                      <a:avLst/>
                    </a:prstGeom>
                  </pic:spPr>
                </pic:pic>
              </a:graphicData>
            </a:graphic>
          </wp:inline>
        </w:drawing>
      </w:r>
    </w:p>
    <w:p w14:paraId="77895E2D" w14:textId="202D57DC" w:rsidR="00F474E1" w:rsidRDefault="00153FCF" w:rsidP="00153FCF">
      <w:pPr>
        <w:pStyle w:val="Caption"/>
        <w:jc w:val="center"/>
      </w:pPr>
      <w:bookmarkStart w:id="71" w:name="_Toc90238268"/>
      <w:r>
        <w:t xml:space="preserve">Figure </w:t>
      </w:r>
      <w:fldSimple w:instr=" SEQ Figure \* ARABIC ">
        <w:r w:rsidR="007D376D">
          <w:rPr>
            <w:noProof/>
          </w:rPr>
          <w:t>25</w:t>
        </w:r>
      </w:fldSimple>
      <w:r>
        <w:t xml:space="preserve"> - One degree of freedom Simulink model road input</w:t>
      </w:r>
      <w:bookmarkEnd w:id="71"/>
    </w:p>
    <w:p w14:paraId="4F4ED9D6" w14:textId="1F07D5F0" w:rsidR="002C1B0B" w:rsidRDefault="002C1B0B" w:rsidP="002C1B0B"/>
    <w:p w14:paraId="0AA720F2" w14:textId="45617ADC" w:rsidR="002C1B0B" w:rsidRDefault="002C1B0B" w:rsidP="002C1B0B">
      <w:pPr>
        <w:pStyle w:val="Heading2"/>
      </w:pPr>
      <w:bookmarkStart w:id="72" w:name="_Toc90238241"/>
      <w:r>
        <w:t>10.2.</w:t>
      </w:r>
      <w:r>
        <w:tab/>
        <w:t>Appendix 2</w:t>
      </w:r>
      <w:bookmarkEnd w:id="72"/>
    </w:p>
    <w:p w14:paraId="47B33585" w14:textId="411902DD" w:rsidR="002C1B0B" w:rsidRDefault="002C1B0B" w:rsidP="002C1B0B"/>
    <w:p w14:paraId="38F0D258" w14:textId="77777777" w:rsidR="00C8089F" w:rsidRDefault="002C1B0B" w:rsidP="00C8089F">
      <w:pPr>
        <w:keepNext/>
        <w:jc w:val="center"/>
      </w:pPr>
      <w:r w:rsidRPr="002C1B0B">
        <w:rPr>
          <w:noProof/>
        </w:rPr>
        <w:drawing>
          <wp:inline distT="0" distB="0" distL="0" distR="0" wp14:anchorId="3C71C2EF" wp14:editId="1A7FBF17">
            <wp:extent cx="5731510" cy="1154430"/>
            <wp:effectExtent l="0" t="0" r="0" b="1270"/>
            <wp:docPr id="18" name="Picture 1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schematic&#10;&#10;Description automatically generated"/>
                    <pic:cNvPicPr/>
                  </pic:nvPicPr>
                  <pic:blipFill>
                    <a:blip r:embed="rId33"/>
                    <a:stretch>
                      <a:fillRect/>
                    </a:stretch>
                  </pic:blipFill>
                  <pic:spPr>
                    <a:xfrm>
                      <a:off x="0" y="0"/>
                      <a:ext cx="5731510" cy="1154430"/>
                    </a:xfrm>
                    <a:prstGeom prst="rect">
                      <a:avLst/>
                    </a:prstGeom>
                  </pic:spPr>
                </pic:pic>
              </a:graphicData>
            </a:graphic>
          </wp:inline>
        </w:drawing>
      </w:r>
    </w:p>
    <w:p w14:paraId="778FA010" w14:textId="768CE269" w:rsidR="002C1B0B" w:rsidRDefault="00C8089F" w:rsidP="00C8089F">
      <w:pPr>
        <w:pStyle w:val="Caption"/>
        <w:jc w:val="center"/>
      </w:pPr>
      <w:bookmarkStart w:id="73" w:name="_Toc90238269"/>
      <w:r>
        <w:t xml:space="preserve">Figure </w:t>
      </w:r>
      <w:fldSimple w:instr=" SEQ Figure \* ARABIC ">
        <w:r w:rsidR="007D376D">
          <w:rPr>
            <w:noProof/>
          </w:rPr>
          <w:t>26</w:t>
        </w:r>
      </w:fldSimple>
      <w:r>
        <w:t xml:space="preserve"> - Two degrees of freedom Simulink model</w:t>
      </w:r>
      <w:bookmarkEnd w:id="73"/>
    </w:p>
    <w:p w14:paraId="45E8EB05" w14:textId="138D095E" w:rsidR="00C8089F" w:rsidRDefault="00C8089F" w:rsidP="00C8089F"/>
    <w:p w14:paraId="24AD19DE" w14:textId="5BD02882" w:rsidR="00C8089F" w:rsidRDefault="00C8089F" w:rsidP="00C8089F">
      <w:pPr>
        <w:pStyle w:val="Heading2"/>
      </w:pPr>
      <w:bookmarkStart w:id="74" w:name="_Toc90238242"/>
      <w:r>
        <w:t>10.3.</w:t>
      </w:r>
      <w:r>
        <w:tab/>
        <w:t>Appendix 3</w:t>
      </w:r>
      <w:bookmarkEnd w:id="74"/>
    </w:p>
    <w:p w14:paraId="5BAEE30F" w14:textId="5F499C80" w:rsidR="00C8089F" w:rsidRDefault="00C8089F" w:rsidP="00C8089F"/>
    <w:p w14:paraId="2605C37A" w14:textId="252D9A21" w:rsidR="00C8089F" w:rsidRDefault="00C8089F" w:rsidP="00C8089F">
      <w:pPr>
        <w:pStyle w:val="Caption"/>
      </w:pPr>
      <w:bookmarkStart w:id="75" w:name="_Toc90238299"/>
      <w:r>
        <w:t xml:space="preserve">Table </w:t>
      </w:r>
      <w:fldSimple w:instr=" SEQ Table \* ARABIC ">
        <w:r w:rsidR="00DA5AB4">
          <w:rPr>
            <w:noProof/>
          </w:rPr>
          <w:t>4</w:t>
        </w:r>
      </w:fldSimple>
      <w:r>
        <w:t xml:space="preserve"> - Four degrees of freedom variables</w:t>
      </w:r>
      <w:bookmarkEnd w:id="75"/>
    </w:p>
    <w:tbl>
      <w:tblPr>
        <w:tblStyle w:val="TableGrid"/>
        <w:tblW w:w="0" w:type="auto"/>
        <w:tblLook w:val="04A0" w:firstRow="1" w:lastRow="0" w:firstColumn="1" w:lastColumn="0" w:noHBand="0" w:noVBand="1"/>
      </w:tblPr>
      <w:tblGrid>
        <w:gridCol w:w="1271"/>
        <w:gridCol w:w="1134"/>
        <w:gridCol w:w="851"/>
      </w:tblGrid>
      <w:tr w:rsidR="00C8089F" w14:paraId="25C7A2C9" w14:textId="77777777" w:rsidTr="0073392F">
        <w:tc>
          <w:tcPr>
            <w:tcW w:w="1271" w:type="dxa"/>
          </w:tcPr>
          <w:p w14:paraId="40C54E74" w14:textId="44B20C5E" w:rsidR="00C8089F" w:rsidRPr="0073392F" w:rsidRDefault="00C8089F" w:rsidP="00C8089F">
            <w:pPr>
              <w:rPr>
                <w:b/>
                <w:bCs/>
                <w:sz w:val="28"/>
                <w:szCs w:val="28"/>
              </w:rPr>
            </w:pPr>
            <w:r w:rsidRPr="0073392F">
              <w:rPr>
                <w:b/>
                <w:bCs/>
                <w:sz w:val="28"/>
                <w:szCs w:val="28"/>
              </w:rPr>
              <w:t>Variable</w:t>
            </w:r>
          </w:p>
        </w:tc>
        <w:tc>
          <w:tcPr>
            <w:tcW w:w="1134" w:type="dxa"/>
          </w:tcPr>
          <w:p w14:paraId="6C5F87DD" w14:textId="3E4A9FB5" w:rsidR="00C8089F" w:rsidRPr="0073392F" w:rsidRDefault="00C8089F" w:rsidP="00C8089F">
            <w:pPr>
              <w:rPr>
                <w:b/>
                <w:bCs/>
                <w:sz w:val="28"/>
                <w:szCs w:val="28"/>
              </w:rPr>
            </w:pPr>
            <w:r w:rsidRPr="0073392F">
              <w:rPr>
                <w:b/>
                <w:bCs/>
                <w:sz w:val="28"/>
                <w:szCs w:val="28"/>
              </w:rPr>
              <w:t xml:space="preserve">Value </w:t>
            </w:r>
          </w:p>
        </w:tc>
        <w:tc>
          <w:tcPr>
            <w:tcW w:w="851" w:type="dxa"/>
          </w:tcPr>
          <w:p w14:paraId="27EC0D51" w14:textId="6464CE2E" w:rsidR="00C8089F" w:rsidRPr="0073392F" w:rsidRDefault="00C8089F" w:rsidP="00C8089F">
            <w:pPr>
              <w:rPr>
                <w:b/>
                <w:bCs/>
                <w:sz w:val="28"/>
                <w:szCs w:val="28"/>
              </w:rPr>
            </w:pPr>
            <w:r w:rsidRPr="0073392F">
              <w:rPr>
                <w:b/>
                <w:bCs/>
                <w:sz w:val="28"/>
                <w:szCs w:val="28"/>
              </w:rPr>
              <w:t>Unit</w:t>
            </w:r>
          </w:p>
        </w:tc>
      </w:tr>
      <w:tr w:rsidR="00C8089F" w14:paraId="61DD9C25" w14:textId="77777777" w:rsidTr="0073392F">
        <w:tc>
          <w:tcPr>
            <w:tcW w:w="1271" w:type="dxa"/>
          </w:tcPr>
          <w:p w14:paraId="76BCC1FF" w14:textId="6D578B63" w:rsidR="00C8089F" w:rsidRDefault="0073392F" w:rsidP="00C8089F">
            <w:r>
              <w:t>M</w:t>
            </w:r>
          </w:p>
        </w:tc>
        <w:tc>
          <w:tcPr>
            <w:tcW w:w="1134" w:type="dxa"/>
          </w:tcPr>
          <w:p w14:paraId="426B50B1" w14:textId="3694C01E" w:rsidR="00C8089F" w:rsidRDefault="0073392F" w:rsidP="00C8089F">
            <w:r>
              <w:t>180</w:t>
            </w:r>
          </w:p>
        </w:tc>
        <w:tc>
          <w:tcPr>
            <w:tcW w:w="851" w:type="dxa"/>
          </w:tcPr>
          <w:p w14:paraId="2A037649" w14:textId="587C574B" w:rsidR="00C8089F" w:rsidRDefault="0073392F" w:rsidP="00C8089F">
            <w:r>
              <w:t>Kg</w:t>
            </w:r>
          </w:p>
        </w:tc>
      </w:tr>
      <w:tr w:rsidR="00C8089F" w14:paraId="561EA4A9" w14:textId="77777777" w:rsidTr="0073392F">
        <w:tc>
          <w:tcPr>
            <w:tcW w:w="1271" w:type="dxa"/>
          </w:tcPr>
          <w:p w14:paraId="0DBC182D" w14:textId="3F1FE522" w:rsidR="00C8089F" w:rsidRDefault="0073392F" w:rsidP="00C8089F">
            <w:r>
              <w:t>MUF</w:t>
            </w:r>
          </w:p>
        </w:tc>
        <w:tc>
          <w:tcPr>
            <w:tcW w:w="1134" w:type="dxa"/>
          </w:tcPr>
          <w:p w14:paraId="03F83CEF" w14:textId="540CA9B2" w:rsidR="00C8089F" w:rsidRDefault="0073392F" w:rsidP="00C8089F">
            <w:r>
              <w:t>20</w:t>
            </w:r>
          </w:p>
        </w:tc>
        <w:tc>
          <w:tcPr>
            <w:tcW w:w="851" w:type="dxa"/>
          </w:tcPr>
          <w:p w14:paraId="65465458" w14:textId="09F72016" w:rsidR="0073392F" w:rsidRDefault="0073392F" w:rsidP="00C8089F">
            <w:r>
              <w:t>Kg</w:t>
            </w:r>
          </w:p>
        </w:tc>
      </w:tr>
      <w:tr w:rsidR="00C8089F" w14:paraId="295AB4FB" w14:textId="77777777" w:rsidTr="0073392F">
        <w:tc>
          <w:tcPr>
            <w:tcW w:w="1271" w:type="dxa"/>
          </w:tcPr>
          <w:p w14:paraId="709FC86D" w14:textId="3CCDA137" w:rsidR="00C8089F" w:rsidRDefault="0073392F" w:rsidP="00C8089F">
            <w:r>
              <w:t>MUR</w:t>
            </w:r>
          </w:p>
        </w:tc>
        <w:tc>
          <w:tcPr>
            <w:tcW w:w="1134" w:type="dxa"/>
          </w:tcPr>
          <w:p w14:paraId="3CD8E00E" w14:textId="4662CB06" w:rsidR="00C8089F" w:rsidRDefault="0073392F" w:rsidP="00C8089F">
            <w:r>
              <w:t>25</w:t>
            </w:r>
          </w:p>
        </w:tc>
        <w:tc>
          <w:tcPr>
            <w:tcW w:w="851" w:type="dxa"/>
          </w:tcPr>
          <w:p w14:paraId="671846A2" w14:textId="62133CB4" w:rsidR="00C8089F" w:rsidRDefault="0073392F" w:rsidP="00C8089F">
            <w:r>
              <w:t>Kg</w:t>
            </w:r>
          </w:p>
        </w:tc>
      </w:tr>
      <w:tr w:rsidR="00C8089F" w14:paraId="5459E9C2" w14:textId="77777777" w:rsidTr="0073392F">
        <w:tc>
          <w:tcPr>
            <w:tcW w:w="1271" w:type="dxa"/>
          </w:tcPr>
          <w:p w14:paraId="17DDCBE4" w14:textId="3E177EE7" w:rsidR="00C8089F" w:rsidRDefault="0073392F" w:rsidP="00C8089F">
            <w:r>
              <w:t>KF</w:t>
            </w:r>
          </w:p>
        </w:tc>
        <w:tc>
          <w:tcPr>
            <w:tcW w:w="1134" w:type="dxa"/>
          </w:tcPr>
          <w:p w14:paraId="32E3A0FA" w14:textId="79D84B3F" w:rsidR="00C8089F" w:rsidRDefault="0073392F" w:rsidP="00C8089F">
            <w:r>
              <w:t>5000</w:t>
            </w:r>
          </w:p>
        </w:tc>
        <w:tc>
          <w:tcPr>
            <w:tcW w:w="851" w:type="dxa"/>
          </w:tcPr>
          <w:p w14:paraId="61A364AB" w14:textId="5F02865A" w:rsidR="00C8089F" w:rsidRDefault="0073392F" w:rsidP="00C8089F">
            <w:r>
              <w:t>N/m</w:t>
            </w:r>
          </w:p>
        </w:tc>
      </w:tr>
      <w:tr w:rsidR="00C8089F" w14:paraId="045B8C6F" w14:textId="77777777" w:rsidTr="0073392F">
        <w:tc>
          <w:tcPr>
            <w:tcW w:w="1271" w:type="dxa"/>
          </w:tcPr>
          <w:p w14:paraId="18699810" w14:textId="22AE16CF" w:rsidR="00C8089F" w:rsidRDefault="0073392F" w:rsidP="00C8089F">
            <w:r>
              <w:t>KTF</w:t>
            </w:r>
          </w:p>
        </w:tc>
        <w:tc>
          <w:tcPr>
            <w:tcW w:w="1134" w:type="dxa"/>
          </w:tcPr>
          <w:p w14:paraId="25FB5676" w14:textId="4AFABCFA" w:rsidR="00C8089F" w:rsidRDefault="0073392F" w:rsidP="00C8089F">
            <w:r>
              <w:t>100000</w:t>
            </w:r>
          </w:p>
        </w:tc>
        <w:tc>
          <w:tcPr>
            <w:tcW w:w="851" w:type="dxa"/>
          </w:tcPr>
          <w:p w14:paraId="3630ACA2" w14:textId="7CB2C618" w:rsidR="00C8089F" w:rsidRDefault="0073392F" w:rsidP="00C8089F">
            <w:r>
              <w:t>N/m</w:t>
            </w:r>
          </w:p>
        </w:tc>
      </w:tr>
      <w:tr w:rsidR="00C8089F" w14:paraId="7373E320" w14:textId="77777777" w:rsidTr="0073392F">
        <w:tc>
          <w:tcPr>
            <w:tcW w:w="1271" w:type="dxa"/>
          </w:tcPr>
          <w:p w14:paraId="47274009" w14:textId="2245DC86" w:rsidR="00C8089F" w:rsidRDefault="0073392F" w:rsidP="00C8089F">
            <w:r>
              <w:t>KR</w:t>
            </w:r>
          </w:p>
        </w:tc>
        <w:tc>
          <w:tcPr>
            <w:tcW w:w="1134" w:type="dxa"/>
          </w:tcPr>
          <w:p w14:paraId="47D07E93" w14:textId="3227837E" w:rsidR="00C8089F" w:rsidRDefault="0073392F" w:rsidP="00C8089F">
            <w:r>
              <w:t>5500</w:t>
            </w:r>
          </w:p>
        </w:tc>
        <w:tc>
          <w:tcPr>
            <w:tcW w:w="851" w:type="dxa"/>
          </w:tcPr>
          <w:p w14:paraId="2494970F" w14:textId="2627F237" w:rsidR="00C8089F" w:rsidRDefault="0073392F" w:rsidP="00C8089F">
            <w:r>
              <w:t>N/m</w:t>
            </w:r>
          </w:p>
        </w:tc>
      </w:tr>
      <w:tr w:rsidR="00C8089F" w14:paraId="27EE4781" w14:textId="77777777" w:rsidTr="0073392F">
        <w:tc>
          <w:tcPr>
            <w:tcW w:w="1271" w:type="dxa"/>
          </w:tcPr>
          <w:p w14:paraId="3FDD4A2C" w14:textId="0E9D70F7" w:rsidR="0073392F" w:rsidRDefault="0073392F" w:rsidP="00C8089F">
            <w:r>
              <w:t>KTR</w:t>
            </w:r>
          </w:p>
        </w:tc>
        <w:tc>
          <w:tcPr>
            <w:tcW w:w="1134" w:type="dxa"/>
          </w:tcPr>
          <w:p w14:paraId="27734417" w14:textId="16E7E0F5" w:rsidR="00C8089F" w:rsidRDefault="0073392F" w:rsidP="00C8089F">
            <w:r>
              <w:t>100000</w:t>
            </w:r>
          </w:p>
        </w:tc>
        <w:tc>
          <w:tcPr>
            <w:tcW w:w="851" w:type="dxa"/>
          </w:tcPr>
          <w:p w14:paraId="0C07F27C" w14:textId="06DE4B0A" w:rsidR="00C8089F" w:rsidRDefault="0073392F" w:rsidP="00C8089F">
            <w:r>
              <w:t>N/m</w:t>
            </w:r>
          </w:p>
        </w:tc>
      </w:tr>
      <w:tr w:rsidR="0073392F" w14:paraId="105929E1" w14:textId="77777777" w:rsidTr="0073392F">
        <w:tc>
          <w:tcPr>
            <w:tcW w:w="1271" w:type="dxa"/>
          </w:tcPr>
          <w:p w14:paraId="5B0346C2" w14:textId="4C226C0B" w:rsidR="0073392F" w:rsidRDefault="0073392F" w:rsidP="00C8089F">
            <w:r>
              <w:t>CF</w:t>
            </w:r>
          </w:p>
        </w:tc>
        <w:tc>
          <w:tcPr>
            <w:tcW w:w="1134" w:type="dxa"/>
          </w:tcPr>
          <w:p w14:paraId="27BE58AB" w14:textId="4D7F1945" w:rsidR="0073392F" w:rsidRDefault="0073392F" w:rsidP="00C8089F">
            <w:r>
              <w:t>4000</w:t>
            </w:r>
          </w:p>
        </w:tc>
        <w:tc>
          <w:tcPr>
            <w:tcW w:w="851" w:type="dxa"/>
          </w:tcPr>
          <w:p w14:paraId="4C5C69F1" w14:textId="14FA8035" w:rsidR="0073392F" w:rsidRDefault="0073392F" w:rsidP="00C8089F">
            <w:r>
              <w:t>N/m/s</w:t>
            </w:r>
          </w:p>
        </w:tc>
      </w:tr>
      <w:tr w:rsidR="0073392F" w14:paraId="3B3DCC26" w14:textId="77777777" w:rsidTr="0073392F">
        <w:tc>
          <w:tcPr>
            <w:tcW w:w="1271" w:type="dxa"/>
          </w:tcPr>
          <w:p w14:paraId="3AF8EFCA" w14:textId="2D8081E9" w:rsidR="0073392F" w:rsidRDefault="0073392F" w:rsidP="00C8089F">
            <w:r>
              <w:t>CTF</w:t>
            </w:r>
          </w:p>
        </w:tc>
        <w:tc>
          <w:tcPr>
            <w:tcW w:w="1134" w:type="dxa"/>
          </w:tcPr>
          <w:p w14:paraId="7B13EA6D" w14:textId="67B4BAE9" w:rsidR="0073392F" w:rsidRDefault="0073392F" w:rsidP="00C8089F">
            <w:r>
              <w:t>6750</w:t>
            </w:r>
          </w:p>
        </w:tc>
        <w:tc>
          <w:tcPr>
            <w:tcW w:w="851" w:type="dxa"/>
          </w:tcPr>
          <w:p w14:paraId="461553D4" w14:textId="28CD0B7F" w:rsidR="0073392F" w:rsidRDefault="0073392F" w:rsidP="00C8089F">
            <w:r>
              <w:t>N/m/s</w:t>
            </w:r>
          </w:p>
        </w:tc>
      </w:tr>
      <w:tr w:rsidR="0073392F" w14:paraId="726C1481" w14:textId="77777777" w:rsidTr="0073392F">
        <w:tc>
          <w:tcPr>
            <w:tcW w:w="1271" w:type="dxa"/>
          </w:tcPr>
          <w:p w14:paraId="7044D0DE" w14:textId="50007370" w:rsidR="0073392F" w:rsidRDefault="0073392F" w:rsidP="00C8089F">
            <w:r>
              <w:t>CR</w:t>
            </w:r>
          </w:p>
        </w:tc>
        <w:tc>
          <w:tcPr>
            <w:tcW w:w="1134" w:type="dxa"/>
          </w:tcPr>
          <w:p w14:paraId="1B0DC964" w14:textId="2126F17D" w:rsidR="0073392F" w:rsidRDefault="0073392F" w:rsidP="00C8089F">
            <w:r>
              <w:t>4000</w:t>
            </w:r>
          </w:p>
        </w:tc>
        <w:tc>
          <w:tcPr>
            <w:tcW w:w="851" w:type="dxa"/>
          </w:tcPr>
          <w:p w14:paraId="7AF3B4CD" w14:textId="01ED0828" w:rsidR="0073392F" w:rsidRDefault="0073392F" w:rsidP="00C8089F">
            <w:r>
              <w:t>N/m/s</w:t>
            </w:r>
          </w:p>
        </w:tc>
      </w:tr>
      <w:tr w:rsidR="0073392F" w14:paraId="0089F715" w14:textId="77777777" w:rsidTr="0073392F">
        <w:tc>
          <w:tcPr>
            <w:tcW w:w="1271" w:type="dxa"/>
          </w:tcPr>
          <w:p w14:paraId="70C049EF" w14:textId="4773A6B7" w:rsidR="0073392F" w:rsidRDefault="0073392F" w:rsidP="00C8089F">
            <w:r>
              <w:t>CTR</w:t>
            </w:r>
          </w:p>
        </w:tc>
        <w:tc>
          <w:tcPr>
            <w:tcW w:w="1134" w:type="dxa"/>
          </w:tcPr>
          <w:p w14:paraId="1BE145B2" w14:textId="6217FBB5" w:rsidR="0073392F" w:rsidRDefault="0073392F" w:rsidP="00C8089F">
            <w:r>
              <w:t>7000</w:t>
            </w:r>
          </w:p>
        </w:tc>
        <w:tc>
          <w:tcPr>
            <w:tcW w:w="851" w:type="dxa"/>
          </w:tcPr>
          <w:p w14:paraId="2C3B787C" w14:textId="77C7156D" w:rsidR="0073392F" w:rsidRDefault="0073392F" w:rsidP="00C8089F">
            <w:r>
              <w:t>N/m/s</w:t>
            </w:r>
          </w:p>
        </w:tc>
      </w:tr>
      <w:tr w:rsidR="0073392F" w14:paraId="31276123" w14:textId="77777777" w:rsidTr="0073392F">
        <w:tc>
          <w:tcPr>
            <w:tcW w:w="1271" w:type="dxa"/>
          </w:tcPr>
          <w:p w14:paraId="2CA61AB5" w14:textId="4EC65434" w:rsidR="0073392F" w:rsidRDefault="0073392F" w:rsidP="00C8089F">
            <w:r>
              <w:lastRenderedPageBreak/>
              <w:t>I</w:t>
            </w:r>
          </w:p>
        </w:tc>
        <w:tc>
          <w:tcPr>
            <w:tcW w:w="1134" w:type="dxa"/>
          </w:tcPr>
          <w:p w14:paraId="7B5B4D8B" w14:textId="76B61D55" w:rsidR="0073392F" w:rsidRDefault="0073392F" w:rsidP="00C8089F">
            <w:r>
              <w:t>30</w:t>
            </w:r>
          </w:p>
        </w:tc>
        <w:tc>
          <w:tcPr>
            <w:tcW w:w="851" w:type="dxa"/>
          </w:tcPr>
          <w:p w14:paraId="78BACBBF" w14:textId="77777777" w:rsidR="0073392F" w:rsidRDefault="0073392F" w:rsidP="00C8089F"/>
        </w:tc>
      </w:tr>
      <w:tr w:rsidR="0073392F" w14:paraId="68B49044" w14:textId="77777777" w:rsidTr="0073392F">
        <w:tc>
          <w:tcPr>
            <w:tcW w:w="1271" w:type="dxa"/>
          </w:tcPr>
          <w:p w14:paraId="5292141D" w14:textId="720F6A46" w:rsidR="0073392F" w:rsidRDefault="0073392F" w:rsidP="00C8089F">
            <w:r>
              <w:t>A</w:t>
            </w:r>
          </w:p>
        </w:tc>
        <w:tc>
          <w:tcPr>
            <w:tcW w:w="1134" w:type="dxa"/>
          </w:tcPr>
          <w:p w14:paraId="491A7BD8" w14:textId="686162E5" w:rsidR="0073392F" w:rsidRDefault="0073392F" w:rsidP="00C8089F">
            <w:r>
              <w:t>1.4</w:t>
            </w:r>
          </w:p>
        </w:tc>
        <w:tc>
          <w:tcPr>
            <w:tcW w:w="851" w:type="dxa"/>
          </w:tcPr>
          <w:p w14:paraId="180DE91C" w14:textId="7B1BD2D0" w:rsidR="0073392F" w:rsidRDefault="0073392F" w:rsidP="00C8089F">
            <w:r>
              <w:t>m</w:t>
            </w:r>
          </w:p>
        </w:tc>
      </w:tr>
      <w:tr w:rsidR="0073392F" w14:paraId="5BB67618" w14:textId="77777777" w:rsidTr="0073392F">
        <w:tc>
          <w:tcPr>
            <w:tcW w:w="1271" w:type="dxa"/>
          </w:tcPr>
          <w:p w14:paraId="5370E1C7" w14:textId="01DD5C7A" w:rsidR="0073392F" w:rsidRDefault="0073392F" w:rsidP="00C8089F">
            <w:r>
              <w:t>B</w:t>
            </w:r>
          </w:p>
        </w:tc>
        <w:tc>
          <w:tcPr>
            <w:tcW w:w="1134" w:type="dxa"/>
          </w:tcPr>
          <w:p w14:paraId="2C925E7E" w14:textId="6CB26DA2" w:rsidR="0073392F" w:rsidRDefault="0073392F" w:rsidP="00C8089F">
            <w:r>
              <w:t>0.7</w:t>
            </w:r>
          </w:p>
        </w:tc>
        <w:tc>
          <w:tcPr>
            <w:tcW w:w="851" w:type="dxa"/>
          </w:tcPr>
          <w:p w14:paraId="063FE164" w14:textId="1424D86A" w:rsidR="0073392F" w:rsidRDefault="0073392F" w:rsidP="00C8089F">
            <w:r>
              <w:t>m</w:t>
            </w:r>
          </w:p>
        </w:tc>
      </w:tr>
    </w:tbl>
    <w:p w14:paraId="69FB36FC" w14:textId="24031035" w:rsidR="00C8089F" w:rsidRDefault="00C8089F" w:rsidP="00C8089F"/>
    <w:p w14:paraId="467B32BC" w14:textId="77777777" w:rsidR="004757B0" w:rsidRDefault="00D226D5" w:rsidP="004757B0">
      <w:pPr>
        <w:keepNext/>
      </w:pPr>
      <w:r w:rsidRPr="00D226D5">
        <w:rPr>
          <w:noProof/>
        </w:rPr>
        <w:drawing>
          <wp:inline distT="0" distB="0" distL="0" distR="0" wp14:anchorId="5FC76CFE" wp14:editId="78DC141F">
            <wp:extent cx="5377646" cy="2287853"/>
            <wp:effectExtent l="0" t="4445" r="3175" b="3175"/>
            <wp:docPr id="24" name="Picture 2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a:blip r:embed="rId34"/>
                    <a:stretch>
                      <a:fillRect/>
                    </a:stretch>
                  </pic:blipFill>
                  <pic:spPr>
                    <a:xfrm rot="5400000">
                      <a:off x="0" y="0"/>
                      <a:ext cx="5614028" cy="2388419"/>
                    </a:xfrm>
                    <a:prstGeom prst="rect">
                      <a:avLst/>
                    </a:prstGeom>
                  </pic:spPr>
                </pic:pic>
              </a:graphicData>
            </a:graphic>
          </wp:inline>
        </w:drawing>
      </w:r>
    </w:p>
    <w:p w14:paraId="249191BB" w14:textId="21212829" w:rsidR="005A308F" w:rsidRDefault="004757B0" w:rsidP="004757B0">
      <w:pPr>
        <w:pStyle w:val="Caption"/>
      </w:pPr>
      <w:bookmarkStart w:id="76" w:name="_Toc90238270"/>
      <w:r>
        <w:t xml:space="preserve">Figure </w:t>
      </w:r>
      <w:fldSimple w:instr=" SEQ Figure \* ARABIC ">
        <w:r w:rsidR="007D376D">
          <w:rPr>
            <w:noProof/>
          </w:rPr>
          <w:t>27</w:t>
        </w:r>
      </w:fldSimple>
      <w:r>
        <w:t xml:space="preserve"> - Four degree of freedom Simulink model</w:t>
      </w:r>
      <w:bookmarkEnd w:id="76"/>
    </w:p>
    <w:p w14:paraId="100E5DE7" w14:textId="12351274" w:rsidR="00F261AE" w:rsidRDefault="00F261AE" w:rsidP="00F261AE"/>
    <w:p w14:paraId="1911B413" w14:textId="77777777" w:rsidR="00F261AE" w:rsidRPr="00F261AE" w:rsidRDefault="00F261AE" w:rsidP="00F261AE"/>
    <w:p w14:paraId="18756FAD" w14:textId="6C49F74B" w:rsidR="00DA5AB4" w:rsidRDefault="00DA5AB4" w:rsidP="00DA5AB4"/>
    <w:p w14:paraId="6CA0E1F8" w14:textId="78E2E291" w:rsidR="00DA5AB4" w:rsidRDefault="00DA5AB4" w:rsidP="00DA5AB4">
      <w:pPr>
        <w:pStyle w:val="Heading2"/>
      </w:pPr>
      <w:bookmarkStart w:id="77" w:name="_Toc90238243"/>
      <w:r>
        <w:t>10.4.</w:t>
      </w:r>
      <w:r>
        <w:tab/>
        <w:t>Appendix 4</w:t>
      </w:r>
      <w:bookmarkEnd w:id="77"/>
    </w:p>
    <w:p w14:paraId="331ABB55" w14:textId="23917097" w:rsidR="00DA5AB4" w:rsidRDefault="00DA5AB4" w:rsidP="00DA5AB4"/>
    <w:p w14:paraId="1D9919FD" w14:textId="6D9EBFEA" w:rsidR="00DA5AB4" w:rsidRDefault="00DA5AB4" w:rsidP="00DA5AB4">
      <w:pPr>
        <w:pStyle w:val="Caption"/>
      </w:pPr>
      <w:bookmarkStart w:id="78" w:name="_Toc90238300"/>
      <w:r>
        <w:t xml:space="preserve">Table </w:t>
      </w:r>
      <w:r w:rsidR="00F261AE">
        <w:fldChar w:fldCharType="begin"/>
      </w:r>
      <w:r w:rsidR="00F261AE">
        <w:instrText xml:space="preserve"> SEQ Table \* ARABIC </w:instrText>
      </w:r>
      <w:r w:rsidR="00F261AE">
        <w:fldChar w:fldCharType="separate"/>
      </w:r>
      <w:r>
        <w:rPr>
          <w:noProof/>
        </w:rPr>
        <w:t>5</w:t>
      </w:r>
      <w:r w:rsidR="00F261AE">
        <w:rPr>
          <w:noProof/>
        </w:rPr>
        <w:fldChar w:fldCharType="end"/>
      </w:r>
      <w:r>
        <w:t xml:space="preserve"> - Seven degree of freedom Simulink model variables</w:t>
      </w:r>
      <w:bookmarkEnd w:id="78"/>
    </w:p>
    <w:tbl>
      <w:tblPr>
        <w:tblStyle w:val="TableGrid"/>
        <w:tblW w:w="0" w:type="auto"/>
        <w:tblLook w:val="04A0" w:firstRow="1" w:lastRow="0" w:firstColumn="1" w:lastColumn="0" w:noHBand="0" w:noVBand="1"/>
      </w:tblPr>
      <w:tblGrid>
        <w:gridCol w:w="1187"/>
        <w:gridCol w:w="880"/>
        <w:gridCol w:w="848"/>
      </w:tblGrid>
      <w:tr w:rsidR="00DA5AB4" w14:paraId="535140E1" w14:textId="77777777" w:rsidTr="00FE4FDC">
        <w:tc>
          <w:tcPr>
            <w:tcW w:w="1129" w:type="dxa"/>
          </w:tcPr>
          <w:p w14:paraId="736169DE" w14:textId="29BB96D1" w:rsidR="00DA5AB4" w:rsidRPr="00FE4FDC" w:rsidRDefault="00C96883" w:rsidP="00DA5AB4">
            <w:pPr>
              <w:rPr>
                <w:b/>
                <w:bCs/>
                <w:sz w:val="28"/>
                <w:szCs w:val="28"/>
              </w:rPr>
            </w:pPr>
            <w:r w:rsidRPr="00FE4FDC">
              <w:rPr>
                <w:b/>
                <w:bCs/>
                <w:sz w:val="28"/>
                <w:szCs w:val="28"/>
              </w:rPr>
              <w:t xml:space="preserve">Variable </w:t>
            </w:r>
          </w:p>
        </w:tc>
        <w:tc>
          <w:tcPr>
            <w:tcW w:w="851" w:type="dxa"/>
          </w:tcPr>
          <w:p w14:paraId="7B27529F" w14:textId="615B9718" w:rsidR="00DA5AB4" w:rsidRPr="00FE4FDC" w:rsidRDefault="00C96883" w:rsidP="00DA5AB4">
            <w:pPr>
              <w:rPr>
                <w:b/>
                <w:bCs/>
                <w:sz w:val="28"/>
                <w:szCs w:val="28"/>
              </w:rPr>
            </w:pPr>
            <w:r w:rsidRPr="00FE4FDC">
              <w:rPr>
                <w:b/>
                <w:bCs/>
                <w:sz w:val="28"/>
                <w:szCs w:val="28"/>
              </w:rPr>
              <w:t xml:space="preserve">Value </w:t>
            </w:r>
          </w:p>
        </w:tc>
        <w:tc>
          <w:tcPr>
            <w:tcW w:w="709" w:type="dxa"/>
          </w:tcPr>
          <w:p w14:paraId="2E998A09" w14:textId="50211562" w:rsidR="00DA5AB4" w:rsidRPr="00FE4FDC" w:rsidRDefault="00C96883" w:rsidP="00DA5AB4">
            <w:pPr>
              <w:rPr>
                <w:b/>
                <w:bCs/>
                <w:sz w:val="28"/>
                <w:szCs w:val="28"/>
              </w:rPr>
            </w:pPr>
            <w:r w:rsidRPr="00FE4FDC">
              <w:rPr>
                <w:b/>
                <w:bCs/>
                <w:sz w:val="28"/>
                <w:szCs w:val="28"/>
              </w:rPr>
              <w:t xml:space="preserve">Unit </w:t>
            </w:r>
          </w:p>
        </w:tc>
      </w:tr>
      <w:tr w:rsidR="00DA5AB4" w14:paraId="32D8C8CD" w14:textId="77777777" w:rsidTr="00FE4FDC">
        <w:tc>
          <w:tcPr>
            <w:tcW w:w="1129" w:type="dxa"/>
          </w:tcPr>
          <w:p w14:paraId="6F32C7C2" w14:textId="203E2845" w:rsidR="00DA5AB4" w:rsidRDefault="00C96883" w:rsidP="00DA5AB4">
            <w:r>
              <w:t>M</w:t>
            </w:r>
          </w:p>
        </w:tc>
        <w:tc>
          <w:tcPr>
            <w:tcW w:w="851" w:type="dxa"/>
          </w:tcPr>
          <w:p w14:paraId="0A265D62" w14:textId="5B9FA919" w:rsidR="00DA5AB4" w:rsidRDefault="00C96883" w:rsidP="00DA5AB4">
            <w:r>
              <w:t>426</w:t>
            </w:r>
          </w:p>
        </w:tc>
        <w:tc>
          <w:tcPr>
            <w:tcW w:w="709" w:type="dxa"/>
          </w:tcPr>
          <w:p w14:paraId="7CD92E79" w14:textId="2E73DDC1" w:rsidR="00DA5AB4" w:rsidRDefault="00C96883" w:rsidP="00DA5AB4">
            <w:r>
              <w:t>Kg</w:t>
            </w:r>
          </w:p>
        </w:tc>
      </w:tr>
      <w:tr w:rsidR="00DA5AB4" w14:paraId="0BC170EF" w14:textId="77777777" w:rsidTr="00FE4FDC">
        <w:tc>
          <w:tcPr>
            <w:tcW w:w="1129" w:type="dxa"/>
          </w:tcPr>
          <w:p w14:paraId="419C293A" w14:textId="700A41ED" w:rsidR="00DA5AB4" w:rsidRDefault="00C96883" w:rsidP="00DA5AB4">
            <w:r>
              <w:t>MF1</w:t>
            </w:r>
          </w:p>
        </w:tc>
        <w:tc>
          <w:tcPr>
            <w:tcW w:w="851" w:type="dxa"/>
          </w:tcPr>
          <w:p w14:paraId="1EE67E39" w14:textId="4EEDACA3" w:rsidR="00DA5AB4" w:rsidRDefault="00C96883" w:rsidP="00DA5AB4">
            <w:r>
              <w:t>22</w:t>
            </w:r>
          </w:p>
        </w:tc>
        <w:tc>
          <w:tcPr>
            <w:tcW w:w="709" w:type="dxa"/>
          </w:tcPr>
          <w:p w14:paraId="0B85169E" w14:textId="6A36B0E4" w:rsidR="00DA5AB4" w:rsidRDefault="00C96883" w:rsidP="00DA5AB4">
            <w:r>
              <w:t>Kg</w:t>
            </w:r>
          </w:p>
        </w:tc>
      </w:tr>
      <w:tr w:rsidR="00DA5AB4" w14:paraId="0FC9A381" w14:textId="77777777" w:rsidTr="00FE4FDC">
        <w:tc>
          <w:tcPr>
            <w:tcW w:w="1129" w:type="dxa"/>
          </w:tcPr>
          <w:p w14:paraId="171649E2" w14:textId="6A058290" w:rsidR="00DA5AB4" w:rsidRDefault="00C96883" w:rsidP="00DA5AB4">
            <w:r>
              <w:t>MF2</w:t>
            </w:r>
          </w:p>
        </w:tc>
        <w:tc>
          <w:tcPr>
            <w:tcW w:w="851" w:type="dxa"/>
          </w:tcPr>
          <w:p w14:paraId="4D1D1A66" w14:textId="45F513A9" w:rsidR="00DA5AB4" w:rsidRDefault="00C96883" w:rsidP="00DA5AB4">
            <w:r>
              <w:t>22</w:t>
            </w:r>
          </w:p>
        </w:tc>
        <w:tc>
          <w:tcPr>
            <w:tcW w:w="709" w:type="dxa"/>
          </w:tcPr>
          <w:p w14:paraId="708A96D7" w14:textId="6A22767F" w:rsidR="00DA5AB4" w:rsidRDefault="00C96883" w:rsidP="00DA5AB4">
            <w:r>
              <w:t>Kg</w:t>
            </w:r>
          </w:p>
        </w:tc>
      </w:tr>
      <w:tr w:rsidR="00DA5AB4" w14:paraId="0608C494" w14:textId="77777777" w:rsidTr="00FE4FDC">
        <w:tc>
          <w:tcPr>
            <w:tcW w:w="1129" w:type="dxa"/>
          </w:tcPr>
          <w:p w14:paraId="459246D5" w14:textId="65681657" w:rsidR="00DA5AB4" w:rsidRDefault="00C96883" w:rsidP="00DA5AB4">
            <w:r>
              <w:t>MR1</w:t>
            </w:r>
          </w:p>
        </w:tc>
        <w:tc>
          <w:tcPr>
            <w:tcW w:w="851" w:type="dxa"/>
          </w:tcPr>
          <w:p w14:paraId="17B43159" w14:textId="2DB020FA" w:rsidR="00DA5AB4" w:rsidRDefault="00C96883" w:rsidP="00DA5AB4">
            <w:r>
              <w:t>22</w:t>
            </w:r>
          </w:p>
        </w:tc>
        <w:tc>
          <w:tcPr>
            <w:tcW w:w="709" w:type="dxa"/>
          </w:tcPr>
          <w:p w14:paraId="76D5E03F" w14:textId="271E850D" w:rsidR="00DA5AB4" w:rsidRDefault="00C96883" w:rsidP="00DA5AB4">
            <w:r>
              <w:t>Kg</w:t>
            </w:r>
          </w:p>
        </w:tc>
      </w:tr>
      <w:tr w:rsidR="00DA5AB4" w14:paraId="1D1AC4DB" w14:textId="77777777" w:rsidTr="00FE4FDC">
        <w:tc>
          <w:tcPr>
            <w:tcW w:w="1129" w:type="dxa"/>
          </w:tcPr>
          <w:p w14:paraId="196A26A1" w14:textId="27FA338F" w:rsidR="00DA5AB4" w:rsidRDefault="00C96883" w:rsidP="00DA5AB4">
            <w:r>
              <w:t>MR2</w:t>
            </w:r>
          </w:p>
        </w:tc>
        <w:tc>
          <w:tcPr>
            <w:tcW w:w="851" w:type="dxa"/>
          </w:tcPr>
          <w:p w14:paraId="18589F32" w14:textId="39114DC5" w:rsidR="00DA5AB4" w:rsidRDefault="00C96883" w:rsidP="00DA5AB4">
            <w:r>
              <w:t>22</w:t>
            </w:r>
          </w:p>
        </w:tc>
        <w:tc>
          <w:tcPr>
            <w:tcW w:w="709" w:type="dxa"/>
          </w:tcPr>
          <w:p w14:paraId="1ADFF731" w14:textId="66138C26" w:rsidR="00DA5AB4" w:rsidRDefault="00C96883" w:rsidP="00DA5AB4">
            <w:r>
              <w:t>Kg</w:t>
            </w:r>
          </w:p>
        </w:tc>
      </w:tr>
      <w:tr w:rsidR="00DA5AB4" w14:paraId="3F66C3A7" w14:textId="77777777" w:rsidTr="00FE4FDC">
        <w:tc>
          <w:tcPr>
            <w:tcW w:w="1129" w:type="dxa"/>
          </w:tcPr>
          <w:p w14:paraId="26FEC5ED" w14:textId="4DDC8945" w:rsidR="00DA5AB4" w:rsidRDefault="00C96883" w:rsidP="00DA5AB4">
            <w:r>
              <w:lastRenderedPageBreak/>
              <w:t>KF1</w:t>
            </w:r>
          </w:p>
        </w:tc>
        <w:tc>
          <w:tcPr>
            <w:tcW w:w="851" w:type="dxa"/>
          </w:tcPr>
          <w:p w14:paraId="16FBC9B3" w14:textId="4832202C" w:rsidR="00DA5AB4" w:rsidRDefault="00C96883" w:rsidP="00DA5AB4">
            <w:r>
              <w:t>18</w:t>
            </w:r>
          </w:p>
        </w:tc>
        <w:tc>
          <w:tcPr>
            <w:tcW w:w="709" w:type="dxa"/>
          </w:tcPr>
          <w:p w14:paraId="54759F22" w14:textId="37DFDE86" w:rsidR="00DA5AB4" w:rsidRDefault="00C96883" w:rsidP="00DA5AB4">
            <w:r>
              <w:t>N/mm</w:t>
            </w:r>
          </w:p>
        </w:tc>
      </w:tr>
      <w:tr w:rsidR="00DA5AB4" w14:paraId="0BF750EC" w14:textId="77777777" w:rsidTr="00FE4FDC">
        <w:tc>
          <w:tcPr>
            <w:tcW w:w="1129" w:type="dxa"/>
          </w:tcPr>
          <w:p w14:paraId="646CB183" w14:textId="4973280B" w:rsidR="00DA5AB4" w:rsidRDefault="00C96883" w:rsidP="00DA5AB4">
            <w:r>
              <w:t>KF2</w:t>
            </w:r>
          </w:p>
        </w:tc>
        <w:tc>
          <w:tcPr>
            <w:tcW w:w="851" w:type="dxa"/>
          </w:tcPr>
          <w:p w14:paraId="38E2D23F" w14:textId="65F1F254" w:rsidR="00DA5AB4" w:rsidRDefault="00C96883" w:rsidP="00DA5AB4">
            <w:r>
              <w:t>18</w:t>
            </w:r>
          </w:p>
        </w:tc>
        <w:tc>
          <w:tcPr>
            <w:tcW w:w="709" w:type="dxa"/>
          </w:tcPr>
          <w:p w14:paraId="70A884B0" w14:textId="798DDC05" w:rsidR="00DA5AB4" w:rsidRDefault="00C96883" w:rsidP="00DA5AB4">
            <w:r>
              <w:t>N/mm</w:t>
            </w:r>
          </w:p>
        </w:tc>
      </w:tr>
      <w:tr w:rsidR="00DA5AB4" w14:paraId="41964F39" w14:textId="77777777" w:rsidTr="00FE4FDC">
        <w:tc>
          <w:tcPr>
            <w:tcW w:w="1129" w:type="dxa"/>
          </w:tcPr>
          <w:p w14:paraId="29E82050" w14:textId="084F9CEF" w:rsidR="00DA5AB4" w:rsidRDefault="00C96883" w:rsidP="00DA5AB4">
            <w:r>
              <w:t>KR1</w:t>
            </w:r>
          </w:p>
        </w:tc>
        <w:tc>
          <w:tcPr>
            <w:tcW w:w="851" w:type="dxa"/>
          </w:tcPr>
          <w:p w14:paraId="492C67D7" w14:textId="77870DF4" w:rsidR="00DA5AB4" w:rsidRDefault="00C96883" w:rsidP="00DA5AB4">
            <w:r>
              <w:t>16</w:t>
            </w:r>
          </w:p>
        </w:tc>
        <w:tc>
          <w:tcPr>
            <w:tcW w:w="709" w:type="dxa"/>
          </w:tcPr>
          <w:p w14:paraId="47988796" w14:textId="25667BA0" w:rsidR="00DA5AB4" w:rsidRDefault="00C96883" w:rsidP="00DA5AB4">
            <w:r>
              <w:t>N/mm</w:t>
            </w:r>
          </w:p>
        </w:tc>
      </w:tr>
      <w:tr w:rsidR="00DA5AB4" w14:paraId="287E75C3" w14:textId="77777777" w:rsidTr="00FE4FDC">
        <w:tc>
          <w:tcPr>
            <w:tcW w:w="1129" w:type="dxa"/>
          </w:tcPr>
          <w:p w14:paraId="3E6A0D5B" w14:textId="7E9DCC85" w:rsidR="00DA5AB4" w:rsidRDefault="00C96883" w:rsidP="00DA5AB4">
            <w:r>
              <w:t>KR2</w:t>
            </w:r>
          </w:p>
        </w:tc>
        <w:tc>
          <w:tcPr>
            <w:tcW w:w="851" w:type="dxa"/>
          </w:tcPr>
          <w:p w14:paraId="058F3920" w14:textId="1736A065" w:rsidR="00DA5AB4" w:rsidRDefault="00C96883" w:rsidP="00DA5AB4">
            <w:r>
              <w:t>16</w:t>
            </w:r>
          </w:p>
        </w:tc>
        <w:tc>
          <w:tcPr>
            <w:tcW w:w="709" w:type="dxa"/>
          </w:tcPr>
          <w:p w14:paraId="628F24AA" w14:textId="3BE645A2" w:rsidR="00DA5AB4" w:rsidRDefault="00C96883" w:rsidP="00DA5AB4">
            <w:r>
              <w:t>N/mm</w:t>
            </w:r>
          </w:p>
        </w:tc>
      </w:tr>
      <w:tr w:rsidR="00DA5AB4" w14:paraId="0794725A" w14:textId="77777777" w:rsidTr="00FE4FDC">
        <w:tc>
          <w:tcPr>
            <w:tcW w:w="1129" w:type="dxa"/>
          </w:tcPr>
          <w:p w14:paraId="167871D0" w14:textId="37F928C3" w:rsidR="00DA5AB4" w:rsidRDefault="00C96883" w:rsidP="00DA5AB4">
            <w:r>
              <w:t>CF1</w:t>
            </w:r>
          </w:p>
        </w:tc>
        <w:tc>
          <w:tcPr>
            <w:tcW w:w="851" w:type="dxa"/>
          </w:tcPr>
          <w:p w14:paraId="25B30657" w14:textId="486D351D" w:rsidR="00DA5AB4" w:rsidRDefault="00C96883" w:rsidP="00DA5AB4">
            <w:r>
              <w:t>1915</w:t>
            </w:r>
          </w:p>
        </w:tc>
        <w:tc>
          <w:tcPr>
            <w:tcW w:w="709" w:type="dxa"/>
          </w:tcPr>
          <w:p w14:paraId="6006FFE9" w14:textId="4E78F258" w:rsidR="00DA5AB4" w:rsidRDefault="00C96883" w:rsidP="00DA5AB4">
            <w:r>
              <w:t>N/m/s</w:t>
            </w:r>
          </w:p>
        </w:tc>
      </w:tr>
      <w:tr w:rsidR="00DA5AB4" w14:paraId="14B9AB84" w14:textId="77777777" w:rsidTr="00FE4FDC">
        <w:tc>
          <w:tcPr>
            <w:tcW w:w="1129" w:type="dxa"/>
          </w:tcPr>
          <w:p w14:paraId="64F39EF7" w14:textId="75F06E84" w:rsidR="00DA5AB4" w:rsidRDefault="00C96883" w:rsidP="00DA5AB4">
            <w:r>
              <w:t>CF2</w:t>
            </w:r>
          </w:p>
        </w:tc>
        <w:tc>
          <w:tcPr>
            <w:tcW w:w="851" w:type="dxa"/>
          </w:tcPr>
          <w:p w14:paraId="71265360" w14:textId="19EF75FD" w:rsidR="00DA5AB4" w:rsidRDefault="00C96883" w:rsidP="00DA5AB4">
            <w:r>
              <w:t>1915</w:t>
            </w:r>
          </w:p>
        </w:tc>
        <w:tc>
          <w:tcPr>
            <w:tcW w:w="709" w:type="dxa"/>
          </w:tcPr>
          <w:p w14:paraId="66598E6C" w14:textId="1813A770" w:rsidR="00DA5AB4" w:rsidRDefault="00C96883" w:rsidP="00DA5AB4">
            <w:r>
              <w:t>N/m/s</w:t>
            </w:r>
          </w:p>
        </w:tc>
      </w:tr>
      <w:tr w:rsidR="00DA5AB4" w14:paraId="3B0B7977" w14:textId="77777777" w:rsidTr="00FE4FDC">
        <w:tc>
          <w:tcPr>
            <w:tcW w:w="1129" w:type="dxa"/>
          </w:tcPr>
          <w:p w14:paraId="31F5981B" w14:textId="65093427" w:rsidR="00DA5AB4" w:rsidRDefault="00C96883" w:rsidP="00DA5AB4">
            <w:r>
              <w:t>CR1</w:t>
            </w:r>
          </w:p>
        </w:tc>
        <w:tc>
          <w:tcPr>
            <w:tcW w:w="851" w:type="dxa"/>
          </w:tcPr>
          <w:p w14:paraId="35D923A5" w14:textId="2D55A6D1" w:rsidR="00DA5AB4" w:rsidRDefault="00C96883" w:rsidP="00DA5AB4">
            <w:r>
              <w:t>1612</w:t>
            </w:r>
          </w:p>
        </w:tc>
        <w:tc>
          <w:tcPr>
            <w:tcW w:w="709" w:type="dxa"/>
          </w:tcPr>
          <w:p w14:paraId="663930A1" w14:textId="6EB6C9C4" w:rsidR="00DA5AB4" w:rsidRDefault="00C96883" w:rsidP="00DA5AB4">
            <w:r>
              <w:t>N/m/s</w:t>
            </w:r>
          </w:p>
        </w:tc>
      </w:tr>
      <w:tr w:rsidR="00DA5AB4" w14:paraId="7BD7D9CF" w14:textId="77777777" w:rsidTr="00FE4FDC">
        <w:tc>
          <w:tcPr>
            <w:tcW w:w="1129" w:type="dxa"/>
          </w:tcPr>
          <w:p w14:paraId="423F9010" w14:textId="01F223BB" w:rsidR="00DA5AB4" w:rsidRDefault="00C96883" w:rsidP="00DA5AB4">
            <w:r>
              <w:t>CR2</w:t>
            </w:r>
          </w:p>
        </w:tc>
        <w:tc>
          <w:tcPr>
            <w:tcW w:w="851" w:type="dxa"/>
          </w:tcPr>
          <w:p w14:paraId="1B869ABE" w14:textId="6BFB4D71" w:rsidR="00DA5AB4" w:rsidRDefault="00C96883" w:rsidP="00DA5AB4">
            <w:r>
              <w:t>1612</w:t>
            </w:r>
          </w:p>
        </w:tc>
        <w:tc>
          <w:tcPr>
            <w:tcW w:w="709" w:type="dxa"/>
          </w:tcPr>
          <w:p w14:paraId="15EB3834" w14:textId="4057E032" w:rsidR="00DA5AB4" w:rsidRDefault="00C96883" w:rsidP="00DA5AB4">
            <w:r>
              <w:t>N/m/s</w:t>
            </w:r>
          </w:p>
        </w:tc>
      </w:tr>
      <w:tr w:rsidR="00DA5AB4" w14:paraId="0E70D66B" w14:textId="77777777" w:rsidTr="00FE4FDC">
        <w:tc>
          <w:tcPr>
            <w:tcW w:w="1129" w:type="dxa"/>
          </w:tcPr>
          <w:p w14:paraId="22CBDFE0" w14:textId="0D1633F6" w:rsidR="00DA5AB4" w:rsidRDefault="00C96883" w:rsidP="00DA5AB4">
            <w:r>
              <w:t>KTF1</w:t>
            </w:r>
          </w:p>
        </w:tc>
        <w:tc>
          <w:tcPr>
            <w:tcW w:w="851" w:type="dxa"/>
          </w:tcPr>
          <w:p w14:paraId="025849A7" w14:textId="312EED29" w:rsidR="00DA5AB4" w:rsidRDefault="00C96883" w:rsidP="00DA5AB4">
            <w:r>
              <w:t>180</w:t>
            </w:r>
          </w:p>
        </w:tc>
        <w:tc>
          <w:tcPr>
            <w:tcW w:w="709" w:type="dxa"/>
          </w:tcPr>
          <w:p w14:paraId="100E44C4" w14:textId="301FAB2A" w:rsidR="00DA5AB4" w:rsidRDefault="00C96883" w:rsidP="00DA5AB4">
            <w:r>
              <w:t>N/mm</w:t>
            </w:r>
          </w:p>
        </w:tc>
      </w:tr>
      <w:tr w:rsidR="00DA5AB4" w14:paraId="2B8B5E7E" w14:textId="77777777" w:rsidTr="00FE4FDC">
        <w:tc>
          <w:tcPr>
            <w:tcW w:w="1129" w:type="dxa"/>
          </w:tcPr>
          <w:p w14:paraId="19DE8EBB" w14:textId="0F36248C" w:rsidR="00DA5AB4" w:rsidRDefault="00C96883" w:rsidP="00DA5AB4">
            <w:r>
              <w:t>KTF2</w:t>
            </w:r>
          </w:p>
        </w:tc>
        <w:tc>
          <w:tcPr>
            <w:tcW w:w="851" w:type="dxa"/>
          </w:tcPr>
          <w:p w14:paraId="0A1656D5" w14:textId="2D1627C2" w:rsidR="00DA5AB4" w:rsidRDefault="00C96883" w:rsidP="00DA5AB4">
            <w:r>
              <w:t>180</w:t>
            </w:r>
          </w:p>
        </w:tc>
        <w:tc>
          <w:tcPr>
            <w:tcW w:w="709" w:type="dxa"/>
          </w:tcPr>
          <w:p w14:paraId="160DD404" w14:textId="5559E00C" w:rsidR="00DA5AB4" w:rsidRDefault="00C96883" w:rsidP="00DA5AB4">
            <w:r>
              <w:t>N/mm</w:t>
            </w:r>
          </w:p>
        </w:tc>
      </w:tr>
      <w:tr w:rsidR="00DA5AB4" w14:paraId="4F1968CA" w14:textId="77777777" w:rsidTr="00FE4FDC">
        <w:tc>
          <w:tcPr>
            <w:tcW w:w="1129" w:type="dxa"/>
          </w:tcPr>
          <w:p w14:paraId="1CB4D4BA" w14:textId="7767FC33" w:rsidR="00DA5AB4" w:rsidRDefault="00C96883" w:rsidP="00DA5AB4">
            <w:r>
              <w:t>KTR1</w:t>
            </w:r>
          </w:p>
        </w:tc>
        <w:tc>
          <w:tcPr>
            <w:tcW w:w="851" w:type="dxa"/>
          </w:tcPr>
          <w:p w14:paraId="6051ABF3" w14:textId="0742F8D3" w:rsidR="00DA5AB4" w:rsidRDefault="00C96883" w:rsidP="00DA5AB4">
            <w:r>
              <w:t>160</w:t>
            </w:r>
          </w:p>
        </w:tc>
        <w:tc>
          <w:tcPr>
            <w:tcW w:w="709" w:type="dxa"/>
          </w:tcPr>
          <w:p w14:paraId="383E74F3" w14:textId="6E3F9E8B" w:rsidR="00DA5AB4" w:rsidRDefault="00FE4FDC" w:rsidP="00DA5AB4">
            <w:r>
              <w:t>N/mm</w:t>
            </w:r>
          </w:p>
        </w:tc>
      </w:tr>
      <w:tr w:rsidR="00DA5AB4" w14:paraId="0B5DF384" w14:textId="77777777" w:rsidTr="00FE4FDC">
        <w:tc>
          <w:tcPr>
            <w:tcW w:w="1129" w:type="dxa"/>
          </w:tcPr>
          <w:p w14:paraId="1CD5F769" w14:textId="257D8F5B" w:rsidR="00DA5AB4" w:rsidRDefault="00C96883" w:rsidP="00DA5AB4">
            <w:r>
              <w:t>KTR2</w:t>
            </w:r>
          </w:p>
        </w:tc>
        <w:tc>
          <w:tcPr>
            <w:tcW w:w="851" w:type="dxa"/>
          </w:tcPr>
          <w:p w14:paraId="57812B72" w14:textId="7E5A0A8A" w:rsidR="00DA5AB4" w:rsidRDefault="00C96883" w:rsidP="00DA5AB4">
            <w:r>
              <w:t>160</w:t>
            </w:r>
          </w:p>
        </w:tc>
        <w:tc>
          <w:tcPr>
            <w:tcW w:w="709" w:type="dxa"/>
          </w:tcPr>
          <w:p w14:paraId="116C8604" w14:textId="44BD8C34" w:rsidR="00DA5AB4" w:rsidRDefault="00FE4FDC" w:rsidP="00DA5AB4">
            <w:r>
              <w:t>N/mm</w:t>
            </w:r>
          </w:p>
        </w:tc>
      </w:tr>
      <w:tr w:rsidR="00DA5AB4" w14:paraId="4C90A379" w14:textId="77777777" w:rsidTr="00FE4FDC">
        <w:tc>
          <w:tcPr>
            <w:tcW w:w="1129" w:type="dxa"/>
          </w:tcPr>
          <w:p w14:paraId="2E53BAF0" w14:textId="4A4DC392" w:rsidR="00DA5AB4" w:rsidRDefault="00C96883" w:rsidP="00DA5AB4">
            <w:r>
              <w:t>CTF1</w:t>
            </w:r>
          </w:p>
        </w:tc>
        <w:tc>
          <w:tcPr>
            <w:tcW w:w="851" w:type="dxa"/>
          </w:tcPr>
          <w:p w14:paraId="5D375490" w14:textId="027A7118" w:rsidR="00DA5AB4" w:rsidRDefault="00C96883" w:rsidP="00DA5AB4">
            <w:r>
              <w:t>120</w:t>
            </w:r>
          </w:p>
        </w:tc>
        <w:tc>
          <w:tcPr>
            <w:tcW w:w="709" w:type="dxa"/>
          </w:tcPr>
          <w:p w14:paraId="2EB40E2D" w14:textId="1DA33274" w:rsidR="00DA5AB4" w:rsidRDefault="00FE4FDC" w:rsidP="00DA5AB4">
            <w:r>
              <w:t>N/m/s</w:t>
            </w:r>
          </w:p>
        </w:tc>
      </w:tr>
      <w:tr w:rsidR="00DA5AB4" w14:paraId="02AF861F" w14:textId="77777777" w:rsidTr="00FE4FDC">
        <w:tc>
          <w:tcPr>
            <w:tcW w:w="1129" w:type="dxa"/>
          </w:tcPr>
          <w:p w14:paraId="63DC2B9A" w14:textId="412BFA31" w:rsidR="00DA5AB4" w:rsidRDefault="00C96883" w:rsidP="00DA5AB4">
            <w:r>
              <w:t>CTF2</w:t>
            </w:r>
          </w:p>
        </w:tc>
        <w:tc>
          <w:tcPr>
            <w:tcW w:w="851" w:type="dxa"/>
          </w:tcPr>
          <w:p w14:paraId="10819A33" w14:textId="2D806E9A" w:rsidR="00DA5AB4" w:rsidRDefault="00C96883" w:rsidP="00DA5AB4">
            <w:r>
              <w:t>120</w:t>
            </w:r>
          </w:p>
        </w:tc>
        <w:tc>
          <w:tcPr>
            <w:tcW w:w="709" w:type="dxa"/>
          </w:tcPr>
          <w:p w14:paraId="5705558A" w14:textId="42E32337" w:rsidR="00DA5AB4" w:rsidRDefault="00FE4FDC" w:rsidP="00DA5AB4">
            <w:r>
              <w:t>N/m/s</w:t>
            </w:r>
          </w:p>
        </w:tc>
      </w:tr>
      <w:tr w:rsidR="00DA5AB4" w14:paraId="6E3EEBD1" w14:textId="77777777" w:rsidTr="00FE4FDC">
        <w:tc>
          <w:tcPr>
            <w:tcW w:w="1129" w:type="dxa"/>
          </w:tcPr>
          <w:p w14:paraId="22B917D3" w14:textId="2035D8CB" w:rsidR="00DA5AB4" w:rsidRDefault="00C96883" w:rsidP="00DA5AB4">
            <w:r>
              <w:t>CTR1</w:t>
            </w:r>
          </w:p>
        </w:tc>
        <w:tc>
          <w:tcPr>
            <w:tcW w:w="851" w:type="dxa"/>
          </w:tcPr>
          <w:p w14:paraId="31D3B4D9" w14:textId="06DBDF5C" w:rsidR="00DA5AB4" w:rsidRDefault="00C96883" w:rsidP="00DA5AB4">
            <w:r>
              <w:t>120</w:t>
            </w:r>
          </w:p>
        </w:tc>
        <w:tc>
          <w:tcPr>
            <w:tcW w:w="709" w:type="dxa"/>
          </w:tcPr>
          <w:p w14:paraId="21CDC658" w14:textId="36BBDF79" w:rsidR="00DA5AB4" w:rsidRDefault="00FE4FDC" w:rsidP="00DA5AB4">
            <w:r>
              <w:t>N/m/s</w:t>
            </w:r>
          </w:p>
        </w:tc>
      </w:tr>
      <w:tr w:rsidR="00DA5AB4" w14:paraId="78DA004E" w14:textId="77777777" w:rsidTr="00FE4FDC">
        <w:tc>
          <w:tcPr>
            <w:tcW w:w="1129" w:type="dxa"/>
          </w:tcPr>
          <w:p w14:paraId="7EE9A68F" w14:textId="0E7D498F" w:rsidR="00DA5AB4" w:rsidRDefault="00C96883" w:rsidP="00DA5AB4">
            <w:r>
              <w:t>CTR2</w:t>
            </w:r>
          </w:p>
        </w:tc>
        <w:tc>
          <w:tcPr>
            <w:tcW w:w="851" w:type="dxa"/>
          </w:tcPr>
          <w:p w14:paraId="64A7C30B" w14:textId="33F07F6C" w:rsidR="00DA5AB4" w:rsidRDefault="00C96883" w:rsidP="00DA5AB4">
            <w:r>
              <w:t>120</w:t>
            </w:r>
          </w:p>
        </w:tc>
        <w:tc>
          <w:tcPr>
            <w:tcW w:w="709" w:type="dxa"/>
          </w:tcPr>
          <w:p w14:paraId="12F26A05" w14:textId="14A17677" w:rsidR="00DA5AB4" w:rsidRDefault="00FE4FDC" w:rsidP="00DA5AB4">
            <w:r>
              <w:t>N/m/s</w:t>
            </w:r>
          </w:p>
        </w:tc>
      </w:tr>
      <w:tr w:rsidR="00DA5AB4" w14:paraId="0F78D311" w14:textId="77777777" w:rsidTr="00FE4FDC">
        <w:tc>
          <w:tcPr>
            <w:tcW w:w="1129" w:type="dxa"/>
          </w:tcPr>
          <w:p w14:paraId="5E4A9CE8" w14:textId="6C2DEDBF" w:rsidR="00DA5AB4" w:rsidRDefault="00C96883" w:rsidP="00DA5AB4">
            <w:r>
              <w:t>IPITCH</w:t>
            </w:r>
          </w:p>
        </w:tc>
        <w:tc>
          <w:tcPr>
            <w:tcW w:w="851" w:type="dxa"/>
          </w:tcPr>
          <w:p w14:paraId="6F7251C3" w14:textId="7E9DF249" w:rsidR="00DA5AB4" w:rsidRDefault="00C96883" w:rsidP="00DA5AB4">
            <w:r>
              <w:t>730</w:t>
            </w:r>
          </w:p>
        </w:tc>
        <w:tc>
          <w:tcPr>
            <w:tcW w:w="709" w:type="dxa"/>
          </w:tcPr>
          <w:p w14:paraId="0FB78BBF" w14:textId="77777777" w:rsidR="00DA5AB4" w:rsidRDefault="00DA5AB4" w:rsidP="00DA5AB4"/>
        </w:tc>
      </w:tr>
      <w:tr w:rsidR="00DA5AB4" w14:paraId="2A950507" w14:textId="77777777" w:rsidTr="00FE4FDC">
        <w:tc>
          <w:tcPr>
            <w:tcW w:w="1129" w:type="dxa"/>
          </w:tcPr>
          <w:p w14:paraId="2945DAE4" w14:textId="2A08DE2A" w:rsidR="00DA5AB4" w:rsidRDefault="00C96883" w:rsidP="00DA5AB4">
            <w:r>
              <w:t>IROLL</w:t>
            </w:r>
          </w:p>
        </w:tc>
        <w:tc>
          <w:tcPr>
            <w:tcW w:w="851" w:type="dxa"/>
          </w:tcPr>
          <w:p w14:paraId="77EB1AA4" w14:textId="5B3AC128" w:rsidR="00DA5AB4" w:rsidRDefault="00C96883" w:rsidP="00DA5AB4">
            <w:r>
              <w:t>1400</w:t>
            </w:r>
          </w:p>
        </w:tc>
        <w:tc>
          <w:tcPr>
            <w:tcW w:w="709" w:type="dxa"/>
          </w:tcPr>
          <w:p w14:paraId="116A002A" w14:textId="77777777" w:rsidR="00DA5AB4" w:rsidRDefault="00DA5AB4" w:rsidP="00DA5AB4"/>
        </w:tc>
      </w:tr>
      <w:tr w:rsidR="00DA5AB4" w14:paraId="58BC952D" w14:textId="77777777" w:rsidTr="00FE4FDC">
        <w:tc>
          <w:tcPr>
            <w:tcW w:w="1129" w:type="dxa"/>
          </w:tcPr>
          <w:p w14:paraId="31EEB91B" w14:textId="313FAE7A" w:rsidR="00DA5AB4" w:rsidRDefault="00C96883" w:rsidP="00DA5AB4">
            <w:r>
              <w:t>A</w:t>
            </w:r>
          </w:p>
        </w:tc>
        <w:tc>
          <w:tcPr>
            <w:tcW w:w="851" w:type="dxa"/>
          </w:tcPr>
          <w:p w14:paraId="2E40194D" w14:textId="7118AAD5" w:rsidR="00DA5AB4" w:rsidRDefault="00C96883" w:rsidP="00DA5AB4">
            <w:r>
              <w:t>1.099</w:t>
            </w:r>
          </w:p>
        </w:tc>
        <w:tc>
          <w:tcPr>
            <w:tcW w:w="709" w:type="dxa"/>
          </w:tcPr>
          <w:p w14:paraId="6C17664D" w14:textId="79440784" w:rsidR="00DA5AB4" w:rsidRDefault="00FE4FDC" w:rsidP="00DA5AB4">
            <w:r>
              <w:t>M</w:t>
            </w:r>
          </w:p>
        </w:tc>
      </w:tr>
      <w:tr w:rsidR="00DA5AB4" w14:paraId="41D14FF4" w14:textId="77777777" w:rsidTr="00FE4FDC">
        <w:tc>
          <w:tcPr>
            <w:tcW w:w="1129" w:type="dxa"/>
          </w:tcPr>
          <w:p w14:paraId="55B3CD44" w14:textId="73154127" w:rsidR="00DA5AB4" w:rsidRDefault="00C96883" w:rsidP="00DA5AB4">
            <w:r>
              <w:t>B</w:t>
            </w:r>
          </w:p>
        </w:tc>
        <w:tc>
          <w:tcPr>
            <w:tcW w:w="851" w:type="dxa"/>
          </w:tcPr>
          <w:p w14:paraId="6DD69573" w14:textId="40C46A52" w:rsidR="00DA5AB4" w:rsidRDefault="00C96883" w:rsidP="00DA5AB4">
            <w:r>
              <w:t>1.344</w:t>
            </w:r>
          </w:p>
        </w:tc>
        <w:tc>
          <w:tcPr>
            <w:tcW w:w="709" w:type="dxa"/>
          </w:tcPr>
          <w:p w14:paraId="5C303E42" w14:textId="3F6197A5" w:rsidR="00DA5AB4" w:rsidRDefault="00FE4FDC" w:rsidP="00DA5AB4">
            <w:r>
              <w:t>M</w:t>
            </w:r>
          </w:p>
        </w:tc>
      </w:tr>
      <w:tr w:rsidR="00DA5AB4" w14:paraId="3ADE0D41" w14:textId="77777777" w:rsidTr="00FE4FDC">
        <w:tc>
          <w:tcPr>
            <w:tcW w:w="1129" w:type="dxa"/>
          </w:tcPr>
          <w:p w14:paraId="15F525A6" w14:textId="11717646" w:rsidR="00DA5AB4" w:rsidRDefault="00C96883" w:rsidP="00DA5AB4">
            <w:r>
              <w:sym w:font="Symbol" w:char="F061"/>
            </w:r>
          </w:p>
        </w:tc>
        <w:tc>
          <w:tcPr>
            <w:tcW w:w="851" w:type="dxa"/>
          </w:tcPr>
          <w:p w14:paraId="78B21B41" w14:textId="00B678CD" w:rsidR="00DA5AB4" w:rsidRDefault="00C96883" w:rsidP="00DA5AB4">
            <w:r>
              <w:t>0.8</w:t>
            </w:r>
          </w:p>
        </w:tc>
        <w:tc>
          <w:tcPr>
            <w:tcW w:w="709" w:type="dxa"/>
          </w:tcPr>
          <w:p w14:paraId="63CC9787" w14:textId="0AEA7126" w:rsidR="00DA5AB4" w:rsidRDefault="00FE4FDC" w:rsidP="00DA5AB4">
            <w:r>
              <w:t>M</w:t>
            </w:r>
          </w:p>
        </w:tc>
      </w:tr>
      <w:tr w:rsidR="00C96883" w14:paraId="31C7FA6F" w14:textId="77777777" w:rsidTr="00FE4FDC">
        <w:tc>
          <w:tcPr>
            <w:tcW w:w="1129" w:type="dxa"/>
          </w:tcPr>
          <w:p w14:paraId="1A64C2E4" w14:textId="5FDF2FAA" w:rsidR="00C96883" w:rsidRDefault="00C96883" w:rsidP="00DA5AB4">
            <w:r>
              <w:sym w:font="Symbol" w:char="F062"/>
            </w:r>
          </w:p>
        </w:tc>
        <w:tc>
          <w:tcPr>
            <w:tcW w:w="851" w:type="dxa"/>
          </w:tcPr>
          <w:p w14:paraId="26955C34" w14:textId="62C7D5BB" w:rsidR="00C96883" w:rsidRDefault="00C96883" w:rsidP="00DA5AB4">
            <w:r>
              <w:t>0.8</w:t>
            </w:r>
          </w:p>
        </w:tc>
        <w:tc>
          <w:tcPr>
            <w:tcW w:w="709" w:type="dxa"/>
          </w:tcPr>
          <w:p w14:paraId="4AFEF348" w14:textId="481E2CCA" w:rsidR="00C96883" w:rsidRDefault="00FE4FDC" w:rsidP="00DA5AB4">
            <w:r>
              <w:t>M</w:t>
            </w:r>
          </w:p>
        </w:tc>
      </w:tr>
    </w:tbl>
    <w:p w14:paraId="7E355D81" w14:textId="0D54F146" w:rsidR="00DA5AB4" w:rsidRDefault="00DA5AB4" w:rsidP="00DA5AB4"/>
    <w:p w14:paraId="4701ABA3" w14:textId="77777777" w:rsidR="005328EC" w:rsidRDefault="005328EC" w:rsidP="005328EC">
      <w:pPr>
        <w:keepNext/>
        <w:jc w:val="center"/>
      </w:pPr>
      <w:r w:rsidRPr="005328EC">
        <w:rPr>
          <w:noProof/>
        </w:rPr>
        <w:drawing>
          <wp:inline distT="0" distB="0" distL="0" distR="0" wp14:anchorId="6E3FF6E9" wp14:editId="08E04153">
            <wp:extent cx="2811501" cy="2393795"/>
            <wp:effectExtent l="0" t="0" r="0"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35"/>
                    <a:stretch>
                      <a:fillRect/>
                    </a:stretch>
                  </pic:blipFill>
                  <pic:spPr>
                    <a:xfrm>
                      <a:off x="0" y="0"/>
                      <a:ext cx="2850006" cy="2426580"/>
                    </a:xfrm>
                    <a:prstGeom prst="rect">
                      <a:avLst/>
                    </a:prstGeom>
                  </pic:spPr>
                </pic:pic>
              </a:graphicData>
            </a:graphic>
          </wp:inline>
        </w:drawing>
      </w:r>
    </w:p>
    <w:p w14:paraId="0EB8B0B9" w14:textId="49B371C5" w:rsidR="005328EC" w:rsidRDefault="005328EC" w:rsidP="005328EC">
      <w:pPr>
        <w:pStyle w:val="Caption"/>
        <w:jc w:val="center"/>
      </w:pPr>
      <w:bookmarkStart w:id="79" w:name="_Toc90238271"/>
      <w:r>
        <w:t xml:space="preserve">Figure </w:t>
      </w:r>
      <w:r w:rsidR="00F261AE">
        <w:fldChar w:fldCharType="begin"/>
      </w:r>
      <w:r w:rsidR="00F261AE">
        <w:instrText xml:space="preserve"> SEQ Figure \* ARABIC </w:instrText>
      </w:r>
      <w:r w:rsidR="00F261AE">
        <w:fldChar w:fldCharType="separate"/>
      </w:r>
      <w:r w:rsidR="007D376D">
        <w:rPr>
          <w:noProof/>
        </w:rPr>
        <w:t>28</w:t>
      </w:r>
      <w:r w:rsidR="00F261AE">
        <w:rPr>
          <w:noProof/>
        </w:rPr>
        <w:fldChar w:fldCharType="end"/>
      </w:r>
      <w:r>
        <w:t xml:space="preserve"> - Seven degree of freedom model system</w:t>
      </w:r>
      <w:bookmarkEnd w:id="79"/>
    </w:p>
    <w:p w14:paraId="10014EE8" w14:textId="77777777" w:rsidR="00707C33" w:rsidRDefault="00707C33" w:rsidP="00707C33">
      <w:pPr>
        <w:keepNext/>
        <w:jc w:val="center"/>
      </w:pPr>
      <w:r w:rsidRPr="00707C33">
        <w:rPr>
          <w:noProof/>
        </w:rPr>
        <w:drawing>
          <wp:inline distT="0" distB="0" distL="0" distR="0" wp14:anchorId="786DC420" wp14:editId="793555AE">
            <wp:extent cx="2314440" cy="970803"/>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36"/>
                    <a:stretch>
                      <a:fillRect/>
                    </a:stretch>
                  </pic:blipFill>
                  <pic:spPr>
                    <a:xfrm>
                      <a:off x="0" y="0"/>
                      <a:ext cx="2377837" cy="997395"/>
                    </a:xfrm>
                    <a:prstGeom prst="rect">
                      <a:avLst/>
                    </a:prstGeom>
                  </pic:spPr>
                </pic:pic>
              </a:graphicData>
            </a:graphic>
          </wp:inline>
        </w:drawing>
      </w:r>
    </w:p>
    <w:p w14:paraId="11A91F93" w14:textId="6C0758E5" w:rsidR="00707C33" w:rsidRDefault="00707C33" w:rsidP="00707C33">
      <w:pPr>
        <w:pStyle w:val="Caption"/>
        <w:jc w:val="center"/>
      </w:pPr>
      <w:bookmarkStart w:id="80" w:name="_Toc90238272"/>
      <w:r>
        <w:t xml:space="preserve">Figure </w:t>
      </w:r>
      <w:r w:rsidR="00F261AE">
        <w:fldChar w:fldCharType="begin"/>
      </w:r>
      <w:r w:rsidR="00F261AE">
        <w:instrText xml:space="preserve"> SEQ Figure \* ARABIC </w:instrText>
      </w:r>
      <w:r w:rsidR="00F261AE">
        <w:fldChar w:fldCharType="separate"/>
      </w:r>
      <w:r w:rsidR="007D376D">
        <w:rPr>
          <w:noProof/>
        </w:rPr>
        <w:t>29</w:t>
      </w:r>
      <w:r w:rsidR="00F261AE">
        <w:rPr>
          <w:noProof/>
        </w:rPr>
        <w:fldChar w:fldCharType="end"/>
      </w:r>
      <w:r>
        <w:t xml:space="preserve"> - seven degree of freedom simulation road surface</w:t>
      </w:r>
      <w:bookmarkEnd w:id="80"/>
    </w:p>
    <w:p w14:paraId="53F6456B" w14:textId="1B155237" w:rsidR="00707C33" w:rsidRDefault="00707C33" w:rsidP="00707C33">
      <w:r>
        <w:lastRenderedPageBreak/>
        <w:t xml:space="preserve">The road surface for the seven degree of freedom model was set to zero along the Y axis during the final investigation as to not impose a </w:t>
      </w:r>
      <w:r w:rsidR="00F61EBC">
        <w:t>false reading when analysing the lateral forces along the roll axis.</w:t>
      </w:r>
    </w:p>
    <w:p w14:paraId="1BFFCFD7" w14:textId="77777777" w:rsidR="00F61EBC" w:rsidRDefault="00F61EBC" w:rsidP="00707C33"/>
    <w:p w14:paraId="0C8D4096" w14:textId="77777777" w:rsidR="00F61EBC" w:rsidRDefault="00F61EBC" w:rsidP="00F61EBC">
      <w:pPr>
        <w:keepNext/>
        <w:jc w:val="center"/>
      </w:pPr>
      <w:r w:rsidRPr="00F61EBC">
        <w:rPr>
          <w:noProof/>
        </w:rPr>
        <w:drawing>
          <wp:inline distT="0" distB="0" distL="0" distR="0" wp14:anchorId="080A7117" wp14:editId="6B914509">
            <wp:extent cx="5731510" cy="2597150"/>
            <wp:effectExtent l="0" t="0" r="0" b="635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a:blip r:embed="rId37"/>
                    <a:stretch>
                      <a:fillRect/>
                    </a:stretch>
                  </pic:blipFill>
                  <pic:spPr>
                    <a:xfrm>
                      <a:off x="0" y="0"/>
                      <a:ext cx="5731510" cy="2597150"/>
                    </a:xfrm>
                    <a:prstGeom prst="rect">
                      <a:avLst/>
                    </a:prstGeom>
                  </pic:spPr>
                </pic:pic>
              </a:graphicData>
            </a:graphic>
          </wp:inline>
        </w:drawing>
      </w:r>
    </w:p>
    <w:p w14:paraId="2B977B6C" w14:textId="68722D7B" w:rsidR="00F61EBC" w:rsidRDefault="00F61EBC" w:rsidP="00F61EBC">
      <w:pPr>
        <w:pStyle w:val="Caption"/>
        <w:jc w:val="center"/>
      </w:pPr>
      <w:bookmarkStart w:id="81" w:name="_Toc90238273"/>
      <w:r>
        <w:t xml:space="preserve">Figure </w:t>
      </w:r>
      <w:r w:rsidR="00F261AE">
        <w:fldChar w:fldCharType="begin"/>
      </w:r>
      <w:r w:rsidR="00F261AE">
        <w:instrText xml:space="preserve"> SEQ Figure \* ARABIC </w:instrText>
      </w:r>
      <w:r w:rsidR="00F261AE">
        <w:fldChar w:fldCharType="separate"/>
      </w:r>
      <w:r w:rsidR="007D376D">
        <w:rPr>
          <w:noProof/>
        </w:rPr>
        <w:t>30</w:t>
      </w:r>
      <w:r w:rsidR="00F261AE">
        <w:rPr>
          <w:noProof/>
        </w:rPr>
        <w:fldChar w:fldCharType="end"/>
      </w:r>
      <w:r>
        <w:t xml:space="preserve"> - Seven degree of freedom front right unsprung mass subsystem</w:t>
      </w:r>
      <w:bookmarkEnd w:id="81"/>
    </w:p>
    <w:p w14:paraId="329570C9" w14:textId="77777777" w:rsidR="00F61EBC" w:rsidRDefault="00F61EBC" w:rsidP="00F61EBC">
      <w:pPr>
        <w:keepNext/>
        <w:jc w:val="center"/>
      </w:pPr>
      <w:r w:rsidRPr="00F61EBC">
        <w:rPr>
          <w:noProof/>
        </w:rPr>
        <w:drawing>
          <wp:inline distT="0" distB="0" distL="0" distR="0" wp14:anchorId="57E6ABB3" wp14:editId="5068B0AB">
            <wp:extent cx="5731510" cy="2651760"/>
            <wp:effectExtent l="0" t="0" r="0" b="2540"/>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pic:nvPicPr>
                  <pic:blipFill>
                    <a:blip r:embed="rId38"/>
                    <a:stretch>
                      <a:fillRect/>
                    </a:stretch>
                  </pic:blipFill>
                  <pic:spPr>
                    <a:xfrm>
                      <a:off x="0" y="0"/>
                      <a:ext cx="5731510" cy="2651760"/>
                    </a:xfrm>
                    <a:prstGeom prst="rect">
                      <a:avLst/>
                    </a:prstGeom>
                  </pic:spPr>
                </pic:pic>
              </a:graphicData>
            </a:graphic>
          </wp:inline>
        </w:drawing>
      </w:r>
    </w:p>
    <w:p w14:paraId="7FA72963" w14:textId="370C99E5" w:rsidR="00F61EBC" w:rsidRDefault="00F61EBC" w:rsidP="00F61EBC">
      <w:pPr>
        <w:pStyle w:val="Caption"/>
        <w:jc w:val="center"/>
      </w:pPr>
      <w:bookmarkStart w:id="82" w:name="_Toc90238274"/>
      <w:r>
        <w:t xml:space="preserve">Figure </w:t>
      </w:r>
      <w:r w:rsidR="00F261AE">
        <w:fldChar w:fldCharType="begin"/>
      </w:r>
      <w:r w:rsidR="00F261AE">
        <w:instrText xml:space="preserve"> SEQ Figure \* ARABIC </w:instrText>
      </w:r>
      <w:r w:rsidR="00F261AE">
        <w:fldChar w:fldCharType="separate"/>
      </w:r>
      <w:r w:rsidR="007D376D">
        <w:rPr>
          <w:noProof/>
        </w:rPr>
        <w:t>31</w:t>
      </w:r>
      <w:r w:rsidR="00F261AE">
        <w:rPr>
          <w:noProof/>
        </w:rPr>
        <w:fldChar w:fldCharType="end"/>
      </w:r>
      <w:r>
        <w:t xml:space="preserve"> - Seven degree of freedom rear left unsprung mass subsystem</w:t>
      </w:r>
      <w:bookmarkEnd w:id="82"/>
    </w:p>
    <w:p w14:paraId="10EF0075" w14:textId="77777777" w:rsidR="00F61EBC" w:rsidRDefault="00F61EBC" w:rsidP="00F61EBC">
      <w:pPr>
        <w:keepNext/>
        <w:jc w:val="center"/>
      </w:pPr>
      <w:r w:rsidRPr="00F61EBC">
        <w:rPr>
          <w:noProof/>
        </w:rPr>
        <w:lastRenderedPageBreak/>
        <w:drawing>
          <wp:inline distT="0" distB="0" distL="0" distR="0" wp14:anchorId="6F5CE20D" wp14:editId="75D675FA">
            <wp:extent cx="5731510" cy="27393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739390"/>
                    </a:xfrm>
                    <a:prstGeom prst="rect">
                      <a:avLst/>
                    </a:prstGeom>
                  </pic:spPr>
                </pic:pic>
              </a:graphicData>
            </a:graphic>
          </wp:inline>
        </w:drawing>
      </w:r>
    </w:p>
    <w:p w14:paraId="5ABAE7C9" w14:textId="024849BB" w:rsidR="00F61EBC" w:rsidRPr="00F61EBC" w:rsidRDefault="00F61EBC" w:rsidP="00F61EBC">
      <w:pPr>
        <w:pStyle w:val="Caption"/>
        <w:jc w:val="center"/>
      </w:pPr>
      <w:bookmarkStart w:id="83" w:name="_Toc90238275"/>
      <w:r>
        <w:t xml:space="preserve">Figure </w:t>
      </w:r>
      <w:r w:rsidR="00F261AE">
        <w:fldChar w:fldCharType="begin"/>
      </w:r>
      <w:r w:rsidR="00F261AE">
        <w:instrText xml:space="preserve"> SEQ Figure \* ARABIC </w:instrText>
      </w:r>
      <w:r w:rsidR="00F261AE">
        <w:fldChar w:fldCharType="separate"/>
      </w:r>
      <w:r w:rsidR="007D376D">
        <w:rPr>
          <w:noProof/>
        </w:rPr>
        <w:t>32</w:t>
      </w:r>
      <w:r w:rsidR="00F261AE">
        <w:rPr>
          <w:noProof/>
        </w:rPr>
        <w:fldChar w:fldCharType="end"/>
      </w:r>
      <w:r>
        <w:t xml:space="preserve"> - Seven degree of freedom rear right unsprung mass subsystem</w:t>
      </w:r>
      <w:bookmarkEnd w:id="83"/>
    </w:p>
    <w:sectPr w:rsidR="00F61EBC" w:rsidRPr="00F61EBC" w:rsidSect="00DB48E1">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F33D1" w14:textId="77777777" w:rsidR="00565A91" w:rsidRDefault="00565A91" w:rsidP="00925049">
      <w:r>
        <w:separator/>
      </w:r>
    </w:p>
  </w:endnote>
  <w:endnote w:type="continuationSeparator" w:id="0">
    <w:p w14:paraId="7928EE88" w14:textId="77777777" w:rsidR="00565A91" w:rsidRDefault="00565A91" w:rsidP="00925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9812479"/>
      <w:docPartObj>
        <w:docPartGallery w:val="Page Numbers (Bottom of Page)"/>
        <w:docPartUnique/>
      </w:docPartObj>
    </w:sdtPr>
    <w:sdtEndPr>
      <w:rPr>
        <w:rStyle w:val="PageNumber"/>
      </w:rPr>
    </w:sdtEndPr>
    <w:sdtContent>
      <w:p w14:paraId="0A5D71D9" w14:textId="1F1F5F31" w:rsidR="008D37A5" w:rsidRDefault="008D37A5" w:rsidP="00DB48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F6E28C" w14:textId="77777777" w:rsidR="00925049" w:rsidRDefault="00925049" w:rsidP="008D37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0030"/>
      <w:docPartObj>
        <w:docPartGallery w:val="Page Numbers (Bottom of Page)"/>
        <w:docPartUnique/>
      </w:docPartObj>
    </w:sdtPr>
    <w:sdtEndPr>
      <w:rPr>
        <w:rStyle w:val="PageNumber"/>
      </w:rPr>
    </w:sdtEndPr>
    <w:sdtContent>
      <w:p w14:paraId="18131530" w14:textId="5A8EC024" w:rsidR="008D37A5" w:rsidRDefault="008D37A5" w:rsidP="00DB48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DE834AD" w14:textId="77777777" w:rsidR="00925049" w:rsidRDefault="00925049" w:rsidP="008D37A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83B36" w14:textId="77777777" w:rsidR="00925049" w:rsidRDefault="00925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F0F7A" w14:textId="77777777" w:rsidR="00565A91" w:rsidRDefault="00565A91" w:rsidP="00925049">
      <w:r>
        <w:separator/>
      </w:r>
    </w:p>
  </w:footnote>
  <w:footnote w:type="continuationSeparator" w:id="0">
    <w:p w14:paraId="0DF3BC4C" w14:textId="77777777" w:rsidR="00565A91" w:rsidRDefault="00565A91" w:rsidP="009250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812D0" w14:textId="77777777" w:rsidR="00925049" w:rsidRDefault="009250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585E2" w14:textId="77777777" w:rsidR="00925049" w:rsidRDefault="009250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BD8B6" w14:textId="77777777" w:rsidR="00925049" w:rsidRDefault="009250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87A9C"/>
    <w:multiLevelType w:val="multilevel"/>
    <w:tmpl w:val="0FBAC5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1CB0D83"/>
    <w:multiLevelType w:val="multilevel"/>
    <w:tmpl w:val="01D6D5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C7F"/>
    <w:rsid w:val="000057A7"/>
    <w:rsid w:val="00011071"/>
    <w:rsid w:val="00021824"/>
    <w:rsid w:val="000335D2"/>
    <w:rsid w:val="00084803"/>
    <w:rsid w:val="000B1FA0"/>
    <w:rsid w:val="000C08F2"/>
    <w:rsid w:val="000D1A8E"/>
    <w:rsid w:val="000E4048"/>
    <w:rsid w:val="000F01AE"/>
    <w:rsid w:val="000F0E79"/>
    <w:rsid w:val="00110A10"/>
    <w:rsid w:val="00153FCF"/>
    <w:rsid w:val="001772DF"/>
    <w:rsid w:val="001C16BC"/>
    <w:rsid w:val="001E012E"/>
    <w:rsid w:val="002071D0"/>
    <w:rsid w:val="00207AEA"/>
    <w:rsid w:val="00231346"/>
    <w:rsid w:val="002461AF"/>
    <w:rsid w:val="002629C8"/>
    <w:rsid w:val="00273FB6"/>
    <w:rsid w:val="002746F2"/>
    <w:rsid w:val="002750AE"/>
    <w:rsid w:val="002775CB"/>
    <w:rsid w:val="00277F65"/>
    <w:rsid w:val="002907C9"/>
    <w:rsid w:val="00291518"/>
    <w:rsid w:val="002C1B0B"/>
    <w:rsid w:val="002C3807"/>
    <w:rsid w:val="002D38C3"/>
    <w:rsid w:val="002F25A6"/>
    <w:rsid w:val="0031259E"/>
    <w:rsid w:val="0036311D"/>
    <w:rsid w:val="003779A7"/>
    <w:rsid w:val="00384150"/>
    <w:rsid w:val="00386353"/>
    <w:rsid w:val="0039093B"/>
    <w:rsid w:val="003A555D"/>
    <w:rsid w:val="003A7E43"/>
    <w:rsid w:val="003B107A"/>
    <w:rsid w:val="003B54AF"/>
    <w:rsid w:val="003B7394"/>
    <w:rsid w:val="003D4482"/>
    <w:rsid w:val="003E37FA"/>
    <w:rsid w:val="003E4B8D"/>
    <w:rsid w:val="003F0455"/>
    <w:rsid w:val="004076B4"/>
    <w:rsid w:val="004473D8"/>
    <w:rsid w:val="00456B53"/>
    <w:rsid w:val="00465CFA"/>
    <w:rsid w:val="004722DB"/>
    <w:rsid w:val="004757B0"/>
    <w:rsid w:val="004A14C7"/>
    <w:rsid w:val="004A2FA6"/>
    <w:rsid w:val="004C3C7F"/>
    <w:rsid w:val="004D4771"/>
    <w:rsid w:val="004E0E90"/>
    <w:rsid w:val="004F1E77"/>
    <w:rsid w:val="005217E3"/>
    <w:rsid w:val="005328EC"/>
    <w:rsid w:val="00563612"/>
    <w:rsid w:val="00565A91"/>
    <w:rsid w:val="00565D54"/>
    <w:rsid w:val="00575049"/>
    <w:rsid w:val="0059394C"/>
    <w:rsid w:val="005A07E6"/>
    <w:rsid w:val="005A308F"/>
    <w:rsid w:val="00610019"/>
    <w:rsid w:val="006279BB"/>
    <w:rsid w:val="006279D1"/>
    <w:rsid w:val="00630F17"/>
    <w:rsid w:val="006327B3"/>
    <w:rsid w:val="006424E4"/>
    <w:rsid w:val="006A6F86"/>
    <w:rsid w:val="006B0FCD"/>
    <w:rsid w:val="006B43F5"/>
    <w:rsid w:val="006C2B0B"/>
    <w:rsid w:val="006D154C"/>
    <w:rsid w:val="006D2B7D"/>
    <w:rsid w:val="006E3384"/>
    <w:rsid w:val="00707C33"/>
    <w:rsid w:val="0073392F"/>
    <w:rsid w:val="0074795F"/>
    <w:rsid w:val="00763740"/>
    <w:rsid w:val="007638F2"/>
    <w:rsid w:val="00772CD7"/>
    <w:rsid w:val="007A288E"/>
    <w:rsid w:val="007D376D"/>
    <w:rsid w:val="00805430"/>
    <w:rsid w:val="008120ED"/>
    <w:rsid w:val="00820400"/>
    <w:rsid w:val="00846A26"/>
    <w:rsid w:val="00851F93"/>
    <w:rsid w:val="008638BF"/>
    <w:rsid w:val="00867712"/>
    <w:rsid w:val="00870348"/>
    <w:rsid w:val="008A3478"/>
    <w:rsid w:val="008B067F"/>
    <w:rsid w:val="008D37A5"/>
    <w:rsid w:val="008F229C"/>
    <w:rsid w:val="008F32A3"/>
    <w:rsid w:val="00910E6E"/>
    <w:rsid w:val="00925049"/>
    <w:rsid w:val="00937802"/>
    <w:rsid w:val="00942669"/>
    <w:rsid w:val="009454BB"/>
    <w:rsid w:val="00955EBA"/>
    <w:rsid w:val="009C17EA"/>
    <w:rsid w:val="009D517D"/>
    <w:rsid w:val="00A06391"/>
    <w:rsid w:val="00A10667"/>
    <w:rsid w:val="00A24011"/>
    <w:rsid w:val="00A54AB1"/>
    <w:rsid w:val="00A635A7"/>
    <w:rsid w:val="00A75510"/>
    <w:rsid w:val="00A83039"/>
    <w:rsid w:val="00AB3315"/>
    <w:rsid w:val="00AB38FE"/>
    <w:rsid w:val="00AB5F26"/>
    <w:rsid w:val="00AC7C0F"/>
    <w:rsid w:val="00AD0699"/>
    <w:rsid w:val="00B12950"/>
    <w:rsid w:val="00B45B13"/>
    <w:rsid w:val="00BB134F"/>
    <w:rsid w:val="00BC4AAF"/>
    <w:rsid w:val="00BE0C01"/>
    <w:rsid w:val="00BE5B00"/>
    <w:rsid w:val="00C0046F"/>
    <w:rsid w:val="00C00C65"/>
    <w:rsid w:val="00C13CB3"/>
    <w:rsid w:val="00C3114F"/>
    <w:rsid w:val="00C36DC5"/>
    <w:rsid w:val="00C6069A"/>
    <w:rsid w:val="00C8089F"/>
    <w:rsid w:val="00C96883"/>
    <w:rsid w:val="00CA5B18"/>
    <w:rsid w:val="00CC0514"/>
    <w:rsid w:val="00CD11E7"/>
    <w:rsid w:val="00CE62B0"/>
    <w:rsid w:val="00D226D5"/>
    <w:rsid w:val="00D538DE"/>
    <w:rsid w:val="00D62C4B"/>
    <w:rsid w:val="00D80226"/>
    <w:rsid w:val="00D82A40"/>
    <w:rsid w:val="00D957EE"/>
    <w:rsid w:val="00DA5AB4"/>
    <w:rsid w:val="00DB48E1"/>
    <w:rsid w:val="00DB5D5D"/>
    <w:rsid w:val="00DC31CF"/>
    <w:rsid w:val="00DC6659"/>
    <w:rsid w:val="00DD20F3"/>
    <w:rsid w:val="00DF72CD"/>
    <w:rsid w:val="00E04303"/>
    <w:rsid w:val="00E13AE5"/>
    <w:rsid w:val="00E21226"/>
    <w:rsid w:val="00E43C86"/>
    <w:rsid w:val="00E466D3"/>
    <w:rsid w:val="00E538C4"/>
    <w:rsid w:val="00E56FBC"/>
    <w:rsid w:val="00E62061"/>
    <w:rsid w:val="00E6790C"/>
    <w:rsid w:val="00E75508"/>
    <w:rsid w:val="00EA0E21"/>
    <w:rsid w:val="00ED44E5"/>
    <w:rsid w:val="00ED786E"/>
    <w:rsid w:val="00F170FA"/>
    <w:rsid w:val="00F261AE"/>
    <w:rsid w:val="00F26F3B"/>
    <w:rsid w:val="00F32471"/>
    <w:rsid w:val="00F42666"/>
    <w:rsid w:val="00F474E1"/>
    <w:rsid w:val="00F50F77"/>
    <w:rsid w:val="00F61EBC"/>
    <w:rsid w:val="00F8192A"/>
    <w:rsid w:val="00FE4FDC"/>
    <w:rsid w:val="00FE5272"/>
    <w:rsid w:val="00FE6768"/>
    <w:rsid w:val="00FE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19BD98"/>
  <w15:chartTrackingRefBased/>
  <w15:docId w15:val="{A80D9752-8094-854D-9467-2C5722109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5217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067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049"/>
    <w:pPr>
      <w:tabs>
        <w:tab w:val="center" w:pos="4513"/>
        <w:tab w:val="right" w:pos="9026"/>
      </w:tabs>
    </w:pPr>
  </w:style>
  <w:style w:type="character" w:customStyle="1" w:styleId="HeaderChar">
    <w:name w:val="Header Char"/>
    <w:basedOn w:val="DefaultParagraphFont"/>
    <w:link w:val="Header"/>
    <w:uiPriority w:val="99"/>
    <w:rsid w:val="00925049"/>
    <w:rPr>
      <w:rFonts w:eastAsiaTheme="minorEastAsia"/>
    </w:rPr>
  </w:style>
  <w:style w:type="paragraph" w:styleId="Footer">
    <w:name w:val="footer"/>
    <w:basedOn w:val="Normal"/>
    <w:link w:val="FooterChar"/>
    <w:uiPriority w:val="99"/>
    <w:unhideWhenUsed/>
    <w:rsid w:val="00925049"/>
    <w:pPr>
      <w:tabs>
        <w:tab w:val="center" w:pos="4513"/>
        <w:tab w:val="right" w:pos="9026"/>
      </w:tabs>
    </w:pPr>
  </w:style>
  <w:style w:type="character" w:customStyle="1" w:styleId="FooterChar">
    <w:name w:val="Footer Char"/>
    <w:basedOn w:val="DefaultParagraphFont"/>
    <w:link w:val="Footer"/>
    <w:uiPriority w:val="99"/>
    <w:rsid w:val="00925049"/>
    <w:rPr>
      <w:rFonts w:eastAsiaTheme="minorEastAsia"/>
    </w:rPr>
  </w:style>
  <w:style w:type="character" w:customStyle="1" w:styleId="Heading1Char">
    <w:name w:val="Heading 1 Char"/>
    <w:basedOn w:val="DefaultParagraphFont"/>
    <w:link w:val="Heading1"/>
    <w:uiPriority w:val="9"/>
    <w:rsid w:val="00521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7E3"/>
    <w:pPr>
      <w:keepNext w:val="0"/>
      <w:keepLines w:val="0"/>
      <w:pageBreakBefore/>
      <w:spacing w:before="0" w:after="160" w:line="259" w:lineRule="auto"/>
      <w:outlineLvl w:val="9"/>
    </w:pPr>
    <w:rPr>
      <w:rFonts w:asciiTheme="minorHAnsi" w:eastAsiaTheme="minorHAnsi" w:hAnsiTheme="minorHAnsi" w:cstheme="minorHAnsi"/>
      <w:color w:val="auto"/>
      <w:lang w:val="en-US"/>
    </w:rPr>
  </w:style>
  <w:style w:type="character" w:customStyle="1" w:styleId="Heading2Char">
    <w:name w:val="Heading 2 Char"/>
    <w:basedOn w:val="DefaultParagraphFont"/>
    <w:link w:val="Heading2"/>
    <w:uiPriority w:val="9"/>
    <w:rsid w:val="008B067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B067F"/>
    <w:pPr>
      <w:spacing w:after="200"/>
    </w:pPr>
    <w:rPr>
      <w:i/>
      <w:iCs/>
      <w:color w:val="44546A" w:themeColor="text2"/>
      <w:sz w:val="18"/>
      <w:szCs w:val="18"/>
    </w:rPr>
  </w:style>
  <w:style w:type="paragraph" w:styleId="TOC1">
    <w:name w:val="toc 1"/>
    <w:basedOn w:val="Normal"/>
    <w:next w:val="Normal"/>
    <w:autoRedefine/>
    <w:uiPriority w:val="39"/>
    <w:unhideWhenUsed/>
    <w:rsid w:val="00E62061"/>
    <w:pPr>
      <w:tabs>
        <w:tab w:val="left" w:pos="720"/>
        <w:tab w:val="right" w:leader="dot" w:pos="9016"/>
      </w:tabs>
      <w:spacing w:before="120"/>
    </w:pPr>
    <w:rPr>
      <w:rFonts w:cstheme="minorHAnsi"/>
      <w:b/>
      <w:bCs/>
      <w:i/>
      <w:iCs/>
    </w:rPr>
  </w:style>
  <w:style w:type="paragraph" w:styleId="TOC2">
    <w:name w:val="toc 2"/>
    <w:basedOn w:val="Normal"/>
    <w:next w:val="Normal"/>
    <w:autoRedefine/>
    <w:uiPriority w:val="39"/>
    <w:unhideWhenUsed/>
    <w:rsid w:val="008D37A5"/>
    <w:pPr>
      <w:spacing w:before="120"/>
      <w:ind w:left="240"/>
    </w:pPr>
    <w:rPr>
      <w:rFonts w:cstheme="minorHAnsi"/>
      <w:b/>
      <w:bCs/>
      <w:sz w:val="22"/>
      <w:szCs w:val="22"/>
    </w:rPr>
  </w:style>
  <w:style w:type="character" w:styleId="Hyperlink">
    <w:name w:val="Hyperlink"/>
    <w:basedOn w:val="DefaultParagraphFont"/>
    <w:uiPriority w:val="99"/>
    <w:unhideWhenUsed/>
    <w:rsid w:val="008D37A5"/>
    <w:rPr>
      <w:color w:val="0563C1" w:themeColor="hyperlink"/>
      <w:u w:val="single"/>
    </w:rPr>
  </w:style>
  <w:style w:type="paragraph" w:styleId="TOC3">
    <w:name w:val="toc 3"/>
    <w:basedOn w:val="Normal"/>
    <w:next w:val="Normal"/>
    <w:autoRedefine/>
    <w:uiPriority w:val="39"/>
    <w:semiHidden/>
    <w:unhideWhenUsed/>
    <w:rsid w:val="008D37A5"/>
    <w:pPr>
      <w:ind w:left="480"/>
    </w:pPr>
    <w:rPr>
      <w:rFonts w:cstheme="minorHAnsi"/>
      <w:sz w:val="20"/>
      <w:szCs w:val="20"/>
    </w:rPr>
  </w:style>
  <w:style w:type="paragraph" w:styleId="TOC4">
    <w:name w:val="toc 4"/>
    <w:basedOn w:val="Normal"/>
    <w:next w:val="Normal"/>
    <w:autoRedefine/>
    <w:uiPriority w:val="39"/>
    <w:semiHidden/>
    <w:unhideWhenUsed/>
    <w:rsid w:val="008D37A5"/>
    <w:pPr>
      <w:ind w:left="720"/>
    </w:pPr>
    <w:rPr>
      <w:rFonts w:cstheme="minorHAnsi"/>
      <w:sz w:val="20"/>
      <w:szCs w:val="20"/>
    </w:rPr>
  </w:style>
  <w:style w:type="paragraph" w:styleId="TOC5">
    <w:name w:val="toc 5"/>
    <w:basedOn w:val="Normal"/>
    <w:next w:val="Normal"/>
    <w:autoRedefine/>
    <w:uiPriority w:val="39"/>
    <w:semiHidden/>
    <w:unhideWhenUsed/>
    <w:rsid w:val="008D37A5"/>
    <w:pPr>
      <w:ind w:left="960"/>
    </w:pPr>
    <w:rPr>
      <w:rFonts w:cstheme="minorHAnsi"/>
      <w:sz w:val="20"/>
      <w:szCs w:val="20"/>
    </w:rPr>
  </w:style>
  <w:style w:type="paragraph" w:styleId="TOC6">
    <w:name w:val="toc 6"/>
    <w:basedOn w:val="Normal"/>
    <w:next w:val="Normal"/>
    <w:autoRedefine/>
    <w:uiPriority w:val="39"/>
    <w:semiHidden/>
    <w:unhideWhenUsed/>
    <w:rsid w:val="008D37A5"/>
    <w:pPr>
      <w:ind w:left="1200"/>
    </w:pPr>
    <w:rPr>
      <w:rFonts w:cstheme="minorHAnsi"/>
      <w:sz w:val="20"/>
      <w:szCs w:val="20"/>
    </w:rPr>
  </w:style>
  <w:style w:type="paragraph" w:styleId="TOC7">
    <w:name w:val="toc 7"/>
    <w:basedOn w:val="Normal"/>
    <w:next w:val="Normal"/>
    <w:autoRedefine/>
    <w:uiPriority w:val="39"/>
    <w:semiHidden/>
    <w:unhideWhenUsed/>
    <w:rsid w:val="008D37A5"/>
    <w:pPr>
      <w:ind w:left="1440"/>
    </w:pPr>
    <w:rPr>
      <w:rFonts w:cstheme="minorHAnsi"/>
      <w:sz w:val="20"/>
      <w:szCs w:val="20"/>
    </w:rPr>
  </w:style>
  <w:style w:type="paragraph" w:styleId="TOC8">
    <w:name w:val="toc 8"/>
    <w:basedOn w:val="Normal"/>
    <w:next w:val="Normal"/>
    <w:autoRedefine/>
    <w:uiPriority w:val="39"/>
    <w:semiHidden/>
    <w:unhideWhenUsed/>
    <w:rsid w:val="008D37A5"/>
    <w:pPr>
      <w:ind w:left="1680"/>
    </w:pPr>
    <w:rPr>
      <w:rFonts w:cstheme="minorHAnsi"/>
      <w:sz w:val="20"/>
      <w:szCs w:val="20"/>
    </w:rPr>
  </w:style>
  <w:style w:type="paragraph" w:styleId="TOC9">
    <w:name w:val="toc 9"/>
    <w:basedOn w:val="Normal"/>
    <w:next w:val="Normal"/>
    <w:autoRedefine/>
    <w:uiPriority w:val="39"/>
    <w:semiHidden/>
    <w:unhideWhenUsed/>
    <w:rsid w:val="008D37A5"/>
    <w:pPr>
      <w:ind w:left="1920"/>
    </w:pPr>
    <w:rPr>
      <w:rFonts w:cstheme="minorHAnsi"/>
      <w:sz w:val="20"/>
      <w:szCs w:val="20"/>
    </w:rPr>
  </w:style>
  <w:style w:type="character" w:styleId="PageNumber">
    <w:name w:val="page number"/>
    <w:basedOn w:val="DefaultParagraphFont"/>
    <w:uiPriority w:val="99"/>
    <w:semiHidden/>
    <w:unhideWhenUsed/>
    <w:rsid w:val="008D37A5"/>
  </w:style>
  <w:style w:type="table" w:styleId="TableGrid">
    <w:name w:val="Table Grid"/>
    <w:basedOn w:val="TableNormal"/>
    <w:uiPriority w:val="39"/>
    <w:rsid w:val="000F01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454BB"/>
    <w:rPr>
      <w:color w:val="808080"/>
    </w:rPr>
  </w:style>
  <w:style w:type="paragraph" w:styleId="Bibliography">
    <w:name w:val="Bibliography"/>
    <w:basedOn w:val="Normal"/>
    <w:next w:val="Normal"/>
    <w:uiPriority w:val="37"/>
    <w:unhideWhenUsed/>
    <w:rsid w:val="00DF72CD"/>
  </w:style>
  <w:style w:type="paragraph" w:styleId="TableofFigures">
    <w:name w:val="table of figures"/>
    <w:basedOn w:val="Normal"/>
    <w:next w:val="Normal"/>
    <w:uiPriority w:val="99"/>
    <w:unhideWhenUsed/>
    <w:rsid w:val="00F42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08312">
      <w:bodyDiv w:val="1"/>
      <w:marLeft w:val="0"/>
      <w:marRight w:val="0"/>
      <w:marTop w:val="0"/>
      <w:marBottom w:val="0"/>
      <w:divBdr>
        <w:top w:val="none" w:sz="0" w:space="0" w:color="auto"/>
        <w:left w:val="none" w:sz="0" w:space="0" w:color="auto"/>
        <w:bottom w:val="none" w:sz="0" w:space="0" w:color="auto"/>
        <w:right w:val="none" w:sz="0" w:space="0" w:color="auto"/>
      </w:divBdr>
    </w:div>
    <w:div w:id="91703915">
      <w:bodyDiv w:val="1"/>
      <w:marLeft w:val="0"/>
      <w:marRight w:val="0"/>
      <w:marTop w:val="0"/>
      <w:marBottom w:val="0"/>
      <w:divBdr>
        <w:top w:val="none" w:sz="0" w:space="0" w:color="auto"/>
        <w:left w:val="none" w:sz="0" w:space="0" w:color="auto"/>
        <w:bottom w:val="none" w:sz="0" w:space="0" w:color="auto"/>
        <w:right w:val="none" w:sz="0" w:space="0" w:color="auto"/>
      </w:divBdr>
    </w:div>
    <w:div w:id="100421517">
      <w:bodyDiv w:val="1"/>
      <w:marLeft w:val="0"/>
      <w:marRight w:val="0"/>
      <w:marTop w:val="0"/>
      <w:marBottom w:val="0"/>
      <w:divBdr>
        <w:top w:val="none" w:sz="0" w:space="0" w:color="auto"/>
        <w:left w:val="none" w:sz="0" w:space="0" w:color="auto"/>
        <w:bottom w:val="none" w:sz="0" w:space="0" w:color="auto"/>
        <w:right w:val="none" w:sz="0" w:space="0" w:color="auto"/>
      </w:divBdr>
    </w:div>
    <w:div w:id="165169061">
      <w:bodyDiv w:val="1"/>
      <w:marLeft w:val="0"/>
      <w:marRight w:val="0"/>
      <w:marTop w:val="0"/>
      <w:marBottom w:val="0"/>
      <w:divBdr>
        <w:top w:val="none" w:sz="0" w:space="0" w:color="auto"/>
        <w:left w:val="none" w:sz="0" w:space="0" w:color="auto"/>
        <w:bottom w:val="none" w:sz="0" w:space="0" w:color="auto"/>
        <w:right w:val="none" w:sz="0" w:space="0" w:color="auto"/>
      </w:divBdr>
    </w:div>
    <w:div w:id="207299133">
      <w:bodyDiv w:val="1"/>
      <w:marLeft w:val="0"/>
      <w:marRight w:val="0"/>
      <w:marTop w:val="0"/>
      <w:marBottom w:val="0"/>
      <w:divBdr>
        <w:top w:val="none" w:sz="0" w:space="0" w:color="auto"/>
        <w:left w:val="none" w:sz="0" w:space="0" w:color="auto"/>
        <w:bottom w:val="none" w:sz="0" w:space="0" w:color="auto"/>
        <w:right w:val="none" w:sz="0" w:space="0" w:color="auto"/>
      </w:divBdr>
    </w:div>
    <w:div w:id="313918569">
      <w:bodyDiv w:val="1"/>
      <w:marLeft w:val="0"/>
      <w:marRight w:val="0"/>
      <w:marTop w:val="0"/>
      <w:marBottom w:val="0"/>
      <w:divBdr>
        <w:top w:val="none" w:sz="0" w:space="0" w:color="auto"/>
        <w:left w:val="none" w:sz="0" w:space="0" w:color="auto"/>
        <w:bottom w:val="none" w:sz="0" w:space="0" w:color="auto"/>
        <w:right w:val="none" w:sz="0" w:space="0" w:color="auto"/>
      </w:divBdr>
    </w:div>
    <w:div w:id="374891188">
      <w:bodyDiv w:val="1"/>
      <w:marLeft w:val="0"/>
      <w:marRight w:val="0"/>
      <w:marTop w:val="0"/>
      <w:marBottom w:val="0"/>
      <w:divBdr>
        <w:top w:val="none" w:sz="0" w:space="0" w:color="auto"/>
        <w:left w:val="none" w:sz="0" w:space="0" w:color="auto"/>
        <w:bottom w:val="none" w:sz="0" w:space="0" w:color="auto"/>
        <w:right w:val="none" w:sz="0" w:space="0" w:color="auto"/>
      </w:divBdr>
    </w:div>
    <w:div w:id="399060735">
      <w:bodyDiv w:val="1"/>
      <w:marLeft w:val="0"/>
      <w:marRight w:val="0"/>
      <w:marTop w:val="0"/>
      <w:marBottom w:val="0"/>
      <w:divBdr>
        <w:top w:val="none" w:sz="0" w:space="0" w:color="auto"/>
        <w:left w:val="none" w:sz="0" w:space="0" w:color="auto"/>
        <w:bottom w:val="none" w:sz="0" w:space="0" w:color="auto"/>
        <w:right w:val="none" w:sz="0" w:space="0" w:color="auto"/>
      </w:divBdr>
    </w:div>
    <w:div w:id="401024982">
      <w:bodyDiv w:val="1"/>
      <w:marLeft w:val="0"/>
      <w:marRight w:val="0"/>
      <w:marTop w:val="0"/>
      <w:marBottom w:val="0"/>
      <w:divBdr>
        <w:top w:val="none" w:sz="0" w:space="0" w:color="auto"/>
        <w:left w:val="none" w:sz="0" w:space="0" w:color="auto"/>
        <w:bottom w:val="none" w:sz="0" w:space="0" w:color="auto"/>
        <w:right w:val="none" w:sz="0" w:space="0" w:color="auto"/>
      </w:divBdr>
    </w:div>
    <w:div w:id="480931131">
      <w:bodyDiv w:val="1"/>
      <w:marLeft w:val="0"/>
      <w:marRight w:val="0"/>
      <w:marTop w:val="0"/>
      <w:marBottom w:val="0"/>
      <w:divBdr>
        <w:top w:val="none" w:sz="0" w:space="0" w:color="auto"/>
        <w:left w:val="none" w:sz="0" w:space="0" w:color="auto"/>
        <w:bottom w:val="none" w:sz="0" w:space="0" w:color="auto"/>
        <w:right w:val="none" w:sz="0" w:space="0" w:color="auto"/>
      </w:divBdr>
    </w:div>
    <w:div w:id="500778719">
      <w:bodyDiv w:val="1"/>
      <w:marLeft w:val="0"/>
      <w:marRight w:val="0"/>
      <w:marTop w:val="0"/>
      <w:marBottom w:val="0"/>
      <w:divBdr>
        <w:top w:val="none" w:sz="0" w:space="0" w:color="auto"/>
        <w:left w:val="none" w:sz="0" w:space="0" w:color="auto"/>
        <w:bottom w:val="none" w:sz="0" w:space="0" w:color="auto"/>
        <w:right w:val="none" w:sz="0" w:space="0" w:color="auto"/>
      </w:divBdr>
    </w:div>
    <w:div w:id="534198582">
      <w:bodyDiv w:val="1"/>
      <w:marLeft w:val="0"/>
      <w:marRight w:val="0"/>
      <w:marTop w:val="0"/>
      <w:marBottom w:val="0"/>
      <w:divBdr>
        <w:top w:val="none" w:sz="0" w:space="0" w:color="auto"/>
        <w:left w:val="none" w:sz="0" w:space="0" w:color="auto"/>
        <w:bottom w:val="none" w:sz="0" w:space="0" w:color="auto"/>
        <w:right w:val="none" w:sz="0" w:space="0" w:color="auto"/>
      </w:divBdr>
    </w:div>
    <w:div w:id="553737579">
      <w:bodyDiv w:val="1"/>
      <w:marLeft w:val="0"/>
      <w:marRight w:val="0"/>
      <w:marTop w:val="0"/>
      <w:marBottom w:val="0"/>
      <w:divBdr>
        <w:top w:val="none" w:sz="0" w:space="0" w:color="auto"/>
        <w:left w:val="none" w:sz="0" w:space="0" w:color="auto"/>
        <w:bottom w:val="none" w:sz="0" w:space="0" w:color="auto"/>
        <w:right w:val="none" w:sz="0" w:space="0" w:color="auto"/>
      </w:divBdr>
    </w:div>
    <w:div w:id="597175121">
      <w:bodyDiv w:val="1"/>
      <w:marLeft w:val="0"/>
      <w:marRight w:val="0"/>
      <w:marTop w:val="0"/>
      <w:marBottom w:val="0"/>
      <w:divBdr>
        <w:top w:val="none" w:sz="0" w:space="0" w:color="auto"/>
        <w:left w:val="none" w:sz="0" w:space="0" w:color="auto"/>
        <w:bottom w:val="none" w:sz="0" w:space="0" w:color="auto"/>
        <w:right w:val="none" w:sz="0" w:space="0" w:color="auto"/>
      </w:divBdr>
    </w:div>
    <w:div w:id="631450327">
      <w:bodyDiv w:val="1"/>
      <w:marLeft w:val="0"/>
      <w:marRight w:val="0"/>
      <w:marTop w:val="0"/>
      <w:marBottom w:val="0"/>
      <w:divBdr>
        <w:top w:val="none" w:sz="0" w:space="0" w:color="auto"/>
        <w:left w:val="none" w:sz="0" w:space="0" w:color="auto"/>
        <w:bottom w:val="none" w:sz="0" w:space="0" w:color="auto"/>
        <w:right w:val="none" w:sz="0" w:space="0" w:color="auto"/>
      </w:divBdr>
    </w:div>
    <w:div w:id="681205827">
      <w:bodyDiv w:val="1"/>
      <w:marLeft w:val="0"/>
      <w:marRight w:val="0"/>
      <w:marTop w:val="0"/>
      <w:marBottom w:val="0"/>
      <w:divBdr>
        <w:top w:val="none" w:sz="0" w:space="0" w:color="auto"/>
        <w:left w:val="none" w:sz="0" w:space="0" w:color="auto"/>
        <w:bottom w:val="none" w:sz="0" w:space="0" w:color="auto"/>
        <w:right w:val="none" w:sz="0" w:space="0" w:color="auto"/>
      </w:divBdr>
    </w:div>
    <w:div w:id="692147431">
      <w:bodyDiv w:val="1"/>
      <w:marLeft w:val="0"/>
      <w:marRight w:val="0"/>
      <w:marTop w:val="0"/>
      <w:marBottom w:val="0"/>
      <w:divBdr>
        <w:top w:val="none" w:sz="0" w:space="0" w:color="auto"/>
        <w:left w:val="none" w:sz="0" w:space="0" w:color="auto"/>
        <w:bottom w:val="none" w:sz="0" w:space="0" w:color="auto"/>
        <w:right w:val="none" w:sz="0" w:space="0" w:color="auto"/>
      </w:divBdr>
    </w:div>
    <w:div w:id="743141802">
      <w:bodyDiv w:val="1"/>
      <w:marLeft w:val="0"/>
      <w:marRight w:val="0"/>
      <w:marTop w:val="0"/>
      <w:marBottom w:val="0"/>
      <w:divBdr>
        <w:top w:val="none" w:sz="0" w:space="0" w:color="auto"/>
        <w:left w:val="none" w:sz="0" w:space="0" w:color="auto"/>
        <w:bottom w:val="none" w:sz="0" w:space="0" w:color="auto"/>
        <w:right w:val="none" w:sz="0" w:space="0" w:color="auto"/>
      </w:divBdr>
    </w:div>
    <w:div w:id="786240227">
      <w:bodyDiv w:val="1"/>
      <w:marLeft w:val="0"/>
      <w:marRight w:val="0"/>
      <w:marTop w:val="0"/>
      <w:marBottom w:val="0"/>
      <w:divBdr>
        <w:top w:val="none" w:sz="0" w:space="0" w:color="auto"/>
        <w:left w:val="none" w:sz="0" w:space="0" w:color="auto"/>
        <w:bottom w:val="none" w:sz="0" w:space="0" w:color="auto"/>
        <w:right w:val="none" w:sz="0" w:space="0" w:color="auto"/>
      </w:divBdr>
    </w:div>
    <w:div w:id="880629247">
      <w:bodyDiv w:val="1"/>
      <w:marLeft w:val="0"/>
      <w:marRight w:val="0"/>
      <w:marTop w:val="0"/>
      <w:marBottom w:val="0"/>
      <w:divBdr>
        <w:top w:val="none" w:sz="0" w:space="0" w:color="auto"/>
        <w:left w:val="none" w:sz="0" w:space="0" w:color="auto"/>
        <w:bottom w:val="none" w:sz="0" w:space="0" w:color="auto"/>
        <w:right w:val="none" w:sz="0" w:space="0" w:color="auto"/>
      </w:divBdr>
    </w:div>
    <w:div w:id="884874138">
      <w:bodyDiv w:val="1"/>
      <w:marLeft w:val="0"/>
      <w:marRight w:val="0"/>
      <w:marTop w:val="0"/>
      <w:marBottom w:val="0"/>
      <w:divBdr>
        <w:top w:val="none" w:sz="0" w:space="0" w:color="auto"/>
        <w:left w:val="none" w:sz="0" w:space="0" w:color="auto"/>
        <w:bottom w:val="none" w:sz="0" w:space="0" w:color="auto"/>
        <w:right w:val="none" w:sz="0" w:space="0" w:color="auto"/>
      </w:divBdr>
    </w:div>
    <w:div w:id="885408127">
      <w:bodyDiv w:val="1"/>
      <w:marLeft w:val="0"/>
      <w:marRight w:val="0"/>
      <w:marTop w:val="0"/>
      <w:marBottom w:val="0"/>
      <w:divBdr>
        <w:top w:val="none" w:sz="0" w:space="0" w:color="auto"/>
        <w:left w:val="none" w:sz="0" w:space="0" w:color="auto"/>
        <w:bottom w:val="none" w:sz="0" w:space="0" w:color="auto"/>
        <w:right w:val="none" w:sz="0" w:space="0" w:color="auto"/>
      </w:divBdr>
    </w:div>
    <w:div w:id="960451995">
      <w:bodyDiv w:val="1"/>
      <w:marLeft w:val="0"/>
      <w:marRight w:val="0"/>
      <w:marTop w:val="0"/>
      <w:marBottom w:val="0"/>
      <w:divBdr>
        <w:top w:val="none" w:sz="0" w:space="0" w:color="auto"/>
        <w:left w:val="none" w:sz="0" w:space="0" w:color="auto"/>
        <w:bottom w:val="none" w:sz="0" w:space="0" w:color="auto"/>
        <w:right w:val="none" w:sz="0" w:space="0" w:color="auto"/>
      </w:divBdr>
    </w:div>
    <w:div w:id="979462820">
      <w:bodyDiv w:val="1"/>
      <w:marLeft w:val="0"/>
      <w:marRight w:val="0"/>
      <w:marTop w:val="0"/>
      <w:marBottom w:val="0"/>
      <w:divBdr>
        <w:top w:val="none" w:sz="0" w:space="0" w:color="auto"/>
        <w:left w:val="none" w:sz="0" w:space="0" w:color="auto"/>
        <w:bottom w:val="none" w:sz="0" w:space="0" w:color="auto"/>
        <w:right w:val="none" w:sz="0" w:space="0" w:color="auto"/>
      </w:divBdr>
    </w:div>
    <w:div w:id="1294481888">
      <w:bodyDiv w:val="1"/>
      <w:marLeft w:val="0"/>
      <w:marRight w:val="0"/>
      <w:marTop w:val="0"/>
      <w:marBottom w:val="0"/>
      <w:divBdr>
        <w:top w:val="none" w:sz="0" w:space="0" w:color="auto"/>
        <w:left w:val="none" w:sz="0" w:space="0" w:color="auto"/>
        <w:bottom w:val="none" w:sz="0" w:space="0" w:color="auto"/>
        <w:right w:val="none" w:sz="0" w:space="0" w:color="auto"/>
      </w:divBdr>
    </w:div>
    <w:div w:id="1388803344">
      <w:bodyDiv w:val="1"/>
      <w:marLeft w:val="0"/>
      <w:marRight w:val="0"/>
      <w:marTop w:val="0"/>
      <w:marBottom w:val="0"/>
      <w:divBdr>
        <w:top w:val="none" w:sz="0" w:space="0" w:color="auto"/>
        <w:left w:val="none" w:sz="0" w:space="0" w:color="auto"/>
        <w:bottom w:val="none" w:sz="0" w:space="0" w:color="auto"/>
        <w:right w:val="none" w:sz="0" w:space="0" w:color="auto"/>
      </w:divBdr>
    </w:div>
    <w:div w:id="1428382635">
      <w:bodyDiv w:val="1"/>
      <w:marLeft w:val="0"/>
      <w:marRight w:val="0"/>
      <w:marTop w:val="0"/>
      <w:marBottom w:val="0"/>
      <w:divBdr>
        <w:top w:val="none" w:sz="0" w:space="0" w:color="auto"/>
        <w:left w:val="none" w:sz="0" w:space="0" w:color="auto"/>
        <w:bottom w:val="none" w:sz="0" w:space="0" w:color="auto"/>
        <w:right w:val="none" w:sz="0" w:space="0" w:color="auto"/>
      </w:divBdr>
    </w:div>
    <w:div w:id="1544514187">
      <w:bodyDiv w:val="1"/>
      <w:marLeft w:val="0"/>
      <w:marRight w:val="0"/>
      <w:marTop w:val="0"/>
      <w:marBottom w:val="0"/>
      <w:divBdr>
        <w:top w:val="none" w:sz="0" w:space="0" w:color="auto"/>
        <w:left w:val="none" w:sz="0" w:space="0" w:color="auto"/>
        <w:bottom w:val="none" w:sz="0" w:space="0" w:color="auto"/>
        <w:right w:val="none" w:sz="0" w:space="0" w:color="auto"/>
      </w:divBdr>
    </w:div>
    <w:div w:id="1670794382">
      <w:bodyDiv w:val="1"/>
      <w:marLeft w:val="0"/>
      <w:marRight w:val="0"/>
      <w:marTop w:val="0"/>
      <w:marBottom w:val="0"/>
      <w:divBdr>
        <w:top w:val="none" w:sz="0" w:space="0" w:color="auto"/>
        <w:left w:val="none" w:sz="0" w:space="0" w:color="auto"/>
        <w:bottom w:val="none" w:sz="0" w:space="0" w:color="auto"/>
        <w:right w:val="none" w:sz="0" w:space="0" w:color="auto"/>
      </w:divBdr>
    </w:div>
    <w:div w:id="1736318912">
      <w:bodyDiv w:val="1"/>
      <w:marLeft w:val="0"/>
      <w:marRight w:val="0"/>
      <w:marTop w:val="0"/>
      <w:marBottom w:val="0"/>
      <w:divBdr>
        <w:top w:val="none" w:sz="0" w:space="0" w:color="auto"/>
        <w:left w:val="none" w:sz="0" w:space="0" w:color="auto"/>
        <w:bottom w:val="none" w:sz="0" w:space="0" w:color="auto"/>
        <w:right w:val="none" w:sz="0" w:space="0" w:color="auto"/>
      </w:divBdr>
    </w:div>
    <w:div w:id="1838492054">
      <w:bodyDiv w:val="1"/>
      <w:marLeft w:val="0"/>
      <w:marRight w:val="0"/>
      <w:marTop w:val="0"/>
      <w:marBottom w:val="0"/>
      <w:divBdr>
        <w:top w:val="none" w:sz="0" w:space="0" w:color="auto"/>
        <w:left w:val="none" w:sz="0" w:space="0" w:color="auto"/>
        <w:bottom w:val="none" w:sz="0" w:space="0" w:color="auto"/>
        <w:right w:val="none" w:sz="0" w:space="0" w:color="auto"/>
      </w:divBdr>
    </w:div>
    <w:div w:id="1839734667">
      <w:bodyDiv w:val="1"/>
      <w:marLeft w:val="0"/>
      <w:marRight w:val="0"/>
      <w:marTop w:val="0"/>
      <w:marBottom w:val="0"/>
      <w:divBdr>
        <w:top w:val="none" w:sz="0" w:space="0" w:color="auto"/>
        <w:left w:val="none" w:sz="0" w:space="0" w:color="auto"/>
        <w:bottom w:val="none" w:sz="0" w:space="0" w:color="auto"/>
        <w:right w:val="none" w:sz="0" w:space="0" w:color="auto"/>
      </w:divBdr>
    </w:div>
    <w:div w:id="1850868264">
      <w:bodyDiv w:val="1"/>
      <w:marLeft w:val="0"/>
      <w:marRight w:val="0"/>
      <w:marTop w:val="0"/>
      <w:marBottom w:val="0"/>
      <w:divBdr>
        <w:top w:val="none" w:sz="0" w:space="0" w:color="auto"/>
        <w:left w:val="none" w:sz="0" w:space="0" w:color="auto"/>
        <w:bottom w:val="none" w:sz="0" w:space="0" w:color="auto"/>
        <w:right w:val="none" w:sz="0" w:space="0" w:color="auto"/>
      </w:divBdr>
    </w:div>
    <w:div w:id="1901476647">
      <w:bodyDiv w:val="1"/>
      <w:marLeft w:val="0"/>
      <w:marRight w:val="0"/>
      <w:marTop w:val="0"/>
      <w:marBottom w:val="0"/>
      <w:divBdr>
        <w:top w:val="none" w:sz="0" w:space="0" w:color="auto"/>
        <w:left w:val="none" w:sz="0" w:space="0" w:color="auto"/>
        <w:bottom w:val="none" w:sz="0" w:space="0" w:color="auto"/>
        <w:right w:val="none" w:sz="0" w:space="0" w:color="auto"/>
      </w:divBdr>
    </w:div>
    <w:div w:id="1909998071">
      <w:bodyDiv w:val="1"/>
      <w:marLeft w:val="0"/>
      <w:marRight w:val="0"/>
      <w:marTop w:val="0"/>
      <w:marBottom w:val="0"/>
      <w:divBdr>
        <w:top w:val="none" w:sz="0" w:space="0" w:color="auto"/>
        <w:left w:val="none" w:sz="0" w:space="0" w:color="auto"/>
        <w:bottom w:val="none" w:sz="0" w:space="0" w:color="auto"/>
        <w:right w:val="none" w:sz="0" w:space="0" w:color="auto"/>
      </w:divBdr>
    </w:div>
    <w:div w:id="1935160858">
      <w:bodyDiv w:val="1"/>
      <w:marLeft w:val="0"/>
      <w:marRight w:val="0"/>
      <w:marTop w:val="0"/>
      <w:marBottom w:val="0"/>
      <w:divBdr>
        <w:top w:val="none" w:sz="0" w:space="0" w:color="auto"/>
        <w:left w:val="none" w:sz="0" w:space="0" w:color="auto"/>
        <w:bottom w:val="none" w:sz="0" w:space="0" w:color="auto"/>
        <w:right w:val="none" w:sz="0" w:space="0" w:color="auto"/>
      </w:divBdr>
    </w:div>
    <w:div w:id="2013490832">
      <w:bodyDiv w:val="1"/>
      <w:marLeft w:val="0"/>
      <w:marRight w:val="0"/>
      <w:marTop w:val="0"/>
      <w:marBottom w:val="0"/>
      <w:divBdr>
        <w:top w:val="none" w:sz="0" w:space="0" w:color="auto"/>
        <w:left w:val="none" w:sz="0" w:space="0" w:color="auto"/>
        <w:bottom w:val="none" w:sz="0" w:space="0" w:color="auto"/>
        <w:right w:val="none" w:sz="0" w:space="0" w:color="auto"/>
      </w:divBdr>
    </w:div>
    <w:div w:id="2037385838">
      <w:bodyDiv w:val="1"/>
      <w:marLeft w:val="0"/>
      <w:marRight w:val="0"/>
      <w:marTop w:val="0"/>
      <w:marBottom w:val="0"/>
      <w:divBdr>
        <w:top w:val="none" w:sz="0" w:space="0" w:color="auto"/>
        <w:left w:val="none" w:sz="0" w:space="0" w:color="auto"/>
        <w:bottom w:val="none" w:sz="0" w:space="0" w:color="auto"/>
        <w:right w:val="none" w:sz="0" w:space="0" w:color="auto"/>
      </w:divBdr>
      <w:divsChild>
        <w:div w:id="2012952523">
          <w:marLeft w:val="0"/>
          <w:marRight w:val="0"/>
          <w:marTop w:val="0"/>
          <w:marBottom w:val="0"/>
          <w:divBdr>
            <w:top w:val="none" w:sz="0" w:space="0" w:color="auto"/>
            <w:left w:val="none" w:sz="0" w:space="0" w:color="auto"/>
            <w:bottom w:val="none" w:sz="0" w:space="0" w:color="auto"/>
            <w:right w:val="none" w:sz="0" w:space="0" w:color="auto"/>
          </w:divBdr>
        </w:div>
      </w:divsChild>
    </w:div>
    <w:div w:id="2077048012">
      <w:bodyDiv w:val="1"/>
      <w:marLeft w:val="0"/>
      <w:marRight w:val="0"/>
      <w:marTop w:val="0"/>
      <w:marBottom w:val="0"/>
      <w:divBdr>
        <w:top w:val="none" w:sz="0" w:space="0" w:color="auto"/>
        <w:left w:val="none" w:sz="0" w:space="0" w:color="auto"/>
        <w:bottom w:val="none" w:sz="0" w:space="0" w:color="auto"/>
        <w:right w:val="none" w:sz="0" w:space="0" w:color="auto"/>
      </w:divBdr>
    </w:div>
    <w:div w:id="2119180179">
      <w:bodyDiv w:val="1"/>
      <w:marLeft w:val="0"/>
      <w:marRight w:val="0"/>
      <w:marTop w:val="0"/>
      <w:marBottom w:val="0"/>
      <w:divBdr>
        <w:top w:val="none" w:sz="0" w:space="0" w:color="auto"/>
        <w:left w:val="none" w:sz="0" w:space="0" w:color="auto"/>
        <w:bottom w:val="none" w:sz="0" w:space="0" w:color="auto"/>
        <w:right w:val="none" w:sz="0" w:space="0" w:color="auto"/>
      </w:divBdr>
    </w:div>
    <w:div w:id="2122603374">
      <w:bodyDiv w:val="1"/>
      <w:marLeft w:val="0"/>
      <w:marRight w:val="0"/>
      <w:marTop w:val="0"/>
      <w:marBottom w:val="0"/>
      <w:divBdr>
        <w:top w:val="none" w:sz="0" w:space="0" w:color="auto"/>
        <w:left w:val="none" w:sz="0" w:space="0" w:color="auto"/>
        <w:bottom w:val="none" w:sz="0" w:space="0" w:color="auto"/>
        <w:right w:val="none" w:sz="0" w:space="0" w:color="auto"/>
      </w:divBdr>
    </w:div>
    <w:div w:id="212372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image" Target="media/image11.jpeg"/><Relationship Id="rId26" Type="http://schemas.openxmlformats.org/officeDocument/2006/relationships/image" Target="media/image19.tiff"/><Relationship Id="rId39" Type="http://schemas.openxmlformats.org/officeDocument/2006/relationships/image" Target="media/image32.tiff"/><Relationship Id="rId21" Type="http://schemas.openxmlformats.org/officeDocument/2006/relationships/image" Target="media/image14.tiff"/><Relationship Id="rId34" Type="http://schemas.openxmlformats.org/officeDocument/2006/relationships/image" Target="media/image27.tiff"/><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iff"/><Relationship Id="rId29" Type="http://schemas.openxmlformats.org/officeDocument/2006/relationships/image" Target="media/image22.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image" Target="media/image17.tiff"/><Relationship Id="rId32" Type="http://schemas.openxmlformats.org/officeDocument/2006/relationships/image" Target="media/image25.tiff"/><Relationship Id="rId37" Type="http://schemas.openxmlformats.org/officeDocument/2006/relationships/image" Target="media/image30.tiff"/><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image" Target="media/image16.tiff"/><Relationship Id="rId28" Type="http://schemas.openxmlformats.org/officeDocument/2006/relationships/image" Target="media/image21.tiff"/><Relationship Id="rId36" Type="http://schemas.openxmlformats.org/officeDocument/2006/relationships/image" Target="media/image29.tiff"/><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tiff"/><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tiff"/><Relationship Id="rId30" Type="http://schemas.openxmlformats.org/officeDocument/2006/relationships/image" Target="media/image23.tiff"/><Relationship Id="rId35" Type="http://schemas.openxmlformats.org/officeDocument/2006/relationships/image" Target="media/image28.tiff"/><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tiff"/><Relationship Id="rId33" Type="http://schemas.openxmlformats.org/officeDocument/2006/relationships/image" Target="media/image26.tiff"/><Relationship Id="rId38" Type="http://schemas.openxmlformats.org/officeDocument/2006/relationships/image" Target="media/image31.tiff"/><Relationship Id="rId46" Type="http://schemas.openxmlformats.org/officeDocument/2006/relationships/fontTable" Target="fontTable.xml"/><Relationship Id="rId20" Type="http://schemas.openxmlformats.org/officeDocument/2006/relationships/image" Target="media/image13.tiff"/><Relationship Id="rId41"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wesleypatrick/Library/Group%20Containers/UBF8T346G9.Office/User%20Content.localized/Templates.localized/UWTSD%20TEMP.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Bar09</b:Tag>
    <b:SourceType>Book</b:SourceType>
    <b:Guid>{80B0D75C-6789-F742-AA1C-A0F49884C682}</b:Guid>
    <b:Title>A Reference Book of Driving Cycles for use in the Measurement of Road Vehicle Emissions</b:Title>
    <b:City>Crowthorne</b:City>
    <b:Publisher>TRL Limited</b:Publisher>
    <b:Year>2009</b:Year>
    <b:Author>
      <b:Author>
        <b:NameList>
          <b:Person>
            <b:Last>Barlow</b:Last>
            <b:Middle>J</b:Middle>
            <b:First>T</b:First>
          </b:Person>
          <b:Person>
            <b:Last>Latham</b:Last>
            <b:First>S</b:First>
          </b:Person>
          <b:Person>
            <b:Last>McRae</b:Last>
            <b:Middle>S</b:Middle>
            <b:First>I</b:First>
          </b:Person>
          <b:Person>
            <b:Last>Boulter</b:Last>
            <b:Middle>G</b:Middle>
            <b:First>P</b:First>
          </b:Person>
        </b:NameList>
      </b:Author>
    </b:Author>
    <b:RefOrder>10</b:RefOrder>
  </b:Source>
  <b:Source>
    <b:Tag>Bli21</b:Tag>
    <b:SourceType>InternetSite</b:SourceType>
    <b:Guid>{CF95B205-1F22-714B-9926-620F88111D5D}</b:Guid>
    <b:Title>Renegade DX10-C (Auto) Corporate 300cc</b:Title>
    <b:Year>2021</b:Year>
    <b:URL>https://www.blitzworld.co.uk/Adult-Buggies/Renegade-DX10-CORPORATE-300cc-Auto</b:URL>
    <b:YearAccessed>2021</b:YearAccessed>
    <b:MonthAccessed>11</b:MonthAccessed>
    <b:DayAccessed>25</b:DayAccessed>
    <b:Author>
      <b:Author>
        <b:Corporate>Blitzworld</b:Corporate>
      </b:Author>
    </b:Author>
    <b:RefOrder>11</b:RefOrder>
  </b:Source>
  <b:Source>
    <b:Tag>Yor21</b:Tag>
    <b:SourceType>DocumentFromInternetSite</b:SourceType>
    <b:Guid>{1A545E70-1B95-DD44-8C3B-7A7B9795AB64}</b:Guid>
    <b:Title>MATLAB LESSON 1</b:Title>
    <b:URL>https://www.yorku.ca/jdc/Matlab/Lesson1.htm</b:URL>
    <b:Year>2021</b:Year>
    <b:YearAccessed>2021</b:YearAccessed>
    <b:MonthAccessed>12</b:MonthAccessed>
    <b:DayAccessed>9</b:DayAccessed>
    <b:Author>
      <b:Author>
        <b:Corporate>York University</b:Corporate>
      </b:Author>
    </b:Author>
    <b:Month>12</b:Month>
    <b:Day>9</b:Day>
    <b:RefOrder>1</b:RefOrder>
  </b:Source>
  <b:Source>
    <b:Tag>6sp21</b:Tag>
    <b:SourceType>DocumentFromInternetSite</b:SourceType>
    <b:Guid>{E3B60258-B9C4-7C4F-87CE-CDBF384017C6}</b:Guid>
    <b:Title>BUMP AND REBOUND EXPLAINED</b:Title>
    <b:URL>http://6speedonline.com&gt;attachment</b:URL>
    <b:Year>2021</b:Year>
    <b:Month>12</b:Month>
    <b:Day>10</b:Day>
    <b:YearAccessed>2021</b:YearAccessed>
    <b:MonthAccessed>12</b:MonthAccessed>
    <b:DayAccessed>10</b:DayAccessed>
    <b:Author>
      <b:Author>
        <b:Corporate>6speedonline</b:Corporate>
      </b:Author>
    </b:Author>
    <b:RefOrder>2</b:RefOrder>
  </b:Source>
  <b:Source>
    <b:Tag>And21</b:Tag>
    <b:SourceType>Interview</b:SourceType>
    <b:Guid>{E4CD98B2-5CA2-F044-9C80-ED2C0F1C1982}</b:Guid>
    <b:Title>Load Transfer</b:Title>
    <b:Year>2021</b:Year>
    <b:Month>10</b:Month>
    <b:Day>25</b:Day>
    <b:Author>
      <b:Interviewee>
        <b:NameList>
          <b:Person>
            <b:Last>Noble</b:Last>
            <b:First>Andrew</b:First>
          </b:Person>
        </b:NameList>
      </b:Interviewee>
    </b:Author>
    <b:RefOrder>3</b:RefOrder>
  </b:Source>
  <b:Source>
    <b:Tag>Mar10</b:Tag>
    <b:SourceType>Report</b:SourceType>
    <b:Guid>{5598EF38-9352-C94E-BF65-F47DAEF9EFF7}</b:Guid>
    <b:Title>Design and Evaluation of a Suspension Seat to Reduce Vibration Exposure of Subway Operators: A Case Study</b:Title>
    <b:Year>2010</b:Year>
    <b:Publisher>Institut de recherche Robert-Sauvé en santé et en sécurité du travail</b:Publisher>
    <b:City>Quebec</b:City>
    <b:Author>
      <b:Author>
        <b:NameList>
          <b:Person>
            <b:Last>Marcotte</b:Last>
            <b:First>Pierre</b:First>
          </b:Person>
          <b:Person>
            <b:Last>Beaugrand</b:Last>
            <b:First>Sylvie</b:First>
          </b:Person>
          <b:Person>
            <b:Last>Boutin</b:Last>
            <b:First>Jérôme</b:First>
          </b:Person>
          <b:Person>
            <b:Last>Larue</b:Last>
            <b:First>Christian</b:First>
          </b:Person>
        </b:NameList>
      </b:Author>
    </b:Author>
    <b:RefOrder>4</b:RefOrder>
  </b:Source>
  <b:Source>
    <b:Tag>Jaz</b:Tag>
    <b:SourceType>Book</b:SourceType>
    <b:Guid>{F6D2E236-C28B-3443-841D-9ED51909349E}</b:Guid>
    <b:Title>Vehicle Dynamics - Theory and Application</b:Title>
    <b:Publisher>Springer</b:Publisher>
    <b:City>Xiamen</b:City>
    <b:Edition>3rd Edition</b:Edition>
    <b:Author>
      <b:Author>
        <b:NameList>
          <b:Person>
            <b:Last>Jazar</b:Last>
            <b:Middle>N</b:Middle>
            <b:First>Reza</b:First>
          </b:Person>
        </b:NameList>
      </b:Author>
    </b:Author>
    <b:RefOrder>5</b:RefOrder>
  </b:Source>
  <b:Source>
    <b:Tag>Tim20</b:Tag>
    <b:SourceType>Misc</b:SourceType>
    <b:Guid>{56D12837-66E1-E14C-AEC2-6388A4DAC597}</b:Guid>
    <b:Title>Quarter Car SMD Model</b:Title>
    <b:City>Swansea</b:City>
    <b:Publisher>UWTSD</b:Publisher>
    <b:Year>2020</b:Year>
    <b:Author>
      <b:Author>
        <b:NameList>
          <b:Person>
            <b:Last>Tudor</b:Last>
            <b:First>Tim</b:First>
          </b:Person>
        </b:NameList>
      </b:Author>
    </b:Author>
    <b:RefOrder>6</b:RefOrder>
  </b:Source>
  <b:Source>
    <b:Tag>For21</b:Tag>
    <b:SourceType>InternetSite</b:SourceType>
    <b:Guid>{2B912D82-2529-9E4D-B881-3EC2823E5098}</b:Guid>
    <b:Title>Motions of an Formula 1 car</b:Title>
    <b:Year>2021</b:Year>
    <b:Author>
      <b:Author>
        <b:Corporate>Formula 1 Dictionary</b:Corporate>
      </b:Author>
    </b:Author>
    <b:URL>http://www.formula1-dictionary.net/motions_of_f1_car.html</b:URL>
    <b:YearAccessed>2021</b:YearAccessed>
    <b:MonthAccessed>12</b:MonthAccessed>
    <b:DayAccessed>11</b:DayAccessed>
    <b:RefOrder>8</b:RefOrder>
  </b:Source>
  <b:Source>
    <b:Tag>Wei16</b:Tag>
    <b:SourceType>Report</b:SourceType>
    <b:Guid>{63BAD983-EBFA-8243-A788-C454167CBBCC}</b:Guid>
    <b:Title>A novel approach to energy harvesting from vehicle suspension system: Half-vehicle model</b:Title>
    <b:Year>2016</b:Year>
    <b:Publisher>Science Direct</b:Publisher>
    <b:Author>
      <b:Author>
        <b:NameList>
          <b:Person>
            <b:Last>Wei</b:Last>
            <b:First>Chongfeng</b:First>
          </b:Person>
          <b:Person>
            <b:Last>Taghavifar</b:Last>
            <b:First>Hamid</b:First>
          </b:Person>
        </b:NameList>
      </b:Author>
    </b:Author>
    <b:RefOrder>7</b:RefOrder>
  </b:Source>
  <b:Source>
    <b:Tag>Yan19</b:Tag>
    <b:SourceType>Art</b:SourceType>
    <b:Guid>{BD14CC39-90C0-4748-B153-7CE22A4371FD}</b:Guid>
    <b:Title>Non-linear 7-DOF full-vehicle model</b:Title>
    <b:Year>2019</b:Year>
    <b:Author>
      <b:Artist>
        <b:NameList>
          <b:Person>
            <b:Last>Yang</b:Last>
            <b:First>Zhiyong</b:First>
          </b:Person>
          <b:Person>
            <b:Last>Liang</b:Last>
            <b:First>Shan</b:First>
          </b:Person>
          <b:Person>
            <b:Last>Zhou</b:Last>
            <b:First>Yu</b:First>
          </b:Person>
          <b:Person>
            <b:Last>Zhao</b:Last>
            <b:First>Di</b:First>
          </b:Person>
        </b:NameList>
      </b:Artist>
    </b:Author>
    <b:RefOrder>9</b:RefOrder>
  </b:Source>
</b:Sources>
</file>

<file path=customXml/itemProps1.xml><?xml version="1.0" encoding="utf-8"?>
<ds:datastoreItem xmlns:ds="http://schemas.openxmlformats.org/officeDocument/2006/customXml" ds:itemID="{FE1E7638-0451-344E-B9B4-237E80E14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TEMP.dotx</Template>
  <TotalTime>876</TotalTime>
  <Pages>30</Pages>
  <Words>6461</Words>
  <Characters>36833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43208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 John Patrick (1701708)</dc:creator>
  <cp:keywords/>
  <dc:description/>
  <cp:lastModifiedBy>Wes John Patrick (1701708)</cp:lastModifiedBy>
  <cp:revision>24</cp:revision>
  <dcterms:created xsi:type="dcterms:W3CDTF">2021-12-09T20:23:00Z</dcterms:created>
  <dcterms:modified xsi:type="dcterms:W3CDTF">2021-12-12T21:50:00Z</dcterms:modified>
  <cp:category/>
</cp:coreProperties>
</file>