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A: About You (Principal Researcher)</w:t>
      </w:r>
    </w:p>
    <w:p>
      <w:pPr>
        <w:rPr>
          <w:rFonts w:ascii="Arial" w:hAnsi="Arial" w:cs="Arial"/>
          <w:sz w:val="16"/>
          <w:szCs w:val="16"/>
        </w:rPr>
      </w:pPr>
    </w:p>
    <w:tbl>
      <w:tblPr>
        <w:tblStyle w:val="17"/>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951"/>
        <w:gridCol w:w="1276"/>
        <w:gridCol w:w="283"/>
        <w:gridCol w:w="1418"/>
        <w:gridCol w:w="992"/>
        <w:gridCol w:w="3119"/>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39" w:hRule="atLeast"/>
        </w:trPr>
        <w:tc>
          <w:tcPr>
            <w:tcW w:w="3510" w:type="dxa"/>
            <w:gridSpan w:val="3"/>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379" w:type="dxa"/>
            <w:gridSpan w:val="4"/>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YU ZHANG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c>
          <w:tcPr>
            <w:tcW w:w="9889" w:type="dxa"/>
            <w:gridSpan w:val="7"/>
          </w:tcPr>
          <w:p>
            <w:pPr>
              <w:rPr>
                <w:rFonts w:ascii="Arial" w:hAnsi="Arial" w:cs="Arial"/>
                <w:sz w:val="22"/>
                <w:szCs w:val="22"/>
              </w:rPr>
            </w:pPr>
            <w:r>
              <w:rPr>
                <w:rFonts w:ascii="Arial" w:hAnsi="Arial" w:cs="Arial"/>
                <w:sz w:val="22"/>
                <w:szCs w:val="22"/>
              </w:rPr>
              <w:t>Tick all boxes which apply:</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72" w:hRule="atLeast"/>
        </w:trPr>
        <w:tc>
          <w:tcPr>
            <w:tcW w:w="1951" w:type="dxa"/>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rPr>
              <w:rFonts w:ascii="Arial" w:hAnsi="Arial" w:cs="Arial"/>
              <w:sz w:val="22"/>
              <w:szCs w:val="22"/>
            </w:rPr>
          </w:sdtEndPr>
          <w:sdtContent>
            <w:tc>
              <w:tcPr>
                <w:tcW w:w="1276"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1701" w:type="dxa"/>
            <w:gridSpan w:val="2"/>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rPr>
              <w:rFonts w:ascii="Arial" w:hAnsi="Arial" w:cs="Arial"/>
              <w:sz w:val="22"/>
              <w:szCs w:val="22"/>
            </w:rPr>
          </w:sdtEndPr>
          <w:sdtContent>
            <w:tc>
              <w:tcPr>
                <w:tcW w:w="992"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3119" w:type="dxa"/>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7"/>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510"/>
        <w:gridCol w:w="3969"/>
        <w:gridCol w:w="1701"/>
        <w:gridCol w:w="70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34" w:hRule="atLeast"/>
        </w:trPr>
        <w:tc>
          <w:tcPr>
            <w:tcW w:w="3510" w:type="dxa"/>
            <w:shd w:val="clear" w:color="auto" w:fill="F1F1F1" w:themeFill="background1" w:themeFillShade="F2"/>
          </w:tcPr>
          <w:p>
            <w:pPr>
              <w:rPr>
                <w:rFonts w:ascii="Arial" w:hAnsi="Arial" w:cs="Arial"/>
                <w:sz w:val="22"/>
                <w:szCs w:val="22"/>
              </w:rPr>
            </w:pPr>
            <w:r>
              <w:rPr>
                <w:rFonts w:ascii="Arial" w:hAnsi="Arial" w:cs="Arial"/>
                <w:sz w:val="22"/>
                <w:szCs w:val="22"/>
              </w:rPr>
              <w:t>Faculty/School/Centre:</w:t>
            </w:r>
          </w:p>
        </w:tc>
        <w:tc>
          <w:tcPr>
            <w:tcW w:w="6379" w:type="dxa"/>
            <w:gridSpan w:val="3"/>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Business School</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40" w:hRule="atLeast"/>
        </w:trPr>
        <w:tc>
          <w:tcPr>
            <w:tcW w:w="3510"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379" w:type="dxa"/>
            <w:gridSpan w:val="3"/>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Swansea Campus of UWTSD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40" w:hRule="atLeast"/>
        </w:trPr>
        <w:tc>
          <w:tcPr>
            <w:tcW w:w="3510"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379" w:type="dxa"/>
            <w:gridSpan w:val="3"/>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1704411@student.uwtsd.ac.uk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40" w:hRule="atLeast"/>
        </w:trPr>
        <w:tc>
          <w:tcPr>
            <w:tcW w:w="3510"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379" w:type="dxa"/>
            <w:gridSpan w:val="3"/>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07107327798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c>
          <w:tcPr>
            <w:tcW w:w="9889" w:type="dxa"/>
            <w:gridSpan w:val="4"/>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13" w:hRule="atLeast"/>
        </w:trPr>
        <w:tc>
          <w:tcPr>
            <w:tcW w:w="3510"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3969" w:type="dxa"/>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1704411</w:t>
            </w:r>
          </w:p>
        </w:tc>
        <w:tc>
          <w:tcPr>
            <w:tcW w:w="1701" w:type="dxa"/>
            <w:vAlign w:val="center"/>
          </w:tcPr>
          <w:p>
            <w:pPr>
              <w:jc w:val="center"/>
              <w:rPr>
                <w:rFonts w:ascii="Arial" w:hAnsi="Arial" w:cs="Arial"/>
                <w:sz w:val="22"/>
                <w:szCs w:val="22"/>
              </w:rPr>
            </w:pPr>
            <w:r>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49" w:hRule="atLeast"/>
        </w:trPr>
        <w:tc>
          <w:tcPr>
            <w:tcW w:w="3510"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3969" w:type="dxa"/>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MBA</w:t>
            </w:r>
          </w:p>
        </w:tc>
        <w:tc>
          <w:tcPr>
            <w:tcW w:w="1701" w:type="dxa"/>
            <w:vAlign w:val="center"/>
          </w:tcPr>
          <w:p>
            <w:pPr>
              <w:jc w:val="center"/>
              <w:rPr>
                <w:rFonts w:ascii="Arial" w:hAnsi="Arial" w:cs="Arial"/>
                <w:sz w:val="22"/>
                <w:szCs w:val="22"/>
              </w:rPr>
            </w:pPr>
            <w:r>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57" w:hRule="atLeast"/>
        </w:trPr>
        <w:tc>
          <w:tcPr>
            <w:tcW w:w="3510"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3969" w:type="dxa"/>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Antje Cockrill</w:t>
            </w:r>
          </w:p>
        </w:tc>
        <w:tc>
          <w:tcPr>
            <w:tcW w:w="1701" w:type="dxa"/>
            <w:vAlign w:val="center"/>
          </w:tcPr>
          <w:p>
            <w:pPr>
              <w:jc w:val="center"/>
              <w:rPr>
                <w:rFonts w:ascii="Arial" w:hAnsi="Arial" w:cs="Arial"/>
                <w:sz w:val="22"/>
                <w:szCs w:val="22"/>
              </w:rPr>
            </w:pPr>
            <w:r>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rPr>
      </w:pPr>
    </w:p>
    <w:p>
      <w:pPr>
        <w:autoSpaceDE w:val="0"/>
        <w:autoSpaceDN w:val="0"/>
        <w:adjustRightInd w:val="0"/>
        <w:jc w:val="both"/>
        <w:rPr>
          <w:rFonts w:ascii="Arial" w:hAnsi="Arial" w:cs="Arial"/>
          <w:b/>
          <w:sz w:val="22"/>
          <w:szCs w:val="22"/>
        </w:rPr>
      </w:pPr>
      <w:r>
        <w:rPr>
          <w:rFonts w:ascii="Arial" w:hAnsi="Arial" w:cs="Arial"/>
          <w:b/>
          <w:sz w:val="22"/>
          <w:szCs w:val="22"/>
        </w:rPr>
        <w:t>SECTION B: Approval for Research Activity</w:t>
      </w:r>
    </w:p>
    <w:p>
      <w:pPr>
        <w:autoSpaceDE w:val="0"/>
        <w:autoSpaceDN w:val="0"/>
        <w:adjustRightInd w:val="0"/>
        <w:jc w:val="both"/>
        <w:rPr>
          <w:rFonts w:ascii="Arial" w:hAnsi="Arial" w:cs="Arial"/>
          <w:b/>
          <w:sz w:val="16"/>
          <w:szCs w:val="16"/>
        </w:rPr>
      </w:pPr>
    </w:p>
    <w:tbl>
      <w:tblPr>
        <w:tblStyle w:val="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3815"/>
        <w:gridCol w:w="709"/>
        <w:gridCol w:w="567"/>
        <w:gridCol w:w="567"/>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08"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rPr>
              <w:rFonts w:ascii="Arial" w:hAnsi="Arial" w:cs="Arial"/>
              <w:sz w:val="22"/>
              <w:szCs w:val="22"/>
            </w:rPr>
          </w:sdtEndPr>
          <w:sdtContent>
            <w:tc>
              <w:tcPr>
                <w:tcW w:w="567"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567"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rPr>
              <w:rFonts w:ascii="Arial" w:hAnsi="Arial" w:cs="Arial"/>
              <w:sz w:val="22"/>
              <w:szCs w:val="22"/>
            </w:rPr>
          </w:sdtEndPr>
          <w:sdtContent>
            <w:tc>
              <w:tcPr>
                <w:tcW w:w="567"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84" w:type="dxa"/>
            <w:gridSpan w:val="4"/>
          </w:tcPr>
          <w:p>
            <w:pPr>
              <w:autoSpaceDE w:val="0"/>
              <w:autoSpaceDN w:val="0"/>
              <w:adjustRightInd w:val="0"/>
              <w:jc w:val="right"/>
              <w:rPr>
                <w:rFonts w:ascii="Arial" w:hAnsi="Arial" w:cs="Arial"/>
                <w:b/>
                <w:bCs/>
                <w:sz w:val="22"/>
                <w:szCs w:val="22"/>
              </w:rPr>
            </w:pPr>
            <w:r>
              <w:rPr>
                <w:rFonts w:ascii="Arial" w:hAnsi="Arial" w:cs="Arial"/>
                <w:b/>
                <w:bCs/>
                <w:sz w:val="22"/>
                <w:szCs w:val="22"/>
              </w:rPr>
              <w:t xml:space="preserve">     </w:t>
            </w:r>
          </w:p>
        </w:tc>
        <w:tc>
          <w:tcPr>
            <w:tcW w:w="1134" w:type="dxa"/>
            <w:gridSpan w:val="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p>
        </w:tc>
        <w:tc>
          <w:tcPr>
            <w:tcW w:w="4524"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rPr>
              <w:rFonts w:ascii="Arial" w:hAnsi="Arial" w:cs="Arial"/>
              <w:b/>
              <w:bCs/>
              <w:sz w:val="22"/>
              <w:szCs w:val="22"/>
            </w:rPr>
          </w:sdtEndPr>
          <w:sdtContent>
            <w:tc>
              <w:tcPr>
                <w:tcW w:w="567"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134"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4524"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567"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134" w:type="dxa"/>
            <w:gridSpan w:val="2"/>
            <w:vAlign w:val="center"/>
          </w:tcPr>
          <w:p>
            <w:pPr>
              <w:autoSpaceDE w:val="0"/>
              <w:autoSpaceDN w:val="0"/>
              <w:adjustRightInd w:val="0"/>
              <w:jc w:val="center"/>
              <w:rPr>
                <w:rFonts w:hint="eastAsia" w:ascii="Arial" w:hAnsi="Arial" w:eastAsia="宋体" w:cs="Arial"/>
                <w:b/>
                <w:bCs/>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4524"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rPr>
              <w:rFonts w:ascii="Arial" w:hAnsi="Arial" w:cs="Arial"/>
              <w:b/>
              <w:bCs/>
              <w:sz w:val="22"/>
              <w:szCs w:val="22"/>
            </w:rPr>
          </w:sdtEndPr>
          <w:sdtContent>
            <w:tc>
              <w:tcPr>
                <w:tcW w:w="567"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134" w:type="dxa"/>
            <w:gridSpan w:val="2"/>
            <w:vAlign w:val="center"/>
          </w:tcPr>
          <w:p>
            <w:pPr>
              <w:autoSpaceDE w:val="0"/>
              <w:autoSpaceDN w:val="0"/>
              <w:adjustRightInd w:val="0"/>
              <w:jc w:val="center"/>
              <w:rPr>
                <w:rFonts w:hint="eastAsia" w:ascii="Arial" w:hAnsi="Arial" w:eastAsia="宋体" w:cs="Arial"/>
                <w:b/>
                <w:bCs/>
                <w:sz w:val="22"/>
                <w:szCs w:val="22"/>
                <w:lang w:val="en-US" w:eastAsia="zh-CN"/>
              </w:rPr>
            </w:pPr>
            <w:r>
              <w:rPr>
                <w:rFonts w:hint="eastAsia" w:ascii="Arial" w:hAnsi="Arial" w:eastAsia="宋体" w:cs="Arial"/>
                <w:b w:val="0"/>
                <w:bCs w:val="0"/>
                <w:sz w:val="22"/>
                <w:szCs w:val="22"/>
                <w:lang w:val="en-US" w:eastAsia="zh-CN"/>
              </w:rPr>
              <w:t>supervisor</w:t>
            </w:r>
          </w:p>
        </w:tc>
      </w:tr>
    </w:tbl>
    <w:p>
      <w:pPr>
        <w:rPr>
          <w:rFonts w:ascii="Arial" w:hAnsi="Arial" w:cs="Arial"/>
          <w:bCs/>
          <w:iCs/>
        </w:rPr>
      </w:pPr>
      <w:r>
        <w:rPr>
          <w:rFonts w:ascii="Arial" w:hAnsi="Arial" w:cs="Arial"/>
          <w:bCs/>
          <w:iCs/>
        </w:rPr>
        <w:t xml:space="preserve">Approval in principle </w:t>
      </w:r>
      <w:r>
        <w:rPr>
          <w:rFonts w:ascii="Arial" w:hAnsi="Arial" w:cs="Arial"/>
          <w:b/>
          <w:bCs/>
          <w:iCs/>
        </w:rPr>
        <w:t>must</w:t>
      </w:r>
      <w:r>
        <w:rPr>
          <w:rFonts w:ascii="Arial" w:hAnsi="Arial" w:cs="Arial"/>
          <w:bCs/>
          <w:iCs/>
        </w:rPr>
        <w:t xml:space="preserve"> be obtained from the relevant source prior to seeking ethical approval.</w:t>
      </w:r>
    </w:p>
    <w:p>
      <w:pPr>
        <w:rPr>
          <w:rFonts w:ascii="Arial" w:hAnsi="Arial" w:cs="Arial"/>
          <w:bCs/>
          <w:iCs/>
        </w:rPr>
      </w:pPr>
    </w:p>
    <w:p>
      <w:pPr>
        <w:autoSpaceDE w:val="0"/>
        <w:autoSpaceDN w:val="0"/>
        <w:adjustRightInd w:val="0"/>
        <w:jc w:val="both"/>
        <w:rPr>
          <w:rFonts w:ascii="Arial" w:hAnsi="Arial" w:cs="Arial"/>
          <w:b/>
          <w:sz w:val="22"/>
          <w:szCs w:val="22"/>
        </w:rPr>
      </w:pPr>
      <w:r>
        <w:rPr>
          <w:rFonts w:ascii="Arial" w:hAnsi="Arial" w:cs="Arial"/>
          <w:b/>
          <w:sz w:val="22"/>
          <w:szCs w:val="22"/>
        </w:rPr>
        <w:t>SECTION C:  External Ethical Guidance Materials</w:t>
      </w:r>
    </w:p>
    <w:p>
      <w:pPr>
        <w:autoSpaceDE w:val="0"/>
        <w:autoSpaceDN w:val="0"/>
        <w:adjustRightInd w:val="0"/>
        <w:jc w:val="both"/>
        <w:rPr>
          <w:rFonts w:ascii="Arial" w:hAnsi="Arial" w:cs="Arial"/>
          <w:b/>
          <w:sz w:val="12"/>
          <w:szCs w:val="12"/>
        </w:rPr>
      </w:pPr>
    </w:p>
    <w:tbl>
      <w:tblPr>
        <w:tblStyle w:val="1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4"/>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962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 w:hRule="atLeast"/>
        </w:trPr>
        <w:tc>
          <w:tcPr>
            <w:tcW w:w="8784" w:type="dxa"/>
          </w:tcPr>
          <w:p>
            <w:pPr>
              <w:autoSpaceDE w:val="0"/>
              <w:autoSpaceDN w:val="0"/>
              <w:adjustRightInd w:val="0"/>
              <w:rPr>
                <w:rFonts w:hint="eastAsia" w:ascii="Arial" w:hAnsi="Arial" w:eastAsia="宋体" w:cs="Arial"/>
                <w:b/>
                <w:bCs/>
                <w:i/>
                <w:sz w:val="22"/>
                <w:szCs w:val="22"/>
                <w:lang w:val="en-US" w:eastAsia="zh-CN"/>
              </w:rPr>
            </w:pPr>
            <w:r>
              <w:rPr>
                <w:rFonts w:hint="eastAsia" w:ascii="Arial" w:hAnsi="Arial" w:eastAsia="宋体" w:cs="Arial"/>
                <w:b w:val="0"/>
                <w:bCs w:val="0"/>
                <w:i w:val="0"/>
                <w:iCs/>
                <w:sz w:val="22"/>
                <w:szCs w:val="22"/>
                <w:lang w:val="en-US" w:eastAsia="zh-CN"/>
              </w:rPr>
              <w:t>Moodle (Consultancy management)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84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 w:hRule="atLeast"/>
        </w:trPr>
        <w:tc>
          <w:tcPr>
            <w:tcW w:w="8784" w:type="dxa"/>
          </w:tcPr>
          <w:p>
            <w:pPr>
              <w:autoSpaceDE w:val="0"/>
              <w:autoSpaceDN w:val="0"/>
              <w:adjustRightInd w:val="0"/>
              <w:rPr>
                <w:rFonts w:hint="eastAsia" w:ascii="Arial" w:hAnsi="Arial" w:eastAsia="宋体" w:cs="Arial"/>
                <w:b/>
                <w:bCs/>
                <w:i/>
                <w:sz w:val="22"/>
                <w:szCs w:val="22"/>
                <w:lang w:val="en-US" w:eastAsia="zh-CN"/>
              </w:rPr>
            </w:pPr>
            <w:r>
              <w:rPr>
                <w:rFonts w:hint="eastAsia" w:ascii="Arial" w:hAnsi="Arial" w:eastAsia="宋体" w:cs="Arial"/>
                <w:b w:val="0"/>
                <w:bCs w:val="0"/>
                <w:i w:val="0"/>
                <w:iCs/>
                <w:sz w:val="22"/>
                <w:szCs w:val="22"/>
                <w:lang w:val="en-US" w:eastAsia="zh-CN"/>
              </w:rPr>
              <w:t>Advise from supervisor</w:t>
            </w:r>
          </w:p>
        </w:tc>
        <w:tc>
          <w:tcPr>
            <w:tcW w:w="84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 w:hRule="atLeast"/>
        </w:trPr>
        <w:tc>
          <w:tcPr>
            <w:tcW w:w="8784" w:type="dxa"/>
          </w:tcPr>
          <w:p>
            <w:pPr>
              <w:autoSpaceDE w:val="0"/>
              <w:autoSpaceDN w:val="0"/>
              <w:adjustRightInd w:val="0"/>
              <w:rPr>
                <w:rFonts w:ascii="Arial" w:hAnsi="Arial" w:cs="Arial"/>
                <w:b/>
                <w:bCs/>
                <w:i/>
                <w:sz w:val="22"/>
                <w:szCs w:val="22"/>
              </w:rPr>
            </w:pPr>
          </w:p>
        </w:tc>
        <w:tc>
          <w:tcPr>
            <w:tcW w:w="844" w:type="dxa"/>
            <w:shd w:val="clear" w:color="auto" w:fill="BEBEBE"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jc w:val="both"/>
        <w:rPr>
          <w:rFonts w:ascii="Arial" w:hAnsi="Arial" w:cs="Arial"/>
          <w:b/>
          <w:sz w:val="22"/>
          <w:szCs w:val="22"/>
        </w:rPr>
      </w:pPr>
    </w:p>
    <w:p>
      <w:pPr>
        <w:autoSpaceDE w:val="0"/>
        <w:autoSpaceDN w:val="0"/>
        <w:adjustRightInd w:val="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rPr>
          <w:rFonts w:ascii="Arial" w:hAnsi="Arial" w:cs="Arial"/>
          <w:bCs/>
          <w:iCs/>
          <w:sz w:val="12"/>
          <w:szCs w:val="12"/>
        </w:rPr>
      </w:pPr>
    </w:p>
    <w:tbl>
      <w:tblPr>
        <w:tblStyle w:val="1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1"/>
        <w:gridCol w:w="2733"/>
        <w:gridCol w:w="981"/>
        <w:gridCol w:w="975"/>
        <w:gridCol w:w="703"/>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164"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81"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YES</w:t>
            </w:r>
          </w:p>
        </w:tc>
        <w:tc>
          <w:tcPr>
            <w:tcW w:w="975" w:type="dxa"/>
            <w:shd w:val="clear" w:color="auto" w:fill="BEBEBE"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703"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NO</w:t>
            </w:r>
          </w:p>
        </w:tc>
        <w:tc>
          <w:tcPr>
            <w:tcW w:w="953" w:type="dxa"/>
            <w:shd w:val="clear" w:color="auto" w:fill="BEBEBE"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776" w:type="dxa"/>
            <w:gridSpan w:val="6"/>
          </w:tcPr>
          <w:p>
            <w:pPr>
              <w:autoSpaceDE w:val="0"/>
              <w:autoSpaceDN w:val="0"/>
              <w:adjustRightInd w:val="0"/>
              <w:rPr>
                <w:rFonts w:ascii="Arial" w:hAnsi="Arial" w:cs="Arial"/>
                <w:sz w:val="16"/>
                <w:szCs w:val="16"/>
              </w:rPr>
            </w:pPr>
          </w:p>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31"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345" w:type="dxa"/>
            <w:gridSpan w:val="5"/>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31"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345" w:type="dxa"/>
            <w:gridSpan w:val="5"/>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31"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tc>
        <w:tc>
          <w:tcPr>
            <w:tcW w:w="6345" w:type="dxa"/>
            <w:gridSpan w:val="5"/>
          </w:tcPr>
          <w:p>
            <w:pPr>
              <w:autoSpaceDE w:val="0"/>
              <w:autoSpaceDN w:val="0"/>
              <w:adjustRightInd w:val="0"/>
              <w:rPr>
                <w:rFonts w:ascii="Arial" w:hAnsi="Arial" w:cs="Arial"/>
                <w:bCs/>
                <w:sz w:val="22"/>
                <w:szCs w:val="22"/>
              </w:rPr>
            </w:pPr>
          </w:p>
        </w:tc>
      </w:tr>
    </w:tbl>
    <w:p>
      <w:pPr>
        <w:rPr>
          <w:rFonts w:ascii="Arial" w:hAnsi="Arial" w:cs="Arial"/>
          <w:bCs/>
          <w:iCs/>
          <w:sz w:val="16"/>
          <w:szCs w:val="16"/>
        </w:rPr>
      </w:pPr>
    </w:p>
    <w:p>
      <w:pPr>
        <w:rPr>
          <w:rFonts w:ascii="Arial" w:hAnsi="Arial" w:cs="Arial"/>
          <w:b/>
          <w:bCs/>
          <w:iCs/>
          <w:sz w:val="22"/>
          <w:szCs w:val="22"/>
        </w:rPr>
      </w:pPr>
      <w:r>
        <w:rPr>
          <w:rFonts w:ascii="Arial" w:hAnsi="Arial" w:cs="Arial"/>
          <w:b/>
          <w:bCs/>
          <w:iCs/>
          <w:sz w:val="22"/>
          <w:szCs w:val="22"/>
        </w:rPr>
        <w:t>Where research activity is carried out in collaboration with an external organisation</w:t>
      </w:r>
    </w:p>
    <w:tbl>
      <w:tblPr>
        <w:tblStyle w:val="1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4"/>
        <w:gridCol w:w="981"/>
        <w:gridCol w:w="975"/>
        <w:gridCol w:w="806"/>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7" w:hRule="atLeast"/>
        </w:trPr>
        <w:tc>
          <w:tcPr>
            <w:tcW w:w="6164"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81"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YES</w:t>
            </w:r>
          </w:p>
        </w:tc>
        <w:tc>
          <w:tcPr>
            <w:tcW w:w="97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06"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NO</w:t>
            </w:r>
          </w:p>
        </w:tc>
        <w:tc>
          <w:tcPr>
            <w:tcW w:w="850"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776" w:type="dxa"/>
            <w:gridSpan w:val="5"/>
          </w:tcPr>
          <w:p>
            <w:pPr>
              <w:autoSpaceDE w:val="0"/>
              <w:autoSpaceDN w:val="0"/>
              <w:adjustRightInd w:val="0"/>
              <w:rPr>
                <w:rFonts w:ascii="Arial" w:hAnsi="Arial" w:cs="Arial"/>
                <w:b/>
                <w:bCs/>
                <w:sz w:val="22"/>
                <w:szCs w:val="22"/>
              </w:rPr>
            </w:pPr>
            <w:r>
              <w:rPr>
                <w:rFonts w:ascii="Arial" w:hAnsi="Arial" w:cs="Arial"/>
                <w:bCs/>
                <w:sz w:val="22"/>
                <w:szCs w:val="22"/>
              </w:rPr>
              <w:t>If Yes, please attach a copy of any final approval (or interim approval) from the organisation</w:t>
            </w:r>
          </w:p>
        </w:tc>
      </w:tr>
    </w:tbl>
    <w:p>
      <w:pPr>
        <w:rPr>
          <w:rFonts w:ascii="Arial" w:hAnsi="Arial" w:cs="Arial"/>
          <w:bCs/>
          <w:iCs/>
        </w:rPr>
      </w:pPr>
    </w:p>
    <w:p>
      <w:pPr>
        <w:autoSpaceDE w:val="0"/>
        <w:autoSpaceDN w:val="0"/>
        <w:adjustRightInd w:val="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E: Details of Research Activity</w:t>
      </w:r>
    </w:p>
    <w:p>
      <w:pPr>
        <w:pStyle w:val="9"/>
        <w:ind w:left="0" w:firstLine="0"/>
        <w:rPr>
          <w:rFonts w:ascii="Arial" w:hAnsi="Arial" w:cs="Arial"/>
          <w:b w:val="0"/>
          <w:sz w:val="16"/>
          <w:szCs w:val="16"/>
        </w:rPr>
      </w:pPr>
    </w:p>
    <w:tbl>
      <w:tblPr>
        <w:tblStyle w:val="17"/>
        <w:tblW w:w="9816" w:type="dxa"/>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524"/>
        <w:gridCol w:w="2478"/>
        <w:gridCol w:w="2478"/>
        <w:gridCol w:w="233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252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7292" w:type="dxa"/>
            <w:gridSpan w:val="3"/>
            <w:vAlign w:val="center"/>
          </w:tcPr>
          <w:p>
            <w:pPr>
              <w:autoSpaceDE w:val="0"/>
              <w:autoSpaceDN w:val="0"/>
              <w:adjustRightInd w:val="0"/>
              <w:rPr>
                <w:rFonts w:hint="default" w:ascii="Arial" w:hAnsi="Arial" w:eastAsia="Times New Roman" w:cs="Arial"/>
                <w:bCs/>
                <w:sz w:val="22"/>
                <w:szCs w:val="22"/>
                <w:lang w:val="en-US" w:eastAsia="zh-CN"/>
              </w:rPr>
            </w:pPr>
            <w:r>
              <w:rPr>
                <w:rFonts w:hint="default" w:ascii="Arial" w:hAnsi="Arial" w:eastAsia="Times New Roman" w:cs="Arial"/>
                <w:bCs/>
                <w:sz w:val="22"/>
                <w:szCs w:val="22"/>
                <w:lang w:val="en-US" w:eastAsia="zh-CN"/>
              </w:rPr>
              <w:t>International Programme For Higher Education (UWTSD - WUT)</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252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2478" w:type="dxa"/>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18</w:t>
            </w:r>
            <w:r>
              <w:rPr>
                <w:rFonts w:hint="eastAsia" w:ascii="Arial" w:hAnsi="Arial" w:eastAsia="宋体" w:cs="Arial"/>
                <w:sz w:val="22"/>
                <w:szCs w:val="22"/>
                <w:vertAlign w:val="superscript"/>
                <w:lang w:val="en-US" w:eastAsia="zh-CN"/>
              </w:rPr>
              <w:t>th</w:t>
            </w:r>
            <w:r>
              <w:rPr>
                <w:rFonts w:hint="eastAsia" w:ascii="Arial" w:hAnsi="Arial" w:eastAsia="宋体" w:cs="Arial"/>
                <w:sz w:val="22"/>
                <w:szCs w:val="22"/>
                <w:lang w:val="en-US" w:eastAsia="zh-CN"/>
              </w:rPr>
              <w:t xml:space="preserve">  April 2018</w:t>
            </w:r>
          </w:p>
        </w:tc>
        <w:tc>
          <w:tcPr>
            <w:tcW w:w="2478"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2336" w:type="dxa"/>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18</w:t>
            </w:r>
            <w:r>
              <w:rPr>
                <w:rFonts w:hint="eastAsia" w:ascii="Arial" w:hAnsi="Arial" w:eastAsia="宋体" w:cs="Arial"/>
                <w:sz w:val="22"/>
                <w:szCs w:val="22"/>
                <w:vertAlign w:val="superscript"/>
                <w:lang w:val="en-US" w:eastAsia="zh-CN"/>
              </w:rPr>
              <w:t>th</w:t>
            </w:r>
            <w:r>
              <w:rPr>
                <w:rFonts w:hint="eastAsia" w:ascii="Arial" w:hAnsi="Arial" w:eastAsia="宋体" w:cs="Arial"/>
                <w:sz w:val="22"/>
                <w:szCs w:val="22"/>
                <w:lang w:val="en-US" w:eastAsia="zh-CN"/>
              </w:rPr>
              <w:t xml:space="preserve"> May 2018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816" w:type="dxa"/>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Purpose of research activity (including aims and objectives)</w:t>
            </w:r>
          </w:p>
          <w:p>
            <w:pPr>
              <w:rPr>
                <w:rFonts w:ascii="Arial" w:hAnsi="Arial" w:cs="Arial"/>
                <w:sz w:val="22"/>
                <w:szCs w:val="22"/>
              </w:rPr>
            </w:pPr>
            <w:r>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816" w:type="dxa"/>
            <w:gridSpan w:val="4"/>
            <w:vAlign w:val="center"/>
          </w:tcPr>
          <w:p>
            <w:pPr>
              <w:rPr>
                <w:rFonts w:hint="eastAsia" w:ascii="Arial" w:hAnsi="Arial" w:eastAsia="Times New Roman" w:cs="Arial"/>
                <w:sz w:val="22"/>
                <w:szCs w:val="22"/>
                <w:lang w:val="en-US" w:eastAsia="zh-CN"/>
              </w:rPr>
            </w:pPr>
            <w:r>
              <w:rPr>
                <w:rFonts w:hint="eastAsia" w:ascii="Arial" w:hAnsi="Arial" w:eastAsia="Times New Roman" w:cs="Arial"/>
                <w:sz w:val="22"/>
                <w:szCs w:val="22"/>
                <w:lang w:val="en-US" w:eastAsia="zh-CN"/>
              </w:rPr>
              <w:t>Aim:</w:t>
            </w:r>
            <w:r>
              <w:rPr>
                <w:rFonts w:hint="eastAsia" w:ascii="Arial" w:hAnsi="Arial" w:eastAsia="Times New Roman" w:cs="Arial"/>
                <w:sz w:val="22"/>
                <w:szCs w:val="22"/>
                <w:lang w:val="en-US" w:eastAsia="zh-CN"/>
              </w:rPr>
              <w:t xml:space="preserve"> To provide strategies to UWTSD-WUT programme for better development</w:t>
            </w:r>
          </w:p>
          <w:p>
            <w:pPr>
              <w:rPr>
                <w:rFonts w:ascii="Arial" w:hAnsi="Arial" w:cs="Arial"/>
                <w:sz w:val="22"/>
                <w:szCs w:val="22"/>
              </w:rPr>
            </w:pPr>
            <w:r>
              <w:rPr>
                <w:rFonts w:hint="eastAsia" w:ascii="Arial" w:hAnsi="Arial" w:eastAsia="Times New Roman" w:cs="Arial"/>
                <w:sz w:val="22"/>
                <w:szCs w:val="22"/>
                <w:lang w:val="en-US" w:eastAsia="zh-CN"/>
              </w:rPr>
              <w:t>Objective: (1)To investigate the strengths and weaknesses of the international programme of UWTSD - WUT (2) Provide strategies to help the programme develop comprehensively, better satisfy the international students and attract more international students</w:t>
            </w: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816" w:type="dxa"/>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Proposed methods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816" w:type="dxa"/>
            <w:gridSpan w:val="4"/>
            <w:vAlign w:val="center"/>
          </w:tcPr>
          <w:p>
            <w:pPr>
              <w:rPr>
                <w:rFonts w:ascii="Arial" w:hAnsi="Arial" w:cs="Arial"/>
                <w:sz w:val="22"/>
                <w:szCs w:val="22"/>
              </w:rPr>
            </w:pPr>
          </w:p>
          <w:p>
            <w:pPr>
              <w:rPr>
                <w:rFonts w:ascii="Arial" w:hAnsi="Arial" w:cs="Arial"/>
                <w:sz w:val="22"/>
                <w:szCs w:val="22"/>
              </w:rPr>
            </w:pP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Online questionnaire</w:t>
            </w: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7"/>
        <w:tblW w:w="9816" w:type="dxa"/>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981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PrEx>
        <w:trPr>
          <w:trHeight w:val="454" w:hRule="atLeast"/>
        </w:trPr>
        <w:tc>
          <w:tcPr>
            <w:tcW w:w="9816" w:type="dxa"/>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816" w:type="dxa"/>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Business school of UWTSD; Wuhan University of Technology</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816" w:type="dxa"/>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816" w:type="dxa"/>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China</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pPr>
        <w:rPr>
          <w:rFonts w:ascii="Arial" w:hAnsi="Arial" w:cs="Arial"/>
          <w:bCs/>
          <w:sz w:val="22"/>
          <w:szCs w:val="22"/>
        </w:rPr>
      </w:pPr>
    </w:p>
    <w:p>
      <w:pPr>
        <w:autoSpaceDE w:val="0"/>
        <w:autoSpaceDN w:val="0"/>
        <w:adjustRightInd w:val="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F: Scope of Research Activity</w:t>
      </w:r>
    </w:p>
    <w:p>
      <w:pPr>
        <w:rPr>
          <w:rFonts w:ascii="Arial" w:hAnsi="Arial" w:cs="Arial"/>
          <w:bCs/>
          <w:iCs/>
          <w:sz w:val="12"/>
          <w:szCs w:val="12"/>
        </w:rPr>
      </w:pP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50"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50"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50"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50" w:type="dxa"/>
            <w:shd w:val="clear" w:color="auto" w:fill="BEBEBE"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50"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50"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50"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50"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50"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50"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50"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50"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tc>
        <w:tc>
          <w:tcPr>
            <w:tcW w:w="850" w:type="dxa"/>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bl>
    <w:p>
      <w:pPr>
        <w:rPr>
          <w:rFonts w:ascii="Arial" w:hAnsi="Arial" w:cs="Arial"/>
          <w:bCs/>
          <w:iCs/>
        </w:rPr>
      </w:pPr>
    </w:p>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
          <w:bCs/>
          <w:sz w:val="22"/>
          <w:szCs w:val="22"/>
        </w:rPr>
      </w:pPr>
      <w:r>
        <w:rPr>
          <w:rFonts w:ascii="Arial" w:hAnsi="Arial" w:cs="Arial"/>
          <w:b/>
          <w:bCs/>
          <w:sz w:val="22"/>
          <w:szCs w:val="22"/>
        </w:rPr>
        <w:br w:type="page"/>
      </w:r>
    </w:p>
    <w:p>
      <w:pPr>
        <w:rPr>
          <w:rFonts w:ascii="Arial" w:hAnsi="Arial" w:cs="Arial"/>
          <w:b/>
          <w:bCs/>
          <w:sz w:val="22"/>
          <w:szCs w:val="22"/>
        </w:rPr>
      </w:pPr>
      <w:r>
        <w:rPr>
          <w:rFonts w:ascii="Arial" w:hAnsi="Arial" w:cs="Arial"/>
          <w:b/>
          <w:bCs/>
          <w:sz w:val="22"/>
          <w:szCs w:val="22"/>
        </w:rPr>
        <w:t>SECTION G: Intended Participants</w:t>
      </w:r>
    </w:p>
    <w:p>
      <w:pPr>
        <w:rPr>
          <w:rFonts w:ascii="Arial" w:hAnsi="Arial" w:cs="Arial"/>
          <w:bCs/>
          <w:sz w:val="16"/>
          <w:szCs w:val="16"/>
        </w:rPr>
      </w:pP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3"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992" w:type="dxa"/>
            <w:shd w:val="clear" w:color="auto" w:fill="BEBEBE"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992"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992"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under 18?</w:t>
            </w:r>
          </w:p>
        </w:tc>
        <w:tc>
          <w:tcPr>
            <w:tcW w:w="992"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992"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992"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992"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992"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bl>
    <w:p>
      <w:pPr>
        <w:rPr>
          <w:rFonts w:ascii="Arial" w:hAnsi="Arial" w:cs="Arial"/>
          <w:bCs/>
          <w:sz w:val="16"/>
          <w:szCs w:val="16"/>
        </w:rPr>
      </w:pP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03" w:hRule="atLeast"/>
        </w:trPr>
        <w:tc>
          <w:tcPr>
            <w:tcW w:w="9889" w:type="dxa"/>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vAlign w:val="center"/>
          </w:tcPr>
          <w:p>
            <w:pPr>
              <w:rPr>
                <w:rFonts w:ascii="Arial" w:hAnsi="Arial" w:cs="Arial"/>
                <w:sz w:val="22"/>
                <w:szCs w:val="22"/>
                <w:lang w:val="en-US"/>
              </w:rPr>
            </w:pPr>
            <w:r>
              <w:rPr>
                <w:rFonts w:hint="eastAsia" w:ascii="Arial" w:hAnsi="Arial" w:eastAsia="宋体" w:cs="Arial"/>
                <w:sz w:val="22"/>
                <w:szCs w:val="22"/>
                <w:lang w:val="en-US" w:eastAsia="zh-CN"/>
              </w:rPr>
              <w:t>Expected 50 or more people doing online questionnaires</w:t>
            </w:r>
          </w:p>
          <w:p>
            <w:pPr>
              <w:rPr>
                <w:rFonts w:ascii="Arial" w:hAnsi="Arial" w:cs="Arial"/>
                <w:b/>
                <w:sz w:val="22"/>
                <w:szCs w:val="22"/>
              </w:rPr>
            </w:pPr>
            <w:r>
              <w:rPr>
                <w:rFonts w:ascii="Arial" w:hAnsi="Arial" w:cs="Arial"/>
                <w:color w:val="808080"/>
                <w:sz w:val="18"/>
                <w:szCs w:val="18"/>
              </w:rPr>
              <w:t>this box should expand as you type)</w:t>
            </w:r>
          </w:p>
        </w:tc>
      </w:tr>
    </w:tbl>
    <w:p>
      <w:pPr>
        <w:rPr>
          <w:rFonts w:ascii="Arial" w:hAnsi="Arial" w:cs="Arial"/>
          <w:bCs/>
          <w:sz w:val="16"/>
          <w:szCs w:val="16"/>
        </w:rPr>
      </w:pP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9"/>
        <w:gridCol w:w="1134"/>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29"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1134"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1134"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1134"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1134"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1134" w:type="dxa"/>
            <w:shd w:val="clear" w:color="auto" w:fill="BEBEBE"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1134"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1134"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1134"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4"/>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22"/>
          <w:szCs w:val="22"/>
        </w:rPr>
      </w:pPr>
    </w:p>
    <w:p>
      <w:pPr>
        <w:rPr>
          <w:rFonts w:ascii="Arial" w:hAnsi="Arial" w:cs="Arial"/>
          <w:sz w:val="22"/>
          <w:szCs w:val="22"/>
        </w:rPr>
      </w:pPr>
    </w:p>
    <w:p>
      <w:r>
        <w:br w:type="page"/>
      </w: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9"/>
        <w:gridCol w:w="1134"/>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29"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1134"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1134"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1134"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1134"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662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4"/>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22"/>
          <w:szCs w:val="22"/>
        </w:rPr>
      </w:pPr>
    </w:p>
    <w:p>
      <w:pPr>
        <w:rPr>
          <w:rFonts w:ascii="Arial" w:hAnsi="Arial" w:cs="Arial"/>
          <w:sz w:val="22"/>
          <w:szCs w:val="22"/>
        </w:rPr>
      </w:pPr>
      <w:r>
        <w:rPr>
          <w:rFonts w:ascii="Arial" w:hAnsi="Arial" w:cs="Arial"/>
          <w:sz w:val="22"/>
          <w:szCs w:val="22"/>
        </w:rPr>
        <w:br w:type="page"/>
      </w:r>
    </w:p>
    <w:p>
      <w:pPr>
        <w:rPr>
          <w:rFonts w:ascii="Arial" w:hAnsi="Arial" w:cs="Arial"/>
          <w:b/>
          <w:bCs/>
          <w:sz w:val="22"/>
          <w:szCs w:val="22"/>
        </w:rPr>
      </w:pPr>
      <w:r>
        <w:rPr>
          <w:rFonts w:ascii="Arial" w:hAnsi="Arial" w:cs="Arial"/>
          <w:b/>
          <w:bCs/>
          <w:sz w:val="22"/>
          <w:szCs w:val="22"/>
        </w:rPr>
        <w:t>SECTION H: Anticipated Risks</w:t>
      </w:r>
    </w:p>
    <w:p>
      <w:pPr>
        <w:rPr>
          <w:rFonts w:ascii="Arial" w:hAnsi="Arial" w:cs="Arial"/>
          <w:sz w:val="16"/>
          <w:szCs w:val="16"/>
        </w:rPr>
      </w:pPr>
    </w:p>
    <w:tbl>
      <w:tblPr>
        <w:tblStyle w:val="17"/>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bottom w:val="single" w:color="auto" w:sz="4" w:space="0"/>
            </w:tcBorders>
          </w:tcPr>
          <w:p>
            <w:pPr>
              <w:pStyle w:val="2"/>
              <w:jc w:val="left"/>
              <w:rPr>
                <w:rFonts w:ascii="Arial" w:hAnsi="Arial" w:cs="Arial"/>
                <w:sz w:val="20"/>
                <w:szCs w:val="16"/>
              </w:rPr>
            </w:pPr>
            <w:r>
              <w:rPr>
                <w:rFonts w:ascii="Arial" w:hAnsi="Arial" w:cs="Arial"/>
                <w:sz w:val="20"/>
                <w:szCs w:val="16"/>
              </w:rPr>
              <w:t xml:space="preserve">Full risk assessment completed and appended? </w:t>
            </w:r>
          </w:p>
          <w:p/>
          <w:p>
            <w:pPr>
              <w:autoSpaceDE w:val="0"/>
              <w:autoSpaceDN w:val="0"/>
              <w:adjustRightInd w:val="0"/>
              <w:rPr>
                <w:rFonts w:ascii="Arial" w:hAnsi="Arial" w:cs="Arial"/>
                <w:b/>
                <w:bCs/>
                <w:sz w:val="22"/>
              </w:rPr>
            </w:pPr>
            <w:r>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rPr>
                  <w:rFonts w:ascii="Arial" w:hAnsi="Arial" w:cs="Arial"/>
                  <w:b/>
                  <w:bCs/>
                  <w:sz w:val="24"/>
                  <w:szCs w:val="22"/>
                </w:rPr>
              </w:sdtEndPr>
              <w:sdtContent>
                <w:r>
                  <w:rPr>
                    <w:rFonts w:hint="eastAsia" w:ascii="MS Gothic" w:hAnsi="MS Gothic" w:eastAsia="MS Gothic" w:cs="Arial"/>
                    <w:b/>
                    <w:bCs/>
                    <w:sz w:val="24"/>
                    <w:szCs w:val="22"/>
                    <w:lang w:val="en-GB" w:eastAsia="en-US" w:bidi="ar-SA"/>
                  </w:rPr>
                  <w:t>☒</w:t>
                </w:r>
              </w:sdtContent>
            </w:sdt>
          </w:p>
          <w:p>
            <w:pPr>
              <w:autoSpaceDE w:val="0"/>
              <w:autoSpaceDN w:val="0"/>
              <w:adjustRightInd w:val="0"/>
              <w:rPr>
                <w:rFonts w:ascii="Arial" w:hAnsi="Arial" w:cs="Arial"/>
                <w:b/>
                <w:bCs/>
              </w:rPr>
            </w:pPr>
            <w:r>
              <w:rPr>
                <w:rFonts w:ascii="Arial" w:hAnsi="Arial" w:cs="Arial"/>
                <w:sz w:val="22"/>
              </w:rPr>
              <w:t xml:space="preserve"> No</w:t>
            </w:r>
            <w:r>
              <w:rPr>
                <w:sz w:val="22"/>
              </w:rPr>
              <w:t xml:space="preserve">                                  </w:t>
            </w:r>
            <w:r>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No</w:t>
            </w: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bottom w:val="single" w:color="auto" w:sz="4" w:space="0"/>
            </w:tcBorders>
          </w:tcPr>
          <w:p>
            <w:pPr>
              <w:pStyle w:val="2"/>
              <w:jc w:val="left"/>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hint="eastAsia" w:ascii="Arial" w:hAnsi="Arial" w:eastAsia="宋体" w:cs="Arial"/>
                <w:sz w:val="22"/>
                <w:szCs w:val="22"/>
                <w:lang w:val="en-US" w:eastAsia="zh-CN"/>
              </w:rPr>
              <w:t>Non-disclosure agreement</w:t>
            </w: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All participants should be treated with respect and consideration</w:t>
            </w: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Good standing of UWTSD considered at all the time</w:t>
            </w: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Adverse outcomes</w:t>
            </w:r>
          </w:p>
          <w:p>
            <w:pPr>
              <w:rPr>
                <w:rFonts w:ascii="Arial" w:hAnsi="Arial" w:cs="Arial"/>
                <w:sz w:val="22"/>
                <w:szCs w:val="22"/>
              </w:rPr>
            </w:pPr>
            <w:r>
              <w:rPr>
                <w:rFonts w:ascii="Arial" w:hAnsi="Arial" w:cs="Arial"/>
                <w:sz w:val="22"/>
                <w:szCs w:val="22"/>
              </w:rPr>
              <w:t xml:space="preserve">List measures put in place to limit any adverse effects or outcomes of research activity where appropriate. Include any emergency protocols.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All information will be securely and confidentiality and an amity guaranteed at all times.</w:t>
            </w: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bCs/>
          <w:sz w:val="22"/>
          <w:szCs w:val="22"/>
        </w:rPr>
      </w:pPr>
    </w:p>
    <w:p>
      <w:pPr>
        <w:rPr>
          <w:rFonts w:ascii="Arial" w:hAnsi="Arial" w:cs="Arial"/>
          <w:bCs/>
          <w:sz w:val="22"/>
          <w:szCs w:val="22"/>
        </w:rPr>
      </w:pPr>
    </w:p>
    <w:p>
      <w:pPr>
        <w:rPr>
          <w:rFonts w:ascii="Arial" w:hAnsi="Arial" w:cs="Arial"/>
          <w:bCs/>
          <w:sz w:val="22"/>
          <w:szCs w:val="22"/>
        </w:rPr>
      </w:pPr>
    </w:p>
    <w:tbl>
      <w:tblPr>
        <w:tblStyle w:val="17"/>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3"/>
        <w:gridCol w:w="1134"/>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63"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color="auto" w:sz="4" w:space="0"/>
              <w:bottom w:val="single" w:color="auto" w:sz="4" w:space="0"/>
            </w:tcBorders>
          </w:tcPr>
          <w:p>
            <w:pPr>
              <w:autoSpaceDE w:val="0"/>
              <w:autoSpaceDN w:val="0"/>
              <w:adjustRightInd w:val="0"/>
              <w:jc w:val="center"/>
              <w:rPr>
                <w:rFonts w:ascii="Arial" w:hAnsi="Arial" w:cs="Arial"/>
                <w:b/>
                <w:sz w:val="22"/>
                <w:szCs w:val="22"/>
              </w:rPr>
            </w:pPr>
          </w:p>
          <w:p>
            <w:pPr>
              <w:autoSpaceDE w:val="0"/>
              <w:autoSpaceDN w:val="0"/>
              <w:adjustRightInd w:val="0"/>
              <w:jc w:val="center"/>
              <w:rPr>
                <w:rFonts w:ascii="Arial" w:hAnsi="Arial" w:cs="Arial"/>
                <w:b/>
                <w:sz w:val="22"/>
                <w:szCs w:val="22"/>
              </w:rPr>
            </w:pPr>
          </w:p>
          <w:p>
            <w:pPr>
              <w:autoSpaceDE w:val="0"/>
              <w:autoSpaceDN w:val="0"/>
              <w:adjustRightInd w:val="0"/>
              <w:rPr>
                <w:rFonts w:ascii="Arial" w:hAnsi="Arial" w:cs="Arial"/>
                <w:b/>
                <w:sz w:val="16"/>
                <w:szCs w:val="16"/>
              </w:rPr>
            </w:pPr>
          </w:p>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992" w:type="dxa"/>
            <w:tcBorders>
              <w:top w:val="single" w:color="auto" w:sz="4" w:space="0"/>
              <w:bottom w:val="single" w:color="auto" w:sz="4" w:space="0"/>
            </w:tcBorders>
          </w:tcPr>
          <w:p>
            <w:pPr>
              <w:autoSpaceDE w:val="0"/>
              <w:autoSpaceDN w:val="0"/>
              <w:adjustRightInd w:val="0"/>
              <w:jc w:val="center"/>
              <w:rPr>
                <w:rFonts w:ascii="Arial" w:hAnsi="Arial" w:cs="Arial"/>
                <w:b/>
                <w:sz w:val="22"/>
                <w:szCs w:val="22"/>
              </w:rPr>
            </w:pPr>
          </w:p>
          <w:p>
            <w:pPr>
              <w:autoSpaceDE w:val="0"/>
              <w:autoSpaceDN w:val="0"/>
              <w:adjustRightInd w:val="0"/>
              <w:jc w:val="center"/>
              <w:rPr>
                <w:rFonts w:ascii="Arial" w:hAnsi="Arial" w:cs="Arial"/>
                <w:b/>
                <w:sz w:val="22"/>
                <w:szCs w:val="22"/>
              </w:rPr>
            </w:pPr>
          </w:p>
          <w:p>
            <w:pPr>
              <w:autoSpaceDE w:val="0"/>
              <w:autoSpaceDN w:val="0"/>
              <w:adjustRightInd w:val="0"/>
              <w:rPr>
                <w:rFonts w:ascii="Arial" w:hAnsi="Arial" w:cs="Arial"/>
                <w:b/>
                <w:sz w:val="16"/>
                <w:szCs w:val="16"/>
              </w:rPr>
            </w:pPr>
          </w:p>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134" w:type="dxa"/>
            <w:tcBorders>
              <w:top w:val="single" w:color="auto" w:sz="4" w:space="0"/>
              <w:bottom w:val="single" w:color="auto" w:sz="4" w:space="0"/>
            </w:tcBorders>
          </w:tcPr>
          <w:p>
            <w:pPr>
              <w:autoSpaceDE w:val="0"/>
              <w:autoSpaceDN w:val="0"/>
              <w:adjustRightInd w:val="0"/>
              <w:jc w:val="center"/>
              <w:rPr>
                <w:rFonts w:ascii="Arial" w:hAnsi="Arial" w:cs="Arial"/>
                <w:b/>
                <w:sz w:val="22"/>
                <w:szCs w:val="22"/>
              </w:rPr>
            </w:pPr>
          </w:p>
          <w:p>
            <w:pPr>
              <w:autoSpaceDE w:val="0"/>
              <w:autoSpaceDN w:val="0"/>
              <w:adjustRightInd w:val="0"/>
              <w:jc w:val="center"/>
              <w:rPr>
                <w:rFonts w:ascii="Arial" w:hAnsi="Arial" w:cs="Arial"/>
                <w:b/>
                <w:sz w:val="22"/>
                <w:szCs w:val="22"/>
              </w:rPr>
            </w:pPr>
          </w:p>
          <w:p>
            <w:pPr>
              <w:autoSpaceDE w:val="0"/>
              <w:autoSpaceDN w:val="0"/>
              <w:adjustRightInd w:val="0"/>
              <w:rPr>
                <w:rFonts w:ascii="Arial" w:hAnsi="Arial" w:cs="Arial"/>
                <w:b/>
                <w:sz w:val="16"/>
                <w:szCs w:val="16"/>
              </w:rPr>
            </w:pPr>
          </w:p>
          <w:p>
            <w:pPr>
              <w:autoSpaceDE w:val="0"/>
              <w:autoSpaceDN w:val="0"/>
              <w:adjustRightInd w:val="0"/>
              <w:jc w:val="center"/>
              <w:rPr>
                <w:rFonts w:ascii="Arial" w:hAnsi="Arial" w:cs="Arial"/>
                <w:b/>
                <w:sz w:val="22"/>
                <w:szCs w:val="22"/>
              </w:rPr>
            </w:pPr>
            <w:r>
              <w:rPr>
                <w:rFonts w:ascii="Arial" w:hAnsi="Arial" w:cs="Arial"/>
                <w:b/>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trPr>
        <w:tc>
          <w:tcPr>
            <w:tcW w:w="6663"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a DBS certificate been obtained?</w:t>
            </w:r>
          </w:p>
        </w:tc>
        <w:tc>
          <w:tcPr>
            <w:tcW w:w="1134" w:type="dxa"/>
            <w:tcBorders>
              <w:top w:val="single" w:color="auto" w:sz="4" w:space="0"/>
              <w:bottom w:val="single" w:color="auto" w:sz="4" w:space="0"/>
            </w:tcBorders>
            <w:shd w:val="clear" w:color="auto" w:fill="BEBEBE"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992" w:type="dxa"/>
            <w:tcBorders>
              <w:top w:val="single" w:color="auto" w:sz="4" w:space="0"/>
              <w:bottom w:val="single" w:color="auto" w:sz="4" w:space="0"/>
            </w:tcBorders>
            <w:shd w:val="clear" w:color="auto" w:fill="BEBEBE"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1134" w:type="dxa"/>
            <w:tcBorders>
              <w:top w:val="single" w:color="auto" w:sz="4" w:space="0"/>
              <w:bottom w:val="single" w:color="auto" w:sz="4" w:space="0"/>
            </w:tcBorders>
            <w:shd w:val="clear" w:color="auto" w:fill="BEBEBE"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lang w:val="en-GB" w:eastAsia="en-US" w:bidi="ar-SA"/>
                  </w:rPr>
                  <w:t>☒</w:t>
                </w:r>
              </w:p>
            </w:sdtContent>
          </w:sdt>
        </w:tc>
      </w:tr>
    </w:tbl>
    <w:p>
      <w:pPr>
        <w:rPr>
          <w:rFonts w:ascii="Arial" w:hAnsi="Arial" w:cs="Arial"/>
          <w:bCs/>
          <w:sz w:val="22"/>
          <w:szCs w:val="22"/>
        </w:rPr>
      </w:pPr>
      <w:r>
        <w:rPr>
          <w:rFonts w:ascii="Arial" w:hAnsi="Arial" w:cs="Arial"/>
          <w:b/>
          <w:bCs/>
          <w:sz w:val="22"/>
          <w:szCs w:val="22"/>
        </w:rPr>
        <w:br w:type="page"/>
      </w:r>
    </w:p>
    <w:p>
      <w:pPr>
        <w:rPr>
          <w:rFonts w:ascii="Arial" w:hAnsi="Arial" w:cs="Arial"/>
          <w:b/>
          <w:bCs/>
          <w:sz w:val="22"/>
          <w:szCs w:val="22"/>
        </w:rPr>
      </w:pPr>
      <w:r>
        <w:rPr>
          <w:rFonts w:ascii="Arial" w:hAnsi="Arial" w:cs="Arial"/>
          <w:b/>
          <w:bCs/>
          <w:sz w:val="22"/>
          <w:szCs w:val="22"/>
        </w:rPr>
        <w:t>SECTION I: Feedback, Consent and Confidentiality</w:t>
      </w:r>
    </w:p>
    <w:p>
      <w:pPr>
        <w:rPr>
          <w:rFonts w:ascii="Arial" w:hAnsi="Arial" w:cs="Arial"/>
          <w:sz w:val="16"/>
          <w:szCs w:val="16"/>
        </w:rPr>
      </w:pPr>
    </w:p>
    <w:tbl>
      <w:tblPr>
        <w:tblStyle w:val="17"/>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The dissertation will be available to all participants by emails request</w:t>
            </w: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 xml:space="preserve"> (this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Participant will tick boxed for agreement</w:t>
            </w: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 xml:space="preserve"> (this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All participants will remain anonymous so confidential will be guaranteed. No participant will be identifiable.</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22"/>
          <w:szCs w:val="22"/>
        </w:rPr>
      </w:pPr>
    </w:p>
    <w:p>
      <w:pPr>
        <w:rPr>
          <w:rFonts w:ascii="Arial" w:hAnsi="Arial" w:cs="Arial"/>
          <w:sz w:val="22"/>
          <w:szCs w:val="22"/>
        </w:rPr>
      </w:pPr>
    </w:p>
    <w:p>
      <w:pPr>
        <w:rPr>
          <w:rFonts w:ascii="Arial" w:hAnsi="Arial" w:cs="Arial"/>
          <w:b/>
          <w:bCs/>
          <w:sz w:val="22"/>
          <w:szCs w:val="22"/>
        </w:rPr>
      </w:pPr>
      <w:r>
        <w:rPr>
          <w:rFonts w:ascii="Arial" w:hAnsi="Arial" w:cs="Arial"/>
          <w:b/>
          <w:bCs/>
          <w:sz w:val="22"/>
          <w:szCs w:val="22"/>
        </w:rPr>
        <w:br w:type="page"/>
      </w:r>
    </w:p>
    <w:p>
      <w:pPr>
        <w:rPr>
          <w:rFonts w:ascii="Arial" w:hAnsi="Arial" w:cs="Arial"/>
          <w:b/>
          <w:bCs/>
          <w:sz w:val="22"/>
          <w:szCs w:val="22"/>
        </w:rPr>
      </w:pPr>
      <w:r>
        <w:rPr>
          <w:rFonts w:ascii="Arial" w:hAnsi="Arial" w:cs="Arial"/>
          <w:b/>
          <w:bCs/>
          <w:sz w:val="22"/>
          <w:szCs w:val="22"/>
        </w:rPr>
        <w:t>SECTION J: Data Protection and Storage</w:t>
      </w:r>
    </w:p>
    <w:p>
      <w:pPr>
        <w:rPr>
          <w:rFonts w:ascii="Arial" w:hAnsi="Arial" w:cs="Arial"/>
          <w:b/>
          <w:bCs/>
          <w:sz w:val="16"/>
          <w:szCs w:val="16"/>
        </w:rPr>
      </w:pPr>
    </w:p>
    <w:p>
      <w:pPr>
        <w:jc w:val="both"/>
        <w:rPr>
          <w:rFonts w:ascii="Arial" w:hAnsi="Arial" w:cs="Arial"/>
          <w:b/>
          <w:bCs/>
          <w:sz w:val="22"/>
          <w:szCs w:val="22"/>
        </w:rPr>
      </w:pPr>
      <w:r>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r>
        <w:fldChar w:fldCharType="begin"/>
      </w:r>
      <w:r>
        <w:instrText xml:space="preserve"> HYPERLINK "http://uwtsd.ac.uk/library/research-data-management/" </w:instrText>
      </w:r>
      <w:r>
        <w:fldChar w:fldCharType="separate"/>
      </w:r>
      <w:r>
        <w:rPr>
          <w:rStyle w:val="15"/>
          <w:rFonts w:ascii="Arial" w:hAnsi="Arial" w:cs="Arial"/>
          <w:sz w:val="22"/>
          <w:szCs w:val="22"/>
          <w:lang w:eastAsia="en-GB"/>
        </w:rPr>
        <w:t>http://uwtsd.ac.uk/library/research-data-management/</w:t>
      </w:r>
      <w:r>
        <w:rPr>
          <w:rStyle w:val="15"/>
          <w:rFonts w:ascii="Arial" w:hAnsi="Arial" w:cs="Arial"/>
          <w:sz w:val="22"/>
          <w:szCs w:val="22"/>
          <w:lang w:eastAsia="en-GB"/>
        </w:rPr>
        <w:fldChar w:fldCharType="end"/>
      </w:r>
      <w:r>
        <w:rPr>
          <w:rFonts w:ascii="Arial" w:hAnsi="Arial" w:cs="Arial"/>
          <w:color w:val="000000"/>
          <w:sz w:val="22"/>
          <w:szCs w:val="22"/>
          <w:lang w:eastAsia="en-GB"/>
        </w:rPr>
        <w:t>).</w:t>
      </w: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3" w:type="dxa"/>
            <w:tcBorders>
              <w:top w:val="nil"/>
              <w:left w:val="nil"/>
            </w:tcBorders>
          </w:tcPr>
          <w:p>
            <w:pPr>
              <w:autoSpaceDE w:val="0"/>
              <w:autoSpaceDN w:val="0"/>
              <w:adjustRightInd w:val="0"/>
              <w:rPr>
                <w:rFonts w:ascii="Arial" w:hAnsi="Arial" w:cs="Arial"/>
                <w:bCs/>
                <w:sz w:val="22"/>
                <w:szCs w:val="22"/>
              </w:rPr>
            </w:pP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Data Protection Act)?</w:t>
            </w:r>
          </w:p>
          <w:p>
            <w:pPr>
              <w:autoSpaceDE w:val="0"/>
              <w:autoSpaceDN w:val="0"/>
              <w:adjustRightInd w:val="0"/>
              <w:ind w:left="34" w:hanging="34"/>
              <w:rPr>
                <w:rFonts w:ascii="Arial" w:hAnsi="Arial" w:cs="Arial"/>
                <w:i/>
                <w:szCs w:val="22"/>
                <w:lang w:eastAsia="en-GB"/>
              </w:rPr>
            </w:pPr>
            <w:r>
              <w:rPr>
                <w:rFonts w:ascii="Arial" w:hAnsi="Arial" w:cs="Arial"/>
                <w:b/>
                <w:i/>
                <w:szCs w:val="22"/>
                <w:lang w:eastAsia="en-GB"/>
              </w:rPr>
              <w:t>“personal data”</w:t>
            </w:r>
            <w:r>
              <w:rPr>
                <w:rFonts w:ascii="Arial" w:hAnsi="Arial" w:cs="Arial"/>
                <w:i/>
                <w:szCs w:val="22"/>
                <w:lang w:eastAsia="en-GB"/>
              </w:rPr>
              <w:t xml:space="preserve"> means data which relate to a living individual who can be identified—</w:t>
            </w:r>
          </w:p>
          <w:p>
            <w:pPr>
              <w:autoSpaceDE w:val="0"/>
              <w:autoSpaceDN w:val="0"/>
              <w:adjustRightInd w:val="0"/>
              <w:ind w:left="720" w:hanging="720"/>
              <w:rPr>
                <w:rFonts w:ascii="Arial" w:hAnsi="Arial" w:cs="Arial"/>
                <w:i/>
                <w:szCs w:val="22"/>
                <w:lang w:eastAsia="en-GB"/>
              </w:rPr>
            </w:pPr>
            <w:r>
              <w:rPr>
                <w:rFonts w:ascii="Arial" w:hAnsi="Arial" w:cs="Arial"/>
                <w:i/>
                <w:szCs w:val="22"/>
                <w:lang w:eastAsia="en-GB"/>
              </w:rPr>
              <w:t>(a) from those data, or</w:t>
            </w:r>
          </w:p>
          <w:p>
            <w:pPr>
              <w:autoSpaceDE w:val="0"/>
              <w:autoSpaceDN w:val="0"/>
              <w:adjustRightInd w:val="0"/>
              <w:rPr>
                <w:rFonts w:ascii="Arial" w:hAnsi="Arial" w:cs="Arial"/>
                <w:szCs w:val="22"/>
              </w:rPr>
            </w:pPr>
            <w:r>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EBEBE"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3" w:hRule="atLeast"/>
        </w:trPr>
        <w:tc>
          <w:tcPr>
            <w:tcW w:w="9889" w:type="dxa"/>
            <w:gridSpan w:val="3"/>
            <w:vAlign w:val="center"/>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it involve sensitive personal data (as defined by the Data Protection Act)?</w:t>
            </w:r>
          </w:p>
          <w:p>
            <w:pPr>
              <w:pStyle w:val="10"/>
              <w:spacing w:before="0" w:beforeAutospacing="0" w:after="0" w:afterAutospacing="0"/>
              <w:rPr>
                <w:rFonts w:ascii="Arial" w:hAnsi="Arial" w:cs="Arial"/>
                <w:i/>
                <w:color w:val="000000"/>
                <w:sz w:val="20"/>
                <w:szCs w:val="23"/>
              </w:rPr>
            </w:pPr>
            <w:r>
              <w:rPr>
                <w:rStyle w:val="12"/>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pPr>
              <w:pStyle w:val="10"/>
              <w:spacing w:before="0" w:beforeAutospacing="0" w:after="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pPr>
              <w:pStyle w:val="10"/>
              <w:spacing w:before="0" w:beforeAutospacing="0" w:after="0" w:afterAutospacing="0"/>
              <w:rPr>
                <w:rFonts w:ascii="Arial" w:hAnsi="Arial" w:cs="Arial"/>
                <w:i/>
                <w:color w:val="000000"/>
                <w:sz w:val="20"/>
                <w:szCs w:val="23"/>
              </w:rPr>
            </w:pPr>
            <w:r>
              <w:rPr>
                <w:rFonts w:ascii="Arial" w:hAnsi="Arial" w:cs="Arial"/>
                <w:i/>
                <w:color w:val="000000"/>
                <w:sz w:val="20"/>
                <w:szCs w:val="23"/>
              </w:rPr>
              <w:t>(b) his political opinions,</w:t>
            </w:r>
          </w:p>
          <w:p>
            <w:pPr>
              <w:pStyle w:val="10"/>
              <w:spacing w:before="0" w:beforeAutospacing="0" w:after="0" w:afterAutospacing="0"/>
              <w:rPr>
                <w:rFonts w:ascii="Arial" w:hAnsi="Arial" w:cs="Arial"/>
                <w:i/>
                <w:color w:val="000000"/>
                <w:sz w:val="20"/>
                <w:szCs w:val="23"/>
              </w:rPr>
            </w:pPr>
            <w:r>
              <w:rPr>
                <w:rFonts w:ascii="Arial" w:hAnsi="Arial" w:cs="Arial"/>
                <w:i/>
                <w:color w:val="000000"/>
                <w:sz w:val="20"/>
                <w:szCs w:val="23"/>
              </w:rPr>
              <w:t>(c ) his religious beliefs or other beliefs of a similar nature,</w:t>
            </w:r>
          </w:p>
          <w:p>
            <w:pPr>
              <w:pStyle w:val="10"/>
              <w:spacing w:before="0" w:beforeAutospacing="0" w:after="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pPr>
              <w:pStyle w:val="10"/>
              <w:spacing w:before="0" w:beforeAutospacing="0" w:after="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pPr>
              <w:pStyle w:val="10"/>
              <w:spacing w:before="0" w:beforeAutospacing="0" w:after="0" w:afterAutospacing="0"/>
              <w:rPr>
                <w:rFonts w:ascii="Arial" w:hAnsi="Arial" w:cs="Arial"/>
                <w:i/>
                <w:color w:val="000000"/>
                <w:sz w:val="20"/>
                <w:szCs w:val="23"/>
              </w:rPr>
            </w:pPr>
            <w:r>
              <w:rPr>
                <w:rFonts w:ascii="Arial" w:hAnsi="Arial" w:cs="Arial"/>
                <w:i/>
                <w:color w:val="000000"/>
                <w:sz w:val="20"/>
                <w:szCs w:val="23"/>
              </w:rPr>
              <w:t>(f) his sexual life,</w:t>
            </w:r>
          </w:p>
          <w:p>
            <w:pPr>
              <w:pStyle w:val="10"/>
              <w:spacing w:before="0" w:beforeAutospacing="0" w:after="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pPr>
              <w:autoSpaceDE w:val="0"/>
              <w:autoSpaceDN w:val="0"/>
              <w:adjustRightInd w:val="0"/>
              <w:rPr>
                <w:rFonts w:ascii="Arial" w:hAnsi="Arial" w:cs="Arial"/>
                <w:sz w:val="22"/>
                <w:szCs w:val="22"/>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EBEBE"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16"/>
          <w:szCs w:val="16"/>
        </w:rPr>
      </w:pP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39" w:hRule="atLeast"/>
        </w:trPr>
        <w:tc>
          <w:tcPr>
            <w:tcW w:w="7763" w:type="dxa"/>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storing personal data on one of the following:</w:t>
            </w:r>
          </w:p>
        </w:tc>
        <w:tc>
          <w:tcPr>
            <w:tcW w:w="992" w:type="dxa"/>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b/>
                <w:bCs/>
                <w:sz w:val="22"/>
                <w:szCs w:val="22"/>
              </w:rPr>
            </w:pPr>
            <w:r>
              <w:rPr>
                <w:rFonts w:ascii="Arial" w:hAnsi="Arial" w:cs="Arial"/>
                <w:bCs/>
                <w:sz w:val="22"/>
                <w:szCs w:val="22"/>
              </w:rPr>
              <w:t>For all stored data, explain the measures in place to ensure data confidentiality, including details of password protection, encryption and anonymisation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hint="eastAsia" w:ascii="Arial" w:hAnsi="Arial" w:eastAsia="宋体" w:cs="Arial"/>
                <w:b/>
                <w:bCs/>
                <w:sz w:val="22"/>
                <w:szCs w:val="22"/>
                <w:lang w:val="en-US" w:eastAsia="zh-CN"/>
              </w:rPr>
            </w:pPr>
            <w:r>
              <w:rPr>
                <w:rFonts w:hint="eastAsia" w:ascii="Arial" w:hAnsi="Arial" w:eastAsia="宋体" w:cs="Arial"/>
                <w:b w:val="0"/>
                <w:bCs w:val="0"/>
                <w:sz w:val="22"/>
                <w:szCs w:val="22"/>
                <w:lang w:val="en-US" w:eastAsia="zh-CN"/>
              </w:rPr>
              <w:t>All data collection is anonymous</w:t>
            </w:r>
            <w:r>
              <w:rPr>
                <w:rFonts w:hint="eastAsia" w:ascii="Arial" w:hAnsi="Arial" w:eastAsia="宋体" w:cs="Arial"/>
                <w:b/>
                <w:bCs/>
                <w:sz w:val="22"/>
                <w:szCs w:val="22"/>
                <w:lang w:val="en-US" w:eastAsia="zh-CN"/>
              </w:rPr>
              <w:t>.</w:t>
            </w:r>
          </w:p>
          <w:p>
            <w:pPr>
              <w:autoSpaceDE w:val="0"/>
              <w:autoSpaceDN w:val="0"/>
              <w:adjustRightInd w:val="0"/>
              <w:rPr>
                <w:rFonts w:ascii="Arial" w:hAnsi="Arial" w:cs="Arial"/>
                <w:b/>
                <w:bCs/>
                <w:sz w:val="22"/>
                <w:szCs w:val="22"/>
              </w:rPr>
            </w:pPr>
          </w:p>
          <w:p>
            <w:pPr>
              <w:autoSpaceDE w:val="0"/>
              <w:autoSpaceDN w:val="0"/>
              <w:adjustRightInd w:val="0"/>
              <w:rPr>
                <w:rFonts w:ascii="Arial" w:hAnsi="Arial" w:cs="Arial"/>
                <w:b/>
                <w:bCs/>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Data Protection Act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16"/>
          <w:szCs w:val="16"/>
        </w:rPr>
      </w:pPr>
    </w:p>
    <w:tbl>
      <w:tblPr>
        <w:tblStyle w:val="18"/>
        <w:tblpPr w:leftFromText="180" w:rightFromText="180" w:vertAnchor="text" w:horzAnchor="margin" w:tblpY="489"/>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vAlign w:val="center"/>
          </w:tcPr>
          <w:p>
            <w:pPr>
              <w:autoSpaceDE w:val="0"/>
              <w:autoSpaceDN w:val="0"/>
              <w:adjustRightInd w:val="0"/>
              <w:rPr>
                <w:rFonts w:ascii="Arial" w:hAnsi="Arial" w:cs="Arial"/>
                <w:sz w:val="22"/>
                <w:szCs w:val="22"/>
              </w:rPr>
            </w:pPr>
          </w:p>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student</w:t>
            </w: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 w:hRule="atLeast"/>
        </w:trPr>
        <w:tc>
          <w:tcPr>
            <w:tcW w:w="9889" w:type="dxa"/>
            <w:vAlign w:val="center"/>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student</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 w:hRule="atLeast"/>
        </w:trPr>
        <w:tc>
          <w:tcPr>
            <w:tcW w:w="9889" w:type="dxa"/>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tcPr>
          <w:p>
            <w:pPr>
              <w:autoSpaceDE w:val="0"/>
              <w:autoSpaceDN w:val="0"/>
              <w:adjustRightInd w:val="0"/>
              <w:rPr>
                <w:rFonts w:hint="eastAsia" w:eastAsia="宋体" w:cs="Arial"/>
                <w:lang w:val="en-US" w:eastAsia="zh-CN"/>
              </w:rPr>
            </w:pPr>
            <w:r>
              <w:rPr>
                <w:rFonts w:hint="eastAsia" w:eastAsia="宋体" w:cs="Arial"/>
                <w:lang w:val="en-US" w:eastAsia="zh-CN"/>
              </w:rPr>
              <w:t xml:space="preserve">Data will be stored in personal computer. </w:t>
            </w:r>
            <w:bookmarkStart w:id="0" w:name="_GoBack"/>
            <w:bookmarkEnd w:id="0"/>
          </w:p>
          <w:p>
            <w:pPr>
              <w:autoSpaceDE w:val="0"/>
              <w:autoSpaceDN w:val="0"/>
              <w:adjustRightInd w:val="0"/>
              <w:rPr>
                <w:rFonts w:cs="Arial"/>
              </w:rPr>
            </w:pPr>
          </w:p>
          <w:p>
            <w:pPr>
              <w:autoSpaceDE w:val="0"/>
              <w:autoSpaceDN w:val="0"/>
              <w:adjustRightInd w:val="0"/>
              <w:rPr>
                <w:rFonts w:cs="Arial"/>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tcPr>
          <w:p>
            <w:pPr>
              <w:autoSpaceDE w:val="0"/>
              <w:autoSpaceDN w:val="0"/>
              <w:adjustRightInd w:val="0"/>
              <w:rPr>
                <w:rFonts w:ascii="Arial" w:hAnsi="Arial" w:cs="Arial"/>
                <w:color w:val="808080"/>
                <w:sz w:val="18"/>
                <w:szCs w:val="18"/>
              </w:rPr>
            </w:pPr>
          </w:p>
        </w:tc>
      </w:tr>
    </w:tbl>
    <w:p>
      <w:pPr>
        <w:rPr>
          <w:rFonts w:ascii="Arial" w:hAnsi="Arial" w:cs="Arial"/>
          <w:b/>
          <w:bCs/>
          <w:sz w:val="22"/>
          <w:szCs w:val="22"/>
        </w:rPr>
      </w:pPr>
      <w:r>
        <w:rPr>
          <w:rFonts w:ascii="Arial" w:hAnsi="Arial" w:cs="Arial"/>
          <w:sz w:val="16"/>
          <w:szCs w:val="16"/>
        </w:rPr>
        <w:br w:type="page"/>
      </w:r>
    </w:p>
    <w:p>
      <w:pPr>
        <w:rPr>
          <w:rFonts w:ascii="Arial" w:hAnsi="Arial" w:cs="Arial"/>
          <w:b/>
          <w:bCs/>
          <w:sz w:val="22"/>
          <w:szCs w:val="22"/>
        </w:rPr>
      </w:pPr>
      <w:r>
        <w:rPr>
          <w:rFonts w:ascii="Arial" w:hAnsi="Arial" w:cs="Arial"/>
          <w:b/>
          <w:bCs/>
          <w:sz w:val="22"/>
          <w:szCs w:val="22"/>
        </w:rPr>
        <w:t>SECTION K: Declaration</w:t>
      </w:r>
    </w:p>
    <w:p>
      <w:pPr>
        <w:rPr>
          <w:rFonts w:ascii="Arial" w:hAnsi="Arial" w:cs="Arial"/>
          <w:sz w:val="16"/>
          <w:szCs w:val="16"/>
        </w:rPr>
      </w:pPr>
    </w:p>
    <w:tbl>
      <w:tblPr>
        <w:tblStyle w:val="17"/>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19"/>
        <w:gridCol w:w="3969"/>
        <w:gridCol w:w="850"/>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07" w:hRule="atLeast"/>
        </w:trPr>
        <w:tc>
          <w:tcPr>
            <w:tcW w:w="9881" w:type="dxa"/>
            <w:gridSpan w:val="4"/>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w:t>
            </w:r>
            <w:r>
              <w:fldChar w:fldCharType="begin"/>
            </w:r>
            <w:r>
              <w:instrText xml:space="preserve"> HYPERLINK "http://www.uwtsd.ac.uk/media/uwtsd-website/content-assets/documents/research/Research-Integrity-and-Ethics---Code-of-Practice-(2015-18).pdf" </w:instrText>
            </w:r>
            <w:r>
              <w:fldChar w:fldCharType="separate"/>
            </w:r>
            <w:r>
              <w:rPr>
                <w:rStyle w:val="15"/>
                <w:rFonts w:ascii="Arial" w:hAnsi="Arial" w:cs="Arial"/>
                <w:sz w:val="22"/>
                <w:szCs w:val="22"/>
              </w:rPr>
              <w:t>Research Ethics and Integrity Code of Practice</w:t>
            </w:r>
            <w:r>
              <w:rPr>
                <w:rStyle w:val="15"/>
                <w:rFonts w:ascii="Arial" w:hAnsi="Arial" w:cs="Arial"/>
                <w:sz w:val="22"/>
                <w:szCs w:val="22"/>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7" w:hRule="atLeast"/>
        </w:trPr>
        <w:tc>
          <w:tcPr>
            <w:tcW w:w="3219" w:type="dxa"/>
            <w:tcBorders>
              <w:right w:val="nil"/>
            </w:tcBorders>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3969" w:type="dxa"/>
            <w:tcBorders>
              <w:left w:val="nil"/>
            </w:tcBorders>
            <w:vAlign w:val="center"/>
          </w:tcPr>
          <w:p>
            <w:pPr>
              <w:spacing w:before="100" w:beforeAutospacing="1" w:after="100" w:afterAutospacing="1"/>
              <w:rPr>
                <w:rFonts w:hint="eastAsia" w:ascii="Arial" w:hAnsi="Arial" w:eastAsia="宋体" w:cs="Arial"/>
                <w:sz w:val="22"/>
                <w:szCs w:val="22"/>
                <w:lang w:val="en-US" w:eastAsia="zh-CN"/>
              </w:rPr>
            </w:pPr>
            <w:r>
              <w:rPr>
                <w:rFonts w:hint="eastAsia" w:ascii="Arial" w:hAnsi="Arial" w:eastAsia="宋体" w:cs="Arial"/>
                <w:sz w:val="22"/>
                <w:szCs w:val="22"/>
                <w:lang w:val="en-US" w:eastAsia="zh-CN"/>
              </w:rPr>
              <w:t>Yu Zhang</w:t>
            </w:r>
          </w:p>
        </w:tc>
        <w:tc>
          <w:tcPr>
            <w:tcW w:w="850" w:type="dxa"/>
            <w:tcBorders>
              <w:right w:val="nil"/>
            </w:tcBorders>
            <w:vAlign w:val="center"/>
          </w:tcPr>
          <w:p>
            <w:pPr>
              <w:spacing w:before="100" w:beforeAutospacing="1" w:after="100" w:afterAutospacing="1"/>
              <w:rPr>
                <w:rFonts w:ascii="Arial" w:hAnsi="Arial" w:cs="Arial"/>
                <w:sz w:val="22"/>
                <w:szCs w:val="22"/>
              </w:rPr>
            </w:pPr>
            <w:r>
              <w:rPr>
                <w:rFonts w:ascii="Arial" w:hAnsi="Arial" w:cs="Arial"/>
                <w:b/>
                <w:bCs/>
                <w:sz w:val="22"/>
                <w:szCs w:val="22"/>
              </w:rPr>
              <w:t>Date:</w:t>
            </w:r>
          </w:p>
        </w:tc>
        <w:tc>
          <w:tcPr>
            <w:tcW w:w="1843" w:type="dxa"/>
            <w:tcBorders>
              <w:left w:val="nil"/>
            </w:tcBorders>
            <w:vAlign w:val="center"/>
          </w:tcPr>
          <w:p>
            <w:pPr>
              <w:spacing w:before="100" w:beforeAutospacing="1" w:after="100" w:afterAutospacing="1"/>
              <w:rPr>
                <w:rFonts w:hint="eastAsia" w:ascii="Arial" w:hAnsi="Arial" w:eastAsia="宋体" w:cs="Arial"/>
                <w:sz w:val="22"/>
                <w:szCs w:val="22"/>
                <w:lang w:val="en-US" w:eastAsia="zh-CN"/>
              </w:rPr>
            </w:pPr>
            <w:r>
              <w:rPr>
                <w:rFonts w:hint="eastAsia" w:ascii="Arial" w:hAnsi="Arial" w:eastAsia="宋体" w:cs="Arial"/>
                <w:sz w:val="22"/>
                <w:szCs w:val="22"/>
                <w:lang w:val="en-US" w:eastAsia="zh-CN"/>
              </w:rPr>
              <w:t>25</w:t>
            </w:r>
            <w:r>
              <w:rPr>
                <w:rFonts w:hint="eastAsia" w:ascii="Arial" w:hAnsi="Arial" w:eastAsia="宋体" w:cs="Arial"/>
                <w:sz w:val="22"/>
                <w:szCs w:val="22"/>
                <w:vertAlign w:val="superscript"/>
                <w:lang w:val="en-US" w:eastAsia="zh-CN"/>
              </w:rPr>
              <w:t>th</w:t>
            </w:r>
            <w:r>
              <w:rPr>
                <w:rFonts w:hint="eastAsia" w:ascii="Arial" w:hAnsi="Arial" w:eastAsia="宋体" w:cs="Arial"/>
                <w:sz w:val="22"/>
                <w:szCs w:val="22"/>
                <w:lang w:val="en-US" w:eastAsia="zh-CN"/>
              </w:rPr>
              <w:t xml:space="preserve"> May 2018</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students:</w:t>
      </w:r>
    </w:p>
    <w:tbl>
      <w:tblPr>
        <w:tblStyle w:val="17"/>
        <w:tblW w:w="7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trPr>
        <w:tc>
          <w:tcPr>
            <w:tcW w:w="3227" w:type="dxa"/>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3969" w:type="dxa"/>
            <w:shd w:val="clear" w:color="auto" w:fill="auto"/>
            <w:vAlign w:val="center"/>
          </w:tcPr>
          <w:p>
            <w:pPr>
              <w:pStyle w:val="30"/>
              <w:ind w:left="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7" w:hRule="atLeast"/>
        </w:trPr>
        <w:tc>
          <w:tcPr>
            <w:tcW w:w="3227" w:type="dxa"/>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3969" w:type="dxa"/>
            <w:shd w:val="clear" w:color="auto" w:fill="auto"/>
            <w:vAlign w:val="center"/>
          </w:tcPr>
          <w:p>
            <w:pPr>
              <w:pStyle w:val="30"/>
              <w:ind w:left="0"/>
              <w:rPr>
                <w:rFonts w:ascii="Arial" w:hAnsi="Arial" w:cs="Arial"/>
              </w:rPr>
            </w:pPr>
            <w:r>
              <w:rPr>
                <w:rFonts w:hint="eastAsia" w:ascii="Arial" w:hAnsi="Arial" w:eastAsia="宋体" w:cs="Arial"/>
                <w:sz w:val="22"/>
                <w:szCs w:val="22"/>
                <w:lang w:val="en-US" w:eastAsia="zh-CN"/>
              </w:rPr>
              <w:t>Antje Cockrill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7" w:hRule="atLeast"/>
        </w:trPr>
        <w:tc>
          <w:tcPr>
            <w:tcW w:w="3227" w:type="dxa"/>
            <w:shd w:val="clear" w:color="auto" w:fill="F1F1F1" w:themeFill="background1" w:themeFillShade="F2"/>
            <w:vAlign w:val="center"/>
          </w:tcPr>
          <w:p>
            <w:pPr>
              <w:pStyle w:val="30"/>
              <w:ind w:left="0"/>
              <w:rPr>
                <w:rFonts w:ascii="Arial" w:hAnsi="Arial" w:cs="Arial"/>
              </w:rPr>
            </w:pPr>
            <w:r>
              <w:rPr>
                <w:rFonts w:ascii="Arial" w:hAnsi="Arial" w:cs="Arial"/>
              </w:rPr>
              <w:t>Date:</w:t>
            </w:r>
          </w:p>
        </w:tc>
        <w:tc>
          <w:tcPr>
            <w:tcW w:w="3969" w:type="dxa"/>
            <w:shd w:val="clear" w:color="auto" w:fill="auto"/>
            <w:vAlign w:val="center"/>
          </w:tcPr>
          <w:p>
            <w:pPr>
              <w:pStyle w:val="30"/>
              <w:ind w:left="0"/>
              <w:rPr>
                <w:rFonts w:hint="eastAsia" w:ascii="Arial" w:hAnsi="Arial" w:eastAsia="宋体" w:cs="Arial"/>
                <w:lang w:val="en-US" w:eastAsia="zh-CN"/>
              </w:rPr>
            </w:pPr>
            <w:r>
              <w:rPr>
                <w:rFonts w:hint="eastAsia" w:ascii="Arial" w:hAnsi="Arial" w:eastAsia="宋体" w:cs="Arial"/>
                <w:lang w:val="en-US" w:eastAsia="zh-CN"/>
              </w:rPr>
              <w:t>25</w:t>
            </w:r>
            <w:r>
              <w:rPr>
                <w:rFonts w:hint="eastAsia" w:ascii="Arial" w:hAnsi="Arial" w:eastAsia="宋体" w:cs="Arial"/>
                <w:vertAlign w:val="superscript"/>
                <w:lang w:val="en-US" w:eastAsia="zh-CN"/>
              </w:rPr>
              <w:t>th</w:t>
            </w:r>
            <w:r>
              <w:rPr>
                <w:rFonts w:hint="eastAsia" w:ascii="Arial" w:hAnsi="Arial" w:eastAsia="宋体" w:cs="Arial"/>
                <w:lang w:val="en-US" w:eastAsia="zh-CN"/>
              </w:rPr>
              <w:t xml:space="preserve"> May 2017</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w:t>
      </w:r>
    </w:p>
    <w:tbl>
      <w:tblPr>
        <w:tblStyle w:val="17"/>
        <w:tblW w:w="7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trPr>
        <w:tc>
          <w:tcPr>
            <w:tcW w:w="3227" w:type="dxa"/>
            <w:shd w:val="clear" w:color="auto" w:fill="F1F1F1" w:themeFill="background1" w:themeFillShade="F2"/>
            <w:vAlign w:val="center"/>
          </w:tcPr>
          <w:p>
            <w:pPr>
              <w:pStyle w:val="30"/>
              <w:ind w:left="0"/>
              <w:rPr>
                <w:rFonts w:ascii="Arial" w:hAnsi="Arial" w:cs="Arial"/>
              </w:rPr>
            </w:pPr>
            <w:r>
              <w:rPr>
                <w:rFonts w:ascii="Arial" w:hAnsi="Arial" w:cs="Arial"/>
              </w:rPr>
              <w:t>Head of School/Assistant Dean:</w:t>
            </w:r>
          </w:p>
        </w:tc>
        <w:tc>
          <w:tcPr>
            <w:tcW w:w="3969" w:type="dxa"/>
            <w:shd w:val="clear" w:color="auto" w:fill="auto"/>
            <w:vAlign w:val="center"/>
          </w:tcPr>
          <w:p>
            <w:pPr>
              <w:pStyle w:val="30"/>
              <w:ind w:left="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7" w:hRule="atLeast"/>
        </w:trPr>
        <w:tc>
          <w:tcPr>
            <w:tcW w:w="3227" w:type="dxa"/>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3969" w:type="dxa"/>
            <w:shd w:val="clear" w:color="auto" w:fill="auto"/>
            <w:vAlign w:val="center"/>
          </w:tcPr>
          <w:p>
            <w:pPr>
              <w:pStyle w:val="30"/>
              <w:ind w:left="0"/>
              <w:rPr>
                <w:rFonts w:ascii="Arial" w:hAnsi="Arial" w:cs="Arial"/>
              </w:rPr>
            </w:pPr>
          </w:p>
          <w:p>
            <w:pPr>
              <w:pStyle w:val="30"/>
              <w:ind w:left="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7" w:hRule="atLeast"/>
        </w:trPr>
        <w:tc>
          <w:tcPr>
            <w:tcW w:w="3227" w:type="dxa"/>
            <w:shd w:val="clear" w:color="auto" w:fill="F1F1F1" w:themeFill="background1" w:themeFillShade="F2"/>
            <w:vAlign w:val="center"/>
          </w:tcPr>
          <w:p>
            <w:pPr>
              <w:pStyle w:val="30"/>
              <w:ind w:left="0"/>
              <w:rPr>
                <w:rFonts w:ascii="Arial" w:hAnsi="Arial" w:cs="Arial"/>
              </w:rPr>
            </w:pPr>
            <w:r>
              <w:rPr>
                <w:rFonts w:ascii="Arial" w:hAnsi="Arial" w:cs="Arial"/>
              </w:rPr>
              <w:t>Date:</w:t>
            </w:r>
          </w:p>
        </w:tc>
        <w:tc>
          <w:tcPr>
            <w:tcW w:w="3969" w:type="dxa"/>
            <w:shd w:val="clear" w:color="auto" w:fill="auto"/>
            <w:vAlign w:val="center"/>
          </w:tcPr>
          <w:p>
            <w:pPr>
              <w:pStyle w:val="30"/>
              <w:ind w:left="0"/>
              <w:rPr>
                <w:rFonts w:ascii="Arial" w:hAnsi="Arial" w:cs="Arial"/>
              </w:rPr>
            </w:pPr>
          </w:p>
        </w:tc>
      </w:tr>
    </w:tbl>
    <w:p>
      <w:pPr>
        <w:rPr>
          <w:rFonts w:ascii="Arial" w:hAnsi="Arial" w:cs="Arial"/>
          <w:sz w:val="22"/>
          <w:szCs w:val="22"/>
        </w:rPr>
      </w:pPr>
    </w:p>
    <w:p>
      <w:pPr>
        <w:rPr>
          <w:rFonts w:ascii="Arial" w:hAnsi="Arial" w:cs="Arial"/>
          <w:sz w:val="22"/>
          <w:szCs w:val="22"/>
        </w:rPr>
      </w:pPr>
    </w:p>
    <w:p>
      <w:pPr>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p>
          <w:p>
            <w:pPr>
              <w:rPr>
                <w:rFonts w:ascii="Arial" w:hAnsi="Arial" w:cs="Arial"/>
                <w:sz w:val="22"/>
                <w:szCs w:val="22"/>
              </w:rPr>
            </w:pPr>
            <w:r>
              <w:rPr>
                <w:rFonts w:ascii="Arial" w:hAnsi="Arial" w:cs="Arial"/>
                <w:sz w:val="22"/>
                <w:szCs w:val="22"/>
              </w:rPr>
              <w:t>I have attached a full risk assessment (and have NOT completed Section H of this form) (where appropriate)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6"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8"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pPr>
        <w:tabs>
          <w:tab w:val="left" w:pos="5103"/>
        </w:tabs>
        <w:rPr>
          <w:rFonts w:ascii="Arial" w:hAnsi="Arial" w:cs="Arial"/>
          <w:b/>
          <w:bCs/>
          <w:sz w:val="22"/>
          <w:szCs w:val="22"/>
        </w:rPr>
      </w:pPr>
    </w:p>
    <w:p>
      <w:pPr>
        <w:tabs>
          <w:tab w:val="left" w:pos="5103"/>
        </w:tabs>
        <w:rPr>
          <w:rFonts w:ascii="Arial" w:hAnsi="Arial" w:cs="Arial"/>
          <w:b/>
          <w:bCs/>
          <w:sz w:val="22"/>
          <w:szCs w:val="22"/>
        </w:rPr>
      </w:pPr>
    </w:p>
    <w:tbl>
      <w:tblPr>
        <w:tblStyle w:val="17"/>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060" w:type="dxa"/>
            <w:shd w:val="clear" w:color="auto" w:fill="F1F1F1" w:themeFill="background1" w:themeFillShade="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5"/>
                <w:rFonts w:ascii="Arial" w:hAnsi="Arial" w:cs="Arial"/>
                <w:sz w:val="22"/>
                <w:szCs w:val="22"/>
              </w:rPr>
              <w:t>pgresearch@uwtsd.ac.uk</w:t>
            </w:r>
            <w:r>
              <w:rPr>
                <w:rStyle w:val="15"/>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2"/>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5"/>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"http://www.uwtsd.ac.uk/academic-office/" </w:instrText>
      </w:r>
      <w:r>
        <w:fldChar w:fldCharType="separate"/>
      </w:r>
      <w:r>
        <w:rPr>
          <w:rStyle w:val="15"/>
          <w:rFonts w:ascii="Arial" w:hAnsi="Arial" w:cs="Arial"/>
          <w:sz w:val="22"/>
          <w:szCs w:val="22"/>
        </w:rPr>
        <w:t>http://www.uwtsd.ac.uk/academic-office/</w:t>
      </w:r>
      <w:r>
        <w:rPr>
          <w:rStyle w:val="15"/>
          <w:rFonts w:ascii="Arial" w:hAnsi="Arial" w:cs="Arial"/>
          <w:sz w:val="22"/>
          <w:szCs w:val="22"/>
        </w:rPr>
        <w:fldChar w:fldCharType="end"/>
      </w:r>
    </w:p>
    <w:p>
      <w:pPr>
        <w:tabs>
          <w:tab w:val="left" w:pos="5103"/>
        </w:tabs>
        <w:rPr>
          <w:rFonts w:ascii="Arial" w:hAnsi="Arial" w:cs="Arial"/>
          <w:bCs/>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5"/>
          <w:rFonts w:ascii="Arial" w:hAnsi="Arial" w:cs="Arial"/>
          <w:color w:val="auto"/>
          <w:sz w:val="22"/>
          <w:szCs w:val="22"/>
        </w:rPr>
        <w:t>pgresearch@uwtsd.ac.uk</w:t>
      </w:r>
      <w:r>
        <w:rPr>
          <w:rStyle w:val="15"/>
          <w:rFonts w:ascii="Arial" w:hAnsi="Arial" w:cs="Arial"/>
          <w:color w:val="auto"/>
          <w:sz w:val="22"/>
          <w:szCs w:val="22"/>
        </w:rPr>
        <w:fldChar w:fldCharType="end"/>
      </w:r>
      <w:r>
        <w:rPr>
          <w:rStyle w:val="15"/>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Faculty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r>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pPr>
        <w:jc w:val="both"/>
        <w:rPr>
          <w:rFonts w:ascii="Arial" w:hAnsi="Arial" w:cs="Arial"/>
        </w:rPr>
      </w:pPr>
    </w:p>
    <w:p>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0"/>
        <w:numPr>
          <w:ilvl w:val="0"/>
          <w:numId w:val="1"/>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0"/>
        <w:numPr>
          <w:ilvl w:val="0"/>
          <w:numId w:val="1"/>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Faculties (Faculties provide specific details of these processes)</w:t>
      </w:r>
    </w:p>
    <w:p>
      <w:pPr>
        <w:pStyle w:val="30"/>
        <w:numPr>
          <w:ilvl w:val="0"/>
          <w:numId w:val="1"/>
        </w:numPr>
        <w:tabs>
          <w:tab w:val="left" w:pos="5103"/>
        </w:tabs>
        <w:jc w:val="both"/>
        <w:rPr>
          <w:rFonts w:ascii="Arial" w:hAnsi="Arial" w:cs="Arial"/>
          <w:bCs/>
          <w:sz w:val="20"/>
          <w:szCs w:val="20"/>
        </w:rPr>
      </w:pPr>
      <w:r>
        <w:rPr>
          <w:rFonts w:ascii="Arial" w:hAnsi="Arial" w:cs="Arial"/>
          <w:bCs/>
          <w:sz w:val="20"/>
          <w:szCs w:val="20"/>
        </w:rPr>
        <w:t>Staff, by agreement by the Head of School/Assistant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p>
    <w:p>
      <w:pPr>
        <w:tabs>
          <w:tab w:val="left" w:pos="5103"/>
        </w:tabs>
        <w:jc w:val="both"/>
        <w:rPr>
          <w:rFonts w:ascii="Arial" w:hAnsi="Arial" w:cs="Arial"/>
          <w:b/>
          <w:bCs/>
        </w:rPr>
      </w:pPr>
    </w:p>
    <w:p>
      <w:pPr>
        <w:tabs>
          <w:tab w:val="left" w:pos="5103"/>
        </w:tabs>
        <w:jc w:val="both"/>
        <w:rPr>
          <w:rFonts w:ascii="Arial" w:hAnsi="Arial" w:cs="Arial"/>
          <w:b/>
          <w:bCs/>
        </w:rPr>
      </w:pP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0"/>
        <w:numPr>
          <w:ilvl w:val="0"/>
          <w:numId w:val="2"/>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0"/>
        <w:numPr>
          <w:ilvl w:val="0"/>
          <w:numId w:val="2"/>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0"/>
        <w:numPr>
          <w:ilvl w:val="0"/>
          <w:numId w:val="2"/>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0"/>
        <w:numPr>
          <w:ilvl w:val="0"/>
          <w:numId w:val="2"/>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0"/>
        <w:numPr>
          <w:ilvl w:val="0"/>
          <w:numId w:val="2"/>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Head of School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eastAsiaTheme="minorHAnsi"/>
        </w:rPr>
      </w:pPr>
      <w:r>
        <w:rPr>
          <w:rFonts w:ascii="Arial" w:hAnsi="Arial" w:cs="Arial" w:eastAsiaTheme="minorHAnsi"/>
        </w:rPr>
        <w:t>Look carefully at the checklist and ensure that you comply with and tick all that are relevant to your research.</w:t>
      </w:r>
    </w:p>
    <w:p>
      <w:pPr>
        <w:jc w:val="both"/>
        <w:rPr>
          <w:rFonts w:ascii="Arial" w:hAnsi="Arial" w:cs="Arial"/>
        </w:rPr>
      </w:pPr>
    </w:p>
    <w:p>
      <w:pPr>
        <w:jc w:val="both"/>
        <w:rPr>
          <w:rFonts w:ascii="Arial" w:hAnsi="Arial" w:cs="Arial"/>
        </w:rPr>
      </w:pPr>
    </w:p>
    <w:p>
      <w:pPr>
        <w:jc w:val="both"/>
        <w:rPr>
          <w:rFonts w:ascii="Arial" w:hAnsi="Arial" w:cs="Arial"/>
        </w:rPr>
      </w:pPr>
    </w:p>
    <w:p>
      <w:pPr>
        <w:jc w:val="both"/>
        <w:rPr>
          <w:rFonts w:ascii="Arial" w:hAnsi="Arial" w:cs="Arial"/>
        </w:rPr>
      </w:pPr>
    </w:p>
    <w:p>
      <w:pPr>
        <w:jc w:val="both"/>
        <w:rPr>
          <w:rFonts w:ascii="Arial" w:hAnsi="Arial" w:cs="Arial"/>
          <w:sz w:val="22"/>
          <w:szCs w:val="22"/>
        </w:rPr>
      </w:pP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00004FF" w:usb2="00000000" w:usb3="00000000" w:csb0="2000019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ascii="Arial" w:hAnsi="Arial" w:cs="Arial"/>
      </w:rPr>
      <w:t>July 2017</w:t>
    </w:r>
    <w:r>
      <w:rPr>
        <w:rFonts w:ascii="Arial" w:hAnsi="Arial" w:cs="Arial"/>
      </w:rPr>
      <w:ptab w:relativeTo="margin" w:alignment="center" w:leader="none"/>
    </w:r>
    <w:r>
      <w:rPr>
        <w:rStyle w:val="13"/>
        <w:rFonts w:ascii="Arial" w:hAnsi="Arial" w:cs="Arial"/>
      </w:rPr>
      <w:fldChar w:fldCharType="begin"/>
    </w:r>
    <w:r>
      <w:rPr>
        <w:rStyle w:val="13"/>
        <w:rFonts w:ascii="Arial" w:hAnsi="Arial" w:cs="Arial"/>
      </w:rPr>
      <w:instrText xml:space="preserve"> PAGE </w:instrText>
    </w:r>
    <w:r>
      <w:rPr>
        <w:rStyle w:val="13"/>
        <w:rFonts w:ascii="Arial" w:hAnsi="Arial" w:cs="Arial"/>
      </w:rPr>
      <w:fldChar w:fldCharType="separate"/>
    </w:r>
    <w:r>
      <w:rPr>
        <w:rStyle w:val="13"/>
        <w:rFonts w:ascii="Arial" w:hAnsi="Arial" w:cs="Arial"/>
      </w:rPr>
      <w:t>13</w:t>
    </w:r>
    <w:r>
      <w:rPr>
        <w:rStyle w:val="13"/>
        <w:rFonts w:ascii="Arial" w:hAnsi="Arial" w:cs="Arial"/>
      </w:rPr>
      <w:fldChar w:fldCharType="end"/>
    </w:r>
    <w:r>
      <w:rPr>
        <w:rStyle w:val="13"/>
        <w:rFonts w:ascii="Arial" w:hAnsi="Arial" w:cs="Arial"/>
      </w:rPr>
      <w:ptab w:relativeTo="margin" w:alignment="right" w:leader="none"/>
    </w:r>
    <w:r>
      <w:rPr>
        <w:rStyle w:val="13"/>
        <w:rFonts w:ascii="Arial" w:hAnsi="Arial" w:cs="Arial"/>
      </w:rPr>
      <w:t>Ethical Approval Form v6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Arial" w:hAnsi="Arial" w:cs="Arial"/>
        <w:b/>
        <w:bCs/>
        <w:sz w:val="22"/>
        <w:szCs w:val="22"/>
      </w:rPr>
    </w:pPr>
    <w:r>
      <w:rPr>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 w:val="0CA250E8"/>
    <w:rsid w:val="193D7F04"/>
    <w:rsid w:val="42AC307A"/>
    <w:rsid w:val="47F07C21"/>
    <w:rsid w:val="508B77B8"/>
    <w:rsid w:val="5401763D"/>
    <w:rsid w:val="717B4CF6"/>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1">
    <w:name w:val="Default Paragraph Font"/>
    <w:semiHidden/>
    <w:unhideWhenUsed/>
    <w:uiPriority w:val="1"/>
  </w:style>
  <w:style w:type="table" w:default="1" w:styleId="17">
    <w:name w:val="Normal Table"/>
    <w:semiHidden/>
    <w:unhideWhenUsed/>
    <w:qFormat/>
    <w:uiPriority w:val="99"/>
    <w:tblPr>
      <w:tblLayout w:type="fixed"/>
      <w:tblCellMar>
        <w:top w:w="0" w:type="dxa"/>
        <w:left w:w="108" w:type="dxa"/>
        <w:bottom w:w="0" w:type="dxa"/>
        <w:right w:w="108" w:type="dxa"/>
      </w:tblCellMar>
    </w:tblPr>
  </w:style>
  <w:style w:type="paragraph" w:styleId="4">
    <w:name w:val="annotation subject"/>
    <w:basedOn w:val="5"/>
    <w:next w:val="5"/>
    <w:link w:val="29"/>
    <w:semiHidden/>
    <w:unhideWhenUsed/>
    <w:qFormat/>
    <w:uiPriority w:val="99"/>
    <w:rPr>
      <w:b/>
      <w:bCs/>
    </w:rPr>
  </w:style>
  <w:style w:type="paragraph" w:styleId="5">
    <w:name w:val="annotation text"/>
    <w:basedOn w:val="1"/>
    <w:link w:val="28"/>
    <w:semiHidden/>
    <w:unhideWhenUsed/>
    <w:qFormat/>
    <w:uiPriority w:val="99"/>
  </w:style>
  <w:style w:type="paragraph" w:styleId="6">
    <w:name w:val="Balloon Text"/>
    <w:basedOn w:val="1"/>
    <w:link w:val="23"/>
    <w:semiHidden/>
    <w:uiPriority w:val="99"/>
    <w:rPr>
      <w:rFonts w:ascii="Tahoma" w:hAnsi="Tahoma" w:cs="Tahoma"/>
      <w:sz w:val="16"/>
      <w:szCs w:val="16"/>
    </w:rPr>
  </w:style>
  <w:style w:type="paragraph" w:styleId="7">
    <w:name w:val="footer"/>
    <w:basedOn w:val="1"/>
    <w:link w:val="25"/>
    <w:uiPriority w:val="99"/>
    <w:pPr>
      <w:tabs>
        <w:tab w:val="center" w:pos="4513"/>
        <w:tab w:val="right" w:pos="9026"/>
      </w:tabs>
    </w:pPr>
  </w:style>
  <w:style w:type="paragraph" w:styleId="8">
    <w:name w:val="header"/>
    <w:basedOn w:val="1"/>
    <w:link w:val="24"/>
    <w:semiHidden/>
    <w:qFormat/>
    <w:uiPriority w:val="99"/>
    <w:pPr>
      <w:tabs>
        <w:tab w:val="center" w:pos="4513"/>
        <w:tab w:val="right" w:pos="9026"/>
      </w:tabs>
    </w:pPr>
  </w:style>
  <w:style w:type="paragraph" w:styleId="9">
    <w:name w:val="Body Text 2"/>
    <w:basedOn w:val="1"/>
    <w:link w:val="21"/>
    <w:qFormat/>
    <w:uiPriority w:val="99"/>
    <w:pPr>
      <w:ind w:left="720" w:hanging="720"/>
    </w:pPr>
    <w:rPr>
      <w:b/>
      <w:bCs/>
      <w:sz w:val="22"/>
      <w:szCs w:val="22"/>
    </w:rPr>
  </w:style>
  <w:style w:type="paragraph" w:styleId="10">
    <w:name w:val="Normal (Web)"/>
    <w:basedOn w:val="1"/>
    <w:qFormat/>
    <w:uiPriority w:val="99"/>
    <w:pPr>
      <w:spacing w:before="100" w:beforeAutospacing="1" w:after="100" w:afterAutospacing="1"/>
    </w:pPr>
    <w:rPr>
      <w:sz w:val="24"/>
      <w:szCs w:val="24"/>
      <w:lang w:eastAsia="en-GB"/>
    </w:rPr>
  </w:style>
  <w:style w:type="character" w:styleId="12">
    <w:name w:val="Strong"/>
    <w:qFormat/>
    <w:uiPriority w:val="22"/>
    <w:rPr>
      <w:b/>
      <w:bCs/>
    </w:rPr>
  </w:style>
  <w:style w:type="character" w:styleId="13">
    <w:name w:val="page number"/>
    <w:basedOn w:val="11"/>
    <w:qFormat/>
    <w:uiPriority w:val="99"/>
  </w:style>
  <w:style w:type="character" w:styleId="14">
    <w:name w:val="FollowedHyperlink"/>
    <w:semiHidden/>
    <w:qFormat/>
    <w:uiPriority w:val="99"/>
    <w:rPr>
      <w:color w:val="800080"/>
      <w:u w:val="single"/>
    </w:rPr>
  </w:style>
  <w:style w:type="character" w:styleId="15">
    <w:name w:val="Hyperlink"/>
    <w:qFormat/>
    <w:uiPriority w:val="99"/>
    <w:rPr>
      <w:color w:val="0000FF"/>
      <w:u w:val="single"/>
    </w:rPr>
  </w:style>
  <w:style w:type="character" w:styleId="16">
    <w:name w:val="annotation reference"/>
    <w:semiHidden/>
    <w:unhideWhenUsed/>
    <w:qFormat/>
    <w:uiPriority w:val="99"/>
    <w:rPr>
      <w:sz w:val="16"/>
      <w:szCs w:val="16"/>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9"/>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8"/>
    <w:semiHidden/>
    <w:qFormat/>
    <w:uiPriority w:val="99"/>
    <w:rPr>
      <w:lang w:eastAsia="en-US"/>
    </w:rPr>
  </w:style>
  <w:style w:type="character" w:customStyle="1" w:styleId="25">
    <w:name w:val="Footer Char"/>
    <w:link w:val="7"/>
    <w:qFormat/>
    <w:uiPriority w:val="99"/>
    <w:rPr>
      <w:lang w:eastAsia="en-US"/>
    </w:rPr>
  </w:style>
  <w:style w:type="character" w:customStyle="1" w:styleId="26">
    <w:name w:val="Hyperlink1"/>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5"/>
    <w:semiHidden/>
    <w:uiPriority w:val="99"/>
    <w:rPr>
      <w:lang w:eastAsia="en-US"/>
    </w:rPr>
  </w:style>
  <w:style w:type="character" w:customStyle="1" w:styleId="29">
    <w:name w:val="Comment Subject Char"/>
    <w:link w:val="4"/>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17E75E-CD8F-48CE-B751-4076DCAEC9A7}">
  <ds:schemaRefs/>
</ds:datastoreItem>
</file>

<file path=customXml/itemProps3.xml><?xml version="1.0" encoding="utf-8"?>
<ds:datastoreItem xmlns:ds="http://schemas.openxmlformats.org/officeDocument/2006/customXml" ds:itemID="{AEE48097-CA37-4BF7-A995-2517B1B842E3}">
  <ds:schemaRefs/>
</ds:datastoreItem>
</file>

<file path=customXml/itemProps4.xml><?xml version="1.0" encoding="utf-8"?>
<ds:datastoreItem xmlns:ds="http://schemas.openxmlformats.org/officeDocument/2006/customXml" ds:itemID="{C53DE0B3-BEF4-4DBF-A3D9-B61EA323C927}">
  <ds:schemaRefs/>
</ds:datastoreItem>
</file>

<file path=customXml/itemProps5.xml><?xml version="1.0" encoding="utf-8"?>
<ds:datastoreItem xmlns:ds="http://schemas.openxmlformats.org/officeDocument/2006/customXml" ds:itemID="{EE8E65E8-4BFA-4E23-BD3F-2B1332899C8F}">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13</Pages>
  <Words>4228</Words>
  <Characters>24103</Characters>
  <Lines>200</Lines>
  <Paragraphs>56</Paragraphs>
  <TotalTime>26</TotalTime>
  <ScaleCrop>false</ScaleCrop>
  <LinksUpToDate>false</LinksUpToDate>
  <CharactersWithSpaces>28275</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2017-07-12T13:20:00Z</dcterms:created>
  <dc:creator>Kevin Brice</dc:creator>
  <cp:lastModifiedBy>Doris</cp:lastModifiedBy>
  <cp:lastPrinted>2016-10-24T12:21:00Z</cp:lastPrinted>
  <dcterms:modified xsi:type="dcterms:W3CDTF">2018-05-27T19:29:56Z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KSOProductBuildVer">
    <vt:lpwstr>2052-10.1.0.7346</vt:lpwstr>
  </property>
</Properties>
</file>