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6108A3" w14:textId="2E0799A3" w:rsidR="005E474F" w:rsidRDefault="005E474F" w:rsidP="0021259D">
      <w:pPr>
        <w:jc w:val="center"/>
        <w:rPr>
          <w:b/>
          <w:bCs/>
          <w:sz w:val="56"/>
          <w:szCs w:val="56"/>
          <w:lang w:val="en-GB"/>
        </w:rPr>
      </w:pPr>
      <w:r>
        <w:rPr>
          <w:noProof/>
        </w:rPr>
        <w:drawing>
          <wp:inline distT="0" distB="0" distL="0" distR="0" wp14:anchorId="749DC918" wp14:editId="6438977A">
            <wp:extent cx="5581650" cy="2447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581650" cy="2447925"/>
                    </a:xfrm>
                    <a:prstGeom prst="rect">
                      <a:avLst/>
                    </a:prstGeom>
                  </pic:spPr>
                </pic:pic>
              </a:graphicData>
            </a:graphic>
          </wp:inline>
        </w:drawing>
      </w:r>
    </w:p>
    <w:p w14:paraId="5464A8FC" w14:textId="67A8F237" w:rsidR="005E474F" w:rsidRDefault="005E474F" w:rsidP="0021259D">
      <w:pPr>
        <w:jc w:val="center"/>
        <w:rPr>
          <w:b/>
          <w:bCs/>
          <w:sz w:val="56"/>
          <w:szCs w:val="56"/>
          <w:lang w:val="en-GB"/>
        </w:rPr>
      </w:pPr>
      <w:r>
        <w:rPr>
          <w:b/>
          <w:bCs/>
          <w:sz w:val="56"/>
          <w:szCs w:val="56"/>
          <w:lang w:val="en-GB"/>
        </w:rPr>
        <w:t>Report</w:t>
      </w:r>
    </w:p>
    <w:p w14:paraId="4BFDAC30" w14:textId="364F1472" w:rsidR="0021259D" w:rsidRDefault="0021259D" w:rsidP="0021259D">
      <w:pPr>
        <w:jc w:val="center"/>
        <w:rPr>
          <w:b/>
          <w:bCs/>
          <w:sz w:val="56"/>
          <w:szCs w:val="56"/>
          <w:lang w:val="en-GB"/>
        </w:rPr>
      </w:pPr>
      <w:r w:rsidRPr="0021259D">
        <w:rPr>
          <w:b/>
          <w:bCs/>
          <w:sz w:val="56"/>
          <w:szCs w:val="56"/>
          <w:lang w:val="en-GB"/>
        </w:rPr>
        <w:t xml:space="preserve">Effective </w:t>
      </w:r>
      <w:r w:rsidR="005E474F" w:rsidRPr="0021259D">
        <w:rPr>
          <w:b/>
          <w:bCs/>
          <w:sz w:val="56"/>
          <w:szCs w:val="56"/>
          <w:lang w:val="en-GB"/>
        </w:rPr>
        <w:t>teamwork</w:t>
      </w:r>
      <w:r w:rsidRPr="0021259D">
        <w:rPr>
          <w:b/>
          <w:bCs/>
          <w:sz w:val="56"/>
          <w:szCs w:val="56"/>
          <w:lang w:val="en-GB"/>
        </w:rPr>
        <w:t xml:space="preserve"> and communication</w:t>
      </w:r>
    </w:p>
    <w:p w14:paraId="551041DC" w14:textId="6BBB68D7" w:rsidR="0021259D" w:rsidRDefault="0021259D" w:rsidP="0021259D">
      <w:pPr>
        <w:jc w:val="center"/>
        <w:rPr>
          <w:b/>
          <w:bCs/>
          <w:sz w:val="56"/>
          <w:szCs w:val="56"/>
          <w:lang w:val="en-GB"/>
        </w:rPr>
      </w:pPr>
    </w:p>
    <w:p w14:paraId="71E49D6B" w14:textId="77777777" w:rsidR="005E474F" w:rsidRDefault="005E474F" w:rsidP="005E474F">
      <w:pPr>
        <w:rPr>
          <w:b/>
          <w:bCs/>
          <w:sz w:val="36"/>
          <w:szCs w:val="36"/>
          <w:lang w:val="en-GB"/>
        </w:rPr>
      </w:pPr>
    </w:p>
    <w:p w14:paraId="16B9E9EF" w14:textId="77777777" w:rsidR="005E474F" w:rsidRDefault="005E474F" w:rsidP="005E474F">
      <w:pPr>
        <w:rPr>
          <w:b/>
          <w:bCs/>
          <w:sz w:val="36"/>
          <w:szCs w:val="36"/>
          <w:lang w:val="en-GB"/>
        </w:rPr>
      </w:pPr>
    </w:p>
    <w:p w14:paraId="21C2C453" w14:textId="77777777" w:rsidR="005E474F" w:rsidRDefault="005E474F" w:rsidP="005E474F">
      <w:pPr>
        <w:rPr>
          <w:b/>
          <w:bCs/>
          <w:sz w:val="36"/>
          <w:szCs w:val="36"/>
          <w:lang w:val="en-GB"/>
        </w:rPr>
      </w:pPr>
    </w:p>
    <w:p w14:paraId="19EBAFBE" w14:textId="478C223D" w:rsidR="003E0747" w:rsidRDefault="005E474F" w:rsidP="005E474F">
      <w:pPr>
        <w:rPr>
          <w:sz w:val="36"/>
          <w:szCs w:val="36"/>
        </w:rPr>
      </w:pPr>
      <w:proofErr w:type="spellStart"/>
      <w:r w:rsidRPr="005E474F">
        <w:rPr>
          <w:b/>
          <w:bCs/>
          <w:sz w:val="36"/>
          <w:szCs w:val="36"/>
        </w:rPr>
        <w:t>Student</w:t>
      </w:r>
      <w:proofErr w:type="spellEnd"/>
      <w:r w:rsidRPr="005E474F">
        <w:rPr>
          <w:b/>
          <w:bCs/>
          <w:sz w:val="36"/>
          <w:szCs w:val="36"/>
        </w:rPr>
        <w:t xml:space="preserve">: </w:t>
      </w:r>
      <w:r w:rsidRPr="005E474F">
        <w:rPr>
          <w:sz w:val="36"/>
          <w:szCs w:val="36"/>
        </w:rPr>
        <w:t>Joel Joshua Calvo Paz</w:t>
      </w:r>
    </w:p>
    <w:p w14:paraId="660A67CF" w14:textId="020FEE5C" w:rsidR="00FF39AE" w:rsidRPr="00FF39AE" w:rsidRDefault="00FF39AE" w:rsidP="005E474F">
      <w:pPr>
        <w:rPr>
          <w:sz w:val="36"/>
          <w:szCs w:val="36"/>
          <w:lang w:val="en-GB"/>
        </w:rPr>
      </w:pPr>
      <w:r w:rsidRPr="00FF39AE">
        <w:rPr>
          <w:b/>
          <w:bCs/>
          <w:sz w:val="36"/>
          <w:szCs w:val="36"/>
          <w:lang w:val="en-GB"/>
        </w:rPr>
        <w:t>Student ID:</w:t>
      </w:r>
      <w:r>
        <w:rPr>
          <w:sz w:val="36"/>
          <w:szCs w:val="36"/>
          <w:lang w:val="en-GB"/>
        </w:rPr>
        <w:t xml:space="preserve"> 1915569</w:t>
      </w:r>
    </w:p>
    <w:p w14:paraId="52430C42" w14:textId="7E64CA98" w:rsidR="005E474F" w:rsidRPr="005E474F" w:rsidRDefault="00FF39AE" w:rsidP="005E474F">
      <w:pPr>
        <w:rPr>
          <w:sz w:val="36"/>
          <w:szCs w:val="36"/>
          <w:lang w:val="en-GB"/>
        </w:rPr>
      </w:pPr>
      <w:r>
        <w:rPr>
          <w:b/>
          <w:bCs/>
          <w:sz w:val="36"/>
          <w:szCs w:val="36"/>
          <w:lang w:val="en-GB"/>
        </w:rPr>
        <w:t>Lecturer</w:t>
      </w:r>
      <w:r w:rsidR="005E474F">
        <w:rPr>
          <w:b/>
          <w:bCs/>
          <w:sz w:val="36"/>
          <w:szCs w:val="36"/>
          <w:lang w:val="en-GB"/>
        </w:rPr>
        <w:t xml:space="preserve">: </w:t>
      </w:r>
      <w:r w:rsidR="005E474F">
        <w:rPr>
          <w:sz w:val="36"/>
          <w:szCs w:val="36"/>
          <w:lang w:val="en-GB"/>
        </w:rPr>
        <w:t xml:space="preserve">Toyin </w:t>
      </w:r>
      <w:proofErr w:type="spellStart"/>
      <w:r w:rsidR="005E474F">
        <w:rPr>
          <w:sz w:val="36"/>
          <w:szCs w:val="36"/>
          <w:lang w:val="en-GB"/>
        </w:rPr>
        <w:t>Adisa</w:t>
      </w:r>
      <w:proofErr w:type="spellEnd"/>
    </w:p>
    <w:p w14:paraId="20BAEE3C" w14:textId="7BBD2E4A" w:rsidR="005E474F" w:rsidRDefault="005E474F" w:rsidP="005E474F">
      <w:pPr>
        <w:rPr>
          <w:sz w:val="36"/>
          <w:szCs w:val="36"/>
          <w:lang w:val="en-GB"/>
        </w:rPr>
      </w:pPr>
      <w:r w:rsidRPr="005E474F">
        <w:rPr>
          <w:b/>
          <w:bCs/>
          <w:sz w:val="36"/>
          <w:szCs w:val="36"/>
          <w:lang w:val="en-GB"/>
        </w:rPr>
        <w:t>Group</w:t>
      </w:r>
      <w:r>
        <w:rPr>
          <w:b/>
          <w:bCs/>
          <w:sz w:val="36"/>
          <w:szCs w:val="36"/>
          <w:lang w:val="en-GB"/>
        </w:rPr>
        <w:t xml:space="preserve">: </w:t>
      </w:r>
      <w:r>
        <w:rPr>
          <w:sz w:val="36"/>
          <w:szCs w:val="36"/>
          <w:lang w:val="en-GB"/>
        </w:rPr>
        <w:t>12</w:t>
      </w:r>
    </w:p>
    <w:p w14:paraId="23A5BD81" w14:textId="00D185B0" w:rsidR="00FF39AE" w:rsidRPr="004E7F43" w:rsidRDefault="00FF39AE" w:rsidP="005E474F">
      <w:pPr>
        <w:rPr>
          <w:sz w:val="36"/>
          <w:szCs w:val="36"/>
          <w:lang w:val="en-GB"/>
        </w:rPr>
      </w:pPr>
      <w:r>
        <w:rPr>
          <w:b/>
          <w:bCs/>
          <w:sz w:val="36"/>
          <w:szCs w:val="36"/>
          <w:lang w:val="en-GB"/>
        </w:rPr>
        <w:t>Module</w:t>
      </w:r>
      <w:r w:rsidR="004E7F43">
        <w:rPr>
          <w:b/>
          <w:bCs/>
          <w:sz w:val="36"/>
          <w:szCs w:val="36"/>
          <w:lang w:val="en-GB"/>
        </w:rPr>
        <w:t xml:space="preserve">/Name code: </w:t>
      </w:r>
      <w:r w:rsidR="004E7F43">
        <w:rPr>
          <w:sz w:val="36"/>
          <w:szCs w:val="36"/>
          <w:lang w:val="en-GB"/>
        </w:rPr>
        <w:t>ETW/</w:t>
      </w:r>
      <w:r w:rsidR="004E7F43" w:rsidRPr="004E7F43">
        <w:rPr>
          <w:lang w:val="en-GB"/>
        </w:rPr>
        <w:t xml:space="preserve"> </w:t>
      </w:r>
      <w:r w:rsidR="004E7F43" w:rsidRPr="004E7F43">
        <w:rPr>
          <w:sz w:val="36"/>
          <w:szCs w:val="36"/>
          <w:lang w:val="en-GB"/>
        </w:rPr>
        <w:t>BMSW4002_LON</w:t>
      </w:r>
    </w:p>
    <w:p w14:paraId="003B6A6B" w14:textId="77777777" w:rsidR="003E0747" w:rsidRDefault="003E0747" w:rsidP="0021259D">
      <w:pPr>
        <w:jc w:val="center"/>
        <w:rPr>
          <w:b/>
          <w:bCs/>
          <w:sz w:val="56"/>
          <w:szCs w:val="56"/>
          <w:lang w:val="en-GB"/>
        </w:rPr>
      </w:pPr>
    </w:p>
    <w:p w14:paraId="51E49E6D" w14:textId="77777777" w:rsidR="004E7F43" w:rsidRDefault="004E7F43" w:rsidP="005E474F">
      <w:pPr>
        <w:rPr>
          <w:b/>
          <w:bCs/>
          <w:sz w:val="56"/>
          <w:szCs w:val="56"/>
          <w:lang w:val="en-GB"/>
        </w:rPr>
      </w:pPr>
    </w:p>
    <w:p w14:paraId="0FB1EABB" w14:textId="01025788" w:rsidR="0021259D" w:rsidRPr="00AC16D5" w:rsidRDefault="006D367F" w:rsidP="005E474F">
      <w:pPr>
        <w:rPr>
          <w:rFonts w:cstheme="minorHAnsi"/>
          <w:b/>
          <w:bCs/>
          <w:sz w:val="28"/>
          <w:szCs w:val="28"/>
          <w:lang w:val="en-GB"/>
        </w:rPr>
      </w:pPr>
      <w:r w:rsidRPr="00AC16D5">
        <w:rPr>
          <w:rFonts w:cstheme="minorHAnsi"/>
          <w:b/>
          <w:bCs/>
          <w:sz w:val="28"/>
          <w:szCs w:val="28"/>
          <w:lang w:val="en-GB"/>
        </w:rPr>
        <w:t>Introduction</w:t>
      </w:r>
    </w:p>
    <w:p w14:paraId="523DC9D7" w14:textId="2A544EA3" w:rsidR="006D367F" w:rsidRPr="00AC16D5" w:rsidRDefault="006D367F" w:rsidP="006D367F">
      <w:pPr>
        <w:jc w:val="both"/>
        <w:rPr>
          <w:rFonts w:cstheme="minorHAnsi"/>
          <w:sz w:val="28"/>
          <w:szCs w:val="28"/>
          <w:lang w:val="en-GB"/>
        </w:rPr>
      </w:pPr>
      <w:r w:rsidRPr="00AC16D5">
        <w:rPr>
          <w:rFonts w:cstheme="minorHAnsi"/>
          <w:sz w:val="28"/>
          <w:szCs w:val="28"/>
          <w:lang w:val="en-GB"/>
        </w:rPr>
        <w:t>To begin I will make a brief introduction of what communication is, how it works, that we can learn from the different forms of communication, the whole process that takes for a form of communication is carried out in a satisfactory way, that external agents can come to harm this form of communication, how we can avoid the cases in which a communication can be affected and is not captured in a correct way the message that is trying to transmit, the</w:t>
      </w:r>
      <w:r w:rsidRPr="00AC16D5">
        <w:rPr>
          <w:rFonts w:cstheme="minorHAnsi"/>
          <w:sz w:val="28"/>
          <w:szCs w:val="28"/>
          <w:lang w:val="en-GB"/>
        </w:rPr>
        <w:t xml:space="preserve"> big</w:t>
      </w:r>
      <w:r w:rsidRPr="00AC16D5">
        <w:rPr>
          <w:rFonts w:cstheme="minorHAnsi"/>
          <w:sz w:val="28"/>
          <w:szCs w:val="28"/>
          <w:lang w:val="en-GB"/>
        </w:rPr>
        <w:t xml:space="preserve"> importance of teamwork and its relationship with communication</w:t>
      </w:r>
      <w:r w:rsidRPr="00AC16D5">
        <w:rPr>
          <w:rFonts w:cstheme="minorHAnsi"/>
          <w:sz w:val="28"/>
          <w:szCs w:val="28"/>
          <w:lang w:val="en-GB"/>
        </w:rPr>
        <w:t>.</w:t>
      </w:r>
    </w:p>
    <w:p w14:paraId="7F5989CB" w14:textId="290834FF" w:rsidR="006D367F" w:rsidRPr="00AC16D5" w:rsidRDefault="006D367F" w:rsidP="006D367F">
      <w:pPr>
        <w:jc w:val="both"/>
        <w:rPr>
          <w:rFonts w:cstheme="minorHAnsi"/>
          <w:sz w:val="28"/>
          <w:szCs w:val="28"/>
          <w:lang w:val="en-GB"/>
        </w:rPr>
      </w:pPr>
    </w:p>
    <w:p w14:paraId="47DF7B03" w14:textId="15CC8F7F" w:rsidR="003E0747" w:rsidRPr="00AC16D5" w:rsidRDefault="009B3C40" w:rsidP="003E0747">
      <w:pPr>
        <w:jc w:val="both"/>
        <w:rPr>
          <w:rFonts w:cstheme="minorHAnsi"/>
          <w:b/>
          <w:bCs/>
          <w:sz w:val="28"/>
          <w:szCs w:val="28"/>
          <w:lang w:val="en-GB"/>
        </w:rPr>
      </w:pPr>
      <w:r w:rsidRPr="00AC16D5">
        <w:rPr>
          <w:rFonts w:cstheme="minorHAnsi"/>
          <w:b/>
          <w:bCs/>
          <w:sz w:val="28"/>
          <w:szCs w:val="28"/>
          <w:lang w:val="en-GB"/>
        </w:rPr>
        <w:t xml:space="preserve">Methods of </w:t>
      </w:r>
      <w:r w:rsidR="003E0747" w:rsidRPr="00AC16D5">
        <w:rPr>
          <w:rFonts w:cstheme="minorHAnsi"/>
          <w:b/>
          <w:bCs/>
          <w:sz w:val="28"/>
          <w:szCs w:val="28"/>
          <w:lang w:val="en-GB"/>
        </w:rPr>
        <w:t>Communication</w:t>
      </w:r>
      <w:r w:rsidRPr="00AC16D5">
        <w:rPr>
          <w:rFonts w:cstheme="minorHAnsi"/>
          <w:b/>
          <w:bCs/>
          <w:sz w:val="28"/>
          <w:szCs w:val="28"/>
          <w:lang w:val="en-GB"/>
        </w:rPr>
        <w:t xml:space="preserve"> and definition</w:t>
      </w:r>
      <w:r w:rsidR="003E0747" w:rsidRPr="00AC16D5">
        <w:rPr>
          <w:rFonts w:cstheme="minorHAnsi"/>
          <w:b/>
          <w:bCs/>
          <w:sz w:val="28"/>
          <w:szCs w:val="28"/>
          <w:lang w:val="en-GB"/>
        </w:rPr>
        <w:t>:</w:t>
      </w:r>
    </w:p>
    <w:p w14:paraId="637EF868" w14:textId="6C6914ED" w:rsidR="003E0747" w:rsidRPr="00AC16D5" w:rsidRDefault="003E0747" w:rsidP="003E0747">
      <w:pPr>
        <w:jc w:val="both"/>
        <w:rPr>
          <w:rFonts w:cstheme="minorHAnsi"/>
          <w:sz w:val="28"/>
          <w:szCs w:val="28"/>
          <w:lang w:val="en-GB"/>
        </w:rPr>
      </w:pPr>
      <w:r w:rsidRPr="00AC16D5">
        <w:rPr>
          <w:rFonts w:cstheme="minorHAnsi"/>
          <w:sz w:val="28"/>
          <w:szCs w:val="28"/>
          <w:lang w:val="en-GB"/>
        </w:rPr>
        <w:t>Communication is a way of exchanging information, feelings, emotions or situations between a sender who transmits the message to a receiver who receives the message and gives an opinion about it or simply receives the information. In communication we can find channels such as: verbal communication, non-verbal communication and written communication. Communication is where each of us is constantly involved in one way or another every day and more so in the era we live in now, since communication has come to develop in an alarming and incredible way. Because a century ago the form of communication was "basic" while very limited and was always affected by factors such as the time that elapsed between a message arrives from a sender to a receiver quickly and efficiently due to the little technological development that had at that time compared to what we have to date, now with the various forms of communication and the great help technology that is being offered, It is very easy to get in touch in a matter of seconds from one end of the world to another without having to wait too long for an answer because thanks to the great invention of the internet and its social networks, sharing any kind of information, whether personal or public, can take less than a minute. This is an incredible and revolutionary advance since not long ago they communicated through telegraphs or letters which took too long due to the factors that were previously mentioned.</w:t>
      </w:r>
    </w:p>
    <w:p w14:paraId="1654C169" w14:textId="0028BC45" w:rsidR="003E0747" w:rsidRPr="00AC16D5" w:rsidRDefault="003E0747" w:rsidP="003E0747">
      <w:pPr>
        <w:jc w:val="both"/>
        <w:rPr>
          <w:rFonts w:cstheme="minorHAnsi"/>
          <w:sz w:val="28"/>
          <w:szCs w:val="28"/>
          <w:lang w:val="en-GB"/>
        </w:rPr>
      </w:pPr>
    </w:p>
    <w:p w14:paraId="35CB5C77" w14:textId="5221BF0B" w:rsidR="003E0747" w:rsidRPr="00AC16D5" w:rsidRDefault="003E0747" w:rsidP="003E0747">
      <w:pPr>
        <w:jc w:val="both"/>
        <w:rPr>
          <w:rFonts w:cstheme="minorHAnsi"/>
          <w:sz w:val="28"/>
          <w:szCs w:val="28"/>
          <w:lang w:val="en-GB"/>
        </w:rPr>
      </w:pPr>
    </w:p>
    <w:p w14:paraId="4B3AA860" w14:textId="77777777" w:rsidR="003E0747" w:rsidRPr="00AC16D5" w:rsidRDefault="003E0747" w:rsidP="003E0747">
      <w:pPr>
        <w:jc w:val="both"/>
        <w:rPr>
          <w:rFonts w:cstheme="minorHAnsi"/>
          <w:sz w:val="28"/>
          <w:szCs w:val="28"/>
          <w:lang w:val="en-GB"/>
        </w:rPr>
      </w:pPr>
    </w:p>
    <w:p w14:paraId="043C8AA4" w14:textId="77777777" w:rsidR="00AC16D5" w:rsidRDefault="00AC16D5" w:rsidP="003E0747">
      <w:pPr>
        <w:jc w:val="both"/>
        <w:rPr>
          <w:rFonts w:cstheme="minorHAnsi"/>
          <w:b/>
          <w:bCs/>
          <w:sz w:val="28"/>
          <w:szCs w:val="28"/>
          <w:lang w:val="en-GB"/>
        </w:rPr>
      </w:pPr>
    </w:p>
    <w:p w14:paraId="3080FF49" w14:textId="280C8AFB" w:rsidR="003E0747" w:rsidRPr="00AC16D5" w:rsidRDefault="003E0747" w:rsidP="003E0747">
      <w:pPr>
        <w:jc w:val="both"/>
        <w:rPr>
          <w:rFonts w:cstheme="minorHAnsi"/>
          <w:b/>
          <w:bCs/>
          <w:sz w:val="28"/>
          <w:szCs w:val="28"/>
          <w:lang w:val="en-GB"/>
        </w:rPr>
      </w:pPr>
      <w:r w:rsidRPr="00AC16D5">
        <w:rPr>
          <w:rFonts w:cstheme="minorHAnsi"/>
          <w:b/>
          <w:bCs/>
          <w:sz w:val="28"/>
          <w:szCs w:val="28"/>
          <w:lang w:val="en-GB"/>
        </w:rPr>
        <w:t>Types of communication:</w:t>
      </w:r>
    </w:p>
    <w:p w14:paraId="1444D1D6" w14:textId="77777777" w:rsidR="00481B6F" w:rsidRPr="00AC16D5" w:rsidRDefault="00481B6F" w:rsidP="00481B6F">
      <w:pPr>
        <w:jc w:val="both"/>
        <w:rPr>
          <w:rFonts w:cstheme="minorHAnsi"/>
          <w:sz w:val="28"/>
          <w:szCs w:val="28"/>
          <w:lang w:val="en-GB"/>
        </w:rPr>
      </w:pPr>
      <w:r w:rsidRPr="00AC16D5">
        <w:rPr>
          <w:rFonts w:cstheme="minorHAnsi"/>
          <w:sz w:val="28"/>
          <w:szCs w:val="28"/>
          <w:lang w:val="en-GB"/>
        </w:rPr>
        <w:t>As we mentioned there are several methods of communication, but among the most important are</w:t>
      </w:r>
      <w:r w:rsidRPr="00AC16D5">
        <w:rPr>
          <w:rFonts w:cstheme="minorHAnsi"/>
          <w:sz w:val="28"/>
          <w:szCs w:val="28"/>
          <w:lang w:val="en-GB"/>
        </w:rPr>
        <w:t>:</w:t>
      </w:r>
    </w:p>
    <w:p w14:paraId="41127415" w14:textId="46F731F8" w:rsidR="00481B6F" w:rsidRPr="00AC16D5" w:rsidRDefault="00481B6F" w:rsidP="00481B6F">
      <w:pPr>
        <w:pStyle w:val="ListParagraph"/>
        <w:numPr>
          <w:ilvl w:val="0"/>
          <w:numId w:val="4"/>
        </w:numPr>
        <w:jc w:val="both"/>
        <w:rPr>
          <w:rFonts w:cstheme="minorHAnsi"/>
          <w:b/>
          <w:bCs/>
          <w:sz w:val="28"/>
          <w:szCs w:val="28"/>
          <w:lang w:val="en-GB"/>
        </w:rPr>
      </w:pPr>
      <w:r w:rsidRPr="00AC16D5">
        <w:rPr>
          <w:rFonts w:cstheme="minorHAnsi"/>
          <w:b/>
          <w:bCs/>
          <w:sz w:val="28"/>
          <w:szCs w:val="28"/>
          <w:lang w:val="en-GB"/>
        </w:rPr>
        <w:t>Verbal communication</w:t>
      </w:r>
    </w:p>
    <w:p w14:paraId="7BFC2111" w14:textId="77777777" w:rsidR="00481B6F" w:rsidRPr="00AC16D5" w:rsidRDefault="00481B6F" w:rsidP="00481B6F">
      <w:pPr>
        <w:ind w:left="360"/>
        <w:jc w:val="both"/>
        <w:rPr>
          <w:rFonts w:cstheme="minorHAnsi"/>
          <w:sz w:val="28"/>
          <w:szCs w:val="28"/>
          <w:lang w:val="en-GB"/>
        </w:rPr>
      </w:pPr>
      <w:r w:rsidRPr="00AC16D5">
        <w:rPr>
          <w:rFonts w:cstheme="minorHAnsi"/>
          <w:sz w:val="28"/>
          <w:szCs w:val="28"/>
          <w:lang w:val="en-GB"/>
        </w:rPr>
        <w:t xml:space="preserve">The verbal communication is given globally and not only to the human species has also been seen that there is communication in animals as some of them (mostly mammals) can get to form a communication that makes them get to work together and not independently and this has been given to predators such as herbivores, in the case of humans for eons we came to develop our own form of communication which we now know as languages, in this case would be the verbal which is why we communicate every day with colleagues, with our social or family environment. The objective of this verbal communication is </w:t>
      </w:r>
      <w:proofErr w:type="gramStart"/>
      <w:r w:rsidRPr="00AC16D5">
        <w:rPr>
          <w:rFonts w:cstheme="minorHAnsi"/>
          <w:sz w:val="28"/>
          <w:szCs w:val="28"/>
          <w:lang w:val="en-GB"/>
        </w:rPr>
        <w:t>very simple</w:t>
      </w:r>
      <w:proofErr w:type="gramEnd"/>
      <w:r w:rsidRPr="00AC16D5">
        <w:rPr>
          <w:rFonts w:cstheme="minorHAnsi"/>
          <w:sz w:val="28"/>
          <w:szCs w:val="28"/>
          <w:lang w:val="en-GB"/>
        </w:rPr>
        <w:t xml:space="preserve"> which can be defined in these points:</w:t>
      </w:r>
    </w:p>
    <w:p w14:paraId="128D8868" w14:textId="77777777" w:rsidR="00481B6F" w:rsidRPr="00AC16D5" w:rsidRDefault="00481B6F" w:rsidP="00481B6F">
      <w:pPr>
        <w:ind w:firstLine="360"/>
        <w:jc w:val="both"/>
        <w:rPr>
          <w:rFonts w:cstheme="minorHAnsi"/>
          <w:sz w:val="28"/>
          <w:szCs w:val="28"/>
          <w:lang w:val="en-GB"/>
        </w:rPr>
      </w:pPr>
      <w:r w:rsidRPr="00AC16D5">
        <w:rPr>
          <w:rFonts w:cstheme="minorHAnsi"/>
          <w:sz w:val="28"/>
          <w:szCs w:val="28"/>
          <w:lang w:val="en-GB"/>
        </w:rPr>
        <w:t>-To speak clearly and precisely.</w:t>
      </w:r>
    </w:p>
    <w:p w14:paraId="5AB6C1BD" w14:textId="77777777" w:rsidR="00481B6F" w:rsidRPr="00AC16D5" w:rsidRDefault="00481B6F" w:rsidP="00481B6F">
      <w:pPr>
        <w:ind w:firstLine="360"/>
        <w:jc w:val="both"/>
        <w:rPr>
          <w:rFonts w:cstheme="minorHAnsi"/>
          <w:sz w:val="28"/>
          <w:szCs w:val="28"/>
          <w:lang w:val="en-GB"/>
        </w:rPr>
      </w:pPr>
      <w:r w:rsidRPr="00AC16D5">
        <w:rPr>
          <w:rFonts w:cstheme="minorHAnsi"/>
          <w:sz w:val="28"/>
          <w:szCs w:val="28"/>
          <w:lang w:val="en-GB"/>
        </w:rPr>
        <w:t>-To pay attention to what is said and how it is said.</w:t>
      </w:r>
    </w:p>
    <w:p w14:paraId="30336633" w14:textId="77777777" w:rsidR="00481B6F" w:rsidRPr="00AC16D5" w:rsidRDefault="00481B6F" w:rsidP="00481B6F">
      <w:pPr>
        <w:ind w:firstLine="360"/>
        <w:jc w:val="both"/>
        <w:rPr>
          <w:rFonts w:cstheme="minorHAnsi"/>
          <w:sz w:val="28"/>
          <w:szCs w:val="28"/>
          <w:lang w:val="en-GB"/>
        </w:rPr>
      </w:pPr>
      <w:r w:rsidRPr="00AC16D5">
        <w:rPr>
          <w:rFonts w:cstheme="minorHAnsi"/>
          <w:sz w:val="28"/>
          <w:szCs w:val="28"/>
          <w:lang w:val="en-GB"/>
        </w:rPr>
        <w:t>-To consider the message to be transmitted.</w:t>
      </w:r>
    </w:p>
    <w:p w14:paraId="3EE473A4" w14:textId="77777777" w:rsidR="00481B6F" w:rsidRPr="00AC16D5" w:rsidRDefault="00481B6F" w:rsidP="00481B6F">
      <w:pPr>
        <w:ind w:left="360"/>
        <w:jc w:val="both"/>
        <w:rPr>
          <w:rFonts w:cstheme="minorHAnsi"/>
          <w:sz w:val="28"/>
          <w:szCs w:val="28"/>
          <w:lang w:val="en-GB"/>
        </w:rPr>
      </w:pPr>
      <w:r w:rsidRPr="00AC16D5">
        <w:rPr>
          <w:rFonts w:cstheme="minorHAnsi"/>
          <w:sz w:val="28"/>
          <w:szCs w:val="28"/>
          <w:lang w:val="en-GB"/>
        </w:rPr>
        <w:t>This channel can be affected by several factors which can make the message not be transmitted or understood in the way you want. Some of the factors that can affect a verbal communication can be the following:</w:t>
      </w:r>
    </w:p>
    <w:p w14:paraId="6A8D7F72" w14:textId="36767BA5" w:rsidR="00481B6F" w:rsidRPr="00AC16D5" w:rsidRDefault="00481B6F" w:rsidP="00374426">
      <w:pPr>
        <w:ind w:left="360"/>
        <w:jc w:val="both"/>
        <w:rPr>
          <w:rFonts w:cstheme="minorHAnsi"/>
          <w:sz w:val="28"/>
          <w:szCs w:val="28"/>
          <w:lang w:val="en-GB"/>
        </w:rPr>
      </w:pPr>
      <w:r w:rsidRPr="00AC16D5">
        <w:rPr>
          <w:rFonts w:cstheme="minorHAnsi"/>
          <w:sz w:val="28"/>
          <w:szCs w:val="28"/>
          <w:lang w:val="en-GB"/>
        </w:rPr>
        <w:t>The little interest that you may have in the sender because you either do not share a similar idea about the topic being discussed or there may simply be a noise from another person which could create a misunderstanding or cut off the communication between the sender and receiver.</w:t>
      </w:r>
    </w:p>
    <w:p w14:paraId="4F48239E" w14:textId="7661B3F2" w:rsidR="003B07D6" w:rsidRPr="00AC16D5" w:rsidRDefault="003B07D6" w:rsidP="003B07D6">
      <w:pPr>
        <w:pStyle w:val="ListParagraph"/>
        <w:numPr>
          <w:ilvl w:val="0"/>
          <w:numId w:val="4"/>
        </w:numPr>
        <w:jc w:val="both"/>
        <w:rPr>
          <w:rFonts w:cstheme="minorHAnsi"/>
          <w:b/>
          <w:bCs/>
          <w:sz w:val="28"/>
          <w:szCs w:val="28"/>
        </w:rPr>
      </w:pPr>
      <w:r w:rsidRPr="00AC16D5">
        <w:rPr>
          <w:rFonts w:cstheme="minorHAnsi"/>
          <w:b/>
          <w:bCs/>
          <w:sz w:val="28"/>
          <w:szCs w:val="28"/>
        </w:rPr>
        <w:t xml:space="preserve">Non-verbal </w:t>
      </w:r>
      <w:proofErr w:type="spellStart"/>
      <w:r w:rsidRPr="00AC16D5">
        <w:rPr>
          <w:rFonts w:cstheme="minorHAnsi"/>
          <w:b/>
          <w:bCs/>
          <w:sz w:val="28"/>
          <w:szCs w:val="28"/>
        </w:rPr>
        <w:t>communication</w:t>
      </w:r>
      <w:proofErr w:type="spellEnd"/>
      <w:r w:rsidRPr="00AC16D5">
        <w:rPr>
          <w:rFonts w:cstheme="minorHAnsi"/>
          <w:b/>
          <w:bCs/>
          <w:sz w:val="28"/>
          <w:szCs w:val="28"/>
        </w:rPr>
        <w:t>:</w:t>
      </w:r>
    </w:p>
    <w:p w14:paraId="1D8B53D2" w14:textId="77777777" w:rsidR="003B07D6" w:rsidRPr="00AC16D5" w:rsidRDefault="003B07D6" w:rsidP="003B07D6">
      <w:pPr>
        <w:pStyle w:val="ListParagraph"/>
        <w:jc w:val="both"/>
        <w:rPr>
          <w:rFonts w:cstheme="minorHAnsi"/>
          <w:sz w:val="28"/>
          <w:szCs w:val="28"/>
          <w:lang w:val="en-GB"/>
        </w:rPr>
      </w:pPr>
      <w:r w:rsidRPr="00AC16D5">
        <w:rPr>
          <w:rFonts w:cstheme="minorHAnsi"/>
          <w:sz w:val="28"/>
          <w:szCs w:val="28"/>
          <w:lang w:val="en-GB"/>
        </w:rPr>
        <w:t xml:space="preserve">In this type of communication we can find several forms of communication and curiously it is the one in which we can inform ourselves about the position that our receiver will have regarding the topic that we will be talking about or discussing, in this form of communication they are not only gestures or the famous language of signs. In this form of communication enter </w:t>
      </w:r>
      <w:proofErr w:type="gramStart"/>
      <w:r w:rsidRPr="00AC16D5">
        <w:rPr>
          <w:rFonts w:cstheme="minorHAnsi"/>
          <w:sz w:val="28"/>
          <w:szCs w:val="28"/>
          <w:lang w:val="en-GB"/>
        </w:rPr>
        <w:t>a number of</w:t>
      </w:r>
      <w:proofErr w:type="gramEnd"/>
      <w:r w:rsidRPr="00AC16D5">
        <w:rPr>
          <w:rFonts w:cstheme="minorHAnsi"/>
          <w:sz w:val="28"/>
          <w:szCs w:val="28"/>
          <w:lang w:val="en-GB"/>
        </w:rPr>
        <w:t xml:space="preserve"> factors which will help us identify how the recipient is with respect to what we are </w:t>
      </w:r>
      <w:r w:rsidRPr="00AC16D5">
        <w:rPr>
          <w:rFonts w:cstheme="minorHAnsi"/>
          <w:sz w:val="28"/>
          <w:szCs w:val="28"/>
          <w:lang w:val="en-GB"/>
        </w:rPr>
        <w:lastRenderedPageBreak/>
        <w:t>communicating, then cite some examples with their corresponding explanations:</w:t>
      </w:r>
    </w:p>
    <w:p w14:paraId="051B5697" w14:textId="77777777" w:rsidR="003B07D6" w:rsidRPr="00AC16D5" w:rsidRDefault="003B07D6" w:rsidP="003B07D6">
      <w:pPr>
        <w:pStyle w:val="ListParagraph"/>
        <w:jc w:val="both"/>
        <w:rPr>
          <w:rFonts w:cstheme="minorHAnsi"/>
          <w:sz w:val="28"/>
          <w:szCs w:val="28"/>
          <w:lang w:val="en-GB"/>
        </w:rPr>
      </w:pPr>
      <w:r w:rsidRPr="00AC16D5">
        <w:rPr>
          <w:rFonts w:cstheme="minorHAnsi"/>
          <w:b/>
          <w:bCs/>
          <w:sz w:val="28"/>
          <w:szCs w:val="28"/>
          <w:lang w:val="en-GB"/>
        </w:rPr>
        <w:t>-The look:</w:t>
      </w:r>
      <w:r w:rsidRPr="00AC16D5">
        <w:rPr>
          <w:rFonts w:cstheme="minorHAnsi"/>
          <w:sz w:val="28"/>
          <w:szCs w:val="28"/>
          <w:lang w:val="en-GB"/>
        </w:rPr>
        <w:t xml:space="preserve"> While we are in a conversation the more direct contact we have with our receiver or sender more involvement in the subject will be taken, however if the person avoids eye contact and is easily distracted that may demonstrate the little interest and communication that would be carried out would not be effective and the message would not be decoded correctly.</w:t>
      </w:r>
    </w:p>
    <w:p w14:paraId="04D59449" w14:textId="77777777" w:rsidR="003B07D6" w:rsidRPr="00AC16D5" w:rsidRDefault="003B07D6" w:rsidP="003B07D6">
      <w:pPr>
        <w:pStyle w:val="ListParagraph"/>
        <w:jc w:val="both"/>
        <w:rPr>
          <w:rFonts w:cstheme="minorHAnsi"/>
          <w:sz w:val="28"/>
          <w:szCs w:val="28"/>
          <w:lang w:val="en-GB"/>
        </w:rPr>
      </w:pPr>
      <w:r w:rsidRPr="00AC16D5">
        <w:rPr>
          <w:rFonts w:cstheme="minorHAnsi"/>
          <w:b/>
          <w:bCs/>
          <w:sz w:val="28"/>
          <w:szCs w:val="28"/>
          <w:lang w:val="en-GB"/>
        </w:rPr>
        <w:t>-Gestures:</w:t>
      </w:r>
      <w:r w:rsidRPr="00AC16D5">
        <w:rPr>
          <w:rFonts w:cstheme="minorHAnsi"/>
          <w:sz w:val="28"/>
          <w:szCs w:val="28"/>
          <w:lang w:val="en-GB"/>
        </w:rPr>
        <w:t xml:space="preserve"> Gestures when performing a communication process are a very effective means by which we can determine the quality of the communication and as a transmitter as well as a receiver are carrying out the sharing of ideas or if simply one of them is not sure, is not paying attention or feels threatened by the way their arms, legs or head are placed or if they gesture in a way that we can interpret that they feel uncomfortable.</w:t>
      </w:r>
    </w:p>
    <w:p w14:paraId="10A65531" w14:textId="77777777" w:rsidR="003B07D6" w:rsidRPr="00AC16D5" w:rsidRDefault="003B07D6" w:rsidP="003B07D6">
      <w:pPr>
        <w:pStyle w:val="ListParagraph"/>
        <w:jc w:val="both"/>
        <w:rPr>
          <w:rFonts w:cstheme="minorHAnsi"/>
          <w:sz w:val="28"/>
          <w:szCs w:val="28"/>
          <w:lang w:val="en-GB"/>
        </w:rPr>
      </w:pPr>
      <w:r w:rsidRPr="00AC16D5">
        <w:rPr>
          <w:rFonts w:cstheme="minorHAnsi"/>
          <w:sz w:val="28"/>
          <w:szCs w:val="28"/>
          <w:lang w:val="en-GB"/>
        </w:rPr>
        <w:t>Gestures such as the constant movement of hands towards the outside of the body can indicate that the person who is speaking is showing security at the time of communicating, but if he or she is with arms crossed or looks down constantly and cannot maintain direct eye contact, it is a signal that indicates that the person either feels intimate, does not show enough security to give good feedback or is simply showing submission to the person transmitting the message.</w:t>
      </w:r>
    </w:p>
    <w:p w14:paraId="581EF3C5" w14:textId="77777777" w:rsidR="003B07D6" w:rsidRPr="00AC16D5" w:rsidRDefault="003B07D6" w:rsidP="003B07D6">
      <w:pPr>
        <w:pStyle w:val="ListParagraph"/>
        <w:jc w:val="both"/>
        <w:rPr>
          <w:rFonts w:cstheme="minorHAnsi"/>
          <w:sz w:val="28"/>
          <w:szCs w:val="28"/>
          <w:lang w:val="en-GB"/>
        </w:rPr>
      </w:pPr>
      <w:r w:rsidRPr="00AC16D5">
        <w:rPr>
          <w:rFonts w:cstheme="minorHAnsi"/>
          <w:b/>
          <w:bCs/>
          <w:sz w:val="28"/>
          <w:szCs w:val="28"/>
          <w:lang w:val="en-GB"/>
        </w:rPr>
        <w:t>-Posture:</w:t>
      </w:r>
      <w:r w:rsidRPr="00AC16D5">
        <w:rPr>
          <w:rFonts w:cstheme="minorHAnsi"/>
          <w:sz w:val="28"/>
          <w:szCs w:val="28"/>
          <w:lang w:val="en-GB"/>
        </w:rPr>
        <w:t xml:space="preserve"> When communicating, the posture in which we are sitting is also </w:t>
      </w:r>
      <w:proofErr w:type="gramStart"/>
      <w:r w:rsidRPr="00AC16D5">
        <w:rPr>
          <w:rFonts w:cstheme="minorHAnsi"/>
          <w:sz w:val="28"/>
          <w:szCs w:val="28"/>
          <w:lang w:val="en-GB"/>
        </w:rPr>
        <w:t>very important</w:t>
      </w:r>
      <w:proofErr w:type="gramEnd"/>
      <w:r w:rsidRPr="00AC16D5">
        <w:rPr>
          <w:rFonts w:cstheme="minorHAnsi"/>
          <w:sz w:val="28"/>
          <w:szCs w:val="28"/>
          <w:lang w:val="en-GB"/>
        </w:rPr>
        <w:t>, because even though we are sitting and lying down, it depends on our body posture whether we are comfortable or paying attention.</w:t>
      </w:r>
    </w:p>
    <w:p w14:paraId="2FB351FC" w14:textId="1D413371" w:rsidR="003E0747" w:rsidRPr="00AC16D5" w:rsidRDefault="003B07D6" w:rsidP="003B07D6">
      <w:pPr>
        <w:pStyle w:val="ListParagraph"/>
        <w:jc w:val="both"/>
        <w:rPr>
          <w:rFonts w:cstheme="minorHAnsi"/>
          <w:sz w:val="28"/>
          <w:szCs w:val="28"/>
          <w:lang w:val="en-GB"/>
        </w:rPr>
      </w:pPr>
      <w:r w:rsidRPr="00AC16D5">
        <w:rPr>
          <w:rFonts w:cstheme="minorHAnsi"/>
          <w:b/>
          <w:bCs/>
          <w:sz w:val="28"/>
          <w:szCs w:val="28"/>
          <w:lang w:val="en-GB"/>
        </w:rPr>
        <w:t>Emotions:</w:t>
      </w:r>
      <w:r w:rsidRPr="00AC16D5">
        <w:rPr>
          <w:rFonts w:cstheme="minorHAnsi"/>
          <w:sz w:val="28"/>
          <w:szCs w:val="28"/>
          <w:lang w:val="en-GB"/>
        </w:rPr>
        <w:t xml:space="preserve"> The emotions when we are in a communication are a clear channel by which we transmit our posture with respect to the topic that is being talked about, because if we are in a discussion or a fight, if we cry, laugh or don't get angry, we are already giving to understand if we feel in the position to continue talking with the person or if we should stop at that moment.</w:t>
      </w:r>
    </w:p>
    <w:p w14:paraId="695F46E5" w14:textId="7F923CF2" w:rsidR="003B07D6" w:rsidRPr="00AC16D5" w:rsidRDefault="003B07D6" w:rsidP="003B07D6">
      <w:pPr>
        <w:pStyle w:val="ListParagraph"/>
        <w:numPr>
          <w:ilvl w:val="0"/>
          <w:numId w:val="4"/>
        </w:numPr>
        <w:jc w:val="both"/>
        <w:rPr>
          <w:rFonts w:cstheme="minorHAnsi"/>
          <w:sz w:val="28"/>
          <w:szCs w:val="28"/>
          <w:lang w:val="en-GB"/>
        </w:rPr>
      </w:pPr>
      <w:r w:rsidRPr="00AC16D5">
        <w:rPr>
          <w:rFonts w:cstheme="minorHAnsi"/>
          <w:b/>
          <w:bCs/>
          <w:sz w:val="28"/>
          <w:szCs w:val="28"/>
          <w:lang w:val="en-GB"/>
        </w:rPr>
        <w:t>Written communication</w:t>
      </w:r>
    </w:p>
    <w:p w14:paraId="43A5B1A0" w14:textId="77777777" w:rsidR="004E7F43" w:rsidRDefault="009B3C40" w:rsidP="004E7F43">
      <w:pPr>
        <w:ind w:left="720"/>
        <w:jc w:val="both"/>
        <w:rPr>
          <w:rFonts w:cstheme="minorHAnsi"/>
          <w:sz w:val="28"/>
          <w:szCs w:val="28"/>
          <w:lang w:val="en-GB"/>
        </w:rPr>
      </w:pPr>
      <w:r w:rsidRPr="00AC16D5">
        <w:rPr>
          <w:rFonts w:cstheme="minorHAnsi"/>
          <w:sz w:val="28"/>
          <w:szCs w:val="28"/>
          <w:lang w:val="en-GB"/>
        </w:rPr>
        <w:t>Written communication is the means by which we express our ideas or thoughts or suggestions on paper or we can do it digitally, accurately and always premeditating our words and adapting our words to the situation with the person we are addressing</w:t>
      </w:r>
    </w:p>
    <w:p w14:paraId="58D6292A" w14:textId="3F7D43FA" w:rsidR="009B3C40" w:rsidRPr="004E7F43" w:rsidRDefault="009B3C40" w:rsidP="004E7F43">
      <w:pPr>
        <w:jc w:val="both"/>
        <w:rPr>
          <w:rFonts w:cstheme="minorHAnsi"/>
          <w:sz w:val="28"/>
          <w:szCs w:val="28"/>
          <w:lang w:val="en-GB"/>
        </w:rPr>
      </w:pPr>
      <w:r w:rsidRPr="00AC16D5">
        <w:rPr>
          <w:rFonts w:cstheme="minorHAnsi"/>
          <w:b/>
          <w:bCs/>
          <w:sz w:val="28"/>
          <w:szCs w:val="28"/>
          <w:lang w:val="en-GB"/>
        </w:rPr>
        <w:lastRenderedPageBreak/>
        <w:t>The company I work for</w:t>
      </w:r>
      <w:r w:rsidR="00AC16D5">
        <w:rPr>
          <w:rFonts w:cstheme="minorHAnsi"/>
          <w:b/>
          <w:bCs/>
          <w:sz w:val="28"/>
          <w:szCs w:val="28"/>
          <w:lang w:val="en-GB"/>
        </w:rPr>
        <w:t>, problems and how can it be improved.</w:t>
      </w:r>
    </w:p>
    <w:p w14:paraId="50582AF2" w14:textId="298A49A6" w:rsidR="00AC16D5" w:rsidRDefault="00AC16D5" w:rsidP="009B3C40">
      <w:pPr>
        <w:rPr>
          <w:rFonts w:cstheme="minorHAnsi"/>
          <w:sz w:val="28"/>
          <w:szCs w:val="28"/>
          <w:lang w:val="en-GB"/>
        </w:rPr>
      </w:pPr>
      <w:r w:rsidRPr="00AC16D5">
        <w:rPr>
          <w:rFonts w:cstheme="minorHAnsi"/>
          <w:sz w:val="28"/>
          <w:szCs w:val="28"/>
          <w:lang w:val="en-GB"/>
        </w:rPr>
        <w:t>Now I am working for the Amazon company which is known worldwide for its great efficiency in delivering a wide variety of products from all over the world with a good quality of customer service, but I have been working for some time now thanks to my learning that I obtained by taking this part of the module and I learned to see small mistakes that before without knowledge of the subject of effective teamwork I would not have been able to observe, I will now explain some of the problems that from my point of view should be solved, although some of them I have already been able to solve and those I could not is because I require the cooperation of the supervisors, in which I saw the lack of communication since requests like mine, which are to improve the work in the company take too long to be reviewed and give a concise response.</w:t>
      </w:r>
      <w:r>
        <w:rPr>
          <w:rFonts w:cstheme="minorHAnsi"/>
          <w:sz w:val="28"/>
          <w:szCs w:val="28"/>
          <w:lang w:val="en-GB"/>
        </w:rPr>
        <w:t xml:space="preserve"> These are some of the problems:</w:t>
      </w:r>
    </w:p>
    <w:p w14:paraId="0563B68A" w14:textId="77777777" w:rsidR="00AC5D55" w:rsidRPr="00AC5D55" w:rsidRDefault="00AC5D55" w:rsidP="00AC5D55">
      <w:pPr>
        <w:jc w:val="both"/>
        <w:rPr>
          <w:rFonts w:cstheme="minorHAnsi"/>
          <w:sz w:val="28"/>
          <w:szCs w:val="28"/>
          <w:lang w:val="en-GB"/>
        </w:rPr>
      </w:pPr>
      <w:r w:rsidRPr="00AC5D55">
        <w:rPr>
          <w:rFonts w:cstheme="minorHAnsi"/>
          <w:sz w:val="28"/>
          <w:szCs w:val="28"/>
          <w:lang w:val="en-GB"/>
        </w:rPr>
        <w:t xml:space="preserve">-The great variety of culture: This is a big problem on Amazon today, not because they accept all kinds of people, but because they accept so many people from all over the world, in case the human instinct is to look for similarities with others, to be able to function more comfortably and not to compromise, And it is precisely this that creates a cultural separation and can even generate small confrontations or competitions between them that in the end affect everyone else. For this </w:t>
      </w:r>
      <w:proofErr w:type="gramStart"/>
      <w:r w:rsidRPr="00AC5D55">
        <w:rPr>
          <w:rFonts w:cstheme="minorHAnsi"/>
          <w:sz w:val="28"/>
          <w:szCs w:val="28"/>
          <w:lang w:val="en-GB"/>
        </w:rPr>
        <w:t>reason</w:t>
      </w:r>
      <w:proofErr w:type="gramEnd"/>
      <w:r w:rsidRPr="00AC5D55">
        <w:rPr>
          <w:rFonts w:cstheme="minorHAnsi"/>
          <w:sz w:val="28"/>
          <w:szCs w:val="28"/>
          <w:lang w:val="en-GB"/>
        </w:rPr>
        <w:t xml:space="preserve"> I proposed that in each meeting we have before starting, the groups be organized so that there is more interaction between everyone and not only with those we want.</w:t>
      </w:r>
    </w:p>
    <w:p w14:paraId="5D5E8AD9" w14:textId="77777777" w:rsidR="00AC5D55" w:rsidRPr="00AC5D55" w:rsidRDefault="00AC5D55" w:rsidP="00AC5D55">
      <w:pPr>
        <w:jc w:val="both"/>
        <w:rPr>
          <w:rFonts w:cstheme="minorHAnsi"/>
          <w:sz w:val="28"/>
          <w:szCs w:val="28"/>
          <w:lang w:val="en-GB"/>
        </w:rPr>
      </w:pPr>
      <w:r w:rsidRPr="00AC5D55">
        <w:rPr>
          <w:rFonts w:cstheme="minorHAnsi"/>
          <w:sz w:val="28"/>
          <w:szCs w:val="28"/>
          <w:lang w:val="en-GB"/>
        </w:rPr>
        <w:t>-Lack of communication with the superiors: Like everywhere there is always a lack of communication between the plant managers and the supervisors, because when you have a suggestion or something urgent you have to talk first with the managers and then with the superiors and in the end that takes you more time than it should because not only do you waste your time but the manager also goes with you and with the supervisor you are 3 already out of line.</w:t>
      </w:r>
    </w:p>
    <w:p w14:paraId="0F0181F3" w14:textId="77777777" w:rsidR="00AC5D55" w:rsidRPr="00AC5D55" w:rsidRDefault="00AC5D55" w:rsidP="00AC5D55">
      <w:pPr>
        <w:jc w:val="both"/>
        <w:rPr>
          <w:rFonts w:cstheme="minorHAnsi"/>
          <w:sz w:val="28"/>
          <w:szCs w:val="28"/>
          <w:lang w:val="en-GB"/>
        </w:rPr>
      </w:pPr>
      <w:r w:rsidRPr="00AC5D55">
        <w:rPr>
          <w:rFonts w:cstheme="minorHAnsi"/>
          <w:sz w:val="28"/>
          <w:szCs w:val="28"/>
          <w:lang w:val="en-GB"/>
        </w:rPr>
        <w:t>The lack of communication between the plant managers and the employees:</w:t>
      </w:r>
    </w:p>
    <w:p w14:paraId="47E2F5F5" w14:textId="77777777" w:rsidR="00AC5D55" w:rsidRPr="00AC5D55" w:rsidRDefault="00AC5D55" w:rsidP="00AC5D55">
      <w:pPr>
        <w:jc w:val="both"/>
        <w:rPr>
          <w:rFonts w:cstheme="minorHAnsi"/>
          <w:sz w:val="28"/>
          <w:szCs w:val="28"/>
          <w:lang w:val="en-GB"/>
        </w:rPr>
      </w:pPr>
      <w:r w:rsidRPr="00AC5D55">
        <w:rPr>
          <w:rFonts w:cstheme="minorHAnsi"/>
          <w:sz w:val="28"/>
          <w:szCs w:val="28"/>
          <w:lang w:val="en-GB"/>
        </w:rPr>
        <w:t xml:space="preserve">This problem is very recurrent since whenever someone has a problem that </w:t>
      </w:r>
      <w:proofErr w:type="spellStart"/>
      <w:r w:rsidRPr="00AC5D55">
        <w:rPr>
          <w:rFonts w:cstheme="minorHAnsi"/>
          <w:sz w:val="28"/>
          <w:szCs w:val="28"/>
          <w:lang w:val="en-GB"/>
        </w:rPr>
        <w:t>can not</w:t>
      </w:r>
      <w:proofErr w:type="spellEnd"/>
      <w:r w:rsidRPr="00AC5D55">
        <w:rPr>
          <w:rFonts w:cstheme="minorHAnsi"/>
          <w:sz w:val="28"/>
          <w:szCs w:val="28"/>
          <w:lang w:val="en-GB"/>
        </w:rPr>
        <w:t xml:space="preserve"> be solved at that time tries to go to a manager but by then the manager has gone to another place and you </w:t>
      </w:r>
      <w:proofErr w:type="spellStart"/>
      <w:r w:rsidRPr="00AC5D55">
        <w:rPr>
          <w:rFonts w:cstheme="minorHAnsi"/>
          <w:sz w:val="28"/>
          <w:szCs w:val="28"/>
          <w:lang w:val="en-GB"/>
        </w:rPr>
        <w:t>can not</w:t>
      </w:r>
      <w:proofErr w:type="spellEnd"/>
      <w:r w:rsidRPr="00AC5D55">
        <w:rPr>
          <w:rFonts w:cstheme="minorHAnsi"/>
          <w:sz w:val="28"/>
          <w:szCs w:val="28"/>
          <w:lang w:val="en-GB"/>
        </w:rPr>
        <w:t xml:space="preserve"> find it and your job is affected by this lack of communication, to solve this problem could be two options, the first would be that the manager does not move further from its designated area or hire </w:t>
      </w:r>
      <w:r w:rsidRPr="00AC5D55">
        <w:rPr>
          <w:rFonts w:cstheme="minorHAnsi"/>
          <w:sz w:val="28"/>
          <w:szCs w:val="28"/>
          <w:lang w:val="en-GB"/>
        </w:rPr>
        <w:lastRenderedPageBreak/>
        <w:t>more managers so that this is pending the entire line of work and nothing is affected.</w:t>
      </w:r>
    </w:p>
    <w:p w14:paraId="4F84F210" w14:textId="1F8EECB0" w:rsidR="009B3C40" w:rsidRDefault="00AC5D55" w:rsidP="00AC5D55">
      <w:pPr>
        <w:jc w:val="both"/>
        <w:rPr>
          <w:rFonts w:cstheme="minorHAnsi"/>
          <w:sz w:val="28"/>
          <w:szCs w:val="28"/>
          <w:lang w:val="en-GB"/>
        </w:rPr>
      </w:pPr>
      <w:r w:rsidRPr="00AC5D55">
        <w:rPr>
          <w:rFonts w:cstheme="minorHAnsi"/>
          <w:sz w:val="28"/>
          <w:szCs w:val="28"/>
          <w:lang w:val="en-GB"/>
        </w:rPr>
        <w:t xml:space="preserve">-The breaks of the managers and employees: I think this is one of the easiest to solve, this problem is because always in our breaks both employees and managers have breaks at different times so if a problem has arisen during working time or wait at the end of the shift or if it becomes urgent leave your line of work to go talk to the manager about the issue in question because as we do not agree on the breaks that would be a good opportunity to raise your questions or simply socialize you </w:t>
      </w:r>
      <w:proofErr w:type="spellStart"/>
      <w:r w:rsidRPr="00AC5D55">
        <w:rPr>
          <w:rFonts w:cstheme="minorHAnsi"/>
          <w:sz w:val="28"/>
          <w:szCs w:val="28"/>
          <w:lang w:val="en-GB"/>
        </w:rPr>
        <w:t>can not</w:t>
      </w:r>
      <w:proofErr w:type="spellEnd"/>
      <w:r w:rsidRPr="00AC5D55">
        <w:rPr>
          <w:rFonts w:cstheme="minorHAnsi"/>
          <w:sz w:val="28"/>
          <w:szCs w:val="28"/>
          <w:lang w:val="en-GB"/>
        </w:rPr>
        <w:t xml:space="preserve"> because of the time difference.</w:t>
      </w:r>
    </w:p>
    <w:p w14:paraId="7781DC64" w14:textId="6741DD72" w:rsidR="00AC5D55" w:rsidRDefault="00586CA2" w:rsidP="00AC5D55">
      <w:pPr>
        <w:jc w:val="both"/>
        <w:rPr>
          <w:rFonts w:cstheme="minorHAnsi"/>
          <w:sz w:val="28"/>
          <w:szCs w:val="28"/>
          <w:lang w:val="en-GB"/>
        </w:rPr>
      </w:pPr>
      <w:r w:rsidRPr="00586CA2">
        <w:rPr>
          <w:rFonts w:cstheme="minorHAnsi"/>
          <w:sz w:val="28"/>
          <w:szCs w:val="28"/>
          <w:lang w:val="en-GB"/>
        </w:rPr>
        <w:t xml:space="preserve">-The delay of the trucks: This is a very frequent problem which affects the whole area because of this problem or everyone gets stressed out because the truck with the packages arrived late to our area and they are a lot of packages so everyone starts to complain and the managers just demand more and more, And that's exactly what doesn't make us go even slower since there are those who work fast and see those who are unwilling and create disputes that make the work even more difficult and separate everyone. I </w:t>
      </w:r>
      <w:proofErr w:type="gramStart"/>
      <w:r w:rsidRPr="00586CA2">
        <w:rPr>
          <w:rFonts w:cstheme="minorHAnsi"/>
          <w:sz w:val="28"/>
          <w:szCs w:val="28"/>
          <w:lang w:val="en-GB"/>
        </w:rPr>
        <w:t>don't</w:t>
      </w:r>
      <w:proofErr w:type="gramEnd"/>
      <w:r w:rsidRPr="00586CA2">
        <w:rPr>
          <w:rFonts w:cstheme="minorHAnsi"/>
          <w:sz w:val="28"/>
          <w:szCs w:val="28"/>
          <w:lang w:val="en-GB"/>
        </w:rPr>
        <w:t xml:space="preserve"> know if there is an efficient and lasting solution for this but if I were to suggest something it would be a better control of the hours in which the truck is dispatched.</w:t>
      </w:r>
    </w:p>
    <w:p w14:paraId="7922AB19" w14:textId="77777777" w:rsidR="00FF39AE" w:rsidRPr="00FF39AE" w:rsidRDefault="00FF39AE" w:rsidP="00FF39AE">
      <w:pPr>
        <w:jc w:val="both"/>
        <w:rPr>
          <w:rFonts w:cstheme="minorHAnsi"/>
          <w:b/>
          <w:bCs/>
          <w:sz w:val="28"/>
          <w:szCs w:val="28"/>
          <w:lang w:val="en-GB"/>
        </w:rPr>
      </w:pPr>
      <w:r w:rsidRPr="00FF39AE">
        <w:rPr>
          <w:rFonts w:cstheme="minorHAnsi"/>
          <w:b/>
          <w:bCs/>
          <w:sz w:val="28"/>
          <w:szCs w:val="28"/>
          <w:lang w:val="en-GB"/>
        </w:rPr>
        <w:t>Conclusion.</w:t>
      </w:r>
    </w:p>
    <w:p w14:paraId="6AD4D47C" w14:textId="77777777" w:rsidR="00FF39AE" w:rsidRDefault="00FF39AE" w:rsidP="00FF39AE">
      <w:pPr>
        <w:jc w:val="both"/>
        <w:rPr>
          <w:rFonts w:cstheme="minorHAnsi"/>
          <w:sz w:val="28"/>
          <w:szCs w:val="28"/>
          <w:lang w:val="en-GB"/>
        </w:rPr>
      </w:pPr>
      <w:r w:rsidRPr="00FF39AE">
        <w:rPr>
          <w:rFonts w:cstheme="minorHAnsi"/>
          <w:sz w:val="28"/>
          <w:szCs w:val="28"/>
          <w:lang w:val="en-GB"/>
        </w:rPr>
        <w:t>With this work I have come to see my progress in this area which is teamwork and the importance of communication and that when it comes to establishing a communication with a person who does not belong to my same cultural background I have to be careful with what I may say since there are things that may come to offend even though that is not my intention, also that it is very important to take into account the different types of verbal communications that there are and how to interpret each one, By establishing a conversation with another person I can see various aspects of that person which will tell me if our conversation is going well or not and not only with feedback but I can look at their movements, their gestures, their way of standing or their way of looking which will help me to move forward and develop a better conversation, I also have to be aware that not only do I have to be attentive when starting a conversation with someone else, but also that there are many other forms of communication around me that in one way or another I can take advantage of since they can help me with the task I am doing at that moment.</w:t>
      </w:r>
    </w:p>
    <w:p w14:paraId="6E58F905" w14:textId="77777777" w:rsidR="004E7F43" w:rsidRDefault="004E7F43" w:rsidP="00FF39AE">
      <w:pPr>
        <w:jc w:val="both"/>
        <w:rPr>
          <w:rFonts w:cstheme="minorHAnsi"/>
          <w:b/>
          <w:bCs/>
          <w:sz w:val="28"/>
          <w:szCs w:val="28"/>
          <w:lang w:val="en-GB"/>
        </w:rPr>
      </w:pPr>
    </w:p>
    <w:p w14:paraId="52D962D9" w14:textId="469C1EDE" w:rsidR="006D367F" w:rsidRPr="00FF39AE" w:rsidRDefault="00FF39AE" w:rsidP="00FF39AE">
      <w:pPr>
        <w:jc w:val="both"/>
        <w:rPr>
          <w:rFonts w:cstheme="minorHAnsi"/>
          <w:b/>
          <w:bCs/>
          <w:sz w:val="28"/>
          <w:szCs w:val="28"/>
          <w:lang w:val="en-GB"/>
        </w:rPr>
      </w:pPr>
      <w:r w:rsidRPr="00FF39AE">
        <w:rPr>
          <w:rFonts w:cstheme="minorHAnsi"/>
          <w:b/>
          <w:bCs/>
          <w:sz w:val="28"/>
          <w:szCs w:val="28"/>
          <w:lang w:val="en-GB"/>
        </w:rPr>
        <w:lastRenderedPageBreak/>
        <w:t>References</w:t>
      </w:r>
      <w:r w:rsidR="006D367F" w:rsidRPr="00FF39AE">
        <w:rPr>
          <w:rFonts w:cstheme="minorHAnsi"/>
          <w:b/>
          <w:bCs/>
          <w:sz w:val="28"/>
          <w:szCs w:val="28"/>
          <w:lang w:val="en-GB"/>
        </w:rPr>
        <w:t>:</w:t>
      </w:r>
    </w:p>
    <w:p w14:paraId="05A78605" w14:textId="27F849FE" w:rsidR="006D367F" w:rsidRPr="00AC16D5" w:rsidRDefault="003E0747" w:rsidP="005E474F">
      <w:pPr>
        <w:jc w:val="both"/>
        <w:rPr>
          <w:rFonts w:cstheme="minorHAnsi"/>
          <w:sz w:val="28"/>
          <w:szCs w:val="28"/>
        </w:rPr>
      </w:pPr>
      <w:hyperlink r:id="rId6" w:history="1">
        <w:r w:rsidRPr="00AC16D5">
          <w:rPr>
            <w:rStyle w:val="Hyperlink"/>
            <w:rFonts w:cstheme="minorHAnsi"/>
            <w:sz w:val="28"/>
            <w:szCs w:val="28"/>
          </w:rPr>
          <w:t>https://www.skillsyouneed.com/ips/what-is-communication.html</w:t>
        </w:r>
      </w:hyperlink>
    </w:p>
    <w:p w14:paraId="0BD5D6E6" w14:textId="7018ADF4" w:rsidR="003E0747" w:rsidRPr="00AC16D5" w:rsidRDefault="003E0747" w:rsidP="005E474F">
      <w:pPr>
        <w:jc w:val="both"/>
        <w:rPr>
          <w:rFonts w:cstheme="minorHAnsi"/>
          <w:sz w:val="28"/>
          <w:szCs w:val="28"/>
        </w:rPr>
      </w:pPr>
      <w:hyperlink r:id="rId7" w:history="1">
        <w:r w:rsidRPr="00AC16D5">
          <w:rPr>
            <w:rStyle w:val="Hyperlink"/>
            <w:rFonts w:cstheme="minorHAnsi"/>
            <w:sz w:val="28"/>
            <w:szCs w:val="28"/>
          </w:rPr>
          <w:t>https://entrepreneurhandbook.co.uk/what-is-communication/</w:t>
        </w:r>
      </w:hyperlink>
    </w:p>
    <w:p w14:paraId="704322E3" w14:textId="586928A8" w:rsidR="003E0747" w:rsidRPr="00AC16D5" w:rsidRDefault="003E0747" w:rsidP="005E474F">
      <w:pPr>
        <w:jc w:val="both"/>
        <w:rPr>
          <w:rFonts w:cstheme="minorHAnsi"/>
          <w:sz w:val="28"/>
          <w:szCs w:val="28"/>
        </w:rPr>
      </w:pPr>
      <w:hyperlink r:id="rId8" w:history="1">
        <w:r w:rsidRPr="00AC16D5">
          <w:rPr>
            <w:rStyle w:val="Hyperlink"/>
            <w:rFonts w:cstheme="minorHAnsi"/>
            <w:sz w:val="28"/>
            <w:szCs w:val="28"/>
          </w:rPr>
          <w:t>https://www.thoughtco.com/what-is-communication-1689877</w:t>
        </w:r>
      </w:hyperlink>
    </w:p>
    <w:p w14:paraId="5549A6B2" w14:textId="53E51B43" w:rsidR="003B07D6" w:rsidRPr="00AC16D5" w:rsidRDefault="003B07D6" w:rsidP="005E474F">
      <w:pPr>
        <w:jc w:val="both"/>
        <w:rPr>
          <w:rFonts w:cstheme="minorHAnsi"/>
          <w:sz w:val="28"/>
          <w:szCs w:val="28"/>
        </w:rPr>
      </w:pPr>
      <w:hyperlink r:id="rId9" w:history="1">
        <w:r w:rsidRPr="00AC16D5">
          <w:rPr>
            <w:rStyle w:val="Hyperlink"/>
            <w:rFonts w:cstheme="minorHAnsi"/>
            <w:sz w:val="28"/>
            <w:szCs w:val="28"/>
          </w:rPr>
          <w:t>https://moodle.uwtsd.ac.uk/course/view.php?id=7030</w:t>
        </w:r>
      </w:hyperlink>
    </w:p>
    <w:p w14:paraId="1753BE45" w14:textId="7BB48FA9" w:rsidR="003B07D6" w:rsidRPr="00AC16D5" w:rsidRDefault="003B07D6" w:rsidP="005E474F">
      <w:pPr>
        <w:jc w:val="both"/>
        <w:rPr>
          <w:rFonts w:cstheme="minorHAnsi"/>
          <w:sz w:val="28"/>
          <w:szCs w:val="28"/>
        </w:rPr>
      </w:pPr>
      <w:hyperlink r:id="rId10" w:history="1">
        <w:r w:rsidRPr="00AC16D5">
          <w:rPr>
            <w:rStyle w:val="Hyperlink"/>
            <w:rFonts w:cstheme="minorHAnsi"/>
            <w:sz w:val="28"/>
            <w:szCs w:val="28"/>
          </w:rPr>
          <w:t>http://www.yourarticlelibrary.com/business-communication/written-communication/written-communication-meaning-advantages-and-limitations/70195</w:t>
        </w:r>
      </w:hyperlink>
    </w:p>
    <w:p w14:paraId="4343C531" w14:textId="03D764BA" w:rsidR="003B07D6" w:rsidRPr="00AC16D5" w:rsidRDefault="003B07D6" w:rsidP="005E474F">
      <w:pPr>
        <w:jc w:val="both"/>
        <w:rPr>
          <w:rFonts w:cstheme="minorHAnsi"/>
          <w:sz w:val="28"/>
          <w:szCs w:val="28"/>
        </w:rPr>
      </w:pPr>
      <w:hyperlink r:id="rId11" w:history="1">
        <w:r w:rsidRPr="00AC16D5">
          <w:rPr>
            <w:rStyle w:val="Hyperlink"/>
            <w:rFonts w:cstheme="minorHAnsi"/>
            <w:sz w:val="28"/>
            <w:szCs w:val="28"/>
          </w:rPr>
          <w:t>https://www.inc.com/encyclopedia/written-communication.html</w:t>
        </w:r>
      </w:hyperlink>
    </w:p>
    <w:p w14:paraId="71331188" w14:textId="11A3E897" w:rsidR="003B07D6" w:rsidRPr="00AC16D5" w:rsidRDefault="003B07D6" w:rsidP="005E474F">
      <w:pPr>
        <w:jc w:val="both"/>
        <w:rPr>
          <w:rFonts w:cstheme="minorHAnsi"/>
          <w:sz w:val="28"/>
          <w:szCs w:val="28"/>
        </w:rPr>
      </w:pPr>
      <w:hyperlink r:id="rId12" w:history="1">
        <w:r w:rsidRPr="00AC16D5">
          <w:rPr>
            <w:rStyle w:val="Hyperlink"/>
            <w:rFonts w:cstheme="minorHAnsi"/>
            <w:sz w:val="28"/>
            <w:szCs w:val="28"/>
          </w:rPr>
          <w:t>https://learn.g2.com/written-communication</w:t>
        </w:r>
      </w:hyperlink>
    </w:p>
    <w:p w14:paraId="00FA19B5" w14:textId="77777777" w:rsidR="003B07D6" w:rsidRPr="00FF39AE" w:rsidRDefault="003B07D6" w:rsidP="005E474F">
      <w:pPr>
        <w:jc w:val="both"/>
        <w:rPr>
          <w:sz w:val="28"/>
          <w:szCs w:val="28"/>
          <w:lang w:val="en-GB"/>
        </w:rPr>
      </w:pPr>
    </w:p>
    <w:p w14:paraId="352BAEB3" w14:textId="77777777" w:rsidR="003E0747" w:rsidRPr="00FF39AE" w:rsidRDefault="003E0747" w:rsidP="0021259D">
      <w:pPr>
        <w:jc w:val="center"/>
        <w:rPr>
          <w:sz w:val="28"/>
          <w:szCs w:val="28"/>
          <w:lang w:val="en-GB"/>
        </w:rPr>
      </w:pPr>
    </w:p>
    <w:p w14:paraId="4F518592" w14:textId="77777777" w:rsidR="006D367F" w:rsidRPr="00FF39AE" w:rsidRDefault="006D367F" w:rsidP="0021259D">
      <w:pPr>
        <w:jc w:val="center"/>
        <w:rPr>
          <w:sz w:val="28"/>
          <w:szCs w:val="28"/>
          <w:lang w:val="en-GB"/>
        </w:rPr>
      </w:pPr>
    </w:p>
    <w:p w14:paraId="428E5662" w14:textId="77777777" w:rsidR="006D367F" w:rsidRDefault="006D367F">
      <w:pPr>
        <w:rPr>
          <w:b/>
          <w:bCs/>
          <w:lang w:val="en-GB"/>
        </w:rPr>
      </w:pPr>
    </w:p>
    <w:p w14:paraId="665E3E64" w14:textId="77777777" w:rsidR="0021259D" w:rsidRDefault="0021259D">
      <w:pPr>
        <w:rPr>
          <w:b/>
          <w:bCs/>
          <w:lang w:val="en-GB"/>
        </w:rPr>
      </w:pPr>
    </w:p>
    <w:p w14:paraId="485CF1C5" w14:textId="77777777" w:rsidR="00BF72CB" w:rsidRPr="00BF72CB" w:rsidRDefault="00BF72CB">
      <w:pPr>
        <w:rPr>
          <w:b/>
          <w:bCs/>
          <w:lang w:val="en-GB"/>
        </w:rPr>
      </w:pPr>
    </w:p>
    <w:p w14:paraId="6A6C5045" w14:textId="5850550F" w:rsidR="00BF72CB" w:rsidRPr="00BF72CB" w:rsidRDefault="00BF72CB">
      <w:pPr>
        <w:rPr>
          <w:b/>
          <w:bCs/>
          <w:lang w:val="en-GB"/>
        </w:rPr>
      </w:pPr>
    </w:p>
    <w:p w14:paraId="1CDC132B" w14:textId="77777777" w:rsidR="00BF72CB" w:rsidRPr="00BF72CB" w:rsidRDefault="00BF72CB">
      <w:pPr>
        <w:rPr>
          <w:b/>
          <w:bCs/>
          <w:lang w:val="en-GB"/>
        </w:rPr>
      </w:pPr>
    </w:p>
    <w:sectPr w:rsidR="00BF72CB" w:rsidRPr="00BF72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A4B22"/>
    <w:multiLevelType w:val="hybridMultilevel"/>
    <w:tmpl w:val="784C9D62"/>
    <w:lvl w:ilvl="0" w:tplc="0C0A0001">
      <w:start w:val="1"/>
      <w:numFmt w:val="bullet"/>
      <w:lvlText w:val=""/>
      <w:lvlJc w:val="left"/>
      <w:pPr>
        <w:ind w:left="720" w:hanging="360"/>
      </w:pPr>
      <w:rPr>
        <w:rFonts w:ascii="Symbol" w:hAnsi="Symbol" w:hint="default"/>
      </w:rPr>
    </w:lvl>
    <w:lvl w:ilvl="1" w:tplc="0C0A0003">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2F3246BA"/>
    <w:multiLevelType w:val="hybridMultilevel"/>
    <w:tmpl w:val="0E5E9B7E"/>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60172E49"/>
    <w:multiLevelType w:val="hybridMultilevel"/>
    <w:tmpl w:val="E628156C"/>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6A464DA7"/>
    <w:multiLevelType w:val="hybridMultilevel"/>
    <w:tmpl w:val="75E436B4"/>
    <w:lvl w:ilvl="0" w:tplc="953EECF0">
      <w:numFmt w:val="bullet"/>
      <w:lvlText w:val="-"/>
      <w:lvlJc w:val="left"/>
      <w:pPr>
        <w:ind w:left="720" w:hanging="360"/>
      </w:pPr>
      <w:rPr>
        <w:rFonts w:ascii="Calibri" w:eastAsiaTheme="minorHAnsi" w:hAnsi="Calibri" w:cs="Calibri"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2CB"/>
    <w:rsid w:val="0021259D"/>
    <w:rsid w:val="00374426"/>
    <w:rsid w:val="003B07D6"/>
    <w:rsid w:val="003C7806"/>
    <w:rsid w:val="003E0747"/>
    <w:rsid w:val="003E4B6B"/>
    <w:rsid w:val="00481B6F"/>
    <w:rsid w:val="004E7F43"/>
    <w:rsid w:val="00505CF1"/>
    <w:rsid w:val="00586CA2"/>
    <w:rsid w:val="005E474F"/>
    <w:rsid w:val="006413C3"/>
    <w:rsid w:val="006D367F"/>
    <w:rsid w:val="009B3C40"/>
    <w:rsid w:val="00AC16D5"/>
    <w:rsid w:val="00AC5D55"/>
    <w:rsid w:val="00BB0352"/>
    <w:rsid w:val="00BF72CB"/>
    <w:rsid w:val="00D13ECA"/>
    <w:rsid w:val="00E11A7A"/>
    <w:rsid w:val="00EE3604"/>
    <w:rsid w:val="00FF39AE"/>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02A0C"/>
  <w15:chartTrackingRefBased/>
  <w15:docId w15:val="{1FA2845F-FCE3-4590-9C72-025D4B05F7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0747"/>
    <w:rPr>
      <w:color w:val="0563C1" w:themeColor="hyperlink"/>
      <w:u w:val="single"/>
    </w:rPr>
  </w:style>
  <w:style w:type="character" w:styleId="UnresolvedMention">
    <w:name w:val="Unresolved Mention"/>
    <w:basedOn w:val="DefaultParagraphFont"/>
    <w:uiPriority w:val="99"/>
    <w:semiHidden/>
    <w:unhideWhenUsed/>
    <w:rsid w:val="003E0747"/>
    <w:rPr>
      <w:color w:val="605E5C"/>
      <w:shd w:val="clear" w:color="auto" w:fill="E1DFDD"/>
    </w:rPr>
  </w:style>
  <w:style w:type="paragraph" w:styleId="ListParagraph">
    <w:name w:val="List Paragraph"/>
    <w:basedOn w:val="Normal"/>
    <w:uiPriority w:val="34"/>
    <w:qFormat/>
    <w:rsid w:val="00BB03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1941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what-is-communication-1689877"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trepreneurhandbook.co.uk/what-is-communication/" TargetMode="External"/><Relationship Id="rId12" Type="http://schemas.openxmlformats.org/officeDocument/2006/relationships/hyperlink" Target="https://learn.g2.com/written-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killsyouneed.com/ips/what-is-communication.html" TargetMode="External"/><Relationship Id="rId11" Type="http://schemas.openxmlformats.org/officeDocument/2006/relationships/hyperlink" Target="https://www.inc.com/encyclopedia/written-communication.html" TargetMode="External"/><Relationship Id="rId5" Type="http://schemas.openxmlformats.org/officeDocument/2006/relationships/image" Target="media/image1.png"/><Relationship Id="rId10" Type="http://schemas.openxmlformats.org/officeDocument/2006/relationships/hyperlink" Target="http://www.yourarticlelibrary.com/business-communication/written-communication/written-communication-meaning-advantages-and-limitations/70195" TargetMode="External"/><Relationship Id="rId4" Type="http://schemas.openxmlformats.org/officeDocument/2006/relationships/webSettings" Target="webSettings.xml"/><Relationship Id="rId9" Type="http://schemas.openxmlformats.org/officeDocument/2006/relationships/hyperlink" Target="https://moodle.uwtsd.ac.uk/course/view.php?id=70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367</TotalTime>
  <Pages>7</Pages>
  <Words>1909</Words>
  <Characters>10505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yoelcalpa@icloud.com</dc:creator>
  <cp:keywords/>
  <dc:description/>
  <cp:lastModifiedBy>yoelcalpa@icloud.com</cp:lastModifiedBy>
  <cp:revision>1</cp:revision>
  <dcterms:created xsi:type="dcterms:W3CDTF">2020-05-04T11:15:00Z</dcterms:created>
  <dcterms:modified xsi:type="dcterms:W3CDTF">2020-05-04T21:32:00Z</dcterms:modified>
</cp:coreProperties>
</file>