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33DA4A4" wp14:paraId="5E5787A5" wp14:textId="3F081083">
      <w:pPr>
        <w:spacing w:line="360" w:lineRule="auto"/>
        <w:jc w:val="center"/>
        <w:rPr>
          <w:b w:val="1"/>
          <w:bCs w:val="1"/>
          <w:color w:val="auto"/>
        </w:rPr>
      </w:pPr>
      <w:r w:rsidRPr="633DA4A4" w:rsidR="72FC6BD5">
        <w:rPr>
          <w:b w:val="1"/>
          <w:bCs w:val="1"/>
          <w:color w:val="auto"/>
        </w:rPr>
        <w:t xml:space="preserve">Financial and Budgeting Plan </w:t>
      </w:r>
    </w:p>
    <w:p w:rsidR="7A916F6B" w:rsidP="633DA4A4" w:rsidRDefault="7A916F6B" w14:paraId="34BE50F8" w14:textId="04F86595">
      <w:pPr>
        <w:spacing w:line="360" w:lineRule="auto"/>
        <w:jc w:val="center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633DA4A4" w:rsidR="7A916F6B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Zara Pearce </w:t>
      </w:r>
    </w:p>
    <w:p w:rsidR="7A916F6B" w:rsidP="633DA4A4" w:rsidRDefault="7A916F6B" w14:paraId="45B4283D" w14:textId="550961CE">
      <w:pPr>
        <w:spacing w:line="360" w:lineRule="auto"/>
        <w:jc w:val="center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633DA4A4" w:rsidR="7A916F6B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Operations Management </w:t>
      </w:r>
    </w:p>
    <w:p w:rsidR="7A916F6B" w:rsidP="633DA4A4" w:rsidRDefault="7A916F6B" w14:paraId="6160E1E6" w14:textId="600C0866">
      <w:pPr>
        <w:spacing w:line="360" w:lineRule="auto"/>
        <w:jc w:val="center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633DA4A4" w:rsidR="7A916F6B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BMTP5019</w:t>
      </w:r>
    </w:p>
    <w:p w:rsidR="7A916F6B" w:rsidP="633DA4A4" w:rsidRDefault="7A916F6B" w14:paraId="4503161F" w14:textId="36B9F641">
      <w:pPr>
        <w:spacing w:line="360" w:lineRule="auto"/>
        <w:jc w:val="center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633DA4A4" w:rsidR="7A916F6B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Dr Ernest </w:t>
      </w:r>
      <w:r w:rsidRPr="633DA4A4" w:rsidR="7A916F6B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Balutie</w:t>
      </w:r>
      <w:r w:rsidRPr="633DA4A4" w:rsidR="7A916F6B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 </w:t>
      </w:r>
      <w:r w:rsidRPr="633DA4A4" w:rsidR="7A916F6B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Wavei</w:t>
      </w:r>
      <w:r w:rsidRPr="633DA4A4" w:rsidR="7A916F6B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 </w:t>
      </w:r>
    </w:p>
    <w:p w:rsidR="7A916F6B" w:rsidP="633DA4A4" w:rsidRDefault="7A916F6B" w14:paraId="780EF378" w14:textId="4506DEC8">
      <w:pPr>
        <w:spacing w:line="360" w:lineRule="auto"/>
        <w:jc w:val="center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633DA4A4" w:rsidR="7A916F6B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1500 words</w:t>
      </w:r>
    </w:p>
    <w:p w:rsidR="633DA4A4" w:rsidP="633DA4A4" w:rsidRDefault="633DA4A4" w14:paraId="7742E963" w14:textId="68EC5A5B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1C547B5E" w14:textId="10173D23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731412B6" w14:textId="13BE3A53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77B28CDB" w14:textId="43430833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10853798" w14:textId="22CFDD49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789872CA" w14:textId="663FD4C4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2F49260F" w14:textId="0F8005AA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3EE20730" w14:textId="0CE5B370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23ED8702" w14:textId="6A1F3E2E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67D4024C" w14:textId="3FC38CA1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4C67D044" w14:textId="0161C6F5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3544C26A" w14:textId="363B81B4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33210BFE" w14:textId="3FB6B434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0E66B62C" w14:textId="306A5DC9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6B309A62" w14:textId="21F62A2A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2AD32880" w14:textId="375E0745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65B85257" w14:textId="71699ACD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726C829B" w14:textId="178AAFB9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633DA4A4" w:rsidP="633DA4A4" w:rsidRDefault="633DA4A4" w14:paraId="5A62C483" w14:textId="23113DAC">
      <w:pPr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</w:p>
    <w:p w:rsidR="3BD5E49C" w:rsidP="633DA4A4" w:rsidRDefault="3BD5E49C" w14:paraId="339735CC" w14:textId="1466E6C5">
      <w:pPr>
        <w:pStyle w:val="Heading1"/>
        <w:spacing w:line="360" w:lineRule="auto"/>
        <w:jc w:val="both"/>
        <w:rPr>
          <w:noProof w:val="0"/>
          <w:color w:val="auto"/>
          <w:sz w:val="28"/>
          <w:szCs w:val="28"/>
          <w:lang w:val="en-GB"/>
        </w:rPr>
      </w:pPr>
      <w:bookmarkStart w:name="_Toc1878877210" w:id="53504430"/>
      <w:r w:rsidRPr="633DA4A4" w:rsidR="3BD5E49C">
        <w:rPr>
          <w:noProof w:val="0"/>
          <w:color w:val="auto"/>
          <w:sz w:val="28"/>
          <w:szCs w:val="28"/>
          <w:lang w:val="en-GB"/>
        </w:rPr>
        <w:t>Executive summary -</w:t>
      </w:r>
      <w:bookmarkEnd w:id="53504430"/>
      <w:r w:rsidRPr="633DA4A4" w:rsidR="3BD5E49C">
        <w:rPr>
          <w:noProof w:val="0"/>
          <w:color w:val="auto"/>
          <w:sz w:val="28"/>
          <w:szCs w:val="28"/>
          <w:lang w:val="en-GB"/>
        </w:rPr>
        <w:t xml:space="preserve"> </w:t>
      </w:r>
    </w:p>
    <w:p w:rsidR="03DCA7E4" w:rsidP="633DA4A4" w:rsidRDefault="03DCA7E4" w14:paraId="41F01440" w14:textId="337FAA1D">
      <w:pPr>
        <w:pStyle w:val="Normal"/>
        <w:spacing w:line="360" w:lineRule="auto"/>
        <w:rPr>
          <w:noProof w:val="0"/>
          <w:lang w:val="en-GB"/>
        </w:rPr>
      </w:pPr>
      <w:r w:rsidRPr="633DA4A4" w:rsidR="03DCA7E4">
        <w:rPr>
          <w:noProof w:val="0"/>
          <w:lang w:val="en-GB"/>
        </w:rPr>
        <w:t xml:space="preserve">This </w:t>
      </w:r>
      <w:r w:rsidRPr="633DA4A4" w:rsidR="2DE0B16E">
        <w:rPr>
          <w:noProof w:val="0"/>
          <w:lang w:val="en-GB"/>
        </w:rPr>
        <w:t>Financial and</w:t>
      </w:r>
      <w:r w:rsidRPr="633DA4A4" w:rsidR="03DCA7E4">
        <w:rPr>
          <w:noProof w:val="0"/>
          <w:lang w:val="en-GB"/>
        </w:rPr>
        <w:t xml:space="preserve"> Budgeting plan </w:t>
      </w:r>
      <w:r w:rsidRPr="633DA4A4" w:rsidR="34271FE4">
        <w:rPr>
          <w:noProof w:val="0"/>
          <w:lang w:val="en-GB"/>
        </w:rPr>
        <w:t>analyses</w:t>
      </w:r>
      <w:r w:rsidRPr="633DA4A4" w:rsidR="03DCA7E4">
        <w:rPr>
          <w:noProof w:val="0"/>
          <w:lang w:val="en-GB"/>
        </w:rPr>
        <w:t xml:space="preserve"> </w:t>
      </w:r>
      <w:r w:rsidRPr="633DA4A4" w:rsidR="10AD83E3">
        <w:rPr>
          <w:noProof w:val="0"/>
          <w:lang w:val="en-GB"/>
        </w:rPr>
        <w:t xml:space="preserve">the financial term of profit and loss for the chosen project which has been </w:t>
      </w:r>
      <w:r w:rsidRPr="633DA4A4" w:rsidR="52DF2F85">
        <w:rPr>
          <w:noProof w:val="0"/>
          <w:lang w:val="en-GB"/>
        </w:rPr>
        <w:t>focusing</w:t>
      </w:r>
      <w:r w:rsidRPr="633DA4A4" w:rsidR="10AD83E3">
        <w:rPr>
          <w:noProof w:val="0"/>
          <w:lang w:val="en-GB"/>
        </w:rPr>
        <w:t xml:space="preserve"> on in depth the </w:t>
      </w:r>
      <w:r w:rsidRPr="633DA4A4" w:rsidR="10AD83E3">
        <w:rPr>
          <w:noProof w:val="0"/>
          <w:lang w:val="en-GB"/>
        </w:rPr>
        <w:t>Carmthenshire</w:t>
      </w:r>
      <w:r w:rsidRPr="633DA4A4" w:rsidR="10AD83E3">
        <w:rPr>
          <w:noProof w:val="0"/>
          <w:lang w:val="en-GB"/>
        </w:rPr>
        <w:t xml:space="preserve"> Film Festival. </w:t>
      </w:r>
      <w:r w:rsidRPr="633DA4A4" w:rsidR="5CFAFCC7">
        <w:rPr>
          <w:noProof w:val="0"/>
          <w:lang w:val="en-GB"/>
        </w:rPr>
        <w:t xml:space="preserve">Focusing on the understanding of profit and loss and key revenue streams. </w:t>
      </w:r>
    </w:p>
    <w:p w:rsidR="111CAC6E" w:rsidP="633DA4A4" w:rsidRDefault="111CAC6E" w14:paraId="4959159D" w14:textId="44895640">
      <w:pPr>
        <w:pStyle w:val="Heading1"/>
        <w:rPr>
          <w:noProof w:val="0"/>
          <w:color w:val="auto"/>
          <w:sz w:val="28"/>
          <w:szCs w:val="28"/>
          <w:lang w:val="en-GB"/>
        </w:rPr>
      </w:pPr>
      <w:bookmarkStart w:name="_Toc2101002050" w:id="1645417498"/>
      <w:r w:rsidRPr="633DA4A4" w:rsidR="111CAC6E">
        <w:rPr>
          <w:noProof w:val="0"/>
          <w:color w:val="auto"/>
          <w:sz w:val="28"/>
          <w:szCs w:val="28"/>
          <w:lang w:val="en-GB"/>
        </w:rPr>
        <w:t>Contents page</w:t>
      </w:r>
      <w:bookmarkEnd w:id="1645417498"/>
    </w:p>
    <w:sdt>
      <w:sdtPr>
        <w:id w:val="80671429"/>
        <w:docPartObj>
          <w:docPartGallery w:val="Table of Contents"/>
          <w:docPartUnique/>
        </w:docPartObj>
      </w:sdtPr>
      <w:sdtContent>
        <w:p w:rsidR="633DA4A4" w:rsidP="633DA4A4" w:rsidRDefault="633DA4A4" w14:paraId="2D1A6C2F" w14:textId="1E4E463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878877210">
            <w:r w:rsidRPr="633DA4A4" w:rsidR="633DA4A4">
              <w:rPr>
                <w:rStyle w:val="Hyperlink"/>
              </w:rPr>
              <w:t>Executive summary -</w:t>
            </w:r>
            <w:r>
              <w:tab/>
            </w:r>
            <w:r>
              <w:fldChar w:fldCharType="begin"/>
            </w:r>
            <w:r>
              <w:instrText xml:space="preserve">PAGEREF _Toc1878877210 \h</w:instrText>
            </w:r>
            <w:r>
              <w:fldChar w:fldCharType="separate"/>
            </w:r>
            <w:r w:rsidRPr="633DA4A4" w:rsidR="633DA4A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33DA4A4" w:rsidP="633DA4A4" w:rsidRDefault="633DA4A4" w14:paraId="6D4BE897" w14:textId="0BCD56B2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01002050">
            <w:r w:rsidRPr="633DA4A4" w:rsidR="633DA4A4">
              <w:rPr>
                <w:rStyle w:val="Hyperlink"/>
              </w:rPr>
              <w:t>Contents page</w:t>
            </w:r>
            <w:r>
              <w:tab/>
            </w:r>
            <w:r>
              <w:fldChar w:fldCharType="begin"/>
            </w:r>
            <w:r>
              <w:instrText xml:space="preserve">PAGEREF _Toc2101002050 \h</w:instrText>
            </w:r>
            <w:r>
              <w:fldChar w:fldCharType="separate"/>
            </w:r>
            <w:r w:rsidRPr="633DA4A4" w:rsidR="633DA4A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33DA4A4" w:rsidP="633DA4A4" w:rsidRDefault="633DA4A4" w14:paraId="23CFEF7B" w14:textId="0E16CE9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169984967">
            <w:r w:rsidRPr="633DA4A4" w:rsidR="633DA4A4">
              <w:rPr>
                <w:rStyle w:val="Hyperlink"/>
              </w:rPr>
              <w:t>1.0 Introduction</w:t>
            </w:r>
            <w:r>
              <w:tab/>
            </w:r>
            <w:r>
              <w:fldChar w:fldCharType="begin"/>
            </w:r>
            <w:r>
              <w:instrText xml:space="preserve">PAGEREF _Toc1169984967 \h</w:instrText>
            </w:r>
            <w:r>
              <w:fldChar w:fldCharType="separate"/>
            </w:r>
            <w:r w:rsidRPr="633DA4A4" w:rsidR="633DA4A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33DA4A4" w:rsidP="633DA4A4" w:rsidRDefault="633DA4A4" w14:paraId="7A0272AD" w14:textId="683369F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67273083">
            <w:r w:rsidRPr="633DA4A4" w:rsidR="633DA4A4">
              <w:rPr>
                <w:rStyle w:val="Hyperlink"/>
              </w:rPr>
              <w:t>2.0 main findings</w:t>
            </w:r>
            <w:r>
              <w:tab/>
            </w:r>
            <w:r>
              <w:fldChar w:fldCharType="begin"/>
            </w:r>
            <w:r>
              <w:instrText xml:space="preserve">PAGEREF _Toc267273083 \h</w:instrText>
            </w:r>
            <w:r>
              <w:fldChar w:fldCharType="separate"/>
            </w:r>
            <w:r w:rsidRPr="633DA4A4" w:rsidR="633DA4A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633DA4A4" w:rsidP="633DA4A4" w:rsidRDefault="633DA4A4" w14:paraId="79C73831" w14:textId="0ACE9421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924498212">
            <w:r w:rsidRPr="633DA4A4" w:rsidR="633DA4A4">
              <w:rPr>
                <w:rStyle w:val="Hyperlink"/>
              </w:rPr>
              <w:t>2.1 Event overview</w:t>
            </w:r>
            <w:r>
              <w:tab/>
            </w:r>
            <w:r>
              <w:fldChar w:fldCharType="begin"/>
            </w:r>
            <w:r>
              <w:instrText xml:space="preserve">PAGEREF _Toc924498212 \h</w:instrText>
            </w:r>
            <w:r>
              <w:fldChar w:fldCharType="separate"/>
            </w:r>
            <w:r w:rsidRPr="633DA4A4" w:rsidR="633DA4A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33DA4A4" w:rsidP="633DA4A4" w:rsidRDefault="633DA4A4" w14:paraId="69A378D6" w14:textId="6BDEA81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43262329">
            <w:r w:rsidRPr="633DA4A4" w:rsidR="633DA4A4">
              <w:rPr>
                <w:rStyle w:val="Hyperlink"/>
              </w:rPr>
              <w:t>2.2 Theory of profit and loss</w:t>
            </w:r>
            <w:r>
              <w:tab/>
            </w:r>
            <w:r>
              <w:fldChar w:fldCharType="begin"/>
            </w:r>
            <w:r>
              <w:instrText xml:space="preserve">PAGEREF _Toc1343262329 \h</w:instrText>
            </w:r>
            <w:r>
              <w:fldChar w:fldCharType="separate"/>
            </w:r>
            <w:r w:rsidRPr="633DA4A4" w:rsidR="633DA4A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633DA4A4" w:rsidP="633DA4A4" w:rsidRDefault="633DA4A4" w14:paraId="066C92C8" w14:textId="5B9D537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4045179">
            <w:r w:rsidRPr="633DA4A4" w:rsidR="633DA4A4">
              <w:rPr>
                <w:rStyle w:val="Hyperlink"/>
              </w:rPr>
              <w:t>2.3 Revenue analysis</w:t>
            </w:r>
            <w:r>
              <w:tab/>
            </w:r>
            <w:r>
              <w:fldChar w:fldCharType="begin"/>
            </w:r>
            <w:r>
              <w:instrText xml:space="preserve">PAGEREF _Toc174045179 \h</w:instrText>
            </w:r>
            <w:r>
              <w:fldChar w:fldCharType="separate"/>
            </w:r>
            <w:r w:rsidRPr="633DA4A4" w:rsidR="633DA4A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633DA4A4" w:rsidP="633DA4A4" w:rsidRDefault="633DA4A4" w14:paraId="1C2188F2" w14:textId="32E6362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41415712">
            <w:r w:rsidRPr="633DA4A4" w:rsidR="633DA4A4">
              <w:rPr>
                <w:rStyle w:val="Hyperlink"/>
              </w:rPr>
              <w:t>2.4 Impact for Carmthenshire</w:t>
            </w:r>
            <w:r>
              <w:tab/>
            </w:r>
            <w:r>
              <w:fldChar w:fldCharType="begin"/>
            </w:r>
            <w:r>
              <w:instrText xml:space="preserve">PAGEREF _Toc1641415712 \h</w:instrText>
            </w:r>
            <w:r>
              <w:fldChar w:fldCharType="separate"/>
            </w:r>
            <w:r w:rsidRPr="633DA4A4" w:rsidR="633DA4A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633DA4A4" w:rsidP="633DA4A4" w:rsidRDefault="633DA4A4" w14:paraId="59A37537" w14:textId="0C6325B9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78341067">
            <w:r w:rsidRPr="633DA4A4" w:rsidR="633DA4A4">
              <w:rPr>
                <w:rStyle w:val="Hyperlink"/>
              </w:rPr>
              <w:t>3.0 conclusion</w:t>
            </w:r>
            <w:r>
              <w:tab/>
            </w:r>
            <w:r>
              <w:fldChar w:fldCharType="begin"/>
            </w:r>
            <w:r>
              <w:instrText xml:space="preserve">PAGEREF _Toc478341067 \h</w:instrText>
            </w:r>
            <w:r>
              <w:fldChar w:fldCharType="separate"/>
            </w:r>
            <w:r w:rsidRPr="633DA4A4" w:rsidR="633DA4A4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633DA4A4" w:rsidP="633DA4A4" w:rsidRDefault="633DA4A4" w14:paraId="3D85ED26" w14:textId="39AF9AC6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29379332">
            <w:r w:rsidRPr="633DA4A4" w:rsidR="633DA4A4">
              <w:rPr>
                <w:rStyle w:val="Hyperlink"/>
              </w:rPr>
              <w:t>4.0 recommendations</w:t>
            </w:r>
            <w:r>
              <w:tab/>
            </w:r>
            <w:r>
              <w:fldChar w:fldCharType="begin"/>
            </w:r>
            <w:r>
              <w:instrText xml:space="preserve">PAGEREF _Toc429379332 \h</w:instrText>
            </w:r>
            <w:r>
              <w:fldChar w:fldCharType="separate"/>
            </w:r>
            <w:r w:rsidRPr="633DA4A4" w:rsidR="633DA4A4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633DA4A4" w:rsidP="633DA4A4" w:rsidRDefault="633DA4A4" w14:paraId="3FED5D9D" w14:textId="428EA9E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04725340">
            <w:r w:rsidRPr="633DA4A4" w:rsidR="633DA4A4">
              <w:rPr>
                <w:rStyle w:val="Hyperlink"/>
              </w:rPr>
              <w:t>5.0 References</w:t>
            </w:r>
            <w:r>
              <w:tab/>
            </w:r>
            <w:r>
              <w:fldChar w:fldCharType="begin"/>
            </w:r>
            <w:r>
              <w:instrText xml:space="preserve">PAGEREF _Toc604725340 \h</w:instrText>
            </w:r>
            <w:r>
              <w:fldChar w:fldCharType="separate"/>
            </w:r>
            <w:r w:rsidRPr="633DA4A4" w:rsidR="633DA4A4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633DA4A4" w:rsidP="633DA4A4" w:rsidRDefault="633DA4A4" w14:paraId="47CA6FDE" w14:textId="525ED665">
      <w:pPr>
        <w:pStyle w:val="Normal"/>
        <w:rPr>
          <w:noProof w:val="0"/>
          <w:lang w:val="en-GB"/>
        </w:rPr>
      </w:pPr>
    </w:p>
    <w:p w:rsidR="3BD5E49C" w:rsidP="633DA4A4" w:rsidRDefault="3BD5E49C" w14:paraId="5772725B" w14:textId="6F951C8B">
      <w:pPr>
        <w:pStyle w:val="Heading1"/>
        <w:spacing w:line="360" w:lineRule="auto"/>
        <w:jc w:val="both"/>
        <w:rPr>
          <w:rFonts w:ascii="Aptos" w:hAnsi="Aptos" w:eastAsia="Aptos" w:cs="Aptos"/>
          <w:b w:val="1"/>
          <w:bCs w:val="1"/>
          <w:noProof w:val="0"/>
          <w:color w:val="auto"/>
          <w:sz w:val="18"/>
          <w:szCs w:val="18"/>
          <w:u w:val="single"/>
          <w:lang w:val="en-GB"/>
        </w:rPr>
      </w:pPr>
      <w:bookmarkStart w:name="_Toc1169984967" w:id="1983710823"/>
      <w:r w:rsidRPr="633DA4A4" w:rsidR="3BD5E49C">
        <w:rPr>
          <w:noProof w:val="0"/>
          <w:color w:val="auto"/>
          <w:sz w:val="28"/>
          <w:szCs w:val="28"/>
          <w:lang w:val="en-GB"/>
        </w:rPr>
        <w:t xml:space="preserve">1.0 </w:t>
      </w:r>
      <w:r w:rsidRPr="633DA4A4" w:rsidR="5707F537">
        <w:rPr>
          <w:noProof w:val="0"/>
          <w:color w:val="auto"/>
          <w:sz w:val="28"/>
          <w:szCs w:val="28"/>
          <w:lang w:val="en-GB"/>
        </w:rPr>
        <w:t>Introd</w:t>
      </w:r>
      <w:r w:rsidRPr="633DA4A4" w:rsidR="5707F537">
        <w:rPr>
          <w:noProof w:val="0"/>
          <w:color w:val="auto"/>
          <w:sz w:val="28"/>
          <w:szCs w:val="28"/>
          <w:lang w:val="en-GB"/>
        </w:rPr>
        <w:t>uction</w:t>
      </w:r>
      <w:bookmarkEnd w:id="1983710823"/>
    </w:p>
    <w:p w:rsidR="6470DF70" w:rsidP="633DA4A4" w:rsidRDefault="6470DF70" w14:paraId="4DA20CAB" w14:textId="3E093445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633DA4A4" w:rsidR="6470DF70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The chosen event which will be undertaken and analysed is the Carmarthenshire Film Festival</w:t>
      </w:r>
      <w:r w:rsidRPr="633DA4A4" w:rsidR="6470DF70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. </w:t>
      </w:r>
      <w:r w:rsidRPr="633DA4A4" w:rsidR="5C82503C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33DA4A4" w:rsidR="5C82503C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The event is held yearly</w:t>
      </w:r>
      <w:r w:rsidRPr="633DA4A4" w:rsidR="6086E06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33DA4A4" w:rsidR="3391F61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since 2011</w:t>
      </w:r>
      <w:r w:rsidRPr="633DA4A4" w:rsidR="2C2F6544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in</w:t>
      </w:r>
      <w:r w:rsidRPr="633DA4A4" w:rsidR="5C82503C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the local area Llanelli</w:t>
      </w:r>
      <w:r w:rsidRPr="633DA4A4" w:rsidR="50BC711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at the venue Y </w:t>
      </w:r>
      <w:r w:rsidRPr="633DA4A4" w:rsidR="50BC711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Ffwrnes</w:t>
      </w:r>
      <w:r w:rsidRPr="633DA4A4" w:rsidR="50BC711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Theatre</w:t>
      </w:r>
      <w:r w:rsidRPr="633DA4A4" w:rsidR="5C82503C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, over the course of four days in </w:t>
      </w:r>
      <w:r w:rsidRPr="633DA4A4" w:rsidR="5C82503C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the </w:t>
      </w:r>
      <w:r w:rsidRPr="633DA4A4" w:rsidR="422FBB52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month of May</w:t>
      </w:r>
      <w:r w:rsidRPr="633DA4A4" w:rsidR="422FBB52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.</w:t>
      </w:r>
      <w:r w:rsidRPr="633DA4A4" w:rsidR="66D043A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633DA4A4" w:rsidR="0A30C072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Showcasing</w:t>
      </w:r>
      <w:r w:rsidRPr="633DA4A4" w:rsidR="66D043A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over around 170 independent films from </w:t>
      </w:r>
      <w:r w:rsidRPr="633DA4A4" w:rsidR="484CCF7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Wales (</w:t>
      </w:r>
      <w:r w:rsidRPr="633DA4A4" w:rsidR="413BDB7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FilmFreeway</w:t>
      </w:r>
      <w:r w:rsidRPr="633DA4A4" w:rsidR="413BDB7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2025)</w:t>
      </w:r>
      <w:r w:rsidRPr="633DA4A4" w:rsidR="4E15F55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633DA4A4" w:rsidR="34D4ABF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event brings the importances for promoting independent </w:t>
      </w:r>
      <w:r w:rsidRPr="633DA4A4" w:rsidR="377A5D1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films to </w:t>
      </w:r>
      <w:r w:rsidRPr="633DA4A4" w:rsidR="2A5BF01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audience's</w:t>
      </w:r>
      <w:r w:rsidRPr="633DA4A4" w:rsidR="377A5D1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3DA4A4" w:rsidR="32157C7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increasing</w:t>
      </w:r>
      <w:r w:rsidRPr="633DA4A4" w:rsidR="377A5D1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to bring recognition, engagement to networking within a creative industry</w:t>
      </w:r>
      <w:r w:rsidRPr="633DA4A4" w:rsidR="5373DE2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enhancing Wales cultural </w:t>
      </w:r>
      <w:r w:rsidRPr="633DA4A4" w:rsidR="666BD9F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profile</w:t>
      </w:r>
      <w:r w:rsidRPr="633DA4A4" w:rsidR="7EF5F6E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(BAFA 2025)</w:t>
      </w:r>
      <w:r w:rsidRPr="633DA4A4" w:rsidR="666BD9F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</w:t>
      </w:r>
      <w:r w:rsidRPr="633DA4A4" w:rsidR="7031C7F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financial topic that</w:t>
      </w:r>
      <w:r w:rsidRPr="633DA4A4" w:rsidR="16921A5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3DA4A4" w:rsidR="5F4571D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will be</w:t>
      </w:r>
      <w:r w:rsidRPr="633DA4A4" w:rsidR="7031C7F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undertaken</w:t>
      </w:r>
      <w:r w:rsidRPr="633DA4A4" w:rsidR="0BB9993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to the Event is</w:t>
      </w:r>
      <w:r w:rsidRPr="633DA4A4" w:rsidR="700C59E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Profit and Loss</w:t>
      </w:r>
      <w:r w:rsidRPr="633DA4A4" w:rsidR="78E8D16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In finance Profit and Loss (P&amp;L) refer</w:t>
      </w:r>
      <w:r w:rsidRPr="633DA4A4" w:rsidR="79E2D22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 to a financial statement summarising a </w:t>
      </w:r>
      <w:r w:rsidRPr="633DA4A4" w:rsidR="66574E4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company's</w:t>
      </w:r>
      <w:r w:rsidRPr="633DA4A4" w:rsidR="3A202CE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revenues, costs, and expenses over a specified period (Fernando</w:t>
      </w:r>
      <w:r w:rsidRPr="633DA4A4" w:rsidR="48E4238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2024</w:t>
      </w:r>
      <w:r w:rsidRPr="633DA4A4" w:rsidR="3A202CE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)</w:t>
      </w:r>
      <w:r w:rsidRPr="633DA4A4" w:rsidR="48C75DB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  <w:r w:rsidRPr="633DA4A4" w:rsidR="31AD36F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Profit and Loss </w:t>
      </w:r>
      <w:r w:rsidRPr="633DA4A4" w:rsidR="5DD1502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are</w:t>
      </w:r>
      <w:r w:rsidRPr="633DA4A4" w:rsidR="31AD36F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3DA4A4" w:rsidR="0A78FDB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essential</w:t>
      </w:r>
      <w:r w:rsidRPr="633DA4A4" w:rsidR="31AD36F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for assessing the key </w:t>
      </w:r>
      <w:r w:rsidRPr="633DA4A4" w:rsidR="4649A2C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to</w:t>
      </w:r>
      <w:r w:rsidRPr="633DA4A4" w:rsidR="31AD36F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financial performance with guiding decision-</w:t>
      </w:r>
      <w:r w:rsidRPr="633DA4A4" w:rsidR="25C8A82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making,</w:t>
      </w:r>
      <w:r w:rsidRPr="633DA4A4" w:rsidR="31AD36F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3DA4A4" w:rsidR="6DD0E73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informing</w:t>
      </w:r>
      <w:r w:rsidRPr="633DA4A4" w:rsidR="0B01696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stakeholders about business viability</w:t>
      </w:r>
      <w:r w:rsidRPr="633DA4A4" w:rsidR="597EBC6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</w:t>
      </w:r>
      <w:r w:rsidRPr="633DA4A4" w:rsidR="597EBC6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Atrill</w:t>
      </w:r>
      <w:r w:rsidRPr="633DA4A4" w:rsidR="597EBC6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</w:t>
      </w:r>
      <w:r w:rsidRPr="633DA4A4" w:rsidR="597EBC6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Mclaney</w:t>
      </w:r>
      <w:r w:rsidRPr="633DA4A4" w:rsidR="597EBC6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2018)</w:t>
      </w:r>
      <w:r w:rsidRPr="633DA4A4" w:rsidR="2DC85A8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</w:t>
      </w:r>
      <w:r w:rsidRPr="633DA4A4" w:rsidR="05A241E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The financial term also strongly </w:t>
      </w:r>
      <w:r w:rsidRPr="633DA4A4" w:rsidR="1B5F861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pinpoints the specific needs of business units, </w:t>
      </w:r>
      <w:r w:rsidRPr="633DA4A4" w:rsidR="2CF7C3F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products,</w:t>
      </w:r>
      <w:r w:rsidRPr="633DA4A4" w:rsidR="1B5F861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customers </w:t>
      </w:r>
      <w:r w:rsidRPr="633DA4A4" w:rsidR="23DDDA6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contributing most to profit and target that is underperforming</w:t>
      </w:r>
      <w:r w:rsidRPr="633DA4A4" w:rsidR="678977B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(Fathom 2024). </w:t>
      </w:r>
      <w:r w:rsidRPr="633DA4A4" w:rsidR="6657D1D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Linking Profit and Loss is key </w:t>
      </w:r>
      <w:r w:rsidRPr="633DA4A4" w:rsidR="04AD61A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essential</w:t>
      </w:r>
      <w:r w:rsidRPr="633DA4A4" w:rsidR="6657D1D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fo</w:t>
      </w:r>
      <w:r w:rsidRPr="633DA4A4" w:rsidR="7F8A0AF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 large scale events like the Carmarthenshire Film Festival as</w:t>
      </w:r>
      <w:r w:rsidRPr="633DA4A4" w:rsidR="3429FAF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it shows and breaks down the impact of </w:t>
      </w:r>
      <w:r w:rsidRPr="633DA4A4" w:rsidR="010FA53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ticket sales, merchandise and </w:t>
      </w:r>
      <w:r w:rsidRPr="633DA4A4" w:rsidR="575948F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outsource</w:t>
      </w:r>
      <w:r w:rsidRPr="633DA4A4" w:rsidR="010FA53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3DA4A4" w:rsidR="43278E2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revenue</w:t>
      </w:r>
      <w:r w:rsidRPr="633DA4A4" w:rsidR="010FA53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of what would be sold during the event </w:t>
      </w:r>
      <w:r w:rsidRPr="633DA4A4" w:rsidR="75F1308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(Andreeva 2025)</w:t>
      </w:r>
      <w:r w:rsidRPr="633DA4A4" w:rsidR="5827C40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.  </w:t>
      </w:r>
    </w:p>
    <w:p w:rsidR="633DA4A4" w:rsidP="633DA4A4" w:rsidRDefault="633DA4A4" w14:paraId="30D85161" w14:textId="4A36B824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</w:p>
    <w:p w:rsidR="3FF70645" w:rsidP="633DA4A4" w:rsidRDefault="3FF70645" w14:paraId="4813EF47" w14:textId="772F6052">
      <w:pPr>
        <w:pStyle w:val="Heading1"/>
        <w:spacing w:line="360" w:lineRule="auto"/>
        <w:jc w:val="both"/>
        <w:rPr>
          <w:noProof w:val="0"/>
          <w:color w:val="auto"/>
          <w:sz w:val="28"/>
          <w:szCs w:val="28"/>
          <w:lang w:val="en-GB"/>
        </w:rPr>
      </w:pPr>
      <w:bookmarkStart w:name="_Toc267273083" w:id="1823497885"/>
      <w:r w:rsidRPr="633DA4A4" w:rsidR="3FF70645">
        <w:rPr>
          <w:noProof w:val="0"/>
          <w:color w:val="auto"/>
          <w:sz w:val="28"/>
          <w:szCs w:val="28"/>
          <w:lang w:val="en-GB"/>
        </w:rPr>
        <w:t>2.0 main findings</w:t>
      </w:r>
      <w:bookmarkEnd w:id="1823497885"/>
      <w:r w:rsidRPr="633DA4A4" w:rsidR="3FF70645">
        <w:rPr>
          <w:noProof w:val="0"/>
          <w:color w:val="auto"/>
          <w:sz w:val="28"/>
          <w:szCs w:val="28"/>
          <w:lang w:val="en-GB"/>
        </w:rPr>
        <w:t xml:space="preserve"> </w:t>
      </w:r>
    </w:p>
    <w:p w:rsidR="3FF70645" w:rsidP="633DA4A4" w:rsidRDefault="3FF70645" w14:paraId="0A349DD7" w14:textId="4E272757">
      <w:pPr>
        <w:pStyle w:val="Heading2"/>
        <w:spacing w:line="360" w:lineRule="auto"/>
        <w:jc w:val="both"/>
        <w:rPr>
          <w:noProof w:val="0"/>
          <w:color w:val="auto"/>
          <w:sz w:val="24"/>
          <w:szCs w:val="24"/>
          <w:lang w:val="en-GB"/>
        </w:rPr>
      </w:pPr>
      <w:bookmarkStart w:name="_Toc924498212" w:id="1069960853"/>
      <w:r w:rsidRPr="633DA4A4" w:rsidR="3FF70645">
        <w:rPr>
          <w:noProof w:val="0"/>
          <w:color w:val="auto"/>
          <w:sz w:val="24"/>
          <w:szCs w:val="24"/>
          <w:lang w:val="en-GB"/>
        </w:rPr>
        <w:t xml:space="preserve">2.1 Event </w:t>
      </w:r>
      <w:r w:rsidRPr="633DA4A4" w:rsidR="3FF70645">
        <w:rPr>
          <w:noProof w:val="0"/>
          <w:color w:val="auto"/>
          <w:sz w:val="24"/>
          <w:szCs w:val="24"/>
          <w:lang w:val="en-GB"/>
        </w:rPr>
        <w:t>overview</w:t>
      </w:r>
      <w:bookmarkEnd w:id="1069960853"/>
      <w:r w:rsidRPr="633DA4A4" w:rsidR="3FF70645">
        <w:rPr>
          <w:noProof w:val="0"/>
          <w:color w:val="auto"/>
          <w:sz w:val="24"/>
          <w:szCs w:val="24"/>
          <w:lang w:val="en-GB"/>
        </w:rPr>
        <w:t xml:space="preserve"> </w:t>
      </w:r>
    </w:p>
    <w:p w:rsidR="50E7693C" w:rsidP="633DA4A4" w:rsidRDefault="50E7693C" w14:paraId="4F424200" w14:textId="25EDE173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50E7693C">
        <w:rPr>
          <w:noProof w:val="0"/>
          <w:lang w:val="en-GB"/>
        </w:rPr>
        <w:t>Carmarthenshire</w:t>
      </w:r>
      <w:r w:rsidRPr="633DA4A4" w:rsidR="1ED1B0D9">
        <w:rPr>
          <w:noProof w:val="0"/>
          <w:lang w:val="en-GB"/>
        </w:rPr>
        <w:t xml:space="preserve"> Film Festival brings </w:t>
      </w:r>
      <w:r w:rsidRPr="633DA4A4" w:rsidR="493FA001">
        <w:rPr>
          <w:noProof w:val="0"/>
          <w:lang w:val="en-GB"/>
        </w:rPr>
        <w:t>key benefits to the region these include a significant boost in cultural, economic and creativity</w:t>
      </w:r>
      <w:r w:rsidRPr="633DA4A4" w:rsidR="2F7D22B9">
        <w:rPr>
          <w:noProof w:val="0"/>
          <w:lang w:val="en-GB"/>
        </w:rPr>
        <w:t>.</w:t>
      </w:r>
      <w:r w:rsidRPr="633DA4A4" w:rsidR="6E387127">
        <w:rPr>
          <w:noProof w:val="0"/>
          <w:lang w:val="en-GB"/>
        </w:rPr>
        <w:t xml:space="preserve"> The event holds a BAFTA- qualifying status</w:t>
      </w:r>
      <w:r w:rsidRPr="633DA4A4" w:rsidR="0A911B74">
        <w:rPr>
          <w:noProof w:val="0"/>
          <w:lang w:val="en-GB"/>
        </w:rPr>
        <w:t xml:space="preserve"> British Short Film and Br</w:t>
      </w:r>
      <w:r w:rsidRPr="633DA4A4" w:rsidR="4F08DA1B">
        <w:rPr>
          <w:noProof w:val="0"/>
          <w:lang w:val="en-GB"/>
        </w:rPr>
        <w:t xml:space="preserve">itish short animation. The qualification </w:t>
      </w:r>
      <w:r w:rsidRPr="633DA4A4" w:rsidR="4F08DA1B">
        <w:rPr>
          <w:noProof w:val="0"/>
          <w:lang w:val="en-GB"/>
        </w:rPr>
        <w:t>operates</w:t>
      </w:r>
      <w:r w:rsidRPr="633DA4A4" w:rsidR="4F08DA1B">
        <w:rPr>
          <w:noProof w:val="0"/>
          <w:lang w:val="en-GB"/>
        </w:rPr>
        <w:t xml:space="preserve"> to</w:t>
      </w:r>
      <w:r w:rsidRPr="633DA4A4" w:rsidR="18BC7FCE">
        <w:rPr>
          <w:noProof w:val="0"/>
          <w:lang w:val="en-GB"/>
        </w:rPr>
        <w:t xml:space="preserve"> events who have </w:t>
      </w:r>
      <w:r w:rsidRPr="633DA4A4" w:rsidR="448666CD">
        <w:rPr>
          <w:noProof w:val="0"/>
          <w:lang w:val="en-GB"/>
        </w:rPr>
        <w:t>qualified</w:t>
      </w:r>
      <w:r w:rsidRPr="633DA4A4" w:rsidR="18BC7FCE">
        <w:rPr>
          <w:noProof w:val="0"/>
          <w:lang w:val="en-GB"/>
        </w:rPr>
        <w:t xml:space="preserve"> for the qualification. Giving a film which is </w:t>
      </w:r>
      <w:r w:rsidRPr="633DA4A4" w:rsidR="6348A297">
        <w:rPr>
          <w:noProof w:val="0"/>
          <w:lang w:val="en-GB"/>
        </w:rPr>
        <w:t>screened</w:t>
      </w:r>
      <w:r w:rsidRPr="633DA4A4" w:rsidR="18BC7FCE">
        <w:rPr>
          <w:noProof w:val="0"/>
          <w:lang w:val="en-GB"/>
        </w:rPr>
        <w:t xml:space="preserve"> eligible to be </w:t>
      </w:r>
      <w:r w:rsidRPr="633DA4A4" w:rsidR="7794FBC1">
        <w:rPr>
          <w:noProof w:val="0"/>
          <w:lang w:val="en-GB"/>
        </w:rPr>
        <w:t>disused</w:t>
      </w:r>
      <w:r w:rsidRPr="633DA4A4" w:rsidR="18BC7FCE">
        <w:rPr>
          <w:noProof w:val="0"/>
          <w:lang w:val="en-GB"/>
        </w:rPr>
        <w:t xml:space="preserve"> and cons</w:t>
      </w:r>
      <w:r w:rsidRPr="633DA4A4" w:rsidR="75F2FA5E">
        <w:rPr>
          <w:noProof w:val="0"/>
          <w:lang w:val="en-GB"/>
        </w:rPr>
        <w:t>idered for a BAFTA longlisting</w:t>
      </w:r>
      <w:r w:rsidRPr="633DA4A4" w:rsidR="4BB2CCE1">
        <w:rPr>
          <w:noProof w:val="0"/>
          <w:lang w:val="en-GB"/>
        </w:rPr>
        <w:t xml:space="preserve"> </w:t>
      </w:r>
      <w:r w:rsidRPr="633DA4A4" w:rsidR="4BB2CCE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(Utah International Film Festival 2026).</w:t>
      </w:r>
      <w:r w:rsidRPr="633DA4A4" w:rsidR="76CEE6D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3DA4A4" w:rsidR="593795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the event qualifying for this status brings the attraction to </w:t>
      </w:r>
      <w:r w:rsidRPr="633DA4A4" w:rsidR="46F3076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filmmakers</w:t>
      </w:r>
      <w:r w:rsidRPr="633DA4A4" w:rsidR="5937956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industry professionals, and audiences att</w:t>
      </w:r>
      <w:r w:rsidRPr="633DA4A4" w:rsidR="6A36AF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ending the event from around the world not just Wales and the surrounding areas. Attracting these audiences </w:t>
      </w:r>
      <w:r w:rsidRPr="633DA4A4" w:rsidR="50D3CCE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who</w:t>
      </w:r>
      <w:r w:rsidRPr="633DA4A4" w:rsidR="6A36AF1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attend the event </w:t>
      </w:r>
      <w:r w:rsidRPr="633DA4A4" w:rsidR="5A8CB41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brings contributing</w:t>
      </w:r>
      <w:r w:rsidRPr="633DA4A4" w:rsidR="6027E69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3DA4A4" w:rsidR="031F4C4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factors to the local </w:t>
      </w:r>
      <w:r w:rsidRPr="633DA4A4" w:rsidR="6BE15EF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economy</w:t>
      </w:r>
      <w:r w:rsidRPr="633DA4A4" w:rsidR="031F4C4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area with the increasing of tourism, leading to the support of local businesses</w:t>
      </w:r>
      <w:r w:rsidRPr="633DA4A4" w:rsidR="5324CC3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can contribute to creating employment opportunities temporary and a chance of a </w:t>
      </w:r>
      <w:r w:rsidRPr="633DA4A4" w:rsidR="6BD78A4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permeant</w:t>
      </w:r>
      <w:r w:rsidRPr="633DA4A4" w:rsidR="5324CC3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3DA4A4" w:rsidR="26B768F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fixer role</w:t>
      </w:r>
      <w:r w:rsidRPr="633DA4A4" w:rsidR="169866A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(CBFF 2026).</w:t>
      </w:r>
      <w:r w:rsidRPr="633DA4A4" w:rsidR="670C74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Over the three days</w:t>
      </w:r>
      <w:r w:rsidRPr="633DA4A4" w:rsidR="0222AD0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at the Carmarthenshire Film Festival alongside </w:t>
      </w:r>
      <w:r w:rsidRPr="633DA4A4" w:rsidR="0222AD0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showcasing</w:t>
      </w:r>
      <w:r w:rsidRPr="633DA4A4" w:rsidR="0222AD0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over 170</w:t>
      </w:r>
      <w:r w:rsidRPr="633DA4A4" w:rsidR="77C83BF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independent films </w:t>
      </w:r>
      <w:r w:rsidRPr="633DA4A4" w:rsidR="77C83BFB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(</w:t>
      </w:r>
      <w:r w:rsidRPr="633DA4A4" w:rsidR="77C83BF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FilmFreeway</w:t>
      </w:r>
      <w:r w:rsidRPr="633DA4A4" w:rsidR="77C83BF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2025). The event also brings together net</w:t>
      </w:r>
      <w:r w:rsidRPr="633DA4A4" w:rsidR="0B5D211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working</w:t>
      </w:r>
      <w:r w:rsidRPr="633DA4A4" w:rsidR="5736C872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a key importance for any event as it enhances the lead </w:t>
      </w:r>
      <w:r w:rsidRPr="633DA4A4" w:rsidR="14D59D51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to bring partnerships, sponsorships and growth for organisations and attendees</w:t>
      </w:r>
      <w:r w:rsidRPr="633DA4A4" w:rsidR="016009A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</w:t>
      </w:r>
      <w:r w:rsidRPr="633DA4A4" w:rsidR="016009A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(Allen et al. 2022). Also providing q&amp;a sessions</w:t>
      </w:r>
      <w:r w:rsidRPr="633DA4A4" w:rsidR="47DC382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industry talks and encouraging </w:t>
      </w:r>
      <w:r w:rsidRPr="633DA4A4" w:rsidR="38F67F6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future collaborations with filmmakers, attendees </w:t>
      </w:r>
      <w:r w:rsidRPr="633DA4A4" w:rsidR="6E35A4D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who</w:t>
      </w:r>
      <w:r w:rsidRPr="633DA4A4" w:rsidR="38F67F6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may be students and professionals</w:t>
      </w:r>
      <w:r w:rsidRPr="633DA4A4" w:rsidR="785C990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(BAFA 2025). </w:t>
      </w:r>
      <w:r w:rsidRPr="633DA4A4" w:rsidR="6DAEB2D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event overall key aims</w:t>
      </w:r>
      <w:r w:rsidRPr="633DA4A4" w:rsidR="0B88EBC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are to champion independent filmmaking from Wales and spreading across the worldwide industry. </w:t>
      </w:r>
      <w:r w:rsidRPr="633DA4A4" w:rsidR="69B353C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the overall goal to </w:t>
      </w:r>
      <w:r w:rsidRPr="633DA4A4" w:rsidR="5821A2E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encourage</w:t>
      </w:r>
      <w:r w:rsidRPr="633DA4A4" w:rsidR="69B353C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 great community who are passionate about the art of cinema, also </w:t>
      </w:r>
      <w:r w:rsidRPr="633DA4A4" w:rsidR="5E6A9F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using the moto “Excellence should be seen on screen”</w:t>
      </w:r>
      <w:r w:rsidRPr="633DA4A4" w:rsidR="3911F8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33DA4A4" w:rsidR="3911F8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TheatrauSirGar</w:t>
      </w:r>
      <w:r w:rsidRPr="633DA4A4" w:rsidR="3911F80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2026). </w:t>
      </w:r>
    </w:p>
    <w:p w:rsidR="3FF70645" w:rsidP="633DA4A4" w:rsidRDefault="3FF70645" w14:paraId="23B0DA49" w14:textId="35B84DF7">
      <w:pPr>
        <w:pStyle w:val="Heading2"/>
        <w:spacing w:line="360" w:lineRule="auto"/>
        <w:jc w:val="both"/>
        <w:rPr>
          <w:noProof w:val="0"/>
          <w:color w:val="auto"/>
          <w:sz w:val="24"/>
          <w:szCs w:val="24"/>
          <w:lang w:val="en-GB"/>
        </w:rPr>
      </w:pPr>
      <w:bookmarkStart w:name="_Toc1343262329" w:id="650904283"/>
      <w:r w:rsidRPr="633DA4A4" w:rsidR="3FF70645">
        <w:rPr>
          <w:noProof w:val="0"/>
          <w:color w:val="auto"/>
          <w:sz w:val="24"/>
          <w:szCs w:val="24"/>
          <w:lang w:val="en-GB"/>
        </w:rPr>
        <w:t xml:space="preserve">2.2 </w:t>
      </w:r>
      <w:r w:rsidRPr="633DA4A4" w:rsidR="39E90E2B">
        <w:rPr>
          <w:noProof w:val="0"/>
          <w:color w:val="auto"/>
          <w:sz w:val="24"/>
          <w:szCs w:val="24"/>
          <w:lang w:val="en-GB"/>
        </w:rPr>
        <w:t>T</w:t>
      </w:r>
      <w:r w:rsidRPr="633DA4A4" w:rsidR="3FF70645">
        <w:rPr>
          <w:noProof w:val="0"/>
          <w:color w:val="auto"/>
          <w:sz w:val="24"/>
          <w:szCs w:val="24"/>
          <w:lang w:val="en-GB"/>
        </w:rPr>
        <w:t>heory of profit and loss</w:t>
      </w:r>
      <w:bookmarkEnd w:id="650904283"/>
    </w:p>
    <w:p w:rsidR="32BD75C4" w:rsidP="633DA4A4" w:rsidRDefault="32BD75C4" w14:paraId="7EF9D2E8" w14:textId="212A6E4A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32BD75C4">
        <w:rPr>
          <w:noProof w:val="0"/>
          <w:lang w:val="en-GB"/>
        </w:rPr>
        <w:t>Accordi</w:t>
      </w:r>
      <w:r w:rsidRPr="633DA4A4" w:rsidR="29A62E41">
        <w:rPr>
          <w:noProof w:val="0"/>
          <w:lang w:val="en-GB"/>
        </w:rPr>
        <w:t xml:space="preserve">ng to The Finance book the </w:t>
      </w:r>
      <w:r w:rsidRPr="633DA4A4" w:rsidR="6741CF80">
        <w:rPr>
          <w:noProof w:val="0"/>
          <w:lang w:val="en-GB"/>
        </w:rPr>
        <w:t>financially</w:t>
      </w:r>
      <w:r w:rsidRPr="633DA4A4" w:rsidR="29A62E41">
        <w:rPr>
          <w:noProof w:val="0"/>
          <w:lang w:val="en-GB"/>
        </w:rPr>
        <w:t xml:space="preserve"> theory of profit and l</w:t>
      </w:r>
      <w:r w:rsidRPr="633DA4A4" w:rsidR="77E6A65B">
        <w:rPr>
          <w:noProof w:val="0"/>
          <w:lang w:val="en-GB"/>
        </w:rPr>
        <w:t xml:space="preserve">oss is </w:t>
      </w:r>
      <w:r w:rsidRPr="633DA4A4" w:rsidR="54A9374C">
        <w:rPr>
          <w:noProof w:val="0"/>
          <w:lang w:val="en-GB"/>
        </w:rPr>
        <w:t>fundamentally</w:t>
      </w:r>
      <w:r w:rsidRPr="633DA4A4" w:rsidR="77E6A65B">
        <w:rPr>
          <w:noProof w:val="0"/>
          <w:lang w:val="en-GB"/>
        </w:rPr>
        <w:t xml:space="preserve"> a </w:t>
      </w:r>
      <w:r w:rsidRPr="633DA4A4" w:rsidR="05BDAC6B">
        <w:rPr>
          <w:noProof w:val="0"/>
          <w:lang w:val="en-GB"/>
        </w:rPr>
        <w:t>measurement</w:t>
      </w:r>
      <w:r w:rsidRPr="633DA4A4" w:rsidR="77E6A65B">
        <w:rPr>
          <w:noProof w:val="0"/>
          <w:lang w:val="en-GB"/>
        </w:rPr>
        <w:t xml:space="preserve"> of a company’s financial performance over a period</w:t>
      </w:r>
      <w:r w:rsidRPr="633DA4A4" w:rsidR="6E589ED4">
        <w:rPr>
          <w:noProof w:val="0"/>
          <w:lang w:val="en-GB"/>
        </w:rPr>
        <w:t xml:space="preserve">. </w:t>
      </w:r>
      <w:r w:rsidRPr="633DA4A4" w:rsidR="0EC61A3B">
        <w:rPr>
          <w:noProof w:val="0"/>
          <w:lang w:val="en-GB"/>
        </w:rPr>
        <w:t>Showcasing</w:t>
      </w:r>
      <w:r w:rsidRPr="633DA4A4" w:rsidR="6E589ED4">
        <w:rPr>
          <w:noProof w:val="0"/>
          <w:lang w:val="en-GB"/>
        </w:rPr>
        <w:t xml:space="preserve"> a clear purpose of the profit and loss made by the organisation of the company over the perio</w:t>
      </w:r>
      <w:r w:rsidRPr="633DA4A4" w:rsidR="167DB16C">
        <w:rPr>
          <w:noProof w:val="0"/>
          <w:lang w:val="en-GB"/>
        </w:rPr>
        <w:t>d</w:t>
      </w:r>
      <w:r w:rsidRPr="633DA4A4" w:rsidR="35950C35">
        <w:rPr>
          <w:noProof w:val="0"/>
          <w:lang w:val="en-GB"/>
        </w:rPr>
        <w:t xml:space="preserve"> </w:t>
      </w:r>
      <w:r w:rsidRPr="633DA4A4" w:rsidR="35950C3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(Warner and Hussain 2022). </w:t>
      </w:r>
      <w:r w:rsidRPr="633DA4A4" w:rsidR="3A8E70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Mostly profit and loss covers any </w:t>
      </w:r>
      <w:r w:rsidRPr="633DA4A4" w:rsidR="63F9EAA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period</w:t>
      </w:r>
      <w:r w:rsidRPr="633DA4A4" w:rsidR="3A8E700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chosen by the company mostly the statement covers quarter or yearly. </w:t>
      </w:r>
      <w:r w:rsidRPr="633DA4A4" w:rsidR="339C39B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statement covers all expenses recorded including</w:t>
      </w:r>
      <w:r w:rsidRPr="633DA4A4" w:rsidR="339C39B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</w:t>
      </w:r>
      <w:r w:rsidRPr="633DA4A4" w:rsidR="5A85867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 main </w:t>
      </w:r>
      <w:r w:rsidRPr="633DA4A4" w:rsidR="5C7CFD9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importance</w:t>
      </w:r>
      <w:r w:rsidRPr="633DA4A4" w:rsidR="5A85867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a </w:t>
      </w:r>
      <w:r w:rsidRPr="633DA4A4" w:rsidR="2605C93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business sale</w:t>
      </w:r>
      <w:r w:rsidRPr="633DA4A4" w:rsidR="339C39B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payro</w:t>
      </w:r>
      <w:r w:rsidRPr="633DA4A4" w:rsidR="582A6AE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ll, rent p</w:t>
      </w:r>
      <w:r w:rsidRPr="633DA4A4" w:rsidR="62C19A8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lus more. </w:t>
      </w:r>
      <w:r w:rsidRPr="633DA4A4" w:rsidR="61BBE4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Tracking money earned through the business also what was spent to keep the business going</w:t>
      </w:r>
      <w:r w:rsidRPr="633DA4A4" w:rsidR="66C654A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(Xero 2026). </w:t>
      </w:r>
      <w:r w:rsidRPr="633DA4A4" w:rsidR="52755BB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Key concepts of</w:t>
      </w:r>
      <w:r w:rsidRPr="633DA4A4" w:rsidR="2A7F857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Profit and Loss </w:t>
      </w:r>
      <w:r w:rsidRPr="633DA4A4" w:rsidR="79F6EE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indicate</w:t>
      </w:r>
      <w:r w:rsidRPr="633DA4A4" w:rsidR="18E8997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way how a business evaluate the financial performance. T</w:t>
      </w:r>
      <w:r w:rsidRPr="633DA4A4" w:rsidR="4513847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he revenue </w:t>
      </w:r>
      <w:r w:rsidRPr="633DA4A4" w:rsidR="0E2BBE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total amo</w:t>
      </w:r>
      <w:r w:rsidRPr="633DA4A4" w:rsidR="4475A6F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unt </w:t>
      </w:r>
      <w:r w:rsidRPr="633DA4A4" w:rsidR="0E2BBE8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of money earned from the company</w:t>
      </w:r>
      <w:r w:rsidRPr="633DA4A4" w:rsidR="7D3D920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33DA4A4" w:rsidR="1B0DC41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cost of goods</w:t>
      </w:r>
      <w:r w:rsidRPr="633DA4A4" w:rsidR="3BC4951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represents the </w:t>
      </w:r>
      <w:r w:rsidRPr="633DA4A4" w:rsidR="0930B3C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direct costs</w:t>
      </w:r>
      <w:r w:rsidRPr="633DA4A4" w:rsidR="5846464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producing goods or services </w:t>
      </w:r>
      <w:r w:rsidRPr="633DA4A4" w:rsidR="0930B3C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33DA4A4" w:rsidR="50C4CA9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gross </w:t>
      </w:r>
      <w:r w:rsidRPr="633DA4A4" w:rsidR="4CD3845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profit concepts the </w:t>
      </w:r>
      <w:r w:rsidRPr="633DA4A4" w:rsidR="3381B03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calculations</w:t>
      </w:r>
      <w:r w:rsidRPr="633DA4A4" w:rsidR="4CD3845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subtracting the costs from the revenue , operating</w:t>
      </w:r>
      <w:r w:rsidRPr="633DA4A4" w:rsidR="0930B3C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expenses</w:t>
      </w:r>
      <w:r w:rsidRPr="633DA4A4" w:rsidR="4C5928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include rent, marketing and payroll costs and finally net profit</w:t>
      </w:r>
      <w:r w:rsidRPr="633DA4A4" w:rsidR="46EA3F0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shows the remaining </w:t>
      </w:r>
      <w:r w:rsidRPr="633DA4A4" w:rsidR="1D172A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income</w:t>
      </w:r>
      <w:r w:rsidRPr="633DA4A4" w:rsidR="46EA3F0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 business after all expenses have been deducted with the overall </w:t>
      </w:r>
      <w:r w:rsidRPr="633DA4A4" w:rsidR="42166A4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profitability</w:t>
      </w:r>
      <w:r w:rsidRPr="633DA4A4" w:rsidR="46EA3F0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</w:t>
      </w:r>
      <w:r w:rsidRPr="633DA4A4" w:rsidR="1CB4E3D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business</w:t>
      </w:r>
      <w:r w:rsidRPr="633DA4A4" w:rsidR="46EA3F0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income</w:t>
      </w:r>
      <w:r w:rsidRPr="633DA4A4" w:rsidR="7ACE777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(Fernand</w:t>
      </w:r>
      <w:r w:rsidRPr="633DA4A4" w:rsidR="765EF70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 2024</w:t>
      </w:r>
      <w:r w:rsidRPr="633DA4A4" w:rsidR="7ACE777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33DA4A4" w:rsidR="7DD11F2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33DA4A4" w:rsidR="22F6FAC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These concepts are essentials for a business for budgeting, financial planning, key </w:t>
      </w:r>
      <w:r w:rsidRPr="633DA4A4" w:rsidR="2E483B2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decision</w:t>
      </w:r>
      <w:r w:rsidRPr="633DA4A4" w:rsidR="22F6FAC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making</w:t>
      </w:r>
      <w:r w:rsidRPr="633DA4A4" w:rsidR="04E38F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633DA4A4" w:rsidR="7EC740C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enabling</w:t>
      </w:r>
      <w:r w:rsidRPr="633DA4A4" w:rsidR="04E38F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business and </w:t>
      </w:r>
      <w:r w:rsidRPr="633DA4A4" w:rsidR="7950B86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organisations</w:t>
      </w:r>
      <w:r w:rsidRPr="633DA4A4" w:rsidR="04E38F9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improve efficiency with an outcome of long-term profitability</w:t>
      </w:r>
      <w:r w:rsidRPr="633DA4A4" w:rsidR="31B7A34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(Weygandt et al. 2020). </w:t>
      </w:r>
      <w:r w:rsidRPr="633DA4A4" w:rsidR="658850E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According to </w:t>
      </w:r>
      <w:r w:rsidRPr="633DA4A4" w:rsidR="7A450A4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Frank </w:t>
      </w:r>
      <w:r w:rsidRPr="633DA4A4" w:rsidR="14DA236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knights'</w:t>
      </w:r>
      <w:r w:rsidRPr="633DA4A4" w:rsidR="7A450A4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theory defines profit as the reward o</w:t>
      </w:r>
      <w:r w:rsidRPr="633DA4A4" w:rsidR="2E7C5EE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 bearing non insurable uncertainty </w:t>
      </w:r>
      <w:r w:rsidRPr="633DA4A4" w:rsidR="031FAC3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rather than the insurable ris</w:t>
      </w:r>
      <w:r w:rsidRPr="633DA4A4" w:rsidR="6CF43E2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k (Knight 1921). </w:t>
      </w:r>
      <w:r w:rsidRPr="633DA4A4" w:rsidR="77AD15D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From this meaning that unmeasurable and </w:t>
      </w:r>
      <w:r w:rsidRPr="633DA4A4" w:rsidR="67ADEDA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unpredictable events calculate the probability. </w:t>
      </w:r>
      <w:r w:rsidRPr="633DA4A4" w:rsidR="62662F3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However,</w:t>
      </w:r>
      <w:r w:rsidRPr="633DA4A4" w:rsidR="67ADEDA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according to Schumpeter </w:t>
      </w:r>
      <w:r w:rsidRPr="633DA4A4" w:rsidR="2B4BBAF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suggest</w:t>
      </w:r>
      <w:r w:rsidRPr="633DA4A4" w:rsidR="67ADEDA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profit is the re</w:t>
      </w:r>
      <w:r w:rsidRPr="633DA4A4" w:rsidR="2A28CC5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sult of innovation</w:t>
      </w:r>
      <w:r w:rsidRPr="633DA4A4" w:rsidR="729075C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defined as a new production methods, </w:t>
      </w:r>
      <w:r w:rsidRPr="633DA4A4" w:rsidR="729075C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products</w:t>
      </w:r>
      <w:r w:rsidRPr="633DA4A4" w:rsidR="729075C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3DA4A4" w:rsidR="3E30C98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or markets (Callegari and Nybakk 2022)</w:t>
      </w:r>
      <w:r w:rsidRPr="633DA4A4" w:rsidR="68970D4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33DA4A4" w:rsidR="046574B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For events such as the </w:t>
      </w:r>
      <w:r w:rsidRPr="633DA4A4" w:rsidR="6C0BA10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Carmarthenshire</w:t>
      </w:r>
      <w:r w:rsidRPr="633DA4A4" w:rsidR="046574B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film festival which is the key focus for this plan, Profit and Loss is used throughout the event on three m</w:t>
      </w:r>
      <w:r w:rsidRPr="633DA4A4" w:rsidR="5CD608C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ain sections</w:t>
      </w:r>
      <w:r w:rsidRPr="633DA4A4" w:rsidR="12E7BA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revenue looking through all money earned from the event with key </w:t>
      </w:r>
      <w:r w:rsidRPr="633DA4A4" w:rsidR="3CCE3DF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indicts</w:t>
      </w:r>
      <w:r w:rsidRPr="633DA4A4" w:rsidR="12E7BA9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including ticket sales, sponsorship, vendor fees, merchan</w:t>
      </w:r>
      <w:r w:rsidRPr="633DA4A4" w:rsidR="310CB4F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dise and food and drink sold</w:t>
      </w:r>
      <w:r w:rsidRPr="633DA4A4" w:rsidR="1E6E662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(Event Management (EVM) Institute 2024). Cost of goo</w:t>
      </w:r>
      <w:r w:rsidRPr="633DA4A4" w:rsidR="42A86EA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ds sold/ direct costs, directly tie with the producing of the event</w:t>
      </w:r>
      <w:r w:rsidRPr="633DA4A4" w:rsidR="728D885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following by the operating expenses with running an event such as the </w:t>
      </w:r>
      <w:r w:rsidRPr="633DA4A4" w:rsidR="6D2047B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Carmarthenshire</w:t>
      </w:r>
      <w:r w:rsidRPr="633DA4A4" w:rsidR="728D885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Film Festival these include marketing, staffing, insurance and permits </w:t>
      </w:r>
      <w:r w:rsidRPr="633DA4A4" w:rsidR="0884831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from this it will give the overall net profit which is the total outcome from the event (</w:t>
      </w:r>
      <w:r w:rsidRPr="633DA4A4" w:rsidR="0884831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kommaswithkelle</w:t>
      </w:r>
      <w:r w:rsidRPr="633DA4A4" w:rsidR="0884831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2025). </w:t>
      </w:r>
    </w:p>
    <w:p w:rsidR="633DA4A4" w:rsidP="633DA4A4" w:rsidRDefault="633DA4A4" w14:paraId="78BAC18F" w14:textId="7EE32825">
      <w:pPr>
        <w:pStyle w:val="Normal"/>
        <w:spacing w:line="360" w:lineRule="auto"/>
        <w:rPr>
          <w:noProof w:val="0"/>
          <w:lang w:val="en-GB"/>
        </w:rPr>
      </w:pPr>
    </w:p>
    <w:p w:rsidR="3FF70645" w:rsidP="633DA4A4" w:rsidRDefault="3FF70645" w14:paraId="109D95D4" w14:textId="3F4B0EC3">
      <w:pPr>
        <w:pStyle w:val="Heading2"/>
        <w:spacing w:line="360" w:lineRule="auto"/>
        <w:jc w:val="both"/>
        <w:rPr>
          <w:noProof w:val="0"/>
          <w:color w:val="auto"/>
          <w:sz w:val="24"/>
          <w:szCs w:val="24"/>
          <w:lang w:val="en-GB"/>
        </w:rPr>
      </w:pPr>
      <w:bookmarkStart w:name="_Toc174045179" w:id="1545977057"/>
      <w:r w:rsidRPr="633DA4A4" w:rsidR="3FF70645">
        <w:rPr>
          <w:noProof w:val="0"/>
          <w:color w:val="auto"/>
          <w:sz w:val="24"/>
          <w:szCs w:val="24"/>
          <w:lang w:val="en-GB"/>
        </w:rPr>
        <w:t xml:space="preserve">2.3 </w:t>
      </w:r>
      <w:r w:rsidRPr="633DA4A4" w:rsidR="116B66D9">
        <w:rPr>
          <w:noProof w:val="0"/>
          <w:color w:val="auto"/>
          <w:sz w:val="24"/>
          <w:szCs w:val="24"/>
          <w:lang w:val="en-GB"/>
        </w:rPr>
        <w:t>R</w:t>
      </w:r>
      <w:r w:rsidRPr="633DA4A4" w:rsidR="3FF70645">
        <w:rPr>
          <w:noProof w:val="0"/>
          <w:color w:val="auto"/>
          <w:sz w:val="24"/>
          <w:szCs w:val="24"/>
          <w:lang w:val="en-GB"/>
        </w:rPr>
        <w:t xml:space="preserve">evenue </w:t>
      </w:r>
      <w:r w:rsidRPr="633DA4A4" w:rsidR="3FF70645">
        <w:rPr>
          <w:noProof w:val="0"/>
          <w:color w:val="auto"/>
          <w:sz w:val="24"/>
          <w:szCs w:val="24"/>
          <w:lang w:val="en-GB"/>
        </w:rPr>
        <w:t>analysis</w:t>
      </w:r>
      <w:bookmarkEnd w:id="1545977057"/>
      <w:r w:rsidRPr="633DA4A4" w:rsidR="3FF70645">
        <w:rPr>
          <w:noProof w:val="0"/>
          <w:color w:val="auto"/>
          <w:sz w:val="24"/>
          <w:szCs w:val="24"/>
          <w:lang w:val="en-GB"/>
        </w:rPr>
        <w:t xml:space="preserve"> </w:t>
      </w:r>
    </w:p>
    <w:p w:rsidR="7BE1FBB2" w:rsidP="633DA4A4" w:rsidRDefault="7BE1FBB2" w14:paraId="27408616" w14:textId="1F68AAC4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7BE1FBB2">
        <w:rPr>
          <w:b w:val="0"/>
          <w:bCs w:val="0"/>
          <w:noProof w:val="0"/>
          <w:lang w:val="en-GB"/>
        </w:rPr>
        <w:t xml:space="preserve">At the Carmarthenshire Film Festival </w:t>
      </w:r>
      <w:r w:rsidRPr="633DA4A4" w:rsidR="5155FC0B">
        <w:rPr>
          <w:b w:val="0"/>
          <w:bCs w:val="0"/>
          <w:noProof w:val="0"/>
          <w:lang w:val="en-GB"/>
        </w:rPr>
        <w:t xml:space="preserve">tickets are </w:t>
      </w:r>
      <w:r w:rsidRPr="633DA4A4" w:rsidR="5155FC0B">
        <w:rPr>
          <w:b w:val="0"/>
          <w:bCs w:val="0"/>
          <w:noProof w:val="0"/>
          <w:lang w:val="en-GB"/>
        </w:rPr>
        <w:t>free</w:t>
      </w:r>
      <w:r w:rsidRPr="633DA4A4" w:rsidR="6A699C5A">
        <w:rPr>
          <w:b w:val="0"/>
          <w:bCs w:val="0"/>
          <w:noProof w:val="0"/>
          <w:lang w:val="en-GB"/>
        </w:rPr>
        <w:t xml:space="preserve"> for all</w:t>
      </w:r>
      <w:r w:rsidRPr="633DA4A4" w:rsidR="6A699C5A">
        <w:rPr>
          <w:b w:val="0"/>
          <w:bCs w:val="0"/>
          <w:noProof w:val="0"/>
          <w:lang w:val="en-GB"/>
        </w:rPr>
        <w:t xml:space="preserve"> three days of the event running. This is due to making it </w:t>
      </w:r>
      <w:r w:rsidRPr="633DA4A4" w:rsidR="064FD232">
        <w:rPr>
          <w:b w:val="0"/>
          <w:bCs w:val="0"/>
          <w:noProof w:val="0"/>
          <w:lang w:val="en-GB"/>
        </w:rPr>
        <w:t xml:space="preserve">accessible for all those who would like to attend making </w:t>
      </w:r>
      <w:r w:rsidRPr="633DA4A4" w:rsidR="7867C3ED">
        <w:rPr>
          <w:b w:val="0"/>
          <w:bCs w:val="0"/>
          <w:noProof w:val="0"/>
          <w:lang w:val="en-GB"/>
        </w:rPr>
        <w:t xml:space="preserve">it possible for all to enjoy what the event brings. Bringing </w:t>
      </w:r>
      <w:r w:rsidRPr="633DA4A4" w:rsidR="758E0DD1">
        <w:rPr>
          <w:b w:val="0"/>
          <w:bCs w:val="0"/>
          <w:noProof w:val="0"/>
          <w:lang w:val="en-GB"/>
        </w:rPr>
        <w:t>the support and access through sponsors and partnerships</w:t>
      </w:r>
      <w:r w:rsidRPr="633DA4A4" w:rsidR="758E0DD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lang w:val="en-GB"/>
        </w:rPr>
        <w:t xml:space="preserve"> </w:t>
      </w:r>
      <w:r w:rsidRPr="633DA4A4" w:rsidR="758E0DD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33DA4A4" w:rsidR="758E0DD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FilmFreeway</w:t>
      </w:r>
      <w:r w:rsidRPr="633DA4A4" w:rsidR="758E0DD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</w:t>
      </w:r>
      <w:r w:rsidRPr="633DA4A4" w:rsidR="077D735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33DA4A4" w:rsidR="7D9E331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result of </w:t>
      </w:r>
      <w:r w:rsidRPr="633DA4A4" w:rsidR="21DBBEB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this highlight</w:t>
      </w:r>
      <w:r w:rsidRPr="633DA4A4" w:rsidR="7D9E331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unlike other events </w:t>
      </w:r>
      <w:r w:rsidRPr="633DA4A4" w:rsidR="42CC656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ticket </w:t>
      </w:r>
      <w:r w:rsidRPr="633DA4A4" w:rsidR="0F94127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sales</w:t>
      </w:r>
      <w:r w:rsidRPr="633DA4A4" w:rsidR="42CC656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are </w:t>
      </w:r>
      <w:r w:rsidRPr="633DA4A4" w:rsidR="2E55997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known</w:t>
      </w:r>
      <w:r w:rsidRPr="633DA4A4" w:rsidR="42CC656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 </w:t>
      </w:r>
      <w:r w:rsidRPr="633DA4A4" w:rsidR="446C172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main key source of revenue with covering 70 to 80</w:t>
      </w:r>
      <w:r w:rsidRPr="633DA4A4" w:rsidR="41CC2CA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% of the total costs, with offering different ticket options</w:t>
      </w:r>
      <w:r w:rsidRPr="633DA4A4" w:rsidR="1AA9AAE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(Marquee Tech Limited 2020).</w:t>
      </w:r>
      <w:r w:rsidRPr="633DA4A4" w:rsidR="031DDA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At the Carmarthenshire Film </w:t>
      </w:r>
      <w:r w:rsidRPr="633DA4A4" w:rsidR="3906A6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Festival,</w:t>
      </w:r>
      <w:r w:rsidRPr="633DA4A4" w:rsidR="0220B25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633DA4A4" w:rsidR="55E96FA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key streams</w:t>
      </w:r>
      <w:r w:rsidRPr="633DA4A4" w:rsidR="031DDA6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re</w:t>
      </w:r>
      <w:r w:rsidRPr="633DA4A4" w:rsidR="5D3323A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venue sources by</w:t>
      </w:r>
      <w:r w:rsidRPr="633DA4A4" w:rsidR="57A358C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public funding and grants</w:t>
      </w:r>
      <w:r w:rsidRPr="633DA4A4" w:rsidR="5D4102D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sources such as Film Hub Wales and Creative Wales. </w:t>
      </w:r>
      <w:r w:rsidRPr="633DA4A4" w:rsidR="0D8C5D2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Film hub </w:t>
      </w:r>
      <w:r w:rsidRPr="633DA4A4" w:rsidR="45B46EA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633DA4A4" w:rsidR="0D8C5D2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provides grant through their fund</w:t>
      </w:r>
      <w:r w:rsidRPr="633DA4A4" w:rsidR="79E60C8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3DA4A4" w:rsidR="0D8C5D2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offered called the Film Exhibition fund and pitch pot schemes.</w:t>
      </w:r>
      <w:r w:rsidRPr="633DA4A4" w:rsidR="38A8004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From</w:t>
      </w:r>
      <w:r w:rsidRPr="633DA4A4" w:rsidR="64AFB6F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3DA4A4" w:rsidR="266DC16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granting this</w:t>
      </w:r>
      <w:r w:rsidRPr="633DA4A4" w:rsidR="38A8004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funding from film hub </w:t>
      </w:r>
      <w:r w:rsidRPr="633DA4A4" w:rsidR="0120624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633DA4A4" w:rsidR="38A8004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it supports the audience development, screenings of films</w:t>
      </w:r>
      <w:r w:rsidRPr="633DA4A4" w:rsidR="75E63BF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plus much more and grants to </w:t>
      </w:r>
      <w:r w:rsidRPr="633DA4A4" w:rsidR="3FDF784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receive</w:t>
      </w:r>
      <w:r w:rsidRPr="633DA4A4" w:rsidR="75E63BF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up to £10,000 per project</w:t>
      </w:r>
      <w:r w:rsidRPr="633DA4A4" w:rsidR="162E35F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(Film Hub Wales 2024)</w:t>
      </w:r>
      <w:r w:rsidRPr="633DA4A4" w:rsidR="0C2057E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At Creative Wales they provide</w:t>
      </w:r>
      <w:r w:rsidRPr="633DA4A4" w:rsidR="3A5C1CF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great investment and </w:t>
      </w:r>
      <w:r w:rsidRPr="633DA4A4" w:rsidR="1B0565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support</w:t>
      </w:r>
      <w:r w:rsidRPr="633DA4A4" w:rsidR="3A5C1CF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for home grown businesses and projects </w:t>
      </w:r>
      <w:r w:rsidRPr="633DA4A4" w:rsidR="3A5C1CF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located</w:t>
      </w:r>
      <w:r w:rsidRPr="633DA4A4" w:rsidR="3A5C1CF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 Wales across the film, tv and music industry plus much more</w:t>
      </w:r>
      <w:r w:rsidRPr="633DA4A4" w:rsidR="5DE2E45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creative arts industry</w:t>
      </w:r>
      <w:r w:rsidRPr="633DA4A4" w:rsidR="0337FA9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(Welsh Government 2022). </w:t>
      </w:r>
      <w:r w:rsidRPr="633DA4A4" w:rsidR="3693888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633DA4A4" w:rsidR="7EB40B7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receiving</w:t>
      </w:r>
      <w:r w:rsidRPr="633DA4A4" w:rsidR="3693888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support from Creative </w:t>
      </w:r>
      <w:r w:rsidRPr="633DA4A4" w:rsidR="735FE02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Wales,</w:t>
      </w:r>
      <w:r w:rsidRPr="633DA4A4" w:rsidR="3693888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event will </w:t>
      </w:r>
      <w:r w:rsidRPr="633DA4A4" w:rsidR="505383F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receive</w:t>
      </w:r>
      <w:r w:rsidRPr="633DA4A4" w:rsidR="3693888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key concepts these include skill</w:t>
      </w:r>
      <w:r w:rsidRPr="633DA4A4" w:rsidR="14E932B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 development and training, economic and industry growth,</w:t>
      </w:r>
      <w:r w:rsidRPr="633DA4A4" w:rsidR="4B50BB4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industry support and networking (Creative Wales 2026)</w:t>
      </w:r>
      <w:r w:rsidRPr="633DA4A4" w:rsidR="022AC5D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33DA4A4" w:rsidR="2F3E87C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event also </w:t>
      </w:r>
      <w:r w:rsidRPr="633DA4A4" w:rsidR="2537EBE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receives</w:t>
      </w:r>
      <w:r w:rsidRPr="633DA4A4" w:rsidR="2F3E87C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633DA4A4" w:rsidR="5BEDA1B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key sponsorship</w:t>
      </w:r>
      <w:r w:rsidRPr="633DA4A4" w:rsidR="1699A5E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local businesses and </w:t>
      </w:r>
      <w:r w:rsidRPr="633DA4A4" w:rsidR="18889AD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institutions</w:t>
      </w:r>
      <w:r w:rsidRPr="633DA4A4" w:rsidR="1082D44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3DA4A4" w:rsidR="02E1B9D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who</w:t>
      </w:r>
      <w:r w:rsidRPr="633DA4A4" w:rsidR="1082D44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sponsor film categories which grants and sec</w:t>
      </w:r>
      <w:r w:rsidRPr="633DA4A4" w:rsidR="38897B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ures revenue. </w:t>
      </w:r>
      <w:r w:rsidRPr="633DA4A4" w:rsidR="53C2E6C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With local businesses and institutions sponsoring such a large key yearly event brings greater </w:t>
      </w:r>
      <w:r w:rsidRPr="633DA4A4" w:rsidR="30D3E76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benefits</w:t>
      </w:r>
      <w:r w:rsidRPr="633DA4A4" w:rsidR="767EA72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higher engagement with marketing community engagement</w:t>
      </w:r>
      <w:r w:rsidRPr="633DA4A4" w:rsidR="224A7E2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(Event Bookings 2024). </w:t>
      </w:r>
      <w:r w:rsidRPr="633DA4A4" w:rsidR="1A10D61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3DA4A4" w:rsidR="38C224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Anothe</w:t>
      </w:r>
      <w:r w:rsidRPr="633DA4A4" w:rsidR="0C4F814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r </w:t>
      </w:r>
      <w:r w:rsidRPr="633DA4A4" w:rsidR="6126545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main source</w:t>
      </w:r>
      <w:r w:rsidRPr="633DA4A4" w:rsidR="38C2246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of revenue for the event </w:t>
      </w:r>
      <w:r w:rsidRPr="633DA4A4" w:rsidR="1042527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is film submissions for all </w:t>
      </w:r>
      <w:r w:rsidRPr="633DA4A4" w:rsidR="1042527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participating</w:t>
      </w:r>
      <w:r w:rsidRPr="633DA4A4" w:rsidR="1042527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for the event.</w:t>
      </w:r>
      <w:r w:rsidRPr="633DA4A4" w:rsidR="22BDB89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source helps to cover administrative and </w:t>
      </w:r>
      <w:r w:rsidRPr="633DA4A4" w:rsidR="61896C0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operational</w:t>
      </w:r>
      <w:r w:rsidRPr="633DA4A4" w:rsidR="22BDB89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costs, </w:t>
      </w:r>
      <w:r w:rsidRPr="633DA4A4" w:rsidR="3C49C6E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Fees to be paid to </w:t>
      </w:r>
      <w:r w:rsidRPr="633DA4A4" w:rsidR="3C49C6E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Filmfreeway</w:t>
      </w:r>
      <w:r w:rsidRPr="633DA4A4" w:rsidR="3C49C6E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From researching via the </w:t>
      </w:r>
      <w:r w:rsidRPr="633DA4A4" w:rsidR="3C49C6E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Filmfreeway</w:t>
      </w:r>
      <w:r w:rsidRPr="633DA4A4" w:rsidR="3C49C6E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data submi</w:t>
      </w:r>
      <w:r w:rsidRPr="633DA4A4" w:rsidR="4E216049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ssion costs</w:t>
      </w:r>
      <w:r w:rsidRPr="633DA4A4" w:rsidR="3F4035E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starting from between £44-£32 </w:t>
      </w:r>
      <w:r w:rsidRPr="633DA4A4" w:rsidR="3DE59EA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as well</w:t>
      </w:r>
      <w:r w:rsidRPr="633DA4A4" w:rsidR="30021AD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as discount code and suitable payment options making it possible for all the apply</w:t>
      </w:r>
      <w:r w:rsidRPr="633DA4A4" w:rsidR="0FF7C8E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33DA4A4" w:rsidR="0FF7C8E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FilmFreeway</w:t>
      </w:r>
      <w:r w:rsidRPr="633DA4A4" w:rsidR="0FF7C8E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2025)</w:t>
      </w:r>
      <w:r w:rsidRPr="633DA4A4" w:rsidR="7B7BEB5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33DA4A4" w:rsidR="1A4A50EC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 A secondary source of revenue income with a proift for the event is Merchandise</w:t>
      </w:r>
      <w:r w:rsidRPr="633DA4A4" w:rsidR="31AD27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At the </w:t>
      </w:r>
      <w:r w:rsidRPr="633DA4A4" w:rsidR="7F8FF2DB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Carmarthenshire</w:t>
      </w:r>
      <w:r w:rsidRPr="633DA4A4" w:rsidR="31AD27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Film </w:t>
      </w:r>
      <w:r w:rsidRPr="633DA4A4" w:rsidR="020F3D14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Festival,</w:t>
      </w:r>
      <w:r w:rsidRPr="633DA4A4" w:rsidR="31AD272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event offers via the event website T</w:t>
      </w:r>
      <w:r w:rsidRPr="633DA4A4" w:rsidR="43350DA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-shirts, hoodies, </w:t>
      </w:r>
      <w:r w:rsidRPr="633DA4A4" w:rsidR="1A47567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stationary</w:t>
      </w:r>
      <w:r w:rsidRPr="633DA4A4" w:rsidR="43350DA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plus much more which can be </w:t>
      </w:r>
      <w:r w:rsidRPr="633DA4A4" w:rsidR="43350DA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purchased</w:t>
      </w:r>
      <w:r w:rsidRPr="633DA4A4" w:rsidR="43350DA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before the event</w:t>
      </w:r>
      <w:r w:rsidRPr="633DA4A4" w:rsidR="20995B42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during with costs starting at £47-£5</w:t>
      </w:r>
      <w:r w:rsidRPr="633DA4A4" w:rsidR="22EE844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Studies show that </w:t>
      </w:r>
      <w:r w:rsidRPr="633DA4A4" w:rsidR="51BB0A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event organisers selling merchandise gain a contribution around to 20% of revenue</w:t>
      </w:r>
      <w:r w:rsidRPr="633DA4A4" w:rsidR="2E7DD0C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3DA4A4" w:rsidR="2E7DD0C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(FMN 2025). </w:t>
      </w:r>
      <w:r w:rsidRPr="633DA4A4" w:rsidR="40C975C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With </w:t>
      </w:r>
      <w:r w:rsidRPr="633DA4A4" w:rsidR="40C975C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Carmthenshire</w:t>
      </w:r>
      <w:r w:rsidRPr="633DA4A4" w:rsidR="40C975C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Film festival providing attendees with the opportunity to </w:t>
      </w:r>
      <w:r w:rsidRPr="633DA4A4" w:rsidR="40C975C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purchase</w:t>
      </w:r>
      <w:r w:rsidRPr="633DA4A4" w:rsidR="40C975C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merchandise it provides </w:t>
      </w:r>
      <w:r w:rsidRPr="633DA4A4" w:rsidR="1CA66AC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633DA4A4" w:rsidR="40C975C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income of revenue plus a marketing </w:t>
      </w:r>
      <w:r w:rsidRPr="633DA4A4" w:rsidR="73CAD8FF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promotional impact. </w:t>
      </w:r>
    </w:p>
    <w:p w:rsidR="69D3D499" w:rsidP="633DA4A4" w:rsidRDefault="69D3D499" w14:paraId="11539929" w14:textId="3E2AE51E">
      <w:pPr>
        <w:pStyle w:val="Heading2"/>
        <w:rPr>
          <w:noProof w:val="0"/>
          <w:color w:val="auto"/>
          <w:sz w:val="22"/>
          <w:szCs w:val="22"/>
          <w:lang w:val="en-GB"/>
        </w:rPr>
      </w:pPr>
      <w:bookmarkStart w:name="_Toc1641415712" w:id="1966991689"/>
      <w:r w:rsidRPr="633DA4A4" w:rsidR="69D3D499">
        <w:rPr>
          <w:noProof w:val="0"/>
          <w:color w:val="auto"/>
          <w:sz w:val="24"/>
          <w:szCs w:val="24"/>
          <w:lang w:val="en-GB"/>
        </w:rPr>
        <w:t xml:space="preserve">2.4 Impact for </w:t>
      </w:r>
      <w:r w:rsidRPr="633DA4A4" w:rsidR="69D3D499">
        <w:rPr>
          <w:noProof w:val="0"/>
          <w:color w:val="auto"/>
          <w:sz w:val="24"/>
          <w:szCs w:val="24"/>
          <w:lang w:val="en-GB"/>
        </w:rPr>
        <w:t>Carmthenshire</w:t>
      </w:r>
      <w:bookmarkEnd w:id="1966991689"/>
      <w:r w:rsidRPr="633DA4A4" w:rsidR="69D3D499">
        <w:rPr>
          <w:noProof w:val="0"/>
          <w:color w:val="auto"/>
          <w:sz w:val="24"/>
          <w:szCs w:val="24"/>
          <w:lang w:val="en-GB"/>
        </w:rPr>
        <w:t xml:space="preserve"> </w:t>
      </w:r>
    </w:p>
    <w:p w:rsidR="4E57E9A5" w:rsidP="633DA4A4" w:rsidRDefault="4E57E9A5" w14:paraId="197BFD94" w14:textId="0D4961AD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4E57E9A5">
        <w:rPr>
          <w:noProof w:val="0"/>
          <w:lang w:val="en-GB"/>
        </w:rPr>
        <w:t xml:space="preserve">With this event bringing </w:t>
      </w:r>
      <w:r w:rsidRPr="633DA4A4" w:rsidR="14610660">
        <w:rPr>
          <w:noProof w:val="0"/>
          <w:lang w:val="en-GB"/>
        </w:rPr>
        <w:t>attendees</w:t>
      </w:r>
      <w:r w:rsidRPr="633DA4A4" w:rsidR="4E57E9A5">
        <w:rPr>
          <w:noProof w:val="0"/>
          <w:lang w:val="en-GB"/>
        </w:rPr>
        <w:t xml:space="preserve"> from across </w:t>
      </w:r>
      <w:r w:rsidRPr="633DA4A4" w:rsidR="7B91BB36">
        <w:rPr>
          <w:noProof w:val="0"/>
          <w:lang w:val="en-GB"/>
        </w:rPr>
        <w:t>Wales</w:t>
      </w:r>
      <w:r w:rsidRPr="633DA4A4" w:rsidR="4E57E9A5">
        <w:rPr>
          <w:noProof w:val="0"/>
          <w:lang w:val="en-GB"/>
        </w:rPr>
        <w:t xml:space="preserve">, it has a </w:t>
      </w:r>
      <w:r w:rsidRPr="633DA4A4" w:rsidR="03287628">
        <w:rPr>
          <w:noProof w:val="0"/>
          <w:lang w:val="en-GB"/>
        </w:rPr>
        <w:t>high</w:t>
      </w:r>
      <w:r w:rsidRPr="633DA4A4" w:rsidR="4E57E9A5">
        <w:rPr>
          <w:noProof w:val="0"/>
          <w:lang w:val="en-GB"/>
        </w:rPr>
        <w:t xml:space="preserve"> impac</w:t>
      </w:r>
      <w:r w:rsidRPr="633DA4A4" w:rsidR="34CEBE9C">
        <w:rPr>
          <w:noProof w:val="0"/>
          <w:lang w:val="en-GB"/>
        </w:rPr>
        <w:t xml:space="preserve">t and increase for local businesses such as restaurants and hotels. </w:t>
      </w:r>
      <w:r w:rsidRPr="633DA4A4" w:rsidR="087032F2">
        <w:rPr>
          <w:noProof w:val="0"/>
          <w:lang w:val="en-GB"/>
        </w:rPr>
        <w:t>The event website offers a link for all attendees to</w:t>
      </w:r>
      <w:r w:rsidRPr="633DA4A4" w:rsidR="1C4FA7F9">
        <w:rPr>
          <w:noProof w:val="0"/>
          <w:lang w:val="en-GB"/>
        </w:rPr>
        <w:t xml:space="preserve"> Discover </w:t>
      </w:r>
      <w:r w:rsidRPr="633DA4A4" w:rsidR="1C4FA7F9">
        <w:rPr>
          <w:noProof w:val="0"/>
          <w:lang w:val="en-GB"/>
        </w:rPr>
        <w:t>Carmthenshire</w:t>
      </w:r>
      <w:r w:rsidRPr="633DA4A4" w:rsidR="1C4FA7F9">
        <w:rPr>
          <w:noProof w:val="0"/>
          <w:lang w:val="en-GB"/>
        </w:rPr>
        <w:t xml:space="preserve"> where all accommodation options for tourists are available to</w:t>
      </w:r>
      <w:r w:rsidRPr="633DA4A4" w:rsidR="2FE14E18">
        <w:rPr>
          <w:noProof w:val="0"/>
          <w:lang w:val="en-GB"/>
        </w:rPr>
        <w:t xml:space="preserve"> </w:t>
      </w:r>
      <w:r w:rsidRPr="633DA4A4" w:rsidR="1C4FA7F9">
        <w:rPr>
          <w:noProof w:val="0"/>
          <w:lang w:val="en-GB"/>
        </w:rPr>
        <w:t>book and view for the event.</w:t>
      </w:r>
      <w:r w:rsidRPr="633DA4A4" w:rsidR="7F18A8E4">
        <w:rPr>
          <w:noProof w:val="0"/>
          <w:lang w:val="en-GB"/>
        </w:rPr>
        <w:t xml:space="preserve"> From this it </w:t>
      </w:r>
      <w:r w:rsidRPr="633DA4A4" w:rsidR="6A6B5536">
        <w:rPr>
          <w:noProof w:val="0"/>
          <w:lang w:val="en-GB"/>
        </w:rPr>
        <w:t>brings</w:t>
      </w:r>
      <w:r w:rsidRPr="633DA4A4" w:rsidR="7F18A8E4">
        <w:rPr>
          <w:noProof w:val="0"/>
          <w:lang w:val="en-GB"/>
        </w:rPr>
        <w:t xml:space="preserve"> a significant revenue bringing </w:t>
      </w:r>
      <w:r w:rsidRPr="633DA4A4" w:rsidR="64D78B8B">
        <w:rPr>
          <w:noProof w:val="0"/>
          <w:lang w:val="en-GB"/>
        </w:rPr>
        <w:t xml:space="preserve">international and overnight stays in the area, contributing to the tourism economy for </w:t>
      </w:r>
      <w:r w:rsidRPr="633DA4A4" w:rsidR="77C37394">
        <w:rPr>
          <w:noProof w:val="0"/>
          <w:lang w:val="en-GB"/>
        </w:rPr>
        <w:t>Carmarthenshire</w:t>
      </w:r>
      <w:r w:rsidRPr="633DA4A4" w:rsidR="5184AD72">
        <w:rPr>
          <w:noProof w:val="0"/>
          <w:lang w:val="en-GB"/>
        </w:rPr>
        <w:t xml:space="preserve">. </w:t>
      </w:r>
      <w:r w:rsidRPr="633DA4A4" w:rsidR="4D3ED61E">
        <w:rPr>
          <w:noProof w:val="0"/>
          <w:lang w:val="en-GB"/>
        </w:rPr>
        <w:t>Upping</w:t>
      </w:r>
      <w:r w:rsidRPr="633DA4A4" w:rsidR="5184AD72">
        <w:rPr>
          <w:noProof w:val="0"/>
          <w:lang w:val="en-GB"/>
        </w:rPr>
        <w:t xml:space="preserve"> the </w:t>
      </w:r>
      <w:r w:rsidRPr="633DA4A4" w:rsidR="2BB85A4D">
        <w:rPr>
          <w:noProof w:val="0"/>
          <w:lang w:val="en-GB"/>
        </w:rPr>
        <w:t>visitor</w:t>
      </w:r>
      <w:r w:rsidRPr="633DA4A4" w:rsidR="5184AD72">
        <w:rPr>
          <w:noProof w:val="0"/>
          <w:lang w:val="en-GB"/>
        </w:rPr>
        <w:t xml:space="preserve"> stay to 33.5%</w:t>
      </w:r>
      <w:r w:rsidRPr="633DA4A4" w:rsidR="0EC75AF0">
        <w:rPr>
          <w:noProof w:val="0"/>
          <w:lang w:val="en-GB"/>
        </w:rPr>
        <w:t xml:space="preserve"> </w:t>
      </w:r>
      <w:r w:rsidRPr="633DA4A4" w:rsidR="0EC75AF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(Carmarthenshire County Council 2025). </w:t>
      </w:r>
    </w:p>
    <w:p w:rsidR="3FF70645" w:rsidP="633DA4A4" w:rsidRDefault="3FF70645" w14:paraId="475C2621" w14:textId="50ED009B">
      <w:pPr>
        <w:pStyle w:val="Heading1"/>
        <w:rPr>
          <w:noProof w:val="0"/>
          <w:color w:val="auto"/>
          <w:sz w:val="32"/>
          <w:szCs w:val="32"/>
          <w:lang w:val="en-GB"/>
        </w:rPr>
      </w:pPr>
      <w:bookmarkStart w:name="_Toc478341067" w:id="250579002"/>
      <w:r w:rsidRPr="633DA4A4" w:rsidR="3FF70645">
        <w:rPr>
          <w:noProof w:val="0"/>
          <w:color w:val="auto"/>
          <w:sz w:val="28"/>
          <w:szCs w:val="28"/>
          <w:lang w:val="en-GB"/>
        </w:rPr>
        <w:t xml:space="preserve">3.0 </w:t>
      </w:r>
      <w:r w:rsidRPr="633DA4A4" w:rsidR="3C393F0D">
        <w:rPr>
          <w:noProof w:val="0"/>
          <w:color w:val="auto"/>
          <w:sz w:val="28"/>
          <w:szCs w:val="28"/>
          <w:lang w:val="en-GB"/>
        </w:rPr>
        <w:t>C</w:t>
      </w:r>
      <w:r w:rsidRPr="633DA4A4" w:rsidR="3FF70645">
        <w:rPr>
          <w:noProof w:val="0"/>
          <w:color w:val="auto"/>
          <w:sz w:val="28"/>
          <w:szCs w:val="28"/>
          <w:lang w:val="en-GB"/>
        </w:rPr>
        <w:t>onclusion</w:t>
      </w:r>
      <w:bookmarkEnd w:id="250579002"/>
      <w:r w:rsidRPr="633DA4A4" w:rsidR="3FF70645">
        <w:rPr>
          <w:noProof w:val="0"/>
          <w:color w:val="auto"/>
          <w:sz w:val="32"/>
          <w:szCs w:val="32"/>
          <w:lang w:val="en-GB"/>
        </w:rPr>
        <w:t xml:space="preserve"> </w:t>
      </w:r>
    </w:p>
    <w:p w:rsidR="7EC253ED" w:rsidP="633DA4A4" w:rsidRDefault="7EC253ED" w14:paraId="410F2094" w14:textId="19F70306">
      <w:pPr>
        <w:pStyle w:val="Normal"/>
        <w:spacing w:line="360" w:lineRule="auto"/>
        <w:rPr>
          <w:noProof w:val="0"/>
          <w:lang w:val="en-GB"/>
        </w:rPr>
      </w:pPr>
      <w:r w:rsidRPr="633DA4A4" w:rsidR="7EC253ED">
        <w:rPr>
          <w:noProof w:val="0"/>
          <w:lang w:val="en-GB"/>
        </w:rPr>
        <w:t xml:space="preserve">To </w:t>
      </w:r>
      <w:r w:rsidRPr="633DA4A4" w:rsidR="52CF308F">
        <w:rPr>
          <w:noProof w:val="0"/>
          <w:lang w:val="en-GB"/>
        </w:rPr>
        <w:t>summarise</w:t>
      </w:r>
      <w:r w:rsidRPr="633DA4A4" w:rsidR="7EC253ED">
        <w:rPr>
          <w:noProof w:val="0"/>
          <w:lang w:val="en-GB"/>
        </w:rPr>
        <w:t xml:space="preserve"> and to conclude this </w:t>
      </w:r>
      <w:r w:rsidRPr="633DA4A4" w:rsidR="5D1A5B48">
        <w:rPr>
          <w:noProof w:val="0"/>
          <w:lang w:val="en-GB"/>
        </w:rPr>
        <w:t>financial</w:t>
      </w:r>
      <w:r w:rsidRPr="633DA4A4" w:rsidR="2AA1D0F1">
        <w:rPr>
          <w:noProof w:val="0"/>
          <w:lang w:val="en-GB"/>
        </w:rPr>
        <w:t xml:space="preserve"> and budgeting plan for the Carmarthenshire Film Festival with the </w:t>
      </w:r>
      <w:r w:rsidRPr="633DA4A4" w:rsidR="2A9E1E06">
        <w:rPr>
          <w:noProof w:val="0"/>
          <w:lang w:val="en-GB"/>
        </w:rPr>
        <w:t>financial</w:t>
      </w:r>
      <w:r w:rsidRPr="633DA4A4" w:rsidR="2AA1D0F1">
        <w:rPr>
          <w:noProof w:val="0"/>
          <w:lang w:val="en-GB"/>
        </w:rPr>
        <w:t xml:space="preserve"> topic </w:t>
      </w:r>
      <w:r w:rsidRPr="633DA4A4" w:rsidR="2AA1D0F1">
        <w:rPr>
          <w:noProof w:val="0"/>
          <w:lang w:val="en-GB"/>
        </w:rPr>
        <w:t>de</w:t>
      </w:r>
      <w:r w:rsidRPr="633DA4A4" w:rsidR="5578E60D">
        <w:rPr>
          <w:noProof w:val="0"/>
          <w:lang w:val="en-GB"/>
        </w:rPr>
        <w:t>monstrating</w:t>
      </w:r>
      <w:r w:rsidRPr="633DA4A4" w:rsidR="5578E60D">
        <w:rPr>
          <w:noProof w:val="0"/>
          <w:lang w:val="en-GB"/>
        </w:rPr>
        <w:t xml:space="preserve"> and analysis profit and loss. </w:t>
      </w:r>
      <w:r w:rsidRPr="633DA4A4" w:rsidR="3ACCF4E9">
        <w:rPr>
          <w:noProof w:val="0"/>
          <w:lang w:val="en-GB"/>
        </w:rPr>
        <w:t xml:space="preserve">It </w:t>
      </w:r>
      <w:r w:rsidRPr="633DA4A4" w:rsidR="3ACCF4E9">
        <w:rPr>
          <w:noProof w:val="0"/>
          <w:lang w:val="en-GB"/>
        </w:rPr>
        <w:t>essentially gives</w:t>
      </w:r>
      <w:r w:rsidRPr="633DA4A4" w:rsidR="3ACCF4E9">
        <w:rPr>
          <w:noProof w:val="0"/>
          <w:lang w:val="en-GB"/>
        </w:rPr>
        <w:t xml:space="preserve"> a clear understanding of the performance for the event chosen. With the event offering free ticket access for all attendees to </w:t>
      </w:r>
      <w:r w:rsidRPr="633DA4A4" w:rsidR="4AC442E9">
        <w:rPr>
          <w:noProof w:val="0"/>
          <w:lang w:val="en-GB"/>
        </w:rPr>
        <w:t>experience</w:t>
      </w:r>
      <w:r w:rsidRPr="633DA4A4" w:rsidR="6D4E8E07">
        <w:rPr>
          <w:noProof w:val="0"/>
          <w:lang w:val="en-GB"/>
        </w:rPr>
        <w:t xml:space="preserve"> the event, it creates revenue with alternative streams. With the</w:t>
      </w:r>
      <w:r w:rsidRPr="633DA4A4" w:rsidR="3272A959">
        <w:rPr>
          <w:noProof w:val="0"/>
          <w:lang w:val="en-GB"/>
        </w:rPr>
        <w:t xml:space="preserve"> key main source of revenue from sponsorship and public funding from Film hub </w:t>
      </w:r>
      <w:r w:rsidRPr="633DA4A4" w:rsidR="32798F71">
        <w:rPr>
          <w:noProof w:val="0"/>
          <w:lang w:val="en-GB"/>
        </w:rPr>
        <w:t>Wales</w:t>
      </w:r>
      <w:r w:rsidRPr="633DA4A4" w:rsidR="3272A959">
        <w:rPr>
          <w:noProof w:val="0"/>
          <w:lang w:val="en-GB"/>
        </w:rPr>
        <w:t xml:space="preserve"> and creative </w:t>
      </w:r>
      <w:r w:rsidRPr="633DA4A4" w:rsidR="75F37F13">
        <w:rPr>
          <w:noProof w:val="0"/>
          <w:lang w:val="en-GB"/>
        </w:rPr>
        <w:t>Wales</w:t>
      </w:r>
      <w:r w:rsidRPr="633DA4A4" w:rsidR="548D0B4B">
        <w:rPr>
          <w:noProof w:val="0"/>
          <w:lang w:val="en-GB"/>
        </w:rPr>
        <w:t xml:space="preserve">, also a stream of </w:t>
      </w:r>
      <w:r w:rsidRPr="633DA4A4" w:rsidR="1ECFF964">
        <w:rPr>
          <w:noProof w:val="0"/>
          <w:lang w:val="en-GB"/>
        </w:rPr>
        <w:t>revenue</w:t>
      </w:r>
      <w:r w:rsidRPr="633DA4A4" w:rsidR="548D0B4B">
        <w:rPr>
          <w:noProof w:val="0"/>
          <w:lang w:val="en-GB"/>
        </w:rPr>
        <w:t xml:space="preserve"> </w:t>
      </w:r>
      <w:r w:rsidRPr="633DA4A4" w:rsidR="1781DE87">
        <w:rPr>
          <w:noProof w:val="0"/>
          <w:lang w:val="en-GB"/>
        </w:rPr>
        <w:t>includes</w:t>
      </w:r>
      <w:r w:rsidRPr="633DA4A4" w:rsidR="548D0B4B">
        <w:rPr>
          <w:noProof w:val="0"/>
          <w:lang w:val="en-GB"/>
        </w:rPr>
        <w:t xml:space="preserve"> </w:t>
      </w:r>
      <w:r w:rsidRPr="633DA4A4" w:rsidR="63639288">
        <w:rPr>
          <w:noProof w:val="0"/>
          <w:lang w:val="en-GB"/>
        </w:rPr>
        <w:t>submission</w:t>
      </w:r>
      <w:r w:rsidRPr="633DA4A4" w:rsidR="548D0B4B">
        <w:rPr>
          <w:noProof w:val="0"/>
          <w:lang w:val="en-GB"/>
        </w:rPr>
        <w:t xml:space="preserve"> fees and merchandise sales. From these </w:t>
      </w:r>
      <w:r w:rsidRPr="633DA4A4" w:rsidR="2441D209">
        <w:rPr>
          <w:noProof w:val="0"/>
          <w:lang w:val="en-GB"/>
        </w:rPr>
        <w:t>revenue</w:t>
      </w:r>
      <w:r w:rsidRPr="633DA4A4" w:rsidR="548D0B4B">
        <w:rPr>
          <w:noProof w:val="0"/>
          <w:lang w:val="en-GB"/>
        </w:rPr>
        <w:t xml:space="preserve"> income </w:t>
      </w:r>
      <w:r w:rsidRPr="633DA4A4" w:rsidR="47CBF82F">
        <w:rPr>
          <w:noProof w:val="0"/>
          <w:lang w:val="en-GB"/>
        </w:rPr>
        <w:t>sources,</w:t>
      </w:r>
      <w:r w:rsidRPr="633DA4A4" w:rsidR="548D0B4B">
        <w:rPr>
          <w:noProof w:val="0"/>
          <w:lang w:val="en-GB"/>
        </w:rPr>
        <w:t xml:space="preserve"> </w:t>
      </w:r>
      <w:r w:rsidRPr="633DA4A4" w:rsidR="300CC92A">
        <w:rPr>
          <w:noProof w:val="0"/>
          <w:lang w:val="en-GB"/>
        </w:rPr>
        <w:t>it</w:t>
      </w:r>
      <w:r w:rsidRPr="633DA4A4" w:rsidR="7EC66580">
        <w:rPr>
          <w:noProof w:val="0"/>
          <w:lang w:val="en-GB"/>
        </w:rPr>
        <w:t xml:space="preserve"> sources costs for venue hire, staffing, marketing. With </w:t>
      </w:r>
      <w:r w:rsidRPr="633DA4A4" w:rsidR="53630A2A">
        <w:rPr>
          <w:noProof w:val="0"/>
          <w:lang w:val="en-GB"/>
        </w:rPr>
        <w:t>applying Profit</w:t>
      </w:r>
      <w:r w:rsidRPr="633DA4A4" w:rsidR="6E0848C1">
        <w:rPr>
          <w:noProof w:val="0"/>
          <w:lang w:val="en-GB"/>
        </w:rPr>
        <w:t xml:space="preserve"> and Loss </w:t>
      </w:r>
      <w:r w:rsidRPr="633DA4A4" w:rsidR="19F5208A">
        <w:rPr>
          <w:noProof w:val="0"/>
          <w:lang w:val="en-GB"/>
        </w:rPr>
        <w:t xml:space="preserve">to the event it can assess key aspects and </w:t>
      </w:r>
      <w:r w:rsidRPr="633DA4A4" w:rsidR="19F5208A">
        <w:rPr>
          <w:noProof w:val="0"/>
          <w:lang w:val="en-GB"/>
        </w:rPr>
        <w:t>identify</w:t>
      </w:r>
      <w:r w:rsidRPr="633DA4A4" w:rsidR="19F5208A">
        <w:rPr>
          <w:noProof w:val="0"/>
          <w:lang w:val="en-GB"/>
        </w:rPr>
        <w:t xml:space="preserve"> areas. The event also delivers a </w:t>
      </w:r>
      <w:r w:rsidRPr="633DA4A4" w:rsidR="3A673FBE">
        <w:rPr>
          <w:noProof w:val="0"/>
          <w:lang w:val="en-GB"/>
        </w:rPr>
        <w:t>wider benefit</w:t>
      </w:r>
      <w:r w:rsidRPr="633DA4A4" w:rsidR="19F5208A">
        <w:rPr>
          <w:noProof w:val="0"/>
          <w:lang w:val="en-GB"/>
        </w:rPr>
        <w:t xml:space="preserve"> to the </w:t>
      </w:r>
      <w:r w:rsidRPr="633DA4A4" w:rsidR="15B99CC6">
        <w:rPr>
          <w:noProof w:val="0"/>
          <w:lang w:val="en-GB"/>
        </w:rPr>
        <w:t>Carmarthenshire</w:t>
      </w:r>
      <w:r w:rsidRPr="633DA4A4" w:rsidR="19F5208A">
        <w:rPr>
          <w:noProof w:val="0"/>
          <w:lang w:val="en-GB"/>
        </w:rPr>
        <w:t xml:space="preserve"> </w:t>
      </w:r>
      <w:r w:rsidRPr="633DA4A4" w:rsidR="7048FA95">
        <w:rPr>
          <w:noProof w:val="0"/>
          <w:lang w:val="en-GB"/>
        </w:rPr>
        <w:t xml:space="preserve">region by increasing the </w:t>
      </w:r>
      <w:r w:rsidRPr="633DA4A4" w:rsidR="62EDE6D3">
        <w:rPr>
          <w:noProof w:val="0"/>
          <w:lang w:val="en-GB"/>
        </w:rPr>
        <w:t>tourism</w:t>
      </w:r>
      <w:r w:rsidRPr="633DA4A4" w:rsidR="7048FA95">
        <w:rPr>
          <w:noProof w:val="0"/>
          <w:lang w:val="en-GB"/>
        </w:rPr>
        <w:t xml:space="preserve"> demand and supporting local businesses. </w:t>
      </w:r>
    </w:p>
    <w:p w:rsidR="633DA4A4" w:rsidP="633DA4A4" w:rsidRDefault="633DA4A4" w14:paraId="6F7C7D38" w14:textId="5F885DFB">
      <w:pPr>
        <w:pStyle w:val="Normal"/>
        <w:rPr>
          <w:noProof w:val="0"/>
          <w:lang w:val="en-GB"/>
        </w:rPr>
      </w:pPr>
    </w:p>
    <w:p w:rsidR="3FF70645" w:rsidP="633DA4A4" w:rsidRDefault="3FF70645" w14:paraId="5E4CB217" w14:textId="213EB700">
      <w:pPr>
        <w:pStyle w:val="Heading1"/>
        <w:spacing w:line="360" w:lineRule="auto"/>
        <w:jc w:val="both"/>
        <w:rPr>
          <w:noProof w:val="0"/>
          <w:color w:val="auto"/>
          <w:sz w:val="28"/>
          <w:szCs w:val="28"/>
          <w:lang w:val="en-GB"/>
        </w:rPr>
      </w:pPr>
      <w:bookmarkStart w:name="_Toc429379332" w:id="2064256532"/>
      <w:r w:rsidRPr="633DA4A4" w:rsidR="3FF70645">
        <w:rPr>
          <w:noProof w:val="0"/>
          <w:color w:val="auto"/>
          <w:sz w:val="28"/>
          <w:szCs w:val="28"/>
          <w:lang w:val="en-GB"/>
        </w:rPr>
        <w:t xml:space="preserve">4.0 </w:t>
      </w:r>
      <w:r w:rsidRPr="633DA4A4" w:rsidR="18B6C714">
        <w:rPr>
          <w:noProof w:val="0"/>
          <w:color w:val="auto"/>
          <w:sz w:val="28"/>
          <w:szCs w:val="28"/>
          <w:lang w:val="en-GB"/>
        </w:rPr>
        <w:t>R</w:t>
      </w:r>
      <w:r w:rsidRPr="633DA4A4" w:rsidR="3FF70645">
        <w:rPr>
          <w:noProof w:val="0"/>
          <w:color w:val="auto"/>
          <w:sz w:val="28"/>
          <w:szCs w:val="28"/>
          <w:lang w:val="en-GB"/>
        </w:rPr>
        <w:t>ecommendations</w:t>
      </w:r>
      <w:bookmarkEnd w:id="2064256532"/>
      <w:r w:rsidRPr="633DA4A4" w:rsidR="3FF70645">
        <w:rPr>
          <w:noProof w:val="0"/>
          <w:color w:val="auto"/>
          <w:sz w:val="28"/>
          <w:szCs w:val="28"/>
          <w:lang w:val="en-GB"/>
        </w:rPr>
        <w:t xml:space="preserve"> </w:t>
      </w:r>
    </w:p>
    <w:p w:rsidR="009C1029" w:rsidP="633DA4A4" w:rsidRDefault="009C1029" w14:paraId="4B239F87" w14:textId="0830DAB1">
      <w:pPr>
        <w:pStyle w:val="Normal"/>
        <w:spacing w:line="360" w:lineRule="auto"/>
        <w:rPr>
          <w:noProof w:val="0"/>
          <w:lang w:val="en-GB"/>
        </w:rPr>
      </w:pPr>
      <w:r w:rsidRPr="633DA4A4" w:rsidR="009C1029">
        <w:rPr>
          <w:noProof w:val="0"/>
          <w:lang w:val="en-GB"/>
        </w:rPr>
        <w:t xml:space="preserve">From </w:t>
      </w:r>
      <w:r w:rsidRPr="633DA4A4" w:rsidR="5DC9EEDB">
        <w:rPr>
          <w:noProof w:val="0"/>
          <w:lang w:val="en-GB"/>
        </w:rPr>
        <w:t>analysis</w:t>
      </w:r>
      <w:r w:rsidRPr="633DA4A4" w:rsidR="009C1029">
        <w:rPr>
          <w:noProof w:val="0"/>
          <w:lang w:val="en-GB"/>
        </w:rPr>
        <w:t xml:space="preserve"> this </w:t>
      </w:r>
      <w:r w:rsidRPr="633DA4A4" w:rsidR="29062CD2">
        <w:rPr>
          <w:noProof w:val="0"/>
          <w:lang w:val="en-GB"/>
        </w:rPr>
        <w:t>financial</w:t>
      </w:r>
      <w:r w:rsidRPr="633DA4A4" w:rsidR="009C1029">
        <w:rPr>
          <w:noProof w:val="0"/>
          <w:lang w:val="en-GB"/>
        </w:rPr>
        <w:t xml:space="preserve"> and budgeting plan a key recommendation </w:t>
      </w:r>
      <w:r w:rsidRPr="633DA4A4" w:rsidR="4C1AEE37">
        <w:rPr>
          <w:noProof w:val="0"/>
          <w:lang w:val="en-GB"/>
        </w:rPr>
        <w:t xml:space="preserve">for the </w:t>
      </w:r>
      <w:r w:rsidRPr="633DA4A4" w:rsidR="4CC4F462">
        <w:rPr>
          <w:noProof w:val="0"/>
          <w:lang w:val="en-GB"/>
        </w:rPr>
        <w:t>Carmarthenshire</w:t>
      </w:r>
      <w:r w:rsidRPr="633DA4A4" w:rsidR="4C1AEE37">
        <w:rPr>
          <w:noProof w:val="0"/>
          <w:lang w:val="en-GB"/>
        </w:rPr>
        <w:t xml:space="preserve"> film festival would be to </w:t>
      </w:r>
      <w:r w:rsidRPr="633DA4A4" w:rsidR="2BC9E76F">
        <w:rPr>
          <w:noProof w:val="0"/>
          <w:lang w:val="en-GB"/>
        </w:rPr>
        <w:t>adapt</w:t>
      </w:r>
      <w:r w:rsidRPr="633DA4A4" w:rsidR="4C1AEE37">
        <w:rPr>
          <w:noProof w:val="0"/>
          <w:lang w:val="en-GB"/>
        </w:rPr>
        <w:t xml:space="preserve"> to develop more of a stable revenue</w:t>
      </w:r>
      <w:r w:rsidRPr="633DA4A4" w:rsidR="40EE290A">
        <w:rPr>
          <w:noProof w:val="0"/>
          <w:lang w:val="en-GB"/>
        </w:rPr>
        <w:t xml:space="preserve">. The </w:t>
      </w:r>
      <w:r w:rsidRPr="633DA4A4" w:rsidR="171215B6">
        <w:rPr>
          <w:noProof w:val="0"/>
          <w:lang w:val="en-GB"/>
        </w:rPr>
        <w:t>benefits</w:t>
      </w:r>
      <w:r w:rsidRPr="633DA4A4" w:rsidR="40EE290A">
        <w:rPr>
          <w:noProof w:val="0"/>
          <w:lang w:val="en-GB"/>
        </w:rPr>
        <w:t xml:space="preserve"> from having funding direct from Film hub </w:t>
      </w:r>
      <w:r w:rsidRPr="633DA4A4" w:rsidR="53222A89">
        <w:rPr>
          <w:noProof w:val="0"/>
          <w:lang w:val="en-GB"/>
        </w:rPr>
        <w:t>Wales</w:t>
      </w:r>
      <w:r w:rsidRPr="633DA4A4" w:rsidR="40EE290A">
        <w:rPr>
          <w:noProof w:val="0"/>
          <w:lang w:val="en-GB"/>
        </w:rPr>
        <w:t xml:space="preserve"> and creative </w:t>
      </w:r>
      <w:r w:rsidRPr="633DA4A4" w:rsidR="11C26F1B">
        <w:rPr>
          <w:noProof w:val="0"/>
          <w:lang w:val="en-GB"/>
        </w:rPr>
        <w:t>Wales</w:t>
      </w:r>
      <w:r w:rsidRPr="633DA4A4" w:rsidR="40EE290A">
        <w:rPr>
          <w:noProof w:val="0"/>
          <w:lang w:val="en-GB"/>
        </w:rPr>
        <w:t xml:space="preserve"> is </w:t>
      </w:r>
      <w:r w:rsidRPr="633DA4A4" w:rsidR="57752F53">
        <w:rPr>
          <w:noProof w:val="0"/>
          <w:lang w:val="en-GB"/>
        </w:rPr>
        <w:t>fantastic</w:t>
      </w:r>
      <w:r w:rsidRPr="633DA4A4" w:rsidR="40EE290A">
        <w:rPr>
          <w:noProof w:val="0"/>
          <w:lang w:val="en-GB"/>
        </w:rPr>
        <w:t xml:space="preserve"> and provides support needed, they might not be a l</w:t>
      </w:r>
      <w:r w:rsidRPr="633DA4A4" w:rsidR="40546036">
        <w:rPr>
          <w:noProof w:val="0"/>
          <w:lang w:val="en-GB"/>
        </w:rPr>
        <w:t xml:space="preserve">ong term for upcoming </w:t>
      </w:r>
      <w:r w:rsidRPr="633DA4A4" w:rsidR="30321297">
        <w:rPr>
          <w:noProof w:val="0"/>
          <w:lang w:val="en-GB"/>
        </w:rPr>
        <w:t>Carmarthenshire</w:t>
      </w:r>
      <w:r w:rsidRPr="633DA4A4" w:rsidR="40546036">
        <w:rPr>
          <w:noProof w:val="0"/>
          <w:lang w:val="en-GB"/>
        </w:rPr>
        <w:t xml:space="preserve"> film festivals in years to come. </w:t>
      </w:r>
      <w:r w:rsidRPr="633DA4A4" w:rsidR="766AE16F">
        <w:rPr>
          <w:noProof w:val="0"/>
          <w:lang w:val="en-GB"/>
        </w:rPr>
        <w:t>To increase the revenue options the organisation team should look further and explore to options exclusive paid film screenings, paid networking events</w:t>
      </w:r>
      <w:r w:rsidRPr="633DA4A4" w:rsidR="54EE8850">
        <w:rPr>
          <w:noProof w:val="0"/>
          <w:lang w:val="en-GB"/>
        </w:rPr>
        <w:t xml:space="preserve">. </w:t>
      </w:r>
    </w:p>
    <w:p w:rsidR="532E9379" w:rsidP="633DA4A4" w:rsidRDefault="532E9379" w14:paraId="7CDC0C54" w14:textId="0D61A371">
      <w:pPr>
        <w:pStyle w:val="Heading1"/>
        <w:rPr>
          <w:noProof w:val="0"/>
          <w:color w:val="auto"/>
          <w:sz w:val="28"/>
          <w:szCs w:val="28"/>
          <w:lang w:val="en-GB"/>
        </w:rPr>
      </w:pPr>
      <w:bookmarkStart w:name="_Toc604725340" w:id="493824522"/>
      <w:r w:rsidRPr="633DA4A4" w:rsidR="532E9379">
        <w:rPr>
          <w:noProof w:val="0"/>
          <w:color w:val="auto"/>
          <w:sz w:val="28"/>
          <w:szCs w:val="28"/>
          <w:lang w:val="en-GB"/>
        </w:rPr>
        <w:t xml:space="preserve">5.0 </w:t>
      </w:r>
      <w:r w:rsidRPr="633DA4A4" w:rsidR="532E9379">
        <w:rPr>
          <w:noProof w:val="0"/>
          <w:color w:val="auto"/>
          <w:sz w:val="28"/>
          <w:szCs w:val="28"/>
          <w:lang w:val="en-GB"/>
        </w:rPr>
        <w:t>References</w:t>
      </w:r>
      <w:bookmarkEnd w:id="493824522"/>
      <w:r w:rsidRPr="633DA4A4" w:rsidR="532E9379">
        <w:rPr>
          <w:noProof w:val="0"/>
          <w:color w:val="auto"/>
          <w:sz w:val="28"/>
          <w:szCs w:val="28"/>
          <w:lang w:val="en-GB"/>
        </w:rPr>
        <w:t xml:space="preserve"> </w:t>
      </w:r>
    </w:p>
    <w:p w:rsidR="62C1AAD3" w:rsidP="633DA4A4" w:rsidRDefault="62C1AAD3" w14:paraId="71E5E0CE" w14:textId="3FB8A5E5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Allen, Johnny, et al.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Festival &amp; Special Event Management Interactive Wiley E-Text.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S.L., John Wiley, 2022.</w:t>
      </w:r>
    </w:p>
    <w:p w:rsidR="62C1AAD3" w:rsidP="633DA4A4" w:rsidRDefault="62C1AAD3" w14:paraId="4774E4D4" w14:textId="0EFBEFAD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Andreeva,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Galina .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“P&amp;L for Concerts: Reading Your Numbers and Planning the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next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Move – XTIX Blog.”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Xtix.ai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2025, xtix.ai/blog/p-l-for-concerts-reading-your-numbers-and-planning-the-next-move.</w:t>
      </w:r>
    </w:p>
    <w:p w:rsidR="62C1AAD3" w:rsidP="633DA4A4" w:rsidRDefault="62C1AAD3" w14:paraId="61A2BAA2" w14:textId="058388AB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Atrill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Peter, and Eddie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Mclaney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ACCOUNTING and FINANCE for Non-Specialists Fifth Edition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2018.</w:t>
      </w:r>
    </w:p>
    <w:p w:rsidR="62C1AAD3" w:rsidP="633DA4A4" w:rsidRDefault="62C1AAD3" w14:paraId="7D173716" w14:textId="50867B22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BAFA. “Carmarthen Bay Film Festival - British Arts Festivals Association.”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British Arts Festivals Association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16 Oct. 2025, </w:t>
      </w:r>
      <w:hyperlink r:id="R3563c43627794e0f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www.artsfestivals.co.uk/festival-members/carmarthen-bay-film-festival/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C1AAD3" w:rsidP="633DA4A4" w:rsidRDefault="62C1AAD3" w14:paraId="5FB16A52" w14:textId="325ED466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Callegari, Beniamino, and Erlend Nybakk. “Schumpeterian Theory and Research on Forestry Innovation and Entrepreneurship: The State of the Art, Issues and an Agenda.”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Forest Policy and Economics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vol. 138, May 2022, p. 102720.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ScienceDirect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hyperlink r:id="R85654c2ba6a44510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www.sciencedirect.com/science/article/pii/S1389934122000326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C1AAD3" w:rsidP="633DA4A4" w:rsidRDefault="62C1AAD3" w14:paraId="68C5F019" w14:textId="1A1010A4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Carmarthenshire County Council. “Research, Trends &amp; Development - Carmarthenshire County Council.”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Gov.wales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2025, </w:t>
      </w:r>
      <w:hyperlink r:id="Rf11d279f7ea2430e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www.carmarthenshire.gov.wales/business/tourism/research-trends-development/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C1AAD3" w:rsidP="633DA4A4" w:rsidRDefault="62C1AAD3" w14:paraId="2762C76C" w14:textId="237B5012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CBFF. “Carmarthen Bay Film Festival - CBFF Homepage.”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Carmarthenbayfilmfestival.co.uk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2026, </w:t>
      </w:r>
      <w:hyperlink r:id="R5825c9ec495c46f9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www.carmarthenbayfilmfestival.co.uk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Accessed 23 Apr. 2026.</w:t>
      </w:r>
    </w:p>
    <w:p w:rsidR="62C1AAD3" w:rsidP="633DA4A4" w:rsidRDefault="62C1AAD3" w14:paraId="196E2567" w14:textId="3A951F43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Creative Wales. “Homepage | Creative Wales.” </w:t>
      </w:r>
      <w:hyperlink r:id="R144fdbf42b434af8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Www.creative.wales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2026, </w:t>
      </w:r>
      <w:hyperlink r:id="R35eacfce904946ec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www.creative.wales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C1AAD3" w:rsidP="633DA4A4" w:rsidRDefault="62C1AAD3" w14:paraId="5DB74335" w14:textId="31E91E02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Event Bookings. “10 Benefits of Event Sponsorship: Supercharge Your Brand Presence.”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EventBookings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10 Mar. 2024, </w:t>
      </w:r>
      <w:hyperlink r:id="R4792b8402fa040cf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www.eventbookings.com/blog/benefits-of-event-sponsorship/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C1AAD3" w:rsidP="633DA4A4" w:rsidRDefault="62C1AAD3" w14:paraId="340AB6BC" w14:textId="73449992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Event Management (EVM) Institute. “Key Financial Statements for Event Businesses • Event Management (EVM) Institute.”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Event Management (EVM) Institute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4 June 2024,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evm.institute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/event-financing-and-accounting/key-financial-statements-event-businesses/#. Accessed 23 Apr. 2026.</w:t>
      </w:r>
    </w:p>
    <w:p w:rsidR="62C1AAD3" w:rsidP="633DA4A4" w:rsidRDefault="62C1AAD3" w14:paraId="362B5C32" w14:textId="1F969BD8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Fathom. “Profitability Analysis: A Comprehensive Guide to Success.” </w:t>
      </w:r>
      <w:hyperlink r:id="R4c20fb5fe8a84436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Www.fathomhq.com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1 Feb. 2024, </w:t>
      </w:r>
      <w:hyperlink r:id="Rdd7713d12c994baf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www.fathomhq.com/blog/profitability-analysis-a-comprehensive-guide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C1AAD3" w:rsidP="633DA4A4" w:rsidRDefault="62C1AAD3" w14:paraId="168204AC" w14:textId="45C88133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Fernando, Jason. “Profit and Loss Statement (P&amp;L) Definition.”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Investopedia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29 June 2024, </w:t>
      </w:r>
      <w:hyperlink r:id="R21a65d7f3fd34edb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www.investopedia.com/terms/p/plstatement.asp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C1AAD3" w:rsidP="633DA4A4" w:rsidRDefault="62C1AAD3" w14:paraId="125DC77B" w14:textId="6E93FA9D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---. “Profit and Loss Statement (P&amp;L) Definition.”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Investopedia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29 June 2024, </w:t>
      </w:r>
      <w:hyperlink r:id="R5edb4da4383746fa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www.investopedia.com/terms/p/plstatement.asp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C1AAD3" w:rsidP="633DA4A4" w:rsidRDefault="62C1AAD3" w14:paraId="4DEF24E4" w14:textId="79705E06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Film Hub Wales. “Festivals - Film Hub Wales |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Canolfan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Ffilm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Cymru.”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Film Hub Wales |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Canolfan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Ffilm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Cymru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16 Feb. 2024, filmhubwales.org/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en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/funding/festivals/.</w:t>
      </w:r>
    </w:p>
    <w:p w:rsidR="62C1AAD3" w:rsidP="633DA4A4" w:rsidRDefault="62C1AAD3" w14:paraId="49DBB119" w14:textId="6AD0145A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FilmFreeway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“Carmarthen Bay Film Festival.”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FilmFreeway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June 2025, filmfreeway.com/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CarmarthenBayFilmFestival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C1AAD3" w:rsidP="633DA4A4" w:rsidRDefault="62C1AAD3" w14:paraId="5D18DDEE" w14:textId="729414B6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Home, CBFF. “Home.”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CBFF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2026,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cbff.shop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Accessed 24 Apr. 2026.</w:t>
      </w:r>
    </w:p>
    <w:p w:rsidR="62C1AAD3" w:rsidP="633DA4A4" w:rsidRDefault="62C1AAD3" w14:paraId="212362BC" w14:textId="75171888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Knight, Frank Hyneman.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Risk, Uncertainty and Profit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Frank Knight, 1921.</w:t>
      </w:r>
    </w:p>
    <w:p w:rsidR="62C1AAD3" w:rsidP="633DA4A4" w:rsidRDefault="62C1AAD3" w14:paraId="1D961C42" w14:textId="0A0C8B6E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kommaswithkelle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“Event Accounting Essentials: Maximizing Profits in Event Management -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Kommas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Kelle.”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Kommas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Kelle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23 Aug. 2025, kommaswithkelle.com/event-accounting-maximize-profits/.</w:t>
      </w:r>
    </w:p>
    <w:p w:rsidR="62C1AAD3" w:rsidP="633DA4A4" w:rsidRDefault="62C1AAD3" w14:paraId="49E61C0E" w14:textId="57C2E156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Marquee Tech Limited. “The Economics of a Music Festival: An In-Depth Look | Event Organisers.”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Marqueetech.io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2020, </w:t>
      </w:r>
      <w:hyperlink r:id="Re4f533e66a0740da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www.marqueetech.io/blog/the-economics-of-a-music-festival-an-in-depth-look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C1AAD3" w:rsidP="633DA4A4" w:rsidRDefault="62C1AAD3" w14:paraId="50FBF6D6" w14:textId="47979214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Team, FMN. “How Can You Use These 5 Strategies to Maximize Profitability at a Street Performer Festival?”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Financial Model Net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Nov. 2025, financialmodel.net/blogs/profitability/street-performer-festival.</w:t>
      </w:r>
    </w:p>
    <w:p w:rsidR="62C1AAD3" w:rsidP="633DA4A4" w:rsidRDefault="62C1AAD3" w14:paraId="112099DF" w14:textId="52677620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TheatrauSirGar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“Carmarthen Bay Film Festival 2026: Di... - Carmarthenshire Theatres.”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Theatrausirgar.co.uk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2026, </w:t>
      </w:r>
      <w:hyperlink r:id="Rb798e0d4fe574377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www.theatrausirgar.co.uk/en/shows/carmarthen-bay-film-festival-2026-diwrnod-day-1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C1AAD3" w:rsidP="633DA4A4" w:rsidRDefault="62C1AAD3" w14:paraId="0665BBBC" w14:textId="31AD3F8A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Utah International Film Festival. “How Is BAFTA-Qualification Different from Oscar-Qualification? – Utah Film Festival.”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Theutahfilmfestival.com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, 2026, theutahfilmfestival.com/how-is-bafta-qualification-different-from-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oscar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-qualification/. Accessed 22 Apr. 2026.</w:t>
      </w:r>
    </w:p>
    <w:p w:rsidR="62C1AAD3" w:rsidP="633DA4A4" w:rsidRDefault="62C1AAD3" w14:paraId="4D7FECD9" w14:textId="1B4CE24D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Warner, Stuart, and Si Hussain.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The Finance Book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Stuart Warner and Si Hussain, 2022.</w:t>
      </w:r>
    </w:p>
    <w:p w:rsidR="62C1AAD3" w:rsidP="633DA4A4" w:rsidRDefault="62C1AAD3" w14:paraId="086CF9CE" w14:textId="713F6C82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Government .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“Funding and Support.”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Creative | Wales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Mar. 2022, </w:t>
      </w:r>
      <w:hyperlink r:id="R9d59020afdff4054">
        <w:r w:rsidRPr="633DA4A4" w:rsidR="62C1AAD3">
          <w:rPr>
            <w:rStyle w:val="Hyperlink"/>
            <w:rFonts w:ascii="Aptos" w:hAnsi="Aptos" w:eastAsia="Aptos" w:cs="Aptos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GB"/>
          </w:rPr>
          <w:t>www.creative.wales/funding-support</w:t>
        </w:r>
      </w:hyperlink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2C1AAD3" w:rsidP="633DA4A4" w:rsidRDefault="62C1AAD3" w14:paraId="62BFC5D0" w14:textId="0D2AD343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Weygandt, Jerry J, et al. 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Accounting Principles</w:t>
      </w:r>
      <w:r w:rsidRPr="633DA4A4" w:rsidR="62C1AAD3"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. 14th ed., Hoboken, Wiley, 2020.</w:t>
      </w:r>
    </w:p>
    <w:p w:rsidR="633DA4A4" w:rsidP="633DA4A4" w:rsidRDefault="633DA4A4" w14:paraId="2939284A" w14:textId="27E412A1">
      <w:pPr>
        <w:spacing w:before="240" w:beforeAutospacing="off" w:after="0" w:afterAutospacing="off" w:line="480" w:lineRule="auto"/>
        <w:ind w:left="720" w:right="0" w:hanging="720"/>
        <w:rPr>
          <w:rFonts w:ascii="Aptos" w:hAnsi="Aptos" w:eastAsia="Aptos" w:cs="Aptos" w:asciiTheme="minorAscii" w:hAnsiTheme="minorAscii" w:eastAsiaTheme="minorAscii" w:cstheme="min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33DA4A4" w:rsidP="633DA4A4" w:rsidRDefault="633DA4A4" w14:paraId="7FEF9E82" w14:textId="7BF0E9FF">
      <w:pPr>
        <w:pStyle w:val="Normal"/>
        <w:rPr>
          <w:noProof w:val="0"/>
          <w:lang w:val="en-GB"/>
        </w:rPr>
      </w:pPr>
    </w:p>
    <w:p w:rsidR="633DA4A4" w:rsidP="633DA4A4" w:rsidRDefault="633DA4A4" w14:paraId="41F841A3" w14:textId="1BF3B6AD">
      <w:pPr>
        <w:pStyle w:val="Normal"/>
        <w:rPr>
          <w:noProof w:val="0"/>
          <w:lang w:val="en-GB"/>
        </w:rPr>
      </w:pPr>
    </w:p>
    <w:p w:rsidR="633DA4A4" w:rsidP="633DA4A4" w:rsidRDefault="633DA4A4" w14:paraId="56FE7516" w14:textId="6D60645D">
      <w:pPr>
        <w:spacing w:line="360" w:lineRule="auto"/>
        <w:jc w:val="both"/>
        <w:rPr>
          <w:color w:val="auto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MdAzYVApBL+7m" int2:id="7VM3jNlY">
      <int2:state int2:type="spell" int2:value="Rejected"/>
    </int2:textHash>
    <int2:textHash int2:hashCode="fU2cnWxVqlGpqL" int2:id="adRsNer9">
      <int2:state int2:type="spell" int2:value="Rejected"/>
    </int2:textHash>
    <int2:textHash int2:hashCode="ttubB36xXvg2Be" int2:id="o4EWDYAm">
      <int2:state int2:type="spell" int2:value="Rejected"/>
    </int2:textHash>
    <int2:textHash int2:hashCode="98mj+yq2R0kIzz" int2:id="BQyuweNR">
      <int2:state int2:type="spell" int2:value="Rejected"/>
    </int2:textHash>
    <int2:textHash int2:hashCode="VHnoakoTZefltF" int2:id="5Vxs5sVO">
      <int2:state int2:type="spell" int2:value="Rejected"/>
    </int2:textHash>
    <int2:textHash int2:hashCode="2JjnJ0go1uyUnX" int2:id="ahQlvCWX">
      <int2:state int2:type="spell" int2:value="Rejected"/>
    </int2:textHash>
    <int2:textHash int2:hashCode="h3GaId73dhnw+f" int2:id="aMNOSWhP">
      <int2:state int2:type="spell" int2:value="Rejected"/>
    </int2:textHash>
    <int2:textHash int2:hashCode="BLDRNhLcrmQi+H" int2:id="WbumyvHP">
      <int2:state int2:type="spell" int2:value="Rejected"/>
    </int2:textHash>
    <int2:textHash int2:hashCode="KCdlyfdRK3pOTT" int2:id="Anq4CmCD">
      <int2:state int2:type="spell" int2:value="Rejected"/>
    </int2:textHash>
    <int2:textHash int2:hashCode="k1rggeLXqsMbEz" int2:id="i0vftlbg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E8759A"/>
    <w:rsid w:val="009C1029"/>
    <w:rsid w:val="00DB9C90"/>
    <w:rsid w:val="010D7F6A"/>
    <w:rsid w:val="010FA53B"/>
    <w:rsid w:val="01206244"/>
    <w:rsid w:val="016009AC"/>
    <w:rsid w:val="01BDA6C4"/>
    <w:rsid w:val="0206034B"/>
    <w:rsid w:val="020F3D14"/>
    <w:rsid w:val="0220B250"/>
    <w:rsid w:val="0222AD0C"/>
    <w:rsid w:val="022AC5D9"/>
    <w:rsid w:val="026B510F"/>
    <w:rsid w:val="0274A828"/>
    <w:rsid w:val="029A107B"/>
    <w:rsid w:val="029F6D4B"/>
    <w:rsid w:val="02A69AC6"/>
    <w:rsid w:val="02B99230"/>
    <w:rsid w:val="02D4689A"/>
    <w:rsid w:val="02E1B9D5"/>
    <w:rsid w:val="02FD7AAC"/>
    <w:rsid w:val="03141B41"/>
    <w:rsid w:val="031DDA66"/>
    <w:rsid w:val="031F4C4B"/>
    <w:rsid w:val="031FAC3E"/>
    <w:rsid w:val="03287628"/>
    <w:rsid w:val="0331D52C"/>
    <w:rsid w:val="0337FA9B"/>
    <w:rsid w:val="039AAB5D"/>
    <w:rsid w:val="03DCA7E4"/>
    <w:rsid w:val="045CA51E"/>
    <w:rsid w:val="046574BC"/>
    <w:rsid w:val="046905C1"/>
    <w:rsid w:val="0480D61A"/>
    <w:rsid w:val="04AD61AE"/>
    <w:rsid w:val="04B433B7"/>
    <w:rsid w:val="04E38F98"/>
    <w:rsid w:val="04EA7515"/>
    <w:rsid w:val="059325B9"/>
    <w:rsid w:val="05A241EB"/>
    <w:rsid w:val="05BDAC6B"/>
    <w:rsid w:val="05D41BFB"/>
    <w:rsid w:val="05EE84DB"/>
    <w:rsid w:val="05FFB35C"/>
    <w:rsid w:val="06094E2A"/>
    <w:rsid w:val="064FD232"/>
    <w:rsid w:val="069B5D6C"/>
    <w:rsid w:val="0702A1CF"/>
    <w:rsid w:val="077D7356"/>
    <w:rsid w:val="078D868D"/>
    <w:rsid w:val="0835229B"/>
    <w:rsid w:val="087032F2"/>
    <w:rsid w:val="08848316"/>
    <w:rsid w:val="0930B3C8"/>
    <w:rsid w:val="09F25EC2"/>
    <w:rsid w:val="0A30C072"/>
    <w:rsid w:val="0A78FDB5"/>
    <w:rsid w:val="0A911B74"/>
    <w:rsid w:val="0AC84D39"/>
    <w:rsid w:val="0AE77240"/>
    <w:rsid w:val="0B016964"/>
    <w:rsid w:val="0B20116A"/>
    <w:rsid w:val="0B5D211D"/>
    <w:rsid w:val="0B88EBCC"/>
    <w:rsid w:val="0BB9993D"/>
    <w:rsid w:val="0C2057ED"/>
    <w:rsid w:val="0C389270"/>
    <w:rsid w:val="0C4F814D"/>
    <w:rsid w:val="0C75166F"/>
    <w:rsid w:val="0C9FD564"/>
    <w:rsid w:val="0CF907A7"/>
    <w:rsid w:val="0D7B8E0A"/>
    <w:rsid w:val="0D8C5D29"/>
    <w:rsid w:val="0DCC3244"/>
    <w:rsid w:val="0E0779F6"/>
    <w:rsid w:val="0E12D5DF"/>
    <w:rsid w:val="0E2BBE89"/>
    <w:rsid w:val="0E82AD54"/>
    <w:rsid w:val="0E928FF4"/>
    <w:rsid w:val="0EC61A3B"/>
    <w:rsid w:val="0EC75AF0"/>
    <w:rsid w:val="0EEBCBBD"/>
    <w:rsid w:val="0F67FADD"/>
    <w:rsid w:val="0F941271"/>
    <w:rsid w:val="0FD7F677"/>
    <w:rsid w:val="0FF7C8E4"/>
    <w:rsid w:val="10411F2B"/>
    <w:rsid w:val="10425274"/>
    <w:rsid w:val="1082D44C"/>
    <w:rsid w:val="108E7A84"/>
    <w:rsid w:val="1099F974"/>
    <w:rsid w:val="10AD83E3"/>
    <w:rsid w:val="111CAC6E"/>
    <w:rsid w:val="116B66D9"/>
    <w:rsid w:val="1170F270"/>
    <w:rsid w:val="11B21453"/>
    <w:rsid w:val="11C26F1B"/>
    <w:rsid w:val="11F85CE1"/>
    <w:rsid w:val="11FD9C27"/>
    <w:rsid w:val="121D019F"/>
    <w:rsid w:val="1223B970"/>
    <w:rsid w:val="12CA021E"/>
    <w:rsid w:val="12E7BA94"/>
    <w:rsid w:val="12F86AB9"/>
    <w:rsid w:val="131A51D8"/>
    <w:rsid w:val="133B2A62"/>
    <w:rsid w:val="135990CF"/>
    <w:rsid w:val="137CF744"/>
    <w:rsid w:val="14272544"/>
    <w:rsid w:val="14610660"/>
    <w:rsid w:val="146903A3"/>
    <w:rsid w:val="14CF6355"/>
    <w:rsid w:val="14D59D51"/>
    <w:rsid w:val="14DA236C"/>
    <w:rsid w:val="14E86326"/>
    <w:rsid w:val="14E932B6"/>
    <w:rsid w:val="151E5C06"/>
    <w:rsid w:val="15B99CC6"/>
    <w:rsid w:val="15D44C03"/>
    <w:rsid w:val="162279D2"/>
    <w:rsid w:val="162E35F9"/>
    <w:rsid w:val="163092DB"/>
    <w:rsid w:val="1679F195"/>
    <w:rsid w:val="167DB16C"/>
    <w:rsid w:val="16921A59"/>
    <w:rsid w:val="169866A7"/>
    <w:rsid w:val="1699A5EE"/>
    <w:rsid w:val="16BAD990"/>
    <w:rsid w:val="16E93CF2"/>
    <w:rsid w:val="17053A2C"/>
    <w:rsid w:val="171215B6"/>
    <w:rsid w:val="17706407"/>
    <w:rsid w:val="1781DE87"/>
    <w:rsid w:val="17F70400"/>
    <w:rsid w:val="180194C9"/>
    <w:rsid w:val="1840747D"/>
    <w:rsid w:val="18889AD0"/>
    <w:rsid w:val="18914AD7"/>
    <w:rsid w:val="18B6C714"/>
    <w:rsid w:val="18BC7FCE"/>
    <w:rsid w:val="18E89978"/>
    <w:rsid w:val="197D009A"/>
    <w:rsid w:val="19F5208A"/>
    <w:rsid w:val="1A10D614"/>
    <w:rsid w:val="1A2032CC"/>
    <w:rsid w:val="1A475672"/>
    <w:rsid w:val="1A4A50EC"/>
    <w:rsid w:val="1AA72E9D"/>
    <w:rsid w:val="1AA9AAE0"/>
    <w:rsid w:val="1B05655D"/>
    <w:rsid w:val="1B0DC41F"/>
    <w:rsid w:val="1B2A264C"/>
    <w:rsid w:val="1B4EFF8E"/>
    <w:rsid w:val="1B5F8618"/>
    <w:rsid w:val="1B82F772"/>
    <w:rsid w:val="1BC43690"/>
    <w:rsid w:val="1BD505C0"/>
    <w:rsid w:val="1BEAE457"/>
    <w:rsid w:val="1C4FA7F9"/>
    <w:rsid w:val="1C51596B"/>
    <w:rsid w:val="1C991316"/>
    <w:rsid w:val="1CA66AC8"/>
    <w:rsid w:val="1CB4E3DF"/>
    <w:rsid w:val="1CB75A2C"/>
    <w:rsid w:val="1D172A5D"/>
    <w:rsid w:val="1D2F9646"/>
    <w:rsid w:val="1D51923F"/>
    <w:rsid w:val="1E6E6622"/>
    <w:rsid w:val="1EC5F87E"/>
    <w:rsid w:val="1ECFF964"/>
    <w:rsid w:val="1ED1B0D9"/>
    <w:rsid w:val="1EFA51ED"/>
    <w:rsid w:val="1F492662"/>
    <w:rsid w:val="2010E11C"/>
    <w:rsid w:val="204718C8"/>
    <w:rsid w:val="20885CA6"/>
    <w:rsid w:val="20995B42"/>
    <w:rsid w:val="20A71A78"/>
    <w:rsid w:val="20DBCEB1"/>
    <w:rsid w:val="21272BB9"/>
    <w:rsid w:val="21496373"/>
    <w:rsid w:val="21C2826E"/>
    <w:rsid w:val="21DBBEB9"/>
    <w:rsid w:val="21F960C8"/>
    <w:rsid w:val="22346000"/>
    <w:rsid w:val="224A7E24"/>
    <w:rsid w:val="22BDB897"/>
    <w:rsid w:val="22EE844A"/>
    <w:rsid w:val="22F6FAC1"/>
    <w:rsid w:val="236DC857"/>
    <w:rsid w:val="23B37B31"/>
    <w:rsid w:val="23DDDA69"/>
    <w:rsid w:val="23E271B2"/>
    <w:rsid w:val="2441D209"/>
    <w:rsid w:val="252BCF5F"/>
    <w:rsid w:val="2537EBE0"/>
    <w:rsid w:val="25598577"/>
    <w:rsid w:val="255B4212"/>
    <w:rsid w:val="25C8A82A"/>
    <w:rsid w:val="2605C93F"/>
    <w:rsid w:val="2652125F"/>
    <w:rsid w:val="266DC163"/>
    <w:rsid w:val="26818EE4"/>
    <w:rsid w:val="26A89642"/>
    <w:rsid w:val="26B768F8"/>
    <w:rsid w:val="27605E7F"/>
    <w:rsid w:val="27707905"/>
    <w:rsid w:val="278D6A48"/>
    <w:rsid w:val="279B14EA"/>
    <w:rsid w:val="27A9F9E0"/>
    <w:rsid w:val="27D15232"/>
    <w:rsid w:val="27DECF95"/>
    <w:rsid w:val="2829DCDA"/>
    <w:rsid w:val="287B8A8E"/>
    <w:rsid w:val="28A5BFB6"/>
    <w:rsid w:val="28D18E1D"/>
    <w:rsid w:val="29062CD2"/>
    <w:rsid w:val="29A62E41"/>
    <w:rsid w:val="2A28CC5E"/>
    <w:rsid w:val="2A5BF01D"/>
    <w:rsid w:val="2A7F857F"/>
    <w:rsid w:val="2A9E1E06"/>
    <w:rsid w:val="2AA1D0F1"/>
    <w:rsid w:val="2AD1D12F"/>
    <w:rsid w:val="2AE27A9A"/>
    <w:rsid w:val="2AFC872D"/>
    <w:rsid w:val="2B11D678"/>
    <w:rsid w:val="2B48CA9B"/>
    <w:rsid w:val="2B4BBAF4"/>
    <w:rsid w:val="2B6918C0"/>
    <w:rsid w:val="2B70CF42"/>
    <w:rsid w:val="2BB67004"/>
    <w:rsid w:val="2BB85A4D"/>
    <w:rsid w:val="2BC6C723"/>
    <w:rsid w:val="2BC9E76F"/>
    <w:rsid w:val="2C006618"/>
    <w:rsid w:val="2C2F6544"/>
    <w:rsid w:val="2C6C4AD1"/>
    <w:rsid w:val="2C918E16"/>
    <w:rsid w:val="2CF7C3FC"/>
    <w:rsid w:val="2CF8A837"/>
    <w:rsid w:val="2D26CDF3"/>
    <w:rsid w:val="2D2B09E9"/>
    <w:rsid w:val="2DC85A8A"/>
    <w:rsid w:val="2DE0B16E"/>
    <w:rsid w:val="2E3306A4"/>
    <w:rsid w:val="2E483B28"/>
    <w:rsid w:val="2E5570D9"/>
    <w:rsid w:val="2E559976"/>
    <w:rsid w:val="2E7C5EEA"/>
    <w:rsid w:val="2E7DD0C7"/>
    <w:rsid w:val="2EF5D272"/>
    <w:rsid w:val="2F3145BD"/>
    <w:rsid w:val="2F3E87CA"/>
    <w:rsid w:val="2F7D22B9"/>
    <w:rsid w:val="2F811656"/>
    <w:rsid w:val="2FB26C44"/>
    <w:rsid w:val="2FC3F03A"/>
    <w:rsid w:val="2FE14E18"/>
    <w:rsid w:val="30021AD8"/>
    <w:rsid w:val="300CC92A"/>
    <w:rsid w:val="3014EAE3"/>
    <w:rsid w:val="30321297"/>
    <w:rsid w:val="309DA33C"/>
    <w:rsid w:val="30D1F6C4"/>
    <w:rsid w:val="30D3E769"/>
    <w:rsid w:val="30DD30C4"/>
    <w:rsid w:val="30E36C78"/>
    <w:rsid w:val="3108FEC5"/>
    <w:rsid w:val="310CB4FA"/>
    <w:rsid w:val="314D2048"/>
    <w:rsid w:val="31615AD4"/>
    <w:rsid w:val="3171A4B7"/>
    <w:rsid w:val="31AD272E"/>
    <w:rsid w:val="31AD36FC"/>
    <w:rsid w:val="31AE357B"/>
    <w:rsid w:val="31B7A343"/>
    <w:rsid w:val="320B7CB6"/>
    <w:rsid w:val="32157C7C"/>
    <w:rsid w:val="3227FCB4"/>
    <w:rsid w:val="3272A959"/>
    <w:rsid w:val="32798F71"/>
    <w:rsid w:val="32BD75C4"/>
    <w:rsid w:val="3381B03F"/>
    <w:rsid w:val="3391F613"/>
    <w:rsid w:val="339C39B8"/>
    <w:rsid w:val="33FD0E5A"/>
    <w:rsid w:val="34271FE4"/>
    <w:rsid w:val="3429FAF0"/>
    <w:rsid w:val="34CEBE9C"/>
    <w:rsid w:val="34D2129A"/>
    <w:rsid w:val="34D4ABFA"/>
    <w:rsid w:val="34F764FC"/>
    <w:rsid w:val="358DDB95"/>
    <w:rsid w:val="35950C35"/>
    <w:rsid w:val="3666BE4E"/>
    <w:rsid w:val="36938881"/>
    <w:rsid w:val="36C04F52"/>
    <w:rsid w:val="377A5D12"/>
    <w:rsid w:val="37A4AF28"/>
    <w:rsid w:val="383DC53A"/>
    <w:rsid w:val="384CEF4B"/>
    <w:rsid w:val="38897B5D"/>
    <w:rsid w:val="389B671D"/>
    <w:rsid w:val="38A80043"/>
    <w:rsid w:val="38C22462"/>
    <w:rsid w:val="38D37D70"/>
    <w:rsid w:val="38F67F6E"/>
    <w:rsid w:val="3906A644"/>
    <w:rsid w:val="3911F80F"/>
    <w:rsid w:val="39E90E2B"/>
    <w:rsid w:val="3A1B1DB2"/>
    <w:rsid w:val="3A202CEA"/>
    <w:rsid w:val="3A2BEC09"/>
    <w:rsid w:val="3A3B702F"/>
    <w:rsid w:val="3A5C1CF5"/>
    <w:rsid w:val="3A673FBE"/>
    <w:rsid w:val="3A8E7008"/>
    <w:rsid w:val="3AA50FE7"/>
    <w:rsid w:val="3ACCF4E9"/>
    <w:rsid w:val="3B61B85C"/>
    <w:rsid w:val="3B8FC8D0"/>
    <w:rsid w:val="3BC4951E"/>
    <w:rsid w:val="3BD5E49C"/>
    <w:rsid w:val="3C0C6B56"/>
    <w:rsid w:val="3C393F0D"/>
    <w:rsid w:val="3C49C6E2"/>
    <w:rsid w:val="3C60DADE"/>
    <w:rsid w:val="3C619301"/>
    <w:rsid w:val="3CB29EFB"/>
    <w:rsid w:val="3CB4A677"/>
    <w:rsid w:val="3CCE3DFB"/>
    <w:rsid w:val="3CD267E7"/>
    <w:rsid w:val="3D297626"/>
    <w:rsid w:val="3D8B5622"/>
    <w:rsid w:val="3DE59EA5"/>
    <w:rsid w:val="3E30C980"/>
    <w:rsid w:val="3E8A8D2E"/>
    <w:rsid w:val="3EA94854"/>
    <w:rsid w:val="3EBEC3DA"/>
    <w:rsid w:val="3EED5BB1"/>
    <w:rsid w:val="3F4035E2"/>
    <w:rsid w:val="3FDE37FD"/>
    <w:rsid w:val="3FDF7847"/>
    <w:rsid w:val="3FE4C69F"/>
    <w:rsid w:val="3FF70645"/>
    <w:rsid w:val="4004918F"/>
    <w:rsid w:val="404B0AD9"/>
    <w:rsid w:val="40546036"/>
    <w:rsid w:val="406916DC"/>
    <w:rsid w:val="40A35DDF"/>
    <w:rsid w:val="40C975C8"/>
    <w:rsid w:val="40EE290A"/>
    <w:rsid w:val="410DC3A7"/>
    <w:rsid w:val="413AFB47"/>
    <w:rsid w:val="413BDB7F"/>
    <w:rsid w:val="41823CA1"/>
    <w:rsid w:val="4188642B"/>
    <w:rsid w:val="41CC2CA0"/>
    <w:rsid w:val="4209F294"/>
    <w:rsid w:val="42166A4B"/>
    <w:rsid w:val="422FBB52"/>
    <w:rsid w:val="423DBB0A"/>
    <w:rsid w:val="42896E51"/>
    <w:rsid w:val="42A86EAD"/>
    <w:rsid w:val="42CC6567"/>
    <w:rsid w:val="43278E21"/>
    <w:rsid w:val="43350DA0"/>
    <w:rsid w:val="442DD43E"/>
    <w:rsid w:val="4460FC30"/>
    <w:rsid w:val="446C172F"/>
    <w:rsid w:val="4475A6F5"/>
    <w:rsid w:val="448666CD"/>
    <w:rsid w:val="44C62461"/>
    <w:rsid w:val="44FCB5F2"/>
    <w:rsid w:val="4513847E"/>
    <w:rsid w:val="458646B9"/>
    <w:rsid w:val="45B46EAC"/>
    <w:rsid w:val="46138FF0"/>
    <w:rsid w:val="4649A2CA"/>
    <w:rsid w:val="46CB380D"/>
    <w:rsid w:val="46EA3F02"/>
    <w:rsid w:val="46F30768"/>
    <w:rsid w:val="4738882D"/>
    <w:rsid w:val="47614D42"/>
    <w:rsid w:val="47CBF82F"/>
    <w:rsid w:val="47DC3825"/>
    <w:rsid w:val="484CCF75"/>
    <w:rsid w:val="48693A0E"/>
    <w:rsid w:val="48C75DBF"/>
    <w:rsid w:val="48E4238D"/>
    <w:rsid w:val="48EC36C5"/>
    <w:rsid w:val="4939F50F"/>
    <w:rsid w:val="493FA001"/>
    <w:rsid w:val="494EEA03"/>
    <w:rsid w:val="49823100"/>
    <w:rsid w:val="49848E48"/>
    <w:rsid w:val="49848E48"/>
    <w:rsid w:val="49BDB5BF"/>
    <w:rsid w:val="4AC442E9"/>
    <w:rsid w:val="4B1218E4"/>
    <w:rsid w:val="4B29BCCC"/>
    <w:rsid w:val="4B50BB4F"/>
    <w:rsid w:val="4BB2CCE1"/>
    <w:rsid w:val="4BB804BD"/>
    <w:rsid w:val="4BCFE2EE"/>
    <w:rsid w:val="4C1AEE37"/>
    <w:rsid w:val="4C30F389"/>
    <w:rsid w:val="4C3ECDA4"/>
    <w:rsid w:val="4C592894"/>
    <w:rsid w:val="4C69BD72"/>
    <w:rsid w:val="4C929224"/>
    <w:rsid w:val="4CC2CC48"/>
    <w:rsid w:val="4CC4F462"/>
    <w:rsid w:val="4CD3845B"/>
    <w:rsid w:val="4CFB2840"/>
    <w:rsid w:val="4D1C2AFC"/>
    <w:rsid w:val="4D3ED61E"/>
    <w:rsid w:val="4DC8F065"/>
    <w:rsid w:val="4DCCA0E4"/>
    <w:rsid w:val="4DDB8197"/>
    <w:rsid w:val="4E15F55C"/>
    <w:rsid w:val="4E216049"/>
    <w:rsid w:val="4E2F827F"/>
    <w:rsid w:val="4E57E9A5"/>
    <w:rsid w:val="4E9308A4"/>
    <w:rsid w:val="4E9E5285"/>
    <w:rsid w:val="4F08DA1B"/>
    <w:rsid w:val="4F573EBE"/>
    <w:rsid w:val="4F63AB5C"/>
    <w:rsid w:val="4F7AD1BE"/>
    <w:rsid w:val="4FA74894"/>
    <w:rsid w:val="500EA2D0"/>
    <w:rsid w:val="505383F7"/>
    <w:rsid w:val="506FA3C2"/>
    <w:rsid w:val="50B86B6C"/>
    <w:rsid w:val="50BC7119"/>
    <w:rsid w:val="50C4CA99"/>
    <w:rsid w:val="50D3CCE9"/>
    <w:rsid w:val="50DD98A7"/>
    <w:rsid w:val="50E6C54F"/>
    <w:rsid w:val="50E7693C"/>
    <w:rsid w:val="50F643E2"/>
    <w:rsid w:val="5155FC0B"/>
    <w:rsid w:val="5184AD72"/>
    <w:rsid w:val="51BB0A00"/>
    <w:rsid w:val="52755BBC"/>
    <w:rsid w:val="52BE788F"/>
    <w:rsid w:val="52CF308F"/>
    <w:rsid w:val="52DF2F85"/>
    <w:rsid w:val="53222A89"/>
    <w:rsid w:val="5324CC3B"/>
    <w:rsid w:val="532E9379"/>
    <w:rsid w:val="533AA4BF"/>
    <w:rsid w:val="535E402F"/>
    <w:rsid w:val="53630A2A"/>
    <w:rsid w:val="5373DE2D"/>
    <w:rsid w:val="53A5FD16"/>
    <w:rsid w:val="53C2E6CA"/>
    <w:rsid w:val="547A145B"/>
    <w:rsid w:val="548D0B4B"/>
    <w:rsid w:val="549941D7"/>
    <w:rsid w:val="54A9374C"/>
    <w:rsid w:val="54B67B40"/>
    <w:rsid w:val="54BA8016"/>
    <w:rsid w:val="54C012AA"/>
    <w:rsid w:val="54EE8850"/>
    <w:rsid w:val="5578E60D"/>
    <w:rsid w:val="558CA1FA"/>
    <w:rsid w:val="55E96FAD"/>
    <w:rsid w:val="55F38473"/>
    <w:rsid w:val="56668B64"/>
    <w:rsid w:val="56C62226"/>
    <w:rsid w:val="5707F537"/>
    <w:rsid w:val="5736C872"/>
    <w:rsid w:val="575948F8"/>
    <w:rsid w:val="5772FA2B"/>
    <w:rsid w:val="57752F53"/>
    <w:rsid w:val="57A358C2"/>
    <w:rsid w:val="57C498EF"/>
    <w:rsid w:val="57CE053A"/>
    <w:rsid w:val="5817E782"/>
    <w:rsid w:val="5821A2E7"/>
    <w:rsid w:val="5827C40E"/>
    <w:rsid w:val="582A6AE1"/>
    <w:rsid w:val="58464643"/>
    <w:rsid w:val="5848AA79"/>
    <w:rsid w:val="58936BF2"/>
    <w:rsid w:val="592602EE"/>
    <w:rsid w:val="5937956A"/>
    <w:rsid w:val="59408AFC"/>
    <w:rsid w:val="596868B7"/>
    <w:rsid w:val="597EBC6A"/>
    <w:rsid w:val="59E76FA4"/>
    <w:rsid w:val="59FA62FC"/>
    <w:rsid w:val="5A013ED2"/>
    <w:rsid w:val="5A467993"/>
    <w:rsid w:val="5A5D4736"/>
    <w:rsid w:val="5A7A8EFB"/>
    <w:rsid w:val="5A7F0F87"/>
    <w:rsid w:val="5A858677"/>
    <w:rsid w:val="5A88180F"/>
    <w:rsid w:val="5A8C7137"/>
    <w:rsid w:val="5A8CB41B"/>
    <w:rsid w:val="5AB90DB2"/>
    <w:rsid w:val="5AD56D52"/>
    <w:rsid w:val="5B3CDBBB"/>
    <w:rsid w:val="5B636F7D"/>
    <w:rsid w:val="5BC1FB48"/>
    <w:rsid w:val="5BEDA1B0"/>
    <w:rsid w:val="5C3875DF"/>
    <w:rsid w:val="5C44B757"/>
    <w:rsid w:val="5C6CAA01"/>
    <w:rsid w:val="5C7CFD90"/>
    <w:rsid w:val="5C82503C"/>
    <w:rsid w:val="5C9B7A5C"/>
    <w:rsid w:val="5CCA1810"/>
    <w:rsid w:val="5CD608C6"/>
    <w:rsid w:val="5CFAFCC7"/>
    <w:rsid w:val="5D087497"/>
    <w:rsid w:val="5D0EAD26"/>
    <w:rsid w:val="5D1A5B48"/>
    <w:rsid w:val="5D3323AC"/>
    <w:rsid w:val="5D4102DE"/>
    <w:rsid w:val="5D81B244"/>
    <w:rsid w:val="5DC9EEDB"/>
    <w:rsid w:val="5DD15022"/>
    <w:rsid w:val="5DD36AB3"/>
    <w:rsid w:val="5DD946A9"/>
    <w:rsid w:val="5DE2E453"/>
    <w:rsid w:val="5E300EEF"/>
    <w:rsid w:val="5E3D521B"/>
    <w:rsid w:val="5E468A55"/>
    <w:rsid w:val="5E6A9F87"/>
    <w:rsid w:val="5EE8DA27"/>
    <w:rsid w:val="5F4571DA"/>
    <w:rsid w:val="5F7EF453"/>
    <w:rsid w:val="5F9E3019"/>
    <w:rsid w:val="5FCCAAC0"/>
    <w:rsid w:val="5FCEBBBA"/>
    <w:rsid w:val="601C59AB"/>
    <w:rsid w:val="6027E69E"/>
    <w:rsid w:val="60687F04"/>
    <w:rsid w:val="6086E069"/>
    <w:rsid w:val="60F25459"/>
    <w:rsid w:val="61265453"/>
    <w:rsid w:val="616534DF"/>
    <w:rsid w:val="61896C0A"/>
    <w:rsid w:val="61ADDE35"/>
    <w:rsid w:val="61BBE4B6"/>
    <w:rsid w:val="62090FC1"/>
    <w:rsid w:val="62662F33"/>
    <w:rsid w:val="628E348A"/>
    <w:rsid w:val="62C19A81"/>
    <w:rsid w:val="62C1AAD3"/>
    <w:rsid w:val="62CB7FBB"/>
    <w:rsid w:val="62EDE6D3"/>
    <w:rsid w:val="6332C11C"/>
    <w:rsid w:val="633DA4A4"/>
    <w:rsid w:val="6348A297"/>
    <w:rsid w:val="63639288"/>
    <w:rsid w:val="6385ACC6"/>
    <w:rsid w:val="63F01417"/>
    <w:rsid w:val="63F9EAA7"/>
    <w:rsid w:val="6470DF70"/>
    <w:rsid w:val="64AFB6FD"/>
    <w:rsid w:val="64B2F088"/>
    <w:rsid w:val="64D78B8B"/>
    <w:rsid w:val="64DE7C9D"/>
    <w:rsid w:val="658850EE"/>
    <w:rsid w:val="6598B1AA"/>
    <w:rsid w:val="659A3EE6"/>
    <w:rsid w:val="660EA993"/>
    <w:rsid w:val="66574E43"/>
    <w:rsid w:val="6657D1DE"/>
    <w:rsid w:val="666B5371"/>
    <w:rsid w:val="666BD9F1"/>
    <w:rsid w:val="669F69C7"/>
    <w:rsid w:val="66AE137C"/>
    <w:rsid w:val="66BBD5AC"/>
    <w:rsid w:val="66C654AC"/>
    <w:rsid w:val="66D043A3"/>
    <w:rsid w:val="670C7444"/>
    <w:rsid w:val="6741CF80"/>
    <w:rsid w:val="678977B0"/>
    <w:rsid w:val="67ADEDA5"/>
    <w:rsid w:val="67D67EA5"/>
    <w:rsid w:val="67F51310"/>
    <w:rsid w:val="6822D5C9"/>
    <w:rsid w:val="68550701"/>
    <w:rsid w:val="68970D4D"/>
    <w:rsid w:val="68CA1F2A"/>
    <w:rsid w:val="68E8C72C"/>
    <w:rsid w:val="68F2AACD"/>
    <w:rsid w:val="69123AC6"/>
    <w:rsid w:val="69576BAD"/>
    <w:rsid w:val="698B8318"/>
    <w:rsid w:val="69B353C4"/>
    <w:rsid w:val="69D3D499"/>
    <w:rsid w:val="6A32A573"/>
    <w:rsid w:val="6A36AF1C"/>
    <w:rsid w:val="6A4B3B27"/>
    <w:rsid w:val="6A699C5A"/>
    <w:rsid w:val="6A6B5536"/>
    <w:rsid w:val="6B3AFE4C"/>
    <w:rsid w:val="6B694027"/>
    <w:rsid w:val="6B81F3E6"/>
    <w:rsid w:val="6B993C05"/>
    <w:rsid w:val="6BD78A43"/>
    <w:rsid w:val="6BE15EF0"/>
    <w:rsid w:val="6C0BA106"/>
    <w:rsid w:val="6C12724C"/>
    <w:rsid w:val="6C328F32"/>
    <w:rsid w:val="6C749426"/>
    <w:rsid w:val="6CF43E2A"/>
    <w:rsid w:val="6D2047B4"/>
    <w:rsid w:val="6D2491A2"/>
    <w:rsid w:val="6D4E8E07"/>
    <w:rsid w:val="6DAEB2D7"/>
    <w:rsid w:val="6DD0E732"/>
    <w:rsid w:val="6E0848C1"/>
    <w:rsid w:val="6E12A1D2"/>
    <w:rsid w:val="6E1A7EC9"/>
    <w:rsid w:val="6E328D33"/>
    <w:rsid w:val="6E35A4DD"/>
    <w:rsid w:val="6E387127"/>
    <w:rsid w:val="6E589ED4"/>
    <w:rsid w:val="6E90DA61"/>
    <w:rsid w:val="6EB4764E"/>
    <w:rsid w:val="6ED31D78"/>
    <w:rsid w:val="700C59EB"/>
    <w:rsid w:val="7031C7F4"/>
    <w:rsid w:val="7048FA95"/>
    <w:rsid w:val="70567B47"/>
    <w:rsid w:val="70968CD6"/>
    <w:rsid w:val="70F814A6"/>
    <w:rsid w:val="713D08D8"/>
    <w:rsid w:val="71F44DC4"/>
    <w:rsid w:val="72338190"/>
    <w:rsid w:val="726BA0BD"/>
    <w:rsid w:val="728D8852"/>
    <w:rsid w:val="729075CA"/>
    <w:rsid w:val="7291A37A"/>
    <w:rsid w:val="72A01E68"/>
    <w:rsid w:val="72DC692E"/>
    <w:rsid w:val="72FC6BD5"/>
    <w:rsid w:val="735FE02F"/>
    <w:rsid w:val="737C7183"/>
    <w:rsid w:val="73CAD8FF"/>
    <w:rsid w:val="73F4D77D"/>
    <w:rsid w:val="73F7AAD9"/>
    <w:rsid w:val="741C435E"/>
    <w:rsid w:val="742729BF"/>
    <w:rsid w:val="7480C0A9"/>
    <w:rsid w:val="74B0BBFF"/>
    <w:rsid w:val="758E0DD1"/>
    <w:rsid w:val="75E63BFA"/>
    <w:rsid w:val="75F1308E"/>
    <w:rsid w:val="75F2FA5E"/>
    <w:rsid w:val="75F37F13"/>
    <w:rsid w:val="760964FA"/>
    <w:rsid w:val="765EF701"/>
    <w:rsid w:val="7667D5A8"/>
    <w:rsid w:val="766AE16F"/>
    <w:rsid w:val="767EA727"/>
    <w:rsid w:val="76CEE6D0"/>
    <w:rsid w:val="76FF04C7"/>
    <w:rsid w:val="7794FBC1"/>
    <w:rsid w:val="77AD15D5"/>
    <w:rsid w:val="77C37394"/>
    <w:rsid w:val="77C83BFB"/>
    <w:rsid w:val="77E6A65B"/>
    <w:rsid w:val="77FAA92D"/>
    <w:rsid w:val="7848387E"/>
    <w:rsid w:val="7856EB54"/>
    <w:rsid w:val="785C990B"/>
    <w:rsid w:val="7867C3ED"/>
    <w:rsid w:val="788FF903"/>
    <w:rsid w:val="78A4CFA9"/>
    <w:rsid w:val="78A75030"/>
    <w:rsid w:val="78E8D162"/>
    <w:rsid w:val="7950B865"/>
    <w:rsid w:val="79962A16"/>
    <w:rsid w:val="79B2BFA8"/>
    <w:rsid w:val="79B87EDB"/>
    <w:rsid w:val="79CBE3CC"/>
    <w:rsid w:val="79E2D226"/>
    <w:rsid w:val="79E60C86"/>
    <w:rsid w:val="79F21DAA"/>
    <w:rsid w:val="79F6EE87"/>
    <w:rsid w:val="7A3A08E5"/>
    <w:rsid w:val="7A450A4C"/>
    <w:rsid w:val="7A72977C"/>
    <w:rsid w:val="7A916F6B"/>
    <w:rsid w:val="7AB10F5E"/>
    <w:rsid w:val="7AC69A4D"/>
    <w:rsid w:val="7ACD3BE0"/>
    <w:rsid w:val="7ACE777D"/>
    <w:rsid w:val="7B583CF8"/>
    <w:rsid w:val="7B5D4E3F"/>
    <w:rsid w:val="7B7BEB52"/>
    <w:rsid w:val="7B91BB36"/>
    <w:rsid w:val="7B9E7DC1"/>
    <w:rsid w:val="7BCDE7B9"/>
    <w:rsid w:val="7BE1FBB2"/>
    <w:rsid w:val="7C06433C"/>
    <w:rsid w:val="7C25EA89"/>
    <w:rsid w:val="7CCE9B1D"/>
    <w:rsid w:val="7CF28C25"/>
    <w:rsid w:val="7D353D20"/>
    <w:rsid w:val="7D3D9201"/>
    <w:rsid w:val="7D4EA563"/>
    <w:rsid w:val="7D9E3318"/>
    <w:rsid w:val="7DD11F29"/>
    <w:rsid w:val="7DFE09AB"/>
    <w:rsid w:val="7E31AE52"/>
    <w:rsid w:val="7E58ECE3"/>
    <w:rsid w:val="7EB40B73"/>
    <w:rsid w:val="7EC253ED"/>
    <w:rsid w:val="7EC66580"/>
    <w:rsid w:val="7EC740C5"/>
    <w:rsid w:val="7EE8759A"/>
    <w:rsid w:val="7EF5F6ED"/>
    <w:rsid w:val="7F18A8E4"/>
    <w:rsid w:val="7F8A0AF3"/>
    <w:rsid w:val="7F8FF2DB"/>
    <w:rsid w:val="7FA168F2"/>
    <w:rsid w:val="7FC3F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3E75E4"/>
  <w15:chartTrackingRefBased/>
  <w15:docId w15:val="{8469BA52-EB78-49FF-B39C-5E29C335A47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33DA4A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633DA4A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633DA4A4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633DA4A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33DA4A4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rtsfestivals.co.uk/festival-members/carmarthen-bay-film-festival/" TargetMode="External" Id="R3563c43627794e0f" /><Relationship Type="http://schemas.openxmlformats.org/officeDocument/2006/relationships/hyperlink" Target="https://www.sciencedirect.com/science/article/pii/S1389934122000326" TargetMode="External" Id="R85654c2ba6a44510" /><Relationship Type="http://schemas.openxmlformats.org/officeDocument/2006/relationships/hyperlink" Target="https://www.carmarthenshire.gov.wales/business/tourism/research-trends-development/" TargetMode="External" Id="Rf11d279f7ea2430e" /><Relationship Type="http://schemas.openxmlformats.org/officeDocument/2006/relationships/hyperlink" Target="https://www.carmarthenbayfilmfestival.co.uk" TargetMode="External" Id="R5825c9ec495c46f9" /><Relationship Type="http://schemas.openxmlformats.org/officeDocument/2006/relationships/hyperlink" Target="https://Www.creative.wales" TargetMode="External" Id="R144fdbf42b434af8" /><Relationship Type="http://schemas.openxmlformats.org/officeDocument/2006/relationships/hyperlink" Target="https://www.creative.wales" TargetMode="External" Id="R35eacfce904946ec" /><Relationship Type="http://schemas.openxmlformats.org/officeDocument/2006/relationships/hyperlink" Target="https://www.eventbookings.com/blog/benefits-of-event-sponsorship/" TargetMode="External" Id="R4792b8402fa040cf" /><Relationship Type="http://schemas.openxmlformats.org/officeDocument/2006/relationships/hyperlink" Target="https://Www.fathomhq.com" TargetMode="External" Id="R4c20fb5fe8a84436" /><Relationship Type="http://schemas.openxmlformats.org/officeDocument/2006/relationships/hyperlink" Target="https://www.fathomhq.com/blog/profitability-analysis-a-comprehensive-guide" TargetMode="External" Id="Rdd7713d12c994baf" /><Relationship Type="http://schemas.openxmlformats.org/officeDocument/2006/relationships/hyperlink" Target="https://www.investopedia.com/terms/p/plstatement.asp" TargetMode="External" Id="R21a65d7f3fd34edb" /><Relationship Type="http://schemas.openxmlformats.org/officeDocument/2006/relationships/hyperlink" Target="https://www.investopedia.com/terms/p/plstatement.asp" TargetMode="External" Id="R5edb4da4383746fa" /><Relationship Type="http://schemas.openxmlformats.org/officeDocument/2006/relationships/hyperlink" Target="https://www.marqueetech.io/blog/the-economics-of-a-music-festival-an-in-depth-look" TargetMode="External" Id="Re4f533e66a0740da" /><Relationship Type="http://schemas.openxmlformats.org/officeDocument/2006/relationships/hyperlink" Target="https://www.theatrausirgar.co.uk/en/shows/carmarthen-bay-film-festival-2026-diwrnod-day-1" TargetMode="External" Id="Rb798e0d4fe574377" /><Relationship Type="http://schemas.openxmlformats.org/officeDocument/2006/relationships/hyperlink" Target="https://www.creative.wales/funding-support" TargetMode="External" Id="R9d59020afdff4054" /><Relationship Type="http://schemas.microsoft.com/office/2020/10/relationships/intelligence" Target="/word/intelligence2.xml" Id="R5c9624cac6c0475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Zara Pearce (2404323)</dc:creator>
  <keywords/>
  <dc:description/>
  <lastModifiedBy>Zara Pearce (2404323)</lastModifiedBy>
  <revision>2</revision>
  <dcterms:created xsi:type="dcterms:W3CDTF">2026-04-20T13:12:14.9600096Z</dcterms:created>
  <dcterms:modified xsi:type="dcterms:W3CDTF">2026-04-24T13:59:39.7651977Z</dcterms:modified>
</coreProperties>
</file>