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211E5" w14:textId="786533B0" w:rsidR="008E56BF" w:rsidRDefault="008E56BF" w:rsidP="008E56BF">
      <w:pPr>
        <w:pStyle w:val="Title"/>
        <w:jc w:val="center"/>
        <w:rPr>
          <w:b/>
          <w:bCs/>
          <w:sz w:val="44"/>
          <w:szCs w:val="44"/>
        </w:rPr>
      </w:pPr>
      <w:r w:rsidRPr="008E56BF">
        <w:rPr>
          <w:b/>
          <w:bCs/>
          <w:sz w:val="44"/>
          <w:szCs w:val="44"/>
        </w:rPr>
        <w:t xml:space="preserve">Week 3  </w:t>
      </w:r>
    </w:p>
    <w:p w14:paraId="74E1325C" w14:textId="4F36DC66" w:rsidR="008E56BF" w:rsidRDefault="008E56BF" w:rsidP="008E56BF">
      <w:pPr>
        <w:pStyle w:val="Title"/>
        <w:jc w:val="center"/>
        <w:rPr>
          <w:b/>
          <w:bCs/>
          <w:sz w:val="44"/>
          <w:szCs w:val="44"/>
        </w:rPr>
      </w:pPr>
      <w:r w:rsidRPr="008E56BF">
        <w:rPr>
          <w:b/>
          <w:bCs/>
          <w:sz w:val="44"/>
          <w:szCs w:val="44"/>
        </w:rPr>
        <w:t>Practice Quiz for Marketing Environment</w:t>
      </w:r>
    </w:p>
    <w:p w14:paraId="19F5F643" w14:textId="7FC2571E" w:rsidR="008E56BF" w:rsidRPr="008E56BF" w:rsidRDefault="00794684" w:rsidP="008E56BF">
      <w:r>
        <w:t xml:space="preserve"> </w:t>
      </w:r>
    </w:p>
    <w:p w14:paraId="3988AE87" w14:textId="6B411AC6" w:rsidR="008E56BF" w:rsidRPr="008E56BF" w:rsidRDefault="008E56BF" w:rsidP="008E56BF">
      <w:pPr>
        <w:pStyle w:val="ListParagraph"/>
        <w:numPr>
          <w:ilvl w:val="0"/>
          <w:numId w:val="1"/>
        </w:numPr>
      </w:pPr>
      <w:r w:rsidRPr="008E56BF">
        <w:t xml:space="preserve"> Which of the following is </w:t>
      </w:r>
      <w:r w:rsidRPr="008E56BF">
        <w:rPr>
          <w:i/>
          <w:iCs/>
        </w:rPr>
        <w:t>not</w:t>
      </w:r>
      <w:r w:rsidRPr="008E56BF">
        <w:t xml:space="preserve"> part of the </w:t>
      </w:r>
      <w:r w:rsidRPr="008E56BF">
        <w:rPr>
          <w:b/>
          <w:bCs/>
        </w:rPr>
        <w:t>microenvironment</w:t>
      </w:r>
      <w:r w:rsidRPr="008E56BF">
        <w:t>?</w:t>
      </w:r>
      <w:r w:rsidRPr="008E56BF">
        <w:br/>
        <w:t>a) Suppliers</w:t>
      </w:r>
      <w:r w:rsidRPr="008E56BF">
        <w:br/>
        <w:t>b) Competitors</w:t>
      </w:r>
      <w:r w:rsidRPr="008E56BF">
        <w:br/>
      </w:r>
      <w:r w:rsidRPr="008E56BF">
        <w:rPr>
          <w:b/>
          <w:bCs/>
        </w:rPr>
        <w:t xml:space="preserve">c) Technological factors </w:t>
      </w:r>
      <w:r w:rsidRPr="008E56BF">
        <w:rPr>
          <w:rFonts w:ascii="Segoe UI Emoji" w:hAnsi="Segoe UI Emoji" w:cs="Segoe UI Emoji"/>
          <w:b/>
          <w:bCs/>
        </w:rPr>
        <w:t>✅</w:t>
      </w:r>
      <w:r w:rsidRPr="008E56BF">
        <w:br/>
        <w:t>d) Customers</w:t>
      </w:r>
    </w:p>
    <w:p w14:paraId="4B9C543F" w14:textId="1E05544B" w:rsidR="008E56BF" w:rsidRPr="008E56BF" w:rsidRDefault="008E56BF" w:rsidP="008E56BF">
      <w:pPr>
        <w:pStyle w:val="ListParagraph"/>
        <w:numPr>
          <w:ilvl w:val="0"/>
          <w:numId w:val="1"/>
        </w:numPr>
      </w:pPr>
      <w:r w:rsidRPr="008E56BF">
        <w:t>A company relying on a single supplier for raw materials faces risks such as:</w:t>
      </w:r>
      <w:r w:rsidRPr="008E56BF">
        <w:br/>
        <w:t>a) Customer loyalty</w:t>
      </w:r>
      <w:r w:rsidRPr="008E56BF">
        <w:br/>
      </w:r>
      <w:r w:rsidRPr="008E56BF">
        <w:rPr>
          <w:b/>
          <w:bCs/>
        </w:rPr>
        <w:t xml:space="preserve">b) Price volatility </w:t>
      </w:r>
      <w:r w:rsidRPr="008E56BF">
        <w:rPr>
          <w:rFonts w:ascii="Segoe UI Emoji" w:hAnsi="Segoe UI Emoji" w:cs="Segoe UI Emoji"/>
          <w:b/>
          <w:bCs/>
        </w:rPr>
        <w:t>✅</w:t>
      </w:r>
      <w:r w:rsidRPr="008E56BF">
        <w:br/>
        <w:t>c) Market segmentation</w:t>
      </w:r>
      <w:r w:rsidRPr="008E56BF">
        <w:br/>
        <w:t>d) Improved efficiency</w:t>
      </w:r>
    </w:p>
    <w:p w14:paraId="4758E19C" w14:textId="0D69D7BB" w:rsidR="008E56BF" w:rsidRPr="008E56BF" w:rsidRDefault="008E56BF" w:rsidP="008E56BF">
      <w:pPr>
        <w:pStyle w:val="ListParagraph"/>
        <w:numPr>
          <w:ilvl w:val="0"/>
          <w:numId w:val="1"/>
        </w:numPr>
      </w:pPr>
      <w:r w:rsidRPr="008E56BF">
        <w:t xml:space="preserve"> Which macroenvironment factor focuses on </w:t>
      </w:r>
      <w:r w:rsidRPr="008E56BF">
        <w:rPr>
          <w:b/>
          <w:bCs/>
        </w:rPr>
        <w:t>population age mix, household patterns, and income levels</w:t>
      </w:r>
      <w:r w:rsidRPr="008E56BF">
        <w:t>?</w:t>
      </w:r>
      <w:r w:rsidRPr="008E56BF">
        <w:br/>
        <w:t>a) Cultural</w:t>
      </w:r>
      <w:r w:rsidRPr="008E56BF">
        <w:br/>
        <w:t>b) Political</w:t>
      </w:r>
      <w:r w:rsidRPr="008E56BF">
        <w:br/>
      </w:r>
      <w:r w:rsidRPr="008E56BF">
        <w:rPr>
          <w:b/>
          <w:bCs/>
        </w:rPr>
        <w:t xml:space="preserve">c) Demographic </w:t>
      </w:r>
      <w:r w:rsidRPr="008E56BF">
        <w:rPr>
          <w:rFonts w:ascii="Segoe UI Emoji" w:hAnsi="Segoe UI Emoji" w:cs="Segoe UI Emoji"/>
          <w:b/>
          <w:bCs/>
        </w:rPr>
        <w:t>✅</w:t>
      </w:r>
      <w:r w:rsidRPr="008E56BF">
        <w:br/>
        <w:t>d) Natural</w:t>
      </w:r>
    </w:p>
    <w:p w14:paraId="37D3E6A7" w14:textId="54BDB4BD" w:rsidR="008E56BF" w:rsidRPr="008E56BF" w:rsidRDefault="008E56BF" w:rsidP="008E56BF">
      <w:pPr>
        <w:pStyle w:val="ListParagraph"/>
        <w:numPr>
          <w:ilvl w:val="0"/>
          <w:numId w:val="1"/>
        </w:numPr>
      </w:pPr>
      <w:r w:rsidRPr="008E56BF">
        <w:t>PESTLE analysis is most useful for evaluating:</w:t>
      </w:r>
      <w:r w:rsidRPr="008E56BF">
        <w:br/>
        <w:t>a) Internal processes</w:t>
      </w:r>
      <w:r w:rsidRPr="008E56BF">
        <w:br/>
      </w:r>
      <w:r w:rsidRPr="008E56BF">
        <w:rPr>
          <w:b/>
          <w:bCs/>
        </w:rPr>
        <w:t xml:space="preserve">b) Macroenvironmental influences </w:t>
      </w:r>
      <w:r w:rsidRPr="008E56BF">
        <w:rPr>
          <w:rFonts w:ascii="Segoe UI Emoji" w:hAnsi="Segoe UI Emoji" w:cs="Segoe UI Emoji"/>
          <w:b/>
          <w:bCs/>
        </w:rPr>
        <w:t>✅</w:t>
      </w:r>
      <w:r w:rsidRPr="008E56BF">
        <w:br/>
        <w:t>c) Competitor weaknesses</w:t>
      </w:r>
      <w:r w:rsidRPr="008E56BF">
        <w:br/>
        <w:t>d) Marketing intermediaries</w:t>
      </w:r>
    </w:p>
    <w:p w14:paraId="57446B5C" w14:textId="2E8E6573" w:rsidR="008E56BF" w:rsidRDefault="008E56BF" w:rsidP="008E56BF">
      <w:pPr>
        <w:pStyle w:val="ListParagraph"/>
        <w:numPr>
          <w:ilvl w:val="0"/>
          <w:numId w:val="1"/>
        </w:numPr>
      </w:pPr>
      <w:r w:rsidRPr="008E56BF">
        <w:t xml:space="preserve">The concept of </w:t>
      </w:r>
      <w:r w:rsidRPr="008E56BF">
        <w:rPr>
          <w:b/>
          <w:bCs/>
        </w:rPr>
        <w:t>“creative destruction”</w:t>
      </w:r>
      <w:r w:rsidRPr="008E56BF">
        <w:t xml:space="preserve"> is most closely linked with:</w:t>
      </w:r>
      <w:r w:rsidRPr="008E56BF">
        <w:br/>
        <w:t>a) Economic factors</w:t>
      </w:r>
      <w:r w:rsidRPr="008E56BF">
        <w:br/>
      </w:r>
      <w:r w:rsidRPr="008E56BF">
        <w:rPr>
          <w:b/>
          <w:bCs/>
        </w:rPr>
        <w:t xml:space="preserve">b) Technological factors </w:t>
      </w:r>
      <w:r w:rsidRPr="008E56BF">
        <w:rPr>
          <w:rFonts w:ascii="Segoe UI Emoji" w:hAnsi="Segoe UI Emoji" w:cs="Segoe UI Emoji"/>
          <w:b/>
          <w:bCs/>
        </w:rPr>
        <w:t>✅</w:t>
      </w:r>
      <w:r w:rsidRPr="008E56BF">
        <w:br/>
        <w:t>c) Cultural values</w:t>
      </w:r>
      <w:r w:rsidRPr="008E56BF">
        <w:br/>
        <w:t>d) Political regulations</w:t>
      </w:r>
    </w:p>
    <w:p w14:paraId="07D22B8C" w14:textId="05C61190" w:rsidR="008E56BF" w:rsidRDefault="008E56BF" w:rsidP="008E56BF">
      <w:pPr>
        <w:pStyle w:val="ListParagraph"/>
        <w:numPr>
          <w:ilvl w:val="0"/>
          <w:numId w:val="1"/>
        </w:numPr>
      </w:pPr>
      <w:r w:rsidRPr="008E56BF">
        <w:t>Match the examples with the correct type of competitor. Either </w:t>
      </w:r>
      <w:r w:rsidRPr="008E56BF">
        <w:rPr>
          <w:b/>
          <w:bCs/>
        </w:rPr>
        <w:t>Direct Competito</w:t>
      </w:r>
      <w:r w:rsidRPr="008E56BF">
        <w:t>r or </w:t>
      </w:r>
      <w:r w:rsidRPr="008E56BF">
        <w:rPr>
          <w:b/>
          <w:bCs/>
        </w:rPr>
        <w:t>Indirect Competitor</w:t>
      </w:r>
      <w:r w:rsidRPr="008E56BF">
        <w:t>.</w:t>
      </w:r>
    </w:p>
    <w:p w14:paraId="11728AD7" w14:textId="7ECFE41C" w:rsidR="008E56BF" w:rsidRPr="008E56BF" w:rsidRDefault="008E56BF" w:rsidP="008E56BF">
      <w:pPr>
        <w:pStyle w:val="ListParagraph"/>
        <w:numPr>
          <w:ilvl w:val="0"/>
          <w:numId w:val="2"/>
        </w:numPr>
      </w:pPr>
      <w:r w:rsidRPr="008E56BF">
        <w:t xml:space="preserve">Pepsi vs Coca-Cola → </w:t>
      </w:r>
      <w:r w:rsidRPr="008E56BF">
        <w:rPr>
          <w:b/>
          <w:bCs/>
        </w:rPr>
        <w:t xml:space="preserve">Direct Competitor </w:t>
      </w:r>
      <w:r w:rsidRPr="008E56BF">
        <w:rPr>
          <w:rFonts w:ascii="Segoe UI Emoji" w:hAnsi="Segoe UI Emoji" w:cs="Segoe UI Emoji"/>
          <w:b/>
          <w:bCs/>
        </w:rPr>
        <w:t>✅</w:t>
      </w:r>
    </w:p>
    <w:p w14:paraId="7245209C" w14:textId="01DFB92F" w:rsidR="008E56BF" w:rsidRPr="008E56BF" w:rsidRDefault="008E56BF" w:rsidP="008E56BF">
      <w:pPr>
        <w:pStyle w:val="ListParagraph"/>
        <w:numPr>
          <w:ilvl w:val="0"/>
          <w:numId w:val="2"/>
        </w:numPr>
      </w:pPr>
      <w:r w:rsidRPr="008E56BF">
        <w:t xml:space="preserve">McDonald’s vs Burger King → </w:t>
      </w:r>
      <w:r w:rsidRPr="008E56BF">
        <w:rPr>
          <w:b/>
          <w:bCs/>
        </w:rPr>
        <w:t xml:space="preserve">Direct Competitor </w:t>
      </w:r>
      <w:r w:rsidRPr="008E56BF">
        <w:rPr>
          <w:rFonts w:ascii="Segoe UI Emoji" w:hAnsi="Segoe UI Emoji" w:cs="Segoe UI Emoji"/>
          <w:b/>
          <w:bCs/>
        </w:rPr>
        <w:t>✅</w:t>
      </w:r>
    </w:p>
    <w:p w14:paraId="5083EF17" w14:textId="63CCDF1D" w:rsidR="008E56BF" w:rsidRDefault="008E56BF" w:rsidP="008E56BF">
      <w:pPr>
        <w:pStyle w:val="ListParagraph"/>
        <w:numPr>
          <w:ilvl w:val="0"/>
          <w:numId w:val="2"/>
        </w:numPr>
      </w:pPr>
      <w:r w:rsidRPr="008E56BF">
        <w:t xml:space="preserve">Netflix vs YouTube → </w:t>
      </w:r>
      <w:r w:rsidRPr="008E56BF">
        <w:rPr>
          <w:b/>
          <w:bCs/>
        </w:rPr>
        <w:t xml:space="preserve">Indirect Competitor </w:t>
      </w:r>
      <w:r w:rsidRPr="008E56BF">
        <w:rPr>
          <w:rFonts w:ascii="Segoe UI Emoji" w:hAnsi="Segoe UI Emoji" w:cs="Segoe UI Emoji"/>
          <w:b/>
          <w:bCs/>
        </w:rPr>
        <w:t>✅</w:t>
      </w:r>
    </w:p>
    <w:p w14:paraId="7E1B4816" w14:textId="5F0B5D63" w:rsidR="008E56BF" w:rsidRPr="008E56BF" w:rsidRDefault="008E56BF" w:rsidP="008E56BF">
      <w:pPr>
        <w:pStyle w:val="ListParagraph"/>
        <w:numPr>
          <w:ilvl w:val="0"/>
          <w:numId w:val="2"/>
        </w:numPr>
      </w:pPr>
      <w:r w:rsidRPr="008E56BF">
        <w:t xml:space="preserve">Uber vs Public Transport → </w:t>
      </w:r>
      <w:r w:rsidRPr="008E56BF">
        <w:rPr>
          <w:b/>
          <w:bCs/>
        </w:rPr>
        <w:t xml:space="preserve">Indirect Competitor </w:t>
      </w:r>
      <w:r w:rsidRPr="008E56BF">
        <w:rPr>
          <w:rFonts w:ascii="Segoe UI Emoji" w:hAnsi="Segoe UI Emoji" w:cs="Segoe UI Emoji"/>
          <w:b/>
          <w:bCs/>
        </w:rPr>
        <w:t>✅</w:t>
      </w:r>
    </w:p>
    <w:p w14:paraId="2F4BA82E" w14:textId="6B2FFCED" w:rsidR="008E56BF" w:rsidRPr="008E56BF" w:rsidRDefault="008E56BF" w:rsidP="008E56BF">
      <w:pPr>
        <w:pStyle w:val="ListParagraph"/>
        <w:numPr>
          <w:ilvl w:val="0"/>
          <w:numId w:val="1"/>
        </w:numPr>
        <w:spacing w:after="360" w:line="240" w:lineRule="auto"/>
        <w:rPr>
          <w:rFonts w:ascii="Segoe UI" w:eastAsia="Times New Roman" w:hAnsi="Segoe UI" w:cs="Segoe UI"/>
          <w:color w:val="000D0F"/>
          <w:kern w:val="0"/>
          <w:sz w:val="23"/>
          <w:szCs w:val="23"/>
          <w14:ligatures w14:val="none"/>
        </w:rPr>
      </w:pPr>
      <w:r w:rsidRPr="008E56BF">
        <w:rPr>
          <w:rFonts w:ascii="Segoe UI" w:eastAsia="Times New Roman" w:hAnsi="Segoe UI" w:cs="Segoe UI"/>
          <w:color w:val="000D0F"/>
          <w:kern w:val="0"/>
          <w:sz w:val="23"/>
          <w:szCs w:val="23"/>
          <w14:ligatures w14:val="none"/>
        </w:rPr>
        <w:t>Which of the following is an example of a </w:t>
      </w:r>
      <w:r w:rsidRPr="008E56BF">
        <w:rPr>
          <w:rFonts w:ascii="Segoe UI" w:eastAsia="Times New Roman" w:hAnsi="Segoe UI" w:cs="Segoe UI"/>
          <w:b/>
          <w:bCs/>
          <w:color w:val="000D0F"/>
          <w:kern w:val="0"/>
          <w:sz w:val="23"/>
          <w:szCs w:val="23"/>
          <w14:ligatures w14:val="none"/>
        </w:rPr>
        <w:t>public</w:t>
      </w:r>
      <w:r w:rsidRPr="008E56BF">
        <w:rPr>
          <w:rFonts w:ascii="Segoe UI" w:eastAsia="Times New Roman" w:hAnsi="Segoe UI" w:cs="Segoe UI"/>
          <w:color w:val="000D0F"/>
          <w:kern w:val="0"/>
          <w:sz w:val="23"/>
          <w:szCs w:val="23"/>
          <w14:ligatures w14:val="none"/>
        </w:rPr>
        <w:t> in the microenvironment?</w:t>
      </w:r>
      <w:r>
        <w:t xml:space="preserve"> Retailers</w:t>
      </w:r>
      <w:r>
        <w:br/>
        <w:t>b) Employees</w:t>
      </w:r>
      <w:r>
        <w:br/>
      </w:r>
      <w:r>
        <w:lastRenderedPageBreak/>
        <w:t>c) Media</w:t>
      </w:r>
      <w:r>
        <w:br/>
        <w:t>d) Customers</w:t>
      </w:r>
      <w:r>
        <w:br/>
      </w:r>
      <w:r w:rsidRPr="008E56BF">
        <w:rPr>
          <w:rStyle w:val="Strong"/>
          <w:rFonts w:eastAsiaTheme="majorEastAsia"/>
        </w:rPr>
        <w:t xml:space="preserve">Correct Answer: c) Media </w:t>
      </w:r>
      <w:r w:rsidRPr="008E56BF">
        <w:rPr>
          <w:rStyle w:val="Strong"/>
          <w:rFonts w:ascii="Segoe UI Emoji" w:eastAsiaTheme="majorEastAsia" w:hAnsi="Segoe UI Emoji" w:cs="Segoe UI Emoji"/>
        </w:rPr>
        <w:t>✅</w:t>
      </w:r>
    </w:p>
    <w:p w14:paraId="66F60114" w14:textId="19ABFB4A" w:rsidR="008E56BF" w:rsidRPr="008E56BF" w:rsidRDefault="008E56BF" w:rsidP="008E56BF">
      <w:pPr>
        <w:pStyle w:val="ListParagraph"/>
        <w:numPr>
          <w:ilvl w:val="0"/>
          <w:numId w:val="1"/>
        </w:numPr>
      </w:pPr>
      <w:r w:rsidRPr="008E56BF">
        <w:t xml:space="preserve">Which macroenvironment factor is most concerned with </w:t>
      </w:r>
      <w:r w:rsidRPr="008E56BF">
        <w:rPr>
          <w:b/>
          <w:bCs/>
        </w:rPr>
        <w:t>greenhouse emissions, sustainability, and resource availability</w:t>
      </w:r>
      <w:r w:rsidRPr="008E56BF">
        <w:t>?</w:t>
      </w:r>
      <w:r w:rsidRPr="008E56BF">
        <w:br/>
        <w:t>a) Economic</w:t>
      </w:r>
      <w:r w:rsidRPr="008E56BF">
        <w:br/>
        <w:t>b) Natural</w:t>
      </w:r>
      <w:r w:rsidRPr="008E56BF">
        <w:br/>
        <w:t>c) Demographic</w:t>
      </w:r>
      <w:r w:rsidRPr="008E56BF">
        <w:br/>
        <w:t>d) Political</w:t>
      </w:r>
      <w:r w:rsidRPr="008E56BF">
        <w:br/>
      </w:r>
      <w:r w:rsidRPr="008E56BF">
        <w:rPr>
          <w:b/>
          <w:bCs/>
        </w:rPr>
        <w:t xml:space="preserve">Correct Answer: b) Natural </w:t>
      </w:r>
      <w:r w:rsidRPr="008E56BF">
        <w:rPr>
          <w:rFonts w:ascii="Segoe UI Emoji" w:hAnsi="Segoe UI Emoji" w:cs="Segoe UI Emoji"/>
          <w:b/>
          <w:bCs/>
        </w:rPr>
        <w:t>✅</w:t>
      </w:r>
    </w:p>
    <w:p w14:paraId="0F27611A" w14:textId="77777777" w:rsidR="008E56BF" w:rsidRPr="008E56BF" w:rsidRDefault="008E56BF" w:rsidP="008E56BF">
      <w:pPr>
        <w:pStyle w:val="ListParagraph"/>
        <w:numPr>
          <w:ilvl w:val="0"/>
          <w:numId w:val="1"/>
        </w:numPr>
      </w:pPr>
      <w:r w:rsidRPr="008E56BF">
        <w:t>A company’s microenvironment includes actors such as suppliers, competitors, customers, publics, and ___________.</w:t>
      </w:r>
      <w:r w:rsidRPr="008E56BF">
        <w:br/>
      </w:r>
      <w:r w:rsidRPr="008E56BF">
        <w:rPr>
          <w:b/>
          <w:bCs/>
        </w:rPr>
        <w:t xml:space="preserve">Answer: company departments </w:t>
      </w:r>
      <w:r w:rsidRPr="008E56BF">
        <w:rPr>
          <w:rFonts w:ascii="Segoe UI Emoji" w:hAnsi="Segoe UI Emoji" w:cs="Segoe UI Emoji"/>
          <w:b/>
          <w:bCs/>
        </w:rPr>
        <w:t>✅</w:t>
      </w:r>
    </w:p>
    <w:p w14:paraId="55F9EE17" w14:textId="5869FB79" w:rsidR="006E034B" w:rsidRDefault="008E56BF" w:rsidP="008E56BF">
      <w:pPr>
        <w:pStyle w:val="ListParagraph"/>
        <w:numPr>
          <w:ilvl w:val="0"/>
          <w:numId w:val="1"/>
        </w:numPr>
      </w:pPr>
      <w:r w:rsidRPr="008E56BF">
        <w:t xml:space="preserve"> </w:t>
      </w:r>
      <w:r>
        <w:t>PESTLE</w:t>
      </w:r>
      <w:r w:rsidRPr="008E56BF">
        <w:t xml:space="preserve"> analysis is primarily used to evaluate the macroenvironment, while ___________ is used to analyse the microenvironment.</w:t>
      </w:r>
      <w:r w:rsidRPr="008E56BF">
        <w:br/>
      </w:r>
      <w:r w:rsidRPr="008E56BF">
        <w:rPr>
          <w:b/>
          <w:bCs/>
        </w:rPr>
        <w:t xml:space="preserve">Answer: </w:t>
      </w:r>
      <w:r>
        <w:rPr>
          <w:b/>
          <w:bCs/>
        </w:rPr>
        <w:t>SWOT</w:t>
      </w:r>
      <w:r w:rsidRPr="008E56BF">
        <w:rPr>
          <w:rFonts w:ascii="Segoe UI Emoji" w:hAnsi="Segoe UI Emoji" w:cs="Segoe UI Emoji"/>
          <w:b/>
          <w:bCs/>
        </w:rPr>
        <w:t>✅</w:t>
      </w:r>
    </w:p>
    <w:sectPr w:rsidR="006E0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85718"/>
    <w:multiLevelType w:val="hybridMultilevel"/>
    <w:tmpl w:val="D6B0C1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BAC7B7F"/>
    <w:multiLevelType w:val="hybridMultilevel"/>
    <w:tmpl w:val="1F0A1E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767741">
    <w:abstractNumId w:val="1"/>
  </w:num>
  <w:num w:numId="2" w16cid:durableId="2076514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6BF"/>
    <w:rsid w:val="00012AF3"/>
    <w:rsid w:val="00026C98"/>
    <w:rsid w:val="006E034B"/>
    <w:rsid w:val="00794684"/>
    <w:rsid w:val="008E56BF"/>
    <w:rsid w:val="00F6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B46CC"/>
  <w15:chartTrackingRefBased/>
  <w15:docId w15:val="{507E4140-1A5A-43D6-ADEF-16CF0C4E6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5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5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56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5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56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5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5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5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5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56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56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56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56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56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5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5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5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5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5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5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5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5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5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5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5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56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56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56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56B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E5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8E56BF"/>
    <w:rPr>
      <w:b/>
      <w:bCs/>
    </w:rPr>
  </w:style>
  <w:style w:type="character" w:customStyle="1" w:styleId="sr-only">
    <w:name w:val="sr-only"/>
    <w:basedOn w:val="DefaultParagraphFont"/>
    <w:rsid w:val="008E56BF"/>
  </w:style>
  <w:style w:type="character" w:customStyle="1" w:styleId="answernumber">
    <w:name w:val="answernumber"/>
    <w:basedOn w:val="DefaultParagraphFont"/>
    <w:rsid w:val="008E5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315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3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1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9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89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1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0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7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1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24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33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98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3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99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2</cp:revision>
  <dcterms:created xsi:type="dcterms:W3CDTF">2025-10-01T13:22:00Z</dcterms:created>
  <dcterms:modified xsi:type="dcterms:W3CDTF">2025-10-01T13:35:00Z</dcterms:modified>
</cp:coreProperties>
</file>