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rsidP="00F160BC">
      <w:pPr>
        <w:pStyle w:val="Heading1"/>
        <w:rPr>
          <w:rFonts w:ascii="Tahoma" w:eastAsia="Tahoma" w:hAnsi="Tahoma" w:cs="Tahoma"/>
          <w:color w:val="000000"/>
          <w:sz w:val="40"/>
          <w:szCs w:val="40"/>
        </w:rPr>
      </w:pPr>
      <w:r>
        <w:rPr>
          <w:noProof/>
          <w:lang w:eastAsia="en-GB"/>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1A75DA4" w14:textId="2FF6B2FD" w:rsidR="00583709" w:rsidRDefault="00F867C0">
      <w:pPr>
        <w:spacing w:after="165" w:line="360" w:lineRule="auto"/>
        <w:jc w:val="center"/>
        <w:rPr>
          <w:rFonts w:ascii="Tahoma" w:eastAsia="Tahoma" w:hAnsi="Tahoma" w:cs="Tahoma"/>
          <w:color w:val="000000"/>
          <w:sz w:val="40"/>
          <w:szCs w:val="40"/>
        </w:rPr>
      </w:pPr>
      <w:r w:rsidRPr="55430AD2">
        <w:rPr>
          <w:rFonts w:ascii="Tahoma" w:eastAsia="Tahoma" w:hAnsi="Tahoma" w:cs="Tahoma"/>
          <w:color w:val="000000" w:themeColor="text1"/>
          <w:sz w:val="40"/>
          <w:szCs w:val="40"/>
        </w:rPr>
        <w:t>Applied Leadership and Management in</w:t>
      </w:r>
      <w:r w:rsidR="008312FD" w:rsidRPr="55430AD2">
        <w:rPr>
          <w:rFonts w:ascii="Tahoma" w:eastAsia="Tahoma" w:hAnsi="Tahoma" w:cs="Tahoma"/>
          <w:color w:val="000000" w:themeColor="text1"/>
          <w:sz w:val="40"/>
          <w:szCs w:val="40"/>
        </w:rPr>
        <w:t xml:space="preserve"> the Workplace</w:t>
      </w:r>
      <w:r>
        <w:br/>
      </w:r>
      <w:r w:rsidR="008312FD" w:rsidRPr="55430AD2">
        <w:rPr>
          <w:rFonts w:ascii="Tahoma" w:eastAsia="Tahoma" w:hAnsi="Tahoma" w:cs="Tahoma"/>
          <w:color w:val="000000" w:themeColor="text1"/>
          <w:sz w:val="40"/>
          <w:szCs w:val="40"/>
        </w:rPr>
        <w:t>Module Assignment Submissio</w:t>
      </w:r>
      <w:r w:rsidR="1FA091B3" w:rsidRPr="55430AD2">
        <w:rPr>
          <w:rFonts w:ascii="Tahoma" w:eastAsia="Tahoma" w:hAnsi="Tahoma" w:cs="Tahoma"/>
          <w:color w:val="000000" w:themeColor="text1"/>
          <w:sz w:val="40"/>
          <w:szCs w:val="40"/>
        </w:rPr>
        <w:t>n</w:t>
      </w:r>
      <w:r w:rsidR="008312FD" w:rsidRPr="55430AD2">
        <w:rPr>
          <w:rFonts w:ascii="Tahoma" w:eastAsia="Tahoma" w:hAnsi="Tahoma" w:cs="Tahoma"/>
          <w:color w:val="000000" w:themeColor="text1"/>
          <w:sz w:val="40"/>
          <w:szCs w:val="40"/>
        </w:rPr>
        <w:t xml:space="preserve"> </w:t>
      </w:r>
      <w: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27FF1FA" w:rsidR="00583709" w:rsidRPr="00B0123E" w:rsidRDefault="00250842">
            <w:pPr>
              <w:spacing w:before="120" w:after="120" w:line="360" w:lineRule="auto"/>
              <w:rPr>
                <w:rFonts w:ascii="Tahoma" w:eastAsia="Tahoma" w:hAnsi="Tahoma" w:cs="Tahoma"/>
                <w:color w:val="000000" w:themeColor="text1"/>
                <w:sz w:val="32"/>
                <w:szCs w:val="32"/>
              </w:rPr>
            </w:pPr>
            <w:r w:rsidRPr="00B0123E">
              <w:rPr>
                <w:rFonts w:ascii="Tahoma" w:eastAsia="Tahoma" w:hAnsi="Tahoma" w:cs="Tahoma"/>
                <w:color w:val="000000" w:themeColor="text1"/>
                <w:sz w:val="32"/>
                <w:szCs w:val="32"/>
              </w:rPr>
              <w:t>Robert Peter Morgan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5E519F3" w:rsidR="00583709" w:rsidRPr="00B0123E" w:rsidRDefault="00250842">
            <w:pPr>
              <w:spacing w:before="120" w:after="120" w:line="360" w:lineRule="auto"/>
              <w:rPr>
                <w:rFonts w:ascii="Tahoma" w:eastAsia="Tahoma" w:hAnsi="Tahoma" w:cs="Tahoma"/>
                <w:color w:val="000000" w:themeColor="text1"/>
                <w:sz w:val="32"/>
                <w:szCs w:val="32"/>
              </w:rPr>
            </w:pPr>
            <w:r w:rsidRPr="00B0123E">
              <w:rPr>
                <w:rFonts w:ascii="Tahoma" w:eastAsia="Tahoma" w:hAnsi="Tahoma" w:cs="Tahoma"/>
                <w:color w:val="000000" w:themeColor="text1"/>
                <w:sz w:val="32"/>
                <w:szCs w:val="32"/>
              </w:rPr>
              <w:t>0551699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Pr="00082B93" w:rsidRDefault="008312FD">
            <w:pPr>
              <w:spacing w:before="120" w:after="120" w:line="360" w:lineRule="auto"/>
              <w:rPr>
                <w:rFonts w:ascii="Tahoma" w:eastAsia="Tahoma" w:hAnsi="Tahoma" w:cs="Tahoma"/>
                <w:color w:val="000000" w:themeColor="text1"/>
                <w:sz w:val="32"/>
                <w:szCs w:val="32"/>
              </w:rPr>
            </w:pPr>
            <w:r w:rsidRPr="00082B93">
              <w:rPr>
                <w:rFonts w:ascii="Tahoma" w:eastAsia="Tahoma" w:hAnsi="Tahoma" w:cs="Tahoma"/>
                <w:color w:val="000000" w:themeColor="text1"/>
                <w:sz w:val="32"/>
                <w:szCs w:val="32"/>
              </w:rPr>
              <w:t>BMSK40</w:t>
            </w:r>
            <w:r w:rsidR="00183B04" w:rsidRPr="00082B93">
              <w:rPr>
                <w:rFonts w:ascii="Tahoma" w:eastAsia="Tahoma" w:hAnsi="Tahoma" w:cs="Tahoma"/>
                <w:color w:val="000000" w:themeColor="text1"/>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9B5B457" w:rsidR="00583709" w:rsidRPr="00082B93" w:rsidRDefault="00082B93">
            <w:pPr>
              <w:spacing w:before="120" w:after="120" w:line="360" w:lineRule="auto"/>
              <w:rPr>
                <w:rFonts w:ascii="Tahoma" w:eastAsia="Tahoma" w:hAnsi="Tahoma" w:cs="Tahoma"/>
                <w:color w:val="000000" w:themeColor="text1"/>
                <w:sz w:val="32"/>
                <w:szCs w:val="32"/>
              </w:rPr>
            </w:pPr>
            <w:r w:rsidRPr="00082B93">
              <w:rPr>
                <w:rFonts w:ascii="Tahoma" w:eastAsia="Tahoma" w:hAnsi="Tahoma" w:cs="Tahoma"/>
                <w:color w:val="000000" w:themeColor="text1"/>
                <w:sz w:val="32"/>
                <w:szCs w:val="32"/>
              </w:rPr>
              <w:t>Continuous</w:t>
            </w:r>
            <w:r w:rsidR="008312FD" w:rsidRPr="00082B93">
              <w:rPr>
                <w:rFonts w:ascii="Tahoma" w:eastAsia="Tahoma" w:hAnsi="Tahoma" w:cs="Tahoma"/>
                <w:color w:val="000000" w:themeColor="text1"/>
                <w:sz w:val="32"/>
                <w:szCs w:val="32"/>
              </w:rPr>
              <w:t xml:space="preserve"> </w:t>
            </w:r>
            <w:r w:rsidR="00183B04" w:rsidRPr="00082B93">
              <w:rPr>
                <w:rFonts w:ascii="Tahoma" w:eastAsia="Tahoma" w:hAnsi="Tahoma" w:cs="Tahoma"/>
                <w:color w:val="000000" w:themeColor="text1"/>
                <w:sz w:val="32"/>
                <w:szCs w:val="32"/>
              </w:rPr>
              <w:t xml:space="preserve">Professional </w:t>
            </w:r>
            <w:r w:rsidR="008312FD" w:rsidRPr="00082B93">
              <w:rPr>
                <w:rFonts w:ascii="Tahoma" w:eastAsia="Tahoma" w:hAnsi="Tahoma" w:cs="Tahoma"/>
                <w:color w:val="000000" w:themeColor="text1"/>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2AE5C27A" w14:textId="07A88EFD" w:rsidR="00786AEF"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80743497" w:history="1">
            <w:r w:rsidR="00786AEF" w:rsidRPr="00DC0413">
              <w:rPr>
                <w:rStyle w:val="Hyperlink"/>
                <w:noProof/>
              </w:rPr>
              <w:t>Section 1: Know how to identify development needs</w:t>
            </w:r>
            <w:r w:rsidR="00786AEF">
              <w:rPr>
                <w:noProof/>
                <w:webHidden/>
              </w:rPr>
              <w:tab/>
            </w:r>
            <w:r w:rsidR="00786AEF">
              <w:rPr>
                <w:noProof/>
                <w:webHidden/>
              </w:rPr>
              <w:fldChar w:fldCharType="begin"/>
            </w:r>
            <w:r w:rsidR="00786AEF">
              <w:rPr>
                <w:noProof/>
                <w:webHidden/>
              </w:rPr>
              <w:instrText xml:space="preserve"> PAGEREF _Toc180743497 \h </w:instrText>
            </w:r>
            <w:r w:rsidR="00786AEF">
              <w:rPr>
                <w:noProof/>
                <w:webHidden/>
              </w:rPr>
            </w:r>
            <w:r w:rsidR="00786AEF">
              <w:rPr>
                <w:noProof/>
                <w:webHidden/>
              </w:rPr>
              <w:fldChar w:fldCharType="separate"/>
            </w:r>
            <w:r w:rsidR="00786AEF">
              <w:rPr>
                <w:noProof/>
                <w:webHidden/>
              </w:rPr>
              <w:t>3</w:t>
            </w:r>
            <w:r w:rsidR="00786AEF">
              <w:rPr>
                <w:noProof/>
                <w:webHidden/>
              </w:rPr>
              <w:fldChar w:fldCharType="end"/>
            </w:r>
          </w:hyperlink>
        </w:p>
        <w:p w14:paraId="4B628E4C" w14:textId="7347F421" w:rsidR="00786AEF" w:rsidRDefault="00786AEF">
          <w:pPr>
            <w:pStyle w:val="TOC2"/>
            <w:tabs>
              <w:tab w:val="left" w:pos="880"/>
              <w:tab w:val="right" w:pos="9350"/>
            </w:tabs>
            <w:rPr>
              <w:rFonts w:asciiTheme="minorHAnsi" w:eastAsiaTheme="minorEastAsia" w:hAnsiTheme="minorHAnsi" w:cstheme="minorBidi"/>
              <w:noProof/>
              <w:kern w:val="2"/>
              <w:lang w:eastAsia="en-GB"/>
              <w14:ligatures w14:val="standardContextual"/>
            </w:rPr>
          </w:pPr>
          <w:hyperlink w:anchor="_Toc180743498" w:history="1">
            <w:r w:rsidRPr="00DC0413">
              <w:rPr>
                <w:rStyle w:val="Hyperlink"/>
                <w:noProof/>
              </w:rPr>
              <w:t>1.1</w:t>
            </w:r>
            <w:r>
              <w:rPr>
                <w:rFonts w:asciiTheme="minorHAnsi" w:eastAsiaTheme="minorEastAsia" w:hAnsiTheme="minorHAnsi" w:cstheme="minorBidi"/>
                <w:noProof/>
                <w:kern w:val="2"/>
                <w:lang w:eastAsia="en-GB"/>
                <w14:ligatures w14:val="standardContextual"/>
              </w:rPr>
              <w:t xml:space="preserve">  </w:t>
            </w:r>
            <w:r w:rsidRPr="00DC0413">
              <w:rPr>
                <w:rStyle w:val="Hyperlink"/>
                <w:noProof/>
              </w:rPr>
              <w:t>Identify learning styles for self and another</w:t>
            </w:r>
            <w:r>
              <w:rPr>
                <w:noProof/>
                <w:webHidden/>
              </w:rPr>
              <w:tab/>
            </w:r>
            <w:r>
              <w:rPr>
                <w:noProof/>
                <w:webHidden/>
              </w:rPr>
              <w:fldChar w:fldCharType="begin"/>
            </w:r>
            <w:r>
              <w:rPr>
                <w:noProof/>
                <w:webHidden/>
              </w:rPr>
              <w:instrText xml:space="preserve"> PAGEREF _Toc180743498 \h </w:instrText>
            </w:r>
            <w:r>
              <w:rPr>
                <w:noProof/>
                <w:webHidden/>
              </w:rPr>
            </w:r>
            <w:r>
              <w:rPr>
                <w:noProof/>
                <w:webHidden/>
              </w:rPr>
              <w:fldChar w:fldCharType="separate"/>
            </w:r>
            <w:r>
              <w:rPr>
                <w:noProof/>
                <w:webHidden/>
              </w:rPr>
              <w:t>3</w:t>
            </w:r>
            <w:r>
              <w:rPr>
                <w:noProof/>
                <w:webHidden/>
              </w:rPr>
              <w:fldChar w:fldCharType="end"/>
            </w:r>
          </w:hyperlink>
        </w:p>
        <w:p w14:paraId="1EF9DA7E" w14:textId="2E9F1B2A"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499" w:history="1">
            <w:r w:rsidRPr="00DC0413">
              <w:rPr>
                <w:rStyle w:val="Hyperlink"/>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_Toc180743499 \h </w:instrText>
            </w:r>
            <w:r>
              <w:rPr>
                <w:noProof/>
                <w:webHidden/>
              </w:rPr>
            </w:r>
            <w:r>
              <w:rPr>
                <w:noProof/>
                <w:webHidden/>
              </w:rPr>
              <w:fldChar w:fldCharType="separate"/>
            </w:r>
            <w:r>
              <w:rPr>
                <w:noProof/>
                <w:webHidden/>
              </w:rPr>
              <w:t>3</w:t>
            </w:r>
            <w:r>
              <w:rPr>
                <w:noProof/>
                <w:webHidden/>
              </w:rPr>
              <w:fldChar w:fldCharType="end"/>
            </w:r>
          </w:hyperlink>
        </w:p>
        <w:p w14:paraId="723FE84A" w14:textId="42CE0262"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00" w:history="1">
            <w:r w:rsidRPr="00DC0413">
              <w:rPr>
                <w:rStyle w:val="Hyperlink"/>
                <w:noProof/>
              </w:rPr>
              <w:t>1.3 Identify potential barriers to learning for self and another.</w:t>
            </w:r>
            <w:r>
              <w:rPr>
                <w:noProof/>
                <w:webHidden/>
              </w:rPr>
              <w:tab/>
            </w:r>
            <w:r>
              <w:rPr>
                <w:noProof/>
                <w:webHidden/>
              </w:rPr>
              <w:fldChar w:fldCharType="begin"/>
            </w:r>
            <w:r>
              <w:rPr>
                <w:noProof/>
                <w:webHidden/>
              </w:rPr>
              <w:instrText xml:space="preserve"> PAGEREF _Toc180743500 \h </w:instrText>
            </w:r>
            <w:r>
              <w:rPr>
                <w:noProof/>
                <w:webHidden/>
              </w:rPr>
            </w:r>
            <w:r>
              <w:rPr>
                <w:noProof/>
                <w:webHidden/>
              </w:rPr>
              <w:fldChar w:fldCharType="separate"/>
            </w:r>
            <w:r>
              <w:rPr>
                <w:noProof/>
                <w:webHidden/>
              </w:rPr>
              <w:t>4</w:t>
            </w:r>
            <w:r>
              <w:rPr>
                <w:noProof/>
                <w:webHidden/>
              </w:rPr>
              <w:fldChar w:fldCharType="end"/>
            </w:r>
          </w:hyperlink>
        </w:p>
        <w:p w14:paraId="18BF5AE4" w14:textId="4E1CCD2E"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01" w:history="1">
            <w:r w:rsidRPr="00DC0413">
              <w:rPr>
                <w:rStyle w:val="Hyperlink"/>
                <w:noProof/>
              </w:rPr>
              <w:t>1.4 Explain how these barriers to learning can be overcome.</w:t>
            </w:r>
            <w:r>
              <w:rPr>
                <w:noProof/>
                <w:webHidden/>
              </w:rPr>
              <w:tab/>
            </w:r>
            <w:r>
              <w:rPr>
                <w:noProof/>
                <w:webHidden/>
              </w:rPr>
              <w:fldChar w:fldCharType="begin"/>
            </w:r>
            <w:r>
              <w:rPr>
                <w:noProof/>
                <w:webHidden/>
              </w:rPr>
              <w:instrText xml:space="preserve"> PAGEREF _Toc180743501 \h </w:instrText>
            </w:r>
            <w:r>
              <w:rPr>
                <w:noProof/>
                <w:webHidden/>
              </w:rPr>
            </w:r>
            <w:r>
              <w:rPr>
                <w:noProof/>
                <w:webHidden/>
              </w:rPr>
              <w:fldChar w:fldCharType="separate"/>
            </w:r>
            <w:r>
              <w:rPr>
                <w:noProof/>
                <w:webHidden/>
              </w:rPr>
              <w:t>5</w:t>
            </w:r>
            <w:r>
              <w:rPr>
                <w:noProof/>
                <w:webHidden/>
              </w:rPr>
              <w:fldChar w:fldCharType="end"/>
            </w:r>
          </w:hyperlink>
        </w:p>
        <w:p w14:paraId="000EA7FC" w14:textId="07C43B64" w:rsidR="00786AEF" w:rsidRDefault="00786AEF">
          <w:pPr>
            <w:pStyle w:val="TOC1"/>
            <w:tabs>
              <w:tab w:val="right" w:pos="9350"/>
            </w:tabs>
            <w:rPr>
              <w:rFonts w:asciiTheme="minorHAnsi" w:eastAsiaTheme="minorEastAsia" w:hAnsiTheme="minorHAnsi" w:cstheme="minorBidi"/>
              <w:noProof/>
              <w:kern w:val="2"/>
              <w:lang w:eastAsia="en-GB"/>
              <w14:ligatures w14:val="standardContextual"/>
            </w:rPr>
          </w:pPr>
          <w:hyperlink w:anchor="_Toc180743502" w:history="1">
            <w:r w:rsidRPr="00DC0413">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_Toc180743502 \h </w:instrText>
            </w:r>
            <w:r>
              <w:rPr>
                <w:noProof/>
                <w:webHidden/>
              </w:rPr>
            </w:r>
            <w:r>
              <w:rPr>
                <w:noProof/>
                <w:webHidden/>
              </w:rPr>
              <w:fldChar w:fldCharType="separate"/>
            </w:r>
            <w:r>
              <w:rPr>
                <w:noProof/>
                <w:webHidden/>
              </w:rPr>
              <w:t>5</w:t>
            </w:r>
            <w:r>
              <w:rPr>
                <w:noProof/>
                <w:webHidden/>
              </w:rPr>
              <w:fldChar w:fldCharType="end"/>
            </w:r>
          </w:hyperlink>
        </w:p>
        <w:p w14:paraId="4D4F2924" w14:textId="30DFFC8C"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03" w:history="1">
            <w:r w:rsidRPr="00DC0413">
              <w:rPr>
                <w:rStyle w:val="Hyperlink"/>
                <w:noProof/>
              </w:rPr>
              <w:t>2.1 Analyse learning/development options to meet needs of self &amp; another.</w:t>
            </w:r>
            <w:r>
              <w:rPr>
                <w:noProof/>
                <w:webHidden/>
              </w:rPr>
              <w:tab/>
            </w:r>
            <w:r>
              <w:rPr>
                <w:noProof/>
                <w:webHidden/>
              </w:rPr>
              <w:fldChar w:fldCharType="begin"/>
            </w:r>
            <w:r>
              <w:rPr>
                <w:noProof/>
                <w:webHidden/>
              </w:rPr>
              <w:instrText xml:space="preserve"> PAGEREF _Toc180743503 \h </w:instrText>
            </w:r>
            <w:r>
              <w:rPr>
                <w:noProof/>
                <w:webHidden/>
              </w:rPr>
            </w:r>
            <w:r>
              <w:rPr>
                <w:noProof/>
                <w:webHidden/>
              </w:rPr>
              <w:fldChar w:fldCharType="separate"/>
            </w:r>
            <w:r>
              <w:rPr>
                <w:noProof/>
                <w:webHidden/>
              </w:rPr>
              <w:t>5</w:t>
            </w:r>
            <w:r>
              <w:rPr>
                <w:noProof/>
                <w:webHidden/>
              </w:rPr>
              <w:fldChar w:fldCharType="end"/>
            </w:r>
          </w:hyperlink>
        </w:p>
        <w:p w14:paraId="70EA2590" w14:textId="0EB3E510"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04" w:history="1">
            <w:r w:rsidRPr="00DC0413">
              <w:rPr>
                <w:rStyle w:val="Hyperlink"/>
                <w:noProof/>
              </w:rPr>
              <w:t>2.2 Identify support mechanisms for the development of self &amp; another</w:t>
            </w:r>
            <w:r>
              <w:rPr>
                <w:noProof/>
                <w:webHidden/>
              </w:rPr>
              <w:tab/>
            </w:r>
            <w:r>
              <w:rPr>
                <w:noProof/>
                <w:webHidden/>
              </w:rPr>
              <w:fldChar w:fldCharType="begin"/>
            </w:r>
            <w:r>
              <w:rPr>
                <w:noProof/>
                <w:webHidden/>
              </w:rPr>
              <w:instrText xml:space="preserve"> PAGEREF _Toc180743504 \h </w:instrText>
            </w:r>
            <w:r>
              <w:rPr>
                <w:noProof/>
                <w:webHidden/>
              </w:rPr>
            </w:r>
            <w:r>
              <w:rPr>
                <w:noProof/>
                <w:webHidden/>
              </w:rPr>
              <w:fldChar w:fldCharType="separate"/>
            </w:r>
            <w:r>
              <w:rPr>
                <w:noProof/>
                <w:webHidden/>
              </w:rPr>
              <w:t>5</w:t>
            </w:r>
            <w:r>
              <w:rPr>
                <w:noProof/>
                <w:webHidden/>
              </w:rPr>
              <w:fldChar w:fldCharType="end"/>
            </w:r>
          </w:hyperlink>
        </w:p>
        <w:p w14:paraId="61B00AD5" w14:textId="62BDBD22"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05" w:history="1">
            <w:r w:rsidRPr="00DC0413">
              <w:rPr>
                <w:rStyle w:val="Hyperlink"/>
                <w:noProof/>
              </w:rPr>
              <w:t>2.4 Method used to monitor the development of self &amp; another.</w:t>
            </w:r>
            <w:r>
              <w:rPr>
                <w:noProof/>
                <w:webHidden/>
              </w:rPr>
              <w:tab/>
            </w:r>
            <w:r>
              <w:rPr>
                <w:noProof/>
                <w:webHidden/>
              </w:rPr>
              <w:fldChar w:fldCharType="begin"/>
            </w:r>
            <w:r>
              <w:rPr>
                <w:noProof/>
                <w:webHidden/>
              </w:rPr>
              <w:instrText xml:space="preserve"> PAGEREF _Toc180743505 \h </w:instrText>
            </w:r>
            <w:r>
              <w:rPr>
                <w:noProof/>
                <w:webHidden/>
              </w:rPr>
            </w:r>
            <w:r>
              <w:rPr>
                <w:noProof/>
                <w:webHidden/>
              </w:rPr>
              <w:fldChar w:fldCharType="separate"/>
            </w:r>
            <w:r>
              <w:rPr>
                <w:noProof/>
                <w:webHidden/>
              </w:rPr>
              <w:t>7</w:t>
            </w:r>
            <w:r>
              <w:rPr>
                <w:noProof/>
                <w:webHidden/>
              </w:rPr>
              <w:fldChar w:fldCharType="end"/>
            </w:r>
          </w:hyperlink>
        </w:p>
        <w:p w14:paraId="399C8198" w14:textId="01C99919" w:rsidR="00786AEF" w:rsidRDefault="00786AEF">
          <w:pPr>
            <w:pStyle w:val="TOC1"/>
            <w:tabs>
              <w:tab w:val="right" w:pos="9350"/>
            </w:tabs>
            <w:rPr>
              <w:rFonts w:asciiTheme="minorHAnsi" w:eastAsiaTheme="minorEastAsia" w:hAnsiTheme="minorHAnsi" w:cstheme="minorBidi"/>
              <w:noProof/>
              <w:kern w:val="2"/>
              <w:lang w:eastAsia="en-GB"/>
              <w14:ligatures w14:val="standardContextual"/>
            </w:rPr>
          </w:pPr>
          <w:hyperlink w:anchor="_Toc180743506" w:history="1">
            <w:r w:rsidRPr="00DC0413">
              <w:rPr>
                <w:rStyle w:val="Hyperlink"/>
                <w:noProof/>
              </w:rPr>
              <w:t>Section 3: Reflection</w:t>
            </w:r>
            <w:r>
              <w:rPr>
                <w:noProof/>
                <w:webHidden/>
              </w:rPr>
              <w:tab/>
            </w:r>
            <w:r>
              <w:rPr>
                <w:noProof/>
                <w:webHidden/>
              </w:rPr>
              <w:fldChar w:fldCharType="begin"/>
            </w:r>
            <w:r>
              <w:rPr>
                <w:noProof/>
                <w:webHidden/>
              </w:rPr>
              <w:instrText xml:space="preserve"> PAGEREF _Toc180743506 \h </w:instrText>
            </w:r>
            <w:r>
              <w:rPr>
                <w:noProof/>
                <w:webHidden/>
              </w:rPr>
            </w:r>
            <w:r>
              <w:rPr>
                <w:noProof/>
                <w:webHidden/>
              </w:rPr>
              <w:fldChar w:fldCharType="separate"/>
            </w:r>
            <w:r>
              <w:rPr>
                <w:noProof/>
                <w:webHidden/>
              </w:rPr>
              <w:t>7</w:t>
            </w:r>
            <w:r>
              <w:rPr>
                <w:noProof/>
                <w:webHidden/>
              </w:rPr>
              <w:fldChar w:fldCharType="end"/>
            </w:r>
          </w:hyperlink>
        </w:p>
        <w:p w14:paraId="4424737E" w14:textId="1611CDC6" w:rsidR="00786AEF" w:rsidRDefault="00786AEF">
          <w:pPr>
            <w:pStyle w:val="TOC1"/>
            <w:tabs>
              <w:tab w:val="right" w:pos="9350"/>
            </w:tabs>
            <w:rPr>
              <w:rFonts w:asciiTheme="minorHAnsi" w:eastAsiaTheme="minorEastAsia" w:hAnsiTheme="minorHAnsi" w:cstheme="minorBidi"/>
              <w:noProof/>
              <w:kern w:val="2"/>
              <w:lang w:eastAsia="en-GB"/>
              <w14:ligatures w14:val="standardContextual"/>
            </w:rPr>
          </w:pPr>
          <w:hyperlink w:anchor="_Toc180743507" w:history="1">
            <w:r w:rsidRPr="00DC0413">
              <w:rPr>
                <w:rStyle w:val="Hyperlink"/>
                <w:noProof/>
              </w:rPr>
              <w:t>Section 4: CV</w:t>
            </w:r>
            <w:r>
              <w:rPr>
                <w:noProof/>
                <w:webHidden/>
              </w:rPr>
              <w:tab/>
            </w:r>
            <w:r>
              <w:rPr>
                <w:noProof/>
                <w:webHidden/>
              </w:rPr>
              <w:fldChar w:fldCharType="begin"/>
            </w:r>
            <w:r>
              <w:rPr>
                <w:noProof/>
                <w:webHidden/>
              </w:rPr>
              <w:instrText xml:space="preserve"> PAGEREF _Toc180743507 \h </w:instrText>
            </w:r>
            <w:r>
              <w:rPr>
                <w:noProof/>
                <w:webHidden/>
              </w:rPr>
            </w:r>
            <w:r>
              <w:rPr>
                <w:noProof/>
                <w:webHidden/>
              </w:rPr>
              <w:fldChar w:fldCharType="separate"/>
            </w:r>
            <w:r>
              <w:rPr>
                <w:noProof/>
                <w:webHidden/>
              </w:rPr>
              <w:t>7</w:t>
            </w:r>
            <w:r>
              <w:rPr>
                <w:noProof/>
                <w:webHidden/>
              </w:rPr>
              <w:fldChar w:fldCharType="end"/>
            </w:r>
          </w:hyperlink>
        </w:p>
        <w:p w14:paraId="456F895B" w14:textId="0024B2DB" w:rsidR="00786AEF" w:rsidRDefault="00786AEF">
          <w:pPr>
            <w:pStyle w:val="TOC1"/>
            <w:tabs>
              <w:tab w:val="right" w:pos="9350"/>
            </w:tabs>
            <w:rPr>
              <w:rFonts w:asciiTheme="minorHAnsi" w:eastAsiaTheme="minorEastAsia" w:hAnsiTheme="minorHAnsi" w:cstheme="minorBidi"/>
              <w:noProof/>
              <w:kern w:val="2"/>
              <w:lang w:eastAsia="en-GB"/>
              <w14:ligatures w14:val="standardContextual"/>
            </w:rPr>
          </w:pPr>
          <w:hyperlink w:anchor="_Toc180743508" w:history="1">
            <w:r w:rsidRPr="00DC0413">
              <w:rPr>
                <w:rStyle w:val="Hyperlink"/>
                <w:noProof/>
              </w:rPr>
              <w:t>References</w:t>
            </w:r>
            <w:r>
              <w:rPr>
                <w:noProof/>
                <w:webHidden/>
              </w:rPr>
              <w:tab/>
            </w:r>
            <w:r>
              <w:rPr>
                <w:noProof/>
                <w:webHidden/>
              </w:rPr>
              <w:fldChar w:fldCharType="begin"/>
            </w:r>
            <w:r>
              <w:rPr>
                <w:noProof/>
                <w:webHidden/>
              </w:rPr>
              <w:instrText xml:space="preserve"> PAGEREF _Toc180743508 \h </w:instrText>
            </w:r>
            <w:r>
              <w:rPr>
                <w:noProof/>
                <w:webHidden/>
              </w:rPr>
            </w:r>
            <w:r>
              <w:rPr>
                <w:noProof/>
                <w:webHidden/>
              </w:rPr>
              <w:fldChar w:fldCharType="separate"/>
            </w:r>
            <w:r>
              <w:rPr>
                <w:noProof/>
                <w:webHidden/>
              </w:rPr>
              <w:t>8</w:t>
            </w:r>
            <w:r>
              <w:rPr>
                <w:noProof/>
                <w:webHidden/>
              </w:rPr>
              <w:fldChar w:fldCharType="end"/>
            </w:r>
          </w:hyperlink>
        </w:p>
        <w:p w14:paraId="62F54711" w14:textId="698AC6D4" w:rsidR="00786AEF" w:rsidRDefault="00786AEF">
          <w:pPr>
            <w:pStyle w:val="TOC1"/>
            <w:tabs>
              <w:tab w:val="right" w:pos="9350"/>
            </w:tabs>
            <w:rPr>
              <w:rFonts w:asciiTheme="minorHAnsi" w:eastAsiaTheme="minorEastAsia" w:hAnsiTheme="minorHAnsi" w:cstheme="minorBidi"/>
              <w:noProof/>
              <w:kern w:val="2"/>
              <w:lang w:eastAsia="en-GB"/>
              <w14:ligatures w14:val="standardContextual"/>
            </w:rPr>
          </w:pPr>
          <w:hyperlink w:anchor="_Toc180743509" w:history="1">
            <w:r w:rsidRPr="00DC0413">
              <w:rPr>
                <w:rStyle w:val="Hyperlink"/>
                <w:noProof/>
              </w:rPr>
              <w:t>Appendices</w:t>
            </w:r>
            <w:r>
              <w:rPr>
                <w:noProof/>
                <w:webHidden/>
              </w:rPr>
              <w:tab/>
            </w:r>
            <w:r>
              <w:rPr>
                <w:noProof/>
                <w:webHidden/>
              </w:rPr>
              <w:fldChar w:fldCharType="begin"/>
            </w:r>
            <w:r>
              <w:rPr>
                <w:noProof/>
                <w:webHidden/>
              </w:rPr>
              <w:instrText xml:space="preserve"> PAGEREF _Toc180743509 \h </w:instrText>
            </w:r>
            <w:r>
              <w:rPr>
                <w:noProof/>
                <w:webHidden/>
              </w:rPr>
            </w:r>
            <w:r>
              <w:rPr>
                <w:noProof/>
                <w:webHidden/>
              </w:rPr>
              <w:fldChar w:fldCharType="separate"/>
            </w:r>
            <w:r>
              <w:rPr>
                <w:noProof/>
                <w:webHidden/>
              </w:rPr>
              <w:t>8</w:t>
            </w:r>
            <w:r>
              <w:rPr>
                <w:noProof/>
                <w:webHidden/>
              </w:rPr>
              <w:fldChar w:fldCharType="end"/>
            </w:r>
          </w:hyperlink>
        </w:p>
        <w:p w14:paraId="76B43D4D" w14:textId="094F5860"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10" w:history="1">
            <w:r w:rsidRPr="00DC0413">
              <w:rPr>
                <w:rStyle w:val="Hyperlink"/>
                <w:noProof/>
              </w:rPr>
              <w:t>Appendix A Curriculum Vitae</w:t>
            </w:r>
            <w:r>
              <w:rPr>
                <w:noProof/>
                <w:webHidden/>
              </w:rPr>
              <w:tab/>
            </w:r>
            <w:r>
              <w:rPr>
                <w:noProof/>
                <w:webHidden/>
              </w:rPr>
              <w:fldChar w:fldCharType="begin"/>
            </w:r>
            <w:r>
              <w:rPr>
                <w:noProof/>
                <w:webHidden/>
              </w:rPr>
              <w:instrText xml:space="preserve"> PAGEREF _Toc180743510 \h </w:instrText>
            </w:r>
            <w:r>
              <w:rPr>
                <w:noProof/>
                <w:webHidden/>
              </w:rPr>
            </w:r>
            <w:r>
              <w:rPr>
                <w:noProof/>
                <w:webHidden/>
              </w:rPr>
              <w:fldChar w:fldCharType="separate"/>
            </w:r>
            <w:r>
              <w:rPr>
                <w:noProof/>
                <w:webHidden/>
              </w:rPr>
              <w:t>8</w:t>
            </w:r>
            <w:r>
              <w:rPr>
                <w:noProof/>
                <w:webHidden/>
              </w:rPr>
              <w:fldChar w:fldCharType="end"/>
            </w:r>
          </w:hyperlink>
        </w:p>
        <w:p w14:paraId="7BA0A2EA" w14:textId="08F89D26"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11" w:history="1">
            <w:r w:rsidRPr="00DC0413">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_Toc180743511 \h </w:instrText>
            </w:r>
            <w:r>
              <w:rPr>
                <w:noProof/>
                <w:webHidden/>
              </w:rPr>
            </w:r>
            <w:r>
              <w:rPr>
                <w:noProof/>
                <w:webHidden/>
              </w:rPr>
              <w:fldChar w:fldCharType="separate"/>
            </w:r>
            <w:r>
              <w:rPr>
                <w:noProof/>
                <w:webHidden/>
              </w:rPr>
              <w:t>8</w:t>
            </w:r>
            <w:r>
              <w:rPr>
                <w:noProof/>
                <w:webHidden/>
              </w:rPr>
              <w:fldChar w:fldCharType="end"/>
            </w:r>
          </w:hyperlink>
        </w:p>
        <w:p w14:paraId="5C96D33B" w14:textId="2816B66A" w:rsidR="00786AEF" w:rsidRDefault="00786AEF">
          <w:pPr>
            <w:pStyle w:val="TOC2"/>
            <w:tabs>
              <w:tab w:val="right" w:pos="9350"/>
            </w:tabs>
            <w:rPr>
              <w:rFonts w:asciiTheme="minorHAnsi" w:eastAsiaTheme="minorEastAsia" w:hAnsiTheme="minorHAnsi" w:cstheme="minorBidi"/>
              <w:noProof/>
              <w:kern w:val="2"/>
              <w:lang w:eastAsia="en-GB"/>
              <w14:ligatures w14:val="standardContextual"/>
            </w:rPr>
          </w:pPr>
          <w:hyperlink w:anchor="_Toc180743512" w:history="1">
            <w:r w:rsidRPr="00DC0413">
              <w:rPr>
                <w:rStyle w:val="Hyperlink"/>
                <w:noProof/>
              </w:rPr>
              <w:t>Appendix C: Reflective Model</w:t>
            </w:r>
            <w:r>
              <w:rPr>
                <w:noProof/>
                <w:webHidden/>
              </w:rPr>
              <w:tab/>
            </w:r>
            <w:r>
              <w:rPr>
                <w:noProof/>
                <w:webHidden/>
              </w:rPr>
              <w:fldChar w:fldCharType="begin"/>
            </w:r>
            <w:r>
              <w:rPr>
                <w:noProof/>
                <w:webHidden/>
              </w:rPr>
              <w:instrText xml:space="preserve"> PAGEREF _Toc180743512 \h </w:instrText>
            </w:r>
            <w:r>
              <w:rPr>
                <w:noProof/>
                <w:webHidden/>
              </w:rPr>
            </w:r>
            <w:r>
              <w:rPr>
                <w:noProof/>
                <w:webHidden/>
              </w:rPr>
              <w:fldChar w:fldCharType="separate"/>
            </w:r>
            <w:r>
              <w:rPr>
                <w:noProof/>
                <w:webHidden/>
              </w:rPr>
              <w:t>8</w:t>
            </w:r>
            <w:r>
              <w:rPr>
                <w:noProof/>
                <w:webHidden/>
              </w:rPr>
              <w:fldChar w:fldCharType="end"/>
            </w:r>
          </w:hyperlink>
        </w:p>
        <w:p w14:paraId="2BF66C93" w14:textId="213271C0"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459B4012" w14:textId="2D0251C9" w:rsidR="009850B1" w:rsidRPr="00C97E6F" w:rsidRDefault="009850B1" w:rsidP="003B59FF">
      <w:pPr>
        <w:pStyle w:val="Heading1"/>
      </w:pPr>
      <w:bookmarkStart w:id="0" w:name="_1ci93xb"/>
      <w:bookmarkStart w:id="1" w:name="_Toc180743497"/>
      <w:bookmarkEnd w:id="0"/>
      <w:r w:rsidRPr="003B59FF">
        <w:t>Introduction</w:t>
      </w:r>
    </w:p>
    <w:p w14:paraId="1C8CBF8F" w14:textId="77777777" w:rsidR="00DC6805" w:rsidRDefault="00DC6805" w:rsidP="00242EE6">
      <w:pPr>
        <w:spacing w:line="360" w:lineRule="auto"/>
        <w:rPr>
          <w:rFonts w:asciiTheme="majorHAnsi" w:hAnsiTheme="majorHAnsi" w:cstheme="majorHAnsi"/>
          <w:color w:val="7030A0"/>
          <w:sz w:val="24"/>
          <w:szCs w:val="24"/>
        </w:rPr>
      </w:pPr>
    </w:p>
    <w:p w14:paraId="0B0D4A6D" w14:textId="1B8CFD24" w:rsidR="009850B1" w:rsidRPr="00356CC3" w:rsidRDefault="009850B1" w:rsidP="00356CC3">
      <w:pPr>
        <w:rPr>
          <w:sz w:val="24"/>
          <w:szCs w:val="24"/>
        </w:rPr>
      </w:pPr>
      <w:r w:rsidRPr="00356CC3">
        <w:rPr>
          <w:sz w:val="24"/>
          <w:szCs w:val="24"/>
        </w:rPr>
        <w:t>Continuous P</w:t>
      </w:r>
      <w:r w:rsidR="00B15CBE" w:rsidRPr="00356CC3">
        <w:rPr>
          <w:sz w:val="24"/>
          <w:szCs w:val="24"/>
        </w:rPr>
        <w:t xml:space="preserve">rofessional Development (CPD) is the term </w:t>
      </w:r>
      <w:r w:rsidR="00C755AB" w:rsidRPr="00356CC3">
        <w:rPr>
          <w:sz w:val="24"/>
          <w:szCs w:val="24"/>
        </w:rPr>
        <w:t xml:space="preserve">used when </w:t>
      </w:r>
      <w:r w:rsidR="00B15CBE" w:rsidRPr="00356CC3">
        <w:rPr>
          <w:sz w:val="24"/>
          <w:szCs w:val="24"/>
        </w:rPr>
        <w:t>individual</w:t>
      </w:r>
      <w:r w:rsidR="00C755AB" w:rsidRPr="00356CC3">
        <w:rPr>
          <w:sz w:val="24"/>
          <w:szCs w:val="24"/>
        </w:rPr>
        <w:t>s are</w:t>
      </w:r>
      <w:r w:rsidR="00B15CBE" w:rsidRPr="00356CC3">
        <w:rPr>
          <w:sz w:val="24"/>
          <w:szCs w:val="24"/>
        </w:rPr>
        <w:t xml:space="preserve"> </w:t>
      </w:r>
      <w:r w:rsidR="00C755AB" w:rsidRPr="00356CC3">
        <w:rPr>
          <w:sz w:val="24"/>
          <w:szCs w:val="24"/>
        </w:rPr>
        <w:t xml:space="preserve">continually </w:t>
      </w:r>
      <w:r w:rsidR="00B15CBE" w:rsidRPr="00356CC3">
        <w:rPr>
          <w:sz w:val="24"/>
          <w:szCs w:val="24"/>
        </w:rPr>
        <w:t xml:space="preserve">updating their work skills for their own professional </w:t>
      </w:r>
      <w:r w:rsidR="00A07422" w:rsidRPr="00356CC3">
        <w:rPr>
          <w:sz w:val="24"/>
          <w:szCs w:val="24"/>
        </w:rPr>
        <w:t>needs to help with career advancement, self</w:t>
      </w:r>
      <w:r w:rsidR="00F85CDF" w:rsidRPr="00356CC3">
        <w:rPr>
          <w:sz w:val="24"/>
          <w:szCs w:val="24"/>
        </w:rPr>
        <w:t>-</w:t>
      </w:r>
      <w:r w:rsidR="00A07422" w:rsidRPr="00356CC3">
        <w:rPr>
          <w:sz w:val="24"/>
          <w:szCs w:val="24"/>
        </w:rPr>
        <w:t>promotion and self-</w:t>
      </w:r>
      <w:r w:rsidR="00B37819" w:rsidRPr="00356CC3">
        <w:rPr>
          <w:sz w:val="24"/>
          <w:szCs w:val="24"/>
        </w:rPr>
        <w:t>awareness (</w:t>
      </w:r>
      <w:r w:rsidR="62A96F7B" w:rsidRPr="00356CC3">
        <w:rPr>
          <w:i/>
          <w:iCs/>
          <w:sz w:val="24"/>
          <w:szCs w:val="24"/>
        </w:rPr>
        <w:t>What Is Professional Development (CPD)</w:t>
      </w:r>
      <w:r w:rsidR="62A96F7B" w:rsidRPr="00356CC3">
        <w:rPr>
          <w:sz w:val="24"/>
          <w:szCs w:val="24"/>
        </w:rPr>
        <w:t>, 2025)</w:t>
      </w:r>
      <w:r w:rsidR="00F85CDF" w:rsidRPr="00356CC3">
        <w:rPr>
          <w:sz w:val="24"/>
          <w:szCs w:val="24"/>
        </w:rPr>
        <w:t>.</w:t>
      </w:r>
      <w:r w:rsidR="00242EE6" w:rsidRPr="00356CC3">
        <w:rPr>
          <w:sz w:val="24"/>
          <w:szCs w:val="24"/>
        </w:rPr>
        <w:t xml:space="preserve"> </w:t>
      </w:r>
      <w:r w:rsidR="00C755AB" w:rsidRPr="00356CC3">
        <w:rPr>
          <w:sz w:val="24"/>
          <w:szCs w:val="24"/>
        </w:rPr>
        <w:t xml:space="preserve">CPD </w:t>
      </w:r>
      <w:r w:rsidRPr="00356CC3">
        <w:rPr>
          <w:sz w:val="24"/>
          <w:szCs w:val="24"/>
        </w:rPr>
        <w:t>is important because</w:t>
      </w:r>
      <w:r w:rsidR="00A07422" w:rsidRPr="00356CC3">
        <w:rPr>
          <w:sz w:val="24"/>
          <w:szCs w:val="24"/>
        </w:rPr>
        <w:t xml:space="preserve"> it </w:t>
      </w:r>
      <w:r w:rsidR="00D002A9" w:rsidRPr="00356CC3">
        <w:rPr>
          <w:sz w:val="24"/>
          <w:szCs w:val="24"/>
        </w:rPr>
        <w:t>can help an individual</w:t>
      </w:r>
      <w:r w:rsidR="00C755AB" w:rsidRPr="00356CC3">
        <w:rPr>
          <w:sz w:val="24"/>
          <w:szCs w:val="24"/>
        </w:rPr>
        <w:t xml:space="preserve"> keep up to date with the skills that are needed in today’s</w:t>
      </w:r>
      <w:r w:rsidR="00A07422" w:rsidRPr="00356CC3">
        <w:rPr>
          <w:sz w:val="24"/>
          <w:szCs w:val="24"/>
        </w:rPr>
        <w:t xml:space="preserve"> </w:t>
      </w:r>
      <w:r w:rsidR="00C755AB" w:rsidRPr="00356CC3">
        <w:rPr>
          <w:sz w:val="24"/>
          <w:szCs w:val="24"/>
        </w:rPr>
        <w:t xml:space="preserve">demanding </w:t>
      </w:r>
      <w:r w:rsidR="00D537EA" w:rsidRPr="00356CC3">
        <w:rPr>
          <w:sz w:val="24"/>
          <w:szCs w:val="24"/>
        </w:rPr>
        <w:t>workplace</w:t>
      </w:r>
      <w:r w:rsidR="00C755AB" w:rsidRPr="00356CC3">
        <w:rPr>
          <w:sz w:val="24"/>
          <w:szCs w:val="24"/>
        </w:rPr>
        <w:t>.  With Information Technology (IT) constantly being updated and</w:t>
      </w:r>
      <w:r w:rsidR="00183FFF" w:rsidRPr="00356CC3">
        <w:rPr>
          <w:sz w:val="24"/>
          <w:szCs w:val="24"/>
        </w:rPr>
        <w:t xml:space="preserve"> newer</w:t>
      </w:r>
      <w:r w:rsidR="00C755AB" w:rsidRPr="00356CC3">
        <w:rPr>
          <w:sz w:val="24"/>
          <w:szCs w:val="24"/>
        </w:rPr>
        <w:t xml:space="preserve"> skills</w:t>
      </w:r>
      <w:r w:rsidR="00183FFF" w:rsidRPr="00356CC3">
        <w:rPr>
          <w:sz w:val="24"/>
          <w:szCs w:val="24"/>
        </w:rPr>
        <w:t xml:space="preserve"> needed to be learned in most industries</w:t>
      </w:r>
      <w:r w:rsidR="00242EE6" w:rsidRPr="00356CC3">
        <w:rPr>
          <w:sz w:val="24"/>
          <w:szCs w:val="24"/>
        </w:rPr>
        <w:t xml:space="preserve"> CPD is now a necessity</w:t>
      </w:r>
      <w:r w:rsidR="00183FFF" w:rsidRPr="00356CC3">
        <w:rPr>
          <w:sz w:val="24"/>
          <w:szCs w:val="24"/>
        </w:rPr>
        <w:t>.</w:t>
      </w:r>
      <w:r w:rsidR="00D002A9" w:rsidRPr="00356CC3">
        <w:rPr>
          <w:sz w:val="24"/>
          <w:szCs w:val="24"/>
        </w:rPr>
        <w:t xml:space="preserve"> </w:t>
      </w:r>
      <w:r w:rsidR="00183FFF" w:rsidRPr="00356CC3">
        <w:rPr>
          <w:sz w:val="24"/>
          <w:szCs w:val="24"/>
        </w:rPr>
        <w:t xml:space="preserve">Most </w:t>
      </w:r>
      <w:r w:rsidR="00D002A9" w:rsidRPr="00356CC3">
        <w:rPr>
          <w:sz w:val="24"/>
          <w:szCs w:val="24"/>
        </w:rPr>
        <w:t xml:space="preserve">employers will </w:t>
      </w:r>
      <w:r w:rsidR="5B42FD7B" w:rsidRPr="00356CC3">
        <w:rPr>
          <w:sz w:val="24"/>
          <w:szCs w:val="24"/>
        </w:rPr>
        <w:t xml:space="preserve">ask </w:t>
      </w:r>
      <w:r w:rsidR="00D002A9" w:rsidRPr="00356CC3">
        <w:rPr>
          <w:sz w:val="24"/>
          <w:szCs w:val="24"/>
        </w:rPr>
        <w:t>their employees to attend an annual</w:t>
      </w:r>
      <w:r w:rsidR="00183FFF" w:rsidRPr="00356CC3">
        <w:rPr>
          <w:sz w:val="24"/>
          <w:szCs w:val="24"/>
        </w:rPr>
        <w:t xml:space="preserve"> CPD review with their supervisor or line manager</w:t>
      </w:r>
      <w:r w:rsidR="00D002A9" w:rsidRPr="00356CC3">
        <w:rPr>
          <w:sz w:val="24"/>
          <w:szCs w:val="24"/>
        </w:rPr>
        <w:t xml:space="preserve"> on</w:t>
      </w:r>
      <w:r w:rsidR="00242EE6" w:rsidRPr="00356CC3">
        <w:rPr>
          <w:sz w:val="24"/>
          <w:szCs w:val="24"/>
        </w:rPr>
        <w:t>c</w:t>
      </w:r>
      <w:r w:rsidR="00D002A9" w:rsidRPr="00356CC3">
        <w:rPr>
          <w:sz w:val="24"/>
          <w:szCs w:val="24"/>
        </w:rPr>
        <w:t>e a year</w:t>
      </w:r>
      <w:r w:rsidR="00183FFF" w:rsidRPr="00356CC3">
        <w:rPr>
          <w:sz w:val="24"/>
          <w:szCs w:val="24"/>
        </w:rPr>
        <w:t xml:space="preserve">.  This review can be used to </w:t>
      </w:r>
      <w:r w:rsidR="0044018A" w:rsidRPr="00356CC3">
        <w:rPr>
          <w:sz w:val="24"/>
          <w:szCs w:val="24"/>
        </w:rPr>
        <w:t xml:space="preserve">identify what </w:t>
      </w:r>
      <w:r w:rsidR="00D002A9" w:rsidRPr="00356CC3">
        <w:rPr>
          <w:sz w:val="24"/>
          <w:szCs w:val="24"/>
        </w:rPr>
        <w:t>new skills are needed to help them develop their role, confidence or pay enhancements over the next twelve months</w:t>
      </w:r>
      <w:r w:rsidR="130CE937" w:rsidRPr="00356CC3">
        <w:rPr>
          <w:sz w:val="24"/>
          <w:szCs w:val="24"/>
        </w:rPr>
        <w:t>.</w:t>
      </w:r>
      <w:r w:rsidR="00183FFF" w:rsidRPr="00356CC3">
        <w:rPr>
          <w:sz w:val="24"/>
          <w:szCs w:val="24"/>
        </w:rPr>
        <w:t xml:space="preserve"> </w:t>
      </w:r>
    </w:p>
    <w:p w14:paraId="153553B2" w14:textId="7E9A4388" w:rsidR="00583709" w:rsidRPr="00356CC3" w:rsidRDefault="009850B1" w:rsidP="00356CC3">
      <w:pPr>
        <w:rPr>
          <w:sz w:val="24"/>
          <w:szCs w:val="24"/>
          <w:highlight w:val="yellow"/>
        </w:rPr>
      </w:pPr>
      <w:r w:rsidRPr="00356CC3">
        <w:rPr>
          <w:sz w:val="24"/>
          <w:szCs w:val="24"/>
        </w:rPr>
        <w:t>The purpose of this r</w:t>
      </w:r>
      <w:r w:rsidR="004B3A34" w:rsidRPr="00356CC3">
        <w:rPr>
          <w:sz w:val="24"/>
          <w:szCs w:val="24"/>
        </w:rPr>
        <w:t>eport</w:t>
      </w:r>
      <w:r w:rsidR="00FB5C77" w:rsidRPr="00356CC3">
        <w:rPr>
          <w:sz w:val="24"/>
          <w:szCs w:val="24"/>
        </w:rPr>
        <w:t xml:space="preserve"> </w:t>
      </w:r>
      <w:r w:rsidR="00242EE6" w:rsidRPr="00356CC3">
        <w:rPr>
          <w:sz w:val="24"/>
          <w:szCs w:val="24"/>
        </w:rPr>
        <w:t xml:space="preserve">is </w:t>
      </w:r>
      <w:r w:rsidR="00FB5C77" w:rsidRPr="00356CC3">
        <w:rPr>
          <w:sz w:val="24"/>
          <w:szCs w:val="24"/>
        </w:rPr>
        <w:t>to learn</w:t>
      </w:r>
      <w:r w:rsidR="009E6C5F" w:rsidRPr="00356CC3">
        <w:rPr>
          <w:sz w:val="24"/>
          <w:szCs w:val="24"/>
        </w:rPr>
        <w:t xml:space="preserve"> </w:t>
      </w:r>
      <w:r w:rsidR="008312FD" w:rsidRPr="00356CC3">
        <w:rPr>
          <w:sz w:val="24"/>
          <w:szCs w:val="24"/>
        </w:rPr>
        <w:t xml:space="preserve">how to </w:t>
      </w:r>
      <w:bookmarkEnd w:id="1"/>
      <w:r w:rsidR="004B3A34" w:rsidRPr="00356CC3">
        <w:rPr>
          <w:sz w:val="24"/>
          <w:szCs w:val="24"/>
        </w:rPr>
        <w:t>identify</w:t>
      </w:r>
      <w:r w:rsidR="009E6C5F" w:rsidRPr="00356CC3">
        <w:rPr>
          <w:sz w:val="24"/>
          <w:szCs w:val="24"/>
        </w:rPr>
        <w:t xml:space="preserve"> </w:t>
      </w:r>
      <w:r w:rsidR="00FB5C77" w:rsidRPr="00356CC3">
        <w:rPr>
          <w:sz w:val="24"/>
          <w:szCs w:val="24"/>
        </w:rPr>
        <w:t>which</w:t>
      </w:r>
      <w:r w:rsidR="009E6C5F" w:rsidRPr="00356CC3">
        <w:rPr>
          <w:sz w:val="24"/>
          <w:szCs w:val="24"/>
        </w:rPr>
        <w:t xml:space="preserve"> learning styles </w:t>
      </w:r>
      <w:r w:rsidR="004144A3" w:rsidRPr="00356CC3">
        <w:rPr>
          <w:sz w:val="24"/>
          <w:szCs w:val="24"/>
        </w:rPr>
        <w:t>work</w:t>
      </w:r>
      <w:r w:rsidR="009E6C5F" w:rsidRPr="00356CC3">
        <w:rPr>
          <w:sz w:val="24"/>
          <w:szCs w:val="24"/>
        </w:rPr>
        <w:t xml:space="preserve"> </w:t>
      </w:r>
      <w:r w:rsidR="004B3A34" w:rsidRPr="00356CC3">
        <w:rPr>
          <w:sz w:val="24"/>
          <w:szCs w:val="24"/>
        </w:rPr>
        <w:t xml:space="preserve">best for myself and </w:t>
      </w:r>
      <w:r w:rsidR="379DE046" w:rsidRPr="00356CC3">
        <w:rPr>
          <w:sz w:val="24"/>
          <w:szCs w:val="24"/>
        </w:rPr>
        <w:t>an</w:t>
      </w:r>
      <w:r w:rsidR="004B3A34" w:rsidRPr="00356CC3">
        <w:rPr>
          <w:sz w:val="24"/>
          <w:szCs w:val="24"/>
        </w:rPr>
        <w:t>other</w:t>
      </w:r>
      <w:r w:rsidR="6907E214" w:rsidRPr="00356CC3">
        <w:rPr>
          <w:sz w:val="24"/>
          <w:szCs w:val="24"/>
        </w:rPr>
        <w:t xml:space="preserve">. </w:t>
      </w:r>
      <w:r w:rsidR="004B3A34" w:rsidRPr="00356CC3">
        <w:rPr>
          <w:sz w:val="24"/>
          <w:szCs w:val="24"/>
        </w:rPr>
        <w:t xml:space="preserve"> </w:t>
      </w:r>
      <w:r w:rsidR="004144A3" w:rsidRPr="00356CC3">
        <w:rPr>
          <w:sz w:val="24"/>
          <w:szCs w:val="24"/>
        </w:rPr>
        <w:t>I will</w:t>
      </w:r>
      <w:r w:rsidR="009E6C5F" w:rsidRPr="00356CC3">
        <w:rPr>
          <w:sz w:val="24"/>
          <w:szCs w:val="24"/>
        </w:rPr>
        <w:t xml:space="preserve"> then use these</w:t>
      </w:r>
      <w:r w:rsidR="004B3A34" w:rsidRPr="00356CC3">
        <w:rPr>
          <w:sz w:val="24"/>
          <w:szCs w:val="24"/>
        </w:rPr>
        <w:t xml:space="preserve"> simple techniques</w:t>
      </w:r>
      <w:r w:rsidR="009E6C5F" w:rsidRPr="00356CC3">
        <w:rPr>
          <w:sz w:val="24"/>
          <w:szCs w:val="24"/>
        </w:rPr>
        <w:t xml:space="preserve"> to identify development needs. </w:t>
      </w:r>
      <w:r w:rsidR="004144A3" w:rsidRPr="00356CC3">
        <w:rPr>
          <w:sz w:val="24"/>
          <w:szCs w:val="24"/>
        </w:rPr>
        <w:t>I</w:t>
      </w:r>
      <w:r w:rsidR="009E6C5F" w:rsidRPr="00356CC3">
        <w:rPr>
          <w:sz w:val="24"/>
          <w:szCs w:val="24"/>
        </w:rPr>
        <w:t xml:space="preserve"> </w:t>
      </w:r>
      <w:r w:rsidR="004144A3" w:rsidRPr="00356CC3">
        <w:rPr>
          <w:sz w:val="24"/>
          <w:szCs w:val="24"/>
        </w:rPr>
        <w:t>will t</w:t>
      </w:r>
      <w:r w:rsidR="009E6C5F" w:rsidRPr="00356CC3">
        <w:rPr>
          <w:sz w:val="24"/>
          <w:szCs w:val="24"/>
        </w:rPr>
        <w:t>hen identify</w:t>
      </w:r>
      <w:r w:rsidR="00FB5C77" w:rsidRPr="00356CC3">
        <w:rPr>
          <w:sz w:val="24"/>
          <w:szCs w:val="24"/>
        </w:rPr>
        <w:t xml:space="preserve"> </w:t>
      </w:r>
      <w:r w:rsidR="009E6C5F" w:rsidRPr="00356CC3">
        <w:rPr>
          <w:sz w:val="24"/>
          <w:szCs w:val="24"/>
        </w:rPr>
        <w:t xml:space="preserve">potential barriers to learning and </w:t>
      </w:r>
      <w:r w:rsidR="00FB5C77" w:rsidRPr="00356CC3">
        <w:rPr>
          <w:sz w:val="24"/>
          <w:szCs w:val="24"/>
        </w:rPr>
        <w:t>attempt to e</w:t>
      </w:r>
      <w:r w:rsidR="004144A3" w:rsidRPr="00356CC3">
        <w:rPr>
          <w:sz w:val="24"/>
          <w:szCs w:val="24"/>
        </w:rPr>
        <w:t>x</w:t>
      </w:r>
      <w:r w:rsidR="00FB5C77" w:rsidRPr="00356CC3">
        <w:rPr>
          <w:sz w:val="24"/>
          <w:szCs w:val="24"/>
        </w:rPr>
        <w:t xml:space="preserve">plain </w:t>
      </w:r>
      <w:r w:rsidR="009E6C5F" w:rsidRPr="00356CC3">
        <w:rPr>
          <w:sz w:val="24"/>
          <w:szCs w:val="24"/>
        </w:rPr>
        <w:t xml:space="preserve">how </w:t>
      </w:r>
      <w:r w:rsidR="00FB5C77" w:rsidRPr="00356CC3">
        <w:rPr>
          <w:sz w:val="24"/>
          <w:szCs w:val="24"/>
        </w:rPr>
        <w:t xml:space="preserve">best </w:t>
      </w:r>
      <w:r w:rsidR="009E6C5F" w:rsidRPr="00356CC3">
        <w:rPr>
          <w:sz w:val="24"/>
          <w:szCs w:val="24"/>
        </w:rPr>
        <w:t xml:space="preserve">to overcome these barriers by using other </w:t>
      </w:r>
      <w:r w:rsidR="0762B579" w:rsidRPr="00356CC3">
        <w:rPr>
          <w:sz w:val="24"/>
          <w:szCs w:val="24"/>
        </w:rPr>
        <w:t xml:space="preserve">learning and studying </w:t>
      </w:r>
      <w:r w:rsidR="009E6C5F" w:rsidRPr="00356CC3">
        <w:rPr>
          <w:sz w:val="24"/>
          <w:szCs w:val="24"/>
        </w:rPr>
        <w:t>techniques</w:t>
      </w:r>
      <w:r w:rsidR="00FB5C77" w:rsidRPr="00356CC3">
        <w:rPr>
          <w:sz w:val="24"/>
          <w:szCs w:val="24"/>
        </w:rPr>
        <w:t>.</w:t>
      </w:r>
      <w:r w:rsidR="00242EE6" w:rsidRPr="00356CC3">
        <w:rPr>
          <w:sz w:val="24"/>
          <w:szCs w:val="24"/>
        </w:rPr>
        <w:t xml:space="preserve"> </w:t>
      </w:r>
    </w:p>
    <w:p w14:paraId="08193E79" w14:textId="24DD7DB2" w:rsidR="06D3FF30" w:rsidRPr="00356CC3" w:rsidRDefault="06D3FF30" w:rsidP="00356CC3">
      <w:pPr>
        <w:rPr>
          <w:sz w:val="24"/>
          <w:szCs w:val="24"/>
        </w:rPr>
      </w:pPr>
      <w:r w:rsidRPr="00356CC3">
        <w:rPr>
          <w:sz w:val="24"/>
          <w:szCs w:val="24"/>
        </w:rPr>
        <w:t xml:space="preserve">I will </w:t>
      </w:r>
      <w:r w:rsidR="4EFF3F26" w:rsidRPr="00356CC3">
        <w:rPr>
          <w:sz w:val="24"/>
          <w:szCs w:val="24"/>
        </w:rPr>
        <w:t>use</w:t>
      </w:r>
      <w:r w:rsidRPr="00356CC3">
        <w:rPr>
          <w:sz w:val="24"/>
          <w:szCs w:val="24"/>
        </w:rPr>
        <w:t xml:space="preserve"> </w:t>
      </w:r>
      <w:r w:rsidR="42D5FC69" w:rsidRPr="00356CC3">
        <w:rPr>
          <w:sz w:val="24"/>
          <w:szCs w:val="24"/>
        </w:rPr>
        <w:t xml:space="preserve">both </w:t>
      </w:r>
      <w:r w:rsidR="6BCF7AD0" w:rsidRPr="00356CC3">
        <w:rPr>
          <w:sz w:val="24"/>
          <w:szCs w:val="24"/>
        </w:rPr>
        <w:t xml:space="preserve">the </w:t>
      </w:r>
      <w:r w:rsidRPr="00356CC3">
        <w:rPr>
          <w:sz w:val="24"/>
          <w:szCs w:val="24"/>
        </w:rPr>
        <w:t>SMART</w:t>
      </w:r>
      <w:r w:rsidR="69E11E9C" w:rsidRPr="00356CC3">
        <w:rPr>
          <w:sz w:val="24"/>
          <w:szCs w:val="24"/>
        </w:rPr>
        <w:t xml:space="preserve"> and </w:t>
      </w:r>
      <w:r w:rsidR="29D9A545" w:rsidRPr="00356CC3">
        <w:rPr>
          <w:sz w:val="24"/>
          <w:szCs w:val="24"/>
        </w:rPr>
        <w:t xml:space="preserve">VARK analysis and </w:t>
      </w:r>
      <w:r w:rsidR="6FCA519B" w:rsidRPr="00356CC3">
        <w:rPr>
          <w:sz w:val="24"/>
          <w:szCs w:val="24"/>
        </w:rPr>
        <w:t>questionnaire</w:t>
      </w:r>
      <w:r w:rsidRPr="00356CC3">
        <w:rPr>
          <w:sz w:val="24"/>
          <w:szCs w:val="24"/>
        </w:rPr>
        <w:t xml:space="preserve"> </w:t>
      </w:r>
      <w:r w:rsidR="5CAAE30B" w:rsidRPr="00356CC3">
        <w:rPr>
          <w:sz w:val="24"/>
          <w:szCs w:val="24"/>
        </w:rPr>
        <w:t xml:space="preserve">techniques </w:t>
      </w:r>
      <w:r w:rsidRPr="00356CC3">
        <w:rPr>
          <w:sz w:val="24"/>
          <w:szCs w:val="24"/>
        </w:rPr>
        <w:t>of myself and another who will remain anonymous</w:t>
      </w:r>
      <w:r w:rsidR="7CB56297" w:rsidRPr="00356CC3">
        <w:rPr>
          <w:sz w:val="24"/>
          <w:szCs w:val="24"/>
        </w:rPr>
        <w:t xml:space="preserve"> to do this</w:t>
      </w:r>
      <w:r w:rsidR="60BF5EB7" w:rsidRPr="00356CC3">
        <w:rPr>
          <w:sz w:val="24"/>
          <w:szCs w:val="24"/>
        </w:rPr>
        <w:t xml:space="preserve"> </w:t>
      </w:r>
      <w:r w:rsidR="37008DAE" w:rsidRPr="00356CC3">
        <w:rPr>
          <w:sz w:val="24"/>
          <w:szCs w:val="24"/>
        </w:rPr>
        <w:t>and</w:t>
      </w:r>
      <w:r w:rsidR="60BF5EB7" w:rsidRPr="00356CC3">
        <w:rPr>
          <w:sz w:val="24"/>
          <w:szCs w:val="24"/>
        </w:rPr>
        <w:t xml:space="preserve"> include a current Curriculum Vitae (CV).</w:t>
      </w:r>
    </w:p>
    <w:p w14:paraId="046DFB9B" w14:textId="225B079E" w:rsidR="008951D9" w:rsidRPr="00C97E6F" w:rsidRDefault="008951D9">
      <w:pPr>
        <w:spacing w:line="360" w:lineRule="auto"/>
        <w:rPr>
          <w:rFonts w:asciiTheme="majorHAnsi" w:hAnsiTheme="majorHAnsi" w:cstheme="majorHAnsi"/>
          <w:sz w:val="24"/>
          <w:szCs w:val="24"/>
        </w:rPr>
      </w:pPr>
    </w:p>
    <w:p w14:paraId="672B2D27" w14:textId="0AD7FE09" w:rsidR="00082B93" w:rsidRPr="00C97E6F" w:rsidRDefault="00082B93" w:rsidP="00082B93">
      <w:pPr>
        <w:pStyle w:val="Heading2"/>
        <w:numPr>
          <w:ilvl w:val="1"/>
          <w:numId w:val="5"/>
        </w:numPr>
        <w:rPr>
          <w:rFonts w:asciiTheme="majorHAnsi" w:hAnsiTheme="majorHAnsi" w:cstheme="majorHAnsi"/>
          <w:sz w:val="24"/>
          <w:szCs w:val="24"/>
        </w:rPr>
      </w:pPr>
      <w:bookmarkStart w:id="2" w:name="_Toc180743498"/>
      <w:r w:rsidRPr="00C97E6F">
        <w:rPr>
          <w:rFonts w:asciiTheme="majorHAnsi" w:hAnsiTheme="majorHAnsi" w:cstheme="majorHAnsi"/>
          <w:sz w:val="24"/>
          <w:szCs w:val="24"/>
        </w:rPr>
        <w:t>Identify learning styles for self and another</w:t>
      </w:r>
      <w:bookmarkStart w:id="3" w:name="_3whwml4" w:colFirst="0" w:colLast="0"/>
      <w:bookmarkEnd w:id="2"/>
      <w:bookmarkEnd w:id="3"/>
    </w:p>
    <w:p w14:paraId="2FCEFBF0" w14:textId="77777777" w:rsidR="00BC3E32" w:rsidRPr="00C97E6F" w:rsidRDefault="00BC3E32" w:rsidP="00BC3E32">
      <w:pPr>
        <w:rPr>
          <w:rFonts w:asciiTheme="majorHAnsi" w:hAnsiTheme="majorHAnsi" w:cstheme="majorHAnsi"/>
          <w:sz w:val="24"/>
          <w:szCs w:val="24"/>
        </w:rPr>
      </w:pPr>
    </w:p>
    <w:p w14:paraId="4378A527" w14:textId="701AE55D" w:rsidR="00DA3563" w:rsidRDefault="004E20E9" w:rsidP="00BD092E">
      <w:pPr>
        <w:rPr>
          <w:rFonts w:asciiTheme="majorHAnsi" w:hAnsiTheme="majorHAnsi" w:cstheme="majorHAnsi"/>
          <w:sz w:val="24"/>
          <w:szCs w:val="24"/>
        </w:rPr>
      </w:pPr>
      <w:r>
        <w:rPr>
          <w:rFonts w:asciiTheme="majorHAnsi" w:hAnsiTheme="majorHAnsi" w:cstheme="majorHAnsi"/>
          <w:sz w:val="24"/>
          <w:szCs w:val="24"/>
        </w:rPr>
        <w:t>To find</w:t>
      </w:r>
      <w:r w:rsidR="007A71B0">
        <w:rPr>
          <w:rFonts w:asciiTheme="majorHAnsi" w:hAnsiTheme="majorHAnsi" w:cstheme="majorHAnsi"/>
          <w:sz w:val="24"/>
          <w:szCs w:val="24"/>
        </w:rPr>
        <w:t xml:space="preserve"> out </w:t>
      </w:r>
      <w:r w:rsidR="002D4739">
        <w:rPr>
          <w:rFonts w:asciiTheme="majorHAnsi" w:hAnsiTheme="majorHAnsi" w:cstheme="majorHAnsi"/>
          <w:sz w:val="24"/>
          <w:szCs w:val="24"/>
        </w:rPr>
        <w:t xml:space="preserve">what my </w:t>
      </w:r>
      <w:r w:rsidR="00BD092E" w:rsidRPr="00BD092E">
        <w:rPr>
          <w:rFonts w:asciiTheme="majorHAnsi" w:hAnsiTheme="majorHAnsi" w:cstheme="majorHAnsi"/>
          <w:sz w:val="24"/>
          <w:szCs w:val="24"/>
        </w:rPr>
        <w:t xml:space="preserve">personal learning style </w:t>
      </w:r>
      <w:r w:rsidR="002D4739">
        <w:rPr>
          <w:rFonts w:asciiTheme="majorHAnsi" w:hAnsiTheme="majorHAnsi" w:cstheme="majorHAnsi"/>
          <w:sz w:val="24"/>
          <w:szCs w:val="24"/>
        </w:rPr>
        <w:t>is will have</w:t>
      </w:r>
      <w:r w:rsidR="00BC6418">
        <w:rPr>
          <w:rFonts w:asciiTheme="majorHAnsi" w:hAnsiTheme="majorHAnsi" w:cstheme="majorHAnsi"/>
          <w:sz w:val="24"/>
          <w:szCs w:val="24"/>
        </w:rPr>
        <w:t xml:space="preserve"> a</w:t>
      </w:r>
      <w:r w:rsidR="00BD092E" w:rsidRPr="00BD092E">
        <w:rPr>
          <w:rFonts w:asciiTheme="majorHAnsi" w:hAnsiTheme="majorHAnsi" w:cstheme="majorHAnsi"/>
          <w:sz w:val="24"/>
          <w:szCs w:val="24"/>
        </w:rPr>
        <w:t xml:space="preserve"> significant impact on how I approach </w:t>
      </w:r>
      <w:r w:rsidR="004F6050">
        <w:rPr>
          <w:rFonts w:asciiTheme="majorHAnsi" w:hAnsiTheme="majorHAnsi" w:cstheme="majorHAnsi"/>
          <w:sz w:val="24"/>
          <w:szCs w:val="24"/>
        </w:rPr>
        <w:t xml:space="preserve">my </w:t>
      </w:r>
      <w:r w:rsidR="00BD092E" w:rsidRPr="00BD092E">
        <w:rPr>
          <w:rFonts w:asciiTheme="majorHAnsi" w:hAnsiTheme="majorHAnsi" w:cstheme="majorHAnsi"/>
          <w:sz w:val="24"/>
          <w:szCs w:val="24"/>
        </w:rPr>
        <w:t>academic stud</w:t>
      </w:r>
      <w:r w:rsidR="004F6050">
        <w:rPr>
          <w:rFonts w:asciiTheme="majorHAnsi" w:hAnsiTheme="majorHAnsi" w:cstheme="majorHAnsi"/>
          <w:sz w:val="24"/>
          <w:szCs w:val="24"/>
        </w:rPr>
        <w:t xml:space="preserve">ies I have used the </w:t>
      </w:r>
      <w:r w:rsidR="00417785">
        <w:rPr>
          <w:rFonts w:asciiTheme="majorHAnsi" w:hAnsiTheme="majorHAnsi" w:cstheme="majorHAnsi"/>
          <w:sz w:val="24"/>
          <w:szCs w:val="24"/>
        </w:rPr>
        <w:t xml:space="preserve">following three </w:t>
      </w:r>
      <w:r w:rsidR="00656065">
        <w:rPr>
          <w:rFonts w:asciiTheme="majorHAnsi" w:hAnsiTheme="majorHAnsi" w:cstheme="majorHAnsi"/>
          <w:sz w:val="24"/>
          <w:szCs w:val="24"/>
        </w:rPr>
        <w:t xml:space="preserve">which are, </w:t>
      </w:r>
      <w:r w:rsidR="007E3220">
        <w:rPr>
          <w:rFonts w:asciiTheme="majorHAnsi" w:hAnsiTheme="majorHAnsi" w:cstheme="majorHAnsi"/>
          <w:sz w:val="24"/>
          <w:szCs w:val="24"/>
        </w:rPr>
        <w:t>Honey and Mumford (</w:t>
      </w:r>
      <w:r w:rsidR="00987918">
        <w:rPr>
          <w:rFonts w:asciiTheme="majorHAnsi" w:hAnsiTheme="majorHAnsi" w:cstheme="majorHAnsi"/>
          <w:sz w:val="24"/>
          <w:szCs w:val="24"/>
        </w:rPr>
        <w:t xml:space="preserve">1986), VARK </w:t>
      </w:r>
      <w:r w:rsidR="002B2684">
        <w:rPr>
          <w:rFonts w:asciiTheme="majorHAnsi" w:hAnsiTheme="majorHAnsi" w:cstheme="majorHAnsi"/>
          <w:sz w:val="24"/>
          <w:szCs w:val="24"/>
        </w:rPr>
        <w:t xml:space="preserve">(Fleming &amp; Mills, </w:t>
      </w:r>
      <w:r w:rsidR="0055315D">
        <w:rPr>
          <w:rFonts w:asciiTheme="majorHAnsi" w:hAnsiTheme="majorHAnsi" w:cstheme="majorHAnsi"/>
          <w:sz w:val="24"/>
          <w:szCs w:val="24"/>
        </w:rPr>
        <w:t>1992</w:t>
      </w:r>
      <w:r w:rsidR="007E3220">
        <w:rPr>
          <w:rFonts w:asciiTheme="majorHAnsi" w:hAnsiTheme="majorHAnsi" w:cstheme="majorHAnsi"/>
          <w:sz w:val="24"/>
          <w:szCs w:val="24"/>
        </w:rPr>
        <w:t>)</w:t>
      </w:r>
      <w:r w:rsidR="0055315D">
        <w:rPr>
          <w:rFonts w:asciiTheme="majorHAnsi" w:hAnsiTheme="majorHAnsi" w:cstheme="majorHAnsi"/>
          <w:sz w:val="24"/>
          <w:szCs w:val="24"/>
        </w:rPr>
        <w:t xml:space="preserve"> and the </w:t>
      </w:r>
      <w:r w:rsidR="005C3146">
        <w:rPr>
          <w:rFonts w:asciiTheme="majorHAnsi" w:hAnsiTheme="majorHAnsi" w:cstheme="majorHAnsi"/>
          <w:sz w:val="24"/>
          <w:szCs w:val="24"/>
        </w:rPr>
        <w:t>DANTEC</w:t>
      </w:r>
      <w:r w:rsidR="0009202A">
        <w:rPr>
          <w:rFonts w:asciiTheme="majorHAnsi" w:hAnsiTheme="majorHAnsi" w:cstheme="majorHAnsi"/>
          <w:sz w:val="24"/>
          <w:szCs w:val="24"/>
        </w:rPr>
        <w:t xml:space="preserve"> learning style questionnaires.</w:t>
      </w:r>
      <w:r w:rsidR="00BD092E" w:rsidRPr="00BD092E">
        <w:rPr>
          <w:rFonts w:asciiTheme="majorHAnsi" w:hAnsiTheme="majorHAnsi" w:cstheme="majorHAnsi"/>
          <w:sz w:val="24"/>
          <w:szCs w:val="24"/>
        </w:rPr>
        <w:t xml:space="preserve"> </w:t>
      </w:r>
    </w:p>
    <w:p w14:paraId="46BE2F1C" w14:textId="613AE345" w:rsidR="00D85817" w:rsidRDefault="00DA3563" w:rsidP="00BD092E">
      <w:pPr>
        <w:rPr>
          <w:rFonts w:asciiTheme="majorHAnsi" w:hAnsiTheme="majorHAnsi" w:cstheme="majorHAnsi"/>
          <w:sz w:val="24"/>
          <w:szCs w:val="24"/>
        </w:rPr>
      </w:pPr>
      <w:r>
        <w:rPr>
          <w:rFonts w:asciiTheme="majorHAnsi" w:hAnsiTheme="majorHAnsi" w:cstheme="majorHAnsi"/>
          <w:sz w:val="24"/>
          <w:szCs w:val="24"/>
        </w:rPr>
        <w:t xml:space="preserve">My results from the Honey and Mumford </w:t>
      </w:r>
      <w:r w:rsidR="00CE2FDF">
        <w:rPr>
          <w:rFonts w:asciiTheme="majorHAnsi" w:hAnsiTheme="majorHAnsi" w:cstheme="majorHAnsi"/>
          <w:sz w:val="24"/>
          <w:szCs w:val="24"/>
        </w:rPr>
        <w:t>questionnaire</w:t>
      </w:r>
      <w:r w:rsidR="00D85817">
        <w:rPr>
          <w:rFonts w:asciiTheme="majorHAnsi" w:hAnsiTheme="majorHAnsi" w:cstheme="majorHAnsi"/>
          <w:sz w:val="24"/>
          <w:szCs w:val="24"/>
        </w:rPr>
        <w:t xml:space="preserve"> indicat</w:t>
      </w:r>
      <w:r w:rsidR="00CE2FDF">
        <w:rPr>
          <w:rFonts w:asciiTheme="majorHAnsi" w:hAnsiTheme="majorHAnsi" w:cstheme="majorHAnsi"/>
          <w:sz w:val="24"/>
          <w:szCs w:val="24"/>
        </w:rPr>
        <w:t xml:space="preserve">es </w:t>
      </w:r>
      <w:r w:rsidR="00D85817">
        <w:rPr>
          <w:rFonts w:asciiTheme="majorHAnsi" w:hAnsiTheme="majorHAnsi" w:cstheme="majorHAnsi"/>
          <w:sz w:val="24"/>
          <w:szCs w:val="24"/>
        </w:rPr>
        <w:t xml:space="preserve">that I am a Reflector, which I do agree with as I like to watch and carefully observe people doing tasks </w:t>
      </w:r>
      <w:r w:rsidR="00EA1ACC">
        <w:rPr>
          <w:rFonts w:asciiTheme="majorHAnsi" w:hAnsiTheme="majorHAnsi" w:cstheme="majorHAnsi"/>
          <w:sz w:val="24"/>
          <w:szCs w:val="24"/>
        </w:rPr>
        <w:t>more than once before attempting to do them myself.</w:t>
      </w:r>
      <w:r w:rsidR="00622DC2">
        <w:rPr>
          <w:rFonts w:asciiTheme="majorHAnsi" w:hAnsiTheme="majorHAnsi" w:cstheme="majorHAnsi"/>
          <w:sz w:val="24"/>
          <w:szCs w:val="24"/>
        </w:rPr>
        <w:t xml:space="preserve">  </w:t>
      </w:r>
    </w:p>
    <w:p w14:paraId="2A7CCB82" w14:textId="76C72AAC" w:rsidR="00656065" w:rsidRDefault="00656065" w:rsidP="00BD092E">
      <w:pPr>
        <w:rPr>
          <w:rFonts w:asciiTheme="majorHAnsi" w:hAnsiTheme="majorHAnsi" w:cstheme="majorHAnsi"/>
          <w:sz w:val="24"/>
          <w:szCs w:val="24"/>
        </w:rPr>
      </w:pPr>
      <w:r>
        <w:rPr>
          <w:rFonts w:asciiTheme="majorHAnsi" w:hAnsiTheme="majorHAnsi" w:cstheme="majorHAnsi"/>
          <w:sz w:val="24"/>
          <w:szCs w:val="24"/>
        </w:rPr>
        <w:t>Results from the VARK questionnaire</w:t>
      </w:r>
      <w:r w:rsidR="003D6619">
        <w:rPr>
          <w:rFonts w:asciiTheme="majorHAnsi" w:hAnsiTheme="majorHAnsi" w:cstheme="majorHAnsi"/>
          <w:sz w:val="24"/>
          <w:szCs w:val="24"/>
        </w:rPr>
        <w:t xml:space="preserve"> </w:t>
      </w:r>
      <w:r w:rsidR="007B25F4">
        <w:rPr>
          <w:rFonts w:asciiTheme="majorHAnsi" w:hAnsiTheme="majorHAnsi" w:cstheme="majorHAnsi"/>
          <w:sz w:val="24"/>
          <w:szCs w:val="24"/>
        </w:rPr>
        <w:t>in</w:t>
      </w:r>
      <w:r w:rsidR="00F72A89">
        <w:rPr>
          <w:rFonts w:asciiTheme="majorHAnsi" w:hAnsiTheme="majorHAnsi" w:cstheme="majorHAnsi"/>
          <w:sz w:val="24"/>
          <w:szCs w:val="24"/>
        </w:rPr>
        <w:t xml:space="preserve">dicate </w:t>
      </w:r>
      <w:r w:rsidR="003D6619">
        <w:rPr>
          <w:rFonts w:asciiTheme="majorHAnsi" w:hAnsiTheme="majorHAnsi" w:cstheme="majorHAnsi"/>
          <w:sz w:val="24"/>
          <w:szCs w:val="24"/>
        </w:rPr>
        <w:t>that I am a Read and W</w:t>
      </w:r>
      <w:r w:rsidR="00BE2D8E">
        <w:rPr>
          <w:rFonts w:asciiTheme="majorHAnsi" w:hAnsiTheme="majorHAnsi" w:cstheme="majorHAnsi"/>
          <w:sz w:val="24"/>
          <w:szCs w:val="24"/>
        </w:rPr>
        <w:t>rite</w:t>
      </w:r>
      <w:r w:rsidR="00F72A89">
        <w:rPr>
          <w:rFonts w:asciiTheme="majorHAnsi" w:hAnsiTheme="majorHAnsi" w:cstheme="majorHAnsi"/>
          <w:sz w:val="24"/>
          <w:szCs w:val="24"/>
        </w:rPr>
        <w:t xml:space="preserve"> learner</w:t>
      </w:r>
      <w:r w:rsidR="00BE2D8E">
        <w:rPr>
          <w:rFonts w:asciiTheme="majorHAnsi" w:hAnsiTheme="majorHAnsi" w:cstheme="majorHAnsi"/>
          <w:sz w:val="24"/>
          <w:szCs w:val="24"/>
        </w:rPr>
        <w:t xml:space="preserve">.  But </w:t>
      </w:r>
      <w:r w:rsidR="00F72A89">
        <w:rPr>
          <w:rFonts w:asciiTheme="majorHAnsi" w:hAnsiTheme="majorHAnsi" w:cstheme="majorHAnsi"/>
          <w:sz w:val="24"/>
          <w:szCs w:val="24"/>
        </w:rPr>
        <w:t>personally,</w:t>
      </w:r>
      <w:r w:rsidR="00884808">
        <w:rPr>
          <w:rFonts w:asciiTheme="majorHAnsi" w:hAnsiTheme="majorHAnsi" w:cstheme="majorHAnsi"/>
          <w:sz w:val="24"/>
          <w:szCs w:val="24"/>
        </w:rPr>
        <w:t xml:space="preserve"> I d</w:t>
      </w:r>
      <w:r w:rsidR="00E37D23">
        <w:rPr>
          <w:rFonts w:asciiTheme="majorHAnsi" w:hAnsiTheme="majorHAnsi" w:cstheme="majorHAnsi"/>
          <w:sz w:val="24"/>
          <w:szCs w:val="24"/>
        </w:rPr>
        <w:t>id</w:t>
      </w:r>
      <w:r w:rsidR="00884808">
        <w:rPr>
          <w:rFonts w:asciiTheme="majorHAnsi" w:hAnsiTheme="majorHAnsi" w:cstheme="majorHAnsi"/>
          <w:sz w:val="24"/>
          <w:szCs w:val="24"/>
        </w:rPr>
        <w:t xml:space="preserve"> not agree with this as I have ADHD and prefer to observe and watch</w:t>
      </w:r>
      <w:r w:rsidR="004C60C2">
        <w:rPr>
          <w:rFonts w:asciiTheme="majorHAnsi" w:hAnsiTheme="majorHAnsi" w:cstheme="majorHAnsi"/>
          <w:sz w:val="24"/>
          <w:szCs w:val="24"/>
        </w:rPr>
        <w:t xml:space="preserve">.  I find have found YouTube very helpful in explaining </w:t>
      </w:r>
      <w:r w:rsidR="00F513AD">
        <w:rPr>
          <w:rFonts w:asciiTheme="majorHAnsi" w:hAnsiTheme="majorHAnsi" w:cstheme="majorHAnsi"/>
          <w:sz w:val="24"/>
          <w:szCs w:val="24"/>
        </w:rPr>
        <w:t>some aspects of CPD.</w:t>
      </w:r>
    </w:p>
    <w:p w14:paraId="186292B0" w14:textId="6A7E5A2B" w:rsidR="00F72A89" w:rsidRDefault="006C7E9E" w:rsidP="00BD092E">
      <w:pPr>
        <w:rPr>
          <w:rFonts w:asciiTheme="majorHAnsi" w:hAnsiTheme="majorHAnsi" w:cstheme="majorHAnsi"/>
          <w:sz w:val="24"/>
          <w:szCs w:val="24"/>
        </w:rPr>
      </w:pPr>
      <w:r>
        <w:rPr>
          <w:rFonts w:asciiTheme="majorHAnsi" w:hAnsiTheme="majorHAnsi" w:cstheme="majorHAnsi"/>
          <w:sz w:val="24"/>
          <w:szCs w:val="24"/>
        </w:rPr>
        <w:t xml:space="preserve">The learning style I do identify with the are the results from the DANTEC </w:t>
      </w:r>
      <w:r w:rsidR="003652BE">
        <w:rPr>
          <w:rFonts w:asciiTheme="majorHAnsi" w:hAnsiTheme="majorHAnsi" w:cstheme="majorHAnsi"/>
          <w:sz w:val="24"/>
          <w:szCs w:val="24"/>
        </w:rPr>
        <w:t xml:space="preserve">questionnaire.  It indicates that I am I Systematic and </w:t>
      </w:r>
      <w:r w:rsidR="00246160">
        <w:rPr>
          <w:rFonts w:asciiTheme="majorHAnsi" w:hAnsiTheme="majorHAnsi" w:cstheme="majorHAnsi"/>
          <w:sz w:val="24"/>
          <w:szCs w:val="24"/>
        </w:rPr>
        <w:t>Sequential</w:t>
      </w:r>
      <w:r w:rsidR="003652BE">
        <w:rPr>
          <w:rFonts w:asciiTheme="majorHAnsi" w:hAnsiTheme="majorHAnsi" w:cstheme="majorHAnsi"/>
          <w:sz w:val="24"/>
          <w:szCs w:val="24"/>
        </w:rPr>
        <w:t xml:space="preserve"> learner.  </w:t>
      </w:r>
      <w:r w:rsidR="007C5F63">
        <w:rPr>
          <w:rFonts w:asciiTheme="majorHAnsi" w:hAnsiTheme="majorHAnsi" w:cstheme="majorHAnsi"/>
          <w:sz w:val="24"/>
          <w:szCs w:val="24"/>
        </w:rPr>
        <w:t xml:space="preserve">I agree with these results the most as I like to do things either in work or at home </w:t>
      </w:r>
      <w:r w:rsidR="00D9128E">
        <w:rPr>
          <w:rFonts w:asciiTheme="majorHAnsi" w:hAnsiTheme="majorHAnsi" w:cstheme="majorHAnsi"/>
          <w:sz w:val="24"/>
          <w:szCs w:val="24"/>
        </w:rPr>
        <w:t>by on step by step</w:t>
      </w:r>
      <w:r w:rsidR="001404E2">
        <w:rPr>
          <w:rFonts w:asciiTheme="majorHAnsi" w:hAnsiTheme="majorHAnsi" w:cstheme="majorHAnsi"/>
          <w:sz w:val="24"/>
          <w:szCs w:val="24"/>
        </w:rPr>
        <w:t xml:space="preserve">, has a structure and is the instructions are </w:t>
      </w:r>
      <w:r w:rsidR="00246160">
        <w:rPr>
          <w:rFonts w:asciiTheme="majorHAnsi" w:hAnsiTheme="majorHAnsi" w:cstheme="majorHAnsi"/>
          <w:sz w:val="24"/>
          <w:szCs w:val="24"/>
        </w:rPr>
        <w:t>easy to follow.</w:t>
      </w:r>
    </w:p>
    <w:p w14:paraId="29B83291" w14:textId="77777777" w:rsidR="00BF7C1A" w:rsidRDefault="00BF7C1A" w:rsidP="00BD092E">
      <w:pPr>
        <w:rPr>
          <w:rFonts w:asciiTheme="majorHAnsi" w:hAnsiTheme="majorHAnsi" w:cstheme="majorHAnsi"/>
          <w:sz w:val="24"/>
          <w:szCs w:val="24"/>
        </w:rPr>
      </w:pPr>
    </w:p>
    <w:p w14:paraId="21B96797" w14:textId="1902FEDD" w:rsidR="00BF7C1A" w:rsidRDefault="00BF7C1A" w:rsidP="00BD092E">
      <w:pPr>
        <w:rPr>
          <w:rFonts w:asciiTheme="majorHAnsi" w:hAnsiTheme="majorHAnsi" w:cstheme="majorHAnsi"/>
          <w:sz w:val="24"/>
          <w:szCs w:val="24"/>
        </w:rPr>
      </w:pPr>
      <w:r>
        <w:rPr>
          <w:rFonts w:asciiTheme="majorHAnsi" w:hAnsiTheme="majorHAnsi" w:cstheme="majorHAnsi"/>
          <w:sz w:val="24"/>
          <w:szCs w:val="24"/>
        </w:rPr>
        <w:t xml:space="preserve">My </w:t>
      </w:r>
      <w:r w:rsidR="00BB0247">
        <w:rPr>
          <w:rFonts w:asciiTheme="majorHAnsi" w:hAnsiTheme="majorHAnsi" w:cstheme="majorHAnsi"/>
          <w:sz w:val="24"/>
          <w:szCs w:val="24"/>
        </w:rPr>
        <w:t>colleagues’</w:t>
      </w:r>
      <w:r>
        <w:rPr>
          <w:rFonts w:asciiTheme="majorHAnsi" w:hAnsiTheme="majorHAnsi" w:cstheme="majorHAnsi"/>
          <w:sz w:val="24"/>
          <w:szCs w:val="24"/>
        </w:rPr>
        <w:t xml:space="preserve"> results were that from the Honey and Mumford </w:t>
      </w:r>
      <w:r w:rsidR="00403C4A">
        <w:rPr>
          <w:rFonts w:asciiTheme="majorHAnsi" w:hAnsiTheme="majorHAnsi" w:cstheme="majorHAnsi"/>
          <w:sz w:val="24"/>
          <w:szCs w:val="24"/>
        </w:rPr>
        <w:t xml:space="preserve">questionnaire were that they were a </w:t>
      </w:r>
      <w:r w:rsidR="0035729C">
        <w:rPr>
          <w:rFonts w:asciiTheme="majorHAnsi" w:hAnsiTheme="majorHAnsi" w:cstheme="majorHAnsi"/>
          <w:sz w:val="24"/>
          <w:szCs w:val="24"/>
        </w:rPr>
        <w:t>Pragmatist learner and from the DANTEC they a were Practical and Interactive learner.</w:t>
      </w:r>
      <w:r w:rsidR="00BB0247">
        <w:rPr>
          <w:rFonts w:asciiTheme="majorHAnsi" w:hAnsiTheme="majorHAnsi" w:cstheme="majorHAnsi"/>
          <w:sz w:val="24"/>
          <w:szCs w:val="24"/>
        </w:rPr>
        <w:t xml:space="preserve">  </w:t>
      </w:r>
      <w:proofErr w:type="gramStart"/>
      <w:r w:rsidR="00BB0247">
        <w:rPr>
          <w:rFonts w:asciiTheme="majorHAnsi" w:hAnsiTheme="majorHAnsi" w:cstheme="majorHAnsi"/>
          <w:sz w:val="24"/>
          <w:szCs w:val="24"/>
        </w:rPr>
        <w:t>Again</w:t>
      </w:r>
      <w:proofErr w:type="gramEnd"/>
      <w:r w:rsidR="00BB0247">
        <w:rPr>
          <w:rFonts w:asciiTheme="majorHAnsi" w:hAnsiTheme="majorHAnsi" w:cstheme="majorHAnsi"/>
          <w:sz w:val="24"/>
          <w:szCs w:val="24"/>
        </w:rPr>
        <w:t xml:space="preserve"> they agreed strongly with the results from the DANTEC learning style.</w:t>
      </w:r>
    </w:p>
    <w:p w14:paraId="5FFAA4C2" w14:textId="77777777" w:rsidR="00356CC3" w:rsidRDefault="00356CC3" w:rsidP="005143C7">
      <w:pPr>
        <w:rPr>
          <w:rFonts w:asciiTheme="majorHAnsi" w:hAnsiTheme="majorHAnsi" w:cstheme="majorHAnsi"/>
          <w:sz w:val="24"/>
          <w:szCs w:val="24"/>
        </w:rPr>
      </w:pPr>
    </w:p>
    <w:p w14:paraId="6FD087EC" w14:textId="77777777" w:rsidR="00342169" w:rsidRDefault="00342169" w:rsidP="005143C7">
      <w:pPr>
        <w:rPr>
          <w:rFonts w:asciiTheme="majorHAnsi" w:hAnsiTheme="majorHAnsi" w:cstheme="majorHAnsi"/>
          <w:sz w:val="24"/>
          <w:szCs w:val="24"/>
        </w:rPr>
      </w:pPr>
    </w:p>
    <w:p w14:paraId="1EDEE8FE" w14:textId="77777777" w:rsidR="00342169" w:rsidRDefault="00342169" w:rsidP="005143C7">
      <w:pPr>
        <w:rPr>
          <w:rFonts w:asciiTheme="majorHAnsi" w:hAnsiTheme="majorHAnsi" w:cstheme="majorHAnsi"/>
          <w:sz w:val="24"/>
          <w:szCs w:val="24"/>
        </w:rPr>
      </w:pPr>
    </w:p>
    <w:p w14:paraId="266B15FA" w14:textId="77777777" w:rsidR="00342169" w:rsidRDefault="00342169" w:rsidP="005143C7">
      <w:pPr>
        <w:rPr>
          <w:rFonts w:asciiTheme="majorHAnsi" w:hAnsiTheme="majorHAnsi" w:cstheme="majorHAnsi"/>
          <w:sz w:val="24"/>
          <w:szCs w:val="24"/>
        </w:rPr>
      </w:pPr>
    </w:p>
    <w:p w14:paraId="607CB364" w14:textId="77777777" w:rsidR="00342169" w:rsidRDefault="00342169" w:rsidP="005143C7">
      <w:pPr>
        <w:rPr>
          <w:rFonts w:asciiTheme="majorHAnsi" w:hAnsiTheme="majorHAnsi" w:cstheme="majorHAnsi"/>
          <w:sz w:val="24"/>
          <w:szCs w:val="24"/>
        </w:rPr>
      </w:pPr>
    </w:p>
    <w:p w14:paraId="4E786477" w14:textId="77777777" w:rsidR="00342169" w:rsidRDefault="00342169" w:rsidP="005143C7">
      <w:pPr>
        <w:rPr>
          <w:rFonts w:asciiTheme="majorHAnsi" w:hAnsiTheme="majorHAnsi" w:cstheme="majorHAnsi"/>
          <w:sz w:val="24"/>
          <w:szCs w:val="24"/>
        </w:rPr>
      </w:pPr>
    </w:p>
    <w:p w14:paraId="6AF0096B" w14:textId="77777777" w:rsidR="00342169" w:rsidRDefault="00342169" w:rsidP="005143C7">
      <w:pPr>
        <w:rPr>
          <w:rFonts w:asciiTheme="majorHAnsi" w:hAnsiTheme="majorHAnsi" w:cstheme="majorHAnsi"/>
          <w:sz w:val="24"/>
          <w:szCs w:val="24"/>
        </w:rPr>
      </w:pPr>
    </w:p>
    <w:p w14:paraId="154630E3" w14:textId="77777777" w:rsidR="00342169" w:rsidRDefault="00342169" w:rsidP="005143C7">
      <w:pPr>
        <w:rPr>
          <w:rFonts w:asciiTheme="majorHAnsi" w:hAnsiTheme="majorHAnsi" w:cstheme="majorHAnsi"/>
          <w:sz w:val="24"/>
          <w:szCs w:val="24"/>
        </w:rPr>
      </w:pPr>
    </w:p>
    <w:p w14:paraId="05FBCB30" w14:textId="77777777" w:rsidR="00342169" w:rsidRDefault="00342169" w:rsidP="005143C7">
      <w:pPr>
        <w:rPr>
          <w:rFonts w:asciiTheme="majorHAnsi" w:hAnsiTheme="majorHAnsi" w:cstheme="majorHAnsi"/>
          <w:sz w:val="24"/>
          <w:szCs w:val="24"/>
        </w:rPr>
      </w:pPr>
    </w:p>
    <w:p w14:paraId="3D178724" w14:textId="77777777" w:rsidR="00342169" w:rsidRDefault="00342169" w:rsidP="005143C7">
      <w:pPr>
        <w:rPr>
          <w:rFonts w:asciiTheme="majorHAnsi" w:hAnsiTheme="majorHAnsi" w:cstheme="majorHAnsi"/>
          <w:sz w:val="24"/>
          <w:szCs w:val="24"/>
        </w:rPr>
      </w:pPr>
    </w:p>
    <w:p w14:paraId="1741AEFD" w14:textId="77777777" w:rsidR="00342169" w:rsidRDefault="00342169" w:rsidP="005143C7">
      <w:pPr>
        <w:rPr>
          <w:rFonts w:asciiTheme="majorHAnsi" w:hAnsiTheme="majorHAnsi" w:cstheme="majorHAnsi"/>
          <w:sz w:val="24"/>
          <w:szCs w:val="24"/>
        </w:rPr>
      </w:pPr>
    </w:p>
    <w:p w14:paraId="136702C5" w14:textId="77777777" w:rsidR="00342169" w:rsidRDefault="00342169" w:rsidP="005143C7">
      <w:pPr>
        <w:rPr>
          <w:rFonts w:asciiTheme="majorHAnsi" w:hAnsiTheme="majorHAnsi" w:cstheme="majorHAnsi"/>
          <w:sz w:val="24"/>
          <w:szCs w:val="24"/>
        </w:rPr>
      </w:pPr>
    </w:p>
    <w:p w14:paraId="13CB395B" w14:textId="77777777" w:rsidR="00342169" w:rsidRDefault="00342169" w:rsidP="005143C7">
      <w:pPr>
        <w:rPr>
          <w:rFonts w:asciiTheme="majorHAnsi" w:hAnsiTheme="majorHAnsi" w:cstheme="majorHAnsi"/>
          <w:sz w:val="24"/>
          <w:szCs w:val="24"/>
        </w:rPr>
      </w:pPr>
    </w:p>
    <w:p w14:paraId="2A0F1BCD" w14:textId="77777777" w:rsidR="00342169" w:rsidRDefault="00342169" w:rsidP="005143C7">
      <w:pPr>
        <w:rPr>
          <w:rFonts w:asciiTheme="majorHAnsi" w:hAnsiTheme="majorHAnsi" w:cstheme="majorHAnsi"/>
          <w:sz w:val="24"/>
          <w:szCs w:val="24"/>
        </w:rPr>
      </w:pPr>
    </w:p>
    <w:p w14:paraId="06AD436D" w14:textId="77777777" w:rsidR="00342169" w:rsidRDefault="00342169" w:rsidP="005143C7">
      <w:pPr>
        <w:rPr>
          <w:rFonts w:asciiTheme="majorHAnsi" w:hAnsiTheme="majorHAnsi" w:cstheme="majorHAnsi"/>
          <w:sz w:val="24"/>
          <w:szCs w:val="24"/>
        </w:rPr>
      </w:pPr>
    </w:p>
    <w:p w14:paraId="101DB981" w14:textId="77777777" w:rsidR="00342169" w:rsidRDefault="00342169" w:rsidP="005143C7">
      <w:pPr>
        <w:rPr>
          <w:rFonts w:asciiTheme="majorHAnsi" w:hAnsiTheme="majorHAnsi" w:cstheme="majorHAnsi"/>
          <w:sz w:val="24"/>
          <w:szCs w:val="24"/>
        </w:rPr>
      </w:pPr>
    </w:p>
    <w:p w14:paraId="3CC0C516" w14:textId="77777777" w:rsidR="00342169" w:rsidRDefault="00342169" w:rsidP="005143C7">
      <w:pPr>
        <w:rPr>
          <w:rFonts w:asciiTheme="majorHAnsi" w:hAnsiTheme="majorHAnsi" w:cstheme="majorHAnsi"/>
          <w:sz w:val="24"/>
          <w:szCs w:val="24"/>
        </w:rPr>
      </w:pPr>
    </w:p>
    <w:p w14:paraId="5FDE1131" w14:textId="77777777" w:rsidR="00342169" w:rsidRDefault="00342169" w:rsidP="005143C7">
      <w:pPr>
        <w:rPr>
          <w:rFonts w:asciiTheme="majorHAnsi" w:hAnsiTheme="majorHAnsi" w:cstheme="majorHAnsi"/>
          <w:sz w:val="24"/>
          <w:szCs w:val="24"/>
        </w:rPr>
      </w:pPr>
    </w:p>
    <w:p w14:paraId="16FAB7F2" w14:textId="77777777" w:rsidR="00342169" w:rsidRDefault="00342169" w:rsidP="005143C7">
      <w:pPr>
        <w:rPr>
          <w:rFonts w:asciiTheme="majorHAnsi" w:hAnsiTheme="majorHAnsi" w:cstheme="majorHAnsi"/>
          <w:sz w:val="24"/>
          <w:szCs w:val="24"/>
        </w:rPr>
      </w:pPr>
    </w:p>
    <w:p w14:paraId="7CB95F49" w14:textId="77777777" w:rsidR="00342169" w:rsidRDefault="00342169" w:rsidP="005143C7">
      <w:pPr>
        <w:rPr>
          <w:rFonts w:asciiTheme="majorHAnsi" w:hAnsiTheme="majorHAnsi" w:cstheme="majorHAnsi"/>
          <w:sz w:val="24"/>
          <w:szCs w:val="24"/>
        </w:rPr>
      </w:pPr>
    </w:p>
    <w:p w14:paraId="48CF1DF1" w14:textId="77777777" w:rsidR="00342169" w:rsidRDefault="00342169" w:rsidP="005143C7">
      <w:pPr>
        <w:rPr>
          <w:rFonts w:asciiTheme="majorHAnsi" w:hAnsiTheme="majorHAnsi" w:cstheme="majorHAnsi"/>
          <w:sz w:val="24"/>
          <w:szCs w:val="24"/>
        </w:rPr>
      </w:pPr>
    </w:p>
    <w:p w14:paraId="646D7DE8" w14:textId="77777777" w:rsidR="00342169" w:rsidRDefault="00342169" w:rsidP="005143C7">
      <w:pPr>
        <w:rPr>
          <w:rFonts w:asciiTheme="majorHAnsi" w:hAnsiTheme="majorHAnsi" w:cstheme="majorHAnsi"/>
          <w:sz w:val="24"/>
          <w:szCs w:val="24"/>
        </w:rPr>
      </w:pPr>
    </w:p>
    <w:p w14:paraId="2925D5E6" w14:textId="77777777" w:rsidR="00342169" w:rsidRDefault="00342169" w:rsidP="005143C7">
      <w:pPr>
        <w:rPr>
          <w:rFonts w:asciiTheme="majorHAnsi" w:hAnsiTheme="majorHAnsi" w:cstheme="majorHAnsi"/>
          <w:sz w:val="24"/>
          <w:szCs w:val="24"/>
        </w:rPr>
      </w:pPr>
    </w:p>
    <w:p w14:paraId="139D0CBD" w14:textId="77777777" w:rsidR="00342169" w:rsidRDefault="00342169" w:rsidP="005143C7">
      <w:pPr>
        <w:rPr>
          <w:rFonts w:asciiTheme="majorHAnsi" w:hAnsiTheme="majorHAnsi" w:cstheme="majorHAnsi"/>
          <w:sz w:val="24"/>
          <w:szCs w:val="24"/>
        </w:rPr>
      </w:pPr>
    </w:p>
    <w:p w14:paraId="7C88A631" w14:textId="5DAED4AE" w:rsidR="00082B93" w:rsidRDefault="00082B93" w:rsidP="005143C7">
      <w:pPr>
        <w:pStyle w:val="Heading2"/>
        <w:numPr>
          <w:ilvl w:val="1"/>
          <w:numId w:val="5"/>
        </w:numPr>
        <w:rPr>
          <w:rFonts w:asciiTheme="majorHAnsi" w:hAnsiTheme="majorHAnsi" w:cstheme="majorHAnsi"/>
          <w:sz w:val="24"/>
          <w:szCs w:val="24"/>
        </w:rPr>
      </w:pPr>
      <w:bookmarkStart w:id="4" w:name="_2bn6wsx" w:colFirst="0" w:colLast="0"/>
      <w:bookmarkStart w:id="5" w:name="_Toc180743499"/>
      <w:bookmarkEnd w:id="4"/>
      <w:r w:rsidRPr="00C97E6F">
        <w:rPr>
          <w:rFonts w:asciiTheme="majorHAnsi" w:hAnsiTheme="majorHAnsi" w:cstheme="majorHAnsi"/>
          <w:sz w:val="24"/>
          <w:szCs w:val="24"/>
        </w:rPr>
        <w:t>Use a simple technique for identifying development needs for self &amp; another</w:t>
      </w:r>
      <w:bookmarkEnd w:id="5"/>
    </w:p>
    <w:p w14:paraId="515FA7A2" w14:textId="6942CD8F" w:rsidR="005143C7" w:rsidRDefault="005143C7" w:rsidP="005143C7"/>
    <w:p w14:paraId="4BEE5A01" w14:textId="38995EB6" w:rsidR="005143C7" w:rsidRPr="002D4739" w:rsidRDefault="005143C7" w:rsidP="005143C7">
      <w:pPr>
        <w:rPr>
          <w:sz w:val="24"/>
          <w:szCs w:val="24"/>
        </w:rPr>
      </w:pPr>
      <w:r w:rsidRPr="002D4739">
        <w:rPr>
          <w:sz w:val="24"/>
          <w:szCs w:val="24"/>
        </w:rPr>
        <w:t xml:space="preserve">I have used the </w:t>
      </w:r>
      <w:r w:rsidR="002D4739" w:rsidRPr="002D4739">
        <w:rPr>
          <w:sz w:val="24"/>
          <w:szCs w:val="24"/>
        </w:rPr>
        <w:t>Strengths</w:t>
      </w:r>
      <w:r w:rsidRPr="002D4739">
        <w:rPr>
          <w:sz w:val="24"/>
          <w:szCs w:val="24"/>
        </w:rPr>
        <w:t xml:space="preserve">, Weaknesses, Opportunities and Threats (SWOT) Analysis to identify a simple learning technique of myself and a colleague who has been in their position for </w:t>
      </w:r>
      <w:r w:rsidR="002D4739" w:rsidRPr="002D4739">
        <w:rPr>
          <w:sz w:val="24"/>
          <w:szCs w:val="24"/>
        </w:rPr>
        <w:t>ten months.</w:t>
      </w:r>
      <w:r w:rsidRPr="002D4739">
        <w:rPr>
          <w:sz w:val="24"/>
          <w:szCs w:val="24"/>
        </w:rPr>
        <w:t xml:space="preserve"> </w:t>
      </w:r>
      <w:r w:rsidR="002D4739" w:rsidRPr="002D4739">
        <w:rPr>
          <w:sz w:val="24"/>
          <w:szCs w:val="24"/>
        </w:rPr>
        <w:t>(</w:t>
      </w:r>
      <w:proofErr w:type="spellStart"/>
      <w:r w:rsidR="002D4739" w:rsidRPr="002D4739">
        <w:rPr>
          <w:sz w:val="24"/>
          <w:szCs w:val="24"/>
        </w:rPr>
        <w:t>Puyt</w:t>
      </w:r>
      <w:proofErr w:type="spellEnd"/>
      <w:r w:rsidR="002D4739" w:rsidRPr="002D4739">
        <w:rPr>
          <w:sz w:val="24"/>
          <w:szCs w:val="24"/>
        </w:rPr>
        <w:t xml:space="preserve"> et al, 2023)</w:t>
      </w:r>
      <w:r w:rsidR="002D4739">
        <w:rPr>
          <w:sz w:val="24"/>
          <w:szCs w:val="24"/>
        </w:rPr>
        <w:t xml:space="preserve">.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C97E6F" w14:paraId="728B2BFB" w14:textId="77777777" w:rsidTr="16A6B584">
        <w:tc>
          <w:tcPr>
            <w:tcW w:w="9016" w:type="dxa"/>
            <w:gridSpan w:val="2"/>
            <w:shd w:val="clear" w:color="auto" w:fill="D9D9D9" w:themeFill="background1" w:themeFillShade="D9"/>
            <w:vAlign w:val="center"/>
          </w:tcPr>
          <w:p w14:paraId="5185AE6F" w14:textId="77777777" w:rsidR="00583709" w:rsidRPr="00C97E6F" w:rsidRDefault="00583709">
            <w:pPr>
              <w:jc w:val="center"/>
              <w:rPr>
                <w:rFonts w:asciiTheme="majorHAnsi" w:eastAsia="Arial" w:hAnsiTheme="majorHAnsi" w:cstheme="majorHAnsi"/>
                <w:sz w:val="24"/>
                <w:szCs w:val="24"/>
              </w:rPr>
            </w:pPr>
            <w:bookmarkStart w:id="6" w:name="_qsh70q" w:colFirst="0" w:colLast="0"/>
            <w:bookmarkStart w:id="7" w:name="_3as4poj" w:colFirst="0" w:colLast="0"/>
            <w:bookmarkEnd w:id="6"/>
            <w:bookmarkEnd w:id="7"/>
          </w:p>
          <w:p w14:paraId="1081C127"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SWOT Person 1</w:t>
            </w:r>
          </w:p>
          <w:p w14:paraId="5CDBAD10" w14:textId="77777777" w:rsidR="00583709" w:rsidRPr="00C97E6F" w:rsidRDefault="00583709">
            <w:pPr>
              <w:jc w:val="center"/>
              <w:rPr>
                <w:rFonts w:asciiTheme="majorHAnsi" w:eastAsia="Arial" w:hAnsiTheme="majorHAnsi" w:cstheme="majorHAnsi"/>
                <w:sz w:val="24"/>
                <w:szCs w:val="24"/>
              </w:rPr>
            </w:pPr>
          </w:p>
        </w:tc>
      </w:tr>
      <w:tr w:rsidR="00583709" w:rsidRPr="00C97E6F" w14:paraId="5FA08B3C" w14:textId="77777777" w:rsidTr="16A6B584">
        <w:tc>
          <w:tcPr>
            <w:tcW w:w="4514" w:type="dxa"/>
            <w:shd w:val="clear" w:color="auto" w:fill="B4C6E7"/>
          </w:tcPr>
          <w:p w14:paraId="60232EF9" w14:textId="77777777" w:rsidR="00583709" w:rsidRPr="00C97E6F" w:rsidRDefault="00583709">
            <w:pPr>
              <w:jc w:val="center"/>
              <w:rPr>
                <w:rFonts w:asciiTheme="majorHAnsi" w:eastAsia="Arial" w:hAnsiTheme="majorHAnsi" w:cstheme="majorHAnsi"/>
                <w:b/>
                <w:sz w:val="24"/>
                <w:szCs w:val="24"/>
              </w:rPr>
            </w:pPr>
          </w:p>
          <w:p w14:paraId="40CDEAC9"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STRENGTHS</w:t>
            </w:r>
          </w:p>
          <w:p w14:paraId="7F2004BD" w14:textId="77777777" w:rsidR="00967C84" w:rsidRPr="00C97E6F" w:rsidRDefault="00967C84">
            <w:pPr>
              <w:jc w:val="center"/>
              <w:rPr>
                <w:rFonts w:asciiTheme="majorHAnsi" w:eastAsia="Arial" w:hAnsiTheme="majorHAnsi" w:cstheme="majorHAnsi"/>
                <w:b/>
                <w:sz w:val="24"/>
                <w:szCs w:val="24"/>
              </w:rPr>
            </w:pPr>
          </w:p>
          <w:p w14:paraId="40AE4DFF" w14:textId="6D533D3D" w:rsidR="00583709" w:rsidRPr="00C97E6F" w:rsidRDefault="002D4739" w:rsidP="00967C84">
            <w:pPr>
              <w:jc w:val="both"/>
              <w:rPr>
                <w:rFonts w:asciiTheme="majorHAnsi" w:hAnsiTheme="majorHAnsi" w:cstheme="majorHAnsi"/>
                <w:bCs/>
                <w:sz w:val="24"/>
                <w:szCs w:val="24"/>
              </w:rPr>
            </w:pPr>
            <w:r>
              <w:rPr>
                <w:rFonts w:asciiTheme="majorHAnsi" w:eastAsia="Arial" w:hAnsiTheme="majorHAnsi" w:cstheme="majorHAnsi"/>
                <w:bCs/>
                <w:sz w:val="24"/>
                <w:szCs w:val="24"/>
              </w:rPr>
              <w:t>I have ov</w:t>
            </w:r>
            <w:r w:rsidR="00967C84" w:rsidRPr="00C97E6F">
              <w:rPr>
                <w:rFonts w:asciiTheme="majorHAnsi" w:eastAsia="Arial" w:hAnsiTheme="majorHAnsi" w:cstheme="majorHAnsi"/>
                <w:bCs/>
                <w:sz w:val="24"/>
                <w:szCs w:val="24"/>
              </w:rPr>
              <w:t xml:space="preserve">er 20 </w:t>
            </w:r>
            <w:r w:rsidRPr="00C97E6F">
              <w:rPr>
                <w:rFonts w:asciiTheme="majorHAnsi" w:eastAsia="Arial" w:hAnsiTheme="majorHAnsi" w:cstheme="majorHAnsi"/>
                <w:bCs/>
                <w:sz w:val="24"/>
                <w:szCs w:val="24"/>
              </w:rPr>
              <w:t>years’ experience</w:t>
            </w:r>
            <w:r w:rsidR="00967C84" w:rsidRPr="00C97E6F">
              <w:rPr>
                <w:rFonts w:asciiTheme="majorHAnsi" w:eastAsia="Arial" w:hAnsiTheme="majorHAnsi" w:cstheme="majorHAnsi"/>
                <w:bCs/>
                <w:sz w:val="24"/>
                <w:szCs w:val="24"/>
              </w:rPr>
              <w:t xml:space="preserve"> in NHS library services.</w:t>
            </w:r>
          </w:p>
          <w:p w14:paraId="5A632E8A" w14:textId="079872FB" w:rsidR="00967C84" w:rsidRPr="00C97E6F" w:rsidRDefault="00967C84" w:rsidP="16A6B584">
            <w:pPr>
              <w:pBdr>
                <w:top w:val="nil"/>
                <w:left w:val="nil"/>
                <w:bottom w:val="nil"/>
                <w:right w:val="nil"/>
                <w:between w:val="nil"/>
              </w:pBdr>
              <w:spacing w:line="360" w:lineRule="auto"/>
              <w:rPr>
                <w:rFonts w:asciiTheme="majorHAnsi" w:hAnsiTheme="majorHAnsi" w:cstheme="majorHAnsi"/>
                <w:bCs/>
                <w:sz w:val="24"/>
                <w:szCs w:val="24"/>
              </w:rPr>
            </w:pPr>
            <w:r w:rsidRPr="00C97E6F">
              <w:rPr>
                <w:rFonts w:asciiTheme="majorHAnsi" w:hAnsiTheme="majorHAnsi" w:cstheme="majorHAnsi"/>
                <w:bCs/>
                <w:sz w:val="24"/>
                <w:szCs w:val="24"/>
              </w:rPr>
              <w:t>Strong organisational, research, and information management skills.</w:t>
            </w:r>
          </w:p>
          <w:p w14:paraId="6447C50A" w14:textId="77777777" w:rsidR="00967C84" w:rsidRPr="00C97E6F" w:rsidRDefault="00967C84" w:rsidP="16A6B584">
            <w:pPr>
              <w:pBdr>
                <w:top w:val="nil"/>
                <w:left w:val="nil"/>
                <w:bottom w:val="nil"/>
                <w:right w:val="nil"/>
                <w:between w:val="nil"/>
              </w:pBdr>
              <w:spacing w:line="360" w:lineRule="auto"/>
              <w:rPr>
                <w:rFonts w:asciiTheme="majorHAnsi" w:hAnsiTheme="majorHAnsi" w:cstheme="majorHAnsi"/>
                <w:bCs/>
                <w:sz w:val="24"/>
                <w:szCs w:val="24"/>
              </w:rPr>
            </w:pPr>
            <w:r w:rsidRPr="00C97E6F">
              <w:rPr>
                <w:rFonts w:asciiTheme="majorHAnsi" w:hAnsiTheme="majorHAnsi" w:cstheme="majorHAnsi"/>
                <w:bCs/>
                <w:sz w:val="24"/>
                <w:szCs w:val="24"/>
              </w:rPr>
              <w:t>Committed to personal and professional development (currently studying Level 4 Leadership &amp; Management).</w:t>
            </w:r>
          </w:p>
          <w:p w14:paraId="44F9D9B9" w14:textId="3E513973" w:rsidR="00967C84" w:rsidRPr="00C97E6F" w:rsidRDefault="00967C84" w:rsidP="16A6B584">
            <w:pPr>
              <w:pBdr>
                <w:top w:val="nil"/>
                <w:left w:val="nil"/>
                <w:bottom w:val="nil"/>
                <w:right w:val="nil"/>
                <w:between w:val="nil"/>
              </w:pBdr>
              <w:spacing w:line="360" w:lineRule="auto"/>
              <w:rPr>
                <w:rFonts w:asciiTheme="majorHAnsi" w:hAnsiTheme="majorHAnsi" w:cstheme="majorHAnsi"/>
                <w:bCs/>
                <w:sz w:val="24"/>
                <w:szCs w:val="24"/>
              </w:rPr>
            </w:pPr>
            <w:r w:rsidRPr="00C97E6F">
              <w:rPr>
                <w:rFonts w:asciiTheme="majorHAnsi" w:hAnsiTheme="majorHAnsi" w:cstheme="majorHAnsi"/>
                <w:bCs/>
                <w:sz w:val="24"/>
                <w:szCs w:val="24"/>
              </w:rPr>
              <w:t>Recovery journey has built resilience, discipline, and self-awareness.</w:t>
            </w:r>
          </w:p>
          <w:p w14:paraId="4D1CC867" w14:textId="5DF82FF4" w:rsidR="00967C84" w:rsidRPr="00C97E6F" w:rsidRDefault="00967C84" w:rsidP="16A6B584">
            <w:pPr>
              <w:pBdr>
                <w:top w:val="nil"/>
                <w:left w:val="nil"/>
                <w:bottom w:val="nil"/>
                <w:right w:val="nil"/>
                <w:between w:val="nil"/>
              </w:pBdr>
              <w:spacing w:line="360" w:lineRule="auto"/>
              <w:rPr>
                <w:rFonts w:asciiTheme="majorHAnsi" w:hAnsiTheme="majorHAnsi" w:cstheme="majorHAnsi"/>
                <w:sz w:val="24"/>
                <w:szCs w:val="24"/>
              </w:rPr>
            </w:pPr>
          </w:p>
        </w:tc>
        <w:tc>
          <w:tcPr>
            <w:tcW w:w="4502" w:type="dxa"/>
            <w:shd w:val="clear" w:color="auto" w:fill="F2FD8D"/>
          </w:tcPr>
          <w:p w14:paraId="64410244" w14:textId="77777777" w:rsidR="00583709" w:rsidRPr="00C97E6F" w:rsidRDefault="00583709">
            <w:pPr>
              <w:jc w:val="center"/>
              <w:rPr>
                <w:rFonts w:asciiTheme="majorHAnsi" w:eastAsia="Arial" w:hAnsiTheme="majorHAnsi" w:cstheme="majorHAnsi"/>
                <w:sz w:val="24"/>
                <w:szCs w:val="24"/>
              </w:rPr>
            </w:pPr>
          </w:p>
          <w:p w14:paraId="119D98E1" w14:textId="000D7EE0" w:rsidR="00583709" w:rsidRPr="00C97E6F" w:rsidRDefault="008312FD" w:rsidP="00967C84">
            <w:pPr>
              <w:jc w:val="center"/>
              <w:rPr>
                <w:rFonts w:asciiTheme="majorHAnsi" w:hAnsiTheme="majorHAnsi" w:cstheme="majorHAnsi"/>
                <w:sz w:val="24"/>
                <w:szCs w:val="24"/>
              </w:rPr>
            </w:pPr>
            <w:r w:rsidRPr="00C97E6F">
              <w:rPr>
                <w:rFonts w:asciiTheme="majorHAnsi" w:eastAsia="Arial" w:hAnsiTheme="majorHAnsi" w:cstheme="majorHAnsi"/>
                <w:b/>
                <w:sz w:val="24"/>
                <w:szCs w:val="24"/>
              </w:rPr>
              <w:t>WEAKNESSES</w:t>
            </w:r>
          </w:p>
          <w:p w14:paraId="65FE9FEA" w14:textId="3AE8171E" w:rsidR="00583709" w:rsidRPr="00C97E6F" w:rsidRDefault="00967C84">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Limited experience in formal leadership positions.</w:t>
            </w:r>
          </w:p>
          <w:p w14:paraId="28B22F28" w14:textId="7ED5E44E" w:rsidR="00967C84" w:rsidRPr="00C97E6F" w:rsidRDefault="00967C84">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Can be self-critical or hesitant in unfamiliar leadership situations.</w:t>
            </w:r>
          </w:p>
          <w:p w14:paraId="49B82592" w14:textId="7E2547F6" w:rsidR="00967C84" w:rsidRPr="00C97E6F" w:rsidRDefault="00F72773">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ADHD</w:t>
            </w:r>
          </w:p>
          <w:p w14:paraId="4628666B" w14:textId="30A815C7" w:rsidR="00967C84" w:rsidRPr="00C97E6F" w:rsidRDefault="00967C84">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Balancing work, academic study, and personal recovery can occasionally affect energy levels or focus.</w:t>
            </w:r>
          </w:p>
          <w:p w14:paraId="4CE09AD4" w14:textId="3DC41560" w:rsidR="00583709" w:rsidRPr="00C97E6F" w:rsidRDefault="00967C84">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Managing time and stress under pressure is still a development area.</w:t>
            </w:r>
          </w:p>
        </w:tc>
      </w:tr>
      <w:tr w:rsidR="00583709" w:rsidRPr="00C97E6F" w14:paraId="42C45C88" w14:textId="77777777" w:rsidTr="16A6B584">
        <w:tc>
          <w:tcPr>
            <w:tcW w:w="4514" w:type="dxa"/>
            <w:shd w:val="clear" w:color="auto" w:fill="F1B5DE"/>
          </w:tcPr>
          <w:p w14:paraId="2D0A5CEE" w14:textId="77777777" w:rsidR="00583709" w:rsidRPr="00C97E6F" w:rsidRDefault="00583709">
            <w:pPr>
              <w:jc w:val="center"/>
              <w:rPr>
                <w:rFonts w:asciiTheme="majorHAnsi" w:eastAsia="Arial" w:hAnsiTheme="majorHAnsi" w:cstheme="majorHAnsi"/>
                <w:b/>
                <w:sz w:val="24"/>
                <w:szCs w:val="24"/>
              </w:rPr>
            </w:pPr>
          </w:p>
          <w:p w14:paraId="019BF207"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OPPORTUNITIES</w:t>
            </w:r>
          </w:p>
          <w:p w14:paraId="1C4D7F64" w14:textId="77777777" w:rsidR="000C227A" w:rsidRPr="00C97E6F" w:rsidRDefault="000C227A">
            <w:pPr>
              <w:jc w:val="center"/>
              <w:rPr>
                <w:rFonts w:asciiTheme="majorHAnsi" w:eastAsia="Arial" w:hAnsiTheme="majorHAnsi" w:cstheme="majorHAnsi"/>
                <w:b/>
                <w:sz w:val="24"/>
                <w:szCs w:val="24"/>
              </w:rPr>
            </w:pPr>
          </w:p>
          <w:p w14:paraId="56A0A8AB" w14:textId="3A20ABD8" w:rsidR="00583709" w:rsidRPr="00C97E6F" w:rsidRDefault="000C227A">
            <w:pPr>
              <w:pBdr>
                <w:top w:val="nil"/>
                <w:left w:val="nil"/>
                <w:bottom w:val="nil"/>
                <w:right w:val="nil"/>
                <w:between w:val="nil"/>
              </w:pBdr>
              <w:spacing w:line="360" w:lineRule="auto"/>
              <w:rPr>
                <w:rFonts w:asciiTheme="majorHAnsi" w:eastAsia="Arial" w:hAnsiTheme="majorHAnsi" w:cstheme="majorHAnsi"/>
                <w:color w:val="000000"/>
                <w:sz w:val="24"/>
                <w:szCs w:val="24"/>
              </w:rPr>
            </w:pPr>
            <w:r w:rsidRPr="00C97E6F">
              <w:rPr>
                <w:rFonts w:asciiTheme="majorHAnsi" w:eastAsia="Arial" w:hAnsiTheme="majorHAnsi" w:cstheme="majorHAnsi"/>
                <w:color w:val="000000"/>
                <w:sz w:val="24"/>
                <w:szCs w:val="24"/>
              </w:rPr>
              <w:t>Leadership qualification opens doors to roles such as Team Leader or CPD Coordinator.</w:t>
            </w:r>
          </w:p>
          <w:p w14:paraId="05C7CC47" w14:textId="77777777" w:rsidR="000C227A" w:rsidRPr="00C97E6F" w:rsidRDefault="000C227A">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6C7395D1" w14:textId="1709F5F0" w:rsidR="00583709" w:rsidRPr="00C97E6F" w:rsidRDefault="000C227A">
            <w:pPr>
              <w:pBdr>
                <w:top w:val="nil"/>
                <w:left w:val="nil"/>
                <w:bottom w:val="nil"/>
                <w:right w:val="nil"/>
                <w:between w:val="nil"/>
              </w:pBdr>
              <w:spacing w:line="360" w:lineRule="auto"/>
              <w:rPr>
                <w:rFonts w:asciiTheme="majorHAnsi" w:eastAsia="Arial" w:hAnsiTheme="majorHAnsi" w:cstheme="majorHAnsi"/>
                <w:color w:val="000000"/>
                <w:sz w:val="24"/>
                <w:szCs w:val="24"/>
              </w:rPr>
            </w:pPr>
            <w:r w:rsidRPr="00C97E6F">
              <w:rPr>
                <w:rFonts w:asciiTheme="majorHAnsi" w:eastAsia="Arial" w:hAnsiTheme="majorHAnsi" w:cstheme="majorHAnsi"/>
                <w:color w:val="000000"/>
                <w:sz w:val="24"/>
                <w:szCs w:val="24"/>
              </w:rPr>
              <w:t>Access to mentoring, training, and development support within the NHS.</w:t>
            </w:r>
          </w:p>
          <w:p w14:paraId="1A1E1068" w14:textId="77777777" w:rsidR="00583709" w:rsidRPr="00C97E6F" w:rsidRDefault="00583709">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29CD4469" w14:textId="3CE041CC" w:rsidR="000C227A" w:rsidRPr="00C97E6F" w:rsidRDefault="000C227A">
            <w:pPr>
              <w:pBdr>
                <w:top w:val="nil"/>
                <w:left w:val="nil"/>
                <w:bottom w:val="nil"/>
                <w:right w:val="nil"/>
                <w:between w:val="nil"/>
              </w:pBdr>
              <w:spacing w:line="360" w:lineRule="auto"/>
              <w:rPr>
                <w:rFonts w:asciiTheme="majorHAnsi" w:eastAsia="Arial" w:hAnsiTheme="majorHAnsi" w:cstheme="majorHAnsi"/>
                <w:color w:val="000000"/>
                <w:sz w:val="24"/>
                <w:szCs w:val="24"/>
              </w:rPr>
            </w:pPr>
          </w:p>
        </w:tc>
        <w:tc>
          <w:tcPr>
            <w:tcW w:w="4502" w:type="dxa"/>
            <w:shd w:val="clear" w:color="auto" w:fill="A8D08D"/>
          </w:tcPr>
          <w:p w14:paraId="42C64257" w14:textId="77777777" w:rsidR="00583709" w:rsidRPr="00C97E6F" w:rsidRDefault="00583709">
            <w:pPr>
              <w:jc w:val="center"/>
              <w:rPr>
                <w:rFonts w:asciiTheme="majorHAnsi" w:eastAsia="Arial" w:hAnsiTheme="majorHAnsi" w:cstheme="majorHAnsi"/>
                <w:b/>
                <w:sz w:val="24"/>
                <w:szCs w:val="24"/>
              </w:rPr>
            </w:pPr>
          </w:p>
          <w:p w14:paraId="4AEBE769"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THREATS</w:t>
            </w:r>
          </w:p>
          <w:p w14:paraId="43178041" w14:textId="77777777" w:rsidR="000C227A" w:rsidRPr="00C97E6F" w:rsidRDefault="000C227A">
            <w:pPr>
              <w:jc w:val="center"/>
              <w:rPr>
                <w:rFonts w:asciiTheme="majorHAnsi" w:eastAsia="Arial" w:hAnsiTheme="majorHAnsi" w:cstheme="majorHAnsi"/>
                <w:b/>
                <w:sz w:val="24"/>
                <w:szCs w:val="24"/>
              </w:rPr>
            </w:pPr>
          </w:p>
          <w:p w14:paraId="57197EE2" w14:textId="5AC56294" w:rsidR="00583709" w:rsidRPr="00C97E6F" w:rsidRDefault="000C227A">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Risk of stress-related relapse if work-life-recovery balance is not actively managed.</w:t>
            </w:r>
          </w:p>
          <w:p w14:paraId="082598D8" w14:textId="77777777" w:rsidR="00583709" w:rsidRPr="00C97E6F" w:rsidRDefault="00583709">
            <w:pPr>
              <w:spacing w:line="360" w:lineRule="auto"/>
              <w:rPr>
                <w:rFonts w:asciiTheme="majorHAnsi" w:eastAsia="Arial" w:hAnsiTheme="majorHAnsi" w:cstheme="majorHAnsi"/>
                <w:sz w:val="24"/>
                <w:szCs w:val="24"/>
              </w:rPr>
            </w:pPr>
          </w:p>
          <w:p w14:paraId="64EC7FC3" w14:textId="77777777" w:rsidR="00583709" w:rsidRPr="00C97E6F" w:rsidRDefault="000C227A">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Organisational changes in NHS services may impact progression opportunities.</w:t>
            </w:r>
          </w:p>
          <w:p w14:paraId="60413743" w14:textId="77777777" w:rsidR="000C227A" w:rsidRPr="00C97E6F" w:rsidRDefault="000C227A">
            <w:pPr>
              <w:spacing w:line="360" w:lineRule="auto"/>
              <w:rPr>
                <w:rFonts w:asciiTheme="majorHAnsi" w:eastAsia="Arial" w:hAnsiTheme="majorHAnsi" w:cstheme="majorHAnsi"/>
                <w:sz w:val="24"/>
                <w:szCs w:val="24"/>
              </w:rPr>
            </w:pPr>
          </w:p>
          <w:p w14:paraId="76CA1CEB" w14:textId="4B5610AE" w:rsidR="000C227A" w:rsidRPr="00C97E6F" w:rsidRDefault="000C227A">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Ongoing stigma or misunderstanding around recovery may affect self-confidence or perception.</w:t>
            </w:r>
          </w:p>
        </w:tc>
      </w:tr>
    </w:tbl>
    <w:p w14:paraId="021EB33D" w14:textId="77777777" w:rsidR="00583709" w:rsidRPr="00C97E6F" w:rsidRDefault="00583709">
      <w:pPr>
        <w:spacing w:line="360" w:lineRule="auto"/>
        <w:rPr>
          <w:rFonts w:asciiTheme="majorHAnsi" w:eastAsia="Arial" w:hAnsiTheme="majorHAnsi" w:cstheme="majorHAnsi"/>
          <w:sz w:val="24"/>
          <w:szCs w:val="24"/>
        </w:rPr>
      </w:pPr>
    </w:p>
    <w:p w14:paraId="7CEBB9BE" w14:textId="77777777" w:rsidR="009247E3" w:rsidRPr="00C97E6F" w:rsidRDefault="009247E3">
      <w:pPr>
        <w:spacing w:line="360" w:lineRule="auto"/>
        <w:rPr>
          <w:rFonts w:asciiTheme="majorHAnsi" w:eastAsia="Arial" w:hAnsiTheme="majorHAnsi" w:cstheme="majorHAnsi"/>
          <w:sz w:val="24"/>
          <w:szCs w:val="24"/>
        </w:rPr>
      </w:pPr>
    </w:p>
    <w:p w14:paraId="4142015F" w14:textId="77777777" w:rsidR="009247E3" w:rsidRPr="00C97E6F" w:rsidRDefault="009247E3">
      <w:pPr>
        <w:spacing w:line="360" w:lineRule="auto"/>
        <w:rPr>
          <w:rFonts w:asciiTheme="majorHAnsi" w:eastAsia="Arial" w:hAnsiTheme="majorHAnsi" w:cstheme="majorHAnsi"/>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C97E6F" w14:paraId="47FE4578" w14:textId="77777777">
        <w:tc>
          <w:tcPr>
            <w:tcW w:w="9016" w:type="dxa"/>
            <w:gridSpan w:val="2"/>
            <w:shd w:val="clear" w:color="auto" w:fill="D9D9D9"/>
            <w:vAlign w:val="center"/>
          </w:tcPr>
          <w:p w14:paraId="6ECED8DD" w14:textId="77777777" w:rsidR="00583709" w:rsidRPr="00C97E6F" w:rsidRDefault="00583709">
            <w:pPr>
              <w:jc w:val="center"/>
              <w:rPr>
                <w:rFonts w:asciiTheme="majorHAnsi" w:eastAsia="Arial" w:hAnsiTheme="majorHAnsi" w:cstheme="majorHAnsi"/>
                <w:sz w:val="24"/>
                <w:szCs w:val="24"/>
              </w:rPr>
            </w:pPr>
          </w:p>
          <w:p w14:paraId="10628EDA"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SWOT Person 2</w:t>
            </w:r>
          </w:p>
          <w:p w14:paraId="300EEF47" w14:textId="77777777" w:rsidR="00583709" w:rsidRPr="00C97E6F" w:rsidRDefault="00583709">
            <w:pPr>
              <w:jc w:val="center"/>
              <w:rPr>
                <w:rFonts w:asciiTheme="majorHAnsi" w:eastAsia="Arial" w:hAnsiTheme="majorHAnsi" w:cstheme="majorHAnsi"/>
                <w:sz w:val="24"/>
                <w:szCs w:val="24"/>
              </w:rPr>
            </w:pPr>
          </w:p>
        </w:tc>
      </w:tr>
      <w:tr w:rsidR="00583709" w:rsidRPr="00C97E6F" w14:paraId="07D129EA" w14:textId="77777777">
        <w:tc>
          <w:tcPr>
            <w:tcW w:w="4514" w:type="dxa"/>
            <w:shd w:val="clear" w:color="auto" w:fill="B4C6E7"/>
          </w:tcPr>
          <w:p w14:paraId="00BBDBCC" w14:textId="77777777" w:rsidR="00583709" w:rsidRPr="00C97E6F" w:rsidRDefault="00583709">
            <w:pPr>
              <w:jc w:val="center"/>
              <w:rPr>
                <w:rFonts w:asciiTheme="majorHAnsi" w:eastAsia="Arial" w:hAnsiTheme="majorHAnsi" w:cstheme="majorHAnsi"/>
                <w:b/>
                <w:sz w:val="24"/>
                <w:szCs w:val="24"/>
              </w:rPr>
            </w:pPr>
          </w:p>
          <w:p w14:paraId="41EBD45C"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STRENGTHS</w:t>
            </w:r>
          </w:p>
          <w:p w14:paraId="07EA6FFF" w14:textId="77777777" w:rsidR="002D4739" w:rsidRDefault="009247E3" w:rsidP="009247E3">
            <w:pPr>
              <w:pBdr>
                <w:top w:val="nil"/>
                <w:left w:val="nil"/>
                <w:bottom w:val="nil"/>
                <w:right w:val="nil"/>
                <w:between w:val="nil"/>
              </w:pBdr>
              <w:spacing w:line="360" w:lineRule="auto"/>
              <w:rPr>
                <w:rFonts w:asciiTheme="majorHAnsi" w:eastAsia="Arial" w:hAnsiTheme="majorHAnsi" w:cstheme="majorHAnsi"/>
                <w:color w:val="000000"/>
                <w:sz w:val="24"/>
                <w:szCs w:val="24"/>
              </w:rPr>
            </w:pPr>
            <w:r w:rsidRPr="00C97E6F">
              <w:rPr>
                <w:rFonts w:asciiTheme="majorHAnsi" w:eastAsia="Arial" w:hAnsiTheme="majorHAnsi" w:cstheme="majorHAnsi"/>
                <w:color w:val="000000"/>
                <w:sz w:val="24"/>
                <w:szCs w:val="24"/>
              </w:rPr>
              <w:t>Technically skilled with library system</w:t>
            </w:r>
            <w:r w:rsidR="002D4739">
              <w:rPr>
                <w:rFonts w:asciiTheme="majorHAnsi" w:eastAsia="Arial" w:hAnsiTheme="majorHAnsi" w:cstheme="majorHAnsi"/>
                <w:color w:val="000000"/>
                <w:sz w:val="24"/>
                <w:szCs w:val="24"/>
              </w:rPr>
              <w:t>s.</w:t>
            </w:r>
          </w:p>
          <w:p w14:paraId="55396FB7" w14:textId="7486CA9F" w:rsidR="009247E3" w:rsidRPr="00C97E6F" w:rsidRDefault="002D4739" w:rsidP="009247E3">
            <w:pPr>
              <w:pBdr>
                <w:top w:val="nil"/>
                <w:left w:val="nil"/>
                <w:bottom w:val="nil"/>
                <w:right w:val="nil"/>
                <w:between w:val="nil"/>
              </w:pBdr>
              <w:spacing w:line="360" w:lineRule="auto"/>
              <w:rPr>
                <w:rFonts w:asciiTheme="majorHAnsi" w:eastAsia="Arial" w:hAnsiTheme="majorHAnsi" w:cstheme="majorHAnsi"/>
                <w:vanish/>
                <w:color w:val="000000"/>
                <w:sz w:val="24"/>
                <w:szCs w:val="24"/>
              </w:rPr>
            </w:pPr>
            <w:r>
              <w:rPr>
                <w:rFonts w:asciiTheme="majorHAnsi" w:eastAsia="Arial" w:hAnsiTheme="majorHAnsi" w:cstheme="majorHAnsi"/>
                <w:color w:val="000000"/>
                <w:sz w:val="24"/>
                <w:szCs w:val="24"/>
              </w:rPr>
              <w:t>A t</w:t>
            </w:r>
            <w:r w:rsidR="009247E3" w:rsidRPr="00C97E6F">
              <w:rPr>
                <w:rFonts w:asciiTheme="majorHAnsi" w:hAnsiTheme="majorHAnsi" w:cstheme="majorHAnsi"/>
                <w:sz w:val="24"/>
                <w:szCs w:val="24"/>
              </w:rPr>
              <w:t>eam player and approachable.</w:t>
            </w:r>
          </w:p>
          <w:p w14:paraId="1657FA7A" w14:textId="77777777" w:rsidR="00583709" w:rsidRPr="00C97E6F" w:rsidRDefault="00583709">
            <w:pPr>
              <w:pBdr>
                <w:top w:val="nil"/>
                <w:left w:val="nil"/>
                <w:bottom w:val="nil"/>
                <w:right w:val="nil"/>
                <w:between w:val="nil"/>
              </w:pBdr>
              <w:spacing w:line="360" w:lineRule="auto"/>
              <w:rPr>
                <w:rFonts w:asciiTheme="majorHAnsi" w:eastAsia="Arial" w:hAnsiTheme="majorHAnsi" w:cstheme="majorHAnsi"/>
                <w:color w:val="000000"/>
                <w:sz w:val="24"/>
                <w:szCs w:val="24"/>
              </w:rPr>
            </w:pPr>
          </w:p>
        </w:tc>
        <w:tc>
          <w:tcPr>
            <w:tcW w:w="4502" w:type="dxa"/>
            <w:shd w:val="clear" w:color="auto" w:fill="F2FD8D"/>
          </w:tcPr>
          <w:p w14:paraId="4830D1EB" w14:textId="77777777" w:rsidR="00583709" w:rsidRPr="00C97E6F" w:rsidRDefault="00583709">
            <w:pPr>
              <w:jc w:val="center"/>
              <w:rPr>
                <w:rFonts w:asciiTheme="majorHAnsi" w:eastAsia="Arial" w:hAnsiTheme="majorHAnsi" w:cstheme="majorHAnsi"/>
                <w:sz w:val="24"/>
                <w:szCs w:val="24"/>
              </w:rPr>
            </w:pPr>
          </w:p>
          <w:p w14:paraId="13F1F5AC"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WEAKNESSES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96"/>
            </w:tblGrid>
            <w:tr w:rsidR="009247E3" w:rsidRPr="00C97E6F" w14:paraId="0399910B" w14:textId="77777777" w:rsidTr="009247E3">
              <w:trPr>
                <w:tblCellSpacing w:w="15" w:type="dxa"/>
              </w:trPr>
              <w:tc>
                <w:tcPr>
                  <w:tcW w:w="4636" w:type="dxa"/>
                  <w:vAlign w:val="center"/>
                  <w:hideMark/>
                </w:tcPr>
                <w:p w14:paraId="69A1822E" w14:textId="77777777" w:rsidR="009247E3" w:rsidRPr="00C97E6F" w:rsidRDefault="009247E3" w:rsidP="002D4739">
                  <w:pPr>
                    <w:pStyle w:val="NoSpacing"/>
                  </w:pPr>
                  <w:r w:rsidRPr="00C97E6F">
                    <w:t>Less confident in public speaking or presenting.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23"/>
                  </w:tblGrid>
                  <w:tr w:rsidR="009247E3" w:rsidRPr="00C97E6F" w14:paraId="7D6A2B60" w14:textId="77777777" w:rsidTr="009247E3">
                    <w:trPr>
                      <w:tblCellSpacing w:w="15" w:type="dxa"/>
                    </w:trPr>
                    <w:tc>
                      <w:tcPr>
                        <w:tcW w:w="4463" w:type="dxa"/>
                        <w:vAlign w:val="center"/>
                        <w:hideMark/>
                      </w:tcPr>
                      <w:p w14:paraId="65620BC3" w14:textId="77777777" w:rsidR="009247E3" w:rsidRPr="00C97E6F" w:rsidRDefault="009247E3" w:rsidP="002D4739">
                        <w:pPr>
                          <w:pStyle w:val="NoSpacing"/>
                        </w:pPr>
                        <w:r w:rsidRPr="00C97E6F">
                          <w:t>Limited exposure to project work or planning.</w:t>
                        </w:r>
                      </w:p>
                    </w:tc>
                  </w:tr>
                </w:tbl>
                <w:p w14:paraId="34783BC4" w14:textId="77777777" w:rsidR="009247E3" w:rsidRPr="00C97E6F" w:rsidRDefault="009247E3" w:rsidP="009247E3">
                  <w:pPr>
                    <w:spacing w:after="0" w:line="360" w:lineRule="auto"/>
                    <w:rPr>
                      <w:rFonts w:asciiTheme="majorHAnsi" w:hAnsiTheme="majorHAnsi" w:cstheme="majorHAnsi"/>
                      <w:sz w:val="24"/>
                      <w:szCs w:val="24"/>
                    </w:rPr>
                  </w:pPr>
                </w:p>
              </w:tc>
            </w:tr>
          </w:tbl>
          <w:p w14:paraId="355E075F" w14:textId="77777777" w:rsidR="009247E3" w:rsidRPr="00C97E6F" w:rsidRDefault="009247E3" w:rsidP="009247E3">
            <w:pPr>
              <w:spacing w:line="360" w:lineRule="auto"/>
              <w:rPr>
                <w:rFonts w:asciiTheme="majorHAnsi" w:hAnsiTheme="majorHAnsi" w:cstheme="majorHAnsi"/>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9247E3" w:rsidRPr="00C97E6F" w14:paraId="0402ED92" w14:textId="77777777" w:rsidTr="009247E3">
              <w:trPr>
                <w:tblCellSpacing w:w="15" w:type="dxa"/>
              </w:trPr>
              <w:tc>
                <w:tcPr>
                  <w:tcW w:w="36" w:type="dxa"/>
                  <w:vAlign w:val="center"/>
                  <w:hideMark/>
                </w:tcPr>
                <w:p w14:paraId="734DA013" w14:textId="77777777" w:rsidR="009247E3" w:rsidRPr="00C97E6F" w:rsidRDefault="009247E3" w:rsidP="009247E3">
                  <w:pPr>
                    <w:spacing w:after="0" w:line="360" w:lineRule="auto"/>
                    <w:rPr>
                      <w:rFonts w:asciiTheme="majorHAnsi" w:hAnsiTheme="majorHAnsi" w:cstheme="majorHAnsi"/>
                      <w:sz w:val="24"/>
                      <w:szCs w:val="24"/>
                    </w:rPr>
                  </w:pPr>
                </w:p>
              </w:tc>
            </w:tr>
          </w:tbl>
          <w:p w14:paraId="446A7E08" w14:textId="77777777" w:rsidR="00583709" w:rsidRPr="00C97E6F" w:rsidRDefault="00583709">
            <w:pPr>
              <w:spacing w:line="360" w:lineRule="auto"/>
              <w:rPr>
                <w:rFonts w:asciiTheme="majorHAnsi" w:hAnsiTheme="majorHAnsi" w:cstheme="majorHAnsi"/>
                <w:sz w:val="24"/>
                <w:szCs w:val="24"/>
              </w:rPr>
            </w:pPr>
          </w:p>
          <w:p w14:paraId="4C3E29AA" w14:textId="77777777" w:rsidR="00583709" w:rsidRPr="00C97E6F" w:rsidRDefault="00583709">
            <w:pPr>
              <w:spacing w:line="360" w:lineRule="auto"/>
              <w:rPr>
                <w:rFonts w:asciiTheme="majorHAnsi" w:eastAsia="Arial" w:hAnsiTheme="majorHAnsi" w:cstheme="majorHAnsi"/>
                <w:sz w:val="24"/>
                <w:szCs w:val="24"/>
              </w:rPr>
            </w:pPr>
          </w:p>
        </w:tc>
      </w:tr>
      <w:tr w:rsidR="00583709" w:rsidRPr="00C97E6F" w14:paraId="023877E1" w14:textId="77777777">
        <w:tc>
          <w:tcPr>
            <w:tcW w:w="4514" w:type="dxa"/>
            <w:shd w:val="clear" w:color="auto" w:fill="F1B5DE"/>
          </w:tcPr>
          <w:p w14:paraId="7E41B099" w14:textId="77777777" w:rsidR="00583709" w:rsidRPr="00C97E6F" w:rsidRDefault="00583709">
            <w:pPr>
              <w:jc w:val="center"/>
              <w:rPr>
                <w:rFonts w:asciiTheme="majorHAnsi" w:eastAsia="Arial" w:hAnsiTheme="majorHAnsi" w:cstheme="majorHAnsi"/>
                <w:b/>
                <w:sz w:val="24"/>
                <w:szCs w:val="24"/>
              </w:rPr>
            </w:pPr>
          </w:p>
          <w:p w14:paraId="3920DF6F" w14:textId="77777777" w:rsidR="00583709" w:rsidRPr="00C97E6F" w:rsidRDefault="008312FD">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OPPORTUNITIES</w:t>
            </w:r>
          </w:p>
          <w:p w14:paraId="5D4CC455" w14:textId="77777777" w:rsidR="00583709" w:rsidRPr="002D4739" w:rsidRDefault="009247E3" w:rsidP="002D4739">
            <w:pPr>
              <w:pStyle w:val="NoSpacing"/>
              <w:rPr>
                <w:sz w:val="24"/>
                <w:szCs w:val="24"/>
              </w:rPr>
            </w:pPr>
            <w:r w:rsidRPr="002D4739">
              <w:rPr>
                <w:sz w:val="24"/>
                <w:szCs w:val="24"/>
              </w:rPr>
              <w:t>Can be mentored to take on more responsibility.</w:t>
            </w:r>
          </w:p>
          <w:p w14:paraId="69AEE6A5" w14:textId="123B3137" w:rsidR="00DC4842" w:rsidRPr="002D4739" w:rsidRDefault="00DC4842" w:rsidP="002D4739">
            <w:pPr>
              <w:pStyle w:val="NoSpacing"/>
              <w:rPr>
                <w:sz w:val="24"/>
                <w:szCs w:val="24"/>
              </w:rPr>
            </w:pPr>
            <w:r w:rsidRPr="002D4739">
              <w:rPr>
                <w:sz w:val="24"/>
                <w:szCs w:val="24"/>
              </w:rPr>
              <w:t>Access to training resources within the NHS.</w:t>
            </w:r>
          </w:p>
          <w:p w14:paraId="07A61807" w14:textId="77777777" w:rsidR="00DC4842" w:rsidRPr="00C97E6F" w:rsidRDefault="00DC4842">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03A45E5F" w14:textId="77777777" w:rsidR="00DC4842" w:rsidRPr="00C97E6F" w:rsidRDefault="00DC4842">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6AB17B65" w14:textId="7C4A9299" w:rsidR="00DC4842" w:rsidRPr="00C97E6F" w:rsidRDefault="00DC4842">
            <w:pPr>
              <w:pBdr>
                <w:top w:val="nil"/>
                <w:left w:val="nil"/>
                <w:bottom w:val="nil"/>
                <w:right w:val="nil"/>
                <w:between w:val="nil"/>
              </w:pBdr>
              <w:spacing w:line="360" w:lineRule="auto"/>
              <w:rPr>
                <w:rFonts w:asciiTheme="majorHAnsi" w:eastAsia="Arial" w:hAnsiTheme="majorHAnsi" w:cstheme="majorHAnsi"/>
                <w:color w:val="000000"/>
                <w:sz w:val="24"/>
                <w:szCs w:val="24"/>
              </w:rPr>
            </w:pPr>
          </w:p>
        </w:tc>
        <w:tc>
          <w:tcPr>
            <w:tcW w:w="4502" w:type="dxa"/>
            <w:shd w:val="clear" w:color="auto" w:fill="A8D08D"/>
          </w:tcPr>
          <w:p w14:paraId="35D7C72E" w14:textId="77777777" w:rsidR="00583709" w:rsidRPr="00C97E6F" w:rsidRDefault="00583709">
            <w:pPr>
              <w:jc w:val="center"/>
              <w:rPr>
                <w:rFonts w:asciiTheme="majorHAnsi" w:eastAsia="Arial" w:hAnsiTheme="majorHAnsi" w:cstheme="majorHAnsi"/>
                <w:b/>
                <w:sz w:val="24"/>
                <w:szCs w:val="24"/>
              </w:rPr>
            </w:pPr>
          </w:p>
          <w:p w14:paraId="7381EF51" w14:textId="77777777" w:rsidR="002D4739" w:rsidRDefault="008312FD" w:rsidP="002D4739">
            <w:pPr>
              <w:jc w:val="center"/>
              <w:rPr>
                <w:rFonts w:asciiTheme="majorHAnsi" w:eastAsia="Arial" w:hAnsiTheme="majorHAnsi" w:cstheme="majorHAnsi"/>
                <w:b/>
                <w:sz w:val="24"/>
                <w:szCs w:val="24"/>
              </w:rPr>
            </w:pPr>
            <w:r w:rsidRPr="00C97E6F">
              <w:rPr>
                <w:rFonts w:asciiTheme="majorHAnsi" w:eastAsia="Arial" w:hAnsiTheme="majorHAnsi" w:cstheme="majorHAnsi"/>
                <w:b/>
                <w:sz w:val="24"/>
                <w:szCs w:val="24"/>
              </w:rPr>
              <w:t>THREATS</w:t>
            </w:r>
          </w:p>
          <w:p w14:paraId="2BC3E1F4" w14:textId="276FDA3A" w:rsidR="00DC4842" w:rsidRPr="002D4739" w:rsidRDefault="002D4739" w:rsidP="002D4739">
            <w:pPr>
              <w:rPr>
                <w:rFonts w:asciiTheme="majorHAnsi" w:eastAsia="Arial" w:hAnsiTheme="majorHAnsi" w:cstheme="majorHAnsi"/>
                <w:b/>
                <w:sz w:val="24"/>
                <w:szCs w:val="24"/>
              </w:rPr>
            </w:pPr>
            <w:r>
              <w:rPr>
                <w:rFonts w:asciiTheme="majorHAnsi" w:eastAsia="Arial" w:hAnsiTheme="majorHAnsi" w:cstheme="majorHAnsi"/>
                <w:sz w:val="24"/>
                <w:szCs w:val="24"/>
              </w:rPr>
              <w:t>L</w:t>
            </w:r>
            <w:r w:rsidR="00DC4842" w:rsidRPr="00C97E6F">
              <w:rPr>
                <w:rFonts w:asciiTheme="majorHAnsi" w:eastAsia="Arial" w:hAnsiTheme="majorHAnsi" w:cstheme="majorHAnsi"/>
                <w:sz w:val="24"/>
                <w:szCs w:val="24"/>
              </w:rPr>
              <w:t xml:space="preserve">ack motivation for further </w:t>
            </w:r>
            <w:r w:rsidRPr="00C97E6F">
              <w:rPr>
                <w:rFonts w:asciiTheme="majorHAnsi" w:eastAsia="Arial" w:hAnsiTheme="majorHAnsi" w:cstheme="majorHAnsi"/>
                <w:sz w:val="24"/>
                <w:szCs w:val="24"/>
              </w:rPr>
              <w:t>professional</w:t>
            </w:r>
            <w:r w:rsidR="00DC4842" w:rsidRPr="00C97E6F">
              <w:rPr>
                <w:rFonts w:asciiTheme="majorHAnsi" w:eastAsia="Arial" w:hAnsiTheme="majorHAnsi" w:cstheme="majorHAnsi"/>
                <w:sz w:val="24"/>
                <w:szCs w:val="24"/>
              </w:rPr>
              <w:t xml:space="preserve"> development.</w:t>
            </w:r>
          </w:p>
          <w:p w14:paraId="5FB8DC80" w14:textId="77777777" w:rsidR="00DC4842" w:rsidRPr="00C97E6F" w:rsidRDefault="00DC4842" w:rsidP="00DC4842">
            <w:pPr>
              <w:rPr>
                <w:rFonts w:asciiTheme="majorHAnsi" w:eastAsia="Arial" w:hAnsiTheme="majorHAnsi" w:cstheme="majorHAnsi"/>
                <w:sz w:val="24"/>
                <w:szCs w:val="24"/>
              </w:rPr>
            </w:pPr>
            <w:r w:rsidRPr="00C97E6F">
              <w:rPr>
                <w:rFonts w:asciiTheme="majorHAnsi" w:eastAsia="Arial" w:hAnsiTheme="majorHAnsi" w:cstheme="majorHAnsi"/>
                <w:sz w:val="24"/>
                <w:szCs w:val="24"/>
              </w:rPr>
              <w:t>Risk of being overlooked for progression due to quiet personality.</w:t>
            </w:r>
          </w:p>
          <w:p w14:paraId="1374C865" w14:textId="77777777" w:rsidR="00583709" w:rsidRPr="00C97E6F" w:rsidRDefault="00583709">
            <w:pPr>
              <w:spacing w:line="360" w:lineRule="auto"/>
              <w:rPr>
                <w:rFonts w:asciiTheme="majorHAnsi" w:eastAsia="Arial" w:hAnsiTheme="majorHAnsi" w:cstheme="majorHAnsi"/>
                <w:sz w:val="24"/>
                <w:szCs w:val="24"/>
              </w:rPr>
            </w:pPr>
          </w:p>
        </w:tc>
      </w:tr>
    </w:tbl>
    <w:p w14:paraId="4B5B9428" w14:textId="77777777" w:rsidR="00583709" w:rsidRPr="00C97E6F" w:rsidRDefault="00583709">
      <w:pPr>
        <w:spacing w:line="360" w:lineRule="auto"/>
        <w:rPr>
          <w:rFonts w:asciiTheme="majorHAnsi" w:eastAsia="Arial" w:hAnsiTheme="majorHAnsi" w:cstheme="majorHAnsi"/>
          <w:sz w:val="24"/>
          <w:szCs w:val="24"/>
        </w:rPr>
      </w:pPr>
    </w:p>
    <w:p w14:paraId="0D41E8EB" w14:textId="77777777" w:rsidR="00BD092E" w:rsidRDefault="00BD092E">
      <w:pPr>
        <w:spacing w:line="360" w:lineRule="auto"/>
        <w:rPr>
          <w:rFonts w:asciiTheme="majorHAnsi" w:eastAsia="Arial" w:hAnsiTheme="majorHAnsi" w:cstheme="majorHAnsi"/>
          <w:b/>
          <w:bCs/>
          <w:sz w:val="24"/>
          <w:szCs w:val="24"/>
        </w:rPr>
      </w:pPr>
    </w:p>
    <w:p w14:paraId="40CBA6D7" w14:textId="77777777" w:rsidR="00BD092E" w:rsidRDefault="00BD092E">
      <w:pPr>
        <w:spacing w:line="360" w:lineRule="auto"/>
        <w:rPr>
          <w:rFonts w:asciiTheme="majorHAnsi" w:eastAsia="Arial" w:hAnsiTheme="majorHAnsi" w:cstheme="majorHAnsi"/>
          <w:b/>
          <w:bCs/>
          <w:sz w:val="24"/>
          <w:szCs w:val="24"/>
        </w:rPr>
      </w:pPr>
    </w:p>
    <w:p w14:paraId="3FFC67E7" w14:textId="77777777" w:rsidR="00BD092E" w:rsidRDefault="00BD092E">
      <w:pPr>
        <w:spacing w:line="360" w:lineRule="auto"/>
        <w:rPr>
          <w:rFonts w:asciiTheme="majorHAnsi" w:eastAsia="Arial" w:hAnsiTheme="majorHAnsi" w:cstheme="majorHAnsi"/>
          <w:b/>
          <w:bCs/>
          <w:sz w:val="24"/>
          <w:szCs w:val="24"/>
        </w:rPr>
      </w:pPr>
    </w:p>
    <w:p w14:paraId="760A957B" w14:textId="77777777" w:rsidR="00BD092E" w:rsidRDefault="00BD092E">
      <w:pPr>
        <w:spacing w:line="360" w:lineRule="auto"/>
        <w:rPr>
          <w:rFonts w:asciiTheme="majorHAnsi" w:eastAsia="Arial" w:hAnsiTheme="majorHAnsi" w:cstheme="majorHAnsi"/>
          <w:b/>
          <w:bCs/>
          <w:sz w:val="24"/>
          <w:szCs w:val="24"/>
        </w:rPr>
      </w:pPr>
    </w:p>
    <w:p w14:paraId="22713DCB" w14:textId="77777777" w:rsidR="002D4739" w:rsidRDefault="002D4739">
      <w:pPr>
        <w:spacing w:line="360" w:lineRule="auto"/>
        <w:rPr>
          <w:rFonts w:asciiTheme="majorHAnsi" w:eastAsia="Arial" w:hAnsiTheme="majorHAnsi" w:cstheme="majorHAnsi"/>
          <w:b/>
          <w:bCs/>
          <w:sz w:val="24"/>
          <w:szCs w:val="24"/>
        </w:rPr>
      </w:pPr>
    </w:p>
    <w:p w14:paraId="0D0E4D8C" w14:textId="77777777" w:rsidR="002D4739" w:rsidRDefault="002D4739">
      <w:pPr>
        <w:spacing w:line="360" w:lineRule="auto"/>
        <w:rPr>
          <w:rFonts w:asciiTheme="majorHAnsi" w:eastAsia="Arial" w:hAnsiTheme="majorHAnsi" w:cstheme="majorHAnsi"/>
          <w:b/>
          <w:bCs/>
          <w:sz w:val="24"/>
          <w:szCs w:val="24"/>
        </w:rPr>
      </w:pPr>
    </w:p>
    <w:p w14:paraId="3ACCC26E" w14:textId="77777777" w:rsidR="002D4739" w:rsidRDefault="002D4739">
      <w:pPr>
        <w:spacing w:line="360" w:lineRule="auto"/>
        <w:rPr>
          <w:rFonts w:asciiTheme="majorHAnsi" w:eastAsia="Arial" w:hAnsiTheme="majorHAnsi" w:cstheme="majorHAnsi"/>
          <w:b/>
          <w:bCs/>
          <w:sz w:val="24"/>
          <w:szCs w:val="24"/>
        </w:rPr>
      </w:pPr>
    </w:p>
    <w:p w14:paraId="480A36F9" w14:textId="77777777" w:rsidR="00BD092E" w:rsidRDefault="00BD092E">
      <w:pPr>
        <w:spacing w:line="360" w:lineRule="auto"/>
        <w:rPr>
          <w:rFonts w:asciiTheme="majorHAnsi" w:eastAsia="Arial" w:hAnsiTheme="majorHAnsi" w:cstheme="majorHAnsi"/>
          <w:b/>
          <w:bCs/>
          <w:sz w:val="24"/>
          <w:szCs w:val="24"/>
        </w:rPr>
      </w:pPr>
    </w:p>
    <w:p w14:paraId="134F9CD3" w14:textId="0F1587DF" w:rsidR="00583709" w:rsidRPr="00C97E6F" w:rsidRDefault="008312FD">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 xml:space="preserve">Gap Analysis person 1 </w:t>
      </w:r>
    </w:p>
    <w:p w14:paraId="47686E56" w14:textId="77777777" w:rsidR="008951D9" w:rsidRPr="00C97E6F" w:rsidRDefault="008951D9">
      <w:pPr>
        <w:spacing w:line="360" w:lineRule="auto"/>
        <w:rPr>
          <w:rFonts w:asciiTheme="majorHAnsi" w:eastAsia="Arial" w:hAnsiTheme="majorHAnsi" w:cstheme="majorHAnsi"/>
          <w:sz w:val="24"/>
          <w:szCs w:val="24"/>
        </w:rPr>
      </w:pPr>
    </w:p>
    <w:tbl>
      <w:tblPr>
        <w:tblStyle w:val="TableGrid"/>
        <w:tblW w:w="0" w:type="auto"/>
        <w:tblLook w:val="04A0" w:firstRow="1" w:lastRow="0" w:firstColumn="1" w:lastColumn="0" w:noHBand="0" w:noVBand="1"/>
      </w:tblPr>
      <w:tblGrid>
        <w:gridCol w:w="3116"/>
        <w:gridCol w:w="3117"/>
        <w:gridCol w:w="3117"/>
      </w:tblGrid>
      <w:tr w:rsidR="008951D9" w:rsidRPr="00C97E6F" w14:paraId="2F18AD6B" w14:textId="77777777" w:rsidTr="008951D9">
        <w:tc>
          <w:tcPr>
            <w:tcW w:w="3116" w:type="dxa"/>
          </w:tcPr>
          <w:p w14:paraId="13575832" w14:textId="6C0DF6D2" w:rsidR="008951D9" w:rsidRPr="00C97E6F" w:rsidRDefault="008951D9" w:rsidP="008951D9">
            <w:pPr>
              <w:spacing w:line="360" w:lineRule="auto"/>
              <w:jc w:val="center"/>
              <w:rPr>
                <w:rFonts w:asciiTheme="majorHAnsi" w:eastAsia="Arial" w:hAnsiTheme="majorHAnsi" w:cstheme="majorHAnsi"/>
                <w:b/>
                <w:bCs/>
                <w:sz w:val="24"/>
                <w:szCs w:val="24"/>
              </w:rPr>
            </w:pPr>
            <w:bookmarkStart w:id="8" w:name="_Hlk180741721"/>
            <w:r w:rsidRPr="00C97E6F">
              <w:rPr>
                <w:rFonts w:asciiTheme="majorHAnsi" w:hAnsiTheme="majorHAnsi" w:cstheme="majorHAnsi"/>
                <w:b/>
                <w:bCs/>
                <w:sz w:val="24"/>
                <w:szCs w:val="24"/>
              </w:rPr>
              <w:t>Present State</w:t>
            </w:r>
          </w:p>
        </w:tc>
        <w:tc>
          <w:tcPr>
            <w:tcW w:w="3117" w:type="dxa"/>
          </w:tcPr>
          <w:p w14:paraId="18DF24FF" w14:textId="6EC2D417" w:rsidR="008951D9" w:rsidRPr="00C97E6F" w:rsidRDefault="008951D9" w:rsidP="008951D9">
            <w:pPr>
              <w:spacing w:line="360" w:lineRule="auto"/>
              <w:jc w:val="center"/>
              <w:rPr>
                <w:rFonts w:asciiTheme="majorHAnsi" w:eastAsia="Arial" w:hAnsiTheme="majorHAnsi" w:cstheme="majorHAnsi"/>
                <w:b/>
                <w:bCs/>
                <w:sz w:val="24"/>
                <w:szCs w:val="24"/>
              </w:rPr>
            </w:pPr>
            <w:r w:rsidRPr="00C97E6F">
              <w:rPr>
                <w:rFonts w:asciiTheme="majorHAnsi" w:hAnsiTheme="majorHAnsi" w:cstheme="majorHAnsi"/>
                <w:b/>
                <w:bCs/>
                <w:sz w:val="24"/>
                <w:szCs w:val="24"/>
              </w:rPr>
              <w:t>Actions</w:t>
            </w:r>
          </w:p>
        </w:tc>
        <w:tc>
          <w:tcPr>
            <w:tcW w:w="3117" w:type="dxa"/>
          </w:tcPr>
          <w:p w14:paraId="439B1245" w14:textId="434F75A9" w:rsidR="008951D9" w:rsidRPr="00C97E6F" w:rsidRDefault="008951D9" w:rsidP="008951D9">
            <w:pPr>
              <w:spacing w:line="360" w:lineRule="auto"/>
              <w:jc w:val="center"/>
              <w:rPr>
                <w:rFonts w:asciiTheme="majorHAnsi" w:eastAsia="Arial" w:hAnsiTheme="majorHAnsi" w:cstheme="majorHAnsi"/>
                <w:b/>
                <w:bCs/>
                <w:sz w:val="24"/>
                <w:szCs w:val="24"/>
              </w:rPr>
            </w:pPr>
            <w:r w:rsidRPr="00C97E6F">
              <w:rPr>
                <w:rFonts w:asciiTheme="majorHAnsi" w:hAnsiTheme="majorHAnsi" w:cstheme="majorHAnsi"/>
                <w:b/>
                <w:bCs/>
                <w:sz w:val="24"/>
                <w:szCs w:val="24"/>
              </w:rPr>
              <w:t>Desired State</w:t>
            </w:r>
          </w:p>
        </w:tc>
      </w:tr>
      <w:tr w:rsidR="0064358B" w:rsidRPr="00C97E6F" w14:paraId="382F5081" w14:textId="77777777" w:rsidTr="008951D9">
        <w:tc>
          <w:tcPr>
            <w:tcW w:w="3116" w:type="dxa"/>
          </w:tcPr>
          <w:p w14:paraId="2A4C52A1" w14:textId="5F7E8435"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hAnsiTheme="majorHAnsi" w:cstheme="majorHAnsi"/>
                <w:sz w:val="24"/>
                <w:szCs w:val="24"/>
              </w:rPr>
              <w:t>Senior Library Assistant with developing leadership skills.</w:t>
            </w:r>
          </w:p>
        </w:tc>
        <w:tc>
          <w:tcPr>
            <w:tcW w:w="3117" w:type="dxa"/>
          </w:tcPr>
          <w:p w14:paraId="4D0AAD40" w14:textId="2FF18574"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hAnsiTheme="majorHAnsi" w:cstheme="majorHAnsi"/>
                <w:sz w:val="24"/>
                <w:szCs w:val="24"/>
              </w:rPr>
              <w:t xml:space="preserve">Complete Level 4 </w:t>
            </w:r>
            <w:r w:rsidR="00BF1A81">
              <w:rPr>
                <w:rFonts w:asciiTheme="majorHAnsi" w:hAnsiTheme="majorHAnsi" w:cstheme="majorHAnsi"/>
                <w:sz w:val="24"/>
                <w:szCs w:val="24"/>
              </w:rPr>
              <w:t xml:space="preserve">Applied </w:t>
            </w:r>
            <w:r w:rsidR="00BA2E2C">
              <w:rPr>
                <w:rFonts w:asciiTheme="majorHAnsi" w:hAnsiTheme="majorHAnsi" w:cstheme="majorHAnsi"/>
                <w:sz w:val="24"/>
                <w:szCs w:val="24"/>
              </w:rPr>
              <w:t>Leadership</w:t>
            </w:r>
            <w:r w:rsidR="00BF1A81">
              <w:rPr>
                <w:rFonts w:asciiTheme="majorHAnsi" w:hAnsiTheme="majorHAnsi" w:cstheme="majorHAnsi"/>
                <w:sz w:val="24"/>
                <w:szCs w:val="24"/>
              </w:rPr>
              <w:t xml:space="preserve"> and Management at UWTSD</w:t>
            </w:r>
          </w:p>
        </w:tc>
        <w:tc>
          <w:tcPr>
            <w:tcW w:w="3117" w:type="dxa"/>
          </w:tcPr>
          <w:p w14:paraId="2DA54405" w14:textId="07B5D78F" w:rsidR="0064358B" w:rsidRPr="00C97E6F" w:rsidRDefault="00BA2E2C" w:rsidP="0064358B">
            <w:pPr>
              <w:spacing w:line="360" w:lineRule="auto"/>
              <w:rPr>
                <w:rFonts w:asciiTheme="majorHAnsi" w:eastAsia="Arial" w:hAnsiTheme="majorHAnsi" w:cstheme="majorHAnsi"/>
                <w:sz w:val="24"/>
                <w:szCs w:val="24"/>
              </w:rPr>
            </w:pPr>
            <w:r w:rsidRPr="00BA2E2C">
              <w:rPr>
                <w:rFonts w:asciiTheme="majorHAnsi" w:hAnsiTheme="majorHAnsi" w:cstheme="majorHAnsi"/>
                <w:sz w:val="24"/>
                <w:szCs w:val="24"/>
                <w:lang w:val="en-US"/>
              </w:rPr>
              <w:t xml:space="preserve">NHS Team Leader, Supervisor, or Department Manager </w:t>
            </w:r>
            <w:r>
              <w:rPr>
                <w:rFonts w:asciiTheme="majorHAnsi" w:hAnsiTheme="majorHAnsi" w:cstheme="majorHAnsi"/>
                <w:sz w:val="24"/>
                <w:szCs w:val="24"/>
                <w:lang w:val="en-US"/>
              </w:rPr>
              <w:t xml:space="preserve">at </w:t>
            </w:r>
            <w:r w:rsidRPr="00BA2E2C">
              <w:rPr>
                <w:rFonts w:asciiTheme="majorHAnsi" w:hAnsiTheme="majorHAnsi" w:cstheme="majorHAnsi"/>
                <w:sz w:val="24"/>
                <w:szCs w:val="24"/>
                <w:lang w:val="en-US"/>
              </w:rPr>
              <w:t>Band 5</w:t>
            </w:r>
            <w:r>
              <w:rPr>
                <w:rFonts w:asciiTheme="majorHAnsi" w:hAnsiTheme="majorHAnsi" w:cstheme="majorHAnsi"/>
                <w:sz w:val="24"/>
                <w:szCs w:val="24"/>
                <w:lang w:val="en-US"/>
              </w:rPr>
              <w:t xml:space="preserve"> or 6</w:t>
            </w:r>
          </w:p>
        </w:tc>
      </w:tr>
      <w:tr w:rsidR="008951D9" w:rsidRPr="00C97E6F" w14:paraId="2FC42623" w14:textId="77777777" w:rsidTr="008951D9">
        <w:tc>
          <w:tcPr>
            <w:tcW w:w="3116" w:type="dxa"/>
          </w:tcPr>
          <w:p w14:paraId="4D91E7B9" w14:textId="6A2C365A" w:rsidR="008951D9" w:rsidRPr="00C97E6F" w:rsidRDefault="008179E6">
            <w:pPr>
              <w:spacing w:line="360" w:lineRule="auto"/>
              <w:rPr>
                <w:rFonts w:asciiTheme="majorHAnsi" w:eastAsia="Arial" w:hAnsiTheme="majorHAnsi" w:cstheme="majorHAnsi"/>
                <w:sz w:val="24"/>
                <w:szCs w:val="24"/>
              </w:rPr>
            </w:pPr>
            <w:r w:rsidRPr="008179E6">
              <w:rPr>
                <w:rFonts w:asciiTheme="majorHAnsi" w:eastAsia="Arial" w:hAnsiTheme="majorHAnsi" w:cstheme="majorHAnsi"/>
                <w:sz w:val="24"/>
                <w:szCs w:val="24"/>
                <w:lang w:val="en-US"/>
              </w:rPr>
              <w:t>Strong interpersonal skills, deep knowledge of library systems, commitment to lifelong learning, good awareness of NHS values</w:t>
            </w:r>
          </w:p>
        </w:tc>
        <w:tc>
          <w:tcPr>
            <w:tcW w:w="3117" w:type="dxa"/>
          </w:tcPr>
          <w:p w14:paraId="7173774D" w14:textId="2FE98CDD" w:rsidR="008951D9" w:rsidRPr="00C97E6F" w:rsidRDefault="00F25AC8">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 xml:space="preserve">Ask </w:t>
            </w:r>
            <w:r w:rsidR="00D906A3">
              <w:rPr>
                <w:rFonts w:asciiTheme="majorHAnsi" w:eastAsia="Arial" w:hAnsiTheme="majorHAnsi" w:cstheme="majorHAnsi"/>
                <w:sz w:val="24"/>
                <w:szCs w:val="24"/>
                <w:lang w:val="en-US"/>
              </w:rPr>
              <w:t xml:space="preserve">for </w:t>
            </w:r>
            <w:r w:rsidR="00D906A3" w:rsidRPr="00F25AC8">
              <w:rPr>
                <w:rFonts w:asciiTheme="majorHAnsi" w:eastAsia="Arial" w:hAnsiTheme="majorHAnsi" w:cstheme="majorHAnsi"/>
                <w:sz w:val="24"/>
                <w:szCs w:val="24"/>
                <w:lang w:val="en-US"/>
              </w:rPr>
              <w:t>mentorship</w:t>
            </w:r>
            <w:r w:rsidRPr="00F25AC8">
              <w:rPr>
                <w:rFonts w:asciiTheme="majorHAnsi" w:eastAsia="Arial" w:hAnsiTheme="majorHAnsi" w:cstheme="majorHAnsi"/>
                <w:sz w:val="24"/>
                <w:szCs w:val="24"/>
                <w:lang w:val="en-US"/>
              </w:rPr>
              <w:t xml:space="preserve"> or shadowing opportunities with NHS managers</w:t>
            </w:r>
          </w:p>
        </w:tc>
        <w:tc>
          <w:tcPr>
            <w:tcW w:w="3117" w:type="dxa"/>
          </w:tcPr>
          <w:p w14:paraId="75B4AFAB" w14:textId="7003BD16" w:rsidR="008951D9" w:rsidRPr="00C97E6F" w:rsidRDefault="008C2305">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A c</w:t>
            </w:r>
            <w:r w:rsidRPr="008C2305">
              <w:rPr>
                <w:rFonts w:asciiTheme="majorHAnsi" w:eastAsia="Arial" w:hAnsiTheme="majorHAnsi" w:cstheme="majorHAnsi"/>
                <w:sz w:val="24"/>
                <w:szCs w:val="24"/>
                <w:lang w:val="en-US"/>
              </w:rPr>
              <w:t>onfident manager with strong communication, ability to lead teams, manage resources, improve services.</w:t>
            </w:r>
          </w:p>
        </w:tc>
      </w:tr>
      <w:tr w:rsidR="0064358B" w:rsidRPr="00C97E6F" w14:paraId="50C3E868" w14:textId="77777777" w:rsidTr="008951D9">
        <w:tc>
          <w:tcPr>
            <w:tcW w:w="3116" w:type="dxa"/>
          </w:tcPr>
          <w:p w14:paraId="1C25332B" w14:textId="2D8F9586" w:rsidR="0064358B" w:rsidRPr="00C97E6F" w:rsidRDefault="00C76F6D">
            <w:pPr>
              <w:spacing w:line="360" w:lineRule="auto"/>
              <w:rPr>
                <w:rFonts w:asciiTheme="majorHAnsi" w:eastAsia="Arial" w:hAnsiTheme="majorHAnsi" w:cstheme="majorHAnsi"/>
                <w:sz w:val="24"/>
                <w:szCs w:val="24"/>
              </w:rPr>
            </w:pPr>
            <w:r w:rsidRPr="00C76F6D">
              <w:rPr>
                <w:rFonts w:asciiTheme="majorHAnsi" w:eastAsia="Arial" w:hAnsiTheme="majorHAnsi" w:cstheme="majorHAnsi"/>
                <w:sz w:val="24"/>
                <w:szCs w:val="24"/>
                <w:lang w:val="en-US"/>
              </w:rPr>
              <w:t>Currently studying Level 4 Cert</w:t>
            </w:r>
            <w:r w:rsidR="00356CC3">
              <w:rPr>
                <w:rFonts w:asciiTheme="majorHAnsi" w:eastAsia="Arial" w:hAnsiTheme="majorHAnsi" w:cstheme="majorHAnsi"/>
                <w:sz w:val="24"/>
                <w:szCs w:val="24"/>
                <w:lang w:val="en-US"/>
              </w:rPr>
              <w:t xml:space="preserve"> </w:t>
            </w:r>
            <w:r w:rsidRPr="00C76F6D">
              <w:rPr>
                <w:rFonts w:asciiTheme="majorHAnsi" w:eastAsia="Arial" w:hAnsiTheme="majorHAnsi" w:cstheme="majorHAnsi"/>
                <w:sz w:val="24"/>
                <w:szCs w:val="24"/>
                <w:lang w:val="en-US"/>
              </w:rPr>
              <w:t>HE in Applied Leadership &amp; Management.</w:t>
            </w:r>
          </w:p>
        </w:tc>
        <w:tc>
          <w:tcPr>
            <w:tcW w:w="3117" w:type="dxa"/>
          </w:tcPr>
          <w:p w14:paraId="5A28C426" w14:textId="18ECBC2B" w:rsidR="0064358B" w:rsidRPr="00C97E6F" w:rsidRDefault="000C3CA0">
            <w:pPr>
              <w:spacing w:line="360" w:lineRule="auto"/>
              <w:rPr>
                <w:rFonts w:asciiTheme="majorHAnsi" w:eastAsia="Arial" w:hAnsiTheme="majorHAnsi" w:cstheme="majorHAnsi"/>
                <w:sz w:val="24"/>
                <w:szCs w:val="24"/>
              </w:rPr>
            </w:pPr>
            <w:r w:rsidRPr="000C3CA0">
              <w:rPr>
                <w:rFonts w:asciiTheme="majorHAnsi" w:eastAsia="Arial" w:hAnsiTheme="majorHAnsi" w:cstheme="majorHAnsi"/>
                <w:sz w:val="24"/>
                <w:szCs w:val="24"/>
                <w:lang w:val="en-US"/>
              </w:rPr>
              <w:t xml:space="preserve">Volunteer for leadership or project roles </w:t>
            </w:r>
            <w:r>
              <w:rPr>
                <w:rFonts w:asciiTheme="majorHAnsi" w:eastAsia="Arial" w:hAnsiTheme="majorHAnsi" w:cstheme="majorHAnsi"/>
                <w:sz w:val="24"/>
                <w:szCs w:val="24"/>
                <w:lang w:val="en-US"/>
              </w:rPr>
              <w:t xml:space="preserve">in </w:t>
            </w:r>
            <w:r w:rsidRPr="000C3CA0">
              <w:rPr>
                <w:rFonts w:asciiTheme="majorHAnsi" w:eastAsia="Arial" w:hAnsiTheme="majorHAnsi" w:cstheme="majorHAnsi"/>
                <w:sz w:val="24"/>
                <w:szCs w:val="24"/>
                <w:lang w:val="en-US"/>
              </w:rPr>
              <w:t>current department</w:t>
            </w:r>
            <w:r>
              <w:rPr>
                <w:rFonts w:asciiTheme="majorHAnsi" w:eastAsia="Arial" w:hAnsiTheme="majorHAnsi" w:cstheme="majorHAnsi"/>
                <w:sz w:val="24"/>
                <w:szCs w:val="24"/>
                <w:lang w:val="en-US"/>
              </w:rPr>
              <w:t>.</w:t>
            </w:r>
          </w:p>
        </w:tc>
        <w:tc>
          <w:tcPr>
            <w:tcW w:w="3117" w:type="dxa"/>
          </w:tcPr>
          <w:p w14:paraId="68F9C33D" w14:textId="4A9038F9" w:rsidR="0064358B" w:rsidRPr="00C97E6F" w:rsidRDefault="007F4614">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 xml:space="preserve">Become </w:t>
            </w:r>
            <w:r w:rsidR="00895B74">
              <w:rPr>
                <w:rFonts w:asciiTheme="majorHAnsi" w:eastAsia="Arial" w:hAnsiTheme="majorHAnsi" w:cstheme="majorHAnsi"/>
                <w:sz w:val="24"/>
                <w:szCs w:val="24"/>
                <w:lang w:val="en-US"/>
              </w:rPr>
              <w:t xml:space="preserve">a </w:t>
            </w:r>
            <w:r w:rsidR="00EC4DA4">
              <w:rPr>
                <w:rFonts w:asciiTheme="majorHAnsi" w:eastAsia="Arial" w:hAnsiTheme="majorHAnsi" w:cstheme="majorHAnsi"/>
                <w:sz w:val="24"/>
                <w:szCs w:val="24"/>
                <w:lang w:val="en-US"/>
              </w:rPr>
              <w:t>r</w:t>
            </w:r>
            <w:r w:rsidR="00EC4DA4" w:rsidRPr="00895B74">
              <w:rPr>
                <w:rFonts w:asciiTheme="majorHAnsi" w:eastAsia="Arial" w:hAnsiTheme="majorHAnsi" w:cstheme="majorHAnsi"/>
                <w:sz w:val="24"/>
                <w:szCs w:val="24"/>
                <w:lang w:val="en-US"/>
              </w:rPr>
              <w:t>eflective</w:t>
            </w:r>
            <w:r w:rsidR="00895B74" w:rsidRPr="00895B74">
              <w:rPr>
                <w:rFonts w:asciiTheme="majorHAnsi" w:eastAsia="Arial" w:hAnsiTheme="majorHAnsi" w:cstheme="majorHAnsi"/>
                <w:sz w:val="24"/>
                <w:szCs w:val="24"/>
                <w:lang w:val="en-US"/>
              </w:rPr>
              <w:t>, strategic think</w:t>
            </w:r>
            <w:r w:rsidR="00895B74">
              <w:rPr>
                <w:rFonts w:asciiTheme="majorHAnsi" w:eastAsia="Arial" w:hAnsiTheme="majorHAnsi" w:cstheme="majorHAnsi"/>
                <w:sz w:val="24"/>
                <w:szCs w:val="24"/>
                <w:lang w:val="en-US"/>
              </w:rPr>
              <w:t>ing</w:t>
            </w:r>
            <w:r w:rsidR="00895B74" w:rsidRPr="00895B74">
              <w:rPr>
                <w:rFonts w:asciiTheme="majorHAnsi" w:eastAsia="Arial" w:hAnsiTheme="majorHAnsi" w:cstheme="majorHAnsi"/>
                <w:sz w:val="24"/>
                <w:szCs w:val="24"/>
                <w:lang w:val="en-US"/>
              </w:rPr>
              <w:t xml:space="preserve">, emotionally intelligent, </w:t>
            </w:r>
            <w:r w:rsidR="00EC4DA4">
              <w:rPr>
                <w:rFonts w:asciiTheme="majorHAnsi" w:eastAsia="Arial" w:hAnsiTheme="majorHAnsi" w:cstheme="majorHAnsi"/>
                <w:sz w:val="24"/>
                <w:szCs w:val="24"/>
                <w:lang w:val="en-US"/>
              </w:rPr>
              <w:t>good</w:t>
            </w:r>
            <w:r w:rsidR="00895B74" w:rsidRPr="00895B74">
              <w:rPr>
                <w:rFonts w:asciiTheme="majorHAnsi" w:eastAsia="Arial" w:hAnsiTheme="majorHAnsi" w:cstheme="majorHAnsi"/>
                <w:sz w:val="24"/>
                <w:szCs w:val="24"/>
                <w:lang w:val="en-US"/>
              </w:rPr>
              <w:t xml:space="preserve"> leader.</w:t>
            </w:r>
          </w:p>
        </w:tc>
      </w:tr>
      <w:tr w:rsidR="0064358B" w:rsidRPr="00C97E6F" w14:paraId="5997997D" w14:textId="77777777" w:rsidTr="008951D9">
        <w:tc>
          <w:tcPr>
            <w:tcW w:w="3116" w:type="dxa"/>
          </w:tcPr>
          <w:p w14:paraId="2FA21845" w14:textId="0A59AE92" w:rsidR="0064358B" w:rsidRPr="00C97E6F" w:rsidRDefault="00347DAD">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 xml:space="preserve">Over </w:t>
            </w:r>
            <w:r w:rsidRPr="00347DAD">
              <w:rPr>
                <w:rFonts w:asciiTheme="majorHAnsi" w:eastAsia="Arial" w:hAnsiTheme="majorHAnsi" w:cstheme="majorHAnsi"/>
                <w:sz w:val="24"/>
                <w:szCs w:val="24"/>
                <w:lang w:val="en-US"/>
              </w:rPr>
              <w:t xml:space="preserve">7 years in </w:t>
            </w:r>
            <w:r w:rsidR="00356CC3" w:rsidRPr="00347DAD">
              <w:rPr>
                <w:rFonts w:asciiTheme="majorHAnsi" w:eastAsia="Arial" w:hAnsiTheme="majorHAnsi" w:cstheme="majorHAnsi"/>
                <w:sz w:val="24"/>
                <w:szCs w:val="24"/>
                <w:lang w:val="en-US"/>
              </w:rPr>
              <w:t>my current</w:t>
            </w:r>
            <w:r w:rsidRPr="00347DAD">
              <w:rPr>
                <w:rFonts w:asciiTheme="majorHAnsi" w:eastAsia="Arial" w:hAnsiTheme="majorHAnsi" w:cstheme="majorHAnsi"/>
                <w:sz w:val="24"/>
                <w:szCs w:val="24"/>
                <w:lang w:val="en-US"/>
              </w:rPr>
              <w:t xml:space="preserve"> role</w:t>
            </w:r>
            <w:r>
              <w:rPr>
                <w:rFonts w:asciiTheme="majorHAnsi" w:eastAsia="Arial" w:hAnsiTheme="majorHAnsi" w:cstheme="majorHAnsi"/>
                <w:sz w:val="24"/>
                <w:szCs w:val="24"/>
                <w:lang w:val="en-US"/>
              </w:rPr>
              <w:t xml:space="preserve"> and over 20 years in the </w:t>
            </w:r>
            <w:r w:rsidR="00143D19">
              <w:rPr>
                <w:rFonts w:asciiTheme="majorHAnsi" w:eastAsia="Arial" w:hAnsiTheme="majorHAnsi" w:cstheme="majorHAnsi"/>
                <w:sz w:val="24"/>
                <w:szCs w:val="24"/>
                <w:lang w:val="en-US"/>
              </w:rPr>
              <w:t>Library and Information Service</w:t>
            </w:r>
          </w:p>
        </w:tc>
        <w:tc>
          <w:tcPr>
            <w:tcW w:w="3117" w:type="dxa"/>
          </w:tcPr>
          <w:p w14:paraId="7889D6C5" w14:textId="120017CC" w:rsidR="0064358B" w:rsidRPr="00C97E6F" w:rsidRDefault="0019669F">
            <w:pPr>
              <w:spacing w:line="360" w:lineRule="auto"/>
              <w:rPr>
                <w:rFonts w:asciiTheme="majorHAnsi" w:eastAsia="Arial" w:hAnsiTheme="majorHAnsi" w:cstheme="majorHAnsi"/>
                <w:sz w:val="24"/>
                <w:szCs w:val="24"/>
              </w:rPr>
            </w:pPr>
            <w:r w:rsidRPr="0019669F">
              <w:rPr>
                <w:rFonts w:asciiTheme="majorHAnsi" w:eastAsia="Arial" w:hAnsiTheme="majorHAnsi" w:cstheme="majorHAnsi"/>
                <w:sz w:val="24"/>
                <w:szCs w:val="24"/>
                <w:lang w:val="en-US"/>
              </w:rPr>
              <w:t>Build confidence with data, budgeting, and NHS management structures.</w:t>
            </w:r>
          </w:p>
        </w:tc>
        <w:tc>
          <w:tcPr>
            <w:tcW w:w="3117" w:type="dxa"/>
          </w:tcPr>
          <w:p w14:paraId="5B013D40" w14:textId="5AE565C2" w:rsidR="0064358B" w:rsidRPr="004E07D3" w:rsidRDefault="00D906A3">
            <w:pPr>
              <w:spacing w:line="360" w:lineRule="auto"/>
              <w:rPr>
                <w:rFonts w:asciiTheme="majorHAnsi" w:eastAsia="Arial" w:hAnsiTheme="majorHAnsi" w:cstheme="majorHAnsi"/>
                <w:sz w:val="24"/>
                <w:szCs w:val="24"/>
              </w:rPr>
            </w:pPr>
            <w:r w:rsidRPr="004E07D3">
              <w:rPr>
                <w:sz w:val="24"/>
                <w:szCs w:val="24"/>
              </w:rPr>
              <w:t>Move into operational or service management, contributing to NHS transformation and values-based leadership.</w:t>
            </w:r>
          </w:p>
        </w:tc>
      </w:tr>
      <w:tr w:rsidR="009F5999" w:rsidRPr="00C97E6F" w14:paraId="0BF102A4" w14:textId="77777777" w:rsidTr="008951D9">
        <w:tc>
          <w:tcPr>
            <w:tcW w:w="3116" w:type="dxa"/>
          </w:tcPr>
          <w:p w14:paraId="0F76A4AD" w14:textId="2438CFA7" w:rsidR="009F5999" w:rsidRDefault="00B54836">
            <w:pPr>
              <w:spacing w:line="360" w:lineRule="auto"/>
              <w:rPr>
                <w:rFonts w:asciiTheme="majorHAnsi" w:eastAsia="Arial" w:hAnsiTheme="majorHAnsi" w:cstheme="majorHAnsi"/>
                <w:sz w:val="24"/>
                <w:szCs w:val="24"/>
                <w:lang w:val="en-US"/>
              </w:rPr>
            </w:pPr>
            <w:r>
              <w:rPr>
                <w:rFonts w:asciiTheme="majorHAnsi" w:eastAsia="Arial" w:hAnsiTheme="majorHAnsi" w:cstheme="majorHAnsi"/>
                <w:sz w:val="24"/>
                <w:szCs w:val="24"/>
                <w:lang w:val="en-US"/>
              </w:rPr>
              <w:t>Suffering</w:t>
            </w:r>
            <w:r w:rsidR="009F5999">
              <w:rPr>
                <w:rFonts w:asciiTheme="majorHAnsi" w:eastAsia="Arial" w:hAnsiTheme="majorHAnsi" w:cstheme="majorHAnsi"/>
                <w:sz w:val="24"/>
                <w:szCs w:val="24"/>
                <w:lang w:val="en-US"/>
              </w:rPr>
              <w:t xml:space="preserve"> from </w:t>
            </w:r>
            <w:r w:rsidR="009F5999" w:rsidRPr="009F5999">
              <w:rPr>
                <w:rFonts w:asciiTheme="majorHAnsi" w:eastAsia="Arial" w:hAnsiTheme="majorHAnsi" w:cstheme="majorHAnsi"/>
                <w:sz w:val="24"/>
                <w:szCs w:val="24"/>
                <w:lang w:val="en-US"/>
              </w:rPr>
              <w:t xml:space="preserve">ADHD, recovering from alcoholism </w:t>
            </w:r>
            <w:r w:rsidR="009F5999">
              <w:rPr>
                <w:rFonts w:asciiTheme="majorHAnsi" w:eastAsia="Arial" w:hAnsiTheme="majorHAnsi" w:cstheme="majorHAnsi"/>
                <w:sz w:val="24"/>
                <w:szCs w:val="24"/>
                <w:lang w:val="en-US"/>
              </w:rPr>
              <w:t>and very little</w:t>
            </w:r>
            <w:r w:rsidR="009F5999" w:rsidRPr="009F5999">
              <w:rPr>
                <w:rFonts w:asciiTheme="majorHAnsi" w:eastAsia="Arial" w:hAnsiTheme="majorHAnsi" w:cstheme="majorHAnsi"/>
                <w:sz w:val="24"/>
                <w:szCs w:val="24"/>
                <w:lang w:val="en-US"/>
              </w:rPr>
              <w:t xml:space="preserve"> management experience.</w:t>
            </w:r>
          </w:p>
        </w:tc>
        <w:tc>
          <w:tcPr>
            <w:tcW w:w="3117" w:type="dxa"/>
          </w:tcPr>
          <w:p w14:paraId="559835F9" w14:textId="0EA3B102" w:rsidR="00B54836" w:rsidRPr="00B54836" w:rsidRDefault="004E07D3" w:rsidP="004E07D3">
            <w:pPr>
              <w:rPr>
                <w:rFonts w:asciiTheme="majorHAnsi" w:eastAsia="Arial" w:hAnsiTheme="majorHAnsi" w:cstheme="majorHAnsi"/>
                <w:sz w:val="24"/>
                <w:szCs w:val="24"/>
              </w:rPr>
            </w:pPr>
            <w:r w:rsidRPr="004E07D3">
              <w:rPr>
                <w:rFonts w:asciiTheme="majorHAnsi" w:eastAsia="Arial" w:hAnsiTheme="majorHAnsi" w:cstheme="majorHAnsi"/>
                <w:sz w:val="24"/>
                <w:szCs w:val="24"/>
                <w:lang w:val="en-US"/>
              </w:rPr>
              <w:t>Update CV and</w:t>
            </w:r>
            <w:r>
              <w:rPr>
                <w:rFonts w:asciiTheme="majorHAnsi" w:eastAsia="Arial" w:hAnsiTheme="majorHAnsi" w:cstheme="majorHAnsi"/>
                <w:sz w:val="24"/>
                <w:szCs w:val="24"/>
                <w:lang w:val="en-US"/>
              </w:rPr>
              <w:t xml:space="preserve"> create  </w:t>
            </w:r>
            <w:r w:rsidRPr="004E07D3">
              <w:rPr>
                <w:rFonts w:asciiTheme="majorHAnsi" w:eastAsia="Arial" w:hAnsiTheme="majorHAnsi" w:cstheme="majorHAnsi"/>
                <w:sz w:val="24"/>
                <w:szCs w:val="24"/>
                <w:lang w:val="en-US"/>
              </w:rPr>
              <w:t xml:space="preserve"> LinkedIn </w:t>
            </w:r>
            <w:r>
              <w:rPr>
                <w:rFonts w:asciiTheme="majorHAnsi" w:eastAsia="Arial" w:hAnsiTheme="majorHAnsi" w:cstheme="majorHAnsi"/>
                <w:sz w:val="24"/>
                <w:szCs w:val="24"/>
                <w:lang w:val="en-US"/>
              </w:rPr>
              <w:t>profile</w:t>
            </w:r>
          </w:p>
        </w:tc>
        <w:tc>
          <w:tcPr>
            <w:tcW w:w="3117" w:type="dxa"/>
          </w:tcPr>
          <w:p w14:paraId="4B5B62FB" w14:textId="0337DA3C" w:rsidR="009F5999" w:rsidRPr="00C97E6F" w:rsidRDefault="007F4614">
            <w:pPr>
              <w:spacing w:line="360" w:lineRule="auto"/>
              <w:rPr>
                <w:rFonts w:asciiTheme="majorHAnsi" w:eastAsia="Arial" w:hAnsiTheme="majorHAnsi" w:cstheme="majorHAnsi"/>
                <w:sz w:val="24"/>
                <w:szCs w:val="24"/>
              </w:rPr>
            </w:pPr>
            <w:r w:rsidRPr="007F4614">
              <w:rPr>
                <w:rFonts w:asciiTheme="majorHAnsi" w:eastAsia="Arial" w:hAnsiTheme="majorHAnsi" w:cstheme="majorHAnsi"/>
                <w:sz w:val="24"/>
                <w:szCs w:val="24"/>
                <w:lang w:val="en-US"/>
              </w:rPr>
              <w:t>Move into operational or service management, contributing to NHS transformation and values-based leadership.</w:t>
            </w:r>
          </w:p>
        </w:tc>
      </w:tr>
      <w:bookmarkEnd w:id="8"/>
    </w:tbl>
    <w:p w14:paraId="047AB4FA" w14:textId="77777777" w:rsidR="008951D9" w:rsidRPr="00C97E6F" w:rsidRDefault="008951D9">
      <w:pPr>
        <w:spacing w:line="360" w:lineRule="auto"/>
        <w:rPr>
          <w:rFonts w:asciiTheme="majorHAnsi" w:eastAsia="Arial" w:hAnsiTheme="majorHAnsi" w:cstheme="majorHAnsi"/>
          <w:sz w:val="24"/>
          <w:szCs w:val="24"/>
        </w:rPr>
      </w:pPr>
    </w:p>
    <w:p w14:paraId="70401068" w14:textId="77777777" w:rsidR="00583709" w:rsidRPr="00C97E6F" w:rsidRDefault="00583709">
      <w:pPr>
        <w:spacing w:line="360" w:lineRule="auto"/>
        <w:rPr>
          <w:rFonts w:asciiTheme="majorHAnsi" w:eastAsia="Arial" w:hAnsiTheme="majorHAnsi" w:cstheme="majorHAnsi"/>
          <w:sz w:val="24"/>
          <w:szCs w:val="24"/>
        </w:rPr>
      </w:pPr>
    </w:p>
    <w:p w14:paraId="0E99DDA8" w14:textId="77777777" w:rsidR="0064358B" w:rsidRPr="00C97E6F" w:rsidRDefault="0064358B" w:rsidP="008312FD">
      <w:pPr>
        <w:spacing w:line="360" w:lineRule="auto"/>
        <w:rPr>
          <w:rFonts w:asciiTheme="majorHAnsi" w:eastAsia="Arial" w:hAnsiTheme="majorHAnsi" w:cstheme="majorHAnsi"/>
          <w:b/>
          <w:bCs/>
          <w:sz w:val="24"/>
          <w:szCs w:val="24"/>
        </w:rPr>
      </w:pPr>
    </w:p>
    <w:p w14:paraId="2F8A3BF3" w14:textId="4D248F4A" w:rsidR="008312FD" w:rsidRPr="00C97E6F" w:rsidRDefault="008312FD" w:rsidP="008312FD">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 xml:space="preserve">Gap Analysis person 2 </w:t>
      </w:r>
    </w:p>
    <w:p w14:paraId="44B7C743" w14:textId="77777777" w:rsidR="008951D9" w:rsidRPr="00C97E6F" w:rsidRDefault="008951D9" w:rsidP="008312FD">
      <w:pPr>
        <w:spacing w:line="360" w:lineRule="auto"/>
        <w:rPr>
          <w:rFonts w:asciiTheme="majorHAnsi" w:eastAsia="Arial" w:hAnsiTheme="majorHAnsi" w:cstheme="majorHAnsi"/>
          <w:sz w:val="24"/>
          <w:szCs w:val="24"/>
        </w:rPr>
      </w:pPr>
    </w:p>
    <w:tbl>
      <w:tblPr>
        <w:tblStyle w:val="TableGrid"/>
        <w:tblW w:w="0" w:type="auto"/>
        <w:tblLook w:val="04A0" w:firstRow="1" w:lastRow="0" w:firstColumn="1" w:lastColumn="0" w:noHBand="0" w:noVBand="1"/>
      </w:tblPr>
      <w:tblGrid>
        <w:gridCol w:w="3116"/>
        <w:gridCol w:w="3117"/>
        <w:gridCol w:w="3117"/>
      </w:tblGrid>
      <w:tr w:rsidR="008951D9" w:rsidRPr="00C97E6F" w14:paraId="4288D044" w14:textId="77777777" w:rsidTr="005260C0">
        <w:tc>
          <w:tcPr>
            <w:tcW w:w="3116" w:type="dxa"/>
          </w:tcPr>
          <w:p w14:paraId="1E3899B7" w14:textId="40B2FF9D" w:rsidR="008951D9" w:rsidRPr="00C97E6F" w:rsidRDefault="008951D9" w:rsidP="008951D9">
            <w:pPr>
              <w:spacing w:line="360" w:lineRule="auto"/>
              <w:jc w:val="center"/>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Present State</w:t>
            </w:r>
          </w:p>
        </w:tc>
        <w:tc>
          <w:tcPr>
            <w:tcW w:w="3117" w:type="dxa"/>
          </w:tcPr>
          <w:p w14:paraId="7C6DB7BA" w14:textId="3EC5A025" w:rsidR="008951D9" w:rsidRPr="00C97E6F" w:rsidRDefault="008951D9" w:rsidP="008951D9">
            <w:pPr>
              <w:spacing w:line="360" w:lineRule="auto"/>
              <w:jc w:val="center"/>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Actions</w:t>
            </w:r>
          </w:p>
        </w:tc>
        <w:tc>
          <w:tcPr>
            <w:tcW w:w="3117" w:type="dxa"/>
          </w:tcPr>
          <w:p w14:paraId="182E47E5" w14:textId="79B4E2D3" w:rsidR="008951D9" w:rsidRPr="00C97E6F" w:rsidRDefault="008951D9" w:rsidP="008951D9">
            <w:pPr>
              <w:spacing w:line="360" w:lineRule="auto"/>
              <w:jc w:val="center"/>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Desired State</w:t>
            </w:r>
          </w:p>
        </w:tc>
      </w:tr>
      <w:tr w:rsidR="0064358B" w:rsidRPr="00C97E6F" w14:paraId="057A6142" w14:textId="77777777" w:rsidTr="005260C0">
        <w:tc>
          <w:tcPr>
            <w:tcW w:w="31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0"/>
            </w:tblGrid>
            <w:tr w:rsidR="0064358B" w:rsidRPr="00C97E6F" w14:paraId="3814A0BC" w14:textId="77777777" w:rsidTr="00967D5F">
              <w:trPr>
                <w:tblCellSpacing w:w="15" w:type="dxa"/>
              </w:trPr>
              <w:tc>
                <w:tcPr>
                  <w:tcW w:w="0" w:type="auto"/>
                  <w:vAlign w:val="center"/>
                  <w:hideMark/>
                </w:tcPr>
                <w:p w14:paraId="175BCEAE" w14:textId="77777777" w:rsidR="0064358B" w:rsidRPr="00C97E6F" w:rsidRDefault="0064358B" w:rsidP="0064358B">
                  <w:pPr>
                    <w:rPr>
                      <w:rFonts w:asciiTheme="majorHAnsi" w:hAnsiTheme="majorHAnsi" w:cstheme="majorHAnsi"/>
                      <w:sz w:val="24"/>
                      <w:szCs w:val="24"/>
                    </w:rPr>
                  </w:pPr>
                  <w:r w:rsidRPr="00C97E6F">
                    <w:rPr>
                      <w:rFonts w:asciiTheme="majorHAnsi" w:hAnsiTheme="majorHAnsi" w:cstheme="majorHAnsi"/>
                      <w:sz w:val="24"/>
                      <w:szCs w:val="24"/>
                    </w:rPr>
                    <w:t>Junior Library Assistant with strong technical but limited leadership exposure.</w:t>
                  </w:r>
                </w:p>
              </w:tc>
            </w:tr>
          </w:tbl>
          <w:p w14:paraId="15AAA3C3" w14:textId="77777777" w:rsidR="0064358B" w:rsidRPr="00C97E6F" w:rsidRDefault="0064358B" w:rsidP="0064358B">
            <w:pPr>
              <w:spacing w:line="360" w:lineRule="auto"/>
              <w:rPr>
                <w:rFonts w:asciiTheme="majorHAnsi" w:eastAsia="Arial" w:hAnsiTheme="majorHAnsi" w:cstheme="majorHAnsi"/>
                <w:sz w:val="24"/>
                <w:szCs w:val="24"/>
              </w:rPr>
            </w:pPr>
          </w:p>
        </w:tc>
        <w:tc>
          <w:tcPr>
            <w:tcW w:w="31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1"/>
            </w:tblGrid>
            <w:tr w:rsidR="0064358B" w:rsidRPr="00C97E6F" w14:paraId="2FDBD929" w14:textId="77777777" w:rsidTr="00967D5F">
              <w:trPr>
                <w:tblCellSpacing w:w="15" w:type="dxa"/>
              </w:trPr>
              <w:tc>
                <w:tcPr>
                  <w:tcW w:w="0" w:type="auto"/>
                  <w:vAlign w:val="center"/>
                  <w:hideMark/>
                </w:tcPr>
                <w:p w14:paraId="0A6716A1" w14:textId="77777777" w:rsidR="0064358B" w:rsidRPr="00C97E6F" w:rsidRDefault="0064358B" w:rsidP="0064358B">
                  <w:pPr>
                    <w:rPr>
                      <w:rFonts w:asciiTheme="majorHAnsi" w:hAnsiTheme="majorHAnsi" w:cstheme="majorHAnsi"/>
                      <w:sz w:val="24"/>
                      <w:szCs w:val="24"/>
                    </w:rPr>
                  </w:pPr>
                  <w:r w:rsidRPr="00C97E6F">
                    <w:rPr>
                      <w:rFonts w:asciiTheme="majorHAnsi" w:hAnsiTheme="majorHAnsi" w:cstheme="majorHAnsi"/>
                      <w:sz w:val="24"/>
                      <w:szCs w:val="24"/>
                    </w:rPr>
                    <w:t>Junior Library Assistant with strong technical but limited leadership exposure.</w:t>
                  </w:r>
                </w:p>
              </w:tc>
            </w:tr>
          </w:tbl>
          <w:p w14:paraId="4E592843" w14:textId="77777777" w:rsidR="0064358B" w:rsidRPr="00C97E6F" w:rsidRDefault="0064358B" w:rsidP="0064358B">
            <w:pPr>
              <w:spacing w:line="360" w:lineRule="auto"/>
              <w:rPr>
                <w:rFonts w:asciiTheme="majorHAnsi" w:eastAsia="Arial" w:hAnsiTheme="majorHAnsi" w:cstheme="majorHAnsi"/>
                <w:sz w:val="24"/>
                <w:szCs w:val="24"/>
              </w:rPr>
            </w:pPr>
          </w:p>
        </w:tc>
        <w:tc>
          <w:tcPr>
            <w:tcW w:w="311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1"/>
            </w:tblGrid>
            <w:tr w:rsidR="0064358B" w:rsidRPr="00C97E6F" w14:paraId="08207851" w14:textId="77777777" w:rsidTr="00967D5F">
              <w:trPr>
                <w:tblCellSpacing w:w="15" w:type="dxa"/>
              </w:trPr>
              <w:tc>
                <w:tcPr>
                  <w:tcW w:w="0" w:type="auto"/>
                  <w:vAlign w:val="center"/>
                  <w:hideMark/>
                </w:tcPr>
                <w:p w14:paraId="2026B5FD" w14:textId="77777777" w:rsidR="0064358B" w:rsidRPr="00C97E6F" w:rsidRDefault="0064358B" w:rsidP="0064358B">
                  <w:pPr>
                    <w:rPr>
                      <w:rFonts w:asciiTheme="majorHAnsi" w:hAnsiTheme="majorHAnsi" w:cstheme="majorHAnsi"/>
                      <w:sz w:val="24"/>
                      <w:szCs w:val="24"/>
                    </w:rPr>
                  </w:pPr>
                  <w:r w:rsidRPr="00C97E6F">
                    <w:rPr>
                      <w:rFonts w:asciiTheme="majorHAnsi" w:hAnsiTheme="majorHAnsi" w:cstheme="majorHAnsi"/>
                      <w:sz w:val="24"/>
                      <w:szCs w:val="24"/>
                    </w:rPr>
                    <w:t>Junior Library Assistant with strong technical but limited leadership exposure.</w:t>
                  </w:r>
                </w:p>
              </w:tc>
            </w:tr>
          </w:tbl>
          <w:p w14:paraId="4D6A6390" w14:textId="77777777" w:rsidR="0064358B" w:rsidRPr="00C97E6F" w:rsidRDefault="0064358B" w:rsidP="0064358B">
            <w:pPr>
              <w:spacing w:line="360" w:lineRule="auto"/>
              <w:rPr>
                <w:rFonts w:asciiTheme="majorHAnsi" w:eastAsia="Arial" w:hAnsiTheme="majorHAnsi" w:cstheme="majorHAnsi"/>
                <w:sz w:val="24"/>
                <w:szCs w:val="24"/>
              </w:rPr>
            </w:pPr>
          </w:p>
        </w:tc>
      </w:tr>
      <w:tr w:rsidR="008951D9" w:rsidRPr="00C97E6F" w14:paraId="5FA7D559" w14:textId="77777777" w:rsidTr="005260C0">
        <w:tc>
          <w:tcPr>
            <w:tcW w:w="3116" w:type="dxa"/>
          </w:tcPr>
          <w:p w14:paraId="42F1E191" w14:textId="02BBB778" w:rsidR="008951D9" w:rsidRPr="00C97E6F" w:rsidRDefault="00BE3B20" w:rsidP="005260C0">
            <w:pPr>
              <w:spacing w:line="360" w:lineRule="auto"/>
              <w:rPr>
                <w:rFonts w:asciiTheme="majorHAnsi" w:eastAsia="Arial" w:hAnsiTheme="majorHAnsi" w:cstheme="majorHAnsi"/>
                <w:sz w:val="24"/>
                <w:szCs w:val="24"/>
              </w:rPr>
            </w:pPr>
            <w:r w:rsidRPr="00BE3B20">
              <w:rPr>
                <w:rFonts w:asciiTheme="majorHAnsi" w:eastAsia="Arial" w:hAnsiTheme="majorHAnsi" w:cstheme="majorHAnsi"/>
                <w:sz w:val="24"/>
                <w:szCs w:val="24"/>
                <w:lang w:val="en-US"/>
              </w:rPr>
              <w:t>Friendly, approachable, shows initiative, learning systems quickly, enthusiastic.</w:t>
            </w:r>
          </w:p>
        </w:tc>
        <w:tc>
          <w:tcPr>
            <w:tcW w:w="3117" w:type="dxa"/>
          </w:tcPr>
          <w:p w14:paraId="5467412E" w14:textId="7D1DCBDD" w:rsidR="008951D9" w:rsidRPr="00C97E6F" w:rsidRDefault="00356CC3" w:rsidP="005260C0">
            <w:pPr>
              <w:spacing w:line="360" w:lineRule="auto"/>
              <w:rPr>
                <w:rFonts w:asciiTheme="majorHAnsi" w:eastAsia="Arial" w:hAnsiTheme="majorHAnsi" w:cstheme="majorHAnsi"/>
                <w:sz w:val="24"/>
                <w:szCs w:val="24"/>
              </w:rPr>
            </w:pPr>
            <w:r w:rsidRPr="00D50B13">
              <w:rPr>
                <w:rFonts w:asciiTheme="majorHAnsi" w:eastAsia="Arial" w:hAnsiTheme="majorHAnsi" w:cstheme="majorHAnsi"/>
                <w:sz w:val="24"/>
                <w:szCs w:val="24"/>
                <w:lang w:val="en-US"/>
              </w:rPr>
              <w:t>Involved</w:t>
            </w:r>
            <w:r w:rsidR="00D50B13" w:rsidRPr="00D50B13">
              <w:rPr>
                <w:rFonts w:asciiTheme="majorHAnsi" w:eastAsia="Arial" w:hAnsiTheme="majorHAnsi" w:cstheme="majorHAnsi"/>
                <w:sz w:val="24"/>
                <w:szCs w:val="24"/>
                <w:lang w:val="en-US"/>
              </w:rPr>
              <w:t xml:space="preserve"> in small team projects to build confidence and skills</w:t>
            </w:r>
          </w:p>
        </w:tc>
        <w:tc>
          <w:tcPr>
            <w:tcW w:w="3117" w:type="dxa"/>
          </w:tcPr>
          <w:p w14:paraId="183C62D2" w14:textId="7955C76D" w:rsidR="008951D9" w:rsidRPr="00C97E6F" w:rsidRDefault="00BB148D" w:rsidP="005260C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Be a</w:t>
            </w:r>
            <w:r w:rsidR="002058C5" w:rsidRPr="002058C5">
              <w:rPr>
                <w:rFonts w:asciiTheme="majorHAnsi" w:eastAsia="Arial" w:hAnsiTheme="majorHAnsi" w:cstheme="majorHAnsi"/>
                <w:sz w:val="24"/>
                <w:szCs w:val="24"/>
                <w:lang w:val="en-US"/>
              </w:rPr>
              <w:t>ble to handle enquiries, manage routine tasks without supervision.</w:t>
            </w:r>
            <w:r w:rsidR="002058C5" w:rsidRPr="002058C5">
              <w:rPr>
                <w:rFonts w:asciiTheme="majorHAnsi" w:eastAsia="Arial" w:hAnsiTheme="majorHAnsi" w:cstheme="majorHAnsi"/>
                <w:sz w:val="24"/>
                <w:szCs w:val="24"/>
                <w:lang w:val="en-US"/>
              </w:rPr>
              <w:br/>
            </w:r>
          </w:p>
        </w:tc>
      </w:tr>
      <w:tr w:rsidR="008951D9" w:rsidRPr="00C97E6F" w14:paraId="160D9C78" w14:textId="77777777" w:rsidTr="005260C0">
        <w:tc>
          <w:tcPr>
            <w:tcW w:w="3116" w:type="dxa"/>
          </w:tcPr>
          <w:p w14:paraId="44B0A6FA" w14:textId="01A95A3B" w:rsidR="008951D9" w:rsidRPr="00C97E6F" w:rsidRDefault="009506E2" w:rsidP="005260C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Has l</w:t>
            </w:r>
            <w:r w:rsidRPr="00BB62CE">
              <w:rPr>
                <w:rFonts w:asciiTheme="majorHAnsi" w:eastAsia="Arial" w:hAnsiTheme="majorHAnsi" w:cstheme="majorHAnsi"/>
                <w:sz w:val="24"/>
                <w:szCs w:val="24"/>
                <w:lang w:val="en-US"/>
              </w:rPr>
              <w:t xml:space="preserve">imited </w:t>
            </w:r>
            <w:r>
              <w:rPr>
                <w:rFonts w:asciiTheme="majorHAnsi" w:eastAsia="Arial" w:hAnsiTheme="majorHAnsi" w:cstheme="majorHAnsi"/>
                <w:sz w:val="24"/>
                <w:szCs w:val="24"/>
                <w:lang w:val="en-US"/>
              </w:rPr>
              <w:t>experience</w:t>
            </w:r>
            <w:r w:rsidRPr="00BB62CE">
              <w:rPr>
                <w:rFonts w:asciiTheme="majorHAnsi" w:eastAsia="Arial" w:hAnsiTheme="majorHAnsi" w:cstheme="majorHAnsi"/>
                <w:sz w:val="24"/>
                <w:szCs w:val="24"/>
                <w:lang w:val="en-US"/>
              </w:rPr>
              <w:t xml:space="preserve"> in using library systems independently; unfamiliar with NHS structure and terminology</w:t>
            </w:r>
          </w:p>
        </w:tc>
        <w:tc>
          <w:tcPr>
            <w:tcW w:w="3117" w:type="dxa"/>
          </w:tcPr>
          <w:p w14:paraId="48029106" w14:textId="57534CEC" w:rsidR="008951D9" w:rsidRPr="00C97E6F" w:rsidRDefault="00102F8C" w:rsidP="005260C0">
            <w:pPr>
              <w:spacing w:line="360" w:lineRule="auto"/>
              <w:rPr>
                <w:rFonts w:asciiTheme="majorHAnsi" w:eastAsia="Arial" w:hAnsiTheme="majorHAnsi" w:cstheme="majorHAnsi"/>
                <w:sz w:val="24"/>
                <w:szCs w:val="24"/>
              </w:rPr>
            </w:pPr>
            <w:r w:rsidRPr="00102F8C">
              <w:rPr>
                <w:rFonts w:asciiTheme="majorHAnsi" w:eastAsia="Arial" w:hAnsiTheme="majorHAnsi" w:cstheme="majorHAnsi"/>
                <w:sz w:val="24"/>
                <w:szCs w:val="24"/>
                <w:lang w:val="en-US"/>
              </w:rPr>
              <w:t>Set short-term goals linked to library tasks</w:t>
            </w:r>
            <w:r w:rsidR="00356CC3">
              <w:rPr>
                <w:rFonts w:asciiTheme="majorHAnsi" w:eastAsia="Arial" w:hAnsiTheme="majorHAnsi" w:cstheme="majorHAnsi"/>
                <w:sz w:val="24"/>
                <w:szCs w:val="24"/>
                <w:lang w:val="en-US"/>
              </w:rPr>
              <w:t xml:space="preserve"> such as</w:t>
            </w:r>
            <w:r w:rsidRPr="00102F8C">
              <w:rPr>
                <w:rFonts w:asciiTheme="majorHAnsi" w:eastAsia="Arial" w:hAnsiTheme="majorHAnsi" w:cstheme="majorHAnsi"/>
                <w:sz w:val="24"/>
                <w:szCs w:val="24"/>
                <w:lang w:val="en-US"/>
              </w:rPr>
              <w:t xml:space="preserve"> shelving </w:t>
            </w:r>
            <w:r w:rsidR="00EC4E36" w:rsidRPr="00102F8C">
              <w:rPr>
                <w:rFonts w:asciiTheme="majorHAnsi" w:eastAsia="Arial" w:hAnsiTheme="majorHAnsi" w:cstheme="majorHAnsi"/>
                <w:sz w:val="24"/>
                <w:szCs w:val="24"/>
                <w:lang w:val="en-US"/>
              </w:rPr>
              <w:t>audits and</w:t>
            </w:r>
            <w:r w:rsidRPr="00102F8C">
              <w:rPr>
                <w:rFonts w:asciiTheme="majorHAnsi" w:eastAsia="Arial" w:hAnsiTheme="majorHAnsi" w:cstheme="majorHAnsi"/>
                <w:sz w:val="24"/>
                <w:szCs w:val="24"/>
                <w:lang w:val="en-US"/>
              </w:rPr>
              <w:t xml:space="preserve"> </w:t>
            </w:r>
            <w:r w:rsidR="00EC4E36">
              <w:rPr>
                <w:rFonts w:asciiTheme="majorHAnsi" w:eastAsia="Arial" w:hAnsiTheme="majorHAnsi" w:cstheme="majorHAnsi"/>
                <w:sz w:val="24"/>
                <w:szCs w:val="24"/>
                <w:lang w:val="en-US"/>
              </w:rPr>
              <w:t xml:space="preserve">handling customer </w:t>
            </w:r>
            <w:r w:rsidRPr="00102F8C">
              <w:rPr>
                <w:rFonts w:asciiTheme="majorHAnsi" w:eastAsia="Arial" w:hAnsiTheme="majorHAnsi" w:cstheme="majorHAnsi"/>
                <w:sz w:val="24"/>
                <w:szCs w:val="24"/>
                <w:lang w:val="en-US"/>
              </w:rPr>
              <w:t>enquir</w:t>
            </w:r>
            <w:r w:rsidR="00EC4E36">
              <w:rPr>
                <w:rFonts w:asciiTheme="majorHAnsi" w:eastAsia="Arial" w:hAnsiTheme="majorHAnsi" w:cstheme="majorHAnsi"/>
                <w:sz w:val="24"/>
                <w:szCs w:val="24"/>
                <w:lang w:val="en-US"/>
              </w:rPr>
              <w:t>ies</w:t>
            </w:r>
            <w:r w:rsidR="00937035">
              <w:rPr>
                <w:rFonts w:asciiTheme="majorHAnsi" w:eastAsia="Arial" w:hAnsiTheme="majorHAnsi" w:cstheme="majorHAnsi"/>
                <w:sz w:val="24"/>
                <w:szCs w:val="24"/>
                <w:lang w:val="en-US"/>
              </w:rPr>
              <w:t>.</w:t>
            </w:r>
            <w:r w:rsidRPr="00102F8C">
              <w:rPr>
                <w:rFonts w:asciiTheme="majorHAnsi" w:eastAsia="Arial" w:hAnsiTheme="majorHAnsi" w:cstheme="majorHAnsi"/>
                <w:sz w:val="24"/>
                <w:szCs w:val="24"/>
                <w:lang w:val="en-US"/>
              </w:rPr>
              <w:br/>
            </w:r>
          </w:p>
        </w:tc>
        <w:tc>
          <w:tcPr>
            <w:tcW w:w="3117" w:type="dxa"/>
          </w:tcPr>
          <w:p w14:paraId="2582629B" w14:textId="63CC23AE" w:rsidR="008951D9" w:rsidRPr="00C97E6F" w:rsidRDefault="00931E06" w:rsidP="005260C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lang w:val="en-US"/>
              </w:rPr>
              <w:t>A r</w:t>
            </w:r>
            <w:r w:rsidRPr="00931E06">
              <w:rPr>
                <w:rFonts w:asciiTheme="majorHAnsi" w:eastAsia="Arial" w:hAnsiTheme="majorHAnsi" w:cstheme="majorHAnsi"/>
                <w:sz w:val="24"/>
                <w:szCs w:val="24"/>
                <w:lang w:val="en-US"/>
              </w:rPr>
              <w:t xml:space="preserve">eliable, </w:t>
            </w:r>
            <w:r>
              <w:rPr>
                <w:rFonts w:asciiTheme="majorHAnsi" w:eastAsia="Arial" w:hAnsiTheme="majorHAnsi" w:cstheme="majorHAnsi"/>
                <w:sz w:val="24"/>
                <w:szCs w:val="24"/>
                <w:lang w:val="en-US"/>
              </w:rPr>
              <w:t xml:space="preserve">good team player and </w:t>
            </w:r>
            <w:r w:rsidR="009F6BC0">
              <w:rPr>
                <w:rFonts w:asciiTheme="majorHAnsi" w:eastAsia="Arial" w:hAnsiTheme="majorHAnsi" w:cstheme="majorHAnsi"/>
                <w:sz w:val="24"/>
                <w:szCs w:val="24"/>
                <w:lang w:val="en-US"/>
              </w:rPr>
              <w:t>b</w:t>
            </w:r>
            <w:r w:rsidRPr="00931E06">
              <w:rPr>
                <w:rFonts w:asciiTheme="majorHAnsi" w:eastAsia="Arial" w:hAnsiTheme="majorHAnsi" w:cstheme="majorHAnsi"/>
                <w:sz w:val="24"/>
                <w:szCs w:val="24"/>
                <w:lang w:val="en-US"/>
              </w:rPr>
              <w:t xml:space="preserve">uild a solid foundation to support potential interest in further study or progression </w:t>
            </w:r>
          </w:p>
        </w:tc>
      </w:tr>
    </w:tbl>
    <w:p w14:paraId="2BEC2B76" w14:textId="77777777" w:rsidR="00583709" w:rsidRDefault="00583709">
      <w:pPr>
        <w:spacing w:line="360" w:lineRule="auto"/>
        <w:rPr>
          <w:rFonts w:asciiTheme="majorHAnsi" w:eastAsia="Arial" w:hAnsiTheme="majorHAnsi" w:cstheme="majorHAnsi"/>
          <w:sz w:val="24"/>
          <w:szCs w:val="24"/>
        </w:rPr>
      </w:pPr>
    </w:p>
    <w:p w14:paraId="431D6EE5" w14:textId="77777777" w:rsidR="009506E2" w:rsidRDefault="009506E2">
      <w:pPr>
        <w:spacing w:line="360" w:lineRule="auto"/>
        <w:rPr>
          <w:rFonts w:asciiTheme="majorHAnsi" w:eastAsia="Arial" w:hAnsiTheme="majorHAnsi" w:cstheme="majorHAnsi"/>
          <w:sz w:val="24"/>
          <w:szCs w:val="24"/>
        </w:rPr>
      </w:pPr>
    </w:p>
    <w:p w14:paraId="77D03980" w14:textId="77777777" w:rsidR="009506E2" w:rsidRDefault="009506E2">
      <w:pPr>
        <w:spacing w:line="360" w:lineRule="auto"/>
        <w:rPr>
          <w:rFonts w:asciiTheme="majorHAnsi" w:eastAsia="Arial" w:hAnsiTheme="majorHAnsi" w:cstheme="majorHAnsi"/>
          <w:sz w:val="24"/>
          <w:szCs w:val="24"/>
        </w:rPr>
      </w:pPr>
    </w:p>
    <w:p w14:paraId="0F722B3F" w14:textId="77777777" w:rsidR="009506E2" w:rsidRDefault="009506E2">
      <w:pPr>
        <w:spacing w:line="360" w:lineRule="auto"/>
        <w:rPr>
          <w:rFonts w:asciiTheme="majorHAnsi" w:eastAsia="Arial" w:hAnsiTheme="majorHAnsi" w:cstheme="majorHAnsi"/>
          <w:sz w:val="24"/>
          <w:szCs w:val="24"/>
        </w:rPr>
      </w:pPr>
    </w:p>
    <w:p w14:paraId="6F4863D4" w14:textId="77777777" w:rsidR="00937035" w:rsidRDefault="00937035">
      <w:pPr>
        <w:spacing w:line="360" w:lineRule="auto"/>
        <w:rPr>
          <w:rFonts w:asciiTheme="majorHAnsi" w:eastAsia="Arial" w:hAnsiTheme="majorHAnsi" w:cstheme="majorHAnsi"/>
          <w:sz w:val="24"/>
          <w:szCs w:val="24"/>
        </w:rPr>
      </w:pPr>
    </w:p>
    <w:p w14:paraId="5BFD6249" w14:textId="77777777" w:rsidR="00342169" w:rsidRDefault="00342169">
      <w:pPr>
        <w:spacing w:line="360" w:lineRule="auto"/>
        <w:rPr>
          <w:rFonts w:asciiTheme="majorHAnsi" w:eastAsia="Arial" w:hAnsiTheme="majorHAnsi" w:cstheme="majorHAnsi"/>
          <w:sz w:val="24"/>
          <w:szCs w:val="24"/>
        </w:rPr>
      </w:pPr>
    </w:p>
    <w:p w14:paraId="6337F867" w14:textId="77777777" w:rsidR="00342169" w:rsidRDefault="00342169">
      <w:pPr>
        <w:spacing w:line="360" w:lineRule="auto"/>
        <w:rPr>
          <w:rFonts w:asciiTheme="majorHAnsi" w:eastAsia="Arial" w:hAnsiTheme="majorHAnsi" w:cstheme="majorHAnsi"/>
          <w:sz w:val="24"/>
          <w:szCs w:val="24"/>
        </w:rPr>
      </w:pPr>
    </w:p>
    <w:p w14:paraId="4CFC6818" w14:textId="77777777" w:rsidR="00937035" w:rsidRDefault="00937035">
      <w:pPr>
        <w:spacing w:line="360" w:lineRule="auto"/>
        <w:rPr>
          <w:rFonts w:asciiTheme="majorHAnsi" w:eastAsia="Arial" w:hAnsiTheme="majorHAnsi" w:cstheme="majorHAnsi"/>
          <w:sz w:val="24"/>
          <w:szCs w:val="24"/>
        </w:rPr>
      </w:pPr>
    </w:p>
    <w:p w14:paraId="3E6A0FB8" w14:textId="77777777" w:rsidR="009506E2" w:rsidRPr="00C97E6F" w:rsidRDefault="009506E2">
      <w:pPr>
        <w:spacing w:line="360" w:lineRule="auto"/>
        <w:rPr>
          <w:rFonts w:asciiTheme="majorHAnsi" w:eastAsia="Arial" w:hAnsiTheme="majorHAnsi" w:cstheme="majorHAnsi"/>
          <w:sz w:val="24"/>
          <w:szCs w:val="24"/>
        </w:rPr>
      </w:pPr>
    </w:p>
    <w:p w14:paraId="1E4C2875" w14:textId="77777777" w:rsidR="00583709" w:rsidRPr="00C97E6F" w:rsidRDefault="00583709">
      <w:pPr>
        <w:spacing w:line="360" w:lineRule="auto"/>
        <w:rPr>
          <w:rFonts w:asciiTheme="majorHAnsi" w:eastAsia="Arial" w:hAnsiTheme="majorHAnsi" w:cstheme="majorHAnsi"/>
          <w:sz w:val="24"/>
          <w:szCs w:val="24"/>
        </w:rPr>
      </w:pPr>
    </w:p>
    <w:p w14:paraId="6D8699BC" w14:textId="0015D7F5" w:rsidR="00082B93" w:rsidRPr="00C97E6F" w:rsidRDefault="00082B93" w:rsidP="00082B93">
      <w:pPr>
        <w:pStyle w:val="Heading2"/>
        <w:rPr>
          <w:rFonts w:asciiTheme="majorHAnsi" w:hAnsiTheme="majorHAnsi" w:cstheme="majorHAnsi"/>
          <w:sz w:val="24"/>
          <w:szCs w:val="24"/>
        </w:rPr>
      </w:pPr>
      <w:bookmarkStart w:id="9" w:name="_1pxezwc" w:colFirst="0" w:colLast="0"/>
      <w:bookmarkStart w:id="10" w:name="_Toc180743500"/>
      <w:bookmarkEnd w:id="9"/>
      <w:r w:rsidRPr="00C97E6F">
        <w:rPr>
          <w:rFonts w:asciiTheme="majorHAnsi" w:hAnsiTheme="majorHAnsi" w:cstheme="majorHAnsi"/>
          <w:sz w:val="24"/>
          <w:szCs w:val="24"/>
        </w:rPr>
        <w:t>1.3 Identify potential barriers to learning for self and another.</w:t>
      </w:r>
      <w:bookmarkEnd w:id="10"/>
    </w:p>
    <w:p w14:paraId="7D620998" w14:textId="77777777" w:rsidR="009506E2" w:rsidRDefault="009506E2" w:rsidP="0064358B">
      <w:pPr>
        <w:spacing w:line="360" w:lineRule="auto"/>
        <w:rPr>
          <w:rFonts w:asciiTheme="majorHAnsi" w:eastAsia="Arial" w:hAnsiTheme="majorHAnsi" w:cstheme="majorHAnsi"/>
          <w:sz w:val="24"/>
          <w:szCs w:val="24"/>
        </w:rPr>
      </w:pPr>
    </w:p>
    <w:p w14:paraId="22CE72A2" w14:textId="2F7A2ECC"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 xml:space="preserve">Understanding </w:t>
      </w:r>
      <w:r w:rsidR="000E055B">
        <w:rPr>
          <w:rFonts w:asciiTheme="majorHAnsi" w:eastAsia="Arial" w:hAnsiTheme="majorHAnsi" w:cstheme="majorHAnsi"/>
          <w:sz w:val="24"/>
          <w:szCs w:val="24"/>
        </w:rPr>
        <w:t xml:space="preserve">what </w:t>
      </w:r>
      <w:r w:rsidRPr="00C97E6F">
        <w:rPr>
          <w:rFonts w:asciiTheme="majorHAnsi" w:eastAsia="Arial" w:hAnsiTheme="majorHAnsi" w:cstheme="majorHAnsi"/>
          <w:sz w:val="24"/>
          <w:szCs w:val="24"/>
        </w:rPr>
        <w:t xml:space="preserve">the </w:t>
      </w:r>
      <w:r w:rsidR="00F33F75">
        <w:rPr>
          <w:rFonts w:asciiTheme="majorHAnsi" w:eastAsia="Arial" w:hAnsiTheme="majorHAnsi" w:cstheme="majorHAnsi"/>
          <w:sz w:val="24"/>
          <w:szCs w:val="24"/>
        </w:rPr>
        <w:t xml:space="preserve">potential </w:t>
      </w:r>
      <w:r w:rsidRPr="00C97E6F">
        <w:rPr>
          <w:rFonts w:asciiTheme="majorHAnsi" w:eastAsia="Arial" w:hAnsiTheme="majorHAnsi" w:cstheme="majorHAnsi"/>
          <w:sz w:val="24"/>
          <w:szCs w:val="24"/>
        </w:rPr>
        <w:t xml:space="preserve">barriers </w:t>
      </w:r>
      <w:r w:rsidR="000E055B">
        <w:rPr>
          <w:rFonts w:asciiTheme="majorHAnsi" w:eastAsia="Arial" w:hAnsiTheme="majorHAnsi" w:cstheme="majorHAnsi"/>
          <w:sz w:val="24"/>
          <w:szCs w:val="24"/>
        </w:rPr>
        <w:t>are that can affect</w:t>
      </w:r>
      <w:r w:rsidRPr="00C97E6F">
        <w:rPr>
          <w:rFonts w:asciiTheme="majorHAnsi" w:eastAsia="Arial" w:hAnsiTheme="majorHAnsi" w:cstheme="majorHAnsi"/>
          <w:sz w:val="24"/>
          <w:szCs w:val="24"/>
        </w:rPr>
        <w:t xml:space="preserve"> </w:t>
      </w:r>
      <w:r w:rsidR="000E055B" w:rsidRPr="00C97E6F">
        <w:rPr>
          <w:rFonts w:asciiTheme="majorHAnsi" w:eastAsia="Arial" w:hAnsiTheme="majorHAnsi" w:cstheme="majorHAnsi"/>
          <w:sz w:val="24"/>
          <w:szCs w:val="24"/>
        </w:rPr>
        <w:t>learning,</w:t>
      </w:r>
      <w:r w:rsidRPr="00C97E6F">
        <w:rPr>
          <w:rFonts w:asciiTheme="majorHAnsi" w:eastAsia="Arial" w:hAnsiTheme="majorHAnsi" w:cstheme="majorHAnsi"/>
          <w:sz w:val="24"/>
          <w:szCs w:val="24"/>
        </w:rPr>
        <w:t xml:space="preserve"> and development is key to overcoming them. </w:t>
      </w:r>
      <w:r w:rsidR="000E055B">
        <w:rPr>
          <w:rFonts w:asciiTheme="majorHAnsi" w:eastAsia="Arial" w:hAnsiTheme="majorHAnsi" w:cstheme="majorHAnsi"/>
          <w:sz w:val="24"/>
          <w:szCs w:val="24"/>
        </w:rPr>
        <w:t xml:space="preserve"> </w:t>
      </w:r>
      <w:r w:rsidRPr="00C97E6F">
        <w:rPr>
          <w:rFonts w:asciiTheme="majorHAnsi" w:eastAsia="Arial" w:hAnsiTheme="majorHAnsi" w:cstheme="majorHAnsi"/>
          <w:sz w:val="24"/>
          <w:szCs w:val="24"/>
        </w:rPr>
        <w:t xml:space="preserve">Based on the SWOT and learning style assessments, both </w:t>
      </w:r>
      <w:r w:rsidR="000E055B">
        <w:rPr>
          <w:rFonts w:asciiTheme="majorHAnsi" w:eastAsia="Arial" w:hAnsiTheme="majorHAnsi" w:cstheme="majorHAnsi"/>
          <w:sz w:val="24"/>
          <w:szCs w:val="24"/>
        </w:rPr>
        <w:t xml:space="preserve">my </w:t>
      </w:r>
      <w:r w:rsidRPr="00C97E6F">
        <w:rPr>
          <w:rFonts w:asciiTheme="majorHAnsi" w:eastAsia="Arial" w:hAnsiTheme="majorHAnsi" w:cstheme="majorHAnsi"/>
          <w:sz w:val="24"/>
          <w:szCs w:val="24"/>
        </w:rPr>
        <w:t xml:space="preserve">personal and </w:t>
      </w:r>
      <w:r w:rsidR="000E055B">
        <w:rPr>
          <w:rFonts w:asciiTheme="majorHAnsi" w:eastAsia="Arial" w:hAnsiTheme="majorHAnsi" w:cstheme="majorHAnsi"/>
          <w:sz w:val="24"/>
          <w:szCs w:val="24"/>
        </w:rPr>
        <w:t xml:space="preserve">my </w:t>
      </w:r>
      <w:r w:rsidRPr="00C97E6F">
        <w:rPr>
          <w:rFonts w:asciiTheme="majorHAnsi" w:eastAsia="Arial" w:hAnsiTheme="majorHAnsi" w:cstheme="majorHAnsi"/>
          <w:sz w:val="24"/>
          <w:szCs w:val="24"/>
        </w:rPr>
        <w:t>colleague</w:t>
      </w:r>
      <w:r w:rsidR="000E055B">
        <w:rPr>
          <w:rFonts w:asciiTheme="majorHAnsi" w:eastAsia="Arial" w:hAnsiTheme="majorHAnsi" w:cstheme="majorHAnsi"/>
          <w:sz w:val="24"/>
          <w:szCs w:val="24"/>
        </w:rPr>
        <w:t>s potential learning</w:t>
      </w:r>
      <w:r w:rsidRPr="00C97E6F">
        <w:rPr>
          <w:rFonts w:asciiTheme="majorHAnsi" w:eastAsia="Arial" w:hAnsiTheme="majorHAnsi" w:cstheme="majorHAnsi"/>
          <w:sz w:val="24"/>
          <w:szCs w:val="24"/>
        </w:rPr>
        <w:t xml:space="preserve"> barriers </w:t>
      </w:r>
      <w:r w:rsidR="002D4739">
        <w:rPr>
          <w:rFonts w:asciiTheme="majorHAnsi" w:eastAsia="Arial" w:hAnsiTheme="majorHAnsi" w:cstheme="majorHAnsi"/>
          <w:sz w:val="24"/>
          <w:szCs w:val="24"/>
        </w:rPr>
        <w:t xml:space="preserve">are </w:t>
      </w:r>
      <w:r w:rsidRPr="00C97E6F">
        <w:rPr>
          <w:rFonts w:asciiTheme="majorHAnsi" w:eastAsia="Arial" w:hAnsiTheme="majorHAnsi" w:cstheme="majorHAnsi"/>
          <w:sz w:val="24"/>
          <w:szCs w:val="24"/>
        </w:rPr>
        <w:t xml:space="preserve">identified </w:t>
      </w:r>
      <w:r w:rsidR="002D4739">
        <w:rPr>
          <w:rFonts w:asciiTheme="majorHAnsi" w:eastAsia="Arial" w:hAnsiTheme="majorHAnsi" w:cstheme="majorHAnsi"/>
          <w:sz w:val="24"/>
          <w:szCs w:val="24"/>
        </w:rPr>
        <w:t>and have suggestions on how to overcome them.</w:t>
      </w:r>
    </w:p>
    <w:p w14:paraId="651086A4" w14:textId="351702FB" w:rsidR="0064358B" w:rsidRPr="00C97E6F" w:rsidRDefault="0064358B" w:rsidP="0064358B">
      <w:pPr>
        <w:spacing w:line="360" w:lineRule="auto"/>
        <w:rPr>
          <w:rFonts w:asciiTheme="majorHAnsi" w:eastAsia="Arial" w:hAnsiTheme="majorHAnsi" w:cstheme="majorHAnsi"/>
          <w:sz w:val="24"/>
          <w:szCs w:val="24"/>
        </w:rPr>
      </w:pPr>
    </w:p>
    <w:p w14:paraId="460A40F5" w14:textId="0C85B9A0"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 xml:space="preserve">Barriers for Self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37"/>
        <w:gridCol w:w="6123"/>
      </w:tblGrid>
      <w:tr w:rsidR="0064358B" w:rsidRPr="00C97E6F" w14:paraId="2B555247" w14:textId="77777777" w:rsidTr="0064358B">
        <w:trPr>
          <w:tblHeader/>
          <w:tblCellSpacing w:w="15" w:type="dxa"/>
        </w:trPr>
        <w:tc>
          <w:tcPr>
            <w:tcW w:w="0" w:type="auto"/>
            <w:vAlign w:val="center"/>
            <w:hideMark/>
          </w:tcPr>
          <w:p w14:paraId="126AC8C1" w14:textId="77777777"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Barrier</w:t>
            </w:r>
          </w:p>
        </w:tc>
        <w:tc>
          <w:tcPr>
            <w:tcW w:w="0" w:type="auto"/>
            <w:vAlign w:val="center"/>
            <w:hideMark/>
          </w:tcPr>
          <w:p w14:paraId="25A44E1C" w14:textId="77777777"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Description</w:t>
            </w:r>
          </w:p>
        </w:tc>
      </w:tr>
      <w:tr w:rsidR="0064358B" w:rsidRPr="00C97E6F" w14:paraId="1B49B315" w14:textId="77777777" w:rsidTr="0064358B">
        <w:trPr>
          <w:tblCellSpacing w:w="15" w:type="dxa"/>
        </w:trPr>
        <w:tc>
          <w:tcPr>
            <w:tcW w:w="0" w:type="auto"/>
            <w:vAlign w:val="center"/>
            <w:hideMark/>
          </w:tcPr>
          <w:p w14:paraId="034239ED"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Time Management</w:t>
            </w:r>
          </w:p>
        </w:tc>
        <w:tc>
          <w:tcPr>
            <w:tcW w:w="0" w:type="auto"/>
            <w:vAlign w:val="center"/>
            <w:hideMark/>
          </w:tcPr>
          <w:p w14:paraId="1EB4DB31"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Balancing a full-time job and a demanding leadership course limits available time for reflection and study.</w:t>
            </w:r>
          </w:p>
        </w:tc>
      </w:tr>
      <w:tr w:rsidR="0064358B" w:rsidRPr="00C97E6F" w14:paraId="5DC6669C" w14:textId="77777777" w:rsidTr="0064358B">
        <w:trPr>
          <w:tblCellSpacing w:w="15" w:type="dxa"/>
        </w:trPr>
        <w:tc>
          <w:tcPr>
            <w:tcW w:w="0" w:type="auto"/>
            <w:vAlign w:val="center"/>
            <w:hideMark/>
          </w:tcPr>
          <w:p w14:paraId="7567F3A8"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Confidence in Leadership</w:t>
            </w:r>
          </w:p>
        </w:tc>
        <w:tc>
          <w:tcPr>
            <w:tcW w:w="0" w:type="auto"/>
            <w:vAlign w:val="center"/>
            <w:hideMark/>
          </w:tcPr>
          <w:p w14:paraId="2FFB7BBA"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Limited experience in formal leadership may cause hesitation in applying new skills.</w:t>
            </w:r>
          </w:p>
        </w:tc>
      </w:tr>
      <w:tr w:rsidR="0064358B" w:rsidRPr="00C97E6F" w14:paraId="5802C8C9" w14:textId="77777777" w:rsidTr="0064358B">
        <w:trPr>
          <w:tblCellSpacing w:w="15" w:type="dxa"/>
        </w:trPr>
        <w:tc>
          <w:tcPr>
            <w:tcW w:w="0" w:type="auto"/>
            <w:vAlign w:val="center"/>
            <w:hideMark/>
          </w:tcPr>
          <w:p w14:paraId="1F5B58EC"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Preferred Learning Style (Visual/Reflective)</w:t>
            </w:r>
          </w:p>
        </w:tc>
        <w:tc>
          <w:tcPr>
            <w:tcW w:w="0" w:type="auto"/>
            <w:vAlign w:val="center"/>
            <w:hideMark/>
          </w:tcPr>
          <w:p w14:paraId="0E6F1EF1"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May take longer to process information and need additional time to absorb abstract leadership concepts.</w:t>
            </w:r>
          </w:p>
        </w:tc>
      </w:tr>
    </w:tbl>
    <w:p w14:paraId="4B3DD04B" w14:textId="77777777" w:rsidR="000E055B" w:rsidRDefault="000E055B" w:rsidP="0064358B">
      <w:pPr>
        <w:spacing w:line="360" w:lineRule="auto"/>
        <w:rPr>
          <w:rFonts w:asciiTheme="majorHAnsi" w:eastAsia="Arial" w:hAnsiTheme="majorHAnsi" w:cstheme="majorHAnsi"/>
          <w:sz w:val="24"/>
          <w:szCs w:val="24"/>
        </w:rPr>
      </w:pPr>
    </w:p>
    <w:p w14:paraId="1092F4AB" w14:textId="77777777" w:rsidR="00D96C22" w:rsidRDefault="00D96C22" w:rsidP="0064358B">
      <w:pPr>
        <w:spacing w:line="360" w:lineRule="auto"/>
        <w:rPr>
          <w:rFonts w:asciiTheme="majorHAnsi" w:eastAsia="Arial" w:hAnsiTheme="majorHAnsi" w:cstheme="majorHAnsi"/>
          <w:sz w:val="24"/>
          <w:szCs w:val="24"/>
        </w:rPr>
      </w:pPr>
    </w:p>
    <w:p w14:paraId="377CC805" w14:textId="77777777" w:rsidR="00D96C22" w:rsidRDefault="00D96C22" w:rsidP="0064358B">
      <w:pPr>
        <w:spacing w:line="360" w:lineRule="auto"/>
        <w:rPr>
          <w:rFonts w:asciiTheme="majorHAnsi" w:eastAsia="Arial" w:hAnsiTheme="majorHAnsi" w:cstheme="majorHAnsi"/>
          <w:sz w:val="24"/>
          <w:szCs w:val="24"/>
        </w:rPr>
      </w:pPr>
    </w:p>
    <w:p w14:paraId="5B87A60C" w14:textId="77777777" w:rsidR="00D96C22" w:rsidRDefault="00D96C22" w:rsidP="0064358B">
      <w:pPr>
        <w:spacing w:line="360" w:lineRule="auto"/>
        <w:rPr>
          <w:rFonts w:asciiTheme="majorHAnsi" w:eastAsia="Arial" w:hAnsiTheme="majorHAnsi" w:cstheme="majorHAnsi"/>
          <w:sz w:val="24"/>
          <w:szCs w:val="24"/>
        </w:rPr>
      </w:pPr>
    </w:p>
    <w:p w14:paraId="7C72B3A8" w14:textId="77777777" w:rsidR="00D96C22" w:rsidRDefault="00D96C22" w:rsidP="0064358B">
      <w:pPr>
        <w:spacing w:line="360" w:lineRule="auto"/>
        <w:rPr>
          <w:rFonts w:asciiTheme="majorHAnsi" w:eastAsia="Arial" w:hAnsiTheme="majorHAnsi" w:cstheme="majorHAnsi"/>
          <w:sz w:val="24"/>
          <w:szCs w:val="24"/>
        </w:rPr>
      </w:pPr>
    </w:p>
    <w:p w14:paraId="13B53519" w14:textId="77777777" w:rsidR="00D96C22" w:rsidRDefault="00D96C22" w:rsidP="0064358B">
      <w:pPr>
        <w:spacing w:line="360" w:lineRule="auto"/>
        <w:rPr>
          <w:rFonts w:asciiTheme="majorHAnsi" w:eastAsia="Arial" w:hAnsiTheme="majorHAnsi" w:cstheme="majorHAnsi"/>
          <w:sz w:val="24"/>
          <w:szCs w:val="24"/>
        </w:rPr>
      </w:pPr>
    </w:p>
    <w:p w14:paraId="3012C83B" w14:textId="77777777" w:rsidR="00D96C22" w:rsidRDefault="00D96C22" w:rsidP="0064358B">
      <w:pPr>
        <w:spacing w:line="360" w:lineRule="auto"/>
        <w:rPr>
          <w:rFonts w:asciiTheme="majorHAnsi" w:eastAsia="Arial" w:hAnsiTheme="majorHAnsi" w:cstheme="majorHAnsi"/>
          <w:sz w:val="24"/>
          <w:szCs w:val="24"/>
        </w:rPr>
      </w:pPr>
    </w:p>
    <w:p w14:paraId="7D2D150A" w14:textId="77777777" w:rsidR="00D96C22" w:rsidRPr="00C97E6F" w:rsidRDefault="00D96C22" w:rsidP="0064358B">
      <w:pPr>
        <w:spacing w:line="360" w:lineRule="auto"/>
        <w:rPr>
          <w:rFonts w:asciiTheme="majorHAnsi" w:eastAsia="Arial" w:hAnsiTheme="majorHAnsi" w:cstheme="majorHAnsi"/>
          <w:sz w:val="24"/>
          <w:szCs w:val="24"/>
        </w:rPr>
      </w:pPr>
    </w:p>
    <w:p w14:paraId="397F7475" w14:textId="58E7D46A"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Barriers for Colleague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4"/>
        <w:gridCol w:w="6496"/>
      </w:tblGrid>
      <w:tr w:rsidR="0064358B" w:rsidRPr="00C97E6F" w14:paraId="67434F17" w14:textId="77777777" w:rsidTr="0064358B">
        <w:trPr>
          <w:tblHeader/>
          <w:tblCellSpacing w:w="15" w:type="dxa"/>
        </w:trPr>
        <w:tc>
          <w:tcPr>
            <w:tcW w:w="0" w:type="auto"/>
            <w:vAlign w:val="center"/>
            <w:hideMark/>
          </w:tcPr>
          <w:p w14:paraId="69A386F1" w14:textId="77777777"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Barrier</w:t>
            </w:r>
          </w:p>
        </w:tc>
        <w:tc>
          <w:tcPr>
            <w:tcW w:w="0" w:type="auto"/>
            <w:vAlign w:val="center"/>
            <w:hideMark/>
          </w:tcPr>
          <w:p w14:paraId="417CAE9B" w14:textId="77777777" w:rsidR="0064358B" w:rsidRPr="00C97E6F" w:rsidRDefault="0064358B" w:rsidP="0064358B">
            <w:pPr>
              <w:spacing w:line="360" w:lineRule="auto"/>
              <w:rPr>
                <w:rFonts w:asciiTheme="majorHAnsi" w:eastAsia="Arial" w:hAnsiTheme="majorHAnsi" w:cstheme="majorHAnsi"/>
                <w:b/>
                <w:bCs/>
                <w:sz w:val="24"/>
                <w:szCs w:val="24"/>
              </w:rPr>
            </w:pPr>
            <w:r w:rsidRPr="00C97E6F">
              <w:rPr>
                <w:rFonts w:asciiTheme="majorHAnsi" w:eastAsia="Arial" w:hAnsiTheme="majorHAnsi" w:cstheme="majorHAnsi"/>
                <w:b/>
                <w:bCs/>
                <w:sz w:val="24"/>
                <w:szCs w:val="24"/>
              </w:rPr>
              <w:t>Description</w:t>
            </w:r>
          </w:p>
        </w:tc>
      </w:tr>
      <w:tr w:rsidR="0064358B" w:rsidRPr="00C97E6F" w14:paraId="2B6A0BBA" w14:textId="77777777" w:rsidTr="0064358B">
        <w:trPr>
          <w:tblCellSpacing w:w="15" w:type="dxa"/>
        </w:trPr>
        <w:tc>
          <w:tcPr>
            <w:tcW w:w="0" w:type="auto"/>
            <w:vAlign w:val="center"/>
            <w:hideMark/>
          </w:tcPr>
          <w:p w14:paraId="1C3E1CF2"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Low Confidence in Communication</w:t>
            </w:r>
          </w:p>
        </w:tc>
        <w:tc>
          <w:tcPr>
            <w:tcW w:w="0" w:type="auto"/>
            <w:vAlign w:val="center"/>
            <w:hideMark/>
          </w:tcPr>
          <w:p w14:paraId="15E91F7F"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Shy nature and fear of public speaking may prevent engagement in learning opportunities.</w:t>
            </w:r>
          </w:p>
        </w:tc>
      </w:tr>
      <w:tr w:rsidR="0064358B" w:rsidRPr="00C97E6F" w14:paraId="76BBB026" w14:textId="77777777" w:rsidTr="0064358B">
        <w:trPr>
          <w:tblCellSpacing w:w="15" w:type="dxa"/>
        </w:trPr>
        <w:tc>
          <w:tcPr>
            <w:tcW w:w="0" w:type="auto"/>
            <w:vAlign w:val="center"/>
            <w:hideMark/>
          </w:tcPr>
          <w:p w14:paraId="1E50A814"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Lack of Motivation</w:t>
            </w:r>
          </w:p>
        </w:tc>
        <w:tc>
          <w:tcPr>
            <w:tcW w:w="0" w:type="auto"/>
            <w:vAlign w:val="center"/>
            <w:hideMark/>
          </w:tcPr>
          <w:p w14:paraId="174CC203"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Without clear goals, the colleague may not feel driven to pursue development.</w:t>
            </w:r>
          </w:p>
        </w:tc>
      </w:tr>
      <w:tr w:rsidR="0064358B" w:rsidRPr="00C97E6F" w14:paraId="0ED2905A" w14:textId="77777777" w:rsidTr="0064358B">
        <w:trPr>
          <w:tblCellSpacing w:w="15" w:type="dxa"/>
        </w:trPr>
        <w:tc>
          <w:tcPr>
            <w:tcW w:w="0" w:type="auto"/>
            <w:vAlign w:val="center"/>
            <w:hideMark/>
          </w:tcPr>
          <w:p w14:paraId="19619173" w14:textId="4A2535EA"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b/>
                <w:bCs/>
                <w:sz w:val="24"/>
                <w:szCs w:val="24"/>
              </w:rPr>
              <w:t>Preferred Learning Style (</w:t>
            </w:r>
            <w:r w:rsidR="00220960" w:rsidRPr="00C97E6F">
              <w:rPr>
                <w:rFonts w:asciiTheme="majorHAnsi" w:eastAsia="Arial" w:hAnsiTheme="majorHAnsi" w:cstheme="majorHAnsi"/>
                <w:b/>
                <w:bCs/>
                <w:sz w:val="24"/>
                <w:szCs w:val="24"/>
              </w:rPr>
              <w:t>Kinaesthetic</w:t>
            </w:r>
            <w:r w:rsidRPr="00C97E6F">
              <w:rPr>
                <w:rFonts w:asciiTheme="majorHAnsi" w:eastAsia="Arial" w:hAnsiTheme="majorHAnsi" w:cstheme="majorHAnsi"/>
                <w:b/>
                <w:bCs/>
                <w:sz w:val="24"/>
                <w:szCs w:val="24"/>
              </w:rPr>
              <w:t>)</w:t>
            </w:r>
          </w:p>
        </w:tc>
        <w:tc>
          <w:tcPr>
            <w:tcW w:w="0" w:type="auto"/>
            <w:vAlign w:val="center"/>
            <w:hideMark/>
          </w:tcPr>
          <w:p w14:paraId="4F15B521" w14:textId="77777777" w:rsidR="0064358B" w:rsidRPr="00C97E6F" w:rsidRDefault="0064358B" w:rsidP="0064358B">
            <w:pPr>
              <w:spacing w:line="360" w:lineRule="auto"/>
              <w:rPr>
                <w:rFonts w:asciiTheme="majorHAnsi" w:eastAsia="Arial" w:hAnsiTheme="majorHAnsi" w:cstheme="majorHAnsi"/>
                <w:sz w:val="24"/>
                <w:szCs w:val="24"/>
              </w:rPr>
            </w:pPr>
            <w:r w:rsidRPr="00C97E6F">
              <w:rPr>
                <w:rFonts w:asciiTheme="majorHAnsi" w:eastAsia="Arial" w:hAnsiTheme="majorHAnsi" w:cstheme="majorHAnsi"/>
                <w:sz w:val="24"/>
                <w:szCs w:val="24"/>
              </w:rPr>
              <w:t>May not engage well with traditional, theory-heavy learning methods, preferring practical experiences instead.</w:t>
            </w:r>
          </w:p>
        </w:tc>
      </w:tr>
    </w:tbl>
    <w:p w14:paraId="3721E896" w14:textId="77777777" w:rsidR="0064358B" w:rsidRPr="00C97E6F" w:rsidRDefault="0064358B">
      <w:pPr>
        <w:spacing w:line="360" w:lineRule="auto"/>
        <w:rPr>
          <w:rFonts w:asciiTheme="majorHAnsi" w:eastAsia="Arial" w:hAnsiTheme="majorHAnsi" w:cstheme="majorHAnsi"/>
          <w:sz w:val="24"/>
          <w:szCs w:val="24"/>
        </w:rPr>
      </w:pPr>
    </w:p>
    <w:p w14:paraId="1DB32D0C" w14:textId="77777777" w:rsidR="0064358B" w:rsidRPr="00C97E6F" w:rsidRDefault="0064358B">
      <w:pPr>
        <w:spacing w:line="360" w:lineRule="auto"/>
        <w:rPr>
          <w:rFonts w:asciiTheme="majorHAnsi" w:eastAsia="Arial" w:hAnsiTheme="majorHAnsi" w:cstheme="majorHAnsi"/>
          <w:sz w:val="24"/>
          <w:szCs w:val="24"/>
        </w:rPr>
      </w:pPr>
    </w:p>
    <w:p w14:paraId="5B31EB64" w14:textId="77777777" w:rsidR="00082B93" w:rsidRPr="00C97E6F" w:rsidRDefault="00082B93">
      <w:pPr>
        <w:spacing w:line="360" w:lineRule="auto"/>
        <w:rPr>
          <w:rFonts w:asciiTheme="majorHAnsi" w:eastAsia="Arial" w:hAnsiTheme="majorHAnsi" w:cstheme="majorHAnsi"/>
          <w:sz w:val="24"/>
          <w:szCs w:val="24"/>
        </w:rPr>
      </w:pPr>
    </w:p>
    <w:p w14:paraId="2D5E7A78" w14:textId="4DC7C9E5" w:rsidR="00583709" w:rsidRDefault="008312FD" w:rsidP="00224830">
      <w:pPr>
        <w:pStyle w:val="Heading2"/>
        <w:numPr>
          <w:ilvl w:val="1"/>
          <w:numId w:val="5"/>
        </w:numPr>
        <w:rPr>
          <w:rFonts w:asciiTheme="majorHAnsi" w:hAnsiTheme="majorHAnsi" w:cstheme="majorHAnsi"/>
          <w:sz w:val="24"/>
          <w:szCs w:val="24"/>
        </w:rPr>
      </w:pPr>
      <w:bookmarkStart w:id="11" w:name="_49x2ik5" w:colFirst="0" w:colLast="0"/>
      <w:bookmarkStart w:id="12" w:name="_Toc180743501"/>
      <w:bookmarkEnd w:id="11"/>
      <w:r w:rsidRPr="00C97E6F">
        <w:rPr>
          <w:rFonts w:asciiTheme="majorHAnsi" w:hAnsiTheme="majorHAnsi" w:cstheme="majorHAnsi"/>
          <w:sz w:val="24"/>
          <w:szCs w:val="24"/>
        </w:rPr>
        <w:t>Explain how these barriers to learning can be overcome.</w:t>
      </w:r>
      <w:bookmarkEnd w:id="12"/>
    </w:p>
    <w:p w14:paraId="6076EF50" w14:textId="77777777" w:rsidR="00224830" w:rsidRDefault="00224830" w:rsidP="00224830"/>
    <w:p w14:paraId="1C7F0D24" w14:textId="77777777" w:rsidR="00CE36E8" w:rsidRDefault="00224830" w:rsidP="00CE36E8">
      <w:r>
        <w:t xml:space="preserve">By </w:t>
      </w:r>
      <w:r w:rsidR="00485503">
        <w:t>doing both the SWOT and GAP ana</w:t>
      </w:r>
      <w:r w:rsidR="0054127D">
        <w:t>lysis</w:t>
      </w:r>
      <w:r w:rsidR="00EA7DAC">
        <w:t xml:space="preserve"> potential barriers to learning have been identified.  </w:t>
      </w:r>
      <w:r w:rsidR="002228DA">
        <w:t xml:space="preserve">The best way to try and overcome these barriers is to </w:t>
      </w:r>
      <w:proofErr w:type="gramStart"/>
      <w:r w:rsidR="0010721A">
        <w:t xml:space="preserve">plan </w:t>
      </w:r>
      <w:r w:rsidR="00B658C3">
        <w:t>ahead</w:t>
      </w:r>
      <w:proofErr w:type="gramEnd"/>
      <w:r w:rsidR="00B658C3">
        <w:t xml:space="preserve">, </w:t>
      </w:r>
      <w:r w:rsidR="0010721A">
        <w:t>discuss</w:t>
      </w:r>
      <w:r w:rsidR="00B658C3">
        <w:t xml:space="preserve"> and arrange protected study time with </w:t>
      </w:r>
      <w:r w:rsidR="00EC6C1F">
        <w:t xml:space="preserve">their line managers or arrange to work </w:t>
      </w:r>
      <w:r w:rsidR="00A0491E">
        <w:t>extra hours unpaid and then take the time back in lieu.</w:t>
      </w:r>
      <w:r w:rsidR="00E21545">
        <w:t xml:space="preserve"> (</w:t>
      </w:r>
      <w:r w:rsidR="00786940">
        <w:t>Meyer &amp; Land, 2006</w:t>
      </w:r>
      <w:r w:rsidR="00E21545">
        <w:t>)</w:t>
      </w:r>
      <w:r w:rsidR="00786940">
        <w:t>.</w:t>
      </w:r>
      <w:bookmarkStart w:id="13" w:name="_2p2csry" w:colFirst="0" w:colLast="0"/>
      <w:bookmarkStart w:id="14" w:name="_Toc180743502"/>
      <w:bookmarkEnd w:id="13"/>
    </w:p>
    <w:p w14:paraId="69FFDA89" w14:textId="77777777" w:rsidR="00CE36E8" w:rsidRDefault="00CE36E8" w:rsidP="00CE36E8"/>
    <w:p w14:paraId="33A8DDDB" w14:textId="77777777" w:rsidR="00CE36E8" w:rsidRDefault="00CE36E8" w:rsidP="00CE36E8"/>
    <w:p w14:paraId="1D7E12F2" w14:textId="77777777" w:rsidR="00CE36E8" w:rsidRDefault="00CE36E8" w:rsidP="00CE36E8"/>
    <w:p w14:paraId="6ABBA0A7" w14:textId="77777777" w:rsidR="00CE36E8" w:rsidRDefault="00CE36E8" w:rsidP="00CE36E8"/>
    <w:p w14:paraId="4BD7F2C6" w14:textId="77777777" w:rsidR="00CE36E8" w:rsidRDefault="00CE36E8" w:rsidP="00CE36E8"/>
    <w:p w14:paraId="533B1719" w14:textId="77777777" w:rsidR="00CE36E8" w:rsidRDefault="00CE36E8" w:rsidP="00CE36E8"/>
    <w:p w14:paraId="09ABB076" w14:textId="77777777" w:rsidR="00CE36E8" w:rsidRDefault="00CE36E8" w:rsidP="00CE36E8"/>
    <w:p w14:paraId="20B1C88A" w14:textId="77777777" w:rsidR="00CE36E8" w:rsidRDefault="00CE36E8" w:rsidP="00CE36E8"/>
    <w:p w14:paraId="11441C30" w14:textId="77777777" w:rsidR="00CE36E8" w:rsidRDefault="00CE36E8" w:rsidP="00CE36E8"/>
    <w:p w14:paraId="41151879" w14:textId="03D1A3A1" w:rsidR="00583709" w:rsidRDefault="008312FD" w:rsidP="00CE36E8">
      <w:pPr>
        <w:pStyle w:val="Heading1"/>
        <w:rPr>
          <w:sz w:val="24"/>
          <w:szCs w:val="24"/>
        </w:rPr>
      </w:pPr>
      <w:r w:rsidRPr="00CE36E8">
        <w:rPr>
          <w:sz w:val="24"/>
          <w:szCs w:val="24"/>
        </w:rPr>
        <w:t>Section 2: Know how to develop self &amp; others to achieve organisational objectives</w:t>
      </w:r>
      <w:bookmarkEnd w:id="14"/>
    </w:p>
    <w:p w14:paraId="77CD0787" w14:textId="77777777" w:rsidR="00EA0ACF" w:rsidRDefault="00EA0ACF" w:rsidP="00EA0ACF"/>
    <w:p w14:paraId="0AF95D42" w14:textId="61654515" w:rsidR="00EA0ACF" w:rsidRPr="00EA0ACF" w:rsidRDefault="00757A8C" w:rsidP="00EA0ACF">
      <w:r>
        <w:t>Knowing how to identify</w:t>
      </w:r>
      <w:r w:rsidR="00061BC1">
        <w:t xml:space="preserve"> </w:t>
      </w:r>
      <w:r w:rsidR="007C2124">
        <w:t>the skills needed</w:t>
      </w:r>
      <w:r w:rsidR="00CA0E2B">
        <w:t xml:space="preserve"> to develop </w:t>
      </w:r>
      <w:r w:rsidR="00125A47">
        <w:t>oneself</w:t>
      </w:r>
      <w:r w:rsidR="00CA0E2B">
        <w:t xml:space="preserve"> and other work </w:t>
      </w:r>
      <w:r>
        <w:t>colleagues</w:t>
      </w:r>
      <w:r w:rsidR="00CA0E2B">
        <w:t xml:space="preserve"> is now seen as an essential part of </w:t>
      </w:r>
      <w:r>
        <w:t xml:space="preserve">CPD in the workplace </w:t>
      </w:r>
      <w:r w:rsidR="00E0036E">
        <w:t>and</w:t>
      </w:r>
      <w:r>
        <w:t xml:space="preserve"> in other part</w:t>
      </w:r>
      <w:r w:rsidR="00BE260B">
        <w:t>s of their personal lives as well.</w:t>
      </w:r>
      <w:r w:rsidR="00065DEF">
        <w:t xml:space="preserve">  In the NHS </w:t>
      </w:r>
      <w:r w:rsidR="00C22E24">
        <w:t>employees</w:t>
      </w:r>
      <w:r w:rsidR="00065DEF">
        <w:t xml:space="preserve"> must meet annually with their </w:t>
      </w:r>
      <w:r w:rsidR="00255D48">
        <w:t xml:space="preserve">line managers </w:t>
      </w:r>
      <w:r w:rsidR="00232EFE">
        <w:t xml:space="preserve">for a Personal Development Review </w:t>
      </w:r>
      <w:r w:rsidR="00255D48">
        <w:t xml:space="preserve">to discuss their work </w:t>
      </w:r>
      <w:r w:rsidR="00232EFE">
        <w:t xml:space="preserve">goals and possible training courses to </w:t>
      </w:r>
      <w:r w:rsidR="00255D48">
        <w:t>for the next tw</w:t>
      </w:r>
      <w:r w:rsidR="00537AE1">
        <w:t>elve months and ensure that they align with the</w:t>
      </w:r>
      <w:r w:rsidR="00C22E24">
        <w:t xml:space="preserve"> Health Board’s Values</w:t>
      </w:r>
      <w:r w:rsidR="00FF7976">
        <w:t xml:space="preserve"> </w:t>
      </w:r>
      <w:r w:rsidR="00237AA6" w:rsidRPr="00237AA6">
        <w:t>(Continuous Professional Development, 2022)</w:t>
      </w:r>
      <w:r w:rsidR="00237AA6">
        <w:t>.</w:t>
      </w:r>
    </w:p>
    <w:p w14:paraId="235266A5" w14:textId="77777777" w:rsidR="00583709" w:rsidRPr="00C97E6F" w:rsidRDefault="00583709">
      <w:pPr>
        <w:spacing w:line="360" w:lineRule="auto"/>
        <w:rPr>
          <w:rFonts w:asciiTheme="majorHAnsi" w:eastAsia="Arial" w:hAnsiTheme="majorHAnsi" w:cstheme="majorHAnsi"/>
          <w:sz w:val="24"/>
          <w:szCs w:val="24"/>
        </w:rPr>
      </w:pPr>
    </w:p>
    <w:p w14:paraId="2B38908C" w14:textId="77777777" w:rsidR="00583709" w:rsidRPr="00C97E6F" w:rsidRDefault="008312FD">
      <w:pPr>
        <w:pStyle w:val="Heading2"/>
        <w:rPr>
          <w:rFonts w:asciiTheme="majorHAnsi" w:hAnsiTheme="majorHAnsi" w:cstheme="majorHAnsi"/>
          <w:sz w:val="24"/>
          <w:szCs w:val="24"/>
        </w:rPr>
      </w:pPr>
      <w:bookmarkStart w:id="15" w:name="_147n2zr" w:colFirst="0" w:colLast="0"/>
      <w:bookmarkStart w:id="16" w:name="_Toc180743503"/>
      <w:bookmarkEnd w:id="15"/>
      <w:r w:rsidRPr="00C97E6F">
        <w:rPr>
          <w:rFonts w:asciiTheme="majorHAnsi" w:hAnsiTheme="majorHAnsi" w:cstheme="majorHAnsi"/>
          <w:sz w:val="24"/>
          <w:szCs w:val="24"/>
        </w:rPr>
        <w:t>2.1 Analyse learning/development options to meet needs of self &amp; another.</w:t>
      </w:r>
      <w:bookmarkEnd w:id="16"/>
    </w:p>
    <w:p w14:paraId="4BE256E1" w14:textId="77777777" w:rsidR="00D84D66" w:rsidRDefault="00D84D66" w:rsidP="008951D9">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59997A8C" w14:textId="784A74ED" w:rsidR="002A1F90" w:rsidRDefault="002A1F90" w:rsidP="000757B6">
      <w:r>
        <w:t xml:space="preserve">Finding out what </w:t>
      </w:r>
      <w:r w:rsidR="00EC4364">
        <w:t>the learn</w:t>
      </w:r>
      <w:r w:rsidR="00387B43">
        <w:t xml:space="preserve">ing and development needs are essential for </w:t>
      </w:r>
      <w:r w:rsidR="000B7D9A">
        <w:t>the CPD of oneself and collea</w:t>
      </w:r>
      <w:r w:rsidR="00F62F7D">
        <w:t xml:space="preserve">gues in the workplace and in many aspects </w:t>
      </w:r>
      <w:r w:rsidR="004E1AE0">
        <w:t xml:space="preserve">of homelife as well technology is constantly being </w:t>
      </w:r>
      <w:r w:rsidR="00032482">
        <w:t>updated,</w:t>
      </w:r>
      <w:r w:rsidR="00557552">
        <w:t xml:space="preserve"> and new skills are needed to be learned</w:t>
      </w:r>
      <w:r w:rsidR="00032482">
        <w:t xml:space="preserve"> to cope</w:t>
      </w:r>
      <w:r w:rsidR="00557552">
        <w:t xml:space="preserve">.  </w:t>
      </w:r>
    </w:p>
    <w:p w14:paraId="18A2902D" w14:textId="633DE018" w:rsidR="002115F7" w:rsidRDefault="00557552" w:rsidP="000757B6">
      <w:r>
        <w:t xml:space="preserve">The learning can be done in many ways such as </w:t>
      </w:r>
      <w:r w:rsidR="008D1274">
        <w:t>courses both online and in person</w:t>
      </w:r>
      <w:r w:rsidR="000D6968">
        <w:t>, training books</w:t>
      </w:r>
      <w:r w:rsidR="00F94172">
        <w:t xml:space="preserve"> </w:t>
      </w:r>
      <w:r w:rsidR="00742AAD">
        <w:t xml:space="preserve">and having a good </w:t>
      </w:r>
      <w:r w:rsidR="00F94172">
        <w:t xml:space="preserve">working relationship with a manager who is supportive of </w:t>
      </w:r>
      <w:r w:rsidR="00C50383">
        <w:t>CPD.</w:t>
      </w:r>
      <w:bookmarkStart w:id="17" w:name="_Toc180743504"/>
    </w:p>
    <w:p w14:paraId="20C2F2BD" w14:textId="77777777" w:rsidR="00005D4E" w:rsidRDefault="00005D4E" w:rsidP="000757B6"/>
    <w:p w14:paraId="47BED089" w14:textId="77777777" w:rsidR="00005D4E" w:rsidRDefault="00005D4E" w:rsidP="000757B6"/>
    <w:p w14:paraId="50702F4F" w14:textId="77777777" w:rsidR="00005D4E" w:rsidRDefault="00005D4E" w:rsidP="000757B6"/>
    <w:p w14:paraId="271E6C89" w14:textId="77777777" w:rsidR="00005D4E" w:rsidRDefault="00005D4E" w:rsidP="000757B6"/>
    <w:p w14:paraId="25C2FAF9" w14:textId="77777777" w:rsidR="00005D4E" w:rsidRDefault="00005D4E" w:rsidP="000757B6"/>
    <w:p w14:paraId="0C4A0BE4" w14:textId="77777777" w:rsidR="00005D4E" w:rsidRDefault="00005D4E" w:rsidP="000757B6"/>
    <w:p w14:paraId="7429D874" w14:textId="77777777" w:rsidR="00005D4E" w:rsidRDefault="00005D4E" w:rsidP="000757B6"/>
    <w:p w14:paraId="39EDE91D" w14:textId="77777777" w:rsidR="00005D4E" w:rsidRDefault="00005D4E" w:rsidP="000757B6"/>
    <w:p w14:paraId="71EB59D5" w14:textId="77777777" w:rsidR="00005D4E" w:rsidRDefault="00005D4E" w:rsidP="000757B6"/>
    <w:p w14:paraId="3F80DE1E" w14:textId="77777777" w:rsidR="00005D4E" w:rsidRDefault="00005D4E" w:rsidP="000757B6"/>
    <w:p w14:paraId="2407FC71" w14:textId="77777777" w:rsidR="00005D4E" w:rsidRDefault="00005D4E" w:rsidP="000757B6"/>
    <w:p w14:paraId="0E6A00E8" w14:textId="77777777" w:rsidR="00005D4E" w:rsidRDefault="00005D4E" w:rsidP="000757B6"/>
    <w:p w14:paraId="1D14FF14" w14:textId="77777777" w:rsidR="00005D4E" w:rsidRDefault="00005D4E" w:rsidP="000757B6"/>
    <w:p w14:paraId="5D07D4AC" w14:textId="77777777" w:rsidR="00005D4E" w:rsidRDefault="00005D4E" w:rsidP="000757B6"/>
    <w:p w14:paraId="37871C68" w14:textId="77777777" w:rsidR="00005D4E" w:rsidRPr="003755AD" w:rsidRDefault="00005D4E" w:rsidP="000757B6"/>
    <w:p w14:paraId="783ACDB4" w14:textId="1130CFDA" w:rsidR="00583709" w:rsidRPr="00C97E6F" w:rsidRDefault="008312FD">
      <w:pPr>
        <w:pStyle w:val="Heading2"/>
        <w:rPr>
          <w:rFonts w:asciiTheme="majorHAnsi" w:hAnsiTheme="majorHAnsi" w:cstheme="majorHAnsi"/>
          <w:sz w:val="24"/>
          <w:szCs w:val="24"/>
        </w:rPr>
      </w:pPr>
      <w:r w:rsidRPr="00C97E6F">
        <w:rPr>
          <w:rFonts w:asciiTheme="majorHAnsi" w:hAnsiTheme="majorHAnsi" w:cstheme="majorHAnsi"/>
          <w:sz w:val="24"/>
          <w:szCs w:val="24"/>
        </w:rPr>
        <w:t>2.2 Identify support mechanisms for the development of self &amp; another</w:t>
      </w:r>
      <w:bookmarkEnd w:id="17"/>
    </w:p>
    <w:p w14:paraId="3CFFE72D" w14:textId="77777777" w:rsidR="004B798A" w:rsidRPr="00C97E6F" w:rsidRDefault="004B798A" w:rsidP="004B798A">
      <w:pPr>
        <w:rPr>
          <w:rFonts w:asciiTheme="majorHAnsi" w:hAnsiTheme="majorHAnsi" w:cstheme="majorHAnsi"/>
          <w:sz w:val="24"/>
          <w:szCs w:val="24"/>
        </w:rPr>
      </w:pPr>
    </w:p>
    <w:p w14:paraId="01B5E298" w14:textId="058EC814" w:rsidR="004B798A" w:rsidRPr="00C97E6F" w:rsidRDefault="002115F7" w:rsidP="004B798A">
      <w:pPr>
        <w:rPr>
          <w:rFonts w:asciiTheme="majorHAnsi" w:hAnsiTheme="majorHAnsi" w:cstheme="majorHAnsi"/>
          <w:sz w:val="24"/>
          <w:szCs w:val="24"/>
        </w:rPr>
      </w:pPr>
      <w:r>
        <w:rPr>
          <w:rFonts w:asciiTheme="majorHAnsi" w:hAnsiTheme="majorHAnsi" w:cstheme="majorHAnsi"/>
          <w:sz w:val="24"/>
          <w:szCs w:val="24"/>
        </w:rPr>
        <w:t xml:space="preserve">The Go MAD Thinking </w:t>
      </w:r>
      <w:r w:rsidR="00153F09">
        <w:rPr>
          <w:rFonts w:asciiTheme="majorHAnsi" w:hAnsiTheme="majorHAnsi" w:cstheme="majorHAnsi"/>
          <w:sz w:val="24"/>
          <w:szCs w:val="24"/>
        </w:rPr>
        <w:t xml:space="preserve">Framework </w:t>
      </w:r>
      <w:r w:rsidR="009030D9" w:rsidRPr="009030D9">
        <w:rPr>
          <w:rFonts w:asciiTheme="majorHAnsi" w:hAnsiTheme="majorHAnsi" w:cstheme="majorHAnsi"/>
          <w:sz w:val="24"/>
          <w:szCs w:val="24"/>
        </w:rPr>
        <w:t>(</w:t>
      </w:r>
      <w:r w:rsidR="009030D9" w:rsidRPr="006E46E1">
        <w:rPr>
          <w:rFonts w:asciiTheme="majorHAnsi" w:hAnsiTheme="majorHAnsi" w:cstheme="majorHAnsi"/>
          <w:sz w:val="24"/>
          <w:szCs w:val="24"/>
        </w:rPr>
        <w:t>Contact Go MAD Thinking - Go MAD Thinking, 2023)</w:t>
      </w:r>
      <w:r w:rsidR="009030D9">
        <w:rPr>
          <w:rFonts w:asciiTheme="majorHAnsi" w:hAnsiTheme="majorHAnsi" w:cstheme="majorHAnsi"/>
          <w:sz w:val="24"/>
          <w:szCs w:val="24"/>
        </w:rPr>
        <w:t xml:space="preserve"> </w:t>
      </w:r>
      <w:r w:rsidR="00153F09">
        <w:rPr>
          <w:rFonts w:asciiTheme="majorHAnsi" w:hAnsiTheme="majorHAnsi" w:cstheme="majorHAnsi"/>
          <w:sz w:val="24"/>
          <w:szCs w:val="24"/>
        </w:rPr>
        <w:t xml:space="preserve">is an excellent way </w:t>
      </w:r>
      <w:r w:rsidR="00CC7BA7">
        <w:rPr>
          <w:rFonts w:asciiTheme="majorHAnsi" w:hAnsiTheme="majorHAnsi" w:cstheme="majorHAnsi"/>
          <w:sz w:val="24"/>
          <w:szCs w:val="24"/>
        </w:rPr>
        <w:t xml:space="preserve">to identify what support mechanisms are in place for oneself and </w:t>
      </w:r>
      <w:r w:rsidR="009030D9">
        <w:rPr>
          <w:rFonts w:asciiTheme="majorHAnsi" w:hAnsiTheme="majorHAnsi" w:cstheme="majorHAnsi"/>
          <w:sz w:val="24"/>
          <w:szCs w:val="24"/>
        </w:rPr>
        <w:t xml:space="preserve">other </w:t>
      </w:r>
      <w:r w:rsidR="00BA62EA">
        <w:rPr>
          <w:rFonts w:asciiTheme="majorHAnsi" w:hAnsiTheme="majorHAnsi" w:cstheme="majorHAnsi"/>
          <w:sz w:val="24"/>
          <w:szCs w:val="24"/>
        </w:rPr>
        <w:t>colleagues</w:t>
      </w:r>
      <w:r w:rsidR="009030D9">
        <w:rPr>
          <w:rFonts w:asciiTheme="majorHAnsi" w:hAnsiTheme="majorHAnsi" w:cstheme="majorHAnsi"/>
          <w:sz w:val="24"/>
          <w:szCs w:val="24"/>
        </w:rPr>
        <w:t>.</w:t>
      </w:r>
      <w:r w:rsidR="00BA62EA">
        <w:rPr>
          <w:rFonts w:asciiTheme="majorHAnsi" w:hAnsiTheme="majorHAnsi" w:cstheme="majorHAnsi"/>
          <w:sz w:val="24"/>
          <w:szCs w:val="24"/>
        </w:rPr>
        <w:t xml:space="preserve">  It </w:t>
      </w:r>
      <w:r w:rsidR="00C853B3">
        <w:rPr>
          <w:rFonts w:asciiTheme="majorHAnsi" w:hAnsiTheme="majorHAnsi" w:cstheme="majorHAnsi"/>
          <w:sz w:val="24"/>
          <w:szCs w:val="24"/>
        </w:rPr>
        <w:t xml:space="preserve">is completed by the </w:t>
      </w:r>
      <w:r w:rsidR="000757B6">
        <w:rPr>
          <w:rFonts w:asciiTheme="majorHAnsi" w:hAnsiTheme="majorHAnsi" w:cstheme="majorHAnsi"/>
          <w:sz w:val="24"/>
          <w:szCs w:val="24"/>
        </w:rPr>
        <w:t>individual,</w:t>
      </w:r>
      <w:r w:rsidR="00C853B3">
        <w:rPr>
          <w:rFonts w:asciiTheme="majorHAnsi" w:hAnsiTheme="majorHAnsi" w:cstheme="majorHAnsi"/>
          <w:sz w:val="24"/>
          <w:szCs w:val="24"/>
        </w:rPr>
        <w:t xml:space="preserve"> and they will </w:t>
      </w:r>
      <w:r w:rsidR="00CB11DE">
        <w:rPr>
          <w:rFonts w:asciiTheme="majorHAnsi" w:hAnsiTheme="majorHAnsi" w:cstheme="majorHAnsi"/>
          <w:sz w:val="24"/>
          <w:szCs w:val="24"/>
        </w:rPr>
        <w:t>identify what their s</w:t>
      </w:r>
      <w:r w:rsidR="000A5CD0">
        <w:rPr>
          <w:rFonts w:asciiTheme="majorHAnsi" w:hAnsiTheme="majorHAnsi" w:cstheme="majorHAnsi"/>
          <w:sz w:val="24"/>
          <w:szCs w:val="24"/>
        </w:rPr>
        <w:t xml:space="preserve">upport mechanisms are and identify the gaps and what is needed to help achieve their learning and CPD </w:t>
      </w:r>
      <w:r w:rsidR="008C10B5">
        <w:rPr>
          <w:rFonts w:asciiTheme="majorHAnsi" w:hAnsiTheme="majorHAnsi" w:cstheme="majorHAnsi"/>
          <w:sz w:val="24"/>
          <w:szCs w:val="24"/>
        </w:rPr>
        <w:t>goals.</w:t>
      </w:r>
      <w:r w:rsidR="009030D9">
        <w:rPr>
          <w:rFonts w:asciiTheme="majorHAnsi" w:hAnsiTheme="majorHAnsi" w:cstheme="majorHAnsi"/>
          <w:sz w:val="24"/>
          <w:szCs w:val="24"/>
        </w:rPr>
        <w:t xml:space="preserve"> </w:t>
      </w:r>
    </w:p>
    <w:p w14:paraId="53CACF5A" w14:textId="004583A3" w:rsidR="00476F65" w:rsidRDefault="007C1738">
      <w:pPr>
        <w:pBdr>
          <w:top w:val="nil"/>
          <w:left w:val="nil"/>
          <w:bottom w:val="nil"/>
          <w:right w:val="nil"/>
          <w:between w:val="nil"/>
        </w:pBdr>
        <w:spacing w:after="0" w:line="240" w:lineRule="auto"/>
        <w:rPr>
          <w:rFonts w:asciiTheme="majorHAnsi" w:hAnsiTheme="majorHAnsi" w:cstheme="majorHAnsi"/>
          <w:bCs/>
          <w:sz w:val="24"/>
          <w:szCs w:val="24"/>
        </w:rPr>
      </w:pPr>
      <w:bookmarkStart w:id="18" w:name="_23ckvvd" w:colFirst="0" w:colLast="0"/>
      <w:bookmarkStart w:id="19" w:name="_ihv636" w:colFirst="0" w:colLast="0"/>
      <w:bookmarkEnd w:id="18"/>
      <w:bookmarkEnd w:id="19"/>
      <w:r>
        <w:rPr>
          <w:rFonts w:asciiTheme="majorHAnsi" w:hAnsiTheme="majorHAnsi" w:cstheme="majorHAnsi"/>
          <w:bCs/>
          <w:sz w:val="24"/>
          <w:szCs w:val="24"/>
        </w:rPr>
        <w:t xml:space="preserve">The following is a </w:t>
      </w:r>
      <w:r w:rsidR="00661578">
        <w:rPr>
          <w:rFonts w:asciiTheme="majorHAnsi" w:hAnsiTheme="majorHAnsi" w:cstheme="majorHAnsi"/>
          <w:bCs/>
          <w:sz w:val="24"/>
          <w:szCs w:val="24"/>
        </w:rPr>
        <w:t xml:space="preserve">table using the GO MAD Thinking framework of some support plans that can be used to help myself and my colleague over the next </w:t>
      </w:r>
      <w:r w:rsidR="00A56422">
        <w:rPr>
          <w:rFonts w:asciiTheme="majorHAnsi" w:hAnsiTheme="majorHAnsi" w:cstheme="majorHAnsi"/>
          <w:bCs/>
          <w:sz w:val="24"/>
          <w:szCs w:val="24"/>
        </w:rPr>
        <w:t>twelve months.</w:t>
      </w:r>
    </w:p>
    <w:p w14:paraId="3E55E27E" w14:textId="77777777" w:rsidR="00A56422" w:rsidRDefault="00A56422">
      <w:pPr>
        <w:pBdr>
          <w:top w:val="nil"/>
          <w:left w:val="nil"/>
          <w:bottom w:val="nil"/>
          <w:right w:val="nil"/>
          <w:between w:val="nil"/>
        </w:pBdr>
        <w:spacing w:after="0" w:line="240" w:lineRule="auto"/>
        <w:rPr>
          <w:rFonts w:asciiTheme="majorHAnsi" w:hAnsiTheme="majorHAnsi" w:cstheme="majorHAnsi"/>
          <w:bCs/>
          <w:sz w:val="24"/>
          <w:szCs w:val="24"/>
        </w:rPr>
      </w:pPr>
    </w:p>
    <w:tbl>
      <w:tblPr>
        <w:tblStyle w:val="TableGrid"/>
        <w:tblW w:w="0" w:type="auto"/>
        <w:tblLook w:val="04A0" w:firstRow="1" w:lastRow="0" w:firstColumn="1" w:lastColumn="0" w:noHBand="0" w:noVBand="1"/>
      </w:tblPr>
      <w:tblGrid>
        <w:gridCol w:w="1868"/>
        <w:gridCol w:w="1869"/>
        <w:gridCol w:w="1870"/>
        <w:gridCol w:w="1268"/>
        <w:gridCol w:w="2475"/>
      </w:tblGrid>
      <w:tr w:rsidR="009870E4" w14:paraId="21F360C0" w14:textId="77777777" w:rsidTr="00005D4E">
        <w:tc>
          <w:tcPr>
            <w:tcW w:w="1870" w:type="dxa"/>
            <w:vAlign w:val="center"/>
          </w:tcPr>
          <w:p w14:paraId="25687F7E" w14:textId="42043821" w:rsidR="009870E4" w:rsidRPr="00005D4E" w:rsidRDefault="009870E4" w:rsidP="009870E4">
            <w:pPr>
              <w:rPr>
                <w:rFonts w:asciiTheme="majorHAnsi" w:hAnsiTheme="majorHAnsi" w:cstheme="majorHAnsi"/>
                <w:bCs/>
                <w:color w:val="0D0D0D" w:themeColor="text1" w:themeTint="F2"/>
                <w:sz w:val="24"/>
                <w:szCs w:val="24"/>
              </w:rPr>
            </w:pPr>
            <w:r w:rsidRPr="002D61A9">
              <w:rPr>
                <w:b/>
                <w:bCs/>
                <w:color w:val="0D0D0D" w:themeColor="text1" w:themeTint="F2"/>
                <w:sz w:val="24"/>
                <w:szCs w:val="24"/>
              </w:rPr>
              <w:t>Support Mechanism</w:t>
            </w:r>
          </w:p>
        </w:tc>
        <w:tc>
          <w:tcPr>
            <w:tcW w:w="1870" w:type="dxa"/>
            <w:vAlign w:val="center"/>
          </w:tcPr>
          <w:p w14:paraId="34EFC97C" w14:textId="36EA307E" w:rsidR="009870E4" w:rsidRPr="00005D4E" w:rsidRDefault="009870E4" w:rsidP="009870E4">
            <w:pPr>
              <w:rPr>
                <w:rFonts w:asciiTheme="majorHAnsi" w:hAnsiTheme="majorHAnsi" w:cstheme="majorHAnsi"/>
                <w:bCs/>
                <w:color w:val="0D0D0D" w:themeColor="text1" w:themeTint="F2"/>
                <w:sz w:val="24"/>
                <w:szCs w:val="24"/>
              </w:rPr>
            </w:pPr>
            <w:r w:rsidRPr="002D61A9">
              <w:rPr>
                <w:b/>
                <w:bCs/>
                <w:color w:val="0D0D0D" w:themeColor="text1" w:themeTint="F2"/>
                <w:sz w:val="24"/>
                <w:szCs w:val="24"/>
              </w:rPr>
              <w:t>Who (Name or Role)</w:t>
            </w:r>
          </w:p>
        </w:tc>
        <w:tc>
          <w:tcPr>
            <w:tcW w:w="1870" w:type="dxa"/>
            <w:vAlign w:val="center"/>
          </w:tcPr>
          <w:p w14:paraId="6E116EAD" w14:textId="515317D5" w:rsidR="009870E4" w:rsidRPr="00005D4E" w:rsidRDefault="009870E4" w:rsidP="00553FCD">
            <w:pPr>
              <w:jc w:val="center"/>
              <w:rPr>
                <w:rFonts w:asciiTheme="majorHAnsi" w:hAnsiTheme="majorHAnsi" w:cstheme="majorHAnsi"/>
                <w:bCs/>
                <w:color w:val="0D0D0D" w:themeColor="text1" w:themeTint="F2"/>
                <w:sz w:val="24"/>
                <w:szCs w:val="24"/>
              </w:rPr>
            </w:pPr>
            <w:r w:rsidRPr="002D61A9">
              <w:rPr>
                <w:b/>
                <w:bCs/>
                <w:color w:val="0D0D0D" w:themeColor="text1" w:themeTint="F2"/>
                <w:sz w:val="24"/>
                <w:szCs w:val="24"/>
              </w:rPr>
              <w:t>How They Support</w:t>
            </w:r>
          </w:p>
        </w:tc>
        <w:tc>
          <w:tcPr>
            <w:tcW w:w="1263" w:type="dxa"/>
            <w:vAlign w:val="center"/>
          </w:tcPr>
          <w:p w14:paraId="2DCFD620" w14:textId="7BC619D8" w:rsidR="009870E4" w:rsidRPr="00005D4E" w:rsidRDefault="009870E4" w:rsidP="009870E4">
            <w:pPr>
              <w:rPr>
                <w:rFonts w:asciiTheme="majorHAnsi" w:hAnsiTheme="majorHAnsi" w:cstheme="majorHAnsi"/>
                <w:bCs/>
                <w:color w:val="0D0D0D" w:themeColor="text1" w:themeTint="F2"/>
                <w:sz w:val="24"/>
                <w:szCs w:val="24"/>
              </w:rPr>
            </w:pPr>
            <w:r w:rsidRPr="002D61A9">
              <w:rPr>
                <w:b/>
                <w:bCs/>
                <w:color w:val="0D0D0D" w:themeColor="text1" w:themeTint="F2"/>
                <w:sz w:val="24"/>
                <w:szCs w:val="24"/>
              </w:rPr>
              <w:t>Applies to (Self / Colleague)</w:t>
            </w:r>
          </w:p>
        </w:tc>
        <w:tc>
          <w:tcPr>
            <w:tcW w:w="2477" w:type="dxa"/>
            <w:vAlign w:val="center"/>
          </w:tcPr>
          <w:p w14:paraId="195661D1" w14:textId="79DA8101" w:rsidR="009870E4" w:rsidRPr="00005D4E" w:rsidRDefault="009870E4" w:rsidP="009870E4">
            <w:pPr>
              <w:rPr>
                <w:rFonts w:asciiTheme="majorHAnsi" w:hAnsiTheme="majorHAnsi" w:cstheme="majorHAnsi"/>
                <w:bCs/>
                <w:color w:val="0D0D0D" w:themeColor="text1" w:themeTint="F2"/>
                <w:sz w:val="24"/>
                <w:szCs w:val="24"/>
              </w:rPr>
            </w:pPr>
            <w:r w:rsidRPr="002D61A9">
              <w:rPr>
                <w:b/>
                <w:bCs/>
                <w:color w:val="0D0D0D" w:themeColor="text1" w:themeTint="F2"/>
                <w:sz w:val="24"/>
                <w:szCs w:val="24"/>
              </w:rPr>
              <w:t>Go M.A.D. Link</w:t>
            </w:r>
          </w:p>
        </w:tc>
      </w:tr>
      <w:tr w:rsidR="00005D4E" w14:paraId="6DDF32DB" w14:textId="77777777" w:rsidTr="00005D4E">
        <w:tc>
          <w:tcPr>
            <w:tcW w:w="1870" w:type="dxa"/>
            <w:vAlign w:val="center"/>
          </w:tcPr>
          <w:p w14:paraId="10D366B7" w14:textId="3C8ADE56" w:rsidR="00005D4E" w:rsidRPr="00005D4E" w:rsidRDefault="00005D4E" w:rsidP="006E46E1">
            <w:pPr>
              <w:jc w:val="center"/>
              <w:rPr>
                <w:rFonts w:asciiTheme="majorHAnsi" w:hAnsiTheme="majorHAnsi" w:cstheme="majorHAnsi"/>
                <w:bCs/>
                <w:color w:val="0D0D0D" w:themeColor="text1" w:themeTint="F2"/>
                <w:sz w:val="24"/>
                <w:szCs w:val="24"/>
              </w:rPr>
            </w:pPr>
            <w:r w:rsidRPr="002D61A9">
              <w:rPr>
                <w:b/>
                <w:bCs/>
                <w:color w:val="0D0D0D" w:themeColor="text1" w:themeTint="F2"/>
                <w:sz w:val="24"/>
                <w:szCs w:val="24"/>
              </w:rPr>
              <w:t>Line Manager</w:t>
            </w:r>
          </w:p>
        </w:tc>
        <w:tc>
          <w:tcPr>
            <w:tcW w:w="1870" w:type="dxa"/>
            <w:vAlign w:val="center"/>
          </w:tcPr>
          <w:p w14:paraId="19184077" w14:textId="36805B84"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NHS Library Manager</w:t>
            </w:r>
          </w:p>
        </w:tc>
        <w:tc>
          <w:tcPr>
            <w:tcW w:w="1870" w:type="dxa"/>
            <w:vAlign w:val="center"/>
          </w:tcPr>
          <w:p w14:paraId="526DE1BB" w14:textId="75439B5C"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Offers coaching, sets realistic goals, gives feedback on strengths and weaknesses</w:t>
            </w:r>
          </w:p>
        </w:tc>
        <w:tc>
          <w:tcPr>
            <w:tcW w:w="1263" w:type="dxa"/>
            <w:vAlign w:val="center"/>
          </w:tcPr>
          <w:p w14:paraId="5C79AE3B" w14:textId="3DAC1268"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Both</w:t>
            </w:r>
          </w:p>
        </w:tc>
        <w:tc>
          <w:tcPr>
            <w:tcW w:w="2477" w:type="dxa"/>
            <w:vAlign w:val="center"/>
          </w:tcPr>
          <w:p w14:paraId="431DEB78" w14:textId="5559807F" w:rsidR="00005D4E" w:rsidRPr="00005D4E" w:rsidRDefault="00005D4E" w:rsidP="006E46E1">
            <w:pPr>
              <w:jc w:val="center"/>
              <w:rPr>
                <w:rFonts w:asciiTheme="majorHAnsi" w:hAnsiTheme="majorHAnsi" w:cstheme="majorHAnsi"/>
                <w:bCs/>
                <w:color w:val="0D0D0D" w:themeColor="text1" w:themeTint="F2"/>
                <w:sz w:val="24"/>
                <w:szCs w:val="24"/>
              </w:rPr>
            </w:pPr>
            <w:r w:rsidRPr="002D61A9">
              <w:rPr>
                <w:i/>
                <w:iCs/>
                <w:color w:val="0D0D0D" w:themeColor="text1" w:themeTint="F2"/>
                <w:sz w:val="24"/>
                <w:szCs w:val="24"/>
              </w:rPr>
              <w:t>Goal setting motivation</w:t>
            </w:r>
          </w:p>
        </w:tc>
      </w:tr>
      <w:tr w:rsidR="00005D4E" w14:paraId="60D18236" w14:textId="77777777" w:rsidTr="00005D4E">
        <w:tc>
          <w:tcPr>
            <w:tcW w:w="1870" w:type="dxa"/>
            <w:vAlign w:val="center"/>
          </w:tcPr>
          <w:p w14:paraId="26AEFAB7" w14:textId="0EADAD94" w:rsidR="00005D4E" w:rsidRPr="00005D4E" w:rsidRDefault="00005D4E" w:rsidP="006E46E1">
            <w:pPr>
              <w:jc w:val="center"/>
              <w:rPr>
                <w:rFonts w:asciiTheme="majorHAnsi" w:hAnsiTheme="majorHAnsi" w:cstheme="majorHAnsi"/>
                <w:bCs/>
                <w:color w:val="0D0D0D" w:themeColor="text1" w:themeTint="F2"/>
                <w:sz w:val="24"/>
                <w:szCs w:val="24"/>
              </w:rPr>
            </w:pPr>
            <w:r w:rsidRPr="002D61A9">
              <w:rPr>
                <w:b/>
                <w:bCs/>
                <w:color w:val="0D0D0D" w:themeColor="text1" w:themeTint="F2"/>
                <w:sz w:val="24"/>
                <w:szCs w:val="24"/>
              </w:rPr>
              <w:t>University Tutor</w:t>
            </w:r>
          </w:p>
        </w:tc>
        <w:tc>
          <w:tcPr>
            <w:tcW w:w="1870" w:type="dxa"/>
            <w:vAlign w:val="center"/>
          </w:tcPr>
          <w:p w14:paraId="21D4FB66" w14:textId="37E8B5E5"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UWTSD Module Leader</w:t>
            </w:r>
          </w:p>
        </w:tc>
        <w:tc>
          <w:tcPr>
            <w:tcW w:w="1870" w:type="dxa"/>
            <w:vAlign w:val="center"/>
          </w:tcPr>
          <w:p w14:paraId="02BD4562" w14:textId="7596F5B1"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Academic feedback, helps clarify assignment briefs, offers reassurance</w:t>
            </w:r>
          </w:p>
        </w:tc>
        <w:tc>
          <w:tcPr>
            <w:tcW w:w="1263" w:type="dxa"/>
            <w:vAlign w:val="center"/>
          </w:tcPr>
          <w:p w14:paraId="321B8576" w14:textId="3B5C8FE5"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Self</w:t>
            </w:r>
          </w:p>
        </w:tc>
        <w:tc>
          <w:tcPr>
            <w:tcW w:w="2477" w:type="dxa"/>
            <w:vAlign w:val="center"/>
          </w:tcPr>
          <w:p w14:paraId="64DBD6EF" w14:textId="69092320" w:rsidR="00005D4E" w:rsidRPr="00005D4E" w:rsidRDefault="00005D4E" w:rsidP="006E46E1">
            <w:pPr>
              <w:jc w:val="center"/>
              <w:rPr>
                <w:rFonts w:asciiTheme="majorHAnsi" w:hAnsiTheme="majorHAnsi" w:cstheme="majorHAnsi"/>
                <w:bCs/>
                <w:color w:val="0D0D0D" w:themeColor="text1" w:themeTint="F2"/>
                <w:sz w:val="24"/>
                <w:szCs w:val="24"/>
              </w:rPr>
            </w:pPr>
            <w:r w:rsidRPr="002D61A9">
              <w:rPr>
                <w:i/>
                <w:iCs/>
                <w:color w:val="0D0D0D" w:themeColor="text1" w:themeTint="F2"/>
                <w:sz w:val="24"/>
                <w:szCs w:val="24"/>
              </w:rPr>
              <w:t>Action planning, discipline</w:t>
            </w:r>
          </w:p>
        </w:tc>
      </w:tr>
      <w:tr w:rsidR="00005D4E" w14:paraId="083230F6" w14:textId="77777777" w:rsidTr="00005D4E">
        <w:tc>
          <w:tcPr>
            <w:tcW w:w="1870" w:type="dxa"/>
            <w:vAlign w:val="center"/>
          </w:tcPr>
          <w:p w14:paraId="366AA241" w14:textId="1E9561C9" w:rsidR="00005D4E" w:rsidRPr="00005D4E" w:rsidRDefault="00005D4E" w:rsidP="006E46E1">
            <w:pPr>
              <w:jc w:val="center"/>
              <w:rPr>
                <w:rFonts w:asciiTheme="majorHAnsi" w:hAnsiTheme="majorHAnsi" w:cstheme="majorHAnsi"/>
                <w:bCs/>
                <w:color w:val="0D0D0D" w:themeColor="text1" w:themeTint="F2"/>
                <w:sz w:val="24"/>
                <w:szCs w:val="24"/>
              </w:rPr>
            </w:pPr>
            <w:r w:rsidRPr="002D61A9">
              <w:rPr>
                <w:b/>
                <w:bCs/>
                <w:color w:val="0D0D0D" w:themeColor="text1" w:themeTint="F2"/>
                <w:sz w:val="24"/>
                <w:szCs w:val="24"/>
              </w:rPr>
              <w:t>Peer Support</w:t>
            </w:r>
          </w:p>
        </w:tc>
        <w:tc>
          <w:tcPr>
            <w:tcW w:w="1870" w:type="dxa"/>
            <w:vAlign w:val="center"/>
          </w:tcPr>
          <w:p w14:paraId="33DF756D" w14:textId="63D529B8"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Trusted colleague (5 months in role)</w:t>
            </w:r>
          </w:p>
        </w:tc>
        <w:tc>
          <w:tcPr>
            <w:tcW w:w="1870" w:type="dxa"/>
            <w:vAlign w:val="center"/>
          </w:tcPr>
          <w:p w14:paraId="1EA899F6" w14:textId="03AE5F8C"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Mutual feedback, shared learning, emotional support</w:t>
            </w:r>
          </w:p>
        </w:tc>
        <w:tc>
          <w:tcPr>
            <w:tcW w:w="1263" w:type="dxa"/>
            <w:vAlign w:val="center"/>
          </w:tcPr>
          <w:p w14:paraId="45273128" w14:textId="53944052"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Both</w:t>
            </w:r>
          </w:p>
        </w:tc>
        <w:tc>
          <w:tcPr>
            <w:tcW w:w="2477" w:type="dxa"/>
            <w:vAlign w:val="center"/>
          </w:tcPr>
          <w:p w14:paraId="0B95AD9E" w14:textId="7974680C" w:rsidR="00005D4E" w:rsidRPr="00005D4E" w:rsidRDefault="00005D4E" w:rsidP="006E46E1">
            <w:pPr>
              <w:jc w:val="center"/>
              <w:rPr>
                <w:rFonts w:asciiTheme="majorHAnsi" w:hAnsiTheme="majorHAnsi" w:cstheme="majorHAnsi"/>
                <w:bCs/>
                <w:color w:val="0D0D0D" w:themeColor="text1" w:themeTint="F2"/>
                <w:sz w:val="24"/>
                <w:szCs w:val="24"/>
              </w:rPr>
            </w:pPr>
            <w:r w:rsidRPr="002D61A9">
              <w:rPr>
                <w:i/>
                <w:iCs/>
                <w:color w:val="0D0D0D" w:themeColor="text1" w:themeTint="F2"/>
                <w:sz w:val="24"/>
                <w:szCs w:val="24"/>
              </w:rPr>
              <w:t>Motivation and accountability</w:t>
            </w:r>
          </w:p>
        </w:tc>
      </w:tr>
      <w:tr w:rsidR="00005D4E" w14:paraId="182C43F9" w14:textId="77777777" w:rsidTr="00005D4E">
        <w:tc>
          <w:tcPr>
            <w:tcW w:w="1870" w:type="dxa"/>
            <w:vAlign w:val="center"/>
          </w:tcPr>
          <w:p w14:paraId="227B5CBE" w14:textId="01C88189" w:rsidR="00005D4E" w:rsidRPr="00005D4E" w:rsidRDefault="00005D4E" w:rsidP="006E46E1">
            <w:pPr>
              <w:jc w:val="center"/>
              <w:rPr>
                <w:rFonts w:asciiTheme="majorHAnsi" w:hAnsiTheme="majorHAnsi" w:cstheme="majorHAnsi"/>
                <w:bCs/>
                <w:color w:val="0D0D0D" w:themeColor="text1" w:themeTint="F2"/>
                <w:sz w:val="24"/>
                <w:szCs w:val="24"/>
              </w:rPr>
            </w:pPr>
            <w:r w:rsidRPr="002D61A9">
              <w:rPr>
                <w:b/>
                <w:bCs/>
                <w:color w:val="0D0D0D" w:themeColor="text1" w:themeTint="F2"/>
                <w:sz w:val="24"/>
                <w:szCs w:val="24"/>
              </w:rPr>
              <w:t>CPD Resources</w:t>
            </w:r>
          </w:p>
        </w:tc>
        <w:tc>
          <w:tcPr>
            <w:tcW w:w="1870" w:type="dxa"/>
            <w:vAlign w:val="center"/>
          </w:tcPr>
          <w:p w14:paraId="71A1AAEE" w14:textId="7961D23F"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 xml:space="preserve">ESR NHS eLearning </w:t>
            </w:r>
          </w:p>
        </w:tc>
        <w:tc>
          <w:tcPr>
            <w:tcW w:w="1870" w:type="dxa"/>
            <w:vAlign w:val="center"/>
          </w:tcPr>
          <w:p w14:paraId="6227585B" w14:textId="0F955196"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Provides training in time management, communication, leadership</w:t>
            </w:r>
          </w:p>
        </w:tc>
        <w:tc>
          <w:tcPr>
            <w:tcW w:w="1263" w:type="dxa"/>
            <w:vAlign w:val="center"/>
          </w:tcPr>
          <w:p w14:paraId="1A758A7B" w14:textId="11161077"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Both</w:t>
            </w:r>
          </w:p>
        </w:tc>
        <w:tc>
          <w:tcPr>
            <w:tcW w:w="2477" w:type="dxa"/>
            <w:vAlign w:val="center"/>
          </w:tcPr>
          <w:p w14:paraId="2A4E47FB" w14:textId="16044510" w:rsidR="00005D4E" w:rsidRPr="00005D4E" w:rsidRDefault="00005D4E" w:rsidP="006E46E1">
            <w:pPr>
              <w:jc w:val="center"/>
              <w:rPr>
                <w:rFonts w:asciiTheme="majorHAnsi" w:hAnsiTheme="majorHAnsi" w:cstheme="majorHAnsi"/>
                <w:bCs/>
                <w:color w:val="0D0D0D" w:themeColor="text1" w:themeTint="F2"/>
                <w:sz w:val="24"/>
                <w:szCs w:val="24"/>
              </w:rPr>
            </w:pPr>
            <w:r w:rsidRPr="002D61A9">
              <w:rPr>
                <w:i/>
                <w:iCs/>
                <w:color w:val="0D0D0D" w:themeColor="text1" w:themeTint="F2"/>
                <w:sz w:val="24"/>
                <w:szCs w:val="24"/>
              </w:rPr>
              <w:t>Action – practical steps towards goals</w:t>
            </w:r>
          </w:p>
        </w:tc>
      </w:tr>
      <w:tr w:rsidR="00005D4E" w14:paraId="35AAFB0A" w14:textId="77777777" w:rsidTr="00005D4E">
        <w:tc>
          <w:tcPr>
            <w:tcW w:w="1870" w:type="dxa"/>
            <w:vAlign w:val="center"/>
          </w:tcPr>
          <w:p w14:paraId="1655EECB" w14:textId="3CDA3EAB" w:rsidR="00005D4E" w:rsidRPr="00005D4E" w:rsidRDefault="00005D4E" w:rsidP="006E46E1">
            <w:pPr>
              <w:jc w:val="center"/>
              <w:rPr>
                <w:rFonts w:asciiTheme="majorHAnsi" w:hAnsiTheme="majorHAnsi" w:cstheme="majorHAnsi"/>
                <w:bCs/>
                <w:color w:val="0D0D0D" w:themeColor="text1" w:themeTint="F2"/>
                <w:sz w:val="24"/>
                <w:szCs w:val="24"/>
              </w:rPr>
            </w:pPr>
            <w:r w:rsidRPr="002D61A9">
              <w:rPr>
                <w:b/>
                <w:bCs/>
                <w:color w:val="0D0D0D" w:themeColor="text1" w:themeTint="F2"/>
                <w:sz w:val="24"/>
                <w:szCs w:val="24"/>
              </w:rPr>
              <w:t>Mentor (CILIP)</w:t>
            </w:r>
          </w:p>
        </w:tc>
        <w:tc>
          <w:tcPr>
            <w:tcW w:w="1870" w:type="dxa"/>
            <w:vAlign w:val="center"/>
          </w:tcPr>
          <w:p w14:paraId="79B6AD32" w14:textId="1BA30761"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Experienced NHS librarian</w:t>
            </w:r>
          </w:p>
        </w:tc>
        <w:tc>
          <w:tcPr>
            <w:tcW w:w="1870" w:type="dxa"/>
            <w:vAlign w:val="center"/>
          </w:tcPr>
          <w:p w14:paraId="701F53FE" w14:textId="585EE53C"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Professional advice, career development support, confidence-building</w:t>
            </w:r>
          </w:p>
        </w:tc>
        <w:tc>
          <w:tcPr>
            <w:tcW w:w="1263" w:type="dxa"/>
            <w:vAlign w:val="center"/>
          </w:tcPr>
          <w:p w14:paraId="7CE628C9" w14:textId="4B8D1633" w:rsidR="00005D4E" w:rsidRPr="00005D4E" w:rsidRDefault="00005D4E" w:rsidP="006E46E1">
            <w:pPr>
              <w:jc w:val="center"/>
              <w:rPr>
                <w:rFonts w:asciiTheme="majorHAnsi" w:hAnsiTheme="majorHAnsi" w:cstheme="majorHAnsi"/>
                <w:bCs/>
                <w:color w:val="0D0D0D" w:themeColor="text1" w:themeTint="F2"/>
                <w:sz w:val="24"/>
                <w:szCs w:val="24"/>
              </w:rPr>
            </w:pPr>
            <w:r w:rsidRPr="002D61A9">
              <w:rPr>
                <w:color w:val="0D0D0D" w:themeColor="text1" w:themeTint="F2"/>
                <w:sz w:val="24"/>
                <w:szCs w:val="24"/>
              </w:rPr>
              <w:t>Self</w:t>
            </w:r>
          </w:p>
        </w:tc>
        <w:tc>
          <w:tcPr>
            <w:tcW w:w="2477" w:type="dxa"/>
            <w:vAlign w:val="center"/>
          </w:tcPr>
          <w:p w14:paraId="24B7AE6B" w14:textId="7E996F7A" w:rsidR="00005D4E" w:rsidRPr="00005D4E" w:rsidRDefault="00005D4E" w:rsidP="006E46E1">
            <w:pPr>
              <w:jc w:val="center"/>
              <w:rPr>
                <w:rFonts w:asciiTheme="majorHAnsi" w:hAnsiTheme="majorHAnsi" w:cstheme="majorHAnsi"/>
                <w:bCs/>
                <w:color w:val="0D0D0D" w:themeColor="text1" w:themeTint="F2"/>
                <w:sz w:val="24"/>
                <w:szCs w:val="24"/>
              </w:rPr>
            </w:pPr>
            <w:r w:rsidRPr="002D61A9">
              <w:rPr>
                <w:i/>
                <w:iCs/>
                <w:color w:val="0D0D0D" w:themeColor="text1" w:themeTint="F2"/>
                <w:sz w:val="24"/>
                <w:szCs w:val="24"/>
              </w:rPr>
              <w:t>Motivation and discipline</w:t>
            </w:r>
          </w:p>
        </w:tc>
      </w:tr>
    </w:tbl>
    <w:p w14:paraId="430EA69A" w14:textId="77777777" w:rsidR="00A56422" w:rsidRDefault="00A56422">
      <w:pPr>
        <w:pBdr>
          <w:top w:val="nil"/>
          <w:left w:val="nil"/>
          <w:bottom w:val="nil"/>
          <w:right w:val="nil"/>
          <w:between w:val="nil"/>
        </w:pBdr>
        <w:spacing w:after="0" w:line="240" w:lineRule="auto"/>
        <w:rPr>
          <w:rFonts w:asciiTheme="majorHAnsi" w:hAnsiTheme="majorHAnsi" w:cstheme="majorHAnsi"/>
          <w:bCs/>
          <w:color w:val="2E75B5"/>
          <w:sz w:val="24"/>
          <w:szCs w:val="24"/>
        </w:rPr>
      </w:pPr>
    </w:p>
    <w:p w14:paraId="5DD85193" w14:textId="5E7161AC" w:rsidR="00583709" w:rsidRPr="00C97E6F" w:rsidRDefault="008312FD">
      <w:pPr>
        <w:pBdr>
          <w:top w:val="nil"/>
          <w:left w:val="nil"/>
          <w:bottom w:val="nil"/>
          <w:right w:val="nil"/>
          <w:between w:val="nil"/>
        </w:pBdr>
        <w:spacing w:after="0" w:line="240" w:lineRule="auto"/>
        <w:rPr>
          <w:rFonts w:asciiTheme="majorHAnsi" w:eastAsia="Arial Rounded" w:hAnsiTheme="majorHAnsi" w:cstheme="majorHAnsi"/>
          <w:bCs/>
          <w:color w:val="9CC3E5"/>
          <w:sz w:val="24"/>
          <w:szCs w:val="24"/>
        </w:rPr>
      </w:pPr>
      <w:r w:rsidRPr="00C97E6F">
        <w:rPr>
          <w:rFonts w:asciiTheme="majorHAnsi" w:hAnsiTheme="majorHAnsi" w:cstheme="majorHAnsi"/>
          <w:bCs/>
          <w:color w:val="2E75B5"/>
          <w:sz w:val="24"/>
          <w:szCs w:val="24"/>
        </w:rPr>
        <w:t>2.3 Prepare development plans for yourself and another person</w:t>
      </w:r>
    </w:p>
    <w:p w14:paraId="023605CA" w14:textId="79C91686" w:rsidR="004D32FF" w:rsidRPr="00C97E6F" w:rsidRDefault="004D32FF">
      <w:pPr>
        <w:rPr>
          <w:rFonts w:asciiTheme="majorHAnsi" w:hAnsiTheme="majorHAnsi" w:cstheme="majorHAnsi"/>
          <w:sz w:val="24"/>
          <w:szCs w:val="24"/>
        </w:rPr>
      </w:pPr>
    </w:p>
    <w:p w14:paraId="32720851" w14:textId="07DEF448" w:rsidR="004D32FF" w:rsidRPr="00C97E6F" w:rsidRDefault="004D32FF">
      <w:pPr>
        <w:rPr>
          <w:rFonts w:asciiTheme="majorHAnsi" w:hAnsiTheme="majorHAnsi" w:cstheme="majorHAnsi"/>
          <w:b/>
          <w:bCs/>
          <w:sz w:val="24"/>
          <w:szCs w:val="24"/>
        </w:rPr>
      </w:pPr>
      <w:r w:rsidRPr="00C97E6F">
        <w:rPr>
          <w:rFonts w:asciiTheme="majorHAnsi" w:hAnsiTheme="majorHAnsi" w:cstheme="majorHAnsi"/>
          <w:b/>
          <w:bCs/>
          <w:sz w:val="24"/>
          <w:szCs w:val="24"/>
        </w:rP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rsidRPr="00C97E6F" w14:paraId="4FA7A878" w14:textId="77777777" w:rsidTr="2D101C69">
        <w:trPr>
          <w:trHeight w:val="615"/>
        </w:trPr>
        <w:tc>
          <w:tcPr>
            <w:tcW w:w="2139" w:type="dxa"/>
            <w:shd w:val="clear" w:color="auto" w:fill="D9D9D9" w:themeFill="background1" w:themeFillShade="D9"/>
          </w:tcPr>
          <w:p w14:paraId="17C1EC43" w14:textId="77777777" w:rsidR="00583709" w:rsidRPr="00C97E6F" w:rsidRDefault="008312FD" w:rsidP="00082B93">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do I want to learn?</w:t>
            </w:r>
          </w:p>
        </w:tc>
        <w:tc>
          <w:tcPr>
            <w:tcW w:w="1948" w:type="dxa"/>
            <w:shd w:val="clear" w:color="auto" w:fill="D9D9D9" w:themeFill="background1" w:themeFillShade="D9"/>
          </w:tcPr>
          <w:p w14:paraId="05917805" w14:textId="77777777" w:rsidR="00583709" w:rsidRPr="00C97E6F" w:rsidRDefault="008312FD" w:rsidP="00082B93">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do I have to do?</w:t>
            </w:r>
          </w:p>
        </w:tc>
        <w:tc>
          <w:tcPr>
            <w:tcW w:w="2045" w:type="dxa"/>
            <w:shd w:val="clear" w:color="auto" w:fill="D9D9D9" w:themeFill="background1" w:themeFillShade="D9"/>
          </w:tcPr>
          <w:p w14:paraId="38B61BB4" w14:textId="77777777" w:rsidR="00583709" w:rsidRPr="00C97E6F" w:rsidRDefault="008312FD" w:rsidP="00082B93">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support and resources will I need?</w:t>
            </w:r>
          </w:p>
        </w:tc>
        <w:tc>
          <w:tcPr>
            <w:tcW w:w="2045" w:type="dxa"/>
            <w:shd w:val="clear" w:color="auto" w:fill="D9D9D9" w:themeFill="background1" w:themeFillShade="D9"/>
          </w:tcPr>
          <w:p w14:paraId="3D519199" w14:textId="77777777" w:rsidR="00583709" w:rsidRPr="00C97E6F" w:rsidRDefault="008312FD" w:rsidP="00082B93">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How will I measure success?</w:t>
            </w:r>
          </w:p>
        </w:tc>
        <w:tc>
          <w:tcPr>
            <w:tcW w:w="1340" w:type="dxa"/>
            <w:shd w:val="clear" w:color="auto" w:fill="D9D9D9" w:themeFill="background1" w:themeFillShade="D9"/>
          </w:tcPr>
          <w:p w14:paraId="7D4B5FD0" w14:textId="77777777" w:rsidR="00583709" w:rsidRPr="00C97E6F" w:rsidRDefault="008312FD" w:rsidP="00082B93">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Target Date for Review</w:t>
            </w:r>
          </w:p>
        </w:tc>
      </w:tr>
      <w:tr w:rsidR="00371770" w:rsidRPr="00C97E6F" w14:paraId="1064DB13" w14:textId="77777777" w:rsidTr="2D101C69">
        <w:trPr>
          <w:trHeight w:val="316"/>
        </w:trPr>
        <w:tc>
          <w:tcPr>
            <w:tcW w:w="2139" w:type="dxa"/>
          </w:tcPr>
          <w:p w14:paraId="10963DAA" w14:textId="50908BF4"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Complete the </w:t>
            </w:r>
            <w:r w:rsidR="00F33F75" w:rsidRPr="00C97E6F">
              <w:rPr>
                <w:rFonts w:asciiTheme="majorHAnsi" w:hAnsiTheme="majorHAnsi" w:cstheme="majorHAnsi"/>
                <w:sz w:val="24"/>
                <w:szCs w:val="24"/>
              </w:rPr>
              <w:t>Applied</w:t>
            </w:r>
            <w:r w:rsidRPr="00C97E6F">
              <w:rPr>
                <w:rFonts w:asciiTheme="majorHAnsi" w:hAnsiTheme="majorHAnsi" w:cstheme="majorHAnsi"/>
                <w:sz w:val="24"/>
                <w:szCs w:val="24"/>
              </w:rPr>
              <w:t xml:space="preserve"> L</w:t>
            </w:r>
            <w:r w:rsidR="00937035">
              <w:rPr>
                <w:rFonts w:asciiTheme="majorHAnsi" w:hAnsiTheme="majorHAnsi" w:cstheme="majorHAnsi"/>
                <w:sz w:val="24"/>
                <w:szCs w:val="24"/>
              </w:rPr>
              <w:t xml:space="preserve">eadership and Management </w:t>
            </w:r>
            <w:r w:rsidR="000C5423">
              <w:rPr>
                <w:rFonts w:asciiTheme="majorHAnsi" w:hAnsiTheme="majorHAnsi" w:cstheme="majorHAnsi"/>
                <w:sz w:val="24"/>
                <w:szCs w:val="24"/>
              </w:rPr>
              <w:t>Level 4 course with UWTSD</w:t>
            </w:r>
          </w:p>
        </w:tc>
        <w:tc>
          <w:tcPr>
            <w:tcW w:w="1948" w:type="dxa"/>
          </w:tcPr>
          <w:p w14:paraId="6EC8679D" w14:textId="01B0C846"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Attend all sessions, submit assignments </w:t>
            </w:r>
          </w:p>
        </w:tc>
        <w:tc>
          <w:tcPr>
            <w:tcW w:w="2045" w:type="dxa"/>
          </w:tcPr>
          <w:p w14:paraId="193BEF78" w14:textId="75FFC725"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Tutor support, study planner </w:t>
            </w:r>
          </w:p>
        </w:tc>
        <w:tc>
          <w:tcPr>
            <w:tcW w:w="2045" w:type="dxa"/>
          </w:tcPr>
          <w:p w14:paraId="2B5E84C5" w14:textId="7087CC9A"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Pass all modules </w:t>
            </w:r>
          </w:p>
        </w:tc>
        <w:tc>
          <w:tcPr>
            <w:tcW w:w="1340" w:type="dxa"/>
          </w:tcPr>
          <w:p w14:paraId="6418398E" w14:textId="24C131F3"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End of academic year </w:t>
            </w:r>
          </w:p>
        </w:tc>
      </w:tr>
      <w:tr w:rsidR="00371770" w:rsidRPr="00C97E6F" w14:paraId="22BB6B98" w14:textId="77777777" w:rsidTr="2D101C69">
        <w:trPr>
          <w:trHeight w:val="329"/>
        </w:trPr>
        <w:tc>
          <w:tcPr>
            <w:tcW w:w="2139" w:type="dxa"/>
          </w:tcPr>
          <w:p w14:paraId="6C0161B6" w14:textId="7DAAE6D4"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Improve leadership skills </w:t>
            </w:r>
          </w:p>
        </w:tc>
        <w:tc>
          <w:tcPr>
            <w:tcW w:w="1948" w:type="dxa"/>
          </w:tcPr>
          <w:p w14:paraId="0C0E77DC" w14:textId="22A5F073"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Attend workshops, shadow leaders </w:t>
            </w:r>
          </w:p>
        </w:tc>
        <w:tc>
          <w:tcPr>
            <w:tcW w:w="2045" w:type="dxa"/>
          </w:tcPr>
          <w:p w14:paraId="2218E666" w14:textId="530635F5"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NHS Leadership Academy, mentor </w:t>
            </w:r>
          </w:p>
        </w:tc>
        <w:tc>
          <w:tcPr>
            <w:tcW w:w="2045" w:type="dxa"/>
          </w:tcPr>
          <w:p w14:paraId="304BA8BA" w14:textId="3050CB1A"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Feedback from mentor </w:t>
            </w:r>
          </w:p>
        </w:tc>
        <w:tc>
          <w:tcPr>
            <w:tcW w:w="1340" w:type="dxa"/>
          </w:tcPr>
          <w:p w14:paraId="6194C0F5" w14:textId="268C68C8"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Quarterly </w:t>
            </w:r>
          </w:p>
        </w:tc>
      </w:tr>
      <w:tr w:rsidR="00371770" w:rsidRPr="00C97E6F" w14:paraId="106133DF" w14:textId="77777777" w:rsidTr="2D101C69">
        <w:trPr>
          <w:trHeight w:val="316"/>
        </w:trPr>
        <w:tc>
          <w:tcPr>
            <w:tcW w:w="2139" w:type="dxa"/>
          </w:tcPr>
          <w:p w14:paraId="5E148DC6" w14:textId="20664223"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Manage ADHD, Dyspraxia, Dyslexia </w:t>
            </w:r>
          </w:p>
        </w:tc>
        <w:tc>
          <w:tcPr>
            <w:tcW w:w="1948" w:type="dxa"/>
          </w:tcPr>
          <w:p w14:paraId="558FBA92" w14:textId="6D8A34D3"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Use assistive </w:t>
            </w:r>
            <w:r w:rsidR="00FB462D">
              <w:rPr>
                <w:rFonts w:asciiTheme="majorHAnsi" w:hAnsiTheme="majorHAnsi" w:cstheme="majorHAnsi"/>
                <w:sz w:val="24"/>
                <w:szCs w:val="24"/>
              </w:rPr>
              <w:t xml:space="preserve">writing </w:t>
            </w:r>
            <w:r w:rsidRPr="00C97E6F">
              <w:rPr>
                <w:rFonts w:asciiTheme="majorHAnsi" w:hAnsiTheme="majorHAnsi" w:cstheme="majorHAnsi"/>
                <w:sz w:val="24"/>
                <w:szCs w:val="24"/>
              </w:rPr>
              <w:t>tools, medication</w:t>
            </w:r>
            <w:r w:rsidR="00644DF4">
              <w:rPr>
                <w:rFonts w:asciiTheme="majorHAnsi" w:hAnsiTheme="majorHAnsi" w:cstheme="majorHAnsi"/>
                <w:sz w:val="24"/>
                <w:szCs w:val="24"/>
              </w:rPr>
              <w:t xml:space="preserve"> and medication</w:t>
            </w:r>
          </w:p>
        </w:tc>
        <w:tc>
          <w:tcPr>
            <w:tcW w:w="2045" w:type="dxa"/>
          </w:tcPr>
          <w:p w14:paraId="05F5647C" w14:textId="57E5E292"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Occupational Health, GP, apps </w:t>
            </w:r>
          </w:p>
        </w:tc>
        <w:tc>
          <w:tcPr>
            <w:tcW w:w="2045" w:type="dxa"/>
          </w:tcPr>
          <w:p w14:paraId="321C9CAC" w14:textId="2931D0FC"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Improved focus and reduced stress </w:t>
            </w:r>
          </w:p>
        </w:tc>
        <w:tc>
          <w:tcPr>
            <w:tcW w:w="1340" w:type="dxa"/>
          </w:tcPr>
          <w:p w14:paraId="0EB35219" w14:textId="772B1422" w:rsidR="00371770" w:rsidRPr="00C97E6F" w:rsidRDefault="00371770" w:rsidP="00371770">
            <w:pPr>
              <w:rPr>
                <w:rFonts w:asciiTheme="majorHAnsi" w:hAnsiTheme="majorHAnsi" w:cstheme="majorHAnsi"/>
                <w:sz w:val="24"/>
                <w:szCs w:val="24"/>
              </w:rPr>
            </w:pPr>
            <w:r w:rsidRPr="00C97E6F">
              <w:rPr>
                <w:rFonts w:asciiTheme="majorHAnsi" w:hAnsiTheme="majorHAnsi" w:cstheme="majorHAnsi"/>
                <w:sz w:val="24"/>
                <w:szCs w:val="24"/>
              </w:rPr>
              <w:t xml:space="preserve">Monthly check-ins </w:t>
            </w:r>
          </w:p>
        </w:tc>
      </w:tr>
    </w:tbl>
    <w:p w14:paraId="03C35598" w14:textId="77777777" w:rsidR="00DE59EE" w:rsidRPr="00C97E6F" w:rsidRDefault="00DE59EE">
      <w:pPr>
        <w:rPr>
          <w:rFonts w:asciiTheme="majorHAnsi" w:eastAsia="Arial Rounded" w:hAnsiTheme="majorHAnsi" w:cstheme="majorHAnsi"/>
          <w:b/>
          <w:sz w:val="24"/>
          <w:szCs w:val="24"/>
        </w:rPr>
      </w:pPr>
    </w:p>
    <w:p w14:paraId="517EDF3D" w14:textId="77777777" w:rsidR="00DE59EE" w:rsidRPr="00C97E6F" w:rsidRDefault="00DE59EE">
      <w:pPr>
        <w:rPr>
          <w:rFonts w:asciiTheme="majorHAnsi" w:eastAsia="Arial Rounded" w:hAnsiTheme="majorHAnsi" w:cstheme="majorHAnsi"/>
          <w:b/>
          <w:sz w:val="24"/>
          <w:szCs w:val="24"/>
        </w:rPr>
      </w:pPr>
    </w:p>
    <w:p w14:paraId="04B678DA" w14:textId="77777777" w:rsidR="00CF0638" w:rsidRPr="00C97E6F" w:rsidRDefault="00CF0638">
      <w:pPr>
        <w:rPr>
          <w:rFonts w:asciiTheme="majorHAnsi" w:eastAsia="Arial Rounded" w:hAnsiTheme="majorHAnsi" w:cstheme="majorHAnsi"/>
          <w:b/>
          <w:sz w:val="24"/>
          <w:szCs w:val="24"/>
        </w:rPr>
      </w:pPr>
    </w:p>
    <w:p w14:paraId="25BD3553" w14:textId="77777777" w:rsidR="00CF0638" w:rsidRPr="00C97E6F" w:rsidRDefault="00CF0638">
      <w:pPr>
        <w:rPr>
          <w:rFonts w:asciiTheme="majorHAnsi" w:eastAsia="Arial Rounded" w:hAnsiTheme="majorHAnsi" w:cstheme="majorHAnsi"/>
          <w:b/>
          <w:sz w:val="24"/>
          <w:szCs w:val="24"/>
        </w:rPr>
      </w:pPr>
    </w:p>
    <w:p w14:paraId="1032EC19" w14:textId="77777777" w:rsidR="00CF0638" w:rsidRPr="00C97E6F" w:rsidRDefault="00CF0638">
      <w:pPr>
        <w:rPr>
          <w:rFonts w:asciiTheme="majorHAnsi" w:eastAsia="Arial Rounded" w:hAnsiTheme="majorHAnsi" w:cstheme="majorHAnsi"/>
          <w:b/>
          <w:sz w:val="24"/>
          <w:szCs w:val="24"/>
        </w:rPr>
      </w:pPr>
    </w:p>
    <w:p w14:paraId="43D7A5C9" w14:textId="77777777" w:rsidR="00CF0638" w:rsidRPr="00C97E6F" w:rsidRDefault="00CF0638">
      <w:pPr>
        <w:rPr>
          <w:rFonts w:asciiTheme="majorHAnsi" w:eastAsia="Arial Rounded" w:hAnsiTheme="majorHAnsi" w:cstheme="majorHAnsi"/>
          <w:b/>
          <w:sz w:val="24"/>
          <w:szCs w:val="24"/>
        </w:rPr>
      </w:pPr>
    </w:p>
    <w:p w14:paraId="711FB30B" w14:textId="77777777" w:rsidR="00CF0638" w:rsidRPr="00C97E6F" w:rsidRDefault="00CF0638">
      <w:pPr>
        <w:rPr>
          <w:rFonts w:asciiTheme="majorHAnsi" w:eastAsia="Arial Rounded" w:hAnsiTheme="majorHAnsi" w:cstheme="majorHAnsi"/>
          <w:b/>
          <w:sz w:val="24"/>
          <w:szCs w:val="24"/>
        </w:rPr>
      </w:pPr>
    </w:p>
    <w:p w14:paraId="62B3683C" w14:textId="77777777" w:rsidR="00CF0638" w:rsidRPr="00C97E6F" w:rsidRDefault="00CF0638">
      <w:pPr>
        <w:rPr>
          <w:rFonts w:asciiTheme="majorHAnsi" w:eastAsia="Arial Rounded" w:hAnsiTheme="majorHAnsi" w:cstheme="majorHAnsi"/>
          <w:b/>
          <w:sz w:val="24"/>
          <w:szCs w:val="24"/>
        </w:rPr>
      </w:pPr>
    </w:p>
    <w:p w14:paraId="3D2F8488" w14:textId="77777777" w:rsidR="00CF0638" w:rsidRDefault="00CF0638">
      <w:pPr>
        <w:rPr>
          <w:rFonts w:asciiTheme="majorHAnsi" w:eastAsia="Arial Rounded" w:hAnsiTheme="majorHAnsi" w:cstheme="majorHAnsi"/>
          <w:b/>
          <w:sz w:val="24"/>
          <w:szCs w:val="24"/>
        </w:rPr>
      </w:pPr>
    </w:p>
    <w:p w14:paraId="486C09FB" w14:textId="77777777" w:rsidR="00700890" w:rsidRDefault="00700890">
      <w:pPr>
        <w:rPr>
          <w:rFonts w:asciiTheme="majorHAnsi" w:eastAsia="Arial Rounded" w:hAnsiTheme="majorHAnsi" w:cstheme="majorHAnsi"/>
          <w:b/>
          <w:sz w:val="24"/>
          <w:szCs w:val="24"/>
        </w:rPr>
      </w:pPr>
    </w:p>
    <w:p w14:paraId="4E7CBB42" w14:textId="77777777" w:rsidR="00700890" w:rsidRDefault="00700890">
      <w:pPr>
        <w:rPr>
          <w:rFonts w:asciiTheme="majorHAnsi" w:eastAsia="Arial Rounded" w:hAnsiTheme="majorHAnsi" w:cstheme="majorHAnsi"/>
          <w:b/>
          <w:sz w:val="24"/>
          <w:szCs w:val="24"/>
        </w:rPr>
      </w:pPr>
    </w:p>
    <w:p w14:paraId="0FF8C2E4" w14:textId="77777777" w:rsidR="00700890" w:rsidRDefault="00700890">
      <w:pPr>
        <w:rPr>
          <w:rFonts w:asciiTheme="majorHAnsi" w:eastAsia="Arial Rounded" w:hAnsiTheme="majorHAnsi" w:cstheme="majorHAnsi"/>
          <w:b/>
          <w:sz w:val="24"/>
          <w:szCs w:val="24"/>
        </w:rPr>
      </w:pPr>
    </w:p>
    <w:p w14:paraId="606C70B2" w14:textId="77777777" w:rsidR="00700890" w:rsidRPr="00C97E6F" w:rsidRDefault="00700890">
      <w:pPr>
        <w:rPr>
          <w:rFonts w:asciiTheme="majorHAnsi" w:eastAsia="Arial Rounded" w:hAnsiTheme="majorHAnsi" w:cstheme="majorHAnsi"/>
          <w:b/>
          <w:sz w:val="24"/>
          <w:szCs w:val="24"/>
        </w:rPr>
      </w:pPr>
    </w:p>
    <w:p w14:paraId="7D65CFCF" w14:textId="77777777" w:rsidR="00CF0638" w:rsidRPr="00C97E6F" w:rsidRDefault="00CF0638">
      <w:pPr>
        <w:rPr>
          <w:rFonts w:asciiTheme="majorHAnsi" w:eastAsia="Arial Rounded" w:hAnsiTheme="majorHAnsi" w:cstheme="majorHAnsi"/>
          <w:b/>
          <w:sz w:val="24"/>
          <w:szCs w:val="24"/>
        </w:rPr>
      </w:pPr>
    </w:p>
    <w:p w14:paraId="116CC6D2" w14:textId="77777777" w:rsidR="00CF0638" w:rsidRPr="00C97E6F" w:rsidRDefault="00CF0638">
      <w:pPr>
        <w:rPr>
          <w:rFonts w:asciiTheme="majorHAnsi" w:eastAsia="Arial Rounded" w:hAnsiTheme="majorHAnsi" w:cstheme="majorHAnsi"/>
          <w:b/>
          <w:sz w:val="24"/>
          <w:szCs w:val="24"/>
        </w:rPr>
      </w:pPr>
    </w:p>
    <w:p w14:paraId="3EABCAF3" w14:textId="10A5BE1E" w:rsidR="00583709" w:rsidRPr="00C97E6F" w:rsidRDefault="008312FD">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Personal Objectives</w:t>
      </w:r>
      <w:r w:rsidR="00CF0638" w:rsidRPr="00C97E6F">
        <w:rPr>
          <w:rFonts w:asciiTheme="majorHAnsi" w:eastAsia="Arial Rounded" w:hAnsiTheme="majorHAnsi" w:cstheme="majorHAnsi"/>
          <w:b/>
          <w:sz w:val="24"/>
          <w:szCs w:val="24"/>
        </w:rPr>
        <w:t xml:space="preserve"> - Self</w:t>
      </w:r>
    </w:p>
    <w:p w14:paraId="5F959196" w14:textId="77777777" w:rsidR="00583709" w:rsidRPr="00C97E6F" w:rsidRDefault="00583709">
      <w:pPr>
        <w:rPr>
          <w:rFonts w:asciiTheme="majorHAnsi" w:hAnsiTheme="majorHAnsi" w:cstheme="majorHAnsi"/>
          <w:sz w:val="24"/>
          <w:szCs w:val="24"/>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C97E6F" w14:paraId="5CFCCA63" w14:textId="77777777">
        <w:trPr>
          <w:trHeight w:val="273"/>
        </w:trPr>
        <w:tc>
          <w:tcPr>
            <w:tcW w:w="8647" w:type="dxa"/>
            <w:shd w:val="clear" w:color="auto" w:fill="D9D9D9"/>
          </w:tcPr>
          <w:p w14:paraId="07FF0202" w14:textId="77777777" w:rsidR="00583709" w:rsidRPr="00C97E6F" w:rsidRDefault="008312FD">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Short Term Goals (next 12 months)</w:t>
            </w:r>
          </w:p>
        </w:tc>
      </w:tr>
      <w:tr w:rsidR="00583709" w:rsidRPr="00C97E6F" w14:paraId="49D52A6A" w14:textId="77777777">
        <w:trPr>
          <w:trHeight w:val="964"/>
        </w:trPr>
        <w:tc>
          <w:tcPr>
            <w:tcW w:w="8647" w:type="dxa"/>
          </w:tcPr>
          <w:p w14:paraId="7435D909" w14:textId="57EB0A47" w:rsidR="00DE59EE" w:rsidRDefault="00700890" w:rsidP="00DE59EE">
            <w:pPr>
              <w:rPr>
                <w:rFonts w:asciiTheme="majorHAnsi" w:hAnsiTheme="majorHAnsi" w:cstheme="majorHAnsi"/>
                <w:sz w:val="24"/>
                <w:szCs w:val="24"/>
              </w:rPr>
            </w:pPr>
            <w:r w:rsidRPr="00700890">
              <w:rPr>
                <w:rFonts w:asciiTheme="majorHAnsi" w:hAnsiTheme="majorHAnsi" w:cstheme="majorHAnsi"/>
                <w:sz w:val="24"/>
                <w:szCs w:val="24"/>
              </w:rPr>
              <w:t xml:space="preserve">Complete the Applied Leadership and Management Level 4 course with UWTSD </w:t>
            </w:r>
            <w:r w:rsidR="00DE59EE" w:rsidRPr="00C97E6F">
              <w:rPr>
                <w:rFonts w:asciiTheme="majorHAnsi" w:hAnsiTheme="majorHAnsi" w:cstheme="majorHAnsi"/>
                <w:sz w:val="24"/>
                <w:szCs w:val="24"/>
              </w:rPr>
              <w:t xml:space="preserve">Revise </w:t>
            </w:r>
            <w:r w:rsidR="00395DC1">
              <w:rPr>
                <w:rFonts w:asciiTheme="majorHAnsi" w:hAnsiTheme="majorHAnsi" w:cstheme="majorHAnsi"/>
                <w:sz w:val="24"/>
                <w:szCs w:val="24"/>
              </w:rPr>
              <w:t xml:space="preserve">my </w:t>
            </w:r>
            <w:r w:rsidR="00DE59EE" w:rsidRPr="00C97E6F">
              <w:rPr>
                <w:rFonts w:asciiTheme="majorHAnsi" w:hAnsiTheme="majorHAnsi" w:cstheme="majorHAnsi"/>
                <w:sz w:val="24"/>
                <w:szCs w:val="24"/>
              </w:rPr>
              <w:t>CV and update CPD record</w:t>
            </w:r>
          </w:p>
          <w:p w14:paraId="7752CB8A" w14:textId="43C8A806" w:rsidR="00395DC1" w:rsidRPr="00C97E6F" w:rsidRDefault="00395DC1" w:rsidP="00DE59EE">
            <w:pPr>
              <w:rPr>
                <w:rFonts w:asciiTheme="majorHAnsi" w:hAnsiTheme="majorHAnsi" w:cstheme="majorHAnsi"/>
                <w:sz w:val="24"/>
                <w:szCs w:val="24"/>
              </w:rPr>
            </w:pPr>
            <w:r>
              <w:rPr>
                <w:rFonts w:asciiTheme="majorHAnsi" w:hAnsiTheme="majorHAnsi" w:cstheme="majorHAnsi"/>
                <w:sz w:val="24"/>
                <w:szCs w:val="24"/>
              </w:rPr>
              <w:t xml:space="preserve">Learn more about Artificial </w:t>
            </w:r>
            <w:r w:rsidR="008B43EE">
              <w:rPr>
                <w:rFonts w:asciiTheme="majorHAnsi" w:hAnsiTheme="majorHAnsi" w:cstheme="majorHAnsi"/>
                <w:sz w:val="24"/>
                <w:szCs w:val="24"/>
              </w:rPr>
              <w:t>Intelligence</w:t>
            </w:r>
            <w:r>
              <w:rPr>
                <w:rFonts w:asciiTheme="majorHAnsi" w:hAnsiTheme="majorHAnsi" w:cstheme="majorHAnsi"/>
                <w:sz w:val="24"/>
                <w:szCs w:val="24"/>
              </w:rPr>
              <w:t xml:space="preserve"> </w:t>
            </w:r>
            <w:r w:rsidR="008B43EE">
              <w:rPr>
                <w:rFonts w:asciiTheme="majorHAnsi" w:hAnsiTheme="majorHAnsi" w:cstheme="majorHAnsi"/>
                <w:sz w:val="24"/>
                <w:szCs w:val="24"/>
              </w:rPr>
              <w:t>and the effect on Library Services.</w:t>
            </w:r>
          </w:p>
          <w:p w14:paraId="69F07C15" w14:textId="5821C2E6" w:rsidR="00583709" w:rsidRPr="00C97E6F" w:rsidRDefault="00583709" w:rsidP="0025774B">
            <w:pPr>
              <w:rPr>
                <w:rFonts w:asciiTheme="majorHAnsi" w:hAnsiTheme="majorHAnsi" w:cstheme="majorHAnsi"/>
                <w:sz w:val="24"/>
                <w:szCs w:val="24"/>
              </w:rPr>
            </w:pPr>
          </w:p>
        </w:tc>
      </w:tr>
      <w:tr w:rsidR="00583709" w:rsidRPr="00C97E6F" w14:paraId="65B2FAEF" w14:textId="77777777">
        <w:trPr>
          <w:trHeight w:val="273"/>
        </w:trPr>
        <w:tc>
          <w:tcPr>
            <w:tcW w:w="8647" w:type="dxa"/>
            <w:shd w:val="clear" w:color="auto" w:fill="D9D9D9"/>
          </w:tcPr>
          <w:p w14:paraId="11C8F6DB" w14:textId="77777777" w:rsidR="00583709" w:rsidRPr="00C97E6F" w:rsidRDefault="008312FD">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Medium Term Goals (2-3 years)</w:t>
            </w:r>
          </w:p>
        </w:tc>
      </w:tr>
      <w:tr w:rsidR="00583709" w:rsidRPr="00C97E6F" w14:paraId="20C4A6C2" w14:textId="77777777">
        <w:trPr>
          <w:trHeight w:val="841"/>
        </w:trPr>
        <w:tc>
          <w:tcPr>
            <w:tcW w:w="8647" w:type="dxa"/>
          </w:tcPr>
          <w:p w14:paraId="44A32CB9" w14:textId="4D2A97D1" w:rsidR="00DE59EE" w:rsidRPr="00C97E6F" w:rsidRDefault="00DE59EE" w:rsidP="00DE59EE">
            <w:pPr>
              <w:rPr>
                <w:rFonts w:asciiTheme="majorHAnsi" w:hAnsiTheme="majorHAnsi" w:cstheme="majorHAnsi"/>
                <w:sz w:val="24"/>
                <w:szCs w:val="24"/>
              </w:rPr>
            </w:pPr>
            <w:r w:rsidRPr="00C97E6F">
              <w:rPr>
                <w:rFonts w:asciiTheme="majorHAnsi" w:hAnsiTheme="majorHAnsi" w:cstheme="majorHAnsi"/>
                <w:sz w:val="24"/>
                <w:szCs w:val="24"/>
              </w:rPr>
              <w:t>Apply for a supervisory or team leadership position within the NHS library service</w:t>
            </w:r>
          </w:p>
          <w:p w14:paraId="3C8DA375" w14:textId="0B9912B6" w:rsidR="00583709" w:rsidRPr="00C97E6F" w:rsidRDefault="00DE59EE" w:rsidP="0025774B">
            <w:pPr>
              <w:rPr>
                <w:rFonts w:asciiTheme="majorHAnsi" w:hAnsiTheme="majorHAnsi" w:cstheme="majorHAnsi"/>
                <w:sz w:val="24"/>
                <w:szCs w:val="24"/>
              </w:rPr>
            </w:pPr>
            <w:r w:rsidRPr="00C97E6F">
              <w:rPr>
                <w:rFonts w:asciiTheme="majorHAnsi" w:hAnsiTheme="majorHAnsi" w:cstheme="majorHAnsi"/>
                <w:sz w:val="24"/>
                <w:szCs w:val="24"/>
              </w:rPr>
              <w:t xml:space="preserve">Contribute to regional </w:t>
            </w:r>
            <w:r w:rsidR="008B43EE">
              <w:rPr>
                <w:rFonts w:asciiTheme="majorHAnsi" w:hAnsiTheme="majorHAnsi" w:cstheme="majorHAnsi"/>
                <w:sz w:val="24"/>
                <w:szCs w:val="24"/>
              </w:rPr>
              <w:t xml:space="preserve">Library </w:t>
            </w:r>
            <w:r w:rsidRPr="00C97E6F">
              <w:rPr>
                <w:rFonts w:asciiTheme="majorHAnsi" w:hAnsiTheme="majorHAnsi" w:cstheme="majorHAnsi"/>
                <w:sz w:val="24"/>
                <w:szCs w:val="24"/>
              </w:rPr>
              <w:t>CPD working group</w:t>
            </w:r>
          </w:p>
        </w:tc>
      </w:tr>
      <w:tr w:rsidR="00583709" w:rsidRPr="00C97E6F" w14:paraId="714AF565" w14:textId="77777777">
        <w:trPr>
          <w:trHeight w:val="273"/>
        </w:trPr>
        <w:tc>
          <w:tcPr>
            <w:tcW w:w="8647" w:type="dxa"/>
            <w:shd w:val="clear" w:color="auto" w:fill="D9D9D9"/>
          </w:tcPr>
          <w:p w14:paraId="333E1F7E" w14:textId="77777777" w:rsidR="00583709" w:rsidRPr="00C97E6F" w:rsidRDefault="008312FD">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Long Term Goals (3-5 years)</w:t>
            </w:r>
          </w:p>
        </w:tc>
      </w:tr>
      <w:tr w:rsidR="00583709" w:rsidRPr="00C97E6F" w14:paraId="454E3399" w14:textId="77777777">
        <w:trPr>
          <w:trHeight w:val="808"/>
        </w:trPr>
        <w:tc>
          <w:tcPr>
            <w:tcW w:w="8647" w:type="dxa"/>
          </w:tcPr>
          <w:p w14:paraId="2664CDFD" w14:textId="77777777" w:rsidR="00583709" w:rsidRDefault="00CF0638" w:rsidP="00AF7A3A">
            <w:pPr>
              <w:rPr>
                <w:rFonts w:asciiTheme="majorHAnsi" w:hAnsiTheme="majorHAnsi" w:cstheme="majorHAnsi"/>
                <w:sz w:val="24"/>
                <w:szCs w:val="24"/>
              </w:rPr>
            </w:pPr>
            <w:r w:rsidRPr="00C97E6F">
              <w:rPr>
                <w:rFonts w:asciiTheme="majorHAnsi" w:hAnsiTheme="majorHAnsi" w:cstheme="majorHAnsi"/>
                <w:sz w:val="24"/>
                <w:szCs w:val="24"/>
              </w:rPr>
              <w:t xml:space="preserve">Complete </w:t>
            </w:r>
            <w:r w:rsidR="00AF7A3A">
              <w:rPr>
                <w:rFonts w:asciiTheme="majorHAnsi" w:hAnsiTheme="majorHAnsi" w:cstheme="majorHAnsi"/>
                <w:sz w:val="24"/>
                <w:szCs w:val="24"/>
              </w:rPr>
              <w:t>the degree in Applied Leadership and Management with UWTSD</w:t>
            </w:r>
          </w:p>
          <w:p w14:paraId="33FE7EAB" w14:textId="4309557F" w:rsidR="00AF7A3A" w:rsidRPr="00C97E6F" w:rsidRDefault="00AF7A3A" w:rsidP="00AF7A3A">
            <w:pPr>
              <w:rPr>
                <w:rFonts w:asciiTheme="majorHAnsi" w:hAnsiTheme="majorHAnsi" w:cstheme="majorHAnsi"/>
                <w:sz w:val="24"/>
                <w:szCs w:val="24"/>
              </w:rPr>
            </w:pPr>
            <w:r>
              <w:rPr>
                <w:rFonts w:asciiTheme="majorHAnsi" w:hAnsiTheme="majorHAnsi" w:cstheme="majorHAnsi"/>
                <w:sz w:val="24"/>
                <w:szCs w:val="24"/>
              </w:rPr>
              <w:t>Apply for new job</w:t>
            </w:r>
            <w:r w:rsidR="00395DC1">
              <w:rPr>
                <w:rFonts w:asciiTheme="majorHAnsi" w:hAnsiTheme="majorHAnsi" w:cstheme="majorHAnsi"/>
                <w:sz w:val="24"/>
                <w:szCs w:val="24"/>
              </w:rPr>
              <w:t>s in Leadership either in the NHS or Higher Education</w:t>
            </w:r>
          </w:p>
        </w:tc>
      </w:tr>
    </w:tbl>
    <w:p w14:paraId="641E4760" w14:textId="77777777" w:rsidR="00583709" w:rsidRPr="00C97E6F" w:rsidRDefault="00583709">
      <w:pPr>
        <w:rPr>
          <w:rFonts w:asciiTheme="majorHAnsi" w:hAnsiTheme="majorHAnsi" w:cstheme="majorHAnsi"/>
          <w:sz w:val="24"/>
          <w:szCs w:val="24"/>
        </w:rPr>
      </w:pPr>
    </w:p>
    <w:p w14:paraId="19737189" w14:textId="7CD74F23" w:rsidR="004D32FF" w:rsidRPr="00C97E6F" w:rsidRDefault="004D32FF">
      <w:pPr>
        <w:rPr>
          <w:rFonts w:asciiTheme="majorHAnsi" w:hAnsiTheme="majorHAnsi" w:cstheme="majorHAnsi"/>
          <w:sz w:val="24"/>
          <w:szCs w:val="24"/>
        </w:rPr>
      </w:pPr>
    </w:p>
    <w:p w14:paraId="0E81D76F" w14:textId="67A94861" w:rsidR="004D32FF" w:rsidRPr="00C97E6F" w:rsidRDefault="004D32FF" w:rsidP="004D32FF">
      <w:pPr>
        <w:rPr>
          <w:rFonts w:asciiTheme="majorHAnsi" w:hAnsiTheme="majorHAnsi" w:cstheme="majorHAnsi"/>
          <w:b/>
          <w:bCs/>
          <w:sz w:val="24"/>
          <w:szCs w:val="24"/>
        </w:rPr>
      </w:pPr>
      <w:r w:rsidRPr="00C97E6F">
        <w:rPr>
          <w:rFonts w:asciiTheme="majorHAnsi" w:hAnsiTheme="majorHAnsi" w:cstheme="majorHAnsi"/>
          <w:b/>
          <w:bCs/>
          <w:sz w:val="24"/>
          <w:szCs w:val="24"/>
        </w:rPr>
        <w:t>Person 2</w:t>
      </w:r>
    </w:p>
    <w:tbl>
      <w:tblPr>
        <w:tblStyle w:val="a2"/>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39"/>
        <w:gridCol w:w="1948"/>
        <w:gridCol w:w="2045"/>
        <w:gridCol w:w="2045"/>
        <w:gridCol w:w="1340"/>
      </w:tblGrid>
      <w:tr w:rsidR="004D32FF" w:rsidRPr="00C97E6F" w14:paraId="43841E8D" w14:textId="77777777" w:rsidTr="00C947DE">
        <w:trPr>
          <w:trHeight w:val="615"/>
        </w:trPr>
        <w:tc>
          <w:tcPr>
            <w:tcW w:w="2139" w:type="dxa"/>
            <w:shd w:val="clear" w:color="auto" w:fill="D9D9D9"/>
          </w:tcPr>
          <w:p w14:paraId="26326F4E"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do I want to learn?</w:t>
            </w:r>
          </w:p>
        </w:tc>
        <w:tc>
          <w:tcPr>
            <w:tcW w:w="1948" w:type="dxa"/>
            <w:shd w:val="clear" w:color="auto" w:fill="D9D9D9"/>
          </w:tcPr>
          <w:p w14:paraId="77E4BCBA"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do I have to do?</w:t>
            </w:r>
          </w:p>
        </w:tc>
        <w:tc>
          <w:tcPr>
            <w:tcW w:w="2045" w:type="dxa"/>
            <w:shd w:val="clear" w:color="auto" w:fill="D9D9D9"/>
          </w:tcPr>
          <w:p w14:paraId="1D293105" w14:textId="77777777" w:rsidR="004D32FF" w:rsidRPr="00C97E6F" w:rsidRDefault="004D32FF" w:rsidP="004E4510">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What support and resources will I need?</w:t>
            </w:r>
          </w:p>
        </w:tc>
        <w:tc>
          <w:tcPr>
            <w:tcW w:w="2045" w:type="dxa"/>
            <w:shd w:val="clear" w:color="auto" w:fill="D9D9D9"/>
          </w:tcPr>
          <w:p w14:paraId="504A539F" w14:textId="77777777" w:rsidR="004D32FF" w:rsidRPr="00C97E6F" w:rsidRDefault="004D32FF" w:rsidP="004E4510">
            <w:pPr>
              <w:jc w:val="cente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How will I measure success?</w:t>
            </w:r>
          </w:p>
        </w:tc>
        <w:tc>
          <w:tcPr>
            <w:tcW w:w="1340" w:type="dxa"/>
            <w:shd w:val="clear" w:color="auto" w:fill="D9D9D9"/>
          </w:tcPr>
          <w:p w14:paraId="4E76ED8D"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Target Date for Review</w:t>
            </w:r>
          </w:p>
        </w:tc>
      </w:tr>
      <w:tr w:rsidR="00DE59EE" w:rsidRPr="00C97E6F" w14:paraId="2D0A4A6B" w14:textId="77777777" w:rsidTr="00C947DE">
        <w:trPr>
          <w:trHeight w:val="316"/>
        </w:trPr>
        <w:tc>
          <w:tcPr>
            <w:tcW w:w="2139" w:type="dxa"/>
            <w:shd w:val="clear" w:color="auto" w:fill="auto"/>
          </w:tcPr>
          <w:p w14:paraId="0D30E76C" w14:textId="33E51B14" w:rsidR="00DE59EE" w:rsidRPr="00C97E6F" w:rsidRDefault="00EC4E36" w:rsidP="00DE59EE">
            <w:pPr>
              <w:rPr>
                <w:rFonts w:asciiTheme="majorHAnsi" w:hAnsiTheme="majorHAnsi" w:cstheme="majorHAnsi"/>
                <w:sz w:val="24"/>
                <w:szCs w:val="24"/>
              </w:rPr>
            </w:pPr>
            <w:r>
              <w:rPr>
                <w:rFonts w:asciiTheme="majorHAnsi" w:eastAsia="Times New Roman" w:hAnsiTheme="majorHAnsi" w:cstheme="majorHAnsi"/>
                <w:sz w:val="24"/>
                <w:szCs w:val="24"/>
                <w:lang w:eastAsia="en-GB"/>
              </w:rPr>
              <w:t>Gain PDA in ICT Level 7 and 8 Library and Information Services</w:t>
            </w:r>
            <w:r w:rsidR="00DE59EE" w:rsidRPr="00C97E6F">
              <w:rPr>
                <w:rFonts w:asciiTheme="majorHAnsi" w:eastAsia="Times New Roman" w:hAnsiTheme="majorHAnsi" w:cstheme="majorHAnsi"/>
                <w:sz w:val="24"/>
                <w:szCs w:val="24"/>
                <w:lang w:eastAsia="en-GB"/>
              </w:rPr>
              <w:t> </w:t>
            </w:r>
          </w:p>
        </w:tc>
        <w:tc>
          <w:tcPr>
            <w:tcW w:w="1948" w:type="dxa"/>
            <w:shd w:val="clear" w:color="auto" w:fill="auto"/>
          </w:tcPr>
          <w:p w14:paraId="282ADECC" w14:textId="474EE112" w:rsidR="00DE59EE" w:rsidRPr="00C97E6F" w:rsidRDefault="00EC4E36" w:rsidP="00DE59EE">
            <w:pPr>
              <w:rPr>
                <w:rFonts w:asciiTheme="majorHAnsi" w:hAnsiTheme="majorHAnsi" w:cstheme="majorHAnsi"/>
                <w:sz w:val="24"/>
                <w:szCs w:val="24"/>
              </w:rPr>
            </w:pPr>
            <w:r>
              <w:rPr>
                <w:rFonts w:asciiTheme="majorHAnsi" w:eastAsia="Times New Roman" w:hAnsiTheme="majorHAnsi" w:cstheme="majorHAnsi"/>
                <w:sz w:val="24"/>
                <w:szCs w:val="24"/>
                <w:lang w:eastAsia="en-GB"/>
              </w:rPr>
              <w:t xml:space="preserve">Enquire with </w:t>
            </w:r>
            <w:proofErr w:type="spellStart"/>
            <w:r>
              <w:rPr>
                <w:rFonts w:asciiTheme="majorHAnsi" w:eastAsia="Times New Roman" w:hAnsiTheme="majorHAnsi" w:cstheme="majorHAnsi"/>
                <w:sz w:val="24"/>
                <w:szCs w:val="24"/>
                <w:lang w:eastAsia="en-GB"/>
              </w:rPr>
              <w:t>Llandrillo</w:t>
            </w:r>
            <w:proofErr w:type="spellEnd"/>
            <w:r>
              <w:rPr>
                <w:rFonts w:asciiTheme="majorHAnsi" w:eastAsia="Times New Roman" w:hAnsiTheme="majorHAnsi" w:cstheme="majorHAnsi"/>
                <w:sz w:val="24"/>
                <w:szCs w:val="24"/>
                <w:lang w:eastAsia="en-GB"/>
              </w:rPr>
              <w:t xml:space="preserve"> College if they still run the course or an equivalent</w:t>
            </w:r>
          </w:p>
        </w:tc>
        <w:tc>
          <w:tcPr>
            <w:tcW w:w="2045" w:type="dxa"/>
            <w:shd w:val="clear" w:color="auto" w:fill="auto"/>
          </w:tcPr>
          <w:p w14:paraId="0FB1F34E" w14:textId="3EEC0467" w:rsidR="00DE59EE" w:rsidRPr="00C97E6F" w:rsidRDefault="00EC4E36" w:rsidP="00DE59EE">
            <w:pPr>
              <w:rPr>
                <w:rFonts w:asciiTheme="majorHAnsi" w:hAnsiTheme="majorHAnsi" w:cstheme="majorHAnsi"/>
                <w:sz w:val="24"/>
                <w:szCs w:val="24"/>
              </w:rPr>
            </w:pPr>
            <w:r>
              <w:rPr>
                <w:rFonts w:asciiTheme="majorHAnsi" w:eastAsia="Times New Roman" w:hAnsiTheme="majorHAnsi" w:cstheme="majorHAnsi"/>
                <w:sz w:val="24"/>
                <w:szCs w:val="24"/>
                <w:lang w:eastAsia="en-GB"/>
              </w:rPr>
              <w:t>Study Time to attend online lectures and course costs</w:t>
            </w:r>
          </w:p>
        </w:tc>
        <w:tc>
          <w:tcPr>
            <w:tcW w:w="2045" w:type="dxa"/>
            <w:shd w:val="clear" w:color="auto" w:fill="auto"/>
          </w:tcPr>
          <w:p w14:paraId="38CFBDD8" w14:textId="1475F2BE"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Course completion </w:t>
            </w:r>
          </w:p>
        </w:tc>
        <w:tc>
          <w:tcPr>
            <w:tcW w:w="1340" w:type="dxa"/>
            <w:shd w:val="clear" w:color="auto" w:fill="auto"/>
          </w:tcPr>
          <w:p w14:paraId="14B2DE63" w14:textId="0BEE202B"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6 months </w:t>
            </w:r>
          </w:p>
        </w:tc>
      </w:tr>
      <w:tr w:rsidR="00DE59EE" w:rsidRPr="00C97E6F" w14:paraId="6809E227" w14:textId="77777777" w:rsidTr="00C947DE">
        <w:trPr>
          <w:trHeight w:val="329"/>
        </w:trPr>
        <w:tc>
          <w:tcPr>
            <w:tcW w:w="2139" w:type="dxa"/>
            <w:shd w:val="clear" w:color="auto" w:fill="auto"/>
          </w:tcPr>
          <w:p w14:paraId="0F8D3DAA" w14:textId="4954CD7D"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Enhance communication </w:t>
            </w:r>
          </w:p>
        </w:tc>
        <w:tc>
          <w:tcPr>
            <w:tcW w:w="1948" w:type="dxa"/>
            <w:shd w:val="clear" w:color="auto" w:fill="auto"/>
          </w:tcPr>
          <w:p w14:paraId="38835CD4" w14:textId="555C1345"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Attend workshops, practice presentations </w:t>
            </w:r>
          </w:p>
        </w:tc>
        <w:tc>
          <w:tcPr>
            <w:tcW w:w="2045" w:type="dxa"/>
            <w:shd w:val="clear" w:color="auto" w:fill="auto"/>
          </w:tcPr>
          <w:p w14:paraId="228D0217" w14:textId="61510840" w:rsidR="00DE59EE" w:rsidRPr="00C97E6F" w:rsidRDefault="00EC4E36" w:rsidP="00DE59EE">
            <w:pPr>
              <w:rPr>
                <w:rFonts w:asciiTheme="majorHAnsi" w:hAnsiTheme="majorHAnsi" w:cstheme="majorHAnsi"/>
                <w:sz w:val="24"/>
                <w:szCs w:val="24"/>
              </w:rPr>
            </w:pPr>
            <w:r>
              <w:rPr>
                <w:rFonts w:asciiTheme="majorHAnsi" w:eastAsia="Times New Roman" w:hAnsiTheme="majorHAnsi" w:cstheme="majorHAnsi"/>
                <w:sz w:val="24"/>
                <w:szCs w:val="24"/>
                <w:lang w:eastAsia="en-GB"/>
              </w:rPr>
              <w:t xml:space="preserve">Management </w:t>
            </w:r>
            <w:r w:rsidRPr="00C97E6F">
              <w:rPr>
                <w:rFonts w:asciiTheme="majorHAnsi" w:eastAsia="Times New Roman" w:hAnsiTheme="majorHAnsi" w:cstheme="majorHAnsi"/>
                <w:sz w:val="24"/>
                <w:szCs w:val="24"/>
                <w:lang w:eastAsia="en-GB"/>
              </w:rPr>
              <w:t>feedback</w:t>
            </w:r>
            <w:r w:rsidR="00DE59EE" w:rsidRPr="00C97E6F">
              <w:rPr>
                <w:rFonts w:asciiTheme="majorHAnsi" w:eastAsia="Times New Roman" w:hAnsiTheme="majorHAnsi" w:cstheme="majorHAnsi"/>
                <w:sz w:val="24"/>
                <w:szCs w:val="24"/>
                <w:lang w:eastAsia="en-GB"/>
              </w:rPr>
              <w:t>, coaching </w:t>
            </w:r>
          </w:p>
        </w:tc>
        <w:tc>
          <w:tcPr>
            <w:tcW w:w="2045" w:type="dxa"/>
            <w:shd w:val="clear" w:color="auto" w:fill="auto"/>
          </w:tcPr>
          <w:p w14:paraId="1695F45D" w14:textId="0FCEB3CD"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Improved confidence </w:t>
            </w:r>
          </w:p>
        </w:tc>
        <w:tc>
          <w:tcPr>
            <w:tcW w:w="1340" w:type="dxa"/>
            <w:shd w:val="clear" w:color="auto" w:fill="auto"/>
          </w:tcPr>
          <w:p w14:paraId="11CC5C9E" w14:textId="07D48070"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Quarterly </w:t>
            </w:r>
          </w:p>
        </w:tc>
      </w:tr>
      <w:tr w:rsidR="00DE59EE" w:rsidRPr="00C97E6F" w14:paraId="6A033524" w14:textId="77777777" w:rsidTr="00C947DE">
        <w:trPr>
          <w:trHeight w:val="316"/>
        </w:trPr>
        <w:tc>
          <w:tcPr>
            <w:tcW w:w="2139" w:type="dxa"/>
            <w:shd w:val="clear" w:color="auto" w:fill="auto"/>
          </w:tcPr>
          <w:p w14:paraId="68319E5E" w14:textId="7E500EAB"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Increase digital skills </w:t>
            </w:r>
          </w:p>
        </w:tc>
        <w:tc>
          <w:tcPr>
            <w:tcW w:w="1948" w:type="dxa"/>
            <w:shd w:val="clear" w:color="auto" w:fill="auto"/>
          </w:tcPr>
          <w:p w14:paraId="529559CF" w14:textId="604FA8FC"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Use NHS e-learning </w:t>
            </w:r>
          </w:p>
        </w:tc>
        <w:tc>
          <w:tcPr>
            <w:tcW w:w="2045" w:type="dxa"/>
            <w:shd w:val="clear" w:color="auto" w:fill="auto"/>
          </w:tcPr>
          <w:p w14:paraId="46A335FC" w14:textId="6B12B6EB"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Access to IT support </w:t>
            </w:r>
          </w:p>
        </w:tc>
        <w:tc>
          <w:tcPr>
            <w:tcW w:w="2045" w:type="dxa"/>
            <w:shd w:val="clear" w:color="auto" w:fill="auto"/>
          </w:tcPr>
          <w:p w14:paraId="7E5AF1F0" w14:textId="48003A60"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Completion of modules </w:t>
            </w:r>
          </w:p>
        </w:tc>
        <w:tc>
          <w:tcPr>
            <w:tcW w:w="1340" w:type="dxa"/>
            <w:shd w:val="clear" w:color="auto" w:fill="auto"/>
          </w:tcPr>
          <w:p w14:paraId="02008BE3" w14:textId="4BCC4905" w:rsidR="00DE59EE" w:rsidRPr="00C97E6F" w:rsidRDefault="00DE59EE" w:rsidP="00DE59EE">
            <w:pPr>
              <w:rPr>
                <w:rFonts w:asciiTheme="majorHAnsi" w:hAnsiTheme="majorHAnsi" w:cstheme="majorHAnsi"/>
                <w:sz w:val="24"/>
                <w:szCs w:val="24"/>
              </w:rPr>
            </w:pPr>
            <w:r w:rsidRPr="00C97E6F">
              <w:rPr>
                <w:rFonts w:asciiTheme="majorHAnsi" w:eastAsia="Times New Roman" w:hAnsiTheme="majorHAnsi" w:cstheme="majorHAnsi"/>
                <w:sz w:val="24"/>
                <w:szCs w:val="24"/>
                <w:lang w:eastAsia="en-GB"/>
              </w:rPr>
              <w:t>Monthly </w:t>
            </w:r>
          </w:p>
        </w:tc>
      </w:tr>
    </w:tbl>
    <w:p w14:paraId="69F38683" w14:textId="77777777" w:rsidR="00DE59EE" w:rsidRPr="00C97E6F" w:rsidRDefault="00DE59EE" w:rsidP="004D32FF">
      <w:pPr>
        <w:rPr>
          <w:rFonts w:asciiTheme="majorHAnsi" w:hAnsiTheme="majorHAnsi" w:cstheme="majorHAnsi"/>
          <w:sz w:val="24"/>
          <w:szCs w:val="24"/>
        </w:rPr>
      </w:pPr>
    </w:p>
    <w:p w14:paraId="4E1FC6B9" w14:textId="77777777" w:rsidR="004D32FF" w:rsidRPr="00C97E6F" w:rsidRDefault="004D32FF" w:rsidP="004D32FF">
      <w:pPr>
        <w:rPr>
          <w:rFonts w:asciiTheme="majorHAnsi" w:eastAsia="Arial Rounded" w:hAnsiTheme="majorHAnsi" w:cstheme="majorHAnsi"/>
          <w:b/>
          <w:sz w:val="24"/>
          <w:szCs w:val="24"/>
          <w:u w:val="single"/>
        </w:rPr>
      </w:pPr>
    </w:p>
    <w:p w14:paraId="4DCAAFBB" w14:textId="77777777" w:rsidR="00CF0638" w:rsidRPr="00C97E6F" w:rsidRDefault="00CF0638" w:rsidP="004D32FF">
      <w:pPr>
        <w:rPr>
          <w:rFonts w:asciiTheme="majorHAnsi" w:eastAsia="Arial Rounded" w:hAnsiTheme="majorHAnsi" w:cstheme="majorHAnsi"/>
          <w:b/>
          <w:sz w:val="24"/>
          <w:szCs w:val="24"/>
        </w:rPr>
      </w:pPr>
    </w:p>
    <w:p w14:paraId="538ABB0E" w14:textId="77777777" w:rsidR="00CF0638" w:rsidRPr="00C97E6F" w:rsidRDefault="00CF0638" w:rsidP="004D32FF">
      <w:pPr>
        <w:rPr>
          <w:rFonts w:asciiTheme="majorHAnsi" w:eastAsia="Arial Rounded" w:hAnsiTheme="majorHAnsi" w:cstheme="majorHAnsi"/>
          <w:b/>
          <w:sz w:val="24"/>
          <w:szCs w:val="24"/>
        </w:rPr>
      </w:pPr>
    </w:p>
    <w:p w14:paraId="33CD6D02" w14:textId="77777777" w:rsidR="00CF0638" w:rsidRPr="00C97E6F" w:rsidRDefault="00CF0638" w:rsidP="004D32FF">
      <w:pPr>
        <w:rPr>
          <w:rFonts w:asciiTheme="majorHAnsi" w:eastAsia="Arial Rounded" w:hAnsiTheme="majorHAnsi" w:cstheme="majorHAnsi"/>
          <w:b/>
          <w:sz w:val="24"/>
          <w:szCs w:val="24"/>
        </w:rPr>
      </w:pPr>
    </w:p>
    <w:p w14:paraId="341789BD" w14:textId="299EC3EF" w:rsidR="004D32FF" w:rsidRPr="00C97E6F" w:rsidRDefault="004D32FF" w:rsidP="004D32FF">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Personal Objectives</w:t>
      </w:r>
      <w:r w:rsidR="00CF0638" w:rsidRPr="00C97E6F">
        <w:rPr>
          <w:rFonts w:asciiTheme="majorHAnsi" w:eastAsia="Arial Rounded" w:hAnsiTheme="majorHAnsi" w:cstheme="majorHAnsi"/>
          <w:b/>
          <w:sz w:val="24"/>
          <w:szCs w:val="24"/>
        </w:rPr>
        <w:t xml:space="preserve"> - Other</w:t>
      </w:r>
    </w:p>
    <w:p w14:paraId="060BEC09" w14:textId="77777777" w:rsidR="004D32FF" w:rsidRPr="00C97E6F" w:rsidRDefault="004D32FF" w:rsidP="004D32FF">
      <w:pPr>
        <w:rPr>
          <w:rFonts w:asciiTheme="majorHAnsi" w:hAnsiTheme="majorHAnsi" w:cstheme="majorHAnsi"/>
          <w:sz w:val="24"/>
          <w:szCs w:val="24"/>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C97E6F" w14:paraId="22EC785C" w14:textId="77777777" w:rsidTr="004E4510">
        <w:trPr>
          <w:trHeight w:val="273"/>
        </w:trPr>
        <w:tc>
          <w:tcPr>
            <w:tcW w:w="8647" w:type="dxa"/>
            <w:shd w:val="clear" w:color="auto" w:fill="D9D9D9"/>
          </w:tcPr>
          <w:p w14:paraId="126AB69E"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Short Term Goals (next 12 months)</w:t>
            </w:r>
          </w:p>
        </w:tc>
      </w:tr>
      <w:tr w:rsidR="004D32FF" w:rsidRPr="00C97E6F" w14:paraId="3B9B7456" w14:textId="77777777" w:rsidTr="004E4510">
        <w:trPr>
          <w:trHeight w:val="964"/>
        </w:trPr>
        <w:tc>
          <w:tcPr>
            <w:tcW w:w="8647" w:type="dxa"/>
          </w:tcPr>
          <w:p w14:paraId="5D66D293" w14:textId="216F40E2" w:rsidR="00CF0638" w:rsidRPr="00C97E6F" w:rsidRDefault="00BD66AF" w:rsidP="00CF0638">
            <w:pPr>
              <w:rPr>
                <w:rFonts w:asciiTheme="majorHAnsi" w:hAnsiTheme="majorHAnsi" w:cstheme="majorHAnsi"/>
                <w:sz w:val="24"/>
                <w:szCs w:val="24"/>
              </w:rPr>
            </w:pPr>
            <w:r>
              <w:rPr>
                <w:rFonts w:asciiTheme="majorHAnsi" w:hAnsiTheme="majorHAnsi" w:cstheme="majorHAnsi"/>
                <w:sz w:val="24"/>
                <w:szCs w:val="24"/>
              </w:rPr>
              <w:t xml:space="preserve">Complete all </w:t>
            </w:r>
            <w:r w:rsidR="00F830C2">
              <w:rPr>
                <w:rFonts w:asciiTheme="majorHAnsi" w:hAnsiTheme="majorHAnsi" w:cstheme="majorHAnsi"/>
                <w:sz w:val="24"/>
                <w:szCs w:val="24"/>
              </w:rPr>
              <w:t>compulsory</w:t>
            </w:r>
            <w:r>
              <w:rPr>
                <w:rFonts w:asciiTheme="majorHAnsi" w:hAnsiTheme="majorHAnsi" w:cstheme="majorHAnsi"/>
                <w:sz w:val="24"/>
                <w:szCs w:val="24"/>
              </w:rPr>
              <w:t xml:space="preserve"> ESR online m</w:t>
            </w:r>
            <w:r w:rsidR="00757D58">
              <w:rPr>
                <w:rFonts w:asciiTheme="majorHAnsi" w:hAnsiTheme="majorHAnsi" w:cstheme="majorHAnsi"/>
                <w:sz w:val="24"/>
                <w:szCs w:val="24"/>
              </w:rPr>
              <w:t xml:space="preserve">odules and be 100% </w:t>
            </w:r>
            <w:r w:rsidR="00F830C2">
              <w:rPr>
                <w:rFonts w:asciiTheme="majorHAnsi" w:hAnsiTheme="majorHAnsi" w:cstheme="majorHAnsi"/>
                <w:sz w:val="24"/>
                <w:szCs w:val="24"/>
              </w:rPr>
              <w:t>compliant</w:t>
            </w:r>
          </w:p>
          <w:p w14:paraId="6A618E42" w14:textId="7872832B" w:rsidR="004D32FF"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 xml:space="preserve">Attend </w:t>
            </w:r>
            <w:r w:rsidR="00F830C2">
              <w:rPr>
                <w:rFonts w:asciiTheme="majorHAnsi" w:hAnsiTheme="majorHAnsi" w:cstheme="majorHAnsi"/>
                <w:sz w:val="24"/>
                <w:szCs w:val="24"/>
              </w:rPr>
              <w:t>a copyright training session</w:t>
            </w:r>
          </w:p>
        </w:tc>
      </w:tr>
      <w:tr w:rsidR="004D32FF" w:rsidRPr="00C97E6F" w14:paraId="60F92D85" w14:textId="77777777" w:rsidTr="004E4510">
        <w:trPr>
          <w:trHeight w:val="273"/>
        </w:trPr>
        <w:tc>
          <w:tcPr>
            <w:tcW w:w="8647" w:type="dxa"/>
            <w:shd w:val="clear" w:color="auto" w:fill="D9D9D9"/>
          </w:tcPr>
          <w:p w14:paraId="55CAD278"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Medium Term Goals (2-3 years)</w:t>
            </w:r>
          </w:p>
        </w:tc>
      </w:tr>
      <w:tr w:rsidR="004D32FF" w:rsidRPr="00C97E6F" w14:paraId="72DACAB0" w14:textId="77777777" w:rsidTr="004E4510">
        <w:trPr>
          <w:trHeight w:val="841"/>
        </w:trPr>
        <w:tc>
          <w:tcPr>
            <w:tcW w:w="8647" w:type="dxa"/>
          </w:tcPr>
          <w:p w14:paraId="557EFB3F" w14:textId="7C53547B"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Take a short online course in health literacy</w:t>
            </w:r>
            <w:r w:rsidR="00EC4E36">
              <w:rPr>
                <w:rFonts w:asciiTheme="majorHAnsi" w:hAnsiTheme="majorHAnsi" w:cstheme="majorHAnsi"/>
                <w:sz w:val="24"/>
                <w:szCs w:val="24"/>
              </w:rPr>
              <w:t xml:space="preserve">, </w:t>
            </w:r>
            <w:r w:rsidRPr="00C97E6F">
              <w:rPr>
                <w:rFonts w:asciiTheme="majorHAnsi" w:hAnsiTheme="majorHAnsi" w:cstheme="majorHAnsi"/>
                <w:sz w:val="24"/>
                <w:szCs w:val="24"/>
              </w:rPr>
              <w:t>customer service</w:t>
            </w:r>
            <w:r w:rsidR="00EC4E36">
              <w:rPr>
                <w:rFonts w:asciiTheme="majorHAnsi" w:hAnsiTheme="majorHAnsi" w:cstheme="majorHAnsi"/>
                <w:sz w:val="24"/>
                <w:szCs w:val="24"/>
              </w:rPr>
              <w:t xml:space="preserve"> and copyright legislation.</w:t>
            </w:r>
          </w:p>
          <w:p w14:paraId="642176E3" w14:textId="41AE061A" w:rsidR="004D32FF" w:rsidRPr="00C97E6F" w:rsidRDefault="00CF0638" w:rsidP="004E4510">
            <w:pPr>
              <w:rPr>
                <w:rFonts w:asciiTheme="majorHAnsi" w:hAnsiTheme="majorHAnsi" w:cstheme="majorHAnsi"/>
                <w:sz w:val="24"/>
                <w:szCs w:val="24"/>
              </w:rPr>
            </w:pPr>
            <w:r w:rsidRPr="00C97E6F">
              <w:rPr>
                <w:rFonts w:asciiTheme="majorHAnsi" w:hAnsiTheme="majorHAnsi" w:cstheme="majorHAnsi"/>
                <w:sz w:val="24"/>
                <w:szCs w:val="24"/>
              </w:rPr>
              <w:t>Participate in a local health information</w:t>
            </w:r>
            <w:r w:rsidR="00EC4E36">
              <w:rPr>
                <w:rFonts w:asciiTheme="majorHAnsi" w:hAnsiTheme="majorHAnsi" w:cstheme="majorHAnsi"/>
                <w:sz w:val="24"/>
                <w:szCs w:val="24"/>
              </w:rPr>
              <w:t xml:space="preserve"> promotion and</w:t>
            </w:r>
            <w:r w:rsidRPr="00C97E6F">
              <w:rPr>
                <w:rFonts w:asciiTheme="majorHAnsi" w:hAnsiTheme="majorHAnsi" w:cstheme="majorHAnsi"/>
                <w:sz w:val="24"/>
                <w:szCs w:val="24"/>
              </w:rPr>
              <w:t xml:space="preserve"> awareness event</w:t>
            </w:r>
            <w:r w:rsidR="00EC4E36">
              <w:rPr>
                <w:rFonts w:asciiTheme="majorHAnsi" w:hAnsiTheme="majorHAnsi" w:cstheme="majorHAnsi"/>
                <w:sz w:val="24"/>
                <w:szCs w:val="24"/>
              </w:rPr>
              <w:t>.</w:t>
            </w:r>
          </w:p>
        </w:tc>
      </w:tr>
      <w:tr w:rsidR="004D32FF" w:rsidRPr="00C97E6F" w14:paraId="3BC14E71" w14:textId="77777777" w:rsidTr="004E4510">
        <w:trPr>
          <w:trHeight w:val="273"/>
        </w:trPr>
        <w:tc>
          <w:tcPr>
            <w:tcW w:w="8647" w:type="dxa"/>
            <w:shd w:val="clear" w:color="auto" w:fill="D9D9D9"/>
          </w:tcPr>
          <w:p w14:paraId="4E9EC390" w14:textId="77777777" w:rsidR="004D32FF" w:rsidRPr="00C97E6F" w:rsidRDefault="004D32FF" w:rsidP="004E4510">
            <w:pPr>
              <w:rPr>
                <w:rFonts w:asciiTheme="majorHAnsi" w:eastAsia="Arial Rounded" w:hAnsiTheme="majorHAnsi" w:cstheme="majorHAnsi"/>
                <w:b/>
                <w:sz w:val="24"/>
                <w:szCs w:val="24"/>
              </w:rPr>
            </w:pPr>
            <w:r w:rsidRPr="00C97E6F">
              <w:rPr>
                <w:rFonts w:asciiTheme="majorHAnsi" w:eastAsia="Arial Rounded" w:hAnsiTheme="majorHAnsi" w:cstheme="majorHAnsi"/>
                <w:b/>
                <w:sz w:val="24"/>
                <w:szCs w:val="24"/>
              </w:rPr>
              <w:t>Long Term Goals (3-5 years)</w:t>
            </w:r>
          </w:p>
        </w:tc>
      </w:tr>
      <w:tr w:rsidR="004D32FF" w:rsidRPr="00C97E6F" w14:paraId="6B15E681" w14:textId="77777777" w:rsidTr="004E4510">
        <w:trPr>
          <w:trHeight w:val="808"/>
        </w:trPr>
        <w:tc>
          <w:tcPr>
            <w:tcW w:w="8647" w:type="dxa"/>
          </w:tcPr>
          <w:p w14:paraId="771EC9CF" w14:textId="0C4A64AF"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Apply for a development role or take part in a secondment</w:t>
            </w:r>
          </w:p>
          <w:p w14:paraId="35D5EDF0" w14:textId="0B05C870" w:rsidR="004D32FF"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Consider enrolling in a Level 3 Library &amp; Information Services qualification</w:t>
            </w:r>
          </w:p>
        </w:tc>
      </w:tr>
    </w:tbl>
    <w:p w14:paraId="4238DD4C" w14:textId="77777777" w:rsidR="004D32FF" w:rsidRPr="00C97E6F" w:rsidRDefault="004D32FF" w:rsidP="004D32FF">
      <w:pPr>
        <w:rPr>
          <w:rFonts w:asciiTheme="majorHAnsi" w:hAnsiTheme="majorHAnsi" w:cstheme="majorHAnsi"/>
          <w:sz w:val="24"/>
          <w:szCs w:val="24"/>
        </w:rPr>
      </w:pPr>
    </w:p>
    <w:p w14:paraId="557F259A" w14:textId="77777777" w:rsidR="004D32FF" w:rsidRPr="00C97E6F" w:rsidRDefault="004D32FF">
      <w:pPr>
        <w:rPr>
          <w:rFonts w:asciiTheme="majorHAnsi" w:hAnsiTheme="majorHAnsi" w:cstheme="majorHAnsi"/>
          <w:sz w:val="24"/>
          <w:szCs w:val="24"/>
        </w:rPr>
      </w:pPr>
    </w:p>
    <w:p w14:paraId="723EF9F2" w14:textId="77777777" w:rsidR="00583709" w:rsidRPr="00C97E6F" w:rsidRDefault="008312FD">
      <w:pPr>
        <w:pStyle w:val="Heading2"/>
        <w:rPr>
          <w:rFonts w:asciiTheme="majorHAnsi" w:hAnsiTheme="majorHAnsi" w:cstheme="majorHAnsi"/>
          <w:sz w:val="24"/>
          <w:szCs w:val="24"/>
        </w:rPr>
      </w:pPr>
      <w:bookmarkStart w:id="20" w:name="_32hioqz" w:colFirst="0" w:colLast="0"/>
      <w:bookmarkStart w:id="21" w:name="_Toc180743505"/>
      <w:bookmarkEnd w:id="20"/>
      <w:r w:rsidRPr="00C97E6F">
        <w:rPr>
          <w:rFonts w:asciiTheme="majorHAnsi" w:hAnsiTheme="majorHAnsi" w:cstheme="majorHAnsi"/>
          <w:sz w:val="24"/>
          <w:szCs w:val="24"/>
        </w:rPr>
        <w:t>2.4 Method used to monitor the development of self &amp; another.</w:t>
      </w:r>
      <w:bookmarkEnd w:id="21"/>
    </w:p>
    <w:p w14:paraId="3504E79D" w14:textId="77777777" w:rsidR="00082B93" w:rsidRPr="00C97E6F" w:rsidRDefault="00082B93">
      <w:pPr>
        <w:rPr>
          <w:rFonts w:asciiTheme="majorHAnsi" w:hAnsiTheme="majorHAnsi" w:cstheme="majorHAnsi"/>
          <w:sz w:val="24"/>
          <w:szCs w:val="24"/>
        </w:rPr>
      </w:pPr>
    </w:p>
    <w:p w14:paraId="395986DA" w14:textId="4470AA05"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 xml:space="preserve">Monitoring </w:t>
      </w:r>
      <w:r w:rsidR="003755AD">
        <w:rPr>
          <w:rFonts w:asciiTheme="majorHAnsi" w:hAnsiTheme="majorHAnsi" w:cstheme="majorHAnsi"/>
          <w:sz w:val="24"/>
          <w:szCs w:val="24"/>
        </w:rPr>
        <w:t xml:space="preserve">the </w:t>
      </w:r>
      <w:r w:rsidR="003755AD" w:rsidRPr="00C97E6F">
        <w:rPr>
          <w:rFonts w:asciiTheme="majorHAnsi" w:hAnsiTheme="majorHAnsi" w:cstheme="majorHAnsi"/>
          <w:sz w:val="24"/>
          <w:szCs w:val="24"/>
        </w:rPr>
        <w:t>development</w:t>
      </w:r>
      <w:r w:rsidR="003755AD">
        <w:rPr>
          <w:rFonts w:asciiTheme="majorHAnsi" w:hAnsiTheme="majorHAnsi" w:cstheme="majorHAnsi"/>
          <w:sz w:val="24"/>
          <w:szCs w:val="24"/>
        </w:rPr>
        <w:t xml:space="preserve"> of</w:t>
      </w:r>
      <w:r w:rsidR="004B6911">
        <w:rPr>
          <w:rFonts w:asciiTheme="majorHAnsi" w:hAnsiTheme="majorHAnsi" w:cstheme="majorHAnsi"/>
          <w:sz w:val="24"/>
          <w:szCs w:val="24"/>
        </w:rPr>
        <w:t xml:space="preserve"> oneself and others</w:t>
      </w:r>
      <w:r w:rsidRPr="00C97E6F">
        <w:rPr>
          <w:rFonts w:asciiTheme="majorHAnsi" w:hAnsiTheme="majorHAnsi" w:cstheme="majorHAnsi"/>
          <w:sz w:val="24"/>
          <w:szCs w:val="24"/>
        </w:rPr>
        <w:t xml:space="preserve"> is essential to ensure that learning is </w:t>
      </w:r>
      <w:r w:rsidR="004B6911">
        <w:rPr>
          <w:rFonts w:asciiTheme="majorHAnsi" w:hAnsiTheme="majorHAnsi" w:cstheme="majorHAnsi"/>
          <w:sz w:val="24"/>
          <w:szCs w:val="24"/>
        </w:rPr>
        <w:t xml:space="preserve">their </w:t>
      </w:r>
      <w:r w:rsidR="0028095D">
        <w:rPr>
          <w:rFonts w:asciiTheme="majorHAnsi" w:hAnsiTheme="majorHAnsi" w:cstheme="majorHAnsi"/>
          <w:sz w:val="24"/>
          <w:szCs w:val="24"/>
        </w:rPr>
        <w:t xml:space="preserve">learning is </w:t>
      </w:r>
      <w:r w:rsidR="00751D8C" w:rsidRPr="00C97E6F">
        <w:rPr>
          <w:rFonts w:asciiTheme="majorHAnsi" w:hAnsiTheme="majorHAnsi" w:cstheme="majorHAnsi"/>
          <w:sz w:val="24"/>
          <w:szCs w:val="24"/>
        </w:rPr>
        <w:t>progressing,</w:t>
      </w:r>
      <w:r w:rsidRPr="00C97E6F">
        <w:rPr>
          <w:rFonts w:asciiTheme="majorHAnsi" w:hAnsiTheme="majorHAnsi" w:cstheme="majorHAnsi"/>
          <w:sz w:val="24"/>
          <w:szCs w:val="24"/>
        </w:rPr>
        <w:t xml:space="preserve"> and challenges are addressed early. Regular monitoring also encourages accountability, builds motivation, and supports continuous improvement (CIPD, 2021). In professional settings, development can be monitored through tools such as Personal Development Plans (PDPs), 1:1 supervision, </w:t>
      </w:r>
      <w:r w:rsidR="00792A73" w:rsidRPr="00C97E6F">
        <w:rPr>
          <w:rFonts w:asciiTheme="majorHAnsi" w:hAnsiTheme="majorHAnsi" w:cstheme="majorHAnsi"/>
          <w:sz w:val="24"/>
          <w:szCs w:val="24"/>
        </w:rPr>
        <w:t xml:space="preserve">reflective logs, </w:t>
      </w:r>
      <w:r w:rsidRPr="00C97E6F">
        <w:rPr>
          <w:rFonts w:asciiTheme="majorHAnsi" w:hAnsiTheme="majorHAnsi" w:cstheme="majorHAnsi"/>
          <w:sz w:val="24"/>
          <w:szCs w:val="24"/>
        </w:rPr>
        <w:t>formal</w:t>
      </w:r>
      <w:r w:rsidR="00BA62EA">
        <w:rPr>
          <w:rFonts w:asciiTheme="majorHAnsi" w:hAnsiTheme="majorHAnsi" w:cstheme="majorHAnsi"/>
          <w:sz w:val="24"/>
          <w:szCs w:val="24"/>
        </w:rPr>
        <w:t xml:space="preserve"> and informal</w:t>
      </w:r>
      <w:r w:rsidRPr="00C97E6F">
        <w:rPr>
          <w:rFonts w:asciiTheme="majorHAnsi" w:hAnsiTheme="majorHAnsi" w:cstheme="majorHAnsi"/>
          <w:sz w:val="24"/>
          <w:szCs w:val="24"/>
        </w:rPr>
        <w:t xml:space="preserve"> reviews.</w:t>
      </w:r>
    </w:p>
    <w:p w14:paraId="1F776CB0" w14:textId="77777777" w:rsidR="00EA11C6"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 xml:space="preserve">To </w:t>
      </w:r>
      <w:r w:rsidR="00EA11C6">
        <w:rPr>
          <w:rFonts w:asciiTheme="majorHAnsi" w:hAnsiTheme="majorHAnsi" w:cstheme="majorHAnsi"/>
          <w:sz w:val="24"/>
          <w:szCs w:val="24"/>
        </w:rPr>
        <w:t xml:space="preserve">help </w:t>
      </w:r>
      <w:r w:rsidRPr="00C97E6F">
        <w:rPr>
          <w:rFonts w:asciiTheme="majorHAnsi" w:hAnsiTheme="majorHAnsi" w:cstheme="majorHAnsi"/>
          <w:sz w:val="24"/>
          <w:szCs w:val="24"/>
        </w:rPr>
        <w:t xml:space="preserve">support the development of my colleague, the following monitoring methods will be </w:t>
      </w:r>
      <w:r w:rsidR="00EA11C6">
        <w:rPr>
          <w:rFonts w:asciiTheme="majorHAnsi" w:hAnsiTheme="majorHAnsi" w:cstheme="majorHAnsi"/>
          <w:sz w:val="24"/>
          <w:szCs w:val="24"/>
        </w:rPr>
        <w:t>used.</w:t>
      </w:r>
    </w:p>
    <w:p w14:paraId="321C8F27" w14:textId="1C6DE83B"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 xml:space="preserve">A library skills checklist, </w:t>
      </w:r>
      <w:r w:rsidR="008237CC">
        <w:rPr>
          <w:rFonts w:asciiTheme="majorHAnsi" w:hAnsiTheme="majorHAnsi" w:cstheme="majorHAnsi"/>
          <w:sz w:val="24"/>
          <w:szCs w:val="24"/>
        </w:rPr>
        <w:t xml:space="preserve">which will </w:t>
      </w:r>
      <w:r w:rsidRPr="00C97E6F">
        <w:rPr>
          <w:rFonts w:asciiTheme="majorHAnsi" w:hAnsiTheme="majorHAnsi" w:cstheme="majorHAnsi"/>
          <w:sz w:val="24"/>
          <w:szCs w:val="24"/>
        </w:rPr>
        <w:t xml:space="preserve">jointly </w:t>
      </w:r>
      <w:r w:rsidR="00BD1CDB" w:rsidRPr="00C97E6F">
        <w:rPr>
          <w:rFonts w:asciiTheme="majorHAnsi" w:hAnsiTheme="majorHAnsi" w:cstheme="majorHAnsi"/>
          <w:sz w:val="24"/>
          <w:szCs w:val="24"/>
        </w:rPr>
        <w:t>review</w:t>
      </w:r>
      <w:r w:rsidRPr="00C97E6F">
        <w:rPr>
          <w:rFonts w:asciiTheme="majorHAnsi" w:hAnsiTheme="majorHAnsi" w:cstheme="majorHAnsi"/>
          <w:sz w:val="24"/>
          <w:szCs w:val="24"/>
        </w:rPr>
        <w:t xml:space="preserve"> every month, </w:t>
      </w:r>
      <w:r w:rsidR="00BD1CDB">
        <w:rPr>
          <w:rFonts w:asciiTheme="majorHAnsi" w:hAnsiTheme="majorHAnsi" w:cstheme="majorHAnsi"/>
          <w:sz w:val="24"/>
          <w:szCs w:val="24"/>
        </w:rPr>
        <w:t xml:space="preserve">this </w:t>
      </w:r>
      <w:r w:rsidRPr="00C97E6F">
        <w:rPr>
          <w:rFonts w:asciiTheme="majorHAnsi" w:hAnsiTheme="majorHAnsi" w:cstheme="majorHAnsi"/>
          <w:sz w:val="24"/>
          <w:szCs w:val="24"/>
        </w:rPr>
        <w:t xml:space="preserve">will help us </w:t>
      </w:r>
      <w:r w:rsidR="00BD1CDB">
        <w:rPr>
          <w:rFonts w:asciiTheme="majorHAnsi" w:hAnsiTheme="majorHAnsi" w:cstheme="majorHAnsi"/>
          <w:sz w:val="24"/>
          <w:szCs w:val="24"/>
        </w:rPr>
        <w:t xml:space="preserve">look at the </w:t>
      </w:r>
      <w:r w:rsidRPr="00C97E6F">
        <w:rPr>
          <w:rFonts w:asciiTheme="majorHAnsi" w:hAnsiTheme="majorHAnsi" w:cstheme="majorHAnsi"/>
          <w:sz w:val="24"/>
          <w:szCs w:val="24"/>
        </w:rPr>
        <w:t>tasks they</w:t>
      </w:r>
      <w:r w:rsidR="00BD1CDB">
        <w:rPr>
          <w:rFonts w:asciiTheme="majorHAnsi" w:hAnsiTheme="majorHAnsi" w:cstheme="majorHAnsi"/>
          <w:sz w:val="24"/>
          <w:szCs w:val="24"/>
        </w:rPr>
        <w:t xml:space="preserve"> ha</w:t>
      </w:r>
      <w:r w:rsidRPr="00C97E6F">
        <w:rPr>
          <w:rFonts w:asciiTheme="majorHAnsi" w:hAnsiTheme="majorHAnsi" w:cstheme="majorHAnsi"/>
          <w:sz w:val="24"/>
          <w:szCs w:val="24"/>
        </w:rPr>
        <w:t>ve learned, what needs revisiting, and what new responsibilities can be introduced.</w:t>
      </w:r>
    </w:p>
    <w:p w14:paraId="7C9EE741" w14:textId="77777777" w:rsidR="00CF0638" w:rsidRDefault="00CF0638">
      <w:pPr>
        <w:rPr>
          <w:rFonts w:asciiTheme="majorHAnsi" w:hAnsiTheme="majorHAnsi" w:cstheme="majorHAnsi"/>
          <w:sz w:val="24"/>
          <w:szCs w:val="24"/>
        </w:rPr>
      </w:pPr>
    </w:p>
    <w:p w14:paraId="745F7FD2" w14:textId="77777777" w:rsidR="00050D8B" w:rsidRDefault="00050D8B">
      <w:pPr>
        <w:rPr>
          <w:rFonts w:asciiTheme="majorHAnsi" w:hAnsiTheme="majorHAnsi" w:cstheme="majorHAnsi"/>
          <w:sz w:val="24"/>
          <w:szCs w:val="24"/>
        </w:rPr>
      </w:pPr>
    </w:p>
    <w:p w14:paraId="33ACEFC4" w14:textId="77777777" w:rsidR="00050D8B" w:rsidRDefault="00050D8B">
      <w:pPr>
        <w:rPr>
          <w:rFonts w:asciiTheme="majorHAnsi" w:hAnsiTheme="majorHAnsi" w:cstheme="majorHAnsi"/>
          <w:sz w:val="24"/>
          <w:szCs w:val="24"/>
        </w:rPr>
      </w:pPr>
    </w:p>
    <w:p w14:paraId="4F95AC2D" w14:textId="77777777" w:rsidR="00050D8B" w:rsidRDefault="00050D8B">
      <w:pPr>
        <w:rPr>
          <w:rFonts w:asciiTheme="majorHAnsi" w:hAnsiTheme="majorHAnsi" w:cstheme="majorHAnsi"/>
          <w:sz w:val="24"/>
          <w:szCs w:val="24"/>
        </w:rPr>
      </w:pPr>
    </w:p>
    <w:p w14:paraId="5A08086D" w14:textId="77777777" w:rsidR="00050D8B" w:rsidRDefault="00050D8B">
      <w:pPr>
        <w:rPr>
          <w:rFonts w:asciiTheme="majorHAnsi" w:hAnsiTheme="majorHAnsi" w:cstheme="majorHAnsi"/>
          <w:sz w:val="24"/>
          <w:szCs w:val="24"/>
        </w:rPr>
      </w:pPr>
    </w:p>
    <w:p w14:paraId="20DC17D3" w14:textId="77777777" w:rsidR="00050D8B" w:rsidRPr="00C97E6F" w:rsidRDefault="00050D8B">
      <w:pPr>
        <w:rPr>
          <w:rFonts w:asciiTheme="majorHAnsi" w:hAnsiTheme="majorHAnsi" w:cstheme="majorHAnsi"/>
          <w:sz w:val="24"/>
          <w:szCs w:val="24"/>
        </w:rPr>
      </w:pPr>
    </w:p>
    <w:p w14:paraId="6126979E" w14:textId="3406619E" w:rsidR="00583709" w:rsidRPr="00C97E6F" w:rsidRDefault="008951D9" w:rsidP="008951D9">
      <w:pPr>
        <w:pStyle w:val="Heading1"/>
        <w:rPr>
          <w:rFonts w:asciiTheme="majorHAnsi" w:hAnsiTheme="majorHAnsi" w:cstheme="majorHAnsi"/>
          <w:sz w:val="24"/>
          <w:szCs w:val="24"/>
        </w:rPr>
      </w:pPr>
      <w:bookmarkStart w:id="22" w:name="_Toc180743506"/>
      <w:r w:rsidRPr="00C97E6F">
        <w:rPr>
          <w:rFonts w:asciiTheme="majorHAnsi" w:hAnsiTheme="majorHAnsi" w:cstheme="majorHAnsi"/>
          <w:sz w:val="24"/>
          <w:szCs w:val="24"/>
        </w:rPr>
        <w:t>Section 3: Reflection</w:t>
      </w:r>
      <w:bookmarkEnd w:id="22"/>
    </w:p>
    <w:p w14:paraId="665D764C" w14:textId="77777777" w:rsidR="008951D9" w:rsidRPr="00C97E6F" w:rsidRDefault="008951D9" w:rsidP="008951D9">
      <w:pPr>
        <w:rPr>
          <w:rFonts w:asciiTheme="majorHAnsi" w:hAnsiTheme="majorHAnsi" w:cstheme="majorHAnsi"/>
          <w:sz w:val="24"/>
          <w:szCs w:val="24"/>
        </w:rPr>
      </w:pPr>
    </w:p>
    <w:p w14:paraId="1C2712E5" w14:textId="01D18F70"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Reflection is a vital part of professional development, as it encourages individuals to learn from experience, identify patterns in their behaviour, and plan improvements for future performance. Kolb’s Experiential Learning Cycle (1984) is a widely used reflective model, comprising four stages: Concrete Experience, Reflective Observation, Abstract Conceptualisation, and Active Experimentation. This model provides a</w:t>
      </w:r>
      <w:r w:rsidR="00490141">
        <w:rPr>
          <w:rFonts w:asciiTheme="majorHAnsi" w:hAnsiTheme="majorHAnsi" w:cstheme="majorHAnsi"/>
          <w:sz w:val="24"/>
          <w:szCs w:val="24"/>
        </w:rPr>
        <w:t xml:space="preserve"> good </w:t>
      </w:r>
      <w:r w:rsidR="005E45BC">
        <w:rPr>
          <w:rFonts w:asciiTheme="majorHAnsi" w:hAnsiTheme="majorHAnsi" w:cstheme="majorHAnsi"/>
          <w:sz w:val="24"/>
          <w:szCs w:val="24"/>
        </w:rPr>
        <w:t xml:space="preserve">and </w:t>
      </w:r>
      <w:r w:rsidRPr="00C97E6F">
        <w:rPr>
          <w:rFonts w:asciiTheme="majorHAnsi" w:hAnsiTheme="majorHAnsi" w:cstheme="majorHAnsi"/>
          <w:sz w:val="24"/>
          <w:szCs w:val="24"/>
        </w:rPr>
        <w:t>structured way to process and learn from real</w:t>
      </w:r>
      <w:r w:rsidR="005E45BC">
        <w:rPr>
          <w:rFonts w:asciiTheme="majorHAnsi" w:hAnsiTheme="majorHAnsi" w:cstheme="majorHAnsi"/>
          <w:sz w:val="24"/>
          <w:szCs w:val="24"/>
        </w:rPr>
        <w:t xml:space="preserve"> </w:t>
      </w:r>
      <w:r w:rsidRPr="00C97E6F">
        <w:rPr>
          <w:rFonts w:asciiTheme="majorHAnsi" w:hAnsiTheme="majorHAnsi" w:cstheme="majorHAnsi"/>
          <w:sz w:val="24"/>
          <w:szCs w:val="24"/>
        </w:rPr>
        <w:t>life events, making it ideal for use in CPD planning.</w:t>
      </w:r>
    </w:p>
    <w:p w14:paraId="220CA4EC" w14:textId="77777777"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Kolb’s Learning Cycle Applied to My UWTSD Application Process</w:t>
      </w:r>
    </w:p>
    <w:p w14:paraId="5A1FC162" w14:textId="38C60657" w:rsidR="00CF0638" w:rsidRPr="00F33F75" w:rsidRDefault="00CF0638" w:rsidP="00CF0638">
      <w:pPr>
        <w:rPr>
          <w:rFonts w:asciiTheme="majorHAnsi" w:hAnsiTheme="majorHAnsi" w:cstheme="majorHAnsi"/>
          <w:b/>
          <w:bCs/>
          <w:sz w:val="24"/>
          <w:szCs w:val="24"/>
        </w:rPr>
      </w:pPr>
      <w:r w:rsidRPr="00F33F75">
        <w:rPr>
          <w:rFonts w:asciiTheme="majorHAnsi" w:hAnsiTheme="majorHAnsi" w:cstheme="majorHAnsi"/>
          <w:b/>
          <w:bCs/>
          <w:sz w:val="24"/>
          <w:szCs w:val="24"/>
        </w:rPr>
        <w:t xml:space="preserve">1. </w:t>
      </w:r>
      <w:r w:rsidR="00F33F75" w:rsidRPr="00F33F75">
        <w:rPr>
          <w:rFonts w:asciiTheme="majorHAnsi" w:hAnsiTheme="majorHAnsi" w:cstheme="majorHAnsi"/>
          <w:b/>
          <w:bCs/>
          <w:sz w:val="24"/>
          <w:szCs w:val="24"/>
        </w:rPr>
        <w:t xml:space="preserve"> </w:t>
      </w:r>
      <w:r w:rsidRPr="00F33F75">
        <w:rPr>
          <w:rFonts w:asciiTheme="majorHAnsi" w:hAnsiTheme="majorHAnsi" w:cstheme="majorHAnsi"/>
          <w:b/>
          <w:bCs/>
          <w:sz w:val="24"/>
          <w:szCs w:val="24"/>
        </w:rPr>
        <w:t>Concrete Experience</w:t>
      </w:r>
    </w:p>
    <w:p w14:paraId="0F4AA9AA" w14:textId="77777777"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In 2024, I applied for the Level 4 Certificate in Applied Leadership and Management at the University of Wales Trinity Saint David (UWTSD). This involved completing an application form, writing a personal statement, and participating in an informal interview to assess my suitability for the course. I had not applied for academic study in several years, so the experience felt both exciting and intimidating.</w:t>
      </w:r>
    </w:p>
    <w:p w14:paraId="3E5BA929" w14:textId="3849C570" w:rsidR="00CF0638" w:rsidRPr="00F33F75" w:rsidRDefault="00CF0638" w:rsidP="00CF0638">
      <w:pPr>
        <w:rPr>
          <w:rFonts w:asciiTheme="majorHAnsi" w:hAnsiTheme="majorHAnsi" w:cstheme="majorHAnsi"/>
          <w:b/>
          <w:bCs/>
          <w:sz w:val="24"/>
          <w:szCs w:val="24"/>
        </w:rPr>
      </w:pPr>
      <w:r w:rsidRPr="00F33F75">
        <w:rPr>
          <w:rFonts w:asciiTheme="majorHAnsi" w:hAnsiTheme="majorHAnsi" w:cstheme="majorHAnsi"/>
          <w:b/>
          <w:bCs/>
          <w:sz w:val="24"/>
          <w:szCs w:val="24"/>
        </w:rPr>
        <w:t>2.</w:t>
      </w:r>
      <w:r w:rsidR="00F33F75">
        <w:rPr>
          <w:rFonts w:asciiTheme="majorHAnsi" w:hAnsiTheme="majorHAnsi" w:cstheme="majorHAnsi"/>
          <w:b/>
          <w:bCs/>
          <w:sz w:val="24"/>
          <w:szCs w:val="24"/>
        </w:rPr>
        <w:t xml:space="preserve"> </w:t>
      </w:r>
      <w:r w:rsidRPr="00F33F75">
        <w:rPr>
          <w:rFonts w:asciiTheme="majorHAnsi" w:hAnsiTheme="majorHAnsi" w:cstheme="majorHAnsi"/>
          <w:b/>
          <w:bCs/>
          <w:sz w:val="24"/>
          <w:szCs w:val="24"/>
        </w:rPr>
        <w:t xml:space="preserve"> Reflective Observation</w:t>
      </w:r>
    </w:p>
    <w:p w14:paraId="5D7571E5" w14:textId="75D16A3F"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I approached th</w:t>
      </w:r>
      <w:r w:rsidR="008F26AC">
        <w:rPr>
          <w:rFonts w:asciiTheme="majorHAnsi" w:hAnsiTheme="majorHAnsi" w:cstheme="majorHAnsi"/>
          <w:sz w:val="24"/>
          <w:szCs w:val="24"/>
        </w:rPr>
        <w:t>is</w:t>
      </w:r>
      <w:r w:rsidRPr="00C97E6F">
        <w:rPr>
          <w:rFonts w:asciiTheme="majorHAnsi" w:hAnsiTheme="majorHAnsi" w:cstheme="majorHAnsi"/>
          <w:sz w:val="24"/>
          <w:szCs w:val="24"/>
        </w:rPr>
        <w:t xml:space="preserve"> process with enthusiasm and apprehension. I was proud of my decision to pursue further study, particularly given the challenges I’ve faced as a recovering alcoholic and someone with ADHD. However, I also noticed that I doubted my academic abilities, particularly during the interview stage. I found myself overthinking responses and hesitating to talk about my strengths. </w:t>
      </w:r>
      <w:r w:rsidR="009D4FFC">
        <w:rPr>
          <w:rFonts w:asciiTheme="majorHAnsi" w:hAnsiTheme="majorHAnsi" w:cstheme="majorHAnsi"/>
          <w:sz w:val="24"/>
          <w:szCs w:val="24"/>
        </w:rPr>
        <w:t xml:space="preserve"> </w:t>
      </w:r>
      <w:r w:rsidRPr="00C97E6F">
        <w:rPr>
          <w:rFonts w:asciiTheme="majorHAnsi" w:hAnsiTheme="majorHAnsi" w:cstheme="majorHAnsi"/>
          <w:sz w:val="24"/>
          <w:szCs w:val="24"/>
        </w:rPr>
        <w:t xml:space="preserve">I was offered a </w:t>
      </w:r>
      <w:r w:rsidR="00FD718A" w:rsidRPr="00C97E6F">
        <w:rPr>
          <w:rFonts w:asciiTheme="majorHAnsi" w:hAnsiTheme="majorHAnsi" w:cstheme="majorHAnsi"/>
          <w:sz w:val="24"/>
          <w:szCs w:val="24"/>
        </w:rPr>
        <w:t>place,</w:t>
      </w:r>
      <w:r w:rsidR="009D4FFC">
        <w:rPr>
          <w:rFonts w:asciiTheme="majorHAnsi" w:hAnsiTheme="majorHAnsi" w:cstheme="majorHAnsi"/>
          <w:sz w:val="24"/>
          <w:szCs w:val="24"/>
        </w:rPr>
        <w:t xml:space="preserve"> and it</w:t>
      </w:r>
      <w:r w:rsidRPr="00C97E6F">
        <w:rPr>
          <w:rFonts w:asciiTheme="majorHAnsi" w:hAnsiTheme="majorHAnsi" w:cstheme="majorHAnsi"/>
          <w:sz w:val="24"/>
          <w:szCs w:val="24"/>
        </w:rPr>
        <w:t xml:space="preserve"> reassured me that my experience and potential </w:t>
      </w:r>
      <w:r w:rsidR="00A204C3">
        <w:rPr>
          <w:rFonts w:asciiTheme="majorHAnsi" w:hAnsiTheme="majorHAnsi" w:cstheme="majorHAnsi"/>
          <w:sz w:val="24"/>
          <w:szCs w:val="24"/>
        </w:rPr>
        <w:t>would be r</w:t>
      </w:r>
      <w:r w:rsidRPr="00C97E6F">
        <w:rPr>
          <w:rFonts w:asciiTheme="majorHAnsi" w:hAnsiTheme="majorHAnsi" w:cstheme="majorHAnsi"/>
          <w:sz w:val="24"/>
          <w:szCs w:val="24"/>
        </w:rPr>
        <w:t>ecognised.</w:t>
      </w:r>
    </w:p>
    <w:p w14:paraId="7D9F3C86" w14:textId="3EB79951" w:rsidR="00CF0638" w:rsidRPr="00F33F75" w:rsidRDefault="00CF0638" w:rsidP="00CF0638">
      <w:pPr>
        <w:rPr>
          <w:rFonts w:asciiTheme="majorHAnsi" w:hAnsiTheme="majorHAnsi" w:cstheme="majorHAnsi"/>
          <w:b/>
          <w:bCs/>
          <w:sz w:val="24"/>
          <w:szCs w:val="24"/>
        </w:rPr>
      </w:pPr>
      <w:r w:rsidRPr="00F33F75">
        <w:rPr>
          <w:rFonts w:asciiTheme="majorHAnsi" w:hAnsiTheme="majorHAnsi" w:cstheme="majorHAnsi"/>
          <w:b/>
          <w:bCs/>
          <w:sz w:val="24"/>
          <w:szCs w:val="24"/>
        </w:rPr>
        <w:t xml:space="preserve">3. </w:t>
      </w:r>
      <w:r w:rsidR="00F33F75">
        <w:rPr>
          <w:rFonts w:asciiTheme="majorHAnsi" w:hAnsiTheme="majorHAnsi" w:cstheme="majorHAnsi"/>
          <w:b/>
          <w:bCs/>
          <w:sz w:val="24"/>
          <w:szCs w:val="24"/>
        </w:rPr>
        <w:t xml:space="preserve"> </w:t>
      </w:r>
      <w:r w:rsidRPr="00F33F75">
        <w:rPr>
          <w:rFonts w:asciiTheme="majorHAnsi" w:hAnsiTheme="majorHAnsi" w:cstheme="majorHAnsi"/>
          <w:b/>
          <w:bCs/>
          <w:sz w:val="24"/>
          <w:szCs w:val="24"/>
        </w:rPr>
        <w:t>Abstract Conceptualisation</w:t>
      </w:r>
    </w:p>
    <w:p w14:paraId="60E1D4D1" w14:textId="6955B105"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From this experience I</w:t>
      </w:r>
      <w:r w:rsidR="00B87A8F">
        <w:rPr>
          <w:rFonts w:asciiTheme="majorHAnsi" w:hAnsiTheme="majorHAnsi" w:cstheme="majorHAnsi"/>
          <w:sz w:val="24"/>
          <w:szCs w:val="24"/>
        </w:rPr>
        <w:t xml:space="preserve"> have</w:t>
      </w:r>
      <w:r w:rsidRPr="00C97E6F">
        <w:rPr>
          <w:rFonts w:asciiTheme="majorHAnsi" w:hAnsiTheme="majorHAnsi" w:cstheme="majorHAnsi"/>
          <w:sz w:val="24"/>
          <w:szCs w:val="24"/>
        </w:rPr>
        <w:t xml:space="preserve"> learned that I </w:t>
      </w:r>
      <w:r w:rsidR="00B87A8F">
        <w:rPr>
          <w:rFonts w:asciiTheme="majorHAnsi" w:hAnsiTheme="majorHAnsi" w:cstheme="majorHAnsi"/>
          <w:sz w:val="24"/>
          <w:szCs w:val="24"/>
        </w:rPr>
        <w:t xml:space="preserve">do </w:t>
      </w:r>
      <w:r w:rsidRPr="00C97E6F">
        <w:rPr>
          <w:rFonts w:asciiTheme="majorHAnsi" w:hAnsiTheme="majorHAnsi" w:cstheme="majorHAnsi"/>
          <w:sz w:val="24"/>
          <w:szCs w:val="24"/>
        </w:rPr>
        <w:t xml:space="preserve">underestimate my abilities and that preparation is </w:t>
      </w:r>
      <w:r w:rsidR="00D71445">
        <w:rPr>
          <w:rFonts w:asciiTheme="majorHAnsi" w:hAnsiTheme="majorHAnsi" w:cstheme="majorHAnsi"/>
          <w:sz w:val="24"/>
          <w:szCs w:val="24"/>
        </w:rPr>
        <w:t>essential</w:t>
      </w:r>
      <w:r w:rsidRPr="00C97E6F">
        <w:rPr>
          <w:rFonts w:asciiTheme="majorHAnsi" w:hAnsiTheme="majorHAnsi" w:cstheme="majorHAnsi"/>
          <w:sz w:val="24"/>
          <w:szCs w:val="24"/>
        </w:rPr>
        <w:t xml:space="preserve"> managing </w:t>
      </w:r>
      <w:r w:rsidR="00D71445">
        <w:rPr>
          <w:rFonts w:asciiTheme="majorHAnsi" w:hAnsiTheme="majorHAnsi" w:cstheme="majorHAnsi"/>
          <w:sz w:val="24"/>
          <w:szCs w:val="24"/>
        </w:rPr>
        <w:t xml:space="preserve">my </w:t>
      </w:r>
      <w:r w:rsidRPr="00C97E6F">
        <w:rPr>
          <w:rFonts w:asciiTheme="majorHAnsi" w:hAnsiTheme="majorHAnsi" w:cstheme="majorHAnsi"/>
          <w:sz w:val="24"/>
          <w:szCs w:val="24"/>
        </w:rPr>
        <w:t xml:space="preserve">anxiety and building confidence. I also realised that the fear of </w:t>
      </w:r>
      <w:r w:rsidR="00EA11C6">
        <w:rPr>
          <w:rFonts w:asciiTheme="majorHAnsi" w:hAnsiTheme="majorHAnsi" w:cstheme="majorHAnsi"/>
          <w:sz w:val="24"/>
          <w:szCs w:val="24"/>
        </w:rPr>
        <w:t>relapsing can</w:t>
      </w:r>
      <w:r w:rsidRPr="00C97E6F">
        <w:rPr>
          <w:rFonts w:asciiTheme="majorHAnsi" w:hAnsiTheme="majorHAnsi" w:cstheme="majorHAnsi"/>
          <w:sz w:val="24"/>
          <w:szCs w:val="24"/>
        </w:rPr>
        <w:t xml:space="preserve"> hold me back from opportunities, even when I am fully capable. It became clear that my communication skills and professional experience are valued more than I had initially believed, and that vulnerability can be a strength when shared authentically.</w:t>
      </w:r>
    </w:p>
    <w:p w14:paraId="52AE44BE" w14:textId="3C10DDD2" w:rsidR="00CF0638" w:rsidRPr="00F33F75" w:rsidRDefault="00CF0638" w:rsidP="00CF0638">
      <w:pPr>
        <w:rPr>
          <w:rFonts w:asciiTheme="majorHAnsi" w:hAnsiTheme="majorHAnsi" w:cstheme="majorHAnsi"/>
          <w:b/>
          <w:bCs/>
          <w:sz w:val="24"/>
          <w:szCs w:val="24"/>
        </w:rPr>
      </w:pPr>
      <w:r w:rsidRPr="00F33F75">
        <w:rPr>
          <w:rFonts w:asciiTheme="majorHAnsi" w:hAnsiTheme="majorHAnsi" w:cstheme="majorHAnsi"/>
          <w:b/>
          <w:bCs/>
          <w:sz w:val="24"/>
          <w:szCs w:val="24"/>
        </w:rPr>
        <w:t xml:space="preserve">4. </w:t>
      </w:r>
      <w:r w:rsidR="00F33F75">
        <w:rPr>
          <w:rFonts w:asciiTheme="majorHAnsi" w:hAnsiTheme="majorHAnsi" w:cstheme="majorHAnsi"/>
          <w:b/>
          <w:bCs/>
          <w:sz w:val="24"/>
          <w:szCs w:val="24"/>
        </w:rPr>
        <w:t xml:space="preserve"> </w:t>
      </w:r>
      <w:r w:rsidRPr="00F33F75">
        <w:rPr>
          <w:rFonts w:asciiTheme="majorHAnsi" w:hAnsiTheme="majorHAnsi" w:cstheme="majorHAnsi"/>
          <w:b/>
          <w:bCs/>
          <w:sz w:val="24"/>
          <w:szCs w:val="24"/>
        </w:rPr>
        <w:t>Active Experimentation</w:t>
      </w:r>
    </w:p>
    <w:p w14:paraId="02901FAB" w14:textId="2B9DFE91"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In future situations</w:t>
      </w:r>
      <w:r w:rsidR="00913020">
        <w:rPr>
          <w:rFonts w:asciiTheme="majorHAnsi" w:hAnsiTheme="majorHAnsi" w:cstheme="majorHAnsi"/>
          <w:sz w:val="24"/>
          <w:szCs w:val="24"/>
        </w:rPr>
        <w:t xml:space="preserve"> </w:t>
      </w:r>
      <w:r w:rsidRPr="00C97E6F">
        <w:rPr>
          <w:rFonts w:asciiTheme="majorHAnsi" w:hAnsiTheme="majorHAnsi" w:cstheme="majorHAnsi"/>
          <w:sz w:val="24"/>
          <w:szCs w:val="24"/>
        </w:rPr>
        <w:t>such as job interviews or leading team discussions</w:t>
      </w:r>
      <w:r w:rsidR="00913020">
        <w:rPr>
          <w:rFonts w:asciiTheme="majorHAnsi" w:hAnsiTheme="majorHAnsi" w:cstheme="majorHAnsi"/>
          <w:sz w:val="24"/>
          <w:szCs w:val="24"/>
        </w:rPr>
        <w:t xml:space="preserve">. </w:t>
      </w:r>
      <w:r w:rsidRPr="00C97E6F">
        <w:rPr>
          <w:rFonts w:asciiTheme="majorHAnsi" w:hAnsiTheme="majorHAnsi" w:cstheme="majorHAnsi"/>
          <w:sz w:val="24"/>
          <w:szCs w:val="24"/>
        </w:rPr>
        <w:t xml:space="preserve">I </w:t>
      </w:r>
      <w:r w:rsidR="00913020">
        <w:rPr>
          <w:rFonts w:asciiTheme="majorHAnsi" w:hAnsiTheme="majorHAnsi" w:cstheme="majorHAnsi"/>
          <w:sz w:val="24"/>
          <w:szCs w:val="24"/>
        </w:rPr>
        <w:t xml:space="preserve">will </w:t>
      </w:r>
      <w:r w:rsidRPr="00C97E6F">
        <w:rPr>
          <w:rFonts w:asciiTheme="majorHAnsi" w:hAnsiTheme="majorHAnsi" w:cstheme="majorHAnsi"/>
          <w:sz w:val="24"/>
          <w:szCs w:val="24"/>
        </w:rPr>
        <w:t>plan to prepare more thoroughly</w:t>
      </w:r>
      <w:r w:rsidR="00913020">
        <w:rPr>
          <w:rFonts w:asciiTheme="majorHAnsi" w:hAnsiTheme="majorHAnsi" w:cstheme="majorHAnsi"/>
          <w:sz w:val="24"/>
          <w:szCs w:val="24"/>
        </w:rPr>
        <w:t xml:space="preserve"> and try to be more positive</w:t>
      </w:r>
      <w:r w:rsidRPr="00C97E6F">
        <w:rPr>
          <w:rFonts w:asciiTheme="majorHAnsi" w:hAnsiTheme="majorHAnsi" w:cstheme="majorHAnsi"/>
          <w:sz w:val="24"/>
          <w:szCs w:val="24"/>
        </w:rPr>
        <w:t xml:space="preserve">. I will also seek feedback from </w:t>
      </w:r>
      <w:r w:rsidR="00913020">
        <w:rPr>
          <w:rFonts w:asciiTheme="majorHAnsi" w:hAnsiTheme="majorHAnsi" w:cstheme="majorHAnsi"/>
          <w:sz w:val="24"/>
          <w:szCs w:val="24"/>
        </w:rPr>
        <w:t>my work</w:t>
      </w:r>
      <w:r w:rsidRPr="00C97E6F">
        <w:rPr>
          <w:rFonts w:asciiTheme="majorHAnsi" w:hAnsiTheme="majorHAnsi" w:cstheme="majorHAnsi"/>
          <w:sz w:val="24"/>
          <w:szCs w:val="24"/>
        </w:rPr>
        <w:t xml:space="preserve"> colleagues to build confidence. </w:t>
      </w:r>
    </w:p>
    <w:p w14:paraId="6E1B9326" w14:textId="61C96F8D" w:rsidR="00CF0638" w:rsidRPr="00093F0B" w:rsidRDefault="005E45BC" w:rsidP="00CF0638">
      <w:pPr>
        <w:rPr>
          <w:rFonts w:asciiTheme="majorHAnsi" w:eastAsia="Times New Roman" w:hAnsiTheme="majorHAnsi" w:cstheme="majorHAnsi"/>
          <w:sz w:val="24"/>
          <w:szCs w:val="24"/>
          <w:lang w:eastAsia="en-GB"/>
        </w:rPr>
      </w:pPr>
      <w:r>
        <w:rPr>
          <w:rFonts w:asciiTheme="majorHAnsi" w:hAnsiTheme="majorHAnsi" w:cstheme="majorHAnsi"/>
          <w:sz w:val="24"/>
          <w:szCs w:val="24"/>
        </w:rPr>
        <w:t>This</w:t>
      </w:r>
      <w:r w:rsidR="00913020">
        <w:rPr>
          <w:rFonts w:asciiTheme="majorHAnsi" w:hAnsiTheme="majorHAnsi" w:cstheme="majorHAnsi"/>
          <w:sz w:val="24"/>
          <w:szCs w:val="24"/>
        </w:rPr>
        <w:t xml:space="preserve"> e</w:t>
      </w:r>
      <w:r w:rsidR="00902D37">
        <w:rPr>
          <w:rFonts w:asciiTheme="majorHAnsi" w:hAnsiTheme="majorHAnsi" w:cstheme="majorHAnsi"/>
          <w:sz w:val="24"/>
          <w:szCs w:val="24"/>
        </w:rPr>
        <w:t>xp</w:t>
      </w:r>
      <w:r w:rsidR="00CF0638" w:rsidRPr="00C97E6F">
        <w:rPr>
          <w:rFonts w:asciiTheme="majorHAnsi" w:hAnsiTheme="majorHAnsi" w:cstheme="majorHAnsi"/>
          <w:sz w:val="24"/>
          <w:szCs w:val="24"/>
        </w:rPr>
        <w:t>er</w:t>
      </w:r>
      <w:r w:rsidR="00902D37">
        <w:rPr>
          <w:rFonts w:asciiTheme="majorHAnsi" w:hAnsiTheme="majorHAnsi" w:cstheme="majorHAnsi"/>
          <w:sz w:val="24"/>
          <w:szCs w:val="24"/>
        </w:rPr>
        <w:t>ience has</w:t>
      </w:r>
      <w:r w:rsidR="00CF0638" w:rsidRPr="00C97E6F">
        <w:rPr>
          <w:rFonts w:asciiTheme="majorHAnsi" w:hAnsiTheme="majorHAnsi" w:cstheme="majorHAnsi"/>
          <w:sz w:val="24"/>
          <w:szCs w:val="24"/>
        </w:rPr>
        <w:t xml:space="preserve"> increase</w:t>
      </w:r>
      <w:r w:rsidR="00D71445">
        <w:rPr>
          <w:rFonts w:asciiTheme="majorHAnsi" w:hAnsiTheme="majorHAnsi" w:cstheme="majorHAnsi"/>
          <w:sz w:val="24"/>
          <w:szCs w:val="24"/>
        </w:rPr>
        <w:t>d</w:t>
      </w:r>
      <w:r w:rsidR="00CF0638" w:rsidRPr="00C97E6F">
        <w:rPr>
          <w:rFonts w:asciiTheme="majorHAnsi" w:hAnsiTheme="majorHAnsi" w:cstheme="majorHAnsi"/>
          <w:sz w:val="24"/>
          <w:szCs w:val="24"/>
        </w:rPr>
        <w:t xml:space="preserve"> my </w:t>
      </w:r>
      <w:proofErr w:type="spellStart"/>
      <w:r w:rsidR="00CF0638" w:rsidRPr="00C97E6F">
        <w:rPr>
          <w:rFonts w:asciiTheme="majorHAnsi" w:hAnsiTheme="majorHAnsi" w:cstheme="majorHAnsi"/>
          <w:sz w:val="24"/>
          <w:szCs w:val="24"/>
        </w:rPr>
        <w:t>self</w:t>
      </w:r>
      <w:r w:rsidR="00902D37">
        <w:rPr>
          <w:rFonts w:asciiTheme="majorHAnsi" w:hAnsiTheme="majorHAnsi" w:cstheme="majorHAnsi"/>
          <w:sz w:val="24"/>
          <w:szCs w:val="24"/>
        </w:rPr>
        <w:t xml:space="preserve"> confidence</w:t>
      </w:r>
      <w:proofErr w:type="spellEnd"/>
      <w:r w:rsidR="0059035E">
        <w:rPr>
          <w:rFonts w:asciiTheme="majorHAnsi" w:hAnsiTheme="majorHAnsi" w:cstheme="majorHAnsi"/>
          <w:sz w:val="24"/>
          <w:szCs w:val="24"/>
        </w:rPr>
        <w:t xml:space="preserve"> and</w:t>
      </w:r>
      <w:r w:rsidR="00D71445">
        <w:rPr>
          <w:rFonts w:asciiTheme="majorHAnsi" w:hAnsiTheme="majorHAnsi" w:cstheme="majorHAnsi"/>
          <w:sz w:val="24"/>
          <w:szCs w:val="24"/>
        </w:rPr>
        <w:t xml:space="preserve"> has</w:t>
      </w:r>
      <w:r w:rsidR="0059035E">
        <w:rPr>
          <w:rFonts w:asciiTheme="majorHAnsi" w:hAnsiTheme="majorHAnsi" w:cstheme="majorHAnsi"/>
          <w:sz w:val="24"/>
          <w:szCs w:val="24"/>
        </w:rPr>
        <w:t xml:space="preserve"> </w:t>
      </w:r>
      <w:r w:rsidR="00CF0638" w:rsidRPr="00C97E6F">
        <w:rPr>
          <w:rFonts w:asciiTheme="majorHAnsi" w:hAnsiTheme="majorHAnsi" w:cstheme="majorHAnsi"/>
          <w:sz w:val="24"/>
          <w:szCs w:val="24"/>
        </w:rPr>
        <w:t xml:space="preserve">also reinforced the value of </w:t>
      </w:r>
      <w:r w:rsidR="0059035E">
        <w:rPr>
          <w:rFonts w:asciiTheme="majorHAnsi" w:hAnsiTheme="majorHAnsi" w:cstheme="majorHAnsi"/>
          <w:sz w:val="24"/>
          <w:szCs w:val="24"/>
        </w:rPr>
        <w:t xml:space="preserve">using </w:t>
      </w:r>
      <w:r w:rsidR="00CF0638" w:rsidRPr="00C97E6F">
        <w:rPr>
          <w:rFonts w:asciiTheme="majorHAnsi" w:hAnsiTheme="majorHAnsi" w:cstheme="majorHAnsi"/>
          <w:sz w:val="24"/>
          <w:szCs w:val="24"/>
        </w:rPr>
        <w:t>Kolb’s</w:t>
      </w:r>
      <w:r w:rsidR="00D71445">
        <w:rPr>
          <w:rFonts w:asciiTheme="majorHAnsi" w:hAnsiTheme="majorHAnsi" w:cstheme="majorHAnsi"/>
          <w:sz w:val="24"/>
          <w:szCs w:val="24"/>
        </w:rPr>
        <w:t xml:space="preserve"> Reflective Learning Cycle</w:t>
      </w:r>
      <w:r w:rsidR="00093F0B">
        <w:rPr>
          <w:rFonts w:asciiTheme="majorHAnsi" w:hAnsiTheme="majorHAnsi" w:cstheme="majorHAnsi"/>
          <w:sz w:val="24"/>
          <w:szCs w:val="24"/>
        </w:rPr>
        <w:t>,</w:t>
      </w:r>
      <w:r w:rsidR="00093F0B" w:rsidRPr="00093F0B">
        <w:rPr>
          <w:rFonts w:ascii="Times New Roman" w:eastAsia="Times New Roman" w:hAnsi="Times New Roman" w:cs="Times New Roman"/>
          <w:sz w:val="24"/>
          <w:szCs w:val="24"/>
          <w:lang w:eastAsia="en-GB"/>
        </w:rPr>
        <w:t xml:space="preserve"> </w:t>
      </w:r>
      <w:r w:rsidR="00093F0B" w:rsidRPr="00093F0B">
        <w:rPr>
          <w:rFonts w:asciiTheme="majorHAnsi" w:eastAsia="Times New Roman" w:hAnsiTheme="majorHAnsi" w:cstheme="majorHAnsi"/>
          <w:sz w:val="24"/>
          <w:szCs w:val="24"/>
          <w:lang w:eastAsia="en-GB"/>
        </w:rPr>
        <w:t>(Kolb, 1984)</w:t>
      </w:r>
      <w:r w:rsidR="00093F0B">
        <w:rPr>
          <w:rFonts w:asciiTheme="majorHAnsi" w:eastAsia="Times New Roman" w:hAnsiTheme="majorHAnsi" w:cstheme="majorHAnsi"/>
          <w:sz w:val="24"/>
          <w:szCs w:val="24"/>
          <w:lang w:eastAsia="en-GB"/>
        </w:rPr>
        <w:t xml:space="preserve">.  </w:t>
      </w:r>
      <w:r w:rsidR="00CF0638" w:rsidRPr="00C97E6F">
        <w:rPr>
          <w:rFonts w:asciiTheme="majorHAnsi" w:hAnsiTheme="majorHAnsi" w:cstheme="majorHAnsi"/>
          <w:sz w:val="24"/>
          <w:szCs w:val="24"/>
        </w:rPr>
        <w:t xml:space="preserve">I will continue to use reflective </w:t>
      </w:r>
      <w:r w:rsidR="008F0E0C">
        <w:rPr>
          <w:rFonts w:asciiTheme="majorHAnsi" w:hAnsiTheme="majorHAnsi" w:cstheme="majorHAnsi"/>
          <w:sz w:val="24"/>
          <w:szCs w:val="24"/>
        </w:rPr>
        <w:t xml:space="preserve">model </w:t>
      </w:r>
      <w:r w:rsidR="00CF0638" w:rsidRPr="00C97E6F">
        <w:rPr>
          <w:rFonts w:asciiTheme="majorHAnsi" w:hAnsiTheme="majorHAnsi" w:cstheme="majorHAnsi"/>
          <w:sz w:val="24"/>
          <w:szCs w:val="24"/>
        </w:rPr>
        <w:t>to guide</w:t>
      </w:r>
      <w:r w:rsidR="008F0E0C">
        <w:rPr>
          <w:rFonts w:asciiTheme="majorHAnsi" w:hAnsiTheme="majorHAnsi" w:cstheme="majorHAnsi"/>
          <w:sz w:val="24"/>
          <w:szCs w:val="24"/>
        </w:rPr>
        <w:t xml:space="preserve"> me though</w:t>
      </w:r>
      <w:r w:rsidR="00CF0638" w:rsidRPr="00C97E6F">
        <w:rPr>
          <w:rFonts w:asciiTheme="majorHAnsi" w:hAnsiTheme="majorHAnsi" w:cstheme="majorHAnsi"/>
          <w:sz w:val="24"/>
          <w:szCs w:val="24"/>
        </w:rPr>
        <w:t xml:space="preserve"> my CPD</w:t>
      </w:r>
      <w:r w:rsidR="000F29AA">
        <w:rPr>
          <w:rFonts w:asciiTheme="majorHAnsi" w:hAnsiTheme="majorHAnsi" w:cstheme="majorHAnsi"/>
          <w:sz w:val="24"/>
          <w:szCs w:val="24"/>
        </w:rPr>
        <w:t>.</w:t>
      </w:r>
    </w:p>
    <w:p w14:paraId="32E90335" w14:textId="77777777"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A blank version of Kolb’s cycle is included in Appendix C.</w:t>
      </w:r>
    </w:p>
    <w:p w14:paraId="062EE629" w14:textId="77777777" w:rsidR="00CF0638" w:rsidRPr="00C97E6F" w:rsidRDefault="00CF0638">
      <w:pPr>
        <w:rPr>
          <w:rFonts w:asciiTheme="majorHAnsi" w:hAnsiTheme="majorHAnsi" w:cstheme="majorHAnsi"/>
          <w:sz w:val="24"/>
          <w:szCs w:val="24"/>
        </w:rPr>
      </w:pPr>
    </w:p>
    <w:p w14:paraId="51875D7A" w14:textId="77777777" w:rsidR="00CF0638" w:rsidRPr="00C97E6F" w:rsidRDefault="00CF0638">
      <w:pPr>
        <w:rPr>
          <w:rFonts w:asciiTheme="majorHAnsi" w:hAnsiTheme="majorHAnsi" w:cstheme="majorHAnsi"/>
          <w:sz w:val="24"/>
          <w:szCs w:val="24"/>
        </w:rPr>
      </w:pPr>
    </w:p>
    <w:p w14:paraId="46B322F8" w14:textId="77777777" w:rsidR="00CF0638" w:rsidRDefault="00CF0638">
      <w:pPr>
        <w:rPr>
          <w:rFonts w:asciiTheme="majorHAnsi" w:hAnsiTheme="majorHAnsi" w:cstheme="majorHAnsi"/>
          <w:sz w:val="24"/>
          <w:szCs w:val="24"/>
        </w:rPr>
      </w:pPr>
    </w:p>
    <w:p w14:paraId="6695D11F" w14:textId="77777777" w:rsidR="008F0E0C" w:rsidRDefault="008F0E0C">
      <w:pPr>
        <w:rPr>
          <w:rFonts w:asciiTheme="majorHAnsi" w:hAnsiTheme="majorHAnsi" w:cstheme="majorHAnsi"/>
          <w:sz w:val="24"/>
          <w:szCs w:val="24"/>
        </w:rPr>
      </w:pPr>
    </w:p>
    <w:p w14:paraId="205EE5AB" w14:textId="77777777" w:rsidR="008F0E0C" w:rsidRDefault="008F0E0C">
      <w:pPr>
        <w:rPr>
          <w:rFonts w:asciiTheme="majorHAnsi" w:hAnsiTheme="majorHAnsi" w:cstheme="majorHAnsi"/>
          <w:sz w:val="24"/>
          <w:szCs w:val="24"/>
        </w:rPr>
      </w:pPr>
    </w:p>
    <w:p w14:paraId="493919CB" w14:textId="77777777" w:rsidR="008F0E0C" w:rsidRDefault="008F0E0C">
      <w:pPr>
        <w:rPr>
          <w:rFonts w:asciiTheme="majorHAnsi" w:hAnsiTheme="majorHAnsi" w:cstheme="majorHAnsi"/>
          <w:sz w:val="24"/>
          <w:szCs w:val="24"/>
        </w:rPr>
      </w:pPr>
    </w:p>
    <w:p w14:paraId="282BE26C" w14:textId="77777777" w:rsidR="008F0E0C" w:rsidRDefault="008F0E0C">
      <w:pPr>
        <w:rPr>
          <w:rFonts w:asciiTheme="majorHAnsi" w:hAnsiTheme="majorHAnsi" w:cstheme="majorHAnsi"/>
          <w:sz w:val="24"/>
          <w:szCs w:val="24"/>
        </w:rPr>
      </w:pPr>
    </w:p>
    <w:p w14:paraId="1FB0239E" w14:textId="77777777" w:rsidR="008F0E0C" w:rsidRDefault="008F0E0C">
      <w:pPr>
        <w:rPr>
          <w:rFonts w:asciiTheme="majorHAnsi" w:hAnsiTheme="majorHAnsi" w:cstheme="majorHAnsi"/>
          <w:sz w:val="24"/>
          <w:szCs w:val="24"/>
        </w:rPr>
      </w:pPr>
    </w:p>
    <w:p w14:paraId="237BAB00" w14:textId="1834D4FA" w:rsidR="008F0E0C" w:rsidRDefault="008F0E0C">
      <w:pPr>
        <w:rPr>
          <w:rFonts w:asciiTheme="majorHAnsi" w:hAnsiTheme="majorHAnsi" w:cstheme="majorHAnsi"/>
          <w:sz w:val="24"/>
          <w:szCs w:val="24"/>
        </w:rPr>
      </w:pPr>
    </w:p>
    <w:p w14:paraId="1CD6A7EC" w14:textId="77777777" w:rsidR="008F0E0C" w:rsidRDefault="008F0E0C">
      <w:pPr>
        <w:rPr>
          <w:rFonts w:asciiTheme="majorHAnsi" w:hAnsiTheme="majorHAnsi" w:cstheme="majorHAnsi"/>
          <w:sz w:val="24"/>
          <w:szCs w:val="24"/>
        </w:rPr>
      </w:pPr>
    </w:p>
    <w:p w14:paraId="5604A85B" w14:textId="77777777" w:rsidR="008F0E0C" w:rsidRDefault="008F0E0C">
      <w:pPr>
        <w:rPr>
          <w:rFonts w:asciiTheme="majorHAnsi" w:hAnsiTheme="majorHAnsi" w:cstheme="majorHAnsi"/>
          <w:sz w:val="24"/>
          <w:szCs w:val="24"/>
        </w:rPr>
      </w:pPr>
    </w:p>
    <w:p w14:paraId="7F2B846D" w14:textId="77777777" w:rsidR="008F0E0C" w:rsidRDefault="008F0E0C">
      <w:pPr>
        <w:rPr>
          <w:rFonts w:asciiTheme="majorHAnsi" w:hAnsiTheme="majorHAnsi" w:cstheme="majorHAnsi"/>
          <w:sz w:val="24"/>
          <w:szCs w:val="24"/>
        </w:rPr>
      </w:pPr>
    </w:p>
    <w:p w14:paraId="098DE0D8" w14:textId="77777777" w:rsidR="008F0E0C" w:rsidRDefault="008F0E0C">
      <w:pPr>
        <w:rPr>
          <w:rFonts w:asciiTheme="majorHAnsi" w:hAnsiTheme="majorHAnsi" w:cstheme="majorHAnsi"/>
          <w:sz w:val="24"/>
          <w:szCs w:val="24"/>
        </w:rPr>
      </w:pPr>
    </w:p>
    <w:p w14:paraId="28AA326A" w14:textId="77777777" w:rsidR="008F0E0C" w:rsidRDefault="008F0E0C">
      <w:pPr>
        <w:rPr>
          <w:rFonts w:asciiTheme="majorHAnsi" w:hAnsiTheme="majorHAnsi" w:cstheme="majorHAnsi"/>
          <w:sz w:val="24"/>
          <w:szCs w:val="24"/>
        </w:rPr>
      </w:pPr>
    </w:p>
    <w:p w14:paraId="79531263" w14:textId="77777777" w:rsidR="008F0E0C" w:rsidRDefault="008F0E0C">
      <w:pPr>
        <w:rPr>
          <w:rFonts w:asciiTheme="majorHAnsi" w:hAnsiTheme="majorHAnsi" w:cstheme="majorHAnsi"/>
          <w:sz w:val="24"/>
          <w:szCs w:val="24"/>
        </w:rPr>
      </w:pPr>
    </w:p>
    <w:p w14:paraId="3279415E" w14:textId="77777777" w:rsidR="008F0E0C" w:rsidRDefault="008F0E0C">
      <w:pPr>
        <w:rPr>
          <w:rFonts w:asciiTheme="majorHAnsi" w:hAnsiTheme="majorHAnsi" w:cstheme="majorHAnsi"/>
          <w:sz w:val="24"/>
          <w:szCs w:val="24"/>
        </w:rPr>
      </w:pPr>
    </w:p>
    <w:p w14:paraId="6A8DD724" w14:textId="77777777" w:rsidR="008F0E0C" w:rsidRDefault="008F0E0C">
      <w:pPr>
        <w:rPr>
          <w:rFonts w:asciiTheme="majorHAnsi" w:hAnsiTheme="majorHAnsi" w:cstheme="majorHAnsi"/>
          <w:sz w:val="24"/>
          <w:szCs w:val="24"/>
        </w:rPr>
      </w:pPr>
    </w:p>
    <w:p w14:paraId="554DD93C" w14:textId="77777777" w:rsidR="000F29AA" w:rsidRDefault="000F29AA">
      <w:pPr>
        <w:rPr>
          <w:rFonts w:asciiTheme="majorHAnsi" w:hAnsiTheme="majorHAnsi" w:cstheme="majorHAnsi"/>
          <w:sz w:val="24"/>
          <w:szCs w:val="24"/>
        </w:rPr>
      </w:pPr>
    </w:p>
    <w:p w14:paraId="0DB6D3D5" w14:textId="77777777" w:rsidR="000F29AA" w:rsidRDefault="000F29AA">
      <w:pPr>
        <w:rPr>
          <w:rFonts w:asciiTheme="majorHAnsi" w:hAnsiTheme="majorHAnsi" w:cstheme="majorHAnsi"/>
          <w:sz w:val="24"/>
          <w:szCs w:val="24"/>
        </w:rPr>
      </w:pPr>
    </w:p>
    <w:p w14:paraId="484E9005" w14:textId="77777777" w:rsidR="000F29AA" w:rsidRDefault="000F29AA">
      <w:pPr>
        <w:rPr>
          <w:rFonts w:asciiTheme="majorHAnsi" w:hAnsiTheme="majorHAnsi" w:cstheme="majorHAnsi"/>
          <w:sz w:val="24"/>
          <w:szCs w:val="24"/>
        </w:rPr>
      </w:pPr>
    </w:p>
    <w:p w14:paraId="294769A7" w14:textId="77777777" w:rsidR="000F29AA" w:rsidRDefault="000F29AA">
      <w:pPr>
        <w:rPr>
          <w:rFonts w:asciiTheme="majorHAnsi" w:hAnsiTheme="majorHAnsi" w:cstheme="majorHAnsi"/>
          <w:sz w:val="24"/>
          <w:szCs w:val="24"/>
        </w:rPr>
      </w:pPr>
    </w:p>
    <w:p w14:paraId="0F51A28F" w14:textId="77777777" w:rsidR="000F29AA" w:rsidRDefault="000F29AA">
      <w:pPr>
        <w:rPr>
          <w:rFonts w:asciiTheme="majorHAnsi" w:hAnsiTheme="majorHAnsi" w:cstheme="majorHAnsi"/>
          <w:sz w:val="24"/>
          <w:szCs w:val="24"/>
        </w:rPr>
      </w:pPr>
    </w:p>
    <w:p w14:paraId="32AC465E" w14:textId="77777777" w:rsidR="008F0E0C" w:rsidRDefault="008F0E0C">
      <w:pPr>
        <w:rPr>
          <w:rFonts w:asciiTheme="majorHAnsi" w:hAnsiTheme="majorHAnsi" w:cstheme="majorHAnsi"/>
          <w:sz w:val="24"/>
          <w:szCs w:val="24"/>
        </w:rPr>
      </w:pPr>
    </w:p>
    <w:p w14:paraId="150281DA" w14:textId="77777777" w:rsidR="008F0E0C" w:rsidRDefault="008F0E0C">
      <w:pPr>
        <w:rPr>
          <w:rFonts w:asciiTheme="majorHAnsi" w:hAnsiTheme="majorHAnsi" w:cstheme="majorHAnsi"/>
          <w:sz w:val="24"/>
          <w:szCs w:val="24"/>
        </w:rPr>
      </w:pPr>
    </w:p>
    <w:p w14:paraId="4F8F99F3" w14:textId="77777777" w:rsidR="008F0E0C" w:rsidRPr="00C97E6F" w:rsidRDefault="008F0E0C">
      <w:pPr>
        <w:rPr>
          <w:rFonts w:asciiTheme="majorHAnsi" w:hAnsiTheme="majorHAnsi" w:cstheme="majorHAnsi"/>
          <w:sz w:val="24"/>
          <w:szCs w:val="24"/>
        </w:rPr>
      </w:pPr>
    </w:p>
    <w:p w14:paraId="6E03E396" w14:textId="208A7898" w:rsidR="008951D9" w:rsidRPr="00C97E6F" w:rsidRDefault="008951D9" w:rsidP="008951D9">
      <w:pPr>
        <w:pStyle w:val="Heading1"/>
        <w:rPr>
          <w:rFonts w:asciiTheme="majorHAnsi" w:hAnsiTheme="majorHAnsi" w:cstheme="majorHAnsi"/>
          <w:sz w:val="24"/>
          <w:szCs w:val="24"/>
        </w:rPr>
      </w:pPr>
      <w:bookmarkStart w:id="23" w:name="_Toc180743507"/>
      <w:r w:rsidRPr="00C97E6F">
        <w:rPr>
          <w:rFonts w:asciiTheme="majorHAnsi" w:hAnsiTheme="majorHAnsi" w:cstheme="majorHAnsi"/>
          <w:sz w:val="24"/>
          <w:szCs w:val="24"/>
        </w:rPr>
        <w:t>Section 4: CV</w:t>
      </w:r>
      <w:bookmarkEnd w:id="23"/>
    </w:p>
    <w:p w14:paraId="47CD35D1" w14:textId="77777777" w:rsidR="008951D9" w:rsidRPr="00C97E6F" w:rsidRDefault="008951D9" w:rsidP="008951D9">
      <w:pPr>
        <w:rPr>
          <w:rFonts w:asciiTheme="majorHAnsi" w:hAnsiTheme="majorHAnsi" w:cstheme="majorHAnsi"/>
          <w:sz w:val="24"/>
          <w:szCs w:val="24"/>
        </w:rPr>
      </w:pPr>
    </w:p>
    <w:p w14:paraId="4DC2A202" w14:textId="26B1455B"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A Curriculum Vitae (CV) is a document</w:t>
      </w:r>
      <w:r w:rsidR="009473F3">
        <w:rPr>
          <w:rFonts w:asciiTheme="majorHAnsi" w:hAnsiTheme="majorHAnsi" w:cstheme="majorHAnsi"/>
          <w:sz w:val="24"/>
          <w:szCs w:val="24"/>
        </w:rPr>
        <w:t xml:space="preserve"> th</w:t>
      </w:r>
      <w:r w:rsidR="00F95087">
        <w:rPr>
          <w:rFonts w:asciiTheme="majorHAnsi" w:hAnsiTheme="majorHAnsi" w:cstheme="majorHAnsi"/>
          <w:sz w:val="24"/>
          <w:szCs w:val="24"/>
        </w:rPr>
        <w:t>at</w:t>
      </w:r>
      <w:r w:rsidR="009473F3">
        <w:rPr>
          <w:rFonts w:asciiTheme="majorHAnsi" w:hAnsiTheme="majorHAnsi" w:cstheme="majorHAnsi"/>
          <w:sz w:val="24"/>
          <w:szCs w:val="24"/>
        </w:rPr>
        <w:t xml:space="preserve"> is </w:t>
      </w:r>
      <w:r w:rsidRPr="00C97E6F">
        <w:rPr>
          <w:rFonts w:asciiTheme="majorHAnsi" w:hAnsiTheme="majorHAnsi" w:cstheme="majorHAnsi"/>
          <w:sz w:val="24"/>
          <w:szCs w:val="24"/>
        </w:rPr>
        <w:t xml:space="preserve">used to </w:t>
      </w:r>
      <w:r w:rsidR="00F95087">
        <w:rPr>
          <w:rFonts w:asciiTheme="majorHAnsi" w:hAnsiTheme="majorHAnsi" w:cstheme="majorHAnsi"/>
          <w:sz w:val="24"/>
          <w:szCs w:val="24"/>
        </w:rPr>
        <w:t>high</w:t>
      </w:r>
      <w:r w:rsidR="0047673C">
        <w:rPr>
          <w:rFonts w:asciiTheme="majorHAnsi" w:hAnsiTheme="majorHAnsi" w:cstheme="majorHAnsi"/>
          <w:sz w:val="24"/>
          <w:szCs w:val="24"/>
        </w:rPr>
        <w:t>light</w:t>
      </w:r>
      <w:r w:rsidRPr="00C97E6F">
        <w:rPr>
          <w:rFonts w:asciiTheme="majorHAnsi" w:hAnsiTheme="majorHAnsi" w:cstheme="majorHAnsi"/>
          <w:sz w:val="24"/>
          <w:szCs w:val="24"/>
        </w:rPr>
        <w:t xml:space="preserve"> a person’s qualifications, </w:t>
      </w:r>
      <w:r w:rsidR="0047673C">
        <w:rPr>
          <w:rFonts w:asciiTheme="majorHAnsi" w:hAnsiTheme="majorHAnsi" w:cstheme="majorHAnsi"/>
          <w:sz w:val="24"/>
          <w:szCs w:val="24"/>
        </w:rPr>
        <w:t xml:space="preserve">work </w:t>
      </w:r>
      <w:r w:rsidRPr="00C97E6F">
        <w:rPr>
          <w:rFonts w:asciiTheme="majorHAnsi" w:hAnsiTheme="majorHAnsi" w:cstheme="majorHAnsi"/>
          <w:sz w:val="24"/>
          <w:szCs w:val="24"/>
        </w:rPr>
        <w:t>experience and skills in a clear and structured format.</w:t>
      </w:r>
      <w:r w:rsidR="0047673C">
        <w:rPr>
          <w:rFonts w:asciiTheme="majorHAnsi" w:hAnsiTheme="majorHAnsi" w:cstheme="majorHAnsi"/>
          <w:sz w:val="24"/>
          <w:szCs w:val="24"/>
        </w:rPr>
        <w:t xml:space="preserve"> </w:t>
      </w:r>
      <w:r w:rsidRPr="00C97E6F">
        <w:rPr>
          <w:rFonts w:asciiTheme="majorHAnsi" w:hAnsiTheme="majorHAnsi" w:cstheme="majorHAnsi"/>
          <w:sz w:val="24"/>
          <w:szCs w:val="24"/>
        </w:rPr>
        <w:t xml:space="preserve"> A </w:t>
      </w:r>
      <w:r w:rsidR="0047673C">
        <w:rPr>
          <w:rFonts w:asciiTheme="majorHAnsi" w:hAnsiTheme="majorHAnsi" w:cstheme="majorHAnsi"/>
          <w:sz w:val="24"/>
          <w:szCs w:val="24"/>
        </w:rPr>
        <w:t>goods</w:t>
      </w:r>
      <w:r w:rsidR="00F8171A">
        <w:rPr>
          <w:rFonts w:asciiTheme="majorHAnsi" w:hAnsiTheme="majorHAnsi" w:cstheme="majorHAnsi"/>
          <w:sz w:val="24"/>
          <w:szCs w:val="24"/>
        </w:rPr>
        <w:t xml:space="preserve"> </w:t>
      </w:r>
      <w:r w:rsidRPr="00C97E6F">
        <w:rPr>
          <w:rFonts w:asciiTheme="majorHAnsi" w:hAnsiTheme="majorHAnsi" w:cstheme="majorHAnsi"/>
          <w:sz w:val="24"/>
          <w:szCs w:val="24"/>
        </w:rPr>
        <w:t xml:space="preserve">structured CV </w:t>
      </w:r>
      <w:r w:rsidR="0047673C">
        <w:rPr>
          <w:rFonts w:asciiTheme="majorHAnsi" w:hAnsiTheme="majorHAnsi" w:cstheme="majorHAnsi"/>
          <w:sz w:val="24"/>
          <w:szCs w:val="24"/>
        </w:rPr>
        <w:t>will</w:t>
      </w:r>
      <w:r w:rsidRPr="00C97E6F">
        <w:rPr>
          <w:rFonts w:asciiTheme="majorHAnsi" w:hAnsiTheme="majorHAnsi" w:cstheme="majorHAnsi"/>
          <w:sz w:val="24"/>
          <w:szCs w:val="24"/>
        </w:rPr>
        <w:t xml:space="preserve"> highlight </w:t>
      </w:r>
      <w:r w:rsidR="0047673C">
        <w:rPr>
          <w:rFonts w:asciiTheme="majorHAnsi" w:hAnsiTheme="majorHAnsi" w:cstheme="majorHAnsi"/>
          <w:sz w:val="24"/>
          <w:szCs w:val="24"/>
        </w:rPr>
        <w:t>an</w:t>
      </w:r>
      <w:r w:rsidR="00F8171A">
        <w:rPr>
          <w:rFonts w:asciiTheme="majorHAnsi" w:hAnsiTheme="majorHAnsi" w:cstheme="majorHAnsi"/>
          <w:sz w:val="24"/>
          <w:szCs w:val="24"/>
        </w:rPr>
        <w:t xml:space="preserve"> </w:t>
      </w:r>
      <w:r w:rsidRPr="00C97E6F">
        <w:rPr>
          <w:rFonts w:asciiTheme="majorHAnsi" w:hAnsiTheme="majorHAnsi" w:cstheme="majorHAnsi"/>
          <w:sz w:val="24"/>
          <w:szCs w:val="24"/>
        </w:rPr>
        <w:t>individual’s career progression, personal achievements, and relevant competencies, making it a critical component of professional development (</w:t>
      </w:r>
      <w:r w:rsidR="008950BF" w:rsidRPr="008950BF">
        <w:rPr>
          <w:rFonts w:asciiTheme="majorHAnsi" w:hAnsiTheme="majorHAnsi" w:cstheme="majorHAnsi"/>
          <w:sz w:val="24"/>
          <w:szCs w:val="24"/>
        </w:rPr>
        <w:t>How to Write a CV | National Careers Service, 2025</w:t>
      </w:r>
      <w:r w:rsidRPr="00C97E6F">
        <w:rPr>
          <w:rFonts w:asciiTheme="majorHAnsi" w:hAnsiTheme="majorHAnsi" w:cstheme="majorHAnsi"/>
          <w:sz w:val="24"/>
          <w:szCs w:val="24"/>
        </w:rPr>
        <w:t>).</w:t>
      </w:r>
    </w:p>
    <w:p w14:paraId="120EFD52" w14:textId="77777777" w:rsidR="00094F7F" w:rsidRDefault="00094F7F" w:rsidP="00CF0638">
      <w:pPr>
        <w:rPr>
          <w:rFonts w:asciiTheme="majorHAnsi" w:hAnsiTheme="majorHAnsi" w:cstheme="majorHAnsi"/>
          <w:sz w:val="24"/>
          <w:szCs w:val="24"/>
        </w:rPr>
      </w:pPr>
    </w:p>
    <w:p w14:paraId="01825AA2" w14:textId="4405154D" w:rsidR="00CF0638" w:rsidRPr="00C97E6F" w:rsidRDefault="00CF0638" w:rsidP="00CF0638">
      <w:pPr>
        <w:rPr>
          <w:rFonts w:asciiTheme="majorHAnsi" w:hAnsiTheme="majorHAnsi" w:cstheme="majorHAnsi"/>
          <w:sz w:val="24"/>
          <w:szCs w:val="24"/>
        </w:rPr>
      </w:pPr>
      <w:r w:rsidRPr="00C97E6F">
        <w:rPr>
          <w:rFonts w:asciiTheme="majorHAnsi" w:hAnsiTheme="majorHAnsi" w:cstheme="majorHAnsi"/>
          <w:sz w:val="24"/>
          <w:szCs w:val="24"/>
        </w:rPr>
        <w:t>My updated CV is included in Appendix A.</w:t>
      </w:r>
    </w:p>
    <w:p w14:paraId="6D9D3B20" w14:textId="77777777" w:rsidR="008951D9" w:rsidRPr="00C97E6F" w:rsidRDefault="008951D9">
      <w:pPr>
        <w:rPr>
          <w:rFonts w:asciiTheme="majorHAnsi" w:hAnsiTheme="majorHAnsi" w:cstheme="majorHAnsi"/>
          <w:sz w:val="24"/>
          <w:szCs w:val="24"/>
        </w:rPr>
      </w:pPr>
    </w:p>
    <w:p w14:paraId="20937C3D" w14:textId="77777777" w:rsidR="00583709" w:rsidRPr="00C97E6F" w:rsidRDefault="00583709">
      <w:pPr>
        <w:rPr>
          <w:rFonts w:asciiTheme="majorHAnsi" w:hAnsiTheme="majorHAnsi" w:cstheme="majorHAnsi"/>
          <w:sz w:val="24"/>
          <w:szCs w:val="24"/>
        </w:rPr>
      </w:pPr>
    </w:p>
    <w:p w14:paraId="551202F4" w14:textId="77777777" w:rsidR="00583709" w:rsidRPr="00C97E6F" w:rsidRDefault="00583709">
      <w:pPr>
        <w:rPr>
          <w:rFonts w:asciiTheme="majorHAnsi" w:hAnsiTheme="majorHAnsi" w:cstheme="majorHAnsi"/>
          <w:sz w:val="24"/>
          <w:szCs w:val="24"/>
        </w:rPr>
      </w:pPr>
    </w:p>
    <w:p w14:paraId="2F083FD4" w14:textId="77777777" w:rsidR="00583709" w:rsidRPr="00C97E6F" w:rsidRDefault="00583709">
      <w:pPr>
        <w:rPr>
          <w:rFonts w:asciiTheme="majorHAnsi" w:hAnsiTheme="majorHAnsi" w:cstheme="majorHAnsi"/>
          <w:sz w:val="24"/>
          <w:szCs w:val="24"/>
        </w:rPr>
      </w:pPr>
    </w:p>
    <w:p w14:paraId="6A858526" w14:textId="77777777" w:rsidR="00583709" w:rsidRPr="00C97E6F" w:rsidRDefault="00583709">
      <w:pPr>
        <w:rPr>
          <w:rFonts w:asciiTheme="majorHAnsi" w:hAnsiTheme="majorHAnsi" w:cstheme="majorHAnsi"/>
          <w:sz w:val="24"/>
          <w:szCs w:val="24"/>
        </w:rPr>
      </w:pPr>
    </w:p>
    <w:p w14:paraId="1F51FA8B" w14:textId="77777777" w:rsidR="00583709" w:rsidRDefault="00583709">
      <w:pPr>
        <w:rPr>
          <w:rFonts w:asciiTheme="majorHAnsi" w:hAnsiTheme="majorHAnsi" w:cstheme="majorHAnsi"/>
          <w:sz w:val="24"/>
          <w:szCs w:val="24"/>
        </w:rPr>
      </w:pPr>
    </w:p>
    <w:p w14:paraId="2DDB871F" w14:textId="77777777" w:rsidR="00094F7F" w:rsidRDefault="00094F7F">
      <w:pPr>
        <w:rPr>
          <w:rFonts w:asciiTheme="majorHAnsi" w:hAnsiTheme="majorHAnsi" w:cstheme="majorHAnsi"/>
          <w:sz w:val="24"/>
          <w:szCs w:val="24"/>
        </w:rPr>
      </w:pPr>
    </w:p>
    <w:p w14:paraId="54B2CB9C" w14:textId="77777777" w:rsidR="00094F7F" w:rsidRDefault="00094F7F">
      <w:pPr>
        <w:rPr>
          <w:rFonts w:asciiTheme="majorHAnsi" w:hAnsiTheme="majorHAnsi" w:cstheme="majorHAnsi"/>
          <w:sz w:val="24"/>
          <w:szCs w:val="24"/>
        </w:rPr>
      </w:pPr>
    </w:p>
    <w:p w14:paraId="4F28711D" w14:textId="77777777" w:rsidR="00094F7F" w:rsidRDefault="00094F7F">
      <w:pPr>
        <w:rPr>
          <w:rFonts w:asciiTheme="majorHAnsi" w:hAnsiTheme="majorHAnsi" w:cstheme="majorHAnsi"/>
          <w:sz w:val="24"/>
          <w:szCs w:val="24"/>
        </w:rPr>
      </w:pPr>
    </w:p>
    <w:p w14:paraId="4D928774" w14:textId="77777777" w:rsidR="00094F7F" w:rsidRDefault="00094F7F">
      <w:pPr>
        <w:rPr>
          <w:rFonts w:asciiTheme="majorHAnsi" w:hAnsiTheme="majorHAnsi" w:cstheme="majorHAnsi"/>
          <w:sz w:val="24"/>
          <w:szCs w:val="24"/>
        </w:rPr>
      </w:pPr>
    </w:p>
    <w:p w14:paraId="41CEEF89" w14:textId="3E575E2E" w:rsidR="00094F7F" w:rsidRDefault="00094F7F">
      <w:pPr>
        <w:rPr>
          <w:rFonts w:asciiTheme="majorHAnsi" w:hAnsiTheme="majorHAnsi" w:cstheme="majorHAnsi"/>
          <w:sz w:val="24"/>
          <w:szCs w:val="24"/>
        </w:rPr>
      </w:pPr>
    </w:p>
    <w:p w14:paraId="710B6EB9" w14:textId="77777777" w:rsidR="00094F7F" w:rsidRDefault="00094F7F">
      <w:pPr>
        <w:rPr>
          <w:rFonts w:asciiTheme="majorHAnsi" w:hAnsiTheme="majorHAnsi" w:cstheme="majorHAnsi"/>
          <w:sz w:val="24"/>
          <w:szCs w:val="24"/>
        </w:rPr>
      </w:pPr>
    </w:p>
    <w:p w14:paraId="48FA5BFA" w14:textId="77777777" w:rsidR="00094F7F" w:rsidRDefault="00094F7F">
      <w:pPr>
        <w:rPr>
          <w:rFonts w:asciiTheme="majorHAnsi" w:hAnsiTheme="majorHAnsi" w:cstheme="majorHAnsi"/>
          <w:sz w:val="24"/>
          <w:szCs w:val="24"/>
        </w:rPr>
      </w:pPr>
    </w:p>
    <w:p w14:paraId="7B8F023E" w14:textId="77777777" w:rsidR="00094F7F" w:rsidRDefault="00094F7F">
      <w:pPr>
        <w:rPr>
          <w:rFonts w:asciiTheme="majorHAnsi" w:hAnsiTheme="majorHAnsi" w:cstheme="majorHAnsi"/>
          <w:sz w:val="24"/>
          <w:szCs w:val="24"/>
        </w:rPr>
      </w:pPr>
    </w:p>
    <w:p w14:paraId="4B86E59F" w14:textId="77777777" w:rsidR="00094F7F" w:rsidRDefault="00094F7F">
      <w:pPr>
        <w:rPr>
          <w:rFonts w:asciiTheme="majorHAnsi" w:hAnsiTheme="majorHAnsi" w:cstheme="majorHAnsi"/>
          <w:sz w:val="24"/>
          <w:szCs w:val="24"/>
        </w:rPr>
      </w:pPr>
    </w:p>
    <w:p w14:paraId="29F136AB" w14:textId="77777777" w:rsidR="00094F7F" w:rsidRDefault="00094F7F">
      <w:pPr>
        <w:rPr>
          <w:rFonts w:asciiTheme="majorHAnsi" w:hAnsiTheme="majorHAnsi" w:cstheme="majorHAnsi"/>
          <w:sz w:val="24"/>
          <w:szCs w:val="24"/>
        </w:rPr>
      </w:pPr>
    </w:p>
    <w:p w14:paraId="7901A574" w14:textId="77777777" w:rsidR="00094F7F" w:rsidRDefault="00094F7F">
      <w:pPr>
        <w:rPr>
          <w:rFonts w:asciiTheme="majorHAnsi" w:hAnsiTheme="majorHAnsi" w:cstheme="majorHAnsi"/>
          <w:sz w:val="24"/>
          <w:szCs w:val="24"/>
        </w:rPr>
      </w:pPr>
    </w:p>
    <w:p w14:paraId="4A6C787E" w14:textId="77777777" w:rsidR="00094F7F" w:rsidRPr="00C97E6F" w:rsidRDefault="00094F7F">
      <w:pPr>
        <w:rPr>
          <w:rFonts w:asciiTheme="majorHAnsi" w:hAnsiTheme="majorHAnsi" w:cstheme="majorHAnsi"/>
          <w:sz w:val="24"/>
          <w:szCs w:val="24"/>
        </w:rPr>
      </w:pPr>
    </w:p>
    <w:p w14:paraId="180AFA44" w14:textId="782FC7B5" w:rsidR="008312FD" w:rsidRPr="00C97E6F" w:rsidRDefault="008312FD">
      <w:pPr>
        <w:rPr>
          <w:rFonts w:asciiTheme="majorHAnsi" w:hAnsiTheme="majorHAnsi" w:cstheme="majorHAnsi"/>
          <w:sz w:val="24"/>
          <w:szCs w:val="24"/>
        </w:rPr>
      </w:pPr>
      <w:bookmarkStart w:id="24" w:name="_1hmsyys" w:colFirst="0" w:colLast="0"/>
      <w:bookmarkEnd w:id="24"/>
    </w:p>
    <w:p w14:paraId="4D77A56A" w14:textId="77777777" w:rsidR="00583709" w:rsidRPr="00C97E6F" w:rsidRDefault="00583709">
      <w:pPr>
        <w:rPr>
          <w:rFonts w:asciiTheme="majorHAnsi" w:hAnsiTheme="majorHAnsi" w:cstheme="majorHAnsi"/>
          <w:sz w:val="24"/>
          <w:szCs w:val="24"/>
        </w:rPr>
      </w:pPr>
    </w:p>
    <w:p w14:paraId="0211B4FF" w14:textId="77777777" w:rsidR="00583709" w:rsidRPr="00C97E6F" w:rsidRDefault="008312FD">
      <w:pPr>
        <w:pStyle w:val="Heading1"/>
        <w:rPr>
          <w:rFonts w:asciiTheme="majorHAnsi" w:hAnsiTheme="majorHAnsi" w:cstheme="majorHAnsi"/>
          <w:sz w:val="24"/>
          <w:szCs w:val="24"/>
        </w:rPr>
      </w:pPr>
      <w:bookmarkStart w:id="25" w:name="_Toc180743508"/>
      <w:r w:rsidRPr="00C97E6F">
        <w:rPr>
          <w:rFonts w:asciiTheme="majorHAnsi" w:hAnsiTheme="majorHAnsi" w:cstheme="majorHAnsi"/>
          <w:sz w:val="24"/>
          <w:szCs w:val="24"/>
        </w:rPr>
        <w:t>References</w:t>
      </w:r>
      <w:bookmarkEnd w:id="25"/>
    </w:p>
    <w:p w14:paraId="75F091A8" w14:textId="77777777" w:rsidR="00F85CDF" w:rsidRPr="00C97E6F" w:rsidRDefault="00F85CDF" w:rsidP="00F85CDF">
      <w:pPr>
        <w:rPr>
          <w:rFonts w:asciiTheme="majorHAnsi" w:hAnsiTheme="majorHAnsi" w:cstheme="majorHAnsi"/>
          <w:sz w:val="24"/>
          <w:szCs w:val="24"/>
        </w:rPr>
      </w:pPr>
    </w:p>
    <w:p w14:paraId="74E83221"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i/>
          <w:iCs/>
          <w:sz w:val="24"/>
          <w:szCs w:val="24"/>
          <w:lang w:val="en-US"/>
        </w:rPr>
        <w:t>Contact Go MAD Thinking - Go MAD Thinking</w:t>
      </w:r>
      <w:r w:rsidRPr="00814EE0">
        <w:rPr>
          <w:rFonts w:asciiTheme="majorHAnsi" w:hAnsiTheme="majorHAnsi" w:cstheme="majorHAnsi"/>
          <w:sz w:val="24"/>
          <w:szCs w:val="24"/>
          <w:lang w:val="en-US"/>
        </w:rPr>
        <w:t xml:space="preserve">. (2023, October 20). Go MAD Thinking. </w:t>
      </w:r>
      <w:hyperlink r:id="rId12" w:history="1">
        <w:r w:rsidRPr="00814EE0">
          <w:rPr>
            <w:rStyle w:val="Hyperlink"/>
            <w:rFonts w:asciiTheme="majorHAnsi" w:hAnsiTheme="majorHAnsi" w:cstheme="majorHAnsi"/>
            <w:sz w:val="24"/>
            <w:szCs w:val="24"/>
            <w:lang w:val="en-US"/>
          </w:rPr>
          <w:t>https://gomadthinking.com/contact/</w:t>
        </w:r>
      </w:hyperlink>
    </w:p>
    <w:p w14:paraId="0AD82197"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sz w:val="24"/>
          <w:szCs w:val="24"/>
          <w:lang w:val="en-US"/>
        </w:rPr>
        <w:t xml:space="preserve">Continuous Professional Development. (2022, February 24). </w:t>
      </w:r>
      <w:r w:rsidRPr="00814EE0">
        <w:rPr>
          <w:rFonts w:asciiTheme="majorHAnsi" w:hAnsiTheme="majorHAnsi" w:cstheme="majorHAnsi"/>
          <w:i/>
          <w:iCs/>
          <w:sz w:val="24"/>
          <w:szCs w:val="24"/>
          <w:lang w:val="en-US"/>
        </w:rPr>
        <w:t>Continuous Professional Development | NHS England | Workforce, training and education</w:t>
      </w:r>
      <w:r w:rsidRPr="00814EE0">
        <w:rPr>
          <w:rFonts w:asciiTheme="majorHAnsi" w:hAnsiTheme="majorHAnsi" w:cstheme="majorHAnsi"/>
          <w:sz w:val="24"/>
          <w:szCs w:val="24"/>
          <w:lang w:val="en-US"/>
        </w:rPr>
        <w:t xml:space="preserve">. NHS England | Workforce, Training and Education. </w:t>
      </w:r>
      <w:hyperlink r:id="rId13" w:anchor=":~:text=In%20Public%20Health%2C%20the%20overall,the%20health%20of%20the%20population." w:history="1">
        <w:r w:rsidRPr="00814EE0">
          <w:rPr>
            <w:rStyle w:val="Hyperlink"/>
            <w:rFonts w:asciiTheme="majorHAnsi" w:hAnsiTheme="majorHAnsi" w:cstheme="majorHAnsi"/>
            <w:sz w:val="24"/>
            <w:szCs w:val="24"/>
            <w:lang w:val="en-US"/>
          </w:rPr>
          <w:t>https://www.hee.nhs.uk/our-work/population-health/regional-work/south-west-population-public-health-academy/continuous-professional-development#:~:text=In%20Public%20Health%2C%20the%20overall,the%20health%20of%20the%20population.</w:t>
        </w:r>
      </w:hyperlink>
    </w:p>
    <w:p w14:paraId="208D4C3D"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i/>
          <w:iCs/>
          <w:sz w:val="24"/>
          <w:szCs w:val="24"/>
          <w:lang w:val="en-US"/>
        </w:rPr>
        <w:t>How to write a CV | National Careers Service</w:t>
      </w:r>
      <w:r w:rsidRPr="00814EE0">
        <w:rPr>
          <w:rFonts w:asciiTheme="majorHAnsi" w:hAnsiTheme="majorHAnsi" w:cstheme="majorHAnsi"/>
          <w:sz w:val="24"/>
          <w:szCs w:val="24"/>
          <w:lang w:val="en-US"/>
        </w:rPr>
        <w:t xml:space="preserve">. (2025). Service.gov.uk. </w:t>
      </w:r>
      <w:hyperlink r:id="rId14" w:history="1">
        <w:r w:rsidRPr="00814EE0">
          <w:rPr>
            <w:rStyle w:val="Hyperlink"/>
            <w:rFonts w:asciiTheme="majorHAnsi" w:hAnsiTheme="majorHAnsi" w:cstheme="majorHAnsi"/>
            <w:sz w:val="24"/>
            <w:szCs w:val="24"/>
            <w:lang w:val="en-US"/>
          </w:rPr>
          <w:t>https://nationalcareers.service.gov.uk/careers-advice/cv-sections</w:t>
        </w:r>
      </w:hyperlink>
    </w:p>
    <w:p w14:paraId="67B28458"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sz w:val="24"/>
          <w:szCs w:val="24"/>
          <w:lang w:val="en-US"/>
        </w:rPr>
        <w:t xml:space="preserve">Kolb, D. A. (1984). </w:t>
      </w:r>
      <w:r w:rsidRPr="00814EE0">
        <w:rPr>
          <w:rFonts w:asciiTheme="majorHAnsi" w:hAnsiTheme="majorHAnsi" w:cstheme="majorHAnsi"/>
          <w:i/>
          <w:iCs/>
          <w:sz w:val="24"/>
          <w:szCs w:val="24"/>
          <w:lang w:val="en-US"/>
        </w:rPr>
        <w:t>Experimental Learning: Experience as the Source of Learning and Development</w:t>
      </w:r>
      <w:r w:rsidRPr="00814EE0">
        <w:rPr>
          <w:rFonts w:asciiTheme="majorHAnsi" w:hAnsiTheme="majorHAnsi" w:cstheme="majorHAnsi"/>
          <w:sz w:val="24"/>
          <w:szCs w:val="24"/>
          <w:lang w:val="en-US"/>
        </w:rPr>
        <w:t>. Prentice-Hall.</w:t>
      </w:r>
    </w:p>
    <w:p w14:paraId="468C090C"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sz w:val="24"/>
          <w:szCs w:val="24"/>
          <w:lang w:val="en-US"/>
        </w:rPr>
        <w:t xml:space="preserve">Meyer, J., &amp; Land, R. (2006). </w:t>
      </w:r>
      <w:r w:rsidRPr="00814EE0">
        <w:rPr>
          <w:rFonts w:asciiTheme="majorHAnsi" w:hAnsiTheme="majorHAnsi" w:cstheme="majorHAnsi"/>
          <w:i/>
          <w:iCs/>
          <w:sz w:val="24"/>
          <w:szCs w:val="24"/>
          <w:lang w:val="en-US"/>
        </w:rPr>
        <w:t>Overcoming Barriers to Student Understanding</w:t>
      </w:r>
      <w:r w:rsidRPr="00814EE0">
        <w:rPr>
          <w:rFonts w:asciiTheme="majorHAnsi" w:hAnsiTheme="majorHAnsi" w:cstheme="majorHAnsi"/>
          <w:sz w:val="24"/>
          <w:szCs w:val="24"/>
          <w:lang w:val="en-US"/>
        </w:rPr>
        <w:t xml:space="preserve">. </w:t>
      </w:r>
      <w:hyperlink r:id="rId15" w:history="1">
        <w:r w:rsidRPr="00814EE0">
          <w:rPr>
            <w:rStyle w:val="Hyperlink"/>
            <w:rFonts w:asciiTheme="majorHAnsi" w:hAnsiTheme="majorHAnsi" w:cstheme="majorHAnsi"/>
            <w:sz w:val="24"/>
            <w:szCs w:val="24"/>
            <w:lang w:val="en-US"/>
          </w:rPr>
          <w:t>https://doi.org/10.4324/9780203966273</w:t>
        </w:r>
      </w:hyperlink>
    </w:p>
    <w:p w14:paraId="0543EC7A"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i/>
          <w:iCs/>
          <w:sz w:val="24"/>
          <w:szCs w:val="24"/>
          <w:lang w:val="en-US"/>
        </w:rPr>
        <w:t>Professional Skills and Knowledge Base | Workforce, training and education | NHS England</w:t>
      </w:r>
      <w:r w:rsidRPr="00814EE0">
        <w:rPr>
          <w:rFonts w:asciiTheme="majorHAnsi" w:hAnsiTheme="majorHAnsi" w:cstheme="majorHAnsi"/>
          <w:sz w:val="24"/>
          <w:szCs w:val="24"/>
          <w:lang w:val="en-US"/>
        </w:rPr>
        <w:t xml:space="preserve">. (2021). NHS England | Workforce, Training and Education | Knowledge and Library Services. </w:t>
      </w:r>
      <w:hyperlink r:id="rId16" w:anchor=":~:text=CILIP%27s%20Professional%20Knowledge%20and%20Skills,valuable%20tool%20for%20career%20development.&amp;text=Individuals%20can%20use%20the%20PKSB,knowledge%20within%20a%20healthcare%20context." w:history="1">
        <w:r w:rsidRPr="00814EE0">
          <w:rPr>
            <w:rStyle w:val="Hyperlink"/>
            <w:rFonts w:asciiTheme="majorHAnsi" w:hAnsiTheme="majorHAnsi" w:cstheme="majorHAnsi"/>
            <w:sz w:val="24"/>
            <w:szCs w:val="24"/>
            <w:lang w:val="en-US"/>
          </w:rPr>
          <w:t>https://library.hee.nhs.uk/learning-academy/learning-zone/professional-skills-and-knowledge-base#:~:text=CILIP's%20Professional%20Knowledge%20and%20Skills,valuable%20tool%20for%20career%20development.&amp;text=Individuals%20can%20use%20the%20PKSB,knowledge%20within%20a%20healthcare%20context.</w:t>
        </w:r>
      </w:hyperlink>
    </w:p>
    <w:p w14:paraId="19D3B301" w14:textId="77777777" w:rsidR="00814EE0" w:rsidRPr="00814EE0" w:rsidRDefault="00814EE0" w:rsidP="00814EE0">
      <w:pPr>
        <w:rPr>
          <w:rFonts w:asciiTheme="majorHAnsi" w:hAnsiTheme="majorHAnsi" w:cstheme="majorHAnsi"/>
          <w:sz w:val="24"/>
          <w:szCs w:val="24"/>
          <w:lang w:val="en-US"/>
        </w:rPr>
      </w:pPr>
      <w:proofErr w:type="spellStart"/>
      <w:r w:rsidRPr="00814EE0">
        <w:rPr>
          <w:rFonts w:asciiTheme="majorHAnsi" w:hAnsiTheme="majorHAnsi" w:cstheme="majorHAnsi"/>
          <w:sz w:val="24"/>
          <w:szCs w:val="24"/>
          <w:lang w:val="en-US"/>
        </w:rPr>
        <w:t>Puyt</w:t>
      </w:r>
      <w:proofErr w:type="spellEnd"/>
      <w:r w:rsidRPr="00814EE0">
        <w:rPr>
          <w:rFonts w:asciiTheme="majorHAnsi" w:hAnsiTheme="majorHAnsi" w:cstheme="majorHAnsi"/>
          <w:sz w:val="24"/>
          <w:szCs w:val="24"/>
          <w:lang w:val="en-US"/>
        </w:rPr>
        <w:t xml:space="preserve">, R. W., Lie, F. B., &amp; </w:t>
      </w:r>
      <w:proofErr w:type="spellStart"/>
      <w:r w:rsidRPr="00814EE0">
        <w:rPr>
          <w:rFonts w:asciiTheme="majorHAnsi" w:hAnsiTheme="majorHAnsi" w:cstheme="majorHAnsi"/>
          <w:sz w:val="24"/>
          <w:szCs w:val="24"/>
          <w:lang w:val="en-US"/>
        </w:rPr>
        <w:t>Wilderom</w:t>
      </w:r>
      <w:proofErr w:type="spellEnd"/>
      <w:r w:rsidRPr="00814EE0">
        <w:rPr>
          <w:rFonts w:asciiTheme="majorHAnsi" w:hAnsiTheme="majorHAnsi" w:cstheme="majorHAnsi"/>
          <w:sz w:val="24"/>
          <w:szCs w:val="24"/>
          <w:lang w:val="en-US"/>
        </w:rPr>
        <w:t xml:space="preserve">, C. P. M. (2023). The origins of SWOT analysis. </w:t>
      </w:r>
      <w:r w:rsidRPr="00814EE0">
        <w:rPr>
          <w:rFonts w:asciiTheme="majorHAnsi" w:hAnsiTheme="majorHAnsi" w:cstheme="majorHAnsi"/>
          <w:i/>
          <w:iCs/>
          <w:sz w:val="24"/>
          <w:szCs w:val="24"/>
          <w:lang w:val="en-US"/>
        </w:rPr>
        <w:t>Long Range Planning</w:t>
      </w:r>
      <w:r w:rsidRPr="00814EE0">
        <w:rPr>
          <w:rFonts w:asciiTheme="majorHAnsi" w:hAnsiTheme="majorHAnsi" w:cstheme="majorHAnsi"/>
          <w:sz w:val="24"/>
          <w:szCs w:val="24"/>
          <w:lang w:val="en-US"/>
        </w:rPr>
        <w:t xml:space="preserve">, </w:t>
      </w:r>
      <w:r w:rsidRPr="00814EE0">
        <w:rPr>
          <w:rFonts w:asciiTheme="majorHAnsi" w:hAnsiTheme="majorHAnsi" w:cstheme="majorHAnsi"/>
          <w:i/>
          <w:iCs/>
          <w:sz w:val="24"/>
          <w:szCs w:val="24"/>
          <w:lang w:val="en-US"/>
        </w:rPr>
        <w:t>56</w:t>
      </w:r>
      <w:r w:rsidRPr="00814EE0">
        <w:rPr>
          <w:rFonts w:asciiTheme="majorHAnsi" w:hAnsiTheme="majorHAnsi" w:cstheme="majorHAnsi"/>
          <w:sz w:val="24"/>
          <w:szCs w:val="24"/>
          <w:lang w:val="en-US"/>
        </w:rPr>
        <w:t xml:space="preserve">(3), 102304. </w:t>
      </w:r>
      <w:hyperlink r:id="rId17" w:history="1">
        <w:r w:rsidRPr="00814EE0">
          <w:rPr>
            <w:rStyle w:val="Hyperlink"/>
            <w:rFonts w:asciiTheme="majorHAnsi" w:hAnsiTheme="majorHAnsi" w:cstheme="majorHAnsi"/>
            <w:sz w:val="24"/>
            <w:szCs w:val="24"/>
            <w:lang w:val="en-US"/>
          </w:rPr>
          <w:t>https://doi.org/10.1016/j.lrp.2023.102304</w:t>
        </w:r>
      </w:hyperlink>
    </w:p>
    <w:p w14:paraId="6986E70E" w14:textId="77777777" w:rsidR="00814EE0" w:rsidRPr="00814EE0" w:rsidRDefault="00814EE0" w:rsidP="00814EE0">
      <w:pPr>
        <w:rPr>
          <w:rFonts w:asciiTheme="majorHAnsi" w:hAnsiTheme="majorHAnsi" w:cstheme="majorHAnsi"/>
          <w:sz w:val="24"/>
          <w:szCs w:val="24"/>
          <w:lang w:val="en-US"/>
        </w:rPr>
      </w:pPr>
      <w:r w:rsidRPr="00814EE0">
        <w:rPr>
          <w:rFonts w:asciiTheme="majorHAnsi" w:hAnsiTheme="majorHAnsi" w:cstheme="majorHAnsi"/>
          <w:i/>
          <w:iCs/>
          <w:sz w:val="24"/>
          <w:szCs w:val="24"/>
          <w:lang w:val="en-US"/>
        </w:rPr>
        <w:t>What is Continuing Professional Development (CPD)?</w:t>
      </w:r>
      <w:r w:rsidRPr="00814EE0">
        <w:rPr>
          <w:rFonts w:asciiTheme="majorHAnsi" w:hAnsiTheme="majorHAnsi" w:cstheme="majorHAnsi"/>
          <w:sz w:val="24"/>
          <w:szCs w:val="24"/>
          <w:lang w:val="en-US"/>
        </w:rPr>
        <w:t xml:space="preserve"> (2025). Cpduk.co.uk. </w:t>
      </w:r>
      <w:hyperlink r:id="rId18" w:history="1">
        <w:r w:rsidRPr="00814EE0">
          <w:rPr>
            <w:rStyle w:val="Hyperlink"/>
            <w:rFonts w:asciiTheme="majorHAnsi" w:hAnsiTheme="majorHAnsi" w:cstheme="majorHAnsi"/>
            <w:sz w:val="24"/>
            <w:szCs w:val="24"/>
            <w:lang w:val="en-US"/>
          </w:rPr>
          <w:t>https://www.cpduk.co.uk/explained</w:t>
        </w:r>
      </w:hyperlink>
    </w:p>
    <w:p w14:paraId="2E71255F" w14:textId="77777777" w:rsidR="00EA11C6" w:rsidRDefault="00EA11C6">
      <w:pPr>
        <w:rPr>
          <w:rFonts w:asciiTheme="majorHAnsi" w:hAnsiTheme="majorHAnsi" w:cstheme="majorHAnsi"/>
          <w:sz w:val="24"/>
          <w:szCs w:val="24"/>
        </w:rPr>
      </w:pPr>
    </w:p>
    <w:p w14:paraId="633DEB8C" w14:textId="77777777" w:rsidR="00050D8B" w:rsidRDefault="00050D8B">
      <w:pPr>
        <w:rPr>
          <w:rFonts w:asciiTheme="majorHAnsi" w:hAnsiTheme="majorHAnsi" w:cstheme="majorHAnsi"/>
          <w:sz w:val="24"/>
          <w:szCs w:val="24"/>
        </w:rPr>
      </w:pPr>
    </w:p>
    <w:p w14:paraId="780B11E3" w14:textId="77777777" w:rsidR="00050D8B" w:rsidRDefault="00050D8B">
      <w:pPr>
        <w:rPr>
          <w:rFonts w:asciiTheme="majorHAnsi" w:hAnsiTheme="majorHAnsi" w:cstheme="majorHAnsi"/>
          <w:sz w:val="24"/>
          <w:szCs w:val="24"/>
        </w:rPr>
      </w:pPr>
    </w:p>
    <w:p w14:paraId="10E520BC" w14:textId="77777777" w:rsidR="00050D8B" w:rsidRDefault="00050D8B">
      <w:pPr>
        <w:rPr>
          <w:rFonts w:asciiTheme="majorHAnsi" w:hAnsiTheme="majorHAnsi" w:cstheme="majorHAnsi"/>
          <w:sz w:val="24"/>
          <w:szCs w:val="24"/>
        </w:rPr>
      </w:pPr>
    </w:p>
    <w:p w14:paraId="5A1618E6" w14:textId="77777777" w:rsidR="00050D8B" w:rsidRPr="00B0123E" w:rsidRDefault="00050D8B">
      <w:pPr>
        <w:rPr>
          <w:rFonts w:asciiTheme="majorHAnsi" w:hAnsiTheme="majorHAnsi" w:cstheme="majorHAnsi"/>
          <w:sz w:val="24"/>
          <w:szCs w:val="24"/>
        </w:rPr>
      </w:pPr>
    </w:p>
    <w:p w14:paraId="1339DAEC" w14:textId="77777777" w:rsidR="00EA11C6" w:rsidRPr="00B0123E" w:rsidRDefault="00EA11C6">
      <w:pPr>
        <w:rPr>
          <w:rFonts w:asciiTheme="majorHAnsi" w:hAnsiTheme="majorHAnsi" w:cstheme="majorHAnsi"/>
          <w:sz w:val="24"/>
          <w:szCs w:val="24"/>
        </w:rPr>
      </w:pPr>
    </w:p>
    <w:p w14:paraId="77D9420D" w14:textId="06D87FD6" w:rsidR="00786AEF" w:rsidRPr="00C97E6F" w:rsidRDefault="00786AEF" w:rsidP="00786AEF">
      <w:pPr>
        <w:pStyle w:val="Heading1"/>
        <w:rPr>
          <w:rFonts w:asciiTheme="majorHAnsi" w:hAnsiTheme="majorHAnsi" w:cstheme="majorHAnsi"/>
          <w:sz w:val="24"/>
          <w:szCs w:val="24"/>
        </w:rPr>
      </w:pPr>
      <w:bookmarkStart w:id="26" w:name="_Toc180743509"/>
      <w:r w:rsidRPr="00C97E6F">
        <w:rPr>
          <w:rFonts w:asciiTheme="majorHAnsi" w:hAnsiTheme="majorHAnsi" w:cstheme="majorHAnsi"/>
          <w:sz w:val="24"/>
          <w:szCs w:val="24"/>
        </w:rPr>
        <w:t>Appendices</w:t>
      </w:r>
      <w:bookmarkEnd w:id="26"/>
    </w:p>
    <w:p w14:paraId="67B4E456" w14:textId="173FB6E8" w:rsidR="00786AEF" w:rsidRPr="00C97E6F" w:rsidRDefault="00786AEF" w:rsidP="00786AEF">
      <w:pPr>
        <w:rPr>
          <w:rFonts w:asciiTheme="majorHAnsi" w:hAnsiTheme="majorHAnsi" w:cstheme="majorHAnsi"/>
          <w:sz w:val="24"/>
          <w:szCs w:val="24"/>
        </w:rPr>
      </w:pPr>
    </w:p>
    <w:p w14:paraId="26DD2177" w14:textId="25E75818" w:rsidR="00583709" w:rsidRPr="00C97E6F" w:rsidRDefault="008312FD" w:rsidP="00786AEF">
      <w:pPr>
        <w:pStyle w:val="Heading2"/>
        <w:rPr>
          <w:rFonts w:asciiTheme="majorHAnsi" w:hAnsiTheme="majorHAnsi" w:cstheme="majorHAnsi"/>
          <w:sz w:val="24"/>
          <w:szCs w:val="24"/>
          <w:lang w:val="fr-FR"/>
        </w:rPr>
      </w:pPr>
      <w:bookmarkStart w:id="27" w:name="_Toc180743510"/>
      <w:bookmarkStart w:id="28" w:name="_Hlk204685793"/>
      <w:r w:rsidRPr="00C97E6F">
        <w:rPr>
          <w:rFonts w:asciiTheme="majorHAnsi" w:hAnsiTheme="majorHAnsi" w:cstheme="majorHAnsi"/>
          <w:sz w:val="24"/>
          <w:szCs w:val="24"/>
          <w:lang w:val="fr-FR"/>
        </w:rPr>
        <w:t>Appendix A</w:t>
      </w:r>
      <w:r w:rsidR="00B9470E">
        <w:rPr>
          <w:rFonts w:asciiTheme="majorHAnsi" w:hAnsiTheme="majorHAnsi" w:cstheme="majorHAnsi"/>
          <w:sz w:val="24"/>
          <w:szCs w:val="24"/>
          <w:lang w:val="fr-FR"/>
        </w:rPr>
        <w:t> :</w:t>
      </w:r>
      <w:r w:rsidRPr="00C97E6F">
        <w:rPr>
          <w:rFonts w:asciiTheme="majorHAnsi" w:hAnsiTheme="majorHAnsi" w:cstheme="majorHAnsi"/>
          <w:sz w:val="24"/>
          <w:szCs w:val="24"/>
          <w:lang w:val="fr-FR"/>
        </w:rPr>
        <w:t xml:space="preserve"> </w:t>
      </w:r>
      <w:r w:rsidR="00F867C0" w:rsidRPr="00C97E6F">
        <w:rPr>
          <w:rFonts w:asciiTheme="majorHAnsi" w:hAnsiTheme="majorHAnsi" w:cstheme="majorHAnsi"/>
          <w:sz w:val="24"/>
          <w:szCs w:val="24"/>
          <w:lang w:val="fr-FR"/>
        </w:rPr>
        <w:t>Curriculum Vitae</w:t>
      </w:r>
      <w:bookmarkEnd w:id="27"/>
    </w:p>
    <w:bookmarkEnd w:id="28"/>
    <w:p w14:paraId="03728BC0" w14:textId="77777777" w:rsidR="008F26AC" w:rsidRDefault="008F26AC" w:rsidP="00241B5C">
      <w:pPr>
        <w:rPr>
          <w:rFonts w:asciiTheme="majorHAnsi" w:hAnsiTheme="majorHAnsi" w:cstheme="majorHAnsi"/>
          <w:color w:val="000000" w:themeColor="text1"/>
          <w:sz w:val="24"/>
          <w:szCs w:val="24"/>
          <w:lang w:val="fr-FR"/>
        </w:rPr>
      </w:pPr>
    </w:p>
    <w:p w14:paraId="55621B5E" w14:textId="48BE2605" w:rsidR="00241B5C" w:rsidRPr="00476F65" w:rsidRDefault="00241B5C" w:rsidP="00476F65">
      <w:pPr>
        <w:jc w:val="cente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Robert Peter Morgan</w:t>
      </w:r>
    </w:p>
    <w:p w14:paraId="2FC0BEFD" w14:textId="41C563AF" w:rsidR="00241B5C" w:rsidRPr="00C97E6F" w:rsidRDefault="00241B5C" w:rsidP="00476F65">
      <w:pPr>
        <w:jc w:val="cente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Flat 9, Victoria House, 15 Alfred Street, Neath, Neath Port Talbot, SA11 1EF, United Kingdom</w:t>
      </w:r>
    </w:p>
    <w:p w14:paraId="106BC196" w14:textId="4C8E108F" w:rsidR="00241B5C" w:rsidRPr="00C97E6F" w:rsidRDefault="00241B5C" w:rsidP="00476F65">
      <w:pPr>
        <w:jc w:val="cente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 xml:space="preserve">Email: </w:t>
      </w:r>
      <w:hyperlink r:id="rId19" w:history="1">
        <w:r w:rsidR="00BC5DAC" w:rsidRPr="00C97E6F">
          <w:rPr>
            <w:rStyle w:val="Hyperlink"/>
            <w:rFonts w:asciiTheme="majorHAnsi" w:hAnsiTheme="majorHAnsi" w:cstheme="majorHAnsi"/>
            <w:sz w:val="24"/>
            <w:szCs w:val="24"/>
            <w:lang w:val="en-US"/>
          </w:rPr>
          <w:t>morgan1545@yahoo.com</w:t>
        </w:r>
      </w:hyperlink>
      <w:r w:rsidR="00BC5DAC" w:rsidRPr="00C97E6F">
        <w:rPr>
          <w:rFonts w:asciiTheme="majorHAnsi" w:hAnsiTheme="majorHAnsi" w:cstheme="majorHAnsi"/>
          <w:color w:val="000000" w:themeColor="text1"/>
          <w:sz w:val="24"/>
          <w:szCs w:val="24"/>
          <w:lang w:val="en-US"/>
        </w:rPr>
        <w:t xml:space="preserve">    M</w:t>
      </w:r>
      <w:r w:rsidRPr="00C97E6F">
        <w:rPr>
          <w:rFonts w:asciiTheme="majorHAnsi" w:hAnsiTheme="majorHAnsi" w:cstheme="majorHAnsi"/>
          <w:color w:val="000000" w:themeColor="text1"/>
          <w:sz w:val="24"/>
          <w:szCs w:val="24"/>
          <w:lang w:val="en-US"/>
        </w:rPr>
        <w:t>obile: 07445 419807 | Home: 01639 635075</w:t>
      </w:r>
    </w:p>
    <w:p w14:paraId="10EE4A86" w14:textId="77777777"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Professional Summary</w:t>
      </w:r>
      <w:r w:rsidRPr="00476F65">
        <w:rPr>
          <w:rFonts w:asciiTheme="majorHAnsi" w:hAnsiTheme="majorHAnsi" w:cstheme="majorHAnsi"/>
          <w:b/>
          <w:bCs/>
          <w:color w:val="00B0F0"/>
          <w:sz w:val="24"/>
          <w:szCs w:val="24"/>
        </w:rPr>
        <w:t> </w:t>
      </w:r>
    </w:p>
    <w:p w14:paraId="20AD9E8B" w14:textId="6CDC0DFD"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 xml:space="preserve">Highly skilled and experienced library </w:t>
      </w:r>
      <w:proofErr w:type="gramStart"/>
      <w:r w:rsidRPr="00C97E6F">
        <w:rPr>
          <w:rFonts w:asciiTheme="majorHAnsi" w:hAnsiTheme="majorHAnsi" w:cstheme="majorHAnsi"/>
          <w:color w:val="000000" w:themeColor="text1"/>
          <w:sz w:val="24"/>
          <w:szCs w:val="24"/>
          <w:lang w:val="en-US"/>
        </w:rPr>
        <w:t>professional</w:t>
      </w:r>
      <w:proofErr w:type="gramEnd"/>
      <w:r w:rsidRPr="00C97E6F">
        <w:rPr>
          <w:rFonts w:asciiTheme="majorHAnsi" w:hAnsiTheme="majorHAnsi" w:cstheme="majorHAnsi"/>
          <w:color w:val="000000" w:themeColor="text1"/>
          <w:sz w:val="24"/>
          <w:szCs w:val="24"/>
          <w:lang w:val="en-US"/>
        </w:rPr>
        <w:t xml:space="preserve"> with over 20 years of progressive experience in health library services. Currently excelling in a Senior Library Assistant role, with expertise in information management, customer service, bibliographic </w:t>
      </w:r>
      <w:proofErr w:type="gramStart"/>
      <w:r w:rsidRPr="00C97E6F">
        <w:rPr>
          <w:rFonts w:asciiTheme="majorHAnsi" w:hAnsiTheme="majorHAnsi" w:cstheme="majorHAnsi"/>
          <w:color w:val="000000" w:themeColor="text1"/>
          <w:sz w:val="24"/>
          <w:szCs w:val="24"/>
          <w:lang w:val="en-US"/>
        </w:rPr>
        <w:t>searches</w:t>
      </w:r>
      <w:proofErr w:type="gramEnd"/>
      <w:r w:rsidRPr="00C97E6F">
        <w:rPr>
          <w:rFonts w:asciiTheme="majorHAnsi" w:hAnsiTheme="majorHAnsi" w:cstheme="majorHAnsi"/>
          <w:color w:val="000000" w:themeColor="text1"/>
          <w:sz w:val="24"/>
          <w:szCs w:val="24"/>
          <w:lang w:val="en-US"/>
        </w:rPr>
        <w:t xml:space="preserve">, and the implementation of advanced library systems. A dedicated team player with strong IT skills, excellent </w:t>
      </w:r>
      <w:proofErr w:type="spellStart"/>
      <w:r w:rsidRPr="00C97E6F">
        <w:rPr>
          <w:rFonts w:asciiTheme="majorHAnsi" w:hAnsiTheme="majorHAnsi" w:cstheme="majorHAnsi"/>
          <w:color w:val="000000" w:themeColor="text1"/>
          <w:sz w:val="24"/>
          <w:szCs w:val="24"/>
          <w:lang w:val="en-US"/>
        </w:rPr>
        <w:t>organi</w:t>
      </w:r>
      <w:r w:rsidR="005E67E3">
        <w:rPr>
          <w:rFonts w:asciiTheme="majorHAnsi" w:hAnsiTheme="majorHAnsi" w:cstheme="majorHAnsi"/>
          <w:color w:val="000000" w:themeColor="text1"/>
          <w:sz w:val="24"/>
          <w:szCs w:val="24"/>
          <w:lang w:val="en-US"/>
        </w:rPr>
        <w:t>s</w:t>
      </w:r>
      <w:r w:rsidRPr="00C97E6F">
        <w:rPr>
          <w:rFonts w:asciiTheme="majorHAnsi" w:hAnsiTheme="majorHAnsi" w:cstheme="majorHAnsi"/>
          <w:color w:val="000000" w:themeColor="text1"/>
          <w:sz w:val="24"/>
          <w:szCs w:val="24"/>
          <w:lang w:val="en-US"/>
        </w:rPr>
        <w:t>ational</w:t>
      </w:r>
      <w:proofErr w:type="spellEnd"/>
      <w:r w:rsidRPr="00C97E6F">
        <w:rPr>
          <w:rFonts w:asciiTheme="majorHAnsi" w:hAnsiTheme="majorHAnsi" w:cstheme="majorHAnsi"/>
          <w:color w:val="000000" w:themeColor="text1"/>
          <w:sz w:val="24"/>
          <w:szCs w:val="24"/>
          <w:lang w:val="en-US"/>
        </w:rPr>
        <w:t xml:space="preserve"> </w:t>
      </w:r>
      <w:r w:rsidR="005E67E3">
        <w:rPr>
          <w:rFonts w:asciiTheme="majorHAnsi" w:hAnsiTheme="majorHAnsi" w:cstheme="majorHAnsi"/>
          <w:color w:val="000000" w:themeColor="text1"/>
          <w:sz w:val="24"/>
          <w:szCs w:val="24"/>
          <w:lang w:val="en-US"/>
        </w:rPr>
        <w:t>skills</w:t>
      </w:r>
      <w:r w:rsidRPr="00C97E6F">
        <w:rPr>
          <w:rFonts w:asciiTheme="majorHAnsi" w:hAnsiTheme="majorHAnsi" w:cstheme="majorHAnsi"/>
          <w:color w:val="000000" w:themeColor="text1"/>
          <w:sz w:val="24"/>
          <w:szCs w:val="24"/>
          <w:lang w:val="en-US"/>
        </w:rPr>
        <w:t xml:space="preserve">, and </w:t>
      </w:r>
      <w:r w:rsidR="008F44EC">
        <w:rPr>
          <w:rFonts w:asciiTheme="majorHAnsi" w:hAnsiTheme="majorHAnsi" w:cstheme="majorHAnsi"/>
          <w:color w:val="000000" w:themeColor="text1"/>
          <w:sz w:val="24"/>
          <w:szCs w:val="24"/>
          <w:lang w:val="en-US"/>
        </w:rPr>
        <w:t xml:space="preserve">excellent customer service skills </w:t>
      </w:r>
      <w:r w:rsidR="00CB17DC">
        <w:rPr>
          <w:rFonts w:asciiTheme="majorHAnsi" w:hAnsiTheme="majorHAnsi" w:cstheme="majorHAnsi"/>
          <w:color w:val="000000" w:themeColor="text1"/>
          <w:sz w:val="24"/>
          <w:szCs w:val="24"/>
          <w:lang w:val="en-US"/>
        </w:rPr>
        <w:t>to</w:t>
      </w:r>
      <w:r w:rsidRPr="00C97E6F">
        <w:rPr>
          <w:rFonts w:asciiTheme="majorHAnsi" w:hAnsiTheme="majorHAnsi" w:cstheme="majorHAnsi"/>
          <w:color w:val="000000" w:themeColor="text1"/>
          <w:sz w:val="24"/>
          <w:szCs w:val="24"/>
          <w:lang w:val="en-US"/>
        </w:rPr>
        <w:t xml:space="preserve"> provid</w:t>
      </w:r>
      <w:r w:rsidR="00CB17DC">
        <w:rPr>
          <w:rFonts w:asciiTheme="majorHAnsi" w:hAnsiTheme="majorHAnsi" w:cstheme="majorHAnsi"/>
          <w:color w:val="000000" w:themeColor="text1"/>
          <w:sz w:val="24"/>
          <w:szCs w:val="24"/>
          <w:lang w:val="en-US"/>
        </w:rPr>
        <w:t xml:space="preserve">e </w:t>
      </w:r>
      <w:proofErr w:type="gramStart"/>
      <w:r w:rsidR="00CB17DC">
        <w:rPr>
          <w:rFonts w:asciiTheme="majorHAnsi" w:hAnsiTheme="majorHAnsi" w:cstheme="majorHAnsi"/>
          <w:color w:val="000000" w:themeColor="text1"/>
          <w:sz w:val="24"/>
          <w:szCs w:val="24"/>
          <w:lang w:val="en-US"/>
        </w:rPr>
        <w:t>a good</w:t>
      </w:r>
      <w:proofErr w:type="gramEnd"/>
      <w:r w:rsidRPr="00C97E6F">
        <w:rPr>
          <w:rFonts w:asciiTheme="majorHAnsi" w:hAnsiTheme="majorHAnsi" w:cstheme="majorHAnsi"/>
          <w:color w:val="000000" w:themeColor="text1"/>
          <w:sz w:val="24"/>
          <w:szCs w:val="24"/>
          <w:lang w:val="en-US"/>
        </w:rPr>
        <w:t xml:space="preserve"> quality library services to healthcare professionals.</w:t>
      </w:r>
      <w:r w:rsidRPr="00C97E6F">
        <w:rPr>
          <w:rFonts w:asciiTheme="majorHAnsi" w:hAnsiTheme="majorHAnsi" w:cstheme="majorHAnsi"/>
          <w:color w:val="000000" w:themeColor="text1"/>
          <w:sz w:val="24"/>
          <w:szCs w:val="24"/>
        </w:rPr>
        <w:t> </w:t>
      </w:r>
    </w:p>
    <w:p w14:paraId="3FA80640" w14:textId="1CAAA9AD"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Key Skills</w:t>
      </w:r>
      <w:r w:rsidRPr="00476F65">
        <w:rPr>
          <w:rFonts w:asciiTheme="majorHAnsi" w:hAnsiTheme="majorHAnsi" w:cstheme="majorHAnsi"/>
          <w:b/>
          <w:bCs/>
          <w:color w:val="00B0F0"/>
          <w:sz w:val="24"/>
          <w:szCs w:val="24"/>
        </w:rPr>
        <w:t> </w:t>
      </w:r>
    </w:p>
    <w:p w14:paraId="2C04913B" w14:textId="389B56E5" w:rsidR="00241B5C" w:rsidRPr="00C97E6F" w:rsidRDefault="00F33F75" w:rsidP="00241B5C">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lang w:val="en-US"/>
        </w:rPr>
        <w:t>A</w:t>
      </w:r>
      <w:r w:rsidR="00241B5C" w:rsidRPr="00C97E6F">
        <w:rPr>
          <w:rFonts w:asciiTheme="majorHAnsi" w:hAnsiTheme="majorHAnsi" w:cstheme="majorHAnsi"/>
          <w:color w:val="000000" w:themeColor="text1"/>
          <w:sz w:val="24"/>
          <w:szCs w:val="24"/>
          <w:lang w:val="en-US"/>
        </w:rPr>
        <w:t>dvanced IT skills, including Microsoft Office Suite, ALMA/PRIMO, and ORACLE systems.</w:t>
      </w:r>
      <w:r w:rsidR="00241B5C" w:rsidRPr="00C97E6F">
        <w:rPr>
          <w:rFonts w:asciiTheme="majorHAnsi" w:hAnsiTheme="majorHAnsi" w:cstheme="majorHAnsi"/>
          <w:color w:val="000000" w:themeColor="text1"/>
          <w:sz w:val="24"/>
          <w:szCs w:val="24"/>
        </w:rPr>
        <w:t> </w:t>
      </w:r>
      <w:r w:rsidR="00241B5C" w:rsidRPr="00C97E6F">
        <w:rPr>
          <w:rFonts w:asciiTheme="majorHAnsi" w:hAnsiTheme="majorHAnsi" w:cstheme="majorHAnsi"/>
          <w:color w:val="000000" w:themeColor="text1"/>
          <w:sz w:val="24"/>
          <w:szCs w:val="24"/>
        </w:rPr>
        <w:br/>
      </w:r>
      <w:r w:rsidR="00241B5C" w:rsidRPr="00C97E6F">
        <w:rPr>
          <w:rFonts w:asciiTheme="majorHAnsi" w:hAnsiTheme="majorHAnsi" w:cstheme="majorHAnsi"/>
          <w:color w:val="000000" w:themeColor="text1"/>
          <w:sz w:val="24"/>
          <w:szCs w:val="24"/>
          <w:lang w:val="en-US"/>
        </w:rPr>
        <w:t xml:space="preserve">Expertise in bibliographic and medical </w:t>
      </w:r>
      <w:r w:rsidR="001D599A">
        <w:rPr>
          <w:rFonts w:asciiTheme="majorHAnsi" w:hAnsiTheme="majorHAnsi" w:cstheme="majorHAnsi"/>
          <w:color w:val="000000" w:themeColor="text1"/>
          <w:sz w:val="24"/>
          <w:szCs w:val="24"/>
          <w:lang w:val="en-US"/>
        </w:rPr>
        <w:t>liter</w:t>
      </w:r>
      <w:r w:rsidR="00C22BA4">
        <w:rPr>
          <w:rFonts w:asciiTheme="majorHAnsi" w:hAnsiTheme="majorHAnsi" w:cstheme="majorHAnsi"/>
          <w:color w:val="000000" w:themeColor="text1"/>
          <w:sz w:val="24"/>
          <w:szCs w:val="24"/>
          <w:lang w:val="en-US"/>
        </w:rPr>
        <w:t xml:space="preserve">ature </w:t>
      </w:r>
      <w:r w:rsidR="00241B5C" w:rsidRPr="00C97E6F">
        <w:rPr>
          <w:rFonts w:asciiTheme="majorHAnsi" w:hAnsiTheme="majorHAnsi" w:cstheme="majorHAnsi"/>
          <w:color w:val="000000" w:themeColor="text1"/>
          <w:sz w:val="24"/>
          <w:szCs w:val="24"/>
          <w:lang w:val="en-US"/>
        </w:rPr>
        <w:t>searches.</w:t>
      </w:r>
      <w:r w:rsidR="00241B5C" w:rsidRPr="00C97E6F">
        <w:rPr>
          <w:rFonts w:asciiTheme="majorHAnsi" w:hAnsiTheme="majorHAnsi" w:cstheme="majorHAnsi"/>
          <w:color w:val="000000" w:themeColor="text1"/>
          <w:sz w:val="24"/>
          <w:szCs w:val="24"/>
        </w:rPr>
        <w:t> </w:t>
      </w:r>
      <w:r w:rsidR="00241B5C" w:rsidRPr="00C97E6F">
        <w:rPr>
          <w:rFonts w:asciiTheme="majorHAnsi" w:hAnsiTheme="majorHAnsi" w:cstheme="majorHAnsi"/>
          <w:color w:val="000000" w:themeColor="text1"/>
          <w:sz w:val="24"/>
          <w:szCs w:val="24"/>
        </w:rPr>
        <w:br/>
      </w:r>
      <w:r w:rsidR="00241B5C" w:rsidRPr="00C97E6F">
        <w:rPr>
          <w:rFonts w:asciiTheme="majorHAnsi" w:hAnsiTheme="majorHAnsi" w:cstheme="majorHAnsi"/>
          <w:color w:val="000000" w:themeColor="text1"/>
          <w:sz w:val="24"/>
          <w:szCs w:val="24"/>
          <w:lang w:val="en-US"/>
        </w:rPr>
        <w:t>Comprehensive knowledge of copyright, data protection, and information legislation.</w:t>
      </w:r>
      <w:r w:rsidR="00241B5C" w:rsidRPr="00C97E6F">
        <w:rPr>
          <w:rFonts w:asciiTheme="majorHAnsi" w:hAnsiTheme="majorHAnsi" w:cstheme="majorHAnsi"/>
          <w:color w:val="000000" w:themeColor="text1"/>
          <w:sz w:val="24"/>
          <w:szCs w:val="24"/>
        </w:rPr>
        <w:t> </w:t>
      </w:r>
      <w:r w:rsidR="00241B5C" w:rsidRPr="00C97E6F">
        <w:rPr>
          <w:rFonts w:asciiTheme="majorHAnsi" w:hAnsiTheme="majorHAnsi" w:cstheme="majorHAnsi"/>
          <w:color w:val="000000" w:themeColor="text1"/>
          <w:sz w:val="24"/>
          <w:szCs w:val="24"/>
        </w:rPr>
        <w:br/>
      </w:r>
      <w:r w:rsidR="00241B5C" w:rsidRPr="00C97E6F">
        <w:rPr>
          <w:rFonts w:asciiTheme="majorHAnsi" w:hAnsiTheme="majorHAnsi" w:cstheme="majorHAnsi"/>
          <w:color w:val="000000" w:themeColor="text1"/>
          <w:sz w:val="24"/>
          <w:szCs w:val="24"/>
          <w:lang w:val="en-US"/>
        </w:rPr>
        <w:t>Proven leadership and team coordination capabilities.</w:t>
      </w:r>
      <w:r w:rsidR="00241B5C" w:rsidRPr="00C97E6F">
        <w:rPr>
          <w:rFonts w:asciiTheme="majorHAnsi" w:hAnsiTheme="majorHAnsi" w:cstheme="majorHAnsi"/>
          <w:color w:val="000000" w:themeColor="text1"/>
          <w:sz w:val="24"/>
          <w:szCs w:val="24"/>
        </w:rPr>
        <w:t> </w:t>
      </w:r>
      <w:r w:rsidR="00241B5C" w:rsidRPr="00C97E6F">
        <w:rPr>
          <w:rFonts w:asciiTheme="majorHAnsi" w:hAnsiTheme="majorHAnsi" w:cstheme="majorHAnsi"/>
          <w:color w:val="000000" w:themeColor="text1"/>
          <w:sz w:val="24"/>
          <w:szCs w:val="24"/>
        </w:rPr>
        <w:br/>
      </w:r>
      <w:r w:rsidR="00CB17DC" w:rsidRPr="00C97E6F">
        <w:rPr>
          <w:rFonts w:asciiTheme="majorHAnsi" w:hAnsiTheme="majorHAnsi" w:cstheme="majorHAnsi"/>
          <w:color w:val="000000" w:themeColor="text1"/>
          <w:sz w:val="24"/>
          <w:szCs w:val="24"/>
          <w:lang w:val="en-US"/>
        </w:rPr>
        <w:t>I am skilled</w:t>
      </w:r>
      <w:r w:rsidR="00241B5C" w:rsidRPr="00C97E6F">
        <w:rPr>
          <w:rFonts w:asciiTheme="majorHAnsi" w:hAnsiTheme="majorHAnsi" w:cstheme="majorHAnsi"/>
          <w:color w:val="000000" w:themeColor="text1"/>
          <w:sz w:val="24"/>
          <w:szCs w:val="24"/>
          <w:lang w:val="en-US"/>
        </w:rPr>
        <w:t xml:space="preserve"> in training delivery, inter-library loan management, and user engagement.</w:t>
      </w:r>
      <w:r w:rsidR="00241B5C" w:rsidRPr="00C97E6F">
        <w:rPr>
          <w:rFonts w:asciiTheme="majorHAnsi" w:hAnsiTheme="majorHAnsi" w:cstheme="majorHAnsi"/>
          <w:color w:val="000000" w:themeColor="text1"/>
          <w:sz w:val="24"/>
          <w:szCs w:val="24"/>
        </w:rPr>
        <w:t> </w:t>
      </w:r>
      <w:r w:rsidR="00241B5C" w:rsidRPr="00C97E6F">
        <w:rPr>
          <w:rFonts w:asciiTheme="majorHAnsi" w:hAnsiTheme="majorHAnsi" w:cstheme="majorHAnsi"/>
          <w:color w:val="000000" w:themeColor="text1"/>
          <w:sz w:val="24"/>
          <w:szCs w:val="24"/>
        </w:rPr>
        <w:br/>
      </w:r>
      <w:r w:rsidR="00241B5C" w:rsidRPr="00C97E6F">
        <w:rPr>
          <w:rFonts w:asciiTheme="majorHAnsi" w:hAnsiTheme="majorHAnsi" w:cstheme="majorHAnsi"/>
          <w:color w:val="000000" w:themeColor="text1"/>
          <w:sz w:val="24"/>
          <w:szCs w:val="24"/>
          <w:lang w:val="en-US"/>
        </w:rPr>
        <w:t>Excellent time management and organizational skills, meeting tight deadlines.</w:t>
      </w:r>
      <w:r w:rsidR="00241B5C" w:rsidRPr="00C97E6F">
        <w:rPr>
          <w:rFonts w:asciiTheme="majorHAnsi" w:hAnsiTheme="majorHAnsi" w:cstheme="majorHAnsi"/>
          <w:color w:val="000000" w:themeColor="text1"/>
          <w:sz w:val="24"/>
          <w:szCs w:val="24"/>
        </w:rPr>
        <w:t> </w:t>
      </w:r>
    </w:p>
    <w:p w14:paraId="46443EF4" w14:textId="77777777"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Professional Experience</w:t>
      </w:r>
      <w:r w:rsidRPr="00476F65">
        <w:rPr>
          <w:rFonts w:asciiTheme="majorHAnsi" w:hAnsiTheme="majorHAnsi" w:cstheme="majorHAnsi"/>
          <w:b/>
          <w:bCs/>
          <w:color w:val="00B0F0"/>
          <w:sz w:val="24"/>
          <w:szCs w:val="24"/>
        </w:rPr>
        <w:t> </w:t>
      </w:r>
    </w:p>
    <w:p w14:paraId="432FEB29" w14:textId="77777777"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Senior Library Assistant</w:t>
      </w:r>
      <w:r w:rsidRPr="00476F65">
        <w:rPr>
          <w:rFonts w:asciiTheme="majorHAnsi" w:hAnsiTheme="majorHAnsi" w:cstheme="majorHAnsi"/>
          <w:b/>
          <w:bCs/>
          <w:color w:val="00B0F0"/>
          <w:sz w:val="24"/>
          <w:szCs w:val="24"/>
        </w:rPr>
        <w:t> </w:t>
      </w:r>
    </w:p>
    <w:p w14:paraId="205D598A" w14:textId="14505161" w:rsidR="00241B5C" w:rsidRPr="00C97E6F" w:rsidRDefault="00A83DF4" w:rsidP="00241B5C">
      <w:pPr>
        <w:rPr>
          <w:rFonts w:asciiTheme="majorHAnsi" w:hAnsiTheme="majorHAnsi" w:cstheme="majorHAnsi"/>
          <w:color w:val="000000" w:themeColor="text1"/>
          <w:sz w:val="24"/>
          <w:szCs w:val="24"/>
        </w:rPr>
      </w:pPr>
      <w:proofErr w:type="spellStart"/>
      <w:r w:rsidRPr="00C97E6F">
        <w:rPr>
          <w:rFonts w:asciiTheme="majorHAnsi" w:hAnsiTheme="majorHAnsi" w:cstheme="majorHAnsi"/>
          <w:color w:val="000000" w:themeColor="text1"/>
          <w:sz w:val="24"/>
          <w:szCs w:val="24"/>
          <w:lang w:val="en-US"/>
        </w:rPr>
        <w:t>Cefn</w:t>
      </w:r>
      <w:proofErr w:type="spellEnd"/>
      <w:r w:rsidRPr="00C97E6F">
        <w:rPr>
          <w:rFonts w:asciiTheme="majorHAnsi" w:hAnsiTheme="majorHAnsi" w:cstheme="majorHAnsi"/>
          <w:color w:val="000000" w:themeColor="text1"/>
          <w:sz w:val="24"/>
          <w:szCs w:val="24"/>
          <w:lang w:val="en-US"/>
        </w:rPr>
        <w:t xml:space="preserve"> Coed </w:t>
      </w:r>
      <w:r w:rsidR="00241B5C" w:rsidRPr="00C97E6F">
        <w:rPr>
          <w:rFonts w:asciiTheme="majorHAnsi" w:hAnsiTheme="majorHAnsi" w:cstheme="majorHAnsi"/>
          <w:color w:val="000000" w:themeColor="text1"/>
          <w:sz w:val="24"/>
          <w:szCs w:val="24"/>
          <w:lang w:val="en-US"/>
        </w:rPr>
        <w:t xml:space="preserve">Hospital, Swansea – </w:t>
      </w:r>
      <w:r w:rsidR="00804D70">
        <w:rPr>
          <w:rFonts w:asciiTheme="majorHAnsi" w:hAnsiTheme="majorHAnsi" w:cstheme="majorHAnsi"/>
          <w:color w:val="000000" w:themeColor="text1"/>
          <w:sz w:val="24"/>
          <w:szCs w:val="24"/>
          <w:lang w:val="en-US"/>
        </w:rPr>
        <w:t>Swansea Bay University Health Board</w:t>
      </w:r>
      <w:r w:rsidR="00241B5C" w:rsidRPr="00C97E6F">
        <w:rPr>
          <w:rFonts w:asciiTheme="majorHAnsi" w:hAnsiTheme="majorHAnsi" w:cstheme="majorHAnsi"/>
          <w:color w:val="000000" w:themeColor="text1"/>
          <w:sz w:val="24"/>
          <w:szCs w:val="24"/>
        </w:rPr>
        <w:t> </w:t>
      </w:r>
    </w:p>
    <w:p w14:paraId="3840CE36" w14:textId="77777777"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March 2018 – Present</w:t>
      </w:r>
      <w:r w:rsidRPr="00C97E6F">
        <w:rPr>
          <w:rFonts w:asciiTheme="majorHAnsi" w:hAnsiTheme="majorHAnsi" w:cstheme="majorHAnsi"/>
          <w:color w:val="000000" w:themeColor="text1"/>
          <w:sz w:val="24"/>
          <w:szCs w:val="24"/>
        </w:rPr>
        <w:t> </w:t>
      </w:r>
    </w:p>
    <w:p w14:paraId="2933C79C" w14:textId="29FFBF3B"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Lead</w:t>
      </w:r>
      <w:r w:rsidR="005E3E5F">
        <w:rPr>
          <w:rFonts w:asciiTheme="majorHAnsi" w:hAnsiTheme="majorHAnsi" w:cstheme="majorHAnsi"/>
          <w:color w:val="000000" w:themeColor="text1"/>
          <w:sz w:val="24"/>
          <w:szCs w:val="24"/>
          <w:lang w:val="en-US"/>
        </w:rPr>
        <w:t>ing</w:t>
      </w:r>
      <w:r w:rsidRPr="00C97E6F">
        <w:rPr>
          <w:rFonts w:asciiTheme="majorHAnsi" w:hAnsiTheme="majorHAnsi" w:cstheme="majorHAnsi"/>
          <w:color w:val="000000" w:themeColor="text1"/>
          <w:sz w:val="24"/>
          <w:szCs w:val="24"/>
          <w:lang w:val="en-US"/>
        </w:rPr>
        <w:t xml:space="preserve"> the day-to-day operations of the library enquiry and issue desk, ensuring exceptional service delivery.</w:t>
      </w:r>
      <w:r w:rsidR="00CB17DC">
        <w:rPr>
          <w:rFonts w:asciiTheme="majorHAnsi" w:hAnsiTheme="majorHAnsi" w:cstheme="majorHAnsi"/>
          <w:color w:val="000000" w:themeColor="text1"/>
          <w:sz w:val="24"/>
          <w:szCs w:val="24"/>
          <w:lang w:val="en-US"/>
        </w:rPr>
        <w:t xml:space="preserve"> </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lang w:val="en-US"/>
        </w:rPr>
        <w:t>Supervise and train library assistants to maintain consistent service standards.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 xml:space="preserve">Perform advanced bibliographic </w:t>
      </w:r>
      <w:r w:rsidR="00EA11C6" w:rsidRPr="00C97E6F">
        <w:rPr>
          <w:rFonts w:asciiTheme="majorHAnsi" w:hAnsiTheme="majorHAnsi" w:cstheme="majorHAnsi"/>
          <w:color w:val="000000" w:themeColor="text1"/>
          <w:sz w:val="24"/>
          <w:szCs w:val="24"/>
          <w:lang w:val="en-US"/>
        </w:rPr>
        <w:t>research</w:t>
      </w:r>
      <w:r w:rsidRPr="00C97E6F">
        <w:rPr>
          <w:rFonts w:asciiTheme="majorHAnsi" w:hAnsiTheme="majorHAnsi" w:cstheme="majorHAnsi"/>
          <w:color w:val="000000" w:themeColor="text1"/>
          <w:sz w:val="24"/>
          <w:szCs w:val="24"/>
          <w:lang w:val="en-US"/>
        </w:rPr>
        <w:t xml:space="preserve"> using medical and clinical terminology.</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Manage the library’s collection, including acquisitions, cataloging, and inventory control, using ALMA/PRIMO and ORACLE systems.</w:t>
      </w:r>
      <w:r w:rsidRPr="00C97E6F">
        <w:rPr>
          <w:rFonts w:asciiTheme="majorHAnsi" w:hAnsiTheme="majorHAnsi" w:cstheme="majorHAnsi"/>
          <w:color w:val="000000" w:themeColor="text1"/>
          <w:sz w:val="24"/>
          <w:szCs w:val="24"/>
        </w:rPr>
        <w:t> </w:t>
      </w:r>
      <w:r w:rsidR="00CB17DC">
        <w:rPr>
          <w:rFonts w:asciiTheme="majorHAnsi" w:hAnsiTheme="majorHAnsi" w:cstheme="majorHAnsi"/>
          <w:color w:val="000000" w:themeColor="text1"/>
          <w:sz w:val="24"/>
          <w:szCs w:val="24"/>
        </w:rPr>
        <w:t xml:space="preserve"> </w:t>
      </w:r>
      <w:r w:rsidRPr="00C97E6F">
        <w:rPr>
          <w:rFonts w:asciiTheme="majorHAnsi" w:hAnsiTheme="majorHAnsi" w:cstheme="majorHAnsi"/>
          <w:color w:val="000000" w:themeColor="text1"/>
          <w:sz w:val="24"/>
          <w:szCs w:val="24"/>
          <w:lang w:val="en-US"/>
        </w:rPr>
        <w:t>Coordinate inter-library loan services, facilitating seamless access to resources across Wales.</w:t>
      </w:r>
      <w:r w:rsidR="00CB17DC">
        <w:rPr>
          <w:rFonts w:asciiTheme="majorHAnsi" w:hAnsiTheme="majorHAnsi" w:cstheme="majorHAnsi"/>
          <w:color w:val="000000" w:themeColor="text1"/>
          <w:sz w:val="24"/>
          <w:szCs w:val="24"/>
          <w:lang w:val="en-US"/>
        </w:rPr>
        <w:t xml:space="preserve"> </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lang w:val="en-US"/>
        </w:rPr>
        <w:t>Conduct staff training sessions on library systems, database usage, and information retrieval.</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p>
    <w:p w14:paraId="427D64EB" w14:textId="77777777"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Library Assistant</w:t>
      </w:r>
      <w:r w:rsidRPr="00476F65">
        <w:rPr>
          <w:rFonts w:asciiTheme="majorHAnsi" w:hAnsiTheme="majorHAnsi" w:cstheme="majorHAnsi"/>
          <w:b/>
          <w:bCs/>
          <w:color w:val="00B0F0"/>
          <w:sz w:val="24"/>
          <w:szCs w:val="24"/>
        </w:rPr>
        <w:t> </w:t>
      </w:r>
    </w:p>
    <w:p w14:paraId="5F955C84" w14:textId="62BC4D6C"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 xml:space="preserve">Singleton Hospital, Swansea – </w:t>
      </w:r>
      <w:r w:rsidR="00804D70">
        <w:rPr>
          <w:rFonts w:asciiTheme="majorHAnsi" w:hAnsiTheme="majorHAnsi" w:cstheme="majorHAnsi"/>
          <w:color w:val="000000" w:themeColor="text1"/>
          <w:sz w:val="24"/>
          <w:szCs w:val="24"/>
          <w:lang w:val="en-US"/>
        </w:rPr>
        <w:t>Swansea Bay</w:t>
      </w:r>
      <w:r w:rsidRPr="00C97E6F">
        <w:rPr>
          <w:rFonts w:asciiTheme="majorHAnsi" w:hAnsiTheme="majorHAnsi" w:cstheme="majorHAnsi"/>
          <w:color w:val="000000" w:themeColor="text1"/>
          <w:sz w:val="24"/>
          <w:szCs w:val="24"/>
          <w:lang w:val="en-US"/>
        </w:rPr>
        <w:t xml:space="preserve"> University Health Board</w:t>
      </w:r>
      <w:r w:rsidRPr="00C97E6F">
        <w:rPr>
          <w:rFonts w:asciiTheme="majorHAnsi" w:hAnsiTheme="majorHAnsi" w:cstheme="majorHAnsi"/>
          <w:color w:val="000000" w:themeColor="text1"/>
          <w:sz w:val="24"/>
          <w:szCs w:val="24"/>
        </w:rPr>
        <w:t> </w:t>
      </w:r>
    </w:p>
    <w:p w14:paraId="04BB5090" w14:textId="77777777" w:rsidR="006A3633"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December 2001 – February 2018</w:t>
      </w:r>
      <w:r w:rsidRPr="00C97E6F">
        <w:rPr>
          <w:rFonts w:asciiTheme="majorHAnsi" w:hAnsiTheme="majorHAnsi" w:cstheme="majorHAnsi"/>
          <w:color w:val="000000" w:themeColor="text1"/>
          <w:sz w:val="24"/>
          <w:szCs w:val="24"/>
        </w:rPr>
        <w:t> </w:t>
      </w:r>
    </w:p>
    <w:p w14:paraId="473BE6F5" w14:textId="49A85BB9"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Managed the library enquiry and issue desk, assisting users with research and resource needs.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008F26AC" w:rsidRPr="00C97E6F">
        <w:rPr>
          <w:rFonts w:asciiTheme="majorHAnsi" w:hAnsiTheme="majorHAnsi" w:cstheme="majorHAnsi"/>
          <w:color w:val="000000" w:themeColor="text1"/>
          <w:sz w:val="24"/>
          <w:szCs w:val="24"/>
          <w:lang w:val="en-US"/>
        </w:rPr>
        <w:t>I conducted</w:t>
      </w:r>
      <w:r w:rsidRPr="00C97E6F">
        <w:rPr>
          <w:rFonts w:asciiTheme="majorHAnsi" w:hAnsiTheme="majorHAnsi" w:cstheme="majorHAnsi"/>
          <w:color w:val="000000" w:themeColor="text1"/>
          <w:sz w:val="24"/>
          <w:szCs w:val="24"/>
          <w:lang w:val="en-US"/>
        </w:rPr>
        <w:t xml:space="preserve"> bibliographic </w:t>
      </w:r>
      <w:r w:rsidR="00EA11C6">
        <w:rPr>
          <w:rFonts w:asciiTheme="majorHAnsi" w:hAnsiTheme="majorHAnsi" w:cstheme="majorHAnsi"/>
          <w:color w:val="000000" w:themeColor="text1"/>
          <w:sz w:val="24"/>
          <w:szCs w:val="24"/>
          <w:lang w:val="en-US"/>
        </w:rPr>
        <w:t xml:space="preserve">literature </w:t>
      </w:r>
      <w:r w:rsidRPr="00C97E6F">
        <w:rPr>
          <w:rFonts w:asciiTheme="majorHAnsi" w:hAnsiTheme="majorHAnsi" w:cstheme="majorHAnsi"/>
          <w:color w:val="000000" w:themeColor="text1"/>
          <w:sz w:val="24"/>
          <w:szCs w:val="24"/>
          <w:lang w:val="en-US"/>
        </w:rPr>
        <w:t>searches and guided users in medical and clinical research.</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Maintained library systems for user registrations, book loans, and resource renewals.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Supported inter-library loan requests and ensured timely delivery of materials.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Monitored and maintained audiovisual equipment, facilitating training and events.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Coordinated journal binding and quality control processes.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Acted as Chairperson and Secretary during bi-monthly team meetings.</w:t>
      </w:r>
      <w:r w:rsidRPr="00C97E6F">
        <w:rPr>
          <w:rFonts w:asciiTheme="majorHAnsi" w:hAnsiTheme="majorHAnsi" w:cstheme="majorHAnsi"/>
          <w:color w:val="000000" w:themeColor="text1"/>
          <w:sz w:val="24"/>
          <w:szCs w:val="24"/>
        </w:rPr>
        <w:t> </w:t>
      </w:r>
    </w:p>
    <w:p w14:paraId="31412BC2" w14:textId="77777777" w:rsidR="00F33F75" w:rsidRDefault="00F33F75" w:rsidP="00241B5C">
      <w:pPr>
        <w:rPr>
          <w:rFonts w:asciiTheme="majorHAnsi" w:hAnsiTheme="majorHAnsi" w:cstheme="majorHAnsi"/>
          <w:b/>
          <w:bCs/>
          <w:color w:val="000000" w:themeColor="text1"/>
          <w:sz w:val="24"/>
          <w:szCs w:val="24"/>
          <w:lang w:val="en-US"/>
        </w:rPr>
      </w:pPr>
    </w:p>
    <w:p w14:paraId="60180E22" w14:textId="2D97BD2D"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Clerical Officer</w:t>
      </w:r>
      <w:r w:rsidRPr="00476F65">
        <w:rPr>
          <w:rFonts w:asciiTheme="majorHAnsi" w:hAnsiTheme="majorHAnsi" w:cstheme="majorHAnsi"/>
          <w:b/>
          <w:bCs/>
          <w:color w:val="00B0F0"/>
          <w:sz w:val="24"/>
          <w:szCs w:val="24"/>
        </w:rPr>
        <w:t> </w:t>
      </w:r>
    </w:p>
    <w:p w14:paraId="15E3209F" w14:textId="77777777"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Health Record Department, Neath General Hospital</w:t>
      </w:r>
      <w:r w:rsidRPr="00C97E6F">
        <w:rPr>
          <w:rFonts w:asciiTheme="majorHAnsi" w:hAnsiTheme="majorHAnsi" w:cstheme="majorHAnsi"/>
          <w:color w:val="000000" w:themeColor="text1"/>
          <w:sz w:val="24"/>
          <w:szCs w:val="24"/>
        </w:rPr>
        <w:t> </w:t>
      </w:r>
    </w:p>
    <w:p w14:paraId="45672750" w14:textId="77777777"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September 2000 – November 2001</w:t>
      </w:r>
      <w:r w:rsidRPr="00C97E6F">
        <w:rPr>
          <w:rFonts w:asciiTheme="majorHAnsi" w:hAnsiTheme="majorHAnsi" w:cstheme="majorHAnsi"/>
          <w:color w:val="000000" w:themeColor="text1"/>
          <w:sz w:val="24"/>
          <w:szCs w:val="24"/>
        </w:rPr>
        <w:t> </w:t>
      </w:r>
    </w:p>
    <w:p w14:paraId="215C00B4" w14:textId="1CEAB9C3"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Tracked and located medical case notes using the Patient Information Management System (PIMS).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Assisted with clinical audits and emergency ward admissions.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Delivered high-quality customer service to staff and the public.</w:t>
      </w:r>
      <w:r w:rsidRPr="00C97E6F">
        <w:rPr>
          <w:rFonts w:asciiTheme="majorHAnsi" w:hAnsiTheme="majorHAnsi" w:cstheme="majorHAnsi"/>
          <w:color w:val="000000" w:themeColor="text1"/>
          <w:sz w:val="24"/>
          <w:szCs w:val="24"/>
        </w:rPr>
        <w:t> </w:t>
      </w:r>
    </w:p>
    <w:p w14:paraId="6193CEA8" w14:textId="77777777" w:rsidR="00241B5C" w:rsidRPr="00476F65" w:rsidRDefault="00241B5C" w:rsidP="00241B5C">
      <w:pPr>
        <w:rPr>
          <w:rFonts w:asciiTheme="majorHAnsi" w:hAnsiTheme="majorHAnsi" w:cstheme="majorHAnsi"/>
          <w:b/>
          <w:bCs/>
          <w:color w:val="00B0F0"/>
          <w:sz w:val="24"/>
          <w:szCs w:val="24"/>
        </w:rPr>
      </w:pPr>
      <w:r w:rsidRPr="00476F65">
        <w:rPr>
          <w:rFonts w:asciiTheme="majorHAnsi" w:hAnsiTheme="majorHAnsi" w:cstheme="majorHAnsi"/>
          <w:b/>
          <w:bCs/>
          <w:color w:val="00B0F0"/>
          <w:sz w:val="24"/>
          <w:szCs w:val="24"/>
          <w:lang w:val="en-US"/>
        </w:rPr>
        <w:t>Trainee Ward Clerk</w:t>
      </w:r>
      <w:r w:rsidRPr="00476F65">
        <w:rPr>
          <w:rFonts w:asciiTheme="majorHAnsi" w:hAnsiTheme="majorHAnsi" w:cstheme="majorHAnsi"/>
          <w:b/>
          <w:bCs/>
          <w:color w:val="00B0F0"/>
          <w:sz w:val="24"/>
          <w:szCs w:val="24"/>
        </w:rPr>
        <w:t> </w:t>
      </w:r>
    </w:p>
    <w:p w14:paraId="7E6BF7FE" w14:textId="2985A804" w:rsidR="00241B5C" w:rsidRPr="00C97E6F" w:rsidRDefault="00241B5C" w:rsidP="00241B5C">
      <w:pPr>
        <w:rPr>
          <w:rFonts w:asciiTheme="majorHAnsi" w:hAnsiTheme="majorHAnsi" w:cstheme="majorHAnsi"/>
          <w:color w:val="000000" w:themeColor="text1"/>
          <w:sz w:val="24"/>
          <w:szCs w:val="24"/>
        </w:rPr>
      </w:pPr>
      <w:proofErr w:type="spellStart"/>
      <w:r w:rsidRPr="00C97E6F">
        <w:rPr>
          <w:rFonts w:asciiTheme="majorHAnsi" w:hAnsiTheme="majorHAnsi" w:cstheme="majorHAnsi"/>
          <w:color w:val="000000" w:themeColor="text1"/>
          <w:sz w:val="24"/>
          <w:szCs w:val="24"/>
          <w:lang w:val="en-US"/>
        </w:rPr>
        <w:t>Orcare</w:t>
      </w:r>
      <w:proofErr w:type="spellEnd"/>
      <w:r w:rsidRPr="00C97E6F">
        <w:rPr>
          <w:rFonts w:asciiTheme="majorHAnsi" w:hAnsiTheme="majorHAnsi" w:cstheme="majorHAnsi"/>
          <w:color w:val="000000" w:themeColor="text1"/>
          <w:sz w:val="24"/>
          <w:szCs w:val="24"/>
          <w:lang w:val="en-US"/>
        </w:rPr>
        <w:t xml:space="preserve"> Vocational Training,</w:t>
      </w:r>
      <w:r w:rsidR="0094485C" w:rsidRPr="00C97E6F">
        <w:rPr>
          <w:rFonts w:asciiTheme="majorHAnsi" w:hAnsiTheme="majorHAnsi" w:cstheme="majorHAnsi"/>
          <w:color w:val="000000" w:themeColor="text1"/>
          <w:sz w:val="24"/>
          <w:szCs w:val="24"/>
          <w:lang w:val="en-US"/>
        </w:rPr>
        <w:t xml:space="preserve"> Neath General</w:t>
      </w:r>
      <w:r w:rsidR="009551BF">
        <w:rPr>
          <w:rFonts w:asciiTheme="majorHAnsi" w:hAnsiTheme="majorHAnsi" w:cstheme="majorHAnsi"/>
          <w:color w:val="000000" w:themeColor="text1"/>
          <w:sz w:val="24"/>
          <w:szCs w:val="24"/>
          <w:lang w:val="en-US"/>
        </w:rPr>
        <w:t xml:space="preserve"> Hospital</w:t>
      </w:r>
    </w:p>
    <w:p w14:paraId="0F15B9DF" w14:textId="77777777"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November 1999 – August 2000</w:t>
      </w:r>
      <w:r w:rsidRPr="00C97E6F">
        <w:rPr>
          <w:rFonts w:asciiTheme="majorHAnsi" w:hAnsiTheme="majorHAnsi" w:cstheme="majorHAnsi"/>
          <w:color w:val="000000" w:themeColor="text1"/>
          <w:sz w:val="24"/>
          <w:szCs w:val="24"/>
        </w:rPr>
        <w:t> </w:t>
      </w:r>
    </w:p>
    <w:p w14:paraId="4F885762" w14:textId="3DBC37B6"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Scheduled patient admissions and follow-up appointments.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Performed general administrative duties and addressed public inquiries.</w:t>
      </w:r>
      <w:r w:rsidRPr="00C97E6F">
        <w:rPr>
          <w:rFonts w:asciiTheme="majorHAnsi" w:hAnsiTheme="majorHAnsi" w:cstheme="majorHAnsi"/>
          <w:color w:val="000000" w:themeColor="text1"/>
          <w:sz w:val="24"/>
          <w:szCs w:val="24"/>
        </w:rPr>
        <w:t> </w:t>
      </w:r>
    </w:p>
    <w:p w14:paraId="3C8D2D5C" w14:textId="77777777" w:rsidR="00241B5C" w:rsidRPr="00476F65" w:rsidRDefault="00241B5C" w:rsidP="00241B5C">
      <w:pPr>
        <w:rPr>
          <w:rFonts w:asciiTheme="majorHAnsi" w:hAnsiTheme="majorHAnsi" w:cstheme="majorHAnsi"/>
          <w:b/>
          <w:bCs/>
          <w:color w:val="00B0F0"/>
          <w:sz w:val="24"/>
          <w:szCs w:val="24"/>
          <w:u w:val="single"/>
        </w:rPr>
      </w:pPr>
      <w:r w:rsidRPr="00476F65">
        <w:rPr>
          <w:rFonts w:asciiTheme="majorHAnsi" w:hAnsiTheme="majorHAnsi" w:cstheme="majorHAnsi"/>
          <w:b/>
          <w:bCs/>
          <w:color w:val="00B0F0"/>
          <w:sz w:val="24"/>
          <w:szCs w:val="24"/>
          <w:u w:val="single"/>
          <w:lang w:val="en-US"/>
        </w:rPr>
        <w:t>Education &amp; Qualifications</w:t>
      </w:r>
      <w:r w:rsidRPr="00476F65">
        <w:rPr>
          <w:rFonts w:asciiTheme="majorHAnsi" w:hAnsiTheme="majorHAnsi" w:cstheme="majorHAnsi"/>
          <w:b/>
          <w:bCs/>
          <w:color w:val="00B0F0"/>
          <w:sz w:val="24"/>
          <w:szCs w:val="24"/>
          <w:u w:val="single"/>
        </w:rPr>
        <w:t> </w:t>
      </w:r>
    </w:p>
    <w:p w14:paraId="0C67A509" w14:textId="77777777" w:rsidR="009551BF" w:rsidRDefault="00241B5C" w:rsidP="00241B5C">
      <w:pPr>
        <w:rPr>
          <w:rFonts w:asciiTheme="majorHAnsi" w:hAnsiTheme="majorHAnsi" w:cstheme="majorHAnsi"/>
          <w:color w:val="00B0F0"/>
          <w:sz w:val="24"/>
          <w:szCs w:val="24"/>
        </w:rPr>
      </w:pPr>
      <w:r w:rsidRPr="00476F65">
        <w:rPr>
          <w:rFonts w:asciiTheme="majorHAnsi" w:hAnsiTheme="majorHAnsi" w:cstheme="majorHAnsi"/>
          <w:b/>
          <w:bCs/>
          <w:color w:val="00B0F0"/>
          <w:sz w:val="24"/>
          <w:szCs w:val="24"/>
          <w:u w:val="single"/>
          <w:lang w:val="en-US"/>
        </w:rPr>
        <w:t>Currently Studying</w:t>
      </w:r>
      <w:r w:rsidRPr="00476F65">
        <w:rPr>
          <w:rFonts w:asciiTheme="majorHAnsi" w:hAnsiTheme="majorHAnsi" w:cstheme="majorHAnsi"/>
          <w:color w:val="00B0F0"/>
          <w:sz w:val="24"/>
          <w:szCs w:val="24"/>
        </w:rPr>
        <w:t> </w:t>
      </w:r>
    </w:p>
    <w:p w14:paraId="0BE56BCC" w14:textId="078B772D" w:rsidR="00F33F75" w:rsidRDefault="00241B5C" w:rsidP="00241B5C">
      <w:pPr>
        <w:rPr>
          <w:rFonts w:asciiTheme="majorHAnsi" w:hAnsiTheme="majorHAnsi" w:cstheme="majorHAnsi"/>
          <w:color w:val="000000" w:themeColor="text1"/>
          <w:sz w:val="24"/>
          <w:szCs w:val="24"/>
          <w:lang w:val="en-US"/>
        </w:rPr>
      </w:pPr>
      <w:r w:rsidRPr="00C97E6F">
        <w:rPr>
          <w:rFonts w:asciiTheme="majorHAnsi" w:hAnsiTheme="majorHAnsi" w:cstheme="majorHAnsi"/>
          <w:color w:val="000000" w:themeColor="text1"/>
          <w:sz w:val="24"/>
          <w:szCs w:val="24"/>
        </w:rPr>
        <w:br/>
      </w:r>
      <w:r w:rsidR="00F33F75">
        <w:rPr>
          <w:rFonts w:asciiTheme="majorHAnsi" w:hAnsiTheme="majorHAnsi" w:cstheme="majorHAnsi"/>
          <w:color w:val="000000" w:themeColor="text1"/>
          <w:sz w:val="24"/>
          <w:szCs w:val="24"/>
          <w:lang w:val="en-US"/>
        </w:rPr>
        <w:t>A</w:t>
      </w:r>
      <w:r w:rsidR="009861C8" w:rsidRPr="00C97E6F">
        <w:rPr>
          <w:rFonts w:asciiTheme="majorHAnsi" w:hAnsiTheme="majorHAnsi" w:cstheme="majorHAnsi"/>
          <w:color w:val="000000" w:themeColor="text1"/>
          <w:sz w:val="24"/>
          <w:szCs w:val="24"/>
          <w:lang w:val="en-US"/>
        </w:rPr>
        <w:t xml:space="preserve">pplied Leadership and Management </w:t>
      </w:r>
      <w:r w:rsidR="00A759DF" w:rsidRPr="00C97E6F">
        <w:rPr>
          <w:rFonts w:asciiTheme="majorHAnsi" w:hAnsiTheme="majorHAnsi" w:cstheme="majorHAnsi"/>
          <w:color w:val="000000" w:themeColor="text1"/>
          <w:sz w:val="24"/>
          <w:szCs w:val="24"/>
          <w:lang w:val="en-US"/>
        </w:rPr>
        <w:t xml:space="preserve">Skills </w:t>
      </w:r>
      <w:r w:rsidRPr="00C97E6F">
        <w:rPr>
          <w:rFonts w:asciiTheme="majorHAnsi" w:hAnsiTheme="majorHAnsi" w:cstheme="majorHAnsi"/>
          <w:color w:val="000000" w:themeColor="text1"/>
          <w:sz w:val="24"/>
          <w:szCs w:val="24"/>
          <w:lang w:val="en-US"/>
        </w:rPr>
        <w:t>Level 4 | University of Wales Trinity Saint David, Swansea Campus</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lang w:val="en-US"/>
        </w:rPr>
        <w:t> </w:t>
      </w:r>
    </w:p>
    <w:p w14:paraId="73673295" w14:textId="77777777" w:rsidR="00F33F75" w:rsidRDefault="00241B5C" w:rsidP="00241B5C">
      <w:pPr>
        <w:rPr>
          <w:rFonts w:asciiTheme="majorHAnsi" w:hAnsiTheme="majorHAnsi" w:cstheme="majorHAnsi"/>
          <w:color w:val="000000" w:themeColor="text1"/>
          <w:sz w:val="24"/>
          <w:szCs w:val="24"/>
          <w:lang w:val="en-US"/>
        </w:rPr>
      </w:pPr>
      <w:r w:rsidRPr="00C97E6F">
        <w:rPr>
          <w:rFonts w:asciiTheme="majorHAnsi" w:hAnsiTheme="majorHAnsi" w:cstheme="majorHAnsi"/>
          <w:color w:val="000000" w:themeColor="text1"/>
          <w:sz w:val="24"/>
          <w:szCs w:val="24"/>
          <w:lang w:val="en-US"/>
        </w:rPr>
        <w:t xml:space="preserve">Foundation Degree in Library &amp; Information Management (Completed First Year) | </w:t>
      </w:r>
      <w:proofErr w:type="spellStart"/>
      <w:r w:rsidRPr="00C97E6F">
        <w:rPr>
          <w:rFonts w:asciiTheme="majorHAnsi" w:hAnsiTheme="majorHAnsi" w:cstheme="majorHAnsi"/>
          <w:color w:val="000000" w:themeColor="text1"/>
          <w:sz w:val="24"/>
          <w:szCs w:val="24"/>
          <w:lang w:val="en-US"/>
        </w:rPr>
        <w:t>Llandrillo</w:t>
      </w:r>
      <w:proofErr w:type="spellEnd"/>
      <w:r w:rsidRPr="00C97E6F">
        <w:rPr>
          <w:rFonts w:asciiTheme="majorHAnsi" w:hAnsiTheme="majorHAnsi" w:cstheme="majorHAnsi"/>
          <w:color w:val="000000" w:themeColor="text1"/>
          <w:sz w:val="24"/>
          <w:szCs w:val="24"/>
          <w:lang w:val="en-US"/>
        </w:rPr>
        <w:t xml:space="preserve"> College, Distance Learning, 2017</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 </w:t>
      </w:r>
    </w:p>
    <w:p w14:paraId="6A5628AA" w14:textId="77777777" w:rsidR="00EA11C6" w:rsidRDefault="00241B5C" w:rsidP="00241B5C">
      <w:pPr>
        <w:rPr>
          <w:rFonts w:asciiTheme="majorHAnsi" w:hAnsiTheme="majorHAnsi" w:cstheme="majorHAnsi"/>
          <w:color w:val="000000" w:themeColor="text1"/>
          <w:sz w:val="24"/>
          <w:szCs w:val="24"/>
          <w:lang w:val="en-US"/>
        </w:rPr>
      </w:pPr>
      <w:r w:rsidRPr="00C97E6F">
        <w:rPr>
          <w:rFonts w:asciiTheme="majorHAnsi" w:hAnsiTheme="majorHAnsi" w:cstheme="majorHAnsi"/>
          <w:color w:val="000000" w:themeColor="text1"/>
          <w:sz w:val="24"/>
          <w:szCs w:val="24"/>
          <w:lang w:val="en-US"/>
        </w:rPr>
        <w:t xml:space="preserve">PDA in Applications of ICT in Libraries Levels 7 &amp; 8 | </w:t>
      </w:r>
      <w:proofErr w:type="spellStart"/>
      <w:r w:rsidRPr="00C97E6F">
        <w:rPr>
          <w:rFonts w:asciiTheme="majorHAnsi" w:hAnsiTheme="majorHAnsi" w:cstheme="majorHAnsi"/>
          <w:color w:val="000000" w:themeColor="text1"/>
          <w:sz w:val="24"/>
          <w:szCs w:val="24"/>
          <w:lang w:val="en-US"/>
        </w:rPr>
        <w:t>Llandrillo</w:t>
      </w:r>
      <w:proofErr w:type="spellEnd"/>
      <w:r w:rsidRPr="00C97E6F">
        <w:rPr>
          <w:rFonts w:asciiTheme="majorHAnsi" w:hAnsiTheme="majorHAnsi" w:cstheme="majorHAnsi"/>
          <w:color w:val="000000" w:themeColor="text1"/>
          <w:sz w:val="24"/>
          <w:szCs w:val="24"/>
          <w:lang w:val="en-US"/>
        </w:rPr>
        <w:t xml:space="preserve"> College, 2016</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p>
    <w:p w14:paraId="0A5C5229" w14:textId="21389071" w:rsidR="00476F65" w:rsidRPr="00476F65" w:rsidRDefault="00241B5C" w:rsidP="00476F65">
      <w:pPr>
        <w:rPr>
          <w:rFonts w:asciiTheme="majorHAnsi" w:hAnsiTheme="majorHAnsi" w:cstheme="majorHAnsi"/>
          <w:color w:val="00B0F0"/>
          <w:sz w:val="24"/>
          <w:szCs w:val="24"/>
          <w:u w:val="single"/>
          <w:lang w:val="en-US"/>
        </w:rPr>
      </w:pPr>
      <w:r w:rsidRPr="00C97E6F">
        <w:rPr>
          <w:rFonts w:asciiTheme="majorHAnsi" w:hAnsiTheme="majorHAnsi" w:cstheme="majorHAnsi"/>
          <w:color w:val="000000" w:themeColor="text1"/>
          <w:sz w:val="24"/>
          <w:szCs w:val="24"/>
          <w:lang w:val="en-US"/>
        </w:rPr>
        <w:t>NVQ Customer Service Level 2 &amp; Level 3 | Gower College, 2014–2015</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rPr>
        <w:br/>
      </w:r>
      <w:r w:rsidR="00476F65" w:rsidRPr="00476F65">
        <w:rPr>
          <w:rFonts w:asciiTheme="majorHAnsi" w:hAnsiTheme="majorHAnsi" w:cstheme="majorHAnsi"/>
          <w:color w:val="00B0F0"/>
          <w:sz w:val="24"/>
          <w:szCs w:val="24"/>
          <w:u w:val="single"/>
          <w:lang w:val="en-US"/>
        </w:rPr>
        <w:t>Further Education</w:t>
      </w:r>
    </w:p>
    <w:p w14:paraId="0F851ED7" w14:textId="5BDDF8BE" w:rsidR="00F33F75" w:rsidRPr="00F33F75" w:rsidRDefault="00241B5C" w:rsidP="00241B5C">
      <w:pPr>
        <w:rPr>
          <w:rFonts w:asciiTheme="majorHAnsi" w:hAnsiTheme="majorHAnsi" w:cstheme="majorHAnsi"/>
          <w:b/>
          <w:bCs/>
          <w:color w:val="000000" w:themeColor="text1"/>
          <w:sz w:val="24"/>
          <w:szCs w:val="24"/>
          <w:u w:val="single"/>
          <w:lang w:val="en-US"/>
        </w:rPr>
      </w:pPr>
      <w:r w:rsidRPr="00C97E6F">
        <w:rPr>
          <w:rFonts w:asciiTheme="majorHAnsi" w:hAnsiTheme="majorHAnsi" w:cstheme="majorHAnsi"/>
          <w:color w:val="000000" w:themeColor="text1"/>
          <w:sz w:val="24"/>
          <w:szCs w:val="24"/>
          <w:lang w:val="en-US"/>
        </w:rPr>
        <w:t>BTEC GNVQ Intermediate Leisure &amp; Tourism (Pass) | Afan College, 1997</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00F33F75" w:rsidRPr="00C97E6F">
        <w:rPr>
          <w:rFonts w:asciiTheme="majorHAnsi" w:hAnsiTheme="majorHAnsi" w:cstheme="majorHAnsi"/>
          <w:color w:val="000000" w:themeColor="text1"/>
          <w:sz w:val="24"/>
          <w:szCs w:val="24"/>
          <w:lang w:val="en-US"/>
        </w:rPr>
        <w:t>BTEC GNVQ Foundation Business Studies (Merit) | Afan College, 1996</w:t>
      </w:r>
      <w:r w:rsidR="00F33F75"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p>
    <w:p w14:paraId="0F11E556" w14:textId="24C47DCF" w:rsidR="00241B5C" w:rsidRPr="00C97E6F" w:rsidRDefault="00241B5C" w:rsidP="00241B5C">
      <w:pPr>
        <w:rPr>
          <w:rFonts w:asciiTheme="majorHAnsi" w:hAnsiTheme="majorHAnsi" w:cstheme="majorHAnsi"/>
          <w:color w:val="000000" w:themeColor="text1"/>
          <w:sz w:val="24"/>
          <w:szCs w:val="24"/>
        </w:rPr>
      </w:pPr>
      <w:r w:rsidRPr="00476F65">
        <w:rPr>
          <w:rFonts w:asciiTheme="majorHAnsi" w:hAnsiTheme="majorHAnsi" w:cstheme="majorHAnsi"/>
          <w:b/>
          <w:bCs/>
          <w:color w:val="00B0F0"/>
          <w:sz w:val="24"/>
          <w:szCs w:val="24"/>
          <w:u w:val="single"/>
          <w:lang w:val="en-US"/>
        </w:rPr>
        <w:t>Secondary Education</w:t>
      </w:r>
      <w:r w:rsidRPr="00476F65">
        <w:rPr>
          <w:rFonts w:asciiTheme="majorHAnsi" w:hAnsiTheme="majorHAnsi" w:cstheme="majorHAnsi"/>
          <w:color w:val="00B0F0"/>
          <w:sz w:val="24"/>
          <w:szCs w:val="24"/>
        </w:rPr>
        <w:t> </w:t>
      </w:r>
      <w:r w:rsidRPr="00476F65">
        <w:rPr>
          <w:rFonts w:asciiTheme="majorHAnsi" w:hAnsiTheme="majorHAnsi" w:cstheme="majorHAnsi"/>
          <w:color w:val="00B0F0"/>
          <w:sz w:val="24"/>
          <w:szCs w:val="24"/>
        </w:rPr>
        <w:br/>
      </w:r>
      <w:r w:rsidR="00F33F75">
        <w:rPr>
          <w:rFonts w:asciiTheme="majorHAnsi" w:hAnsiTheme="majorHAnsi" w:cstheme="majorHAnsi"/>
          <w:color w:val="000000" w:themeColor="text1"/>
          <w:sz w:val="24"/>
          <w:szCs w:val="24"/>
          <w:lang w:val="en-US"/>
        </w:rPr>
        <w:t>GC</w:t>
      </w:r>
      <w:r w:rsidRPr="00C97E6F">
        <w:rPr>
          <w:rFonts w:asciiTheme="majorHAnsi" w:hAnsiTheme="majorHAnsi" w:cstheme="majorHAnsi"/>
          <w:color w:val="000000" w:themeColor="text1"/>
          <w:sz w:val="24"/>
          <w:szCs w:val="24"/>
          <w:lang w:val="en-US"/>
        </w:rPr>
        <w:t xml:space="preserve">SE English &amp; Mathematics | </w:t>
      </w:r>
      <w:proofErr w:type="spellStart"/>
      <w:r w:rsidRPr="00C97E6F">
        <w:rPr>
          <w:rFonts w:asciiTheme="majorHAnsi" w:hAnsiTheme="majorHAnsi" w:cstheme="majorHAnsi"/>
          <w:color w:val="000000" w:themeColor="text1"/>
          <w:sz w:val="24"/>
          <w:szCs w:val="24"/>
          <w:lang w:val="en-US"/>
        </w:rPr>
        <w:t>Cwrt</w:t>
      </w:r>
      <w:proofErr w:type="spellEnd"/>
      <w:r w:rsidRPr="00C97E6F">
        <w:rPr>
          <w:rFonts w:asciiTheme="majorHAnsi" w:hAnsiTheme="majorHAnsi" w:cstheme="majorHAnsi"/>
          <w:color w:val="000000" w:themeColor="text1"/>
          <w:sz w:val="24"/>
          <w:szCs w:val="24"/>
          <w:lang w:val="en-US"/>
        </w:rPr>
        <w:t xml:space="preserve"> </w:t>
      </w:r>
      <w:proofErr w:type="spellStart"/>
      <w:r w:rsidRPr="00C97E6F">
        <w:rPr>
          <w:rFonts w:asciiTheme="majorHAnsi" w:hAnsiTheme="majorHAnsi" w:cstheme="majorHAnsi"/>
          <w:color w:val="000000" w:themeColor="text1"/>
          <w:sz w:val="24"/>
          <w:szCs w:val="24"/>
          <w:lang w:val="en-US"/>
        </w:rPr>
        <w:t>Sart</w:t>
      </w:r>
      <w:proofErr w:type="spellEnd"/>
      <w:r w:rsidRPr="00C97E6F">
        <w:rPr>
          <w:rFonts w:asciiTheme="majorHAnsi" w:hAnsiTheme="majorHAnsi" w:cstheme="majorHAnsi"/>
          <w:color w:val="000000" w:themeColor="text1"/>
          <w:sz w:val="24"/>
          <w:szCs w:val="24"/>
          <w:lang w:val="en-US"/>
        </w:rPr>
        <w:t xml:space="preserve"> Comprehensive School, 1995</w:t>
      </w:r>
      <w:r w:rsidRPr="00C97E6F">
        <w:rPr>
          <w:rFonts w:asciiTheme="majorHAnsi" w:hAnsiTheme="majorHAnsi" w:cstheme="majorHAnsi"/>
          <w:color w:val="000000" w:themeColor="text1"/>
          <w:sz w:val="24"/>
          <w:szCs w:val="24"/>
        </w:rPr>
        <w:t> </w:t>
      </w:r>
    </w:p>
    <w:p w14:paraId="26156271" w14:textId="77777777" w:rsidR="00476F65" w:rsidRDefault="00476F65" w:rsidP="00241B5C">
      <w:pPr>
        <w:rPr>
          <w:rFonts w:asciiTheme="majorHAnsi" w:hAnsiTheme="majorHAnsi" w:cstheme="majorHAnsi"/>
          <w:b/>
          <w:bCs/>
          <w:color w:val="00B0F0"/>
          <w:sz w:val="24"/>
          <w:szCs w:val="24"/>
          <w:u w:val="single"/>
          <w:lang w:val="en-US"/>
        </w:rPr>
      </w:pPr>
    </w:p>
    <w:p w14:paraId="3C97CF96" w14:textId="6D9C73DA" w:rsidR="00241B5C" w:rsidRPr="00476F65" w:rsidRDefault="00241B5C" w:rsidP="00241B5C">
      <w:pPr>
        <w:rPr>
          <w:rFonts w:asciiTheme="majorHAnsi" w:hAnsiTheme="majorHAnsi" w:cstheme="majorHAnsi"/>
          <w:b/>
          <w:bCs/>
          <w:color w:val="00B0F0"/>
          <w:sz w:val="24"/>
          <w:szCs w:val="24"/>
          <w:u w:val="single"/>
          <w:lang w:val="en-US"/>
        </w:rPr>
      </w:pPr>
      <w:r w:rsidRPr="00476F65">
        <w:rPr>
          <w:rFonts w:asciiTheme="majorHAnsi" w:hAnsiTheme="majorHAnsi" w:cstheme="majorHAnsi"/>
          <w:b/>
          <w:bCs/>
          <w:color w:val="00B0F0"/>
          <w:sz w:val="24"/>
          <w:szCs w:val="24"/>
          <w:u w:val="single"/>
          <w:lang w:val="en-US"/>
        </w:rPr>
        <w:t>Training &amp; Certifications</w:t>
      </w:r>
      <w:r w:rsidRPr="00476F65">
        <w:rPr>
          <w:rFonts w:asciiTheme="majorHAnsi" w:hAnsiTheme="majorHAnsi" w:cstheme="majorHAnsi"/>
          <w:b/>
          <w:bCs/>
          <w:color w:val="00B0F0"/>
          <w:sz w:val="24"/>
          <w:szCs w:val="24"/>
          <w:u w:val="single"/>
        </w:rPr>
        <w:t> </w:t>
      </w:r>
    </w:p>
    <w:p w14:paraId="270381F0" w14:textId="0AA9363F" w:rsidR="00241B5C" w:rsidRPr="00C97E6F" w:rsidRDefault="00241B5C" w:rsidP="00241B5C">
      <w:pPr>
        <w:rPr>
          <w:rFonts w:asciiTheme="majorHAnsi" w:hAnsiTheme="majorHAnsi" w:cstheme="majorHAnsi"/>
          <w:color w:val="000000" w:themeColor="text1"/>
          <w:sz w:val="24"/>
          <w:szCs w:val="24"/>
        </w:rPr>
      </w:pPr>
      <w:r w:rsidRPr="00C97E6F">
        <w:rPr>
          <w:rFonts w:asciiTheme="majorHAnsi" w:hAnsiTheme="majorHAnsi" w:cstheme="majorHAnsi"/>
          <w:color w:val="000000" w:themeColor="text1"/>
          <w:sz w:val="24"/>
          <w:szCs w:val="24"/>
          <w:lang w:val="en-US"/>
        </w:rPr>
        <w:t xml:space="preserve">European Computer Driving </w:t>
      </w:r>
      <w:r w:rsidR="00F33F75" w:rsidRPr="00C97E6F">
        <w:rPr>
          <w:rFonts w:asciiTheme="majorHAnsi" w:hAnsiTheme="majorHAnsi" w:cstheme="majorHAnsi"/>
          <w:color w:val="000000" w:themeColor="text1"/>
          <w:sz w:val="24"/>
          <w:szCs w:val="24"/>
          <w:lang w:val="en-US"/>
        </w:rPr>
        <w:t>License</w:t>
      </w:r>
      <w:r w:rsidRPr="00C97E6F">
        <w:rPr>
          <w:rFonts w:asciiTheme="majorHAnsi" w:hAnsiTheme="majorHAnsi" w:cstheme="majorHAnsi"/>
          <w:color w:val="000000" w:themeColor="text1"/>
          <w:sz w:val="24"/>
          <w:szCs w:val="24"/>
          <w:lang w:val="en-US"/>
        </w:rPr>
        <w:t xml:space="preserve"> (ECDL) | Achieved in 2002</w:t>
      </w:r>
      <w:r w:rsidRPr="00C97E6F">
        <w:rPr>
          <w:rFonts w:asciiTheme="majorHAnsi" w:hAnsiTheme="majorHAnsi" w:cstheme="majorHAnsi"/>
          <w:color w:val="000000" w:themeColor="text1"/>
          <w:sz w:val="24"/>
          <w:szCs w:val="24"/>
        </w:rPr>
        <w:t> </w:t>
      </w:r>
      <w:r w:rsidRPr="00C97E6F">
        <w:rPr>
          <w:rFonts w:asciiTheme="majorHAnsi" w:hAnsiTheme="majorHAnsi" w:cstheme="majorHAnsi"/>
          <w:color w:val="000000" w:themeColor="text1"/>
          <w:sz w:val="24"/>
          <w:szCs w:val="24"/>
        </w:rPr>
        <w:br/>
      </w:r>
      <w:r w:rsidRPr="00C97E6F">
        <w:rPr>
          <w:rFonts w:asciiTheme="majorHAnsi" w:hAnsiTheme="majorHAnsi" w:cstheme="majorHAnsi"/>
          <w:color w:val="000000" w:themeColor="text1"/>
          <w:sz w:val="24"/>
          <w:szCs w:val="24"/>
          <w:lang w:val="en-US"/>
        </w:rPr>
        <w:t>Completed all mandatory and online e-learning courses.</w:t>
      </w:r>
      <w:r w:rsidRPr="00C97E6F">
        <w:rPr>
          <w:rFonts w:asciiTheme="majorHAnsi" w:hAnsiTheme="majorHAnsi" w:cstheme="majorHAnsi"/>
          <w:color w:val="000000" w:themeColor="text1"/>
          <w:sz w:val="24"/>
          <w:szCs w:val="24"/>
        </w:rPr>
        <w:t> </w:t>
      </w:r>
    </w:p>
    <w:p w14:paraId="4C9CA2DD" w14:textId="77777777" w:rsidR="00241B5C" w:rsidRPr="00C97E6F" w:rsidRDefault="00241B5C" w:rsidP="00241B5C">
      <w:pPr>
        <w:rPr>
          <w:rFonts w:asciiTheme="majorHAnsi" w:hAnsiTheme="majorHAnsi" w:cstheme="majorHAnsi"/>
          <w:b/>
          <w:bCs/>
          <w:color w:val="000000" w:themeColor="text1"/>
          <w:sz w:val="24"/>
          <w:szCs w:val="24"/>
        </w:rPr>
      </w:pPr>
      <w:r w:rsidRPr="00C97E6F">
        <w:rPr>
          <w:rFonts w:asciiTheme="majorHAnsi" w:hAnsiTheme="majorHAnsi" w:cstheme="majorHAnsi"/>
          <w:b/>
          <w:bCs/>
          <w:color w:val="000000" w:themeColor="text1"/>
          <w:sz w:val="24"/>
          <w:szCs w:val="24"/>
          <w:lang w:val="en-US"/>
        </w:rPr>
        <w:t>References</w:t>
      </w:r>
      <w:r w:rsidRPr="00C97E6F">
        <w:rPr>
          <w:rFonts w:asciiTheme="majorHAnsi" w:hAnsiTheme="majorHAnsi" w:cstheme="majorHAnsi"/>
          <w:b/>
          <w:bCs/>
          <w:color w:val="000000" w:themeColor="text1"/>
          <w:sz w:val="24"/>
          <w:szCs w:val="24"/>
        </w:rPr>
        <w:t> </w:t>
      </w:r>
    </w:p>
    <w:p w14:paraId="3020C77C" w14:textId="29AA51FE" w:rsidR="00241B5C" w:rsidRDefault="00476F65" w:rsidP="00241B5C">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lang w:val="en-US"/>
        </w:rPr>
        <w:t>Are a</w:t>
      </w:r>
      <w:r w:rsidR="00241B5C" w:rsidRPr="00C97E6F">
        <w:rPr>
          <w:rFonts w:asciiTheme="majorHAnsi" w:hAnsiTheme="majorHAnsi" w:cstheme="majorHAnsi"/>
          <w:color w:val="000000" w:themeColor="text1"/>
          <w:sz w:val="24"/>
          <w:szCs w:val="24"/>
          <w:lang w:val="en-US"/>
        </w:rPr>
        <w:t xml:space="preserve">vailable </w:t>
      </w:r>
      <w:r w:rsidRPr="00C97E6F">
        <w:rPr>
          <w:rFonts w:asciiTheme="majorHAnsi" w:hAnsiTheme="majorHAnsi" w:cstheme="majorHAnsi"/>
          <w:color w:val="000000" w:themeColor="text1"/>
          <w:sz w:val="24"/>
          <w:szCs w:val="24"/>
          <w:lang w:val="en-US"/>
        </w:rPr>
        <w:t>on</w:t>
      </w:r>
      <w:r w:rsidR="00241B5C" w:rsidRPr="00C97E6F">
        <w:rPr>
          <w:rFonts w:asciiTheme="majorHAnsi" w:hAnsiTheme="majorHAnsi" w:cstheme="majorHAnsi"/>
          <w:color w:val="000000" w:themeColor="text1"/>
          <w:sz w:val="24"/>
          <w:szCs w:val="24"/>
          <w:lang w:val="en-US"/>
        </w:rPr>
        <w:t xml:space="preserve"> request.</w:t>
      </w:r>
      <w:r w:rsidR="00241B5C" w:rsidRPr="00C97E6F">
        <w:rPr>
          <w:rFonts w:asciiTheme="majorHAnsi" w:hAnsiTheme="majorHAnsi" w:cstheme="majorHAnsi"/>
          <w:color w:val="000000" w:themeColor="text1"/>
          <w:sz w:val="24"/>
          <w:szCs w:val="24"/>
        </w:rPr>
        <w:t> </w:t>
      </w:r>
    </w:p>
    <w:p w14:paraId="4D63E833" w14:textId="77777777" w:rsidR="00AB3C19" w:rsidRDefault="00AB3C19" w:rsidP="00241B5C">
      <w:pPr>
        <w:rPr>
          <w:rFonts w:asciiTheme="majorHAnsi" w:hAnsiTheme="majorHAnsi" w:cstheme="majorHAnsi"/>
          <w:color w:val="000000" w:themeColor="text1"/>
          <w:sz w:val="24"/>
          <w:szCs w:val="24"/>
        </w:rPr>
      </w:pPr>
    </w:p>
    <w:p w14:paraId="188CC63F" w14:textId="77777777" w:rsidR="00AB3C19" w:rsidRDefault="00AB3C19" w:rsidP="00241B5C">
      <w:pPr>
        <w:rPr>
          <w:rFonts w:asciiTheme="majorHAnsi" w:hAnsiTheme="majorHAnsi" w:cstheme="majorHAnsi"/>
          <w:color w:val="000000" w:themeColor="text1"/>
          <w:sz w:val="24"/>
          <w:szCs w:val="24"/>
        </w:rPr>
      </w:pPr>
    </w:p>
    <w:p w14:paraId="2DD3C1B0" w14:textId="77777777" w:rsidR="00AB3C19" w:rsidRDefault="00AB3C19" w:rsidP="00241B5C">
      <w:pPr>
        <w:rPr>
          <w:rFonts w:asciiTheme="majorHAnsi" w:hAnsiTheme="majorHAnsi" w:cstheme="majorHAnsi"/>
          <w:color w:val="000000" w:themeColor="text1"/>
          <w:sz w:val="24"/>
          <w:szCs w:val="24"/>
        </w:rPr>
      </w:pPr>
    </w:p>
    <w:p w14:paraId="168F50C9" w14:textId="77777777" w:rsidR="00AB3C19" w:rsidRDefault="00AB3C19" w:rsidP="00241B5C">
      <w:pPr>
        <w:rPr>
          <w:rFonts w:asciiTheme="majorHAnsi" w:hAnsiTheme="majorHAnsi" w:cstheme="majorHAnsi"/>
          <w:color w:val="000000" w:themeColor="text1"/>
          <w:sz w:val="24"/>
          <w:szCs w:val="24"/>
        </w:rPr>
      </w:pPr>
    </w:p>
    <w:p w14:paraId="08B7FC17" w14:textId="77777777" w:rsidR="00AB3C19" w:rsidRDefault="00AB3C19" w:rsidP="00241B5C">
      <w:pPr>
        <w:rPr>
          <w:rFonts w:asciiTheme="majorHAnsi" w:hAnsiTheme="majorHAnsi" w:cstheme="majorHAnsi"/>
          <w:color w:val="000000" w:themeColor="text1"/>
          <w:sz w:val="24"/>
          <w:szCs w:val="24"/>
        </w:rPr>
      </w:pPr>
    </w:p>
    <w:p w14:paraId="063FD31B" w14:textId="77777777" w:rsidR="00AB3C19" w:rsidRDefault="00AB3C19" w:rsidP="00241B5C">
      <w:pPr>
        <w:rPr>
          <w:rFonts w:asciiTheme="majorHAnsi" w:hAnsiTheme="majorHAnsi" w:cstheme="majorHAnsi"/>
          <w:color w:val="000000" w:themeColor="text1"/>
          <w:sz w:val="24"/>
          <w:szCs w:val="24"/>
        </w:rPr>
      </w:pPr>
    </w:p>
    <w:p w14:paraId="63562E91" w14:textId="77777777" w:rsidR="00AB3C19" w:rsidRDefault="00AB3C19" w:rsidP="00241B5C">
      <w:pPr>
        <w:rPr>
          <w:rFonts w:asciiTheme="majorHAnsi" w:hAnsiTheme="majorHAnsi" w:cstheme="majorHAnsi"/>
          <w:color w:val="000000" w:themeColor="text1"/>
          <w:sz w:val="24"/>
          <w:szCs w:val="24"/>
        </w:rPr>
      </w:pPr>
    </w:p>
    <w:p w14:paraId="099EB7C0" w14:textId="77777777" w:rsidR="00AB3C19" w:rsidRDefault="00AB3C19" w:rsidP="00241B5C">
      <w:pPr>
        <w:rPr>
          <w:rFonts w:asciiTheme="majorHAnsi" w:hAnsiTheme="majorHAnsi" w:cstheme="majorHAnsi"/>
          <w:color w:val="000000" w:themeColor="text1"/>
          <w:sz w:val="24"/>
          <w:szCs w:val="24"/>
        </w:rPr>
      </w:pPr>
    </w:p>
    <w:p w14:paraId="637C3642" w14:textId="77777777" w:rsidR="00AB3C19" w:rsidRDefault="00AB3C19" w:rsidP="00241B5C">
      <w:pPr>
        <w:rPr>
          <w:rFonts w:asciiTheme="majorHAnsi" w:hAnsiTheme="majorHAnsi" w:cstheme="majorHAnsi"/>
          <w:color w:val="000000" w:themeColor="text1"/>
          <w:sz w:val="24"/>
          <w:szCs w:val="24"/>
        </w:rPr>
      </w:pPr>
    </w:p>
    <w:p w14:paraId="71EEB866" w14:textId="77777777" w:rsidR="00AB3C19" w:rsidRDefault="00AB3C19" w:rsidP="00241B5C">
      <w:pPr>
        <w:rPr>
          <w:rFonts w:asciiTheme="majorHAnsi" w:hAnsiTheme="majorHAnsi" w:cstheme="majorHAnsi"/>
          <w:color w:val="000000" w:themeColor="text1"/>
          <w:sz w:val="24"/>
          <w:szCs w:val="24"/>
        </w:rPr>
      </w:pPr>
    </w:p>
    <w:p w14:paraId="1F744A01" w14:textId="77777777" w:rsidR="00AB3C19" w:rsidRDefault="00AB3C19" w:rsidP="00241B5C">
      <w:pPr>
        <w:rPr>
          <w:rFonts w:asciiTheme="majorHAnsi" w:hAnsiTheme="majorHAnsi" w:cstheme="majorHAnsi"/>
          <w:color w:val="000000" w:themeColor="text1"/>
          <w:sz w:val="24"/>
          <w:szCs w:val="24"/>
        </w:rPr>
      </w:pPr>
    </w:p>
    <w:p w14:paraId="1CE95728" w14:textId="77777777" w:rsidR="00AB3C19" w:rsidRDefault="00AB3C19" w:rsidP="00241B5C">
      <w:pPr>
        <w:rPr>
          <w:rFonts w:asciiTheme="majorHAnsi" w:hAnsiTheme="majorHAnsi" w:cstheme="majorHAnsi"/>
          <w:color w:val="000000" w:themeColor="text1"/>
          <w:sz w:val="24"/>
          <w:szCs w:val="24"/>
        </w:rPr>
      </w:pPr>
    </w:p>
    <w:p w14:paraId="715A9A1E" w14:textId="77777777" w:rsidR="00B9470E" w:rsidRDefault="00B9470E" w:rsidP="00B9470E"/>
    <w:p w14:paraId="07B4B2BA" w14:textId="77777777" w:rsidR="00AB3C19" w:rsidRPr="00C97E6F" w:rsidRDefault="00AB3C19" w:rsidP="00241B5C">
      <w:pPr>
        <w:rPr>
          <w:rFonts w:asciiTheme="majorHAnsi" w:hAnsiTheme="majorHAnsi" w:cstheme="majorHAnsi"/>
          <w:color w:val="000000" w:themeColor="text1"/>
          <w:sz w:val="24"/>
          <w:szCs w:val="24"/>
        </w:rPr>
      </w:pPr>
    </w:p>
    <w:p w14:paraId="3D3DE8B5" w14:textId="77777777" w:rsidR="00241B5C" w:rsidRPr="00C97E6F" w:rsidRDefault="00241B5C">
      <w:pPr>
        <w:rPr>
          <w:rFonts w:asciiTheme="majorHAnsi" w:hAnsiTheme="majorHAnsi" w:cstheme="majorHAnsi"/>
          <w:color w:val="000000" w:themeColor="text1"/>
          <w:sz w:val="24"/>
          <w:szCs w:val="24"/>
          <w:lang w:val="fr-FR"/>
        </w:rPr>
      </w:pPr>
    </w:p>
    <w:p w14:paraId="629B3CCC" w14:textId="70AFCAA2" w:rsidR="00B9470E" w:rsidRDefault="00B9470E" w:rsidP="00B9470E">
      <w:pPr>
        <w:pStyle w:val="Heading2"/>
        <w:rPr>
          <w:rFonts w:asciiTheme="majorHAnsi" w:hAnsiTheme="majorHAnsi" w:cstheme="majorHAnsi"/>
          <w:sz w:val="24"/>
          <w:szCs w:val="24"/>
          <w:lang w:val="fr-FR"/>
        </w:rPr>
      </w:pPr>
      <w:r w:rsidRPr="00C97E6F">
        <w:rPr>
          <w:rFonts w:asciiTheme="majorHAnsi" w:hAnsiTheme="majorHAnsi" w:cstheme="majorHAnsi"/>
          <w:sz w:val="24"/>
          <w:szCs w:val="24"/>
          <w:lang w:val="fr-FR"/>
        </w:rPr>
        <w:t xml:space="preserve">Appendix </w:t>
      </w:r>
      <w:proofErr w:type="gramStart"/>
      <w:r>
        <w:rPr>
          <w:rFonts w:asciiTheme="majorHAnsi" w:hAnsiTheme="majorHAnsi" w:cstheme="majorHAnsi"/>
          <w:sz w:val="24"/>
          <w:szCs w:val="24"/>
          <w:lang w:val="fr-FR"/>
        </w:rPr>
        <w:t>B:</w:t>
      </w:r>
      <w:proofErr w:type="gramEnd"/>
      <w:r w:rsidRPr="00C97E6F">
        <w:rPr>
          <w:rFonts w:asciiTheme="majorHAnsi" w:hAnsiTheme="majorHAnsi" w:cstheme="majorHAnsi"/>
          <w:sz w:val="24"/>
          <w:szCs w:val="24"/>
          <w:lang w:val="fr-FR"/>
        </w:rPr>
        <w:t xml:space="preserve"> C</w:t>
      </w:r>
      <w:r w:rsidR="009F3E0C">
        <w:rPr>
          <w:rFonts w:asciiTheme="majorHAnsi" w:hAnsiTheme="majorHAnsi" w:cstheme="majorHAnsi"/>
          <w:sz w:val="24"/>
          <w:szCs w:val="24"/>
          <w:lang w:val="fr-FR"/>
        </w:rPr>
        <w:t>ontinuous Professional Development Record</w:t>
      </w:r>
    </w:p>
    <w:p w14:paraId="7671053E" w14:textId="77777777" w:rsidR="009F3E0C" w:rsidRDefault="009F3E0C" w:rsidP="009F3E0C">
      <w:pPr>
        <w:rPr>
          <w:lang w:val="fr-FR"/>
        </w:rPr>
      </w:pPr>
    </w:p>
    <w:tbl>
      <w:tblPr>
        <w:tblStyle w:val="TableGrid"/>
        <w:tblW w:w="11766" w:type="dxa"/>
        <w:tblInd w:w="-1139" w:type="dxa"/>
        <w:tblLook w:val="04A0" w:firstRow="1" w:lastRow="0" w:firstColumn="1" w:lastColumn="0" w:noHBand="0" w:noVBand="1"/>
      </w:tblPr>
      <w:tblGrid>
        <w:gridCol w:w="1414"/>
        <w:gridCol w:w="2814"/>
        <w:gridCol w:w="1048"/>
        <w:gridCol w:w="1829"/>
        <w:gridCol w:w="2122"/>
        <w:gridCol w:w="2539"/>
      </w:tblGrid>
      <w:tr w:rsidR="005D3CB6" w:rsidRPr="006E47B2" w14:paraId="3D7FB6B8" w14:textId="77777777" w:rsidTr="00742AF8">
        <w:tc>
          <w:tcPr>
            <w:tcW w:w="1417" w:type="dxa"/>
            <w:shd w:val="clear" w:color="auto" w:fill="FDE9D9" w:themeFill="accent6" w:themeFillTint="33"/>
          </w:tcPr>
          <w:p w14:paraId="7E502B4C" w14:textId="77777777" w:rsidR="005D3CB6" w:rsidRPr="006E47B2" w:rsidRDefault="005D3CB6" w:rsidP="00742AF8">
            <w:pPr>
              <w:jc w:val="center"/>
              <w:rPr>
                <w:b/>
                <w:bCs/>
              </w:rPr>
            </w:pPr>
            <w:r w:rsidRPr="006E47B2">
              <w:rPr>
                <w:b/>
                <w:bCs/>
              </w:rPr>
              <w:t>Date</w:t>
            </w:r>
          </w:p>
        </w:tc>
        <w:tc>
          <w:tcPr>
            <w:tcW w:w="2834" w:type="dxa"/>
            <w:shd w:val="clear" w:color="auto" w:fill="FDE9D9" w:themeFill="accent6" w:themeFillTint="33"/>
          </w:tcPr>
          <w:p w14:paraId="6499FCD1" w14:textId="77777777" w:rsidR="005D3CB6" w:rsidRPr="006E47B2" w:rsidRDefault="005D3CB6" w:rsidP="00742AF8">
            <w:pPr>
              <w:jc w:val="center"/>
              <w:rPr>
                <w:b/>
                <w:bCs/>
              </w:rPr>
            </w:pPr>
            <w:r w:rsidRPr="006E47B2">
              <w:rPr>
                <w:b/>
                <w:bCs/>
              </w:rPr>
              <w:t>Activity</w:t>
            </w:r>
          </w:p>
        </w:tc>
        <w:tc>
          <w:tcPr>
            <w:tcW w:w="1001" w:type="dxa"/>
            <w:shd w:val="clear" w:color="auto" w:fill="FDE9D9" w:themeFill="accent6" w:themeFillTint="33"/>
          </w:tcPr>
          <w:p w14:paraId="0284C1A9" w14:textId="77777777" w:rsidR="005D3CB6" w:rsidRPr="006E47B2" w:rsidRDefault="005D3CB6" w:rsidP="00742AF8">
            <w:pPr>
              <w:jc w:val="center"/>
              <w:rPr>
                <w:b/>
                <w:bCs/>
              </w:rPr>
            </w:pPr>
            <w:r w:rsidRPr="006E47B2">
              <w:rPr>
                <w:b/>
                <w:bCs/>
              </w:rPr>
              <w:t>Formal / Informal</w:t>
            </w:r>
          </w:p>
        </w:tc>
        <w:tc>
          <w:tcPr>
            <w:tcW w:w="1836" w:type="dxa"/>
            <w:shd w:val="clear" w:color="auto" w:fill="FDE9D9" w:themeFill="accent6" w:themeFillTint="33"/>
          </w:tcPr>
          <w:p w14:paraId="3A061ACE" w14:textId="77777777" w:rsidR="005D3CB6" w:rsidRPr="006E47B2" w:rsidRDefault="005D3CB6" w:rsidP="00742AF8">
            <w:pPr>
              <w:jc w:val="center"/>
              <w:rPr>
                <w:b/>
                <w:bCs/>
              </w:rPr>
            </w:pPr>
            <w:r w:rsidRPr="006E47B2">
              <w:rPr>
                <w:b/>
                <w:bCs/>
              </w:rPr>
              <w:t>Provider</w:t>
            </w:r>
            <w:r>
              <w:rPr>
                <w:b/>
                <w:bCs/>
              </w:rPr>
              <w:t xml:space="preserve"> </w:t>
            </w:r>
            <w:r w:rsidRPr="006E47B2">
              <w:rPr>
                <w:b/>
                <w:bCs/>
                <w:sz w:val="14"/>
                <w:szCs w:val="14"/>
              </w:rPr>
              <w:t>(if relevant)</w:t>
            </w:r>
          </w:p>
        </w:tc>
        <w:tc>
          <w:tcPr>
            <w:tcW w:w="2126" w:type="dxa"/>
            <w:shd w:val="clear" w:color="auto" w:fill="FDE9D9" w:themeFill="accent6" w:themeFillTint="33"/>
          </w:tcPr>
          <w:p w14:paraId="173F2356" w14:textId="77777777" w:rsidR="005D3CB6" w:rsidRPr="006E47B2" w:rsidRDefault="005D3CB6" w:rsidP="00742AF8">
            <w:pPr>
              <w:jc w:val="center"/>
              <w:rPr>
                <w:b/>
                <w:bCs/>
              </w:rPr>
            </w:pPr>
            <w:r w:rsidRPr="006E47B2">
              <w:rPr>
                <w:b/>
                <w:bCs/>
              </w:rPr>
              <w:t>Skills Gained</w:t>
            </w:r>
          </w:p>
        </w:tc>
        <w:tc>
          <w:tcPr>
            <w:tcW w:w="2552" w:type="dxa"/>
            <w:shd w:val="clear" w:color="auto" w:fill="FDE9D9" w:themeFill="accent6" w:themeFillTint="33"/>
          </w:tcPr>
          <w:p w14:paraId="6C3B6432" w14:textId="77777777" w:rsidR="005D3CB6" w:rsidRPr="006E47B2" w:rsidRDefault="005D3CB6" w:rsidP="00742AF8">
            <w:pPr>
              <w:jc w:val="center"/>
              <w:rPr>
                <w:b/>
                <w:bCs/>
              </w:rPr>
            </w:pPr>
            <w:r w:rsidRPr="006E47B2">
              <w:rPr>
                <w:b/>
                <w:bCs/>
              </w:rPr>
              <w:t>Relevance to Role</w:t>
            </w:r>
          </w:p>
        </w:tc>
      </w:tr>
      <w:tr w:rsidR="005D3CB6" w:rsidRPr="008A2806" w14:paraId="4B441B26" w14:textId="77777777" w:rsidTr="00742AF8">
        <w:tc>
          <w:tcPr>
            <w:tcW w:w="1417" w:type="dxa"/>
          </w:tcPr>
          <w:p w14:paraId="679181B0" w14:textId="0E035D1B" w:rsidR="005D3CB6" w:rsidRPr="008A2806" w:rsidRDefault="00DE08D1" w:rsidP="00742AF8">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March 2025</w:t>
            </w:r>
          </w:p>
        </w:tc>
        <w:tc>
          <w:tcPr>
            <w:tcW w:w="2834" w:type="dxa"/>
          </w:tcPr>
          <w:p w14:paraId="36EDFC4A" w14:textId="113A19E6" w:rsidR="005D3CB6" w:rsidRPr="008A2806" w:rsidRDefault="00A61D26" w:rsidP="00742AF8">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Ovid Open Day</w:t>
            </w:r>
          </w:p>
        </w:tc>
        <w:tc>
          <w:tcPr>
            <w:tcW w:w="1001" w:type="dxa"/>
          </w:tcPr>
          <w:p w14:paraId="62F4803E" w14:textId="164A855C" w:rsidR="005D3CB6" w:rsidRPr="008A2806" w:rsidRDefault="00A61D26" w:rsidP="00742AF8">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 xml:space="preserve">Formal </w:t>
            </w:r>
          </w:p>
        </w:tc>
        <w:tc>
          <w:tcPr>
            <w:tcW w:w="1836" w:type="dxa"/>
          </w:tcPr>
          <w:p w14:paraId="58E8B0CD" w14:textId="5C34599D" w:rsidR="005D3CB6" w:rsidRPr="008A2806" w:rsidRDefault="00590806" w:rsidP="00742AF8">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Wolters Kluwer</w:t>
            </w:r>
          </w:p>
        </w:tc>
        <w:tc>
          <w:tcPr>
            <w:tcW w:w="2126" w:type="dxa"/>
          </w:tcPr>
          <w:p w14:paraId="71D37FFC" w14:textId="476B3D52" w:rsidR="005D3CB6" w:rsidRPr="008A2806" w:rsidRDefault="008B56E4" w:rsidP="004B067F">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New</w:t>
            </w:r>
            <w:r w:rsidR="004B067F" w:rsidRPr="008A2806">
              <w:rPr>
                <w:rFonts w:asciiTheme="majorHAnsi" w:hAnsiTheme="majorHAnsi" w:cstheme="majorHAnsi"/>
                <w:color w:val="0D0D0D" w:themeColor="text1" w:themeTint="F2"/>
                <w:sz w:val="24"/>
                <w:szCs w:val="24"/>
              </w:rPr>
              <w:t xml:space="preserve"> training tools and resources </w:t>
            </w:r>
            <w:r w:rsidRPr="008A2806">
              <w:rPr>
                <w:rFonts w:asciiTheme="majorHAnsi" w:hAnsiTheme="majorHAnsi" w:cstheme="majorHAnsi"/>
                <w:color w:val="0D0D0D" w:themeColor="text1" w:themeTint="F2"/>
                <w:sz w:val="24"/>
                <w:szCs w:val="24"/>
              </w:rPr>
              <w:t>on using the OVID database</w:t>
            </w:r>
          </w:p>
        </w:tc>
        <w:tc>
          <w:tcPr>
            <w:tcW w:w="2552" w:type="dxa"/>
          </w:tcPr>
          <w:p w14:paraId="59E1ECBE" w14:textId="4B6761EC" w:rsidR="005D3CB6" w:rsidRPr="008A2806" w:rsidRDefault="00EB768B" w:rsidP="00742AF8">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 xml:space="preserve">Keeping up to date with new online tools </w:t>
            </w:r>
            <w:r w:rsidR="00145B29" w:rsidRPr="008A2806">
              <w:rPr>
                <w:rFonts w:asciiTheme="majorHAnsi" w:hAnsiTheme="majorHAnsi" w:cstheme="majorHAnsi"/>
                <w:color w:val="0D0D0D" w:themeColor="text1" w:themeTint="F2"/>
                <w:sz w:val="24"/>
                <w:szCs w:val="24"/>
              </w:rPr>
              <w:t xml:space="preserve">to assist with current medical research and </w:t>
            </w:r>
            <w:r w:rsidR="001029D0" w:rsidRPr="008A2806">
              <w:rPr>
                <w:rFonts w:asciiTheme="majorHAnsi" w:hAnsiTheme="majorHAnsi" w:cstheme="majorHAnsi"/>
                <w:color w:val="0D0D0D" w:themeColor="text1" w:themeTint="F2"/>
                <w:sz w:val="24"/>
                <w:szCs w:val="24"/>
              </w:rPr>
              <w:t xml:space="preserve">learning more about the effect of </w:t>
            </w:r>
            <w:r w:rsidR="005D5128" w:rsidRPr="008A2806">
              <w:rPr>
                <w:rFonts w:asciiTheme="majorHAnsi" w:hAnsiTheme="majorHAnsi" w:cstheme="majorHAnsi"/>
                <w:color w:val="0D0D0D" w:themeColor="text1" w:themeTint="F2"/>
                <w:sz w:val="24"/>
                <w:szCs w:val="24"/>
              </w:rPr>
              <w:t>Artificial</w:t>
            </w:r>
            <w:r w:rsidR="001029D0" w:rsidRPr="008A2806">
              <w:rPr>
                <w:rFonts w:asciiTheme="majorHAnsi" w:hAnsiTheme="majorHAnsi" w:cstheme="majorHAnsi"/>
                <w:color w:val="0D0D0D" w:themeColor="text1" w:themeTint="F2"/>
                <w:sz w:val="24"/>
                <w:szCs w:val="24"/>
              </w:rPr>
              <w:t xml:space="preserve"> </w:t>
            </w:r>
            <w:r w:rsidR="005D5128" w:rsidRPr="008A2806">
              <w:rPr>
                <w:rFonts w:asciiTheme="majorHAnsi" w:hAnsiTheme="majorHAnsi" w:cstheme="majorHAnsi"/>
                <w:color w:val="0D0D0D" w:themeColor="text1" w:themeTint="F2"/>
                <w:sz w:val="24"/>
                <w:szCs w:val="24"/>
              </w:rPr>
              <w:t>Intelligence</w:t>
            </w:r>
            <w:r w:rsidR="001029D0" w:rsidRPr="008A2806">
              <w:rPr>
                <w:rFonts w:asciiTheme="majorHAnsi" w:hAnsiTheme="majorHAnsi" w:cstheme="majorHAnsi"/>
                <w:color w:val="0D0D0D" w:themeColor="text1" w:themeTint="F2"/>
                <w:sz w:val="24"/>
                <w:szCs w:val="24"/>
              </w:rPr>
              <w:t xml:space="preserve"> </w:t>
            </w:r>
            <w:r w:rsidR="005D5128" w:rsidRPr="008A2806">
              <w:rPr>
                <w:rFonts w:asciiTheme="majorHAnsi" w:hAnsiTheme="majorHAnsi" w:cstheme="majorHAnsi"/>
                <w:color w:val="0D0D0D" w:themeColor="text1" w:themeTint="F2"/>
                <w:sz w:val="24"/>
                <w:szCs w:val="24"/>
              </w:rPr>
              <w:t>in Library Services</w:t>
            </w:r>
            <w:r w:rsidR="00971519" w:rsidRPr="008A2806">
              <w:rPr>
                <w:rFonts w:asciiTheme="majorHAnsi" w:hAnsiTheme="majorHAnsi" w:cstheme="majorHAnsi"/>
                <w:color w:val="0D0D0D" w:themeColor="text1" w:themeTint="F2"/>
                <w:sz w:val="24"/>
                <w:szCs w:val="24"/>
              </w:rPr>
              <w:t> </w:t>
            </w:r>
          </w:p>
        </w:tc>
      </w:tr>
      <w:tr w:rsidR="00DE08D1" w:rsidRPr="008A2806" w14:paraId="40C90F5C" w14:textId="77777777" w:rsidTr="00742AF8">
        <w:tc>
          <w:tcPr>
            <w:tcW w:w="1417" w:type="dxa"/>
          </w:tcPr>
          <w:p w14:paraId="0ED270C0" w14:textId="00668E2B" w:rsidR="00DE08D1" w:rsidRPr="008A2806" w:rsidRDefault="00DE08D1"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December 2024</w:t>
            </w:r>
          </w:p>
        </w:tc>
        <w:tc>
          <w:tcPr>
            <w:tcW w:w="2834" w:type="dxa"/>
          </w:tcPr>
          <w:p w14:paraId="7968A956" w14:textId="4FAC7803" w:rsidR="00DE08D1" w:rsidRPr="008A2806" w:rsidRDefault="00DE08D1"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World</w:t>
            </w:r>
            <w:r w:rsidR="00AD5664" w:rsidRPr="008A2806">
              <w:rPr>
                <w:rFonts w:asciiTheme="majorHAnsi" w:hAnsiTheme="majorHAnsi" w:cstheme="majorHAnsi"/>
                <w:color w:val="0D0D0D" w:themeColor="text1" w:themeTint="F2"/>
                <w:sz w:val="24"/>
                <w:szCs w:val="24"/>
              </w:rPr>
              <w:t xml:space="preserve"> </w:t>
            </w:r>
            <w:r w:rsidRPr="008A2806">
              <w:rPr>
                <w:rFonts w:asciiTheme="majorHAnsi" w:hAnsiTheme="majorHAnsi" w:cstheme="majorHAnsi"/>
                <w:color w:val="0D0D0D" w:themeColor="text1" w:themeTint="F2"/>
                <w:sz w:val="24"/>
                <w:szCs w:val="24"/>
              </w:rPr>
              <w:t>Host Principles of Customer Service</w:t>
            </w:r>
          </w:p>
          <w:p w14:paraId="1F00E043" w14:textId="77777777" w:rsidR="00DE08D1" w:rsidRPr="008A2806" w:rsidRDefault="00DE08D1" w:rsidP="00DE08D1">
            <w:pPr>
              <w:rPr>
                <w:rFonts w:asciiTheme="majorHAnsi" w:hAnsiTheme="majorHAnsi" w:cstheme="majorHAnsi"/>
                <w:color w:val="0D0D0D" w:themeColor="text1" w:themeTint="F2"/>
                <w:sz w:val="24"/>
                <w:szCs w:val="24"/>
              </w:rPr>
            </w:pPr>
          </w:p>
        </w:tc>
        <w:tc>
          <w:tcPr>
            <w:tcW w:w="1001" w:type="dxa"/>
          </w:tcPr>
          <w:p w14:paraId="7FA82528" w14:textId="3F353E68" w:rsidR="00DE08D1" w:rsidRPr="008A2806" w:rsidRDefault="00DE08D1"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Formal</w:t>
            </w:r>
          </w:p>
        </w:tc>
        <w:tc>
          <w:tcPr>
            <w:tcW w:w="1836" w:type="dxa"/>
          </w:tcPr>
          <w:p w14:paraId="70A65FEC" w14:textId="3E5778A1" w:rsidR="00DE08D1" w:rsidRPr="008A2806" w:rsidRDefault="00AD5664"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World Host</w:t>
            </w:r>
          </w:p>
        </w:tc>
        <w:tc>
          <w:tcPr>
            <w:tcW w:w="2126" w:type="dxa"/>
          </w:tcPr>
          <w:p w14:paraId="39BACC42" w14:textId="0CCEEB54" w:rsidR="00DE08D1" w:rsidRPr="008A2806" w:rsidRDefault="000C3F0F"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Better c</w:t>
            </w:r>
            <w:r w:rsidR="00DE08D1" w:rsidRPr="008A2806">
              <w:rPr>
                <w:rFonts w:asciiTheme="majorHAnsi" w:hAnsiTheme="majorHAnsi" w:cstheme="majorHAnsi"/>
                <w:color w:val="0D0D0D" w:themeColor="text1" w:themeTint="F2"/>
                <w:sz w:val="24"/>
                <w:szCs w:val="24"/>
              </w:rPr>
              <w:t xml:space="preserve">ustomer service </w:t>
            </w:r>
            <w:r w:rsidRPr="008A2806">
              <w:rPr>
                <w:rFonts w:asciiTheme="majorHAnsi" w:hAnsiTheme="majorHAnsi" w:cstheme="majorHAnsi"/>
                <w:color w:val="0D0D0D" w:themeColor="text1" w:themeTint="F2"/>
                <w:sz w:val="24"/>
                <w:szCs w:val="24"/>
              </w:rPr>
              <w:t>skills</w:t>
            </w:r>
            <w:r w:rsidR="00DE08D1" w:rsidRPr="008A2806">
              <w:rPr>
                <w:rFonts w:asciiTheme="majorHAnsi" w:hAnsiTheme="majorHAnsi" w:cstheme="majorHAnsi"/>
                <w:color w:val="0D0D0D" w:themeColor="text1" w:themeTint="F2"/>
                <w:sz w:val="24"/>
                <w:szCs w:val="24"/>
              </w:rPr>
              <w:t>, communication, professionalism</w:t>
            </w:r>
          </w:p>
        </w:tc>
        <w:tc>
          <w:tcPr>
            <w:tcW w:w="2552" w:type="dxa"/>
          </w:tcPr>
          <w:p w14:paraId="4E3ACCA1" w14:textId="52245D95" w:rsidR="00DE08D1" w:rsidRPr="008A2806" w:rsidRDefault="008B56E4"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R</w:t>
            </w:r>
            <w:r w:rsidR="00800C2C" w:rsidRPr="008A2806">
              <w:rPr>
                <w:rFonts w:asciiTheme="majorHAnsi" w:hAnsiTheme="majorHAnsi" w:cstheme="majorHAnsi"/>
                <w:color w:val="0D0D0D" w:themeColor="text1" w:themeTint="F2"/>
                <w:sz w:val="24"/>
                <w:szCs w:val="24"/>
              </w:rPr>
              <w:t xml:space="preserve">efresher on skills for </w:t>
            </w:r>
            <w:r w:rsidR="00DE08D1" w:rsidRPr="008A2806">
              <w:rPr>
                <w:rFonts w:asciiTheme="majorHAnsi" w:hAnsiTheme="majorHAnsi" w:cstheme="majorHAnsi"/>
                <w:color w:val="0D0D0D" w:themeColor="text1" w:themeTint="F2"/>
                <w:sz w:val="24"/>
                <w:szCs w:val="24"/>
              </w:rPr>
              <w:t xml:space="preserve">frontline service skills and </w:t>
            </w:r>
            <w:r w:rsidR="00D15CDB" w:rsidRPr="008A2806">
              <w:rPr>
                <w:rFonts w:asciiTheme="majorHAnsi" w:hAnsiTheme="majorHAnsi" w:cstheme="majorHAnsi"/>
                <w:color w:val="0D0D0D" w:themeColor="text1" w:themeTint="F2"/>
                <w:sz w:val="24"/>
                <w:szCs w:val="24"/>
              </w:rPr>
              <w:t xml:space="preserve">serving </w:t>
            </w:r>
            <w:r w:rsidR="00AD5664" w:rsidRPr="008A2806">
              <w:rPr>
                <w:rFonts w:asciiTheme="majorHAnsi" w:hAnsiTheme="majorHAnsi" w:cstheme="majorHAnsi"/>
                <w:color w:val="0D0D0D" w:themeColor="text1" w:themeTint="F2"/>
                <w:sz w:val="24"/>
                <w:szCs w:val="24"/>
              </w:rPr>
              <w:t>customers</w:t>
            </w:r>
            <w:r w:rsidR="00D15CDB" w:rsidRPr="008A2806">
              <w:rPr>
                <w:rFonts w:asciiTheme="majorHAnsi" w:hAnsiTheme="majorHAnsi" w:cstheme="majorHAnsi"/>
                <w:color w:val="0D0D0D" w:themeColor="text1" w:themeTint="F2"/>
                <w:sz w:val="24"/>
                <w:szCs w:val="24"/>
              </w:rPr>
              <w:t>.</w:t>
            </w:r>
          </w:p>
        </w:tc>
      </w:tr>
      <w:tr w:rsidR="00DE08D1" w:rsidRPr="008A2806" w14:paraId="5F87D9CB" w14:textId="77777777" w:rsidTr="00742AF8">
        <w:tc>
          <w:tcPr>
            <w:tcW w:w="1417" w:type="dxa"/>
          </w:tcPr>
          <w:p w14:paraId="7C5F1236" w14:textId="3FA2FCA4" w:rsidR="00DE08D1" w:rsidRPr="008A2806" w:rsidRDefault="00996C2C"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 xml:space="preserve">March </w:t>
            </w:r>
            <w:r w:rsidR="00AD5664" w:rsidRPr="008A2806">
              <w:rPr>
                <w:rFonts w:asciiTheme="majorHAnsi" w:hAnsiTheme="majorHAnsi" w:cstheme="majorHAnsi"/>
                <w:color w:val="0D0D0D" w:themeColor="text1" w:themeTint="F2"/>
                <w:sz w:val="24"/>
                <w:szCs w:val="24"/>
              </w:rPr>
              <w:t>2024</w:t>
            </w:r>
          </w:p>
        </w:tc>
        <w:tc>
          <w:tcPr>
            <w:tcW w:w="2834" w:type="dxa"/>
          </w:tcPr>
          <w:p w14:paraId="588D17F5" w14:textId="7DA21FD7" w:rsidR="00DE08D1" w:rsidRPr="008A2806" w:rsidRDefault="00AD5664"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NHS Knowledge Share Training</w:t>
            </w:r>
          </w:p>
          <w:p w14:paraId="37DD0279" w14:textId="77777777" w:rsidR="00DE08D1" w:rsidRPr="008A2806" w:rsidRDefault="00DE08D1" w:rsidP="00DE08D1">
            <w:pPr>
              <w:rPr>
                <w:rFonts w:asciiTheme="majorHAnsi" w:hAnsiTheme="majorHAnsi" w:cstheme="majorHAnsi"/>
                <w:color w:val="0D0D0D" w:themeColor="text1" w:themeTint="F2"/>
                <w:sz w:val="24"/>
                <w:szCs w:val="24"/>
              </w:rPr>
            </w:pPr>
          </w:p>
        </w:tc>
        <w:tc>
          <w:tcPr>
            <w:tcW w:w="1001" w:type="dxa"/>
          </w:tcPr>
          <w:p w14:paraId="34B4A816" w14:textId="7DD208A2" w:rsidR="00DE08D1" w:rsidRPr="008A2806" w:rsidRDefault="00AD5664"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Formal</w:t>
            </w:r>
          </w:p>
        </w:tc>
        <w:tc>
          <w:tcPr>
            <w:tcW w:w="1836" w:type="dxa"/>
          </w:tcPr>
          <w:p w14:paraId="11A11C73" w14:textId="14E55973" w:rsidR="00DE08D1" w:rsidRPr="008A2806" w:rsidRDefault="005271F1"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Trainee Clinical Librarian</w:t>
            </w:r>
          </w:p>
        </w:tc>
        <w:tc>
          <w:tcPr>
            <w:tcW w:w="2126" w:type="dxa"/>
          </w:tcPr>
          <w:p w14:paraId="6CCD340D" w14:textId="0626CCA8" w:rsidR="00DE08D1" w:rsidRPr="008A2806" w:rsidRDefault="00970C02"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Practical system use, targeted alerts, resource promotion</w:t>
            </w:r>
          </w:p>
        </w:tc>
        <w:tc>
          <w:tcPr>
            <w:tcW w:w="2552" w:type="dxa"/>
          </w:tcPr>
          <w:p w14:paraId="1752D37B" w14:textId="1EB6757A" w:rsidR="00DE08D1" w:rsidRPr="008A2806" w:rsidRDefault="0025156B"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Improves on current awareness services for users, supports outreach and send up to date litera</w:t>
            </w:r>
            <w:r w:rsidR="006E3D4F" w:rsidRPr="008A2806">
              <w:rPr>
                <w:rFonts w:asciiTheme="majorHAnsi" w:hAnsiTheme="majorHAnsi" w:cstheme="majorHAnsi"/>
                <w:color w:val="0D0D0D" w:themeColor="text1" w:themeTint="F2"/>
                <w:sz w:val="24"/>
                <w:szCs w:val="24"/>
              </w:rPr>
              <w:t>ture to users</w:t>
            </w:r>
          </w:p>
        </w:tc>
      </w:tr>
      <w:tr w:rsidR="006C6E6E" w:rsidRPr="008A2806" w14:paraId="30B5BCBD" w14:textId="77777777" w:rsidTr="00742AF8">
        <w:tc>
          <w:tcPr>
            <w:tcW w:w="1417" w:type="dxa"/>
          </w:tcPr>
          <w:p w14:paraId="6A497030" w14:textId="4192EB6D" w:rsidR="006C6E6E" w:rsidRPr="008A2806" w:rsidRDefault="006E3D4F"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February 2024</w:t>
            </w:r>
          </w:p>
        </w:tc>
        <w:tc>
          <w:tcPr>
            <w:tcW w:w="2834" w:type="dxa"/>
          </w:tcPr>
          <w:p w14:paraId="1E61BE81" w14:textId="6F0237E0" w:rsidR="006C6E6E" w:rsidRPr="008A2806" w:rsidRDefault="008C2239"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Library Induction Tour</w:t>
            </w:r>
            <w:r w:rsidR="009149A6" w:rsidRPr="008A2806">
              <w:rPr>
                <w:rFonts w:asciiTheme="majorHAnsi" w:hAnsiTheme="majorHAnsi" w:cstheme="majorHAnsi"/>
                <w:color w:val="0D0D0D" w:themeColor="text1" w:themeTint="F2"/>
                <w:sz w:val="24"/>
                <w:szCs w:val="24"/>
              </w:rPr>
              <w:t>s</w:t>
            </w:r>
          </w:p>
        </w:tc>
        <w:tc>
          <w:tcPr>
            <w:tcW w:w="1001" w:type="dxa"/>
          </w:tcPr>
          <w:p w14:paraId="26D615E9" w14:textId="4FDC3617" w:rsidR="006C6E6E" w:rsidRPr="008A2806" w:rsidRDefault="008C2239"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 xml:space="preserve">Informal </w:t>
            </w:r>
          </w:p>
        </w:tc>
        <w:tc>
          <w:tcPr>
            <w:tcW w:w="1836" w:type="dxa"/>
          </w:tcPr>
          <w:p w14:paraId="7E134436" w14:textId="7B7BD45A" w:rsidR="006C6E6E" w:rsidRPr="008A2806" w:rsidRDefault="008C2239"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 xml:space="preserve">Myself </w:t>
            </w:r>
          </w:p>
        </w:tc>
        <w:tc>
          <w:tcPr>
            <w:tcW w:w="2126" w:type="dxa"/>
          </w:tcPr>
          <w:p w14:paraId="442CD124" w14:textId="41A3A091" w:rsidR="006C6E6E" w:rsidRPr="008A2806" w:rsidRDefault="009149A6"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Presentation, public speaking, time management</w:t>
            </w:r>
          </w:p>
        </w:tc>
        <w:tc>
          <w:tcPr>
            <w:tcW w:w="2552" w:type="dxa"/>
          </w:tcPr>
          <w:p w14:paraId="06601FEF" w14:textId="71E16590" w:rsidR="006C6E6E" w:rsidRPr="008A2806" w:rsidRDefault="009149A6"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Gained more confidence presenting to groups and explaining services without heavy reliance on notes</w:t>
            </w:r>
          </w:p>
        </w:tc>
      </w:tr>
      <w:tr w:rsidR="006C6E6E" w:rsidRPr="008A2806" w14:paraId="66179CA1" w14:textId="77777777" w:rsidTr="00742AF8">
        <w:tc>
          <w:tcPr>
            <w:tcW w:w="1417" w:type="dxa"/>
          </w:tcPr>
          <w:p w14:paraId="15380B91" w14:textId="761E496F" w:rsidR="006C6E6E" w:rsidRPr="008A2806" w:rsidRDefault="007522F4" w:rsidP="007522F4">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December 2023</w:t>
            </w:r>
          </w:p>
        </w:tc>
        <w:tc>
          <w:tcPr>
            <w:tcW w:w="2834" w:type="dxa"/>
          </w:tcPr>
          <w:p w14:paraId="2220825C" w14:textId="3325AA7A" w:rsidR="006C6E6E" w:rsidRPr="008A2806" w:rsidRDefault="007522F4"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 xml:space="preserve">Shadowing </w:t>
            </w:r>
            <w:r w:rsidR="00EC07B3" w:rsidRPr="008A2806">
              <w:rPr>
                <w:rFonts w:asciiTheme="majorHAnsi" w:hAnsiTheme="majorHAnsi" w:cstheme="majorHAnsi"/>
                <w:color w:val="0D0D0D" w:themeColor="text1" w:themeTint="F2"/>
                <w:sz w:val="24"/>
                <w:szCs w:val="24"/>
              </w:rPr>
              <w:t xml:space="preserve">Swansea University </w:t>
            </w:r>
            <w:r w:rsidRPr="008A2806">
              <w:rPr>
                <w:rFonts w:asciiTheme="majorHAnsi" w:hAnsiTheme="majorHAnsi" w:cstheme="majorHAnsi"/>
                <w:color w:val="0D0D0D" w:themeColor="text1" w:themeTint="F2"/>
                <w:sz w:val="24"/>
                <w:szCs w:val="24"/>
              </w:rPr>
              <w:t xml:space="preserve">Team at </w:t>
            </w:r>
            <w:r w:rsidR="003B1878" w:rsidRPr="008A2806">
              <w:rPr>
                <w:rFonts w:asciiTheme="majorHAnsi" w:hAnsiTheme="majorHAnsi" w:cstheme="majorHAnsi"/>
                <w:color w:val="0D0D0D" w:themeColor="text1" w:themeTint="F2"/>
                <w:sz w:val="24"/>
                <w:szCs w:val="24"/>
              </w:rPr>
              <w:t xml:space="preserve">Library </w:t>
            </w:r>
            <w:r w:rsidRPr="008A2806">
              <w:rPr>
                <w:rFonts w:asciiTheme="majorHAnsi" w:hAnsiTheme="majorHAnsi" w:cstheme="majorHAnsi"/>
                <w:color w:val="0D0D0D" w:themeColor="text1" w:themeTint="F2"/>
                <w:sz w:val="24"/>
                <w:szCs w:val="24"/>
              </w:rPr>
              <w:t>Helpdesk</w:t>
            </w:r>
          </w:p>
        </w:tc>
        <w:tc>
          <w:tcPr>
            <w:tcW w:w="1001" w:type="dxa"/>
          </w:tcPr>
          <w:p w14:paraId="5435BE3D" w14:textId="1094528A" w:rsidR="006C6E6E" w:rsidRPr="008A2806" w:rsidRDefault="003B1878"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Informal</w:t>
            </w:r>
          </w:p>
        </w:tc>
        <w:tc>
          <w:tcPr>
            <w:tcW w:w="1836" w:type="dxa"/>
          </w:tcPr>
          <w:p w14:paraId="2CD01A8E" w14:textId="1A3588B8" w:rsidR="006C6E6E" w:rsidRPr="008A2806" w:rsidRDefault="003B1878"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University Subject Librarian Supervised</w:t>
            </w:r>
          </w:p>
        </w:tc>
        <w:tc>
          <w:tcPr>
            <w:tcW w:w="2126" w:type="dxa"/>
          </w:tcPr>
          <w:p w14:paraId="46977EBF" w14:textId="7E052EB0" w:rsidR="006C6E6E" w:rsidRPr="008A2806" w:rsidRDefault="00EC07B3"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Customer service, live query handling</w:t>
            </w:r>
          </w:p>
        </w:tc>
        <w:tc>
          <w:tcPr>
            <w:tcW w:w="2552" w:type="dxa"/>
          </w:tcPr>
          <w:p w14:paraId="3CE631F7" w14:textId="7EF2BECA" w:rsidR="006C6E6E" w:rsidRPr="008A2806" w:rsidRDefault="008A2806" w:rsidP="00DE08D1">
            <w:pPr>
              <w:rPr>
                <w:rFonts w:asciiTheme="majorHAnsi" w:hAnsiTheme="majorHAnsi" w:cstheme="majorHAnsi"/>
                <w:color w:val="0D0D0D" w:themeColor="text1" w:themeTint="F2"/>
                <w:sz w:val="24"/>
                <w:szCs w:val="24"/>
              </w:rPr>
            </w:pPr>
            <w:r w:rsidRPr="008A2806">
              <w:rPr>
                <w:rFonts w:asciiTheme="majorHAnsi" w:hAnsiTheme="majorHAnsi" w:cstheme="majorHAnsi"/>
                <w:color w:val="0D0D0D" w:themeColor="text1" w:themeTint="F2"/>
                <w:sz w:val="24"/>
                <w:szCs w:val="24"/>
              </w:rPr>
              <w:t>Built more confidence in responding to unpredictable user queries and developed front desk support techniques</w:t>
            </w:r>
          </w:p>
        </w:tc>
      </w:tr>
    </w:tbl>
    <w:p w14:paraId="6C1B9B59" w14:textId="77777777" w:rsidR="009F3E0C" w:rsidRPr="008A2806" w:rsidRDefault="009F3E0C" w:rsidP="009F3E0C">
      <w:pPr>
        <w:rPr>
          <w:rFonts w:asciiTheme="majorHAnsi" w:hAnsiTheme="majorHAnsi" w:cstheme="majorHAnsi"/>
          <w:sz w:val="24"/>
          <w:szCs w:val="24"/>
          <w:lang w:val="fr-FR"/>
        </w:rPr>
      </w:pPr>
    </w:p>
    <w:p w14:paraId="772E983B" w14:textId="77777777" w:rsidR="00583709" w:rsidRPr="00C97E6F" w:rsidRDefault="00583709">
      <w:pPr>
        <w:rPr>
          <w:rFonts w:asciiTheme="majorHAnsi" w:hAnsiTheme="majorHAnsi" w:cstheme="majorHAnsi"/>
          <w:sz w:val="24"/>
          <w:szCs w:val="24"/>
          <w:lang w:val="fr-FR"/>
        </w:rPr>
      </w:pPr>
    </w:p>
    <w:p w14:paraId="5A560E61" w14:textId="77777777" w:rsidR="00155CAB" w:rsidRPr="00C97E6F" w:rsidRDefault="00155CAB">
      <w:pPr>
        <w:rPr>
          <w:rFonts w:asciiTheme="majorHAnsi" w:hAnsiTheme="majorHAnsi" w:cstheme="majorHAnsi"/>
          <w:sz w:val="24"/>
          <w:szCs w:val="24"/>
          <w:lang w:val="fr-FR"/>
        </w:rPr>
      </w:pPr>
    </w:p>
    <w:p w14:paraId="35B4233B" w14:textId="77777777" w:rsidR="00155CAB" w:rsidRPr="00C97E6F" w:rsidRDefault="00155CAB">
      <w:pPr>
        <w:rPr>
          <w:rFonts w:asciiTheme="majorHAnsi" w:hAnsiTheme="majorHAnsi" w:cstheme="majorHAnsi"/>
          <w:sz w:val="24"/>
          <w:szCs w:val="24"/>
          <w:lang w:val="fr-FR"/>
        </w:rPr>
      </w:pPr>
    </w:p>
    <w:p w14:paraId="31C932FD" w14:textId="77777777" w:rsidR="00155CAB" w:rsidRPr="00C97E6F" w:rsidRDefault="00155CAB">
      <w:pPr>
        <w:rPr>
          <w:rFonts w:asciiTheme="majorHAnsi" w:hAnsiTheme="majorHAnsi" w:cstheme="majorHAnsi"/>
          <w:sz w:val="24"/>
          <w:szCs w:val="24"/>
          <w:lang w:val="fr-FR"/>
        </w:rPr>
      </w:pPr>
    </w:p>
    <w:p w14:paraId="171FCFBD" w14:textId="77777777" w:rsidR="00155CAB" w:rsidRPr="00C97E6F" w:rsidRDefault="00155CAB">
      <w:pPr>
        <w:rPr>
          <w:rFonts w:asciiTheme="majorHAnsi" w:hAnsiTheme="majorHAnsi" w:cstheme="majorHAnsi"/>
          <w:sz w:val="24"/>
          <w:szCs w:val="24"/>
          <w:lang w:val="fr-FR"/>
        </w:rPr>
      </w:pPr>
    </w:p>
    <w:p w14:paraId="200FB3E7" w14:textId="77777777" w:rsidR="00155CAB" w:rsidRDefault="00155CAB">
      <w:pPr>
        <w:rPr>
          <w:rFonts w:asciiTheme="majorHAnsi" w:hAnsiTheme="majorHAnsi" w:cstheme="majorHAnsi"/>
          <w:sz w:val="24"/>
          <w:szCs w:val="24"/>
          <w:lang w:val="fr-FR"/>
        </w:rPr>
      </w:pPr>
    </w:p>
    <w:p w14:paraId="4D53EDA2" w14:textId="77777777" w:rsidR="00C22BA4" w:rsidRDefault="00C22BA4">
      <w:pPr>
        <w:rPr>
          <w:rFonts w:asciiTheme="majorHAnsi" w:hAnsiTheme="majorHAnsi" w:cstheme="majorHAnsi"/>
          <w:sz w:val="24"/>
          <w:szCs w:val="24"/>
          <w:lang w:val="fr-FR"/>
        </w:rPr>
      </w:pPr>
    </w:p>
    <w:p w14:paraId="7CC5F000" w14:textId="77777777" w:rsidR="00C22BA4" w:rsidRDefault="00C22BA4">
      <w:pPr>
        <w:rPr>
          <w:rFonts w:asciiTheme="majorHAnsi" w:hAnsiTheme="majorHAnsi" w:cstheme="majorHAnsi"/>
          <w:sz w:val="24"/>
          <w:szCs w:val="24"/>
          <w:lang w:val="fr-FR"/>
        </w:rPr>
      </w:pPr>
    </w:p>
    <w:p w14:paraId="45AAAE12" w14:textId="77777777" w:rsidR="00C22BA4" w:rsidRDefault="00C22BA4">
      <w:pPr>
        <w:rPr>
          <w:rFonts w:asciiTheme="majorHAnsi" w:hAnsiTheme="majorHAnsi" w:cstheme="majorHAnsi"/>
          <w:sz w:val="24"/>
          <w:szCs w:val="24"/>
          <w:lang w:val="fr-FR"/>
        </w:rPr>
      </w:pPr>
    </w:p>
    <w:p w14:paraId="520ED1C2" w14:textId="77777777" w:rsidR="00F33F75" w:rsidRDefault="00F33F75">
      <w:pPr>
        <w:rPr>
          <w:rFonts w:asciiTheme="majorHAnsi" w:hAnsiTheme="majorHAnsi" w:cstheme="majorHAnsi"/>
          <w:sz w:val="24"/>
          <w:szCs w:val="24"/>
          <w:lang w:val="fr-FR"/>
        </w:rPr>
      </w:pPr>
    </w:p>
    <w:p w14:paraId="7EE62E9F" w14:textId="77777777" w:rsidR="00F33F75" w:rsidRDefault="00F33F75">
      <w:pPr>
        <w:rPr>
          <w:rFonts w:asciiTheme="majorHAnsi" w:hAnsiTheme="majorHAnsi" w:cstheme="majorHAnsi"/>
          <w:sz w:val="24"/>
          <w:szCs w:val="24"/>
          <w:lang w:val="fr-FR"/>
        </w:rPr>
      </w:pPr>
    </w:p>
    <w:p w14:paraId="2B7F2FF6" w14:textId="77777777" w:rsidR="008F26AC" w:rsidRDefault="008F26AC">
      <w:pPr>
        <w:rPr>
          <w:rFonts w:asciiTheme="majorHAnsi" w:hAnsiTheme="majorHAnsi" w:cstheme="majorHAnsi"/>
          <w:sz w:val="24"/>
          <w:szCs w:val="24"/>
          <w:lang w:val="fr-FR"/>
        </w:rPr>
      </w:pPr>
    </w:p>
    <w:p w14:paraId="78AC9E24" w14:textId="77777777" w:rsidR="008F26AC" w:rsidRDefault="008F26AC">
      <w:pPr>
        <w:rPr>
          <w:rFonts w:asciiTheme="majorHAnsi" w:hAnsiTheme="majorHAnsi" w:cstheme="majorHAnsi"/>
          <w:sz w:val="24"/>
          <w:szCs w:val="24"/>
          <w:lang w:val="fr-FR"/>
        </w:rPr>
      </w:pPr>
    </w:p>
    <w:p w14:paraId="029E3E46" w14:textId="1B39724F" w:rsidR="008951D9" w:rsidRDefault="008951D9" w:rsidP="008F26AC">
      <w:pPr>
        <w:pStyle w:val="Heading2"/>
        <w:rPr>
          <w:rFonts w:asciiTheme="majorHAnsi" w:hAnsiTheme="majorHAnsi" w:cstheme="majorHAnsi"/>
          <w:b/>
          <w:bCs/>
          <w:color w:val="auto"/>
          <w:sz w:val="24"/>
          <w:szCs w:val="24"/>
        </w:rPr>
      </w:pPr>
      <w:bookmarkStart w:id="29" w:name="_Toc180743512"/>
      <w:r w:rsidRPr="00C97E6F">
        <w:rPr>
          <w:rFonts w:asciiTheme="majorHAnsi" w:hAnsiTheme="majorHAnsi" w:cstheme="majorHAnsi"/>
          <w:sz w:val="24"/>
          <w:szCs w:val="24"/>
        </w:rPr>
        <w:t xml:space="preserve">Appendix </w:t>
      </w:r>
      <w:r w:rsidR="00FD718A">
        <w:rPr>
          <w:rFonts w:asciiTheme="majorHAnsi" w:hAnsiTheme="majorHAnsi" w:cstheme="majorHAnsi"/>
          <w:sz w:val="24"/>
          <w:szCs w:val="24"/>
        </w:rPr>
        <w:t>C</w:t>
      </w:r>
      <w:r w:rsidRPr="00C97E6F">
        <w:rPr>
          <w:rFonts w:asciiTheme="majorHAnsi" w:hAnsiTheme="majorHAnsi" w:cstheme="majorHAnsi"/>
          <w:sz w:val="24"/>
          <w:szCs w:val="24"/>
        </w:rPr>
        <w:t>:</w:t>
      </w:r>
      <w:r w:rsidR="00082B93" w:rsidRPr="00C97E6F">
        <w:rPr>
          <w:rFonts w:asciiTheme="majorHAnsi" w:hAnsiTheme="majorHAnsi" w:cstheme="majorHAnsi"/>
          <w:sz w:val="24"/>
          <w:szCs w:val="24"/>
        </w:rPr>
        <w:t xml:space="preserve"> Reflective Model</w:t>
      </w:r>
      <w:bookmarkEnd w:id="29"/>
    </w:p>
    <w:p w14:paraId="1214EABB" w14:textId="25556415" w:rsidR="008F26AC" w:rsidRPr="008F26AC" w:rsidRDefault="008F26AC" w:rsidP="008F26AC">
      <w:r w:rsidRPr="008F26AC">
        <w:rPr>
          <w:noProof/>
        </w:rPr>
        <w:drawing>
          <wp:inline distT="0" distB="0" distL="0" distR="0" wp14:anchorId="57ED3199" wp14:editId="369E3AAA">
            <wp:extent cx="5933440" cy="4907280"/>
            <wp:effectExtent l="0" t="0" r="0" b="7620"/>
            <wp:docPr id="1047873623" name="Picture 1" descr="A diagram of different stages of experi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873623" name="Picture 1" descr="A diagram of different stages of experience&#10;&#10;AI-generated content may be incorrect."/>
                    <pic:cNvPicPr/>
                  </pic:nvPicPr>
                  <pic:blipFill>
                    <a:blip r:embed="rId20"/>
                    <a:stretch>
                      <a:fillRect/>
                    </a:stretch>
                  </pic:blipFill>
                  <pic:spPr>
                    <a:xfrm>
                      <a:off x="0" y="0"/>
                      <a:ext cx="5943530" cy="4915625"/>
                    </a:xfrm>
                    <a:prstGeom prst="rect">
                      <a:avLst/>
                    </a:prstGeom>
                  </pic:spPr>
                </pic:pic>
              </a:graphicData>
            </a:graphic>
          </wp:inline>
        </w:drawing>
      </w:r>
    </w:p>
    <w:p w14:paraId="3BD29E3E" w14:textId="3D4E37BB" w:rsidR="00583709" w:rsidRDefault="00752C1E">
      <w:pPr>
        <w:rPr>
          <w:rFonts w:asciiTheme="majorHAnsi" w:hAnsiTheme="majorHAnsi" w:cstheme="majorHAnsi"/>
          <w:sz w:val="24"/>
          <w:szCs w:val="24"/>
        </w:rPr>
      </w:pP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r>
    </w:p>
    <w:p w14:paraId="71BD6B25" w14:textId="77777777" w:rsidR="00752C1E" w:rsidRDefault="00752C1E">
      <w:pPr>
        <w:rPr>
          <w:rFonts w:asciiTheme="majorHAnsi" w:hAnsiTheme="majorHAnsi" w:cstheme="majorHAnsi"/>
          <w:sz w:val="24"/>
          <w:szCs w:val="24"/>
        </w:rPr>
      </w:pPr>
    </w:p>
    <w:p w14:paraId="2B7E563A" w14:textId="77777777" w:rsidR="00752C1E" w:rsidRDefault="00752C1E">
      <w:pPr>
        <w:rPr>
          <w:rFonts w:asciiTheme="majorHAnsi" w:hAnsiTheme="majorHAnsi" w:cstheme="majorHAnsi"/>
          <w:sz w:val="24"/>
          <w:szCs w:val="24"/>
        </w:rPr>
      </w:pPr>
    </w:p>
    <w:p w14:paraId="35ECF555" w14:textId="77777777" w:rsidR="00752C1E" w:rsidRDefault="00752C1E">
      <w:pPr>
        <w:rPr>
          <w:rFonts w:asciiTheme="majorHAnsi" w:hAnsiTheme="majorHAnsi" w:cstheme="majorHAnsi"/>
          <w:sz w:val="24"/>
          <w:szCs w:val="24"/>
        </w:rPr>
      </w:pPr>
    </w:p>
    <w:p w14:paraId="50ED734D" w14:textId="77777777" w:rsidR="00752C1E" w:rsidRDefault="00752C1E">
      <w:pPr>
        <w:rPr>
          <w:rFonts w:asciiTheme="majorHAnsi" w:hAnsiTheme="majorHAnsi" w:cstheme="majorHAnsi"/>
          <w:sz w:val="24"/>
          <w:szCs w:val="24"/>
        </w:rPr>
      </w:pPr>
    </w:p>
    <w:p w14:paraId="3980032C" w14:textId="77777777" w:rsidR="00752C1E" w:rsidRDefault="00752C1E">
      <w:pPr>
        <w:rPr>
          <w:rFonts w:asciiTheme="majorHAnsi" w:hAnsiTheme="majorHAnsi" w:cstheme="majorHAnsi"/>
          <w:sz w:val="24"/>
          <w:szCs w:val="24"/>
        </w:rPr>
      </w:pPr>
    </w:p>
    <w:p w14:paraId="36E18DAA" w14:textId="77777777" w:rsidR="00752C1E" w:rsidRDefault="00752C1E">
      <w:pPr>
        <w:rPr>
          <w:rFonts w:asciiTheme="majorHAnsi" w:hAnsiTheme="majorHAnsi" w:cstheme="majorHAnsi"/>
          <w:sz w:val="24"/>
          <w:szCs w:val="24"/>
        </w:rPr>
      </w:pPr>
    </w:p>
    <w:p w14:paraId="75EEEE22" w14:textId="77777777" w:rsidR="00752C1E" w:rsidRDefault="00752C1E">
      <w:pPr>
        <w:rPr>
          <w:rFonts w:asciiTheme="majorHAnsi" w:hAnsiTheme="majorHAnsi" w:cstheme="majorHAnsi"/>
          <w:sz w:val="24"/>
          <w:szCs w:val="24"/>
        </w:rPr>
      </w:pPr>
    </w:p>
    <w:p w14:paraId="2EB0C510" w14:textId="53C489A3" w:rsidR="00752C1E" w:rsidRPr="00C97E6F" w:rsidRDefault="005E3E5F">
      <w:pPr>
        <w:rPr>
          <w:rFonts w:asciiTheme="majorHAnsi" w:hAnsiTheme="majorHAnsi" w:cstheme="majorHAnsi"/>
          <w:sz w:val="24"/>
          <w:szCs w:val="24"/>
        </w:rPr>
      </w:pPr>
      <w:r w:rsidRPr="005E3E5F">
        <w:rPr>
          <w:rFonts w:asciiTheme="majorHAnsi" w:hAnsiTheme="majorHAnsi" w:cstheme="majorHAnsi"/>
          <w:noProof/>
          <w:sz w:val="24"/>
          <w:szCs w:val="24"/>
        </w:rPr>
        <mc:AlternateContent>
          <mc:Choice Requires="wps">
            <w:drawing>
              <wp:inline distT="0" distB="0" distL="0" distR="0" wp14:anchorId="1162A215" wp14:editId="4A76856E">
                <wp:extent cx="304800" cy="304800"/>
                <wp:effectExtent l="0" t="0" r="0" b="0"/>
                <wp:docPr id="2057826797" name="Rectangle 1" descr="Go m a d results framework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BC93A5" id="Rectangle 1" o:spid="_x0000_s1026" alt="Go m a d results framework 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28033D" w:rsidRPr="0028033D">
        <w:rPr>
          <w:noProof/>
        </w:rPr>
        <w:t xml:space="preserve"> </w:t>
      </w:r>
      <w:r w:rsidR="0028033D" w:rsidRPr="0028033D">
        <w:rPr>
          <w:rFonts w:asciiTheme="majorHAnsi" w:hAnsiTheme="majorHAnsi" w:cstheme="majorHAnsi"/>
          <w:noProof/>
          <w:sz w:val="24"/>
          <w:szCs w:val="24"/>
        </w:rPr>
        <w:drawing>
          <wp:inline distT="0" distB="0" distL="0" distR="0" wp14:anchorId="24B146B6" wp14:editId="0E174A32">
            <wp:extent cx="5539902" cy="3830782"/>
            <wp:effectExtent l="0" t="0" r="3810" b="0"/>
            <wp:docPr id="922323160" name="Picture 1" descr="A diagram of a company's frame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323160" name="Picture 1" descr="A diagram of a company's framework&#10;&#10;AI-generated content may be incorrect."/>
                    <pic:cNvPicPr/>
                  </pic:nvPicPr>
                  <pic:blipFill>
                    <a:blip r:embed="rId21"/>
                    <a:stretch>
                      <a:fillRect/>
                    </a:stretch>
                  </pic:blipFill>
                  <pic:spPr>
                    <a:xfrm>
                      <a:off x="0" y="0"/>
                      <a:ext cx="5611526" cy="3880309"/>
                    </a:xfrm>
                    <a:prstGeom prst="rect">
                      <a:avLst/>
                    </a:prstGeom>
                  </pic:spPr>
                </pic:pic>
              </a:graphicData>
            </a:graphic>
          </wp:inline>
        </w:drawing>
      </w:r>
    </w:p>
    <w:sectPr w:rsidR="00752C1E" w:rsidRPr="00C97E6F">
      <w:headerReference w:type="default" r:id="rId22"/>
      <w:footerReference w:type="default" r:id="rId2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9D3DB" w14:textId="77777777" w:rsidR="009D75CA" w:rsidRDefault="009D75CA" w:rsidP="00082B93">
      <w:pPr>
        <w:spacing w:after="0" w:line="240" w:lineRule="auto"/>
      </w:pPr>
      <w:r>
        <w:separator/>
      </w:r>
    </w:p>
  </w:endnote>
  <w:endnote w:type="continuationSeparator" w:id="0">
    <w:p w14:paraId="673AC5E5" w14:textId="77777777" w:rsidR="009D75CA" w:rsidRDefault="009D75CA" w:rsidP="00082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6A6B584" w14:paraId="02443113" w14:textId="77777777" w:rsidTr="16A6B584">
      <w:trPr>
        <w:trHeight w:val="300"/>
      </w:trPr>
      <w:tc>
        <w:tcPr>
          <w:tcW w:w="3120" w:type="dxa"/>
        </w:tcPr>
        <w:p w14:paraId="442CC491" w14:textId="25F502C7" w:rsidR="16A6B584" w:rsidRDefault="16A6B584" w:rsidP="16A6B584">
          <w:pPr>
            <w:pStyle w:val="Header"/>
            <w:ind w:left="-115"/>
          </w:pPr>
        </w:p>
      </w:tc>
      <w:tc>
        <w:tcPr>
          <w:tcW w:w="3120" w:type="dxa"/>
        </w:tcPr>
        <w:p w14:paraId="28E4A95F" w14:textId="1BE75E23" w:rsidR="16A6B584" w:rsidRDefault="16A6B584" w:rsidP="16A6B584">
          <w:pPr>
            <w:pStyle w:val="Header"/>
            <w:jc w:val="center"/>
          </w:pPr>
        </w:p>
      </w:tc>
      <w:tc>
        <w:tcPr>
          <w:tcW w:w="3120" w:type="dxa"/>
        </w:tcPr>
        <w:p w14:paraId="234C8B71" w14:textId="5ADBE833" w:rsidR="16A6B584" w:rsidRDefault="16A6B584" w:rsidP="16A6B584">
          <w:pPr>
            <w:pStyle w:val="Header"/>
            <w:ind w:right="-115"/>
            <w:jc w:val="right"/>
          </w:pPr>
        </w:p>
      </w:tc>
    </w:tr>
  </w:tbl>
  <w:p w14:paraId="0BB67420" w14:textId="3F9ABFD5" w:rsidR="16A6B584" w:rsidRDefault="16A6B584" w:rsidP="16A6B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E5E57" w14:textId="77777777" w:rsidR="009D75CA" w:rsidRDefault="009D75CA" w:rsidP="00082B93">
      <w:pPr>
        <w:spacing w:after="0" w:line="240" w:lineRule="auto"/>
      </w:pPr>
      <w:r>
        <w:separator/>
      </w:r>
    </w:p>
  </w:footnote>
  <w:footnote w:type="continuationSeparator" w:id="0">
    <w:p w14:paraId="6CCAC237" w14:textId="77777777" w:rsidR="009D75CA" w:rsidRDefault="009D75CA" w:rsidP="00082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6A6B584" w14:paraId="7C70EE07" w14:textId="77777777" w:rsidTr="16A6B584">
      <w:trPr>
        <w:trHeight w:val="300"/>
      </w:trPr>
      <w:tc>
        <w:tcPr>
          <w:tcW w:w="3120" w:type="dxa"/>
        </w:tcPr>
        <w:p w14:paraId="31CB391E" w14:textId="386E06EC" w:rsidR="16A6B584" w:rsidRDefault="16A6B584" w:rsidP="16A6B584">
          <w:pPr>
            <w:pStyle w:val="Header"/>
            <w:ind w:left="-115"/>
          </w:pPr>
        </w:p>
      </w:tc>
      <w:tc>
        <w:tcPr>
          <w:tcW w:w="3120" w:type="dxa"/>
        </w:tcPr>
        <w:p w14:paraId="1095797B" w14:textId="02C9F110" w:rsidR="16A6B584" w:rsidRDefault="16A6B584" w:rsidP="16A6B584">
          <w:pPr>
            <w:pStyle w:val="Header"/>
            <w:jc w:val="center"/>
          </w:pPr>
        </w:p>
      </w:tc>
      <w:tc>
        <w:tcPr>
          <w:tcW w:w="3120" w:type="dxa"/>
        </w:tcPr>
        <w:p w14:paraId="67AED9E3" w14:textId="7B5BEF10" w:rsidR="16A6B584" w:rsidRDefault="16A6B584" w:rsidP="16A6B584">
          <w:pPr>
            <w:pStyle w:val="Header"/>
            <w:ind w:right="-115"/>
            <w:jc w:val="right"/>
          </w:pPr>
        </w:p>
      </w:tc>
    </w:tr>
  </w:tbl>
  <w:p w14:paraId="10B2B4F1" w14:textId="0584C20E" w:rsidR="16A6B584" w:rsidRDefault="16A6B584" w:rsidP="16A6B5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6E93E"/>
    <w:multiLevelType w:val="hybridMultilevel"/>
    <w:tmpl w:val="DB0E6B3C"/>
    <w:lvl w:ilvl="0" w:tplc="4880AC4C">
      <w:start w:val="1"/>
      <w:numFmt w:val="bullet"/>
      <w:lvlText w:val=""/>
      <w:lvlJc w:val="left"/>
      <w:pPr>
        <w:ind w:left="720" w:hanging="360"/>
      </w:pPr>
      <w:rPr>
        <w:rFonts w:ascii="Symbol" w:hAnsi="Symbol" w:hint="default"/>
      </w:rPr>
    </w:lvl>
    <w:lvl w:ilvl="1" w:tplc="569CF498">
      <w:start w:val="1"/>
      <w:numFmt w:val="bullet"/>
      <w:lvlText w:val="o"/>
      <w:lvlJc w:val="left"/>
      <w:pPr>
        <w:ind w:left="1440" w:hanging="360"/>
      </w:pPr>
      <w:rPr>
        <w:rFonts w:ascii="Courier New" w:hAnsi="Courier New" w:hint="default"/>
      </w:rPr>
    </w:lvl>
    <w:lvl w:ilvl="2" w:tplc="2BB41338">
      <w:start w:val="1"/>
      <w:numFmt w:val="bullet"/>
      <w:lvlText w:val=""/>
      <w:lvlJc w:val="left"/>
      <w:pPr>
        <w:ind w:left="2160" w:hanging="360"/>
      </w:pPr>
      <w:rPr>
        <w:rFonts w:ascii="Wingdings" w:hAnsi="Wingdings" w:hint="default"/>
      </w:rPr>
    </w:lvl>
    <w:lvl w:ilvl="3" w:tplc="CF14CAFE">
      <w:start w:val="1"/>
      <w:numFmt w:val="bullet"/>
      <w:lvlText w:val=""/>
      <w:lvlJc w:val="left"/>
      <w:pPr>
        <w:ind w:left="2880" w:hanging="360"/>
      </w:pPr>
      <w:rPr>
        <w:rFonts w:ascii="Symbol" w:hAnsi="Symbol" w:hint="default"/>
      </w:rPr>
    </w:lvl>
    <w:lvl w:ilvl="4" w:tplc="E6084490">
      <w:start w:val="1"/>
      <w:numFmt w:val="bullet"/>
      <w:lvlText w:val="o"/>
      <w:lvlJc w:val="left"/>
      <w:pPr>
        <w:ind w:left="3600" w:hanging="360"/>
      </w:pPr>
      <w:rPr>
        <w:rFonts w:ascii="Courier New" w:hAnsi="Courier New" w:hint="default"/>
      </w:rPr>
    </w:lvl>
    <w:lvl w:ilvl="5" w:tplc="B334526A">
      <w:start w:val="1"/>
      <w:numFmt w:val="bullet"/>
      <w:lvlText w:val=""/>
      <w:lvlJc w:val="left"/>
      <w:pPr>
        <w:ind w:left="4320" w:hanging="360"/>
      </w:pPr>
      <w:rPr>
        <w:rFonts w:ascii="Wingdings" w:hAnsi="Wingdings" w:hint="default"/>
      </w:rPr>
    </w:lvl>
    <w:lvl w:ilvl="6" w:tplc="0066B7A4">
      <w:start w:val="1"/>
      <w:numFmt w:val="bullet"/>
      <w:lvlText w:val=""/>
      <w:lvlJc w:val="left"/>
      <w:pPr>
        <w:ind w:left="5040" w:hanging="360"/>
      </w:pPr>
      <w:rPr>
        <w:rFonts w:ascii="Symbol" w:hAnsi="Symbol" w:hint="default"/>
      </w:rPr>
    </w:lvl>
    <w:lvl w:ilvl="7" w:tplc="8794980A">
      <w:start w:val="1"/>
      <w:numFmt w:val="bullet"/>
      <w:lvlText w:val="o"/>
      <w:lvlJc w:val="left"/>
      <w:pPr>
        <w:ind w:left="5760" w:hanging="360"/>
      </w:pPr>
      <w:rPr>
        <w:rFonts w:ascii="Courier New" w:hAnsi="Courier New" w:hint="default"/>
      </w:rPr>
    </w:lvl>
    <w:lvl w:ilvl="8" w:tplc="644073EE">
      <w:start w:val="1"/>
      <w:numFmt w:val="bullet"/>
      <w:lvlText w:val=""/>
      <w:lvlJc w:val="left"/>
      <w:pPr>
        <w:ind w:left="6480" w:hanging="360"/>
      </w:pPr>
      <w:rPr>
        <w:rFonts w:ascii="Wingdings" w:hAnsi="Wingdings" w:hint="default"/>
      </w:rPr>
    </w:lvl>
  </w:abstractNum>
  <w:abstractNum w:abstractNumId="1" w15:restartNumberingAfterBreak="0">
    <w:nsid w:val="42090F08"/>
    <w:multiLevelType w:val="multilevel"/>
    <w:tmpl w:val="99D4F6E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4F65940"/>
    <w:multiLevelType w:val="multilevel"/>
    <w:tmpl w:val="518CFC96"/>
    <w:lvl w:ilvl="0">
      <w:start w:val="1"/>
      <w:numFmt w:val="decimal"/>
      <w:lvlText w:val="%1"/>
      <w:lvlJc w:val="left"/>
      <w:pPr>
        <w:ind w:left="360" w:hanging="360"/>
      </w:pPr>
      <w:rPr>
        <w:rFonts w:hint="default"/>
      </w:rPr>
    </w:lvl>
    <w:lvl w:ilvl="1">
      <w:start w:val="3"/>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3" w15:restartNumberingAfterBreak="0">
    <w:nsid w:val="48411DD3"/>
    <w:multiLevelType w:val="multilevel"/>
    <w:tmpl w:val="A8740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74C7DF2"/>
    <w:multiLevelType w:val="multilevel"/>
    <w:tmpl w:val="F670ADE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34175164">
    <w:abstractNumId w:val="0"/>
  </w:num>
  <w:num w:numId="2" w16cid:durableId="62142712">
    <w:abstractNumId w:val="1"/>
  </w:num>
  <w:num w:numId="3" w16cid:durableId="1918519898">
    <w:abstractNumId w:val="2"/>
  </w:num>
  <w:num w:numId="4" w16cid:durableId="97336263">
    <w:abstractNumId w:val="4"/>
  </w:num>
  <w:num w:numId="5" w16cid:durableId="12353187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E151117-51B8-4450-B125-F6F047E9E79E}"/>
    <w:docVar w:name="dgnword-eventsink" w:val="1964665072080"/>
  </w:docVars>
  <w:rsids>
    <w:rsidRoot w:val="00583709"/>
    <w:rsid w:val="00005D4E"/>
    <w:rsid w:val="00032482"/>
    <w:rsid w:val="00033765"/>
    <w:rsid w:val="000411A0"/>
    <w:rsid w:val="0004206B"/>
    <w:rsid w:val="00050D8B"/>
    <w:rsid w:val="000514FD"/>
    <w:rsid w:val="00057ED4"/>
    <w:rsid w:val="00061BC1"/>
    <w:rsid w:val="00065DEF"/>
    <w:rsid w:val="000757B6"/>
    <w:rsid w:val="00082B93"/>
    <w:rsid w:val="0009202A"/>
    <w:rsid w:val="00093F0B"/>
    <w:rsid w:val="00094F7F"/>
    <w:rsid w:val="000A5CD0"/>
    <w:rsid w:val="000B7D9A"/>
    <w:rsid w:val="000C227A"/>
    <w:rsid w:val="000C3CA0"/>
    <w:rsid w:val="000C3F0F"/>
    <w:rsid w:val="000C5423"/>
    <w:rsid w:val="000D6968"/>
    <w:rsid w:val="000E055B"/>
    <w:rsid w:val="000F29AA"/>
    <w:rsid w:val="001029D0"/>
    <w:rsid w:val="00102F8C"/>
    <w:rsid w:val="0010721A"/>
    <w:rsid w:val="001240E6"/>
    <w:rsid w:val="00125A47"/>
    <w:rsid w:val="001404E2"/>
    <w:rsid w:val="00143D19"/>
    <w:rsid w:val="001447D8"/>
    <w:rsid w:val="00145B29"/>
    <w:rsid w:val="00153F09"/>
    <w:rsid w:val="00155CAB"/>
    <w:rsid w:val="00171BFC"/>
    <w:rsid w:val="00183670"/>
    <w:rsid w:val="00183B04"/>
    <w:rsid w:val="00183FFF"/>
    <w:rsid w:val="0019669F"/>
    <w:rsid w:val="001D396D"/>
    <w:rsid w:val="001D599A"/>
    <w:rsid w:val="001F1BCF"/>
    <w:rsid w:val="002058C5"/>
    <w:rsid w:val="00205E9F"/>
    <w:rsid w:val="002115F7"/>
    <w:rsid w:val="00215705"/>
    <w:rsid w:val="00220960"/>
    <w:rsid w:val="002228DA"/>
    <w:rsid w:val="00224830"/>
    <w:rsid w:val="00232EFE"/>
    <w:rsid w:val="00237AA6"/>
    <w:rsid w:val="00241B5C"/>
    <w:rsid w:val="00242EE6"/>
    <w:rsid w:val="00244A74"/>
    <w:rsid w:val="00246160"/>
    <w:rsid w:val="00250842"/>
    <w:rsid w:val="0025156B"/>
    <w:rsid w:val="00255D48"/>
    <w:rsid w:val="00257139"/>
    <w:rsid w:val="0025774B"/>
    <w:rsid w:val="0028033D"/>
    <w:rsid w:val="0028095D"/>
    <w:rsid w:val="00284BC4"/>
    <w:rsid w:val="002A1F90"/>
    <w:rsid w:val="002B2684"/>
    <w:rsid w:val="002D4739"/>
    <w:rsid w:val="002E4CD3"/>
    <w:rsid w:val="003249FF"/>
    <w:rsid w:val="003305CE"/>
    <w:rsid w:val="00342169"/>
    <w:rsid w:val="00347DAD"/>
    <w:rsid w:val="00356CC3"/>
    <w:rsid w:val="0035729C"/>
    <w:rsid w:val="003652BE"/>
    <w:rsid w:val="00371770"/>
    <w:rsid w:val="003755AD"/>
    <w:rsid w:val="0038494C"/>
    <w:rsid w:val="00387B43"/>
    <w:rsid w:val="00395DC1"/>
    <w:rsid w:val="003B1878"/>
    <w:rsid w:val="003B59FF"/>
    <w:rsid w:val="003D6619"/>
    <w:rsid w:val="003D7AFD"/>
    <w:rsid w:val="003F3BB9"/>
    <w:rsid w:val="00400FE2"/>
    <w:rsid w:val="00403C4A"/>
    <w:rsid w:val="004144A3"/>
    <w:rsid w:val="00417785"/>
    <w:rsid w:val="0043454C"/>
    <w:rsid w:val="004348FF"/>
    <w:rsid w:val="0044018A"/>
    <w:rsid w:val="00445BB4"/>
    <w:rsid w:val="00456B75"/>
    <w:rsid w:val="00462077"/>
    <w:rsid w:val="0047673C"/>
    <w:rsid w:val="00476F65"/>
    <w:rsid w:val="00485503"/>
    <w:rsid w:val="00490141"/>
    <w:rsid w:val="0049096A"/>
    <w:rsid w:val="004B067F"/>
    <w:rsid w:val="004B3A34"/>
    <w:rsid w:val="004B6911"/>
    <w:rsid w:val="004B798A"/>
    <w:rsid w:val="004C60C2"/>
    <w:rsid w:val="004D32FF"/>
    <w:rsid w:val="004E07D3"/>
    <w:rsid w:val="004E1AE0"/>
    <w:rsid w:val="004E20E9"/>
    <w:rsid w:val="004F6050"/>
    <w:rsid w:val="005143C7"/>
    <w:rsid w:val="005271F1"/>
    <w:rsid w:val="00537AE1"/>
    <w:rsid w:val="0054127D"/>
    <w:rsid w:val="005474BA"/>
    <w:rsid w:val="0055315D"/>
    <w:rsid w:val="00553FCD"/>
    <w:rsid w:val="00557552"/>
    <w:rsid w:val="00583709"/>
    <w:rsid w:val="0059035E"/>
    <w:rsid w:val="00590806"/>
    <w:rsid w:val="005C3146"/>
    <w:rsid w:val="005C3F93"/>
    <w:rsid w:val="005D3CB6"/>
    <w:rsid w:val="005D5128"/>
    <w:rsid w:val="005E3E5F"/>
    <w:rsid w:val="005E45BC"/>
    <w:rsid w:val="005E5F56"/>
    <w:rsid w:val="005E67E3"/>
    <w:rsid w:val="00622DC2"/>
    <w:rsid w:val="00623922"/>
    <w:rsid w:val="0064358B"/>
    <w:rsid w:val="00644DF4"/>
    <w:rsid w:val="00656065"/>
    <w:rsid w:val="00661578"/>
    <w:rsid w:val="0068457A"/>
    <w:rsid w:val="00690E25"/>
    <w:rsid w:val="006A1EF2"/>
    <w:rsid w:val="006A3633"/>
    <w:rsid w:val="006C6E6E"/>
    <w:rsid w:val="006C7E9E"/>
    <w:rsid w:val="006D0E3D"/>
    <w:rsid w:val="006DABB7"/>
    <w:rsid w:val="006E3D4F"/>
    <w:rsid w:val="006E46E1"/>
    <w:rsid w:val="00700890"/>
    <w:rsid w:val="007028E3"/>
    <w:rsid w:val="00742AAD"/>
    <w:rsid w:val="00751D8C"/>
    <w:rsid w:val="007522F4"/>
    <w:rsid w:val="00752C1E"/>
    <w:rsid w:val="00753271"/>
    <w:rsid w:val="00757A8C"/>
    <w:rsid w:val="00757D58"/>
    <w:rsid w:val="00786940"/>
    <w:rsid w:val="00786AEF"/>
    <w:rsid w:val="00792A73"/>
    <w:rsid w:val="007A1D3F"/>
    <w:rsid w:val="007A46BE"/>
    <w:rsid w:val="007A71B0"/>
    <w:rsid w:val="007B25F4"/>
    <w:rsid w:val="007C1738"/>
    <w:rsid w:val="007C2124"/>
    <w:rsid w:val="007C5F63"/>
    <w:rsid w:val="007D28F6"/>
    <w:rsid w:val="007D3949"/>
    <w:rsid w:val="007E3220"/>
    <w:rsid w:val="007F3586"/>
    <w:rsid w:val="007F4614"/>
    <w:rsid w:val="00800C2C"/>
    <w:rsid w:val="00804D70"/>
    <w:rsid w:val="00814EE0"/>
    <w:rsid w:val="008179E6"/>
    <w:rsid w:val="008237CC"/>
    <w:rsid w:val="008312FD"/>
    <w:rsid w:val="00837164"/>
    <w:rsid w:val="00851572"/>
    <w:rsid w:val="00852936"/>
    <w:rsid w:val="00870E02"/>
    <w:rsid w:val="00881B1D"/>
    <w:rsid w:val="00884808"/>
    <w:rsid w:val="008950BF"/>
    <w:rsid w:val="008951D9"/>
    <w:rsid w:val="00895B74"/>
    <w:rsid w:val="008A2806"/>
    <w:rsid w:val="008B43EE"/>
    <w:rsid w:val="008B56E4"/>
    <w:rsid w:val="008C10B5"/>
    <w:rsid w:val="008C2239"/>
    <w:rsid w:val="008C2305"/>
    <w:rsid w:val="008C5E62"/>
    <w:rsid w:val="008D1274"/>
    <w:rsid w:val="008D7343"/>
    <w:rsid w:val="008D7EC9"/>
    <w:rsid w:val="008F0E0C"/>
    <w:rsid w:val="008F26AC"/>
    <w:rsid w:val="008F44EC"/>
    <w:rsid w:val="00902D37"/>
    <w:rsid w:val="009030D9"/>
    <w:rsid w:val="00906D38"/>
    <w:rsid w:val="00913020"/>
    <w:rsid w:val="009149A6"/>
    <w:rsid w:val="009247E3"/>
    <w:rsid w:val="00931E06"/>
    <w:rsid w:val="00937035"/>
    <w:rsid w:val="0094485C"/>
    <w:rsid w:val="009473F3"/>
    <w:rsid w:val="009506E2"/>
    <w:rsid w:val="0095198B"/>
    <w:rsid w:val="009551BF"/>
    <w:rsid w:val="00955D67"/>
    <w:rsid w:val="00957F91"/>
    <w:rsid w:val="00967C84"/>
    <w:rsid w:val="0097061A"/>
    <w:rsid w:val="00970C02"/>
    <w:rsid w:val="00971519"/>
    <w:rsid w:val="009850B1"/>
    <w:rsid w:val="009861C8"/>
    <w:rsid w:val="009870E4"/>
    <w:rsid w:val="00987918"/>
    <w:rsid w:val="00987D91"/>
    <w:rsid w:val="009938CE"/>
    <w:rsid w:val="00996C2C"/>
    <w:rsid w:val="009A0FAA"/>
    <w:rsid w:val="009D4FFC"/>
    <w:rsid w:val="009D75CA"/>
    <w:rsid w:val="009E6C5F"/>
    <w:rsid w:val="009F3E0C"/>
    <w:rsid w:val="009F5999"/>
    <w:rsid w:val="009F6BC0"/>
    <w:rsid w:val="00A0491E"/>
    <w:rsid w:val="00A07422"/>
    <w:rsid w:val="00A204C3"/>
    <w:rsid w:val="00A27208"/>
    <w:rsid w:val="00A56422"/>
    <w:rsid w:val="00A61D26"/>
    <w:rsid w:val="00A65FB2"/>
    <w:rsid w:val="00A759DF"/>
    <w:rsid w:val="00A82A8B"/>
    <w:rsid w:val="00A83DF4"/>
    <w:rsid w:val="00AA4F00"/>
    <w:rsid w:val="00AB3C19"/>
    <w:rsid w:val="00AC5E83"/>
    <w:rsid w:val="00AD06CB"/>
    <w:rsid w:val="00AD5664"/>
    <w:rsid w:val="00AD76FE"/>
    <w:rsid w:val="00AF7A3A"/>
    <w:rsid w:val="00B0123E"/>
    <w:rsid w:val="00B15CBE"/>
    <w:rsid w:val="00B36098"/>
    <w:rsid w:val="00B37819"/>
    <w:rsid w:val="00B42339"/>
    <w:rsid w:val="00B525AF"/>
    <w:rsid w:val="00B54836"/>
    <w:rsid w:val="00B658C3"/>
    <w:rsid w:val="00B87A8F"/>
    <w:rsid w:val="00B909C1"/>
    <w:rsid w:val="00B9470E"/>
    <w:rsid w:val="00BA2E2C"/>
    <w:rsid w:val="00BA62EA"/>
    <w:rsid w:val="00BB0247"/>
    <w:rsid w:val="00BB148D"/>
    <w:rsid w:val="00BB1FD4"/>
    <w:rsid w:val="00BB62CE"/>
    <w:rsid w:val="00BC1956"/>
    <w:rsid w:val="00BC205A"/>
    <w:rsid w:val="00BC3E32"/>
    <w:rsid w:val="00BC5DAC"/>
    <w:rsid w:val="00BC6418"/>
    <w:rsid w:val="00BD092E"/>
    <w:rsid w:val="00BD1CDB"/>
    <w:rsid w:val="00BD66AF"/>
    <w:rsid w:val="00BE260B"/>
    <w:rsid w:val="00BE2D8E"/>
    <w:rsid w:val="00BE3B20"/>
    <w:rsid w:val="00BE44BF"/>
    <w:rsid w:val="00BF1A81"/>
    <w:rsid w:val="00BF7C1A"/>
    <w:rsid w:val="00C12F21"/>
    <w:rsid w:val="00C14E60"/>
    <w:rsid w:val="00C17B64"/>
    <w:rsid w:val="00C22BA4"/>
    <w:rsid w:val="00C22E24"/>
    <w:rsid w:val="00C23B2F"/>
    <w:rsid w:val="00C50383"/>
    <w:rsid w:val="00C74B83"/>
    <w:rsid w:val="00C755AB"/>
    <w:rsid w:val="00C76F6D"/>
    <w:rsid w:val="00C8204F"/>
    <w:rsid w:val="00C82D28"/>
    <w:rsid w:val="00C853B3"/>
    <w:rsid w:val="00C947DE"/>
    <w:rsid w:val="00C97760"/>
    <w:rsid w:val="00C97E6F"/>
    <w:rsid w:val="00CA0E2B"/>
    <w:rsid w:val="00CB11DE"/>
    <w:rsid w:val="00CB17DC"/>
    <w:rsid w:val="00CC7BA7"/>
    <w:rsid w:val="00CE2FDF"/>
    <w:rsid w:val="00CE36E8"/>
    <w:rsid w:val="00CF0358"/>
    <w:rsid w:val="00CF0638"/>
    <w:rsid w:val="00D002A9"/>
    <w:rsid w:val="00D15CDB"/>
    <w:rsid w:val="00D50B13"/>
    <w:rsid w:val="00D537EA"/>
    <w:rsid w:val="00D71445"/>
    <w:rsid w:val="00D7346A"/>
    <w:rsid w:val="00D84D66"/>
    <w:rsid w:val="00D85817"/>
    <w:rsid w:val="00D906A3"/>
    <w:rsid w:val="00D9128E"/>
    <w:rsid w:val="00D96C22"/>
    <w:rsid w:val="00DA3563"/>
    <w:rsid w:val="00DA3F40"/>
    <w:rsid w:val="00DC4842"/>
    <w:rsid w:val="00DC51F9"/>
    <w:rsid w:val="00DC6805"/>
    <w:rsid w:val="00DD191A"/>
    <w:rsid w:val="00DE08D1"/>
    <w:rsid w:val="00DE59EE"/>
    <w:rsid w:val="00DF6186"/>
    <w:rsid w:val="00E0036E"/>
    <w:rsid w:val="00E01830"/>
    <w:rsid w:val="00E21545"/>
    <w:rsid w:val="00E37D23"/>
    <w:rsid w:val="00E841CA"/>
    <w:rsid w:val="00EA0ACF"/>
    <w:rsid w:val="00EA11C6"/>
    <w:rsid w:val="00EA1ACC"/>
    <w:rsid w:val="00EA45A7"/>
    <w:rsid w:val="00EA7DAC"/>
    <w:rsid w:val="00EB768B"/>
    <w:rsid w:val="00EC07B3"/>
    <w:rsid w:val="00EC4364"/>
    <w:rsid w:val="00EC4DA4"/>
    <w:rsid w:val="00EC4E36"/>
    <w:rsid w:val="00EC5292"/>
    <w:rsid w:val="00EC6C1F"/>
    <w:rsid w:val="00ED71BE"/>
    <w:rsid w:val="00EE059D"/>
    <w:rsid w:val="00F160BC"/>
    <w:rsid w:val="00F25AC8"/>
    <w:rsid w:val="00F33F75"/>
    <w:rsid w:val="00F3626B"/>
    <w:rsid w:val="00F45595"/>
    <w:rsid w:val="00F513AD"/>
    <w:rsid w:val="00F52E00"/>
    <w:rsid w:val="00F538D6"/>
    <w:rsid w:val="00F62F7D"/>
    <w:rsid w:val="00F72773"/>
    <w:rsid w:val="00F72A89"/>
    <w:rsid w:val="00F73BFF"/>
    <w:rsid w:val="00F8171A"/>
    <w:rsid w:val="00F830C2"/>
    <w:rsid w:val="00F85CDF"/>
    <w:rsid w:val="00F867C0"/>
    <w:rsid w:val="00F92461"/>
    <w:rsid w:val="00F94172"/>
    <w:rsid w:val="00F95087"/>
    <w:rsid w:val="00F97B24"/>
    <w:rsid w:val="00FB462D"/>
    <w:rsid w:val="00FB5C77"/>
    <w:rsid w:val="00FC654B"/>
    <w:rsid w:val="00FD594F"/>
    <w:rsid w:val="00FD718A"/>
    <w:rsid w:val="00FE3CEE"/>
    <w:rsid w:val="00FF3886"/>
    <w:rsid w:val="00FF5C99"/>
    <w:rsid w:val="00FF7976"/>
    <w:rsid w:val="026CF0D5"/>
    <w:rsid w:val="0322214F"/>
    <w:rsid w:val="040B1537"/>
    <w:rsid w:val="051B772B"/>
    <w:rsid w:val="064D9779"/>
    <w:rsid w:val="068A8379"/>
    <w:rsid w:val="06D3FF30"/>
    <w:rsid w:val="0762B579"/>
    <w:rsid w:val="0877E982"/>
    <w:rsid w:val="098C4103"/>
    <w:rsid w:val="0C81BB2F"/>
    <w:rsid w:val="0E00BB90"/>
    <w:rsid w:val="0F48A65A"/>
    <w:rsid w:val="0FFBC5B4"/>
    <w:rsid w:val="11C47C9B"/>
    <w:rsid w:val="121FF2A9"/>
    <w:rsid w:val="130CE937"/>
    <w:rsid w:val="14356CE8"/>
    <w:rsid w:val="16A6B584"/>
    <w:rsid w:val="16AE3FAD"/>
    <w:rsid w:val="1E486225"/>
    <w:rsid w:val="1EE78BD3"/>
    <w:rsid w:val="1FA091B3"/>
    <w:rsid w:val="212DE656"/>
    <w:rsid w:val="2180B39B"/>
    <w:rsid w:val="220D3958"/>
    <w:rsid w:val="23616C2B"/>
    <w:rsid w:val="2456F05F"/>
    <w:rsid w:val="27F692B6"/>
    <w:rsid w:val="29D9A545"/>
    <w:rsid w:val="2A038A50"/>
    <w:rsid w:val="2A5F4785"/>
    <w:rsid w:val="2D101C69"/>
    <w:rsid w:val="2E1E8B59"/>
    <w:rsid w:val="313B627F"/>
    <w:rsid w:val="37008DAE"/>
    <w:rsid w:val="37064FD0"/>
    <w:rsid w:val="379DE046"/>
    <w:rsid w:val="37C7D58E"/>
    <w:rsid w:val="3A84C1CD"/>
    <w:rsid w:val="3A91DFC7"/>
    <w:rsid w:val="3C24ADFB"/>
    <w:rsid w:val="3D384093"/>
    <w:rsid w:val="3D8281AD"/>
    <w:rsid w:val="3FB2403A"/>
    <w:rsid w:val="411E9A4A"/>
    <w:rsid w:val="41549423"/>
    <w:rsid w:val="416DA6E6"/>
    <w:rsid w:val="42D5FC69"/>
    <w:rsid w:val="438FFA63"/>
    <w:rsid w:val="4686BCEC"/>
    <w:rsid w:val="47085B84"/>
    <w:rsid w:val="49AD53C3"/>
    <w:rsid w:val="49BFF1FB"/>
    <w:rsid w:val="4C179B25"/>
    <w:rsid w:val="4EFF3F26"/>
    <w:rsid w:val="516756B3"/>
    <w:rsid w:val="52F32E29"/>
    <w:rsid w:val="5347A39C"/>
    <w:rsid w:val="53F5E633"/>
    <w:rsid w:val="541C4ADE"/>
    <w:rsid w:val="55430AD2"/>
    <w:rsid w:val="57138C6E"/>
    <w:rsid w:val="5857B582"/>
    <w:rsid w:val="5868CCB0"/>
    <w:rsid w:val="58C736C9"/>
    <w:rsid w:val="5A622652"/>
    <w:rsid w:val="5B42FD7B"/>
    <w:rsid w:val="5CAAE30B"/>
    <w:rsid w:val="5CBFFCFD"/>
    <w:rsid w:val="5EC44728"/>
    <w:rsid w:val="5F094356"/>
    <w:rsid w:val="5FB045C5"/>
    <w:rsid w:val="60BE8348"/>
    <w:rsid w:val="60BF5EB7"/>
    <w:rsid w:val="62058FB1"/>
    <w:rsid w:val="62A96F7B"/>
    <w:rsid w:val="64870E06"/>
    <w:rsid w:val="657BFB5D"/>
    <w:rsid w:val="6907E214"/>
    <w:rsid w:val="69E11E9C"/>
    <w:rsid w:val="6BCF7AD0"/>
    <w:rsid w:val="6C1D862E"/>
    <w:rsid w:val="6D025A99"/>
    <w:rsid w:val="6EAC794F"/>
    <w:rsid w:val="6EC65065"/>
    <w:rsid w:val="6FCA519B"/>
    <w:rsid w:val="7011E728"/>
    <w:rsid w:val="703C969C"/>
    <w:rsid w:val="713F8814"/>
    <w:rsid w:val="717633B0"/>
    <w:rsid w:val="742C4EBF"/>
    <w:rsid w:val="75F9AACD"/>
    <w:rsid w:val="7871E3C9"/>
    <w:rsid w:val="792DC6F0"/>
    <w:rsid w:val="7B17A99E"/>
    <w:rsid w:val="7B50E5A9"/>
    <w:rsid w:val="7B82A090"/>
    <w:rsid w:val="7C0C3352"/>
    <w:rsid w:val="7CB56297"/>
    <w:rsid w:val="7CB8503B"/>
    <w:rsid w:val="7D43A080"/>
    <w:rsid w:val="7E09D236"/>
    <w:rsid w:val="7EBCFBD8"/>
    <w:rsid w:val="7F4918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895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1D9"/>
    <w:pPr>
      <w:ind w:left="720"/>
      <w:contextualSpacing/>
    </w:pPr>
  </w:style>
  <w:style w:type="paragraph" w:styleId="Header">
    <w:name w:val="header"/>
    <w:basedOn w:val="Normal"/>
    <w:link w:val="HeaderChar"/>
    <w:uiPriority w:val="99"/>
    <w:unhideWhenUsed/>
    <w:rsid w:val="00082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B93"/>
  </w:style>
  <w:style w:type="paragraph" w:styleId="Footer">
    <w:name w:val="footer"/>
    <w:basedOn w:val="Normal"/>
    <w:link w:val="FooterChar"/>
    <w:uiPriority w:val="99"/>
    <w:unhideWhenUsed/>
    <w:rsid w:val="00082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B93"/>
  </w:style>
  <w:style w:type="character" w:styleId="UnresolvedMention">
    <w:name w:val="Unresolved Mention"/>
    <w:basedOn w:val="DefaultParagraphFont"/>
    <w:uiPriority w:val="99"/>
    <w:semiHidden/>
    <w:unhideWhenUsed/>
    <w:rsid w:val="00F85CDF"/>
    <w:rPr>
      <w:color w:val="605E5C"/>
      <w:shd w:val="clear" w:color="auto" w:fill="E1DFDD"/>
    </w:rPr>
  </w:style>
  <w:style w:type="character" w:styleId="FollowedHyperlink">
    <w:name w:val="FollowedHyperlink"/>
    <w:basedOn w:val="DefaultParagraphFont"/>
    <w:uiPriority w:val="99"/>
    <w:semiHidden/>
    <w:unhideWhenUsed/>
    <w:rsid w:val="00F85CDF"/>
    <w:rPr>
      <w:color w:val="800080" w:themeColor="followedHyperlink"/>
      <w:u w:val="single"/>
    </w:rPr>
  </w:style>
  <w:style w:type="paragraph" w:styleId="NoSpacing">
    <w:name w:val="No Spacing"/>
    <w:uiPriority w:val="1"/>
    <w:qFormat/>
    <w:rsid w:val="002D4739"/>
    <w:pPr>
      <w:spacing w:after="0" w:line="240" w:lineRule="auto"/>
    </w:pPr>
  </w:style>
  <w:style w:type="character" w:customStyle="1" w:styleId="Heading1Char">
    <w:name w:val="Heading 1 Char"/>
    <w:basedOn w:val="DefaultParagraphFont"/>
    <w:link w:val="Heading1"/>
    <w:uiPriority w:val="9"/>
    <w:rsid w:val="00B9470E"/>
    <w:rPr>
      <w:color w:val="2E75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0132">
      <w:bodyDiv w:val="1"/>
      <w:marLeft w:val="0"/>
      <w:marRight w:val="0"/>
      <w:marTop w:val="0"/>
      <w:marBottom w:val="0"/>
      <w:divBdr>
        <w:top w:val="none" w:sz="0" w:space="0" w:color="auto"/>
        <w:left w:val="none" w:sz="0" w:space="0" w:color="auto"/>
        <w:bottom w:val="none" w:sz="0" w:space="0" w:color="auto"/>
        <w:right w:val="none" w:sz="0" w:space="0" w:color="auto"/>
      </w:divBdr>
    </w:div>
    <w:div w:id="187842566">
      <w:bodyDiv w:val="1"/>
      <w:marLeft w:val="0"/>
      <w:marRight w:val="0"/>
      <w:marTop w:val="0"/>
      <w:marBottom w:val="0"/>
      <w:divBdr>
        <w:top w:val="none" w:sz="0" w:space="0" w:color="auto"/>
        <w:left w:val="none" w:sz="0" w:space="0" w:color="auto"/>
        <w:bottom w:val="none" w:sz="0" w:space="0" w:color="auto"/>
        <w:right w:val="none" w:sz="0" w:space="0" w:color="auto"/>
      </w:divBdr>
    </w:div>
    <w:div w:id="314261730">
      <w:bodyDiv w:val="1"/>
      <w:marLeft w:val="0"/>
      <w:marRight w:val="0"/>
      <w:marTop w:val="0"/>
      <w:marBottom w:val="0"/>
      <w:divBdr>
        <w:top w:val="none" w:sz="0" w:space="0" w:color="auto"/>
        <w:left w:val="none" w:sz="0" w:space="0" w:color="auto"/>
        <w:bottom w:val="none" w:sz="0" w:space="0" w:color="auto"/>
        <w:right w:val="none" w:sz="0" w:space="0" w:color="auto"/>
      </w:divBdr>
    </w:div>
    <w:div w:id="422459840">
      <w:bodyDiv w:val="1"/>
      <w:marLeft w:val="0"/>
      <w:marRight w:val="0"/>
      <w:marTop w:val="0"/>
      <w:marBottom w:val="0"/>
      <w:divBdr>
        <w:top w:val="none" w:sz="0" w:space="0" w:color="auto"/>
        <w:left w:val="none" w:sz="0" w:space="0" w:color="auto"/>
        <w:bottom w:val="none" w:sz="0" w:space="0" w:color="auto"/>
        <w:right w:val="none" w:sz="0" w:space="0" w:color="auto"/>
      </w:divBdr>
    </w:div>
    <w:div w:id="988707528">
      <w:bodyDiv w:val="1"/>
      <w:marLeft w:val="0"/>
      <w:marRight w:val="0"/>
      <w:marTop w:val="0"/>
      <w:marBottom w:val="0"/>
      <w:divBdr>
        <w:top w:val="none" w:sz="0" w:space="0" w:color="auto"/>
        <w:left w:val="none" w:sz="0" w:space="0" w:color="auto"/>
        <w:bottom w:val="none" w:sz="0" w:space="0" w:color="auto"/>
        <w:right w:val="none" w:sz="0" w:space="0" w:color="auto"/>
      </w:divBdr>
      <w:divsChild>
        <w:div w:id="1600913943">
          <w:marLeft w:val="0"/>
          <w:marRight w:val="0"/>
          <w:marTop w:val="0"/>
          <w:marBottom w:val="0"/>
          <w:divBdr>
            <w:top w:val="none" w:sz="0" w:space="0" w:color="auto"/>
            <w:left w:val="none" w:sz="0" w:space="0" w:color="auto"/>
            <w:bottom w:val="none" w:sz="0" w:space="0" w:color="auto"/>
            <w:right w:val="none" w:sz="0" w:space="0" w:color="auto"/>
          </w:divBdr>
          <w:divsChild>
            <w:div w:id="145124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87722">
      <w:bodyDiv w:val="1"/>
      <w:marLeft w:val="0"/>
      <w:marRight w:val="0"/>
      <w:marTop w:val="0"/>
      <w:marBottom w:val="0"/>
      <w:divBdr>
        <w:top w:val="none" w:sz="0" w:space="0" w:color="auto"/>
        <w:left w:val="none" w:sz="0" w:space="0" w:color="auto"/>
        <w:bottom w:val="none" w:sz="0" w:space="0" w:color="auto"/>
        <w:right w:val="none" w:sz="0" w:space="0" w:color="auto"/>
      </w:divBdr>
    </w:div>
    <w:div w:id="1138843420">
      <w:bodyDiv w:val="1"/>
      <w:marLeft w:val="0"/>
      <w:marRight w:val="0"/>
      <w:marTop w:val="0"/>
      <w:marBottom w:val="0"/>
      <w:divBdr>
        <w:top w:val="none" w:sz="0" w:space="0" w:color="auto"/>
        <w:left w:val="none" w:sz="0" w:space="0" w:color="auto"/>
        <w:bottom w:val="none" w:sz="0" w:space="0" w:color="auto"/>
        <w:right w:val="none" w:sz="0" w:space="0" w:color="auto"/>
      </w:divBdr>
    </w:div>
    <w:div w:id="1155145842">
      <w:bodyDiv w:val="1"/>
      <w:marLeft w:val="0"/>
      <w:marRight w:val="0"/>
      <w:marTop w:val="0"/>
      <w:marBottom w:val="0"/>
      <w:divBdr>
        <w:top w:val="none" w:sz="0" w:space="0" w:color="auto"/>
        <w:left w:val="none" w:sz="0" w:space="0" w:color="auto"/>
        <w:bottom w:val="none" w:sz="0" w:space="0" w:color="auto"/>
        <w:right w:val="none" w:sz="0" w:space="0" w:color="auto"/>
      </w:divBdr>
      <w:divsChild>
        <w:div w:id="72776959">
          <w:blockQuote w:val="1"/>
          <w:marLeft w:val="720"/>
          <w:marRight w:val="720"/>
          <w:marTop w:val="100"/>
          <w:marBottom w:val="100"/>
          <w:divBdr>
            <w:top w:val="none" w:sz="0" w:space="0" w:color="auto"/>
            <w:left w:val="none" w:sz="0" w:space="0" w:color="auto"/>
            <w:bottom w:val="none" w:sz="0" w:space="0" w:color="auto"/>
            <w:right w:val="none" w:sz="0" w:space="0" w:color="auto"/>
          </w:divBdr>
        </w:div>
        <w:div w:id="273027756">
          <w:marLeft w:val="0"/>
          <w:marRight w:val="0"/>
          <w:marTop w:val="0"/>
          <w:marBottom w:val="0"/>
          <w:divBdr>
            <w:top w:val="none" w:sz="0" w:space="0" w:color="auto"/>
            <w:left w:val="none" w:sz="0" w:space="0" w:color="auto"/>
            <w:bottom w:val="none" w:sz="0" w:space="0" w:color="auto"/>
            <w:right w:val="none" w:sz="0" w:space="0" w:color="auto"/>
          </w:divBdr>
          <w:divsChild>
            <w:div w:id="258830121">
              <w:marLeft w:val="0"/>
              <w:marRight w:val="0"/>
              <w:marTop w:val="0"/>
              <w:marBottom w:val="0"/>
              <w:divBdr>
                <w:top w:val="none" w:sz="0" w:space="0" w:color="auto"/>
                <w:left w:val="none" w:sz="0" w:space="0" w:color="auto"/>
                <w:bottom w:val="none" w:sz="0" w:space="0" w:color="auto"/>
                <w:right w:val="none" w:sz="0" w:space="0" w:color="auto"/>
              </w:divBdr>
            </w:div>
          </w:divsChild>
        </w:div>
        <w:div w:id="1586694303">
          <w:marLeft w:val="0"/>
          <w:marRight w:val="0"/>
          <w:marTop w:val="0"/>
          <w:marBottom w:val="0"/>
          <w:divBdr>
            <w:top w:val="none" w:sz="0" w:space="0" w:color="auto"/>
            <w:left w:val="none" w:sz="0" w:space="0" w:color="auto"/>
            <w:bottom w:val="none" w:sz="0" w:space="0" w:color="auto"/>
            <w:right w:val="none" w:sz="0" w:space="0" w:color="auto"/>
          </w:divBdr>
          <w:divsChild>
            <w:div w:id="1130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149575">
      <w:bodyDiv w:val="1"/>
      <w:marLeft w:val="0"/>
      <w:marRight w:val="0"/>
      <w:marTop w:val="0"/>
      <w:marBottom w:val="0"/>
      <w:divBdr>
        <w:top w:val="none" w:sz="0" w:space="0" w:color="auto"/>
        <w:left w:val="none" w:sz="0" w:space="0" w:color="auto"/>
        <w:bottom w:val="none" w:sz="0" w:space="0" w:color="auto"/>
        <w:right w:val="none" w:sz="0" w:space="0" w:color="auto"/>
      </w:divBdr>
    </w:div>
    <w:div w:id="1240285058">
      <w:bodyDiv w:val="1"/>
      <w:marLeft w:val="0"/>
      <w:marRight w:val="0"/>
      <w:marTop w:val="0"/>
      <w:marBottom w:val="0"/>
      <w:divBdr>
        <w:top w:val="none" w:sz="0" w:space="0" w:color="auto"/>
        <w:left w:val="none" w:sz="0" w:space="0" w:color="auto"/>
        <w:bottom w:val="none" w:sz="0" w:space="0" w:color="auto"/>
        <w:right w:val="none" w:sz="0" w:space="0" w:color="auto"/>
      </w:divBdr>
    </w:div>
    <w:div w:id="1557277854">
      <w:bodyDiv w:val="1"/>
      <w:marLeft w:val="0"/>
      <w:marRight w:val="0"/>
      <w:marTop w:val="0"/>
      <w:marBottom w:val="0"/>
      <w:divBdr>
        <w:top w:val="none" w:sz="0" w:space="0" w:color="auto"/>
        <w:left w:val="none" w:sz="0" w:space="0" w:color="auto"/>
        <w:bottom w:val="none" w:sz="0" w:space="0" w:color="auto"/>
        <w:right w:val="none" w:sz="0" w:space="0" w:color="auto"/>
      </w:divBdr>
    </w:div>
    <w:div w:id="1602490895">
      <w:bodyDiv w:val="1"/>
      <w:marLeft w:val="0"/>
      <w:marRight w:val="0"/>
      <w:marTop w:val="0"/>
      <w:marBottom w:val="0"/>
      <w:divBdr>
        <w:top w:val="none" w:sz="0" w:space="0" w:color="auto"/>
        <w:left w:val="none" w:sz="0" w:space="0" w:color="auto"/>
        <w:bottom w:val="none" w:sz="0" w:space="0" w:color="auto"/>
        <w:right w:val="none" w:sz="0" w:space="0" w:color="auto"/>
      </w:divBdr>
      <w:divsChild>
        <w:div w:id="1984894864">
          <w:marLeft w:val="0"/>
          <w:marRight w:val="0"/>
          <w:marTop w:val="0"/>
          <w:marBottom w:val="0"/>
          <w:divBdr>
            <w:top w:val="none" w:sz="0" w:space="0" w:color="auto"/>
            <w:left w:val="none" w:sz="0" w:space="0" w:color="auto"/>
            <w:bottom w:val="none" w:sz="0" w:space="0" w:color="auto"/>
            <w:right w:val="none" w:sz="0" w:space="0" w:color="auto"/>
          </w:divBdr>
          <w:divsChild>
            <w:div w:id="1897668466">
              <w:marLeft w:val="0"/>
              <w:marRight w:val="0"/>
              <w:marTop w:val="0"/>
              <w:marBottom w:val="0"/>
              <w:divBdr>
                <w:top w:val="none" w:sz="0" w:space="0" w:color="auto"/>
                <w:left w:val="none" w:sz="0" w:space="0" w:color="auto"/>
                <w:bottom w:val="none" w:sz="0" w:space="0" w:color="auto"/>
                <w:right w:val="none" w:sz="0" w:space="0" w:color="auto"/>
              </w:divBdr>
            </w:div>
          </w:divsChild>
        </w:div>
        <w:div w:id="1907689133">
          <w:marLeft w:val="0"/>
          <w:marRight w:val="0"/>
          <w:marTop w:val="0"/>
          <w:marBottom w:val="0"/>
          <w:divBdr>
            <w:top w:val="none" w:sz="0" w:space="0" w:color="auto"/>
            <w:left w:val="none" w:sz="0" w:space="0" w:color="auto"/>
            <w:bottom w:val="none" w:sz="0" w:space="0" w:color="auto"/>
            <w:right w:val="none" w:sz="0" w:space="0" w:color="auto"/>
          </w:divBdr>
          <w:divsChild>
            <w:div w:id="242956014">
              <w:marLeft w:val="0"/>
              <w:marRight w:val="0"/>
              <w:marTop w:val="0"/>
              <w:marBottom w:val="0"/>
              <w:divBdr>
                <w:top w:val="none" w:sz="0" w:space="0" w:color="auto"/>
                <w:left w:val="none" w:sz="0" w:space="0" w:color="auto"/>
                <w:bottom w:val="none" w:sz="0" w:space="0" w:color="auto"/>
                <w:right w:val="none" w:sz="0" w:space="0" w:color="auto"/>
              </w:divBdr>
            </w:div>
          </w:divsChild>
        </w:div>
        <w:div w:id="1872065171">
          <w:marLeft w:val="0"/>
          <w:marRight w:val="0"/>
          <w:marTop w:val="0"/>
          <w:marBottom w:val="0"/>
          <w:divBdr>
            <w:top w:val="none" w:sz="0" w:space="0" w:color="auto"/>
            <w:left w:val="none" w:sz="0" w:space="0" w:color="auto"/>
            <w:bottom w:val="none" w:sz="0" w:space="0" w:color="auto"/>
            <w:right w:val="none" w:sz="0" w:space="0" w:color="auto"/>
          </w:divBdr>
          <w:divsChild>
            <w:div w:id="432744837">
              <w:marLeft w:val="0"/>
              <w:marRight w:val="0"/>
              <w:marTop w:val="0"/>
              <w:marBottom w:val="0"/>
              <w:divBdr>
                <w:top w:val="none" w:sz="0" w:space="0" w:color="auto"/>
                <w:left w:val="none" w:sz="0" w:space="0" w:color="auto"/>
                <w:bottom w:val="none" w:sz="0" w:space="0" w:color="auto"/>
                <w:right w:val="none" w:sz="0" w:space="0" w:color="auto"/>
              </w:divBdr>
            </w:div>
          </w:divsChild>
        </w:div>
        <w:div w:id="762266201">
          <w:marLeft w:val="0"/>
          <w:marRight w:val="0"/>
          <w:marTop w:val="0"/>
          <w:marBottom w:val="0"/>
          <w:divBdr>
            <w:top w:val="none" w:sz="0" w:space="0" w:color="auto"/>
            <w:left w:val="none" w:sz="0" w:space="0" w:color="auto"/>
            <w:bottom w:val="none" w:sz="0" w:space="0" w:color="auto"/>
            <w:right w:val="none" w:sz="0" w:space="0" w:color="auto"/>
          </w:divBdr>
          <w:divsChild>
            <w:div w:id="145243058">
              <w:marLeft w:val="0"/>
              <w:marRight w:val="0"/>
              <w:marTop w:val="0"/>
              <w:marBottom w:val="0"/>
              <w:divBdr>
                <w:top w:val="none" w:sz="0" w:space="0" w:color="auto"/>
                <w:left w:val="none" w:sz="0" w:space="0" w:color="auto"/>
                <w:bottom w:val="none" w:sz="0" w:space="0" w:color="auto"/>
                <w:right w:val="none" w:sz="0" w:space="0" w:color="auto"/>
              </w:divBdr>
            </w:div>
          </w:divsChild>
        </w:div>
        <w:div w:id="689987349">
          <w:marLeft w:val="0"/>
          <w:marRight w:val="0"/>
          <w:marTop w:val="0"/>
          <w:marBottom w:val="0"/>
          <w:divBdr>
            <w:top w:val="none" w:sz="0" w:space="0" w:color="auto"/>
            <w:left w:val="none" w:sz="0" w:space="0" w:color="auto"/>
            <w:bottom w:val="none" w:sz="0" w:space="0" w:color="auto"/>
            <w:right w:val="none" w:sz="0" w:space="0" w:color="auto"/>
          </w:divBdr>
          <w:divsChild>
            <w:div w:id="1624186700">
              <w:marLeft w:val="0"/>
              <w:marRight w:val="0"/>
              <w:marTop w:val="0"/>
              <w:marBottom w:val="0"/>
              <w:divBdr>
                <w:top w:val="none" w:sz="0" w:space="0" w:color="auto"/>
                <w:left w:val="none" w:sz="0" w:space="0" w:color="auto"/>
                <w:bottom w:val="none" w:sz="0" w:space="0" w:color="auto"/>
                <w:right w:val="none" w:sz="0" w:space="0" w:color="auto"/>
              </w:divBdr>
            </w:div>
          </w:divsChild>
        </w:div>
        <w:div w:id="992677706">
          <w:marLeft w:val="0"/>
          <w:marRight w:val="0"/>
          <w:marTop w:val="0"/>
          <w:marBottom w:val="0"/>
          <w:divBdr>
            <w:top w:val="none" w:sz="0" w:space="0" w:color="auto"/>
            <w:left w:val="none" w:sz="0" w:space="0" w:color="auto"/>
            <w:bottom w:val="none" w:sz="0" w:space="0" w:color="auto"/>
            <w:right w:val="none" w:sz="0" w:space="0" w:color="auto"/>
          </w:divBdr>
          <w:divsChild>
            <w:div w:id="1355110424">
              <w:marLeft w:val="0"/>
              <w:marRight w:val="0"/>
              <w:marTop w:val="0"/>
              <w:marBottom w:val="0"/>
              <w:divBdr>
                <w:top w:val="none" w:sz="0" w:space="0" w:color="auto"/>
                <w:left w:val="none" w:sz="0" w:space="0" w:color="auto"/>
                <w:bottom w:val="none" w:sz="0" w:space="0" w:color="auto"/>
                <w:right w:val="none" w:sz="0" w:space="0" w:color="auto"/>
              </w:divBdr>
            </w:div>
          </w:divsChild>
        </w:div>
        <w:div w:id="1998420029">
          <w:marLeft w:val="0"/>
          <w:marRight w:val="0"/>
          <w:marTop w:val="0"/>
          <w:marBottom w:val="0"/>
          <w:divBdr>
            <w:top w:val="none" w:sz="0" w:space="0" w:color="auto"/>
            <w:left w:val="none" w:sz="0" w:space="0" w:color="auto"/>
            <w:bottom w:val="none" w:sz="0" w:space="0" w:color="auto"/>
            <w:right w:val="none" w:sz="0" w:space="0" w:color="auto"/>
          </w:divBdr>
          <w:divsChild>
            <w:div w:id="607857350">
              <w:marLeft w:val="0"/>
              <w:marRight w:val="0"/>
              <w:marTop w:val="0"/>
              <w:marBottom w:val="0"/>
              <w:divBdr>
                <w:top w:val="none" w:sz="0" w:space="0" w:color="auto"/>
                <w:left w:val="none" w:sz="0" w:space="0" w:color="auto"/>
                <w:bottom w:val="none" w:sz="0" w:space="0" w:color="auto"/>
                <w:right w:val="none" w:sz="0" w:space="0" w:color="auto"/>
              </w:divBdr>
            </w:div>
          </w:divsChild>
        </w:div>
        <w:div w:id="675310016">
          <w:marLeft w:val="0"/>
          <w:marRight w:val="0"/>
          <w:marTop w:val="0"/>
          <w:marBottom w:val="0"/>
          <w:divBdr>
            <w:top w:val="none" w:sz="0" w:space="0" w:color="auto"/>
            <w:left w:val="none" w:sz="0" w:space="0" w:color="auto"/>
            <w:bottom w:val="none" w:sz="0" w:space="0" w:color="auto"/>
            <w:right w:val="none" w:sz="0" w:space="0" w:color="auto"/>
          </w:divBdr>
          <w:divsChild>
            <w:div w:id="1866407385">
              <w:marLeft w:val="0"/>
              <w:marRight w:val="0"/>
              <w:marTop w:val="0"/>
              <w:marBottom w:val="0"/>
              <w:divBdr>
                <w:top w:val="none" w:sz="0" w:space="0" w:color="auto"/>
                <w:left w:val="none" w:sz="0" w:space="0" w:color="auto"/>
                <w:bottom w:val="none" w:sz="0" w:space="0" w:color="auto"/>
                <w:right w:val="none" w:sz="0" w:space="0" w:color="auto"/>
              </w:divBdr>
            </w:div>
          </w:divsChild>
        </w:div>
        <w:div w:id="2065786152">
          <w:marLeft w:val="0"/>
          <w:marRight w:val="0"/>
          <w:marTop w:val="0"/>
          <w:marBottom w:val="0"/>
          <w:divBdr>
            <w:top w:val="none" w:sz="0" w:space="0" w:color="auto"/>
            <w:left w:val="none" w:sz="0" w:space="0" w:color="auto"/>
            <w:bottom w:val="none" w:sz="0" w:space="0" w:color="auto"/>
            <w:right w:val="none" w:sz="0" w:space="0" w:color="auto"/>
          </w:divBdr>
          <w:divsChild>
            <w:div w:id="315686932">
              <w:marLeft w:val="0"/>
              <w:marRight w:val="0"/>
              <w:marTop w:val="0"/>
              <w:marBottom w:val="0"/>
              <w:divBdr>
                <w:top w:val="none" w:sz="0" w:space="0" w:color="auto"/>
                <w:left w:val="none" w:sz="0" w:space="0" w:color="auto"/>
                <w:bottom w:val="none" w:sz="0" w:space="0" w:color="auto"/>
                <w:right w:val="none" w:sz="0" w:space="0" w:color="auto"/>
              </w:divBdr>
            </w:div>
          </w:divsChild>
        </w:div>
        <w:div w:id="781799690">
          <w:marLeft w:val="0"/>
          <w:marRight w:val="0"/>
          <w:marTop w:val="0"/>
          <w:marBottom w:val="0"/>
          <w:divBdr>
            <w:top w:val="none" w:sz="0" w:space="0" w:color="auto"/>
            <w:left w:val="none" w:sz="0" w:space="0" w:color="auto"/>
            <w:bottom w:val="none" w:sz="0" w:space="0" w:color="auto"/>
            <w:right w:val="none" w:sz="0" w:space="0" w:color="auto"/>
          </w:divBdr>
          <w:divsChild>
            <w:div w:id="1160854467">
              <w:marLeft w:val="0"/>
              <w:marRight w:val="0"/>
              <w:marTop w:val="0"/>
              <w:marBottom w:val="0"/>
              <w:divBdr>
                <w:top w:val="none" w:sz="0" w:space="0" w:color="auto"/>
                <w:left w:val="none" w:sz="0" w:space="0" w:color="auto"/>
                <w:bottom w:val="none" w:sz="0" w:space="0" w:color="auto"/>
                <w:right w:val="none" w:sz="0" w:space="0" w:color="auto"/>
              </w:divBdr>
            </w:div>
          </w:divsChild>
        </w:div>
        <w:div w:id="509832456">
          <w:marLeft w:val="0"/>
          <w:marRight w:val="0"/>
          <w:marTop w:val="0"/>
          <w:marBottom w:val="0"/>
          <w:divBdr>
            <w:top w:val="none" w:sz="0" w:space="0" w:color="auto"/>
            <w:left w:val="none" w:sz="0" w:space="0" w:color="auto"/>
            <w:bottom w:val="none" w:sz="0" w:space="0" w:color="auto"/>
            <w:right w:val="none" w:sz="0" w:space="0" w:color="auto"/>
          </w:divBdr>
          <w:divsChild>
            <w:div w:id="502431447">
              <w:marLeft w:val="0"/>
              <w:marRight w:val="0"/>
              <w:marTop w:val="0"/>
              <w:marBottom w:val="0"/>
              <w:divBdr>
                <w:top w:val="none" w:sz="0" w:space="0" w:color="auto"/>
                <w:left w:val="none" w:sz="0" w:space="0" w:color="auto"/>
                <w:bottom w:val="none" w:sz="0" w:space="0" w:color="auto"/>
                <w:right w:val="none" w:sz="0" w:space="0" w:color="auto"/>
              </w:divBdr>
            </w:div>
          </w:divsChild>
        </w:div>
        <w:div w:id="1034617137">
          <w:marLeft w:val="0"/>
          <w:marRight w:val="0"/>
          <w:marTop w:val="0"/>
          <w:marBottom w:val="0"/>
          <w:divBdr>
            <w:top w:val="none" w:sz="0" w:space="0" w:color="auto"/>
            <w:left w:val="none" w:sz="0" w:space="0" w:color="auto"/>
            <w:bottom w:val="none" w:sz="0" w:space="0" w:color="auto"/>
            <w:right w:val="none" w:sz="0" w:space="0" w:color="auto"/>
          </w:divBdr>
          <w:divsChild>
            <w:div w:id="1897742759">
              <w:marLeft w:val="0"/>
              <w:marRight w:val="0"/>
              <w:marTop w:val="0"/>
              <w:marBottom w:val="0"/>
              <w:divBdr>
                <w:top w:val="none" w:sz="0" w:space="0" w:color="auto"/>
                <w:left w:val="none" w:sz="0" w:space="0" w:color="auto"/>
                <w:bottom w:val="none" w:sz="0" w:space="0" w:color="auto"/>
                <w:right w:val="none" w:sz="0" w:space="0" w:color="auto"/>
              </w:divBdr>
            </w:div>
          </w:divsChild>
        </w:div>
        <w:div w:id="2127574446">
          <w:marLeft w:val="0"/>
          <w:marRight w:val="0"/>
          <w:marTop w:val="0"/>
          <w:marBottom w:val="0"/>
          <w:divBdr>
            <w:top w:val="none" w:sz="0" w:space="0" w:color="auto"/>
            <w:left w:val="none" w:sz="0" w:space="0" w:color="auto"/>
            <w:bottom w:val="none" w:sz="0" w:space="0" w:color="auto"/>
            <w:right w:val="none" w:sz="0" w:space="0" w:color="auto"/>
          </w:divBdr>
          <w:divsChild>
            <w:div w:id="760491011">
              <w:marLeft w:val="0"/>
              <w:marRight w:val="0"/>
              <w:marTop w:val="0"/>
              <w:marBottom w:val="0"/>
              <w:divBdr>
                <w:top w:val="none" w:sz="0" w:space="0" w:color="auto"/>
                <w:left w:val="none" w:sz="0" w:space="0" w:color="auto"/>
                <w:bottom w:val="none" w:sz="0" w:space="0" w:color="auto"/>
                <w:right w:val="none" w:sz="0" w:space="0" w:color="auto"/>
              </w:divBdr>
            </w:div>
          </w:divsChild>
        </w:div>
        <w:div w:id="797845348">
          <w:marLeft w:val="0"/>
          <w:marRight w:val="0"/>
          <w:marTop w:val="0"/>
          <w:marBottom w:val="0"/>
          <w:divBdr>
            <w:top w:val="none" w:sz="0" w:space="0" w:color="auto"/>
            <w:left w:val="none" w:sz="0" w:space="0" w:color="auto"/>
            <w:bottom w:val="none" w:sz="0" w:space="0" w:color="auto"/>
            <w:right w:val="none" w:sz="0" w:space="0" w:color="auto"/>
          </w:divBdr>
          <w:divsChild>
            <w:div w:id="1521814757">
              <w:marLeft w:val="0"/>
              <w:marRight w:val="0"/>
              <w:marTop w:val="0"/>
              <w:marBottom w:val="0"/>
              <w:divBdr>
                <w:top w:val="none" w:sz="0" w:space="0" w:color="auto"/>
                <w:left w:val="none" w:sz="0" w:space="0" w:color="auto"/>
                <w:bottom w:val="none" w:sz="0" w:space="0" w:color="auto"/>
                <w:right w:val="none" w:sz="0" w:space="0" w:color="auto"/>
              </w:divBdr>
            </w:div>
          </w:divsChild>
        </w:div>
        <w:div w:id="70129647">
          <w:marLeft w:val="0"/>
          <w:marRight w:val="0"/>
          <w:marTop w:val="0"/>
          <w:marBottom w:val="0"/>
          <w:divBdr>
            <w:top w:val="none" w:sz="0" w:space="0" w:color="auto"/>
            <w:left w:val="none" w:sz="0" w:space="0" w:color="auto"/>
            <w:bottom w:val="none" w:sz="0" w:space="0" w:color="auto"/>
            <w:right w:val="none" w:sz="0" w:space="0" w:color="auto"/>
          </w:divBdr>
          <w:divsChild>
            <w:div w:id="73702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83444">
      <w:bodyDiv w:val="1"/>
      <w:marLeft w:val="0"/>
      <w:marRight w:val="0"/>
      <w:marTop w:val="0"/>
      <w:marBottom w:val="0"/>
      <w:divBdr>
        <w:top w:val="none" w:sz="0" w:space="0" w:color="auto"/>
        <w:left w:val="none" w:sz="0" w:space="0" w:color="auto"/>
        <w:bottom w:val="none" w:sz="0" w:space="0" w:color="auto"/>
        <w:right w:val="none" w:sz="0" w:space="0" w:color="auto"/>
      </w:divBdr>
    </w:div>
    <w:div w:id="1845894346">
      <w:bodyDiv w:val="1"/>
      <w:marLeft w:val="0"/>
      <w:marRight w:val="0"/>
      <w:marTop w:val="0"/>
      <w:marBottom w:val="0"/>
      <w:divBdr>
        <w:top w:val="none" w:sz="0" w:space="0" w:color="auto"/>
        <w:left w:val="none" w:sz="0" w:space="0" w:color="auto"/>
        <w:bottom w:val="none" w:sz="0" w:space="0" w:color="auto"/>
        <w:right w:val="none" w:sz="0" w:space="0" w:color="auto"/>
      </w:divBdr>
    </w:div>
    <w:div w:id="1850366047">
      <w:bodyDiv w:val="1"/>
      <w:marLeft w:val="0"/>
      <w:marRight w:val="0"/>
      <w:marTop w:val="0"/>
      <w:marBottom w:val="0"/>
      <w:divBdr>
        <w:top w:val="none" w:sz="0" w:space="0" w:color="auto"/>
        <w:left w:val="none" w:sz="0" w:space="0" w:color="auto"/>
        <w:bottom w:val="none" w:sz="0" w:space="0" w:color="auto"/>
        <w:right w:val="none" w:sz="0" w:space="0" w:color="auto"/>
      </w:divBdr>
    </w:div>
    <w:div w:id="1948076180">
      <w:bodyDiv w:val="1"/>
      <w:marLeft w:val="0"/>
      <w:marRight w:val="0"/>
      <w:marTop w:val="0"/>
      <w:marBottom w:val="0"/>
      <w:divBdr>
        <w:top w:val="none" w:sz="0" w:space="0" w:color="auto"/>
        <w:left w:val="none" w:sz="0" w:space="0" w:color="auto"/>
        <w:bottom w:val="none" w:sz="0" w:space="0" w:color="auto"/>
        <w:right w:val="none" w:sz="0" w:space="0" w:color="auto"/>
      </w:divBdr>
    </w:div>
    <w:div w:id="1981422363">
      <w:bodyDiv w:val="1"/>
      <w:marLeft w:val="0"/>
      <w:marRight w:val="0"/>
      <w:marTop w:val="0"/>
      <w:marBottom w:val="0"/>
      <w:divBdr>
        <w:top w:val="none" w:sz="0" w:space="0" w:color="auto"/>
        <w:left w:val="none" w:sz="0" w:space="0" w:color="auto"/>
        <w:bottom w:val="none" w:sz="0" w:space="0" w:color="auto"/>
        <w:right w:val="none" w:sz="0" w:space="0" w:color="auto"/>
      </w:divBdr>
    </w:div>
    <w:div w:id="2032225413">
      <w:bodyDiv w:val="1"/>
      <w:marLeft w:val="0"/>
      <w:marRight w:val="0"/>
      <w:marTop w:val="0"/>
      <w:marBottom w:val="0"/>
      <w:divBdr>
        <w:top w:val="none" w:sz="0" w:space="0" w:color="auto"/>
        <w:left w:val="none" w:sz="0" w:space="0" w:color="auto"/>
        <w:bottom w:val="none" w:sz="0" w:space="0" w:color="auto"/>
        <w:right w:val="none" w:sz="0" w:space="0" w:color="auto"/>
      </w:divBdr>
      <w:divsChild>
        <w:div w:id="490289053">
          <w:marLeft w:val="0"/>
          <w:marRight w:val="0"/>
          <w:marTop w:val="0"/>
          <w:marBottom w:val="0"/>
          <w:divBdr>
            <w:top w:val="none" w:sz="0" w:space="0" w:color="auto"/>
            <w:left w:val="none" w:sz="0" w:space="0" w:color="auto"/>
            <w:bottom w:val="none" w:sz="0" w:space="0" w:color="auto"/>
            <w:right w:val="none" w:sz="0" w:space="0" w:color="auto"/>
          </w:divBdr>
          <w:divsChild>
            <w:div w:id="405492229">
              <w:marLeft w:val="0"/>
              <w:marRight w:val="0"/>
              <w:marTop w:val="0"/>
              <w:marBottom w:val="0"/>
              <w:divBdr>
                <w:top w:val="none" w:sz="0" w:space="0" w:color="auto"/>
                <w:left w:val="none" w:sz="0" w:space="0" w:color="auto"/>
                <w:bottom w:val="none" w:sz="0" w:space="0" w:color="auto"/>
                <w:right w:val="none" w:sz="0" w:space="0" w:color="auto"/>
              </w:divBdr>
            </w:div>
          </w:divsChild>
        </w:div>
        <w:div w:id="1168786117">
          <w:marLeft w:val="0"/>
          <w:marRight w:val="0"/>
          <w:marTop w:val="0"/>
          <w:marBottom w:val="0"/>
          <w:divBdr>
            <w:top w:val="none" w:sz="0" w:space="0" w:color="auto"/>
            <w:left w:val="none" w:sz="0" w:space="0" w:color="auto"/>
            <w:bottom w:val="none" w:sz="0" w:space="0" w:color="auto"/>
            <w:right w:val="none" w:sz="0" w:space="0" w:color="auto"/>
          </w:divBdr>
          <w:divsChild>
            <w:div w:id="238515897">
              <w:marLeft w:val="0"/>
              <w:marRight w:val="0"/>
              <w:marTop w:val="0"/>
              <w:marBottom w:val="0"/>
              <w:divBdr>
                <w:top w:val="none" w:sz="0" w:space="0" w:color="auto"/>
                <w:left w:val="none" w:sz="0" w:space="0" w:color="auto"/>
                <w:bottom w:val="none" w:sz="0" w:space="0" w:color="auto"/>
                <w:right w:val="none" w:sz="0" w:space="0" w:color="auto"/>
              </w:divBdr>
            </w:div>
          </w:divsChild>
        </w:div>
        <w:div w:id="1581986270">
          <w:marLeft w:val="0"/>
          <w:marRight w:val="0"/>
          <w:marTop w:val="0"/>
          <w:marBottom w:val="0"/>
          <w:divBdr>
            <w:top w:val="none" w:sz="0" w:space="0" w:color="auto"/>
            <w:left w:val="none" w:sz="0" w:space="0" w:color="auto"/>
            <w:bottom w:val="none" w:sz="0" w:space="0" w:color="auto"/>
            <w:right w:val="none" w:sz="0" w:space="0" w:color="auto"/>
          </w:divBdr>
          <w:divsChild>
            <w:div w:id="247543000">
              <w:marLeft w:val="0"/>
              <w:marRight w:val="0"/>
              <w:marTop w:val="0"/>
              <w:marBottom w:val="0"/>
              <w:divBdr>
                <w:top w:val="none" w:sz="0" w:space="0" w:color="auto"/>
                <w:left w:val="none" w:sz="0" w:space="0" w:color="auto"/>
                <w:bottom w:val="none" w:sz="0" w:space="0" w:color="auto"/>
                <w:right w:val="none" w:sz="0" w:space="0" w:color="auto"/>
              </w:divBdr>
            </w:div>
          </w:divsChild>
        </w:div>
        <w:div w:id="1121000171">
          <w:marLeft w:val="0"/>
          <w:marRight w:val="0"/>
          <w:marTop w:val="0"/>
          <w:marBottom w:val="0"/>
          <w:divBdr>
            <w:top w:val="none" w:sz="0" w:space="0" w:color="auto"/>
            <w:left w:val="none" w:sz="0" w:space="0" w:color="auto"/>
            <w:bottom w:val="none" w:sz="0" w:space="0" w:color="auto"/>
            <w:right w:val="none" w:sz="0" w:space="0" w:color="auto"/>
          </w:divBdr>
          <w:divsChild>
            <w:div w:id="698818567">
              <w:marLeft w:val="0"/>
              <w:marRight w:val="0"/>
              <w:marTop w:val="0"/>
              <w:marBottom w:val="0"/>
              <w:divBdr>
                <w:top w:val="none" w:sz="0" w:space="0" w:color="auto"/>
                <w:left w:val="none" w:sz="0" w:space="0" w:color="auto"/>
                <w:bottom w:val="none" w:sz="0" w:space="0" w:color="auto"/>
                <w:right w:val="none" w:sz="0" w:space="0" w:color="auto"/>
              </w:divBdr>
            </w:div>
          </w:divsChild>
        </w:div>
        <w:div w:id="992102783">
          <w:marLeft w:val="0"/>
          <w:marRight w:val="0"/>
          <w:marTop w:val="0"/>
          <w:marBottom w:val="0"/>
          <w:divBdr>
            <w:top w:val="none" w:sz="0" w:space="0" w:color="auto"/>
            <w:left w:val="none" w:sz="0" w:space="0" w:color="auto"/>
            <w:bottom w:val="none" w:sz="0" w:space="0" w:color="auto"/>
            <w:right w:val="none" w:sz="0" w:space="0" w:color="auto"/>
          </w:divBdr>
          <w:divsChild>
            <w:div w:id="1175727579">
              <w:marLeft w:val="0"/>
              <w:marRight w:val="0"/>
              <w:marTop w:val="0"/>
              <w:marBottom w:val="0"/>
              <w:divBdr>
                <w:top w:val="none" w:sz="0" w:space="0" w:color="auto"/>
                <w:left w:val="none" w:sz="0" w:space="0" w:color="auto"/>
                <w:bottom w:val="none" w:sz="0" w:space="0" w:color="auto"/>
                <w:right w:val="none" w:sz="0" w:space="0" w:color="auto"/>
              </w:divBdr>
            </w:div>
          </w:divsChild>
        </w:div>
        <w:div w:id="1806466545">
          <w:marLeft w:val="0"/>
          <w:marRight w:val="0"/>
          <w:marTop w:val="0"/>
          <w:marBottom w:val="0"/>
          <w:divBdr>
            <w:top w:val="none" w:sz="0" w:space="0" w:color="auto"/>
            <w:left w:val="none" w:sz="0" w:space="0" w:color="auto"/>
            <w:bottom w:val="none" w:sz="0" w:space="0" w:color="auto"/>
            <w:right w:val="none" w:sz="0" w:space="0" w:color="auto"/>
          </w:divBdr>
          <w:divsChild>
            <w:div w:id="898439696">
              <w:marLeft w:val="0"/>
              <w:marRight w:val="0"/>
              <w:marTop w:val="0"/>
              <w:marBottom w:val="0"/>
              <w:divBdr>
                <w:top w:val="none" w:sz="0" w:space="0" w:color="auto"/>
                <w:left w:val="none" w:sz="0" w:space="0" w:color="auto"/>
                <w:bottom w:val="none" w:sz="0" w:space="0" w:color="auto"/>
                <w:right w:val="none" w:sz="0" w:space="0" w:color="auto"/>
              </w:divBdr>
            </w:div>
          </w:divsChild>
        </w:div>
        <w:div w:id="951211682">
          <w:marLeft w:val="0"/>
          <w:marRight w:val="0"/>
          <w:marTop w:val="0"/>
          <w:marBottom w:val="0"/>
          <w:divBdr>
            <w:top w:val="none" w:sz="0" w:space="0" w:color="auto"/>
            <w:left w:val="none" w:sz="0" w:space="0" w:color="auto"/>
            <w:bottom w:val="none" w:sz="0" w:space="0" w:color="auto"/>
            <w:right w:val="none" w:sz="0" w:space="0" w:color="auto"/>
          </w:divBdr>
          <w:divsChild>
            <w:div w:id="745566751">
              <w:marLeft w:val="0"/>
              <w:marRight w:val="0"/>
              <w:marTop w:val="0"/>
              <w:marBottom w:val="0"/>
              <w:divBdr>
                <w:top w:val="none" w:sz="0" w:space="0" w:color="auto"/>
                <w:left w:val="none" w:sz="0" w:space="0" w:color="auto"/>
                <w:bottom w:val="none" w:sz="0" w:space="0" w:color="auto"/>
                <w:right w:val="none" w:sz="0" w:space="0" w:color="auto"/>
              </w:divBdr>
            </w:div>
          </w:divsChild>
        </w:div>
        <w:div w:id="348678855">
          <w:marLeft w:val="0"/>
          <w:marRight w:val="0"/>
          <w:marTop w:val="0"/>
          <w:marBottom w:val="0"/>
          <w:divBdr>
            <w:top w:val="none" w:sz="0" w:space="0" w:color="auto"/>
            <w:left w:val="none" w:sz="0" w:space="0" w:color="auto"/>
            <w:bottom w:val="none" w:sz="0" w:space="0" w:color="auto"/>
            <w:right w:val="none" w:sz="0" w:space="0" w:color="auto"/>
          </w:divBdr>
          <w:divsChild>
            <w:div w:id="955334484">
              <w:marLeft w:val="0"/>
              <w:marRight w:val="0"/>
              <w:marTop w:val="0"/>
              <w:marBottom w:val="0"/>
              <w:divBdr>
                <w:top w:val="none" w:sz="0" w:space="0" w:color="auto"/>
                <w:left w:val="none" w:sz="0" w:space="0" w:color="auto"/>
                <w:bottom w:val="none" w:sz="0" w:space="0" w:color="auto"/>
                <w:right w:val="none" w:sz="0" w:space="0" w:color="auto"/>
              </w:divBdr>
            </w:div>
          </w:divsChild>
        </w:div>
        <w:div w:id="285965453">
          <w:marLeft w:val="0"/>
          <w:marRight w:val="0"/>
          <w:marTop w:val="0"/>
          <w:marBottom w:val="0"/>
          <w:divBdr>
            <w:top w:val="none" w:sz="0" w:space="0" w:color="auto"/>
            <w:left w:val="none" w:sz="0" w:space="0" w:color="auto"/>
            <w:bottom w:val="none" w:sz="0" w:space="0" w:color="auto"/>
            <w:right w:val="none" w:sz="0" w:space="0" w:color="auto"/>
          </w:divBdr>
          <w:divsChild>
            <w:div w:id="171140414">
              <w:marLeft w:val="0"/>
              <w:marRight w:val="0"/>
              <w:marTop w:val="0"/>
              <w:marBottom w:val="0"/>
              <w:divBdr>
                <w:top w:val="none" w:sz="0" w:space="0" w:color="auto"/>
                <w:left w:val="none" w:sz="0" w:space="0" w:color="auto"/>
                <w:bottom w:val="none" w:sz="0" w:space="0" w:color="auto"/>
                <w:right w:val="none" w:sz="0" w:space="0" w:color="auto"/>
              </w:divBdr>
            </w:div>
          </w:divsChild>
        </w:div>
        <w:div w:id="1105005466">
          <w:marLeft w:val="0"/>
          <w:marRight w:val="0"/>
          <w:marTop w:val="0"/>
          <w:marBottom w:val="0"/>
          <w:divBdr>
            <w:top w:val="none" w:sz="0" w:space="0" w:color="auto"/>
            <w:left w:val="none" w:sz="0" w:space="0" w:color="auto"/>
            <w:bottom w:val="none" w:sz="0" w:space="0" w:color="auto"/>
            <w:right w:val="none" w:sz="0" w:space="0" w:color="auto"/>
          </w:divBdr>
          <w:divsChild>
            <w:div w:id="1273438555">
              <w:marLeft w:val="0"/>
              <w:marRight w:val="0"/>
              <w:marTop w:val="0"/>
              <w:marBottom w:val="0"/>
              <w:divBdr>
                <w:top w:val="none" w:sz="0" w:space="0" w:color="auto"/>
                <w:left w:val="none" w:sz="0" w:space="0" w:color="auto"/>
                <w:bottom w:val="none" w:sz="0" w:space="0" w:color="auto"/>
                <w:right w:val="none" w:sz="0" w:space="0" w:color="auto"/>
              </w:divBdr>
            </w:div>
          </w:divsChild>
        </w:div>
        <w:div w:id="1077290260">
          <w:marLeft w:val="0"/>
          <w:marRight w:val="0"/>
          <w:marTop w:val="0"/>
          <w:marBottom w:val="0"/>
          <w:divBdr>
            <w:top w:val="none" w:sz="0" w:space="0" w:color="auto"/>
            <w:left w:val="none" w:sz="0" w:space="0" w:color="auto"/>
            <w:bottom w:val="none" w:sz="0" w:space="0" w:color="auto"/>
            <w:right w:val="none" w:sz="0" w:space="0" w:color="auto"/>
          </w:divBdr>
          <w:divsChild>
            <w:div w:id="511409829">
              <w:marLeft w:val="0"/>
              <w:marRight w:val="0"/>
              <w:marTop w:val="0"/>
              <w:marBottom w:val="0"/>
              <w:divBdr>
                <w:top w:val="none" w:sz="0" w:space="0" w:color="auto"/>
                <w:left w:val="none" w:sz="0" w:space="0" w:color="auto"/>
                <w:bottom w:val="none" w:sz="0" w:space="0" w:color="auto"/>
                <w:right w:val="none" w:sz="0" w:space="0" w:color="auto"/>
              </w:divBdr>
            </w:div>
          </w:divsChild>
        </w:div>
        <w:div w:id="36127818">
          <w:marLeft w:val="0"/>
          <w:marRight w:val="0"/>
          <w:marTop w:val="0"/>
          <w:marBottom w:val="0"/>
          <w:divBdr>
            <w:top w:val="none" w:sz="0" w:space="0" w:color="auto"/>
            <w:left w:val="none" w:sz="0" w:space="0" w:color="auto"/>
            <w:bottom w:val="none" w:sz="0" w:space="0" w:color="auto"/>
            <w:right w:val="none" w:sz="0" w:space="0" w:color="auto"/>
          </w:divBdr>
          <w:divsChild>
            <w:div w:id="310252318">
              <w:marLeft w:val="0"/>
              <w:marRight w:val="0"/>
              <w:marTop w:val="0"/>
              <w:marBottom w:val="0"/>
              <w:divBdr>
                <w:top w:val="none" w:sz="0" w:space="0" w:color="auto"/>
                <w:left w:val="none" w:sz="0" w:space="0" w:color="auto"/>
                <w:bottom w:val="none" w:sz="0" w:space="0" w:color="auto"/>
                <w:right w:val="none" w:sz="0" w:space="0" w:color="auto"/>
              </w:divBdr>
            </w:div>
          </w:divsChild>
        </w:div>
        <w:div w:id="147597114">
          <w:marLeft w:val="0"/>
          <w:marRight w:val="0"/>
          <w:marTop w:val="0"/>
          <w:marBottom w:val="0"/>
          <w:divBdr>
            <w:top w:val="none" w:sz="0" w:space="0" w:color="auto"/>
            <w:left w:val="none" w:sz="0" w:space="0" w:color="auto"/>
            <w:bottom w:val="none" w:sz="0" w:space="0" w:color="auto"/>
            <w:right w:val="none" w:sz="0" w:space="0" w:color="auto"/>
          </w:divBdr>
          <w:divsChild>
            <w:div w:id="1931044321">
              <w:marLeft w:val="0"/>
              <w:marRight w:val="0"/>
              <w:marTop w:val="0"/>
              <w:marBottom w:val="0"/>
              <w:divBdr>
                <w:top w:val="none" w:sz="0" w:space="0" w:color="auto"/>
                <w:left w:val="none" w:sz="0" w:space="0" w:color="auto"/>
                <w:bottom w:val="none" w:sz="0" w:space="0" w:color="auto"/>
                <w:right w:val="none" w:sz="0" w:space="0" w:color="auto"/>
              </w:divBdr>
            </w:div>
          </w:divsChild>
        </w:div>
        <w:div w:id="154955005">
          <w:marLeft w:val="0"/>
          <w:marRight w:val="0"/>
          <w:marTop w:val="0"/>
          <w:marBottom w:val="0"/>
          <w:divBdr>
            <w:top w:val="none" w:sz="0" w:space="0" w:color="auto"/>
            <w:left w:val="none" w:sz="0" w:space="0" w:color="auto"/>
            <w:bottom w:val="none" w:sz="0" w:space="0" w:color="auto"/>
            <w:right w:val="none" w:sz="0" w:space="0" w:color="auto"/>
          </w:divBdr>
          <w:divsChild>
            <w:div w:id="2046131215">
              <w:marLeft w:val="0"/>
              <w:marRight w:val="0"/>
              <w:marTop w:val="0"/>
              <w:marBottom w:val="0"/>
              <w:divBdr>
                <w:top w:val="none" w:sz="0" w:space="0" w:color="auto"/>
                <w:left w:val="none" w:sz="0" w:space="0" w:color="auto"/>
                <w:bottom w:val="none" w:sz="0" w:space="0" w:color="auto"/>
                <w:right w:val="none" w:sz="0" w:space="0" w:color="auto"/>
              </w:divBdr>
            </w:div>
          </w:divsChild>
        </w:div>
        <w:div w:id="1927419012">
          <w:marLeft w:val="0"/>
          <w:marRight w:val="0"/>
          <w:marTop w:val="0"/>
          <w:marBottom w:val="0"/>
          <w:divBdr>
            <w:top w:val="none" w:sz="0" w:space="0" w:color="auto"/>
            <w:left w:val="none" w:sz="0" w:space="0" w:color="auto"/>
            <w:bottom w:val="none" w:sz="0" w:space="0" w:color="auto"/>
            <w:right w:val="none" w:sz="0" w:space="0" w:color="auto"/>
          </w:divBdr>
          <w:divsChild>
            <w:div w:id="101364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982934">
      <w:bodyDiv w:val="1"/>
      <w:marLeft w:val="0"/>
      <w:marRight w:val="0"/>
      <w:marTop w:val="0"/>
      <w:marBottom w:val="0"/>
      <w:divBdr>
        <w:top w:val="none" w:sz="0" w:space="0" w:color="auto"/>
        <w:left w:val="none" w:sz="0" w:space="0" w:color="auto"/>
        <w:bottom w:val="none" w:sz="0" w:space="0" w:color="auto"/>
        <w:right w:val="none" w:sz="0" w:space="0" w:color="auto"/>
      </w:divBdr>
      <w:divsChild>
        <w:div w:id="2086953309">
          <w:marLeft w:val="0"/>
          <w:marRight w:val="0"/>
          <w:marTop w:val="0"/>
          <w:marBottom w:val="0"/>
          <w:divBdr>
            <w:top w:val="none" w:sz="0" w:space="0" w:color="auto"/>
            <w:left w:val="none" w:sz="0" w:space="0" w:color="auto"/>
            <w:bottom w:val="none" w:sz="0" w:space="0" w:color="auto"/>
            <w:right w:val="none" w:sz="0" w:space="0" w:color="auto"/>
          </w:divBdr>
        </w:div>
        <w:div w:id="1284311660">
          <w:marLeft w:val="0"/>
          <w:marRight w:val="0"/>
          <w:marTop w:val="0"/>
          <w:marBottom w:val="0"/>
          <w:divBdr>
            <w:top w:val="none" w:sz="0" w:space="0" w:color="auto"/>
            <w:left w:val="none" w:sz="0" w:space="0" w:color="auto"/>
            <w:bottom w:val="none" w:sz="0" w:space="0" w:color="auto"/>
            <w:right w:val="none" w:sz="0" w:space="0" w:color="auto"/>
          </w:divBdr>
        </w:div>
        <w:div w:id="1546599843">
          <w:marLeft w:val="0"/>
          <w:marRight w:val="0"/>
          <w:marTop w:val="0"/>
          <w:marBottom w:val="0"/>
          <w:divBdr>
            <w:top w:val="none" w:sz="0" w:space="0" w:color="auto"/>
            <w:left w:val="none" w:sz="0" w:space="0" w:color="auto"/>
            <w:bottom w:val="none" w:sz="0" w:space="0" w:color="auto"/>
            <w:right w:val="none" w:sz="0" w:space="0" w:color="auto"/>
          </w:divBdr>
        </w:div>
        <w:div w:id="1121221153">
          <w:marLeft w:val="0"/>
          <w:marRight w:val="0"/>
          <w:marTop w:val="0"/>
          <w:marBottom w:val="0"/>
          <w:divBdr>
            <w:top w:val="none" w:sz="0" w:space="0" w:color="auto"/>
            <w:left w:val="none" w:sz="0" w:space="0" w:color="auto"/>
            <w:bottom w:val="none" w:sz="0" w:space="0" w:color="auto"/>
            <w:right w:val="none" w:sz="0" w:space="0" w:color="auto"/>
          </w:divBdr>
        </w:div>
        <w:div w:id="1655835662">
          <w:marLeft w:val="0"/>
          <w:marRight w:val="0"/>
          <w:marTop w:val="0"/>
          <w:marBottom w:val="0"/>
          <w:divBdr>
            <w:top w:val="none" w:sz="0" w:space="0" w:color="auto"/>
            <w:left w:val="none" w:sz="0" w:space="0" w:color="auto"/>
            <w:bottom w:val="none" w:sz="0" w:space="0" w:color="auto"/>
            <w:right w:val="none" w:sz="0" w:space="0" w:color="auto"/>
          </w:divBdr>
        </w:div>
        <w:div w:id="223494495">
          <w:marLeft w:val="0"/>
          <w:marRight w:val="0"/>
          <w:marTop w:val="0"/>
          <w:marBottom w:val="0"/>
          <w:divBdr>
            <w:top w:val="none" w:sz="0" w:space="0" w:color="auto"/>
            <w:left w:val="none" w:sz="0" w:space="0" w:color="auto"/>
            <w:bottom w:val="none" w:sz="0" w:space="0" w:color="auto"/>
            <w:right w:val="none" w:sz="0" w:space="0" w:color="auto"/>
          </w:divBdr>
        </w:div>
        <w:div w:id="21709858">
          <w:marLeft w:val="0"/>
          <w:marRight w:val="0"/>
          <w:marTop w:val="0"/>
          <w:marBottom w:val="0"/>
          <w:divBdr>
            <w:top w:val="none" w:sz="0" w:space="0" w:color="auto"/>
            <w:left w:val="none" w:sz="0" w:space="0" w:color="auto"/>
            <w:bottom w:val="none" w:sz="0" w:space="0" w:color="auto"/>
            <w:right w:val="none" w:sz="0" w:space="0" w:color="auto"/>
          </w:divBdr>
        </w:div>
        <w:div w:id="1446265568">
          <w:marLeft w:val="0"/>
          <w:marRight w:val="0"/>
          <w:marTop w:val="0"/>
          <w:marBottom w:val="0"/>
          <w:divBdr>
            <w:top w:val="none" w:sz="0" w:space="0" w:color="auto"/>
            <w:left w:val="none" w:sz="0" w:space="0" w:color="auto"/>
            <w:bottom w:val="none" w:sz="0" w:space="0" w:color="auto"/>
            <w:right w:val="none" w:sz="0" w:space="0" w:color="auto"/>
          </w:divBdr>
        </w:div>
        <w:div w:id="772282037">
          <w:marLeft w:val="0"/>
          <w:marRight w:val="0"/>
          <w:marTop w:val="0"/>
          <w:marBottom w:val="0"/>
          <w:divBdr>
            <w:top w:val="none" w:sz="0" w:space="0" w:color="auto"/>
            <w:left w:val="none" w:sz="0" w:space="0" w:color="auto"/>
            <w:bottom w:val="none" w:sz="0" w:space="0" w:color="auto"/>
            <w:right w:val="none" w:sz="0" w:space="0" w:color="auto"/>
          </w:divBdr>
        </w:div>
        <w:div w:id="796289925">
          <w:marLeft w:val="0"/>
          <w:marRight w:val="0"/>
          <w:marTop w:val="0"/>
          <w:marBottom w:val="0"/>
          <w:divBdr>
            <w:top w:val="none" w:sz="0" w:space="0" w:color="auto"/>
            <w:left w:val="none" w:sz="0" w:space="0" w:color="auto"/>
            <w:bottom w:val="none" w:sz="0" w:space="0" w:color="auto"/>
            <w:right w:val="none" w:sz="0" w:space="0" w:color="auto"/>
          </w:divBdr>
        </w:div>
        <w:div w:id="109783897">
          <w:marLeft w:val="0"/>
          <w:marRight w:val="0"/>
          <w:marTop w:val="0"/>
          <w:marBottom w:val="0"/>
          <w:divBdr>
            <w:top w:val="none" w:sz="0" w:space="0" w:color="auto"/>
            <w:left w:val="none" w:sz="0" w:space="0" w:color="auto"/>
            <w:bottom w:val="none" w:sz="0" w:space="0" w:color="auto"/>
            <w:right w:val="none" w:sz="0" w:space="0" w:color="auto"/>
          </w:divBdr>
        </w:div>
        <w:div w:id="67925830">
          <w:marLeft w:val="0"/>
          <w:marRight w:val="0"/>
          <w:marTop w:val="0"/>
          <w:marBottom w:val="0"/>
          <w:divBdr>
            <w:top w:val="none" w:sz="0" w:space="0" w:color="auto"/>
            <w:left w:val="none" w:sz="0" w:space="0" w:color="auto"/>
            <w:bottom w:val="none" w:sz="0" w:space="0" w:color="auto"/>
            <w:right w:val="none" w:sz="0" w:space="0" w:color="auto"/>
          </w:divBdr>
        </w:div>
        <w:div w:id="1514759465">
          <w:marLeft w:val="0"/>
          <w:marRight w:val="0"/>
          <w:marTop w:val="0"/>
          <w:marBottom w:val="0"/>
          <w:divBdr>
            <w:top w:val="none" w:sz="0" w:space="0" w:color="auto"/>
            <w:left w:val="none" w:sz="0" w:space="0" w:color="auto"/>
            <w:bottom w:val="none" w:sz="0" w:space="0" w:color="auto"/>
            <w:right w:val="none" w:sz="0" w:space="0" w:color="auto"/>
          </w:divBdr>
        </w:div>
        <w:div w:id="1909536711">
          <w:marLeft w:val="0"/>
          <w:marRight w:val="0"/>
          <w:marTop w:val="0"/>
          <w:marBottom w:val="0"/>
          <w:divBdr>
            <w:top w:val="none" w:sz="0" w:space="0" w:color="auto"/>
            <w:left w:val="none" w:sz="0" w:space="0" w:color="auto"/>
            <w:bottom w:val="none" w:sz="0" w:space="0" w:color="auto"/>
            <w:right w:val="none" w:sz="0" w:space="0" w:color="auto"/>
          </w:divBdr>
        </w:div>
        <w:div w:id="1467699416">
          <w:marLeft w:val="0"/>
          <w:marRight w:val="0"/>
          <w:marTop w:val="0"/>
          <w:marBottom w:val="0"/>
          <w:divBdr>
            <w:top w:val="none" w:sz="0" w:space="0" w:color="auto"/>
            <w:left w:val="none" w:sz="0" w:space="0" w:color="auto"/>
            <w:bottom w:val="none" w:sz="0" w:space="0" w:color="auto"/>
            <w:right w:val="none" w:sz="0" w:space="0" w:color="auto"/>
          </w:divBdr>
        </w:div>
        <w:div w:id="159779270">
          <w:marLeft w:val="0"/>
          <w:marRight w:val="0"/>
          <w:marTop w:val="0"/>
          <w:marBottom w:val="0"/>
          <w:divBdr>
            <w:top w:val="none" w:sz="0" w:space="0" w:color="auto"/>
            <w:left w:val="none" w:sz="0" w:space="0" w:color="auto"/>
            <w:bottom w:val="none" w:sz="0" w:space="0" w:color="auto"/>
            <w:right w:val="none" w:sz="0" w:space="0" w:color="auto"/>
          </w:divBdr>
        </w:div>
        <w:div w:id="162474276">
          <w:marLeft w:val="0"/>
          <w:marRight w:val="0"/>
          <w:marTop w:val="0"/>
          <w:marBottom w:val="0"/>
          <w:divBdr>
            <w:top w:val="none" w:sz="0" w:space="0" w:color="auto"/>
            <w:left w:val="none" w:sz="0" w:space="0" w:color="auto"/>
            <w:bottom w:val="none" w:sz="0" w:space="0" w:color="auto"/>
            <w:right w:val="none" w:sz="0" w:space="0" w:color="auto"/>
          </w:divBdr>
        </w:div>
        <w:div w:id="1407070545">
          <w:marLeft w:val="0"/>
          <w:marRight w:val="0"/>
          <w:marTop w:val="0"/>
          <w:marBottom w:val="0"/>
          <w:divBdr>
            <w:top w:val="none" w:sz="0" w:space="0" w:color="auto"/>
            <w:left w:val="none" w:sz="0" w:space="0" w:color="auto"/>
            <w:bottom w:val="none" w:sz="0" w:space="0" w:color="auto"/>
            <w:right w:val="none" w:sz="0" w:space="0" w:color="auto"/>
          </w:divBdr>
        </w:div>
        <w:div w:id="429856438">
          <w:marLeft w:val="0"/>
          <w:marRight w:val="0"/>
          <w:marTop w:val="0"/>
          <w:marBottom w:val="0"/>
          <w:divBdr>
            <w:top w:val="none" w:sz="0" w:space="0" w:color="auto"/>
            <w:left w:val="none" w:sz="0" w:space="0" w:color="auto"/>
            <w:bottom w:val="none" w:sz="0" w:space="0" w:color="auto"/>
            <w:right w:val="none" w:sz="0" w:space="0" w:color="auto"/>
          </w:divBdr>
        </w:div>
        <w:div w:id="1071267234">
          <w:marLeft w:val="0"/>
          <w:marRight w:val="0"/>
          <w:marTop w:val="0"/>
          <w:marBottom w:val="0"/>
          <w:divBdr>
            <w:top w:val="none" w:sz="0" w:space="0" w:color="auto"/>
            <w:left w:val="none" w:sz="0" w:space="0" w:color="auto"/>
            <w:bottom w:val="none" w:sz="0" w:space="0" w:color="auto"/>
            <w:right w:val="none" w:sz="0" w:space="0" w:color="auto"/>
          </w:divBdr>
        </w:div>
        <w:div w:id="182979487">
          <w:marLeft w:val="0"/>
          <w:marRight w:val="0"/>
          <w:marTop w:val="0"/>
          <w:marBottom w:val="0"/>
          <w:divBdr>
            <w:top w:val="none" w:sz="0" w:space="0" w:color="auto"/>
            <w:left w:val="none" w:sz="0" w:space="0" w:color="auto"/>
            <w:bottom w:val="none" w:sz="0" w:space="0" w:color="auto"/>
            <w:right w:val="none" w:sz="0" w:space="0" w:color="auto"/>
          </w:divBdr>
        </w:div>
        <w:div w:id="1310746745">
          <w:marLeft w:val="0"/>
          <w:marRight w:val="0"/>
          <w:marTop w:val="0"/>
          <w:marBottom w:val="0"/>
          <w:divBdr>
            <w:top w:val="none" w:sz="0" w:space="0" w:color="auto"/>
            <w:left w:val="none" w:sz="0" w:space="0" w:color="auto"/>
            <w:bottom w:val="none" w:sz="0" w:space="0" w:color="auto"/>
            <w:right w:val="none" w:sz="0" w:space="0" w:color="auto"/>
          </w:divBdr>
        </w:div>
        <w:div w:id="351928925">
          <w:marLeft w:val="0"/>
          <w:marRight w:val="0"/>
          <w:marTop w:val="0"/>
          <w:marBottom w:val="0"/>
          <w:divBdr>
            <w:top w:val="none" w:sz="0" w:space="0" w:color="auto"/>
            <w:left w:val="none" w:sz="0" w:space="0" w:color="auto"/>
            <w:bottom w:val="none" w:sz="0" w:space="0" w:color="auto"/>
            <w:right w:val="none" w:sz="0" w:space="0" w:color="auto"/>
          </w:divBdr>
        </w:div>
        <w:div w:id="1149832470">
          <w:marLeft w:val="0"/>
          <w:marRight w:val="0"/>
          <w:marTop w:val="0"/>
          <w:marBottom w:val="0"/>
          <w:divBdr>
            <w:top w:val="none" w:sz="0" w:space="0" w:color="auto"/>
            <w:left w:val="none" w:sz="0" w:space="0" w:color="auto"/>
            <w:bottom w:val="none" w:sz="0" w:space="0" w:color="auto"/>
            <w:right w:val="none" w:sz="0" w:space="0" w:color="auto"/>
          </w:divBdr>
        </w:div>
        <w:div w:id="584609127">
          <w:marLeft w:val="0"/>
          <w:marRight w:val="0"/>
          <w:marTop w:val="0"/>
          <w:marBottom w:val="0"/>
          <w:divBdr>
            <w:top w:val="none" w:sz="0" w:space="0" w:color="auto"/>
            <w:left w:val="none" w:sz="0" w:space="0" w:color="auto"/>
            <w:bottom w:val="none" w:sz="0" w:space="0" w:color="auto"/>
            <w:right w:val="none" w:sz="0" w:space="0" w:color="auto"/>
          </w:divBdr>
        </w:div>
        <w:div w:id="778261542">
          <w:marLeft w:val="0"/>
          <w:marRight w:val="0"/>
          <w:marTop w:val="0"/>
          <w:marBottom w:val="0"/>
          <w:divBdr>
            <w:top w:val="none" w:sz="0" w:space="0" w:color="auto"/>
            <w:left w:val="none" w:sz="0" w:space="0" w:color="auto"/>
            <w:bottom w:val="none" w:sz="0" w:space="0" w:color="auto"/>
            <w:right w:val="none" w:sz="0" w:space="0" w:color="auto"/>
          </w:divBdr>
        </w:div>
        <w:div w:id="1711032732">
          <w:marLeft w:val="0"/>
          <w:marRight w:val="0"/>
          <w:marTop w:val="0"/>
          <w:marBottom w:val="0"/>
          <w:divBdr>
            <w:top w:val="none" w:sz="0" w:space="0" w:color="auto"/>
            <w:left w:val="none" w:sz="0" w:space="0" w:color="auto"/>
            <w:bottom w:val="none" w:sz="0" w:space="0" w:color="auto"/>
            <w:right w:val="none" w:sz="0" w:space="0" w:color="auto"/>
          </w:divBdr>
        </w:div>
        <w:div w:id="1978871855">
          <w:marLeft w:val="0"/>
          <w:marRight w:val="0"/>
          <w:marTop w:val="0"/>
          <w:marBottom w:val="0"/>
          <w:divBdr>
            <w:top w:val="none" w:sz="0" w:space="0" w:color="auto"/>
            <w:left w:val="none" w:sz="0" w:space="0" w:color="auto"/>
            <w:bottom w:val="none" w:sz="0" w:space="0" w:color="auto"/>
            <w:right w:val="none" w:sz="0" w:space="0" w:color="auto"/>
          </w:divBdr>
        </w:div>
        <w:div w:id="2132430347">
          <w:marLeft w:val="0"/>
          <w:marRight w:val="0"/>
          <w:marTop w:val="0"/>
          <w:marBottom w:val="0"/>
          <w:divBdr>
            <w:top w:val="none" w:sz="0" w:space="0" w:color="auto"/>
            <w:left w:val="none" w:sz="0" w:space="0" w:color="auto"/>
            <w:bottom w:val="none" w:sz="0" w:space="0" w:color="auto"/>
            <w:right w:val="none" w:sz="0" w:space="0" w:color="auto"/>
          </w:divBdr>
        </w:div>
        <w:div w:id="203324725">
          <w:marLeft w:val="0"/>
          <w:marRight w:val="0"/>
          <w:marTop w:val="0"/>
          <w:marBottom w:val="0"/>
          <w:divBdr>
            <w:top w:val="none" w:sz="0" w:space="0" w:color="auto"/>
            <w:left w:val="none" w:sz="0" w:space="0" w:color="auto"/>
            <w:bottom w:val="none" w:sz="0" w:space="0" w:color="auto"/>
            <w:right w:val="none" w:sz="0" w:space="0" w:color="auto"/>
          </w:divBdr>
        </w:div>
      </w:divsChild>
    </w:div>
    <w:div w:id="2052265804">
      <w:bodyDiv w:val="1"/>
      <w:marLeft w:val="0"/>
      <w:marRight w:val="0"/>
      <w:marTop w:val="0"/>
      <w:marBottom w:val="0"/>
      <w:divBdr>
        <w:top w:val="none" w:sz="0" w:space="0" w:color="auto"/>
        <w:left w:val="none" w:sz="0" w:space="0" w:color="auto"/>
        <w:bottom w:val="none" w:sz="0" w:space="0" w:color="auto"/>
        <w:right w:val="none" w:sz="0" w:space="0" w:color="auto"/>
      </w:divBdr>
    </w:div>
    <w:div w:id="2105763841">
      <w:bodyDiv w:val="1"/>
      <w:marLeft w:val="0"/>
      <w:marRight w:val="0"/>
      <w:marTop w:val="0"/>
      <w:marBottom w:val="0"/>
      <w:divBdr>
        <w:top w:val="none" w:sz="0" w:space="0" w:color="auto"/>
        <w:left w:val="none" w:sz="0" w:space="0" w:color="auto"/>
        <w:bottom w:val="none" w:sz="0" w:space="0" w:color="auto"/>
        <w:right w:val="none" w:sz="0" w:space="0" w:color="auto"/>
      </w:divBdr>
      <w:divsChild>
        <w:div w:id="1293363676">
          <w:marLeft w:val="0"/>
          <w:marRight w:val="0"/>
          <w:marTop w:val="0"/>
          <w:marBottom w:val="0"/>
          <w:divBdr>
            <w:top w:val="none" w:sz="0" w:space="0" w:color="auto"/>
            <w:left w:val="none" w:sz="0" w:space="0" w:color="auto"/>
            <w:bottom w:val="none" w:sz="0" w:space="0" w:color="auto"/>
            <w:right w:val="none" w:sz="0" w:space="0" w:color="auto"/>
          </w:divBdr>
          <w:divsChild>
            <w:div w:id="102617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ee.nhs.uk/our-work/population-health/regional-work/south-west-population-public-health-academy/continuous-professional-development" TargetMode="External"/><Relationship Id="rId18" Type="http://schemas.openxmlformats.org/officeDocument/2006/relationships/hyperlink" Target="https://www.cpduk.co.uk/explained"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gomadthinking.com/contact/" TargetMode="External"/><Relationship Id="rId17" Type="http://schemas.openxmlformats.org/officeDocument/2006/relationships/hyperlink" Target="https://doi.org/10.1016/j.lrp.2023.10230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ibrary.hee.nhs.uk/learning-academy/learning-zone/professional-skills-and-knowledge-base"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4324/9780203966273"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morgan1545@yaho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tionalcareers.service.gov.uk/careers-advice/cv-section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 dockstate="right" visibility="0" width="438" row="5">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CDDBD840-94ED-4552-960F-6B92EB476EAC}">
  <we:reference id="WA200000368" version="1.0.0.0" store="Omex" storeType="OMEX"/>
  <we:alternateReferences>
    <we:reference id="WA200000368" version="1.0.0.0" store="WA200000368" storeType="OMEX"/>
  </we:alternateReferences>
  <we:properties>
    <we:property name="documentId" value="&quot;e436cf2f7ba9f0e6&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D64F71FB-435C-431D-BEAD-927687269648}">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94B7CBF3-78D9-4966-A3B0-92D9B1899479}">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ba07e3fb170de17b499c27acaf032d3f">
  <xsd:schema xmlns:xsd="http://www.w3.org/2001/XMLSchema" xmlns:xs="http://www.w3.org/2001/XMLSchema" xmlns:p="http://schemas.microsoft.com/office/2006/metadata/properties" xmlns:ns3="170d7878-6d73-463a-a069-a6c57769e00c" targetNamespace="http://schemas.microsoft.com/office/2006/metadata/properties" ma:root="true" ma:fieldsID="cfa4b25be7e23bce58be361561d82f9e"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8DC43C-0908-42D3-8CC2-1F9E01F63278}">
  <ds:schemaRefs>
    <ds:schemaRef ds:uri="http://schemas.openxmlformats.org/officeDocument/2006/bibliography"/>
  </ds:schemaRefs>
</ds:datastoreItem>
</file>

<file path=customXml/itemProps2.xml><?xml version="1.0" encoding="utf-8"?>
<ds:datastoreItem xmlns:ds="http://schemas.openxmlformats.org/officeDocument/2006/customXml" ds:itemID="{2FCE2160-9933-4AF7-9DAD-FD1A91F5FC6A}">
  <ds:schemaRefs>
    <ds:schemaRef ds:uri="http://schemas.microsoft.com/office/2006/metadata/properties"/>
    <ds:schemaRef ds:uri="http://schemas.microsoft.com/office/2006/documentManagement/types"/>
    <ds:schemaRef ds:uri="http://purl.org/dc/dcmitype/"/>
    <ds:schemaRef ds:uri="http://www.w3.org/XML/1998/namespace"/>
    <ds:schemaRef ds:uri="http://purl.org/dc/elements/1.1/"/>
    <ds:schemaRef ds:uri="http://schemas.microsoft.com/office/infopath/2007/PartnerControls"/>
    <ds:schemaRef ds:uri="http://schemas.openxmlformats.org/package/2006/metadata/core-properties"/>
    <ds:schemaRef ds:uri="170d7878-6d73-463a-a069-a6c57769e00c"/>
    <ds:schemaRef ds:uri="http://purl.org/dc/terms/"/>
  </ds:schemaRefs>
</ds:datastoreItem>
</file>

<file path=customXml/itemProps3.xml><?xml version="1.0" encoding="utf-8"?>
<ds:datastoreItem xmlns:ds="http://schemas.openxmlformats.org/officeDocument/2006/customXml" ds:itemID="{D1B9876F-F443-402B-AE83-2DC673AA5617}">
  <ds:schemaRefs>
    <ds:schemaRef ds:uri="http://schemas.microsoft.com/sharepoint/v3/contenttype/forms"/>
  </ds:schemaRefs>
</ds:datastoreItem>
</file>

<file path=customXml/itemProps4.xml><?xml version="1.0" encoding="utf-8"?>
<ds:datastoreItem xmlns:ds="http://schemas.openxmlformats.org/officeDocument/2006/customXml" ds:itemID="{27916C84-32E5-441D-90C0-AB2F2BE68A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25</Pages>
  <Words>3671</Words>
  <Characters>24159</Characters>
  <Application>Microsoft Office Word</Application>
  <DocSecurity>0</DocSecurity>
  <Lines>201</Lines>
  <Paragraphs>55</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vt:lpstr>
      <vt:lpstr>Introduction</vt:lpstr>
      <vt:lpstr>    Identify learning styles for self and another</vt:lpstr>
      <vt:lpstr>    Use a simple technique for identifying development needs for self &amp; another</vt:lpstr>
      <vt:lpstr>    1.3 Identify potential barriers to learning for self and another.</vt:lpstr>
      <vt:lpstr>    1.4 Explain how these barriers to learning can be overcome.</vt:lpstr>
      <vt:lpstr>Section 2: Know how to develop self &amp; others to achieve organisational objective</vt:lpstr>
      <vt:lpstr>    2.1 Analyse learning/development options to meet needs of self &amp; another.</vt:lpstr>
      <vt:lpstr>    2.2 Identify support mechanisms for the development of self &amp; another</vt:lpstr>
      <vt:lpstr>    2.4 Method used to monitor the development of self &amp; another.</vt:lpstr>
      <vt:lpstr>Section 3: Reflection</vt:lpstr>
      <vt:lpstr>Section 4: CV</vt:lpstr>
      <vt:lpstr>References</vt:lpstr>
      <vt:lpstr>Appendices</vt:lpstr>
      <vt:lpstr>    Appendix A Curriculum Vitae</vt:lpstr>
      <vt:lpstr>    Appendix B:  Continuous Professional Development (CPD) Record</vt:lpstr>
      <vt:lpstr>    Appendix C: Reflective Model</vt:lpstr>
    </vt:vector>
  </TitlesOfParts>
  <Company/>
  <LinksUpToDate>false</LinksUpToDate>
  <CharactersWithSpaces>27775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Robert Morgan (0551699)</cp:lastModifiedBy>
  <cp:revision>95</cp:revision>
  <dcterms:created xsi:type="dcterms:W3CDTF">2025-07-27T17:09:00Z</dcterms:created>
  <dcterms:modified xsi:type="dcterms:W3CDTF">2025-07-29T12:27:00Z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8c30c495a3a9e10682566f91d0153177f0229cb33760634f19fd459f3f48cb4b</vt:lpwstr>
  </property>
  <property fmtid="{D5CDD505-2E9C-101B-9397-08002B2CF9AE}" pid="3" name="ContentTypeId">
    <vt:lpwstr>0x01010097C3DBBDDD03D9419471381A29C7D881</vt:lpwstr>
  </property>
</Properties>
</file>