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E9A1189"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E9A1189"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2AE40639" w14:textId="35E28CA7">
            <w:pPr>
              <w:spacing w:before="120" w:after="120"/>
              <w:jc w:val="both"/>
            </w:pPr>
            <w:r w:rsidRPr="0E9A1189" w:rsidR="53F17584">
              <w:rPr>
                <w:rFonts w:ascii="Arial" w:hAnsi="Arial" w:cs="Arial"/>
                <w:b w:val="1"/>
                <w:bCs w:val="1"/>
                <w:sz w:val="22"/>
                <w:szCs w:val="22"/>
              </w:rPr>
              <w:t>M</w:t>
            </w:r>
            <w:r w:rsidRPr="0E9A1189" w:rsidR="66B2BF19">
              <w:rPr>
                <w:rFonts w:ascii="Arial" w:hAnsi="Arial" w:cs="Arial"/>
                <w:b w:val="1"/>
                <w:bCs w:val="1"/>
                <w:sz w:val="22"/>
                <w:szCs w:val="22"/>
              </w:rPr>
              <w:t xml:space="preserve">A </w:t>
            </w:r>
            <w:r w:rsidRPr="0E9A1189" w:rsidR="53F17584">
              <w:rPr>
                <w:rFonts w:ascii="Arial" w:hAnsi="Arial" w:cs="Arial"/>
                <w:b w:val="1"/>
                <w:bCs w:val="1"/>
                <w:sz w:val="22"/>
                <w:szCs w:val="22"/>
              </w:rPr>
              <w:t>Criminal Justice and Policing</w:t>
            </w:r>
          </w:p>
        </w:tc>
      </w:tr>
      <w:tr w:rsidRPr="00A406E5" w:rsidR="008F1308" w:rsidTr="0E9A1189"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F1308" w14:paraId="61CFAD3C" w14:textId="3042B248">
            <w:pPr>
              <w:spacing w:before="120" w:after="120"/>
              <w:jc w:val="both"/>
            </w:pPr>
            <w:r w:rsidRPr="0E9A1189" w:rsidR="29FA1C8B">
              <w:rPr>
                <w:rFonts w:ascii="Arial" w:hAnsi="Arial" w:cs="Arial"/>
                <w:b w:val="1"/>
                <w:bCs w:val="1"/>
                <w:sz w:val="22"/>
                <w:szCs w:val="22"/>
              </w:rPr>
              <w:t xml:space="preserve">The Criminal </w:t>
            </w:r>
            <w:r w:rsidRPr="0E9A1189" w:rsidR="29FA1C8B">
              <w:rPr>
                <w:rFonts w:ascii="Arial" w:hAnsi="Arial" w:cs="Arial"/>
                <w:b w:val="1"/>
                <w:bCs w:val="1"/>
                <w:sz w:val="22"/>
                <w:szCs w:val="22"/>
              </w:rPr>
              <w:t>Justice</w:t>
            </w:r>
            <w:r w:rsidRPr="0E9A1189" w:rsidR="29FA1C8B">
              <w:rPr>
                <w:rFonts w:ascii="Arial" w:hAnsi="Arial" w:cs="Arial"/>
                <w:b w:val="1"/>
                <w:bCs w:val="1"/>
                <w:sz w:val="22"/>
                <w:szCs w:val="22"/>
              </w:rPr>
              <w:t xml:space="preserve"> System, Youth Justice and Prison Systems within England and Wales</w:t>
            </w:r>
          </w:p>
        </w:tc>
      </w:tr>
      <w:tr w:rsidRPr="00A406E5" w:rsidR="00B84B5B" w:rsidTr="0E9A1189"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84B5B" w14:paraId="06791D17" w14:textId="652478C9">
            <w:pPr>
              <w:spacing w:before="120" w:after="120"/>
              <w:jc w:val="both"/>
            </w:pPr>
            <w:r w:rsidRPr="0E9A1189" w:rsidR="1B940785">
              <w:rPr>
                <w:rFonts w:ascii="Arial" w:hAnsi="Arial" w:cs="Arial"/>
                <w:b w:val="1"/>
                <w:bCs w:val="1"/>
                <w:sz w:val="22"/>
                <w:szCs w:val="22"/>
              </w:rPr>
              <w:t>BMCJ7008D</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84B5B" w14:paraId="76E6A01C" w14:textId="66F94700">
            <w:pPr>
              <w:spacing w:before="120" w:after="120"/>
              <w:jc w:val="both"/>
            </w:pPr>
            <w:r w:rsidRPr="0E9A1189" w:rsidR="17333DFB">
              <w:rPr>
                <w:rFonts w:ascii="Arial" w:hAnsi="Arial" w:cs="Arial"/>
                <w:b w:val="1"/>
                <w:bCs w:val="1"/>
                <w:sz w:val="22"/>
                <w:szCs w:val="22"/>
              </w:rPr>
              <w:t>50% assignment 1 of 2</w:t>
            </w:r>
          </w:p>
        </w:tc>
      </w:tr>
      <w:tr w:rsidRPr="00A406E5" w:rsidR="00DB116D" w:rsidTr="0E9A1189"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B1C0F16" w14:textId="674A6F74">
            <w:pPr>
              <w:spacing w:before="120" w:after="120"/>
              <w:jc w:val="both"/>
            </w:pPr>
            <w:r w:rsidRPr="0E9A1189" w:rsidR="3704026E">
              <w:rPr>
                <w:rFonts w:ascii="Arial" w:hAnsi="Arial" w:cs="Arial"/>
                <w:b w:val="1"/>
                <w:bCs w:val="1"/>
                <w:sz w:val="22"/>
                <w:szCs w:val="22"/>
              </w:rPr>
              <w:t>Jane Davies</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56C8305" w14:textId="15AF17BE">
            <w:pPr>
              <w:spacing w:before="120" w:after="120"/>
              <w:jc w:val="both"/>
            </w:pPr>
            <w:r w:rsidRPr="0E9A1189" w:rsidR="18AB716C">
              <w:rPr>
                <w:rFonts w:ascii="Arial" w:hAnsi="Arial" w:cs="Arial"/>
                <w:b w:val="1"/>
                <w:bCs w:val="1"/>
                <w:sz w:val="22"/>
                <w:szCs w:val="22"/>
              </w:rPr>
              <w:t>Justin Evans</w:t>
            </w:r>
          </w:p>
        </w:tc>
      </w:tr>
      <w:tr w:rsidRPr="00A406E5" w:rsidR="00DB116D" w:rsidTr="0E9A1189"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DB116D" w14:paraId="5EFEEBBD" w14:textId="4F1AC4E8">
            <w:pPr>
              <w:spacing w:before="120" w:after="120"/>
              <w:jc w:val="both"/>
            </w:pPr>
            <w:r w:rsidRPr="0E9A1189" w:rsidR="6356A44C">
              <w:rPr>
                <w:rFonts w:ascii="Arial" w:hAnsi="Arial" w:cs="Arial"/>
                <w:b w:val="1"/>
                <w:bCs w:val="1"/>
                <w:sz w:val="22"/>
                <w:szCs w:val="22"/>
              </w:rPr>
              <w:t>Titles are below. Choose one question.</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DB116D" w14:paraId="37F9F45E" w14:textId="08F1689E">
            <w:pPr>
              <w:spacing w:before="120" w:after="120"/>
              <w:jc w:val="both"/>
            </w:pPr>
            <w:r w:rsidRPr="0E9A1189" w:rsidR="5B98B4DD">
              <w:rPr>
                <w:rFonts w:ascii="Arial" w:hAnsi="Arial" w:cs="Arial"/>
                <w:b w:val="1"/>
                <w:bCs w:val="1"/>
                <w:sz w:val="22"/>
                <w:szCs w:val="22"/>
              </w:rPr>
              <w:t>3,500 words</w:t>
            </w:r>
            <w:r w:rsidRPr="0E9A1189" w:rsidR="0ABE4161">
              <w:rPr>
                <w:rFonts w:ascii="Arial" w:hAnsi="Arial" w:cs="Arial"/>
                <w:b w:val="1"/>
                <w:bCs w:val="1"/>
                <w:sz w:val="22"/>
                <w:szCs w:val="22"/>
              </w:rPr>
              <w:t xml:space="preserve"> </w:t>
            </w:r>
          </w:p>
        </w:tc>
      </w:tr>
      <w:tr w:rsidRPr="00A406E5" w:rsidR="00B84B5B" w:rsidTr="0E9A1189"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B84B5B" w14:paraId="0EA9933B" w14:textId="169FAB04">
            <w:pPr>
              <w:spacing w:before="120" w:after="120"/>
              <w:jc w:val="both"/>
            </w:pPr>
            <w:r w:rsidRPr="0E9A1189" w:rsidR="4DBB9441">
              <w:rPr>
                <w:rFonts w:ascii="Arial" w:hAnsi="Arial" w:cs="Arial"/>
                <w:b w:val="1"/>
                <w:bCs w:val="1"/>
                <w:sz w:val="22"/>
                <w:szCs w:val="22"/>
              </w:rPr>
              <w:t>20</w:t>
            </w:r>
            <w:r w:rsidRPr="0E9A1189" w:rsidR="4DBB9441">
              <w:rPr>
                <w:rFonts w:ascii="Arial" w:hAnsi="Arial" w:cs="Arial"/>
                <w:b w:val="1"/>
                <w:bCs w:val="1"/>
                <w:sz w:val="22"/>
                <w:szCs w:val="22"/>
                <w:vertAlign w:val="superscript"/>
              </w:rPr>
              <w:t>th</w:t>
            </w:r>
            <w:r w:rsidRPr="0E9A1189" w:rsidR="4DBB9441">
              <w:rPr>
                <w:rFonts w:ascii="Arial" w:hAnsi="Arial" w:cs="Arial"/>
                <w:b w:val="1"/>
                <w:bCs w:val="1"/>
                <w:sz w:val="22"/>
                <w:szCs w:val="22"/>
              </w:rPr>
              <w:t xml:space="preserve"> November 2026 by 23:59 hrs</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0566D21D" w14:textId="250A0504">
            <w:pPr>
              <w:spacing w:before="120" w:after="120"/>
              <w:jc w:val="both"/>
            </w:pPr>
            <w:r w:rsidRPr="0E9A1189" w:rsidR="42046474">
              <w:rPr>
                <w:rFonts w:ascii="Arial" w:hAnsi="Arial" w:cs="Arial"/>
                <w:b w:val="1"/>
                <w:bCs w:val="1"/>
                <w:sz w:val="22"/>
                <w:szCs w:val="22"/>
              </w:rPr>
              <w:t>18</w:t>
            </w:r>
            <w:r w:rsidRPr="0E9A1189" w:rsidR="42046474">
              <w:rPr>
                <w:rFonts w:ascii="Arial" w:hAnsi="Arial" w:cs="Arial"/>
                <w:b w:val="1"/>
                <w:bCs w:val="1"/>
                <w:sz w:val="22"/>
                <w:szCs w:val="22"/>
                <w:vertAlign w:val="superscript"/>
              </w:rPr>
              <w:t>th</w:t>
            </w:r>
            <w:r w:rsidRPr="0E9A1189" w:rsidR="42046474">
              <w:rPr>
                <w:rFonts w:ascii="Arial" w:hAnsi="Arial" w:cs="Arial"/>
                <w:b w:val="1"/>
                <w:bCs w:val="1"/>
                <w:sz w:val="22"/>
                <w:szCs w:val="22"/>
              </w:rPr>
              <w:t xml:space="preserve"> December 2026</w:t>
            </w:r>
          </w:p>
        </w:tc>
      </w:tr>
      <w:tr w:rsidRPr="00A406E5" w:rsidR="00152E9D" w:rsidTr="0E9A1189"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E9A1189"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372C3C" w:rsidTr="0E9A1189" w14:paraId="2726561A" w14:textId="77777777">
        <w:tc>
          <w:tcPr>
            <w:tcW w:w="2093" w:type="dxa"/>
            <w:shd w:val="clear" w:color="auto" w:fill="auto"/>
            <w:tcMar/>
          </w:tcPr>
          <w:p w:rsidRPr="00A406E5" w:rsidR="00372C3C" w:rsidP="00372C3C" w:rsidRDefault="00372C3C"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372C3C" w:rsidTr="00434B48" w14:paraId="7294D623" w14:textId="77777777">
              <w:tc>
                <w:tcPr>
                  <w:tcW w:w="7611" w:type="dxa"/>
                  <w:tcBorders>
                    <w:left w:val="nil"/>
                  </w:tcBorders>
                  <w:tcMar>
                    <w:top w:w="0" w:type="dxa"/>
                    <w:left w:w="108" w:type="dxa"/>
                    <w:bottom w:w="0" w:type="dxa"/>
                    <w:right w:w="108" w:type="dxa"/>
                  </w:tcMar>
                </w:tcPr>
                <w:p w:rsidRPr="00D1341E" w:rsidR="00372C3C" w:rsidP="00372C3C" w:rsidRDefault="00372C3C"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372C3C" w:rsidP="00372C3C" w:rsidRDefault="00372C3C"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372C3C" w:rsidP="00372C3C" w:rsidRDefault="00372C3C"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372C3C" w:rsidP="00372C3C" w:rsidRDefault="00372C3C" w14:paraId="3BC7CC7B" w14:textId="77777777">
                  <w:pPr>
                    <w:ind w:left="-10"/>
                    <w:rPr>
                      <w:rFonts w:ascii="Arial" w:hAnsi="Arial" w:cs="Arial"/>
                      <w:b/>
                      <w:bCs/>
                      <w:sz w:val="22"/>
                      <w:szCs w:val="22"/>
                    </w:rPr>
                  </w:pPr>
                </w:p>
                <w:p w:rsidRPr="00D1341E" w:rsidR="00372C3C" w:rsidP="00372C3C" w:rsidRDefault="00372C3C"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372C3C" w:rsidP="00372C3C" w:rsidRDefault="00372C3C"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372C3C" w:rsidP="00372C3C" w:rsidRDefault="00372C3C"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372C3C"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372C3C"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372C3C"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2F871902" w14:textId="015A5595">
                        <w:pPr>
                          <w:ind w:left="-10"/>
                          <w:rPr>
                            <w:rFonts w:ascii="Arial" w:hAnsi="Arial" w:cs="Arial"/>
                            <w:sz w:val="22"/>
                            <w:szCs w:val="22"/>
                          </w:rPr>
                        </w:pPr>
                        <w:r w:rsidRPr="00D1341E">
                          <w:rPr>
                            <w:rFonts w:ascii="Arial" w:hAnsi="Arial" w:cs="Arial"/>
                            <w:b/>
                            <w:bCs/>
                            <w:sz w:val="22"/>
                            <w:szCs w:val="22"/>
                          </w:rPr>
                          <w:t>2</w:t>
                        </w:r>
                        <w:r w:rsidRPr="00D1341E" w:rsidR="004A2F44">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4A2F44" w14:paraId="23293861" w14:textId="3F3E28CD">
                        <w:pPr>
                          <w:ind w:left="-10"/>
                          <w:rPr>
                            <w:rFonts w:ascii="Arial" w:hAnsi="Arial" w:cs="Arial"/>
                            <w:sz w:val="22"/>
                            <w:szCs w:val="22"/>
                          </w:rPr>
                        </w:pPr>
                        <w:r w:rsidRPr="00D1341E">
                          <w:rPr>
                            <w:rFonts w:ascii="Arial" w:hAnsi="Arial" w:cs="Arial"/>
                            <w:b/>
                            <w:bCs/>
                            <w:sz w:val="22"/>
                            <w:szCs w:val="22"/>
                          </w:rPr>
                          <w:t xml:space="preserve">Over </w:t>
                        </w:r>
                        <w:r w:rsidRPr="00D1341E" w:rsidR="00372C3C">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372C3C" w:rsidP="00372C3C" w:rsidRDefault="00372C3C" w14:paraId="47F90651" w14:textId="77777777">
                  <w:pPr>
                    <w:ind w:left="-10"/>
                    <w:rPr>
                      <w:rFonts w:ascii="Arial" w:hAnsi="Arial" w:cs="Arial" w:eastAsiaTheme="minorEastAsia"/>
                      <w:sz w:val="22"/>
                      <w:szCs w:val="22"/>
                      <w14:ligatures w14:val="standardContextual"/>
                    </w:rPr>
                  </w:pPr>
                </w:p>
                <w:p w:rsidRPr="00D1341E" w:rsidR="00372C3C" w:rsidP="00372C3C" w:rsidRDefault="00372C3C" w14:paraId="37742C8A" w14:textId="556751FE">
                  <w:pPr>
                    <w:ind w:left="-10"/>
                    <w:rPr>
                      <w:rFonts w:ascii="Arial" w:hAnsi="Arial" w:cs="Arial"/>
                      <w:sz w:val="22"/>
                      <w:szCs w:val="22"/>
                    </w:rPr>
                  </w:pPr>
                  <w:r w:rsidRPr="00D1341E">
                    <w:rPr>
                      <w:rFonts w:ascii="Arial" w:hAnsi="Arial" w:cs="Arial"/>
                      <w:b/>
                      <w:bCs/>
                      <w:sz w:val="22"/>
                      <w:szCs w:val="22"/>
                    </w:rPr>
                    <w:t>Examples (</w:t>
                  </w:r>
                  <w:r w:rsidRPr="00D1341E" w:rsidR="00792D06">
                    <w:rPr>
                      <w:rFonts w:ascii="Arial" w:hAnsi="Arial" w:cs="Arial"/>
                      <w:b/>
                      <w:bCs/>
                      <w:sz w:val="22"/>
                      <w:szCs w:val="22"/>
                    </w:rPr>
                    <w:t>Post</w:t>
                  </w:r>
                  <w:r w:rsidRPr="00D1341E">
                    <w:rPr>
                      <w:rFonts w:ascii="Arial" w:hAnsi="Arial" w:cs="Arial"/>
                      <w:b/>
                      <w:bCs/>
                      <w:sz w:val="22"/>
                      <w:szCs w:val="22"/>
                    </w:rPr>
                    <w:t>graduate):</w:t>
                  </w:r>
                </w:p>
                <w:p w:rsidRPr="00D1341E" w:rsidR="00372C3C" w:rsidP="00372C3C" w:rsidRDefault="00372C3C"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rsidRPr="00D1341E" w:rsidR="00372C3C" w:rsidP="00372C3C" w:rsidRDefault="00372C3C"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Pr="00D1341E" w:rsidR="00056A41">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rsidRPr="00D1341E" w:rsidR="00372C3C" w:rsidP="00372C3C" w:rsidRDefault="00372C3C"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Pr="00D1341E" w:rsidR="00056A41">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5B3D3826" w14:textId="77777777">
                  <w:pPr>
                    <w:ind w:left="-10"/>
                    <w:rPr>
                      <w:rFonts w:ascii="Arial" w:hAnsi="Arial" w:cs="Arial" w:eastAsiaTheme="minorEastAsia"/>
                      <w:b/>
                      <w:bCs/>
                      <w:sz w:val="22"/>
                      <w:szCs w:val="22"/>
                    </w:rPr>
                  </w:pPr>
                </w:p>
                <w:p w:rsidRPr="00D1341E" w:rsidR="00372C3C" w:rsidP="00372C3C" w:rsidRDefault="00372C3C"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372C3C" w:rsidP="00372C3C" w:rsidRDefault="00372C3C"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372C3C" w:rsidP="00372C3C" w:rsidRDefault="00372C3C" w14:paraId="367D8C75" w14:textId="77777777">
                  <w:pPr>
                    <w:ind w:left="-10"/>
                    <w:rPr>
                      <w:rFonts w:ascii="Arial" w:hAnsi="Arial" w:cs="Arial"/>
                      <w:b/>
                      <w:bCs/>
                      <w:sz w:val="22"/>
                      <w:szCs w:val="22"/>
                    </w:rPr>
                  </w:pPr>
                </w:p>
                <w:p w:rsidRPr="00D1341E" w:rsidR="00372C3C" w:rsidP="00372C3C" w:rsidRDefault="00372C3C"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372C3C" w:rsidP="00372C3C" w:rsidRDefault="00372C3C"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372C3C" w:rsidP="00372C3C" w:rsidRDefault="00372C3C" w14:paraId="30E59513" w14:textId="77777777">
                  <w:pPr>
                    <w:rPr>
                      <w:rFonts w:ascii="Arial" w:hAnsi="Arial" w:cs="Arial"/>
                      <w:color w:val="0F4761"/>
                      <w:sz w:val="22"/>
                      <w:szCs w:val="22"/>
                    </w:rPr>
                  </w:pPr>
                </w:p>
              </w:tc>
            </w:tr>
          </w:tbl>
          <w:p w:rsidRPr="00A406E5" w:rsidR="00372C3C" w:rsidP="00372C3C" w:rsidRDefault="00372C3C"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E9A1189" w14:paraId="5E2C0C1D" w14:textId="77777777">
        <w:tc>
          <w:tcPr>
            <w:tcW w:w="9747" w:type="dxa"/>
            <w:shd w:val="clear" w:color="auto" w:fill="auto"/>
            <w:tcMar/>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E9A1189" w14:paraId="594FBA0B" w14:textId="77777777">
        <w:tc>
          <w:tcPr>
            <w:tcW w:w="9747" w:type="dxa"/>
            <w:tcMar/>
          </w:tcPr>
          <w:p w:rsidRPr="00A406E5" w:rsidR="00C01A3F" w:rsidP="00273FEE" w:rsidRDefault="00C01A3F" w14:paraId="5AD9AE24" w14:textId="77777777">
            <w:pPr>
              <w:rPr>
                <w:rFonts w:ascii="Arial" w:hAnsi="Arial" w:cs="Arial"/>
                <w:sz w:val="22"/>
                <w:szCs w:val="22"/>
              </w:rPr>
            </w:pPr>
          </w:p>
          <w:p w:rsidR="00B240E1" w:rsidP="0E9A1189" w:rsidRDefault="00B240E1" w14:paraId="361AF043" w14:textId="14328700">
            <w:pPr>
              <w:pStyle w:val="Normal"/>
              <w:ind w:left="360"/>
            </w:pPr>
            <w:r w:rsidRPr="0E9A1189" w:rsidR="0FAF426F">
              <w:rPr>
                <w:rFonts w:ascii="Arial" w:hAnsi="Arial" w:eastAsia="Arial" w:cs="Arial"/>
                <w:noProof w:val="0"/>
                <w:sz w:val="22"/>
                <w:szCs w:val="22"/>
                <w:lang w:val="en-GB"/>
              </w:rPr>
              <w:t xml:space="preserve">LEARNING OUTCOMES </w:t>
            </w:r>
          </w:p>
          <w:p w:rsidR="00B240E1" w:rsidP="0E9A1189" w:rsidRDefault="00B240E1" w14:paraId="1C86B449" w14:textId="6DC1CDE8">
            <w:pPr>
              <w:pStyle w:val="Normal"/>
              <w:ind w:left="360"/>
            </w:pPr>
            <w:r w:rsidRPr="0E9A1189" w:rsidR="0FAF426F">
              <w:rPr>
                <w:rFonts w:ascii="Arial" w:hAnsi="Arial" w:eastAsia="Arial" w:cs="Arial"/>
                <w:noProof w:val="0"/>
                <w:sz w:val="22"/>
                <w:szCs w:val="22"/>
                <w:lang w:val="en-GB"/>
              </w:rPr>
              <w:t>Upon the successful completion of this module, the student should be able to:</w:t>
            </w:r>
          </w:p>
          <w:p w:rsidR="00B240E1" w:rsidP="0E9A1189" w:rsidRDefault="00B240E1" w14:paraId="412E8C48" w14:textId="05BDEA95">
            <w:pPr>
              <w:pStyle w:val="Normal"/>
              <w:ind w:left="360"/>
            </w:pPr>
            <w:r w:rsidRPr="0E9A1189" w:rsidR="0FAF426F">
              <w:rPr>
                <w:rFonts w:ascii="Arial" w:hAnsi="Arial" w:eastAsia="Arial" w:cs="Arial"/>
                <w:noProof w:val="0"/>
                <w:sz w:val="22"/>
                <w:szCs w:val="22"/>
                <w:lang w:val="en-GB"/>
              </w:rPr>
              <w:t xml:space="preserve"> • critically analyse how the vulnerable in society are prone to becoming victims of crime and to becoming drawn into criminality as a result of their individual vulnerabilities, including gender and diversity;</w:t>
            </w:r>
          </w:p>
          <w:p w:rsidR="00B240E1" w:rsidP="0E9A1189" w:rsidRDefault="00B240E1" w14:paraId="252B916E" w14:textId="0AF04ED4">
            <w:pPr>
              <w:pStyle w:val="Normal"/>
              <w:ind w:left="360"/>
            </w:pPr>
            <w:r w:rsidRPr="0E9A1189" w:rsidR="0FAF426F">
              <w:rPr>
                <w:rFonts w:ascii="Arial" w:hAnsi="Arial" w:eastAsia="Arial" w:cs="Arial"/>
                <w:noProof w:val="0"/>
                <w:sz w:val="22"/>
                <w:szCs w:val="22"/>
                <w:lang w:val="en-GB"/>
              </w:rPr>
              <w:t xml:space="preserve"> • systemically evaluate the policing of issues related to drugs and alcohol at a local, </w:t>
            </w:r>
            <w:r w:rsidRPr="0E9A1189" w:rsidR="0FAF426F">
              <w:rPr>
                <w:rFonts w:ascii="Arial" w:hAnsi="Arial" w:eastAsia="Arial" w:cs="Arial"/>
                <w:noProof w:val="0"/>
                <w:sz w:val="22"/>
                <w:szCs w:val="22"/>
                <w:lang w:val="en-GB"/>
              </w:rPr>
              <w:t>regional</w:t>
            </w:r>
            <w:r w:rsidRPr="0E9A1189" w:rsidR="0FAF426F">
              <w:rPr>
                <w:rFonts w:ascii="Arial" w:hAnsi="Arial" w:eastAsia="Arial" w:cs="Arial"/>
                <w:noProof w:val="0"/>
                <w:sz w:val="22"/>
                <w:szCs w:val="22"/>
                <w:lang w:val="en-GB"/>
              </w:rPr>
              <w:t xml:space="preserve"> and global level and societal responses to the problems presented by drug and alcohol addiction and their related issues</w:t>
            </w:r>
          </w:p>
          <w:p w:rsidRPr="00A406E5" w:rsidR="00B240E1" w:rsidP="00152E9D" w:rsidRDefault="00B240E1" w14:paraId="3424A64A"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00B240E1" w:rsidRDefault="00B240E1" w14:paraId="031EE7BE" w14:textId="5B329AC3">
      <w:pPr>
        <w:rPr>
          <w:rFonts w:ascii="Arial" w:hAnsi="Arial" w:cs="Arial"/>
          <w:b/>
        </w:rPr>
      </w:pPr>
      <w:r>
        <w:rPr>
          <w:rFonts w:ascii="Arial" w:hAnsi="Arial" w:cs="Arial"/>
          <w:b/>
        </w:rPr>
        <w:br w:type="page"/>
      </w:r>
    </w:p>
    <w:p w:rsidRPr="00A406E5" w:rsidR="0028204E" w:rsidP="00BA1176" w:rsidRDefault="0028204E" w14:paraId="3F68114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E9A1189" w14:paraId="33069431" w14:textId="77777777">
        <w:tc>
          <w:tcPr>
            <w:tcW w:w="9781" w:type="dxa"/>
            <w:shd w:val="clear" w:color="auto" w:fill="C0C0C0"/>
            <w:tcMar/>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65BF7DDC" w:rsidP="0E9A1189" w:rsidRDefault="65BF7DDC" w14:paraId="19631E2C" w14:textId="554D8FCB">
      <w:pPr>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0E9A1189" w:rsidR="65BF7DDC">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single"/>
          <w:lang w:val="en-GB"/>
        </w:rPr>
        <w:t>Assignment</w:t>
      </w:r>
      <w:r w:rsidRPr="0E9A1189" w:rsidR="4BFC4EF1">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single"/>
          <w:lang w:val="en-GB"/>
        </w:rPr>
        <w:t>:</w:t>
      </w:r>
    </w:p>
    <w:p w:rsidR="65BF7DDC" w:rsidP="0E9A1189" w:rsidRDefault="65BF7DDC" w14:paraId="288108FC" w14:textId="2657B508">
      <w:pPr>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0E9A1189" w:rsidR="65BF7DD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You are required to write an essay choosing one of the titles below. </w:t>
      </w:r>
    </w:p>
    <w:p w:rsidR="65BF7DDC" w:rsidP="0E9A1189" w:rsidRDefault="65BF7DDC" w14:paraId="17F9D281" w14:textId="13542674">
      <w:pPr>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0E9A1189" w:rsidR="65BF7DD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Academic essays do not include the use of headings, </w:t>
      </w:r>
      <w:r w:rsidRPr="0E9A1189" w:rsidR="65BF7DD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tables</w:t>
      </w:r>
      <w:r w:rsidRPr="0E9A1189" w:rsidR="65BF7DD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or images.</w:t>
      </w:r>
    </w:p>
    <w:p w:rsidR="65BF7DDC" w:rsidP="0E9A1189" w:rsidRDefault="65BF7DDC" w14:paraId="7D771E92" w14:textId="4938421B">
      <w:pPr>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0E9A1189" w:rsidR="65BF7DD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This is an academic assignment where you will need an introduction, main body, conclusion and reference list (not included in word count). </w:t>
      </w:r>
    </w:p>
    <w:p w:rsidR="65BF7DDC" w:rsidP="0E9A1189" w:rsidRDefault="65BF7DDC" w14:paraId="49B608C5" w14:textId="76DEE326">
      <w:pPr>
        <w:pStyle w:val="Normal"/>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0E9A1189" w:rsidR="65BF7DD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You must ensure that you support your work within your papers using Harvard reference.</w:t>
      </w:r>
    </w:p>
    <w:p w:rsidR="0E9A1189" w:rsidP="0E9A1189" w:rsidRDefault="0E9A1189" w14:paraId="28AA124F" w14:textId="04BEECBA">
      <w:pPr>
        <w:pStyle w:val="Normal"/>
        <w:jc w:val="both"/>
        <w:rPr>
          <w:rFonts w:ascii="Calibri" w:hAnsi="Calibri" w:eastAsia="Calibri" w:cs="Calibri" w:asciiTheme="majorAscii" w:hAnsiTheme="majorAscii" w:eastAsiaTheme="majorAscii" w:cstheme="majorAscii"/>
          <w:b w:val="0"/>
          <w:bCs w:val="0"/>
          <w:i w:val="0"/>
          <w:iCs w:val="0"/>
          <w:noProof w:val="0"/>
          <w:sz w:val="22"/>
          <w:szCs w:val="22"/>
          <w:lang w:val="en-GB"/>
        </w:rPr>
      </w:pPr>
    </w:p>
    <w:p w:rsidR="68824BEF" w:rsidP="0E9A1189" w:rsidRDefault="68824BEF" w14:paraId="40CFF84C" w14:textId="78B51478">
      <w:pPr>
        <w:spacing w:before="0" w:beforeAutospacing="off" w:after="0" w:afterAutospacing="off"/>
        <w:jc w:val="both"/>
        <w:rPr>
          <w:rFonts w:ascii="Calibri" w:hAnsi="Calibri" w:eastAsia="Calibri" w:cs="Calibri" w:asciiTheme="majorAscii" w:hAnsiTheme="majorAscii" w:eastAsiaTheme="majorAscii" w:cstheme="majorAscii"/>
          <w:b w:val="0"/>
          <w:bCs w:val="0"/>
          <w:i w:val="0"/>
          <w:iCs w:val="0"/>
          <w:noProof w:val="0"/>
          <w:sz w:val="22"/>
          <w:szCs w:val="22"/>
          <w:lang w:val="en-GB"/>
        </w:rPr>
      </w:pPr>
      <w:r w:rsidRPr="0E9A1189" w:rsidR="68824BEF">
        <w:rPr>
          <w:rFonts w:ascii="Calibri" w:hAnsi="Calibri" w:eastAsia="Calibri" w:cs="Calibri" w:asciiTheme="majorAscii" w:hAnsiTheme="majorAscii" w:eastAsiaTheme="majorAscii" w:cstheme="majorAscii"/>
          <w:b w:val="0"/>
          <w:bCs w:val="0"/>
          <w:i w:val="0"/>
          <w:iCs w:val="0"/>
          <w:noProof w:val="0"/>
          <w:sz w:val="22"/>
          <w:szCs w:val="22"/>
          <w:u w:val="single"/>
          <w:lang w:val="en-GB"/>
        </w:rPr>
        <w:t>Writing style</w:t>
      </w:r>
      <w:r w:rsidRPr="0E9A1189" w:rsidR="68824BEF">
        <w:rPr>
          <w:rFonts w:ascii="Calibri" w:hAnsi="Calibri" w:eastAsia="Calibri" w:cs="Calibri" w:asciiTheme="majorAscii" w:hAnsiTheme="majorAscii" w:eastAsiaTheme="majorAscii" w:cstheme="majorAscii"/>
          <w:b w:val="0"/>
          <w:bCs w:val="0"/>
          <w:i w:val="0"/>
          <w:iCs w:val="0"/>
          <w:noProof w:val="0"/>
          <w:sz w:val="22"/>
          <w:szCs w:val="22"/>
          <w:lang w:val="en-GB"/>
        </w:rPr>
        <w:t>:</w:t>
      </w:r>
      <w:r w:rsidRPr="0E9A1189" w:rsidR="68824BEF">
        <w:rPr>
          <w:rFonts w:ascii="Calibri" w:hAnsi="Calibri" w:eastAsia="Calibri" w:cs="Calibri" w:asciiTheme="majorAscii" w:hAnsiTheme="majorAscii" w:eastAsiaTheme="majorAscii" w:cstheme="majorAscii"/>
          <w:b w:val="0"/>
          <w:bCs w:val="0"/>
          <w:i w:val="0"/>
          <w:iCs w:val="0"/>
          <w:noProof w:val="0"/>
          <w:sz w:val="22"/>
          <w:szCs w:val="22"/>
          <w:lang w:val="en-GB"/>
        </w:rPr>
        <w:t xml:space="preserve"> All writing should be academic in style, formal, focused, concise and subject specific.  You should write in the third person.  </w:t>
      </w:r>
      <w:r w:rsidRPr="0E9A1189" w:rsidR="68824BEF">
        <w:rPr>
          <w:rFonts w:ascii="Calibri" w:hAnsi="Calibri" w:eastAsia="Calibri" w:cs="Calibri" w:asciiTheme="majorAscii" w:hAnsiTheme="majorAscii" w:eastAsiaTheme="majorAscii" w:cstheme="majorAscii"/>
          <w:b w:val="0"/>
          <w:bCs w:val="0"/>
          <w:i w:val="0"/>
          <w:iCs w:val="0"/>
          <w:noProof w:val="0"/>
          <w:sz w:val="22"/>
          <w:szCs w:val="22"/>
          <w:lang w:val="en-US"/>
        </w:rPr>
        <w:t>  </w:t>
      </w:r>
      <w:r w:rsidRPr="0E9A1189" w:rsidR="68824BEF">
        <w:rPr>
          <w:rFonts w:ascii="Calibri" w:hAnsi="Calibri" w:eastAsia="Calibri" w:cs="Calibri" w:asciiTheme="majorAscii" w:hAnsiTheme="majorAscii" w:eastAsiaTheme="majorAscii" w:cstheme="majorAscii"/>
          <w:b w:val="0"/>
          <w:bCs w:val="0"/>
          <w:i w:val="0"/>
          <w:iCs w:val="0"/>
          <w:noProof w:val="0"/>
          <w:sz w:val="22"/>
          <w:szCs w:val="22"/>
          <w:lang w:val="en-GB"/>
        </w:rPr>
        <w:t xml:space="preserve"> </w:t>
      </w:r>
    </w:p>
    <w:p w:rsidR="68824BEF" w:rsidP="0E9A1189" w:rsidRDefault="68824BEF" w14:paraId="219C3765" w14:textId="6D485251">
      <w:pPr>
        <w:pStyle w:val="Normal"/>
        <w:jc w:val="both"/>
        <w:rPr>
          <w:rFonts w:ascii="Calibri" w:hAnsi="Calibri" w:eastAsia="Calibri" w:cs="Calibri" w:asciiTheme="majorAscii" w:hAnsiTheme="majorAscii" w:eastAsiaTheme="majorAscii" w:cstheme="majorAscii"/>
          <w:b w:val="0"/>
          <w:bCs w:val="0"/>
          <w:i w:val="0"/>
          <w:iCs w:val="0"/>
          <w:noProof w:val="0"/>
          <w:sz w:val="22"/>
          <w:szCs w:val="22"/>
          <w:lang w:val="en-GB"/>
        </w:rPr>
      </w:pPr>
      <w:r w:rsidRPr="0E9A1189" w:rsidR="68824BEF">
        <w:rPr>
          <w:rFonts w:ascii="Calibri" w:hAnsi="Calibri" w:eastAsia="Calibri" w:cs="Calibri" w:asciiTheme="majorAscii" w:hAnsiTheme="majorAscii" w:eastAsiaTheme="majorAscii" w:cstheme="majorAscii"/>
          <w:b w:val="0"/>
          <w:bCs w:val="0"/>
          <w:i w:val="0"/>
          <w:iCs w:val="0"/>
          <w:noProof w:val="0"/>
          <w:sz w:val="22"/>
          <w:szCs w:val="22"/>
          <w:u w:val="single"/>
          <w:lang w:val="en-GB"/>
        </w:rPr>
        <w:t>Presentation and IT skills</w:t>
      </w:r>
      <w:r w:rsidRPr="0E9A1189" w:rsidR="68824BEF">
        <w:rPr>
          <w:rFonts w:ascii="Calibri" w:hAnsi="Calibri" w:eastAsia="Calibri" w:cs="Calibri" w:asciiTheme="majorAscii" w:hAnsiTheme="majorAscii" w:eastAsiaTheme="majorAscii" w:cstheme="majorAscii"/>
          <w:b w:val="0"/>
          <w:bCs w:val="0"/>
          <w:i w:val="0"/>
          <w:iCs w:val="0"/>
          <w:noProof w:val="0"/>
          <w:sz w:val="22"/>
          <w:szCs w:val="22"/>
          <w:lang w:val="en-GB"/>
        </w:rPr>
        <w:t>:</w:t>
      </w:r>
      <w:r w:rsidRPr="0E9A1189" w:rsidR="68824BEF">
        <w:rPr>
          <w:rFonts w:ascii="Calibri" w:hAnsi="Calibri" w:eastAsia="Calibri" w:cs="Calibri" w:asciiTheme="majorAscii" w:hAnsiTheme="majorAscii" w:eastAsiaTheme="majorAscii" w:cstheme="majorAscii"/>
          <w:b w:val="0"/>
          <w:bCs w:val="0"/>
          <w:i w:val="0"/>
          <w:iCs w:val="0"/>
          <w:noProof w:val="0"/>
          <w:sz w:val="22"/>
          <w:szCs w:val="22"/>
          <w:lang w:val="en-GB"/>
        </w:rPr>
        <w:t xml:space="preserve"> You should incorporate evidence of your IT skills into the production of the report which should be word processed using a font of Arial 12 or Calibri 12.  Ensure there are no spelling errors by spell-checking your work.  Also undertake a grammar check in Word, and it may help you to ask somebody to proof-read your work to identify errors.</w:t>
      </w:r>
    </w:p>
    <w:p w:rsidR="0E9A1189" w:rsidP="0E9A1189" w:rsidRDefault="0E9A1189" w14:paraId="6B5AD364" w14:textId="42E74C0A">
      <w:pPr>
        <w:pStyle w:val="Normal"/>
        <w:jc w:val="both"/>
        <w:rPr>
          <w:rFonts w:ascii="Arial" w:hAnsi="Arial" w:eastAsia="Arial" w:cs="Arial"/>
          <w:b w:val="0"/>
          <w:bCs w:val="0"/>
          <w:noProof w:val="0"/>
          <w:sz w:val="22"/>
          <w:szCs w:val="22"/>
          <w:lang w:val="en-GB"/>
        </w:rPr>
      </w:pPr>
    </w:p>
    <w:p w:rsidR="50C76A42" w:rsidP="0E9A1189" w:rsidRDefault="50C76A42" w14:paraId="3A3A9A53" w14:textId="07424C27">
      <w:pPr>
        <w:pStyle w:val="Normal"/>
        <w:jc w:val="both"/>
        <w:rPr>
          <w:rFonts w:ascii="Arial" w:hAnsi="Arial" w:eastAsia="Arial" w:cs="Arial"/>
          <w:b w:val="1"/>
          <w:bCs w:val="1"/>
          <w:noProof w:val="0"/>
          <w:sz w:val="22"/>
          <w:szCs w:val="22"/>
          <w:u w:val="single"/>
          <w:lang w:val="en-GB"/>
        </w:rPr>
      </w:pPr>
      <w:r w:rsidRPr="0E9A1189" w:rsidR="50C76A42">
        <w:rPr>
          <w:rFonts w:ascii="Arial" w:hAnsi="Arial" w:eastAsia="Arial" w:cs="Arial"/>
          <w:b w:val="1"/>
          <w:bCs w:val="1"/>
          <w:noProof w:val="0"/>
          <w:sz w:val="22"/>
          <w:szCs w:val="22"/>
          <w:u w:val="single"/>
          <w:lang w:val="en-GB"/>
        </w:rPr>
        <w:t>Questions:</w:t>
      </w:r>
    </w:p>
    <w:p w:rsidR="50C76A42" w:rsidP="0E9A1189" w:rsidRDefault="50C76A42" w14:paraId="208CDB19" w14:textId="5E9C7D27">
      <w:pPr>
        <w:pStyle w:val="Normal"/>
        <w:jc w:val="both"/>
      </w:pPr>
      <w:r w:rsidRPr="0E9A1189" w:rsidR="50C76A42">
        <w:rPr>
          <w:rFonts w:ascii="Arial" w:hAnsi="Arial" w:eastAsia="Arial" w:cs="Arial"/>
          <w:noProof w:val="0"/>
          <w:sz w:val="22"/>
          <w:szCs w:val="22"/>
          <w:lang w:val="en-GB"/>
        </w:rPr>
        <w:t xml:space="preserve">Please choose one </w:t>
      </w:r>
      <w:r w:rsidRPr="0E9A1189" w:rsidR="12C058E3">
        <w:rPr>
          <w:rFonts w:ascii="Arial" w:hAnsi="Arial" w:eastAsia="Arial" w:cs="Arial"/>
          <w:noProof w:val="0"/>
          <w:sz w:val="22"/>
          <w:szCs w:val="22"/>
          <w:lang w:val="en-GB"/>
        </w:rPr>
        <w:t xml:space="preserve">Question </w:t>
      </w:r>
      <w:r w:rsidRPr="0E9A1189" w:rsidR="50C76A42">
        <w:rPr>
          <w:rFonts w:ascii="Arial" w:hAnsi="Arial" w:eastAsia="Arial" w:cs="Arial"/>
          <w:noProof w:val="0"/>
          <w:sz w:val="22"/>
          <w:szCs w:val="22"/>
          <w:lang w:val="en-GB"/>
        </w:rPr>
        <w:t xml:space="preserve">- </w:t>
      </w:r>
    </w:p>
    <w:p w:rsidR="0E9A1189" w:rsidP="0E9A1189" w:rsidRDefault="0E9A1189" w14:paraId="769B01FD" w14:textId="2639A899">
      <w:pPr>
        <w:pStyle w:val="Normal"/>
        <w:jc w:val="both"/>
        <w:rPr>
          <w:rFonts w:ascii="Arial" w:hAnsi="Arial" w:eastAsia="Arial" w:cs="Arial"/>
          <w:noProof w:val="0"/>
          <w:sz w:val="22"/>
          <w:szCs w:val="22"/>
          <w:lang w:val="en-GB"/>
        </w:rPr>
      </w:pPr>
    </w:p>
    <w:p w:rsidR="3262EBF9" w:rsidP="0E9A1189" w:rsidRDefault="3262EBF9" w14:paraId="211AD62C" w14:textId="609356D1">
      <w:pPr>
        <w:pStyle w:val="ListParagraph"/>
        <w:numPr>
          <w:ilvl w:val="0"/>
          <w:numId w:val="20"/>
        </w:numPr>
        <w:spacing w:before="0" w:beforeAutospacing="off" w:after="0" w:afterAutospacing="off" w:line="300" w:lineRule="auto"/>
        <w:jc w:val="both"/>
        <w:rPr>
          <w:rFonts w:ascii="Segoe UI" w:hAnsi="Segoe UI" w:eastAsia="Segoe UI" w:cs="Segoe UI"/>
          <w:b w:val="0"/>
          <w:bCs w:val="0"/>
          <w:i w:val="0"/>
          <w:iCs w:val="0"/>
          <w:noProof w:val="0"/>
          <w:sz w:val="21"/>
          <w:szCs w:val="21"/>
          <w:lang w:val="en-GB"/>
        </w:rPr>
      </w:pPr>
      <w:r w:rsidRPr="0E9A1189" w:rsidR="3262EBF9">
        <w:rPr>
          <w:rFonts w:ascii="Segoe UI" w:hAnsi="Segoe UI" w:eastAsia="Segoe UI" w:cs="Segoe UI"/>
          <w:b w:val="0"/>
          <w:bCs w:val="0"/>
          <w:i w:val="0"/>
          <w:iCs w:val="0"/>
          <w:noProof w:val="0"/>
          <w:sz w:val="21"/>
          <w:szCs w:val="21"/>
          <w:lang w:val="en-GB"/>
        </w:rPr>
        <w:t xml:space="preserve">Critically assess if </w:t>
      </w:r>
      <w:r w:rsidRPr="0E9A1189" w:rsidR="060F3837">
        <w:rPr>
          <w:rFonts w:ascii="Segoe UI" w:hAnsi="Segoe UI" w:eastAsia="Segoe UI" w:cs="Segoe UI"/>
          <w:b w:val="0"/>
          <w:bCs w:val="0"/>
          <w:i w:val="0"/>
          <w:iCs w:val="0"/>
          <w:noProof w:val="0"/>
          <w:sz w:val="21"/>
          <w:szCs w:val="21"/>
          <w:lang w:val="en-GB"/>
        </w:rPr>
        <w:t xml:space="preserve">Prison Overcrowding </w:t>
      </w:r>
      <w:r w:rsidRPr="0E9A1189" w:rsidR="2073B1C6">
        <w:rPr>
          <w:rFonts w:ascii="Segoe UI" w:hAnsi="Segoe UI" w:eastAsia="Segoe UI" w:cs="Segoe UI"/>
          <w:b w:val="0"/>
          <w:bCs w:val="0"/>
          <w:i w:val="0"/>
          <w:iCs w:val="0"/>
          <w:noProof w:val="0"/>
          <w:sz w:val="21"/>
          <w:szCs w:val="21"/>
          <w:lang w:val="en-GB"/>
        </w:rPr>
        <w:t>has u</w:t>
      </w:r>
      <w:r w:rsidRPr="0E9A1189" w:rsidR="060F3837">
        <w:rPr>
          <w:rFonts w:ascii="Segoe UI" w:hAnsi="Segoe UI" w:eastAsia="Segoe UI" w:cs="Segoe UI"/>
          <w:b w:val="0"/>
          <w:bCs w:val="0"/>
          <w:i w:val="0"/>
          <w:iCs w:val="0"/>
          <w:noProof w:val="0"/>
          <w:sz w:val="21"/>
          <w:szCs w:val="21"/>
          <w:lang w:val="en-GB"/>
        </w:rPr>
        <w:t>ndermined the Rehabilitative Function of UK Prisons?</w:t>
      </w:r>
    </w:p>
    <w:p w:rsidR="62290C8E" w:rsidP="0E9A1189" w:rsidRDefault="62290C8E" w14:paraId="1A1E478E" w14:textId="50BF71DB">
      <w:pPr>
        <w:pStyle w:val="Normal"/>
        <w:spacing w:before="0" w:beforeAutospacing="off" w:after="0" w:afterAutospacing="off" w:line="300" w:lineRule="auto"/>
        <w:jc w:val="both"/>
      </w:pPr>
      <w:r w:rsidRPr="0E9A1189" w:rsidR="62290C8E">
        <w:rPr>
          <w:rFonts w:ascii="Segoe UI" w:hAnsi="Segoe UI" w:eastAsia="Segoe UI" w:cs="Segoe UI"/>
          <w:b w:val="0"/>
          <w:bCs w:val="0"/>
          <w:i w:val="0"/>
          <w:iCs w:val="0"/>
          <w:noProof w:val="0"/>
          <w:sz w:val="21"/>
          <w:szCs w:val="21"/>
          <w:lang w:val="en-GB"/>
        </w:rPr>
        <w:t>OR</w:t>
      </w:r>
    </w:p>
    <w:p w:rsidR="0221B937" w:rsidP="0E9A1189" w:rsidRDefault="0221B937" w14:paraId="39B4D7DC" w14:textId="77DD89BB">
      <w:pPr>
        <w:pStyle w:val="Normal"/>
        <w:spacing w:before="0" w:beforeAutospacing="off" w:after="0" w:afterAutospacing="off" w:line="300" w:lineRule="auto"/>
        <w:jc w:val="both"/>
      </w:pPr>
      <w:r w:rsidRPr="0E9A1189" w:rsidR="0221B937">
        <w:rPr>
          <w:rFonts w:ascii="Segoe UI" w:hAnsi="Segoe UI" w:eastAsia="Segoe UI" w:cs="Segoe UI"/>
          <w:b w:val="0"/>
          <w:bCs w:val="0"/>
          <w:i w:val="0"/>
          <w:iCs w:val="0"/>
          <w:noProof w:val="0"/>
          <w:sz w:val="21"/>
          <w:szCs w:val="21"/>
          <w:lang w:val="en-GB"/>
        </w:rPr>
        <w:t xml:space="preserve"> </w:t>
      </w:r>
    </w:p>
    <w:p w:rsidR="09478494" w:rsidP="0E9A1189" w:rsidRDefault="09478494" w14:paraId="3050A83F" w14:textId="79975455">
      <w:pPr>
        <w:pStyle w:val="ListParagraph"/>
        <w:numPr>
          <w:ilvl w:val="0"/>
          <w:numId w:val="21"/>
        </w:numPr>
        <w:spacing w:before="0" w:beforeAutospacing="off" w:after="0" w:afterAutospacing="off" w:line="300" w:lineRule="auto"/>
        <w:jc w:val="both"/>
        <w:rPr>
          <w:rFonts w:ascii="Segoe UI" w:hAnsi="Segoe UI" w:eastAsia="Segoe UI" w:cs="Segoe UI"/>
          <w:b w:val="0"/>
          <w:bCs w:val="0"/>
          <w:i w:val="0"/>
          <w:iCs w:val="0"/>
          <w:noProof w:val="0"/>
          <w:sz w:val="21"/>
          <w:szCs w:val="21"/>
          <w:lang w:val="en-GB"/>
        </w:rPr>
      </w:pPr>
      <w:r w:rsidRPr="0E9A1189" w:rsidR="09478494">
        <w:rPr>
          <w:rFonts w:ascii="Segoe UI" w:hAnsi="Segoe UI" w:eastAsia="Segoe UI" w:cs="Segoe UI"/>
          <w:b w:val="0"/>
          <w:bCs w:val="0"/>
          <w:i w:val="0"/>
          <w:iCs w:val="0"/>
          <w:noProof w:val="0"/>
          <w:sz w:val="21"/>
          <w:szCs w:val="21"/>
          <w:lang w:val="en-GB"/>
        </w:rPr>
        <w:t xml:space="preserve">Critically evaluate if Public Confidence in the Criminal Justice System </w:t>
      </w:r>
      <w:r w:rsidRPr="0E9A1189" w:rsidR="38962A23">
        <w:rPr>
          <w:rFonts w:ascii="Segoe UI" w:hAnsi="Segoe UI" w:eastAsia="Segoe UI" w:cs="Segoe UI"/>
          <w:b w:val="0"/>
          <w:bCs w:val="0"/>
          <w:i w:val="0"/>
          <w:iCs w:val="0"/>
          <w:noProof w:val="0"/>
          <w:sz w:val="21"/>
          <w:szCs w:val="21"/>
          <w:lang w:val="en-GB"/>
        </w:rPr>
        <w:t>Has</w:t>
      </w:r>
      <w:r w:rsidRPr="0E9A1189" w:rsidR="38962A23">
        <w:rPr>
          <w:rFonts w:ascii="Segoe UI" w:hAnsi="Segoe UI" w:eastAsia="Segoe UI" w:cs="Segoe UI"/>
          <w:b w:val="0"/>
          <w:bCs w:val="0"/>
          <w:i w:val="0"/>
          <w:iCs w:val="0"/>
          <w:noProof w:val="0"/>
          <w:sz w:val="21"/>
          <w:szCs w:val="21"/>
          <w:lang w:val="en-GB"/>
        </w:rPr>
        <w:t xml:space="preserve"> </w:t>
      </w:r>
      <w:r w:rsidRPr="0E9A1189" w:rsidR="09478494">
        <w:rPr>
          <w:rFonts w:ascii="Segoe UI" w:hAnsi="Segoe UI" w:eastAsia="Segoe UI" w:cs="Segoe UI"/>
          <w:b w:val="0"/>
          <w:bCs w:val="0"/>
          <w:i w:val="0"/>
          <w:iCs w:val="0"/>
          <w:noProof w:val="0"/>
          <w:sz w:val="21"/>
          <w:szCs w:val="21"/>
          <w:lang w:val="en-GB"/>
        </w:rPr>
        <w:t>Declined in Recent Years?</w:t>
      </w:r>
    </w:p>
    <w:p w:rsidR="4FA38BA4" w:rsidP="0E9A1189" w:rsidRDefault="4FA38BA4" w14:paraId="01754B5A" w14:textId="258FAE4F">
      <w:pPr>
        <w:pStyle w:val="Normal"/>
        <w:spacing w:before="0" w:beforeAutospacing="off" w:after="0" w:afterAutospacing="off" w:line="300" w:lineRule="auto"/>
        <w:jc w:val="both"/>
      </w:pPr>
      <w:r w:rsidRPr="0E9A1189" w:rsidR="4FA38BA4">
        <w:rPr>
          <w:rFonts w:ascii="Segoe UI" w:hAnsi="Segoe UI" w:eastAsia="Segoe UI" w:cs="Segoe UI"/>
          <w:b w:val="0"/>
          <w:bCs w:val="0"/>
          <w:i w:val="0"/>
          <w:iCs w:val="0"/>
          <w:noProof w:val="0"/>
          <w:sz w:val="21"/>
          <w:szCs w:val="21"/>
          <w:lang w:val="en-GB"/>
        </w:rPr>
        <w:t>OR</w:t>
      </w:r>
    </w:p>
    <w:p w:rsidR="0E9A1189" w:rsidP="0E9A1189" w:rsidRDefault="0E9A1189" w14:paraId="38394502" w14:textId="528F020D">
      <w:pPr>
        <w:spacing w:before="0" w:beforeAutospacing="off" w:after="0" w:afterAutospacing="off" w:line="300" w:lineRule="auto"/>
        <w:jc w:val="both"/>
        <w:rPr>
          <w:rFonts w:ascii="Segoe UI" w:hAnsi="Segoe UI" w:eastAsia="Segoe UI" w:cs="Segoe UI"/>
          <w:b w:val="0"/>
          <w:bCs w:val="0"/>
          <w:i w:val="0"/>
          <w:iCs w:val="0"/>
          <w:noProof w:val="0"/>
          <w:sz w:val="21"/>
          <w:szCs w:val="21"/>
          <w:lang w:val="en-GB"/>
        </w:rPr>
      </w:pPr>
    </w:p>
    <w:p w:rsidR="4FA38BA4" w:rsidP="0E9A1189" w:rsidRDefault="4FA38BA4" w14:paraId="0C7DC8A5" w14:textId="0239DEAD">
      <w:pPr>
        <w:pStyle w:val="ListParagraph"/>
        <w:numPr>
          <w:ilvl w:val="0"/>
          <w:numId w:val="22"/>
        </w:numPr>
        <w:spacing w:before="0" w:beforeAutospacing="off" w:after="0" w:afterAutospacing="off" w:line="300" w:lineRule="auto"/>
        <w:jc w:val="both"/>
        <w:rPr>
          <w:rFonts w:ascii="Segoe UI" w:hAnsi="Segoe UI" w:eastAsia="Segoe UI" w:cs="Segoe UI"/>
          <w:b w:val="0"/>
          <w:bCs w:val="0"/>
          <w:i w:val="0"/>
          <w:iCs w:val="0"/>
          <w:noProof w:val="0"/>
          <w:sz w:val="21"/>
          <w:szCs w:val="21"/>
          <w:lang w:val="en-GB"/>
        </w:rPr>
      </w:pPr>
      <w:r w:rsidRPr="0E9A1189" w:rsidR="4FA38BA4">
        <w:rPr>
          <w:rFonts w:ascii="Segoe UI" w:hAnsi="Segoe UI" w:eastAsia="Segoe UI" w:cs="Segoe UI"/>
          <w:b w:val="0"/>
          <w:bCs w:val="0"/>
          <w:i w:val="0"/>
          <w:iCs w:val="0"/>
          <w:noProof w:val="0"/>
          <w:sz w:val="21"/>
          <w:szCs w:val="21"/>
          <w:lang w:val="en-GB"/>
        </w:rPr>
        <w:t xml:space="preserve">Critically evaluate the impact of the </w:t>
      </w:r>
      <w:r w:rsidRPr="0E9A1189" w:rsidR="4FA38BA4">
        <w:rPr>
          <w:rFonts w:ascii="Segoe UI" w:hAnsi="Segoe UI" w:eastAsia="Segoe UI" w:cs="Segoe UI"/>
          <w:b w:val="0"/>
          <w:bCs w:val="0"/>
          <w:i w:val="0"/>
          <w:iCs w:val="0"/>
          <w:noProof w:val="0"/>
          <w:sz w:val="21"/>
          <w:szCs w:val="21"/>
          <w:lang w:val="en-GB"/>
        </w:rPr>
        <w:t>Transforming Our Justice System</w:t>
      </w:r>
      <w:r w:rsidRPr="0E9A1189" w:rsidR="4FA38BA4">
        <w:rPr>
          <w:rFonts w:ascii="Segoe UI" w:hAnsi="Segoe UI" w:eastAsia="Segoe UI" w:cs="Segoe UI"/>
          <w:b w:val="0"/>
          <w:bCs w:val="0"/>
          <w:i w:val="0"/>
          <w:iCs w:val="0"/>
          <w:noProof w:val="0"/>
          <w:sz w:val="21"/>
          <w:szCs w:val="21"/>
          <w:lang w:val="en-GB"/>
        </w:rPr>
        <w:t xml:space="preserve"> reforms on the administration of justice in England and Wales, with particular reference to court efficiency, access to justice, and the experiences of defendants and victims.</w:t>
      </w:r>
    </w:p>
    <w:p w:rsidR="5AB3E355" w:rsidP="0E9A1189" w:rsidRDefault="5AB3E355" w14:paraId="2D614AA9" w14:textId="482620D9">
      <w:pPr>
        <w:pStyle w:val="Normal"/>
        <w:spacing w:before="0" w:beforeAutospacing="off" w:after="0" w:afterAutospacing="off" w:line="300" w:lineRule="auto"/>
        <w:jc w:val="both"/>
      </w:pPr>
      <w:r w:rsidRPr="0E9A1189" w:rsidR="5AB3E355">
        <w:rPr>
          <w:rFonts w:ascii="Segoe UI" w:hAnsi="Segoe UI" w:eastAsia="Segoe UI" w:cs="Segoe UI"/>
          <w:b w:val="0"/>
          <w:bCs w:val="0"/>
          <w:i w:val="0"/>
          <w:iCs w:val="0"/>
          <w:noProof w:val="0"/>
          <w:sz w:val="21"/>
          <w:szCs w:val="21"/>
          <w:lang w:val="en-GB"/>
        </w:rPr>
        <w:t>OR</w:t>
      </w:r>
    </w:p>
    <w:p w:rsidR="0E9A1189" w:rsidP="0E9A1189" w:rsidRDefault="0E9A1189" w14:paraId="2BDCB934" w14:textId="0A286D63">
      <w:pPr>
        <w:pStyle w:val="Normal"/>
        <w:spacing w:before="0" w:beforeAutospacing="off" w:after="0" w:afterAutospacing="off" w:line="300" w:lineRule="auto"/>
        <w:jc w:val="both"/>
        <w:rPr>
          <w:rFonts w:ascii="Segoe UI" w:hAnsi="Segoe UI" w:eastAsia="Segoe UI" w:cs="Segoe UI"/>
          <w:b w:val="0"/>
          <w:bCs w:val="0"/>
          <w:i w:val="0"/>
          <w:iCs w:val="0"/>
          <w:noProof w:val="0"/>
          <w:sz w:val="21"/>
          <w:szCs w:val="21"/>
          <w:lang w:val="en-GB"/>
        </w:rPr>
      </w:pPr>
    </w:p>
    <w:p w:rsidR="5AB3E355" w:rsidP="0E9A1189" w:rsidRDefault="5AB3E355" w14:paraId="581D55AF" w14:textId="0CDE39CB">
      <w:pPr>
        <w:pStyle w:val="ListParagraph"/>
        <w:numPr>
          <w:ilvl w:val="0"/>
          <w:numId w:val="23"/>
        </w:numPr>
        <w:spacing w:before="0" w:beforeAutospacing="off" w:after="0" w:afterAutospacing="off" w:line="300" w:lineRule="auto"/>
        <w:jc w:val="both"/>
        <w:rPr>
          <w:rFonts w:ascii="Segoe UI" w:hAnsi="Segoe UI" w:eastAsia="Segoe UI" w:cs="Segoe UI"/>
          <w:b w:val="0"/>
          <w:bCs w:val="0"/>
          <w:i w:val="0"/>
          <w:iCs w:val="0"/>
          <w:noProof w:val="0"/>
          <w:sz w:val="21"/>
          <w:szCs w:val="21"/>
          <w:lang w:val="en-GB"/>
        </w:rPr>
      </w:pPr>
      <w:r w:rsidRPr="0E9A1189" w:rsidR="5AB3E355">
        <w:rPr>
          <w:rFonts w:ascii="Segoe UI" w:hAnsi="Segoe UI" w:eastAsia="Segoe UI" w:cs="Segoe UI"/>
          <w:b w:val="0"/>
          <w:bCs w:val="0"/>
          <w:i w:val="0"/>
          <w:iCs w:val="0"/>
          <w:noProof w:val="0"/>
          <w:sz w:val="21"/>
          <w:szCs w:val="21"/>
          <w:lang w:val="en-GB"/>
        </w:rPr>
        <w:t xml:space="preserve">To what extent do contemporary challenges facing the courts reflect wider issues within the criminal justice system? Critcally discuss. </w:t>
      </w: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E9A1189"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Mar/>
          </w:tcPr>
          <w:p w:rsidR="00DB5575" w:rsidP="00DB5575" w:rsidRDefault="00DB5575" w14:paraId="01395973" w14:textId="2B67F4AC">
            <w:pPr>
              <w:rPr>
                <w:rFonts w:ascii="Arial" w:hAnsi="Arial" w:eastAsia="Calibri" w:cs="Arial"/>
                <w:sz w:val="22"/>
                <w:szCs w:val="22"/>
              </w:rPr>
            </w:pPr>
            <w:r w:rsidRPr="0E9A1189" w:rsidR="59CE4A5E">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0E9A1189" w:rsidR="0C74A1CB">
                  <w:rPr>
                    <w:rFonts w:ascii="MS Gothic" w:hAnsi="MS Gothic" w:eastAsia="MS Gothic" w:cs="MS Gothic"/>
                    <w:sz w:val="22"/>
                    <w:szCs w:val="22"/>
                  </w:rPr>
                  <w:t>☒</w:t>
                </w:r>
              </w:sdtContent>
              <w:sdtEndPr>
                <w:rPr>
                  <w:rFonts w:ascii="Arial" w:hAnsi="Arial" w:cs="Arial"/>
                  <w:sz w:val="22"/>
                  <w:szCs w:val="22"/>
                </w:rPr>
              </w:sdtEndPr>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B5575" w:rsidTr="0E9A1189"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480541BF">
            <w:pPr>
              <w:rPr>
                <w:rFonts w:ascii="Arial" w:hAnsi="Arial" w:eastAsia="Calibri" w:cs="Arial"/>
                <w:sz w:val="22"/>
                <w:szCs w:val="22"/>
              </w:rPr>
            </w:pPr>
            <w:r w:rsidRPr="0E9A1189" w:rsidR="59CE4A5E">
              <w:rPr>
                <w:rFonts w:ascii="Arial" w:hAnsi="Arial" w:eastAsia="Calibri" w:cs="Arial"/>
                <w:sz w:val="22"/>
                <w:szCs w:val="22"/>
              </w:rPr>
              <w:t xml:space="preserve">No  </w:t>
            </w:r>
            <w:sdt>
              <w:sdtPr>
                <w:id w:val="-1770765072"/>
                <w14:checkbox>
                  <w14:checked w14:val="1"/>
                  <w14:checkedState w14:val="2612" w14:font="MS Gothic"/>
                  <w14:uncheckedState w14:val="2610" w14:font="MS Gothic"/>
                </w14:checkbox>
                <w:rPr>
                  <w:rFonts w:ascii="Arial" w:hAnsi="Arial" w:cs="Arial"/>
                  <w:sz w:val="22"/>
                  <w:szCs w:val="22"/>
                </w:rPr>
              </w:sdtPr>
              <w:sdtContent>
                <w:r w:rsidRPr="0E9A1189" w:rsidR="6E783E3C">
                  <w:rPr>
                    <w:rFonts w:ascii="MS Gothic" w:hAnsi="MS Gothic" w:eastAsia="MS Gothic" w:cs="MS Gothic"/>
                    <w:sz w:val="22"/>
                    <w:szCs w:val="22"/>
                  </w:rPr>
                  <w:t>☒</w:t>
                </w:r>
              </w:sdtContent>
              <w:sdtEndPr>
                <w:rPr>
                  <w:rFonts w:ascii="Arial" w:hAnsi="Arial" w:cs="Arial"/>
                  <w:sz w:val="22"/>
                  <w:szCs w:val="22"/>
                </w:rPr>
              </w:sdtEndPr>
            </w:sdt>
          </w:p>
        </w:tc>
      </w:tr>
      <w:tr w:rsidRPr="00FA7E96" w:rsidR="00DB5575" w:rsidTr="0E9A1189"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00DB5575" w:rsidP="00DB5575" w:rsidRDefault="00DB5575" w14:paraId="5FCD962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269103BA">
            <w:pPr>
              <w:rPr>
                <w:rFonts w:ascii="Arial" w:hAnsi="Arial" w:eastAsia="Calibri" w:cs="Arial"/>
                <w:sz w:val="22"/>
                <w:szCs w:val="22"/>
              </w:rPr>
            </w:pPr>
            <w:r w:rsidRPr="0E9A1189" w:rsidR="59CE4A5E">
              <w:rPr>
                <w:rFonts w:ascii="Arial" w:hAnsi="Arial" w:eastAsia="Calibri" w:cs="Arial"/>
                <w:sz w:val="22"/>
                <w:szCs w:val="22"/>
              </w:rPr>
              <w:t xml:space="preserve">No  </w:t>
            </w:r>
            <w:sdt>
              <w:sdtPr>
                <w:id w:val="-2147112077"/>
                <w14:checkbox>
                  <w14:checked w14:val="1"/>
                  <w14:checkedState w14:val="2612" w14:font="MS Gothic"/>
                  <w14:uncheckedState w14:val="2610" w14:font="MS Gothic"/>
                </w14:checkbox>
                <w:rPr>
                  <w:rFonts w:ascii="Arial" w:hAnsi="Arial" w:cs="Arial"/>
                  <w:sz w:val="22"/>
                  <w:szCs w:val="22"/>
                </w:rPr>
              </w:sdtPr>
              <w:sdtContent>
                <w:r w:rsidRPr="0E9A1189" w:rsidR="2C59E8A0">
                  <w:rPr>
                    <w:rFonts w:ascii="MS Gothic" w:hAnsi="MS Gothic" w:eastAsia="MS Gothic" w:cs="MS Gothic"/>
                    <w:sz w:val="22"/>
                    <w:szCs w:val="22"/>
                  </w:rPr>
                  <w:t>☒</w:t>
                </w:r>
              </w:sdtContent>
              <w:sdtEndPr>
                <w:rPr>
                  <w:rFonts w:ascii="Arial" w:hAnsi="Arial" w:cs="Arial"/>
                  <w:sz w:val="22"/>
                  <w:szCs w:val="22"/>
                </w:rPr>
              </w:sdtEndPr>
            </w:sdt>
          </w:p>
        </w:tc>
      </w:tr>
      <w:tr w:rsidRPr="00FA7E96" w:rsidR="00113EAF" w:rsidTr="0E9A1189"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113EAF" w:rsidP="002F3400" w:rsidRDefault="00113EAF" w14:paraId="05025995" w14:textId="6A9FF10A">
            <w:pPr>
              <w:rPr>
                <w:rFonts w:ascii="Arial" w:hAnsi="Arial" w:eastAsia="Calibri" w:cs="Arial"/>
                <w:sz w:val="22"/>
                <w:szCs w:val="22"/>
              </w:rPr>
            </w:pPr>
            <w:r w:rsidRPr="0E9A1189" w:rsidR="6CF06B73">
              <w:rPr>
                <w:rFonts w:ascii="Arial" w:hAnsi="Arial" w:eastAsia="Calibri" w:cs="Arial"/>
                <w:sz w:val="22"/>
                <w:szCs w:val="22"/>
              </w:rPr>
              <w:t xml:space="preserve">X   </w:t>
            </w:r>
            <w:r w:rsidRPr="0E9A1189" w:rsidR="6EAF1F15">
              <w:rPr>
                <w:rFonts w:ascii="Arial" w:hAnsi="Arial" w:eastAsia="Calibri" w:cs="Arial"/>
                <w:sz w:val="22"/>
                <w:szCs w:val="22"/>
              </w:rPr>
              <w:t xml:space="preserve">No </w:t>
            </w:r>
            <w:r w:rsidRPr="0E9A1189" w:rsidR="29823E7D">
              <w:rPr>
                <w:rFonts w:ascii="Arial" w:hAnsi="Arial" w:eastAsia="Calibri" w:cs="Arial"/>
                <w:sz w:val="22"/>
                <w:szCs w:val="22"/>
              </w:rPr>
              <w:t xml:space="preserve">  </w:t>
            </w:r>
            <w:r w:rsidRPr="0E9A1189" w:rsidR="6EAF1F15">
              <w:rPr>
                <w:rFonts w:ascii="Arial" w:hAnsi="Arial" w:eastAsia="Calibri" w:cs="Arial"/>
                <w:sz w:val="22"/>
                <w:szCs w:val="22"/>
              </w:rPr>
              <w:t xml:space="preserve"> </w:t>
            </w:r>
            <w:sdt>
              <w:sdtPr>
                <w:id w:val="-1362739539"/>
                <w14:checkbox>
                  <w14:checked w14:val="0"/>
                  <w14:checkedState w14:val="2612" w14:font="MS Gothic"/>
                  <w14:uncheckedState w14:val="2610" w14:font="MS Gothic"/>
                </w14:checkbox>
                <w:rPr>
                  <w:rFonts w:ascii="Arial" w:hAnsi="Arial" w:cs="Arial"/>
                  <w:sz w:val="22"/>
                  <w:szCs w:val="22"/>
                </w:rPr>
              </w:sdtPr>
              <w:sdtContent>
                <w:r w:rsidRPr="0E9A1189" w:rsidR="6EAF1F15">
                  <w:rPr>
                    <w:rFonts w:ascii="MS Gothic" w:hAnsi="MS Gothic" w:eastAsia="MS Gothic" w:cs="Arial"/>
                    <w:sz w:val="22"/>
                    <w:szCs w:val="22"/>
                  </w:rPr>
                  <w:t>☐</w:t>
                </w:r>
              </w:sdtContent>
              <w:sdtEndPr>
                <w:rPr>
                  <w:rFonts w:ascii="Arial" w:hAnsi="Arial" w:cs="Arial"/>
                  <w:sz w:val="22"/>
                  <w:szCs w:val="22"/>
                </w:rPr>
              </w:sdtEndPr>
            </w:sdt>
          </w:p>
        </w:tc>
      </w:tr>
      <w:tr w:rsidRPr="00FA7E96" w:rsidR="00113EAF" w:rsidTr="0E9A1189"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113EAF" w:rsidP="002F3400" w:rsidRDefault="00113EAF" w14:paraId="6A9C0A55" w14:textId="0023472D">
            <w:pPr>
              <w:rPr>
                <w:rFonts w:ascii="Arial" w:hAnsi="Arial" w:eastAsia="Calibri" w:cs="Arial"/>
                <w:sz w:val="22"/>
                <w:szCs w:val="22"/>
              </w:rPr>
            </w:pPr>
            <w:r w:rsidRPr="0E9A1189" w:rsidR="6EAF1F15">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0E9A1189" w:rsidR="097DDF16">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E9A1189"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387F2224">
            <w:pPr>
              <w:rPr>
                <w:rFonts w:ascii="Arial" w:hAnsi="Arial" w:eastAsia="Calibri" w:cs="Arial"/>
                <w:sz w:val="22"/>
                <w:szCs w:val="22"/>
              </w:rPr>
            </w:pPr>
            <w:r w:rsidRPr="0E9A1189" w:rsidR="6EAF1F15">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0E9A1189" w:rsidR="1390D49D">
                  <w:rPr>
                    <w:rFonts w:ascii="MS Gothic" w:hAnsi="MS Gothic" w:eastAsia="MS Gothic" w:cs="MS Gothic"/>
                    <w:sz w:val="22"/>
                    <w:szCs w:val="22"/>
                  </w:rPr>
                  <w:t>☒</w:t>
                </w:r>
              </w:sdtContent>
              <w:sdtEndPr>
                <w:rPr>
                  <w:rFonts w:ascii="Arial" w:hAnsi="Arial" w:cs="Arial"/>
                  <w:sz w:val="22"/>
                  <w:szCs w:val="22"/>
                </w:rPr>
              </w:sdtEndPr>
            </w:sdt>
          </w:p>
        </w:tc>
      </w:tr>
      <w:tr w:rsidRPr="00FA7E96" w:rsidR="00113EAF" w:rsidTr="0E9A1189"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113EAF" w:rsidP="002F3400" w:rsidRDefault="00D1341E"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00A85BFE" w:rsidP="0E9A1189" w:rsidRDefault="004D5E9B" w14:paraId="2CDD55A1" w14:textId="64DB10FF">
      <w:pPr>
        <w:pStyle w:val="Normal"/>
        <w:ind w:left="720"/>
        <w:rPr>
          <w:rFonts w:ascii="Arial" w:hAnsi="Arial" w:cs="Arial"/>
          <w:sz w:val="24"/>
          <w:szCs w:val="24"/>
        </w:rPr>
      </w:pPr>
    </w:p>
    <w:p w:rsidR="0E9A1189" w:rsidP="0E9A1189" w:rsidRDefault="0E9A1189" w14:paraId="6EAC6FE8" w14:textId="67993448">
      <w:pPr>
        <w:pStyle w:val="Normal"/>
        <w:ind w:left="720"/>
        <w:rPr>
          <w:rFonts w:ascii="Arial" w:hAnsi="Arial" w:cs="Arial"/>
          <w:sz w:val="24"/>
          <w:szCs w:val="24"/>
        </w:rPr>
      </w:pPr>
    </w:p>
    <w:p w:rsidR="457BC63F" w:rsidP="0E9A1189" w:rsidRDefault="457BC63F" w14:paraId="0842BE69" w14:textId="4D355424">
      <w:pPr>
        <w:pStyle w:val="Heading4"/>
        <w:keepNext w:val="1"/>
        <w:spacing w:before="120" w:after="120"/>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0E9A1189" w:rsidR="457BC63F">
        <w:rPr>
          <w:rFonts w:ascii="Arial" w:hAnsi="Arial" w:eastAsia="Arial" w:cs="Arial"/>
          <w:b w:val="0"/>
          <w:bCs w:val="0"/>
          <w:i w:val="0"/>
          <w:iCs w:val="0"/>
          <w:caps w:val="0"/>
          <w:smallCaps w:val="0"/>
          <w:noProof w:val="0"/>
          <w:color w:val="000000" w:themeColor="text1" w:themeTint="FF" w:themeShade="FF"/>
          <w:sz w:val="32"/>
          <w:szCs w:val="32"/>
          <w:lang w:val="en-GB"/>
        </w:rPr>
        <w:t>How to Acknowledge your use of AI</w:t>
      </w:r>
    </w:p>
    <w:p w:rsidR="457BC63F" w:rsidP="0E9A1189" w:rsidRDefault="457BC63F" w14:paraId="40486243" w14:textId="3CE0E3C1">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This guidance is for students and staff to support the integration of AI tools in assessment. </w:t>
      </w:r>
    </w:p>
    <w:p w:rsidR="457BC63F" w:rsidP="0E9A1189" w:rsidRDefault="457BC63F" w14:paraId="4D79B1F7" w14:textId="3ADF8E2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This guidance will provide you with the necessary information on how to acknowledge your use of AI in any assessment.</w:t>
      </w:r>
    </w:p>
    <w:p w:rsidR="457BC63F" w:rsidP="0E9A1189" w:rsidRDefault="457BC63F" w14:paraId="46418B17" w14:textId="470BD33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1"/>
          <w:bCs w:val="1"/>
          <w:i w:val="0"/>
          <w:iCs w:val="0"/>
          <w:caps w:val="0"/>
          <w:smallCaps w:val="0"/>
          <w:noProof w:val="0"/>
          <w:color w:val="000000" w:themeColor="text1" w:themeTint="FF" w:themeShade="FF"/>
          <w:sz w:val="24"/>
          <w:szCs w:val="24"/>
          <w:lang w:val="en-GB"/>
        </w:rPr>
        <w:t>Important: </w:t>
      </w: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Students are expected to keep drafts of their work, including notes, etc., before and after the use of any AI tool. Students will be expected to produce these drafts and materials as necessary.</w:t>
      </w:r>
    </w:p>
    <w:p w:rsidR="457BC63F" w:rsidP="0E9A1189" w:rsidRDefault="457BC63F" w14:paraId="348BDB22" w14:textId="4FBA339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You are expected to use this acknowledgement format for </w:t>
      </w:r>
      <w:r w:rsidRPr="0E9A1189" w:rsidR="457BC63F">
        <w:rPr>
          <w:rFonts w:ascii="Arial" w:hAnsi="Arial" w:eastAsia="Arial" w:cs="Arial"/>
          <w:b w:val="1"/>
          <w:bCs w:val="1"/>
          <w:i w:val="0"/>
          <w:iCs w:val="0"/>
          <w:caps w:val="0"/>
          <w:smallCaps w:val="0"/>
          <w:noProof w:val="0"/>
          <w:color w:val="000000" w:themeColor="text1" w:themeTint="FF" w:themeShade="FF"/>
          <w:sz w:val="24"/>
          <w:szCs w:val="24"/>
          <w:lang w:val="en-GB"/>
        </w:rPr>
        <w:t>all</w:t>
      </w: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allowable uses of AI.</w:t>
      </w:r>
    </w:p>
    <w:p w:rsidR="457BC63F" w:rsidP="0E9A1189" w:rsidRDefault="457BC63F" w14:paraId="7D010261" w14:textId="3D1BE23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You are expected to include this acknowledgement in a separate page at the beginning of your submission.</w:t>
      </w:r>
    </w:p>
    <w:p w:rsidR="457BC63F" w:rsidP="0E9A1189" w:rsidRDefault="457BC63F" w14:paraId="27A42085" w14:textId="7A9CD59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Basic Acknowledgement format of AI tool use</w:t>
      </w:r>
    </w:p>
    <w:p w:rsidR="457BC63F" w:rsidP="0E9A1189" w:rsidRDefault="457BC63F" w14:paraId="1699D58E" w14:textId="0C9D62E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acknowledge the use of [AI Tool] [(AI Tool url)] on [Date] to [Purpose my work]. I used the prompt(s): </w:t>
      </w:r>
    </w:p>
    <w:p w:rsidR="457BC63F" w:rsidP="0E9A1189" w:rsidRDefault="457BC63F" w14:paraId="71BCEBDB" w14:textId="33F0BFB8">
      <w:pPr>
        <w:pStyle w:val="ListParagraph"/>
        <w:numPr>
          <w:ilvl w:val="0"/>
          <w:numId w:val="24"/>
        </w:numPr>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[Prompt]</w:t>
      </w:r>
    </w:p>
    <w:p w:rsidR="457BC63F" w:rsidP="0E9A1189" w:rsidRDefault="457BC63F" w14:paraId="6F4B3455" w14:textId="34BCB6A9">
      <w:pPr>
        <w:pStyle w:val="ListParagraph"/>
        <w:numPr>
          <w:ilvl w:val="0"/>
          <w:numId w:val="24"/>
        </w:numPr>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[Prompt]</w:t>
      </w:r>
    </w:p>
    <w:p w:rsidR="457BC63F" w:rsidP="0E9A1189" w:rsidRDefault="457BC63F" w14:paraId="6CE9F467" w14:textId="33897335">
      <w:pPr>
        <w:pStyle w:val="ListParagraph"/>
        <w:numPr>
          <w:ilvl w:val="0"/>
          <w:numId w:val="24"/>
        </w:numPr>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[Prompt]</w:t>
      </w:r>
    </w:p>
    <w:p w:rsidR="457BC63F" w:rsidP="0E9A1189" w:rsidRDefault="457BC63F" w14:paraId="7141C045" w14:textId="1D7AF99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457BC63F" w:rsidP="0E9A1189" w:rsidRDefault="457BC63F" w14:paraId="54B6D248" w14:textId="2A916B3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w:t>
      </w:r>
    </w:p>
    <w:p w:rsidR="457BC63F" w:rsidP="0E9A1189" w:rsidRDefault="457BC63F" w14:paraId="3EE01C9E" w14:textId="015BC17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1"/>
          <w:bCs w:val="1"/>
          <w:i w:val="0"/>
          <w:iCs w:val="0"/>
          <w:caps w:val="0"/>
          <w:smallCaps w:val="0"/>
          <w:noProof w:val="0"/>
          <w:color w:val="000000" w:themeColor="text1" w:themeTint="FF" w:themeShade="FF"/>
          <w:sz w:val="24"/>
          <w:szCs w:val="24"/>
          <w:lang w:val="en-GB"/>
        </w:rPr>
        <w:t>Example 1:</w:t>
      </w:r>
    </w:p>
    <w:p w:rsidR="457BC63F" w:rsidP="0E9A1189" w:rsidRDefault="457BC63F" w14:paraId="737DEF6A" w14:textId="54CF4B1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acknowledge the use of Grammarly (</w:t>
      </w:r>
      <w:hyperlink r:id="Rdeb8fd86d75f48e2">
        <w:r w:rsidRPr="0E9A1189" w:rsidR="457BC63F">
          <w:rPr>
            <w:rStyle w:val="Hyperlink"/>
            <w:rFonts w:ascii="Arial" w:hAnsi="Arial" w:eastAsia="Arial" w:cs="Arial"/>
            <w:b w:val="0"/>
            <w:bCs w:val="0"/>
            <w:i w:val="0"/>
            <w:iCs w:val="0"/>
            <w:caps w:val="0"/>
            <w:smallCaps w:val="0"/>
            <w:noProof w:val="0"/>
            <w:sz w:val="24"/>
            <w:szCs w:val="24"/>
            <w:lang w:val="en-GB"/>
          </w:rPr>
          <w:t>https://www.grammarly.com/</w:t>
        </w:r>
      </w:hyperlink>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on 10 February 2024 to check my work using the prompt(s): </w:t>
      </w:r>
    </w:p>
    <w:p w:rsidR="457BC63F" w:rsidP="0E9A1189" w:rsidRDefault="457BC63F" w14:paraId="6BB683CF" w14:textId="2A6CCED6">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1. Please check the following text for readability, grammar and syntax. </w:t>
      </w:r>
    </w:p>
    <w:p w:rsidR="457BC63F" w:rsidP="0E9A1189" w:rsidRDefault="457BC63F" w14:paraId="32D1F078" w14:textId="1D20642D">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457BC63F" w:rsidP="0E9A1189" w:rsidRDefault="457BC63F" w14:paraId="6DE4A86F" w14:textId="1664514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w:t>
      </w:r>
    </w:p>
    <w:p w:rsidR="457BC63F" w:rsidP="0E9A1189" w:rsidRDefault="457BC63F" w14:paraId="7F2849E4" w14:textId="5FE30E62">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1"/>
          <w:bCs w:val="1"/>
          <w:i w:val="0"/>
          <w:iCs w:val="0"/>
          <w:caps w:val="0"/>
          <w:smallCaps w:val="0"/>
          <w:noProof w:val="0"/>
          <w:color w:val="000000" w:themeColor="text1" w:themeTint="FF" w:themeShade="FF"/>
          <w:sz w:val="24"/>
          <w:szCs w:val="24"/>
          <w:lang w:val="en-GB"/>
        </w:rPr>
        <w:t>Example 2:</w:t>
      </w:r>
    </w:p>
    <w:p w:rsidR="457BC63F" w:rsidP="0E9A1189" w:rsidRDefault="457BC63F" w14:paraId="53F0BB0E" w14:textId="51FFC0ED">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acknowledge the use of SciSpace (</w:t>
      </w:r>
      <w:hyperlink r:id="R8efcd36a614749b2">
        <w:r w:rsidRPr="0E9A1189" w:rsidR="457BC63F">
          <w:rPr>
            <w:rStyle w:val="Hyperlink"/>
            <w:rFonts w:ascii="Arial" w:hAnsi="Arial" w:eastAsia="Arial" w:cs="Arial"/>
            <w:b w:val="0"/>
            <w:bCs w:val="0"/>
            <w:i w:val="0"/>
            <w:iCs w:val="0"/>
            <w:caps w:val="0"/>
            <w:smallCaps w:val="0"/>
            <w:noProof w:val="0"/>
            <w:sz w:val="24"/>
            <w:szCs w:val="24"/>
            <w:lang w:val="en-GB"/>
          </w:rPr>
          <w:t>https://typeset.io/</w:t>
        </w:r>
      </w:hyperlink>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on 7 March 2024 to support my research using the prompt(s): </w:t>
      </w:r>
    </w:p>
    <w:p w:rsidR="457BC63F" w:rsidP="0E9A1189" w:rsidRDefault="457BC63F" w14:paraId="66C26CBF" w14:textId="559D66FD">
      <w:pPr>
        <w:pStyle w:val="ListParagraph"/>
        <w:numPr>
          <w:ilvl w:val="0"/>
          <w:numId w:val="25"/>
        </w:numPr>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the biology of the liver.</w:t>
      </w:r>
    </w:p>
    <w:p w:rsidR="457BC63F" w:rsidP="0E9A1189" w:rsidRDefault="457BC63F" w14:paraId="482EFA3B" w14:textId="587AFED4">
      <w:pPr>
        <w:pStyle w:val="ListParagraph"/>
        <w:numPr>
          <w:ilvl w:val="0"/>
          <w:numId w:val="25"/>
        </w:numPr>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liver cells.</w:t>
      </w:r>
    </w:p>
    <w:p w:rsidR="457BC63F" w:rsidP="0E9A1189" w:rsidRDefault="457BC63F" w14:paraId="0A893BFE" w14:textId="44BD148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457BC63F" w:rsidP="0E9A1189" w:rsidRDefault="457BC63F" w14:paraId="1B817436" w14:textId="3B8556F2">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w:t>
      </w:r>
    </w:p>
    <w:p w:rsidR="457BC63F" w:rsidP="0E9A1189" w:rsidRDefault="457BC63F" w14:paraId="7ABF4AAC" w14:textId="5CB9BC0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1"/>
          <w:bCs w:val="1"/>
          <w:i w:val="0"/>
          <w:iCs w:val="0"/>
          <w:caps w:val="0"/>
          <w:smallCaps w:val="0"/>
          <w:noProof w:val="0"/>
          <w:color w:val="000000" w:themeColor="text1" w:themeTint="FF" w:themeShade="FF"/>
          <w:sz w:val="24"/>
          <w:szCs w:val="24"/>
          <w:lang w:val="en-GB"/>
        </w:rPr>
        <w:t>Example 3:</w:t>
      </w:r>
    </w:p>
    <w:p w:rsidR="457BC63F" w:rsidP="0E9A1189" w:rsidRDefault="457BC63F" w14:paraId="3299CF6A" w14:textId="08A9B1FD">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acknowledge the use of ChatGPT (</w:t>
      </w:r>
      <w:hyperlink r:id="R5e72e09392f54e7f">
        <w:r w:rsidRPr="0E9A1189" w:rsidR="457BC63F">
          <w:rPr>
            <w:rStyle w:val="Hyperlink"/>
            <w:rFonts w:ascii="Arial" w:hAnsi="Arial" w:eastAsia="Arial" w:cs="Arial"/>
            <w:b w:val="0"/>
            <w:bCs w:val="0"/>
            <w:i w:val="0"/>
            <w:iCs w:val="0"/>
            <w:caps w:val="0"/>
            <w:smallCaps w:val="0"/>
            <w:noProof w:val="0"/>
            <w:sz w:val="24"/>
            <w:szCs w:val="24"/>
            <w:lang w:val="en-GB"/>
          </w:rPr>
          <w:t>https://chatgpt.com/</w:t>
        </w:r>
      </w:hyperlink>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on 13 April 2024 to write my notes into submission format using the prompt(s): </w:t>
      </w:r>
    </w:p>
    <w:p w:rsidR="457BC63F" w:rsidP="0E9A1189" w:rsidRDefault="457BC63F" w14:paraId="6AFD2144" w14:textId="30435D6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1. Please write up these bullet points as an essay paragraph at university level.</w:t>
      </w:r>
    </w:p>
    <w:p w:rsidR="457BC63F" w:rsidP="0E9A1189" w:rsidRDefault="457BC63F" w14:paraId="12BF157E" w14:textId="77A951DF">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457BC63F" w:rsidP="0E9A1189" w:rsidRDefault="457BC63F" w14:paraId="0BB37267" w14:textId="38F44F9F">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w:t>
      </w:r>
    </w:p>
    <w:p w:rsidR="457BC63F" w:rsidP="0E9A1189" w:rsidRDefault="457BC63F" w14:paraId="22CC6ABB" w14:textId="4C85753D">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Acknowledgement of  the use of multiple AI tools</w:t>
      </w:r>
    </w:p>
    <w:p w:rsidR="457BC63F" w:rsidP="0E9A1189" w:rsidRDefault="457BC63F" w14:paraId="4EA99F6E" w14:textId="15071F1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If you have used multiple AI tools, then you need to include an acknowledgement for each tool you used.</w:t>
      </w:r>
    </w:p>
    <w:p w:rsidR="457BC63F" w:rsidP="0E9A1189" w:rsidRDefault="457BC63F" w14:paraId="3AF22D4B" w14:textId="0931DC9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1"/>
          <w:bCs w:val="1"/>
          <w:i w:val="0"/>
          <w:iCs w:val="0"/>
          <w:caps w:val="0"/>
          <w:smallCaps w:val="0"/>
          <w:noProof w:val="0"/>
          <w:color w:val="000000" w:themeColor="text1" w:themeTint="FF" w:themeShade="FF"/>
          <w:sz w:val="24"/>
          <w:szCs w:val="24"/>
          <w:lang w:val="en-GB"/>
        </w:rPr>
        <w:t>Example 4: </w:t>
      </w:r>
    </w:p>
    <w:p w:rsidR="457BC63F" w:rsidP="0E9A1189" w:rsidRDefault="457BC63F" w14:paraId="21C3D9BF" w14:textId="68C26A2D">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acknowledge the use of SciSpace (</w:t>
      </w:r>
      <w:hyperlink r:id="Rbcd215fe360e47db">
        <w:r w:rsidRPr="0E9A1189" w:rsidR="457BC63F">
          <w:rPr>
            <w:rStyle w:val="Hyperlink"/>
            <w:rFonts w:ascii="Arial" w:hAnsi="Arial" w:eastAsia="Arial" w:cs="Arial"/>
            <w:b w:val="0"/>
            <w:bCs w:val="0"/>
            <w:i w:val="0"/>
            <w:iCs w:val="0"/>
            <w:caps w:val="0"/>
            <w:smallCaps w:val="0"/>
            <w:noProof w:val="0"/>
            <w:sz w:val="24"/>
            <w:szCs w:val="24"/>
            <w:lang w:val="en-GB"/>
          </w:rPr>
          <w:t>https://typeset.io/</w:t>
        </w:r>
      </w:hyperlink>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on 28 June 2024 to support my research using the prompt(s): </w:t>
      </w:r>
    </w:p>
    <w:p w:rsidR="457BC63F" w:rsidP="0E9A1189" w:rsidRDefault="457BC63F" w14:paraId="79CD637E" w14:textId="6819CB1F">
      <w:pPr>
        <w:pStyle w:val="ListParagraph"/>
        <w:numPr>
          <w:ilvl w:val="0"/>
          <w:numId w:val="26"/>
        </w:numPr>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the American Civil War.</w:t>
      </w:r>
    </w:p>
    <w:p w:rsidR="457BC63F" w:rsidP="0E9A1189" w:rsidRDefault="457BC63F" w14:paraId="2CB7A9DC" w14:textId="75275284">
      <w:pPr>
        <w:pStyle w:val="ListParagraph"/>
        <w:numPr>
          <w:ilvl w:val="0"/>
          <w:numId w:val="26"/>
        </w:numPr>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the reception of Gone with the Wind.</w:t>
      </w:r>
    </w:p>
    <w:p w:rsidR="457BC63F" w:rsidP="0E9A1189" w:rsidRDefault="457BC63F" w14:paraId="1BB56F67" w14:textId="0A6490E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457BC63F" w:rsidP="0E9A1189" w:rsidRDefault="457BC63F" w14:paraId="23523E9D" w14:textId="31429576">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w:t>
      </w:r>
    </w:p>
    <w:p w:rsidR="457BC63F" w:rsidP="0E9A1189" w:rsidRDefault="457BC63F" w14:paraId="13F002EA" w14:textId="6716563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acknowledge the use of Adobe Express (</w:t>
      </w:r>
      <w:hyperlink r:id="R3c267ef0c6d34977">
        <w:r w:rsidRPr="0E9A1189" w:rsidR="457BC63F">
          <w:rPr>
            <w:rStyle w:val="Hyperlink"/>
            <w:rFonts w:ascii="Arial" w:hAnsi="Arial" w:eastAsia="Arial" w:cs="Arial"/>
            <w:b w:val="0"/>
            <w:bCs w:val="0"/>
            <w:i w:val="0"/>
            <w:iCs w:val="0"/>
            <w:caps w:val="0"/>
            <w:smallCaps w:val="0"/>
            <w:noProof w:val="0"/>
            <w:sz w:val="24"/>
            <w:szCs w:val="24"/>
            <w:lang w:val="en-GB"/>
          </w:rPr>
          <w:t>https://www.adobe.com/express/</w:t>
        </w:r>
      </w:hyperlink>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on 24 June 2024 to edit photographic material: </w:t>
      </w:r>
    </w:p>
    <w:p w:rsidR="457BC63F" w:rsidP="0E9A1189" w:rsidRDefault="457BC63F" w14:paraId="44B9F7E6" w14:textId="0449108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1. Remove background from Figure 1.</w:t>
      </w:r>
    </w:p>
    <w:p w:rsidR="457BC63F" w:rsidP="0E9A1189" w:rsidRDefault="457BC63F" w14:paraId="08F0E2EE" w14:textId="0BEAB4F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materials as my own work. I confirm I have copies of my drafts, notes, and other resources I used before, and after the use of AI tools which I may be asked to provide in evidence.</w:t>
      </w:r>
    </w:p>
    <w:p w:rsidR="457BC63F" w:rsidP="0E9A1189" w:rsidRDefault="457BC63F" w14:paraId="73F223C0" w14:textId="3BAFA16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w:t>
      </w:r>
    </w:p>
    <w:p w:rsidR="457BC63F" w:rsidP="0E9A1189" w:rsidRDefault="457BC63F" w14:paraId="41517D02" w14:textId="48EC31B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If you have not used AI tools </w:t>
      </w:r>
    </w:p>
    <w:p w:rsidR="457BC63F" w:rsidP="0E9A1189" w:rsidRDefault="457BC63F" w14:paraId="359D7D27" w14:textId="757714E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If you have not used AI tools, whether because it is not allowed or because you have chosen not to use AI tools at all, you need to include the following acknowledgement.</w:t>
      </w:r>
    </w:p>
    <w:p w:rsidR="457BC63F" w:rsidP="0E9A1189" w:rsidRDefault="457BC63F" w14:paraId="5919036C" w14:textId="30E670A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 </w:t>
      </w:r>
    </w:p>
    <w:p w:rsidR="457BC63F" w:rsidP="0E9A1189" w:rsidRDefault="457BC63F" w14:paraId="3B53F50A" w14:textId="5605CEE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0E9A1189" w:rsidR="457BC63F">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E9A1189" w:rsidP="0E9A1189" w:rsidRDefault="0E9A1189" w14:paraId="5582CF05" w14:textId="379BD53D">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E9A1189" w:rsidP="0E9A1189" w:rsidRDefault="0E9A1189" w14:paraId="33E4EC9A" w14:textId="1B7C77F4">
      <w:pPr>
        <w:pStyle w:val="Normal"/>
        <w:ind w:left="720"/>
        <w:rPr>
          <w:rFonts w:ascii="Arial" w:hAnsi="Arial" w:cs="Arial"/>
          <w:sz w:val="24"/>
          <w:szCs w:val="24"/>
        </w:rPr>
      </w:pPr>
    </w:p>
    <w:p w:rsidRPr="00A406E5" w:rsidR="00A3505D" w:rsidP="0E9A1189" w:rsidRDefault="00A3505D" w14:paraId="019192AA" w14:textId="41CEF7E1">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E9A1189" w:rsidRDefault="008042F0" w14:paraId="11B1E8D8" w14:textId="7312BE7E">
      <w:pPr>
        <w:spacing w:before="210" w:beforeAutospacing="off" w:after="210" w:afterAutospacing="off" w:line="240" w:lineRule="auto"/>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0E9A1189" w:rsidR="553C0B2F">
        <w:rPr>
          <w:rFonts w:ascii="Arial" w:hAnsi="Arial" w:cs="Arial"/>
          <w:b w:val="1"/>
          <w:bCs w:val="1"/>
          <w:i w:val="1"/>
          <w:iCs w:val="1"/>
          <w:sz w:val="22"/>
          <w:szCs w:val="22"/>
        </w:rPr>
        <w:t>Guidance</w:t>
      </w:r>
      <w:r w:rsidRPr="0E9A1189" w:rsidR="366894B4">
        <w:rPr>
          <w:rFonts w:ascii="Arial" w:hAnsi="Arial" w:cs="Arial"/>
          <w:b w:val="1"/>
          <w:bCs w:val="1"/>
          <w:i w:val="1"/>
          <w:iCs w:val="1"/>
          <w:sz w:val="22"/>
          <w:szCs w:val="22"/>
        </w:rPr>
        <w:t xml:space="preserve"> specific to this </w:t>
      </w:r>
      <w:r w:rsidRPr="0E9A1189" w:rsidR="2FC0BB29">
        <w:rPr>
          <w:rFonts w:ascii="Arial" w:hAnsi="Arial" w:cs="Arial"/>
          <w:b w:val="1"/>
          <w:bCs w:val="1"/>
          <w:i w:val="1"/>
          <w:iCs w:val="1"/>
          <w:sz w:val="22"/>
          <w:szCs w:val="22"/>
        </w:rPr>
        <w:t>assessment</w:t>
      </w:r>
      <w:r w:rsidRPr="0E9A1189" w:rsidR="366894B4">
        <w:rPr>
          <w:rFonts w:ascii="Arial" w:hAnsi="Arial" w:cs="Arial"/>
          <w:b w:val="1"/>
          <w:bCs w:val="1"/>
          <w:i w:val="1"/>
          <w:iCs w:val="1"/>
          <w:sz w:val="22"/>
          <w:szCs w:val="22"/>
        </w:rPr>
        <w:t>:</w:t>
      </w:r>
      <w:r w:rsidRPr="0E9A1189" w:rsidR="366894B4">
        <w:rPr>
          <w:rFonts w:ascii="Arial" w:hAnsi="Arial" w:cs="Arial"/>
          <w:i w:val="1"/>
          <w:iCs w:val="1"/>
          <w:sz w:val="22"/>
          <w:szCs w:val="22"/>
        </w:rPr>
        <w:t xml:space="preserve"> </w:t>
      </w:r>
      <w:r w:rsidRPr="0E9A1189" w:rsidR="224F639C">
        <w:rPr>
          <w:rFonts w:ascii="Calibri" w:hAnsi="Calibri" w:eastAsia="Calibri" w:cs="Calibri"/>
          <w:b w:val="0"/>
          <w:bCs w:val="0"/>
          <w:i w:val="0"/>
          <w:iCs w:val="0"/>
          <w:caps w:val="0"/>
          <w:smallCaps w:val="0"/>
          <w:noProof w:val="0"/>
          <w:color w:val="000000" w:themeColor="text1" w:themeTint="FF" w:themeShade="FF"/>
          <w:sz w:val="20"/>
          <w:szCs w:val="20"/>
          <w:lang w:val="en-GB"/>
        </w:rPr>
        <w:t>You are expected to demonstrate a critical engagement with relevant academic literature and policy sources. Students should draw upon a range of current peer-reviewed journal articles, government reports, legislation, inspection reports, and official statistics to support their arguments. Sources should primarily be from the last five years, although seminal literature may be included where appropriate.</w:t>
      </w:r>
    </w:p>
    <w:p w:rsidRPr="00A406E5" w:rsidR="00C01A3F" w:rsidP="0E9A1189" w:rsidRDefault="008042F0" w14:paraId="5FB3FF49" w14:textId="2520BC5A">
      <w:pPr>
        <w:spacing w:before="210" w:beforeAutospacing="off" w:after="210" w:afterAutospacing="off" w:line="240" w:lineRule="auto"/>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0E9A1189" w:rsidR="224F639C">
        <w:rPr>
          <w:rFonts w:ascii="Calibri" w:hAnsi="Calibri" w:eastAsia="Calibri" w:cs="Calibri"/>
          <w:b w:val="0"/>
          <w:bCs w:val="0"/>
          <w:i w:val="0"/>
          <w:iCs w:val="0"/>
          <w:caps w:val="0"/>
          <w:smallCaps w:val="0"/>
          <w:noProof w:val="0"/>
          <w:color w:val="000000" w:themeColor="text1" w:themeTint="FF" w:themeShade="FF"/>
          <w:sz w:val="20"/>
          <w:szCs w:val="20"/>
          <w:lang w:val="en-GB"/>
        </w:rPr>
        <w:t>Rather than describing the evidence, students should critically compare different perspectives, evaluate the strength of the evidence, and consider the implications for policy and practice. All sources must be accurately referenced using the required referencing style, with consistent in-text citations and a complete reference list.</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E9A1189" w:rsidRDefault="008042F0" w14:paraId="3F8B1374" w14:textId="3CD1F0FC">
      <w:pPr>
        <w:spacing w:before="210" w:beforeAutospacing="off" w:after="210" w:afterAutospacing="off" w:line="240" w:lineRule="auto"/>
        <w:jc w:val="both"/>
        <w:rPr>
          <w:rFonts w:ascii="Calibri" w:hAnsi="Calibri" w:eastAsia="Calibri" w:cs="Calibri" w:asciiTheme="majorAscii" w:hAnsiTheme="majorAscii" w:eastAsiaTheme="majorAscii" w:cstheme="majorAscii"/>
          <w:b w:val="0"/>
          <w:bCs w:val="0"/>
          <w:i w:val="0"/>
          <w:iCs w:val="0"/>
          <w:noProof w:val="0"/>
          <w:sz w:val="20"/>
          <w:szCs w:val="20"/>
          <w:lang w:val="en-GB"/>
        </w:rPr>
      </w:pPr>
      <w:r w:rsidRPr="0E9A1189" w:rsidR="553C0B2F">
        <w:rPr>
          <w:rFonts w:ascii="Arial" w:hAnsi="Arial" w:cs="Arial"/>
          <w:b w:val="1"/>
          <w:bCs w:val="1"/>
          <w:i w:val="1"/>
          <w:iCs w:val="1"/>
          <w:sz w:val="22"/>
          <w:szCs w:val="22"/>
        </w:rPr>
        <w:t xml:space="preserve">Guidance </w:t>
      </w:r>
      <w:r w:rsidRPr="0E9A1189" w:rsidR="366894B4">
        <w:rPr>
          <w:rFonts w:ascii="Arial" w:hAnsi="Arial" w:cs="Arial"/>
          <w:b w:val="1"/>
          <w:bCs w:val="1"/>
          <w:i w:val="1"/>
          <w:iCs w:val="1"/>
          <w:sz w:val="22"/>
          <w:szCs w:val="22"/>
        </w:rPr>
        <w:t xml:space="preserve">specific to this </w:t>
      </w:r>
      <w:r w:rsidRPr="0E9A1189" w:rsidR="2FC0BB29">
        <w:rPr>
          <w:rFonts w:ascii="Arial" w:hAnsi="Arial" w:cs="Arial"/>
          <w:b w:val="1"/>
          <w:bCs w:val="1"/>
          <w:i w:val="1"/>
          <w:iCs w:val="1"/>
          <w:sz w:val="22"/>
          <w:szCs w:val="22"/>
        </w:rPr>
        <w:t>assessment</w:t>
      </w:r>
      <w:r w:rsidRPr="0E9A1189" w:rsidR="366894B4">
        <w:rPr>
          <w:rFonts w:ascii="Arial" w:hAnsi="Arial" w:cs="Arial"/>
          <w:b w:val="1"/>
          <w:bCs w:val="1"/>
          <w:i w:val="1"/>
          <w:iCs w:val="1"/>
          <w:sz w:val="22"/>
          <w:szCs w:val="22"/>
        </w:rPr>
        <w:t>:</w:t>
      </w:r>
      <w:r w:rsidRPr="0E9A1189" w:rsidR="366894B4">
        <w:rPr>
          <w:rFonts w:ascii="Arial" w:hAnsi="Arial" w:cs="Arial"/>
          <w:i w:val="1"/>
          <w:iCs w:val="1"/>
          <w:sz w:val="22"/>
          <w:szCs w:val="22"/>
        </w:rPr>
        <w:t xml:space="preserve"> </w:t>
      </w:r>
      <w:r w:rsidRPr="0E9A1189" w:rsidR="71B751AF">
        <w:rPr>
          <w:rFonts w:ascii="Calibri" w:hAnsi="Calibri" w:eastAsia="Calibri" w:cs="Calibri" w:asciiTheme="majorAscii" w:hAnsiTheme="majorAscii" w:eastAsiaTheme="majorAscii" w:cstheme="majorAscii"/>
          <w:b w:val="0"/>
          <w:bCs w:val="0"/>
          <w:i w:val="0"/>
          <w:iCs w:val="0"/>
          <w:noProof w:val="0"/>
          <w:sz w:val="20"/>
          <w:szCs w:val="20"/>
          <w:lang w:val="en-GB"/>
        </w:rPr>
        <w:t>Students are expected to demonstrate a comprehensive and critical understanding of the key concepts, theories, policies, and contemporary debates relevant to their chosen topic. Work should move beyond description to critically analyse current challenges, developments, and reforms within the criminal justice system.</w:t>
      </w:r>
    </w:p>
    <w:p w:rsidRPr="00A406E5" w:rsidR="00C01A3F" w:rsidP="0E9A1189" w:rsidRDefault="008042F0" w14:paraId="5340FF31" w14:textId="01BE86B6">
      <w:pPr>
        <w:spacing w:before="210" w:beforeAutospacing="off" w:after="210" w:afterAutospacing="off" w:line="240" w:lineRule="auto"/>
        <w:jc w:val="both"/>
        <w:rPr>
          <w:rFonts w:ascii="Calibri" w:hAnsi="Calibri" w:eastAsia="Calibri" w:cs="Calibri" w:asciiTheme="majorAscii" w:hAnsiTheme="majorAscii" w:eastAsiaTheme="majorAscii" w:cstheme="majorAscii"/>
          <w:b w:val="0"/>
          <w:bCs w:val="0"/>
          <w:i w:val="0"/>
          <w:iCs w:val="0"/>
          <w:noProof w:val="0"/>
          <w:sz w:val="20"/>
          <w:szCs w:val="20"/>
          <w:lang w:val="en-GB"/>
        </w:rPr>
      </w:pPr>
      <w:r w:rsidRPr="0E9A1189" w:rsidR="71B751AF">
        <w:rPr>
          <w:rFonts w:ascii="Calibri" w:hAnsi="Calibri" w:eastAsia="Calibri" w:cs="Calibri" w:asciiTheme="majorAscii" w:hAnsiTheme="majorAscii" w:eastAsiaTheme="majorAscii" w:cstheme="majorAscii"/>
          <w:b w:val="0"/>
          <w:bCs w:val="0"/>
          <w:i w:val="0"/>
          <w:iCs w:val="0"/>
          <w:noProof w:val="0"/>
          <w:sz w:val="20"/>
          <w:szCs w:val="20"/>
          <w:lang w:val="en-GB"/>
        </w:rPr>
        <w:t>High-quality submissions will integrate relevant theoretical perspectives with current evidence, policy, and practice, demonstrating an awareness of competing viewpoints and the complexity of the issues under discussion. Students should show the ability to apply advanced subject knowledge, evaluate contemporary developments, and draw well-reasoned conclusions that are supported by evidence.</w:t>
      </w:r>
    </w:p>
    <w:p w:rsidRPr="00A406E5" w:rsidR="00C01A3F" w:rsidP="0E9A1189" w:rsidRDefault="008042F0" w14:paraId="7D665CEC" w14:textId="569DF8CB">
      <w:pPr>
        <w:jc w:val="both"/>
        <w:rPr>
          <w:rFonts w:ascii="Arial" w:hAnsi="Arial" w:cs="Arial"/>
          <w:i w:val="1"/>
          <w:iCs w:val="1"/>
          <w:sz w:val="22"/>
          <w:szCs w:val="22"/>
        </w:rPr>
      </w:pP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E9A1189" w:rsidRDefault="008042F0" w14:paraId="7EA165F0" w14:textId="7FD01B3D">
      <w:pPr>
        <w:spacing w:before="210" w:beforeAutospacing="off" w:after="210" w:afterAutospacing="off" w:line="240" w:lineRule="auto"/>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0E9A1189" w:rsidR="553C0B2F">
        <w:rPr>
          <w:rFonts w:ascii="Arial" w:hAnsi="Arial" w:cs="Arial"/>
          <w:b w:val="1"/>
          <w:bCs w:val="1"/>
          <w:i w:val="1"/>
          <w:iCs w:val="1"/>
          <w:sz w:val="22"/>
          <w:szCs w:val="22"/>
        </w:rPr>
        <w:t>Guidance</w:t>
      </w:r>
      <w:r w:rsidRPr="0E9A1189" w:rsidR="553C0B2F">
        <w:rPr>
          <w:rFonts w:ascii="Arial" w:hAnsi="Arial" w:cs="Arial"/>
          <w:b w:val="1"/>
          <w:bCs w:val="1"/>
          <w:i w:val="1"/>
          <w:iCs w:val="1"/>
          <w:sz w:val="22"/>
          <w:szCs w:val="22"/>
        </w:rPr>
        <w:t xml:space="preserve"> </w:t>
      </w:r>
      <w:r w:rsidRPr="0E9A1189" w:rsidR="366894B4">
        <w:rPr>
          <w:rFonts w:ascii="Arial" w:hAnsi="Arial" w:cs="Arial"/>
          <w:b w:val="1"/>
          <w:bCs w:val="1"/>
          <w:i w:val="1"/>
          <w:iCs w:val="1"/>
          <w:sz w:val="22"/>
          <w:szCs w:val="22"/>
        </w:rPr>
        <w:t xml:space="preserve">specific to this </w:t>
      </w:r>
      <w:r w:rsidRPr="0E9A1189" w:rsidR="2FC0BB29">
        <w:rPr>
          <w:rFonts w:ascii="Arial" w:hAnsi="Arial" w:cs="Arial"/>
          <w:b w:val="1"/>
          <w:bCs w:val="1"/>
          <w:i w:val="1"/>
          <w:iCs w:val="1"/>
          <w:sz w:val="22"/>
          <w:szCs w:val="22"/>
        </w:rPr>
        <w:t>assessment</w:t>
      </w:r>
      <w:r w:rsidRPr="0E9A1189" w:rsidR="366894B4">
        <w:rPr>
          <w:rFonts w:ascii="Arial" w:hAnsi="Arial" w:cs="Arial"/>
          <w:b w:val="1"/>
          <w:bCs w:val="1"/>
          <w:i w:val="1"/>
          <w:iCs w:val="1"/>
          <w:sz w:val="22"/>
          <w:szCs w:val="22"/>
        </w:rPr>
        <w:t>:</w:t>
      </w:r>
      <w:r w:rsidRPr="0E9A1189" w:rsidR="366894B4">
        <w:rPr>
          <w:rFonts w:ascii="Arial" w:hAnsi="Arial" w:cs="Arial"/>
          <w:i w:val="1"/>
          <w:iCs w:val="1"/>
          <w:sz w:val="22"/>
          <w:szCs w:val="22"/>
        </w:rPr>
        <w:t xml:space="preserve"> </w:t>
      </w:r>
      <w:r w:rsidRPr="0E9A1189" w:rsidR="08846864">
        <w:rPr>
          <w:rFonts w:ascii="Calibri" w:hAnsi="Calibri" w:eastAsia="Calibri" w:cs="Calibri"/>
          <w:b w:val="0"/>
          <w:bCs w:val="0"/>
          <w:i w:val="0"/>
          <w:iCs w:val="0"/>
          <w:caps w:val="0"/>
          <w:smallCaps w:val="0"/>
          <w:noProof w:val="0"/>
          <w:color w:val="000000" w:themeColor="text1" w:themeTint="FF" w:themeShade="FF"/>
          <w:sz w:val="20"/>
          <w:szCs w:val="20"/>
          <w:lang w:val="en-GB"/>
        </w:rPr>
        <w:t>Students are expected to demonstrate critical analysis rather than description. This requires evaluating and synthesising a range of academic, policy, and practice-based evidence to develop well-reasoned arguments. Work should consider competing perspectives, identify strengths and limitations within the evidence base, and critically assess the effectiveness of current policies, practices, or approaches.</w:t>
      </w:r>
    </w:p>
    <w:p w:rsidRPr="00A406E5" w:rsidR="00C01A3F" w:rsidP="0E9A1189" w:rsidRDefault="008042F0" w14:paraId="32273C5D" w14:textId="5FE5656F">
      <w:pPr>
        <w:spacing w:before="210" w:beforeAutospacing="off" w:after="210" w:afterAutospacing="off" w:line="240" w:lineRule="auto"/>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0E9A1189" w:rsidR="08846864">
        <w:rPr>
          <w:rFonts w:ascii="Calibri" w:hAnsi="Calibri" w:eastAsia="Calibri" w:cs="Calibri"/>
          <w:b w:val="0"/>
          <w:bCs w:val="0"/>
          <w:i w:val="0"/>
          <w:iCs w:val="0"/>
          <w:caps w:val="0"/>
          <w:smallCaps w:val="0"/>
          <w:noProof w:val="0"/>
          <w:color w:val="000000" w:themeColor="text1" w:themeTint="FF" w:themeShade="FF"/>
          <w:sz w:val="20"/>
          <w:szCs w:val="20"/>
          <w:lang w:val="en-GB"/>
        </w:rPr>
        <w:t>Students should justify their arguments using relevant evidence and theory, demonstrating the ability to make informed judgements about complex issues. High-quality submissions will show clear reasoning, engage with differing viewpoints, and draw logical conclusions supported by the literature. Where appropriate, students may identify gaps in existing approaches and propose evidence-based recommendations for policy, practice, or future research.</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E9A1189" w:rsidRDefault="008042F0" w14:paraId="6E31EDAA" w14:textId="16F8D056">
      <w:pPr>
        <w:spacing w:before="210" w:beforeAutospacing="off" w:after="210" w:afterAutospacing="off" w:line="240" w:lineRule="auto"/>
        <w:jc w:val="both"/>
        <w:rPr>
          <w:rFonts w:ascii="Calibri" w:hAnsi="Calibri" w:eastAsia="Calibri" w:cs="Calibri" w:asciiTheme="majorAscii" w:hAnsiTheme="majorAscii" w:eastAsiaTheme="majorAscii" w:cstheme="majorAscii"/>
          <w:b w:val="0"/>
          <w:bCs w:val="0"/>
          <w:i w:val="0"/>
          <w:iCs w:val="0"/>
          <w:noProof w:val="0"/>
          <w:sz w:val="20"/>
          <w:szCs w:val="20"/>
          <w:lang w:val="en-GB"/>
        </w:rPr>
      </w:pPr>
      <w:r w:rsidRPr="0E9A1189" w:rsidR="553C0B2F">
        <w:rPr>
          <w:rFonts w:ascii="Arial" w:hAnsi="Arial" w:cs="Arial"/>
          <w:b w:val="1"/>
          <w:bCs w:val="1"/>
          <w:i w:val="1"/>
          <w:iCs w:val="1"/>
          <w:sz w:val="22"/>
          <w:szCs w:val="22"/>
        </w:rPr>
        <w:t>Guidance</w:t>
      </w:r>
      <w:r w:rsidRPr="0E9A1189" w:rsidR="553C0B2F">
        <w:rPr>
          <w:rFonts w:ascii="Arial" w:hAnsi="Arial" w:cs="Arial"/>
          <w:b w:val="1"/>
          <w:bCs w:val="1"/>
          <w:i w:val="1"/>
          <w:iCs w:val="1"/>
          <w:sz w:val="22"/>
          <w:szCs w:val="22"/>
        </w:rPr>
        <w:t xml:space="preserve"> </w:t>
      </w:r>
      <w:r w:rsidRPr="0E9A1189" w:rsidR="366894B4">
        <w:rPr>
          <w:rFonts w:ascii="Arial" w:hAnsi="Arial" w:cs="Arial"/>
          <w:b w:val="1"/>
          <w:bCs w:val="1"/>
          <w:i w:val="1"/>
          <w:iCs w:val="1"/>
          <w:sz w:val="22"/>
          <w:szCs w:val="22"/>
        </w:rPr>
        <w:t xml:space="preserve">specific to this </w:t>
      </w:r>
      <w:r w:rsidRPr="0E9A1189" w:rsidR="2FC0BB29">
        <w:rPr>
          <w:rFonts w:ascii="Arial" w:hAnsi="Arial" w:cs="Arial"/>
          <w:b w:val="1"/>
          <w:bCs w:val="1"/>
          <w:i w:val="1"/>
          <w:iCs w:val="1"/>
          <w:sz w:val="22"/>
          <w:szCs w:val="22"/>
        </w:rPr>
        <w:t>assessment</w:t>
      </w:r>
      <w:r w:rsidRPr="0E9A1189" w:rsidR="366894B4">
        <w:rPr>
          <w:rFonts w:ascii="Arial" w:hAnsi="Arial" w:cs="Arial"/>
          <w:b w:val="1"/>
          <w:bCs w:val="1"/>
          <w:i w:val="1"/>
          <w:iCs w:val="1"/>
          <w:sz w:val="22"/>
          <w:szCs w:val="22"/>
        </w:rPr>
        <w:t>:</w:t>
      </w:r>
      <w:r w:rsidRPr="0E9A1189" w:rsidR="366894B4">
        <w:rPr>
          <w:rFonts w:ascii="Calibri" w:hAnsi="Calibri" w:eastAsia="Calibri" w:cs="Calibri" w:asciiTheme="majorAscii" w:hAnsiTheme="majorAscii" w:eastAsiaTheme="majorAscii" w:cstheme="majorAscii"/>
          <w:i w:val="1"/>
          <w:iCs w:val="1"/>
          <w:sz w:val="20"/>
          <w:szCs w:val="20"/>
        </w:rPr>
        <w:t xml:space="preserve"> </w:t>
      </w:r>
      <w:r w:rsidRPr="0E9A1189" w:rsidR="3ABAB9AE">
        <w:rPr>
          <w:rFonts w:ascii="Calibri" w:hAnsi="Calibri" w:eastAsia="Calibri" w:cs="Calibri" w:asciiTheme="majorAscii" w:hAnsiTheme="majorAscii" w:eastAsiaTheme="majorAscii" w:cstheme="majorAscii"/>
          <w:b w:val="0"/>
          <w:bCs w:val="0"/>
          <w:i w:val="0"/>
          <w:iCs w:val="0"/>
          <w:noProof w:val="0"/>
          <w:sz w:val="20"/>
          <w:szCs w:val="20"/>
          <w:lang w:val="en-GB"/>
        </w:rPr>
        <w:t>Students are expected to demonstrate the ability to apply advanced theories, concepts, and contemporary research to real-world criminal justice issues. Work should show independent thought and originality by moving beyond the presentation of existing knowledge to critically consider its application within current policy and practice contexts.</w:t>
      </w:r>
    </w:p>
    <w:p w:rsidRPr="00A406E5" w:rsidR="00C01A3F" w:rsidP="0E9A1189" w:rsidRDefault="008042F0" w14:paraId="69761E34" w14:textId="1B00E7EE">
      <w:pPr>
        <w:spacing w:before="210" w:beforeAutospacing="off" w:after="210" w:afterAutospacing="off" w:line="240" w:lineRule="auto"/>
        <w:jc w:val="both"/>
        <w:rPr>
          <w:rFonts w:ascii="Calibri" w:hAnsi="Calibri" w:eastAsia="Calibri" w:cs="Calibri" w:asciiTheme="majorAscii" w:hAnsiTheme="majorAscii" w:eastAsiaTheme="majorAscii" w:cstheme="majorAscii"/>
          <w:b w:val="0"/>
          <w:bCs w:val="0"/>
          <w:i w:val="0"/>
          <w:iCs w:val="0"/>
          <w:noProof w:val="0"/>
          <w:sz w:val="20"/>
          <w:szCs w:val="20"/>
          <w:lang w:val="en-GB"/>
        </w:rPr>
      </w:pPr>
      <w:r w:rsidRPr="0E9A1189" w:rsidR="3ABAB9AE">
        <w:rPr>
          <w:rFonts w:ascii="Calibri" w:hAnsi="Calibri" w:eastAsia="Calibri" w:cs="Calibri" w:asciiTheme="majorAscii" w:hAnsiTheme="majorAscii" w:eastAsiaTheme="majorAscii" w:cstheme="majorAscii"/>
          <w:b w:val="0"/>
          <w:bCs w:val="0"/>
          <w:i w:val="0"/>
          <w:iCs w:val="0"/>
          <w:noProof w:val="0"/>
          <w:sz w:val="20"/>
          <w:szCs w:val="20"/>
          <w:lang w:val="en-GB"/>
        </w:rPr>
        <w:t>High-quality submissions will use relevant case studies, legislation, policy developments, and organisational examples to illustrate how theory operates in practice. Students should evaluate the effectiveness of current approaches, identify challenges or gaps, and, where appropriate, propose evidence-based recommendations for improvement. Strong assignments will demonstrate the ability to make informed judgements in complex situations and show how academic knowledge can be used to address contemporary issues within the criminal justice system.</w:t>
      </w:r>
    </w:p>
    <w:p w:rsidRPr="00A406E5" w:rsidR="00C01A3F" w:rsidP="0E9A1189" w:rsidRDefault="008042F0" w14:paraId="790E00A6" w14:textId="22384A12">
      <w:pPr>
        <w:jc w:val="both"/>
        <w:rPr>
          <w:rFonts w:ascii="Arial" w:hAnsi="Arial" w:cs="Arial"/>
          <w:i w:val="1"/>
          <w:iCs w:val="1"/>
          <w:sz w:val="22"/>
          <w:szCs w:val="22"/>
        </w:rPr>
      </w:pP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E9A1189" w:rsidRDefault="008042F0" w14:paraId="7ECA7600" w14:textId="6C5AC11B">
      <w:pPr>
        <w:spacing w:before="210" w:beforeAutospacing="off" w:after="210" w:afterAutospacing="off" w:line="240" w:lineRule="auto"/>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0E9A1189" w:rsidR="553C0B2F">
        <w:rPr>
          <w:rFonts w:ascii="Arial" w:hAnsi="Arial" w:cs="Arial"/>
          <w:b w:val="1"/>
          <w:bCs w:val="1"/>
          <w:i w:val="1"/>
          <w:iCs w:val="1"/>
          <w:sz w:val="22"/>
          <w:szCs w:val="22"/>
        </w:rPr>
        <w:t>Guidance</w:t>
      </w:r>
      <w:r w:rsidRPr="0E9A1189" w:rsidR="553C0B2F">
        <w:rPr>
          <w:rFonts w:ascii="Arial" w:hAnsi="Arial" w:cs="Arial"/>
          <w:b w:val="1"/>
          <w:bCs w:val="1"/>
          <w:i w:val="1"/>
          <w:iCs w:val="1"/>
          <w:sz w:val="22"/>
          <w:szCs w:val="22"/>
        </w:rPr>
        <w:t xml:space="preserve"> </w:t>
      </w:r>
      <w:r w:rsidRPr="0E9A1189" w:rsidR="366894B4">
        <w:rPr>
          <w:rFonts w:ascii="Arial" w:hAnsi="Arial" w:cs="Arial"/>
          <w:b w:val="1"/>
          <w:bCs w:val="1"/>
          <w:i w:val="1"/>
          <w:iCs w:val="1"/>
          <w:sz w:val="22"/>
          <w:szCs w:val="22"/>
        </w:rPr>
        <w:t xml:space="preserve">specific to this </w:t>
      </w:r>
      <w:r w:rsidRPr="0E9A1189" w:rsidR="2FC0BB29">
        <w:rPr>
          <w:rFonts w:ascii="Arial" w:hAnsi="Arial" w:cs="Arial"/>
          <w:b w:val="1"/>
          <w:bCs w:val="1"/>
          <w:i w:val="1"/>
          <w:iCs w:val="1"/>
          <w:sz w:val="22"/>
          <w:szCs w:val="22"/>
        </w:rPr>
        <w:t>assessment</w:t>
      </w:r>
      <w:r w:rsidRPr="0E9A1189" w:rsidR="366894B4">
        <w:rPr>
          <w:rFonts w:ascii="Arial" w:hAnsi="Arial" w:cs="Arial"/>
          <w:b w:val="1"/>
          <w:bCs w:val="1"/>
          <w:i w:val="1"/>
          <w:iCs w:val="1"/>
          <w:sz w:val="22"/>
          <w:szCs w:val="22"/>
        </w:rPr>
        <w:t>:</w:t>
      </w:r>
      <w:r w:rsidRPr="0E9A1189" w:rsidR="366894B4">
        <w:rPr>
          <w:rFonts w:ascii="Arial" w:hAnsi="Arial" w:cs="Arial"/>
          <w:i w:val="1"/>
          <w:iCs w:val="1"/>
          <w:sz w:val="22"/>
          <w:szCs w:val="22"/>
        </w:rPr>
        <w:t xml:space="preserve"> </w:t>
      </w:r>
      <w:r w:rsidRPr="0E9A1189" w:rsidR="0275FE2A">
        <w:rPr>
          <w:rFonts w:ascii="Calibri" w:hAnsi="Calibri" w:eastAsia="Calibri" w:cs="Calibri"/>
          <w:b w:val="0"/>
          <w:bCs w:val="0"/>
          <w:i w:val="0"/>
          <w:iCs w:val="0"/>
          <w:caps w:val="0"/>
          <w:smallCaps w:val="0"/>
          <w:noProof w:val="0"/>
          <w:color w:val="000000" w:themeColor="text1" w:themeTint="FF" w:themeShade="FF"/>
          <w:sz w:val="20"/>
          <w:szCs w:val="20"/>
          <w:lang w:val="en-GB"/>
        </w:rPr>
        <w:t>Students should demonstrate the ability to communicate complex ideas and arguments clearly, professionally, and persuasively. Work should be well structured, logically organised, and presented to an appropriate postgraduate standard, with clear links between evidence, analysis, and conclusions.</w:t>
      </w:r>
    </w:p>
    <w:p w:rsidRPr="00A406E5" w:rsidR="00C01A3F" w:rsidP="0E9A1189" w:rsidRDefault="008042F0" w14:paraId="15588ACB" w14:textId="65DAB9E0">
      <w:pPr>
        <w:spacing w:before="210" w:beforeAutospacing="off" w:after="210" w:afterAutospacing="off" w:line="240" w:lineRule="auto"/>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0E9A1189" w:rsidR="0275FE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High-quality submissions will </w:t>
      </w:r>
      <w:r w:rsidRPr="0E9A1189" w:rsidR="0275FE2A">
        <w:rPr>
          <w:rFonts w:ascii="Calibri" w:hAnsi="Calibri" w:eastAsia="Calibri" w:cs="Calibri"/>
          <w:b w:val="0"/>
          <w:bCs w:val="0"/>
          <w:i w:val="0"/>
          <w:iCs w:val="0"/>
          <w:caps w:val="0"/>
          <w:smallCaps w:val="0"/>
          <w:noProof w:val="0"/>
          <w:color w:val="000000" w:themeColor="text1" w:themeTint="FF" w:themeShade="FF"/>
          <w:sz w:val="20"/>
          <w:szCs w:val="20"/>
          <w:lang w:val="en-GB"/>
        </w:rPr>
        <w:t>evidence</w:t>
      </w:r>
      <w:r w:rsidRPr="0E9A1189" w:rsidR="0275FE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independent research, critical judgement, and initiative in addressing complex criminal justice issues. Students should </w:t>
      </w:r>
      <w:r w:rsidRPr="0E9A1189" w:rsidR="0275FE2A">
        <w:rPr>
          <w:rFonts w:ascii="Calibri" w:hAnsi="Calibri" w:eastAsia="Calibri" w:cs="Calibri"/>
          <w:b w:val="0"/>
          <w:bCs w:val="0"/>
          <w:i w:val="0"/>
          <w:iCs w:val="0"/>
          <w:caps w:val="0"/>
          <w:smallCaps w:val="0"/>
          <w:noProof w:val="0"/>
          <w:color w:val="000000" w:themeColor="text1" w:themeTint="FF" w:themeShade="FF"/>
          <w:sz w:val="20"/>
          <w:szCs w:val="20"/>
          <w:lang w:val="en-GB"/>
        </w:rPr>
        <w:t>demonstrate</w:t>
      </w:r>
      <w:r w:rsidRPr="0E9A1189" w:rsidR="0275FE2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the ability to synthesise information from a range of credible sources, present balanced and evidence-based arguments, and draw conclusions that have relevance for policy, practice, and professional decision-making. Academic writing should be fluent, coherent, and appropriately referenced throughout, reflecting the standards expected within professional and postgraduate environments.</w:t>
      </w:r>
    </w:p>
    <w:p w:rsidRPr="00A406E5" w:rsidR="00D22D9C" w:rsidP="0E9A1189" w:rsidRDefault="00D22D9C" w14:paraId="0AA8167A" w14:textId="0DA28B27">
      <w:pPr>
        <w:pStyle w:val="Normal"/>
        <w:jc w:val="both"/>
        <w:rPr>
          <w:rFonts w:ascii="Arial" w:hAnsi="Arial" w:cs="Arial"/>
          <w:sz w:val="22"/>
          <w:szCs w:val="22"/>
        </w:rPr>
      </w:pPr>
    </w:p>
    <w:p w:rsidRPr="00A406E5" w:rsidR="001F50B6" w:rsidP="0E9A1189" w:rsidRDefault="001F50B6" w14:paraId="6D702997" w14:textId="39834BBD">
      <w:pPr>
        <w:pStyle w:val="Normal"/>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E9A1189"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E9A1189"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92B76E7" w14:textId="77777777">
            <w:pPr>
              <w:jc w:val="center"/>
              <w:rPr>
                <w:rFonts w:ascii="Arial" w:hAnsi="Arial" w:cs="Arial"/>
                <w:sz w:val="32"/>
              </w:rPr>
            </w:pPr>
          </w:p>
        </w:tc>
      </w:tr>
      <w:tr w:rsidRPr="00A406E5" w:rsidR="00152E9D" w:rsidTr="0E9A1189" w14:paraId="0DD96331"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6C92691" w14:textId="77777777">
            <w:pPr>
              <w:jc w:val="center"/>
              <w:rPr>
                <w:rFonts w:ascii="Arial" w:hAnsi="Arial" w:cs="Arial"/>
                <w:sz w:val="32"/>
              </w:rPr>
            </w:pPr>
          </w:p>
        </w:tc>
      </w:tr>
      <w:tr w:rsidRPr="00A406E5" w:rsidR="00152E9D" w:rsidTr="0E9A1189" w14:paraId="13986ACA" w14:textId="77777777">
        <w:trPr>
          <w:trHeight w:val="451"/>
        </w:trPr>
        <w:tc>
          <w:tcPr>
            <w:tcW w:w="4169" w:type="pct"/>
            <w:vMerge/>
            <w:tcBorders/>
            <w:tcMar/>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8341388" w14:textId="7552E008">
            <w:pPr>
              <w:jc w:val="center"/>
            </w:pPr>
            <w:r w:rsidRPr="0E9A1189" w:rsidR="696CE060">
              <w:rPr>
                <w:rFonts w:ascii="Arial" w:hAnsi="Arial" w:cs="Arial"/>
                <w:sz w:val="32"/>
                <w:szCs w:val="32"/>
              </w:rPr>
              <w:t>25</w:t>
            </w:r>
          </w:p>
        </w:tc>
        <w:tc>
          <w:tcPr>
            <w:tcW w:w="416" w:type="pct"/>
            <w:vMerge/>
            <w:tcBorders/>
            <w:tcMar/>
          </w:tcPr>
          <w:p w:rsidRPr="00A406E5" w:rsidR="00152E9D" w:rsidP="00152E9D" w:rsidRDefault="00152E9D" w14:paraId="70DE1A00" w14:textId="77777777">
            <w:pPr>
              <w:jc w:val="center"/>
              <w:rPr>
                <w:rFonts w:ascii="Arial" w:hAnsi="Arial" w:cs="Arial"/>
                <w:sz w:val="32"/>
              </w:rPr>
            </w:pPr>
          </w:p>
        </w:tc>
      </w:tr>
      <w:tr w:rsidRPr="00A406E5" w:rsidR="00152E9D" w:rsidTr="0E9A1189"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6092D9F" w14:textId="77777777">
            <w:pPr>
              <w:jc w:val="center"/>
              <w:rPr>
                <w:rFonts w:ascii="Arial" w:hAnsi="Arial" w:cs="Arial"/>
                <w:sz w:val="32"/>
              </w:rPr>
            </w:pPr>
          </w:p>
        </w:tc>
      </w:tr>
      <w:tr w:rsidRPr="00A406E5" w:rsidR="00152E9D" w:rsidTr="0E9A1189" w14:paraId="2173FB89"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7CEBEA2" w14:textId="77777777">
            <w:pPr>
              <w:jc w:val="center"/>
              <w:rPr>
                <w:rFonts w:ascii="Arial" w:hAnsi="Arial" w:cs="Arial"/>
                <w:sz w:val="32"/>
              </w:rPr>
            </w:pPr>
          </w:p>
        </w:tc>
      </w:tr>
      <w:tr w:rsidRPr="00A406E5" w:rsidR="00152E9D" w:rsidTr="0E9A1189" w14:paraId="08776789" w14:textId="77777777">
        <w:trPr>
          <w:trHeight w:val="451"/>
        </w:trPr>
        <w:tc>
          <w:tcPr>
            <w:tcW w:w="4169" w:type="pct"/>
            <w:vMerge/>
            <w:tcBorders/>
            <w:tcMar/>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F3859D4" w14:textId="74F11581">
            <w:pPr>
              <w:jc w:val="center"/>
            </w:pPr>
            <w:r w:rsidRPr="0E9A1189" w:rsidR="357D0439">
              <w:rPr>
                <w:rFonts w:ascii="Arial" w:hAnsi="Arial" w:cs="Arial"/>
                <w:sz w:val="32"/>
                <w:szCs w:val="32"/>
              </w:rPr>
              <w:t>25</w:t>
            </w:r>
          </w:p>
        </w:tc>
        <w:tc>
          <w:tcPr>
            <w:tcW w:w="416" w:type="pct"/>
            <w:vMerge/>
            <w:tcBorders/>
            <w:tcMar/>
          </w:tcPr>
          <w:p w:rsidRPr="00A406E5" w:rsidR="00152E9D" w:rsidP="00152E9D" w:rsidRDefault="00152E9D" w14:paraId="7FDAD056" w14:textId="77777777">
            <w:pPr>
              <w:jc w:val="center"/>
              <w:rPr>
                <w:rFonts w:ascii="Arial" w:hAnsi="Arial" w:cs="Arial"/>
                <w:sz w:val="32"/>
              </w:rPr>
            </w:pPr>
          </w:p>
        </w:tc>
      </w:tr>
      <w:tr w:rsidRPr="00A406E5" w:rsidR="00152E9D" w:rsidTr="0E9A1189"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A6A919" w14:textId="77777777">
            <w:pPr>
              <w:jc w:val="center"/>
              <w:rPr>
                <w:rFonts w:ascii="Arial" w:hAnsi="Arial" w:cs="Arial"/>
                <w:sz w:val="32"/>
              </w:rPr>
            </w:pPr>
          </w:p>
        </w:tc>
      </w:tr>
      <w:tr w:rsidRPr="00A406E5" w:rsidR="00152E9D" w:rsidTr="0E9A1189" w14:paraId="48302A93"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4EECCB6" w14:textId="77777777">
            <w:pPr>
              <w:jc w:val="center"/>
              <w:rPr>
                <w:rFonts w:ascii="Arial" w:hAnsi="Arial" w:cs="Arial"/>
                <w:sz w:val="32"/>
              </w:rPr>
            </w:pPr>
          </w:p>
        </w:tc>
      </w:tr>
      <w:tr w:rsidRPr="00A406E5" w:rsidR="00152E9D" w:rsidTr="0E9A1189" w14:paraId="673486FB" w14:textId="77777777">
        <w:trPr>
          <w:trHeight w:val="451"/>
        </w:trPr>
        <w:tc>
          <w:tcPr>
            <w:tcW w:w="4169" w:type="pct"/>
            <w:vMerge/>
            <w:tcBorders/>
            <w:tcMar/>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4F28A9B" w14:textId="7C874969">
            <w:pPr>
              <w:jc w:val="center"/>
            </w:pPr>
            <w:r w:rsidRPr="0E9A1189" w:rsidR="119DFC02">
              <w:rPr>
                <w:rFonts w:ascii="Arial" w:hAnsi="Arial" w:cs="Arial"/>
                <w:sz w:val="32"/>
                <w:szCs w:val="32"/>
              </w:rPr>
              <w:t>20</w:t>
            </w:r>
          </w:p>
        </w:tc>
        <w:tc>
          <w:tcPr>
            <w:tcW w:w="416" w:type="pct"/>
            <w:vMerge/>
            <w:tcBorders/>
            <w:tcMar/>
          </w:tcPr>
          <w:p w:rsidRPr="00A406E5" w:rsidR="00152E9D" w:rsidP="00152E9D" w:rsidRDefault="00152E9D" w14:paraId="57BC206B" w14:textId="77777777">
            <w:pPr>
              <w:jc w:val="center"/>
              <w:rPr>
                <w:rFonts w:ascii="Arial" w:hAnsi="Arial" w:cs="Arial"/>
                <w:sz w:val="32"/>
              </w:rPr>
            </w:pPr>
          </w:p>
        </w:tc>
      </w:tr>
      <w:tr w:rsidRPr="00A406E5" w:rsidR="00152E9D" w:rsidTr="0E9A1189"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E5A3351" w14:textId="77777777">
            <w:pPr>
              <w:jc w:val="center"/>
              <w:rPr>
                <w:rFonts w:ascii="Arial" w:hAnsi="Arial" w:cs="Arial"/>
                <w:sz w:val="32"/>
              </w:rPr>
            </w:pPr>
          </w:p>
        </w:tc>
      </w:tr>
      <w:tr w:rsidRPr="00A406E5" w:rsidR="00152E9D" w:rsidTr="0E9A1189" w14:paraId="4E9A4979"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CC7F8A2" w14:textId="77777777">
            <w:pPr>
              <w:jc w:val="center"/>
              <w:rPr>
                <w:rFonts w:ascii="Arial" w:hAnsi="Arial" w:cs="Arial"/>
                <w:sz w:val="32"/>
              </w:rPr>
            </w:pPr>
          </w:p>
        </w:tc>
      </w:tr>
      <w:tr w:rsidRPr="00A406E5" w:rsidR="00152E9D" w:rsidTr="0E9A1189" w14:paraId="2FB49110" w14:textId="77777777">
        <w:trPr>
          <w:trHeight w:val="450"/>
        </w:trPr>
        <w:tc>
          <w:tcPr>
            <w:tcW w:w="4169" w:type="pct"/>
            <w:vMerge/>
            <w:tcBorders/>
            <w:tcMar/>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774443A" w14:textId="6973E3BC">
            <w:pPr>
              <w:jc w:val="center"/>
            </w:pPr>
            <w:r w:rsidRPr="0E9A1189" w:rsidR="4CB384E4">
              <w:rPr>
                <w:rFonts w:ascii="Arial" w:hAnsi="Arial" w:cs="Arial"/>
                <w:sz w:val="32"/>
                <w:szCs w:val="32"/>
              </w:rPr>
              <w:t>15</w:t>
            </w:r>
          </w:p>
        </w:tc>
        <w:tc>
          <w:tcPr>
            <w:tcW w:w="416" w:type="pct"/>
            <w:vMerge/>
            <w:tcBorders/>
            <w:tcMar/>
          </w:tcPr>
          <w:p w:rsidRPr="00A406E5" w:rsidR="00152E9D" w:rsidP="00152E9D" w:rsidRDefault="00152E9D" w14:paraId="326A365E" w14:textId="77777777">
            <w:pPr>
              <w:jc w:val="center"/>
              <w:rPr>
                <w:rFonts w:ascii="Arial" w:hAnsi="Arial" w:cs="Arial"/>
                <w:sz w:val="32"/>
              </w:rPr>
            </w:pPr>
          </w:p>
        </w:tc>
      </w:tr>
      <w:tr w:rsidRPr="00A406E5" w:rsidR="00152E9D" w:rsidTr="0E9A1189"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DBF8361" w14:textId="77777777">
            <w:pPr>
              <w:jc w:val="center"/>
              <w:rPr>
                <w:rFonts w:ascii="Arial" w:hAnsi="Arial" w:cs="Arial"/>
                <w:sz w:val="32"/>
              </w:rPr>
            </w:pPr>
          </w:p>
        </w:tc>
      </w:tr>
      <w:tr w:rsidRPr="00A406E5" w:rsidR="00152E9D" w:rsidTr="0E9A1189" w14:paraId="5487FDEE"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6E544A9" w14:textId="77777777">
            <w:pPr>
              <w:jc w:val="center"/>
              <w:rPr>
                <w:rFonts w:ascii="Arial" w:hAnsi="Arial" w:cs="Arial"/>
                <w:sz w:val="32"/>
              </w:rPr>
            </w:pPr>
          </w:p>
        </w:tc>
      </w:tr>
      <w:tr w:rsidRPr="00A406E5" w:rsidR="00152E9D" w:rsidTr="0E9A1189" w14:paraId="259D39CD" w14:textId="77777777">
        <w:trPr>
          <w:trHeight w:val="450"/>
        </w:trPr>
        <w:tc>
          <w:tcPr>
            <w:tcW w:w="4169" w:type="pct"/>
            <w:vMerge/>
            <w:tcBorders/>
            <w:tcMar/>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8EFDCD9" w14:textId="0AF17B23">
            <w:pPr>
              <w:jc w:val="center"/>
            </w:pPr>
            <w:r w:rsidRPr="0E9A1189" w:rsidR="020FB3C8">
              <w:rPr>
                <w:rFonts w:ascii="Arial" w:hAnsi="Arial" w:cs="Arial"/>
                <w:sz w:val="32"/>
                <w:szCs w:val="32"/>
              </w:rPr>
              <w:t>15</w:t>
            </w:r>
          </w:p>
        </w:tc>
        <w:tc>
          <w:tcPr>
            <w:tcW w:w="416" w:type="pct"/>
            <w:vMerge/>
            <w:tcBorders/>
            <w:tcMar/>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6DC3F5D3" w14:textId="77777777">
      <w:r>
        <w:separator/>
      </w:r>
    </w:p>
  </w:endnote>
  <w:endnote w:type="continuationSeparator" w:id="0">
    <w:p w:rsidR="00B50EA8" w:rsidRDefault="00B50EA8" w14:paraId="3DC1B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11C071EC" w14:textId="77777777">
      <w:r>
        <w:separator/>
      </w:r>
    </w:p>
  </w:footnote>
  <w:footnote w:type="continuationSeparator" w:id="0">
    <w:p w:rsidR="00B50EA8" w:rsidRDefault="00B50EA8" w14:paraId="736B2E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5">
    <w:nsid w:val="6334096"/>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a7d4aaa"/>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53c6982d"/>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767f2a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1f5f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0f64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4f5b7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16cid:durableId="1415669556">
    <w:abstractNumId w:val="1"/>
  </w:num>
  <w:num w:numId="2" w16cid:durableId="27149898">
    <w:abstractNumId w:val="10"/>
  </w:num>
  <w:num w:numId="3" w16cid:durableId="791706730">
    <w:abstractNumId w:val="18"/>
  </w:num>
  <w:num w:numId="4" w16cid:durableId="2018071670">
    <w:abstractNumId w:val="12"/>
  </w:num>
  <w:num w:numId="5" w16cid:durableId="1593582101">
    <w:abstractNumId w:val="8"/>
  </w:num>
  <w:num w:numId="6" w16cid:durableId="215244048">
    <w:abstractNumId w:val="17"/>
  </w:num>
  <w:num w:numId="7" w16cid:durableId="1876193365">
    <w:abstractNumId w:val="2"/>
  </w:num>
  <w:num w:numId="8" w16cid:durableId="828519691">
    <w:abstractNumId w:val="16"/>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46585268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5"/>
  </w:num>
  <w:num w:numId="19" w16cid:durableId="1270166761">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20FB3C8"/>
    <w:rsid w:val="0221B937"/>
    <w:rsid w:val="025A6826"/>
    <w:rsid w:val="0275FE2A"/>
    <w:rsid w:val="02AC2A88"/>
    <w:rsid w:val="05A19C88"/>
    <w:rsid w:val="060F3837"/>
    <w:rsid w:val="08846864"/>
    <w:rsid w:val="09478494"/>
    <w:rsid w:val="097DDF16"/>
    <w:rsid w:val="0999311D"/>
    <w:rsid w:val="0A7EEA85"/>
    <w:rsid w:val="0ABE4161"/>
    <w:rsid w:val="0B1E35FD"/>
    <w:rsid w:val="0C74A1CB"/>
    <w:rsid w:val="0E1219AD"/>
    <w:rsid w:val="0E9A1189"/>
    <w:rsid w:val="0FAF426F"/>
    <w:rsid w:val="119DFC02"/>
    <w:rsid w:val="11CAFBBF"/>
    <w:rsid w:val="12C058E3"/>
    <w:rsid w:val="1361C128"/>
    <w:rsid w:val="1390D49D"/>
    <w:rsid w:val="17333DFB"/>
    <w:rsid w:val="18AB716C"/>
    <w:rsid w:val="19925B42"/>
    <w:rsid w:val="1B940785"/>
    <w:rsid w:val="1BEFE9EA"/>
    <w:rsid w:val="2073B1C6"/>
    <w:rsid w:val="209C4AA0"/>
    <w:rsid w:val="224F639C"/>
    <w:rsid w:val="2253FD2C"/>
    <w:rsid w:val="29823E7D"/>
    <w:rsid w:val="29FA1C8B"/>
    <w:rsid w:val="2C59E8A0"/>
    <w:rsid w:val="2E8FFCB2"/>
    <w:rsid w:val="2F47FAFE"/>
    <w:rsid w:val="2FC0BB29"/>
    <w:rsid w:val="301DAC16"/>
    <w:rsid w:val="3262EBF9"/>
    <w:rsid w:val="357D0439"/>
    <w:rsid w:val="366894B4"/>
    <w:rsid w:val="3704026E"/>
    <w:rsid w:val="38962A23"/>
    <w:rsid w:val="3ABAB9AE"/>
    <w:rsid w:val="3DC9E7C0"/>
    <w:rsid w:val="3E9D0BDE"/>
    <w:rsid w:val="42046474"/>
    <w:rsid w:val="446B910D"/>
    <w:rsid w:val="457BC63F"/>
    <w:rsid w:val="46459990"/>
    <w:rsid w:val="4BFC4EF1"/>
    <w:rsid w:val="4CB384E4"/>
    <w:rsid w:val="4DBB9441"/>
    <w:rsid w:val="4E1A6CFE"/>
    <w:rsid w:val="4E7CD51A"/>
    <w:rsid w:val="4FA38BA4"/>
    <w:rsid w:val="50366A02"/>
    <w:rsid w:val="50C76A42"/>
    <w:rsid w:val="532F7172"/>
    <w:rsid w:val="5393CD28"/>
    <w:rsid w:val="53F17584"/>
    <w:rsid w:val="553C0B2F"/>
    <w:rsid w:val="554403FB"/>
    <w:rsid w:val="59A1F9A7"/>
    <w:rsid w:val="59BDED28"/>
    <w:rsid w:val="59CE4A5E"/>
    <w:rsid w:val="5AB3E355"/>
    <w:rsid w:val="5B98B4DD"/>
    <w:rsid w:val="5DB63BDB"/>
    <w:rsid w:val="615E9E11"/>
    <w:rsid w:val="62290C8E"/>
    <w:rsid w:val="6356A44C"/>
    <w:rsid w:val="6573678F"/>
    <w:rsid w:val="65BF7DDC"/>
    <w:rsid w:val="65DE7461"/>
    <w:rsid w:val="66B2BF19"/>
    <w:rsid w:val="67FCEB87"/>
    <w:rsid w:val="68824BEF"/>
    <w:rsid w:val="696CE060"/>
    <w:rsid w:val="6CF06B73"/>
    <w:rsid w:val="6E783E3C"/>
    <w:rsid w:val="6EAF1F15"/>
    <w:rsid w:val="706A314C"/>
    <w:rsid w:val="7138EB71"/>
    <w:rsid w:val="71B751AF"/>
    <w:rsid w:val="79D6062A"/>
    <w:rsid w:val="7DAE8C6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www.grammarly.com/" TargetMode="External" Id="Rdeb8fd86d75f48e2" /><Relationship Type="http://schemas.openxmlformats.org/officeDocument/2006/relationships/hyperlink" Target="https://typeset.io/" TargetMode="External" Id="R8efcd36a614749b2" /><Relationship Type="http://schemas.openxmlformats.org/officeDocument/2006/relationships/hyperlink" Target="https://chatgpt.com/" TargetMode="External" Id="R5e72e09392f54e7f" /><Relationship Type="http://schemas.openxmlformats.org/officeDocument/2006/relationships/hyperlink" Target="https://typeset.io/" TargetMode="External" Id="Rbcd215fe360e47db" /><Relationship Type="http://schemas.openxmlformats.org/officeDocument/2006/relationships/hyperlink" Target="https://www.adobe.com/express/" TargetMode="External" Id="R3c267ef0c6d3497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BF1EFA38-5220-400E-BEAB-6BB82FC7DE33}"/>
</file>

<file path=customXml/itemProps2.xml><?xml version="1.0" encoding="utf-8"?>
<ds:datastoreItem xmlns:ds="http://schemas.openxmlformats.org/officeDocument/2006/customXml" ds:itemID="{16AE7B03-2F74-48D8-BF8A-1A2F7C2A40B4}"/>
</file>

<file path=customXml/itemProps3.xml><?xml version="1.0" encoding="utf-8"?>
<ds:datastoreItem xmlns:ds="http://schemas.openxmlformats.org/officeDocument/2006/customXml" ds:itemID="{FE5D21A6-AADE-4324-AF80-E586493F0C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Jane Davies</cp:lastModifiedBy>
  <cp:revision>20</cp:revision>
  <cp:lastPrinted>2014-10-10T07:42:00Z</cp:lastPrinted>
  <dcterms:created xsi:type="dcterms:W3CDTF">2018-07-10T11:44:00Z</dcterms:created>
  <dcterms:modified xsi:type="dcterms:W3CDTF">2026-09-03T10:37:20Z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