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theme/themeOverride1.xml" ContentType="application/vnd.openxmlformats-officedocument.themeOverride+xml"/>
  <Override PartName="/word/charts/chart3.xml" ContentType="application/vnd.openxmlformats-officedocument.drawingml.chart+xml"/>
  <Override PartName="/word/theme/themeOverride2.xml" ContentType="application/vnd.openxmlformats-officedocument.themeOverride+xml"/>
  <Override PartName="/word/charts/chart4.xml" ContentType="application/vnd.openxmlformats-officedocument.drawingml.chart+xml"/>
  <Override PartName="/word/charts/chart5.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9.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0.xml" ContentType="application/vnd.openxmlformats-officedocument.drawingml.chart+xml"/>
  <Override PartName="/word/charts/style5.xml" ContentType="application/vnd.ms-office.chartstyle+xml"/>
  <Override PartName="/word/charts/colors5.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9D566C" w14:textId="252B1869" w:rsidR="007014DD" w:rsidRDefault="00782B96">
      <w:r w:rsidRPr="000F2746">
        <w:rPr>
          <w:noProof/>
          <w:sz w:val="64"/>
          <w:szCs w:val="64"/>
          <w:lang w:eastAsia="en-GB"/>
        </w:rPr>
        <w:drawing>
          <wp:anchor distT="0" distB="0" distL="114300" distR="114300" simplePos="0" relativeHeight="251659264" behindDoc="1" locked="0" layoutInCell="1" allowOverlap="1" wp14:anchorId="331F75AD" wp14:editId="28DEF89E">
            <wp:simplePos x="0" y="0"/>
            <wp:positionH relativeFrom="margin">
              <wp:align>left</wp:align>
            </wp:positionH>
            <wp:positionV relativeFrom="margin">
              <wp:posOffset>27940</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89120CF" w14:textId="42B7BBCC" w:rsidR="00782B96" w:rsidRDefault="00782B96"/>
    <w:p w14:paraId="00A514AF" w14:textId="6F5EDC01" w:rsidR="00BB4200" w:rsidRDefault="00BB4200"/>
    <w:p w14:paraId="0C8813FC" w14:textId="024F2AB8" w:rsidR="00BB4200" w:rsidRDefault="00BB4200"/>
    <w:p w14:paraId="0BB771CF" w14:textId="41508C0D" w:rsidR="00EB450A" w:rsidRDefault="00EB450A"/>
    <w:p w14:paraId="2774F03A" w14:textId="6CF59443" w:rsidR="00EB450A" w:rsidRDefault="00EB450A"/>
    <w:p w14:paraId="3B7359E2" w14:textId="45B29B40" w:rsidR="001D0C3B" w:rsidRDefault="001D0C3B"/>
    <w:p w14:paraId="3C21F737" w14:textId="77777777" w:rsidR="001F5E74" w:rsidRPr="006C7F37" w:rsidRDefault="001F5E74" w:rsidP="001F5E74">
      <w:pPr>
        <w:spacing w:before="100" w:beforeAutospacing="1" w:after="100" w:afterAutospacing="1" w:line="240" w:lineRule="auto"/>
        <w:jc w:val="center"/>
        <w:outlineLvl w:val="0"/>
        <w:rPr>
          <w:rFonts w:ascii="Times New Roman" w:eastAsia="Times New Roman" w:hAnsi="Times New Roman" w:cs="Times New Roman"/>
          <w:b/>
          <w:bCs/>
          <w:color w:val="000000"/>
          <w:kern w:val="36"/>
          <w:sz w:val="36"/>
          <w:szCs w:val="36"/>
          <w:lang w:eastAsia="en-GB"/>
        </w:rPr>
      </w:pPr>
      <w:r w:rsidRPr="006C7F37">
        <w:rPr>
          <w:rFonts w:ascii="Arial" w:eastAsia="Times New Roman" w:hAnsi="Arial" w:cs="Arial"/>
          <w:b/>
          <w:bCs/>
          <w:color w:val="000000"/>
          <w:kern w:val="36"/>
          <w:sz w:val="36"/>
          <w:szCs w:val="36"/>
          <w:lang w:eastAsia="en-GB"/>
        </w:rPr>
        <w:t>Domestic abuse -research into how response officers feel that it is managed within South Wales Police</w:t>
      </w:r>
    </w:p>
    <w:p w14:paraId="76F7E70A" w14:textId="65CF0BC2" w:rsidR="00BB4200" w:rsidRDefault="00BB4200"/>
    <w:p w14:paraId="53030C82" w14:textId="3703BACF" w:rsidR="00BB4200" w:rsidRDefault="00BB4200"/>
    <w:p w14:paraId="2037D12B" w14:textId="77777777" w:rsidR="001B7AB7" w:rsidRDefault="001B7AB7"/>
    <w:p w14:paraId="01E221B3" w14:textId="77777777" w:rsidR="001B7AB7" w:rsidRDefault="001B7AB7" w:rsidP="001B7AB7">
      <w:pPr>
        <w:tabs>
          <w:tab w:val="left" w:pos="3330"/>
        </w:tabs>
        <w:spacing w:line="480" w:lineRule="auto"/>
        <w:jc w:val="center"/>
        <w:rPr>
          <w:rFonts w:ascii="Arial" w:hAnsi="Arial" w:cs="Arial"/>
          <w:b/>
          <w:bCs/>
          <w:sz w:val="24"/>
          <w:szCs w:val="24"/>
        </w:rPr>
      </w:pPr>
    </w:p>
    <w:p w14:paraId="7A85230E" w14:textId="7195CB13" w:rsidR="001B7AB7" w:rsidRDefault="00E0312B" w:rsidP="001B7AB7">
      <w:pPr>
        <w:tabs>
          <w:tab w:val="left" w:pos="3330"/>
        </w:tabs>
        <w:spacing w:line="480" w:lineRule="auto"/>
        <w:jc w:val="center"/>
        <w:rPr>
          <w:rFonts w:ascii="Arial" w:hAnsi="Arial" w:cs="Arial"/>
          <w:b/>
          <w:bCs/>
          <w:sz w:val="24"/>
          <w:szCs w:val="24"/>
        </w:rPr>
      </w:pPr>
      <w:r>
        <w:rPr>
          <w:rFonts w:ascii="Arial" w:hAnsi="Arial" w:cs="Arial"/>
          <w:b/>
          <w:bCs/>
          <w:sz w:val="24"/>
          <w:szCs w:val="24"/>
        </w:rPr>
        <w:t xml:space="preserve">Name: </w:t>
      </w:r>
      <w:r w:rsidR="001B7AB7">
        <w:rPr>
          <w:rFonts w:ascii="Arial" w:hAnsi="Arial" w:cs="Arial"/>
          <w:b/>
          <w:bCs/>
          <w:sz w:val="24"/>
          <w:szCs w:val="24"/>
        </w:rPr>
        <w:t>Emma Rees</w:t>
      </w:r>
    </w:p>
    <w:p w14:paraId="3AD46269" w14:textId="047479BA" w:rsidR="001B7AB7" w:rsidRDefault="00E0312B" w:rsidP="001B7AB7">
      <w:pPr>
        <w:tabs>
          <w:tab w:val="left" w:pos="3330"/>
        </w:tabs>
        <w:spacing w:line="480" w:lineRule="auto"/>
        <w:jc w:val="center"/>
        <w:rPr>
          <w:rFonts w:ascii="Arial" w:hAnsi="Arial" w:cs="Arial"/>
          <w:b/>
          <w:bCs/>
          <w:sz w:val="24"/>
          <w:szCs w:val="24"/>
        </w:rPr>
      </w:pPr>
      <w:r>
        <w:rPr>
          <w:rFonts w:ascii="Arial" w:hAnsi="Arial" w:cs="Arial"/>
          <w:b/>
          <w:bCs/>
          <w:sz w:val="24"/>
          <w:szCs w:val="24"/>
        </w:rPr>
        <w:t xml:space="preserve">Student No: </w:t>
      </w:r>
      <w:r w:rsidR="001B7AB7">
        <w:rPr>
          <w:rFonts w:ascii="Arial" w:hAnsi="Arial" w:cs="Arial"/>
          <w:b/>
          <w:bCs/>
          <w:sz w:val="24"/>
          <w:szCs w:val="24"/>
        </w:rPr>
        <w:t>2023</w:t>
      </w:r>
      <w:r>
        <w:rPr>
          <w:rFonts w:ascii="Arial" w:hAnsi="Arial" w:cs="Arial"/>
          <w:b/>
          <w:bCs/>
          <w:sz w:val="24"/>
          <w:szCs w:val="24"/>
        </w:rPr>
        <w:t>9</w:t>
      </w:r>
      <w:r w:rsidR="001B7AB7">
        <w:rPr>
          <w:rFonts w:ascii="Arial" w:hAnsi="Arial" w:cs="Arial"/>
          <w:b/>
          <w:bCs/>
          <w:sz w:val="24"/>
          <w:szCs w:val="24"/>
        </w:rPr>
        <w:t>08</w:t>
      </w:r>
    </w:p>
    <w:p w14:paraId="2916CDD9" w14:textId="07EA192C" w:rsidR="001B7AB7" w:rsidRDefault="001B7AB7" w:rsidP="001B7AB7">
      <w:pPr>
        <w:tabs>
          <w:tab w:val="left" w:pos="3330"/>
        </w:tabs>
        <w:spacing w:line="480" w:lineRule="auto"/>
        <w:jc w:val="center"/>
        <w:rPr>
          <w:rFonts w:ascii="Arial" w:hAnsi="Arial" w:cs="Arial"/>
          <w:b/>
          <w:bCs/>
          <w:sz w:val="24"/>
          <w:szCs w:val="24"/>
        </w:rPr>
      </w:pPr>
      <w:r>
        <w:rPr>
          <w:rFonts w:ascii="Arial" w:hAnsi="Arial" w:cs="Arial"/>
          <w:b/>
          <w:bCs/>
          <w:sz w:val="24"/>
          <w:szCs w:val="24"/>
        </w:rPr>
        <w:t>School: UWTSD Swansea</w:t>
      </w:r>
    </w:p>
    <w:p w14:paraId="6AE3D69F" w14:textId="77777777" w:rsidR="001B7AB7" w:rsidRDefault="001B7AB7" w:rsidP="001B7AB7">
      <w:pPr>
        <w:tabs>
          <w:tab w:val="left" w:pos="3330"/>
        </w:tabs>
        <w:spacing w:line="480" w:lineRule="auto"/>
        <w:jc w:val="center"/>
        <w:rPr>
          <w:rFonts w:ascii="Arial" w:hAnsi="Arial" w:cs="Arial"/>
          <w:b/>
          <w:bCs/>
          <w:sz w:val="24"/>
          <w:szCs w:val="24"/>
        </w:rPr>
      </w:pPr>
      <w:r>
        <w:rPr>
          <w:rFonts w:ascii="Arial" w:hAnsi="Arial" w:cs="Arial"/>
          <w:b/>
          <w:bCs/>
          <w:sz w:val="24"/>
          <w:szCs w:val="24"/>
        </w:rPr>
        <w:t xml:space="preserve">Degree: Policing and Criminology </w:t>
      </w:r>
    </w:p>
    <w:p w14:paraId="41AD74F8" w14:textId="15664BA1" w:rsidR="001B7AB7" w:rsidRDefault="001B7AB7" w:rsidP="001B7AB7">
      <w:pPr>
        <w:tabs>
          <w:tab w:val="left" w:pos="3330"/>
        </w:tabs>
        <w:spacing w:line="480" w:lineRule="auto"/>
        <w:jc w:val="center"/>
        <w:rPr>
          <w:rFonts w:ascii="Arial" w:hAnsi="Arial" w:cs="Arial"/>
          <w:b/>
          <w:bCs/>
          <w:sz w:val="24"/>
          <w:szCs w:val="24"/>
        </w:rPr>
      </w:pPr>
      <w:r>
        <w:rPr>
          <w:rFonts w:ascii="Arial" w:hAnsi="Arial" w:cs="Arial"/>
          <w:b/>
          <w:bCs/>
          <w:sz w:val="24"/>
          <w:szCs w:val="24"/>
        </w:rPr>
        <w:t>Due Date:</w:t>
      </w:r>
      <w:r w:rsidR="008A18B0">
        <w:rPr>
          <w:rFonts w:ascii="Arial" w:hAnsi="Arial" w:cs="Arial"/>
          <w:b/>
          <w:bCs/>
          <w:sz w:val="24"/>
          <w:szCs w:val="24"/>
        </w:rPr>
        <w:t xml:space="preserve"> 09</w:t>
      </w:r>
      <w:r w:rsidR="008A18B0" w:rsidRPr="008A18B0">
        <w:rPr>
          <w:rFonts w:ascii="Arial" w:hAnsi="Arial" w:cs="Arial"/>
          <w:b/>
          <w:bCs/>
          <w:sz w:val="24"/>
          <w:szCs w:val="24"/>
          <w:vertAlign w:val="superscript"/>
        </w:rPr>
        <w:t>th</w:t>
      </w:r>
      <w:r w:rsidR="008A18B0">
        <w:rPr>
          <w:rFonts w:ascii="Arial" w:hAnsi="Arial" w:cs="Arial"/>
          <w:b/>
          <w:bCs/>
          <w:sz w:val="24"/>
          <w:szCs w:val="24"/>
        </w:rPr>
        <w:t xml:space="preserve"> October</w:t>
      </w:r>
      <w:r>
        <w:rPr>
          <w:rFonts w:ascii="Arial" w:hAnsi="Arial" w:cs="Arial"/>
          <w:b/>
          <w:bCs/>
          <w:sz w:val="24"/>
          <w:szCs w:val="24"/>
        </w:rPr>
        <w:t xml:space="preserve"> </w:t>
      </w:r>
      <w:r w:rsidR="00E0312B">
        <w:rPr>
          <w:rFonts w:ascii="Arial" w:hAnsi="Arial" w:cs="Arial"/>
          <w:b/>
          <w:bCs/>
          <w:sz w:val="24"/>
          <w:szCs w:val="24"/>
        </w:rPr>
        <w:t>2023</w:t>
      </w:r>
    </w:p>
    <w:p w14:paraId="076CFE76" w14:textId="77777777" w:rsidR="00B84B9C" w:rsidRDefault="00B84B9C" w:rsidP="001B7AB7">
      <w:pPr>
        <w:tabs>
          <w:tab w:val="left" w:pos="3330"/>
        </w:tabs>
        <w:spacing w:line="480" w:lineRule="auto"/>
        <w:jc w:val="center"/>
        <w:rPr>
          <w:rFonts w:ascii="Arial" w:hAnsi="Arial" w:cs="Arial"/>
          <w:b/>
          <w:bCs/>
          <w:sz w:val="24"/>
          <w:szCs w:val="24"/>
        </w:rPr>
      </w:pPr>
    </w:p>
    <w:p w14:paraId="46C03E85" w14:textId="77777777" w:rsidR="00B84B9C" w:rsidRDefault="00B84B9C" w:rsidP="001B7AB7">
      <w:pPr>
        <w:tabs>
          <w:tab w:val="left" w:pos="3330"/>
        </w:tabs>
        <w:spacing w:line="480" w:lineRule="auto"/>
        <w:jc w:val="center"/>
        <w:rPr>
          <w:rFonts w:ascii="Arial" w:hAnsi="Arial" w:cs="Arial"/>
          <w:b/>
          <w:bCs/>
          <w:sz w:val="24"/>
          <w:szCs w:val="24"/>
        </w:rPr>
      </w:pPr>
    </w:p>
    <w:p w14:paraId="22604C83" w14:textId="1A71293F" w:rsidR="00DE017F" w:rsidRDefault="00DE017F" w:rsidP="00FB3F03">
      <w:pPr>
        <w:spacing w:before="100" w:beforeAutospacing="1" w:after="100" w:afterAutospacing="1" w:line="360" w:lineRule="auto"/>
        <w:jc w:val="center"/>
        <w:rPr>
          <w:rFonts w:ascii="Arial" w:hAnsi="Arial" w:cs="Arial"/>
          <w:b/>
          <w:bCs/>
          <w:sz w:val="24"/>
          <w:szCs w:val="24"/>
        </w:rPr>
      </w:pPr>
      <w:r w:rsidRPr="007B05E3">
        <w:rPr>
          <w:rFonts w:ascii="Arial" w:hAnsi="Arial" w:cs="Arial"/>
          <w:b/>
          <w:bCs/>
          <w:sz w:val="24"/>
          <w:szCs w:val="24"/>
        </w:rPr>
        <w:t>Acknowledgements</w:t>
      </w:r>
    </w:p>
    <w:p w14:paraId="0EF236C3" w14:textId="77777777" w:rsidR="00B84B9C" w:rsidRPr="007B05E3" w:rsidRDefault="00B84B9C" w:rsidP="00FB3F03">
      <w:pPr>
        <w:spacing w:before="100" w:beforeAutospacing="1" w:after="100" w:afterAutospacing="1" w:line="360" w:lineRule="auto"/>
        <w:jc w:val="center"/>
        <w:rPr>
          <w:rFonts w:ascii="Arial" w:hAnsi="Arial" w:cs="Arial"/>
          <w:b/>
          <w:bCs/>
          <w:sz w:val="24"/>
          <w:szCs w:val="24"/>
        </w:rPr>
      </w:pPr>
    </w:p>
    <w:p w14:paraId="63641148" w14:textId="411E4DD3" w:rsidR="00DE017F" w:rsidRPr="007B05E3" w:rsidRDefault="00DE017F" w:rsidP="00782B96">
      <w:pPr>
        <w:spacing w:line="360" w:lineRule="auto"/>
        <w:jc w:val="both"/>
        <w:rPr>
          <w:rFonts w:ascii="Arial" w:hAnsi="Arial" w:cs="Arial"/>
          <w:sz w:val="24"/>
          <w:szCs w:val="24"/>
        </w:rPr>
      </w:pPr>
      <w:r w:rsidRPr="007B05E3">
        <w:rPr>
          <w:rFonts w:ascii="Arial" w:hAnsi="Arial" w:cs="Arial"/>
          <w:sz w:val="24"/>
          <w:szCs w:val="24"/>
        </w:rPr>
        <w:t xml:space="preserve">I would like to thank my Supervisor, </w:t>
      </w:r>
      <w:r w:rsidR="00262DE6" w:rsidRPr="007B05E3">
        <w:rPr>
          <w:rFonts w:ascii="Arial" w:hAnsi="Arial" w:cs="Arial"/>
          <w:sz w:val="24"/>
          <w:szCs w:val="24"/>
        </w:rPr>
        <w:t>Samantha Mc</w:t>
      </w:r>
      <w:r w:rsidR="00CB1962" w:rsidRPr="007B05E3">
        <w:rPr>
          <w:rFonts w:ascii="Arial" w:hAnsi="Arial" w:cs="Arial"/>
          <w:sz w:val="24"/>
          <w:szCs w:val="24"/>
        </w:rPr>
        <w:t xml:space="preserve">alister Williams </w:t>
      </w:r>
      <w:r w:rsidRPr="007B05E3">
        <w:rPr>
          <w:rFonts w:ascii="Arial" w:hAnsi="Arial" w:cs="Arial"/>
          <w:sz w:val="24"/>
          <w:szCs w:val="24"/>
        </w:rPr>
        <w:t xml:space="preserve">for </w:t>
      </w:r>
      <w:r w:rsidR="00BB7CDD" w:rsidRPr="007B05E3">
        <w:rPr>
          <w:rFonts w:ascii="Arial" w:hAnsi="Arial" w:cs="Arial"/>
          <w:sz w:val="24"/>
          <w:szCs w:val="24"/>
        </w:rPr>
        <w:t xml:space="preserve">her </w:t>
      </w:r>
      <w:r w:rsidRPr="007B05E3">
        <w:rPr>
          <w:rFonts w:ascii="Arial" w:hAnsi="Arial" w:cs="Arial"/>
          <w:sz w:val="24"/>
          <w:szCs w:val="24"/>
        </w:rPr>
        <w:t xml:space="preserve">support and time throughout the process of this dissertation. </w:t>
      </w:r>
      <w:r w:rsidR="00BB7CDD" w:rsidRPr="007B05E3">
        <w:rPr>
          <w:rFonts w:ascii="Arial" w:hAnsi="Arial" w:cs="Arial"/>
          <w:sz w:val="24"/>
          <w:szCs w:val="24"/>
        </w:rPr>
        <w:t xml:space="preserve">Samantha has been </w:t>
      </w:r>
      <w:r w:rsidR="001A556E" w:rsidRPr="007B05E3">
        <w:rPr>
          <w:rFonts w:ascii="Arial" w:hAnsi="Arial" w:cs="Arial"/>
          <w:sz w:val="24"/>
          <w:szCs w:val="24"/>
        </w:rPr>
        <w:t>encouraging, knowledgeable and patient, as well as kind.</w:t>
      </w:r>
    </w:p>
    <w:p w14:paraId="26E2902C" w14:textId="0710BF12" w:rsidR="00BA5B78" w:rsidRPr="007B05E3" w:rsidRDefault="002341E8" w:rsidP="00782B96">
      <w:pPr>
        <w:spacing w:line="360" w:lineRule="auto"/>
        <w:jc w:val="both"/>
        <w:rPr>
          <w:rFonts w:ascii="Arial" w:hAnsi="Arial" w:cs="Arial"/>
          <w:sz w:val="24"/>
          <w:szCs w:val="24"/>
        </w:rPr>
      </w:pPr>
      <w:r w:rsidRPr="007B05E3">
        <w:rPr>
          <w:rFonts w:ascii="Arial" w:hAnsi="Arial" w:cs="Arial"/>
          <w:sz w:val="24"/>
          <w:szCs w:val="24"/>
        </w:rPr>
        <w:t>I would also like to thank my colleague and friend, Danielle Arran</w:t>
      </w:r>
      <w:r w:rsidR="00966E6B" w:rsidRPr="007B05E3">
        <w:rPr>
          <w:rFonts w:ascii="Arial" w:hAnsi="Arial" w:cs="Arial"/>
          <w:sz w:val="24"/>
          <w:szCs w:val="24"/>
        </w:rPr>
        <w:t xml:space="preserve"> for her guidance and support throughout</w:t>
      </w:r>
      <w:r w:rsidR="00BA5B78" w:rsidRPr="007B05E3">
        <w:rPr>
          <w:rFonts w:ascii="Arial" w:hAnsi="Arial" w:cs="Arial"/>
          <w:sz w:val="24"/>
          <w:szCs w:val="24"/>
        </w:rPr>
        <w:t xml:space="preserve"> my final two years of study. </w:t>
      </w:r>
    </w:p>
    <w:p w14:paraId="171E0424" w14:textId="2EC006E7" w:rsidR="003E6CEA" w:rsidRPr="007B05E3" w:rsidRDefault="00BA5B78" w:rsidP="00782B96">
      <w:pPr>
        <w:spacing w:line="360" w:lineRule="auto"/>
        <w:jc w:val="both"/>
        <w:rPr>
          <w:rFonts w:ascii="Arial" w:hAnsi="Arial" w:cs="Arial"/>
          <w:sz w:val="24"/>
          <w:szCs w:val="24"/>
        </w:rPr>
      </w:pPr>
      <w:r w:rsidRPr="007B05E3">
        <w:rPr>
          <w:rFonts w:ascii="Arial" w:hAnsi="Arial" w:cs="Arial"/>
          <w:sz w:val="24"/>
          <w:szCs w:val="24"/>
        </w:rPr>
        <w:t xml:space="preserve">Lastly, I would like to give sincere thanks my partner for his </w:t>
      </w:r>
      <w:r w:rsidR="00456A3B" w:rsidRPr="007B05E3">
        <w:rPr>
          <w:rFonts w:ascii="Arial" w:hAnsi="Arial" w:cs="Arial"/>
          <w:sz w:val="24"/>
          <w:szCs w:val="24"/>
        </w:rPr>
        <w:t xml:space="preserve">incredible </w:t>
      </w:r>
      <w:r w:rsidRPr="007B05E3">
        <w:rPr>
          <w:rFonts w:ascii="Arial" w:hAnsi="Arial" w:cs="Arial"/>
          <w:sz w:val="24"/>
          <w:szCs w:val="24"/>
        </w:rPr>
        <w:t>support and encouragement, as well as my family.</w:t>
      </w:r>
      <w:r w:rsidR="001B197A" w:rsidRPr="007B05E3">
        <w:rPr>
          <w:rFonts w:ascii="Arial" w:hAnsi="Arial" w:cs="Arial"/>
          <w:sz w:val="24"/>
          <w:szCs w:val="24"/>
        </w:rPr>
        <w:t xml:space="preserve"> </w:t>
      </w:r>
      <w:r w:rsidR="00EB5A3E" w:rsidRPr="007B05E3">
        <w:rPr>
          <w:rFonts w:ascii="Arial" w:hAnsi="Arial" w:cs="Arial"/>
          <w:sz w:val="24"/>
          <w:szCs w:val="24"/>
        </w:rPr>
        <w:t>Their assistance, advice, and support not just throughout my third year but also during the entirety of my time whilst studying have inspired me to persevere. I can't even begin to convey how thankful I am and how fortunate I feel to have this base of support.</w:t>
      </w:r>
    </w:p>
    <w:p w14:paraId="7939812C" w14:textId="77777777" w:rsidR="00EB5A3E" w:rsidRPr="007B05E3" w:rsidRDefault="00EB5A3E" w:rsidP="00782B96">
      <w:pPr>
        <w:spacing w:line="360" w:lineRule="auto"/>
        <w:jc w:val="both"/>
        <w:rPr>
          <w:rFonts w:ascii="Arial" w:hAnsi="Arial" w:cs="Arial"/>
          <w:sz w:val="24"/>
          <w:szCs w:val="24"/>
        </w:rPr>
      </w:pPr>
    </w:p>
    <w:p w14:paraId="3B05E588" w14:textId="77777777" w:rsidR="00EB5A3E" w:rsidRPr="007B05E3" w:rsidRDefault="00EB5A3E" w:rsidP="00782B96">
      <w:pPr>
        <w:spacing w:line="360" w:lineRule="auto"/>
        <w:jc w:val="both"/>
        <w:rPr>
          <w:rFonts w:ascii="Arial" w:hAnsi="Arial" w:cs="Arial"/>
          <w:sz w:val="24"/>
          <w:szCs w:val="24"/>
        </w:rPr>
      </w:pPr>
    </w:p>
    <w:p w14:paraId="7296934E" w14:textId="77777777" w:rsidR="00EB5A3E" w:rsidRPr="007B05E3" w:rsidRDefault="00EB5A3E" w:rsidP="00782B96">
      <w:pPr>
        <w:spacing w:line="360" w:lineRule="auto"/>
        <w:jc w:val="both"/>
        <w:rPr>
          <w:rFonts w:ascii="Arial" w:hAnsi="Arial" w:cs="Arial"/>
          <w:sz w:val="24"/>
          <w:szCs w:val="24"/>
        </w:rPr>
      </w:pPr>
    </w:p>
    <w:p w14:paraId="6AEEB26A" w14:textId="77777777" w:rsidR="00EB5A3E" w:rsidRPr="007B05E3" w:rsidRDefault="00EB5A3E" w:rsidP="00782B96">
      <w:pPr>
        <w:spacing w:line="360" w:lineRule="auto"/>
        <w:jc w:val="both"/>
        <w:rPr>
          <w:rFonts w:ascii="Arial" w:hAnsi="Arial" w:cs="Arial"/>
          <w:sz w:val="24"/>
          <w:szCs w:val="24"/>
        </w:rPr>
      </w:pPr>
    </w:p>
    <w:p w14:paraId="396AE649" w14:textId="77777777" w:rsidR="00EB5A3E" w:rsidRPr="007B05E3" w:rsidRDefault="00EB5A3E" w:rsidP="00782B96">
      <w:pPr>
        <w:spacing w:line="360" w:lineRule="auto"/>
        <w:jc w:val="both"/>
        <w:rPr>
          <w:rFonts w:ascii="Arial" w:hAnsi="Arial" w:cs="Arial"/>
          <w:sz w:val="24"/>
          <w:szCs w:val="24"/>
        </w:rPr>
      </w:pPr>
    </w:p>
    <w:p w14:paraId="11BA5E2A" w14:textId="77777777" w:rsidR="00EB5A3E" w:rsidRPr="007B05E3" w:rsidRDefault="00EB5A3E" w:rsidP="00782B96">
      <w:pPr>
        <w:spacing w:line="360" w:lineRule="auto"/>
        <w:jc w:val="both"/>
        <w:rPr>
          <w:rFonts w:ascii="Arial" w:hAnsi="Arial" w:cs="Arial"/>
          <w:sz w:val="24"/>
          <w:szCs w:val="24"/>
        </w:rPr>
      </w:pPr>
    </w:p>
    <w:p w14:paraId="661B81E0" w14:textId="77777777" w:rsidR="00EB5A3E" w:rsidRPr="007B05E3" w:rsidRDefault="00EB5A3E" w:rsidP="00782B96">
      <w:pPr>
        <w:spacing w:line="360" w:lineRule="auto"/>
        <w:jc w:val="both"/>
        <w:rPr>
          <w:rFonts w:ascii="Arial" w:hAnsi="Arial" w:cs="Arial"/>
          <w:sz w:val="24"/>
          <w:szCs w:val="24"/>
        </w:rPr>
      </w:pPr>
    </w:p>
    <w:p w14:paraId="4C4D58D3" w14:textId="77777777" w:rsidR="00782B96" w:rsidRPr="007B05E3" w:rsidRDefault="00782B96" w:rsidP="00782B96">
      <w:pPr>
        <w:spacing w:line="360" w:lineRule="auto"/>
        <w:jc w:val="both"/>
        <w:rPr>
          <w:rFonts w:ascii="Arial" w:hAnsi="Arial" w:cs="Arial"/>
          <w:sz w:val="24"/>
          <w:szCs w:val="24"/>
        </w:rPr>
      </w:pPr>
    </w:p>
    <w:p w14:paraId="6A71348C" w14:textId="77777777" w:rsidR="00782B96" w:rsidRPr="007B05E3" w:rsidRDefault="00782B96" w:rsidP="00782B96">
      <w:pPr>
        <w:spacing w:line="360" w:lineRule="auto"/>
        <w:jc w:val="both"/>
        <w:rPr>
          <w:rFonts w:ascii="Arial" w:hAnsi="Arial" w:cs="Arial"/>
          <w:sz w:val="24"/>
          <w:szCs w:val="24"/>
        </w:rPr>
      </w:pPr>
    </w:p>
    <w:p w14:paraId="6F23D1B4" w14:textId="77777777" w:rsidR="00782B96" w:rsidRPr="007B05E3" w:rsidRDefault="00782B96" w:rsidP="00782B96">
      <w:pPr>
        <w:spacing w:line="360" w:lineRule="auto"/>
        <w:jc w:val="both"/>
        <w:rPr>
          <w:rFonts w:ascii="Arial" w:hAnsi="Arial" w:cs="Arial"/>
          <w:sz w:val="24"/>
          <w:szCs w:val="24"/>
        </w:rPr>
      </w:pPr>
    </w:p>
    <w:p w14:paraId="77A45629" w14:textId="77777777" w:rsidR="00782B96" w:rsidRPr="007B05E3" w:rsidRDefault="00782B96" w:rsidP="00782B96">
      <w:pPr>
        <w:spacing w:line="360" w:lineRule="auto"/>
        <w:rPr>
          <w:rFonts w:ascii="Arial" w:hAnsi="Arial" w:cs="Arial"/>
          <w:sz w:val="24"/>
          <w:szCs w:val="24"/>
          <w:u w:val="single"/>
        </w:rPr>
      </w:pPr>
    </w:p>
    <w:p w14:paraId="3003B05D" w14:textId="77777777" w:rsidR="00782B96" w:rsidRPr="007B05E3" w:rsidRDefault="00782B96" w:rsidP="00782B96">
      <w:pPr>
        <w:spacing w:line="360" w:lineRule="auto"/>
        <w:rPr>
          <w:rFonts w:ascii="Arial" w:hAnsi="Arial" w:cs="Arial"/>
          <w:sz w:val="24"/>
          <w:szCs w:val="24"/>
          <w:u w:val="single"/>
        </w:rPr>
      </w:pPr>
    </w:p>
    <w:p w14:paraId="0121ACE7" w14:textId="5DE186F8" w:rsidR="003E6CEA" w:rsidRPr="007B05E3" w:rsidRDefault="003E6CEA" w:rsidP="00782B96">
      <w:pPr>
        <w:spacing w:line="360" w:lineRule="auto"/>
        <w:rPr>
          <w:rFonts w:ascii="Arial" w:hAnsi="Arial" w:cs="Arial"/>
          <w:b/>
          <w:bCs/>
          <w:sz w:val="24"/>
          <w:szCs w:val="24"/>
          <w:u w:val="single"/>
        </w:rPr>
      </w:pPr>
      <w:r w:rsidRPr="007B05E3">
        <w:rPr>
          <w:rFonts w:ascii="Arial" w:hAnsi="Arial" w:cs="Arial"/>
          <w:b/>
          <w:bCs/>
          <w:sz w:val="24"/>
          <w:szCs w:val="24"/>
          <w:u w:val="single"/>
        </w:rPr>
        <w:lastRenderedPageBreak/>
        <w:t xml:space="preserve">Declaration </w:t>
      </w:r>
    </w:p>
    <w:p w14:paraId="03F2DB56" w14:textId="77777777" w:rsidR="003E6CEA" w:rsidRPr="007B05E3" w:rsidRDefault="003E6CEA" w:rsidP="00782B96">
      <w:pPr>
        <w:spacing w:after="0" w:line="360" w:lineRule="auto"/>
        <w:rPr>
          <w:rFonts w:ascii="Arial" w:hAnsi="Arial" w:cs="Arial"/>
          <w:sz w:val="24"/>
          <w:szCs w:val="24"/>
        </w:rPr>
      </w:pPr>
      <w:r w:rsidRPr="007B05E3">
        <w:rPr>
          <w:rFonts w:ascii="Arial" w:hAnsi="Arial" w:cs="Arial"/>
          <w:sz w:val="24"/>
          <w:szCs w:val="24"/>
        </w:rPr>
        <w:t>This work has not previously been accepted in substance for any degree and is not being concurrently submitted in candidature for any degree.</w:t>
      </w:r>
    </w:p>
    <w:p w14:paraId="6D4E2E0E" w14:textId="77777777" w:rsidR="00C82905" w:rsidRPr="007B05E3" w:rsidRDefault="00C82905" w:rsidP="00C82905">
      <w:pPr>
        <w:spacing w:after="0" w:line="360" w:lineRule="auto"/>
        <w:rPr>
          <w:rFonts w:ascii="Arial" w:hAnsi="Arial" w:cs="Arial"/>
          <w:sz w:val="24"/>
          <w:szCs w:val="24"/>
        </w:rPr>
      </w:pPr>
      <w:r w:rsidRPr="007B05E3">
        <w:rPr>
          <w:rFonts w:ascii="Arial" w:hAnsi="Arial" w:cs="Arial"/>
          <w:sz w:val="24"/>
          <w:szCs w:val="24"/>
        </w:rPr>
        <w:t xml:space="preserve">Signed: </w:t>
      </w:r>
      <w:r>
        <w:rPr>
          <w:rFonts w:ascii="Arial" w:hAnsi="Arial" w:cs="Arial"/>
          <w:sz w:val="24"/>
          <w:szCs w:val="24"/>
        </w:rPr>
        <w:t xml:space="preserve"> E.L REES</w:t>
      </w:r>
    </w:p>
    <w:p w14:paraId="6B49D38F" w14:textId="46F61A85" w:rsidR="00C82905" w:rsidRPr="007B05E3" w:rsidRDefault="00C82905" w:rsidP="00C82905">
      <w:pPr>
        <w:spacing w:after="0" w:line="360" w:lineRule="auto"/>
        <w:rPr>
          <w:rFonts w:ascii="Arial" w:hAnsi="Arial" w:cs="Arial"/>
          <w:sz w:val="24"/>
          <w:szCs w:val="24"/>
        </w:rPr>
      </w:pPr>
      <w:r w:rsidRPr="007B05E3">
        <w:rPr>
          <w:rFonts w:ascii="Arial" w:hAnsi="Arial" w:cs="Arial"/>
          <w:sz w:val="24"/>
          <w:szCs w:val="24"/>
        </w:rPr>
        <w:t xml:space="preserve">Date: </w:t>
      </w:r>
      <w:r>
        <w:rPr>
          <w:rFonts w:ascii="Arial" w:hAnsi="Arial" w:cs="Arial"/>
          <w:sz w:val="24"/>
          <w:szCs w:val="24"/>
        </w:rPr>
        <w:t>0</w:t>
      </w:r>
      <w:r w:rsidR="00194BBA">
        <w:rPr>
          <w:rFonts w:ascii="Arial" w:hAnsi="Arial" w:cs="Arial"/>
          <w:sz w:val="24"/>
          <w:szCs w:val="24"/>
        </w:rPr>
        <w:t>8</w:t>
      </w:r>
      <w:r>
        <w:rPr>
          <w:rFonts w:ascii="Arial" w:hAnsi="Arial" w:cs="Arial"/>
          <w:sz w:val="24"/>
          <w:szCs w:val="24"/>
        </w:rPr>
        <w:t>/10/2023</w:t>
      </w:r>
    </w:p>
    <w:p w14:paraId="7689B103" w14:textId="77777777" w:rsidR="003E6CEA" w:rsidRPr="007B05E3" w:rsidRDefault="003E6CEA" w:rsidP="00782B96">
      <w:pPr>
        <w:spacing w:line="360" w:lineRule="auto"/>
        <w:rPr>
          <w:rFonts w:ascii="Arial" w:hAnsi="Arial" w:cs="Arial"/>
          <w:sz w:val="24"/>
          <w:szCs w:val="24"/>
        </w:rPr>
      </w:pPr>
    </w:p>
    <w:p w14:paraId="4A826161" w14:textId="0C87EF88" w:rsidR="003E6CEA" w:rsidRPr="007B05E3" w:rsidRDefault="003E6CEA" w:rsidP="00782B96">
      <w:pPr>
        <w:spacing w:after="0" w:line="360" w:lineRule="auto"/>
        <w:rPr>
          <w:rFonts w:ascii="Arial" w:hAnsi="Arial" w:cs="Arial"/>
          <w:sz w:val="24"/>
          <w:szCs w:val="24"/>
        </w:rPr>
      </w:pPr>
      <w:r w:rsidRPr="007B05E3">
        <w:rPr>
          <w:rFonts w:ascii="Arial" w:hAnsi="Arial" w:cs="Arial"/>
          <w:sz w:val="24"/>
          <w:szCs w:val="24"/>
        </w:rPr>
        <w:t>S</w:t>
      </w:r>
      <w:r w:rsidR="00B75B66" w:rsidRPr="007B05E3">
        <w:rPr>
          <w:rFonts w:ascii="Arial" w:hAnsi="Arial" w:cs="Arial"/>
          <w:sz w:val="24"/>
          <w:szCs w:val="24"/>
        </w:rPr>
        <w:t>tatement</w:t>
      </w:r>
      <w:r w:rsidRPr="007B05E3">
        <w:rPr>
          <w:rFonts w:ascii="Arial" w:hAnsi="Arial" w:cs="Arial"/>
          <w:sz w:val="24"/>
          <w:szCs w:val="24"/>
        </w:rPr>
        <w:t xml:space="preserve"> 1 </w:t>
      </w:r>
    </w:p>
    <w:p w14:paraId="06DE9CD7" w14:textId="77777777" w:rsidR="003E6CEA" w:rsidRPr="007B05E3" w:rsidRDefault="003E6CEA" w:rsidP="00782B96">
      <w:pPr>
        <w:spacing w:after="0" w:line="360" w:lineRule="auto"/>
        <w:rPr>
          <w:rFonts w:ascii="Arial" w:hAnsi="Arial" w:cs="Arial"/>
          <w:sz w:val="24"/>
          <w:szCs w:val="24"/>
        </w:rPr>
      </w:pPr>
      <w:r w:rsidRPr="007B05E3">
        <w:rPr>
          <w:rFonts w:ascii="Arial" w:hAnsi="Arial" w:cs="Arial"/>
          <w:sz w:val="24"/>
          <w:szCs w:val="24"/>
        </w:rPr>
        <w:t>This dissertation is being submitted in partial fulfilment of the requirements for the degree of BA.</w:t>
      </w:r>
    </w:p>
    <w:p w14:paraId="3DEE81D9" w14:textId="77777777" w:rsidR="00C82905" w:rsidRPr="007B05E3" w:rsidRDefault="00C82905" w:rsidP="00C82905">
      <w:pPr>
        <w:spacing w:after="0" w:line="360" w:lineRule="auto"/>
        <w:rPr>
          <w:rFonts w:ascii="Arial" w:hAnsi="Arial" w:cs="Arial"/>
          <w:sz w:val="24"/>
          <w:szCs w:val="24"/>
        </w:rPr>
      </w:pPr>
      <w:r w:rsidRPr="007B05E3">
        <w:rPr>
          <w:rFonts w:ascii="Arial" w:hAnsi="Arial" w:cs="Arial"/>
          <w:sz w:val="24"/>
          <w:szCs w:val="24"/>
        </w:rPr>
        <w:t xml:space="preserve">Signed: </w:t>
      </w:r>
      <w:r>
        <w:rPr>
          <w:rFonts w:ascii="Arial" w:hAnsi="Arial" w:cs="Arial"/>
          <w:sz w:val="24"/>
          <w:szCs w:val="24"/>
        </w:rPr>
        <w:t xml:space="preserve"> E.L REES</w:t>
      </w:r>
    </w:p>
    <w:p w14:paraId="01F8402C" w14:textId="1FCD7C96" w:rsidR="00C82905" w:rsidRPr="007B05E3" w:rsidRDefault="00C82905" w:rsidP="00C82905">
      <w:pPr>
        <w:spacing w:after="0" w:line="360" w:lineRule="auto"/>
        <w:rPr>
          <w:rFonts w:ascii="Arial" w:hAnsi="Arial" w:cs="Arial"/>
          <w:sz w:val="24"/>
          <w:szCs w:val="24"/>
        </w:rPr>
      </w:pPr>
      <w:r w:rsidRPr="007B05E3">
        <w:rPr>
          <w:rFonts w:ascii="Arial" w:hAnsi="Arial" w:cs="Arial"/>
          <w:sz w:val="24"/>
          <w:szCs w:val="24"/>
        </w:rPr>
        <w:t xml:space="preserve">Date: </w:t>
      </w:r>
      <w:r>
        <w:rPr>
          <w:rFonts w:ascii="Arial" w:hAnsi="Arial" w:cs="Arial"/>
          <w:sz w:val="24"/>
          <w:szCs w:val="24"/>
        </w:rPr>
        <w:t>0</w:t>
      </w:r>
      <w:r w:rsidR="00194BBA">
        <w:rPr>
          <w:rFonts w:ascii="Arial" w:hAnsi="Arial" w:cs="Arial"/>
          <w:sz w:val="24"/>
          <w:szCs w:val="24"/>
        </w:rPr>
        <w:t>8</w:t>
      </w:r>
      <w:r>
        <w:rPr>
          <w:rFonts w:ascii="Arial" w:hAnsi="Arial" w:cs="Arial"/>
          <w:sz w:val="24"/>
          <w:szCs w:val="24"/>
        </w:rPr>
        <w:t>/10/2023</w:t>
      </w:r>
    </w:p>
    <w:p w14:paraId="32FF09B2" w14:textId="77777777" w:rsidR="003E6CEA" w:rsidRPr="007B05E3" w:rsidRDefault="003E6CEA" w:rsidP="00782B96">
      <w:pPr>
        <w:spacing w:line="360" w:lineRule="auto"/>
        <w:rPr>
          <w:rFonts w:ascii="Arial" w:hAnsi="Arial" w:cs="Arial"/>
          <w:sz w:val="24"/>
          <w:szCs w:val="24"/>
        </w:rPr>
      </w:pPr>
    </w:p>
    <w:p w14:paraId="7D23BC5D" w14:textId="2F65F853" w:rsidR="003E6CEA" w:rsidRPr="007B05E3" w:rsidRDefault="00B75B66" w:rsidP="00782B96">
      <w:pPr>
        <w:spacing w:after="0" w:line="360" w:lineRule="auto"/>
        <w:rPr>
          <w:rFonts w:ascii="Arial" w:hAnsi="Arial" w:cs="Arial"/>
          <w:sz w:val="24"/>
          <w:szCs w:val="24"/>
        </w:rPr>
      </w:pPr>
      <w:r w:rsidRPr="007B05E3">
        <w:rPr>
          <w:rFonts w:ascii="Arial" w:hAnsi="Arial" w:cs="Arial"/>
          <w:sz w:val="24"/>
          <w:szCs w:val="24"/>
        </w:rPr>
        <w:t>Statement</w:t>
      </w:r>
      <w:r w:rsidR="003E6CEA" w:rsidRPr="007B05E3">
        <w:rPr>
          <w:rFonts w:ascii="Arial" w:hAnsi="Arial" w:cs="Arial"/>
          <w:sz w:val="24"/>
          <w:szCs w:val="24"/>
        </w:rPr>
        <w:t xml:space="preserve"> 2</w:t>
      </w:r>
    </w:p>
    <w:p w14:paraId="5EFE3FA8" w14:textId="77777777" w:rsidR="003E6CEA" w:rsidRPr="007B05E3" w:rsidRDefault="003E6CEA" w:rsidP="00782B96">
      <w:pPr>
        <w:spacing w:after="0" w:line="360" w:lineRule="auto"/>
        <w:rPr>
          <w:rFonts w:ascii="Arial" w:hAnsi="Arial" w:cs="Arial"/>
          <w:sz w:val="24"/>
          <w:szCs w:val="24"/>
        </w:rPr>
      </w:pPr>
      <w:r w:rsidRPr="007B05E3">
        <w:rPr>
          <w:rFonts w:ascii="Arial" w:hAnsi="Arial" w:cs="Arial"/>
          <w:sz w:val="24"/>
          <w:szCs w:val="24"/>
        </w:rPr>
        <w:t>This dissertation is the result of my own independent work/investigation, except where otherwise stated.</w:t>
      </w:r>
    </w:p>
    <w:p w14:paraId="5ADD043E" w14:textId="77777777" w:rsidR="003E6CEA" w:rsidRPr="007B05E3" w:rsidRDefault="003E6CEA" w:rsidP="00782B96">
      <w:pPr>
        <w:spacing w:after="0" w:line="360" w:lineRule="auto"/>
        <w:rPr>
          <w:rFonts w:ascii="Arial" w:hAnsi="Arial" w:cs="Arial"/>
          <w:sz w:val="24"/>
          <w:szCs w:val="24"/>
        </w:rPr>
      </w:pPr>
      <w:r w:rsidRPr="007B05E3">
        <w:rPr>
          <w:rFonts w:ascii="Arial" w:hAnsi="Arial" w:cs="Arial"/>
          <w:sz w:val="24"/>
          <w:szCs w:val="24"/>
        </w:rPr>
        <w:t>Other sources are acknowledged by footnotes giving explicit references.  A bibliography is appended.</w:t>
      </w:r>
    </w:p>
    <w:p w14:paraId="6BF8B429" w14:textId="3897D910" w:rsidR="003E6CEA" w:rsidRPr="007B05E3" w:rsidRDefault="003E6CEA" w:rsidP="00782B96">
      <w:pPr>
        <w:spacing w:after="0" w:line="360" w:lineRule="auto"/>
        <w:rPr>
          <w:rFonts w:ascii="Arial" w:hAnsi="Arial" w:cs="Arial"/>
          <w:sz w:val="24"/>
          <w:szCs w:val="24"/>
        </w:rPr>
      </w:pPr>
      <w:r w:rsidRPr="007B05E3">
        <w:rPr>
          <w:rFonts w:ascii="Arial" w:hAnsi="Arial" w:cs="Arial"/>
          <w:sz w:val="24"/>
          <w:szCs w:val="24"/>
        </w:rPr>
        <w:t xml:space="preserve">Signed: </w:t>
      </w:r>
      <w:r w:rsidR="00C82905">
        <w:rPr>
          <w:rFonts w:ascii="Arial" w:hAnsi="Arial" w:cs="Arial"/>
          <w:sz w:val="24"/>
          <w:szCs w:val="24"/>
        </w:rPr>
        <w:t xml:space="preserve"> E.L REES</w:t>
      </w:r>
    </w:p>
    <w:p w14:paraId="3F24697A" w14:textId="65B9B504" w:rsidR="003E6CEA" w:rsidRPr="007B05E3" w:rsidRDefault="003E6CEA" w:rsidP="00782B96">
      <w:pPr>
        <w:spacing w:after="0" w:line="360" w:lineRule="auto"/>
        <w:rPr>
          <w:rFonts w:ascii="Arial" w:hAnsi="Arial" w:cs="Arial"/>
          <w:sz w:val="24"/>
          <w:szCs w:val="24"/>
        </w:rPr>
      </w:pPr>
      <w:r w:rsidRPr="007B05E3">
        <w:rPr>
          <w:rFonts w:ascii="Arial" w:hAnsi="Arial" w:cs="Arial"/>
          <w:sz w:val="24"/>
          <w:szCs w:val="24"/>
        </w:rPr>
        <w:t xml:space="preserve">Date: </w:t>
      </w:r>
      <w:r w:rsidR="00C82905">
        <w:rPr>
          <w:rFonts w:ascii="Arial" w:hAnsi="Arial" w:cs="Arial"/>
          <w:sz w:val="24"/>
          <w:szCs w:val="24"/>
        </w:rPr>
        <w:t>0</w:t>
      </w:r>
      <w:r w:rsidR="00194BBA">
        <w:rPr>
          <w:rFonts w:ascii="Arial" w:hAnsi="Arial" w:cs="Arial"/>
          <w:sz w:val="24"/>
          <w:szCs w:val="24"/>
        </w:rPr>
        <w:t>8</w:t>
      </w:r>
      <w:r w:rsidR="00C82905">
        <w:rPr>
          <w:rFonts w:ascii="Arial" w:hAnsi="Arial" w:cs="Arial"/>
          <w:sz w:val="24"/>
          <w:szCs w:val="24"/>
        </w:rPr>
        <w:t>/10/2023</w:t>
      </w:r>
    </w:p>
    <w:p w14:paraId="28E821D0" w14:textId="77777777" w:rsidR="003E6CEA" w:rsidRPr="007B05E3" w:rsidRDefault="003E6CEA" w:rsidP="00782B96">
      <w:pPr>
        <w:spacing w:after="0" w:line="360" w:lineRule="auto"/>
        <w:rPr>
          <w:rFonts w:ascii="Arial" w:hAnsi="Arial" w:cs="Arial"/>
          <w:sz w:val="24"/>
          <w:szCs w:val="24"/>
        </w:rPr>
      </w:pPr>
    </w:p>
    <w:p w14:paraId="6152F883" w14:textId="39E4B004" w:rsidR="003E6CEA" w:rsidRPr="007B05E3" w:rsidRDefault="00B75B66" w:rsidP="00782B96">
      <w:pPr>
        <w:spacing w:after="0" w:line="360" w:lineRule="auto"/>
        <w:rPr>
          <w:rFonts w:ascii="Arial" w:hAnsi="Arial" w:cs="Arial"/>
          <w:sz w:val="24"/>
          <w:szCs w:val="24"/>
        </w:rPr>
      </w:pPr>
      <w:r w:rsidRPr="007B05E3">
        <w:rPr>
          <w:rFonts w:ascii="Arial" w:hAnsi="Arial" w:cs="Arial"/>
          <w:sz w:val="24"/>
          <w:szCs w:val="24"/>
        </w:rPr>
        <w:t>Statement</w:t>
      </w:r>
      <w:r w:rsidR="003E6CEA" w:rsidRPr="007B05E3">
        <w:rPr>
          <w:rFonts w:ascii="Arial" w:hAnsi="Arial" w:cs="Arial"/>
          <w:sz w:val="24"/>
          <w:szCs w:val="24"/>
        </w:rPr>
        <w:t xml:space="preserve"> 3</w:t>
      </w:r>
    </w:p>
    <w:p w14:paraId="4714A569" w14:textId="77777777" w:rsidR="003E6CEA" w:rsidRPr="007B05E3" w:rsidRDefault="003E6CEA" w:rsidP="00782B96">
      <w:pPr>
        <w:spacing w:after="0" w:line="360" w:lineRule="auto"/>
        <w:rPr>
          <w:rFonts w:ascii="Arial" w:hAnsi="Arial" w:cs="Arial"/>
          <w:sz w:val="24"/>
          <w:szCs w:val="24"/>
        </w:rPr>
      </w:pPr>
      <w:r w:rsidRPr="007B05E3">
        <w:rPr>
          <w:rFonts w:ascii="Arial" w:hAnsi="Arial" w:cs="Arial"/>
          <w:sz w:val="24"/>
          <w:szCs w:val="24"/>
        </w:rPr>
        <w:t>I hereby give consent for my dissertation, if accepted, to be available for photocopying and for interlibrary loan, and for the title and summary to be made available to outside organisations.</w:t>
      </w:r>
    </w:p>
    <w:p w14:paraId="36B4D57A" w14:textId="77777777" w:rsidR="00C82905" w:rsidRPr="007B05E3" w:rsidRDefault="00C82905" w:rsidP="00C82905">
      <w:pPr>
        <w:spacing w:after="0" w:line="360" w:lineRule="auto"/>
        <w:rPr>
          <w:rFonts w:ascii="Arial" w:hAnsi="Arial" w:cs="Arial"/>
          <w:sz w:val="24"/>
          <w:szCs w:val="24"/>
        </w:rPr>
      </w:pPr>
      <w:r w:rsidRPr="007B05E3">
        <w:rPr>
          <w:rFonts w:ascii="Arial" w:hAnsi="Arial" w:cs="Arial"/>
          <w:sz w:val="24"/>
          <w:szCs w:val="24"/>
        </w:rPr>
        <w:t xml:space="preserve">Signed: </w:t>
      </w:r>
      <w:r>
        <w:rPr>
          <w:rFonts w:ascii="Arial" w:hAnsi="Arial" w:cs="Arial"/>
          <w:sz w:val="24"/>
          <w:szCs w:val="24"/>
        </w:rPr>
        <w:t xml:space="preserve"> E.L REES</w:t>
      </w:r>
    </w:p>
    <w:p w14:paraId="526E828F" w14:textId="748DDB1E" w:rsidR="00C82905" w:rsidRPr="007B05E3" w:rsidRDefault="00C82905" w:rsidP="00C82905">
      <w:pPr>
        <w:spacing w:after="0" w:line="360" w:lineRule="auto"/>
        <w:rPr>
          <w:rFonts w:ascii="Arial" w:hAnsi="Arial" w:cs="Arial"/>
          <w:sz w:val="24"/>
          <w:szCs w:val="24"/>
        </w:rPr>
      </w:pPr>
      <w:r w:rsidRPr="007B05E3">
        <w:rPr>
          <w:rFonts w:ascii="Arial" w:hAnsi="Arial" w:cs="Arial"/>
          <w:sz w:val="24"/>
          <w:szCs w:val="24"/>
        </w:rPr>
        <w:t xml:space="preserve">Date: </w:t>
      </w:r>
      <w:r>
        <w:rPr>
          <w:rFonts w:ascii="Arial" w:hAnsi="Arial" w:cs="Arial"/>
          <w:sz w:val="24"/>
          <w:szCs w:val="24"/>
        </w:rPr>
        <w:t>0</w:t>
      </w:r>
      <w:r w:rsidR="00194BBA">
        <w:rPr>
          <w:rFonts w:ascii="Arial" w:hAnsi="Arial" w:cs="Arial"/>
          <w:sz w:val="24"/>
          <w:szCs w:val="24"/>
        </w:rPr>
        <w:t>8</w:t>
      </w:r>
      <w:r>
        <w:rPr>
          <w:rFonts w:ascii="Arial" w:hAnsi="Arial" w:cs="Arial"/>
          <w:sz w:val="24"/>
          <w:szCs w:val="24"/>
        </w:rPr>
        <w:t>/10/2023</w:t>
      </w:r>
    </w:p>
    <w:p w14:paraId="65C8C0DB" w14:textId="77777777" w:rsidR="00EB450A" w:rsidRPr="007B05E3" w:rsidRDefault="00EB450A" w:rsidP="00782B96">
      <w:pPr>
        <w:spacing w:after="0" w:line="360" w:lineRule="auto"/>
        <w:rPr>
          <w:rFonts w:ascii="Arial" w:hAnsi="Arial" w:cs="Arial"/>
          <w:sz w:val="24"/>
          <w:szCs w:val="24"/>
        </w:rPr>
      </w:pPr>
    </w:p>
    <w:p w14:paraId="5305D9AF" w14:textId="7AF0F534" w:rsidR="00EB450A" w:rsidRPr="007B05E3" w:rsidRDefault="00B75B66" w:rsidP="00782B96">
      <w:pPr>
        <w:spacing w:after="0" w:line="360" w:lineRule="auto"/>
        <w:rPr>
          <w:rFonts w:ascii="Arial" w:hAnsi="Arial" w:cs="Arial"/>
          <w:sz w:val="24"/>
          <w:szCs w:val="24"/>
        </w:rPr>
      </w:pPr>
      <w:r w:rsidRPr="007B05E3">
        <w:rPr>
          <w:rFonts w:ascii="Arial" w:hAnsi="Arial" w:cs="Arial"/>
          <w:sz w:val="24"/>
          <w:szCs w:val="24"/>
        </w:rPr>
        <w:t>Statement</w:t>
      </w:r>
      <w:r w:rsidR="00EB450A" w:rsidRPr="007B05E3">
        <w:rPr>
          <w:rFonts w:ascii="Arial" w:hAnsi="Arial" w:cs="Arial"/>
          <w:sz w:val="24"/>
          <w:szCs w:val="24"/>
        </w:rPr>
        <w:t xml:space="preserve"> 4</w:t>
      </w:r>
    </w:p>
    <w:p w14:paraId="227CF168" w14:textId="77777777" w:rsidR="00EB450A" w:rsidRPr="007B05E3" w:rsidRDefault="00EB450A" w:rsidP="00782B96">
      <w:pPr>
        <w:spacing w:after="0" w:line="360" w:lineRule="auto"/>
        <w:rPr>
          <w:rFonts w:ascii="Arial" w:hAnsi="Arial" w:cs="Arial"/>
          <w:sz w:val="24"/>
          <w:szCs w:val="24"/>
        </w:rPr>
      </w:pPr>
      <w:r w:rsidRPr="007B05E3">
        <w:rPr>
          <w:rFonts w:ascii="Arial" w:hAnsi="Arial" w:cs="Arial"/>
          <w:sz w:val="24"/>
          <w:szCs w:val="24"/>
        </w:rPr>
        <w:t>I hereby give consent for my dissertation, if accepted, to be available on the university’s IT system to those who have consent to use the system.</w:t>
      </w:r>
    </w:p>
    <w:p w14:paraId="0FEFD09B" w14:textId="77777777" w:rsidR="00C82905" w:rsidRPr="007B05E3" w:rsidRDefault="00C82905" w:rsidP="00C82905">
      <w:pPr>
        <w:spacing w:after="0" w:line="360" w:lineRule="auto"/>
        <w:rPr>
          <w:rFonts w:ascii="Arial" w:hAnsi="Arial" w:cs="Arial"/>
          <w:sz w:val="24"/>
          <w:szCs w:val="24"/>
        </w:rPr>
      </w:pPr>
      <w:r w:rsidRPr="007B05E3">
        <w:rPr>
          <w:rFonts w:ascii="Arial" w:hAnsi="Arial" w:cs="Arial"/>
          <w:sz w:val="24"/>
          <w:szCs w:val="24"/>
        </w:rPr>
        <w:t xml:space="preserve">Signed: </w:t>
      </w:r>
      <w:r>
        <w:rPr>
          <w:rFonts w:ascii="Arial" w:hAnsi="Arial" w:cs="Arial"/>
          <w:sz w:val="24"/>
          <w:szCs w:val="24"/>
        </w:rPr>
        <w:t xml:space="preserve"> E.L REES</w:t>
      </w:r>
    </w:p>
    <w:p w14:paraId="7E22764A" w14:textId="77777777" w:rsidR="00C82905" w:rsidRPr="007B05E3" w:rsidRDefault="00C82905" w:rsidP="00C82905">
      <w:pPr>
        <w:spacing w:after="0" w:line="360" w:lineRule="auto"/>
        <w:rPr>
          <w:rFonts w:ascii="Arial" w:hAnsi="Arial" w:cs="Arial"/>
          <w:sz w:val="24"/>
          <w:szCs w:val="24"/>
        </w:rPr>
      </w:pPr>
      <w:r w:rsidRPr="007B05E3">
        <w:rPr>
          <w:rFonts w:ascii="Arial" w:hAnsi="Arial" w:cs="Arial"/>
          <w:sz w:val="24"/>
          <w:szCs w:val="24"/>
        </w:rPr>
        <w:t xml:space="preserve">Date: </w:t>
      </w:r>
      <w:r>
        <w:rPr>
          <w:rFonts w:ascii="Arial" w:hAnsi="Arial" w:cs="Arial"/>
          <w:sz w:val="24"/>
          <w:szCs w:val="24"/>
        </w:rPr>
        <w:t>09/10/2023</w:t>
      </w:r>
    </w:p>
    <w:p w14:paraId="0E7903E3" w14:textId="3FFB3C96" w:rsidR="00BB4200" w:rsidRPr="00613890" w:rsidRDefault="00613890" w:rsidP="00FB3F03">
      <w:pPr>
        <w:jc w:val="center"/>
        <w:rPr>
          <w:rFonts w:ascii="Arial" w:hAnsi="Arial" w:cs="Arial"/>
          <w:b/>
          <w:bCs/>
          <w:sz w:val="24"/>
          <w:szCs w:val="24"/>
        </w:rPr>
      </w:pPr>
      <w:r w:rsidRPr="00613890">
        <w:rPr>
          <w:rFonts w:ascii="Arial" w:hAnsi="Arial" w:cs="Arial"/>
          <w:b/>
          <w:bCs/>
          <w:sz w:val="24"/>
          <w:szCs w:val="24"/>
        </w:rPr>
        <w:lastRenderedPageBreak/>
        <w:t>Abstract</w:t>
      </w:r>
    </w:p>
    <w:p w14:paraId="3ECE65BF" w14:textId="77777777" w:rsidR="00A00E02" w:rsidRPr="007B05E3" w:rsidRDefault="00A00E02" w:rsidP="00BB4200">
      <w:pPr>
        <w:rPr>
          <w:rFonts w:ascii="Arial" w:hAnsi="Arial" w:cs="Arial"/>
          <w:sz w:val="24"/>
          <w:szCs w:val="24"/>
        </w:rPr>
      </w:pPr>
    </w:p>
    <w:p w14:paraId="2E83D02E" w14:textId="77777777" w:rsidR="00A00E02" w:rsidRPr="007B05E3" w:rsidRDefault="00A00E02" w:rsidP="00BB4200">
      <w:pPr>
        <w:rPr>
          <w:rFonts w:ascii="Arial" w:hAnsi="Arial" w:cs="Arial"/>
          <w:sz w:val="24"/>
          <w:szCs w:val="24"/>
        </w:rPr>
      </w:pPr>
    </w:p>
    <w:p w14:paraId="194C0687" w14:textId="77777777" w:rsidR="00DC5819" w:rsidRDefault="00DC5819" w:rsidP="00BB4200">
      <w:pPr>
        <w:rPr>
          <w:rFonts w:ascii="Arial" w:hAnsi="Arial" w:cs="Arial"/>
          <w:sz w:val="24"/>
          <w:szCs w:val="24"/>
        </w:rPr>
      </w:pPr>
    </w:p>
    <w:p w14:paraId="5C676A41" w14:textId="0C6E2397" w:rsidR="008B2FAD" w:rsidRPr="00D95A11" w:rsidRDefault="00DC5819" w:rsidP="004E105E">
      <w:pPr>
        <w:spacing w:after="0" w:line="360" w:lineRule="auto"/>
        <w:jc w:val="both"/>
        <w:rPr>
          <w:rFonts w:ascii="Arial" w:hAnsi="Arial" w:cs="Arial"/>
          <w:sz w:val="24"/>
          <w:szCs w:val="24"/>
        </w:rPr>
      </w:pPr>
      <w:r w:rsidRPr="00D95A11">
        <w:rPr>
          <w:rFonts w:ascii="Arial" w:hAnsi="Arial" w:cs="Arial"/>
          <w:sz w:val="24"/>
          <w:szCs w:val="24"/>
        </w:rPr>
        <w:t xml:space="preserve">According to the College of Policing (2015),domestic abuse is seen as a police priority area, in part due to the fact that it is both prevalent and high risk. </w:t>
      </w:r>
      <w:r w:rsidR="00973800" w:rsidRPr="00D95A11">
        <w:rPr>
          <w:rFonts w:ascii="Arial" w:hAnsi="Arial" w:cs="Arial"/>
          <w:sz w:val="24"/>
          <w:szCs w:val="24"/>
        </w:rPr>
        <w:t>R</w:t>
      </w:r>
      <w:r w:rsidRPr="00D95A11">
        <w:rPr>
          <w:rFonts w:ascii="Arial" w:hAnsi="Arial" w:cs="Arial"/>
          <w:sz w:val="24"/>
          <w:szCs w:val="24"/>
        </w:rPr>
        <w:t xml:space="preserve">esponse officers </w:t>
      </w:r>
      <w:r w:rsidR="00973800" w:rsidRPr="00D95A11">
        <w:rPr>
          <w:rFonts w:ascii="Arial" w:hAnsi="Arial" w:cs="Arial"/>
          <w:sz w:val="24"/>
          <w:szCs w:val="24"/>
        </w:rPr>
        <w:t>are the first to make contact with those involved in these types of incidents and it is important that officers are well equipped</w:t>
      </w:r>
      <w:r w:rsidR="00757B60" w:rsidRPr="00D95A11">
        <w:rPr>
          <w:rFonts w:ascii="Arial" w:hAnsi="Arial" w:cs="Arial"/>
          <w:sz w:val="24"/>
          <w:szCs w:val="24"/>
        </w:rPr>
        <w:t xml:space="preserve"> when attending</w:t>
      </w:r>
      <w:r w:rsidR="002D7FFB" w:rsidRPr="00D95A11">
        <w:rPr>
          <w:rFonts w:ascii="Arial" w:hAnsi="Arial" w:cs="Arial"/>
          <w:sz w:val="24"/>
          <w:szCs w:val="24"/>
        </w:rPr>
        <w:t>.</w:t>
      </w:r>
    </w:p>
    <w:p w14:paraId="4D617893" w14:textId="03177F9B" w:rsidR="008B2FAD" w:rsidRPr="00D95A11" w:rsidRDefault="008B2FAD" w:rsidP="004E105E">
      <w:pPr>
        <w:spacing w:after="0" w:line="360" w:lineRule="auto"/>
        <w:jc w:val="both"/>
        <w:rPr>
          <w:rFonts w:ascii="Arial" w:hAnsi="Arial" w:cs="Arial"/>
          <w:sz w:val="24"/>
          <w:szCs w:val="24"/>
        </w:rPr>
      </w:pPr>
      <w:r w:rsidRPr="00D95A11">
        <w:rPr>
          <w:rFonts w:ascii="Arial" w:hAnsi="Arial" w:cs="Arial"/>
          <w:sz w:val="24"/>
          <w:szCs w:val="24"/>
        </w:rPr>
        <w:t>The pur</w:t>
      </w:r>
      <w:r w:rsidR="009935A8" w:rsidRPr="00D95A11">
        <w:rPr>
          <w:rFonts w:ascii="Arial" w:hAnsi="Arial" w:cs="Arial"/>
          <w:sz w:val="24"/>
          <w:szCs w:val="24"/>
        </w:rPr>
        <w:t xml:space="preserve">pose of this research was about obtaining information about response policing and how domestic abuse </w:t>
      </w:r>
      <w:r w:rsidR="00422B64" w:rsidRPr="00D95A11">
        <w:rPr>
          <w:rFonts w:ascii="Arial" w:hAnsi="Arial" w:cs="Arial"/>
          <w:sz w:val="24"/>
          <w:szCs w:val="24"/>
        </w:rPr>
        <w:t>is managed within South Wales Police.</w:t>
      </w:r>
    </w:p>
    <w:p w14:paraId="6AAC903C" w14:textId="589D169B" w:rsidR="00BB4200" w:rsidRDefault="002F08D1" w:rsidP="004E105E">
      <w:pPr>
        <w:spacing w:after="0" w:line="360" w:lineRule="auto"/>
        <w:jc w:val="both"/>
        <w:rPr>
          <w:rFonts w:ascii="Arial" w:hAnsi="Arial" w:cs="Arial"/>
          <w:sz w:val="24"/>
          <w:szCs w:val="24"/>
        </w:rPr>
      </w:pPr>
      <w:r w:rsidRPr="00D95A11">
        <w:rPr>
          <w:rFonts w:ascii="Arial" w:hAnsi="Arial" w:cs="Arial"/>
          <w:sz w:val="24"/>
          <w:szCs w:val="24"/>
        </w:rPr>
        <w:t xml:space="preserve">Research was conducted through a review of literature </w:t>
      </w:r>
      <w:r w:rsidR="002A2D57" w:rsidRPr="00D95A11">
        <w:rPr>
          <w:rFonts w:ascii="Arial" w:hAnsi="Arial" w:cs="Arial"/>
          <w:sz w:val="24"/>
          <w:szCs w:val="24"/>
        </w:rPr>
        <w:t>available on the aims and objectives highlighted in this disser</w:t>
      </w:r>
      <w:r w:rsidR="00515FDE" w:rsidRPr="00D95A11">
        <w:rPr>
          <w:rFonts w:ascii="Arial" w:hAnsi="Arial" w:cs="Arial"/>
          <w:sz w:val="24"/>
          <w:szCs w:val="24"/>
        </w:rPr>
        <w:t xml:space="preserve">tation. </w:t>
      </w:r>
      <w:r w:rsidR="00417DE3" w:rsidRPr="00D95A11">
        <w:rPr>
          <w:rFonts w:ascii="Arial" w:hAnsi="Arial" w:cs="Arial"/>
          <w:sz w:val="24"/>
          <w:szCs w:val="24"/>
        </w:rPr>
        <w:t>Then, using a quantitative research approach, questionnaires were presented to South Wales Police response officers in order to collect primary data.</w:t>
      </w:r>
      <w:r w:rsidR="00BB4200" w:rsidRPr="007B05E3">
        <w:rPr>
          <w:rFonts w:ascii="Arial" w:hAnsi="Arial" w:cs="Arial"/>
          <w:sz w:val="24"/>
          <w:szCs w:val="24"/>
        </w:rPr>
        <w:t xml:space="preserve"> </w:t>
      </w:r>
    </w:p>
    <w:p w14:paraId="0253DF27" w14:textId="25AD111C" w:rsidR="00CF582F" w:rsidRPr="007B05E3" w:rsidRDefault="00EF25C1" w:rsidP="00DA6934">
      <w:pPr>
        <w:spacing w:after="0" w:line="360" w:lineRule="auto"/>
        <w:jc w:val="both"/>
        <w:rPr>
          <w:rFonts w:ascii="Arial" w:hAnsi="Arial" w:cs="Arial"/>
          <w:sz w:val="24"/>
          <w:szCs w:val="24"/>
        </w:rPr>
      </w:pPr>
      <w:r>
        <w:rPr>
          <w:rFonts w:ascii="Arial" w:hAnsi="Arial" w:cs="Arial"/>
          <w:sz w:val="24"/>
          <w:szCs w:val="24"/>
        </w:rPr>
        <w:t>The results show a mixture of views</w:t>
      </w:r>
      <w:r w:rsidR="00DA6934">
        <w:rPr>
          <w:rFonts w:ascii="Arial" w:hAnsi="Arial" w:cs="Arial"/>
          <w:sz w:val="24"/>
          <w:szCs w:val="24"/>
        </w:rPr>
        <w:t xml:space="preserve"> on the aims and objectives that were intended</w:t>
      </w:r>
      <w:r w:rsidR="00382DB6">
        <w:rPr>
          <w:rFonts w:ascii="Arial" w:hAnsi="Arial" w:cs="Arial"/>
          <w:sz w:val="24"/>
          <w:szCs w:val="24"/>
        </w:rPr>
        <w:t xml:space="preserve"> to be achieved, but primarily, there was appositive response regarding the training that was provided too officers within South Wales Police</w:t>
      </w:r>
    </w:p>
    <w:p w14:paraId="50D06F53" w14:textId="77777777" w:rsidR="00CF582F" w:rsidRPr="007B05E3" w:rsidRDefault="00CF582F">
      <w:pPr>
        <w:rPr>
          <w:rFonts w:ascii="Arial" w:hAnsi="Arial" w:cs="Arial"/>
          <w:sz w:val="24"/>
          <w:szCs w:val="24"/>
        </w:rPr>
      </w:pPr>
    </w:p>
    <w:p w14:paraId="5AAD2FA0" w14:textId="77777777" w:rsidR="00CF582F" w:rsidRPr="007B05E3" w:rsidRDefault="00CF582F">
      <w:pPr>
        <w:rPr>
          <w:rFonts w:ascii="Arial" w:hAnsi="Arial" w:cs="Arial"/>
          <w:sz w:val="24"/>
          <w:szCs w:val="24"/>
        </w:rPr>
      </w:pPr>
    </w:p>
    <w:p w14:paraId="0FC7A9EE" w14:textId="77777777" w:rsidR="00CF582F" w:rsidRPr="007B05E3" w:rsidRDefault="00CF582F">
      <w:pPr>
        <w:rPr>
          <w:rFonts w:ascii="Arial" w:hAnsi="Arial" w:cs="Arial"/>
          <w:sz w:val="24"/>
          <w:szCs w:val="24"/>
        </w:rPr>
      </w:pPr>
    </w:p>
    <w:p w14:paraId="0B196E5F" w14:textId="77777777" w:rsidR="00CF582F" w:rsidRPr="007B05E3" w:rsidRDefault="00CF582F">
      <w:pPr>
        <w:rPr>
          <w:rFonts w:ascii="Arial" w:hAnsi="Arial" w:cs="Arial"/>
          <w:sz w:val="24"/>
          <w:szCs w:val="24"/>
        </w:rPr>
      </w:pPr>
    </w:p>
    <w:p w14:paraId="05CD881E" w14:textId="77777777" w:rsidR="00CF582F" w:rsidRPr="007B05E3" w:rsidRDefault="00CF582F">
      <w:pPr>
        <w:rPr>
          <w:rFonts w:ascii="Arial" w:hAnsi="Arial" w:cs="Arial"/>
          <w:sz w:val="24"/>
          <w:szCs w:val="24"/>
        </w:rPr>
      </w:pPr>
    </w:p>
    <w:p w14:paraId="3FCDBAB9" w14:textId="77777777" w:rsidR="00CF582F" w:rsidRPr="007B05E3" w:rsidRDefault="00CF582F">
      <w:pPr>
        <w:rPr>
          <w:rFonts w:ascii="Arial" w:hAnsi="Arial" w:cs="Arial"/>
          <w:sz w:val="24"/>
          <w:szCs w:val="24"/>
        </w:rPr>
      </w:pPr>
    </w:p>
    <w:p w14:paraId="3E015FD8" w14:textId="77777777" w:rsidR="00CF582F" w:rsidRPr="007B05E3" w:rsidRDefault="00CF582F">
      <w:pPr>
        <w:rPr>
          <w:rFonts w:ascii="Arial" w:hAnsi="Arial" w:cs="Arial"/>
          <w:sz w:val="24"/>
          <w:szCs w:val="24"/>
        </w:rPr>
      </w:pPr>
    </w:p>
    <w:p w14:paraId="43C79A7A" w14:textId="77777777" w:rsidR="00CF582F" w:rsidRPr="007B05E3" w:rsidRDefault="00CF582F">
      <w:pPr>
        <w:rPr>
          <w:rFonts w:ascii="Arial" w:hAnsi="Arial" w:cs="Arial"/>
          <w:sz w:val="24"/>
          <w:szCs w:val="24"/>
        </w:rPr>
      </w:pPr>
    </w:p>
    <w:p w14:paraId="0C5A1748" w14:textId="77777777" w:rsidR="00CF582F" w:rsidRPr="007B05E3" w:rsidRDefault="00CF582F">
      <w:pPr>
        <w:rPr>
          <w:rFonts w:ascii="Arial" w:hAnsi="Arial" w:cs="Arial"/>
          <w:sz w:val="24"/>
          <w:szCs w:val="24"/>
        </w:rPr>
      </w:pPr>
    </w:p>
    <w:p w14:paraId="4D011B63" w14:textId="77777777" w:rsidR="00CF582F" w:rsidRPr="007B05E3" w:rsidRDefault="00CF582F">
      <w:pPr>
        <w:rPr>
          <w:rFonts w:ascii="Arial" w:hAnsi="Arial" w:cs="Arial"/>
          <w:sz w:val="24"/>
          <w:szCs w:val="24"/>
        </w:rPr>
      </w:pPr>
    </w:p>
    <w:p w14:paraId="7C187578" w14:textId="77777777" w:rsidR="00CF582F" w:rsidRPr="007B05E3" w:rsidRDefault="00CF582F">
      <w:pPr>
        <w:rPr>
          <w:rFonts w:ascii="Arial" w:hAnsi="Arial" w:cs="Arial"/>
          <w:sz w:val="24"/>
          <w:szCs w:val="24"/>
        </w:rPr>
      </w:pPr>
    </w:p>
    <w:p w14:paraId="58012752" w14:textId="77777777" w:rsidR="00CF582F" w:rsidRPr="007B05E3" w:rsidRDefault="00CF582F">
      <w:pPr>
        <w:rPr>
          <w:rFonts w:ascii="Arial" w:hAnsi="Arial" w:cs="Arial"/>
          <w:sz w:val="24"/>
          <w:szCs w:val="24"/>
        </w:rPr>
      </w:pPr>
    </w:p>
    <w:p w14:paraId="3AA122DC" w14:textId="77777777" w:rsidR="00CF582F" w:rsidRPr="007B05E3" w:rsidRDefault="00CF582F">
      <w:pPr>
        <w:rPr>
          <w:rFonts w:ascii="Arial" w:hAnsi="Arial" w:cs="Arial"/>
          <w:sz w:val="24"/>
          <w:szCs w:val="24"/>
        </w:rPr>
      </w:pPr>
    </w:p>
    <w:p w14:paraId="1A6F86F5" w14:textId="77777777" w:rsidR="00CF582F" w:rsidRPr="007B05E3" w:rsidRDefault="00CF582F">
      <w:pPr>
        <w:rPr>
          <w:rFonts w:ascii="Arial" w:hAnsi="Arial" w:cs="Arial"/>
          <w:sz w:val="24"/>
          <w:szCs w:val="24"/>
        </w:rPr>
      </w:pPr>
    </w:p>
    <w:p w14:paraId="18AEEE86" w14:textId="77777777" w:rsidR="00B84B9C" w:rsidRDefault="00B84B9C" w:rsidP="00DC4FCA">
      <w:pPr>
        <w:rPr>
          <w:rFonts w:ascii="Arial" w:hAnsi="Arial" w:cs="Arial"/>
          <w:b/>
          <w:bCs/>
          <w:sz w:val="24"/>
          <w:szCs w:val="24"/>
        </w:rPr>
      </w:pPr>
    </w:p>
    <w:p w14:paraId="674AA955" w14:textId="07A9D076" w:rsidR="00CE6DB9" w:rsidRPr="00C63790" w:rsidRDefault="00CE6DB9" w:rsidP="00FB3F03">
      <w:pPr>
        <w:jc w:val="center"/>
        <w:rPr>
          <w:rFonts w:ascii="Arial" w:hAnsi="Arial" w:cs="Arial"/>
          <w:b/>
          <w:bCs/>
          <w:sz w:val="24"/>
          <w:szCs w:val="24"/>
        </w:rPr>
      </w:pPr>
      <w:r w:rsidRPr="00C63790">
        <w:rPr>
          <w:rFonts w:ascii="Arial" w:hAnsi="Arial" w:cs="Arial"/>
          <w:b/>
          <w:bCs/>
          <w:sz w:val="24"/>
          <w:szCs w:val="24"/>
        </w:rPr>
        <w:lastRenderedPageBreak/>
        <w:t>Table of Contents</w:t>
      </w:r>
    </w:p>
    <w:p w14:paraId="6F3AC21F" w14:textId="4A8FF12E" w:rsidR="00CE6DB9" w:rsidRPr="00C63790" w:rsidRDefault="00CE6DB9" w:rsidP="00CE6DB9">
      <w:pPr>
        <w:rPr>
          <w:rFonts w:ascii="Arial" w:hAnsi="Arial" w:cs="Arial"/>
          <w:b/>
          <w:bCs/>
          <w:sz w:val="24"/>
          <w:szCs w:val="24"/>
        </w:rPr>
      </w:pPr>
    </w:p>
    <w:p w14:paraId="0F24488E" w14:textId="7E003710" w:rsidR="00CE6DB9" w:rsidRPr="00C63790" w:rsidRDefault="00CE6DB9" w:rsidP="00CE6DB9">
      <w:pPr>
        <w:rPr>
          <w:rFonts w:ascii="Arial" w:hAnsi="Arial" w:cs="Arial"/>
          <w:b/>
          <w:bCs/>
          <w:sz w:val="24"/>
          <w:szCs w:val="24"/>
        </w:rPr>
      </w:pPr>
    </w:p>
    <w:p w14:paraId="0EF41ACB" w14:textId="6849DF92" w:rsidR="00CE6DB9" w:rsidRPr="008A3141" w:rsidRDefault="00C63790" w:rsidP="003D2F22">
      <w:pPr>
        <w:ind w:left="360"/>
        <w:rPr>
          <w:rFonts w:ascii="Arial" w:hAnsi="Arial" w:cs="Arial"/>
          <w:sz w:val="24"/>
          <w:szCs w:val="24"/>
        </w:rPr>
      </w:pPr>
      <w:r w:rsidRPr="00C63790">
        <w:rPr>
          <w:rFonts w:ascii="Arial" w:hAnsi="Arial" w:cs="Arial"/>
          <w:b/>
          <w:bCs/>
          <w:sz w:val="24"/>
          <w:szCs w:val="24"/>
        </w:rPr>
        <w:t xml:space="preserve">1.0 </w:t>
      </w:r>
      <w:r w:rsidRPr="00C63790">
        <w:rPr>
          <w:rFonts w:ascii="Arial" w:hAnsi="Arial" w:cs="Arial"/>
          <w:b/>
          <w:bCs/>
          <w:sz w:val="24"/>
          <w:szCs w:val="24"/>
        </w:rPr>
        <w:tab/>
      </w:r>
      <w:r w:rsidR="00491508" w:rsidRPr="00C63790">
        <w:rPr>
          <w:rFonts w:ascii="Arial" w:hAnsi="Arial" w:cs="Arial"/>
          <w:b/>
          <w:bCs/>
          <w:sz w:val="24"/>
          <w:szCs w:val="24"/>
        </w:rPr>
        <w:t>Introduction</w:t>
      </w:r>
      <w:r w:rsidR="00804F31" w:rsidRPr="00C63790">
        <w:rPr>
          <w:rFonts w:ascii="Arial" w:hAnsi="Arial" w:cs="Arial"/>
          <w:b/>
          <w:bCs/>
          <w:sz w:val="24"/>
          <w:szCs w:val="24"/>
        </w:rPr>
        <w:tab/>
      </w:r>
      <w:r w:rsidR="00804F31" w:rsidRPr="00C63790">
        <w:rPr>
          <w:rFonts w:ascii="Arial" w:hAnsi="Arial" w:cs="Arial"/>
          <w:b/>
          <w:bCs/>
          <w:sz w:val="24"/>
          <w:szCs w:val="24"/>
        </w:rPr>
        <w:tab/>
      </w:r>
      <w:r w:rsidR="00804F31" w:rsidRPr="00C63790">
        <w:rPr>
          <w:rFonts w:ascii="Arial" w:hAnsi="Arial" w:cs="Arial"/>
          <w:b/>
          <w:bCs/>
          <w:sz w:val="24"/>
          <w:szCs w:val="24"/>
        </w:rPr>
        <w:tab/>
      </w:r>
      <w:r w:rsidR="00804F31" w:rsidRPr="00C63790">
        <w:rPr>
          <w:rFonts w:ascii="Arial" w:hAnsi="Arial" w:cs="Arial"/>
          <w:b/>
          <w:bCs/>
          <w:sz w:val="24"/>
          <w:szCs w:val="24"/>
        </w:rPr>
        <w:tab/>
      </w:r>
      <w:r w:rsidR="00804F31" w:rsidRPr="00C63790">
        <w:rPr>
          <w:rFonts w:ascii="Arial" w:hAnsi="Arial" w:cs="Arial"/>
          <w:b/>
          <w:bCs/>
          <w:sz w:val="24"/>
          <w:szCs w:val="24"/>
        </w:rPr>
        <w:tab/>
      </w:r>
      <w:r w:rsidR="00804F31" w:rsidRPr="00C63790">
        <w:rPr>
          <w:rFonts w:ascii="Arial" w:hAnsi="Arial" w:cs="Arial"/>
          <w:b/>
          <w:bCs/>
          <w:sz w:val="24"/>
          <w:szCs w:val="24"/>
        </w:rPr>
        <w:tab/>
      </w:r>
      <w:r w:rsidR="00804F31" w:rsidRPr="00C63790">
        <w:rPr>
          <w:rFonts w:ascii="Arial" w:hAnsi="Arial" w:cs="Arial"/>
          <w:b/>
          <w:bCs/>
          <w:sz w:val="24"/>
          <w:szCs w:val="24"/>
        </w:rPr>
        <w:tab/>
      </w:r>
      <w:r w:rsidR="00535033">
        <w:rPr>
          <w:rFonts w:ascii="Arial" w:hAnsi="Arial" w:cs="Arial"/>
          <w:b/>
          <w:bCs/>
          <w:sz w:val="24"/>
          <w:szCs w:val="24"/>
        </w:rPr>
        <w:tab/>
      </w:r>
      <w:r w:rsidR="00804F31" w:rsidRPr="008A3141">
        <w:rPr>
          <w:rFonts w:ascii="Arial" w:hAnsi="Arial" w:cs="Arial"/>
          <w:sz w:val="24"/>
          <w:szCs w:val="24"/>
        </w:rPr>
        <w:t>page…</w:t>
      </w:r>
      <w:r w:rsidR="00C62507" w:rsidRPr="008A3141">
        <w:rPr>
          <w:rFonts w:ascii="Arial" w:hAnsi="Arial" w:cs="Arial"/>
          <w:sz w:val="24"/>
          <w:szCs w:val="24"/>
        </w:rPr>
        <w:t>7</w:t>
      </w:r>
    </w:p>
    <w:p w14:paraId="0C3B4680" w14:textId="77777777" w:rsidR="00DA1A53" w:rsidRPr="00C63790" w:rsidRDefault="00DA1A53" w:rsidP="003D2F22">
      <w:pPr>
        <w:ind w:left="360"/>
        <w:rPr>
          <w:rFonts w:ascii="Arial" w:hAnsi="Arial" w:cs="Arial"/>
          <w:b/>
          <w:bCs/>
          <w:sz w:val="24"/>
          <w:szCs w:val="24"/>
        </w:rPr>
      </w:pPr>
    </w:p>
    <w:p w14:paraId="72AE6E63" w14:textId="5905E5A6" w:rsidR="00491508" w:rsidRDefault="00C63790" w:rsidP="003D2F22">
      <w:pPr>
        <w:ind w:left="360"/>
        <w:rPr>
          <w:rFonts w:ascii="Arial" w:hAnsi="Arial" w:cs="Arial"/>
          <w:b/>
          <w:bCs/>
          <w:sz w:val="24"/>
          <w:szCs w:val="24"/>
        </w:rPr>
      </w:pPr>
      <w:r w:rsidRPr="00C63790">
        <w:rPr>
          <w:rFonts w:ascii="Arial" w:hAnsi="Arial" w:cs="Arial"/>
          <w:b/>
          <w:bCs/>
          <w:sz w:val="24"/>
          <w:szCs w:val="24"/>
        </w:rPr>
        <w:t>2.0</w:t>
      </w:r>
      <w:r w:rsidRPr="00C63790">
        <w:rPr>
          <w:rFonts w:ascii="Arial" w:hAnsi="Arial" w:cs="Arial"/>
          <w:b/>
          <w:bCs/>
          <w:sz w:val="24"/>
          <w:szCs w:val="24"/>
        </w:rPr>
        <w:tab/>
      </w:r>
      <w:r w:rsidRPr="00C63790">
        <w:rPr>
          <w:rFonts w:ascii="Arial" w:hAnsi="Arial" w:cs="Arial"/>
          <w:b/>
          <w:bCs/>
          <w:sz w:val="24"/>
          <w:szCs w:val="24"/>
        </w:rPr>
        <w:tab/>
      </w:r>
      <w:r w:rsidR="00491508" w:rsidRPr="00C63790">
        <w:rPr>
          <w:rFonts w:ascii="Arial" w:hAnsi="Arial" w:cs="Arial"/>
          <w:b/>
          <w:bCs/>
          <w:sz w:val="24"/>
          <w:szCs w:val="24"/>
        </w:rPr>
        <w:t>Literature Review</w:t>
      </w:r>
      <w:r w:rsidR="00804F31" w:rsidRPr="00C63790">
        <w:rPr>
          <w:rFonts w:ascii="Arial" w:hAnsi="Arial" w:cs="Arial"/>
          <w:b/>
          <w:bCs/>
          <w:sz w:val="24"/>
          <w:szCs w:val="24"/>
        </w:rPr>
        <w:tab/>
      </w:r>
      <w:r w:rsidR="00804F31" w:rsidRPr="00C63790">
        <w:rPr>
          <w:rFonts w:ascii="Arial" w:hAnsi="Arial" w:cs="Arial"/>
          <w:b/>
          <w:bCs/>
          <w:sz w:val="24"/>
          <w:szCs w:val="24"/>
        </w:rPr>
        <w:tab/>
      </w:r>
      <w:r w:rsidR="00804F31" w:rsidRPr="00C63790">
        <w:rPr>
          <w:rFonts w:ascii="Arial" w:hAnsi="Arial" w:cs="Arial"/>
          <w:b/>
          <w:bCs/>
          <w:sz w:val="24"/>
          <w:szCs w:val="24"/>
        </w:rPr>
        <w:tab/>
      </w:r>
      <w:r w:rsidR="00804F31" w:rsidRPr="00C63790">
        <w:rPr>
          <w:rFonts w:ascii="Arial" w:hAnsi="Arial" w:cs="Arial"/>
          <w:b/>
          <w:bCs/>
          <w:sz w:val="24"/>
          <w:szCs w:val="24"/>
        </w:rPr>
        <w:tab/>
      </w:r>
      <w:r w:rsidR="00804F31" w:rsidRPr="00C63790">
        <w:rPr>
          <w:rFonts w:ascii="Arial" w:hAnsi="Arial" w:cs="Arial"/>
          <w:b/>
          <w:bCs/>
          <w:sz w:val="24"/>
          <w:szCs w:val="24"/>
        </w:rPr>
        <w:tab/>
      </w:r>
      <w:r w:rsidR="00804F31" w:rsidRPr="00C63790">
        <w:rPr>
          <w:rFonts w:ascii="Arial" w:hAnsi="Arial" w:cs="Arial"/>
          <w:b/>
          <w:bCs/>
          <w:sz w:val="24"/>
          <w:szCs w:val="24"/>
        </w:rPr>
        <w:tab/>
      </w:r>
      <w:r w:rsidR="00535033">
        <w:rPr>
          <w:rFonts w:ascii="Arial" w:hAnsi="Arial" w:cs="Arial"/>
          <w:b/>
          <w:bCs/>
          <w:sz w:val="24"/>
          <w:szCs w:val="24"/>
        </w:rPr>
        <w:tab/>
      </w:r>
    </w:p>
    <w:p w14:paraId="0A7E5841" w14:textId="4D5CCAF6" w:rsidR="00712B12" w:rsidRPr="00DA1A53" w:rsidRDefault="00712B12" w:rsidP="00535033">
      <w:pPr>
        <w:spacing w:after="0" w:line="360" w:lineRule="auto"/>
        <w:jc w:val="both"/>
        <w:rPr>
          <w:rFonts w:ascii="Arial" w:hAnsi="Arial" w:cs="Arial"/>
          <w:color w:val="0D0D0D" w:themeColor="text1" w:themeTint="F2"/>
          <w:sz w:val="24"/>
          <w:szCs w:val="24"/>
        </w:rPr>
      </w:pPr>
      <w:r>
        <w:rPr>
          <w:rFonts w:ascii="Arial" w:hAnsi="Arial" w:cs="Arial"/>
          <w:b/>
          <w:bCs/>
          <w:sz w:val="24"/>
          <w:szCs w:val="24"/>
        </w:rPr>
        <w:tab/>
      </w:r>
      <w:r w:rsidRPr="00712B12">
        <w:rPr>
          <w:rFonts w:ascii="Arial" w:hAnsi="Arial" w:cs="Arial"/>
          <w:color w:val="0D0D0D" w:themeColor="text1" w:themeTint="F2"/>
          <w:sz w:val="24"/>
          <w:szCs w:val="24"/>
        </w:rPr>
        <w:t xml:space="preserve">2.1 </w:t>
      </w:r>
      <w:r w:rsidR="00B84B9C">
        <w:rPr>
          <w:rFonts w:ascii="Arial" w:hAnsi="Arial" w:cs="Arial"/>
          <w:color w:val="0D0D0D" w:themeColor="text1" w:themeTint="F2"/>
          <w:sz w:val="24"/>
          <w:szCs w:val="24"/>
        </w:rPr>
        <w:tab/>
        <w:t>Introduction</w:t>
      </w:r>
      <w:r w:rsidR="00B84B9C">
        <w:rPr>
          <w:rFonts w:ascii="Arial" w:hAnsi="Arial" w:cs="Arial"/>
          <w:color w:val="0D0D0D" w:themeColor="text1" w:themeTint="F2"/>
          <w:sz w:val="24"/>
          <w:szCs w:val="24"/>
        </w:rPr>
        <w:tab/>
      </w:r>
      <w:r w:rsidR="006915DD">
        <w:rPr>
          <w:rFonts w:ascii="Arial" w:hAnsi="Arial" w:cs="Arial"/>
          <w:color w:val="0D0D0D" w:themeColor="text1" w:themeTint="F2"/>
          <w:sz w:val="24"/>
          <w:szCs w:val="24"/>
        </w:rPr>
        <w:tab/>
      </w:r>
      <w:r w:rsidR="00B84B9C">
        <w:rPr>
          <w:rFonts w:ascii="Arial" w:hAnsi="Arial" w:cs="Arial"/>
          <w:color w:val="0D0D0D" w:themeColor="text1" w:themeTint="F2"/>
          <w:sz w:val="24"/>
          <w:szCs w:val="24"/>
        </w:rPr>
        <w:tab/>
      </w:r>
      <w:r w:rsidRPr="00712B12">
        <w:rPr>
          <w:rFonts w:ascii="Arial" w:hAnsi="Arial" w:cs="Arial"/>
          <w:color w:val="0D0D0D" w:themeColor="text1" w:themeTint="F2"/>
          <w:sz w:val="24"/>
          <w:szCs w:val="24"/>
        </w:rPr>
        <w:t xml:space="preserve"> </w:t>
      </w:r>
      <w:r w:rsidR="00DA1A53">
        <w:rPr>
          <w:rFonts w:ascii="Arial" w:hAnsi="Arial" w:cs="Arial"/>
          <w:color w:val="0D0D0D" w:themeColor="text1" w:themeTint="F2"/>
          <w:sz w:val="24"/>
          <w:szCs w:val="24"/>
        </w:rPr>
        <w:tab/>
      </w:r>
      <w:r w:rsidR="00DA1A53">
        <w:rPr>
          <w:rFonts w:ascii="Arial" w:hAnsi="Arial" w:cs="Arial"/>
          <w:color w:val="0D0D0D" w:themeColor="text1" w:themeTint="F2"/>
          <w:sz w:val="24"/>
          <w:szCs w:val="24"/>
        </w:rPr>
        <w:tab/>
      </w:r>
      <w:r w:rsidR="00DA1A53">
        <w:rPr>
          <w:rFonts w:ascii="Arial" w:hAnsi="Arial" w:cs="Arial"/>
          <w:color w:val="0D0D0D" w:themeColor="text1" w:themeTint="F2"/>
          <w:sz w:val="24"/>
          <w:szCs w:val="24"/>
        </w:rPr>
        <w:tab/>
      </w:r>
      <w:r w:rsidR="00DA1A53">
        <w:rPr>
          <w:rFonts w:ascii="Arial" w:hAnsi="Arial" w:cs="Arial"/>
          <w:color w:val="0D0D0D" w:themeColor="text1" w:themeTint="F2"/>
          <w:sz w:val="24"/>
          <w:szCs w:val="24"/>
        </w:rPr>
        <w:tab/>
      </w:r>
      <w:r w:rsidR="00535033">
        <w:rPr>
          <w:rFonts w:ascii="Arial" w:hAnsi="Arial" w:cs="Arial"/>
          <w:color w:val="0D0D0D" w:themeColor="text1" w:themeTint="F2"/>
          <w:sz w:val="24"/>
          <w:szCs w:val="24"/>
        </w:rPr>
        <w:tab/>
      </w:r>
      <w:r w:rsidR="00DA1A53" w:rsidRPr="00DA1A53">
        <w:rPr>
          <w:rFonts w:ascii="Arial" w:hAnsi="Arial" w:cs="Arial"/>
          <w:sz w:val="24"/>
          <w:szCs w:val="24"/>
        </w:rPr>
        <w:t>page…</w:t>
      </w:r>
      <w:r w:rsidR="00861273">
        <w:rPr>
          <w:rFonts w:ascii="Arial" w:hAnsi="Arial" w:cs="Arial"/>
          <w:sz w:val="24"/>
          <w:szCs w:val="24"/>
        </w:rPr>
        <w:t>9</w:t>
      </w:r>
    </w:p>
    <w:p w14:paraId="65AF4DBA" w14:textId="1EF84702" w:rsidR="00065B7B" w:rsidRDefault="00065B7B" w:rsidP="00535033">
      <w:pPr>
        <w:spacing w:after="0" w:line="360" w:lineRule="auto"/>
        <w:jc w:val="both"/>
        <w:rPr>
          <w:rFonts w:ascii="Arial" w:hAnsi="Arial" w:cs="Arial"/>
          <w:color w:val="0D0D0D" w:themeColor="text1" w:themeTint="F2"/>
          <w:sz w:val="24"/>
          <w:szCs w:val="24"/>
        </w:rPr>
      </w:pPr>
      <w:r>
        <w:rPr>
          <w:rFonts w:ascii="Arial" w:hAnsi="Arial" w:cs="Arial"/>
          <w:color w:val="0D0D0D" w:themeColor="text1" w:themeTint="F2"/>
          <w:sz w:val="24"/>
          <w:szCs w:val="24"/>
        </w:rPr>
        <w:tab/>
        <w:t>2.2</w:t>
      </w:r>
      <w:r w:rsidR="00DA1A53">
        <w:rPr>
          <w:rFonts w:ascii="Arial" w:hAnsi="Arial" w:cs="Arial"/>
          <w:color w:val="0D0D0D" w:themeColor="text1" w:themeTint="F2"/>
          <w:sz w:val="24"/>
          <w:szCs w:val="24"/>
        </w:rPr>
        <w:tab/>
      </w:r>
      <w:r w:rsidR="00B84B9C" w:rsidRPr="00712B12">
        <w:rPr>
          <w:rFonts w:ascii="Arial" w:hAnsi="Arial" w:cs="Arial"/>
          <w:color w:val="0D0D0D" w:themeColor="text1" w:themeTint="F2"/>
          <w:sz w:val="24"/>
          <w:szCs w:val="24"/>
        </w:rPr>
        <w:t>Domestic Abuse – a histor</w:t>
      </w:r>
      <w:r w:rsidR="006915DD">
        <w:rPr>
          <w:rFonts w:ascii="Arial" w:hAnsi="Arial" w:cs="Arial"/>
          <w:color w:val="0D0D0D" w:themeColor="text1" w:themeTint="F2"/>
          <w:sz w:val="24"/>
          <w:szCs w:val="24"/>
        </w:rPr>
        <w:t>y</w:t>
      </w:r>
      <w:r w:rsidR="00DA1A53">
        <w:rPr>
          <w:rFonts w:ascii="Arial" w:hAnsi="Arial" w:cs="Arial"/>
          <w:color w:val="0D0D0D" w:themeColor="text1" w:themeTint="F2"/>
          <w:sz w:val="24"/>
          <w:szCs w:val="24"/>
        </w:rPr>
        <w:tab/>
      </w:r>
      <w:r w:rsidR="00DA1A53">
        <w:rPr>
          <w:rFonts w:ascii="Arial" w:hAnsi="Arial" w:cs="Arial"/>
          <w:color w:val="0D0D0D" w:themeColor="text1" w:themeTint="F2"/>
          <w:sz w:val="24"/>
          <w:szCs w:val="24"/>
        </w:rPr>
        <w:tab/>
      </w:r>
      <w:r w:rsidR="00DA1A53">
        <w:rPr>
          <w:rFonts w:ascii="Arial" w:hAnsi="Arial" w:cs="Arial"/>
          <w:color w:val="0D0D0D" w:themeColor="text1" w:themeTint="F2"/>
          <w:sz w:val="24"/>
          <w:szCs w:val="24"/>
        </w:rPr>
        <w:tab/>
      </w:r>
      <w:r w:rsidR="00DA1A53">
        <w:rPr>
          <w:rFonts w:ascii="Arial" w:hAnsi="Arial" w:cs="Arial"/>
          <w:color w:val="0D0D0D" w:themeColor="text1" w:themeTint="F2"/>
          <w:sz w:val="24"/>
          <w:szCs w:val="24"/>
        </w:rPr>
        <w:tab/>
      </w:r>
      <w:r w:rsidR="00535033">
        <w:rPr>
          <w:rFonts w:ascii="Arial" w:hAnsi="Arial" w:cs="Arial"/>
          <w:color w:val="0D0D0D" w:themeColor="text1" w:themeTint="F2"/>
          <w:sz w:val="24"/>
          <w:szCs w:val="24"/>
        </w:rPr>
        <w:tab/>
      </w:r>
      <w:r w:rsidR="00DA1A53" w:rsidRPr="00DA1A53">
        <w:rPr>
          <w:rFonts w:ascii="Arial" w:hAnsi="Arial" w:cs="Arial"/>
          <w:sz w:val="24"/>
          <w:szCs w:val="24"/>
        </w:rPr>
        <w:t>page…</w:t>
      </w:r>
      <w:r w:rsidR="008B46F3">
        <w:rPr>
          <w:rFonts w:ascii="Arial" w:hAnsi="Arial" w:cs="Arial"/>
          <w:sz w:val="24"/>
          <w:szCs w:val="24"/>
        </w:rPr>
        <w:t>9</w:t>
      </w:r>
    </w:p>
    <w:p w14:paraId="17847A2D" w14:textId="73F47261" w:rsidR="00065B7B" w:rsidRDefault="00065B7B" w:rsidP="00535033">
      <w:pPr>
        <w:spacing w:after="0" w:line="360" w:lineRule="auto"/>
        <w:jc w:val="both"/>
        <w:rPr>
          <w:rFonts w:ascii="Arial" w:hAnsi="Arial" w:cs="Arial"/>
          <w:sz w:val="24"/>
          <w:szCs w:val="24"/>
        </w:rPr>
      </w:pPr>
      <w:r>
        <w:rPr>
          <w:rFonts w:ascii="Arial" w:hAnsi="Arial" w:cs="Arial"/>
          <w:color w:val="0D0D0D" w:themeColor="text1" w:themeTint="F2"/>
          <w:sz w:val="24"/>
          <w:szCs w:val="24"/>
        </w:rPr>
        <w:tab/>
        <w:t>2.3</w:t>
      </w:r>
      <w:r w:rsidR="00DA1A53">
        <w:rPr>
          <w:rFonts w:ascii="Arial" w:hAnsi="Arial" w:cs="Arial"/>
          <w:color w:val="0D0D0D" w:themeColor="text1" w:themeTint="F2"/>
          <w:sz w:val="24"/>
          <w:szCs w:val="24"/>
        </w:rPr>
        <w:tab/>
      </w:r>
      <w:r w:rsidR="006915DD" w:rsidRPr="001F73D0">
        <w:rPr>
          <w:rFonts w:ascii="Arial" w:hAnsi="Arial" w:cs="Arial"/>
          <w:sz w:val="24"/>
          <w:szCs w:val="24"/>
        </w:rPr>
        <w:t>Police response to domestic abuse – a history</w:t>
      </w:r>
      <w:r w:rsidR="00DA1A53">
        <w:rPr>
          <w:rFonts w:ascii="Arial" w:hAnsi="Arial" w:cs="Arial"/>
          <w:color w:val="0D0D0D" w:themeColor="text1" w:themeTint="F2"/>
          <w:sz w:val="24"/>
          <w:szCs w:val="24"/>
        </w:rPr>
        <w:tab/>
      </w:r>
      <w:r w:rsidR="00DA1A53">
        <w:rPr>
          <w:rFonts w:ascii="Arial" w:hAnsi="Arial" w:cs="Arial"/>
          <w:color w:val="0D0D0D" w:themeColor="text1" w:themeTint="F2"/>
          <w:sz w:val="24"/>
          <w:szCs w:val="24"/>
        </w:rPr>
        <w:tab/>
      </w:r>
      <w:bookmarkStart w:id="0" w:name="_Hlk147602435"/>
      <w:r w:rsidR="00535033">
        <w:rPr>
          <w:rFonts w:ascii="Arial" w:hAnsi="Arial" w:cs="Arial"/>
          <w:color w:val="0D0D0D" w:themeColor="text1" w:themeTint="F2"/>
          <w:sz w:val="24"/>
          <w:szCs w:val="24"/>
        </w:rPr>
        <w:tab/>
      </w:r>
      <w:r w:rsidR="00DA1A53" w:rsidRPr="00DA1A53">
        <w:rPr>
          <w:rFonts w:ascii="Arial" w:hAnsi="Arial" w:cs="Arial"/>
          <w:sz w:val="24"/>
          <w:szCs w:val="24"/>
        </w:rPr>
        <w:t>page…</w:t>
      </w:r>
      <w:bookmarkEnd w:id="0"/>
      <w:r w:rsidR="008B46F3">
        <w:rPr>
          <w:rFonts w:ascii="Arial" w:hAnsi="Arial" w:cs="Arial"/>
          <w:sz w:val="24"/>
          <w:szCs w:val="24"/>
        </w:rPr>
        <w:t>10</w:t>
      </w:r>
    </w:p>
    <w:p w14:paraId="706E32E6" w14:textId="17E01204" w:rsidR="006915DD" w:rsidRDefault="006915DD" w:rsidP="00535033">
      <w:pPr>
        <w:spacing w:after="0" w:line="360" w:lineRule="auto"/>
        <w:jc w:val="both"/>
        <w:rPr>
          <w:rFonts w:ascii="Arial" w:hAnsi="Arial" w:cs="Arial"/>
          <w:sz w:val="24"/>
          <w:szCs w:val="24"/>
        </w:rPr>
      </w:pPr>
      <w:r>
        <w:rPr>
          <w:rFonts w:ascii="Arial" w:hAnsi="Arial" w:cs="Arial"/>
          <w:sz w:val="24"/>
          <w:szCs w:val="24"/>
        </w:rPr>
        <w:tab/>
        <w:t>2.4</w:t>
      </w:r>
      <w:r>
        <w:rPr>
          <w:rFonts w:ascii="Arial" w:hAnsi="Arial" w:cs="Arial"/>
          <w:sz w:val="24"/>
          <w:szCs w:val="24"/>
        </w:rPr>
        <w:tab/>
      </w:r>
      <w:r w:rsidRPr="001F73D0">
        <w:rPr>
          <w:rFonts w:ascii="Arial" w:hAnsi="Arial" w:cs="Arial"/>
          <w:sz w:val="24"/>
          <w:szCs w:val="24"/>
        </w:rPr>
        <w:t>Training police officers and what is available</w:t>
      </w:r>
      <w:r w:rsidR="00535033">
        <w:rPr>
          <w:rFonts w:ascii="Arial" w:hAnsi="Arial" w:cs="Arial"/>
          <w:sz w:val="24"/>
          <w:szCs w:val="24"/>
        </w:rPr>
        <w:tab/>
      </w:r>
      <w:r w:rsidR="00535033">
        <w:rPr>
          <w:rFonts w:ascii="Arial" w:hAnsi="Arial" w:cs="Arial"/>
          <w:sz w:val="24"/>
          <w:szCs w:val="24"/>
        </w:rPr>
        <w:tab/>
      </w:r>
      <w:r w:rsidR="00535033">
        <w:rPr>
          <w:rFonts w:ascii="Arial" w:hAnsi="Arial" w:cs="Arial"/>
          <w:sz w:val="24"/>
          <w:szCs w:val="24"/>
        </w:rPr>
        <w:tab/>
      </w:r>
      <w:r w:rsidR="00535033" w:rsidRPr="00DA1A53">
        <w:rPr>
          <w:rFonts w:ascii="Arial" w:hAnsi="Arial" w:cs="Arial"/>
          <w:sz w:val="24"/>
          <w:szCs w:val="24"/>
        </w:rPr>
        <w:t>page…</w:t>
      </w:r>
      <w:r w:rsidR="008B46F3">
        <w:rPr>
          <w:rFonts w:ascii="Arial" w:hAnsi="Arial" w:cs="Arial"/>
          <w:sz w:val="24"/>
          <w:szCs w:val="24"/>
        </w:rPr>
        <w:t>11</w:t>
      </w:r>
    </w:p>
    <w:p w14:paraId="44627187" w14:textId="032ED282" w:rsidR="00535033" w:rsidRDefault="006915DD" w:rsidP="00535033">
      <w:pPr>
        <w:spacing w:after="0" w:line="360" w:lineRule="auto"/>
        <w:jc w:val="both"/>
        <w:rPr>
          <w:rFonts w:ascii="Arial" w:hAnsi="Arial" w:cs="Arial"/>
          <w:sz w:val="24"/>
          <w:szCs w:val="24"/>
        </w:rPr>
      </w:pPr>
      <w:r>
        <w:rPr>
          <w:rFonts w:ascii="Arial" w:hAnsi="Arial" w:cs="Arial"/>
          <w:color w:val="0D0D0D" w:themeColor="text1" w:themeTint="F2"/>
          <w:sz w:val="24"/>
          <w:szCs w:val="24"/>
        </w:rPr>
        <w:tab/>
        <w:t>2.5</w:t>
      </w:r>
      <w:r>
        <w:rPr>
          <w:rFonts w:ascii="Arial" w:hAnsi="Arial" w:cs="Arial"/>
          <w:b/>
          <w:bCs/>
          <w:sz w:val="24"/>
          <w:szCs w:val="24"/>
        </w:rPr>
        <w:tab/>
      </w:r>
      <w:r w:rsidRPr="001F73D0">
        <w:rPr>
          <w:rFonts w:ascii="Arial" w:hAnsi="Arial" w:cs="Arial"/>
          <w:sz w:val="24"/>
          <w:szCs w:val="24"/>
        </w:rPr>
        <w:t>How domestic abuse situations are currently managed</w:t>
      </w:r>
      <w:r w:rsidR="00535033" w:rsidRPr="00535033">
        <w:rPr>
          <w:rFonts w:ascii="Arial" w:hAnsi="Arial" w:cs="Arial"/>
          <w:sz w:val="24"/>
          <w:szCs w:val="24"/>
        </w:rPr>
        <w:t xml:space="preserve"> </w:t>
      </w:r>
      <w:r w:rsidR="00535033">
        <w:rPr>
          <w:rFonts w:ascii="Arial" w:hAnsi="Arial" w:cs="Arial"/>
          <w:sz w:val="24"/>
          <w:szCs w:val="24"/>
        </w:rPr>
        <w:tab/>
      </w:r>
      <w:r w:rsidR="00535033" w:rsidRPr="00DA1A53">
        <w:rPr>
          <w:rFonts w:ascii="Arial" w:hAnsi="Arial" w:cs="Arial"/>
          <w:sz w:val="24"/>
          <w:szCs w:val="24"/>
        </w:rPr>
        <w:t>page…</w:t>
      </w:r>
      <w:r w:rsidR="008B46F3">
        <w:rPr>
          <w:rFonts w:ascii="Arial" w:hAnsi="Arial" w:cs="Arial"/>
          <w:sz w:val="24"/>
          <w:szCs w:val="24"/>
        </w:rPr>
        <w:t>12</w:t>
      </w:r>
    </w:p>
    <w:p w14:paraId="0949D728" w14:textId="7976DA36" w:rsidR="006915DD" w:rsidRPr="001F73D0" w:rsidRDefault="006915DD" w:rsidP="00535033">
      <w:pPr>
        <w:spacing w:after="0" w:line="360" w:lineRule="auto"/>
        <w:ind w:firstLine="720"/>
        <w:jc w:val="both"/>
        <w:rPr>
          <w:rFonts w:ascii="Arial" w:hAnsi="Arial" w:cs="Arial"/>
          <w:sz w:val="24"/>
          <w:szCs w:val="24"/>
        </w:rPr>
      </w:pPr>
      <w:r>
        <w:rPr>
          <w:rFonts w:ascii="Arial" w:hAnsi="Arial" w:cs="Arial"/>
          <w:sz w:val="24"/>
          <w:szCs w:val="24"/>
        </w:rPr>
        <w:t>2.6</w:t>
      </w:r>
      <w:r w:rsidR="00535033">
        <w:rPr>
          <w:rFonts w:ascii="Arial" w:hAnsi="Arial" w:cs="Arial"/>
          <w:sz w:val="24"/>
          <w:szCs w:val="24"/>
        </w:rPr>
        <w:tab/>
        <w:t>Conclusion</w:t>
      </w:r>
      <w:r w:rsidR="00535033">
        <w:rPr>
          <w:rFonts w:ascii="Arial" w:hAnsi="Arial" w:cs="Arial"/>
          <w:sz w:val="24"/>
          <w:szCs w:val="24"/>
        </w:rPr>
        <w:tab/>
      </w:r>
      <w:r w:rsidR="00535033">
        <w:rPr>
          <w:rFonts w:ascii="Arial" w:hAnsi="Arial" w:cs="Arial"/>
          <w:sz w:val="24"/>
          <w:szCs w:val="24"/>
        </w:rPr>
        <w:tab/>
      </w:r>
      <w:r w:rsidR="00535033">
        <w:rPr>
          <w:rFonts w:ascii="Arial" w:hAnsi="Arial" w:cs="Arial"/>
          <w:sz w:val="24"/>
          <w:szCs w:val="24"/>
        </w:rPr>
        <w:tab/>
      </w:r>
      <w:r w:rsidR="00535033">
        <w:rPr>
          <w:rFonts w:ascii="Arial" w:hAnsi="Arial" w:cs="Arial"/>
          <w:sz w:val="24"/>
          <w:szCs w:val="24"/>
        </w:rPr>
        <w:tab/>
      </w:r>
      <w:r w:rsidR="00535033">
        <w:rPr>
          <w:rFonts w:ascii="Arial" w:hAnsi="Arial" w:cs="Arial"/>
          <w:sz w:val="24"/>
          <w:szCs w:val="24"/>
        </w:rPr>
        <w:tab/>
      </w:r>
      <w:r w:rsidR="00535033">
        <w:rPr>
          <w:rFonts w:ascii="Arial" w:hAnsi="Arial" w:cs="Arial"/>
          <w:sz w:val="24"/>
          <w:szCs w:val="24"/>
        </w:rPr>
        <w:tab/>
      </w:r>
      <w:r w:rsidR="00535033">
        <w:rPr>
          <w:rFonts w:ascii="Arial" w:hAnsi="Arial" w:cs="Arial"/>
          <w:sz w:val="24"/>
          <w:szCs w:val="24"/>
        </w:rPr>
        <w:tab/>
      </w:r>
      <w:r w:rsidR="00535033">
        <w:rPr>
          <w:rFonts w:ascii="Arial" w:hAnsi="Arial" w:cs="Arial"/>
          <w:sz w:val="24"/>
          <w:szCs w:val="24"/>
        </w:rPr>
        <w:tab/>
      </w:r>
      <w:r w:rsidR="00535033" w:rsidRPr="00DA1A53">
        <w:rPr>
          <w:rFonts w:ascii="Arial" w:hAnsi="Arial" w:cs="Arial"/>
          <w:sz w:val="24"/>
          <w:szCs w:val="24"/>
        </w:rPr>
        <w:t>page…</w:t>
      </w:r>
      <w:r w:rsidR="008B46F3">
        <w:rPr>
          <w:rFonts w:ascii="Arial" w:hAnsi="Arial" w:cs="Arial"/>
          <w:sz w:val="24"/>
          <w:szCs w:val="24"/>
        </w:rPr>
        <w:t>14</w:t>
      </w:r>
    </w:p>
    <w:p w14:paraId="4714AAA0" w14:textId="401F9691" w:rsidR="00DA1A53" w:rsidRPr="00712B12" w:rsidRDefault="00DA1A53" w:rsidP="00712B12">
      <w:pPr>
        <w:spacing w:after="0" w:line="360" w:lineRule="auto"/>
        <w:jc w:val="both"/>
        <w:rPr>
          <w:rFonts w:ascii="Arial" w:hAnsi="Arial" w:cs="Arial"/>
          <w:color w:val="0D0D0D" w:themeColor="text1" w:themeTint="F2"/>
          <w:sz w:val="24"/>
          <w:szCs w:val="24"/>
        </w:rPr>
      </w:pPr>
    </w:p>
    <w:p w14:paraId="5FB5EEE6" w14:textId="2C0C6C2A" w:rsidR="00712B12" w:rsidRPr="00C63790" w:rsidRDefault="00712B12" w:rsidP="003D2F22">
      <w:pPr>
        <w:ind w:left="360"/>
        <w:rPr>
          <w:rFonts w:ascii="Arial" w:hAnsi="Arial" w:cs="Arial"/>
          <w:b/>
          <w:bCs/>
          <w:sz w:val="24"/>
          <w:szCs w:val="24"/>
        </w:rPr>
      </w:pPr>
    </w:p>
    <w:p w14:paraId="6A10D698" w14:textId="0B7727F9" w:rsidR="00491508" w:rsidRDefault="00C63790" w:rsidP="003D2F22">
      <w:pPr>
        <w:ind w:left="360"/>
        <w:rPr>
          <w:rFonts w:ascii="Arial" w:hAnsi="Arial" w:cs="Arial"/>
          <w:b/>
          <w:bCs/>
          <w:sz w:val="24"/>
          <w:szCs w:val="24"/>
        </w:rPr>
      </w:pPr>
      <w:r w:rsidRPr="00C63790">
        <w:rPr>
          <w:rFonts w:ascii="Arial" w:hAnsi="Arial" w:cs="Arial"/>
          <w:b/>
          <w:bCs/>
          <w:sz w:val="24"/>
          <w:szCs w:val="24"/>
        </w:rPr>
        <w:t>3.0</w:t>
      </w:r>
      <w:r w:rsidRPr="00C63790">
        <w:rPr>
          <w:rFonts w:ascii="Arial" w:hAnsi="Arial" w:cs="Arial"/>
          <w:b/>
          <w:bCs/>
          <w:sz w:val="24"/>
          <w:szCs w:val="24"/>
        </w:rPr>
        <w:tab/>
      </w:r>
      <w:r w:rsidRPr="00C63790">
        <w:rPr>
          <w:rFonts w:ascii="Arial" w:hAnsi="Arial" w:cs="Arial"/>
          <w:b/>
          <w:bCs/>
          <w:sz w:val="24"/>
          <w:szCs w:val="24"/>
        </w:rPr>
        <w:tab/>
      </w:r>
      <w:r w:rsidR="00491508" w:rsidRPr="00C63790">
        <w:rPr>
          <w:rFonts w:ascii="Arial" w:hAnsi="Arial" w:cs="Arial"/>
          <w:b/>
          <w:bCs/>
          <w:sz w:val="24"/>
          <w:szCs w:val="24"/>
        </w:rPr>
        <w:t>Methodology</w:t>
      </w:r>
      <w:r w:rsidR="00804F31" w:rsidRPr="00C63790">
        <w:rPr>
          <w:rFonts w:ascii="Arial" w:hAnsi="Arial" w:cs="Arial"/>
          <w:b/>
          <w:bCs/>
          <w:sz w:val="24"/>
          <w:szCs w:val="24"/>
        </w:rPr>
        <w:tab/>
      </w:r>
      <w:r w:rsidR="00804F31" w:rsidRPr="00C63790">
        <w:rPr>
          <w:rFonts w:ascii="Arial" w:hAnsi="Arial" w:cs="Arial"/>
          <w:b/>
          <w:bCs/>
          <w:sz w:val="24"/>
          <w:szCs w:val="24"/>
        </w:rPr>
        <w:tab/>
      </w:r>
      <w:r w:rsidR="00804F31" w:rsidRPr="00C63790">
        <w:rPr>
          <w:rFonts w:ascii="Arial" w:hAnsi="Arial" w:cs="Arial"/>
          <w:b/>
          <w:bCs/>
          <w:sz w:val="24"/>
          <w:szCs w:val="24"/>
        </w:rPr>
        <w:tab/>
      </w:r>
      <w:r w:rsidR="00804F31" w:rsidRPr="00C63790">
        <w:rPr>
          <w:rFonts w:ascii="Arial" w:hAnsi="Arial" w:cs="Arial"/>
          <w:b/>
          <w:bCs/>
          <w:sz w:val="24"/>
          <w:szCs w:val="24"/>
        </w:rPr>
        <w:tab/>
      </w:r>
      <w:r w:rsidR="00804F31" w:rsidRPr="00C63790">
        <w:rPr>
          <w:rFonts w:ascii="Arial" w:hAnsi="Arial" w:cs="Arial"/>
          <w:b/>
          <w:bCs/>
          <w:sz w:val="24"/>
          <w:szCs w:val="24"/>
        </w:rPr>
        <w:tab/>
      </w:r>
      <w:r w:rsidR="00804F31" w:rsidRPr="00C63790">
        <w:rPr>
          <w:rFonts w:ascii="Arial" w:hAnsi="Arial" w:cs="Arial"/>
          <w:b/>
          <w:bCs/>
          <w:sz w:val="24"/>
          <w:szCs w:val="24"/>
        </w:rPr>
        <w:tab/>
      </w:r>
      <w:r w:rsidR="00C17090">
        <w:rPr>
          <w:rFonts w:ascii="Arial" w:hAnsi="Arial" w:cs="Arial"/>
          <w:b/>
          <w:bCs/>
          <w:sz w:val="24"/>
          <w:szCs w:val="24"/>
        </w:rPr>
        <w:tab/>
      </w:r>
    </w:p>
    <w:p w14:paraId="16A6395A" w14:textId="71F8B96C" w:rsidR="00065B7B" w:rsidRPr="00065B7B" w:rsidRDefault="00065B7B" w:rsidP="003D2F22">
      <w:pPr>
        <w:ind w:left="360"/>
        <w:rPr>
          <w:rFonts w:ascii="Arial" w:hAnsi="Arial" w:cs="Arial"/>
          <w:sz w:val="24"/>
          <w:szCs w:val="24"/>
        </w:rPr>
      </w:pPr>
      <w:r>
        <w:rPr>
          <w:rFonts w:ascii="Arial" w:hAnsi="Arial" w:cs="Arial"/>
          <w:b/>
          <w:bCs/>
          <w:sz w:val="24"/>
          <w:szCs w:val="24"/>
        </w:rPr>
        <w:tab/>
      </w:r>
      <w:r w:rsidRPr="00065B7B">
        <w:rPr>
          <w:rFonts w:ascii="Arial" w:hAnsi="Arial" w:cs="Arial"/>
          <w:sz w:val="24"/>
          <w:szCs w:val="24"/>
        </w:rPr>
        <w:t>3.1</w:t>
      </w:r>
      <w:r w:rsidR="00DA1A53">
        <w:rPr>
          <w:rFonts w:ascii="Arial" w:hAnsi="Arial" w:cs="Arial"/>
          <w:sz w:val="24"/>
          <w:szCs w:val="24"/>
        </w:rPr>
        <w:tab/>
      </w:r>
      <w:r w:rsidR="00C17090">
        <w:rPr>
          <w:rFonts w:ascii="Arial" w:hAnsi="Arial" w:cs="Arial"/>
          <w:sz w:val="24"/>
          <w:szCs w:val="24"/>
        </w:rPr>
        <w:t>Introduction</w:t>
      </w:r>
      <w:r w:rsidR="00DA1A53">
        <w:rPr>
          <w:rFonts w:ascii="Arial" w:hAnsi="Arial" w:cs="Arial"/>
          <w:sz w:val="24"/>
          <w:szCs w:val="24"/>
        </w:rPr>
        <w:tab/>
      </w:r>
      <w:r w:rsidR="00DA1A53">
        <w:rPr>
          <w:rFonts w:ascii="Arial" w:hAnsi="Arial" w:cs="Arial"/>
          <w:sz w:val="24"/>
          <w:szCs w:val="24"/>
        </w:rPr>
        <w:tab/>
      </w:r>
      <w:r w:rsidR="00DA1A53">
        <w:rPr>
          <w:rFonts w:ascii="Arial" w:hAnsi="Arial" w:cs="Arial"/>
          <w:sz w:val="24"/>
          <w:szCs w:val="24"/>
        </w:rPr>
        <w:tab/>
      </w:r>
      <w:r w:rsidR="00DA1A53">
        <w:rPr>
          <w:rFonts w:ascii="Arial" w:hAnsi="Arial" w:cs="Arial"/>
          <w:sz w:val="24"/>
          <w:szCs w:val="24"/>
        </w:rPr>
        <w:tab/>
      </w:r>
      <w:r w:rsidR="00DA1A53">
        <w:rPr>
          <w:rFonts w:ascii="Arial" w:hAnsi="Arial" w:cs="Arial"/>
          <w:sz w:val="24"/>
          <w:szCs w:val="24"/>
        </w:rPr>
        <w:tab/>
      </w:r>
      <w:r w:rsidR="00DA1A53">
        <w:rPr>
          <w:rFonts w:ascii="Arial" w:hAnsi="Arial" w:cs="Arial"/>
          <w:sz w:val="24"/>
          <w:szCs w:val="24"/>
        </w:rPr>
        <w:tab/>
      </w:r>
      <w:r w:rsidR="00DA1A53">
        <w:rPr>
          <w:rFonts w:ascii="Arial" w:hAnsi="Arial" w:cs="Arial"/>
          <w:sz w:val="24"/>
          <w:szCs w:val="24"/>
        </w:rPr>
        <w:tab/>
      </w:r>
      <w:r w:rsidR="00DA1A53">
        <w:rPr>
          <w:rFonts w:ascii="Arial" w:hAnsi="Arial" w:cs="Arial"/>
          <w:sz w:val="24"/>
          <w:szCs w:val="24"/>
        </w:rPr>
        <w:tab/>
      </w:r>
      <w:r w:rsidR="00DA1A53" w:rsidRPr="00DA1A53">
        <w:rPr>
          <w:rFonts w:ascii="Arial" w:hAnsi="Arial" w:cs="Arial"/>
          <w:sz w:val="24"/>
          <w:szCs w:val="24"/>
        </w:rPr>
        <w:t>page…</w:t>
      </w:r>
      <w:r w:rsidR="002F64DD">
        <w:rPr>
          <w:rFonts w:ascii="Arial" w:hAnsi="Arial" w:cs="Arial"/>
          <w:sz w:val="24"/>
          <w:szCs w:val="24"/>
        </w:rPr>
        <w:t>15</w:t>
      </w:r>
    </w:p>
    <w:p w14:paraId="415954A8" w14:textId="4647B388" w:rsidR="00065B7B" w:rsidRDefault="00065B7B" w:rsidP="00065B7B">
      <w:pPr>
        <w:ind w:left="360" w:firstLine="360"/>
        <w:rPr>
          <w:rFonts w:ascii="Arial" w:hAnsi="Arial" w:cs="Arial"/>
          <w:sz w:val="24"/>
          <w:szCs w:val="24"/>
        </w:rPr>
      </w:pPr>
      <w:r w:rsidRPr="00065B7B">
        <w:rPr>
          <w:rFonts w:ascii="Arial" w:hAnsi="Arial" w:cs="Arial"/>
          <w:sz w:val="24"/>
          <w:szCs w:val="24"/>
        </w:rPr>
        <w:t>3.2</w:t>
      </w:r>
      <w:r w:rsidR="00DA1A53">
        <w:rPr>
          <w:rFonts w:ascii="Arial" w:hAnsi="Arial" w:cs="Arial"/>
          <w:sz w:val="24"/>
          <w:szCs w:val="24"/>
        </w:rPr>
        <w:tab/>
      </w:r>
      <w:r w:rsidR="00C17090">
        <w:rPr>
          <w:rFonts w:ascii="Arial" w:hAnsi="Arial" w:cs="Arial"/>
          <w:sz w:val="24"/>
          <w:szCs w:val="24"/>
        </w:rPr>
        <w:t>Research Methods</w:t>
      </w:r>
      <w:r w:rsidR="00DA1A53">
        <w:rPr>
          <w:rFonts w:ascii="Arial" w:hAnsi="Arial" w:cs="Arial"/>
          <w:sz w:val="24"/>
          <w:szCs w:val="24"/>
        </w:rPr>
        <w:tab/>
      </w:r>
      <w:r w:rsidR="00DA1A53">
        <w:rPr>
          <w:rFonts w:ascii="Arial" w:hAnsi="Arial" w:cs="Arial"/>
          <w:sz w:val="24"/>
          <w:szCs w:val="24"/>
        </w:rPr>
        <w:tab/>
      </w:r>
      <w:r w:rsidR="00DA1A53">
        <w:rPr>
          <w:rFonts w:ascii="Arial" w:hAnsi="Arial" w:cs="Arial"/>
          <w:sz w:val="24"/>
          <w:szCs w:val="24"/>
        </w:rPr>
        <w:tab/>
      </w:r>
      <w:r w:rsidR="00DA1A53">
        <w:rPr>
          <w:rFonts w:ascii="Arial" w:hAnsi="Arial" w:cs="Arial"/>
          <w:sz w:val="24"/>
          <w:szCs w:val="24"/>
        </w:rPr>
        <w:tab/>
      </w:r>
      <w:r w:rsidR="00DA1A53">
        <w:rPr>
          <w:rFonts w:ascii="Arial" w:hAnsi="Arial" w:cs="Arial"/>
          <w:sz w:val="24"/>
          <w:szCs w:val="24"/>
        </w:rPr>
        <w:tab/>
      </w:r>
      <w:r w:rsidR="00DA1A53">
        <w:rPr>
          <w:rFonts w:ascii="Arial" w:hAnsi="Arial" w:cs="Arial"/>
          <w:sz w:val="24"/>
          <w:szCs w:val="24"/>
        </w:rPr>
        <w:tab/>
      </w:r>
      <w:r w:rsidR="00DA1A53">
        <w:rPr>
          <w:rFonts w:ascii="Arial" w:hAnsi="Arial" w:cs="Arial"/>
          <w:sz w:val="24"/>
          <w:szCs w:val="24"/>
        </w:rPr>
        <w:tab/>
      </w:r>
      <w:r w:rsidR="00DA1A53" w:rsidRPr="00DA1A53">
        <w:rPr>
          <w:rFonts w:ascii="Arial" w:hAnsi="Arial" w:cs="Arial"/>
          <w:sz w:val="24"/>
          <w:szCs w:val="24"/>
        </w:rPr>
        <w:t>page…</w:t>
      </w:r>
      <w:r w:rsidR="008B46F3">
        <w:rPr>
          <w:rFonts w:ascii="Arial" w:hAnsi="Arial" w:cs="Arial"/>
          <w:sz w:val="24"/>
          <w:szCs w:val="24"/>
        </w:rPr>
        <w:t>16</w:t>
      </w:r>
    </w:p>
    <w:p w14:paraId="54920C47" w14:textId="10EFAA75" w:rsidR="00535033" w:rsidRDefault="00535033" w:rsidP="00065B7B">
      <w:pPr>
        <w:ind w:left="360" w:firstLine="360"/>
        <w:rPr>
          <w:rFonts w:ascii="Arial" w:hAnsi="Arial" w:cs="Arial"/>
          <w:sz w:val="24"/>
          <w:szCs w:val="24"/>
        </w:rPr>
      </w:pPr>
      <w:r>
        <w:rPr>
          <w:rFonts w:ascii="Arial" w:hAnsi="Arial" w:cs="Arial"/>
          <w:sz w:val="24"/>
          <w:szCs w:val="24"/>
        </w:rPr>
        <w:t xml:space="preserve">3.3 </w:t>
      </w:r>
      <w:r>
        <w:rPr>
          <w:rFonts w:ascii="Arial" w:hAnsi="Arial" w:cs="Arial"/>
          <w:sz w:val="24"/>
          <w:szCs w:val="24"/>
        </w:rPr>
        <w:tab/>
        <w:t>Conclusion</w:t>
      </w:r>
      <w:r w:rsidR="008A3141">
        <w:rPr>
          <w:rFonts w:ascii="Arial" w:hAnsi="Arial" w:cs="Arial"/>
          <w:sz w:val="24"/>
          <w:szCs w:val="24"/>
        </w:rPr>
        <w:tab/>
      </w:r>
      <w:r w:rsidR="008A3141">
        <w:rPr>
          <w:rFonts w:ascii="Arial" w:hAnsi="Arial" w:cs="Arial"/>
          <w:sz w:val="24"/>
          <w:szCs w:val="24"/>
        </w:rPr>
        <w:tab/>
      </w:r>
      <w:r w:rsidR="008A3141">
        <w:rPr>
          <w:rFonts w:ascii="Arial" w:hAnsi="Arial" w:cs="Arial"/>
          <w:sz w:val="24"/>
          <w:szCs w:val="24"/>
        </w:rPr>
        <w:tab/>
      </w:r>
      <w:r w:rsidR="008A3141">
        <w:rPr>
          <w:rFonts w:ascii="Arial" w:hAnsi="Arial" w:cs="Arial"/>
          <w:sz w:val="24"/>
          <w:szCs w:val="24"/>
        </w:rPr>
        <w:tab/>
      </w:r>
      <w:r w:rsidR="008A3141">
        <w:rPr>
          <w:rFonts w:ascii="Arial" w:hAnsi="Arial" w:cs="Arial"/>
          <w:sz w:val="24"/>
          <w:szCs w:val="24"/>
        </w:rPr>
        <w:tab/>
      </w:r>
      <w:r w:rsidR="008A3141">
        <w:rPr>
          <w:rFonts w:ascii="Arial" w:hAnsi="Arial" w:cs="Arial"/>
          <w:sz w:val="24"/>
          <w:szCs w:val="24"/>
        </w:rPr>
        <w:tab/>
      </w:r>
      <w:r w:rsidR="008A3141">
        <w:rPr>
          <w:rFonts w:ascii="Arial" w:hAnsi="Arial" w:cs="Arial"/>
          <w:sz w:val="24"/>
          <w:szCs w:val="24"/>
        </w:rPr>
        <w:tab/>
      </w:r>
      <w:r w:rsidR="008A3141">
        <w:rPr>
          <w:rFonts w:ascii="Arial" w:hAnsi="Arial" w:cs="Arial"/>
          <w:sz w:val="24"/>
          <w:szCs w:val="24"/>
        </w:rPr>
        <w:tab/>
      </w:r>
      <w:r w:rsidR="008A3141" w:rsidRPr="00DA1A53">
        <w:rPr>
          <w:rFonts w:ascii="Arial" w:hAnsi="Arial" w:cs="Arial"/>
          <w:sz w:val="24"/>
          <w:szCs w:val="24"/>
        </w:rPr>
        <w:t>page…</w:t>
      </w:r>
      <w:r w:rsidR="008B46F3">
        <w:rPr>
          <w:rFonts w:ascii="Arial" w:hAnsi="Arial" w:cs="Arial"/>
          <w:sz w:val="24"/>
          <w:szCs w:val="24"/>
        </w:rPr>
        <w:t>18</w:t>
      </w:r>
    </w:p>
    <w:p w14:paraId="531373C2" w14:textId="77777777" w:rsidR="00DA1A53" w:rsidRPr="00065B7B" w:rsidRDefault="00DA1A53" w:rsidP="00065B7B">
      <w:pPr>
        <w:ind w:left="360" w:firstLine="360"/>
        <w:rPr>
          <w:rFonts w:ascii="Arial" w:hAnsi="Arial" w:cs="Arial"/>
          <w:sz w:val="24"/>
          <w:szCs w:val="24"/>
        </w:rPr>
      </w:pPr>
    </w:p>
    <w:p w14:paraId="057E28AD" w14:textId="75452C62" w:rsidR="00491508" w:rsidRDefault="00C63790" w:rsidP="003D2F22">
      <w:pPr>
        <w:ind w:left="360"/>
        <w:rPr>
          <w:rFonts w:ascii="Arial" w:hAnsi="Arial" w:cs="Arial"/>
          <w:b/>
          <w:bCs/>
          <w:sz w:val="24"/>
          <w:szCs w:val="24"/>
        </w:rPr>
      </w:pPr>
      <w:r w:rsidRPr="00C63790">
        <w:rPr>
          <w:rFonts w:ascii="Arial" w:hAnsi="Arial" w:cs="Arial"/>
          <w:b/>
          <w:bCs/>
          <w:sz w:val="24"/>
          <w:szCs w:val="24"/>
        </w:rPr>
        <w:t>4.0</w:t>
      </w:r>
      <w:r w:rsidRPr="00C63790">
        <w:rPr>
          <w:rFonts w:ascii="Arial" w:hAnsi="Arial" w:cs="Arial"/>
          <w:b/>
          <w:bCs/>
          <w:sz w:val="24"/>
          <w:szCs w:val="24"/>
        </w:rPr>
        <w:tab/>
      </w:r>
      <w:r w:rsidRPr="00C63790">
        <w:rPr>
          <w:rFonts w:ascii="Arial" w:hAnsi="Arial" w:cs="Arial"/>
          <w:b/>
          <w:bCs/>
          <w:sz w:val="24"/>
          <w:szCs w:val="24"/>
        </w:rPr>
        <w:tab/>
      </w:r>
      <w:r w:rsidR="00491508" w:rsidRPr="00C63790">
        <w:rPr>
          <w:rFonts w:ascii="Arial" w:hAnsi="Arial" w:cs="Arial"/>
          <w:b/>
          <w:bCs/>
          <w:sz w:val="24"/>
          <w:szCs w:val="24"/>
        </w:rPr>
        <w:t>Analysis of results</w:t>
      </w:r>
      <w:r w:rsidR="00804F31" w:rsidRPr="00C63790">
        <w:rPr>
          <w:rFonts w:ascii="Arial" w:hAnsi="Arial" w:cs="Arial"/>
          <w:b/>
          <w:bCs/>
          <w:sz w:val="24"/>
          <w:szCs w:val="24"/>
        </w:rPr>
        <w:tab/>
      </w:r>
      <w:r w:rsidR="00804F31" w:rsidRPr="00C63790">
        <w:rPr>
          <w:rFonts w:ascii="Arial" w:hAnsi="Arial" w:cs="Arial"/>
          <w:b/>
          <w:bCs/>
          <w:sz w:val="24"/>
          <w:szCs w:val="24"/>
        </w:rPr>
        <w:tab/>
      </w:r>
      <w:r w:rsidR="00804F31" w:rsidRPr="00C63790">
        <w:rPr>
          <w:rFonts w:ascii="Arial" w:hAnsi="Arial" w:cs="Arial"/>
          <w:b/>
          <w:bCs/>
          <w:sz w:val="24"/>
          <w:szCs w:val="24"/>
        </w:rPr>
        <w:tab/>
      </w:r>
      <w:r w:rsidR="00804F31" w:rsidRPr="00C63790">
        <w:rPr>
          <w:rFonts w:ascii="Arial" w:hAnsi="Arial" w:cs="Arial"/>
          <w:b/>
          <w:bCs/>
          <w:sz w:val="24"/>
          <w:szCs w:val="24"/>
        </w:rPr>
        <w:tab/>
      </w:r>
      <w:r w:rsidR="00804F31" w:rsidRPr="00C63790">
        <w:rPr>
          <w:rFonts w:ascii="Arial" w:hAnsi="Arial" w:cs="Arial"/>
          <w:b/>
          <w:bCs/>
          <w:sz w:val="24"/>
          <w:szCs w:val="24"/>
        </w:rPr>
        <w:tab/>
      </w:r>
      <w:r w:rsidR="00804F31" w:rsidRPr="00C63790">
        <w:rPr>
          <w:rFonts w:ascii="Arial" w:hAnsi="Arial" w:cs="Arial"/>
          <w:b/>
          <w:bCs/>
          <w:sz w:val="24"/>
          <w:szCs w:val="24"/>
        </w:rPr>
        <w:tab/>
      </w:r>
      <w:r w:rsidR="00535033">
        <w:rPr>
          <w:rFonts w:ascii="Arial" w:hAnsi="Arial" w:cs="Arial"/>
          <w:b/>
          <w:bCs/>
          <w:sz w:val="24"/>
          <w:szCs w:val="24"/>
        </w:rPr>
        <w:tab/>
      </w:r>
    </w:p>
    <w:p w14:paraId="6BD71365" w14:textId="1E9B0B35" w:rsidR="00065B7B" w:rsidRPr="00065B7B" w:rsidRDefault="00065B7B" w:rsidP="003D2F22">
      <w:pPr>
        <w:ind w:left="360"/>
        <w:rPr>
          <w:rFonts w:ascii="Arial" w:hAnsi="Arial" w:cs="Arial"/>
          <w:sz w:val="24"/>
          <w:szCs w:val="24"/>
        </w:rPr>
      </w:pPr>
      <w:r>
        <w:rPr>
          <w:rFonts w:ascii="Arial" w:hAnsi="Arial" w:cs="Arial"/>
          <w:b/>
          <w:bCs/>
          <w:sz w:val="24"/>
          <w:szCs w:val="24"/>
        </w:rPr>
        <w:tab/>
      </w:r>
      <w:r w:rsidRPr="00065B7B">
        <w:rPr>
          <w:rFonts w:ascii="Arial" w:hAnsi="Arial" w:cs="Arial"/>
          <w:sz w:val="24"/>
          <w:szCs w:val="24"/>
        </w:rPr>
        <w:t>4.1</w:t>
      </w:r>
      <w:r w:rsidR="00DA1A53">
        <w:rPr>
          <w:rFonts w:ascii="Arial" w:hAnsi="Arial" w:cs="Arial"/>
          <w:sz w:val="24"/>
          <w:szCs w:val="24"/>
        </w:rPr>
        <w:tab/>
      </w:r>
      <w:r w:rsidR="00356DCC">
        <w:rPr>
          <w:rFonts w:ascii="Arial" w:hAnsi="Arial" w:cs="Arial"/>
          <w:sz w:val="24"/>
          <w:szCs w:val="24"/>
        </w:rPr>
        <w:t>Participants</w:t>
      </w:r>
      <w:r w:rsidR="00DA1A53">
        <w:rPr>
          <w:rFonts w:ascii="Arial" w:hAnsi="Arial" w:cs="Arial"/>
          <w:sz w:val="24"/>
          <w:szCs w:val="24"/>
        </w:rPr>
        <w:tab/>
      </w:r>
      <w:r w:rsidR="00DA1A53">
        <w:rPr>
          <w:rFonts w:ascii="Arial" w:hAnsi="Arial" w:cs="Arial"/>
          <w:sz w:val="24"/>
          <w:szCs w:val="24"/>
        </w:rPr>
        <w:tab/>
      </w:r>
      <w:r w:rsidR="00DA1A53">
        <w:rPr>
          <w:rFonts w:ascii="Arial" w:hAnsi="Arial" w:cs="Arial"/>
          <w:sz w:val="24"/>
          <w:szCs w:val="24"/>
        </w:rPr>
        <w:tab/>
      </w:r>
      <w:r w:rsidR="00DA1A53">
        <w:rPr>
          <w:rFonts w:ascii="Arial" w:hAnsi="Arial" w:cs="Arial"/>
          <w:sz w:val="24"/>
          <w:szCs w:val="24"/>
        </w:rPr>
        <w:tab/>
      </w:r>
      <w:r w:rsidR="00DA1A53">
        <w:rPr>
          <w:rFonts w:ascii="Arial" w:hAnsi="Arial" w:cs="Arial"/>
          <w:sz w:val="24"/>
          <w:szCs w:val="24"/>
        </w:rPr>
        <w:tab/>
      </w:r>
      <w:r w:rsidR="00DA1A53">
        <w:rPr>
          <w:rFonts w:ascii="Arial" w:hAnsi="Arial" w:cs="Arial"/>
          <w:sz w:val="24"/>
          <w:szCs w:val="24"/>
        </w:rPr>
        <w:tab/>
      </w:r>
      <w:r w:rsidR="00DA1A53">
        <w:rPr>
          <w:rFonts w:ascii="Arial" w:hAnsi="Arial" w:cs="Arial"/>
          <w:sz w:val="24"/>
          <w:szCs w:val="24"/>
        </w:rPr>
        <w:tab/>
      </w:r>
      <w:r w:rsidR="00535033">
        <w:rPr>
          <w:rFonts w:ascii="Arial" w:hAnsi="Arial" w:cs="Arial"/>
          <w:sz w:val="24"/>
          <w:szCs w:val="24"/>
        </w:rPr>
        <w:tab/>
      </w:r>
      <w:r w:rsidR="00DA1A53" w:rsidRPr="00DA1A53">
        <w:rPr>
          <w:rFonts w:ascii="Arial" w:hAnsi="Arial" w:cs="Arial"/>
          <w:sz w:val="24"/>
          <w:szCs w:val="24"/>
        </w:rPr>
        <w:t>page…</w:t>
      </w:r>
      <w:r w:rsidR="00A948E9">
        <w:rPr>
          <w:rFonts w:ascii="Arial" w:hAnsi="Arial" w:cs="Arial"/>
          <w:sz w:val="24"/>
          <w:szCs w:val="24"/>
        </w:rPr>
        <w:t>19</w:t>
      </w:r>
    </w:p>
    <w:p w14:paraId="26991FA4" w14:textId="387310BB" w:rsidR="00065B7B" w:rsidRPr="00065B7B" w:rsidRDefault="00065B7B" w:rsidP="00356DCC">
      <w:pPr>
        <w:spacing w:after="0" w:line="360" w:lineRule="auto"/>
        <w:ind w:firstLine="720"/>
        <w:rPr>
          <w:rFonts w:ascii="Arial" w:hAnsi="Arial" w:cs="Arial"/>
          <w:sz w:val="24"/>
          <w:szCs w:val="24"/>
        </w:rPr>
      </w:pPr>
      <w:r w:rsidRPr="00065B7B">
        <w:rPr>
          <w:rFonts w:ascii="Arial" w:hAnsi="Arial" w:cs="Arial"/>
          <w:sz w:val="24"/>
          <w:szCs w:val="24"/>
        </w:rPr>
        <w:t>4.2</w:t>
      </w:r>
      <w:r w:rsidR="00DA1A53">
        <w:rPr>
          <w:rFonts w:ascii="Arial" w:hAnsi="Arial" w:cs="Arial"/>
          <w:sz w:val="24"/>
          <w:szCs w:val="24"/>
        </w:rPr>
        <w:tab/>
      </w:r>
      <w:r w:rsidR="00356DCC" w:rsidRPr="00356DCC">
        <w:rPr>
          <w:rFonts w:ascii="Arial" w:hAnsi="Arial" w:cs="Arial"/>
          <w:sz w:val="24"/>
          <w:szCs w:val="24"/>
        </w:rPr>
        <w:t>Domestic Abuse in Response policing and Training.</w:t>
      </w:r>
      <w:r w:rsidR="00356DCC">
        <w:rPr>
          <w:rFonts w:ascii="Arial" w:hAnsi="Arial" w:cs="Arial"/>
          <w:sz w:val="24"/>
          <w:szCs w:val="24"/>
        </w:rPr>
        <w:tab/>
      </w:r>
      <w:r w:rsidR="00535033">
        <w:rPr>
          <w:rFonts w:ascii="Arial" w:hAnsi="Arial" w:cs="Arial"/>
          <w:sz w:val="24"/>
          <w:szCs w:val="24"/>
        </w:rPr>
        <w:tab/>
      </w:r>
      <w:r w:rsidR="00DA1A53" w:rsidRPr="00DA1A53">
        <w:rPr>
          <w:rFonts w:ascii="Arial" w:hAnsi="Arial" w:cs="Arial"/>
          <w:sz w:val="24"/>
          <w:szCs w:val="24"/>
        </w:rPr>
        <w:t>page…</w:t>
      </w:r>
      <w:r w:rsidR="00A948E9">
        <w:rPr>
          <w:rFonts w:ascii="Arial" w:hAnsi="Arial" w:cs="Arial"/>
          <w:sz w:val="24"/>
          <w:szCs w:val="24"/>
        </w:rPr>
        <w:t>20</w:t>
      </w:r>
    </w:p>
    <w:p w14:paraId="300F823A" w14:textId="4044E518" w:rsidR="00065B7B" w:rsidRPr="00065B7B" w:rsidRDefault="00065B7B" w:rsidP="00065B7B">
      <w:pPr>
        <w:ind w:left="360" w:firstLine="360"/>
        <w:rPr>
          <w:rFonts w:ascii="Arial" w:hAnsi="Arial" w:cs="Arial"/>
          <w:sz w:val="24"/>
          <w:szCs w:val="24"/>
        </w:rPr>
      </w:pPr>
      <w:r w:rsidRPr="00065B7B">
        <w:rPr>
          <w:rFonts w:ascii="Arial" w:hAnsi="Arial" w:cs="Arial"/>
          <w:sz w:val="24"/>
          <w:szCs w:val="24"/>
        </w:rPr>
        <w:t>4.3</w:t>
      </w:r>
      <w:r w:rsidR="00DA1A53">
        <w:rPr>
          <w:rFonts w:ascii="Arial" w:hAnsi="Arial" w:cs="Arial"/>
          <w:sz w:val="24"/>
          <w:szCs w:val="24"/>
        </w:rPr>
        <w:tab/>
      </w:r>
      <w:r w:rsidR="00A32618" w:rsidRPr="00A32618">
        <w:rPr>
          <w:rFonts w:ascii="Arial" w:hAnsi="Arial" w:cs="Arial"/>
          <w:sz w:val="24"/>
          <w:szCs w:val="24"/>
        </w:rPr>
        <w:t>Attending Domestic Abuse incidents</w:t>
      </w:r>
      <w:r w:rsidR="00DA1A53">
        <w:rPr>
          <w:rFonts w:ascii="Arial" w:hAnsi="Arial" w:cs="Arial"/>
          <w:sz w:val="24"/>
          <w:szCs w:val="24"/>
        </w:rPr>
        <w:tab/>
      </w:r>
      <w:r w:rsidR="00DA1A53">
        <w:rPr>
          <w:rFonts w:ascii="Arial" w:hAnsi="Arial" w:cs="Arial"/>
          <w:sz w:val="24"/>
          <w:szCs w:val="24"/>
        </w:rPr>
        <w:tab/>
      </w:r>
      <w:r w:rsidR="00DA1A53">
        <w:rPr>
          <w:rFonts w:ascii="Arial" w:hAnsi="Arial" w:cs="Arial"/>
          <w:sz w:val="24"/>
          <w:szCs w:val="24"/>
        </w:rPr>
        <w:tab/>
      </w:r>
      <w:r w:rsidR="00535033">
        <w:rPr>
          <w:rFonts w:ascii="Arial" w:hAnsi="Arial" w:cs="Arial"/>
          <w:sz w:val="24"/>
          <w:szCs w:val="24"/>
        </w:rPr>
        <w:tab/>
      </w:r>
      <w:r w:rsidR="00DA1A53" w:rsidRPr="00DA1A53">
        <w:rPr>
          <w:rFonts w:ascii="Arial" w:hAnsi="Arial" w:cs="Arial"/>
          <w:sz w:val="24"/>
          <w:szCs w:val="24"/>
        </w:rPr>
        <w:t>page…</w:t>
      </w:r>
      <w:r w:rsidR="00A948E9">
        <w:rPr>
          <w:rFonts w:ascii="Arial" w:hAnsi="Arial" w:cs="Arial"/>
          <w:sz w:val="24"/>
          <w:szCs w:val="24"/>
        </w:rPr>
        <w:t>22</w:t>
      </w:r>
    </w:p>
    <w:p w14:paraId="10A8A2CF" w14:textId="0BE63C84" w:rsidR="00065B7B" w:rsidRDefault="00065B7B" w:rsidP="00065B7B">
      <w:pPr>
        <w:ind w:left="360" w:firstLine="360"/>
        <w:rPr>
          <w:rFonts w:ascii="Arial" w:hAnsi="Arial" w:cs="Arial"/>
          <w:sz w:val="24"/>
          <w:szCs w:val="24"/>
        </w:rPr>
      </w:pPr>
      <w:r w:rsidRPr="00065B7B">
        <w:rPr>
          <w:rFonts w:ascii="Arial" w:hAnsi="Arial" w:cs="Arial"/>
          <w:sz w:val="24"/>
          <w:szCs w:val="24"/>
        </w:rPr>
        <w:t>4.</w:t>
      </w:r>
      <w:r w:rsidR="00A82424">
        <w:rPr>
          <w:rFonts w:ascii="Arial" w:hAnsi="Arial" w:cs="Arial"/>
          <w:sz w:val="24"/>
          <w:szCs w:val="24"/>
        </w:rPr>
        <w:t>4</w:t>
      </w:r>
      <w:r w:rsidR="00DA1A53">
        <w:rPr>
          <w:rFonts w:ascii="Arial" w:hAnsi="Arial" w:cs="Arial"/>
          <w:sz w:val="24"/>
          <w:szCs w:val="24"/>
        </w:rPr>
        <w:tab/>
      </w:r>
      <w:r w:rsidR="00A82424" w:rsidRPr="00A82424">
        <w:rPr>
          <w:rFonts w:ascii="Arial" w:hAnsi="Arial" w:cs="Arial"/>
          <w:sz w:val="24"/>
          <w:szCs w:val="24"/>
        </w:rPr>
        <w:t>Management of DA incidents</w:t>
      </w:r>
      <w:r w:rsidR="00DA1A53">
        <w:rPr>
          <w:rFonts w:ascii="Arial" w:hAnsi="Arial" w:cs="Arial"/>
          <w:sz w:val="24"/>
          <w:szCs w:val="24"/>
        </w:rPr>
        <w:tab/>
      </w:r>
      <w:r w:rsidR="00DA1A53">
        <w:rPr>
          <w:rFonts w:ascii="Arial" w:hAnsi="Arial" w:cs="Arial"/>
          <w:sz w:val="24"/>
          <w:szCs w:val="24"/>
        </w:rPr>
        <w:tab/>
      </w:r>
      <w:r w:rsidR="00DA1A53">
        <w:rPr>
          <w:rFonts w:ascii="Arial" w:hAnsi="Arial" w:cs="Arial"/>
          <w:sz w:val="24"/>
          <w:szCs w:val="24"/>
        </w:rPr>
        <w:tab/>
      </w:r>
      <w:r w:rsidR="00DA1A53">
        <w:rPr>
          <w:rFonts w:ascii="Arial" w:hAnsi="Arial" w:cs="Arial"/>
          <w:sz w:val="24"/>
          <w:szCs w:val="24"/>
        </w:rPr>
        <w:tab/>
      </w:r>
      <w:r w:rsidR="00535033">
        <w:rPr>
          <w:rFonts w:ascii="Arial" w:hAnsi="Arial" w:cs="Arial"/>
          <w:sz w:val="24"/>
          <w:szCs w:val="24"/>
        </w:rPr>
        <w:tab/>
      </w:r>
      <w:r w:rsidR="00DA1A53" w:rsidRPr="00DA1A53">
        <w:rPr>
          <w:rFonts w:ascii="Arial" w:hAnsi="Arial" w:cs="Arial"/>
          <w:sz w:val="24"/>
          <w:szCs w:val="24"/>
        </w:rPr>
        <w:t>page…</w:t>
      </w:r>
      <w:r w:rsidR="00A948E9">
        <w:rPr>
          <w:rFonts w:ascii="Arial" w:hAnsi="Arial" w:cs="Arial"/>
          <w:sz w:val="24"/>
          <w:szCs w:val="24"/>
        </w:rPr>
        <w:t>24</w:t>
      </w:r>
    </w:p>
    <w:p w14:paraId="17AFE345" w14:textId="60E659FB" w:rsidR="00DA1A53" w:rsidRPr="00065B7B" w:rsidRDefault="00A82424" w:rsidP="00065B7B">
      <w:pPr>
        <w:ind w:left="360" w:firstLine="360"/>
        <w:rPr>
          <w:rFonts w:ascii="Arial" w:hAnsi="Arial" w:cs="Arial"/>
          <w:sz w:val="24"/>
          <w:szCs w:val="24"/>
        </w:rPr>
      </w:pPr>
      <w:r>
        <w:rPr>
          <w:rFonts w:ascii="Arial" w:hAnsi="Arial" w:cs="Arial"/>
          <w:sz w:val="24"/>
          <w:szCs w:val="24"/>
        </w:rPr>
        <w:t xml:space="preserve">4.5 </w:t>
      </w:r>
      <w:r>
        <w:rPr>
          <w:rFonts w:ascii="Arial" w:hAnsi="Arial" w:cs="Arial"/>
          <w:sz w:val="24"/>
          <w:szCs w:val="24"/>
        </w:rPr>
        <w:tab/>
        <w:t>Conclusion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535033">
        <w:rPr>
          <w:rFonts w:ascii="Arial" w:hAnsi="Arial" w:cs="Arial"/>
          <w:sz w:val="24"/>
          <w:szCs w:val="24"/>
        </w:rPr>
        <w:tab/>
      </w:r>
      <w:r>
        <w:rPr>
          <w:rFonts w:ascii="Arial" w:hAnsi="Arial" w:cs="Arial"/>
          <w:sz w:val="24"/>
          <w:szCs w:val="24"/>
        </w:rPr>
        <w:t>page…</w:t>
      </w:r>
      <w:r w:rsidR="00A948E9">
        <w:rPr>
          <w:rFonts w:ascii="Arial" w:hAnsi="Arial" w:cs="Arial"/>
          <w:sz w:val="24"/>
          <w:szCs w:val="24"/>
        </w:rPr>
        <w:t>25</w:t>
      </w:r>
    </w:p>
    <w:p w14:paraId="03F8BF73" w14:textId="63C6E889" w:rsidR="00491508" w:rsidRDefault="00C63790" w:rsidP="003D2F22">
      <w:pPr>
        <w:ind w:left="360"/>
        <w:rPr>
          <w:rFonts w:ascii="Arial" w:hAnsi="Arial" w:cs="Arial"/>
          <w:b/>
          <w:bCs/>
          <w:sz w:val="24"/>
          <w:szCs w:val="24"/>
        </w:rPr>
      </w:pPr>
      <w:r w:rsidRPr="00C63790">
        <w:rPr>
          <w:rFonts w:ascii="Arial" w:hAnsi="Arial" w:cs="Arial"/>
          <w:b/>
          <w:bCs/>
          <w:sz w:val="24"/>
          <w:szCs w:val="24"/>
        </w:rPr>
        <w:t>5.0</w:t>
      </w:r>
      <w:r w:rsidRPr="00C63790">
        <w:rPr>
          <w:rFonts w:ascii="Arial" w:hAnsi="Arial" w:cs="Arial"/>
          <w:b/>
          <w:bCs/>
          <w:sz w:val="24"/>
          <w:szCs w:val="24"/>
        </w:rPr>
        <w:tab/>
      </w:r>
      <w:r w:rsidRPr="00C63790">
        <w:rPr>
          <w:rFonts w:ascii="Arial" w:hAnsi="Arial" w:cs="Arial"/>
          <w:b/>
          <w:bCs/>
          <w:sz w:val="24"/>
          <w:szCs w:val="24"/>
        </w:rPr>
        <w:tab/>
      </w:r>
      <w:r w:rsidR="009F7067">
        <w:rPr>
          <w:rFonts w:ascii="Arial" w:hAnsi="Arial" w:cs="Arial"/>
          <w:b/>
          <w:bCs/>
          <w:sz w:val="24"/>
          <w:szCs w:val="24"/>
        </w:rPr>
        <w:t>Findings and conclusion</w:t>
      </w:r>
      <w:r w:rsidR="009F7067">
        <w:rPr>
          <w:rFonts w:ascii="Arial" w:hAnsi="Arial" w:cs="Arial"/>
          <w:b/>
          <w:bCs/>
          <w:sz w:val="24"/>
          <w:szCs w:val="24"/>
        </w:rPr>
        <w:tab/>
      </w:r>
      <w:r w:rsidR="009F7067">
        <w:rPr>
          <w:rFonts w:ascii="Arial" w:hAnsi="Arial" w:cs="Arial"/>
          <w:b/>
          <w:bCs/>
          <w:sz w:val="24"/>
          <w:szCs w:val="24"/>
        </w:rPr>
        <w:tab/>
      </w:r>
      <w:r w:rsidR="00804F31" w:rsidRPr="00C63790">
        <w:rPr>
          <w:rFonts w:ascii="Arial" w:hAnsi="Arial" w:cs="Arial"/>
          <w:b/>
          <w:bCs/>
          <w:sz w:val="24"/>
          <w:szCs w:val="24"/>
        </w:rPr>
        <w:tab/>
      </w:r>
      <w:r w:rsidR="00804F31" w:rsidRPr="00C63790">
        <w:rPr>
          <w:rFonts w:ascii="Arial" w:hAnsi="Arial" w:cs="Arial"/>
          <w:b/>
          <w:bCs/>
          <w:sz w:val="24"/>
          <w:szCs w:val="24"/>
        </w:rPr>
        <w:tab/>
      </w:r>
      <w:r w:rsidR="00804F31" w:rsidRPr="00C63790">
        <w:rPr>
          <w:rFonts w:ascii="Arial" w:hAnsi="Arial" w:cs="Arial"/>
          <w:b/>
          <w:bCs/>
          <w:sz w:val="24"/>
          <w:szCs w:val="24"/>
        </w:rPr>
        <w:tab/>
      </w:r>
      <w:r w:rsidR="00535033">
        <w:rPr>
          <w:rFonts w:ascii="Arial" w:hAnsi="Arial" w:cs="Arial"/>
          <w:b/>
          <w:bCs/>
          <w:sz w:val="24"/>
          <w:szCs w:val="24"/>
        </w:rPr>
        <w:tab/>
      </w:r>
    </w:p>
    <w:p w14:paraId="0643DF4C" w14:textId="08A8D0CF" w:rsidR="00065B7B" w:rsidRPr="00065B7B" w:rsidRDefault="00065B7B" w:rsidP="00DA1A53">
      <w:pPr>
        <w:ind w:left="360" w:firstLine="360"/>
        <w:rPr>
          <w:rFonts w:ascii="Arial" w:hAnsi="Arial" w:cs="Arial"/>
          <w:sz w:val="24"/>
          <w:szCs w:val="24"/>
        </w:rPr>
      </w:pPr>
      <w:r w:rsidRPr="00065B7B">
        <w:rPr>
          <w:rFonts w:ascii="Arial" w:hAnsi="Arial" w:cs="Arial"/>
          <w:sz w:val="24"/>
          <w:szCs w:val="24"/>
        </w:rPr>
        <w:t>5.1</w:t>
      </w:r>
      <w:r w:rsidR="00DA1A53">
        <w:rPr>
          <w:rFonts w:ascii="Arial" w:hAnsi="Arial" w:cs="Arial"/>
          <w:sz w:val="24"/>
          <w:szCs w:val="24"/>
        </w:rPr>
        <w:tab/>
      </w:r>
      <w:r w:rsidR="003763BE">
        <w:rPr>
          <w:rFonts w:ascii="Arial" w:hAnsi="Arial" w:cs="Arial"/>
          <w:sz w:val="24"/>
          <w:szCs w:val="24"/>
        </w:rPr>
        <w:t>Introduction</w:t>
      </w:r>
      <w:r w:rsidR="00DA1A53">
        <w:rPr>
          <w:rFonts w:ascii="Arial" w:hAnsi="Arial" w:cs="Arial"/>
          <w:sz w:val="24"/>
          <w:szCs w:val="24"/>
        </w:rPr>
        <w:tab/>
      </w:r>
      <w:r w:rsidR="00DA1A53">
        <w:rPr>
          <w:rFonts w:ascii="Arial" w:hAnsi="Arial" w:cs="Arial"/>
          <w:sz w:val="24"/>
          <w:szCs w:val="24"/>
        </w:rPr>
        <w:tab/>
      </w:r>
      <w:r w:rsidR="00DA1A53">
        <w:rPr>
          <w:rFonts w:ascii="Arial" w:hAnsi="Arial" w:cs="Arial"/>
          <w:sz w:val="24"/>
          <w:szCs w:val="24"/>
        </w:rPr>
        <w:tab/>
      </w:r>
      <w:r w:rsidR="00DA1A53">
        <w:rPr>
          <w:rFonts w:ascii="Arial" w:hAnsi="Arial" w:cs="Arial"/>
          <w:sz w:val="24"/>
          <w:szCs w:val="24"/>
        </w:rPr>
        <w:tab/>
      </w:r>
      <w:r w:rsidR="00DA1A53">
        <w:rPr>
          <w:rFonts w:ascii="Arial" w:hAnsi="Arial" w:cs="Arial"/>
          <w:sz w:val="24"/>
          <w:szCs w:val="24"/>
        </w:rPr>
        <w:tab/>
      </w:r>
      <w:r w:rsidR="00DA1A53">
        <w:rPr>
          <w:rFonts w:ascii="Arial" w:hAnsi="Arial" w:cs="Arial"/>
          <w:sz w:val="24"/>
          <w:szCs w:val="24"/>
        </w:rPr>
        <w:tab/>
      </w:r>
      <w:r w:rsidR="00DA1A53">
        <w:rPr>
          <w:rFonts w:ascii="Arial" w:hAnsi="Arial" w:cs="Arial"/>
          <w:sz w:val="24"/>
          <w:szCs w:val="24"/>
        </w:rPr>
        <w:tab/>
      </w:r>
      <w:r w:rsidR="00535033">
        <w:rPr>
          <w:rFonts w:ascii="Arial" w:hAnsi="Arial" w:cs="Arial"/>
          <w:sz w:val="24"/>
          <w:szCs w:val="24"/>
        </w:rPr>
        <w:tab/>
      </w:r>
      <w:r w:rsidR="00DA1A53" w:rsidRPr="00DA1A53">
        <w:rPr>
          <w:rFonts w:ascii="Arial" w:hAnsi="Arial" w:cs="Arial"/>
          <w:sz w:val="24"/>
          <w:szCs w:val="24"/>
        </w:rPr>
        <w:t>page…</w:t>
      </w:r>
      <w:r w:rsidR="00A948E9">
        <w:rPr>
          <w:rFonts w:ascii="Arial" w:hAnsi="Arial" w:cs="Arial"/>
          <w:sz w:val="24"/>
          <w:szCs w:val="24"/>
        </w:rPr>
        <w:t>27</w:t>
      </w:r>
    </w:p>
    <w:p w14:paraId="2145BF19" w14:textId="1170C13C" w:rsidR="002E32D8" w:rsidRDefault="00065B7B" w:rsidP="00DA1A53">
      <w:pPr>
        <w:ind w:left="360" w:firstLine="360"/>
        <w:rPr>
          <w:rFonts w:ascii="Arial" w:hAnsi="Arial" w:cs="Arial"/>
          <w:sz w:val="24"/>
          <w:szCs w:val="24"/>
        </w:rPr>
      </w:pPr>
      <w:r w:rsidRPr="00065B7B">
        <w:rPr>
          <w:rFonts w:ascii="Arial" w:hAnsi="Arial" w:cs="Arial"/>
          <w:sz w:val="24"/>
          <w:szCs w:val="24"/>
        </w:rPr>
        <w:t>5.2</w:t>
      </w:r>
      <w:r w:rsidR="002E32D8">
        <w:rPr>
          <w:rFonts w:ascii="Arial" w:hAnsi="Arial" w:cs="Arial"/>
          <w:sz w:val="24"/>
          <w:szCs w:val="24"/>
        </w:rPr>
        <w:tab/>
      </w:r>
      <w:r w:rsidR="003763BE" w:rsidRPr="003B4B27">
        <w:rPr>
          <w:rFonts w:ascii="Arial" w:hAnsi="Arial" w:cs="Arial"/>
          <w:sz w:val="24"/>
          <w:szCs w:val="24"/>
        </w:rPr>
        <w:t>The aims and objectives.</w:t>
      </w:r>
      <w:r w:rsidR="002E32D8">
        <w:rPr>
          <w:rFonts w:ascii="Arial" w:hAnsi="Arial" w:cs="Arial"/>
          <w:sz w:val="24"/>
          <w:szCs w:val="24"/>
        </w:rPr>
        <w:tab/>
      </w:r>
      <w:r w:rsidR="002E32D8">
        <w:rPr>
          <w:rFonts w:ascii="Arial" w:hAnsi="Arial" w:cs="Arial"/>
          <w:sz w:val="24"/>
          <w:szCs w:val="24"/>
        </w:rPr>
        <w:tab/>
      </w:r>
      <w:r w:rsidR="002E32D8">
        <w:rPr>
          <w:rFonts w:ascii="Arial" w:hAnsi="Arial" w:cs="Arial"/>
          <w:sz w:val="24"/>
          <w:szCs w:val="24"/>
        </w:rPr>
        <w:tab/>
      </w:r>
      <w:r w:rsidR="002E32D8">
        <w:rPr>
          <w:rFonts w:ascii="Arial" w:hAnsi="Arial" w:cs="Arial"/>
          <w:sz w:val="24"/>
          <w:szCs w:val="24"/>
        </w:rPr>
        <w:tab/>
      </w:r>
      <w:r w:rsidR="002E32D8">
        <w:rPr>
          <w:rFonts w:ascii="Arial" w:hAnsi="Arial" w:cs="Arial"/>
          <w:sz w:val="24"/>
          <w:szCs w:val="24"/>
        </w:rPr>
        <w:tab/>
      </w:r>
      <w:r w:rsidR="00535033">
        <w:rPr>
          <w:rFonts w:ascii="Arial" w:hAnsi="Arial" w:cs="Arial"/>
          <w:sz w:val="24"/>
          <w:szCs w:val="24"/>
        </w:rPr>
        <w:tab/>
      </w:r>
      <w:r w:rsidR="00071F34">
        <w:rPr>
          <w:rFonts w:ascii="Arial" w:hAnsi="Arial" w:cs="Arial"/>
          <w:sz w:val="24"/>
          <w:szCs w:val="24"/>
        </w:rPr>
        <w:t>p</w:t>
      </w:r>
      <w:r w:rsidR="002E32D8" w:rsidRPr="00DA1A53">
        <w:rPr>
          <w:rFonts w:ascii="Arial" w:hAnsi="Arial" w:cs="Arial"/>
          <w:sz w:val="24"/>
          <w:szCs w:val="24"/>
        </w:rPr>
        <w:t>ag</w:t>
      </w:r>
      <w:r w:rsidR="00071F34">
        <w:rPr>
          <w:rFonts w:ascii="Arial" w:hAnsi="Arial" w:cs="Arial"/>
          <w:sz w:val="24"/>
          <w:szCs w:val="24"/>
        </w:rPr>
        <w:t>e…</w:t>
      </w:r>
      <w:r w:rsidR="00E2391B">
        <w:rPr>
          <w:rFonts w:ascii="Arial" w:hAnsi="Arial" w:cs="Arial"/>
          <w:sz w:val="24"/>
          <w:szCs w:val="24"/>
        </w:rPr>
        <w:t>27</w:t>
      </w:r>
    </w:p>
    <w:p w14:paraId="1FBD575D" w14:textId="1D005A0A" w:rsidR="002E32D8" w:rsidRDefault="002E32D8" w:rsidP="0054365C">
      <w:pPr>
        <w:ind w:left="720"/>
        <w:rPr>
          <w:rFonts w:ascii="Arial" w:hAnsi="Arial" w:cs="Arial"/>
          <w:sz w:val="24"/>
          <w:szCs w:val="24"/>
        </w:rPr>
      </w:pPr>
      <w:r>
        <w:rPr>
          <w:rFonts w:ascii="Arial" w:hAnsi="Arial" w:cs="Arial"/>
          <w:sz w:val="24"/>
          <w:szCs w:val="24"/>
        </w:rPr>
        <w:t>5.2.1</w:t>
      </w:r>
      <w:r>
        <w:rPr>
          <w:rFonts w:ascii="Arial" w:hAnsi="Arial" w:cs="Arial"/>
          <w:sz w:val="24"/>
          <w:szCs w:val="24"/>
        </w:rPr>
        <w:tab/>
      </w:r>
      <w:r w:rsidR="00B1180B">
        <w:rPr>
          <w:rFonts w:ascii="Arial" w:hAnsi="Arial" w:cs="Arial"/>
          <w:sz w:val="24"/>
          <w:szCs w:val="24"/>
        </w:rPr>
        <w:t xml:space="preserve">Research objective 1 - </w:t>
      </w:r>
      <w:r w:rsidR="007E7174" w:rsidRPr="00AE5E6E">
        <w:rPr>
          <w:rFonts w:ascii="Arial" w:hAnsi="Arial" w:cs="Arial"/>
          <w:sz w:val="24"/>
          <w:szCs w:val="24"/>
        </w:rPr>
        <w:t>To explore whether police officers understand different types of domestic abuse</w:t>
      </w:r>
      <w:r w:rsidR="00BC3362">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DA1A53">
        <w:rPr>
          <w:rFonts w:ascii="Arial" w:hAnsi="Arial" w:cs="Arial"/>
          <w:sz w:val="24"/>
          <w:szCs w:val="24"/>
        </w:rPr>
        <w:t>page…</w:t>
      </w:r>
      <w:r w:rsidR="00E2391B">
        <w:rPr>
          <w:rFonts w:ascii="Arial" w:hAnsi="Arial" w:cs="Arial"/>
          <w:sz w:val="24"/>
          <w:szCs w:val="24"/>
        </w:rPr>
        <w:t>27</w:t>
      </w:r>
    </w:p>
    <w:p w14:paraId="6B4A2613" w14:textId="39C3467D" w:rsidR="002E32D8" w:rsidRDefault="002E32D8" w:rsidP="0054365C">
      <w:pPr>
        <w:spacing w:after="0" w:line="360" w:lineRule="auto"/>
        <w:ind w:left="720"/>
        <w:rPr>
          <w:rFonts w:ascii="Arial" w:hAnsi="Arial" w:cs="Arial"/>
          <w:sz w:val="24"/>
          <w:szCs w:val="24"/>
        </w:rPr>
      </w:pPr>
      <w:r>
        <w:rPr>
          <w:rFonts w:ascii="Arial" w:hAnsi="Arial" w:cs="Arial"/>
          <w:sz w:val="24"/>
          <w:szCs w:val="24"/>
        </w:rPr>
        <w:t>5.2.2</w:t>
      </w:r>
      <w:r>
        <w:rPr>
          <w:rFonts w:ascii="Arial" w:hAnsi="Arial" w:cs="Arial"/>
          <w:sz w:val="24"/>
          <w:szCs w:val="24"/>
        </w:rPr>
        <w:tab/>
      </w:r>
      <w:r w:rsidR="00B1180B">
        <w:rPr>
          <w:rFonts w:ascii="Arial" w:hAnsi="Arial" w:cs="Arial"/>
          <w:sz w:val="24"/>
          <w:szCs w:val="24"/>
        </w:rPr>
        <w:t xml:space="preserve">Research objective 2 - </w:t>
      </w:r>
      <w:r w:rsidR="0045526D" w:rsidRPr="00AE5E6E">
        <w:rPr>
          <w:rFonts w:ascii="Arial" w:hAnsi="Arial" w:cs="Arial"/>
          <w:sz w:val="24"/>
          <w:szCs w:val="24"/>
        </w:rPr>
        <w:t>To explore whether police officers receive adequate domestic abuse training</w:t>
      </w:r>
      <w:r w:rsidR="00BC3362">
        <w:rPr>
          <w:rFonts w:ascii="Arial" w:hAnsi="Arial" w:cs="Arial"/>
          <w:sz w:val="24"/>
          <w:szCs w:val="24"/>
        </w:rPr>
        <w:tab/>
      </w:r>
      <w:r w:rsidR="00BC3362">
        <w:rPr>
          <w:rFonts w:ascii="Arial" w:hAnsi="Arial" w:cs="Arial"/>
          <w:sz w:val="24"/>
          <w:szCs w:val="24"/>
        </w:rPr>
        <w:tab/>
      </w:r>
      <w:r w:rsidR="00BC3362">
        <w:rPr>
          <w:rFonts w:ascii="Arial" w:hAnsi="Arial" w:cs="Arial"/>
          <w:sz w:val="24"/>
          <w:szCs w:val="24"/>
        </w:rPr>
        <w:tab/>
      </w:r>
      <w:r w:rsidR="00BC3362">
        <w:rPr>
          <w:rFonts w:ascii="Arial" w:hAnsi="Arial" w:cs="Arial"/>
          <w:sz w:val="24"/>
          <w:szCs w:val="24"/>
        </w:rPr>
        <w:tab/>
      </w:r>
      <w:r w:rsidR="00535033">
        <w:rPr>
          <w:rFonts w:ascii="Arial" w:hAnsi="Arial" w:cs="Arial"/>
          <w:sz w:val="24"/>
          <w:szCs w:val="24"/>
        </w:rPr>
        <w:tab/>
      </w:r>
      <w:r w:rsidRPr="00DA1A53">
        <w:rPr>
          <w:rFonts w:ascii="Arial" w:hAnsi="Arial" w:cs="Arial"/>
          <w:sz w:val="24"/>
          <w:szCs w:val="24"/>
        </w:rPr>
        <w:t>page…</w:t>
      </w:r>
      <w:r w:rsidR="00E2391B">
        <w:rPr>
          <w:rFonts w:ascii="Arial" w:hAnsi="Arial" w:cs="Arial"/>
          <w:sz w:val="24"/>
          <w:szCs w:val="24"/>
        </w:rPr>
        <w:t>28</w:t>
      </w:r>
    </w:p>
    <w:p w14:paraId="298B66B7" w14:textId="650C5BA7" w:rsidR="002E32D8" w:rsidRDefault="002E32D8" w:rsidP="0054365C">
      <w:pPr>
        <w:ind w:left="720"/>
        <w:rPr>
          <w:rFonts w:ascii="Arial" w:hAnsi="Arial" w:cs="Arial"/>
          <w:sz w:val="24"/>
          <w:szCs w:val="24"/>
        </w:rPr>
      </w:pPr>
      <w:r>
        <w:rPr>
          <w:rFonts w:ascii="Arial" w:hAnsi="Arial" w:cs="Arial"/>
          <w:sz w:val="24"/>
          <w:szCs w:val="24"/>
        </w:rPr>
        <w:lastRenderedPageBreak/>
        <w:t>5.2.3</w:t>
      </w:r>
      <w:r>
        <w:rPr>
          <w:rFonts w:ascii="Arial" w:hAnsi="Arial" w:cs="Arial"/>
          <w:sz w:val="24"/>
          <w:szCs w:val="24"/>
        </w:rPr>
        <w:tab/>
      </w:r>
      <w:r w:rsidR="00B1180B">
        <w:rPr>
          <w:rFonts w:ascii="Arial" w:hAnsi="Arial" w:cs="Arial"/>
          <w:sz w:val="24"/>
          <w:szCs w:val="24"/>
        </w:rPr>
        <w:t xml:space="preserve">Research objective 3 - </w:t>
      </w:r>
      <w:r w:rsidR="0054365C" w:rsidRPr="00AE5E6E">
        <w:rPr>
          <w:rFonts w:ascii="Arial" w:hAnsi="Arial" w:cs="Arial"/>
          <w:sz w:val="24"/>
          <w:szCs w:val="24"/>
        </w:rPr>
        <w:t>To explore whether officers deal with domestic incidents as a ‘first time situation’</w:t>
      </w:r>
      <w:r w:rsidR="0054365C">
        <w:rPr>
          <w:rFonts w:ascii="Arial" w:hAnsi="Arial" w:cs="Arial"/>
          <w:sz w:val="24"/>
          <w:szCs w:val="24"/>
        </w:rPr>
        <w:t xml:space="preserve"> and their application of positive action</w:t>
      </w:r>
      <w:r w:rsidR="0054365C">
        <w:rPr>
          <w:rFonts w:ascii="Arial" w:hAnsi="Arial" w:cs="Arial"/>
          <w:sz w:val="24"/>
          <w:szCs w:val="24"/>
        </w:rPr>
        <w:tab/>
      </w:r>
      <w:r>
        <w:rPr>
          <w:rFonts w:ascii="Arial" w:hAnsi="Arial" w:cs="Arial"/>
          <w:sz w:val="24"/>
          <w:szCs w:val="24"/>
        </w:rPr>
        <w:tab/>
      </w:r>
      <w:r>
        <w:rPr>
          <w:rFonts w:ascii="Arial" w:hAnsi="Arial" w:cs="Arial"/>
          <w:sz w:val="24"/>
          <w:szCs w:val="24"/>
        </w:rPr>
        <w:tab/>
      </w:r>
      <w:r w:rsidR="00535033">
        <w:rPr>
          <w:rFonts w:ascii="Arial" w:hAnsi="Arial" w:cs="Arial"/>
          <w:sz w:val="24"/>
          <w:szCs w:val="24"/>
        </w:rPr>
        <w:tab/>
      </w:r>
      <w:r w:rsidR="00B1180B">
        <w:rPr>
          <w:rFonts w:ascii="Arial" w:hAnsi="Arial" w:cs="Arial"/>
          <w:sz w:val="24"/>
          <w:szCs w:val="24"/>
        </w:rPr>
        <w:tab/>
      </w:r>
      <w:r w:rsidR="00B1180B">
        <w:rPr>
          <w:rFonts w:ascii="Arial" w:hAnsi="Arial" w:cs="Arial"/>
          <w:sz w:val="24"/>
          <w:szCs w:val="24"/>
        </w:rPr>
        <w:tab/>
      </w:r>
      <w:r w:rsidR="00B1180B">
        <w:rPr>
          <w:rFonts w:ascii="Arial" w:hAnsi="Arial" w:cs="Arial"/>
          <w:sz w:val="24"/>
          <w:szCs w:val="24"/>
        </w:rPr>
        <w:tab/>
      </w:r>
      <w:r w:rsidR="00B1180B">
        <w:rPr>
          <w:rFonts w:ascii="Arial" w:hAnsi="Arial" w:cs="Arial"/>
          <w:sz w:val="24"/>
          <w:szCs w:val="24"/>
        </w:rPr>
        <w:tab/>
      </w:r>
      <w:r w:rsidR="00B1180B">
        <w:rPr>
          <w:rFonts w:ascii="Arial" w:hAnsi="Arial" w:cs="Arial"/>
          <w:sz w:val="24"/>
          <w:szCs w:val="24"/>
        </w:rPr>
        <w:tab/>
      </w:r>
      <w:r w:rsidR="00B1180B">
        <w:rPr>
          <w:rFonts w:ascii="Arial" w:hAnsi="Arial" w:cs="Arial"/>
          <w:sz w:val="24"/>
          <w:szCs w:val="24"/>
        </w:rPr>
        <w:tab/>
      </w:r>
      <w:r w:rsidR="00B1180B">
        <w:rPr>
          <w:rFonts w:ascii="Arial" w:hAnsi="Arial" w:cs="Arial"/>
          <w:sz w:val="24"/>
          <w:szCs w:val="24"/>
        </w:rPr>
        <w:tab/>
      </w:r>
      <w:r w:rsidRPr="00DA1A53">
        <w:rPr>
          <w:rFonts w:ascii="Arial" w:hAnsi="Arial" w:cs="Arial"/>
          <w:sz w:val="24"/>
          <w:szCs w:val="24"/>
        </w:rPr>
        <w:t>page…</w:t>
      </w:r>
      <w:r w:rsidR="00E2391B">
        <w:rPr>
          <w:rFonts w:ascii="Arial" w:hAnsi="Arial" w:cs="Arial"/>
          <w:sz w:val="24"/>
          <w:szCs w:val="24"/>
        </w:rPr>
        <w:t>29</w:t>
      </w:r>
    </w:p>
    <w:p w14:paraId="1EC21F06" w14:textId="4C7A7C1E" w:rsidR="00065B7B" w:rsidRPr="00065B7B" w:rsidRDefault="002E32D8" w:rsidP="00B024A6">
      <w:pPr>
        <w:ind w:left="720"/>
        <w:rPr>
          <w:rFonts w:ascii="Arial" w:hAnsi="Arial" w:cs="Arial"/>
          <w:sz w:val="24"/>
          <w:szCs w:val="24"/>
        </w:rPr>
      </w:pPr>
      <w:r>
        <w:rPr>
          <w:rFonts w:ascii="Arial" w:hAnsi="Arial" w:cs="Arial"/>
          <w:sz w:val="24"/>
          <w:szCs w:val="24"/>
        </w:rPr>
        <w:t>5.2.4</w:t>
      </w:r>
      <w:r w:rsidR="00DA1A53">
        <w:rPr>
          <w:rFonts w:ascii="Arial" w:hAnsi="Arial" w:cs="Arial"/>
          <w:sz w:val="24"/>
          <w:szCs w:val="24"/>
        </w:rPr>
        <w:tab/>
      </w:r>
      <w:r w:rsidR="00B1180B">
        <w:rPr>
          <w:rFonts w:ascii="Arial" w:hAnsi="Arial" w:cs="Arial"/>
          <w:sz w:val="24"/>
          <w:szCs w:val="24"/>
        </w:rPr>
        <w:t xml:space="preserve">Research objective 4 - </w:t>
      </w:r>
      <w:r w:rsidR="00F6500A" w:rsidRPr="00AE5E6E">
        <w:rPr>
          <w:rFonts w:ascii="Arial" w:hAnsi="Arial" w:cs="Arial"/>
          <w:sz w:val="24"/>
          <w:szCs w:val="24"/>
        </w:rPr>
        <w:t>To understand how police officers feel that domestic abuse incidents are managed within the police force</w:t>
      </w:r>
      <w:r w:rsidR="00B024A6">
        <w:rPr>
          <w:rFonts w:ascii="Arial" w:hAnsi="Arial" w:cs="Arial"/>
          <w:sz w:val="24"/>
          <w:szCs w:val="24"/>
        </w:rPr>
        <w:tab/>
      </w:r>
      <w:r w:rsidR="00DA1A53" w:rsidRPr="00DA1A53">
        <w:rPr>
          <w:rFonts w:ascii="Arial" w:hAnsi="Arial" w:cs="Arial"/>
          <w:sz w:val="24"/>
          <w:szCs w:val="24"/>
        </w:rPr>
        <w:t>page…</w:t>
      </w:r>
      <w:r w:rsidR="00E2391B">
        <w:rPr>
          <w:rFonts w:ascii="Arial" w:hAnsi="Arial" w:cs="Arial"/>
          <w:sz w:val="24"/>
          <w:szCs w:val="24"/>
        </w:rPr>
        <w:t>29</w:t>
      </w:r>
    </w:p>
    <w:p w14:paraId="5979D15A" w14:textId="269C642C" w:rsidR="00065B7B" w:rsidRDefault="00065B7B" w:rsidP="00DA1A53">
      <w:pPr>
        <w:ind w:left="360" w:firstLine="360"/>
        <w:rPr>
          <w:rFonts w:ascii="Arial" w:hAnsi="Arial" w:cs="Arial"/>
          <w:sz w:val="24"/>
          <w:szCs w:val="24"/>
        </w:rPr>
      </w:pPr>
      <w:r w:rsidRPr="00065B7B">
        <w:rPr>
          <w:rFonts w:ascii="Arial" w:hAnsi="Arial" w:cs="Arial"/>
          <w:sz w:val="24"/>
          <w:szCs w:val="24"/>
        </w:rPr>
        <w:t>5.3</w:t>
      </w:r>
      <w:r w:rsidR="00DA1A53">
        <w:rPr>
          <w:rFonts w:ascii="Arial" w:hAnsi="Arial" w:cs="Arial"/>
          <w:sz w:val="24"/>
          <w:szCs w:val="24"/>
        </w:rPr>
        <w:tab/>
      </w:r>
      <w:r w:rsidR="00B024A6">
        <w:rPr>
          <w:rFonts w:ascii="Arial" w:hAnsi="Arial" w:cs="Arial"/>
          <w:sz w:val="24"/>
          <w:szCs w:val="24"/>
        </w:rPr>
        <w:t>Future research</w:t>
      </w:r>
      <w:r w:rsidR="00DA1A53">
        <w:rPr>
          <w:rFonts w:ascii="Arial" w:hAnsi="Arial" w:cs="Arial"/>
          <w:sz w:val="24"/>
          <w:szCs w:val="24"/>
        </w:rPr>
        <w:tab/>
      </w:r>
      <w:r w:rsidR="00DA1A53">
        <w:rPr>
          <w:rFonts w:ascii="Arial" w:hAnsi="Arial" w:cs="Arial"/>
          <w:sz w:val="24"/>
          <w:szCs w:val="24"/>
        </w:rPr>
        <w:tab/>
      </w:r>
      <w:r w:rsidR="00DA1A53">
        <w:rPr>
          <w:rFonts w:ascii="Arial" w:hAnsi="Arial" w:cs="Arial"/>
          <w:sz w:val="24"/>
          <w:szCs w:val="24"/>
        </w:rPr>
        <w:tab/>
      </w:r>
      <w:r w:rsidR="00DA1A53">
        <w:rPr>
          <w:rFonts w:ascii="Arial" w:hAnsi="Arial" w:cs="Arial"/>
          <w:sz w:val="24"/>
          <w:szCs w:val="24"/>
        </w:rPr>
        <w:tab/>
      </w:r>
      <w:r w:rsidR="00DA1A53">
        <w:rPr>
          <w:rFonts w:ascii="Arial" w:hAnsi="Arial" w:cs="Arial"/>
          <w:sz w:val="24"/>
          <w:szCs w:val="24"/>
        </w:rPr>
        <w:tab/>
      </w:r>
      <w:r w:rsidR="00DA1A53">
        <w:rPr>
          <w:rFonts w:ascii="Arial" w:hAnsi="Arial" w:cs="Arial"/>
          <w:sz w:val="24"/>
          <w:szCs w:val="24"/>
        </w:rPr>
        <w:tab/>
      </w:r>
      <w:r w:rsidR="00535033">
        <w:rPr>
          <w:rFonts w:ascii="Arial" w:hAnsi="Arial" w:cs="Arial"/>
          <w:sz w:val="24"/>
          <w:szCs w:val="24"/>
        </w:rPr>
        <w:tab/>
      </w:r>
      <w:r w:rsidR="00DA1A53" w:rsidRPr="00DA1A53">
        <w:rPr>
          <w:rFonts w:ascii="Arial" w:hAnsi="Arial" w:cs="Arial"/>
          <w:sz w:val="24"/>
          <w:szCs w:val="24"/>
        </w:rPr>
        <w:t>page…</w:t>
      </w:r>
      <w:r w:rsidR="00493ADF">
        <w:rPr>
          <w:rFonts w:ascii="Arial" w:hAnsi="Arial" w:cs="Arial"/>
          <w:sz w:val="24"/>
          <w:szCs w:val="24"/>
        </w:rPr>
        <w:t>30</w:t>
      </w:r>
    </w:p>
    <w:p w14:paraId="65B137F1" w14:textId="330C0A95" w:rsidR="00B024A6" w:rsidRDefault="00B024A6" w:rsidP="00DA1A53">
      <w:pPr>
        <w:ind w:left="360" w:firstLine="360"/>
        <w:rPr>
          <w:rFonts w:ascii="Arial" w:hAnsi="Arial" w:cs="Arial"/>
          <w:sz w:val="24"/>
          <w:szCs w:val="24"/>
        </w:rPr>
      </w:pPr>
      <w:r>
        <w:rPr>
          <w:rFonts w:ascii="Arial" w:hAnsi="Arial" w:cs="Arial"/>
          <w:sz w:val="24"/>
          <w:szCs w:val="24"/>
        </w:rPr>
        <w:t>5.4</w:t>
      </w:r>
      <w:r>
        <w:rPr>
          <w:rFonts w:ascii="Arial" w:hAnsi="Arial" w:cs="Arial"/>
          <w:sz w:val="24"/>
          <w:szCs w:val="24"/>
        </w:rPr>
        <w:tab/>
        <w:t>Conclusion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535033">
        <w:rPr>
          <w:rFonts w:ascii="Arial" w:hAnsi="Arial" w:cs="Arial"/>
          <w:sz w:val="24"/>
          <w:szCs w:val="24"/>
        </w:rPr>
        <w:tab/>
      </w:r>
      <w:r>
        <w:rPr>
          <w:rFonts w:ascii="Arial" w:hAnsi="Arial" w:cs="Arial"/>
          <w:sz w:val="24"/>
          <w:szCs w:val="24"/>
        </w:rPr>
        <w:t>page…</w:t>
      </w:r>
      <w:r w:rsidR="00493ADF">
        <w:rPr>
          <w:rFonts w:ascii="Arial" w:hAnsi="Arial" w:cs="Arial"/>
          <w:sz w:val="24"/>
          <w:szCs w:val="24"/>
        </w:rPr>
        <w:t>30</w:t>
      </w:r>
    </w:p>
    <w:p w14:paraId="30C32B1D" w14:textId="77777777" w:rsidR="00DA1A53" w:rsidRPr="00DA1A53" w:rsidRDefault="00DA1A53" w:rsidP="00DA1A53">
      <w:pPr>
        <w:ind w:left="360" w:firstLine="360"/>
        <w:rPr>
          <w:rFonts w:ascii="Arial" w:hAnsi="Arial" w:cs="Arial"/>
          <w:sz w:val="24"/>
          <w:szCs w:val="24"/>
        </w:rPr>
      </w:pPr>
    </w:p>
    <w:p w14:paraId="7CAF6EDC" w14:textId="0E0CC137" w:rsidR="00491508" w:rsidRDefault="00C63790" w:rsidP="003D2F22">
      <w:pPr>
        <w:ind w:left="360"/>
        <w:rPr>
          <w:rFonts w:ascii="Arial" w:hAnsi="Arial" w:cs="Arial"/>
          <w:b/>
          <w:bCs/>
          <w:sz w:val="24"/>
          <w:szCs w:val="24"/>
        </w:rPr>
      </w:pPr>
      <w:r w:rsidRPr="00C63790">
        <w:rPr>
          <w:rFonts w:ascii="Arial" w:hAnsi="Arial" w:cs="Arial"/>
          <w:b/>
          <w:bCs/>
          <w:sz w:val="24"/>
          <w:szCs w:val="24"/>
        </w:rPr>
        <w:t>6.0</w:t>
      </w:r>
      <w:r w:rsidRPr="00C63790">
        <w:rPr>
          <w:rFonts w:ascii="Arial" w:hAnsi="Arial" w:cs="Arial"/>
          <w:b/>
          <w:bCs/>
          <w:sz w:val="24"/>
          <w:szCs w:val="24"/>
        </w:rPr>
        <w:tab/>
      </w:r>
      <w:r w:rsidRPr="00C63790">
        <w:rPr>
          <w:rFonts w:ascii="Arial" w:hAnsi="Arial" w:cs="Arial"/>
          <w:b/>
          <w:bCs/>
          <w:sz w:val="24"/>
          <w:szCs w:val="24"/>
        </w:rPr>
        <w:tab/>
      </w:r>
      <w:r w:rsidR="00491508" w:rsidRPr="00C63790">
        <w:rPr>
          <w:rFonts w:ascii="Arial" w:hAnsi="Arial" w:cs="Arial"/>
          <w:b/>
          <w:bCs/>
          <w:sz w:val="24"/>
          <w:szCs w:val="24"/>
        </w:rPr>
        <w:t>Bibliography</w:t>
      </w:r>
      <w:r w:rsidR="00804F31" w:rsidRPr="00C63790">
        <w:rPr>
          <w:rFonts w:ascii="Arial" w:hAnsi="Arial" w:cs="Arial"/>
          <w:b/>
          <w:bCs/>
          <w:sz w:val="24"/>
          <w:szCs w:val="24"/>
        </w:rPr>
        <w:tab/>
      </w:r>
      <w:r w:rsidR="00804F31" w:rsidRPr="00C63790">
        <w:rPr>
          <w:rFonts w:ascii="Arial" w:hAnsi="Arial" w:cs="Arial"/>
          <w:b/>
          <w:bCs/>
          <w:sz w:val="24"/>
          <w:szCs w:val="24"/>
        </w:rPr>
        <w:tab/>
      </w:r>
      <w:r w:rsidR="00804F31" w:rsidRPr="00C63790">
        <w:rPr>
          <w:rFonts w:ascii="Arial" w:hAnsi="Arial" w:cs="Arial"/>
          <w:b/>
          <w:bCs/>
          <w:sz w:val="24"/>
          <w:szCs w:val="24"/>
        </w:rPr>
        <w:tab/>
      </w:r>
      <w:r w:rsidR="00804F31" w:rsidRPr="00C63790">
        <w:rPr>
          <w:rFonts w:ascii="Arial" w:hAnsi="Arial" w:cs="Arial"/>
          <w:b/>
          <w:bCs/>
          <w:sz w:val="24"/>
          <w:szCs w:val="24"/>
        </w:rPr>
        <w:tab/>
      </w:r>
      <w:r w:rsidR="00804F31" w:rsidRPr="00C63790">
        <w:rPr>
          <w:rFonts w:ascii="Arial" w:hAnsi="Arial" w:cs="Arial"/>
          <w:b/>
          <w:bCs/>
          <w:sz w:val="24"/>
          <w:szCs w:val="24"/>
        </w:rPr>
        <w:tab/>
      </w:r>
      <w:r w:rsidR="00804F31" w:rsidRPr="00C63790">
        <w:rPr>
          <w:rFonts w:ascii="Arial" w:hAnsi="Arial" w:cs="Arial"/>
          <w:b/>
          <w:bCs/>
          <w:sz w:val="24"/>
          <w:szCs w:val="24"/>
        </w:rPr>
        <w:tab/>
      </w:r>
      <w:r w:rsidR="008A3141">
        <w:rPr>
          <w:rFonts w:ascii="Arial" w:hAnsi="Arial" w:cs="Arial"/>
          <w:b/>
          <w:bCs/>
          <w:sz w:val="24"/>
          <w:szCs w:val="24"/>
        </w:rPr>
        <w:tab/>
      </w:r>
      <w:r w:rsidR="00804F31" w:rsidRPr="00C63790">
        <w:rPr>
          <w:rFonts w:ascii="Arial" w:hAnsi="Arial" w:cs="Arial"/>
          <w:b/>
          <w:bCs/>
          <w:sz w:val="24"/>
          <w:szCs w:val="24"/>
        </w:rPr>
        <w:t>page</w:t>
      </w:r>
      <w:r w:rsidR="00213AA8" w:rsidRPr="00C63790">
        <w:rPr>
          <w:rFonts w:ascii="Arial" w:hAnsi="Arial" w:cs="Arial"/>
          <w:b/>
          <w:bCs/>
          <w:sz w:val="24"/>
          <w:szCs w:val="24"/>
        </w:rPr>
        <w:t>…</w:t>
      </w:r>
      <w:r w:rsidR="00382DB6">
        <w:rPr>
          <w:rFonts w:ascii="Arial" w:hAnsi="Arial" w:cs="Arial"/>
          <w:b/>
          <w:bCs/>
          <w:sz w:val="24"/>
          <w:szCs w:val="24"/>
        </w:rPr>
        <w:t>3</w:t>
      </w:r>
      <w:r w:rsidR="00E80D61">
        <w:rPr>
          <w:rFonts w:ascii="Arial" w:hAnsi="Arial" w:cs="Arial"/>
          <w:b/>
          <w:bCs/>
          <w:sz w:val="24"/>
          <w:szCs w:val="24"/>
        </w:rPr>
        <w:t>2</w:t>
      </w:r>
    </w:p>
    <w:p w14:paraId="14D2935D" w14:textId="77777777" w:rsidR="00DA1A53" w:rsidRPr="00C63790" w:rsidRDefault="00DA1A53" w:rsidP="003D2F22">
      <w:pPr>
        <w:ind w:left="360"/>
        <w:rPr>
          <w:rFonts w:ascii="Arial" w:hAnsi="Arial" w:cs="Arial"/>
          <w:b/>
          <w:bCs/>
          <w:sz w:val="24"/>
          <w:szCs w:val="24"/>
        </w:rPr>
      </w:pPr>
    </w:p>
    <w:p w14:paraId="315232E3" w14:textId="0EA5EDC4" w:rsidR="00491508" w:rsidRPr="00C63790" w:rsidRDefault="00C63790" w:rsidP="003D2F22">
      <w:pPr>
        <w:ind w:left="360"/>
        <w:rPr>
          <w:rFonts w:ascii="Arial" w:hAnsi="Arial" w:cs="Arial"/>
          <w:b/>
          <w:bCs/>
          <w:sz w:val="24"/>
          <w:szCs w:val="24"/>
        </w:rPr>
      </w:pPr>
      <w:r w:rsidRPr="00C63790">
        <w:rPr>
          <w:rFonts w:ascii="Arial" w:hAnsi="Arial" w:cs="Arial"/>
          <w:b/>
          <w:bCs/>
          <w:sz w:val="24"/>
          <w:szCs w:val="24"/>
        </w:rPr>
        <w:t>7.0</w:t>
      </w:r>
      <w:r w:rsidRPr="00C63790">
        <w:rPr>
          <w:rFonts w:ascii="Arial" w:hAnsi="Arial" w:cs="Arial"/>
          <w:b/>
          <w:bCs/>
          <w:sz w:val="24"/>
          <w:szCs w:val="24"/>
        </w:rPr>
        <w:tab/>
      </w:r>
      <w:r w:rsidRPr="00C63790">
        <w:rPr>
          <w:rFonts w:ascii="Arial" w:hAnsi="Arial" w:cs="Arial"/>
          <w:b/>
          <w:bCs/>
          <w:sz w:val="24"/>
          <w:szCs w:val="24"/>
        </w:rPr>
        <w:tab/>
      </w:r>
      <w:r w:rsidR="00491508" w:rsidRPr="00C63790">
        <w:rPr>
          <w:rFonts w:ascii="Arial" w:hAnsi="Arial" w:cs="Arial"/>
          <w:b/>
          <w:bCs/>
          <w:sz w:val="24"/>
          <w:szCs w:val="24"/>
        </w:rPr>
        <w:t>Appendix</w:t>
      </w:r>
      <w:r w:rsidR="00213AA8" w:rsidRPr="00C63790">
        <w:rPr>
          <w:rFonts w:ascii="Arial" w:hAnsi="Arial" w:cs="Arial"/>
          <w:b/>
          <w:bCs/>
          <w:sz w:val="24"/>
          <w:szCs w:val="24"/>
        </w:rPr>
        <w:tab/>
      </w:r>
      <w:r w:rsidR="00213AA8" w:rsidRPr="00C63790">
        <w:rPr>
          <w:rFonts w:ascii="Arial" w:hAnsi="Arial" w:cs="Arial"/>
          <w:b/>
          <w:bCs/>
          <w:sz w:val="24"/>
          <w:szCs w:val="24"/>
        </w:rPr>
        <w:tab/>
      </w:r>
      <w:r w:rsidR="00213AA8" w:rsidRPr="00C63790">
        <w:rPr>
          <w:rFonts w:ascii="Arial" w:hAnsi="Arial" w:cs="Arial"/>
          <w:b/>
          <w:bCs/>
          <w:sz w:val="24"/>
          <w:szCs w:val="24"/>
        </w:rPr>
        <w:tab/>
      </w:r>
      <w:r w:rsidR="00213AA8" w:rsidRPr="00C63790">
        <w:rPr>
          <w:rFonts w:ascii="Arial" w:hAnsi="Arial" w:cs="Arial"/>
          <w:b/>
          <w:bCs/>
          <w:sz w:val="24"/>
          <w:szCs w:val="24"/>
        </w:rPr>
        <w:tab/>
      </w:r>
      <w:r w:rsidR="00213AA8" w:rsidRPr="00C63790">
        <w:rPr>
          <w:rFonts w:ascii="Arial" w:hAnsi="Arial" w:cs="Arial"/>
          <w:b/>
          <w:bCs/>
          <w:sz w:val="24"/>
          <w:szCs w:val="24"/>
        </w:rPr>
        <w:tab/>
      </w:r>
      <w:r w:rsidR="00213AA8" w:rsidRPr="00C63790">
        <w:rPr>
          <w:rFonts w:ascii="Arial" w:hAnsi="Arial" w:cs="Arial"/>
          <w:b/>
          <w:bCs/>
          <w:sz w:val="24"/>
          <w:szCs w:val="24"/>
        </w:rPr>
        <w:tab/>
      </w:r>
      <w:r w:rsidR="00213AA8" w:rsidRPr="00C63790">
        <w:rPr>
          <w:rFonts w:ascii="Arial" w:hAnsi="Arial" w:cs="Arial"/>
          <w:b/>
          <w:bCs/>
          <w:sz w:val="24"/>
          <w:szCs w:val="24"/>
        </w:rPr>
        <w:tab/>
      </w:r>
      <w:r w:rsidR="008A3141">
        <w:rPr>
          <w:rFonts w:ascii="Arial" w:hAnsi="Arial" w:cs="Arial"/>
          <w:b/>
          <w:bCs/>
          <w:sz w:val="24"/>
          <w:szCs w:val="24"/>
        </w:rPr>
        <w:tab/>
      </w:r>
      <w:r w:rsidR="00213AA8" w:rsidRPr="00C63790">
        <w:rPr>
          <w:rFonts w:ascii="Arial" w:hAnsi="Arial" w:cs="Arial"/>
          <w:b/>
          <w:bCs/>
          <w:sz w:val="24"/>
          <w:szCs w:val="24"/>
        </w:rPr>
        <w:t>page…</w:t>
      </w:r>
      <w:r w:rsidR="00382DB6">
        <w:rPr>
          <w:rFonts w:ascii="Arial" w:hAnsi="Arial" w:cs="Arial"/>
          <w:b/>
          <w:bCs/>
          <w:sz w:val="24"/>
          <w:szCs w:val="24"/>
        </w:rPr>
        <w:t>37</w:t>
      </w:r>
    </w:p>
    <w:p w14:paraId="1A0B72C5" w14:textId="77777777" w:rsidR="007014DD" w:rsidRPr="007B05E3" w:rsidRDefault="007014DD" w:rsidP="00491508">
      <w:pPr>
        <w:pStyle w:val="ListParagraph"/>
        <w:rPr>
          <w:rFonts w:ascii="Arial" w:hAnsi="Arial" w:cs="Arial"/>
          <w:sz w:val="24"/>
          <w:szCs w:val="24"/>
        </w:rPr>
      </w:pPr>
    </w:p>
    <w:p w14:paraId="320D2E27" w14:textId="77777777" w:rsidR="007014DD" w:rsidRPr="007B05E3" w:rsidRDefault="007014DD" w:rsidP="00491508">
      <w:pPr>
        <w:pStyle w:val="ListParagraph"/>
        <w:rPr>
          <w:rFonts w:ascii="Arial" w:hAnsi="Arial" w:cs="Arial"/>
          <w:sz w:val="24"/>
          <w:szCs w:val="24"/>
        </w:rPr>
      </w:pPr>
    </w:p>
    <w:p w14:paraId="298468A3" w14:textId="6CC62CC0" w:rsidR="00491508" w:rsidRPr="007B05E3" w:rsidRDefault="00491508" w:rsidP="00491508">
      <w:pPr>
        <w:pStyle w:val="ListParagraph"/>
        <w:rPr>
          <w:rFonts w:ascii="Arial" w:hAnsi="Arial" w:cs="Arial"/>
          <w:sz w:val="24"/>
          <w:szCs w:val="24"/>
        </w:rPr>
      </w:pPr>
    </w:p>
    <w:p w14:paraId="381D88BD" w14:textId="77777777" w:rsidR="00491508" w:rsidRPr="007B05E3" w:rsidRDefault="00491508" w:rsidP="00CE6DB9">
      <w:pPr>
        <w:rPr>
          <w:rFonts w:ascii="Arial" w:hAnsi="Arial" w:cs="Arial"/>
          <w:sz w:val="24"/>
          <w:szCs w:val="24"/>
        </w:rPr>
      </w:pPr>
    </w:p>
    <w:p w14:paraId="3ADDC515" w14:textId="77777777" w:rsidR="00463390" w:rsidRPr="007B05E3" w:rsidRDefault="00463390" w:rsidP="00CE6DB9">
      <w:pPr>
        <w:rPr>
          <w:rFonts w:ascii="Arial" w:hAnsi="Arial" w:cs="Arial"/>
          <w:sz w:val="24"/>
          <w:szCs w:val="24"/>
        </w:rPr>
      </w:pPr>
    </w:p>
    <w:p w14:paraId="2F70105D" w14:textId="77777777" w:rsidR="00ED4B0F" w:rsidRDefault="00ED4B0F" w:rsidP="00CE6DB9">
      <w:pPr>
        <w:rPr>
          <w:rFonts w:ascii="Arial" w:hAnsi="Arial" w:cs="Arial"/>
          <w:b/>
          <w:bCs/>
          <w:sz w:val="24"/>
          <w:szCs w:val="24"/>
        </w:rPr>
      </w:pPr>
    </w:p>
    <w:p w14:paraId="5654B9E3" w14:textId="77777777" w:rsidR="00ED4B0F" w:rsidRDefault="00ED4B0F" w:rsidP="00CE6DB9">
      <w:pPr>
        <w:rPr>
          <w:rFonts w:ascii="Arial" w:hAnsi="Arial" w:cs="Arial"/>
          <w:b/>
          <w:bCs/>
          <w:sz w:val="24"/>
          <w:szCs w:val="24"/>
        </w:rPr>
      </w:pPr>
    </w:p>
    <w:p w14:paraId="4B307463" w14:textId="77777777" w:rsidR="00ED4B0F" w:rsidRDefault="00ED4B0F" w:rsidP="00CE6DB9">
      <w:pPr>
        <w:rPr>
          <w:rFonts w:ascii="Arial" w:hAnsi="Arial" w:cs="Arial"/>
          <w:b/>
          <w:bCs/>
          <w:sz w:val="24"/>
          <w:szCs w:val="24"/>
        </w:rPr>
      </w:pPr>
    </w:p>
    <w:p w14:paraId="6D6CFA47" w14:textId="77777777" w:rsidR="00ED4B0F" w:rsidRDefault="00ED4B0F" w:rsidP="00CE6DB9">
      <w:pPr>
        <w:rPr>
          <w:rFonts w:ascii="Arial" w:hAnsi="Arial" w:cs="Arial"/>
          <w:b/>
          <w:bCs/>
          <w:sz w:val="24"/>
          <w:szCs w:val="24"/>
        </w:rPr>
      </w:pPr>
    </w:p>
    <w:p w14:paraId="58741C86" w14:textId="77777777" w:rsidR="00ED4B0F" w:rsidRDefault="00ED4B0F" w:rsidP="00CE6DB9">
      <w:pPr>
        <w:rPr>
          <w:rFonts w:ascii="Arial" w:hAnsi="Arial" w:cs="Arial"/>
          <w:b/>
          <w:bCs/>
          <w:sz w:val="24"/>
          <w:szCs w:val="24"/>
        </w:rPr>
      </w:pPr>
    </w:p>
    <w:p w14:paraId="69A5CD76" w14:textId="77777777" w:rsidR="00ED4B0F" w:rsidRDefault="00ED4B0F" w:rsidP="00CE6DB9">
      <w:pPr>
        <w:rPr>
          <w:rFonts w:ascii="Arial" w:hAnsi="Arial" w:cs="Arial"/>
          <w:b/>
          <w:bCs/>
          <w:sz w:val="24"/>
          <w:szCs w:val="24"/>
        </w:rPr>
      </w:pPr>
    </w:p>
    <w:p w14:paraId="4D497F2A" w14:textId="77777777" w:rsidR="00ED4B0F" w:rsidRDefault="00ED4B0F" w:rsidP="00CE6DB9">
      <w:pPr>
        <w:rPr>
          <w:rFonts w:ascii="Arial" w:hAnsi="Arial" w:cs="Arial"/>
          <w:b/>
          <w:bCs/>
          <w:sz w:val="24"/>
          <w:szCs w:val="24"/>
        </w:rPr>
      </w:pPr>
    </w:p>
    <w:p w14:paraId="7CC6A40F" w14:textId="77777777" w:rsidR="00ED4B0F" w:rsidRDefault="00ED4B0F" w:rsidP="00CE6DB9">
      <w:pPr>
        <w:rPr>
          <w:rFonts w:ascii="Arial" w:hAnsi="Arial" w:cs="Arial"/>
          <w:b/>
          <w:bCs/>
          <w:sz w:val="24"/>
          <w:szCs w:val="24"/>
        </w:rPr>
      </w:pPr>
    </w:p>
    <w:p w14:paraId="2CEF4C9C" w14:textId="77777777" w:rsidR="00ED4B0F" w:rsidRDefault="00ED4B0F" w:rsidP="00CE6DB9">
      <w:pPr>
        <w:rPr>
          <w:rFonts w:ascii="Arial" w:hAnsi="Arial" w:cs="Arial"/>
          <w:b/>
          <w:bCs/>
          <w:sz w:val="24"/>
          <w:szCs w:val="24"/>
        </w:rPr>
      </w:pPr>
    </w:p>
    <w:p w14:paraId="79E22AF0" w14:textId="77777777" w:rsidR="00ED4B0F" w:rsidRDefault="00ED4B0F" w:rsidP="00CE6DB9">
      <w:pPr>
        <w:rPr>
          <w:rFonts w:ascii="Arial" w:hAnsi="Arial" w:cs="Arial"/>
          <w:b/>
          <w:bCs/>
          <w:sz w:val="24"/>
          <w:szCs w:val="24"/>
        </w:rPr>
      </w:pPr>
    </w:p>
    <w:p w14:paraId="418F09CD" w14:textId="77777777" w:rsidR="00ED4B0F" w:rsidRDefault="00ED4B0F" w:rsidP="00CE6DB9">
      <w:pPr>
        <w:rPr>
          <w:rFonts w:ascii="Arial" w:hAnsi="Arial" w:cs="Arial"/>
          <w:b/>
          <w:bCs/>
          <w:sz w:val="24"/>
          <w:szCs w:val="24"/>
        </w:rPr>
      </w:pPr>
    </w:p>
    <w:p w14:paraId="3A2779C5" w14:textId="77777777" w:rsidR="00ED4B0F" w:rsidRDefault="00ED4B0F" w:rsidP="00CE6DB9">
      <w:pPr>
        <w:rPr>
          <w:rFonts w:ascii="Arial" w:hAnsi="Arial" w:cs="Arial"/>
          <w:b/>
          <w:bCs/>
          <w:sz w:val="24"/>
          <w:szCs w:val="24"/>
        </w:rPr>
      </w:pPr>
    </w:p>
    <w:p w14:paraId="5F6EB6F8" w14:textId="77777777" w:rsidR="00DC4FCA" w:rsidRDefault="00DC4FCA" w:rsidP="00CE6DB9">
      <w:pPr>
        <w:rPr>
          <w:rFonts w:ascii="Arial" w:hAnsi="Arial" w:cs="Arial"/>
          <w:b/>
          <w:bCs/>
          <w:sz w:val="24"/>
          <w:szCs w:val="24"/>
        </w:rPr>
      </w:pPr>
    </w:p>
    <w:p w14:paraId="56271FCB" w14:textId="77777777" w:rsidR="00DC4FCA" w:rsidRDefault="00DC4FCA" w:rsidP="00CE6DB9">
      <w:pPr>
        <w:rPr>
          <w:rFonts w:ascii="Arial" w:hAnsi="Arial" w:cs="Arial"/>
          <w:b/>
          <w:bCs/>
          <w:sz w:val="24"/>
          <w:szCs w:val="24"/>
        </w:rPr>
      </w:pPr>
    </w:p>
    <w:p w14:paraId="5233735D" w14:textId="77777777" w:rsidR="00ED4B0F" w:rsidRDefault="00ED4B0F" w:rsidP="00CE6DB9">
      <w:pPr>
        <w:rPr>
          <w:rFonts w:ascii="Arial" w:hAnsi="Arial" w:cs="Arial"/>
          <w:b/>
          <w:bCs/>
          <w:sz w:val="24"/>
          <w:szCs w:val="24"/>
        </w:rPr>
      </w:pPr>
    </w:p>
    <w:p w14:paraId="2E6B1B93" w14:textId="77777777" w:rsidR="00ED4B0F" w:rsidRDefault="00ED4B0F" w:rsidP="00CE6DB9">
      <w:pPr>
        <w:rPr>
          <w:rFonts w:ascii="Arial" w:hAnsi="Arial" w:cs="Arial"/>
          <w:b/>
          <w:bCs/>
          <w:sz w:val="24"/>
          <w:szCs w:val="24"/>
        </w:rPr>
      </w:pPr>
    </w:p>
    <w:p w14:paraId="3BF78D2C" w14:textId="5E0DB4F6" w:rsidR="00463390" w:rsidRPr="00613890" w:rsidRDefault="00C63790" w:rsidP="00CE6DB9">
      <w:pPr>
        <w:rPr>
          <w:rFonts w:ascii="Arial" w:hAnsi="Arial" w:cs="Arial"/>
          <w:b/>
          <w:bCs/>
          <w:sz w:val="24"/>
          <w:szCs w:val="24"/>
        </w:rPr>
      </w:pPr>
      <w:r>
        <w:rPr>
          <w:rFonts w:ascii="Arial" w:hAnsi="Arial" w:cs="Arial"/>
          <w:b/>
          <w:bCs/>
          <w:sz w:val="24"/>
          <w:szCs w:val="24"/>
        </w:rPr>
        <w:lastRenderedPageBreak/>
        <w:t>1.0</w:t>
      </w:r>
      <w:r>
        <w:rPr>
          <w:rFonts w:ascii="Arial" w:hAnsi="Arial" w:cs="Arial"/>
          <w:b/>
          <w:bCs/>
          <w:sz w:val="24"/>
          <w:szCs w:val="24"/>
        </w:rPr>
        <w:tab/>
      </w:r>
      <w:r w:rsidR="00015239" w:rsidRPr="00613890">
        <w:rPr>
          <w:rFonts w:ascii="Arial" w:hAnsi="Arial" w:cs="Arial"/>
          <w:b/>
          <w:bCs/>
          <w:sz w:val="24"/>
          <w:szCs w:val="24"/>
        </w:rPr>
        <w:t>Introduction</w:t>
      </w:r>
    </w:p>
    <w:p w14:paraId="43061212" w14:textId="77777777" w:rsidR="00E61D25" w:rsidRPr="00D87BA0" w:rsidRDefault="00E61D25" w:rsidP="004E105E">
      <w:pPr>
        <w:spacing w:after="0" w:line="360" w:lineRule="auto"/>
        <w:jc w:val="both"/>
        <w:rPr>
          <w:rFonts w:ascii="Arial" w:eastAsia="Times New Roman" w:hAnsi="Arial" w:cs="Arial"/>
          <w:color w:val="FF0000"/>
        </w:rPr>
      </w:pPr>
    </w:p>
    <w:p w14:paraId="1910FE6B" w14:textId="77777777" w:rsidR="009E3F8A" w:rsidRDefault="00E61D25" w:rsidP="004E105E">
      <w:pPr>
        <w:spacing w:after="0" w:line="360" w:lineRule="auto"/>
        <w:jc w:val="both"/>
        <w:rPr>
          <w:rFonts w:ascii="Arial" w:eastAsia="Times New Roman" w:hAnsi="Arial" w:cs="Arial"/>
          <w:color w:val="0D0D0D" w:themeColor="text1" w:themeTint="F2"/>
          <w:sz w:val="24"/>
          <w:szCs w:val="24"/>
        </w:rPr>
      </w:pPr>
      <w:r>
        <w:rPr>
          <w:rFonts w:ascii="Arial" w:eastAsia="Times New Roman" w:hAnsi="Arial" w:cs="Arial"/>
          <w:color w:val="0D0D0D" w:themeColor="text1" w:themeTint="F2"/>
          <w:sz w:val="24"/>
          <w:szCs w:val="24"/>
        </w:rPr>
        <w:t>This disserta</w:t>
      </w:r>
      <w:r w:rsidR="00157AD3">
        <w:rPr>
          <w:rFonts w:ascii="Arial" w:eastAsia="Times New Roman" w:hAnsi="Arial" w:cs="Arial"/>
          <w:color w:val="0D0D0D" w:themeColor="text1" w:themeTint="F2"/>
          <w:sz w:val="24"/>
          <w:szCs w:val="24"/>
        </w:rPr>
        <w:t>tion will be focused on</w:t>
      </w:r>
      <w:r w:rsidRPr="00D87BA0">
        <w:rPr>
          <w:rFonts w:ascii="Arial" w:eastAsia="Times New Roman" w:hAnsi="Arial" w:cs="Arial"/>
          <w:color w:val="0D0D0D" w:themeColor="text1" w:themeTint="F2"/>
          <w:sz w:val="24"/>
          <w:szCs w:val="24"/>
        </w:rPr>
        <w:t xml:space="preserve"> t</w:t>
      </w:r>
      <w:r w:rsidR="00157AD3">
        <w:rPr>
          <w:rFonts w:ascii="Arial" w:eastAsia="Times New Roman" w:hAnsi="Arial" w:cs="Arial"/>
          <w:color w:val="0D0D0D" w:themeColor="text1" w:themeTint="F2"/>
          <w:sz w:val="24"/>
          <w:szCs w:val="24"/>
        </w:rPr>
        <w:t>he</w:t>
      </w:r>
      <w:r w:rsidRPr="00D87BA0">
        <w:rPr>
          <w:rFonts w:ascii="Arial" w:eastAsia="Times New Roman" w:hAnsi="Arial" w:cs="Arial"/>
          <w:color w:val="0D0D0D" w:themeColor="text1" w:themeTint="F2"/>
          <w:sz w:val="24"/>
          <w:szCs w:val="24"/>
        </w:rPr>
        <w:t xml:space="preserve"> research</w:t>
      </w:r>
      <w:r w:rsidR="00157AD3">
        <w:rPr>
          <w:rFonts w:ascii="Arial" w:eastAsia="Times New Roman" w:hAnsi="Arial" w:cs="Arial"/>
          <w:color w:val="0D0D0D" w:themeColor="text1" w:themeTint="F2"/>
          <w:sz w:val="24"/>
          <w:szCs w:val="24"/>
        </w:rPr>
        <w:t xml:space="preserve"> of</w:t>
      </w:r>
      <w:r w:rsidRPr="00D87BA0">
        <w:rPr>
          <w:rFonts w:ascii="Arial" w:eastAsia="Times New Roman" w:hAnsi="Arial" w:cs="Arial"/>
          <w:color w:val="0D0D0D" w:themeColor="text1" w:themeTint="F2"/>
          <w:sz w:val="24"/>
          <w:szCs w:val="24"/>
        </w:rPr>
        <w:t xml:space="preserve"> the subject of how domestic abuse is managed within the police force</w:t>
      </w:r>
      <w:r w:rsidR="009E3F8A">
        <w:rPr>
          <w:rFonts w:ascii="Arial" w:eastAsia="Times New Roman" w:hAnsi="Arial" w:cs="Arial"/>
          <w:color w:val="0D0D0D" w:themeColor="text1" w:themeTint="F2"/>
          <w:sz w:val="24"/>
          <w:szCs w:val="24"/>
        </w:rPr>
        <w:t xml:space="preserve"> </w:t>
      </w:r>
      <w:r w:rsidR="009E3F8A">
        <w:rPr>
          <w:rFonts w:ascii="Arial" w:hAnsi="Arial" w:cs="Arial"/>
          <w:sz w:val="24"/>
          <w:szCs w:val="24"/>
        </w:rPr>
        <w:t>because a</w:t>
      </w:r>
      <w:r w:rsidR="009E3F8A" w:rsidRPr="00032B35">
        <w:rPr>
          <w:rFonts w:ascii="Arial" w:hAnsi="Arial" w:cs="Arial"/>
          <w:sz w:val="24"/>
          <w:szCs w:val="24"/>
        </w:rPr>
        <w:t xml:space="preserve"> significant aspect of routine policing is dealing with domestic abuse</w:t>
      </w:r>
      <w:r w:rsidRPr="00D87BA0">
        <w:rPr>
          <w:rFonts w:ascii="Arial" w:eastAsia="Times New Roman" w:hAnsi="Arial" w:cs="Arial"/>
          <w:color w:val="0D0D0D" w:themeColor="text1" w:themeTint="F2"/>
          <w:sz w:val="24"/>
          <w:szCs w:val="24"/>
        </w:rPr>
        <w:t xml:space="preserve">. </w:t>
      </w:r>
    </w:p>
    <w:p w14:paraId="5AF0219E" w14:textId="6620F2D7" w:rsidR="00E61D25" w:rsidRPr="00D87BA0" w:rsidRDefault="00306760" w:rsidP="004E105E">
      <w:pPr>
        <w:spacing w:after="0" w:line="360" w:lineRule="auto"/>
        <w:jc w:val="both"/>
        <w:rPr>
          <w:rFonts w:ascii="Arial" w:eastAsia="Times New Roman" w:hAnsi="Arial" w:cs="Arial"/>
          <w:color w:val="0D0D0D" w:themeColor="text1" w:themeTint="F2"/>
          <w:sz w:val="24"/>
          <w:szCs w:val="24"/>
        </w:rPr>
      </w:pPr>
      <w:r>
        <w:rPr>
          <w:rFonts w:ascii="Arial" w:eastAsia="Times New Roman" w:hAnsi="Arial" w:cs="Arial"/>
          <w:color w:val="0D0D0D" w:themeColor="text1" w:themeTint="F2"/>
          <w:sz w:val="24"/>
          <w:szCs w:val="24"/>
        </w:rPr>
        <w:t xml:space="preserve">How well equipped are officers when attending </w:t>
      </w:r>
      <w:r w:rsidR="000E6D38">
        <w:rPr>
          <w:rFonts w:ascii="Arial" w:eastAsia="Times New Roman" w:hAnsi="Arial" w:cs="Arial"/>
          <w:color w:val="0D0D0D" w:themeColor="text1" w:themeTint="F2"/>
          <w:sz w:val="24"/>
          <w:szCs w:val="24"/>
        </w:rPr>
        <w:t xml:space="preserve">domestic abuse incidents, through their knowledge and the training that they receive? </w:t>
      </w:r>
      <w:r w:rsidR="00E61D25" w:rsidRPr="00D87BA0">
        <w:rPr>
          <w:rFonts w:ascii="Arial" w:eastAsia="Times New Roman" w:hAnsi="Arial" w:cs="Arial"/>
          <w:color w:val="0D0D0D" w:themeColor="text1" w:themeTint="F2"/>
          <w:sz w:val="24"/>
          <w:szCs w:val="24"/>
        </w:rPr>
        <w:t>Are domestic abuse incidents managed as efficiently as they should be?</w:t>
      </w:r>
      <w:r w:rsidR="0018016B">
        <w:rPr>
          <w:rFonts w:ascii="Arial" w:eastAsia="Times New Roman" w:hAnsi="Arial" w:cs="Arial"/>
          <w:color w:val="0D0D0D" w:themeColor="text1" w:themeTint="F2"/>
          <w:sz w:val="24"/>
          <w:szCs w:val="24"/>
        </w:rPr>
        <w:t xml:space="preserve"> Do officers feel that they are supported in their decision making?</w:t>
      </w:r>
    </w:p>
    <w:p w14:paraId="49468583" w14:textId="77777777" w:rsidR="00E61D25" w:rsidRPr="00D87BA0" w:rsidRDefault="00E61D25" w:rsidP="004E105E">
      <w:pPr>
        <w:spacing w:after="0" w:line="360" w:lineRule="auto"/>
        <w:jc w:val="both"/>
        <w:rPr>
          <w:rFonts w:ascii="Arial" w:eastAsia="Times New Roman" w:hAnsi="Arial" w:cs="Arial"/>
          <w:color w:val="0D0D0D" w:themeColor="text1" w:themeTint="F2"/>
          <w:sz w:val="24"/>
          <w:szCs w:val="24"/>
        </w:rPr>
      </w:pPr>
      <w:r w:rsidRPr="00D87BA0">
        <w:rPr>
          <w:rFonts w:ascii="Arial" w:eastAsia="Times New Roman" w:hAnsi="Arial" w:cs="Arial"/>
          <w:color w:val="0D0D0D" w:themeColor="text1" w:themeTint="F2"/>
          <w:sz w:val="24"/>
          <w:szCs w:val="24"/>
        </w:rPr>
        <w:t>Domestic violence is a prominent problem within the role of a response police officer.</w:t>
      </w:r>
    </w:p>
    <w:p w14:paraId="317CC7A2" w14:textId="77777777" w:rsidR="00E61D25" w:rsidRPr="00D87BA0" w:rsidRDefault="00E61D25" w:rsidP="004E105E">
      <w:pPr>
        <w:spacing w:after="0" w:line="360" w:lineRule="auto"/>
        <w:jc w:val="both"/>
        <w:rPr>
          <w:rFonts w:ascii="Arial" w:eastAsia="Times New Roman" w:hAnsi="Arial" w:cs="Arial"/>
          <w:color w:val="0D0D0D" w:themeColor="text1" w:themeTint="F2"/>
          <w:sz w:val="24"/>
          <w:szCs w:val="24"/>
        </w:rPr>
      </w:pPr>
      <w:r w:rsidRPr="00D87BA0">
        <w:rPr>
          <w:rFonts w:ascii="Arial" w:eastAsia="Times New Roman" w:hAnsi="Arial" w:cs="Arial"/>
          <w:color w:val="0D0D0D" w:themeColor="text1" w:themeTint="F2"/>
          <w:sz w:val="24"/>
          <w:szCs w:val="24"/>
        </w:rPr>
        <w:t xml:space="preserve">South Wales Police deals with over 33,000 Domestic Abuse incidents each year, which accounts for 10% of the occurrences that officers deal with. </w:t>
      </w:r>
    </w:p>
    <w:p w14:paraId="1B0371EA" w14:textId="77777777" w:rsidR="00E61D25" w:rsidRPr="00D87BA0" w:rsidRDefault="00E61D25" w:rsidP="004E105E">
      <w:pPr>
        <w:spacing w:after="0" w:line="360" w:lineRule="auto"/>
        <w:jc w:val="both"/>
        <w:rPr>
          <w:rFonts w:ascii="Arial" w:eastAsia="Times New Roman" w:hAnsi="Arial" w:cs="Arial"/>
          <w:sz w:val="24"/>
          <w:szCs w:val="24"/>
        </w:rPr>
      </w:pPr>
      <w:r w:rsidRPr="00D87BA0">
        <w:rPr>
          <w:rFonts w:ascii="Arial" w:eastAsia="Times New Roman" w:hAnsi="Arial" w:cs="Arial"/>
          <w:color w:val="0D0D0D" w:themeColor="text1" w:themeTint="F2"/>
          <w:sz w:val="24"/>
          <w:szCs w:val="24"/>
        </w:rPr>
        <w:t>Due to the complexity of the personal connection between the perpetrator and victim, dealing with domestic violence and abuse incidents can be difficult according to Detective Chief Inspector Eve Davis of South Wales Police.</w:t>
      </w:r>
      <w:sdt>
        <w:sdtPr>
          <w:rPr>
            <w:rFonts w:ascii="Arial" w:eastAsia="Times New Roman" w:hAnsi="Arial" w:cs="Arial"/>
            <w:color w:val="0D0D0D" w:themeColor="text1" w:themeTint="F2"/>
            <w:sz w:val="24"/>
            <w:szCs w:val="24"/>
          </w:rPr>
          <w:id w:val="-1510445254"/>
          <w:citation/>
        </w:sdtPr>
        <w:sdtEndPr/>
        <w:sdtContent>
          <w:r w:rsidRPr="00D87BA0">
            <w:rPr>
              <w:rFonts w:ascii="Arial" w:eastAsia="Times New Roman" w:hAnsi="Arial" w:cs="Arial"/>
              <w:color w:val="0D0D0D" w:themeColor="text1" w:themeTint="F2"/>
              <w:sz w:val="24"/>
              <w:szCs w:val="24"/>
            </w:rPr>
            <w:fldChar w:fldCharType="begin"/>
          </w:r>
          <w:r w:rsidRPr="00D87BA0">
            <w:rPr>
              <w:rFonts w:ascii="Arial" w:eastAsia="Times New Roman" w:hAnsi="Arial" w:cs="Arial"/>
              <w:color w:val="0D0D0D" w:themeColor="text1" w:themeTint="F2"/>
              <w:sz w:val="24"/>
              <w:szCs w:val="24"/>
            </w:rPr>
            <w:instrText xml:space="preserve"> CITATION Car211 \l 2057 </w:instrText>
          </w:r>
          <w:r w:rsidRPr="00D87BA0">
            <w:rPr>
              <w:rFonts w:ascii="Arial" w:eastAsia="Times New Roman" w:hAnsi="Arial" w:cs="Arial"/>
              <w:color w:val="0D0D0D" w:themeColor="text1" w:themeTint="F2"/>
              <w:sz w:val="24"/>
              <w:szCs w:val="24"/>
            </w:rPr>
            <w:fldChar w:fldCharType="separate"/>
          </w:r>
          <w:r w:rsidRPr="00D87BA0">
            <w:rPr>
              <w:rFonts w:ascii="Arial" w:eastAsia="Times New Roman" w:hAnsi="Arial" w:cs="Arial"/>
              <w:noProof/>
              <w:color w:val="0D0D0D" w:themeColor="text1" w:themeTint="F2"/>
              <w:sz w:val="24"/>
              <w:szCs w:val="24"/>
            </w:rPr>
            <w:t>(Hayter, 2021)</w:t>
          </w:r>
          <w:r w:rsidRPr="00D87BA0">
            <w:rPr>
              <w:rFonts w:ascii="Arial" w:eastAsia="Times New Roman" w:hAnsi="Arial" w:cs="Arial"/>
              <w:color w:val="0D0D0D" w:themeColor="text1" w:themeTint="F2"/>
              <w:sz w:val="24"/>
              <w:szCs w:val="24"/>
            </w:rPr>
            <w:fldChar w:fldCharType="end"/>
          </w:r>
        </w:sdtContent>
      </w:sdt>
    </w:p>
    <w:p w14:paraId="6E35CC3C" w14:textId="77777777" w:rsidR="00E61D25" w:rsidRPr="00D87BA0" w:rsidRDefault="00E61D25" w:rsidP="004E105E">
      <w:pPr>
        <w:spacing w:after="0" w:line="360" w:lineRule="auto"/>
        <w:jc w:val="both"/>
        <w:rPr>
          <w:rFonts w:ascii="Arial" w:eastAsia="Times New Roman" w:hAnsi="Arial" w:cs="Arial"/>
          <w:sz w:val="24"/>
          <w:szCs w:val="24"/>
        </w:rPr>
      </w:pPr>
    </w:p>
    <w:p w14:paraId="20E91CC6" w14:textId="77777777" w:rsidR="00E61D25" w:rsidRPr="00D87BA0" w:rsidRDefault="00E61D25" w:rsidP="004E105E">
      <w:pPr>
        <w:spacing w:after="0" w:line="360" w:lineRule="auto"/>
        <w:jc w:val="both"/>
        <w:rPr>
          <w:rFonts w:ascii="Arial" w:eastAsia="Times New Roman" w:hAnsi="Arial" w:cs="Arial"/>
          <w:sz w:val="24"/>
          <w:szCs w:val="24"/>
        </w:rPr>
      </w:pPr>
      <w:r w:rsidRPr="00D87BA0">
        <w:rPr>
          <w:rFonts w:ascii="Arial" w:eastAsia="Times New Roman" w:hAnsi="Arial" w:cs="Arial"/>
          <w:sz w:val="24"/>
          <w:szCs w:val="24"/>
        </w:rPr>
        <w:t xml:space="preserve">Domestic abuse has been noted in history for centuries, with laws placed in legislation that protect men using violence against their wives and children.. An example of this would be ‘the rule of thumb’ which was ruled by a judge in 1972, whereby a man by beat his wife with a stick no wider than his thumb </w:t>
      </w:r>
      <w:sdt>
        <w:sdtPr>
          <w:rPr>
            <w:rFonts w:ascii="Arial" w:eastAsia="Times New Roman" w:hAnsi="Arial" w:cs="Arial"/>
            <w:sz w:val="24"/>
            <w:szCs w:val="24"/>
          </w:rPr>
          <w:id w:val="1453284045"/>
          <w:citation/>
        </w:sdtPr>
        <w:sdtEndPr/>
        <w:sdtContent>
          <w:r w:rsidRPr="00D87BA0">
            <w:rPr>
              <w:rFonts w:ascii="Arial" w:eastAsia="Times New Roman" w:hAnsi="Arial" w:cs="Arial"/>
              <w:sz w:val="24"/>
              <w:szCs w:val="24"/>
            </w:rPr>
            <w:fldChar w:fldCharType="begin"/>
          </w:r>
          <w:r w:rsidRPr="00D87BA0">
            <w:rPr>
              <w:rFonts w:ascii="Arial" w:eastAsia="Times New Roman" w:hAnsi="Arial" w:cs="Arial"/>
              <w:sz w:val="24"/>
              <w:szCs w:val="24"/>
            </w:rPr>
            <w:instrText xml:space="preserve"> CITATION Cen21 \l 2057 </w:instrText>
          </w:r>
          <w:r w:rsidRPr="00D87BA0">
            <w:rPr>
              <w:rFonts w:ascii="Arial" w:eastAsia="Times New Roman" w:hAnsi="Arial" w:cs="Arial"/>
              <w:sz w:val="24"/>
              <w:szCs w:val="24"/>
            </w:rPr>
            <w:fldChar w:fldCharType="separate"/>
          </w:r>
          <w:r w:rsidRPr="00D87BA0">
            <w:rPr>
              <w:rFonts w:ascii="Arial" w:eastAsia="Times New Roman" w:hAnsi="Arial" w:cs="Arial"/>
              <w:noProof/>
              <w:sz w:val="24"/>
              <w:szCs w:val="24"/>
            </w:rPr>
            <w:t>(Centre For Women's Justice, 2021)</w:t>
          </w:r>
          <w:r w:rsidRPr="00D87BA0">
            <w:rPr>
              <w:rFonts w:ascii="Arial" w:eastAsia="Times New Roman" w:hAnsi="Arial" w:cs="Arial"/>
              <w:sz w:val="24"/>
              <w:szCs w:val="24"/>
            </w:rPr>
            <w:fldChar w:fldCharType="end"/>
          </w:r>
        </w:sdtContent>
      </w:sdt>
    </w:p>
    <w:p w14:paraId="2A019EE3" w14:textId="77777777" w:rsidR="00E61D25" w:rsidRPr="00D87BA0" w:rsidRDefault="00E61D25" w:rsidP="004E105E">
      <w:pPr>
        <w:spacing w:after="0" w:line="360" w:lineRule="auto"/>
        <w:jc w:val="both"/>
        <w:rPr>
          <w:rFonts w:ascii="Arial" w:eastAsia="Times New Roman" w:hAnsi="Arial" w:cs="Arial"/>
          <w:sz w:val="24"/>
          <w:szCs w:val="24"/>
        </w:rPr>
      </w:pPr>
      <w:r w:rsidRPr="00D87BA0">
        <w:rPr>
          <w:rFonts w:ascii="Arial" w:eastAsia="Times New Roman" w:hAnsi="Arial" w:cs="Arial"/>
          <w:sz w:val="24"/>
          <w:szCs w:val="24"/>
        </w:rPr>
        <w:t>It has only been over the last two hundred years that domestic abuse towards women (and men) has begun to be recognised and the perpetrator held accountable.</w:t>
      </w:r>
    </w:p>
    <w:p w14:paraId="6AD3FE2F" w14:textId="2EB7772E" w:rsidR="00E74020" w:rsidRPr="00D87BA0" w:rsidRDefault="00E61D25" w:rsidP="004E105E">
      <w:pPr>
        <w:spacing w:after="0" w:line="360" w:lineRule="auto"/>
        <w:jc w:val="both"/>
        <w:rPr>
          <w:rFonts w:ascii="Arial" w:eastAsia="Times New Roman" w:hAnsi="Arial" w:cs="Arial"/>
          <w:sz w:val="24"/>
          <w:szCs w:val="24"/>
        </w:rPr>
      </w:pPr>
      <w:r w:rsidRPr="00D87BA0">
        <w:rPr>
          <w:rFonts w:ascii="Arial" w:eastAsia="Times New Roman" w:hAnsi="Arial" w:cs="Arial"/>
          <w:sz w:val="24"/>
          <w:szCs w:val="24"/>
        </w:rPr>
        <w:t>It was only in 1991 that a husband could be convicted of raping his wife and more recently, coercive control was recognised in law when it came into force on 29</w:t>
      </w:r>
      <w:r w:rsidRPr="00D87BA0">
        <w:rPr>
          <w:rFonts w:ascii="Arial" w:eastAsia="Times New Roman" w:hAnsi="Arial" w:cs="Arial"/>
          <w:sz w:val="24"/>
          <w:szCs w:val="24"/>
          <w:vertAlign w:val="superscript"/>
        </w:rPr>
        <w:t>th</w:t>
      </w:r>
      <w:r w:rsidRPr="00D87BA0">
        <w:rPr>
          <w:rFonts w:ascii="Arial" w:eastAsia="Times New Roman" w:hAnsi="Arial" w:cs="Arial"/>
          <w:sz w:val="24"/>
          <w:szCs w:val="24"/>
        </w:rPr>
        <w:t xml:space="preserve"> December 2015 under S76 of the Serious Crime Act 2015 (Legislation.gov.uk, 2015)</w:t>
      </w:r>
    </w:p>
    <w:p w14:paraId="7F125519" w14:textId="77777777" w:rsidR="00E61D25" w:rsidRPr="00D87BA0" w:rsidRDefault="00E61D25" w:rsidP="004E105E">
      <w:pPr>
        <w:spacing w:after="0" w:line="360" w:lineRule="auto"/>
        <w:jc w:val="both"/>
        <w:rPr>
          <w:rFonts w:ascii="Arial" w:eastAsia="Times New Roman" w:hAnsi="Arial" w:cs="Arial"/>
          <w:color w:val="FF0000"/>
          <w:sz w:val="24"/>
          <w:szCs w:val="24"/>
        </w:rPr>
      </w:pPr>
    </w:p>
    <w:p w14:paraId="7D57A959" w14:textId="71F76484" w:rsidR="00E61D25" w:rsidRPr="00D87BA0" w:rsidRDefault="000E6D38" w:rsidP="004E105E">
      <w:pPr>
        <w:spacing w:after="0" w:line="360" w:lineRule="auto"/>
        <w:jc w:val="both"/>
        <w:rPr>
          <w:rFonts w:ascii="Arial" w:eastAsia="Times New Roman" w:hAnsi="Arial" w:cs="Arial"/>
          <w:sz w:val="24"/>
          <w:szCs w:val="24"/>
        </w:rPr>
      </w:pPr>
      <w:r>
        <w:rPr>
          <w:rFonts w:ascii="Arial" w:eastAsia="Times New Roman" w:hAnsi="Arial" w:cs="Arial"/>
          <w:sz w:val="24"/>
          <w:szCs w:val="24"/>
        </w:rPr>
        <w:t>Victims may not always receive the</w:t>
      </w:r>
      <w:r w:rsidR="00E61D25" w:rsidRPr="00D87BA0">
        <w:rPr>
          <w:rFonts w:ascii="Arial" w:eastAsia="Times New Roman" w:hAnsi="Arial" w:cs="Arial"/>
          <w:sz w:val="24"/>
          <w:szCs w:val="24"/>
        </w:rPr>
        <w:t xml:space="preserve"> </w:t>
      </w:r>
      <w:r w:rsidR="003D425B">
        <w:rPr>
          <w:rFonts w:ascii="Arial" w:eastAsia="Times New Roman" w:hAnsi="Arial" w:cs="Arial"/>
          <w:sz w:val="24"/>
          <w:szCs w:val="24"/>
        </w:rPr>
        <w:t xml:space="preserve">best </w:t>
      </w:r>
      <w:r w:rsidR="00E61D25" w:rsidRPr="00D87BA0">
        <w:rPr>
          <w:rFonts w:ascii="Arial" w:eastAsia="Times New Roman" w:hAnsi="Arial" w:cs="Arial"/>
          <w:sz w:val="24"/>
          <w:szCs w:val="24"/>
        </w:rPr>
        <w:t xml:space="preserve">service that should be available. </w:t>
      </w:r>
      <w:r w:rsidR="003D425B">
        <w:rPr>
          <w:rFonts w:ascii="Arial" w:eastAsia="Times New Roman" w:hAnsi="Arial" w:cs="Arial"/>
          <w:sz w:val="24"/>
          <w:szCs w:val="24"/>
        </w:rPr>
        <w:t>This research will</w:t>
      </w:r>
      <w:r w:rsidR="00E61D25" w:rsidRPr="00D87BA0">
        <w:rPr>
          <w:rFonts w:ascii="Arial" w:eastAsia="Times New Roman" w:hAnsi="Arial" w:cs="Arial"/>
          <w:sz w:val="24"/>
          <w:szCs w:val="24"/>
        </w:rPr>
        <w:t xml:space="preserve"> consider whether this is this down to training that response officers receive, or whether it is as a result of force policy. </w:t>
      </w:r>
      <w:r w:rsidR="00BA20C1">
        <w:rPr>
          <w:rFonts w:ascii="Arial" w:eastAsia="Times New Roman" w:hAnsi="Arial" w:cs="Arial"/>
          <w:sz w:val="24"/>
          <w:szCs w:val="24"/>
        </w:rPr>
        <w:t>This research</w:t>
      </w:r>
      <w:r w:rsidR="00E74020">
        <w:rPr>
          <w:rFonts w:ascii="Arial" w:eastAsia="Times New Roman" w:hAnsi="Arial" w:cs="Arial"/>
          <w:sz w:val="24"/>
          <w:szCs w:val="24"/>
        </w:rPr>
        <w:t xml:space="preserve"> intends</w:t>
      </w:r>
      <w:r w:rsidR="00E61D25" w:rsidRPr="00D87BA0">
        <w:rPr>
          <w:rFonts w:ascii="Arial" w:eastAsia="Times New Roman" w:hAnsi="Arial" w:cs="Arial"/>
          <w:sz w:val="24"/>
          <w:szCs w:val="24"/>
        </w:rPr>
        <w:t xml:space="preserve"> explore whether each incident is managed on</w:t>
      </w:r>
      <w:r w:rsidR="00094690">
        <w:rPr>
          <w:rFonts w:ascii="Arial" w:eastAsia="Times New Roman" w:hAnsi="Arial" w:cs="Arial"/>
          <w:sz w:val="24"/>
          <w:szCs w:val="24"/>
        </w:rPr>
        <w:t xml:space="preserve"> </w:t>
      </w:r>
      <w:r w:rsidR="00E61D25" w:rsidRPr="00D87BA0">
        <w:rPr>
          <w:rFonts w:ascii="Arial" w:eastAsia="Times New Roman" w:hAnsi="Arial" w:cs="Arial"/>
          <w:sz w:val="24"/>
          <w:szCs w:val="24"/>
        </w:rPr>
        <w:t xml:space="preserve"> its own merit or are the victims/perpetrators looked at as an extended incident.</w:t>
      </w:r>
    </w:p>
    <w:p w14:paraId="2708B28B" w14:textId="77777777" w:rsidR="00E61D25" w:rsidRDefault="00E61D25" w:rsidP="004E105E">
      <w:pPr>
        <w:spacing w:after="0" w:line="360" w:lineRule="auto"/>
        <w:jc w:val="both"/>
        <w:rPr>
          <w:rFonts w:ascii="Arial" w:eastAsia="Times New Roman" w:hAnsi="Arial" w:cs="Arial"/>
          <w:sz w:val="24"/>
          <w:szCs w:val="24"/>
        </w:rPr>
      </w:pPr>
      <w:r w:rsidRPr="00D87BA0">
        <w:rPr>
          <w:rFonts w:ascii="Arial" w:eastAsia="Times New Roman" w:hAnsi="Arial" w:cs="Arial"/>
          <w:sz w:val="24"/>
          <w:szCs w:val="24"/>
        </w:rPr>
        <w:t xml:space="preserve">According to Marianne Hester, repeat offenders made up a sizable percentage of the male offenders. However, since police reacted to every complaint from scratch, </w:t>
      </w:r>
      <w:r w:rsidRPr="00D87BA0">
        <w:rPr>
          <w:rFonts w:ascii="Arial" w:eastAsia="Times New Roman" w:hAnsi="Arial" w:cs="Arial"/>
          <w:sz w:val="24"/>
          <w:szCs w:val="24"/>
        </w:rPr>
        <w:lastRenderedPageBreak/>
        <w:t>punishments for a man's 50th offence were no more likely to result in criminal charges than for his first.</w:t>
      </w:r>
      <w:sdt>
        <w:sdtPr>
          <w:rPr>
            <w:rFonts w:ascii="Arial" w:eastAsia="Times New Roman" w:hAnsi="Arial" w:cs="Arial"/>
            <w:sz w:val="24"/>
            <w:szCs w:val="24"/>
          </w:rPr>
          <w:id w:val="-828835117"/>
          <w:citation/>
        </w:sdtPr>
        <w:sdtEndPr/>
        <w:sdtContent>
          <w:r w:rsidRPr="00D87BA0">
            <w:rPr>
              <w:rFonts w:ascii="Arial" w:eastAsia="Times New Roman" w:hAnsi="Arial" w:cs="Arial"/>
              <w:sz w:val="24"/>
              <w:szCs w:val="24"/>
            </w:rPr>
            <w:fldChar w:fldCharType="begin"/>
          </w:r>
          <w:r w:rsidRPr="00D87BA0">
            <w:rPr>
              <w:rFonts w:ascii="Arial" w:eastAsia="Times New Roman" w:hAnsi="Arial" w:cs="Times New Roman"/>
              <w:sz w:val="24"/>
              <w:szCs w:val="24"/>
            </w:rPr>
            <w:instrText xml:space="preserve"> CITATION Sta18 \l 2057 </w:instrText>
          </w:r>
          <w:r w:rsidRPr="00D87BA0">
            <w:rPr>
              <w:rFonts w:ascii="Arial" w:eastAsia="Times New Roman" w:hAnsi="Arial" w:cs="Arial"/>
              <w:sz w:val="24"/>
              <w:szCs w:val="24"/>
            </w:rPr>
            <w:fldChar w:fldCharType="separate"/>
          </w:r>
          <w:r w:rsidRPr="00D87BA0">
            <w:rPr>
              <w:rFonts w:ascii="Arial" w:eastAsia="Times New Roman" w:hAnsi="Arial" w:cs="Times New Roman"/>
              <w:noProof/>
              <w:sz w:val="24"/>
              <w:szCs w:val="24"/>
            </w:rPr>
            <w:t>(Stark and Hester, 2018)</w:t>
          </w:r>
          <w:r w:rsidRPr="00D87BA0">
            <w:rPr>
              <w:rFonts w:ascii="Arial" w:eastAsia="Times New Roman" w:hAnsi="Arial" w:cs="Arial"/>
              <w:sz w:val="24"/>
              <w:szCs w:val="24"/>
            </w:rPr>
            <w:fldChar w:fldCharType="end"/>
          </w:r>
        </w:sdtContent>
      </w:sdt>
    </w:p>
    <w:p w14:paraId="647A8499" w14:textId="77777777" w:rsidR="00DA34AF" w:rsidRDefault="00DA34AF" w:rsidP="004E105E">
      <w:pPr>
        <w:spacing w:after="0" w:line="360" w:lineRule="auto"/>
        <w:jc w:val="both"/>
        <w:rPr>
          <w:rFonts w:ascii="Arial" w:eastAsia="Times New Roman" w:hAnsi="Arial" w:cs="Arial"/>
          <w:sz w:val="24"/>
          <w:szCs w:val="24"/>
        </w:rPr>
      </w:pPr>
    </w:p>
    <w:p w14:paraId="65F1CE3A" w14:textId="230EDBAE" w:rsidR="00DA34AF" w:rsidRDefault="00DA34AF" w:rsidP="004E105E">
      <w:pPr>
        <w:spacing w:after="0" w:line="360" w:lineRule="auto"/>
        <w:jc w:val="both"/>
        <w:rPr>
          <w:rFonts w:ascii="Arial" w:eastAsia="Times New Roman" w:hAnsi="Arial" w:cs="Arial"/>
          <w:sz w:val="24"/>
          <w:szCs w:val="24"/>
        </w:rPr>
      </w:pPr>
      <w:r w:rsidRPr="00DA34AF">
        <w:rPr>
          <w:rFonts w:ascii="Arial" w:eastAsia="Times New Roman" w:hAnsi="Arial" w:cs="Arial"/>
          <w:sz w:val="24"/>
          <w:szCs w:val="24"/>
        </w:rPr>
        <w:t>This essay focuses on the perceptions of police officers regarding their awareness of domestic abuse, their training in the area, and if they feel supported by those in positions of authority.</w:t>
      </w:r>
    </w:p>
    <w:p w14:paraId="79CE80AB" w14:textId="350D4FDC" w:rsidR="00DA34AF" w:rsidRDefault="00DA34AF" w:rsidP="004E105E">
      <w:pPr>
        <w:spacing w:after="0" w:line="360" w:lineRule="auto"/>
        <w:jc w:val="both"/>
        <w:rPr>
          <w:rFonts w:ascii="Arial" w:eastAsia="Times New Roman" w:hAnsi="Arial" w:cs="Arial"/>
          <w:sz w:val="24"/>
          <w:szCs w:val="24"/>
        </w:rPr>
      </w:pPr>
      <w:r>
        <w:rPr>
          <w:rFonts w:ascii="Arial" w:eastAsia="Times New Roman" w:hAnsi="Arial" w:cs="Arial"/>
          <w:sz w:val="24"/>
          <w:szCs w:val="24"/>
        </w:rPr>
        <w:t>The aims and objectives of this dissertation project is to research the following:</w:t>
      </w:r>
    </w:p>
    <w:p w14:paraId="32E026EB" w14:textId="77777777" w:rsidR="00DA34AF" w:rsidRDefault="00DA34AF" w:rsidP="004E105E">
      <w:pPr>
        <w:spacing w:after="0" w:line="360" w:lineRule="auto"/>
        <w:jc w:val="both"/>
        <w:rPr>
          <w:rFonts w:ascii="Arial" w:eastAsia="Times New Roman" w:hAnsi="Arial" w:cs="Arial"/>
          <w:sz w:val="24"/>
          <w:szCs w:val="24"/>
        </w:rPr>
      </w:pPr>
    </w:p>
    <w:p w14:paraId="022B0760" w14:textId="77777777" w:rsidR="00DA34AF" w:rsidRPr="009F0D09" w:rsidRDefault="00DA34AF" w:rsidP="004E105E">
      <w:pPr>
        <w:pStyle w:val="ListParagraph"/>
        <w:numPr>
          <w:ilvl w:val="0"/>
          <w:numId w:val="3"/>
        </w:numPr>
        <w:spacing w:after="0" w:line="360" w:lineRule="auto"/>
        <w:jc w:val="both"/>
        <w:rPr>
          <w:rFonts w:ascii="Arial" w:hAnsi="Arial" w:cs="Arial"/>
          <w:sz w:val="24"/>
          <w:szCs w:val="24"/>
        </w:rPr>
      </w:pPr>
      <w:r w:rsidRPr="009F0D09">
        <w:rPr>
          <w:rFonts w:ascii="Arial" w:hAnsi="Arial" w:cs="Arial"/>
          <w:sz w:val="24"/>
          <w:szCs w:val="24"/>
        </w:rPr>
        <w:t>To explore whether police officers understand different types of domestic abuse</w:t>
      </w:r>
    </w:p>
    <w:p w14:paraId="47C6AD0A" w14:textId="77777777" w:rsidR="00DA34AF" w:rsidRPr="009F0D09" w:rsidRDefault="00DA34AF" w:rsidP="004E105E">
      <w:pPr>
        <w:pStyle w:val="ListParagraph"/>
        <w:numPr>
          <w:ilvl w:val="0"/>
          <w:numId w:val="3"/>
        </w:numPr>
        <w:spacing w:after="0" w:line="360" w:lineRule="auto"/>
        <w:jc w:val="both"/>
        <w:rPr>
          <w:rFonts w:ascii="Arial" w:hAnsi="Arial" w:cs="Arial"/>
          <w:sz w:val="24"/>
          <w:szCs w:val="24"/>
        </w:rPr>
      </w:pPr>
      <w:r w:rsidRPr="009F0D09">
        <w:rPr>
          <w:rFonts w:ascii="Arial" w:hAnsi="Arial" w:cs="Arial"/>
          <w:sz w:val="24"/>
          <w:szCs w:val="24"/>
        </w:rPr>
        <w:t xml:space="preserve">To explore whether police officers receive adequate domestic abuse training </w:t>
      </w:r>
    </w:p>
    <w:p w14:paraId="2BE93732" w14:textId="77777777" w:rsidR="00DA34AF" w:rsidRPr="009F0D09" w:rsidRDefault="00DA34AF" w:rsidP="004E105E">
      <w:pPr>
        <w:pStyle w:val="ListParagraph"/>
        <w:numPr>
          <w:ilvl w:val="0"/>
          <w:numId w:val="3"/>
        </w:numPr>
        <w:spacing w:after="0" w:line="360" w:lineRule="auto"/>
        <w:jc w:val="both"/>
        <w:rPr>
          <w:rFonts w:ascii="Arial" w:hAnsi="Arial" w:cs="Arial"/>
          <w:sz w:val="24"/>
          <w:szCs w:val="24"/>
        </w:rPr>
      </w:pPr>
      <w:r w:rsidRPr="009F0D09">
        <w:rPr>
          <w:rFonts w:ascii="Arial" w:hAnsi="Arial" w:cs="Arial"/>
          <w:sz w:val="24"/>
          <w:szCs w:val="24"/>
        </w:rPr>
        <w:t>To explore whether officers deal with domestic incidents as a ‘first time situation’</w:t>
      </w:r>
    </w:p>
    <w:p w14:paraId="2CF74C7C" w14:textId="77777777" w:rsidR="00DA34AF" w:rsidRDefault="00DA34AF" w:rsidP="004E105E">
      <w:pPr>
        <w:pStyle w:val="ListParagraph"/>
        <w:numPr>
          <w:ilvl w:val="0"/>
          <w:numId w:val="3"/>
        </w:numPr>
        <w:spacing w:after="0" w:line="360" w:lineRule="auto"/>
        <w:jc w:val="both"/>
        <w:rPr>
          <w:rFonts w:ascii="Arial" w:hAnsi="Arial" w:cs="Arial"/>
          <w:sz w:val="24"/>
          <w:szCs w:val="24"/>
        </w:rPr>
      </w:pPr>
      <w:r w:rsidRPr="009F0D09">
        <w:rPr>
          <w:rFonts w:ascii="Arial" w:hAnsi="Arial" w:cs="Arial"/>
          <w:sz w:val="24"/>
          <w:szCs w:val="24"/>
        </w:rPr>
        <w:t>To understand how police officers feel that domestic abuse incidents are managed within the police force</w:t>
      </w:r>
    </w:p>
    <w:p w14:paraId="20444CB8" w14:textId="77777777" w:rsidR="00DA34AF" w:rsidRDefault="00DA34AF" w:rsidP="004E105E">
      <w:pPr>
        <w:spacing w:after="0" w:line="360" w:lineRule="auto"/>
        <w:jc w:val="both"/>
        <w:rPr>
          <w:rFonts w:ascii="Arial" w:hAnsi="Arial" w:cs="Arial"/>
          <w:sz w:val="24"/>
          <w:szCs w:val="24"/>
        </w:rPr>
      </w:pPr>
    </w:p>
    <w:p w14:paraId="21CB5273" w14:textId="77777777" w:rsidR="00DA34AF" w:rsidRDefault="00DA34AF" w:rsidP="004E105E">
      <w:pPr>
        <w:spacing w:after="0" w:line="360" w:lineRule="auto"/>
        <w:jc w:val="both"/>
        <w:rPr>
          <w:rFonts w:ascii="Arial" w:hAnsi="Arial" w:cs="Arial"/>
          <w:sz w:val="24"/>
          <w:szCs w:val="24"/>
        </w:rPr>
      </w:pPr>
    </w:p>
    <w:p w14:paraId="2CAA04D4" w14:textId="77777777" w:rsidR="00DA34AF" w:rsidRDefault="00DA34AF" w:rsidP="004E105E">
      <w:pPr>
        <w:spacing w:after="0" w:line="360" w:lineRule="auto"/>
        <w:jc w:val="both"/>
        <w:rPr>
          <w:rFonts w:ascii="Arial" w:eastAsia="Times New Roman" w:hAnsi="Arial" w:cs="Arial"/>
          <w:sz w:val="24"/>
          <w:szCs w:val="24"/>
        </w:rPr>
      </w:pPr>
      <w:r w:rsidRPr="00DA34AF">
        <w:rPr>
          <w:rFonts w:ascii="Arial" w:eastAsia="Times New Roman" w:hAnsi="Arial" w:cs="Arial"/>
          <w:sz w:val="24"/>
          <w:szCs w:val="24"/>
        </w:rPr>
        <w:t>This will be investigated utilising a questionnaire to collect data and examine it.</w:t>
      </w:r>
    </w:p>
    <w:p w14:paraId="3B9A61E3" w14:textId="77777777" w:rsidR="00DA34AF" w:rsidRPr="00DA34AF" w:rsidRDefault="00DA34AF" w:rsidP="004E105E">
      <w:pPr>
        <w:spacing w:after="0" w:line="360" w:lineRule="auto"/>
        <w:jc w:val="both"/>
        <w:rPr>
          <w:rFonts w:ascii="Arial" w:hAnsi="Arial" w:cs="Arial"/>
          <w:sz w:val="24"/>
          <w:szCs w:val="24"/>
        </w:rPr>
      </w:pPr>
    </w:p>
    <w:p w14:paraId="47DCB9BE" w14:textId="77777777" w:rsidR="00DA34AF" w:rsidRPr="00D87BA0" w:rsidRDefault="00DA34AF" w:rsidP="004E105E">
      <w:pPr>
        <w:spacing w:after="0" w:line="360" w:lineRule="auto"/>
        <w:jc w:val="both"/>
        <w:rPr>
          <w:rFonts w:ascii="Arial" w:eastAsia="Times New Roman" w:hAnsi="Arial" w:cs="Arial"/>
          <w:sz w:val="24"/>
          <w:szCs w:val="24"/>
        </w:rPr>
      </w:pPr>
    </w:p>
    <w:p w14:paraId="13B6580A" w14:textId="77777777" w:rsidR="00E61D25" w:rsidRPr="00D87BA0" w:rsidRDefault="00E61D25" w:rsidP="004E105E">
      <w:pPr>
        <w:spacing w:after="0" w:line="360" w:lineRule="auto"/>
        <w:jc w:val="both"/>
        <w:rPr>
          <w:rFonts w:ascii="Arial" w:eastAsia="Times New Roman" w:hAnsi="Arial" w:cs="Arial"/>
          <w:sz w:val="24"/>
          <w:szCs w:val="24"/>
        </w:rPr>
      </w:pPr>
    </w:p>
    <w:p w14:paraId="555C2D6E" w14:textId="77777777" w:rsidR="00E61D25" w:rsidRPr="00D87BA0" w:rsidRDefault="00E61D25" w:rsidP="004E105E">
      <w:pPr>
        <w:tabs>
          <w:tab w:val="left" w:pos="1860"/>
        </w:tabs>
        <w:spacing w:after="0" w:line="240" w:lineRule="auto"/>
        <w:jc w:val="both"/>
        <w:rPr>
          <w:rFonts w:ascii="Arial" w:eastAsia="Times New Roman" w:hAnsi="Arial" w:cs="Arial"/>
          <w:highlight w:val="yellow"/>
        </w:rPr>
      </w:pPr>
    </w:p>
    <w:p w14:paraId="43C36D33" w14:textId="77777777" w:rsidR="00613890" w:rsidRDefault="00613890" w:rsidP="004E105E">
      <w:pPr>
        <w:jc w:val="both"/>
      </w:pPr>
    </w:p>
    <w:p w14:paraId="751235EA" w14:textId="77777777" w:rsidR="00C62507" w:rsidRDefault="00C62507" w:rsidP="004E105E">
      <w:pPr>
        <w:spacing w:line="360" w:lineRule="auto"/>
        <w:jc w:val="both"/>
        <w:rPr>
          <w:rFonts w:ascii="Arial" w:hAnsi="Arial" w:cs="Arial"/>
          <w:b/>
          <w:bCs/>
          <w:sz w:val="24"/>
          <w:szCs w:val="24"/>
        </w:rPr>
      </w:pPr>
    </w:p>
    <w:p w14:paraId="02A953F5" w14:textId="77777777" w:rsidR="00C62507" w:rsidRDefault="00C62507" w:rsidP="004E105E">
      <w:pPr>
        <w:spacing w:line="360" w:lineRule="auto"/>
        <w:jc w:val="both"/>
        <w:rPr>
          <w:rFonts w:ascii="Arial" w:hAnsi="Arial" w:cs="Arial"/>
          <w:b/>
          <w:bCs/>
          <w:sz w:val="24"/>
          <w:szCs w:val="24"/>
        </w:rPr>
      </w:pPr>
    </w:p>
    <w:p w14:paraId="59697D73" w14:textId="77777777" w:rsidR="00C62507" w:rsidRDefault="00C62507" w:rsidP="004E105E">
      <w:pPr>
        <w:spacing w:line="360" w:lineRule="auto"/>
        <w:jc w:val="both"/>
        <w:rPr>
          <w:rFonts w:ascii="Arial" w:hAnsi="Arial" w:cs="Arial"/>
          <w:b/>
          <w:bCs/>
          <w:sz w:val="24"/>
          <w:szCs w:val="24"/>
        </w:rPr>
      </w:pPr>
    </w:p>
    <w:p w14:paraId="46742C3D" w14:textId="77777777" w:rsidR="00C62507" w:rsidRDefault="00C62507" w:rsidP="004E105E">
      <w:pPr>
        <w:spacing w:line="360" w:lineRule="auto"/>
        <w:jc w:val="both"/>
        <w:rPr>
          <w:rFonts w:ascii="Arial" w:hAnsi="Arial" w:cs="Arial"/>
          <w:b/>
          <w:bCs/>
          <w:sz w:val="24"/>
          <w:szCs w:val="24"/>
        </w:rPr>
      </w:pPr>
    </w:p>
    <w:p w14:paraId="21874B9F" w14:textId="77777777" w:rsidR="00C62507" w:rsidRDefault="00C62507" w:rsidP="004E105E">
      <w:pPr>
        <w:spacing w:line="360" w:lineRule="auto"/>
        <w:jc w:val="both"/>
        <w:rPr>
          <w:rFonts w:ascii="Arial" w:hAnsi="Arial" w:cs="Arial"/>
          <w:b/>
          <w:bCs/>
          <w:sz w:val="24"/>
          <w:szCs w:val="24"/>
        </w:rPr>
      </w:pPr>
    </w:p>
    <w:p w14:paraId="0F9EA8CD" w14:textId="77777777" w:rsidR="00B84B9C" w:rsidRDefault="00B84B9C" w:rsidP="004E105E">
      <w:pPr>
        <w:spacing w:line="360" w:lineRule="auto"/>
        <w:jc w:val="both"/>
        <w:rPr>
          <w:rFonts w:ascii="Arial" w:hAnsi="Arial" w:cs="Arial"/>
          <w:b/>
          <w:bCs/>
          <w:sz w:val="24"/>
          <w:szCs w:val="24"/>
        </w:rPr>
      </w:pPr>
    </w:p>
    <w:p w14:paraId="708077CD" w14:textId="77777777" w:rsidR="00927936" w:rsidRDefault="00927936" w:rsidP="004E105E">
      <w:pPr>
        <w:spacing w:line="360" w:lineRule="auto"/>
        <w:jc w:val="both"/>
        <w:rPr>
          <w:rFonts w:ascii="Arial" w:hAnsi="Arial" w:cs="Arial"/>
          <w:b/>
          <w:bCs/>
          <w:sz w:val="24"/>
          <w:szCs w:val="24"/>
        </w:rPr>
      </w:pPr>
    </w:p>
    <w:p w14:paraId="69B58C30" w14:textId="77777777" w:rsidR="00927936" w:rsidRDefault="00927936" w:rsidP="004E105E">
      <w:pPr>
        <w:spacing w:line="360" w:lineRule="auto"/>
        <w:jc w:val="both"/>
        <w:rPr>
          <w:rFonts w:ascii="Arial" w:hAnsi="Arial" w:cs="Arial"/>
          <w:b/>
          <w:bCs/>
          <w:sz w:val="24"/>
          <w:szCs w:val="24"/>
        </w:rPr>
      </w:pPr>
    </w:p>
    <w:p w14:paraId="6786795A" w14:textId="77777777" w:rsidR="00927936" w:rsidRDefault="00927936" w:rsidP="004E105E">
      <w:pPr>
        <w:spacing w:line="360" w:lineRule="auto"/>
        <w:jc w:val="both"/>
        <w:rPr>
          <w:rFonts w:ascii="Arial" w:hAnsi="Arial" w:cs="Arial"/>
          <w:b/>
          <w:bCs/>
          <w:sz w:val="24"/>
          <w:szCs w:val="24"/>
        </w:rPr>
      </w:pPr>
    </w:p>
    <w:p w14:paraId="5B48E08B" w14:textId="74CFEB65" w:rsidR="00463390" w:rsidRDefault="00C63790" w:rsidP="004E105E">
      <w:pPr>
        <w:spacing w:line="360" w:lineRule="auto"/>
        <w:jc w:val="both"/>
        <w:rPr>
          <w:rFonts w:ascii="Arial" w:hAnsi="Arial" w:cs="Arial"/>
          <w:b/>
          <w:bCs/>
          <w:sz w:val="24"/>
          <w:szCs w:val="24"/>
        </w:rPr>
      </w:pPr>
      <w:r>
        <w:rPr>
          <w:rFonts w:ascii="Arial" w:hAnsi="Arial" w:cs="Arial"/>
          <w:b/>
          <w:bCs/>
          <w:sz w:val="24"/>
          <w:szCs w:val="24"/>
        </w:rPr>
        <w:lastRenderedPageBreak/>
        <w:t>2.0</w:t>
      </w:r>
      <w:r>
        <w:rPr>
          <w:rFonts w:ascii="Arial" w:hAnsi="Arial" w:cs="Arial"/>
          <w:b/>
          <w:bCs/>
          <w:sz w:val="24"/>
          <w:szCs w:val="24"/>
        </w:rPr>
        <w:tab/>
      </w:r>
      <w:r w:rsidR="00463390" w:rsidRPr="00613890">
        <w:rPr>
          <w:rFonts w:ascii="Arial" w:hAnsi="Arial" w:cs="Arial"/>
          <w:b/>
          <w:bCs/>
          <w:sz w:val="24"/>
          <w:szCs w:val="24"/>
        </w:rPr>
        <w:t>Literature Review</w:t>
      </w:r>
    </w:p>
    <w:p w14:paraId="3AA94E84" w14:textId="77777777" w:rsidR="00927936" w:rsidRPr="00613890" w:rsidRDefault="00927936" w:rsidP="004E105E">
      <w:pPr>
        <w:spacing w:line="360" w:lineRule="auto"/>
        <w:jc w:val="both"/>
        <w:rPr>
          <w:rFonts w:ascii="Arial" w:hAnsi="Arial" w:cs="Arial"/>
          <w:b/>
          <w:bCs/>
          <w:sz w:val="24"/>
          <w:szCs w:val="24"/>
        </w:rPr>
      </w:pPr>
    </w:p>
    <w:p w14:paraId="08CDD399" w14:textId="2B0F1E9E" w:rsidR="008A18B0" w:rsidRPr="001F73D0" w:rsidRDefault="00B84B9C" w:rsidP="008A18B0">
      <w:pPr>
        <w:spacing w:after="0" w:line="360" w:lineRule="auto"/>
        <w:jc w:val="both"/>
        <w:rPr>
          <w:rFonts w:ascii="Arial" w:hAnsi="Arial" w:cs="Arial"/>
          <w:sz w:val="24"/>
          <w:szCs w:val="24"/>
        </w:rPr>
      </w:pPr>
      <w:r w:rsidRPr="00B84B9C">
        <w:rPr>
          <w:rFonts w:ascii="Arial" w:hAnsi="Arial" w:cs="Arial"/>
          <w:b/>
          <w:bCs/>
          <w:sz w:val="24"/>
          <w:szCs w:val="24"/>
        </w:rPr>
        <w:t>2.1</w:t>
      </w:r>
      <w:r>
        <w:rPr>
          <w:rFonts w:ascii="Arial" w:hAnsi="Arial" w:cs="Arial"/>
          <w:sz w:val="24"/>
          <w:szCs w:val="24"/>
        </w:rPr>
        <w:t xml:space="preserve"> </w:t>
      </w:r>
      <w:r w:rsidR="008A18B0" w:rsidRPr="001F73D0">
        <w:rPr>
          <w:rFonts w:ascii="Arial" w:hAnsi="Arial" w:cs="Arial"/>
          <w:sz w:val="24"/>
          <w:szCs w:val="24"/>
        </w:rPr>
        <w:t>Introduction</w:t>
      </w:r>
    </w:p>
    <w:p w14:paraId="5B3B52D9" w14:textId="77777777" w:rsidR="008A18B0" w:rsidRPr="001F73D0" w:rsidRDefault="008A18B0" w:rsidP="008A18B0">
      <w:pPr>
        <w:spacing w:after="0" w:line="360" w:lineRule="auto"/>
        <w:jc w:val="both"/>
        <w:rPr>
          <w:rFonts w:ascii="Arial" w:hAnsi="Arial" w:cs="Arial"/>
          <w:sz w:val="24"/>
          <w:szCs w:val="24"/>
        </w:rPr>
      </w:pPr>
      <w:r w:rsidRPr="001F73D0">
        <w:rPr>
          <w:rFonts w:ascii="Arial" w:hAnsi="Arial" w:cs="Arial"/>
          <w:sz w:val="24"/>
          <w:szCs w:val="24"/>
        </w:rPr>
        <w:t>Officers need the best tools available to them in order to execute their role:</w:t>
      </w:r>
    </w:p>
    <w:p w14:paraId="515FC3E8" w14:textId="3D4BDDBE" w:rsidR="008A18B0" w:rsidRPr="001F73D0" w:rsidRDefault="008A18B0" w:rsidP="008A18B0">
      <w:pPr>
        <w:spacing w:after="0" w:line="360" w:lineRule="auto"/>
        <w:jc w:val="both"/>
        <w:rPr>
          <w:rFonts w:ascii="Arial" w:hAnsi="Arial" w:cs="Arial"/>
          <w:sz w:val="24"/>
          <w:szCs w:val="24"/>
        </w:rPr>
      </w:pPr>
      <w:r w:rsidRPr="001F73D0">
        <w:rPr>
          <w:rFonts w:ascii="Arial" w:hAnsi="Arial" w:cs="Arial"/>
          <w:sz w:val="24"/>
          <w:szCs w:val="24"/>
        </w:rPr>
        <w:t xml:space="preserve">(1)This includes training available to police officers, the type and how often - It is important that police officers are educated in the subject of domestic abuse; (2)This also involves the right information supplied to them when attending these types of incidents; (3)And also, support offered to them via their superiors. This chapter's goal is to look more closely at what has already been studied in relation to the aforementioned issues.  In the year ending March 2022, the Crime Survey for England and Wales estimated that 2.4 million adults aged 16 and older suffered domestic abuse, whilst 1,500,369 domestic abuse-related occurrences were reported to the police </w:t>
      </w:r>
      <w:sdt>
        <w:sdtPr>
          <w:rPr>
            <w:rFonts w:ascii="Arial" w:hAnsi="Arial" w:cs="Arial"/>
            <w:sz w:val="24"/>
            <w:szCs w:val="24"/>
          </w:rPr>
          <w:id w:val="-193152863"/>
          <w:citation/>
        </w:sdtPr>
        <w:sdtEndPr/>
        <w:sdtContent>
          <w:r w:rsidRPr="001F73D0">
            <w:rPr>
              <w:rFonts w:ascii="Arial" w:hAnsi="Arial" w:cs="Arial"/>
              <w:sz w:val="24"/>
              <w:szCs w:val="24"/>
            </w:rPr>
            <w:fldChar w:fldCharType="begin"/>
          </w:r>
          <w:r w:rsidRPr="001F73D0">
            <w:rPr>
              <w:rFonts w:ascii="Arial" w:hAnsi="Arial" w:cs="Arial"/>
              <w:sz w:val="24"/>
              <w:szCs w:val="24"/>
            </w:rPr>
            <w:instrText xml:space="preserve"> CITATION Meg22 \l 2057 </w:instrText>
          </w:r>
          <w:r w:rsidRPr="001F73D0">
            <w:rPr>
              <w:rFonts w:ascii="Arial" w:hAnsi="Arial" w:cs="Arial"/>
              <w:sz w:val="24"/>
              <w:szCs w:val="24"/>
            </w:rPr>
            <w:fldChar w:fldCharType="separate"/>
          </w:r>
          <w:r w:rsidRPr="001F73D0">
            <w:rPr>
              <w:rFonts w:ascii="Arial" w:hAnsi="Arial" w:cs="Arial"/>
              <w:noProof/>
              <w:sz w:val="24"/>
              <w:szCs w:val="24"/>
            </w:rPr>
            <w:t>(Elkhin, 2022)</w:t>
          </w:r>
          <w:r w:rsidRPr="001F73D0">
            <w:rPr>
              <w:rFonts w:ascii="Arial" w:hAnsi="Arial" w:cs="Arial"/>
              <w:sz w:val="24"/>
              <w:szCs w:val="24"/>
            </w:rPr>
            <w:fldChar w:fldCharType="end"/>
          </w:r>
        </w:sdtContent>
      </w:sdt>
      <w:r w:rsidRPr="001F73D0">
        <w:rPr>
          <w:rFonts w:ascii="Arial" w:hAnsi="Arial" w:cs="Arial"/>
          <w:sz w:val="24"/>
          <w:szCs w:val="24"/>
        </w:rPr>
        <w:t>. This assessment of the literature tries to determine what has been published on the topic of domestic violence, its connection to policing, and how it is handled within the police force.</w:t>
      </w:r>
    </w:p>
    <w:p w14:paraId="61EB7917" w14:textId="77777777" w:rsidR="008A18B0" w:rsidRPr="001F73D0" w:rsidRDefault="008A18B0" w:rsidP="008A18B0">
      <w:pPr>
        <w:spacing w:after="0" w:line="360" w:lineRule="auto"/>
        <w:jc w:val="both"/>
        <w:rPr>
          <w:rFonts w:ascii="Arial" w:hAnsi="Arial" w:cs="Arial"/>
          <w:color w:val="0D0D0D" w:themeColor="text1" w:themeTint="F2"/>
          <w:sz w:val="24"/>
          <w:szCs w:val="24"/>
        </w:rPr>
      </w:pPr>
    </w:p>
    <w:p w14:paraId="21915115" w14:textId="6D8464F3" w:rsidR="008A18B0" w:rsidRPr="001F73D0" w:rsidRDefault="00B84B9C" w:rsidP="008A18B0">
      <w:pPr>
        <w:spacing w:after="0" w:line="360" w:lineRule="auto"/>
        <w:jc w:val="both"/>
        <w:rPr>
          <w:rFonts w:ascii="Arial" w:hAnsi="Arial" w:cs="Arial"/>
          <w:color w:val="0D0D0D" w:themeColor="text1" w:themeTint="F2"/>
          <w:sz w:val="24"/>
          <w:szCs w:val="24"/>
        </w:rPr>
      </w:pPr>
      <w:r w:rsidRPr="006915DD">
        <w:rPr>
          <w:rFonts w:ascii="Arial" w:hAnsi="Arial" w:cs="Arial"/>
          <w:b/>
          <w:bCs/>
          <w:color w:val="0D0D0D" w:themeColor="text1" w:themeTint="F2"/>
          <w:sz w:val="24"/>
          <w:szCs w:val="24"/>
        </w:rPr>
        <w:t>2.2</w:t>
      </w:r>
      <w:r w:rsidR="008A18B0" w:rsidRPr="001F73D0">
        <w:rPr>
          <w:rFonts w:ascii="Arial" w:hAnsi="Arial" w:cs="Arial"/>
          <w:color w:val="0D0D0D" w:themeColor="text1" w:themeTint="F2"/>
          <w:sz w:val="24"/>
          <w:szCs w:val="24"/>
        </w:rPr>
        <w:t xml:space="preserve"> Domestic Abuse – a history </w:t>
      </w:r>
    </w:p>
    <w:p w14:paraId="5EE0516B" w14:textId="77777777" w:rsidR="008A18B0" w:rsidRPr="001F73D0" w:rsidRDefault="008A18B0" w:rsidP="008A18B0">
      <w:pPr>
        <w:spacing w:after="0" w:line="360" w:lineRule="auto"/>
        <w:jc w:val="both"/>
        <w:rPr>
          <w:rFonts w:ascii="Arial" w:hAnsi="Arial" w:cs="Arial"/>
          <w:i/>
          <w:iCs/>
          <w:color w:val="1F2025"/>
          <w:sz w:val="24"/>
          <w:szCs w:val="24"/>
          <w:shd w:val="clear" w:color="auto" w:fill="FFFFFF"/>
        </w:rPr>
      </w:pPr>
      <w:r w:rsidRPr="001F73D0">
        <w:rPr>
          <w:rFonts w:ascii="Arial" w:hAnsi="Arial" w:cs="Arial"/>
          <w:color w:val="1F2025"/>
          <w:sz w:val="24"/>
          <w:szCs w:val="24"/>
          <w:shd w:val="clear" w:color="auto" w:fill="FFFFFF"/>
        </w:rPr>
        <w:t xml:space="preserve">Physical abuse in relationships is just one form.  It might involve abusive behaviours that is repeated in an effort to keep control and power in a relationship. According to the definition that was implemented in March 2013, states that domestic abuse is : </w:t>
      </w:r>
      <w:r w:rsidRPr="001F73D0">
        <w:rPr>
          <w:rFonts w:ascii="Arial" w:hAnsi="Arial" w:cs="Arial"/>
          <w:i/>
          <w:iCs/>
          <w:color w:val="1F2025"/>
          <w:sz w:val="24"/>
          <w:szCs w:val="24"/>
          <w:shd w:val="clear" w:color="auto" w:fill="FFFFFF"/>
        </w:rPr>
        <w:t xml:space="preserve">‘any incident of controlling, coercive or threatening behaviour, violence or abuse between those aged 16 or over who are or have been intimate partners or family members, regardless of their gender or sexuality’. </w:t>
      </w:r>
      <w:sdt>
        <w:sdtPr>
          <w:rPr>
            <w:rFonts w:ascii="Arial" w:hAnsi="Arial" w:cs="Arial"/>
            <w:i/>
            <w:iCs/>
            <w:color w:val="1F2025"/>
            <w:sz w:val="24"/>
            <w:szCs w:val="24"/>
            <w:shd w:val="clear" w:color="auto" w:fill="FFFFFF"/>
          </w:rPr>
          <w:id w:val="1117803987"/>
          <w:citation/>
        </w:sdtPr>
        <w:sdtEndPr/>
        <w:sdtContent>
          <w:r w:rsidRPr="001F73D0">
            <w:rPr>
              <w:rFonts w:ascii="Arial" w:hAnsi="Arial" w:cs="Arial"/>
              <w:i/>
              <w:iCs/>
              <w:color w:val="1F2025"/>
              <w:sz w:val="24"/>
              <w:szCs w:val="24"/>
              <w:shd w:val="clear" w:color="auto" w:fill="FFFFFF"/>
            </w:rPr>
            <w:fldChar w:fldCharType="begin"/>
          </w:r>
          <w:r w:rsidRPr="001F73D0">
            <w:rPr>
              <w:rFonts w:ascii="Arial" w:hAnsi="Arial" w:cs="Arial"/>
              <w:i/>
              <w:iCs/>
              <w:color w:val="1F2025"/>
              <w:sz w:val="24"/>
              <w:szCs w:val="24"/>
              <w:shd w:val="clear" w:color="auto" w:fill="FFFFFF"/>
            </w:rPr>
            <w:instrText xml:space="preserve"> CITATION Hom13 \l 2057 </w:instrText>
          </w:r>
          <w:r w:rsidRPr="001F73D0">
            <w:rPr>
              <w:rFonts w:ascii="Arial" w:hAnsi="Arial" w:cs="Arial"/>
              <w:i/>
              <w:iCs/>
              <w:color w:val="1F2025"/>
              <w:sz w:val="24"/>
              <w:szCs w:val="24"/>
              <w:shd w:val="clear" w:color="auto" w:fill="FFFFFF"/>
            </w:rPr>
            <w:fldChar w:fldCharType="separate"/>
          </w:r>
          <w:r w:rsidRPr="001F73D0">
            <w:rPr>
              <w:rFonts w:ascii="Arial" w:hAnsi="Arial" w:cs="Arial"/>
              <w:noProof/>
              <w:color w:val="1F2025"/>
              <w:sz w:val="24"/>
              <w:szCs w:val="24"/>
              <w:shd w:val="clear" w:color="auto" w:fill="FFFFFF"/>
            </w:rPr>
            <w:t>(Home Office, 2013)</w:t>
          </w:r>
          <w:r w:rsidRPr="001F73D0">
            <w:rPr>
              <w:rFonts w:ascii="Arial" w:hAnsi="Arial" w:cs="Arial"/>
              <w:i/>
              <w:iCs/>
              <w:color w:val="1F2025"/>
              <w:sz w:val="24"/>
              <w:szCs w:val="24"/>
              <w:shd w:val="clear" w:color="auto" w:fill="FFFFFF"/>
            </w:rPr>
            <w:fldChar w:fldCharType="end"/>
          </w:r>
        </w:sdtContent>
      </w:sdt>
    </w:p>
    <w:p w14:paraId="5EA057F3" w14:textId="77777777" w:rsidR="008A18B0" w:rsidRPr="001F73D0" w:rsidRDefault="008A18B0" w:rsidP="008A18B0">
      <w:pPr>
        <w:spacing w:after="0" w:line="360" w:lineRule="auto"/>
        <w:jc w:val="both"/>
        <w:rPr>
          <w:rFonts w:ascii="Arial" w:hAnsi="Arial" w:cs="Arial"/>
          <w:i/>
          <w:iCs/>
          <w:color w:val="1F2025"/>
          <w:sz w:val="24"/>
          <w:szCs w:val="24"/>
          <w:shd w:val="clear" w:color="auto" w:fill="FFFFFF"/>
        </w:rPr>
      </w:pPr>
    </w:p>
    <w:p w14:paraId="485AFC90" w14:textId="77777777" w:rsidR="008A18B0" w:rsidRPr="001F73D0" w:rsidRDefault="008A18B0" w:rsidP="008A18B0">
      <w:pPr>
        <w:spacing w:after="0" w:line="360" w:lineRule="auto"/>
        <w:jc w:val="both"/>
        <w:rPr>
          <w:rFonts w:ascii="Arial" w:hAnsi="Arial" w:cs="Arial"/>
          <w:color w:val="1F2025"/>
          <w:sz w:val="24"/>
          <w:szCs w:val="24"/>
          <w:shd w:val="clear" w:color="auto" w:fill="FFFFFF"/>
        </w:rPr>
      </w:pPr>
      <w:r w:rsidRPr="001F73D0">
        <w:rPr>
          <w:rFonts w:ascii="Arial" w:hAnsi="Arial" w:cs="Arial"/>
          <w:color w:val="0D0D0D" w:themeColor="text1" w:themeTint="F2"/>
          <w:sz w:val="24"/>
          <w:szCs w:val="24"/>
        </w:rPr>
        <w:t>There is evidence that shows that domestic abuse has been prevalent since Roman times and d</w:t>
      </w:r>
      <w:r w:rsidRPr="001F73D0">
        <w:rPr>
          <w:rFonts w:ascii="Arial" w:hAnsi="Arial" w:cs="Arial"/>
          <w:color w:val="1F2025"/>
          <w:sz w:val="24"/>
          <w:szCs w:val="24"/>
          <w:shd w:val="clear" w:color="auto" w:fill="FFFFFF"/>
        </w:rPr>
        <w:t>omestic abuse is an issue that has historically been accepted in society, even with laws that used to encourage men chastise their spouse. The 1853 Criminal Procedure Act was the first piece of legislation to attempt to set a cap on the amount of "chastisement" a husband might administer to his wife or children. In 1895, a bylaw was created by the city of London which introduced a curfew on wife beating being disallowed between the hours of 10pm and 7am.</w:t>
      </w:r>
      <w:sdt>
        <w:sdtPr>
          <w:rPr>
            <w:rFonts w:ascii="Arial" w:hAnsi="Arial" w:cs="Arial"/>
            <w:color w:val="1F2025"/>
            <w:sz w:val="24"/>
            <w:szCs w:val="24"/>
            <w:shd w:val="clear" w:color="auto" w:fill="FFFFFF"/>
          </w:rPr>
          <w:id w:val="-263925529"/>
          <w:citation/>
        </w:sdtPr>
        <w:sdtEndPr/>
        <w:sdtContent>
          <w:r w:rsidRPr="001F73D0">
            <w:rPr>
              <w:rFonts w:ascii="Arial" w:hAnsi="Arial" w:cs="Arial"/>
              <w:color w:val="1F2025"/>
              <w:sz w:val="24"/>
              <w:szCs w:val="24"/>
              <w:shd w:val="clear" w:color="auto" w:fill="FFFFFF"/>
            </w:rPr>
            <w:fldChar w:fldCharType="begin"/>
          </w:r>
          <w:r w:rsidRPr="001F73D0">
            <w:rPr>
              <w:rFonts w:ascii="Arial" w:hAnsi="Arial" w:cs="Arial"/>
              <w:color w:val="1F2025"/>
              <w:sz w:val="24"/>
              <w:szCs w:val="24"/>
              <w:shd w:val="clear" w:color="auto" w:fill="FFFFFF"/>
            </w:rPr>
            <w:instrText xml:space="preserve"> CITATION Cen16 \l 2057 </w:instrText>
          </w:r>
          <w:r w:rsidRPr="001F73D0">
            <w:rPr>
              <w:rFonts w:ascii="Arial" w:hAnsi="Arial" w:cs="Arial"/>
              <w:color w:val="1F2025"/>
              <w:sz w:val="24"/>
              <w:szCs w:val="24"/>
              <w:shd w:val="clear" w:color="auto" w:fill="FFFFFF"/>
            </w:rPr>
            <w:fldChar w:fldCharType="separate"/>
          </w:r>
          <w:r w:rsidRPr="001F73D0">
            <w:rPr>
              <w:rFonts w:ascii="Arial" w:hAnsi="Arial" w:cs="Arial"/>
              <w:noProof/>
              <w:color w:val="1F2025"/>
              <w:sz w:val="24"/>
              <w:szCs w:val="24"/>
              <w:shd w:val="clear" w:color="auto" w:fill="FFFFFF"/>
            </w:rPr>
            <w:t xml:space="preserve"> (Centre for Women's Justice, 2016)</w:t>
          </w:r>
          <w:r w:rsidRPr="001F73D0">
            <w:rPr>
              <w:rFonts w:ascii="Arial" w:hAnsi="Arial" w:cs="Arial"/>
              <w:color w:val="1F2025"/>
              <w:sz w:val="24"/>
              <w:szCs w:val="24"/>
              <w:shd w:val="clear" w:color="auto" w:fill="FFFFFF"/>
            </w:rPr>
            <w:fldChar w:fldCharType="end"/>
          </w:r>
        </w:sdtContent>
      </w:sdt>
      <w:r w:rsidRPr="001F73D0">
        <w:rPr>
          <w:rFonts w:ascii="Arial" w:hAnsi="Arial" w:cs="Arial"/>
          <w:color w:val="1F2025"/>
          <w:sz w:val="24"/>
          <w:szCs w:val="24"/>
          <w:shd w:val="clear" w:color="auto" w:fill="FFFFFF"/>
        </w:rPr>
        <w:t xml:space="preserve"> Whilst this seems incomprehensible now, it</w:t>
      </w:r>
      <w:r w:rsidRPr="001F73D0">
        <w:rPr>
          <w:rFonts w:ascii="Arial" w:hAnsi="Arial" w:cs="Arial"/>
          <w:color w:val="0D0D0D" w:themeColor="text1" w:themeTint="F2"/>
          <w:sz w:val="24"/>
          <w:szCs w:val="24"/>
        </w:rPr>
        <w:t xml:space="preserve"> wasn’t until the 1900’s that attitudes began to change towards a women and their role in society. </w:t>
      </w:r>
    </w:p>
    <w:p w14:paraId="659800BE" w14:textId="77777777" w:rsidR="008A18B0" w:rsidRPr="001F73D0" w:rsidRDefault="008A18B0" w:rsidP="008A18B0">
      <w:pPr>
        <w:spacing w:after="0" w:line="360" w:lineRule="auto"/>
        <w:jc w:val="both"/>
        <w:rPr>
          <w:rFonts w:ascii="Arial" w:hAnsi="Arial" w:cs="Arial"/>
          <w:color w:val="1F2025"/>
          <w:sz w:val="24"/>
          <w:szCs w:val="24"/>
          <w:shd w:val="clear" w:color="auto" w:fill="FFFFFF"/>
        </w:rPr>
      </w:pPr>
      <w:r w:rsidRPr="001F73D0">
        <w:rPr>
          <w:rFonts w:ascii="Arial" w:hAnsi="Arial" w:cs="Arial"/>
          <w:color w:val="1F2025"/>
          <w:sz w:val="24"/>
          <w:szCs w:val="24"/>
          <w:shd w:val="clear" w:color="auto" w:fill="FFFFFF"/>
        </w:rPr>
        <w:lastRenderedPageBreak/>
        <w:t xml:space="preserve">Traditionally, law enforcement did not step past the threshold of a home where domestic violence was concerned, but would only act on public displays of violence towards women. The death of a 7yr old girl at the hands of her father, was one instance when public opinion started to shift away from the idea that one's personal domain was an area that should be free from government interference </w:t>
      </w:r>
      <w:sdt>
        <w:sdtPr>
          <w:rPr>
            <w:rFonts w:ascii="Arial" w:hAnsi="Arial" w:cs="Arial"/>
            <w:color w:val="1F2025"/>
            <w:sz w:val="24"/>
            <w:szCs w:val="24"/>
            <w:shd w:val="clear" w:color="auto" w:fill="FFFFFF"/>
          </w:rPr>
          <w:id w:val="-18246935"/>
          <w:citation/>
        </w:sdtPr>
        <w:sdtEndPr/>
        <w:sdtContent>
          <w:r w:rsidRPr="001F73D0">
            <w:rPr>
              <w:rFonts w:ascii="Arial" w:hAnsi="Arial" w:cs="Arial"/>
              <w:color w:val="1F2025"/>
              <w:sz w:val="24"/>
              <w:szCs w:val="24"/>
              <w:shd w:val="clear" w:color="auto" w:fill="FFFFFF"/>
            </w:rPr>
            <w:fldChar w:fldCharType="begin"/>
          </w:r>
          <w:r w:rsidRPr="001F73D0">
            <w:rPr>
              <w:rFonts w:ascii="Arial" w:hAnsi="Arial" w:cs="Arial"/>
              <w:color w:val="1F2025"/>
              <w:sz w:val="24"/>
              <w:szCs w:val="24"/>
              <w:shd w:val="clear" w:color="auto" w:fill="FFFFFF"/>
            </w:rPr>
            <w:instrText xml:space="preserve"> CITATION Bar20 \l 2057 </w:instrText>
          </w:r>
          <w:r w:rsidRPr="001F73D0">
            <w:rPr>
              <w:rFonts w:ascii="Arial" w:hAnsi="Arial" w:cs="Arial"/>
              <w:color w:val="1F2025"/>
              <w:sz w:val="24"/>
              <w:szCs w:val="24"/>
              <w:shd w:val="clear" w:color="auto" w:fill="FFFFFF"/>
            </w:rPr>
            <w:fldChar w:fldCharType="separate"/>
          </w:r>
          <w:r w:rsidRPr="001F73D0">
            <w:rPr>
              <w:rFonts w:ascii="Arial" w:hAnsi="Arial" w:cs="Arial"/>
              <w:noProof/>
              <w:color w:val="1F2025"/>
              <w:sz w:val="24"/>
              <w:szCs w:val="24"/>
              <w:shd w:val="clear" w:color="auto" w:fill="FFFFFF"/>
            </w:rPr>
            <w:t>(Barry Godfrey, 2020)</w:t>
          </w:r>
          <w:r w:rsidRPr="001F73D0">
            <w:rPr>
              <w:rFonts w:ascii="Arial" w:hAnsi="Arial" w:cs="Arial"/>
              <w:color w:val="1F2025"/>
              <w:sz w:val="24"/>
              <w:szCs w:val="24"/>
              <w:shd w:val="clear" w:color="auto" w:fill="FFFFFF"/>
            </w:rPr>
            <w:fldChar w:fldCharType="end"/>
          </w:r>
        </w:sdtContent>
      </w:sdt>
      <w:r w:rsidRPr="001F73D0">
        <w:rPr>
          <w:rFonts w:ascii="Arial" w:hAnsi="Arial" w:cs="Arial"/>
          <w:color w:val="1F2025"/>
          <w:sz w:val="24"/>
          <w:szCs w:val="24"/>
          <w:shd w:val="clear" w:color="auto" w:fill="FFFFFF"/>
        </w:rPr>
        <w:t>. Organisations began to build, with the establishment of a rape crisis centre in 1972.</w:t>
      </w:r>
    </w:p>
    <w:p w14:paraId="1C2426E0" w14:textId="07CAA4CE" w:rsidR="008A18B0" w:rsidRPr="001F73D0" w:rsidRDefault="008A18B0" w:rsidP="008A18B0">
      <w:pPr>
        <w:spacing w:after="0" w:line="360" w:lineRule="auto"/>
        <w:jc w:val="both"/>
        <w:rPr>
          <w:rFonts w:ascii="Arial" w:hAnsi="Arial" w:cs="Arial"/>
          <w:color w:val="333333"/>
          <w:sz w:val="24"/>
          <w:szCs w:val="24"/>
          <w:shd w:val="clear" w:color="auto" w:fill="FFFFFF"/>
        </w:rPr>
      </w:pPr>
      <w:r w:rsidRPr="001F73D0">
        <w:rPr>
          <w:rFonts w:ascii="Arial" w:hAnsi="Arial" w:cs="Arial"/>
          <w:color w:val="1F2025"/>
          <w:sz w:val="24"/>
          <w:szCs w:val="24"/>
          <w:shd w:val="clear" w:color="auto" w:fill="FFFFFF"/>
        </w:rPr>
        <w:t xml:space="preserve">In 1974, Women’s Aid was created and is an organisation that </w:t>
      </w:r>
      <w:r w:rsidRPr="001F73D0">
        <w:rPr>
          <w:rFonts w:ascii="Arial" w:hAnsi="Arial" w:cs="Arial"/>
          <w:i/>
          <w:iCs/>
          <w:color w:val="1F2025"/>
          <w:sz w:val="24"/>
          <w:szCs w:val="24"/>
          <w:shd w:val="clear" w:color="auto" w:fill="FFFFFF"/>
        </w:rPr>
        <w:t>‘</w:t>
      </w:r>
      <w:r w:rsidRPr="001F73D0">
        <w:rPr>
          <w:rFonts w:ascii="Arial" w:hAnsi="Arial" w:cs="Arial"/>
          <w:i/>
          <w:iCs/>
          <w:color w:val="333333"/>
          <w:sz w:val="24"/>
          <w:szCs w:val="24"/>
          <w:shd w:val="clear" w:color="auto" w:fill="FFFFFF"/>
        </w:rPr>
        <w:t>is run by women for abused women and their children’</w:t>
      </w:r>
      <w:r w:rsidRPr="001F73D0">
        <w:rPr>
          <w:rFonts w:ascii="Arial" w:hAnsi="Arial" w:cs="Arial"/>
          <w:color w:val="333333"/>
          <w:sz w:val="24"/>
          <w:szCs w:val="24"/>
          <w:shd w:val="clear" w:color="auto" w:fill="FFFFFF"/>
        </w:rPr>
        <w:t xml:space="preserve">. What </w:t>
      </w:r>
      <w:r w:rsidRPr="001F73D0">
        <w:rPr>
          <w:rFonts w:ascii="Arial" w:hAnsi="Arial" w:cs="Arial"/>
          <w:color w:val="1F2025"/>
          <w:sz w:val="24"/>
          <w:szCs w:val="24"/>
          <w:shd w:val="clear" w:color="auto" w:fill="FFFFFF"/>
        </w:rPr>
        <w:t xml:space="preserve">followed was the first women’s refuge to open in 1977, set up by Women’s Aid. This is </w:t>
      </w:r>
      <w:r w:rsidRPr="001F73D0">
        <w:rPr>
          <w:rFonts w:ascii="Arial" w:hAnsi="Arial" w:cs="Arial"/>
          <w:sz w:val="24"/>
          <w:szCs w:val="24"/>
        </w:rPr>
        <w:t>a crucial service based within the UK and it offers assistance to victims of domestic violence.</w:t>
      </w:r>
      <w:r w:rsidRPr="001F73D0">
        <w:rPr>
          <w:rFonts w:ascii="Arial" w:hAnsi="Arial" w:cs="Arial"/>
          <w:color w:val="333333"/>
          <w:sz w:val="24"/>
          <w:szCs w:val="24"/>
          <w:shd w:val="clear" w:color="auto" w:fill="FFFFFF"/>
        </w:rPr>
        <w:t xml:space="preserve"> </w:t>
      </w:r>
      <w:sdt>
        <w:sdtPr>
          <w:rPr>
            <w:rFonts w:ascii="Arial" w:hAnsi="Arial" w:cs="Arial"/>
            <w:color w:val="333333"/>
            <w:sz w:val="24"/>
            <w:szCs w:val="24"/>
            <w:shd w:val="clear" w:color="auto" w:fill="FFFFFF"/>
          </w:rPr>
          <w:id w:val="-548066730"/>
          <w:citation/>
        </w:sdtPr>
        <w:sdtEndPr/>
        <w:sdtContent>
          <w:r w:rsidRPr="001F73D0">
            <w:rPr>
              <w:rFonts w:ascii="Arial" w:hAnsi="Arial" w:cs="Arial"/>
              <w:color w:val="333333"/>
              <w:sz w:val="24"/>
              <w:szCs w:val="24"/>
              <w:shd w:val="clear" w:color="auto" w:fill="FFFFFF"/>
            </w:rPr>
            <w:fldChar w:fldCharType="begin"/>
          </w:r>
          <w:r w:rsidRPr="001F73D0">
            <w:rPr>
              <w:rFonts w:ascii="Arial" w:hAnsi="Arial" w:cs="Arial"/>
              <w:color w:val="333333"/>
              <w:sz w:val="24"/>
              <w:szCs w:val="24"/>
              <w:shd w:val="clear" w:color="auto" w:fill="FFFFFF"/>
            </w:rPr>
            <w:instrText xml:space="preserve"> CITATION Wom22 \l 2057 </w:instrText>
          </w:r>
          <w:r w:rsidRPr="001F73D0">
            <w:rPr>
              <w:rFonts w:ascii="Arial" w:hAnsi="Arial" w:cs="Arial"/>
              <w:color w:val="333333"/>
              <w:sz w:val="24"/>
              <w:szCs w:val="24"/>
              <w:shd w:val="clear" w:color="auto" w:fill="FFFFFF"/>
            </w:rPr>
            <w:fldChar w:fldCharType="separate"/>
          </w:r>
          <w:r w:rsidRPr="001F73D0">
            <w:rPr>
              <w:rFonts w:ascii="Arial" w:hAnsi="Arial" w:cs="Arial"/>
              <w:noProof/>
              <w:color w:val="333333"/>
              <w:sz w:val="24"/>
              <w:szCs w:val="24"/>
              <w:shd w:val="clear" w:color="auto" w:fill="FFFFFF"/>
            </w:rPr>
            <w:t>(Women's Aid, 2022)</w:t>
          </w:r>
          <w:r w:rsidRPr="001F73D0">
            <w:rPr>
              <w:rFonts w:ascii="Arial" w:hAnsi="Arial" w:cs="Arial"/>
              <w:color w:val="333333"/>
              <w:sz w:val="24"/>
              <w:szCs w:val="24"/>
              <w:shd w:val="clear" w:color="auto" w:fill="FFFFFF"/>
            </w:rPr>
            <w:fldChar w:fldCharType="end"/>
          </w:r>
        </w:sdtContent>
      </w:sdt>
    </w:p>
    <w:p w14:paraId="31F42835" w14:textId="77777777" w:rsidR="008A18B0" w:rsidRPr="001F73D0" w:rsidRDefault="008A18B0" w:rsidP="008A18B0">
      <w:pPr>
        <w:spacing w:after="0" w:line="360" w:lineRule="auto"/>
        <w:jc w:val="both"/>
        <w:rPr>
          <w:rFonts w:ascii="Arial" w:hAnsi="Arial" w:cs="Arial"/>
          <w:sz w:val="24"/>
          <w:szCs w:val="24"/>
        </w:rPr>
      </w:pPr>
      <w:r w:rsidRPr="001F73D0">
        <w:rPr>
          <w:rFonts w:ascii="Arial" w:hAnsi="Arial" w:cs="Arial"/>
          <w:color w:val="000000"/>
          <w:sz w:val="24"/>
          <w:szCs w:val="24"/>
          <w:shd w:val="clear" w:color="auto" w:fill="FFFFFF"/>
        </w:rPr>
        <w:t>There are no reliable prevalence data on domestic abuse but the Crime Survey of England and Wales (CSEW) offers the best data available. According to these data, for the year ending March 2020, an estimated 1.6 million women aged 16 to 74 years experienced domestic abuse in the last year (ONS, 2020). </w:t>
      </w:r>
    </w:p>
    <w:p w14:paraId="576C2EE0" w14:textId="77777777" w:rsidR="008A18B0" w:rsidRPr="001F73D0" w:rsidRDefault="008A18B0" w:rsidP="008A18B0">
      <w:pPr>
        <w:spacing w:line="360" w:lineRule="auto"/>
        <w:jc w:val="both"/>
        <w:rPr>
          <w:rFonts w:ascii="Arial" w:hAnsi="Arial" w:cs="Arial"/>
          <w:sz w:val="24"/>
          <w:szCs w:val="24"/>
        </w:rPr>
      </w:pPr>
    </w:p>
    <w:p w14:paraId="6C4F33CB" w14:textId="6DDC9E7A" w:rsidR="008A18B0" w:rsidRPr="001F73D0" w:rsidRDefault="008A18B0" w:rsidP="008A18B0">
      <w:pPr>
        <w:spacing w:line="360" w:lineRule="auto"/>
        <w:jc w:val="both"/>
        <w:rPr>
          <w:rFonts w:ascii="Arial" w:hAnsi="Arial" w:cs="Arial"/>
          <w:sz w:val="24"/>
          <w:szCs w:val="24"/>
        </w:rPr>
      </w:pPr>
      <w:r w:rsidRPr="006915DD">
        <w:rPr>
          <w:rFonts w:ascii="Arial" w:hAnsi="Arial" w:cs="Arial"/>
          <w:b/>
          <w:bCs/>
          <w:sz w:val="24"/>
          <w:szCs w:val="24"/>
        </w:rPr>
        <w:t>2</w:t>
      </w:r>
      <w:r w:rsidR="006915DD" w:rsidRPr="006915DD">
        <w:rPr>
          <w:rFonts w:ascii="Arial" w:hAnsi="Arial" w:cs="Arial"/>
          <w:b/>
          <w:bCs/>
          <w:sz w:val="24"/>
          <w:szCs w:val="24"/>
        </w:rPr>
        <w:t>.3</w:t>
      </w:r>
      <w:r w:rsidR="006915DD">
        <w:rPr>
          <w:rFonts w:ascii="Arial" w:hAnsi="Arial" w:cs="Arial"/>
          <w:sz w:val="24"/>
          <w:szCs w:val="24"/>
        </w:rPr>
        <w:t xml:space="preserve"> </w:t>
      </w:r>
      <w:r w:rsidRPr="001F73D0">
        <w:rPr>
          <w:rFonts w:ascii="Arial" w:hAnsi="Arial" w:cs="Arial"/>
          <w:sz w:val="24"/>
          <w:szCs w:val="24"/>
        </w:rPr>
        <w:t>Police response to domestic abuse – a history</w:t>
      </w:r>
    </w:p>
    <w:p w14:paraId="3582EC95" w14:textId="77777777" w:rsidR="008A18B0" w:rsidRPr="001F73D0" w:rsidRDefault="008A18B0" w:rsidP="008A18B0">
      <w:pPr>
        <w:spacing w:line="360" w:lineRule="auto"/>
        <w:jc w:val="both"/>
        <w:rPr>
          <w:rFonts w:ascii="Arial" w:hAnsi="Arial" w:cs="Arial"/>
          <w:sz w:val="24"/>
          <w:szCs w:val="24"/>
        </w:rPr>
      </w:pPr>
      <w:r w:rsidRPr="001F73D0">
        <w:rPr>
          <w:rFonts w:ascii="Arial" w:hAnsi="Arial" w:cs="Arial"/>
          <w:sz w:val="24"/>
          <w:szCs w:val="24"/>
        </w:rPr>
        <w:t xml:space="preserve">Domestic violence was frequently not regarded as "real" police work, and even when all the requirements were completed to make an arrest for such abuse, this usually did not occur, according to Edwards in 1986. </w:t>
      </w:r>
      <w:r w:rsidRPr="001F73D0">
        <w:rPr>
          <w:rFonts w:ascii="Arial" w:hAnsi="Arial" w:cs="Arial"/>
          <w:i/>
          <w:iCs/>
          <w:sz w:val="24"/>
          <w:szCs w:val="24"/>
        </w:rPr>
        <w:t>‘Even in cases where the woman was keen to pursue a prosecution the police were not choosing instead to believe in the ‘myth of the reluctant victim’’</w:t>
      </w:r>
      <w:r w:rsidRPr="001F73D0">
        <w:rPr>
          <w:rFonts w:ascii="Arial" w:hAnsi="Arial" w:cs="Arial"/>
          <w:sz w:val="24"/>
          <w:szCs w:val="24"/>
        </w:rPr>
        <w:t xml:space="preserve"> (Stanko 1989)</w:t>
      </w:r>
      <w:sdt>
        <w:sdtPr>
          <w:rPr>
            <w:rFonts w:ascii="Arial" w:hAnsi="Arial" w:cs="Arial"/>
            <w:sz w:val="24"/>
            <w:szCs w:val="24"/>
          </w:rPr>
          <w:id w:val="440267256"/>
          <w:citation/>
        </w:sdtPr>
        <w:sdtEndPr/>
        <w:sdtContent>
          <w:r w:rsidRPr="001F73D0">
            <w:rPr>
              <w:rFonts w:ascii="Arial" w:hAnsi="Arial" w:cs="Arial"/>
              <w:sz w:val="24"/>
              <w:szCs w:val="24"/>
            </w:rPr>
            <w:fldChar w:fldCharType="begin"/>
          </w:r>
          <w:r w:rsidRPr="001F73D0">
            <w:rPr>
              <w:rFonts w:ascii="Arial" w:hAnsi="Arial" w:cs="Arial"/>
              <w:sz w:val="24"/>
              <w:szCs w:val="24"/>
            </w:rPr>
            <w:instrText xml:space="preserve"> CITATION Bar20 \l 2057 </w:instrText>
          </w:r>
          <w:r w:rsidRPr="001F73D0">
            <w:rPr>
              <w:rFonts w:ascii="Arial" w:hAnsi="Arial" w:cs="Arial"/>
              <w:sz w:val="24"/>
              <w:szCs w:val="24"/>
            </w:rPr>
            <w:fldChar w:fldCharType="separate"/>
          </w:r>
          <w:r w:rsidRPr="001F73D0">
            <w:rPr>
              <w:rFonts w:ascii="Arial" w:hAnsi="Arial" w:cs="Arial"/>
              <w:noProof/>
              <w:sz w:val="24"/>
              <w:szCs w:val="24"/>
            </w:rPr>
            <w:t xml:space="preserve"> (Barry Godfrey, 2020)</w:t>
          </w:r>
          <w:r w:rsidRPr="001F73D0">
            <w:rPr>
              <w:rFonts w:ascii="Arial" w:hAnsi="Arial" w:cs="Arial"/>
              <w:sz w:val="24"/>
              <w:szCs w:val="24"/>
            </w:rPr>
            <w:fldChar w:fldCharType="end"/>
          </w:r>
        </w:sdtContent>
      </w:sdt>
    </w:p>
    <w:p w14:paraId="7ABAD117" w14:textId="1382D2F2" w:rsidR="008A18B0" w:rsidRPr="001F73D0" w:rsidRDefault="008A18B0" w:rsidP="008A18B0">
      <w:pPr>
        <w:spacing w:line="360" w:lineRule="auto"/>
        <w:jc w:val="both"/>
        <w:rPr>
          <w:rFonts w:ascii="Arial" w:hAnsi="Arial" w:cs="Arial"/>
          <w:sz w:val="24"/>
          <w:szCs w:val="24"/>
        </w:rPr>
      </w:pPr>
      <w:r w:rsidRPr="001F73D0">
        <w:rPr>
          <w:rFonts w:ascii="Arial" w:hAnsi="Arial" w:cs="Arial"/>
          <w:sz w:val="24"/>
          <w:szCs w:val="24"/>
        </w:rPr>
        <w:t>Domestic violence is a problem for police agencies all over the world. The management of domestic abuse cases involving men, women, adults, children, citizens, immigrants, and persons with mental health concerns is a regular task for police officers. One of the biggest worries among officers is the complex and, where possible, proactive management of abuse developing into murder, as far too many women are murdered each year by their partners in many different countries.</w:t>
      </w:r>
      <w:bookmarkStart w:id="1" w:name="_Hlk147338004"/>
      <w:sdt>
        <w:sdtPr>
          <w:rPr>
            <w:rFonts w:ascii="Arial" w:hAnsi="Arial" w:cs="Arial"/>
            <w:sz w:val="24"/>
            <w:szCs w:val="24"/>
          </w:rPr>
          <w:id w:val="1586573300"/>
          <w:citation/>
        </w:sdtPr>
        <w:sdtEndPr/>
        <w:sdtContent>
          <w:r w:rsidRPr="001F73D0">
            <w:rPr>
              <w:rFonts w:ascii="Arial" w:hAnsi="Arial" w:cs="Arial"/>
              <w:sz w:val="24"/>
              <w:szCs w:val="24"/>
            </w:rPr>
            <w:fldChar w:fldCharType="begin"/>
          </w:r>
          <w:r w:rsidR="00AA714C">
            <w:rPr>
              <w:rFonts w:ascii="Arial" w:hAnsi="Arial" w:cs="Arial"/>
              <w:sz w:val="24"/>
              <w:szCs w:val="24"/>
            </w:rPr>
            <w:instrText xml:space="preserve">CITATION Ann16 \l 2057 </w:instrText>
          </w:r>
          <w:r w:rsidRPr="001F73D0">
            <w:rPr>
              <w:rFonts w:ascii="Arial" w:hAnsi="Arial" w:cs="Arial"/>
              <w:sz w:val="24"/>
              <w:szCs w:val="24"/>
            </w:rPr>
            <w:fldChar w:fldCharType="separate"/>
          </w:r>
          <w:r w:rsidR="00AA714C">
            <w:rPr>
              <w:rFonts w:ascii="Arial" w:hAnsi="Arial" w:cs="Arial"/>
              <w:noProof/>
              <w:sz w:val="24"/>
              <w:szCs w:val="24"/>
            </w:rPr>
            <w:t xml:space="preserve"> </w:t>
          </w:r>
          <w:r w:rsidR="00AA714C" w:rsidRPr="00AA714C">
            <w:rPr>
              <w:rFonts w:ascii="Arial" w:hAnsi="Arial" w:cs="Arial"/>
              <w:noProof/>
              <w:sz w:val="24"/>
              <w:szCs w:val="24"/>
            </w:rPr>
            <w:t>(Baldry, 2016)</w:t>
          </w:r>
          <w:r w:rsidRPr="001F73D0">
            <w:rPr>
              <w:rFonts w:ascii="Arial" w:hAnsi="Arial" w:cs="Arial"/>
              <w:sz w:val="24"/>
              <w:szCs w:val="24"/>
            </w:rPr>
            <w:fldChar w:fldCharType="end"/>
          </w:r>
        </w:sdtContent>
      </w:sdt>
      <w:bookmarkEnd w:id="1"/>
    </w:p>
    <w:p w14:paraId="6BF44BB3" w14:textId="77777777" w:rsidR="008A18B0" w:rsidRPr="001F73D0" w:rsidRDefault="008A18B0" w:rsidP="008A18B0">
      <w:pPr>
        <w:spacing w:after="0" w:line="360" w:lineRule="auto"/>
        <w:jc w:val="both"/>
        <w:rPr>
          <w:rFonts w:ascii="Arial" w:hAnsi="Arial" w:cs="Arial"/>
          <w:sz w:val="24"/>
          <w:szCs w:val="24"/>
        </w:rPr>
      </w:pPr>
      <w:r w:rsidRPr="001F73D0">
        <w:rPr>
          <w:rFonts w:ascii="Arial" w:hAnsi="Arial" w:cs="Arial"/>
          <w:sz w:val="24"/>
          <w:szCs w:val="24"/>
        </w:rPr>
        <w:t xml:space="preserve">According to a report presented by the HMIC in 2014, they stated that ‘the overall police response to victims of domestic abuse is not good enough’. This information was gathered as a result of an inspection into 15 forces over England and Wales </w:t>
      </w:r>
      <w:sdt>
        <w:sdtPr>
          <w:rPr>
            <w:rFonts w:ascii="Arial" w:hAnsi="Arial" w:cs="Arial"/>
            <w:sz w:val="24"/>
            <w:szCs w:val="24"/>
          </w:rPr>
          <w:id w:val="-1965024919"/>
          <w:citation/>
        </w:sdtPr>
        <w:sdtEndPr/>
        <w:sdtContent>
          <w:r w:rsidRPr="001F73D0">
            <w:rPr>
              <w:rFonts w:ascii="Arial" w:hAnsi="Arial" w:cs="Arial"/>
              <w:sz w:val="24"/>
              <w:szCs w:val="24"/>
            </w:rPr>
            <w:fldChar w:fldCharType="begin"/>
          </w:r>
          <w:r w:rsidRPr="001F73D0">
            <w:rPr>
              <w:rFonts w:ascii="Arial" w:hAnsi="Arial" w:cs="Arial"/>
              <w:sz w:val="24"/>
              <w:szCs w:val="24"/>
            </w:rPr>
            <w:instrText xml:space="preserve"> CITATION HMI14 \l 2057 </w:instrText>
          </w:r>
          <w:r w:rsidRPr="001F73D0">
            <w:rPr>
              <w:rFonts w:ascii="Arial" w:hAnsi="Arial" w:cs="Arial"/>
              <w:sz w:val="24"/>
              <w:szCs w:val="24"/>
            </w:rPr>
            <w:fldChar w:fldCharType="separate"/>
          </w:r>
          <w:r w:rsidRPr="001F73D0">
            <w:rPr>
              <w:rFonts w:ascii="Arial" w:hAnsi="Arial" w:cs="Arial"/>
              <w:noProof/>
              <w:sz w:val="24"/>
              <w:szCs w:val="24"/>
            </w:rPr>
            <w:t>(HMIC, 2014)</w:t>
          </w:r>
          <w:r w:rsidRPr="001F73D0">
            <w:rPr>
              <w:rFonts w:ascii="Arial" w:hAnsi="Arial" w:cs="Arial"/>
              <w:sz w:val="24"/>
              <w:szCs w:val="24"/>
            </w:rPr>
            <w:fldChar w:fldCharType="end"/>
          </w:r>
        </w:sdtContent>
      </w:sdt>
      <w:r w:rsidRPr="001F73D0">
        <w:rPr>
          <w:rFonts w:ascii="Arial" w:hAnsi="Arial" w:cs="Arial"/>
          <w:sz w:val="24"/>
          <w:szCs w:val="24"/>
        </w:rPr>
        <w:t xml:space="preserve">. </w:t>
      </w:r>
    </w:p>
    <w:p w14:paraId="1609050C" w14:textId="77777777" w:rsidR="008A18B0" w:rsidRPr="001F73D0" w:rsidRDefault="008A18B0" w:rsidP="008A18B0">
      <w:pPr>
        <w:spacing w:after="0" w:line="360" w:lineRule="auto"/>
        <w:jc w:val="both"/>
        <w:rPr>
          <w:rFonts w:ascii="Arial" w:hAnsi="Arial" w:cs="Arial"/>
          <w:sz w:val="24"/>
          <w:szCs w:val="24"/>
        </w:rPr>
      </w:pPr>
    </w:p>
    <w:p w14:paraId="731349F0" w14:textId="77777777" w:rsidR="008A18B0" w:rsidRPr="001F73D0" w:rsidRDefault="008A18B0" w:rsidP="008A18B0">
      <w:pPr>
        <w:spacing w:after="0" w:line="360" w:lineRule="auto"/>
        <w:jc w:val="both"/>
        <w:rPr>
          <w:rFonts w:ascii="Arial" w:hAnsi="Arial" w:cs="Arial"/>
          <w:i/>
          <w:iCs/>
          <w:sz w:val="24"/>
          <w:szCs w:val="24"/>
        </w:rPr>
      </w:pPr>
      <w:r w:rsidRPr="001F73D0">
        <w:rPr>
          <w:rFonts w:ascii="Arial" w:hAnsi="Arial" w:cs="Arial"/>
          <w:sz w:val="24"/>
          <w:szCs w:val="24"/>
        </w:rPr>
        <w:t>When domestic abuse incidents are initially reported, the first point of contact is the Public Service Centre (PSC). These members of staff play a key role in identifying who the people at the other end of the call are. Part of their role is to update response officers with the correct and relevant information in order to manage the situation appropriately and efficiently. According to the HMIC (2014), ‘</w:t>
      </w:r>
      <w:r w:rsidRPr="001F73D0">
        <w:rPr>
          <w:rFonts w:ascii="Arial" w:hAnsi="Arial" w:cs="Arial"/>
          <w:i/>
          <w:iCs/>
          <w:sz w:val="24"/>
          <w:szCs w:val="24"/>
        </w:rPr>
        <w:t>Staff are competent and trained to question callers to understand the likely risk to the victim or anyone else who may be present.’</w:t>
      </w:r>
    </w:p>
    <w:p w14:paraId="46087F50" w14:textId="77777777" w:rsidR="008A18B0" w:rsidRPr="001F73D0" w:rsidRDefault="008A18B0" w:rsidP="008A18B0">
      <w:pPr>
        <w:spacing w:after="0" w:line="360" w:lineRule="auto"/>
        <w:jc w:val="both"/>
        <w:rPr>
          <w:rFonts w:ascii="Arial" w:hAnsi="Arial" w:cs="Arial"/>
          <w:sz w:val="24"/>
          <w:szCs w:val="24"/>
        </w:rPr>
      </w:pPr>
      <w:r w:rsidRPr="001F73D0">
        <w:rPr>
          <w:rFonts w:ascii="Arial" w:hAnsi="Arial" w:cs="Arial"/>
          <w:sz w:val="24"/>
          <w:szCs w:val="24"/>
        </w:rPr>
        <w:t>Despite the fact that officers and staff perform similar responsibilities, HMIC discovered that overall training is inconsistent for those in similar roles. As a result of their findings, police leaders at that time declared that tackling domestic abuse was their priority. Many frontline officers, ... lack the abilities necessary to successfully address domestic abuse. When domestic abuse perpetrators engage in psychological intimidation and control instead of overt physical assault, which can equally have lethal effects, officers are frequently ill-equipped to recognise harmful patterns of behaviour in these individuals.</w:t>
      </w:r>
      <w:sdt>
        <w:sdtPr>
          <w:rPr>
            <w:rFonts w:ascii="Arial" w:hAnsi="Arial" w:cs="Arial"/>
            <w:sz w:val="24"/>
            <w:szCs w:val="24"/>
          </w:rPr>
          <w:id w:val="-733540480"/>
          <w:citation/>
        </w:sdtPr>
        <w:sdtEndPr/>
        <w:sdtContent>
          <w:r w:rsidRPr="001F73D0">
            <w:rPr>
              <w:rFonts w:ascii="Arial" w:hAnsi="Arial" w:cs="Arial"/>
              <w:sz w:val="24"/>
              <w:szCs w:val="24"/>
            </w:rPr>
            <w:fldChar w:fldCharType="begin"/>
          </w:r>
          <w:r w:rsidRPr="001F73D0">
            <w:rPr>
              <w:rFonts w:ascii="Arial" w:hAnsi="Arial" w:cs="Arial"/>
              <w:sz w:val="24"/>
              <w:szCs w:val="24"/>
            </w:rPr>
            <w:instrText xml:space="preserve"> CITATION HMI14 \l 2057 </w:instrText>
          </w:r>
          <w:r w:rsidRPr="001F73D0">
            <w:rPr>
              <w:rFonts w:ascii="Arial" w:hAnsi="Arial" w:cs="Arial"/>
              <w:sz w:val="24"/>
              <w:szCs w:val="24"/>
            </w:rPr>
            <w:fldChar w:fldCharType="separate"/>
          </w:r>
          <w:r w:rsidRPr="001F73D0">
            <w:rPr>
              <w:rFonts w:ascii="Arial" w:hAnsi="Arial" w:cs="Arial"/>
              <w:noProof/>
              <w:sz w:val="24"/>
              <w:szCs w:val="24"/>
            </w:rPr>
            <w:t xml:space="preserve"> (HMIC, 2014)</w:t>
          </w:r>
          <w:r w:rsidRPr="001F73D0">
            <w:rPr>
              <w:rFonts w:ascii="Arial" w:hAnsi="Arial" w:cs="Arial"/>
              <w:sz w:val="24"/>
              <w:szCs w:val="24"/>
            </w:rPr>
            <w:fldChar w:fldCharType="end"/>
          </w:r>
        </w:sdtContent>
      </w:sdt>
    </w:p>
    <w:p w14:paraId="25AFECDE" w14:textId="77777777" w:rsidR="008A18B0" w:rsidRPr="001F73D0" w:rsidRDefault="008A18B0" w:rsidP="008A18B0">
      <w:pPr>
        <w:spacing w:after="0" w:line="360" w:lineRule="auto"/>
        <w:jc w:val="both"/>
        <w:rPr>
          <w:rStyle w:val="Hyperlink"/>
          <w:rFonts w:ascii="Arial" w:hAnsi="Arial" w:cs="Arial"/>
          <w:sz w:val="24"/>
          <w:szCs w:val="24"/>
        </w:rPr>
      </w:pPr>
    </w:p>
    <w:p w14:paraId="691ED53E" w14:textId="263A2889" w:rsidR="008A18B0" w:rsidRPr="001F73D0" w:rsidRDefault="006915DD" w:rsidP="008A18B0">
      <w:pPr>
        <w:spacing w:after="0" w:line="360" w:lineRule="auto"/>
        <w:jc w:val="both"/>
        <w:rPr>
          <w:rFonts w:ascii="Arial" w:hAnsi="Arial" w:cs="Arial"/>
          <w:sz w:val="24"/>
          <w:szCs w:val="24"/>
        </w:rPr>
      </w:pPr>
      <w:r w:rsidRPr="006915DD">
        <w:rPr>
          <w:rFonts w:ascii="Arial" w:hAnsi="Arial" w:cs="Arial"/>
          <w:b/>
          <w:bCs/>
          <w:sz w:val="24"/>
          <w:szCs w:val="24"/>
        </w:rPr>
        <w:t>2.4</w:t>
      </w:r>
      <w:r w:rsidR="008A18B0" w:rsidRPr="001F73D0">
        <w:rPr>
          <w:rFonts w:ascii="Arial" w:hAnsi="Arial" w:cs="Arial"/>
          <w:sz w:val="24"/>
          <w:szCs w:val="24"/>
        </w:rPr>
        <w:t xml:space="preserve"> Training police officers and what is available</w:t>
      </w:r>
    </w:p>
    <w:p w14:paraId="5EE78822" w14:textId="77777777" w:rsidR="008A18B0" w:rsidRPr="001F73D0" w:rsidRDefault="008A18B0" w:rsidP="008A18B0">
      <w:pPr>
        <w:spacing w:after="0" w:line="360" w:lineRule="auto"/>
        <w:jc w:val="both"/>
        <w:rPr>
          <w:rFonts w:ascii="Arial" w:hAnsi="Arial" w:cs="Arial"/>
          <w:sz w:val="24"/>
          <w:szCs w:val="24"/>
        </w:rPr>
      </w:pPr>
      <w:r w:rsidRPr="001F73D0">
        <w:rPr>
          <w:rFonts w:ascii="Arial" w:hAnsi="Arial" w:cs="Arial"/>
          <w:sz w:val="24"/>
          <w:szCs w:val="24"/>
        </w:rPr>
        <w:t>In order for anything to be managed efficiently and effectively is to ensure that staff of any organisation has sufficient and up to date training about the subject matter that they are dealing with, and this includes policing.</w:t>
      </w:r>
    </w:p>
    <w:p w14:paraId="735E6DAB" w14:textId="77777777" w:rsidR="008A18B0" w:rsidRPr="001F73D0" w:rsidRDefault="008A18B0" w:rsidP="008A18B0">
      <w:pPr>
        <w:spacing w:after="0" w:line="360" w:lineRule="auto"/>
        <w:jc w:val="both"/>
        <w:rPr>
          <w:rFonts w:ascii="Arial" w:hAnsi="Arial" w:cs="Arial"/>
          <w:sz w:val="24"/>
          <w:szCs w:val="24"/>
        </w:rPr>
      </w:pPr>
      <w:r w:rsidRPr="001F73D0">
        <w:rPr>
          <w:rFonts w:ascii="Arial" w:hAnsi="Arial" w:cs="Arial"/>
          <w:sz w:val="24"/>
          <w:szCs w:val="24"/>
        </w:rPr>
        <w:t xml:space="preserve">Training is an important part in educating any employee because it equips them with the knowledge and skills that they need to perform their duties. </w:t>
      </w:r>
      <w:r w:rsidRPr="001F73D0">
        <w:rPr>
          <w:rFonts w:ascii="Arial" w:hAnsi="Arial" w:cs="Arial"/>
          <w:color w:val="0D0D0D" w:themeColor="text1" w:themeTint="F2"/>
          <w:sz w:val="24"/>
          <w:szCs w:val="24"/>
        </w:rPr>
        <w:t xml:space="preserve">Does an officers’ understanding of the types of domestic abuse that they attend affect how they respond to domestic abuse situations? Do response officers feel that they offer the best service to domestic abuse victims as a result of their training/knowledge? </w:t>
      </w:r>
      <w:r w:rsidRPr="001F73D0">
        <w:rPr>
          <w:rFonts w:ascii="Arial" w:hAnsi="Arial" w:cs="Arial"/>
          <w:sz w:val="24"/>
          <w:szCs w:val="24"/>
        </w:rPr>
        <w:t>A study that was conducted to investigate how training and development affected workers' output and performance showed findings that made it clear that employees who participate in training and development programmes are better equipped to tackle more challenging tasks.</w:t>
      </w:r>
      <w:sdt>
        <w:sdtPr>
          <w:rPr>
            <w:rFonts w:ascii="Arial" w:hAnsi="Arial" w:cs="Arial"/>
            <w:sz w:val="24"/>
            <w:szCs w:val="24"/>
          </w:rPr>
          <w:id w:val="-802926835"/>
          <w:citation/>
        </w:sdtPr>
        <w:sdtEndPr/>
        <w:sdtContent>
          <w:r w:rsidRPr="001F73D0">
            <w:rPr>
              <w:rFonts w:ascii="Arial" w:hAnsi="Arial" w:cs="Arial"/>
              <w:sz w:val="24"/>
              <w:szCs w:val="24"/>
            </w:rPr>
            <w:fldChar w:fldCharType="begin"/>
          </w:r>
          <w:r w:rsidRPr="001F73D0">
            <w:rPr>
              <w:rFonts w:ascii="Arial" w:hAnsi="Arial" w:cs="Arial"/>
              <w:sz w:val="24"/>
              <w:szCs w:val="24"/>
            </w:rPr>
            <w:instrText xml:space="preserve"> CITATION Zab15 \l 2057 </w:instrText>
          </w:r>
          <w:r w:rsidRPr="001F73D0">
            <w:rPr>
              <w:rFonts w:ascii="Arial" w:hAnsi="Arial" w:cs="Arial"/>
              <w:sz w:val="24"/>
              <w:szCs w:val="24"/>
            </w:rPr>
            <w:fldChar w:fldCharType="separate"/>
          </w:r>
          <w:r w:rsidRPr="001F73D0">
            <w:rPr>
              <w:rFonts w:ascii="Arial" w:hAnsi="Arial" w:cs="Arial"/>
              <w:noProof/>
              <w:sz w:val="24"/>
              <w:szCs w:val="24"/>
            </w:rPr>
            <w:t xml:space="preserve"> (Zabib, Zhara and Mushtaq, 2015)</w:t>
          </w:r>
          <w:r w:rsidRPr="001F73D0">
            <w:rPr>
              <w:rFonts w:ascii="Arial" w:hAnsi="Arial" w:cs="Arial"/>
              <w:sz w:val="24"/>
              <w:szCs w:val="24"/>
            </w:rPr>
            <w:fldChar w:fldCharType="end"/>
          </w:r>
        </w:sdtContent>
      </w:sdt>
    </w:p>
    <w:p w14:paraId="08A239DA" w14:textId="77777777" w:rsidR="008A18B0" w:rsidRPr="001F73D0" w:rsidRDefault="008A18B0" w:rsidP="008A18B0">
      <w:pPr>
        <w:spacing w:after="0" w:line="360" w:lineRule="auto"/>
        <w:jc w:val="both"/>
        <w:rPr>
          <w:rFonts w:ascii="Arial" w:hAnsi="Arial" w:cs="Arial"/>
          <w:color w:val="0D0D0D" w:themeColor="text1" w:themeTint="F2"/>
          <w:sz w:val="24"/>
          <w:szCs w:val="24"/>
        </w:rPr>
      </w:pPr>
      <w:r w:rsidRPr="001F73D0">
        <w:rPr>
          <w:rFonts w:ascii="Arial" w:hAnsi="Arial" w:cs="Arial"/>
          <w:color w:val="0D0D0D" w:themeColor="text1" w:themeTint="F2"/>
          <w:sz w:val="24"/>
          <w:szCs w:val="24"/>
        </w:rPr>
        <w:t xml:space="preserve">For the police to be able to do their duties as effectively as they should, the proper equipment, materials, training, and partnerships must be in place. If officers are to properly carry out their basic policing duties of keeping victims safe, preventing crime, investigating crime, and bringing offenders to justice, they must have a thorough </w:t>
      </w:r>
      <w:r w:rsidRPr="001F73D0">
        <w:rPr>
          <w:rFonts w:ascii="Arial" w:hAnsi="Arial" w:cs="Arial"/>
          <w:color w:val="0D0D0D" w:themeColor="text1" w:themeTint="F2"/>
          <w:sz w:val="24"/>
          <w:szCs w:val="24"/>
        </w:rPr>
        <w:lastRenderedPageBreak/>
        <w:t xml:space="preserve">awareness of domestic abuse and an </w:t>
      </w:r>
      <w:r w:rsidRPr="001F73D0">
        <w:rPr>
          <w:rFonts w:ascii="Arial" w:hAnsi="Arial" w:cs="Arial"/>
          <w:color w:val="000000" w:themeColor="text1"/>
          <w:sz w:val="24"/>
          <w:szCs w:val="24"/>
        </w:rPr>
        <w:t>appreciation of the devastation it does to victims and their children. ‘</w:t>
      </w:r>
      <w:r w:rsidRPr="001F73D0">
        <w:rPr>
          <w:rFonts w:ascii="Arial" w:hAnsi="Arial" w:cs="Arial"/>
          <w:i/>
          <w:iCs/>
          <w:color w:val="000000" w:themeColor="text1"/>
          <w:sz w:val="24"/>
          <w:szCs w:val="24"/>
        </w:rPr>
        <w:t>Officers are often ill-equipped to identify dangerous patterns of behaviour in domestic abuse perpetrators accurately…’</w:t>
      </w:r>
      <w:sdt>
        <w:sdtPr>
          <w:rPr>
            <w:rFonts w:ascii="Arial" w:hAnsi="Arial" w:cs="Arial"/>
            <w:i/>
            <w:iCs/>
            <w:color w:val="000000" w:themeColor="text1"/>
            <w:sz w:val="24"/>
            <w:szCs w:val="24"/>
          </w:rPr>
          <w:id w:val="465159464"/>
          <w:citation/>
        </w:sdtPr>
        <w:sdtEndPr/>
        <w:sdtContent>
          <w:r w:rsidRPr="001F73D0">
            <w:rPr>
              <w:rFonts w:ascii="Arial" w:hAnsi="Arial" w:cs="Arial"/>
              <w:i/>
              <w:iCs/>
              <w:color w:val="000000" w:themeColor="text1"/>
              <w:sz w:val="24"/>
              <w:szCs w:val="24"/>
            </w:rPr>
            <w:fldChar w:fldCharType="begin"/>
          </w:r>
          <w:r w:rsidRPr="001F73D0">
            <w:rPr>
              <w:rFonts w:ascii="Arial" w:hAnsi="Arial" w:cs="Arial"/>
              <w:i/>
              <w:iCs/>
              <w:color w:val="000000" w:themeColor="text1"/>
              <w:sz w:val="24"/>
              <w:szCs w:val="24"/>
            </w:rPr>
            <w:instrText xml:space="preserve"> CITATION HMI141 \l 2057 </w:instrText>
          </w:r>
          <w:r w:rsidRPr="001F73D0">
            <w:rPr>
              <w:rFonts w:ascii="Arial" w:hAnsi="Arial" w:cs="Arial"/>
              <w:i/>
              <w:iCs/>
              <w:color w:val="000000" w:themeColor="text1"/>
              <w:sz w:val="24"/>
              <w:szCs w:val="24"/>
            </w:rPr>
            <w:fldChar w:fldCharType="separate"/>
          </w:r>
          <w:r w:rsidRPr="001F73D0">
            <w:rPr>
              <w:rFonts w:ascii="Arial" w:hAnsi="Arial" w:cs="Arial"/>
              <w:i/>
              <w:iCs/>
              <w:noProof/>
              <w:color w:val="000000" w:themeColor="text1"/>
              <w:sz w:val="24"/>
              <w:szCs w:val="24"/>
            </w:rPr>
            <w:t xml:space="preserve"> </w:t>
          </w:r>
          <w:r w:rsidRPr="001F73D0">
            <w:rPr>
              <w:rFonts w:ascii="Arial" w:hAnsi="Arial" w:cs="Arial"/>
              <w:noProof/>
              <w:color w:val="000000" w:themeColor="text1"/>
              <w:sz w:val="24"/>
              <w:szCs w:val="24"/>
            </w:rPr>
            <w:t>(HMIC, 2014)</w:t>
          </w:r>
          <w:r w:rsidRPr="001F73D0">
            <w:rPr>
              <w:rFonts w:ascii="Arial" w:hAnsi="Arial" w:cs="Arial"/>
              <w:i/>
              <w:iCs/>
              <w:color w:val="000000" w:themeColor="text1"/>
              <w:sz w:val="24"/>
              <w:szCs w:val="24"/>
            </w:rPr>
            <w:fldChar w:fldCharType="end"/>
          </w:r>
        </w:sdtContent>
      </w:sdt>
      <w:r w:rsidRPr="001F73D0">
        <w:rPr>
          <w:rFonts w:ascii="Arial" w:hAnsi="Arial" w:cs="Arial"/>
          <w:i/>
          <w:iCs/>
          <w:color w:val="000000" w:themeColor="text1"/>
          <w:sz w:val="24"/>
          <w:szCs w:val="24"/>
        </w:rPr>
        <w:t xml:space="preserve"> </w:t>
      </w:r>
      <w:r w:rsidRPr="001F73D0">
        <w:rPr>
          <w:rFonts w:ascii="Arial" w:hAnsi="Arial" w:cs="Arial"/>
          <w:color w:val="000000" w:themeColor="text1"/>
          <w:sz w:val="24"/>
          <w:szCs w:val="24"/>
        </w:rPr>
        <w:t xml:space="preserve">Her Majesty's Inspectorate of Constabulary recommended in a report from 2014 that the training should be evidence-based, targeted at addressing the specific issues of inexperience and negative attitudes towards domestic abuse, and delivered in person rather than through online learning </w:t>
      </w:r>
      <w:sdt>
        <w:sdtPr>
          <w:rPr>
            <w:rFonts w:ascii="Arial" w:hAnsi="Arial" w:cs="Arial"/>
            <w:color w:val="000000" w:themeColor="text1"/>
            <w:sz w:val="24"/>
            <w:szCs w:val="24"/>
          </w:rPr>
          <w:id w:val="-586615810"/>
          <w:citation/>
        </w:sdtPr>
        <w:sdtEndPr/>
        <w:sdtContent>
          <w:r w:rsidRPr="001F73D0">
            <w:rPr>
              <w:rFonts w:ascii="Arial" w:hAnsi="Arial" w:cs="Arial"/>
              <w:color w:val="000000" w:themeColor="text1"/>
              <w:sz w:val="24"/>
              <w:szCs w:val="24"/>
            </w:rPr>
            <w:fldChar w:fldCharType="begin"/>
          </w:r>
          <w:r w:rsidRPr="001F73D0">
            <w:rPr>
              <w:rFonts w:ascii="Arial" w:hAnsi="Arial" w:cs="Arial"/>
              <w:color w:val="000000" w:themeColor="text1"/>
              <w:sz w:val="24"/>
              <w:szCs w:val="24"/>
            </w:rPr>
            <w:instrText xml:space="preserve"> CITATION BRE21 \l 2057 </w:instrText>
          </w:r>
          <w:r w:rsidRPr="001F73D0">
            <w:rPr>
              <w:rFonts w:ascii="Arial" w:hAnsi="Arial" w:cs="Arial"/>
              <w:color w:val="000000" w:themeColor="text1"/>
              <w:sz w:val="24"/>
              <w:szCs w:val="24"/>
            </w:rPr>
            <w:fldChar w:fldCharType="separate"/>
          </w:r>
          <w:r w:rsidRPr="001F73D0">
            <w:rPr>
              <w:rFonts w:ascii="Arial" w:hAnsi="Arial" w:cs="Arial"/>
              <w:noProof/>
              <w:color w:val="000000" w:themeColor="text1"/>
              <w:sz w:val="24"/>
              <w:szCs w:val="24"/>
            </w:rPr>
            <w:t>(BRENNAN, 2021)</w:t>
          </w:r>
          <w:r w:rsidRPr="001F73D0">
            <w:rPr>
              <w:rFonts w:ascii="Arial" w:hAnsi="Arial" w:cs="Arial"/>
              <w:color w:val="000000" w:themeColor="text1"/>
              <w:sz w:val="24"/>
              <w:szCs w:val="24"/>
            </w:rPr>
            <w:fldChar w:fldCharType="end"/>
          </w:r>
        </w:sdtContent>
      </w:sdt>
      <w:r w:rsidRPr="001F73D0">
        <w:rPr>
          <w:rFonts w:ascii="Arial" w:hAnsi="Arial" w:cs="Arial"/>
          <w:color w:val="000000" w:themeColor="text1"/>
          <w:sz w:val="24"/>
          <w:szCs w:val="24"/>
        </w:rPr>
        <w:t>.</w:t>
      </w:r>
      <w:r w:rsidRPr="001F73D0">
        <w:rPr>
          <w:rFonts w:ascii="Arial" w:hAnsi="Arial" w:cs="Arial"/>
          <w:i/>
          <w:iCs/>
          <w:color w:val="000000" w:themeColor="text1"/>
          <w:sz w:val="24"/>
          <w:szCs w:val="24"/>
        </w:rPr>
        <w:t xml:space="preserve"> </w:t>
      </w:r>
      <w:r w:rsidRPr="001F73D0">
        <w:rPr>
          <w:rFonts w:ascii="Arial" w:hAnsi="Arial" w:cs="Arial"/>
          <w:color w:val="000000" w:themeColor="text1"/>
          <w:sz w:val="24"/>
          <w:szCs w:val="24"/>
          <w:shd w:val="clear" w:color="auto" w:fill="FFFFFF"/>
        </w:rPr>
        <w:t>This research will look at whether the police in my service do have access to regular training and support from their superiors. </w:t>
      </w:r>
    </w:p>
    <w:p w14:paraId="52921611" w14:textId="77777777" w:rsidR="008A18B0" w:rsidRPr="001F73D0" w:rsidRDefault="008A18B0" w:rsidP="008A18B0">
      <w:pPr>
        <w:spacing w:after="0" w:line="360" w:lineRule="auto"/>
        <w:jc w:val="both"/>
        <w:rPr>
          <w:rFonts w:ascii="Arial" w:hAnsi="Arial" w:cs="Arial"/>
          <w:sz w:val="24"/>
          <w:szCs w:val="24"/>
        </w:rPr>
      </w:pPr>
      <w:r w:rsidRPr="001F73D0">
        <w:rPr>
          <w:rFonts w:ascii="Arial" w:hAnsi="Arial" w:cs="Arial"/>
          <w:color w:val="0D0D0D" w:themeColor="text1" w:themeTint="F2"/>
          <w:sz w:val="24"/>
          <w:szCs w:val="24"/>
        </w:rPr>
        <w:t>Researchers and policing organisations share the opinion that police officers need and want additional training on coercive control and domestic abuse. However, many are sceptical about the training's potential to significantly alter how police handle domestic abuse. According to Iain Brennan (2021), a professor of criminology,</w:t>
      </w:r>
      <w:r w:rsidRPr="001F73D0">
        <w:rPr>
          <w:rFonts w:ascii="Arial" w:hAnsi="Arial" w:cs="Arial"/>
          <w:sz w:val="24"/>
          <w:szCs w:val="24"/>
        </w:rPr>
        <w:t xml:space="preserve"> for trained forces, training was linked to a 41% rise in arrests for coercive or controlling behaviour, and the rise in arrests was consistent with when the training took place. </w:t>
      </w:r>
    </w:p>
    <w:p w14:paraId="49657B04" w14:textId="77777777" w:rsidR="008A18B0" w:rsidRPr="001F73D0" w:rsidRDefault="008A18B0" w:rsidP="008A18B0">
      <w:pPr>
        <w:spacing w:after="0" w:line="360" w:lineRule="auto"/>
        <w:jc w:val="both"/>
        <w:rPr>
          <w:rFonts w:ascii="Arial" w:hAnsi="Arial" w:cs="Arial"/>
          <w:sz w:val="24"/>
          <w:szCs w:val="24"/>
        </w:rPr>
      </w:pPr>
      <w:r w:rsidRPr="001F73D0">
        <w:rPr>
          <w:rFonts w:ascii="Arial" w:hAnsi="Arial" w:cs="Arial"/>
          <w:sz w:val="24"/>
          <w:szCs w:val="24"/>
        </w:rPr>
        <w:t xml:space="preserve">Brennan states that academics have argued that while individual-level training is vital in overcoming both individual and group-level apathy, it must be complemented by organisational leaders' critical reflection on their policies. </w:t>
      </w:r>
      <w:sdt>
        <w:sdtPr>
          <w:rPr>
            <w:rFonts w:ascii="Arial" w:hAnsi="Arial" w:cs="Arial"/>
            <w:sz w:val="24"/>
            <w:szCs w:val="24"/>
          </w:rPr>
          <w:id w:val="-1338614135"/>
          <w:citation/>
        </w:sdtPr>
        <w:sdtEndPr/>
        <w:sdtContent>
          <w:r w:rsidRPr="001F73D0">
            <w:rPr>
              <w:rFonts w:ascii="Arial" w:hAnsi="Arial" w:cs="Arial"/>
              <w:sz w:val="24"/>
              <w:szCs w:val="24"/>
            </w:rPr>
            <w:fldChar w:fldCharType="begin"/>
          </w:r>
          <w:r w:rsidRPr="001F73D0">
            <w:rPr>
              <w:rFonts w:ascii="Arial" w:hAnsi="Arial" w:cs="Arial"/>
              <w:sz w:val="24"/>
              <w:szCs w:val="24"/>
            </w:rPr>
            <w:instrText xml:space="preserve"> CITATION BRE21 \l 2057 </w:instrText>
          </w:r>
          <w:r w:rsidRPr="001F73D0">
            <w:rPr>
              <w:rFonts w:ascii="Arial" w:hAnsi="Arial" w:cs="Arial"/>
              <w:sz w:val="24"/>
              <w:szCs w:val="24"/>
            </w:rPr>
            <w:fldChar w:fldCharType="separate"/>
          </w:r>
          <w:r w:rsidRPr="001F73D0">
            <w:rPr>
              <w:rFonts w:ascii="Arial" w:hAnsi="Arial" w:cs="Arial"/>
              <w:noProof/>
              <w:sz w:val="24"/>
              <w:szCs w:val="24"/>
            </w:rPr>
            <w:t>(BRENNAN, 2021)</w:t>
          </w:r>
          <w:r w:rsidRPr="001F73D0">
            <w:rPr>
              <w:rFonts w:ascii="Arial" w:hAnsi="Arial" w:cs="Arial"/>
              <w:sz w:val="24"/>
              <w:szCs w:val="24"/>
            </w:rPr>
            <w:fldChar w:fldCharType="end"/>
          </w:r>
        </w:sdtContent>
      </w:sdt>
    </w:p>
    <w:p w14:paraId="42B40473" w14:textId="77777777" w:rsidR="008A18B0" w:rsidRPr="001F73D0" w:rsidRDefault="008A18B0" w:rsidP="008A18B0">
      <w:pPr>
        <w:spacing w:after="0" w:line="360" w:lineRule="auto"/>
        <w:jc w:val="both"/>
        <w:rPr>
          <w:rFonts w:ascii="Arial" w:hAnsi="Arial" w:cs="Arial"/>
          <w:sz w:val="24"/>
          <w:szCs w:val="24"/>
        </w:rPr>
      </w:pPr>
    </w:p>
    <w:p w14:paraId="0F1B7DEE" w14:textId="775BF370" w:rsidR="008A18B0" w:rsidRPr="001F73D0" w:rsidRDefault="006915DD" w:rsidP="008A18B0">
      <w:pPr>
        <w:spacing w:line="360" w:lineRule="auto"/>
        <w:jc w:val="both"/>
        <w:rPr>
          <w:rFonts w:ascii="Arial" w:hAnsi="Arial" w:cs="Arial"/>
          <w:sz w:val="24"/>
          <w:szCs w:val="24"/>
        </w:rPr>
      </w:pPr>
      <w:r w:rsidRPr="006915DD">
        <w:rPr>
          <w:rFonts w:ascii="Arial" w:hAnsi="Arial" w:cs="Arial"/>
          <w:b/>
          <w:bCs/>
          <w:sz w:val="24"/>
          <w:szCs w:val="24"/>
        </w:rPr>
        <w:t>2.5</w:t>
      </w:r>
      <w:r>
        <w:rPr>
          <w:rFonts w:ascii="Arial" w:hAnsi="Arial" w:cs="Arial"/>
          <w:sz w:val="24"/>
          <w:szCs w:val="24"/>
        </w:rPr>
        <w:t xml:space="preserve"> </w:t>
      </w:r>
      <w:r w:rsidR="008A18B0" w:rsidRPr="001F73D0">
        <w:rPr>
          <w:rFonts w:ascii="Arial" w:hAnsi="Arial" w:cs="Arial"/>
          <w:sz w:val="24"/>
          <w:szCs w:val="24"/>
        </w:rPr>
        <w:t xml:space="preserve"> How domestic abuse situations are currently managed</w:t>
      </w:r>
    </w:p>
    <w:p w14:paraId="2CBAD83F" w14:textId="77777777" w:rsidR="008A18B0" w:rsidRPr="001F73D0" w:rsidRDefault="008A18B0" w:rsidP="008A18B0">
      <w:pPr>
        <w:spacing w:line="360" w:lineRule="auto"/>
        <w:jc w:val="both"/>
        <w:rPr>
          <w:rFonts w:ascii="Arial" w:hAnsi="Arial" w:cs="Arial"/>
          <w:sz w:val="24"/>
          <w:szCs w:val="24"/>
        </w:rPr>
      </w:pPr>
      <w:r w:rsidRPr="001F73D0">
        <w:rPr>
          <w:rFonts w:ascii="Arial" w:hAnsi="Arial" w:cs="Arial"/>
          <w:sz w:val="24"/>
          <w:szCs w:val="24"/>
        </w:rPr>
        <w:t xml:space="preserve">1 out of every 6 crimes reported to the police in England and Wales are related to domestic abuse. </w:t>
      </w:r>
      <w:sdt>
        <w:sdtPr>
          <w:rPr>
            <w:rFonts w:ascii="Arial" w:hAnsi="Arial" w:cs="Arial"/>
            <w:sz w:val="24"/>
            <w:szCs w:val="24"/>
          </w:rPr>
          <w:id w:val="-1934970471"/>
          <w:citation/>
        </w:sdtPr>
        <w:sdtEndPr/>
        <w:sdtContent>
          <w:r w:rsidRPr="001F73D0">
            <w:rPr>
              <w:rFonts w:ascii="Arial" w:hAnsi="Arial" w:cs="Arial"/>
              <w:sz w:val="24"/>
              <w:szCs w:val="24"/>
            </w:rPr>
            <w:fldChar w:fldCharType="begin"/>
          </w:r>
          <w:r w:rsidRPr="001F73D0">
            <w:rPr>
              <w:rFonts w:ascii="Arial" w:hAnsi="Arial" w:cs="Arial"/>
              <w:sz w:val="24"/>
              <w:szCs w:val="24"/>
            </w:rPr>
            <w:instrText xml:space="preserve"> CITATION Gov221 \l 2057 </w:instrText>
          </w:r>
          <w:r w:rsidRPr="001F73D0">
            <w:rPr>
              <w:rFonts w:ascii="Arial" w:hAnsi="Arial" w:cs="Arial"/>
              <w:sz w:val="24"/>
              <w:szCs w:val="24"/>
            </w:rPr>
            <w:fldChar w:fldCharType="separate"/>
          </w:r>
          <w:r w:rsidRPr="001F73D0">
            <w:rPr>
              <w:rFonts w:ascii="Arial" w:hAnsi="Arial" w:cs="Arial"/>
              <w:noProof/>
              <w:sz w:val="24"/>
              <w:szCs w:val="24"/>
            </w:rPr>
            <w:t>(Gov.uk, 2022)</w:t>
          </w:r>
          <w:r w:rsidRPr="001F73D0">
            <w:rPr>
              <w:rFonts w:ascii="Arial" w:hAnsi="Arial" w:cs="Arial"/>
              <w:sz w:val="24"/>
              <w:szCs w:val="24"/>
            </w:rPr>
            <w:fldChar w:fldCharType="end"/>
          </w:r>
        </w:sdtContent>
      </w:sdt>
      <w:r w:rsidRPr="001F73D0">
        <w:rPr>
          <w:rFonts w:ascii="Arial" w:hAnsi="Arial" w:cs="Arial"/>
          <w:sz w:val="24"/>
          <w:szCs w:val="24"/>
        </w:rPr>
        <w:t>. This is 15% of all crimes that are reported which is a concerningly high number, ‘</w:t>
      </w:r>
      <w:r w:rsidRPr="001F73D0">
        <w:rPr>
          <w:rFonts w:ascii="Arial" w:hAnsi="Arial" w:cs="Arial"/>
          <w:i/>
          <w:iCs/>
          <w:color w:val="0B0C0C"/>
          <w:sz w:val="24"/>
          <w:szCs w:val="24"/>
          <w:shd w:val="clear" w:color="auto" w:fill="FFFFFF"/>
        </w:rPr>
        <w:t>And yet the level of confidence in the police among female victims is worryingly low.’</w:t>
      </w:r>
      <w:sdt>
        <w:sdtPr>
          <w:rPr>
            <w:rFonts w:ascii="Arial" w:hAnsi="Arial" w:cs="Arial"/>
            <w:i/>
            <w:iCs/>
            <w:color w:val="0B0C0C"/>
            <w:sz w:val="24"/>
            <w:szCs w:val="24"/>
            <w:shd w:val="clear" w:color="auto" w:fill="FFFFFF"/>
          </w:rPr>
          <w:id w:val="97759786"/>
          <w:citation/>
        </w:sdtPr>
        <w:sdtEndPr/>
        <w:sdtContent>
          <w:r w:rsidRPr="001F73D0">
            <w:rPr>
              <w:rFonts w:ascii="Arial" w:hAnsi="Arial" w:cs="Arial"/>
              <w:i/>
              <w:iCs/>
              <w:color w:val="0B0C0C"/>
              <w:sz w:val="24"/>
              <w:szCs w:val="24"/>
              <w:shd w:val="clear" w:color="auto" w:fill="FFFFFF"/>
            </w:rPr>
            <w:fldChar w:fldCharType="begin"/>
          </w:r>
          <w:r w:rsidRPr="001F73D0">
            <w:rPr>
              <w:rFonts w:ascii="Arial" w:hAnsi="Arial" w:cs="Arial"/>
              <w:i/>
              <w:iCs/>
              <w:color w:val="0B0C0C"/>
              <w:sz w:val="24"/>
              <w:szCs w:val="24"/>
              <w:shd w:val="clear" w:color="auto" w:fill="FFFFFF"/>
            </w:rPr>
            <w:instrText xml:space="preserve"> CITATION Wom22 \l 2057 </w:instrText>
          </w:r>
          <w:r w:rsidRPr="001F73D0">
            <w:rPr>
              <w:rFonts w:ascii="Arial" w:hAnsi="Arial" w:cs="Arial"/>
              <w:i/>
              <w:iCs/>
              <w:color w:val="0B0C0C"/>
              <w:sz w:val="24"/>
              <w:szCs w:val="24"/>
              <w:shd w:val="clear" w:color="auto" w:fill="FFFFFF"/>
            </w:rPr>
            <w:fldChar w:fldCharType="separate"/>
          </w:r>
          <w:r w:rsidRPr="001F73D0">
            <w:rPr>
              <w:rFonts w:ascii="Arial" w:hAnsi="Arial" w:cs="Arial"/>
              <w:i/>
              <w:iCs/>
              <w:noProof/>
              <w:color w:val="0B0C0C"/>
              <w:sz w:val="24"/>
              <w:szCs w:val="24"/>
              <w:shd w:val="clear" w:color="auto" w:fill="FFFFFF"/>
            </w:rPr>
            <w:t xml:space="preserve"> </w:t>
          </w:r>
          <w:r w:rsidRPr="001F73D0">
            <w:rPr>
              <w:rFonts w:ascii="Arial" w:hAnsi="Arial" w:cs="Arial"/>
              <w:noProof/>
              <w:color w:val="0B0C0C"/>
              <w:sz w:val="24"/>
              <w:szCs w:val="24"/>
              <w:shd w:val="clear" w:color="auto" w:fill="FFFFFF"/>
            </w:rPr>
            <w:t>(Women's Aid, 2022)</w:t>
          </w:r>
          <w:r w:rsidRPr="001F73D0">
            <w:rPr>
              <w:rFonts w:ascii="Arial" w:hAnsi="Arial" w:cs="Arial"/>
              <w:i/>
              <w:iCs/>
              <w:color w:val="0B0C0C"/>
              <w:sz w:val="24"/>
              <w:szCs w:val="24"/>
              <w:shd w:val="clear" w:color="auto" w:fill="FFFFFF"/>
            </w:rPr>
            <w:fldChar w:fldCharType="end"/>
          </w:r>
        </w:sdtContent>
      </w:sdt>
    </w:p>
    <w:p w14:paraId="1706B8FD" w14:textId="77777777" w:rsidR="008A18B0" w:rsidRPr="001F73D0" w:rsidRDefault="008A18B0" w:rsidP="008A18B0">
      <w:pPr>
        <w:spacing w:line="360" w:lineRule="auto"/>
        <w:jc w:val="both"/>
        <w:rPr>
          <w:rFonts w:ascii="Arial" w:hAnsi="Arial" w:cs="Arial"/>
          <w:sz w:val="24"/>
          <w:szCs w:val="24"/>
        </w:rPr>
      </w:pPr>
      <w:r w:rsidRPr="001F73D0">
        <w:rPr>
          <w:rFonts w:ascii="Arial" w:hAnsi="Arial" w:cs="Arial"/>
          <w:color w:val="000000" w:themeColor="text1"/>
          <w:sz w:val="24"/>
          <w:szCs w:val="24"/>
          <w:shd w:val="clear" w:color="auto" w:fill="FFFFFF"/>
        </w:rPr>
        <w:t xml:space="preserve">"The Centre for Women's Justice (2022) expressed concerns </w:t>
      </w:r>
      <w:r w:rsidRPr="001F73D0">
        <w:rPr>
          <w:rFonts w:ascii="Arial" w:hAnsi="Arial" w:cs="Arial"/>
          <w:sz w:val="24"/>
          <w:szCs w:val="24"/>
        </w:rPr>
        <w:t>that the police are not taking adequate precautions to safeguard women and girls. Concerns were raised about the safety of extremely vulnerable individuals. Officers occasionally are not aware of the power that is at their disposal and the procedures are occasionally unclear.</w:t>
      </w:r>
    </w:p>
    <w:p w14:paraId="77F37C0D" w14:textId="77777777" w:rsidR="008A18B0" w:rsidRPr="001F73D0" w:rsidRDefault="008A18B0" w:rsidP="008A18B0">
      <w:pPr>
        <w:spacing w:after="0" w:line="360" w:lineRule="auto"/>
        <w:jc w:val="both"/>
        <w:rPr>
          <w:rFonts w:ascii="Arial" w:hAnsi="Arial" w:cs="Arial"/>
          <w:sz w:val="24"/>
          <w:szCs w:val="24"/>
        </w:rPr>
      </w:pPr>
      <w:r w:rsidRPr="001F73D0">
        <w:rPr>
          <w:rFonts w:ascii="Arial" w:hAnsi="Arial" w:cs="Arial"/>
          <w:sz w:val="24"/>
          <w:szCs w:val="24"/>
        </w:rPr>
        <w:t xml:space="preserve">Response officers are encouraged to take ‘positive action’ when attending domestic abuse incidents. 'Positive action' is a concept used to describe police' duty to take 'suitable steps' to protect victims of domestic abuse by any means necessary, such as </w:t>
      </w:r>
      <w:r w:rsidRPr="001F73D0">
        <w:rPr>
          <w:rFonts w:ascii="Arial" w:hAnsi="Arial" w:cs="Arial"/>
          <w:sz w:val="24"/>
          <w:szCs w:val="24"/>
        </w:rPr>
        <w:lastRenderedPageBreak/>
        <w:t>by making an arrest or setting up refuge accommodations. This was something that was introduced and encouraged as a result of the covid pandemic lockdown in 2020, which saw a rise in the report of domestic incidents.</w:t>
      </w:r>
      <w:sdt>
        <w:sdtPr>
          <w:rPr>
            <w:rFonts w:ascii="Arial" w:hAnsi="Arial" w:cs="Arial"/>
            <w:sz w:val="24"/>
            <w:szCs w:val="24"/>
          </w:rPr>
          <w:id w:val="-1832820130"/>
          <w:citation/>
        </w:sdtPr>
        <w:sdtEndPr/>
        <w:sdtContent>
          <w:r w:rsidRPr="001F73D0">
            <w:rPr>
              <w:rFonts w:ascii="Arial" w:hAnsi="Arial" w:cs="Arial"/>
              <w:sz w:val="24"/>
              <w:szCs w:val="24"/>
            </w:rPr>
            <w:fldChar w:fldCharType="begin"/>
          </w:r>
          <w:r w:rsidRPr="001F73D0">
            <w:rPr>
              <w:rFonts w:ascii="Arial" w:hAnsi="Arial" w:cs="Arial"/>
              <w:sz w:val="24"/>
              <w:szCs w:val="24"/>
            </w:rPr>
            <w:instrText xml:space="preserve">CITATION Kat23 \l 2057 </w:instrText>
          </w:r>
          <w:r w:rsidRPr="001F73D0">
            <w:rPr>
              <w:rFonts w:ascii="Arial" w:hAnsi="Arial" w:cs="Arial"/>
              <w:sz w:val="24"/>
              <w:szCs w:val="24"/>
            </w:rPr>
            <w:fldChar w:fldCharType="separate"/>
          </w:r>
          <w:r w:rsidRPr="001F73D0">
            <w:rPr>
              <w:rFonts w:ascii="Arial" w:hAnsi="Arial" w:cs="Arial"/>
              <w:noProof/>
              <w:sz w:val="24"/>
              <w:szCs w:val="24"/>
            </w:rPr>
            <w:t xml:space="preserve"> (Johnson, 2023)</w:t>
          </w:r>
          <w:r w:rsidRPr="001F73D0">
            <w:rPr>
              <w:rFonts w:ascii="Arial" w:hAnsi="Arial" w:cs="Arial"/>
              <w:sz w:val="24"/>
              <w:szCs w:val="24"/>
            </w:rPr>
            <w:fldChar w:fldCharType="end"/>
          </w:r>
        </w:sdtContent>
      </w:sdt>
      <w:r w:rsidRPr="001F73D0">
        <w:rPr>
          <w:rFonts w:ascii="Arial" w:hAnsi="Arial" w:cs="Arial"/>
          <w:sz w:val="24"/>
          <w:szCs w:val="24"/>
        </w:rPr>
        <w:t xml:space="preserve">. According to the data collated by the women’s shelter Refuge, the National Domestic Abuse Helpline received an average of 49% more calls and contacts for assistance during the week beginning April 6th compared to the week before the lockdown. </w:t>
      </w:r>
      <w:sdt>
        <w:sdtPr>
          <w:rPr>
            <w:rFonts w:ascii="Arial" w:hAnsi="Arial" w:cs="Arial"/>
            <w:sz w:val="24"/>
            <w:szCs w:val="24"/>
          </w:rPr>
          <w:id w:val="1730956626"/>
          <w:citation/>
        </w:sdtPr>
        <w:sdtEndPr/>
        <w:sdtContent>
          <w:r w:rsidRPr="001F73D0">
            <w:rPr>
              <w:rFonts w:ascii="Arial" w:hAnsi="Arial" w:cs="Arial"/>
              <w:sz w:val="24"/>
              <w:szCs w:val="24"/>
            </w:rPr>
            <w:fldChar w:fldCharType="begin"/>
          </w:r>
          <w:r w:rsidRPr="001F73D0">
            <w:rPr>
              <w:rFonts w:ascii="Arial" w:hAnsi="Arial" w:cs="Arial"/>
              <w:sz w:val="24"/>
              <w:szCs w:val="24"/>
            </w:rPr>
            <w:instrText xml:space="preserve">CITATION San21 \l 2057 </w:instrText>
          </w:r>
          <w:r w:rsidRPr="001F73D0">
            <w:rPr>
              <w:rFonts w:ascii="Arial" w:hAnsi="Arial" w:cs="Arial"/>
              <w:sz w:val="24"/>
              <w:szCs w:val="24"/>
            </w:rPr>
            <w:fldChar w:fldCharType="separate"/>
          </w:r>
          <w:r w:rsidRPr="001F73D0">
            <w:rPr>
              <w:rFonts w:ascii="Arial" w:hAnsi="Arial" w:cs="Arial"/>
              <w:noProof/>
              <w:sz w:val="24"/>
              <w:szCs w:val="24"/>
            </w:rPr>
            <w:t>(Sandra Walklate, 2022)</w:t>
          </w:r>
          <w:r w:rsidRPr="001F73D0">
            <w:rPr>
              <w:rFonts w:ascii="Arial" w:hAnsi="Arial" w:cs="Arial"/>
              <w:sz w:val="24"/>
              <w:szCs w:val="24"/>
            </w:rPr>
            <w:fldChar w:fldCharType="end"/>
          </w:r>
        </w:sdtContent>
      </w:sdt>
      <w:r w:rsidRPr="001F73D0">
        <w:rPr>
          <w:rFonts w:ascii="Arial" w:hAnsi="Arial" w:cs="Arial"/>
          <w:sz w:val="24"/>
          <w:szCs w:val="24"/>
        </w:rPr>
        <w:t xml:space="preserve">. As a result of the Covid pandemic, according to Johnson and Hohl (2023), they found that to ensure effective police responses both internally and externally during times of crisis, significant work must be done to address the longer-term difficulties that remain in the policing of domestic abuse. This includes developing officers' operational understanding of domestic violence… in the context of positive action. </w:t>
      </w:r>
    </w:p>
    <w:p w14:paraId="52EAFD20" w14:textId="77777777" w:rsidR="008A18B0" w:rsidRPr="001F73D0" w:rsidRDefault="008A18B0" w:rsidP="008A18B0">
      <w:pPr>
        <w:spacing w:after="0" w:line="360" w:lineRule="auto"/>
        <w:jc w:val="both"/>
        <w:rPr>
          <w:rFonts w:ascii="Arial" w:hAnsi="Arial" w:cs="Arial"/>
          <w:sz w:val="24"/>
          <w:szCs w:val="24"/>
        </w:rPr>
      </w:pPr>
      <w:r w:rsidRPr="001F73D0">
        <w:rPr>
          <w:rFonts w:ascii="Arial" w:hAnsi="Arial" w:cs="Arial"/>
          <w:sz w:val="24"/>
          <w:szCs w:val="24"/>
        </w:rPr>
        <w:t>When attending domestic abuse incidents, as discussed already in this literature review, officers have a duty to take ‘positive action’ in order to ensure that the victim is safe. Arrest is frequently the first course of action that comes to mind, but police can also take various actions, including taking moving one individual elsewhere in order to prevent breach of the peace, issuing DVPN’s or DVPO’s</w:t>
      </w:r>
      <w:sdt>
        <w:sdtPr>
          <w:rPr>
            <w:rFonts w:ascii="Arial" w:hAnsi="Arial" w:cs="Arial"/>
            <w:sz w:val="24"/>
            <w:szCs w:val="24"/>
          </w:rPr>
          <w:id w:val="1300262576"/>
          <w:citation/>
        </w:sdtPr>
        <w:sdtEndPr/>
        <w:sdtContent>
          <w:r w:rsidRPr="001F73D0">
            <w:rPr>
              <w:rFonts w:ascii="Arial" w:hAnsi="Arial" w:cs="Arial"/>
              <w:sz w:val="24"/>
              <w:szCs w:val="24"/>
            </w:rPr>
            <w:fldChar w:fldCharType="begin"/>
          </w:r>
          <w:r w:rsidRPr="001F73D0">
            <w:rPr>
              <w:rFonts w:ascii="Arial" w:hAnsi="Arial" w:cs="Arial"/>
              <w:sz w:val="24"/>
              <w:szCs w:val="24"/>
            </w:rPr>
            <w:instrText xml:space="preserve"> CITATION Col15 \l 2057 </w:instrText>
          </w:r>
          <w:r w:rsidRPr="001F73D0">
            <w:rPr>
              <w:rFonts w:ascii="Arial" w:hAnsi="Arial" w:cs="Arial"/>
              <w:sz w:val="24"/>
              <w:szCs w:val="24"/>
            </w:rPr>
            <w:fldChar w:fldCharType="separate"/>
          </w:r>
          <w:r w:rsidRPr="001F73D0">
            <w:rPr>
              <w:rFonts w:ascii="Arial" w:hAnsi="Arial" w:cs="Arial"/>
              <w:noProof/>
              <w:sz w:val="24"/>
              <w:szCs w:val="24"/>
            </w:rPr>
            <w:t xml:space="preserve"> (College of Policing, 2015)</w:t>
          </w:r>
          <w:r w:rsidRPr="001F73D0">
            <w:rPr>
              <w:rFonts w:ascii="Arial" w:hAnsi="Arial" w:cs="Arial"/>
              <w:sz w:val="24"/>
              <w:szCs w:val="24"/>
            </w:rPr>
            <w:fldChar w:fldCharType="end"/>
          </w:r>
        </w:sdtContent>
      </w:sdt>
      <w:r w:rsidRPr="001F73D0">
        <w:rPr>
          <w:rFonts w:ascii="Arial" w:hAnsi="Arial" w:cs="Arial"/>
          <w:sz w:val="24"/>
          <w:szCs w:val="24"/>
        </w:rPr>
        <w:t>,  as well as other options that might be issued to offenders.</w:t>
      </w:r>
    </w:p>
    <w:p w14:paraId="1BFD9EF3" w14:textId="77777777" w:rsidR="008A18B0" w:rsidRPr="001F73D0" w:rsidRDefault="008A18B0" w:rsidP="008A18B0">
      <w:pPr>
        <w:spacing w:after="0" w:line="360" w:lineRule="auto"/>
        <w:jc w:val="both"/>
        <w:rPr>
          <w:rFonts w:ascii="Arial" w:hAnsi="Arial" w:cs="Arial"/>
          <w:sz w:val="24"/>
          <w:szCs w:val="24"/>
        </w:rPr>
      </w:pPr>
      <w:r w:rsidRPr="001F73D0">
        <w:rPr>
          <w:rFonts w:ascii="Arial" w:hAnsi="Arial" w:cs="Arial"/>
          <w:sz w:val="24"/>
          <w:szCs w:val="24"/>
        </w:rPr>
        <w:t>Over the past 40 years, there has been a great deal of criticism of the policing response to domestic abuse in England and Wales</w:t>
      </w:r>
      <w:sdt>
        <w:sdtPr>
          <w:rPr>
            <w:rFonts w:ascii="Arial" w:hAnsi="Arial" w:cs="Arial"/>
            <w:sz w:val="24"/>
            <w:szCs w:val="24"/>
          </w:rPr>
          <w:id w:val="-2068643964"/>
          <w:citation/>
        </w:sdtPr>
        <w:sdtEndPr/>
        <w:sdtContent>
          <w:r w:rsidRPr="001F73D0">
            <w:rPr>
              <w:rFonts w:ascii="Arial" w:hAnsi="Arial" w:cs="Arial"/>
              <w:sz w:val="24"/>
              <w:szCs w:val="24"/>
            </w:rPr>
            <w:fldChar w:fldCharType="begin"/>
          </w:r>
          <w:r w:rsidRPr="001F73D0">
            <w:rPr>
              <w:rFonts w:ascii="Arial" w:hAnsi="Arial" w:cs="Arial"/>
              <w:sz w:val="24"/>
              <w:szCs w:val="24"/>
            </w:rPr>
            <w:instrText xml:space="preserve"> CITATION San21 \l 2057 </w:instrText>
          </w:r>
          <w:r w:rsidRPr="001F73D0">
            <w:rPr>
              <w:rFonts w:ascii="Arial" w:hAnsi="Arial" w:cs="Arial"/>
              <w:sz w:val="24"/>
              <w:szCs w:val="24"/>
            </w:rPr>
            <w:fldChar w:fldCharType="separate"/>
          </w:r>
          <w:r w:rsidRPr="001F73D0">
            <w:rPr>
              <w:rFonts w:ascii="Arial" w:hAnsi="Arial" w:cs="Arial"/>
              <w:noProof/>
              <w:sz w:val="24"/>
              <w:szCs w:val="24"/>
            </w:rPr>
            <w:t xml:space="preserve"> (Sandra Walklate, 2022)</w:t>
          </w:r>
          <w:r w:rsidRPr="001F73D0">
            <w:rPr>
              <w:rFonts w:ascii="Arial" w:hAnsi="Arial" w:cs="Arial"/>
              <w:sz w:val="24"/>
              <w:szCs w:val="24"/>
            </w:rPr>
            <w:fldChar w:fldCharType="end"/>
          </w:r>
        </w:sdtContent>
      </w:sdt>
      <w:r w:rsidRPr="001F73D0">
        <w:rPr>
          <w:rFonts w:ascii="Arial" w:hAnsi="Arial" w:cs="Arial"/>
          <w:sz w:val="24"/>
          <w:szCs w:val="24"/>
        </w:rPr>
        <w:t xml:space="preserve">. </w:t>
      </w:r>
      <w:r w:rsidRPr="001F73D0">
        <w:rPr>
          <w:rFonts w:ascii="Arial" w:hAnsi="Arial" w:cs="Arial"/>
          <w:color w:val="333333"/>
          <w:sz w:val="24"/>
          <w:szCs w:val="24"/>
          <w:shd w:val="clear" w:color="auto" w:fill="FFFFFF"/>
        </w:rPr>
        <w:t xml:space="preserve">Although it can be challenging to precisely assess, domestic abuse is fairly widespread. It </w:t>
      </w:r>
      <w:r w:rsidRPr="001F73D0">
        <w:rPr>
          <w:rFonts w:ascii="Arial" w:hAnsi="Arial" w:cs="Arial"/>
          <w:sz w:val="24"/>
          <w:szCs w:val="24"/>
        </w:rPr>
        <w:t xml:space="preserve">is a crime that is predominantly committed at home and is frequently unreported </w:t>
      </w:r>
      <w:sdt>
        <w:sdtPr>
          <w:rPr>
            <w:rFonts w:ascii="Arial" w:hAnsi="Arial" w:cs="Arial"/>
            <w:sz w:val="24"/>
            <w:szCs w:val="24"/>
          </w:rPr>
          <w:id w:val="-1037807111"/>
          <w:citation/>
        </w:sdtPr>
        <w:sdtEndPr/>
        <w:sdtContent>
          <w:r w:rsidRPr="001F73D0">
            <w:rPr>
              <w:rFonts w:ascii="Arial" w:hAnsi="Arial" w:cs="Arial"/>
              <w:sz w:val="24"/>
              <w:szCs w:val="24"/>
            </w:rPr>
            <w:fldChar w:fldCharType="begin"/>
          </w:r>
          <w:r w:rsidRPr="001F73D0">
            <w:rPr>
              <w:rFonts w:ascii="Arial" w:hAnsi="Arial" w:cs="Arial"/>
              <w:sz w:val="24"/>
              <w:szCs w:val="24"/>
            </w:rPr>
            <w:instrText xml:space="preserve"> CITATION Wom22 \l 2057 </w:instrText>
          </w:r>
          <w:r w:rsidRPr="001F73D0">
            <w:rPr>
              <w:rFonts w:ascii="Arial" w:hAnsi="Arial" w:cs="Arial"/>
              <w:sz w:val="24"/>
              <w:szCs w:val="24"/>
            </w:rPr>
            <w:fldChar w:fldCharType="separate"/>
          </w:r>
          <w:r w:rsidRPr="001F73D0">
            <w:rPr>
              <w:rFonts w:ascii="Arial" w:hAnsi="Arial" w:cs="Arial"/>
              <w:noProof/>
              <w:sz w:val="24"/>
              <w:szCs w:val="24"/>
            </w:rPr>
            <w:t>(Women's Aid, 2022)</w:t>
          </w:r>
          <w:r w:rsidRPr="001F73D0">
            <w:rPr>
              <w:rFonts w:ascii="Arial" w:hAnsi="Arial" w:cs="Arial"/>
              <w:sz w:val="24"/>
              <w:szCs w:val="24"/>
            </w:rPr>
            <w:fldChar w:fldCharType="end"/>
          </w:r>
        </w:sdtContent>
      </w:sdt>
      <w:r w:rsidRPr="001F73D0">
        <w:rPr>
          <w:rFonts w:ascii="Arial" w:hAnsi="Arial" w:cs="Arial"/>
          <w:sz w:val="24"/>
          <w:szCs w:val="24"/>
        </w:rPr>
        <w:t xml:space="preserve">. </w:t>
      </w:r>
    </w:p>
    <w:p w14:paraId="6BC7A073" w14:textId="77777777" w:rsidR="008A18B0" w:rsidRPr="001F73D0" w:rsidRDefault="008A18B0" w:rsidP="008A18B0">
      <w:pPr>
        <w:spacing w:after="0" w:line="360" w:lineRule="auto"/>
        <w:jc w:val="both"/>
        <w:rPr>
          <w:rFonts w:ascii="Arial" w:hAnsi="Arial" w:cs="Arial"/>
          <w:color w:val="000000" w:themeColor="text1"/>
          <w:sz w:val="24"/>
          <w:szCs w:val="24"/>
        </w:rPr>
      </w:pPr>
      <w:r w:rsidRPr="001F73D0">
        <w:rPr>
          <w:rFonts w:ascii="Arial" w:hAnsi="Arial" w:cs="Arial"/>
          <w:sz w:val="24"/>
          <w:szCs w:val="24"/>
        </w:rPr>
        <w:t>Officers may occasionally be unsure of who they will be dealing with when responding to domestic abuse occurrences as first responders. As previously mentioned, the PSC has a responsibility to provide officers with specific information about the parties involved. A HMIC (2014) report into Improving the Police Response to Domestic Abuse, found that officers often have little or no information about the victim or the perpetrator when they arrive at the scene. As a result, this can compromise how police handle the situation. because they are uninformed and are unable ‘</w:t>
      </w:r>
      <w:r w:rsidRPr="001F73D0">
        <w:rPr>
          <w:rFonts w:ascii="Arial" w:hAnsi="Arial" w:cs="Arial"/>
          <w:i/>
          <w:iCs/>
          <w:sz w:val="24"/>
          <w:szCs w:val="24"/>
        </w:rPr>
        <w:t xml:space="preserve">to engage confidently and competently’ </w:t>
      </w:r>
      <w:r w:rsidRPr="001F73D0">
        <w:rPr>
          <w:rFonts w:ascii="Arial" w:hAnsi="Arial" w:cs="Arial"/>
          <w:sz w:val="24"/>
          <w:szCs w:val="24"/>
        </w:rPr>
        <w:t xml:space="preserve">with those present </w:t>
      </w:r>
      <w:sdt>
        <w:sdtPr>
          <w:rPr>
            <w:rFonts w:ascii="Arial" w:hAnsi="Arial" w:cs="Arial"/>
            <w:sz w:val="24"/>
            <w:szCs w:val="24"/>
          </w:rPr>
          <w:id w:val="-859422331"/>
          <w:citation/>
        </w:sdtPr>
        <w:sdtEndPr/>
        <w:sdtContent>
          <w:r w:rsidRPr="001F73D0">
            <w:rPr>
              <w:rFonts w:ascii="Arial" w:hAnsi="Arial" w:cs="Arial"/>
              <w:sz w:val="24"/>
              <w:szCs w:val="24"/>
            </w:rPr>
            <w:fldChar w:fldCharType="begin"/>
          </w:r>
          <w:r w:rsidRPr="001F73D0">
            <w:rPr>
              <w:rFonts w:ascii="Arial" w:hAnsi="Arial" w:cs="Arial"/>
              <w:sz w:val="24"/>
              <w:szCs w:val="24"/>
            </w:rPr>
            <w:instrText xml:space="preserve"> CITATION HMI14 \l 2057 </w:instrText>
          </w:r>
          <w:r w:rsidRPr="001F73D0">
            <w:rPr>
              <w:rFonts w:ascii="Arial" w:hAnsi="Arial" w:cs="Arial"/>
              <w:sz w:val="24"/>
              <w:szCs w:val="24"/>
            </w:rPr>
            <w:fldChar w:fldCharType="separate"/>
          </w:r>
          <w:r w:rsidRPr="001F73D0">
            <w:rPr>
              <w:rFonts w:ascii="Arial" w:hAnsi="Arial" w:cs="Arial"/>
              <w:noProof/>
              <w:sz w:val="24"/>
              <w:szCs w:val="24"/>
            </w:rPr>
            <w:t xml:space="preserve"> (HMIC, 2014)</w:t>
          </w:r>
          <w:r w:rsidRPr="001F73D0">
            <w:rPr>
              <w:rFonts w:ascii="Arial" w:hAnsi="Arial" w:cs="Arial"/>
              <w:sz w:val="24"/>
              <w:szCs w:val="24"/>
            </w:rPr>
            <w:fldChar w:fldCharType="end"/>
          </w:r>
        </w:sdtContent>
      </w:sdt>
      <w:r w:rsidRPr="001F73D0">
        <w:rPr>
          <w:rFonts w:ascii="Arial" w:hAnsi="Arial" w:cs="Arial"/>
          <w:sz w:val="24"/>
          <w:szCs w:val="24"/>
        </w:rPr>
        <w:t xml:space="preserve">.  This report also showed that ineffective force information systems and out-of-date information technology are delaying the delivery of critical information to frontline police. If officers don't know much about the situation they will be attending, how will that affect how the police </w:t>
      </w:r>
      <w:r w:rsidRPr="001F73D0">
        <w:rPr>
          <w:rFonts w:ascii="Arial" w:hAnsi="Arial" w:cs="Arial"/>
          <w:color w:val="000000" w:themeColor="text1"/>
          <w:sz w:val="24"/>
          <w:szCs w:val="24"/>
        </w:rPr>
        <w:t xml:space="preserve">handle it? For example, are these people the police have dealt with before, or </w:t>
      </w:r>
      <w:r w:rsidRPr="001F73D0">
        <w:rPr>
          <w:rFonts w:ascii="Arial" w:hAnsi="Arial" w:cs="Arial"/>
          <w:color w:val="000000" w:themeColor="text1"/>
          <w:sz w:val="24"/>
          <w:szCs w:val="24"/>
        </w:rPr>
        <w:lastRenderedPageBreak/>
        <w:t>are they parties that the police deal with on a regular basis?? When crimes are examined and tried as separate, unrelated acts, it ‘conceals the reality of an ongoing pattern of conduct occurring within a relationship characterised by power and control’ (Turkheimer, 2004)</w:t>
      </w:r>
    </w:p>
    <w:p w14:paraId="4F17E89B" w14:textId="77777777" w:rsidR="008A18B0" w:rsidRPr="001F73D0" w:rsidRDefault="008A18B0" w:rsidP="008A18B0">
      <w:pPr>
        <w:spacing w:after="0" w:line="360" w:lineRule="auto"/>
        <w:jc w:val="both"/>
        <w:rPr>
          <w:rFonts w:ascii="Arial" w:hAnsi="Arial" w:cs="Arial"/>
          <w:sz w:val="24"/>
          <w:szCs w:val="24"/>
        </w:rPr>
      </w:pPr>
    </w:p>
    <w:p w14:paraId="634373E6" w14:textId="61D734C8" w:rsidR="008A18B0" w:rsidRPr="001F73D0" w:rsidRDefault="006915DD" w:rsidP="008A18B0">
      <w:pPr>
        <w:spacing w:line="360" w:lineRule="auto"/>
        <w:jc w:val="both"/>
        <w:rPr>
          <w:rFonts w:ascii="Arial" w:hAnsi="Arial" w:cs="Arial"/>
          <w:sz w:val="24"/>
          <w:szCs w:val="24"/>
        </w:rPr>
      </w:pPr>
      <w:r w:rsidRPr="006915DD">
        <w:rPr>
          <w:rFonts w:ascii="Arial" w:hAnsi="Arial" w:cs="Arial"/>
          <w:b/>
          <w:bCs/>
          <w:sz w:val="24"/>
          <w:szCs w:val="24"/>
        </w:rPr>
        <w:t>2.6</w:t>
      </w:r>
      <w:r>
        <w:rPr>
          <w:rFonts w:ascii="Arial" w:hAnsi="Arial" w:cs="Arial"/>
          <w:sz w:val="24"/>
          <w:szCs w:val="24"/>
        </w:rPr>
        <w:t xml:space="preserve"> </w:t>
      </w:r>
      <w:r w:rsidR="008A18B0" w:rsidRPr="001F73D0">
        <w:rPr>
          <w:rFonts w:ascii="Arial" w:hAnsi="Arial" w:cs="Arial"/>
          <w:sz w:val="24"/>
          <w:szCs w:val="24"/>
        </w:rPr>
        <w:t>Conclusion</w:t>
      </w:r>
    </w:p>
    <w:p w14:paraId="2DC2267B" w14:textId="77777777" w:rsidR="008A18B0" w:rsidRPr="001F73D0" w:rsidRDefault="008A18B0" w:rsidP="008A18B0">
      <w:pPr>
        <w:spacing w:after="0" w:line="360" w:lineRule="auto"/>
        <w:jc w:val="both"/>
        <w:rPr>
          <w:rFonts w:ascii="Arial" w:hAnsi="Arial" w:cs="Arial"/>
          <w:color w:val="0B0C0C"/>
          <w:sz w:val="24"/>
          <w:szCs w:val="24"/>
          <w:shd w:val="clear" w:color="auto" w:fill="FFFFFF"/>
        </w:rPr>
      </w:pPr>
      <w:r w:rsidRPr="001F73D0">
        <w:rPr>
          <w:rFonts w:ascii="Arial" w:hAnsi="Arial" w:cs="Arial"/>
          <w:color w:val="0B0C0C"/>
          <w:sz w:val="24"/>
          <w:szCs w:val="24"/>
          <w:shd w:val="clear" w:color="auto" w:fill="FFFFFF"/>
        </w:rPr>
        <w:t>As part of a policy paper for creating a strategy for tackling crimes against women and girls, when discussing violent crimes against women, Priti Patel stated ‘</w:t>
      </w:r>
      <w:r w:rsidRPr="001F73D0">
        <w:rPr>
          <w:rFonts w:ascii="Arial" w:hAnsi="Arial" w:cs="Arial"/>
          <w:i/>
          <w:iCs/>
          <w:color w:val="0B0C0C"/>
          <w:sz w:val="24"/>
          <w:szCs w:val="24"/>
          <w:shd w:val="clear" w:color="auto" w:fill="FFFFFF"/>
        </w:rPr>
        <w:t>Good progress has been made in tackling these crimes</w:t>
      </w:r>
      <w:r w:rsidRPr="001F73D0">
        <w:rPr>
          <w:rFonts w:ascii="Arial" w:hAnsi="Arial" w:cs="Arial"/>
          <w:color w:val="0B0C0C"/>
          <w:sz w:val="24"/>
          <w:szCs w:val="24"/>
          <w:shd w:val="clear" w:color="auto" w:fill="FFFFFF"/>
        </w:rPr>
        <w:t>…</w:t>
      </w:r>
      <w:r w:rsidRPr="001F73D0">
        <w:rPr>
          <w:rFonts w:ascii="Arial" w:hAnsi="Arial" w:cs="Arial"/>
          <w:i/>
          <w:iCs/>
          <w:color w:val="0B0C0C"/>
          <w:sz w:val="24"/>
          <w:szCs w:val="24"/>
          <w:shd w:val="clear" w:color="auto" w:fill="FFFFFF"/>
        </w:rPr>
        <w:t xml:space="preserve"> the fact remains that these crimes are still far too prevalent and there are too many instances of victims and survivors being let down.</w:t>
      </w:r>
      <w:r w:rsidRPr="001F73D0">
        <w:rPr>
          <w:rFonts w:ascii="Arial" w:hAnsi="Arial" w:cs="Arial"/>
          <w:color w:val="0B0C0C"/>
          <w:sz w:val="24"/>
          <w:szCs w:val="24"/>
          <w:shd w:val="clear" w:color="auto" w:fill="FFFFFF"/>
        </w:rPr>
        <w:t>’</w:t>
      </w:r>
      <w:sdt>
        <w:sdtPr>
          <w:rPr>
            <w:rFonts w:ascii="Arial" w:hAnsi="Arial" w:cs="Arial"/>
            <w:color w:val="0B0C0C"/>
            <w:sz w:val="24"/>
            <w:szCs w:val="24"/>
            <w:shd w:val="clear" w:color="auto" w:fill="FFFFFF"/>
          </w:rPr>
          <w:id w:val="-612593653"/>
          <w:citation/>
        </w:sdtPr>
        <w:sdtEndPr/>
        <w:sdtContent>
          <w:r w:rsidRPr="001F73D0">
            <w:rPr>
              <w:rFonts w:ascii="Arial" w:hAnsi="Arial" w:cs="Arial"/>
              <w:color w:val="0B0C0C"/>
              <w:sz w:val="24"/>
              <w:szCs w:val="24"/>
              <w:shd w:val="clear" w:color="auto" w:fill="FFFFFF"/>
            </w:rPr>
            <w:fldChar w:fldCharType="begin"/>
          </w:r>
          <w:r w:rsidRPr="001F73D0">
            <w:rPr>
              <w:rFonts w:ascii="Arial" w:hAnsi="Arial" w:cs="Arial"/>
              <w:color w:val="0B0C0C"/>
              <w:sz w:val="24"/>
              <w:szCs w:val="24"/>
              <w:shd w:val="clear" w:color="auto" w:fill="FFFFFF"/>
            </w:rPr>
            <w:instrText xml:space="preserve">CITATION Pri21 \l 2057 </w:instrText>
          </w:r>
          <w:r w:rsidRPr="001F73D0">
            <w:rPr>
              <w:rFonts w:ascii="Arial" w:hAnsi="Arial" w:cs="Arial"/>
              <w:color w:val="0B0C0C"/>
              <w:sz w:val="24"/>
              <w:szCs w:val="24"/>
              <w:shd w:val="clear" w:color="auto" w:fill="FFFFFF"/>
            </w:rPr>
            <w:fldChar w:fldCharType="separate"/>
          </w:r>
          <w:r w:rsidRPr="001F73D0">
            <w:rPr>
              <w:rFonts w:ascii="Arial" w:hAnsi="Arial" w:cs="Arial"/>
              <w:noProof/>
              <w:color w:val="0B0C0C"/>
              <w:sz w:val="24"/>
              <w:szCs w:val="24"/>
              <w:shd w:val="clear" w:color="auto" w:fill="FFFFFF"/>
            </w:rPr>
            <w:t xml:space="preserve"> (Home Office, 2021)</w:t>
          </w:r>
          <w:r w:rsidRPr="001F73D0">
            <w:rPr>
              <w:rFonts w:ascii="Arial" w:hAnsi="Arial" w:cs="Arial"/>
              <w:color w:val="0B0C0C"/>
              <w:sz w:val="24"/>
              <w:szCs w:val="24"/>
              <w:shd w:val="clear" w:color="auto" w:fill="FFFFFF"/>
            </w:rPr>
            <w:fldChar w:fldCharType="end"/>
          </w:r>
        </w:sdtContent>
      </w:sdt>
      <w:r w:rsidRPr="001F73D0">
        <w:rPr>
          <w:rFonts w:ascii="Arial" w:hAnsi="Arial" w:cs="Arial"/>
          <w:color w:val="0B0C0C"/>
          <w:sz w:val="24"/>
          <w:szCs w:val="24"/>
          <w:shd w:val="clear" w:color="auto" w:fill="FFFFFF"/>
        </w:rPr>
        <w:t xml:space="preserve">. </w:t>
      </w:r>
      <w:r w:rsidRPr="001F73D0">
        <w:rPr>
          <w:rFonts w:ascii="Arial" w:hAnsi="Arial" w:cs="Arial"/>
          <w:sz w:val="24"/>
          <w:szCs w:val="24"/>
        </w:rPr>
        <w:t xml:space="preserve">According to Godfrey et al.(2020), history appears to be suggesting that no matter what adjustments are made to the response to domestic violence, the only thing that will cause a deep and lasting change in the prevalence of domestic abuse is greater levels of political and economic equality between the sexes. Whilst this may be the case, it is important that policing domestic abuse correctly and professionally remains a priority within any police force, due to it’s high volume and high risk (College of Policing, 2015). </w:t>
      </w:r>
    </w:p>
    <w:p w14:paraId="0C4B140E" w14:textId="77777777" w:rsidR="008A18B0" w:rsidRPr="001F73D0" w:rsidRDefault="008A18B0" w:rsidP="008A18B0">
      <w:pPr>
        <w:spacing w:after="0" w:line="360" w:lineRule="auto"/>
        <w:jc w:val="both"/>
        <w:rPr>
          <w:rFonts w:ascii="Arial" w:hAnsi="Arial" w:cs="Arial"/>
          <w:color w:val="0B0C0C"/>
          <w:sz w:val="24"/>
          <w:szCs w:val="24"/>
          <w:shd w:val="clear" w:color="auto" w:fill="FFFFFF"/>
        </w:rPr>
      </w:pPr>
      <w:r w:rsidRPr="001F73D0">
        <w:rPr>
          <w:rFonts w:ascii="Arial" w:hAnsi="Arial" w:cs="Arial"/>
          <w:color w:val="0B0C0C"/>
          <w:sz w:val="24"/>
          <w:szCs w:val="24"/>
          <w:shd w:val="clear" w:color="auto" w:fill="FFFFFF"/>
        </w:rPr>
        <w:t xml:space="preserve">According to the findings of the literature review, there are numerous efforts made to ensure that officers are educated and trained on the topic of domestic abuse via research, government reports and other forms of literature, but there doesn’t appear to be any research that clarifies how officers feel that the topic of domestic abuse is managed and whether they feel that they are well supported by their supervisors. </w:t>
      </w:r>
    </w:p>
    <w:p w14:paraId="493F7051" w14:textId="77777777" w:rsidR="00463390" w:rsidRPr="003B6D20" w:rsidRDefault="00463390" w:rsidP="004E105E">
      <w:pPr>
        <w:spacing w:line="360" w:lineRule="auto"/>
        <w:jc w:val="both"/>
        <w:rPr>
          <w:rFonts w:ascii="Arial" w:hAnsi="Arial" w:cs="Arial"/>
          <w:sz w:val="24"/>
          <w:szCs w:val="24"/>
        </w:rPr>
      </w:pPr>
    </w:p>
    <w:p w14:paraId="199AEC2A" w14:textId="77777777" w:rsidR="00613890" w:rsidRDefault="00613890" w:rsidP="004E105E">
      <w:pPr>
        <w:spacing w:line="360" w:lineRule="auto"/>
        <w:jc w:val="both"/>
        <w:rPr>
          <w:rFonts w:ascii="Arial" w:hAnsi="Arial" w:cs="Arial"/>
          <w:sz w:val="24"/>
          <w:szCs w:val="24"/>
        </w:rPr>
      </w:pPr>
    </w:p>
    <w:p w14:paraId="5393D998" w14:textId="77777777" w:rsidR="00613890" w:rsidRDefault="00613890" w:rsidP="004E105E">
      <w:pPr>
        <w:spacing w:line="360" w:lineRule="auto"/>
        <w:jc w:val="both"/>
        <w:rPr>
          <w:rFonts w:ascii="Arial" w:hAnsi="Arial" w:cs="Arial"/>
          <w:sz w:val="24"/>
          <w:szCs w:val="24"/>
        </w:rPr>
      </w:pPr>
    </w:p>
    <w:p w14:paraId="66014C9A" w14:textId="77777777" w:rsidR="00A35754" w:rsidRDefault="00A35754" w:rsidP="004E105E">
      <w:pPr>
        <w:spacing w:line="360" w:lineRule="auto"/>
        <w:jc w:val="both"/>
        <w:rPr>
          <w:rFonts w:ascii="Arial" w:hAnsi="Arial" w:cs="Arial"/>
          <w:b/>
          <w:bCs/>
          <w:sz w:val="24"/>
          <w:szCs w:val="24"/>
        </w:rPr>
      </w:pPr>
    </w:p>
    <w:p w14:paraId="10388226" w14:textId="77777777" w:rsidR="00A35754" w:rsidRDefault="00A35754" w:rsidP="004E105E">
      <w:pPr>
        <w:spacing w:line="360" w:lineRule="auto"/>
        <w:jc w:val="both"/>
        <w:rPr>
          <w:rFonts w:ascii="Arial" w:hAnsi="Arial" w:cs="Arial"/>
          <w:b/>
          <w:bCs/>
          <w:sz w:val="24"/>
          <w:szCs w:val="24"/>
        </w:rPr>
      </w:pPr>
    </w:p>
    <w:p w14:paraId="207803AC" w14:textId="77777777" w:rsidR="00A35754" w:rsidRDefault="00A35754" w:rsidP="004E105E">
      <w:pPr>
        <w:spacing w:line="360" w:lineRule="auto"/>
        <w:jc w:val="both"/>
        <w:rPr>
          <w:rFonts w:ascii="Arial" w:hAnsi="Arial" w:cs="Arial"/>
          <w:b/>
          <w:bCs/>
          <w:sz w:val="24"/>
          <w:szCs w:val="24"/>
        </w:rPr>
      </w:pPr>
    </w:p>
    <w:p w14:paraId="060B6297" w14:textId="77777777" w:rsidR="00A35754" w:rsidRDefault="00A35754" w:rsidP="004E105E">
      <w:pPr>
        <w:spacing w:line="360" w:lineRule="auto"/>
        <w:jc w:val="both"/>
        <w:rPr>
          <w:rFonts w:ascii="Arial" w:hAnsi="Arial" w:cs="Arial"/>
          <w:b/>
          <w:bCs/>
          <w:sz w:val="24"/>
          <w:szCs w:val="24"/>
        </w:rPr>
      </w:pPr>
    </w:p>
    <w:p w14:paraId="7BBC2D03" w14:textId="77777777" w:rsidR="00A35754" w:rsidRDefault="00A35754" w:rsidP="004E105E">
      <w:pPr>
        <w:spacing w:line="360" w:lineRule="auto"/>
        <w:jc w:val="both"/>
        <w:rPr>
          <w:rFonts w:ascii="Arial" w:hAnsi="Arial" w:cs="Arial"/>
          <w:b/>
          <w:bCs/>
          <w:sz w:val="24"/>
          <w:szCs w:val="24"/>
        </w:rPr>
      </w:pPr>
    </w:p>
    <w:p w14:paraId="5E5FF275" w14:textId="73181231" w:rsidR="00F71915" w:rsidRDefault="00C63790" w:rsidP="004E105E">
      <w:pPr>
        <w:spacing w:line="360" w:lineRule="auto"/>
        <w:jc w:val="both"/>
        <w:rPr>
          <w:rFonts w:ascii="Arial" w:hAnsi="Arial" w:cs="Arial"/>
          <w:b/>
          <w:bCs/>
          <w:sz w:val="24"/>
          <w:szCs w:val="24"/>
        </w:rPr>
      </w:pPr>
      <w:r w:rsidRPr="00C63790">
        <w:rPr>
          <w:rFonts w:ascii="Arial" w:hAnsi="Arial" w:cs="Arial"/>
          <w:b/>
          <w:bCs/>
          <w:sz w:val="24"/>
          <w:szCs w:val="24"/>
        </w:rPr>
        <w:lastRenderedPageBreak/>
        <w:t>3.0</w:t>
      </w:r>
      <w:r w:rsidRPr="00C63790">
        <w:rPr>
          <w:rFonts w:ascii="Arial" w:hAnsi="Arial" w:cs="Arial"/>
          <w:b/>
          <w:bCs/>
          <w:sz w:val="24"/>
          <w:szCs w:val="24"/>
        </w:rPr>
        <w:tab/>
      </w:r>
      <w:r w:rsidR="00F71915" w:rsidRPr="00C63790">
        <w:rPr>
          <w:rFonts w:ascii="Arial" w:hAnsi="Arial" w:cs="Arial"/>
          <w:b/>
          <w:bCs/>
          <w:sz w:val="24"/>
          <w:szCs w:val="24"/>
        </w:rPr>
        <w:t>Methodology</w:t>
      </w:r>
    </w:p>
    <w:p w14:paraId="5C8B7ABA" w14:textId="0B93D7FE" w:rsidR="00AF06ED" w:rsidRPr="00A35754" w:rsidRDefault="00AF06ED" w:rsidP="004E105E">
      <w:pPr>
        <w:spacing w:line="360" w:lineRule="auto"/>
        <w:jc w:val="both"/>
        <w:rPr>
          <w:rFonts w:ascii="Arial" w:hAnsi="Arial" w:cs="Arial"/>
          <w:b/>
          <w:bCs/>
          <w:sz w:val="24"/>
          <w:szCs w:val="24"/>
        </w:rPr>
      </w:pPr>
      <w:r>
        <w:rPr>
          <w:rFonts w:ascii="Arial" w:hAnsi="Arial" w:cs="Arial"/>
          <w:b/>
          <w:bCs/>
          <w:sz w:val="24"/>
          <w:szCs w:val="24"/>
        </w:rPr>
        <w:t xml:space="preserve">3.1 </w:t>
      </w:r>
      <w:r w:rsidRPr="00AF06ED">
        <w:rPr>
          <w:rFonts w:ascii="Arial" w:hAnsi="Arial" w:cs="Arial"/>
          <w:sz w:val="24"/>
          <w:szCs w:val="24"/>
        </w:rPr>
        <w:t>Introduction</w:t>
      </w:r>
    </w:p>
    <w:p w14:paraId="21E56C57" w14:textId="77777777" w:rsidR="00F71915" w:rsidRPr="009F0D09" w:rsidRDefault="00F71915" w:rsidP="004E105E">
      <w:pPr>
        <w:spacing w:after="0" w:line="360" w:lineRule="auto"/>
        <w:jc w:val="both"/>
        <w:rPr>
          <w:rFonts w:ascii="Arial" w:hAnsi="Arial" w:cs="Arial"/>
          <w:sz w:val="24"/>
          <w:szCs w:val="24"/>
        </w:rPr>
      </w:pPr>
      <w:r w:rsidRPr="009F0D09">
        <w:rPr>
          <w:rFonts w:ascii="Arial" w:hAnsi="Arial" w:cs="Arial"/>
          <w:sz w:val="24"/>
          <w:szCs w:val="24"/>
        </w:rPr>
        <w:t>This chapter explores the methodology which will be used to investigate how response officers feel that domestic abuse incidents are managed.</w:t>
      </w:r>
    </w:p>
    <w:p w14:paraId="797A066A" w14:textId="77777777" w:rsidR="00F71915" w:rsidRPr="009F0D09" w:rsidRDefault="00F71915" w:rsidP="004E105E">
      <w:pPr>
        <w:spacing w:after="0" w:line="360" w:lineRule="auto"/>
        <w:jc w:val="both"/>
        <w:rPr>
          <w:rFonts w:ascii="Arial" w:hAnsi="Arial" w:cs="Arial"/>
          <w:sz w:val="24"/>
          <w:szCs w:val="24"/>
        </w:rPr>
      </w:pPr>
      <w:r w:rsidRPr="009F0D09">
        <w:rPr>
          <w:rFonts w:ascii="Arial" w:hAnsi="Arial" w:cs="Arial"/>
          <w:sz w:val="24"/>
          <w:szCs w:val="24"/>
        </w:rPr>
        <w:t>The objectives of this study are listed below:</w:t>
      </w:r>
    </w:p>
    <w:p w14:paraId="59551548" w14:textId="77777777" w:rsidR="00F71915" w:rsidRPr="009F0D09" w:rsidRDefault="00F71915" w:rsidP="004E105E">
      <w:pPr>
        <w:pStyle w:val="ListParagraph"/>
        <w:numPr>
          <w:ilvl w:val="0"/>
          <w:numId w:val="3"/>
        </w:numPr>
        <w:spacing w:after="0" w:line="360" w:lineRule="auto"/>
        <w:jc w:val="both"/>
        <w:rPr>
          <w:rFonts w:ascii="Arial" w:hAnsi="Arial" w:cs="Arial"/>
          <w:sz w:val="24"/>
          <w:szCs w:val="24"/>
        </w:rPr>
      </w:pPr>
      <w:r w:rsidRPr="009F0D09">
        <w:rPr>
          <w:rFonts w:ascii="Arial" w:hAnsi="Arial" w:cs="Arial"/>
          <w:sz w:val="24"/>
          <w:szCs w:val="24"/>
        </w:rPr>
        <w:t>To explore whether police officers understand different types of domestic abuse</w:t>
      </w:r>
    </w:p>
    <w:p w14:paraId="301E3FE7" w14:textId="77777777" w:rsidR="00F71915" w:rsidRPr="009F0D09" w:rsidRDefault="00F71915" w:rsidP="004E105E">
      <w:pPr>
        <w:pStyle w:val="ListParagraph"/>
        <w:numPr>
          <w:ilvl w:val="0"/>
          <w:numId w:val="3"/>
        </w:numPr>
        <w:spacing w:after="0" w:line="360" w:lineRule="auto"/>
        <w:jc w:val="both"/>
        <w:rPr>
          <w:rFonts w:ascii="Arial" w:hAnsi="Arial" w:cs="Arial"/>
          <w:sz w:val="24"/>
          <w:szCs w:val="24"/>
        </w:rPr>
      </w:pPr>
      <w:r w:rsidRPr="009F0D09">
        <w:rPr>
          <w:rFonts w:ascii="Arial" w:hAnsi="Arial" w:cs="Arial"/>
          <w:sz w:val="24"/>
          <w:szCs w:val="24"/>
        </w:rPr>
        <w:t xml:space="preserve">To explore whether police officers receive adequate domestic abuse training </w:t>
      </w:r>
    </w:p>
    <w:p w14:paraId="1386451B" w14:textId="77777777" w:rsidR="00F71915" w:rsidRPr="009F0D09" w:rsidRDefault="00F71915" w:rsidP="004E105E">
      <w:pPr>
        <w:pStyle w:val="ListParagraph"/>
        <w:numPr>
          <w:ilvl w:val="0"/>
          <w:numId w:val="3"/>
        </w:numPr>
        <w:spacing w:after="0" w:line="360" w:lineRule="auto"/>
        <w:jc w:val="both"/>
        <w:rPr>
          <w:rFonts w:ascii="Arial" w:hAnsi="Arial" w:cs="Arial"/>
          <w:sz w:val="24"/>
          <w:szCs w:val="24"/>
        </w:rPr>
      </w:pPr>
      <w:r w:rsidRPr="009F0D09">
        <w:rPr>
          <w:rFonts w:ascii="Arial" w:hAnsi="Arial" w:cs="Arial"/>
          <w:sz w:val="24"/>
          <w:szCs w:val="24"/>
        </w:rPr>
        <w:t>To explore whether officers deal with domestic incidents as a ‘first time situation’</w:t>
      </w:r>
    </w:p>
    <w:p w14:paraId="2115DB87" w14:textId="77777777" w:rsidR="00F71915" w:rsidRPr="009F0D09" w:rsidRDefault="00F71915" w:rsidP="004E105E">
      <w:pPr>
        <w:pStyle w:val="ListParagraph"/>
        <w:numPr>
          <w:ilvl w:val="0"/>
          <w:numId w:val="3"/>
        </w:numPr>
        <w:spacing w:after="0" w:line="360" w:lineRule="auto"/>
        <w:jc w:val="both"/>
        <w:rPr>
          <w:rFonts w:ascii="Arial" w:hAnsi="Arial" w:cs="Arial"/>
          <w:sz w:val="24"/>
          <w:szCs w:val="24"/>
        </w:rPr>
      </w:pPr>
      <w:r w:rsidRPr="009F0D09">
        <w:rPr>
          <w:rFonts w:ascii="Arial" w:hAnsi="Arial" w:cs="Arial"/>
          <w:sz w:val="24"/>
          <w:szCs w:val="24"/>
        </w:rPr>
        <w:t>To understand how police officers feel that domestic abuse incidents are managed within the police force</w:t>
      </w:r>
    </w:p>
    <w:p w14:paraId="5E937ECA" w14:textId="77777777" w:rsidR="00F71915" w:rsidRPr="009F0D09" w:rsidRDefault="00F71915" w:rsidP="004E105E">
      <w:pPr>
        <w:spacing w:after="0" w:line="360" w:lineRule="auto"/>
        <w:jc w:val="both"/>
        <w:rPr>
          <w:rFonts w:ascii="Arial" w:hAnsi="Arial" w:cs="Arial"/>
          <w:sz w:val="24"/>
          <w:szCs w:val="24"/>
        </w:rPr>
      </w:pPr>
    </w:p>
    <w:p w14:paraId="5B7406CA" w14:textId="77777777" w:rsidR="00F71915" w:rsidRPr="009F0D09" w:rsidRDefault="00F71915" w:rsidP="004E105E">
      <w:pPr>
        <w:spacing w:after="0" w:line="360" w:lineRule="auto"/>
        <w:jc w:val="both"/>
        <w:rPr>
          <w:rFonts w:ascii="Arial" w:hAnsi="Arial" w:cs="Arial"/>
          <w:sz w:val="24"/>
          <w:szCs w:val="24"/>
        </w:rPr>
      </w:pPr>
      <w:r w:rsidRPr="009F0D09">
        <w:rPr>
          <w:rFonts w:ascii="Arial" w:hAnsi="Arial" w:cs="Arial"/>
          <w:sz w:val="24"/>
          <w:szCs w:val="24"/>
        </w:rPr>
        <w:t>Previous research shows that although there has been progress in identifying domestic abuse situations and how they are now managed, there is also room for much improvement</w:t>
      </w:r>
      <w:r>
        <w:rPr>
          <w:rFonts w:ascii="Arial" w:hAnsi="Arial" w:cs="Arial"/>
          <w:sz w:val="24"/>
          <w:szCs w:val="24"/>
        </w:rPr>
        <w:t xml:space="preserve"> </w:t>
      </w:r>
      <w:sdt>
        <w:sdtPr>
          <w:rPr>
            <w:rFonts w:ascii="Arial" w:hAnsi="Arial" w:cs="Arial"/>
            <w:sz w:val="24"/>
            <w:szCs w:val="24"/>
          </w:rPr>
          <w:id w:val="-1069803721"/>
          <w:citation/>
        </w:sdtPr>
        <w:sdtEndPr/>
        <w:sdtContent>
          <w:r>
            <w:rPr>
              <w:rFonts w:ascii="Arial" w:hAnsi="Arial" w:cs="Arial"/>
              <w:sz w:val="24"/>
              <w:szCs w:val="24"/>
            </w:rPr>
            <w:fldChar w:fldCharType="begin"/>
          </w:r>
          <w:r>
            <w:rPr>
              <w:rFonts w:ascii="Arial" w:hAnsi="Arial" w:cs="Arial"/>
              <w:sz w:val="24"/>
              <w:szCs w:val="24"/>
            </w:rPr>
            <w:instrText xml:space="preserve"> CITATION HMI17 \l 2057 </w:instrText>
          </w:r>
          <w:r>
            <w:rPr>
              <w:rFonts w:ascii="Arial" w:hAnsi="Arial" w:cs="Arial"/>
              <w:sz w:val="24"/>
              <w:szCs w:val="24"/>
            </w:rPr>
            <w:fldChar w:fldCharType="separate"/>
          </w:r>
          <w:r w:rsidRPr="001A72F4">
            <w:rPr>
              <w:rFonts w:ascii="Arial" w:hAnsi="Arial" w:cs="Arial"/>
              <w:noProof/>
              <w:sz w:val="24"/>
              <w:szCs w:val="24"/>
            </w:rPr>
            <w:t>(HMICFRS, 2017)</w:t>
          </w:r>
          <w:r>
            <w:rPr>
              <w:rFonts w:ascii="Arial" w:hAnsi="Arial" w:cs="Arial"/>
              <w:sz w:val="24"/>
              <w:szCs w:val="24"/>
            </w:rPr>
            <w:fldChar w:fldCharType="end"/>
          </w:r>
        </w:sdtContent>
      </w:sdt>
    </w:p>
    <w:p w14:paraId="0D355372" w14:textId="77777777" w:rsidR="00F71915" w:rsidRPr="009F0D09" w:rsidRDefault="00F71915" w:rsidP="004E105E">
      <w:pPr>
        <w:spacing w:after="0" w:line="360" w:lineRule="auto"/>
        <w:jc w:val="both"/>
        <w:rPr>
          <w:rFonts w:ascii="Arial" w:hAnsi="Arial" w:cs="Arial"/>
          <w:sz w:val="24"/>
          <w:szCs w:val="24"/>
        </w:rPr>
      </w:pPr>
    </w:p>
    <w:p w14:paraId="51CEEAA5" w14:textId="77777777" w:rsidR="00F71915" w:rsidRPr="009F0D09" w:rsidRDefault="00F71915" w:rsidP="004E105E">
      <w:pPr>
        <w:spacing w:after="0" w:line="360" w:lineRule="auto"/>
        <w:jc w:val="both"/>
        <w:rPr>
          <w:rFonts w:ascii="Arial" w:hAnsi="Arial" w:cs="Arial"/>
          <w:sz w:val="24"/>
          <w:szCs w:val="24"/>
        </w:rPr>
      </w:pPr>
      <w:r w:rsidRPr="009F0D09">
        <w:rPr>
          <w:rFonts w:ascii="Arial" w:hAnsi="Arial" w:cs="Arial"/>
          <w:sz w:val="24"/>
          <w:szCs w:val="24"/>
        </w:rPr>
        <w:t xml:space="preserve">Domestic abuse is an ongoing issue and one that officers will always have to contend with. </w:t>
      </w:r>
      <w:r w:rsidRPr="006A1843">
        <w:rPr>
          <w:rFonts w:ascii="Arial" w:hAnsi="Arial" w:cs="Arial"/>
          <w:sz w:val="24"/>
          <w:szCs w:val="24"/>
        </w:rPr>
        <w:t xml:space="preserve">According to the government website, Gov.uk, one in seven woman are killed by their partners every year in England and Wales, and over a million are estimated to suffer from domestic violence each year. </w:t>
      </w:r>
      <w:r w:rsidRPr="009F0D09">
        <w:rPr>
          <w:rFonts w:ascii="Arial" w:hAnsi="Arial" w:cs="Arial"/>
          <w:sz w:val="24"/>
          <w:szCs w:val="24"/>
        </w:rPr>
        <w:t xml:space="preserve">Whilst research appears to be conducted on reports of domestic abuse, the volume in which it occurs, and that procedures have been put into place for officers to act upon, such as positive action, there appears to be little research based on the opinions of police officers. When it comes to dealing with a matter as vital as domestic abuse, it is crucial to understand what officers know. This is so </w:t>
      </w:r>
      <w:r w:rsidRPr="009F0D09">
        <w:rPr>
          <w:rFonts w:ascii="Arial" w:hAnsi="Arial" w:cs="Arial"/>
          <w:color w:val="0B0C0C"/>
          <w:sz w:val="24"/>
          <w:szCs w:val="24"/>
          <w:shd w:val="clear" w:color="auto" w:fill="FFFFFF"/>
        </w:rPr>
        <w:t>that highly vulnerable people are being safeguarded correctly, which is something that the Centre for Women's Justice disputes that this is taking place.</w:t>
      </w:r>
      <w:r w:rsidRPr="009F0D09">
        <w:rPr>
          <w:rFonts w:ascii="Arial" w:hAnsi="Arial" w:cs="Arial"/>
          <w:sz w:val="24"/>
          <w:szCs w:val="24"/>
        </w:rPr>
        <w:t xml:space="preserve"> </w:t>
      </w:r>
      <w:sdt>
        <w:sdtPr>
          <w:rPr>
            <w:rFonts w:ascii="Arial" w:hAnsi="Arial" w:cs="Arial"/>
            <w:sz w:val="24"/>
            <w:szCs w:val="24"/>
          </w:rPr>
          <w:id w:val="1451588107"/>
          <w:citation/>
        </w:sdtPr>
        <w:sdtEndPr/>
        <w:sdtContent>
          <w:r w:rsidRPr="009F0D09">
            <w:rPr>
              <w:rFonts w:ascii="Arial" w:hAnsi="Arial" w:cs="Arial"/>
              <w:sz w:val="24"/>
              <w:szCs w:val="24"/>
            </w:rPr>
            <w:fldChar w:fldCharType="begin"/>
          </w:r>
          <w:r w:rsidRPr="009F0D09">
            <w:rPr>
              <w:rFonts w:ascii="Arial" w:hAnsi="Arial" w:cs="Arial"/>
              <w:sz w:val="24"/>
              <w:szCs w:val="24"/>
            </w:rPr>
            <w:instrText xml:space="preserve">CITATION Gov222 \l 2057 </w:instrText>
          </w:r>
          <w:r w:rsidRPr="009F0D09">
            <w:rPr>
              <w:rFonts w:ascii="Arial" w:hAnsi="Arial" w:cs="Arial"/>
              <w:sz w:val="24"/>
              <w:szCs w:val="24"/>
            </w:rPr>
            <w:fldChar w:fldCharType="separate"/>
          </w:r>
          <w:r w:rsidRPr="009F0D09">
            <w:rPr>
              <w:rFonts w:ascii="Arial" w:hAnsi="Arial" w:cs="Arial"/>
              <w:noProof/>
              <w:sz w:val="24"/>
              <w:szCs w:val="24"/>
            </w:rPr>
            <w:t>(Gov.uk, 2022)</w:t>
          </w:r>
          <w:r w:rsidRPr="009F0D09">
            <w:rPr>
              <w:rFonts w:ascii="Arial" w:hAnsi="Arial" w:cs="Arial"/>
              <w:sz w:val="24"/>
              <w:szCs w:val="24"/>
            </w:rPr>
            <w:fldChar w:fldCharType="end"/>
          </w:r>
        </w:sdtContent>
      </w:sdt>
    </w:p>
    <w:p w14:paraId="0A0C988E" w14:textId="77777777" w:rsidR="00F71915" w:rsidRPr="009F0D09" w:rsidRDefault="00F71915" w:rsidP="004E105E">
      <w:pPr>
        <w:spacing w:after="0" w:line="360" w:lineRule="auto"/>
        <w:jc w:val="both"/>
        <w:rPr>
          <w:rFonts w:ascii="Arial" w:hAnsi="Arial" w:cs="Arial"/>
          <w:sz w:val="24"/>
          <w:szCs w:val="24"/>
        </w:rPr>
      </w:pPr>
    </w:p>
    <w:p w14:paraId="2045468C" w14:textId="77777777" w:rsidR="00F71915" w:rsidRDefault="00F71915" w:rsidP="004E105E">
      <w:pPr>
        <w:spacing w:after="0" w:line="360" w:lineRule="auto"/>
        <w:jc w:val="both"/>
        <w:rPr>
          <w:rFonts w:ascii="Arial" w:hAnsi="Arial" w:cs="Arial"/>
          <w:sz w:val="24"/>
          <w:szCs w:val="24"/>
        </w:rPr>
      </w:pPr>
      <w:r w:rsidRPr="009F0D09">
        <w:rPr>
          <w:rFonts w:ascii="Arial" w:hAnsi="Arial" w:cs="Arial"/>
          <w:sz w:val="24"/>
          <w:szCs w:val="24"/>
        </w:rPr>
        <w:t xml:space="preserve">Part of this dissertation is to approach front line, response officers, and find out whether they have sufficient knowledge when dealing with and </w:t>
      </w:r>
      <w:r w:rsidRPr="00DF1EAC">
        <w:rPr>
          <w:rFonts w:ascii="Arial" w:hAnsi="Arial" w:cs="Arial"/>
          <w:sz w:val="24"/>
          <w:szCs w:val="24"/>
        </w:rPr>
        <w:t>managing abuse events</w:t>
      </w:r>
      <w:r>
        <w:rPr>
          <w:rFonts w:ascii="Arial" w:hAnsi="Arial" w:cs="Arial"/>
          <w:sz w:val="24"/>
          <w:szCs w:val="24"/>
        </w:rPr>
        <w:t xml:space="preserve">, </w:t>
      </w:r>
      <w:r w:rsidRPr="00DF1EAC">
        <w:rPr>
          <w:rFonts w:ascii="Arial" w:hAnsi="Arial" w:cs="Arial"/>
          <w:sz w:val="24"/>
          <w:szCs w:val="24"/>
        </w:rPr>
        <w:t>by learning about the training that is offered</w:t>
      </w:r>
      <w:r>
        <w:rPr>
          <w:rFonts w:ascii="Arial" w:hAnsi="Arial" w:cs="Arial"/>
          <w:sz w:val="24"/>
          <w:szCs w:val="24"/>
        </w:rPr>
        <w:t xml:space="preserve">. Part of it is to discover if officers are aware of the people involved prior to attending an incident  and how they manage those incidents – do officers manage incidents that they have attended multiple times </w:t>
      </w:r>
      <w:r>
        <w:rPr>
          <w:rFonts w:ascii="Arial" w:hAnsi="Arial" w:cs="Arial"/>
          <w:sz w:val="24"/>
          <w:szCs w:val="24"/>
        </w:rPr>
        <w:lastRenderedPageBreak/>
        <w:t>differently compared to those who have never had police involvement previously? And do officers have support from their supervisors?</w:t>
      </w:r>
    </w:p>
    <w:p w14:paraId="1CB01CDD" w14:textId="77777777" w:rsidR="00F71915" w:rsidRPr="009F0D09" w:rsidRDefault="00F71915" w:rsidP="004E105E">
      <w:pPr>
        <w:spacing w:after="0" w:line="360" w:lineRule="auto"/>
        <w:jc w:val="both"/>
        <w:rPr>
          <w:rFonts w:ascii="Arial" w:hAnsi="Arial" w:cs="Arial"/>
          <w:sz w:val="24"/>
          <w:szCs w:val="24"/>
        </w:rPr>
      </w:pPr>
    </w:p>
    <w:p w14:paraId="46D4AF29" w14:textId="77777777" w:rsidR="00941A84" w:rsidRDefault="00941A84" w:rsidP="004E105E">
      <w:pPr>
        <w:spacing w:after="0" w:line="360" w:lineRule="auto"/>
        <w:jc w:val="both"/>
        <w:rPr>
          <w:rFonts w:ascii="Arial" w:hAnsi="Arial" w:cs="Arial"/>
          <w:sz w:val="24"/>
          <w:szCs w:val="24"/>
        </w:rPr>
      </w:pPr>
      <w:r w:rsidRPr="00941A84">
        <w:rPr>
          <w:rFonts w:ascii="Arial" w:hAnsi="Arial" w:cs="Arial"/>
          <w:b/>
          <w:bCs/>
          <w:sz w:val="24"/>
          <w:szCs w:val="24"/>
        </w:rPr>
        <w:t>3.2</w:t>
      </w:r>
      <w:r>
        <w:rPr>
          <w:rFonts w:ascii="Arial" w:hAnsi="Arial" w:cs="Arial"/>
          <w:sz w:val="24"/>
          <w:szCs w:val="24"/>
        </w:rPr>
        <w:t xml:space="preserve"> Research methods</w:t>
      </w:r>
    </w:p>
    <w:p w14:paraId="2B500003" w14:textId="7AD7E0B6" w:rsidR="00F71915" w:rsidRPr="009F0D09" w:rsidRDefault="00F71915" w:rsidP="004E105E">
      <w:pPr>
        <w:spacing w:after="0" w:line="360" w:lineRule="auto"/>
        <w:jc w:val="both"/>
        <w:rPr>
          <w:rFonts w:ascii="Arial" w:hAnsi="Arial" w:cs="Arial"/>
          <w:sz w:val="24"/>
          <w:szCs w:val="24"/>
        </w:rPr>
      </w:pPr>
      <w:r w:rsidRPr="009F0D09">
        <w:rPr>
          <w:rFonts w:ascii="Arial" w:hAnsi="Arial" w:cs="Arial"/>
          <w:sz w:val="24"/>
          <w:szCs w:val="24"/>
        </w:rPr>
        <w:t>To accomplish this, it is important to examine the research methods that are available, and choose which method would be most appropriate and productive for this subject.</w:t>
      </w:r>
    </w:p>
    <w:p w14:paraId="371D2FA2" w14:textId="77777777" w:rsidR="00F71915" w:rsidRDefault="00F71915" w:rsidP="004E105E">
      <w:pPr>
        <w:spacing w:after="0" w:line="360" w:lineRule="auto"/>
        <w:jc w:val="both"/>
        <w:rPr>
          <w:rFonts w:ascii="Arial" w:hAnsi="Arial" w:cs="Arial"/>
          <w:sz w:val="24"/>
          <w:szCs w:val="24"/>
        </w:rPr>
      </w:pPr>
      <w:r w:rsidRPr="009F0D09">
        <w:rPr>
          <w:rFonts w:ascii="Arial" w:hAnsi="Arial" w:cs="Arial"/>
          <w:sz w:val="24"/>
          <w:szCs w:val="24"/>
        </w:rPr>
        <w:t>There are many forms of research methods that can be used when conducting an investigation, mainly qualitative research and quantitative research.</w:t>
      </w:r>
    </w:p>
    <w:p w14:paraId="75B92AB2" w14:textId="77777777" w:rsidR="00F71915" w:rsidRPr="009F0D09" w:rsidRDefault="00F71915" w:rsidP="004E105E">
      <w:pPr>
        <w:spacing w:after="0" w:line="360" w:lineRule="auto"/>
        <w:jc w:val="both"/>
        <w:rPr>
          <w:rFonts w:ascii="Arial" w:hAnsi="Arial" w:cs="Arial"/>
          <w:sz w:val="24"/>
          <w:szCs w:val="24"/>
        </w:rPr>
      </w:pPr>
      <w:r w:rsidRPr="009F0D09">
        <w:rPr>
          <w:rFonts w:ascii="Arial" w:hAnsi="Arial" w:cs="Arial"/>
          <w:sz w:val="24"/>
          <w:szCs w:val="24"/>
        </w:rPr>
        <w:t xml:space="preserve">To aid a more successful study, both qualitative and quantitative methods would be an ideal combination in order to obtain more detailed responses, and provide stronger evidence. A mixed method approach can add validity and credibility, be objective and can synchronize the findings of both methods. </w:t>
      </w:r>
      <w:sdt>
        <w:sdtPr>
          <w:rPr>
            <w:rFonts w:ascii="Arial" w:hAnsi="Arial" w:cs="Arial"/>
            <w:sz w:val="24"/>
            <w:szCs w:val="24"/>
          </w:rPr>
          <w:id w:val="105478199"/>
          <w:citation/>
        </w:sdtPr>
        <w:sdtEndPr/>
        <w:sdtContent>
          <w:r w:rsidRPr="009F0D09">
            <w:rPr>
              <w:rFonts w:ascii="Arial" w:hAnsi="Arial" w:cs="Arial"/>
              <w:sz w:val="24"/>
              <w:szCs w:val="24"/>
            </w:rPr>
            <w:fldChar w:fldCharType="begin"/>
          </w:r>
          <w:r w:rsidRPr="009F0D09">
            <w:rPr>
              <w:rFonts w:ascii="Arial" w:hAnsi="Arial" w:cs="Arial"/>
              <w:sz w:val="24"/>
              <w:szCs w:val="24"/>
            </w:rPr>
            <w:instrText xml:space="preserve"> CITATION Yvo85 \l 2057 </w:instrText>
          </w:r>
          <w:r w:rsidRPr="009F0D09">
            <w:rPr>
              <w:rFonts w:ascii="Arial" w:hAnsi="Arial" w:cs="Arial"/>
              <w:sz w:val="24"/>
              <w:szCs w:val="24"/>
            </w:rPr>
            <w:fldChar w:fldCharType="separate"/>
          </w:r>
          <w:r w:rsidRPr="009F0D09">
            <w:rPr>
              <w:rFonts w:ascii="Arial" w:hAnsi="Arial" w:cs="Arial"/>
              <w:noProof/>
              <w:sz w:val="24"/>
              <w:szCs w:val="24"/>
            </w:rPr>
            <w:t>(Guba, 1985)</w:t>
          </w:r>
          <w:r w:rsidRPr="009F0D09">
            <w:rPr>
              <w:rFonts w:ascii="Arial" w:hAnsi="Arial" w:cs="Arial"/>
              <w:sz w:val="24"/>
              <w:szCs w:val="24"/>
            </w:rPr>
            <w:fldChar w:fldCharType="end"/>
          </w:r>
        </w:sdtContent>
      </w:sdt>
      <w:r>
        <w:rPr>
          <w:rFonts w:ascii="Arial" w:hAnsi="Arial" w:cs="Arial"/>
          <w:sz w:val="24"/>
          <w:szCs w:val="24"/>
        </w:rPr>
        <w:t>. There will be an option at the end of the questionnaire for additional comments so that will allow the participant an option to provide their opinion on the subject.</w:t>
      </w:r>
    </w:p>
    <w:p w14:paraId="54752D1E" w14:textId="77777777" w:rsidR="00F71915" w:rsidRPr="009F0D09" w:rsidRDefault="00F71915" w:rsidP="004E105E">
      <w:pPr>
        <w:spacing w:after="0" w:line="360" w:lineRule="auto"/>
        <w:jc w:val="both"/>
        <w:rPr>
          <w:rFonts w:ascii="Arial" w:hAnsi="Arial" w:cs="Arial"/>
          <w:sz w:val="24"/>
          <w:szCs w:val="24"/>
        </w:rPr>
      </w:pPr>
    </w:p>
    <w:p w14:paraId="2E50AD78" w14:textId="77777777" w:rsidR="00F71915" w:rsidRDefault="00F71915" w:rsidP="004E105E">
      <w:pPr>
        <w:spacing w:after="0" w:line="360" w:lineRule="auto"/>
        <w:jc w:val="both"/>
        <w:rPr>
          <w:rFonts w:ascii="Arial" w:hAnsi="Arial" w:cs="Arial"/>
          <w:sz w:val="24"/>
          <w:szCs w:val="24"/>
        </w:rPr>
      </w:pPr>
      <w:r w:rsidRPr="009F0D09">
        <w:rPr>
          <w:rFonts w:ascii="Arial" w:hAnsi="Arial" w:cs="Arial"/>
          <w:sz w:val="24"/>
          <w:szCs w:val="24"/>
        </w:rPr>
        <w:t>According to Hennick et al</w:t>
      </w:r>
      <w:r>
        <w:rPr>
          <w:rFonts w:ascii="Arial" w:hAnsi="Arial" w:cs="Arial"/>
          <w:sz w:val="24"/>
          <w:szCs w:val="24"/>
        </w:rPr>
        <w:t xml:space="preserve"> (2011)</w:t>
      </w:r>
      <w:r w:rsidRPr="009F0D09">
        <w:rPr>
          <w:rFonts w:ascii="Arial" w:hAnsi="Arial" w:cs="Arial"/>
          <w:sz w:val="24"/>
          <w:szCs w:val="24"/>
        </w:rPr>
        <w:t>, qualitative research is a broad term for different techniques that can be used to collect and collate data. In-depth analysis of people's experiences is possible using the qualitative research methodology. This gives the researcher the chance to understand the research concerns in great detail.</w:t>
      </w:r>
      <w:sdt>
        <w:sdtPr>
          <w:rPr>
            <w:rFonts w:ascii="Arial" w:hAnsi="Arial" w:cs="Arial"/>
            <w:sz w:val="24"/>
            <w:szCs w:val="24"/>
          </w:rPr>
          <w:id w:val="1885217401"/>
          <w:citation/>
        </w:sdtPr>
        <w:sdtEndPr/>
        <w:sdtContent>
          <w:r w:rsidRPr="009F0D09">
            <w:rPr>
              <w:rFonts w:ascii="Arial" w:hAnsi="Arial" w:cs="Arial"/>
              <w:sz w:val="24"/>
              <w:szCs w:val="24"/>
            </w:rPr>
            <w:fldChar w:fldCharType="begin"/>
          </w:r>
          <w:r w:rsidRPr="009F0D09">
            <w:rPr>
              <w:rFonts w:ascii="Arial" w:hAnsi="Arial" w:cs="Arial"/>
              <w:sz w:val="24"/>
              <w:szCs w:val="24"/>
            </w:rPr>
            <w:instrText xml:space="preserve"> CITATION Mon11 \l 2057 </w:instrText>
          </w:r>
          <w:r w:rsidRPr="009F0D09">
            <w:rPr>
              <w:rFonts w:ascii="Arial" w:hAnsi="Arial" w:cs="Arial"/>
              <w:sz w:val="24"/>
              <w:szCs w:val="24"/>
            </w:rPr>
            <w:fldChar w:fldCharType="separate"/>
          </w:r>
          <w:r w:rsidRPr="009F0D09">
            <w:rPr>
              <w:rFonts w:ascii="Arial" w:hAnsi="Arial" w:cs="Arial"/>
              <w:noProof/>
              <w:sz w:val="24"/>
              <w:szCs w:val="24"/>
            </w:rPr>
            <w:t xml:space="preserve"> (Monique Hennick, 2011)</w:t>
          </w:r>
          <w:r w:rsidRPr="009F0D09">
            <w:rPr>
              <w:rFonts w:ascii="Arial" w:hAnsi="Arial" w:cs="Arial"/>
              <w:sz w:val="24"/>
              <w:szCs w:val="24"/>
            </w:rPr>
            <w:fldChar w:fldCharType="end"/>
          </w:r>
        </w:sdtContent>
      </w:sdt>
      <w:r>
        <w:rPr>
          <w:rFonts w:ascii="Arial" w:hAnsi="Arial" w:cs="Arial"/>
          <w:sz w:val="24"/>
          <w:szCs w:val="24"/>
        </w:rPr>
        <w:t xml:space="preserve">. </w:t>
      </w:r>
    </w:p>
    <w:p w14:paraId="681B98B4" w14:textId="77777777" w:rsidR="00F71915" w:rsidRPr="009F0D09" w:rsidRDefault="00F71915" w:rsidP="004E105E">
      <w:pPr>
        <w:spacing w:after="0" w:line="360" w:lineRule="auto"/>
        <w:jc w:val="both"/>
        <w:rPr>
          <w:rFonts w:ascii="Arial" w:hAnsi="Arial" w:cs="Arial"/>
          <w:sz w:val="24"/>
          <w:szCs w:val="24"/>
        </w:rPr>
      </w:pPr>
    </w:p>
    <w:p w14:paraId="05BE0F81" w14:textId="77777777" w:rsidR="00F71915" w:rsidRDefault="00F71915" w:rsidP="004E105E">
      <w:pPr>
        <w:spacing w:after="0" w:line="360" w:lineRule="auto"/>
        <w:jc w:val="both"/>
        <w:rPr>
          <w:rFonts w:ascii="Arial" w:hAnsi="Arial" w:cs="Arial"/>
          <w:sz w:val="24"/>
          <w:szCs w:val="24"/>
        </w:rPr>
      </w:pPr>
      <w:r>
        <w:rPr>
          <w:rFonts w:ascii="Arial" w:hAnsi="Arial" w:cs="Arial"/>
          <w:sz w:val="24"/>
          <w:szCs w:val="24"/>
        </w:rPr>
        <w:t>There are many ways in which to gather qualitative data, and these can involve one-to-one interviews, case studies, and more in depth open questions which encourage the participant to expand on their thoughts, opinions and experiences.</w:t>
      </w:r>
    </w:p>
    <w:p w14:paraId="676580BB" w14:textId="77777777" w:rsidR="00F71915" w:rsidRDefault="00F71915" w:rsidP="004E105E">
      <w:pPr>
        <w:spacing w:after="0" w:line="360" w:lineRule="auto"/>
        <w:jc w:val="both"/>
        <w:rPr>
          <w:rFonts w:ascii="Arial" w:hAnsi="Arial" w:cs="Arial"/>
          <w:sz w:val="24"/>
          <w:szCs w:val="24"/>
        </w:rPr>
      </w:pPr>
      <w:r>
        <w:rPr>
          <w:rFonts w:ascii="Arial" w:hAnsi="Arial" w:cs="Arial"/>
          <w:sz w:val="24"/>
          <w:szCs w:val="24"/>
        </w:rPr>
        <w:t xml:space="preserve">Whilst qualitative data is more suitable for examining sensitive topics, such as domestic abuse and obtaining people’s opinions and beliefs, it can be a time consuming method and more difficult to assess. It is important to look at what is most suitable when conducting research using a qualitative method such as what will work best, what needs to be determined and how much detail is required? </w:t>
      </w:r>
      <w:sdt>
        <w:sdtPr>
          <w:rPr>
            <w:rFonts w:ascii="Arial" w:hAnsi="Arial" w:cs="Arial"/>
            <w:sz w:val="24"/>
            <w:szCs w:val="24"/>
          </w:rPr>
          <w:id w:val="1915353584"/>
          <w:citation/>
        </w:sdtPr>
        <w:sdtEndPr/>
        <w:sdtContent>
          <w:r>
            <w:rPr>
              <w:rFonts w:ascii="Arial" w:hAnsi="Arial" w:cs="Arial"/>
              <w:sz w:val="24"/>
              <w:szCs w:val="24"/>
            </w:rPr>
            <w:fldChar w:fldCharType="begin"/>
          </w:r>
          <w:r>
            <w:rPr>
              <w:rFonts w:ascii="Arial" w:hAnsi="Arial" w:cs="Arial"/>
              <w:sz w:val="24"/>
              <w:szCs w:val="24"/>
            </w:rPr>
            <w:instrText xml:space="preserve">CITATION Sil11 \l 2057 </w:instrText>
          </w:r>
          <w:r>
            <w:rPr>
              <w:rFonts w:ascii="Arial" w:hAnsi="Arial" w:cs="Arial"/>
              <w:sz w:val="24"/>
              <w:szCs w:val="24"/>
            </w:rPr>
            <w:fldChar w:fldCharType="separate"/>
          </w:r>
          <w:r w:rsidRPr="00250B55">
            <w:rPr>
              <w:rFonts w:ascii="Arial" w:hAnsi="Arial" w:cs="Arial"/>
              <w:noProof/>
              <w:sz w:val="24"/>
              <w:szCs w:val="24"/>
            </w:rPr>
            <w:t>(Silverman, 2011)</w:t>
          </w:r>
          <w:r>
            <w:rPr>
              <w:rFonts w:ascii="Arial" w:hAnsi="Arial" w:cs="Arial"/>
              <w:sz w:val="24"/>
              <w:szCs w:val="24"/>
            </w:rPr>
            <w:fldChar w:fldCharType="end"/>
          </w:r>
        </w:sdtContent>
      </w:sdt>
      <w:r>
        <w:rPr>
          <w:rFonts w:ascii="Arial" w:hAnsi="Arial" w:cs="Arial"/>
          <w:sz w:val="24"/>
          <w:szCs w:val="24"/>
        </w:rPr>
        <w:t>.</w:t>
      </w:r>
    </w:p>
    <w:p w14:paraId="3C0880F7" w14:textId="77777777" w:rsidR="00F71915" w:rsidRPr="009F0D09" w:rsidRDefault="00F71915" w:rsidP="004E105E">
      <w:pPr>
        <w:spacing w:after="0" w:line="360" w:lineRule="auto"/>
        <w:jc w:val="both"/>
        <w:rPr>
          <w:rFonts w:ascii="Arial" w:hAnsi="Arial" w:cs="Arial"/>
          <w:sz w:val="24"/>
          <w:szCs w:val="24"/>
        </w:rPr>
      </w:pPr>
    </w:p>
    <w:p w14:paraId="2D486750" w14:textId="77777777" w:rsidR="00F71915" w:rsidRDefault="00F71915" w:rsidP="004E105E">
      <w:pPr>
        <w:spacing w:after="0" w:line="360" w:lineRule="auto"/>
        <w:jc w:val="both"/>
        <w:rPr>
          <w:rFonts w:ascii="Arial" w:hAnsi="Arial" w:cs="Arial"/>
          <w:sz w:val="24"/>
          <w:szCs w:val="24"/>
        </w:rPr>
      </w:pPr>
      <w:r w:rsidRPr="005413E3">
        <w:rPr>
          <w:rFonts w:ascii="Arial" w:hAnsi="Arial" w:cs="Arial"/>
          <w:sz w:val="24"/>
          <w:szCs w:val="24"/>
        </w:rPr>
        <w:t xml:space="preserve">According to Gorman and Clayton, although qualitative methodology assumes that reality is socially constructed, quantitative methodology presumes that social facts are </w:t>
      </w:r>
      <w:r w:rsidRPr="005413E3">
        <w:rPr>
          <w:rFonts w:ascii="Arial" w:hAnsi="Arial" w:cs="Arial"/>
          <w:sz w:val="24"/>
          <w:szCs w:val="24"/>
        </w:rPr>
        <w:lastRenderedPageBreak/>
        <w:t>objectively true</w:t>
      </w:r>
      <w:r w:rsidRPr="008122D3">
        <w:rPr>
          <w:rFonts w:ascii="Arial" w:hAnsi="Arial" w:cs="Arial"/>
          <w:sz w:val="24"/>
          <w:szCs w:val="24"/>
        </w:rPr>
        <w:t>.</w:t>
      </w:r>
      <w:sdt>
        <w:sdtPr>
          <w:rPr>
            <w:rFonts w:ascii="Arial" w:hAnsi="Arial" w:cs="Arial"/>
            <w:sz w:val="24"/>
            <w:szCs w:val="24"/>
          </w:rPr>
          <w:id w:val="984585246"/>
          <w:citation/>
        </w:sdtPr>
        <w:sdtEndPr/>
        <w:sdtContent>
          <w:r>
            <w:rPr>
              <w:rFonts w:ascii="Arial" w:hAnsi="Arial" w:cs="Arial"/>
              <w:sz w:val="24"/>
              <w:szCs w:val="24"/>
            </w:rPr>
            <w:fldChar w:fldCharType="begin"/>
          </w:r>
          <w:r>
            <w:rPr>
              <w:rFonts w:ascii="Arial" w:hAnsi="Arial" w:cs="Arial"/>
              <w:sz w:val="24"/>
              <w:szCs w:val="24"/>
            </w:rPr>
            <w:instrText xml:space="preserve"> CITATION Ali07 \l 2057 </w:instrText>
          </w:r>
          <w:r>
            <w:rPr>
              <w:rFonts w:ascii="Arial" w:hAnsi="Arial" w:cs="Arial"/>
              <w:sz w:val="24"/>
              <w:szCs w:val="24"/>
            </w:rPr>
            <w:fldChar w:fldCharType="separate"/>
          </w:r>
          <w:r>
            <w:rPr>
              <w:rFonts w:ascii="Arial" w:hAnsi="Arial" w:cs="Arial"/>
              <w:noProof/>
              <w:sz w:val="24"/>
              <w:szCs w:val="24"/>
            </w:rPr>
            <w:t xml:space="preserve"> </w:t>
          </w:r>
          <w:r w:rsidRPr="00174114">
            <w:rPr>
              <w:rFonts w:ascii="Arial" w:hAnsi="Arial" w:cs="Arial"/>
              <w:noProof/>
              <w:sz w:val="24"/>
              <w:szCs w:val="24"/>
            </w:rPr>
            <w:t>(Pickard, 2007)</w:t>
          </w:r>
          <w:r>
            <w:rPr>
              <w:rFonts w:ascii="Arial" w:hAnsi="Arial" w:cs="Arial"/>
              <w:sz w:val="24"/>
              <w:szCs w:val="24"/>
            </w:rPr>
            <w:fldChar w:fldCharType="end"/>
          </w:r>
        </w:sdtContent>
      </w:sdt>
      <w:r>
        <w:rPr>
          <w:rFonts w:ascii="Arial" w:hAnsi="Arial" w:cs="Arial"/>
          <w:sz w:val="24"/>
          <w:szCs w:val="24"/>
        </w:rPr>
        <w:t xml:space="preserve">. </w:t>
      </w:r>
      <w:r w:rsidRPr="00822722">
        <w:rPr>
          <w:rFonts w:ascii="Arial" w:hAnsi="Arial" w:cs="Arial"/>
          <w:sz w:val="24"/>
          <w:szCs w:val="24"/>
        </w:rPr>
        <w:t>When a theory is developed and tested to see if it is true or not, the quantitative technique is applied.</w:t>
      </w:r>
      <w:sdt>
        <w:sdtPr>
          <w:rPr>
            <w:rFonts w:ascii="Arial" w:hAnsi="Arial" w:cs="Arial"/>
            <w:sz w:val="24"/>
            <w:szCs w:val="24"/>
          </w:rPr>
          <w:id w:val="-738559230"/>
          <w:citation/>
        </w:sdtPr>
        <w:sdtEndPr/>
        <w:sdtContent>
          <w:r>
            <w:rPr>
              <w:rFonts w:ascii="Arial" w:hAnsi="Arial" w:cs="Arial"/>
              <w:sz w:val="24"/>
              <w:szCs w:val="24"/>
            </w:rPr>
            <w:fldChar w:fldCharType="begin"/>
          </w:r>
          <w:r>
            <w:rPr>
              <w:rFonts w:ascii="Arial" w:hAnsi="Arial" w:cs="Arial"/>
              <w:sz w:val="24"/>
              <w:szCs w:val="24"/>
            </w:rPr>
            <w:instrText xml:space="preserve"> CITATION Iso98 \l 2057 </w:instrText>
          </w:r>
          <w:r>
            <w:rPr>
              <w:rFonts w:ascii="Arial" w:hAnsi="Arial" w:cs="Arial"/>
              <w:sz w:val="24"/>
              <w:szCs w:val="24"/>
            </w:rPr>
            <w:fldChar w:fldCharType="separate"/>
          </w:r>
          <w:r>
            <w:rPr>
              <w:rFonts w:ascii="Arial" w:hAnsi="Arial" w:cs="Arial"/>
              <w:noProof/>
              <w:sz w:val="24"/>
              <w:szCs w:val="24"/>
            </w:rPr>
            <w:t xml:space="preserve"> </w:t>
          </w:r>
          <w:r w:rsidRPr="002209E1">
            <w:rPr>
              <w:rFonts w:ascii="Arial" w:hAnsi="Arial" w:cs="Arial"/>
              <w:noProof/>
              <w:sz w:val="24"/>
              <w:szCs w:val="24"/>
            </w:rPr>
            <w:t>(Benz, 1998)</w:t>
          </w:r>
          <w:r>
            <w:rPr>
              <w:rFonts w:ascii="Arial" w:hAnsi="Arial" w:cs="Arial"/>
              <w:sz w:val="24"/>
              <w:szCs w:val="24"/>
            </w:rPr>
            <w:fldChar w:fldCharType="end"/>
          </w:r>
        </w:sdtContent>
      </w:sdt>
    </w:p>
    <w:p w14:paraId="4DB02AE6" w14:textId="77777777" w:rsidR="00F71915" w:rsidRDefault="00F71915" w:rsidP="004E105E">
      <w:pPr>
        <w:spacing w:after="0" w:line="360" w:lineRule="auto"/>
        <w:jc w:val="both"/>
        <w:rPr>
          <w:rFonts w:ascii="Arial" w:hAnsi="Arial" w:cs="Arial"/>
          <w:sz w:val="24"/>
          <w:szCs w:val="24"/>
        </w:rPr>
      </w:pPr>
      <w:r>
        <w:rPr>
          <w:rFonts w:ascii="Arial" w:hAnsi="Arial" w:cs="Arial"/>
          <w:sz w:val="24"/>
          <w:szCs w:val="24"/>
        </w:rPr>
        <w:t>When using quantitative research methodology, it is important to identify the issue, then p</w:t>
      </w:r>
      <w:r w:rsidRPr="003B0233">
        <w:rPr>
          <w:rFonts w:ascii="Arial" w:hAnsi="Arial" w:cs="Arial"/>
          <w:sz w:val="24"/>
          <w:szCs w:val="24"/>
        </w:rPr>
        <w:t>repare the research questions that must be addressed in order to solve the problem of the study</w:t>
      </w:r>
      <w:r>
        <w:rPr>
          <w:rFonts w:ascii="Arial" w:hAnsi="Arial" w:cs="Arial"/>
          <w:sz w:val="24"/>
          <w:szCs w:val="24"/>
        </w:rPr>
        <w:t xml:space="preserve"> and develop a plan, which</w:t>
      </w:r>
      <w:r w:rsidRPr="00D8538E">
        <w:rPr>
          <w:rFonts w:ascii="Arial" w:hAnsi="Arial" w:cs="Arial"/>
          <w:sz w:val="24"/>
          <w:szCs w:val="24"/>
        </w:rPr>
        <w:t xml:space="preserve"> involves selecting the target audience, sample, and data gathering strategy</w:t>
      </w:r>
      <w:r>
        <w:rPr>
          <w:rFonts w:ascii="Arial" w:hAnsi="Arial" w:cs="Arial"/>
          <w:sz w:val="24"/>
          <w:szCs w:val="24"/>
        </w:rPr>
        <w:t>. The information is then analysed, which helps form the conclusion</w:t>
      </w:r>
      <w:sdt>
        <w:sdtPr>
          <w:rPr>
            <w:rFonts w:ascii="Arial" w:hAnsi="Arial" w:cs="Arial"/>
            <w:sz w:val="24"/>
            <w:szCs w:val="24"/>
          </w:rPr>
          <w:id w:val="-474068367"/>
          <w:citation/>
        </w:sdtPr>
        <w:sdtEndPr/>
        <w:sdtContent>
          <w:r>
            <w:rPr>
              <w:rFonts w:ascii="Arial" w:hAnsi="Arial" w:cs="Arial"/>
              <w:sz w:val="24"/>
              <w:szCs w:val="24"/>
            </w:rPr>
            <w:fldChar w:fldCharType="begin"/>
          </w:r>
          <w:r>
            <w:rPr>
              <w:rFonts w:ascii="Arial" w:hAnsi="Arial" w:cs="Arial"/>
              <w:sz w:val="24"/>
              <w:szCs w:val="24"/>
            </w:rPr>
            <w:instrText xml:space="preserve"> CITATION Man18 \l 2057 </w:instrText>
          </w:r>
          <w:r>
            <w:rPr>
              <w:rFonts w:ascii="Arial" w:hAnsi="Arial" w:cs="Arial"/>
              <w:sz w:val="24"/>
              <w:szCs w:val="24"/>
            </w:rPr>
            <w:fldChar w:fldCharType="separate"/>
          </w:r>
          <w:r>
            <w:rPr>
              <w:rFonts w:ascii="Arial" w:hAnsi="Arial" w:cs="Arial"/>
              <w:noProof/>
              <w:sz w:val="24"/>
              <w:szCs w:val="24"/>
            </w:rPr>
            <w:t xml:space="preserve"> </w:t>
          </w:r>
          <w:r w:rsidRPr="009F4B4D">
            <w:rPr>
              <w:rFonts w:ascii="Arial" w:hAnsi="Arial" w:cs="Arial"/>
              <w:noProof/>
              <w:sz w:val="24"/>
              <w:szCs w:val="24"/>
            </w:rPr>
            <w:t>(Bhatia, 2018)</w:t>
          </w:r>
          <w:r>
            <w:rPr>
              <w:rFonts w:ascii="Arial" w:hAnsi="Arial" w:cs="Arial"/>
              <w:sz w:val="24"/>
              <w:szCs w:val="24"/>
            </w:rPr>
            <w:fldChar w:fldCharType="end"/>
          </w:r>
        </w:sdtContent>
      </w:sdt>
      <w:r>
        <w:rPr>
          <w:rFonts w:ascii="Arial" w:hAnsi="Arial" w:cs="Arial"/>
          <w:sz w:val="24"/>
          <w:szCs w:val="24"/>
        </w:rPr>
        <w:t xml:space="preserve">. </w:t>
      </w:r>
      <w:r w:rsidRPr="00A44327">
        <w:rPr>
          <w:rFonts w:ascii="Arial" w:hAnsi="Arial" w:cs="Arial"/>
          <w:sz w:val="24"/>
          <w:szCs w:val="24"/>
        </w:rPr>
        <w:t>Online polls, surveys, and questionnaires are used to gather data for quantitative research.</w:t>
      </w:r>
      <w:r>
        <w:rPr>
          <w:rFonts w:ascii="Arial" w:hAnsi="Arial" w:cs="Arial"/>
          <w:sz w:val="24"/>
          <w:szCs w:val="24"/>
        </w:rPr>
        <w:t xml:space="preserve"> </w:t>
      </w:r>
      <w:r w:rsidRPr="00A44327">
        <w:rPr>
          <w:rFonts w:ascii="Arial" w:hAnsi="Arial" w:cs="Arial"/>
          <w:sz w:val="24"/>
          <w:szCs w:val="24"/>
        </w:rPr>
        <w:t xml:space="preserve">The outcomes could </w:t>
      </w:r>
      <w:r>
        <w:rPr>
          <w:rFonts w:ascii="Arial" w:hAnsi="Arial" w:cs="Arial"/>
          <w:sz w:val="24"/>
          <w:szCs w:val="24"/>
        </w:rPr>
        <w:t xml:space="preserve">then </w:t>
      </w:r>
      <w:r w:rsidRPr="00A44327">
        <w:rPr>
          <w:rFonts w:ascii="Arial" w:hAnsi="Arial" w:cs="Arial"/>
          <w:sz w:val="24"/>
          <w:szCs w:val="24"/>
        </w:rPr>
        <w:t>be transformed into useful data and information.</w:t>
      </w:r>
    </w:p>
    <w:p w14:paraId="7A6A944A" w14:textId="77777777" w:rsidR="00F71915" w:rsidRPr="009F0D09" w:rsidRDefault="00F71915" w:rsidP="004E105E">
      <w:pPr>
        <w:spacing w:after="0" w:line="360" w:lineRule="auto"/>
        <w:jc w:val="both"/>
        <w:rPr>
          <w:rFonts w:ascii="Arial" w:hAnsi="Arial" w:cs="Arial"/>
          <w:sz w:val="24"/>
          <w:szCs w:val="24"/>
        </w:rPr>
      </w:pPr>
    </w:p>
    <w:p w14:paraId="65C7D9CF" w14:textId="77777777" w:rsidR="00F71915" w:rsidRPr="00BF785B" w:rsidRDefault="00F71915" w:rsidP="004E105E">
      <w:pPr>
        <w:spacing w:after="0" w:line="360" w:lineRule="auto"/>
        <w:jc w:val="both"/>
        <w:rPr>
          <w:rFonts w:ascii="Arial" w:hAnsi="Arial" w:cs="Arial"/>
          <w:sz w:val="24"/>
          <w:szCs w:val="24"/>
        </w:rPr>
      </w:pPr>
      <w:r w:rsidRPr="009F0D09">
        <w:rPr>
          <w:rFonts w:ascii="Arial" w:hAnsi="Arial" w:cs="Arial"/>
          <w:sz w:val="24"/>
          <w:szCs w:val="24"/>
        </w:rPr>
        <w:t xml:space="preserve">Using a quantitative method to collect data </w:t>
      </w:r>
      <w:r>
        <w:rPr>
          <w:rFonts w:ascii="Arial" w:hAnsi="Arial" w:cs="Arial"/>
          <w:sz w:val="24"/>
          <w:szCs w:val="24"/>
        </w:rPr>
        <w:t xml:space="preserve">will be </w:t>
      </w:r>
      <w:r w:rsidRPr="009F0D09">
        <w:rPr>
          <w:rFonts w:ascii="Arial" w:hAnsi="Arial" w:cs="Arial"/>
          <w:sz w:val="24"/>
          <w:szCs w:val="24"/>
        </w:rPr>
        <w:t>the most beneficial to this research.</w:t>
      </w:r>
      <w:r>
        <w:rPr>
          <w:rFonts w:ascii="Arial" w:hAnsi="Arial" w:cs="Arial"/>
          <w:sz w:val="24"/>
          <w:szCs w:val="24"/>
        </w:rPr>
        <w:t xml:space="preserve"> </w:t>
      </w:r>
      <w:r w:rsidRPr="00BF785B">
        <w:rPr>
          <w:rFonts w:ascii="Arial" w:hAnsi="Arial" w:cs="Arial"/>
          <w:sz w:val="24"/>
          <w:szCs w:val="24"/>
        </w:rPr>
        <w:t>Quantitative research can frequently be finished quicker than qualitative research, and it can be simpler to organise the data when assessing the findings.</w:t>
      </w:r>
    </w:p>
    <w:p w14:paraId="3EFBCF03" w14:textId="5C7AD454" w:rsidR="00F71915" w:rsidRDefault="00F71915" w:rsidP="004E105E">
      <w:pPr>
        <w:spacing w:after="0" w:line="360" w:lineRule="auto"/>
        <w:jc w:val="both"/>
        <w:rPr>
          <w:rFonts w:ascii="Arial" w:hAnsi="Arial" w:cs="Arial"/>
          <w:sz w:val="24"/>
          <w:szCs w:val="24"/>
        </w:rPr>
      </w:pPr>
      <w:r w:rsidRPr="00BF785B">
        <w:rPr>
          <w:rFonts w:ascii="Arial" w:hAnsi="Arial" w:cs="Arial"/>
          <w:sz w:val="24"/>
          <w:szCs w:val="24"/>
        </w:rPr>
        <w:t>Comparatively speaking, quantitative statistics are more trustworthy, valuable, and credible.</w:t>
      </w:r>
      <w:r w:rsidR="00F03180">
        <w:rPr>
          <w:rFonts w:ascii="Arial" w:hAnsi="Arial" w:cs="Arial"/>
          <w:sz w:val="24"/>
          <w:szCs w:val="24"/>
        </w:rPr>
        <w:t xml:space="preserve"> </w:t>
      </w:r>
      <w:r w:rsidRPr="004C55EE">
        <w:rPr>
          <w:rFonts w:ascii="Arial" w:hAnsi="Arial" w:cs="Arial"/>
          <w:sz w:val="24"/>
          <w:szCs w:val="24"/>
        </w:rPr>
        <w:t>Due to the modest size of the study project and the time constraints, it</w:t>
      </w:r>
      <w:r>
        <w:rPr>
          <w:rFonts w:ascii="Arial" w:hAnsi="Arial" w:cs="Arial"/>
          <w:sz w:val="24"/>
          <w:szCs w:val="24"/>
        </w:rPr>
        <w:t xml:space="preserve"> has been </w:t>
      </w:r>
      <w:r w:rsidRPr="004C55EE">
        <w:rPr>
          <w:rFonts w:ascii="Arial" w:hAnsi="Arial" w:cs="Arial"/>
          <w:sz w:val="24"/>
          <w:szCs w:val="24"/>
        </w:rPr>
        <w:t>decided to use a quantitative way to collect information using a questionnaire. Without a quantitative approach, there would be far too much data to assess</w:t>
      </w:r>
      <w:r>
        <w:rPr>
          <w:rFonts w:ascii="Arial" w:hAnsi="Arial" w:cs="Arial"/>
          <w:sz w:val="24"/>
          <w:szCs w:val="24"/>
        </w:rPr>
        <w:t xml:space="preserve"> in such a small period of time.</w:t>
      </w:r>
      <w:r w:rsidRPr="009F0D09">
        <w:rPr>
          <w:rFonts w:ascii="Arial" w:hAnsi="Arial" w:cs="Arial"/>
          <w:sz w:val="24"/>
          <w:szCs w:val="24"/>
        </w:rPr>
        <w:t xml:space="preserve"> </w:t>
      </w:r>
    </w:p>
    <w:p w14:paraId="5D4186BF" w14:textId="77777777" w:rsidR="00F71915" w:rsidRDefault="00F71915" w:rsidP="004E105E">
      <w:pPr>
        <w:spacing w:after="0" w:line="360" w:lineRule="auto"/>
        <w:jc w:val="both"/>
        <w:rPr>
          <w:rFonts w:ascii="Arial" w:hAnsi="Arial" w:cs="Arial"/>
          <w:sz w:val="24"/>
          <w:szCs w:val="24"/>
        </w:rPr>
      </w:pPr>
    </w:p>
    <w:p w14:paraId="35DB335D" w14:textId="77777777" w:rsidR="00F71915" w:rsidRDefault="00F71915" w:rsidP="004E105E">
      <w:pPr>
        <w:spacing w:after="0" w:line="360" w:lineRule="auto"/>
        <w:jc w:val="both"/>
        <w:rPr>
          <w:rFonts w:ascii="Arial" w:hAnsi="Arial" w:cs="Arial"/>
          <w:sz w:val="24"/>
          <w:szCs w:val="24"/>
        </w:rPr>
      </w:pPr>
      <w:r w:rsidRPr="009F0D09">
        <w:rPr>
          <w:rFonts w:ascii="Arial" w:hAnsi="Arial" w:cs="Arial"/>
          <w:sz w:val="24"/>
          <w:szCs w:val="24"/>
        </w:rPr>
        <w:t>A brief questionnaire will be designed to help gather</w:t>
      </w:r>
      <w:r w:rsidRPr="009F0D09">
        <w:rPr>
          <w:rFonts w:ascii="Arial" w:hAnsi="Arial" w:cs="Arial"/>
          <w:color w:val="000000" w:themeColor="text1"/>
          <w:sz w:val="24"/>
          <w:szCs w:val="24"/>
        </w:rPr>
        <w:t xml:space="preserve"> quantitative data. The questionnaire </w:t>
      </w:r>
      <w:r>
        <w:rPr>
          <w:rFonts w:ascii="Arial" w:hAnsi="Arial" w:cs="Arial"/>
          <w:color w:val="000000" w:themeColor="text1"/>
          <w:sz w:val="24"/>
          <w:szCs w:val="24"/>
        </w:rPr>
        <w:t xml:space="preserve">will </w:t>
      </w:r>
      <w:r w:rsidRPr="009F0D09">
        <w:rPr>
          <w:rFonts w:ascii="Arial" w:hAnsi="Arial" w:cs="Arial"/>
          <w:color w:val="000000" w:themeColor="text1"/>
          <w:sz w:val="24"/>
          <w:szCs w:val="24"/>
        </w:rPr>
        <w:t xml:space="preserve">include short and precise closed questions. </w:t>
      </w:r>
      <w:r w:rsidRPr="009F0D09">
        <w:rPr>
          <w:rFonts w:ascii="Arial" w:hAnsi="Arial" w:cs="Arial"/>
          <w:sz w:val="24"/>
          <w:szCs w:val="24"/>
        </w:rPr>
        <w:t>Police officers should find it easier to complete a brief questionnaire with yes or no and strongly agree to strongly disagree responses since they frequently do not have much free time, especially throughout the course of their shifts.</w:t>
      </w:r>
    </w:p>
    <w:p w14:paraId="354E58CB" w14:textId="77777777" w:rsidR="00F71915" w:rsidRDefault="00F71915" w:rsidP="004E105E">
      <w:pPr>
        <w:spacing w:after="0" w:line="360" w:lineRule="auto"/>
        <w:jc w:val="both"/>
        <w:rPr>
          <w:rFonts w:ascii="Arial" w:hAnsi="Arial" w:cs="Arial"/>
          <w:sz w:val="24"/>
          <w:szCs w:val="24"/>
        </w:rPr>
      </w:pPr>
      <w:r>
        <w:rPr>
          <w:rFonts w:ascii="Arial" w:hAnsi="Arial" w:cs="Arial"/>
          <w:sz w:val="24"/>
          <w:szCs w:val="24"/>
        </w:rPr>
        <w:t xml:space="preserve">The questionnaire will be constructed using the Likert scale. </w:t>
      </w:r>
      <w:r w:rsidRPr="0063191F">
        <w:rPr>
          <w:rFonts w:ascii="Arial" w:hAnsi="Arial" w:cs="Arial"/>
          <w:sz w:val="24"/>
          <w:szCs w:val="24"/>
        </w:rPr>
        <w:t>This scaling technique will enable respondents to indicate their level of agreement with a statement by choosing the response that best represents their decision.</w:t>
      </w:r>
      <w:sdt>
        <w:sdtPr>
          <w:rPr>
            <w:rFonts w:ascii="Arial" w:hAnsi="Arial" w:cs="Arial"/>
            <w:sz w:val="24"/>
            <w:szCs w:val="24"/>
          </w:rPr>
          <w:id w:val="-1676648268"/>
          <w:citation/>
        </w:sdtPr>
        <w:sdtEndPr/>
        <w:sdtContent>
          <w:r>
            <w:rPr>
              <w:rFonts w:ascii="Arial" w:hAnsi="Arial" w:cs="Arial"/>
              <w:sz w:val="24"/>
              <w:szCs w:val="24"/>
            </w:rPr>
            <w:fldChar w:fldCharType="begin"/>
          </w:r>
          <w:r>
            <w:rPr>
              <w:rFonts w:ascii="Arial" w:hAnsi="Arial" w:cs="Arial"/>
              <w:sz w:val="24"/>
              <w:szCs w:val="24"/>
            </w:rPr>
            <w:instrText xml:space="preserve"> CITATION Ali07 \l 2057 </w:instrText>
          </w:r>
          <w:r>
            <w:rPr>
              <w:rFonts w:ascii="Arial" w:hAnsi="Arial" w:cs="Arial"/>
              <w:sz w:val="24"/>
              <w:szCs w:val="24"/>
            </w:rPr>
            <w:fldChar w:fldCharType="separate"/>
          </w:r>
          <w:r>
            <w:rPr>
              <w:rFonts w:ascii="Arial" w:hAnsi="Arial" w:cs="Arial"/>
              <w:noProof/>
              <w:sz w:val="24"/>
              <w:szCs w:val="24"/>
            </w:rPr>
            <w:t xml:space="preserve"> </w:t>
          </w:r>
          <w:r w:rsidRPr="009C012F">
            <w:rPr>
              <w:rFonts w:ascii="Arial" w:hAnsi="Arial" w:cs="Arial"/>
              <w:noProof/>
              <w:sz w:val="24"/>
              <w:szCs w:val="24"/>
            </w:rPr>
            <w:t>(Pickard, 2007)</w:t>
          </w:r>
          <w:r>
            <w:rPr>
              <w:rFonts w:ascii="Arial" w:hAnsi="Arial" w:cs="Arial"/>
              <w:sz w:val="24"/>
              <w:szCs w:val="24"/>
            </w:rPr>
            <w:fldChar w:fldCharType="end"/>
          </w:r>
        </w:sdtContent>
      </w:sdt>
    </w:p>
    <w:p w14:paraId="19B12DB4" w14:textId="77777777" w:rsidR="00F71915" w:rsidRPr="009F0D09" w:rsidRDefault="00F71915" w:rsidP="004E105E">
      <w:pPr>
        <w:spacing w:after="0" w:line="360" w:lineRule="auto"/>
        <w:jc w:val="both"/>
        <w:rPr>
          <w:rFonts w:ascii="Arial" w:hAnsi="Arial" w:cs="Arial"/>
          <w:color w:val="000000" w:themeColor="text1"/>
          <w:sz w:val="24"/>
          <w:szCs w:val="24"/>
        </w:rPr>
      </w:pPr>
    </w:p>
    <w:p w14:paraId="3D331095" w14:textId="77777777" w:rsidR="00F71915" w:rsidRDefault="00F71915" w:rsidP="004E105E">
      <w:pPr>
        <w:spacing w:after="0" w:line="360" w:lineRule="auto"/>
        <w:jc w:val="both"/>
        <w:rPr>
          <w:rFonts w:ascii="Arial" w:hAnsi="Arial" w:cs="Arial"/>
          <w:color w:val="000000" w:themeColor="text1"/>
          <w:sz w:val="24"/>
          <w:szCs w:val="24"/>
        </w:rPr>
      </w:pPr>
      <w:r w:rsidRPr="00C672E9">
        <w:rPr>
          <w:rFonts w:ascii="Arial" w:hAnsi="Arial" w:cs="Arial"/>
          <w:color w:val="000000" w:themeColor="text1"/>
          <w:sz w:val="24"/>
          <w:szCs w:val="24"/>
        </w:rPr>
        <w:t>When a victim reports an incident, a response officer is the first person they speak to</w:t>
      </w:r>
      <w:r>
        <w:rPr>
          <w:rFonts w:ascii="Arial" w:hAnsi="Arial" w:cs="Arial"/>
          <w:color w:val="000000" w:themeColor="text1"/>
          <w:sz w:val="24"/>
          <w:szCs w:val="24"/>
        </w:rPr>
        <w:t>, therefore</w:t>
      </w:r>
      <w:r w:rsidRPr="00C672E9">
        <w:rPr>
          <w:rFonts w:ascii="Arial" w:hAnsi="Arial" w:cs="Arial"/>
          <w:color w:val="000000" w:themeColor="text1"/>
          <w:sz w:val="24"/>
          <w:szCs w:val="24"/>
        </w:rPr>
        <w:t xml:space="preserve"> </w:t>
      </w:r>
      <w:r>
        <w:rPr>
          <w:rFonts w:ascii="Arial" w:hAnsi="Arial" w:cs="Arial"/>
          <w:color w:val="000000" w:themeColor="text1"/>
          <w:sz w:val="24"/>
          <w:szCs w:val="24"/>
        </w:rPr>
        <w:t>t</w:t>
      </w:r>
      <w:r w:rsidRPr="009F0D09">
        <w:rPr>
          <w:rFonts w:ascii="Arial" w:hAnsi="Arial" w:cs="Arial"/>
          <w:color w:val="000000" w:themeColor="text1"/>
          <w:sz w:val="24"/>
          <w:szCs w:val="24"/>
        </w:rPr>
        <w:t xml:space="preserve">he </w:t>
      </w:r>
      <w:r>
        <w:rPr>
          <w:rFonts w:ascii="Arial" w:hAnsi="Arial" w:cs="Arial"/>
          <w:color w:val="000000" w:themeColor="text1"/>
          <w:sz w:val="24"/>
          <w:szCs w:val="24"/>
        </w:rPr>
        <w:t>questionnaire</w:t>
      </w:r>
      <w:r w:rsidRPr="009F0D09">
        <w:rPr>
          <w:rFonts w:ascii="Arial" w:hAnsi="Arial" w:cs="Arial"/>
          <w:color w:val="000000" w:themeColor="text1"/>
          <w:sz w:val="24"/>
          <w:szCs w:val="24"/>
        </w:rPr>
        <w:t xml:space="preserve"> will be sent to </w:t>
      </w:r>
      <w:r>
        <w:rPr>
          <w:rFonts w:ascii="Arial" w:hAnsi="Arial" w:cs="Arial"/>
          <w:color w:val="000000" w:themeColor="text1"/>
          <w:sz w:val="24"/>
          <w:szCs w:val="24"/>
        </w:rPr>
        <w:t xml:space="preserve">front line </w:t>
      </w:r>
      <w:r w:rsidRPr="009F0D09">
        <w:rPr>
          <w:rFonts w:ascii="Arial" w:hAnsi="Arial" w:cs="Arial"/>
          <w:color w:val="000000" w:themeColor="text1"/>
          <w:sz w:val="24"/>
          <w:szCs w:val="24"/>
        </w:rPr>
        <w:t>response officers based within the South Wales Police force.</w:t>
      </w:r>
      <w:r>
        <w:rPr>
          <w:rFonts w:ascii="Arial" w:hAnsi="Arial" w:cs="Arial"/>
          <w:color w:val="000000" w:themeColor="text1"/>
          <w:sz w:val="24"/>
          <w:szCs w:val="24"/>
        </w:rPr>
        <w:t xml:space="preserve"> </w:t>
      </w:r>
      <w:r w:rsidRPr="009F0D09">
        <w:rPr>
          <w:rFonts w:ascii="Arial" w:hAnsi="Arial" w:cs="Arial"/>
          <w:color w:val="000000" w:themeColor="text1"/>
          <w:sz w:val="24"/>
          <w:szCs w:val="24"/>
        </w:rPr>
        <w:t>This will be done via email, as well as the force’s website</w:t>
      </w:r>
      <w:r>
        <w:rPr>
          <w:rFonts w:ascii="Arial" w:hAnsi="Arial" w:cs="Arial"/>
          <w:color w:val="000000" w:themeColor="text1"/>
          <w:sz w:val="24"/>
          <w:szCs w:val="24"/>
        </w:rPr>
        <w:t xml:space="preserve"> and a link will be provided for a questionnaire to be completed via Survey Monkey.</w:t>
      </w:r>
    </w:p>
    <w:p w14:paraId="6B0FF4D3" w14:textId="77777777" w:rsidR="00F71915" w:rsidRDefault="00F71915" w:rsidP="004E105E">
      <w:pPr>
        <w:spacing w:after="0" w:line="360" w:lineRule="auto"/>
        <w:jc w:val="both"/>
        <w:rPr>
          <w:rFonts w:ascii="Arial" w:hAnsi="Arial" w:cs="Arial"/>
          <w:sz w:val="24"/>
          <w:szCs w:val="24"/>
        </w:rPr>
      </w:pPr>
    </w:p>
    <w:p w14:paraId="5E30348B" w14:textId="77777777" w:rsidR="00F71915" w:rsidRDefault="00F71915" w:rsidP="004E105E">
      <w:pPr>
        <w:spacing w:after="0" w:line="360" w:lineRule="auto"/>
        <w:jc w:val="both"/>
        <w:rPr>
          <w:rFonts w:ascii="Arial" w:hAnsi="Arial" w:cs="Arial"/>
          <w:color w:val="000000" w:themeColor="text1"/>
          <w:sz w:val="24"/>
          <w:szCs w:val="24"/>
        </w:rPr>
      </w:pPr>
      <w:r w:rsidRPr="00E40F1D">
        <w:rPr>
          <w:rFonts w:ascii="Arial" w:hAnsi="Arial" w:cs="Arial"/>
          <w:color w:val="000000" w:themeColor="text1"/>
          <w:sz w:val="24"/>
          <w:szCs w:val="24"/>
        </w:rPr>
        <w:lastRenderedPageBreak/>
        <w:t>The fact that the study's target population is specifically comprised of South Wales Police officers who have attended domestic abuse occurrences has an impact on the study's results due to the small and focused sample size.</w:t>
      </w:r>
      <w:r>
        <w:rPr>
          <w:rFonts w:ascii="Arial" w:hAnsi="Arial" w:cs="Arial"/>
          <w:color w:val="000000" w:themeColor="text1"/>
          <w:sz w:val="24"/>
          <w:szCs w:val="24"/>
        </w:rPr>
        <w:t xml:space="preserve"> </w:t>
      </w:r>
    </w:p>
    <w:p w14:paraId="7A5C95EE" w14:textId="77777777" w:rsidR="00F71915" w:rsidRDefault="00F71915" w:rsidP="004E105E">
      <w:p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As well as the limitation of the target population, there are many other students also completing their dissertations, which may impact the response from those being asked to complete it. If it is impacted negatively, then this could affect the overall results received, due to the lack of willing participants. Whilst a questionnaire may be an easy way for participants to participate in the research, it does not account for their thoughts, and feelings, and does not explore the ‘why’ and ‘how’ of the ‘phenomenon’.</w:t>
      </w:r>
      <w:sdt>
        <w:sdtPr>
          <w:rPr>
            <w:rFonts w:ascii="Arial" w:hAnsi="Arial" w:cs="Arial"/>
            <w:color w:val="000000" w:themeColor="text1"/>
            <w:sz w:val="24"/>
            <w:szCs w:val="24"/>
          </w:rPr>
          <w:id w:val="921290970"/>
          <w:citation/>
        </w:sdtPr>
        <w:sdtEndPr/>
        <w:sdtContent>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CITATION Man18 \l 2057 </w:instrText>
          </w:r>
          <w:r>
            <w:rPr>
              <w:rFonts w:ascii="Arial" w:hAnsi="Arial" w:cs="Arial"/>
              <w:color w:val="000000" w:themeColor="text1"/>
              <w:sz w:val="24"/>
              <w:szCs w:val="24"/>
            </w:rPr>
            <w:fldChar w:fldCharType="separate"/>
          </w:r>
          <w:r>
            <w:rPr>
              <w:rFonts w:ascii="Arial" w:hAnsi="Arial" w:cs="Arial"/>
              <w:noProof/>
              <w:color w:val="000000" w:themeColor="text1"/>
              <w:sz w:val="24"/>
              <w:szCs w:val="24"/>
            </w:rPr>
            <w:t xml:space="preserve"> </w:t>
          </w:r>
          <w:r w:rsidRPr="00867CFB">
            <w:rPr>
              <w:rFonts w:ascii="Arial" w:hAnsi="Arial" w:cs="Arial"/>
              <w:noProof/>
              <w:color w:val="000000" w:themeColor="text1"/>
              <w:sz w:val="24"/>
              <w:szCs w:val="24"/>
            </w:rPr>
            <w:t>(Bhatia, 2018)</w:t>
          </w:r>
          <w:r>
            <w:rPr>
              <w:rFonts w:ascii="Arial" w:hAnsi="Arial" w:cs="Arial"/>
              <w:color w:val="000000" w:themeColor="text1"/>
              <w:sz w:val="24"/>
              <w:szCs w:val="24"/>
            </w:rPr>
            <w:fldChar w:fldCharType="end"/>
          </w:r>
        </w:sdtContent>
      </w:sdt>
    </w:p>
    <w:p w14:paraId="4CF0B8B5" w14:textId="77777777" w:rsidR="00F71915" w:rsidRDefault="00F71915" w:rsidP="004E105E">
      <w:pPr>
        <w:spacing w:after="0" w:line="360" w:lineRule="auto"/>
        <w:jc w:val="both"/>
        <w:rPr>
          <w:rFonts w:ascii="Arial" w:hAnsi="Arial" w:cs="Arial"/>
          <w:color w:val="000000" w:themeColor="text1"/>
          <w:sz w:val="24"/>
          <w:szCs w:val="24"/>
        </w:rPr>
      </w:pPr>
    </w:p>
    <w:p w14:paraId="78818816" w14:textId="5E0D4003" w:rsidR="00AC213A" w:rsidRDefault="00C17090" w:rsidP="00AC213A">
      <w:pPr>
        <w:spacing w:after="0" w:line="360" w:lineRule="auto"/>
        <w:jc w:val="both"/>
        <w:rPr>
          <w:rFonts w:ascii="Arial" w:hAnsi="Arial" w:cs="Arial"/>
          <w:color w:val="000000" w:themeColor="text1"/>
          <w:sz w:val="24"/>
          <w:szCs w:val="24"/>
        </w:rPr>
      </w:pPr>
      <w:r w:rsidRPr="00C17090">
        <w:rPr>
          <w:rFonts w:ascii="Arial" w:hAnsi="Arial" w:cs="Arial"/>
          <w:b/>
          <w:bCs/>
          <w:color w:val="000000" w:themeColor="text1"/>
          <w:sz w:val="24"/>
          <w:szCs w:val="24"/>
        </w:rPr>
        <w:t>3.3</w:t>
      </w:r>
      <w:r w:rsidRPr="00C17090">
        <w:rPr>
          <w:rFonts w:ascii="Arial" w:hAnsi="Arial" w:cs="Arial"/>
          <w:color w:val="000000" w:themeColor="text1"/>
          <w:sz w:val="24"/>
          <w:szCs w:val="24"/>
        </w:rPr>
        <w:t xml:space="preserve"> </w:t>
      </w:r>
      <w:r w:rsidR="00AC213A" w:rsidRPr="00C17090">
        <w:rPr>
          <w:rFonts w:ascii="Arial" w:hAnsi="Arial" w:cs="Arial"/>
          <w:color w:val="000000" w:themeColor="text1"/>
          <w:sz w:val="24"/>
          <w:szCs w:val="24"/>
        </w:rPr>
        <w:t>CONCLUSION</w:t>
      </w:r>
    </w:p>
    <w:p w14:paraId="4CA18D8C" w14:textId="77777777" w:rsidR="00722F41" w:rsidRPr="00C17090" w:rsidRDefault="00722F41" w:rsidP="00AC213A">
      <w:pPr>
        <w:spacing w:after="0" w:line="360" w:lineRule="auto"/>
        <w:jc w:val="both"/>
        <w:rPr>
          <w:rFonts w:ascii="Arial" w:hAnsi="Arial" w:cs="Arial"/>
          <w:color w:val="000000" w:themeColor="text1"/>
          <w:sz w:val="24"/>
          <w:szCs w:val="24"/>
        </w:rPr>
      </w:pPr>
    </w:p>
    <w:p w14:paraId="6F769375" w14:textId="467B461D" w:rsidR="008609E3" w:rsidRDefault="00807B77" w:rsidP="004E105E">
      <w:p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As previously discussed, this research will be conducted using a quantitative method due to time constraints</w:t>
      </w:r>
      <w:r w:rsidR="00DF76CE">
        <w:rPr>
          <w:rFonts w:ascii="Arial" w:hAnsi="Arial" w:cs="Arial"/>
          <w:color w:val="000000" w:themeColor="text1"/>
          <w:sz w:val="24"/>
          <w:szCs w:val="24"/>
        </w:rPr>
        <w:t xml:space="preserve">. </w:t>
      </w:r>
      <w:r w:rsidR="008609E3">
        <w:rPr>
          <w:rFonts w:ascii="Arial" w:hAnsi="Arial" w:cs="Arial"/>
          <w:color w:val="000000" w:themeColor="text1"/>
          <w:sz w:val="24"/>
          <w:szCs w:val="24"/>
        </w:rPr>
        <w:t>This will allow the opportunity to gain</w:t>
      </w:r>
      <w:r w:rsidR="0088084B">
        <w:rPr>
          <w:rFonts w:ascii="Arial" w:hAnsi="Arial" w:cs="Arial"/>
          <w:color w:val="000000" w:themeColor="text1"/>
          <w:sz w:val="24"/>
          <w:szCs w:val="24"/>
        </w:rPr>
        <w:t xml:space="preserve"> objective and reliable data</w:t>
      </w:r>
      <w:r w:rsidR="00F4663A">
        <w:rPr>
          <w:rFonts w:ascii="Arial" w:hAnsi="Arial" w:cs="Arial"/>
          <w:color w:val="000000" w:themeColor="text1"/>
          <w:sz w:val="24"/>
          <w:szCs w:val="24"/>
        </w:rPr>
        <w:t>, in a short space of time</w:t>
      </w:r>
      <w:r w:rsidR="005D5959">
        <w:rPr>
          <w:rFonts w:ascii="Arial" w:hAnsi="Arial" w:cs="Arial"/>
          <w:color w:val="000000" w:themeColor="text1"/>
          <w:sz w:val="24"/>
          <w:szCs w:val="24"/>
        </w:rPr>
        <w:t xml:space="preserve">. </w:t>
      </w:r>
      <w:r w:rsidR="00DF76CE">
        <w:rPr>
          <w:rFonts w:ascii="Arial" w:hAnsi="Arial" w:cs="Arial"/>
          <w:color w:val="000000" w:themeColor="text1"/>
          <w:sz w:val="24"/>
          <w:szCs w:val="24"/>
        </w:rPr>
        <w:t>This will be d</w:t>
      </w:r>
      <w:r w:rsidR="008609E3">
        <w:rPr>
          <w:rFonts w:ascii="Arial" w:hAnsi="Arial" w:cs="Arial"/>
          <w:color w:val="000000" w:themeColor="text1"/>
          <w:sz w:val="24"/>
          <w:szCs w:val="24"/>
        </w:rPr>
        <w:t>is</w:t>
      </w:r>
      <w:r w:rsidR="00DF76CE">
        <w:rPr>
          <w:rFonts w:ascii="Arial" w:hAnsi="Arial" w:cs="Arial"/>
          <w:color w:val="000000" w:themeColor="text1"/>
          <w:sz w:val="24"/>
          <w:szCs w:val="24"/>
        </w:rPr>
        <w:t>per</w:t>
      </w:r>
      <w:r w:rsidR="008609E3">
        <w:rPr>
          <w:rFonts w:ascii="Arial" w:hAnsi="Arial" w:cs="Arial"/>
          <w:color w:val="000000" w:themeColor="text1"/>
          <w:sz w:val="24"/>
          <w:szCs w:val="24"/>
        </w:rPr>
        <w:t>s</w:t>
      </w:r>
      <w:r w:rsidR="00DF76CE">
        <w:rPr>
          <w:rFonts w:ascii="Arial" w:hAnsi="Arial" w:cs="Arial"/>
          <w:color w:val="000000" w:themeColor="text1"/>
          <w:sz w:val="24"/>
          <w:szCs w:val="24"/>
        </w:rPr>
        <w:t>ed</w:t>
      </w:r>
      <w:r w:rsidR="008609E3">
        <w:rPr>
          <w:rFonts w:ascii="Arial" w:hAnsi="Arial" w:cs="Arial"/>
          <w:color w:val="000000" w:themeColor="text1"/>
          <w:sz w:val="24"/>
          <w:szCs w:val="24"/>
        </w:rPr>
        <w:t xml:space="preserve"> to frontline response officers due to the nature of their role</w:t>
      </w:r>
      <w:r w:rsidR="00D11AE6">
        <w:rPr>
          <w:rFonts w:ascii="Arial" w:hAnsi="Arial" w:cs="Arial"/>
          <w:color w:val="000000" w:themeColor="text1"/>
          <w:sz w:val="24"/>
          <w:szCs w:val="24"/>
        </w:rPr>
        <w:t xml:space="preserve"> and the information required to cover the aims and objectives of this research.</w:t>
      </w:r>
    </w:p>
    <w:p w14:paraId="49EACB4C" w14:textId="75AFAC6C" w:rsidR="00F71915" w:rsidRDefault="00F71915" w:rsidP="004E105E">
      <w:p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Domestic abuse is a very sensitive topic to some people, and it is important to remember that some participants may be experiencing this themselves. Along with a consent form, safeguarding information will also be offered for those completing the questionnaire. </w:t>
      </w:r>
    </w:p>
    <w:p w14:paraId="586F8E0F" w14:textId="77777777" w:rsidR="00F03180" w:rsidRDefault="00F03180" w:rsidP="004E105E">
      <w:pPr>
        <w:spacing w:after="0" w:line="360" w:lineRule="auto"/>
        <w:jc w:val="both"/>
        <w:rPr>
          <w:rFonts w:ascii="Arial" w:hAnsi="Arial" w:cs="Arial"/>
          <w:color w:val="000000" w:themeColor="text1"/>
          <w:sz w:val="24"/>
          <w:szCs w:val="24"/>
        </w:rPr>
      </w:pPr>
    </w:p>
    <w:p w14:paraId="6CB80BCB" w14:textId="77777777" w:rsidR="00156D61" w:rsidRDefault="00156D61" w:rsidP="004E105E">
      <w:pPr>
        <w:spacing w:after="0" w:line="360" w:lineRule="auto"/>
        <w:jc w:val="both"/>
        <w:rPr>
          <w:rFonts w:ascii="Arial" w:hAnsi="Arial" w:cs="Arial"/>
          <w:color w:val="000000" w:themeColor="text1"/>
          <w:sz w:val="24"/>
          <w:szCs w:val="24"/>
          <w:highlight w:val="yellow"/>
        </w:rPr>
      </w:pPr>
    </w:p>
    <w:p w14:paraId="4D2A47A3" w14:textId="77777777" w:rsidR="00C17090" w:rsidRDefault="00C17090" w:rsidP="004E105E">
      <w:pPr>
        <w:spacing w:after="0" w:line="360" w:lineRule="auto"/>
        <w:jc w:val="both"/>
        <w:rPr>
          <w:rFonts w:ascii="Arial" w:hAnsi="Arial" w:cs="Arial"/>
          <w:b/>
          <w:bCs/>
          <w:sz w:val="24"/>
          <w:szCs w:val="24"/>
        </w:rPr>
      </w:pPr>
    </w:p>
    <w:p w14:paraId="440E6849" w14:textId="77777777" w:rsidR="00C17090" w:rsidRDefault="00C17090" w:rsidP="004E105E">
      <w:pPr>
        <w:spacing w:after="0" w:line="360" w:lineRule="auto"/>
        <w:jc w:val="both"/>
        <w:rPr>
          <w:rFonts w:ascii="Arial" w:hAnsi="Arial" w:cs="Arial"/>
          <w:b/>
          <w:bCs/>
          <w:sz w:val="24"/>
          <w:szCs w:val="24"/>
        </w:rPr>
      </w:pPr>
    </w:p>
    <w:p w14:paraId="26063742" w14:textId="77777777" w:rsidR="00C17090" w:rsidRDefault="00C17090" w:rsidP="004E105E">
      <w:pPr>
        <w:spacing w:after="0" w:line="360" w:lineRule="auto"/>
        <w:jc w:val="both"/>
        <w:rPr>
          <w:rFonts w:ascii="Arial" w:hAnsi="Arial" w:cs="Arial"/>
          <w:b/>
          <w:bCs/>
          <w:sz w:val="24"/>
          <w:szCs w:val="24"/>
        </w:rPr>
      </w:pPr>
    </w:p>
    <w:p w14:paraId="4A135CF7" w14:textId="77777777" w:rsidR="00C17090" w:rsidRDefault="00C17090" w:rsidP="004E105E">
      <w:pPr>
        <w:spacing w:after="0" w:line="360" w:lineRule="auto"/>
        <w:jc w:val="both"/>
        <w:rPr>
          <w:rFonts w:ascii="Arial" w:hAnsi="Arial" w:cs="Arial"/>
          <w:b/>
          <w:bCs/>
          <w:sz w:val="24"/>
          <w:szCs w:val="24"/>
        </w:rPr>
      </w:pPr>
    </w:p>
    <w:p w14:paraId="79784B5E" w14:textId="77777777" w:rsidR="00C17090" w:rsidRDefault="00C17090" w:rsidP="004E105E">
      <w:pPr>
        <w:spacing w:after="0" w:line="360" w:lineRule="auto"/>
        <w:jc w:val="both"/>
        <w:rPr>
          <w:rFonts w:ascii="Arial" w:hAnsi="Arial" w:cs="Arial"/>
          <w:b/>
          <w:bCs/>
          <w:sz w:val="24"/>
          <w:szCs w:val="24"/>
        </w:rPr>
      </w:pPr>
    </w:p>
    <w:p w14:paraId="19191CB5" w14:textId="77777777" w:rsidR="00C17090" w:rsidRDefault="00C17090" w:rsidP="004E105E">
      <w:pPr>
        <w:spacing w:after="0" w:line="360" w:lineRule="auto"/>
        <w:jc w:val="both"/>
        <w:rPr>
          <w:rFonts w:ascii="Arial" w:hAnsi="Arial" w:cs="Arial"/>
          <w:b/>
          <w:bCs/>
          <w:sz w:val="24"/>
          <w:szCs w:val="24"/>
        </w:rPr>
      </w:pPr>
    </w:p>
    <w:p w14:paraId="08ABF949" w14:textId="77777777" w:rsidR="00C17090" w:rsidRDefault="00C17090" w:rsidP="004E105E">
      <w:pPr>
        <w:spacing w:after="0" w:line="360" w:lineRule="auto"/>
        <w:jc w:val="both"/>
        <w:rPr>
          <w:rFonts w:ascii="Arial" w:hAnsi="Arial" w:cs="Arial"/>
          <w:b/>
          <w:bCs/>
          <w:sz w:val="24"/>
          <w:szCs w:val="24"/>
        </w:rPr>
      </w:pPr>
    </w:p>
    <w:p w14:paraId="00894F51" w14:textId="77777777" w:rsidR="00C17090" w:rsidRDefault="00C17090" w:rsidP="004E105E">
      <w:pPr>
        <w:spacing w:after="0" w:line="360" w:lineRule="auto"/>
        <w:jc w:val="both"/>
        <w:rPr>
          <w:rFonts w:ascii="Arial" w:hAnsi="Arial" w:cs="Arial"/>
          <w:b/>
          <w:bCs/>
          <w:sz w:val="24"/>
          <w:szCs w:val="24"/>
        </w:rPr>
      </w:pPr>
    </w:p>
    <w:p w14:paraId="5BF0990F" w14:textId="77777777" w:rsidR="00C17090" w:rsidRDefault="00C17090" w:rsidP="004E105E">
      <w:pPr>
        <w:spacing w:after="0" w:line="360" w:lineRule="auto"/>
        <w:jc w:val="both"/>
        <w:rPr>
          <w:rFonts w:ascii="Arial" w:hAnsi="Arial" w:cs="Arial"/>
          <w:b/>
          <w:bCs/>
          <w:sz w:val="24"/>
          <w:szCs w:val="24"/>
        </w:rPr>
      </w:pPr>
    </w:p>
    <w:p w14:paraId="287E481F" w14:textId="77777777" w:rsidR="00C17090" w:rsidRDefault="00C17090" w:rsidP="004E105E">
      <w:pPr>
        <w:spacing w:after="0" w:line="360" w:lineRule="auto"/>
        <w:jc w:val="both"/>
        <w:rPr>
          <w:rFonts w:ascii="Arial" w:hAnsi="Arial" w:cs="Arial"/>
          <w:b/>
          <w:bCs/>
          <w:sz w:val="24"/>
          <w:szCs w:val="24"/>
        </w:rPr>
      </w:pPr>
    </w:p>
    <w:p w14:paraId="4286DC50" w14:textId="77777777" w:rsidR="00C17090" w:rsidRDefault="00C17090" w:rsidP="004E105E">
      <w:pPr>
        <w:spacing w:after="0" w:line="360" w:lineRule="auto"/>
        <w:jc w:val="both"/>
        <w:rPr>
          <w:rFonts w:ascii="Arial" w:hAnsi="Arial" w:cs="Arial"/>
          <w:b/>
          <w:bCs/>
          <w:sz w:val="24"/>
          <w:szCs w:val="24"/>
        </w:rPr>
      </w:pPr>
    </w:p>
    <w:p w14:paraId="152AD3DE" w14:textId="77777777" w:rsidR="00C17090" w:rsidRDefault="00C17090" w:rsidP="004E105E">
      <w:pPr>
        <w:spacing w:after="0" w:line="360" w:lineRule="auto"/>
        <w:jc w:val="both"/>
        <w:rPr>
          <w:rFonts w:ascii="Arial" w:hAnsi="Arial" w:cs="Arial"/>
          <w:b/>
          <w:bCs/>
          <w:sz w:val="24"/>
          <w:szCs w:val="24"/>
        </w:rPr>
      </w:pPr>
    </w:p>
    <w:p w14:paraId="76A5242C" w14:textId="77777777" w:rsidR="00C17090" w:rsidRDefault="00C17090" w:rsidP="004E105E">
      <w:pPr>
        <w:spacing w:after="0" w:line="360" w:lineRule="auto"/>
        <w:jc w:val="both"/>
        <w:rPr>
          <w:rFonts w:ascii="Arial" w:hAnsi="Arial" w:cs="Arial"/>
          <w:b/>
          <w:bCs/>
          <w:sz w:val="24"/>
          <w:szCs w:val="24"/>
        </w:rPr>
      </w:pPr>
    </w:p>
    <w:p w14:paraId="4A35F137" w14:textId="77777777" w:rsidR="00C17090" w:rsidRDefault="00C17090" w:rsidP="004E105E">
      <w:pPr>
        <w:spacing w:after="0" w:line="360" w:lineRule="auto"/>
        <w:jc w:val="both"/>
        <w:rPr>
          <w:rFonts w:ascii="Arial" w:hAnsi="Arial" w:cs="Arial"/>
          <w:b/>
          <w:bCs/>
          <w:sz w:val="24"/>
          <w:szCs w:val="24"/>
        </w:rPr>
      </w:pPr>
    </w:p>
    <w:p w14:paraId="7CCB5853" w14:textId="77777777" w:rsidR="00C17090" w:rsidRDefault="00C17090" w:rsidP="004E105E">
      <w:pPr>
        <w:spacing w:after="0" w:line="360" w:lineRule="auto"/>
        <w:jc w:val="both"/>
        <w:rPr>
          <w:rFonts w:ascii="Arial" w:hAnsi="Arial" w:cs="Arial"/>
          <w:b/>
          <w:bCs/>
          <w:sz w:val="24"/>
          <w:szCs w:val="24"/>
        </w:rPr>
      </w:pPr>
    </w:p>
    <w:p w14:paraId="7C08AEB4" w14:textId="77777777" w:rsidR="00C17090" w:rsidRDefault="00C17090" w:rsidP="004E105E">
      <w:pPr>
        <w:spacing w:after="0" w:line="360" w:lineRule="auto"/>
        <w:jc w:val="both"/>
        <w:rPr>
          <w:rFonts w:ascii="Arial" w:hAnsi="Arial" w:cs="Arial"/>
          <w:b/>
          <w:bCs/>
          <w:sz w:val="24"/>
          <w:szCs w:val="24"/>
        </w:rPr>
      </w:pPr>
    </w:p>
    <w:p w14:paraId="04B345BA" w14:textId="20085DF1" w:rsidR="00156D61" w:rsidRDefault="00C63790" w:rsidP="004E105E">
      <w:pPr>
        <w:spacing w:after="0" w:line="360" w:lineRule="auto"/>
        <w:jc w:val="both"/>
        <w:rPr>
          <w:rFonts w:ascii="Arial" w:hAnsi="Arial" w:cs="Arial"/>
          <w:b/>
          <w:bCs/>
          <w:sz w:val="24"/>
          <w:szCs w:val="24"/>
        </w:rPr>
      </w:pPr>
      <w:r>
        <w:rPr>
          <w:rFonts w:ascii="Arial" w:hAnsi="Arial" w:cs="Arial"/>
          <w:b/>
          <w:bCs/>
          <w:sz w:val="24"/>
          <w:szCs w:val="24"/>
        </w:rPr>
        <w:t>4.0</w:t>
      </w:r>
      <w:r>
        <w:rPr>
          <w:rFonts w:ascii="Arial" w:hAnsi="Arial" w:cs="Arial"/>
          <w:b/>
          <w:bCs/>
          <w:sz w:val="24"/>
          <w:szCs w:val="24"/>
        </w:rPr>
        <w:tab/>
      </w:r>
      <w:r w:rsidR="00156D61" w:rsidRPr="00486035">
        <w:rPr>
          <w:rFonts w:ascii="Arial" w:hAnsi="Arial" w:cs="Arial"/>
          <w:b/>
          <w:bCs/>
          <w:sz w:val="24"/>
          <w:szCs w:val="24"/>
        </w:rPr>
        <w:t>Results Chapter</w:t>
      </w:r>
    </w:p>
    <w:p w14:paraId="3852EC66" w14:textId="77777777" w:rsidR="00C63790" w:rsidRPr="00486035" w:rsidRDefault="00C63790" w:rsidP="004E105E">
      <w:pPr>
        <w:spacing w:after="0" w:line="360" w:lineRule="auto"/>
        <w:jc w:val="both"/>
        <w:rPr>
          <w:rFonts w:ascii="Arial" w:hAnsi="Arial" w:cs="Arial"/>
          <w:b/>
          <w:bCs/>
          <w:sz w:val="24"/>
          <w:szCs w:val="24"/>
        </w:rPr>
      </w:pPr>
    </w:p>
    <w:p w14:paraId="6C86A7DD" w14:textId="77777777" w:rsidR="00156D61" w:rsidRDefault="00156D61" w:rsidP="004E105E">
      <w:pPr>
        <w:spacing w:after="0" w:line="360" w:lineRule="auto"/>
        <w:jc w:val="both"/>
        <w:rPr>
          <w:rFonts w:ascii="Arial" w:hAnsi="Arial" w:cs="Arial"/>
          <w:sz w:val="24"/>
          <w:szCs w:val="24"/>
        </w:rPr>
      </w:pPr>
      <w:r w:rsidRPr="00814EC5">
        <w:rPr>
          <w:rFonts w:ascii="Arial" w:hAnsi="Arial" w:cs="Arial"/>
          <w:sz w:val="24"/>
          <w:szCs w:val="24"/>
        </w:rPr>
        <w:t xml:space="preserve">This section's goal is to examine the questionnaire's findings. The questionnaire was developed by a company called "Smart Survey." The questionnaire was made to be distributed to South Wales </w:t>
      </w:r>
      <w:r>
        <w:rPr>
          <w:rFonts w:ascii="Arial" w:hAnsi="Arial" w:cs="Arial"/>
          <w:sz w:val="24"/>
          <w:szCs w:val="24"/>
        </w:rPr>
        <w:t>P</w:t>
      </w:r>
      <w:r w:rsidRPr="00814EC5">
        <w:rPr>
          <w:rFonts w:ascii="Arial" w:hAnsi="Arial" w:cs="Arial"/>
          <w:sz w:val="24"/>
          <w:szCs w:val="24"/>
        </w:rPr>
        <w:t xml:space="preserve">olice </w:t>
      </w:r>
      <w:r>
        <w:rPr>
          <w:rFonts w:ascii="Arial" w:hAnsi="Arial" w:cs="Arial"/>
          <w:sz w:val="24"/>
          <w:szCs w:val="24"/>
        </w:rPr>
        <w:t xml:space="preserve">(SWP) </w:t>
      </w:r>
      <w:r w:rsidRPr="00814EC5">
        <w:rPr>
          <w:rFonts w:ascii="Arial" w:hAnsi="Arial" w:cs="Arial"/>
          <w:sz w:val="24"/>
          <w:szCs w:val="24"/>
        </w:rPr>
        <w:t>response officers and was assessed by the provider to take no more than 5 minutes to complete.</w:t>
      </w:r>
      <w:r>
        <w:rPr>
          <w:rFonts w:ascii="Arial" w:hAnsi="Arial" w:cs="Arial"/>
          <w:sz w:val="24"/>
          <w:szCs w:val="24"/>
        </w:rPr>
        <w:t xml:space="preserve"> </w:t>
      </w:r>
      <w:r w:rsidRPr="00814EC5">
        <w:rPr>
          <w:rFonts w:ascii="Arial" w:hAnsi="Arial" w:cs="Arial"/>
          <w:sz w:val="24"/>
          <w:szCs w:val="24"/>
        </w:rPr>
        <w:t xml:space="preserve">The questionnaire was distributed via team group chats as well </w:t>
      </w:r>
      <w:r>
        <w:rPr>
          <w:rFonts w:ascii="Arial" w:hAnsi="Arial" w:cs="Arial"/>
          <w:sz w:val="24"/>
          <w:szCs w:val="24"/>
        </w:rPr>
        <w:t>the force’s</w:t>
      </w:r>
      <w:r w:rsidRPr="00814EC5">
        <w:rPr>
          <w:rFonts w:ascii="Arial" w:hAnsi="Arial" w:cs="Arial"/>
          <w:sz w:val="24"/>
          <w:szCs w:val="24"/>
        </w:rPr>
        <w:t xml:space="preserve"> platform </w:t>
      </w:r>
      <w:r>
        <w:rPr>
          <w:rFonts w:ascii="Arial" w:hAnsi="Arial" w:cs="Arial"/>
          <w:sz w:val="24"/>
          <w:szCs w:val="24"/>
        </w:rPr>
        <w:t>on F</w:t>
      </w:r>
      <w:r w:rsidRPr="00814EC5">
        <w:rPr>
          <w:rFonts w:ascii="Arial" w:hAnsi="Arial" w:cs="Arial"/>
          <w:sz w:val="24"/>
          <w:szCs w:val="24"/>
        </w:rPr>
        <w:t>acebook</w:t>
      </w:r>
      <w:r>
        <w:rPr>
          <w:rFonts w:ascii="Arial" w:hAnsi="Arial" w:cs="Arial"/>
          <w:sz w:val="24"/>
          <w:szCs w:val="24"/>
        </w:rPr>
        <w:t xml:space="preserve"> </w:t>
      </w:r>
      <w:r w:rsidRPr="00814EC5">
        <w:rPr>
          <w:rFonts w:ascii="Arial" w:hAnsi="Arial" w:cs="Arial"/>
          <w:sz w:val="24"/>
          <w:szCs w:val="24"/>
        </w:rPr>
        <w:t xml:space="preserve">and </w:t>
      </w:r>
      <w:r>
        <w:rPr>
          <w:rFonts w:ascii="Arial" w:hAnsi="Arial" w:cs="Arial"/>
          <w:sz w:val="24"/>
          <w:szCs w:val="24"/>
        </w:rPr>
        <w:t>SWP’s</w:t>
      </w:r>
      <w:r w:rsidRPr="00814EC5">
        <w:rPr>
          <w:rFonts w:ascii="Arial" w:hAnsi="Arial" w:cs="Arial"/>
          <w:sz w:val="24"/>
          <w:szCs w:val="24"/>
        </w:rPr>
        <w:t xml:space="preserve"> intranet service.</w:t>
      </w:r>
      <w:r>
        <w:rPr>
          <w:rFonts w:ascii="Arial" w:hAnsi="Arial" w:cs="Arial"/>
          <w:sz w:val="24"/>
          <w:szCs w:val="24"/>
        </w:rPr>
        <w:t xml:space="preserve"> </w:t>
      </w:r>
      <w:r w:rsidRPr="00814EC5">
        <w:rPr>
          <w:rFonts w:ascii="Arial" w:hAnsi="Arial" w:cs="Arial"/>
          <w:sz w:val="24"/>
          <w:szCs w:val="24"/>
        </w:rPr>
        <w:t>In total, 65 participants responded</w:t>
      </w:r>
      <w:r>
        <w:rPr>
          <w:rFonts w:ascii="Arial" w:hAnsi="Arial" w:cs="Arial"/>
          <w:sz w:val="24"/>
          <w:szCs w:val="24"/>
        </w:rPr>
        <w:t xml:space="preserve"> to this questionnaire. </w:t>
      </w:r>
      <w:r w:rsidRPr="00306D56">
        <w:rPr>
          <w:rFonts w:ascii="Arial" w:hAnsi="Arial" w:cs="Arial"/>
          <w:sz w:val="24"/>
          <w:szCs w:val="24"/>
        </w:rPr>
        <w:t>Although the quantity of responses received was somewhat greater than anticipated, the response to the request for qualitative data was a little less satisfying</w:t>
      </w:r>
      <w:r>
        <w:rPr>
          <w:rFonts w:ascii="Arial" w:hAnsi="Arial" w:cs="Arial"/>
          <w:sz w:val="24"/>
          <w:szCs w:val="24"/>
        </w:rPr>
        <w:t>, with only 13 participants offering additional thoughts/feelings on the subject matter.</w:t>
      </w:r>
      <w:r w:rsidRPr="00306D56">
        <w:rPr>
          <w:rFonts w:ascii="Arial" w:hAnsi="Arial" w:cs="Arial"/>
          <w:sz w:val="24"/>
          <w:szCs w:val="24"/>
        </w:rPr>
        <w:t xml:space="preserve"> </w:t>
      </w:r>
      <w:r>
        <w:rPr>
          <w:rFonts w:ascii="Arial" w:hAnsi="Arial" w:cs="Arial"/>
          <w:sz w:val="24"/>
          <w:szCs w:val="24"/>
        </w:rPr>
        <w:t>A factor that may have affected this could be because participants felt that they didn’t have time to offer additional information and that it may have been more time consuming to complete.</w:t>
      </w:r>
    </w:p>
    <w:p w14:paraId="04E2CB71" w14:textId="77777777" w:rsidR="00156D61" w:rsidRDefault="00156D61" w:rsidP="004E105E">
      <w:pPr>
        <w:spacing w:after="0" w:line="360" w:lineRule="auto"/>
        <w:jc w:val="both"/>
        <w:rPr>
          <w:rFonts w:ascii="Arial" w:hAnsi="Arial" w:cs="Arial"/>
          <w:sz w:val="24"/>
          <w:szCs w:val="24"/>
        </w:rPr>
      </w:pPr>
    </w:p>
    <w:p w14:paraId="0BA34ECC" w14:textId="632CEDF5" w:rsidR="00156D61" w:rsidRPr="00356DCC" w:rsidRDefault="00356DCC" w:rsidP="004E105E">
      <w:pPr>
        <w:spacing w:after="0" w:line="360" w:lineRule="auto"/>
        <w:jc w:val="both"/>
        <w:rPr>
          <w:rFonts w:ascii="Arial" w:hAnsi="Arial" w:cs="Arial"/>
          <w:sz w:val="24"/>
          <w:szCs w:val="24"/>
        </w:rPr>
      </w:pPr>
      <w:r>
        <w:rPr>
          <w:rFonts w:ascii="Arial" w:hAnsi="Arial" w:cs="Arial"/>
          <w:b/>
          <w:bCs/>
          <w:sz w:val="24"/>
          <w:szCs w:val="24"/>
        </w:rPr>
        <w:t>4.1</w:t>
      </w:r>
      <w:r>
        <w:rPr>
          <w:rFonts w:ascii="Arial" w:hAnsi="Arial" w:cs="Arial"/>
          <w:b/>
          <w:bCs/>
          <w:sz w:val="24"/>
          <w:szCs w:val="24"/>
        </w:rPr>
        <w:tab/>
      </w:r>
      <w:r w:rsidR="00156D61" w:rsidRPr="00356DCC">
        <w:rPr>
          <w:rFonts w:ascii="Arial" w:hAnsi="Arial" w:cs="Arial"/>
          <w:sz w:val="24"/>
          <w:szCs w:val="24"/>
        </w:rPr>
        <w:t>Participants</w:t>
      </w:r>
    </w:p>
    <w:p w14:paraId="1312AA0D" w14:textId="77777777" w:rsidR="00156D61" w:rsidRDefault="00156D61" w:rsidP="004E105E">
      <w:pPr>
        <w:spacing w:after="0" w:line="360" w:lineRule="auto"/>
        <w:jc w:val="both"/>
        <w:rPr>
          <w:rFonts w:ascii="Arial" w:hAnsi="Arial" w:cs="Arial"/>
          <w:sz w:val="24"/>
          <w:szCs w:val="24"/>
        </w:rPr>
      </w:pPr>
      <w:r w:rsidRPr="00E24200">
        <w:rPr>
          <w:rFonts w:ascii="Arial" w:hAnsi="Arial" w:cs="Arial"/>
          <w:sz w:val="24"/>
          <w:szCs w:val="24"/>
        </w:rPr>
        <w:t xml:space="preserve">The first three questions were used </w:t>
      </w:r>
      <w:r>
        <w:rPr>
          <w:rFonts w:ascii="Arial" w:hAnsi="Arial" w:cs="Arial"/>
          <w:sz w:val="24"/>
          <w:szCs w:val="24"/>
        </w:rPr>
        <w:t>i</w:t>
      </w:r>
      <w:r w:rsidRPr="00E24200">
        <w:rPr>
          <w:rFonts w:ascii="Arial" w:hAnsi="Arial" w:cs="Arial"/>
          <w:sz w:val="24"/>
          <w:szCs w:val="24"/>
        </w:rPr>
        <w:t>n order to determine who was participating in the survey</w:t>
      </w:r>
      <w:r>
        <w:rPr>
          <w:rFonts w:ascii="Arial" w:hAnsi="Arial" w:cs="Arial"/>
          <w:sz w:val="24"/>
          <w:szCs w:val="24"/>
        </w:rPr>
        <w:t>.</w:t>
      </w:r>
    </w:p>
    <w:p w14:paraId="4E126234" w14:textId="77777777" w:rsidR="00156D61" w:rsidRPr="00486035" w:rsidRDefault="00156D61" w:rsidP="004E105E">
      <w:pPr>
        <w:spacing w:after="0" w:line="360" w:lineRule="auto"/>
        <w:jc w:val="both"/>
        <w:rPr>
          <w:rFonts w:ascii="Arial" w:hAnsi="Arial" w:cs="Arial"/>
          <w:b/>
          <w:bCs/>
          <w:sz w:val="24"/>
          <w:szCs w:val="24"/>
        </w:rPr>
      </w:pPr>
    </w:p>
    <w:p w14:paraId="324E488C" w14:textId="77777777" w:rsidR="00156D61" w:rsidRDefault="00156D61" w:rsidP="004E105E">
      <w:pPr>
        <w:spacing w:after="0" w:line="360" w:lineRule="auto"/>
        <w:jc w:val="both"/>
        <w:rPr>
          <w:rFonts w:ascii="Arial" w:hAnsi="Arial" w:cs="Arial"/>
          <w:sz w:val="24"/>
          <w:szCs w:val="24"/>
        </w:rPr>
      </w:pPr>
      <w:r>
        <w:rPr>
          <w:rFonts w:ascii="Arial" w:hAnsi="Arial" w:cs="Arial"/>
          <w:sz w:val="24"/>
          <w:szCs w:val="24"/>
        </w:rPr>
        <w:t>Question 1, ‘</w:t>
      </w:r>
      <w:r w:rsidRPr="00896718">
        <w:rPr>
          <w:rFonts w:ascii="Arial" w:hAnsi="Arial" w:cs="Arial"/>
          <w:i/>
          <w:iCs/>
          <w:sz w:val="24"/>
          <w:szCs w:val="24"/>
        </w:rPr>
        <w:t>How would you describe yourself</w:t>
      </w:r>
      <w:r>
        <w:rPr>
          <w:rFonts w:ascii="Arial" w:hAnsi="Arial" w:cs="Arial"/>
          <w:sz w:val="24"/>
          <w:szCs w:val="24"/>
        </w:rPr>
        <w:t>?’ showed that 56.9% of respondents were male,  41.5% were female and 1.5% preferred not say. According to figures shown within SWP in March of 2022</w:t>
      </w:r>
      <w:sdt>
        <w:sdtPr>
          <w:rPr>
            <w:rFonts w:ascii="Arial" w:hAnsi="Arial" w:cs="Arial"/>
            <w:sz w:val="24"/>
            <w:szCs w:val="24"/>
          </w:rPr>
          <w:id w:val="847066479"/>
          <w:citation/>
        </w:sdtPr>
        <w:sdtEndPr/>
        <w:sdtContent>
          <w:r>
            <w:rPr>
              <w:rFonts w:ascii="Arial" w:hAnsi="Arial" w:cs="Arial"/>
              <w:sz w:val="24"/>
              <w:szCs w:val="24"/>
            </w:rPr>
            <w:fldChar w:fldCharType="begin"/>
          </w:r>
          <w:r>
            <w:rPr>
              <w:rFonts w:ascii="Arial" w:hAnsi="Arial" w:cs="Arial"/>
              <w:sz w:val="24"/>
              <w:szCs w:val="24"/>
            </w:rPr>
            <w:instrText xml:space="preserve"> CITATION Sou221 \l 2057 </w:instrText>
          </w:r>
          <w:r>
            <w:rPr>
              <w:rFonts w:ascii="Arial" w:hAnsi="Arial" w:cs="Arial"/>
              <w:sz w:val="24"/>
              <w:szCs w:val="24"/>
            </w:rPr>
            <w:fldChar w:fldCharType="separate"/>
          </w:r>
          <w:r>
            <w:rPr>
              <w:rFonts w:ascii="Arial" w:hAnsi="Arial" w:cs="Arial"/>
              <w:noProof/>
              <w:sz w:val="24"/>
              <w:szCs w:val="24"/>
            </w:rPr>
            <w:t xml:space="preserve"> </w:t>
          </w:r>
          <w:r w:rsidRPr="003A43B8">
            <w:rPr>
              <w:rFonts w:ascii="Arial" w:hAnsi="Arial" w:cs="Arial"/>
              <w:noProof/>
              <w:sz w:val="24"/>
              <w:szCs w:val="24"/>
            </w:rPr>
            <w:t>(South Wales Police, 2022)</w:t>
          </w:r>
          <w:r>
            <w:rPr>
              <w:rFonts w:ascii="Arial" w:hAnsi="Arial" w:cs="Arial"/>
              <w:sz w:val="24"/>
              <w:szCs w:val="24"/>
            </w:rPr>
            <w:fldChar w:fldCharType="end"/>
          </w:r>
        </w:sdtContent>
      </w:sdt>
      <w:r>
        <w:rPr>
          <w:rFonts w:ascii="Arial" w:hAnsi="Arial" w:cs="Arial"/>
          <w:sz w:val="24"/>
          <w:szCs w:val="24"/>
        </w:rPr>
        <w:t>, this is closely accurate to their findings where 65.6% of men were employed, leaving 34.4% of  the workplace women. Whilst the percentages are not exact, it is a close representation of the current workforce.</w:t>
      </w:r>
    </w:p>
    <w:p w14:paraId="0041ECAB" w14:textId="77777777" w:rsidR="00156D61" w:rsidRDefault="00156D61" w:rsidP="004E105E">
      <w:pPr>
        <w:spacing w:after="0" w:line="360" w:lineRule="auto"/>
        <w:jc w:val="both"/>
        <w:rPr>
          <w:rFonts w:ascii="Arial" w:hAnsi="Arial" w:cs="Arial"/>
          <w:sz w:val="24"/>
          <w:szCs w:val="24"/>
        </w:rPr>
      </w:pPr>
      <w:r>
        <w:rPr>
          <w:rFonts w:ascii="Arial" w:hAnsi="Arial" w:cs="Arial"/>
          <w:sz w:val="24"/>
          <w:szCs w:val="24"/>
        </w:rPr>
        <w:t>Question 2, ‘</w:t>
      </w:r>
      <w:r w:rsidRPr="007F500F">
        <w:rPr>
          <w:rFonts w:ascii="Arial" w:hAnsi="Arial" w:cs="Arial"/>
          <w:i/>
          <w:iCs/>
          <w:sz w:val="24"/>
          <w:szCs w:val="24"/>
        </w:rPr>
        <w:t>Please select your age grou</w:t>
      </w:r>
      <w:r>
        <w:rPr>
          <w:rFonts w:ascii="Arial" w:hAnsi="Arial" w:cs="Arial"/>
          <w:i/>
          <w:iCs/>
          <w:sz w:val="24"/>
          <w:szCs w:val="24"/>
        </w:rPr>
        <w:t xml:space="preserve">p’, </w:t>
      </w:r>
      <w:r>
        <w:rPr>
          <w:rFonts w:ascii="Arial" w:hAnsi="Arial" w:cs="Arial"/>
          <w:sz w:val="24"/>
          <w:szCs w:val="24"/>
        </w:rPr>
        <w:t xml:space="preserve">displayed </w:t>
      </w:r>
      <w:r w:rsidRPr="008F4127">
        <w:rPr>
          <w:rFonts w:ascii="Arial" w:hAnsi="Arial" w:cs="Arial"/>
          <w:sz w:val="24"/>
          <w:szCs w:val="24"/>
        </w:rPr>
        <w:t>a varied age range</w:t>
      </w:r>
      <w:r>
        <w:rPr>
          <w:rFonts w:ascii="Arial" w:hAnsi="Arial" w:cs="Arial"/>
          <w:sz w:val="24"/>
          <w:szCs w:val="24"/>
        </w:rPr>
        <w:t xml:space="preserve"> within the workforce, </w:t>
      </w:r>
      <w:r>
        <w:rPr>
          <w:rFonts w:ascii="Arial" w:hAnsi="Arial" w:cs="Arial"/>
          <w:i/>
          <w:iCs/>
          <w:sz w:val="24"/>
          <w:szCs w:val="24"/>
        </w:rPr>
        <w:t xml:space="preserve"> </w:t>
      </w:r>
      <w:r w:rsidRPr="00072E1E">
        <w:rPr>
          <w:rFonts w:ascii="Arial" w:hAnsi="Arial" w:cs="Arial"/>
          <w:sz w:val="24"/>
          <w:szCs w:val="24"/>
        </w:rPr>
        <w:t xml:space="preserve">with </w:t>
      </w:r>
      <w:r>
        <w:rPr>
          <w:rFonts w:ascii="Arial" w:hAnsi="Arial" w:cs="Arial"/>
          <w:sz w:val="24"/>
          <w:szCs w:val="24"/>
        </w:rPr>
        <w:t>73.8</w:t>
      </w:r>
      <w:r w:rsidRPr="00072E1E">
        <w:rPr>
          <w:rFonts w:ascii="Arial" w:hAnsi="Arial" w:cs="Arial"/>
          <w:sz w:val="24"/>
          <w:szCs w:val="24"/>
        </w:rPr>
        <w:t xml:space="preserve">% </w:t>
      </w:r>
      <w:r>
        <w:rPr>
          <w:rFonts w:ascii="Arial" w:hAnsi="Arial" w:cs="Arial"/>
          <w:sz w:val="24"/>
          <w:szCs w:val="24"/>
        </w:rPr>
        <w:t>aged between 22 and 40, 38.46% of these were aged 22-30, exhibiting a young workforce.</w:t>
      </w:r>
    </w:p>
    <w:p w14:paraId="7C210C5F" w14:textId="77777777" w:rsidR="00156D61" w:rsidRDefault="00156D61" w:rsidP="004E105E">
      <w:pPr>
        <w:spacing w:after="0" w:line="360" w:lineRule="auto"/>
        <w:jc w:val="both"/>
        <w:rPr>
          <w:rFonts w:ascii="Arial" w:hAnsi="Arial" w:cs="Arial"/>
          <w:sz w:val="24"/>
          <w:szCs w:val="24"/>
        </w:rPr>
      </w:pPr>
      <w:r>
        <w:rPr>
          <w:noProof/>
        </w:rPr>
        <w:lastRenderedPageBreak/>
        <w:drawing>
          <wp:anchor distT="0" distB="0" distL="114300" distR="114300" simplePos="0" relativeHeight="251661312" behindDoc="1" locked="0" layoutInCell="1" allowOverlap="1" wp14:anchorId="30399F53" wp14:editId="2DA20520">
            <wp:simplePos x="0" y="0"/>
            <wp:positionH relativeFrom="column">
              <wp:posOffset>2075815</wp:posOffset>
            </wp:positionH>
            <wp:positionV relativeFrom="paragraph">
              <wp:posOffset>504825</wp:posOffset>
            </wp:positionV>
            <wp:extent cx="3884295" cy="3000375"/>
            <wp:effectExtent l="0" t="0" r="1905" b="9525"/>
            <wp:wrapTight wrapText="bothSides">
              <wp:wrapPolygon edited="0">
                <wp:start x="106" y="0"/>
                <wp:lineTo x="0" y="411"/>
                <wp:lineTo x="0" y="21120"/>
                <wp:lineTo x="106" y="21531"/>
                <wp:lineTo x="21399" y="21531"/>
                <wp:lineTo x="21505" y="21257"/>
                <wp:lineTo x="21505" y="411"/>
                <wp:lineTo x="21399" y="0"/>
                <wp:lineTo x="106" y="0"/>
              </wp:wrapPolygon>
            </wp:wrapTight>
            <wp:docPr id="2123679389" name="Chart 2123679389">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r>
        <w:rPr>
          <w:rFonts w:ascii="Arial" w:hAnsi="Arial" w:cs="Arial"/>
          <w:sz w:val="24"/>
          <w:szCs w:val="24"/>
        </w:rPr>
        <w:t>Question 3</w:t>
      </w:r>
      <w:r w:rsidRPr="00F85FF1">
        <w:rPr>
          <w:rFonts w:ascii="Arial" w:hAnsi="Arial" w:cs="Arial"/>
          <w:i/>
          <w:iCs/>
          <w:sz w:val="24"/>
          <w:szCs w:val="24"/>
        </w:rPr>
        <w:t xml:space="preserve">, </w:t>
      </w:r>
      <w:r>
        <w:rPr>
          <w:rFonts w:ascii="Arial" w:hAnsi="Arial" w:cs="Arial"/>
          <w:i/>
          <w:iCs/>
          <w:sz w:val="24"/>
          <w:szCs w:val="24"/>
        </w:rPr>
        <w:t>‘</w:t>
      </w:r>
      <w:r w:rsidRPr="00F85FF1">
        <w:rPr>
          <w:rFonts w:ascii="Arial" w:hAnsi="Arial" w:cs="Arial"/>
          <w:i/>
          <w:iCs/>
          <w:sz w:val="24"/>
          <w:szCs w:val="24"/>
        </w:rPr>
        <w:t>How many years service</w:t>
      </w:r>
      <w:r>
        <w:rPr>
          <w:rFonts w:ascii="Arial" w:hAnsi="Arial" w:cs="Arial"/>
          <w:sz w:val="24"/>
          <w:szCs w:val="24"/>
        </w:rPr>
        <w:t xml:space="preserve"> do you have?’ showed that a large majority of response officers are young in service, with over half of respondents experiencing 5 years’ service or less.</w:t>
      </w:r>
    </w:p>
    <w:p w14:paraId="1AE497D2" w14:textId="1B432908" w:rsidR="00156D61" w:rsidRDefault="00156D61" w:rsidP="004E105E">
      <w:pPr>
        <w:spacing w:after="0" w:line="360" w:lineRule="auto"/>
        <w:jc w:val="both"/>
        <w:rPr>
          <w:rFonts w:ascii="Arial" w:hAnsi="Arial" w:cs="Arial"/>
          <w:sz w:val="24"/>
          <w:szCs w:val="24"/>
        </w:rPr>
      </w:pPr>
      <w:r w:rsidRPr="003B1358">
        <w:rPr>
          <w:rFonts w:ascii="Arial" w:hAnsi="Arial" w:cs="Arial"/>
          <w:sz w:val="24"/>
          <w:szCs w:val="24"/>
        </w:rPr>
        <w:t xml:space="preserve">The purpose of this </w:t>
      </w:r>
      <w:r w:rsidR="009A4ED1">
        <w:rPr>
          <w:rFonts w:ascii="Arial" w:hAnsi="Arial" w:cs="Arial"/>
          <w:sz w:val="24"/>
          <w:szCs w:val="24"/>
        </w:rPr>
        <w:t>question</w:t>
      </w:r>
      <w:r w:rsidRPr="003B1358">
        <w:rPr>
          <w:rFonts w:ascii="Arial" w:hAnsi="Arial" w:cs="Arial"/>
          <w:sz w:val="24"/>
          <w:szCs w:val="24"/>
        </w:rPr>
        <w:t xml:space="preserve"> was to determine whether the duration of service has any bearing on the knowledge and comprehension that officers may have of domestic abuse.</w:t>
      </w:r>
    </w:p>
    <w:p w14:paraId="4EA1062A" w14:textId="77777777" w:rsidR="00156D61" w:rsidRDefault="00156D61" w:rsidP="00156D61">
      <w:pPr>
        <w:spacing w:after="0" w:line="360" w:lineRule="auto"/>
        <w:rPr>
          <w:rFonts w:ascii="Arial" w:hAnsi="Arial" w:cs="Arial"/>
          <w:sz w:val="24"/>
          <w:szCs w:val="24"/>
        </w:rPr>
      </w:pPr>
    </w:p>
    <w:p w14:paraId="12765FEA" w14:textId="77777777" w:rsidR="00156D61" w:rsidRDefault="00156D61" w:rsidP="00156D61">
      <w:pPr>
        <w:spacing w:after="0" w:line="360" w:lineRule="auto"/>
        <w:jc w:val="right"/>
        <w:rPr>
          <w:rFonts w:ascii="Arial" w:hAnsi="Arial" w:cs="Arial"/>
          <w:sz w:val="20"/>
          <w:szCs w:val="20"/>
        </w:rPr>
      </w:pPr>
    </w:p>
    <w:p w14:paraId="624A41A3" w14:textId="77777777" w:rsidR="00156D61" w:rsidRDefault="00156D61" w:rsidP="00156D61">
      <w:pPr>
        <w:spacing w:after="0" w:line="360" w:lineRule="auto"/>
        <w:jc w:val="right"/>
        <w:rPr>
          <w:rFonts w:ascii="Arial" w:hAnsi="Arial" w:cs="Arial"/>
          <w:sz w:val="20"/>
          <w:szCs w:val="20"/>
        </w:rPr>
      </w:pPr>
    </w:p>
    <w:p w14:paraId="1BBF032F" w14:textId="77777777" w:rsidR="004E105E" w:rsidRDefault="004E105E" w:rsidP="00156D61">
      <w:pPr>
        <w:spacing w:after="0" w:line="360" w:lineRule="auto"/>
        <w:jc w:val="right"/>
        <w:rPr>
          <w:rFonts w:ascii="Arial" w:hAnsi="Arial" w:cs="Arial"/>
          <w:sz w:val="20"/>
          <w:szCs w:val="20"/>
        </w:rPr>
      </w:pPr>
    </w:p>
    <w:p w14:paraId="55C4FBCE" w14:textId="4A4031B0" w:rsidR="00156D61" w:rsidRPr="003209F6" w:rsidRDefault="00156D61" w:rsidP="00156D61">
      <w:pPr>
        <w:spacing w:after="0" w:line="360" w:lineRule="auto"/>
        <w:jc w:val="right"/>
        <w:rPr>
          <w:rFonts w:ascii="Arial" w:hAnsi="Arial" w:cs="Arial"/>
          <w:sz w:val="20"/>
          <w:szCs w:val="20"/>
        </w:rPr>
      </w:pPr>
      <w:r w:rsidRPr="003209F6">
        <w:rPr>
          <w:rFonts w:ascii="Arial" w:hAnsi="Arial" w:cs="Arial"/>
          <w:sz w:val="20"/>
          <w:szCs w:val="20"/>
        </w:rPr>
        <w:t>Fig.1 Pie chart to responses received from Q3</w:t>
      </w:r>
    </w:p>
    <w:p w14:paraId="00FCF5C4" w14:textId="77777777" w:rsidR="00156D61" w:rsidRDefault="00156D61" w:rsidP="00156D61">
      <w:pPr>
        <w:spacing w:after="0" w:line="360" w:lineRule="auto"/>
        <w:rPr>
          <w:rFonts w:ascii="Arial" w:hAnsi="Arial" w:cs="Arial"/>
          <w:b/>
          <w:bCs/>
          <w:sz w:val="24"/>
          <w:szCs w:val="24"/>
        </w:rPr>
      </w:pPr>
    </w:p>
    <w:p w14:paraId="036D1136" w14:textId="3AA4ACED" w:rsidR="00156D61" w:rsidRPr="00356DCC" w:rsidRDefault="00356DCC" w:rsidP="004E105E">
      <w:pPr>
        <w:spacing w:after="0" w:line="360" w:lineRule="auto"/>
        <w:jc w:val="both"/>
        <w:rPr>
          <w:rFonts w:ascii="Arial" w:hAnsi="Arial" w:cs="Arial"/>
          <w:sz w:val="24"/>
          <w:szCs w:val="24"/>
        </w:rPr>
      </w:pPr>
      <w:r w:rsidRPr="00A32618">
        <w:rPr>
          <w:rFonts w:ascii="Arial" w:hAnsi="Arial" w:cs="Arial"/>
          <w:b/>
          <w:bCs/>
          <w:sz w:val="24"/>
          <w:szCs w:val="24"/>
        </w:rPr>
        <w:t>4.2</w:t>
      </w:r>
      <w:r>
        <w:rPr>
          <w:rFonts w:ascii="Arial" w:hAnsi="Arial" w:cs="Arial"/>
          <w:sz w:val="24"/>
          <w:szCs w:val="24"/>
        </w:rPr>
        <w:tab/>
      </w:r>
      <w:r w:rsidR="00156D61" w:rsidRPr="00356DCC">
        <w:rPr>
          <w:rFonts w:ascii="Arial" w:hAnsi="Arial" w:cs="Arial"/>
          <w:sz w:val="24"/>
          <w:szCs w:val="24"/>
        </w:rPr>
        <w:t>Domestic Abuse (DA) in Response policing and Training.</w:t>
      </w:r>
    </w:p>
    <w:p w14:paraId="0A39F028" w14:textId="6422A23D" w:rsidR="00156D61" w:rsidRDefault="00156D61" w:rsidP="004E105E">
      <w:pPr>
        <w:spacing w:after="0" w:line="360" w:lineRule="auto"/>
        <w:jc w:val="both"/>
        <w:rPr>
          <w:rFonts w:ascii="Arial" w:hAnsi="Arial" w:cs="Arial"/>
          <w:sz w:val="24"/>
          <w:szCs w:val="24"/>
        </w:rPr>
      </w:pPr>
      <w:r>
        <w:rPr>
          <w:rFonts w:ascii="Arial" w:hAnsi="Arial" w:cs="Arial"/>
          <w:sz w:val="24"/>
          <w:szCs w:val="24"/>
        </w:rPr>
        <w:t xml:space="preserve">Question 4, </w:t>
      </w:r>
      <w:r w:rsidRPr="00D41D3F">
        <w:rPr>
          <w:rFonts w:ascii="Arial" w:hAnsi="Arial" w:cs="Arial"/>
          <w:i/>
          <w:iCs/>
          <w:sz w:val="24"/>
          <w:szCs w:val="24"/>
        </w:rPr>
        <w:t>Per shift, on average, how often do you attend domestic abuse incidents?</w:t>
      </w:r>
      <w:r>
        <w:rPr>
          <w:rFonts w:ascii="Arial" w:hAnsi="Arial" w:cs="Arial"/>
          <w:i/>
          <w:iCs/>
          <w:sz w:val="24"/>
          <w:szCs w:val="24"/>
        </w:rPr>
        <w:t xml:space="preserve"> </w:t>
      </w:r>
      <w:r w:rsidRPr="004250FA">
        <w:rPr>
          <w:rFonts w:ascii="Arial" w:hAnsi="Arial" w:cs="Arial"/>
          <w:sz w:val="24"/>
          <w:szCs w:val="24"/>
        </w:rPr>
        <w:t xml:space="preserve"> </w:t>
      </w:r>
      <w:r>
        <w:rPr>
          <w:rFonts w:ascii="Arial" w:hAnsi="Arial" w:cs="Arial"/>
          <w:sz w:val="24"/>
          <w:szCs w:val="24"/>
        </w:rPr>
        <w:t xml:space="preserve">Nearly </w:t>
      </w:r>
      <w:r w:rsidRPr="004250FA">
        <w:rPr>
          <w:rFonts w:ascii="Arial" w:hAnsi="Arial" w:cs="Arial"/>
          <w:sz w:val="24"/>
          <w:szCs w:val="24"/>
        </w:rPr>
        <w:t xml:space="preserve">90% of participating officers </w:t>
      </w:r>
      <w:r>
        <w:rPr>
          <w:rFonts w:ascii="Arial" w:hAnsi="Arial" w:cs="Arial"/>
          <w:sz w:val="24"/>
          <w:szCs w:val="24"/>
        </w:rPr>
        <w:t>stated</w:t>
      </w:r>
      <w:r w:rsidRPr="004250FA">
        <w:rPr>
          <w:rFonts w:ascii="Arial" w:hAnsi="Arial" w:cs="Arial"/>
          <w:sz w:val="24"/>
          <w:szCs w:val="24"/>
        </w:rPr>
        <w:t xml:space="preserve"> that they regularly attended </w:t>
      </w:r>
      <w:r>
        <w:rPr>
          <w:rFonts w:ascii="Arial" w:hAnsi="Arial" w:cs="Arial"/>
          <w:sz w:val="24"/>
          <w:szCs w:val="24"/>
        </w:rPr>
        <w:t>DA</w:t>
      </w:r>
      <w:r w:rsidRPr="004250FA">
        <w:rPr>
          <w:rFonts w:ascii="Arial" w:hAnsi="Arial" w:cs="Arial"/>
          <w:sz w:val="24"/>
          <w:szCs w:val="24"/>
        </w:rPr>
        <w:t xml:space="preserve"> </w:t>
      </w:r>
      <w:r>
        <w:rPr>
          <w:rFonts w:ascii="Arial" w:hAnsi="Arial" w:cs="Arial"/>
          <w:sz w:val="24"/>
          <w:szCs w:val="24"/>
        </w:rPr>
        <w:t>incidents.</w:t>
      </w:r>
      <w:r w:rsidR="007529F3">
        <w:rPr>
          <w:rFonts w:ascii="Arial" w:hAnsi="Arial" w:cs="Arial"/>
          <w:sz w:val="24"/>
          <w:szCs w:val="24"/>
        </w:rPr>
        <w:t xml:space="preserve"> This </w:t>
      </w:r>
      <w:r w:rsidR="008E3F1A">
        <w:rPr>
          <w:rFonts w:ascii="Arial" w:hAnsi="Arial" w:cs="Arial"/>
          <w:sz w:val="24"/>
          <w:szCs w:val="24"/>
        </w:rPr>
        <w:t>question could have been designed better in order to discover how often officers attended DA incidents e.g. once a shift, once a week etc.</w:t>
      </w:r>
    </w:p>
    <w:p w14:paraId="6BBEDB98" w14:textId="77777777" w:rsidR="00156D61" w:rsidRDefault="00156D61" w:rsidP="004E105E">
      <w:pPr>
        <w:spacing w:after="0" w:line="360" w:lineRule="auto"/>
        <w:jc w:val="both"/>
        <w:rPr>
          <w:rFonts w:ascii="Arial" w:hAnsi="Arial" w:cs="Arial"/>
          <w:sz w:val="24"/>
          <w:szCs w:val="24"/>
        </w:rPr>
      </w:pPr>
    </w:p>
    <w:p w14:paraId="13FB4579" w14:textId="77777777" w:rsidR="00156D61" w:rsidRDefault="00156D61" w:rsidP="004E105E">
      <w:pPr>
        <w:spacing w:after="0" w:line="360" w:lineRule="auto"/>
        <w:jc w:val="both"/>
        <w:rPr>
          <w:rFonts w:ascii="Arial" w:hAnsi="Arial" w:cs="Arial"/>
          <w:sz w:val="24"/>
          <w:szCs w:val="24"/>
        </w:rPr>
      </w:pPr>
      <w:r>
        <w:rPr>
          <w:noProof/>
        </w:rPr>
        <w:drawing>
          <wp:anchor distT="0" distB="0" distL="114300" distR="114300" simplePos="0" relativeHeight="251662336" behindDoc="1" locked="0" layoutInCell="1" allowOverlap="1" wp14:anchorId="3BAB6B86" wp14:editId="3A48D7C9">
            <wp:simplePos x="0" y="0"/>
            <wp:positionH relativeFrom="column">
              <wp:posOffset>1981200</wp:posOffset>
            </wp:positionH>
            <wp:positionV relativeFrom="paragraph">
              <wp:posOffset>499110</wp:posOffset>
            </wp:positionV>
            <wp:extent cx="4040505" cy="2407920"/>
            <wp:effectExtent l="0" t="0" r="17145" b="11430"/>
            <wp:wrapTight wrapText="bothSides">
              <wp:wrapPolygon edited="0">
                <wp:start x="102" y="0"/>
                <wp:lineTo x="0" y="513"/>
                <wp:lineTo x="0" y="21019"/>
                <wp:lineTo x="102" y="21532"/>
                <wp:lineTo x="21488" y="21532"/>
                <wp:lineTo x="21590" y="21190"/>
                <wp:lineTo x="21590" y="342"/>
                <wp:lineTo x="21386" y="0"/>
                <wp:lineTo x="102" y="0"/>
              </wp:wrapPolygon>
            </wp:wrapTight>
            <wp:docPr id="1682877575" name="Chart 1682877575">
              <a:extLst xmlns:a="http://schemas.openxmlformats.org/drawingml/2006/main">
                <a:ext uri="{FF2B5EF4-FFF2-40B4-BE49-F238E27FC236}">
                  <a16:creationId xmlns:a16="http://schemas.microsoft.com/office/drawing/2014/main" id="{00000000-0008-0000-04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r>
        <w:rPr>
          <w:rFonts w:ascii="Arial" w:hAnsi="Arial" w:cs="Arial"/>
          <w:sz w:val="24"/>
          <w:szCs w:val="24"/>
        </w:rPr>
        <w:t>Question 5. The answer to this question had an overwhelming positive response with 92.31% of participants saying ‘YES’.  A sub question was created asking participants to name the types of DA where 50 of the 65 answered. 96% of these officers were able to name 4 or more types of domestic abuse.</w:t>
      </w:r>
    </w:p>
    <w:p w14:paraId="29A4E430" w14:textId="77777777" w:rsidR="00156D61" w:rsidRDefault="00156D61" w:rsidP="00156D61">
      <w:pPr>
        <w:spacing w:after="0" w:line="360" w:lineRule="auto"/>
        <w:jc w:val="right"/>
        <w:rPr>
          <w:rFonts w:ascii="Arial" w:hAnsi="Arial" w:cs="Arial"/>
          <w:sz w:val="20"/>
          <w:szCs w:val="20"/>
        </w:rPr>
      </w:pPr>
    </w:p>
    <w:p w14:paraId="35D2C5E0" w14:textId="77777777" w:rsidR="00156D61" w:rsidRDefault="00156D61" w:rsidP="00156D61">
      <w:pPr>
        <w:spacing w:after="0" w:line="360" w:lineRule="auto"/>
        <w:jc w:val="right"/>
        <w:rPr>
          <w:rFonts w:ascii="Arial" w:hAnsi="Arial" w:cs="Arial"/>
          <w:sz w:val="20"/>
          <w:szCs w:val="20"/>
        </w:rPr>
      </w:pPr>
    </w:p>
    <w:p w14:paraId="71FE044E" w14:textId="77777777" w:rsidR="00156D61" w:rsidRDefault="00156D61" w:rsidP="00156D61">
      <w:pPr>
        <w:spacing w:after="0" w:line="360" w:lineRule="auto"/>
        <w:jc w:val="right"/>
        <w:rPr>
          <w:rFonts w:ascii="Arial" w:hAnsi="Arial" w:cs="Arial"/>
          <w:sz w:val="20"/>
          <w:szCs w:val="20"/>
        </w:rPr>
      </w:pPr>
    </w:p>
    <w:p w14:paraId="38F80DB0" w14:textId="77777777" w:rsidR="00156D61" w:rsidRDefault="00156D61" w:rsidP="00156D61">
      <w:pPr>
        <w:spacing w:after="0" w:line="360" w:lineRule="auto"/>
        <w:jc w:val="right"/>
        <w:rPr>
          <w:rFonts w:ascii="Arial" w:hAnsi="Arial" w:cs="Arial"/>
          <w:sz w:val="20"/>
          <w:szCs w:val="20"/>
        </w:rPr>
      </w:pPr>
    </w:p>
    <w:p w14:paraId="1F31DB67" w14:textId="77777777" w:rsidR="00156D61" w:rsidRPr="002C3663" w:rsidRDefault="00156D61" w:rsidP="00156D61">
      <w:pPr>
        <w:spacing w:after="0" w:line="360" w:lineRule="auto"/>
        <w:jc w:val="right"/>
        <w:rPr>
          <w:rFonts w:ascii="Arial" w:hAnsi="Arial" w:cs="Arial"/>
          <w:sz w:val="20"/>
          <w:szCs w:val="20"/>
        </w:rPr>
      </w:pPr>
      <w:r w:rsidRPr="003209F6">
        <w:rPr>
          <w:rFonts w:ascii="Arial" w:hAnsi="Arial" w:cs="Arial"/>
          <w:sz w:val="20"/>
          <w:szCs w:val="20"/>
        </w:rPr>
        <w:t>Fig.</w:t>
      </w:r>
      <w:r>
        <w:rPr>
          <w:rFonts w:ascii="Arial" w:hAnsi="Arial" w:cs="Arial"/>
          <w:sz w:val="20"/>
          <w:szCs w:val="20"/>
        </w:rPr>
        <w:t>2 Bar</w:t>
      </w:r>
      <w:r w:rsidRPr="003209F6">
        <w:rPr>
          <w:rFonts w:ascii="Arial" w:hAnsi="Arial" w:cs="Arial"/>
          <w:sz w:val="20"/>
          <w:szCs w:val="20"/>
        </w:rPr>
        <w:t xml:space="preserve"> chart to responses received from Q</w:t>
      </w:r>
      <w:r>
        <w:rPr>
          <w:rFonts w:ascii="Arial" w:hAnsi="Arial" w:cs="Arial"/>
          <w:sz w:val="20"/>
          <w:szCs w:val="20"/>
        </w:rPr>
        <w:t>5</w:t>
      </w:r>
    </w:p>
    <w:p w14:paraId="56BAB650" w14:textId="77777777" w:rsidR="00156D61" w:rsidRDefault="00156D61" w:rsidP="004E105E">
      <w:pPr>
        <w:spacing w:after="0" w:line="360" w:lineRule="auto"/>
        <w:jc w:val="both"/>
        <w:rPr>
          <w:rFonts w:ascii="Arial" w:hAnsi="Arial" w:cs="Arial"/>
          <w:sz w:val="24"/>
          <w:szCs w:val="24"/>
        </w:rPr>
      </w:pPr>
      <w:r>
        <w:rPr>
          <w:noProof/>
        </w:rPr>
        <w:lastRenderedPageBreak/>
        <w:drawing>
          <wp:anchor distT="0" distB="0" distL="114300" distR="114300" simplePos="0" relativeHeight="251663360" behindDoc="1" locked="0" layoutInCell="1" allowOverlap="1" wp14:anchorId="178B0746" wp14:editId="4BA2C652">
            <wp:simplePos x="0" y="0"/>
            <wp:positionH relativeFrom="column">
              <wp:posOffset>1851660</wp:posOffset>
            </wp:positionH>
            <wp:positionV relativeFrom="paragraph">
              <wp:posOffset>579120</wp:posOffset>
            </wp:positionV>
            <wp:extent cx="4170045" cy="3040380"/>
            <wp:effectExtent l="0" t="0" r="1905" b="7620"/>
            <wp:wrapTight wrapText="bothSides">
              <wp:wrapPolygon edited="0">
                <wp:start x="197" y="0"/>
                <wp:lineTo x="0" y="271"/>
                <wp:lineTo x="0" y="21113"/>
                <wp:lineTo x="99" y="21519"/>
                <wp:lineTo x="21413" y="21519"/>
                <wp:lineTo x="21511" y="21248"/>
                <wp:lineTo x="21511" y="271"/>
                <wp:lineTo x="21314" y="0"/>
                <wp:lineTo x="197" y="0"/>
              </wp:wrapPolygon>
            </wp:wrapTight>
            <wp:docPr id="693375498" name="Chart 693375498">
              <a:extLst xmlns:a="http://schemas.openxmlformats.org/drawingml/2006/main">
                <a:ext uri="{FF2B5EF4-FFF2-40B4-BE49-F238E27FC236}">
                  <a16:creationId xmlns:a16="http://schemas.microsoft.com/office/drawing/2014/main" id="{00000000-0008-0000-05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r w:rsidRPr="007B4AF3">
        <w:rPr>
          <w:rFonts w:ascii="Arial" w:hAnsi="Arial" w:cs="Arial"/>
          <w:sz w:val="24"/>
          <w:szCs w:val="24"/>
        </w:rPr>
        <w:t>Question 6</w:t>
      </w:r>
      <w:r>
        <w:rPr>
          <w:rFonts w:ascii="Arial" w:hAnsi="Arial" w:cs="Arial"/>
          <w:i/>
          <w:iCs/>
          <w:sz w:val="24"/>
          <w:szCs w:val="24"/>
        </w:rPr>
        <w:t xml:space="preserve"> - </w:t>
      </w:r>
      <w:r w:rsidRPr="00FA0EA5">
        <w:rPr>
          <w:rFonts w:ascii="Arial" w:hAnsi="Arial" w:cs="Arial"/>
          <w:sz w:val="24"/>
          <w:szCs w:val="24"/>
        </w:rPr>
        <w:t>Only 64 of the 65 partic</w:t>
      </w:r>
      <w:r>
        <w:rPr>
          <w:rFonts w:ascii="Arial" w:hAnsi="Arial" w:cs="Arial"/>
          <w:sz w:val="24"/>
          <w:szCs w:val="24"/>
        </w:rPr>
        <w:t>i</w:t>
      </w:r>
      <w:r w:rsidRPr="00FA0EA5">
        <w:rPr>
          <w:rFonts w:ascii="Arial" w:hAnsi="Arial" w:cs="Arial"/>
          <w:sz w:val="24"/>
          <w:szCs w:val="24"/>
        </w:rPr>
        <w:t>pants</w:t>
      </w:r>
      <w:r>
        <w:rPr>
          <w:rFonts w:ascii="Arial" w:hAnsi="Arial" w:cs="Arial"/>
          <w:sz w:val="24"/>
          <w:szCs w:val="24"/>
        </w:rPr>
        <w:t xml:space="preserve"> answered this question, 76.56% answered ‘YES’. Nearly a quarter of participants didn’t believe that their training was adequate. This question was designed</w:t>
      </w:r>
      <w:r w:rsidRPr="00A85738">
        <w:rPr>
          <w:rFonts w:ascii="Arial" w:hAnsi="Arial" w:cs="Arial"/>
          <w:sz w:val="24"/>
          <w:szCs w:val="24"/>
        </w:rPr>
        <w:t xml:space="preserve"> to gauge the officers' opinions on </w:t>
      </w:r>
      <w:r>
        <w:rPr>
          <w:rFonts w:ascii="Arial" w:hAnsi="Arial" w:cs="Arial"/>
          <w:sz w:val="24"/>
          <w:szCs w:val="24"/>
        </w:rPr>
        <w:t>DA</w:t>
      </w:r>
      <w:r w:rsidRPr="00A85738">
        <w:rPr>
          <w:rFonts w:ascii="Arial" w:hAnsi="Arial" w:cs="Arial"/>
          <w:sz w:val="24"/>
          <w:szCs w:val="24"/>
        </w:rPr>
        <w:t xml:space="preserve"> training.</w:t>
      </w:r>
    </w:p>
    <w:p w14:paraId="53F1083B" w14:textId="77777777" w:rsidR="00156D61" w:rsidRDefault="00156D61" w:rsidP="004E105E">
      <w:pPr>
        <w:spacing w:after="0" w:line="360" w:lineRule="auto"/>
        <w:jc w:val="both"/>
        <w:rPr>
          <w:rFonts w:ascii="Arial" w:hAnsi="Arial" w:cs="Arial"/>
          <w:sz w:val="24"/>
          <w:szCs w:val="24"/>
        </w:rPr>
      </w:pPr>
      <w:r w:rsidRPr="00FA79A9">
        <w:rPr>
          <w:rFonts w:ascii="Arial" w:hAnsi="Arial" w:cs="Arial"/>
          <w:sz w:val="24"/>
          <w:szCs w:val="24"/>
        </w:rPr>
        <w:t>Overall, the outcome was favourable.</w:t>
      </w:r>
    </w:p>
    <w:p w14:paraId="60D5B239" w14:textId="77777777" w:rsidR="00156D61" w:rsidRDefault="00156D61" w:rsidP="00156D61">
      <w:pPr>
        <w:spacing w:after="0" w:line="360" w:lineRule="auto"/>
        <w:rPr>
          <w:rFonts w:ascii="Arial" w:hAnsi="Arial" w:cs="Arial"/>
          <w:sz w:val="24"/>
          <w:szCs w:val="24"/>
        </w:rPr>
      </w:pPr>
    </w:p>
    <w:p w14:paraId="0123190A" w14:textId="77777777" w:rsidR="00156D61" w:rsidRDefault="00156D61" w:rsidP="00156D61">
      <w:pPr>
        <w:spacing w:after="0" w:line="360" w:lineRule="auto"/>
        <w:jc w:val="right"/>
        <w:rPr>
          <w:rFonts w:ascii="Arial" w:hAnsi="Arial" w:cs="Arial"/>
          <w:sz w:val="20"/>
          <w:szCs w:val="20"/>
        </w:rPr>
      </w:pPr>
    </w:p>
    <w:p w14:paraId="3A84506D" w14:textId="77777777" w:rsidR="00156D61" w:rsidRDefault="00156D61" w:rsidP="00156D61">
      <w:pPr>
        <w:spacing w:after="0" w:line="360" w:lineRule="auto"/>
        <w:jc w:val="right"/>
        <w:rPr>
          <w:rFonts w:ascii="Arial" w:hAnsi="Arial" w:cs="Arial"/>
          <w:sz w:val="20"/>
          <w:szCs w:val="20"/>
        </w:rPr>
      </w:pPr>
    </w:p>
    <w:p w14:paraId="010E3D7E" w14:textId="77777777" w:rsidR="00156D61" w:rsidRDefault="00156D61" w:rsidP="00156D61">
      <w:pPr>
        <w:spacing w:after="0" w:line="360" w:lineRule="auto"/>
        <w:rPr>
          <w:rFonts w:ascii="Arial" w:hAnsi="Arial" w:cs="Arial"/>
          <w:sz w:val="20"/>
          <w:szCs w:val="20"/>
        </w:rPr>
      </w:pPr>
    </w:p>
    <w:p w14:paraId="1A59CC30" w14:textId="77777777" w:rsidR="00156D61" w:rsidRDefault="00156D61" w:rsidP="00156D61">
      <w:pPr>
        <w:spacing w:after="0" w:line="360" w:lineRule="auto"/>
        <w:jc w:val="right"/>
        <w:rPr>
          <w:rFonts w:ascii="Arial" w:hAnsi="Arial" w:cs="Arial"/>
          <w:sz w:val="20"/>
          <w:szCs w:val="20"/>
        </w:rPr>
      </w:pPr>
    </w:p>
    <w:p w14:paraId="01FB16DF" w14:textId="77777777" w:rsidR="00156D61" w:rsidRDefault="00156D61" w:rsidP="00156D61">
      <w:pPr>
        <w:spacing w:after="0" w:line="360" w:lineRule="auto"/>
        <w:jc w:val="right"/>
        <w:rPr>
          <w:rFonts w:ascii="Arial" w:hAnsi="Arial" w:cs="Arial"/>
          <w:sz w:val="20"/>
          <w:szCs w:val="20"/>
        </w:rPr>
      </w:pPr>
    </w:p>
    <w:p w14:paraId="18A9284B" w14:textId="77777777" w:rsidR="00156D61" w:rsidRDefault="00156D61" w:rsidP="00156D61">
      <w:pPr>
        <w:spacing w:after="0" w:line="360" w:lineRule="auto"/>
        <w:jc w:val="right"/>
        <w:rPr>
          <w:rFonts w:ascii="Arial" w:hAnsi="Arial" w:cs="Arial"/>
          <w:sz w:val="20"/>
          <w:szCs w:val="20"/>
        </w:rPr>
      </w:pPr>
    </w:p>
    <w:p w14:paraId="2C7B74B8" w14:textId="77777777" w:rsidR="00156D61" w:rsidRPr="003209F6" w:rsidRDefault="00156D61" w:rsidP="00156D61">
      <w:pPr>
        <w:spacing w:after="0" w:line="360" w:lineRule="auto"/>
        <w:jc w:val="right"/>
        <w:rPr>
          <w:rFonts w:ascii="Arial" w:hAnsi="Arial" w:cs="Arial"/>
          <w:sz w:val="20"/>
          <w:szCs w:val="20"/>
        </w:rPr>
      </w:pPr>
      <w:r w:rsidRPr="003209F6">
        <w:rPr>
          <w:rFonts w:ascii="Arial" w:hAnsi="Arial" w:cs="Arial"/>
          <w:sz w:val="20"/>
          <w:szCs w:val="20"/>
        </w:rPr>
        <w:t>Fig.</w:t>
      </w:r>
      <w:r>
        <w:rPr>
          <w:rFonts w:ascii="Arial" w:hAnsi="Arial" w:cs="Arial"/>
          <w:sz w:val="20"/>
          <w:szCs w:val="20"/>
        </w:rPr>
        <w:t>3</w:t>
      </w:r>
      <w:r w:rsidRPr="003209F6">
        <w:rPr>
          <w:rFonts w:ascii="Arial" w:hAnsi="Arial" w:cs="Arial"/>
          <w:sz w:val="20"/>
          <w:szCs w:val="20"/>
        </w:rPr>
        <w:t xml:space="preserve"> Pie chart to responses received from Q</w:t>
      </w:r>
      <w:r>
        <w:rPr>
          <w:rFonts w:ascii="Arial" w:hAnsi="Arial" w:cs="Arial"/>
          <w:sz w:val="20"/>
          <w:szCs w:val="20"/>
        </w:rPr>
        <w:t>6</w:t>
      </w:r>
    </w:p>
    <w:p w14:paraId="173970CE" w14:textId="77777777" w:rsidR="00156D61" w:rsidRDefault="00156D61" w:rsidP="00156D61">
      <w:pPr>
        <w:spacing w:after="0" w:line="360" w:lineRule="auto"/>
        <w:rPr>
          <w:rFonts w:ascii="Arial" w:hAnsi="Arial" w:cs="Arial"/>
          <w:sz w:val="24"/>
          <w:szCs w:val="24"/>
        </w:rPr>
      </w:pPr>
    </w:p>
    <w:p w14:paraId="11A94247" w14:textId="1FB4DE95" w:rsidR="00156D61" w:rsidRDefault="00156D61" w:rsidP="004E105E">
      <w:pPr>
        <w:spacing w:after="0" w:line="360" w:lineRule="auto"/>
        <w:jc w:val="both"/>
        <w:rPr>
          <w:rFonts w:ascii="Arial" w:hAnsi="Arial" w:cs="Arial"/>
          <w:sz w:val="24"/>
          <w:szCs w:val="24"/>
        </w:rPr>
      </w:pPr>
      <w:r>
        <w:rPr>
          <w:noProof/>
        </w:rPr>
        <w:drawing>
          <wp:anchor distT="0" distB="0" distL="114300" distR="114300" simplePos="0" relativeHeight="251664384" behindDoc="1" locked="0" layoutInCell="1" allowOverlap="1" wp14:anchorId="3E9F12FA" wp14:editId="77A7DCD4">
            <wp:simplePos x="0" y="0"/>
            <wp:positionH relativeFrom="margin">
              <wp:posOffset>1363980</wp:posOffset>
            </wp:positionH>
            <wp:positionV relativeFrom="paragraph">
              <wp:posOffset>547370</wp:posOffset>
            </wp:positionV>
            <wp:extent cx="4476750" cy="3120390"/>
            <wp:effectExtent l="38100" t="38100" r="38100" b="41910"/>
            <wp:wrapTight wrapText="bothSides">
              <wp:wrapPolygon edited="0">
                <wp:start x="92" y="-264"/>
                <wp:lineTo x="-184" y="-132"/>
                <wp:lineTo x="-184" y="20967"/>
                <wp:lineTo x="92" y="21758"/>
                <wp:lineTo x="21508" y="21758"/>
                <wp:lineTo x="21692" y="21099"/>
                <wp:lineTo x="21692" y="1846"/>
                <wp:lineTo x="21508" y="132"/>
                <wp:lineTo x="21416" y="-264"/>
                <wp:lineTo x="92" y="-264"/>
              </wp:wrapPolygon>
            </wp:wrapTight>
            <wp:docPr id="1231745122" name="Chart 1231745122">
              <a:extLst xmlns:a="http://schemas.openxmlformats.org/drawingml/2006/main">
                <a:ext uri="{FF2B5EF4-FFF2-40B4-BE49-F238E27FC236}">
                  <a16:creationId xmlns:a16="http://schemas.microsoft.com/office/drawing/2014/main" id="{00000000-0008-0000-06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r>
        <w:rPr>
          <w:rFonts w:ascii="Arial" w:hAnsi="Arial" w:cs="Arial"/>
          <w:sz w:val="24"/>
          <w:szCs w:val="24"/>
        </w:rPr>
        <w:t xml:space="preserve">Question 7 was designed to discover how often response officers received training on the subject matter.  With 13 participants, being one fifth of the demographic, not knowing when they last received  DA training. </w:t>
      </w:r>
      <w:r w:rsidRPr="007826E7">
        <w:rPr>
          <w:rFonts w:ascii="Arial" w:hAnsi="Arial" w:cs="Arial"/>
          <w:sz w:val="24"/>
          <w:szCs w:val="24"/>
        </w:rPr>
        <w:t>20% of SWP response officers, if this</w:t>
      </w:r>
      <w:r w:rsidR="00A42A73">
        <w:rPr>
          <w:rFonts w:ascii="Arial" w:hAnsi="Arial" w:cs="Arial"/>
          <w:sz w:val="24"/>
          <w:szCs w:val="24"/>
        </w:rPr>
        <w:t xml:space="preserve"> appears to be </w:t>
      </w:r>
      <w:r w:rsidR="00E721E5">
        <w:rPr>
          <w:rFonts w:ascii="Arial" w:hAnsi="Arial" w:cs="Arial"/>
          <w:sz w:val="24"/>
          <w:szCs w:val="24"/>
        </w:rPr>
        <w:t xml:space="preserve">a </w:t>
      </w:r>
      <w:r w:rsidR="00A42A73">
        <w:rPr>
          <w:rFonts w:ascii="Arial" w:hAnsi="Arial" w:cs="Arial"/>
          <w:sz w:val="24"/>
          <w:szCs w:val="24"/>
        </w:rPr>
        <w:t>true</w:t>
      </w:r>
      <w:r w:rsidRPr="007826E7">
        <w:rPr>
          <w:rFonts w:ascii="Arial" w:hAnsi="Arial" w:cs="Arial"/>
          <w:sz w:val="24"/>
          <w:szCs w:val="24"/>
        </w:rPr>
        <w:t xml:space="preserve"> representative, are alarmingly undertrained in this area.</w:t>
      </w:r>
    </w:p>
    <w:p w14:paraId="256058CD" w14:textId="77777777" w:rsidR="00156D61" w:rsidRDefault="00156D61" w:rsidP="00156D61">
      <w:pPr>
        <w:spacing w:after="0" w:line="360" w:lineRule="auto"/>
        <w:rPr>
          <w:rFonts w:ascii="Arial" w:hAnsi="Arial" w:cs="Arial"/>
          <w:sz w:val="24"/>
          <w:szCs w:val="24"/>
        </w:rPr>
      </w:pPr>
    </w:p>
    <w:p w14:paraId="7C3B78BD" w14:textId="77777777" w:rsidR="00156D61" w:rsidRDefault="00156D61" w:rsidP="00156D61">
      <w:pPr>
        <w:spacing w:after="0" w:line="360" w:lineRule="auto"/>
        <w:rPr>
          <w:rFonts w:ascii="Arial" w:hAnsi="Arial" w:cs="Arial"/>
          <w:i/>
          <w:iCs/>
          <w:sz w:val="24"/>
          <w:szCs w:val="24"/>
        </w:rPr>
      </w:pPr>
    </w:p>
    <w:p w14:paraId="1093DF11" w14:textId="77777777" w:rsidR="00156D61" w:rsidRDefault="00156D61" w:rsidP="00156D61">
      <w:pPr>
        <w:spacing w:after="0" w:line="360" w:lineRule="auto"/>
        <w:rPr>
          <w:rFonts w:ascii="Arial" w:hAnsi="Arial" w:cs="Arial"/>
          <w:i/>
          <w:iCs/>
          <w:sz w:val="24"/>
          <w:szCs w:val="24"/>
        </w:rPr>
      </w:pPr>
    </w:p>
    <w:p w14:paraId="13E1365E" w14:textId="77777777" w:rsidR="00156D61" w:rsidRDefault="00156D61" w:rsidP="00156D61">
      <w:pPr>
        <w:spacing w:after="0" w:line="360" w:lineRule="auto"/>
        <w:jc w:val="right"/>
        <w:rPr>
          <w:rFonts w:ascii="Arial" w:hAnsi="Arial" w:cs="Arial"/>
          <w:sz w:val="20"/>
          <w:szCs w:val="20"/>
        </w:rPr>
      </w:pPr>
    </w:p>
    <w:p w14:paraId="41EF678D" w14:textId="77777777" w:rsidR="00156D61" w:rsidRPr="003209F6" w:rsidRDefault="00156D61" w:rsidP="00156D61">
      <w:pPr>
        <w:spacing w:after="0" w:line="360" w:lineRule="auto"/>
        <w:jc w:val="right"/>
        <w:rPr>
          <w:rFonts w:ascii="Arial" w:hAnsi="Arial" w:cs="Arial"/>
          <w:sz w:val="20"/>
          <w:szCs w:val="20"/>
        </w:rPr>
      </w:pPr>
      <w:r w:rsidRPr="003209F6">
        <w:rPr>
          <w:rFonts w:ascii="Arial" w:hAnsi="Arial" w:cs="Arial"/>
          <w:sz w:val="20"/>
          <w:szCs w:val="20"/>
        </w:rPr>
        <w:t>Fig.</w:t>
      </w:r>
      <w:r>
        <w:rPr>
          <w:rFonts w:ascii="Arial" w:hAnsi="Arial" w:cs="Arial"/>
          <w:sz w:val="20"/>
          <w:szCs w:val="20"/>
        </w:rPr>
        <w:t>4</w:t>
      </w:r>
      <w:r w:rsidRPr="003209F6">
        <w:rPr>
          <w:rFonts w:ascii="Arial" w:hAnsi="Arial" w:cs="Arial"/>
          <w:sz w:val="20"/>
          <w:szCs w:val="20"/>
        </w:rPr>
        <w:t xml:space="preserve"> </w:t>
      </w:r>
      <w:r>
        <w:rPr>
          <w:rFonts w:ascii="Arial" w:hAnsi="Arial" w:cs="Arial"/>
          <w:sz w:val="20"/>
          <w:szCs w:val="20"/>
        </w:rPr>
        <w:t>Column</w:t>
      </w:r>
      <w:r w:rsidRPr="003209F6">
        <w:rPr>
          <w:rFonts w:ascii="Arial" w:hAnsi="Arial" w:cs="Arial"/>
          <w:sz w:val="20"/>
          <w:szCs w:val="20"/>
        </w:rPr>
        <w:t xml:space="preserve"> chart to responses received from Q</w:t>
      </w:r>
      <w:r>
        <w:rPr>
          <w:rFonts w:ascii="Arial" w:hAnsi="Arial" w:cs="Arial"/>
          <w:sz w:val="20"/>
          <w:szCs w:val="20"/>
        </w:rPr>
        <w:t>7</w:t>
      </w:r>
    </w:p>
    <w:p w14:paraId="186456EE" w14:textId="77777777" w:rsidR="00156D61" w:rsidRDefault="00156D61" w:rsidP="004E105E">
      <w:pPr>
        <w:spacing w:after="0" w:line="360" w:lineRule="auto"/>
        <w:jc w:val="both"/>
        <w:rPr>
          <w:rFonts w:ascii="Arial" w:hAnsi="Arial" w:cs="Arial"/>
          <w:sz w:val="24"/>
          <w:szCs w:val="24"/>
        </w:rPr>
      </w:pPr>
      <w:r>
        <w:rPr>
          <w:noProof/>
        </w:rPr>
        <w:lastRenderedPageBreak/>
        <w:drawing>
          <wp:anchor distT="0" distB="0" distL="114300" distR="114300" simplePos="0" relativeHeight="251665408" behindDoc="1" locked="0" layoutInCell="1" allowOverlap="1" wp14:anchorId="7DCFB350" wp14:editId="241EFF79">
            <wp:simplePos x="0" y="0"/>
            <wp:positionH relativeFrom="column">
              <wp:posOffset>2125980</wp:posOffset>
            </wp:positionH>
            <wp:positionV relativeFrom="paragraph">
              <wp:posOffset>487680</wp:posOffset>
            </wp:positionV>
            <wp:extent cx="4137660" cy="2727960"/>
            <wp:effectExtent l="0" t="0" r="15240" b="15240"/>
            <wp:wrapTight wrapText="bothSides">
              <wp:wrapPolygon edited="0">
                <wp:start x="99" y="0"/>
                <wp:lineTo x="0" y="453"/>
                <wp:lineTo x="0" y="21117"/>
                <wp:lineTo x="99" y="21570"/>
                <wp:lineTo x="21481" y="21570"/>
                <wp:lineTo x="21580" y="21268"/>
                <wp:lineTo x="21580" y="302"/>
                <wp:lineTo x="21381" y="0"/>
                <wp:lineTo x="99" y="0"/>
              </wp:wrapPolygon>
            </wp:wrapTight>
            <wp:docPr id="1002404409" name="Chart 1002404409">
              <a:extLst xmlns:a="http://schemas.openxmlformats.org/drawingml/2006/main">
                <a:ext uri="{FF2B5EF4-FFF2-40B4-BE49-F238E27FC236}">
                  <a16:creationId xmlns:a16="http://schemas.microsoft.com/office/drawing/2014/main" id="{00000000-0008-0000-07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r w:rsidRPr="00EC0483">
        <w:rPr>
          <w:rFonts w:ascii="Arial" w:hAnsi="Arial" w:cs="Arial"/>
          <w:sz w:val="24"/>
          <w:szCs w:val="24"/>
        </w:rPr>
        <w:t xml:space="preserve">Question 8 was designed to discover </w:t>
      </w:r>
      <w:r>
        <w:rPr>
          <w:rFonts w:ascii="Arial" w:hAnsi="Arial" w:cs="Arial"/>
          <w:sz w:val="24"/>
          <w:szCs w:val="24"/>
        </w:rPr>
        <w:t>how</w:t>
      </w:r>
      <w:r w:rsidRPr="00EC0483">
        <w:rPr>
          <w:rFonts w:ascii="Arial" w:hAnsi="Arial" w:cs="Arial"/>
          <w:sz w:val="24"/>
          <w:szCs w:val="24"/>
        </w:rPr>
        <w:t xml:space="preserve"> training </w:t>
      </w:r>
      <w:r>
        <w:rPr>
          <w:rFonts w:ascii="Arial" w:hAnsi="Arial" w:cs="Arial"/>
          <w:sz w:val="24"/>
          <w:szCs w:val="24"/>
        </w:rPr>
        <w:t xml:space="preserve">is delivered to </w:t>
      </w:r>
      <w:r w:rsidRPr="00EC0483">
        <w:rPr>
          <w:rFonts w:ascii="Arial" w:hAnsi="Arial" w:cs="Arial"/>
          <w:sz w:val="24"/>
          <w:szCs w:val="24"/>
        </w:rPr>
        <w:t>officers during their time at South Wales police</w:t>
      </w:r>
      <w:r>
        <w:rPr>
          <w:rFonts w:ascii="Arial" w:hAnsi="Arial" w:cs="Arial"/>
          <w:sz w:val="24"/>
          <w:szCs w:val="24"/>
        </w:rPr>
        <w:t xml:space="preserve">. </w:t>
      </w:r>
      <w:r w:rsidRPr="00BB4BBF">
        <w:rPr>
          <w:rFonts w:ascii="Arial" w:hAnsi="Arial" w:cs="Arial"/>
          <w:sz w:val="24"/>
          <w:szCs w:val="24"/>
        </w:rPr>
        <w:t>The purpose of this multiple-choice question was to assess the various training delivery methods.</w:t>
      </w:r>
    </w:p>
    <w:p w14:paraId="5C679F9B" w14:textId="77777777" w:rsidR="00156D61" w:rsidRDefault="00156D61" w:rsidP="004E105E">
      <w:pPr>
        <w:spacing w:after="0" w:line="360" w:lineRule="auto"/>
        <w:jc w:val="both"/>
        <w:rPr>
          <w:rFonts w:ascii="Arial" w:hAnsi="Arial" w:cs="Arial"/>
          <w:sz w:val="24"/>
          <w:szCs w:val="24"/>
        </w:rPr>
      </w:pPr>
      <w:r w:rsidRPr="00F97AB3">
        <w:rPr>
          <w:rFonts w:ascii="Arial" w:hAnsi="Arial" w:cs="Arial"/>
          <w:sz w:val="24"/>
          <w:szCs w:val="24"/>
        </w:rPr>
        <w:t>It appears that SWP offers a variety of training options to response officers, and the majority of these options are accessible.</w:t>
      </w:r>
    </w:p>
    <w:p w14:paraId="0E62F187" w14:textId="77777777" w:rsidR="00156D61" w:rsidRDefault="00156D61" w:rsidP="00156D61">
      <w:pPr>
        <w:spacing w:after="0" w:line="360" w:lineRule="auto"/>
        <w:rPr>
          <w:rFonts w:ascii="Arial" w:hAnsi="Arial" w:cs="Arial"/>
          <w:sz w:val="24"/>
          <w:szCs w:val="24"/>
        </w:rPr>
      </w:pPr>
    </w:p>
    <w:p w14:paraId="04D870F5" w14:textId="77777777" w:rsidR="00156D61" w:rsidRDefault="00156D61" w:rsidP="00156D61">
      <w:pPr>
        <w:spacing w:after="0" w:line="360" w:lineRule="auto"/>
        <w:rPr>
          <w:rFonts w:ascii="Arial" w:hAnsi="Arial" w:cs="Arial"/>
          <w:sz w:val="24"/>
          <w:szCs w:val="24"/>
        </w:rPr>
      </w:pPr>
    </w:p>
    <w:p w14:paraId="7E722138" w14:textId="77777777" w:rsidR="00156D61" w:rsidRDefault="00156D61" w:rsidP="00156D61">
      <w:pPr>
        <w:spacing w:after="0" w:line="360" w:lineRule="auto"/>
        <w:jc w:val="right"/>
        <w:rPr>
          <w:rFonts w:ascii="Arial" w:hAnsi="Arial" w:cs="Arial"/>
          <w:sz w:val="20"/>
          <w:szCs w:val="20"/>
        </w:rPr>
      </w:pPr>
    </w:p>
    <w:p w14:paraId="7B7166B6" w14:textId="77777777" w:rsidR="00156D61" w:rsidRDefault="00156D61" w:rsidP="00156D61">
      <w:pPr>
        <w:spacing w:after="0" w:line="360" w:lineRule="auto"/>
        <w:jc w:val="right"/>
        <w:rPr>
          <w:rFonts w:ascii="Arial" w:hAnsi="Arial" w:cs="Arial"/>
          <w:sz w:val="20"/>
          <w:szCs w:val="20"/>
        </w:rPr>
      </w:pPr>
    </w:p>
    <w:p w14:paraId="487E609C" w14:textId="77777777" w:rsidR="00156D61" w:rsidRDefault="00156D61" w:rsidP="00156D61">
      <w:pPr>
        <w:spacing w:after="0" w:line="360" w:lineRule="auto"/>
        <w:jc w:val="right"/>
        <w:rPr>
          <w:rFonts w:ascii="Arial" w:hAnsi="Arial" w:cs="Arial"/>
          <w:sz w:val="20"/>
          <w:szCs w:val="20"/>
        </w:rPr>
      </w:pPr>
      <w:r w:rsidRPr="003209F6">
        <w:rPr>
          <w:rFonts w:ascii="Arial" w:hAnsi="Arial" w:cs="Arial"/>
          <w:sz w:val="20"/>
          <w:szCs w:val="20"/>
        </w:rPr>
        <w:t>Fig.</w:t>
      </w:r>
      <w:r>
        <w:rPr>
          <w:rFonts w:ascii="Arial" w:hAnsi="Arial" w:cs="Arial"/>
          <w:sz w:val="20"/>
          <w:szCs w:val="20"/>
        </w:rPr>
        <w:t>5</w:t>
      </w:r>
      <w:r w:rsidRPr="003209F6">
        <w:rPr>
          <w:rFonts w:ascii="Arial" w:hAnsi="Arial" w:cs="Arial"/>
          <w:sz w:val="20"/>
          <w:szCs w:val="20"/>
        </w:rPr>
        <w:t xml:space="preserve"> Pie chart to responses received from Q</w:t>
      </w:r>
      <w:r>
        <w:rPr>
          <w:rFonts w:ascii="Arial" w:hAnsi="Arial" w:cs="Arial"/>
          <w:sz w:val="20"/>
          <w:szCs w:val="20"/>
        </w:rPr>
        <w:t>8</w:t>
      </w:r>
    </w:p>
    <w:p w14:paraId="334D0A54" w14:textId="77777777" w:rsidR="00156D61" w:rsidRPr="00573BC1" w:rsidRDefault="00156D61" w:rsidP="00156D61">
      <w:pPr>
        <w:spacing w:after="0" w:line="360" w:lineRule="auto"/>
        <w:jc w:val="right"/>
        <w:rPr>
          <w:rFonts w:ascii="Arial" w:hAnsi="Arial" w:cs="Arial"/>
          <w:sz w:val="20"/>
          <w:szCs w:val="20"/>
        </w:rPr>
      </w:pPr>
    </w:p>
    <w:p w14:paraId="2D920133" w14:textId="25DB4E16" w:rsidR="00156D61" w:rsidRDefault="00A32618" w:rsidP="00156D61">
      <w:pPr>
        <w:spacing w:after="0" w:line="360" w:lineRule="auto"/>
        <w:rPr>
          <w:rFonts w:ascii="Arial" w:hAnsi="Arial" w:cs="Arial"/>
          <w:b/>
          <w:bCs/>
          <w:sz w:val="24"/>
          <w:szCs w:val="24"/>
        </w:rPr>
      </w:pPr>
      <w:r>
        <w:rPr>
          <w:rFonts w:ascii="Arial" w:hAnsi="Arial" w:cs="Arial"/>
          <w:b/>
          <w:bCs/>
          <w:sz w:val="24"/>
          <w:szCs w:val="24"/>
        </w:rPr>
        <w:t>4.3</w:t>
      </w:r>
      <w:r>
        <w:rPr>
          <w:rFonts w:ascii="Arial" w:hAnsi="Arial" w:cs="Arial"/>
          <w:b/>
          <w:bCs/>
          <w:sz w:val="24"/>
          <w:szCs w:val="24"/>
        </w:rPr>
        <w:tab/>
      </w:r>
      <w:r w:rsidR="00156D61" w:rsidRPr="00A32618">
        <w:rPr>
          <w:rFonts w:ascii="Arial" w:hAnsi="Arial" w:cs="Arial"/>
          <w:sz w:val="24"/>
          <w:szCs w:val="24"/>
        </w:rPr>
        <w:t>Attending Domestic Abuse incidents</w:t>
      </w:r>
    </w:p>
    <w:p w14:paraId="5544BC58" w14:textId="77777777" w:rsidR="00156D61" w:rsidRPr="00000460" w:rsidRDefault="00156D61" w:rsidP="00156D61">
      <w:pPr>
        <w:spacing w:after="0" w:line="360" w:lineRule="auto"/>
        <w:rPr>
          <w:rFonts w:ascii="Arial" w:hAnsi="Arial" w:cs="Arial"/>
          <w:b/>
          <w:bCs/>
          <w:sz w:val="24"/>
          <w:szCs w:val="24"/>
        </w:rPr>
      </w:pPr>
    </w:p>
    <w:p w14:paraId="48FA6C5C" w14:textId="77777777" w:rsidR="00156D61" w:rsidRDefault="00156D61" w:rsidP="00D2279E">
      <w:pPr>
        <w:spacing w:after="0" w:line="360" w:lineRule="auto"/>
        <w:jc w:val="both"/>
        <w:rPr>
          <w:rFonts w:ascii="Arial" w:hAnsi="Arial" w:cs="Arial"/>
          <w:sz w:val="24"/>
          <w:szCs w:val="24"/>
        </w:rPr>
      </w:pPr>
      <w:r w:rsidRPr="00403971">
        <w:rPr>
          <w:rFonts w:ascii="Arial" w:hAnsi="Arial" w:cs="Arial"/>
          <w:i/>
          <w:iCs/>
          <w:sz w:val="24"/>
          <w:szCs w:val="24"/>
        </w:rPr>
        <w:t>Question 9 , ‘When attending a domestic abuse incident, are you always aware if it is the first time police have responded to the parties involved?’</w:t>
      </w:r>
      <w:r>
        <w:rPr>
          <w:rFonts w:ascii="Arial" w:hAnsi="Arial" w:cs="Arial"/>
          <w:i/>
          <w:iCs/>
          <w:sz w:val="24"/>
          <w:szCs w:val="24"/>
        </w:rPr>
        <w:t xml:space="preserve"> </w:t>
      </w:r>
      <w:r w:rsidRPr="00403971">
        <w:rPr>
          <w:rFonts w:ascii="Arial" w:hAnsi="Arial" w:cs="Arial"/>
          <w:sz w:val="24"/>
          <w:szCs w:val="24"/>
        </w:rPr>
        <w:t>was a key question and it was designed  to gain knowledge of whether response officers are educated about the DA incident that they will be attending</w:t>
      </w:r>
      <w:r>
        <w:rPr>
          <w:rFonts w:ascii="Arial" w:hAnsi="Arial" w:cs="Arial"/>
          <w:sz w:val="24"/>
          <w:szCs w:val="24"/>
        </w:rPr>
        <w:t xml:space="preserve"> and the people involved</w:t>
      </w:r>
      <w:r w:rsidRPr="00403971">
        <w:rPr>
          <w:rFonts w:ascii="Arial" w:hAnsi="Arial" w:cs="Arial"/>
          <w:sz w:val="24"/>
          <w:szCs w:val="24"/>
        </w:rPr>
        <w:t>. 60%, 39 out of 65 participants stated that they are not aware of whether</w:t>
      </w:r>
      <w:r>
        <w:rPr>
          <w:rFonts w:ascii="Arial" w:hAnsi="Arial" w:cs="Arial"/>
          <w:sz w:val="24"/>
          <w:szCs w:val="24"/>
        </w:rPr>
        <w:t xml:space="preserve"> it was the first time officers had dealt with the people involved. </w:t>
      </w:r>
      <w:r w:rsidRPr="007251F0">
        <w:rPr>
          <w:rFonts w:ascii="Arial" w:hAnsi="Arial" w:cs="Arial"/>
          <w:sz w:val="24"/>
          <w:szCs w:val="24"/>
        </w:rPr>
        <w:t>This result is concerning and SWP should focus on developing this particular area.</w:t>
      </w:r>
    </w:p>
    <w:p w14:paraId="4A1BF0F2" w14:textId="77777777" w:rsidR="00156D61" w:rsidRPr="00403971" w:rsidRDefault="00156D61" w:rsidP="00D2279E">
      <w:pPr>
        <w:spacing w:after="0" w:line="360" w:lineRule="auto"/>
        <w:jc w:val="both"/>
        <w:rPr>
          <w:rFonts w:ascii="Arial" w:hAnsi="Arial" w:cs="Arial"/>
          <w:i/>
          <w:iCs/>
          <w:sz w:val="24"/>
          <w:szCs w:val="24"/>
        </w:rPr>
      </w:pPr>
    </w:p>
    <w:p w14:paraId="2CF7407E" w14:textId="77777777" w:rsidR="00156D61" w:rsidRDefault="00156D61" w:rsidP="00D2279E">
      <w:pPr>
        <w:spacing w:after="0" w:line="360" w:lineRule="auto"/>
        <w:jc w:val="both"/>
        <w:rPr>
          <w:rFonts w:ascii="Arial" w:hAnsi="Arial" w:cs="Arial"/>
          <w:noProof/>
          <w:sz w:val="24"/>
          <w:szCs w:val="24"/>
        </w:rPr>
      </w:pPr>
      <w:r w:rsidRPr="007F764E">
        <w:rPr>
          <w:rFonts w:ascii="Arial" w:hAnsi="Arial" w:cs="Arial"/>
          <w:sz w:val="24"/>
          <w:szCs w:val="24"/>
        </w:rPr>
        <w:t>Question 10</w:t>
      </w:r>
      <w:r w:rsidRPr="007F764E">
        <w:rPr>
          <w:rFonts w:ascii="Arial" w:hAnsi="Arial" w:cs="Arial"/>
          <w:noProof/>
          <w:sz w:val="24"/>
          <w:szCs w:val="24"/>
        </w:rPr>
        <w:t xml:space="preserve"> was </w:t>
      </w:r>
      <w:r w:rsidRPr="00C77E84">
        <w:rPr>
          <w:rFonts w:ascii="Arial" w:hAnsi="Arial" w:cs="Arial"/>
          <w:noProof/>
          <w:sz w:val="24"/>
          <w:szCs w:val="24"/>
        </w:rPr>
        <w:t>intended to ascertain if police handled situations they attended for the first time differently from occurrences involving persons with whom they had previously interacted.</w:t>
      </w:r>
      <w:r>
        <w:rPr>
          <w:rFonts w:ascii="Arial" w:hAnsi="Arial" w:cs="Arial"/>
          <w:noProof/>
          <w:sz w:val="24"/>
          <w:szCs w:val="24"/>
        </w:rPr>
        <w:t xml:space="preserve"> Although 52.3% stated that they deal with these types of incidents differently, t</w:t>
      </w:r>
      <w:r w:rsidRPr="00D64E32">
        <w:rPr>
          <w:rFonts w:ascii="Arial" w:hAnsi="Arial" w:cs="Arial"/>
          <w:noProof/>
          <w:sz w:val="24"/>
          <w:szCs w:val="24"/>
        </w:rPr>
        <w:t xml:space="preserve">he results of this suggested that incidents aren't managed in a </w:t>
      </w:r>
    </w:p>
    <w:p w14:paraId="2471EDAE" w14:textId="77777777" w:rsidR="00156D61" w:rsidRDefault="00156D61" w:rsidP="00D2279E">
      <w:pPr>
        <w:spacing w:after="0" w:line="360" w:lineRule="auto"/>
        <w:jc w:val="both"/>
        <w:rPr>
          <w:rFonts w:ascii="Arial" w:hAnsi="Arial" w:cs="Arial"/>
          <w:noProof/>
          <w:sz w:val="24"/>
          <w:szCs w:val="24"/>
        </w:rPr>
      </w:pPr>
      <w:r>
        <w:rPr>
          <w:noProof/>
        </w:rPr>
        <w:lastRenderedPageBreak/>
        <w:drawing>
          <wp:anchor distT="0" distB="0" distL="114300" distR="114300" simplePos="0" relativeHeight="251666432" behindDoc="1" locked="0" layoutInCell="1" allowOverlap="1" wp14:anchorId="543B7EBA" wp14:editId="09798123">
            <wp:simplePos x="0" y="0"/>
            <wp:positionH relativeFrom="column">
              <wp:posOffset>1245870</wp:posOffset>
            </wp:positionH>
            <wp:positionV relativeFrom="paragraph">
              <wp:posOffset>218440</wp:posOffset>
            </wp:positionV>
            <wp:extent cx="4781550" cy="2674620"/>
            <wp:effectExtent l="57150" t="0" r="57150" b="106680"/>
            <wp:wrapTight wrapText="bothSides">
              <wp:wrapPolygon edited="0">
                <wp:start x="86" y="0"/>
                <wp:lineTo x="-258" y="0"/>
                <wp:lineTo x="-258" y="22154"/>
                <wp:lineTo x="172" y="22308"/>
                <wp:lineTo x="21342" y="22308"/>
                <wp:lineTo x="21342" y="22154"/>
                <wp:lineTo x="21772" y="19846"/>
                <wp:lineTo x="21772" y="2462"/>
                <wp:lineTo x="21428" y="154"/>
                <wp:lineTo x="21428" y="0"/>
                <wp:lineTo x="86" y="0"/>
              </wp:wrapPolygon>
            </wp:wrapTight>
            <wp:docPr id="1814701764" name="Chart 1814701764">
              <a:extLst xmlns:a="http://schemas.openxmlformats.org/drawingml/2006/main">
                <a:ext uri="{FF2B5EF4-FFF2-40B4-BE49-F238E27FC236}">
                  <a16:creationId xmlns:a16="http://schemas.microsoft.com/office/drawing/2014/main" id="{00000000-0008-0000-0900-000009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p>
    <w:p w14:paraId="41B7DFC3" w14:textId="77777777" w:rsidR="00156D61" w:rsidRPr="007F764E" w:rsidRDefault="00156D61" w:rsidP="00D2279E">
      <w:pPr>
        <w:spacing w:after="0" w:line="360" w:lineRule="auto"/>
        <w:jc w:val="both"/>
        <w:rPr>
          <w:rFonts w:ascii="Arial" w:hAnsi="Arial" w:cs="Arial"/>
          <w:sz w:val="24"/>
          <w:szCs w:val="24"/>
        </w:rPr>
      </w:pPr>
      <w:r w:rsidRPr="00D64E32">
        <w:rPr>
          <w:rFonts w:ascii="Arial" w:hAnsi="Arial" w:cs="Arial"/>
          <w:noProof/>
          <w:sz w:val="24"/>
          <w:szCs w:val="24"/>
        </w:rPr>
        <w:t>manner appropriate to the situation, and this is a matter that may need to be examined.</w:t>
      </w:r>
    </w:p>
    <w:p w14:paraId="4610147B" w14:textId="77777777" w:rsidR="00156D61" w:rsidRDefault="00156D61" w:rsidP="00156D61">
      <w:pPr>
        <w:spacing w:after="0" w:line="360" w:lineRule="auto"/>
        <w:rPr>
          <w:rFonts w:ascii="Arial" w:hAnsi="Arial" w:cs="Arial"/>
          <w:sz w:val="24"/>
          <w:szCs w:val="24"/>
        </w:rPr>
      </w:pPr>
    </w:p>
    <w:p w14:paraId="71EE87F3" w14:textId="77777777" w:rsidR="00156D61" w:rsidRDefault="00156D61" w:rsidP="00156D61">
      <w:pPr>
        <w:spacing w:after="0" w:line="360" w:lineRule="auto"/>
        <w:rPr>
          <w:rFonts w:ascii="Arial" w:hAnsi="Arial" w:cs="Arial"/>
          <w:sz w:val="24"/>
          <w:szCs w:val="24"/>
        </w:rPr>
      </w:pPr>
    </w:p>
    <w:p w14:paraId="66E26A3D" w14:textId="77777777" w:rsidR="00156D61" w:rsidRDefault="00156D61" w:rsidP="00156D61">
      <w:pPr>
        <w:spacing w:after="0" w:line="360" w:lineRule="auto"/>
        <w:rPr>
          <w:rFonts w:ascii="Arial" w:hAnsi="Arial" w:cs="Arial"/>
          <w:sz w:val="24"/>
          <w:szCs w:val="24"/>
        </w:rPr>
      </w:pPr>
    </w:p>
    <w:p w14:paraId="171294D5" w14:textId="77777777" w:rsidR="00156D61" w:rsidRDefault="00156D61" w:rsidP="00156D61">
      <w:pPr>
        <w:spacing w:after="0" w:line="360" w:lineRule="auto"/>
        <w:jc w:val="right"/>
        <w:rPr>
          <w:rFonts w:ascii="Arial" w:hAnsi="Arial" w:cs="Arial"/>
          <w:sz w:val="20"/>
          <w:szCs w:val="20"/>
        </w:rPr>
      </w:pPr>
    </w:p>
    <w:p w14:paraId="3EE46DB8" w14:textId="77777777" w:rsidR="00156D61" w:rsidRPr="003209F6" w:rsidRDefault="00156D61" w:rsidP="00156D61">
      <w:pPr>
        <w:spacing w:after="0" w:line="360" w:lineRule="auto"/>
        <w:jc w:val="right"/>
        <w:rPr>
          <w:rFonts w:ascii="Arial" w:hAnsi="Arial" w:cs="Arial"/>
          <w:sz w:val="20"/>
          <w:szCs w:val="20"/>
        </w:rPr>
      </w:pPr>
      <w:r w:rsidRPr="003209F6">
        <w:rPr>
          <w:rFonts w:ascii="Arial" w:hAnsi="Arial" w:cs="Arial"/>
          <w:sz w:val="20"/>
          <w:szCs w:val="20"/>
        </w:rPr>
        <w:t>Fig.</w:t>
      </w:r>
      <w:r>
        <w:rPr>
          <w:rFonts w:ascii="Arial" w:hAnsi="Arial" w:cs="Arial"/>
          <w:sz w:val="20"/>
          <w:szCs w:val="20"/>
        </w:rPr>
        <w:t>6</w:t>
      </w:r>
      <w:r w:rsidRPr="003209F6">
        <w:rPr>
          <w:rFonts w:ascii="Arial" w:hAnsi="Arial" w:cs="Arial"/>
          <w:sz w:val="20"/>
          <w:szCs w:val="20"/>
        </w:rPr>
        <w:t xml:space="preserve"> Pie chart to responses received from Q</w:t>
      </w:r>
      <w:r>
        <w:rPr>
          <w:rFonts w:ascii="Arial" w:hAnsi="Arial" w:cs="Arial"/>
          <w:sz w:val="20"/>
          <w:szCs w:val="20"/>
        </w:rPr>
        <w:t>10</w:t>
      </w:r>
    </w:p>
    <w:p w14:paraId="5C520A7A" w14:textId="77777777" w:rsidR="00156D61" w:rsidRDefault="00156D61" w:rsidP="00156D61">
      <w:pPr>
        <w:spacing w:after="0" w:line="360" w:lineRule="auto"/>
        <w:rPr>
          <w:rFonts w:ascii="Arial" w:hAnsi="Arial" w:cs="Arial"/>
          <w:sz w:val="24"/>
          <w:szCs w:val="24"/>
        </w:rPr>
      </w:pPr>
    </w:p>
    <w:p w14:paraId="5268D3F8" w14:textId="77777777" w:rsidR="00156D61" w:rsidRDefault="00156D61" w:rsidP="00156D61">
      <w:pPr>
        <w:spacing w:after="0" w:line="360" w:lineRule="auto"/>
        <w:rPr>
          <w:rFonts w:ascii="Arial" w:hAnsi="Arial" w:cs="Arial"/>
          <w:sz w:val="24"/>
          <w:szCs w:val="24"/>
        </w:rPr>
      </w:pPr>
    </w:p>
    <w:p w14:paraId="1A98AF48" w14:textId="77777777" w:rsidR="00156D61" w:rsidRDefault="00156D61" w:rsidP="00D2279E">
      <w:pPr>
        <w:spacing w:after="0" w:line="360" w:lineRule="auto"/>
        <w:jc w:val="both"/>
        <w:rPr>
          <w:rFonts w:ascii="Arial" w:hAnsi="Arial" w:cs="Arial"/>
          <w:i/>
          <w:iCs/>
          <w:sz w:val="24"/>
          <w:szCs w:val="24"/>
        </w:rPr>
      </w:pPr>
      <w:r w:rsidRPr="00403971">
        <w:rPr>
          <w:rFonts w:ascii="Arial" w:hAnsi="Arial" w:cs="Arial"/>
          <w:sz w:val="24"/>
          <w:szCs w:val="24"/>
        </w:rPr>
        <w:t>Question 11</w:t>
      </w:r>
      <w:r>
        <w:rPr>
          <w:rFonts w:ascii="Arial" w:hAnsi="Arial" w:cs="Arial"/>
          <w:sz w:val="24"/>
          <w:szCs w:val="24"/>
        </w:rPr>
        <w:t xml:space="preserve"> involved using the Likert scale technique and was designed to obtain the opinions of the officers participating regarding the use of ‘positive action’ to help dissolve the situation. </w:t>
      </w:r>
      <w:r w:rsidRPr="002969F9">
        <w:rPr>
          <w:rFonts w:ascii="Arial" w:hAnsi="Arial" w:cs="Arial"/>
          <w:sz w:val="24"/>
          <w:szCs w:val="24"/>
        </w:rPr>
        <w:t xml:space="preserve">A majority of respondents strongly concurred with this statement. </w:t>
      </w:r>
      <w:r>
        <w:rPr>
          <w:noProof/>
        </w:rPr>
        <w:drawing>
          <wp:inline distT="0" distB="0" distL="0" distR="0" wp14:anchorId="155BCDD8" wp14:editId="7DF49ECC">
            <wp:extent cx="5913120" cy="2308860"/>
            <wp:effectExtent l="0" t="0" r="11430" b="15240"/>
            <wp:docPr id="514173281" name="Chart 514173281">
              <a:extLst xmlns:a="http://schemas.openxmlformats.org/drawingml/2006/main">
                <a:ext uri="{FF2B5EF4-FFF2-40B4-BE49-F238E27FC236}">
                  <a16:creationId xmlns:a16="http://schemas.microsoft.com/office/drawing/2014/main" id="{00000000-0008-0000-0A00-00000A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E891CFE" w14:textId="77777777" w:rsidR="00156D61" w:rsidRPr="009D0F83" w:rsidRDefault="00156D61" w:rsidP="00156D61">
      <w:pPr>
        <w:spacing w:after="0" w:line="360" w:lineRule="auto"/>
        <w:jc w:val="right"/>
        <w:rPr>
          <w:rFonts w:ascii="Arial" w:hAnsi="Arial" w:cs="Arial"/>
        </w:rPr>
      </w:pPr>
      <w:bookmarkStart w:id="2" w:name="_Hlk146316707"/>
      <w:r w:rsidRPr="003209F6">
        <w:rPr>
          <w:rFonts w:ascii="Arial" w:hAnsi="Arial" w:cs="Arial"/>
          <w:sz w:val="20"/>
          <w:szCs w:val="20"/>
        </w:rPr>
        <w:t>Fig.</w:t>
      </w:r>
      <w:r>
        <w:rPr>
          <w:rFonts w:ascii="Arial" w:hAnsi="Arial" w:cs="Arial"/>
          <w:sz w:val="20"/>
          <w:szCs w:val="20"/>
        </w:rPr>
        <w:t>7 Bar</w:t>
      </w:r>
      <w:r w:rsidRPr="003209F6">
        <w:rPr>
          <w:rFonts w:ascii="Arial" w:hAnsi="Arial" w:cs="Arial"/>
          <w:sz w:val="20"/>
          <w:szCs w:val="20"/>
        </w:rPr>
        <w:t xml:space="preserve"> chart to responses received from Q</w:t>
      </w:r>
      <w:r>
        <w:rPr>
          <w:rFonts w:ascii="Arial" w:hAnsi="Arial" w:cs="Arial"/>
          <w:sz w:val="20"/>
          <w:szCs w:val="20"/>
        </w:rPr>
        <w:t>11</w:t>
      </w:r>
    </w:p>
    <w:bookmarkEnd w:id="2"/>
    <w:p w14:paraId="1D2A3330" w14:textId="77777777" w:rsidR="00156D61" w:rsidRDefault="00156D61" w:rsidP="00156D61">
      <w:pPr>
        <w:spacing w:after="0" w:line="360" w:lineRule="auto"/>
        <w:rPr>
          <w:rFonts w:ascii="Arial" w:hAnsi="Arial" w:cs="Arial"/>
          <w:sz w:val="24"/>
          <w:szCs w:val="24"/>
        </w:rPr>
      </w:pPr>
    </w:p>
    <w:p w14:paraId="76FA761A" w14:textId="77777777" w:rsidR="00156D61" w:rsidRPr="00403971" w:rsidRDefault="00156D61" w:rsidP="00156D61">
      <w:pPr>
        <w:spacing w:after="0" w:line="360" w:lineRule="auto"/>
        <w:rPr>
          <w:rFonts w:ascii="Arial" w:hAnsi="Arial" w:cs="Arial"/>
          <w:sz w:val="24"/>
          <w:szCs w:val="24"/>
        </w:rPr>
      </w:pPr>
    </w:p>
    <w:p w14:paraId="0191B018" w14:textId="77777777" w:rsidR="00156D61" w:rsidRDefault="00156D61" w:rsidP="00D2279E">
      <w:pPr>
        <w:spacing w:after="0" w:line="360" w:lineRule="auto"/>
        <w:jc w:val="both"/>
        <w:rPr>
          <w:rFonts w:ascii="Arial" w:hAnsi="Arial" w:cs="Arial"/>
          <w:sz w:val="24"/>
          <w:szCs w:val="24"/>
        </w:rPr>
      </w:pPr>
      <w:r>
        <w:rPr>
          <w:noProof/>
        </w:rPr>
        <w:lastRenderedPageBreak/>
        <w:drawing>
          <wp:anchor distT="0" distB="0" distL="114300" distR="114300" simplePos="0" relativeHeight="251668480" behindDoc="1" locked="0" layoutInCell="1" allowOverlap="1" wp14:anchorId="2C7CF551" wp14:editId="50DBEBFB">
            <wp:simplePos x="0" y="0"/>
            <wp:positionH relativeFrom="column">
              <wp:posOffset>1287780</wp:posOffset>
            </wp:positionH>
            <wp:positionV relativeFrom="paragraph">
              <wp:posOffset>518160</wp:posOffset>
            </wp:positionV>
            <wp:extent cx="4892040" cy="3276600"/>
            <wp:effectExtent l="0" t="0" r="3810" b="0"/>
            <wp:wrapTight wrapText="bothSides">
              <wp:wrapPolygon edited="0">
                <wp:start x="84" y="0"/>
                <wp:lineTo x="0" y="377"/>
                <wp:lineTo x="0" y="21223"/>
                <wp:lineTo x="84" y="21474"/>
                <wp:lineTo x="21449" y="21474"/>
                <wp:lineTo x="21533" y="21223"/>
                <wp:lineTo x="21533" y="377"/>
                <wp:lineTo x="21449" y="0"/>
                <wp:lineTo x="84" y="0"/>
              </wp:wrapPolygon>
            </wp:wrapTight>
            <wp:docPr id="1458366266" name="Chart 1458366266">
              <a:extLst xmlns:a="http://schemas.openxmlformats.org/drawingml/2006/main">
                <a:ext uri="{FF2B5EF4-FFF2-40B4-BE49-F238E27FC236}">
                  <a16:creationId xmlns:a16="http://schemas.microsoft.com/office/drawing/2014/main" id="{00000000-0008-0000-0B00-00000B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r>
        <w:rPr>
          <w:rFonts w:ascii="Arial" w:hAnsi="Arial" w:cs="Arial"/>
          <w:sz w:val="24"/>
          <w:szCs w:val="24"/>
        </w:rPr>
        <w:t>Question 12 was created t</w:t>
      </w:r>
      <w:r w:rsidRPr="00FF70CE">
        <w:rPr>
          <w:rFonts w:ascii="Arial" w:hAnsi="Arial" w:cs="Arial"/>
          <w:sz w:val="24"/>
          <w:szCs w:val="24"/>
        </w:rPr>
        <w:t xml:space="preserve">o find out if </w:t>
      </w:r>
      <w:r>
        <w:rPr>
          <w:rFonts w:ascii="Arial" w:hAnsi="Arial" w:cs="Arial"/>
          <w:sz w:val="24"/>
          <w:szCs w:val="24"/>
        </w:rPr>
        <w:t>response officers</w:t>
      </w:r>
      <w:r w:rsidRPr="00FF70CE">
        <w:rPr>
          <w:rFonts w:ascii="Arial" w:hAnsi="Arial" w:cs="Arial"/>
          <w:sz w:val="24"/>
          <w:szCs w:val="24"/>
        </w:rPr>
        <w:t xml:space="preserve"> believed their managers trusted their judgement</w:t>
      </w:r>
      <w:r>
        <w:rPr>
          <w:rFonts w:ascii="Arial" w:hAnsi="Arial" w:cs="Arial"/>
          <w:sz w:val="24"/>
          <w:szCs w:val="24"/>
        </w:rPr>
        <w:t xml:space="preserve">. </w:t>
      </w:r>
      <w:r w:rsidRPr="00FF70CE">
        <w:rPr>
          <w:rFonts w:ascii="Arial" w:hAnsi="Arial" w:cs="Arial"/>
          <w:sz w:val="24"/>
          <w:szCs w:val="24"/>
        </w:rPr>
        <w:t xml:space="preserve">Although there is a high response rate for officers' confidence in their superiors, it is </w:t>
      </w:r>
      <w:r>
        <w:rPr>
          <w:rFonts w:ascii="Arial" w:hAnsi="Arial" w:cs="Arial"/>
          <w:sz w:val="24"/>
          <w:szCs w:val="24"/>
        </w:rPr>
        <w:t>worrisome</w:t>
      </w:r>
      <w:r w:rsidRPr="00FF70CE">
        <w:rPr>
          <w:rFonts w:ascii="Arial" w:hAnsi="Arial" w:cs="Arial"/>
          <w:sz w:val="24"/>
          <w:szCs w:val="24"/>
        </w:rPr>
        <w:t xml:space="preserve"> to see that 32.8% of respondents feel that their supervisor does not support them.</w:t>
      </w:r>
    </w:p>
    <w:p w14:paraId="4D1D4AE1" w14:textId="77777777" w:rsidR="00156D61" w:rsidRDefault="00156D61" w:rsidP="00156D61">
      <w:pPr>
        <w:spacing w:after="0" w:line="360" w:lineRule="auto"/>
        <w:rPr>
          <w:rFonts w:ascii="Arial" w:hAnsi="Arial" w:cs="Arial"/>
          <w:sz w:val="24"/>
          <w:szCs w:val="24"/>
        </w:rPr>
      </w:pPr>
    </w:p>
    <w:p w14:paraId="77CE827C" w14:textId="77777777" w:rsidR="00156D61" w:rsidRDefault="00156D61" w:rsidP="00156D61">
      <w:pPr>
        <w:spacing w:after="0" w:line="360" w:lineRule="auto"/>
        <w:rPr>
          <w:rFonts w:ascii="Arial" w:hAnsi="Arial" w:cs="Arial"/>
          <w:sz w:val="24"/>
          <w:szCs w:val="24"/>
        </w:rPr>
      </w:pPr>
    </w:p>
    <w:p w14:paraId="4870D82A" w14:textId="77777777" w:rsidR="00156D61" w:rsidRDefault="00156D61" w:rsidP="00156D61">
      <w:pPr>
        <w:spacing w:after="0" w:line="360" w:lineRule="auto"/>
        <w:rPr>
          <w:rFonts w:ascii="Arial" w:hAnsi="Arial" w:cs="Arial"/>
          <w:sz w:val="24"/>
          <w:szCs w:val="24"/>
        </w:rPr>
      </w:pPr>
    </w:p>
    <w:p w14:paraId="2C21ACAF" w14:textId="77777777" w:rsidR="00156D61" w:rsidRDefault="00156D61" w:rsidP="00156D61">
      <w:pPr>
        <w:spacing w:after="0" w:line="360" w:lineRule="auto"/>
        <w:rPr>
          <w:rFonts w:ascii="Arial" w:hAnsi="Arial" w:cs="Arial"/>
          <w:sz w:val="24"/>
          <w:szCs w:val="24"/>
        </w:rPr>
      </w:pPr>
    </w:p>
    <w:p w14:paraId="1B243044" w14:textId="77777777" w:rsidR="00D2279E" w:rsidRDefault="00D2279E" w:rsidP="00156D61">
      <w:pPr>
        <w:spacing w:after="0" w:line="360" w:lineRule="auto"/>
        <w:jc w:val="right"/>
        <w:rPr>
          <w:rFonts w:ascii="Arial" w:hAnsi="Arial" w:cs="Arial"/>
          <w:sz w:val="20"/>
          <w:szCs w:val="20"/>
        </w:rPr>
      </w:pPr>
    </w:p>
    <w:p w14:paraId="3114736E" w14:textId="77777777" w:rsidR="00D2279E" w:rsidRDefault="00D2279E" w:rsidP="00156D61">
      <w:pPr>
        <w:spacing w:after="0" w:line="360" w:lineRule="auto"/>
        <w:jc w:val="right"/>
        <w:rPr>
          <w:rFonts w:ascii="Arial" w:hAnsi="Arial" w:cs="Arial"/>
          <w:sz w:val="20"/>
          <w:szCs w:val="20"/>
        </w:rPr>
      </w:pPr>
    </w:p>
    <w:p w14:paraId="22EA7EDB" w14:textId="565C617A" w:rsidR="00156D61" w:rsidRPr="009D0F83" w:rsidRDefault="00156D61" w:rsidP="00156D61">
      <w:pPr>
        <w:spacing w:after="0" w:line="360" w:lineRule="auto"/>
        <w:jc w:val="right"/>
        <w:rPr>
          <w:rFonts w:ascii="Arial" w:hAnsi="Arial" w:cs="Arial"/>
        </w:rPr>
      </w:pPr>
      <w:r w:rsidRPr="003209F6">
        <w:rPr>
          <w:rFonts w:ascii="Arial" w:hAnsi="Arial" w:cs="Arial"/>
          <w:sz w:val="20"/>
          <w:szCs w:val="20"/>
        </w:rPr>
        <w:t>Fig.</w:t>
      </w:r>
      <w:r>
        <w:rPr>
          <w:rFonts w:ascii="Arial" w:hAnsi="Arial" w:cs="Arial"/>
          <w:sz w:val="20"/>
          <w:szCs w:val="20"/>
        </w:rPr>
        <w:t>8 Bar</w:t>
      </w:r>
      <w:r w:rsidRPr="003209F6">
        <w:rPr>
          <w:rFonts w:ascii="Arial" w:hAnsi="Arial" w:cs="Arial"/>
          <w:sz w:val="20"/>
          <w:szCs w:val="20"/>
        </w:rPr>
        <w:t xml:space="preserve"> chart to responses received from Q</w:t>
      </w:r>
      <w:r>
        <w:rPr>
          <w:rFonts w:ascii="Arial" w:hAnsi="Arial" w:cs="Arial"/>
          <w:sz w:val="20"/>
          <w:szCs w:val="20"/>
        </w:rPr>
        <w:t>12</w:t>
      </w:r>
    </w:p>
    <w:p w14:paraId="191163C3" w14:textId="77777777" w:rsidR="00156D61" w:rsidRDefault="00156D61" w:rsidP="00156D61">
      <w:pPr>
        <w:spacing w:after="0" w:line="360" w:lineRule="auto"/>
        <w:rPr>
          <w:rFonts w:ascii="Arial" w:hAnsi="Arial" w:cs="Arial"/>
          <w:sz w:val="24"/>
          <w:szCs w:val="24"/>
        </w:rPr>
      </w:pPr>
    </w:p>
    <w:p w14:paraId="4B2CFF43" w14:textId="3F0621FA" w:rsidR="00156D61" w:rsidRPr="00AA4E8C" w:rsidRDefault="00A82424" w:rsidP="00D2279E">
      <w:pPr>
        <w:spacing w:after="0" w:line="360" w:lineRule="auto"/>
        <w:jc w:val="both"/>
        <w:rPr>
          <w:rFonts w:ascii="Arial" w:hAnsi="Arial" w:cs="Arial"/>
          <w:b/>
          <w:bCs/>
          <w:sz w:val="24"/>
          <w:szCs w:val="24"/>
        </w:rPr>
      </w:pPr>
      <w:r>
        <w:rPr>
          <w:rFonts w:ascii="Arial" w:hAnsi="Arial" w:cs="Arial"/>
          <w:b/>
          <w:bCs/>
          <w:sz w:val="24"/>
          <w:szCs w:val="24"/>
        </w:rPr>
        <w:t>4.4</w:t>
      </w:r>
      <w:r>
        <w:rPr>
          <w:rFonts w:ascii="Arial" w:hAnsi="Arial" w:cs="Arial"/>
          <w:b/>
          <w:bCs/>
          <w:sz w:val="24"/>
          <w:szCs w:val="24"/>
        </w:rPr>
        <w:tab/>
      </w:r>
      <w:r w:rsidR="00156D61" w:rsidRPr="00A82424">
        <w:rPr>
          <w:rFonts w:ascii="Arial" w:hAnsi="Arial" w:cs="Arial"/>
          <w:sz w:val="24"/>
          <w:szCs w:val="24"/>
        </w:rPr>
        <w:t>Management of DA incidents</w:t>
      </w:r>
    </w:p>
    <w:p w14:paraId="18499BDD" w14:textId="77777777" w:rsidR="00156D61" w:rsidRPr="00403971" w:rsidRDefault="00156D61" w:rsidP="00D2279E">
      <w:pPr>
        <w:spacing w:after="0" w:line="360" w:lineRule="auto"/>
        <w:jc w:val="both"/>
        <w:rPr>
          <w:rFonts w:ascii="Arial" w:hAnsi="Arial" w:cs="Arial"/>
          <w:sz w:val="24"/>
          <w:szCs w:val="24"/>
        </w:rPr>
      </w:pPr>
    </w:p>
    <w:p w14:paraId="5AED1DB0" w14:textId="77777777" w:rsidR="00156D61" w:rsidRDefault="00156D61" w:rsidP="00D2279E">
      <w:pPr>
        <w:spacing w:after="0" w:line="360" w:lineRule="auto"/>
        <w:jc w:val="both"/>
        <w:rPr>
          <w:rFonts w:ascii="Arial" w:hAnsi="Arial" w:cs="Arial"/>
          <w:sz w:val="24"/>
          <w:szCs w:val="24"/>
        </w:rPr>
      </w:pPr>
      <w:r>
        <w:rPr>
          <w:noProof/>
        </w:rPr>
        <w:drawing>
          <wp:anchor distT="0" distB="0" distL="114300" distR="114300" simplePos="0" relativeHeight="251669504" behindDoc="1" locked="0" layoutInCell="1" allowOverlap="1" wp14:anchorId="1FF8E7EF" wp14:editId="2AE676F2">
            <wp:simplePos x="0" y="0"/>
            <wp:positionH relativeFrom="margin">
              <wp:posOffset>2095500</wp:posOffset>
            </wp:positionH>
            <wp:positionV relativeFrom="paragraph">
              <wp:posOffset>9525</wp:posOffset>
            </wp:positionV>
            <wp:extent cx="4305300" cy="2842260"/>
            <wp:effectExtent l="0" t="0" r="0" b="15240"/>
            <wp:wrapTight wrapText="bothSides">
              <wp:wrapPolygon edited="0">
                <wp:start x="96" y="0"/>
                <wp:lineTo x="0" y="434"/>
                <wp:lineTo x="0" y="21137"/>
                <wp:lineTo x="96" y="21571"/>
                <wp:lineTo x="21409" y="21571"/>
                <wp:lineTo x="21504" y="21282"/>
                <wp:lineTo x="21504" y="434"/>
                <wp:lineTo x="21409" y="0"/>
                <wp:lineTo x="96" y="0"/>
              </wp:wrapPolygon>
            </wp:wrapTight>
            <wp:docPr id="1429518536" name="Chart 1429518536">
              <a:extLst xmlns:a="http://schemas.openxmlformats.org/drawingml/2006/main">
                <a:ext uri="{FF2B5EF4-FFF2-40B4-BE49-F238E27FC236}">
                  <a16:creationId xmlns:a16="http://schemas.microsoft.com/office/drawing/2014/main" id="{00000000-0008-0000-0C00-00000C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r w:rsidRPr="00403971">
        <w:rPr>
          <w:rFonts w:ascii="Arial" w:hAnsi="Arial" w:cs="Arial"/>
          <w:sz w:val="24"/>
          <w:szCs w:val="24"/>
        </w:rPr>
        <w:t>Question 13</w:t>
      </w:r>
      <w:r>
        <w:rPr>
          <w:rFonts w:ascii="Arial" w:hAnsi="Arial" w:cs="Arial"/>
          <w:sz w:val="24"/>
          <w:szCs w:val="24"/>
        </w:rPr>
        <w:t xml:space="preserve">  - </w:t>
      </w:r>
      <w:r w:rsidRPr="00AA4D02">
        <w:rPr>
          <w:rFonts w:ascii="Arial" w:hAnsi="Arial" w:cs="Arial"/>
          <w:sz w:val="24"/>
          <w:szCs w:val="24"/>
        </w:rPr>
        <w:t>When responding to DA occurrences, police officers decide whether to take proactive measures, but CPS has the final say in what happens.  This question demonstrates that a significant proportion of officers think CPS made an incorrect decision.</w:t>
      </w:r>
    </w:p>
    <w:p w14:paraId="5598CFD0" w14:textId="77777777" w:rsidR="00156D61" w:rsidRPr="00CB1CEB" w:rsidRDefault="00156D61" w:rsidP="00156D61">
      <w:pPr>
        <w:spacing w:after="0" w:line="360" w:lineRule="auto"/>
        <w:jc w:val="right"/>
        <w:rPr>
          <w:rFonts w:ascii="Arial" w:hAnsi="Arial" w:cs="Arial"/>
          <w:sz w:val="24"/>
          <w:szCs w:val="24"/>
        </w:rPr>
      </w:pPr>
      <w:r w:rsidRPr="003209F6">
        <w:rPr>
          <w:rFonts w:ascii="Arial" w:hAnsi="Arial" w:cs="Arial"/>
          <w:sz w:val="20"/>
          <w:szCs w:val="20"/>
        </w:rPr>
        <w:t>Fig.</w:t>
      </w:r>
      <w:r>
        <w:rPr>
          <w:rFonts w:ascii="Arial" w:hAnsi="Arial" w:cs="Arial"/>
          <w:sz w:val="20"/>
          <w:szCs w:val="20"/>
        </w:rPr>
        <w:t>9 Bar</w:t>
      </w:r>
      <w:r w:rsidRPr="003209F6">
        <w:rPr>
          <w:rFonts w:ascii="Arial" w:hAnsi="Arial" w:cs="Arial"/>
          <w:sz w:val="20"/>
          <w:szCs w:val="20"/>
        </w:rPr>
        <w:t xml:space="preserve"> chart to responses received from Q</w:t>
      </w:r>
      <w:r>
        <w:rPr>
          <w:rFonts w:ascii="Arial" w:hAnsi="Arial" w:cs="Arial"/>
          <w:sz w:val="20"/>
          <w:szCs w:val="20"/>
        </w:rPr>
        <w:t>13</w:t>
      </w:r>
    </w:p>
    <w:p w14:paraId="62694776" w14:textId="77777777" w:rsidR="00156D61" w:rsidRDefault="00156D61" w:rsidP="00156D61">
      <w:pPr>
        <w:spacing w:after="0" w:line="360" w:lineRule="auto"/>
        <w:jc w:val="right"/>
        <w:rPr>
          <w:rFonts w:ascii="Arial" w:hAnsi="Arial" w:cs="Arial"/>
          <w:sz w:val="20"/>
          <w:szCs w:val="20"/>
        </w:rPr>
      </w:pPr>
    </w:p>
    <w:p w14:paraId="7BE75F18" w14:textId="77777777" w:rsidR="00156D61" w:rsidRPr="00AD4D83" w:rsidRDefault="00156D61" w:rsidP="00156D61">
      <w:pPr>
        <w:spacing w:after="0" w:line="360" w:lineRule="auto"/>
        <w:jc w:val="right"/>
        <w:rPr>
          <w:rFonts w:ascii="Arial" w:hAnsi="Arial" w:cs="Arial"/>
          <w:sz w:val="20"/>
          <w:szCs w:val="20"/>
        </w:rPr>
      </w:pPr>
    </w:p>
    <w:p w14:paraId="763804C4" w14:textId="77777777" w:rsidR="00156D61" w:rsidRPr="00403971" w:rsidRDefault="00156D61" w:rsidP="00156D61">
      <w:pPr>
        <w:spacing w:after="0" w:line="360" w:lineRule="auto"/>
        <w:rPr>
          <w:rFonts w:ascii="Arial" w:hAnsi="Arial" w:cs="Arial"/>
          <w:sz w:val="24"/>
          <w:szCs w:val="24"/>
        </w:rPr>
      </w:pPr>
    </w:p>
    <w:p w14:paraId="5E1BC684" w14:textId="77777777" w:rsidR="00156D61" w:rsidRDefault="00156D61" w:rsidP="00D2279E">
      <w:pPr>
        <w:spacing w:after="0" w:line="360" w:lineRule="auto"/>
        <w:jc w:val="both"/>
        <w:rPr>
          <w:rFonts w:ascii="Arial" w:hAnsi="Arial" w:cs="Arial"/>
          <w:sz w:val="24"/>
          <w:szCs w:val="24"/>
        </w:rPr>
      </w:pPr>
      <w:r>
        <w:rPr>
          <w:noProof/>
        </w:rPr>
        <w:lastRenderedPageBreak/>
        <w:drawing>
          <wp:anchor distT="0" distB="0" distL="114300" distR="114300" simplePos="0" relativeHeight="251667456" behindDoc="1" locked="0" layoutInCell="1" allowOverlap="1" wp14:anchorId="666DE174" wp14:editId="206EFA2E">
            <wp:simplePos x="0" y="0"/>
            <wp:positionH relativeFrom="margin">
              <wp:align>right</wp:align>
            </wp:positionH>
            <wp:positionV relativeFrom="paragraph">
              <wp:posOffset>325755</wp:posOffset>
            </wp:positionV>
            <wp:extent cx="4572000" cy="3025140"/>
            <wp:effectExtent l="0" t="0" r="0" b="3810"/>
            <wp:wrapTight wrapText="bothSides">
              <wp:wrapPolygon edited="0">
                <wp:start x="90" y="0"/>
                <wp:lineTo x="0" y="408"/>
                <wp:lineTo x="0" y="21219"/>
                <wp:lineTo x="90" y="21491"/>
                <wp:lineTo x="21420" y="21491"/>
                <wp:lineTo x="21510" y="21219"/>
                <wp:lineTo x="21510" y="408"/>
                <wp:lineTo x="21420" y="0"/>
                <wp:lineTo x="90" y="0"/>
              </wp:wrapPolygon>
            </wp:wrapTight>
            <wp:docPr id="1451098281" name="Chart 1451098281">
              <a:extLst xmlns:a="http://schemas.openxmlformats.org/drawingml/2006/main">
                <a:ext uri="{FF2B5EF4-FFF2-40B4-BE49-F238E27FC236}">
                  <a16:creationId xmlns:a16="http://schemas.microsoft.com/office/drawing/2014/main" id="{00000000-0008-0000-0D00-00000D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r w:rsidRPr="00403971">
        <w:rPr>
          <w:rFonts w:ascii="Arial" w:hAnsi="Arial" w:cs="Arial"/>
          <w:sz w:val="24"/>
          <w:szCs w:val="24"/>
        </w:rPr>
        <w:t>Question14</w:t>
      </w:r>
      <w:r>
        <w:rPr>
          <w:rFonts w:ascii="Arial" w:hAnsi="Arial" w:cs="Arial"/>
          <w:sz w:val="24"/>
          <w:szCs w:val="24"/>
        </w:rPr>
        <w:t xml:space="preserve"> – </w:t>
      </w:r>
      <w:r w:rsidRPr="00CB1CEB">
        <w:rPr>
          <w:rFonts w:ascii="Arial" w:hAnsi="Arial" w:cs="Arial"/>
          <w:sz w:val="24"/>
          <w:szCs w:val="24"/>
        </w:rPr>
        <w:t>The vast majority of police officers seem to be satisfied with how effectively DA events are handled, which is a favourable response.</w:t>
      </w:r>
    </w:p>
    <w:p w14:paraId="6A9BA4C5" w14:textId="77777777" w:rsidR="00156D61" w:rsidRDefault="00156D61" w:rsidP="00156D61">
      <w:pPr>
        <w:spacing w:after="0" w:line="360" w:lineRule="auto"/>
        <w:rPr>
          <w:rFonts w:ascii="Arial" w:hAnsi="Arial" w:cs="Arial"/>
          <w:sz w:val="24"/>
          <w:szCs w:val="24"/>
        </w:rPr>
      </w:pPr>
    </w:p>
    <w:p w14:paraId="700D0C34" w14:textId="77777777" w:rsidR="00156D61" w:rsidRDefault="00156D61" w:rsidP="00156D61">
      <w:pPr>
        <w:spacing w:after="0" w:line="360" w:lineRule="auto"/>
        <w:rPr>
          <w:rFonts w:ascii="Arial" w:hAnsi="Arial" w:cs="Arial"/>
          <w:sz w:val="24"/>
          <w:szCs w:val="24"/>
        </w:rPr>
      </w:pPr>
    </w:p>
    <w:p w14:paraId="3F9A23A6" w14:textId="77777777" w:rsidR="00156D61" w:rsidRDefault="00156D61" w:rsidP="00156D61">
      <w:pPr>
        <w:spacing w:after="0" w:line="360" w:lineRule="auto"/>
        <w:rPr>
          <w:rFonts w:ascii="Arial" w:hAnsi="Arial" w:cs="Arial"/>
          <w:sz w:val="24"/>
          <w:szCs w:val="24"/>
        </w:rPr>
      </w:pPr>
    </w:p>
    <w:p w14:paraId="17565B6B" w14:textId="77777777" w:rsidR="00156D61" w:rsidRDefault="00156D61" w:rsidP="00156D61">
      <w:pPr>
        <w:spacing w:after="0" w:line="360" w:lineRule="auto"/>
        <w:rPr>
          <w:rFonts w:ascii="Arial" w:hAnsi="Arial" w:cs="Arial"/>
          <w:sz w:val="24"/>
          <w:szCs w:val="24"/>
        </w:rPr>
      </w:pPr>
    </w:p>
    <w:p w14:paraId="66FDCF9E" w14:textId="77777777" w:rsidR="00156D61" w:rsidRDefault="00156D61" w:rsidP="00156D61">
      <w:pPr>
        <w:spacing w:after="0" w:line="360" w:lineRule="auto"/>
        <w:rPr>
          <w:rFonts w:ascii="Arial" w:hAnsi="Arial" w:cs="Arial"/>
          <w:sz w:val="24"/>
          <w:szCs w:val="24"/>
        </w:rPr>
      </w:pPr>
    </w:p>
    <w:p w14:paraId="3212BFA2" w14:textId="77777777" w:rsidR="00156D61" w:rsidRDefault="00156D61" w:rsidP="00156D61">
      <w:pPr>
        <w:spacing w:after="0" w:line="360" w:lineRule="auto"/>
        <w:rPr>
          <w:rFonts w:ascii="Arial" w:hAnsi="Arial" w:cs="Arial"/>
          <w:sz w:val="24"/>
          <w:szCs w:val="24"/>
        </w:rPr>
      </w:pPr>
    </w:p>
    <w:p w14:paraId="144E7E86" w14:textId="77777777" w:rsidR="00156D61" w:rsidRDefault="00156D61" w:rsidP="00156D61">
      <w:pPr>
        <w:spacing w:after="0" w:line="360" w:lineRule="auto"/>
        <w:rPr>
          <w:rFonts w:ascii="Arial" w:hAnsi="Arial" w:cs="Arial"/>
          <w:sz w:val="24"/>
          <w:szCs w:val="24"/>
        </w:rPr>
      </w:pPr>
    </w:p>
    <w:p w14:paraId="225897E6" w14:textId="77777777" w:rsidR="00156D61" w:rsidRPr="009D0F83" w:rsidRDefault="00156D61" w:rsidP="00156D61">
      <w:pPr>
        <w:spacing w:after="0" w:line="360" w:lineRule="auto"/>
        <w:jc w:val="right"/>
        <w:rPr>
          <w:rFonts w:ascii="Arial" w:hAnsi="Arial" w:cs="Arial"/>
        </w:rPr>
      </w:pPr>
      <w:r w:rsidRPr="003209F6">
        <w:rPr>
          <w:rFonts w:ascii="Arial" w:hAnsi="Arial" w:cs="Arial"/>
          <w:sz w:val="20"/>
          <w:szCs w:val="20"/>
        </w:rPr>
        <w:t>Fig.</w:t>
      </w:r>
      <w:r>
        <w:rPr>
          <w:rFonts w:ascii="Arial" w:hAnsi="Arial" w:cs="Arial"/>
          <w:sz w:val="20"/>
          <w:szCs w:val="20"/>
        </w:rPr>
        <w:t>10 Bar</w:t>
      </w:r>
      <w:r w:rsidRPr="003209F6">
        <w:rPr>
          <w:rFonts w:ascii="Arial" w:hAnsi="Arial" w:cs="Arial"/>
          <w:sz w:val="20"/>
          <w:szCs w:val="20"/>
        </w:rPr>
        <w:t xml:space="preserve"> chart to responses received from Q</w:t>
      </w:r>
      <w:r>
        <w:rPr>
          <w:rFonts w:ascii="Arial" w:hAnsi="Arial" w:cs="Arial"/>
          <w:sz w:val="20"/>
          <w:szCs w:val="20"/>
        </w:rPr>
        <w:t>14</w:t>
      </w:r>
    </w:p>
    <w:p w14:paraId="3BC81564" w14:textId="77777777" w:rsidR="00156D61" w:rsidRDefault="00156D61" w:rsidP="00156D61">
      <w:pPr>
        <w:spacing w:after="0" w:line="360" w:lineRule="auto"/>
        <w:rPr>
          <w:rFonts w:ascii="Arial" w:hAnsi="Arial" w:cs="Arial"/>
          <w:sz w:val="24"/>
          <w:szCs w:val="24"/>
        </w:rPr>
      </w:pPr>
    </w:p>
    <w:p w14:paraId="05E97812" w14:textId="77777777" w:rsidR="00156D61" w:rsidRDefault="00156D61" w:rsidP="00156D61">
      <w:pPr>
        <w:spacing w:after="0" w:line="360" w:lineRule="auto"/>
        <w:rPr>
          <w:rFonts w:ascii="Arial" w:hAnsi="Arial" w:cs="Arial"/>
          <w:sz w:val="24"/>
          <w:szCs w:val="24"/>
        </w:rPr>
      </w:pPr>
    </w:p>
    <w:p w14:paraId="68AFFCBD" w14:textId="77777777" w:rsidR="00156D61" w:rsidRPr="00403971" w:rsidRDefault="00156D61" w:rsidP="00156D61">
      <w:pPr>
        <w:spacing w:after="0" w:line="360" w:lineRule="auto"/>
        <w:rPr>
          <w:rFonts w:ascii="Arial" w:hAnsi="Arial" w:cs="Arial"/>
          <w:sz w:val="24"/>
          <w:szCs w:val="24"/>
        </w:rPr>
      </w:pPr>
    </w:p>
    <w:p w14:paraId="427FD353" w14:textId="77777777" w:rsidR="00156D61" w:rsidRDefault="00156D61" w:rsidP="00D2279E">
      <w:pPr>
        <w:spacing w:after="0" w:line="360" w:lineRule="auto"/>
        <w:jc w:val="both"/>
        <w:rPr>
          <w:rFonts w:ascii="Arial" w:hAnsi="Arial" w:cs="Arial"/>
          <w:i/>
          <w:iCs/>
          <w:color w:val="000000"/>
          <w:sz w:val="24"/>
          <w:szCs w:val="24"/>
          <w:shd w:val="clear" w:color="auto" w:fill="FFFFFF"/>
        </w:rPr>
      </w:pPr>
      <w:r w:rsidRPr="00D66346">
        <w:rPr>
          <w:rFonts w:ascii="Arial" w:hAnsi="Arial" w:cs="Arial"/>
          <w:sz w:val="24"/>
          <w:szCs w:val="24"/>
        </w:rPr>
        <w:t xml:space="preserve">Question 15 was a qualitative question which was designed to follow on from Q14. </w:t>
      </w:r>
      <w:r w:rsidRPr="00467356">
        <w:rPr>
          <w:rFonts w:ascii="Arial" w:hAnsi="Arial" w:cs="Arial"/>
          <w:sz w:val="24"/>
          <w:szCs w:val="24"/>
        </w:rPr>
        <w:t xml:space="preserve">This was done to find out how officers thought DA incidents could be managed more successfully. </w:t>
      </w:r>
      <w:r>
        <w:rPr>
          <w:rFonts w:ascii="Arial" w:hAnsi="Arial" w:cs="Arial"/>
          <w:sz w:val="24"/>
          <w:szCs w:val="24"/>
        </w:rPr>
        <w:t xml:space="preserve">13 participants took time out to answer this question and provide an insight of how they felt DA gets managed within SWP.  One officer stated, </w:t>
      </w:r>
      <w:r w:rsidRPr="00E6367A">
        <w:rPr>
          <w:rFonts w:ascii="Arial" w:hAnsi="Arial" w:cs="Arial"/>
          <w:sz w:val="24"/>
          <w:szCs w:val="24"/>
        </w:rPr>
        <w:t>‘</w:t>
      </w:r>
      <w:r w:rsidRPr="00E6367A">
        <w:rPr>
          <w:rFonts w:ascii="Arial" w:hAnsi="Arial" w:cs="Arial"/>
          <w:i/>
          <w:iCs/>
          <w:color w:val="000000"/>
          <w:sz w:val="24"/>
          <w:szCs w:val="24"/>
          <w:shd w:val="clear" w:color="auto" w:fill="FFFFFF"/>
        </w:rPr>
        <w:t>Supervisors need a better understanding</w:t>
      </w:r>
      <w:r w:rsidRPr="00E6367A">
        <w:rPr>
          <w:rFonts w:ascii="Arial" w:hAnsi="Arial" w:cs="Arial"/>
          <w:color w:val="000000"/>
          <w:sz w:val="24"/>
          <w:szCs w:val="24"/>
          <w:shd w:val="clear" w:color="auto" w:fill="FFFFFF"/>
        </w:rPr>
        <w:t>.’</w:t>
      </w:r>
      <w:r>
        <w:rPr>
          <w:rFonts w:ascii="Arial" w:hAnsi="Arial" w:cs="Arial"/>
          <w:color w:val="000000"/>
          <w:sz w:val="24"/>
          <w:szCs w:val="24"/>
          <w:shd w:val="clear" w:color="auto" w:fill="FFFFFF"/>
        </w:rPr>
        <w:t>, another commenting,</w:t>
      </w:r>
      <w:r w:rsidRPr="00E6367A">
        <w:rPr>
          <w:rFonts w:ascii="Arial" w:hAnsi="Arial" w:cs="Arial"/>
          <w:i/>
          <w:iCs/>
          <w:color w:val="000000"/>
          <w:sz w:val="24"/>
          <w:szCs w:val="24"/>
          <w:shd w:val="clear" w:color="auto" w:fill="FFFFFF"/>
        </w:rPr>
        <w:t xml:space="preserve"> </w:t>
      </w:r>
      <w:r>
        <w:rPr>
          <w:rFonts w:ascii="Arial" w:hAnsi="Arial" w:cs="Arial"/>
          <w:i/>
          <w:iCs/>
          <w:color w:val="000000"/>
          <w:sz w:val="24"/>
          <w:szCs w:val="24"/>
          <w:shd w:val="clear" w:color="auto" w:fill="FFFFFF"/>
        </w:rPr>
        <w:t>‘</w:t>
      </w:r>
      <w:r w:rsidRPr="00E6367A">
        <w:rPr>
          <w:rFonts w:ascii="Arial" w:hAnsi="Arial" w:cs="Arial"/>
          <w:i/>
          <w:iCs/>
          <w:color w:val="000000"/>
          <w:sz w:val="24"/>
          <w:szCs w:val="24"/>
          <w:shd w:val="clear" w:color="auto" w:fill="FFFFFF"/>
        </w:rPr>
        <w:t>Sometimes, support away from criminalising the parties involved could be better for all involved.</w:t>
      </w:r>
      <w:r>
        <w:rPr>
          <w:rFonts w:ascii="Arial" w:hAnsi="Arial" w:cs="Arial"/>
          <w:i/>
          <w:iCs/>
          <w:color w:val="000000"/>
          <w:sz w:val="24"/>
          <w:szCs w:val="24"/>
          <w:shd w:val="clear" w:color="auto" w:fill="FFFFFF"/>
        </w:rPr>
        <w:t>’</w:t>
      </w:r>
    </w:p>
    <w:p w14:paraId="3CDAE9E0" w14:textId="77777777" w:rsidR="00156D61" w:rsidRDefault="00156D61" w:rsidP="00D2279E">
      <w:pPr>
        <w:spacing w:after="0" w:line="360" w:lineRule="auto"/>
        <w:jc w:val="both"/>
        <w:rPr>
          <w:rFonts w:ascii="Arial" w:hAnsi="Arial" w:cs="Arial"/>
          <w:color w:val="000000"/>
          <w:sz w:val="24"/>
          <w:szCs w:val="24"/>
          <w:shd w:val="clear" w:color="auto" w:fill="FFFFFF"/>
        </w:rPr>
      </w:pPr>
      <w:r w:rsidRPr="00E6367A">
        <w:rPr>
          <w:rFonts w:ascii="Arial" w:hAnsi="Arial" w:cs="Arial"/>
          <w:color w:val="000000"/>
          <w:sz w:val="24"/>
          <w:szCs w:val="24"/>
          <w:shd w:val="clear" w:color="auto" w:fill="FFFFFF"/>
        </w:rPr>
        <w:t>One participant identified the needs of better</w:t>
      </w:r>
      <w:r>
        <w:rPr>
          <w:rFonts w:ascii="Arial" w:hAnsi="Arial" w:cs="Arial"/>
          <w:i/>
          <w:iCs/>
          <w:color w:val="000000"/>
          <w:sz w:val="24"/>
          <w:szCs w:val="24"/>
          <w:shd w:val="clear" w:color="auto" w:fill="FFFFFF"/>
        </w:rPr>
        <w:t xml:space="preserve"> </w:t>
      </w:r>
      <w:r w:rsidRPr="00E6367A">
        <w:rPr>
          <w:rFonts w:ascii="Arial" w:hAnsi="Arial" w:cs="Arial"/>
          <w:color w:val="000000"/>
          <w:sz w:val="24"/>
          <w:szCs w:val="24"/>
          <w:shd w:val="clear" w:color="auto" w:fill="FFFFFF"/>
        </w:rPr>
        <w:t>training</w:t>
      </w:r>
      <w:r>
        <w:rPr>
          <w:rFonts w:ascii="Arial" w:hAnsi="Arial" w:cs="Arial"/>
          <w:i/>
          <w:iCs/>
          <w:color w:val="000000"/>
          <w:sz w:val="24"/>
          <w:szCs w:val="24"/>
          <w:shd w:val="clear" w:color="auto" w:fill="FFFFFF"/>
        </w:rPr>
        <w:t xml:space="preserve">, </w:t>
      </w:r>
      <w:r w:rsidRPr="00E6367A">
        <w:rPr>
          <w:rFonts w:ascii="Arial" w:hAnsi="Arial" w:cs="Arial"/>
          <w:i/>
          <w:iCs/>
          <w:color w:val="000000"/>
          <w:sz w:val="24"/>
          <w:szCs w:val="24"/>
          <w:shd w:val="clear" w:color="auto" w:fill="FFFFFF"/>
        </w:rPr>
        <w:t>‘Response officers need adequate training to help them understand the signs to look out for.</w:t>
      </w:r>
      <w:r>
        <w:rPr>
          <w:rFonts w:ascii="Arial" w:hAnsi="Arial" w:cs="Arial"/>
          <w:color w:val="000000"/>
          <w:sz w:val="24"/>
          <w:szCs w:val="24"/>
          <w:shd w:val="clear" w:color="auto" w:fill="FFFFFF"/>
        </w:rPr>
        <w:t>’</w:t>
      </w:r>
    </w:p>
    <w:p w14:paraId="354AFE3B" w14:textId="77777777" w:rsidR="00156D61" w:rsidRDefault="00156D61" w:rsidP="00D2279E">
      <w:pPr>
        <w:spacing w:after="0" w:line="360" w:lineRule="auto"/>
        <w:jc w:val="both"/>
        <w:rPr>
          <w:rFonts w:ascii="Arial" w:hAnsi="Arial" w:cs="Arial"/>
          <w:color w:val="000000"/>
          <w:sz w:val="24"/>
          <w:szCs w:val="24"/>
          <w:shd w:val="clear" w:color="auto" w:fill="FFFFFF"/>
        </w:rPr>
      </w:pPr>
      <w:r w:rsidRPr="00105737">
        <w:rPr>
          <w:rFonts w:ascii="Arial" w:hAnsi="Arial" w:cs="Arial"/>
          <w:color w:val="000000"/>
          <w:sz w:val="24"/>
          <w:szCs w:val="24"/>
          <w:shd w:val="clear" w:color="auto" w:fill="FFFFFF"/>
        </w:rPr>
        <w:t xml:space="preserve">The answers to the question were highly illuminating and gave an understanding of how officers felt about dealing with DA situations </w:t>
      </w:r>
      <w:r>
        <w:rPr>
          <w:rFonts w:ascii="Arial" w:hAnsi="Arial" w:cs="Arial"/>
          <w:color w:val="000000"/>
          <w:sz w:val="24"/>
          <w:szCs w:val="24"/>
          <w:shd w:val="clear" w:color="auto" w:fill="FFFFFF"/>
        </w:rPr>
        <w:t xml:space="preserve">as part of their role. </w:t>
      </w:r>
    </w:p>
    <w:p w14:paraId="1907FEB1" w14:textId="77777777" w:rsidR="00156D61" w:rsidRPr="00E6367A" w:rsidRDefault="00156D61" w:rsidP="00D2279E">
      <w:pPr>
        <w:spacing w:after="0" w:line="360" w:lineRule="auto"/>
        <w:jc w:val="both"/>
        <w:rPr>
          <w:rFonts w:ascii="Arial" w:hAnsi="Arial" w:cs="Arial"/>
          <w:i/>
          <w:iCs/>
          <w:sz w:val="24"/>
          <w:szCs w:val="24"/>
        </w:rPr>
      </w:pPr>
    </w:p>
    <w:p w14:paraId="62C29D4C" w14:textId="77777777" w:rsidR="00156D61" w:rsidRDefault="00156D61" w:rsidP="00D2279E">
      <w:pPr>
        <w:spacing w:after="0" w:line="360" w:lineRule="auto"/>
        <w:jc w:val="both"/>
        <w:rPr>
          <w:rFonts w:ascii="Arial" w:hAnsi="Arial" w:cs="Arial"/>
          <w:i/>
          <w:iCs/>
          <w:sz w:val="24"/>
          <w:szCs w:val="24"/>
        </w:rPr>
      </w:pPr>
    </w:p>
    <w:p w14:paraId="5F195402" w14:textId="77777777" w:rsidR="00156D61" w:rsidRDefault="00156D61" w:rsidP="00D2279E">
      <w:pPr>
        <w:spacing w:after="0" w:line="360" w:lineRule="auto"/>
        <w:jc w:val="both"/>
        <w:rPr>
          <w:rFonts w:ascii="Arial" w:hAnsi="Arial" w:cs="Arial"/>
          <w:i/>
          <w:iCs/>
          <w:sz w:val="24"/>
          <w:szCs w:val="24"/>
        </w:rPr>
      </w:pPr>
    </w:p>
    <w:p w14:paraId="69B8C40A" w14:textId="1A909037" w:rsidR="00156D61" w:rsidRPr="00A82424" w:rsidRDefault="00A82424" w:rsidP="00D2279E">
      <w:pPr>
        <w:spacing w:after="0" w:line="360" w:lineRule="auto"/>
        <w:jc w:val="both"/>
        <w:rPr>
          <w:rFonts w:ascii="Arial" w:hAnsi="Arial" w:cs="Arial"/>
          <w:sz w:val="24"/>
          <w:szCs w:val="24"/>
        </w:rPr>
      </w:pPr>
      <w:r w:rsidRPr="00A82424">
        <w:rPr>
          <w:rFonts w:ascii="Arial" w:hAnsi="Arial" w:cs="Arial"/>
          <w:b/>
          <w:bCs/>
          <w:sz w:val="24"/>
          <w:szCs w:val="24"/>
        </w:rPr>
        <w:t>4.5</w:t>
      </w:r>
      <w:r>
        <w:rPr>
          <w:rFonts w:ascii="Arial" w:hAnsi="Arial" w:cs="Arial"/>
          <w:sz w:val="24"/>
          <w:szCs w:val="24"/>
        </w:rPr>
        <w:tab/>
      </w:r>
      <w:r w:rsidR="00156D61" w:rsidRPr="00A82424">
        <w:rPr>
          <w:rFonts w:ascii="Arial" w:hAnsi="Arial" w:cs="Arial"/>
          <w:sz w:val="24"/>
          <w:szCs w:val="24"/>
        </w:rPr>
        <w:t>CONCLUSION</w:t>
      </w:r>
    </w:p>
    <w:p w14:paraId="7045A260" w14:textId="77777777" w:rsidR="00156D61" w:rsidRDefault="00156D61" w:rsidP="00D2279E">
      <w:pPr>
        <w:spacing w:after="0" w:line="360" w:lineRule="auto"/>
        <w:jc w:val="both"/>
        <w:rPr>
          <w:rFonts w:ascii="Arial" w:hAnsi="Arial" w:cs="Arial"/>
          <w:sz w:val="24"/>
          <w:szCs w:val="24"/>
        </w:rPr>
      </w:pPr>
      <w:r>
        <w:rPr>
          <w:rFonts w:ascii="Arial" w:hAnsi="Arial" w:cs="Arial"/>
          <w:sz w:val="24"/>
          <w:szCs w:val="24"/>
        </w:rPr>
        <w:t xml:space="preserve">The year ending march 2021, the number of officers in England and Wales with less than 5 years service was 42,719 which was 31% of all police officers </w:t>
      </w:r>
      <w:sdt>
        <w:sdtPr>
          <w:rPr>
            <w:rFonts w:ascii="Arial" w:hAnsi="Arial" w:cs="Arial"/>
            <w:sz w:val="24"/>
            <w:szCs w:val="24"/>
          </w:rPr>
          <w:id w:val="1001084954"/>
          <w:citation/>
        </w:sdtPr>
        <w:sdtEndPr/>
        <w:sdtContent>
          <w:r>
            <w:rPr>
              <w:rFonts w:ascii="Arial" w:hAnsi="Arial" w:cs="Arial"/>
              <w:sz w:val="24"/>
              <w:szCs w:val="24"/>
            </w:rPr>
            <w:fldChar w:fldCharType="begin"/>
          </w:r>
          <w:r>
            <w:rPr>
              <w:rFonts w:ascii="Arial" w:hAnsi="Arial" w:cs="Arial"/>
              <w:sz w:val="24"/>
              <w:szCs w:val="24"/>
            </w:rPr>
            <w:instrText xml:space="preserve"> CITATION Hom22 \l 2057 </w:instrText>
          </w:r>
          <w:r>
            <w:rPr>
              <w:rFonts w:ascii="Arial" w:hAnsi="Arial" w:cs="Arial"/>
              <w:sz w:val="24"/>
              <w:szCs w:val="24"/>
            </w:rPr>
            <w:fldChar w:fldCharType="separate"/>
          </w:r>
          <w:r w:rsidRPr="00260137">
            <w:rPr>
              <w:rFonts w:ascii="Arial" w:hAnsi="Arial" w:cs="Arial"/>
              <w:noProof/>
              <w:sz w:val="24"/>
              <w:szCs w:val="24"/>
            </w:rPr>
            <w:t>(Home Office, 2022)</w:t>
          </w:r>
          <w:r>
            <w:rPr>
              <w:rFonts w:ascii="Arial" w:hAnsi="Arial" w:cs="Arial"/>
              <w:sz w:val="24"/>
              <w:szCs w:val="24"/>
            </w:rPr>
            <w:fldChar w:fldCharType="end"/>
          </w:r>
        </w:sdtContent>
      </w:sdt>
      <w:r>
        <w:rPr>
          <w:rFonts w:ascii="Arial" w:hAnsi="Arial" w:cs="Arial"/>
          <w:sz w:val="24"/>
          <w:szCs w:val="24"/>
        </w:rPr>
        <w:t xml:space="preserve">. </w:t>
      </w:r>
      <w:r w:rsidRPr="000B037C">
        <w:rPr>
          <w:rFonts w:ascii="Arial" w:hAnsi="Arial" w:cs="Arial"/>
          <w:sz w:val="24"/>
          <w:szCs w:val="24"/>
        </w:rPr>
        <w:t xml:space="preserve">More than half of the participants in the questionnaire were in their early </w:t>
      </w:r>
      <w:r w:rsidRPr="000B037C">
        <w:rPr>
          <w:rFonts w:ascii="Arial" w:hAnsi="Arial" w:cs="Arial"/>
          <w:sz w:val="24"/>
          <w:szCs w:val="24"/>
        </w:rPr>
        <w:lastRenderedPageBreak/>
        <w:t xml:space="preserve">careers, with 57.8% having less than five years of experience, hence the results </w:t>
      </w:r>
      <w:r>
        <w:rPr>
          <w:rFonts w:ascii="Arial" w:hAnsi="Arial" w:cs="Arial"/>
          <w:sz w:val="24"/>
          <w:szCs w:val="24"/>
        </w:rPr>
        <w:t xml:space="preserve">may </w:t>
      </w:r>
      <w:r w:rsidRPr="000B037C">
        <w:rPr>
          <w:rFonts w:ascii="Arial" w:hAnsi="Arial" w:cs="Arial"/>
          <w:sz w:val="24"/>
          <w:szCs w:val="24"/>
        </w:rPr>
        <w:t>not accurately reflect the present police workforce.</w:t>
      </w:r>
    </w:p>
    <w:p w14:paraId="3A73288C" w14:textId="77777777" w:rsidR="00156D61" w:rsidRDefault="00156D61" w:rsidP="00D2279E">
      <w:pPr>
        <w:spacing w:after="0" w:line="360" w:lineRule="auto"/>
        <w:jc w:val="both"/>
        <w:rPr>
          <w:rFonts w:ascii="Arial" w:hAnsi="Arial" w:cs="Arial"/>
          <w:i/>
          <w:iCs/>
          <w:color w:val="000000"/>
          <w:sz w:val="24"/>
          <w:szCs w:val="24"/>
          <w:shd w:val="clear" w:color="auto" w:fill="FFFFFF"/>
        </w:rPr>
      </w:pPr>
      <w:r>
        <w:rPr>
          <w:rFonts w:ascii="Arial" w:hAnsi="Arial" w:cs="Arial"/>
          <w:sz w:val="24"/>
          <w:szCs w:val="24"/>
        </w:rPr>
        <w:t>Training delivered by SWP appears to be successfully received by those participating, although some participants were critical of trainers sating that training is ‘</w:t>
      </w:r>
      <w:r w:rsidRPr="007252A6">
        <w:rPr>
          <w:rFonts w:ascii="Arial" w:hAnsi="Arial" w:cs="Arial"/>
          <w:i/>
          <w:iCs/>
          <w:color w:val="000000"/>
          <w:sz w:val="24"/>
          <w:szCs w:val="24"/>
          <w:shd w:val="clear" w:color="auto" w:fill="FFFFFF"/>
        </w:rPr>
        <w:t>presented by people who have never been to a domestic or have any realistic idea of response policing, so come across as completely out of touch.</w:t>
      </w:r>
      <w:r>
        <w:rPr>
          <w:rFonts w:ascii="Arial" w:hAnsi="Arial" w:cs="Arial"/>
          <w:i/>
          <w:iCs/>
          <w:color w:val="000000"/>
          <w:sz w:val="24"/>
          <w:szCs w:val="24"/>
          <w:shd w:val="clear" w:color="auto" w:fill="FFFFFF"/>
        </w:rPr>
        <w:t>’</w:t>
      </w:r>
    </w:p>
    <w:p w14:paraId="6EE75D72" w14:textId="77777777" w:rsidR="00156D61" w:rsidRDefault="00156D61" w:rsidP="00D2279E">
      <w:pPr>
        <w:spacing w:after="0" w:line="360" w:lineRule="auto"/>
        <w:jc w:val="both"/>
        <w:rPr>
          <w:rFonts w:ascii="Arial" w:hAnsi="Arial" w:cs="Arial"/>
          <w:color w:val="000000"/>
          <w:sz w:val="24"/>
          <w:szCs w:val="24"/>
          <w:shd w:val="clear" w:color="auto" w:fill="FFFFFF"/>
        </w:rPr>
      </w:pPr>
      <w:r w:rsidRPr="002969F9">
        <w:rPr>
          <w:rFonts w:ascii="Arial" w:hAnsi="Arial" w:cs="Arial"/>
          <w:color w:val="000000"/>
          <w:sz w:val="24"/>
          <w:szCs w:val="24"/>
          <w:shd w:val="clear" w:color="auto" w:fill="FFFFFF"/>
        </w:rPr>
        <w:t>One third of participants felt that their supervisors were not supportive of them, and a significant number thought that CPS frequently made the wrong choice in DA cases.</w:t>
      </w:r>
    </w:p>
    <w:p w14:paraId="3CF8CF68" w14:textId="77777777" w:rsidR="00156D61" w:rsidRDefault="00156D61" w:rsidP="00D2279E">
      <w:pPr>
        <w:spacing w:after="0" w:line="360" w:lineRule="auto"/>
        <w:jc w:val="both"/>
        <w:rPr>
          <w:rFonts w:ascii="Arial" w:hAnsi="Arial" w:cs="Arial"/>
          <w:color w:val="000000"/>
          <w:sz w:val="24"/>
          <w:szCs w:val="24"/>
          <w:shd w:val="clear" w:color="auto" w:fill="FFFFFF"/>
        </w:rPr>
      </w:pPr>
      <w:r w:rsidRPr="00F55E05">
        <w:rPr>
          <w:rFonts w:ascii="Arial" w:hAnsi="Arial" w:cs="Arial"/>
          <w:color w:val="000000"/>
          <w:sz w:val="24"/>
          <w:szCs w:val="24"/>
          <w:shd w:val="clear" w:color="auto" w:fill="FFFFFF"/>
        </w:rPr>
        <w:t>Although the management of DA received favourable responses on this questionnaire, there seems to be potential for improvement.</w:t>
      </w:r>
    </w:p>
    <w:p w14:paraId="593FEEA6" w14:textId="77777777" w:rsidR="00156D61" w:rsidRPr="009F0D09" w:rsidRDefault="00156D61" w:rsidP="00D2279E">
      <w:pPr>
        <w:spacing w:after="0" w:line="360" w:lineRule="auto"/>
        <w:jc w:val="both"/>
        <w:rPr>
          <w:rFonts w:ascii="Arial" w:hAnsi="Arial" w:cs="Arial"/>
          <w:color w:val="000000" w:themeColor="text1"/>
          <w:sz w:val="24"/>
          <w:szCs w:val="24"/>
          <w:highlight w:val="yellow"/>
        </w:rPr>
      </w:pPr>
    </w:p>
    <w:p w14:paraId="077F4D40" w14:textId="77777777" w:rsidR="007C5019" w:rsidRDefault="007C5019" w:rsidP="00CE6DB9"/>
    <w:p w14:paraId="17F96820" w14:textId="77777777" w:rsidR="002B334E" w:rsidRDefault="002B334E" w:rsidP="00CE6DB9"/>
    <w:p w14:paraId="17E02B1A" w14:textId="77777777" w:rsidR="002B334E" w:rsidRDefault="002B334E" w:rsidP="00CE6DB9"/>
    <w:p w14:paraId="76E1A516" w14:textId="77777777" w:rsidR="006123DE" w:rsidRDefault="006123DE" w:rsidP="00CE6DB9"/>
    <w:p w14:paraId="4B39DE64" w14:textId="77777777" w:rsidR="00756788" w:rsidRDefault="00756788" w:rsidP="00756788">
      <w:pPr>
        <w:spacing w:line="360" w:lineRule="auto"/>
        <w:rPr>
          <w:rFonts w:ascii="Arial" w:hAnsi="Arial" w:cs="Arial"/>
          <w:b/>
          <w:bCs/>
          <w:color w:val="000000" w:themeColor="text1"/>
          <w:sz w:val="24"/>
          <w:szCs w:val="24"/>
        </w:rPr>
      </w:pPr>
    </w:p>
    <w:p w14:paraId="00047DE9" w14:textId="77777777" w:rsidR="00756788" w:rsidRDefault="00756788" w:rsidP="00756788">
      <w:pPr>
        <w:spacing w:line="360" w:lineRule="auto"/>
        <w:rPr>
          <w:rFonts w:ascii="Arial" w:hAnsi="Arial" w:cs="Arial"/>
          <w:b/>
          <w:bCs/>
          <w:color w:val="000000" w:themeColor="text1"/>
          <w:sz w:val="24"/>
          <w:szCs w:val="24"/>
        </w:rPr>
      </w:pPr>
    </w:p>
    <w:p w14:paraId="046FD159" w14:textId="77777777" w:rsidR="00C17090" w:rsidRDefault="00C17090" w:rsidP="00756788">
      <w:pPr>
        <w:spacing w:line="360" w:lineRule="auto"/>
        <w:rPr>
          <w:rFonts w:ascii="Arial" w:hAnsi="Arial" w:cs="Arial"/>
          <w:b/>
          <w:bCs/>
          <w:color w:val="000000" w:themeColor="text1"/>
          <w:sz w:val="24"/>
          <w:szCs w:val="24"/>
        </w:rPr>
      </w:pPr>
    </w:p>
    <w:p w14:paraId="47AAC4E8" w14:textId="77777777" w:rsidR="00C17090" w:rsidRDefault="00C17090" w:rsidP="00756788">
      <w:pPr>
        <w:spacing w:line="360" w:lineRule="auto"/>
        <w:rPr>
          <w:rFonts w:ascii="Arial" w:hAnsi="Arial" w:cs="Arial"/>
          <w:b/>
          <w:bCs/>
          <w:color w:val="000000" w:themeColor="text1"/>
          <w:sz w:val="24"/>
          <w:szCs w:val="24"/>
        </w:rPr>
      </w:pPr>
    </w:p>
    <w:p w14:paraId="225FEC81" w14:textId="77777777" w:rsidR="00C17090" w:rsidRDefault="00C17090" w:rsidP="00756788">
      <w:pPr>
        <w:spacing w:line="360" w:lineRule="auto"/>
        <w:rPr>
          <w:rFonts w:ascii="Arial" w:hAnsi="Arial" w:cs="Arial"/>
          <w:b/>
          <w:bCs/>
          <w:color w:val="000000" w:themeColor="text1"/>
          <w:sz w:val="24"/>
          <w:szCs w:val="24"/>
        </w:rPr>
      </w:pPr>
    </w:p>
    <w:p w14:paraId="19900E3F" w14:textId="77777777" w:rsidR="00C17090" w:rsidRDefault="00C17090" w:rsidP="00756788">
      <w:pPr>
        <w:spacing w:line="360" w:lineRule="auto"/>
        <w:rPr>
          <w:rFonts w:ascii="Arial" w:hAnsi="Arial" w:cs="Arial"/>
          <w:b/>
          <w:bCs/>
          <w:color w:val="000000" w:themeColor="text1"/>
          <w:sz w:val="24"/>
          <w:szCs w:val="24"/>
        </w:rPr>
      </w:pPr>
    </w:p>
    <w:p w14:paraId="1AAC8AED" w14:textId="77777777" w:rsidR="00C17090" w:rsidRDefault="00C17090" w:rsidP="00756788">
      <w:pPr>
        <w:spacing w:line="360" w:lineRule="auto"/>
        <w:rPr>
          <w:rFonts w:ascii="Arial" w:hAnsi="Arial" w:cs="Arial"/>
          <w:b/>
          <w:bCs/>
          <w:color w:val="000000" w:themeColor="text1"/>
          <w:sz w:val="24"/>
          <w:szCs w:val="24"/>
        </w:rPr>
      </w:pPr>
    </w:p>
    <w:p w14:paraId="6C95B4CC" w14:textId="77777777" w:rsidR="00C17090" w:rsidRDefault="00C17090" w:rsidP="00756788">
      <w:pPr>
        <w:spacing w:line="360" w:lineRule="auto"/>
        <w:rPr>
          <w:rFonts w:ascii="Arial" w:hAnsi="Arial" w:cs="Arial"/>
          <w:b/>
          <w:bCs/>
          <w:color w:val="000000" w:themeColor="text1"/>
          <w:sz w:val="24"/>
          <w:szCs w:val="24"/>
        </w:rPr>
      </w:pPr>
    </w:p>
    <w:p w14:paraId="02948902" w14:textId="77777777" w:rsidR="00C17090" w:rsidRDefault="00C17090" w:rsidP="00756788">
      <w:pPr>
        <w:spacing w:line="360" w:lineRule="auto"/>
        <w:rPr>
          <w:rFonts w:ascii="Arial" w:hAnsi="Arial" w:cs="Arial"/>
          <w:b/>
          <w:bCs/>
          <w:color w:val="000000" w:themeColor="text1"/>
          <w:sz w:val="24"/>
          <w:szCs w:val="24"/>
        </w:rPr>
      </w:pPr>
    </w:p>
    <w:p w14:paraId="4133A8DA" w14:textId="77777777" w:rsidR="00C17090" w:rsidRDefault="00C17090" w:rsidP="00756788">
      <w:pPr>
        <w:spacing w:line="360" w:lineRule="auto"/>
        <w:rPr>
          <w:rFonts w:ascii="Arial" w:hAnsi="Arial" w:cs="Arial"/>
          <w:b/>
          <w:bCs/>
          <w:color w:val="000000" w:themeColor="text1"/>
          <w:sz w:val="24"/>
          <w:szCs w:val="24"/>
        </w:rPr>
      </w:pPr>
    </w:p>
    <w:p w14:paraId="6A621320" w14:textId="77777777" w:rsidR="00C17090" w:rsidRDefault="00C17090" w:rsidP="00756788">
      <w:pPr>
        <w:spacing w:line="360" w:lineRule="auto"/>
        <w:rPr>
          <w:rFonts w:ascii="Arial" w:hAnsi="Arial" w:cs="Arial"/>
          <w:b/>
          <w:bCs/>
          <w:color w:val="000000" w:themeColor="text1"/>
          <w:sz w:val="24"/>
          <w:szCs w:val="24"/>
        </w:rPr>
      </w:pPr>
    </w:p>
    <w:p w14:paraId="30EFBF23" w14:textId="77777777" w:rsidR="00C17090" w:rsidRDefault="00C17090" w:rsidP="00756788">
      <w:pPr>
        <w:spacing w:line="360" w:lineRule="auto"/>
        <w:rPr>
          <w:rFonts w:ascii="Arial" w:hAnsi="Arial" w:cs="Arial"/>
          <w:b/>
          <w:bCs/>
          <w:color w:val="000000" w:themeColor="text1"/>
          <w:sz w:val="24"/>
          <w:szCs w:val="24"/>
        </w:rPr>
      </w:pPr>
    </w:p>
    <w:p w14:paraId="0BCA1C2D" w14:textId="77777777" w:rsidR="00C17090" w:rsidRDefault="00C17090" w:rsidP="00756788">
      <w:pPr>
        <w:spacing w:line="360" w:lineRule="auto"/>
        <w:rPr>
          <w:rFonts w:ascii="Arial" w:hAnsi="Arial" w:cs="Arial"/>
          <w:b/>
          <w:bCs/>
          <w:color w:val="000000" w:themeColor="text1"/>
          <w:sz w:val="24"/>
          <w:szCs w:val="24"/>
        </w:rPr>
      </w:pPr>
    </w:p>
    <w:p w14:paraId="24DDFB48" w14:textId="78847003" w:rsidR="00756788" w:rsidRDefault="00756788" w:rsidP="00756788">
      <w:pPr>
        <w:spacing w:line="360" w:lineRule="auto"/>
        <w:rPr>
          <w:rFonts w:ascii="Arial" w:hAnsi="Arial" w:cs="Arial"/>
          <w:b/>
          <w:bCs/>
          <w:color w:val="000000" w:themeColor="text1"/>
          <w:sz w:val="24"/>
          <w:szCs w:val="24"/>
        </w:rPr>
      </w:pPr>
      <w:r>
        <w:rPr>
          <w:rFonts w:ascii="Arial" w:hAnsi="Arial" w:cs="Arial"/>
          <w:b/>
          <w:bCs/>
          <w:color w:val="000000" w:themeColor="text1"/>
          <w:sz w:val="24"/>
          <w:szCs w:val="24"/>
        </w:rPr>
        <w:lastRenderedPageBreak/>
        <w:t>5.0 Findings and Conclusions Chapter</w:t>
      </w:r>
    </w:p>
    <w:p w14:paraId="72FDC50E" w14:textId="77777777" w:rsidR="00756788" w:rsidRDefault="00756788" w:rsidP="00756788">
      <w:pPr>
        <w:spacing w:line="360" w:lineRule="auto"/>
        <w:rPr>
          <w:rFonts w:ascii="Arial" w:hAnsi="Arial" w:cs="Arial"/>
          <w:b/>
          <w:bCs/>
          <w:color w:val="000000" w:themeColor="text1"/>
          <w:sz w:val="24"/>
          <w:szCs w:val="24"/>
        </w:rPr>
      </w:pPr>
      <w:r w:rsidRPr="005610C5">
        <w:rPr>
          <w:rFonts w:ascii="Arial" w:hAnsi="Arial" w:cs="Arial"/>
          <w:b/>
          <w:bCs/>
          <w:noProof/>
          <w:color w:val="000000" w:themeColor="text1"/>
          <w:sz w:val="24"/>
          <w:szCs w:val="24"/>
        </w:rPr>
        <w:drawing>
          <wp:anchor distT="0" distB="0" distL="114300" distR="114300" simplePos="0" relativeHeight="251671552" behindDoc="1" locked="0" layoutInCell="1" allowOverlap="1" wp14:anchorId="56DB5613" wp14:editId="3781FDA1">
            <wp:simplePos x="0" y="0"/>
            <wp:positionH relativeFrom="margin">
              <wp:align>center</wp:align>
            </wp:positionH>
            <wp:positionV relativeFrom="paragraph">
              <wp:posOffset>8890</wp:posOffset>
            </wp:positionV>
            <wp:extent cx="3787140" cy="2941320"/>
            <wp:effectExtent l="0" t="0" r="3810" b="0"/>
            <wp:wrapTight wrapText="bothSides">
              <wp:wrapPolygon edited="0">
                <wp:start x="0" y="0"/>
                <wp:lineTo x="0" y="21404"/>
                <wp:lineTo x="21513" y="21404"/>
                <wp:lineTo x="21513" y="0"/>
                <wp:lineTo x="0" y="0"/>
              </wp:wrapPolygon>
            </wp:wrapTight>
            <wp:docPr id="238368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9">
                      <a:extLst>
                        <a:ext uri="{28A0092B-C50C-407E-A947-70E740481C1C}">
                          <a14:useLocalDpi xmlns:a14="http://schemas.microsoft.com/office/drawing/2010/main" val="0"/>
                        </a:ext>
                      </a:extLst>
                    </a:blip>
                    <a:srcRect l="17017" t="13728" r="16907" b="13682"/>
                    <a:stretch/>
                  </pic:blipFill>
                  <pic:spPr bwMode="auto">
                    <a:xfrm>
                      <a:off x="0" y="0"/>
                      <a:ext cx="3787140" cy="29413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7DAA5E" w14:textId="77777777" w:rsidR="00756788" w:rsidRDefault="00756788" w:rsidP="00756788">
      <w:pPr>
        <w:spacing w:line="360" w:lineRule="auto"/>
        <w:rPr>
          <w:rFonts w:ascii="Arial" w:hAnsi="Arial" w:cs="Arial"/>
          <w:b/>
          <w:bCs/>
          <w:color w:val="000000" w:themeColor="text1"/>
          <w:sz w:val="24"/>
          <w:szCs w:val="24"/>
        </w:rPr>
      </w:pPr>
    </w:p>
    <w:p w14:paraId="4BFD8A6D" w14:textId="77777777" w:rsidR="00756788" w:rsidRDefault="00756788" w:rsidP="00756788">
      <w:pPr>
        <w:spacing w:line="360" w:lineRule="auto"/>
        <w:rPr>
          <w:rFonts w:ascii="Arial" w:hAnsi="Arial" w:cs="Arial"/>
          <w:b/>
          <w:bCs/>
          <w:color w:val="000000" w:themeColor="text1"/>
          <w:sz w:val="24"/>
          <w:szCs w:val="24"/>
        </w:rPr>
      </w:pPr>
    </w:p>
    <w:p w14:paraId="58B44CDD" w14:textId="77777777" w:rsidR="00756788" w:rsidRDefault="00756788" w:rsidP="00756788">
      <w:pPr>
        <w:spacing w:line="360" w:lineRule="auto"/>
        <w:rPr>
          <w:rFonts w:ascii="Arial" w:hAnsi="Arial" w:cs="Arial"/>
          <w:b/>
          <w:bCs/>
          <w:color w:val="000000" w:themeColor="text1"/>
          <w:sz w:val="24"/>
          <w:szCs w:val="24"/>
        </w:rPr>
      </w:pPr>
    </w:p>
    <w:p w14:paraId="17F5AF40" w14:textId="77777777" w:rsidR="00756788" w:rsidRDefault="00756788" w:rsidP="00756788">
      <w:pPr>
        <w:spacing w:line="360" w:lineRule="auto"/>
        <w:rPr>
          <w:rFonts w:ascii="Arial" w:hAnsi="Arial" w:cs="Arial"/>
          <w:b/>
          <w:bCs/>
          <w:color w:val="000000" w:themeColor="text1"/>
          <w:sz w:val="24"/>
          <w:szCs w:val="24"/>
        </w:rPr>
      </w:pPr>
    </w:p>
    <w:p w14:paraId="4750F27B" w14:textId="77777777" w:rsidR="00756788" w:rsidRDefault="00756788" w:rsidP="00756788">
      <w:pPr>
        <w:spacing w:line="360" w:lineRule="auto"/>
        <w:rPr>
          <w:rFonts w:ascii="Arial" w:hAnsi="Arial" w:cs="Arial"/>
          <w:b/>
          <w:bCs/>
          <w:color w:val="000000" w:themeColor="text1"/>
          <w:sz w:val="24"/>
          <w:szCs w:val="24"/>
        </w:rPr>
      </w:pPr>
    </w:p>
    <w:p w14:paraId="0773366C" w14:textId="77777777" w:rsidR="00756788" w:rsidRDefault="00756788" w:rsidP="00756788">
      <w:pPr>
        <w:spacing w:line="360" w:lineRule="auto"/>
        <w:rPr>
          <w:rFonts w:ascii="Arial" w:hAnsi="Arial" w:cs="Arial"/>
          <w:b/>
          <w:bCs/>
          <w:color w:val="000000" w:themeColor="text1"/>
          <w:sz w:val="24"/>
          <w:szCs w:val="24"/>
        </w:rPr>
      </w:pPr>
    </w:p>
    <w:p w14:paraId="69FB89A0" w14:textId="77777777" w:rsidR="00756788" w:rsidRDefault="00756788" w:rsidP="00756788">
      <w:pPr>
        <w:spacing w:line="360" w:lineRule="auto"/>
        <w:rPr>
          <w:rFonts w:ascii="Arial" w:hAnsi="Arial" w:cs="Arial"/>
          <w:b/>
          <w:bCs/>
          <w:color w:val="000000" w:themeColor="text1"/>
          <w:sz w:val="24"/>
          <w:szCs w:val="24"/>
        </w:rPr>
      </w:pPr>
    </w:p>
    <w:p w14:paraId="317A914E" w14:textId="77777777" w:rsidR="00BF6783" w:rsidRDefault="00BF6783" w:rsidP="00BF6783">
      <w:pPr>
        <w:spacing w:line="360" w:lineRule="auto"/>
        <w:jc w:val="right"/>
        <w:rPr>
          <w:rFonts w:ascii="Arial" w:hAnsi="Arial" w:cs="Arial"/>
          <w:b/>
          <w:bCs/>
          <w:color w:val="000000" w:themeColor="text1"/>
          <w:sz w:val="20"/>
          <w:szCs w:val="20"/>
        </w:rPr>
      </w:pPr>
    </w:p>
    <w:p w14:paraId="71DBA866" w14:textId="58187F33" w:rsidR="00756788" w:rsidRPr="00BF6783" w:rsidRDefault="00BF6783" w:rsidP="00BF6783">
      <w:pPr>
        <w:spacing w:line="360" w:lineRule="auto"/>
        <w:jc w:val="right"/>
        <w:rPr>
          <w:rFonts w:ascii="Arial" w:hAnsi="Arial" w:cs="Arial"/>
          <w:color w:val="000000" w:themeColor="text1"/>
          <w:sz w:val="20"/>
          <w:szCs w:val="20"/>
        </w:rPr>
      </w:pPr>
      <w:r w:rsidRPr="00BF6783">
        <w:rPr>
          <w:rFonts w:ascii="Arial" w:hAnsi="Arial" w:cs="Arial"/>
          <w:color w:val="000000" w:themeColor="text1"/>
          <w:sz w:val="20"/>
          <w:szCs w:val="20"/>
        </w:rPr>
        <w:t>Fi</w:t>
      </w:r>
      <w:r w:rsidR="00DC4FCA">
        <w:rPr>
          <w:rFonts w:ascii="Arial" w:hAnsi="Arial" w:cs="Arial"/>
          <w:color w:val="000000" w:themeColor="text1"/>
          <w:sz w:val="20"/>
          <w:szCs w:val="20"/>
        </w:rPr>
        <w:t>g.10</w:t>
      </w:r>
      <w:r w:rsidRPr="00BF6783">
        <w:rPr>
          <w:rFonts w:ascii="Arial" w:hAnsi="Arial" w:cs="Arial"/>
          <w:color w:val="000000" w:themeColor="text1"/>
          <w:sz w:val="20"/>
          <w:szCs w:val="20"/>
        </w:rPr>
        <w:t xml:space="preserve"> key words from Q15</w:t>
      </w:r>
    </w:p>
    <w:p w14:paraId="6370E153" w14:textId="2BD2787B" w:rsidR="00C17090" w:rsidRPr="00C17090" w:rsidRDefault="00756788" w:rsidP="00C17090">
      <w:pPr>
        <w:spacing w:after="0" w:line="360" w:lineRule="auto"/>
        <w:jc w:val="both"/>
        <w:rPr>
          <w:rFonts w:ascii="Arial" w:hAnsi="Arial" w:cs="Arial"/>
          <w:sz w:val="24"/>
          <w:szCs w:val="24"/>
        </w:rPr>
      </w:pPr>
      <w:r w:rsidRPr="00016D20">
        <w:rPr>
          <w:rFonts w:ascii="Arial" w:hAnsi="Arial" w:cs="Arial"/>
          <w:b/>
          <w:bCs/>
          <w:sz w:val="24"/>
          <w:szCs w:val="24"/>
        </w:rPr>
        <w:t>5.1</w:t>
      </w:r>
      <w:r>
        <w:rPr>
          <w:rFonts w:ascii="Arial" w:hAnsi="Arial" w:cs="Arial"/>
          <w:sz w:val="24"/>
          <w:szCs w:val="24"/>
        </w:rPr>
        <w:t xml:space="preserve"> </w:t>
      </w:r>
      <w:r w:rsidRPr="009A4034">
        <w:rPr>
          <w:rFonts w:ascii="Arial" w:hAnsi="Arial" w:cs="Arial"/>
          <w:sz w:val="24"/>
          <w:szCs w:val="24"/>
        </w:rPr>
        <w:t>Introduction</w:t>
      </w:r>
    </w:p>
    <w:p w14:paraId="6DF5BA31" w14:textId="77777777" w:rsidR="00756788" w:rsidRDefault="00756788" w:rsidP="00C17090">
      <w:pPr>
        <w:spacing w:after="0" w:line="360" w:lineRule="auto"/>
        <w:jc w:val="both"/>
        <w:rPr>
          <w:rFonts w:ascii="Arial" w:hAnsi="Arial" w:cs="Arial"/>
          <w:sz w:val="24"/>
          <w:szCs w:val="24"/>
        </w:rPr>
      </w:pPr>
      <w:r w:rsidRPr="002451FB">
        <w:rPr>
          <w:rFonts w:ascii="Arial" w:hAnsi="Arial" w:cs="Arial"/>
          <w:sz w:val="24"/>
          <w:szCs w:val="24"/>
        </w:rPr>
        <w:t xml:space="preserve">The purpose of this research was to ascertain </w:t>
      </w:r>
      <w:r w:rsidRPr="002451FB">
        <w:rPr>
          <w:rFonts w:ascii="Arial" w:eastAsia="Times New Roman" w:hAnsi="Arial" w:cs="Arial"/>
          <w:color w:val="000000"/>
          <w:kern w:val="36"/>
          <w:sz w:val="24"/>
          <w:szCs w:val="24"/>
          <w:lang w:eastAsia="en-GB"/>
        </w:rPr>
        <w:t>how response officers feel that domestic abuse is managed within South Wales Police</w:t>
      </w:r>
      <w:r>
        <w:rPr>
          <w:rFonts w:ascii="Arial" w:eastAsia="Times New Roman" w:hAnsi="Arial" w:cs="Arial"/>
          <w:color w:val="000000"/>
          <w:kern w:val="36"/>
          <w:sz w:val="24"/>
          <w:szCs w:val="24"/>
          <w:lang w:eastAsia="en-GB"/>
        </w:rPr>
        <w:t xml:space="preserve"> (SWP) and their understanding of the subject as well as the training officers receive</w:t>
      </w:r>
      <w:r w:rsidRPr="002451FB">
        <w:rPr>
          <w:rFonts w:ascii="Arial" w:eastAsia="Times New Roman" w:hAnsi="Arial" w:cs="Arial"/>
          <w:color w:val="000000"/>
          <w:kern w:val="36"/>
          <w:sz w:val="24"/>
          <w:szCs w:val="24"/>
          <w:lang w:eastAsia="en-GB"/>
        </w:rPr>
        <w:t xml:space="preserve">. </w:t>
      </w:r>
      <w:r w:rsidRPr="002451FB">
        <w:rPr>
          <w:rFonts w:ascii="Arial" w:hAnsi="Arial" w:cs="Arial"/>
          <w:sz w:val="24"/>
          <w:szCs w:val="24"/>
        </w:rPr>
        <w:t>The earlier chapters of this dissertation have led the research project through the phases of introduction, research, planning, and analysis.</w:t>
      </w:r>
      <w:r>
        <w:rPr>
          <w:rFonts w:ascii="Arial" w:hAnsi="Arial" w:cs="Arial"/>
          <w:sz w:val="24"/>
          <w:szCs w:val="24"/>
        </w:rPr>
        <w:t xml:space="preserve"> </w:t>
      </w:r>
      <w:r w:rsidRPr="00211BBF">
        <w:rPr>
          <w:rFonts w:ascii="Arial" w:hAnsi="Arial" w:cs="Arial"/>
          <w:sz w:val="24"/>
          <w:szCs w:val="24"/>
        </w:rPr>
        <w:t xml:space="preserve">The goal of this chapter is to provide a conclusion regarding how </w:t>
      </w:r>
      <w:r>
        <w:rPr>
          <w:rFonts w:ascii="Arial" w:hAnsi="Arial" w:cs="Arial"/>
          <w:sz w:val="24"/>
          <w:szCs w:val="24"/>
        </w:rPr>
        <w:t>domestic abuse (</w:t>
      </w:r>
      <w:r w:rsidRPr="00211BBF">
        <w:rPr>
          <w:rFonts w:ascii="Arial" w:hAnsi="Arial" w:cs="Arial"/>
          <w:sz w:val="24"/>
          <w:szCs w:val="24"/>
        </w:rPr>
        <w:t>DA</w:t>
      </w:r>
      <w:r>
        <w:rPr>
          <w:rFonts w:ascii="Arial" w:hAnsi="Arial" w:cs="Arial"/>
          <w:sz w:val="24"/>
          <w:szCs w:val="24"/>
        </w:rPr>
        <w:t>)</w:t>
      </w:r>
      <w:r w:rsidRPr="00211BBF">
        <w:rPr>
          <w:rFonts w:ascii="Arial" w:hAnsi="Arial" w:cs="Arial"/>
          <w:sz w:val="24"/>
          <w:szCs w:val="24"/>
        </w:rPr>
        <w:t xml:space="preserve"> occurrences are handled inside SWP, as well as to highlight the limitations of this particular study and the potential for more academic research in this area.</w:t>
      </w:r>
    </w:p>
    <w:p w14:paraId="06F4DF5E" w14:textId="77777777" w:rsidR="00756788" w:rsidRDefault="00756788" w:rsidP="00C17090">
      <w:pPr>
        <w:spacing w:after="0" w:line="360" w:lineRule="auto"/>
        <w:jc w:val="both"/>
        <w:rPr>
          <w:rFonts w:ascii="Arial" w:hAnsi="Arial" w:cs="Arial"/>
          <w:sz w:val="24"/>
          <w:szCs w:val="24"/>
        </w:rPr>
      </w:pPr>
    </w:p>
    <w:p w14:paraId="05CC658C" w14:textId="77777777" w:rsidR="00C17090" w:rsidRDefault="00756788" w:rsidP="00C17090">
      <w:pPr>
        <w:spacing w:after="0" w:line="360" w:lineRule="auto"/>
        <w:jc w:val="both"/>
        <w:rPr>
          <w:rFonts w:ascii="Arial" w:hAnsi="Arial" w:cs="Arial"/>
          <w:sz w:val="24"/>
          <w:szCs w:val="24"/>
        </w:rPr>
      </w:pPr>
      <w:r w:rsidRPr="00F721EA">
        <w:rPr>
          <w:rFonts w:ascii="Arial" w:hAnsi="Arial" w:cs="Arial"/>
          <w:b/>
          <w:bCs/>
          <w:sz w:val="24"/>
          <w:szCs w:val="24"/>
        </w:rPr>
        <w:t>5.2</w:t>
      </w:r>
      <w:r w:rsidRPr="003B4B27">
        <w:rPr>
          <w:rFonts w:ascii="Arial" w:hAnsi="Arial" w:cs="Arial"/>
          <w:sz w:val="24"/>
          <w:szCs w:val="24"/>
        </w:rPr>
        <w:t xml:space="preserve"> </w:t>
      </w:r>
      <w:r>
        <w:rPr>
          <w:rFonts w:ascii="Arial" w:hAnsi="Arial" w:cs="Arial"/>
          <w:sz w:val="24"/>
          <w:szCs w:val="24"/>
        </w:rPr>
        <w:tab/>
      </w:r>
      <w:r w:rsidRPr="003B4B27">
        <w:rPr>
          <w:rFonts w:ascii="Arial" w:hAnsi="Arial" w:cs="Arial"/>
          <w:sz w:val="24"/>
          <w:szCs w:val="24"/>
        </w:rPr>
        <w:t>The aims and objectives.</w:t>
      </w:r>
    </w:p>
    <w:p w14:paraId="0D96280F" w14:textId="1B57014A" w:rsidR="00756788" w:rsidRPr="00C17090" w:rsidRDefault="00756788" w:rsidP="00C17090">
      <w:pPr>
        <w:spacing w:after="0" w:line="360" w:lineRule="auto"/>
        <w:jc w:val="both"/>
        <w:rPr>
          <w:rFonts w:ascii="Arial" w:hAnsi="Arial" w:cs="Arial"/>
          <w:sz w:val="24"/>
          <w:szCs w:val="24"/>
        </w:rPr>
      </w:pPr>
      <w:r w:rsidRPr="009F1A7D">
        <w:rPr>
          <w:rFonts w:ascii="Arial" w:eastAsia="Times New Roman" w:hAnsi="Arial" w:cs="Arial"/>
          <w:color w:val="000000"/>
          <w:kern w:val="36"/>
          <w:sz w:val="24"/>
          <w:szCs w:val="24"/>
          <w:lang w:eastAsia="en-GB"/>
        </w:rPr>
        <w:t>There were four objectives were at the forefront of this study</w:t>
      </w:r>
      <w:r w:rsidR="00152C2C">
        <w:rPr>
          <w:rFonts w:ascii="Arial" w:eastAsia="Times New Roman" w:hAnsi="Arial" w:cs="Arial"/>
          <w:color w:val="000000"/>
          <w:kern w:val="36"/>
          <w:sz w:val="24"/>
          <w:szCs w:val="24"/>
          <w:lang w:eastAsia="en-GB"/>
        </w:rPr>
        <w:t xml:space="preserve"> which are outlined below</w:t>
      </w:r>
      <w:r w:rsidRPr="009F1A7D">
        <w:rPr>
          <w:rFonts w:ascii="Arial" w:eastAsia="Times New Roman" w:hAnsi="Arial" w:cs="Arial"/>
          <w:color w:val="000000"/>
          <w:kern w:val="36"/>
          <w:sz w:val="24"/>
          <w:szCs w:val="24"/>
          <w:lang w:eastAsia="en-GB"/>
        </w:rPr>
        <w:t>. By focusing on these objectives it is hoped that the information gathered from the execution of the questionnaire could help to better understand how the police perceive and manage DA incidents.</w:t>
      </w:r>
    </w:p>
    <w:p w14:paraId="548B82B7" w14:textId="77777777" w:rsidR="00756788" w:rsidRDefault="00756788" w:rsidP="00D2279E">
      <w:pPr>
        <w:spacing w:after="0" w:line="360" w:lineRule="auto"/>
        <w:jc w:val="both"/>
        <w:rPr>
          <w:rFonts w:ascii="Arial" w:eastAsia="Times New Roman" w:hAnsi="Arial" w:cs="Arial"/>
          <w:color w:val="000000"/>
          <w:kern w:val="36"/>
          <w:sz w:val="24"/>
          <w:szCs w:val="24"/>
          <w:lang w:eastAsia="en-GB"/>
        </w:rPr>
      </w:pPr>
    </w:p>
    <w:p w14:paraId="07229A53" w14:textId="77777777" w:rsidR="00756788" w:rsidRDefault="00756788" w:rsidP="00D2279E">
      <w:pPr>
        <w:spacing w:after="0" w:line="360" w:lineRule="auto"/>
        <w:jc w:val="both"/>
        <w:rPr>
          <w:rFonts w:ascii="Arial" w:eastAsia="Times New Roman" w:hAnsi="Arial" w:cs="Arial"/>
          <w:color w:val="000000"/>
          <w:kern w:val="36"/>
          <w:sz w:val="24"/>
          <w:szCs w:val="24"/>
          <w:lang w:eastAsia="en-GB"/>
        </w:rPr>
      </w:pPr>
    </w:p>
    <w:p w14:paraId="12B510C1" w14:textId="5085B8DA" w:rsidR="00755CB6" w:rsidRPr="007475A8" w:rsidRDefault="00756788" w:rsidP="00D2279E">
      <w:pPr>
        <w:spacing w:after="0" w:line="360" w:lineRule="auto"/>
        <w:jc w:val="both"/>
        <w:rPr>
          <w:rFonts w:ascii="Arial" w:hAnsi="Arial" w:cs="Arial"/>
          <w:sz w:val="24"/>
          <w:szCs w:val="24"/>
        </w:rPr>
      </w:pPr>
      <w:r w:rsidRPr="00F721EA">
        <w:rPr>
          <w:rFonts w:ascii="Arial" w:hAnsi="Arial" w:cs="Arial"/>
          <w:b/>
          <w:bCs/>
          <w:sz w:val="24"/>
          <w:szCs w:val="24"/>
        </w:rPr>
        <w:t>5.2.1</w:t>
      </w:r>
      <w:r>
        <w:rPr>
          <w:rFonts w:ascii="Arial" w:hAnsi="Arial" w:cs="Arial"/>
          <w:sz w:val="24"/>
          <w:szCs w:val="24"/>
        </w:rPr>
        <w:tab/>
      </w:r>
      <w:r w:rsidR="00C876AA">
        <w:rPr>
          <w:rFonts w:ascii="Arial" w:hAnsi="Arial" w:cs="Arial"/>
          <w:sz w:val="24"/>
          <w:szCs w:val="24"/>
        </w:rPr>
        <w:t xml:space="preserve">Research objective 1 - </w:t>
      </w:r>
      <w:r w:rsidRPr="00AE5E6E">
        <w:rPr>
          <w:rFonts w:ascii="Arial" w:hAnsi="Arial" w:cs="Arial"/>
          <w:sz w:val="24"/>
          <w:szCs w:val="24"/>
        </w:rPr>
        <w:t>To explore whether police officers understand different types of domestic abuse</w:t>
      </w:r>
      <w:r>
        <w:rPr>
          <w:rFonts w:ascii="Arial" w:hAnsi="Arial" w:cs="Arial"/>
          <w:sz w:val="24"/>
          <w:szCs w:val="24"/>
        </w:rPr>
        <w:t>:</w:t>
      </w:r>
      <w:r w:rsidR="00755CB6" w:rsidRPr="00755CB6">
        <w:rPr>
          <w:rFonts w:ascii="Arial" w:hAnsi="Arial" w:cs="Arial"/>
          <w:i/>
          <w:iCs/>
          <w:color w:val="000000"/>
          <w:sz w:val="24"/>
          <w:szCs w:val="24"/>
          <w:shd w:val="clear" w:color="auto" w:fill="FFFFFF"/>
        </w:rPr>
        <w:t xml:space="preserve"> </w:t>
      </w:r>
    </w:p>
    <w:p w14:paraId="39475F51" w14:textId="46EC2307" w:rsidR="00756788" w:rsidRDefault="003C256A" w:rsidP="00D2279E">
      <w:pPr>
        <w:spacing w:after="0" w:line="360" w:lineRule="auto"/>
        <w:jc w:val="both"/>
        <w:rPr>
          <w:rFonts w:ascii="Arial" w:hAnsi="Arial" w:cs="Arial"/>
          <w:sz w:val="24"/>
          <w:szCs w:val="24"/>
        </w:rPr>
      </w:pPr>
      <w:r w:rsidRPr="003C256A">
        <w:rPr>
          <w:rFonts w:ascii="Arial" w:hAnsi="Arial" w:cs="Arial"/>
          <w:color w:val="000000"/>
          <w:sz w:val="24"/>
          <w:szCs w:val="24"/>
          <w:shd w:val="clear" w:color="auto" w:fill="FFFFFF"/>
        </w:rPr>
        <w:lastRenderedPageBreak/>
        <w:t xml:space="preserve">Although one participant commented that </w:t>
      </w:r>
      <w:r w:rsidRPr="003C256A">
        <w:rPr>
          <w:rFonts w:ascii="Arial" w:hAnsi="Arial" w:cs="Arial"/>
          <w:i/>
          <w:iCs/>
          <w:color w:val="000000"/>
          <w:sz w:val="24"/>
          <w:szCs w:val="24"/>
          <w:shd w:val="clear" w:color="auto" w:fill="FFFFFF"/>
        </w:rPr>
        <w:t>"Different officers deal with situations differently to each other"</w:t>
      </w:r>
      <w:r>
        <w:rPr>
          <w:rFonts w:ascii="Arial" w:hAnsi="Arial" w:cs="Arial"/>
          <w:i/>
          <w:iCs/>
          <w:color w:val="000000"/>
          <w:sz w:val="24"/>
          <w:szCs w:val="24"/>
          <w:shd w:val="clear" w:color="auto" w:fill="FFFFFF"/>
        </w:rPr>
        <w:t>,</w:t>
      </w:r>
      <w:r w:rsidRPr="003C256A">
        <w:rPr>
          <w:rFonts w:ascii="Arial" w:hAnsi="Arial" w:cs="Arial"/>
          <w:color w:val="000000"/>
          <w:sz w:val="24"/>
          <w:szCs w:val="24"/>
          <w:shd w:val="clear" w:color="auto" w:fill="FFFFFF"/>
        </w:rPr>
        <w:t xml:space="preserve"> many response officers felt confidence in their understanding of DA and that of their coworkers</w:t>
      </w:r>
      <w:r>
        <w:rPr>
          <w:rFonts w:ascii="Arial" w:hAnsi="Arial" w:cs="Arial"/>
          <w:color w:val="000000"/>
          <w:sz w:val="24"/>
          <w:szCs w:val="24"/>
          <w:shd w:val="clear" w:color="auto" w:fill="FFFFFF"/>
        </w:rPr>
        <w:t xml:space="preserve"> </w:t>
      </w:r>
      <w:r w:rsidRPr="003C256A">
        <w:rPr>
          <w:rFonts w:ascii="Arial" w:hAnsi="Arial" w:cs="Arial"/>
          <w:color w:val="000000"/>
          <w:sz w:val="24"/>
          <w:szCs w:val="24"/>
          <w:shd w:val="clear" w:color="auto" w:fill="FFFFFF"/>
        </w:rPr>
        <w:t>.</w:t>
      </w:r>
      <w:r w:rsidR="00756788" w:rsidRPr="00BD07ED">
        <w:rPr>
          <w:rFonts w:ascii="Arial" w:hAnsi="Arial" w:cs="Arial"/>
          <w:sz w:val="24"/>
          <w:szCs w:val="24"/>
        </w:rPr>
        <w:t>Response officers who respond to domestic call-outs have a dual responsibility, according to the College of Policing.</w:t>
      </w:r>
      <w:r w:rsidR="00756788">
        <w:rPr>
          <w:rFonts w:ascii="Arial" w:hAnsi="Arial" w:cs="Arial"/>
          <w:sz w:val="24"/>
          <w:szCs w:val="24"/>
        </w:rPr>
        <w:t xml:space="preserve"> Officers should be able to’ </w:t>
      </w:r>
      <w:r w:rsidR="00756788" w:rsidRPr="00041AF4">
        <w:rPr>
          <w:rFonts w:ascii="Arial" w:hAnsi="Arial" w:cs="Arial"/>
          <w:sz w:val="24"/>
          <w:szCs w:val="24"/>
        </w:rPr>
        <w:t>recognise signs of abuse</w:t>
      </w:r>
      <w:r w:rsidR="00756788">
        <w:rPr>
          <w:rFonts w:ascii="Arial" w:hAnsi="Arial" w:cs="Arial"/>
          <w:sz w:val="24"/>
          <w:szCs w:val="24"/>
        </w:rPr>
        <w:t>…’</w:t>
      </w:r>
      <w:r w:rsidR="00756788" w:rsidRPr="00041AF4">
        <w:rPr>
          <w:rFonts w:ascii="Arial" w:hAnsi="Arial" w:cs="Arial"/>
          <w:sz w:val="24"/>
          <w:szCs w:val="24"/>
        </w:rPr>
        <w:t xml:space="preserve"> and</w:t>
      </w:r>
      <w:r w:rsidR="00756788">
        <w:rPr>
          <w:rFonts w:ascii="Arial" w:hAnsi="Arial" w:cs="Arial"/>
          <w:sz w:val="24"/>
          <w:szCs w:val="24"/>
        </w:rPr>
        <w:t xml:space="preserve"> ‘</w:t>
      </w:r>
      <w:r w:rsidR="00756788" w:rsidRPr="00041AF4">
        <w:rPr>
          <w:rFonts w:ascii="Arial" w:hAnsi="Arial" w:cs="Arial"/>
          <w:sz w:val="24"/>
          <w:szCs w:val="24"/>
        </w:rPr>
        <w:t>identify criminal offences</w:t>
      </w:r>
      <w:r w:rsidR="00756788">
        <w:rPr>
          <w:rFonts w:ascii="Arial" w:hAnsi="Arial" w:cs="Arial"/>
          <w:sz w:val="24"/>
          <w:szCs w:val="24"/>
        </w:rPr>
        <w:t>…’.</w:t>
      </w:r>
      <w:sdt>
        <w:sdtPr>
          <w:rPr>
            <w:rFonts w:ascii="Arial" w:hAnsi="Arial" w:cs="Arial"/>
            <w:sz w:val="24"/>
            <w:szCs w:val="24"/>
          </w:rPr>
          <w:id w:val="2010409592"/>
          <w:citation/>
        </w:sdtPr>
        <w:sdtEndPr/>
        <w:sdtContent>
          <w:r w:rsidR="00756788">
            <w:rPr>
              <w:rFonts w:ascii="Arial" w:hAnsi="Arial" w:cs="Arial"/>
              <w:sz w:val="24"/>
              <w:szCs w:val="24"/>
            </w:rPr>
            <w:fldChar w:fldCharType="begin"/>
          </w:r>
          <w:r w:rsidR="00756788">
            <w:rPr>
              <w:rFonts w:ascii="Arial" w:hAnsi="Arial" w:cs="Arial"/>
              <w:sz w:val="24"/>
              <w:szCs w:val="24"/>
            </w:rPr>
            <w:instrText xml:space="preserve">CITATION Col234 \l 2057 </w:instrText>
          </w:r>
          <w:r w:rsidR="00756788">
            <w:rPr>
              <w:rFonts w:ascii="Arial" w:hAnsi="Arial" w:cs="Arial"/>
              <w:sz w:val="24"/>
              <w:szCs w:val="24"/>
            </w:rPr>
            <w:fldChar w:fldCharType="separate"/>
          </w:r>
          <w:r w:rsidR="00756788">
            <w:rPr>
              <w:rFonts w:ascii="Arial" w:hAnsi="Arial" w:cs="Arial"/>
              <w:noProof/>
              <w:sz w:val="24"/>
              <w:szCs w:val="24"/>
            </w:rPr>
            <w:t xml:space="preserve"> </w:t>
          </w:r>
          <w:r w:rsidR="00756788" w:rsidRPr="00245CE8">
            <w:rPr>
              <w:rFonts w:ascii="Arial" w:hAnsi="Arial" w:cs="Arial"/>
              <w:noProof/>
              <w:sz w:val="24"/>
              <w:szCs w:val="24"/>
            </w:rPr>
            <w:t>(College of Policing, 2023)</w:t>
          </w:r>
          <w:r w:rsidR="00756788">
            <w:rPr>
              <w:rFonts w:ascii="Arial" w:hAnsi="Arial" w:cs="Arial"/>
              <w:sz w:val="24"/>
              <w:szCs w:val="24"/>
            </w:rPr>
            <w:fldChar w:fldCharType="end"/>
          </w:r>
        </w:sdtContent>
      </w:sdt>
      <w:r w:rsidR="009836C0">
        <w:rPr>
          <w:rFonts w:ascii="Arial" w:hAnsi="Arial" w:cs="Arial"/>
          <w:sz w:val="24"/>
          <w:szCs w:val="24"/>
        </w:rPr>
        <w:t>.</w:t>
      </w:r>
    </w:p>
    <w:p w14:paraId="02208391" w14:textId="452A5376" w:rsidR="00756788" w:rsidRDefault="00756788" w:rsidP="00D2279E">
      <w:pPr>
        <w:spacing w:after="0" w:line="360" w:lineRule="auto"/>
        <w:jc w:val="both"/>
        <w:rPr>
          <w:rFonts w:ascii="Arial" w:hAnsi="Arial" w:cs="Arial"/>
          <w:color w:val="000000"/>
          <w:sz w:val="24"/>
          <w:szCs w:val="24"/>
          <w:shd w:val="clear" w:color="auto" w:fill="FFFFFF"/>
        </w:rPr>
      </w:pPr>
      <w:r>
        <w:rPr>
          <w:rFonts w:ascii="Arial" w:hAnsi="Arial" w:cs="Arial"/>
          <w:sz w:val="24"/>
          <w:szCs w:val="24"/>
        </w:rPr>
        <w:t xml:space="preserve">Response officers could clearly identify many types of DA such as Sexual, </w:t>
      </w:r>
      <w:r w:rsidRPr="00355611">
        <w:rPr>
          <w:rFonts w:ascii="Arial" w:hAnsi="Arial" w:cs="Arial"/>
          <w:color w:val="000000"/>
          <w:sz w:val="24"/>
          <w:szCs w:val="24"/>
          <w:shd w:val="clear" w:color="auto" w:fill="FFFFFF"/>
        </w:rPr>
        <w:t>Verbal</w:t>
      </w:r>
      <w:r w:rsidRPr="00355611">
        <w:rPr>
          <w:rFonts w:ascii="Arial" w:hAnsi="Arial" w:cs="Arial"/>
          <w:color w:val="000000"/>
          <w:sz w:val="24"/>
          <w:szCs w:val="24"/>
        </w:rPr>
        <w:t xml:space="preserve">, </w:t>
      </w:r>
      <w:r w:rsidRPr="00355611">
        <w:rPr>
          <w:rFonts w:ascii="Arial" w:hAnsi="Arial" w:cs="Arial"/>
          <w:color w:val="000000"/>
          <w:sz w:val="24"/>
          <w:szCs w:val="24"/>
          <w:shd w:val="clear" w:color="auto" w:fill="FFFFFF"/>
        </w:rPr>
        <w:t>Physical</w:t>
      </w:r>
      <w:r w:rsidRPr="00355611">
        <w:rPr>
          <w:rFonts w:ascii="Arial" w:hAnsi="Arial" w:cs="Arial"/>
          <w:color w:val="000000"/>
          <w:sz w:val="24"/>
          <w:szCs w:val="24"/>
        </w:rPr>
        <w:t xml:space="preserve">, </w:t>
      </w:r>
      <w:r w:rsidRPr="00355611">
        <w:rPr>
          <w:rFonts w:ascii="Arial" w:hAnsi="Arial" w:cs="Arial"/>
          <w:color w:val="000000"/>
          <w:sz w:val="24"/>
          <w:szCs w:val="24"/>
          <w:shd w:val="clear" w:color="auto" w:fill="FFFFFF"/>
        </w:rPr>
        <w:t>Emotional</w:t>
      </w:r>
      <w:r w:rsidRPr="00355611">
        <w:rPr>
          <w:rFonts w:ascii="Arial" w:hAnsi="Arial" w:cs="Arial"/>
          <w:color w:val="000000"/>
          <w:sz w:val="24"/>
          <w:szCs w:val="24"/>
        </w:rPr>
        <w:t xml:space="preserve">, </w:t>
      </w:r>
      <w:r w:rsidRPr="00355611">
        <w:rPr>
          <w:rFonts w:ascii="Arial" w:hAnsi="Arial" w:cs="Arial"/>
          <w:color w:val="000000"/>
          <w:sz w:val="24"/>
          <w:szCs w:val="24"/>
          <w:shd w:val="clear" w:color="auto" w:fill="FFFFFF"/>
        </w:rPr>
        <w:t>Financial</w:t>
      </w:r>
      <w:r w:rsidRPr="00355611">
        <w:rPr>
          <w:rFonts w:ascii="Arial" w:hAnsi="Arial" w:cs="Arial"/>
          <w:color w:val="000000"/>
          <w:sz w:val="24"/>
          <w:szCs w:val="24"/>
        </w:rPr>
        <w:t xml:space="preserve">, </w:t>
      </w:r>
      <w:r w:rsidRPr="00355611">
        <w:rPr>
          <w:rFonts w:ascii="Arial" w:hAnsi="Arial" w:cs="Arial"/>
          <w:color w:val="000000"/>
          <w:sz w:val="24"/>
          <w:szCs w:val="24"/>
          <w:shd w:val="clear" w:color="auto" w:fill="FFFFFF"/>
        </w:rPr>
        <w:t>Psychological</w:t>
      </w:r>
      <w:r>
        <w:rPr>
          <w:rFonts w:ascii="Arial" w:hAnsi="Arial" w:cs="Arial"/>
          <w:color w:val="000000"/>
          <w:sz w:val="24"/>
          <w:szCs w:val="24"/>
          <w:shd w:val="clear" w:color="auto" w:fill="FFFFFF"/>
        </w:rPr>
        <w:t xml:space="preserve"> as well as some identifying  Coercive Control, something which is relatively new  in UK law, only being identified and made illegal in 2015. </w:t>
      </w:r>
      <w:sdt>
        <w:sdtPr>
          <w:rPr>
            <w:rFonts w:ascii="Arial" w:hAnsi="Arial" w:cs="Arial"/>
            <w:color w:val="000000"/>
            <w:sz w:val="24"/>
            <w:szCs w:val="24"/>
            <w:shd w:val="clear" w:color="auto" w:fill="FFFFFF"/>
          </w:rPr>
          <w:id w:val="-1071273508"/>
          <w:citation/>
        </w:sdtPr>
        <w:sdtEndPr/>
        <w:sdtContent>
          <w:r>
            <w:rPr>
              <w:rFonts w:ascii="Arial" w:hAnsi="Arial" w:cs="Arial"/>
              <w:color w:val="000000"/>
              <w:sz w:val="24"/>
              <w:szCs w:val="24"/>
              <w:shd w:val="clear" w:color="auto" w:fill="FFFFFF"/>
            </w:rPr>
            <w:fldChar w:fldCharType="begin"/>
          </w:r>
          <w:r>
            <w:rPr>
              <w:rFonts w:ascii="Arial" w:hAnsi="Arial" w:cs="Arial"/>
              <w:color w:val="000000"/>
              <w:sz w:val="24"/>
              <w:szCs w:val="24"/>
              <w:shd w:val="clear" w:color="auto" w:fill="FFFFFF"/>
            </w:rPr>
            <w:instrText xml:space="preserve"> CITATION Kar15 \l 2057 </w:instrText>
          </w:r>
          <w:r>
            <w:rPr>
              <w:rFonts w:ascii="Arial" w:hAnsi="Arial" w:cs="Arial"/>
              <w:color w:val="000000"/>
              <w:sz w:val="24"/>
              <w:szCs w:val="24"/>
              <w:shd w:val="clear" w:color="auto" w:fill="FFFFFF"/>
            </w:rPr>
            <w:fldChar w:fldCharType="separate"/>
          </w:r>
          <w:r w:rsidRPr="00023C47">
            <w:rPr>
              <w:rFonts w:ascii="Arial" w:hAnsi="Arial" w:cs="Arial"/>
              <w:noProof/>
              <w:color w:val="000000"/>
              <w:sz w:val="24"/>
              <w:szCs w:val="24"/>
              <w:shd w:val="clear" w:color="auto" w:fill="FFFFFF"/>
            </w:rPr>
            <w:t>(Bradley, 2015)</w:t>
          </w:r>
          <w:r>
            <w:rPr>
              <w:rFonts w:ascii="Arial" w:hAnsi="Arial" w:cs="Arial"/>
              <w:color w:val="000000"/>
              <w:sz w:val="24"/>
              <w:szCs w:val="24"/>
              <w:shd w:val="clear" w:color="auto" w:fill="FFFFFF"/>
            </w:rPr>
            <w:fldChar w:fldCharType="end"/>
          </w:r>
        </w:sdtContent>
      </w:sdt>
      <w:r>
        <w:rPr>
          <w:rFonts w:ascii="Arial" w:hAnsi="Arial" w:cs="Arial"/>
          <w:color w:val="000000"/>
          <w:sz w:val="24"/>
          <w:szCs w:val="24"/>
          <w:shd w:val="clear" w:color="auto" w:fill="FFFFFF"/>
        </w:rPr>
        <w:t xml:space="preserve"> </w:t>
      </w:r>
      <w:r w:rsidRPr="00A07931">
        <w:rPr>
          <w:rFonts w:ascii="Arial" w:hAnsi="Arial" w:cs="Arial"/>
          <w:color w:val="000000"/>
          <w:sz w:val="24"/>
          <w:szCs w:val="24"/>
          <w:shd w:val="clear" w:color="auto" w:fill="FFFFFF"/>
        </w:rPr>
        <w:t>While many police were able to name the many forms of domestic abuse that take place, this does not necessarily suggest that they were aware of what these forms of abuse included.</w:t>
      </w:r>
      <w:r>
        <w:rPr>
          <w:rFonts w:ascii="Arial" w:hAnsi="Arial" w:cs="Arial"/>
          <w:color w:val="000000"/>
          <w:sz w:val="24"/>
          <w:szCs w:val="24"/>
          <w:shd w:val="clear" w:color="auto" w:fill="FFFFFF"/>
        </w:rPr>
        <w:t xml:space="preserve"> A more qualitative method of research would be able to establish what level of knowledge officers had on this topic as it can obtain more in depth answers/discussions, and can aid to</w:t>
      </w:r>
      <w:r w:rsidRPr="00F77A21">
        <w:rPr>
          <w:rFonts w:ascii="Arial" w:hAnsi="Arial" w:cs="Arial"/>
          <w:color w:val="000000"/>
          <w:sz w:val="24"/>
          <w:szCs w:val="24"/>
          <w:shd w:val="clear" w:color="auto" w:fill="FFFFFF"/>
        </w:rPr>
        <w:t xml:space="preserve"> develop a rich and complex understanding of a particular topic.</w:t>
      </w:r>
      <w:r>
        <w:rPr>
          <w:rFonts w:ascii="Arial" w:hAnsi="Arial" w:cs="Arial"/>
          <w:color w:val="000000"/>
          <w:sz w:val="24"/>
          <w:szCs w:val="24"/>
          <w:shd w:val="clear" w:color="auto" w:fill="FFFFFF"/>
        </w:rPr>
        <w:t xml:space="preserve"> </w:t>
      </w:r>
      <w:sdt>
        <w:sdtPr>
          <w:rPr>
            <w:rFonts w:ascii="Arial" w:hAnsi="Arial" w:cs="Arial"/>
            <w:color w:val="000000"/>
            <w:sz w:val="24"/>
            <w:szCs w:val="24"/>
            <w:shd w:val="clear" w:color="auto" w:fill="FFFFFF"/>
          </w:rPr>
          <w:id w:val="-1909910035"/>
          <w:citation/>
        </w:sdtPr>
        <w:sdtEndPr/>
        <w:sdtContent>
          <w:r>
            <w:rPr>
              <w:rFonts w:ascii="Arial" w:hAnsi="Arial" w:cs="Arial"/>
              <w:color w:val="000000"/>
              <w:sz w:val="24"/>
              <w:szCs w:val="24"/>
              <w:shd w:val="clear" w:color="auto" w:fill="FFFFFF"/>
            </w:rPr>
            <w:fldChar w:fldCharType="begin"/>
          </w:r>
          <w:r w:rsidR="005633FE">
            <w:rPr>
              <w:rFonts w:ascii="Arial" w:hAnsi="Arial" w:cs="Arial"/>
              <w:color w:val="000000"/>
              <w:sz w:val="24"/>
              <w:szCs w:val="24"/>
              <w:shd w:val="clear" w:color="auto" w:fill="FFFFFF"/>
            </w:rPr>
            <w:instrText xml:space="preserve">CITATION Jes20 \l 2057 </w:instrText>
          </w:r>
          <w:r>
            <w:rPr>
              <w:rFonts w:ascii="Arial" w:hAnsi="Arial" w:cs="Arial"/>
              <w:color w:val="000000"/>
              <w:sz w:val="24"/>
              <w:szCs w:val="24"/>
              <w:shd w:val="clear" w:color="auto" w:fill="FFFFFF"/>
            </w:rPr>
            <w:fldChar w:fldCharType="separate"/>
          </w:r>
          <w:r w:rsidR="005633FE" w:rsidRPr="005633FE">
            <w:rPr>
              <w:rFonts w:ascii="Arial" w:hAnsi="Arial" w:cs="Arial"/>
              <w:noProof/>
              <w:color w:val="000000"/>
              <w:sz w:val="24"/>
              <w:szCs w:val="24"/>
              <w:shd w:val="clear" w:color="auto" w:fill="FFFFFF"/>
            </w:rPr>
            <w:t>( Lester et al, 2020)</w:t>
          </w:r>
          <w:r>
            <w:rPr>
              <w:rFonts w:ascii="Arial" w:hAnsi="Arial" w:cs="Arial"/>
              <w:color w:val="000000"/>
              <w:sz w:val="24"/>
              <w:szCs w:val="24"/>
              <w:shd w:val="clear" w:color="auto" w:fill="FFFFFF"/>
            </w:rPr>
            <w:fldChar w:fldCharType="end"/>
          </w:r>
        </w:sdtContent>
      </w:sdt>
    </w:p>
    <w:p w14:paraId="3463FCB0" w14:textId="77777777" w:rsidR="00756788" w:rsidRPr="00AE5E6E" w:rsidRDefault="00756788" w:rsidP="00D2279E">
      <w:pPr>
        <w:spacing w:after="0" w:line="360" w:lineRule="auto"/>
        <w:ind w:left="360"/>
        <w:jc w:val="both"/>
        <w:rPr>
          <w:rFonts w:ascii="Arial" w:hAnsi="Arial" w:cs="Arial"/>
          <w:sz w:val="24"/>
          <w:szCs w:val="24"/>
        </w:rPr>
      </w:pPr>
    </w:p>
    <w:p w14:paraId="7AE1A974" w14:textId="63672BBC" w:rsidR="00756788" w:rsidRDefault="00756788" w:rsidP="00D2279E">
      <w:pPr>
        <w:spacing w:after="0" w:line="360" w:lineRule="auto"/>
        <w:jc w:val="both"/>
        <w:rPr>
          <w:rFonts w:ascii="Arial" w:hAnsi="Arial" w:cs="Arial"/>
          <w:sz w:val="24"/>
          <w:szCs w:val="24"/>
        </w:rPr>
      </w:pPr>
      <w:r w:rsidRPr="00F721EA">
        <w:rPr>
          <w:rFonts w:ascii="Arial" w:hAnsi="Arial" w:cs="Arial"/>
          <w:b/>
          <w:bCs/>
          <w:sz w:val="24"/>
          <w:szCs w:val="24"/>
        </w:rPr>
        <w:t>5.2.2</w:t>
      </w:r>
      <w:r>
        <w:rPr>
          <w:rFonts w:ascii="Arial" w:hAnsi="Arial" w:cs="Arial"/>
          <w:sz w:val="24"/>
          <w:szCs w:val="24"/>
        </w:rPr>
        <w:t xml:space="preserve"> </w:t>
      </w:r>
      <w:r w:rsidR="00C876AA">
        <w:rPr>
          <w:rFonts w:ascii="Arial" w:hAnsi="Arial" w:cs="Arial"/>
          <w:sz w:val="24"/>
          <w:szCs w:val="24"/>
        </w:rPr>
        <w:t xml:space="preserve"> Research objective 2 - </w:t>
      </w:r>
      <w:r w:rsidRPr="00AE5E6E">
        <w:rPr>
          <w:rFonts w:ascii="Arial" w:hAnsi="Arial" w:cs="Arial"/>
          <w:sz w:val="24"/>
          <w:szCs w:val="24"/>
        </w:rPr>
        <w:t>To explore whether police officers receive adequate domestic abuse training</w:t>
      </w:r>
      <w:r>
        <w:rPr>
          <w:rFonts w:ascii="Arial" w:hAnsi="Arial" w:cs="Arial"/>
          <w:sz w:val="24"/>
          <w:szCs w:val="24"/>
        </w:rPr>
        <w:t>:</w:t>
      </w:r>
    </w:p>
    <w:p w14:paraId="3E2EBCDA" w14:textId="1279965A" w:rsidR="00756788" w:rsidRDefault="00756788" w:rsidP="00D2279E">
      <w:pPr>
        <w:spacing w:after="0" w:line="360" w:lineRule="auto"/>
        <w:jc w:val="both"/>
        <w:rPr>
          <w:rFonts w:ascii="Arial" w:hAnsi="Arial" w:cs="Arial"/>
          <w:sz w:val="24"/>
          <w:szCs w:val="24"/>
        </w:rPr>
      </w:pPr>
      <w:r w:rsidRPr="00EE7DE9">
        <w:rPr>
          <w:rFonts w:ascii="Arial" w:hAnsi="Arial" w:cs="Arial"/>
          <w:sz w:val="24"/>
          <w:szCs w:val="24"/>
        </w:rPr>
        <w:t xml:space="preserve">In order to be effective and trustworthy while dealing with </w:t>
      </w:r>
      <w:r>
        <w:rPr>
          <w:rFonts w:ascii="Arial" w:hAnsi="Arial" w:cs="Arial"/>
          <w:sz w:val="24"/>
          <w:szCs w:val="24"/>
        </w:rPr>
        <w:t>DA</w:t>
      </w:r>
      <w:r w:rsidRPr="00EE7DE9">
        <w:rPr>
          <w:rFonts w:ascii="Arial" w:hAnsi="Arial" w:cs="Arial"/>
          <w:sz w:val="24"/>
          <w:szCs w:val="24"/>
        </w:rPr>
        <w:t xml:space="preserve">, police officers must be coherent 'starting from the inside'. </w:t>
      </w:r>
      <w:sdt>
        <w:sdtPr>
          <w:rPr>
            <w:rFonts w:ascii="Arial" w:hAnsi="Arial" w:cs="Arial"/>
            <w:sz w:val="24"/>
            <w:szCs w:val="24"/>
          </w:rPr>
          <w:id w:val="1551488400"/>
          <w:citation/>
        </w:sdtPr>
        <w:sdtEndPr/>
        <w:sdtContent>
          <w:r>
            <w:rPr>
              <w:rFonts w:ascii="Arial" w:hAnsi="Arial" w:cs="Arial"/>
              <w:sz w:val="24"/>
              <w:szCs w:val="24"/>
            </w:rPr>
            <w:fldChar w:fldCharType="begin"/>
          </w:r>
          <w:r w:rsidR="00AA714C">
            <w:rPr>
              <w:rFonts w:ascii="Arial" w:hAnsi="Arial" w:cs="Arial"/>
              <w:sz w:val="24"/>
              <w:szCs w:val="24"/>
            </w:rPr>
            <w:instrText xml:space="preserve">CITATION Ann16 \l 2057 </w:instrText>
          </w:r>
          <w:r>
            <w:rPr>
              <w:rFonts w:ascii="Arial" w:hAnsi="Arial" w:cs="Arial"/>
              <w:sz w:val="24"/>
              <w:szCs w:val="24"/>
            </w:rPr>
            <w:fldChar w:fldCharType="separate"/>
          </w:r>
          <w:r w:rsidR="00AA714C" w:rsidRPr="00AA714C">
            <w:rPr>
              <w:rFonts w:ascii="Arial" w:hAnsi="Arial" w:cs="Arial"/>
              <w:noProof/>
              <w:sz w:val="24"/>
              <w:szCs w:val="24"/>
            </w:rPr>
            <w:t>(Baldry, 2016)</w:t>
          </w:r>
          <w:r>
            <w:rPr>
              <w:rFonts w:ascii="Arial" w:hAnsi="Arial" w:cs="Arial"/>
              <w:sz w:val="24"/>
              <w:szCs w:val="24"/>
            </w:rPr>
            <w:fldChar w:fldCharType="end"/>
          </w:r>
        </w:sdtContent>
      </w:sdt>
      <w:r>
        <w:rPr>
          <w:rFonts w:ascii="Arial" w:hAnsi="Arial" w:cs="Arial"/>
          <w:sz w:val="24"/>
          <w:szCs w:val="24"/>
        </w:rPr>
        <w:t xml:space="preserve">. </w:t>
      </w:r>
      <w:r w:rsidRPr="00A44D91">
        <w:rPr>
          <w:rFonts w:ascii="Arial" w:hAnsi="Arial" w:cs="Arial"/>
          <w:sz w:val="24"/>
          <w:szCs w:val="24"/>
        </w:rPr>
        <w:t>Officers in SWP receive training in a variety of ways, including through SWP training classes, online courses, guest speakers, and online power points.</w:t>
      </w:r>
      <w:r>
        <w:rPr>
          <w:rFonts w:ascii="Arial" w:hAnsi="Arial" w:cs="Arial"/>
          <w:sz w:val="24"/>
          <w:szCs w:val="24"/>
        </w:rPr>
        <w:t xml:space="preserve"> Although this appeared to be an annual event according to 60% of officers, i</w:t>
      </w:r>
      <w:r w:rsidRPr="00AB7AAF">
        <w:rPr>
          <w:rFonts w:ascii="Arial" w:hAnsi="Arial" w:cs="Arial"/>
          <w:sz w:val="24"/>
          <w:szCs w:val="24"/>
        </w:rPr>
        <w:t>t was unclear whether they believed this to be high-quality training or whether it was needed more or less frequently</w:t>
      </w:r>
      <w:r>
        <w:rPr>
          <w:rFonts w:ascii="Arial" w:hAnsi="Arial" w:cs="Arial"/>
          <w:sz w:val="24"/>
          <w:szCs w:val="24"/>
        </w:rPr>
        <w:t xml:space="preserve">, </w:t>
      </w:r>
      <w:r w:rsidRPr="00D4436F">
        <w:rPr>
          <w:rFonts w:ascii="Arial" w:hAnsi="Arial" w:cs="Arial"/>
          <w:sz w:val="24"/>
          <w:szCs w:val="24"/>
        </w:rPr>
        <w:t>however, most people concurred that the training was adequate.</w:t>
      </w:r>
      <w:r w:rsidR="00A27FDD">
        <w:rPr>
          <w:rFonts w:ascii="Arial" w:hAnsi="Arial" w:cs="Arial"/>
          <w:sz w:val="24"/>
          <w:szCs w:val="24"/>
        </w:rPr>
        <w:t xml:space="preserve"> One participant stated, ‘</w:t>
      </w:r>
      <w:r w:rsidR="00A27FDD" w:rsidRPr="00A27FDD">
        <w:rPr>
          <w:rFonts w:ascii="Arial" w:hAnsi="Arial" w:cs="Arial"/>
          <w:i/>
          <w:iCs/>
          <w:sz w:val="24"/>
          <w:szCs w:val="24"/>
        </w:rPr>
        <w:t>Response officers need adequate training to help them understand the signs to look out for</w:t>
      </w:r>
      <w:r w:rsidR="00A27FDD">
        <w:rPr>
          <w:rFonts w:ascii="Arial" w:hAnsi="Arial" w:cs="Arial"/>
          <w:i/>
          <w:iCs/>
          <w:sz w:val="24"/>
          <w:szCs w:val="24"/>
        </w:rPr>
        <w:t>’</w:t>
      </w:r>
      <w:r w:rsidR="00A27FDD" w:rsidRPr="00A27FDD">
        <w:rPr>
          <w:rFonts w:ascii="Arial" w:hAnsi="Arial" w:cs="Arial"/>
          <w:i/>
          <w:iCs/>
          <w:sz w:val="24"/>
          <w:szCs w:val="24"/>
        </w:rPr>
        <w:t>.</w:t>
      </w:r>
      <w:r w:rsidR="00673590">
        <w:rPr>
          <w:rFonts w:ascii="Arial" w:hAnsi="Arial" w:cs="Arial"/>
          <w:sz w:val="24"/>
          <w:szCs w:val="24"/>
        </w:rPr>
        <w:t xml:space="preserve"> </w:t>
      </w:r>
      <w:r w:rsidR="002B30BA" w:rsidRPr="002B30BA">
        <w:rPr>
          <w:rFonts w:ascii="Arial" w:hAnsi="Arial" w:cs="Arial"/>
          <w:sz w:val="24"/>
          <w:szCs w:val="24"/>
        </w:rPr>
        <w:t xml:space="preserve">It is advised that additional study be undertaken to investigate the quality and frequency of training could be investigated in greater detail in future studies in light of the findings from this research effort. </w:t>
      </w:r>
      <w:r>
        <w:rPr>
          <w:rFonts w:ascii="Arial" w:hAnsi="Arial" w:cs="Arial"/>
          <w:sz w:val="24"/>
          <w:szCs w:val="24"/>
        </w:rPr>
        <w:t xml:space="preserve">Only 41% of participants stated that they received training from the attendance of guest speakers; working with partners and stakeholders that have experience and knowledge of DA is something that could be focused on in future training, for example, Women’s aid </w:t>
      </w:r>
      <w:r w:rsidRPr="00EB0BE0">
        <w:rPr>
          <w:rFonts w:ascii="Arial" w:hAnsi="Arial" w:cs="Arial"/>
          <w:sz w:val="24"/>
          <w:szCs w:val="24"/>
        </w:rPr>
        <w:t xml:space="preserve">possess in-depth knowledge of </w:t>
      </w:r>
      <w:r>
        <w:rPr>
          <w:rFonts w:ascii="Arial" w:hAnsi="Arial" w:cs="Arial"/>
          <w:sz w:val="24"/>
          <w:szCs w:val="24"/>
        </w:rPr>
        <w:t>DA</w:t>
      </w:r>
      <w:r w:rsidRPr="00EB0BE0">
        <w:rPr>
          <w:rFonts w:ascii="Arial" w:hAnsi="Arial" w:cs="Arial"/>
          <w:sz w:val="24"/>
          <w:szCs w:val="24"/>
        </w:rPr>
        <w:t xml:space="preserve"> that will help give police forces the resources they need to comprehend and respond to domestic abuse effectively.</w:t>
      </w:r>
      <w:sdt>
        <w:sdtPr>
          <w:rPr>
            <w:rFonts w:ascii="Arial" w:hAnsi="Arial" w:cs="Arial"/>
            <w:sz w:val="24"/>
            <w:szCs w:val="24"/>
          </w:rPr>
          <w:id w:val="-258758107"/>
          <w:citation/>
        </w:sdtPr>
        <w:sdtEndPr/>
        <w:sdtContent>
          <w:r>
            <w:rPr>
              <w:rFonts w:ascii="Arial" w:hAnsi="Arial" w:cs="Arial"/>
              <w:sz w:val="24"/>
              <w:szCs w:val="24"/>
            </w:rPr>
            <w:fldChar w:fldCharType="begin"/>
          </w:r>
          <w:r>
            <w:rPr>
              <w:rFonts w:ascii="Arial" w:hAnsi="Arial" w:cs="Arial"/>
              <w:sz w:val="24"/>
              <w:szCs w:val="24"/>
            </w:rPr>
            <w:instrText xml:space="preserve"> CITATION Wom221 \l 2057 </w:instrText>
          </w:r>
          <w:r>
            <w:rPr>
              <w:rFonts w:ascii="Arial" w:hAnsi="Arial" w:cs="Arial"/>
              <w:sz w:val="24"/>
              <w:szCs w:val="24"/>
            </w:rPr>
            <w:fldChar w:fldCharType="separate"/>
          </w:r>
          <w:r>
            <w:rPr>
              <w:rFonts w:ascii="Arial" w:hAnsi="Arial" w:cs="Arial"/>
              <w:noProof/>
              <w:sz w:val="24"/>
              <w:szCs w:val="24"/>
            </w:rPr>
            <w:t xml:space="preserve"> </w:t>
          </w:r>
          <w:r w:rsidRPr="00E5639E">
            <w:rPr>
              <w:rFonts w:ascii="Arial" w:hAnsi="Arial" w:cs="Arial"/>
              <w:noProof/>
              <w:sz w:val="24"/>
              <w:szCs w:val="24"/>
            </w:rPr>
            <w:t>(Women's Aid, 2022)</w:t>
          </w:r>
          <w:r>
            <w:rPr>
              <w:rFonts w:ascii="Arial" w:hAnsi="Arial" w:cs="Arial"/>
              <w:sz w:val="24"/>
              <w:szCs w:val="24"/>
            </w:rPr>
            <w:fldChar w:fldCharType="end"/>
          </w:r>
        </w:sdtContent>
      </w:sdt>
      <w:r w:rsidR="009836C0">
        <w:rPr>
          <w:rFonts w:ascii="Arial" w:hAnsi="Arial" w:cs="Arial"/>
          <w:sz w:val="24"/>
          <w:szCs w:val="24"/>
        </w:rPr>
        <w:t>.</w:t>
      </w:r>
    </w:p>
    <w:p w14:paraId="220FDED3" w14:textId="77777777" w:rsidR="00756788" w:rsidRDefault="00756788" w:rsidP="00D2279E">
      <w:pPr>
        <w:spacing w:after="0" w:line="360" w:lineRule="auto"/>
        <w:ind w:left="357"/>
        <w:jc w:val="both"/>
        <w:rPr>
          <w:rFonts w:ascii="Arial" w:hAnsi="Arial" w:cs="Arial"/>
          <w:sz w:val="24"/>
          <w:szCs w:val="24"/>
        </w:rPr>
      </w:pPr>
    </w:p>
    <w:p w14:paraId="55E40025" w14:textId="77777777" w:rsidR="00756788" w:rsidRPr="00AE5E6E" w:rsidRDefault="00756788" w:rsidP="00D2279E">
      <w:pPr>
        <w:spacing w:after="0" w:line="360" w:lineRule="auto"/>
        <w:ind w:left="357"/>
        <w:jc w:val="both"/>
        <w:rPr>
          <w:rFonts w:ascii="Arial" w:hAnsi="Arial" w:cs="Arial"/>
          <w:sz w:val="24"/>
          <w:szCs w:val="24"/>
        </w:rPr>
      </w:pPr>
    </w:p>
    <w:p w14:paraId="26E66DD3" w14:textId="319D593A" w:rsidR="00756788" w:rsidRDefault="00756788" w:rsidP="00D2279E">
      <w:pPr>
        <w:spacing w:after="0" w:line="360" w:lineRule="auto"/>
        <w:jc w:val="both"/>
        <w:rPr>
          <w:rFonts w:ascii="Arial" w:hAnsi="Arial" w:cs="Arial"/>
          <w:sz w:val="24"/>
          <w:szCs w:val="24"/>
        </w:rPr>
      </w:pPr>
      <w:r w:rsidRPr="00F721EA">
        <w:rPr>
          <w:rFonts w:ascii="Arial" w:hAnsi="Arial" w:cs="Arial"/>
          <w:b/>
          <w:bCs/>
          <w:sz w:val="24"/>
          <w:szCs w:val="24"/>
        </w:rPr>
        <w:t>5.2.3</w:t>
      </w:r>
      <w:r>
        <w:rPr>
          <w:rFonts w:ascii="Arial" w:hAnsi="Arial" w:cs="Arial"/>
          <w:sz w:val="24"/>
          <w:szCs w:val="24"/>
        </w:rPr>
        <w:tab/>
      </w:r>
      <w:r w:rsidR="00C876AA">
        <w:rPr>
          <w:rFonts w:ascii="Arial" w:hAnsi="Arial" w:cs="Arial"/>
          <w:sz w:val="24"/>
          <w:szCs w:val="24"/>
        </w:rPr>
        <w:t xml:space="preserve">Research objective 3 - </w:t>
      </w:r>
      <w:r w:rsidRPr="00AE5E6E">
        <w:rPr>
          <w:rFonts w:ascii="Arial" w:hAnsi="Arial" w:cs="Arial"/>
          <w:sz w:val="24"/>
          <w:szCs w:val="24"/>
        </w:rPr>
        <w:t>To explore whether officers deal with domestic incidents as a ‘first time situation’</w:t>
      </w:r>
      <w:r>
        <w:rPr>
          <w:rFonts w:ascii="Arial" w:hAnsi="Arial" w:cs="Arial"/>
          <w:sz w:val="24"/>
          <w:szCs w:val="24"/>
        </w:rPr>
        <w:t xml:space="preserve"> and their application of positive action:</w:t>
      </w:r>
    </w:p>
    <w:p w14:paraId="6F18970C" w14:textId="5FB5ADF0" w:rsidR="00515DE7" w:rsidRDefault="00756788" w:rsidP="00D2279E">
      <w:pPr>
        <w:spacing w:after="0" w:line="360" w:lineRule="auto"/>
        <w:jc w:val="both"/>
        <w:rPr>
          <w:rFonts w:ascii="Arial" w:hAnsi="Arial" w:cs="Arial"/>
          <w:color w:val="000000"/>
          <w:spacing w:val="3"/>
          <w:sz w:val="24"/>
          <w:szCs w:val="24"/>
        </w:rPr>
      </w:pPr>
      <w:r w:rsidRPr="00AD2143">
        <w:rPr>
          <w:rFonts w:ascii="Arial" w:hAnsi="Arial" w:cs="Arial"/>
          <w:sz w:val="24"/>
          <w:szCs w:val="24"/>
        </w:rPr>
        <w:t xml:space="preserve">The police may not always know the criminal histories of the </w:t>
      </w:r>
      <w:r>
        <w:rPr>
          <w:rFonts w:ascii="Arial" w:hAnsi="Arial" w:cs="Arial"/>
          <w:sz w:val="24"/>
          <w:szCs w:val="24"/>
        </w:rPr>
        <w:t>perpetrators</w:t>
      </w:r>
      <w:r w:rsidRPr="00AD2143">
        <w:rPr>
          <w:rFonts w:ascii="Arial" w:hAnsi="Arial" w:cs="Arial"/>
          <w:sz w:val="24"/>
          <w:szCs w:val="24"/>
        </w:rPr>
        <w:t xml:space="preserve"> who murder </w:t>
      </w:r>
      <w:r>
        <w:rPr>
          <w:rFonts w:ascii="Arial" w:hAnsi="Arial" w:cs="Arial"/>
          <w:sz w:val="24"/>
          <w:szCs w:val="24"/>
        </w:rPr>
        <w:t xml:space="preserve">and abuse </w:t>
      </w:r>
      <w:r w:rsidRPr="00AD2143">
        <w:rPr>
          <w:rFonts w:ascii="Arial" w:hAnsi="Arial" w:cs="Arial"/>
          <w:sz w:val="24"/>
          <w:szCs w:val="24"/>
        </w:rPr>
        <w:t>their spouses. Some of them are known to the police, but others are totally unknown to both the criminal justice system and the police.</w:t>
      </w:r>
      <w:r>
        <w:rPr>
          <w:rFonts w:ascii="Arial" w:hAnsi="Arial" w:cs="Arial"/>
          <w:sz w:val="24"/>
          <w:szCs w:val="24"/>
        </w:rPr>
        <w:t xml:space="preserve"> </w:t>
      </w:r>
      <w:sdt>
        <w:sdtPr>
          <w:rPr>
            <w:rFonts w:ascii="Arial" w:hAnsi="Arial" w:cs="Arial"/>
            <w:sz w:val="24"/>
            <w:szCs w:val="24"/>
          </w:rPr>
          <w:id w:val="-340238645"/>
          <w:citation/>
        </w:sdtPr>
        <w:sdtEndPr/>
        <w:sdtContent>
          <w:r>
            <w:rPr>
              <w:rFonts w:ascii="Arial" w:hAnsi="Arial" w:cs="Arial"/>
              <w:sz w:val="24"/>
              <w:szCs w:val="24"/>
            </w:rPr>
            <w:fldChar w:fldCharType="begin"/>
          </w:r>
          <w:r w:rsidR="00AA714C">
            <w:rPr>
              <w:rFonts w:ascii="Arial" w:hAnsi="Arial" w:cs="Arial"/>
              <w:sz w:val="24"/>
              <w:szCs w:val="24"/>
            </w:rPr>
            <w:instrText xml:space="preserve">CITATION Ann16 \l 2057 </w:instrText>
          </w:r>
          <w:r>
            <w:rPr>
              <w:rFonts w:ascii="Arial" w:hAnsi="Arial" w:cs="Arial"/>
              <w:sz w:val="24"/>
              <w:szCs w:val="24"/>
            </w:rPr>
            <w:fldChar w:fldCharType="separate"/>
          </w:r>
          <w:r w:rsidR="00AA714C" w:rsidRPr="00AA714C">
            <w:rPr>
              <w:rFonts w:ascii="Arial" w:hAnsi="Arial" w:cs="Arial"/>
              <w:noProof/>
              <w:sz w:val="24"/>
              <w:szCs w:val="24"/>
            </w:rPr>
            <w:t>(Baldry, 2016)</w:t>
          </w:r>
          <w:r>
            <w:rPr>
              <w:rFonts w:ascii="Arial" w:hAnsi="Arial" w:cs="Arial"/>
              <w:sz w:val="24"/>
              <w:szCs w:val="24"/>
            </w:rPr>
            <w:fldChar w:fldCharType="end"/>
          </w:r>
        </w:sdtContent>
      </w:sdt>
      <w:r>
        <w:rPr>
          <w:rFonts w:ascii="Arial" w:hAnsi="Arial" w:cs="Arial"/>
          <w:sz w:val="24"/>
          <w:szCs w:val="24"/>
        </w:rPr>
        <w:t xml:space="preserve"> </w:t>
      </w:r>
      <w:r w:rsidRPr="006818CE">
        <w:rPr>
          <w:rFonts w:ascii="Arial" w:hAnsi="Arial" w:cs="Arial"/>
          <w:sz w:val="24"/>
          <w:szCs w:val="24"/>
        </w:rPr>
        <w:t>The majority of participating officers were unaware of whether it was their first time responding to the involved parties when they visited a domestic disturbance</w:t>
      </w:r>
      <w:r>
        <w:rPr>
          <w:rFonts w:ascii="Arial" w:hAnsi="Arial" w:cs="Arial"/>
          <w:sz w:val="24"/>
          <w:szCs w:val="24"/>
        </w:rPr>
        <w:t xml:space="preserve"> and a large proportion of officers do not deal with ‘first time’ incidents in a different manner from those incidents that have previous history attached to the parties involved. </w:t>
      </w:r>
      <w:r w:rsidR="00946CCD">
        <w:rPr>
          <w:rFonts w:ascii="Arial" w:hAnsi="Arial" w:cs="Arial"/>
          <w:sz w:val="24"/>
          <w:szCs w:val="24"/>
        </w:rPr>
        <w:t xml:space="preserve">If officers are aware that, for example, that there has been police attendance </w:t>
      </w:r>
      <w:r w:rsidR="00094809">
        <w:rPr>
          <w:rFonts w:ascii="Arial" w:hAnsi="Arial" w:cs="Arial"/>
          <w:sz w:val="24"/>
          <w:szCs w:val="24"/>
        </w:rPr>
        <w:t>thr</w:t>
      </w:r>
      <w:r w:rsidR="00946CCD">
        <w:rPr>
          <w:rFonts w:ascii="Arial" w:hAnsi="Arial" w:cs="Arial"/>
          <w:sz w:val="24"/>
          <w:szCs w:val="24"/>
        </w:rPr>
        <w:t xml:space="preserve">ee times in 24 hours, maybe a different type of action would be necessary on the third visit, i.e. </w:t>
      </w:r>
      <w:r w:rsidR="00094809">
        <w:rPr>
          <w:rFonts w:ascii="Arial" w:hAnsi="Arial" w:cs="Arial"/>
          <w:sz w:val="24"/>
          <w:szCs w:val="24"/>
        </w:rPr>
        <w:t xml:space="preserve"> an </w:t>
      </w:r>
      <w:r w:rsidR="00946CCD">
        <w:rPr>
          <w:rFonts w:ascii="Arial" w:hAnsi="Arial" w:cs="Arial"/>
          <w:sz w:val="24"/>
          <w:szCs w:val="24"/>
        </w:rPr>
        <w:t>arrest</w:t>
      </w:r>
      <w:r w:rsidR="00094809">
        <w:rPr>
          <w:rFonts w:ascii="Arial" w:hAnsi="Arial" w:cs="Arial"/>
          <w:sz w:val="24"/>
          <w:szCs w:val="24"/>
        </w:rPr>
        <w:t xml:space="preserve">. </w:t>
      </w:r>
      <w:r>
        <w:rPr>
          <w:rFonts w:ascii="Arial" w:hAnsi="Arial" w:cs="Arial"/>
          <w:sz w:val="24"/>
          <w:szCs w:val="24"/>
        </w:rPr>
        <w:t xml:space="preserve">The College of Policing (2022) states that en route to the reported incident, that officers should </w:t>
      </w:r>
      <w:r w:rsidRPr="0090261F">
        <w:rPr>
          <w:rFonts w:ascii="Arial" w:hAnsi="Arial" w:cs="Arial"/>
          <w:sz w:val="24"/>
          <w:szCs w:val="24"/>
        </w:rPr>
        <w:t>obtain a  ‘</w:t>
      </w:r>
      <w:r w:rsidRPr="0090261F">
        <w:rPr>
          <w:rFonts w:ascii="Arial" w:hAnsi="Arial" w:cs="Arial"/>
          <w:color w:val="000000"/>
          <w:spacing w:val="3"/>
          <w:sz w:val="24"/>
          <w:szCs w:val="24"/>
        </w:rPr>
        <w:t>full picture of the situation’</w:t>
      </w:r>
      <w:r>
        <w:rPr>
          <w:rFonts w:ascii="Arial" w:hAnsi="Arial" w:cs="Arial"/>
          <w:color w:val="000000"/>
          <w:spacing w:val="3"/>
          <w:sz w:val="24"/>
          <w:szCs w:val="24"/>
        </w:rPr>
        <w:t xml:space="preserve"> and that this information should be obtained from the call handler. This puts emphasis on the officer taking responsibility for obtaining this information. If officers are responsible for this, then it is an area that needs to be addressed, possibly via additional training and focused on in the tutorship stage of training.</w:t>
      </w:r>
      <w:r w:rsidR="003E35F2">
        <w:rPr>
          <w:rFonts w:ascii="Arial" w:hAnsi="Arial" w:cs="Arial"/>
          <w:color w:val="000000"/>
          <w:spacing w:val="3"/>
          <w:sz w:val="24"/>
          <w:szCs w:val="24"/>
        </w:rPr>
        <w:t xml:space="preserve"> </w:t>
      </w:r>
    </w:p>
    <w:p w14:paraId="3E0E871C" w14:textId="4A14F2CB" w:rsidR="00433CC8" w:rsidRPr="00515DE7" w:rsidRDefault="00515DE7" w:rsidP="00433CC8">
      <w:pPr>
        <w:spacing w:after="0" w:line="360" w:lineRule="auto"/>
        <w:jc w:val="both"/>
        <w:rPr>
          <w:rFonts w:ascii="Arial" w:hAnsi="Arial" w:cs="Arial"/>
          <w:color w:val="000000"/>
          <w:spacing w:val="3"/>
          <w:sz w:val="24"/>
          <w:szCs w:val="24"/>
        </w:rPr>
      </w:pPr>
      <w:r w:rsidRPr="00515DE7">
        <w:rPr>
          <w:rFonts w:ascii="Arial" w:hAnsi="Arial" w:cs="Arial"/>
          <w:color w:val="000000"/>
          <w:spacing w:val="3"/>
          <w:sz w:val="24"/>
          <w:szCs w:val="24"/>
        </w:rPr>
        <w:t>When officers respond to an incident, they have to take on responsibility for making decisions</w:t>
      </w:r>
      <w:r w:rsidR="00B367E4">
        <w:rPr>
          <w:rFonts w:ascii="Arial" w:hAnsi="Arial" w:cs="Arial"/>
          <w:color w:val="000000"/>
          <w:spacing w:val="3"/>
          <w:sz w:val="24"/>
          <w:szCs w:val="24"/>
        </w:rPr>
        <w:t xml:space="preserve"> – applying </w:t>
      </w:r>
      <w:r w:rsidR="00B367E4" w:rsidRPr="00B367E4">
        <w:rPr>
          <w:rFonts w:ascii="Arial" w:hAnsi="Arial" w:cs="Arial"/>
          <w:i/>
          <w:iCs/>
          <w:color w:val="000000"/>
          <w:spacing w:val="3"/>
          <w:sz w:val="24"/>
          <w:szCs w:val="24"/>
        </w:rPr>
        <w:t>positive action</w:t>
      </w:r>
      <w:r w:rsidRPr="00515DE7">
        <w:rPr>
          <w:rFonts w:ascii="Arial" w:hAnsi="Arial" w:cs="Arial"/>
          <w:color w:val="000000"/>
          <w:spacing w:val="3"/>
          <w:sz w:val="24"/>
          <w:szCs w:val="24"/>
        </w:rPr>
        <w:t>.</w:t>
      </w:r>
      <w:r>
        <w:rPr>
          <w:rFonts w:ascii="Arial" w:hAnsi="Arial" w:cs="Arial"/>
          <w:color w:val="000000"/>
          <w:spacing w:val="3"/>
          <w:sz w:val="24"/>
          <w:szCs w:val="24"/>
        </w:rPr>
        <w:t xml:space="preserve"> </w:t>
      </w:r>
      <w:r w:rsidR="003E35F2" w:rsidRPr="003E35F2">
        <w:rPr>
          <w:rFonts w:ascii="Arial" w:hAnsi="Arial" w:cs="Arial"/>
          <w:color w:val="000000"/>
          <w:spacing w:val="3"/>
          <w:sz w:val="24"/>
          <w:szCs w:val="24"/>
        </w:rPr>
        <w:t>Officers who took part in the study expressed strong support for the necessity to use positive action</w:t>
      </w:r>
      <w:r w:rsidR="003E35F2">
        <w:rPr>
          <w:rFonts w:ascii="Arial" w:hAnsi="Arial" w:cs="Arial"/>
          <w:color w:val="000000"/>
          <w:spacing w:val="3"/>
          <w:sz w:val="24"/>
          <w:szCs w:val="24"/>
        </w:rPr>
        <w:t xml:space="preserve">: </w:t>
      </w:r>
      <w:r w:rsidR="00433CC8">
        <w:rPr>
          <w:rFonts w:ascii="Arial" w:hAnsi="Arial" w:cs="Arial"/>
          <w:color w:val="000000"/>
          <w:spacing w:val="3"/>
          <w:sz w:val="24"/>
          <w:szCs w:val="24"/>
        </w:rPr>
        <w:t xml:space="preserve">one officer stated </w:t>
      </w:r>
      <w:r w:rsidR="007D32A7">
        <w:rPr>
          <w:rFonts w:ascii="Arial" w:hAnsi="Arial" w:cs="Arial"/>
          <w:color w:val="000000"/>
          <w:spacing w:val="3"/>
          <w:sz w:val="24"/>
          <w:szCs w:val="24"/>
        </w:rPr>
        <w:t xml:space="preserve">that </w:t>
      </w:r>
      <w:r w:rsidR="00433CC8" w:rsidRPr="000A5C29">
        <w:rPr>
          <w:rFonts w:ascii="Arial" w:hAnsi="Arial" w:cs="Arial"/>
          <w:i/>
          <w:iCs/>
          <w:sz w:val="24"/>
          <w:szCs w:val="24"/>
        </w:rPr>
        <w:t>‘90% of the time positive action is the right thing.  The other 10 it isn't but decisions are not supported and those higher up the chain don't like them being done’</w:t>
      </w:r>
    </w:p>
    <w:p w14:paraId="7E28729B" w14:textId="4E621417" w:rsidR="005E7F0F" w:rsidRPr="00D135EA" w:rsidRDefault="005E7F0F" w:rsidP="00D2279E">
      <w:pPr>
        <w:spacing w:after="0" w:line="360" w:lineRule="auto"/>
        <w:jc w:val="both"/>
        <w:rPr>
          <w:rFonts w:ascii="Arial" w:hAnsi="Arial" w:cs="Arial"/>
          <w:color w:val="000000"/>
          <w:spacing w:val="3"/>
          <w:sz w:val="24"/>
          <w:szCs w:val="24"/>
        </w:rPr>
      </w:pPr>
    </w:p>
    <w:p w14:paraId="0D9361F2" w14:textId="77777777" w:rsidR="00756788" w:rsidRPr="00AE5E6E" w:rsidRDefault="00756788" w:rsidP="00D2279E">
      <w:pPr>
        <w:spacing w:after="0" w:line="360" w:lineRule="auto"/>
        <w:ind w:left="360"/>
        <w:jc w:val="both"/>
        <w:rPr>
          <w:rFonts w:ascii="Arial" w:hAnsi="Arial" w:cs="Arial"/>
          <w:sz w:val="24"/>
          <w:szCs w:val="24"/>
        </w:rPr>
      </w:pPr>
    </w:p>
    <w:p w14:paraId="6A212D32" w14:textId="2DDAA2C8" w:rsidR="00756788" w:rsidRDefault="00756788" w:rsidP="00D2279E">
      <w:pPr>
        <w:spacing w:after="0" w:line="360" w:lineRule="auto"/>
        <w:jc w:val="both"/>
        <w:rPr>
          <w:rFonts w:ascii="Arial" w:hAnsi="Arial" w:cs="Arial"/>
          <w:sz w:val="24"/>
          <w:szCs w:val="24"/>
        </w:rPr>
      </w:pPr>
      <w:r w:rsidRPr="00F721EA">
        <w:rPr>
          <w:rFonts w:ascii="Arial" w:hAnsi="Arial" w:cs="Arial"/>
          <w:b/>
          <w:bCs/>
          <w:sz w:val="24"/>
          <w:szCs w:val="24"/>
        </w:rPr>
        <w:t>5.2.4</w:t>
      </w:r>
      <w:r>
        <w:rPr>
          <w:rFonts w:ascii="Arial" w:hAnsi="Arial" w:cs="Arial"/>
          <w:sz w:val="24"/>
          <w:szCs w:val="24"/>
        </w:rPr>
        <w:t xml:space="preserve"> </w:t>
      </w:r>
      <w:r w:rsidR="00596F20">
        <w:rPr>
          <w:rFonts w:ascii="Arial" w:hAnsi="Arial" w:cs="Arial"/>
          <w:sz w:val="24"/>
          <w:szCs w:val="24"/>
        </w:rPr>
        <w:t xml:space="preserve"> Research objective 4 -</w:t>
      </w:r>
      <w:r w:rsidRPr="00AE5E6E">
        <w:rPr>
          <w:rFonts w:ascii="Arial" w:hAnsi="Arial" w:cs="Arial"/>
          <w:sz w:val="24"/>
          <w:szCs w:val="24"/>
        </w:rPr>
        <w:t>To understand how police officers feel that domestic abuse incidents are managed within the police force</w:t>
      </w:r>
      <w:r>
        <w:rPr>
          <w:rFonts w:ascii="Arial" w:hAnsi="Arial" w:cs="Arial"/>
          <w:sz w:val="24"/>
          <w:szCs w:val="24"/>
        </w:rPr>
        <w:t>:</w:t>
      </w:r>
    </w:p>
    <w:p w14:paraId="15CFBE6B" w14:textId="27F71EBF" w:rsidR="00756788" w:rsidRDefault="00756788" w:rsidP="00D2279E">
      <w:pPr>
        <w:spacing w:after="0" w:line="360" w:lineRule="auto"/>
        <w:jc w:val="both"/>
        <w:rPr>
          <w:rFonts w:ascii="Arial" w:hAnsi="Arial" w:cs="Arial"/>
          <w:sz w:val="24"/>
          <w:szCs w:val="24"/>
        </w:rPr>
      </w:pPr>
      <w:r w:rsidRPr="00C3729B">
        <w:rPr>
          <w:rFonts w:ascii="Arial" w:hAnsi="Arial" w:cs="Arial"/>
          <w:sz w:val="24"/>
          <w:szCs w:val="24"/>
        </w:rPr>
        <w:t>According to a report by the HMIC</w:t>
      </w:r>
      <w:r w:rsidR="00C52E3B">
        <w:rPr>
          <w:rFonts w:ascii="Arial" w:hAnsi="Arial" w:cs="Arial"/>
          <w:sz w:val="24"/>
          <w:szCs w:val="24"/>
        </w:rPr>
        <w:t xml:space="preserve"> (2014)</w:t>
      </w:r>
      <w:r w:rsidRPr="00C3729B">
        <w:rPr>
          <w:rFonts w:ascii="Arial" w:hAnsi="Arial" w:cs="Arial"/>
          <w:sz w:val="24"/>
          <w:szCs w:val="24"/>
        </w:rPr>
        <w:t>, preventing domestic violence and how police responded to this type of crime were frequently hampered by poor management and supervision that failed to reinforce the proper behaviours, attitudes, and actions of officers; a lack of visible leadership and clear direction set by senior officers.</w:t>
      </w:r>
      <w:sdt>
        <w:sdtPr>
          <w:rPr>
            <w:rFonts w:ascii="Arial" w:hAnsi="Arial" w:cs="Arial"/>
            <w:sz w:val="24"/>
            <w:szCs w:val="24"/>
          </w:rPr>
          <w:id w:val="-619298717"/>
          <w:citation/>
        </w:sdtPr>
        <w:sdtEndPr/>
        <w:sdtContent>
          <w:r>
            <w:rPr>
              <w:rFonts w:ascii="Arial" w:hAnsi="Arial" w:cs="Arial"/>
              <w:sz w:val="24"/>
              <w:szCs w:val="24"/>
            </w:rPr>
            <w:fldChar w:fldCharType="begin"/>
          </w:r>
          <w:r>
            <w:rPr>
              <w:rFonts w:ascii="Arial" w:hAnsi="Arial" w:cs="Arial"/>
              <w:sz w:val="24"/>
              <w:szCs w:val="24"/>
            </w:rPr>
            <w:instrText xml:space="preserve"> CITATION HMI142 \l 2057 </w:instrText>
          </w:r>
          <w:r>
            <w:rPr>
              <w:rFonts w:ascii="Arial" w:hAnsi="Arial" w:cs="Arial"/>
              <w:sz w:val="24"/>
              <w:szCs w:val="24"/>
            </w:rPr>
            <w:fldChar w:fldCharType="separate"/>
          </w:r>
          <w:r>
            <w:rPr>
              <w:rFonts w:ascii="Arial" w:hAnsi="Arial" w:cs="Arial"/>
              <w:noProof/>
              <w:sz w:val="24"/>
              <w:szCs w:val="24"/>
            </w:rPr>
            <w:t xml:space="preserve"> </w:t>
          </w:r>
          <w:r w:rsidRPr="00A429A0">
            <w:rPr>
              <w:rFonts w:ascii="Arial" w:hAnsi="Arial" w:cs="Arial"/>
              <w:noProof/>
              <w:sz w:val="24"/>
              <w:szCs w:val="24"/>
            </w:rPr>
            <w:t>(HMIC, 2014)</w:t>
          </w:r>
          <w:r>
            <w:rPr>
              <w:rFonts w:ascii="Arial" w:hAnsi="Arial" w:cs="Arial"/>
              <w:sz w:val="24"/>
              <w:szCs w:val="24"/>
            </w:rPr>
            <w:fldChar w:fldCharType="end"/>
          </w:r>
        </w:sdtContent>
      </w:sdt>
      <w:r>
        <w:rPr>
          <w:rFonts w:ascii="Arial" w:hAnsi="Arial" w:cs="Arial"/>
          <w:sz w:val="24"/>
          <w:szCs w:val="24"/>
        </w:rPr>
        <w:t xml:space="preserve">. </w:t>
      </w:r>
      <w:r w:rsidRPr="00AD4D83">
        <w:rPr>
          <w:rFonts w:ascii="Arial" w:hAnsi="Arial" w:cs="Arial"/>
          <w:sz w:val="24"/>
          <w:szCs w:val="24"/>
        </w:rPr>
        <w:t xml:space="preserve">Results </w:t>
      </w:r>
      <w:r w:rsidR="00836544">
        <w:rPr>
          <w:rFonts w:ascii="Arial" w:hAnsi="Arial" w:cs="Arial"/>
          <w:sz w:val="24"/>
          <w:szCs w:val="24"/>
        </w:rPr>
        <w:t xml:space="preserve">from this research project </w:t>
      </w:r>
      <w:r w:rsidRPr="00AD4D83">
        <w:rPr>
          <w:rFonts w:ascii="Arial" w:hAnsi="Arial" w:cs="Arial"/>
          <w:sz w:val="24"/>
          <w:szCs w:val="24"/>
        </w:rPr>
        <w:t>show that whilst SWP officers believe that DA incidents are dealt with efficiently</w:t>
      </w:r>
      <w:r>
        <w:rPr>
          <w:rFonts w:ascii="Arial" w:hAnsi="Arial" w:cs="Arial"/>
          <w:sz w:val="24"/>
          <w:szCs w:val="24"/>
        </w:rPr>
        <w:t xml:space="preserve"> and that the appropriate training is delivered, </w:t>
      </w:r>
      <w:r>
        <w:rPr>
          <w:rFonts w:ascii="Arial" w:hAnsi="Arial" w:cs="Arial"/>
          <w:sz w:val="24"/>
          <w:szCs w:val="24"/>
        </w:rPr>
        <w:lastRenderedPageBreak/>
        <w:t xml:space="preserve">they believe that CPS do not follow through with DA complaints (84%). </w:t>
      </w:r>
      <w:r w:rsidR="00457032">
        <w:rPr>
          <w:rFonts w:ascii="Arial" w:eastAsia="Times New Roman" w:hAnsi="Arial" w:cs="Arial"/>
          <w:color w:val="000000"/>
          <w:sz w:val="24"/>
          <w:szCs w:val="24"/>
        </w:rPr>
        <w:t>This area is something that would be worth examin</w:t>
      </w:r>
      <w:r w:rsidR="00244F25">
        <w:rPr>
          <w:rFonts w:ascii="Arial" w:eastAsia="Times New Roman" w:hAnsi="Arial" w:cs="Arial"/>
          <w:color w:val="000000"/>
          <w:sz w:val="24"/>
          <w:szCs w:val="24"/>
        </w:rPr>
        <w:t>ing i.e. is this just a feeling from officers, or is this factual?</w:t>
      </w:r>
    </w:p>
    <w:p w14:paraId="5DC8CDE2" w14:textId="016CC34C" w:rsidR="00756788" w:rsidRDefault="00756788" w:rsidP="00D2279E">
      <w:pPr>
        <w:spacing w:after="0" w:line="360" w:lineRule="auto"/>
        <w:jc w:val="both"/>
        <w:rPr>
          <w:rFonts w:ascii="Arial" w:hAnsi="Arial" w:cs="Arial"/>
          <w:sz w:val="24"/>
          <w:szCs w:val="24"/>
        </w:rPr>
      </w:pPr>
      <w:r w:rsidRPr="00470C3E">
        <w:rPr>
          <w:rFonts w:ascii="Arial" w:hAnsi="Arial" w:cs="Arial"/>
          <w:sz w:val="24"/>
          <w:szCs w:val="24"/>
        </w:rPr>
        <w:t>Whenever responding to DA occurrences, positive action must be taken</w:t>
      </w:r>
      <w:r>
        <w:rPr>
          <w:rFonts w:ascii="Arial" w:hAnsi="Arial" w:cs="Arial"/>
          <w:sz w:val="24"/>
          <w:szCs w:val="24"/>
        </w:rPr>
        <w:t xml:space="preserve"> and a large majority of participants agreed that it is always necessary to remove one of the involved parties (</w:t>
      </w:r>
      <w:r w:rsidRPr="009D66C7">
        <w:rPr>
          <w:rFonts w:ascii="Arial" w:hAnsi="Arial" w:cs="Arial"/>
          <w:sz w:val="24"/>
          <w:szCs w:val="24"/>
        </w:rPr>
        <w:t>This can be accomplished by either arresting one of the parties or transporting them to another location.</w:t>
      </w:r>
      <w:r>
        <w:rPr>
          <w:rFonts w:ascii="Arial" w:hAnsi="Arial" w:cs="Arial"/>
          <w:sz w:val="24"/>
          <w:szCs w:val="24"/>
        </w:rPr>
        <w:t>)</w:t>
      </w:r>
      <w:r w:rsidR="00350F5B">
        <w:rPr>
          <w:rFonts w:ascii="Arial" w:hAnsi="Arial" w:cs="Arial"/>
          <w:sz w:val="24"/>
          <w:szCs w:val="24"/>
        </w:rPr>
        <w:t xml:space="preserve"> </w:t>
      </w:r>
    </w:p>
    <w:p w14:paraId="7B8F4E16" w14:textId="77777777" w:rsidR="00756788" w:rsidRDefault="00756788" w:rsidP="00D2279E">
      <w:pPr>
        <w:pStyle w:val="Heading2"/>
        <w:spacing w:line="360" w:lineRule="auto"/>
        <w:jc w:val="both"/>
        <w:rPr>
          <w:rFonts w:ascii="Arial" w:eastAsiaTheme="minorHAnsi" w:hAnsi="Arial" w:cs="Arial"/>
          <w:b/>
          <w:bCs/>
          <w:color w:val="auto"/>
          <w:sz w:val="24"/>
          <w:szCs w:val="24"/>
        </w:rPr>
      </w:pPr>
      <w:bookmarkStart w:id="3" w:name="_Toc71136014"/>
      <w:r w:rsidRPr="00001EB6">
        <w:rPr>
          <w:rFonts w:ascii="Arial" w:eastAsiaTheme="minorHAnsi" w:hAnsi="Arial" w:cs="Arial"/>
          <w:color w:val="auto"/>
          <w:sz w:val="24"/>
          <w:szCs w:val="24"/>
        </w:rPr>
        <w:t>It is necessary to do additional research and make improvements on this issue because a concerning number of participants (32%) did not think they had the support of their supervisor.</w:t>
      </w:r>
    </w:p>
    <w:p w14:paraId="43B38CEA" w14:textId="77777777" w:rsidR="00756788" w:rsidRDefault="00756788" w:rsidP="00D2279E">
      <w:pPr>
        <w:pStyle w:val="Heading2"/>
        <w:spacing w:line="360" w:lineRule="auto"/>
        <w:jc w:val="both"/>
        <w:rPr>
          <w:rFonts w:ascii="Arial" w:eastAsiaTheme="minorHAnsi" w:hAnsi="Arial" w:cs="Arial"/>
          <w:b/>
          <w:bCs/>
          <w:color w:val="auto"/>
          <w:sz w:val="24"/>
          <w:szCs w:val="24"/>
        </w:rPr>
      </w:pPr>
    </w:p>
    <w:p w14:paraId="5A31CEA3" w14:textId="77777777" w:rsidR="00756788" w:rsidRDefault="00756788" w:rsidP="00D2279E">
      <w:pPr>
        <w:pStyle w:val="Heading2"/>
        <w:spacing w:line="360" w:lineRule="auto"/>
        <w:jc w:val="both"/>
        <w:rPr>
          <w:rFonts w:ascii="Arial" w:eastAsia="Times New Roman" w:hAnsi="Arial" w:cs="Arial"/>
          <w:b/>
          <w:bCs/>
          <w:color w:val="auto"/>
          <w:sz w:val="24"/>
          <w:szCs w:val="24"/>
        </w:rPr>
      </w:pPr>
      <w:r w:rsidRPr="00205BB6">
        <w:rPr>
          <w:rFonts w:ascii="Arial" w:eastAsia="Times New Roman" w:hAnsi="Arial" w:cs="Arial"/>
          <w:b/>
          <w:bCs/>
          <w:color w:val="auto"/>
          <w:sz w:val="24"/>
          <w:szCs w:val="24"/>
        </w:rPr>
        <w:t>5.3</w:t>
      </w:r>
      <w:r>
        <w:rPr>
          <w:rFonts w:ascii="Arial" w:eastAsia="Times New Roman" w:hAnsi="Arial" w:cs="Arial"/>
          <w:color w:val="auto"/>
          <w:sz w:val="24"/>
          <w:szCs w:val="24"/>
        </w:rPr>
        <w:tab/>
      </w:r>
      <w:r w:rsidRPr="00D1662D">
        <w:rPr>
          <w:rFonts w:ascii="Arial" w:eastAsia="Times New Roman" w:hAnsi="Arial" w:cs="Arial"/>
          <w:color w:val="auto"/>
          <w:sz w:val="24"/>
          <w:szCs w:val="24"/>
        </w:rPr>
        <w:t>Future Research</w:t>
      </w:r>
      <w:bookmarkEnd w:id="3"/>
    </w:p>
    <w:p w14:paraId="43D1370E" w14:textId="77777777" w:rsidR="00756788" w:rsidRPr="005129A5" w:rsidRDefault="00756788" w:rsidP="00D2279E">
      <w:pPr>
        <w:spacing w:after="0" w:line="360" w:lineRule="auto"/>
        <w:jc w:val="both"/>
        <w:rPr>
          <w:rFonts w:ascii="Arial" w:eastAsia="Times New Roman" w:hAnsi="Arial" w:cs="Arial"/>
          <w:color w:val="000000"/>
          <w:sz w:val="24"/>
          <w:szCs w:val="24"/>
        </w:rPr>
      </w:pPr>
      <w:r>
        <w:rPr>
          <w:rFonts w:ascii="Arial" w:eastAsia="Times New Roman" w:hAnsi="Arial" w:cs="Arial"/>
          <w:color w:val="000000"/>
          <w:sz w:val="24"/>
          <w:szCs w:val="24"/>
        </w:rPr>
        <w:t xml:space="preserve">When reviewing the results, there were additional questions that could have been asked to clarify certain areas, such as the quality of the training (as previously stated), but due to the platform used for creating the questionnaire, the amount of questions were limited. </w:t>
      </w:r>
      <w:r>
        <w:rPr>
          <w:rFonts w:ascii="Arial" w:hAnsi="Arial" w:cs="Arial"/>
          <w:sz w:val="24"/>
          <w:szCs w:val="24"/>
        </w:rPr>
        <w:t>A m</w:t>
      </w:r>
      <w:r w:rsidRPr="002D7AE7">
        <w:rPr>
          <w:rFonts w:ascii="Arial" w:hAnsi="Arial" w:cs="Arial"/>
          <w:sz w:val="24"/>
          <w:szCs w:val="24"/>
        </w:rPr>
        <w:t>ore thorough investigation with a qualitative approach</w:t>
      </w:r>
      <w:r>
        <w:rPr>
          <w:rFonts w:ascii="Arial" w:hAnsi="Arial" w:cs="Arial"/>
          <w:sz w:val="24"/>
          <w:szCs w:val="24"/>
        </w:rPr>
        <w:t xml:space="preserve">, </w:t>
      </w:r>
      <w:r w:rsidRPr="002D7AE7">
        <w:rPr>
          <w:rFonts w:ascii="Arial" w:hAnsi="Arial" w:cs="Arial"/>
          <w:sz w:val="24"/>
          <w:szCs w:val="24"/>
        </w:rPr>
        <w:t>can provide greater detail</w:t>
      </w:r>
      <w:r>
        <w:rPr>
          <w:rFonts w:ascii="Arial" w:hAnsi="Arial" w:cs="Arial"/>
          <w:sz w:val="24"/>
          <w:szCs w:val="24"/>
        </w:rPr>
        <w:t xml:space="preserve"> as it is open ended and based on the experiences of those participating in the study.</w:t>
      </w:r>
    </w:p>
    <w:p w14:paraId="4C39E6E2" w14:textId="49B3E4A3" w:rsidR="00756788" w:rsidRDefault="00756788" w:rsidP="00D2279E">
      <w:pPr>
        <w:spacing w:after="0" w:line="360" w:lineRule="auto"/>
        <w:jc w:val="both"/>
        <w:rPr>
          <w:rFonts w:ascii="Arial" w:eastAsia="Times New Roman" w:hAnsi="Arial" w:cs="Arial"/>
          <w:color w:val="000000"/>
          <w:sz w:val="24"/>
          <w:szCs w:val="24"/>
        </w:rPr>
      </w:pPr>
      <w:r w:rsidRPr="00C41033">
        <w:rPr>
          <w:rFonts w:ascii="Arial" w:eastAsia="Times New Roman" w:hAnsi="Arial" w:cs="Arial"/>
          <w:color w:val="000000"/>
          <w:sz w:val="24"/>
          <w:szCs w:val="24"/>
        </w:rPr>
        <w:t>Due to the project's time frame, only a small section of SWP's workforce could be involved in the participation of the questionnaire.</w:t>
      </w:r>
      <w:r>
        <w:rPr>
          <w:rFonts w:ascii="Arial" w:eastAsia="Times New Roman" w:hAnsi="Arial" w:cs="Arial"/>
          <w:color w:val="000000"/>
          <w:sz w:val="24"/>
          <w:szCs w:val="24"/>
        </w:rPr>
        <w:t xml:space="preserve"> How </w:t>
      </w:r>
      <w:r>
        <w:rPr>
          <w:rFonts w:ascii="Arial" w:hAnsi="Arial" w:cs="Arial"/>
          <w:sz w:val="24"/>
          <w:szCs w:val="24"/>
        </w:rPr>
        <w:t>DA</w:t>
      </w:r>
      <w:r>
        <w:rPr>
          <w:rFonts w:ascii="Arial" w:eastAsia="Times New Roman" w:hAnsi="Arial" w:cs="Arial"/>
          <w:color w:val="000000"/>
          <w:sz w:val="24"/>
          <w:szCs w:val="24"/>
        </w:rPr>
        <w:t xml:space="preserve"> incidents are managed</w:t>
      </w:r>
      <w:r w:rsidRPr="00C96AF7">
        <w:rPr>
          <w:rFonts w:ascii="Arial" w:eastAsia="Times New Roman" w:hAnsi="Arial" w:cs="Arial"/>
          <w:color w:val="000000"/>
          <w:sz w:val="24"/>
          <w:szCs w:val="24"/>
        </w:rPr>
        <w:t xml:space="preserve"> </w:t>
      </w:r>
      <w:r>
        <w:rPr>
          <w:rFonts w:ascii="Arial" w:eastAsia="Times New Roman" w:hAnsi="Arial" w:cs="Arial"/>
          <w:color w:val="000000"/>
          <w:sz w:val="24"/>
          <w:szCs w:val="24"/>
        </w:rPr>
        <w:t xml:space="preserve">is an important subject and is something that needs to be investigated as there is much conflicting opinions from those who work on response. </w:t>
      </w:r>
      <w:r w:rsidR="00FB7FA7">
        <w:rPr>
          <w:rFonts w:ascii="Arial" w:eastAsia="Times New Roman" w:hAnsi="Arial" w:cs="Arial"/>
          <w:color w:val="000000"/>
          <w:sz w:val="24"/>
          <w:szCs w:val="24"/>
        </w:rPr>
        <w:t>B</w:t>
      </w:r>
      <w:r w:rsidR="00FB7FA7" w:rsidRPr="00BE0709">
        <w:rPr>
          <w:rFonts w:ascii="Arial" w:eastAsia="Times New Roman" w:hAnsi="Arial" w:cs="Arial"/>
          <w:color w:val="000000"/>
          <w:sz w:val="24"/>
          <w:szCs w:val="24"/>
        </w:rPr>
        <w:t xml:space="preserve">ecause </w:t>
      </w:r>
      <w:r w:rsidR="00FB7FA7">
        <w:rPr>
          <w:rFonts w:ascii="Arial" w:eastAsia="Times New Roman" w:hAnsi="Arial" w:cs="Arial"/>
          <w:color w:val="000000"/>
          <w:sz w:val="24"/>
          <w:szCs w:val="24"/>
        </w:rPr>
        <w:t>DA</w:t>
      </w:r>
      <w:r w:rsidR="00FB7FA7" w:rsidRPr="00BE0709">
        <w:rPr>
          <w:rFonts w:ascii="Arial" w:eastAsia="Times New Roman" w:hAnsi="Arial" w:cs="Arial"/>
          <w:color w:val="000000"/>
          <w:sz w:val="24"/>
          <w:szCs w:val="24"/>
        </w:rPr>
        <w:t xml:space="preserve"> is a crucial topic of inquiry and a current focus in policing</w:t>
      </w:r>
      <w:r w:rsidR="00FB7FA7">
        <w:rPr>
          <w:rFonts w:ascii="Arial" w:eastAsia="Times New Roman" w:hAnsi="Arial" w:cs="Arial"/>
          <w:color w:val="000000"/>
          <w:sz w:val="24"/>
          <w:szCs w:val="24"/>
        </w:rPr>
        <w:t xml:space="preserve"> t</w:t>
      </w:r>
      <w:r w:rsidRPr="00BE0709">
        <w:rPr>
          <w:rFonts w:ascii="Arial" w:eastAsia="Times New Roman" w:hAnsi="Arial" w:cs="Arial"/>
          <w:color w:val="000000"/>
          <w:sz w:val="24"/>
          <w:szCs w:val="24"/>
        </w:rPr>
        <w:t>his study could serve as a springboard for additional research</w:t>
      </w:r>
      <w:r w:rsidR="00A36E8B">
        <w:rPr>
          <w:rFonts w:ascii="Arial" w:eastAsia="Times New Roman" w:hAnsi="Arial" w:cs="Arial"/>
          <w:color w:val="000000"/>
          <w:sz w:val="24"/>
          <w:szCs w:val="24"/>
        </w:rPr>
        <w:t xml:space="preserve"> in</w:t>
      </w:r>
      <w:r w:rsidR="00FB7FA7">
        <w:rPr>
          <w:rFonts w:ascii="Arial" w:eastAsia="Times New Roman" w:hAnsi="Arial" w:cs="Arial"/>
          <w:color w:val="000000"/>
          <w:sz w:val="24"/>
          <w:szCs w:val="24"/>
        </w:rPr>
        <w:t xml:space="preserve"> the quality of training</w:t>
      </w:r>
      <w:r w:rsidRPr="00BE0709">
        <w:rPr>
          <w:rFonts w:ascii="Arial" w:eastAsia="Times New Roman" w:hAnsi="Arial" w:cs="Arial"/>
          <w:color w:val="000000"/>
          <w:sz w:val="24"/>
          <w:szCs w:val="24"/>
        </w:rPr>
        <w:t xml:space="preserve"> </w:t>
      </w:r>
      <w:r w:rsidR="00FB7FA7">
        <w:rPr>
          <w:rFonts w:ascii="Arial" w:eastAsia="Times New Roman" w:hAnsi="Arial" w:cs="Arial"/>
          <w:color w:val="000000"/>
          <w:sz w:val="24"/>
          <w:szCs w:val="24"/>
        </w:rPr>
        <w:t xml:space="preserve"> provided to officers</w:t>
      </w:r>
      <w:r w:rsidR="00EF1EDE">
        <w:rPr>
          <w:rFonts w:ascii="Arial" w:eastAsia="Times New Roman" w:hAnsi="Arial" w:cs="Arial"/>
          <w:color w:val="000000"/>
          <w:sz w:val="24"/>
          <w:szCs w:val="24"/>
        </w:rPr>
        <w:t xml:space="preserve"> and investigate the support that is provided by superior officers.</w:t>
      </w:r>
    </w:p>
    <w:p w14:paraId="645B3AED" w14:textId="77777777" w:rsidR="00756788" w:rsidRDefault="00756788" w:rsidP="00D2279E">
      <w:pPr>
        <w:spacing w:after="0" w:line="360" w:lineRule="auto"/>
        <w:jc w:val="both"/>
        <w:rPr>
          <w:rFonts w:ascii="Arial" w:eastAsia="Times New Roman" w:hAnsi="Arial" w:cs="Arial"/>
          <w:color w:val="000000"/>
          <w:sz w:val="24"/>
          <w:szCs w:val="24"/>
        </w:rPr>
      </w:pPr>
    </w:p>
    <w:p w14:paraId="1AF0733C" w14:textId="77777777" w:rsidR="00756788" w:rsidRDefault="00756788" w:rsidP="00D2279E">
      <w:pPr>
        <w:spacing w:after="0" w:line="360" w:lineRule="auto"/>
        <w:jc w:val="both"/>
        <w:rPr>
          <w:rFonts w:ascii="Arial" w:eastAsia="Times New Roman" w:hAnsi="Arial" w:cs="Arial"/>
          <w:color w:val="000000"/>
          <w:sz w:val="24"/>
          <w:szCs w:val="24"/>
        </w:rPr>
      </w:pPr>
    </w:p>
    <w:p w14:paraId="1581962C" w14:textId="77777777" w:rsidR="00756788" w:rsidRDefault="00756788" w:rsidP="00D2279E">
      <w:pPr>
        <w:spacing w:after="0" w:line="360" w:lineRule="auto"/>
        <w:jc w:val="both"/>
        <w:rPr>
          <w:rFonts w:ascii="Arial" w:eastAsia="Times New Roman" w:hAnsi="Arial" w:cs="Arial"/>
          <w:color w:val="000000"/>
          <w:sz w:val="24"/>
          <w:szCs w:val="24"/>
        </w:rPr>
      </w:pPr>
      <w:r w:rsidRPr="00DB1FD6">
        <w:rPr>
          <w:rFonts w:ascii="Arial" w:eastAsia="Times New Roman" w:hAnsi="Arial" w:cs="Arial"/>
          <w:b/>
          <w:bCs/>
          <w:color w:val="000000"/>
          <w:sz w:val="24"/>
          <w:szCs w:val="24"/>
        </w:rPr>
        <w:t>5.</w:t>
      </w:r>
      <w:r>
        <w:rPr>
          <w:rFonts w:ascii="Arial" w:eastAsia="Times New Roman" w:hAnsi="Arial" w:cs="Arial"/>
          <w:b/>
          <w:bCs/>
          <w:color w:val="000000"/>
          <w:sz w:val="24"/>
          <w:szCs w:val="24"/>
        </w:rPr>
        <w:t>4</w:t>
      </w:r>
      <w:r w:rsidRPr="00DB1FD6">
        <w:rPr>
          <w:rFonts w:ascii="Arial" w:eastAsia="Times New Roman" w:hAnsi="Arial" w:cs="Arial"/>
          <w:b/>
          <w:bCs/>
          <w:color w:val="000000"/>
          <w:sz w:val="24"/>
          <w:szCs w:val="24"/>
        </w:rPr>
        <w:tab/>
      </w:r>
      <w:r>
        <w:rPr>
          <w:rFonts w:ascii="Arial" w:eastAsia="Times New Roman" w:hAnsi="Arial" w:cs="Arial"/>
          <w:color w:val="000000"/>
          <w:sz w:val="24"/>
          <w:szCs w:val="24"/>
        </w:rPr>
        <w:t>Conclusion</w:t>
      </w:r>
    </w:p>
    <w:p w14:paraId="276AD381" w14:textId="77777777" w:rsidR="00756788" w:rsidRDefault="00756788" w:rsidP="00D2279E">
      <w:pPr>
        <w:spacing w:after="0" w:line="360" w:lineRule="auto"/>
        <w:jc w:val="both"/>
        <w:rPr>
          <w:rFonts w:ascii="Arial" w:eastAsia="Times New Roman" w:hAnsi="Arial" w:cs="Arial"/>
          <w:color w:val="000000"/>
          <w:sz w:val="24"/>
          <w:szCs w:val="24"/>
        </w:rPr>
      </w:pPr>
      <w:r w:rsidRPr="00974989">
        <w:rPr>
          <w:rFonts w:ascii="Arial" w:hAnsi="Arial" w:cs="Arial"/>
          <w:sz w:val="24"/>
          <w:szCs w:val="24"/>
        </w:rPr>
        <w:t>According to  HMIC, ‘Domestic abuse is a priority for the force and there is a policy of taking positive action to safeguard the victim at every stage in the police response including dealing with the initial call’</w:t>
      </w:r>
      <w:r>
        <w:rPr>
          <w:rFonts w:ascii="Arial" w:hAnsi="Arial" w:cs="Arial"/>
          <w:sz w:val="24"/>
          <w:szCs w:val="24"/>
        </w:rPr>
        <w:t xml:space="preserve"> </w:t>
      </w:r>
      <w:sdt>
        <w:sdtPr>
          <w:rPr>
            <w:rFonts w:ascii="Arial" w:hAnsi="Arial" w:cs="Arial"/>
            <w:sz w:val="24"/>
            <w:szCs w:val="24"/>
          </w:rPr>
          <w:id w:val="-205716934"/>
          <w:citation/>
        </w:sdtPr>
        <w:sdtEndPr/>
        <w:sdtContent>
          <w:r>
            <w:rPr>
              <w:rFonts w:ascii="Arial" w:hAnsi="Arial" w:cs="Arial"/>
              <w:sz w:val="24"/>
              <w:szCs w:val="24"/>
            </w:rPr>
            <w:fldChar w:fldCharType="begin"/>
          </w:r>
          <w:r>
            <w:rPr>
              <w:rFonts w:ascii="Arial" w:hAnsi="Arial" w:cs="Arial"/>
              <w:sz w:val="24"/>
              <w:szCs w:val="24"/>
            </w:rPr>
            <w:instrText xml:space="preserve"> CITATION HMI143 \l 2057 </w:instrText>
          </w:r>
          <w:r>
            <w:rPr>
              <w:rFonts w:ascii="Arial" w:hAnsi="Arial" w:cs="Arial"/>
              <w:sz w:val="24"/>
              <w:szCs w:val="24"/>
            </w:rPr>
            <w:fldChar w:fldCharType="separate"/>
          </w:r>
          <w:r w:rsidRPr="00E82174">
            <w:rPr>
              <w:rFonts w:ascii="Arial" w:hAnsi="Arial" w:cs="Arial"/>
              <w:noProof/>
              <w:sz w:val="24"/>
              <w:szCs w:val="24"/>
            </w:rPr>
            <w:t>(HMIC, 2014)</w:t>
          </w:r>
          <w:r>
            <w:rPr>
              <w:rFonts w:ascii="Arial" w:hAnsi="Arial" w:cs="Arial"/>
              <w:sz w:val="24"/>
              <w:szCs w:val="24"/>
            </w:rPr>
            <w:fldChar w:fldCharType="end"/>
          </w:r>
        </w:sdtContent>
      </w:sdt>
      <w:r w:rsidRPr="00974989">
        <w:rPr>
          <w:rFonts w:ascii="Arial" w:hAnsi="Arial" w:cs="Arial"/>
          <w:sz w:val="24"/>
          <w:szCs w:val="24"/>
        </w:rPr>
        <w:t>.</w:t>
      </w:r>
      <w:r>
        <w:rPr>
          <w:rFonts w:ascii="Arial" w:hAnsi="Arial" w:cs="Arial"/>
          <w:sz w:val="24"/>
          <w:szCs w:val="24"/>
        </w:rPr>
        <w:t xml:space="preserve"> </w:t>
      </w:r>
      <w:r w:rsidRPr="00974989">
        <w:rPr>
          <w:rFonts w:ascii="Arial" w:hAnsi="Arial" w:cs="Arial"/>
          <w:sz w:val="24"/>
          <w:szCs w:val="24"/>
        </w:rPr>
        <w:t xml:space="preserve"> </w:t>
      </w:r>
      <w:r>
        <w:rPr>
          <w:rFonts w:ascii="Arial" w:hAnsi="Arial" w:cs="Arial"/>
          <w:sz w:val="24"/>
          <w:szCs w:val="24"/>
        </w:rPr>
        <w:t>DA</w:t>
      </w:r>
      <w:r w:rsidRPr="00974989">
        <w:rPr>
          <w:rFonts w:ascii="Arial" w:eastAsia="Times New Roman" w:hAnsi="Arial" w:cs="Arial"/>
          <w:color w:val="000000"/>
          <w:sz w:val="24"/>
          <w:szCs w:val="24"/>
        </w:rPr>
        <w:t xml:space="preserve"> </w:t>
      </w:r>
      <w:r>
        <w:rPr>
          <w:rFonts w:ascii="Arial" w:eastAsia="Times New Roman" w:hAnsi="Arial" w:cs="Arial"/>
          <w:color w:val="000000"/>
          <w:sz w:val="24"/>
          <w:szCs w:val="24"/>
        </w:rPr>
        <w:t xml:space="preserve"> </w:t>
      </w:r>
      <w:r w:rsidRPr="00974989">
        <w:rPr>
          <w:rFonts w:ascii="Arial" w:eastAsia="Times New Roman" w:hAnsi="Arial" w:cs="Arial"/>
          <w:color w:val="000000"/>
          <w:sz w:val="24"/>
          <w:szCs w:val="24"/>
        </w:rPr>
        <w:t>is a sensitive and delicate area, one which policing needs to get right</w:t>
      </w:r>
      <w:r>
        <w:rPr>
          <w:rFonts w:ascii="Arial" w:eastAsia="Times New Roman" w:hAnsi="Arial" w:cs="Arial"/>
          <w:color w:val="000000"/>
          <w:sz w:val="24"/>
          <w:szCs w:val="24"/>
        </w:rPr>
        <w:t xml:space="preserve">. </w:t>
      </w:r>
    </w:p>
    <w:p w14:paraId="4840B436" w14:textId="154F975F" w:rsidR="00756788" w:rsidRDefault="00756788" w:rsidP="00D2279E">
      <w:pPr>
        <w:spacing w:after="0" w:line="360" w:lineRule="auto"/>
        <w:jc w:val="both"/>
        <w:rPr>
          <w:rFonts w:ascii="Arial" w:hAnsi="Arial" w:cs="Arial"/>
          <w:sz w:val="24"/>
          <w:szCs w:val="24"/>
        </w:rPr>
      </w:pPr>
      <w:r>
        <w:rPr>
          <w:rFonts w:ascii="Arial" w:eastAsia="Times New Roman" w:hAnsi="Arial" w:cs="Arial"/>
          <w:color w:val="000000"/>
          <w:sz w:val="24"/>
          <w:szCs w:val="24"/>
        </w:rPr>
        <w:lastRenderedPageBreak/>
        <w:t>D</w:t>
      </w:r>
      <w:r w:rsidRPr="00D343D0">
        <w:rPr>
          <w:rFonts w:ascii="Arial" w:eastAsia="Times New Roman" w:hAnsi="Arial" w:cs="Arial"/>
          <w:color w:val="000000"/>
          <w:sz w:val="24"/>
          <w:szCs w:val="24"/>
        </w:rPr>
        <w:t xml:space="preserve">espite extensive study over the </w:t>
      </w:r>
      <w:r>
        <w:rPr>
          <w:rFonts w:ascii="Arial" w:eastAsia="Times New Roman" w:hAnsi="Arial" w:cs="Arial"/>
          <w:color w:val="000000"/>
          <w:sz w:val="24"/>
          <w:szCs w:val="24"/>
        </w:rPr>
        <w:t>p</w:t>
      </w:r>
      <w:r w:rsidRPr="00D343D0">
        <w:rPr>
          <w:rFonts w:ascii="Arial" w:eastAsia="Times New Roman" w:hAnsi="Arial" w:cs="Arial"/>
          <w:color w:val="000000"/>
          <w:sz w:val="24"/>
          <w:szCs w:val="24"/>
        </w:rPr>
        <w:t xml:space="preserve">ast 30 years, </w:t>
      </w:r>
      <w:r>
        <w:rPr>
          <w:rFonts w:ascii="Arial" w:eastAsia="Times New Roman" w:hAnsi="Arial" w:cs="Arial"/>
          <w:color w:val="000000"/>
          <w:sz w:val="24"/>
          <w:szCs w:val="24"/>
        </w:rPr>
        <w:t>there are</w:t>
      </w:r>
      <w:r w:rsidRPr="00D343D0">
        <w:rPr>
          <w:rFonts w:ascii="Arial" w:eastAsia="Times New Roman" w:hAnsi="Arial" w:cs="Arial"/>
          <w:color w:val="000000"/>
          <w:sz w:val="24"/>
          <w:szCs w:val="24"/>
        </w:rPr>
        <w:t xml:space="preserve"> still have significant gaps in knowledge of the best tactics, in formulating and putting into practise the best risk assessments, and in providing the best victim and offender approaches.</w:t>
      </w:r>
      <w:r w:rsidRPr="00D343D0">
        <w:rPr>
          <w:rFonts w:ascii="Arial" w:hAnsi="Arial" w:cs="Arial"/>
          <w:sz w:val="24"/>
          <w:szCs w:val="24"/>
        </w:rPr>
        <w:t xml:space="preserve"> </w:t>
      </w:r>
      <w:sdt>
        <w:sdtPr>
          <w:rPr>
            <w:rFonts w:ascii="Arial" w:hAnsi="Arial" w:cs="Arial"/>
            <w:sz w:val="24"/>
            <w:szCs w:val="24"/>
          </w:rPr>
          <w:id w:val="218253122"/>
          <w:citation/>
        </w:sdtPr>
        <w:sdtEndPr/>
        <w:sdtContent>
          <w:r>
            <w:rPr>
              <w:rFonts w:ascii="Arial" w:hAnsi="Arial" w:cs="Arial"/>
              <w:sz w:val="24"/>
              <w:szCs w:val="24"/>
            </w:rPr>
            <w:fldChar w:fldCharType="begin"/>
          </w:r>
          <w:r w:rsidR="00AA714C">
            <w:rPr>
              <w:rFonts w:ascii="Arial" w:hAnsi="Arial" w:cs="Arial"/>
              <w:sz w:val="24"/>
              <w:szCs w:val="24"/>
            </w:rPr>
            <w:instrText xml:space="preserve">CITATION Ann16 \l 2057 </w:instrText>
          </w:r>
          <w:r>
            <w:rPr>
              <w:rFonts w:ascii="Arial" w:hAnsi="Arial" w:cs="Arial"/>
              <w:sz w:val="24"/>
              <w:szCs w:val="24"/>
            </w:rPr>
            <w:fldChar w:fldCharType="separate"/>
          </w:r>
          <w:r w:rsidR="00AA714C" w:rsidRPr="00AA714C">
            <w:rPr>
              <w:rFonts w:ascii="Arial" w:hAnsi="Arial" w:cs="Arial"/>
              <w:noProof/>
              <w:sz w:val="24"/>
              <w:szCs w:val="24"/>
            </w:rPr>
            <w:t>(Baldry, 2016)</w:t>
          </w:r>
          <w:r>
            <w:rPr>
              <w:rFonts w:ascii="Arial" w:hAnsi="Arial" w:cs="Arial"/>
              <w:sz w:val="24"/>
              <w:szCs w:val="24"/>
            </w:rPr>
            <w:fldChar w:fldCharType="end"/>
          </w:r>
        </w:sdtContent>
      </w:sdt>
    </w:p>
    <w:p w14:paraId="00619CD6" w14:textId="77777777" w:rsidR="00B26467" w:rsidRDefault="00B26467" w:rsidP="00D2279E">
      <w:pPr>
        <w:spacing w:after="0" w:line="360" w:lineRule="auto"/>
        <w:jc w:val="both"/>
        <w:rPr>
          <w:rFonts w:ascii="Arial" w:hAnsi="Arial" w:cs="Arial"/>
          <w:sz w:val="24"/>
          <w:szCs w:val="24"/>
        </w:rPr>
      </w:pPr>
    </w:p>
    <w:p w14:paraId="754E45DE" w14:textId="78498AA9" w:rsidR="00756788" w:rsidRDefault="009670BB" w:rsidP="00D2279E">
      <w:pPr>
        <w:spacing w:after="0" w:line="360" w:lineRule="auto"/>
        <w:jc w:val="both"/>
        <w:rPr>
          <w:rFonts w:ascii="Arial" w:eastAsia="Times New Roman" w:hAnsi="Arial" w:cs="Arial"/>
          <w:color w:val="000000"/>
          <w:sz w:val="24"/>
          <w:szCs w:val="24"/>
        </w:rPr>
      </w:pPr>
      <w:r w:rsidRPr="009670BB">
        <w:rPr>
          <w:rFonts w:ascii="Arial" w:hAnsi="Arial" w:cs="Arial"/>
          <w:sz w:val="24"/>
          <w:szCs w:val="24"/>
        </w:rPr>
        <w:t>Despite the fact that this study looked at how SWP handles DA situations, it also questioned participants how they handled the event they were at, laying the onus on officers to make sure they are up to date on current procedures</w:t>
      </w:r>
      <w:r w:rsidR="00976E2F">
        <w:rPr>
          <w:rFonts w:ascii="Arial" w:hAnsi="Arial" w:cs="Arial"/>
          <w:sz w:val="24"/>
          <w:szCs w:val="24"/>
        </w:rPr>
        <w:t xml:space="preserve"> and training</w:t>
      </w:r>
      <w:r w:rsidRPr="009670BB">
        <w:rPr>
          <w:rFonts w:ascii="Arial" w:hAnsi="Arial" w:cs="Arial"/>
          <w:sz w:val="24"/>
          <w:szCs w:val="24"/>
        </w:rPr>
        <w:t xml:space="preserve">. </w:t>
      </w:r>
      <w:r w:rsidR="00756788">
        <w:rPr>
          <w:rFonts w:ascii="Arial" w:hAnsi="Arial" w:cs="Arial"/>
          <w:sz w:val="24"/>
          <w:szCs w:val="24"/>
        </w:rPr>
        <w:t xml:space="preserve">This study has shown that officers have a good understanding of domestic abuse </w:t>
      </w:r>
      <w:r w:rsidR="000444F9">
        <w:rPr>
          <w:rFonts w:ascii="Arial" w:hAnsi="Arial" w:cs="Arial"/>
          <w:sz w:val="24"/>
          <w:szCs w:val="24"/>
        </w:rPr>
        <w:t xml:space="preserve"> and were able to identify a number </w:t>
      </w:r>
      <w:r w:rsidR="00DF11CD">
        <w:rPr>
          <w:rFonts w:ascii="Arial" w:hAnsi="Arial" w:cs="Arial"/>
          <w:sz w:val="24"/>
          <w:szCs w:val="24"/>
        </w:rPr>
        <w:t>of different types of domestic abuse</w:t>
      </w:r>
      <w:r w:rsidR="000444F9">
        <w:rPr>
          <w:rFonts w:ascii="Arial" w:hAnsi="Arial" w:cs="Arial"/>
          <w:sz w:val="24"/>
          <w:szCs w:val="24"/>
        </w:rPr>
        <w:t>. Part</w:t>
      </w:r>
      <w:r w:rsidR="00DF11CD">
        <w:rPr>
          <w:rFonts w:ascii="Arial" w:hAnsi="Arial" w:cs="Arial"/>
          <w:sz w:val="24"/>
          <w:szCs w:val="24"/>
        </w:rPr>
        <w:t>icipants also</w:t>
      </w:r>
      <w:r w:rsidR="00756788">
        <w:rPr>
          <w:rFonts w:ascii="Arial" w:hAnsi="Arial" w:cs="Arial"/>
          <w:sz w:val="24"/>
          <w:szCs w:val="24"/>
        </w:rPr>
        <w:t xml:space="preserve"> appear to be confident in the knowledge and training that they receive, although, they feel that could be better supported by their supervisor, as well as</w:t>
      </w:r>
      <w:r w:rsidR="00756788" w:rsidRPr="002D0B6C">
        <w:rPr>
          <w:rFonts w:ascii="Arial" w:hAnsi="Arial" w:cs="Arial"/>
          <w:sz w:val="24"/>
          <w:szCs w:val="24"/>
        </w:rPr>
        <w:t xml:space="preserve"> supported by the CPS</w:t>
      </w:r>
      <w:r w:rsidR="00756788">
        <w:rPr>
          <w:rFonts w:ascii="Arial" w:hAnsi="Arial" w:cs="Arial"/>
          <w:sz w:val="24"/>
          <w:szCs w:val="24"/>
        </w:rPr>
        <w:t xml:space="preserve"> and that the correct decisions are made.</w:t>
      </w:r>
      <w:r w:rsidR="00F003CC">
        <w:rPr>
          <w:rFonts w:ascii="Arial" w:hAnsi="Arial" w:cs="Arial"/>
          <w:sz w:val="24"/>
          <w:szCs w:val="24"/>
        </w:rPr>
        <w:t xml:space="preserve"> </w:t>
      </w:r>
    </w:p>
    <w:p w14:paraId="64FB70A2" w14:textId="6DEA4898" w:rsidR="006123DE" w:rsidRPr="00C63790" w:rsidRDefault="006123DE" w:rsidP="00D2279E">
      <w:pPr>
        <w:jc w:val="both"/>
        <w:rPr>
          <w:rFonts w:ascii="Arial" w:hAnsi="Arial" w:cs="Arial"/>
          <w:b/>
          <w:bCs/>
          <w:sz w:val="24"/>
          <w:szCs w:val="24"/>
        </w:rPr>
      </w:pPr>
    </w:p>
    <w:p w14:paraId="23298765" w14:textId="77777777" w:rsidR="0048004A" w:rsidRPr="00C63790" w:rsidRDefault="0048004A" w:rsidP="00D2279E">
      <w:pPr>
        <w:jc w:val="both"/>
        <w:rPr>
          <w:rFonts w:ascii="Arial" w:hAnsi="Arial" w:cs="Arial"/>
          <w:sz w:val="24"/>
          <w:szCs w:val="24"/>
        </w:rPr>
      </w:pPr>
    </w:p>
    <w:p w14:paraId="174D715A" w14:textId="77777777" w:rsidR="0048004A" w:rsidRPr="00C63790" w:rsidRDefault="0048004A" w:rsidP="00CE6DB9">
      <w:pPr>
        <w:rPr>
          <w:rFonts w:ascii="Arial" w:hAnsi="Arial" w:cs="Arial"/>
          <w:sz w:val="24"/>
          <w:szCs w:val="24"/>
        </w:rPr>
      </w:pPr>
    </w:p>
    <w:p w14:paraId="1DE8F30C" w14:textId="77777777" w:rsidR="0048004A" w:rsidRPr="00C63790" w:rsidRDefault="0048004A" w:rsidP="00CE6DB9">
      <w:pPr>
        <w:rPr>
          <w:rFonts w:ascii="Arial" w:hAnsi="Arial" w:cs="Arial"/>
          <w:sz w:val="24"/>
          <w:szCs w:val="24"/>
        </w:rPr>
      </w:pPr>
    </w:p>
    <w:p w14:paraId="5C61DCDA" w14:textId="77777777" w:rsidR="0048004A" w:rsidRDefault="0048004A" w:rsidP="00CE6DB9"/>
    <w:p w14:paraId="7730F471" w14:textId="77777777" w:rsidR="006123DE" w:rsidRDefault="006123DE" w:rsidP="00CE6DB9"/>
    <w:p w14:paraId="2AADE5AD" w14:textId="77777777" w:rsidR="006123DE" w:rsidRDefault="006123DE" w:rsidP="00CE6DB9"/>
    <w:p w14:paraId="77EA9BBD" w14:textId="77777777" w:rsidR="006123DE" w:rsidRDefault="006123DE" w:rsidP="00CE6DB9"/>
    <w:p w14:paraId="1975CA43" w14:textId="77777777" w:rsidR="006123DE" w:rsidRDefault="006123DE" w:rsidP="00CE6DB9"/>
    <w:p w14:paraId="72102835" w14:textId="77777777" w:rsidR="00D93B7E" w:rsidRDefault="00D93B7E" w:rsidP="006123DE">
      <w:pPr>
        <w:spacing w:after="0" w:line="360" w:lineRule="auto"/>
        <w:rPr>
          <w:rFonts w:ascii="Arial" w:hAnsi="Arial" w:cs="Arial"/>
          <w:b/>
          <w:bCs/>
          <w:color w:val="000000" w:themeColor="text1"/>
          <w:sz w:val="24"/>
          <w:szCs w:val="24"/>
        </w:rPr>
      </w:pPr>
    </w:p>
    <w:p w14:paraId="603060D6" w14:textId="77777777" w:rsidR="00D93B7E" w:rsidRDefault="00D93B7E" w:rsidP="006123DE">
      <w:pPr>
        <w:spacing w:after="0" w:line="360" w:lineRule="auto"/>
        <w:rPr>
          <w:rFonts w:ascii="Arial" w:hAnsi="Arial" w:cs="Arial"/>
          <w:b/>
          <w:bCs/>
          <w:color w:val="000000" w:themeColor="text1"/>
          <w:sz w:val="24"/>
          <w:szCs w:val="24"/>
        </w:rPr>
      </w:pPr>
    </w:p>
    <w:p w14:paraId="06AFB113" w14:textId="77777777" w:rsidR="00D93B7E" w:rsidRDefault="00D93B7E" w:rsidP="006123DE">
      <w:pPr>
        <w:spacing w:after="0" w:line="360" w:lineRule="auto"/>
        <w:rPr>
          <w:rFonts w:ascii="Arial" w:hAnsi="Arial" w:cs="Arial"/>
          <w:b/>
          <w:bCs/>
          <w:color w:val="000000" w:themeColor="text1"/>
          <w:sz w:val="24"/>
          <w:szCs w:val="24"/>
        </w:rPr>
      </w:pPr>
    </w:p>
    <w:p w14:paraId="4344EE9E" w14:textId="77777777" w:rsidR="00D93B7E" w:rsidRDefault="00D93B7E" w:rsidP="006123DE">
      <w:pPr>
        <w:spacing w:after="0" w:line="360" w:lineRule="auto"/>
        <w:rPr>
          <w:rFonts w:ascii="Arial" w:hAnsi="Arial" w:cs="Arial"/>
          <w:b/>
          <w:bCs/>
          <w:color w:val="000000" w:themeColor="text1"/>
          <w:sz w:val="24"/>
          <w:szCs w:val="24"/>
        </w:rPr>
      </w:pPr>
    </w:p>
    <w:p w14:paraId="29BB6486" w14:textId="77777777" w:rsidR="00D93B7E" w:rsidRDefault="00D93B7E" w:rsidP="006123DE">
      <w:pPr>
        <w:spacing w:after="0" w:line="360" w:lineRule="auto"/>
        <w:rPr>
          <w:rFonts w:ascii="Arial" w:hAnsi="Arial" w:cs="Arial"/>
          <w:b/>
          <w:bCs/>
          <w:color w:val="000000" w:themeColor="text1"/>
          <w:sz w:val="24"/>
          <w:szCs w:val="24"/>
        </w:rPr>
      </w:pPr>
    </w:p>
    <w:p w14:paraId="10BD0CDF" w14:textId="77777777" w:rsidR="00D93B7E" w:rsidRDefault="00D93B7E" w:rsidP="006123DE">
      <w:pPr>
        <w:spacing w:after="0" w:line="360" w:lineRule="auto"/>
        <w:rPr>
          <w:rFonts w:ascii="Arial" w:hAnsi="Arial" w:cs="Arial"/>
          <w:b/>
          <w:bCs/>
          <w:color w:val="000000" w:themeColor="text1"/>
          <w:sz w:val="24"/>
          <w:szCs w:val="24"/>
        </w:rPr>
      </w:pPr>
    </w:p>
    <w:p w14:paraId="017BB299" w14:textId="77777777" w:rsidR="00D93B7E" w:rsidRDefault="00D93B7E" w:rsidP="006123DE">
      <w:pPr>
        <w:spacing w:after="0" w:line="360" w:lineRule="auto"/>
        <w:rPr>
          <w:rFonts w:ascii="Arial" w:hAnsi="Arial" w:cs="Arial"/>
          <w:b/>
          <w:bCs/>
          <w:color w:val="000000" w:themeColor="text1"/>
          <w:sz w:val="24"/>
          <w:szCs w:val="24"/>
        </w:rPr>
      </w:pPr>
    </w:p>
    <w:p w14:paraId="0BA30DCC" w14:textId="77777777" w:rsidR="00D93B7E" w:rsidRDefault="00D93B7E" w:rsidP="006123DE">
      <w:pPr>
        <w:spacing w:after="0" w:line="360" w:lineRule="auto"/>
        <w:rPr>
          <w:rFonts w:ascii="Arial" w:hAnsi="Arial" w:cs="Arial"/>
          <w:b/>
          <w:bCs/>
          <w:color w:val="000000" w:themeColor="text1"/>
          <w:sz w:val="24"/>
          <w:szCs w:val="24"/>
        </w:rPr>
      </w:pPr>
    </w:p>
    <w:p w14:paraId="1EC133B3" w14:textId="77777777" w:rsidR="00D93B7E" w:rsidRDefault="00D93B7E" w:rsidP="006123DE">
      <w:pPr>
        <w:spacing w:after="0" w:line="360" w:lineRule="auto"/>
        <w:rPr>
          <w:rFonts w:ascii="Arial" w:hAnsi="Arial" w:cs="Arial"/>
          <w:b/>
          <w:bCs/>
          <w:color w:val="000000" w:themeColor="text1"/>
          <w:sz w:val="24"/>
          <w:szCs w:val="24"/>
        </w:rPr>
      </w:pPr>
    </w:p>
    <w:p w14:paraId="2F501220" w14:textId="77777777" w:rsidR="00D93B7E" w:rsidRDefault="00D93B7E" w:rsidP="006123DE">
      <w:pPr>
        <w:spacing w:after="0" w:line="360" w:lineRule="auto"/>
        <w:rPr>
          <w:rFonts w:ascii="Arial" w:hAnsi="Arial" w:cs="Arial"/>
          <w:b/>
          <w:bCs/>
          <w:color w:val="000000" w:themeColor="text1"/>
          <w:sz w:val="24"/>
          <w:szCs w:val="24"/>
        </w:rPr>
      </w:pPr>
    </w:p>
    <w:p w14:paraId="40A0B4BB" w14:textId="77777777" w:rsidR="00D93B7E" w:rsidRDefault="00D93B7E" w:rsidP="006123DE">
      <w:pPr>
        <w:spacing w:after="0" w:line="360" w:lineRule="auto"/>
        <w:rPr>
          <w:rFonts w:ascii="Arial" w:hAnsi="Arial" w:cs="Arial"/>
          <w:b/>
          <w:bCs/>
          <w:color w:val="000000" w:themeColor="text1"/>
          <w:sz w:val="24"/>
          <w:szCs w:val="24"/>
        </w:rPr>
      </w:pPr>
    </w:p>
    <w:p w14:paraId="43B77CB6" w14:textId="77777777" w:rsidR="00D93B7E" w:rsidRDefault="00D93B7E" w:rsidP="006123DE">
      <w:pPr>
        <w:spacing w:after="0" w:line="360" w:lineRule="auto"/>
        <w:rPr>
          <w:rFonts w:ascii="Arial" w:hAnsi="Arial" w:cs="Arial"/>
          <w:b/>
          <w:bCs/>
          <w:color w:val="000000" w:themeColor="text1"/>
          <w:sz w:val="24"/>
          <w:szCs w:val="24"/>
        </w:rPr>
      </w:pPr>
    </w:p>
    <w:p w14:paraId="2F21F7D3" w14:textId="7E2A9C34" w:rsidR="006123DE" w:rsidRDefault="00F76494" w:rsidP="006123DE">
      <w:pPr>
        <w:spacing w:after="0" w:line="360" w:lineRule="auto"/>
        <w:rPr>
          <w:rFonts w:ascii="Arial" w:hAnsi="Arial" w:cs="Arial"/>
          <w:b/>
          <w:bCs/>
          <w:color w:val="000000" w:themeColor="text1"/>
          <w:sz w:val="24"/>
          <w:szCs w:val="24"/>
        </w:rPr>
      </w:pPr>
      <w:r>
        <w:rPr>
          <w:rFonts w:ascii="Arial" w:hAnsi="Arial" w:cs="Arial"/>
          <w:b/>
          <w:bCs/>
          <w:color w:val="000000" w:themeColor="text1"/>
          <w:sz w:val="24"/>
          <w:szCs w:val="24"/>
        </w:rPr>
        <w:lastRenderedPageBreak/>
        <w:t>6.0</w:t>
      </w:r>
      <w:r>
        <w:rPr>
          <w:rFonts w:ascii="Arial" w:hAnsi="Arial" w:cs="Arial"/>
          <w:b/>
          <w:bCs/>
          <w:color w:val="000000" w:themeColor="text1"/>
          <w:sz w:val="24"/>
          <w:szCs w:val="24"/>
        </w:rPr>
        <w:tab/>
      </w:r>
      <w:r w:rsidR="006123DE" w:rsidRPr="00A04E98">
        <w:rPr>
          <w:rFonts w:ascii="Arial" w:hAnsi="Arial" w:cs="Arial"/>
          <w:b/>
          <w:bCs/>
          <w:color w:val="4472C4" w:themeColor="accent1"/>
          <w:sz w:val="24"/>
          <w:szCs w:val="24"/>
        </w:rPr>
        <w:t>BIBLIOGRAPHY</w:t>
      </w:r>
    </w:p>
    <w:p w14:paraId="2B6ED1F0" w14:textId="77777777" w:rsidR="00F76494" w:rsidRDefault="00F76494" w:rsidP="006123DE">
      <w:pPr>
        <w:spacing w:after="0" w:line="360" w:lineRule="auto"/>
        <w:rPr>
          <w:rFonts w:ascii="Arial" w:hAnsi="Arial" w:cs="Arial"/>
          <w:b/>
          <w:bCs/>
          <w:color w:val="000000" w:themeColor="text1"/>
          <w:sz w:val="24"/>
          <w:szCs w:val="24"/>
        </w:rPr>
      </w:pPr>
    </w:p>
    <w:p w14:paraId="5399D2B4" w14:textId="621784BC" w:rsidR="00F337EA" w:rsidRDefault="000655DB" w:rsidP="00A63FC4">
      <w:pPr>
        <w:pStyle w:val="Bibliography"/>
        <w:spacing w:line="360" w:lineRule="auto"/>
        <w:rPr>
          <w:rFonts w:ascii="Arial" w:hAnsi="Arial" w:cs="Arial"/>
          <w:noProof/>
          <w:color w:val="4472C4" w:themeColor="accent1"/>
          <w:sz w:val="20"/>
          <w:szCs w:val="20"/>
          <w:lang w:val="en-US"/>
        </w:rPr>
      </w:pPr>
      <w:r w:rsidRPr="00F24DC3">
        <w:rPr>
          <w:rFonts w:ascii="Arial" w:hAnsi="Arial" w:cs="Arial"/>
          <w:noProof/>
          <w:color w:val="4472C4" w:themeColor="accent1"/>
          <w:sz w:val="20"/>
          <w:szCs w:val="20"/>
          <w:lang w:val="en-US"/>
        </w:rPr>
        <w:t xml:space="preserve">Anna Costanza Baldry, J. S., 2016. Policing and Domestic Abuse: Challenges and Ways to Go,. </w:t>
      </w:r>
      <w:r w:rsidRPr="00F24DC3">
        <w:rPr>
          <w:rFonts w:ascii="Arial" w:hAnsi="Arial" w:cs="Arial"/>
          <w:i/>
          <w:iCs/>
          <w:noProof/>
          <w:color w:val="4472C4" w:themeColor="accent1"/>
          <w:sz w:val="20"/>
          <w:szCs w:val="20"/>
          <w:lang w:val="en-US"/>
        </w:rPr>
        <w:t xml:space="preserve">Policing: A Journal of Policy and Practice, </w:t>
      </w:r>
      <w:r w:rsidRPr="00F24DC3">
        <w:rPr>
          <w:rFonts w:ascii="Arial" w:hAnsi="Arial" w:cs="Arial"/>
          <w:noProof/>
          <w:color w:val="4472C4" w:themeColor="accent1"/>
          <w:sz w:val="20"/>
          <w:szCs w:val="20"/>
          <w:lang w:val="en-US"/>
        </w:rPr>
        <w:t>10(4), pp. 323-327.</w:t>
      </w:r>
    </w:p>
    <w:p w14:paraId="70DE334F" w14:textId="77777777" w:rsidR="00A63FC4" w:rsidRPr="00A63FC4" w:rsidRDefault="00A63FC4" w:rsidP="00A63FC4">
      <w:pPr>
        <w:rPr>
          <w:lang w:val="en-US"/>
        </w:rPr>
      </w:pPr>
    </w:p>
    <w:p w14:paraId="675233D8" w14:textId="2594B476" w:rsidR="00A04E98" w:rsidRDefault="00F337EA" w:rsidP="00A63FC4">
      <w:pPr>
        <w:pStyle w:val="Bibliography"/>
        <w:spacing w:line="360" w:lineRule="auto"/>
        <w:rPr>
          <w:rFonts w:ascii="Arial" w:hAnsi="Arial" w:cs="Arial"/>
          <w:noProof/>
          <w:color w:val="4472C4" w:themeColor="accent1"/>
          <w:sz w:val="20"/>
          <w:szCs w:val="20"/>
        </w:rPr>
      </w:pPr>
      <w:r w:rsidRPr="00F24DC3">
        <w:rPr>
          <w:rFonts w:ascii="Arial" w:hAnsi="Arial" w:cs="Arial"/>
          <w:noProof/>
          <w:color w:val="4472C4" w:themeColor="accent1"/>
          <w:sz w:val="20"/>
          <w:szCs w:val="20"/>
        </w:rPr>
        <w:t xml:space="preserve">Barry Godfrey, J. R. S. W., 2020. </w:t>
      </w:r>
      <w:r w:rsidRPr="00F24DC3">
        <w:rPr>
          <w:rFonts w:ascii="Arial" w:hAnsi="Arial" w:cs="Arial"/>
          <w:i/>
          <w:iCs/>
          <w:noProof/>
          <w:color w:val="4472C4" w:themeColor="accent1"/>
          <w:sz w:val="20"/>
          <w:szCs w:val="20"/>
        </w:rPr>
        <w:t xml:space="preserve">Domestic Abuse in England and Wales 1770-2020. </w:t>
      </w:r>
      <w:r w:rsidRPr="00F24DC3">
        <w:rPr>
          <w:rFonts w:ascii="Arial" w:hAnsi="Arial" w:cs="Arial"/>
          <w:noProof/>
          <w:color w:val="4472C4" w:themeColor="accent1"/>
          <w:sz w:val="20"/>
          <w:szCs w:val="20"/>
        </w:rPr>
        <w:t xml:space="preserve">[Online] </w:t>
      </w:r>
      <w:r w:rsidRPr="00F24DC3">
        <w:rPr>
          <w:rFonts w:ascii="Arial" w:hAnsi="Arial" w:cs="Arial"/>
          <w:noProof/>
          <w:color w:val="4472C4" w:themeColor="accent1"/>
          <w:sz w:val="20"/>
          <w:szCs w:val="20"/>
        </w:rPr>
        <w:br/>
        <w:t xml:space="preserve">Available at: </w:t>
      </w:r>
      <w:r w:rsidRPr="00F24DC3">
        <w:rPr>
          <w:rFonts w:ascii="Arial" w:hAnsi="Arial" w:cs="Arial"/>
          <w:noProof/>
          <w:color w:val="4472C4" w:themeColor="accent1"/>
          <w:sz w:val="20"/>
          <w:szCs w:val="20"/>
          <w:u w:val="single"/>
        </w:rPr>
        <w:t>https://www.liverpool.ac.uk/media/livacuk/law-and-social-justice/3research/Working,Paper,No2,-,Domestic,Abuse,in,England,and,Wales,1770-2020.pdf</w:t>
      </w:r>
      <w:r w:rsidRPr="00F24DC3">
        <w:rPr>
          <w:rFonts w:ascii="Arial" w:hAnsi="Arial" w:cs="Arial"/>
          <w:noProof/>
          <w:color w:val="4472C4" w:themeColor="accent1"/>
          <w:sz w:val="20"/>
          <w:szCs w:val="20"/>
        </w:rPr>
        <w:br/>
        <w:t>[Accessed 21st May 2023].</w:t>
      </w:r>
    </w:p>
    <w:p w14:paraId="0E776E18" w14:textId="77777777" w:rsidR="00A63FC4" w:rsidRPr="00A63FC4" w:rsidRDefault="00A63FC4" w:rsidP="00A63FC4"/>
    <w:p w14:paraId="452D3165" w14:textId="77777777" w:rsidR="006123DE" w:rsidRPr="00F24DC3" w:rsidRDefault="006123DE" w:rsidP="00F24DC3">
      <w:pPr>
        <w:pStyle w:val="Bibliography"/>
        <w:spacing w:line="360" w:lineRule="auto"/>
        <w:rPr>
          <w:rFonts w:ascii="Arial" w:hAnsi="Arial" w:cs="Arial"/>
          <w:noProof/>
          <w:color w:val="4472C4" w:themeColor="accent1"/>
          <w:sz w:val="20"/>
          <w:szCs w:val="20"/>
        </w:rPr>
      </w:pPr>
      <w:r w:rsidRPr="00F24DC3">
        <w:rPr>
          <w:rFonts w:ascii="Arial" w:hAnsi="Arial" w:cs="Arial"/>
          <w:color w:val="4472C4" w:themeColor="accent1"/>
          <w:sz w:val="20"/>
          <w:szCs w:val="20"/>
        </w:rPr>
        <w:fldChar w:fldCharType="begin"/>
      </w:r>
      <w:r w:rsidRPr="00F24DC3">
        <w:rPr>
          <w:rFonts w:ascii="Arial" w:hAnsi="Arial" w:cs="Arial"/>
          <w:color w:val="4472C4" w:themeColor="accent1"/>
          <w:sz w:val="20"/>
          <w:szCs w:val="20"/>
        </w:rPr>
        <w:instrText xml:space="preserve"> BIBLIOGRAPHY  \l 2057 </w:instrText>
      </w:r>
      <w:r w:rsidRPr="00F24DC3">
        <w:rPr>
          <w:rFonts w:ascii="Arial" w:hAnsi="Arial" w:cs="Arial"/>
          <w:color w:val="4472C4" w:themeColor="accent1"/>
          <w:sz w:val="20"/>
          <w:szCs w:val="20"/>
        </w:rPr>
        <w:fldChar w:fldCharType="separate"/>
      </w:r>
      <w:r w:rsidRPr="00F24DC3">
        <w:rPr>
          <w:rFonts w:ascii="Arial" w:hAnsi="Arial" w:cs="Arial"/>
          <w:noProof/>
          <w:color w:val="4472C4" w:themeColor="accent1"/>
          <w:sz w:val="20"/>
          <w:szCs w:val="20"/>
        </w:rPr>
        <w:t xml:space="preserve">Benz, I. N. a. C., 1998. </w:t>
      </w:r>
      <w:r w:rsidRPr="00F24DC3">
        <w:rPr>
          <w:rFonts w:ascii="Arial" w:hAnsi="Arial" w:cs="Arial"/>
          <w:i/>
          <w:iCs/>
          <w:noProof/>
          <w:color w:val="4472C4" w:themeColor="accent1"/>
          <w:sz w:val="20"/>
          <w:szCs w:val="20"/>
        </w:rPr>
        <w:t xml:space="preserve">Qualitative-Quantitative Research Methodology - Exploring the Interactive continuum. </w:t>
      </w:r>
      <w:r w:rsidRPr="00F24DC3">
        <w:rPr>
          <w:rFonts w:ascii="Arial" w:hAnsi="Arial" w:cs="Arial"/>
          <w:noProof/>
          <w:color w:val="4472C4" w:themeColor="accent1"/>
          <w:sz w:val="20"/>
          <w:szCs w:val="20"/>
        </w:rPr>
        <w:t>1st ed. Edwardsville: Southern Illinois University Press.</w:t>
      </w:r>
    </w:p>
    <w:p w14:paraId="0F710F92" w14:textId="77777777" w:rsidR="00A04E98" w:rsidRPr="00F24DC3" w:rsidRDefault="00A04E98" w:rsidP="00F24DC3">
      <w:pPr>
        <w:spacing w:line="360" w:lineRule="auto"/>
        <w:rPr>
          <w:rFonts w:ascii="Arial" w:hAnsi="Arial" w:cs="Arial"/>
          <w:color w:val="4472C4" w:themeColor="accent1"/>
          <w:sz w:val="20"/>
          <w:szCs w:val="20"/>
        </w:rPr>
      </w:pPr>
    </w:p>
    <w:p w14:paraId="60E20BBC" w14:textId="5B18BCF8" w:rsidR="00A04E98" w:rsidRDefault="006123DE" w:rsidP="00A63FC4">
      <w:pPr>
        <w:pStyle w:val="Bibliography"/>
        <w:spacing w:line="360" w:lineRule="auto"/>
        <w:rPr>
          <w:rFonts w:ascii="Arial" w:hAnsi="Arial" w:cs="Arial"/>
          <w:noProof/>
          <w:color w:val="4472C4" w:themeColor="accent1"/>
          <w:sz w:val="20"/>
          <w:szCs w:val="20"/>
        </w:rPr>
      </w:pPr>
      <w:r w:rsidRPr="00F24DC3">
        <w:rPr>
          <w:rFonts w:ascii="Arial" w:hAnsi="Arial" w:cs="Arial"/>
          <w:noProof/>
          <w:color w:val="4472C4" w:themeColor="accent1"/>
          <w:sz w:val="20"/>
          <w:szCs w:val="20"/>
        </w:rPr>
        <w:t xml:space="preserve">Bhatia, M., 2018. </w:t>
      </w:r>
      <w:r w:rsidRPr="00F24DC3">
        <w:rPr>
          <w:rFonts w:ascii="Arial" w:hAnsi="Arial" w:cs="Arial"/>
          <w:i/>
          <w:iCs/>
          <w:noProof/>
          <w:color w:val="4472C4" w:themeColor="accent1"/>
          <w:sz w:val="20"/>
          <w:szCs w:val="20"/>
        </w:rPr>
        <w:t xml:space="preserve">A Complete Guide to Quantitative Research Methods. </w:t>
      </w:r>
      <w:r w:rsidRPr="00F24DC3">
        <w:rPr>
          <w:rFonts w:ascii="Arial" w:hAnsi="Arial" w:cs="Arial"/>
          <w:noProof/>
          <w:color w:val="4472C4" w:themeColor="accent1"/>
          <w:sz w:val="20"/>
          <w:szCs w:val="20"/>
        </w:rPr>
        <w:t xml:space="preserve">[Online] </w:t>
      </w:r>
      <w:r w:rsidRPr="00F24DC3">
        <w:rPr>
          <w:rFonts w:ascii="Arial" w:hAnsi="Arial" w:cs="Arial"/>
          <w:noProof/>
          <w:color w:val="4472C4" w:themeColor="accent1"/>
          <w:sz w:val="20"/>
          <w:szCs w:val="20"/>
        </w:rPr>
        <w:br/>
        <w:t xml:space="preserve">Available at: </w:t>
      </w:r>
      <w:r w:rsidRPr="00F24DC3">
        <w:rPr>
          <w:rFonts w:ascii="Arial" w:hAnsi="Arial" w:cs="Arial"/>
          <w:noProof/>
          <w:color w:val="4472C4" w:themeColor="accent1"/>
          <w:sz w:val="20"/>
          <w:szCs w:val="20"/>
          <w:u w:val="single"/>
        </w:rPr>
        <w:t>https://humansofdata.atlan.com/2018/06/quantitative-research-methods/</w:t>
      </w:r>
      <w:r w:rsidRPr="00F24DC3">
        <w:rPr>
          <w:rFonts w:ascii="Arial" w:hAnsi="Arial" w:cs="Arial"/>
          <w:noProof/>
          <w:color w:val="4472C4" w:themeColor="accent1"/>
          <w:sz w:val="20"/>
          <w:szCs w:val="20"/>
        </w:rPr>
        <w:br/>
        <w:t xml:space="preserve">[Accessed </w:t>
      </w:r>
      <w:r w:rsidR="0076693C" w:rsidRPr="00F24DC3">
        <w:rPr>
          <w:rFonts w:ascii="Arial" w:hAnsi="Arial" w:cs="Arial"/>
          <w:noProof/>
          <w:color w:val="4472C4" w:themeColor="accent1"/>
          <w:sz w:val="20"/>
          <w:szCs w:val="20"/>
        </w:rPr>
        <w:t>6</w:t>
      </w:r>
      <w:r w:rsidR="0076693C" w:rsidRPr="00F24DC3">
        <w:rPr>
          <w:rFonts w:ascii="Arial" w:hAnsi="Arial" w:cs="Arial"/>
          <w:noProof/>
          <w:color w:val="4472C4" w:themeColor="accent1"/>
          <w:sz w:val="20"/>
          <w:szCs w:val="20"/>
          <w:vertAlign w:val="superscript"/>
        </w:rPr>
        <w:t>th</w:t>
      </w:r>
      <w:r w:rsidR="0076693C" w:rsidRPr="00F24DC3">
        <w:rPr>
          <w:rFonts w:ascii="Arial" w:hAnsi="Arial" w:cs="Arial"/>
          <w:noProof/>
          <w:color w:val="4472C4" w:themeColor="accent1"/>
          <w:sz w:val="20"/>
          <w:szCs w:val="20"/>
        </w:rPr>
        <w:t xml:space="preserve"> </w:t>
      </w:r>
      <w:r w:rsidRPr="00F24DC3">
        <w:rPr>
          <w:rFonts w:ascii="Arial" w:hAnsi="Arial" w:cs="Arial"/>
          <w:noProof/>
          <w:color w:val="4472C4" w:themeColor="accent1"/>
          <w:sz w:val="20"/>
          <w:szCs w:val="20"/>
        </w:rPr>
        <w:t>June 2023].</w:t>
      </w:r>
    </w:p>
    <w:p w14:paraId="7724C88F" w14:textId="77777777" w:rsidR="00A63FC4" w:rsidRPr="00A63FC4" w:rsidRDefault="00A63FC4" w:rsidP="00A63FC4"/>
    <w:p w14:paraId="4E67F39F" w14:textId="3D795D15" w:rsidR="000655DB" w:rsidRPr="00F24DC3" w:rsidRDefault="000655DB" w:rsidP="00F24DC3">
      <w:pPr>
        <w:pStyle w:val="Bibliography"/>
        <w:spacing w:line="360" w:lineRule="auto"/>
        <w:rPr>
          <w:rFonts w:ascii="Arial" w:hAnsi="Arial" w:cs="Arial"/>
          <w:noProof/>
          <w:color w:val="4472C4" w:themeColor="accent1"/>
          <w:sz w:val="20"/>
          <w:szCs w:val="20"/>
          <w:lang w:val="en-US"/>
        </w:rPr>
      </w:pPr>
      <w:r w:rsidRPr="00F24DC3">
        <w:rPr>
          <w:rFonts w:ascii="Arial" w:hAnsi="Arial" w:cs="Arial"/>
          <w:noProof/>
          <w:color w:val="4472C4" w:themeColor="accent1"/>
          <w:sz w:val="20"/>
          <w:szCs w:val="20"/>
          <w:lang w:val="en-US"/>
        </w:rPr>
        <w:t xml:space="preserve">Bradley, K., 2015. </w:t>
      </w:r>
      <w:r w:rsidRPr="00F24DC3">
        <w:rPr>
          <w:rFonts w:ascii="Arial" w:hAnsi="Arial" w:cs="Arial"/>
          <w:i/>
          <w:iCs/>
          <w:noProof/>
          <w:color w:val="4472C4" w:themeColor="accent1"/>
          <w:sz w:val="20"/>
          <w:szCs w:val="20"/>
          <w:lang w:val="en-US"/>
        </w:rPr>
        <w:t xml:space="preserve">Coercive or controlling behaviour now a crime. </w:t>
      </w:r>
      <w:r w:rsidRPr="00F24DC3">
        <w:rPr>
          <w:rFonts w:ascii="Arial" w:hAnsi="Arial" w:cs="Arial"/>
          <w:noProof/>
          <w:color w:val="4472C4" w:themeColor="accent1"/>
          <w:sz w:val="20"/>
          <w:szCs w:val="20"/>
          <w:lang w:val="en-US"/>
        </w:rPr>
        <w:t xml:space="preserve">[Online] </w:t>
      </w:r>
      <w:r w:rsidRPr="00F24DC3">
        <w:rPr>
          <w:rFonts w:ascii="Arial" w:hAnsi="Arial" w:cs="Arial"/>
          <w:noProof/>
          <w:color w:val="4472C4" w:themeColor="accent1"/>
          <w:sz w:val="20"/>
          <w:szCs w:val="20"/>
          <w:lang w:val="en-US"/>
        </w:rPr>
        <w:br/>
        <w:t xml:space="preserve">Available at: </w:t>
      </w:r>
      <w:r w:rsidRPr="00F24DC3">
        <w:rPr>
          <w:rFonts w:ascii="Arial" w:hAnsi="Arial" w:cs="Arial"/>
          <w:noProof/>
          <w:color w:val="4472C4" w:themeColor="accent1"/>
          <w:sz w:val="20"/>
          <w:szCs w:val="20"/>
          <w:u w:val="single"/>
          <w:lang w:val="en-US"/>
        </w:rPr>
        <w:t>https://www.gov.uk/government/news/coercive-or-controlling-behaviour-now-a-crime</w:t>
      </w:r>
      <w:r w:rsidRPr="00F24DC3">
        <w:rPr>
          <w:rFonts w:ascii="Arial" w:hAnsi="Arial" w:cs="Arial"/>
          <w:noProof/>
          <w:color w:val="4472C4" w:themeColor="accent1"/>
          <w:sz w:val="20"/>
          <w:szCs w:val="20"/>
          <w:lang w:val="en-US"/>
        </w:rPr>
        <w:br/>
        <w:t xml:space="preserve">[Accessed </w:t>
      </w:r>
      <w:r w:rsidR="0076693C" w:rsidRPr="00F24DC3">
        <w:rPr>
          <w:rFonts w:ascii="Arial" w:hAnsi="Arial" w:cs="Arial"/>
          <w:noProof/>
          <w:color w:val="4472C4" w:themeColor="accent1"/>
          <w:sz w:val="20"/>
          <w:szCs w:val="20"/>
          <w:lang w:val="en-US"/>
        </w:rPr>
        <w:t>23rd</w:t>
      </w:r>
      <w:r w:rsidRPr="00F24DC3">
        <w:rPr>
          <w:rFonts w:ascii="Arial" w:hAnsi="Arial" w:cs="Arial"/>
          <w:noProof/>
          <w:color w:val="4472C4" w:themeColor="accent1"/>
          <w:sz w:val="20"/>
          <w:szCs w:val="20"/>
          <w:lang w:val="en-US"/>
        </w:rPr>
        <w:t xml:space="preserve"> September 2023].</w:t>
      </w:r>
    </w:p>
    <w:p w14:paraId="5AF8A38A" w14:textId="77777777" w:rsidR="00405D2A" w:rsidRDefault="00405D2A" w:rsidP="00F24DC3">
      <w:pPr>
        <w:pStyle w:val="Bibliography"/>
        <w:spacing w:line="360" w:lineRule="auto"/>
        <w:rPr>
          <w:rFonts w:ascii="Arial" w:hAnsi="Arial" w:cs="Arial"/>
          <w:noProof/>
          <w:color w:val="4472C4" w:themeColor="accent1"/>
          <w:sz w:val="20"/>
          <w:szCs w:val="20"/>
        </w:rPr>
      </w:pPr>
      <w:r w:rsidRPr="00F24DC3">
        <w:rPr>
          <w:rFonts w:ascii="Arial" w:hAnsi="Arial" w:cs="Arial"/>
          <w:noProof/>
          <w:color w:val="4472C4" w:themeColor="accent1"/>
          <w:sz w:val="20"/>
          <w:szCs w:val="20"/>
        </w:rPr>
        <w:t xml:space="preserve">BRENNAN, I., 2021. Policing a new domestic abuse crime: effects of force-wide training on arrests for coercive control. </w:t>
      </w:r>
      <w:r w:rsidRPr="00F24DC3">
        <w:rPr>
          <w:rFonts w:ascii="Arial" w:hAnsi="Arial" w:cs="Arial"/>
          <w:i/>
          <w:iCs/>
          <w:noProof/>
          <w:color w:val="4472C4" w:themeColor="accent1"/>
          <w:sz w:val="20"/>
          <w:szCs w:val="20"/>
        </w:rPr>
        <w:t xml:space="preserve">Policing and Society , </w:t>
      </w:r>
      <w:r w:rsidRPr="00F24DC3">
        <w:rPr>
          <w:rFonts w:ascii="Arial" w:hAnsi="Arial" w:cs="Arial"/>
          <w:noProof/>
          <w:color w:val="4472C4" w:themeColor="accent1"/>
          <w:sz w:val="20"/>
          <w:szCs w:val="20"/>
        </w:rPr>
        <w:t>31(10), pp. 1153-1167 .</w:t>
      </w:r>
    </w:p>
    <w:p w14:paraId="554FA0C6" w14:textId="77777777" w:rsidR="007F297B" w:rsidRPr="007F297B" w:rsidRDefault="007F297B" w:rsidP="007F297B"/>
    <w:p w14:paraId="4842E294" w14:textId="77777777" w:rsidR="00405D2A" w:rsidRPr="00F24DC3" w:rsidRDefault="00405D2A" w:rsidP="00F24DC3">
      <w:pPr>
        <w:pStyle w:val="Bibliography"/>
        <w:spacing w:line="360" w:lineRule="auto"/>
        <w:rPr>
          <w:rFonts w:ascii="Arial" w:hAnsi="Arial" w:cs="Arial"/>
          <w:noProof/>
          <w:color w:val="4472C4" w:themeColor="accent1"/>
          <w:sz w:val="20"/>
          <w:szCs w:val="20"/>
        </w:rPr>
      </w:pPr>
      <w:r w:rsidRPr="00F24DC3">
        <w:rPr>
          <w:rFonts w:ascii="Arial" w:hAnsi="Arial" w:cs="Arial"/>
          <w:noProof/>
          <w:color w:val="4472C4" w:themeColor="accent1"/>
          <w:sz w:val="20"/>
          <w:szCs w:val="20"/>
        </w:rPr>
        <w:t xml:space="preserve">Centre for Women's Justice, 2016. </w:t>
      </w:r>
      <w:r w:rsidRPr="00F24DC3">
        <w:rPr>
          <w:rFonts w:ascii="Arial" w:hAnsi="Arial" w:cs="Arial"/>
          <w:i/>
          <w:iCs/>
          <w:noProof/>
          <w:color w:val="4472C4" w:themeColor="accent1"/>
          <w:sz w:val="20"/>
          <w:szCs w:val="20"/>
        </w:rPr>
        <w:t xml:space="preserve">Timeline of Key Legal Developments. </w:t>
      </w:r>
      <w:r w:rsidRPr="00F24DC3">
        <w:rPr>
          <w:rFonts w:ascii="Arial" w:hAnsi="Arial" w:cs="Arial"/>
          <w:noProof/>
          <w:color w:val="4472C4" w:themeColor="accent1"/>
          <w:sz w:val="20"/>
          <w:szCs w:val="20"/>
        </w:rPr>
        <w:t xml:space="preserve">[Online] </w:t>
      </w:r>
      <w:r w:rsidRPr="00F24DC3">
        <w:rPr>
          <w:rFonts w:ascii="Arial" w:hAnsi="Arial" w:cs="Arial"/>
          <w:noProof/>
          <w:color w:val="4472C4" w:themeColor="accent1"/>
          <w:sz w:val="20"/>
          <w:szCs w:val="20"/>
        </w:rPr>
        <w:br/>
        <w:t xml:space="preserve">Available at: </w:t>
      </w:r>
      <w:r w:rsidRPr="00F24DC3">
        <w:rPr>
          <w:rFonts w:ascii="Arial" w:hAnsi="Arial" w:cs="Arial"/>
          <w:noProof/>
          <w:color w:val="4472C4" w:themeColor="accent1"/>
          <w:sz w:val="20"/>
          <w:szCs w:val="20"/>
          <w:u w:val="single"/>
        </w:rPr>
        <w:t>https://www.centreforwomensjustice.org.uk/timeline/</w:t>
      </w:r>
      <w:r w:rsidRPr="00F24DC3">
        <w:rPr>
          <w:rFonts w:ascii="Arial" w:hAnsi="Arial" w:cs="Arial"/>
          <w:noProof/>
          <w:color w:val="4472C4" w:themeColor="accent1"/>
          <w:sz w:val="20"/>
          <w:szCs w:val="20"/>
        </w:rPr>
        <w:br/>
        <w:t>[Accessed 7th October 2023].</w:t>
      </w:r>
    </w:p>
    <w:p w14:paraId="26DEB141" w14:textId="77777777" w:rsidR="00405D2A" w:rsidRPr="00F24DC3" w:rsidRDefault="00405D2A" w:rsidP="00F24DC3">
      <w:pPr>
        <w:spacing w:line="360" w:lineRule="auto"/>
        <w:rPr>
          <w:rFonts w:ascii="Arial" w:hAnsi="Arial" w:cs="Arial"/>
          <w:color w:val="4472C4" w:themeColor="accent1"/>
          <w:sz w:val="20"/>
          <w:szCs w:val="20"/>
        </w:rPr>
      </w:pPr>
    </w:p>
    <w:p w14:paraId="163B8F11" w14:textId="77777777" w:rsidR="00CC634E" w:rsidRPr="00F24DC3" w:rsidRDefault="00CC634E" w:rsidP="00F24DC3">
      <w:pPr>
        <w:pStyle w:val="Bibliography"/>
        <w:spacing w:line="360" w:lineRule="auto"/>
        <w:rPr>
          <w:rFonts w:ascii="Arial" w:hAnsi="Arial" w:cs="Arial"/>
          <w:noProof/>
          <w:color w:val="4472C4" w:themeColor="accent1"/>
          <w:sz w:val="20"/>
          <w:szCs w:val="20"/>
        </w:rPr>
      </w:pPr>
      <w:r w:rsidRPr="00F24DC3">
        <w:rPr>
          <w:rFonts w:ascii="Arial" w:hAnsi="Arial" w:cs="Arial"/>
          <w:noProof/>
          <w:color w:val="4472C4" w:themeColor="accent1"/>
          <w:sz w:val="20"/>
          <w:szCs w:val="20"/>
        </w:rPr>
        <w:t xml:space="preserve">College of Policing, 2015. </w:t>
      </w:r>
      <w:r w:rsidRPr="00F24DC3">
        <w:rPr>
          <w:rFonts w:ascii="Arial" w:hAnsi="Arial" w:cs="Arial"/>
          <w:i/>
          <w:iCs/>
          <w:noProof/>
          <w:color w:val="4472C4" w:themeColor="accent1"/>
          <w:sz w:val="20"/>
          <w:szCs w:val="20"/>
        </w:rPr>
        <w:t xml:space="preserve">Arrest and other positive approaches. </w:t>
      </w:r>
      <w:r w:rsidRPr="00F24DC3">
        <w:rPr>
          <w:rFonts w:ascii="Arial" w:hAnsi="Arial" w:cs="Arial"/>
          <w:noProof/>
          <w:color w:val="4472C4" w:themeColor="accent1"/>
          <w:sz w:val="20"/>
          <w:szCs w:val="20"/>
        </w:rPr>
        <w:t xml:space="preserve">[Online] </w:t>
      </w:r>
      <w:r w:rsidRPr="00F24DC3">
        <w:rPr>
          <w:rFonts w:ascii="Arial" w:hAnsi="Arial" w:cs="Arial"/>
          <w:noProof/>
          <w:color w:val="4472C4" w:themeColor="accent1"/>
          <w:sz w:val="20"/>
          <w:szCs w:val="20"/>
        </w:rPr>
        <w:br/>
        <w:t xml:space="preserve">Available at: </w:t>
      </w:r>
      <w:r w:rsidRPr="00F24DC3">
        <w:rPr>
          <w:rFonts w:ascii="Arial" w:hAnsi="Arial" w:cs="Arial"/>
          <w:noProof/>
          <w:color w:val="4472C4" w:themeColor="accent1"/>
          <w:sz w:val="20"/>
          <w:szCs w:val="20"/>
          <w:u w:val="single"/>
        </w:rPr>
        <w:t>https://www.college.police.uk/app/major-investigation-and-public-protection/domestic-abuse/arrest-and-other-positive-approaches</w:t>
      </w:r>
      <w:r w:rsidRPr="00F24DC3">
        <w:rPr>
          <w:rFonts w:ascii="Arial" w:hAnsi="Arial" w:cs="Arial"/>
          <w:noProof/>
          <w:color w:val="4472C4" w:themeColor="accent1"/>
          <w:sz w:val="20"/>
          <w:szCs w:val="20"/>
        </w:rPr>
        <w:br/>
        <w:t>[Accessed 6th October 2023].</w:t>
      </w:r>
    </w:p>
    <w:p w14:paraId="3DA125E6" w14:textId="77777777" w:rsidR="00A04E98" w:rsidRPr="00F24DC3" w:rsidRDefault="00A04E98" w:rsidP="00F24DC3">
      <w:pPr>
        <w:spacing w:line="360" w:lineRule="auto"/>
        <w:rPr>
          <w:rFonts w:ascii="Arial" w:hAnsi="Arial" w:cs="Arial"/>
          <w:color w:val="4472C4" w:themeColor="accent1"/>
          <w:sz w:val="20"/>
          <w:szCs w:val="20"/>
          <w:lang w:val="en-US"/>
        </w:rPr>
      </w:pPr>
    </w:p>
    <w:p w14:paraId="3C95804E" w14:textId="1763001C" w:rsidR="000655DB" w:rsidRDefault="00A04E98" w:rsidP="00F24DC3">
      <w:pPr>
        <w:pStyle w:val="Bibliography"/>
        <w:spacing w:line="360" w:lineRule="auto"/>
        <w:rPr>
          <w:rFonts w:ascii="Arial" w:hAnsi="Arial" w:cs="Arial"/>
          <w:noProof/>
          <w:color w:val="4472C4" w:themeColor="accent1"/>
          <w:sz w:val="20"/>
          <w:szCs w:val="20"/>
          <w:lang w:val="en-US"/>
        </w:rPr>
      </w:pPr>
      <w:r w:rsidRPr="00F24DC3">
        <w:rPr>
          <w:rFonts w:ascii="Arial" w:hAnsi="Arial" w:cs="Arial"/>
          <w:noProof/>
          <w:color w:val="4472C4" w:themeColor="accent1"/>
          <w:sz w:val="20"/>
          <w:szCs w:val="20"/>
          <w:lang w:val="en-US"/>
        </w:rPr>
        <w:t xml:space="preserve">College of Policing, 2022. </w:t>
      </w:r>
      <w:r w:rsidRPr="00F24DC3">
        <w:rPr>
          <w:rFonts w:ascii="Arial" w:hAnsi="Arial" w:cs="Arial"/>
          <w:i/>
          <w:iCs/>
          <w:noProof/>
          <w:color w:val="4472C4" w:themeColor="accent1"/>
          <w:sz w:val="20"/>
          <w:szCs w:val="20"/>
          <w:lang w:val="en-US"/>
        </w:rPr>
        <w:t xml:space="preserve">First Response. </w:t>
      </w:r>
      <w:r w:rsidRPr="00F24DC3">
        <w:rPr>
          <w:rFonts w:ascii="Arial" w:hAnsi="Arial" w:cs="Arial"/>
          <w:noProof/>
          <w:color w:val="4472C4" w:themeColor="accent1"/>
          <w:sz w:val="20"/>
          <w:szCs w:val="20"/>
          <w:lang w:val="en-US"/>
        </w:rPr>
        <w:t xml:space="preserve">[Online] </w:t>
      </w:r>
      <w:r w:rsidRPr="00F24DC3">
        <w:rPr>
          <w:rFonts w:ascii="Arial" w:hAnsi="Arial" w:cs="Arial"/>
          <w:noProof/>
          <w:color w:val="4472C4" w:themeColor="accent1"/>
          <w:sz w:val="20"/>
          <w:szCs w:val="20"/>
          <w:lang w:val="en-US"/>
        </w:rPr>
        <w:br/>
        <w:t xml:space="preserve">Available at: </w:t>
      </w:r>
      <w:r w:rsidRPr="00F24DC3">
        <w:rPr>
          <w:rFonts w:ascii="Arial" w:hAnsi="Arial" w:cs="Arial"/>
          <w:noProof/>
          <w:color w:val="4472C4" w:themeColor="accent1"/>
          <w:sz w:val="20"/>
          <w:szCs w:val="20"/>
          <w:u w:val="single"/>
          <w:lang w:val="en-US"/>
        </w:rPr>
        <w:t>https://www.college.police.uk/app/major-investigation-and-public-protection/domestic-</w:t>
      </w:r>
      <w:r w:rsidRPr="00F24DC3">
        <w:rPr>
          <w:rFonts w:ascii="Arial" w:hAnsi="Arial" w:cs="Arial"/>
          <w:noProof/>
          <w:color w:val="4472C4" w:themeColor="accent1"/>
          <w:sz w:val="20"/>
          <w:szCs w:val="20"/>
          <w:u w:val="single"/>
          <w:lang w:val="en-US"/>
        </w:rPr>
        <w:lastRenderedPageBreak/>
        <w:t>abuse/first-response</w:t>
      </w:r>
      <w:r w:rsidRPr="00F24DC3">
        <w:rPr>
          <w:rFonts w:ascii="Arial" w:hAnsi="Arial" w:cs="Arial"/>
          <w:noProof/>
          <w:color w:val="4472C4" w:themeColor="accent1"/>
          <w:sz w:val="20"/>
          <w:szCs w:val="20"/>
          <w:lang w:val="en-US"/>
        </w:rPr>
        <w:br/>
        <w:t>[Accessed 24th September 2023].</w:t>
      </w:r>
    </w:p>
    <w:p w14:paraId="722118A5" w14:textId="77777777" w:rsidR="007F297B" w:rsidRPr="007F297B" w:rsidRDefault="007F297B" w:rsidP="007F297B">
      <w:pPr>
        <w:rPr>
          <w:lang w:val="en-US"/>
        </w:rPr>
      </w:pPr>
    </w:p>
    <w:p w14:paraId="45F0EFCB" w14:textId="77777777" w:rsidR="009C3ED7" w:rsidRPr="00F24DC3" w:rsidRDefault="009C3ED7" w:rsidP="00F24DC3">
      <w:pPr>
        <w:pStyle w:val="Bibliography"/>
        <w:spacing w:line="360" w:lineRule="auto"/>
        <w:rPr>
          <w:rFonts w:ascii="Arial" w:hAnsi="Arial" w:cs="Arial"/>
          <w:noProof/>
          <w:color w:val="4472C4" w:themeColor="accent1"/>
          <w:sz w:val="20"/>
          <w:szCs w:val="20"/>
        </w:rPr>
      </w:pPr>
      <w:r w:rsidRPr="00F24DC3">
        <w:rPr>
          <w:rFonts w:ascii="Arial" w:hAnsi="Arial" w:cs="Arial"/>
          <w:noProof/>
          <w:color w:val="4472C4" w:themeColor="accent1"/>
          <w:sz w:val="20"/>
          <w:szCs w:val="20"/>
        </w:rPr>
        <w:t xml:space="preserve">Elkhin, M., 2022. </w:t>
      </w:r>
      <w:r w:rsidRPr="00F24DC3">
        <w:rPr>
          <w:rFonts w:ascii="Arial" w:hAnsi="Arial" w:cs="Arial"/>
          <w:i/>
          <w:iCs/>
          <w:noProof/>
          <w:color w:val="4472C4" w:themeColor="accent1"/>
          <w:sz w:val="20"/>
          <w:szCs w:val="20"/>
        </w:rPr>
        <w:t xml:space="preserve">Domestic abuse in England and Wales overview: November 2022. </w:t>
      </w:r>
      <w:r w:rsidRPr="00F24DC3">
        <w:rPr>
          <w:rFonts w:ascii="Arial" w:hAnsi="Arial" w:cs="Arial"/>
          <w:noProof/>
          <w:color w:val="4472C4" w:themeColor="accent1"/>
          <w:sz w:val="20"/>
          <w:szCs w:val="20"/>
        </w:rPr>
        <w:t xml:space="preserve">[Online] </w:t>
      </w:r>
      <w:r w:rsidRPr="00F24DC3">
        <w:rPr>
          <w:rFonts w:ascii="Arial" w:hAnsi="Arial" w:cs="Arial"/>
          <w:noProof/>
          <w:color w:val="4472C4" w:themeColor="accent1"/>
          <w:sz w:val="20"/>
          <w:szCs w:val="20"/>
        </w:rPr>
        <w:br/>
        <w:t xml:space="preserve">Available at: </w:t>
      </w:r>
      <w:r w:rsidRPr="00F24DC3">
        <w:rPr>
          <w:rFonts w:ascii="Arial" w:hAnsi="Arial" w:cs="Arial"/>
          <w:noProof/>
          <w:color w:val="4472C4" w:themeColor="accent1"/>
          <w:sz w:val="20"/>
          <w:szCs w:val="20"/>
          <w:u w:val="single"/>
        </w:rPr>
        <w:t>https://www.ons.gov.uk/peoplepopulationandcommunity/crimeandjustice/bulletins/domesticabuseinenglandandwalesoverview/november2022</w:t>
      </w:r>
      <w:r w:rsidRPr="00F24DC3">
        <w:rPr>
          <w:rFonts w:ascii="Arial" w:hAnsi="Arial" w:cs="Arial"/>
          <w:noProof/>
          <w:color w:val="4472C4" w:themeColor="accent1"/>
          <w:sz w:val="20"/>
          <w:szCs w:val="20"/>
        </w:rPr>
        <w:br/>
        <w:t>[Accessed 24th September 2023].</w:t>
      </w:r>
    </w:p>
    <w:p w14:paraId="75B6CA8E" w14:textId="77777777" w:rsidR="00A04E98" w:rsidRPr="00F24DC3" w:rsidRDefault="00A04E98" w:rsidP="00F24DC3">
      <w:pPr>
        <w:spacing w:line="360" w:lineRule="auto"/>
        <w:rPr>
          <w:rFonts w:ascii="Arial" w:hAnsi="Arial" w:cs="Arial"/>
          <w:color w:val="4472C4" w:themeColor="accent1"/>
          <w:sz w:val="20"/>
          <w:szCs w:val="20"/>
          <w:lang w:val="en-US"/>
        </w:rPr>
      </w:pPr>
    </w:p>
    <w:p w14:paraId="56A46BDD" w14:textId="77777777" w:rsidR="006123DE" w:rsidRPr="00F24DC3" w:rsidRDefault="006123DE" w:rsidP="00F24DC3">
      <w:pPr>
        <w:pStyle w:val="Bibliography"/>
        <w:spacing w:line="360" w:lineRule="auto"/>
        <w:rPr>
          <w:rFonts w:ascii="Arial" w:hAnsi="Arial" w:cs="Arial"/>
          <w:noProof/>
          <w:color w:val="4472C4" w:themeColor="accent1"/>
          <w:sz w:val="20"/>
          <w:szCs w:val="20"/>
        </w:rPr>
      </w:pPr>
      <w:r w:rsidRPr="00F24DC3">
        <w:rPr>
          <w:rFonts w:ascii="Arial" w:hAnsi="Arial" w:cs="Arial"/>
          <w:noProof/>
          <w:color w:val="4472C4" w:themeColor="accent1"/>
          <w:sz w:val="20"/>
          <w:szCs w:val="20"/>
        </w:rPr>
        <w:t xml:space="preserve">Gov.uk, 2022. </w:t>
      </w:r>
      <w:r w:rsidRPr="00F24DC3">
        <w:rPr>
          <w:rFonts w:ascii="Arial" w:hAnsi="Arial" w:cs="Arial"/>
          <w:i/>
          <w:iCs/>
          <w:noProof/>
          <w:color w:val="4472C4" w:themeColor="accent1"/>
          <w:sz w:val="20"/>
          <w:szCs w:val="20"/>
        </w:rPr>
        <w:t xml:space="preserve">A duty to protect: Police use of protective measures in cases involving violence against women and girls. </w:t>
      </w:r>
      <w:r w:rsidRPr="00F24DC3">
        <w:rPr>
          <w:rFonts w:ascii="Arial" w:hAnsi="Arial" w:cs="Arial"/>
          <w:noProof/>
          <w:color w:val="4472C4" w:themeColor="accent1"/>
          <w:sz w:val="20"/>
          <w:szCs w:val="20"/>
        </w:rPr>
        <w:t xml:space="preserve">[Online] </w:t>
      </w:r>
      <w:r w:rsidRPr="00F24DC3">
        <w:rPr>
          <w:rFonts w:ascii="Arial" w:hAnsi="Arial" w:cs="Arial"/>
          <w:noProof/>
          <w:color w:val="4472C4" w:themeColor="accent1"/>
          <w:sz w:val="20"/>
          <w:szCs w:val="20"/>
        </w:rPr>
        <w:br/>
        <w:t xml:space="preserve">Available at: </w:t>
      </w:r>
      <w:r w:rsidRPr="00F24DC3">
        <w:rPr>
          <w:rFonts w:ascii="Arial" w:hAnsi="Arial" w:cs="Arial"/>
          <w:noProof/>
          <w:color w:val="4472C4" w:themeColor="accent1"/>
          <w:sz w:val="20"/>
          <w:szCs w:val="20"/>
          <w:u w:val="single"/>
        </w:rPr>
        <w:t>https://www.gov.uk/government/publications/police-use-of-protective-measures-in-cases-of-violence-against-women-and-girls/a-duty-to-protect-police-use-of-protective-measures-in-cases-involving-violence-against-women-and-girls#fn:3</w:t>
      </w:r>
      <w:r w:rsidRPr="00F24DC3">
        <w:rPr>
          <w:rFonts w:ascii="Arial" w:hAnsi="Arial" w:cs="Arial"/>
          <w:noProof/>
          <w:color w:val="4472C4" w:themeColor="accent1"/>
          <w:sz w:val="20"/>
          <w:szCs w:val="20"/>
        </w:rPr>
        <w:br/>
        <w:t>[Accessed Monday June 2023].</w:t>
      </w:r>
    </w:p>
    <w:p w14:paraId="1F65A372" w14:textId="77777777" w:rsidR="00A04E98" w:rsidRPr="00F24DC3" w:rsidRDefault="00A04E98" w:rsidP="00F24DC3">
      <w:pPr>
        <w:spacing w:line="360" w:lineRule="auto"/>
        <w:rPr>
          <w:rFonts w:ascii="Arial" w:hAnsi="Arial" w:cs="Arial"/>
          <w:color w:val="4472C4" w:themeColor="accent1"/>
          <w:sz w:val="20"/>
          <w:szCs w:val="20"/>
        </w:rPr>
      </w:pPr>
    </w:p>
    <w:p w14:paraId="7CCAE775" w14:textId="77777777" w:rsidR="006123DE" w:rsidRPr="00F24DC3" w:rsidRDefault="006123DE" w:rsidP="00F24DC3">
      <w:pPr>
        <w:pStyle w:val="Bibliography"/>
        <w:spacing w:line="360" w:lineRule="auto"/>
        <w:rPr>
          <w:rFonts w:ascii="Arial" w:hAnsi="Arial" w:cs="Arial"/>
          <w:noProof/>
          <w:color w:val="4472C4" w:themeColor="accent1"/>
          <w:sz w:val="20"/>
          <w:szCs w:val="20"/>
        </w:rPr>
      </w:pPr>
      <w:r w:rsidRPr="00F24DC3">
        <w:rPr>
          <w:rFonts w:ascii="Arial" w:hAnsi="Arial" w:cs="Arial"/>
          <w:noProof/>
          <w:color w:val="4472C4" w:themeColor="accent1"/>
          <w:sz w:val="20"/>
          <w:szCs w:val="20"/>
        </w:rPr>
        <w:t xml:space="preserve">Guba, Y. L. a. E., 1985. </w:t>
      </w:r>
      <w:r w:rsidRPr="00F24DC3">
        <w:rPr>
          <w:rFonts w:ascii="Arial" w:hAnsi="Arial" w:cs="Arial"/>
          <w:i/>
          <w:iCs/>
          <w:noProof/>
          <w:color w:val="4472C4" w:themeColor="accent1"/>
          <w:sz w:val="20"/>
          <w:szCs w:val="20"/>
        </w:rPr>
        <w:t xml:space="preserve">Naturalistic Inquiry. </w:t>
      </w:r>
      <w:r w:rsidRPr="00F24DC3">
        <w:rPr>
          <w:rFonts w:ascii="Arial" w:hAnsi="Arial" w:cs="Arial"/>
          <w:noProof/>
          <w:color w:val="4472C4" w:themeColor="accent1"/>
          <w:sz w:val="20"/>
          <w:szCs w:val="20"/>
        </w:rPr>
        <w:t>1st ed. London, and Newbury Park, CA: Sage.</w:t>
      </w:r>
    </w:p>
    <w:p w14:paraId="480989D4" w14:textId="77777777" w:rsidR="0076693C" w:rsidRPr="00F24DC3" w:rsidRDefault="0076693C" w:rsidP="00F24DC3">
      <w:pPr>
        <w:spacing w:line="360" w:lineRule="auto"/>
        <w:rPr>
          <w:rFonts w:ascii="Arial" w:hAnsi="Arial" w:cs="Arial"/>
          <w:color w:val="4472C4" w:themeColor="accent1"/>
          <w:sz w:val="20"/>
          <w:szCs w:val="20"/>
        </w:rPr>
      </w:pPr>
    </w:p>
    <w:p w14:paraId="68C7DE3C" w14:textId="1739705A" w:rsidR="00B65C64" w:rsidRPr="00F24DC3" w:rsidRDefault="00B65C64" w:rsidP="00F24DC3">
      <w:pPr>
        <w:pStyle w:val="Bibliography"/>
        <w:spacing w:line="360" w:lineRule="auto"/>
        <w:rPr>
          <w:rFonts w:ascii="Arial" w:hAnsi="Arial" w:cs="Arial"/>
          <w:noProof/>
          <w:color w:val="4472C4" w:themeColor="accent1"/>
          <w:sz w:val="20"/>
          <w:szCs w:val="20"/>
        </w:rPr>
      </w:pPr>
      <w:r w:rsidRPr="00F24DC3">
        <w:rPr>
          <w:rFonts w:ascii="Arial" w:hAnsi="Arial" w:cs="Arial"/>
          <w:noProof/>
          <w:color w:val="4472C4" w:themeColor="accent1"/>
          <w:sz w:val="20"/>
          <w:szCs w:val="20"/>
        </w:rPr>
        <w:t xml:space="preserve">Home Office, 2022. </w:t>
      </w:r>
      <w:r w:rsidRPr="00F24DC3">
        <w:rPr>
          <w:rFonts w:ascii="Arial" w:hAnsi="Arial" w:cs="Arial"/>
          <w:i/>
          <w:iCs/>
          <w:noProof/>
          <w:color w:val="4472C4" w:themeColor="accent1"/>
          <w:sz w:val="20"/>
          <w:szCs w:val="20"/>
        </w:rPr>
        <w:t xml:space="preserve">Police workforce, England and Wales: 31 March 2022. </w:t>
      </w:r>
      <w:r w:rsidRPr="00F24DC3">
        <w:rPr>
          <w:rFonts w:ascii="Arial" w:hAnsi="Arial" w:cs="Arial"/>
          <w:noProof/>
          <w:color w:val="4472C4" w:themeColor="accent1"/>
          <w:sz w:val="20"/>
          <w:szCs w:val="20"/>
        </w:rPr>
        <w:t xml:space="preserve">[Online] </w:t>
      </w:r>
      <w:r w:rsidRPr="00F24DC3">
        <w:rPr>
          <w:rFonts w:ascii="Arial" w:hAnsi="Arial" w:cs="Arial"/>
          <w:noProof/>
          <w:color w:val="4472C4" w:themeColor="accent1"/>
          <w:sz w:val="20"/>
          <w:szCs w:val="20"/>
        </w:rPr>
        <w:br/>
        <w:t xml:space="preserve">Available at: </w:t>
      </w:r>
      <w:r w:rsidRPr="00F24DC3">
        <w:rPr>
          <w:rFonts w:ascii="Arial" w:hAnsi="Arial" w:cs="Arial"/>
          <w:noProof/>
          <w:color w:val="4472C4" w:themeColor="accent1"/>
          <w:sz w:val="20"/>
          <w:szCs w:val="20"/>
          <w:u w:val="single"/>
        </w:rPr>
        <w:t>https://www.gov.uk/government/statistics/police-workforce-england-and-wales-31-march-2022/police-workforce-england-and-wales-31-march-2022#frontline-and-local-policing</w:t>
      </w:r>
      <w:r w:rsidRPr="00F24DC3">
        <w:rPr>
          <w:rFonts w:ascii="Arial" w:hAnsi="Arial" w:cs="Arial"/>
          <w:noProof/>
          <w:color w:val="4472C4" w:themeColor="accent1"/>
          <w:sz w:val="20"/>
          <w:szCs w:val="20"/>
        </w:rPr>
        <w:br/>
        <w:t>[Accessed 26 August 2023].</w:t>
      </w:r>
    </w:p>
    <w:p w14:paraId="6A619B43" w14:textId="77777777" w:rsidR="0076693C" w:rsidRPr="00F24DC3" w:rsidRDefault="0076693C" w:rsidP="00F24DC3">
      <w:pPr>
        <w:spacing w:line="360" w:lineRule="auto"/>
        <w:rPr>
          <w:rFonts w:ascii="Arial" w:hAnsi="Arial" w:cs="Arial"/>
          <w:color w:val="4472C4" w:themeColor="accent1"/>
          <w:sz w:val="20"/>
          <w:szCs w:val="20"/>
        </w:rPr>
      </w:pPr>
    </w:p>
    <w:p w14:paraId="3CB9C34F" w14:textId="77777777" w:rsidR="00F101FF" w:rsidRPr="00F24DC3" w:rsidRDefault="00F101FF" w:rsidP="00F24DC3">
      <w:pPr>
        <w:pStyle w:val="Bibliography"/>
        <w:spacing w:line="360" w:lineRule="auto"/>
        <w:rPr>
          <w:rFonts w:ascii="Arial" w:hAnsi="Arial" w:cs="Arial"/>
          <w:noProof/>
          <w:color w:val="4472C4" w:themeColor="accent1"/>
          <w:sz w:val="20"/>
          <w:szCs w:val="20"/>
        </w:rPr>
      </w:pPr>
      <w:r w:rsidRPr="00F24DC3">
        <w:rPr>
          <w:rFonts w:ascii="Arial" w:hAnsi="Arial" w:cs="Arial"/>
          <w:noProof/>
          <w:color w:val="4472C4" w:themeColor="accent1"/>
          <w:sz w:val="20"/>
          <w:szCs w:val="20"/>
        </w:rPr>
        <w:t xml:space="preserve">HMIC, 2014. </w:t>
      </w:r>
      <w:r w:rsidRPr="00F24DC3">
        <w:rPr>
          <w:rFonts w:ascii="Arial" w:hAnsi="Arial" w:cs="Arial"/>
          <w:i/>
          <w:iCs/>
          <w:noProof/>
          <w:color w:val="4472C4" w:themeColor="accent1"/>
          <w:sz w:val="20"/>
          <w:szCs w:val="20"/>
        </w:rPr>
        <w:t xml:space="preserve">Everyone's business: Improving the police response to domestic abuse. </w:t>
      </w:r>
      <w:r w:rsidRPr="00F24DC3">
        <w:rPr>
          <w:rFonts w:ascii="Arial" w:hAnsi="Arial" w:cs="Arial"/>
          <w:noProof/>
          <w:color w:val="4472C4" w:themeColor="accent1"/>
          <w:sz w:val="20"/>
          <w:szCs w:val="20"/>
        </w:rPr>
        <w:t xml:space="preserve">[Online] </w:t>
      </w:r>
      <w:r w:rsidRPr="00F24DC3">
        <w:rPr>
          <w:rFonts w:ascii="Arial" w:hAnsi="Arial" w:cs="Arial"/>
          <w:noProof/>
          <w:color w:val="4472C4" w:themeColor="accent1"/>
          <w:sz w:val="20"/>
          <w:szCs w:val="20"/>
        </w:rPr>
        <w:br/>
        <w:t xml:space="preserve">Available at: </w:t>
      </w:r>
      <w:r w:rsidRPr="00F24DC3">
        <w:rPr>
          <w:rFonts w:ascii="Arial" w:hAnsi="Arial" w:cs="Arial"/>
          <w:noProof/>
          <w:color w:val="4472C4" w:themeColor="accent1"/>
          <w:sz w:val="20"/>
          <w:szCs w:val="20"/>
          <w:u w:val="single"/>
        </w:rPr>
        <w:t>https://www.justiceinspectorates.gov.uk/hmicfrs/wp-content/uploads/2014/04/improving-the-police-response-to-domestic-abuse.pdf</w:t>
      </w:r>
      <w:r w:rsidRPr="00F24DC3">
        <w:rPr>
          <w:rFonts w:ascii="Arial" w:hAnsi="Arial" w:cs="Arial"/>
          <w:noProof/>
          <w:color w:val="4472C4" w:themeColor="accent1"/>
          <w:sz w:val="20"/>
          <w:szCs w:val="20"/>
        </w:rPr>
        <w:br/>
        <w:t>[Accessed Monday April 2023].</w:t>
      </w:r>
    </w:p>
    <w:p w14:paraId="182DC542" w14:textId="77777777" w:rsidR="0076693C" w:rsidRPr="00F24DC3" w:rsidRDefault="0076693C" w:rsidP="00F24DC3">
      <w:pPr>
        <w:spacing w:line="360" w:lineRule="auto"/>
        <w:rPr>
          <w:rFonts w:ascii="Arial" w:hAnsi="Arial" w:cs="Arial"/>
          <w:color w:val="4472C4" w:themeColor="accent1"/>
          <w:sz w:val="20"/>
          <w:szCs w:val="20"/>
          <w:lang w:val="en-US"/>
        </w:rPr>
      </w:pPr>
    </w:p>
    <w:p w14:paraId="02A6F9E8" w14:textId="7F9AAF12" w:rsidR="00A04E98" w:rsidRPr="00F24DC3" w:rsidRDefault="00A04E98" w:rsidP="00F24DC3">
      <w:pPr>
        <w:pStyle w:val="Bibliography"/>
        <w:spacing w:line="360" w:lineRule="auto"/>
        <w:rPr>
          <w:rFonts w:ascii="Arial" w:hAnsi="Arial" w:cs="Arial"/>
          <w:noProof/>
          <w:color w:val="4472C4" w:themeColor="accent1"/>
          <w:sz w:val="20"/>
          <w:szCs w:val="20"/>
          <w:lang w:val="en-US"/>
        </w:rPr>
      </w:pPr>
      <w:r w:rsidRPr="00F24DC3">
        <w:rPr>
          <w:rFonts w:ascii="Arial" w:hAnsi="Arial" w:cs="Arial"/>
          <w:noProof/>
          <w:color w:val="4472C4" w:themeColor="accent1"/>
          <w:sz w:val="20"/>
          <w:szCs w:val="20"/>
          <w:lang w:val="en-US"/>
        </w:rPr>
        <w:t xml:space="preserve">HMIC, 2014. </w:t>
      </w:r>
      <w:r w:rsidRPr="00F24DC3">
        <w:rPr>
          <w:rFonts w:ascii="Arial" w:hAnsi="Arial" w:cs="Arial"/>
          <w:i/>
          <w:iCs/>
          <w:noProof/>
          <w:color w:val="4472C4" w:themeColor="accent1"/>
          <w:sz w:val="20"/>
          <w:szCs w:val="20"/>
          <w:lang w:val="en-US"/>
        </w:rPr>
        <w:t xml:space="preserve">South Wales Police’s approach to tackling domestic abuse. </w:t>
      </w:r>
      <w:r w:rsidRPr="00F24DC3">
        <w:rPr>
          <w:rFonts w:ascii="Arial" w:hAnsi="Arial" w:cs="Arial"/>
          <w:noProof/>
          <w:color w:val="4472C4" w:themeColor="accent1"/>
          <w:sz w:val="20"/>
          <w:szCs w:val="20"/>
          <w:lang w:val="en-US"/>
        </w:rPr>
        <w:t xml:space="preserve">[Online] </w:t>
      </w:r>
      <w:r w:rsidRPr="00F24DC3">
        <w:rPr>
          <w:rFonts w:ascii="Arial" w:hAnsi="Arial" w:cs="Arial"/>
          <w:noProof/>
          <w:color w:val="4472C4" w:themeColor="accent1"/>
          <w:sz w:val="20"/>
          <w:szCs w:val="20"/>
          <w:lang w:val="en-US"/>
        </w:rPr>
        <w:br/>
        <w:t xml:space="preserve">Available at: </w:t>
      </w:r>
      <w:r w:rsidRPr="00F24DC3">
        <w:rPr>
          <w:rFonts w:ascii="Arial" w:hAnsi="Arial" w:cs="Arial"/>
          <w:noProof/>
          <w:color w:val="4472C4" w:themeColor="accent1"/>
          <w:sz w:val="20"/>
          <w:szCs w:val="20"/>
          <w:u w:val="single"/>
          <w:lang w:val="en-US"/>
        </w:rPr>
        <w:t>https://assets-hmicfrs.justiceinspectorates.gov.uk/uploads/2014/03/south-wales-approach-to-tackling-domestic-abuse.pdf#:~:text=The%20police%20attend%20all%20reported%20incidents%20of%20domestic,within%20an%20hour%2C%20dependent%20on%20the%20circumstances%</w:t>
      </w:r>
      <w:r w:rsidRPr="00F24DC3">
        <w:rPr>
          <w:rFonts w:ascii="Arial" w:hAnsi="Arial" w:cs="Arial"/>
          <w:noProof/>
          <w:color w:val="4472C4" w:themeColor="accent1"/>
          <w:sz w:val="20"/>
          <w:szCs w:val="20"/>
          <w:lang w:val="en-US"/>
        </w:rPr>
        <w:br/>
        <w:t>[Accessed 24th September 2023].</w:t>
      </w:r>
    </w:p>
    <w:p w14:paraId="103A2381" w14:textId="77777777" w:rsidR="0076693C" w:rsidRPr="00F24DC3" w:rsidRDefault="0076693C" w:rsidP="00F24DC3">
      <w:pPr>
        <w:spacing w:line="360" w:lineRule="auto"/>
        <w:rPr>
          <w:rFonts w:ascii="Arial" w:hAnsi="Arial" w:cs="Arial"/>
          <w:color w:val="4472C4" w:themeColor="accent1"/>
          <w:sz w:val="20"/>
          <w:szCs w:val="20"/>
          <w:lang w:val="en-US"/>
        </w:rPr>
      </w:pPr>
    </w:p>
    <w:p w14:paraId="0F1E5C1B" w14:textId="77777777" w:rsidR="006123DE" w:rsidRPr="00F24DC3" w:rsidRDefault="006123DE" w:rsidP="00F24DC3">
      <w:pPr>
        <w:pStyle w:val="Bibliography"/>
        <w:spacing w:line="360" w:lineRule="auto"/>
        <w:rPr>
          <w:rFonts w:ascii="Arial" w:hAnsi="Arial" w:cs="Arial"/>
          <w:noProof/>
          <w:color w:val="4472C4" w:themeColor="accent1"/>
          <w:sz w:val="20"/>
          <w:szCs w:val="20"/>
        </w:rPr>
      </w:pPr>
      <w:r w:rsidRPr="00F24DC3">
        <w:rPr>
          <w:rFonts w:ascii="Arial" w:hAnsi="Arial" w:cs="Arial"/>
          <w:noProof/>
          <w:color w:val="4472C4" w:themeColor="accent1"/>
          <w:sz w:val="20"/>
          <w:szCs w:val="20"/>
        </w:rPr>
        <w:t xml:space="preserve">HMICFRS, 2017. </w:t>
      </w:r>
      <w:r w:rsidRPr="00F24DC3">
        <w:rPr>
          <w:rFonts w:ascii="Arial" w:hAnsi="Arial" w:cs="Arial"/>
          <w:i/>
          <w:iCs/>
          <w:noProof/>
          <w:color w:val="4472C4" w:themeColor="accent1"/>
          <w:sz w:val="20"/>
          <w:szCs w:val="20"/>
        </w:rPr>
        <w:t xml:space="preserve">A progress report on the police response to domestic abuse. </w:t>
      </w:r>
      <w:r w:rsidRPr="00F24DC3">
        <w:rPr>
          <w:rFonts w:ascii="Arial" w:hAnsi="Arial" w:cs="Arial"/>
          <w:noProof/>
          <w:color w:val="4472C4" w:themeColor="accent1"/>
          <w:sz w:val="20"/>
          <w:szCs w:val="20"/>
        </w:rPr>
        <w:t xml:space="preserve">[Online] </w:t>
      </w:r>
      <w:r w:rsidRPr="00F24DC3">
        <w:rPr>
          <w:rFonts w:ascii="Arial" w:hAnsi="Arial" w:cs="Arial"/>
          <w:noProof/>
          <w:color w:val="4472C4" w:themeColor="accent1"/>
          <w:sz w:val="20"/>
          <w:szCs w:val="20"/>
        </w:rPr>
        <w:br/>
        <w:t xml:space="preserve">Available at: </w:t>
      </w:r>
      <w:r w:rsidRPr="00F24DC3">
        <w:rPr>
          <w:rFonts w:ascii="Arial" w:hAnsi="Arial" w:cs="Arial"/>
          <w:noProof/>
          <w:color w:val="4472C4" w:themeColor="accent1"/>
          <w:sz w:val="20"/>
          <w:szCs w:val="20"/>
          <w:u w:val="single"/>
        </w:rPr>
        <w:t>https://www.justiceinspectorates.gov.uk/hmicfrs/publications/a-progress-report-on-the-police-response-to-domestic-abuse/#:~:text=However%2C%20we%20also%20found%20that%20there%20were%20still,inspection%20findings%20from%202016%2C%20and%20highlights%20conti</w:t>
      </w:r>
      <w:r w:rsidRPr="00F24DC3">
        <w:rPr>
          <w:rFonts w:ascii="Arial" w:hAnsi="Arial" w:cs="Arial"/>
          <w:noProof/>
          <w:color w:val="4472C4" w:themeColor="accent1"/>
          <w:sz w:val="20"/>
          <w:szCs w:val="20"/>
        </w:rPr>
        <w:br/>
        <w:t>[Accessed Sunday June 2023].</w:t>
      </w:r>
    </w:p>
    <w:p w14:paraId="59EC425F" w14:textId="77777777" w:rsidR="00BB7302" w:rsidRPr="00F24DC3" w:rsidRDefault="00BB7302" w:rsidP="00F24DC3">
      <w:pPr>
        <w:spacing w:line="360" w:lineRule="auto"/>
        <w:rPr>
          <w:rFonts w:ascii="Arial" w:hAnsi="Arial" w:cs="Arial"/>
          <w:color w:val="4472C4" w:themeColor="accent1"/>
          <w:sz w:val="20"/>
          <w:szCs w:val="20"/>
        </w:rPr>
      </w:pPr>
    </w:p>
    <w:p w14:paraId="59A66BA5" w14:textId="77777777" w:rsidR="00BB7302" w:rsidRDefault="00BB7302" w:rsidP="00F24DC3">
      <w:pPr>
        <w:pStyle w:val="Bibliography"/>
        <w:spacing w:line="360" w:lineRule="auto"/>
        <w:rPr>
          <w:rFonts w:ascii="Arial" w:hAnsi="Arial" w:cs="Arial"/>
          <w:noProof/>
          <w:color w:val="4472C4" w:themeColor="accent1"/>
          <w:sz w:val="20"/>
          <w:szCs w:val="20"/>
        </w:rPr>
      </w:pPr>
      <w:r w:rsidRPr="00F24DC3">
        <w:rPr>
          <w:rFonts w:ascii="Arial" w:hAnsi="Arial" w:cs="Arial"/>
          <w:noProof/>
          <w:color w:val="4472C4" w:themeColor="accent1"/>
          <w:sz w:val="20"/>
          <w:szCs w:val="20"/>
        </w:rPr>
        <w:t xml:space="preserve">Home Office, 2013. </w:t>
      </w:r>
      <w:r w:rsidRPr="00F24DC3">
        <w:rPr>
          <w:rFonts w:ascii="Arial" w:hAnsi="Arial" w:cs="Arial"/>
          <w:i/>
          <w:iCs/>
          <w:noProof/>
          <w:color w:val="4472C4" w:themeColor="accent1"/>
          <w:sz w:val="20"/>
          <w:szCs w:val="20"/>
        </w:rPr>
        <w:t xml:space="preserve">Circular 003/2013: new government domestic violence and abuse definition. </w:t>
      </w:r>
      <w:r w:rsidRPr="00F24DC3">
        <w:rPr>
          <w:rFonts w:ascii="Arial" w:hAnsi="Arial" w:cs="Arial"/>
          <w:noProof/>
          <w:color w:val="4472C4" w:themeColor="accent1"/>
          <w:sz w:val="20"/>
          <w:szCs w:val="20"/>
        </w:rPr>
        <w:t xml:space="preserve">[Online] </w:t>
      </w:r>
      <w:r w:rsidRPr="00F24DC3">
        <w:rPr>
          <w:rFonts w:ascii="Arial" w:hAnsi="Arial" w:cs="Arial"/>
          <w:noProof/>
          <w:color w:val="4472C4" w:themeColor="accent1"/>
          <w:sz w:val="20"/>
          <w:szCs w:val="20"/>
        </w:rPr>
        <w:br/>
        <w:t xml:space="preserve">Available at: </w:t>
      </w:r>
      <w:r w:rsidRPr="00F24DC3">
        <w:rPr>
          <w:rFonts w:ascii="Arial" w:hAnsi="Arial" w:cs="Arial"/>
          <w:noProof/>
          <w:color w:val="4472C4" w:themeColor="accent1"/>
          <w:sz w:val="20"/>
          <w:szCs w:val="20"/>
          <w:u w:val="single"/>
        </w:rPr>
        <w:t>https://www.gov.uk/government/publications/new-government-domestic-violence-and-abuse-definition/circular-0032013-new-government-domestic-violence-and-abuse-definition</w:t>
      </w:r>
      <w:r w:rsidRPr="00F24DC3">
        <w:rPr>
          <w:rFonts w:ascii="Arial" w:hAnsi="Arial" w:cs="Arial"/>
          <w:noProof/>
          <w:color w:val="4472C4" w:themeColor="accent1"/>
          <w:sz w:val="20"/>
          <w:szCs w:val="20"/>
        </w:rPr>
        <w:br/>
        <w:t>[Accessed Saturday May 2023].</w:t>
      </w:r>
    </w:p>
    <w:p w14:paraId="4EDD71D0" w14:textId="77777777" w:rsidR="007F297B" w:rsidRPr="007F297B" w:rsidRDefault="007F297B" w:rsidP="007F297B"/>
    <w:p w14:paraId="607C8D27" w14:textId="77777777" w:rsidR="00BB7302" w:rsidRPr="00F24DC3" w:rsidRDefault="00BB7302" w:rsidP="00F24DC3">
      <w:pPr>
        <w:pStyle w:val="Bibliography"/>
        <w:spacing w:line="360" w:lineRule="auto"/>
        <w:rPr>
          <w:rFonts w:ascii="Arial" w:hAnsi="Arial" w:cs="Arial"/>
          <w:noProof/>
          <w:color w:val="4472C4" w:themeColor="accent1"/>
          <w:sz w:val="20"/>
          <w:szCs w:val="20"/>
        </w:rPr>
      </w:pPr>
      <w:r w:rsidRPr="00F24DC3">
        <w:rPr>
          <w:rFonts w:ascii="Arial" w:hAnsi="Arial" w:cs="Arial"/>
          <w:noProof/>
          <w:color w:val="4472C4" w:themeColor="accent1"/>
          <w:sz w:val="20"/>
          <w:szCs w:val="20"/>
        </w:rPr>
        <w:t xml:space="preserve">Home Office, 2021. </w:t>
      </w:r>
      <w:r w:rsidRPr="00F24DC3">
        <w:rPr>
          <w:rFonts w:ascii="Arial" w:hAnsi="Arial" w:cs="Arial"/>
          <w:i/>
          <w:iCs/>
          <w:noProof/>
          <w:color w:val="4472C4" w:themeColor="accent1"/>
          <w:sz w:val="20"/>
          <w:szCs w:val="20"/>
        </w:rPr>
        <w:t xml:space="preserve">Tackling violence against women and girls strategy (accessible version). </w:t>
      </w:r>
      <w:r w:rsidRPr="00F24DC3">
        <w:rPr>
          <w:rFonts w:ascii="Arial" w:hAnsi="Arial" w:cs="Arial"/>
          <w:noProof/>
          <w:color w:val="4472C4" w:themeColor="accent1"/>
          <w:sz w:val="20"/>
          <w:szCs w:val="20"/>
        </w:rPr>
        <w:t xml:space="preserve">[Online] </w:t>
      </w:r>
      <w:r w:rsidRPr="00F24DC3">
        <w:rPr>
          <w:rFonts w:ascii="Arial" w:hAnsi="Arial" w:cs="Arial"/>
          <w:noProof/>
          <w:color w:val="4472C4" w:themeColor="accent1"/>
          <w:sz w:val="20"/>
          <w:szCs w:val="20"/>
        </w:rPr>
        <w:br/>
        <w:t xml:space="preserve">Available at: </w:t>
      </w:r>
      <w:r w:rsidRPr="00F24DC3">
        <w:rPr>
          <w:rFonts w:ascii="Arial" w:hAnsi="Arial" w:cs="Arial"/>
          <w:noProof/>
          <w:color w:val="4472C4" w:themeColor="accent1"/>
          <w:sz w:val="20"/>
          <w:szCs w:val="20"/>
          <w:u w:val="single"/>
        </w:rPr>
        <w:t>https://www.gov.uk/government/publications/tackling-violence-against-women-and-girls-strategy/tackling-violence-against-women-and-girls-strategy</w:t>
      </w:r>
      <w:r w:rsidRPr="00F24DC3">
        <w:rPr>
          <w:rFonts w:ascii="Arial" w:hAnsi="Arial" w:cs="Arial"/>
          <w:noProof/>
          <w:color w:val="4472C4" w:themeColor="accent1"/>
          <w:sz w:val="20"/>
          <w:szCs w:val="20"/>
        </w:rPr>
        <w:br/>
        <w:t>[Accessed Friday May 2022].</w:t>
      </w:r>
    </w:p>
    <w:p w14:paraId="3E6C3E7F" w14:textId="77777777" w:rsidR="00BB7302" w:rsidRPr="00F24DC3" w:rsidRDefault="00BB7302" w:rsidP="00F24DC3">
      <w:pPr>
        <w:spacing w:line="360" w:lineRule="auto"/>
        <w:rPr>
          <w:rFonts w:ascii="Arial" w:hAnsi="Arial" w:cs="Arial"/>
          <w:color w:val="4472C4" w:themeColor="accent1"/>
          <w:sz w:val="20"/>
          <w:szCs w:val="20"/>
        </w:rPr>
      </w:pPr>
    </w:p>
    <w:p w14:paraId="2AA53798" w14:textId="2266244A" w:rsidR="00F101FF" w:rsidRPr="00F24DC3" w:rsidRDefault="00F101FF" w:rsidP="007F297B">
      <w:pPr>
        <w:pStyle w:val="Bibliography"/>
        <w:spacing w:line="360" w:lineRule="auto"/>
        <w:rPr>
          <w:rFonts w:ascii="Arial" w:hAnsi="Arial" w:cs="Arial"/>
          <w:noProof/>
          <w:color w:val="4472C4" w:themeColor="accent1"/>
          <w:sz w:val="20"/>
          <w:szCs w:val="20"/>
        </w:rPr>
      </w:pPr>
      <w:r w:rsidRPr="00F24DC3">
        <w:rPr>
          <w:rFonts w:ascii="Arial" w:hAnsi="Arial" w:cs="Arial"/>
          <w:noProof/>
          <w:color w:val="4472C4" w:themeColor="accent1"/>
          <w:sz w:val="20"/>
          <w:szCs w:val="20"/>
        </w:rPr>
        <w:t xml:space="preserve">Home Office, 2022. </w:t>
      </w:r>
      <w:r w:rsidRPr="00F24DC3">
        <w:rPr>
          <w:rFonts w:ascii="Arial" w:hAnsi="Arial" w:cs="Arial"/>
          <w:i/>
          <w:iCs/>
          <w:noProof/>
          <w:color w:val="4472C4" w:themeColor="accent1"/>
          <w:sz w:val="20"/>
          <w:szCs w:val="20"/>
        </w:rPr>
        <w:t xml:space="preserve">Police workforce, England and Wales: 31 March 2022. </w:t>
      </w:r>
      <w:r w:rsidRPr="00F24DC3">
        <w:rPr>
          <w:rFonts w:ascii="Arial" w:hAnsi="Arial" w:cs="Arial"/>
          <w:noProof/>
          <w:color w:val="4472C4" w:themeColor="accent1"/>
          <w:sz w:val="20"/>
          <w:szCs w:val="20"/>
        </w:rPr>
        <w:t xml:space="preserve">[Online] </w:t>
      </w:r>
      <w:r w:rsidRPr="00F24DC3">
        <w:rPr>
          <w:rFonts w:ascii="Arial" w:hAnsi="Arial" w:cs="Arial"/>
          <w:noProof/>
          <w:color w:val="4472C4" w:themeColor="accent1"/>
          <w:sz w:val="20"/>
          <w:szCs w:val="20"/>
        </w:rPr>
        <w:br/>
        <w:t xml:space="preserve">Available at: </w:t>
      </w:r>
      <w:r w:rsidRPr="00F24DC3">
        <w:rPr>
          <w:rFonts w:ascii="Arial" w:hAnsi="Arial" w:cs="Arial"/>
          <w:noProof/>
          <w:color w:val="4472C4" w:themeColor="accent1"/>
          <w:sz w:val="20"/>
          <w:szCs w:val="20"/>
          <w:u w:val="single"/>
        </w:rPr>
        <w:t>https://www.gov.uk/government/statistics/police-workforce-england-and-wales-31-march-2022/police-workforce-england-and-wales-31-march-2022#frontline-and-local-policing</w:t>
      </w:r>
      <w:r w:rsidRPr="00F24DC3">
        <w:rPr>
          <w:rFonts w:ascii="Arial" w:hAnsi="Arial" w:cs="Arial"/>
          <w:noProof/>
          <w:color w:val="4472C4" w:themeColor="accent1"/>
          <w:sz w:val="20"/>
          <w:szCs w:val="20"/>
        </w:rPr>
        <w:br/>
        <w:t>[Accessed 26 August 2023].</w:t>
      </w:r>
    </w:p>
    <w:p w14:paraId="7DF8BAE1" w14:textId="77777777" w:rsidR="0076693C" w:rsidRPr="00F24DC3" w:rsidRDefault="0076693C" w:rsidP="00F24DC3">
      <w:pPr>
        <w:spacing w:line="360" w:lineRule="auto"/>
        <w:rPr>
          <w:rFonts w:ascii="Arial" w:hAnsi="Arial" w:cs="Arial"/>
          <w:color w:val="4472C4" w:themeColor="accent1"/>
          <w:sz w:val="20"/>
          <w:szCs w:val="20"/>
        </w:rPr>
      </w:pPr>
    </w:p>
    <w:p w14:paraId="55AC7757" w14:textId="510FD417" w:rsidR="00A04E98" w:rsidRPr="00F24DC3" w:rsidRDefault="00A04E98" w:rsidP="00F24DC3">
      <w:pPr>
        <w:pStyle w:val="Bibliography"/>
        <w:spacing w:line="360" w:lineRule="auto"/>
        <w:rPr>
          <w:rFonts w:ascii="Arial" w:hAnsi="Arial" w:cs="Arial"/>
          <w:noProof/>
          <w:color w:val="4472C4" w:themeColor="accent1"/>
          <w:sz w:val="20"/>
          <w:szCs w:val="20"/>
          <w:lang w:val="en-US"/>
        </w:rPr>
      </w:pPr>
      <w:r w:rsidRPr="00F24DC3">
        <w:rPr>
          <w:rFonts w:ascii="Arial" w:hAnsi="Arial" w:cs="Arial"/>
          <w:noProof/>
          <w:color w:val="4472C4" w:themeColor="accent1"/>
          <w:sz w:val="20"/>
          <w:szCs w:val="20"/>
          <w:lang w:val="en-US"/>
        </w:rPr>
        <w:t xml:space="preserve">Jessica Nina Lester, Y. C. a. C. R. L., 2020. Learning to Do Qualitative Data Analysis: A Starting Point. </w:t>
      </w:r>
      <w:r w:rsidRPr="00F24DC3">
        <w:rPr>
          <w:rFonts w:ascii="Arial" w:hAnsi="Arial" w:cs="Arial"/>
          <w:i/>
          <w:iCs/>
          <w:noProof/>
          <w:color w:val="4472C4" w:themeColor="accent1"/>
          <w:sz w:val="20"/>
          <w:szCs w:val="20"/>
          <w:lang w:val="en-US"/>
        </w:rPr>
        <w:t xml:space="preserve">Human Resource Development Review, </w:t>
      </w:r>
      <w:r w:rsidRPr="00F24DC3">
        <w:rPr>
          <w:rFonts w:ascii="Arial" w:hAnsi="Arial" w:cs="Arial"/>
          <w:noProof/>
          <w:color w:val="4472C4" w:themeColor="accent1"/>
          <w:sz w:val="20"/>
          <w:szCs w:val="20"/>
          <w:lang w:val="en-US"/>
        </w:rPr>
        <w:t>19(1), pp. 94-106.</w:t>
      </w:r>
    </w:p>
    <w:p w14:paraId="61A6841E" w14:textId="77777777" w:rsidR="003A4D12" w:rsidRPr="00F24DC3" w:rsidRDefault="003A4D12" w:rsidP="00F24DC3">
      <w:pPr>
        <w:spacing w:line="360" w:lineRule="auto"/>
        <w:rPr>
          <w:rFonts w:ascii="Arial" w:hAnsi="Arial" w:cs="Arial"/>
          <w:color w:val="4472C4" w:themeColor="accent1"/>
          <w:sz w:val="20"/>
          <w:szCs w:val="20"/>
          <w:lang w:val="en-US"/>
        </w:rPr>
      </w:pPr>
    </w:p>
    <w:p w14:paraId="4C27520F" w14:textId="77777777" w:rsidR="003A4D12" w:rsidRPr="00F24DC3" w:rsidRDefault="003A4D12" w:rsidP="00F24DC3">
      <w:pPr>
        <w:pStyle w:val="Bibliography"/>
        <w:spacing w:line="360" w:lineRule="auto"/>
        <w:rPr>
          <w:rFonts w:ascii="Arial" w:hAnsi="Arial" w:cs="Arial"/>
          <w:noProof/>
          <w:color w:val="4472C4" w:themeColor="accent1"/>
          <w:sz w:val="20"/>
          <w:szCs w:val="20"/>
        </w:rPr>
      </w:pPr>
      <w:r w:rsidRPr="00F24DC3">
        <w:rPr>
          <w:rFonts w:ascii="Arial" w:hAnsi="Arial" w:cs="Arial"/>
          <w:noProof/>
          <w:color w:val="4472C4" w:themeColor="accent1"/>
          <w:sz w:val="20"/>
          <w:szCs w:val="20"/>
        </w:rPr>
        <w:t xml:space="preserve">Johnson, K. H. a. K., 2023. Police Responses to Domestic Abuse during the COVID-19 Pandemic: Positive Action and Police Legitimacy. </w:t>
      </w:r>
      <w:r w:rsidRPr="00F24DC3">
        <w:rPr>
          <w:rFonts w:ascii="Arial" w:hAnsi="Arial" w:cs="Arial"/>
          <w:i/>
          <w:iCs/>
          <w:noProof/>
          <w:color w:val="4472C4" w:themeColor="accent1"/>
          <w:sz w:val="20"/>
          <w:szCs w:val="20"/>
        </w:rPr>
        <w:t xml:space="preserve">Policing: A Journal of Policy and Practice,, </w:t>
      </w:r>
      <w:r w:rsidRPr="00F24DC3">
        <w:rPr>
          <w:rFonts w:ascii="Arial" w:hAnsi="Arial" w:cs="Arial"/>
          <w:noProof/>
          <w:color w:val="4472C4" w:themeColor="accent1"/>
          <w:sz w:val="20"/>
          <w:szCs w:val="20"/>
        </w:rPr>
        <w:t>17(https://doi.org/10.1093/police/paac108).</w:t>
      </w:r>
    </w:p>
    <w:p w14:paraId="3751B282" w14:textId="77777777" w:rsidR="0076693C" w:rsidRPr="00F24DC3" w:rsidRDefault="0076693C" w:rsidP="00F24DC3">
      <w:pPr>
        <w:spacing w:line="360" w:lineRule="auto"/>
        <w:rPr>
          <w:rFonts w:ascii="Arial" w:hAnsi="Arial" w:cs="Arial"/>
          <w:color w:val="4472C4" w:themeColor="accent1"/>
          <w:sz w:val="20"/>
          <w:szCs w:val="20"/>
          <w:lang w:val="en-US"/>
        </w:rPr>
      </w:pPr>
    </w:p>
    <w:p w14:paraId="1AC0412A" w14:textId="77777777" w:rsidR="006123DE" w:rsidRPr="00F24DC3" w:rsidRDefault="006123DE" w:rsidP="00F24DC3">
      <w:pPr>
        <w:pStyle w:val="Bibliography"/>
        <w:spacing w:line="360" w:lineRule="auto"/>
        <w:rPr>
          <w:rFonts w:ascii="Arial" w:hAnsi="Arial" w:cs="Arial"/>
          <w:noProof/>
          <w:color w:val="4472C4" w:themeColor="accent1"/>
          <w:sz w:val="20"/>
          <w:szCs w:val="20"/>
        </w:rPr>
      </w:pPr>
      <w:r w:rsidRPr="00F24DC3">
        <w:rPr>
          <w:rFonts w:ascii="Arial" w:hAnsi="Arial" w:cs="Arial"/>
          <w:noProof/>
          <w:color w:val="4472C4" w:themeColor="accent1"/>
          <w:sz w:val="20"/>
          <w:szCs w:val="20"/>
        </w:rPr>
        <w:t xml:space="preserve">Monique Hennick, I. H. a. A. B., 2011. </w:t>
      </w:r>
      <w:r w:rsidRPr="00F24DC3">
        <w:rPr>
          <w:rFonts w:ascii="Arial" w:hAnsi="Arial" w:cs="Arial"/>
          <w:i/>
          <w:iCs/>
          <w:noProof/>
          <w:color w:val="4472C4" w:themeColor="accent1"/>
          <w:sz w:val="20"/>
          <w:szCs w:val="20"/>
        </w:rPr>
        <w:t xml:space="preserve">Qualitative Research Methods. </w:t>
      </w:r>
      <w:r w:rsidRPr="00F24DC3">
        <w:rPr>
          <w:rFonts w:ascii="Arial" w:hAnsi="Arial" w:cs="Arial"/>
          <w:noProof/>
          <w:color w:val="4472C4" w:themeColor="accent1"/>
          <w:sz w:val="20"/>
          <w:szCs w:val="20"/>
        </w:rPr>
        <w:t>1st ed. London: Sage.</w:t>
      </w:r>
    </w:p>
    <w:p w14:paraId="4C6BC9D8" w14:textId="77777777" w:rsidR="0076693C" w:rsidRPr="00F24DC3" w:rsidRDefault="0076693C" w:rsidP="00F24DC3">
      <w:pPr>
        <w:spacing w:line="360" w:lineRule="auto"/>
        <w:rPr>
          <w:rFonts w:ascii="Arial" w:hAnsi="Arial" w:cs="Arial"/>
          <w:color w:val="4472C4" w:themeColor="accent1"/>
          <w:sz w:val="20"/>
          <w:szCs w:val="20"/>
        </w:rPr>
      </w:pPr>
    </w:p>
    <w:p w14:paraId="5C90BB6D" w14:textId="77777777" w:rsidR="006123DE" w:rsidRDefault="006123DE" w:rsidP="00F24DC3">
      <w:pPr>
        <w:pStyle w:val="Bibliography"/>
        <w:spacing w:line="360" w:lineRule="auto"/>
        <w:rPr>
          <w:rFonts w:ascii="Arial" w:hAnsi="Arial" w:cs="Arial"/>
          <w:noProof/>
          <w:color w:val="4472C4" w:themeColor="accent1"/>
          <w:sz w:val="20"/>
          <w:szCs w:val="20"/>
        </w:rPr>
      </w:pPr>
      <w:r w:rsidRPr="00F24DC3">
        <w:rPr>
          <w:rFonts w:ascii="Arial" w:hAnsi="Arial" w:cs="Arial"/>
          <w:noProof/>
          <w:color w:val="4472C4" w:themeColor="accent1"/>
          <w:sz w:val="20"/>
          <w:szCs w:val="20"/>
        </w:rPr>
        <w:lastRenderedPageBreak/>
        <w:t xml:space="preserve">Pickard, A. J., 2007. </w:t>
      </w:r>
      <w:r w:rsidRPr="00F24DC3">
        <w:rPr>
          <w:rFonts w:ascii="Arial" w:hAnsi="Arial" w:cs="Arial"/>
          <w:i/>
          <w:iCs/>
          <w:noProof/>
          <w:color w:val="4472C4" w:themeColor="accent1"/>
          <w:sz w:val="20"/>
          <w:szCs w:val="20"/>
        </w:rPr>
        <w:t xml:space="preserve">Research Methods in Information. </w:t>
      </w:r>
      <w:r w:rsidRPr="00F24DC3">
        <w:rPr>
          <w:rFonts w:ascii="Arial" w:hAnsi="Arial" w:cs="Arial"/>
          <w:noProof/>
          <w:color w:val="4472C4" w:themeColor="accent1"/>
          <w:sz w:val="20"/>
          <w:szCs w:val="20"/>
        </w:rPr>
        <w:t>2nd ed. London: Facet Publishing.</w:t>
      </w:r>
    </w:p>
    <w:p w14:paraId="41DA5D16" w14:textId="77777777" w:rsidR="007F297B" w:rsidRPr="007F297B" w:rsidRDefault="007F297B" w:rsidP="007F297B"/>
    <w:p w14:paraId="2105BB33" w14:textId="77777777" w:rsidR="003A4D12" w:rsidRPr="00F24DC3" w:rsidRDefault="003A4D12" w:rsidP="00F24DC3">
      <w:pPr>
        <w:pStyle w:val="Bibliography"/>
        <w:spacing w:line="360" w:lineRule="auto"/>
        <w:rPr>
          <w:rFonts w:ascii="Arial" w:hAnsi="Arial" w:cs="Arial"/>
          <w:noProof/>
          <w:color w:val="4472C4" w:themeColor="accent1"/>
          <w:sz w:val="20"/>
          <w:szCs w:val="20"/>
        </w:rPr>
      </w:pPr>
      <w:r w:rsidRPr="00F24DC3">
        <w:rPr>
          <w:rFonts w:ascii="Arial" w:hAnsi="Arial" w:cs="Arial"/>
          <w:noProof/>
          <w:color w:val="4472C4" w:themeColor="accent1"/>
          <w:sz w:val="20"/>
          <w:szCs w:val="20"/>
        </w:rPr>
        <w:t xml:space="preserve">Sandra Walklate, B. G. a. J. R., 2022. Changes and continuities in police responses to domestic abuse in England and Wales during the Covid-19 ‘lockdown’. </w:t>
      </w:r>
      <w:r w:rsidRPr="00F24DC3">
        <w:rPr>
          <w:rFonts w:ascii="Arial" w:hAnsi="Arial" w:cs="Arial"/>
          <w:i/>
          <w:iCs/>
          <w:noProof/>
          <w:color w:val="4472C4" w:themeColor="accent1"/>
          <w:sz w:val="20"/>
          <w:szCs w:val="20"/>
        </w:rPr>
        <w:t xml:space="preserve">Policing and Society - An International Journal of Research and Policy, </w:t>
      </w:r>
      <w:r w:rsidRPr="00F24DC3">
        <w:rPr>
          <w:rFonts w:ascii="Arial" w:hAnsi="Arial" w:cs="Arial"/>
          <w:noProof/>
          <w:color w:val="4472C4" w:themeColor="accent1"/>
          <w:sz w:val="20"/>
          <w:szCs w:val="20"/>
        </w:rPr>
        <w:t>32(2), pp. 221-233.</w:t>
      </w:r>
    </w:p>
    <w:p w14:paraId="0CD6A1B1" w14:textId="77777777" w:rsidR="003A4D12" w:rsidRPr="00F24DC3" w:rsidRDefault="003A4D12" w:rsidP="00F24DC3">
      <w:pPr>
        <w:pStyle w:val="Bibliography"/>
        <w:spacing w:line="360" w:lineRule="auto"/>
        <w:rPr>
          <w:rFonts w:ascii="Arial" w:hAnsi="Arial" w:cs="Arial"/>
          <w:noProof/>
          <w:color w:val="4472C4" w:themeColor="accent1"/>
          <w:sz w:val="20"/>
          <w:szCs w:val="20"/>
        </w:rPr>
      </w:pPr>
    </w:p>
    <w:p w14:paraId="37733644" w14:textId="2BE1B482" w:rsidR="006123DE" w:rsidRPr="00F24DC3" w:rsidRDefault="006123DE" w:rsidP="00F24DC3">
      <w:pPr>
        <w:pStyle w:val="Bibliography"/>
        <w:spacing w:line="360" w:lineRule="auto"/>
        <w:rPr>
          <w:rFonts w:ascii="Arial" w:hAnsi="Arial" w:cs="Arial"/>
          <w:noProof/>
          <w:color w:val="4472C4" w:themeColor="accent1"/>
          <w:sz w:val="20"/>
          <w:szCs w:val="20"/>
        </w:rPr>
      </w:pPr>
      <w:r w:rsidRPr="00F24DC3">
        <w:rPr>
          <w:rFonts w:ascii="Arial" w:hAnsi="Arial" w:cs="Arial"/>
          <w:noProof/>
          <w:color w:val="4472C4" w:themeColor="accent1"/>
          <w:sz w:val="20"/>
          <w:szCs w:val="20"/>
        </w:rPr>
        <w:t xml:space="preserve">Silverman, 2011. </w:t>
      </w:r>
      <w:r w:rsidRPr="00F24DC3">
        <w:rPr>
          <w:rFonts w:ascii="Arial" w:hAnsi="Arial" w:cs="Arial"/>
          <w:i/>
          <w:iCs/>
          <w:noProof/>
          <w:color w:val="4472C4" w:themeColor="accent1"/>
          <w:sz w:val="20"/>
          <w:szCs w:val="20"/>
        </w:rPr>
        <w:t xml:space="preserve">What is Qualitative research?. </w:t>
      </w:r>
      <w:r w:rsidRPr="00F24DC3">
        <w:rPr>
          <w:rFonts w:ascii="Arial" w:hAnsi="Arial" w:cs="Arial"/>
          <w:noProof/>
          <w:color w:val="4472C4" w:themeColor="accent1"/>
          <w:sz w:val="20"/>
          <w:szCs w:val="20"/>
        </w:rPr>
        <w:t xml:space="preserve">[Online] </w:t>
      </w:r>
      <w:r w:rsidRPr="00F24DC3">
        <w:rPr>
          <w:rFonts w:ascii="Arial" w:hAnsi="Arial" w:cs="Arial"/>
          <w:noProof/>
          <w:color w:val="4472C4" w:themeColor="accent1"/>
          <w:sz w:val="20"/>
          <w:szCs w:val="20"/>
        </w:rPr>
        <w:br/>
        <w:t xml:space="preserve">Available at: </w:t>
      </w:r>
      <w:r w:rsidRPr="00F24DC3">
        <w:rPr>
          <w:rFonts w:ascii="Arial" w:hAnsi="Arial" w:cs="Arial"/>
          <w:noProof/>
          <w:color w:val="4472C4" w:themeColor="accent1"/>
          <w:sz w:val="20"/>
          <w:szCs w:val="20"/>
          <w:u w:val="single"/>
        </w:rPr>
        <w:t>https://uk.sagepub.com/sites/default/files/upm-binaries/44074_Silverman_4e.pdf</w:t>
      </w:r>
      <w:r w:rsidRPr="00F24DC3">
        <w:rPr>
          <w:rFonts w:ascii="Arial" w:hAnsi="Arial" w:cs="Arial"/>
          <w:noProof/>
          <w:color w:val="4472C4" w:themeColor="accent1"/>
          <w:sz w:val="20"/>
          <w:szCs w:val="20"/>
        </w:rPr>
        <w:br/>
        <w:t>[Accessed Monday June 2023].</w:t>
      </w:r>
    </w:p>
    <w:p w14:paraId="764ABA66" w14:textId="77777777" w:rsidR="0076693C" w:rsidRPr="00F24DC3" w:rsidRDefault="0076693C" w:rsidP="00F24DC3">
      <w:pPr>
        <w:spacing w:line="360" w:lineRule="auto"/>
        <w:rPr>
          <w:rFonts w:ascii="Arial" w:hAnsi="Arial" w:cs="Arial"/>
          <w:color w:val="4472C4" w:themeColor="accent1"/>
          <w:sz w:val="20"/>
          <w:szCs w:val="20"/>
        </w:rPr>
      </w:pPr>
    </w:p>
    <w:p w14:paraId="564255BB" w14:textId="556A4D91" w:rsidR="0052774A" w:rsidRPr="00F24DC3" w:rsidRDefault="0052774A" w:rsidP="00F24DC3">
      <w:pPr>
        <w:spacing w:after="0" w:line="360" w:lineRule="auto"/>
        <w:rPr>
          <w:rFonts w:ascii="Arial" w:eastAsia="Times New Roman" w:hAnsi="Arial" w:cs="Arial"/>
          <w:noProof/>
          <w:color w:val="4472C4" w:themeColor="accent1"/>
          <w:sz w:val="20"/>
          <w:szCs w:val="20"/>
        </w:rPr>
      </w:pPr>
      <w:r w:rsidRPr="00F24DC3">
        <w:rPr>
          <w:rFonts w:ascii="Arial" w:eastAsia="Times New Roman" w:hAnsi="Arial" w:cs="Arial"/>
          <w:noProof/>
          <w:color w:val="4472C4" w:themeColor="accent1"/>
          <w:sz w:val="20"/>
          <w:szCs w:val="20"/>
        </w:rPr>
        <w:t xml:space="preserve">Shovel, M., 2018. </w:t>
      </w:r>
      <w:r w:rsidRPr="00F24DC3">
        <w:rPr>
          <w:rFonts w:ascii="Arial" w:eastAsia="Times New Roman" w:hAnsi="Arial" w:cs="Arial"/>
          <w:i/>
          <w:iCs/>
          <w:noProof/>
          <w:color w:val="4472C4" w:themeColor="accent1"/>
          <w:sz w:val="20"/>
          <w:szCs w:val="20"/>
        </w:rPr>
        <w:t xml:space="preserve">Policing domestic abuse – case study of an English police force. </w:t>
      </w:r>
      <w:r w:rsidRPr="00F24DC3">
        <w:rPr>
          <w:rFonts w:ascii="Arial" w:eastAsia="Times New Roman" w:hAnsi="Arial" w:cs="Arial"/>
          <w:noProof/>
          <w:color w:val="4472C4" w:themeColor="accent1"/>
          <w:sz w:val="20"/>
          <w:szCs w:val="20"/>
        </w:rPr>
        <w:t xml:space="preserve">[Online] </w:t>
      </w:r>
      <w:r w:rsidRPr="00F24DC3">
        <w:rPr>
          <w:rFonts w:ascii="Arial" w:eastAsia="Times New Roman" w:hAnsi="Arial" w:cs="Arial"/>
          <w:noProof/>
          <w:color w:val="4472C4" w:themeColor="accent1"/>
          <w:sz w:val="20"/>
          <w:szCs w:val="20"/>
        </w:rPr>
        <w:br/>
        <w:t xml:space="preserve">Available at: </w:t>
      </w:r>
      <w:r w:rsidRPr="00F24DC3">
        <w:rPr>
          <w:rFonts w:ascii="Arial" w:eastAsia="Times New Roman" w:hAnsi="Arial" w:cs="Arial"/>
          <w:noProof/>
          <w:color w:val="4472C4" w:themeColor="accent1"/>
          <w:sz w:val="20"/>
          <w:szCs w:val="20"/>
          <w:u w:val="single"/>
        </w:rPr>
        <w:t>https://www.college.police.uk/research/projects/policing-domestic-abuse-case-study-english-police-force</w:t>
      </w:r>
      <w:r w:rsidRPr="00F24DC3">
        <w:rPr>
          <w:rFonts w:ascii="Arial" w:eastAsia="Times New Roman" w:hAnsi="Arial" w:cs="Arial"/>
          <w:noProof/>
          <w:color w:val="4472C4" w:themeColor="accent1"/>
          <w:sz w:val="20"/>
          <w:szCs w:val="20"/>
        </w:rPr>
        <w:br/>
        <w:t>[Accessed 22 February 2023].</w:t>
      </w:r>
    </w:p>
    <w:p w14:paraId="7C388BFC" w14:textId="77777777" w:rsidR="0076693C" w:rsidRPr="00F24DC3" w:rsidRDefault="0076693C" w:rsidP="00F24DC3">
      <w:pPr>
        <w:spacing w:after="0" w:line="360" w:lineRule="auto"/>
        <w:rPr>
          <w:rFonts w:ascii="Arial" w:eastAsia="Times New Roman" w:hAnsi="Arial" w:cs="Arial"/>
          <w:noProof/>
          <w:color w:val="4472C4" w:themeColor="accent1"/>
          <w:sz w:val="20"/>
          <w:szCs w:val="20"/>
        </w:rPr>
      </w:pPr>
    </w:p>
    <w:p w14:paraId="5FFA51E6" w14:textId="3E1F46FA" w:rsidR="00B65C64" w:rsidRPr="00F24DC3" w:rsidRDefault="006123DE" w:rsidP="00F24DC3">
      <w:pPr>
        <w:pStyle w:val="Bibliography"/>
        <w:spacing w:line="360" w:lineRule="auto"/>
        <w:rPr>
          <w:rFonts w:ascii="Arial" w:hAnsi="Arial" w:cs="Arial"/>
          <w:noProof/>
          <w:color w:val="4472C4" w:themeColor="accent1"/>
          <w:sz w:val="20"/>
          <w:szCs w:val="20"/>
        </w:rPr>
      </w:pPr>
      <w:r w:rsidRPr="00F24DC3">
        <w:rPr>
          <w:rFonts w:ascii="Arial" w:hAnsi="Arial" w:cs="Arial"/>
          <w:color w:val="4472C4" w:themeColor="accent1"/>
          <w:sz w:val="20"/>
          <w:szCs w:val="20"/>
        </w:rPr>
        <w:fldChar w:fldCharType="end"/>
      </w:r>
      <w:r w:rsidR="00B65C64" w:rsidRPr="00F24DC3">
        <w:rPr>
          <w:rFonts w:ascii="Arial" w:hAnsi="Arial" w:cs="Arial"/>
          <w:noProof/>
          <w:color w:val="4472C4" w:themeColor="accent1"/>
          <w:sz w:val="20"/>
          <w:szCs w:val="20"/>
        </w:rPr>
        <w:t xml:space="preserve">South Wales Police, 2022. </w:t>
      </w:r>
      <w:r w:rsidR="00B65C64" w:rsidRPr="00F24DC3">
        <w:rPr>
          <w:rFonts w:ascii="Arial" w:hAnsi="Arial" w:cs="Arial"/>
          <w:i/>
          <w:iCs/>
          <w:noProof/>
          <w:color w:val="4472C4" w:themeColor="accent1"/>
          <w:sz w:val="20"/>
          <w:szCs w:val="20"/>
        </w:rPr>
        <w:t xml:space="preserve">Gender Pay Gap Report. </w:t>
      </w:r>
      <w:r w:rsidR="00B65C64" w:rsidRPr="00F24DC3">
        <w:rPr>
          <w:rFonts w:ascii="Arial" w:hAnsi="Arial" w:cs="Arial"/>
          <w:noProof/>
          <w:color w:val="4472C4" w:themeColor="accent1"/>
          <w:sz w:val="20"/>
          <w:szCs w:val="20"/>
        </w:rPr>
        <w:t xml:space="preserve">[Online] </w:t>
      </w:r>
      <w:r w:rsidR="00B65C64" w:rsidRPr="00F24DC3">
        <w:rPr>
          <w:rFonts w:ascii="Arial" w:hAnsi="Arial" w:cs="Arial"/>
          <w:noProof/>
          <w:color w:val="4472C4" w:themeColor="accent1"/>
          <w:sz w:val="20"/>
          <w:szCs w:val="20"/>
        </w:rPr>
        <w:br/>
        <w:t xml:space="preserve">Available at: </w:t>
      </w:r>
      <w:r w:rsidR="00B65C64" w:rsidRPr="00F24DC3">
        <w:rPr>
          <w:rFonts w:ascii="Arial" w:hAnsi="Arial" w:cs="Arial"/>
          <w:noProof/>
          <w:color w:val="4472C4" w:themeColor="accent1"/>
          <w:sz w:val="20"/>
          <w:szCs w:val="20"/>
          <w:u w:val="single"/>
        </w:rPr>
        <w:t>https://www.south-wales.police.uk/SysSiteAssets/media/images/south-wales/about-us/c23-0003_swp_gender_pay_gap_2022.pdf#:~:text=As%20at%20March%202022%2C%20South%20Wales%20Police%20employed,being%20female%20and%20represents%20a%200.6%25%20increasefrom%2020</w:t>
      </w:r>
      <w:r w:rsidR="00B65C64" w:rsidRPr="00F24DC3">
        <w:rPr>
          <w:rFonts w:ascii="Arial" w:hAnsi="Arial" w:cs="Arial"/>
          <w:noProof/>
          <w:color w:val="4472C4" w:themeColor="accent1"/>
          <w:sz w:val="20"/>
          <w:szCs w:val="20"/>
        </w:rPr>
        <w:br/>
        <w:t>[Accessed 20th August 2023].</w:t>
      </w:r>
    </w:p>
    <w:p w14:paraId="5DF94029" w14:textId="77777777" w:rsidR="00D34C46" w:rsidRPr="00F24DC3" w:rsidRDefault="00D34C46" w:rsidP="00F24DC3">
      <w:pPr>
        <w:spacing w:line="360" w:lineRule="auto"/>
        <w:rPr>
          <w:rFonts w:ascii="Arial" w:hAnsi="Arial" w:cs="Arial"/>
          <w:color w:val="4472C4" w:themeColor="accent1"/>
          <w:sz w:val="20"/>
          <w:szCs w:val="20"/>
        </w:rPr>
      </w:pPr>
    </w:p>
    <w:p w14:paraId="777F382C" w14:textId="370C6968" w:rsidR="0076693C" w:rsidRPr="00F24DC3" w:rsidRDefault="00D34C46" w:rsidP="00F24DC3">
      <w:pPr>
        <w:spacing w:line="360" w:lineRule="auto"/>
        <w:jc w:val="both"/>
        <w:rPr>
          <w:rFonts w:ascii="Arial" w:hAnsi="Arial" w:cs="Arial"/>
          <w:color w:val="4472C4" w:themeColor="accent1"/>
          <w:sz w:val="20"/>
          <w:szCs w:val="20"/>
          <w:shd w:val="clear" w:color="auto" w:fill="FCFCFC"/>
        </w:rPr>
      </w:pPr>
      <w:r w:rsidRPr="00F24DC3">
        <w:rPr>
          <w:rFonts w:ascii="Arial" w:hAnsi="Arial" w:cs="Arial"/>
          <w:color w:val="4472C4" w:themeColor="accent1"/>
          <w:sz w:val="20"/>
          <w:szCs w:val="20"/>
          <w:shd w:val="clear" w:color="auto" w:fill="FCFCFC"/>
        </w:rPr>
        <w:t>Tuerkheimer, D. (2004). Recognizing and remedying the harm of battering: A call to criminalize domestic violence. </w:t>
      </w:r>
      <w:r w:rsidRPr="00F24DC3">
        <w:rPr>
          <w:rFonts w:ascii="Arial" w:hAnsi="Arial" w:cs="Arial"/>
          <w:i/>
          <w:iCs/>
          <w:color w:val="4472C4" w:themeColor="accent1"/>
          <w:sz w:val="20"/>
          <w:szCs w:val="20"/>
          <w:shd w:val="clear" w:color="auto" w:fill="FCFCFC"/>
        </w:rPr>
        <w:t>Journal of Criminal Law &amp; Criminology,</w:t>
      </w:r>
      <w:r w:rsidRPr="00F24DC3">
        <w:rPr>
          <w:rFonts w:ascii="Arial" w:hAnsi="Arial" w:cs="Arial"/>
          <w:color w:val="4472C4" w:themeColor="accent1"/>
          <w:sz w:val="20"/>
          <w:szCs w:val="20"/>
          <w:shd w:val="clear" w:color="auto" w:fill="FCFCFC"/>
        </w:rPr>
        <w:t> </w:t>
      </w:r>
      <w:r w:rsidRPr="00F24DC3">
        <w:rPr>
          <w:rFonts w:ascii="Arial" w:hAnsi="Arial" w:cs="Arial"/>
          <w:i/>
          <w:iCs/>
          <w:color w:val="4472C4" w:themeColor="accent1"/>
          <w:sz w:val="20"/>
          <w:szCs w:val="20"/>
          <w:shd w:val="clear" w:color="auto" w:fill="FCFCFC"/>
        </w:rPr>
        <w:t>94</w:t>
      </w:r>
      <w:r w:rsidRPr="00F24DC3">
        <w:rPr>
          <w:rFonts w:ascii="Arial" w:hAnsi="Arial" w:cs="Arial"/>
          <w:color w:val="4472C4" w:themeColor="accent1"/>
          <w:sz w:val="20"/>
          <w:szCs w:val="20"/>
          <w:shd w:val="clear" w:color="auto" w:fill="FCFCFC"/>
        </w:rPr>
        <w:t>(4), 959–1031.</w:t>
      </w:r>
    </w:p>
    <w:p w14:paraId="2EB0C174" w14:textId="77777777" w:rsidR="003A4D12" w:rsidRPr="00F24DC3" w:rsidRDefault="003A4D12" w:rsidP="00F24DC3">
      <w:pPr>
        <w:spacing w:line="360" w:lineRule="auto"/>
        <w:jc w:val="both"/>
        <w:rPr>
          <w:rFonts w:ascii="Arial" w:hAnsi="Arial" w:cs="Arial"/>
          <w:color w:val="4472C4" w:themeColor="accent1"/>
          <w:sz w:val="20"/>
          <w:szCs w:val="20"/>
          <w:shd w:val="clear" w:color="auto" w:fill="FCFCFC"/>
        </w:rPr>
      </w:pPr>
    </w:p>
    <w:p w14:paraId="710EDACA" w14:textId="77777777" w:rsidR="003A4D12" w:rsidRPr="00F24DC3" w:rsidRDefault="003A4D12" w:rsidP="00F24DC3">
      <w:pPr>
        <w:pStyle w:val="Bibliography"/>
        <w:spacing w:line="360" w:lineRule="auto"/>
        <w:rPr>
          <w:rFonts w:ascii="Arial" w:hAnsi="Arial" w:cs="Arial"/>
          <w:noProof/>
          <w:color w:val="4472C4" w:themeColor="accent1"/>
          <w:sz w:val="20"/>
          <w:szCs w:val="20"/>
        </w:rPr>
      </w:pPr>
      <w:r w:rsidRPr="00F24DC3">
        <w:rPr>
          <w:rFonts w:ascii="Arial" w:hAnsi="Arial" w:cs="Arial"/>
          <w:noProof/>
          <w:color w:val="4472C4" w:themeColor="accent1"/>
          <w:sz w:val="20"/>
          <w:szCs w:val="20"/>
        </w:rPr>
        <w:t xml:space="preserve">University of Liverpool, 2020. </w:t>
      </w:r>
      <w:r w:rsidRPr="00F24DC3">
        <w:rPr>
          <w:rFonts w:ascii="Arial" w:hAnsi="Arial" w:cs="Arial"/>
          <w:i/>
          <w:iCs/>
          <w:noProof/>
          <w:color w:val="4472C4" w:themeColor="accent1"/>
          <w:sz w:val="20"/>
          <w:szCs w:val="20"/>
        </w:rPr>
        <w:t xml:space="preserve">Domestic Abuse in England and Wales 1770-2020. </w:t>
      </w:r>
      <w:r w:rsidRPr="00F24DC3">
        <w:rPr>
          <w:rFonts w:ascii="Arial" w:hAnsi="Arial" w:cs="Arial"/>
          <w:noProof/>
          <w:color w:val="4472C4" w:themeColor="accent1"/>
          <w:sz w:val="20"/>
          <w:szCs w:val="20"/>
        </w:rPr>
        <w:t xml:space="preserve">[Online] </w:t>
      </w:r>
      <w:r w:rsidRPr="00F24DC3">
        <w:rPr>
          <w:rFonts w:ascii="Arial" w:hAnsi="Arial" w:cs="Arial"/>
          <w:noProof/>
          <w:color w:val="4472C4" w:themeColor="accent1"/>
          <w:sz w:val="20"/>
          <w:szCs w:val="20"/>
        </w:rPr>
        <w:br/>
        <w:t xml:space="preserve">Available at: </w:t>
      </w:r>
      <w:r w:rsidRPr="00F24DC3">
        <w:rPr>
          <w:rFonts w:ascii="Arial" w:hAnsi="Arial" w:cs="Arial"/>
          <w:noProof/>
          <w:color w:val="4472C4" w:themeColor="accent1"/>
          <w:sz w:val="20"/>
          <w:szCs w:val="20"/>
          <w:u w:val="single"/>
        </w:rPr>
        <w:t>https://www.liverpool.ac.uk/media/livacuk/law-and-social-justice/3research/Working,Paper,No2,-,Domestic,Abuse,in,England,and,Wales,1770-2020.pdf</w:t>
      </w:r>
      <w:r w:rsidRPr="00F24DC3">
        <w:rPr>
          <w:rFonts w:ascii="Arial" w:hAnsi="Arial" w:cs="Arial"/>
          <w:noProof/>
          <w:color w:val="4472C4" w:themeColor="accent1"/>
          <w:sz w:val="20"/>
          <w:szCs w:val="20"/>
        </w:rPr>
        <w:br/>
        <w:t>[Accessed Sunday May 2023].</w:t>
      </w:r>
    </w:p>
    <w:p w14:paraId="621778E5" w14:textId="77777777" w:rsidR="00D34C46" w:rsidRPr="00F24DC3" w:rsidRDefault="00D34C46" w:rsidP="00F24DC3">
      <w:pPr>
        <w:spacing w:line="360" w:lineRule="auto"/>
        <w:jc w:val="both"/>
        <w:rPr>
          <w:rFonts w:ascii="Arial" w:hAnsi="Arial" w:cs="Arial"/>
          <w:b/>
          <w:bCs/>
          <w:color w:val="4472C4" w:themeColor="accent1"/>
          <w:sz w:val="20"/>
          <w:szCs w:val="20"/>
        </w:rPr>
      </w:pPr>
    </w:p>
    <w:p w14:paraId="14405D84" w14:textId="77777777" w:rsidR="00A04E98" w:rsidRDefault="00A04E98" w:rsidP="00F24DC3">
      <w:pPr>
        <w:pStyle w:val="Bibliography"/>
        <w:spacing w:line="360" w:lineRule="auto"/>
        <w:rPr>
          <w:rFonts w:ascii="Arial" w:hAnsi="Arial" w:cs="Arial"/>
          <w:noProof/>
          <w:color w:val="4472C4" w:themeColor="accent1"/>
          <w:sz w:val="20"/>
          <w:szCs w:val="20"/>
          <w:lang w:val="en-US"/>
        </w:rPr>
      </w:pPr>
      <w:r w:rsidRPr="00F24DC3">
        <w:rPr>
          <w:rFonts w:ascii="Arial" w:hAnsi="Arial" w:cs="Arial"/>
          <w:noProof/>
          <w:color w:val="4472C4" w:themeColor="accent1"/>
          <w:sz w:val="20"/>
          <w:szCs w:val="20"/>
          <w:lang w:val="en-US"/>
        </w:rPr>
        <w:t xml:space="preserve">Women's Aid, 2022. </w:t>
      </w:r>
      <w:r w:rsidRPr="00F24DC3">
        <w:rPr>
          <w:rFonts w:ascii="Arial" w:hAnsi="Arial" w:cs="Arial"/>
          <w:i/>
          <w:iCs/>
          <w:noProof/>
          <w:color w:val="4472C4" w:themeColor="accent1"/>
          <w:sz w:val="20"/>
          <w:szCs w:val="20"/>
          <w:lang w:val="en-US"/>
        </w:rPr>
        <w:t xml:space="preserve">Domestic Abuse Matters - training for police forces. </w:t>
      </w:r>
      <w:r w:rsidRPr="00F24DC3">
        <w:rPr>
          <w:rFonts w:ascii="Arial" w:hAnsi="Arial" w:cs="Arial"/>
          <w:noProof/>
          <w:color w:val="4472C4" w:themeColor="accent1"/>
          <w:sz w:val="20"/>
          <w:szCs w:val="20"/>
          <w:lang w:val="en-US"/>
        </w:rPr>
        <w:t xml:space="preserve">[Online] </w:t>
      </w:r>
      <w:r w:rsidRPr="00F24DC3">
        <w:rPr>
          <w:rFonts w:ascii="Arial" w:hAnsi="Arial" w:cs="Arial"/>
          <w:noProof/>
          <w:color w:val="4472C4" w:themeColor="accent1"/>
          <w:sz w:val="20"/>
          <w:szCs w:val="20"/>
          <w:lang w:val="en-US"/>
        </w:rPr>
        <w:br/>
        <w:t xml:space="preserve">Available at: </w:t>
      </w:r>
      <w:r w:rsidRPr="00F24DC3">
        <w:rPr>
          <w:rFonts w:ascii="Arial" w:hAnsi="Arial" w:cs="Arial"/>
          <w:noProof/>
          <w:color w:val="4472C4" w:themeColor="accent1"/>
          <w:sz w:val="20"/>
          <w:szCs w:val="20"/>
          <w:u w:val="single"/>
          <w:lang w:val="en-US"/>
        </w:rPr>
        <w:t>https://www.womensaid.org.uk/what-we-do/training/police-training/#:~:text=Women%E2%80%99s%20Aid%20has%20worked%20with%20the%20College%20o</w:t>
      </w:r>
      <w:r w:rsidRPr="00F24DC3">
        <w:rPr>
          <w:rFonts w:ascii="Arial" w:hAnsi="Arial" w:cs="Arial"/>
          <w:noProof/>
          <w:color w:val="4472C4" w:themeColor="accent1"/>
          <w:sz w:val="20"/>
          <w:szCs w:val="20"/>
          <w:u w:val="single"/>
          <w:lang w:val="en-US"/>
        </w:rPr>
        <w:lastRenderedPageBreak/>
        <w:t>f,works%20holistically%20to%20offer%20whole%20force%2C%20sustainable%20change.</w:t>
      </w:r>
      <w:r w:rsidRPr="00F24DC3">
        <w:rPr>
          <w:rFonts w:ascii="Arial" w:hAnsi="Arial" w:cs="Arial"/>
          <w:noProof/>
          <w:color w:val="4472C4" w:themeColor="accent1"/>
          <w:sz w:val="20"/>
          <w:szCs w:val="20"/>
          <w:lang w:val="en-US"/>
        </w:rPr>
        <w:br/>
        <w:t>[Accessed 24th September 2023].</w:t>
      </w:r>
    </w:p>
    <w:p w14:paraId="2732DA84" w14:textId="77777777" w:rsidR="000A68F7" w:rsidRPr="000A68F7" w:rsidRDefault="000A68F7" w:rsidP="000A68F7">
      <w:pPr>
        <w:rPr>
          <w:lang w:val="en-US"/>
        </w:rPr>
      </w:pPr>
    </w:p>
    <w:p w14:paraId="6FD6CA62" w14:textId="77777777" w:rsidR="006478C3" w:rsidRDefault="006478C3" w:rsidP="00F24DC3">
      <w:pPr>
        <w:pStyle w:val="Bibliography"/>
        <w:spacing w:line="360" w:lineRule="auto"/>
        <w:rPr>
          <w:rFonts w:ascii="Arial" w:hAnsi="Arial" w:cs="Arial"/>
          <w:noProof/>
          <w:color w:val="4472C4" w:themeColor="accent1"/>
          <w:sz w:val="20"/>
          <w:szCs w:val="20"/>
        </w:rPr>
      </w:pPr>
      <w:r w:rsidRPr="00F24DC3">
        <w:rPr>
          <w:rFonts w:ascii="Arial" w:hAnsi="Arial" w:cs="Arial"/>
          <w:noProof/>
          <w:color w:val="4472C4" w:themeColor="accent1"/>
          <w:sz w:val="20"/>
          <w:szCs w:val="20"/>
        </w:rPr>
        <w:t xml:space="preserve">Women's Aid, 2022. </w:t>
      </w:r>
      <w:r w:rsidRPr="00F24DC3">
        <w:rPr>
          <w:rFonts w:ascii="Arial" w:hAnsi="Arial" w:cs="Arial"/>
          <w:i/>
          <w:iCs/>
          <w:noProof/>
          <w:color w:val="4472C4" w:themeColor="accent1"/>
          <w:sz w:val="20"/>
          <w:szCs w:val="20"/>
        </w:rPr>
        <w:t xml:space="preserve">How Common Is Domestic Abuse?. </w:t>
      </w:r>
      <w:r w:rsidRPr="00F24DC3">
        <w:rPr>
          <w:rFonts w:ascii="Arial" w:hAnsi="Arial" w:cs="Arial"/>
          <w:noProof/>
          <w:color w:val="4472C4" w:themeColor="accent1"/>
          <w:sz w:val="20"/>
          <w:szCs w:val="20"/>
        </w:rPr>
        <w:t xml:space="preserve">[Online] </w:t>
      </w:r>
      <w:r w:rsidRPr="00F24DC3">
        <w:rPr>
          <w:rFonts w:ascii="Arial" w:hAnsi="Arial" w:cs="Arial"/>
          <w:noProof/>
          <w:color w:val="4472C4" w:themeColor="accent1"/>
          <w:sz w:val="20"/>
          <w:szCs w:val="20"/>
        </w:rPr>
        <w:br/>
        <w:t xml:space="preserve">Available at: </w:t>
      </w:r>
      <w:r w:rsidRPr="00F24DC3">
        <w:rPr>
          <w:rFonts w:ascii="Arial" w:hAnsi="Arial" w:cs="Arial"/>
          <w:noProof/>
          <w:color w:val="4472C4" w:themeColor="accent1"/>
          <w:sz w:val="20"/>
          <w:szCs w:val="20"/>
          <w:u w:val="single"/>
        </w:rPr>
        <w:t>https://www.womensaid.org.uk/information-support/what-is-domestic-abuse/how-common-is-domestic-abuse/</w:t>
      </w:r>
      <w:r w:rsidRPr="00F24DC3">
        <w:rPr>
          <w:rFonts w:ascii="Arial" w:hAnsi="Arial" w:cs="Arial"/>
          <w:noProof/>
          <w:color w:val="4472C4" w:themeColor="accent1"/>
          <w:sz w:val="20"/>
          <w:szCs w:val="20"/>
        </w:rPr>
        <w:br/>
        <w:t>[Accessed Monday April 2023].</w:t>
      </w:r>
    </w:p>
    <w:p w14:paraId="44E4EEC4" w14:textId="77777777" w:rsidR="000A68F7" w:rsidRPr="000A68F7" w:rsidRDefault="000A68F7" w:rsidP="000A68F7"/>
    <w:p w14:paraId="1E1EF988" w14:textId="77777777" w:rsidR="006478C3" w:rsidRPr="00F24DC3" w:rsidRDefault="006478C3" w:rsidP="00F24DC3">
      <w:pPr>
        <w:pStyle w:val="Bibliography"/>
        <w:spacing w:line="360" w:lineRule="auto"/>
        <w:rPr>
          <w:rFonts w:ascii="Arial" w:hAnsi="Arial" w:cs="Arial"/>
          <w:noProof/>
          <w:color w:val="4472C4" w:themeColor="accent1"/>
          <w:sz w:val="20"/>
          <w:szCs w:val="20"/>
        </w:rPr>
      </w:pPr>
      <w:r w:rsidRPr="00F24DC3">
        <w:rPr>
          <w:rFonts w:ascii="Arial" w:hAnsi="Arial" w:cs="Arial"/>
          <w:noProof/>
          <w:color w:val="4472C4" w:themeColor="accent1"/>
          <w:sz w:val="20"/>
          <w:szCs w:val="20"/>
        </w:rPr>
        <w:t xml:space="preserve">Zabib, Zhara and Mushtaq, 2015. IMPACT OF TRAINING AND DEVELOPMENT ON EMPLOYEES’ PERFORMANCE AND PRODUCTIVITY: A CASE STUDY OF PAKISTAN. </w:t>
      </w:r>
      <w:r w:rsidRPr="00F24DC3">
        <w:rPr>
          <w:rFonts w:ascii="Arial" w:hAnsi="Arial" w:cs="Arial"/>
          <w:i/>
          <w:iCs/>
          <w:noProof/>
          <w:color w:val="4472C4" w:themeColor="accent1"/>
          <w:sz w:val="20"/>
          <w:szCs w:val="20"/>
        </w:rPr>
        <w:t xml:space="preserve">European Journal of Business and Social Sciences, </w:t>
      </w:r>
      <w:r w:rsidRPr="00F24DC3">
        <w:rPr>
          <w:rFonts w:ascii="Arial" w:hAnsi="Arial" w:cs="Arial"/>
          <w:noProof/>
          <w:color w:val="4472C4" w:themeColor="accent1"/>
          <w:sz w:val="20"/>
          <w:szCs w:val="20"/>
        </w:rPr>
        <w:t>4(8), pp. 326-330.</w:t>
      </w:r>
    </w:p>
    <w:p w14:paraId="7A6AD769" w14:textId="77777777" w:rsidR="006478C3" w:rsidRPr="00F24DC3" w:rsidRDefault="006478C3" w:rsidP="006478C3">
      <w:pPr>
        <w:rPr>
          <w:rFonts w:ascii="Arial" w:hAnsi="Arial" w:cs="Arial"/>
          <w:color w:val="4472C4" w:themeColor="accent1"/>
          <w:sz w:val="20"/>
          <w:szCs w:val="20"/>
          <w:lang w:val="en-US"/>
        </w:rPr>
      </w:pPr>
    </w:p>
    <w:p w14:paraId="0C1AC372" w14:textId="77777777" w:rsidR="00EA5426" w:rsidRDefault="00EA5426" w:rsidP="00EA5426">
      <w:pPr>
        <w:rPr>
          <w:lang w:val="en-US"/>
        </w:rPr>
      </w:pPr>
    </w:p>
    <w:p w14:paraId="4FB9A402" w14:textId="4A5425CF" w:rsidR="00EA5426" w:rsidRDefault="00EA5426" w:rsidP="00EA5426">
      <w:pPr>
        <w:pStyle w:val="Bibliography"/>
        <w:rPr>
          <w:noProof/>
          <w:kern w:val="0"/>
          <w:sz w:val="24"/>
          <w:szCs w:val="24"/>
          <w14:ligatures w14:val="none"/>
        </w:rPr>
      </w:pPr>
      <w:r>
        <w:rPr>
          <w:b/>
          <w:bCs/>
        </w:rPr>
        <w:fldChar w:fldCharType="begin"/>
      </w:r>
      <w:r>
        <w:rPr>
          <w:b/>
          <w:bCs/>
        </w:rPr>
        <w:instrText xml:space="preserve"> BIBLIOGRAPHY  \l 2057 </w:instrText>
      </w:r>
      <w:r>
        <w:rPr>
          <w:b/>
          <w:bCs/>
        </w:rPr>
        <w:fldChar w:fldCharType="separate"/>
      </w:r>
    </w:p>
    <w:p w14:paraId="1F886C90" w14:textId="2531D6F6" w:rsidR="00EA5426" w:rsidRPr="00EA5426" w:rsidRDefault="00EA5426" w:rsidP="00EA5426">
      <w:pPr>
        <w:rPr>
          <w:lang w:val="en-US"/>
        </w:rPr>
      </w:pPr>
      <w:r>
        <w:rPr>
          <w:b/>
          <w:bCs/>
        </w:rPr>
        <w:fldChar w:fldCharType="end"/>
      </w:r>
    </w:p>
    <w:p w14:paraId="7650C91D" w14:textId="77777777" w:rsidR="00A04E98" w:rsidRPr="00A04E98" w:rsidRDefault="00A04E98" w:rsidP="00A04E98"/>
    <w:p w14:paraId="7549AA73" w14:textId="77777777" w:rsidR="000655DB" w:rsidRDefault="000655DB" w:rsidP="000655DB"/>
    <w:sdt>
      <w:sdtPr>
        <w:rPr>
          <w:kern w:val="0"/>
          <w14:ligatures w14:val="none"/>
        </w:rPr>
        <w:id w:val="111145805"/>
        <w:bibliography/>
      </w:sdtPr>
      <w:sdtEndPr/>
      <w:sdtContent>
        <w:p w14:paraId="1D252EB9" w14:textId="44854972" w:rsidR="000655DB" w:rsidRDefault="000655DB" w:rsidP="000655DB">
          <w:pPr>
            <w:pStyle w:val="Bibliography"/>
            <w:rPr>
              <w:noProof/>
              <w:lang w:val="en-US"/>
            </w:rPr>
          </w:pPr>
          <w:r>
            <w:fldChar w:fldCharType="begin"/>
          </w:r>
          <w:r>
            <w:instrText xml:space="preserve"> BIBLIOGRAPHY </w:instrText>
          </w:r>
          <w:r>
            <w:fldChar w:fldCharType="separate"/>
          </w:r>
        </w:p>
        <w:p w14:paraId="5C98C561" w14:textId="77777777" w:rsidR="000655DB" w:rsidRDefault="000655DB" w:rsidP="000655DB">
          <w:r>
            <w:rPr>
              <w:b/>
              <w:bCs/>
              <w:noProof/>
            </w:rPr>
            <w:fldChar w:fldCharType="end"/>
          </w:r>
        </w:p>
      </w:sdtContent>
    </w:sdt>
    <w:p w14:paraId="3EE9D325" w14:textId="77777777" w:rsidR="000655DB" w:rsidRPr="000655DB" w:rsidRDefault="000655DB" w:rsidP="000655DB"/>
    <w:p w14:paraId="6DE073E7" w14:textId="77777777" w:rsidR="0052774A" w:rsidRPr="0052774A" w:rsidRDefault="0052774A" w:rsidP="0052774A"/>
    <w:p w14:paraId="7EAF88D9" w14:textId="2124C284" w:rsidR="006123DE" w:rsidRDefault="006123DE" w:rsidP="006123DE">
      <w:pPr>
        <w:rPr>
          <w:rFonts w:ascii="Arial" w:hAnsi="Arial" w:cs="Arial"/>
          <w:color w:val="000000" w:themeColor="text1"/>
          <w:sz w:val="24"/>
          <w:szCs w:val="24"/>
        </w:rPr>
      </w:pPr>
    </w:p>
    <w:p w14:paraId="7172905D" w14:textId="77777777" w:rsidR="005C2BC6" w:rsidRDefault="005C2BC6" w:rsidP="006123DE">
      <w:pPr>
        <w:rPr>
          <w:rFonts w:ascii="Arial" w:hAnsi="Arial" w:cs="Arial"/>
          <w:color w:val="000000" w:themeColor="text1"/>
          <w:sz w:val="24"/>
          <w:szCs w:val="24"/>
        </w:rPr>
      </w:pPr>
    </w:p>
    <w:p w14:paraId="2882A830" w14:textId="2ADC4DD2" w:rsidR="005C2BC6" w:rsidRDefault="005C2BC6" w:rsidP="005C2BC6">
      <w:pPr>
        <w:pStyle w:val="Bibliography"/>
        <w:rPr>
          <w:noProof/>
          <w:kern w:val="0"/>
          <w:sz w:val="24"/>
          <w:szCs w:val="24"/>
          <w14:ligatures w14:val="none"/>
        </w:rPr>
      </w:pPr>
      <w:r>
        <w:rPr>
          <w:rFonts w:ascii="Arial" w:hAnsi="Arial" w:cs="Arial"/>
          <w:color w:val="000000"/>
          <w:sz w:val="24"/>
          <w:szCs w:val="24"/>
          <w:shd w:val="clear" w:color="auto" w:fill="FFFFFF"/>
        </w:rPr>
        <w:fldChar w:fldCharType="begin"/>
      </w:r>
      <w:r>
        <w:rPr>
          <w:rFonts w:ascii="Arial" w:hAnsi="Arial" w:cs="Arial"/>
          <w:color w:val="000000"/>
          <w:sz w:val="24"/>
          <w:szCs w:val="24"/>
          <w:shd w:val="clear" w:color="auto" w:fill="FFFFFF"/>
        </w:rPr>
        <w:instrText xml:space="preserve"> BIBLIOGRAPHY  \l 2057 </w:instrText>
      </w:r>
      <w:r>
        <w:rPr>
          <w:rFonts w:ascii="Arial" w:hAnsi="Arial" w:cs="Arial"/>
          <w:color w:val="000000"/>
          <w:sz w:val="24"/>
          <w:szCs w:val="24"/>
          <w:shd w:val="clear" w:color="auto" w:fill="FFFFFF"/>
        </w:rPr>
        <w:fldChar w:fldCharType="separate"/>
      </w:r>
    </w:p>
    <w:p w14:paraId="0BA73400" w14:textId="038ECB49" w:rsidR="005C2BC6" w:rsidRDefault="005C2BC6" w:rsidP="005C2BC6">
      <w:r>
        <w:rPr>
          <w:rFonts w:ascii="Arial" w:hAnsi="Arial" w:cs="Arial"/>
          <w:color w:val="000000"/>
          <w:sz w:val="24"/>
          <w:szCs w:val="24"/>
          <w:shd w:val="clear" w:color="auto" w:fill="FFFFFF"/>
        </w:rPr>
        <w:fldChar w:fldCharType="end"/>
      </w:r>
    </w:p>
    <w:p w14:paraId="4DFA3127" w14:textId="77777777" w:rsidR="00C96963" w:rsidRDefault="00C96963" w:rsidP="00CE6DB9"/>
    <w:p w14:paraId="33CA9974" w14:textId="77777777" w:rsidR="00C96963" w:rsidRDefault="00C96963" w:rsidP="00CE6DB9"/>
    <w:p w14:paraId="55C900EC" w14:textId="77777777" w:rsidR="00C96963" w:rsidRDefault="00C96963" w:rsidP="00CE6DB9"/>
    <w:p w14:paraId="67B824FF" w14:textId="77777777" w:rsidR="00C96963" w:rsidRDefault="00C96963" w:rsidP="00CE6DB9"/>
    <w:p w14:paraId="544D3347" w14:textId="77777777" w:rsidR="00C96963" w:rsidRDefault="00C96963" w:rsidP="00CE6DB9"/>
    <w:p w14:paraId="2CC17E0A" w14:textId="77777777" w:rsidR="00C96963" w:rsidRDefault="00C96963" w:rsidP="00CE6DB9"/>
    <w:p w14:paraId="103DF97A" w14:textId="77777777" w:rsidR="00C96963" w:rsidRDefault="00C96963" w:rsidP="00CE6DB9"/>
    <w:p w14:paraId="59317C80" w14:textId="77777777" w:rsidR="00C96963" w:rsidRDefault="00C96963" w:rsidP="00CE6DB9"/>
    <w:p w14:paraId="4F133415" w14:textId="69E71251" w:rsidR="00C96963" w:rsidRDefault="00F76494" w:rsidP="00CE6DB9">
      <w:pPr>
        <w:rPr>
          <w:rFonts w:ascii="Arial" w:hAnsi="Arial" w:cs="Arial"/>
          <w:b/>
          <w:bCs/>
          <w:sz w:val="24"/>
          <w:szCs w:val="24"/>
        </w:rPr>
      </w:pPr>
      <w:r>
        <w:rPr>
          <w:rFonts w:ascii="Arial" w:hAnsi="Arial" w:cs="Arial"/>
          <w:b/>
          <w:bCs/>
          <w:sz w:val="24"/>
          <w:szCs w:val="24"/>
        </w:rPr>
        <w:t>7.0 Appendices</w:t>
      </w:r>
    </w:p>
    <w:p w14:paraId="5AE7EE64" w14:textId="77777777" w:rsidR="00F76494" w:rsidRPr="00E47C66" w:rsidRDefault="00F76494" w:rsidP="00CE6DB9">
      <w:pPr>
        <w:rPr>
          <w:rFonts w:ascii="Arial" w:hAnsi="Arial" w:cs="Arial"/>
          <w:b/>
          <w:bCs/>
          <w:sz w:val="24"/>
          <w:szCs w:val="24"/>
        </w:rPr>
      </w:pPr>
    </w:p>
    <w:p w14:paraId="5FE13D06" w14:textId="1DECEF47" w:rsidR="00C96963" w:rsidRPr="00F76494" w:rsidRDefault="00E95FD1" w:rsidP="00CE6DB9">
      <w:pPr>
        <w:rPr>
          <w:rFonts w:ascii="Arial" w:hAnsi="Arial" w:cs="Arial"/>
          <w:b/>
          <w:bCs/>
          <w:sz w:val="24"/>
          <w:szCs w:val="24"/>
          <w:u w:val="single"/>
        </w:rPr>
      </w:pPr>
      <w:r w:rsidRPr="00F76494">
        <w:rPr>
          <w:rFonts w:ascii="Arial" w:hAnsi="Arial" w:cs="Arial"/>
          <w:b/>
          <w:bCs/>
          <w:sz w:val="24"/>
          <w:szCs w:val="24"/>
          <w:u w:val="single"/>
        </w:rPr>
        <w:t>Appendix 1</w:t>
      </w:r>
    </w:p>
    <w:p w14:paraId="28D369C3" w14:textId="77777777" w:rsidR="00E95FD1" w:rsidRPr="00E47C66" w:rsidRDefault="00E95FD1" w:rsidP="00CE6DB9">
      <w:pPr>
        <w:rPr>
          <w:rFonts w:ascii="Arial" w:hAnsi="Arial" w:cs="Arial"/>
          <w:b/>
          <w:bCs/>
          <w:sz w:val="24"/>
          <w:szCs w:val="24"/>
        </w:rPr>
      </w:pPr>
    </w:p>
    <w:p w14:paraId="2F4ADAA8" w14:textId="0175048B" w:rsidR="00E95FD1" w:rsidRDefault="00E47C66" w:rsidP="00CE6DB9">
      <w:pPr>
        <w:rPr>
          <w:rFonts w:ascii="Arial" w:hAnsi="Arial" w:cs="Arial"/>
          <w:b/>
          <w:bCs/>
          <w:sz w:val="24"/>
          <w:szCs w:val="24"/>
        </w:rPr>
      </w:pPr>
      <w:r w:rsidRPr="00E47C66">
        <w:rPr>
          <w:rFonts w:ascii="Arial" w:hAnsi="Arial" w:cs="Arial"/>
          <w:b/>
          <w:bCs/>
          <w:sz w:val="24"/>
          <w:szCs w:val="24"/>
        </w:rPr>
        <w:t>Questionnaire</w:t>
      </w:r>
    </w:p>
    <w:p w14:paraId="604234D2" w14:textId="77777777" w:rsidR="00E47C66" w:rsidRPr="00E47C66" w:rsidRDefault="00E47C66" w:rsidP="00CE6DB9">
      <w:pPr>
        <w:rPr>
          <w:rFonts w:ascii="Arial" w:hAnsi="Arial" w:cs="Arial"/>
          <w:b/>
          <w:bCs/>
          <w:sz w:val="24"/>
          <w:szCs w:val="24"/>
        </w:rPr>
      </w:pPr>
    </w:p>
    <w:p w14:paraId="241FA0C2" w14:textId="77777777" w:rsidR="00E95FD1" w:rsidRPr="004129C7" w:rsidRDefault="00E95FD1" w:rsidP="00E95FD1">
      <w:pPr>
        <w:shd w:val="clear" w:color="auto" w:fill="FFFFFF"/>
        <w:spacing w:after="0" w:line="240" w:lineRule="auto"/>
        <w:outlineLvl w:val="0"/>
        <w:rPr>
          <w:rFonts w:ascii="Helvetica" w:eastAsia="Times New Roman" w:hAnsi="Helvetica" w:cs="Helvetica"/>
          <w:color w:val="333333"/>
          <w:kern w:val="36"/>
          <w:sz w:val="44"/>
          <w:szCs w:val="44"/>
          <w:lang w:eastAsia="en-GB"/>
        </w:rPr>
      </w:pPr>
      <w:r w:rsidRPr="00E95FD1">
        <w:rPr>
          <w:rFonts w:ascii="Helvetica" w:eastAsia="Times New Roman" w:hAnsi="Helvetica" w:cs="Helvetica"/>
          <w:color w:val="333333"/>
          <w:kern w:val="36"/>
          <w:sz w:val="44"/>
          <w:szCs w:val="44"/>
          <w:lang w:eastAsia="en-GB"/>
        </w:rPr>
        <w:t>Domestic abuse -research into how response officers feel that it is managed within South Wales Police</w:t>
      </w:r>
    </w:p>
    <w:p w14:paraId="55EAF25C" w14:textId="77777777" w:rsidR="00E95FD1" w:rsidRPr="00E95FD1" w:rsidRDefault="00E95FD1" w:rsidP="00E95FD1">
      <w:pPr>
        <w:shd w:val="clear" w:color="auto" w:fill="FFFFFF"/>
        <w:spacing w:after="0" w:line="240" w:lineRule="auto"/>
        <w:outlineLvl w:val="0"/>
        <w:rPr>
          <w:rFonts w:ascii="Helvetica" w:eastAsia="Times New Roman" w:hAnsi="Helvetica" w:cs="Helvetica"/>
          <w:color w:val="333333"/>
          <w:kern w:val="36"/>
          <w:sz w:val="44"/>
          <w:szCs w:val="44"/>
          <w:lang w:eastAsia="en-GB"/>
        </w:rPr>
      </w:pPr>
    </w:p>
    <w:p w14:paraId="6C6705A5" w14:textId="77777777" w:rsidR="00E95FD1" w:rsidRPr="00E95FD1" w:rsidRDefault="00E95FD1" w:rsidP="00E95FD1">
      <w:pPr>
        <w:shd w:val="clear" w:color="auto" w:fill="FFFFFF"/>
        <w:spacing w:after="150" w:line="240" w:lineRule="auto"/>
        <w:rPr>
          <w:rFonts w:ascii="Times New Roman" w:eastAsia="Times New Roman" w:hAnsi="Times New Roman" w:cs="Times New Roman"/>
          <w:color w:val="333333"/>
          <w:sz w:val="24"/>
          <w:szCs w:val="24"/>
          <w:lang w:eastAsia="en-GB"/>
        </w:rPr>
      </w:pPr>
      <w:r w:rsidRPr="00E95FD1">
        <w:rPr>
          <w:rFonts w:ascii="Helvetica" w:eastAsia="Times New Roman" w:hAnsi="Helvetica" w:cs="Helvetica"/>
          <w:b/>
          <w:bCs/>
          <w:color w:val="333333"/>
          <w:sz w:val="36"/>
          <w:szCs w:val="36"/>
          <w:lang w:eastAsia="en-GB"/>
        </w:rPr>
        <w:t>1. Domestic abuse -research into how response officers feel that it is managed within South Wales Police</w:t>
      </w:r>
    </w:p>
    <w:p w14:paraId="47507C9C" w14:textId="77777777" w:rsidR="00E95FD1" w:rsidRDefault="00E95FD1" w:rsidP="00E95FD1">
      <w:pPr>
        <w:shd w:val="clear" w:color="auto" w:fill="FFFFFF"/>
        <w:spacing w:after="0" w:line="240" w:lineRule="auto"/>
        <w:rPr>
          <w:rFonts w:ascii="Helvetica" w:eastAsia="Times New Roman" w:hAnsi="Helvetica" w:cs="Helvetica"/>
          <w:b/>
          <w:bCs/>
          <w:color w:val="333333"/>
          <w:sz w:val="21"/>
          <w:szCs w:val="21"/>
          <w:lang w:eastAsia="en-GB"/>
        </w:rPr>
      </w:pPr>
      <w:r w:rsidRPr="00E95FD1">
        <w:rPr>
          <w:rFonts w:ascii="Helvetica" w:eastAsia="Times New Roman" w:hAnsi="Helvetica" w:cs="Helvetica"/>
          <w:b/>
          <w:bCs/>
          <w:color w:val="333333"/>
          <w:sz w:val="21"/>
          <w:szCs w:val="21"/>
          <w:lang w:eastAsia="en-GB"/>
        </w:rPr>
        <w:t>Hypothesis: Response officers responding to domestic abuse situations might be better taught on the subject, better informed about the situation they are attending, and to better understand how police officers perceive domestic abuse occurrences are handled within the police force.</w:t>
      </w:r>
      <w:r w:rsidRPr="00E95FD1">
        <w:rPr>
          <w:rFonts w:ascii="Helvetica" w:eastAsia="Times New Roman" w:hAnsi="Helvetica" w:cs="Helvetica"/>
          <w:b/>
          <w:bCs/>
          <w:color w:val="333333"/>
          <w:sz w:val="21"/>
          <w:szCs w:val="21"/>
          <w:lang w:eastAsia="en-GB"/>
        </w:rPr>
        <w:br/>
        <w:t>Domestic abuse is an ongoing issue and one that officers will always have to contend with. Currently, domestic abuse incidents count for approximately 20% of UK crime. This survey is intended to discover whether police officers understand different types of domestic abuse and the training that they receive on the subject matter, to explore whether officers deal with domestic incidents as a ‘first time situation’ and to understand how police officers feel that domestic abuse incidents are managed within the police force.</w:t>
      </w:r>
    </w:p>
    <w:p w14:paraId="26831E1A" w14:textId="77777777" w:rsidR="00E95FD1" w:rsidRPr="00E95FD1" w:rsidRDefault="00E95FD1" w:rsidP="00E95FD1">
      <w:pPr>
        <w:shd w:val="clear" w:color="auto" w:fill="FFFFFF"/>
        <w:spacing w:after="0" w:line="240" w:lineRule="auto"/>
        <w:rPr>
          <w:rFonts w:ascii="Times New Roman" w:eastAsia="Times New Roman" w:hAnsi="Times New Roman" w:cs="Times New Roman"/>
          <w:color w:val="16A085"/>
          <w:sz w:val="24"/>
          <w:szCs w:val="24"/>
          <w:lang w:eastAsia="en-GB"/>
        </w:rPr>
      </w:pPr>
    </w:p>
    <w:p w14:paraId="75C93546" w14:textId="77777777" w:rsidR="00E95FD1" w:rsidRPr="00E95FD1" w:rsidRDefault="00E95FD1" w:rsidP="00E95FD1">
      <w:pPr>
        <w:shd w:val="clear" w:color="auto" w:fill="FFFFFF"/>
        <w:spacing w:after="150" w:line="240" w:lineRule="auto"/>
        <w:rPr>
          <w:rFonts w:ascii="Times New Roman" w:eastAsia="Times New Roman" w:hAnsi="Times New Roman" w:cs="Times New Roman"/>
          <w:color w:val="333333"/>
          <w:sz w:val="24"/>
          <w:szCs w:val="24"/>
          <w:lang w:eastAsia="en-GB"/>
        </w:rPr>
      </w:pPr>
      <w:r w:rsidRPr="00E95FD1">
        <w:rPr>
          <w:rFonts w:ascii="Helvetica" w:eastAsia="Times New Roman" w:hAnsi="Helvetica" w:cs="Helvetica"/>
          <w:b/>
          <w:bCs/>
          <w:color w:val="333333"/>
          <w:sz w:val="36"/>
          <w:szCs w:val="36"/>
          <w:lang w:eastAsia="en-GB"/>
        </w:rPr>
        <w:t>2. Consent Form</w:t>
      </w:r>
    </w:p>
    <w:p w14:paraId="430DBF02" w14:textId="77777777" w:rsidR="00E95FD1" w:rsidRPr="00E95FD1" w:rsidRDefault="00E95FD1" w:rsidP="00E95FD1">
      <w:pPr>
        <w:shd w:val="clear" w:color="auto" w:fill="FFFFFF"/>
        <w:spacing w:after="0" w:line="240" w:lineRule="auto"/>
        <w:rPr>
          <w:rFonts w:ascii="Times New Roman" w:eastAsia="Times New Roman" w:hAnsi="Times New Roman" w:cs="Times New Roman"/>
          <w:color w:val="333333"/>
          <w:sz w:val="24"/>
          <w:szCs w:val="24"/>
          <w:lang w:eastAsia="en-GB"/>
        </w:rPr>
      </w:pPr>
      <w:r w:rsidRPr="00E95FD1">
        <w:rPr>
          <w:rFonts w:ascii="Helvetica" w:eastAsia="Times New Roman" w:hAnsi="Helvetica" w:cs="Helvetica"/>
          <w:color w:val="333333"/>
          <w:sz w:val="21"/>
          <w:szCs w:val="21"/>
          <w:lang w:eastAsia="en-GB"/>
        </w:rPr>
        <w:t>I have proposed to conduct research using operational police officers using a quantitative method in the form of a brief questionnaire. Some questions may require more details. Please could you take a couple of minutes to help complete this survey. Everyone who participates in this survey remains fully anonymous, and no one will be identified as a result. Please answer honestly, thank you.</w:t>
      </w:r>
      <w:r w:rsidRPr="00E95FD1">
        <w:rPr>
          <w:rFonts w:ascii="Helvetica" w:eastAsia="Times New Roman" w:hAnsi="Helvetica" w:cs="Helvetica"/>
          <w:color w:val="333333"/>
          <w:sz w:val="21"/>
          <w:szCs w:val="21"/>
          <w:lang w:eastAsia="en-GB"/>
        </w:rPr>
        <w:br/>
        <w:t> </w:t>
      </w:r>
      <w:r w:rsidRPr="00E95FD1">
        <w:rPr>
          <w:rFonts w:ascii="Helvetica" w:eastAsia="Times New Roman" w:hAnsi="Helvetica" w:cs="Helvetica"/>
          <w:color w:val="333333"/>
          <w:sz w:val="21"/>
          <w:szCs w:val="21"/>
          <w:lang w:eastAsia="en-GB"/>
        </w:rPr>
        <w:br/>
        <w:t>By completing this survey, you consent to the following:</w:t>
      </w:r>
      <w:r w:rsidRPr="00E95FD1">
        <w:rPr>
          <w:rFonts w:ascii="Helvetica" w:eastAsia="Times New Roman" w:hAnsi="Helvetica" w:cs="Helvetica"/>
          <w:color w:val="333333"/>
          <w:sz w:val="21"/>
          <w:szCs w:val="21"/>
          <w:lang w:eastAsia="en-GB"/>
        </w:rPr>
        <w:br/>
        <w:t>I provide my consent to participate in this research  </w:t>
      </w:r>
      <w:r w:rsidRPr="00E95FD1">
        <w:rPr>
          <w:rFonts w:ascii="Helvetica" w:eastAsia="Times New Roman" w:hAnsi="Helvetica" w:cs="Helvetica"/>
          <w:color w:val="333333"/>
          <w:sz w:val="21"/>
          <w:szCs w:val="21"/>
          <w:lang w:eastAsia="en-GB"/>
        </w:rPr>
        <w:br/>
        <w:t>I consent for the researcher to anonymously use quotes for publications and research reports.                                                                                               </w:t>
      </w:r>
      <w:r w:rsidRPr="00E95FD1">
        <w:rPr>
          <w:rFonts w:ascii="Helvetica" w:eastAsia="Times New Roman" w:hAnsi="Helvetica" w:cs="Helvetica"/>
          <w:color w:val="333333"/>
          <w:sz w:val="21"/>
          <w:szCs w:val="21"/>
          <w:lang w:eastAsia="en-GB"/>
        </w:rPr>
        <w:br/>
        <w:t>I understand and agree that my data will remain anonymous and will be used as part of a university assignment.                                                                                                                                     </w:t>
      </w:r>
      <w:r w:rsidRPr="00E95FD1">
        <w:rPr>
          <w:rFonts w:ascii="Helvetica" w:eastAsia="Times New Roman" w:hAnsi="Helvetica" w:cs="Helvetica"/>
          <w:color w:val="333333"/>
          <w:sz w:val="21"/>
          <w:szCs w:val="21"/>
          <w:lang w:eastAsia="en-GB"/>
        </w:rPr>
        <w:br/>
        <w:t> </w:t>
      </w:r>
      <w:r w:rsidRPr="00E95FD1">
        <w:rPr>
          <w:rFonts w:ascii="Helvetica" w:eastAsia="Times New Roman" w:hAnsi="Helvetica" w:cs="Helvetica"/>
          <w:color w:val="333333"/>
          <w:sz w:val="21"/>
          <w:szCs w:val="21"/>
          <w:lang w:eastAsia="en-GB"/>
        </w:rPr>
        <w:br/>
      </w:r>
      <w:r w:rsidRPr="00E95FD1">
        <w:rPr>
          <w:rFonts w:ascii="Helvetica" w:eastAsia="Times New Roman" w:hAnsi="Helvetica" w:cs="Helvetica"/>
          <w:b/>
          <w:bCs/>
          <w:i/>
          <w:iCs/>
          <w:color w:val="333333"/>
          <w:sz w:val="21"/>
          <w:szCs w:val="21"/>
          <w:lang w:eastAsia="en-GB"/>
        </w:rPr>
        <w:t xml:space="preserve">*If you believe that you may be a victim of domestic violence or if anything has triggered </w:t>
      </w:r>
      <w:r w:rsidRPr="00E95FD1">
        <w:rPr>
          <w:rFonts w:ascii="Helvetica" w:eastAsia="Times New Roman" w:hAnsi="Helvetica" w:cs="Helvetica"/>
          <w:b/>
          <w:bCs/>
          <w:i/>
          <w:iCs/>
          <w:color w:val="333333"/>
          <w:sz w:val="21"/>
          <w:szCs w:val="21"/>
          <w:lang w:eastAsia="en-GB"/>
        </w:rPr>
        <w:lastRenderedPageBreak/>
        <w:t>you whilst participating in this survey, there are organisations available that can offer you advice and support. Safeguarding information will be available at the end of this survey.</w:t>
      </w:r>
    </w:p>
    <w:p w14:paraId="01657DE2" w14:textId="77777777" w:rsidR="00E95FD1" w:rsidRPr="00E95FD1" w:rsidRDefault="00E95FD1" w:rsidP="00E95FD1">
      <w:pPr>
        <w:shd w:val="clear" w:color="auto" w:fill="FFFFFF"/>
        <w:spacing w:after="0" w:line="240" w:lineRule="auto"/>
        <w:rPr>
          <w:rFonts w:ascii="Times New Roman" w:eastAsia="Times New Roman" w:hAnsi="Times New Roman" w:cs="Times New Roman"/>
          <w:color w:val="333333"/>
          <w:sz w:val="24"/>
          <w:szCs w:val="24"/>
          <w:lang w:eastAsia="en-GB"/>
        </w:rPr>
      </w:pPr>
      <w:r w:rsidRPr="00E95FD1">
        <w:rPr>
          <w:rFonts w:ascii="Helvetica" w:eastAsia="Times New Roman" w:hAnsi="Helvetica" w:cs="Helvetica"/>
          <w:color w:val="333333"/>
          <w:sz w:val="21"/>
          <w:szCs w:val="21"/>
          <w:lang w:eastAsia="en-GB"/>
        </w:rPr>
        <w:t> </w:t>
      </w:r>
    </w:p>
    <w:p w14:paraId="2D9AE586" w14:textId="77777777" w:rsidR="00E95FD1" w:rsidRPr="00E95FD1" w:rsidRDefault="00E95FD1" w:rsidP="00E95FD1">
      <w:pPr>
        <w:shd w:val="clear" w:color="auto" w:fill="FFFFFF"/>
        <w:spacing w:after="0" w:line="240" w:lineRule="auto"/>
        <w:outlineLvl w:val="2"/>
        <w:rPr>
          <w:rFonts w:ascii="inherit" w:eastAsia="Times New Roman" w:hAnsi="inherit" w:cs="Helvetica"/>
          <w:color w:val="333333"/>
          <w:sz w:val="36"/>
          <w:szCs w:val="36"/>
          <w:lang w:eastAsia="en-GB"/>
        </w:rPr>
      </w:pPr>
      <w:r w:rsidRPr="00E95FD1">
        <w:rPr>
          <w:rFonts w:ascii="Helvetica" w:eastAsia="Times New Roman" w:hAnsi="Helvetica" w:cs="Helvetica"/>
          <w:b/>
          <w:bCs/>
          <w:color w:val="333333"/>
          <w:sz w:val="21"/>
          <w:szCs w:val="21"/>
          <w:lang w:eastAsia="en-GB"/>
        </w:rPr>
        <w:t>1. </w:t>
      </w:r>
      <w:r w:rsidRPr="00E95FD1">
        <w:rPr>
          <w:rFonts w:ascii="inherit" w:eastAsia="Times New Roman" w:hAnsi="inherit" w:cs="Helvetica"/>
          <w:b/>
          <w:bCs/>
          <w:color w:val="333333"/>
          <w:sz w:val="36"/>
          <w:szCs w:val="36"/>
          <w:lang w:eastAsia="en-GB"/>
        </w:rPr>
        <w:t>How would you describe yourself?</w:t>
      </w:r>
    </w:p>
    <w:p w14:paraId="2A6415C8" w14:textId="77777777" w:rsidR="00E95FD1" w:rsidRPr="00E95FD1" w:rsidRDefault="00E95FD1" w:rsidP="00E95FD1">
      <w:pPr>
        <w:shd w:val="clear" w:color="auto" w:fill="FFFFFF"/>
        <w:spacing w:after="0" w:line="240" w:lineRule="auto"/>
        <w:rPr>
          <w:rFonts w:ascii="Times New Roman" w:eastAsia="Times New Roman" w:hAnsi="Times New Roman" w:cs="Times New Roman"/>
          <w:color w:val="333333"/>
          <w:sz w:val="24"/>
          <w:szCs w:val="24"/>
          <w:lang w:eastAsia="en-GB"/>
        </w:rPr>
      </w:pPr>
      <w:r w:rsidRPr="00E95FD1">
        <w:rPr>
          <w:rFonts w:ascii="Helvetica" w:eastAsia="Times New Roman" w:hAnsi="Helvetica" w:cs="Helvetica"/>
          <w:color w:val="333333"/>
          <w:sz w:val="21"/>
          <w:szCs w:val="21"/>
          <w:lang w:eastAsia="en-GB"/>
        </w:rPr>
        <w:t> </w:t>
      </w:r>
    </w:p>
    <w:tbl>
      <w:tblPr>
        <w:tblW w:w="0" w:type="auto"/>
        <w:tblCellMar>
          <w:left w:w="0" w:type="dxa"/>
          <w:right w:w="0" w:type="dxa"/>
        </w:tblCellMar>
        <w:tblLook w:val="04A0" w:firstRow="1" w:lastRow="0" w:firstColumn="1" w:lastColumn="0" w:noHBand="0" w:noVBand="1"/>
      </w:tblPr>
      <w:tblGrid>
        <w:gridCol w:w="477"/>
        <w:gridCol w:w="701"/>
      </w:tblGrid>
      <w:tr w:rsidR="00E95FD1" w:rsidRPr="00E95FD1" w14:paraId="0BD88519" w14:textId="77777777" w:rsidTr="00E95FD1">
        <w:tc>
          <w:tcPr>
            <w:tcW w:w="0" w:type="auto"/>
            <w:shd w:val="clear" w:color="auto" w:fill="auto"/>
            <w:hideMark/>
          </w:tcPr>
          <w:p w14:paraId="5CA45F4D" w14:textId="6E82B4D3"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noProof/>
                <w:color w:val="333333"/>
                <w:sz w:val="21"/>
                <w:szCs w:val="21"/>
                <w:lang w:eastAsia="en-GB"/>
              </w:rPr>
              <w:drawing>
                <wp:inline distT="0" distB="0" distL="0" distR="0" wp14:anchorId="491C8ECF" wp14:editId="559C76B4">
                  <wp:extent cx="228600" cy="2286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95FD1">
              <w:rPr>
                <w:rFonts w:ascii="Helvetica" w:eastAsia="Times New Roman" w:hAnsi="Helvetica" w:cs="Helvetica"/>
                <w:color w:val="333333"/>
                <w:sz w:val="21"/>
                <w:szCs w:val="21"/>
                <w:lang w:eastAsia="en-GB"/>
              </w:rPr>
              <w:t>  </w:t>
            </w:r>
          </w:p>
        </w:tc>
        <w:tc>
          <w:tcPr>
            <w:tcW w:w="0" w:type="auto"/>
            <w:shd w:val="clear" w:color="auto" w:fill="auto"/>
            <w:vAlign w:val="center"/>
            <w:hideMark/>
          </w:tcPr>
          <w:p w14:paraId="28E8F3AA" w14:textId="77777777"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color w:val="333333"/>
                <w:sz w:val="21"/>
                <w:szCs w:val="21"/>
                <w:lang w:eastAsia="en-GB"/>
              </w:rPr>
              <w:t>Male</w:t>
            </w:r>
          </w:p>
        </w:tc>
      </w:tr>
      <w:tr w:rsidR="00E95FD1" w:rsidRPr="00E95FD1" w14:paraId="2FBCDE65" w14:textId="77777777" w:rsidTr="00E95FD1">
        <w:tc>
          <w:tcPr>
            <w:tcW w:w="0" w:type="auto"/>
            <w:shd w:val="clear" w:color="auto" w:fill="auto"/>
            <w:hideMark/>
          </w:tcPr>
          <w:p w14:paraId="0C76B660" w14:textId="020E56DA"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noProof/>
                <w:color w:val="333333"/>
                <w:sz w:val="21"/>
                <w:szCs w:val="21"/>
                <w:lang w:eastAsia="en-GB"/>
              </w:rPr>
              <w:drawing>
                <wp:inline distT="0" distB="0" distL="0" distR="0" wp14:anchorId="679F6813" wp14:editId="30BDF28A">
                  <wp:extent cx="228600" cy="2286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95FD1">
              <w:rPr>
                <w:rFonts w:ascii="Helvetica" w:eastAsia="Times New Roman" w:hAnsi="Helvetica" w:cs="Helvetica"/>
                <w:color w:val="333333"/>
                <w:sz w:val="21"/>
                <w:szCs w:val="21"/>
                <w:lang w:eastAsia="en-GB"/>
              </w:rPr>
              <w:t>  </w:t>
            </w:r>
          </w:p>
        </w:tc>
        <w:tc>
          <w:tcPr>
            <w:tcW w:w="0" w:type="auto"/>
            <w:shd w:val="clear" w:color="auto" w:fill="auto"/>
            <w:vAlign w:val="center"/>
            <w:hideMark/>
          </w:tcPr>
          <w:p w14:paraId="413F2D62" w14:textId="77777777"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color w:val="333333"/>
                <w:sz w:val="21"/>
                <w:szCs w:val="21"/>
                <w:lang w:eastAsia="en-GB"/>
              </w:rPr>
              <w:t>Female</w:t>
            </w:r>
          </w:p>
        </w:tc>
      </w:tr>
      <w:tr w:rsidR="00E95FD1" w:rsidRPr="00E95FD1" w14:paraId="12D004F0" w14:textId="77777777" w:rsidTr="00E95FD1">
        <w:tc>
          <w:tcPr>
            <w:tcW w:w="0" w:type="auto"/>
            <w:shd w:val="clear" w:color="auto" w:fill="auto"/>
            <w:hideMark/>
          </w:tcPr>
          <w:p w14:paraId="7BACA1B4" w14:textId="4EBABD95"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noProof/>
                <w:color w:val="333333"/>
                <w:sz w:val="21"/>
                <w:szCs w:val="21"/>
                <w:lang w:eastAsia="en-GB"/>
              </w:rPr>
              <w:drawing>
                <wp:inline distT="0" distB="0" distL="0" distR="0" wp14:anchorId="696888AD" wp14:editId="430916C1">
                  <wp:extent cx="228600" cy="22860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95FD1">
              <w:rPr>
                <w:rFonts w:ascii="Helvetica" w:eastAsia="Times New Roman" w:hAnsi="Helvetica" w:cs="Helvetica"/>
                <w:color w:val="333333"/>
                <w:sz w:val="21"/>
                <w:szCs w:val="21"/>
                <w:lang w:eastAsia="en-GB"/>
              </w:rPr>
              <w:t>  </w:t>
            </w:r>
          </w:p>
        </w:tc>
        <w:tc>
          <w:tcPr>
            <w:tcW w:w="0" w:type="auto"/>
            <w:shd w:val="clear" w:color="auto" w:fill="auto"/>
            <w:vAlign w:val="center"/>
            <w:hideMark/>
          </w:tcPr>
          <w:p w14:paraId="28C46E81" w14:textId="77777777"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color w:val="333333"/>
                <w:sz w:val="21"/>
                <w:szCs w:val="21"/>
                <w:lang w:eastAsia="en-GB"/>
              </w:rPr>
              <w:t>Other</w:t>
            </w:r>
          </w:p>
        </w:tc>
      </w:tr>
    </w:tbl>
    <w:p w14:paraId="515A15E5" w14:textId="77777777" w:rsidR="00E95FD1" w:rsidRPr="00E95FD1" w:rsidRDefault="00E95FD1" w:rsidP="00E95FD1">
      <w:pPr>
        <w:shd w:val="clear" w:color="auto" w:fill="FFFFFF"/>
        <w:spacing w:after="0" w:line="240" w:lineRule="auto"/>
        <w:rPr>
          <w:rFonts w:ascii="Times New Roman" w:eastAsia="Times New Roman" w:hAnsi="Times New Roman" w:cs="Times New Roman"/>
          <w:color w:val="333333"/>
          <w:sz w:val="24"/>
          <w:szCs w:val="24"/>
          <w:lang w:eastAsia="en-GB"/>
        </w:rPr>
      </w:pPr>
      <w:r w:rsidRPr="00E95FD1">
        <w:rPr>
          <w:rFonts w:ascii="Helvetica" w:eastAsia="Times New Roman" w:hAnsi="Helvetica" w:cs="Helvetica"/>
          <w:color w:val="333333"/>
          <w:sz w:val="21"/>
          <w:szCs w:val="21"/>
          <w:lang w:eastAsia="en-GB"/>
        </w:rPr>
        <w:t> </w:t>
      </w:r>
    </w:p>
    <w:p w14:paraId="0806E091" w14:textId="77777777" w:rsidR="00E95FD1" w:rsidRPr="00E95FD1" w:rsidRDefault="00E95FD1" w:rsidP="00E95FD1">
      <w:pPr>
        <w:shd w:val="clear" w:color="auto" w:fill="FFFFFF"/>
        <w:spacing w:after="0" w:line="240" w:lineRule="auto"/>
        <w:outlineLvl w:val="2"/>
        <w:rPr>
          <w:rFonts w:ascii="inherit" w:eastAsia="Times New Roman" w:hAnsi="inherit" w:cs="Helvetica"/>
          <w:color w:val="333333"/>
          <w:sz w:val="36"/>
          <w:szCs w:val="36"/>
          <w:lang w:eastAsia="en-GB"/>
        </w:rPr>
      </w:pPr>
      <w:r w:rsidRPr="00E95FD1">
        <w:rPr>
          <w:rFonts w:ascii="Helvetica" w:eastAsia="Times New Roman" w:hAnsi="Helvetica" w:cs="Helvetica"/>
          <w:b/>
          <w:bCs/>
          <w:color w:val="333333"/>
          <w:sz w:val="21"/>
          <w:szCs w:val="21"/>
          <w:lang w:eastAsia="en-GB"/>
        </w:rPr>
        <w:t>2. </w:t>
      </w:r>
      <w:r w:rsidRPr="00E95FD1">
        <w:rPr>
          <w:rFonts w:ascii="inherit" w:eastAsia="Times New Roman" w:hAnsi="inherit" w:cs="Helvetica"/>
          <w:b/>
          <w:bCs/>
          <w:color w:val="333333"/>
          <w:sz w:val="36"/>
          <w:szCs w:val="36"/>
          <w:lang w:eastAsia="en-GB"/>
        </w:rPr>
        <w:t>Please select your age group</w:t>
      </w:r>
    </w:p>
    <w:p w14:paraId="0AE1BD25" w14:textId="77777777" w:rsidR="00E95FD1" w:rsidRPr="00E95FD1" w:rsidRDefault="00E95FD1" w:rsidP="00E95FD1">
      <w:pPr>
        <w:shd w:val="clear" w:color="auto" w:fill="FFFFFF"/>
        <w:spacing w:after="0" w:line="240" w:lineRule="auto"/>
        <w:rPr>
          <w:rFonts w:ascii="Times New Roman" w:eastAsia="Times New Roman" w:hAnsi="Times New Roman" w:cs="Times New Roman"/>
          <w:color w:val="333333"/>
          <w:sz w:val="24"/>
          <w:szCs w:val="24"/>
          <w:lang w:eastAsia="en-GB"/>
        </w:rPr>
      </w:pPr>
      <w:r w:rsidRPr="00E95FD1">
        <w:rPr>
          <w:rFonts w:ascii="Helvetica" w:eastAsia="Times New Roman" w:hAnsi="Helvetica" w:cs="Helvetica"/>
          <w:color w:val="333333"/>
          <w:sz w:val="21"/>
          <w:szCs w:val="21"/>
          <w:lang w:eastAsia="en-GB"/>
        </w:rPr>
        <w:t> </w:t>
      </w:r>
    </w:p>
    <w:tbl>
      <w:tblPr>
        <w:tblW w:w="0" w:type="auto"/>
        <w:tblCellMar>
          <w:left w:w="0" w:type="dxa"/>
          <w:right w:w="0" w:type="dxa"/>
        </w:tblCellMar>
        <w:tblLook w:val="04A0" w:firstRow="1" w:lastRow="0" w:firstColumn="1" w:lastColumn="0" w:noHBand="0" w:noVBand="1"/>
      </w:tblPr>
      <w:tblGrid>
        <w:gridCol w:w="477"/>
        <w:gridCol w:w="1541"/>
      </w:tblGrid>
      <w:tr w:rsidR="00E95FD1" w:rsidRPr="00E95FD1" w14:paraId="471E9C55" w14:textId="77777777" w:rsidTr="00E95FD1">
        <w:tc>
          <w:tcPr>
            <w:tcW w:w="0" w:type="auto"/>
            <w:shd w:val="clear" w:color="auto" w:fill="auto"/>
            <w:hideMark/>
          </w:tcPr>
          <w:p w14:paraId="1121FD33" w14:textId="22553DA8"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noProof/>
                <w:color w:val="333333"/>
                <w:sz w:val="21"/>
                <w:szCs w:val="21"/>
                <w:lang w:eastAsia="en-GB"/>
              </w:rPr>
              <w:drawing>
                <wp:inline distT="0" distB="0" distL="0" distR="0" wp14:anchorId="6A5044A3" wp14:editId="1382F748">
                  <wp:extent cx="228600" cy="2286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95FD1">
              <w:rPr>
                <w:rFonts w:ascii="Helvetica" w:eastAsia="Times New Roman" w:hAnsi="Helvetica" w:cs="Helvetica"/>
                <w:color w:val="333333"/>
                <w:sz w:val="21"/>
                <w:szCs w:val="21"/>
                <w:lang w:eastAsia="en-GB"/>
              </w:rPr>
              <w:t>  </w:t>
            </w:r>
          </w:p>
        </w:tc>
        <w:tc>
          <w:tcPr>
            <w:tcW w:w="0" w:type="auto"/>
            <w:shd w:val="clear" w:color="auto" w:fill="auto"/>
            <w:vAlign w:val="center"/>
            <w:hideMark/>
          </w:tcPr>
          <w:p w14:paraId="5FFB4F50" w14:textId="77777777"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color w:val="333333"/>
                <w:sz w:val="21"/>
                <w:szCs w:val="21"/>
                <w:lang w:eastAsia="en-GB"/>
              </w:rPr>
              <w:t>21 and under</w:t>
            </w:r>
          </w:p>
        </w:tc>
      </w:tr>
      <w:tr w:rsidR="00E95FD1" w:rsidRPr="00E95FD1" w14:paraId="3E3C7711" w14:textId="77777777" w:rsidTr="00E95FD1">
        <w:tc>
          <w:tcPr>
            <w:tcW w:w="0" w:type="auto"/>
            <w:shd w:val="clear" w:color="auto" w:fill="auto"/>
            <w:hideMark/>
          </w:tcPr>
          <w:p w14:paraId="7C6054C6" w14:textId="2B80BA4A"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noProof/>
                <w:color w:val="333333"/>
                <w:sz w:val="21"/>
                <w:szCs w:val="21"/>
                <w:lang w:eastAsia="en-GB"/>
              </w:rPr>
              <w:drawing>
                <wp:inline distT="0" distB="0" distL="0" distR="0" wp14:anchorId="246621B8" wp14:editId="13908D12">
                  <wp:extent cx="228600" cy="2286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95FD1">
              <w:rPr>
                <w:rFonts w:ascii="Helvetica" w:eastAsia="Times New Roman" w:hAnsi="Helvetica" w:cs="Helvetica"/>
                <w:color w:val="333333"/>
                <w:sz w:val="21"/>
                <w:szCs w:val="21"/>
                <w:lang w:eastAsia="en-GB"/>
              </w:rPr>
              <w:t>  </w:t>
            </w:r>
          </w:p>
        </w:tc>
        <w:tc>
          <w:tcPr>
            <w:tcW w:w="0" w:type="auto"/>
            <w:shd w:val="clear" w:color="auto" w:fill="auto"/>
            <w:vAlign w:val="center"/>
            <w:hideMark/>
          </w:tcPr>
          <w:p w14:paraId="16A11F5A" w14:textId="77777777"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color w:val="333333"/>
                <w:sz w:val="21"/>
                <w:szCs w:val="21"/>
                <w:lang w:eastAsia="en-GB"/>
              </w:rPr>
              <w:t>22-30</w:t>
            </w:r>
          </w:p>
        </w:tc>
      </w:tr>
      <w:tr w:rsidR="00E95FD1" w:rsidRPr="00E95FD1" w14:paraId="701A2600" w14:textId="77777777" w:rsidTr="00E95FD1">
        <w:tc>
          <w:tcPr>
            <w:tcW w:w="0" w:type="auto"/>
            <w:shd w:val="clear" w:color="auto" w:fill="auto"/>
            <w:hideMark/>
          </w:tcPr>
          <w:p w14:paraId="30B0A9EF" w14:textId="66F3BC8C"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noProof/>
                <w:color w:val="333333"/>
                <w:sz w:val="21"/>
                <w:szCs w:val="21"/>
                <w:lang w:eastAsia="en-GB"/>
              </w:rPr>
              <w:drawing>
                <wp:inline distT="0" distB="0" distL="0" distR="0" wp14:anchorId="7D285706" wp14:editId="1C14D9C9">
                  <wp:extent cx="228600" cy="2286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95FD1">
              <w:rPr>
                <w:rFonts w:ascii="Helvetica" w:eastAsia="Times New Roman" w:hAnsi="Helvetica" w:cs="Helvetica"/>
                <w:color w:val="333333"/>
                <w:sz w:val="21"/>
                <w:szCs w:val="21"/>
                <w:lang w:eastAsia="en-GB"/>
              </w:rPr>
              <w:t>  </w:t>
            </w:r>
          </w:p>
        </w:tc>
        <w:tc>
          <w:tcPr>
            <w:tcW w:w="0" w:type="auto"/>
            <w:shd w:val="clear" w:color="auto" w:fill="auto"/>
            <w:vAlign w:val="center"/>
            <w:hideMark/>
          </w:tcPr>
          <w:p w14:paraId="0473F8BD" w14:textId="77777777"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color w:val="333333"/>
                <w:sz w:val="21"/>
                <w:szCs w:val="21"/>
                <w:lang w:eastAsia="en-GB"/>
              </w:rPr>
              <w:t>31-40</w:t>
            </w:r>
          </w:p>
        </w:tc>
      </w:tr>
      <w:tr w:rsidR="00E95FD1" w:rsidRPr="00E95FD1" w14:paraId="4363EF72" w14:textId="77777777" w:rsidTr="00E95FD1">
        <w:tc>
          <w:tcPr>
            <w:tcW w:w="0" w:type="auto"/>
            <w:shd w:val="clear" w:color="auto" w:fill="auto"/>
            <w:hideMark/>
          </w:tcPr>
          <w:p w14:paraId="3630C8CF" w14:textId="540748EA"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noProof/>
                <w:color w:val="333333"/>
                <w:sz w:val="21"/>
                <w:szCs w:val="21"/>
                <w:lang w:eastAsia="en-GB"/>
              </w:rPr>
              <w:drawing>
                <wp:inline distT="0" distB="0" distL="0" distR="0" wp14:anchorId="0F9F7074" wp14:editId="0A64B1D7">
                  <wp:extent cx="228600" cy="2286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95FD1">
              <w:rPr>
                <w:rFonts w:ascii="Helvetica" w:eastAsia="Times New Roman" w:hAnsi="Helvetica" w:cs="Helvetica"/>
                <w:color w:val="333333"/>
                <w:sz w:val="21"/>
                <w:szCs w:val="21"/>
                <w:lang w:eastAsia="en-GB"/>
              </w:rPr>
              <w:t>  </w:t>
            </w:r>
          </w:p>
        </w:tc>
        <w:tc>
          <w:tcPr>
            <w:tcW w:w="0" w:type="auto"/>
            <w:shd w:val="clear" w:color="auto" w:fill="auto"/>
            <w:vAlign w:val="center"/>
            <w:hideMark/>
          </w:tcPr>
          <w:p w14:paraId="08947BF4" w14:textId="77777777"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color w:val="333333"/>
                <w:sz w:val="21"/>
                <w:szCs w:val="21"/>
                <w:lang w:eastAsia="en-GB"/>
              </w:rPr>
              <w:t>41-50</w:t>
            </w:r>
          </w:p>
        </w:tc>
      </w:tr>
      <w:tr w:rsidR="00E95FD1" w:rsidRPr="00E95FD1" w14:paraId="652F1140" w14:textId="77777777" w:rsidTr="00E95FD1">
        <w:tc>
          <w:tcPr>
            <w:tcW w:w="0" w:type="auto"/>
            <w:shd w:val="clear" w:color="auto" w:fill="auto"/>
            <w:hideMark/>
          </w:tcPr>
          <w:p w14:paraId="6BE5BDE8" w14:textId="7ED29BA4"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noProof/>
                <w:color w:val="333333"/>
                <w:sz w:val="21"/>
                <w:szCs w:val="21"/>
                <w:lang w:eastAsia="en-GB"/>
              </w:rPr>
              <w:drawing>
                <wp:inline distT="0" distB="0" distL="0" distR="0" wp14:anchorId="72A9BB93" wp14:editId="04885FDF">
                  <wp:extent cx="228600" cy="2286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95FD1">
              <w:rPr>
                <w:rFonts w:ascii="Helvetica" w:eastAsia="Times New Roman" w:hAnsi="Helvetica" w:cs="Helvetica"/>
                <w:color w:val="333333"/>
                <w:sz w:val="21"/>
                <w:szCs w:val="21"/>
                <w:lang w:eastAsia="en-GB"/>
              </w:rPr>
              <w:t>  </w:t>
            </w:r>
          </w:p>
        </w:tc>
        <w:tc>
          <w:tcPr>
            <w:tcW w:w="0" w:type="auto"/>
            <w:shd w:val="clear" w:color="auto" w:fill="auto"/>
            <w:vAlign w:val="center"/>
            <w:hideMark/>
          </w:tcPr>
          <w:p w14:paraId="67B350C9" w14:textId="77777777"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color w:val="333333"/>
                <w:sz w:val="21"/>
                <w:szCs w:val="21"/>
                <w:lang w:eastAsia="en-GB"/>
              </w:rPr>
              <w:t>51+</w:t>
            </w:r>
          </w:p>
        </w:tc>
      </w:tr>
      <w:tr w:rsidR="00E95FD1" w:rsidRPr="00E95FD1" w14:paraId="1DBB5E9C" w14:textId="77777777" w:rsidTr="00E95FD1">
        <w:tc>
          <w:tcPr>
            <w:tcW w:w="0" w:type="auto"/>
            <w:shd w:val="clear" w:color="auto" w:fill="auto"/>
            <w:hideMark/>
          </w:tcPr>
          <w:p w14:paraId="59B5A31C" w14:textId="5F9D15B2"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noProof/>
                <w:color w:val="333333"/>
                <w:sz w:val="21"/>
                <w:szCs w:val="21"/>
                <w:lang w:eastAsia="en-GB"/>
              </w:rPr>
              <w:drawing>
                <wp:inline distT="0" distB="0" distL="0" distR="0" wp14:anchorId="748DE166" wp14:editId="4D480964">
                  <wp:extent cx="228600" cy="2286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95FD1">
              <w:rPr>
                <w:rFonts w:ascii="Helvetica" w:eastAsia="Times New Roman" w:hAnsi="Helvetica" w:cs="Helvetica"/>
                <w:color w:val="333333"/>
                <w:sz w:val="21"/>
                <w:szCs w:val="21"/>
                <w:lang w:eastAsia="en-GB"/>
              </w:rPr>
              <w:t>  </w:t>
            </w:r>
          </w:p>
        </w:tc>
        <w:tc>
          <w:tcPr>
            <w:tcW w:w="0" w:type="auto"/>
            <w:shd w:val="clear" w:color="auto" w:fill="auto"/>
            <w:vAlign w:val="center"/>
            <w:hideMark/>
          </w:tcPr>
          <w:p w14:paraId="283F415D" w14:textId="77777777"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color w:val="333333"/>
                <w:sz w:val="21"/>
                <w:szCs w:val="21"/>
                <w:lang w:eastAsia="en-GB"/>
              </w:rPr>
              <w:t>Prefer not to say</w:t>
            </w:r>
          </w:p>
        </w:tc>
      </w:tr>
    </w:tbl>
    <w:p w14:paraId="382947A3" w14:textId="77777777" w:rsidR="00E95FD1" w:rsidRPr="00E95FD1" w:rsidRDefault="00E95FD1" w:rsidP="00E95FD1">
      <w:pPr>
        <w:shd w:val="clear" w:color="auto" w:fill="FFFFFF"/>
        <w:spacing w:after="0" w:line="240" w:lineRule="auto"/>
        <w:rPr>
          <w:rFonts w:ascii="Times New Roman" w:eastAsia="Times New Roman" w:hAnsi="Times New Roman" w:cs="Times New Roman"/>
          <w:color w:val="333333"/>
          <w:sz w:val="24"/>
          <w:szCs w:val="24"/>
          <w:lang w:eastAsia="en-GB"/>
        </w:rPr>
      </w:pPr>
      <w:r w:rsidRPr="00E95FD1">
        <w:rPr>
          <w:rFonts w:ascii="Helvetica" w:eastAsia="Times New Roman" w:hAnsi="Helvetica" w:cs="Helvetica"/>
          <w:color w:val="333333"/>
          <w:sz w:val="21"/>
          <w:szCs w:val="21"/>
          <w:lang w:eastAsia="en-GB"/>
        </w:rPr>
        <w:t> </w:t>
      </w:r>
    </w:p>
    <w:p w14:paraId="22ADFE33" w14:textId="77777777" w:rsidR="00E95FD1" w:rsidRPr="00E95FD1" w:rsidRDefault="00E95FD1" w:rsidP="00E95FD1">
      <w:pPr>
        <w:shd w:val="clear" w:color="auto" w:fill="FFFFFF"/>
        <w:spacing w:after="0" w:line="240" w:lineRule="auto"/>
        <w:outlineLvl w:val="2"/>
        <w:rPr>
          <w:rFonts w:ascii="inherit" w:eastAsia="Times New Roman" w:hAnsi="inherit" w:cs="Helvetica"/>
          <w:color w:val="333333"/>
          <w:sz w:val="36"/>
          <w:szCs w:val="36"/>
          <w:lang w:eastAsia="en-GB"/>
        </w:rPr>
      </w:pPr>
      <w:r w:rsidRPr="00E95FD1">
        <w:rPr>
          <w:rFonts w:ascii="Helvetica" w:eastAsia="Times New Roman" w:hAnsi="Helvetica" w:cs="Helvetica"/>
          <w:b/>
          <w:bCs/>
          <w:color w:val="333333"/>
          <w:sz w:val="21"/>
          <w:szCs w:val="21"/>
          <w:lang w:eastAsia="en-GB"/>
        </w:rPr>
        <w:t>3. </w:t>
      </w:r>
      <w:r w:rsidRPr="00E95FD1">
        <w:rPr>
          <w:rFonts w:ascii="inherit" w:eastAsia="Times New Roman" w:hAnsi="inherit" w:cs="Helvetica"/>
          <w:b/>
          <w:bCs/>
          <w:color w:val="333333"/>
          <w:sz w:val="36"/>
          <w:szCs w:val="36"/>
          <w:lang w:eastAsia="en-GB"/>
        </w:rPr>
        <w:t>How many years service do you have to date?</w:t>
      </w:r>
    </w:p>
    <w:p w14:paraId="07FDB708" w14:textId="77777777" w:rsidR="00E95FD1" w:rsidRPr="00E95FD1" w:rsidRDefault="00E95FD1" w:rsidP="00E95FD1">
      <w:pPr>
        <w:shd w:val="clear" w:color="auto" w:fill="FFFFFF"/>
        <w:spacing w:after="0" w:line="240" w:lineRule="auto"/>
        <w:rPr>
          <w:rFonts w:ascii="Times New Roman" w:eastAsia="Times New Roman" w:hAnsi="Times New Roman" w:cs="Times New Roman"/>
          <w:color w:val="333333"/>
          <w:sz w:val="24"/>
          <w:szCs w:val="24"/>
          <w:lang w:eastAsia="en-GB"/>
        </w:rPr>
      </w:pPr>
      <w:r w:rsidRPr="00E95FD1">
        <w:rPr>
          <w:rFonts w:ascii="Helvetica" w:eastAsia="Times New Roman" w:hAnsi="Helvetica" w:cs="Helvetica"/>
          <w:color w:val="333333"/>
          <w:sz w:val="21"/>
          <w:szCs w:val="21"/>
          <w:lang w:eastAsia="en-GB"/>
        </w:rPr>
        <w:t> </w:t>
      </w:r>
    </w:p>
    <w:tbl>
      <w:tblPr>
        <w:tblW w:w="0" w:type="auto"/>
        <w:tblCellMar>
          <w:left w:w="0" w:type="dxa"/>
          <w:right w:w="0" w:type="dxa"/>
        </w:tblCellMar>
        <w:tblLook w:val="04A0" w:firstRow="1" w:lastRow="0" w:firstColumn="1" w:lastColumn="0" w:noHBand="0" w:noVBand="1"/>
      </w:tblPr>
      <w:tblGrid>
        <w:gridCol w:w="477"/>
        <w:gridCol w:w="538"/>
      </w:tblGrid>
      <w:tr w:rsidR="00E95FD1" w:rsidRPr="00E95FD1" w14:paraId="35F5BD58" w14:textId="77777777" w:rsidTr="00E95FD1">
        <w:tc>
          <w:tcPr>
            <w:tcW w:w="0" w:type="auto"/>
            <w:shd w:val="clear" w:color="auto" w:fill="auto"/>
            <w:hideMark/>
          </w:tcPr>
          <w:p w14:paraId="2B6372D8" w14:textId="120476A4"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noProof/>
                <w:color w:val="333333"/>
                <w:sz w:val="21"/>
                <w:szCs w:val="21"/>
                <w:lang w:eastAsia="en-GB"/>
              </w:rPr>
              <w:drawing>
                <wp:inline distT="0" distB="0" distL="0" distR="0" wp14:anchorId="020CEE95" wp14:editId="1CEB82C5">
                  <wp:extent cx="228600" cy="2286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95FD1">
              <w:rPr>
                <w:rFonts w:ascii="Helvetica" w:eastAsia="Times New Roman" w:hAnsi="Helvetica" w:cs="Helvetica"/>
                <w:color w:val="333333"/>
                <w:sz w:val="21"/>
                <w:szCs w:val="21"/>
                <w:lang w:eastAsia="en-GB"/>
              </w:rPr>
              <w:t>  </w:t>
            </w:r>
          </w:p>
        </w:tc>
        <w:tc>
          <w:tcPr>
            <w:tcW w:w="0" w:type="auto"/>
            <w:shd w:val="clear" w:color="auto" w:fill="auto"/>
            <w:vAlign w:val="center"/>
            <w:hideMark/>
          </w:tcPr>
          <w:p w14:paraId="21398025" w14:textId="77777777"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color w:val="333333"/>
                <w:sz w:val="21"/>
                <w:szCs w:val="21"/>
                <w:lang w:eastAsia="en-GB"/>
              </w:rPr>
              <w:t>0-5</w:t>
            </w:r>
          </w:p>
        </w:tc>
      </w:tr>
      <w:tr w:rsidR="00E95FD1" w:rsidRPr="00E95FD1" w14:paraId="7B8FF9EE" w14:textId="77777777" w:rsidTr="00E95FD1">
        <w:tc>
          <w:tcPr>
            <w:tcW w:w="0" w:type="auto"/>
            <w:shd w:val="clear" w:color="auto" w:fill="auto"/>
            <w:hideMark/>
          </w:tcPr>
          <w:p w14:paraId="2F6DB1C3" w14:textId="1E935AB4"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noProof/>
                <w:color w:val="333333"/>
                <w:sz w:val="21"/>
                <w:szCs w:val="21"/>
                <w:lang w:eastAsia="en-GB"/>
              </w:rPr>
              <w:drawing>
                <wp:inline distT="0" distB="0" distL="0" distR="0" wp14:anchorId="45298C97" wp14:editId="40552C5A">
                  <wp:extent cx="228600" cy="2286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95FD1">
              <w:rPr>
                <w:rFonts w:ascii="Helvetica" w:eastAsia="Times New Roman" w:hAnsi="Helvetica" w:cs="Helvetica"/>
                <w:color w:val="333333"/>
                <w:sz w:val="21"/>
                <w:szCs w:val="21"/>
                <w:lang w:eastAsia="en-GB"/>
              </w:rPr>
              <w:t>  </w:t>
            </w:r>
          </w:p>
        </w:tc>
        <w:tc>
          <w:tcPr>
            <w:tcW w:w="0" w:type="auto"/>
            <w:shd w:val="clear" w:color="auto" w:fill="auto"/>
            <w:vAlign w:val="center"/>
            <w:hideMark/>
          </w:tcPr>
          <w:p w14:paraId="1E4942AF" w14:textId="77777777"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color w:val="333333"/>
                <w:sz w:val="21"/>
                <w:szCs w:val="21"/>
                <w:lang w:eastAsia="en-GB"/>
              </w:rPr>
              <w:t>6-10</w:t>
            </w:r>
          </w:p>
        </w:tc>
      </w:tr>
      <w:tr w:rsidR="00E95FD1" w:rsidRPr="00E95FD1" w14:paraId="775A99B1" w14:textId="77777777" w:rsidTr="00E95FD1">
        <w:tc>
          <w:tcPr>
            <w:tcW w:w="0" w:type="auto"/>
            <w:shd w:val="clear" w:color="auto" w:fill="auto"/>
            <w:hideMark/>
          </w:tcPr>
          <w:p w14:paraId="5D740ECE" w14:textId="7B8249B7"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noProof/>
                <w:color w:val="333333"/>
                <w:sz w:val="21"/>
                <w:szCs w:val="21"/>
                <w:lang w:eastAsia="en-GB"/>
              </w:rPr>
              <w:drawing>
                <wp:inline distT="0" distB="0" distL="0" distR="0" wp14:anchorId="66035B1E" wp14:editId="1CCCE538">
                  <wp:extent cx="228600" cy="2286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95FD1">
              <w:rPr>
                <w:rFonts w:ascii="Helvetica" w:eastAsia="Times New Roman" w:hAnsi="Helvetica" w:cs="Helvetica"/>
                <w:color w:val="333333"/>
                <w:sz w:val="21"/>
                <w:szCs w:val="21"/>
                <w:lang w:eastAsia="en-GB"/>
              </w:rPr>
              <w:t>  </w:t>
            </w:r>
          </w:p>
        </w:tc>
        <w:tc>
          <w:tcPr>
            <w:tcW w:w="0" w:type="auto"/>
            <w:shd w:val="clear" w:color="auto" w:fill="auto"/>
            <w:vAlign w:val="center"/>
            <w:hideMark/>
          </w:tcPr>
          <w:p w14:paraId="4868CBAD" w14:textId="77777777"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color w:val="333333"/>
                <w:sz w:val="21"/>
                <w:szCs w:val="21"/>
                <w:lang w:eastAsia="en-GB"/>
              </w:rPr>
              <w:t>11-20</w:t>
            </w:r>
          </w:p>
        </w:tc>
      </w:tr>
      <w:tr w:rsidR="00E95FD1" w:rsidRPr="00E95FD1" w14:paraId="440DDE0C" w14:textId="77777777" w:rsidTr="00E95FD1">
        <w:tc>
          <w:tcPr>
            <w:tcW w:w="0" w:type="auto"/>
            <w:shd w:val="clear" w:color="auto" w:fill="auto"/>
            <w:hideMark/>
          </w:tcPr>
          <w:p w14:paraId="69C70014" w14:textId="682356AF"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noProof/>
                <w:color w:val="333333"/>
                <w:sz w:val="21"/>
                <w:szCs w:val="21"/>
                <w:lang w:eastAsia="en-GB"/>
              </w:rPr>
              <w:drawing>
                <wp:inline distT="0" distB="0" distL="0" distR="0" wp14:anchorId="29CB6BB6" wp14:editId="2C9EEE29">
                  <wp:extent cx="228600" cy="2286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95FD1">
              <w:rPr>
                <w:rFonts w:ascii="Helvetica" w:eastAsia="Times New Roman" w:hAnsi="Helvetica" w:cs="Helvetica"/>
                <w:color w:val="333333"/>
                <w:sz w:val="21"/>
                <w:szCs w:val="21"/>
                <w:lang w:eastAsia="en-GB"/>
              </w:rPr>
              <w:t>  </w:t>
            </w:r>
          </w:p>
        </w:tc>
        <w:tc>
          <w:tcPr>
            <w:tcW w:w="0" w:type="auto"/>
            <w:shd w:val="clear" w:color="auto" w:fill="auto"/>
            <w:vAlign w:val="center"/>
            <w:hideMark/>
          </w:tcPr>
          <w:p w14:paraId="125AE4F2" w14:textId="77777777"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color w:val="333333"/>
                <w:sz w:val="21"/>
                <w:szCs w:val="21"/>
                <w:lang w:eastAsia="en-GB"/>
              </w:rPr>
              <w:t>21+</w:t>
            </w:r>
          </w:p>
        </w:tc>
      </w:tr>
    </w:tbl>
    <w:p w14:paraId="630C4CCC" w14:textId="77777777" w:rsidR="00E95FD1" w:rsidRPr="00E95FD1" w:rsidRDefault="00E95FD1" w:rsidP="00E95FD1">
      <w:pPr>
        <w:shd w:val="clear" w:color="auto" w:fill="FFFFFF"/>
        <w:spacing w:after="0" w:line="240" w:lineRule="auto"/>
        <w:rPr>
          <w:rFonts w:ascii="Times New Roman" w:eastAsia="Times New Roman" w:hAnsi="Times New Roman" w:cs="Times New Roman"/>
          <w:color w:val="333333"/>
          <w:sz w:val="24"/>
          <w:szCs w:val="24"/>
          <w:lang w:eastAsia="en-GB"/>
        </w:rPr>
      </w:pPr>
      <w:r w:rsidRPr="00E95FD1">
        <w:rPr>
          <w:rFonts w:ascii="Helvetica" w:eastAsia="Times New Roman" w:hAnsi="Helvetica" w:cs="Helvetica"/>
          <w:color w:val="333333"/>
          <w:sz w:val="21"/>
          <w:szCs w:val="21"/>
          <w:lang w:eastAsia="en-GB"/>
        </w:rPr>
        <w:t> </w:t>
      </w:r>
    </w:p>
    <w:p w14:paraId="69EB112A" w14:textId="77777777" w:rsidR="00E95FD1" w:rsidRPr="00E95FD1" w:rsidRDefault="00E95FD1" w:rsidP="00E95FD1">
      <w:pPr>
        <w:shd w:val="clear" w:color="auto" w:fill="FFFFFF"/>
        <w:spacing w:after="0" w:line="240" w:lineRule="auto"/>
        <w:outlineLvl w:val="2"/>
        <w:rPr>
          <w:rFonts w:ascii="inherit" w:eastAsia="Times New Roman" w:hAnsi="inherit" w:cs="Helvetica"/>
          <w:color w:val="333333"/>
          <w:sz w:val="36"/>
          <w:szCs w:val="36"/>
          <w:lang w:eastAsia="en-GB"/>
        </w:rPr>
      </w:pPr>
      <w:r w:rsidRPr="00E95FD1">
        <w:rPr>
          <w:rFonts w:ascii="Helvetica" w:eastAsia="Times New Roman" w:hAnsi="Helvetica" w:cs="Helvetica"/>
          <w:b/>
          <w:bCs/>
          <w:color w:val="333333"/>
          <w:sz w:val="21"/>
          <w:szCs w:val="21"/>
          <w:lang w:eastAsia="en-GB"/>
        </w:rPr>
        <w:t>4. </w:t>
      </w:r>
      <w:r w:rsidRPr="00E95FD1">
        <w:rPr>
          <w:rFonts w:ascii="inherit" w:eastAsia="Times New Roman" w:hAnsi="inherit" w:cs="Helvetica"/>
          <w:b/>
          <w:bCs/>
          <w:color w:val="333333"/>
          <w:sz w:val="36"/>
          <w:szCs w:val="36"/>
          <w:lang w:eastAsia="en-GB"/>
        </w:rPr>
        <w:t>Per shift, on average, how often do you attend domestic abuse incidents?</w:t>
      </w:r>
    </w:p>
    <w:p w14:paraId="79FE570A" w14:textId="77777777" w:rsidR="00E95FD1" w:rsidRPr="00E95FD1" w:rsidRDefault="00E95FD1" w:rsidP="00E95FD1">
      <w:pPr>
        <w:shd w:val="clear" w:color="auto" w:fill="FFFFFF"/>
        <w:spacing w:after="0" w:line="240" w:lineRule="auto"/>
        <w:rPr>
          <w:rFonts w:ascii="Times New Roman" w:eastAsia="Times New Roman" w:hAnsi="Times New Roman" w:cs="Times New Roman"/>
          <w:color w:val="333333"/>
          <w:sz w:val="24"/>
          <w:szCs w:val="24"/>
          <w:lang w:eastAsia="en-GB"/>
        </w:rPr>
      </w:pPr>
      <w:r w:rsidRPr="00E95FD1">
        <w:rPr>
          <w:rFonts w:ascii="Helvetica" w:eastAsia="Times New Roman" w:hAnsi="Helvetica" w:cs="Helvetica"/>
          <w:color w:val="333333"/>
          <w:sz w:val="21"/>
          <w:szCs w:val="21"/>
          <w:lang w:eastAsia="en-GB"/>
        </w:rPr>
        <w:t> </w:t>
      </w:r>
    </w:p>
    <w:tbl>
      <w:tblPr>
        <w:tblW w:w="0" w:type="auto"/>
        <w:tblCellMar>
          <w:left w:w="0" w:type="dxa"/>
          <w:right w:w="0" w:type="dxa"/>
        </w:tblCellMar>
        <w:tblLook w:val="04A0" w:firstRow="1" w:lastRow="0" w:firstColumn="1" w:lastColumn="0" w:noHBand="0" w:noVBand="1"/>
      </w:tblPr>
      <w:tblGrid>
        <w:gridCol w:w="477"/>
        <w:gridCol w:w="958"/>
      </w:tblGrid>
      <w:tr w:rsidR="00E95FD1" w:rsidRPr="00E95FD1" w14:paraId="18900B79" w14:textId="77777777" w:rsidTr="00E95FD1">
        <w:tc>
          <w:tcPr>
            <w:tcW w:w="0" w:type="auto"/>
            <w:shd w:val="clear" w:color="auto" w:fill="auto"/>
            <w:hideMark/>
          </w:tcPr>
          <w:p w14:paraId="2D5E1238" w14:textId="3EB17555"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noProof/>
                <w:color w:val="333333"/>
                <w:sz w:val="21"/>
                <w:szCs w:val="21"/>
                <w:lang w:eastAsia="en-GB"/>
              </w:rPr>
              <w:drawing>
                <wp:inline distT="0" distB="0" distL="0" distR="0" wp14:anchorId="7BEFE879" wp14:editId="4E08B26A">
                  <wp:extent cx="228600" cy="2286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95FD1">
              <w:rPr>
                <w:rFonts w:ascii="Helvetica" w:eastAsia="Times New Roman" w:hAnsi="Helvetica" w:cs="Helvetica"/>
                <w:color w:val="333333"/>
                <w:sz w:val="21"/>
                <w:szCs w:val="21"/>
                <w:lang w:eastAsia="en-GB"/>
              </w:rPr>
              <w:t>  </w:t>
            </w:r>
          </w:p>
        </w:tc>
        <w:tc>
          <w:tcPr>
            <w:tcW w:w="0" w:type="auto"/>
            <w:shd w:val="clear" w:color="auto" w:fill="auto"/>
            <w:vAlign w:val="center"/>
            <w:hideMark/>
          </w:tcPr>
          <w:p w14:paraId="0CEDC44A" w14:textId="77777777"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color w:val="333333"/>
                <w:sz w:val="21"/>
                <w:szCs w:val="21"/>
                <w:lang w:eastAsia="en-GB"/>
              </w:rPr>
              <w:t>Often</w:t>
            </w:r>
          </w:p>
        </w:tc>
      </w:tr>
      <w:tr w:rsidR="00E95FD1" w:rsidRPr="00E95FD1" w14:paraId="06B3E6E3" w14:textId="77777777" w:rsidTr="00E95FD1">
        <w:tc>
          <w:tcPr>
            <w:tcW w:w="0" w:type="auto"/>
            <w:shd w:val="clear" w:color="auto" w:fill="auto"/>
            <w:hideMark/>
          </w:tcPr>
          <w:p w14:paraId="6914EA76" w14:textId="627BFB94"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noProof/>
                <w:color w:val="333333"/>
                <w:sz w:val="21"/>
                <w:szCs w:val="21"/>
                <w:lang w:eastAsia="en-GB"/>
              </w:rPr>
              <w:drawing>
                <wp:inline distT="0" distB="0" distL="0" distR="0" wp14:anchorId="3DB67579" wp14:editId="0B98081D">
                  <wp:extent cx="228600" cy="2286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95FD1">
              <w:rPr>
                <w:rFonts w:ascii="Helvetica" w:eastAsia="Times New Roman" w:hAnsi="Helvetica" w:cs="Helvetica"/>
                <w:color w:val="333333"/>
                <w:sz w:val="21"/>
                <w:szCs w:val="21"/>
                <w:lang w:eastAsia="en-GB"/>
              </w:rPr>
              <w:t>  </w:t>
            </w:r>
          </w:p>
        </w:tc>
        <w:tc>
          <w:tcPr>
            <w:tcW w:w="0" w:type="auto"/>
            <w:shd w:val="clear" w:color="auto" w:fill="auto"/>
            <w:vAlign w:val="center"/>
            <w:hideMark/>
          </w:tcPr>
          <w:p w14:paraId="627391F9" w14:textId="77777777"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color w:val="333333"/>
                <w:sz w:val="21"/>
                <w:szCs w:val="21"/>
                <w:lang w:eastAsia="en-GB"/>
              </w:rPr>
              <w:t>Very often</w:t>
            </w:r>
          </w:p>
        </w:tc>
      </w:tr>
      <w:tr w:rsidR="00E95FD1" w:rsidRPr="00E95FD1" w14:paraId="2988FA43" w14:textId="77777777" w:rsidTr="00E95FD1">
        <w:tc>
          <w:tcPr>
            <w:tcW w:w="0" w:type="auto"/>
            <w:shd w:val="clear" w:color="auto" w:fill="auto"/>
            <w:hideMark/>
          </w:tcPr>
          <w:p w14:paraId="3EAD3562" w14:textId="7C18AE94"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noProof/>
                <w:color w:val="333333"/>
                <w:sz w:val="21"/>
                <w:szCs w:val="21"/>
                <w:lang w:eastAsia="en-GB"/>
              </w:rPr>
              <w:drawing>
                <wp:inline distT="0" distB="0" distL="0" distR="0" wp14:anchorId="1BC58531" wp14:editId="4AB425BD">
                  <wp:extent cx="228600" cy="2286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95FD1">
              <w:rPr>
                <w:rFonts w:ascii="Helvetica" w:eastAsia="Times New Roman" w:hAnsi="Helvetica" w:cs="Helvetica"/>
                <w:color w:val="333333"/>
                <w:sz w:val="21"/>
                <w:szCs w:val="21"/>
                <w:lang w:eastAsia="en-GB"/>
              </w:rPr>
              <w:t>  </w:t>
            </w:r>
          </w:p>
        </w:tc>
        <w:tc>
          <w:tcPr>
            <w:tcW w:w="0" w:type="auto"/>
            <w:shd w:val="clear" w:color="auto" w:fill="auto"/>
            <w:vAlign w:val="center"/>
            <w:hideMark/>
          </w:tcPr>
          <w:p w14:paraId="15E5BCCE" w14:textId="77777777"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color w:val="333333"/>
                <w:sz w:val="21"/>
                <w:szCs w:val="21"/>
                <w:lang w:eastAsia="en-GB"/>
              </w:rPr>
              <w:t>Not often</w:t>
            </w:r>
          </w:p>
        </w:tc>
      </w:tr>
      <w:tr w:rsidR="00E95FD1" w:rsidRPr="00E95FD1" w14:paraId="5DA8EECB" w14:textId="77777777" w:rsidTr="00E95FD1">
        <w:tc>
          <w:tcPr>
            <w:tcW w:w="0" w:type="auto"/>
            <w:shd w:val="clear" w:color="auto" w:fill="auto"/>
            <w:hideMark/>
          </w:tcPr>
          <w:p w14:paraId="06F5A480" w14:textId="7A270D4F"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noProof/>
                <w:color w:val="333333"/>
                <w:sz w:val="21"/>
                <w:szCs w:val="21"/>
                <w:lang w:eastAsia="en-GB"/>
              </w:rPr>
              <w:drawing>
                <wp:inline distT="0" distB="0" distL="0" distR="0" wp14:anchorId="0393614D" wp14:editId="55B41F71">
                  <wp:extent cx="228600" cy="2286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95FD1">
              <w:rPr>
                <w:rFonts w:ascii="Helvetica" w:eastAsia="Times New Roman" w:hAnsi="Helvetica" w:cs="Helvetica"/>
                <w:color w:val="333333"/>
                <w:sz w:val="21"/>
                <w:szCs w:val="21"/>
                <w:lang w:eastAsia="en-GB"/>
              </w:rPr>
              <w:t>  </w:t>
            </w:r>
          </w:p>
        </w:tc>
        <w:tc>
          <w:tcPr>
            <w:tcW w:w="0" w:type="auto"/>
            <w:shd w:val="clear" w:color="auto" w:fill="auto"/>
            <w:vAlign w:val="center"/>
            <w:hideMark/>
          </w:tcPr>
          <w:p w14:paraId="18B472E8" w14:textId="77777777"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color w:val="333333"/>
                <w:sz w:val="21"/>
                <w:szCs w:val="21"/>
                <w:lang w:eastAsia="en-GB"/>
              </w:rPr>
              <w:t>Never</w:t>
            </w:r>
          </w:p>
        </w:tc>
      </w:tr>
    </w:tbl>
    <w:p w14:paraId="34DDCAA6" w14:textId="77777777" w:rsidR="00E95FD1" w:rsidRPr="00E95FD1" w:rsidRDefault="00E95FD1" w:rsidP="00E95FD1">
      <w:pPr>
        <w:shd w:val="clear" w:color="auto" w:fill="FFFFFF"/>
        <w:spacing w:after="0" w:line="240" w:lineRule="auto"/>
        <w:rPr>
          <w:rFonts w:ascii="Times New Roman" w:eastAsia="Times New Roman" w:hAnsi="Times New Roman" w:cs="Times New Roman"/>
          <w:color w:val="333333"/>
          <w:sz w:val="24"/>
          <w:szCs w:val="24"/>
          <w:lang w:eastAsia="en-GB"/>
        </w:rPr>
      </w:pPr>
      <w:r w:rsidRPr="00E95FD1">
        <w:rPr>
          <w:rFonts w:ascii="Helvetica" w:eastAsia="Times New Roman" w:hAnsi="Helvetica" w:cs="Helvetica"/>
          <w:color w:val="333333"/>
          <w:sz w:val="21"/>
          <w:szCs w:val="21"/>
          <w:lang w:eastAsia="en-GB"/>
        </w:rPr>
        <w:t> </w:t>
      </w:r>
    </w:p>
    <w:p w14:paraId="3BB4012C" w14:textId="77777777" w:rsidR="00E95FD1" w:rsidRPr="00E95FD1" w:rsidRDefault="00E95FD1" w:rsidP="00E95FD1">
      <w:pPr>
        <w:shd w:val="clear" w:color="auto" w:fill="FFFFFF"/>
        <w:spacing w:after="0" w:line="240" w:lineRule="auto"/>
        <w:outlineLvl w:val="2"/>
        <w:rPr>
          <w:rFonts w:ascii="inherit" w:eastAsia="Times New Roman" w:hAnsi="inherit" w:cs="Helvetica"/>
          <w:color w:val="333333"/>
          <w:sz w:val="36"/>
          <w:szCs w:val="36"/>
          <w:lang w:eastAsia="en-GB"/>
        </w:rPr>
      </w:pPr>
      <w:r w:rsidRPr="00E95FD1">
        <w:rPr>
          <w:rFonts w:ascii="Helvetica" w:eastAsia="Times New Roman" w:hAnsi="Helvetica" w:cs="Helvetica"/>
          <w:b/>
          <w:bCs/>
          <w:color w:val="333333"/>
          <w:sz w:val="21"/>
          <w:szCs w:val="21"/>
          <w:lang w:eastAsia="en-GB"/>
        </w:rPr>
        <w:t>5. </w:t>
      </w:r>
      <w:r w:rsidRPr="00E95FD1">
        <w:rPr>
          <w:rFonts w:ascii="inherit" w:eastAsia="Times New Roman" w:hAnsi="inherit" w:cs="Helvetica"/>
          <w:b/>
          <w:bCs/>
          <w:color w:val="333333"/>
          <w:sz w:val="36"/>
          <w:szCs w:val="36"/>
          <w:lang w:eastAsia="en-GB"/>
        </w:rPr>
        <w:t>In your opinion, do you feel that you and your colleagues have a good understanding of what domestic abuse is and are competent in identifying the different types of domestic abuse?</w:t>
      </w:r>
    </w:p>
    <w:p w14:paraId="039DB7AD" w14:textId="77777777" w:rsidR="00E95FD1" w:rsidRPr="00E95FD1" w:rsidRDefault="00E95FD1" w:rsidP="00E95FD1">
      <w:pPr>
        <w:shd w:val="clear" w:color="auto" w:fill="FFFFFF"/>
        <w:spacing w:after="0" w:line="240" w:lineRule="auto"/>
        <w:rPr>
          <w:rFonts w:ascii="Times New Roman" w:eastAsia="Times New Roman" w:hAnsi="Times New Roman" w:cs="Times New Roman"/>
          <w:color w:val="333333"/>
          <w:sz w:val="24"/>
          <w:szCs w:val="24"/>
          <w:lang w:eastAsia="en-GB"/>
        </w:rPr>
      </w:pPr>
      <w:r w:rsidRPr="00E95FD1">
        <w:rPr>
          <w:rFonts w:ascii="Helvetica" w:eastAsia="Times New Roman" w:hAnsi="Helvetica" w:cs="Helvetica"/>
          <w:color w:val="333333"/>
          <w:sz w:val="21"/>
          <w:szCs w:val="21"/>
          <w:lang w:eastAsia="en-GB"/>
        </w:rPr>
        <w:t> </w:t>
      </w:r>
    </w:p>
    <w:tbl>
      <w:tblPr>
        <w:tblW w:w="0" w:type="auto"/>
        <w:tblCellMar>
          <w:left w:w="0" w:type="dxa"/>
          <w:right w:w="0" w:type="dxa"/>
        </w:tblCellMar>
        <w:tblLook w:val="04A0" w:firstRow="1" w:lastRow="0" w:firstColumn="1" w:lastColumn="0" w:noHBand="0" w:noVBand="1"/>
      </w:tblPr>
      <w:tblGrid>
        <w:gridCol w:w="477"/>
        <w:gridCol w:w="362"/>
      </w:tblGrid>
      <w:tr w:rsidR="00E95FD1" w:rsidRPr="00E95FD1" w14:paraId="12A34F12" w14:textId="77777777" w:rsidTr="00E95FD1">
        <w:tc>
          <w:tcPr>
            <w:tcW w:w="0" w:type="auto"/>
            <w:shd w:val="clear" w:color="auto" w:fill="auto"/>
            <w:hideMark/>
          </w:tcPr>
          <w:p w14:paraId="549C0E49" w14:textId="2F0464B8"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noProof/>
                <w:color w:val="333333"/>
                <w:sz w:val="21"/>
                <w:szCs w:val="21"/>
                <w:lang w:eastAsia="en-GB"/>
              </w:rPr>
              <w:lastRenderedPageBreak/>
              <w:drawing>
                <wp:inline distT="0" distB="0" distL="0" distR="0" wp14:anchorId="480878CD" wp14:editId="4D93828E">
                  <wp:extent cx="228600" cy="2286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95FD1">
              <w:rPr>
                <w:rFonts w:ascii="Helvetica" w:eastAsia="Times New Roman" w:hAnsi="Helvetica" w:cs="Helvetica"/>
                <w:color w:val="333333"/>
                <w:sz w:val="21"/>
                <w:szCs w:val="21"/>
                <w:lang w:eastAsia="en-GB"/>
              </w:rPr>
              <w:t>  </w:t>
            </w:r>
          </w:p>
        </w:tc>
        <w:tc>
          <w:tcPr>
            <w:tcW w:w="0" w:type="auto"/>
            <w:shd w:val="clear" w:color="auto" w:fill="auto"/>
            <w:vAlign w:val="center"/>
            <w:hideMark/>
          </w:tcPr>
          <w:p w14:paraId="01DCE755" w14:textId="77777777"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color w:val="333333"/>
                <w:sz w:val="21"/>
                <w:szCs w:val="21"/>
                <w:lang w:eastAsia="en-GB"/>
              </w:rPr>
              <w:t>Yes</w:t>
            </w:r>
          </w:p>
        </w:tc>
      </w:tr>
      <w:tr w:rsidR="00E95FD1" w:rsidRPr="00E95FD1" w14:paraId="494D336C" w14:textId="77777777" w:rsidTr="00E95FD1">
        <w:tc>
          <w:tcPr>
            <w:tcW w:w="0" w:type="auto"/>
            <w:shd w:val="clear" w:color="auto" w:fill="auto"/>
            <w:hideMark/>
          </w:tcPr>
          <w:p w14:paraId="1E1D18F2" w14:textId="3D2DB51A"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noProof/>
                <w:color w:val="333333"/>
                <w:sz w:val="21"/>
                <w:szCs w:val="21"/>
                <w:lang w:eastAsia="en-GB"/>
              </w:rPr>
              <w:drawing>
                <wp:inline distT="0" distB="0" distL="0" distR="0" wp14:anchorId="080F224C" wp14:editId="7175543E">
                  <wp:extent cx="228600" cy="2286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95FD1">
              <w:rPr>
                <w:rFonts w:ascii="Helvetica" w:eastAsia="Times New Roman" w:hAnsi="Helvetica" w:cs="Helvetica"/>
                <w:color w:val="333333"/>
                <w:sz w:val="21"/>
                <w:szCs w:val="21"/>
                <w:lang w:eastAsia="en-GB"/>
              </w:rPr>
              <w:t>  </w:t>
            </w:r>
          </w:p>
        </w:tc>
        <w:tc>
          <w:tcPr>
            <w:tcW w:w="0" w:type="auto"/>
            <w:shd w:val="clear" w:color="auto" w:fill="auto"/>
            <w:vAlign w:val="center"/>
            <w:hideMark/>
          </w:tcPr>
          <w:p w14:paraId="5D52B741" w14:textId="77777777"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color w:val="333333"/>
                <w:sz w:val="21"/>
                <w:szCs w:val="21"/>
                <w:lang w:eastAsia="en-GB"/>
              </w:rPr>
              <w:t>No</w:t>
            </w:r>
          </w:p>
        </w:tc>
      </w:tr>
    </w:tbl>
    <w:p w14:paraId="31BA84E9" w14:textId="77777777" w:rsidR="00E95FD1" w:rsidRPr="00E95FD1" w:rsidRDefault="00E95FD1" w:rsidP="00E95FD1">
      <w:pPr>
        <w:shd w:val="clear" w:color="auto" w:fill="FFFFFF"/>
        <w:spacing w:after="0" w:line="240" w:lineRule="auto"/>
        <w:rPr>
          <w:rFonts w:ascii="Times New Roman" w:eastAsia="Times New Roman" w:hAnsi="Times New Roman" w:cs="Times New Roman"/>
          <w:color w:val="333333"/>
          <w:sz w:val="24"/>
          <w:szCs w:val="24"/>
          <w:lang w:eastAsia="en-GB"/>
        </w:rPr>
      </w:pPr>
      <w:r w:rsidRPr="00E95FD1">
        <w:rPr>
          <w:rFonts w:ascii="Helvetica" w:eastAsia="Times New Roman" w:hAnsi="Helvetica" w:cs="Helvetica"/>
          <w:color w:val="333333"/>
          <w:sz w:val="21"/>
          <w:szCs w:val="21"/>
          <w:lang w:eastAsia="en-GB"/>
        </w:rPr>
        <w:t> </w:t>
      </w:r>
    </w:p>
    <w:p w14:paraId="5B89ADD8" w14:textId="77777777" w:rsidR="00E95FD1" w:rsidRPr="00E95FD1" w:rsidRDefault="00E95FD1" w:rsidP="00E95FD1">
      <w:pPr>
        <w:shd w:val="clear" w:color="auto" w:fill="FFFFFF"/>
        <w:spacing w:after="0" w:line="240" w:lineRule="auto"/>
        <w:rPr>
          <w:rFonts w:ascii="Times New Roman" w:eastAsia="Times New Roman" w:hAnsi="Times New Roman" w:cs="Times New Roman"/>
          <w:color w:val="333333"/>
          <w:sz w:val="24"/>
          <w:szCs w:val="24"/>
          <w:lang w:eastAsia="en-GB"/>
        </w:rPr>
      </w:pPr>
      <w:r w:rsidRPr="00E95FD1">
        <w:rPr>
          <w:rFonts w:ascii="Helvetica" w:eastAsia="Times New Roman" w:hAnsi="Helvetica" w:cs="Helvetica"/>
          <w:color w:val="333333"/>
          <w:sz w:val="21"/>
          <w:szCs w:val="21"/>
          <w:lang w:eastAsia="en-GB"/>
        </w:rPr>
        <w:t>Could you please list the different types of domestic abuse that you are aware of below:  </w:t>
      </w:r>
    </w:p>
    <w:tbl>
      <w:tblPr>
        <w:tblW w:w="5000" w:type="pct"/>
        <w:jc w:val="center"/>
        <w:shd w:val="clear" w:color="auto" w:fill="FFFFFF"/>
        <w:tblCellMar>
          <w:left w:w="0" w:type="dxa"/>
          <w:right w:w="0" w:type="dxa"/>
        </w:tblCellMar>
        <w:tblLook w:val="04A0" w:firstRow="1" w:lastRow="0" w:firstColumn="1" w:lastColumn="0" w:noHBand="0" w:noVBand="1"/>
      </w:tblPr>
      <w:tblGrid>
        <w:gridCol w:w="9006"/>
      </w:tblGrid>
      <w:tr w:rsidR="00E95FD1" w:rsidRPr="00E95FD1" w14:paraId="479F35C2" w14:textId="77777777" w:rsidTr="00E95FD1">
        <w:trPr>
          <w:jc w:val="center"/>
        </w:trPr>
        <w:tc>
          <w:tcPr>
            <w:tcW w:w="0" w:type="auto"/>
            <w:tcBorders>
              <w:top w:val="single" w:sz="8" w:space="0" w:color="97C9EB"/>
              <w:left w:val="single" w:sz="8" w:space="0" w:color="97C9EB"/>
              <w:bottom w:val="single" w:sz="8" w:space="0" w:color="97C9EB"/>
              <w:right w:val="single" w:sz="8" w:space="0" w:color="97C9EB"/>
            </w:tcBorders>
            <w:shd w:val="clear" w:color="auto" w:fill="FFFFFF"/>
            <w:vAlign w:val="center"/>
            <w:hideMark/>
          </w:tcPr>
          <w:p w14:paraId="4BDF1115" w14:textId="77777777"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color w:val="333333"/>
                <w:sz w:val="21"/>
                <w:szCs w:val="21"/>
                <w:lang w:eastAsia="en-GB"/>
              </w:rPr>
              <w:t> </w:t>
            </w:r>
            <w:r w:rsidRPr="00E95FD1">
              <w:rPr>
                <w:rFonts w:ascii="Helvetica" w:eastAsia="Times New Roman" w:hAnsi="Helvetica" w:cs="Helvetica"/>
                <w:color w:val="333333"/>
                <w:sz w:val="21"/>
                <w:szCs w:val="21"/>
                <w:lang w:eastAsia="en-GB"/>
              </w:rPr>
              <w:br/>
            </w:r>
            <w:r w:rsidRPr="00E95FD1">
              <w:rPr>
                <w:rFonts w:ascii="Helvetica" w:eastAsia="Times New Roman" w:hAnsi="Helvetica" w:cs="Helvetica"/>
                <w:color w:val="333333"/>
                <w:sz w:val="21"/>
                <w:szCs w:val="21"/>
                <w:lang w:eastAsia="en-GB"/>
              </w:rPr>
              <w:br/>
            </w:r>
            <w:r w:rsidRPr="00E95FD1">
              <w:rPr>
                <w:rFonts w:ascii="Helvetica" w:eastAsia="Times New Roman" w:hAnsi="Helvetica" w:cs="Helvetica"/>
                <w:color w:val="333333"/>
                <w:sz w:val="21"/>
                <w:szCs w:val="21"/>
                <w:lang w:eastAsia="en-GB"/>
              </w:rPr>
              <w:br/>
            </w:r>
            <w:r w:rsidRPr="00E95FD1">
              <w:rPr>
                <w:rFonts w:ascii="Helvetica" w:eastAsia="Times New Roman" w:hAnsi="Helvetica" w:cs="Helvetica"/>
                <w:color w:val="333333"/>
                <w:sz w:val="21"/>
                <w:szCs w:val="21"/>
                <w:lang w:eastAsia="en-GB"/>
              </w:rPr>
              <w:br/>
            </w:r>
          </w:p>
        </w:tc>
      </w:tr>
    </w:tbl>
    <w:p w14:paraId="41DE393B" w14:textId="77777777" w:rsidR="00E95FD1" w:rsidRPr="00E95FD1" w:rsidRDefault="00E95FD1" w:rsidP="00E95FD1">
      <w:pPr>
        <w:shd w:val="clear" w:color="auto" w:fill="FFFFFF"/>
        <w:spacing w:after="0" w:line="240" w:lineRule="auto"/>
        <w:rPr>
          <w:rFonts w:ascii="Times New Roman" w:eastAsia="Times New Roman" w:hAnsi="Times New Roman" w:cs="Times New Roman"/>
          <w:color w:val="333333"/>
          <w:sz w:val="24"/>
          <w:szCs w:val="24"/>
          <w:lang w:eastAsia="en-GB"/>
        </w:rPr>
      </w:pPr>
      <w:r w:rsidRPr="00E95FD1">
        <w:rPr>
          <w:rFonts w:ascii="Helvetica" w:eastAsia="Times New Roman" w:hAnsi="Helvetica" w:cs="Helvetica"/>
          <w:color w:val="333333"/>
          <w:sz w:val="21"/>
          <w:szCs w:val="21"/>
          <w:lang w:eastAsia="en-GB"/>
        </w:rPr>
        <w:t> </w:t>
      </w:r>
    </w:p>
    <w:p w14:paraId="0546598A" w14:textId="77777777" w:rsidR="00E95FD1" w:rsidRPr="00E95FD1" w:rsidRDefault="00E95FD1" w:rsidP="00E95FD1">
      <w:pPr>
        <w:shd w:val="clear" w:color="auto" w:fill="FFFFFF"/>
        <w:spacing w:after="0" w:line="240" w:lineRule="auto"/>
        <w:outlineLvl w:val="2"/>
        <w:rPr>
          <w:rFonts w:ascii="inherit" w:eastAsia="Times New Roman" w:hAnsi="inherit" w:cs="Helvetica"/>
          <w:color w:val="333333"/>
          <w:sz w:val="36"/>
          <w:szCs w:val="36"/>
          <w:lang w:eastAsia="en-GB"/>
        </w:rPr>
      </w:pPr>
      <w:r w:rsidRPr="00E95FD1">
        <w:rPr>
          <w:rFonts w:ascii="Helvetica" w:eastAsia="Times New Roman" w:hAnsi="Helvetica" w:cs="Helvetica"/>
          <w:b/>
          <w:bCs/>
          <w:color w:val="333333"/>
          <w:sz w:val="21"/>
          <w:szCs w:val="21"/>
          <w:lang w:eastAsia="en-GB"/>
        </w:rPr>
        <w:t>6. </w:t>
      </w:r>
      <w:r w:rsidRPr="00E95FD1">
        <w:rPr>
          <w:rFonts w:ascii="inherit" w:eastAsia="Times New Roman" w:hAnsi="inherit" w:cs="Helvetica"/>
          <w:b/>
          <w:bCs/>
          <w:color w:val="333333"/>
          <w:sz w:val="36"/>
          <w:szCs w:val="36"/>
          <w:lang w:eastAsia="en-GB"/>
        </w:rPr>
        <w:t>In your opinion, do you feel that there is adequate training on the subject of domestic abuse for response officers?</w:t>
      </w:r>
    </w:p>
    <w:p w14:paraId="76E5B315" w14:textId="77777777" w:rsidR="00E95FD1" w:rsidRPr="00E95FD1" w:rsidRDefault="00E95FD1" w:rsidP="00E95FD1">
      <w:pPr>
        <w:shd w:val="clear" w:color="auto" w:fill="FFFFFF"/>
        <w:spacing w:after="0" w:line="240" w:lineRule="auto"/>
        <w:rPr>
          <w:rFonts w:ascii="Times New Roman" w:eastAsia="Times New Roman" w:hAnsi="Times New Roman" w:cs="Times New Roman"/>
          <w:color w:val="333333"/>
          <w:sz w:val="24"/>
          <w:szCs w:val="24"/>
          <w:lang w:eastAsia="en-GB"/>
        </w:rPr>
      </w:pPr>
      <w:r w:rsidRPr="00E95FD1">
        <w:rPr>
          <w:rFonts w:ascii="Helvetica" w:eastAsia="Times New Roman" w:hAnsi="Helvetica" w:cs="Helvetica"/>
          <w:color w:val="333333"/>
          <w:sz w:val="21"/>
          <w:szCs w:val="21"/>
          <w:lang w:eastAsia="en-GB"/>
        </w:rPr>
        <w:t> </w:t>
      </w:r>
    </w:p>
    <w:tbl>
      <w:tblPr>
        <w:tblW w:w="0" w:type="auto"/>
        <w:tblCellMar>
          <w:left w:w="0" w:type="dxa"/>
          <w:right w:w="0" w:type="dxa"/>
        </w:tblCellMar>
        <w:tblLook w:val="04A0" w:firstRow="1" w:lastRow="0" w:firstColumn="1" w:lastColumn="0" w:noHBand="0" w:noVBand="1"/>
      </w:tblPr>
      <w:tblGrid>
        <w:gridCol w:w="477"/>
        <w:gridCol w:w="362"/>
      </w:tblGrid>
      <w:tr w:rsidR="00E95FD1" w:rsidRPr="00E95FD1" w14:paraId="56E7D2FD" w14:textId="77777777" w:rsidTr="00E95FD1">
        <w:tc>
          <w:tcPr>
            <w:tcW w:w="0" w:type="auto"/>
            <w:shd w:val="clear" w:color="auto" w:fill="auto"/>
            <w:hideMark/>
          </w:tcPr>
          <w:p w14:paraId="6514366C" w14:textId="0BE7D767"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noProof/>
                <w:color w:val="333333"/>
                <w:sz w:val="21"/>
                <w:szCs w:val="21"/>
                <w:lang w:eastAsia="en-GB"/>
              </w:rPr>
              <w:drawing>
                <wp:inline distT="0" distB="0" distL="0" distR="0" wp14:anchorId="47A37E92" wp14:editId="26F7CFB3">
                  <wp:extent cx="228600" cy="2286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95FD1">
              <w:rPr>
                <w:rFonts w:ascii="Helvetica" w:eastAsia="Times New Roman" w:hAnsi="Helvetica" w:cs="Helvetica"/>
                <w:color w:val="333333"/>
                <w:sz w:val="21"/>
                <w:szCs w:val="21"/>
                <w:lang w:eastAsia="en-GB"/>
              </w:rPr>
              <w:t>  </w:t>
            </w:r>
          </w:p>
        </w:tc>
        <w:tc>
          <w:tcPr>
            <w:tcW w:w="0" w:type="auto"/>
            <w:shd w:val="clear" w:color="auto" w:fill="auto"/>
            <w:vAlign w:val="center"/>
            <w:hideMark/>
          </w:tcPr>
          <w:p w14:paraId="5378A892" w14:textId="77777777"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color w:val="333333"/>
                <w:sz w:val="21"/>
                <w:szCs w:val="21"/>
                <w:lang w:eastAsia="en-GB"/>
              </w:rPr>
              <w:t>Yes</w:t>
            </w:r>
          </w:p>
        </w:tc>
      </w:tr>
      <w:tr w:rsidR="00E95FD1" w:rsidRPr="00E95FD1" w14:paraId="097E2D98" w14:textId="77777777" w:rsidTr="00E95FD1">
        <w:tc>
          <w:tcPr>
            <w:tcW w:w="0" w:type="auto"/>
            <w:shd w:val="clear" w:color="auto" w:fill="auto"/>
            <w:hideMark/>
          </w:tcPr>
          <w:p w14:paraId="1696079C" w14:textId="0841286C"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noProof/>
                <w:color w:val="333333"/>
                <w:sz w:val="21"/>
                <w:szCs w:val="21"/>
                <w:lang w:eastAsia="en-GB"/>
              </w:rPr>
              <w:drawing>
                <wp:inline distT="0" distB="0" distL="0" distR="0" wp14:anchorId="663B9362" wp14:editId="05CC435E">
                  <wp:extent cx="228600" cy="2286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95FD1">
              <w:rPr>
                <w:rFonts w:ascii="Helvetica" w:eastAsia="Times New Roman" w:hAnsi="Helvetica" w:cs="Helvetica"/>
                <w:color w:val="333333"/>
                <w:sz w:val="21"/>
                <w:szCs w:val="21"/>
                <w:lang w:eastAsia="en-GB"/>
              </w:rPr>
              <w:t>  </w:t>
            </w:r>
          </w:p>
        </w:tc>
        <w:tc>
          <w:tcPr>
            <w:tcW w:w="0" w:type="auto"/>
            <w:shd w:val="clear" w:color="auto" w:fill="auto"/>
            <w:vAlign w:val="center"/>
            <w:hideMark/>
          </w:tcPr>
          <w:p w14:paraId="14AE9B08" w14:textId="77777777"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color w:val="333333"/>
                <w:sz w:val="21"/>
                <w:szCs w:val="21"/>
                <w:lang w:eastAsia="en-GB"/>
              </w:rPr>
              <w:t>No</w:t>
            </w:r>
          </w:p>
        </w:tc>
      </w:tr>
    </w:tbl>
    <w:p w14:paraId="48A7CFB9" w14:textId="77777777" w:rsidR="00E95FD1" w:rsidRPr="00E95FD1" w:rsidRDefault="00E95FD1" w:rsidP="00E95FD1">
      <w:pPr>
        <w:shd w:val="clear" w:color="auto" w:fill="FFFFFF"/>
        <w:spacing w:after="0" w:line="240" w:lineRule="auto"/>
        <w:rPr>
          <w:rFonts w:ascii="Times New Roman" w:eastAsia="Times New Roman" w:hAnsi="Times New Roman" w:cs="Times New Roman"/>
          <w:color w:val="333333"/>
          <w:sz w:val="24"/>
          <w:szCs w:val="24"/>
          <w:lang w:eastAsia="en-GB"/>
        </w:rPr>
      </w:pPr>
      <w:r w:rsidRPr="00E95FD1">
        <w:rPr>
          <w:rFonts w:ascii="Helvetica" w:eastAsia="Times New Roman" w:hAnsi="Helvetica" w:cs="Helvetica"/>
          <w:color w:val="333333"/>
          <w:sz w:val="21"/>
          <w:szCs w:val="21"/>
          <w:lang w:eastAsia="en-GB"/>
        </w:rPr>
        <w:t> </w:t>
      </w:r>
    </w:p>
    <w:p w14:paraId="68D8CC30" w14:textId="77777777" w:rsidR="00E95FD1" w:rsidRPr="00E95FD1" w:rsidRDefault="00E95FD1" w:rsidP="00E95FD1">
      <w:pPr>
        <w:shd w:val="clear" w:color="auto" w:fill="FFFFFF"/>
        <w:spacing w:after="0" w:line="240" w:lineRule="auto"/>
        <w:outlineLvl w:val="2"/>
        <w:rPr>
          <w:rFonts w:ascii="inherit" w:eastAsia="Times New Roman" w:hAnsi="inherit" w:cs="Helvetica"/>
          <w:color w:val="333333"/>
          <w:sz w:val="36"/>
          <w:szCs w:val="36"/>
          <w:lang w:eastAsia="en-GB"/>
        </w:rPr>
      </w:pPr>
      <w:r w:rsidRPr="00E95FD1">
        <w:rPr>
          <w:rFonts w:ascii="Helvetica" w:eastAsia="Times New Roman" w:hAnsi="Helvetica" w:cs="Helvetica"/>
          <w:b/>
          <w:bCs/>
          <w:color w:val="333333"/>
          <w:sz w:val="21"/>
          <w:szCs w:val="21"/>
          <w:lang w:eastAsia="en-GB"/>
        </w:rPr>
        <w:t>7. </w:t>
      </w:r>
      <w:r w:rsidRPr="00E95FD1">
        <w:rPr>
          <w:rFonts w:ascii="inherit" w:eastAsia="Times New Roman" w:hAnsi="inherit" w:cs="Helvetica"/>
          <w:b/>
          <w:bCs/>
          <w:color w:val="333333"/>
          <w:sz w:val="36"/>
          <w:szCs w:val="36"/>
          <w:lang w:eastAsia="en-GB"/>
        </w:rPr>
        <w:t>How often do you receive up to date training on the subject of domestic abuse (DA)?</w:t>
      </w:r>
    </w:p>
    <w:p w14:paraId="601E416D" w14:textId="77777777" w:rsidR="00E95FD1" w:rsidRPr="00E95FD1" w:rsidRDefault="00E95FD1" w:rsidP="00E95FD1">
      <w:pPr>
        <w:shd w:val="clear" w:color="auto" w:fill="FFFFFF"/>
        <w:spacing w:after="0" w:line="240" w:lineRule="auto"/>
        <w:rPr>
          <w:rFonts w:ascii="Times New Roman" w:eastAsia="Times New Roman" w:hAnsi="Times New Roman" w:cs="Times New Roman"/>
          <w:color w:val="333333"/>
          <w:sz w:val="24"/>
          <w:szCs w:val="24"/>
          <w:lang w:eastAsia="en-GB"/>
        </w:rPr>
      </w:pPr>
      <w:r w:rsidRPr="00E95FD1">
        <w:rPr>
          <w:rFonts w:ascii="Helvetica" w:eastAsia="Times New Roman" w:hAnsi="Helvetica" w:cs="Helvetica"/>
          <w:color w:val="333333"/>
          <w:sz w:val="21"/>
          <w:szCs w:val="21"/>
          <w:lang w:eastAsia="en-GB"/>
        </w:rPr>
        <w:t> </w:t>
      </w:r>
    </w:p>
    <w:tbl>
      <w:tblPr>
        <w:tblW w:w="0" w:type="auto"/>
        <w:tblCellMar>
          <w:left w:w="0" w:type="dxa"/>
          <w:right w:w="0" w:type="dxa"/>
        </w:tblCellMar>
        <w:tblLook w:val="04A0" w:firstRow="1" w:lastRow="0" w:firstColumn="1" w:lastColumn="0" w:noHBand="0" w:noVBand="1"/>
      </w:tblPr>
      <w:tblGrid>
        <w:gridCol w:w="477"/>
        <w:gridCol w:w="4879"/>
      </w:tblGrid>
      <w:tr w:rsidR="00E95FD1" w:rsidRPr="00E95FD1" w14:paraId="7801CEC0" w14:textId="77777777" w:rsidTr="00E95FD1">
        <w:tc>
          <w:tcPr>
            <w:tcW w:w="0" w:type="auto"/>
            <w:shd w:val="clear" w:color="auto" w:fill="auto"/>
            <w:hideMark/>
          </w:tcPr>
          <w:p w14:paraId="03C0D356" w14:textId="4D0C7068"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noProof/>
                <w:color w:val="333333"/>
                <w:sz w:val="21"/>
                <w:szCs w:val="21"/>
                <w:lang w:eastAsia="en-GB"/>
              </w:rPr>
              <w:drawing>
                <wp:inline distT="0" distB="0" distL="0" distR="0" wp14:anchorId="16920978" wp14:editId="5879A06E">
                  <wp:extent cx="228600" cy="2286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95FD1">
              <w:rPr>
                <w:rFonts w:ascii="Helvetica" w:eastAsia="Times New Roman" w:hAnsi="Helvetica" w:cs="Helvetica"/>
                <w:color w:val="333333"/>
                <w:sz w:val="21"/>
                <w:szCs w:val="21"/>
                <w:lang w:eastAsia="en-GB"/>
              </w:rPr>
              <w:t>  </w:t>
            </w:r>
          </w:p>
        </w:tc>
        <w:tc>
          <w:tcPr>
            <w:tcW w:w="0" w:type="auto"/>
            <w:shd w:val="clear" w:color="auto" w:fill="auto"/>
            <w:vAlign w:val="center"/>
            <w:hideMark/>
          </w:tcPr>
          <w:p w14:paraId="17782A77" w14:textId="77777777"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color w:val="333333"/>
                <w:sz w:val="21"/>
                <w:szCs w:val="21"/>
                <w:lang w:eastAsia="en-GB"/>
              </w:rPr>
              <w:t>Once a year</w:t>
            </w:r>
          </w:p>
        </w:tc>
      </w:tr>
      <w:tr w:rsidR="00E95FD1" w:rsidRPr="00E95FD1" w14:paraId="55DB8429" w14:textId="77777777" w:rsidTr="00E95FD1">
        <w:tc>
          <w:tcPr>
            <w:tcW w:w="0" w:type="auto"/>
            <w:shd w:val="clear" w:color="auto" w:fill="auto"/>
            <w:hideMark/>
          </w:tcPr>
          <w:p w14:paraId="78658C70" w14:textId="22EB0B37"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noProof/>
                <w:color w:val="333333"/>
                <w:sz w:val="21"/>
                <w:szCs w:val="21"/>
                <w:lang w:eastAsia="en-GB"/>
              </w:rPr>
              <w:drawing>
                <wp:inline distT="0" distB="0" distL="0" distR="0" wp14:anchorId="7B820586" wp14:editId="2723C937">
                  <wp:extent cx="228600" cy="2286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95FD1">
              <w:rPr>
                <w:rFonts w:ascii="Helvetica" w:eastAsia="Times New Roman" w:hAnsi="Helvetica" w:cs="Helvetica"/>
                <w:color w:val="333333"/>
                <w:sz w:val="21"/>
                <w:szCs w:val="21"/>
                <w:lang w:eastAsia="en-GB"/>
              </w:rPr>
              <w:t>  </w:t>
            </w:r>
          </w:p>
        </w:tc>
        <w:tc>
          <w:tcPr>
            <w:tcW w:w="0" w:type="auto"/>
            <w:shd w:val="clear" w:color="auto" w:fill="auto"/>
            <w:vAlign w:val="center"/>
            <w:hideMark/>
          </w:tcPr>
          <w:p w14:paraId="6AC9AC15" w14:textId="77777777"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color w:val="333333"/>
                <w:sz w:val="21"/>
                <w:szCs w:val="21"/>
                <w:lang w:eastAsia="en-GB"/>
              </w:rPr>
              <w:t>Every two years</w:t>
            </w:r>
          </w:p>
        </w:tc>
      </w:tr>
      <w:tr w:rsidR="00E95FD1" w:rsidRPr="00E95FD1" w14:paraId="4CAF265B" w14:textId="77777777" w:rsidTr="00E95FD1">
        <w:tc>
          <w:tcPr>
            <w:tcW w:w="0" w:type="auto"/>
            <w:shd w:val="clear" w:color="auto" w:fill="auto"/>
            <w:hideMark/>
          </w:tcPr>
          <w:p w14:paraId="6169ED56" w14:textId="35ECE456"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noProof/>
                <w:color w:val="333333"/>
                <w:sz w:val="21"/>
                <w:szCs w:val="21"/>
                <w:lang w:eastAsia="en-GB"/>
              </w:rPr>
              <w:drawing>
                <wp:inline distT="0" distB="0" distL="0" distR="0" wp14:anchorId="461AEA14" wp14:editId="241E353B">
                  <wp:extent cx="228600" cy="2286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95FD1">
              <w:rPr>
                <w:rFonts w:ascii="Helvetica" w:eastAsia="Times New Roman" w:hAnsi="Helvetica" w:cs="Helvetica"/>
                <w:color w:val="333333"/>
                <w:sz w:val="21"/>
                <w:szCs w:val="21"/>
                <w:lang w:eastAsia="en-GB"/>
              </w:rPr>
              <w:t>  </w:t>
            </w:r>
          </w:p>
        </w:tc>
        <w:tc>
          <w:tcPr>
            <w:tcW w:w="0" w:type="auto"/>
            <w:shd w:val="clear" w:color="auto" w:fill="auto"/>
            <w:vAlign w:val="center"/>
            <w:hideMark/>
          </w:tcPr>
          <w:p w14:paraId="37C2F148" w14:textId="77777777"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color w:val="333333"/>
                <w:sz w:val="21"/>
                <w:szCs w:val="21"/>
                <w:lang w:eastAsia="en-GB"/>
              </w:rPr>
              <w:t>I can’t remember when I last received training on DA</w:t>
            </w:r>
          </w:p>
        </w:tc>
      </w:tr>
    </w:tbl>
    <w:p w14:paraId="765F4AAB" w14:textId="77777777" w:rsidR="00E95FD1" w:rsidRPr="00E95FD1" w:rsidRDefault="00E95FD1" w:rsidP="00E95FD1">
      <w:pPr>
        <w:shd w:val="clear" w:color="auto" w:fill="FFFFFF"/>
        <w:spacing w:after="0" w:line="240" w:lineRule="auto"/>
        <w:rPr>
          <w:rFonts w:ascii="Times New Roman" w:eastAsia="Times New Roman" w:hAnsi="Times New Roman" w:cs="Times New Roman"/>
          <w:color w:val="333333"/>
          <w:sz w:val="24"/>
          <w:szCs w:val="24"/>
          <w:lang w:eastAsia="en-GB"/>
        </w:rPr>
      </w:pPr>
      <w:r w:rsidRPr="00E95FD1">
        <w:rPr>
          <w:rFonts w:ascii="Helvetica" w:eastAsia="Times New Roman" w:hAnsi="Helvetica" w:cs="Helvetica"/>
          <w:color w:val="333333"/>
          <w:sz w:val="21"/>
          <w:szCs w:val="21"/>
          <w:lang w:eastAsia="en-GB"/>
        </w:rPr>
        <w:t> </w:t>
      </w:r>
    </w:p>
    <w:p w14:paraId="40C08B9D" w14:textId="77777777" w:rsidR="00E95FD1" w:rsidRPr="00E95FD1" w:rsidRDefault="00E95FD1" w:rsidP="00E95FD1">
      <w:pPr>
        <w:shd w:val="clear" w:color="auto" w:fill="FFFFFF"/>
        <w:spacing w:after="0" w:line="240" w:lineRule="auto"/>
        <w:outlineLvl w:val="2"/>
        <w:rPr>
          <w:rFonts w:ascii="inherit" w:eastAsia="Times New Roman" w:hAnsi="inherit" w:cs="Helvetica"/>
          <w:color w:val="333333"/>
          <w:sz w:val="36"/>
          <w:szCs w:val="36"/>
          <w:lang w:eastAsia="en-GB"/>
        </w:rPr>
      </w:pPr>
      <w:r w:rsidRPr="00E95FD1">
        <w:rPr>
          <w:rFonts w:ascii="Helvetica" w:eastAsia="Times New Roman" w:hAnsi="Helvetica" w:cs="Helvetica"/>
          <w:b/>
          <w:bCs/>
          <w:color w:val="333333"/>
          <w:sz w:val="21"/>
          <w:szCs w:val="21"/>
          <w:lang w:eastAsia="en-GB"/>
        </w:rPr>
        <w:t>8. </w:t>
      </w:r>
      <w:r w:rsidRPr="00E95FD1">
        <w:rPr>
          <w:rFonts w:ascii="inherit" w:eastAsia="Times New Roman" w:hAnsi="inherit" w:cs="Helvetica"/>
          <w:b/>
          <w:bCs/>
          <w:color w:val="333333"/>
          <w:sz w:val="36"/>
          <w:szCs w:val="36"/>
          <w:lang w:eastAsia="en-GB"/>
        </w:rPr>
        <w:t>How is this training delivered? (Please choose all that apply)</w:t>
      </w:r>
    </w:p>
    <w:p w14:paraId="35B8EBDD" w14:textId="77777777" w:rsidR="00E95FD1" w:rsidRPr="00E95FD1" w:rsidRDefault="00E95FD1" w:rsidP="00E95FD1">
      <w:pPr>
        <w:shd w:val="clear" w:color="auto" w:fill="FFFFFF"/>
        <w:spacing w:after="0" w:line="240" w:lineRule="auto"/>
        <w:rPr>
          <w:rFonts w:ascii="Times New Roman" w:eastAsia="Times New Roman" w:hAnsi="Times New Roman" w:cs="Times New Roman"/>
          <w:color w:val="333333"/>
          <w:sz w:val="24"/>
          <w:szCs w:val="24"/>
          <w:lang w:eastAsia="en-GB"/>
        </w:rPr>
      </w:pPr>
      <w:r w:rsidRPr="00E95FD1">
        <w:rPr>
          <w:rFonts w:ascii="Helvetica" w:eastAsia="Times New Roman" w:hAnsi="Helvetica" w:cs="Helvetica"/>
          <w:color w:val="333333"/>
          <w:sz w:val="21"/>
          <w:szCs w:val="21"/>
          <w:lang w:eastAsia="en-GB"/>
        </w:rPr>
        <w:t> </w:t>
      </w:r>
    </w:p>
    <w:tbl>
      <w:tblPr>
        <w:tblW w:w="0" w:type="auto"/>
        <w:tblCellMar>
          <w:left w:w="0" w:type="dxa"/>
          <w:right w:w="0" w:type="dxa"/>
        </w:tblCellMar>
        <w:tblLook w:val="04A0" w:firstRow="1" w:lastRow="0" w:firstColumn="1" w:lastColumn="0" w:noHBand="0" w:noVBand="1"/>
      </w:tblPr>
      <w:tblGrid>
        <w:gridCol w:w="477"/>
        <w:gridCol w:w="4121"/>
      </w:tblGrid>
      <w:tr w:rsidR="00E95FD1" w:rsidRPr="00E95FD1" w14:paraId="6702BB6A" w14:textId="77777777" w:rsidTr="00E95FD1">
        <w:tc>
          <w:tcPr>
            <w:tcW w:w="0" w:type="auto"/>
            <w:shd w:val="clear" w:color="auto" w:fill="auto"/>
            <w:hideMark/>
          </w:tcPr>
          <w:p w14:paraId="123D515C" w14:textId="6AADA65F"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noProof/>
                <w:color w:val="333333"/>
                <w:sz w:val="21"/>
                <w:szCs w:val="21"/>
                <w:lang w:eastAsia="en-GB"/>
              </w:rPr>
              <w:drawing>
                <wp:inline distT="0" distB="0" distL="0" distR="0" wp14:anchorId="1192D99C" wp14:editId="4FE6F764">
                  <wp:extent cx="228600" cy="2286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95FD1">
              <w:rPr>
                <w:rFonts w:ascii="Helvetica" w:eastAsia="Times New Roman" w:hAnsi="Helvetica" w:cs="Helvetica"/>
                <w:color w:val="333333"/>
                <w:sz w:val="21"/>
                <w:szCs w:val="21"/>
                <w:lang w:eastAsia="en-GB"/>
              </w:rPr>
              <w:t>  </w:t>
            </w:r>
          </w:p>
        </w:tc>
        <w:tc>
          <w:tcPr>
            <w:tcW w:w="0" w:type="auto"/>
            <w:shd w:val="clear" w:color="auto" w:fill="auto"/>
            <w:vAlign w:val="center"/>
            <w:hideMark/>
          </w:tcPr>
          <w:p w14:paraId="5566E241" w14:textId="77777777"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color w:val="333333"/>
                <w:sz w:val="21"/>
                <w:szCs w:val="21"/>
                <w:lang w:eastAsia="en-GB"/>
              </w:rPr>
              <w:t>Through SWP training courses</w:t>
            </w:r>
          </w:p>
        </w:tc>
      </w:tr>
      <w:tr w:rsidR="00E95FD1" w:rsidRPr="00E95FD1" w14:paraId="5D1EFDFB" w14:textId="77777777" w:rsidTr="00E95FD1">
        <w:tc>
          <w:tcPr>
            <w:tcW w:w="0" w:type="auto"/>
            <w:shd w:val="clear" w:color="auto" w:fill="auto"/>
            <w:hideMark/>
          </w:tcPr>
          <w:p w14:paraId="6EDCCF9C" w14:textId="08725319"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noProof/>
                <w:color w:val="333333"/>
                <w:sz w:val="21"/>
                <w:szCs w:val="21"/>
                <w:lang w:eastAsia="en-GB"/>
              </w:rPr>
              <w:drawing>
                <wp:inline distT="0" distB="0" distL="0" distR="0" wp14:anchorId="49B2EF11" wp14:editId="1B398364">
                  <wp:extent cx="228600" cy="2286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95FD1">
              <w:rPr>
                <w:rFonts w:ascii="Helvetica" w:eastAsia="Times New Roman" w:hAnsi="Helvetica" w:cs="Helvetica"/>
                <w:color w:val="333333"/>
                <w:sz w:val="21"/>
                <w:szCs w:val="21"/>
                <w:lang w:eastAsia="en-GB"/>
              </w:rPr>
              <w:t>  </w:t>
            </w:r>
          </w:p>
        </w:tc>
        <w:tc>
          <w:tcPr>
            <w:tcW w:w="0" w:type="auto"/>
            <w:shd w:val="clear" w:color="auto" w:fill="auto"/>
            <w:vAlign w:val="center"/>
            <w:hideMark/>
          </w:tcPr>
          <w:p w14:paraId="28158869" w14:textId="77777777"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color w:val="333333"/>
                <w:sz w:val="21"/>
                <w:szCs w:val="21"/>
                <w:lang w:eastAsia="en-GB"/>
              </w:rPr>
              <w:t>Guest Speakers</w:t>
            </w:r>
          </w:p>
        </w:tc>
      </w:tr>
      <w:tr w:rsidR="00E95FD1" w:rsidRPr="00E95FD1" w14:paraId="04E91187" w14:textId="77777777" w:rsidTr="00E95FD1">
        <w:tc>
          <w:tcPr>
            <w:tcW w:w="0" w:type="auto"/>
            <w:shd w:val="clear" w:color="auto" w:fill="auto"/>
            <w:hideMark/>
          </w:tcPr>
          <w:p w14:paraId="09027E39" w14:textId="44CB8888"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noProof/>
                <w:color w:val="333333"/>
                <w:sz w:val="21"/>
                <w:szCs w:val="21"/>
                <w:lang w:eastAsia="en-GB"/>
              </w:rPr>
              <w:drawing>
                <wp:inline distT="0" distB="0" distL="0" distR="0" wp14:anchorId="708A3E42" wp14:editId="7B81FCC8">
                  <wp:extent cx="228600" cy="2286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95FD1">
              <w:rPr>
                <w:rFonts w:ascii="Helvetica" w:eastAsia="Times New Roman" w:hAnsi="Helvetica" w:cs="Helvetica"/>
                <w:color w:val="333333"/>
                <w:sz w:val="21"/>
                <w:szCs w:val="21"/>
                <w:lang w:eastAsia="en-GB"/>
              </w:rPr>
              <w:t>  </w:t>
            </w:r>
          </w:p>
        </w:tc>
        <w:tc>
          <w:tcPr>
            <w:tcW w:w="0" w:type="auto"/>
            <w:shd w:val="clear" w:color="auto" w:fill="auto"/>
            <w:vAlign w:val="center"/>
            <w:hideMark/>
          </w:tcPr>
          <w:p w14:paraId="3FB103BC" w14:textId="77777777"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color w:val="333333"/>
                <w:sz w:val="21"/>
                <w:szCs w:val="21"/>
                <w:lang w:eastAsia="en-GB"/>
              </w:rPr>
              <w:t>Online meetings</w:t>
            </w:r>
          </w:p>
        </w:tc>
      </w:tr>
      <w:tr w:rsidR="00E95FD1" w:rsidRPr="00E95FD1" w14:paraId="36229601" w14:textId="77777777" w:rsidTr="00E95FD1">
        <w:tc>
          <w:tcPr>
            <w:tcW w:w="0" w:type="auto"/>
            <w:shd w:val="clear" w:color="auto" w:fill="auto"/>
            <w:hideMark/>
          </w:tcPr>
          <w:p w14:paraId="7C520D6E" w14:textId="358BCC51"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noProof/>
                <w:color w:val="333333"/>
                <w:sz w:val="21"/>
                <w:szCs w:val="21"/>
                <w:lang w:eastAsia="en-GB"/>
              </w:rPr>
              <w:drawing>
                <wp:inline distT="0" distB="0" distL="0" distR="0" wp14:anchorId="02835714" wp14:editId="5D237D53">
                  <wp:extent cx="228600" cy="2286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95FD1">
              <w:rPr>
                <w:rFonts w:ascii="Helvetica" w:eastAsia="Times New Roman" w:hAnsi="Helvetica" w:cs="Helvetica"/>
                <w:color w:val="333333"/>
                <w:sz w:val="21"/>
                <w:szCs w:val="21"/>
                <w:lang w:eastAsia="en-GB"/>
              </w:rPr>
              <w:t>  </w:t>
            </w:r>
          </w:p>
        </w:tc>
        <w:tc>
          <w:tcPr>
            <w:tcW w:w="0" w:type="auto"/>
            <w:shd w:val="clear" w:color="auto" w:fill="auto"/>
            <w:vAlign w:val="center"/>
            <w:hideMark/>
          </w:tcPr>
          <w:p w14:paraId="72DA274C" w14:textId="77777777"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color w:val="333333"/>
                <w:sz w:val="21"/>
                <w:szCs w:val="21"/>
                <w:lang w:eastAsia="en-GB"/>
              </w:rPr>
              <w:t>Online power points (via College of Policing)</w:t>
            </w:r>
          </w:p>
        </w:tc>
      </w:tr>
    </w:tbl>
    <w:p w14:paraId="67E186E4" w14:textId="77777777" w:rsidR="00E95FD1" w:rsidRPr="00E95FD1" w:rsidRDefault="00E95FD1" w:rsidP="00E95FD1">
      <w:pPr>
        <w:shd w:val="clear" w:color="auto" w:fill="FFFFFF"/>
        <w:spacing w:after="0" w:line="240" w:lineRule="auto"/>
        <w:rPr>
          <w:rFonts w:ascii="Times New Roman" w:eastAsia="Times New Roman" w:hAnsi="Times New Roman" w:cs="Times New Roman"/>
          <w:color w:val="333333"/>
          <w:sz w:val="24"/>
          <w:szCs w:val="24"/>
          <w:lang w:eastAsia="en-GB"/>
        </w:rPr>
      </w:pPr>
      <w:r w:rsidRPr="00E95FD1">
        <w:rPr>
          <w:rFonts w:ascii="Helvetica" w:eastAsia="Times New Roman" w:hAnsi="Helvetica" w:cs="Helvetica"/>
          <w:color w:val="333333"/>
          <w:sz w:val="21"/>
          <w:szCs w:val="21"/>
          <w:lang w:eastAsia="en-GB"/>
        </w:rPr>
        <w:t> </w:t>
      </w:r>
    </w:p>
    <w:p w14:paraId="5200D38F" w14:textId="77777777" w:rsidR="00E95FD1" w:rsidRPr="00E95FD1" w:rsidRDefault="00E95FD1" w:rsidP="00E95FD1">
      <w:pPr>
        <w:shd w:val="clear" w:color="auto" w:fill="FFFFFF"/>
        <w:spacing w:after="0" w:line="240" w:lineRule="auto"/>
        <w:outlineLvl w:val="2"/>
        <w:rPr>
          <w:rFonts w:ascii="inherit" w:eastAsia="Times New Roman" w:hAnsi="inherit" w:cs="Helvetica"/>
          <w:color w:val="333333"/>
          <w:sz w:val="36"/>
          <w:szCs w:val="36"/>
          <w:lang w:eastAsia="en-GB"/>
        </w:rPr>
      </w:pPr>
      <w:r w:rsidRPr="00E95FD1">
        <w:rPr>
          <w:rFonts w:ascii="Helvetica" w:eastAsia="Times New Roman" w:hAnsi="Helvetica" w:cs="Helvetica"/>
          <w:b/>
          <w:bCs/>
          <w:color w:val="333333"/>
          <w:sz w:val="21"/>
          <w:szCs w:val="21"/>
          <w:lang w:eastAsia="en-GB"/>
        </w:rPr>
        <w:t>9. </w:t>
      </w:r>
      <w:r w:rsidRPr="00E95FD1">
        <w:rPr>
          <w:rFonts w:ascii="inherit" w:eastAsia="Times New Roman" w:hAnsi="inherit" w:cs="Helvetica"/>
          <w:b/>
          <w:bCs/>
          <w:color w:val="333333"/>
          <w:sz w:val="36"/>
          <w:szCs w:val="36"/>
          <w:lang w:eastAsia="en-GB"/>
        </w:rPr>
        <w:t>When attending a domestic abuse incident, are you always aware if it is the first time police have responded to the parties involved?</w:t>
      </w:r>
    </w:p>
    <w:p w14:paraId="04C10306" w14:textId="77777777" w:rsidR="00E95FD1" w:rsidRPr="00E95FD1" w:rsidRDefault="00E95FD1" w:rsidP="00E95FD1">
      <w:pPr>
        <w:shd w:val="clear" w:color="auto" w:fill="FFFFFF"/>
        <w:spacing w:after="0" w:line="240" w:lineRule="auto"/>
        <w:rPr>
          <w:rFonts w:ascii="Times New Roman" w:eastAsia="Times New Roman" w:hAnsi="Times New Roman" w:cs="Times New Roman"/>
          <w:color w:val="333333"/>
          <w:sz w:val="24"/>
          <w:szCs w:val="24"/>
          <w:lang w:eastAsia="en-GB"/>
        </w:rPr>
      </w:pPr>
      <w:r w:rsidRPr="00E95FD1">
        <w:rPr>
          <w:rFonts w:ascii="Helvetica" w:eastAsia="Times New Roman" w:hAnsi="Helvetica" w:cs="Helvetica"/>
          <w:color w:val="333333"/>
          <w:sz w:val="21"/>
          <w:szCs w:val="21"/>
          <w:lang w:eastAsia="en-GB"/>
        </w:rPr>
        <w:t> </w:t>
      </w:r>
    </w:p>
    <w:tbl>
      <w:tblPr>
        <w:tblW w:w="0" w:type="auto"/>
        <w:tblCellMar>
          <w:left w:w="0" w:type="dxa"/>
          <w:right w:w="0" w:type="dxa"/>
        </w:tblCellMar>
        <w:tblLook w:val="04A0" w:firstRow="1" w:lastRow="0" w:firstColumn="1" w:lastColumn="0" w:noHBand="0" w:noVBand="1"/>
      </w:tblPr>
      <w:tblGrid>
        <w:gridCol w:w="477"/>
        <w:gridCol w:w="362"/>
      </w:tblGrid>
      <w:tr w:rsidR="00E95FD1" w:rsidRPr="00E95FD1" w14:paraId="6B7A4C5D" w14:textId="77777777" w:rsidTr="00E95FD1">
        <w:tc>
          <w:tcPr>
            <w:tcW w:w="0" w:type="auto"/>
            <w:shd w:val="clear" w:color="auto" w:fill="auto"/>
            <w:hideMark/>
          </w:tcPr>
          <w:p w14:paraId="7B9DAA22" w14:textId="1B50EE67"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noProof/>
                <w:color w:val="333333"/>
                <w:sz w:val="21"/>
                <w:szCs w:val="21"/>
                <w:lang w:eastAsia="en-GB"/>
              </w:rPr>
              <w:drawing>
                <wp:inline distT="0" distB="0" distL="0" distR="0" wp14:anchorId="03B0395D" wp14:editId="43DD4946">
                  <wp:extent cx="228600" cy="2286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95FD1">
              <w:rPr>
                <w:rFonts w:ascii="Helvetica" w:eastAsia="Times New Roman" w:hAnsi="Helvetica" w:cs="Helvetica"/>
                <w:color w:val="333333"/>
                <w:sz w:val="21"/>
                <w:szCs w:val="21"/>
                <w:lang w:eastAsia="en-GB"/>
              </w:rPr>
              <w:t>  </w:t>
            </w:r>
          </w:p>
        </w:tc>
        <w:tc>
          <w:tcPr>
            <w:tcW w:w="0" w:type="auto"/>
            <w:shd w:val="clear" w:color="auto" w:fill="auto"/>
            <w:vAlign w:val="center"/>
            <w:hideMark/>
          </w:tcPr>
          <w:p w14:paraId="6A94D9F4" w14:textId="77777777"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color w:val="333333"/>
                <w:sz w:val="21"/>
                <w:szCs w:val="21"/>
                <w:lang w:eastAsia="en-GB"/>
              </w:rPr>
              <w:t>Yes</w:t>
            </w:r>
          </w:p>
        </w:tc>
      </w:tr>
      <w:tr w:rsidR="00E95FD1" w:rsidRPr="00E95FD1" w14:paraId="3ED5339F" w14:textId="77777777" w:rsidTr="00E95FD1">
        <w:tc>
          <w:tcPr>
            <w:tcW w:w="0" w:type="auto"/>
            <w:shd w:val="clear" w:color="auto" w:fill="auto"/>
            <w:hideMark/>
          </w:tcPr>
          <w:p w14:paraId="4DD08D1C" w14:textId="2191BD5A"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noProof/>
                <w:color w:val="333333"/>
                <w:sz w:val="21"/>
                <w:szCs w:val="21"/>
                <w:lang w:eastAsia="en-GB"/>
              </w:rPr>
              <w:drawing>
                <wp:inline distT="0" distB="0" distL="0" distR="0" wp14:anchorId="1A9566E0" wp14:editId="4079F3FB">
                  <wp:extent cx="228600" cy="2286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95FD1">
              <w:rPr>
                <w:rFonts w:ascii="Helvetica" w:eastAsia="Times New Roman" w:hAnsi="Helvetica" w:cs="Helvetica"/>
                <w:color w:val="333333"/>
                <w:sz w:val="21"/>
                <w:szCs w:val="21"/>
                <w:lang w:eastAsia="en-GB"/>
              </w:rPr>
              <w:t>  </w:t>
            </w:r>
          </w:p>
        </w:tc>
        <w:tc>
          <w:tcPr>
            <w:tcW w:w="0" w:type="auto"/>
            <w:shd w:val="clear" w:color="auto" w:fill="auto"/>
            <w:vAlign w:val="center"/>
            <w:hideMark/>
          </w:tcPr>
          <w:p w14:paraId="54C258CB" w14:textId="77777777"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color w:val="333333"/>
                <w:sz w:val="21"/>
                <w:szCs w:val="21"/>
                <w:lang w:eastAsia="en-GB"/>
              </w:rPr>
              <w:t>No</w:t>
            </w:r>
          </w:p>
        </w:tc>
      </w:tr>
    </w:tbl>
    <w:p w14:paraId="142A265E" w14:textId="77777777" w:rsidR="00E95FD1" w:rsidRPr="00E95FD1" w:rsidRDefault="00E95FD1" w:rsidP="00E95FD1">
      <w:pPr>
        <w:shd w:val="clear" w:color="auto" w:fill="FFFFFF"/>
        <w:spacing w:after="0" w:line="240" w:lineRule="auto"/>
        <w:rPr>
          <w:rFonts w:ascii="Times New Roman" w:eastAsia="Times New Roman" w:hAnsi="Times New Roman" w:cs="Times New Roman"/>
          <w:color w:val="333333"/>
          <w:sz w:val="24"/>
          <w:szCs w:val="24"/>
          <w:lang w:eastAsia="en-GB"/>
        </w:rPr>
      </w:pPr>
      <w:r w:rsidRPr="00E95FD1">
        <w:rPr>
          <w:rFonts w:ascii="Helvetica" w:eastAsia="Times New Roman" w:hAnsi="Helvetica" w:cs="Helvetica"/>
          <w:color w:val="333333"/>
          <w:sz w:val="21"/>
          <w:szCs w:val="21"/>
          <w:lang w:eastAsia="en-GB"/>
        </w:rPr>
        <w:t> </w:t>
      </w:r>
    </w:p>
    <w:p w14:paraId="300EA231" w14:textId="77777777" w:rsidR="00E95FD1" w:rsidRPr="00E95FD1" w:rsidRDefault="00E95FD1" w:rsidP="00E95FD1">
      <w:pPr>
        <w:shd w:val="clear" w:color="auto" w:fill="FFFFFF"/>
        <w:spacing w:after="0" w:line="240" w:lineRule="auto"/>
        <w:outlineLvl w:val="2"/>
        <w:rPr>
          <w:rFonts w:ascii="inherit" w:eastAsia="Times New Roman" w:hAnsi="inherit" w:cs="Helvetica"/>
          <w:color w:val="333333"/>
          <w:sz w:val="36"/>
          <w:szCs w:val="36"/>
          <w:lang w:eastAsia="en-GB"/>
        </w:rPr>
      </w:pPr>
      <w:r w:rsidRPr="00E95FD1">
        <w:rPr>
          <w:rFonts w:ascii="Helvetica" w:eastAsia="Times New Roman" w:hAnsi="Helvetica" w:cs="Helvetica"/>
          <w:b/>
          <w:bCs/>
          <w:color w:val="333333"/>
          <w:sz w:val="21"/>
          <w:szCs w:val="21"/>
          <w:lang w:eastAsia="en-GB"/>
        </w:rPr>
        <w:lastRenderedPageBreak/>
        <w:t>10. </w:t>
      </w:r>
      <w:r w:rsidRPr="00E95FD1">
        <w:rPr>
          <w:rFonts w:ascii="inherit" w:eastAsia="Times New Roman" w:hAnsi="inherit" w:cs="Helvetica"/>
          <w:b/>
          <w:bCs/>
          <w:color w:val="333333"/>
          <w:sz w:val="36"/>
          <w:szCs w:val="36"/>
          <w:lang w:eastAsia="en-GB"/>
        </w:rPr>
        <w:t>When attending a domestic abuse incident where the parties have previous history, do you deal with it in a different manner to a ‘first time’ incident?</w:t>
      </w:r>
    </w:p>
    <w:p w14:paraId="3C70F490" w14:textId="77777777" w:rsidR="00E95FD1" w:rsidRPr="00E95FD1" w:rsidRDefault="00E95FD1" w:rsidP="00E95FD1">
      <w:pPr>
        <w:shd w:val="clear" w:color="auto" w:fill="FFFFFF"/>
        <w:spacing w:after="0" w:line="240" w:lineRule="auto"/>
        <w:rPr>
          <w:rFonts w:ascii="Times New Roman" w:eastAsia="Times New Roman" w:hAnsi="Times New Roman" w:cs="Times New Roman"/>
          <w:color w:val="333333"/>
          <w:sz w:val="24"/>
          <w:szCs w:val="24"/>
          <w:lang w:eastAsia="en-GB"/>
        </w:rPr>
      </w:pPr>
      <w:r w:rsidRPr="00E95FD1">
        <w:rPr>
          <w:rFonts w:ascii="Helvetica" w:eastAsia="Times New Roman" w:hAnsi="Helvetica" w:cs="Helvetica"/>
          <w:color w:val="333333"/>
          <w:sz w:val="21"/>
          <w:szCs w:val="21"/>
          <w:lang w:eastAsia="en-GB"/>
        </w:rPr>
        <w:t> </w:t>
      </w:r>
    </w:p>
    <w:tbl>
      <w:tblPr>
        <w:tblW w:w="0" w:type="auto"/>
        <w:tblCellMar>
          <w:left w:w="0" w:type="dxa"/>
          <w:right w:w="0" w:type="dxa"/>
        </w:tblCellMar>
        <w:tblLook w:val="04A0" w:firstRow="1" w:lastRow="0" w:firstColumn="1" w:lastColumn="0" w:noHBand="0" w:noVBand="1"/>
      </w:tblPr>
      <w:tblGrid>
        <w:gridCol w:w="477"/>
        <w:gridCol w:w="362"/>
      </w:tblGrid>
      <w:tr w:rsidR="00E95FD1" w:rsidRPr="00E95FD1" w14:paraId="25D6175A" w14:textId="77777777" w:rsidTr="00E95FD1">
        <w:tc>
          <w:tcPr>
            <w:tcW w:w="0" w:type="auto"/>
            <w:shd w:val="clear" w:color="auto" w:fill="auto"/>
            <w:hideMark/>
          </w:tcPr>
          <w:p w14:paraId="54630C15" w14:textId="18A38631"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noProof/>
                <w:color w:val="333333"/>
                <w:sz w:val="21"/>
                <w:szCs w:val="21"/>
                <w:lang w:eastAsia="en-GB"/>
              </w:rPr>
              <w:drawing>
                <wp:inline distT="0" distB="0" distL="0" distR="0" wp14:anchorId="709871C9" wp14:editId="2347E832">
                  <wp:extent cx="228600" cy="2286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95FD1">
              <w:rPr>
                <w:rFonts w:ascii="Helvetica" w:eastAsia="Times New Roman" w:hAnsi="Helvetica" w:cs="Helvetica"/>
                <w:color w:val="333333"/>
                <w:sz w:val="21"/>
                <w:szCs w:val="21"/>
                <w:lang w:eastAsia="en-GB"/>
              </w:rPr>
              <w:t>  </w:t>
            </w:r>
          </w:p>
        </w:tc>
        <w:tc>
          <w:tcPr>
            <w:tcW w:w="0" w:type="auto"/>
            <w:shd w:val="clear" w:color="auto" w:fill="auto"/>
            <w:vAlign w:val="center"/>
            <w:hideMark/>
          </w:tcPr>
          <w:p w14:paraId="76D35E50" w14:textId="77777777"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color w:val="333333"/>
                <w:sz w:val="21"/>
                <w:szCs w:val="21"/>
                <w:lang w:eastAsia="en-GB"/>
              </w:rPr>
              <w:t>Yes</w:t>
            </w:r>
          </w:p>
        </w:tc>
      </w:tr>
      <w:tr w:rsidR="00E95FD1" w:rsidRPr="00E95FD1" w14:paraId="138F3BB1" w14:textId="77777777" w:rsidTr="00E95FD1">
        <w:tc>
          <w:tcPr>
            <w:tcW w:w="0" w:type="auto"/>
            <w:shd w:val="clear" w:color="auto" w:fill="auto"/>
            <w:hideMark/>
          </w:tcPr>
          <w:p w14:paraId="214AADF1" w14:textId="53551003"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noProof/>
                <w:color w:val="333333"/>
                <w:sz w:val="21"/>
                <w:szCs w:val="21"/>
                <w:lang w:eastAsia="en-GB"/>
              </w:rPr>
              <w:drawing>
                <wp:inline distT="0" distB="0" distL="0" distR="0" wp14:anchorId="2352157C" wp14:editId="079DFF3A">
                  <wp:extent cx="228600" cy="2286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95FD1">
              <w:rPr>
                <w:rFonts w:ascii="Helvetica" w:eastAsia="Times New Roman" w:hAnsi="Helvetica" w:cs="Helvetica"/>
                <w:color w:val="333333"/>
                <w:sz w:val="21"/>
                <w:szCs w:val="21"/>
                <w:lang w:eastAsia="en-GB"/>
              </w:rPr>
              <w:t>  </w:t>
            </w:r>
          </w:p>
        </w:tc>
        <w:tc>
          <w:tcPr>
            <w:tcW w:w="0" w:type="auto"/>
            <w:shd w:val="clear" w:color="auto" w:fill="auto"/>
            <w:vAlign w:val="center"/>
            <w:hideMark/>
          </w:tcPr>
          <w:p w14:paraId="48FFACA6" w14:textId="77777777"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color w:val="333333"/>
                <w:sz w:val="21"/>
                <w:szCs w:val="21"/>
                <w:lang w:eastAsia="en-GB"/>
              </w:rPr>
              <w:t>No</w:t>
            </w:r>
          </w:p>
        </w:tc>
      </w:tr>
    </w:tbl>
    <w:p w14:paraId="78F1B18A" w14:textId="77777777" w:rsidR="00E95FD1" w:rsidRPr="00E95FD1" w:rsidRDefault="00E95FD1" w:rsidP="00E95FD1">
      <w:pPr>
        <w:shd w:val="clear" w:color="auto" w:fill="FFFFFF"/>
        <w:spacing w:after="0" w:line="240" w:lineRule="auto"/>
        <w:rPr>
          <w:rFonts w:ascii="Times New Roman" w:eastAsia="Times New Roman" w:hAnsi="Times New Roman" w:cs="Times New Roman"/>
          <w:color w:val="333333"/>
          <w:sz w:val="24"/>
          <w:szCs w:val="24"/>
          <w:lang w:eastAsia="en-GB"/>
        </w:rPr>
      </w:pPr>
      <w:r w:rsidRPr="00E95FD1">
        <w:rPr>
          <w:rFonts w:ascii="Helvetica" w:eastAsia="Times New Roman" w:hAnsi="Helvetica" w:cs="Helvetica"/>
          <w:color w:val="333333"/>
          <w:sz w:val="21"/>
          <w:szCs w:val="21"/>
          <w:lang w:eastAsia="en-GB"/>
        </w:rPr>
        <w:t> </w:t>
      </w:r>
    </w:p>
    <w:p w14:paraId="6B34FCD5" w14:textId="77777777" w:rsidR="00E95FD1" w:rsidRPr="00E95FD1" w:rsidRDefault="00E95FD1" w:rsidP="00E95FD1">
      <w:pPr>
        <w:shd w:val="clear" w:color="auto" w:fill="FFFFFF"/>
        <w:spacing w:after="0" w:line="240" w:lineRule="auto"/>
        <w:outlineLvl w:val="2"/>
        <w:rPr>
          <w:rFonts w:ascii="inherit" w:eastAsia="Times New Roman" w:hAnsi="inherit" w:cs="Helvetica"/>
          <w:color w:val="333333"/>
          <w:sz w:val="36"/>
          <w:szCs w:val="36"/>
          <w:lang w:eastAsia="en-GB"/>
        </w:rPr>
      </w:pPr>
      <w:r w:rsidRPr="00E95FD1">
        <w:rPr>
          <w:rFonts w:ascii="Helvetica" w:eastAsia="Times New Roman" w:hAnsi="Helvetica" w:cs="Helvetica"/>
          <w:b/>
          <w:bCs/>
          <w:color w:val="333333"/>
          <w:sz w:val="21"/>
          <w:szCs w:val="21"/>
          <w:lang w:eastAsia="en-GB"/>
        </w:rPr>
        <w:t>11. </w:t>
      </w:r>
      <w:r w:rsidRPr="00E95FD1">
        <w:rPr>
          <w:rFonts w:ascii="inherit" w:eastAsia="Times New Roman" w:hAnsi="inherit" w:cs="Helvetica"/>
          <w:b/>
          <w:bCs/>
          <w:color w:val="333333"/>
          <w:sz w:val="36"/>
          <w:szCs w:val="36"/>
          <w:lang w:eastAsia="en-GB"/>
        </w:rPr>
        <w:t>When you attend a domestic abuse incident, positive action must be taken (to prevent any further escalation, one of the parties is removed from the location.) ‘Positive action’ is always necessary when managing domestic abuse incidents?</w:t>
      </w:r>
    </w:p>
    <w:p w14:paraId="6AD46166" w14:textId="77777777" w:rsidR="00E95FD1" w:rsidRPr="00E95FD1" w:rsidRDefault="00E95FD1" w:rsidP="00E95FD1">
      <w:pPr>
        <w:shd w:val="clear" w:color="auto" w:fill="FFFFFF"/>
        <w:spacing w:after="0" w:line="240" w:lineRule="auto"/>
        <w:rPr>
          <w:rFonts w:ascii="Times New Roman" w:eastAsia="Times New Roman" w:hAnsi="Times New Roman" w:cs="Times New Roman"/>
          <w:color w:val="333333"/>
          <w:sz w:val="24"/>
          <w:szCs w:val="24"/>
          <w:lang w:eastAsia="en-GB"/>
        </w:rPr>
      </w:pPr>
      <w:r w:rsidRPr="00E95FD1">
        <w:rPr>
          <w:rFonts w:ascii="Helvetica" w:eastAsia="Times New Roman" w:hAnsi="Helvetica" w:cs="Helvetica"/>
          <w:color w:val="333333"/>
          <w:sz w:val="21"/>
          <w:szCs w:val="21"/>
          <w:lang w:eastAsia="en-GB"/>
        </w:rPr>
        <w:t> </w:t>
      </w:r>
    </w:p>
    <w:tbl>
      <w:tblPr>
        <w:tblW w:w="0" w:type="auto"/>
        <w:tblCellMar>
          <w:left w:w="0" w:type="dxa"/>
          <w:right w:w="0" w:type="dxa"/>
        </w:tblCellMar>
        <w:tblLook w:val="04A0" w:firstRow="1" w:lastRow="0" w:firstColumn="1" w:lastColumn="0" w:noHBand="0" w:noVBand="1"/>
      </w:tblPr>
      <w:tblGrid>
        <w:gridCol w:w="477"/>
        <w:gridCol w:w="2499"/>
      </w:tblGrid>
      <w:tr w:rsidR="00E95FD1" w:rsidRPr="00E95FD1" w14:paraId="139B8755" w14:textId="77777777" w:rsidTr="00E95FD1">
        <w:tc>
          <w:tcPr>
            <w:tcW w:w="0" w:type="auto"/>
            <w:shd w:val="clear" w:color="auto" w:fill="auto"/>
            <w:hideMark/>
          </w:tcPr>
          <w:p w14:paraId="70A98727" w14:textId="7B1E1DE6"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noProof/>
                <w:color w:val="333333"/>
                <w:sz w:val="21"/>
                <w:szCs w:val="21"/>
                <w:lang w:eastAsia="en-GB"/>
              </w:rPr>
              <w:drawing>
                <wp:inline distT="0" distB="0" distL="0" distR="0" wp14:anchorId="1F0EEFAB" wp14:editId="63EC4BA0">
                  <wp:extent cx="228600" cy="2286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95FD1">
              <w:rPr>
                <w:rFonts w:ascii="Helvetica" w:eastAsia="Times New Roman" w:hAnsi="Helvetica" w:cs="Helvetica"/>
                <w:color w:val="333333"/>
                <w:sz w:val="21"/>
                <w:szCs w:val="21"/>
                <w:lang w:eastAsia="en-GB"/>
              </w:rPr>
              <w:t>  </w:t>
            </w:r>
          </w:p>
        </w:tc>
        <w:tc>
          <w:tcPr>
            <w:tcW w:w="0" w:type="auto"/>
            <w:shd w:val="clear" w:color="auto" w:fill="auto"/>
            <w:vAlign w:val="center"/>
            <w:hideMark/>
          </w:tcPr>
          <w:p w14:paraId="32B2E22C" w14:textId="77777777"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color w:val="333333"/>
                <w:sz w:val="21"/>
                <w:szCs w:val="21"/>
                <w:lang w:eastAsia="en-GB"/>
              </w:rPr>
              <w:t>Strongly Agree</w:t>
            </w:r>
          </w:p>
        </w:tc>
      </w:tr>
      <w:tr w:rsidR="00E95FD1" w:rsidRPr="00E95FD1" w14:paraId="1A7A028F" w14:textId="77777777" w:rsidTr="00E95FD1">
        <w:tc>
          <w:tcPr>
            <w:tcW w:w="0" w:type="auto"/>
            <w:shd w:val="clear" w:color="auto" w:fill="auto"/>
            <w:hideMark/>
          </w:tcPr>
          <w:p w14:paraId="50A37715" w14:textId="350D0B5A"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noProof/>
                <w:color w:val="333333"/>
                <w:sz w:val="21"/>
                <w:szCs w:val="21"/>
                <w:lang w:eastAsia="en-GB"/>
              </w:rPr>
              <w:drawing>
                <wp:inline distT="0" distB="0" distL="0" distR="0" wp14:anchorId="1B0D40C0" wp14:editId="09F91E53">
                  <wp:extent cx="228600" cy="2286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95FD1">
              <w:rPr>
                <w:rFonts w:ascii="Helvetica" w:eastAsia="Times New Roman" w:hAnsi="Helvetica" w:cs="Helvetica"/>
                <w:color w:val="333333"/>
                <w:sz w:val="21"/>
                <w:szCs w:val="21"/>
                <w:lang w:eastAsia="en-GB"/>
              </w:rPr>
              <w:t>  </w:t>
            </w:r>
          </w:p>
        </w:tc>
        <w:tc>
          <w:tcPr>
            <w:tcW w:w="0" w:type="auto"/>
            <w:shd w:val="clear" w:color="auto" w:fill="auto"/>
            <w:vAlign w:val="center"/>
            <w:hideMark/>
          </w:tcPr>
          <w:p w14:paraId="2A1C4B1B" w14:textId="77777777"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color w:val="333333"/>
                <w:sz w:val="21"/>
                <w:szCs w:val="21"/>
                <w:lang w:eastAsia="en-GB"/>
              </w:rPr>
              <w:t>Agree</w:t>
            </w:r>
          </w:p>
        </w:tc>
      </w:tr>
      <w:tr w:rsidR="00E95FD1" w:rsidRPr="00E95FD1" w14:paraId="67611695" w14:textId="77777777" w:rsidTr="00E95FD1">
        <w:tc>
          <w:tcPr>
            <w:tcW w:w="0" w:type="auto"/>
            <w:shd w:val="clear" w:color="auto" w:fill="auto"/>
            <w:hideMark/>
          </w:tcPr>
          <w:p w14:paraId="55C0E0D2" w14:textId="757D32B6"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noProof/>
                <w:color w:val="333333"/>
                <w:sz w:val="21"/>
                <w:szCs w:val="21"/>
                <w:lang w:eastAsia="en-GB"/>
              </w:rPr>
              <w:drawing>
                <wp:inline distT="0" distB="0" distL="0" distR="0" wp14:anchorId="6679C01E" wp14:editId="6E70B92F">
                  <wp:extent cx="228600" cy="2286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95FD1">
              <w:rPr>
                <w:rFonts w:ascii="Helvetica" w:eastAsia="Times New Roman" w:hAnsi="Helvetica" w:cs="Helvetica"/>
                <w:color w:val="333333"/>
                <w:sz w:val="21"/>
                <w:szCs w:val="21"/>
                <w:lang w:eastAsia="en-GB"/>
              </w:rPr>
              <w:t>  </w:t>
            </w:r>
          </w:p>
        </w:tc>
        <w:tc>
          <w:tcPr>
            <w:tcW w:w="0" w:type="auto"/>
            <w:shd w:val="clear" w:color="auto" w:fill="auto"/>
            <w:vAlign w:val="center"/>
            <w:hideMark/>
          </w:tcPr>
          <w:p w14:paraId="637DACF5" w14:textId="77777777"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color w:val="333333"/>
                <w:sz w:val="21"/>
                <w:szCs w:val="21"/>
                <w:lang w:eastAsia="en-GB"/>
              </w:rPr>
              <w:t>Neither agree nor disagree</w:t>
            </w:r>
          </w:p>
        </w:tc>
      </w:tr>
      <w:tr w:rsidR="00E95FD1" w:rsidRPr="00E95FD1" w14:paraId="0FE3F62F" w14:textId="77777777" w:rsidTr="00E95FD1">
        <w:tc>
          <w:tcPr>
            <w:tcW w:w="0" w:type="auto"/>
            <w:shd w:val="clear" w:color="auto" w:fill="auto"/>
            <w:hideMark/>
          </w:tcPr>
          <w:p w14:paraId="12AC3B55" w14:textId="5F9AF58F"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noProof/>
                <w:color w:val="333333"/>
                <w:sz w:val="21"/>
                <w:szCs w:val="21"/>
                <w:lang w:eastAsia="en-GB"/>
              </w:rPr>
              <w:drawing>
                <wp:inline distT="0" distB="0" distL="0" distR="0" wp14:anchorId="67CC2BD8" wp14:editId="3AC2D610">
                  <wp:extent cx="228600" cy="228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95FD1">
              <w:rPr>
                <w:rFonts w:ascii="Helvetica" w:eastAsia="Times New Roman" w:hAnsi="Helvetica" w:cs="Helvetica"/>
                <w:color w:val="333333"/>
                <w:sz w:val="21"/>
                <w:szCs w:val="21"/>
                <w:lang w:eastAsia="en-GB"/>
              </w:rPr>
              <w:t>  </w:t>
            </w:r>
          </w:p>
        </w:tc>
        <w:tc>
          <w:tcPr>
            <w:tcW w:w="0" w:type="auto"/>
            <w:shd w:val="clear" w:color="auto" w:fill="auto"/>
            <w:vAlign w:val="center"/>
            <w:hideMark/>
          </w:tcPr>
          <w:p w14:paraId="746CE040" w14:textId="77777777"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color w:val="333333"/>
                <w:sz w:val="21"/>
                <w:szCs w:val="21"/>
                <w:lang w:eastAsia="en-GB"/>
              </w:rPr>
              <w:t>Disagree</w:t>
            </w:r>
          </w:p>
        </w:tc>
      </w:tr>
      <w:tr w:rsidR="00E95FD1" w:rsidRPr="00E95FD1" w14:paraId="480B3133" w14:textId="77777777" w:rsidTr="00E95FD1">
        <w:tc>
          <w:tcPr>
            <w:tcW w:w="0" w:type="auto"/>
            <w:shd w:val="clear" w:color="auto" w:fill="auto"/>
            <w:hideMark/>
          </w:tcPr>
          <w:p w14:paraId="37681129" w14:textId="44B95231"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noProof/>
                <w:color w:val="333333"/>
                <w:sz w:val="21"/>
                <w:szCs w:val="21"/>
                <w:lang w:eastAsia="en-GB"/>
              </w:rPr>
              <w:drawing>
                <wp:inline distT="0" distB="0" distL="0" distR="0" wp14:anchorId="1EBADB5B" wp14:editId="399C8579">
                  <wp:extent cx="228600" cy="228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95FD1">
              <w:rPr>
                <w:rFonts w:ascii="Helvetica" w:eastAsia="Times New Roman" w:hAnsi="Helvetica" w:cs="Helvetica"/>
                <w:color w:val="333333"/>
                <w:sz w:val="21"/>
                <w:szCs w:val="21"/>
                <w:lang w:eastAsia="en-GB"/>
              </w:rPr>
              <w:t>  </w:t>
            </w:r>
          </w:p>
        </w:tc>
        <w:tc>
          <w:tcPr>
            <w:tcW w:w="0" w:type="auto"/>
            <w:shd w:val="clear" w:color="auto" w:fill="auto"/>
            <w:vAlign w:val="center"/>
            <w:hideMark/>
          </w:tcPr>
          <w:p w14:paraId="2E67328E" w14:textId="77777777"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color w:val="333333"/>
                <w:sz w:val="21"/>
                <w:szCs w:val="21"/>
                <w:lang w:eastAsia="en-GB"/>
              </w:rPr>
              <w:t>Strongly disagree</w:t>
            </w:r>
          </w:p>
        </w:tc>
      </w:tr>
    </w:tbl>
    <w:p w14:paraId="706B5388" w14:textId="77777777" w:rsidR="00E95FD1" w:rsidRPr="00E95FD1" w:rsidRDefault="00E95FD1" w:rsidP="00E95FD1">
      <w:pPr>
        <w:shd w:val="clear" w:color="auto" w:fill="FFFFFF"/>
        <w:spacing w:after="0" w:line="240" w:lineRule="auto"/>
        <w:rPr>
          <w:rFonts w:ascii="Times New Roman" w:eastAsia="Times New Roman" w:hAnsi="Times New Roman" w:cs="Times New Roman"/>
          <w:color w:val="333333"/>
          <w:sz w:val="24"/>
          <w:szCs w:val="24"/>
          <w:lang w:eastAsia="en-GB"/>
        </w:rPr>
      </w:pPr>
      <w:r w:rsidRPr="00E95FD1">
        <w:rPr>
          <w:rFonts w:ascii="Helvetica" w:eastAsia="Times New Roman" w:hAnsi="Helvetica" w:cs="Helvetica"/>
          <w:color w:val="333333"/>
          <w:sz w:val="21"/>
          <w:szCs w:val="21"/>
          <w:lang w:eastAsia="en-GB"/>
        </w:rPr>
        <w:t> </w:t>
      </w:r>
    </w:p>
    <w:p w14:paraId="607078B9" w14:textId="77777777" w:rsidR="00E95FD1" w:rsidRPr="00E95FD1" w:rsidRDefault="00E95FD1" w:rsidP="00E95FD1">
      <w:pPr>
        <w:shd w:val="clear" w:color="auto" w:fill="FFFFFF"/>
        <w:spacing w:after="0" w:line="240" w:lineRule="auto"/>
        <w:outlineLvl w:val="2"/>
        <w:rPr>
          <w:rFonts w:ascii="inherit" w:eastAsia="Times New Roman" w:hAnsi="inherit" w:cs="Helvetica"/>
          <w:color w:val="333333"/>
          <w:sz w:val="36"/>
          <w:szCs w:val="36"/>
          <w:lang w:eastAsia="en-GB"/>
        </w:rPr>
      </w:pPr>
      <w:r w:rsidRPr="00E95FD1">
        <w:rPr>
          <w:rFonts w:ascii="Helvetica" w:eastAsia="Times New Roman" w:hAnsi="Helvetica" w:cs="Helvetica"/>
          <w:b/>
          <w:bCs/>
          <w:color w:val="333333"/>
          <w:sz w:val="21"/>
          <w:szCs w:val="21"/>
          <w:lang w:eastAsia="en-GB"/>
        </w:rPr>
        <w:t>12. </w:t>
      </w:r>
      <w:r w:rsidRPr="00E95FD1">
        <w:rPr>
          <w:rFonts w:ascii="inherit" w:eastAsia="Times New Roman" w:hAnsi="inherit" w:cs="Helvetica"/>
          <w:b/>
          <w:bCs/>
          <w:color w:val="333333"/>
          <w:sz w:val="36"/>
          <w:szCs w:val="36"/>
          <w:lang w:eastAsia="en-GB"/>
        </w:rPr>
        <w:t>Regarding ‘positive action’, when dealing with domestic abuse, do you feel that your supervisor always respects the decision that you make?</w:t>
      </w:r>
    </w:p>
    <w:p w14:paraId="55D435D6" w14:textId="77777777" w:rsidR="00E95FD1" w:rsidRPr="00E95FD1" w:rsidRDefault="00E95FD1" w:rsidP="00E95FD1">
      <w:pPr>
        <w:shd w:val="clear" w:color="auto" w:fill="FFFFFF"/>
        <w:spacing w:after="0" w:line="240" w:lineRule="auto"/>
        <w:rPr>
          <w:rFonts w:ascii="Times New Roman" w:eastAsia="Times New Roman" w:hAnsi="Times New Roman" w:cs="Times New Roman"/>
          <w:color w:val="333333"/>
          <w:sz w:val="24"/>
          <w:szCs w:val="24"/>
          <w:lang w:eastAsia="en-GB"/>
        </w:rPr>
      </w:pPr>
      <w:r w:rsidRPr="00E95FD1">
        <w:rPr>
          <w:rFonts w:ascii="Helvetica" w:eastAsia="Times New Roman" w:hAnsi="Helvetica" w:cs="Helvetica"/>
          <w:color w:val="333333"/>
          <w:sz w:val="21"/>
          <w:szCs w:val="21"/>
          <w:lang w:eastAsia="en-GB"/>
        </w:rPr>
        <w:t> </w:t>
      </w:r>
    </w:p>
    <w:tbl>
      <w:tblPr>
        <w:tblW w:w="0" w:type="auto"/>
        <w:tblCellMar>
          <w:left w:w="0" w:type="dxa"/>
          <w:right w:w="0" w:type="dxa"/>
        </w:tblCellMar>
        <w:tblLook w:val="04A0" w:firstRow="1" w:lastRow="0" w:firstColumn="1" w:lastColumn="0" w:noHBand="0" w:noVBand="1"/>
      </w:tblPr>
      <w:tblGrid>
        <w:gridCol w:w="477"/>
        <w:gridCol w:w="362"/>
      </w:tblGrid>
      <w:tr w:rsidR="00E95FD1" w:rsidRPr="00E95FD1" w14:paraId="2AC49009" w14:textId="77777777" w:rsidTr="00E95FD1">
        <w:tc>
          <w:tcPr>
            <w:tcW w:w="0" w:type="auto"/>
            <w:shd w:val="clear" w:color="auto" w:fill="auto"/>
            <w:hideMark/>
          </w:tcPr>
          <w:p w14:paraId="49222A68" w14:textId="077B4C28"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noProof/>
                <w:color w:val="333333"/>
                <w:sz w:val="21"/>
                <w:szCs w:val="21"/>
                <w:lang w:eastAsia="en-GB"/>
              </w:rPr>
              <w:drawing>
                <wp:inline distT="0" distB="0" distL="0" distR="0" wp14:anchorId="017DFC64" wp14:editId="41B9944E">
                  <wp:extent cx="228600" cy="228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95FD1">
              <w:rPr>
                <w:rFonts w:ascii="Helvetica" w:eastAsia="Times New Roman" w:hAnsi="Helvetica" w:cs="Helvetica"/>
                <w:color w:val="333333"/>
                <w:sz w:val="21"/>
                <w:szCs w:val="21"/>
                <w:lang w:eastAsia="en-GB"/>
              </w:rPr>
              <w:t>  </w:t>
            </w:r>
          </w:p>
        </w:tc>
        <w:tc>
          <w:tcPr>
            <w:tcW w:w="0" w:type="auto"/>
            <w:shd w:val="clear" w:color="auto" w:fill="auto"/>
            <w:vAlign w:val="center"/>
            <w:hideMark/>
          </w:tcPr>
          <w:p w14:paraId="3EC1C58D" w14:textId="77777777"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color w:val="333333"/>
                <w:sz w:val="21"/>
                <w:szCs w:val="21"/>
                <w:lang w:eastAsia="en-GB"/>
              </w:rPr>
              <w:t>Yes</w:t>
            </w:r>
          </w:p>
        </w:tc>
      </w:tr>
      <w:tr w:rsidR="00E95FD1" w:rsidRPr="00E95FD1" w14:paraId="196D12A9" w14:textId="77777777" w:rsidTr="00E95FD1">
        <w:tc>
          <w:tcPr>
            <w:tcW w:w="0" w:type="auto"/>
            <w:shd w:val="clear" w:color="auto" w:fill="auto"/>
            <w:hideMark/>
          </w:tcPr>
          <w:p w14:paraId="51D66CA1" w14:textId="549B42D6"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noProof/>
                <w:color w:val="333333"/>
                <w:sz w:val="21"/>
                <w:szCs w:val="21"/>
                <w:lang w:eastAsia="en-GB"/>
              </w:rPr>
              <w:drawing>
                <wp:inline distT="0" distB="0" distL="0" distR="0" wp14:anchorId="594842FF" wp14:editId="2A81E782">
                  <wp:extent cx="228600" cy="228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95FD1">
              <w:rPr>
                <w:rFonts w:ascii="Helvetica" w:eastAsia="Times New Roman" w:hAnsi="Helvetica" w:cs="Helvetica"/>
                <w:color w:val="333333"/>
                <w:sz w:val="21"/>
                <w:szCs w:val="21"/>
                <w:lang w:eastAsia="en-GB"/>
              </w:rPr>
              <w:t>  </w:t>
            </w:r>
          </w:p>
        </w:tc>
        <w:tc>
          <w:tcPr>
            <w:tcW w:w="0" w:type="auto"/>
            <w:shd w:val="clear" w:color="auto" w:fill="auto"/>
            <w:vAlign w:val="center"/>
            <w:hideMark/>
          </w:tcPr>
          <w:p w14:paraId="2A1241A5" w14:textId="77777777"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color w:val="333333"/>
                <w:sz w:val="21"/>
                <w:szCs w:val="21"/>
                <w:lang w:eastAsia="en-GB"/>
              </w:rPr>
              <w:t>No</w:t>
            </w:r>
          </w:p>
        </w:tc>
      </w:tr>
    </w:tbl>
    <w:p w14:paraId="0871AE52" w14:textId="77777777" w:rsidR="00E95FD1" w:rsidRPr="00E95FD1" w:rsidRDefault="00E95FD1" w:rsidP="00E95FD1">
      <w:pPr>
        <w:shd w:val="clear" w:color="auto" w:fill="FFFFFF"/>
        <w:spacing w:after="0" w:line="240" w:lineRule="auto"/>
        <w:rPr>
          <w:rFonts w:ascii="Times New Roman" w:eastAsia="Times New Roman" w:hAnsi="Times New Roman" w:cs="Times New Roman"/>
          <w:color w:val="333333"/>
          <w:sz w:val="24"/>
          <w:szCs w:val="24"/>
          <w:lang w:eastAsia="en-GB"/>
        </w:rPr>
      </w:pPr>
      <w:r w:rsidRPr="00E95FD1">
        <w:rPr>
          <w:rFonts w:ascii="Helvetica" w:eastAsia="Times New Roman" w:hAnsi="Helvetica" w:cs="Helvetica"/>
          <w:color w:val="333333"/>
          <w:sz w:val="21"/>
          <w:szCs w:val="21"/>
          <w:lang w:eastAsia="en-GB"/>
        </w:rPr>
        <w:t> </w:t>
      </w:r>
    </w:p>
    <w:p w14:paraId="0C3939DD" w14:textId="77777777" w:rsidR="00E95FD1" w:rsidRPr="00E95FD1" w:rsidRDefault="00E95FD1" w:rsidP="00E95FD1">
      <w:pPr>
        <w:shd w:val="clear" w:color="auto" w:fill="FFFFFF"/>
        <w:spacing w:after="0" w:line="240" w:lineRule="auto"/>
        <w:outlineLvl w:val="2"/>
        <w:rPr>
          <w:rFonts w:ascii="inherit" w:eastAsia="Times New Roman" w:hAnsi="inherit" w:cs="Helvetica"/>
          <w:color w:val="333333"/>
          <w:sz w:val="36"/>
          <w:szCs w:val="36"/>
          <w:lang w:eastAsia="en-GB"/>
        </w:rPr>
      </w:pPr>
      <w:r w:rsidRPr="00E95FD1">
        <w:rPr>
          <w:rFonts w:ascii="Helvetica" w:eastAsia="Times New Roman" w:hAnsi="Helvetica" w:cs="Helvetica"/>
          <w:b/>
          <w:bCs/>
          <w:color w:val="333333"/>
          <w:sz w:val="21"/>
          <w:szCs w:val="21"/>
          <w:lang w:eastAsia="en-GB"/>
        </w:rPr>
        <w:t>13. </w:t>
      </w:r>
      <w:r w:rsidRPr="00E95FD1">
        <w:rPr>
          <w:rFonts w:ascii="inherit" w:eastAsia="Times New Roman" w:hAnsi="inherit" w:cs="Helvetica"/>
          <w:b/>
          <w:bCs/>
          <w:color w:val="333333"/>
          <w:sz w:val="36"/>
          <w:szCs w:val="36"/>
          <w:lang w:eastAsia="en-GB"/>
        </w:rPr>
        <w:t>As a police officer, do you believe that CPS can sometimes make the wrong decision when deciding on ‘no further action’ when managing DV incidents?</w:t>
      </w:r>
    </w:p>
    <w:p w14:paraId="0A6D7DFF" w14:textId="77777777" w:rsidR="00E95FD1" w:rsidRPr="00E95FD1" w:rsidRDefault="00E95FD1" w:rsidP="00E95FD1">
      <w:pPr>
        <w:shd w:val="clear" w:color="auto" w:fill="FFFFFF"/>
        <w:spacing w:after="0" w:line="240" w:lineRule="auto"/>
        <w:rPr>
          <w:rFonts w:ascii="Times New Roman" w:eastAsia="Times New Roman" w:hAnsi="Times New Roman" w:cs="Times New Roman"/>
          <w:color w:val="333333"/>
          <w:sz w:val="24"/>
          <w:szCs w:val="24"/>
          <w:lang w:eastAsia="en-GB"/>
        </w:rPr>
      </w:pPr>
      <w:r w:rsidRPr="00E95FD1">
        <w:rPr>
          <w:rFonts w:ascii="Helvetica" w:eastAsia="Times New Roman" w:hAnsi="Helvetica" w:cs="Helvetica"/>
          <w:color w:val="333333"/>
          <w:sz w:val="21"/>
          <w:szCs w:val="21"/>
          <w:lang w:eastAsia="en-GB"/>
        </w:rPr>
        <w:t> </w:t>
      </w:r>
    </w:p>
    <w:tbl>
      <w:tblPr>
        <w:tblW w:w="0" w:type="auto"/>
        <w:tblCellMar>
          <w:left w:w="0" w:type="dxa"/>
          <w:right w:w="0" w:type="dxa"/>
        </w:tblCellMar>
        <w:tblLook w:val="04A0" w:firstRow="1" w:lastRow="0" w:firstColumn="1" w:lastColumn="0" w:noHBand="0" w:noVBand="1"/>
      </w:tblPr>
      <w:tblGrid>
        <w:gridCol w:w="477"/>
        <w:gridCol w:w="362"/>
      </w:tblGrid>
      <w:tr w:rsidR="00E95FD1" w:rsidRPr="00E95FD1" w14:paraId="50718DAF" w14:textId="77777777" w:rsidTr="00E95FD1">
        <w:tc>
          <w:tcPr>
            <w:tcW w:w="0" w:type="auto"/>
            <w:shd w:val="clear" w:color="auto" w:fill="auto"/>
            <w:hideMark/>
          </w:tcPr>
          <w:p w14:paraId="258767A5" w14:textId="10F12ED4"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noProof/>
                <w:color w:val="333333"/>
                <w:sz w:val="21"/>
                <w:szCs w:val="21"/>
                <w:lang w:eastAsia="en-GB"/>
              </w:rPr>
              <w:drawing>
                <wp:inline distT="0" distB="0" distL="0" distR="0" wp14:anchorId="443F1318" wp14:editId="250376CC">
                  <wp:extent cx="228600" cy="228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95FD1">
              <w:rPr>
                <w:rFonts w:ascii="Helvetica" w:eastAsia="Times New Roman" w:hAnsi="Helvetica" w:cs="Helvetica"/>
                <w:color w:val="333333"/>
                <w:sz w:val="21"/>
                <w:szCs w:val="21"/>
                <w:lang w:eastAsia="en-GB"/>
              </w:rPr>
              <w:t>  </w:t>
            </w:r>
          </w:p>
        </w:tc>
        <w:tc>
          <w:tcPr>
            <w:tcW w:w="0" w:type="auto"/>
            <w:shd w:val="clear" w:color="auto" w:fill="auto"/>
            <w:vAlign w:val="center"/>
            <w:hideMark/>
          </w:tcPr>
          <w:p w14:paraId="569FEDC5" w14:textId="77777777"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color w:val="333333"/>
                <w:sz w:val="21"/>
                <w:szCs w:val="21"/>
                <w:lang w:eastAsia="en-GB"/>
              </w:rPr>
              <w:t>Yes</w:t>
            </w:r>
          </w:p>
        </w:tc>
      </w:tr>
      <w:tr w:rsidR="00E95FD1" w:rsidRPr="00E95FD1" w14:paraId="54D6CF37" w14:textId="77777777" w:rsidTr="00E95FD1">
        <w:tc>
          <w:tcPr>
            <w:tcW w:w="0" w:type="auto"/>
            <w:shd w:val="clear" w:color="auto" w:fill="auto"/>
            <w:hideMark/>
          </w:tcPr>
          <w:p w14:paraId="2F555ABA" w14:textId="7EF080E2"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noProof/>
                <w:color w:val="333333"/>
                <w:sz w:val="21"/>
                <w:szCs w:val="21"/>
                <w:lang w:eastAsia="en-GB"/>
              </w:rPr>
              <w:drawing>
                <wp:inline distT="0" distB="0" distL="0" distR="0" wp14:anchorId="42CC5895" wp14:editId="286D29FC">
                  <wp:extent cx="228600" cy="228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95FD1">
              <w:rPr>
                <w:rFonts w:ascii="Helvetica" w:eastAsia="Times New Roman" w:hAnsi="Helvetica" w:cs="Helvetica"/>
                <w:color w:val="333333"/>
                <w:sz w:val="21"/>
                <w:szCs w:val="21"/>
                <w:lang w:eastAsia="en-GB"/>
              </w:rPr>
              <w:t>  </w:t>
            </w:r>
          </w:p>
        </w:tc>
        <w:tc>
          <w:tcPr>
            <w:tcW w:w="0" w:type="auto"/>
            <w:shd w:val="clear" w:color="auto" w:fill="auto"/>
            <w:vAlign w:val="center"/>
            <w:hideMark/>
          </w:tcPr>
          <w:p w14:paraId="7886577A" w14:textId="77777777"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color w:val="333333"/>
                <w:sz w:val="21"/>
                <w:szCs w:val="21"/>
                <w:lang w:eastAsia="en-GB"/>
              </w:rPr>
              <w:t>No</w:t>
            </w:r>
          </w:p>
        </w:tc>
      </w:tr>
    </w:tbl>
    <w:p w14:paraId="4FD86066" w14:textId="77777777" w:rsidR="00E95FD1" w:rsidRPr="00E95FD1" w:rsidRDefault="00E95FD1" w:rsidP="00E95FD1">
      <w:pPr>
        <w:shd w:val="clear" w:color="auto" w:fill="FFFFFF"/>
        <w:spacing w:after="0" w:line="240" w:lineRule="auto"/>
        <w:rPr>
          <w:rFonts w:ascii="Times New Roman" w:eastAsia="Times New Roman" w:hAnsi="Times New Roman" w:cs="Times New Roman"/>
          <w:color w:val="333333"/>
          <w:sz w:val="24"/>
          <w:szCs w:val="24"/>
          <w:lang w:eastAsia="en-GB"/>
        </w:rPr>
      </w:pPr>
      <w:r w:rsidRPr="00E95FD1">
        <w:rPr>
          <w:rFonts w:ascii="Helvetica" w:eastAsia="Times New Roman" w:hAnsi="Helvetica" w:cs="Helvetica"/>
          <w:color w:val="333333"/>
          <w:sz w:val="21"/>
          <w:szCs w:val="21"/>
          <w:lang w:eastAsia="en-GB"/>
        </w:rPr>
        <w:t> </w:t>
      </w:r>
    </w:p>
    <w:p w14:paraId="3AF706B7" w14:textId="77777777" w:rsidR="00E95FD1" w:rsidRPr="00E95FD1" w:rsidRDefault="00E95FD1" w:rsidP="00E95FD1">
      <w:pPr>
        <w:shd w:val="clear" w:color="auto" w:fill="FFFFFF"/>
        <w:spacing w:after="0" w:line="240" w:lineRule="auto"/>
        <w:outlineLvl w:val="2"/>
        <w:rPr>
          <w:rFonts w:ascii="inherit" w:eastAsia="Times New Roman" w:hAnsi="inherit" w:cs="Helvetica"/>
          <w:color w:val="333333"/>
          <w:sz w:val="36"/>
          <w:szCs w:val="36"/>
          <w:lang w:eastAsia="en-GB"/>
        </w:rPr>
      </w:pPr>
      <w:r w:rsidRPr="00E95FD1">
        <w:rPr>
          <w:rFonts w:ascii="Helvetica" w:eastAsia="Times New Roman" w:hAnsi="Helvetica" w:cs="Helvetica"/>
          <w:b/>
          <w:bCs/>
          <w:color w:val="333333"/>
          <w:sz w:val="21"/>
          <w:szCs w:val="21"/>
          <w:lang w:eastAsia="en-GB"/>
        </w:rPr>
        <w:t>14. </w:t>
      </w:r>
      <w:r w:rsidRPr="00E95FD1">
        <w:rPr>
          <w:rFonts w:ascii="inherit" w:eastAsia="Times New Roman" w:hAnsi="inherit" w:cs="Helvetica"/>
          <w:b/>
          <w:bCs/>
          <w:color w:val="333333"/>
          <w:sz w:val="36"/>
          <w:szCs w:val="36"/>
          <w:lang w:eastAsia="en-GB"/>
        </w:rPr>
        <w:t>In your opinion, do domestic abuse incidents get dealt with efficiently within South Wales Police?</w:t>
      </w:r>
    </w:p>
    <w:p w14:paraId="31C97645" w14:textId="77777777" w:rsidR="00E95FD1" w:rsidRPr="00E95FD1" w:rsidRDefault="00E95FD1" w:rsidP="00E95FD1">
      <w:pPr>
        <w:shd w:val="clear" w:color="auto" w:fill="FFFFFF"/>
        <w:spacing w:after="0" w:line="240" w:lineRule="auto"/>
        <w:rPr>
          <w:rFonts w:ascii="Times New Roman" w:eastAsia="Times New Roman" w:hAnsi="Times New Roman" w:cs="Times New Roman"/>
          <w:color w:val="333333"/>
          <w:sz w:val="24"/>
          <w:szCs w:val="24"/>
          <w:lang w:eastAsia="en-GB"/>
        </w:rPr>
      </w:pPr>
      <w:r w:rsidRPr="00E95FD1">
        <w:rPr>
          <w:rFonts w:ascii="Helvetica" w:eastAsia="Times New Roman" w:hAnsi="Helvetica" w:cs="Helvetica"/>
          <w:color w:val="333333"/>
          <w:sz w:val="21"/>
          <w:szCs w:val="21"/>
          <w:lang w:eastAsia="en-GB"/>
        </w:rPr>
        <w:t> </w:t>
      </w:r>
    </w:p>
    <w:tbl>
      <w:tblPr>
        <w:tblW w:w="0" w:type="auto"/>
        <w:tblCellMar>
          <w:left w:w="0" w:type="dxa"/>
          <w:right w:w="0" w:type="dxa"/>
        </w:tblCellMar>
        <w:tblLook w:val="04A0" w:firstRow="1" w:lastRow="0" w:firstColumn="1" w:lastColumn="0" w:noHBand="0" w:noVBand="1"/>
      </w:tblPr>
      <w:tblGrid>
        <w:gridCol w:w="477"/>
        <w:gridCol w:w="362"/>
      </w:tblGrid>
      <w:tr w:rsidR="00E95FD1" w:rsidRPr="00E95FD1" w14:paraId="3F52B679" w14:textId="77777777" w:rsidTr="00E95FD1">
        <w:tc>
          <w:tcPr>
            <w:tcW w:w="0" w:type="auto"/>
            <w:shd w:val="clear" w:color="auto" w:fill="auto"/>
            <w:hideMark/>
          </w:tcPr>
          <w:p w14:paraId="18CAFC1A" w14:textId="475221FA"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noProof/>
                <w:color w:val="333333"/>
                <w:sz w:val="21"/>
                <w:szCs w:val="21"/>
                <w:lang w:eastAsia="en-GB"/>
              </w:rPr>
              <w:drawing>
                <wp:inline distT="0" distB="0" distL="0" distR="0" wp14:anchorId="346F364E" wp14:editId="53AA4CD3">
                  <wp:extent cx="228600" cy="228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95FD1">
              <w:rPr>
                <w:rFonts w:ascii="Helvetica" w:eastAsia="Times New Roman" w:hAnsi="Helvetica" w:cs="Helvetica"/>
                <w:color w:val="333333"/>
                <w:sz w:val="21"/>
                <w:szCs w:val="21"/>
                <w:lang w:eastAsia="en-GB"/>
              </w:rPr>
              <w:t>  </w:t>
            </w:r>
          </w:p>
        </w:tc>
        <w:tc>
          <w:tcPr>
            <w:tcW w:w="0" w:type="auto"/>
            <w:shd w:val="clear" w:color="auto" w:fill="auto"/>
            <w:vAlign w:val="center"/>
            <w:hideMark/>
          </w:tcPr>
          <w:p w14:paraId="3E362C6A" w14:textId="77777777"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color w:val="333333"/>
                <w:sz w:val="21"/>
                <w:szCs w:val="21"/>
                <w:lang w:eastAsia="en-GB"/>
              </w:rPr>
              <w:t>Yes</w:t>
            </w:r>
          </w:p>
        </w:tc>
      </w:tr>
      <w:tr w:rsidR="00E95FD1" w:rsidRPr="00E95FD1" w14:paraId="7DB78844" w14:textId="77777777" w:rsidTr="00E95FD1">
        <w:tc>
          <w:tcPr>
            <w:tcW w:w="0" w:type="auto"/>
            <w:shd w:val="clear" w:color="auto" w:fill="auto"/>
            <w:hideMark/>
          </w:tcPr>
          <w:p w14:paraId="632F233C" w14:textId="3E13140B"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noProof/>
                <w:color w:val="333333"/>
                <w:sz w:val="21"/>
                <w:szCs w:val="21"/>
                <w:lang w:eastAsia="en-GB"/>
              </w:rPr>
              <w:lastRenderedPageBreak/>
              <w:drawing>
                <wp:inline distT="0" distB="0" distL="0" distR="0" wp14:anchorId="29831093" wp14:editId="254AB51E">
                  <wp:extent cx="228600" cy="228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95FD1">
              <w:rPr>
                <w:rFonts w:ascii="Helvetica" w:eastAsia="Times New Roman" w:hAnsi="Helvetica" w:cs="Helvetica"/>
                <w:color w:val="333333"/>
                <w:sz w:val="21"/>
                <w:szCs w:val="21"/>
                <w:lang w:eastAsia="en-GB"/>
              </w:rPr>
              <w:t>  </w:t>
            </w:r>
          </w:p>
        </w:tc>
        <w:tc>
          <w:tcPr>
            <w:tcW w:w="0" w:type="auto"/>
            <w:shd w:val="clear" w:color="auto" w:fill="auto"/>
            <w:vAlign w:val="center"/>
            <w:hideMark/>
          </w:tcPr>
          <w:p w14:paraId="2267A87D" w14:textId="77777777"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color w:val="333333"/>
                <w:sz w:val="21"/>
                <w:szCs w:val="21"/>
                <w:lang w:eastAsia="en-GB"/>
              </w:rPr>
              <w:t>No</w:t>
            </w:r>
          </w:p>
        </w:tc>
      </w:tr>
    </w:tbl>
    <w:p w14:paraId="04F39623" w14:textId="77777777" w:rsidR="00E95FD1" w:rsidRPr="00E95FD1" w:rsidRDefault="00E95FD1" w:rsidP="00E95FD1">
      <w:pPr>
        <w:shd w:val="clear" w:color="auto" w:fill="FFFFFF"/>
        <w:spacing w:after="0" w:line="240" w:lineRule="auto"/>
        <w:rPr>
          <w:rFonts w:ascii="Times New Roman" w:eastAsia="Times New Roman" w:hAnsi="Times New Roman" w:cs="Times New Roman"/>
          <w:color w:val="333333"/>
          <w:sz w:val="24"/>
          <w:szCs w:val="24"/>
          <w:lang w:eastAsia="en-GB"/>
        </w:rPr>
      </w:pPr>
      <w:r w:rsidRPr="00E95FD1">
        <w:rPr>
          <w:rFonts w:ascii="Helvetica" w:eastAsia="Times New Roman" w:hAnsi="Helvetica" w:cs="Helvetica"/>
          <w:color w:val="333333"/>
          <w:sz w:val="21"/>
          <w:szCs w:val="21"/>
          <w:lang w:eastAsia="en-GB"/>
        </w:rPr>
        <w:t> </w:t>
      </w:r>
    </w:p>
    <w:p w14:paraId="0FD372E4" w14:textId="77777777" w:rsidR="00E95FD1" w:rsidRPr="00E95FD1" w:rsidRDefault="00E95FD1" w:rsidP="00E95FD1">
      <w:pPr>
        <w:shd w:val="clear" w:color="auto" w:fill="FFFFFF"/>
        <w:spacing w:after="0" w:line="240" w:lineRule="auto"/>
        <w:outlineLvl w:val="2"/>
        <w:rPr>
          <w:rFonts w:ascii="inherit" w:eastAsia="Times New Roman" w:hAnsi="inherit" w:cs="Helvetica"/>
          <w:color w:val="333333"/>
          <w:sz w:val="36"/>
          <w:szCs w:val="36"/>
          <w:lang w:eastAsia="en-GB"/>
        </w:rPr>
      </w:pPr>
      <w:r w:rsidRPr="00E95FD1">
        <w:rPr>
          <w:rFonts w:ascii="Helvetica" w:eastAsia="Times New Roman" w:hAnsi="Helvetica" w:cs="Helvetica"/>
          <w:b/>
          <w:bCs/>
          <w:color w:val="333333"/>
          <w:sz w:val="21"/>
          <w:szCs w:val="21"/>
          <w:lang w:eastAsia="en-GB"/>
        </w:rPr>
        <w:t>15. </w:t>
      </w:r>
      <w:r w:rsidRPr="00E95FD1">
        <w:rPr>
          <w:rFonts w:ascii="inherit" w:eastAsia="Times New Roman" w:hAnsi="inherit" w:cs="Helvetica"/>
          <w:b/>
          <w:bCs/>
          <w:color w:val="333333"/>
          <w:sz w:val="36"/>
          <w:szCs w:val="36"/>
          <w:lang w:eastAsia="en-GB"/>
        </w:rPr>
        <w:t>If you answered NO to the above question, how might police manage domestic abuse incidents more effectively?</w:t>
      </w:r>
    </w:p>
    <w:p w14:paraId="3DEB54D1" w14:textId="77777777" w:rsidR="00E95FD1" w:rsidRPr="00E95FD1" w:rsidRDefault="00E95FD1" w:rsidP="00E95FD1">
      <w:pPr>
        <w:shd w:val="clear" w:color="auto" w:fill="FFFFFF"/>
        <w:spacing w:after="0" w:line="240" w:lineRule="auto"/>
        <w:rPr>
          <w:rFonts w:ascii="Times New Roman" w:eastAsia="Times New Roman" w:hAnsi="Times New Roman" w:cs="Times New Roman"/>
          <w:color w:val="333333"/>
          <w:sz w:val="24"/>
          <w:szCs w:val="24"/>
          <w:lang w:eastAsia="en-GB"/>
        </w:rPr>
      </w:pPr>
      <w:r w:rsidRPr="00E95FD1">
        <w:rPr>
          <w:rFonts w:ascii="Helvetica" w:eastAsia="Times New Roman" w:hAnsi="Helvetica" w:cs="Helvetica"/>
          <w:color w:val="333333"/>
          <w:sz w:val="21"/>
          <w:szCs w:val="21"/>
          <w:lang w:eastAsia="en-GB"/>
        </w:rPr>
        <w:t> </w:t>
      </w:r>
    </w:p>
    <w:tbl>
      <w:tblPr>
        <w:tblW w:w="5000" w:type="pct"/>
        <w:jc w:val="center"/>
        <w:shd w:val="clear" w:color="auto" w:fill="FFFFFF"/>
        <w:tblCellMar>
          <w:left w:w="0" w:type="dxa"/>
          <w:right w:w="0" w:type="dxa"/>
        </w:tblCellMar>
        <w:tblLook w:val="04A0" w:firstRow="1" w:lastRow="0" w:firstColumn="1" w:lastColumn="0" w:noHBand="0" w:noVBand="1"/>
      </w:tblPr>
      <w:tblGrid>
        <w:gridCol w:w="9006"/>
      </w:tblGrid>
      <w:tr w:rsidR="00E95FD1" w:rsidRPr="00E95FD1" w14:paraId="1012FBDC" w14:textId="77777777" w:rsidTr="00E95FD1">
        <w:trPr>
          <w:jc w:val="center"/>
        </w:trPr>
        <w:tc>
          <w:tcPr>
            <w:tcW w:w="0" w:type="auto"/>
            <w:tcBorders>
              <w:top w:val="single" w:sz="8" w:space="0" w:color="97C9EB"/>
              <w:left w:val="single" w:sz="8" w:space="0" w:color="97C9EB"/>
              <w:bottom w:val="single" w:sz="8" w:space="0" w:color="97C9EB"/>
              <w:right w:val="single" w:sz="8" w:space="0" w:color="97C9EB"/>
            </w:tcBorders>
            <w:shd w:val="clear" w:color="auto" w:fill="FFFFFF"/>
            <w:vAlign w:val="center"/>
            <w:hideMark/>
          </w:tcPr>
          <w:p w14:paraId="0821B46A" w14:textId="77777777" w:rsidR="00E95FD1" w:rsidRPr="00E95FD1" w:rsidRDefault="00E95FD1" w:rsidP="00E95FD1">
            <w:pPr>
              <w:spacing w:after="0" w:line="240" w:lineRule="auto"/>
              <w:rPr>
                <w:rFonts w:ascii="Times New Roman" w:eastAsia="Times New Roman" w:hAnsi="Times New Roman" w:cs="Times New Roman"/>
                <w:sz w:val="24"/>
                <w:szCs w:val="24"/>
                <w:lang w:eastAsia="en-GB"/>
              </w:rPr>
            </w:pPr>
            <w:r w:rsidRPr="00E95FD1">
              <w:rPr>
                <w:rFonts w:ascii="Helvetica" w:eastAsia="Times New Roman" w:hAnsi="Helvetica" w:cs="Helvetica"/>
                <w:color w:val="333333"/>
                <w:sz w:val="21"/>
                <w:szCs w:val="21"/>
                <w:lang w:eastAsia="en-GB"/>
              </w:rPr>
              <w:t> </w:t>
            </w:r>
            <w:r w:rsidRPr="00E95FD1">
              <w:rPr>
                <w:rFonts w:ascii="Helvetica" w:eastAsia="Times New Roman" w:hAnsi="Helvetica" w:cs="Helvetica"/>
                <w:color w:val="333333"/>
                <w:sz w:val="21"/>
                <w:szCs w:val="21"/>
                <w:lang w:eastAsia="en-GB"/>
              </w:rPr>
              <w:br/>
            </w:r>
            <w:r w:rsidRPr="00E95FD1">
              <w:rPr>
                <w:rFonts w:ascii="Helvetica" w:eastAsia="Times New Roman" w:hAnsi="Helvetica" w:cs="Helvetica"/>
                <w:color w:val="333333"/>
                <w:sz w:val="21"/>
                <w:szCs w:val="21"/>
                <w:lang w:eastAsia="en-GB"/>
              </w:rPr>
              <w:br/>
            </w:r>
            <w:r w:rsidRPr="00E95FD1">
              <w:rPr>
                <w:rFonts w:ascii="Helvetica" w:eastAsia="Times New Roman" w:hAnsi="Helvetica" w:cs="Helvetica"/>
                <w:color w:val="333333"/>
                <w:sz w:val="21"/>
                <w:szCs w:val="21"/>
                <w:lang w:eastAsia="en-GB"/>
              </w:rPr>
              <w:br/>
            </w:r>
            <w:r w:rsidRPr="00E95FD1">
              <w:rPr>
                <w:rFonts w:ascii="Helvetica" w:eastAsia="Times New Roman" w:hAnsi="Helvetica" w:cs="Helvetica"/>
                <w:color w:val="333333"/>
                <w:sz w:val="21"/>
                <w:szCs w:val="21"/>
                <w:lang w:eastAsia="en-GB"/>
              </w:rPr>
              <w:br/>
            </w:r>
          </w:p>
        </w:tc>
      </w:tr>
    </w:tbl>
    <w:p w14:paraId="5F62FD28" w14:textId="77777777" w:rsidR="00E95FD1" w:rsidRDefault="00E95FD1" w:rsidP="00E95FD1">
      <w:pPr>
        <w:shd w:val="clear" w:color="auto" w:fill="FFFFFF"/>
        <w:spacing w:after="150" w:line="240" w:lineRule="auto"/>
        <w:rPr>
          <w:rFonts w:ascii="Helvetica" w:eastAsia="Times New Roman" w:hAnsi="Helvetica" w:cs="Helvetica"/>
          <w:b/>
          <w:bCs/>
          <w:color w:val="333333"/>
          <w:sz w:val="36"/>
          <w:szCs w:val="36"/>
          <w:lang w:eastAsia="en-GB"/>
        </w:rPr>
      </w:pPr>
    </w:p>
    <w:p w14:paraId="4354E6FC" w14:textId="3160888B" w:rsidR="00E95FD1" w:rsidRPr="00E95FD1" w:rsidRDefault="00E95FD1" w:rsidP="00E95FD1">
      <w:pPr>
        <w:shd w:val="clear" w:color="auto" w:fill="FFFFFF"/>
        <w:spacing w:after="150" w:line="240" w:lineRule="auto"/>
        <w:rPr>
          <w:rFonts w:ascii="Times New Roman" w:eastAsia="Times New Roman" w:hAnsi="Times New Roman" w:cs="Times New Roman"/>
          <w:color w:val="333333"/>
          <w:sz w:val="24"/>
          <w:szCs w:val="24"/>
          <w:lang w:eastAsia="en-GB"/>
        </w:rPr>
      </w:pPr>
      <w:r w:rsidRPr="00E95FD1">
        <w:rPr>
          <w:rFonts w:ascii="Helvetica" w:eastAsia="Times New Roman" w:hAnsi="Helvetica" w:cs="Helvetica"/>
          <w:b/>
          <w:bCs/>
          <w:color w:val="333333"/>
          <w:sz w:val="36"/>
          <w:szCs w:val="36"/>
          <w:lang w:eastAsia="en-GB"/>
        </w:rPr>
        <w:t>5. Safeguarding</w:t>
      </w:r>
    </w:p>
    <w:p w14:paraId="7DDD9922" w14:textId="77777777" w:rsidR="00E95FD1" w:rsidRDefault="00E95FD1" w:rsidP="00E95FD1">
      <w:pPr>
        <w:shd w:val="clear" w:color="auto" w:fill="FFFFFF"/>
        <w:spacing w:after="0" w:line="240" w:lineRule="auto"/>
        <w:rPr>
          <w:rFonts w:ascii="Helvetica" w:eastAsia="Times New Roman" w:hAnsi="Helvetica" w:cs="Helvetica"/>
          <w:b/>
          <w:bCs/>
          <w:color w:val="333333"/>
          <w:sz w:val="21"/>
          <w:szCs w:val="21"/>
          <w:lang w:eastAsia="en-GB"/>
        </w:rPr>
      </w:pPr>
      <w:r w:rsidRPr="00E95FD1">
        <w:rPr>
          <w:rFonts w:ascii="Helvetica" w:eastAsia="Times New Roman" w:hAnsi="Helvetica" w:cs="Helvetica"/>
          <w:b/>
          <w:bCs/>
          <w:color w:val="333333"/>
          <w:sz w:val="21"/>
          <w:szCs w:val="21"/>
          <w:lang w:eastAsia="en-GB"/>
        </w:rPr>
        <w:t>Women’s Aid</w:t>
      </w:r>
      <w:r w:rsidRPr="00E95FD1">
        <w:rPr>
          <w:rFonts w:ascii="Helvetica" w:eastAsia="Times New Roman" w:hAnsi="Helvetica" w:cs="Helvetica"/>
          <w:b/>
          <w:bCs/>
          <w:color w:val="333333"/>
          <w:sz w:val="21"/>
          <w:szCs w:val="21"/>
          <w:lang w:eastAsia="en-GB"/>
        </w:rPr>
        <w:br/>
        <w:t>Contact – Llanelli  01554 752422 / Swansea 01792 644683 / Port Talbot 01639 894864  / Cardiff 029 2046 0566 / Pontypridd 01443 400791</w:t>
      </w:r>
      <w:r w:rsidRPr="00E95FD1">
        <w:rPr>
          <w:rFonts w:ascii="Helvetica" w:eastAsia="Times New Roman" w:hAnsi="Helvetica" w:cs="Helvetica"/>
          <w:b/>
          <w:bCs/>
          <w:color w:val="333333"/>
          <w:sz w:val="21"/>
          <w:szCs w:val="21"/>
          <w:lang w:eastAsia="en-GB"/>
        </w:rPr>
        <w:br/>
        <w:t>Email - info@womensaid.org.uk</w:t>
      </w:r>
      <w:r w:rsidRPr="00E95FD1">
        <w:rPr>
          <w:rFonts w:ascii="Helvetica" w:eastAsia="Times New Roman" w:hAnsi="Helvetica" w:cs="Helvetica"/>
          <w:b/>
          <w:bCs/>
          <w:color w:val="333333"/>
          <w:sz w:val="21"/>
          <w:szCs w:val="21"/>
          <w:lang w:eastAsia="en-GB"/>
        </w:rPr>
        <w:br/>
        <w:t>Live Fear Free</w:t>
      </w:r>
      <w:r w:rsidRPr="00E95FD1">
        <w:rPr>
          <w:rFonts w:ascii="Helvetica" w:eastAsia="Times New Roman" w:hAnsi="Helvetica" w:cs="Helvetica"/>
          <w:b/>
          <w:bCs/>
          <w:color w:val="333333"/>
          <w:sz w:val="21"/>
          <w:szCs w:val="21"/>
          <w:lang w:eastAsia="en-GB"/>
        </w:rPr>
        <w:br/>
        <w:t>Contact - 0808 80 10 800          </w:t>
      </w:r>
      <w:r w:rsidRPr="00E95FD1">
        <w:rPr>
          <w:rFonts w:ascii="Helvetica" w:eastAsia="Times New Roman" w:hAnsi="Helvetica" w:cs="Helvetica"/>
          <w:b/>
          <w:bCs/>
          <w:color w:val="333333"/>
          <w:sz w:val="21"/>
          <w:szCs w:val="21"/>
          <w:lang w:eastAsia="en-GB"/>
        </w:rPr>
        <w:br/>
        <w:t>Email - info@livefearfreehelpline.wales</w:t>
      </w:r>
      <w:r w:rsidRPr="00E95FD1">
        <w:rPr>
          <w:rFonts w:ascii="Helvetica" w:eastAsia="Times New Roman" w:hAnsi="Helvetica" w:cs="Helvetica"/>
          <w:b/>
          <w:bCs/>
          <w:color w:val="333333"/>
          <w:sz w:val="21"/>
          <w:szCs w:val="21"/>
          <w:lang w:eastAsia="en-GB"/>
        </w:rPr>
        <w:br/>
        <w:t>Refuge</w:t>
      </w:r>
      <w:r w:rsidRPr="00E95FD1">
        <w:rPr>
          <w:rFonts w:ascii="Helvetica" w:eastAsia="Times New Roman" w:hAnsi="Helvetica" w:cs="Helvetica"/>
          <w:b/>
          <w:bCs/>
          <w:color w:val="333333"/>
          <w:sz w:val="21"/>
          <w:szCs w:val="21"/>
          <w:lang w:eastAsia="en-GB"/>
        </w:rPr>
        <w:br/>
        <w:t>Contact  - 0808 2000 247 </w:t>
      </w:r>
      <w:r w:rsidRPr="00E95FD1">
        <w:rPr>
          <w:rFonts w:ascii="Helvetica" w:eastAsia="Times New Roman" w:hAnsi="Helvetica" w:cs="Helvetica"/>
          <w:b/>
          <w:bCs/>
          <w:color w:val="333333"/>
          <w:sz w:val="21"/>
          <w:szCs w:val="21"/>
          <w:lang w:eastAsia="en-GB"/>
        </w:rPr>
        <w:br/>
        <w:t>If you are in immediate danger please call 999</w:t>
      </w:r>
    </w:p>
    <w:p w14:paraId="30DE58E0" w14:textId="77777777" w:rsidR="00E95FD1" w:rsidRDefault="00E95FD1" w:rsidP="00E95FD1">
      <w:pPr>
        <w:shd w:val="clear" w:color="auto" w:fill="FFFFFF"/>
        <w:spacing w:after="0" w:line="240" w:lineRule="auto"/>
        <w:rPr>
          <w:rFonts w:ascii="Helvetica" w:eastAsia="Times New Roman" w:hAnsi="Helvetica" w:cs="Helvetica"/>
          <w:b/>
          <w:bCs/>
          <w:color w:val="333333"/>
          <w:sz w:val="21"/>
          <w:szCs w:val="21"/>
          <w:lang w:eastAsia="en-GB"/>
        </w:rPr>
      </w:pPr>
    </w:p>
    <w:p w14:paraId="07AA9CD8" w14:textId="77777777" w:rsidR="00E95FD1" w:rsidRDefault="00E95FD1" w:rsidP="00E95FD1">
      <w:pPr>
        <w:shd w:val="clear" w:color="auto" w:fill="FFFFFF"/>
        <w:spacing w:after="0" w:line="240" w:lineRule="auto"/>
        <w:rPr>
          <w:rFonts w:ascii="Helvetica" w:eastAsia="Times New Roman" w:hAnsi="Helvetica" w:cs="Helvetica"/>
          <w:b/>
          <w:bCs/>
          <w:color w:val="333333"/>
          <w:sz w:val="21"/>
          <w:szCs w:val="21"/>
          <w:lang w:eastAsia="en-GB"/>
        </w:rPr>
      </w:pPr>
    </w:p>
    <w:p w14:paraId="0933DEB8" w14:textId="77777777" w:rsidR="00E95FD1" w:rsidRDefault="00E95FD1" w:rsidP="00E95FD1">
      <w:pPr>
        <w:shd w:val="clear" w:color="auto" w:fill="FFFFFF"/>
        <w:spacing w:after="0" w:line="240" w:lineRule="auto"/>
        <w:rPr>
          <w:rFonts w:ascii="Helvetica" w:eastAsia="Times New Roman" w:hAnsi="Helvetica" w:cs="Helvetica"/>
          <w:b/>
          <w:bCs/>
          <w:color w:val="333333"/>
          <w:sz w:val="21"/>
          <w:szCs w:val="21"/>
          <w:lang w:eastAsia="en-GB"/>
        </w:rPr>
      </w:pPr>
    </w:p>
    <w:p w14:paraId="1A4AB120" w14:textId="77777777" w:rsidR="00E95FD1" w:rsidRDefault="00E95FD1" w:rsidP="00E95FD1">
      <w:pPr>
        <w:shd w:val="clear" w:color="auto" w:fill="FFFFFF"/>
        <w:spacing w:after="0" w:line="240" w:lineRule="auto"/>
        <w:rPr>
          <w:rFonts w:ascii="Helvetica" w:eastAsia="Times New Roman" w:hAnsi="Helvetica" w:cs="Helvetica"/>
          <w:b/>
          <w:bCs/>
          <w:color w:val="333333"/>
          <w:sz w:val="21"/>
          <w:szCs w:val="21"/>
          <w:lang w:eastAsia="en-GB"/>
        </w:rPr>
      </w:pPr>
    </w:p>
    <w:p w14:paraId="65C24323" w14:textId="77777777" w:rsidR="00E95FD1" w:rsidRDefault="00E95FD1" w:rsidP="00E95FD1">
      <w:pPr>
        <w:shd w:val="clear" w:color="auto" w:fill="FFFFFF"/>
        <w:spacing w:after="0" w:line="240" w:lineRule="auto"/>
        <w:rPr>
          <w:rFonts w:ascii="Helvetica" w:eastAsia="Times New Roman" w:hAnsi="Helvetica" w:cs="Helvetica"/>
          <w:b/>
          <w:bCs/>
          <w:color w:val="333333"/>
          <w:sz w:val="21"/>
          <w:szCs w:val="21"/>
          <w:lang w:eastAsia="en-GB"/>
        </w:rPr>
      </w:pPr>
    </w:p>
    <w:p w14:paraId="4101E390" w14:textId="77777777" w:rsidR="00E95FD1" w:rsidRPr="00F76494" w:rsidRDefault="00E95FD1" w:rsidP="00E95FD1">
      <w:pPr>
        <w:shd w:val="clear" w:color="auto" w:fill="FFFFFF"/>
        <w:spacing w:after="0" w:line="240" w:lineRule="auto"/>
        <w:rPr>
          <w:rFonts w:ascii="Arial" w:eastAsia="Times New Roman" w:hAnsi="Arial" w:cs="Arial"/>
          <w:b/>
          <w:bCs/>
          <w:color w:val="333333"/>
          <w:sz w:val="24"/>
          <w:szCs w:val="24"/>
          <w:u w:val="single"/>
          <w:lang w:eastAsia="en-GB"/>
        </w:rPr>
      </w:pPr>
      <w:r w:rsidRPr="00F76494">
        <w:rPr>
          <w:rFonts w:ascii="Arial" w:eastAsia="Times New Roman" w:hAnsi="Arial" w:cs="Arial"/>
          <w:b/>
          <w:bCs/>
          <w:color w:val="333333"/>
          <w:sz w:val="24"/>
          <w:szCs w:val="24"/>
          <w:u w:val="single"/>
          <w:lang w:eastAsia="en-GB"/>
        </w:rPr>
        <w:t>Appendix 2</w:t>
      </w:r>
    </w:p>
    <w:p w14:paraId="61454075" w14:textId="77777777" w:rsidR="00E95FD1" w:rsidRDefault="00E95FD1" w:rsidP="00E95FD1">
      <w:pPr>
        <w:shd w:val="clear" w:color="auto" w:fill="FFFFFF"/>
        <w:spacing w:after="0" w:line="240" w:lineRule="auto"/>
        <w:rPr>
          <w:rFonts w:ascii="Helvetica" w:eastAsia="Times New Roman" w:hAnsi="Helvetica" w:cs="Helvetica"/>
          <w:b/>
          <w:bCs/>
          <w:color w:val="333333"/>
          <w:sz w:val="21"/>
          <w:szCs w:val="21"/>
          <w:lang w:eastAsia="en-GB"/>
        </w:rPr>
      </w:pPr>
    </w:p>
    <w:p w14:paraId="50B60AA4" w14:textId="7FBC1DED" w:rsidR="00E47C66" w:rsidRPr="00F76494" w:rsidRDefault="00E47C66" w:rsidP="00E95FD1">
      <w:pPr>
        <w:shd w:val="clear" w:color="auto" w:fill="FFFFFF"/>
        <w:spacing w:after="0" w:line="240" w:lineRule="auto"/>
        <w:rPr>
          <w:rFonts w:ascii="Arial" w:eastAsia="Times New Roman" w:hAnsi="Arial" w:cs="Arial"/>
          <w:b/>
          <w:bCs/>
          <w:color w:val="333333"/>
          <w:sz w:val="24"/>
          <w:szCs w:val="24"/>
          <w:lang w:eastAsia="en-GB"/>
        </w:rPr>
      </w:pPr>
      <w:r w:rsidRPr="00F76494">
        <w:rPr>
          <w:rFonts w:ascii="Arial" w:eastAsia="Times New Roman" w:hAnsi="Arial" w:cs="Arial"/>
          <w:b/>
          <w:bCs/>
          <w:color w:val="333333"/>
          <w:sz w:val="24"/>
          <w:szCs w:val="24"/>
          <w:lang w:eastAsia="en-GB"/>
        </w:rPr>
        <w:t>Results</w:t>
      </w:r>
    </w:p>
    <w:p w14:paraId="37BC2231" w14:textId="77777777" w:rsidR="00E95FD1" w:rsidRDefault="00E95FD1" w:rsidP="00E95FD1">
      <w:pPr>
        <w:shd w:val="clear" w:color="auto" w:fill="FFFFFF"/>
        <w:spacing w:after="0" w:line="240" w:lineRule="auto"/>
        <w:rPr>
          <w:rFonts w:ascii="Helvetica" w:eastAsia="Times New Roman" w:hAnsi="Helvetica" w:cs="Helvetica"/>
          <w:b/>
          <w:bCs/>
          <w:color w:val="333333"/>
          <w:sz w:val="21"/>
          <w:szCs w:val="21"/>
          <w:lang w:eastAsia="en-GB"/>
        </w:rPr>
      </w:pPr>
    </w:p>
    <w:p w14:paraId="74D4584B" w14:textId="77777777" w:rsidR="00E95FD1" w:rsidRDefault="00E95FD1" w:rsidP="00E95FD1">
      <w:pPr>
        <w:shd w:val="clear" w:color="auto" w:fill="FFFFFF"/>
        <w:spacing w:after="0" w:line="240" w:lineRule="auto"/>
        <w:rPr>
          <w:rFonts w:ascii="Helvetica" w:eastAsia="Times New Roman" w:hAnsi="Helvetica" w:cs="Helvetica"/>
          <w:b/>
          <w:bCs/>
          <w:color w:val="333333"/>
          <w:sz w:val="21"/>
          <w:szCs w:val="21"/>
          <w:lang w:eastAsia="en-GB"/>
        </w:rPr>
      </w:pPr>
    </w:p>
    <w:p w14:paraId="0BD8EAF3" w14:textId="77777777" w:rsidR="006C7F37" w:rsidRPr="006C7F37" w:rsidRDefault="006C7F37" w:rsidP="006C7F37">
      <w:pPr>
        <w:spacing w:before="100" w:beforeAutospacing="1" w:after="100" w:afterAutospacing="1" w:line="240" w:lineRule="auto"/>
        <w:jc w:val="center"/>
        <w:outlineLvl w:val="0"/>
        <w:rPr>
          <w:rFonts w:ascii="Times New Roman" w:eastAsia="Times New Roman" w:hAnsi="Times New Roman" w:cs="Times New Roman"/>
          <w:b/>
          <w:bCs/>
          <w:color w:val="000000"/>
          <w:kern w:val="36"/>
          <w:sz w:val="36"/>
          <w:szCs w:val="36"/>
          <w:lang w:eastAsia="en-GB"/>
        </w:rPr>
      </w:pPr>
      <w:r w:rsidRPr="006C7F37">
        <w:rPr>
          <w:rFonts w:ascii="Arial" w:eastAsia="Times New Roman" w:hAnsi="Arial" w:cs="Arial"/>
          <w:b/>
          <w:bCs/>
          <w:color w:val="000000"/>
          <w:kern w:val="36"/>
          <w:sz w:val="36"/>
          <w:szCs w:val="36"/>
          <w:lang w:eastAsia="en-GB"/>
        </w:rPr>
        <w:t>Domestic abuse -research into how response officers feel that it is managed within South Wales Police</w:t>
      </w:r>
    </w:p>
    <w:p w14:paraId="1BBA2B25" w14:textId="77777777" w:rsidR="006C7F37" w:rsidRPr="006C7F37" w:rsidRDefault="006C7F37" w:rsidP="006C7F37">
      <w:pPr>
        <w:spacing w:after="0" w:line="240" w:lineRule="auto"/>
        <w:rPr>
          <w:rFonts w:ascii="Times New Roman" w:eastAsia="Times New Roman" w:hAnsi="Times New Roman" w:cs="Times New Roman"/>
          <w:color w:val="000000"/>
          <w:sz w:val="24"/>
          <w:szCs w:val="24"/>
          <w:lang w:eastAsia="en-GB"/>
        </w:rPr>
      </w:pPr>
      <w:r w:rsidRPr="006C7F37">
        <w:rPr>
          <w:rFonts w:ascii="Arial" w:eastAsia="Times New Roman" w:hAnsi="Arial" w:cs="Arial"/>
          <w:color w:val="000000"/>
          <w:sz w:val="24"/>
          <w:szCs w:val="24"/>
          <w:lang w:eastAsia="en-GB"/>
        </w:rPr>
        <w:t>3. Page 3</w:t>
      </w:r>
    </w:p>
    <w:p w14:paraId="5015ED20" w14:textId="77777777" w:rsidR="006C7F37" w:rsidRPr="006C7F37" w:rsidRDefault="006C7F37" w:rsidP="006C7F37">
      <w:pPr>
        <w:spacing w:after="0" w:line="240" w:lineRule="auto"/>
        <w:rPr>
          <w:rFonts w:ascii="Times New Roman" w:eastAsia="Times New Roman" w:hAnsi="Times New Roman" w:cs="Times New Roman"/>
          <w:color w:val="000000"/>
          <w:sz w:val="24"/>
          <w:szCs w:val="24"/>
          <w:lang w:eastAsia="en-GB"/>
        </w:rPr>
      </w:pPr>
      <w:r w:rsidRPr="006C7F37">
        <w:rPr>
          <w:rFonts w:ascii="Arial" w:eastAsia="Times New Roman" w:hAnsi="Arial" w:cs="Arial"/>
          <w:color w:val="000000"/>
          <w:sz w:val="24"/>
          <w:szCs w:val="24"/>
          <w:lang w:eastAsia="en-GB"/>
        </w:rPr>
        <w:t> </w:t>
      </w:r>
    </w:p>
    <w:p w14:paraId="7436D7C9" w14:textId="77777777" w:rsidR="006C7F37" w:rsidRPr="006C7F37" w:rsidRDefault="006C7F37" w:rsidP="006C7F37">
      <w:pPr>
        <w:spacing w:after="0" w:line="240" w:lineRule="auto"/>
        <w:rPr>
          <w:rFonts w:ascii="Times New Roman" w:eastAsia="Times New Roman" w:hAnsi="Times New Roman" w:cs="Times New Roman"/>
          <w:color w:val="000000"/>
          <w:sz w:val="24"/>
          <w:szCs w:val="24"/>
          <w:lang w:eastAsia="en-GB"/>
        </w:rPr>
      </w:pPr>
      <w:r w:rsidRPr="006C7F37">
        <w:rPr>
          <w:rFonts w:ascii="Arial" w:eastAsia="Times New Roman" w:hAnsi="Arial" w:cs="Arial"/>
          <w:color w:val="000000"/>
          <w:sz w:val="24"/>
          <w:szCs w:val="24"/>
          <w:lang w:eastAsia="en-GB"/>
        </w:rPr>
        <w:t> </w:t>
      </w:r>
    </w:p>
    <w:tbl>
      <w:tblPr>
        <w:tblW w:w="4950" w:type="pct"/>
        <w:jc w:val="center"/>
        <w:tblCellSpacing w:w="0" w:type="dxa"/>
        <w:tblBorders>
          <w:left w:val="single" w:sz="8" w:space="0" w:color="CCCCCC"/>
          <w:bottom w:val="single" w:sz="8" w:space="0" w:color="CCCCCC"/>
          <w:right w:val="single" w:sz="8" w:space="0" w:color="CCCCCC"/>
        </w:tblBorders>
        <w:tblCellMar>
          <w:left w:w="0" w:type="dxa"/>
          <w:right w:w="0" w:type="dxa"/>
        </w:tblCellMar>
        <w:tblLook w:val="04A0" w:firstRow="1" w:lastRow="0" w:firstColumn="1" w:lastColumn="0" w:noHBand="0" w:noVBand="1"/>
      </w:tblPr>
      <w:tblGrid>
        <w:gridCol w:w="299"/>
        <w:gridCol w:w="2244"/>
        <w:gridCol w:w="4319"/>
        <w:gridCol w:w="1032"/>
        <w:gridCol w:w="1032"/>
      </w:tblGrid>
      <w:tr w:rsidR="006C7F37" w:rsidRPr="006C7F37" w14:paraId="062EC25B" w14:textId="77777777" w:rsidTr="006C7F37">
        <w:trPr>
          <w:trHeight w:val="600"/>
          <w:tblHeader/>
          <w:tblCellSpacing w:w="0" w:type="dxa"/>
          <w:jc w:val="center"/>
        </w:trPr>
        <w:tc>
          <w:tcPr>
            <w:tcW w:w="0" w:type="auto"/>
            <w:gridSpan w:val="5"/>
            <w:tcBorders>
              <w:top w:val="single" w:sz="8" w:space="0" w:color="CCCCCC"/>
              <w:left w:val="nil"/>
              <w:bottom w:val="nil"/>
              <w:right w:val="single" w:sz="8" w:space="0" w:color="CCCCCC"/>
            </w:tcBorders>
            <w:shd w:val="clear" w:color="auto" w:fill="545555"/>
            <w:tcMar>
              <w:top w:w="150" w:type="dxa"/>
              <w:left w:w="150" w:type="dxa"/>
              <w:bottom w:w="150" w:type="dxa"/>
              <w:right w:w="150" w:type="dxa"/>
            </w:tcMar>
            <w:vAlign w:val="center"/>
            <w:hideMark/>
          </w:tcPr>
          <w:p w14:paraId="77014130"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b/>
                <w:bCs/>
                <w:color w:val="FFFFFF"/>
                <w:sz w:val="21"/>
                <w:szCs w:val="21"/>
                <w:lang w:eastAsia="en-GB"/>
              </w:rPr>
              <w:t>1. How would you describe yourself?</w:t>
            </w:r>
          </w:p>
        </w:tc>
      </w:tr>
      <w:tr w:rsidR="006C7F37" w:rsidRPr="006C7F37" w14:paraId="4C71565A" w14:textId="77777777" w:rsidTr="006C7F37">
        <w:trPr>
          <w:trHeight w:val="360"/>
          <w:tblCellSpacing w:w="0" w:type="dxa"/>
          <w:jc w:val="center"/>
        </w:trPr>
        <w:tc>
          <w:tcPr>
            <w:tcW w:w="6885" w:type="dxa"/>
            <w:gridSpan w:val="3"/>
            <w:tcBorders>
              <w:top w:val="single" w:sz="8" w:space="0" w:color="CCCCCC"/>
              <w:left w:val="nil"/>
              <w:bottom w:val="nil"/>
              <w:right w:val="single" w:sz="8" w:space="0" w:color="CCCCCC"/>
            </w:tcBorders>
            <w:shd w:val="clear" w:color="auto" w:fill="F5F5F3"/>
            <w:tcMar>
              <w:top w:w="75" w:type="dxa"/>
              <w:left w:w="150" w:type="dxa"/>
              <w:bottom w:w="75" w:type="dxa"/>
              <w:right w:w="75" w:type="dxa"/>
            </w:tcMar>
            <w:vAlign w:val="center"/>
            <w:hideMark/>
          </w:tcPr>
          <w:p w14:paraId="4AE2D089"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b/>
                <w:bCs/>
                <w:color w:val="000000"/>
                <w:sz w:val="18"/>
                <w:szCs w:val="18"/>
                <w:lang w:eastAsia="en-GB"/>
              </w:rPr>
              <w:t>Answer Choices</w:t>
            </w:r>
          </w:p>
        </w:tc>
        <w:tc>
          <w:tcPr>
            <w:tcW w:w="960" w:type="dxa"/>
            <w:tcBorders>
              <w:top w:val="single" w:sz="8" w:space="0" w:color="CCCCCC"/>
              <w:left w:val="nil"/>
              <w:bottom w:val="nil"/>
              <w:right w:val="single" w:sz="8" w:space="0" w:color="CCCCCC"/>
            </w:tcBorders>
            <w:shd w:val="clear" w:color="auto" w:fill="F5F5F3"/>
            <w:tcMar>
              <w:top w:w="75" w:type="dxa"/>
              <w:left w:w="75" w:type="dxa"/>
              <w:bottom w:w="75" w:type="dxa"/>
              <w:right w:w="75" w:type="dxa"/>
            </w:tcMar>
            <w:vAlign w:val="center"/>
            <w:hideMark/>
          </w:tcPr>
          <w:p w14:paraId="7A66E970"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b/>
                <w:bCs/>
                <w:color w:val="000000"/>
                <w:sz w:val="18"/>
                <w:szCs w:val="18"/>
                <w:lang w:eastAsia="en-GB"/>
              </w:rPr>
              <w:t>Response Percent</w:t>
            </w:r>
          </w:p>
        </w:tc>
        <w:tc>
          <w:tcPr>
            <w:tcW w:w="960" w:type="dxa"/>
            <w:tcBorders>
              <w:top w:val="single" w:sz="8" w:space="0" w:color="CCCCCC"/>
              <w:left w:val="nil"/>
              <w:bottom w:val="nil"/>
              <w:right w:val="single" w:sz="8" w:space="0" w:color="CCCCCC"/>
            </w:tcBorders>
            <w:shd w:val="clear" w:color="auto" w:fill="F5F5F3"/>
            <w:tcMar>
              <w:top w:w="75" w:type="dxa"/>
              <w:left w:w="75" w:type="dxa"/>
              <w:bottom w:w="75" w:type="dxa"/>
              <w:right w:w="75" w:type="dxa"/>
            </w:tcMar>
            <w:vAlign w:val="center"/>
            <w:hideMark/>
          </w:tcPr>
          <w:p w14:paraId="59166D70"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b/>
                <w:bCs/>
                <w:color w:val="000000"/>
                <w:sz w:val="18"/>
                <w:szCs w:val="18"/>
                <w:lang w:eastAsia="en-GB"/>
              </w:rPr>
              <w:t>Response Total</w:t>
            </w:r>
          </w:p>
        </w:tc>
      </w:tr>
      <w:tr w:rsidR="006C7F37" w:rsidRPr="006C7F37" w14:paraId="285377F3" w14:textId="77777777" w:rsidTr="006C7F37">
        <w:trPr>
          <w:tblCellSpacing w:w="0" w:type="dxa"/>
          <w:jc w:val="center"/>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330A8D6B"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1</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36E009BA"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Male</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2800" w:type="pct"/>
              <w:tblCellMar>
                <w:left w:w="0" w:type="dxa"/>
                <w:right w:w="0" w:type="dxa"/>
              </w:tblCellMar>
              <w:tblLook w:val="04A0" w:firstRow="1" w:lastRow="0" w:firstColumn="1" w:lastColumn="0" w:noHBand="0" w:noVBand="1"/>
            </w:tblPr>
            <w:tblGrid>
              <w:gridCol w:w="2329"/>
            </w:tblGrid>
            <w:tr w:rsidR="006C7F37" w:rsidRPr="006C7F37" w14:paraId="39066704" w14:textId="77777777">
              <w:tc>
                <w:tcPr>
                  <w:tcW w:w="0" w:type="auto"/>
                  <w:tcBorders>
                    <w:top w:val="single" w:sz="8" w:space="0" w:color="1C6FA4"/>
                    <w:left w:val="single" w:sz="8" w:space="0" w:color="1C6FA4"/>
                    <w:bottom w:val="single" w:sz="8" w:space="0" w:color="1C6FA4"/>
                    <w:right w:val="single" w:sz="8" w:space="0" w:color="1C6FA4"/>
                  </w:tcBorders>
                  <w:shd w:val="clear" w:color="auto" w:fill="1C6FA4"/>
                  <w:vAlign w:val="center"/>
                  <w:hideMark/>
                </w:tcPr>
                <w:p w14:paraId="4BE205D4"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 </w:t>
                  </w:r>
                </w:p>
              </w:tc>
            </w:tr>
          </w:tbl>
          <w:p w14:paraId="45AAC57E"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43673FBA"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56.92%</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6B048AF3"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37</w:t>
            </w:r>
          </w:p>
        </w:tc>
      </w:tr>
      <w:tr w:rsidR="006C7F37" w:rsidRPr="006C7F37" w14:paraId="3C829E19" w14:textId="77777777" w:rsidTr="006C7F37">
        <w:trPr>
          <w:tblCellSpacing w:w="0" w:type="dxa"/>
          <w:jc w:val="center"/>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252D7FDE"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lastRenderedPageBreak/>
              <w:t>2</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5D8F3247"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Female</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2050" w:type="pct"/>
              <w:tblCellMar>
                <w:left w:w="0" w:type="dxa"/>
                <w:right w:w="0" w:type="dxa"/>
              </w:tblCellMar>
              <w:tblLook w:val="04A0" w:firstRow="1" w:lastRow="0" w:firstColumn="1" w:lastColumn="0" w:noHBand="0" w:noVBand="1"/>
            </w:tblPr>
            <w:tblGrid>
              <w:gridCol w:w="1705"/>
            </w:tblGrid>
            <w:tr w:rsidR="006C7F37" w:rsidRPr="006C7F37" w14:paraId="6A154936" w14:textId="77777777">
              <w:tc>
                <w:tcPr>
                  <w:tcW w:w="0" w:type="auto"/>
                  <w:tcBorders>
                    <w:top w:val="single" w:sz="8" w:space="0" w:color="F16732"/>
                    <w:left w:val="single" w:sz="8" w:space="0" w:color="F16732"/>
                    <w:bottom w:val="single" w:sz="8" w:space="0" w:color="F16732"/>
                    <w:right w:val="single" w:sz="8" w:space="0" w:color="F16732"/>
                  </w:tcBorders>
                  <w:shd w:val="clear" w:color="auto" w:fill="F16732"/>
                  <w:vAlign w:val="center"/>
                  <w:hideMark/>
                </w:tcPr>
                <w:p w14:paraId="5988A455"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 </w:t>
                  </w:r>
                </w:p>
              </w:tc>
            </w:tr>
          </w:tbl>
          <w:p w14:paraId="4DA691E1"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0A3748D9"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41.54%</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05F253B9"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27</w:t>
            </w:r>
          </w:p>
        </w:tc>
      </w:tr>
      <w:tr w:rsidR="006C7F37" w:rsidRPr="006C7F37" w14:paraId="6C0D1361" w14:textId="77777777" w:rsidTr="006C7F37">
        <w:trPr>
          <w:tblCellSpacing w:w="0" w:type="dxa"/>
          <w:jc w:val="center"/>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79F80044"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3</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3A2F3314"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Other</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50" w:type="pct"/>
              <w:tblCellMar>
                <w:left w:w="0" w:type="dxa"/>
                <w:right w:w="0" w:type="dxa"/>
              </w:tblCellMar>
              <w:tblLook w:val="04A0" w:firstRow="1" w:lastRow="0" w:firstColumn="1" w:lastColumn="0" w:noHBand="0" w:noVBand="1"/>
            </w:tblPr>
            <w:tblGrid>
              <w:gridCol w:w="71"/>
            </w:tblGrid>
            <w:tr w:rsidR="006C7F37" w:rsidRPr="006C7F37" w14:paraId="5F0F39DC" w14:textId="77777777">
              <w:tc>
                <w:tcPr>
                  <w:tcW w:w="0" w:type="auto"/>
                  <w:tcBorders>
                    <w:top w:val="single" w:sz="8" w:space="0" w:color="4CAF50"/>
                    <w:left w:val="single" w:sz="8" w:space="0" w:color="4CAF50"/>
                    <w:bottom w:val="single" w:sz="8" w:space="0" w:color="4CAF50"/>
                    <w:right w:val="single" w:sz="8" w:space="0" w:color="4CAF50"/>
                  </w:tcBorders>
                  <w:shd w:val="clear" w:color="auto" w:fill="4CAF50"/>
                  <w:vAlign w:val="center"/>
                  <w:hideMark/>
                </w:tcPr>
                <w:p w14:paraId="3FC76234"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 </w:t>
                  </w:r>
                </w:p>
              </w:tc>
            </w:tr>
          </w:tbl>
          <w:p w14:paraId="662B8602"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2EC0F9CE"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1.54%</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3C3C3013"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1</w:t>
            </w:r>
          </w:p>
        </w:tc>
      </w:tr>
      <w:tr w:rsidR="006C7F37" w:rsidRPr="006C7F37" w14:paraId="46421110" w14:textId="77777777" w:rsidTr="006C7F37">
        <w:trPr>
          <w:tblCellSpacing w:w="0" w:type="dxa"/>
          <w:jc w:val="center"/>
        </w:trPr>
        <w:tc>
          <w:tcPr>
            <w:tcW w:w="0" w:type="auto"/>
            <w:gridSpan w:val="3"/>
            <w:vMerge w:val="restart"/>
            <w:tcBorders>
              <w:top w:val="single" w:sz="8" w:space="0" w:color="CCCCCC"/>
              <w:left w:val="nil"/>
              <w:bottom w:val="nil"/>
              <w:right w:val="single" w:sz="8" w:space="0" w:color="CCCCCC"/>
            </w:tcBorders>
            <w:shd w:val="clear" w:color="auto" w:fill="DDDDDD"/>
            <w:tcMar>
              <w:top w:w="75" w:type="dxa"/>
              <w:left w:w="75" w:type="dxa"/>
              <w:bottom w:w="75" w:type="dxa"/>
              <w:right w:w="75" w:type="dxa"/>
            </w:tcMar>
            <w:vAlign w:val="center"/>
            <w:hideMark/>
          </w:tcPr>
          <w:p w14:paraId="4CAD5F35"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322A4E8B"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answered</w:t>
            </w: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1C13FF9E"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65</w:t>
            </w:r>
          </w:p>
        </w:tc>
      </w:tr>
      <w:tr w:rsidR="006C7F37" w:rsidRPr="006C7F37" w14:paraId="065F8964" w14:textId="77777777" w:rsidTr="006C7F37">
        <w:trPr>
          <w:tblCellSpacing w:w="0" w:type="dxa"/>
          <w:jc w:val="center"/>
        </w:trPr>
        <w:tc>
          <w:tcPr>
            <w:tcW w:w="0" w:type="auto"/>
            <w:gridSpan w:val="3"/>
            <w:vMerge/>
            <w:tcBorders>
              <w:top w:val="single" w:sz="8" w:space="0" w:color="CCCCCC"/>
              <w:left w:val="nil"/>
              <w:bottom w:val="nil"/>
              <w:right w:val="single" w:sz="8" w:space="0" w:color="CCCCCC"/>
            </w:tcBorders>
            <w:vAlign w:val="center"/>
            <w:hideMark/>
          </w:tcPr>
          <w:p w14:paraId="6F956348"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510EC481"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skipped</w:t>
            </w: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3E9572BD"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0</w:t>
            </w:r>
          </w:p>
        </w:tc>
      </w:tr>
    </w:tbl>
    <w:p w14:paraId="1A2674CE" w14:textId="77777777" w:rsidR="006C7F37" w:rsidRPr="006C7F37" w:rsidRDefault="006C7F37" w:rsidP="006C7F37">
      <w:pPr>
        <w:spacing w:after="0" w:line="240" w:lineRule="auto"/>
        <w:rPr>
          <w:rFonts w:ascii="Times New Roman" w:eastAsia="Times New Roman" w:hAnsi="Times New Roman" w:cs="Times New Roman"/>
          <w:color w:val="000000"/>
          <w:sz w:val="24"/>
          <w:szCs w:val="24"/>
          <w:lang w:eastAsia="en-GB"/>
        </w:rPr>
      </w:pPr>
      <w:r w:rsidRPr="006C7F37">
        <w:rPr>
          <w:rFonts w:ascii="Arial" w:eastAsia="Times New Roman" w:hAnsi="Arial" w:cs="Arial"/>
          <w:color w:val="000000"/>
          <w:sz w:val="24"/>
          <w:szCs w:val="24"/>
          <w:lang w:eastAsia="en-GB"/>
        </w:rPr>
        <w:t> </w:t>
      </w:r>
    </w:p>
    <w:tbl>
      <w:tblPr>
        <w:tblW w:w="4950" w:type="pct"/>
        <w:jc w:val="center"/>
        <w:tblCellSpacing w:w="0" w:type="dxa"/>
        <w:tblBorders>
          <w:left w:val="single" w:sz="8" w:space="0" w:color="CCCCCC"/>
          <w:bottom w:val="single" w:sz="8" w:space="0" w:color="CCCCCC"/>
          <w:right w:val="single" w:sz="8" w:space="0" w:color="CCCCCC"/>
        </w:tblBorders>
        <w:tblCellMar>
          <w:left w:w="0" w:type="dxa"/>
          <w:right w:w="0" w:type="dxa"/>
        </w:tblCellMar>
        <w:tblLook w:val="04A0" w:firstRow="1" w:lastRow="0" w:firstColumn="1" w:lastColumn="0" w:noHBand="0" w:noVBand="1"/>
      </w:tblPr>
      <w:tblGrid>
        <w:gridCol w:w="299"/>
        <w:gridCol w:w="2243"/>
        <w:gridCol w:w="4320"/>
        <w:gridCol w:w="1032"/>
        <w:gridCol w:w="1032"/>
      </w:tblGrid>
      <w:tr w:rsidR="006C7F37" w:rsidRPr="006C7F37" w14:paraId="6DF4589D" w14:textId="77777777" w:rsidTr="006C7F37">
        <w:trPr>
          <w:trHeight w:val="600"/>
          <w:tblHeader/>
          <w:tblCellSpacing w:w="0" w:type="dxa"/>
          <w:jc w:val="center"/>
        </w:trPr>
        <w:tc>
          <w:tcPr>
            <w:tcW w:w="0" w:type="auto"/>
            <w:gridSpan w:val="5"/>
            <w:tcBorders>
              <w:top w:val="single" w:sz="8" w:space="0" w:color="CCCCCC"/>
              <w:left w:val="nil"/>
              <w:bottom w:val="nil"/>
              <w:right w:val="single" w:sz="8" w:space="0" w:color="CCCCCC"/>
            </w:tcBorders>
            <w:shd w:val="clear" w:color="auto" w:fill="545555"/>
            <w:tcMar>
              <w:top w:w="150" w:type="dxa"/>
              <w:left w:w="150" w:type="dxa"/>
              <w:bottom w:w="150" w:type="dxa"/>
              <w:right w:w="150" w:type="dxa"/>
            </w:tcMar>
            <w:vAlign w:val="center"/>
            <w:hideMark/>
          </w:tcPr>
          <w:p w14:paraId="505BD482"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b/>
                <w:bCs/>
                <w:color w:val="FFFFFF"/>
                <w:sz w:val="21"/>
                <w:szCs w:val="21"/>
                <w:lang w:eastAsia="en-GB"/>
              </w:rPr>
              <w:t>2. Please select your age group</w:t>
            </w:r>
          </w:p>
        </w:tc>
      </w:tr>
      <w:tr w:rsidR="006C7F37" w:rsidRPr="006C7F37" w14:paraId="4F81D05D" w14:textId="77777777" w:rsidTr="006C7F37">
        <w:trPr>
          <w:trHeight w:val="360"/>
          <w:tblCellSpacing w:w="0" w:type="dxa"/>
          <w:jc w:val="center"/>
        </w:trPr>
        <w:tc>
          <w:tcPr>
            <w:tcW w:w="6885" w:type="dxa"/>
            <w:gridSpan w:val="3"/>
            <w:tcBorders>
              <w:top w:val="single" w:sz="8" w:space="0" w:color="CCCCCC"/>
              <w:left w:val="nil"/>
              <w:bottom w:val="nil"/>
              <w:right w:val="single" w:sz="8" w:space="0" w:color="CCCCCC"/>
            </w:tcBorders>
            <w:shd w:val="clear" w:color="auto" w:fill="F5F5F3"/>
            <w:tcMar>
              <w:top w:w="75" w:type="dxa"/>
              <w:left w:w="150" w:type="dxa"/>
              <w:bottom w:w="75" w:type="dxa"/>
              <w:right w:w="75" w:type="dxa"/>
            </w:tcMar>
            <w:vAlign w:val="center"/>
            <w:hideMark/>
          </w:tcPr>
          <w:p w14:paraId="51F8739F"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b/>
                <w:bCs/>
                <w:color w:val="000000"/>
                <w:sz w:val="18"/>
                <w:szCs w:val="18"/>
                <w:lang w:eastAsia="en-GB"/>
              </w:rPr>
              <w:t>Answer Choices</w:t>
            </w:r>
          </w:p>
        </w:tc>
        <w:tc>
          <w:tcPr>
            <w:tcW w:w="960" w:type="dxa"/>
            <w:tcBorders>
              <w:top w:val="single" w:sz="8" w:space="0" w:color="CCCCCC"/>
              <w:left w:val="nil"/>
              <w:bottom w:val="nil"/>
              <w:right w:val="single" w:sz="8" w:space="0" w:color="CCCCCC"/>
            </w:tcBorders>
            <w:shd w:val="clear" w:color="auto" w:fill="F5F5F3"/>
            <w:tcMar>
              <w:top w:w="75" w:type="dxa"/>
              <w:left w:w="75" w:type="dxa"/>
              <w:bottom w:w="75" w:type="dxa"/>
              <w:right w:w="75" w:type="dxa"/>
            </w:tcMar>
            <w:vAlign w:val="center"/>
            <w:hideMark/>
          </w:tcPr>
          <w:p w14:paraId="43788CE1"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b/>
                <w:bCs/>
                <w:color w:val="000000"/>
                <w:sz w:val="18"/>
                <w:szCs w:val="18"/>
                <w:lang w:eastAsia="en-GB"/>
              </w:rPr>
              <w:t>Response Percent</w:t>
            </w:r>
          </w:p>
        </w:tc>
        <w:tc>
          <w:tcPr>
            <w:tcW w:w="960" w:type="dxa"/>
            <w:tcBorders>
              <w:top w:val="single" w:sz="8" w:space="0" w:color="CCCCCC"/>
              <w:left w:val="nil"/>
              <w:bottom w:val="nil"/>
              <w:right w:val="single" w:sz="8" w:space="0" w:color="CCCCCC"/>
            </w:tcBorders>
            <w:shd w:val="clear" w:color="auto" w:fill="F5F5F3"/>
            <w:tcMar>
              <w:top w:w="75" w:type="dxa"/>
              <w:left w:w="75" w:type="dxa"/>
              <w:bottom w:w="75" w:type="dxa"/>
              <w:right w:w="75" w:type="dxa"/>
            </w:tcMar>
            <w:vAlign w:val="center"/>
            <w:hideMark/>
          </w:tcPr>
          <w:p w14:paraId="02C15FB8"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b/>
                <w:bCs/>
                <w:color w:val="000000"/>
                <w:sz w:val="18"/>
                <w:szCs w:val="18"/>
                <w:lang w:eastAsia="en-GB"/>
              </w:rPr>
              <w:t>Response Total</w:t>
            </w:r>
          </w:p>
        </w:tc>
      </w:tr>
      <w:tr w:rsidR="006C7F37" w:rsidRPr="006C7F37" w14:paraId="5651AB3E" w14:textId="77777777" w:rsidTr="006C7F37">
        <w:trPr>
          <w:tblCellSpacing w:w="0" w:type="dxa"/>
          <w:jc w:val="center"/>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4223544F"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1</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606620FB"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21 and under</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150" w:type="pct"/>
              <w:tblCellMar>
                <w:left w:w="0" w:type="dxa"/>
                <w:right w:w="0" w:type="dxa"/>
              </w:tblCellMar>
              <w:tblLook w:val="04A0" w:firstRow="1" w:lastRow="0" w:firstColumn="1" w:lastColumn="0" w:noHBand="0" w:noVBand="1"/>
            </w:tblPr>
            <w:tblGrid>
              <w:gridCol w:w="125"/>
            </w:tblGrid>
            <w:tr w:rsidR="006C7F37" w:rsidRPr="006C7F37" w14:paraId="7209B9C2" w14:textId="77777777">
              <w:tc>
                <w:tcPr>
                  <w:tcW w:w="0" w:type="auto"/>
                  <w:tcBorders>
                    <w:top w:val="single" w:sz="8" w:space="0" w:color="1C6FA4"/>
                    <w:left w:val="single" w:sz="8" w:space="0" w:color="1C6FA4"/>
                    <w:bottom w:val="single" w:sz="8" w:space="0" w:color="1C6FA4"/>
                    <w:right w:val="single" w:sz="8" w:space="0" w:color="1C6FA4"/>
                  </w:tcBorders>
                  <w:shd w:val="clear" w:color="auto" w:fill="1C6FA4"/>
                  <w:vAlign w:val="center"/>
                  <w:hideMark/>
                </w:tcPr>
                <w:p w14:paraId="490C258F"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 </w:t>
                  </w:r>
                </w:p>
              </w:tc>
            </w:tr>
          </w:tbl>
          <w:p w14:paraId="7A284D5F"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772D2620"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3.08%</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1A1C9A21"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2</w:t>
            </w:r>
          </w:p>
        </w:tc>
      </w:tr>
      <w:tr w:rsidR="006C7F37" w:rsidRPr="006C7F37" w14:paraId="405368E4" w14:textId="77777777" w:rsidTr="006C7F37">
        <w:trPr>
          <w:tblCellSpacing w:w="0" w:type="dxa"/>
          <w:jc w:val="center"/>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16235FC3"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2</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661D8771"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22-30</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1900" w:type="pct"/>
              <w:tblCellMar>
                <w:left w:w="0" w:type="dxa"/>
                <w:right w:w="0" w:type="dxa"/>
              </w:tblCellMar>
              <w:tblLook w:val="04A0" w:firstRow="1" w:lastRow="0" w:firstColumn="1" w:lastColumn="0" w:noHBand="0" w:noVBand="1"/>
            </w:tblPr>
            <w:tblGrid>
              <w:gridCol w:w="1581"/>
            </w:tblGrid>
            <w:tr w:rsidR="006C7F37" w:rsidRPr="006C7F37" w14:paraId="151FF145" w14:textId="77777777">
              <w:tc>
                <w:tcPr>
                  <w:tcW w:w="0" w:type="auto"/>
                  <w:tcBorders>
                    <w:top w:val="single" w:sz="8" w:space="0" w:color="F16732"/>
                    <w:left w:val="single" w:sz="8" w:space="0" w:color="F16732"/>
                    <w:bottom w:val="single" w:sz="8" w:space="0" w:color="F16732"/>
                    <w:right w:val="single" w:sz="8" w:space="0" w:color="F16732"/>
                  </w:tcBorders>
                  <w:shd w:val="clear" w:color="auto" w:fill="F16732"/>
                  <w:vAlign w:val="center"/>
                  <w:hideMark/>
                </w:tcPr>
                <w:p w14:paraId="15E1DE75"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 </w:t>
                  </w:r>
                </w:p>
              </w:tc>
            </w:tr>
          </w:tbl>
          <w:p w14:paraId="0577917A"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5714ABA4"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38.46%</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4F09A6DE"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25</w:t>
            </w:r>
          </w:p>
        </w:tc>
      </w:tr>
      <w:tr w:rsidR="006C7F37" w:rsidRPr="006C7F37" w14:paraId="00A81AD7" w14:textId="77777777" w:rsidTr="006C7F37">
        <w:trPr>
          <w:tblCellSpacing w:w="0" w:type="dxa"/>
          <w:jc w:val="center"/>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5AEBCF4A"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3</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237C2945"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31-40</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1750" w:type="pct"/>
              <w:tblCellMar>
                <w:left w:w="0" w:type="dxa"/>
                <w:right w:w="0" w:type="dxa"/>
              </w:tblCellMar>
              <w:tblLook w:val="04A0" w:firstRow="1" w:lastRow="0" w:firstColumn="1" w:lastColumn="0" w:noHBand="0" w:noVBand="1"/>
            </w:tblPr>
            <w:tblGrid>
              <w:gridCol w:w="1456"/>
            </w:tblGrid>
            <w:tr w:rsidR="006C7F37" w:rsidRPr="006C7F37" w14:paraId="7D0DCA09" w14:textId="77777777">
              <w:tc>
                <w:tcPr>
                  <w:tcW w:w="0" w:type="auto"/>
                  <w:tcBorders>
                    <w:top w:val="single" w:sz="8" w:space="0" w:color="4CAF50"/>
                    <w:left w:val="single" w:sz="8" w:space="0" w:color="4CAF50"/>
                    <w:bottom w:val="single" w:sz="8" w:space="0" w:color="4CAF50"/>
                    <w:right w:val="single" w:sz="8" w:space="0" w:color="4CAF50"/>
                  </w:tcBorders>
                  <w:shd w:val="clear" w:color="auto" w:fill="4CAF50"/>
                  <w:vAlign w:val="center"/>
                  <w:hideMark/>
                </w:tcPr>
                <w:p w14:paraId="6D47F84E"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 </w:t>
                  </w:r>
                </w:p>
              </w:tc>
            </w:tr>
          </w:tbl>
          <w:p w14:paraId="150CA54C"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212E08FD"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35.38%</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7E1B841C"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23</w:t>
            </w:r>
          </w:p>
        </w:tc>
      </w:tr>
      <w:tr w:rsidR="006C7F37" w:rsidRPr="006C7F37" w14:paraId="17D7538C" w14:textId="77777777" w:rsidTr="006C7F37">
        <w:trPr>
          <w:tblCellSpacing w:w="0" w:type="dxa"/>
          <w:jc w:val="center"/>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4C1A568A"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4</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2976BAF6"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41-50</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1050" w:type="pct"/>
              <w:tblCellMar>
                <w:left w:w="0" w:type="dxa"/>
                <w:right w:w="0" w:type="dxa"/>
              </w:tblCellMar>
              <w:tblLook w:val="04A0" w:firstRow="1" w:lastRow="0" w:firstColumn="1" w:lastColumn="0" w:noHBand="0" w:noVBand="1"/>
            </w:tblPr>
            <w:tblGrid>
              <w:gridCol w:w="874"/>
            </w:tblGrid>
            <w:tr w:rsidR="006C7F37" w:rsidRPr="006C7F37" w14:paraId="554ED0AA" w14:textId="77777777">
              <w:tc>
                <w:tcPr>
                  <w:tcW w:w="0" w:type="auto"/>
                  <w:tcBorders>
                    <w:top w:val="single" w:sz="8" w:space="0" w:color="A41C1C"/>
                    <w:left w:val="single" w:sz="8" w:space="0" w:color="A41C1C"/>
                    <w:bottom w:val="single" w:sz="8" w:space="0" w:color="A41C1C"/>
                    <w:right w:val="single" w:sz="8" w:space="0" w:color="A41C1C"/>
                  </w:tcBorders>
                  <w:shd w:val="clear" w:color="auto" w:fill="A41C1C"/>
                  <w:vAlign w:val="center"/>
                  <w:hideMark/>
                </w:tcPr>
                <w:p w14:paraId="4AEF319A"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 </w:t>
                  </w:r>
                </w:p>
              </w:tc>
            </w:tr>
          </w:tbl>
          <w:p w14:paraId="4BA7DCEE"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01D361C5"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21.54%</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255A64BC"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14</w:t>
            </w:r>
          </w:p>
        </w:tc>
      </w:tr>
      <w:tr w:rsidR="006C7F37" w:rsidRPr="006C7F37" w14:paraId="57905D9E" w14:textId="77777777" w:rsidTr="006C7F37">
        <w:trPr>
          <w:tblCellSpacing w:w="0" w:type="dxa"/>
          <w:jc w:val="center"/>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3AACE4C5"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5</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15D13B47"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51+</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50" w:type="pct"/>
              <w:tblCellMar>
                <w:left w:w="0" w:type="dxa"/>
                <w:right w:w="0" w:type="dxa"/>
              </w:tblCellMar>
              <w:tblLook w:val="04A0" w:firstRow="1" w:lastRow="0" w:firstColumn="1" w:lastColumn="0" w:noHBand="0" w:noVBand="1"/>
            </w:tblPr>
            <w:tblGrid>
              <w:gridCol w:w="71"/>
            </w:tblGrid>
            <w:tr w:rsidR="006C7F37" w:rsidRPr="006C7F37" w14:paraId="0783200E" w14:textId="77777777">
              <w:tc>
                <w:tcPr>
                  <w:tcW w:w="0" w:type="auto"/>
                  <w:tcBorders>
                    <w:top w:val="single" w:sz="8" w:space="0" w:color="FFA500"/>
                    <w:left w:val="single" w:sz="8" w:space="0" w:color="FFA500"/>
                    <w:bottom w:val="single" w:sz="8" w:space="0" w:color="FFA500"/>
                    <w:right w:val="single" w:sz="8" w:space="0" w:color="FFA500"/>
                  </w:tcBorders>
                  <w:shd w:val="clear" w:color="auto" w:fill="FFC107"/>
                  <w:vAlign w:val="center"/>
                  <w:hideMark/>
                </w:tcPr>
                <w:p w14:paraId="16DBC0E0"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 </w:t>
                  </w:r>
                </w:p>
              </w:tc>
            </w:tr>
          </w:tbl>
          <w:p w14:paraId="4C7161EC"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34C6745A"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1.54%</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3C6A5D76"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1</w:t>
            </w:r>
          </w:p>
        </w:tc>
      </w:tr>
      <w:tr w:rsidR="006C7F37" w:rsidRPr="006C7F37" w14:paraId="1C3A6B7C" w14:textId="77777777" w:rsidTr="006C7F37">
        <w:trPr>
          <w:tblCellSpacing w:w="0" w:type="dxa"/>
          <w:jc w:val="center"/>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586469DD"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6</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1F3E199B"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Prefer not to say</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p w14:paraId="2C690C60"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550C9A23"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0.00%</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5F8213B2"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0</w:t>
            </w:r>
          </w:p>
        </w:tc>
      </w:tr>
      <w:tr w:rsidR="006C7F37" w:rsidRPr="006C7F37" w14:paraId="03BFE50E" w14:textId="77777777" w:rsidTr="006C7F37">
        <w:trPr>
          <w:tblCellSpacing w:w="0" w:type="dxa"/>
          <w:jc w:val="center"/>
        </w:trPr>
        <w:tc>
          <w:tcPr>
            <w:tcW w:w="0" w:type="auto"/>
            <w:gridSpan w:val="3"/>
            <w:vMerge w:val="restart"/>
            <w:tcBorders>
              <w:top w:val="single" w:sz="8" w:space="0" w:color="CCCCCC"/>
              <w:left w:val="nil"/>
              <w:bottom w:val="nil"/>
              <w:right w:val="single" w:sz="8" w:space="0" w:color="CCCCCC"/>
            </w:tcBorders>
            <w:shd w:val="clear" w:color="auto" w:fill="DDDDDD"/>
            <w:tcMar>
              <w:top w:w="75" w:type="dxa"/>
              <w:left w:w="75" w:type="dxa"/>
              <w:bottom w:w="75" w:type="dxa"/>
              <w:right w:w="75" w:type="dxa"/>
            </w:tcMar>
            <w:vAlign w:val="center"/>
            <w:hideMark/>
          </w:tcPr>
          <w:p w14:paraId="083A2308"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395E991D"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answered</w:t>
            </w: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7D24B1A4"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65</w:t>
            </w:r>
          </w:p>
        </w:tc>
      </w:tr>
      <w:tr w:rsidR="006C7F37" w:rsidRPr="006C7F37" w14:paraId="1A40FDC1" w14:textId="77777777" w:rsidTr="006C7F37">
        <w:trPr>
          <w:tblCellSpacing w:w="0" w:type="dxa"/>
          <w:jc w:val="center"/>
        </w:trPr>
        <w:tc>
          <w:tcPr>
            <w:tcW w:w="0" w:type="auto"/>
            <w:gridSpan w:val="3"/>
            <w:vMerge/>
            <w:tcBorders>
              <w:top w:val="single" w:sz="8" w:space="0" w:color="CCCCCC"/>
              <w:left w:val="nil"/>
              <w:bottom w:val="nil"/>
              <w:right w:val="single" w:sz="8" w:space="0" w:color="CCCCCC"/>
            </w:tcBorders>
            <w:vAlign w:val="center"/>
            <w:hideMark/>
          </w:tcPr>
          <w:p w14:paraId="73C302F4"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1B5545AD"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skipped</w:t>
            </w: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315EBB37"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0</w:t>
            </w:r>
          </w:p>
        </w:tc>
      </w:tr>
    </w:tbl>
    <w:p w14:paraId="4A53A79C" w14:textId="77777777" w:rsidR="006C7F37" w:rsidRPr="006C7F37" w:rsidRDefault="006C7F37" w:rsidP="006C7F37">
      <w:pPr>
        <w:spacing w:after="0" w:line="240" w:lineRule="auto"/>
        <w:rPr>
          <w:rFonts w:ascii="Times New Roman" w:eastAsia="Times New Roman" w:hAnsi="Times New Roman" w:cs="Times New Roman"/>
          <w:color w:val="000000"/>
          <w:sz w:val="24"/>
          <w:szCs w:val="24"/>
          <w:lang w:eastAsia="en-GB"/>
        </w:rPr>
      </w:pPr>
      <w:r w:rsidRPr="006C7F37">
        <w:rPr>
          <w:rFonts w:ascii="Arial" w:eastAsia="Times New Roman" w:hAnsi="Arial" w:cs="Arial"/>
          <w:color w:val="000000"/>
          <w:sz w:val="24"/>
          <w:szCs w:val="24"/>
          <w:lang w:eastAsia="en-GB"/>
        </w:rPr>
        <w:t> </w:t>
      </w:r>
    </w:p>
    <w:tbl>
      <w:tblPr>
        <w:tblW w:w="4950" w:type="pct"/>
        <w:jc w:val="center"/>
        <w:tblCellSpacing w:w="0" w:type="dxa"/>
        <w:tblBorders>
          <w:left w:val="single" w:sz="8" w:space="0" w:color="CCCCCC"/>
          <w:bottom w:val="single" w:sz="8" w:space="0" w:color="CCCCCC"/>
          <w:right w:val="single" w:sz="8" w:space="0" w:color="CCCCCC"/>
        </w:tblBorders>
        <w:tblCellMar>
          <w:left w:w="0" w:type="dxa"/>
          <w:right w:w="0" w:type="dxa"/>
        </w:tblCellMar>
        <w:tblLook w:val="04A0" w:firstRow="1" w:lastRow="0" w:firstColumn="1" w:lastColumn="0" w:noHBand="0" w:noVBand="1"/>
      </w:tblPr>
      <w:tblGrid>
        <w:gridCol w:w="299"/>
        <w:gridCol w:w="2243"/>
        <w:gridCol w:w="4320"/>
        <w:gridCol w:w="1032"/>
        <w:gridCol w:w="1032"/>
      </w:tblGrid>
      <w:tr w:rsidR="006C7F37" w:rsidRPr="006C7F37" w14:paraId="0ECA852C" w14:textId="77777777" w:rsidTr="006C7F37">
        <w:trPr>
          <w:trHeight w:val="600"/>
          <w:tblHeader/>
          <w:tblCellSpacing w:w="0" w:type="dxa"/>
          <w:jc w:val="center"/>
        </w:trPr>
        <w:tc>
          <w:tcPr>
            <w:tcW w:w="0" w:type="auto"/>
            <w:gridSpan w:val="5"/>
            <w:tcBorders>
              <w:top w:val="single" w:sz="8" w:space="0" w:color="CCCCCC"/>
              <w:left w:val="nil"/>
              <w:bottom w:val="nil"/>
              <w:right w:val="single" w:sz="8" w:space="0" w:color="CCCCCC"/>
            </w:tcBorders>
            <w:shd w:val="clear" w:color="auto" w:fill="545555"/>
            <w:tcMar>
              <w:top w:w="150" w:type="dxa"/>
              <w:left w:w="150" w:type="dxa"/>
              <w:bottom w:w="150" w:type="dxa"/>
              <w:right w:w="150" w:type="dxa"/>
            </w:tcMar>
            <w:vAlign w:val="center"/>
            <w:hideMark/>
          </w:tcPr>
          <w:p w14:paraId="0651E4FE"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b/>
                <w:bCs/>
                <w:color w:val="FFFFFF"/>
                <w:sz w:val="21"/>
                <w:szCs w:val="21"/>
                <w:lang w:eastAsia="en-GB"/>
              </w:rPr>
              <w:t>3. How many years service do you have to date?</w:t>
            </w:r>
          </w:p>
        </w:tc>
      </w:tr>
      <w:tr w:rsidR="006C7F37" w:rsidRPr="006C7F37" w14:paraId="22F7CEF0" w14:textId="77777777" w:rsidTr="006C7F37">
        <w:trPr>
          <w:trHeight w:val="360"/>
          <w:tblCellSpacing w:w="0" w:type="dxa"/>
          <w:jc w:val="center"/>
        </w:trPr>
        <w:tc>
          <w:tcPr>
            <w:tcW w:w="6885" w:type="dxa"/>
            <w:gridSpan w:val="3"/>
            <w:tcBorders>
              <w:top w:val="single" w:sz="8" w:space="0" w:color="CCCCCC"/>
              <w:left w:val="nil"/>
              <w:bottom w:val="nil"/>
              <w:right w:val="single" w:sz="8" w:space="0" w:color="CCCCCC"/>
            </w:tcBorders>
            <w:shd w:val="clear" w:color="auto" w:fill="F5F5F3"/>
            <w:tcMar>
              <w:top w:w="75" w:type="dxa"/>
              <w:left w:w="150" w:type="dxa"/>
              <w:bottom w:w="75" w:type="dxa"/>
              <w:right w:w="75" w:type="dxa"/>
            </w:tcMar>
            <w:vAlign w:val="center"/>
            <w:hideMark/>
          </w:tcPr>
          <w:p w14:paraId="0A639280"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b/>
                <w:bCs/>
                <w:color w:val="000000"/>
                <w:sz w:val="18"/>
                <w:szCs w:val="18"/>
                <w:lang w:eastAsia="en-GB"/>
              </w:rPr>
              <w:t>Answer Choices</w:t>
            </w:r>
          </w:p>
        </w:tc>
        <w:tc>
          <w:tcPr>
            <w:tcW w:w="960" w:type="dxa"/>
            <w:tcBorders>
              <w:top w:val="single" w:sz="8" w:space="0" w:color="CCCCCC"/>
              <w:left w:val="nil"/>
              <w:bottom w:val="nil"/>
              <w:right w:val="single" w:sz="8" w:space="0" w:color="CCCCCC"/>
            </w:tcBorders>
            <w:shd w:val="clear" w:color="auto" w:fill="F5F5F3"/>
            <w:tcMar>
              <w:top w:w="75" w:type="dxa"/>
              <w:left w:w="75" w:type="dxa"/>
              <w:bottom w:w="75" w:type="dxa"/>
              <w:right w:w="75" w:type="dxa"/>
            </w:tcMar>
            <w:vAlign w:val="center"/>
            <w:hideMark/>
          </w:tcPr>
          <w:p w14:paraId="28F7DDBE"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b/>
                <w:bCs/>
                <w:color w:val="000000"/>
                <w:sz w:val="18"/>
                <w:szCs w:val="18"/>
                <w:lang w:eastAsia="en-GB"/>
              </w:rPr>
              <w:t>Response Percent</w:t>
            </w:r>
          </w:p>
        </w:tc>
        <w:tc>
          <w:tcPr>
            <w:tcW w:w="960" w:type="dxa"/>
            <w:tcBorders>
              <w:top w:val="single" w:sz="8" w:space="0" w:color="CCCCCC"/>
              <w:left w:val="nil"/>
              <w:bottom w:val="nil"/>
              <w:right w:val="single" w:sz="8" w:space="0" w:color="CCCCCC"/>
            </w:tcBorders>
            <w:shd w:val="clear" w:color="auto" w:fill="F5F5F3"/>
            <w:tcMar>
              <w:top w:w="75" w:type="dxa"/>
              <w:left w:w="75" w:type="dxa"/>
              <w:bottom w:w="75" w:type="dxa"/>
              <w:right w:w="75" w:type="dxa"/>
            </w:tcMar>
            <w:vAlign w:val="center"/>
            <w:hideMark/>
          </w:tcPr>
          <w:p w14:paraId="48028010"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b/>
                <w:bCs/>
                <w:color w:val="000000"/>
                <w:sz w:val="18"/>
                <w:szCs w:val="18"/>
                <w:lang w:eastAsia="en-GB"/>
              </w:rPr>
              <w:t>Response Total</w:t>
            </w:r>
          </w:p>
        </w:tc>
      </w:tr>
      <w:tr w:rsidR="006C7F37" w:rsidRPr="006C7F37" w14:paraId="3CF1A369" w14:textId="77777777" w:rsidTr="006C7F37">
        <w:trPr>
          <w:tblCellSpacing w:w="0" w:type="dxa"/>
          <w:jc w:val="center"/>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17CAA0F6"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1</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538DB3B0"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0-5</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2850" w:type="pct"/>
              <w:tblCellMar>
                <w:left w:w="0" w:type="dxa"/>
                <w:right w:w="0" w:type="dxa"/>
              </w:tblCellMar>
              <w:tblLook w:val="04A0" w:firstRow="1" w:lastRow="0" w:firstColumn="1" w:lastColumn="0" w:noHBand="0" w:noVBand="1"/>
            </w:tblPr>
            <w:tblGrid>
              <w:gridCol w:w="2371"/>
            </w:tblGrid>
            <w:tr w:rsidR="006C7F37" w:rsidRPr="006C7F37" w14:paraId="133F9651" w14:textId="77777777">
              <w:tc>
                <w:tcPr>
                  <w:tcW w:w="0" w:type="auto"/>
                  <w:tcBorders>
                    <w:top w:val="single" w:sz="8" w:space="0" w:color="1C6FA4"/>
                    <w:left w:val="single" w:sz="8" w:space="0" w:color="1C6FA4"/>
                    <w:bottom w:val="single" w:sz="8" w:space="0" w:color="1C6FA4"/>
                    <w:right w:val="single" w:sz="8" w:space="0" w:color="1C6FA4"/>
                  </w:tcBorders>
                  <w:shd w:val="clear" w:color="auto" w:fill="1C6FA4"/>
                  <w:vAlign w:val="center"/>
                  <w:hideMark/>
                </w:tcPr>
                <w:p w14:paraId="7E335B39"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 </w:t>
                  </w:r>
                </w:p>
              </w:tc>
            </w:tr>
          </w:tbl>
          <w:p w14:paraId="0976579A"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1C0B6EF0"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57.81%</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7DABA54E"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37</w:t>
            </w:r>
          </w:p>
        </w:tc>
      </w:tr>
      <w:tr w:rsidR="006C7F37" w:rsidRPr="006C7F37" w14:paraId="625A3D28" w14:textId="77777777" w:rsidTr="006C7F37">
        <w:trPr>
          <w:tblCellSpacing w:w="0" w:type="dxa"/>
          <w:jc w:val="center"/>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1D16D993"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2</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10A59B7F"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6-10</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1000" w:type="pct"/>
              <w:tblCellMar>
                <w:left w:w="0" w:type="dxa"/>
                <w:right w:w="0" w:type="dxa"/>
              </w:tblCellMar>
              <w:tblLook w:val="04A0" w:firstRow="1" w:lastRow="0" w:firstColumn="1" w:lastColumn="0" w:noHBand="0" w:noVBand="1"/>
            </w:tblPr>
            <w:tblGrid>
              <w:gridCol w:w="832"/>
            </w:tblGrid>
            <w:tr w:rsidR="006C7F37" w:rsidRPr="006C7F37" w14:paraId="258CBE97" w14:textId="77777777">
              <w:tc>
                <w:tcPr>
                  <w:tcW w:w="0" w:type="auto"/>
                  <w:tcBorders>
                    <w:top w:val="single" w:sz="8" w:space="0" w:color="F16732"/>
                    <w:left w:val="single" w:sz="8" w:space="0" w:color="F16732"/>
                    <w:bottom w:val="single" w:sz="8" w:space="0" w:color="F16732"/>
                    <w:right w:val="single" w:sz="8" w:space="0" w:color="F16732"/>
                  </w:tcBorders>
                  <w:shd w:val="clear" w:color="auto" w:fill="F16732"/>
                  <w:vAlign w:val="center"/>
                  <w:hideMark/>
                </w:tcPr>
                <w:p w14:paraId="3C4B085D"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 </w:t>
                  </w:r>
                </w:p>
              </w:tc>
            </w:tr>
          </w:tbl>
          <w:p w14:paraId="2378626D"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5C64B295"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20.31%</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1E23E6CE"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13</w:t>
            </w:r>
          </w:p>
        </w:tc>
      </w:tr>
      <w:tr w:rsidR="006C7F37" w:rsidRPr="006C7F37" w14:paraId="21F32B56" w14:textId="77777777" w:rsidTr="006C7F37">
        <w:trPr>
          <w:tblCellSpacing w:w="0" w:type="dxa"/>
          <w:jc w:val="center"/>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3AE91CF2"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3</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1C083B98"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11-20</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600" w:type="pct"/>
              <w:tblCellMar>
                <w:left w:w="0" w:type="dxa"/>
                <w:right w:w="0" w:type="dxa"/>
              </w:tblCellMar>
              <w:tblLook w:val="04A0" w:firstRow="1" w:lastRow="0" w:firstColumn="1" w:lastColumn="0" w:noHBand="0" w:noVBand="1"/>
            </w:tblPr>
            <w:tblGrid>
              <w:gridCol w:w="499"/>
            </w:tblGrid>
            <w:tr w:rsidR="006C7F37" w:rsidRPr="006C7F37" w14:paraId="58CCC513" w14:textId="77777777">
              <w:tc>
                <w:tcPr>
                  <w:tcW w:w="0" w:type="auto"/>
                  <w:tcBorders>
                    <w:top w:val="single" w:sz="8" w:space="0" w:color="4CAF50"/>
                    <w:left w:val="single" w:sz="8" w:space="0" w:color="4CAF50"/>
                    <w:bottom w:val="single" w:sz="8" w:space="0" w:color="4CAF50"/>
                    <w:right w:val="single" w:sz="8" w:space="0" w:color="4CAF50"/>
                  </w:tcBorders>
                  <w:shd w:val="clear" w:color="auto" w:fill="4CAF50"/>
                  <w:vAlign w:val="center"/>
                  <w:hideMark/>
                </w:tcPr>
                <w:p w14:paraId="02E2FB3B"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 </w:t>
                  </w:r>
                </w:p>
              </w:tc>
            </w:tr>
          </w:tbl>
          <w:p w14:paraId="42B13E0D"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24A64287"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12.50%</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19530BAA"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8</w:t>
            </w:r>
          </w:p>
        </w:tc>
      </w:tr>
      <w:tr w:rsidR="006C7F37" w:rsidRPr="006C7F37" w14:paraId="75CD7095" w14:textId="77777777" w:rsidTr="006C7F37">
        <w:trPr>
          <w:tblCellSpacing w:w="0" w:type="dxa"/>
          <w:jc w:val="center"/>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08D24D06"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4</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06E19D4D"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21+</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450" w:type="pct"/>
              <w:tblCellMar>
                <w:left w:w="0" w:type="dxa"/>
                <w:right w:w="0" w:type="dxa"/>
              </w:tblCellMar>
              <w:tblLook w:val="04A0" w:firstRow="1" w:lastRow="0" w:firstColumn="1" w:lastColumn="0" w:noHBand="0" w:noVBand="1"/>
            </w:tblPr>
            <w:tblGrid>
              <w:gridCol w:w="374"/>
            </w:tblGrid>
            <w:tr w:rsidR="006C7F37" w:rsidRPr="006C7F37" w14:paraId="249D7742" w14:textId="77777777">
              <w:tc>
                <w:tcPr>
                  <w:tcW w:w="0" w:type="auto"/>
                  <w:tcBorders>
                    <w:top w:val="single" w:sz="8" w:space="0" w:color="A41C1C"/>
                    <w:left w:val="single" w:sz="8" w:space="0" w:color="A41C1C"/>
                    <w:bottom w:val="single" w:sz="8" w:space="0" w:color="A41C1C"/>
                    <w:right w:val="single" w:sz="8" w:space="0" w:color="A41C1C"/>
                  </w:tcBorders>
                  <w:shd w:val="clear" w:color="auto" w:fill="A41C1C"/>
                  <w:vAlign w:val="center"/>
                  <w:hideMark/>
                </w:tcPr>
                <w:p w14:paraId="185C3657"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 </w:t>
                  </w:r>
                </w:p>
              </w:tc>
            </w:tr>
          </w:tbl>
          <w:p w14:paraId="47F4D5AD"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16B61841"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9.38%</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62CD3740"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6</w:t>
            </w:r>
          </w:p>
        </w:tc>
      </w:tr>
      <w:tr w:rsidR="006C7F37" w:rsidRPr="006C7F37" w14:paraId="14261C8D" w14:textId="77777777" w:rsidTr="006C7F37">
        <w:trPr>
          <w:tblCellSpacing w:w="0" w:type="dxa"/>
          <w:jc w:val="center"/>
        </w:trPr>
        <w:tc>
          <w:tcPr>
            <w:tcW w:w="0" w:type="auto"/>
            <w:gridSpan w:val="3"/>
            <w:vMerge w:val="restart"/>
            <w:tcBorders>
              <w:top w:val="single" w:sz="8" w:space="0" w:color="CCCCCC"/>
              <w:left w:val="nil"/>
              <w:bottom w:val="nil"/>
              <w:right w:val="single" w:sz="8" w:space="0" w:color="CCCCCC"/>
            </w:tcBorders>
            <w:shd w:val="clear" w:color="auto" w:fill="DDDDDD"/>
            <w:tcMar>
              <w:top w:w="75" w:type="dxa"/>
              <w:left w:w="75" w:type="dxa"/>
              <w:bottom w:w="75" w:type="dxa"/>
              <w:right w:w="75" w:type="dxa"/>
            </w:tcMar>
            <w:vAlign w:val="center"/>
            <w:hideMark/>
          </w:tcPr>
          <w:p w14:paraId="6564F844"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6D953785"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answered</w:t>
            </w: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107FDBF6"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64</w:t>
            </w:r>
          </w:p>
        </w:tc>
      </w:tr>
      <w:tr w:rsidR="006C7F37" w:rsidRPr="006C7F37" w14:paraId="6D9F31CE" w14:textId="77777777" w:rsidTr="006C7F37">
        <w:trPr>
          <w:tblCellSpacing w:w="0" w:type="dxa"/>
          <w:jc w:val="center"/>
        </w:trPr>
        <w:tc>
          <w:tcPr>
            <w:tcW w:w="0" w:type="auto"/>
            <w:gridSpan w:val="3"/>
            <w:vMerge/>
            <w:tcBorders>
              <w:top w:val="single" w:sz="8" w:space="0" w:color="CCCCCC"/>
              <w:left w:val="nil"/>
              <w:bottom w:val="nil"/>
              <w:right w:val="single" w:sz="8" w:space="0" w:color="CCCCCC"/>
            </w:tcBorders>
            <w:vAlign w:val="center"/>
            <w:hideMark/>
          </w:tcPr>
          <w:p w14:paraId="1521F8D5"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5353D247"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skipped</w:t>
            </w: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51B6D1E5"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1</w:t>
            </w:r>
          </w:p>
        </w:tc>
      </w:tr>
    </w:tbl>
    <w:p w14:paraId="0F469018" w14:textId="77777777" w:rsidR="006C7F37" w:rsidRPr="006C7F37" w:rsidRDefault="006C7F37" w:rsidP="006C7F37">
      <w:pPr>
        <w:spacing w:after="0" w:line="240" w:lineRule="auto"/>
        <w:rPr>
          <w:rFonts w:ascii="Times New Roman" w:eastAsia="Times New Roman" w:hAnsi="Times New Roman" w:cs="Times New Roman"/>
          <w:color w:val="000000"/>
          <w:sz w:val="24"/>
          <w:szCs w:val="24"/>
          <w:lang w:eastAsia="en-GB"/>
        </w:rPr>
      </w:pPr>
      <w:r w:rsidRPr="006C7F37">
        <w:rPr>
          <w:rFonts w:ascii="Arial" w:eastAsia="Times New Roman" w:hAnsi="Arial" w:cs="Arial"/>
          <w:color w:val="000000"/>
          <w:sz w:val="24"/>
          <w:szCs w:val="24"/>
          <w:lang w:eastAsia="en-GB"/>
        </w:rPr>
        <w:t> </w:t>
      </w:r>
    </w:p>
    <w:tbl>
      <w:tblPr>
        <w:tblW w:w="4950" w:type="pct"/>
        <w:jc w:val="center"/>
        <w:tblCellSpacing w:w="0" w:type="dxa"/>
        <w:tblBorders>
          <w:left w:val="single" w:sz="8" w:space="0" w:color="CCCCCC"/>
          <w:bottom w:val="single" w:sz="8" w:space="0" w:color="CCCCCC"/>
          <w:right w:val="single" w:sz="8" w:space="0" w:color="CCCCCC"/>
        </w:tblBorders>
        <w:tblCellMar>
          <w:left w:w="0" w:type="dxa"/>
          <w:right w:w="0" w:type="dxa"/>
        </w:tblCellMar>
        <w:tblLook w:val="04A0" w:firstRow="1" w:lastRow="0" w:firstColumn="1" w:lastColumn="0" w:noHBand="0" w:noVBand="1"/>
      </w:tblPr>
      <w:tblGrid>
        <w:gridCol w:w="299"/>
        <w:gridCol w:w="2243"/>
        <w:gridCol w:w="4320"/>
        <w:gridCol w:w="1032"/>
        <w:gridCol w:w="1032"/>
      </w:tblGrid>
      <w:tr w:rsidR="006C7F37" w:rsidRPr="006C7F37" w14:paraId="6238793F" w14:textId="77777777" w:rsidTr="006C7F37">
        <w:trPr>
          <w:trHeight w:val="600"/>
          <w:tblHeader/>
          <w:tblCellSpacing w:w="0" w:type="dxa"/>
          <w:jc w:val="center"/>
        </w:trPr>
        <w:tc>
          <w:tcPr>
            <w:tcW w:w="0" w:type="auto"/>
            <w:gridSpan w:val="5"/>
            <w:tcBorders>
              <w:top w:val="single" w:sz="8" w:space="0" w:color="CCCCCC"/>
              <w:left w:val="nil"/>
              <w:bottom w:val="nil"/>
              <w:right w:val="single" w:sz="8" w:space="0" w:color="CCCCCC"/>
            </w:tcBorders>
            <w:shd w:val="clear" w:color="auto" w:fill="545555"/>
            <w:tcMar>
              <w:top w:w="150" w:type="dxa"/>
              <w:left w:w="150" w:type="dxa"/>
              <w:bottom w:w="150" w:type="dxa"/>
              <w:right w:w="150" w:type="dxa"/>
            </w:tcMar>
            <w:vAlign w:val="center"/>
            <w:hideMark/>
          </w:tcPr>
          <w:p w14:paraId="21129DB2"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b/>
                <w:bCs/>
                <w:color w:val="FFFFFF"/>
                <w:sz w:val="21"/>
                <w:szCs w:val="21"/>
                <w:lang w:eastAsia="en-GB"/>
              </w:rPr>
              <w:t>4. Per shift, on average, how often do you attend domestic abuse incidents?</w:t>
            </w:r>
          </w:p>
        </w:tc>
      </w:tr>
      <w:tr w:rsidR="006C7F37" w:rsidRPr="006C7F37" w14:paraId="2A44816D" w14:textId="77777777" w:rsidTr="006C7F37">
        <w:trPr>
          <w:trHeight w:val="360"/>
          <w:tblCellSpacing w:w="0" w:type="dxa"/>
          <w:jc w:val="center"/>
        </w:trPr>
        <w:tc>
          <w:tcPr>
            <w:tcW w:w="6885" w:type="dxa"/>
            <w:gridSpan w:val="3"/>
            <w:tcBorders>
              <w:top w:val="single" w:sz="8" w:space="0" w:color="CCCCCC"/>
              <w:left w:val="nil"/>
              <w:bottom w:val="nil"/>
              <w:right w:val="single" w:sz="8" w:space="0" w:color="CCCCCC"/>
            </w:tcBorders>
            <w:shd w:val="clear" w:color="auto" w:fill="F5F5F3"/>
            <w:tcMar>
              <w:top w:w="75" w:type="dxa"/>
              <w:left w:w="150" w:type="dxa"/>
              <w:bottom w:w="75" w:type="dxa"/>
              <w:right w:w="75" w:type="dxa"/>
            </w:tcMar>
            <w:vAlign w:val="center"/>
            <w:hideMark/>
          </w:tcPr>
          <w:p w14:paraId="2B905FF2"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b/>
                <w:bCs/>
                <w:color w:val="000000"/>
                <w:sz w:val="18"/>
                <w:szCs w:val="18"/>
                <w:lang w:eastAsia="en-GB"/>
              </w:rPr>
              <w:t>Answer Choices</w:t>
            </w:r>
          </w:p>
        </w:tc>
        <w:tc>
          <w:tcPr>
            <w:tcW w:w="960" w:type="dxa"/>
            <w:tcBorders>
              <w:top w:val="single" w:sz="8" w:space="0" w:color="CCCCCC"/>
              <w:left w:val="nil"/>
              <w:bottom w:val="nil"/>
              <w:right w:val="single" w:sz="8" w:space="0" w:color="CCCCCC"/>
            </w:tcBorders>
            <w:shd w:val="clear" w:color="auto" w:fill="F5F5F3"/>
            <w:tcMar>
              <w:top w:w="75" w:type="dxa"/>
              <w:left w:w="75" w:type="dxa"/>
              <w:bottom w:w="75" w:type="dxa"/>
              <w:right w:w="75" w:type="dxa"/>
            </w:tcMar>
            <w:vAlign w:val="center"/>
            <w:hideMark/>
          </w:tcPr>
          <w:p w14:paraId="5CBD9CA1"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b/>
                <w:bCs/>
                <w:color w:val="000000"/>
                <w:sz w:val="18"/>
                <w:szCs w:val="18"/>
                <w:lang w:eastAsia="en-GB"/>
              </w:rPr>
              <w:t>Response Percent</w:t>
            </w:r>
          </w:p>
        </w:tc>
        <w:tc>
          <w:tcPr>
            <w:tcW w:w="960" w:type="dxa"/>
            <w:tcBorders>
              <w:top w:val="single" w:sz="8" w:space="0" w:color="CCCCCC"/>
              <w:left w:val="nil"/>
              <w:bottom w:val="nil"/>
              <w:right w:val="single" w:sz="8" w:space="0" w:color="CCCCCC"/>
            </w:tcBorders>
            <w:shd w:val="clear" w:color="auto" w:fill="F5F5F3"/>
            <w:tcMar>
              <w:top w:w="75" w:type="dxa"/>
              <w:left w:w="75" w:type="dxa"/>
              <w:bottom w:w="75" w:type="dxa"/>
              <w:right w:w="75" w:type="dxa"/>
            </w:tcMar>
            <w:vAlign w:val="center"/>
            <w:hideMark/>
          </w:tcPr>
          <w:p w14:paraId="712EC4E5"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b/>
                <w:bCs/>
                <w:color w:val="000000"/>
                <w:sz w:val="18"/>
                <w:szCs w:val="18"/>
                <w:lang w:eastAsia="en-GB"/>
              </w:rPr>
              <w:t>Response Total</w:t>
            </w:r>
          </w:p>
        </w:tc>
      </w:tr>
      <w:tr w:rsidR="006C7F37" w:rsidRPr="006C7F37" w14:paraId="79B0A780" w14:textId="77777777" w:rsidTr="006C7F37">
        <w:trPr>
          <w:tblCellSpacing w:w="0" w:type="dxa"/>
          <w:jc w:val="center"/>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2125EC5F"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1</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46E9ADB6"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Often</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1450" w:type="pct"/>
              <w:tblCellMar>
                <w:left w:w="0" w:type="dxa"/>
                <w:right w:w="0" w:type="dxa"/>
              </w:tblCellMar>
              <w:tblLook w:val="04A0" w:firstRow="1" w:lastRow="0" w:firstColumn="1" w:lastColumn="0" w:noHBand="0" w:noVBand="1"/>
            </w:tblPr>
            <w:tblGrid>
              <w:gridCol w:w="1206"/>
            </w:tblGrid>
            <w:tr w:rsidR="006C7F37" w:rsidRPr="006C7F37" w14:paraId="325CE301" w14:textId="77777777">
              <w:tc>
                <w:tcPr>
                  <w:tcW w:w="0" w:type="auto"/>
                  <w:tcBorders>
                    <w:top w:val="single" w:sz="8" w:space="0" w:color="1C6FA4"/>
                    <w:left w:val="single" w:sz="8" w:space="0" w:color="1C6FA4"/>
                    <w:bottom w:val="single" w:sz="8" w:space="0" w:color="1C6FA4"/>
                    <w:right w:val="single" w:sz="8" w:space="0" w:color="1C6FA4"/>
                  </w:tcBorders>
                  <w:shd w:val="clear" w:color="auto" w:fill="1C6FA4"/>
                  <w:vAlign w:val="center"/>
                  <w:hideMark/>
                </w:tcPr>
                <w:p w14:paraId="0DB9F79C"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 </w:t>
                  </w:r>
                </w:p>
              </w:tc>
            </w:tr>
          </w:tbl>
          <w:p w14:paraId="307D7435"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57DFDCBC"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29.23%</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4223FD13"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19</w:t>
            </w:r>
          </w:p>
        </w:tc>
      </w:tr>
      <w:tr w:rsidR="006C7F37" w:rsidRPr="006C7F37" w14:paraId="0FED0589" w14:textId="77777777" w:rsidTr="006C7F37">
        <w:trPr>
          <w:tblCellSpacing w:w="0" w:type="dxa"/>
          <w:jc w:val="center"/>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0916E565"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2</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4E6B0BF6"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Very often</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2900" w:type="pct"/>
              <w:tblCellMar>
                <w:left w:w="0" w:type="dxa"/>
                <w:right w:w="0" w:type="dxa"/>
              </w:tblCellMar>
              <w:tblLook w:val="04A0" w:firstRow="1" w:lastRow="0" w:firstColumn="1" w:lastColumn="0" w:noHBand="0" w:noVBand="1"/>
            </w:tblPr>
            <w:tblGrid>
              <w:gridCol w:w="2413"/>
            </w:tblGrid>
            <w:tr w:rsidR="006C7F37" w:rsidRPr="006C7F37" w14:paraId="2DD765A4" w14:textId="77777777">
              <w:tc>
                <w:tcPr>
                  <w:tcW w:w="0" w:type="auto"/>
                  <w:tcBorders>
                    <w:top w:val="single" w:sz="8" w:space="0" w:color="F16732"/>
                    <w:left w:val="single" w:sz="8" w:space="0" w:color="F16732"/>
                    <w:bottom w:val="single" w:sz="8" w:space="0" w:color="F16732"/>
                    <w:right w:val="single" w:sz="8" w:space="0" w:color="F16732"/>
                  </w:tcBorders>
                  <w:shd w:val="clear" w:color="auto" w:fill="F16732"/>
                  <w:vAlign w:val="center"/>
                  <w:hideMark/>
                </w:tcPr>
                <w:p w14:paraId="7BB6C603"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 </w:t>
                  </w:r>
                </w:p>
              </w:tc>
            </w:tr>
          </w:tbl>
          <w:p w14:paraId="3B63047E"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60B02D4A"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58.46%</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61C64FB7"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38</w:t>
            </w:r>
          </w:p>
        </w:tc>
      </w:tr>
      <w:tr w:rsidR="006C7F37" w:rsidRPr="006C7F37" w14:paraId="0319120C" w14:textId="77777777" w:rsidTr="006C7F37">
        <w:trPr>
          <w:tblCellSpacing w:w="0" w:type="dxa"/>
          <w:jc w:val="center"/>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12FA1B62"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lastRenderedPageBreak/>
              <w:t>3</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1FF94470"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Not often</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500" w:type="pct"/>
              <w:tblCellMar>
                <w:left w:w="0" w:type="dxa"/>
                <w:right w:w="0" w:type="dxa"/>
              </w:tblCellMar>
              <w:tblLook w:val="04A0" w:firstRow="1" w:lastRow="0" w:firstColumn="1" w:lastColumn="0" w:noHBand="0" w:noVBand="1"/>
            </w:tblPr>
            <w:tblGrid>
              <w:gridCol w:w="416"/>
            </w:tblGrid>
            <w:tr w:rsidR="006C7F37" w:rsidRPr="006C7F37" w14:paraId="34C4F9CA" w14:textId="77777777">
              <w:tc>
                <w:tcPr>
                  <w:tcW w:w="0" w:type="auto"/>
                  <w:tcBorders>
                    <w:top w:val="single" w:sz="8" w:space="0" w:color="4CAF50"/>
                    <w:left w:val="single" w:sz="8" w:space="0" w:color="4CAF50"/>
                    <w:bottom w:val="single" w:sz="8" w:space="0" w:color="4CAF50"/>
                    <w:right w:val="single" w:sz="8" w:space="0" w:color="4CAF50"/>
                  </w:tcBorders>
                  <w:shd w:val="clear" w:color="auto" w:fill="4CAF50"/>
                  <w:vAlign w:val="center"/>
                  <w:hideMark/>
                </w:tcPr>
                <w:p w14:paraId="38C33B41"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 </w:t>
                  </w:r>
                </w:p>
              </w:tc>
            </w:tr>
          </w:tbl>
          <w:p w14:paraId="03AF97AC"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025A5A6F"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10.77%</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5F4C0999"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7</w:t>
            </w:r>
          </w:p>
        </w:tc>
      </w:tr>
      <w:tr w:rsidR="006C7F37" w:rsidRPr="006C7F37" w14:paraId="6C65CA6C" w14:textId="77777777" w:rsidTr="006C7F37">
        <w:trPr>
          <w:tblCellSpacing w:w="0" w:type="dxa"/>
          <w:jc w:val="center"/>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73D60A35"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4</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755287C4"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Never</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50" w:type="pct"/>
              <w:tblCellMar>
                <w:left w:w="0" w:type="dxa"/>
                <w:right w:w="0" w:type="dxa"/>
              </w:tblCellMar>
              <w:tblLook w:val="04A0" w:firstRow="1" w:lastRow="0" w:firstColumn="1" w:lastColumn="0" w:noHBand="0" w:noVBand="1"/>
            </w:tblPr>
            <w:tblGrid>
              <w:gridCol w:w="71"/>
            </w:tblGrid>
            <w:tr w:rsidR="006C7F37" w:rsidRPr="006C7F37" w14:paraId="085CA62B" w14:textId="77777777">
              <w:tc>
                <w:tcPr>
                  <w:tcW w:w="0" w:type="auto"/>
                  <w:tcBorders>
                    <w:top w:val="single" w:sz="8" w:space="0" w:color="A41C1C"/>
                    <w:left w:val="single" w:sz="8" w:space="0" w:color="A41C1C"/>
                    <w:bottom w:val="single" w:sz="8" w:space="0" w:color="A41C1C"/>
                    <w:right w:val="single" w:sz="8" w:space="0" w:color="A41C1C"/>
                  </w:tcBorders>
                  <w:shd w:val="clear" w:color="auto" w:fill="A41C1C"/>
                  <w:vAlign w:val="center"/>
                  <w:hideMark/>
                </w:tcPr>
                <w:p w14:paraId="7A2F6C5A"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 </w:t>
                  </w:r>
                </w:p>
              </w:tc>
            </w:tr>
          </w:tbl>
          <w:p w14:paraId="655F81A2"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1BFCFEAB"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1.54%</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53C29F4A"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1</w:t>
            </w:r>
          </w:p>
        </w:tc>
      </w:tr>
      <w:tr w:rsidR="006C7F37" w:rsidRPr="006C7F37" w14:paraId="7CF0CA6D" w14:textId="77777777" w:rsidTr="006C7F37">
        <w:trPr>
          <w:tblCellSpacing w:w="0" w:type="dxa"/>
          <w:jc w:val="center"/>
        </w:trPr>
        <w:tc>
          <w:tcPr>
            <w:tcW w:w="0" w:type="auto"/>
            <w:gridSpan w:val="3"/>
            <w:vMerge w:val="restart"/>
            <w:tcBorders>
              <w:top w:val="single" w:sz="8" w:space="0" w:color="CCCCCC"/>
              <w:left w:val="nil"/>
              <w:bottom w:val="nil"/>
              <w:right w:val="single" w:sz="8" w:space="0" w:color="CCCCCC"/>
            </w:tcBorders>
            <w:shd w:val="clear" w:color="auto" w:fill="DDDDDD"/>
            <w:tcMar>
              <w:top w:w="75" w:type="dxa"/>
              <w:left w:w="75" w:type="dxa"/>
              <w:bottom w:w="75" w:type="dxa"/>
              <w:right w:w="75" w:type="dxa"/>
            </w:tcMar>
            <w:vAlign w:val="center"/>
            <w:hideMark/>
          </w:tcPr>
          <w:p w14:paraId="18138AB2"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40BC9313"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answered</w:t>
            </w: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1D631386"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65</w:t>
            </w:r>
          </w:p>
        </w:tc>
      </w:tr>
      <w:tr w:rsidR="006C7F37" w:rsidRPr="006C7F37" w14:paraId="798B7472" w14:textId="77777777" w:rsidTr="006C7F37">
        <w:trPr>
          <w:tblCellSpacing w:w="0" w:type="dxa"/>
          <w:jc w:val="center"/>
        </w:trPr>
        <w:tc>
          <w:tcPr>
            <w:tcW w:w="0" w:type="auto"/>
            <w:gridSpan w:val="3"/>
            <w:vMerge/>
            <w:tcBorders>
              <w:top w:val="single" w:sz="8" w:space="0" w:color="CCCCCC"/>
              <w:left w:val="nil"/>
              <w:bottom w:val="nil"/>
              <w:right w:val="single" w:sz="8" w:space="0" w:color="CCCCCC"/>
            </w:tcBorders>
            <w:vAlign w:val="center"/>
            <w:hideMark/>
          </w:tcPr>
          <w:p w14:paraId="3C92B421"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63152BA1"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skipped</w:t>
            </w: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3E37B0EE"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0</w:t>
            </w:r>
          </w:p>
        </w:tc>
      </w:tr>
    </w:tbl>
    <w:p w14:paraId="75FF3F62" w14:textId="77777777" w:rsidR="006C7F37" w:rsidRPr="006C7F37" w:rsidRDefault="006C7F37" w:rsidP="006C7F37">
      <w:pPr>
        <w:spacing w:after="0" w:line="240" w:lineRule="auto"/>
        <w:rPr>
          <w:rFonts w:ascii="Times New Roman" w:eastAsia="Times New Roman" w:hAnsi="Times New Roman" w:cs="Times New Roman"/>
          <w:color w:val="000000"/>
          <w:sz w:val="24"/>
          <w:szCs w:val="24"/>
          <w:lang w:eastAsia="en-GB"/>
        </w:rPr>
      </w:pPr>
      <w:r w:rsidRPr="006C7F37">
        <w:rPr>
          <w:rFonts w:ascii="Arial" w:eastAsia="Times New Roman" w:hAnsi="Arial" w:cs="Arial"/>
          <w:color w:val="000000"/>
          <w:sz w:val="24"/>
          <w:szCs w:val="24"/>
          <w:lang w:eastAsia="en-GB"/>
        </w:rPr>
        <w:t> </w:t>
      </w:r>
    </w:p>
    <w:tbl>
      <w:tblPr>
        <w:tblW w:w="4950" w:type="pct"/>
        <w:jc w:val="center"/>
        <w:tblCellSpacing w:w="0" w:type="dxa"/>
        <w:tblBorders>
          <w:left w:val="single" w:sz="8" w:space="0" w:color="CCCCCC"/>
          <w:bottom w:val="single" w:sz="8" w:space="0" w:color="CCCCCC"/>
          <w:right w:val="single" w:sz="8" w:space="0" w:color="CCCCCC"/>
        </w:tblBorders>
        <w:tblCellMar>
          <w:left w:w="0" w:type="dxa"/>
          <w:right w:w="0" w:type="dxa"/>
        </w:tblCellMar>
        <w:tblLook w:val="04A0" w:firstRow="1" w:lastRow="0" w:firstColumn="1" w:lastColumn="0" w:noHBand="0" w:noVBand="1"/>
      </w:tblPr>
      <w:tblGrid>
        <w:gridCol w:w="594"/>
        <w:gridCol w:w="2451"/>
        <w:gridCol w:w="3499"/>
        <w:gridCol w:w="1191"/>
        <w:gridCol w:w="1191"/>
      </w:tblGrid>
      <w:tr w:rsidR="006C7F37" w:rsidRPr="006C7F37" w14:paraId="26D24996" w14:textId="77777777" w:rsidTr="006C7F37">
        <w:trPr>
          <w:trHeight w:val="600"/>
          <w:tblHeader/>
          <w:tblCellSpacing w:w="0" w:type="dxa"/>
          <w:jc w:val="center"/>
        </w:trPr>
        <w:tc>
          <w:tcPr>
            <w:tcW w:w="0" w:type="auto"/>
            <w:gridSpan w:val="5"/>
            <w:tcBorders>
              <w:top w:val="single" w:sz="8" w:space="0" w:color="CCCCCC"/>
              <w:left w:val="nil"/>
              <w:bottom w:val="nil"/>
              <w:right w:val="single" w:sz="8" w:space="0" w:color="CCCCCC"/>
            </w:tcBorders>
            <w:shd w:val="clear" w:color="auto" w:fill="545555"/>
            <w:tcMar>
              <w:top w:w="150" w:type="dxa"/>
              <w:left w:w="150" w:type="dxa"/>
              <w:bottom w:w="150" w:type="dxa"/>
              <w:right w:w="150" w:type="dxa"/>
            </w:tcMar>
            <w:vAlign w:val="center"/>
            <w:hideMark/>
          </w:tcPr>
          <w:p w14:paraId="5C2F8A1C"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b/>
                <w:bCs/>
                <w:color w:val="FFFFFF"/>
                <w:sz w:val="21"/>
                <w:szCs w:val="21"/>
                <w:lang w:eastAsia="en-GB"/>
              </w:rPr>
              <w:t>5. In your opinion, do you feel that you and your colleagues have a good understanding of what domestic abuse is and are competent in identifying the different types of domestic abuse?</w:t>
            </w:r>
          </w:p>
        </w:tc>
      </w:tr>
      <w:tr w:rsidR="006C7F37" w:rsidRPr="006C7F37" w14:paraId="73878BCE" w14:textId="77777777" w:rsidTr="006C7F37">
        <w:trPr>
          <w:trHeight w:val="360"/>
          <w:tblCellSpacing w:w="0" w:type="dxa"/>
          <w:jc w:val="center"/>
        </w:trPr>
        <w:tc>
          <w:tcPr>
            <w:tcW w:w="6885" w:type="dxa"/>
            <w:gridSpan w:val="3"/>
            <w:tcBorders>
              <w:top w:val="single" w:sz="8" w:space="0" w:color="CCCCCC"/>
              <w:left w:val="nil"/>
              <w:bottom w:val="nil"/>
              <w:right w:val="single" w:sz="8" w:space="0" w:color="CCCCCC"/>
            </w:tcBorders>
            <w:shd w:val="clear" w:color="auto" w:fill="F5F5F3"/>
            <w:tcMar>
              <w:top w:w="75" w:type="dxa"/>
              <w:left w:w="150" w:type="dxa"/>
              <w:bottom w:w="75" w:type="dxa"/>
              <w:right w:w="75" w:type="dxa"/>
            </w:tcMar>
            <w:vAlign w:val="center"/>
            <w:hideMark/>
          </w:tcPr>
          <w:p w14:paraId="6C5DCB2B"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b/>
                <w:bCs/>
                <w:color w:val="000000"/>
                <w:sz w:val="18"/>
                <w:szCs w:val="18"/>
                <w:lang w:eastAsia="en-GB"/>
              </w:rPr>
              <w:t>Answer Choices</w:t>
            </w:r>
          </w:p>
        </w:tc>
        <w:tc>
          <w:tcPr>
            <w:tcW w:w="960" w:type="dxa"/>
            <w:tcBorders>
              <w:top w:val="single" w:sz="8" w:space="0" w:color="CCCCCC"/>
              <w:left w:val="nil"/>
              <w:bottom w:val="nil"/>
              <w:right w:val="single" w:sz="8" w:space="0" w:color="CCCCCC"/>
            </w:tcBorders>
            <w:shd w:val="clear" w:color="auto" w:fill="F5F5F3"/>
            <w:tcMar>
              <w:top w:w="75" w:type="dxa"/>
              <w:left w:w="75" w:type="dxa"/>
              <w:bottom w:w="75" w:type="dxa"/>
              <w:right w:w="75" w:type="dxa"/>
            </w:tcMar>
            <w:vAlign w:val="center"/>
            <w:hideMark/>
          </w:tcPr>
          <w:p w14:paraId="65481BFE"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b/>
                <w:bCs/>
                <w:color w:val="000000"/>
                <w:sz w:val="18"/>
                <w:szCs w:val="18"/>
                <w:lang w:eastAsia="en-GB"/>
              </w:rPr>
              <w:t>Response Percent</w:t>
            </w:r>
          </w:p>
        </w:tc>
        <w:tc>
          <w:tcPr>
            <w:tcW w:w="960" w:type="dxa"/>
            <w:tcBorders>
              <w:top w:val="single" w:sz="8" w:space="0" w:color="CCCCCC"/>
              <w:left w:val="nil"/>
              <w:bottom w:val="nil"/>
              <w:right w:val="single" w:sz="8" w:space="0" w:color="CCCCCC"/>
            </w:tcBorders>
            <w:shd w:val="clear" w:color="auto" w:fill="F5F5F3"/>
            <w:tcMar>
              <w:top w:w="75" w:type="dxa"/>
              <w:left w:w="75" w:type="dxa"/>
              <w:bottom w:w="75" w:type="dxa"/>
              <w:right w:w="75" w:type="dxa"/>
            </w:tcMar>
            <w:vAlign w:val="center"/>
            <w:hideMark/>
          </w:tcPr>
          <w:p w14:paraId="1A66C45B"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b/>
                <w:bCs/>
                <w:color w:val="000000"/>
                <w:sz w:val="18"/>
                <w:szCs w:val="18"/>
                <w:lang w:eastAsia="en-GB"/>
              </w:rPr>
              <w:t>Response Total</w:t>
            </w:r>
          </w:p>
        </w:tc>
      </w:tr>
      <w:tr w:rsidR="006C7F37" w:rsidRPr="006C7F37" w14:paraId="5A4F2E0A" w14:textId="77777777" w:rsidTr="006C7F37">
        <w:trPr>
          <w:tblCellSpacing w:w="0" w:type="dxa"/>
          <w:jc w:val="center"/>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320B593E"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1</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786B7FA7"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Yes</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4600" w:type="pct"/>
              <w:tblCellMar>
                <w:left w:w="0" w:type="dxa"/>
                <w:right w:w="0" w:type="dxa"/>
              </w:tblCellMar>
              <w:tblLook w:val="04A0" w:firstRow="1" w:lastRow="0" w:firstColumn="1" w:lastColumn="0" w:noHBand="0" w:noVBand="1"/>
            </w:tblPr>
            <w:tblGrid>
              <w:gridCol w:w="3072"/>
            </w:tblGrid>
            <w:tr w:rsidR="006C7F37" w:rsidRPr="006C7F37" w14:paraId="474E3EDC" w14:textId="77777777">
              <w:tc>
                <w:tcPr>
                  <w:tcW w:w="0" w:type="auto"/>
                  <w:tcBorders>
                    <w:top w:val="single" w:sz="8" w:space="0" w:color="1C6FA4"/>
                    <w:left w:val="single" w:sz="8" w:space="0" w:color="1C6FA4"/>
                    <w:bottom w:val="single" w:sz="8" w:space="0" w:color="1C6FA4"/>
                    <w:right w:val="single" w:sz="8" w:space="0" w:color="1C6FA4"/>
                  </w:tcBorders>
                  <w:shd w:val="clear" w:color="auto" w:fill="1C6FA4"/>
                  <w:vAlign w:val="center"/>
                  <w:hideMark/>
                </w:tcPr>
                <w:p w14:paraId="4F0D2B98"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 </w:t>
                  </w:r>
                </w:p>
              </w:tc>
            </w:tr>
          </w:tbl>
          <w:p w14:paraId="1FCE5331"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495A4D66"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92.31%</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285830A7"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60</w:t>
            </w:r>
          </w:p>
        </w:tc>
      </w:tr>
      <w:tr w:rsidR="006C7F37" w:rsidRPr="006C7F37" w14:paraId="1A1F2B2F" w14:textId="77777777" w:rsidTr="006C7F37">
        <w:trPr>
          <w:tblCellSpacing w:w="0" w:type="dxa"/>
          <w:jc w:val="center"/>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2AA61864"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2</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4102773D"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No</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350" w:type="pct"/>
              <w:tblCellMar>
                <w:left w:w="0" w:type="dxa"/>
                <w:right w:w="0" w:type="dxa"/>
              </w:tblCellMar>
              <w:tblLook w:val="04A0" w:firstRow="1" w:lastRow="0" w:firstColumn="1" w:lastColumn="0" w:noHBand="0" w:noVBand="1"/>
            </w:tblPr>
            <w:tblGrid>
              <w:gridCol w:w="234"/>
            </w:tblGrid>
            <w:tr w:rsidR="006C7F37" w:rsidRPr="006C7F37" w14:paraId="5CB65917" w14:textId="77777777">
              <w:tc>
                <w:tcPr>
                  <w:tcW w:w="0" w:type="auto"/>
                  <w:tcBorders>
                    <w:top w:val="single" w:sz="8" w:space="0" w:color="F16732"/>
                    <w:left w:val="single" w:sz="8" w:space="0" w:color="F16732"/>
                    <w:bottom w:val="single" w:sz="8" w:space="0" w:color="F16732"/>
                    <w:right w:val="single" w:sz="8" w:space="0" w:color="F16732"/>
                  </w:tcBorders>
                  <w:shd w:val="clear" w:color="auto" w:fill="F16732"/>
                  <w:vAlign w:val="center"/>
                  <w:hideMark/>
                </w:tcPr>
                <w:p w14:paraId="16A540DF"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 </w:t>
                  </w:r>
                </w:p>
              </w:tc>
            </w:tr>
          </w:tbl>
          <w:p w14:paraId="5A84BC64"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313C3DE4"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7.69%</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6F1F2D71"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5</w:t>
            </w:r>
          </w:p>
        </w:tc>
      </w:tr>
      <w:tr w:rsidR="006C7F37" w:rsidRPr="006C7F37" w14:paraId="421657DF" w14:textId="77777777" w:rsidTr="006C7F37">
        <w:trPr>
          <w:tblCellSpacing w:w="0" w:type="dxa"/>
          <w:jc w:val="center"/>
        </w:trPr>
        <w:tc>
          <w:tcPr>
            <w:tcW w:w="0" w:type="auto"/>
            <w:gridSpan w:val="3"/>
            <w:vMerge w:val="restart"/>
            <w:tcBorders>
              <w:top w:val="single" w:sz="8" w:space="0" w:color="CCCCCC"/>
              <w:left w:val="nil"/>
              <w:bottom w:val="nil"/>
              <w:right w:val="single" w:sz="8" w:space="0" w:color="CCCCCC"/>
            </w:tcBorders>
            <w:shd w:val="clear" w:color="auto" w:fill="DDDDDD"/>
            <w:tcMar>
              <w:top w:w="75" w:type="dxa"/>
              <w:left w:w="75" w:type="dxa"/>
              <w:bottom w:w="75" w:type="dxa"/>
              <w:right w:w="75" w:type="dxa"/>
            </w:tcMar>
            <w:vAlign w:val="center"/>
            <w:hideMark/>
          </w:tcPr>
          <w:p w14:paraId="38C8698A"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7B85A733"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answered</w:t>
            </w: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516C4816"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65</w:t>
            </w:r>
          </w:p>
        </w:tc>
      </w:tr>
      <w:tr w:rsidR="006C7F37" w:rsidRPr="006C7F37" w14:paraId="232E27E9" w14:textId="77777777" w:rsidTr="006C7F37">
        <w:trPr>
          <w:tblCellSpacing w:w="0" w:type="dxa"/>
          <w:jc w:val="center"/>
        </w:trPr>
        <w:tc>
          <w:tcPr>
            <w:tcW w:w="0" w:type="auto"/>
            <w:gridSpan w:val="3"/>
            <w:vMerge/>
            <w:tcBorders>
              <w:top w:val="single" w:sz="8" w:space="0" w:color="CCCCCC"/>
              <w:left w:val="nil"/>
              <w:bottom w:val="nil"/>
              <w:right w:val="single" w:sz="8" w:space="0" w:color="CCCCCC"/>
            </w:tcBorders>
            <w:vAlign w:val="center"/>
            <w:hideMark/>
          </w:tcPr>
          <w:p w14:paraId="6E35E4B8"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24945777"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skipped</w:t>
            </w: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69EC2401"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0</w:t>
            </w:r>
          </w:p>
        </w:tc>
      </w:tr>
      <w:tr w:rsidR="006C7F37" w:rsidRPr="006C7F37" w14:paraId="5B0F96F2" w14:textId="77777777" w:rsidTr="006C7F37">
        <w:trPr>
          <w:tblCellSpacing w:w="0" w:type="dxa"/>
          <w:jc w:val="center"/>
        </w:trPr>
        <w:tc>
          <w:tcPr>
            <w:tcW w:w="0" w:type="auto"/>
            <w:gridSpan w:val="5"/>
            <w:tcBorders>
              <w:top w:val="single" w:sz="8" w:space="0" w:color="CCCCCC"/>
              <w:left w:val="nil"/>
              <w:bottom w:val="nil"/>
              <w:right w:val="single" w:sz="8" w:space="0" w:color="CCCCCC"/>
            </w:tcBorders>
            <w:shd w:val="clear" w:color="auto" w:fill="FFFFFF"/>
            <w:tcMar>
              <w:top w:w="120" w:type="dxa"/>
              <w:left w:w="150" w:type="dxa"/>
              <w:bottom w:w="120" w:type="dxa"/>
              <w:right w:w="150" w:type="dxa"/>
            </w:tcMar>
            <w:vAlign w:val="center"/>
            <w:hideMark/>
          </w:tcPr>
          <w:p w14:paraId="3CBDDE8D"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Could you please list the different types of domestic abuse that you are aware of below: (50)</w:t>
            </w:r>
          </w:p>
        </w:tc>
      </w:tr>
      <w:tr w:rsidR="006C7F37" w:rsidRPr="006C7F37" w14:paraId="17AAC0C3" w14:textId="77777777" w:rsidTr="006C7F37">
        <w:trPr>
          <w:tblCellSpacing w:w="0" w:type="dxa"/>
          <w:jc w:val="center"/>
        </w:trPr>
        <w:tc>
          <w:tcPr>
            <w:tcW w:w="0" w:type="auto"/>
            <w:gridSpan w:val="5"/>
            <w:tcBorders>
              <w:top w:val="single" w:sz="8" w:space="0" w:color="CCCCCC"/>
              <w:left w:val="nil"/>
              <w:bottom w:val="single" w:sz="8" w:space="0" w:color="CCCCCC"/>
              <w:right w:val="single" w:sz="8" w:space="0" w:color="CCCCCC"/>
            </w:tcBorders>
            <w:shd w:val="clear" w:color="auto" w:fill="FFFFFF"/>
            <w:tcMar>
              <w:top w:w="0" w:type="dxa"/>
              <w:left w:w="420" w:type="dxa"/>
              <w:bottom w:w="0" w:type="dxa"/>
              <w:right w:w="0" w:type="dxa"/>
            </w:tcMar>
            <w:vAlign w:val="center"/>
            <w:hideMark/>
          </w:tcPr>
          <w:tbl>
            <w:tblPr>
              <w:tblW w:w="5000" w:type="pct"/>
              <w:tblCellMar>
                <w:left w:w="0" w:type="dxa"/>
                <w:right w:w="0" w:type="dxa"/>
              </w:tblCellMar>
              <w:tblLook w:val="04A0" w:firstRow="1" w:lastRow="0" w:firstColumn="1" w:lastColumn="0" w:noHBand="0" w:noVBand="1"/>
            </w:tblPr>
            <w:tblGrid>
              <w:gridCol w:w="340"/>
              <w:gridCol w:w="1800"/>
              <w:gridCol w:w="6346"/>
            </w:tblGrid>
            <w:tr w:rsidR="006C7F37" w:rsidRPr="006C7F37" w14:paraId="6D12B854"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001EA5F3"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1</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32D0FB33"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06/08/2023 11:56 AM</w:t>
                  </w:r>
                  <w:r w:rsidRPr="006C7F37">
                    <w:rPr>
                      <w:rFonts w:ascii="Arial" w:eastAsia="Times New Roman" w:hAnsi="Arial" w:cs="Arial"/>
                      <w:color w:val="000000"/>
                      <w:sz w:val="17"/>
                      <w:szCs w:val="17"/>
                      <w:lang w:eastAsia="en-GB"/>
                    </w:rPr>
                    <w:br/>
                    <w:t>ID: 223645569</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1641958B"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Physical, emotional, financial, mental, controlling</w:t>
                  </w:r>
                </w:p>
              </w:tc>
            </w:tr>
            <w:tr w:rsidR="006C7F37" w:rsidRPr="006C7F37" w14:paraId="5F3F6898"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02366F9F"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2</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7D64D909"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06/08/2023 11:58 AM</w:t>
                  </w:r>
                  <w:r w:rsidRPr="006C7F37">
                    <w:rPr>
                      <w:rFonts w:ascii="Arial" w:eastAsia="Times New Roman" w:hAnsi="Arial" w:cs="Arial"/>
                      <w:color w:val="000000"/>
                      <w:sz w:val="17"/>
                      <w:szCs w:val="17"/>
                      <w:lang w:eastAsia="en-GB"/>
                    </w:rPr>
                    <w:br/>
                    <w:t>ID: 223645623</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20E729E8"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Physical</w:t>
                  </w:r>
                  <w:r w:rsidRPr="006C7F37">
                    <w:rPr>
                      <w:rFonts w:ascii="Arial" w:eastAsia="Times New Roman" w:hAnsi="Arial" w:cs="Arial"/>
                      <w:color w:val="000000"/>
                      <w:sz w:val="17"/>
                      <w:szCs w:val="17"/>
                      <w:lang w:eastAsia="en-GB"/>
                    </w:rPr>
                    <w:br/>
                    <w:t>Mental</w:t>
                  </w:r>
                  <w:r w:rsidRPr="006C7F37">
                    <w:rPr>
                      <w:rFonts w:ascii="Arial" w:eastAsia="Times New Roman" w:hAnsi="Arial" w:cs="Arial"/>
                      <w:color w:val="000000"/>
                      <w:sz w:val="17"/>
                      <w:szCs w:val="17"/>
                      <w:lang w:eastAsia="en-GB"/>
                    </w:rPr>
                    <w:br/>
                    <w:t>Emotional</w:t>
                  </w:r>
                  <w:r w:rsidRPr="006C7F37">
                    <w:rPr>
                      <w:rFonts w:ascii="Arial" w:eastAsia="Times New Roman" w:hAnsi="Arial" w:cs="Arial"/>
                      <w:color w:val="000000"/>
                      <w:sz w:val="17"/>
                      <w:szCs w:val="17"/>
                      <w:lang w:eastAsia="en-GB"/>
                    </w:rPr>
                    <w:br/>
                    <w:t>Coercive</w:t>
                  </w:r>
                  <w:r w:rsidRPr="006C7F37">
                    <w:rPr>
                      <w:rFonts w:ascii="Arial" w:eastAsia="Times New Roman" w:hAnsi="Arial" w:cs="Arial"/>
                      <w:color w:val="000000"/>
                      <w:sz w:val="17"/>
                      <w:szCs w:val="17"/>
                      <w:lang w:eastAsia="en-GB"/>
                    </w:rPr>
                    <w:br/>
                    <w:t>Control</w:t>
                  </w:r>
                  <w:r w:rsidRPr="006C7F37">
                    <w:rPr>
                      <w:rFonts w:ascii="Arial" w:eastAsia="Times New Roman" w:hAnsi="Arial" w:cs="Arial"/>
                      <w:color w:val="000000"/>
                      <w:sz w:val="17"/>
                      <w:szCs w:val="17"/>
                      <w:lang w:eastAsia="en-GB"/>
                    </w:rPr>
                    <w:br/>
                    <w:t>Financial</w:t>
                  </w:r>
                  <w:r w:rsidRPr="006C7F37">
                    <w:rPr>
                      <w:rFonts w:ascii="Arial" w:eastAsia="Times New Roman" w:hAnsi="Arial" w:cs="Arial"/>
                      <w:color w:val="000000"/>
                      <w:sz w:val="17"/>
                      <w:szCs w:val="17"/>
                      <w:lang w:eastAsia="en-GB"/>
                    </w:rPr>
                    <w:br/>
                    <w:t>Sexual</w:t>
                  </w:r>
                </w:p>
              </w:tc>
            </w:tr>
            <w:tr w:rsidR="006C7F37" w:rsidRPr="006C7F37" w14:paraId="21E60389"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1E9C7BB8"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3</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7442F5EB"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06/08/2023 11:58 AM</w:t>
                  </w:r>
                  <w:r w:rsidRPr="006C7F37">
                    <w:rPr>
                      <w:rFonts w:ascii="Arial" w:eastAsia="Times New Roman" w:hAnsi="Arial" w:cs="Arial"/>
                      <w:color w:val="000000"/>
                      <w:sz w:val="17"/>
                      <w:szCs w:val="17"/>
                      <w:lang w:eastAsia="en-GB"/>
                    </w:rPr>
                    <w:br/>
                    <w:t>ID: 223645600</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47E11B6D"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Physical, Financial, Emotional, Cohesive, Honor Based Abuse</w:t>
                  </w:r>
                </w:p>
              </w:tc>
            </w:tr>
            <w:tr w:rsidR="006C7F37" w:rsidRPr="006C7F37" w14:paraId="1F314D3B"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10225792"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4</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10862361"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06/08/2023 12:01 PM</w:t>
                  </w:r>
                  <w:r w:rsidRPr="006C7F37">
                    <w:rPr>
                      <w:rFonts w:ascii="Arial" w:eastAsia="Times New Roman" w:hAnsi="Arial" w:cs="Arial"/>
                      <w:color w:val="000000"/>
                      <w:sz w:val="17"/>
                      <w:szCs w:val="17"/>
                      <w:lang w:eastAsia="en-GB"/>
                    </w:rPr>
                    <w:br/>
                    <w:t>ID: 223645685</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05080194"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Physical</w:t>
                  </w:r>
                  <w:r w:rsidRPr="006C7F37">
                    <w:rPr>
                      <w:rFonts w:ascii="Arial" w:eastAsia="Times New Roman" w:hAnsi="Arial" w:cs="Arial"/>
                      <w:color w:val="000000"/>
                      <w:sz w:val="17"/>
                      <w:szCs w:val="17"/>
                      <w:lang w:eastAsia="en-GB"/>
                    </w:rPr>
                    <w:br/>
                    <w:t>Emotional</w:t>
                  </w:r>
                  <w:r w:rsidRPr="006C7F37">
                    <w:rPr>
                      <w:rFonts w:ascii="Arial" w:eastAsia="Times New Roman" w:hAnsi="Arial" w:cs="Arial"/>
                      <w:color w:val="000000"/>
                      <w:sz w:val="17"/>
                      <w:szCs w:val="17"/>
                      <w:lang w:eastAsia="en-GB"/>
                    </w:rPr>
                    <w:br/>
                    <w:t>Mental</w:t>
                  </w:r>
                  <w:r w:rsidRPr="006C7F37">
                    <w:rPr>
                      <w:rFonts w:ascii="Arial" w:eastAsia="Times New Roman" w:hAnsi="Arial" w:cs="Arial"/>
                      <w:color w:val="000000"/>
                      <w:sz w:val="17"/>
                      <w:szCs w:val="17"/>
                      <w:lang w:eastAsia="en-GB"/>
                    </w:rPr>
                    <w:br/>
                    <w:t>Financial</w:t>
                  </w:r>
                  <w:r w:rsidRPr="006C7F37">
                    <w:rPr>
                      <w:rFonts w:ascii="Arial" w:eastAsia="Times New Roman" w:hAnsi="Arial" w:cs="Arial"/>
                      <w:color w:val="000000"/>
                      <w:sz w:val="17"/>
                      <w:szCs w:val="17"/>
                      <w:lang w:eastAsia="en-GB"/>
                    </w:rPr>
                    <w:br/>
                    <w:t>Coercive control</w:t>
                  </w:r>
                </w:p>
              </w:tc>
            </w:tr>
            <w:tr w:rsidR="006C7F37" w:rsidRPr="006C7F37" w14:paraId="4BFB531D"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416C8855"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5</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7BB6EBAF"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06/08/2023 12:01 PM</w:t>
                  </w:r>
                  <w:r w:rsidRPr="006C7F37">
                    <w:rPr>
                      <w:rFonts w:ascii="Arial" w:eastAsia="Times New Roman" w:hAnsi="Arial" w:cs="Arial"/>
                      <w:color w:val="000000"/>
                      <w:sz w:val="17"/>
                      <w:szCs w:val="17"/>
                      <w:lang w:eastAsia="en-GB"/>
                    </w:rPr>
                    <w:br/>
                    <w:t>ID: 223645676</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337C8B5E"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Stalking, harassment, coercive behaviour, assault, rape and other sexual offences</w:t>
                  </w:r>
                </w:p>
              </w:tc>
            </w:tr>
            <w:tr w:rsidR="006C7F37" w:rsidRPr="006C7F37" w14:paraId="46A8C0FB"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03B061B2"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6</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20A09B32"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06/08/2023 12:03 PM</w:t>
                  </w:r>
                  <w:r w:rsidRPr="006C7F37">
                    <w:rPr>
                      <w:rFonts w:ascii="Arial" w:eastAsia="Times New Roman" w:hAnsi="Arial" w:cs="Arial"/>
                      <w:color w:val="000000"/>
                      <w:sz w:val="17"/>
                      <w:szCs w:val="17"/>
                      <w:lang w:eastAsia="en-GB"/>
                    </w:rPr>
                    <w:br/>
                    <w:t>ID: 223645672</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4C6E831D"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Stalking</w:t>
                  </w:r>
                  <w:r w:rsidRPr="006C7F37">
                    <w:rPr>
                      <w:rFonts w:ascii="Arial" w:eastAsia="Times New Roman" w:hAnsi="Arial" w:cs="Arial"/>
                      <w:color w:val="000000"/>
                      <w:sz w:val="17"/>
                      <w:szCs w:val="17"/>
                      <w:lang w:eastAsia="en-GB"/>
                    </w:rPr>
                    <w:br/>
                    <w:t>Harassment</w:t>
                  </w:r>
                  <w:r w:rsidRPr="006C7F37">
                    <w:rPr>
                      <w:rFonts w:ascii="Arial" w:eastAsia="Times New Roman" w:hAnsi="Arial" w:cs="Arial"/>
                      <w:color w:val="000000"/>
                      <w:sz w:val="17"/>
                      <w:szCs w:val="17"/>
                      <w:lang w:eastAsia="en-GB"/>
                    </w:rPr>
                    <w:br/>
                    <w:t>C+C (including the threat of suicide)</w:t>
                  </w:r>
                  <w:r w:rsidRPr="006C7F37">
                    <w:rPr>
                      <w:rFonts w:ascii="Arial" w:eastAsia="Times New Roman" w:hAnsi="Arial" w:cs="Arial"/>
                      <w:color w:val="000000"/>
                      <w:sz w:val="17"/>
                      <w:szCs w:val="17"/>
                      <w:lang w:eastAsia="en-GB"/>
                    </w:rPr>
                    <w:br/>
                    <w:t>Assault</w:t>
                  </w:r>
                  <w:r w:rsidRPr="006C7F37">
                    <w:rPr>
                      <w:rFonts w:ascii="Arial" w:eastAsia="Times New Roman" w:hAnsi="Arial" w:cs="Arial"/>
                      <w:color w:val="000000"/>
                      <w:sz w:val="17"/>
                      <w:szCs w:val="17"/>
                      <w:lang w:eastAsia="en-GB"/>
                    </w:rPr>
                    <w:br/>
                    <w:t>Sexual offences</w:t>
                  </w:r>
                  <w:r w:rsidRPr="006C7F37">
                    <w:rPr>
                      <w:rFonts w:ascii="Arial" w:eastAsia="Times New Roman" w:hAnsi="Arial" w:cs="Arial"/>
                      <w:color w:val="000000"/>
                      <w:sz w:val="17"/>
                      <w:szCs w:val="17"/>
                      <w:lang w:eastAsia="en-GB"/>
                    </w:rPr>
                    <w:br/>
                    <w:t>Financial abuse</w:t>
                  </w:r>
                  <w:r w:rsidRPr="006C7F37">
                    <w:rPr>
                      <w:rFonts w:ascii="Arial" w:eastAsia="Times New Roman" w:hAnsi="Arial" w:cs="Arial"/>
                      <w:color w:val="000000"/>
                      <w:sz w:val="17"/>
                      <w:szCs w:val="17"/>
                      <w:lang w:eastAsia="en-GB"/>
                    </w:rPr>
                    <w:br/>
                    <w:t>Gas lighting</w:t>
                  </w:r>
                  <w:r w:rsidRPr="006C7F37">
                    <w:rPr>
                      <w:rFonts w:ascii="Arial" w:eastAsia="Times New Roman" w:hAnsi="Arial" w:cs="Arial"/>
                      <w:color w:val="000000"/>
                      <w:sz w:val="17"/>
                      <w:szCs w:val="17"/>
                      <w:lang w:eastAsia="en-GB"/>
                    </w:rPr>
                    <w:br/>
                    <w:t>Threats to kill (them or other family friends)</w:t>
                  </w:r>
                  <w:r w:rsidRPr="006C7F37">
                    <w:rPr>
                      <w:rFonts w:ascii="Arial" w:eastAsia="Times New Roman" w:hAnsi="Arial" w:cs="Arial"/>
                      <w:color w:val="000000"/>
                      <w:sz w:val="17"/>
                      <w:szCs w:val="17"/>
                      <w:lang w:eastAsia="en-GB"/>
                    </w:rPr>
                    <w:br/>
                    <w:t>HBV</w:t>
                  </w:r>
                  <w:r w:rsidRPr="006C7F37">
                    <w:rPr>
                      <w:rFonts w:ascii="Arial" w:eastAsia="Times New Roman" w:hAnsi="Arial" w:cs="Arial"/>
                      <w:color w:val="000000"/>
                      <w:sz w:val="17"/>
                      <w:szCs w:val="17"/>
                      <w:lang w:eastAsia="en-GB"/>
                    </w:rPr>
                    <w:br/>
                    <w:t>FGM</w:t>
                  </w:r>
                  <w:r w:rsidRPr="006C7F37">
                    <w:rPr>
                      <w:rFonts w:ascii="Arial" w:eastAsia="Times New Roman" w:hAnsi="Arial" w:cs="Arial"/>
                      <w:color w:val="000000"/>
                      <w:sz w:val="17"/>
                      <w:szCs w:val="17"/>
                      <w:lang w:eastAsia="en-GB"/>
                    </w:rPr>
                    <w:br/>
                    <w:t>False imprisonment</w:t>
                  </w:r>
                  <w:r w:rsidRPr="006C7F37">
                    <w:rPr>
                      <w:rFonts w:ascii="Arial" w:eastAsia="Times New Roman" w:hAnsi="Arial" w:cs="Arial"/>
                      <w:color w:val="000000"/>
                      <w:sz w:val="17"/>
                      <w:szCs w:val="17"/>
                      <w:lang w:eastAsia="en-GB"/>
                    </w:rPr>
                    <w:br/>
                    <w:t>Kidnapping</w:t>
                  </w:r>
                  <w:r w:rsidRPr="006C7F37">
                    <w:rPr>
                      <w:rFonts w:ascii="Arial" w:eastAsia="Times New Roman" w:hAnsi="Arial" w:cs="Arial"/>
                      <w:color w:val="000000"/>
                      <w:sz w:val="17"/>
                      <w:szCs w:val="17"/>
                      <w:lang w:eastAsia="en-GB"/>
                    </w:rPr>
                    <w:br/>
                    <w:t>Murder</w:t>
                  </w:r>
                </w:p>
              </w:tc>
            </w:tr>
            <w:tr w:rsidR="006C7F37" w:rsidRPr="006C7F37" w14:paraId="2EC81CBF"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53004808"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7</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4CD8357E"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06/08/2023 12:08 PM</w:t>
                  </w:r>
                  <w:r w:rsidRPr="006C7F37">
                    <w:rPr>
                      <w:rFonts w:ascii="Arial" w:eastAsia="Times New Roman" w:hAnsi="Arial" w:cs="Arial"/>
                      <w:color w:val="000000"/>
                      <w:sz w:val="17"/>
                      <w:szCs w:val="17"/>
                      <w:lang w:eastAsia="en-GB"/>
                    </w:rPr>
                    <w:br/>
                    <w:t>ID: 223645849</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1D8913C5"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CCB</w:t>
                  </w:r>
                  <w:r w:rsidRPr="006C7F37">
                    <w:rPr>
                      <w:rFonts w:ascii="Arial" w:eastAsia="Times New Roman" w:hAnsi="Arial" w:cs="Arial"/>
                      <w:color w:val="000000"/>
                      <w:sz w:val="17"/>
                      <w:szCs w:val="17"/>
                      <w:lang w:eastAsia="en-GB"/>
                    </w:rPr>
                    <w:br/>
                    <w:t>Stalking &amp; harassment</w:t>
                  </w:r>
                  <w:r w:rsidRPr="006C7F37">
                    <w:rPr>
                      <w:rFonts w:ascii="Arial" w:eastAsia="Times New Roman" w:hAnsi="Arial" w:cs="Arial"/>
                      <w:color w:val="000000"/>
                      <w:sz w:val="17"/>
                      <w:szCs w:val="17"/>
                      <w:lang w:eastAsia="en-GB"/>
                    </w:rPr>
                    <w:br/>
                  </w:r>
                  <w:r w:rsidRPr="006C7F37">
                    <w:rPr>
                      <w:rFonts w:ascii="Arial" w:eastAsia="Times New Roman" w:hAnsi="Arial" w:cs="Arial"/>
                      <w:color w:val="000000"/>
                      <w:sz w:val="17"/>
                      <w:szCs w:val="17"/>
                      <w:lang w:eastAsia="en-GB"/>
                    </w:rPr>
                    <w:lastRenderedPageBreak/>
                    <w:t>Malicious communication</w:t>
                  </w:r>
                  <w:r w:rsidRPr="006C7F37">
                    <w:rPr>
                      <w:rFonts w:ascii="Arial" w:eastAsia="Times New Roman" w:hAnsi="Arial" w:cs="Arial"/>
                      <w:color w:val="000000"/>
                      <w:sz w:val="17"/>
                      <w:szCs w:val="17"/>
                      <w:lang w:eastAsia="en-GB"/>
                    </w:rPr>
                    <w:br/>
                    <w:t>Assault</w:t>
                  </w:r>
                </w:p>
              </w:tc>
            </w:tr>
            <w:tr w:rsidR="006C7F37" w:rsidRPr="006C7F37" w14:paraId="41D5E071"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4E039D5C"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lastRenderedPageBreak/>
                    <w:t>8</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7BB8A151"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06/08/2023 12:27 PM</w:t>
                  </w:r>
                  <w:r w:rsidRPr="006C7F37">
                    <w:rPr>
                      <w:rFonts w:ascii="Arial" w:eastAsia="Times New Roman" w:hAnsi="Arial" w:cs="Arial"/>
                      <w:color w:val="000000"/>
                      <w:sz w:val="17"/>
                      <w:szCs w:val="17"/>
                      <w:lang w:eastAsia="en-GB"/>
                    </w:rPr>
                    <w:br/>
                    <w:t>ID: 223646229</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7511AAE4"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Physical</w:t>
                  </w:r>
                  <w:r w:rsidRPr="006C7F37">
                    <w:rPr>
                      <w:rFonts w:ascii="Arial" w:eastAsia="Times New Roman" w:hAnsi="Arial" w:cs="Arial"/>
                      <w:color w:val="000000"/>
                      <w:sz w:val="17"/>
                      <w:szCs w:val="17"/>
                      <w:lang w:eastAsia="en-GB"/>
                    </w:rPr>
                    <w:br/>
                    <w:t>Financial</w:t>
                  </w:r>
                  <w:r w:rsidRPr="006C7F37">
                    <w:rPr>
                      <w:rFonts w:ascii="Arial" w:eastAsia="Times New Roman" w:hAnsi="Arial" w:cs="Arial"/>
                      <w:color w:val="000000"/>
                      <w:sz w:val="17"/>
                      <w:szCs w:val="17"/>
                      <w:lang w:eastAsia="en-GB"/>
                    </w:rPr>
                    <w:br/>
                    <w:t>Emotional</w:t>
                  </w:r>
                  <w:r w:rsidRPr="006C7F37">
                    <w:rPr>
                      <w:rFonts w:ascii="Arial" w:eastAsia="Times New Roman" w:hAnsi="Arial" w:cs="Arial"/>
                      <w:color w:val="000000"/>
                      <w:sz w:val="17"/>
                      <w:szCs w:val="17"/>
                      <w:lang w:eastAsia="en-GB"/>
                    </w:rPr>
                    <w:br/>
                    <w:t>Coercive behaviour</w:t>
                  </w:r>
                </w:p>
              </w:tc>
            </w:tr>
            <w:tr w:rsidR="006C7F37" w:rsidRPr="006C7F37" w14:paraId="01180472"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45103361"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9</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198FF266"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06/08/2023 12:27 PM</w:t>
                  </w:r>
                  <w:r w:rsidRPr="006C7F37">
                    <w:rPr>
                      <w:rFonts w:ascii="Arial" w:eastAsia="Times New Roman" w:hAnsi="Arial" w:cs="Arial"/>
                      <w:color w:val="000000"/>
                      <w:sz w:val="17"/>
                      <w:szCs w:val="17"/>
                      <w:lang w:eastAsia="en-GB"/>
                    </w:rPr>
                    <w:br/>
                    <w:t>ID: 223646235</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4252E495"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Coercive control, financial, emotional, physical, sexual, post separation abuse.</w:t>
                  </w:r>
                </w:p>
              </w:tc>
            </w:tr>
            <w:tr w:rsidR="006C7F37" w:rsidRPr="006C7F37" w14:paraId="052DB19C"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116F3480"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10</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723DD6FC"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06/08/2023 12:28 PM</w:t>
                  </w:r>
                  <w:r w:rsidRPr="006C7F37">
                    <w:rPr>
                      <w:rFonts w:ascii="Arial" w:eastAsia="Times New Roman" w:hAnsi="Arial" w:cs="Arial"/>
                      <w:color w:val="000000"/>
                      <w:sz w:val="17"/>
                      <w:szCs w:val="17"/>
                      <w:lang w:eastAsia="en-GB"/>
                    </w:rPr>
                    <w:br/>
                    <w:t>ID: 223646279</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496D67A3"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Financial</w:t>
                  </w:r>
                  <w:r w:rsidRPr="006C7F37">
                    <w:rPr>
                      <w:rFonts w:ascii="Arial" w:eastAsia="Times New Roman" w:hAnsi="Arial" w:cs="Arial"/>
                      <w:color w:val="000000"/>
                      <w:sz w:val="17"/>
                      <w:szCs w:val="17"/>
                      <w:lang w:eastAsia="en-GB"/>
                    </w:rPr>
                    <w:br/>
                    <w:t>Emotional</w:t>
                  </w:r>
                  <w:r w:rsidRPr="006C7F37">
                    <w:rPr>
                      <w:rFonts w:ascii="Arial" w:eastAsia="Times New Roman" w:hAnsi="Arial" w:cs="Arial"/>
                      <w:color w:val="000000"/>
                      <w:sz w:val="17"/>
                      <w:szCs w:val="17"/>
                      <w:lang w:eastAsia="en-GB"/>
                    </w:rPr>
                    <w:br/>
                    <w:t>Coercive controlling behaviour</w:t>
                  </w:r>
                  <w:r w:rsidRPr="006C7F37">
                    <w:rPr>
                      <w:rFonts w:ascii="Arial" w:eastAsia="Times New Roman" w:hAnsi="Arial" w:cs="Arial"/>
                      <w:color w:val="000000"/>
                      <w:sz w:val="17"/>
                      <w:szCs w:val="17"/>
                      <w:lang w:eastAsia="en-GB"/>
                    </w:rPr>
                    <w:br/>
                    <w:t>Assaults</w:t>
                  </w:r>
                  <w:r w:rsidRPr="006C7F37">
                    <w:rPr>
                      <w:rFonts w:ascii="Arial" w:eastAsia="Times New Roman" w:hAnsi="Arial" w:cs="Arial"/>
                      <w:color w:val="000000"/>
                      <w:sz w:val="17"/>
                      <w:szCs w:val="17"/>
                      <w:lang w:eastAsia="en-GB"/>
                    </w:rPr>
                    <w:br/>
                    <w:t>Fraud</w:t>
                  </w:r>
                  <w:r w:rsidRPr="006C7F37">
                    <w:rPr>
                      <w:rFonts w:ascii="Arial" w:eastAsia="Times New Roman" w:hAnsi="Arial" w:cs="Arial"/>
                      <w:color w:val="000000"/>
                      <w:sz w:val="17"/>
                      <w:szCs w:val="17"/>
                      <w:lang w:eastAsia="en-GB"/>
                    </w:rPr>
                    <w:br/>
                    <w:t>Theft</w:t>
                  </w:r>
                  <w:r w:rsidRPr="006C7F37">
                    <w:rPr>
                      <w:rFonts w:ascii="Arial" w:eastAsia="Times New Roman" w:hAnsi="Arial" w:cs="Arial"/>
                      <w:color w:val="000000"/>
                      <w:sz w:val="17"/>
                      <w:szCs w:val="17"/>
                      <w:lang w:eastAsia="en-GB"/>
                    </w:rPr>
                    <w:br/>
                    <w:t>Damage</w:t>
                  </w:r>
                </w:p>
              </w:tc>
            </w:tr>
            <w:tr w:rsidR="006C7F37" w:rsidRPr="006C7F37" w14:paraId="2E4141EA"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45035589"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11</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2BF53486"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06/08/2023 12:28 PM</w:t>
                  </w:r>
                  <w:r w:rsidRPr="006C7F37">
                    <w:rPr>
                      <w:rFonts w:ascii="Arial" w:eastAsia="Times New Roman" w:hAnsi="Arial" w:cs="Arial"/>
                      <w:color w:val="000000"/>
                      <w:sz w:val="17"/>
                      <w:szCs w:val="17"/>
                      <w:lang w:eastAsia="en-GB"/>
                    </w:rPr>
                    <w:br/>
                    <w:t>ID: 223646232</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78ECC4A7"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Physical, psychological, sexual and financial.</w:t>
                  </w:r>
                </w:p>
              </w:tc>
            </w:tr>
            <w:tr w:rsidR="006C7F37" w:rsidRPr="006C7F37" w14:paraId="48007CA5"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188A829B"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12</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14C12A8F"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06/08/2023 12:30 PM</w:t>
                  </w:r>
                  <w:r w:rsidRPr="006C7F37">
                    <w:rPr>
                      <w:rFonts w:ascii="Arial" w:eastAsia="Times New Roman" w:hAnsi="Arial" w:cs="Arial"/>
                      <w:color w:val="000000"/>
                      <w:sz w:val="17"/>
                      <w:szCs w:val="17"/>
                      <w:lang w:eastAsia="en-GB"/>
                    </w:rPr>
                    <w:br/>
                    <w:t>ID: 223646300</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518A76E8"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Violence</w:t>
                  </w:r>
                  <w:r w:rsidRPr="006C7F37">
                    <w:rPr>
                      <w:rFonts w:ascii="Arial" w:eastAsia="Times New Roman" w:hAnsi="Arial" w:cs="Arial"/>
                      <w:color w:val="000000"/>
                      <w:sz w:val="17"/>
                      <w:szCs w:val="17"/>
                      <w:lang w:eastAsia="en-GB"/>
                    </w:rPr>
                    <w:br/>
                    <w:t>Financial</w:t>
                  </w:r>
                  <w:r w:rsidRPr="006C7F37">
                    <w:rPr>
                      <w:rFonts w:ascii="Arial" w:eastAsia="Times New Roman" w:hAnsi="Arial" w:cs="Arial"/>
                      <w:color w:val="000000"/>
                      <w:sz w:val="17"/>
                      <w:szCs w:val="17"/>
                      <w:lang w:eastAsia="en-GB"/>
                    </w:rPr>
                    <w:br/>
                    <w:t>Verbal</w:t>
                  </w:r>
                  <w:r w:rsidRPr="006C7F37">
                    <w:rPr>
                      <w:rFonts w:ascii="Arial" w:eastAsia="Times New Roman" w:hAnsi="Arial" w:cs="Arial"/>
                      <w:color w:val="000000"/>
                      <w:sz w:val="17"/>
                      <w:szCs w:val="17"/>
                      <w:lang w:eastAsia="en-GB"/>
                    </w:rPr>
                    <w:br/>
                    <w:t>Sexual</w:t>
                  </w:r>
                  <w:r w:rsidRPr="006C7F37">
                    <w:rPr>
                      <w:rFonts w:ascii="Arial" w:eastAsia="Times New Roman" w:hAnsi="Arial" w:cs="Arial"/>
                      <w:color w:val="000000"/>
                      <w:sz w:val="17"/>
                      <w:szCs w:val="17"/>
                      <w:lang w:eastAsia="en-GB"/>
                    </w:rPr>
                    <w:br/>
                    <w:t>Controlling behaviour I.e. seeing friends etc</w:t>
                  </w:r>
                </w:p>
              </w:tc>
            </w:tr>
            <w:tr w:rsidR="006C7F37" w:rsidRPr="006C7F37" w14:paraId="447000AA"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55BAA207"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13</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73E6C972"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06/08/2023 12:30 PM</w:t>
                  </w:r>
                  <w:r w:rsidRPr="006C7F37">
                    <w:rPr>
                      <w:rFonts w:ascii="Arial" w:eastAsia="Times New Roman" w:hAnsi="Arial" w:cs="Arial"/>
                      <w:color w:val="000000"/>
                      <w:sz w:val="17"/>
                      <w:szCs w:val="17"/>
                      <w:lang w:eastAsia="en-GB"/>
                    </w:rPr>
                    <w:br/>
                    <w:t>ID: 223646318</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77CB119F"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Physical</w:t>
                  </w:r>
                  <w:r w:rsidRPr="006C7F37">
                    <w:rPr>
                      <w:rFonts w:ascii="Arial" w:eastAsia="Times New Roman" w:hAnsi="Arial" w:cs="Arial"/>
                      <w:color w:val="000000"/>
                      <w:sz w:val="17"/>
                      <w:szCs w:val="17"/>
                      <w:lang w:eastAsia="en-GB"/>
                    </w:rPr>
                    <w:br/>
                    <w:t>Emotional</w:t>
                  </w:r>
                  <w:r w:rsidRPr="006C7F37">
                    <w:rPr>
                      <w:rFonts w:ascii="Arial" w:eastAsia="Times New Roman" w:hAnsi="Arial" w:cs="Arial"/>
                      <w:color w:val="000000"/>
                      <w:sz w:val="17"/>
                      <w:szCs w:val="17"/>
                      <w:lang w:eastAsia="en-GB"/>
                    </w:rPr>
                    <w:br/>
                    <w:t>Psychological</w:t>
                  </w:r>
                  <w:r w:rsidRPr="006C7F37">
                    <w:rPr>
                      <w:rFonts w:ascii="Arial" w:eastAsia="Times New Roman" w:hAnsi="Arial" w:cs="Arial"/>
                      <w:color w:val="000000"/>
                      <w:sz w:val="17"/>
                      <w:szCs w:val="17"/>
                      <w:lang w:eastAsia="en-GB"/>
                    </w:rPr>
                    <w:br/>
                    <w:t>Verbal</w:t>
                  </w:r>
                  <w:r w:rsidRPr="006C7F37">
                    <w:rPr>
                      <w:rFonts w:ascii="Arial" w:eastAsia="Times New Roman" w:hAnsi="Arial" w:cs="Arial"/>
                      <w:color w:val="000000"/>
                      <w:sz w:val="17"/>
                      <w:szCs w:val="17"/>
                      <w:lang w:eastAsia="en-GB"/>
                    </w:rPr>
                    <w:br/>
                    <w:t>Sexual</w:t>
                  </w:r>
                </w:p>
              </w:tc>
            </w:tr>
            <w:tr w:rsidR="006C7F37" w:rsidRPr="006C7F37" w14:paraId="3B516C14"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17D655FF"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14</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14ADE21E"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06/08/2023 12:31 PM</w:t>
                  </w:r>
                  <w:r w:rsidRPr="006C7F37">
                    <w:rPr>
                      <w:rFonts w:ascii="Arial" w:eastAsia="Times New Roman" w:hAnsi="Arial" w:cs="Arial"/>
                      <w:color w:val="000000"/>
                      <w:sz w:val="17"/>
                      <w:szCs w:val="17"/>
                      <w:lang w:eastAsia="en-GB"/>
                    </w:rPr>
                    <w:br/>
                    <w:t>ID: 223646325</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6DC86180"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Emotional</w:t>
                  </w:r>
                  <w:r w:rsidRPr="006C7F37">
                    <w:rPr>
                      <w:rFonts w:ascii="Arial" w:eastAsia="Times New Roman" w:hAnsi="Arial" w:cs="Arial"/>
                      <w:color w:val="000000"/>
                      <w:sz w:val="17"/>
                      <w:szCs w:val="17"/>
                      <w:lang w:eastAsia="en-GB"/>
                    </w:rPr>
                    <w:br/>
                    <w:t>Physical</w:t>
                  </w:r>
                </w:p>
              </w:tc>
            </w:tr>
            <w:tr w:rsidR="006C7F37" w:rsidRPr="006C7F37" w14:paraId="21C6DD80"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3DAC096B"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15</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0BF212A9"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06/08/2023 12:33 PM</w:t>
                  </w:r>
                  <w:r w:rsidRPr="006C7F37">
                    <w:rPr>
                      <w:rFonts w:ascii="Arial" w:eastAsia="Times New Roman" w:hAnsi="Arial" w:cs="Arial"/>
                      <w:color w:val="000000"/>
                      <w:sz w:val="17"/>
                      <w:szCs w:val="17"/>
                      <w:lang w:eastAsia="en-GB"/>
                    </w:rPr>
                    <w:br/>
                    <w:t>ID: 223646331</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60C28721"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Physical</w:t>
                  </w:r>
                  <w:r w:rsidRPr="006C7F37">
                    <w:rPr>
                      <w:rFonts w:ascii="Arial" w:eastAsia="Times New Roman" w:hAnsi="Arial" w:cs="Arial"/>
                      <w:color w:val="000000"/>
                      <w:sz w:val="17"/>
                      <w:szCs w:val="17"/>
                      <w:lang w:eastAsia="en-GB"/>
                    </w:rPr>
                    <w:br/>
                    <w:t>Mental</w:t>
                  </w:r>
                  <w:r w:rsidRPr="006C7F37">
                    <w:rPr>
                      <w:rFonts w:ascii="Arial" w:eastAsia="Times New Roman" w:hAnsi="Arial" w:cs="Arial"/>
                      <w:color w:val="000000"/>
                      <w:sz w:val="17"/>
                      <w:szCs w:val="17"/>
                      <w:lang w:eastAsia="en-GB"/>
                    </w:rPr>
                    <w:br/>
                    <w:t>Emotional</w:t>
                  </w:r>
                  <w:r w:rsidRPr="006C7F37">
                    <w:rPr>
                      <w:rFonts w:ascii="Arial" w:eastAsia="Times New Roman" w:hAnsi="Arial" w:cs="Arial"/>
                      <w:color w:val="000000"/>
                      <w:sz w:val="17"/>
                      <w:szCs w:val="17"/>
                      <w:lang w:eastAsia="en-GB"/>
                    </w:rPr>
                    <w:br/>
                    <w:t>Financial</w:t>
                  </w:r>
                </w:p>
              </w:tc>
            </w:tr>
            <w:tr w:rsidR="006C7F37" w:rsidRPr="006C7F37" w14:paraId="2683DD9E"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652C292D"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16</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6A348D98"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06/08/2023 12:45 PM</w:t>
                  </w:r>
                  <w:r w:rsidRPr="006C7F37">
                    <w:rPr>
                      <w:rFonts w:ascii="Arial" w:eastAsia="Times New Roman" w:hAnsi="Arial" w:cs="Arial"/>
                      <w:color w:val="000000"/>
                      <w:sz w:val="17"/>
                      <w:szCs w:val="17"/>
                      <w:lang w:eastAsia="en-GB"/>
                    </w:rPr>
                    <w:br/>
                    <w:t>ID: 223646609</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7D28EFC9"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Physical</w:t>
                  </w:r>
                  <w:r w:rsidRPr="006C7F37">
                    <w:rPr>
                      <w:rFonts w:ascii="Arial" w:eastAsia="Times New Roman" w:hAnsi="Arial" w:cs="Arial"/>
                      <w:color w:val="000000"/>
                      <w:sz w:val="17"/>
                      <w:szCs w:val="17"/>
                      <w:lang w:eastAsia="en-GB"/>
                    </w:rPr>
                    <w:br/>
                    <w:t>Emotional</w:t>
                  </w:r>
                  <w:r w:rsidRPr="006C7F37">
                    <w:rPr>
                      <w:rFonts w:ascii="Arial" w:eastAsia="Times New Roman" w:hAnsi="Arial" w:cs="Arial"/>
                      <w:color w:val="000000"/>
                      <w:sz w:val="17"/>
                      <w:szCs w:val="17"/>
                      <w:lang w:eastAsia="en-GB"/>
                    </w:rPr>
                    <w:br/>
                    <w:t>Financial</w:t>
                  </w:r>
                  <w:r w:rsidRPr="006C7F37">
                    <w:rPr>
                      <w:rFonts w:ascii="Arial" w:eastAsia="Times New Roman" w:hAnsi="Arial" w:cs="Arial"/>
                      <w:color w:val="000000"/>
                      <w:sz w:val="17"/>
                      <w:szCs w:val="17"/>
                      <w:lang w:eastAsia="en-GB"/>
                    </w:rPr>
                    <w:br/>
                    <w:t>Coercive/Controlling Behaviour</w:t>
                  </w:r>
                  <w:r w:rsidRPr="006C7F37">
                    <w:rPr>
                      <w:rFonts w:ascii="Arial" w:eastAsia="Times New Roman" w:hAnsi="Arial" w:cs="Arial"/>
                      <w:color w:val="000000"/>
                      <w:sz w:val="17"/>
                      <w:szCs w:val="17"/>
                      <w:lang w:eastAsia="en-GB"/>
                    </w:rPr>
                    <w:br/>
                    <w:t>Sexual</w:t>
                  </w:r>
                  <w:r w:rsidRPr="006C7F37">
                    <w:rPr>
                      <w:rFonts w:ascii="Arial" w:eastAsia="Times New Roman" w:hAnsi="Arial" w:cs="Arial"/>
                      <w:color w:val="000000"/>
                      <w:sz w:val="17"/>
                      <w:szCs w:val="17"/>
                      <w:lang w:eastAsia="en-GB"/>
                    </w:rPr>
                    <w:br/>
                    <w:t>Digital</w:t>
                  </w:r>
                  <w:r w:rsidRPr="006C7F37">
                    <w:rPr>
                      <w:rFonts w:ascii="Arial" w:eastAsia="Times New Roman" w:hAnsi="Arial" w:cs="Arial"/>
                      <w:color w:val="000000"/>
                      <w:sz w:val="17"/>
                      <w:szCs w:val="17"/>
                      <w:lang w:eastAsia="en-GB"/>
                    </w:rPr>
                    <w:br/>
                    <w:t>Psychological</w:t>
                  </w:r>
                </w:p>
              </w:tc>
            </w:tr>
            <w:tr w:rsidR="006C7F37" w:rsidRPr="006C7F37" w14:paraId="455AA3C2"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2BD9C9F2"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17</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5D2510B2"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06/08/2023 12:47 PM</w:t>
                  </w:r>
                  <w:r w:rsidRPr="006C7F37">
                    <w:rPr>
                      <w:rFonts w:ascii="Arial" w:eastAsia="Times New Roman" w:hAnsi="Arial" w:cs="Arial"/>
                      <w:color w:val="000000"/>
                      <w:sz w:val="17"/>
                      <w:szCs w:val="17"/>
                      <w:lang w:eastAsia="en-GB"/>
                    </w:rPr>
                    <w:br/>
                    <w:t>ID: 223646620</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71FE56F3"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Assault</w:t>
                  </w:r>
                  <w:r w:rsidRPr="006C7F37">
                    <w:rPr>
                      <w:rFonts w:ascii="Arial" w:eastAsia="Times New Roman" w:hAnsi="Arial" w:cs="Arial"/>
                      <w:color w:val="000000"/>
                      <w:sz w:val="17"/>
                      <w:szCs w:val="17"/>
                      <w:lang w:eastAsia="en-GB"/>
                    </w:rPr>
                    <w:br/>
                    <w:t>Verbal</w:t>
                  </w:r>
                  <w:r w:rsidRPr="006C7F37">
                    <w:rPr>
                      <w:rFonts w:ascii="Arial" w:eastAsia="Times New Roman" w:hAnsi="Arial" w:cs="Arial"/>
                      <w:color w:val="000000"/>
                      <w:sz w:val="17"/>
                      <w:szCs w:val="17"/>
                      <w:lang w:eastAsia="en-GB"/>
                    </w:rPr>
                    <w:br/>
                    <w:t>Coercive</w:t>
                  </w:r>
                  <w:r w:rsidRPr="006C7F37">
                    <w:rPr>
                      <w:rFonts w:ascii="Arial" w:eastAsia="Times New Roman" w:hAnsi="Arial" w:cs="Arial"/>
                      <w:color w:val="000000"/>
                      <w:sz w:val="17"/>
                      <w:szCs w:val="17"/>
                      <w:lang w:eastAsia="en-GB"/>
                    </w:rPr>
                    <w:br/>
                    <w:t>Financial</w:t>
                  </w:r>
                </w:p>
              </w:tc>
            </w:tr>
            <w:tr w:rsidR="006C7F37" w:rsidRPr="006C7F37" w14:paraId="6C6C57DE"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41493081"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18</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2FD69556"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06/08/2023 13:22 PM</w:t>
                  </w:r>
                  <w:r w:rsidRPr="006C7F37">
                    <w:rPr>
                      <w:rFonts w:ascii="Arial" w:eastAsia="Times New Roman" w:hAnsi="Arial" w:cs="Arial"/>
                      <w:color w:val="000000"/>
                      <w:sz w:val="17"/>
                      <w:szCs w:val="17"/>
                      <w:lang w:eastAsia="en-GB"/>
                    </w:rPr>
                    <w:br/>
                    <w:t>ID: 223647292</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562BE13A"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Physical violence</w:t>
                  </w:r>
                  <w:r w:rsidRPr="006C7F37">
                    <w:rPr>
                      <w:rFonts w:ascii="Arial" w:eastAsia="Times New Roman" w:hAnsi="Arial" w:cs="Arial"/>
                      <w:color w:val="000000"/>
                      <w:sz w:val="17"/>
                      <w:szCs w:val="17"/>
                      <w:lang w:eastAsia="en-GB"/>
                    </w:rPr>
                    <w:br/>
                    <w:t>Coercive control</w:t>
                  </w:r>
                  <w:r w:rsidRPr="006C7F37">
                    <w:rPr>
                      <w:rFonts w:ascii="Arial" w:eastAsia="Times New Roman" w:hAnsi="Arial" w:cs="Arial"/>
                      <w:color w:val="000000"/>
                      <w:sz w:val="17"/>
                      <w:szCs w:val="17"/>
                      <w:lang w:eastAsia="en-GB"/>
                    </w:rPr>
                    <w:br/>
                    <w:t>Financial</w:t>
                  </w:r>
                </w:p>
              </w:tc>
            </w:tr>
            <w:tr w:rsidR="006C7F37" w:rsidRPr="006C7F37" w14:paraId="71635E68"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1373CBC6"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19</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5C5D229A"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06/08/2023 14:17 PM</w:t>
                  </w:r>
                  <w:r w:rsidRPr="006C7F37">
                    <w:rPr>
                      <w:rFonts w:ascii="Arial" w:eastAsia="Times New Roman" w:hAnsi="Arial" w:cs="Arial"/>
                      <w:color w:val="000000"/>
                      <w:sz w:val="17"/>
                      <w:szCs w:val="17"/>
                      <w:lang w:eastAsia="en-GB"/>
                    </w:rPr>
                    <w:br/>
                    <w:t>ID: 223648355</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7C054635"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Verbal.</w:t>
                  </w:r>
                  <w:r w:rsidRPr="006C7F37">
                    <w:rPr>
                      <w:rFonts w:ascii="Arial" w:eastAsia="Times New Roman" w:hAnsi="Arial" w:cs="Arial"/>
                      <w:color w:val="000000"/>
                      <w:sz w:val="17"/>
                      <w:szCs w:val="17"/>
                      <w:lang w:eastAsia="en-GB"/>
                    </w:rPr>
                    <w:br/>
                    <w:t>Physical.</w:t>
                  </w:r>
                  <w:r w:rsidRPr="006C7F37">
                    <w:rPr>
                      <w:rFonts w:ascii="Arial" w:eastAsia="Times New Roman" w:hAnsi="Arial" w:cs="Arial"/>
                      <w:color w:val="000000"/>
                      <w:sz w:val="17"/>
                      <w:szCs w:val="17"/>
                      <w:lang w:eastAsia="en-GB"/>
                    </w:rPr>
                    <w:br/>
                    <w:t>Emotional.</w:t>
                  </w:r>
                  <w:r w:rsidRPr="006C7F37">
                    <w:rPr>
                      <w:rFonts w:ascii="Arial" w:eastAsia="Times New Roman" w:hAnsi="Arial" w:cs="Arial"/>
                      <w:color w:val="000000"/>
                      <w:sz w:val="17"/>
                      <w:szCs w:val="17"/>
                      <w:lang w:eastAsia="en-GB"/>
                    </w:rPr>
                    <w:br/>
                    <w:t>Psychological.</w:t>
                  </w:r>
                </w:p>
              </w:tc>
            </w:tr>
            <w:tr w:rsidR="006C7F37" w:rsidRPr="006C7F37" w14:paraId="63C44325"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0C299F11"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20</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33C7F637"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06/08/2023 15:23 PM</w:t>
                  </w:r>
                  <w:r w:rsidRPr="006C7F37">
                    <w:rPr>
                      <w:rFonts w:ascii="Arial" w:eastAsia="Times New Roman" w:hAnsi="Arial" w:cs="Arial"/>
                      <w:color w:val="000000"/>
                      <w:sz w:val="17"/>
                      <w:szCs w:val="17"/>
                      <w:lang w:eastAsia="en-GB"/>
                    </w:rPr>
                    <w:br/>
                    <w:t>ID: 223649920</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193D67D0"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SWP DOMESTIC POLICY HELPS UNDERSTAND WHEN THEN IS A NEED TO ARREST AND GIVE PROTECTION TO VICTIM, EVEN IF TEMPORARY</w:t>
                  </w:r>
                </w:p>
              </w:tc>
            </w:tr>
            <w:tr w:rsidR="006C7F37" w:rsidRPr="006C7F37" w14:paraId="61D440C9"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7B50BF33"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lastRenderedPageBreak/>
                    <w:t>21</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63C402C8"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06/08/2023 15:25 PM</w:t>
                  </w:r>
                  <w:r w:rsidRPr="006C7F37">
                    <w:rPr>
                      <w:rFonts w:ascii="Arial" w:eastAsia="Times New Roman" w:hAnsi="Arial" w:cs="Arial"/>
                      <w:color w:val="000000"/>
                      <w:sz w:val="17"/>
                      <w:szCs w:val="17"/>
                      <w:lang w:eastAsia="en-GB"/>
                    </w:rPr>
                    <w:br/>
                    <w:t>ID: 223649797</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71ABAB37"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Physical, Psychological, controlling, stalking, fixation etc</w:t>
                  </w:r>
                </w:p>
              </w:tc>
            </w:tr>
            <w:tr w:rsidR="006C7F37" w:rsidRPr="006C7F37" w14:paraId="45737238"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26C636C3"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22</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1D2FA538"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06/08/2023 16:18 PM</w:t>
                  </w:r>
                  <w:r w:rsidRPr="006C7F37">
                    <w:rPr>
                      <w:rFonts w:ascii="Arial" w:eastAsia="Times New Roman" w:hAnsi="Arial" w:cs="Arial"/>
                      <w:color w:val="000000"/>
                      <w:sz w:val="17"/>
                      <w:szCs w:val="17"/>
                      <w:lang w:eastAsia="en-GB"/>
                    </w:rPr>
                    <w:br/>
                    <w:t>ID: 223651282</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47E208AB"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Assault</w:t>
                  </w:r>
                  <w:r w:rsidRPr="006C7F37">
                    <w:rPr>
                      <w:rFonts w:ascii="Arial" w:eastAsia="Times New Roman" w:hAnsi="Arial" w:cs="Arial"/>
                      <w:color w:val="000000"/>
                      <w:sz w:val="17"/>
                      <w:szCs w:val="17"/>
                      <w:lang w:eastAsia="en-GB"/>
                    </w:rPr>
                    <w:br/>
                    <w:t>Damage</w:t>
                  </w:r>
                  <w:r w:rsidRPr="006C7F37">
                    <w:rPr>
                      <w:rFonts w:ascii="Arial" w:eastAsia="Times New Roman" w:hAnsi="Arial" w:cs="Arial"/>
                      <w:color w:val="000000"/>
                      <w:sz w:val="17"/>
                      <w:szCs w:val="17"/>
                      <w:lang w:eastAsia="en-GB"/>
                    </w:rPr>
                    <w:br/>
                    <w:t>Coercive Control</w:t>
                  </w:r>
                  <w:r w:rsidRPr="006C7F37">
                    <w:rPr>
                      <w:rFonts w:ascii="Arial" w:eastAsia="Times New Roman" w:hAnsi="Arial" w:cs="Arial"/>
                      <w:color w:val="000000"/>
                      <w:sz w:val="17"/>
                      <w:szCs w:val="17"/>
                      <w:lang w:eastAsia="en-GB"/>
                    </w:rPr>
                    <w:br/>
                    <w:t>Strangulation</w:t>
                  </w:r>
                  <w:r w:rsidRPr="006C7F37">
                    <w:rPr>
                      <w:rFonts w:ascii="Arial" w:eastAsia="Times New Roman" w:hAnsi="Arial" w:cs="Arial"/>
                      <w:color w:val="000000"/>
                      <w:sz w:val="17"/>
                      <w:szCs w:val="17"/>
                      <w:lang w:eastAsia="en-GB"/>
                    </w:rPr>
                    <w:br/>
                    <w:t>False imprisonment</w:t>
                  </w:r>
                </w:p>
              </w:tc>
            </w:tr>
            <w:tr w:rsidR="006C7F37" w:rsidRPr="006C7F37" w14:paraId="280D916D"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78F1AFF9"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23</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6AF8D74B"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06/08/2023 16:32 PM</w:t>
                  </w:r>
                  <w:r w:rsidRPr="006C7F37">
                    <w:rPr>
                      <w:rFonts w:ascii="Arial" w:eastAsia="Times New Roman" w:hAnsi="Arial" w:cs="Arial"/>
                      <w:color w:val="000000"/>
                      <w:sz w:val="17"/>
                      <w:szCs w:val="17"/>
                      <w:lang w:eastAsia="en-GB"/>
                    </w:rPr>
                    <w:br/>
                    <w:t>ID: 223651581</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6768518E"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physical</w:t>
                  </w:r>
                  <w:r w:rsidRPr="006C7F37">
                    <w:rPr>
                      <w:rFonts w:ascii="Arial" w:eastAsia="Times New Roman" w:hAnsi="Arial" w:cs="Arial"/>
                      <w:color w:val="000000"/>
                      <w:sz w:val="17"/>
                      <w:szCs w:val="17"/>
                      <w:lang w:eastAsia="en-GB"/>
                    </w:rPr>
                    <w:br/>
                    <w:t>emotional</w:t>
                  </w:r>
                  <w:r w:rsidRPr="006C7F37">
                    <w:rPr>
                      <w:rFonts w:ascii="Arial" w:eastAsia="Times New Roman" w:hAnsi="Arial" w:cs="Arial"/>
                      <w:color w:val="000000"/>
                      <w:sz w:val="17"/>
                      <w:szCs w:val="17"/>
                      <w:lang w:eastAsia="en-GB"/>
                    </w:rPr>
                    <w:br/>
                    <w:t>financial</w:t>
                  </w:r>
                </w:p>
              </w:tc>
            </w:tr>
            <w:tr w:rsidR="006C7F37" w:rsidRPr="006C7F37" w14:paraId="0CF51773"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2B90B819"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24</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69F36515"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06/08/2023 16:34 PM</w:t>
                  </w:r>
                  <w:r w:rsidRPr="006C7F37">
                    <w:rPr>
                      <w:rFonts w:ascii="Arial" w:eastAsia="Times New Roman" w:hAnsi="Arial" w:cs="Arial"/>
                      <w:color w:val="000000"/>
                      <w:sz w:val="17"/>
                      <w:szCs w:val="17"/>
                      <w:lang w:eastAsia="en-GB"/>
                    </w:rPr>
                    <w:br/>
                    <w:t>ID: 223646249</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3979B3D7"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Physical</w:t>
                  </w:r>
                  <w:r w:rsidRPr="006C7F37">
                    <w:rPr>
                      <w:rFonts w:ascii="Arial" w:eastAsia="Times New Roman" w:hAnsi="Arial" w:cs="Arial"/>
                      <w:color w:val="000000"/>
                      <w:sz w:val="17"/>
                      <w:szCs w:val="17"/>
                      <w:lang w:eastAsia="en-GB"/>
                    </w:rPr>
                    <w:br/>
                    <w:t>Financial</w:t>
                  </w:r>
                  <w:r w:rsidRPr="006C7F37">
                    <w:rPr>
                      <w:rFonts w:ascii="Arial" w:eastAsia="Times New Roman" w:hAnsi="Arial" w:cs="Arial"/>
                      <w:color w:val="000000"/>
                      <w:sz w:val="17"/>
                      <w:szCs w:val="17"/>
                      <w:lang w:eastAsia="en-GB"/>
                    </w:rPr>
                    <w:br/>
                    <w:t>Emotional</w:t>
                  </w:r>
                  <w:r w:rsidRPr="006C7F37">
                    <w:rPr>
                      <w:rFonts w:ascii="Arial" w:eastAsia="Times New Roman" w:hAnsi="Arial" w:cs="Arial"/>
                      <w:color w:val="000000"/>
                      <w:sz w:val="17"/>
                      <w:szCs w:val="17"/>
                      <w:lang w:eastAsia="en-GB"/>
                    </w:rPr>
                    <w:br/>
                    <w:t>Sexual</w:t>
                  </w:r>
                </w:p>
              </w:tc>
            </w:tr>
            <w:tr w:rsidR="006C7F37" w:rsidRPr="006C7F37" w14:paraId="142636E4"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3191502C"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25</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2EBD8712"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06/08/2023 16:42 PM</w:t>
                  </w:r>
                  <w:r w:rsidRPr="006C7F37">
                    <w:rPr>
                      <w:rFonts w:ascii="Arial" w:eastAsia="Times New Roman" w:hAnsi="Arial" w:cs="Arial"/>
                      <w:color w:val="000000"/>
                      <w:sz w:val="17"/>
                      <w:szCs w:val="17"/>
                      <w:lang w:eastAsia="en-GB"/>
                    </w:rPr>
                    <w:br/>
                    <w:t>ID: 223651814</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37F38446"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Domestics - between partners, inter familial.</w:t>
                  </w:r>
                  <w:r w:rsidRPr="006C7F37">
                    <w:rPr>
                      <w:rFonts w:ascii="Arial" w:eastAsia="Times New Roman" w:hAnsi="Arial" w:cs="Arial"/>
                      <w:color w:val="000000"/>
                      <w:sz w:val="17"/>
                      <w:szCs w:val="17"/>
                      <w:lang w:eastAsia="en-GB"/>
                    </w:rPr>
                    <w:br/>
                    <w:t>Can range between, psychical abuse, coercive controlling behaviour, psychological abuse.</w:t>
                  </w:r>
                </w:p>
              </w:tc>
            </w:tr>
            <w:tr w:rsidR="006C7F37" w:rsidRPr="006C7F37" w14:paraId="741BB0A9"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19148AEB"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26</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442214CA"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06/08/2023 16:54 PM</w:t>
                  </w:r>
                  <w:r w:rsidRPr="006C7F37">
                    <w:rPr>
                      <w:rFonts w:ascii="Arial" w:eastAsia="Times New Roman" w:hAnsi="Arial" w:cs="Arial"/>
                      <w:color w:val="000000"/>
                      <w:sz w:val="17"/>
                      <w:szCs w:val="17"/>
                      <w:lang w:eastAsia="en-GB"/>
                    </w:rPr>
                    <w:br/>
                    <w:t>ID: 223652051</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6A8464CB"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Physical</w:t>
                  </w:r>
                  <w:r w:rsidRPr="006C7F37">
                    <w:rPr>
                      <w:rFonts w:ascii="Arial" w:eastAsia="Times New Roman" w:hAnsi="Arial" w:cs="Arial"/>
                      <w:color w:val="000000"/>
                      <w:sz w:val="17"/>
                      <w:szCs w:val="17"/>
                      <w:lang w:eastAsia="en-GB"/>
                    </w:rPr>
                    <w:br/>
                    <w:t>Mental</w:t>
                  </w:r>
                  <w:r w:rsidRPr="006C7F37">
                    <w:rPr>
                      <w:rFonts w:ascii="Arial" w:eastAsia="Times New Roman" w:hAnsi="Arial" w:cs="Arial"/>
                      <w:color w:val="000000"/>
                      <w:sz w:val="17"/>
                      <w:szCs w:val="17"/>
                      <w:lang w:eastAsia="en-GB"/>
                    </w:rPr>
                    <w:br/>
                    <w:t>Emotional</w:t>
                  </w:r>
                  <w:r w:rsidRPr="006C7F37">
                    <w:rPr>
                      <w:rFonts w:ascii="Arial" w:eastAsia="Times New Roman" w:hAnsi="Arial" w:cs="Arial"/>
                      <w:color w:val="000000"/>
                      <w:sz w:val="17"/>
                      <w:szCs w:val="17"/>
                      <w:lang w:eastAsia="en-GB"/>
                    </w:rPr>
                    <w:br/>
                    <w:t>Financial</w:t>
                  </w:r>
                </w:p>
              </w:tc>
            </w:tr>
            <w:tr w:rsidR="006C7F37" w:rsidRPr="006C7F37" w14:paraId="6977FD97"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65553954"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27</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11854820"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06/08/2023 17:12 PM</w:t>
                  </w:r>
                  <w:r w:rsidRPr="006C7F37">
                    <w:rPr>
                      <w:rFonts w:ascii="Arial" w:eastAsia="Times New Roman" w:hAnsi="Arial" w:cs="Arial"/>
                      <w:color w:val="000000"/>
                      <w:sz w:val="17"/>
                      <w:szCs w:val="17"/>
                      <w:lang w:eastAsia="en-GB"/>
                    </w:rPr>
                    <w:br/>
                    <w:t>ID: 223652368</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412CA9B9"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Financial, emotional, physical, psychological, coercive and controlling behaviour etc</w:t>
                  </w:r>
                </w:p>
              </w:tc>
            </w:tr>
            <w:tr w:rsidR="006C7F37" w:rsidRPr="006C7F37" w14:paraId="1210E5CE"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3B486C76"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28</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6475C634"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06/08/2023 18:10 PM</w:t>
                  </w:r>
                  <w:r w:rsidRPr="006C7F37">
                    <w:rPr>
                      <w:rFonts w:ascii="Arial" w:eastAsia="Times New Roman" w:hAnsi="Arial" w:cs="Arial"/>
                      <w:color w:val="000000"/>
                      <w:sz w:val="17"/>
                      <w:szCs w:val="17"/>
                      <w:lang w:eastAsia="en-GB"/>
                    </w:rPr>
                    <w:br/>
                    <w:t>ID: 223653759</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1541A2D8"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PHYSICAL EMOTIONAL MENTAL FINANCIAL</w:t>
                  </w:r>
                </w:p>
              </w:tc>
            </w:tr>
            <w:tr w:rsidR="006C7F37" w:rsidRPr="006C7F37" w14:paraId="36CE5129"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2D4CBF31"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29</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744F8CD8"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06/08/2023 19:47 PM</w:t>
                  </w:r>
                  <w:r w:rsidRPr="006C7F37">
                    <w:rPr>
                      <w:rFonts w:ascii="Arial" w:eastAsia="Times New Roman" w:hAnsi="Arial" w:cs="Arial"/>
                      <w:color w:val="000000"/>
                      <w:sz w:val="17"/>
                      <w:szCs w:val="17"/>
                      <w:lang w:eastAsia="en-GB"/>
                    </w:rPr>
                    <w:br/>
                    <w:t>ID: 223655526</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2ADB36B4"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Physical abuse, Psychological abuse, Sexual abuse, Stalking and Harassment, Emotional abuse, Financial abuse, Verbal abuse.</w:t>
                  </w:r>
                </w:p>
              </w:tc>
            </w:tr>
            <w:tr w:rsidR="006C7F37" w:rsidRPr="006C7F37" w14:paraId="26656AF0"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240C6D75"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30</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0BCFF9FF"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06/08/2023 20:29 PM</w:t>
                  </w:r>
                  <w:r w:rsidRPr="006C7F37">
                    <w:rPr>
                      <w:rFonts w:ascii="Arial" w:eastAsia="Times New Roman" w:hAnsi="Arial" w:cs="Arial"/>
                      <w:color w:val="000000"/>
                      <w:sz w:val="17"/>
                      <w:szCs w:val="17"/>
                      <w:lang w:eastAsia="en-GB"/>
                    </w:rPr>
                    <w:br/>
                    <w:t>ID: 223656506</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44B672F8"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Physical</w:t>
                  </w:r>
                  <w:r w:rsidRPr="006C7F37">
                    <w:rPr>
                      <w:rFonts w:ascii="Arial" w:eastAsia="Times New Roman" w:hAnsi="Arial" w:cs="Arial"/>
                      <w:color w:val="000000"/>
                      <w:sz w:val="17"/>
                      <w:szCs w:val="17"/>
                      <w:lang w:eastAsia="en-GB"/>
                    </w:rPr>
                    <w:br/>
                    <w:t>Mental</w:t>
                  </w:r>
                  <w:r w:rsidRPr="006C7F37">
                    <w:rPr>
                      <w:rFonts w:ascii="Arial" w:eastAsia="Times New Roman" w:hAnsi="Arial" w:cs="Arial"/>
                      <w:color w:val="000000"/>
                      <w:sz w:val="17"/>
                      <w:szCs w:val="17"/>
                      <w:lang w:eastAsia="en-GB"/>
                    </w:rPr>
                    <w:br/>
                    <w:t>Emotional</w:t>
                  </w:r>
                  <w:r w:rsidRPr="006C7F37">
                    <w:rPr>
                      <w:rFonts w:ascii="Arial" w:eastAsia="Times New Roman" w:hAnsi="Arial" w:cs="Arial"/>
                      <w:color w:val="000000"/>
                      <w:sz w:val="17"/>
                      <w:szCs w:val="17"/>
                      <w:lang w:eastAsia="en-GB"/>
                    </w:rPr>
                    <w:br/>
                    <w:t>Social</w:t>
                  </w:r>
                  <w:r w:rsidRPr="006C7F37">
                    <w:rPr>
                      <w:rFonts w:ascii="Arial" w:eastAsia="Times New Roman" w:hAnsi="Arial" w:cs="Arial"/>
                      <w:color w:val="000000"/>
                      <w:sz w:val="17"/>
                      <w:szCs w:val="17"/>
                      <w:lang w:eastAsia="en-GB"/>
                    </w:rPr>
                    <w:br/>
                    <w:t>Finical</w:t>
                  </w:r>
                  <w:r w:rsidRPr="006C7F37">
                    <w:rPr>
                      <w:rFonts w:ascii="Arial" w:eastAsia="Times New Roman" w:hAnsi="Arial" w:cs="Arial"/>
                      <w:color w:val="000000"/>
                      <w:sz w:val="17"/>
                      <w:szCs w:val="17"/>
                      <w:lang w:eastAsia="en-GB"/>
                    </w:rPr>
                    <w:br/>
                    <w:t>Situational</w:t>
                  </w:r>
                  <w:r w:rsidRPr="006C7F37">
                    <w:rPr>
                      <w:rFonts w:ascii="Arial" w:eastAsia="Times New Roman" w:hAnsi="Arial" w:cs="Arial"/>
                      <w:color w:val="000000"/>
                      <w:sz w:val="17"/>
                      <w:szCs w:val="17"/>
                      <w:lang w:eastAsia="en-GB"/>
                    </w:rPr>
                    <w:br/>
                    <w:t>Relationships</w:t>
                  </w:r>
                </w:p>
              </w:tc>
            </w:tr>
            <w:tr w:rsidR="006C7F37" w:rsidRPr="006C7F37" w14:paraId="5C9C910F"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1BC440AC"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31</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52F1C4E6"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06/08/2023 21:06 PM</w:t>
                  </w:r>
                  <w:r w:rsidRPr="006C7F37">
                    <w:rPr>
                      <w:rFonts w:ascii="Arial" w:eastAsia="Times New Roman" w:hAnsi="Arial" w:cs="Arial"/>
                      <w:color w:val="000000"/>
                      <w:sz w:val="17"/>
                      <w:szCs w:val="17"/>
                      <w:lang w:eastAsia="en-GB"/>
                    </w:rPr>
                    <w:br/>
                    <w:t>ID: 223657315</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201B9129"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Physical violence</w:t>
                  </w:r>
                  <w:r w:rsidRPr="006C7F37">
                    <w:rPr>
                      <w:rFonts w:ascii="Arial" w:eastAsia="Times New Roman" w:hAnsi="Arial" w:cs="Arial"/>
                      <w:color w:val="000000"/>
                      <w:sz w:val="17"/>
                      <w:szCs w:val="17"/>
                      <w:lang w:eastAsia="en-GB"/>
                    </w:rPr>
                    <w:br/>
                    <w:t>Coercive control</w:t>
                  </w:r>
                  <w:r w:rsidRPr="006C7F37">
                    <w:rPr>
                      <w:rFonts w:ascii="Arial" w:eastAsia="Times New Roman" w:hAnsi="Arial" w:cs="Arial"/>
                      <w:color w:val="000000"/>
                      <w:sz w:val="17"/>
                      <w:szCs w:val="17"/>
                      <w:lang w:eastAsia="en-GB"/>
                    </w:rPr>
                    <w:br/>
                    <w:t>Emotional abuse</w:t>
                  </w:r>
                  <w:r w:rsidRPr="006C7F37">
                    <w:rPr>
                      <w:rFonts w:ascii="Arial" w:eastAsia="Times New Roman" w:hAnsi="Arial" w:cs="Arial"/>
                      <w:color w:val="000000"/>
                      <w:sz w:val="17"/>
                      <w:szCs w:val="17"/>
                      <w:lang w:eastAsia="en-GB"/>
                    </w:rPr>
                    <w:br/>
                    <w:t>Financial abuse</w:t>
                  </w:r>
                </w:p>
              </w:tc>
            </w:tr>
            <w:tr w:rsidR="006C7F37" w:rsidRPr="006C7F37" w14:paraId="032C87B2"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7D75CB01"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32</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2AF9EE69"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07/08/2023 10:02 AM</w:t>
                  </w:r>
                  <w:r w:rsidRPr="006C7F37">
                    <w:rPr>
                      <w:rFonts w:ascii="Arial" w:eastAsia="Times New Roman" w:hAnsi="Arial" w:cs="Arial"/>
                      <w:color w:val="000000"/>
                      <w:sz w:val="17"/>
                      <w:szCs w:val="17"/>
                      <w:lang w:eastAsia="en-GB"/>
                    </w:rPr>
                    <w:br/>
                    <w:t>ID: 223796273</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513BEE29"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EMOTIONAL, PHYSICAL, SEXUAL, ECONOMICAL</w:t>
                  </w:r>
                </w:p>
              </w:tc>
            </w:tr>
            <w:tr w:rsidR="006C7F37" w:rsidRPr="006C7F37" w14:paraId="407E90D6"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5E5E613F"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33</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65C5A6D2"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07/08/2023 10:18 AM</w:t>
                  </w:r>
                  <w:r w:rsidRPr="006C7F37">
                    <w:rPr>
                      <w:rFonts w:ascii="Arial" w:eastAsia="Times New Roman" w:hAnsi="Arial" w:cs="Arial"/>
                      <w:color w:val="000000"/>
                      <w:sz w:val="17"/>
                      <w:szCs w:val="17"/>
                      <w:lang w:eastAsia="en-GB"/>
                    </w:rPr>
                    <w:br/>
                    <w:t>ID: 223800327</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6A9DBD93"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Physical</w:t>
                  </w:r>
                  <w:r w:rsidRPr="006C7F37">
                    <w:rPr>
                      <w:rFonts w:ascii="Arial" w:eastAsia="Times New Roman" w:hAnsi="Arial" w:cs="Arial"/>
                      <w:color w:val="000000"/>
                      <w:sz w:val="17"/>
                      <w:szCs w:val="17"/>
                      <w:lang w:eastAsia="en-GB"/>
                    </w:rPr>
                    <w:br/>
                    <w:t>Emotional</w:t>
                  </w:r>
                  <w:r w:rsidRPr="006C7F37">
                    <w:rPr>
                      <w:rFonts w:ascii="Arial" w:eastAsia="Times New Roman" w:hAnsi="Arial" w:cs="Arial"/>
                      <w:color w:val="000000"/>
                      <w:sz w:val="17"/>
                      <w:szCs w:val="17"/>
                      <w:lang w:eastAsia="en-GB"/>
                    </w:rPr>
                    <w:br/>
                    <w:t>Financial</w:t>
                  </w:r>
                  <w:r w:rsidRPr="006C7F37">
                    <w:rPr>
                      <w:rFonts w:ascii="Arial" w:eastAsia="Times New Roman" w:hAnsi="Arial" w:cs="Arial"/>
                      <w:color w:val="000000"/>
                      <w:sz w:val="17"/>
                      <w:szCs w:val="17"/>
                      <w:lang w:eastAsia="en-GB"/>
                    </w:rPr>
                    <w:br/>
                    <w:t>Sexual</w:t>
                  </w:r>
                  <w:r w:rsidRPr="006C7F37">
                    <w:rPr>
                      <w:rFonts w:ascii="Arial" w:eastAsia="Times New Roman" w:hAnsi="Arial" w:cs="Arial"/>
                      <w:color w:val="000000"/>
                      <w:sz w:val="17"/>
                      <w:szCs w:val="17"/>
                      <w:lang w:eastAsia="en-GB"/>
                    </w:rPr>
                    <w:br/>
                    <w:t>Etc</w:t>
                  </w:r>
                </w:p>
              </w:tc>
            </w:tr>
            <w:tr w:rsidR="006C7F37" w:rsidRPr="006C7F37" w14:paraId="2F4C25CA"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528732D0"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34</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27B543EF"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07/08/2023 10:51 AM</w:t>
                  </w:r>
                  <w:r w:rsidRPr="006C7F37">
                    <w:rPr>
                      <w:rFonts w:ascii="Arial" w:eastAsia="Times New Roman" w:hAnsi="Arial" w:cs="Arial"/>
                      <w:color w:val="000000"/>
                      <w:sz w:val="17"/>
                      <w:szCs w:val="17"/>
                      <w:lang w:eastAsia="en-GB"/>
                    </w:rPr>
                    <w:br/>
                    <w:t>ID: 223809548</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6FFBF0A7"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Emotional; physical; financial; coercive; sexual; verbal</w:t>
                  </w:r>
                </w:p>
              </w:tc>
            </w:tr>
            <w:tr w:rsidR="006C7F37" w:rsidRPr="006C7F37" w14:paraId="370D53D4"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1752783F"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35</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51DBD5C3"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07/08/2023 11:02 AM</w:t>
                  </w:r>
                  <w:r w:rsidRPr="006C7F37">
                    <w:rPr>
                      <w:rFonts w:ascii="Arial" w:eastAsia="Times New Roman" w:hAnsi="Arial" w:cs="Arial"/>
                      <w:color w:val="000000"/>
                      <w:sz w:val="17"/>
                      <w:szCs w:val="17"/>
                      <w:lang w:eastAsia="en-GB"/>
                    </w:rPr>
                    <w:br/>
                    <w:t>ID: 223812435</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79A4819D"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Physical</w:t>
                  </w:r>
                  <w:r w:rsidRPr="006C7F37">
                    <w:rPr>
                      <w:rFonts w:ascii="Arial" w:eastAsia="Times New Roman" w:hAnsi="Arial" w:cs="Arial"/>
                      <w:color w:val="000000"/>
                      <w:sz w:val="17"/>
                      <w:szCs w:val="17"/>
                      <w:lang w:eastAsia="en-GB"/>
                    </w:rPr>
                    <w:br/>
                    <w:t>Mental</w:t>
                  </w:r>
                  <w:r w:rsidRPr="006C7F37">
                    <w:rPr>
                      <w:rFonts w:ascii="Arial" w:eastAsia="Times New Roman" w:hAnsi="Arial" w:cs="Arial"/>
                      <w:color w:val="000000"/>
                      <w:sz w:val="17"/>
                      <w:szCs w:val="17"/>
                      <w:lang w:eastAsia="en-GB"/>
                    </w:rPr>
                    <w:br/>
                    <w:t>Emothional</w:t>
                  </w:r>
                  <w:r w:rsidRPr="006C7F37">
                    <w:rPr>
                      <w:rFonts w:ascii="Arial" w:eastAsia="Times New Roman" w:hAnsi="Arial" w:cs="Arial"/>
                      <w:color w:val="000000"/>
                      <w:sz w:val="17"/>
                      <w:szCs w:val="17"/>
                      <w:lang w:eastAsia="en-GB"/>
                    </w:rPr>
                    <w:br/>
                    <w:t>Coercive control</w:t>
                  </w:r>
                </w:p>
              </w:tc>
            </w:tr>
            <w:tr w:rsidR="006C7F37" w:rsidRPr="006C7F37" w14:paraId="281F71B1"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1555C628"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36</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169FB3B7"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07/08/2023 11:23 AM</w:t>
                  </w:r>
                  <w:r w:rsidRPr="006C7F37">
                    <w:rPr>
                      <w:rFonts w:ascii="Arial" w:eastAsia="Times New Roman" w:hAnsi="Arial" w:cs="Arial"/>
                      <w:color w:val="000000"/>
                      <w:sz w:val="17"/>
                      <w:szCs w:val="17"/>
                      <w:lang w:eastAsia="en-GB"/>
                    </w:rPr>
                    <w:br/>
                    <w:t>ID: 223817910</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07BE3C64"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Coercive control including financial, friend and dr control etc</w:t>
                  </w:r>
                  <w:r w:rsidRPr="006C7F37">
                    <w:rPr>
                      <w:rFonts w:ascii="Arial" w:eastAsia="Times New Roman" w:hAnsi="Arial" w:cs="Arial"/>
                      <w:color w:val="000000"/>
                      <w:sz w:val="17"/>
                      <w:szCs w:val="17"/>
                      <w:lang w:eastAsia="en-GB"/>
                    </w:rPr>
                    <w:br/>
                    <w:t>Violence assaults etc</w:t>
                  </w:r>
                </w:p>
              </w:tc>
            </w:tr>
            <w:tr w:rsidR="006C7F37" w:rsidRPr="006C7F37" w14:paraId="3EC6B110"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595950F7"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lastRenderedPageBreak/>
                    <w:t>37</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52840060"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07/08/2023 15:05 PM</w:t>
                  </w:r>
                  <w:r w:rsidRPr="006C7F37">
                    <w:rPr>
                      <w:rFonts w:ascii="Arial" w:eastAsia="Times New Roman" w:hAnsi="Arial" w:cs="Arial"/>
                      <w:color w:val="000000"/>
                      <w:sz w:val="17"/>
                      <w:szCs w:val="17"/>
                      <w:lang w:eastAsia="en-GB"/>
                    </w:rPr>
                    <w:br/>
                    <w:t>ID: 223876089</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2D0F4B40"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Physical, emotional, coercive and controlling behaviour</w:t>
                  </w:r>
                </w:p>
              </w:tc>
            </w:tr>
            <w:tr w:rsidR="006C7F37" w:rsidRPr="006C7F37" w14:paraId="5DEE4245"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67839258"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38</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3D922A83"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07/08/2023 16:15 PM</w:t>
                  </w:r>
                  <w:r w:rsidRPr="006C7F37">
                    <w:rPr>
                      <w:rFonts w:ascii="Arial" w:eastAsia="Times New Roman" w:hAnsi="Arial" w:cs="Arial"/>
                      <w:color w:val="000000"/>
                      <w:sz w:val="17"/>
                      <w:szCs w:val="17"/>
                      <w:lang w:eastAsia="en-GB"/>
                    </w:rPr>
                    <w:br/>
                    <w:t>ID: 223891111</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2B75B6B0"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Physical abuse</w:t>
                  </w:r>
                  <w:r w:rsidRPr="006C7F37">
                    <w:rPr>
                      <w:rFonts w:ascii="Arial" w:eastAsia="Times New Roman" w:hAnsi="Arial" w:cs="Arial"/>
                      <w:color w:val="000000"/>
                      <w:sz w:val="17"/>
                      <w:szCs w:val="17"/>
                      <w:lang w:eastAsia="en-GB"/>
                    </w:rPr>
                    <w:br/>
                    <w:t>Verbal abuse</w:t>
                  </w:r>
                  <w:r w:rsidRPr="006C7F37">
                    <w:rPr>
                      <w:rFonts w:ascii="Arial" w:eastAsia="Times New Roman" w:hAnsi="Arial" w:cs="Arial"/>
                      <w:color w:val="000000"/>
                      <w:sz w:val="17"/>
                      <w:szCs w:val="17"/>
                      <w:lang w:eastAsia="en-GB"/>
                    </w:rPr>
                    <w:br/>
                    <w:t>Coercive control</w:t>
                  </w:r>
                  <w:r w:rsidRPr="006C7F37">
                    <w:rPr>
                      <w:rFonts w:ascii="Arial" w:eastAsia="Times New Roman" w:hAnsi="Arial" w:cs="Arial"/>
                      <w:color w:val="000000"/>
                      <w:sz w:val="17"/>
                      <w:szCs w:val="17"/>
                      <w:lang w:eastAsia="en-GB"/>
                    </w:rPr>
                    <w:br/>
                    <w:t>Honour based violence</w:t>
                  </w:r>
                </w:p>
              </w:tc>
            </w:tr>
            <w:tr w:rsidR="006C7F37" w:rsidRPr="006C7F37" w14:paraId="4B499643"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18714416"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39</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4C4DAC80"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07/08/2023 19:53 PM</w:t>
                  </w:r>
                  <w:r w:rsidRPr="006C7F37">
                    <w:rPr>
                      <w:rFonts w:ascii="Arial" w:eastAsia="Times New Roman" w:hAnsi="Arial" w:cs="Arial"/>
                      <w:color w:val="000000"/>
                      <w:sz w:val="17"/>
                      <w:szCs w:val="17"/>
                      <w:lang w:eastAsia="en-GB"/>
                    </w:rPr>
                    <w:br/>
                    <w:t>ID: 223927380</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5ADF804B"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Physical abuse</w:t>
                  </w:r>
                  <w:r w:rsidRPr="006C7F37">
                    <w:rPr>
                      <w:rFonts w:ascii="Arial" w:eastAsia="Times New Roman" w:hAnsi="Arial" w:cs="Arial"/>
                      <w:color w:val="000000"/>
                      <w:sz w:val="17"/>
                      <w:szCs w:val="17"/>
                      <w:lang w:eastAsia="en-GB"/>
                    </w:rPr>
                    <w:br/>
                    <w:t>Mental/emotional/psychological abuse</w:t>
                  </w:r>
                  <w:r w:rsidRPr="006C7F37">
                    <w:rPr>
                      <w:rFonts w:ascii="Arial" w:eastAsia="Times New Roman" w:hAnsi="Arial" w:cs="Arial"/>
                      <w:color w:val="000000"/>
                      <w:sz w:val="17"/>
                      <w:szCs w:val="17"/>
                      <w:lang w:eastAsia="en-GB"/>
                    </w:rPr>
                    <w:br/>
                    <w:t>Violence or threatening behaviour</w:t>
                  </w:r>
                  <w:r w:rsidRPr="006C7F37">
                    <w:rPr>
                      <w:rFonts w:ascii="Arial" w:eastAsia="Times New Roman" w:hAnsi="Arial" w:cs="Arial"/>
                      <w:color w:val="000000"/>
                      <w:sz w:val="17"/>
                      <w:szCs w:val="17"/>
                      <w:lang w:eastAsia="en-GB"/>
                    </w:rPr>
                    <w:br/>
                    <w:t>Controlling or coercive behaviour</w:t>
                  </w:r>
                  <w:r w:rsidRPr="006C7F37">
                    <w:rPr>
                      <w:rFonts w:ascii="Arial" w:eastAsia="Times New Roman" w:hAnsi="Arial" w:cs="Arial"/>
                      <w:color w:val="000000"/>
                      <w:sz w:val="17"/>
                      <w:szCs w:val="17"/>
                      <w:lang w:eastAsia="en-GB"/>
                    </w:rPr>
                    <w:br/>
                    <w:t>Sexual abuse</w:t>
                  </w:r>
                </w:p>
              </w:tc>
            </w:tr>
            <w:tr w:rsidR="006C7F37" w:rsidRPr="006C7F37" w14:paraId="68094099"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61165A16"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40</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318ADE5A"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07/08/2023 20:18 PM</w:t>
                  </w:r>
                  <w:r w:rsidRPr="006C7F37">
                    <w:rPr>
                      <w:rFonts w:ascii="Arial" w:eastAsia="Times New Roman" w:hAnsi="Arial" w:cs="Arial"/>
                      <w:color w:val="000000"/>
                      <w:sz w:val="17"/>
                      <w:szCs w:val="17"/>
                      <w:lang w:eastAsia="en-GB"/>
                    </w:rPr>
                    <w:br/>
                    <w:t>ID: 223930517</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3780ECCD"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Verbal</w:t>
                  </w:r>
                  <w:r w:rsidRPr="006C7F37">
                    <w:rPr>
                      <w:rFonts w:ascii="Arial" w:eastAsia="Times New Roman" w:hAnsi="Arial" w:cs="Arial"/>
                      <w:color w:val="000000"/>
                      <w:sz w:val="17"/>
                      <w:szCs w:val="17"/>
                      <w:lang w:eastAsia="en-GB"/>
                    </w:rPr>
                    <w:br/>
                    <w:t>Physical</w:t>
                  </w:r>
                  <w:r w:rsidRPr="006C7F37">
                    <w:rPr>
                      <w:rFonts w:ascii="Arial" w:eastAsia="Times New Roman" w:hAnsi="Arial" w:cs="Arial"/>
                      <w:color w:val="000000"/>
                      <w:sz w:val="17"/>
                      <w:szCs w:val="17"/>
                      <w:lang w:eastAsia="en-GB"/>
                    </w:rPr>
                    <w:br/>
                    <w:t>Emotional</w:t>
                  </w:r>
                  <w:r w:rsidRPr="006C7F37">
                    <w:rPr>
                      <w:rFonts w:ascii="Arial" w:eastAsia="Times New Roman" w:hAnsi="Arial" w:cs="Arial"/>
                      <w:color w:val="000000"/>
                      <w:sz w:val="17"/>
                      <w:szCs w:val="17"/>
                      <w:lang w:eastAsia="en-GB"/>
                    </w:rPr>
                    <w:br/>
                    <w:t>Financial</w:t>
                  </w:r>
                  <w:r w:rsidRPr="006C7F37">
                    <w:rPr>
                      <w:rFonts w:ascii="Arial" w:eastAsia="Times New Roman" w:hAnsi="Arial" w:cs="Arial"/>
                      <w:color w:val="000000"/>
                      <w:sz w:val="17"/>
                      <w:szCs w:val="17"/>
                      <w:lang w:eastAsia="en-GB"/>
                    </w:rPr>
                    <w:br/>
                    <w:t>Psychological</w:t>
                  </w:r>
                </w:p>
              </w:tc>
            </w:tr>
            <w:tr w:rsidR="006C7F37" w:rsidRPr="006C7F37" w14:paraId="0375797D"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46001C67"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41</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0D4E67B3"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07/08/2023 20:35 PM</w:t>
                  </w:r>
                  <w:r w:rsidRPr="006C7F37">
                    <w:rPr>
                      <w:rFonts w:ascii="Arial" w:eastAsia="Times New Roman" w:hAnsi="Arial" w:cs="Arial"/>
                      <w:color w:val="000000"/>
                      <w:sz w:val="17"/>
                      <w:szCs w:val="17"/>
                      <w:lang w:eastAsia="en-GB"/>
                    </w:rPr>
                    <w:br/>
                    <w:t>ID: 223932148</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13ECEE0F"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Physical, mental, emotional, coercive, financial, sexual</w:t>
                  </w:r>
                </w:p>
              </w:tc>
            </w:tr>
            <w:tr w:rsidR="006C7F37" w:rsidRPr="006C7F37" w14:paraId="35603FBC"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4CC26130"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42</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581751CB"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07/08/2023 20:44 PM</w:t>
                  </w:r>
                  <w:r w:rsidRPr="006C7F37">
                    <w:rPr>
                      <w:rFonts w:ascii="Arial" w:eastAsia="Times New Roman" w:hAnsi="Arial" w:cs="Arial"/>
                      <w:color w:val="000000"/>
                      <w:sz w:val="17"/>
                      <w:szCs w:val="17"/>
                      <w:lang w:eastAsia="en-GB"/>
                    </w:rPr>
                    <w:br/>
                    <w:t>ID: 223933442</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11A9AD0B"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Physical</w:t>
                  </w:r>
                  <w:r w:rsidRPr="006C7F37">
                    <w:rPr>
                      <w:rFonts w:ascii="Arial" w:eastAsia="Times New Roman" w:hAnsi="Arial" w:cs="Arial"/>
                      <w:color w:val="000000"/>
                      <w:sz w:val="17"/>
                      <w:szCs w:val="17"/>
                      <w:lang w:eastAsia="en-GB"/>
                    </w:rPr>
                    <w:br/>
                    <w:t>Emotional</w:t>
                  </w:r>
                  <w:r w:rsidRPr="006C7F37">
                    <w:rPr>
                      <w:rFonts w:ascii="Arial" w:eastAsia="Times New Roman" w:hAnsi="Arial" w:cs="Arial"/>
                      <w:color w:val="000000"/>
                      <w:sz w:val="17"/>
                      <w:szCs w:val="17"/>
                      <w:lang w:eastAsia="en-GB"/>
                    </w:rPr>
                    <w:br/>
                    <w:t>Psychological</w:t>
                  </w:r>
                  <w:r w:rsidRPr="006C7F37">
                    <w:rPr>
                      <w:rFonts w:ascii="Arial" w:eastAsia="Times New Roman" w:hAnsi="Arial" w:cs="Arial"/>
                      <w:color w:val="000000"/>
                      <w:sz w:val="17"/>
                      <w:szCs w:val="17"/>
                      <w:lang w:eastAsia="en-GB"/>
                    </w:rPr>
                    <w:br/>
                    <w:t>Financial</w:t>
                  </w:r>
                </w:p>
              </w:tc>
            </w:tr>
            <w:tr w:rsidR="006C7F37" w:rsidRPr="006C7F37" w14:paraId="61011ACB"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4879E6BD"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43</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0795B987"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07/08/2023 20:51 PM</w:t>
                  </w:r>
                  <w:r w:rsidRPr="006C7F37">
                    <w:rPr>
                      <w:rFonts w:ascii="Arial" w:eastAsia="Times New Roman" w:hAnsi="Arial" w:cs="Arial"/>
                      <w:color w:val="000000"/>
                      <w:sz w:val="17"/>
                      <w:szCs w:val="17"/>
                      <w:lang w:eastAsia="en-GB"/>
                    </w:rPr>
                    <w:br/>
                    <w:t>ID: 223934045</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15FB33DB"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Emotional</w:t>
                  </w:r>
                  <w:r w:rsidRPr="006C7F37">
                    <w:rPr>
                      <w:rFonts w:ascii="Arial" w:eastAsia="Times New Roman" w:hAnsi="Arial" w:cs="Arial"/>
                      <w:color w:val="000000"/>
                      <w:sz w:val="17"/>
                      <w:szCs w:val="17"/>
                      <w:lang w:eastAsia="en-GB"/>
                    </w:rPr>
                    <w:br/>
                    <w:t>Physical</w:t>
                  </w:r>
                  <w:r w:rsidRPr="006C7F37">
                    <w:rPr>
                      <w:rFonts w:ascii="Arial" w:eastAsia="Times New Roman" w:hAnsi="Arial" w:cs="Arial"/>
                      <w:color w:val="000000"/>
                      <w:sz w:val="17"/>
                      <w:szCs w:val="17"/>
                      <w:lang w:eastAsia="en-GB"/>
                    </w:rPr>
                    <w:br/>
                    <w:t>Financial</w:t>
                  </w:r>
                  <w:r w:rsidRPr="006C7F37">
                    <w:rPr>
                      <w:rFonts w:ascii="Arial" w:eastAsia="Times New Roman" w:hAnsi="Arial" w:cs="Arial"/>
                      <w:color w:val="000000"/>
                      <w:sz w:val="17"/>
                      <w:szCs w:val="17"/>
                      <w:lang w:eastAsia="en-GB"/>
                    </w:rPr>
                    <w:br/>
                    <w:t>Sexual</w:t>
                  </w:r>
                </w:p>
              </w:tc>
            </w:tr>
            <w:tr w:rsidR="006C7F37" w:rsidRPr="006C7F37" w14:paraId="356C93BE"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026DCD78"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44</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49702167"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07/08/2023 21:20 PM</w:t>
                  </w:r>
                  <w:r w:rsidRPr="006C7F37">
                    <w:rPr>
                      <w:rFonts w:ascii="Arial" w:eastAsia="Times New Roman" w:hAnsi="Arial" w:cs="Arial"/>
                      <w:color w:val="000000"/>
                      <w:sz w:val="17"/>
                      <w:szCs w:val="17"/>
                      <w:lang w:eastAsia="en-GB"/>
                    </w:rPr>
                    <w:br/>
                    <w:t>ID: 223936894</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6DBE37B9"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Financial abuse</w:t>
                  </w:r>
                  <w:r w:rsidRPr="006C7F37">
                    <w:rPr>
                      <w:rFonts w:ascii="Arial" w:eastAsia="Times New Roman" w:hAnsi="Arial" w:cs="Arial"/>
                      <w:color w:val="000000"/>
                      <w:sz w:val="17"/>
                      <w:szCs w:val="17"/>
                      <w:lang w:eastAsia="en-GB"/>
                    </w:rPr>
                    <w:br/>
                    <w:t>Mental abuse</w:t>
                  </w:r>
                  <w:r w:rsidRPr="006C7F37">
                    <w:rPr>
                      <w:rFonts w:ascii="Arial" w:eastAsia="Times New Roman" w:hAnsi="Arial" w:cs="Arial"/>
                      <w:color w:val="000000"/>
                      <w:sz w:val="17"/>
                      <w:szCs w:val="17"/>
                      <w:lang w:eastAsia="en-GB"/>
                    </w:rPr>
                    <w:br/>
                    <w:t>Cohesive control</w:t>
                  </w:r>
                  <w:r w:rsidRPr="006C7F37">
                    <w:rPr>
                      <w:rFonts w:ascii="Arial" w:eastAsia="Times New Roman" w:hAnsi="Arial" w:cs="Arial"/>
                      <w:color w:val="000000"/>
                      <w:sz w:val="17"/>
                      <w:szCs w:val="17"/>
                      <w:lang w:eastAsia="en-GB"/>
                    </w:rPr>
                    <w:br/>
                    <w:t>Assault</w:t>
                  </w:r>
                </w:p>
              </w:tc>
            </w:tr>
            <w:tr w:rsidR="006C7F37" w:rsidRPr="006C7F37" w14:paraId="4DA75ABE"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216CAA48"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45</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60CD3FDB"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08/08/2023 02:15 AM</w:t>
                  </w:r>
                  <w:r w:rsidRPr="006C7F37">
                    <w:rPr>
                      <w:rFonts w:ascii="Arial" w:eastAsia="Times New Roman" w:hAnsi="Arial" w:cs="Arial"/>
                      <w:color w:val="000000"/>
                      <w:sz w:val="17"/>
                      <w:szCs w:val="17"/>
                      <w:lang w:eastAsia="en-GB"/>
                    </w:rPr>
                    <w:br/>
                    <w:t>ID: 223957019</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3D179B23"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Emotional - controlling</w:t>
                  </w:r>
                  <w:r w:rsidRPr="006C7F37">
                    <w:rPr>
                      <w:rFonts w:ascii="Arial" w:eastAsia="Times New Roman" w:hAnsi="Arial" w:cs="Arial"/>
                      <w:color w:val="000000"/>
                      <w:sz w:val="17"/>
                      <w:szCs w:val="17"/>
                      <w:lang w:eastAsia="en-GB"/>
                    </w:rPr>
                    <w:br/>
                    <w:t>Physical- assaults</w:t>
                  </w:r>
                </w:p>
              </w:tc>
            </w:tr>
            <w:tr w:rsidR="006C7F37" w:rsidRPr="006C7F37" w14:paraId="7BFA1F87"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2850FA60"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46</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45A1F610"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08/08/2023 07:48 AM</w:t>
                  </w:r>
                  <w:r w:rsidRPr="006C7F37">
                    <w:rPr>
                      <w:rFonts w:ascii="Arial" w:eastAsia="Times New Roman" w:hAnsi="Arial" w:cs="Arial"/>
                      <w:color w:val="000000"/>
                      <w:sz w:val="17"/>
                      <w:szCs w:val="17"/>
                      <w:lang w:eastAsia="en-GB"/>
                    </w:rPr>
                    <w:br/>
                    <w:t>ID: 223970703</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71699EB3"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Financial, emotional, physical, controlling and coercive</w:t>
                  </w:r>
                </w:p>
              </w:tc>
            </w:tr>
            <w:tr w:rsidR="006C7F37" w:rsidRPr="006C7F37" w14:paraId="5E499F31"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45986A77"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47</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03392AC8"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08/08/2023 09:37 AM</w:t>
                  </w:r>
                  <w:r w:rsidRPr="006C7F37">
                    <w:rPr>
                      <w:rFonts w:ascii="Arial" w:eastAsia="Times New Roman" w:hAnsi="Arial" w:cs="Arial"/>
                      <w:color w:val="000000"/>
                      <w:sz w:val="17"/>
                      <w:szCs w:val="17"/>
                      <w:lang w:eastAsia="en-GB"/>
                    </w:rPr>
                    <w:br/>
                    <w:t>ID: 223979316</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432ADC13"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Assault, coercive control, verbal, mental, controlling behaviour, financial</w:t>
                  </w:r>
                </w:p>
              </w:tc>
            </w:tr>
            <w:tr w:rsidR="006C7F37" w:rsidRPr="006C7F37" w14:paraId="5C56945A"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496D06EC"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48</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76AF69B1"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08/08/2023 13:23 PM</w:t>
                  </w:r>
                  <w:r w:rsidRPr="006C7F37">
                    <w:rPr>
                      <w:rFonts w:ascii="Arial" w:eastAsia="Times New Roman" w:hAnsi="Arial" w:cs="Arial"/>
                      <w:color w:val="000000"/>
                      <w:sz w:val="17"/>
                      <w:szCs w:val="17"/>
                      <w:lang w:eastAsia="en-GB"/>
                    </w:rPr>
                    <w:br/>
                    <w:t>ID: 224003928</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4276A2F6"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Economic/Financial</w:t>
                  </w:r>
                  <w:r w:rsidRPr="006C7F37">
                    <w:rPr>
                      <w:rFonts w:ascii="Arial" w:eastAsia="Times New Roman" w:hAnsi="Arial" w:cs="Arial"/>
                      <w:color w:val="000000"/>
                      <w:sz w:val="17"/>
                      <w:szCs w:val="17"/>
                      <w:lang w:eastAsia="en-GB"/>
                    </w:rPr>
                    <w:br/>
                    <w:t>Sexual</w:t>
                  </w:r>
                  <w:r w:rsidRPr="006C7F37">
                    <w:rPr>
                      <w:rFonts w:ascii="Arial" w:eastAsia="Times New Roman" w:hAnsi="Arial" w:cs="Arial"/>
                      <w:color w:val="000000"/>
                      <w:sz w:val="17"/>
                      <w:szCs w:val="17"/>
                      <w:lang w:eastAsia="en-GB"/>
                    </w:rPr>
                    <w:br/>
                    <w:t>Physical</w:t>
                  </w:r>
                  <w:r w:rsidRPr="006C7F37">
                    <w:rPr>
                      <w:rFonts w:ascii="Arial" w:eastAsia="Times New Roman" w:hAnsi="Arial" w:cs="Arial"/>
                      <w:color w:val="000000"/>
                      <w:sz w:val="17"/>
                      <w:szCs w:val="17"/>
                      <w:lang w:eastAsia="en-GB"/>
                    </w:rPr>
                    <w:br/>
                    <w:t>Emotional</w:t>
                  </w:r>
                  <w:r w:rsidRPr="006C7F37">
                    <w:rPr>
                      <w:rFonts w:ascii="Arial" w:eastAsia="Times New Roman" w:hAnsi="Arial" w:cs="Arial"/>
                      <w:color w:val="000000"/>
                      <w:sz w:val="17"/>
                      <w:szCs w:val="17"/>
                      <w:lang w:eastAsia="en-GB"/>
                    </w:rPr>
                    <w:br/>
                    <w:t>Coercive control</w:t>
                  </w:r>
                </w:p>
              </w:tc>
            </w:tr>
            <w:tr w:rsidR="006C7F37" w:rsidRPr="006C7F37" w14:paraId="26F08EEE"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00862A80"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49</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36190FE5"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08/08/2023 18:28 PM</w:t>
                  </w:r>
                  <w:r w:rsidRPr="006C7F37">
                    <w:rPr>
                      <w:rFonts w:ascii="Arial" w:eastAsia="Times New Roman" w:hAnsi="Arial" w:cs="Arial"/>
                      <w:color w:val="000000"/>
                      <w:sz w:val="17"/>
                      <w:szCs w:val="17"/>
                      <w:lang w:eastAsia="en-GB"/>
                    </w:rPr>
                    <w:br/>
                    <w:t>ID: 224038195</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7A83A226"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Physical, mental, emotional, sexual, financial, coercive and controlling behaviour, intimidation, manipulation</w:t>
                  </w:r>
                </w:p>
              </w:tc>
            </w:tr>
            <w:tr w:rsidR="006C7F37" w:rsidRPr="006C7F37" w14:paraId="6D6A99DE"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75A81580"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50</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4C4DD5EC"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10/08/2023 06:11 AM</w:t>
                  </w:r>
                  <w:r w:rsidRPr="006C7F37">
                    <w:rPr>
                      <w:rFonts w:ascii="Arial" w:eastAsia="Times New Roman" w:hAnsi="Arial" w:cs="Arial"/>
                      <w:color w:val="000000"/>
                      <w:sz w:val="17"/>
                      <w:szCs w:val="17"/>
                      <w:lang w:eastAsia="en-GB"/>
                    </w:rPr>
                    <w:br/>
                    <w:t>ID: 224153189</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6114937A"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Verbal abuse</w:t>
                  </w:r>
                  <w:r w:rsidRPr="006C7F37">
                    <w:rPr>
                      <w:rFonts w:ascii="Arial" w:eastAsia="Times New Roman" w:hAnsi="Arial" w:cs="Arial"/>
                      <w:color w:val="000000"/>
                      <w:sz w:val="17"/>
                      <w:szCs w:val="17"/>
                      <w:lang w:eastAsia="en-GB"/>
                    </w:rPr>
                    <w:br/>
                    <w:t>Physical violence</w:t>
                  </w:r>
                  <w:r w:rsidRPr="006C7F37">
                    <w:rPr>
                      <w:rFonts w:ascii="Arial" w:eastAsia="Times New Roman" w:hAnsi="Arial" w:cs="Arial"/>
                      <w:color w:val="000000"/>
                      <w:sz w:val="17"/>
                      <w:szCs w:val="17"/>
                      <w:lang w:eastAsia="en-GB"/>
                    </w:rPr>
                    <w:br/>
                    <w:t>Sexual violence</w:t>
                  </w:r>
                  <w:r w:rsidRPr="006C7F37">
                    <w:rPr>
                      <w:rFonts w:ascii="Arial" w:eastAsia="Times New Roman" w:hAnsi="Arial" w:cs="Arial"/>
                      <w:color w:val="000000"/>
                      <w:sz w:val="17"/>
                      <w:szCs w:val="17"/>
                      <w:lang w:eastAsia="en-GB"/>
                    </w:rPr>
                    <w:br/>
                    <w:t>Controlling behaviour</w:t>
                  </w:r>
                  <w:r w:rsidRPr="006C7F37">
                    <w:rPr>
                      <w:rFonts w:ascii="Arial" w:eastAsia="Times New Roman" w:hAnsi="Arial" w:cs="Arial"/>
                      <w:color w:val="000000"/>
                      <w:sz w:val="17"/>
                      <w:szCs w:val="17"/>
                      <w:lang w:eastAsia="en-GB"/>
                    </w:rPr>
                    <w:br/>
                    <w:t>Financial restrictions</w:t>
                  </w:r>
                </w:p>
              </w:tc>
            </w:tr>
          </w:tbl>
          <w:p w14:paraId="2D9DBEBA"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r>
    </w:tbl>
    <w:p w14:paraId="0CB1AE7E" w14:textId="77777777" w:rsidR="006C7F37" w:rsidRPr="006C7F37" w:rsidRDefault="006C7F37" w:rsidP="006C7F37">
      <w:pPr>
        <w:spacing w:after="0" w:line="240" w:lineRule="auto"/>
        <w:rPr>
          <w:rFonts w:ascii="Times New Roman" w:eastAsia="Times New Roman" w:hAnsi="Times New Roman" w:cs="Times New Roman"/>
          <w:color w:val="000000"/>
          <w:sz w:val="24"/>
          <w:szCs w:val="24"/>
          <w:lang w:eastAsia="en-GB"/>
        </w:rPr>
      </w:pPr>
      <w:r w:rsidRPr="006C7F37">
        <w:rPr>
          <w:rFonts w:ascii="Arial" w:eastAsia="Times New Roman" w:hAnsi="Arial" w:cs="Arial"/>
          <w:color w:val="000000"/>
          <w:sz w:val="24"/>
          <w:szCs w:val="24"/>
          <w:lang w:eastAsia="en-GB"/>
        </w:rPr>
        <w:lastRenderedPageBreak/>
        <w:t> </w:t>
      </w:r>
    </w:p>
    <w:p w14:paraId="177FCD5A" w14:textId="77777777" w:rsidR="006C7F37" w:rsidRPr="006C7F37" w:rsidRDefault="006C7F37" w:rsidP="006C7F37">
      <w:pPr>
        <w:spacing w:after="0" w:line="240" w:lineRule="auto"/>
        <w:rPr>
          <w:rFonts w:ascii="Times New Roman" w:eastAsia="Times New Roman" w:hAnsi="Times New Roman" w:cs="Times New Roman"/>
          <w:color w:val="000000"/>
          <w:sz w:val="24"/>
          <w:szCs w:val="24"/>
          <w:lang w:eastAsia="en-GB"/>
        </w:rPr>
      </w:pPr>
      <w:r w:rsidRPr="006C7F37">
        <w:rPr>
          <w:rFonts w:ascii="Arial" w:eastAsia="Times New Roman" w:hAnsi="Arial" w:cs="Arial"/>
          <w:color w:val="000000"/>
          <w:sz w:val="24"/>
          <w:szCs w:val="24"/>
          <w:lang w:eastAsia="en-GB"/>
        </w:rPr>
        <w:t>4. Page 4</w:t>
      </w:r>
    </w:p>
    <w:p w14:paraId="1CF5A44E" w14:textId="77777777" w:rsidR="006C7F37" w:rsidRPr="006C7F37" w:rsidRDefault="006C7F37" w:rsidP="006C7F37">
      <w:pPr>
        <w:spacing w:after="0" w:line="240" w:lineRule="auto"/>
        <w:rPr>
          <w:rFonts w:ascii="Times New Roman" w:eastAsia="Times New Roman" w:hAnsi="Times New Roman" w:cs="Times New Roman"/>
          <w:color w:val="000000"/>
          <w:sz w:val="24"/>
          <w:szCs w:val="24"/>
          <w:lang w:eastAsia="en-GB"/>
        </w:rPr>
      </w:pPr>
      <w:r w:rsidRPr="006C7F37">
        <w:rPr>
          <w:rFonts w:ascii="Arial" w:eastAsia="Times New Roman" w:hAnsi="Arial" w:cs="Arial"/>
          <w:color w:val="000000"/>
          <w:sz w:val="24"/>
          <w:szCs w:val="24"/>
          <w:lang w:eastAsia="en-GB"/>
        </w:rPr>
        <w:t> </w:t>
      </w:r>
    </w:p>
    <w:p w14:paraId="16ACF711" w14:textId="77777777" w:rsidR="006C7F37" w:rsidRPr="006C7F37" w:rsidRDefault="006C7F37" w:rsidP="006C7F37">
      <w:pPr>
        <w:spacing w:after="0" w:line="240" w:lineRule="auto"/>
        <w:rPr>
          <w:rFonts w:ascii="Times New Roman" w:eastAsia="Times New Roman" w:hAnsi="Times New Roman" w:cs="Times New Roman"/>
          <w:color w:val="000000"/>
          <w:sz w:val="24"/>
          <w:szCs w:val="24"/>
          <w:lang w:eastAsia="en-GB"/>
        </w:rPr>
      </w:pPr>
      <w:r w:rsidRPr="006C7F37">
        <w:rPr>
          <w:rFonts w:ascii="Arial" w:eastAsia="Times New Roman" w:hAnsi="Arial" w:cs="Arial"/>
          <w:color w:val="000000"/>
          <w:sz w:val="24"/>
          <w:szCs w:val="24"/>
          <w:lang w:eastAsia="en-GB"/>
        </w:rPr>
        <w:t> </w:t>
      </w:r>
    </w:p>
    <w:tbl>
      <w:tblPr>
        <w:tblW w:w="4950" w:type="pct"/>
        <w:jc w:val="center"/>
        <w:tblCellSpacing w:w="0" w:type="dxa"/>
        <w:tblBorders>
          <w:left w:val="single" w:sz="8" w:space="0" w:color="CCCCCC"/>
          <w:bottom w:val="single" w:sz="8" w:space="0" w:color="CCCCCC"/>
          <w:right w:val="single" w:sz="8" w:space="0" w:color="CCCCCC"/>
        </w:tblBorders>
        <w:tblCellMar>
          <w:left w:w="0" w:type="dxa"/>
          <w:right w:w="0" w:type="dxa"/>
        </w:tblCellMar>
        <w:tblLook w:val="04A0" w:firstRow="1" w:lastRow="0" w:firstColumn="1" w:lastColumn="0" w:noHBand="0" w:noVBand="1"/>
      </w:tblPr>
      <w:tblGrid>
        <w:gridCol w:w="355"/>
        <w:gridCol w:w="2294"/>
        <w:gridCol w:w="4213"/>
        <w:gridCol w:w="1032"/>
        <w:gridCol w:w="1032"/>
      </w:tblGrid>
      <w:tr w:rsidR="006C7F37" w:rsidRPr="006C7F37" w14:paraId="7C078C47" w14:textId="77777777" w:rsidTr="006C7F37">
        <w:trPr>
          <w:trHeight w:val="600"/>
          <w:tblHeader/>
          <w:tblCellSpacing w:w="0" w:type="dxa"/>
          <w:jc w:val="center"/>
        </w:trPr>
        <w:tc>
          <w:tcPr>
            <w:tcW w:w="0" w:type="auto"/>
            <w:gridSpan w:val="5"/>
            <w:tcBorders>
              <w:top w:val="single" w:sz="8" w:space="0" w:color="CCCCCC"/>
              <w:left w:val="nil"/>
              <w:bottom w:val="nil"/>
              <w:right w:val="single" w:sz="8" w:space="0" w:color="CCCCCC"/>
            </w:tcBorders>
            <w:shd w:val="clear" w:color="auto" w:fill="545555"/>
            <w:tcMar>
              <w:top w:w="150" w:type="dxa"/>
              <w:left w:w="150" w:type="dxa"/>
              <w:bottom w:w="150" w:type="dxa"/>
              <w:right w:w="150" w:type="dxa"/>
            </w:tcMar>
            <w:vAlign w:val="center"/>
            <w:hideMark/>
          </w:tcPr>
          <w:p w14:paraId="048EF988"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b/>
                <w:bCs/>
                <w:color w:val="FFFFFF"/>
                <w:sz w:val="21"/>
                <w:szCs w:val="21"/>
                <w:lang w:eastAsia="en-GB"/>
              </w:rPr>
              <w:lastRenderedPageBreak/>
              <w:t>6. In your opinion, do you feel that there is adequate training on the subject of domestic abuse for response officers?</w:t>
            </w:r>
          </w:p>
        </w:tc>
      </w:tr>
      <w:tr w:rsidR="006C7F37" w:rsidRPr="006C7F37" w14:paraId="78DD8DCB" w14:textId="77777777" w:rsidTr="006C7F37">
        <w:trPr>
          <w:trHeight w:val="360"/>
          <w:tblCellSpacing w:w="0" w:type="dxa"/>
          <w:jc w:val="center"/>
        </w:trPr>
        <w:tc>
          <w:tcPr>
            <w:tcW w:w="6885" w:type="dxa"/>
            <w:gridSpan w:val="3"/>
            <w:tcBorders>
              <w:top w:val="single" w:sz="8" w:space="0" w:color="CCCCCC"/>
              <w:left w:val="nil"/>
              <w:bottom w:val="nil"/>
              <w:right w:val="single" w:sz="8" w:space="0" w:color="CCCCCC"/>
            </w:tcBorders>
            <w:shd w:val="clear" w:color="auto" w:fill="F5F5F3"/>
            <w:tcMar>
              <w:top w:w="75" w:type="dxa"/>
              <w:left w:w="150" w:type="dxa"/>
              <w:bottom w:w="75" w:type="dxa"/>
              <w:right w:w="75" w:type="dxa"/>
            </w:tcMar>
            <w:vAlign w:val="center"/>
            <w:hideMark/>
          </w:tcPr>
          <w:p w14:paraId="489D70A3"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b/>
                <w:bCs/>
                <w:color w:val="000000"/>
                <w:sz w:val="18"/>
                <w:szCs w:val="18"/>
                <w:lang w:eastAsia="en-GB"/>
              </w:rPr>
              <w:t>Answer Choices</w:t>
            </w:r>
          </w:p>
        </w:tc>
        <w:tc>
          <w:tcPr>
            <w:tcW w:w="960" w:type="dxa"/>
            <w:tcBorders>
              <w:top w:val="single" w:sz="8" w:space="0" w:color="CCCCCC"/>
              <w:left w:val="nil"/>
              <w:bottom w:val="nil"/>
              <w:right w:val="single" w:sz="8" w:space="0" w:color="CCCCCC"/>
            </w:tcBorders>
            <w:shd w:val="clear" w:color="auto" w:fill="F5F5F3"/>
            <w:tcMar>
              <w:top w:w="75" w:type="dxa"/>
              <w:left w:w="75" w:type="dxa"/>
              <w:bottom w:w="75" w:type="dxa"/>
              <w:right w:w="75" w:type="dxa"/>
            </w:tcMar>
            <w:vAlign w:val="center"/>
            <w:hideMark/>
          </w:tcPr>
          <w:p w14:paraId="5AF6E5F8"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b/>
                <w:bCs/>
                <w:color w:val="000000"/>
                <w:sz w:val="18"/>
                <w:szCs w:val="18"/>
                <w:lang w:eastAsia="en-GB"/>
              </w:rPr>
              <w:t>Response Percent</w:t>
            </w:r>
          </w:p>
        </w:tc>
        <w:tc>
          <w:tcPr>
            <w:tcW w:w="960" w:type="dxa"/>
            <w:tcBorders>
              <w:top w:val="single" w:sz="8" w:space="0" w:color="CCCCCC"/>
              <w:left w:val="nil"/>
              <w:bottom w:val="nil"/>
              <w:right w:val="single" w:sz="8" w:space="0" w:color="CCCCCC"/>
            </w:tcBorders>
            <w:shd w:val="clear" w:color="auto" w:fill="F5F5F3"/>
            <w:tcMar>
              <w:top w:w="75" w:type="dxa"/>
              <w:left w:w="75" w:type="dxa"/>
              <w:bottom w:w="75" w:type="dxa"/>
              <w:right w:w="75" w:type="dxa"/>
            </w:tcMar>
            <w:vAlign w:val="center"/>
            <w:hideMark/>
          </w:tcPr>
          <w:p w14:paraId="4CE1433E"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b/>
                <w:bCs/>
                <w:color w:val="000000"/>
                <w:sz w:val="18"/>
                <w:szCs w:val="18"/>
                <w:lang w:eastAsia="en-GB"/>
              </w:rPr>
              <w:t>Response Total</w:t>
            </w:r>
          </w:p>
        </w:tc>
      </w:tr>
      <w:tr w:rsidR="006C7F37" w:rsidRPr="006C7F37" w14:paraId="6451F461" w14:textId="77777777" w:rsidTr="006C7F37">
        <w:trPr>
          <w:tblCellSpacing w:w="0" w:type="dxa"/>
          <w:jc w:val="center"/>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669590A4"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1</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12DAD300"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Yes</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3800" w:type="pct"/>
              <w:tblCellMar>
                <w:left w:w="0" w:type="dxa"/>
                <w:right w:w="0" w:type="dxa"/>
              </w:tblCellMar>
              <w:tblLook w:val="04A0" w:firstRow="1" w:lastRow="0" w:firstColumn="1" w:lastColumn="0" w:noHBand="0" w:noVBand="1"/>
            </w:tblPr>
            <w:tblGrid>
              <w:gridCol w:w="3080"/>
            </w:tblGrid>
            <w:tr w:rsidR="006C7F37" w:rsidRPr="006C7F37" w14:paraId="1A776566" w14:textId="77777777">
              <w:tc>
                <w:tcPr>
                  <w:tcW w:w="0" w:type="auto"/>
                  <w:tcBorders>
                    <w:top w:val="single" w:sz="8" w:space="0" w:color="1C6FA4"/>
                    <w:left w:val="single" w:sz="8" w:space="0" w:color="1C6FA4"/>
                    <w:bottom w:val="single" w:sz="8" w:space="0" w:color="1C6FA4"/>
                    <w:right w:val="single" w:sz="8" w:space="0" w:color="1C6FA4"/>
                  </w:tcBorders>
                  <w:shd w:val="clear" w:color="auto" w:fill="1C6FA4"/>
                  <w:vAlign w:val="center"/>
                  <w:hideMark/>
                </w:tcPr>
                <w:p w14:paraId="6FDD5E4B"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 </w:t>
                  </w:r>
                </w:p>
              </w:tc>
            </w:tr>
          </w:tbl>
          <w:p w14:paraId="7179C129"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66F42A31"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76.56%</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40039402"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49</w:t>
            </w:r>
          </w:p>
        </w:tc>
      </w:tr>
      <w:tr w:rsidR="006C7F37" w:rsidRPr="006C7F37" w14:paraId="366C3935" w14:textId="77777777" w:rsidTr="006C7F37">
        <w:trPr>
          <w:tblCellSpacing w:w="0" w:type="dxa"/>
          <w:jc w:val="center"/>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37191D68"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2</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5989F566"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No</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1150" w:type="pct"/>
              <w:tblCellMar>
                <w:left w:w="0" w:type="dxa"/>
                <w:right w:w="0" w:type="dxa"/>
              </w:tblCellMar>
              <w:tblLook w:val="04A0" w:firstRow="1" w:lastRow="0" w:firstColumn="1" w:lastColumn="0" w:noHBand="0" w:noVBand="1"/>
            </w:tblPr>
            <w:tblGrid>
              <w:gridCol w:w="932"/>
            </w:tblGrid>
            <w:tr w:rsidR="006C7F37" w:rsidRPr="006C7F37" w14:paraId="13835B6B" w14:textId="77777777">
              <w:tc>
                <w:tcPr>
                  <w:tcW w:w="0" w:type="auto"/>
                  <w:tcBorders>
                    <w:top w:val="single" w:sz="8" w:space="0" w:color="F16732"/>
                    <w:left w:val="single" w:sz="8" w:space="0" w:color="F16732"/>
                    <w:bottom w:val="single" w:sz="8" w:space="0" w:color="F16732"/>
                    <w:right w:val="single" w:sz="8" w:space="0" w:color="F16732"/>
                  </w:tcBorders>
                  <w:shd w:val="clear" w:color="auto" w:fill="F16732"/>
                  <w:vAlign w:val="center"/>
                  <w:hideMark/>
                </w:tcPr>
                <w:p w14:paraId="1C9822FF"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 </w:t>
                  </w:r>
                </w:p>
              </w:tc>
            </w:tr>
          </w:tbl>
          <w:p w14:paraId="3156D5FD"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6B5C14A3"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23.44%</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4690A73A"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15</w:t>
            </w:r>
          </w:p>
        </w:tc>
      </w:tr>
      <w:tr w:rsidR="006C7F37" w:rsidRPr="006C7F37" w14:paraId="45A4F507" w14:textId="77777777" w:rsidTr="006C7F37">
        <w:trPr>
          <w:tblCellSpacing w:w="0" w:type="dxa"/>
          <w:jc w:val="center"/>
        </w:trPr>
        <w:tc>
          <w:tcPr>
            <w:tcW w:w="0" w:type="auto"/>
            <w:gridSpan w:val="3"/>
            <w:vMerge w:val="restart"/>
            <w:tcBorders>
              <w:top w:val="single" w:sz="8" w:space="0" w:color="CCCCCC"/>
              <w:left w:val="nil"/>
              <w:bottom w:val="nil"/>
              <w:right w:val="single" w:sz="8" w:space="0" w:color="CCCCCC"/>
            </w:tcBorders>
            <w:shd w:val="clear" w:color="auto" w:fill="DDDDDD"/>
            <w:tcMar>
              <w:top w:w="75" w:type="dxa"/>
              <w:left w:w="75" w:type="dxa"/>
              <w:bottom w:w="75" w:type="dxa"/>
              <w:right w:w="75" w:type="dxa"/>
            </w:tcMar>
            <w:vAlign w:val="center"/>
            <w:hideMark/>
          </w:tcPr>
          <w:p w14:paraId="70DB77A0"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2E891901"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answered</w:t>
            </w: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5C911A25"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64</w:t>
            </w:r>
          </w:p>
        </w:tc>
      </w:tr>
      <w:tr w:rsidR="006C7F37" w:rsidRPr="006C7F37" w14:paraId="62F405F8" w14:textId="77777777" w:rsidTr="006C7F37">
        <w:trPr>
          <w:tblCellSpacing w:w="0" w:type="dxa"/>
          <w:jc w:val="center"/>
        </w:trPr>
        <w:tc>
          <w:tcPr>
            <w:tcW w:w="0" w:type="auto"/>
            <w:gridSpan w:val="3"/>
            <w:vMerge/>
            <w:tcBorders>
              <w:top w:val="single" w:sz="8" w:space="0" w:color="CCCCCC"/>
              <w:left w:val="nil"/>
              <w:bottom w:val="nil"/>
              <w:right w:val="single" w:sz="8" w:space="0" w:color="CCCCCC"/>
            </w:tcBorders>
            <w:vAlign w:val="center"/>
            <w:hideMark/>
          </w:tcPr>
          <w:p w14:paraId="6458E37C"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411BF300"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skipped</w:t>
            </w: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68461081"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1</w:t>
            </w:r>
          </w:p>
        </w:tc>
      </w:tr>
    </w:tbl>
    <w:p w14:paraId="4695E485" w14:textId="77777777" w:rsidR="006C7F37" w:rsidRPr="006C7F37" w:rsidRDefault="006C7F37" w:rsidP="006C7F37">
      <w:pPr>
        <w:spacing w:after="0" w:line="240" w:lineRule="auto"/>
        <w:rPr>
          <w:rFonts w:ascii="Times New Roman" w:eastAsia="Times New Roman" w:hAnsi="Times New Roman" w:cs="Times New Roman"/>
          <w:color w:val="000000"/>
          <w:sz w:val="24"/>
          <w:szCs w:val="24"/>
          <w:lang w:eastAsia="en-GB"/>
        </w:rPr>
      </w:pPr>
      <w:r w:rsidRPr="006C7F37">
        <w:rPr>
          <w:rFonts w:ascii="Arial" w:eastAsia="Times New Roman" w:hAnsi="Arial" w:cs="Arial"/>
          <w:color w:val="000000"/>
          <w:sz w:val="24"/>
          <w:szCs w:val="24"/>
          <w:lang w:eastAsia="en-GB"/>
        </w:rPr>
        <w:t> </w:t>
      </w:r>
    </w:p>
    <w:tbl>
      <w:tblPr>
        <w:tblW w:w="4950" w:type="pct"/>
        <w:jc w:val="center"/>
        <w:tblCellSpacing w:w="0" w:type="dxa"/>
        <w:tblBorders>
          <w:left w:val="single" w:sz="8" w:space="0" w:color="CCCCCC"/>
          <w:bottom w:val="single" w:sz="8" w:space="0" w:color="CCCCCC"/>
          <w:right w:val="single" w:sz="8" w:space="0" w:color="CCCCCC"/>
        </w:tblBorders>
        <w:tblCellMar>
          <w:left w:w="0" w:type="dxa"/>
          <w:right w:w="0" w:type="dxa"/>
        </w:tblCellMar>
        <w:tblLook w:val="04A0" w:firstRow="1" w:lastRow="0" w:firstColumn="1" w:lastColumn="0" w:noHBand="0" w:noVBand="1"/>
      </w:tblPr>
      <w:tblGrid>
        <w:gridCol w:w="300"/>
        <w:gridCol w:w="2249"/>
        <w:gridCol w:w="4313"/>
        <w:gridCol w:w="1032"/>
        <w:gridCol w:w="1032"/>
      </w:tblGrid>
      <w:tr w:rsidR="006C7F37" w:rsidRPr="006C7F37" w14:paraId="023438CA" w14:textId="77777777" w:rsidTr="006C7F37">
        <w:trPr>
          <w:trHeight w:val="600"/>
          <w:tblHeader/>
          <w:tblCellSpacing w:w="0" w:type="dxa"/>
          <w:jc w:val="center"/>
        </w:trPr>
        <w:tc>
          <w:tcPr>
            <w:tcW w:w="0" w:type="auto"/>
            <w:gridSpan w:val="5"/>
            <w:tcBorders>
              <w:top w:val="single" w:sz="8" w:space="0" w:color="CCCCCC"/>
              <w:left w:val="nil"/>
              <w:bottom w:val="nil"/>
              <w:right w:val="single" w:sz="8" w:space="0" w:color="CCCCCC"/>
            </w:tcBorders>
            <w:shd w:val="clear" w:color="auto" w:fill="545555"/>
            <w:tcMar>
              <w:top w:w="150" w:type="dxa"/>
              <w:left w:w="150" w:type="dxa"/>
              <w:bottom w:w="150" w:type="dxa"/>
              <w:right w:w="150" w:type="dxa"/>
            </w:tcMar>
            <w:vAlign w:val="center"/>
            <w:hideMark/>
          </w:tcPr>
          <w:p w14:paraId="7F6C8B98"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b/>
                <w:bCs/>
                <w:color w:val="FFFFFF"/>
                <w:sz w:val="21"/>
                <w:szCs w:val="21"/>
                <w:lang w:eastAsia="en-GB"/>
              </w:rPr>
              <w:t>7. How often do you receive up to date training on the subject of domestic abuse (DA)?</w:t>
            </w:r>
          </w:p>
        </w:tc>
      </w:tr>
      <w:tr w:rsidR="006C7F37" w:rsidRPr="006C7F37" w14:paraId="693CEC36" w14:textId="77777777" w:rsidTr="006C7F37">
        <w:trPr>
          <w:trHeight w:val="360"/>
          <w:tblCellSpacing w:w="0" w:type="dxa"/>
          <w:jc w:val="center"/>
        </w:trPr>
        <w:tc>
          <w:tcPr>
            <w:tcW w:w="6885" w:type="dxa"/>
            <w:gridSpan w:val="3"/>
            <w:tcBorders>
              <w:top w:val="single" w:sz="8" w:space="0" w:color="CCCCCC"/>
              <w:left w:val="nil"/>
              <w:bottom w:val="nil"/>
              <w:right w:val="single" w:sz="8" w:space="0" w:color="CCCCCC"/>
            </w:tcBorders>
            <w:shd w:val="clear" w:color="auto" w:fill="F5F5F3"/>
            <w:tcMar>
              <w:top w:w="75" w:type="dxa"/>
              <w:left w:w="150" w:type="dxa"/>
              <w:bottom w:w="75" w:type="dxa"/>
              <w:right w:w="75" w:type="dxa"/>
            </w:tcMar>
            <w:vAlign w:val="center"/>
            <w:hideMark/>
          </w:tcPr>
          <w:p w14:paraId="28734685"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b/>
                <w:bCs/>
                <w:color w:val="000000"/>
                <w:sz w:val="18"/>
                <w:szCs w:val="18"/>
                <w:lang w:eastAsia="en-GB"/>
              </w:rPr>
              <w:t>Answer Choices</w:t>
            </w:r>
          </w:p>
        </w:tc>
        <w:tc>
          <w:tcPr>
            <w:tcW w:w="960" w:type="dxa"/>
            <w:tcBorders>
              <w:top w:val="single" w:sz="8" w:space="0" w:color="CCCCCC"/>
              <w:left w:val="nil"/>
              <w:bottom w:val="nil"/>
              <w:right w:val="single" w:sz="8" w:space="0" w:color="CCCCCC"/>
            </w:tcBorders>
            <w:shd w:val="clear" w:color="auto" w:fill="F5F5F3"/>
            <w:tcMar>
              <w:top w:w="75" w:type="dxa"/>
              <w:left w:w="75" w:type="dxa"/>
              <w:bottom w:w="75" w:type="dxa"/>
              <w:right w:w="75" w:type="dxa"/>
            </w:tcMar>
            <w:vAlign w:val="center"/>
            <w:hideMark/>
          </w:tcPr>
          <w:p w14:paraId="69652B71"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b/>
                <w:bCs/>
                <w:color w:val="000000"/>
                <w:sz w:val="18"/>
                <w:szCs w:val="18"/>
                <w:lang w:eastAsia="en-GB"/>
              </w:rPr>
              <w:t>Response Percent</w:t>
            </w:r>
          </w:p>
        </w:tc>
        <w:tc>
          <w:tcPr>
            <w:tcW w:w="960" w:type="dxa"/>
            <w:tcBorders>
              <w:top w:val="single" w:sz="8" w:space="0" w:color="CCCCCC"/>
              <w:left w:val="nil"/>
              <w:bottom w:val="nil"/>
              <w:right w:val="single" w:sz="8" w:space="0" w:color="CCCCCC"/>
            </w:tcBorders>
            <w:shd w:val="clear" w:color="auto" w:fill="F5F5F3"/>
            <w:tcMar>
              <w:top w:w="75" w:type="dxa"/>
              <w:left w:w="75" w:type="dxa"/>
              <w:bottom w:w="75" w:type="dxa"/>
              <w:right w:w="75" w:type="dxa"/>
            </w:tcMar>
            <w:vAlign w:val="center"/>
            <w:hideMark/>
          </w:tcPr>
          <w:p w14:paraId="694077B3"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b/>
                <w:bCs/>
                <w:color w:val="000000"/>
                <w:sz w:val="18"/>
                <w:szCs w:val="18"/>
                <w:lang w:eastAsia="en-GB"/>
              </w:rPr>
              <w:t>Response Total</w:t>
            </w:r>
          </w:p>
        </w:tc>
      </w:tr>
      <w:tr w:rsidR="006C7F37" w:rsidRPr="006C7F37" w14:paraId="0435F752" w14:textId="77777777" w:rsidTr="006C7F37">
        <w:trPr>
          <w:tblCellSpacing w:w="0" w:type="dxa"/>
          <w:jc w:val="center"/>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613EB9D1"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1</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3E6B7DD6"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Once a year</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3000" w:type="pct"/>
              <w:tblCellMar>
                <w:left w:w="0" w:type="dxa"/>
                <w:right w:w="0" w:type="dxa"/>
              </w:tblCellMar>
              <w:tblLook w:val="04A0" w:firstRow="1" w:lastRow="0" w:firstColumn="1" w:lastColumn="0" w:noHBand="0" w:noVBand="1"/>
            </w:tblPr>
            <w:tblGrid>
              <w:gridCol w:w="2492"/>
            </w:tblGrid>
            <w:tr w:rsidR="006C7F37" w:rsidRPr="006C7F37" w14:paraId="4788B857" w14:textId="77777777">
              <w:tc>
                <w:tcPr>
                  <w:tcW w:w="0" w:type="auto"/>
                  <w:tcBorders>
                    <w:top w:val="single" w:sz="8" w:space="0" w:color="1C6FA4"/>
                    <w:left w:val="single" w:sz="8" w:space="0" w:color="1C6FA4"/>
                    <w:bottom w:val="single" w:sz="8" w:space="0" w:color="1C6FA4"/>
                    <w:right w:val="single" w:sz="8" w:space="0" w:color="1C6FA4"/>
                  </w:tcBorders>
                  <w:shd w:val="clear" w:color="auto" w:fill="1C6FA4"/>
                  <w:vAlign w:val="center"/>
                  <w:hideMark/>
                </w:tcPr>
                <w:p w14:paraId="3CC75EB2"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 </w:t>
                  </w:r>
                </w:p>
              </w:tc>
            </w:tr>
          </w:tbl>
          <w:p w14:paraId="6314CE1A"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303395E3"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60.00%</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4609E228"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39</w:t>
            </w:r>
          </w:p>
        </w:tc>
      </w:tr>
      <w:tr w:rsidR="006C7F37" w:rsidRPr="006C7F37" w14:paraId="247298D4" w14:textId="77777777" w:rsidTr="006C7F37">
        <w:trPr>
          <w:tblCellSpacing w:w="0" w:type="dxa"/>
          <w:jc w:val="center"/>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255DAFA6"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2</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16284940"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Every two years</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1000" w:type="pct"/>
              <w:tblCellMar>
                <w:left w:w="0" w:type="dxa"/>
                <w:right w:w="0" w:type="dxa"/>
              </w:tblCellMar>
              <w:tblLook w:val="04A0" w:firstRow="1" w:lastRow="0" w:firstColumn="1" w:lastColumn="0" w:noHBand="0" w:noVBand="1"/>
            </w:tblPr>
            <w:tblGrid>
              <w:gridCol w:w="831"/>
            </w:tblGrid>
            <w:tr w:rsidR="006C7F37" w:rsidRPr="006C7F37" w14:paraId="5DBAED9C" w14:textId="77777777">
              <w:tc>
                <w:tcPr>
                  <w:tcW w:w="0" w:type="auto"/>
                  <w:tcBorders>
                    <w:top w:val="single" w:sz="8" w:space="0" w:color="F16732"/>
                    <w:left w:val="single" w:sz="8" w:space="0" w:color="F16732"/>
                    <w:bottom w:val="single" w:sz="8" w:space="0" w:color="F16732"/>
                    <w:right w:val="single" w:sz="8" w:space="0" w:color="F16732"/>
                  </w:tcBorders>
                  <w:shd w:val="clear" w:color="auto" w:fill="F16732"/>
                  <w:vAlign w:val="center"/>
                  <w:hideMark/>
                </w:tcPr>
                <w:p w14:paraId="228EDCD7"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 </w:t>
                  </w:r>
                </w:p>
              </w:tc>
            </w:tr>
          </w:tbl>
          <w:p w14:paraId="673A5AC7"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44B96DB8"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20.00%</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18B2F520"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13</w:t>
            </w:r>
          </w:p>
        </w:tc>
      </w:tr>
      <w:tr w:rsidR="006C7F37" w:rsidRPr="006C7F37" w14:paraId="0CED7E10" w14:textId="77777777" w:rsidTr="006C7F37">
        <w:trPr>
          <w:tblCellSpacing w:w="0" w:type="dxa"/>
          <w:jc w:val="center"/>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5B5DCC70"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3</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3878D335"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I can’t remember when I last received training on DA</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1000" w:type="pct"/>
              <w:tblCellMar>
                <w:left w:w="0" w:type="dxa"/>
                <w:right w:w="0" w:type="dxa"/>
              </w:tblCellMar>
              <w:tblLook w:val="04A0" w:firstRow="1" w:lastRow="0" w:firstColumn="1" w:lastColumn="0" w:noHBand="0" w:noVBand="1"/>
            </w:tblPr>
            <w:tblGrid>
              <w:gridCol w:w="831"/>
            </w:tblGrid>
            <w:tr w:rsidR="006C7F37" w:rsidRPr="006C7F37" w14:paraId="7EEEF9B0" w14:textId="77777777">
              <w:tc>
                <w:tcPr>
                  <w:tcW w:w="0" w:type="auto"/>
                  <w:tcBorders>
                    <w:top w:val="single" w:sz="8" w:space="0" w:color="4CAF50"/>
                    <w:left w:val="single" w:sz="8" w:space="0" w:color="4CAF50"/>
                    <w:bottom w:val="single" w:sz="8" w:space="0" w:color="4CAF50"/>
                    <w:right w:val="single" w:sz="8" w:space="0" w:color="4CAF50"/>
                  </w:tcBorders>
                  <w:shd w:val="clear" w:color="auto" w:fill="4CAF50"/>
                  <w:vAlign w:val="center"/>
                  <w:hideMark/>
                </w:tcPr>
                <w:p w14:paraId="0E4B6F06"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 </w:t>
                  </w:r>
                </w:p>
              </w:tc>
            </w:tr>
          </w:tbl>
          <w:p w14:paraId="30EDE434"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31585DC2"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20.00%</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26119E2A"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13</w:t>
            </w:r>
          </w:p>
        </w:tc>
      </w:tr>
      <w:tr w:rsidR="006C7F37" w:rsidRPr="006C7F37" w14:paraId="07878AE8" w14:textId="77777777" w:rsidTr="006C7F37">
        <w:trPr>
          <w:tblCellSpacing w:w="0" w:type="dxa"/>
          <w:jc w:val="center"/>
        </w:trPr>
        <w:tc>
          <w:tcPr>
            <w:tcW w:w="0" w:type="auto"/>
            <w:gridSpan w:val="3"/>
            <w:vMerge w:val="restart"/>
            <w:tcBorders>
              <w:top w:val="single" w:sz="8" w:space="0" w:color="CCCCCC"/>
              <w:left w:val="nil"/>
              <w:bottom w:val="nil"/>
              <w:right w:val="single" w:sz="8" w:space="0" w:color="CCCCCC"/>
            </w:tcBorders>
            <w:shd w:val="clear" w:color="auto" w:fill="DDDDDD"/>
            <w:tcMar>
              <w:top w:w="75" w:type="dxa"/>
              <w:left w:w="75" w:type="dxa"/>
              <w:bottom w:w="75" w:type="dxa"/>
              <w:right w:w="75" w:type="dxa"/>
            </w:tcMar>
            <w:vAlign w:val="center"/>
            <w:hideMark/>
          </w:tcPr>
          <w:p w14:paraId="0E09E643"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2CD33F87"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answered</w:t>
            </w: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3F38F7CF"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65</w:t>
            </w:r>
          </w:p>
        </w:tc>
      </w:tr>
      <w:tr w:rsidR="006C7F37" w:rsidRPr="006C7F37" w14:paraId="505C0645" w14:textId="77777777" w:rsidTr="006C7F37">
        <w:trPr>
          <w:tblCellSpacing w:w="0" w:type="dxa"/>
          <w:jc w:val="center"/>
        </w:trPr>
        <w:tc>
          <w:tcPr>
            <w:tcW w:w="0" w:type="auto"/>
            <w:gridSpan w:val="3"/>
            <w:vMerge/>
            <w:tcBorders>
              <w:top w:val="single" w:sz="8" w:space="0" w:color="CCCCCC"/>
              <w:left w:val="nil"/>
              <w:bottom w:val="nil"/>
              <w:right w:val="single" w:sz="8" w:space="0" w:color="CCCCCC"/>
            </w:tcBorders>
            <w:vAlign w:val="center"/>
            <w:hideMark/>
          </w:tcPr>
          <w:p w14:paraId="75E89D6D"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77EC52CF"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skipped</w:t>
            </w: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4031C4E9"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0</w:t>
            </w:r>
          </w:p>
        </w:tc>
      </w:tr>
    </w:tbl>
    <w:p w14:paraId="756966EB" w14:textId="77777777" w:rsidR="006C7F37" w:rsidRPr="006C7F37" w:rsidRDefault="006C7F37" w:rsidP="006C7F37">
      <w:pPr>
        <w:spacing w:after="0" w:line="240" w:lineRule="auto"/>
        <w:rPr>
          <w:rFonts w:ascii="Times New Roman" w:eastAsia="Times New Roman" w:hAnsi="Times New Roman" w:cs="Times New Roman"/>
          <w:color w:val="000000"/>
          <w:sz w:val="24"/>
          <w:szCs w:val="24"/>
          <w:lang w:eastAsia="en-GB"/>
        </w:rPr>
      </w:pPr>
      <w:r w:rsidRPr="006C7F37">
        <w:rPr>
          <w:rFonts w:ascii="Arial" w:eastAsia="Times New Roman" w:hAnsi="Arial" w:cs="Arial"/>
          <w:color w:val="000000"/>
          <w:sz w:val="24"/>
          <w:szCs w:val="24"/>
          <w:lang w:eastAsia="en-GB"/>
        </w:rPr>
        <w:t> </w:t>
      </w:r>
    </w:p>
    <w:tbl>
      <w:tblPr>
        <w:tblW w:w="4950" w:type="pct"/>
        <w:jc w:val="center"/>
        <w:tblCellSpacing w:w="0" w:type="dxa"/>
        <w:tblBorders>
          <w:left w:val="single" w:sz="8" w:space="0" w:color="CCCCCC"/>
          <w:bottom w:val="single" w:sz="8" w:space="0" w:color="CCCCCC"/>
          <w:right w:val="single" w:sz="8" w:space="0" w:color="CCCCCC"/>
        </w:tblBorders>
        <w:tblCellMar>
          <w:left w:w="0" w:type="dxa"/>
          <w:right w:w="0" w:type="dxa"/>
        </w:tblCellMar>
        <w:tblLook w:val="04A0" w:firstRow="1" w:lastRow="0" w:firstColumn="1" w:lastColumn="0" w:noHBand="0" w:noVBand="1"/>
      </w:tblPr>
      <w:tblGrid>
        <w:gridCol w:w="299"/>
        <w:gridCol w:w="2244"/>
        <w:gridCol w:w="4319"/>
        <w:gridCol w:w="1032"/>
        <w:gridCol w:w="1032"/>
      </w:tblGrid>
      <w:tr w:rsidR="006C7F37" w:rsidRPr="006C7F37" w14:paraId="3F279B68" w14:textId="77777777" w:rsidTr="006C7F37">
        <w:trPr>
          <w:trHeight w:val="600"/>
          <w:tblHeader/>
          <w:tblCellSpacing w:w="0" w:type="dxa"/>
          <w:jc w:val="center"/>
        </w:trPr>
        <w:tc>
          <w:tcPr>
            <w:tcW w:w="0" w:type="auto"/>
            <w:gridSpan w:val="5"/>
            <w:tcBorders>
              <w:top w:val="single" w:sz="8" w:space="0" w:color="CCCCCC"/>
              <w:left w:val="nil"/>
              <w:bottom w:val="nil"/>
              <w:right w:val="single" w:sz="8" w:space="0" w:color="CCCCCC"/>
            </w:tcBorders>
            <w:shd w:val="clear" w:color="auto" w:fill="545555"/>
            <w:tcMar>
              <w:top w:w="150" w:type="dxa"/>
              <w:left w:w="150" w:type="dxa"/>
              <w:bottom w:w="150" w:type="dxa"/>
              <w:right w:w="150" w:type="dxa"/>
            </w:tcMar>
            <w:vAlign w:val="center"/>
            <w:hideMark/>
          </w:tcPr>
          <w:p w14:paraId="679E4E1D"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b/>
                <w:bCs/>
                <w:color w:val="FFFFFF"/>
                <w:sz w:val="21"/>
                <w:szCs w:val="21"/>
                <w:lang w:eastAsia="en-GB"/>
              </w:rPr>
              <w:t>8. How is this training delivered? (Please choose all that apply)</w:t>
            </w:r>
          </w:p>
        </w:tc>
      </w:tr>
      <w:tr w:rsidR="006C7F37" w:rsidRPr="006C7F37" w14:paraId="6711D4AB" w14:textId="77777777" w:rsidTr="006C7F37">
        <w:trPr>
          <w:trHeight w:val="360"/>
          <w:tblCellSpacing w:w="0" w:type="dxa"/>
          <w:jc w:val="center"/>
        </w:trPr>
        <w:tc>
          <w:tcPr>
            <w:tcW w:w="6885" w:type="dxa"/>
            <w:gridSpan w:val="3"/>
            <w:tcBorders>
              <w:top w:val="single" w:sz="8" w:space="0" w:color="CCCCCC"/>
              <w:left w:val="nil"/>
              <w:bottom w:val="nil"/>
              <w:right w:val="single" w:sz="8" w:space="0" w:color="CCCCCC"/>
            </w:tcBorders>
            <w:shd w:val="clear" w:color="auto" w:fill="F5F5F3"/>
            <w:tcMar>
              <w:top w:w="75" w:type="dxa"/>
              <w:left w:w="150" w:type="dxa"/>
              <w:bottom w:w="75" w:type="dxa"/>
              <w:right w:w="75" w:type="dxa"/>
            </w:tcMar>
            <w:vAlign w:val="center"/>
            <w:hideMark/>
          </w:tcPr>
          <w:p w14:paraId="6D81BBB2"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b/>
                <w:bCs/>
                <w:color w:val="000000"/>
                <w:sz w:val="18"/>
                <w:szCs w:val="18"/>
                <w:lang w:eastAsia="en-GB"/>
              </w:rPr>
              <w:t>Answer Choices</w:t>
            </w:r>
          </w:p>
        </w:tc>
        <w:tc>
          <w:tcPr>
            <w:tcW w:w="960" w:type="dxa"/>
            <w:tcBorders>
              <w:top w:val="single" w:sz="8" w:space="0" w:color="CCCCCC"/>
              <w:left w:val="nil"/>
              <w:bottom w:val="nil"/>
              <w:right w:val="single" w:sz="8" w:space="0" w:color="CCCCCC"/>
            </w:tcBorders>
            <w:shd w:val="clear" w:color="auto" w:fill="F5F5F3"/>
            <w:tcMar>
              <w:top w:w="75" w:type="dxa"/>
              <w:left w:w="75" w:type="dxa"/>
              <w:bottom w:w="75" w:type="dxa"/>
              <w:right w:w="75" w:type="dxa"/>
            </w:tcMar>
            <w:vAlign w:val="center"/>
            <w:hideMark/>
          </w:tcPr>
          <w:p w14:paraId="250A907B"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b/>
                <w:bCs/>
                <w:color w:val="000000"/>
                <w:sz w:val="18"/>
                <w:szCs w:val="18"/>
                <w:lang w:eastAsia="en-GB"/>
              </w:rPr>
              <w:t>Response Percent</w:t>
            </w:r>
          </w:p>
        </w:tc>
        <w:tc>
          <w:tcPr>
            <w:tcW w:w="960" w:type="dxa"/>
            <w:tcBorders>
              <w:top w:val="single" w:sz="8" w:space="0" w:color="CCCCCC"/>
              <w:left w:val="nil"/>
              <w:bottom w:val="nil"/>
              <w:right w:val="single" w:sz="8" w:space="0" w:color="CCCCCC"/>
            </w:tcBorders>
            <w:shd w:val="clear" w:color="auto" w:fill="F5F5F3"/>
            <w:tcMar>
              <w:top w:w="75" w:type="dxa"/>
              <w:left w:w="75" w:type="dxa"/>
              <w:bottom w:w="75" w:type="dxa"/>
              <w:right w:w="75" w:type="dxa"/>
            </w:tcMar>
            <w:vAlign w:val="center"/>
            <w:hideMark/>
          </w:tcPr>
          <w:p w14:paraId="2155790E"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b/>
                <w:bCs/>
                <w:color w:val="000000"/>
                <w:sz w:val="18"/>
                <w:szCs w:val="18"/>
                <w:lang w:eastAsia="en-GB"/>
              </w:rPr>
              <w:t>Response Total</w:t>
            </w:r>
          </w:p>
        </w:tc>
      </w:tr>
      <w:tr w:rsidR="006C7F37" w:rsidRPr="006C7F37" w14:paraId="1E4D9196" w14:textId="77777777" w:rsidTr="006C7F37">
        <w:trPr>
          <w:tblCellSpacing w:w="0" w:type="dxa"/>
          <w:jc w:val="center"/>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32188202"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1</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7140510E"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Through SWP training courses</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4450" w:type="pct"/>
              <w:tblCellMar>
                <w:left w:w="0" w:type="dxa"/>
                <w:right w:w="0" w:type="dxa"/>
              </w:tblCellMar>
              <w:tblLook w:val="04A0" w:firstRow="1" w:lastRow="0" w:firstColumn="1" w:lastColumn="0" w:noHBand="0" w:noVBand="1"/>
            </w:tblPr>
            <w:tblGrid>
              <w:gridCol w:w="3702"/>
            </w:tblGrid>
            <w:tr w:rsidR="006C7F37" w:rsidRPr="006C7F37" w14:paraId="7EEACC6D" w14:textId="77777777">
              <w:tc>
                <w:tcPr>
                  <w:tcW w:w="0" w:type="auto"/>
                  <w:tcBorders>
                    <w:top w:val="single" w:sz="8" w:space="0" w:color="1C6FA4"/>
                    <w:left w:val="single" w:sz="8" w:space="0" w:color="1C6FA4"/>
                    <w:bottom w:val="single" w:sz="8" w:space="0" w:color="1C6FA4"/>
                    <w:right w:val="single" w:sz="8" w:space="0" w:color="1C6FA4"/>
                  </w:tcBorders>
                  <w:shd w:val="clear" w:color="auto" w:fill="1C6FA4"/>
                  <w:vAlign w:val="center"/>
                  <w:hideMark/>
                </w:tcPr>
                <w:p w14:paraId="4B72671E"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 </w:t>
                  </w:r>
                </w:p>
              </w:tc>
            </w:tr>
          </w:tbl>
          <w:p w14:paraId="10B16C55"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0195C0BD"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89.23%</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690FCD8D"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58</w:t>
            </w:r>
          </w:p>
        </w:tc>
      </w:tr>
      <w:tr w:rsidR="006C7F37" w:rsidRPr="006C7F37" w14:paraId="02371F70" w14:textId="77777777" w:rsidTr="006C7F37">
        <w:trPr>
          <w:tblCellSpacing w:w="0" w:type="dxa"/>
          <w:jc w:val="center"/>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20D6F3FF"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2</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715B4291"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Guest Speakers</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2050" w:type="pct"/>
              <w:tblCellMar>
                <w:left w:w="0" w:type="dxa"/>
                <w:right w:w="0" w:type="dxa"/>
              </w:tblCellMar>
              <w:tblLook w:val="04A0" w:firstRow="1" w:lastRow="0" w:firstColumn="1" w:lastColumn="0" w:noHBand="0" w:noVBand="1"/>
            </w:tblPr>
            <w:tblGrid>
              <w:gridCol w:w="1705"/>
            </w:tblGrid>
            <w:tr w:rsidR="006C7F37" w:rsidRPr="006C7F37" w14:paraId="3D69E63E" w14:textId="77777777">
              <w:tc>
                <w:tcPr>
                  <w:tcW w:w="0" w:type="auto"/>
                  <w:tcBorders>
                    <w:top w:val="single" w:sz="8" w:space="0" w:color="F16732"/>
                    <w:left w:val="single" w:sz="8" w:space="0" w:color="F16732"/>
                    <w:bottom w:val="single" w:sz="8" w:space="0" w:color="F16732"/>
                    <w:right w:val="single" w:sz="8" w:space="0" w:color="F16732"/>
                  </w:tcBorders>
                  <w:shd w:val="clear" w:color="auto" w:fill="F16732"/>
                  <w:vAlign w:val="center"/>
                  <w:hideMark/>
                </w:tcPr>
                <w:p w14:paraId="5515B913"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 </w:t>
                  </w:r>
                </w:p>
              </w:tc>
            </w:tr>
          </w:tbl>
          <w:p w14:paraId="22B2B849"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3D54813E"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41.54%</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6DEEEE41"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27</w:t>
            </w:r>
          </w:p>
        </w:tc>
      </w:tr>
      <w:tr w:rsidR="006C7F37" w:rsidRPr="006C7F37" w14:paraId="776DC342" w14:textId="77777777" w:rsidTr="006C7F37">
        <w:trPr>
          <w:tblCellSpacing w:w="0" w:type="dxa"/>
          <w:jc w:val="center"/>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17BDCDDA"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3</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678EE695"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Online meetings</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1350" w:type="pct"/>
              <w:tblCellMar>
                <w:left w:w="0" w:type="dxa"/>
                <w:right w:w="0" w:type="dxa"/>
              </w:tblCellMar>
              <w:tblLook w:val="04A0" w:firstRow="1" w:lastRow="0" w:firstColumn="1" w:lastColumn="0" w:noHBand="0" w:noVBand="1"/>
            </w:tblPr>
            <w:tblGrid>
              <w:gridCol w:w="1123"/>
            </w:tblGrid>
            <w:tr w:rsidR="006C7F37" w:rsidRPr="006C7F37" w14:paraId="1BB8A776" w14:textId="77777777">
              <w:tc>
                <w:tcPr>
                  <w:tcW w:w="0" w:type="auto"/>
                  <w:tcBorders>
                    <w:top w:val="single" w:sz="8" w:space="0" w:color="4CAF50"/>
                    <w:left w:val="single" w:sz="8" w:space="0" w:color="4CAF50"/>
                    <w:bottom w:val="single" w:sz="8" w:space="0" w:color="4CAF50"/>
                    <w:right w:val="single" w:sz="8" w:space="0" w:color="4CAF50"/>
                  </w:tcBorders>
                  <w:shd w:val="clear" w:color="auto" w:fill="4CAF50"/>
                  <w:vAlign w:val="center"/>
                  <w:hideMark/>
                </w:tcPr>
                <w:p w14:paraId="7030D06C"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 </w:t>
                  </w:r>
                </w:p>
              </w:tc>
            </w:tr>
          </w:tbl>
          <w:p w14:paraId="15FD26D2"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2BC70EAC"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27.69%</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0E8AA1CC"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18</w:t>
            </w:r>
          </w:p>
        </w:tc>
      </w:tr>
      <w:tr w:rsidR="006C7F37" w:rsidRPr="006C7F37" w14:paraId="500BD95F" w14:textId="77777777" w:rsidTr="006C7F37">
        <w:trPr>
          <w:tblCellSpacing w:w="0" w:type="dxa"/>
          <w:jc w:val="center"/>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48E8A500"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4</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200ECBBE"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Online power points (via College of Policing)</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2650" w:type="pct"/>
              <w:tblCellMar>
                <w:left w:w="0" w:type="dxa"/>
                <w:right w:w="0" w:type="dxa"/>
              </w:tblCellMar>
              <w:tblLook w:val="04A0" w:firstRow="1" w:lastRow="0" w:firstColumn="1" w:lastColumn="0" w:noHBand="0" w:noVBand="1"/>
            </w:tblPr>
            <w:tblGrid>
              <w:gridCol w:w="2204"/>
            </w:tblGrid>
            <w:tr w:rsidR="006C7F37" w:rsidRPr="006C7F37" w14:paraId="21E8815F" w14:textId="77777777">
              <w:tc>
                <w:tcPr>
                  <w:tcW w:w="0" w:type="auto"/>
                  <w:tcBorders>
                    <w:top w:val="single" w:sz="8" w:space="0" w:color="A41C1C"/>
                    <w:left w:val="single" w:sz="8" w:space="0" w:color="A41C1C"/>
                    <w:bottom w:val="single" w:sz="8" w:space="0" w:color="A41C1C"/>
                    <w:right w:val="single" w:sz="8" w:space="0" w:color="A41C1C"/>
                  </w:tcBorders>
                  <w:shd w:val="clear" w:color="auto" w:fill="A41C1C"/>
                  <w:vAlign w:val="center"/>
                  <w:hideMark/>
                </w:tcPr>
                <w:p w14:paraId="72AAEA39"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 </w:t>
                  </w:r>
                </w:p>
              </w:tc>
            </w:tr>
          </w:tbl>
          <w:p w14:paraId="6FB7EC4E"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7DF16185"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53.85%</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30372ED1"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35</w:t>
            </w:r>
          </w:p>
        </w:tc>
      </w:tr>
      <w:tr w:rsidR="006C7F37" w:rsidRPr="006C7F37" w14:paraId="56022255" w14:textId="77777777" w:rsidTr="006C7F37">
        <w:trPr>
          <w:tblCellSpacing w:w="0" w:type="dxa"/>
          <w:jc w:val="center"/>
        </w:trPr>
        <w:tc>
          <w:tcPr>
            <w:tcW w:w="0" w:type="auto"/>
            <w:gridSpan w:val="3"/>
            <w:vMerge w:val="restart"/>
            <w:tcBorders>
              <w:top w:val="single" w:sz="8" w:space="0" w:color="CCCCCC"/>
              <w:left w:val="nil"/>
              <w:bottom w:val="nil"/>
              <w:right w:val="single" w:sz="8" w:space="0" w:color="CCCCCC"/>
            </w:tcBorders>
            <w:shd w:val="clear" w:color="auto" w:fill="DDDDDD"/>
            <w:tcMar>
              <w:top w:w="75" w:type="dxa"/>
              <w:left w:w="75" w:type="dxa"/>
              <w:bottom w:w="75" w:type="dxa"/>
              <w:right w:w="75" w:type="dxa"/>
            </w:tcMar>
            <w:vAlign w:val="center"/>
            <w:hideMark/>
          </w:tcPr>
          <w:p w14:paraId="719EFC5B"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7B443002"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answered</w:t>
            </w: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01F2ADCC"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65</w:t>
            </w:r>
          </w:p>
        </w:tc>
      </w:tr>
      <w:tr w:rsidR="006C7F37" w:rsidRPr="006C7F37" w14:paraId="69F8AE0A" w14:textId="77777777" w:rsidTr="006C7F37">
        <w:trPr>
          <w:tblCellSpacing w:w="0" w:type="dxa"/>
          <w:jc w:val="center"/>
        </w:trPr>
        <w:tc>
          <w:tcPr>
            <w:tcW w:w="0" w:type="auto"/>
            <w:gridSpan w:val="3"/>
            <w:vMerge/>
            <w:tcBorders>
              <w:top w:val="single" w:sz="8" w:space="0" w:color="CCCCCC"/>
              <w:left w:val="nil"/>
              <w:bottom w:val="nil"/>
              <w:right w:val="single" w:sz="8" w:space="0" w:color="CCCCCC"/>
            </w:tcBorders>
            <w:vAlign w:val="center"/>
            <w:hideMark/>
          </w:tcPr>
          <w:p w14:paraId="2AEBEBB4"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37BE142F"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skipped</w:t>
            </w: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121926F8"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0</w:t>
            </w:r>
          </w:p>
        </w:tc>
      </w:tr>
    </w:tbl>
    <w:p w14:paraId="0439AD72" w14:textId="77777777" w:rsidR="006C7F37" w:rsidRPr="006C7F37" w:rsidRDefault="006C7F37" w:rsidP="006C7F37">
      <w:pPr>
        <w:spacing w:after="0" w:line="240" w:lineRule="auto"/>
        <w:rPr>
          <w:rFonts w:ascii="Times New Roman" w:eastAsia="Times New Roman" w:hAnsi="Times New Roman" w:cs="Times New Roman"/>
          <w:color w:val="000000"/>
          <w:sz w:val="24"/>
          <w:szCs w:val="24"/>
          <w:lang w:eastAsia="en-GB"/>
        </w:rPr>
      </w:pPr>
      <w:r w:rsidRPr="006C7F37">
        <w:rPr>
          <w:rFonts w:ascii="Arial" w:eastAsia="Times New Roman" w:hAnsi="Arial" w:cs="Arial"/>
          <w:color w:val="000000"/>
          <w:sz w:val="24"/>
          <w:szCs w:val="24"/>
          <w:lang w:eastAsia="en-GB"/>
        </w:rPr>
        <w:t> </w:t>
      </w:r>
    </w:p>
    <w:tbl>
      <w:tblPr>
        <w:tblW w:w="4950" w:type="pct"/>
        <w:jc w:val="center"/>
        <w:tblCellSpacing w:w="0" w:type="dxa"/>
        <w:tblBorders>
          <w:left w:val="single" w:sz="8" w:space="0" w:color="CCCCCC"/>
          <w:bottom w:val="single" w:sz="8" w:space="0" w:color="CCCCCC"/>
          <w:right w:val="single" w:sz="8" w:space="0" w:color="CCCCCC"/>
        </w:tblBorders>
        <w:tblCellMar>
          <w:left w:w="0" w:type="dxa"/>
          <w:right w:w="0" w:type="dxa"/>
        </w:tblCellMar>
        <w:tblLook w:val="04A0" w:firstRow="1" w:lastRow="0" w:firstColumn="1" w:lastColumn="0" w:noHBand="0" w:noVBand="1"/>
      </w:tblPr>
      <w:tblGrid>
        <w:gridCol w:w="375"/>
        <w:gridCol w:w="2312"/>
        <w:gridCol w:w="4175"/>
        <w:gridCol w:w="1032"/>
        <w:gridCol w:w="1032"/>
      </w:tblGrid>
      <w:tr w:rsidR="006C7F37" w:rsidRPr="006C7F37" w14:paraId="5C3EFC24" w14:textId="77777777" w:rsidTr="006C7F37">
        <w:trPr>
          <w:trHeight w:val="600"/>
          <w:tblHeader/>
          <w:tblCellSpacing w:w="0" w:type="dxa"/>
          <w:jc w:val="center"/>
        </w:trPr>
        <w:tc>
          <w:tcPr>
            <w:tcW w:w="0" w:type="auto"/>
            <w:gridSpan w:val="5"/>
            <w:tcBorders>
              <w:top w:val="single" w:sz="8" w:space="0" w:color="CCCCCC"/>
              <w:left w:val="nil"/>
              <w:bottom w:val="nil"/>
              <w:right w:val="single" w:sz="8" w:space="0" w:color="CCCCCC"/>
            </w:tcBorders>
            <w:shd w:val="clear" w:color="auto" w:fill="545555"/>
            <w:tcMar>
              <w:top w:w="150" w:type="dxa"/>
              <w:left w:w="150" w:type="dxa"/>
              <w:bottom w:w="150" w:type="dxa"/>
              <w:right w:w="150" w:type="dxa"/>
            </w:tcMar>
            <w:vAlign w:val="center"/>
            <w:hideMark/>
          </w:tcPr>
          <w:p w14:paraId="33BFB2E6"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b/>
                <w:bCs/>
                <w:color w:val="FFFFFF"/>
                <w:sz w:val="21"/>
                <w:szCs w:val="21"/>
                <w:lang w:eastAsia="en-GB"/>
              </w:rPr>
              <w:t>9. When attending a domestic abuse incident, are you always aware if it is the first time police have responded to the parties involved?</w:t>
            </w:r>
          </w:p>
        </w:tc>
      </w:tr>
      <w:tr w:rsidR="006C7F37" w:rsidRPr="006C7F37" w14:paraId="205078B8" w14:textId="77777777" w:rsidTr="006C7F37">
        <w:trPr>
          <w:trHeight w:val="360"/>
          <w:tblCellSpacing w:w="0" w:type="dxa"/>
          <w:jc w:val="center"/>
        </w:trPr>
        <w:tc>
          <w:tcPr>
            <w:tcW w:w="6885" w:type="dxa"/>
            <w:gridSpan w:val="3"/>
            <w:tcBorders>
              <w:top w:val="single" w:sz="8" w:space="0" w:color="CCCCCC"/>
              <w:left w:val="nil"/>
              <w:bottom w:val="nil"/>
              <w:right w:val="single" w:sz="8" w:space="0" w:color="CCCCCC"/>
            </w:tcBorders>
            <w:shd w:val="clear" w:color="auto" w:fill="F5F5F3"/>
            <w:tcMar>
              <w:top w:w="75" w:type="dxa"/>
              <w:left w:w="150" w:type="dxa"/>
              <w:bottom w:w="75" w:type="dxa"/>
              <w:right w:w="75" w:type="dxa"/>
            </w:tcMar>
            <w:vAlign w:val="center"/>
            <w:hideMark/>
          </w:tcPr>
          <w:p w14:paraId="775BE211"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b/>
                <w:bCs/>
                <w:color w:val="000000"/>
                <w:sz w:val="18"/>
                <w:szCs w:val="18"/>
                <w:lang w:eastAsia="en-GB"/>
              </w:rPr>
              <w:t>Answer Choices</w:t>
            </w:r>
          </w:p>
        </w:tc>
        <w:tc>
          <w:tcPr>
            <w:tcW w:w="960" w:type="dxa"/>
            <w:tcBorders>
              <w:top w:val="single" w:sz="8" w:space="0" w:color="CCCCCC"/>
              <w:left w:val="nil"/>
              <w:bottom w:val="nil"/>
              <w:right w:val="single" w:sz="8" w:space="0" w:color="CCCCCC"/>
            </w:tcBorders>
            <w:shd w:val="clear" w:color="auto" w:fill="F5F5F3"/>
            <w:tcMar>
              <w:top w:w="75" w:type="dxa"/>
              <w:left w:w="75" w:type="dxa"/>
              <w:bottom w:w="75" w:type="dxa"/>
              <w:right w:w="75" w:type="dxa"/>
            </w:tcMar>
            <w:vAlign w:val="center"/>
            <w:hideMark/>
          </w:tcPr>
          <w:p w14:paraId="1AFCA315"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b/>
                <w:bCs/>
                <w:color w:val="000000"/>
                <w:sz w:val="18"/>
                <w:szCs w:val="18"/>
                <w:lang w:eastAsia="en-GB"/>
              </w:rPr>
              <w:t>Response Percent</w:t>
            </w:r>
          </w:p>
        </w:tc>
        <w:tc>
          <w:tcPr>
            <w:tcW w:w="960" w:type="dxa"/>
            <w:tcBorders>
              <w:top w:val="single" w:sz="8" w:space="0" w:color="CCCCCC"/>
              <w:left w:val="nil"/>
              <w:bottom w:val="nil"/>
              <w:right w:val="single" w:sz="8" w:space="0" w:color="CCCCCC"/>
            </w:tcBorders>
            <w:shd w:val="clear" w:color="auto" w:fill="F5F5F3"/>
            <w:tcMar>
              <w:top w:w="75" w:type="dxa"/>
              <w:left w:w="75" w:type="dxa"/>
              <w:bottom w:w="75" w:type="dxa"/>
              <w:right w:w="75" w:type="dxa"/>
            </w:tcMar>
            <w:vAlign w:val="center"/>
            <w:hideMark/>
          </w:tcPr>
          <w:p w14:paraId="69092EAC"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b/>
                <w:bCs/>
                <w:color w:val="000000"/>
                <w:sz w:val="18"/>
                <w:szCs w:val="18"/>
                <w:lang w:eastAsia="en-GB"/>
              </w:rPr>
              <w:t>Response Total</w:t>
            </w:r>
          </w:p>
        </w:tc>
      </w:tr>
      <w:tr w:rsidR="006C7F37" w:rsidRPr="006C7F37" w14:paraId="361885B8" w14:textId="77777777" w:rsidTr="006C7F37">
        <w:trPr>
          <w:tblCellSpacing w:w="0" w:type="dxa"/>
          <w:jc w:val="center"/>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4A33E477"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1</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43D076DB"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Yes</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2000" w:type="pct"/>
              <w:tblCellMar>
                <w:left w:w="0" w:type="dxa"/>
                <w:right w:w="0" w:type="dxa"/>
              </w:tblCellMar>
              <w:tblLook w:val="04A0" w:firstRow="1" w:lastRow="0" w:firstColumn="1" w:lastColumn="0" w:noHBand="0" w:noVBand="1"/>
            </w:tblPr>
            <w:tblGrid>
              <w:gridCol w:w="1606"/>
            </w:tblGrid>
            <w:tr w:rsidR="006C7F37" w:rsidRPr="006C7F37" w14:paraId="72E853D3" w14:textId="77777777">
              <w:tc>
                <w:tcPr>
                  <w:tcW w:w="0" w:type="auto"/>
                  <w:tcBorders>
                    <w:top w:val="single" w:sz="8" w:space="0" w:color="1C6FA4"/>
                    <w:left w:val="single" w:sz="8" w:space="0" w:color="1C6FA4"/>
                    <w:bottom w:val="single" w:sz="8" w:space="0" w:color="1C6FA4"/>
                    <w:right w:val="single" w:sz="8" w:space="0" w:color="1C6FA4"/>
                  </w:tcBorders>
                  <w:shd w:val="clear" w:color="auto" w:fill="1C6FA4"/>
                  <w:vAlign w:val="center"/>
                  <w:hideMark/>
                </w:tcPr>
                <w:p w14:paraId="2F6C904B"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 </w:t>
                  </w:r>
                </w:p>
              </w:tc>
            </w:tr>
          </w:tbl>
          <w:p w14:paraId="55E4C9E6"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45226D52"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40.00%</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54C8CACA"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26</w:t>
            </w:r>
          </w:p>
        </w:tc>
      </w:tr>
      <w:tr w:rsidR="006C7F37" w:rsidRPr="006C7F37" w14:paraId="2D5F4D59" w14:textId="77777777" w:rsidTr="006C7F37">
        <w:trPr>
          <w:tblCellSpacing w:w="0" w:type="dxa"/>
          <w:jc w:val="center"/>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65CEB19E"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lastRenderedPageBreak/>
              <w:t>2</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4580E911"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No</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3000" w:type="pct"/>
              <w:tblCellMar>
                <w:left w:w="0" w:type="dxa"/>
                <w:right w:w="0" w:type="dxa"/>
              </w:tblCellMar>
              <w:tblLook w:val="04A0" w:firstRow="1" w:lastRow="0" w:firstColumn="1" w:lastColumn="0" w:noHBand="0" w:noVBand="1"/>
            </w:tblPr>
            <w:tblGrid>
              <w:gridCol w:w="2409"/>
            </w:tblGrid>
            <w:tr w:rsidR="006C7F37" w:rsidRPr="006C7F37" w14:paraId="4FA6375F" w14:textId="77777777">
              <w:tc>
                <w:tcPr>
                  <w:tcW w:w="0" w:type="auto"/>
                  <w:tcBorders>
                    <w:top w:val="single" w:sz="8" w:space="0" w:color="F16732"/>
                    <w:left w:val="single" w:sz="8" w:space="0" w:color="F16732"/>
                    <w:bottom w:val="single" w:sz="8" w:space="0" w:color="F16732"/>
                    <w:right w:val="single" w:sz="8" w:space="0" w:color="F16732"/>
                  </w:tcBorders>
                  <w:shd w:val="clear" w:color="auto" w:fill="F16732"/>
                  <w:vAlign w:val="center"/>
                  <w:hideMark/>
                </w:tcPr>
                <w:p w14:paraId="7D7A15E0"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 </w:t>
                  </w:r>
                </w:p>
              </w:tc>
            </w:tr>
          </w:tbl>
          <w:p w14:paraId="36A7213D"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44B2DFF3"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60.00%</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1D464F5C"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39</w:t>
            </w:r>
          </w:p>
        </w:tc>
      </w:tr>
      <w:tr w:rsidR="006C7F37" w:rsidRPr="006C7F37" w14:paraId="23FA937D" w14:textId="77777777" w:rsidTr="006C7F37">
        <w:trPr>
          <w:tblCellSpacing w:w="0" w:type="dxa"/>
          <w:jc w:val="center"/>
        </w:trPr>
        <w:tc>
          <w:tcPr>
            <w:tcW w:w="0" w:type="auto"/>
            <w:gridSpan w:val="3"/>
            <w:vMerge w:val="restart"/>
            <w:tcBorders>
              <w:top w:val="single" w:sz="8" w:space="0" w:color="CCCCCC"/>
              <w:left w:val="nil"/>
              <w:bottom w:val="nil"/>
              <w:right w:val="single" w:sz="8" w:space="0" w:color="CCCCCC"/>
            </w:tcBorders>
            <w:shd w:val="clear" w:color="auto" w:fill="DDDDDD"/>
            <w:tcMar>
              <w:top w:w="75" w:type="dxa"/>
              <w:left w:w="75" w:type="dxa"/>
              <w:bottom w:w="75" w:type="dxa"/>
              <w:right w:w="75" w:type="dxa"/>
            </w:tcMar>
            <w:vAlign w:val="center"/>
            <w:hideMark/>
          </w:tcPr>
          <w:p w14:paraId="3C270967"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40A0857E"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answered</w:t>
            </w: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692DFAC7"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65</w:t>
            </w:r>
          </w:p>
        </w:tc>
      </w:tr>
      <w:tr w:rsidR="006C7F37" w:rsidRPr="006C7F37" w14:paraId="2EE4BA9F" w14:textId="77777777" w:rsidTr="006C7F37">
        <w:trPr>
          <w:tblCellSpacing w:w="0" w:type="dxa"/>
          <w:jc w:val="center"/>
        </w:trPr>
        <w:tc>
          <w:tcPr>
            <w:tcW w:w="0" w:type="auto"/>
            <w:gridSpan w:val="3"/>
            <w:vMerge/>
            <w:tcBorders>
              <w:top w:val="single" w:sz="8" w:space="0" w:color="CCCCCC"/>
              <w:left w:val="nil"/>
              <w:bottom w:val="nil"/>
              <w:right w:val="single" w:sz="8" w:space="0" w:color="CCCCCC"/>
            </w:tcBorders>
            <w:vAlign w:val="center"/>
            <w:hideMark/>
          </w:tcPr>
          <w:p w14:paraId="5EF8EB2A"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0E629269"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skipped</w:t>
            </w: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76978C0D"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0</w:t>
            </w:r>
          </w:p>
        </w:tc>
      </w:tr>
    </w:tbl>
    <w:p w14:paraId="17D82ED2" w14:textId="77777777" w:rsidR="006C7F37" w:rsidRPr="006C7F37" w:rsidRDefault="006C7F37" w:rsidP="006C7F37">
      <w:pPr>
        <w:spacing w:after="0" w:line="240" w:lineRule="auto"/>
        <w:rPr>
          <w:rFonts w:ascii="Times New Roman" w:eastAsia="Times New Roman" w:hAnsi="Times New Roman" w:cs="Times New Roman"/>
          <w:color w:val="000000"/>
          <w:sz w:val="24"/>
          <w:szCs w:val="24"/>
          <w:lang w:eastAsia="en-GB"/>
        </w:rPr>
      </w:pPr>
      <w:r w:rsidRPr="006C7F37">
        <w:rPr>
          <w:rFonts w:ascii="Arial" w:eastAsia="Times New Roman" w:hAnsi="Arial" w:cs="Arial"/>
          <w:color w:val="000000"/>
          <w:sz w:val="24"/>
          <w:szCs w:val="24"/>
          <w:lang w:eastAsia="en-GB"/>
        </w:rPr>
        <w:t> </w:t>
      </w:r>
    </w:p>
    <w:tbl>
      <w:tblPr>
        <w:tblW w:w="4950" w:type="pct"/>
        <w:jc w:val="center"/>
        <w:tblCellSpacing w:w="0" w:type="dxa"/>
        <w:tblBorders>
          <w:left w:val="single" w:sz="8" w:space="0" w:color="CCCCCC"/>
          <w:bottom w:val="single" w:sz="8" w:space="0" w:color="CCCCCC"/>
          <w:right w:val="single" w:sz="8" w:space="0" w:color="CCCCCC"/>
        </w:tblBorders>
        <w:tblCellMar>
          <w:left w:w="0" w:type="dxa"/>
          <w:right w:w="0" w:type="dxa"/>
        </w:tblCellMar>
        <w:tblLook w:val="04A0" w:firstRow="1" w:lastRow="0" w:firstColumn="1" w:lastColumn="0" w:noHBand="0" w:noVBand="1"/>
      </w:tblPr>
      <w:tblGrid>
        <w:gridCol w:w="390"/>
        <w:gridCol w:w="2325"/>
        <w:gridCol w:w="4147"/>
        <w:gridCol w:w="1032"/>
        <w:gridCol w:w="1032"/>
      </w:tblGrid>
      <w:tr w:rsidR="006C7F37" w:rsidRPr="006C7F37" w14:paraId="2DDC8748" w14:textId="77777777" w:rsidTr="006C7F37">
        <w:trPr>
          <w:trHeight w:val="600"/>
          <w:tblHeader/>
          <w:tblCellSpacing w:w="0" w:type="dxa"/>
          <w:jc w:val="center"/>
        </w:trPr>
        <w:tc>
          <w:tcPr>
            <w:tcW w:w="0" w:type="auto"/>
            <w:gridSpan w:val="5"/>
            <w:tcBorders>
              <w:top w:val="single" w:sz="8" w:space="0" w:color="CCCCCC"/>
              <w:left w:val="nil"/>
              <w:bottom w:val="nil"/>
              <w:right w:val="single" w:sz="8" w:space="0" w:color="CCCCCC"/>
            </w:tcBorders>
            <w:shd w:val="clear" w:color="auto" w:fill="545555"/>
            <w:tcMar>
              <w:top w:w="150" w:type="dxa"/>
              <w:left w:w="150" w:type="dxa"/>
              <w:bottom w:w="150" w:type="dxa"/>
              <w:right w:w="150" w:type="dxa"/>
            </w:tcMar>
            <w:vAlign w:val="center"/>
            <w:hideMark/>
          </w:tcPr>
          <w:p w14:paraId="5B88E596"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b/>
                <w:bCs/>
                <w:color w:val="FFFFFF"/>
                <w:sz w:val="21"/>
                <w:szCs w:val="21"/>
                <w:lang w:eastAsia="en-GB"/>
              </w:rPr>
              <w:t>10. When attending a domestic abuse incident where the parties have previous history, do you deal with it in a different manner to a ‘first time’ incident?</w:t>
            </w:r>
          </w:p>
        </w:tc>
      </w:tr>
      <w:tr w:rsidR="006C7F37" w:rsidRPr="006C7F37" w14:paraId="44784A13" w14:textId="77777777" w:rsidTr="006C7F37">
        <w:trPr>
          <w:trHeight w:val="360"/>
          <w:tblCellSpacing w:w="0" w:type="dxa"/>
          <w:jc w:val="center"/>
        </w:trPr>
        <w:tc>
          <w:tcPr>
            <w:tcW w:w="6885" w:type="dxa"/>
            <w:gridSpan w:val="3"/>
            <w:tcBorders>
              <w:top w:val="single" w:sz="8" w:space="0" w:color="CCCCCC"/>
              <w:left w:val="nil"/>
              <w:bottom w:val="nil"/>
              <w:right w:val="single" w:sz="8" w:space="0" w:color="CCCCCC"/>
            </w:tcBorders>
            <w:shd w:val="clear" w:color="auto" w:fill="F5F5F3"/>
            <w:tcMar>
              <w:top w:w="75" w:type="dxa"/>
              <w:left w:w="150" w:type="dxa"/>
              <w:bottom w:w="75" w:type="dxa"/>
              <w:right w:w="75" w:type="dxa"/>
            </w:tcMar>
            <w:vAlign w:val="center"/>
            <w:hideMark/>
          </w:tcPr>
          <w:p w14:paraId="003E9C31"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b/>
                <w:bCs/>
                <w:color w:val="000000"/>
                <w:sz w:val="18"/>
                <w:szCs w:val="18"/>
                <w:lang w:eastAsia="en-GB"/>
              </w:rPr>
              <w:t>Answer Choices</w:t>
            </w:r>
          </w:p>
        </w:tc>
        <w:tc>
          <w:tcPr>
            <w:tcW w:w="960" w:type="dxa"/>
            <w:tcBorders>
              <w:top w:val="single" w:sz="8" w:space="0" w:color="CCCCCC"/>
              <w:left w:val="nil"/>
              <w:bottom w:val="nil"/>
              <w:right w:val="single" w:sz="8" w:space="0" w:color="CCCCCC"/>
            </w:tcBorders>
            <w:shd w:val="clear" w:color="auto" w:fill="F5F5F3"/>
            <w:tcMar>
              <w:top w:w="75" w:type="dxa"/>
              <w:left w:w="75" w:type="dxa"/>
              <w:bottom w:w="75" w:type="dxa"/>
              <w:right w:w="75" w:type="dxa"/>
            </w:tcMar>
            <w:vAlign w:val="center"/>
            <w:hideMark/>
          </w:tcPr>
          <w:p w14:paraId="7CFABEC4"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b/>
                <w:bCs/>
                <w:color w:val="000000"/>
                <w:sz w:val="18"/>
                <w:szCs w:val="18"/>
                <w:lang w:eastAsia="en-GB"/>
              </w:rPr>
              <w:t>Response Percent</w:t>
            </w:r>
          </w:p>
        </w:tc>
        <w:tc>
          <w:tcPr>
            <w:tcW w:w="960" w:type="dxa"/>
            <w:tcBorders>
              <w:top w:val="single" w:sz="8" w:space="0" w:color="CCCCCC"/>
              <w:left w:val="nil"/>
              <w:bottom w:val="nil"/>
              <w:right w:val="single" w:sz="8" w:space="0" w:color="CCCCCC"/>
            </w:tcBorders>
            <w:shd w:val="clear" w:color="auto" w:fill="F5F5F3"/>
            <w:tcMar>
              <w:top w:w="75" w:type="dxa"/>
              <w:left w:w="75" w:type="dxa"/>
              <w:bottom w:w="75" w:type="dxa"/>
              <w:right w:w="75" w:type="dxa"/>
            </w:tcMar>
            <w:vAlign w:val="center"/>
            <w:hideMark/>
          </w:tcPr>
          <w:p w14:paraId="3A756389"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b/>
                <w:bCs/>
                <w:color w:val="000000"/>
                <w:sz w:val="18"/>
                <w:szCs w:val="18"/>
                <w:lang w:eastAsia="en-GB"/>
              </w:rPr>
              <w:t>Response Total</w:t>
            </w:r>
          </w:p>
        </w:tc>
      </w:tr>
      <w:tr w:rsidR="006C7F37" w:rsidRPr="006C7F37" w14:paraId="4453F9C1" w14:textId="77777777" w:rsidTr="006C7F37">
        <w:trPr>
          <w:tblCellSpacing w:w="0" w:type="dxa"/>
          <w:jc w:val="center"/>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55BE836F"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1</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08C50C93"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Yes</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2600" w:type="pct"/>
              <w:tblCellMar>
                <w:left w:w="0" w:type="dxa"/>
                <w:right w:w="0" w:type="dxa"/>
              </w:tblCellMar>
              <w:tblLook w:val="04A0" w:firstRow="1" w:lastRow="0" w:firstColumn="1" w:lastColumn="0" w:noHBand="0" w:noVBand="1"/>
            </w:tblPr>
            <w:tblGrid>
              <w:gridCol w:w="2073"/>
            </w:tblGrid>
            <w:tr w:rsidR="006C7F37" w:rsidRPr="006C7F37" w14:paraId="6DD83478" w14:textId="77777777">
              <w:tc>
                <w:tcPr>
                  <w:tcW w:w="0" w:type="auto"/>
                  <w:tcBorders>
                    <w:top w:val="single" w:sz="8" w:space="0" w:color="1C6FA4"/>
                    <w:left w:val="single" w:sz="8" w:space="0" w:color="1C6FA4"/>
                    <w:bottom w:val="single" w:sz="8" w:space="0" w:color="1C6FA4"/>
                    <w:right w:val="single" w:sz="8" w:space="0" w:color="1C6FA4"/>
                  </w:tcBorders>
                  <w:shd w:val="clear" w:color="auto" w:fill="1C6FA4"/>
                  <w:vAlign w:val="center"/>
                  <w:hideMark/>
                </w:tcPr>
                <w:p w14:paraId="0A800F50"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 </w:t>
                  </w:r>
                </w:p>
              </w:tc>
            </w:tr>
          </w:tbl>
          <w:p w14:paraId="1A61D994"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36E4D184"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52.31%</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03468B20"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34</w:t>
            </w:r>
          </w:p>
        </w:tc>
      </w:tr>
      <w:tr w:rsidR="006C7F37" w:rsidRPr="006C7F37" w14:paraId="5723E1EB" w14:textId="77777777" w:rsidTr="006C7F37">
        <w:trPr>
          <w:tblCellSpacing w:w="0" w:type="dxa"/>
          <w:jc w:val="center"/>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64A1449E"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2</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19D25AA3"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No</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2350" w:type="pct"/>
              <w:tblCellMar>
                <w:left w:w="0" w:type="dxa"/>
                <w:right w:w="0" w:type="dxa"/>
              </w:tblCellMar>
              <w:tblLook w:val="04A0" w:firstRow="1" w:lastRow="0" w:firstColumn="1" w:lastColumn="0" w:noHBand="0" w:noVBand="1"/>
            </w:tblPr>
            <w:tblGrid>
              <w:gridCol w:w="1874"/>
            </w:tblGrid>
            <w:tr w:rsidR="006C7F37" w:rsidRPr="006C7F37" w14:paraId="326368F5" w14:textId="77777777">
              <w:tc>
                <w:tcPr>
                  <w:tcW w:w="0" w:type="auto"/>
                  <w:tcBorders>
                    <w:top w:val="single" w:sz="8" w:space="0" w:color="F16732"/>
                    <w:left w:val="single" w:sz="8" w:space="0" w:color="F16732"/>
                    <w:bottom w:val="single" w:sz="8" w:space="0" w:color="F16732"/>
                    <w:right w:val="single" w:sz="8" w:space="0" w:color="F16732"/>
                  </w:tcBorders>
                  <w:shd w:val="clear" w:color="auto" w:fill="F16732"/>
                  <w:vAlign w:val="center"/>
                  <w:hideMark/>
                </w:tcPr>
                <w:p w14:paraId="35EBCEA5"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 </w:t>
                  </w:r>
                </w:p>
              </w:tc>
            </w:tr>
          </w:tbl>
          <w:p w14:paraId="2ABE50C1"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622CB61B"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47.69%</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68531A46"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31</w:t>
            </w:r>
          </w:p>
        </w:tc>
      </w:tr>
      <w:tr w:rsidR="006C7F37" w:rsidRPr="006C7F37" w14:paraId="725B2B6D" w14:textId="77777777" w:rsidTr="006C7F37">
        <w:trPr>
          <w:tblCellSpacing w:w="0" w:type="dxa"/>
          <w:jc w:val="center"/>
        </w:trPr>
        <w:tc>
          <w:tcPr>
            <w:tcW w:w="0" w:type="auto"/>
            <w:gridSpan w:val="3"/>
            <w:vMerge w:val="restart"/>
            <w:tcBorders>
              <w:top w:val="single" w:sz="8" w:space="0" w:color="CCCCCC"/>
              <w:left w:val="nil"/>
              <w:bottom w:val="nil"/>
              <w:right w:val="single" w:sz="8" w:space="0" w:color="CCCCCC"/>
            </w:tcBorders>
            <w:shd w:val="clear" w:color="auto" w:fill="DDDDDD"/>
            <w:tcMar>
              <w:top w:w="75" w:type="dxa"/>
              <w:left w:w="75" w:type="dxa"/>
              <w:bottom w:w="75" w:type="dxa"/>
              <w:right w:w="75" w:type="dxa"/>
            </w:tcMar>
            <w:vAlign w:val="center"/>
            <w:hideMark/>
          </w:tcPr>
          <w:p w14:paraId="169EE331"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687E9B13"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answered</w:t>
            </w: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5C1024A8"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65</w:t>
            </w:r>
          </w:p>
        </w:tc>
      </w:tr>
      <w:tr w:rsidR="006C7F37" w:rsidRPr="006C7F37" w14:paraId="7F054E57" w14:textId="77777777" w:rsidTr="006C7F37">
        <w:trPr>
          <w:tblCellSpacing w:w="0" w:type="dxa"/>
          <w:jc w:val="center"/>
        </w:trPr>
        <w:tc>
          <w:tcPr>
            <w:tcW w:w="0" w:type="auto"/>
            <w:gridSpan w:val="3"/>
            <w:vMerge/>
            <w:tcBorders>
              <w:top w:val="single" w:sz="8" w:space="0" w:color="CCCCCC"/>
              <w:left w:val="nil"/>
              <w:bottom w:val="nil"/>
              <w:right w:val="single" w:sz="8" w:space="0" w:color="CCCCCC"/>
            </w:tcBorders>
            <w:vAlign w:val="center"/>
            <w:hideMark/>
          </w:tcPr>
          <w:p w14:paraId="2E9DF21B"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7C5DB2DF"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skipped</w:t>
            </w: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31A416A4"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0</w:t>
            </w:r>
          </w:p>
        </w:tc>
      </w:tr>
    </w:tbl>
    <w:p w14:paraId="099B6BBA" w14:textId="77777777" w:rsidR="006C7F37" w:rsidRPr="006C7F37" w:rsidRDefault="006C7F37" w:rsidP="006C7F37">
      <w:pPr>
        <w:spacing w:after="0" w:line="240" w:lineRule="auto"/>
        <w:rPr>
          <w:rFonts w:ascii="Times New Roman" w:eastAsia="Times New Roman" w:hAnsi="Times New Roman" w:cs="Times New Roman"/>
          <w:color w:val="000000"/>
          <w:sz w:val="24"/>
          <w:szCs w:val="24"/>
          <w:lang w:eastAsia="en-GB"/>
        </w:rPr>
      </w:pPr>
      <w:r w:rsidRPr="006C7F37">
        <w:rPr>
          <w:rFonts w:ascii="Arial" w:eastAsia="Times New Roman" w:hAnsi="Arial" w:cs="Arial"/>
          <w:color w:val="000000"/>
          <w:sz w:val="24"/>
          <w:szCs w:val="24"/>
          <w:lang w:eastAsia="en-GB"/>
        </w:rPr>
        <w:t> </w:t>
      </w:r>
    </w:p>
    <w:tbl>
      <w:tblPr>
        <w:tblW w:w="4950" w:type="pct"/>
        <w:jc w:val="center"/>
        <w:tblCellSpacing w:w="0" w:type="dxa"/>
        <w:tblBorders>
          <w:left w:val="single" w:sz="8" w:space="0" w:color="CCCCCC"/>
          <w:bottom w:val="single" w:sz="8" w:space="0" w:color="CCCCCC"/>
          <w:right w:val="single" w:sz="8" w:space="0" w:color="CCCCCC"/>
        </w:tblBorders>
        <w:tblCellMar>
          <w:left w:w="0" w:type="dxa"/>
          <w:right w:w="0" w:type="dxa"/>
        </w:tblCellMar>
        <w:tblLook w:val="04A0" w:firstRow="1" w:lastRow="0" w:firstColumn="1" w:lastColumn="0" w:noHBand="0" w:noVBand="1"/>
      </w:tblPr>
      <w:tblGrid>
        <w:gridCol w:w="422"/>
        <w:gridCol w:w="2555"/>
        <w:gridCol w:w="3885"/>
        <w:gridCol w:w="1032"/>
        <w:gridCol w:w="1032"/>
      </w:tblGrid>
      <w:tr w:rsidR="006C7F37" w:rsidRPr="006C7F37" w14:paraId="1AC11DC3" w14:textId="77777777" w:rsidTr="006C7F37">
        <w:trPr>
          <w:trHeight w:val="600"/>
          <w:tblHeader/>
          <w:tblCellSpacing w:w="0" w:type="dxa"/>
          <w:jc w:val="center"/>
        </w:trPr>
        <w:tc>
          <w:tcPr>
            <w:tcW w:w="0" w:type="auto"/>
            <w:gridSpan w:val="5"/>
            <w:tcBorders>
              <w:top w:val="single" w:sz="8" w:space="0" w:color="CCCCCC"/>
              <w:left w:val="nil"/>
              <w:bottom w:val="nil"/>
              <w:right w:val="single" w:sz="8" w:space="0" w:color="CCCCCC"/>
            </w:tcBorders>
            <w:shd w:val="clear" w:color="auto" w:fill="545555"/>
            <w:tcMar>
              <w:top w:w="150" w:type="dxa"/>
              <w:left w:w="150" w:type="dxa"/>
              <w:bottom w:w="150" w:type="dxa"/>
              <w:right w:w="150" w:type="dxa"/>
            </w:tcMar>
            <w:vAlign w:val="center"/>
            <w:hideMark/>
          </w:tcPr>
          <w:p w14:paraId="2A806576"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b/>
                <w:bCs/>
                <w:color w:val="FFFFFF"/>
                <w:sz w:val="21"/>
                <w:szCs w:val="21"/>
                <w:lang w:eastAsia="en-GB"/>
              </w:rPr>
              <w:t>11. When you attend a domestic abuse incident, positive action must be taken (to prevent any further escalation, one of the parties is removed from the location.) ‘Positive action’ is always necessary when managing domestic abuse incidents?</w:t>
            </w:r>
          </w:p>
        </w:tc>
      </w:tr>
      <w:tr w:rsidR="006C7F37" w:rsidRPr="006C7F37" w14:paraId="171271D6" w14:textId="77777777" w:rsidTr="006C7F37">
        <w:trPr>
          <w:trHeight w:val="360"/>
          <w:tblCellSpacing w:w="0" w:type="dxa"/>
          <w:jc w:val="center"/>
        </w:trPr>
        <w:tc>
          <w:tcPr>
            <w:tcW w:w="6885" w:type="dxa"/>
            <w:gridSpan w:val="3"/>
            <w:tcBorders>
              <w:top w:val="single" w:sz="8" w:space="0" w:color="CCCCCC"/>
              <w:left w:val="nil"/>
              <w:bottom w:val="nil"/>
              <w:right w:val="single" w:sz="8" w:space="0" w:color="CCCCCC"/>
            </w:tcBorders>
            <w:shd w:val="clear" w:color="auto" w:fill="F5F5F3"/>
            <w:tcMar>
              <w:top w:w="75" w:type="dxa"/>
              <w:left w:w="150" w:type="dxa"/>
              <w:bottom w:w="75" w:type="dxa"/>
              <w:right w:w="75" w:type="dxa"/>
            </w:tcMar>
            <w:vAlign w:val="center"/>
            <w:hideMark/>
          </w:tcPr>
          <w:p w14:paraId="7D9F76A9"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b/>
                <w:bCs/>
                <w:color w:val="000000"/>
                <w:sz w:val="18"/>
                <w:szCs w:val="18"/>
                <w:lang w:eastAsia="en-GB"/>
              </w:rPr>
              <w:t>Answer Choices</w:t>
            </w:r>
          </w:p>
        </w:tc>
        <w:tc>
          <w:tcPr>
            <w:tcW w:w="960" w:type="dxa"/>
            <w:tcBorders>
              <w:top w:val="single" w:sz="8" w:space="0" w:color="CCCCCC"/>
              <w:left w:val="nil"/>
              <w:bottom w:val="nil"/>
              <w:right w:val="single" w:sz="8" w:space="0" w:color="CCCCCC"/>
            </w:tcBorders>
            <w:shd w:val="clear" w:color="auto" w:fill="F5F5F3"/>
            <w:tcMar>
              <w:top w:w="75" w:type="dxa"/>
              <w:left w:w="75" w:type="dxa"/>
              <w:bottom w:w="75" w:type="dxa"/>
              <w:right w:w="75" w:type="dxa"/>
            </w:tcMar>
            <w:vAlign w:val="center"/>
            <w:hideMark/>
          </w:tcPr>
          <w:p w14:paraId="699833C4"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b/>
                <w:bCs/>
                <w:color w:val="000000"/>
                <w:sz w:val="18"/>
                <w:szCs w:val="18"/>
                <w:lang w:eastAsia="en-GB"/>
              </w:rPr>
              <w:t>Response Percent</w:t>
            </w:r>
          </w:p>
        </w:tc>
        <w:tc>
          <w:tcPr>
            <w:tcW w:w="960" w:type="dxa"/>
            <w:tcBorders>
              <w:top w:val="single" w:sz="8" w:space="0" w:color="CCCCCC"/>
              <w:left w:val="nil"/>
              <w:bottom w:val="nil"/>
              <w:right w:val="single" w:sz="8" w:space="0" w:color="CCCCCC"/>
            </w:tcBorders>
            <w:shd w:val="clear" w:color="auto" w:fill="F5F5F3"/>
            <w:tcMar>
              <w:top w:w="75" w:type="dxa"/>
              <w:left w:w="75" w:type="dxa"/>
              <w:bottom w:w="75" w:type="dxa"/>
              <w:right w:w="75" w:type="dxa"/>
            </w:tcMar>
            <w:vAlign w:val="center"/>
            <w:hideMark/>
          </w:tcPr>
          <w:p w14:paraId="0F06E882"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b/>
                <w:bCs/>
                <w:color w:val="000000"/>
                <w:sz w:val="18"/>
                <w:szCs w:val="18"/>
                <w:lang w:eastAsia="en-GB"/>
              </w:rPr>
              <w:t>Response Total</w:t>
            </w:r>
          </w:p>
        </w:tc>
      </w:tr>
      <w:tr w:rsidR="006C7F37" w:rsidRPr="006C7F37" w14:paraId="65CCF2C4" w14:textId="77777777" w:rsidTr="006C7F37">
        <w:trPr>
          <w:tblCellSpacing w:w="0" w:type="dxa"/>
          <w:jc w:val="center"/>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39A5D178"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1</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2961C150"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Strongly Agree</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2050" w:type="pct"/>
              <w:tblCellMar>
                <w:left w:w="0" w:type="dxa"/>
                <w:right w:w="0" w:type="dxa"/>
              </w:tblCellMar>
              <w:tblLook w:val="04A0" w:firstRow="1" w:lastRow="0" w:firstColumn="1" w:lastColumn="0" w:noHBand="0" w:noVBand="1"/>
            </w:tblPr>
            <w:tblGrid>
              <w:gridCol w:w="1527"/>
            </w:tblGrid>
            <w:tr w:rsidR="006C7F37" w:rsidRPr="006C7F37" w14:paraId="45D2F4AB" w14:textId="77777777">
              <w:tc>
                <w:tcPr>
                  <w:tcW w:w="0" w:type="auto"/>
                  <w:tcBorders>
                    <w:top w:val="single" w:sz="8" w:space="0" w:color="1C6FA4"/>
                    <w:left w:val="single" w:sz="8" w:space="0" w:color="1C6FA4"/>
                    <w:bottom w:val="single" w:sz="8" w:space="0" w:color="1C6FA4"/>
                    <w:right w:val="single" w:sz="8" w:space="0" w:color="1C6FA4"/>
                  </w:tcBorders>
                  <w:shd w:val="clear" w:color="auto" w:fill="1C6FA4"/>
                  <w:vAlign w:val="center"/>
                  <w:hideMark/>
                </w:tcPr>
                <w:p w14:paraId="2641CFF0"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 </w:t>
                  </w:r>
                </w:p>
              </w:tc>
            </w:tr>
          </w:tbl>
          <w:p w14:paraId="49010CBA"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485215C9"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41.54%</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101A8E2C"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27</w:t>
            </w:r>
          </w:p>
        </w:tc>
      </w:tr>
      <w:tr w:rsidR="006C7F37" w:rsidRPr="006C7F37" w14:paraId="1ACB085F" w14:textId="77777777" w:rsidTr="006C7F37">
        <w:trPr>
          <w:tblCellSpacing w:w="0" w:type="dxa"/>
          <w:jc w:val="center"/>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028A3FAB"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2</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0CB93D45"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Agree</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1750" w:type="pct"/>
              <w:tblCellMar>
                <w:left w:w="0" w:type="dxa"/>
                <w:right w:w="0" w:type="dxa"/>
              </w:tblCellMar>
              <w:tblLook w:val="04A0" w:firstRow="1" w:lastRow="0" w:firstColumn="1" w:lastColumn="0" w:noHBand="0" w:noVBand="1"/>
            </w:tblPr>
            <w:tblGrid>
              <w:gridCol w:w="1304"/>
            </w:tblGrid>
            <w:tr w:rsidR="006C7F37" w:rsidRPr="006C7F37" w14:paraId="20314745" w14:textId="77777777">
              <w:tc>
                <w:tcPr>
                  <w:tcW w:w="0" w:type="auto"/>
                  <w:tcBorders>
                    <w:top w:val="single" w:sz="8" w:space="0" w:color="F16732"/>
                    <w:left w:val="single" w:sz="8" w:space="0" w:color="F16732"/>
                    <w:bottom w:val="single" w:sz="8" w:space="0" w:color="F16732"/>
                    <w:right w:val="single" w:sz="8" w:space="0" w:color="F16732"/>
                  </w:tcBorders>
                  <w:shd w:val="clear" w:color="auto" w:fill="F16732"/>
                  <w:vAlign w:val="center"/>
                  <w:hideMark/>
                </w:tcPr>
                <w:p w14:paraId="397031BF"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 </w:t>
                  </w:r>
                </w:p>
              </w:tc>
            </w:tr>
          </w:tbl>
          <w:p w14:paraId="1D87D2EC"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7EB36BB1"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35.38%</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44375BD6"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23</w:t>
            </w:r>
          </w:p>
        </w:tc>
      </w:tr>
      <w:tr w:rsidR="006C7F37" w:rsidRPr="006C7F37" w14:paraId="7F1881D6" w14:textId="77777777" w:rsidTr="006C7F37">
        <w:trPr>
          <w:tblCellSpacing w:w="0" w:type="dxa"/>
          <w:jc w:val="center"/>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7A0CE000"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3</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5AFA68BE"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Neither agree nor disagree</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300" w:type="pct"/>
              <w:tblCellMar>
                <w:left w:w="0" w:type="dxa"/>
                <w:right w:w="0" w:type="dxa"/>
              </w:tblCellMar>
              <w:tblLook w:val="04A0" w:firstRow="1" w:lastRow="0" w:firstColumn="1" w:lastColumn="0" w:noHBand="0" w:noVBand="1"/>
            </w:tblPr>
            <w:tblGrid>
              <w:gridCol w:w="224"/>
            </w:tblGrid>
            <w:tr w:rsidR="006C7F37" w:rsidRPr="006C7F37" w14:paraId="039A811D" w14:textId="77777777">
              <w:tc>
                <w:tcPr>
                  <w:tcW w:w="0" w:type="auto"/>
                  <w:tcBorders>
                    <w:top w:val="single" w:sz="8" w:space="0" w:color="4CAF50"/>
                    <w:left w:val="single" w:sz="8" w:space="0" w:color="4CAF50"/>
                    <w:bottom w:val="single" w:sz="8" w:space="0" w:color="4CAF50"/>
                    <w:right w:val="single" w:sz="8" w:space="0" w:color="4CAF50"/>
                  </w:tcBorders>
                  <w:shd w:val="clear" w:color="auto" w:fill="4CAF50"/>
                  <w:vAlign w:val="center"/>
                  <w:hideMark/>
                </w:tcPr>
                <w:p w14:paraId="53912DE5"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 </w:t>
                  </w:r>
                </w:p>
              </w:tc>
            </w:tr>
          </w:tbl>
          <w:p w14:paraId="5957DD9F"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1ADDFD6C"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6.15%</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514FD7D9"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4</w:t>
            </w:r>
          </w:p>
        </w:tc>
      </w:tr>
      <w:tr w:rsidR="006C7F37" w:rsidRPr="006C7F37" w14:paraId="7E8701B6" w14:textId="77777777" w:rsidTr="006C7F37">
        <w:trPr>
          <w:tblCellSpacing w:w="0" w:type="dxa"/>
          <w:jc w:val="center"/>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6A39DF0F"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4</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492F2714"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Disagree</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800" w:type="pct"/>
              <w:tblCellMar>
                <w:left w:w="0" w:type="dxa"/>
                <w:right w:w="0" w:type="dxa"/>
              </w:tblCellMar>
              <w:tblLook w:val="04A0" w:firstRow="1" w:lastRow="0" w:firstColumn="1" w:lastColumn="0" w:noHBand="0" w:noVBand="1"/>
            </w:tblPr>
            <w:tblGrid>
              <w:gridCol w:w="596"/>
            </w:tblGrid>
            <w:tr w:rsidR="006C7F37" w:rsidRPr="006C7F37" w14:paraId="2885F53C" w14:textId="77777777">
              <w:tc>
                <w:tcPr>
                  <w:tcW w:w="0" w:type="auto"/>
                  <w:tcBorders>
                    <w:top w:val="single" w:sz="8" w:space="0" w:color="A41C1C"/>
                    <w:left w:val="single" w:sz="8" w:space="0" w:color="A41C1C"/>
                    <w:bottom w:val="single" w:sz="8" w:space="0" w:color="A41C1C"/>
                    <w:right w:val="single" w:sz="8" w:space="0" w:color="A41C1C"/>
                  </w:tcBorders>
                  <w:shd w:val="clear" w:color="auto" w:fill="A41C1C"/>
                  <w:vAlign w:val="center"/>
                  <w:hideMark/>
                </w:tcPr>
                <w:p w14:paraId="30FB01EF"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 </w:t>
                  </w:r>
                </w:p>
              </w:tc>
            </w:tr>
          </w:tbl>
          <w:p w14:paraId="361DB63F"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2CE55240"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16.92%</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74912009"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11</w:t>
            </w:r>
          </w:p>
        </w:tc>
      </w:tr>
      <w:tr w:rsidR="006C7F37" w:rsidRPr="006C7F37" w14:paraId="6B826053" w14:textId="77777777" w:rsidTr="006C7F37">
        <w:trPr>
          <w:tblCellSpacing w:w="0" w:type="dxa"/>
          <w:jc w:val="center"/>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1C599A7B"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5</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348821CC"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Strongly disagree</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p w14:paraId="65856307"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4934EE2A"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0.00%</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0EA1AD4F"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0</w:t>
            </w:r>
          </w:p>
        </w:tc>
      </w:tr>
      <w:tr w:rsidR="006C7F37" w:rsidRPr="006C7F37" w14:paraId="13EE696B" w14:textId="77777777" w:rsidTr="006C7F37">
        <w:trPr>
          <w:tblCellSpacing w:w="0" w:type="dxa"/>
          <w:jc w:val="center"/>
        </w:trPr>
        <w:tc>
          <w:tcPr>
            <w:tcW w:w="0" w:type="auto"/>
            <w:gridSpan w:val="3"/>
            <w:vMerge w:val="restart"/>
            <w:tcBorders>
              <w:top w:val="single" w:sz="8" w:space="0" w:color="CCCCCC"/>
              <w:left w:val="nil"/>
              <w:bottom w:val="nil"/>
              <w:right w:val="single" w:sz="8" w:space="0" w:color="CCCCCC"/>
            </w:tcBorders>
            <w:shd w:val="clear" w:color="auto" w:fill="DDDDDD"/>
            <w:tcMar>
              <w:top w:w="75" w:type="dxa"/>
              <w:left w:w="75" w:type="dxa"/>
              <w:bottom w:w="75" w:type="dxa"/>
              <w:right w:w="75" w:type="dxa"/>
            </w:tcMar>
            <w:vAlign w:val="center"/>
            <w:hideMark/>
          </w:tcPr>
          <w:p w14:paraId="03B64BF0"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038BEC5D"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answered</w:t>
            </w: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29F76BC7"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65</w:t>
            </w:r>
          </w:p>
        </w:tc>
      </w:tr>
      <w:tr w:rsidR="006C7F37" w:rsidRPr="006C7F37" w14:paraId="5E93FF68" w14:textId="77777777" w:rsidTr="006C7F37">
        <w:trPr>
          <w:tblCellSpacing w:w="0" w:type="dxa"/>
          <w:jc w:val="center"/>
        </w:trPr>
        <w:tc>
          <w:tcPr>
            <w:tcW w:w="0" w:type="auto"/>
            <w:gridSpan w:val="3"/>
            <w:vMerge/>
            <w:tcBorders>
              <w:top w:val="single" w:sz="8" w:space="0" w:color="CCCCCC"/>
              <w:left w:val="nil"/>
              <w:bottom w:val="nil"/>
              <w:right w:val="single" w:sz="8" w:space="0" w:color="CCCCCC"/>
            </w:tcBorders>
            <w:vAlign w:val="center"/>
            <w:hideMark/>
          </w:tcPr>
          <w:p w14:paraId="3C4EE338"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396FC1C5"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skipped</w:t>
            </w: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0F698806"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0</w:t>
            </w:r>
          </w:p>
        </w:tc>
      </w:tr>
    </w:tbl>
    <w:p w14:paraId="6EBA1F95" w14:textId="77777777" w:rsidR="006C7F37" w:rsidRPr="006C7F37" w:rsidRDefault="006C7F37" w:rsidP="006C7F37">
      <w:pPr>
        <w:spacing w:after="0" w:line="240" w:lineRule="auto"/>
        <w:rPr>
          <w:rFonts w:ascii="Times New Roman" w:eastAsia="Times New Roman" w:hAnsi="Times New Roman" w:cs="Times New Roman"/>
          <w:color w:val="000000"/>
          <w:sz w:val="24"/>
          <w:szCs w:val="24"/>
          <w:lang w:eastAsia="en-GB"/>
        </w:rPr>
      </w:pPr>
      <w:r w:rsidRPr="006C7F37">
        <w:rPr>
          <w:rFonts w:ascii="Arial" w:eastAsia="Times New Roman" w:hAnsi="Arial" w:cs="Arial"/>
          <w:color w:val="000000"/>
          <w:sz w:val="24"/>
          <w:szCs w:val="24"/>
          <w:lang w:eastAsia="en-GB"/>
        </w:rPr>
        <w:t> </w:t>
      </w:r>
    </w:p>
    <w:tbl>
      <w:tblPr>
        <w:tblW w:w="4950" w:type="pct"/>
        <w:jc w:val="center"/>
        <w:tblCellSpacing w:w="0" w:type="dxa"/>
        <w:tblBorders>
          <w:left w:val="single" w:sz="8" w:space="0" w:color="CCCCCC"/>
          <w:bottom w:val="single" w:sz="8" w:space="0" w:color="CCCCCC"/>
          <w:right w:val="single" w:sz="8" w:space="0" w:color="CCCCCC"/>
        </w:tblBorders>
        <w:tblCellMar>
          <w:left w:w="0" w:type="dxa"/>
          <w:right w:w="0" w:type="dxa"/>
        </w:tblCellMar>
        <w:tblLook w:val="04A0" w:firstRow="1" w:lastRow="0" w:firstColumn="1" w:lastColumn="0" w:noHBand="0" w:noVBand="1"/>
      </w:tblPr>
      <w:tblGrid>
        <w:gridCol w:w="384"/>
        <w:gridCol w:w="2320"/>
        <w:gridCol w:w="4158"/>
        <w:gridCol w:w="1032"/>
        <w:gridCol w:w="1032"/>
      </w:tblGrid>
      <w:tr w:rsidR="006C7F37" w:rsidRPr="006C7F37" w14:paraId="2AE31DE0" w14:textId="77777777" w:rsidTr="006C7F37">
        <w:trPr>
          <w:trHeight w:val="600"/>
          <w:tblHeader/>
          <w:tblCellSpacing w:w="0" w:type="dxa"/>
          <w:jc w:val="center"/>
        </w:trPr>
        <w:tc>
          <w:tcPr>
            <w:tcW w:w="0" w:type="auto"/>
            <w:gridSpan w:val="5"/>
            <w:tcBorders>
              <w:top w:val="single" w:sz="8" w:space="0" w:color="CCCCCC"/>
              <w:left w:val="nil"/>
              <w:bottom w:val="nil"/>
              <w:right w:val="single" w:sz="8" w:space="0" w:color="CCCCCC"/>
            </w:tcBorders>
            <w:shd w:val="clear" w:color="auto" w:fill="545555"/>
            <w:tcMar>
              <w:top w:w="150" w:type="dxa"/>
              <w:left w:w="150" w:type="dxa"/>
              <w:bottom w:w="150" w:type="dxa"/>
              <w:right w:w="150" w:type="dxa"/>
            </w:tcMar>
            <w:vAlign w:val="center"/>
            <w:hideMark/>
          </w:tcPr>
          <w:p w14:paraId="755A790F"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b/>
                <w:bCs/>
                <w:color w:val="FFFFFF"/>
                <w:sz w:val="21"/>
                <w:szCs w:val="21"/>
                <w:lang w:eastAsia="en-GB"/>
              </w:rPr>
              <w:t>12. Regarding ‘positive action’, when dealing with domestic abuse, do you feel that your supervisor always respects the decision that you make?</w:t>
            </w:r>
          </w:p>
        </w:tc>
      </w:tr>
      <w:tr w:rsidR="006C7F37" w:rsidRPr="006C7F37" w14:paraId="42AE0C11" w14:textId="77777777" w:rsidTr="006C7F37">
        <w:trPr>
          <w:trHeight w:val="360"/>
          <w:tblCellSpacing w:w="0" w:type="dxa"/>
          <w:jc w:val="center"/>
        </w:trPr>
        <w:tc>
          <w:tcPr>
            <w:tcW w:w="6885" w:type="dxa"/>
            <w:gridSpan w:val="3"/>
            <w:tcBorders>
              <w:top w:val="single" w:sz="8" w:space="0" w:color="CCCCCC"/>
              <w:left w:val="nil"/>
              <w:bottom w:val="nil"/>
              <w:right w:val="single" w:sz="8" w:space="0" w:color="CCCCCC"/>
            </w:tcBorders>
            <w:shd w:val="clear" w:color="auto" w:fill="F5F5F3"/>
            <w:tcMar>
              <w:top w:w="75" w:type="dxa"/>
              <w:left w:w="150" w:type="dxa"/>
              <w:bottom w:w="75" w:type="dxa"/>
              <w:right w:w="75" w:type="dxa"/>
            </w:tcMar>
            <w:vAlign w:val="center"/>
            <w:hideMark/>
          </w:tcPr>
          <w:p w14:paraId="65FDE3BA"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b/>
                <w:bCs/>
                <w:color w:val="000000"/>
                <w:sz w:val="18"/>
                <w:szCs w:val="18"/>
                <w:lang w:eastAsia="en-GB"/>
              </w:rPr>
              <w:t>Answer Choices</w:t>
            </w:r>
          </w:p>
        </w:tc>
        <w:tc>
          <w:tcPr>
            <w:tcW w:w="960" w:type="dxa"/>
            <w:tcBorders>
              <w:top w:val="single" w:sz="8" w:space="0" w:color="CCCCCC"/>
              <w:left w:val="nil"/>
              <w:bottom w:val="nil"/>
              <w:right w:val="single" w:sz="8" w:space="0" w:color="CCCCCC"/>
            </w:tcBorders>
            <w:shd w:val="clear" w:color="auto" w:fill="F5F5F3"/>
            <w:tcMar>
              <w:top w:w="75" w:type="dxa"/>
              <w:left w:w="75" w:type="dxa"/>
              <w:bottom w:w="75" w:type="dxa"/>
              <w:right w:w="75" w:type="dxa"/>
            </w:tcMar>
            <w:vAlign w:val="center"/>
            <w:hideMark/>
          </w:tcPr>
          <w:p w14:paraId="5816501A"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b/>
                <w:bCs/>
                <w:color w:val="000000"/>
                <w:sz w:val="18"/>
                <w:szCs w:val="18"/>
                <w:lang w:eastAsia="en-GB"/>
              </w:rPr>
              <w:t>Response Percent</w:t>
            </w:r>
          </w:p>
        </w:tc>
        <w:tc>
          <w:tcPr>
            <w:tcW w:w="960" w:type="dxa"/>
            <w:tcBorders>
              <w:top w:val="single" w:sz="8" w:space="0" w:color="CCCCCC"/>
              <w:left w:val="nil"/>
              <w:bottom w:val="nil"/>
              <w:right w:val="single" w:sz="8" w:space="0" w:color="CCCCCC"/>
            </w:tcBorders>
            <w:shd w:val="clear" w:color="auto" w:fill="F5F5F3"/>
            <w:tcMar>
              <w:top w:w="75" w:type="dxa"/>
              <w:left w:w="75" w:type="dxa"/>
              <w:bottom w:w="75" w:type="dxa"/>
              <w:right w:w="75" w:type="dxa"/>
            </w:tcMar>
            <w:vAlign w:val="center"/>
            <w:hideMark/>
          </w:tcPr>
          <w:p w14:paraId="6B0BE71C"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b/>
                <w:bCs/>
                <w:color w:val="000000"/>
                <w:sz w:val="18"/>
                <w:szCs w:val="18"/>
                <w:lang w:eastAsia="en-GB"/>
              </w:rPr>
              <w:t>Response Total</w:t>
            </w:r>
          </w:p>
        </w:tc>
      </w:tr>
      <w:tr w:rsidR="006C7F37" w:rsidRPr="006C7F37" w14:paraId="0F2A2C44" w14:textId="77777777" w:rsidTr="006C7F37">
        <w:trPr>
          <w:tblCellSpacing w:w="0" w:type="dxa"/>
          <w:jc w:val="center"/>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2A11BB6C"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1</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054FF082"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Yes</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3350" w:type="pct"/>
              <w:tblCellMar>
                <w:left w:w="0" w:type="dxa"/>
                <w:right w:w="0" w:type="dxa"/>
              </w:tblCellMar>
              <w:tblLook w:val="04A0" w:firstRow="1" w:lastRow="0" w:firstColumn="1" w:lastColumn="0" w:noHBand="0" w:noVBand="1"/>
            </w:tblPr>
            <w:tblGrid>
              <w:gridCol w:w="2679"/>
            </w:tblGrid>
            <w:tr w:rsidR="006C7F37" w:rsidRPr="006C7F37" w14:paraId="7F2993D5" w14:textId="77777777">
              <w:tc>
                <w:tcPr>
                  <w:tcW w:w="0" w:type="auto"/>
                  <w:tcBorders>
                    <w:top w:val="single" w:sz="8" w:space="0" w:color="1C6FA4"/>
                    <w:left w:val="single" w:sz="8" w:space="0" w:color="1C6FA4"/>
                    <w:bottom w:val="single" w:sz="8" w:space="0" w:color="1C6FA4"/>
                    <w:right w:val="single" w:sz="8" w:space="0" w:color="1C6FA4"/>
                  </w:tcBorders>
                  <w:shd w:val="clear" w:color="auto" w:fill="1C6FA4"/>
                  <w:vAlign w:val="center"/>
                  <w:hideMark/>
                </w:tcPr>
                <w:p w14:paraId="66CA6FA2"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 </w:t>
                  </w:r>
                </w:p>
              </w:tc>
            </w:tr>
          </w:tbl>
          <w:p w14:paraId="7919477D"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59D88304"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67.19%</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62270CFD"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43</w:t>
            </w:r>
          </w:p>
        </w:tc>
      </w:tr>
      <w:tr w:rsidR="006C7F37" w:rsidRPr="006C7F37" w14:paraId="30ACA46A" w14:textId="77777777" w:rsidTr="006C7F37">
        <w:trPr>
          <w:tblCellSpacing w:w="0" w:type="dxa"/>
          <w:jc w:val="center"/>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5FF0E4D3"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2</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37874E5E"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No</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1600" w:type="pct"/>
              <w:tblCellMar>
                <w:left w:w="0" w:type="dxa"/>
                <w:right w:w="0" w:type="dxa"/>
              </w:tblCellMar>
              <w:tblLook w:val="04A0" w:firstRow="1" w:lastRow="0" w:firstColumn="1" w:lastColumn="0" w:noHBand="0" w:noVBand="1"/>
            </w:tblPr>
            <w:tblGrid>
              <w:gridCol w:w="1279"/>
            </w:tblGrid>
            <w:tr w:rsidR="006C7F37" w:rsidRPr="006C7F37" w14:paraId="1F6AF913" w14:textId="77777777">
              <w:tc>
                <w:tcPr>
                  <w:tcW w:w="0" w:type="auto"/>
                  <w:tcBorders>
                    <w:top w:val="single" w:sz="8" w:space="0" w:color="F16732"/>
                    <w:left w:val="single" w:sz="8" w:space="0" w:color="F16732"/>
                    <w:bottom w:val="single" w:sz="8" w:space="0" w:color="F16732"/>
                    <w:right w:val="single" w:sz="8" w:space="0" w:color="F16732"/>
                  </w:tcBorders>
                  <w:shd w:val="clear" w:color="auto" w:fill="F16732"/>
                  <w:vAlign w:val="center"/>
                  <w:hideMark/>
                </w:tcPr>
                <w:p w14:paraId="5CD62C36"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 </w:t>
                  </w:r>
                </w:p>
              </w:tc>
            </w:tr>
          </w:tbl>
          <w:p w14:paraId="65E1FF21"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2A057BCB"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32.81%</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2F6AD651"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21</w:t>
            </w:r>
          </w:p>
        </w:tc>
      </w:tr>
      <w:tr w:rsidR="006C7F37" w:rsidRPr="006C7F37" w14:paraId="6190F5AB" w14:textId="77777777" w:rsidTr="006C7F37">
        <w:trPr>
          <w:tblCellSpacing w:w="0" w:type="dxa"/>
          <w:jc w:val="center"/>
        </w:trPr>
        <w:tc>
          <w:tcPr>
            <w:tcW w:w="0" w:type="auto"/>
            <w:gridSpan w:val="3"/>
            <w:vMerge w:val="restart"/>
            <w:tcBorders>
              <w:top w:val="single" w:sz="8" w:space="0" w:color="CCCCCC"/>
              <w:left w:val="nil"/>
              <w:bottom w:val="nil"/>
              <w:right w:val="single" w:sz="8" w:space="0" w:color="CCCCCC"/>
            </w:tcBorders>
            <w:shd w:val="clear" w:color="auto" w:fill="DDDDDD"/>
            <w:tcMar>
              <w:top w:w="75" w:type="dxa"/>
              <w:left w:w="75" w:type="dxa"/>
              <w:bottom w:w="75" w:type="dxa"/>
              <w:right w:w="75" w:type="dxa"/>
            </w:tcMar>
            <w:vAlign w:val="center"/>
            <w:hideMark/>
          </w:tcPr>
          <w:p w14:paraId="6A2C38D1"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3D8CA09D"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answered</w:t>
            </w: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56FA7615"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64</w:t>
            </w:r>
          </w:p>
        </w:tc>
      </w:tr>
      <w:tr w:rsidR="006C7F37" w:rsidRPr="006C7F37" w14:paraId="18A421DB" w14:textId="77777777" w:rsidTr="006C7F37">
        <w:trPr>
          <w:tblCellSpacing w:w="0" w:type="dxa"/>
          <w:jc w:val="center"/>
        </w:trPr>
        <w:tc>
          <w:tcPr>
            <w:tcW w:w="0" w:type="auto"/>
            <w:gridSpan w:val="3"/>
            <w:vMerge/>
            <w:tcBorders>
              <w:top w:val="single" w:sz="8" w:space="0" w:color="CCCCCC"/>
              <w:left w:val="nil"/>
              <w:bottom w:val="nil"/>
              <w:right w:val="single" w:sz="8" w:space="0" w:color="CCCCCC"/>
            </w:tcBorders>
            <w:vAlign w:val="center"/>
            <w:hideMark/>
          </w:tcPr>
          <w:p w14:paraId="112D8C7F"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1B73A2C8"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skipped</w:t>
            </w: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3E388070"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1</w:t>
            </w:r>
          </w:p>
        </w:tc>
      </w:tr>
    </w:tbl>
    <w:p w14:paraId="6BB387E0" w14:textId="77777777" w:rsidR="006C7F37" w:rsidRPr="006C7F37" w:rsidRDefault="006C7F37" w:rsidP="006C7F37">
      <w:pPr>
        <w:spacing w:after="0" w:line="240" w:lineRule="auto"/>
        <w:rPr>
          <w:rFonts w:ascii="Times New Roman" w:eastAsia="Times New Roman" w:hAnsi="Times New Roman" w:cs="Times New Roman"/>
          <w:color w:val="000000"/>
          <w:sz w:val="24"/>
          <w:szCs w:val="24"/>
          <w:lang w:eastAsia="en-GB"/>
        </w:rPr>
      </w:pPr>
      <w:r w:rsidRPr="006C7F37">
        <w:rPr>
          <w:rFonts w:ascii="Arial" w:eastAsia="Times New Roman" w:hAnsi="Arial" w:cs="Arial"/>
          <w:color w:val="000000"/>
          <w:sz w:val="24"/>
          <w:szCs w:val="24"/>
          <w:lang w:eastAsia="en-GB"/>
        </w:rPr>
        <w:t> </w:t>
      </w:r>
    </w:p>
    <w:tbl>
      <w:tblPr>
        <w:tblW w:w="4950" w:type="pct"/>
        <w:jc w:val="center"/>
        <w:tblCellSpacing w:w="0" w:type="dxa"/>
        <w:tblBorders>
          <w:left w:val="single" w:sz="8" w:space="0" w:color="CCCCCC"/>
          <w:bottom w:val="single" w:sz="8" w:space="0" w:color="CCCCCC"/>
          <w:right w:val="single" w:sz="8" w:space="0" w:color="CCCCCC"/>
        </w:tblBorders>
        <w:tblCellMar>
          <w:left w:w="0" w:type="dxa"/>
          <w:right w:w="0" w:type="dxa"/>
        </w:tblCellMar>
        <w:tblLook w:val="04A0" w:firstRow="1" w:lastRow="0" w:firstColumn="1" w:lastColumn="0" w:noHBand="0" w:noVBand="1"/>
      </w:tblPr>
      <w:tblGrid>
        <w:gridCol w:w="393"/>
        <w:gridCol w:w="2328"/>
        <w:gridCol w:w="4141"/>
        <w:gridCol w:w="1032"/>
        <w:gridCol w:w="1032"/>
      </w:tblGrid>
      <w:tr w:rsidR="006C7F37" w:rsidRPr="006C7F37" w14:paraId="37F18E6A" w14:textId="77777777" w:rsidTr="006C7F37">
        <w:trPr>
          <w:trHeight w:val="600"/>
          <w:tblHeader/>
          <w:tblCellSpacing w:w="0" w:type="dxa"/>
          <w:jc w:val="center"/>
        </w:trPr>
        <w:tc>
          <w:tcPr>
            <w:tcW w:w="0" w:type="auto"/>
            <w:gridSpan w:val="5"/>
            <w:tcBorders>
              <w:top w:val="single" w:sz="8" w:space="0" w:color="CCCCCC"/>
              <w:left w:val="nil"/>
              <w:bottom w:val="nil"/>
              <w:right w:val="single" w:sz="8" w:space="0" w:color="CCCCCC"/>
            </w:tcBorders>
            <w:shd w:val="clear" w:color="auto" w:fill="545555"/>
            <w:tcMar>
              <w:top w:w="150" w:type="dxa"/>
              <w:left w:w="150" w:type="dxa"/>
              <w:bottom w:w="150" w:type="dxa"/>
              <w:right w:w="150" w:type="dxa"/>
            </w:tcMar>
            <w:vAlign w:val="center"/>
            <w:hideMark/>
          </w:tcPr>
          <w:p w14:paraId="61709ADA"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b/>
                <w:bCs/>
                <w:color w:val="FFFFFF"/>
                <w:sz w:val="21"/>
                <w:szCs w:val="21"/>
                <w:lang w:eastAsia="en-GB"/>
              </w:rPr>
              <w:lastRenderedPageBreak/>
              <w:t>13. As a police officer, do you believe that CPS can sometimes make the wrong decision when deciding on ‘no further action’ when managing DV incidents?</w:t>
            </w:r>
          </w:p>
        </w:tc>
      </w:tr>
      <w:tr w:rsidR="006C7F37" w:rsidRPr="006C7F37" w14:paraId="4501972C" w14:textId="77777777" w:rsidTr="006C7F37">
        <w:trPr>
          <w:trHeight w:val="360"/>
          <w:tblCellSpacing w:w="0" w:type="dxa"/>
          <w:jc w:val="center"/>
        </w:trPr>
        <w:tc>
          <w:tcPr>
            <w:tcW w:w="6885" w:type="dxa"/>
            <w:gridSpan w:val="3"/>
            <w:tcBorders>
              <w:top w:val="single" w:sz="8" w:space="0" w:color="CCCCCC"/>
              <w:left w:val="nil"/>
              <w:bottom w:val="nil"/>
              <w:right w:val="single" w:sz="8" w:space="0" w:color="CCCCCC"/>
            </w:tcBorders>
            <w:shd w:val="clear" w:color="auto" w:fill="F5F5F3"/>
            <w:tcMar>
              <w:top w:w="75" w:type="dxa"/>
              <w:left w:w="150" w:type="dxa"/>
              <w:bottom w:w="75" w:type="dxa"/>
              <w:right w:w="75" w:type="dxa"/>
            </w:tcMar>
            <w:vAlign w:val="center"/>
            <w:hideMark/>
          </w:tcPr>
          <w:p w14:paraId="48F13D97"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b/>
                <w:bCs/>
                <w:color w:val="000000"/>
                <w:sz w:val="18"/>
                <w:szCs w:val="18"/>
                <w:lang w:eastAsia="en-GB"/>
              </w:rPr>
              <w:t>Answer Choices</w:t>
            </w:r>
          </w:p>
        </w:tc>
        <w:tc>
          <w:tcPr>
            <w:tcW w:w="960" w:type="dxa"/>
            <w:tcBorders>
              <w:top w:val="single" w:sz="8" w:space="0" w:color="CCCCCC"/>
              <w:left w:val="nil"/>
              <w:bottom w:val="nil"/>
              <w:right w:val="single" w:sz="8" w:space="0" w:color="CCCCCC"/>
            </w:tcBorders>
            <w:shd w:val="clear" w:color="auto" w:fill="F5F5F3"/>
            <w:tcMar>
              <w:top w:w="75" w:type="dxa"/>
              <w:left w:w="75" w:type="dxa"/>
              <w:bottom w:w="75" w:type="dxa"/>
              <w:right w:w="75" w:type="dxa"/>
            </w:tcMar>
            <w:vAlign w:val="center"/>
            <w:hideMark/>
          </w:tcPr>
          <w:p w14:paraId="69D4B5D3"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b/>
                <w:bCs/>
                <w:color w:val="000000"/>
                <w:sz w:val="18"/>
                <w:szCs w:val="18"/>
                <w:lang w:eastAsia="en-GB"/>
              </w:rPr>
              <w:t>Response Percent</w:t>
            </w:r>
          </w:p>
        </w:tc>
        <w:tc>
          <w:tcPr>
            <w:tcW w:w="960" w:type="dxa"/>
            <w:tcBorders>
              <w:top w:val="single" w:sz="8" w:space="0" w:color="CCCCCC"/>
              <w:left w:val="nil"/>
              <w:bottom w:val="nil"/>
              <w:right w:val="single" w:sz="8" w:space="0" w:color="CCCCCC"/>
            </w:tcBorders>
            <w:shd w:val="clear" w:color="auto" w:fill="F5F5F3"/>
            <w:tcMar>
              <w:top w:w="75" w:type="dxa"/>
              <w:left w:w="75" w:type="dxa"/>
              <w:bottom w:w="75" w:type="dxa"/>
              <w:right w:w="75" w:type="dxa"/>
            </w:tcMar>
            <w:vAlign w:val="center"/>
            <w:hideMark/>
          </w:tcPr>
          <w:p w14:paraId="2050560B"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b/>
                <w:bCs/>
                <w:color w:val="000000"/>
                <w:sz w:val="18"/>
                <w:szCs w:val="18"/>
                <w:lang w:eastAsia="en-GB"/>
              </w:rPr>
              <w:t>Response Total</w:t>
            </w:r>
          </w:p>
        </w:tc>
      </w:tr>
      <w:tr w:rsidR="006C7F37" w:rsidRPr="006C7F37" w14:paraId="1A796834" w14:textId="77777777" w:rsidTr="006C7F37">
        <w:trPr>
          <w:tblCellSpacing w:w="0" w:type="dxa"/>
          <w:jc w:val="center"/>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69114F25"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1</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58162850"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Yes</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4200" w:type="pct"/>
              <w:tblCellMar>
                <w:left w:w="0" w:type="dxa"/>
                <w:right w:w="0" w:type="dxa"/>
              </w:tblCellMar>
              <w:tblLook w:val="04A0" w:firstRow="1" w:lastRow="0" w:firstColumn="1" w:lastColumn="0" w:noHBand="0" w:noVBand="1"/>
            </w:tblPr>
            <w:tblGrid>
              <w:gridCol w:w="3344"/>
            </w:tblGrid>
            <w:tr w:rsidR="006C7F37" w:rsidRPr="006C7F37" w14:paraId="03AF4A03" w14:textId="77777777">
              <w:tc>
                <w:tcPr>
                  <w:tcW w:w="0" w:type="auto"/>
                  <w:tcBorders>
                    <w:top w:val="single" w:sz="8" w:space="0" w:color="1C6FA4"/>
                    <w:left w:val="single" w:sz="8" w:space="0" w:color="1C6FA4"/>
                    <w:bottom w:val="single" w:sz="8" w:space="0" w:color="1C6FA4"/>
                    <w:right w:val="single" w:sz="8" w:space="0" w:color="1C6FA4"/>
                  </w:tcBorders>
                  <w:shd w:val="clear" w:color="auto" w:fill="1C6FA4"/>
                  <w:vAlign w:val="center"/>
                  <w:hideMark/>
                </w:tcPr>
                <w:p w14:paraId="65157827"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 </w:t>
                  </w:r>
                </w:p>
              </w:tc>
            </w:tr>
          </w:tbl>
          <w:p w14:paraId="76B70065"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65972271"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84.62%</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72113DB6"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55</w:t>
            </w:r>
          </w:p>
        </w:tc>
      </w:tr>
      <w:tr w:rsidR="006C7F37" w:rsidRPr="006C7F37" w14:paraId="15E3DE74" w14:textId="77777777" w:rsidTr="006C7F37">
        <w:trPr>
          <w:tblCellSpacing w:w="0" w:type="dxa"/>
          <w:jc w:val="center"/>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3E9F5ABF"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2</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026932A6"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No</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750" w:type="pct"/>
              <w:tblCellMar>
                <w:left w:w="0" w:type="dxa"/>
                <w:right w:w="0" w:type="dxa"/>
              </w:tblCellMar>
              <w:tblLook w:val="04A0" w:firstRow="1" w:lastRow="0" w:firstColumn="1" w:lastColumn="0" w:noHBand="0" w:noVBand="1"/>
            </w:tblPr>
            <w:tblGrid>
              <w:gridCol w:w="597"/>
            </w:tblGrid>
            <w:tr w:rsidR="006C7F37" w:rsidRPr="006C7F37" w14:paraId="66D24297" w14:textId="77777777">
              <w:tc>
                <w:tcPr>
                  <w:tcW w:w="0" w:type="auto"/>
                  <w:tcBorders>
                    <w:top w:val="single" w:sz="8" w:space="0" w:color="F16732"/>
                    <w:left w:val="single" w:sz="8" w:space="0" w:color="F16732"/>
                    <w:bottom w:val="single" w:sz="8" w:space="0" w:color="F16732"/>
                    <w:right w:val="single" w:sz="8" w:space="0" w:color="F16732"/>
                  </w:tcBorders>
                  <w:shd w:val="clear" w:color="auto" w:fill="F16732"/>
                  <w:vAlign w:val="center"/>
                  <w:hideMark/>
                </w:tcPr>
                <w:p w14:paraId="18C8B4F1"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 </w:t>
                  </w:r>
                </w:p>
              </w:tc>
            </w:tr>
          </w:tbl>
          <w:p w14:paraId="2B517ED0"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707AB0E0"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15.38%</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2DE06DDF"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10</w:t>
            </w:r>
          </w:p>
        </w:tc>
      </w:tr>
      <w:tr w:rsidR="006C7F37" w:rsidRPr="006C7F37" w14:paraId="7AE5DEA0" w14:textId="77777777" w:rsidTr="006C7F37">
        <w:trPr>
          <w:tblCellSpacing w:w="0" w:type="dxa"/>
          <w:jc w:val="center"/>
        </w:trPr>
        <w:tc>
          <w:tcPr>
            <w:tcW w:w="0" w:type="auto"/>
            <w:gridSpan w:val="3"/>
            <w:vMerge w:val="restart"/>
            <w:tcBorders>
              <w:top w:val="single" w:sz="8" w:space="0" w:color="CCCCCC"/>
              <w:left w:val="nil"/>
              <w:bottom w:val="nil"/>
              <w:right w:val="single" w:sz="8" w:space="0" w:color="CCCCCC"/>
            </w:tcBorders>
            <w:shd w:val="clear" w:color="auto" w:fill="DDDDDD"/>
            <w:tcMar>
              <w:top w:w="75" w:type="dxa"/>
              <w:left w:w="75" w:type="dxa"/>
              <w:bottom w:w="75" w:type="dxa"/>
              <w:right w:w="75" w:type="dxa"/>
            </w:tcMar>
            <w:vAlign w:val="center"/>
            <w:hideMark/>
          </w:tcPr>
          <w:p w14:paraId="61D9C4D5"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7A60FE29"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answered</w:t>
            </w: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7603627A"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65</w:t>
            </w:r>
          </w:p>
        </w:tc>
      </w:tr>
      <w:tr w:rsidR="006C7F37" w:rsidRPr="006C7F37" w14:paraId="30CD2301" w14:textId="77777777" w:rsidTr="006C7F37">
        <w:trPr>
          <w:tblCellSpacing w:w="0" w:type="dxa"/>
          <w:jc w:val="center"/>
        </w:trPr>
        <w:tc>
          <w:tcPr>
            <w:tcW w:w="0" w:type="auto"/>
            <w:gridSpan w:val="3"/>
            <w:vMerge/>
            <w:tcBorders>
              <w:top w:val="single" w:sz="8" w:space="0" w:color="CCCCCC"/>
              <w:left w:val="nil"/>
              <w:bottom w:val="nil"/>
              <w:right w:val="single" w:sz="8" w:space="0" w:color="CCCCCC"/>
            </w:tcBorders>
            <w:vAlign w:val="center"/>
            <w:hideMark/>
          </w:tcPr>
          <w:p w14:paraId="5F9A8726"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463FB3B7"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skipped</w:t>
            </w: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14DE5770"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0</w:t>
            </w:r>
          </w:p>
        </w:tc>
      </w:tr>
    </w:tbl>
    <w:p w14:paraId="48C4A37F" w14:textId="77777777" w:rsidR="006C7F37" w:rsidRPr="006C7F37" w:rsidRDefault="006C7F37" w:rsidP="006C7F37">
      <w:pPr>
        <w:spacing w:after="0" w:line="240" w:lineRule="auto"/>
        <w:rPr>
          <w:rFonts w:ascii="Times New Roman" w:eastAsia="Times New Roman" w:hAnsi="Times New Roman" w:cs="Times New Roman"/>
          <w:color w:val="000000"/>
          <w:sz w:val="24"/>
          <w:szCs w:val="24"/>
          <w:lang w:eastAsia="en-GB"/>
        </w:rPr>
      </w:pPr>
      <w:r w:rsidRPr="006C7F37">
        <w:rPr>
          <w:rFonts w:ascii="Arial" w:eastAsia="Times New Roman" w:hAnsi="Arial" w:cs="Arial"/>
          <w:color w:val="000000"/>
          <w:sz w:val="24"/>
          <w:szCs w:val="24"/>
          <w:lang w:eastAsia="en-GB"/>
        </w:rPr>
        <w:t> </w:t>
      </w:r>
    </w:p>
    <w:tbl>
      <w:tblPr>
        <w:tblW w:w="4950" w:type="pct"/>
        <w:jc w:val="center"/>
        <w:tblCellSpacing w:w="0" w:type="dxa"/>
        <w:tblBorders>
          <w:left w:val="single" w:sz="8" w:space="0" w:color="CCCCCC"/>
          <w:bottom w:val="single" w:sz="8" w:space="0" w:color="CCCCCC"/>
          <w:right w:val="single" w:sz="8" w:space="0" w:color="CCCCCC"/>
        </w:tblBorders>
        <w:tblCellMar>
          <w:left w:w="0" w:type="dxa"/>
          <w:right w:w="0" w:type="dxa"/>
        </w:tblCellMar>
        <w:tblLook w:val="04A0" w:firstRow="1" w:lastRow="0" w:firstColumn="1" w:lastColumn="0" w:noHBand="0" w:noVBand="1"/>
      </w:tblPr>
      <w:tblGrid>
        <w:gridCol w:w="330"/>
        <w:gridCol w:w="2272"/>
        <w:gridCol w:w="4260"/>
        <w:gridCol w:w="1032"/>
        <w:gridCol w:w="1032"/>
      </w:tblGrid>
      <w:tr w:rsidR="006C7F37" w:rsidRPr="006C7F37" w14:paraId="1CFEFF76" w14:textId="77777777" w:rsidTr="006C7F37">
        <w:trPr>
          <w:trHeight w:val="600"/>
          <w:tblHeader/>
          <w:tblCellSpacing w:w="0" w:type="dxa"/>
          <w:jc w:val="center"/>
        </w:trPr>
        <w:tc>
          <w:tcPr>
            <w:tcW w:w="0" w:type="auto"/>
            <w:gridSpan w:val="5"/>
            <w:tcBorders>
              <w:top w:val="single" w:sz="8" w:space="0" w:color="CCCCCC"/>
              <w:left w:val="nil"/>
              <w:bottom w:val="nil"/>
              <w:right w:val="single" w:sz="8" w:space="0" w:color="CCCCCC"/>
            </w:tcBorders>
            <w:shd w:val="clear" w:color="auto" w:fill="545555"/>
            <w:tcMar>
              <w:top w:w="150" w:type="dxa"/>
              <w:left w:w="150" w:type="dxa"/>
              <w:bottom w:w="150" w:type="dxa"/>
              <w:right w:w="150" w:type="dxa"/>
            </w:tcMar>
            <w:vAlign w:val="center"/>
            <w:hideMark/>
          </w:tcPr>
          <w:p w14:paraId="3AC11993"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b/>
                <w:bCs/>
                <w:color w:val="FFFFFF"/>
                <w:sz w:val="21"/>
                <w:szCs w:val="21"/>
                <w:lang w:eastAsia="en-GB"/>
              </w:rPr>
              <w:t>14. In your opinion, do domestic abuse incidents get dealt with efficiently within South Wales Police?</w:t>
            </w:r>
          </w:p>
        </w:tc>
      </w:tr>
      <w:tr w:rsidR="006C7F37" w:rsidRPr="006C7F37" w14:paraId="4795C3B4" w14:textId="77777777" w:rsidTr="006C7F37">
        <w:trPr>
          <w:trHeight w:val="360"/>
          <w:tblCellSpacing w:w="0" w:type="dxa"/>
          <w:jc w:val="center"/>
        </w:trPr>
        <w:tc>
          <w:tcPr>
            <w:tcW w:w="6885" w:type="dxa"/>
            <w:gridSpan w:val="3"/>
            <w:tcBorders>
              <w:top w:val="single" w:sz="8" w:space="0" w:color="CCCCCC"/>
              <w:left w:val="nil"/>
              <w:bottom w:val="nil"/>
              <w:right w:val="single" w:sz="8" w:space="0" w:color="CCCCCC"/>
            </w:tcBorders>
            <w:shd w:val="clear" w:color="auto" w:fill="F5F5F3"/>
            <w:tcMar>
              <w:top w:w="75" w:type="dxa"/>
              <w:left w:w="150" w:type="dxa"/>
              <w:bottom w:w="75" w:type="dxa"/>
              <w:right w:w="75" w:type="dxa"/>
            </w:tcMar>
            <w:vAlign w:val="center"/>
            <w:hideMark/>
          </w:tcPr>
          <w:p w14:paraId="7D9B0A49"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b/>
                <w:bCs/>
                <w:color w:val="000000"/>
                <w:sz w:val="18"/>
                <w:szCs w:val="18"/>
                <w:lang w:eastAsia="en-GB"/>
              </w:rPr>
              <w:t>Answer Choices</w:t>
            </w:r>
          </w:p>
        </w:tc>
        <w:tc>
          <w:tcPr>
            <w:tcW w:w="960" w:type="dxa"/>
            <w:tcBorders>
              <w:top w:val="single" w:sz="8" w:space="0" w:color="CCCCCC"/>
              <w:left w:val="nil"/>
              <w:bottom w:val="nil"/>
              <w:right w:val="single" w:sz="8" w:space="0" w:color="CCCCCC"/>
            </w:tcBorders>
            <w:shd w:val="clear" w:color="auto" w:fill="F5F5F3"/>
            <w:tcMar>
              <w:top w:w="75" w:type="dxa"/>
              <w:left w:w="75" w:type="dxa"/>
              <w:bottom w:w="75" w:type="dxa"/>
              <w:right w:w="75" w:type="dxa"/>
            </w:tcMar>
            <w:vAlign w:val="center"/>
            <w:hideMark/>
          </w:tcPr>
          <w:p w14:paraId="3FE68A1B"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b/>
                <w:bCs/>
                <w:color w:val="000000"/>
                <w:sz w:val="18"/>
                <w:szCs w:val="18"/>
                <w:lang w:eastAsia="en-GB"/>
              </w:rPr>
              <w:t>Response Percent</w:t>
            </w:r>
          </w:p>
        </w:tc>
        <w:tc>
          <w:tcPr>
            <w:tcW w:w="960" w:type="dxa"/>
            <w:tcBorders>
              <w:top w:val="single" w:sz="8" w:space="0" w:color="CCCCCC"/>
              <w:left w:val="nil"/>
              <w:bottom w:val="nil"/>
              <w:right w:val="single" w:sz="8" w:space="0" w:color="CCCCCC"/>
            </w:tcBorders>
            <w:shd w:val="clear" w:color="auto" w:fill="F5F5F3"/>
            <w:tcMar>
              <w:top w:w="75" w:type="dxa"/>
              <w:left w:w="75" w:type="dxa"/>
              <w:bottom w:w="75" w:type="dxa"/>
              <w:right w:w="75" w:type="dxa"/>
            </w:tcMar>
            <w:vAlign w:val="center"/>
            <w:hideMark/>
          </w:tcPr>
          <w:p w14:paraId="0A4D03C1"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b/>
                <w:bCs/>
                <w:color w:val="000000"/>
                <w:sz w:val="18"/>
                <w:szCs w:val="18"/>
                <w:lang w:eastAsia="en-GB"/>
              </w:rPr>
              <w:t>Response Total</w:t>
            </w:r>
          </w:p>
        </w:tc>
      </w:tr>
      <w:tr w:rsidR="006C7F37" w:rsidRPr="006C7F37" w14:paraId="30421803" w14:textId="77777777" w:rsidTr="006C7F37">
        <w:trPr>
          <w:tblCellSpacing w:w="0" w:type="dxa"/>
          <w:jc w:val="center"/>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578199E5"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1</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21F9C74D"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Yes</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4000" w:type="pct"/>
              <w:tblCellMar>
                <w:left w:w="0" w:type="dxa"/>
                <w:right w:w="0" w:type="dxa"/>
              </w:tblCellMar>
              <w:tblLook w:val="04A0" w:firstRow="1" w:lastRow="0" w:firstColumn="1" w:lastColumn="0" w:noHBand="0" w:noVBand="1"/>
            </w:tblPr>
            <w:tblGrid>
              <w:gridCol w:w="3280"/>
            </w:tblGrid>
            <w:tr w:rsidR="006C7F37" w:rsidRPr="006C7F37" w14:paraId="1C585A8D" w14:textId="77777777">
              <w:tc>
                <w:tcPr>
                  <w:tcW w:w="0" w:type="auto"/>
                  <w:tcBorders>
                    <w:top w:val="single" w:sz="8" w:space="0" w:color="1C6FA4"/>
                    <w:left w:val="single" w:sz="8" w:space="0" w:color="1C6FA4"/>
                    <w:bottom w:val="single" w:sz="8" w:space="0" w:color="1C6FA4"/>
                    <w:right w:val="single" w:sz="8" w:space="0" w:color="1C6FA4"/>
                  </w:tcBorders>
                  <w:shd w:val="clear" w:color="auto" w:fill="1C6FA4"/>
                  <w:vAlign w:val="center"/>
                  <w:hideMark/>
                </w:tcPr>
                <w:p w14:paraId="065F980A"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 </w:t>
                  </w:r>
                </w:p>
              </w:tc>
            </w:tr>
          </w:tbl>
          <w:p w14:paraId="04969F6E"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216EE806"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80.00%</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36C7F656"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52</w:t>
            </w:r>
          </w:p>
        </w:tc>
      </w:tr>
      <w:tr w:rsidR="006C7F37" w:rsidRPr="006C7F37" w14:paraId="00116213" w14:textId="77777777" w:rsidTr="006C7F37">
        <w:trPr>
          <w:tblCellSpacing w:w="0" w:type="dxa"/>
          <w:jc w:val="center"/>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729FEB9A"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2</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7C1E5BD7"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No</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1000" w:type="pct"/>
              <w:tblCellMar>
                <w:left w:w="0" w:type="dxa"/>
                <w:right w:w="0" w:type="dxa"/>
              </w:tblCellMar>
              <w:tblLook w:val="04A0" w:firstRow="1" w:lastRow="0" w:firstColumn="1" w:lastColumn="0" w:noHBand="0" w:noVBand="1"/>
            </w:tblPr>
            <w:tblGrid>
              <w:gridCol w:w="820"/>
            </w:tblGrid>
            <w:tr w:rsidR="006C7F37" w:rsidRPr="006C7F37" w14:paraId="748F5FC9" w14:textId="77777777">
              <w:tc>
                <w:tcPr>
                  <w:tcW w:w="0" w:type="auto"/>
                  <w:tcBorders>
                    <w:top w:val="single" w:sz="8" w:space="0" w:color="F16732"/>
                    <w:left w:val="single" w:sz="8" w:space="0" w:color="F16732"/>
                    <w:bottom w:val="single" w:sz="8" w:space="0" w:color="F16732"/>
                    <w:right w:val="single" w:sz="8" w:space="0" w:color="F16732"/>
                  </w:tcBorders>
                  <w:shd w:val="clear" w:color="auto" w:fill="F16732"/>
                  <w:vAlign w:val="center"/>
                  <w:hideMark/>
                </w:tcPr>
                <w:p w14:paraId="33B652B3"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 </w:t>
                  </w:r>
                </w:p>
              </w:tc>
            </w:tr>
          </w:tbl>
          <w:p w14:paraId="3B5A9C27"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1E256102"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20.00%</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1B073F3A"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13</w:t>
            </w:r>
          </w:p>
        </w:tc>
      </w:tr>
      <w:tr w:rsidR="006C7F37" w:rsidRPr="006C7F37" w14:paraId="262E0515" w14:textId="77777777" w:rsidTr="006C7F37">
        <w:trPr>
          <w:tblCellSpacing w:w="0" w:type="dxa"/>
          <w:jc w:val="center"/>
        </w:trPr>
        <w:tc>
          <w:tcPr>
            <w:tcW w:w="0" w:type="auto"/>
            <w:gridSpan w:val="3"/>
            <w:vMerge w:val="restart"/>
            <w:tcBorders>
              <w:top w:val="single" w:sz="8" w:space="0" w:color="CCCCCC"/>
              <w:left w:val="nil"/>
              <w:bottom w:val="nil"/>
              <w:right w:val="single" w:sz="8" w:space="0" w:color="CCCCCC"/>
            </w:tcBorders>
            <w:shd w:val="clear" w:color="auto" w:fill="DDDDDD"/>
            <w:tcMar>
              <w:top w:w="75" w:type="dxa"/>
              <w:left w:w="75" w:type="dxa"/>
              <w:bottom w:w="75" w:type="dxa"/>
              <w:right w:w="75" w:type="dxa"/>
            </w:tcMar>
            <w:vAlign w:val="center"/>
            <w:hideMark/>
          </w:tcPr>
          <w:p w14:paraId="35EC29C0"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400A8318"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answered</w:t>
            </w: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6E53F6C0"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65</w:t>
            </w:r>
          </w:p>
        </w:tc>
      </w:tr>
      <w:tr w:rsidR="006C7F37" w:rsidRPr="006C7F37" w14:paraId="0D688928" w14:textId="77777777" w:rsidTr="006C7F37">
        <w:trPr>
          <w:tblCellSpacing w:w="0" w:type="dxa"/>
          <w:jc w:val="center"/>
        </w:trPr>
        <w:tc>
          <w:tcPr>
            <w:tcW w:w="0" w:type="auto"/>
            <w:gridSpan w:val="3"/>
            <w:vMerge/>
            <w:tcBorders>
              <w:top w:val="single" w:sz="8" w:space="0" w:color="CCCCCC"/>
              <w:left w:val="nil"/>
              <w:bottom w:val="nil"/>
              <w:right w:val="single" w:sz="8" w:space="0" w:color="CCCCCC"/>
            </w:tcBorders>
            <w:vAlign w:val="center"/>
            <w:hideMark/>
          </w:tcPr>
          <w:p w14:paraId="4E85CEAB"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7E56605E"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skipped</w:t>
            </w: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52BBE5B7"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0</w:t>
            </w:r>
          </w:p>
        </w:tc>
      </w:tr>
    </w:tbl>
    <w:p w14:paraId="7E6277AE" w14:textId="77777777" w:rsidR="006C7F37" w:rsidRPr="006C7F37" w:rsidRDefault="006C7F37" w:rsidP="006C7F37">
      <w:pPr>
        <w:spacing w:after="0" w:line="240" w:lineRule="auto"/>
        <w:rPr>
          <w:rFonts w:ascii="Times New Roman" w:eastAsia="Times New Roman" w:hAnsi="Times New Roman" w:cs="Times New Roman"/>
          <w:color w:val="000000"/>
          <w:sz w:val="24"/>
          <w:szCs w:val="24"/>
          <w:lang w:eastAsia="en-GB"/>
        </w:rPr>
      </w:pPr>
      <w:r w:rsidRPr="006C7F37">
        <w:rPr>
          <w:rFonts w:ascii="Arial" w:eastAsia="Times New Roman" w:hAnsi="Arial" w:cs="Arial"/>
          <w:color w:val="000000"/>
          <w:sz w:val="24"/>
          <w:szCs w:val="24"/>
          <w:lang w:eastAsia="en-GB"/>
        </w:rPr>
        <w:t> </w:t>
      </w:r>
    </w:p>
    <w:tbl>
      <w:tblPr>
        <w:tblW w:w="4950" w:type="pct"/>
        <w:jc w:val="center"/>
        <w:tblCellSpacing w:w="0" w:type="dxa"/>
        <w:tblBorders>
          <w:left w:val="single" w:sz="8" w:space="0" w:color="CCCCCC"/>
          <w:bottom w:val="single" w:sz="8" w:space="0" w:color="CCCCCC"/>
          <w:right w:val="single" w:sz="8" w:space="0" w:color="CCCCCC"/>
        </w:tblBorders>
        <w:tblCellMar>
          <w:left w:w="0" w:type="dxa"/>
          <w:right w:w="0" w:type="dxa"/>
        </w:tblCellMar>
        <w:tblLook w:val="04A0" w:firstRow="1" w:lastRow="0" w:firstColumn="1" w:lastColumn="0" w:noHBand="0" w:noVBand="1"/>
      </w:tblPr>
      <w:tblGrid>
        <w:gridCol w:w="682"/>
        <w:gridCol w:w="6098"/>
        <w:gridCol w:w="1073"/>
        <w:gridCol w:w="1073"/>
      </w:tblGrid>
      <w:tr w:rsidR="006C7F37" w:rsidRPr="006C7F37" w14:paraId="77F83088" w14:textId="77777777" w:rsidTr="006C7F37">
        <w:trPr>
          <w:trHeight w:val="600"/>
          <w:tblHeader/>
          <w:tblCellSpacing w:w="0" w:type="dxa"/>
          <w:jc w:val="center"/>
        </w:trPr>
        <w:tc>
          <w:tcPr>
            <w:tcW w:w="0" w:type="auto"/>
            <w:gridSpan w:val="4"/>
            <w:tcBorders>
              <w:top w:val="single" w:sz="8" w:space="0" w:color="CCCCCC"/>
              <w:left w:val="nil"/>
              <w:bottom w:val="nil"/>
              <w:right w:val="single" w:sz="8" w:space="0" w:color="CCCCCC"/>
            </w:tcBorders>
            <w:shd w:val="clear" w:color="auto" w:fill="545555"/>
            <w:tcMar>
              <w:top w:w="150" w:type="dxa"/>
              <w:left w:w="150" w:type="dxa"/>
              <w:bottom w:w="150" w:type="dxa"/>
              <w:right w:w="150" w:type="dxa"/>
            </w:tcMar>
            <w:vAlign w:val="center"/>
            <w:hideMark/>
          </w:tcPr>
          <w:p w14:paraId="2296383D"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b/>
                <w:bCs/>
                <w:color w:val="FFFFFF"/>
                <w:sz w:val="21"/>
                <w:szCs w:val="21"/>
                <w:lang w:eastAsia="en-GB"/>
              </w:rPr>
              <w:t>15. If you answered NO to the above question, how might police manage domestic abuse incidents more effectively?</w:t>
            </w:r>
          </w:p>
        </w:tc>
      </w:tr>
      <w:tr w:rsidR="006C7F37" w:rsidRPr="006C7F37" w14:paraId="2714B3FC" w14:textId="77777777" w:rsidTr="006C7F37">
        <w:trPr>
          <w:trHeight w:val="360"/>
          <w:tblCellSpacing w:w="0" w:type="dxa"/>
          <w:jc w:val="center"/>
        </w:trPr>
        <w:tc>
          <w:tcPr>
            <w:tcW w:w="6885" w:type="dxa"/>
            <w:gridSpan w:val="2"/>
            <w:tcBorders>
              <w:top w:val="single" w:sz="8" w:space="0" w:color="CCCCCC"/>
              <w:left w:val="nil"/>
              <w:bottom w:val="nil"/>
              <w:right w:val="single" w:sz="8" w:space="0" w:color="CCCCCC"/>
            </w:tcBorders>
            <w:shd w:val="clear" w:color="auto" w:fill="F5F5F3"/>
            <w:tcMar>
              <w:top w:w="75" w:type="dxa"/>
              <w:left w:w="150" w:type="dxa"/>
              <w:bottom w:w="75" w:type="dxa"/>
              <w:right w:w="75" w:type="dxa"/>
            </w:tcMar>
            <w:vAlign w:val="center"/>
            <w:hideMark/>
          </w:tcPr>
          <w:p w14:paraId="076AD057"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b/>
                <w:bCs/>
                <w:color w:val="000000"/>
                <w:sz w:val="18"/>
                <w:szCs w:val="18"/>
                <w:lang w:eastAsia="en-GB"/>
              </w:rPr>
              <w:t>Answer Choices</w:t>
            </w:r>
          </w:p>
        </w:tc>
        <w:tc>
          <w:tcPr>
            <w:tcW w:w="960" w:type="dxa"/>
            <w:tcBorders>
              <w:top w:val="single" w:sz="8" w:space="0" w:color="CCCCCC"/>
              <w:left w:val="nil"/>
              <w:bottom w:val="nil"/>
              <w:right w:val="single" w:sz="8" w:space="0" w:color="CCCCCC"/>
            </w:tcBorders>
            <w:shd w:val="clear" w:color="auto" w:fill="F5F5F3"/>
            <w:tcMar>
              <w:top w:w="75" w:type="dxa"/>
              <w:left w:w="75" w:type="dxa"/>
              <w:bottom w:w="75" w:type="dxa"/>
              <w:right w:w="75" w:type="dxa"/>
            </w:tcMar>
            <w:vAlign w:val="center"/>
            <w:hideMark/>
          </w:tcPr>
          <w:p w14:paraId="27C741B2"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b/>
                <w:bCs/>
                <w:color w:val="000000"/>
                <w:sz w:val="18"/>
                <w:szCs w:val="18"/>
                <w:lang w:eastAsia="en-GB"/>
              </w:rPr>
              <w:t>Response Percent</w:t>
            </w:r>
          </w:p>
        </w:tc>
        <w:tc>
          <w:tcPr>
            <w:tcW w:w="960" w:type="dxa"/>
            <w:tcBorders>
              <w:top w:val="single" w:sz="8" w:space="0" w:color="CCCCCC"/>
              <w:left w:val="nil"/>
              <w:bottom w:val="nil"/>
              <w:right w:val="single" w:sz="8" w:space="0" w:color="CCCCCC"/>
            </w:tcBorders>
            <w:shd w:val="clear" w:color="auto" w:fill="F5F5F3"/>
            <w:tcMar>
              <w:top w:w="75" w:type="dxa"/>
              <w:left w:w="75" w:type="dxa"/>
              <w:bottom w:w="75" w:type="dxa"/>
              <w:right w:w="75" w:type="dxa"/>
            </w:tcMar>
            <w:vAlign w:val="center"/>
            <w:hideMark/>
          </w:tcPr>
          <w:p w14:paraId="223003F6"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b/>
                <w:bCs/>
                <w:color w:val="000000"/>
                <w:sz w:val="18"/>
                <w:szCs w:val="18"/>
                <w:lang w:eastAsia="en-GB"/>
              </w:rPr>
              <w:t>Response Total</w:t>
            </w:r>
          </w:p>
        </w:tc>
      </w:tr>
      <w:tr w:rsidR="006C7F37" w:rsidRPr="006C7F37" w14:paraId="744A0E8E" w14:textId="77777777" w:rsidTr="006C7F37">
        <w:trPr>
          <w:tblCellSpacing w:w="0" w:type="dxa"/>
          <w:jc w:val="center"/>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60498630"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1</w:t>
            </w:r>
          </w:p>
        </w:tc>
        <w:tc>
          <w:tcPr>
            <w:tcW w:w="0" w:type="auto"/>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7FADCFC0"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Open-Ended Question</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4A0803AB"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100.00%</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308187F8"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14</w:t>
            </w:r>
          </w:p>
        </w:tc>
      </w:tr>
      <w:tr w:rsidR="006C7F37" w:rsidRPr="006C7F37" w14:paraId="7C8853CF" w14:textId="77777777" w:rsidTr="006C7F37">
        <w:trPr>
          <w:tblCellSpacing w:w="0" w:type="dxa"/>
          <w:jc w:val="center"/>
        </w:trPr>
        <w:tc>
          <w:tcPr>
            <w:tcW w:w="0" w:type="auto"/>
            <w:gridSpan w:val="4"/>
            <w:tcBorders>
              <w:top w:val="single" w:sz="8" w:space="0" w:color="CCCCCC"/>
              <w:left w:val="nil"/>
              <w:bottom w:val="single" w:sz="8" w:space="0" w:color="CCCCCC"/>
              <w:right w:val="single" w:sz="8" w:space="0" w:color="CCCCCC"/>
            </w:tcBorders>
            <w:shd w:val="clear" w:color="auto" w:fill="FFFFFF"/>
            <w:tcMar>
              <w:top w:w="0" w:type="dxa"/>
              <w:left w:w="420" w:type="dxa"/>
              <w:bottom w:w="0" w:type="dxa"/>
              <w:right w:w="0" w:type="dxa"/>
            </w:tcMar>
            <w:vAlign w:val="center"/>
            <w:hideMark/>
          </w:tcPr>
          <w:tbl>
            <w:tblPr>
              <w:tblW w:w="5000" w:type="pct"/>
              <w:tblCellMar>
                <w:left w:w="0" w:type="dxa"/>
                <w:right w:w="0" w:type="dxa"/>
              </w:tblCellMar>
              <w:tblLook w:val="04A0" w:firstRow="1" w:lastRow="0" w:firstColumn="1" w:lastColumn="0" w:noHBand="0" w:noVBand="1"/>
            </w:tblPr>
            <w:tblGrid>
              <w:gridCol w:w="340"/>
              <w:gridCol w:w="1800"/>
              <w:gridCol w:w="6346"/>
            </w:tblGrid>
            <w:tr w:rsidR="006C7F37" w:rsidRPr="006C7F37" w14:paraId="674EDDDD"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581D5924"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1</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78F1A825"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06/08/2023 11:58 AM</w:t>
                  </w:r>
                  <w:r w:rsidRPr="006C7F37">
                    <w:rPr>
                      <w:rFonts w:ascii="Arial" w:eastAsia="Times New Roman" w:hAnsi="Arial" w:cs="Arial"/>
                      <w:color w:val="000000"/>
                      <w:sz w:val="17"/>
                      <w:szCs w:val="17"/>
                      <w:lang w:eastAsia="en-GB"/>
                    </w:rPr>
                    <w:br/>
                    <w:t>ID: 223645600</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69CC8D1F"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Different officers deal with situations differently to eachother</w:t>
                  </w:r>
                </w:p>
              </w:tc>
            </w:tr>
            <w:tr w:rsidR="006C7F37" w:rsidRPr="006C7F37" w14:paraId="309313E6"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57A24DF0"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2</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0894C430"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06/08/2023 12:03 PM</w:t>
                  </w:r>
                  <w:r w:rsidRPr="006C7F37">
                    <w:rPr>
                      <w:rFonts w:ascii="Arial" w:eastAsia="Times New Roman" w:hAnsi="Arial" w:cs="Arial"/>
                      <w:color w:val="000000"/>
                      <w:sz w:val="17"/>
                      <w:szCs w:val="17"/>
                      <w:lang w:eastAsia="en-GB"/>
                    </w:rPr>
                    <w:br/>
                    <w:t>ID: 223645672</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4E370A4D"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Supervisors need a better understanding. More time should be afforded to allow pressure to be relieved from officers rushing from one to the next</w:t>
                  </w:r>
                </w:p>
              </w:tc>
            </w:tr>
            <w:tr w:rsidR="006C7F37" w:rsidRPr="006C7F37" w14:paraId="6FD0E6E1"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156F35ED"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3</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667470A1"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06/08/2023 12:27 PM</w:t>
                  </w:r>
                  <w:r w:rsidRPr="006C7F37">
                    <w:rPr>
                      <w:rFonts w:ascii="Arial" w:eastAsia="Times New Roman" w:hAnsi="Arial" w:cs="Arial"/>
                      <w:color w:val="000000"/>
                      <w:sz w:val="17"/>
                      <w:szCs w:val="17"/>
                      <w:lang w:eastAsia="en-GB"/>
                    </w:rPr>
                    <w:br/>
                    <w:t>ID: 223646108</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1C11BEC9"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Arrest isn't always the answer. If an arrest is made due to a comment made on BWV, but no statement of complaint, nor enough evidence to go victimless. When both parties meet again, the knock on effect on the family can be far worse. Sometimes, support away from criminalising the parties involved could be better for all involved.</w:t>
                  </w:r>
                </w:p>
              </w:tc>
            </w:tr>
            <w:tr w:rsidR="006C7F37" w:rsidRPr="006C7F37" w14:paraId="7D7E8202"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3C3638FB"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4</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0734B6C0"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06/08/2023 12:28 PM</w:t>
                  </w:r>
                  <w:r w:rsidRPr="006C7F37">
                    <w:rPr>
                      <w:rFonts w:ascii="Arial" w:eastAsia="Times New Roman" w:hAnsi="Arial" w:cs="Arial"/>
                      <w:color w:val="000000"/>
                      <w:sz w:val="17"/>
                      <w:szCs w:val="17"/>
                      <w:lang w:eastAsia="en-GB"/>
                    </w:rPr>
                    <w:br/>
                    <w:t>ID: 223646232</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0C5394C2"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Harsher outcomes for repeat offenders.</w:t>
                  </w:r>
                </w:p>
              </w:tc>
            </w:tr>
            <w:tr w:rsidR="006C7F37" w:rsidRPr="006C7F37" w14:paraId="580DCDA8"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794E7505"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5</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51EC290A"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06/08/2023 12:33 PM</w:t>
                  </w:r>
                  <w:r w:rsidRPr="006C7F37">
                    <w:rPr>
                      <w:rFonts w:ascii="Arial" w:eastAsia="Times New Roman" w:hAnsi="Arial" w:cs="Arial"/>
                      <w:color w:val="000000"/>
                      <w:sz w:val="17"/>
                      <w:szCs w:val="17"/>
                      <w:lang w:eastAsia="en-GB"/>
                    </w:rPr>
                    <w:br/>
                    <w:t>ID: 223646331</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6BEF57F2"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Positive action should not always mean arrest.</w:t>
                  </w:r>
                  <w:r w:rsidRPr="006C7F37">
                    <w:rPr>
                      <w:rFonts w:ascii="Arial" w:eastAsia="Times New Roman" w:hAnsi="Arial" w:cs="Arial"/>
                      <w:color w:val="000000"/>
                      <w:sz w:val="17"/>
                      <w:szCs w:val="17"/>
                      <w:lang w:eastAsia="en-GB"/>
                    </w:rPr>
                    <w:br/>
                    <w:t>Too many young officers feel this is the only option.</w:t>
                  </w:r>
                  <w:r w:rsidRPr="006C7F37">
                    <w:rPr>
                      <w:rFonts w:ascii="Arial" w:eastAsia="Times New Roman" w:hAnsi="Arial" w:cs="Arial"/>
                      <w:color w:val="000000"/>
                      <w:sz w:val="17"/>
                      <w:szCs w:val="17"/>
                      <w:lang w:eastAsia="en-GB"/>
                    </w:rPr>
                    <w:br/>
                    <w:t>In certain situations it is not and positive action can mean putting support measures in place</w:t>
                  </w:r>
                </w:p>
              </w:tc>
            </w:tr>
            <w:tr w:rsidR="006C7F37" w:rsidRPr="006C7F37" w14:paraId="5961239E"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249791DB"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6</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65C340A5"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06/08/2023 15:25 PM</w:t>
                  </w:r>
                  <w:r w:rsidRPr="006C7F37">
                    <w:rPr>
                      <w:rFonts w:ascii="Arial" w:eastAsia="Times New Roman" w:hAnsi="Arial" w:cs="Arial"/>
                      <w:color w:val="000000"/>
                      <w:sz w:val="17"/>
                      <w:szCs w:val="17"/>
                      <w:lang w:eastAsia="en-GB"/>
                    </w:rPr>
                    <w:br/>
                    <w:t>ID: 223649797</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0E93DBBA"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Significant amount of duplication in paperwork. Common sense decisions that keep victims safe is overridden by a blanket "positive action" policy in the name of safeguarding. 90% of the time positive action is the right thing. The other 10 it isn't but decisions are not supported and those higher up the chain don't like them being done. Inspector rational now required for a NFA so a HUB sgt with years of experience is going to a bronze inspector out of hours who hasn't dealt with casefiles in years for their decision. This takes them away from their role.</w:t>
                  </w:r>
                  <w:r w:rsidRPr="006C7F37">
                    <w:rPr>
                      <w:rFonts w:ascii="Arial" w:eastAsia="Times New Roman" w:hAnsi="Arial" w:cs="Arial"/>
                      <w:color w:val="000000"/>
                      <w:sz w:val="17"/>
                      <w:szCs w:val="17"/>
                      <w:lang w:eastAsia="en-GB"/>
                    </w:rPr>
                    <w:br/>
                  </w:r>
                  <w:r w:rsidRPr="006C7F37">
                    <w:rPr>
                      <w:rFonts w:ascii="Arial" w:eastAsia="Times New Roman" w:hAnsi="Arial" w:cs="Arial"/>
                      <w:color w:val="000000"/>
                      <w:sz w:val="17"/>
                      <w:szCs w:val="17"/>
                      <w:lang w:eastAsia="en-GB"/>
                    </w:rPr>
                    <w:br/>
                  </w:r>
                  <w:r w:rsidRPr="006C7F37">
                    <w:rPr>
                      <w:rFonts w:ascii="Arial" w:eastAsia="Times New Roman" w:hAnsi="Arial" w:cs="Arial"/>
                      <w:color w:val="000000"/>
                      <w:sz w:val="17"/>
                      <w:szCs w:val="17"/>
                      <w:lang w:eastAsia="en-GB"/>
                    </w:rPr>
                    <w:lastRenderedPageBreak/>
                    <w:t>Common sense is required and the understanding that an arrest isn't always the right course of action and then supporting officers when they make these decisions. We have regular courses on training days telling us how to deal with domestics presented by people who have never been to a domestic or have any realistic idea of response policing, so come across as completely out of touch.</w:t>
                  </w:r>
                </w:p>
              </w:tc>
            </w:tr>
            <w:tr w:rsidR="006C7F37" w:rsidRPr="006C7F37" w14:paraId="200B58FD"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7EA05550"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lastRenderedPageBreak/>
                    <w:t>7</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67F5D3FF"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06/08/2023 16:32 PM</w:t>
                  </w:r>
                  <w:r w:rsidRPr="006C7F37">
                    <w:rPr>
                      <w:rFonts w:ascii="Arial" w:eastAsia="Times New Roman" w:hAnsi="Arial" w:cs="Arial"/>
                      <w:color w:val="000000"/>
                      <w:sz w:val="17"/>
                      <w:szCs w:val="17"/>
                      <w:lang w:eastAsia="en-GB"/>
                    </w:rPr>
                    <w:br/>
                    <w:t>ID: 223651581</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5CD2DA3E"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N/A</w:t>
                  </w:r>
                </w:p>
              </w:tc>
            </w:tr>
            <w:tr w:rsidR="006C7F37" w:rsidRPr="006C7F37" w14:paraId="7372AD89"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6E619AEE"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8</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31817F11"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06/08/2023 16:39 PM</w:t>
                  </w:r>
                  <w:r w:rsidRPr="006C7F37">
                    <w:rPr>
                      <w:rFonts w:ascii="Arial" w:eastAsia="Times New Roman" w:hAnsi="Arial" w:cs="Arial"/>
                      <w:color w:val="000000"/>
                      <w:sz w:val="17"/>
                      <w:szCs w:val="17"/>
                      <w:lang w:eastAsia="en-GB"/>
                    </w:rPr>
                    <w:br/>
                    <w:t>ID: 223651735</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4FF48A83"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DAU should take greater responsibility.</w:t>
                  </w:r>
                </w:p>
              </w:tc>
            </w:tr>
            <w:tr w:rsidR="006C7F37" w:rsidRPr="006C7F37" w14:paraId="325961BA"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11785AD5"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9</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51414CCF"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06/08/2023 20:29 PM</w:t>
                  </w:r>
                  <w:r w:rsidRPr="006C7F37">
                    <w:rPr>
                      <w:rFonts w:ascii="Arial" w:eastAsia="Times New Roman" w:hAnsi="Arial" w:cs="Arial"/>
                      <w:color w:val="000000"/>
                      <w:sz w:val="17"/>
                      <w:szCs w:val="17"/>
                      <w:lang w:eastAsia="en-GB"/>
                    </w:rPr>
                    <w:br/>
                    <w:t>ID: 223656506</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512C7A37"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We need to stop criminalising people instead of offering support. What is the root cause? It’s usually because they are lacking support from other agencies like social services and mental health services</w:t>
                  </w:r>
                </w:p>
              </w:tc>
            </w:tr>
            <w:tr w:rsidR="006C7F37" w:rsidRPr="006C7F37" w14:paraId="3C4C554B"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2A06FCEE"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10</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69220090"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07/08/2023 08:38 AM</w:t>
                  </w:r>
                  <w:r w:rsidRPr="006C7F37">
                    <w:rPr>
                      <w:rFonts w:ascii="Arial" w:eastAsia="Times New Roman" w:hAnsi="Arial" w:cs="Arial"/>
                      <w:color w:val="000000"/>
                      <w:sz w:val="17"/>
                      <w:szCs w:val="17"/>
                      <w:lang w:eastAsia="en-GB"/>
                    </w:rPr>
                    <w:br/>
                    <w:t>ID: 223773027</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587C86CD"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We need to offer more support through external agencies.</w:t>
                  </w:r>
                </w:p>
              </w:tc>
            </w:tr>
            <w:tr w:rsidR="006C7F37" w:rsidRPr="006C7F37" w14:paraId="7A608F53"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5770EA86"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11</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21E1ED13"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07/08/2023 11:23 AM</w:t>
                  </w:r>
                  <w:r w:rsidRPr="006C7F37">
                    <w:rPr>
                      <w:rFonts w:ascii="Arial" w:eastAsia="Times New Roman" w:hAnsi="Arial" w:cs="Arial"/>
                      <w:color w:val="000000"/>
                      <w:sz w:val="17"/>
                      <w:szCs w:val="17"/>
                      <w:lang w:eastAsia="en-GB"/>
                    </w:rPr>
                    <w:br/>
                    <w:t>ID: 223817910</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7350B5EF"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Arresting seems to be the default however this can often be the wrong decision maki g matters worse for the police lowering their confidence in the police.</w:t>
                  </w:r>
                </w:p>
              </w:tc>
            </w:tr>
            <w:tr w:rsidR="006C7F37" w:rsidRPr="006C7F37" w14:paraId="5340C839"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65676CF2"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12</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4BCB5B40"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07/08/2023 16:15 PM</w:t>
                  </w:r>
                  <w:r w:rsidRPr="006C7F37">
                    <w:rPr>
                      <w:rFonts w:ascii="Arial" w:eastAsia="Times New Roman" w:hAnsi="Arial" w:cs="Arial"/>
                      <w:color w:val="000000"/>
                      <w:sz w:val="17"/>
                      <w:szCs w:val="17"/>
                      <w:lang w:eastAsia="en-GB"/>
                    </w:rPr>
                    <w:br/>
                    <w:t>ID: 223891111</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53789033"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Sometimes it’s not easy to identify the victim.</w:t>
                  </w:r>
                  <w:r w:rsidRPr="006C7F37">
                    <w:rPr>
                      <w:rFonts w:ascii="Arial" w:eastAsia="Times New Roman" w:hAnsi="Arial" w:cs="Arial"/>
                      <w:color w:val="000000"/>
                      <w:sz w:val="17"/>
                      <w:szCs w:val="17"/>
                      <w:lang w:eastAsia="en-GB"/>
                    </w:rPr>
                    <w:br/>
                    <w:t>The police do not always listen to the needs of the victim</w:t>
                  </w:r>
                </w:p>
              </w:tc>
            </w:tr>
            <w:tr w:rsidR="006C7F37" w:rsidRPr="006C7F37" w14:paraId="56827F0D"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774E086C"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13</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07A60FA6"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07/08/2023 21:20 PM</w:t>
                  </w:r>
                  <w:r w:rsidRPr="006C7F37">
                    <w:rPr>
                      <w:rFonts w:ascii="Arial" w:eastAsia="Times New Roman" w:hAnsi="Arial" w:cs="Arial"/>
                      <w:color w:val="000000"/>
                      <w:sz w:val="17"/>
                      <w:szCs w:val="17"/>
                      <w:lang w:eastAsia="en-GB"/>
                    </w:rPr>
                    <w:br/>
                    <w:t>ID: 223936894</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08B302E3"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Response officers need adequate training to help them understand the signs to look out for. They should treat every dv related call seriously. As just because someone hasn’t called the police before doesn’t mean that it’s first time something has happened, it’s probably been going on for quite some time before the first police Interaction.</w:t>
                  </w:r>
                </w:p>
              </w:tc>
            </w:tr>
            <w:tr w:rsidR="006C7F37" w:rsidRPr="006C7F37" w14:paraId="133E8507" w14:textId="77777777">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67510597"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14</w:t>
                  </w:r>
                </w:p>
              </w:tc>
              <w:tc>
                <w:tcPr>
                  <w:tcW w:w="18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2A5052F7"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08/08/2023 13:23 PM</w:t>
                  </w:r>
                  <w:r w:rsidRPr="006C7F37">
                    <w:rPr>
                      <w:rFonts w:ascii="Arial" w:eastAsia="Times New Roman" w:hAnsi="Arial" w:cs="Arial"/>
                      <w:color w:val="000000"/>
                      <w:sz w:val="17"/>
                      <w:szCs w:val="17"/>
                      <w:lang w:eastAsia="en-GB"/>
                    </w:rPr>
                    <w:br/>
                    <w:t>ID: 224003928</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668B90CA"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r w:rsidRPr="006C7F37">
                    <w:rPr>
                      <w:rFonts w:ascii="Arial" w:eastAsia="Times New Roman" w:hAnsi="Arial" w:cs="Arial"/>
                      <w:color w:val="000000"/>
                      <w:sz w:val="17"/>
                      <w:szCs w:val="17"/>
                      <w:lang w:eastAsia="en-GB"/>
                    </w:rPr>
                    <w:t>Not every verbal argument is a domestic, we are making people DV aggressors for just having a argument, needs to be a threshold to be classed as a DV aggressor</w:t>
                  </w:r>
                </w:p>
              </w:tc>
            </w:tr>
          </w:tbl>
          <w:p w14:paraId="608229BE"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r>
      <w:tr w:rsidR="006C7F37" w:rsidRPr="006C7F37" w14:paraId="52C40BA6" w14:textId="77777777" w:rsidTr="006C7F37">
        <w:trPr>
          <w:tblCellSpacing w:w="0" w:type="dxa"/>
          <w:jc w:val="center"/>
        </w:trPr>
        <w:tc>
          <w:tcPr>
            <w:tcW w:w="0" w:type="auto"/>
            <w:gridSpan w:val="2"/>
            <w:vMerge w:val="restart"/>
            <w:tcBorders>
              <w:top w:val="single" w:sz="8" w:space="0" w:color="CCCCCC"/>
              <w:left w:val="nil"/>
              <w:bottom w:val="nil"/>
              <w:right w:val="single" w:sz="8" w:space="0" w:color="CCCCCC"/>
            </w:tcBorders>
            <w:shd w:val="clear" w:color="auto" w:fill="DDDDDD"/>
            <w:tcMar>
              <w:top w:w="75" w:type="dxa"/>
              <w:left w:w="75" w:type="dxa"/>
              <w:bottom w:w="75" w:type="dxa"/>
              <w:right w:w="75" w:type="dxa"/>
            </w:tcMar>
            <w:vAlign w:val="center"/>
            <w:hideMark/>
          </w:tcPr>
          <w:p w14:paraId="15041AB9" w14:textId="77777777" w:rsidR="006C7F37" w:rsidRPr="006C7F37" w:rsidRDefault="006C7F37" w:rsidP="006C7F37">
            <w:pPr>
              <w:spacing w:after="0" w:line="240" w:lineRule="auto"/>
              <w:rPr>
                <w:rFonts w:ascii="Times New Roman" w:eastAsia="Times New Roman" w:hAnsi="Times New Roman" w:cs="Times New Roman"/>
                <w:sz w:val="20"/>
                <w:szCs w:val="20"/>
                <w:lang w:eastAsia="en-GB"/>
              </w:rPr>
            </w:pP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5981DBAF"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answered</w:t>
            </w: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65D5B66B"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14</w:t>
            </w:r>
          </w:p>
        </w:tc>
      </w:tr>
      <w:tr w:rsidR="006C7F37" w:rsidRPr="006C7F37" w14:paraId="581CF128" w14:textId="77777777" w:rsidTr="006C7F37">
        <w:trPr>
          <w:tblCellSpacing w:w="0" w:type="dxa"/>
          <w:jc w:val="center"/>
        </w:trPr>
        <w:tc>
          <w:tcPr>
            <w:tcW w:w="0" w:type="auto"/>
            <w:gridSpan w:val="2"/>
            <w:vMerge/>
            <w:tcBorders>
              <w:top w:val="single" w:sz="8" w:space="0" w:color="CCCCCC"/>
              <w:left w:val="nil"/>
              <w:bottom w:val="nil"/>
              <w:right w:val="single" w:sz="8" w:space="0" w:color="CCCCCC"/>
            </w:tcBorders>
            <w:vAlign w:val="center"/>
            <w:hideMark/>
          </w:tcPr>
          <w:p w14:paraId="45FFC4E8" w14:textId="77777777" w:rsidR="006C7F37" w:rsidRPr="006C7F37" w:rsidRDefault="006C7F37" w:rsidP="006C7F37">
            <w:pPr>
              <w:spacing w:after="0" w:line="240" w:lineRule="auto"/>
              <w:rPr>
                <w:rFonts w:ascii="Times New Roman" w:eastAsia="Times New Roman" w:hAnsi="Times New Roman" w:cs="Times New Roman"/>
                <w:sz w:val="20"/>
                <w:szCs w:val="20"/>
                <w:lang w:eastAsia="en-GB"/>
              </w:rPr>
            </w:pP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0031DDD0"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skipped</w:t>
            </w: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14172CC3" w14:textId="77777777" w:rsidR="006C7F37" w:rsidRPr="006C7F37" w:rsidRDefault="006C7F37" w:rsidP="006C7F37">
            <w:pPr>
              <w:spacing w:after="0" w:line="240" w:lineRule="auto"/>
              <w:jc w:val="center"/>
              <w:rPr>
                <w:rFonts w:ascii="Times New Roman" w:eastAsia="Times New Roman" w:hAnsi="Times New Roman" w:cs="Times New Roman"/>
                <w:sz w:val="24"/>
                <w:szCs w:val="24"/>
                <w:lang w:eastAsia="en-GB"/>
              </w:rPr>
            </w:pPr>
            <w:r w:rsidRPr="006C7F37">
              <w:rPr>
                <w:rFonts w:ascii="Arial" w:eastAsia="Times New Roman" w:hAnsi="Arial" w:cs="Arial"/>
                <w:color w:val="000000"/>
                <w:sz w:val="18"/>
                <w:szCs w:val="18"/>
                <w:lang w:eastAsia="en-GB"/>
              </w:rPr>
              <w:t>51</w:t>
            </w:r>
          </w:p>
        </w:tc>
      </w:tr>
      <w:tr w:rsidR="006C7F37" w:rsidRPr="006C7F37" w14:paraId="59B7C002" w14:textId="77777777" w:rsidTr="006C7F37">
        <w:trPr>
          <w:tblCellSpacing w:w="0" w:type="dxa"/>
          <w:jc w:val="center"/>
        </w:trPr>
        <w:tc>
          <w:tcPr>
            <w:tcW w:w="495" w:type="dxa"/>
            <w:tcBorders>
              <w:top w:val="nil"/>
              <w:left w:val="nil"/>
              <w:bottom w:val="nil"/>
              <w:right w:val="nil"/>
            </w:tcBorders>
            <w:vAlign w:val="center"/>
            <w:hideMark/>
          </w:tcPr>
          <w:p w14:paraId="695C7C34" w14:textId="77777777" w:rsidR="006C7F37" w:rsidRPr="006C7F37" w:rsidRDefault="006C7F37" w:rsidP="006C7F37">
            <w:pPr>
              <w:spacing w:after="0" w:line="240" w:lineRule="auto"/>
              <w:rPr>
                <w:rFonts w:ascii="Times New Roman" w:eastAsia="Times New Roman" w:hAnsi="Times New Roman" w:cs="Times New Roman"/>
                <w:sz w:val="24"/>
                <w:szCs w:val="24"/>
                <w:lang w:eastAsia="en-GB"/>
              </w:rPr>
            </w:pPr>
          </w:p>
        </w:tc>
        <w:tc>
          <w:tcPr>
            <w:tcW w:w="5610" w:type="dxa"/>
            <w:tcBorders>
              <w:top w:val="nil"/>
              <w:left w:val="nil"/>
              <w:bottom w:val="nil"/>
              <w:right w:val="nil"/>
            </w:tcBorders>
            <w:vAlign w:val="center"/>
            <w:hideMark/>
          </w:tcPr>
          <w:p w14:paraId="1C15BFCB" w14:textId="77777777" w:rsidR="006C7F37" w:rsidRPr="006C7F37" w:rsidRDefault="006C7F37" w:rsidP="006C7F37">
            <w:pPr>
              <w:spacing w:after="0" w:line="240" w:lineRule="auto"/>
              <w:rPr>
                <w:rFonts w:ascii="Times New Roman" w:eastAsia="Times New Roman" w:hAnsi="Times New Roman" w:cs="Times New Roman"/>
                <w:sz w:val="20"/>
                <w:szCs w:val="20"/>
                <w:lang w:eastAsia="en-GB"/>
              </w:rPr>
            </w:pPr>
          </w:p>
        </w:tc>
        <w:tc>
          <w:tcPr>
            <w:tcW w:w="1050" w:type="dxa"/>
            <w:tcBorders>
              <w:top w:val="nil"/>
              <w:left w:val="nil"/>
              <w:bottom w:val="nil"/>
              <w:right w:val="nil"/>
            </w:tcBorders>
            <w:vAlign w:val="center"/>
            <w:hideMark/>
          </w:tcPr>
          <w:p w14:paraId="096B8D9D" w14:textId="77777777" w:rsidR="006C7F37" w:rsidRPr="006C7F37" w:rsidRDefault="006C7F37" w:rsidP="006C7F37">
            <w:pPr>
              <w:spacing w:after="0" w:line="240" w:lineRule="auto"/>
              <w:rPr>
                <w:rFonts w:ascii="Times New Roman" w:eastAsia="Times New Roman" w:hAnsi="Times New Roman" w:cs="Times New Roman"/>
                <w:sz w:val="20"/>
                <w:szCs w:val="20"/>
                <w:lang w:eastAsia="en-GB"/>
              </w:rPr>
            </w:pPr>
          </w:p>
        </w:tc>
        <w:tc>
          <w:tcPr>
            <w:tcW w:w="1050" w:type="dxa"/>
            <w:tcBorders>
              <w:top w:val="nil"/>
              <w:left w:val="nil"/>
              <w:bottom w:val="nil"/>
              <w:right w:val="nil"/>
            </w:tcBorders>
            <w:vAlign w:val="center"/>
            <w:hideMark/>
          </w:tcPr>
          <w:p w14:paraId="7E2482B8" w14:textId="77777777" w:rsidR="006C7F37" w:rsidRPr="006C7F37" w:rsidRDefault="006C7F37" w:rsidP="006C7F37">
            <w:pPr>
              <w:spacing w:after="0" w:line="240" w:lineRule="auto"/>
              <w:rPr>
                <w:rFonts w:ascii="Times New Roman" w:eastAsia="Times New Roman" w:hAnsi="Times New Roman" w:cs="Times New Roman"/>
                <w:sz w:val="20"/>
                <w:szCs w:val="20"/>
                <w:lang w:eastAsia="en-GB"/>
              </w:rPr>
            </w:pPr>
          </w:p>
        </w:tc>
      </w:tr>
    </w:tbl>
    <w:p w14:paraId="794DED9B" w14:textId="77777777" w:rsidR="006C7F37" w:rsidRPr="006C7F37" w:rsidRDefault="006C7F37" w:rsidP="006C7F37">
      <w:pPr>
        <w:spacing w:after="0" w:line="240" w:lineRule="auto"/>
        <w:rPr>
          <w:rFonts w:ascii="Times New Roman" w:eastAsia="Times New Roman" w:hAnsi="Times New Roman" w:cs="Times New Roman"/>
          <w:color w:val="000000"/>
          <w:sz w:val="24"/>
          <w:szCs w:val="24"/>
          <w:lang w:eastAsia="en-GB"/>
        </w:rPr>
      </w:pPr>
      <w:r w:rsidRPr="006C7F37">
        <w:rPr>
          <w:rFonts w:ascii="Arial" w:eastAsia="Times New Roman" w:hAnsi="Arial" w:cs="Arial"/>
          <w:color w:val="000000"/>
          <w:sz w:val="24"/>
          <w:szCs w:val="24"/>
          <w:lang w:eastAsia="en-GB"/>
        </w:rPr>
        <w:t> </w:t>
      </w:r>
    </w:p>
    <w:p w14:paraId="2B2E3700" w14:textId="47788007" w:rsidR="00E95FD1" w:rsidRPr="00E95FD1" w:rsidRDefault="00E95FD1" w:rsidP="00E95FD1">
      <w:pPr>
        <w:shd w:val="clear" w:color="auto" w:fill="FFFFFF"/>
        <w:spacing w:after="0" w:line="240" w:lineRule="auto"/>
        <w:rPr>
          <w:rFonts w:ascii="Times New Roman" w:eastAsia="Times New Roman" w:hAnsi="Times New Roman" w:cs="Times New Roman"/>
          <w:color w:val="16A085"/>
          <w:sz w:val="24"/>
          <w:szCs w:val="24"/>
          <w:lang w:eastAsia="en-GB"/>
        </w:rPr>
      </w:pPr>
      <w:r w:rsidRPr="00E95FD1">
        <w:rPr>
          <w:rFonts w:ascii="Helvetica" w:eastAsia="Times New Roman" w:hAnsi="Helvetica" w:cs="Helvetica"/>
          <w:color w:val="333333"/>
          <w:sz w:val="21"/>
          <w:szCs w:val="21"/>
          <w:lang w:eastAsia="en-GB"/>
        </w:rPr>
        <w:br/>
        <w:t> </w:t>
      </w:r>
    </w:p>
    <w:p w14:paraId="23246807" w14:textId="77777777" w:rsidR="00E95FD1" w:rsidRDefault="00E95FD1" w:rsidP="00CE6DB9"/>
    <w:p w14:paraId="71427B44" w14:textId="77777777" w:rsidR="00793B1F" w:rsidRDefault="00793B1F" w:rsidP="00CE6DB9">
      <w:pPr>
        <w:rPr>
          <w:rFonts w:ascii="Arial" w:hAnsi="Arial" w:cs="Arial"/>
          <w:b/>
          <w:bCs/>
          <w:sz w:val="24"/>
          <w:szCs w:val="24"/>
        </w:rPr>
      </w:pPr>
    </w:p>
    <w:p w14:paraId="2AC638B7" w14:textId="77777777" w:rsidR="00793B1F" w:rsidRDefault="00793B1F" w:rsidP="00CE6DB9">
      <w:pPr>
        <w:rPr>
          <w:rFonts w:ascii="Arial" w:hAnsi="Arial" w:cs="Arial"/>
          <w:b/>
          <w:bCs/>
          <w:sz w:val="24"/>
          <w:szCs w:val="24"/>
        </w:rPr>
      </w:pPr>
    </w:p>
    <w:p w14:paraId="28439F86" w14:textId="77777777" w:rsidR="00793B1F" w:rsidRDefault="00793B1F" w:rsidP="00CE6DB9">
      <w:pPr>
        <w:rPr>
          <w:rFonts w:ascii="Arial" w:hAnsi="Arial" w:cs="Arial"/>
          <w:b/>
          <w:bCs/>
          <w:sz w:val="24"/>
          <w:szCs w:val="24"/>
        </w:rPr>
      </w:pPr>
    </w:p>
    <w:p w14:paraId="0051163F" w14:textId="77777777" w:rsidR="00793B1F" w:rsidRDefault="00793B1F" w:rsidP="00CE6DB9">
      <w:pPr>
        <w:rPr>
          <w:rFonts w:ascii="Arial" w:hAnsi="Arial" w:cs="Arial"/>
          <w:b/>
          <w:bCs/>
          <w:sz w:val="24"/>
          <w:szCs w:val="24"/>
        </w:rPr>
      </w:pPr>
    </w:p>
    <w:p w14:paraId="43DEAA84" w14:textId="77777777" w:rsidR="00793B1F" w:rsidRDefault="00793B1F" w:rsidP="00CE6DB9">
      <w:pPr>
        <w:rPr>
          <w:rFonts w:ascii="Arial" w:hAnsi="Arial" w:cs="Arial"/>
          <w:b/>
          <w:bCs/>
          <w:sz w:val="24"/>
          <w:szCs w:val="24"/>
        </w:rPr>
      </w:pPr>
    </w:p>
    <w:p w14:paraId="52ED8126" w14:textId="77777777" w:rsidR="00793B1F" w:rsidRDefault="00793B1F" w:rsidP="00CE6DB9">
      <w:pPr>
        <w:rPr>
          <w:rFonts w:ascii="Arial" w:hAnsi="Arial" w:cs="Arial"/>
          <w:b/>
          <w:bCs/>
          <w:sz w:val="24"/>
          <w:szCs w:val="24"/>
        </w:rPr>
      </w:pPr>
    </w:p>
    <w:p w14:paraId="652174C6" w14:textId="77777777" w:rsidR="00793B1F" w:rsidRDefault="00793B1F" w:rsidP="00CE6DB9">
      <w:pPr>
        <w:rPr>
          <w:rFonts w:ascii="Arial" w:hAnsi="Arial" w:cs="Arial"/>
          <w:b/>
          <w:bCs/>
          <w:sz w:val="24"/>
          <w:szCs w:val="24"/>
        </w:rPr>
      </w:pPr>
    </w:p>
    <w:p w14:paraId="74C33CDE" w14:textId="77777777" w:rsidR="00793B1F" w:rsidRDefault="00793B1F" w:rsidP="00CE6DB9">
      <w:pPr>
        <w:rPr>
          <w:rFonts w:ascii="Arial" w:hAnsi="Arial" w:cs="Arial"/>
          <w:b/>
          <w:bCs/>
          <w:sz w:val="24"/>
          <w:szCs w:val="24"/>
        </w:rPr>
      </w:pPr>
    </w:p>
    <w:p w14:paraId="69EFF7E0" w14:textId="77777777" w:rsidR="00793B1F" w:rsidRDefault="00793B1F" w:rsidP="00CE6DB9">
      <w:pPr>
        <w:rPr>
          <w:rFonts w:ascii="Arial" w:hAnsi="Arial" w:cs="Arial"/>
          <w:b/>
          <w:bCs/>
          <w:sz w:val="24"/>
          <w:szCs w:val="24"/>
        </w:rPr>
      </w:pPr>
    </w:p>
    <w:p w14:paraId="036351E6" w14:textId="77777777" w:rsidR="00793B1F" w:rsidRDefault="00793B1F" w:rsidP="00CE6DB9">
      <w:pPr>
        <w:rPr>
          <w:rFonts w:ascii="Arial" w:hAnsi="Arial" w:cs="Arial"/>
          <w:b/>
          <w:bCs/>
          <w:sz w:val="24"/>
          <w:szCs w:val="24"/>
        </w:rPr>
      </w:pPr>
    </w:p>
    <w:p w14:paraId="65D60286" w14:textId="77777777" w:rsidR="00793B1F" w:rsidRDefault="00793B1F" w:rsidP="00CE6DB9">
      <w:pPr>
        <w:rPr>
          <w:rFonts w:ascii="Arial" w:hAnsi="Arial" w:cs="Arial"/>
          <w:b/>
          <w:bCs/>
          <w:sz w:val="24"/>
          <w:szCs w:val="24"/>
        </w:rPr>
      </w:pPr>
    </w:p>
    <w:p w14:paraId="51450A6E" w14:textId="77777777" w:rsidR="00793B1F" w:rsidRDefault="00793B1F" w:rsidP="00CE6DB9">
      <w:pPr>
        <w:rPr>
          <w:rFonts w:ascii="Arial" w:hAnsi="Arial" w:cs="Arial"/>
          <w:b/>
          <w:bCs/>
          <w:sz w:val="24"/>
          <w:szCs w:val="24"/>
        </w:rPr>
      </w:pPr>
    </w:p>
    <w:p w14:paraId="3BBE76AC" w14:textId="77777777" w:rsidR="00B47967" w:rsidRDefault="00B47967" w:rsidP="00CE6DB9">
      <w:pPr>
        <w:rPr>
          <w:rFonts w:ascii="Arial" w:hAnsi="Arial" w:cs="Arial"/>
          <w:b/>
          <w:bCs/>
          <w:sz w:val="24"/>
          <w:szCs w:val="24"/>
        </w:rPr>
      </w:pPr>
    </w:p>
    <w:p w14:paraId="43564A27" w14:textId="77777777" w:rsidR="00B47967" w:rsidRDefault="00B47967" w:rsidP="00CE6DB9">
      <w:pPr>
        <w:rPr>
          <w:rFonts w:ascii="Arial" w:hAnsi="Arial" w:cs="Arial"/>
          <w:b/>
          <w:bCs/>
          <w:sz w:val="24"/>
          <w:szCs w:val="24"/>
        </w:rPr>
      </w:pPr>
    </w:p>
    <w:p w14:paraId="0032E793" w14:textId="77777777" w:rsidR="00B47967" w:rsidRDefault="00B47967" w:rsidP="00CE6DB9">
      <w:pPr>
        <w:rPr>
          <w:rFonts w:ascii="Arial" w:hAnsi="Arial" w:cs="Arial"/>
          <w:b/>
          <w:bCs/>
          <w:sz w:val="24"/>
          <w:szCs w:val="24"/>
        </w:rPr>
      </w:pPr>
    </w:p>
    <w:p w14:paraId="358E2788" w14:textId="77777777" w:rsidR="00B47967" w:rsidRDefault="00B47967" w:rsidP="00CE6DB9">
      <w:pPr>
        <w:rPr>
          <w:rFonts w:ascii="Arial" w:hAnsi="Arial" w:cs="Arial"/>
          <w:b/>
          <w:bCs/>
          <w:sz w:val="24"/>
          <w:szCs w:val="24"/>
        </w:rPr>
      </w:pPr>
    </w:p>
    <w:p w14:paraId="7B7AE5C4" w14:textId="77777777" w:rsidR="00B47967" w:rsidRDefault="00B47967" w:rsidP="00CE6DB9">
      <w:pPr>
        <w:rPr>
          <w:rFonts w:ascii="Arial" w:hAnsi="Arial" w:cs="Arial"/>
          <w:b/>
          <w:bCs/>
          <w:sz w:val="24"/>
          <w:szCs w:val="24"/>
        </w:rPr>
      </w:pPr>
    </w:p>
    <w:p w14:paraId="4AE511A7" w14:textId="77777777" w:rsidR="00B47967" w:rsidRDefault="00B47967" w:rsidP="00CE6DB9">
      <w:pPr>
        <w:rPr>
          <w:rFonts w:ascii="Arial" w:hAnsi="Arial" w:cs="Arial"/>
          <w:b/>
          <w:bCs/>
          <w:sz w:val="24"/>
          <w:szCs w:val="24"/>
        </w:rPr>
      </w:pPr>
    </w:p>
    <w:p w14:paraId="63725991" w14:textId="77777777" w:rsidR="00B47967" w:rsidRDefault="00B47967" w:rsidP="00CE6DB9">
      <w:pPr>
        <w:rPr>
          <w:rFonts w:ascii="Arial" w:hAnsi="Arial" w:cs="Arial"/>
          <w:b/>
          <w:bCs/>
          <w:sz w:val="24"/>
          <w:szCs w:val="24"/>
        </w:rPr>
      </w:pPr>
    </w:p>
    <w:p w14:paraId="01DFEAB7" w14:textId="77777777" w:rsidR="00B47967" w:rsidRDefault="00B47967" w:rsidP="00CE6DB9">
      <w:pPr>
        <w:rPr>
          <w:rFonts w:ascii="Arial" w:hAnsi="Arial" w:cs="Arial"/>
          <w:b/>
          <w:bCs/>
          <w:sz w:val="24"/>
          <w:szCs w:val="24"/>
        </w:rPr>
      </w:pPr>
    </w:p>
    <w:p w14:paraId="48BF2A68" w14:textId="77777777" w:rsidR="00B47967" w:rsidRDefault="00B47967" w:rsidP="00CE6DB9">
      <w:pPr>
        <w:rPr>
          <w:rFonts w:ascii="Arial" w:hAnsi="Arial" w:cs="Arial"/>
          <w:b/>
          <w:bCs/>
          <w:sz w:val="24"/>
          <w:szCs w:val="24"/>
        </w:rPr>
      </w:pPr>
    </w:p>
    <w:p w14:paraId="43997016" w14:textId="77777777" w:rsidR="00B47967" w:rsidRDefault="00B47967" w:rsidP="00CE6DB9">
      <w:pPr>
        <w:rPr>
          <w:rFonts w:ascii="Arial" w:hAnsi="Arial" w:cs="Arial"/>
          <w:b/>
          <w:bCs/>
          <w:sz w:val="24"/>
          <w:szCs w:val="24"/>
        </w:rPr>
      </w:pPr>
    </w:p>
    <w:p w14:paraId="3ECB53E8" w14:textId="77777777" w:rsidR="00B47967" w:rsidRDefault="00B47967" w:rsidP="00CE6DB9">
      <w:pPr>
        <w:rPr>
          <w:rFonts w:ascii="Arial" w:hAnsi="Arial" w:cs="Arial"/>
          <w:b/>
          <w:bCs/>
          <w:sz w:val="24"/>
          <w:szCs w:val="24"/>
        </w:rPr>
      </w:pPr>
    </w:p>
    <w:p w14:paraId="6491BE5D" w14:textId="77777777" w:rsidR="00B47967" w:rsidRDefault="00B47967" w:rsidP="00CE6DB9">
      <w:pPr>
        <w:rPr>
          <w:rFonts w:ascii="Arial" w:hAnsi="Arial" w:cs="Arial"/>
          <w:b/>
          <w:bCs/>
          <w:sz w:val="24"/>
          <w:szCs w:val="24"/>
        </w:rPr>
      </w:pPr>
    </w:p>
    <w:p w14:paraId="6E1049D8" w14:textId="195ECAAB" w:rsidR="00E47C66" w:rsidRPr="00F76494" w:rsidRDefault="00793B1F" w:rsidP="00CE6DB9">
      <w:pPr>
        <w:rPr>
          <w:rFonts w:ascii="Arial" w:hAnsi="Arial" w:cs="Arial"/>
          <w:b/>
          <w:bCs/>
          <w:sz w:val="24"/>
          <w:szCs w:val="24"/>
          <w:u w:val="single"/>
        </w:rPr>
      </w:pPr>
      <w:r w:rsidRPr="00F76494">
        <w:rPr>
          <w:rFonts w:ascii="Arial" w:hAnsi="Arial" w:cs="Arial"/>
          <w:b/>
          <w:bCs/>
          <w:sz w:val="24"/>
          <w:szCs w:val="24"/>
          <w:u w:val="single"/>
        </w:rPr>
        <w:t>Appendix 3</w:t>
      </w:r>
    </w:p>
    <w:p w14:paraId="5F166AE6" w14:textId="77777777" w:rsidR="00E47C66" w:rsidRDefault="00E47C66" w:rsidP="00CE6DB9">
      <w:pPr>
        <w:rPr>
          <w:rFonts w:ascii="Arial" w:hAnsi="Arial" w:cs="Arial"/>
          <w:b/>
          <w:bCs/>
          <w:sz w:val="24"/>
          <w:szCs w:val="24"/>
        </w:rPr>
      </w:pPr>
    </w:p>
    <w:p w14:paraId="5C9128B2" w14:textId="701DCECD" w:rsidR="007D7F50" w:rsidRDefault="00E47C66" w:rsidP="00CE6DB9">
      <w:pPr>
        <w:rPr>
          <w:rFonts w:ascii="Arial" w:hAnsi="Arial" w:cs="Arial"/>
          <w:b/>
          <w:bCs/>
          <w:sz w:val="24"/>
          <w:szCs w:val="24"/>
        </w:rPr>
      </w:pPr>
      <w:r>
        <w:rPr>
          <w:rFonts w:ascii="Arial" w:hAnsi="Arial" w:cs="Arial"/>
          <w:b/>
          <w:bCs/>
          <w:sz w:val="24"/>
          <w:szCs w:val="24"/>
        </w:rPr>
        <w:t>Dissertation Proposal</w:t>
      </w:r>
    </w:p>
    <w:p w14:paraId="43E54491" w14:textId="77777777" w:rsidR="00D87BA0" w:rsidRPr="00D87BA0" w:rsidRDefault="00D87BA0" w:rsidP="00D87BA0">
      <w:pPr>
        <w:spacing w:after="0" w:line="240" w:lineRule="auto"/>
        <w:rPr>
          <w:rFonts w:eastAsia="Times New Roman" w:cstheme="minorHAnsi"/>
        </w:rPr>
      </w:pPr>
      <w:bookmarkStart w:id="4" w:name="_Toc303070346"/>
    </w:p>
    <w:p w14:paraId="4D844DC2" w14:textId="77777777" w:rsidR="00D87BA0" w:rsidRPr="00D87BA0" w:rsidRDefault="00D87BA0" w:rsidP="00D87BA0">
      <w:pPr>
        <w:spacing w:after="0" w:line="240" w:lineRule="auto"/>
        <w:jc w:val="center"/>
        <w:rPr>
          <w:rFonts w:eastAsia="Times New Roman" w:cstheme="minorHAnsi"/>
        </w:rPr>
      </w:pPr>
      <w:r w:rsidRPr="00D87BA0">
        <w:rPr>
          <w:rFonts w:eastAsia="Times New Roman" w:cstheme="minorHAnsi"/>
          <w:noProof/>
        </w:rPr>
        <w:drawing>
          <wp:inline distT="0" distB="0" distL="0" distR="0" wp14:anchorId="22436926" wp14:editId="0F259B38">
            <wp:extent cx="1619250" cy="638125"/>
            <wp:effectExtent l="0" t="0" r="0" b="0"/>
            <wp:docPr id="55" name="Picture 55" descr="A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A white sign with black text&#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4"/>
    <w:p w14:paraId="67A7F892" w14:textId="77777777" w:rsidR="00D87BA0" w:rsidRPr="00D87BA0" w:rsidRDefault="00D87BA0" w:rsidP="00D87BA0">
      <w:pPr>
        <w:spacing w:after="0" w:line="240" w:lineRule="auto"/>
        <w:jc w:val="center"/>
        <w:rPr>
          <w:rFonts w:eastAsia="Times New Roman" w:cstheme="minorHAnsi"/>
        </w:rPr>
      </w:pPr>
    </w:p>
    <w:tbl>
      <w:tblPr>
        <w:tblStyle w:val="TableGrid"/>
        <w:tblW w:w="0" w:type="auto"/>
        <w:tblLook w:val="04A0" w:firstRow="1" w:lastRow="0" w:firstColumn="1" w:lastColumn="0" w:noHBand="0" w:noVBand="1"/>
      </w:tblPr>
      <w:tblGrid>
        <w:gridCol w:w="9016"/>
      </w:tblGrid>
      <w:tr w:rsidR="00D87BA0" w:rsidRPr="00D87BA0" w14:paraId="3CE9E7F3" w14:textId="77777777" w:rsidTr="00B70D90">
        <w:tc>
          <w:tcPr>
            <w:tcW w:w="9350" w:type="dxa"/>
            <w:shd w:val="clear" w:color="auto" w:fill="E7E6E6" w:themeFill="background2"/>
          </w:tcPr>
          <w:p w14:paraId="31F7E4DD" w14:textId="77777777" w:rsidR="00D87BA0" w:rsidRPr="00D87BA0" w:rsidRDefault="00D87BA0" w:rsidP="00D87BA0">
            <w:pPr>
              <w:jc w:val="center"/>
              <w:rPr>
                <w:rFonts w:ascii="Arial" w:hAnsi="Arial" w:cs="Arial"/>
                <w:b/>
                <w:sz w:val="24"/>
                <w:szCs w:val="24"/>
              </w:rPr>
            </w:pPr>
          </w:p>
          <w:p w14:paraId="0E13B460" w14:textId="77777777" w:rsidR="00D87BA0" w:rsidRPr="00D87BA0" w:rsidRDefault="00D87BA0" w:rsidP="00D87BA0">
            <w:pPr>
              <w:jc w:val="center"/>
              <w:rPr>
                <w:rFonts w:ascii="Arial" w:hAnsi="Arial" w:cs="Arial"/>
                <w:b/>
                <w:sz w:val="24"/>
                <w:szCs w:val="24"/>
              </w:rPr>
            </w:pPr>
            <w:r w:rsidRPr="00D87BA0">
              <w:rPr>
                <w:rFonts w:ascii="Arial" w:hAnsi="Arial" w:cs="Arial"/>
                <w:b/>
                <w:sz w:val="24"/>
                <w:szCs w:val="24"/>
              </w:rPr>
              <w:t>UNDERGRADUATE DISSERTATION</w:t>
            </w:r>
          </w:p>
          <w:p w14:paraId="24FB824C" w14:textId="77777777" w:rsidR="00D87BA0" w:rsidRPr="00D87BA0" w:rsidRDefault="00D87BA0" w:rsidP="00D87BA0">
            <w:pPr>
              <w:jc w:val="center"/>
              <w:rPr>
                <w:rFonts w:ascii="Arial" w:hAnsi="Arial" w:cs="Arial"/>
                <w:b/>
                <w:bCs/>
                <w:sz w:val="24"/>
                <w:szCs w:val="24"/>
              </w:rPr>
            </w:pPr>
            <w:r w:rsidRPr="00D87BA0">
              <w:rPr>
                <w:rFonts w:ascii="Arial" w:hAnsi="Arial" w:cs="Arial"/>
                <w:b/>
                <w:bCs/>
                <w:sz w:val="24"/>
                <w:szCs w:val="24"/>
              </w:rPr>
              <w:t>RESEARCH PROPOSAL FORM</w:t>
            </w:r>
          </w:p>
          <w:p w14:paraId="5FC252A8" w14:textId="77777777" w:rsidR="00D87BA0" w:rsidRPr="00D87BA0" w:rsidRDefault="00D87BA0" w:rsidP="00D87BA0">
            <w:pPr>
              <w:jc w:val="center"/>
              <w:rPr>
                <w:rFonts w:cstheme="minorHAnsi"/>
              </w:rPr>
            </w:pPr>
          </w:p>
        </w:tc>
      </w:tr>
    </w:tbl>
    <w:p w14:paraId="747424D9" w14:textId="77777777" w:rsidR="00D87BA0" w:rsidRPr="00D87BA0" w:rsidRDefault="00D87BA0" w:rsidP="00D87BA0">
      <w:pPr>
        <w:spacing w:after="0" w:line="240" w:lineRule="auto"/>
        <w:ind w:right="-199"/>
        <w:rPr>
          <w:rFonts w:eastAsia="Times New Roman" w:cstheme="minorHAnsi"/>
        </w:rPr>
      </w:pPr>
      <w:r w:rsidRPr="00D87BA0">
        <w:rPr>
          <w:rFonts w:eastAsia="Times New Roman" w:cstheme="minorHAnsi"/>
          <w:b/>
          <w:bCs/>
        </w:rPr>
        <w:t xml:space="preserve"> </w:t>
      </w:r>
    </w:p>
    <w:p w14:paraId="26B6954A" w14:textId="77777777" w:rsidR="00D87BA0" w:rsidRPr="00D87BA0" w:rsidRDefault="00D87BA0" w:rsidP="00D87BA0">
      <w:pPr>
        <w:spacing w:after="0" w:line="240" w:lineRule="auto"/>
        <w:rPr>
          <w:rFonts w:ascii="Arial" w:eastAsia="Times New Roman" w:hAnsi="Arial" w:cs="Arial"/>
          <w:b/>
          <w:bCs/>
        </w:rPr>
      </w:pPr>
      <w:r w:rsidRPr="00D87BA0">
        <w:rPr>
          <w:rFonts w:ascii="Arial" w:eastAsia="Times New Roman" w:hAnsi="Arial" w:cs="Arial"/>
          <w:b/>
          <w:bCs/>
        </w:rPr>
        <w:t xml:space="preserve">Please complete the following research proposal and submit it to Turnitin. </w:t>
      </w:r>
    </w:p>
    <w:p w14:paraId="458A067C" w14:textId="77777777" w:rsidR="00D87BA0" w:rsidRPr="00D87BA0" w:rsidRDefault="00D87BA0" w:rsidP="00D87BA0">
      <w:pPr>
        <w:spacing w:after="0" w:line="240" w:lineRule="auto"/>
        <w:rPr>
          <w:rFonts w:ascii="Arial" w:eastAsia="Times New Roman" w:hAnsi="Arial" w:cs="Arial"/>
          <w:b/>
          <w:bCs/>
        </w:rPr>
      </w:pPr>
    </w:p>
    <w:p w14:paraId="5B278B47" w14:textId="77777777" w:rsidR="00D87BA0" w:rsidRPr="00D87BA0" w:rsidRDefault="00D87BA0" w:rsidP="00D87BA0">
      <w:pPr>
        <w:spacing w:after="0" w:line="240" w:lineRule="auto"/>
        <w:rPr>
          <w:rFonts w:ascii="Arial" w:eastAsia="Times New Roman" w:hAnsi="Arial" w:cs="Arial"/>
          <w:b/>
          <w:bCs/>
        </w:rPr>
      </w:pPr>
      <w:r w:rsidRPr="00D87BA0">
        <w:rPr>
          <w:rFonts w:ascii="Arial" w:eastAsia="Times New Roman" w:hAnsi="Arial" w:cs="Arial"/>
          <w:b/>
          <w:bCs/>
        </w:rPr>
        <w:t xml:space="preserve">Which project option are you taking? </w:t>
      </w:r>
    </w:p>
    <w:p w14:paraId="17170088" w14:textId="77777777" w:rsidR="00D87BA0" w:rsidRPr="00D87BA0" w:rsidRDefault="00D87BA0" w:rsidP="00D87BA0">
      <w:pPr>
        <w:spacing w:after="0" w:line="240" w:lineRule="auto"/>
        <w:rPr>
          <w:rFonts w:ascii="Arial" w:eastAsia="Times New Roman" w:hAnsi="Arial" w:cs="Arial"/>
          <w:b/>
          <w:bCs/>
        </w:rPr>
      </w:pPr>
    </w:p>
    <w:p w14:paraId="687C1DCC" w14:textId="77777777" w:rsidR="00D87BA0" w:rsidRPr="00D87BA0" w:rsidRDefault="00D87BA0" w:rsidP="00D87BA0">
      <w:pPr>
        <w:spacing w:after="0" w:line="240" w:lineRule="auto"/>
        <w:rPr>
          <w:rFonts w:ascii="Arial" w:eastAsia="Times New Roman" w:hAnsi="Arial" w:cs="Arial"/>
          <w:b/>
          <w:bCs/>
        </w:rPr>
      </w:pPr>
      <w:r w:rsidRPr="00D87BA0">
        <w:rPr>
          <w:rFonts w:ascii="Arial" w:eastAsia="Times New Roman" w:hAnsi="Arial" w:cs="Arial"/>
          <w:b/>
          <w:bCs/>
        </w:rPr>
        <w:t xml:space="preserve">8,000 word project:      </w:t>
      </w:r>
    </w:p>
    <w:p w14:paraId="7C900461" w14:textId="77777777" w:rsidR="00D87BA0" w:rsidRPr="00D87BA0" w:rsidRDefault="00D87BA0" w:rsidP="00D87BA0">
      <w:pPr>
        <w:spacing w:after="0" w:line="240" w:lineRule="auto"/>
        <w:rPr>
          <w:rFonts w:ascii="Arial" w:eastAsia="Times New Roman" w:hAnsi="Arial" w:cs="Arial"/>
        </w:rPr>
      </w:pPr>
    </w:p>
    <w:p w14:paraId="3C05054F" w14:textId="77777777" w:rsidR="00D87BA0" w:rsidRPr="00D87BA0" w:rsidRDefault="00D87BA0" w:rsidP="00D87BA0">
      <w:pPr>
        <w:spacing w:after="0" w:line="240" w:lineRule="auto"/>
        <w:rPr>
          <w:rFonts w:ascii="Arial" w:eastAsia="Times New Roman" w:hAnsi="Arial" w:cs="Arial"/>
          <w:color w:val="FF0000"/>
        </w:rPr>
      </w:pPr>
    </w:p>
    <w:p w14:paraId="27A97C25" w14:textId="77777777" w:rsidR="00D87BA0" w:rsidRPr="00D87BA0" w:rsidRDefault="00D87BA0" w:rsidP="00D87BA0">
      <w:pPr>
        <w:spacing w:after="0" w:line="240" w:lineRule="auto"/>
        <w:jc w:val="both"/>
        <w:rPr>
          <w:rFonts w:eastAsia="Times New Roman" w:cstheme="minorHAnsi"/>
        </w:rPr>
      </w:pPr>
    </w:p>
    <w:tbl>
      <w:tblPr>
        <w:tblW w:w="921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147"/>
        <w:gridCol w:w="3072"/>
      </w:tblGrid>
      <w:tr w:rsidR="00D87BA0" w:rsidRPr="00D87BA0" w14:paraId="49736880" w14:textId="77777777" w:rsidTr="00B47967">
        <w:tc>
          <w:tcPr>
            <w:tcW w:w="6147" w:type="dxa"/>
            <w:tcMar>
              <w:top w:w="0" w:type="dxa"/>
              <w:left w:w="108" w:type="dxa"/>
              <w:bottom w:w="0" w:type="dxa"/>
              <w:right w:w="108" w:type="dxa"/>
            </w:tcMar>
          </w:tcPr>
          <w:p w14:paraId="2C0C661E" w14:textId="77777777" w:rsidR="00D87BA0" w:rsidRPr="00D87BA0" w:rsidRDefault="00D87BA0" w:rsidP="00D87BA0">
            <w:pPr>
              <w:spacing w:after="0" w:line="240" w:lineRule="auto"/>
              <w:jc w:val="both"/>
              <w:rPr>
                <w:rFonts w:ascii="Arial" w:eastAsia="Times New Roman" w:hAnsi="Arial" w:cs="Arial"/>
                <w:b/>
                <w:bCs/>
              </w:rPr>
            </w:pPr>
            <w:r w:rsidRPr="00D87BA0">
              <w:rPr>
                <w:rFonts w:ascii="Arial" w:eastAsia="Times New Roman" w:hAnsi="Arial" w:cs="Arial"/>
                <w:b/>
                <w:bCs/>
              </w:rPr>
              <w:t xml:space="preserve">NAME: </w:t>
            </w:r>
          </w:p>
          <w:p w14:paraId="72B65C18" w14:textId="77777777" w:rsidR="00D87BA0" w:rsidRPr="00D87BA0" w:rsidRDefault="00D87BA0" w:rsidP="00D87BA0">
            <w:pPr>
              <w:spacing w:after="0" w:line="240" w:lineRule="auto"/>
              <w:jc w:val="both"/>
              <w:rPr>
                <w:rFonts w:ascii="Arial" w:eastAsia="Times New Roman" w:hAnsi="Arial" w:cs="Arial"/>
                <w:b/>
                <w:bCs/>
              </w:rPr>
            </w:pPr>
            <w:r w:rsidRPr="00D87BA0">
              <w:rPr>
                <w:rFonts w:ascii="Arial" w:eastAsia="Times New Roman" w:hAnsi="Arial" w:cs="Arial"/>
                <w:b/>
                <w:bCs/>
              </w:rPr>
              <w:t>Emma Rees</w:t>
            </w:r>
          </w:p>
        </w:tc>
        <w:tc>
          <w:tcPr>
            <w:tcW w:w="3072" w:type="dxa"/>
          </w:tcPr>
          <w:p w14:paraId="58F804B2" w14:textId="77777777" w:rsidR="00D87BA0" w:rsidRPr="00D87BA0" w:rsidRDefault="00D87BA0" w:rsidP="00D87BA0">
            <w:pPr>
              <w:spacing w:after="0" w:line="240" w:lineRule="auto"/>
              <w:jc w:val="both"/>
              <w:rPr>
                <w:rFonts w:ascii="Arial" w:eastAsia="Times New Roman" w:hAnsi="Arial" w:cs="Arial"/>
                <w:b/>
                <w:bCs/>
              </w:rPr>
            </w:pPr>
            <w:r w:rsidRPr="00D87BA0">
              <w:rPr>
                <w:rFonts w:ascii="Arial" w:eastAsia="Times New Roman" w:hAnsi="Arial" w:cs="Arial"/>
                <w:b/>
                <w:bCs/>
              </w:rPr>
              <w:t xml:space="preserve">STUDENT ID No.: </w:t>
            </w:r>
          </w:p>
          <w:p w14:paraId="3DD903CB" w14:textId="77777777" w:rsidR="00D87BA0" w:rsidRPr="00D87BA0" w:rsidRDefault="00D87BA0" w:rsidP="00D87BA0">
            <w:pPr>
              <w:spacing w:after="0" w:line="240" w:lineRule="auto"/>
              <w:jc w:val="both"/>
              <w:rPr>
                <w:rFonts w:ascii="Arial" w:eastAsia="Times New Roman" w:hAnsi="Arial" w:cs="Arial"/>
              </w:rPr>
            </w:pPr>
            <w:r w:rsidRPr="00D87BA0">
              <w:rPr>
                <w:rFonts w:ascii="Arial" w:eastAsia="Times New Roman" w:hAnsi="Arial" w:cs="Arial"/>
              </w:rPr>
              <w:t>2023908</w:t>
            </w:r>
          </w:p>
        </w:tc>
      </w:tr>
      <w:tr w:rsidR="00D87BA0" w:rsidRPr="00D87BA0" w14:paraId="75740A8C" w14:textId="77777777" w:rsidTr="00B47967">
        <w:tc>
          <w:tcPr>
            <w:tcW w:w="9219" w:type="dxa"/>
            <w:gridSpan w:val="2"/>
            <w:shd w:val="clear" w:color="auto" w:fill="FFFFFF"/>
            <w:tcMar>
              <w:top w:w="0" w:type="dxa"/>
              <w:left w:w="108" w:type="dxa"/>
              <w:bottom w:w="0" w:type="dxa"/>
              <w:right w:w="108" w:type="dxa"/>
            </w:tcMar>
          </w:tcPr>
          <w:p w14:paraId="6B7CC399" w14:textId="77777777" w:rsidR="00D87BA0" w:rsidRPr="00D87BA0" w:rsidRDefault="00D87BA0" w:rsidP="00D87BA0">
            <w:pPr>
              <w:spacing w:after="0" w:line="240" w:lineRule="auto"/>
              <w:jc w:val="both"/>
              <w:rPr>
                <w:rFonts w:ascii="Arial" w:eastAsia="Times New Roman" w:hAnsi="Arial" w:cs="Arial"/>
                <w:b/>
                <w:bCs/>
              </w:rPr>
            </w:pPr>
            <w:r w:rsidRPr="00D87BA0">
              <w:rPr>
                <w:rFonts w:ascii="Arial" w:eastAsia="Times New Roman" w:hAnsi="Arial" w:cs="Arial"/>
                <w:b/>
                <w:bCs/>
              </w:rPr>
              <w:t>DRAFT RESEARCH TITLE QUESTION:</w:t>
            </w:r>
          </w:p>
          <w:p w14:paraId="2C68C144" w14:textId="77777777" w:rsidR="00D87BA0" w:rsidRPr="00D87BA0" w:rsidRDefault="00D87BA0" w:rsidP="00D87BA0">
            <w:pPr>
              <w:spacing w:after="0" w:line="240" w:lineRule="auto"/>
              <w:jc w:val="both"/>
              <w:rPr>
                <w:rFonts w:ascii="Arial" w:eastAsia="Times New Roman" w:hAnsi="Arial" w:cs="Arial"/>
                <w:b/>
                <w:bCs/>
              </w:rPr>
            </w:pPr>
            <w:r w:rsidRPr="00D87BA0">
              <w:rPr>
                <w:rFonts w:ascii="Arial" w:eastAsia="Times New Roman" w:hAnsi="Arial" w:cs="Arial"/>
                <w:b/>
                <w:bCs/>
              </w:rPr>
              <w:t>INTRODUCTION:</w:t>
            </w:r>
          </w:p>
          <w:p w14:paraId="49CB0AC5" w14:textId="77777777" w:rsidR="00D87BA0" w:rsidRPr="00D87BA0" w:rsidRDefault="00D87BA0" w:rsidP="00D87BA0">
            <w:pPr>
              <w:spacing w:after="0" w:line="240" w:lineRule="auto"/>
              <w:jc w:val="both"/>
              <w:rPr>
                <w:rFonts w:ascii="Arial" w:eastAsia="Times New Roman" w:hAnsi="Arial" w:cs="Arial"/>
                <w:color w:val="FF0000"/>
              </w:rPr>
            </w:pPr>
          </w:p>
          <w:p w14:paraId="0D6902D5" w14:textId="77777777" w:rsidR="00D87BA0" w:rsidRPr="00D87BA0" w:rsidRDefault="00D87BA0" w:rsidP="00D87BA0">
            <w:pPr>
              <w:spacing w:after="0" w:line="240" w:lineRule="auto"/>
              <w:jc w:val="both"/>
              <w:rPr>
                <w:rFonts w:ascii="Arial" w:eastAsia="Times New Roman" w:hAnsi="Arial" w:cs="Arial"/>
                <w:color w:val="FF0000"/>
              </w:rPr>
            </w:pPr>
          </w:p>
          <w:p w14:paraId="109E6200" w14:textId="77777777" w:rsidR="00D87BA0" w:rsidRPr="00D87BA0" w:rsidRDefault="00D87BA0" w:rsidP="00D87BA0">
            <w:pPr>
              <w:spacing w:after="0" w:line="360" w:lineRule="auto"/>
              <w:jc w:val="both"/>
              <w:rPr>
                <w:rFonts w:ascii="Arial" w:eastAsia="Times New Roman" w:hAnsi="Arial" w:cs="Arial"/>
                <w:color w:val="0D0D0D" w:themeColor="text1" w:themeTint="F2"/>
                <w:sz w:val="24"/>
                <w:szCs w:val="24"/>
              </w:rPr>
            </w:pPr>
            <w:r w:rsidRPr="00D87BA0">
              <w:rPr>
                <w:rFonts w:ascii="Arial" w:eastAsia="Times New Roman" w:hAnsi="Arial" w:cs="Arial"/>
                <w:color w:val="0D0D0D" w:themeColor="text1" w:themeTint="F2"/>
                <w:sz w:val="24"/>
                <w:szCs w:val="24"/>
              </w:rPr>
              <w:t>I propose to research the subject of how domestic abuse is managed within the police force. How an officers’ understanding of the types of domestic abuse can affect how they respond to DV situations. Do response officers feel that they offer the best service to DV victims as a result of their training/knowledge? Are domestic abuse incidents managed as efficiently as they should be?</w:t>
            </w:r>
          </w:p>
          <w:p w14:paraId="27224B74" w14:textId="77777777" w:rsidR="00D87BA0" w:rsidRPr="00D87BA0" w:rsidRDefault="00D87BA0" w:rsidP="00D87BA0">
            <w:pPr>
              <w:spacing w:after="0" w:line="360" w:lineRule="auto"/>
              <w:jc w:val="both"/>
              <w:rPr>
                <w:rFonts w:ascii="Arial" w:eastAsia="Times New Roman" w:hAnsi="Arial" w:cs="Arial"/>
                <w:color w:val="0D0D0D" w:themeColor="text1" w:themeTint="F2"/>
                <w:sz w:val="24"/>
                <w:szCs w:val="24"/>
              </w:rPr>
            </w:pPr>
            <w:r w:rsidRPr="00D87BA0">
              <w:rPr>
                <w:rFonts w:ascii="Arial" w:eastAsia="Times New Roman" w:hAnsi="Arial" w:cs="Arial"/>
                <w:color w:val="0D0D0D" w:themeColor="text1" w:themeTint="F2"/>
                <w:sz w:val="24"/>
                <w:szCs w:val="24"/>
              </w:rPr>
              <w:t>Domestic violence is a prominent problem within the role of a response police officer.</w:t>
            </w:r>
          </w:p>
          <w:p w14:paraId="69B5767B" w14:textId="77777777" w:rsidR="00D87BA0" w:rsidRPr="00D87BA0" w:rsidRDefault="00D87BA0" w:rsidP="00D87BA0">
            <w:pPr>
              <w:spacing w:after="0" w:line="360" w:lineRule="auto"/>
              <w:rPr>
                <w:rFonts w:ascii="Arial" w:eastAsia="Times New Roman" w:hAnsi="Arial" w:cs="Arial"/>
                <w:color w:val="0D0D0D" w:themeColor="text1" w:themeTint="F2"/>
                <w:sz w:val="24"/>
                <w:szCs w:val="24"/>
              </w:rPr>
            </w:pPr>
            <w:r w:rsidRPr="00D87BA0">
              <w:rPr>
                <w:rFonts w:ascii="Arial" w:eastAsia="Times New Roman" w:hAnsi="Arial" w:cs="Arial"/>
                <w:color w:val="0D0D0D" w:themeColor="text1" w:themeTint="F2"/>
                <w:sz w:val="24"/>
                <w:szCs w:val="24"/>
              </w:rPr>
              <w:t xml:space="preserve">South Wales Police deals with over 33,000 Domestic Abuse incidents each year, which accounts for 10% of the occurrences that officers deal with. </w:t>
            </w:r>
          </w:p>
          <w:p w14:paraId="718F489D" w14:textId="77777777" w:rsidR="00D87BA0" w:rsidRPr="00D87BA0" w:rsidRDefault="00D87BA0" w:rsidP="00D87BA0">
            <w:pPr>
              <w:spacing w:after="0" w:line="360" w:lineRule="auto"/>
              <w:rPr>
                <w:rFonts w:ascii="Arial" w:eastAsia="Times New Roman" w:hAnsi="Arial" w:cs="Arial"/>
                <w:sz w:val="24"/>
                <w:szCs w:val="24"/>
              </w:rPr>
            </w:pPr>
            <w:r w:rsidRPr="00D87BA0">
              <w:rPr>
                <w:rFonts w:ascii="Arial" w:eastAsia="Times New Roman" w:hAnsi="Arial" w:cs="Arial"/>
                <w:color w:val="0D0D0D" w:themeColor="text1" w:themeTint="F2"/>
                <w:sz w:val="24"/>
                <w:szCs w:val="24"/>
              </w:rPr>
              <w:t>Due to the complexity of the personal connection between the perpetrator and victim, dealing with domestic violence and abuse incidents can be difficult according to Detective Chief Inspector Eve Davis of South Wales Police.</w:t>
            </w:r>
            <w:sdt>
              <w:sdtPr>
                <w:rPr>
                  <w:rFonts w:ascii="Arial" w:eastAsia="Times New Roman" w:hAnsi="Arial" w:cs="Arial"/>
                  <w:color w:val="0D0D0D" w:themeColor="text1" w:themeTint="F2"/>
                  <w:sz w:val="24"/>
                  <w:szCs w:val="24"/>
                </w:rPr>
                <w:id w:val="1753850125"/>
                <w:citation/>
              </w:sdtPr>
              <w:sdtEndPr/>
              <w:sdtContent>
                <w:r w:rsidRPr="00D87BA0">
                  <w:rPr>
                    <w:rFonts w:ascii="Arial" w:eastAsia="Times New Roman" w:hAnsi="Arial" w:cs="Arial"/>
                    <w:color w:val="0D0D0D" w:themeColor="text1" w:themeTint="F2"/>
                    <w:sz w:val="24"/>
                    <w:szCs w:val="24"/>
                  </w:rPr>
                  <w:fldChar w:fldCharType="begin"/>
                </w:r>
                <w:r w:rsidRPr="00D87BA0">
                  <w:rPr>
                    <w:rFonts w:ascii="Arial" w:eastAsia="Times New Roman" w:hAnsi="Arial" w:cs="Arial"/>
                    <w:color w:val="0D0D0D" w:themeColor="text1" w:themeTint="F2"/>
                    <w:sz w:val="24"/>
                    <w:szCs w:val="24"/>
                  </w:rPr>
                  <w:instrText xml:space="preserve"> CITATION Car211 \l 2057 </w:instrText>
                </w:r>
                <w:r w:rsidRPr="00D87BA0">
                  <w:rPr>
                    <w:rFonts w:ascii="Arial" w:eastAsia="Times New Roman" w:hAnsi="Arial" w:cs="Arial"/>
                    <w:color w:val="0D0D0D" w:themeColor="text1" w:themeTint="F2"/>
                    <w:sz w:val="24"/>
                    <w:szCs w:val="24"/>
                  </w:rPr>
                  <w:fldChar w:fldCharType="separate"/>
                </w:r>
                <w:r w:rsidRPr="00D87BA0">
                  <w:rPr>
                    <w:rFonts w:ascii="Arial" w:eastAsia="Times New Roman" w:hAnsi="Arial" w:cs="Arial"/>
                    <w:noProof/>
                    <w:color w:val="0D0D0D" w:themeColor="text1" w:themeTint="F2"/>
                    <w:sz w:val="24"/>
                    <w:szCs w:val="24"/>
                  </w:rPr>
                  <w:t>(Hayter, 2021)</w:t>
                </w:r>
                <w:r w:rsidRPr="00D87BA0">
                  <w:rPr>
                    <w:rFonts w:ascii="Arial" w:eastAsia="Times New Roman" w:hAnsi="Arial" w:cs="Arial"/>
                    <w:color w:val="0D0D0D" w:themeColor="text1" w:themeTint="F2"/>
                    <w:sz w:val="24"/>
                    <w:szCs w:val="24"/>
                  </w:rPr>
                  <w:fldChar w:fldCharType="end"/>
                </w:r>
              </w:sdtContent>
            </w:sdt>
          </w:p>
          <w:p w14:paraId="20E19983" w14:textId="77777777" w:rsidR="00D87BA0" w:rsidRPr="00D87BA0" w:rsidRDefault="00D87BA0" w:rsidP="00D87BA0">
            <w:pPr>
              <w:spacing w:after="0" w:line="360" w:lineRule="auto"/>
              <w:rPr>
                <w:rFonts w:ascii="Arial" w:eastAsia="Times New Roman" w:hAnsi="Arial" w:cs="Arial"/>
                <w:sz w:val="24"/>
                <w:szCs w:val="24"/>
              </w:rPr>
            </w:pPr>
          </w:p>
          <w:p w14:paraId="09CAEE6A" w14:textId="77777777" w:rsidR="00D87BA0" w:rsidRPr="00D87BA0" w:rsidRDefault="00D87BA0" w:rsidP="00D87BA0">
            <w:pPr>
              <w:spacing w:after="0" w:line="360" w:lineRule="auto"/>
              <w:rPr>
                <w:rFonts w:ascii="Arial" w:eastAsia="Times New Roman" w:hAnsi="Arial" w:cs="Arial"/>
                <w:sz w:val="24"/>
                <w:szCs w:val="24"/>
              </w:rPr>
            </w:pPr>
            <w:r w:rsidRPr="00D87BA0">
              <w:rPr>
                <w:rFonts w:ascii="Arial" w:eastAsia="Times New Roman" w:hAnsi="Arial" w:cs="Arial"/>
                <w:sz w:val="24"/>
                <w:szCs w:val="24"/>
              </w:rPr>
              <w:t xml:space="preserve">Domestic abuse has been noted in history for centuries, with laws placed in legislation that protect men using violence against their wives and children.. An example of this would be ‘the rule of thumb’ which was ruled by a judge in 1972, whereby a man by beat his wife with a stick no wider than his thumb </w:t>
            </w:r>
            <w:sdt>
              <w:sdtPr>
                <w:rPr>
                  <w:rFonts w:ascii="Arial" w:eastAsia="Times New Roman" w:hAnsi="Arial" w:cs="Arial"/>
                  <w:sz w:val="24"/>
                  <w:szCs w:val="24"/>
                </w:rPr>
                <w:id w:val="144476851"/>
                <w:citation/>
              </w:sdtPr>
              <w:sdtEndPr/>
              <w:sdtContent>
                <w:r w:rsidRPr="00D87BA0">
                  <w:rPr>
                    <w:rFonts w:ascii="Arial" w:eastAsia="Times New Roman" w:hAnsi="Arial" w:cs="Arial"/>
                    <w:sz w:val="24"/>
                    <w:szCs w:val="24"/>
                  </w:rPr>
                  <w:fldChar w:fldCharType="begin"/>
                </w:r>
                <w:r w:rsidRPr="00D87BA0">
                  <w:rPr>
                    <w:rFonts w:ascii="Arial" w:eastAsia="Times New Roman" w:hAnsi="Arial" w:cs="Arial"/>
                    <w:sz w:val="24"/>
                    <w:szCs w:val="24"/>
                  </w:rPr>
                  <w:instrText xml:space="preserve"> CITATION Cen21 \l 2057 </w:instrText>
                </w:r>
                <w:r w:rsidRPr="00D87BA0">
                  <w:rPr>
                    <w:rFonts w:ascii="Arial" w:eastAsia="Times New Roman" w:hAnsi="Arial" w:cs="Arial"/>
                    <w:sz w:val="24"/>
                    <w:szCs w:val="24"/>
                  </w:rPr>
                  <w:fldChar w:fldCharType="separate"/>
                </w:r>
                <w:r w:rsidRPr="00D87BA0">
                  <w:rPr>
                    <w:rFonts w:ascii="Arial" w:eastAsia="Times New Roman" w:hAnsi="Arial" w:cs="Arial"/>
                    <w:noProof/>
                    <w:sz w:val="24"/>
                    <w:szCs w:val="24"/>
                  </w:rPr>
                  <w:t>(Centre For Women's Justice, 2021)</w:t>
                </w:r>
                <w:r w:rsidRPr="00D87BA0">
                  <w:rPr>
                    <w:rFonts w:ascii="Arial" w:eastAsia="Times New Roman" w:hAnsi="Arial" w:cs="Arial"/>
                    <w:sz w:val="24"/>
                    <w:szCs w:val="24"/>
                  </w:rPr>
                  <w:fldChar w:fldCharType="end"/>
                </w:r>
              </w:sdtContent>
            </w:sdt>
          </w:p>
          <w:p w14:paraId="49291859" w14:textId="77777777" w:rsidR="00D87BA0" w:rsidRPr="00D87BA0" w:rsidRDefault="00D87BA0" w:rsidP="00D87BA0">
            <w:pPr>
              <w:spacing w:after="0" w:line="360" w:lineRule="auto"/>
              <w:rPr>
                <w:rFonts w:ascii="Arial" w:eastAsia="Times New Roman" w:hAnsi="Arial" w:cs="Arial"/>
                <w:sz w:val="24"/>
                <w:szCs w:val="24"/>
              </w:rPr>
            </w:pPr>
            <w:r w:rsidRPr="00D87BA0">
              <w:rPr>
                <w:rFonts w:ascii="Arial" w:eastAsia="Times New Roman" w:hAnsi="Arial" w:cs="Arial"/>
                <w:sz w:val="24"/>
                <w:szCs w:val="24"/>
              </w:rPr>
              <w:t>It has only been over the last two hundred years that domestic abuse towards women (and men) has begun to be recognised and the perpetrator held accountable.</w:t>
            </w:r>
          </w:p>
          <w:p w14:paraId="4897DEE1" w14:textId="77777777" w:rsidR="00D87BA0" w:rsidRPr="00D87BA0" w:rsidRDefault="00D87BA0" w:rsidP="00D87BA0">
            <w:pPr>
              <w:spacing w:after="0" w:line="360" w:lineRule="auto"/>
              <w:rPr>
                <w:rFonts w:ascii="Arial" w:eastAsia="Times New Roman" w:hAnsi="Arial" w:cs="Arial"/>
                <w:sz w:val="24"/>
                <w:szCs w:val="24"/>
              </w:rPr>
            </w:pPr>
            <w:r w:rsidRPr="00D87BA0">
              <w:rPr>
                <w:rFonts w:ascii="Arial" w:eastAsia="Times New Roman" w:hAnsi="Arial" w:cs="Arial"/>
                <w:sz w:val="24"/>
                <w:szCs w:val="24"/>
              </w:rPr>
              <w:t>It was only in 1991 that a husband could be convicted of raping his wife and more recently, coercive control was recognised in law when it came into force on 29</w:t>
            </w:r>
            <w:r w:rsidRPr="00D87BA0">
              <w:rPr>
                <w:rFonts w:ascii="Arial" w:eastAsia="Times New Roman" w:hAnsi="Arial" w:cs="Arial"/>
                <w:sz w:val="24"/>
                <w:szCs w:val="24"/>
                <w:vertAlign w:val="superscript"/>
              </w:rPr>
              <w:t>th</w:t>
            </w:r>
            <w:r w:rsidRPr="00D87BA0">
              <w:rPr>
                <w:rFonts w:ascii="Arial" w:eastAsia="Times New Roman" w:hAnsi="Arial" w:cs="Arial"/>
                <w:sz w:val="24"/>
                <w:szCs w:val="24"/>
              </w:rPr>
              <w:t xml:space="preserve"> December 2015 under S76 of the Serious Crime Act 2015 (Legislation.gov.uk, 2015)</w:t>
            </w:r>
          </w:p>
          <w:p w14:paraId="054E41B2" w14:textId="77777777" w:rsidR="00D87BA0" w:rsidRPr="00D87BA0" w:rsidRDefault="00D87BA0" w:rsidP="00D87BA0">
            <w:pPr>
              <w:spacing w:after="0" w:line="360" w:lineRule="auto"/>
              <w:jc w:val="both"/>
              <w:rPr>
                <w:rFonts w:ascii="Arial" w:eastAsia="Times New Roman" w:hAnsi="Arial" w:cs="Arial"/>
                <w:color w:val="FF0000"/>
                <w:sz w:val="24"/>
                <w:szCs w:val="24"/>
              </w:rPr>
            </w:pPr>
          </w:p>
          <w:p w14:paraId="263B08FB" w14:textId="77777777" w:rsidR="00D87BA0" w:rsidRPr="00D87BA0" w:rsidRDefault="00D87BA0" w:rsidP="00D87BA0">
            <w:pPr>
              <w:spacing w:after="0" w:line="360" w:lineRule="auto"/>
              <w:rPr>
                <w:rFonts w:ascii="Arial" w:eastAsia="Times New Roman" w:hAnsi="Arial" w:cs="Arial"/>
                <w:sz w:val="24"/>
                <w:szCs w:val="24"/>
              </w:rPr>
            </w:pPr>
            <w:r w:rsidRPr="00D87BA0">
              <w:rPr>
                <w:rFonts w:ascii="Arial" w:eastAsia="Times New Roman" w:hAnsi="Arial" w:cs="Arial"/>
                <w:sz w:val="24"/>
                <w:szCs w:val="24"/>
              </w:rPr>
              <w:t>I believe that victims do not receive the service that should be available. I intend  consider whether  this is this down to training that response officers receive, or whether it is as a result of force policy. I will explore whether each incident is managed on its own merit or are the victims/perpetrators looked at as an extended incident.</w:t>
            </w:r>
          </w:p>
          <w:p w14:paraId="41D44B51" w14:textId="77777777" w:rsidR="00D87BA0" w:rsidRPr="00D87BA0" w:rsidRDefault="00D87BA0" w:rsidP="00D87BA0">
            <w:pPr>
              <w:spacing w:after="0" w:line="360" w:lineRule="auto"/>
              <w:rPr>
                <w:rFonts w:ascii="Arial" w:eastAsia="Times New Roman" w:hAnsi="Arial" w:cs="Arial"/>
                <w:sz w:val="24"/>
                <w:szCs w:val="24"/>
              </w:rPr>
            </w:pPr>
            <w:r w:rsidRPr="00D87BA0">
              <w:rPr>
                <w:rFonts w:ascii="Arial" w:eastAsia="Times New Roman" w:hAnsi="Arial" w:cs="Arial"/>
                <w:sz w:val="24"/>
                <w:szCs w:val="24"/>
              </w:rPr>
              <w:t xml:space="preserve">According to Marianne Hester, repeat offenders made up a sizable percentage of the male offenders. However, since police reacted to every complaint from scratch, </w:t>
            </w:r>
            <w:r w:rsidRPr="00D87BA0">
              <w:rPr>
                <w:rFonts w:ascii="Arial" w:eastAsia="Times New Roman" w:hAnsi="Arial" w:cs="Arial"/>
                <w:sz w:val="24"/>
                <w:szCs w:val="24"/>
              </w:rPr>
              <w:lastRenderedPageBreak/>
              <w:t>punishments for a man's 50th offence were no more likely to result in criminal charges than for his first.</w:t>
            </w:r>
            <w:sdt>
              <w:sdtPr>
                <w:rPr>
                  <w:rFonts w:ascii="Arial" w:eastAsia="Times New Roman" w:hAnsi="Arial" w:cs="Arial"/>
                  <w:sz w:val="24"/>
                  <w:szCs w:val="24"/>
                </w:rPr>
                <w:id w:val="47570402"/>
                <w:citation/>
              </w:sdtPr>
              <w:sdtEndPr/>
              <w:sdtContent>
                <w:r w:rsidRPr="00D87BA0">
                  <w:rPr>
                    <w:rFonts w:ascii="Arial" w:eastAsia="Times New Roman" w:hAnsi="Arial" w:cs="Arial"/>
                    <w:sz w:val="24"/>
                    <w:szCs w:val="24"/>
                  </w:rPr>
                  <w:fldChar w:fldCharType="begin"/>
                </w:r>
                <w:r w:rsidRPr="00D87BA0">
                  <w:rPr>
                    <w:rFonts w:ascii="Arial" w:eastAsia="Times New Roman" w:hAnsi="Arial" w:cs="Times New Roman"/>
                    <w:sz w:val="24"/>
                    <w:szCs w:val="24"/>
                  </w:rPr>
                  <w:instrText xml:space="preserve"> CITATION Sta18 \l 2057 </w:instrText>
                </w:r>
                <w:r w:rsidRPr="00D87BA0">
                  <w:rPr>
                    <w:rFonts w:ascii="Arial" w:eastAsia="Times New Roman" w:hAnsi="Arial" w:cs="Arial"/>
                    <w:sz w:val="24"/>
                    <w:szCs w:val="24"/>
                  </w:rPr>
                  <w:fldChar w:fldCharType="separate"/>
                </w:r>
                <w:r w:rsidRPr="00D87BA0">
                  <w:rPr>
                    <w:rFonts w:ascii="Arial" w:eastAsia="Times New Roman" w:hAnsi="Arial" w:cs="Times New Roman"/>
                    <w:noProof/>
                    <w:sz w:val="24"/>
                    <w:szCs w:val="24"/>
                  </w:rPr>
                  <w:t>(Stark and Hester, 2018)</w:t>
                </w:r>
                <w:r w:rsidRPr="00D87BA0">
                  <w:rPr>
                    <w:rFonts w:ascii="Arial" w:eastAsia="Times New Roman" w:hAnsi="Arial" w:cs="Arial"/>
                    <w:sz w:val="24"/>
                    <w:szCs w:val="24"/>
                  </w:rPr>
                  <w:fldChar w:fldCharType="end"/>
                </w:r>
              </w:sdtContent>
            </w:sdt>
          </w:p>
          <w:p w14:paraId="085A3CDE" w14:textId="77777777" w:rsidR="00D87BA0" w:rsidRPr="00D87BA0" w:rsidRDefault="00D87BA0" w:rsidP="00D87BA0">
            <w:pPr>
              <w:spacing w:after="0" w:line="360" w:lineRule="auto"/>
              <w:rPr>
                <w:rFonts w:ascii="Arial" w:eastAsia="Times New Roman" w:hAnsi="Arial" w:cs="Arial"/>
                <w:sz w:val="24"/>
                <w:szCs w:val="24"/>
              </w:rPr>
            </w:pPr>
          </w:p>
          <w:p w14:paraId="08DDCD58" w14:textId="77777777" w:rsidR="00D87BA0" w:rsidRPr="00D87BA0" w:rsidRDefault="00D87BA0" w:rsidP="00D87BA0">
            <w:pPr>
              <w:tabs>
                <w:tab w:val="left" w:pos="1860"/>
              </w:tabs>
              <w:spacing w:after="0" w:line="240" w:lineRule="auto"/>
              <w:jc w:val="both"/>
              <w:rPr>
                <w:rFonts w:ascii="Arial" w:eastAsia="Times New Roman" w:hAnsi="Arial" w:cs="Arial"/>
                <w:highlight w:val="yellow"/>
              </w:rPr>
            </w:pPr>
          </w:p>
          <w:p w14:paraId="401B6164" w14:textId="77777777" w:rsidR="00D87BA0" w:rsidRPr="00D87BA0" w:rsidRDefault="00D87BA0" w:rsidP="00D87BA0">
            <w:pPr>
              <w:tabs>
                <w:tab w:val="left" w:pos="1860"/>
              </w:tabs>
              <w:spacing w:after="0" w:line="240" w:lineRule="auto"/>
              <w:jc w:val="both"/>
              <w:rPr>
                <w:rFonts w:ascii="Arial" w:eastAsia="Times New Roman" w:hAnsi="Arial" w:cs="Arial"/>
              </w:rPr>
            </w:pPr>
          </w:p>
        </w:tc>
      </w:tr>
      <w:tr w:rsidR="00D87BA0" w:rsidRPr="00D87BA0" w14:paraId="5DDC710D" w14:textId="77777777" w:rsidTr="00B47967">
        <w:tc>
          <w:tcPr>
            <w:tcW w:w="9219" w:type="dxa"/>
            <w:gridSpan w:val="2"/>
            <w:tcMar>
              <w:top w:w="0" w:type="dxa"/>
              <w:left w:w="108" w:type="dxa"/>
              <w:bottom w:w="0" w:type="dxa"/>
              <w:right w:w="108" w:type="dxa"/>
            </w:tcMar>
          </w:tcPr>
          <w:p w14:paraId="7FC59929" w14:textId="77777777" w:rsidR="00D87BA0" w:rsidRPr="00D87BA0" w:rsidRDefault="00D87BA0" w:rsidP="00D87BA0">
            <w:pPr>
              <w:spacing w:after="0" w:line="240" w:lineRule="auto"/>
              <w:jc w:val="both"/>
              <w:rPr>
                <w:rFonts w:ascii="Arial" w:eastAsia="Times New Roman" w:hAnsi="Arial" w:cs="Arial"/>
                <w:b/>
                <w:bCs/>
              </w:rPr>
            </w:pPr>
            <w:r w:rsidRPr="00D87BA0">
              <w:rPr>
                <w:rFonts w:ascii="Arial" w:eastAsia="Times New Roman" w:hAnsi="Arial" w:cs="Arial"/>
                <w:b/>
                <w:bCs/>
              </w:rPr>
              <w:lastRenderedPageBreak/>
              <w:t xml:space="preserve">SUMMARY OF RESEARCH OBJECTIVES: </w:t>
            </w:r>
          </w:p>
          <w:p w14:paraId="5A91C748" w14:textId="77777777" w:rsidR="00D87BA0" w:rsidRPr="00D87BA0" w:rsidRDefault="00D87BA0" w:rsidP="00D87BA0">
            <w:pPr>
              <w:spacing w:after="0" w:line="240" w:lineRule="auto"/>
              <w:rPr>
                <w:rFonts w:ascii="Arial" w:eastAsia="Times New Roman" w:hAnsi="Arial" w:cs="Arial"/>
                <w:color w:val="FF0000"/>
              </w:rPr>
            </w:pPr>
          </w:p>
          <w:p w14:paraId="25970C12" w14:textId="77777777" w:rsidR="00D87BA0" w:rsidRPr="00D87BA0" w:rsidRDefault="00D87BA0" w:rsidP="00D87BA0">
            <w:pPr>
              <w:spacing w:after="0" w:line="360" w:lineRule="auto"/>
              <w:jc w:val="both"/>
              <w:rPr>
                <w:rFonts w:ascii="Arial" w:eastAsia="Times New Roman" w:hAnsi="Arial" w:cs="Times New Roman"/>
                <w:sz w:val="24"/>
                <w:szCs w:val="24"/>
              </w:rPr>
            </w:pPr>
            <w:r w:rsidRPr="00D87BA0">
              <w:rPr>
                <w:rFonts w:ascii="Arial" w:eastAsia="Times New Roman" w:hAnsi="Arial" w:cs="Times New Roman"/>
                <w:sz w:val="24"/>
                <w:szCs w:val="24"/>
              </w:rPr>
              <w:t>The steps I am going to take in order to answer my research topic, I intend to analyse the subject of domestic abuse and dissect it into sections. I intend to examine each section in detail, paying close attention to any supporting arguments, and any opposing evidence, and how these relate to one another. I will look at how police forces prioritise domestic abuse incidents, how they are then managed, and the training available to officers, whether it’s in force training or via the college of policing.</w:t>
            </w:r>
          </w:p>
          <w:p w14:paraId="2EB6CC22" w14:textId="77777777" w:rsidR="00D87BA0" w:rsidRPr="00D87BA0" w:rsidRDefault="00D87BA0" w:rsidP="00D87BA0">
            <w:pPr>
              <w:spacing w:after="0" w:line="360" w:lineRule="auto"/>
              <w:jc w:val="both"/>
              <w:rPr>
                <w:rFonts w:ascii="Arial" w:eastAsia="Times New Roman" w:hAnsi="Arial" w:cs="Times New Roman"/>
                <w:sz w:val="24"/>
                <w:szCs w:val="24"/>
              </w:rPr>
            </w:pPr>
          </w:p>
          <w:p w14:paraId="35C1F3AB" w14:textId="77777777" w:rsidR="00D87BA0" w:rsidRDefault="00D87BA0" w:rsidP="00D87BA0">
            <w:pPr>
              <w:spacing w:after="0" w:line="360" w:lineRule="auto"/>
              <w:jc w:val="both"/>
              <w:rPr>
                <w:rFonts w:ascii="Arial" w:eastAsia="Times New Roman" w:hAnsi="Arial" w:cs="Times New Roman"/>
                <w:sz w:val="24"/>
                <w:szCs w:val="24"/>
              </w:rPr>
            </w:pPr>
            <w:r w:rsidRPr="00D87BA0">
              <w:rPr>
                <w:rFonts w:ascii="Arial" w:eastAsia="Times New Roman" w:hAnsi="Arial" w:cs="Times New Roman"/>
                <w:sz w:val="24"/>
                <w:szCs w:val="24"/>
              </w:rPr>
              <w:t>As a result of my research, I would like to be able to identify any issues that may have come to light or discuss what might be carried out properly. It is important to assess and weigh up to what extent my research is true and to identify any weaknesses and counterarguments in my research.</w:t>
            </w:r>
          </w:p>
          <w:p w14:paraId="604C430C" w14:textId="77777777" w:rsidR="00941C68" w:rsidRDefault="00941C68" w:rsidP="00D87BA0">
            <w:pPr>
              <w:spacing w:after="0" w:line="360" w:lineRule="auto"/>
              <w:jc w:val="both"/>
              <w:rPr>
                <w:rFonts w:ascii="Arial" w:eastAsia="Times New Roman" w:hAnsi="Arial" w:cs="Times New Roman"/>
                <w:sz w:val="24"/>
                <w:szCs w:val="24"/>
              </w:rPr>
            </w:pPr>
          </w:p>
          <w:p w14:paraId="099BE0D5" w14:textId="77777777" w:rsidR="00F03180" w:rsidRPr="009F0D09" w:rsidRDefault="00F03180" w:rsidP="00F03180">
            <w:pPr>
              <w:pStyle w:val="ListParagraph"/>
              <w:numPr>
                <w:ilvl w:val="0"/>
                <w:numId w:val="3"/>
              </w:numPr>
              <w:spacing w:after="0" w:line="360" w:lineRule="auto"/>
              <w:rPr>
                <w:rFonts w:ascii="Arial" w:hAnsi="Arial" w:cs="Arial"/>
                <w:sz w:val="24"/>
                <w:szCs w:val="24"/>
              </w:rPr>
            </w:pPr>
            <w:r w:rsidRPr="009F0D09">
              <w:rPr>
                <w:rFonts w:ascii="Arial" w:hAnsi="Arial" w:cs="Arial"/>
                <w:sz w:val="24"/>
                <w:szCs w:val="24"/>
              </w:rPr>
              <w:t>To explore whether police officers understand different types of domestic abuse</w:t>
            </w:r>
          </w:p>
          <w:p w14:paraId="3C0CF56A" w14:textId="77777777" w:rsidR="00F03180" w:rsidRPr="009F0D09" w:rsidRDefault="00F03180" w:rsidP="00F03180">
            <w:pPr>
              <w:pStyle w:val="ListParagraph"/>
              <w:numPr>
                <w:ilvl w:val="0"/>
                <w:numId w:val="3"/>
              </w:numPr>
              <w:spacing w:after="0" w:line="360" w:lineRule="auto"/>
              <w:rPr>
                <w:rFonts w:ascii="Arial" w:hAnsi="Arial" w:cs="Arial"/>
                <w:sz w:val="24"/>
                <w:szCs w:val="24"/>
              </w:rPr>
            </w:pPr>
            <w:r w:rsidRPr="009F0D09">
              <w:rPr>
                <w:rFonts w:ascii="Arial" w:hAnsi="Arial" w:cs="Arial"/>
                <w:sz w:val="24"/>
                <w:szCs w:val="24"/>
              </w:rPr>
              <w:t xml:space="preserve">To explore whether police officers receive adequate domestic abuse training </w:t>
            </w:r>
          </w:p>
          <w:p w14:paraId="582FB986" w14:textId="77777777" w:rsidR="00F03180" w:rsidRPr="009F0D09" w:rsidRDefault="00F03180" w:rsidP="00F03180">
            <w:pPr>
              <w:pStyle w:val="ListParagraph"/>
              <w:numPr>
                <w:ilvl w:val="0"/>
                <w:numId w:val="3"/>
              </w:numPr>
              <w:spacing w:after="0" w:line="360" w:lineRule="auto"/>
              <w:rPr>
                <w:rFonts w:ascii="Arial" w:hAnsi="Arial" w:cs="Arial"/>
                <w:sz w:val="24"/>
                <w:szCs w:val="24"/>
              </w:rPr>
            </w:pPr>
            <w:r w:rsidRPr="009F0D09">
              <w:rPr>
                <w:rFonts w:ascii="Arial" w:hAnsi="Arial" w:cs="Arial"/>
                <w:sz w:val="24"/>
                <w:szCs w:val="24"/>
              </w:rPr>
              <w:t>To explore whether officers deal with domestic incidents as a ‘first time situation’</w:t>
            </w:r>
          </w:p>
          <w:p w14:paraId="39ED379A" w14:textId="77777777" w:rsidR="00F03180" w:rsidRPr="009F0D09" w:rsidRDefault="00F03180" w:rsidP="00F03180">
            <w:pPr>
              <w:pStyle w:val="ListParagraph"/>
              <w:numPr>
                <w:ilvl w:val="0"/>
                <w:numId w:val="3"/>
              </w:numPr>
              <w:spacing w:after="0" w:line="360" w:lineRule="auto"/>
              <w:rPr>
                <w:rFonts w:ascii="Arial" w:hAnsi="Arial" w:cs="Arial"/>
                <w:sz w:val="24"/>
                <w:szCs w:val="24"/>
              </w:rPr>
            </w:pPr>
            <w:r w:rsidRPr="009F0D09">
              <w:rPr>
                <w:rFonts w:ascii="Arial" w:hAnsi="Arial" w:cs="Arial"/>
                <w:sz w:val="24"/>
                <w:szCs w:val="24"/>
              </w:rPr>
              <w:t>To understand how police officers feel that domestic abuse incidents are managed within the police force</w:t>
            </w:r>
          </w:p>
          <w:p w14:paraId="1D7E1943" w14:textId="77777777" w:rsidR="00F03180" w:rsidRPr="00D87BA0" w:rsidRDefault="00F03180" w:rsidP="00D87BA0">
            <w:pPr>
              <w:spacing w:after="0" w:line="360" w:lineRule="auto"/>
              <w:jc w:val="both"/>
              <w:rPr>
                <w:rFonts w:ascii="Arial" w:eastAsia="Times New Roman" w:hAnsi="Arial" w:cs="Times New Roman"/>
                <w:sz w:val="24"/>
                <w:szCs w:val="24"/>
              </w:rPr>
            </w:pPr>
          </w:p>
          <w:p w14:paraId="6CADAD40" w14:textId="77777777" w:rsidR="00D87BA0" w:rsidRPr="00D87BA0" w:rsidRDefault="00D87BA0" w:rsidP="00D87BA0">
            <w:pPr>
              <w:spacing w:after="0" w:line="360" w:lineRule="auto"/>
              <w:jc w:val="both"/>
              <w:rPr>
                <w:rFonts w:ascii="Arial" w:eastAsia="Times New Roman" w:hAnsi="Arial" w:cs="Arial"/>
              </w:rPr>
            </w:pPr>
          </w:p>
        </w:tc>
      </w:tr>
      <w:tr w:rsidR="00D87BA0" w:rsidRPr="00D87BA0" w14:paraId="6A9EC8D2" w14:textId="77777777" w:rsidTr="00B47967">
        <w:tc>
          <w:tcPr>
            <w:tcW w:w="9219" w:type="dxa"/>
            <w:gridSpan w:val="2"/>
            <w:tcMar>
              <w:top w:w="0" w:type="dxa"/>
              <w:left w:w="108" w:type="dxa"/>
              <w:bottom w:w="0" w:type="dxa"/>
              <w:right w:w="108" w:type="dxa"/>
            </w:tcMar>
          </w:tcPr>
          <w:p w14:paraId="6CE9E2DA" w14:textId="77777777" w:rsidR="00D87BA0" w:rsidRPr="00D87BA0" w:rsidRDefault="00D87BA0" w:rsidP="00D87BA0">
            <w:pPr>
              <w:spacing w:after="0" w:line="240" w:lineRule="auto"/>
              <w:rPr>
                <w:rFonts w:ascii="Arial" w:eastAsia="Times New Roman" w:hAnsi="Arial" w:cs="Arial"/>
                <w:b/>
                <w:bCs/>
              </w:rPr>
            </w:pPr>
            <w:r w:rsidRPr="00D87BA0">
              <w:rPr>
                <w:rFonts w:ascii="Arial" w:eastAsia="Times New Roman" w:hAnsi="Arial" w:cs="Arial"/>
                <w:b/>
                <w:bCs/>
              </w:rPr>
              <w:t>LITERATURE REVIEW:</w:t>
            </w:r>
          </w:p>
          <w:p w14:paraId="63B0AAF2" w14:textId="77777777" w:rsidR="00D87BA0" w:rsidRPr="00D87BA0" w:rsidRDefault="00D87BA0" w:rsidP="00D87BA0">
            <w:pPr>
              <w:spacing w:after="0" w:line="240" w:lineRule="auto"/>
              <w:rPr>
                <w:rFonts w:ascii="Arial" w:eastAsia="Times New Roman" w:hAnsi="Arial" w:cs="Arial"/>
                <w:color w:val="FF0000"/>
              </w:rPr>
            </w:pPr>
          </w:p>
          <w:p w14:paraId="0B9AF988" w14:textId="77777777" w:rsidR="00D87BA0" w:rsidRPr="00D87BA0" w:rsidRDefault="00D87BA0" w:rsidP="00D87BA0">
            <w:pPr>
              <w:spacing w:after="0" w:line="360" w:lineRule="auto"/>
              <w:rPr>
                <w:rFonts w:ascii="Arial" w:eastAsia="Times New Roman" w:hAnsi="Arial" w:cs="Arial"/>
                <w:color w:val="0D0D0D" w:themeColor="text1" w:themeTint="F2"/>
                <w:sz w:val="24"/>
                <w:szCs w:val="24"/>
              </w:rPr>
            </w:pPr>
            <w:r w:rsidRPr="00D87BA0">
              <w:rPr>
                <w:rFonts w:ascii="Arial" w:eastAsia="Times New Roman" w:hAnsi="Arial" w:cs="Times New Roman"/>
                <w:color w:val="0D0D0D" w:themeColor="text1" w:themeTint="F2"/>
                <w:sz w:val="24"/>
                <w:szCs w:val="24"/>
              </w:rPr>
              <w:t>The college of policing has many articles on the issue of domestic abuse and this is one of the resources that I intend to use. According to the College of Policing, ‘Domestic abuse is regarded as a police priority area, partly because it is both high volume and a high risk’, but one article written by Miriam Shovel states that</w:t>
            </w:r>
            <w:r w:rsidRPr="00D87BA0">
              <w:rPr>
                <w:rFonts w:ascii="Arial" w:eastAsia="Times New Roman" w:hAnsi="Arial" w:cs="Times New Roman"/>
                <w:sz w:val="24"/>
                <w:szCs w:val="20"/>
              </w:rPr>
              <w:t xml:space="preserve"> d</w:t>
            </w:r>
            <w:r w:rsidRPr="00D87BA0">
              <w:rPr>
                <w:rFonts w:ascii="Arial" w:eastAsia="Times New Roman" w:hAnsi="Arial" w:cs="Times New Roman"/>
                <w:color w:val="0D0D0D" w:themeColor="text1" w:themeTint="F2"/>
                <w:sz w:val="24"/>
                <w:szCs w:val="24"/>
              </w:rPr>
              <w:t xml:space="preserve">omestic abuse has traditionally been minimised or disregarded by the police. However, since </w:t>
            </w:r>
            <w:r w:rsidRPr="00D87BA0">
              <w:rPr>
                <w:rFonts w:ascii="Arial" w:eastAsia="Times New Roman" w:hAnsi="Arial" w:cs="Times New Roman"/>
                <w:color w:val="0D0D0D" w:themeColor="text1" w:themeTint="F2"/>
                <w:sz w:val="24"/>
                <w:szCs w:val="24"/>
              </w:rPr>
              <w:lastRenderedPageBreak/>
              <w:t>the 1990s, there has been more demand on the police to take proactive action in DA incidents.</w:t>
            </w:r>
            <w:sdt>
              <w:sdtPr>
                <w:rPr>
                  <w:rFonts w:ascii="Arial" w:eastAsia="Times New Roman" w:hAnsi="Arial" w:cs="Times New Roman"/>
                  <w:color w:val="0D0D0D" w:themeColor="text1" w:themeTint="F2"/>
                  <w:sz w:val="24"/>
                  <w:szCs w:val="24"/>
                </w:rPr>
                <w:id w:val="-866440739"/>
                <w:citation/>
              </w:sdtPr>
              <w:sdtEndPr/>
              <w:sdtContent>
                <w:r w:rsidRPr="00D87BA0">
                  <w:rPr>
                    <w:rFonts w:ascii="Arial" w:eastAsia="Times New Roman" w:hAnsi="Arial" w:cs="Times New Roman"/>
                    <w:color w:val="0D0D0D" w:themeColor="text1" w:themeTint="F2"/>
                    <w:sz w:val="24"/>
                    <w:szCs w:val="24"/>
                  </w:rPr>
                  <w:fldChar w:fldCharType="begin"/>
                </w:r>
                <w:r w:rsidRPr="00D87BA0">
                  <w:rPr>
                    <w:rFonts w:ascii="Arial" w:eastAsia="Times New Roman" w:hAnsi="Arial" w:cs="Times New Roman"/>
                    <w:color w:val="0D0D0D" w:themeColor="text1" w:themeTint="F2"/>
                    <w:sz w:val="24"/>
                    <w:szCs w:val="24"/>
                  </w:rPr>
                  <w:instrText xml:space="preserve"> CITATION Mir18 \l 2057 </w:instrText>
                </w:r>
                <w:r w:rsidRPr="00D87BA0">
                  <w:rPr>
                    <w:rFonts w:ascii="Arial" w:eastAsia="Times New Roman" w:hAnsi="Arial" w:cs="Times New Roman"/>
                    <w:color w:val="0D0D0D" w:themeColor="text1" w:themeTint="F2"/>
                    <w:sz w:val="24"/>
                    <w:szCs w:val="24"/>
                  </w:rPr>
                  <w:fldChar w:fldCharType="separate"/>
                </w:r>
                <w:r w:rsidRPr="00D87BA0">
                  <w:rPr>
                    <w:rFonts w:ascii="Arial" w:eastAsia="Times New Roman" w:hAnsi="Arial" w:cs="Times New Roman"/>
                    <w:noProof/>
                    <w:color w:val="0D0D0D" w:themeColor="text1" w:themeTint="F2"/>
                    <w:sz w:val="24"/>
                    <w:szCs w:val="24"/>
                  </w:rPr>
                  <w:t xml:space="preserve"> (Shovel, 2018)</w:t>
                </w:r>
                <w:r w:rsidRPr="00D87BA0">
                  <w:rPr>
                    <w:rFonts w:ascii="Arial" w:eastAsia="Times New Roman" w:hAnsi="Arial" w:cs="Times New Roman"/>
                    <w:color w:val="0D0D0D" w:themeColor="text1" w:themeTint="F2"/>
                    <w:sz w:val="24"/>
                    <w:szCs w:val="24"/>
                  </w:rPr>
                  <w:fldChar w:fldCharType="end"/>
                </w:r>
              </w:sdtContent>
            </w:sdt>
            <w:r w:rsidRPr="00D87BA0">
              <w:rPr>
                <w:rFonts w:ascii="Arial" w:eastAsia="Times New Roman" w:hAnsi="Arial" w:cs="Times New Roman"/>
                <w:color w:val="0D0D0D" w:themeColor="text1" w:themeTint="F2"/>
                <w:sz w:val="24"/>
                <w:szCs w:val="24"/>
              </w:rPr>
              <w:t>. From what I have experienced so far, there is a minimal amount of research which discusses the topic I wish to address, but there are similar areas discussed.</w:t>
            </w:r>
          </w:p>
          <w:p w14:paraId="5363944C" w14:textId="77777777" w:rsidR="00D87BA0" w:rsidRPr="00D87BA0" w:rsidRDefault="00D87BA0" w:rsidP="00D87BA0">
            <w:pPr>
              <w:spacing w:after="0" w:line="360" w:lineRule="auto"/>
              <w:jc w:val="both"/>
              <w:rPr>
                <w:rFonts w:ascii="Arial" w:eastAsia="Times New Roman" w:hAnsi="Arial" w:cs="Arial"/>
                <w:b/>
                <w:bCs/>
                <w:color w:val="0D0D0D" w:themeColor="text1" w:themeTint="F2"/>
                <w:sz w:val="24"/>
                <w:szCs w:val="24"/>
              </w:rPr>
            </w:pPr>
          </w:p>
          <w:p w14:paraId="2E3D02CC" w14:textId="77777777" w:rsidR="00D87BA0" w:rsidRPr="00D87BA0" w:rsidRDefault="00D87BA0" w:rsidP="00D87BA0">
            <w:pPr>
              <w:spacing w:after="0" w:line="360" w:lineRule="auto"/>
              <w:jc w:val="both"/>
              <w:rPr>
                <w:rFonts w:ascii="Arial" w:eastAsia="Times New Roman" w:hAnsi="Arial" w:cs="Times New Roman"/>
                <w:color w:val="0D0D0D" w:themeColor="text1" w:themeTint="F2"/>
                <w:sz w:val="24"/>
                <w:szCs w:val="24"/>
              </w:rPr>
            </w:pPr>
            <w:r w:rsidRPr="00D87BA0">
              <w:rPr>
                <w:rFonts w:ascii="Arial" w:eastAsia="Times New Roman" w:hAnsi="Arial" w:cs="Times New Roman"/>
                <w:color w:val="0D0D0D" w:themeColor="text1" w:themeTint="F2"/>
                <w:sz w:val="24"/>
                <w:szCs w:val="24"/>
              </w:rPr>
              <w:t>It is important to gather the correct information about the subject I am researching.</w:t>
            </w:r>
          </w:p>
          <w:p w14:paraId="75A1281E" w14:textId="77777777" w:rsidR="00D87BA0" w:rsidRPr="00D87BA0" w:rsidRDefault="00D87BA0" w:rsidP="00D87BA0">
            <w:pPr>
              <w:spacing w:after="0" w:line="360" w:lineRule="auto"/>
              <w:jc w:val="both"/>
              <w:rPr>
                <w:rFonts w:ascii="Arial" w:eastAsia="Times New Roman" w:hAnsi="Arial" w:cs="Times New Roman"/>
                <w:color w:val="0D0D0D" w:themeColor="text1" w:themeTint="F2"/>
                <w:sz w:val="24"/>
                <w:szCs w:val="24"/>
              </w:rPr>
            </w:pPr>
            <w:r w:rsidRPr="00D87BA0">
              <w:rPr>
                <w:rFonts w:ascii="Arial" w:eastAsia="Times New Roman" w:hAnsi="Arial" w:cs="Times New Roman"/>
                <w:color w:val="0D0D0D" w:themeColor="text1" w:themeTint="F2"/>
                <w:sz w:val="24"/>
                <w:szCs w:val="24"/>
              </w:rPr>
              <w:t>This is to gather information of how police manage domestic incidents as well as information from the force I work in via the South Wales Police Website.</w:t>
            </w:r>
          </w:p>
          <w:p w14:paraId="428D0933" w14:textId="77777777" w:rsidR="00D87BA0" w:rsidRPr="00D87BA0" w:rsidRDefault="00D87BA0" w:rsidP="00D87BA0">
            <w:pPr>
              <w:spacing w:after="0" w:line="360" w:lineRule="auto"/>
              <w:jc w:val="both"/>
              <w:rPr>
                <w:rFonts w:ascii="Arial" w:eastAsia="Times New Roman" w:hAnsi="Arial" w:cs="Arial"/>
                <w:color w:val="0D0D0D" w:themeColor="text1" w:themeTint="F2"/>
                <w:sz w:val="24"/>
                <w:szCs w:val="24"/>
              </w:rPr>
            </w:pPr>
            <w:r w:rsidRPr="00D87BA0">
              <w:rPr>
                <w:rFonts w:ascii="Arial" w:eastAsia="Times New Roman" w:hAnsi="Arial" w:cs="Arial"/>
                <w:color w:val="0D0D0D" w:themeColor="text1" w:themeTint="F2"/>
                <w:sz w:val="24"/>
                <w:szCs w:val="24"/>
              </w:rPr>
              <w:t xml:space="preserve">I intend to use information from the charity domestic abuse charities including Women’s Aid, so that I have a better understanding of a victim’s perspective of domestic abuse and obtain up to date statistics on the topic. </w:t>
            </w:r>
          </w:p>
          <w:p w14:paraId="37A6BE92" w14:textId="77777777" w:rsidR="00D87BA0" w:rsidRPr="00D87BA0" w:rsidRDefault="00D87BA0" w:rsidP="00D87BA0">
            <w:pPr>
              <w:spacing w:after="0" w:line="360" w:lineRule="auto"/>
              <w:jc w:val="both"/>
              <w:rPr>
                <w:rFonts w:ascii="Arial" w:eastAsia="Times New Roman" w:hAnsi="Arial" w:cs="Arial"/>
                <w:color w:val="0D0D0D" w:themeColor="text1" w:themeTint="F2"/>
                <w:sz w:val="24"/>
                <w:szCs w:val="24"/>
              </w:rPr>
            </w:pPr>
            <w:r w:rsidRPr="00D87BA0">
              <w:rPr>
                <w:rFonts w:ascii="Arial" w:eastAsia="Times New Roman" w:hAnsi="Arial" w:cs="Arial"/>
                <w:sz w:val="24"/>
                <w:szCs w:val="20"/>
              </w:rPr>
              <w:t>I intend to continue to research in to the topic in order to discover more information about domestic abuse and how it is managed by response officers and the police force.</w:t>
            </w:r>
          </w:p>
          <w:p w14:paraId="12E9C71A" w14:textId="77777777" w:rsidR="00D87BA0" w:rsidRPr="00D87BA0" w:rsidRDefault="00D87BA0" w:rsidP="00D87BA0">
            <w:pPr>
              <w:spacing w:after="0" w:line="240" w:lineRule="auto"/>
              <w:jc w:val="both"/>
              <w:rPr>
                <w:rFonts w:ascii="Arial" w:eastAsia="Times New Roman" w:hAnsi="Arial" w:cs="Arial"/>
                <w:sz w:val="24"/>
                <w:szCs w:val="24"/>
              </w:rPr>
            </w:pPr>
          </w:p>
          <w:p w14:paraId="2D87DEAD" w14:textId="77777777" w:rsidR="00D87BA0" w:rsidRPr="00D87BA0" w:rsidRDefault="00D87BA0" w:rsidP="00D87BA0">
            <w:pPr>
              <w:spacing w:after="0" w:line="240" w:lineRule="auto"/>
              <w:jc w:val="both"/>
              <w:rPr>
                <w:rFonts w:ascii="Arial" w:eastAsia="Times New Roman" w:hAnsi="Arial" w:cs="Arial"/>
                <w:sz w:val="24"/>
                <w:szCs w:val="24"/>
              </w:rPr>
            </w:pPr>
          </w:p>
          <w:p w14:paraId="50766F75" w14:textId="77777777" w:rsidR="00D87BA0" w:rsidRPr="00D87BA0" w:rsidRDefault="00D87BA0" w:rsidP="00D87BA0">
            <w:pPr>
              <w:spacing w:after="0" w:line="240" w:lineRule="auto"/>
              <w:jc w:val="both"/>
              <w:rPr>
                <w:rFonts w:ascii="Arial" w:eastAsia="Times New Roman" w:hAnsi="Arial" w:cs="Arial"/>
              </w:rPr>
            </w:pPr>
          </w:p>
        </w:tc>
      </w:tr>
      <w:tr w:rsidR="00D87BA0" w:rsidRPr="00D87BA0" w14:paraId="22449987" w14:textId="77777777" w:rsidTr="00B47967">
        <w:tc>
          <w:tcPr>
            <w:tcW w:w="9219" w:type="dxa"/>
            <w:gridSpan w:val="2"/>
            <w:tcMar>
              <w:top w:w="0" w:type="dxa"/>
              <w:left w:w="108" w:type="dxa"/>
              <w:bottom w:w="0" w:type="dxa"/>
              <w:right w:w="108" w:type="dxa"/>
            </w:tcMar>
          </w:tcPr>
          <w:p w14:paraId="688B2104" w14:textId="77777777" w:rsidR="00D87BA0" w:rsidRPr="00D87BA0" w:rsidRDefault="00D87BA0" w:rsidP="00D87BA0">
            <w:pPr>
              <w:spacing w:after="0" w:line="240" w:lineRule="auto"/>
              <w:rPr>
                <w:rFonts w:ascii="Arial" w:eastAsia="Times New Roman" w:hAnsi="Arial" w:cs="Arial"/>
                <w:b/>
                <w:bCs/>
              </w:rPr>
            </w:pPr>
            <w:r w:rsidRPr="00D87BA0">
              <w:rPr>
                <w:rFonts w:ascii="Arial" w:eastAsia="Times New Roman" w:hAnsi="Arial" w:cs="Arial"/>
                <w:b/>
                <w:bCs/>
              </w:rPr>
              <w:lastRenderedPageBreak/>
              <w:t xml:space="preserve">SUMMARY OF RESEARCH –SURVEY METHOD: </w:t>
            </w:r>
          </w:p>
          <w:p w14:paraId="3C7E728A" w14:textId="77777777" w:rsidR="00D87BA0" w:rsidRPr="00D87BA0" w:rsidRDefault="00D87BA0" w:rsidP="00D87BA0">
            <w:pPr>
              <w:spacing w:after="0" w:line="240" w:lineRule="auto"/>
              <w:rPr>
                <w:rFonts w:ascii="Arial" w:eastAsia="Times New Roman" w:hAnsi="Arial" w:cs="Arial"/>
                <w:b/>
                <w:bCs/>
              </w:rPr>
            </w:pPr>
          </w:p>
          <w:p w14:paraId="59FCFB09" w14:textId="77777777" w:rsidR="00D87BA0" w:rsidRPr="00D87BA0" w:rsidRDefault="00D87BA0" w:rsidP="00D87BA0">
            <w:pPr>
              <w:spacing w:after="0" w:line="360" w:lineRule="auto"/>
              <w:rPr>
                <w:rFonts w:ascii="Arial" w:eastAsia="Times New Roman" w:hAnsi="Arial" w:cs="Arial"/>
                <w:color w:val="0D0D0D" w:themeColor="text1" w:themeTint="F2"/>
                <w:sz w:val="24"/>
                <w:szCs w:val="24"/>
              </w:rPr>
            </w:pPr>
            <w:r w:rsidRPr="00D87BA0">
              <w:rPr>
                <w:rFonts w:ascii="Arial" w:eastAsia="Times New Roman" w:hAnsi="Arial" w:cs="Arial"/>
                <w:color w:val="0D0D0D" w:themeColor="text1" w:themeTint="F2"/>
                <w:sz w:val="24"/>
                <w:szCs w:val="24"/>
              </w:rPr>
              <w:t xml:space="preserve">Although qualitative research can be very beneficial to studies, it can be time consuming and more difficult to summarise. Quantitative research is a more manageable way to get results. </w:t>
            </w:r>
          </w:p>
          <w:p w14:paraId="59377F7B" w14:textId="77777777" w:rsidR="00D87BA0" w:rsidRPr="00D87BA0" w:rsidRDefault="00D87BA0" w:rsidP="00D87BA0">
            <w:pPr>
              <w:spacing w:after="0" w:line="360" w:lineRule="auto"/>
              <w:rPr>
                <w:rFonts w:ascii="Arial" w:eastAsia="Times New Roman" w:hAnsi="Arial" w:cs="Arial"/>
                <w:sz w:val="24"/>
                <w:szCs w:val="24"/>
              </w:rPr>
            </w:pPr>
            <w:r w:rsidRPr="00D87BA0">
              <w:rPr>
                <w:rFonts w:ascii="Arial" w:eastAsia="Times New Roman" w:hAnsi="Arial" w:cs="Arial"/>
                <w:sz w:val="24"/>
                <w:szCs w:val="24"/>
              </w:rPr>
              <w:t>In order to conduct this research, I will be using the form of a questionnaire to obtain qualitative results. I will be using closed questions but if required, will provide the opportunity to expand the answers on specific questions. This will be an efficient way of getting information that can be analysed in a more accurate manner. Questionnaires can be less time consuming to create, distribute and analyse.</w:t>
            </w:r>
          </w:p>
          <w:p w14:paraId="41226B26" w14:textId="77777777" w:rsidR="00D87BA0" w:rsidRPr="00D87BA0" w:rsidRDefault="00D87BA0" w:rsidP="00D87BA0">
            <w:pPr>
              <w:spacing w:after="0" w:line="360" w:lineRule="auto"/>
              <w:rPr>
                <w:rFonts w:ascii="Arial" w:eastAsia="Times New Roman" w:hAnsi="Arial" w:cs="Arial"/>
                <w:sz w:val="24"/>
                <w:szCs w:val="24"/>
              </w:rPr>
            </w:pPr>
            <w:r w:rsidRPr="00D87BA0">
              <w:rPr>
                <w:rFonts w:ascii="Arial" w:eastAsia="Times New Roman" w:hAnsi="Arial" w:cs="Arial"/>
                <w:sz w:val="24"/>
                <w:szCs w:val="24"/>
              </w:rPr>
              <w:t>Although I aim to use a questionnaire to collate my data, if more information is required, then I would need to look at obtaining quality information. This could be obtained through shorter questionnaires with more open questions, in order to allow more detailed answers.</w:t>
            </w:r>
          </w:p>
          <w:p w14:paraId="607565FF" w14:textId="77777777" w:rsidR="00D87BA0" w:rsidRPr="00D87BA0" w:rsidRDefault="00D87BA0" w:rsidP="00D87BA0">
            <w:pPr>
              <w:spacing w:after="0" w:line="360" w:lineRule="auto"/>
              <w:rPr>
                <w:rFonts w:ascii="Arial" w:eastAsia="Times New Roman" w:hAnsi="Arial" w:cs="Arial"/>
                <w:sz w:val="24"/>
                <w:szCs w:val="24"/>
              </w:rPr>
            </w:pPr>
            <w:r w:rsidRPr="00D87BA0">
              <w:rPr>
                <w:rFonts w:ascii="Arial" w:eastAsia="Times New Roman" w:hAnsi="Arial" w:cs="Arial"/>
                <w:sz w:val="24"/>
                <w:szCs w:val="24"/>
              </w:rPr>
              <w:t xml:space="preserve">In order to conduct this type of research, I plan to use  a internet platform in which you can create questionnaires. This link can be shared, which will help the survey be distributed to a wider audience of officers, which would not ordinarily be possible in the time frame I have to complete the research. </w:t>
            </w:r>
          </w:p>
          <w:p w14:paraId="12D6D5A2" w14:textId="77777777" w:rsidR="00D87BA0" w:rsidRPr="00D87BA0" w:rsidRDefault="00D87BA0" w:rsidP="00D87BA0">
            <w:pPr>
              <w:spacing w:after="0" w:line="360" w:lineRule="auto"/>
              <w:rPr>
                <w:rFonts w:ascii="Arial" w:eastAsia="Times New Roman" w:hAnsi="Arial" w:cs="Arial"/>
                <w:sz w:val="24"/>
                <w:szCs w:val="24"/>
              </w:rPr>
            </w:pPr>
            <w:r w:rsidRPr="00D87BA0">
              <w:rPr>
                <w:rFonts w:ascii="Arial" w:eastAsia="Times New Roman" w:hAnsi="Arial" w:cs="Arial"/>
                <w:sz w:val="24"/>
                <w:szCs w:val="24"/>
              </w:rPr>
              <w:lastRenderedPageBreak/>
              <w:t>Examples of  survey platforms include Survey Monkey, Typeform and Smart Survey.</w:t>
            </w:r>
          </w:p>
          <w:p w14:paraId="56CE7434" w14:textId="77777777" w:rsidR="00D87BA0" w:rsidRPr="00D87BA0" w:rsidRDefault="00D87BA0" w:rsidP="00D87BA0">
            <w:pPr>
              <w:spacing w:after="0" w:line="360" w:lineRule="auto"/>
              <w:rPr>
                <w:rFonts w:ascii="Arial" w:eastAsia="Times New Roman" w:hAnsi="Arial" w:cs="Arial"/>
                <w:color w:val="0D0D0D" w:themeColor="text1" w:themeTint="F2"/>
                <w:sz w:val="24"/>
                <w:szCs w:val="24"/>
              </w:rPr>
            </w:pPr>
          </w:p>
          <w:p w14:paraId="494CCC40" w14:textId="77777777" w:rsidR="00D87BA0" w:rsidRPr="00D87BA0" w:rsidRDefault="00D87BA0" w:rsidP="00D87BA0">
            <w:pPr>
              <w:spacing w:after="0" w:line="240" w:lineRule="auto"/>
              <w:jc w:val="both"/>
              <w:rPr>
                <w:rFonts w:eastAsia="Times New Roman" w:cstheme="minorHAnsi"/>
              </w:rPr>
            </w:pPr>
          </w:p>
        </w:tc>
      </w:tr>
      <w:tr w:rsidR="00D87BA0" w:rsidRPr="00D87BA0" w14:paraId="37C3FA87" w14:textId="77777777" w:rsidTr="00B47967">
        <w:tc>
          <w:tcPr>
            <w:tcW w:w="9219" w:type="dxa"/>
            <w:gridSpan w:val="2"/>
            <w:tcMar>
              <w:top w:w="0" w:type="dxa"/>
              <w:left w:w="108" w:type="dxa"/>
              <w:bottom w:w="0" w:type="dxa"/>
              <w:right w:w="108" w:type="dxa"/>
            </w:tcMar>
          </w:tcPr>
          <w:p w14:paraId="3CC2A78F" w14:textId="77777777" w:rsidR="00D87BA0" w:rsidRPr="00D87BA0" w:rsidRDefault="00D87BA0" w:rsidP="00D87BA0">
            <w:pPr>
              <w:spacing w:after="0" w:line="240" w:lineRule="auto"/>
              <w:rPr>
                <w:rFonts w:eastAsia="Times New Roman" w:cstheme="minorHAnsi"/>
              </w:rPr>
            </w:pPr>
            <w:r w:rsidRPr="00D87BA0">
              <w:rPr>
                <w:rFonts w:ascii="Arial" w:eastAsia="Times New Roman" w:hAnsi="Arial" w:cs="Arial"/>
                <w:b/>
                <w:bCs/>
              </w:rPr>
              <w:lastRenderedPageBreak/>
              <w:t>SUMMARY OF SAMPLING FRAMEWORK:</w:t>
            </w:r>
            <w:r w:rsidRPr="00D87BA0">
              <w:rPr>
                <w:rFonts w:eastAsia="Times New Roman" w:cstheme="minorHAnsi"/>
              </w:rPr>
              <w:t xml:space="preserve"> </w:t>
            </w:r>
          </w:p>
          <w:p w14:paraId="12A2F8C9" w14:textId="77777777" w:rsidR="00D87BA0" w:rsidRPr="00D87BA0" w:rsidRDefault="00D87BA0" w:rsidP="00D87BA0">
            <w:pPr>
              <w:spacing w:after="0" w:line="240" w:lineRule="auto"/>
              <w:jc w:val="both"/>
              <w:rPr>
                <w:rFonts w:eastAsia="Times New Roman" w:cstheme="minorHAnsi"/>
              </w:rPr>
            </w:pPr>
          </w:p>
          <w:p w14:paraId="112EF6B6" w14:textId="77777777" w:rsidR="00D87BA0" w:rsidRPr="00D87BA0" w:rsidRDefault="00D87BA0" w:rsidP="00D87BA0">
            <w:pPr>
              <w:spacing w:after="0" w:line="360" w:lineRule="auto"/>
              <w:rPr>
                <w:rFonts w:ascii="Arial" w:eastAsia="Times New Roman" w:hAnsi="Arial" w:cs="Arial"/>
                <w:sz w:val="24"/>
                <w:szCs w:val="24"/>
              </w:rPr>
            </w:pPr>
            <w:r w:rsidRPr="00D87BA0">
              <w:rPr>
                <w:rFonts w:ascii="Arial" w:eastAsia="Times New Roman" w:hAnsi="Arial" w:cs="Arial"/>
                <w:sz w:val="24"/>
                <w:szCs w:val="24"/>
              </w:rPr>
              <w:t>In order to conduct this research, it is important to ensure that the right sample of participants is chosen. Because the topic covers domestic violence incidents attended by response officers, my target audience will be response officers working within South Wales Police. In order to be able to target these officers, I will use specific social media groups that these officers belong to, as well as my own colleagues.</w:t>
            </w:r>
          </w:p>
          <w:p w14:paraId="51BB66BA" w14:textId="77777777" w:rsidR="00D87BA0" w:rsidRPr="00D87BA0" w:rsidRDefault="00D87BA0" w:rsidP="00D87BA0">
            <w:pPr>
              <w:spacing w:after="0" w:line="360" w:lineRule="auto"/>
              <w:rPr>
                <w:rFonts w:ascii="Arial" w:eastAsia="Times New Roman" w:hAnsi="Arial" w:cs="Arial"/>
                <w:sz w:val="24"/>
                <w:szCs w:val="24"/>
              </w:rPr>
            </w:pPr>
            <w:r w:rsidRPr="00D87BA0">
              <w:rPr>
                <w:rFonts w:ascii="Arial" w:eastAsia="Times New Roman" w:hAnsi="Arial" w:cs="Arial"/>
                <w:sz w:val="24"/>
                <w:szCs w:val="24"/>
              </w:rPr>
              <w:t>I intend to reach at least 50 individuals so that I am able to gather substantial results.</w:t>
            </w:r>
          </w:p>
          <w:p w14:paraId="1D60D9C5" w14:textId="77777777" w:rsidR="00D87BA0" w:rsidRPr="00D87BA0" w:rsidRDefault="00D87BA0" w:rsidP="00D87BA0">
            <w:pPr>
              <w:spacing w:after="0" w:line="240" w:lineRule="auto"/>
              <w:jc w:val="both"/>
              <w:rPr>
                <w:rFonts w:eastAsia="Times New Roman" w:cstheme="minorHAnsi"/>
              </w:rPr>
            </w:pPr>
          </w:p>
          <w:p w14:paraId="278F1922" w14:textId="77777777" w:rsidR="00D87BA0" w:rsidRPr="00D87BA0" w:rsidRDefault="00D87BA0" w:rsidP="00D87BA0">
            <w:pPr>
              <w:spacing w:after="0" w:line="240" w:lineRule="auto"/>
              <w:jc w:val="both"/>
              <w:rPr>
                <w:rFonts w:eastAsia="Times New Roman" w:cstheme="minorHAnsi"/>
              </w:rPr>
            </w:pPr>
          </w:p>
        </w:tc>
      </w:tr>
      <w:tr w:rsidR="00D87BA0" w:rsidRPr="00D87BA0" w14:paraId="6B91B1ED" w14:textId="77777777" w:rsidTr="00B47967">
        <w:trPr>
          <w:trHeight w:val="1352"/>
        </w:trPr>
        <w:tc>
          <w:tcPr>
            <w:tcW w:w="9219" w:type="dxa"/>
            <w:gridSpan w:val="2"/>
            <w:tcMar>
              <w:top w:w="0" w:type="dxa"/>
              <w:left w:w="108" w:type="dxa"/>
              <w:bottom w:w="0" w:type="dxa"/>
              <w:right w:w="108" w:type="dxa"/>
            </w:tcMar>
          </w:tcPr>
          <w:p w14:paraId="746EEA53" w14:textId="77777777" w:rsidR="00D87BA0" w:rsidRPr="00D87BA0" w:rsidRDefault="00D87BA0" w:rsidP="00D87BA0">
            <w:pPr>
              <w:spacing w:after="0" w:line="240" w:lineRule="auto"/>
              <w:jc w:val="both"/>
              <w:rPr>
                <w:rFonts w:ascii="Arial" w:eastAsia="Times New Roman" w:hAnsi="Arial" w:cs="Arial"/>
                <w:b/>
                <w:bCs/>
              </w:rPr>
            </w:pPr>
            <w:r w:rsidRPr="00D87BA0">
              <w:rPr>
                <w:rFonts w:ascii="Arial" w:eastAsia="Times New Roman" w:hAnsi="Arial" w:cs="Arial"/>
                <w:b/>
                <w:bCs/>
              </w:rPr>
              <w:t>ETHICAL ISSUES:</w:t>
            </w:r>
          </w:p>
          <w:p w14:paraId="5E2077D3" w14:textId="77777777" w:rsidR="00D87BA0" w:rsidRPr="00D87BA0" w:rsidRDefault="00D87BA0" w:rsidP="00D87BA0">
            <w:pPr>
              <w:spacing w:after="0" w:line="360" w:lineRule="auto"/>
              <w:rPr>
                <w:rFonts w:ascii="Arial" w:eastAsia="Times New Roman" w:hAnsi="Arial" w:cs="Arial"/>
                <w:sz w:val="24"/>
                <w:szCs w:val="24"/>
              </w:rPr>
            </w:pPr>
            <w:r w:rsidRPr="00D87BA0">
              <w:rPr>
                <w:rFonts w:ascii="Arial" w:eastAsia="Times New Roman" w:hAnsi="Arial" w:cs="Arial"/>
                <w:sz w:val="24"/>
                <w:szCs w:val="24"/>
              </w:rPr>
              <w:t xml:space="preserve">The subject of this dissertation is a sensitive one, which can result in triggering emotions and personal experiences of the participants. It is important to ensure that participants are kept safe. This can be done by explaining the nature of the study before they participate and allowing them to opt out at any time.  </w:t>
            </w:r>
          </w:p>
          <w:p w14:paraId="1EA1B54B" w14:textId="77777777" w:rsidR="00D87BA0" w:rsidRPr="00D87BA0" w:rsidRDefault="00D87BA0" w:rsidP="00D87BA0">
            <w:pPr>
              <w:spacing w:after="0" w:line="360" w:lineRule="auto"/>
              <w:rPr>
                <w:rFonts w:ascii="Arial" w:eastAsia="Times New Roman" w:hAnsi="Arial" w:cs="Arial"/>
                <w:sz w:val="24"/>
                <w:szCs w:val="24"/>
              </w:rPr>
            </w:pPr>
            <w:r w:rsidRPr="00D87BA0">
              <w:rPr>
                <w:rFonts w:ascii="Arial" w:eastAsia="Times New Roman" w:hAnsi="Arial" w:cs="Arial"/>
                <w:sz w:val="24"/>
                <w:szCs w:val="24"/>
              </w:rPr>
              <w:t xml:space="preserve">In order to help acquire honest answers from serving officers and encourage them to participate, complete confidentiality will be specified at the beginning of the survey that is conducted. Whilst anonymity is important, this may be something that can’t be offered fully due to some questions that may be asked, for example demographic questions put to participants at the beginning or end of the survey. At the end of the survey, signposting information will be provided so that support can be sought by participants </w:t>
            </w:r>
          </w:p>
          <w:p w14:paraId="3CB4B758" w14:textId="77777777" w:rsidR="00D87BA0" w:rsidRPr="00D87BA0" w:rsidRDefault="00D87BA0" w:rsidP="00D87BA0">
            <w:pPr>
              <w:spacing w:after="0" w:line="360" w:lineRule="auto"/>
              <w:rPr>
                <w:rFonts w:ascii="Arial" w:eastAsia="Times New Roman" w:hAnsi="Arial" w:cs="Arial"/>
                <w:sz w:val="24"/>
                <w:szCs w:val="24"/>
              </w:rPr>
            </w:pPr>
            <w:r w:rsidRPr="00D87BA0">
              <w:rPr>
                <w:rFonts w:ascii="Arial" w:eastAsia="Times New Roman" w:hAnsi="Arial" w:cs="Arial"/>
                <w:sz w:val="24"/>
                <w:szCs w:val="24"/>
              </w:rPr>
              <w:t xml:space="preserve">The information collected will be stored securely on my laptop. It is password protected and requires a Bitlocker key on start up. </w:t>
            </w:r>
          </w:p>
          <w:p w14:paraId="7BEA6E2D" w14:textId="77777777" w:rsidR="00D87BA0" w:rsidRPr="00D87BA0" w:rsidRDefault="00D87BA0" w:rsidP="00D87BA0">
            <w:pPr>
              <w:spacing w:after="0" w:line="240" w:lineRule="auto"/>
              <w:jc w:val="both"/>
              <w:rPr>
                <w:rFonts w:ascii="Arial" w:eastAsia="Times New Roman" w:hAnsi="Arial" w:cs="Arial"/>
                <w:color w:val="FF0000"/>
              </w:rPr>
            </w:pPr>
          </w:p>
        </w:tc>
      </w:tr>
      <w:tr w:rsidR="00D87BA0" w:rsidRPr="00D87BA0" w14:paraId="6BCBCBFA" w14:textId="77777777" w:rsidTr="00B47967">
        <w:tblPrEx>
          <w:tblCellMar>
            <w:left w:w="108" w:type="dxa"/>
            <w:right w:w="108" w:type="dxa"/>
          </w:tblCellMar>
          <w:tblLook w:val="0000" w:firstRow="0" w:lastRow="0" w:firstColumn="0" w:lastColumn="0" w:noHBand="0" w:noVBand="0"/>
        </w:tblPrEx>
        <w:trPr>
          <w:trHeight w:val="1020"/>
        </w:trPr>
        <w:tc>
          <w:tcPr>
            <w:tcW w:w="9219" w:type="dxa"/>
            <w:gridSpan w:val="2"/>
          </w:tcPr>
          <w:p w14:paraId="4F63BB6C" w14:textId="77777777" w:rsidR="00D87BA0" w:rsidRPr="00D87BA0" w:rsidRDefault="00D87BA0" w:rsidP="00D87BA0">
            <w:pPr>
              <w:spacing w:after="0" w:line="240" w:lineRule="auto"/>
              <w:jc w:val="both"/>
              <w:rPr>
                <w:rFonts w:ascii="Arial" w:eastAsia="Times New Roman" w:hAnsi="Arial" w:cs="Arial"/>
                <w:b/>
                <w:bCs/>
              </w:rPr>
            </w:pPr>
            <w:r w:rsidRPr="00D87BA0">
              <w:rPr>
                <w:rFonts w:ascii="Arial" w:eastAsia="Times New Roman" w:hAnsi="Arial" w:cs="Arial"/>
                <w:b/>
                <w:bCs/>
              </w:rPr>
              <w:t>TIME SCALE:</w:t>
            </w:r>
          </w:p>
          <w:p w14:paraId="4019EE7C" w14:textId="77777777" w:rsidR="00D87BA0" w:rsidRPr="00D87BA0" w:rsidRDefault="00D87BA0" w:rsidP="00D87BA0">
            <w:pPr>
              <w:spacing w:after="0" w:line="240" w:lineRule="auto"/>
              <w:jc w:val="both"/>
              <w:rPr>
                <w:rFonts w:ascii="Arial" w:eastAsia="Times New Roman" w:hAnsi="Arial" w:cs="Arial"/>
                <w:color w:val="FF0000"/>
              </w:rPr>
            </w:pPr>
          </w:p>
          <w:p w14:paraId="3DDED321" w14:textId="77777777" w:rsidR="00D87BA0" w:rsidRPr="00D87BA0" w:rsidRDefault="00D87BA0" w:rsidP="00D87BA0">
            <w:pPr>
              <w:spacing w:after="0" w:line="360" w:lineRule="auto"/>
              <w:rPr>
                <w:rFonts w:ascii="Arial" w:eastAsia="Times New Roman" w:hAnsi="Arial" w:cs="Arial"/>
                <w:sz w:val="24"/>
                <w:szCs w:val="24"/>
              </w:rPr>
            </w:pPr>
            <w:r w:rsidRPr="00D87BA0">
              <w:rPr>
                <w:rFonts w:ascii="Arial" w:eastAsia="Times New Roman" w:hAnsi="Arial" w:cs="Arial"/>
                <w:sz w:val="24"/>
                <w:szCs w:val="24"/>
              </w:rPr>
              <w:t xml:space="preserve">A realistic time scale needs to be  considered when conducting the research and completing this dissertation. In order to conduct research and analyse it thoroughly, it is important to efficiently manage time. An example of how this can be done could be through creating a planner. This can help ensure that tasks are completed in a sufficient amount of time, and will also allow the opportunity to ensure that the </w:t>
            </w:r>
            <w:r w:rsidRPr="00D87BA0">
              <w:rPr>
                <w:rFonts w:ascii="Arial" w:eastAsia="Times New Roman" w:hAnsi="Arial" w:cs="Arial"/>
                <w:sz w:val="24"/>
                <w:szCs w:val="24"/>
              </w:rPr>
              <w:lastRenderedPageBreak/>
              <w:t>progress of the study is monitored.  When conducting the research to contribute to the study, it is important to ensure that there is plenty of time to correct anything that may not go according to plan.  In order to ensure that the deadlines are submitted on time, a two week pre-deadline will be followed by. This will be to allow time to proof-read and make any adjustments before submission, as well as acquire advice from my supervisor if needed. This is a realistic time frame and is achievable:</w:t>
            </w:r>
          </w:p>
          <w:p w14:paraId="285668CA" w14:textId="77777777" w:rsidR="00D87BA0" w:rsidRPr="00D87BA0" w:rsidRDefault="00D87BA0" w:rsidP="00D87BA0">
            <w:pPr>
              <w:spacing w:after="0" w:line="360" w:lineRule="auto"/>
              <w:rPr>
                <w:rFonts w:ascii="Arial" w:eastAsia="Times New Roman" w:hAnsi="Arial" w:cs="Arial"/>
                <w:sz w:val="24"/>
                <w:szCs w:val="24"/>
              </w:rPr>
            </w:pPr>
            <w:r w:rsidRPr="00D87BA0">
              <w:rPr>
                <w:rFonts w:ascii="Arial" w:eastAsia="Times New Roman" w:hAnsi="Arial" w:cs="Times New Roman"/>
                <w:noProof/>
                <w:sz w:val="24"/>
                <w:szCs w:val="20"/>
              </w:rPr>
              <w:drawing>
                <wp:inline distT="0" distB="0" distL="0" distR="0" wp14:anchorId="30C0609A" wp14:editId="5F46C2B2">
                  <wp:extent cx="5857875" cy="2238375"/>
                  <wp:effectExtent l="38100" t="19050" r="9525" b="9525"/>
                  <wp:docPr id="56" name="Diagram 5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15FED205" w14:textId="77777777" w:rsidR="00D87BA0" w:rsidRPr="00D87BA0" w:rsidRDefault="00D87BA0" w:rsidP="00D87BA0">
            <w:pPr>
              <w:spacing w:after="0" w:line="240" w:lineRule="auto"/>
              <w:jc w:val="both"/>
              <w:rPr>
                <w:rFonts w:ascii="Arial" w:eastAsia="Times New Roman" w:hAnsi="Arial" w:cs="Arial"/>
              </w:rPr>
            </w:pPr>
          </w:p>
        </w:tc>
      </w:tr>
      <w:tr w:rsidR="00D87BA0" w:rsidRPr="00D87BA0" w14:paraId="425DC460" w14:textId="77777777" w:rsidTr="00B47967">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219" w:type="dxa"/>
            <w:gridSpan w:val="2"/>
            <w:tcBorders>
              <w:top w:val="single" w:sz="4" w:space="0" w:color="auto"/>
              <w:left w:val="single" w:sz="4" w:space="0" w:color="auto"/>
              <w:bottom w:val="single" w:sz="4" w:space="0" w:color="auto"/>
              <w:right w:val="single" w:sz="4" w:space="0" w:color="auto"/>
            </w:tcBorders>
          </w:tcPr>
          <w:p w14:paraId="045D1E93" w14:textId="77777777" w:rsidR="00D87BA0" w:rsidRPr="00D87BA0" w:rsidRDefault="00D87BA0" w:rsidP="00D87BA0">
            <w:pPr>
              <w:spacing w:after="0" w:line="240" w:lineRule="auto"/>
              <w:jc w:val="both"/>
              <w:rPr>
                <w:rFonts w:ascii="Arial" w:eastAsia="Times New Roman" w:hAnsi="Arial" w:cs="Arial"/>
                <w:b/>
                <w:bCs/>
              </w:rPr>
            </w:pPr>
            <w:r w:rsidRPr="00D87BA0">
              <w:rPr>
                <w:rFonts w:ascii="Arial" w:eastAsia="Times New Roman" w:hAnsi="Arial" w:cs="Arial"/>
                <w:b/>
                <w:bCs/>
              </w:rPr>
              <w:lastRenderedPageBreak/>
              <w:t>REFERENCE LIST:</w:t>
            </w:r>
          </w:p>
          <w:p w14:paraId="036A9E7C" w14:textId="77777777" w:rsidR="00D87BA0" w:rsidRPr="00D87BA0" w:rsidRDefault="00D87BA0" w:rsidP="00D87BA0">
            <w:pPr>
              <w:spacing w:after="0" w:line="240" w:lineRule="auto"/>
              <w:rPr>
                <w:rFonts w:ascii="Arial" w:eastAsia="Times New Roman" w:hAnsi="Arial" w:cs="Times New Roman"/>
                <w:noProof/>
                <w:sz w:val="24"/>
                <w:szCs w:val="24"/>
              </w:rPr>
            </w:pPr>
            <w:r w:rsidRPr="00D87BA0">
              <w:rPr>
                <w:rFonts w:eastAsia="Times New Roman" w:cstheme="minorHAnsi"/>
                <w:b/>
                <w:bCs/>
              </w:rPr>
              <w:fldChar w:fldCharType="begin"/>
            </w:r>
            <w:r w:rsidRPr="00D87BA0">
              <w:rPr>
                <w:rFonts w:eastAsia="Times New Roman" w:cstheme="minorHAnsi"/>
                <w:b/>
                <w:bCs/>
              </w:rPr>
              <w:instrText xml:space="preserve"> BIBLIOGRAPHY  \l 2057 </w:instrText>
            </w:r>
            <w:r w:rsidRPr="00D87BA0">
              <w:rPr>
                <w:rFonts w:eastAsia="Times New Roman" w:cstheme="minorHAnsi"/>
                <w:b/>
                <w:bCs/>
              </w:rPr>
              <w:fldChar w:fldCharType="separate"/>
            </w:r>
            <w:r w:rsidRPr="00D87BA0">
              <w:rPr>
                <w:rFonts w:ascii="Arial" w:eastAsia="Times New Roman" w:hAnsi="Arial" w:cs="Times New Roman"/>
                <w:noProof/>
                <w:sz w:val="24"/>
                <w:szCs w:val="20"/>
              </w:rPr>
              <w:t xml:space="preserve">Centre For Women's Justice, 2021. </w:t>
            </w:r>
            <w:r w:rsidRPr="00D87BA0">
              <w:rPr>
                <w:rFonts w:ascii="Arial" w:eastAsia="Times New Roman" w:hAnsi="Arial" w:cs="Times New Roman"/>
                <w:i/>
                <w:iCs/>
                <w:noProof/>
                <w:sz w:val="24"/>
                <w:szCs w:val="20"/>
              </w:rPr>
              <w:t xml:space="preserve">Timeline of Key Legal Developments. </w:t>
            </w:r>
            <w:r w:rsidRPr="00D87BA0">
              <w:rPr>
                <w:rFonts w:ascii="Arial" w:eastAsia="Times New Roman" w:hAnsi="Arial" w:cs="Times New Roman"/>
                <w:noProof/>
                <w:sz w:val="24"/>
                <w:szCs w:val="20"/>
              </w:rPr>
              <w:t xml:space="preserve">[Online] </w:t>
            </w:r>
            <w:r w:rsidRPr="00D87BA0">
              <w:rPr>
                <w:rFonts w:ascii="Arial" w:eastAsia="Times New Roman" w:hAnsi="Arial" w:cs="Times New Roman"/>
                <w:noProof/>
                <w:sz w:val="24"/>
                <w:szCs w:val="20"/>
              </w:rPr>
              <w:br/>
              <w:t xml:space="preserve">Available at: </w:t>
            </w:r>
            <w:r w:rsidRPr="00D87BA0">
              <w:rPr>
                <w:rFonts w:ascii="Arial" w:eastAsia="Times New Roman" w:hAnsi="Arial" w:cs="Times New Roman"/>
                <w:noProof/>
                <w:sz w:val="24"/>
                <w:szCs w:val="20"/>
                <w:u w:val="single"/>
              </w:rPr>
              <w:t>https://www.centreforwomensjustice.org.uk/timeline/</w:t>
            </w:r>
            <w:r w:rsidRPr="00D87BA0">
              <w:rPr>
                <w:rFonts w:ascii="Arial" w:eastAsia="Times New Roman" w:hAnsi="Arial" w:cs="Times New Roman"/>
                <w:noProof/>
                <w:sz w:val="24"/>
                <w:szCs w:val="20"/>
              </w:rPr>
              <w:br/>
              <w:t>[Accessed 23 February 2023].</w:t>
            </w:r>
          </w:p>
          <w:p w14:paraId="2C4EAD8D" w14:textId="77777777" w:rsidR="00D87BA0" w:rsidRPr="00D87BA0" w:rsidRDefault="00D87BA0" w:rsidP="00D87BA0">
            <w:pPr>
              <w:spacing w:after="0" w:line="240" w:lineRule="auto"/>
              <w:rPr>
                <w:rFonts w:ascii="Arial" w:eastAsia="Times New Roman" w:hAnsi="Arial" w:cs="Times New Roman"/>
                <w:noProof/>
                <w:sz w:val="24"/>
                <w:szCs w:val="20"/>
              </w:rPr>
            </w:pPr>
            <w:r w:rsidRPr="00D87BA0">
              <w:rPr>
                <w:rFonts w:ascii="Arial" w:eastAsia="Times New Roman" w:hAnsi="Arial" w:cs="Times New Roman"/>
                <w:noProof/>
                <w:sz w:val="24"/>
                <w:szCs w:val="20"/>
              </w:rPr>
              <w:t xml:space="preserve">Hayter, C., 2021. </w:t>
            </w:r>
            <w:r w:rsidRPr="00D87BA0">
              <w:rPr>
                <w:rFonts w:ascii="Arial" w:eastAsia="Times New Roman" w:hAnsi="Arial" w:cs="Times New Roman"/>
                <w:i/>
                <w:iCs/>
                <w:noProof/>
                <w:sz w:val="24"/>
                <w:szCs w:val="20"/>
              </w:rPr>
              <w:t xml:space="preserve">Coercive control | Sometimes you have to believe it is there before you can see it. </w:t>
            </w:r>
            <w:r w:rsidRPr="00D87BA0">
              <w:rPr>
                <w:rFonts w:ascii="Arial" w:eastAsia="Times New Roman" w:hAnsi="Arial" w:cs="Times New Roman"/>
                <w:noProof/>
                <w:sz w:val="24"/>
                <w:szCs w:val="20"/>
              </w:rPr>
              <w:t xml:space="preserve">[Online] </w:t>
            </w:r>
            <w:r w:rsidRPr="00D87BA0">
              <w:rPr>
                <w:rFonts w:ascii="Arial" w:eastAsia="Times New Roman" w:hAnsi="Arial" w:cs="Times New Roman"/>
                <w:noProof/>
                <w:sz w:val="24"/>
                <w:szCs w:val="20"/>
              </w:rPr>
              <w:br/>
              <w:t xml:space="preserve">Available at: </w:t>
            </w:r>
            <w:r w:rsidRPr="00D87BA0">
              <w:rPr>
                <w:rFonts w:ascii="Arial" w:eastAsia="Times New Roman" w:hAnsi="Arial" w:cs="Times New Roman"/>
                <w:noProof/>
                <w:sz w:val="24"/>
                <w:szCs w:val="20"/>
                <w:u w:val="single"/>
              </w:rPr>
              <w:t>https://bob.swp-rest.police.int/sorce/beacon/singlepageview.aspx?contentType=News&amp;row=1072159&amp;SPVPrimaryMenu=1142&amp;SPVSecondaryMenu=5320&amp;SPVReferrer=Sitesearch</w:t>
            </w:r>
            <w:r w:rsidRPr="00D87BA0">
              <w:rPr>
                <w:rFonts w:ascii="Arial" w:eastAsia="Times New Roman" w:hAnsi="Arial" w:cs="Times New Roman"/>
                <w:noProof/>
                <w:sz w:val="24"/>
                <w:szCs w:val="20"/>
              </w:rPr>
              <w:br/>
              <w:t>[Accessed 23 February 2023].</w:t>
            </w:r>
          </w:p>
          <w:p w14:paraId="6164BE08" w14:textId="77777777" w:rsidR="00D87BA0" w:rsidRPr="00D87BA0" w:rsidRDefault="00D87BA0" w:rsidP="00D87BA0">
            <w:pPr>
              <w:spacing w:after="0" w:line="240" w:lineRule="auto"/>
              <w:rPr>
                <w:rFonts w:ascii="Arial" w:eastAsia="Times New Roman" w:hAnsi="Arial" w:cs="Times New Roman"/>
                <w:noProof/>
                <w:sz w:val="24"/>
                <w:szCs w:val="20"/>
              </w:rPr>
            </w:pPr>
            <w:r w:rsidRPr="00D87BA0">
              <w:rPr>
                <w:rFonts w:ascii="Arial" w:eastAsia="Times New Roman" w:hAnsi="Arial" w:cs="Times New Roman"/>
                <w:noProof/>
                <w:sz w:val="24"/>
                <w:szCs w:val="20"/>
              </w:rPr>
              <w:t xml:space="preserve">Shovel, M., 2018. </w:t>
            </w:r>
            <w:r w:rsidRPr="00D87BA0">
              <w:rPr>
                <w:rFonts w:ascii="Arial" w:eastAsia="Times New Roman" w:hAnsi="Arial" w:cs="Times New Roman"/>
                <w:i/>
                <w:iCs/>
                <w:noProof/>
                <w:sz w:val="24"/>
                <w:szCs w:val="20"/>
              </w:rPr>
              <w:t xml:space="preserve">Policing domestic abuse – case study of an English police force. </w:t>
            </w:r>
            <w:r w:rsidRPr="00D87BA0">
              <w:rPr>
                <w:rFonts w:ascii="Arial" w:eastAsia="Times New Roman" w:hAnsi="Arial" w:cs="Times New Roman"/>
                <w:noProof/>
                <w:sz w:val="24"/>
                <w:szCs w:val="20"/>
              </w:rPr>
              <w:t xml:space="preserve">[Online] </w:t>
            </w:r>
            <w:r w:rsidRPr="00D87BA0">
              <w:rPr>
                <w:rFonts w:ascii="Arial" w:eastAsia="Times New Roman" w:hAnsi="Arial" w:cs="Times New Roman"/>
                <w:noProof/>
                <w:sz w:val="24"/>
                <w:szCs w:val="20"/>
              </w:rPr>
              <w:br/>
              <w:t xml:space="preserve">Available at: </w:t>
            </w:r>
            <w:r w:rsidRPr="00D87BA0">
              <w:rPr>
                <w:rFonts w:ascii="Arial" w:eastAsia="Times New Roman" w:hAnsi="Arial" w:cs="Times New Roman"/>
                <w:noProof/>
                <w:sz w:val="24"/>
                <w:szCs w:val="20"/>
                <w:u w:val="single"/>
              </w:rPr>
              <w:t>https://www.college.police.uk/research/projects/policing-domestic-abuse-case-study-english-police-force</w:t>
            </w:r>
            <w:r w:rsidRPr="00D87BA0">
              <w:rPr>
                <w:rFonts w:ascii="Arial" w:eastAsia="Times New Roman" w:hAnsi="Arial" w:cs="Times New Roman"/>
                <w:noProof/>
                <w:sz w:val="24"/>
                <w:szCs w:val="20"/>
              </w:rPr>
              <w:br/>
              <w:t>[Accessed 22 February 2023].</w:t>
            </w:r>
          </w:p>
          <w:p w14:paraId="70DB2181" w14:textId="77777777" w:rsidR="00D87BA0" w:rsidRPr="00D87BA0" w:rsidRDefault="00D87BA0" w:rsidP="00D87BA0">
            <w:pPr>
              <w:spacing w:after="0" w:line="240" w:lineRule="auto"/>
              <w:rPr>
                <w:rFonts w:ascii="Arial" w:eastAsia="Times New Roman" w:hAnsi="Arial" w:cs="Times New Roman"/>
                <w:noProof/>
                <w:sz w:val="24"/>
                <w:szCs w:val="20"/>
              </w:rPr>
            </w:pPr>
            <w:r w:rsidRPr="00D87BA0">
              <w:rPr>
                <w:rFonts w:ascii="Arial" w:eastAsia="Times New Roman" w:hAnsi="Arial" w:cs="Times New Roman"/>
                <w:noProof/>
                <w:sz w:val="24"/>
                <w:szCs w:val="20"/>
              </w:rPr>
              <w:t xml:space="preserve">Stark and Hester, 2018. </w:t>
            </w:r>
            <w:r w:rsidRPr="00D87BA0">
              <w:rPr>
                <w:rFonts w:ascii="Arial" w:eastAsia="Times New Roman" w:hAnsi="Arial" w:cs="Times New Roman"/>
                <w:i/>
                <w:iCs/>
                <w:noProof/>
                <w:sz w:val="24"/>
                <w:szCs w:val="20"/>
              </w:rPr>
              <w:t xml:space="preserve">Coercive Control:uupdate and review. </w:t>
            </w:r>
            <w:r w:rsidRPr="00D87BA0">
              <w:rPr>
                <w:rFonts w:ascii="Arial" w:eastAsia="Times New Roman" w:hAnsi="Arial" w:cs="Times New Roman"/>
                <w:noProof/>
                <w:sz w:val="24"/>
                <w:szCs w:val="20"/>
              </w:rPr>
              <w:t xml:space="preserve">[Online] </w:t>
            </w:r>
            <w:r w:rsidRPr="00D87BA0">
              <w:rPr>
                <w:rFonts w:ascii="Arial" w:eastAsia="Times New Roman" w:hAnsi="Arial" w:cs="Times New Roman"/>
                <w:noProof/>
                <w:sz w:val="24"/>
                <w:szCs w:val="20"/>
              </w:rPr>
              <w:br/>
              <w:t xml:space="preserve">Available at: </w:t>
            </w:r>
            <w:r w:rsidRPr="00D87BA0">
              <w:rPr>
                <w:rFonts w:ascii="Arial" w:eastAsia="Times New Roman" w:hAnsi="Arial" w:cs="Times New Roman"/>
                <w:noProof/>
                <w:sz w:val="24"/>
                <w:szCs w:val="20"/>
                <w:u w:val="single"/>
              </w:rPr>
              <w:t>https://journals.sagepub.com/doi/full/10.1177/1077801218816191</w:t>
            </w:r>
            <w:r w:rsidRPr="00D87BA0">
              <w:rPr>
                <w:rFonts w:ascii="Arial" w:eastAsia="Times New Roman" w:hAnsi="Arial" w:cs="Times New Roman"/>
                <w:noProof/>
                <w:sz w:val="24"/>
                <w:szCs w:val="20"/>
              </w:rPr>
              <w:br/>
              <w:t>[Accessed 22 February 2023].</w:t>
            </w:r>
          </w:p>
          <w:p w14:paraId="21A14195" w14:textId="77777777" w:rsidR="00D87BA0" w:rsidRPr="00D87BA0" w:rsidRDefault="00D87BA0" w:rsidP="00D87BA0">
            <w:pPr>
              <w:spacing w:after="0" w:line="240" w:lineRule="auto"/>
              <w:jc w:val="both"/>
              <w:rPr>
                <w:rFonts w:eastAsia="Times New Roman" w:cstheme="minorHAnsi"/>
                <w:b/>
                <w:bCs/>
              </w:rPr>
            </w:pPr>
            <w:r w:rsidRPr="00D87BA0">
              <w:rPr>
                <w:rFonts w:eastAsia="Times New Roman" w:cstheme="minorHAnsi"/>
                <w:b/>
                <w:bCs/>
              </w:rPr>
              <w:fldChar w:fldCharType="end"/>
            </w:r>
          </w:p>
        </w:tc>
      </w:tr>
    </w:tbl>
    <w:p w14:paraId="7034FBCA" w14:textId="588C2EBA" w:rsidR="007D7F50" w:rsidRDefault="007D7F50" w:rsidP="00CE6DB9">
      <w:pPr>
        <w:rPr>
          <w:rFonts w:ascii="Arial" w:hAnsi="Arial" w:cs="Arial"/>
          <w:b/>
          <w:bCs/>
          <w:sz w:val="24"/>
          <w:szCs w:val="24"/>
        </w:rPr>
      </w:pPr>
    </w:p>
    <w:p w14:paraId="627FEA8C" w14:textId="77777777" w:rsidR="007D7F50" w:rsidRDefault="007D7F50" w:rsidP="00CE6DB9">
      <w:pPr>
        <w:rPr>
          <w:rFonts w:ascii="Arial" w:hAnsi="Arial" w:cs="Arial"/>
          <w:b/>
          <w:bCs/>
          <w:sz w:val="24"/>
          <w:szCs w:val="24"/>
        </w:rPr>
      </w:pPr>
    </w:p>
    <w:p w14:paraId="393FF48E" w14:textId="77777777" w:rsidR="00E47C66" w:rsidRDefault="00E47C66" w:rsidP="00CE6DB9">
      <w:pPr>
        <w:rPr>
          <w:rFonts w:ascii="Arial" w:hAnsi="Arial" w:cs="Arial"/>
          <w:b/>
          <w:bCs/>
          <w:sz w:val="24"/>
          <w:szCs w:val="24"/>
        </w:rPr>
      </w:pPr>
    </w:p>
    <w:p w14:paraId="3B2BB625" w14:textId="77777777" w:rsidR="00E47C66" w:rsidRDefault="00E47C66" w:rsidP="00CE6DB9">
      <w:pPr>
        <w:rPr>
          <w:rFonts w:ascii="Arial" w:hAnsi="Arial" w:cs="Arial"/>
          <w:b/>
          <w:bCs/>
          <w:sz w:val="24"/>
          <w:szCs w:val="24"/>
        </w:rPr>
      </w:pPr>
    </w:p>
    <w:p w14:paraId="2F51DFE4" w14:textId="77777777" w:rsidR="00E47C66" w:rsidRDefault="00E47C66" w:rsidP="00CE6DB9">
      <w:pPr>
        <w:rPr>
          <w:rFonts w:ascii="Arial" w:hAnsi="Arial" w:cs="Arial"/>
          <w:b/>
          <w:bCs/>
          <w:sz w:val="24"/>
          <w:szCs w:val="24"/>
        </w:rPr>
      </w:pPr>
    </w:p>
    <w:p w14:paraId="6ECF6786" w14:textId="77777777" w:rsidR="00E47C66" w:rsidRDefault="00E47C66" w:rsidP="00CE6DB9">
      <w:pPr>
        <w:rPr>
          <w:rFonts w:ascii="Arial" w:hAnsi="Arial" w:cs="Arial"/>
          <w:b/>
          <w:bCs/>
          <w:sz w:val="24"/>
          <w:szCs w:val="24"/>
        </w:rPr>
      </w:pPr>
    </w:p>
    <w:p w14:paraId="0E45F84D" w14:textId="73070172" w:rsidR="00C96963" w:rsidRPr="00F76494" w:rsidRDefault="00E7603F" w:rsidP="00CE6DB9">
      <w:pPr>
        <w:rPr>
          <w:rFonts w:ascii="Arial" w:hAnsi="Arial" w:cs="Arial"/>
          <w:b/>
          <w:bCs/>
          <w:sz w:val="24"/>
          <w:szCs w:val="24"/>
          <w:u w:val="single"/>
        </w:rPr>
      </w:pPr>
      <w:r w:rsidRPr="00F76494">
        <w:rPr>
          <w:rFonts w:ascii="Arial" w:hAnsi="Arial" w:cs="Arial"/>
          <w:b/>
          <w:bCs/>
          <w:sz w:val="24"/>
          <w:szCs w:val="24"/>
          <w:u w:val="single"/>
        </w:rPr>
        <w:t xml:space="preserve">Appendix </w:t>
      </w:r>
      <w:r w:rsidR="00793B1F" w:rsidRPr="00F76494">
        <w:rPr>
          <w:rFonts w:ascii="Arial" w:hAnsi="Arial" w:cs="Arial"/>
          <w:b/>
          <w:bCs/>
          <w:sz w:val="24"/>
          <w:szCs w:val="24"/>
          <w:u w:val="single"/>
        </w:rPr>
        <w:t>4</w:t>
      </w:r>
    </w:p>
    <w:p w14:paraId="7BBC5402" w14:textId="77777777" w:rsidR="00E7603F" w:rsidRDefault="00E7603F" w:rsidP="00CE6DB9"/>
    <w:p w14:paraId="43B3ABAA" w14:textId="77777777" w:rsidR="00E7603F" w:rsidRDefault="00E7603F" w:rsidP="00CE6DB9"/>
    <w:p w14:paraId="7CF985B9" w14:textId="77777777" w:rsidR="00E7603F" w:rsidRPr="004C3A0B" w:rsidRDefault="00E7603F" w:rsidP="00E7603F">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8C0458" w14:textId="77777777" w:rsidR="00E7603F" w:rsidRPr="004C3A0B" w:rsidRDefault="00E7603F" w:rsidP="00E7603F">
      <w:pPr>
        <w:tabs>
          <w:tab w:val="left" w:pos="5103"/>
        </w:tabs>
        <w:ind w:right="282"/>
        <w:jc w:val="center"/>
        <w:rPr>
          <w:rFonts w:ascii="Arial" w:hAnsi="Arial" w:cs="Arial"/>
          <w:b/>
          <w:bCs/>
        </w:rPr>
      </w:pPr>
    </w:p>
    <w:p w14:paraId="158F5A72" w14:textId="77777777" w:rsidR="00E7603F" w:rsidRPr="004C3A0B" w:rsidRDefault="00E7603F" w:rsidP="00E7603F">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378D7CEA" w14:textId="77777777" w:rsidR="00E7603F" w:rsidRPr="004C3A0B" w:rsidRDefault="00E7603F" w:rsidP="00E7603F">
      <w:pPr>
        <w:tabs>
          <w:tab w:val="left" w:pos="5103"/>
        </w:tabs>
        <w:ind w:right="282"/>
        <w:jc w:val="center"/>
        <w:rPr>
          <w:rFonts w:ascii="Arial" w:hAnsi="Arial" w:cs="Arial"/>
          <w:b/>
          <w:bCs/>
          <w:sz w:val="16"/>
          <w:szCs w:val="16"/>
        </w:rPr>
      </w:pPr>
    </w:p>
    <w:p w14:paraId="49FDEB02" w14:textId="77777777" w:rsidR="00E7603F" w:rsidRPr="004C3A0B" w:rsidRDefault="00E7603F" w:rsidP="00E7603F">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D2D88F0" w14:textId="77777777" w:rsidR="00E7603F" w:rsidRPr="004C3A0B" w:rsidRDefault="00E7603F" w:rsidP="00E7603F">
      <w:pPr>
        <w:tabs>
          <w:tab w:val="left" w:pos="5103"/>
        </w:tabs>
        <w:ind w:right="282"/>
        <w:jc w:val="both"/>
        <w:rPr>
          <w:rFonts w:ascii="Arial" w:hAnsi="Arial" w:cs="Arial"/>
        </w:rPr>
      </w:pPr>
    </w:p>
    <w:p w14:paraId="46EB3787" w14:textId="77777777" w:rsidR="00E7603F" w:rsidRPr="004C3A0B" w:rsidRDefault="00E7603F" w:rsidP="00E7603F">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48BE15CD" w14:textId="77777777" w:rsidR="00E7603F" w:rsidRPr="004C3A0B" w:rsidRDefault="00E7603F" w:rsidP="00E7603F">
      <w:pPr>
        <w:tabs>
          <w:tab w:val="left" w:pos="5103"/>
        </w:tabs>
        <w:ind w:right="282"/>
        <w:jc w:val="both"/>
        <w:rPr>
          <w:rFonts w:ascii="Arial" w:hAnsi="Arial" w:cs="Arial"/>
        </w:rPr>
      </w:pPr>
    </w:p>
    <w:p w14:paraId="3F57388F" w14:textId="77777777" w:rsidR="00E7603F" w:rsidRPr="004C3A0B" w:rsidRDefault="00E7603F" w:rsidP="00E7603F">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10218CAF" w14:textId="77777777" w:rsidR="00E7603F" w:rsidRPr="004C3A0B" w:rsidRDefault="00E7603F" w:rsidP="00E7603F">
      <w:pPr>
        <w:tabs>
          <w:tab w:val="left" w:pos="5103"/>
        </w:tabs>
        <w:ind w:right="282"/>
        <w:jc w:val="both"/>
        <w:rPr>
          <w:rFonts w:ascii="Arial" w:hAnsi="Arial" w:cs="Arial"/>
        </w:rPr>
      </w:pPr>
    </w:p>
    <w:p w14:paraId="721EDB08" w14:textId="77777777" w:rsidR="00E7603F" w:rsidRPr="004C3A0B" w:rsidRDefault="00E7603F" w:rsidP="00E7603F">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24C5AA5C" w14:textId="77777777" w:rsidR="00E7603F" w:rsidRPr="004C3A0B" w:rsidRDefault="00E7603F" w:rsidP="00E7603F">
      <w:pPr>
        <w:autoSpaceDE w:val="0"/>
        <w:autoSpaceDN w:val="0"/>
        <w:adjustRightInd w:val="0"/>
        <w:jc w:val="both"/>
        <w:rPr>
          <w:rFonts w:ascii="Arial" w:hAnsi="Arial" w:cs="Arial"/>
        </w:rPr>
      </w:pPr>
    </w:p>
    <w:p w14:paraId="4E2546FD" w14:textId="77777777" w:rsidR="00E7603F" w:rsidRDefault="00E7603F" w:rsidP="00E7603F">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07214143" w14:textId="77777777" w:rsidR="00E7603F" w:rsidRDefault="00E7603F" w:rsidP="00E7603F">
      <w:pPr>
        <w:autoSpaceDE w:val="0"/>
        <w:autoSpaceDN w:val="0"/>
        <w:adjustRightInd w:val="0"/>
        <w:jc w:val="both"/>
        <w:rPr>
          <w:rFonts w:ascii="Arial" w:hAnsi="Arial" w:cs="Arial"/>
        </w:rPr>
      </w:pPr>
    </w:p>
    <w:p w14:paraId="21D169A7" w14:textId="77777777" w:rsidR="00E7603F" w:rsidRPr="00D839CD" w:rsidRDefault="00E7603F" w:rsidP="00E7603F">
      <w:pPr>
        <w:autoSpaceDE w:val="0"/>
        <w:autoSpaceDN w:val="0"/>
        <w:adjustRightInd w:val="0"/>
        <w:jc w:val="both"/>
        <w:rPr>
          <w:rFonts w:ascii="Arial" w:hAnsi="Arial" w:cs="Arial"/>
          <w:b/>
        </w:rPr>
      </w:pPr>
      <w:r>
        <w:rPr>
          <w:rFonts w:ascii="Arial" w:hAnsi="Arial" w:cs="Arial"/>
          <w:b/>
        </w:rPr>
        <w:t>Delete the Guidance Notes at the end of the form BEFORE submitting your application</w:t>
      </w:r>
    </w:p>
    <w:p w14:paraId="79CEFBFD" w14:textId="77777777" w:rsidR="00E7603F" w:rsidRPr="004C3A0B" w:rsidRDefault="00E7603F" w:rsidP="00E7603F">
      <w:pPr>
        <w:autoSpaceDE w:val="0"/>
        <w:autoSpaceDN w:val="0"/>
        <w:adjustRightInd w:val="0"/>
        <w:jc w:val="both"/>
        <w:rPr>
          <w:rFonts w:ascii="Arial" w:hAnsi="Arial" w:cs="Arial"/>
        </w:rPr>
      </w:pPr>
    </w:p>
    <w:p w14:paraId="14A60E53" w14:textId="77777777" w:rsidR="00E7603F" w:rsidRPr="004C3A0B" w:rsidRDefault="00E7603F" w:rsidP="00E7603F">
      <w:pPr>
        <w:autoSpaceDE w:val="0"/>
        <w:autoSpaceDN w:val="0"/>
        <w:adjustRightInd w:val="0"/>
        <w:spacing w:after="240"/>
        <w:jc w:val="both"/>
        <w:rPr>
          <w:rFonts w:ascii="Arial" w:hAnsi="Arial" w:cs="Arial"/>
        </w:rPr>
      </w:pPr>
    </w:p>
    <w:p w14:paraId="418051E8" w14:textId="77777777" w:rsidR="00E7603F" w:rsidRPr="004C3A0B" w:rsidRDefault="00E7603F" w:rsidP="00E7603F">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E7603F" w:rsidRPr="004C3A0B" w14:paraId="02FCA585" w14:textId="77777777" w:rsidTr="00B70D90">
        <w:trPr>
          <w:trHeight w:val="439"/>
        </w:trPr>
        <w:tc>
          <w:tcPr>
            <w:tcW w:w="3253" w:type="dxa"/>
            <w:gridSpan w:val="2"/>
            <w:shd w:val="clear" w:color="auto" w:fill="F2F2F2" w:themeFill="background1" w:themeFillShade="F2"/>
          </w:tcPr>
          <w:p w14:paraId="72D2FD41" w14:textId="77777777" w:rsidR="00E7603F" w:rsidRPr="004C3A0B" w:rsidRDefault="00E7603F" w:rsidP="00B70D90">
            <w:pPr>
              <w:rPr>
                <w:rFonts w:ascii="Arial" w:hAnsi="Arial" w:cs="Arial"/>
              </w:rPr>
            </w:pPr>
            <w:r w:rsidRPr="004C3A0B">
              <w:rPr>
                <w:rFonts w:ascii="Arial" w:hAnsi="Arial" w:cs="Arial"/>
              </w:rPr>
              <w:t>Full Name:</w:t>
            </w:r>
          </w:p>
        </w:tc>
        <w:tc>
          <w:tcPr>
            <w:tcW w:w="6636" w:type="dxa"/>
            <w:gridSpan w:val="4"/>
          </w:tcPr>
          <w:p w14:paraId="234AADDC" w14:textId="77777777" w:rsidR="00E7603F" w:rsidRPr="004C3A0B" w:rsidRDefault="00E7603F" w:rsidP="00B70D90">
            <w:pPr>
              <w:rPr>
                <w:rFonts w:ascii="Arial" w:hAnsi="Arial" w:cs="Arial"/>
              </w:rPr>
            </w:pPr>
            <w:r>
              <w:rPr>
                <w:rFonts w:ascii="Arial" w:hAnsi="Arial" w:cs="Arial"/>
              </w:rPr>
              <w:t>Emma Lynette  Rees</w:t>
            </w:r>
          </w:p>
        </w:tc>
      </w:tr>
      <w:tr w:rsidR="00E7603F" w:rsidRPr="004C3A0B" w14:paraId="1A7839F1" w14:textId="77777777" w:rsidTr="00B70D90">
        <w:trPr>
          <w:trHeight w:val="472"/>
        </w:trPr>
        <w:tc>
          <w:tcPr>
            <w:tcW w:w="3253" w:type="dxa"/>
            <w:gridSpan w:val="2"/>
            <w:shd w:val="clear" w:color="auto" w:fill="BFBFBF" w:themeFill="background1" w:themeFillShade="BF"/>
            <w:vAlign w:val="center"/>
          </w:tcPr>
          <w:p w14:paraId="31669591" w14:textId="77777777" w:rsidR="00E7603F" w:rsidRPr="004C3A0B" w:rsidRDefault="00E7603F" w:rsidP="00B70D90">
            <w:pPr>
              <w:rPr>
                <w:rFonts w:ascii="Arial" w:hAnsi="Arial" w:cs="Arial"/>
              </w:rPr>
            </w:pPr>
            <w:r w:rsidRPr="004C3A0B">
              <w:rPr>
                <w:rFonts w:ascii="Arial" w:hAnsi="Arial" w:cs="Arial"/>
              </w:rPr>
              <w:t>Tick all boxes which apply:</w:t>
            </w:r>
          </w:p>
          <w:p w14:paraId="4784A2A3" w14:textId="77777777" w:rsidR="00E7603F" w:rsidRPr="004C3A0B" w:rsidRDefault="00E7603F" w:rsidP="00B70D90">
            <w:pPr>
              <w:rPr>
                <w:rFonts w:ascii="Arial" w:hAnsi="Arial" w:cs="Arial"/>
              </w:rPr>
            </w:pPr>
          </w:p>
        </w:tc>
        <w:tc>
          <w:tcPr>
            <w:tcW w:w="2551" w:type="dxa"/>
            <w:shd w:val="clear" w:color="auto" w:fill="F2F2F2" w:themeFill="background1" w:themeFillShade="F2"/>
            <w:vAlign w:val="center"/>
          </w:tcPr>
          <w:p w14:paraId="46601238" w14:textId="77777777" w:rsidR="00E7603F" w:rsidRPr="004C3A0B" w:rsidRDefault="00E7603F" w:rsidP="00B70D90">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6EA7C15D" w14:textId="77777777" w:rsidR="00E7603F" w:rsidRPr="004C3A0B" w:rsidRDefault="00E7603F" w:rsidP="00B70D90">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34B1F084" w14:textId="77777777" w:rsidR="00E7603F" w:rsidRPr="004C3A0B" w:rsidRDefault="00E7603F" w:rsidP="00B70D90">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2964C8CD" w14:textId="77777777" w:rsidR="00E7603F" w:rsidRPr="004C3A0B" w:rsidRDefault="00E7603F" w:rsidP="00B70D90">
            <w:pPr>
              <w:jc w:val="center"/>
              <w:rPr>
                <w:rFonts w:ascii="Arial" w:hAnsi="Arial" w:cs="Arial"/>
              </w:rPr>
            </w:pPr>
            <w:r>
              <w:rPr>
                <w:rFonts w:ascii="MS Gothic" w:eastAsia="MS Gothic" w:hAnsi="MS Gothic" w:cs="Arial" w:hint="eastAsia"/>
              </w:rPr>
              <w:t>☐</w:t>
            </w:r>
          </w:p>
        </w:tc>
      </w:tr>
      <w:tr w:rsidR="00E7603F" w:rsidRPr="004C3A0B" w14:paraId="2080253A" w14:textId="77777777" w:rsidTr="00B70D90">
        <w:trPr>
          <w:trHeight w:val="472"/>
        </w:trPr>
        <w:tc>
          <w:tcPr>
            <w:tcW w:w="2544" w:type="dxa"/>
            <w:shd w:val="clear" w:color="auto" w:fill="F2F2F2" w:themeFill="background1" w:themeFillShade="F2"/>
            <w:vAlign w:val="center"/>
          </w:tcPr>
          <w:p w14:paraId="11538162" w14:textId="77777777" w:rsidR="00E7603F" w:rsidRPr="004C3A0B" w:rsidRDefault="00E7603F" w:rsidP="00B70D90">
            <w:pPr>
              <w:rPr>
                <w:rFonts w:ascii="Arial" w:hAnsi="Arial" w:cs="Arial"/>
              </w:rPr>
            </w:pPr>
            <w:r>
              <w:rPr>
                <w:rFonts w:ascii="Arial" w:hAnsi="Arial" w:cs="Arial"/>
              </w:rPr>
              <w:lastRenderedPageBreak/>
              <w:t>Undergraduate Student</w:t>
            </w:r>
          </w:p>
        </w:tc>
        <w:sdt>
          <w:sdtPr>
            <w:rPr>
              <w:rFonts w:ascii="Arial" w:hAnsi="Arial" w:cs="Arial"/>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4B97543C" w14:textId="77777777" w:rsidR="00E7603F" w:rsidRDefault="00E7603F" w:rsidP="00B70D90">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07874E27" w14:textId="77777777" w:rsidR="00E7603F" w:rsidRPr="004C3A0B" w:rsidRDefault="00E7603F" w:rsidP="00B70D90">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6CCDE52A" w14:textId="77777777" w:rsidR="00E7603F" w:rsidRDefault="00E7603F" w:rsidP="00B70D90">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31DD6289" w14:textId="77777777" w:rsidR="00E7603F" w:rsidRPr="004C3A0B" w:rsidRDefault="00E7603F" w:rsidP="00B70D90">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519F95D" w14:textId="77777777" w:rsidR="00E7603F" w:rsidRDefault="00E7603F" w:rsidP="00B70D90">
                <w:pPr>
                  <w:jc w:val="center"/>
                  <w:rPr>
                    <w:rFonts w:ascii="Arial" w:hAnsi="Arial" w:cs="Arial"/>
                  </w:rPr>
                </w:pPr>
                <w:r>
                  <w:rPr>
                    <w:rFonts w:ascii="MS Gothic" w:eastAsia="MS Gothic" w:hAnsi="MS Gothic" w:cs="Arial" w:hint="eastAsia"/>
                  </w:rPr>
                  <w:t>☐</w:t>
                </w:r>
              </w:p>
            </w:tc>
          </w:sdtContent>
        </w:sdt>
      </w:tr>
    </w:tbl>
    <w:p w14:paraId="6F20DDA3" w14:textId="77777777" w:rsidR="00E7603F" w:rsidRPr="004C3A0B" w:rsidRDefault="00E7603F" w:rsidP="00E7603F">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E7603F" w:rsidRPr="004C3A0B" w14:paraId="4FF5A9A0" w14:textId="77777777" w:rsidTr="00B70D90">
        <w:trPr>
          <w:cantSplit/>
          <w:trHeight w:val="334"/>
        </w:trPr>
        <w:tc>
          <w:tcPr>
            <w:tcW w:w="3253" w:type="dxa"/>
            <w:shd w:val="clear" w:color="auto" w:fill="F2F2F2" w:themeFill="background1" w:themeFillShade="F2"/>
          </w:tcPr>
          <w:p w14:paraId="5AE39F90" w14:textId="77777777" w:rsidR="00E7603F" w:rsidRPr="004C3A0B" w:rsidRDefault="00E7603F" w:rsidP="00B70D90">
            <w:pPr>
              <w:rPr>
                <w:rFonts w:ascii="Arial" w:hAnsi="Arial" w:cs="Arial"/>
              </w:rPr>
            </w:pPr>
            <w:r>
              <w:rPr>
                <w:rFonts w:ascii="Arial" w:hAnsi="Arial" w:cs="Arial"/>
              </w:rPr>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tcPr>
          <w:p w14:paraId="696D4023" w14:textId="77777777" w:rsidR="00E7603F" w:rsidRDefault="00E7603F" w:rsidP="00B70D90">
            <w:pPr>
              <w:rPr>
                <w:rFonts w:ascii="Arial" w:hAnsi="Arial" w:cs="Arial"/>
              </w:rPr>
            </w:pPr>
            <w:r>
              <w:rPr>
                <w:rFonts w:ascii="Arial" w:hAnsi="Arial" w:cs="Arial"/>
              </w:rPr>
              <w:t>Institute of Management and Health</w:t>
            </w:r>
          </w:p>
          <w:p w14:paraId="1F425CFA" w14:textId="77777777" w:rsidR="00E7603F" w:rsidRPr="004C3A0B" w:rsidRDefault="00E7603F" w:rsidP="00B70D90">
            <w:pPr>
              <w:rPr>
                <w:rFonts w:ascii="Arial" w:hAnsi="Arial" w:cs="Arial"/>
              </w:rPr>
            </w:pPr>
          </w:p>
        </w:tc>
      </w:tr>
      <w:tr w:rsidR="00E7603F" w:rsidRPr="004C3A0B" w14:paraId="74E5A3F1" w14:textId="77777777" w:rsidTr="00B70D90">
        <w:trPr>
          <w:cantSplit/>
          <w:trHeight w:val="340"/>
        </w:trPr>
        <w:tc>
          <w:tcPr>
            <w:tcW w:w="3253" w:type="dxa"/>
            <w:shd w:val="clear" w:color="auto" w:fill="F2F2F2" w:themeFill="background1" w:themeFillShade="F2"/>
          </w:tcPr>
          <w:p w14:paraId="1E7951EB" w14:textId="77777777" w:rsidR="00E7603F" w:rsidRPr="004C3A0B" w:rsidRDefault="00E7603F" w:rsidP="00B70D90">
            <w:pPr>
              <w:rPr>
                <w:rFonts w:ascii="Arial" w:hAnsi="Arial" w:cs="Arial"/>
              </w:rPr>
            </w:pPr>
            <w:r w:rsidRPr="004C3A0B">
              <w:rPr>
                <w:rFonts w:ascii="Arial" w:hAnsi="Arial" w:cs="Arial"/>
              </w:rPr>
              <w:t>Campus:</w:t>
            </w:r>
          </w:p>
        </w:tc>
        <w:tc>
          <w:tcPr>
            <w:tcW w:w="6636" w:type="dxa"/>
          </w:tcPr>
          <w:p w14:paraId="2F486257" w14:textId="77777777" w:rsidR="00E7603F" w:rsidRDefault="00E7603F" w:rsidP="00B70D90">
            <w:pPr>
              <w:rPr>
                <w:rFonts w:ascii="Arial" w:hAnsi="Arial" w:cs="Arial"/>
              </w:rPr>
            </w:pPr>
            <w:r>
              <w:rPr>
                <w:rFonts w:ascii="Arial" w:hAnsi="Arial" w:cs="Arial"/>
              </w:rPr>
              <w:t>Swansea</w:t>
            </w:r>
          </w:p>
          <w:p w14:paraId="06F15F67" w14:textId="77777777" w:rsidR="00E7603F" w:rsidRPr="004C3A0B" w:rsidRDefault="00E7603F" w:rsidP="00B70D90">
            <w:pPr>
              <w:rPr>
                <w:rFonts w:ascii="Arial" w:hAnsi="Arial" w:cs="Arial"/>
              </w:rPr>
            </w:pPr>
          </w:p>
        </w:tc>
      </w:tr>
      <w:tr w:rsidR="00E7603F" w:rsidRPr="004C3A0B" w14:paraId="705A020F" w14:textId="77777777" w:rsidTr="00B70D90">
        <w:trPr>
          <w:cantSplit/>
          <w:trHeight w:val="340"/>
        </w:trPr>
        <w:tc>
          <w:tcPr>
            <w:tcW w:w="3253" w:type="dxa"/>
            <w:shd w:val="clear" w:color="auto" w:fill="F2F2F2" w:themeFill="background1" w:themeFillShade="F2"/>
          </w:tcPr>
          <w:p w14:paraId="28CF573A" w14:textId="77777777" w:rsidR="00E7603F" w:rsidRPr="004C3A0B" w:rsidRDefault="00E7603F" w:rsidP="00B70D90">
            <w:pPr>
              <w:rPr>
                <w:rFonts w:ascii="Arial" w:hAnsi="Arial" w:cs="Arial"/>
              </w:rPr>
            </w:pPr>
            <w:r w:rsidRPr="004C3A0B">
              <w:rPr>
                <w:rFonts w:ascii="Arial" w:hAnsi="Arial" w:cs="Arial"/>
              </w:rPr>
              <w:t>E-mail address:</w:t>
            </w:r>
          </w:p>
        </w:tc>
        <w:tc>
          <w:tcPr>
            <w:tcW w:w="6636" w:type="dxa"/>
          </w:tcPr>
          <w:p w14:paraId="35521D85" w14:textId="77777777" w:rsidR="00E7603F" w:rsidRDefault="00E7603F" w:rsidP="00B70D90">
            <w:pPr>
              <w:rPr>
                <w:rFonts w:ascii="Arial" w:hAnsi="Arial" w:cs="Arial"/>
              </w:rPr>
            </w:pPr>
          </w:p>
          <w:p w14:paraId="2A433BCD" w14:textId="77777777" w:rsidR="00E7603F" w:rsidRPr="004C3A0B" w:rsidRDefault="00E7603F" w:rsidP="00B70D90">
            <w:pPr>
              <w:rPr>
                <w:rFonts w:ascii="Arial" w:hAnsi="Arial" w:cs="Arial"/>
              </w:rPr>
            </w:pPr>
            <w:r>
              <w:rPr>
                <w:rFonts w:ascii="Arial" w:hAnsi="Arial" w:cs="Arial"/>
              </w:rPr>
              <w:t>2023908@student.uwtsd.ac.uk</w:t>
            </w:r>
          </w:p>
        </w:tc>
      </w:tr>
      <w:tr w:rsidR="00E7603F" w:rsidRPr="004C3A0B" w14:paraId="4EE0E431" w14:textId="77777777" w:rsidTr="00B70D90">
        <w:trPr>
          <w:cantSplit/>
          <w:trHeight w:val="340"/>
        </w:trPr>
        <w:tc>
          <w:tcPr>
            <w:tcW w:w="3253" w:type="dxa"/>
            <w:shd w:val="clear" w:color="auto" w:fill="F2F2F2" w:themeFill="background1" w:themeFillShade="F2"/>
          </w:tcPr>
          <w:p w14:paraId="480DEA71" w14:textId="77777777" w:rsidR="00E7603F" w:rsidRPr="004C3A0B" w:rsidRDefault="00E7603F" w:rsidP="00B70D90">
            <w:pPr>
              <w:rPr>
                <w:rFonts w:ascii="Arial" w:hAnsi="Arial" w:cs="Arial"/>
              </w:rPr>
            </w:pPr>
            <w:r w:rsidRPr="004C3A0B">
              <w:rPr>
                <w:rFonts w:ascii="Arial" w:hAnsi="Arial" w:cs="Arial"/>
              </w:rPr>
              <w:t>Contact Telephone Number:</w:t>
            </w:r>
          </w:p>
        </w:tc>
        <w:tc>
          <w:tcPr>
            <w:tcW w:w="6636" w:type="dxa"/>
          </w:tcPr>
          <w:p w14:paraId="58E7C797" w14:textId="77777777" w:rsidR="00E7603F" w:rsidRPr="004C3A0B" w:rsidRDefault="00E7603F" w:rsidP="00B70D90">
            <w:pPr>
              <w:rPr>
                <w:rFonts w:ascii="Arial" w:hAnsi="Arial" w:cs="Arial"/>
              </w:rPr>
            </w:pPr>
          </w:p>
        </w:tc>
      </w:tr>
      <w:tr w:rsidR="00E7603F" w:rsidRPr="004C3A0B" w14:paraId="02048923" w14:textId="77777777" w:rsidTr="00B70D90">
        <w:tc>
          <w:tcPr>
            <w:tcW w:w="9889" w:type="dxa"/>
            <w:gridSpan w:val="2"/>
            <w:shd w:val="clear" w:color="auto" w:fill="BFBFBF" w:themeFill="background1" w:themeFillShade="BF"/>
          </w:tcPr>
          <w:p w14:paraId="249EFAB4" w14:textId="77777777" w:rsidR="00E7603F" w:rsidRPr="004C3A0B" w:rsidRDefault="00E7603F" w:rsidP="00B70D90">
            <w:pPr>
              <w:rPr>
                <w:rFonts w:ascii="Arial" w:hAnsi="Arial" w:cs="Arial"/>
              </w:rPr>
            </w:pPr>
            <w:r w:rsidRPr="004C3A0B">
              <w:rPr>
                <w:rFonts w:ascii="Arial" w:hAnsi="Arial" w:cs="Arial"/>
                <w:b/>
                <w:i/>
              </w:rPr>
              <w:t>For students:</w:t>
            </w:r>
          </w:p>
        </w:tc>
      </w:tr>
      <w:tr w:rsidR="00E7603F" w:rsidRPr="004C3A0B" w14:paraId="203228B7" w14:textId="77777777" w:rsidTr="00B70D90">
        <w:trPr>
          <w:trHeight w:val="513"/>
        </w:trPr>
        <w:tc>
          <w:tcPr>
            <w:tcW w:w="3253" w:type="dxa"/>
            <w:shd w:val="clear" w:color="auto" w:fill="F2F2F2" w:themeFill="background1" w:themeFillShade="F2"/>
            <w:vAlign w:val="center"/>
          </w:tcPr>
          <w:p w14:paraId="030DAA9B" w14:textId="77777777" w:rsidR="00E7603F" w:rsidRPr="004C3A0B" w:rsidRDefault="00E7603F" w:rsidP="00B70D90">
            <w:pPr>
              <w:rPr>
                <w:rFonts w:ascii="Arial" w:hAnsi="Arial" w:cs="Arial"/>
              </w:rPr>
            </w:pPr>
            <w:r w:rsidRPr="004C3A0B">
              <w:rPr>
                <w:rFonts w:ascii="Arial" w:hAnsi="Arial" w:cs="Arial"/>
              </w:rPr>
              <w:t>Student Number:</w:t>
            </w:r>
          </w:p>
        </w:tc>
        <w:tc>
          <w:tcPr>
            <w:tcW w:w="6636" w:type="dxa"/>
          </w:tcPr>
          <w:p w14:paraId="3E56BA34" w14:textId="77777777" w:rsidR="00E7603F" w:rsidRPr="004C3A0B" w:rsidRDefault="00E7603F" w:rsidP="00B70D90">
            <w:pPr>
              <w:rPr>
                <w:rFonts w:ascii="Arial" w:hAnsi="Arial" w:cs="Arial"/>
              </w:rPr>
            </w:pPr>
            <w:r>
              <w:rPr>
                <w:rFonts w:ascii="Arial" w:hAnsi="Arial" w:cs="Arial"/>
              </w:rPr>
              <w:t>2023908</w:t>
            </w:r>
          </w:p>
        </w:tc>
      </w:tr>
      <w:tr w:rsidR="00E7603F" w:rsidRPr="004C3A0B" w14:paraId="19B28BDE" w14:textId="77777777" w:rsidTr="00B70D90">
        <w:trPr>
          <w:trHeight w:val="549"/>
        </w:trPr>
        <w:tc>
          <w:tcPr>
            <w:tcW w:w="3253" w:type="dxa"/>
            <w:shd w:val="clear" w:color="auto" w:fill="F2F2F2" w:themeFill="background1" w:themeFillShade="F2"/>
            <w:vAlign w:val="center"/>
          </w:tcPr>
          <w:p w14:paraId="3F50BFC9" w14:textId="77777777" w:rsidR="00E7603F" w:rsidRPr="004C3A0B" w:rsidRDefault="00E7603F" w:rsidP="00B70D90">
            <w:pPr>
              <w:rPr>
                <w:rFonts w:ascii="Arial" w:hAnsi="Arial" w:cs="Arial"/>
              </w:rPr>
            </w:pPr>
            <w:r w:rsidRPr="004C3A0B">
              <w:rPr>
                <w:rFonts w:ascii="Arial" w:hAnsi="Arial" w:cs="Arial"/>
              </w:rPr>
              <w:t>Programme of Study:</w:t>
            </w:r>
          </w:p>
        </w:tc>
        <w:tc>
          <w:tcPr>
            <w:tcW w:w="6636" w:type="dxa"/>
          </w:tcPr>
          <w:p w14:paraId="17DA4A8E" w14:textId="77777777" w:rsidR="00E7603F" w:rsidRPr="00C419D8" w:rsidRDefault="00E7603F" w:rsidP="00B70D90">
            <w:pPr>
              <w:overflowPunct w:val="0"/>
              <w:autoSpaceDE w:val="0"/>
              <w:autoSpaceDN w:val="0"/>
              <w:adjustRightInd w:val="0"/>
              <w:ind w:right="237"/>
              <w:textAlignment w:val="baseline"/>
              <w:rPr>
                <w:rFonts w:ascii="Arial" w:hAnsi="Arial" w:cs="Arial"/>
                <w:bCs/>
                <w:color w:val="000000"/>
                <w:sz w:val="24"/>
                <w:szCs w:val="24"/>
                <w:lang w:eastAsia="en-GB"/>
              </w:rPr>
            </w:pPr>
            <w:r w:rsidRPr="00C419D8">
              <w:rPr>
                <w:rFonts w:ascii="Arial" w:hAnsi="Arial" w:cs="Arial"/>
                <w:bCs/>
                <w:color w:val="000000"/>
                <w:sz w:val="24"/>
                <w:szCs w:val="24"/>
                <w:lang w:eastAsia="en-GB"/>
              </w:rPr>
              <w:t>BSc (Hons) Professional Polic</w:t>
            </w:r>
            <w:r>
              <w:rPr>
                <w:rFonts w:ascii="Arial" w:hAnsi="Arial" w:cs="Arial"/>
                <w:bCs/>
                <w:color w:val="000000"/>
                <w:sz w:val="24"/>
                <w:szCs w:val="24"/>
                <w:lang w:eastAsia="en-GB"/>
              </w:rPr>
              <w:t>ing</w:t>
            </w:r>
            <w:r w:rsidRPr="00C419D8">
              <w:rPr>
                <w:rFonts w:ascii="Arial" w:hAnsi="Arial" w:cs="Arial"/>
                <w:bCs/>
                <w:color w:val="000000"/>
                <w:sz w:val="24"/>
                <w:szCs w:val="24"/>
                <w:lang w:eastAsia="en-GB"/>
              </w:rPr>
              <w:t xml:space="preserve"> Practice </w:t>
            </w:r>
          </w:p>
          <w:p w14:paraId="2C6AD678" w14:textId="77777777" w:rsidR="00E7603F" w:rsidRPr="0080326D" w:rsidRDefault="00E7603F" w:rsidP="00B70D90">
            <w:pPr>
              <w:rPr>
                <w:rFonts w:ascii="Arial" w:hAnsi="Arial" w:cs="Arial"/>
                <w:b/>
                <w:bCs/>
              </w:rPr>
            </w:pPr>
          </w:p>
        </w:tc>
      </w:tr>
      <w:tr w:rsidR="00E7603F" w:rsidRPr="004C3A0B" w14:paraId="453A304A" w14:textId="77777777" w:rsidTr="00B70D90">
        <w:trPr>
          <w:trHeight w:val="557"/>
        </w:trPr>
        <w:tc>
          <w:tcPr>
            <w:tcW w:w="3253" w:type="dxa"/>
            <w:shd w:val="clear" w:color="auto" w:fill="F2F2F2" w:themeFill="background1" w:themeFillShade="F2"/>
            <w:vAlign w:val="center"/>
          </w:tcPr>
          <w:p w14:paraId="71AC880E" w14:textId="77777777" w:rsidR="00E7603F" w:rsidRPr="004C3A0B" w:rsidRDefault="00E7603F" w:rsidP="00B70D90">
            <w:pPr>
              <w:rPr>
                <w:rFonts w:ascii="Arial" w:hAnsi="Arial" w:cs="Arial"/>
              </w:rPr>
            </w:pPr>
            <w:r w:rsidRPr="004C3A0B">
              <w:rPr>
                <w:rFonts w:ascii="Arial" w:hAnsi="Arial" w:cs="Arial"/>
              </w:rPr>
              <w:t>Director of Studies/Supervisor:</w:t>
            </w:r>
          </w:p>
        </w:tc>
        <w:tc>
          <w:tcPr>
            <w:tcW w:w="6636" w:type="dxa"/>
          </w:tcPr>
          <w:p w14:paraId="02EC7B13" w14:textId="77777777" w:rsidR="00E7603F" w:rsidRPr="004C3A0B" w:rsidRDefault="00E7603F" w:rsidP="00B70D90">
            <w:pPr>
              <w:rPr>
                <w:rFonts w:ascii="Arial" w:hAnsi="Arial" w:cs="Arial"/>
              </w:rPr>
            </w:pPr>
            <w:r>
              <w:rPr>
                <w:rFonts w:ascii="Arial" w:hAnsi="Arial" w:cs="Arial"/>
              </w:rPr>
              <w:t>Samantha Mcalister Wilson</w:t>
            </w:r>
          </w:p>
        </w:tc>
      </w:tr>
    </w:tbl>
    <w:p w14:paraId="645B5D0D" w14:textId="77777777" w:rsidR="00E7603F" w:rsidRDefault="00E7603F" w:rsidP="00E7603F">
      <w:pPr>
        <w:rPr>
          <w:rFonts w:ascii="Arial" w:hAnsi="Arial" w:cs="Arial"/>
          <w:bCs/>
          <w:iCs/>
        </w:rPr>
      </w:pPr>
    </w:p>
    <w:p w14:paraId="200DA839" w14:textId="77777777" w:rsidR="00E7603F" w:rsidRDefault="00E7603F" w:rsidP="00E7603F">
      <w:pPr>
        <w:autoSpaceDE w:val="0"/>
        <w:autoSpaceDN w:val="0"/>
        <w:adjustRightInd w:val="0"/>
        <w:jc w:val="both"/>
        <w:rPr>
          <w:rFonts w:ascii="Arial" w:hAnsi="Arial" w:cs="Arial"/>
          <w:b/>
        </w:rPr>
      </w:pPr>
    </w:p>
    <w:p w14:paraId="46FB46C8" w14:textId="77777777" w:rsidR="00E7603F" w:rsidRDefault="00E7603F" w:rsidP="00E7603F">
      <w:pPr>
        <w:rPr>
          <w:rFonts w:ascii="Arial" w:hAnsi="Arial" w:cs="Arial"/>
          <w:b/>
        </w:rPr>
      </w:pPr>
      <w:r>
        <w:rPr>
          <w:rFonts w:ascii="Arial" w:hAnsi="Arial" w:cs="Arial"/>
          <w:b/>
        </w:rPr>
        <w:br w:type="page"/>
      </w:r>
    </w:p>
    <w:p w14:paraId="30D749B6" w14:textId="77777777" w:rsidR="00E7603F" w:rsidRPr="004C3A0B" w:rsidRDefault="00E7603F" w:rsidP="00E7603F">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E7603F" w:rsidRPr="004C3A0B" w14:paraId="6F87D55B" w14:textId="77777777" w:rsidTr="00B70D90">
        <w:tc>
          <w:tcPr>
            <w:tcW w:w="6232" w:type="dxa"/>
            <w:gridSpan w:val="2"/>
            <w:shd w:val="clear" w:color="auto" w:fill="F2F2F2" w:themeFill="background1" w:themeFillShade="F2"/>
            <w:vAlign w:val="center"/>
          </w:tcPr>
          <w:p w14:paraId="4E33A9E7"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2F09D424" w14:textId="77777777" w:rsidR="00E7603F" w:rsidRPr="004C3A0B" w:rsidRDefault="00E7603F" w:rsidP="00B70D90">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71C3F06" w14:textId="77777777" w:rsidR="00E7603F" w:rsidRPr="003257BD" w:rsidRDefault="00E7603F" w:rsidP="00B70D90">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1AA89C6" w14:textId="77777777" w:rsidR="00E7603F" w:rsidRPr="00065801" w:rsidRDefault="00E7603F" w:rsidP="00B70D9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6741413" w14:textId="77777777" w:rsidR="00E7603F" w:rsidRPr="003257BD" w:rsidRDefault="00E7603F" w:rsidP="00B70D90">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2E32D7A6" w14:textId="77777777" w:rsidR="00E7603F" w:rsidRPr="00065801" w:rsidRDefault="00E7603F" w:rsidP="00B70D90">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E7603F" w:rsidRPr="004C3A0B" w14:paraId="531DF114" w14:textId="77777777" w:rsidTr="00B70D90">
        <w:tc>
          <w:tcPr>
            <w:tcW w:w="8075" w:type="dxa"/>
            <w:gridSpan w:val="4"/>
            <w:shd w:val="clear" w:color="auto" w:fill="F2F2F2" w:themeFill="background1" w:themeFillShade="F2"/>
          </w:tcPr>
          <w:p w14:paraId="491101C0" w14:textId="77777777" w:rsidR="00E7603F" w:rsidRPr="004C3A0B" w:rsidRDefault="00E7603F" w:rsidP="00B70D90">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C7D0462" w14:textId="77777777" w:rsidR="00E7603F" w:rsidRPr="004C3A0B" w:rsidRDefault="00E7603F" w:rsidP="00B70D90">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E7603F" w:rsidRPr="004C3A0B" w14:paraId="20265301" w14:textId="77777777" w:rsidTr="00B70D90">
        <w:trPr>
          <w:trHeight w:val="437"/>
        </w:trPr>
        <w:tc>
          <w:tcPr>
            <w:tcW w:w="3693" w:type="dxa"/>
            <w:vMerge w:val="restart"/>
            <w:shd w:val="clear" w:color="auto" w:fill="F2F2F2" w:themeFill="background1" w:themeFillShade="F2"/>
          </w:tcPr>
          <w:p w14:paraId="3EB65F10" w14:textId="77777777" w:rsidR="00E7603F" w:rsidRPr="004C3A0B" w:rsidRDefault="00E7603F" w:rsidP="00B70D90">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569B7A2"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3B6C559" w14:textId="77777777" w:rsidR="00E7603F" w:rsidRPr="004C3A0B" w:rsidRDefault="00E7603F" w:rsidP="00B70D9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5BDDF24" w14:textId="77777777" w:rsidR="00E7603F" w:rsidRPr="004C3A0B" w:rsidRDefault="00E7603F" w:rsidP="00B70D90">
            <w:pPr>
              <w:autoSpaceDE w:val="0"/>
              <w:autoSpaceDN w:val="0"/>
              <w:adjustRightInd w:val="0"/>
              <w:jc w:val="center"/>
              <w:rPr>
                <w:rFonts w:ascii="Arial" w:hAnsi="Arial" w:cs="Arial"/>
                <w:b/>
                <w:bCs/>
                <w:sz w:val="22"/>
                <w:szCs w:val="22"/>
              </w:rPr>
            </w:pPr>
          </w:p>
        </w:tc>
      </w:tr>
      <w:tr w:rsidR="00E7603F" w:rsidRPr="004C3A0B" w14:paraId="1B439020" w14:textId="77777777" w:rsidTr="00B70D90">
        <w:trPr>
          <w:trHeight w:val="415"/>
        </w:trPr>
        <w:tc>
          <w:tcPr>
            <w:tcW w:w="3693" w:type="dxa"/>
            <w:vMerge/>
            <w:shd w:val="clear" w:color="auto" w:fill="F2F2F2" w:themeFill="background1" w:themeFillShade="F2"/>
          </w:tcPr>
          <w:p w14:paraId="794B088E" w14:textId="77777777" w:rsidR="00E7603F" w:rsidRPr="004C3A0B" w:rsidRDefault="00E7603F" w:rsidP="00B70D90">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E941C75" w14:textId="77777777" w:rsidR="00E7603F" w:rsidRPr="004C3A0B" w:rsidRDefault="00E7603F" w:rsidP="00B70D90">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3148B7F" w14:textId="77777777" w:rsidR="00E7603F" w:rsidRPr="004C3A0B" w:rsidRDefault="00E7603F" w:rsidP="00B70D9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6385C8E" w14:textId="77777777" w:rsidR="00E7603F" w:rsidRPr="004C3A0B" w:rsidRDefault="00E7603F" w:rsidP="00B70D90">
            <w:pPr>
              <w:autoSpaceDE w:val="0"/>
              <w:autoSpaceDN w:val="0"/>
              <w:adjustRightInd w:val="0"/>
              <w:jc w:val="center"/>
              <w:rPr>
                <w:rFonts w:ascii="Arial" w:hAnsi="Arial" w:cs="Arial"/>
                <w:b/>
                <w:bCs/>
                <w:sz w:val="22"/>
                <w:szCs w:val="22"/>
              </w:rPr>
            </w:pPr>
          </w:p>
        </w:tc>
      </w:tr>
      <w:tr w:rsidR="00E7603F" w:rsidRPr="004C3A0B" w14:paraId="5CE06D73" w14:textId="77777777" w:rsidTr="00B70D90">
        <w:tc>
          <w:tcPr>
            <w:tcW w:w="3693" w:type="dxa"/>
            <w:vMerge/>
            <w:shd w:val="clear" w:color="auto" w:fill="F2F2F2" w:themeFill="background1" w:themeFillShade="F2"/>
          </w:tcPr>
          <w:p w14:paraId="09FCDB9E" w14:textId="77777777" w:rsidR="00E7603F" w:rsidRPr="004C3A0B" w:rsidRDefault="00E7603F" w:rsidP="00B70D90">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481F485"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Other (write in)</w:t>
            </w:r>
          </w:p>
          <w:p w14:paraId="488E6E07" w14:textId="77777777" w:rsidR="00E7603F" w:rsidRPr="004C3A0B" w:rsidRDefault="00E7603F" w:rsidP="00B70D90">
            <w:pPr>
              <w:autoSpaceDE w:val="0"/>
              <w:autoSpaceDN w:val="0"/>
              <w:adjustRightInd w:val="0"/>
              <w:rPr>
                <w:rFonts w:ascii="Arial" w:hAnsi="Arial" w:cs="Arial"/>
                <w:sz w:val="22"/>
                <w:szCs w:val="22"/>
              </w:rPr>
            </w:pPr>
          </w:p>
        </w:tc>
        <w:sdt>
          <w:sdtPr>
            <w:rPr>
              <w:rFonts w:ascii="Arial" w:hAnsi="Arial" w:cs="Arial"/>
              <w:b/>
              <w:bCs/>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FE8F9" w14:textId="77777777" w:rsidR="00E7603F" w:rsidRPr="004C3A0B" w:rsidRDefault="00E7603F" w:rsidP="00B70D9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tcPr>
          <w:p w14:paraId="3239578C" w14:textId="77777777" w:rsidR="00E7603F" w:rsidRPr="004C3A0B" w:rsidRDefault="00E7603F" w:rsidP="00B70D90">
            <w:pPr>
              <w:autoSpaceDE w:val="0"/>
              <w:autoSpaceDN w:val="0"/>
              <w:adjustRightInd w:val="0"/>
              <w:jc w:val="center"/>
              <w:rPr>
                <w:rFonts w:ascii="Arial" w:hAnsi="Arial" w:cs="Arial"/>
                <w:b/>
                <w:bCs/>
                <w:sz w:val="22"/>
                <w:szCs w:val="22"/>
              </w:rPr>
            </w:pPr>
            <w:r>
              <w:rPr>
                <w:rFonts w:ascii="Arial" w:hAnsi="Arial" w:cs="Arial"/>
                <w:sz w:val="22"/>
                <w:szCs w:val="22"/>
              </w:rPr>
              <w:t>Samantha Mcalister Wilson</w:t>
            </w:r>
          </w:p>
        </w:tc>
      </w:tr>
    </w:tbl>
    <w:p w14:paraId="28D3BB95" w14:textId="77777777" w:rsidR="00E7603F" w:rsidRDefault="00E7603F" w:rsidP="00E7603F">
      <w:pPr>
        <w:autoSpaceDE w:val="0"/>
        <w:autoSpaceDN w:val="0"/>
        <w:adjustRightInd w:val="0"/>
        <w:spacing w:after="240"/>
        <w:jc w:val="both"/>
        <w:rPr>
          <w:rFonts w:ascii="Arial" w:hAnsi="Arial" w:cs="Arial"/>
          <w:bCs/>
          <w:iCs/>
        </w:rPr>
      </w:pPr>
    </w:p>
    <w:p w14:paraId="5DCFFEB2" w14:textId="77777777" w:rsidR="00E7603F" w:rsidRPr="004C3A0B" w:rsidRDefault="00E7603F" w:rsidP="00E7603F">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9918" w:type="dxa"/>
        <w:tblLook w:val="04A0" w:firstRow="1" w:lastRow="0" w:firstColumn="1" w:lastColumn="0" w:noHBand="0" w:noVBand="1"/>
      </w:tblPr>
      <w:tblGrid>
        <w:gridCol w:w="8784"/>
        <w:gridCol w:w="1134"/>
      </w:tblGrid>
      <w:tr w:rsidR="00E7603F" w:rsidRPr="004C3A0B" w14:paraId="118747C5" w14:textId="77777777" w:rsidTr="00B70D90">
        <w:tc>
          <w:tcPr>
            <w:tcW w:w="9918" w:type="dxa"/>
            <w:gridSpan w:val="2"/>
            <w:shd w:val="clear" w:color="auto" w:fill="F2F2F2" w:themeFill="background1" w:themeFillShade="F2"/>
          </w:tcPr>
          <w:p w14:paraId="0F6ADC04"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E7603F" w:rsidRPr="004C3A0B" w14:paraId="5CC81E10" w14:textId="77777777" w:rsidTr="00B70D90">
        <w:trPr>
          <w:trHeight w:val="227"/>
        </w:trPr>
        <w:tc>
          <w:tcPr>
            <w:tcW w:w="8784" w:type="dxa"/>
          </w:tcPr>
          <w:p w14:paraId="0DD8FA88" w14:textId="77777777" w:rsidR="00E7603F" w:rsidRPr="005704BE" w:rsidRDefault="00194BBA" w:rsidP="00B70D90">
            <w:pPr>
              <w:autoSpaceDE w:val="0"/>
              <w:autoSpaceDN w:val="0"/>
              <w:adjustRightInd w:val="0"/>
              <w:rPr>
                <w:rStyle w:val="Hyperlink"/>
                <w:rFonts w:ascii="Arial" w:hAnsi="Arial" w:cs="Arial"/>
                <w:b/>
                <w:bCs/>
                <w:sz w:val="22"/>
                <w:szCs w:val="22"/>
              </w:rPr>
            </w:pPr>
            <w:hyperlink r:id="rId27" w:history="1">
              <w:r w:rsidR="00E7603F" w:rsidRPr="005704BE">
                <w:rPr>
                  <w:rStyle w:val="Hyperlink"/>
                  <w:rFonts w:ascii="Arial" w:hAnsi="Arial" w:cs="Arial"/>
                  <w:sz w:val="22"/>
                  <w:szCs w:val="22"/>
                </w:rPr>
                <w:t>UWTSD Research Ethi</w:t>
              </w:r>
              <w:r w:rsidR="00E7603F">
                <w:rPr>
                  <w:rStyle w:val="Hyperlink"/>
                  <w:rFonts w:ascii="Arial" w:hAnsi="Arial" w:cs="Arial"/>
                  <w:sz w:val="22"/>
                  <w:szCs w:val="22"/>
                </w:rPr>
                <w:t>cs &amp; Integrity Code of Practice</w:t>
              </w:r>
            </w:hyperlink>
          </w:p>
          <w:p w14:paraId="580FDC17" w14:textId="77777777" w:rsidR="00E7603F" w:rsidRPr="003257BD" w:rsidRDefault="00E7603F" w:rsidP="00B70D90">
            <w:pPr>
              <w:autoSpaceDE w:val="0"/>
              <w:autoSpaceDN w:val="0"/>
              <w:adjustRightInd w:val="0"/>
              <w:rPr>
                <w:rFonts w:ascii="Arial" w:hAnsi="Arial" w:cs="Arial"/>
                <w:bCs/>
                <w:sz w:val="22"/>
                <w:szCs w:val="22"/>
              </w:rPr>
            </w:pPr>
          </w:p>
        </w:tc>
        <w:sdt>
          <w:sdtPr>
            <w:rPr>
              <w:rFonts w:ascii="Arial" w:hAnsi="Arial" w:cs="Arial"/>
              <w:b/>
              <w:bCs/>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737B5065" w14:textId="77777777" w:rsidR="00E7603F" w:rsidRPr="00DD0929" w:rsidRDefault="00E7603F" w:rsidP="00B70D9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E7603F" w:rsidRPr="004C3A0B" w14:paraId="04026E48" w14:textId="77777777" w:rsidTr="00B70D90">
        <w:trPr>
          <w:trHeight w:val="227"/>
        </w:trPr>
        <w:tc>
          <w:tcPr>
            <w:tcW w:w="8784" w:type="dxa"/>
          </w:tcPr>
          <w:p w14:paraId="043630E5" w14:textId="77777777" w:rsidR="00E7603F" w:rsidRDefault="00E7603F" w:rsidP="00B70D90">
            <w:pPr>
              <w:autoSpaceDE w:val="0"/>
              <w:autoSpaceDN w:val="0"/>
              <w:adjustRightInd w:val="0"/>
              <w:rPr>
                <w:rFonts w:ascii="Arial" w:hAnsi="Arial" w:cs="Arial"/>
                <w:b/>
                <w:bCs/>
                <w:i/>
                <w:sz w:val="22"/>
                <w:szCs w:val="22"/>
              </w:rPr>
            </w:pPr>
          </w:p>
          <w:p w14:paraId="2DFE75F1" w14:textId="77777777" w:rsidR="00E7603F" w:rsidRPr="006C1FDD" w:rsidRDefault="00E7603F" w:rsidP="00B70D90">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EndPr/>
            <w:sdtContent>
              <w:p w14:paraId="15FF7399" w14:textId="77777777" w:rsidR="00E7603F" w:rsidRPr="004C3A0B" w:rsidRDefault="00E7603F" w:rsidP="00B70D9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E7603F" w:rsidRPr="004C3A0B" w14:paraId="75AF1FA4" w14:textId="77777777" w:rsidTr="00B70D90">
        <w:trPr>
          <w:trHeight w:val="227"/>
        </w:trPr>
        <w:tc>
          <w:tcPr>
            <w:tcW w:w="8784" w:type="dxa"/>
          </w:tcPr>
          <w:p w14:paraId="6C4D6E62" w14:textId="77777777" w:rsidR="00E7603F" w:rsidRDefault="00E7603F" w:rsidP="00B70D90">
            <w:pPr>
              <w:autoSpaceDE w:val="0"/>
              <w:autoSpaceDN w:val="0"/>
              <w:adjustRightInd w:val="0"/>
              <w:rPr>
                <w:rFonts w:ascii="Arial" w:hAnsi="Arial" w:cs="Arial"/>
                <w:b/>
                <w:bCs/>
                <w:i/>
                <w:sz w:val="22"/>
                <w:szCs w:val="22"/>
              </w:rPr>
            </w:pPr>
          </w:p>
          <w:p w14:paraId="7190A893" w14:textId="77777777" w:rsidR="00E7603F" w:rsidRPr="004C3A0B" w:rsidRDefault="00E7603F" w:rsidP="00B70D9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rPr>
              <w:id w:val="-2087453121"/>
              <w14:checkbox>
                <w14:checked w14:val="0"/>
                <w14:checkedState w14:val="2612" w14:font="MS Gothic"/>
                <w14:uncheckedState w14:val="2610" w14:font="MS Gothic"/>
              </w14:checkbox>
            </w:sdtPr>
            <w:sdtEndPr/>
            <w:sdtContent>
              <w:p w14:paraId="559FFCB9" w14:textId="77777777" w:rsidR="00E7603F" w:rsidRPr="004C3A0B" w:rsidRDefault="00E7603F" w:rsidP="00B70D9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5A5DDFFF" w14:textId="77777777" w:rsidR="00E7603F" w:rsidRPr="004C3A0B" w:rsidRDefault="00E7603F" w:rsidP="00E7603F">
      <w:pPr>
        <w:autoSpaceDE w:val="0"/>
        <w:autoSpaceDN w:val="0"/>
        <w:adjustRightInd w:val="0"/>
        <w:spacing w:after="240"/>
        <w:jc w:val="both"/>
        <w:rPr>
          <w:rFonts w:ascii="Arial" w:hAnsi="Arial" w:cs="Arial"/>
          <w:b/>
        </w:rPr>
      </w:pPr>
    </w:p>
    <w:p w14:paraId="5E671892" w14:textId="77777777" w:rsidR="00E7603F" w:rsidRPr="004C3A0B" w:rsidRDefault="00E7603F" w:rsidP="00E7603F">
      <w:pPr>
        <w:autoSpaceDE w:val="0"/>
        <w:autoSpaceDN w:val="0"/>
        <w:adjustRightInd w:val="0"/>
        <w:spacing w:after="240"/>
        <w:jc w:val="both"/>
        <w:rPr>
          <w:rFonts w:ascii="Arial" w:hAnsi="Arial" w:cs="Arial"/>
          <w:b/>
        </w:rPr>
      </w:pPr>
      <w:r w:rsidRPr="004C3A0B">
        <w:rPr>
          <w:rFonts w:ascii="Arial" w:hAnsi="Arial" w:cs="Arial"/>
          <w:b/>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E7603F" w:rsidRPr="004C3A0B" w14:paraId="2B9C19AA" w14:textId="77777777" w:rsidTr="00B70D90">
        <w:tc>
          <w:tcPr>
            <w:tcW w:w="6232" w:type="dxa"/>
            <w:gridSpan w:val="2"/>
            <w:shd w:val="clear" w:color="auto" w:fill="F2F2F2" w:themeFill="background1" w:themeFillShade="F2"/>
          </w:tcPr>
          <w:p w14:paraId="34267833" w14:textId="77777777" w:rsidR="00E7603F" w:rsidRPr="004C3A0B" w:rsidRDefault="00E7603F" w:rsidP="00B70D90">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42DE0A3A" w14:textId="77777777" w:rsidR="00E7603F" w:rsidRPr="003257BD" w:rsidRDefault="00E7603F" w:rsidP="00B70D90">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EndPr/>
            <w:sdtContent>
              <w:p w14:paraId="5B3B3AC5" w14:textId="77777777" w:rsidR="00E7603F" w:rsidRPr="00065801" w:rsidRDefault="00E7603F" w:rsidP="00B70D90">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A4A8065" w14:textId="77777777" w:rsidR="00E7603F" w:rsidRPr="003257BD" w:rsidRDefault="00E7603F" w:rsidP="00B70D90">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rPr>
              <w:id w:val="1016347612"/>
              <w14:checkbox>
                <w14:checked w14:val="0"/>
                <w14:checkedState w14:val="2612" w14:font="MS Gothic"/>
                <w14:uncheckedState w14:val="2610" w14:font="MS Gothic"/>
              </w14:checkbox>
            </w:sdtPr>
            <w:sdtEndPr/>
            <w:sdtContent>
              <w:p w14:paraId="672C5A96" w14:textId="77777777" w:rsidR="00E7603F" w:rsidRPr="00065801" w:rsidRDefault="00E7603F" w:rsidP="00B70D90">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E7603F" w:rsidRPr="004C3A0B" w14:paraId="1C239794" w14:textId="77777777" w:rsidTr="00B70D90">
        <w:tc>
          <w:tcPr>
            <w:tcW w:w="9918" w:type="dxa"/>
            <w:gridSpan w:val="8"/>
          </w:tcPr>
          <w:p w14:paraId="1E915B30" w14:textId="77777777" w:rsidR="00E7603F" w:rsidRPr="004C3A0B" w:rsidRDefault="00E7603F" w:rsidP="00B70D90">
            <w:pPr>
              <w:autoSpaceDE w:val="0"/>
              <w:autoSpaceDN w:val="0"/>
              <w:adjustRightInd w:val="0"/>
              <w:rPr>
                <w:rFonts w:ascii="Arial" w:hAnsi="Arial" w:cs="Arial"/>
                <w:sz w:val="16"/>
                <w:szCs w:val="16"/>
              </w:rPr>
            </w:pPr>
          </w:p>
          <w:p w14:paraId="4963FE67" w14:textId="77777777" w:rsidR="00E7603F" w:rsidRPr="004C3A0B" w:rsidRDefault="00E7603F" w:rsidP="00B70D90">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E7603F" w:rsidRPr="004C3A0B" w14:paraId="00FD338B" w14:textId="77777777" w:rsidTr="00B70D90">
        <w:trPr>
          <w:trHeight w:val="227"/>
        </w:trPr>
        <w:tc>
          <w:tcPr>
            <w:tcW w:w="3823" w:type="dxa"/>
            <w:shd w:val="clear" w:color="auto" w:fill="F2F2F2" w:themeFill="background1" w:themeFillShade="F2"/>
          </w:tcPr>
          <w:p w14:paraId="1C7ABA4C" w14:textId="77777777" w:rsidR="00E7603F" w:rsidRPr="004C3A0B" w:rsidRDefault="00E7603F" w:rsidP="00B70D90">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B49AB8F" w14:textId="77777777" w:rsidR="00E7603F" w:rsidRDefault="00E7603F" w:rsidP="00B70D90">
            <w:pPr>
              <w:autoSpaceDE w:val="0"/>
              <w:autoSpaceDN w:val="0"/>
              <w:adjustRightInd w:val="0"/>
              <w:rPr>
                <w:rFonts w:ascii="Arial" w:hAnsi="Arial" w:cs="Arial"/>
                <w:bCs/>
                <w:sz w:val="22"/>
                <w:szCs w:val="22"/>
              </w:rPr>
            </w:pPr>
          </w:p>
          <w:p w14:paraId="44475E65" w14:textId="77777777" w:rsidR="00E7603F" w:rsidRPr="004C3A0B" w:rsidRDefault="00E7603F" w:rsidP="00B70D90">
            <w:pPr>
              <w:autoSpaceDE w:val="0"/>
              <w:autoSpaceDN w:val="0"/>
              <w:adjustRightInd w:val="0"/>
              <w:rPr>
                <w:rFonts w:ascii="Arial" w:hAnsi="Arial" w:cs="Arial"/>
                <w:bCs/>
                <w:sz w:val="22"/>
                <w:szCs w:val="22"/>
              </w:rPr>
            </w:pPr>
          </w:p>
        </w:tc>
      </w:tr>
      <w:tr w:rsidR="00E7603F" w:rsidRPr="004C3A0B" w14:paraId="7F3A6CA3" w14:textId="77777777" w:rsidTr="00B70D90">
        <w:trPr>
          <w:trHeight w:val="227"/>
        </w:trPr>
        <w:tc>
          <w:tcPr>
            <w:tcW w:w="3823" w:type="dxa"/>
            <w:shd w:val="clear" w:color="auto" w:fill="F2F2F2" w:themeFill="background1" w:themeFillShade="F2"/>
          </w:tcPr>
          <w:p w14:paraId="0CAF0FB9" w14:textId="77777777" w:rsidR="00E7603F" w:rsidRPr="004C3A0B" w:rsidRDefault="00E7603F" w:rsidP="00B70D90">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2FAF6D7" w14:textId="77777777" w:rsidR="00E7603F" w:rsidRDefault="00E7603F" w:rsidP="00B70D90">
            <w:pPr>
              <w:autoSpaceDE w:val="0"/>
              <w:autoSpaceDN w:val="0"/>
              <w:adjustRightInd w:val="0"/>
              <w:rPr>
                <w:rFonts w:ascii="Arial" w:hAnsi="Arial" w:cs="Arial"/>
                <w:bCs/>
                <w:sz w:val="22"/>
                <w:szCs w:val="22"/>
              </w:rPr>
            </w:pPr>
          </w:p>
          <w:p w14:paraId="60DC51C9" w14:textId="77777777" w:rsidR="00E7603F" w:rsidRPr="004C3A0B" w:rsidRDefault="00E7603F" w:rsidP="00B70D90">
            <w:pPr>
              <w:autoSpaceDE w:val="0"/>
              <w:autoSpaceDN w:val="0"/>
              <w:adjustRightInd w:val="0"/>
              <w:rPr>
                <w:rFonts w:ascii="Arial" w:hAnsi="Arial" w:cs="Arial"/>
                <w:bCs/>
                <w:sz w:val="22"/>
                <w:szCs w:val="22"/>
              </w:rPr>
            </w:pPr>
          </w:p>
        </w:tc>
      </w:tr>
      <w:tr w:rsidR="00E7603F" w:rsidRPr="004C3A0B" w14:paraId="3A42A9C1" w14:textId="77777777" w:rsidTr="00B70D90">
        <w:trPr>
          <w:trHeight w:val="227"/>
        </w:trPr>
        <w:tc>
          <w:tcPr>
            <w:tcW w:w="3823" w:type="dxa"/>
            <w:shd w:val="clear" w:color="auto" w:fill="F2F2F2" w:themeFill="background1" w:themeFillShade="F2"/>
          </w:tcPr>
          <w:p w14:paraId="7F669ED9" w14:textId="77777777" w:rsidR="00E7603F" w:rsidRDefault="00E7603F" w:rsidP="00B70D90">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EE8F1EE" w14:textId="77777777" w:rsidR="00E7603F" w:rsidRPr="004C3A0B" w:rsidRDefault="00E7603F" w:rsidP="00B70D90">
            <w:pPr>
              <w:autoSpaceDE w:val="0"/>
              <w:autoSpaceDN w:val="0"/>
              <w:adjustRightInd w:val="0"/>
              <w:jc w:val="both"/>
              <w:rPr>
                <w:rFonts w:ascii="Arial" w:hAnsi="Arial" w:cs="Arial"/>
                <w:sz w:val="22"/>
                <w:szCs w:val="22"/>
              </w:rPr>
            </w:pPr>
          </w:p>
        </w:tc>
        <w:tc>
          <w:tcPr>
            <w:tcW w:w="6095" w:type="dxa"/>
            <w:gridSpan w:val="7"/>
          </w:tcPr>
          <w:p w14:paraId="6995FE1E" w14:textId="77777777" w:rsidR="00E7603F" w:rsidRDefault="00E7603F" w:rsidP="00B70D90">
            <w:pPr>
              <w:autoSpaceDE w:val="0"/>
              <w:autoSpaceDN w:val="0"/>
              <w:adjustRightInd w:val="0"/>
              <w:rPr>
                <w:rFonts w:ascii="Arial" w:hAnsi="Arial" w:cs="Arial"/>
                <w:bCs/>
                <w:sz w:val="22"/>
                <w:szCs w:val="22"/>
              </w:rPr>
            </w:pPr>
          </w:p>
        </w:tc>
      </w:tr>
      <w:tr w:rsidR="00E7603F" w:rsidRPr="004C3A0B" w14:paraId="3E696F69" w14:textId="77777777" w:rsidTr="00B70D90">
        <w:tc>
          <w:tcPr>
            <w:tcW w:w="6232" w:type="dxa"/>
            <w:gridSpan w:val="2"/>
            <w:shd w:val="clear" w:color="auto" w:fill="F2F2F2" w:themeFill="background1" w:themeFillShade="F2"/>
          </w:tcPr>
          <w:p w14:paraId="2A771753" w14:textId="77777777" w:rsidR="00E7603F" w:rsidRPr="004C3A0B" w:rsidRDefault="00E7603F" w:rsidP="00B70D90">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5C68632" w14:textId="77777777" w:rsidR="00E7603F" w:rsidRPr="004C3A0B" w:rsidRDefault="00E7603F" w:rsidP="00B70D90">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C170B1A" w14:textId="77777777" w:rsidR="00E7603F" w:rsidRPr="004C3A0B" w:rsidRDefault="00194BBA" w:rsidP="00B70D90">
            <w:pPr>
              <w:autoSpaceDE w:val="0"/>
              <w:autoSpaceDN w:val="0"/>
              <w:adjustRightInd w:val="0"/>
              <w:jc w:val="center"/>
              <w:rPr>
                <w:rFonts w:ascii="Arial" w:hAnsi="Arial" w:cs="Arial"/>
                <w:bCs/>
                <w:sz w:val="22"/>
                <w:szCs w:val="22"/>
              </w:rPr>
            </w:pPr>
            <w:sdt>
              <w:sdtPr>
                <w:rPr>
                  <w:rFonts w:ascii="Arial" w:hAnsi="Arial" w:cs="Arial"/>
                  <w:b/>
                  <w:bCs/>
                </w:rPr>
                <w:id w:val="-287595643"/>
                <w14:checkbox>
                  <w14:checked w14:val="0"/>
                  <w14:checkedState w14:val="2612" w14:font="MS Gothic"/>
                  <w14:uncheckedState w14:val="2610" w14:font="MS Gothic"/>
                </w14:checkbox>
              </w:sdtPr>
              <w:sdtEndPr/>
              <w:sdtContent>
                <w:r w:rsidR="00E7603F">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B119D3E" w14:textId="77777777" w:rsidR="00E7603F" w:rsidRPr="004C3A0B" w:rsidRDefault="00E7603F" w:rsidP="00B70D90">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755960482"/>
              <w14:checkbox>
                <w14:checked w14:val="0"/>
                <w14:checkedState w14:val="2612" w14:font="MS Gothic"/>
                <w14:uncheckedState w14:val="2610" w14:font="MS Gothic"/>
              </w14:checkbox>
            </w:sdtPr>
            <w:sdtEndPr/>
            <w:sdtContent>
              <w:p w14:paraId="2DCA213A" w14:textId="77777777" w:rsidR="00E7603F" w:rsidRPr="004C3A0B" w:rsidRDefault="00E7603F" w:rsidP="00B70D9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7603F" w:rsidRPr="004C3A0B" w14:paraId="19B2CBE6" w14:textId="77777777" w:rsidTr="00B70D90">
        <w:tc>
          <w:tcPr>
            <w:tcW w:w="6232" w:type="dxa"/>
            <w:gridSpan w:val="2"/>
            <w:shd w:val="clear" w:color="auto" w:fill="F2F2F2" w:themeFill="background1" w:themeFillShade="F2"/>
          </w:tcPr>
          <w:p w14:paraId="6DE3D19A" w14:textId="77777777" w:rsidR="00E7603F" w:rsidRPr="004C3A0B" w:rsidRDefault="00E7603F" w:rsidP="00B70D90">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7ED0591" w14:textId="77777777" w:rsidR="00E7603F" w:rsidRPr="004C3A0B" w:rsidRDefault="00E7603F" w:rsidP="00B70D90">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AFB78FF" w14:textId="77777777" w:rsidR="00E7603F" w:rsidRPr="004C3A0B" w:rsidRDefault="00194BBA" w:rsidP="00B70D90">
            <w:pPr>
              <w:autoSpaceDE w:val="0"/>
              <w:autoSpaceDN w:val="0"/>
              <w:adjustRightInd w:val="0"/>
              <w:jc w:val="center"/>
              <w:rPr>
                <w:rFonts w:ascii="Arial" w:hAnsi="Arial" w:cs="Arial"/>
                <w:bCs/>
                <w:sz w:val="22"/>
                <w:szCs w:val="22"/>
              </w:rPr>
            </w:pPr>
            <w:sdt>
              <w:sdtPr>
                <w:rPr>
                  <w:rFonts w:ascii="Arial" w:hAnsi="Arial" w:cs="Arial"/>
                  <w:b/>
                  <w:bCs/>
                </w:rPr>
                <w:id w:val="1563443322"/>
                <w14:checkbox>
                  <w14:checked w14:val="0"/>
                  <w14:checkedState w14:val="2612" w14:font="MS Gothic"/>
                  <w14:uncheckedState w14:val="2610" w14:font="MS Gothic"/>
                </w14:checkbox>
              </w:sdtPr>
              <w:sdtEndPr/>
              <w:sdtContent>
                <w:r w:rsidR="00E7603F">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C5DA900" w14:textId="77777777" w:rsidR="00E7603F" w:rsidRPr="004C3A0B" w:rsidRDefault="00E7603F" w:rsidP="00B70D90">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EndPr/>
            <w:sdtContent>
              <w:p w14:paraId="10294117" w14:textId="77777777" w:rsidR="00E7603F" w:rsidRPr="004C3A0B" w:rsidRDefault="00E7603F" w:rsidP="00B70D9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7603F" w:rsidRPr="004C3A0B" w14:paraId="14A59225" w14:textId="77777777" w:rsidTr="00B70D90">
        <w:tc>
          <w:tcPr>
            <w:tcW w:w="6232" w:type="dxa"/>
            <w:gridSpan w:val="2"/>
            <w:shd w:val="clear" w:color="auto" w:fill="F2F2F2" w:themeFill="background1" w:themeFillShade="F2"/>
          </w:tcPr>
          <w:p w14:paraId="7B450766" w14:textId="77777777" w:rsidR="00E7603F" w:rsidRPr="004C3A0B" w:rsidRDefault="00E7603F" w:rsidP="00B70D9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2239D3E2" w14:textId="77777777" w:rsidR="00E7603F" w:rsidRPr="004C3A0B" w:rsidRDefault="00E7603F" w:rsidP="00B70D90">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F825A72" w14:textId="77777777" w:rsidR="00E7603F" w:rsidRPr="004C3A0B" w:rsidRDefault="00194BBA" w:rsidP="00B70D90">
            <w:pPr>
              <w:autoSpaceDE w:val="0"/>
              <w:autoSpaceDN w:val="0"/>
              <w:adjustRightInd w:val="0"/>
              <w:jc w:val="center"/>
              <w:rPr>
                <w:rFonts w:ascii="Arial" w:hAnsi="Arial" w:cs="Arial"/>
                <w:bCs/>
                <w:sz w:val="22"/>
                <w:szCs w:val="22"/>
              </w:rPr>
            </w:pPr>
            <w:sdt>
              <w:sdtPr>
                <w:rPr>
                  <w:rFonts w:ascii="Arial" w:hAnsi="Arial" w:cs="Arial"/>
                  <w:b/>
                  <w:bCs/>
                </w:rPr>
                <w:id w:val="1911424659"/>
                <w14:checkbox>
                  <w14:checked w14:val="0"/>
                  <w14:checkedState w14:val="2612" w14:font="MS Gothic"/>
                  <w14:uncheckedState w14:val="2610" w14:font="MS Gothic"/>
                </w14:checkbox>
              </w:sdtPr>
              <w:sdtEndPr/>
              <w:sdtContent>
                <w:r w:rsidR="00E7603F">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6D49CFB" w14:textId="77777777" w:rsidR="00E7603F" w:rsidRPr="004C3A0B" w:rsidRDefault="00E7603F" w:rsidP="00B70D90">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EndPr/>
            <w:sdtContent>
              <w:p w14:paraId="059733A9" w14:textId="77777777" w:rsidR="00E7603F" w:rsidRPr="004C3A0B" w:rsidRDefault="00E7603F" w:rsidP="00B70D9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7603F" w:rsidRPr="004C3A0B" w14:paraId="7F4A2250" w14:textId="77777777" w:rsidTr="00B70D90">
        <w:trPr>
          <w:trHeight w:val="386"/>
        </w:trPr>
        <w:tc>
          <w:tcPr>
            <w:tcW w:w="3823" w:type="dxa"/>
            <w:vMerge w:val="restart"/>
            <w:shd w:val="clear" w:color="auto" w:fill="F2F2F2" w:themeFill="background1" w:themeFillShade="F2"/>
          </w:tcPr>
          <w:p w14:paraId="2EE44E50" w14:textId="77777777" w:rsidR="00E7603F" w:rsidRDefault="00E7603F" w:rsidP="00B70D90">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79D27BC" w14:textId="77777777" w:rsidR="00E7603F" w:rsidRDefault="00E7603F" w:rsidP="00B70D9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30A1484" w14:textId="77777777" w:rsidR="00E7603F" w:rsidRPr="003257BD" w:rsidRDefault="00E7603F" w:rsidP="00B70D90">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EndPr/>
            <w:sdtContent>
              <w:p w14:paraId="24C1CECB" w14:textId="77777777" w:rsidR="00E7603F" w:rsidRDefault="00E7603F" w:rsidP="00B70D9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A26F61F" w14:textId="77777777" w:rsidR="00E7603F" w:rsidRPr="003257BD" w:rsidRDefault="00E7603F" w:rsidP="00B70D90">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EndPr/>
            <w:sdtContent>
              <w:p w14:paraId="03BCDBD5" w14:textId="77777777" w:rsidR="00E7603F" w:rsidRPr="003257BD" w:rsidRDefault="00E7603F" w:rsidP="00B70D90">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7603F" w:rsidRPr="004C3A0B" w14:paraId="083E7F37" w14:textId="77777777" w:rsidTr="00B70D90">
        <w:trPr>
          <w:trHeight w:val="386"/>
        </w:trPr>
        <w:tc>
          <w:tcPr>
            <w:tcW w:w="3823" w:type="dxa"/>
            <w:vMerge/>
            <w:shd w:val="clear" w:color="auto" w:fill="F2F2F2" w:themeFill="background1" w:themeFillShade="F2"/>
          </w:tcPr>
          <w:p w14:paraId="5A135025" w14:textId="77777777" w:rsidR="00E7603F" w:rsidRDefault="00E7603F" w:rsidP="00B70D90">
            <w:pPr>
              <w:autoSpaceDE w:val="0"/>
              <w:autoSpaceDN w:val="0"/>
              <w:adjustRightInd w:val="0"/>
              <w:rPr>
                <w:rFonts w:ascii="Arial" w:hAnsi="Arial" w:cs="Arial"/>
                <w:sz w:val="22"/>
                <w:szCs w:val="22"/>
              </w:rPr>
            </w:pPr>
          </w:p>
        </w:tc>
        <w:tc>
          <w:tcPr>
            <w:tcW w:w="2409" w:type="dxa"/>
          </w:tcPr>
          <w:p w14:paraId="31F689A9" w14:textId="77777777" w:rsidR="00E7603F" w:rsidRDefault="00E7603F" w:rsidP="00B70D9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A0BF9A6" w14:textId="77777777" w:rsidR="00E7603F" w:rsidRPr="003257BD" w:rsidRDefault="00E7603F" w:rsidP="00B70D90">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EndPr/>
            <w:sdtContent>
              <w:p w14:paraId="18754CAB" w14:textId="77777777" w:rsidR="00E7603F" w:rsidRDefault="00E7603F" w:rsidP="00B70D9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70AFD28" w14:textId="77777777" w:rsidR="00E7603F" w:rsidRPr="003257BD" w:rsidRDefault="00E7603F" w:rsidP="00B70D90">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EndPr/>
            <w:sdtContent>
              <w:p w14:paraId="2B9EDAD9" w14:textId="77777777" w:rsidR="00E7603F" w:rsidRPr="003257BD" w:rsidRDefault="00E7603F" w:rsidP="00B70D90">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7603F" w:rsidRPr="004C3A0B" w14:paraId="69BF0CA2" w14:textId="77777777" w:rsidTr="00B70D90">
        <w:tc>
          <w:tcPr>
            <w:tcW w:w="3823" w:type="dxa"/>
            <w:shd w:val="clear" w:color="auto" w:fill="F2F2F2" w:themeFill="background1" w:themeFillShade="F2"/>
          </w:tcPr>
          <w:p w14:paraId="60A3264A" w14:textId="77777777" w:rsidR="00E7603F" w:rsidRDefault="00E7603F" w:rsidP="00B70D90">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6E00BF65" w14:textId="77777777" w:rsidR="00E7603F" w:rsidRDefault="00E7603F" w:rsidP="00B70D90">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2DBB6FB7" w14:textId="77777777" w:rsidR="00E7603F" w:rsidRPr="003257BD" w:rsidRDefault="00E7603F" w:rsidP="00B70D90">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AB99A39" w14:textId="77777777" w:rsidR="00E7603F" w:rsidRPr="00CE6A02" w:rsidRDefault="00194BBA" w:rsidP="00B70D90">
            <w:pPr>
              <w:autoSpaceDE w:val="0"/>
              <w:autoSpaceDN w:val="0"/>
              <w:adjustRightInd w:val="0"/>
              <w:jc w:val="center"/>
              <w:rPr>
                <w:rFonts w:ascii="Arial" w:hAnsi="Arial" w:cs="Arial"/>
                <w:bCs/>
                <w:sz w:val="22"/>
                <w:szCs w:val="22"/>
              </w:rPr>
            </w:pPr>
            <w:sdt>
              <w:sdtPr>
                <w:rPr>
                  <w:rFonts w:ascii="Arial" w:hAnsi="Arial" w:cs="Arial"/>
                  <w:bCs/>
                </w:rPr>
                <w:id w:val="48506529"/>
                <w14:checkbox>
                  <w14:checked w14:val="0"/>
                  <w14:checkedState w14:val="2612" w14:font="MS Gothic"/>
                  <w14:uncheckedState w14:val="2610" w14:font="MS Gothic"/>
                </w14:checkbox>
              </w:sdtPr>
              <w:sdtEndPr/>
              <w:sdtContent>
                <w:r w:rsidR="00E7603F">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D5E2EEA" w14:textId="77777777" w:rsidR="00E7603F" w:rsidRPr="003257BD" w:rsidRDefault="00E7603F" w:rsidP="00B70D90">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EndPr/>
            <w:sdtContent>
              <w:p w14:paraId="713A6EF1" w14:textId="77777777" w:rsidR="00E7603F" w:rsidRPr="00CE6A02" w:rsidRDefault="00E7603F" w:rsidP="00B70D90">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E7603F" w:rsidRPr="004C3A0B" w14:paraId="5A80C202" w14:textId="77777777" w:rsidTr="00B70D90">
        <w:tc>
          <w:tcPr>
            <w:tcW w:w="3823" w:type="dxa"/>
            <w:shd w:val="clear" w:color="auto" w:fill="F2F2F2" w:themeFill="background1" w:themeFillShade="F2"/>
          </w:tcPr>
          <w:p w14:paraId="61549112" w14:textId="77777777" w:rsidR="00E7603F" w:rsidRDefault="00E7603F" w:rsidP="00B70D90">
            <w:pPr>
              <w:autoSpaceDE w:val="0"/>
              <w:autoSpaceDN w:val="0"/>
              <w:adjustRightInd w:val="0"/>
              <w:rPr>
                <w:rFonts w:ascii="Arial" w:hAnsi="Arial" w:cs="Arial"/>
                <w:sz w:val="22"/>
                <w:szCs w:val="22"/>
              </w:rPr>
            </w:pPr>
            <w:r>
              <w:rPr>
                <w:rFonts w:ascii="Arial" w:hAnsi="Arial" w:cs="Arial"/>
                <w:sz w:val="22"/>
                <w:szCs w:val="22"/>
              </w:rPr>
              <w:lastRenderedPageBreak/>
              <w:t>Permission to undertake the research has been provided by the partner organisation</w:t>
            </w:r>
          </w:p>
        </w:tc>
        <w:tc>
          <w:tcPr>
            <w:tcW w:w="2409" w:type="dxa"/>
          </w:tcPr>
          <w:p w14:paraId="044E40CD" w14:textId="77777777" w:rsidR="00E7603F" w:rsidRDefault="00E7603F" w:rsidP="00B70D90">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4918A31B" w14:textId="77777777" w:rsidR="00E7603F" w:rsidDel="008461DD" w:rsidRDefault="00E7603F" w:rsidP="00B70D90">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1362A35" w14:textId="77777777" w:rsidR="00E7603F" w:rsidRPr="003257BD" w:rsidRDefault="00E7603F" w:rsidP="00B70D90">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5FE2692" w14:textId="77777777" w:rsidR="00E7603F" w:rsidRPr="00CE6A02" w:rsidRDefault="00194BBA" w:rsidP="00B70D90">
            <w:pPr>
              <w:autoSpaceDE w:val="0"/>
              <w:autoSpaceDN w:val="0"/>
              <w:adjustRightInd w:val="0"/>
              <w:jc w:val="center"/>
              <w:rPr>
                <w:rFonts w:ascii="Arial" w:hAnsi="Arial" w:cs="Arial"/>
                <w:bCs/>
                <w:sz w:val="22"/>
                <w:szCs w:val="22"/>
              </w:rPr>
            </w:pPr>
            <w:sdt>
              <w:sdtPr>
                <w:rPr>
                  <w:rFonts w:ascii="Arial" w:hAnsi="Arial" w:cs="Arial"/>
                  <w:bCs/>
                </w:rPr>
                <w:id w:val="185717742"/>
                <w14:checkbox>
                  <w14:checked w14:val="0"/>
                  <w14:checkedState w14:val="2612" w14:font="MS Gothic"/>
                  <w14:uncheckedState w14:val="2610" w14:font="MS Gothic"/>
                </w14:checkbox>
              </w:sdtPr>
              <w:sdtEndPr/>
              <w:sdtContent>
                <w:r w:rsidR="00E7603F"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21A776C" w14:textId="77777777" w:rsidR="00E7603F" w:rsidRPr="003257BD" w:rsidRDefault="00E7603F" w:rsidP="00B70D90">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EndPr/>
            <w:sdtContent>
              <w:p w14:paraId="6C642F8A" w14:textId="77777777" w:rsidR="00E7603F" w:rsidRPr="00CE6A02" w:rsidRDefault="00E7603F" w:rsidP="00B70D90">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89FB0C1" w14:textId="77777777" w:rsidR="00E7603F" w:rsidRPr="004C3A0B" w:rsidRDefault="00E7603F" w:rsidP="00E7603F">
      <w:pPr>
        <w:rPr>
          <w:rFonts w:ascii="Arial" w:hAnsi="Arial" w:cs="Arial"/>
          <w:bCs/>
          <w:iCs/>
          <w:sz w:val="16"/>
          <w:szCs w:val="16"/>
        </w:rPr>
      </w:pPr>
    </w:p>
    <w:p w14:paraId="414C906A" w14:textId="77777777" w:rsidR="00E7603F" w:rsidRDefault="00E7603F" w:rsidP="00E7603F">
      <w:pPr>
        <w:rPr>
          <w:rFonts w:ascii="Arial" w:hAnsi="Arial" w:cs="Arial"/>
          <w:b/>
          <w:bCs/>
          <w:iCs/>
        </w:rPr>
      </w:pPr>
    </w:p>
    <w:p w14:paraId="314D041B" w14:textId="77777777" w:rsidR="00E7603F" w:rsidRPr="00354F34" w:rsidRDefault="00E7603F" w:rsidP="00E7603F">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E7603F" w:rsidRPr="004C3A0B" w14:paraId="7B4995E8" w14:textId="77777777" w:rsidTr="00B70D90">
        <w:trPr>
          <w:trHeight w:val="507"/>
        </w:trPr>
        <w:tc>
          <w:tcPr>
            <w:tcW w:w="6237" w:type="dxa"/>
            <w:shd w:val="clear" w:color="auto" w:fill="F2F2F2" w:themeFill="background1" w:themeFillShade="F2"/>
            <w:vAlign w:val="center"/>
          </w:tcPr>
          <w:p w14:paraId="72A3523A" w14:textId="77777777" w:rsidR="00E7603F" w:rsidRPr="004C3A0B" w:rsidRDefault="00E7603F" w:rsidP="00B70D90">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7E9673C7" w14:textId="77777777" w:rsidR="00E7603F" w:rsidRPr="003257BD" w:rsidRDefault="00E7603F" w:rsidP="00B70D90">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14:paraId="6CE48B1B" w14:textId="77777777" w:rsidR="00E7603F" w:rsidRPr="004C3A0B" w:rsidRDefault="00E7603F" w:rsidP="00B70D9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6B987B8" w14:textId="77777777" w:rsidR="00E7603F" w:rsidRPr="003257BD" w:rsidRDefault="00E7603F" w:rsidP="00B70D90">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EndPr/>
            <w:sdtContent>
              <w:p w14:paraId="66984986" w14:textId="77777777" w:rsidR="00E7603F" w:rsidRPr="004C3A0B" w:rsidRDefault="00E7603F" w:rsidP="00B70D9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7603F" w:rsidRPr="004C3A0B" w14:paraId="508EB18A" w14:textId="77777777" w:rsidTr="00B70D90">
        <w:tc>
          <w:tcPr>
            <w:tcW w:w="9923" w:type="dxa"/>
            <w:gridSpan w:val="5"/>
          </w:tcPr>
          <w:p w14:paraId="5108EBA1" w14:textId="77777777" w:rsidR="00E7603F" w:rsidRDefault="00E7603F" w:rsidP="00B70D90">
            <w:pPr>
              <w:autoSpaceDE w:val="0"/>
              <w:autoSpaceDN w:val="0"/>
              <w:adjustRightInd w:val="0"/>
              <w:rPr>
                <w:rFonts w:ascii="Arial" w:hAnsi="Arial" w:cs="Arial"/>
                <w:bCs/>
                <w:sz w:val="22"/>
                <w:szCs w:val="22"/>
              </w:rPr>
            </w:pPr>
          </w:p>
          <w:p w14:paraId="5E444D30" w14:textId="77777777" w:rsidR="00E7603F" w:rsidRDefault="00E7603F" w:rsidP="00B70D90">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521223" w14:textId="77777777" w:rsidR="00E7603F" w:rsidRPr="004C3A0B" w:rsidRDefault="00E7603F" w:rsidP="00B70D90">
            <w:pPr>
              <w:autoSpaceDE w:val="0"/>
              <w:autoSpaceDN w:val="0"/>
              <w:adjustRightInd w:val="0"/>
              <w:rPr>
                <w:rFonts w:ascii="Arial" w:hAnsi="Arial" w:cs="Arial"/>
                <w:b/>
                <w:bCs/>
                <w:sz w:val="22"/>
                <w:szCs w:val="22"/>
              </w:rPr>
            </w:pPr>
          </w:p>
        </w:tc>
      </w:tr>
    </w:tbl>
    <w:p w14:paraId="0D3DD979" w14:textId="77777777" w:rsidR="00E7603F" w:rsidRPr="004C3A0B" w:rsidRDefault="00E7603F" w:rsidP="00E7603F">
      <w:pPr>
        <w:autoSpaceDE w:val="0"/>
        <w:autoSpaceDN w:val="0"/>
        <w:adjustRightInd w:val="0"/>
        <w:spacing w:after="240"/>
        <w:jc w:val="both"/>
        <w:rPr>
          <w:rFonts w:ascii="Arial" w:hAnsi="Arial" w:cs="Arial"/>
          <w:bCs/>
          <w:iCs/>
        </w:rPr>
      </w:pPr>
    </w:p>
    <w:p w14:paraId="18CC9E5F" w14:textId="77777777" w:rsidR="00E7603F" w:rsidRPr="004C3A0B" w:rsidRDefault="00E7603F" w:rsidP="00E7603F">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E7603F" w:rsidRPr="004C3A0B" w14:paraId="51D1D71F" w14:textId="77777777" w:rsidTr="00B70D90">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E46AD0" w14:textId="77777777" w:rsidR="00E7603F" w:rsidRPr="004C3A0B" w:rsidRDefault="00E7603F" w:rsidP="00B70D90">
            <w:pPr>
              <w:rPr>
                <w:rFonts w:ascii="Arial" w:hAnsi="Arial" w:cs="Arial"/>
              </w:rPr>
            </w:pPr>
            <w:r w:rsidRPr="004C3A0B">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1E2B8A1" w14:textId="77777777" w:rsidR="00E7603F" w:rsidRPr="004C3A0B" w:rsidRDefault="00E7603F" w:rsidP="00B70D90">
            <w:pPr>
              <w:rPr>
                <w:rFonts w:ascii="Arial" w:hAnsi="Arial" w:cs="Arial"/>
              </w:rPr>
            </w:pPr>
            <w:r>
              <w:rPr>
                <w:rFonts w:ascii="Arial" w:hAnsi="Arial" w:cs="Arial"/>
              </w:rPr>
              <w:t>Domestic Violence and  Response Policing</w:t>
            </w:r>
          </w:p>
        </w:tc>
      </w:tr>
      <w:tr w:rsidR="00E7603F" w:rsidRPr="004C3A0B" w14:paraId="040080AD" w14:textId="77777777" w:rsidTr="00B70D90">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36A9E8" w14:textId="77777777" w:rsidR="00E7603F" w:rsidRPr="00D839CD" w:rsidRDefault="00E7603F" w:rsidP="00B70D90">
            <w:pPr>
              <w:rPr>
                <w:rFonts w:ascii="Arial" w:hAnsi="Arial" w:cs="Arial"/>
              </w:rPr>
            </w:pPr>
            <w:r w:rsidRPr="00D839CD">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E212DD5" w14:textId="77777777" w:rsidR="00E7603F" w:rsidRPr="00D839CD" w:rsidRDefault="00E7603F" w:rsidP="00B70D90">
            <w:pPr>
              <w:rPr>
                <w:rFonts w:ascii="Arial" w:hAnsi="Arial" w:cs="Arial"/>
              </w:rPr>
            </w:pPr>
            <w:r>
              <w:rPr>
                <w:rFonts w:ascii="Arial" w:hAnsi="Arial" w:cs="Arial"/>
              </w:rPr>
              <w:t>27/02/2023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E8044A" w14:textId="77777777" w:rsidR="00E7603F" w:rsidRPr="00D839CD" w:rsidRDefault="00E7603F" w:rsidP="00B70D90">
            <w:pPr>
              <w:rPr>
                <w:rFonts w:ascii="Arial" w:hAnsi="Arial" w:cs="Arial"/>
              </w:rPr>
            </w:pPr>
            <w:r w:rsidRPr="00D839CD">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54F988C3" w14:textId="77777777" w:rsidR="00E7603F" w:rsidRPr="004C3A0B" w:rsidRDefault="00E7603F" w:rsidP="00B70D90">
            <w:pPr>
              <w:rPr>
                <w:rFonts w:ascii="Arial" w:hAnsi="Arial" w:cs="Arial"/>
              </w:rPr>
            </w:pPr>
            <w:r>
              <w:rPr>
                <w:rFonts w:ascii="Arial" w:hAnsi="Arial" w:cs="Arial"/>
              </w:rPr>
              <w:t>09/10/2023</w:t>
            </w:r>
          </w:p>
        </w:tc>
      </w:tr>
      <w:tr w:rsidR="00E7603F" w:rsidRPr="004C3A0B" w14:paraId="6EA77690" w14:textId="77777777" w:rsidTr="00B70D90">
        <w:trPr>
          <w:trHeight w:val="454"/>
        </w:trPr>
        <w:tc>
          <w:tcPr>
            <w:tcW w:w="5000" w:type="pct"/>
            <w:gridSpan w:val="4"/>
            <w:tcBorders>
              <w:top w:val="single" w:sz="4" w:space="0" w:color="auto"/>
            </w:tcBorders>
            <w:shd w:val="clear" w:color="auto" w:fill="F2F2F2" w:themeFill="background1" w:themeFillShade="F2"/>
            <w:vAlign w:val="center"/>
          </w:tcPr>
          <w:p w14:paraId="22552C8A" w14:textId="77777777" w:rsidR="00E7603F" w:rsidRDefault="00E7603F" w:rsidP="00B70D90">
            <w:pPr>
              <w:spacing w:before="120" w:after="120"/>
              <w:rPr>
                <w:rFonts w:ascii="Arial" w:hAnsi="Arial" w:cs="Arial"/>
                <w:b/>
              </w:rPr>
            </w:pPr>
            <w:r>
              <w:rPr>
                <w:rFonts w:ascii="Arial" w:hAnsi="Arial" w:cs="Arial"/>
                <w:b/>
              </w:rPr>
              <w:t>Introduction to the Research (maximum 300 words)</w:t>
            </w:r>
          </w:p>
          <w:p w14:paraId="389A6CBF" w14:textId="77777777" w:rsidR="00E7603F" w:rsidRPr="009D2E0B" w:rsidRDefault="00E7603F" w:rsidP="00B70D90">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174AA139" w14:textId="77777777" w:rsidR="00E7603F" w:rsidRPr="006C1FDD" w:rsidRDefault="00E7603F" w:rsidP="00E7603F">
            <w:pPr>
              <w:pStyle w:val="ListParagraph"/>
              <w:numPr>
                <w:ilvl w:val="0"/>
                <w:numId w:val="29"/>
              </w:numPr>
              <w:spacing w:after="0" w:line="240" w:lineRule="auto"/>
              <w:contextualSpacing w:val="0"/>
              <w:rPr>
                <w:rFonts w:ascii="Arial" w:hAnsi="Arial" w:cs="Arial"/>
                <w:i/>
              </w:rPr>
            </w:pPr>
            <w:r w:rsidRPr="006C1FDD">
              <w:rPr>
                <w:rFonts w:ascii="Arial" w:hAnsi="Arial" w:cs="Arial"/>
                <w:i/>
              </w:rPr>
              <w:t>Purpose of Research Activity</w:t>
            </w:r>
          </w:p>
          <w:p w14:paraId="2517C646" w14:textId="77777777" w:rsidR="00E7603F" w:rsidRPr="006C1FDD" w:rsidRDefault="00E7603F" w:rsidP="00E7603F">
            <w:pPr>
              <w:pStyle w:val="ListParagraph"/>
              <w:numPr>
                <w:ilvl w:val="0"/>
                <w:numId w:val="29"/>
              </w:numPr>
              <w:spacing w:after="0" w:line="240" w:lineRule="auto"/>
              <w:contextualSpacing w:val="0"/>
              <w:rPr>
                <w:rFonts w:ascii="Arial" w:hAnsi="Arial" w:cs="Arial"/>
                <w:i/>
              </w:rPr>
            </w:pPr>
            <w:r w:rsidRPr="006C1FDD">
              <w:rPr>
                <w:rFonts w:ascii="Arial" w:hAnsi="Arial" w:cs="Arial"/>
                <w:i/>
              </w:rPr>
              <w:t>Proposed Research Question</w:t>
            </w:r>
          </w:p>
          <w:p w14:paraId="1C1E389C" w14:textId="77777777" w:rsidR="00E7603F" w:rsidRPr="009D2E0B" w:rsidRDefault="00E7603F" w:rsidP="00E7603F">
            <w:pPr>
              <w:pStyle w:val="ListParagraph"/>
              <w:numPr>
                <w:ilvl w:val="0"/>
                <w:numId w:val="29"/>
              </w:numPr>
              <w:spacing w:after="0" w:line="240" w:lineRule="auto"/>
              <w:contextualSpacing w:val="0"/>
              <w:rPr>
                <w:rFonts w:ascii="Arial" w:hAnsi="Arial" w:cs="Arial"/>
                <w:i/>
              </w:rPr>
            </w:pPr>
            <w:r w:rsidRPr="009D2E0B">
              <w:rPr>
                <w:rFonts w:ascii="Arial" w:hAnsi="Arial" w:cs="Arial"/>
                <w:i/>
              </w:rPr>
              <w:t>Aims of Research Activity</w:t>
            </w:r>
          </w:p>
          <w:p w14:paraId="4E6E6F98" w14:textId="77777777" w:rsidR="00E7603F" w:rsidRPr="009D2E0B" w:rsidRDefault="00E7603F" w:rsidP="00E7603F">
            <w:pPr>
              <w:pStyle w:val="ListParagraph"/>
              <w:numPr>
                <w:ilvl w:val="0"/>
                <w:numId w:val="29"/>
              </w:numPr>
              <w:spacing w:after="0" w:line="240" w:lineRule="auto"/>
              <w:ind w:left="714" w:hanging="357"/>
              <w:contextualSpacing w:val="0"/>
              <w:rPr>
                <w:rFonts w:ascii="Arial" w:hAnsi="Arial" w:cs="Arial"/>
                <w:i/>
              </w:rPr>
            </w:pPr>
            <w:r w:rsidRPr="009D2E0B">
              <w:rPr>
                <w:rFonts w:ascii="Arial" w:hAnsi="Arial" w:cs="Arial"/>
                <w:i/>
              </w:rPr>
              <w:t>Objectives of Research Activity</w:t>
            </w:r>
          </w:p>
          <w:p w14:paraId="7DBBF986" w14:textId="77777777" w:rsidR="00E7603F" w:rsidRDefault="00E7603F" w:rsidP="00B70D90">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2F608BAE" w14:textId="77777777" w:rsidR="00E7603F" w:rsidRPr="009D2E0B" w:rsidRDefault="00E7603F" w:rsidP="00E7603F">
            <w:pPr>
              <w:pStyle w:val="ListParagraph"/>
              <w:numPr>
                <w:ilvl w:val="0"/>
                <w:numId w:val="29"/>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25DB71BF" w14:textId="77777777" w:rsidR="00E7603F" w:rsidRPr="009D2E0B" w:rsidRDefault="00E7603F" w:rsidP="00E7603F">
            <w:pPr>
              <w:pStyle w:val="ListParagraph"/>
              <w:numPr>
                <w:ilvl w:val="0"/>
                <w:numId w:val="29"/>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E7603F" w:rsidRPr="004C3A0B" w:rsidDel="002A152D" w14:paraId="16103B00" w14:textId="77777777" w:rsidTr="00B70D90">
        <w:trPr>
          <w:trHeight w:val="454"/>
        </w:trPr>
        <w:tc>
          <w:tcPr>
            <w:tcW w:w="5000" w:type="pct"/>
            <w:gridSpan w:val="4"/>
            <w:vAlign w:val="center"/>
          </w:tcPr>
          <w:p w14:paraId="297C6BC6" w14:textId="77777777" w:rsidR="00E7603F" w:rsidRPr="009D2E0B" w:rsidRDefault="00E7603F" w:rsidP="00B70D90">
            <w:pPr>
              <w:autoSpaceDE w:val="0"/>
              <w:autoSpaceDN w:val="0"/>
              <w:adjustRightInd w:val="0"/>
              <w:rPr>
                <w:rFonts w:ascii="Arial" w:hAnsi="Arial" w:cs="Arial"/>
                <w:b/>
                <w:bCs/>
              </w:rPr>
            </w:pPr>
            <w:r w:rsidRPr="009D2E0B">
              <w:rPr>
                <w:rFonts w:ascii="Arial" w:hAnsi="Arial" w:cs="Arial"/>
                <w:b/>
                <w:bCs/>
              </w:rPr>
              <w:t>Purpose of Research Activity</w:t>
            </w:r>
          </w:p>
          <w:p w14:paraId="253F4F57" w14:textId="77777777" w:rsidR="00E7603F" w:rsidRDefault="00E7603F" w:rsidP="00B70D90">
            <w:pPr>
              <w:rPr>
                <w:rFonts w:ascii="Arial" w:hAnsi="Arial" w:cs="Arial"/>
              </w:rPr>
            </w:pPr>
          </w:p>
          <w:p w14:paraId="08D3903B" w14:textId="77777777" w:rsidR="00E7603F" w:rsidRPr="000E5A0C" w:rsidRDefault="00E7603F" w:rsidP="00B70D90">
            <w:pPr>
              <w:rPr>
                <w:rFonts w:ascii="Arial" w:hAnsi="Arial" w:cs="Arial"/>
              </w:rPr>
            </w:pPr>
            <w:r w:rsidRPr="000E5A0C">
              <w:rPr>
                <w:rFonts w:ascii="Arial" w:hAnsi="Arial" w:cs="Arial"/>
              </w:rPr>
              <w:t>The purpose of the research activity is to understand how domestic abuse incidents are managed within the South Wales Police</w:t>
            </w:r>
          </w:p>
          <w:p w14:paraId="3750CFD2" w14:textId="77777777" w:rsidR="00E7603F" w:rsidRDefault="00E7603F" w:rsidP="00B70D90">
            <w:pPr>
              <w:rPr>
                <w:rFonts w:ascii="Arial" w:hAnsi="Arial" w:cs="Arial"/>
              </w:rPr>
            </w:pPr>
          </w:p>
          <w:p w14:paraId="32418175" w14:textId="77777777" w:rsidR="00E7603F" w:rsidRPr="002A152D" w:rsidDel="00425DA7" w:rsidRDefault="00E7603F" w:rsidP="00B70D90">
            <w:pPr>
              <w:rPr>
                <w:rFonts w:ascii="Arial" w:hAnsi="Arial" w:cs="Arial"/>
              </w:rPr>
            </w:pPr>
            <w:r w:rsidRPr="004C3A0B">
              <w:rPr>
                <w:rFonts w:ascii="Arial" w:hAnsi="Arial" w:cs="Arial"/>
                <w:color w:val="808080"/>
                <w:sz w:val="18"/>
                <w:szCs w:val="18"/>
              </w:rPr>
              <w:t>(this box should expand as you type)</w:t>
            </w:r>
          </w:p>
        </w:tc>
      </w:tr>
      <w:tr w:rsidR="00E7603F" w:rsidRPr="006C1FDD" w:rsidDel="002A152D" w14:paraId="2CE52EE2" w14:textId="77777777" w:rsidTr="00B70D90">
        <w:trPr>
          <w:trHeight w:val="454"/>
        </w:trPr>
        <w:tc>
          <w:tcPr>
            <w:tcW w:w="5000" w:type="pct"/>
            <w:gridSpan w:val="4"/>
            <w:vAlign w:val="center"/>
          </w:tcPr>
          <w:p w14:paraId="07B42C25" w14:textId="77777777" w:rsidR="00E7603F" w:rsidRPr="000E5A0C" w:rsidRDefault="00E7603F" w:rsidP="00B70D90">
            <w:pPr>
              <w:autoSpaceDE w:val="0"/>
              <w:autoSpaceDN w:val="0"/>
              <w:adjustRightInd w:val="0"/>
              <w:rPr>
                <w:rFonts w:ascii="Arial" w:hAnsi="Arial" w:cs="Arial"/>
                <w:b/>
                <w:bCs/>
              </w:rPr>
            </w:pPr>
            <w:r w:rsidRPr="006C1FDD">
              <w:rPr>
                <w:rFonts w:ascii="Arial" w:hAnsi="Arial" w:cs="Arial"/>
                <w:b/>
                <w:bCs/>
              </w:rPr>
              <w:t>Research Question</w:t>
            </w:r>
            <w:r>
              <w:rPr>
                <w:rFonts w:ascii="Arial" w:hAnsi="Arial" w:cs="Arial"/>
                <w:b/>
                <w:bCs/>
              </w:rPr>
              <w:t xml:space="preserve"> </w:t>
            </w:r>
          </w:p>
          <w:p w14:paraId="260E4350" w14:textId="77777777" w:rsidR="00E7603F" w:rsidRPr="006C1FDD" w:rsidRDefault="00E7603F" w:rsidP="00B70D90">
            <w:pPr>
              <w:rPr>
                <w:rFonts w:ascii="Arial" w:hAnsi="Arial" w:cs="Arial"/>
              </w:rPr>
            </w:pPr>
          </w:p>
          <w:p w14:paraId="0C390C90" w14:textId="77777777" w:rsidR="00E7603F" w:rsidRDefault="00E7603F" w:rsidP="00B70D90">
            <w:pPr>
              <w:rPr>
                <w:rFonts w:ascii="Arial" w:hAnsi="Arial" w:cs="Arial"/>
              </w:rPr>
            </w:pPr>
            <w:r>
              <w:rPr>
                <w:rFonts w:ascii="Arial" w:hAnsi="Arial" w:cs="Arial"/>
              </w:rPr>
              <w:t xml:space="preserve">How do Response officers manage domestic incidents, and how can the service they provide be improved? </w:t>
            </w:r>
          </w:p>
          <w:p w14:paraId="03A3A225" w14:textId="77777777" w:rsidR="00E7603F" w:rsidRPr="006C1FDD" w:rsidRDefault="00E7603F" w:rsidP="00B70D90">
            <w:pPr>
              <w:rPr>
                <w:rFonts w:ascii="Arial" w:hAnsi="Arial" w:cs="Arial"/>
              </w:rPr>
            </w:pPr>
          </w:p>
          <w:p w14:paraId="379010E7" w14:textId="77777777" w:rsidR="00E7603F" w:rsidRPr="006C1FDD" w:rsidRDefault="00E7603F" w:rsidP="00B70D90">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E7603F" w:rsidRPr="004C3A0B" w14:paraId="1CB1C731" w14:textId="77777777" w:rsidTr="00B70D90">
        <w:trPr>
          <w:trHeight w:val="454"/>
        </w:trPr>
        <w:tc>
          <w:tcPr>
            <w:tcW w:w="5000" w:type="pct"/>
            <w:gridSpan w:val="4"/>
            <w:vAlign w:val="center"/>
          </w:tcPr>
          <w:p w14:paraId="6F445A15" w14:textId="77777777" w:rsidR="00E7603F" w:rsidRPr="009D2E0B" w:rsidRDefault="00E7603F" w:rsidP="00B70D90">
            <w:pPr>
              <w:autoSpaceDE w:val="0"/>
              <w:autoSpaceDN w:val="0"/>
              <w:adjustRightInd w:val="0"/>
              <w:rPr>
                <w:rFonts w:ascii="Arial" w:hAnsi="Arial" w:cs="Arial"/>
                <w:b/>
                <w:bCs/>
              </w:rPr>
            </w:pPr>
            <w:r w:rsidRPr="009D2E0B">
              <w:rPr>
                <w:rFonts w:ascii="Arial" w:hAnsi="Arial" w:cs="Arial"/>
                <w:b/>
                <w:bCs/>
              </w:rPr>
              <w:lastRenderedPageBreak/>
              <w:t>Aims of Research Activity</w:t>
            </w:r>
          </w:p>
          <w:p w14:paraId="2C40CA7F" w14:textId="77777777" w:rsidR="00E7603F" w:rsidRDefault="00E7603F" w:rsidP="00B70D90">
            <w:pPr>
              <w:rPr>
                <w:rFonts w:ascii="Arial" w:hAnsi="Arial" w:cs="Arial"/>
              </w:rPr>
            </w:pPr>
          </w:p>
          <w:p w14:paraId="4CA52F25" w14:textId="77777777" w:rsidR="00E7603F" w:rsidRPr="000E5A0C" w:rsidRDefault="00E7603F" w:rsidP="00B70D90">
            <w:pPr>
              <w:rPr>
                <w:rFonts w:ascii="Arial" w:hAnsi="Arial" w:cs="Arial"/>
              </w:rPr>
            </w:pPr>
            <w:r w:rsidRPr="000E5A0C">
              <w:rPr>
                <w:rFonts w:ascii="Arial" w:hAnsi="Arial" w:cs="Arial"/>
              </w:rPr>
              <w:t xml:space="preserve">To </w:t>
            </w:r>
            <w:r>
              <w:rPr>
                <w:rFonts w:ascii="Arial" w:hAnsi="Arial" w:cs="Arial"/>
              </w:rPr>
              <w:t>understand how officers view attending domestic abuse incidents, and see how these incidents are managed</w:t>
            </w:r>
          </w:p>
          <w:p w14:paraId="780E8371" w14:textId="77777777" w:rsidR="00E7603F" w:rsidRPr="004C3A0B" w:rsidRDefault="00E7603F" w:rsidP="00B70D90">
            <w:pPr>
              <w:rPr>
                <w:rFonts w:ascii="Arial" w:hAnsi="Arial" w:cs="Arial"/>
              </w:rPr>
            </w:pPr>
          </w:p>
          <w:p w14:paraId="5FD5808F" w14:textId="77777777" w:rsidR="00E7603F" w:rsidRPr="002A152D" w:rsidRDefault="00E7603F" w:rsidP="00B70D90">
            <w:pPr>
              <w:rPr>
                <w:rFonts w:ascii="Arial" w:hAnsi="Arial" w:cs="Arial"/>
              </w:rPr>
            </w:pPr>
            <w:r w:rsidRPr="004C3A0B">
              <w:rPr>
                <w:rFonts w:ascii="Arial" w:hAnsi="Arial" w:cs="Arial"/>
                <w:color w:val="808080"/>
                <w:sz w:val="18"/>
                <w:szCs w:val="18"/>
              </w:rPr>
              <w:t>(this box should expand as you type)</w:t>
            </w:r>
          </w:p>
        </w:tc>
      </w:tr>
      <w:tr w:rsidR="00E7603F" w:rsidRPr="004C3A0B" w14:paraId="7E5056F5" w14:textId="77777777" w:rsidTr="00B70D90">
        <w:trPr>
          <w:trHeight w:val="454"/>
        </w:trPr>
        <w:tc>
          <w:tcPr>
            <w:tcW w:w="5000" w:type="pct"/>
            <w:gridSpan w:val="4"/>
            <w:vAlign w:val="center"/>
          </w:tcPr>
          <w:p w14:paraId="6B336316" w14:textId="77777777" w:rsidR="00E7603F" w:rsidRPr="009D2E0B" w:rsidRDefault="00E7603F" w:rsidP="00B70D90">
            <w:pPr>
              <w:autoSpaceDE w:val="0"/>
              <w:autoSpaceDN w:val="0"/>
              <w:adjustRightInd w:val="0"/>
              <w:rPr>
                <w:rFonts w:ascii="Arial" w:hAnsi="Arial" w:cs="Arial"/>
                <w:b/>
                <w:bCs/>
              </w:rPr>
            </w:pPr>
            <w:r w:rsidRPr="009D2E0B">
              <w:rPr>
                <w:rFonts w:ascii="Arial" w:hAnsi="Arial" w:cs="Arial"/>
                <w:b/>
                <w:bCs/>
              </w:rPr>
              <w:t>Objectives of Research Activity</w:t>
            </w:r>
          </w:p>
          <w:p w14:paraId="2D6D3D5A" w14:textId="77777777" w:rsidR="00E7603F" w:rsidRDefault="00E7603F" w:rsidP="00B70D90">
            <w:pPr>
              <w:rPr>
                <w:rFonts w:ascii="Arial" w:hAnsi="Arial" w:cs="Arial"/>
              </w:rPr>
            </w:pPr>
          </w:p>
          <w:p w14:paraId="52D770FF" w14:textId="77777777" w:rsidR="00E7603F" w:rsidRPr="000E5A0C" w:rsidRDefault="00E7603F" w:rsidP="00B70D90">
            <w:pPr>
              <w:rPr>
                <w:rFonts w:ascii="Arial" w:hAnsi="Arial" w:cs="Arial"/>
              </w:rPr>
            </w:pPr>
            <w:r w:rsidRPr="000E5A0C">
              <w:rPr>
                <w:rFonts w:ascii="Arial" w:hAnsi="Arial" w:cs="Arial"/>
              </w:rPr>
              <w:t>To have a better understand</w:t>
            </w:r>
            <w:r>
              <w:rPr>
                <w:rFonts w:ascii="Arial" w:hAnsi="Arial" w:cs="Arial"/>
              </w:rPr>
              <w:t>ing</w:t>
            </w:r>
            <w:r w:rsidRPr="000E5A0C">
              <w:rPr>
                <w:rFonts w:ascii="Arial" w:hAnsi="Arial" w:cs="Arial"/>
              </w:rPr>
              <w:t xml:space="preserve"> of how the incidents are managed</w:t>
            </w:r>
            <w:r>
              <w:rPr>
                <w:rFonts w:ascii="Arial" w:hAnsi="Arial" w:cs="Arial"/>
              </w:rPr>
              <w:t xml:space="preserve"> and what improvements can be made within the force, which benefits both response officers and the victims of Domestic abuse</w:t>
            </w:r>
          </w:p>
          <w:p w14:paraId="2E16D588" w14:textId="77777777" w:rsidR="00E7603F" w:rsidRDefault="00E7603F" w:rsidP="00B70D90">
            <w:pPr>
              <w:rPr>
                <w:rFonts w:ascii="Arial" w:hAnsi="Arial" w:cs="Arial"/>
              </w:rPr>
            </w:pPr>
          </w:p>
          <w:p w14:paraId="3D0A95A7" w14:textId="77777777" w:rsidR="00E7603F" w:rsidRPr="004C3A0B" w:rsidRDefault="00E7603F" w:rsidP="00B70D90">
            <w:pPr>
              <w:rPr>
                <w:rFonts w:ascii="Arial" w:hAnsi="Arial" w:cs="Arial"/>
              </w:rPr>
            </w:pPr>
          </w:p>
          <w:p w14:paraId="5A1BF9F0" w14:textId="77777777" w:rsidR="00E7603F" w:rsidRPr="004C3A0B" w:rsidRDefault="00E7603F" w:rsidP="00B70D90">
            <w:pPr>
              <w:rPr>
                <w:rFonts w:ascii="Arial" w:hAnsi="Arial" w:cs="Arial"/>
              </w:rPr>
            </w:pPr>
            <w:r w:rsidRPr="004C3A0B">
              <w:rPr>
                <w:rFonts w:ascii="Arial" w:hAnsi="Arial" w:cs="Arial"/>
                <w:color w:val="808080"/>
                <w:sz w:val="18"/>
                <w:szCs w:val="18"/>
              </w:rPr>
              <w:t>(this box should expand as you type)</w:t>
            </w:r>
          </w:p>
        </w:tc>
      </w:tr>
      <w:tr w:rsidR="00E7603F" w:rsidRPr="004C3A0B" w14:paraId="7997DFA2" w14:textId="77777777" w:rsidTr="00B70D90">
        <w:trPr>
          <w:trHeight w:val="454"/>
        </w:trPr>
        <w:tc>
          <w:tcPr>
            <w:tcW w:w="5000" w:type="pct"/>
            <w:gridSpan w:val="4"/>
            <w:shd w:val="clear" w:color="auto" w:fill="F2F2F2" w:themeFill="background1" w:themeFillShade="F2"/>
            <w:vAlign w:val="center"/>
          </w:tcPr>
          <w:p w14:paraId="6B24EEFC" w14:textId="77777777" w:rsidR="00E7603F" w:rsidRPr="004C3A0B" w:rsidRDefault="00E7603F" w:rsidP="00B70D90">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02F12EAA" w14:textId="77777777" w:rsidR="00E7603F" w:rsidRPr="004C3A0B" w:rsidRDefault="00E7603F" w:rsidP="00B70D90">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w:t>
            </w:r>
          </w:p>
        </w:tc>
      </w:tr>
      <w:tr w:rsidR="00E7603F" w:rsidRPr="004C3A0B" w14:paraId="0D45567F" w14:textId="77777777" w:rsidTr="00B70D90">
        <w:trPr>
          <w:trHeight w:val="454"/>
        </w:trPr>
        <w:tc>
          <w:tcPr>
            <w:tcW w:w="5000" w:type="pct"/>
            <w:gridSpan w:val="4"/>
            <w:vAlign w:val="center"/>
          </w:tcPr>
          <w:p w14:paraId="526B4CAE" w14:textId="77777777" w:rsidR="00E7603F" w:rsidRPr="004C3A0B" w:rsidRDefault="00E7603F" w:rsidP="00B70D90">
            <w:pPr>
              <w:rPr>
                <w:rFonts w:ascii="Arial" w:hAnsi="Arial" w:cs="Arial"/>
              </w:rPr>
            </w:pPr>
            <w:r>
              <w:rPr>
                <w:rFonts w:ascii="Arial" w:hAnsi="Arial" w:cs="Arial"/>
              </w:rPr>
              <w:t xml:space="preserve">In order to conduct this research, I will be using the form of a questionnaire to obtain qualitative results. This will be an efficient way of getting information that can be analysed in an accurate manner. Whilst this is my plan, if more information is required, then I would need to look at obtaining quality information. This could be obtained through shorter questionnaires with more open questions, in order to allow more detailed answers. </w:t>
            </w:r>
          </w:p>
          <w:p w14:paraId="79697F4E" w14:textId="77777777" w:rsidR="00E7603F" w:rsidRPr="004C3A0B" w:rsidRDefault="00E7603F" w:rsidP="00B70D90">
            <w:pPr>
              <w:rPr>
                <w:rFonts w:ascii="Arial" w:hAnsi="Arial" w:cs="Arial"/>
              </w:rPr>
            </w:pPr>
          </w:p>
          <w:p w14:paraId="5F45DA35" w14:textId="77777777" w:rsidR="00E7603F" w:rsidRPr="004C3A0B" w:rsidRDefault="00E7603F" w:rsidP="00B70D90">
            <w:pPr>
              <w:rPr>
                <w:rFonts w:ascii="Arial" w:hAnsi="Arial" w:cs="Arial"/>
              </w:rPr>
            </w:pPr>
          </w:p>
          <w:p w14:paraId="15D0FB4C" w14:textId="77777777" w:rsidR="00E7603F" w:rsidRPr="004C3A0B" w:rsidRDefault="00E7603F" w:rsidP="00B70D90">
            <w:pPr>
              <w:rPr>
                <w:rFonts w:ascii="Arial" w:hAnsi="Arial" w:cs="Arial"/>
                <w:b/>
              </w:rPr>
            </w:pPr>
            <w:r w:rsidRPr="004C3A0B">
              <w:rPr>
                <w:rFonts w:ascii="Arial" w:hAnsi="Arial" w:cs="Arial"/>
                <w:color w:val="808080"/>
                <w:sz w:val="18"/>
                <w:szCs w:val="18"/>
              </w:rPr>
              <w:t>(this box should expand as you type)</w:t>
            </w:r>
          </w:p>
        </w:tc>
      </w:tr>
    </w:tbl>
    <w:p w14:paraId="38140F58" w14:textId="77777777" w:rsidR="00E7603F" w:rsidRDefault="00E7603F" w:rsidP="00E7603F">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301"/>
      </w:tblGrid>
      <w:tr w:rsidR="00E7603F" w:rsidRPr="004C3A0B" w14:paraId="5E6D9E8B" w14:textId="77777777" w:rsidTr="00B70D90">
        <w:trPr>
          <w:trHeight w:val="454"/>
        </w:trPr>
        <w:tc>
          <w:tcPr>
            <w:tcW w:w="5000" w:type="pct"/>
            <w:shd w:val="clear" w:color="auto" w:fill="F2F2F2" w:themeFill="background1" w:themeFillShade="F2"/>
            <w:vAlign w:val="center"/>
          </w:tcPr>
          <w:p w14:paraId="749D6833" w14:textId="77777777" w:rsidR="00E7603F" w:rsidRPr="004C3A0B" w:rsidRDefault="00E7603F" w:rsidP="00B70D90">
            <w:pPr>
              <w:spacing w:before="120"/>
              <w:rPr>
                <w:rFonts w:ascii="Arial" w:hAnsi="Arial" w:cs="Arial"/>
                <w:b/>
              </w:rPr>
            </w:pPr>
            <w:r w:rsidRPr="004C3A0B">
              <w:rPr>
                <w:rFonts w:ascii="Arial" w:hAnsi="Arial" w:cs="Arial"/>
                <w:b/>
              </w:rPr>
              <w:lastRenderedPageBreak/>
              <w:t>Location of research activity</w:t>
            </w:r>
          </w:p>
          <w:p w14:paraId="55B3666F" w14:textId="77777777" w:rsidR="00E7603F" w:rsidRPr="004C3A0B" w:rsidRDefault="00E7603F" w:rsidP="00B70D90">
            <w:pPr>
              <w:rPr>
                <w:rFonts w:ascii="Arial" w:hAnsi="Arial" w:cs="Arial"/>
              </w:rPr>
            </w:pPr>
            <w:r w:rsidRPr="004C3A0B">
              <w:rPr>
                <w:rFonts w:ascii="Arial" w:hAnsi="Arial" w:cs="Arial"/>
              </w:rPr>
              <w:t>Identify all locations where research activity will take place.</w:t>
            </w:r>
          </w:p>
        </w:tc>
      </w:tr>
      <w:tr w:rsidR="00E7603F" w:rsidRPr="004C3A0B" w14:paraId="1F7DD55B" w14:textId="77777777" w:rsidTr="00B70D90">
        <w:trPr>
          <w:trHeight w:val="454"/>
        </w:trPr>
        <w:tc>
          <w:tcPr>
            <w:tcW w:w="5000" w:type="pct"/>
            <w:vAlign w:val="center"/>
          </w:tcPr>
          <w:p w14:paraId="2E681BC1" w14:textId="77777777" w:rsidR="00E7603F" w:rsidRPr="004C3A0B" w:rsidRDefault="00E7603F" w:rsidP="00B70D90">
            <w:pPr>
              <w:rPr>
                <w:rFonts w:ascii="Arial" w:hAnsi="Arial" w:cs="Arial"/>
              </w:rPr>
            </w:pPr>
            <w:r>
              <w:rPr>
                <w:rFonts w:ascii="Arial" w:hAnsi="Arial" w:cs="Arial"/>
              </w:rPr>
              <w:t>Swansea</w:t>
            </w:r>
          </w:p>
          <w:p w14:paraId="6AFD8C1C" w14:textId="77777777" w:rsidR="00E7603F" w:rsidRPr="004C3A0B" w:rsidRDefault="00E7603F" w:rsidP="00B70D90">
            <w:pPr>
              <w:rPr>
                <w:rFonts w:ascii="Arial" w:hAnsi="Arial" w:cs="Arial"/>
              </w:rPr>
            </w:pPr>
          </w:p>
          <w:p w14:paraId="1BF4F593" w14:textId="77777777" w:rsidR="00E7603F" w:rsidRPr="004C3A0B" w:rsidRDefault="00E7603F" w:rsidP="00B70D90">
            <w:pPr>
              <w:rPr>
                <w:rFonts w:ascii="Arial" w:hAnsi="Arial" w:cs="Arial"/>
                <w:b/>
              </w:rPr>
            </w:pPr>
            <w:r w:rsidRPr="004C3A0B">
              <w:rPr>
                <w:rFonts w:ascii="Arial" w:hAnsi="Arial" w:cs="Arial"/>
                <w:color w:val="808080"/>
                <w:sz w:val="18"/>
                <w:szCs w:val="18"/>
              </w:rPr>
              <w:t>(this box should expand as you type)</w:t>
            </w:r>
          </w:p>
        </w:tc>
      </w:tr>
      <w:tr w:rsidR="00E7603F" w:rsidRPr="004C3A0B" w14:paraId="763733EF" w14:textId="77777777" w:rsidTr="00B70D90">
        <w:trPr>
          <w:trHeight w:val="454"/>
        </w:trPr>
        <w:tc>
          <w:tcPr>
            <w:tcW w:w="5000" w:type="pct"/>
            <w:shd w:val="clear" w:color="auto" w:fill="F2F2F2" w:themeFill="background1" w:themeFillShade="F2"/>
            <w:vAlign w:val="center"/>
          </w:tcPr>
          <w:p w14:paraId="396ECC71" w14:textId="77777777" w:rsidR="00E7603F" w:rsidRPr="004C3A0B" w:rsidRDefault="00E7603F" w:rsidP="00B70D90">
            <w:pPr>
              <w:spacing w:before="120"/>
              <w:rPr>
                <w:rFonts w:ascii="Arial" w:hAnsi="Arial" w:cs="Arial"/>
                <w:b/>
              </w:rPr>
            </w:pPr>
            <w:r w:rsidRPr="004C3A0B">
              <w:rPr>
                <w:rFonts w:ascii="Arial" w:hAnsi="Arial" w:cs="Arial"/>
                <w:b/>
              </w:rPr>
              <w:t>Research activity outside of the UK</w:t>
            </w:r>
          </w:p>
          <w:p w14:paraId="6AA5D05B" w14:textId="77777777" w:rsidR="00E7603F" w:rsidRPr="004C3A0B" w:rsidRDefault="00E7603F" w:rsidP="00B70D90">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p>
        </w:tc>
      </w:tr>
      <w:tr w:rsidR="00E7603F" w:rsidRPr="004C3A0B" w14:paraId="418A4865" w14:textId="77777777" w:rsidTr="00B70D90">
        <w:trPr>
          <w:trHeight w:val="454"/>
        </w:trPr>
        <w:tc>
          <w:tcPr>
            <w:tcW w:w="5000" w:type="pct"/>
            <w:vAlign w:val="center"/>
          </w:tcPr>
          <w:p w14:paraId="3ED041D9" w14:textId="77777777" w:rsidR="00E7603F" w:rsidRDefault="00E7603F" w:rsidP="00B70D90">
            <w:pPr>
              <w:rPr>
                <w:rFonts w:ascii="Arial" w:hAnsi="Arial" w:cs="Arial"/>
              </w:rPr>
            </w:pPr>
            <w:r>
              <w:rPr>
                <w:rFonts w:ascii="Arial" w:hAnsi="Arial" w:cs="Arial"/>
              </w:rPr>
              <w:t>Not applicable</w:t>
            </w:r>
          </w:p>
          <w:p w14:paraId="567AFC92" w14:textId="77777777" w:rsidR="00E7603F" w:rsidRDefault="00E7603F" w:rsidP="00B70D90">
            <w:pPr>
              <w:rPr>
                <w:rFonts w:ascii="Arial" w:hAnsi="Arial" w:cs="Arial"/>
              </w:rPr>
            </w:pPr>
          </w:p>
          <w:p w14:paraId="4738459B" w14:textId="77777777" w:rsidR="00E7603F" w:rsidRPr="004C3A0B" w:rsidRDefault="00E7603F" w:rsidP="00B70D90">
            <w:pPr>
              <w:rPr>
                <w:rFonts w:ascii="Arial" w:hAnsi="Arial" w:cs="Arial"/>
              </w:rPr>
            </w:pPr>
          </w:p>
          <w:p w14:paraId="54D3199C" w14:textId="77777777" w:rsidR="00E7603F" w:rsidRPr="003257BD" w:rsidRDefault="00E7603F" w:rsidP="00B70D90">
            <w:pPr>
              <w:rPr>
                <w:rFonts w:ascii="Arial" w:hAnsi="Arial" w:cs="Arial"/>
                <w:b/>
                <w:i/>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E7603F" w:rsidRPr="00090CF7" w14:paraId="696FC4F3" w14:textId="77777777" w:rsidTr="00B70D90">
        <w:tc>
          <w:tcPr>
            <w:tcW w:w="8222" w:type="dxa"/>
            <w:vMerge w:val="restart"/>
            <w:shd w:val="clear" w:color="auto" w:fill="F2F2F2" w:themeFill="background1" w:themeFillShade="F2"/>
            <w:vAlign w:val="center"/>
          </w:tcPr>
          <w:p w14:paraId="7108128C" w14:textId="77777777" w:rsidR="00E7603F" w:rsidRPr="00090CF7" w:rsidRDefault="00E7603F" w:rsidP="00B70D90">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5DBC661D" w14:textId="77777777" w:rsidR="00E7603F" w:rsidRPr="00090CF7" w:rsidRDefault="00E7603F" w:rsidP="00B70D90">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FA65E0C" w14:textId="77777777" w:rsidR="00E7603F" w:rsidRPr="00090CF7" w:rsidRDefault="00E7603F" w:rsidP="00B70D90">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4C72C155" w14:textId="77777777" w:rsidR="00E7603F" w:rsidRPr="00090CF7" w:rsidRDefault="00E7603F" w:rsidP="00B70D9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7603F" w:rsidRPr="00090CF7" w14:paraId="2D596EA8" w14:textId="77777777" w:rsidTr="00B70D90">
        <w:tc>
          <w:tcPr>
            <w:tcW w:w="8222" w:type="dxa"/>
            <w:vMerge/>
            <w:shd w:val="clear" w:color="auto" w:fill="F2F2F2" w:themeFill="background1" w:themeFillShade="F2"/>
          </w:tcPr>
          <w:p w14:paraId="7FE38DC4" w14:textId="77777777" w:rsidR="00E7603F" w:rsidRPr="00090CF7" w:rsidRDefault="00E7603F" w:rsidP="00B70D90">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7C2A332" w14:textId="77777777" w:rsidR="00E7603F" w:rsidRPr="00090CF7" w:rsidRDefault="00E7603F" w:rsidP="00B70D90">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60FB8CE7" w14:textId="77777777" w:rsidR="00E7603F" w:rsidRPr="00090CF7" w:rsidRDefault="00194BBA" w:rsidP="00B70D90">
            <w:pPr>
              <w:autoSpaceDE w:val="0"/>
              <w:autoSpaceDN w:val="0"/>
              <w:adjustRightInd w:val="0"/>
              <w:jc w:val="center"/>
              <w:rPr>
                <w:rFonts w:ascii="Arial" w:hAnsi="Arial" w:cs="Arial"/>
                <w:bCs/>
                <w:sz w:val="22"/>
                <w:szCs w:val="22"/>
              </w:rPr>
            </w:pPr>
            <w:sdt>
              <w:sdtPr>
                <w:rPr>
                  <w:rFonts w:ascii="Arial" w:hAnsi="Arial" w:cs="Arial"/>
                  <w:bCs/>
                </w:rPr>
                <w:id w:val="1644230281"/>
                <w14:checkbox>
                  <w14:checked w14:val="0"/>
                  <w14:checkedState w14:val="2612" w14:font="MS Gothic"/>
                  <w14:uncheckedState w14:val="2610" w14:font="MS Gothic"/>
                </w14:checkbox>
              </w:sdtPr>
              <w:sdtEndPr/>
              <w:sdtContent>
                <w:r w:rsidR="00E7603F" w:rsidRPr="00090CF7">
                  <w:rPr>
                    <w:rFonts w:ascii="MS Gothic" w:eastAsia="MS Gothic" w:hAnsi="MS Gothic" w:cs="Arial" w:hint="eastAsia"/>
                    <w:bCs/>
                    <w:sz w:val="22"/>
                    <w:szCs w:val="22"/>
                  </w:rPr>
                  <w:t>☐</w:t>
                </w:r>
              </w:sdtContent>
            </w:sdt>
          </w:p>
        </w:tc>
      </w:tr>
      <w:tr w:rsidR="00E7603F" w:rsidRPr="00090CF7" w14:paraId="637D4DB7" w14:textId="77777777" w:rsidTr="00B70D90">
        <w:tc>
          <w:tcPr>
            <w:tcW w:w="9923" w:type="dxa"/>
            <w:gridSpan w:val="3"/>
            <w:shd w:val="clear" w:color="auto" w:fill="FFFFFF" w:themeFill="background1"/>
          </w:tcPr>
          <w:p w14:paraId="5AF6FCB8" w14:textId="77777777" w:rsidR="00E7603F" w:rsidRPr="00090CF7" w:rsidRDefault="00E7603F" w:rsidP="00B70D90">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504A08F1" w14:textId="77777777" w:rsidR="00E7603F" w:rsidRPr="00090CF7" w:rsidRDefault="00E7603F" w:rsidP="00B70D90">
            <w:pPr>
              <w:rPr>
                <w:rFonts w:ascii="Arial" w:hAnsi="Arial" w:cs="Arial"/>
                <w:sz w:val="22"/>
                <w:szCs w:val="22"/>
              </w:rPr>
            </w:pPr>
          </w:p>
          <w:p w14:paraId="4345E72F" w14:textId="77777777" w:rsidR="00E7603F" w:rsidRPr="00090CF7" w:rsidRDefault="00E7603F" w:rsidP="00B70D90">
            <w:pPr>
              <w:rPr>
                <w:rFonts w:ascii="Arial" w:hAnsi="Arial" w:cs="Arial"/>
                <w:sz w:val="22"/>
                <w:szCs w:val="22"/>
              </w:rPr>
            </w:pPr>
          </w:p>
          <w:p w14:paraId="6BC2C38C" w14:textId="77777777" w:rsidR="00E7603F" w:rsidRPr="00090CF7" w:rsidRDefault="00E7603F" w:rsidP="00B70D90">
            <w:pPr>
              <w:rPr>
                <w:rFonts w:ascii="Arial" w:hAnsi="Arial" w:cs="Arial"/>
                <w:sz w:val="22"/>
                <w:szCs w:val="22"/>
              </w:rPr>
            </w:pPr>
          </w:p>
          <w:p w14:paraId="29D4CB05" w14:textId="77777777" w:rsidR="00E7603F" w:rsidRPr="00090CF7" w:rsidRDefault="00E7603F" w:rsidP="00B70D90">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591B4995" w14:textId="77777777" w:rsidR="00E7603F" w:rsidRDefault="00E7603F" w:rsidP="00E7603F">
      <w:pPr>
        <w:autoSpaceDE w:val="0"/>
        <w:autoSpaceDN w:val="0"/>
        <w:adjustRightInd w:val="0"/>
        <w:spacing w:after="240"/>
        <w:jc w:val="both"/>
        <w:rPr>
          <w:rFonts w:ascii="Arial" w:hAnsi="Arial" w:cs="Arial"/>
          <w:b/>
        </w:rPr>
      </w:pPr>
    </w:p>
    <w:p w14:paraId="06E2CCBF" w14:textId="77777777" w:rsidR="00E7603F" w:rsidRDefault="00E7603F" w:rsidP="00E7603F">
      <w:pPr>
        <w:rPr>
          <w:rFonts w:ascii="Arial" w:hAnsi="Arial" w:cs="Arial"/>
          <w:b/>
        </w:rPr>
      </w:pPr>
      <w:r>
        <w:rPr>
          <w:rFonts w:ascii="Arial" w:hAnsi="Arial" w:cs="Arial"/>
          <w:b/>
        </w:rPr>
        <w:br w:type="page"/>
      </w:r>
    </w:p>
    <w:p w14:paraId="45D57947" w14:textId="77777777" w:rsidR="00E7603F" w:rsidRPr="004C3A0B" w:rsidRDefault="00E7603F" w:rsidP="00E7603F">
      <w:pPr>
        <w:autoSpaceDE w:val="0"/>
        <w:autoSpaceDN w:val="0"/>
        <w:adjustRightInd w:val="0"/>
        <w:spacing w:after="240"/>
        <w:jc w:val="both"/>
        <w:rPr>
          <w:rFonts w:ascii="Arial" w:hAnsi="Arial" w:cs="Arial"/>
          <w:b/>
        </w:rPr>
      </w:pPr>
      <w:r w:rsidRPr="004C3A0B">
        <w:rPr>
          <w:rFonts w:ascii="Arial" w:hAnsi="Arial" w:cs="Arial"/>
          <w:b/>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E7603F" w:rsidRPr="004C3A0B" w14:paraId="70D98109" w14:textId="77777777" w:rsidTr="00B70D90">
        <w:tc>
          <w:tcPr>
            <w:tcW w:w="8227" w:type="dxa"/>
            <w:shd w:val="clear" w:color="auto" w:fill="F2F2F2" w:themeFill="background1" w:themeFillShade="F2"/>
          </w:tcPr>
          <w:p w14:paraId="299A73FB" w14:textId="77777777" w:rsidR="00E7603F" w:rsidRPr="004C3A0B" w:rsidRDefault="00E7603F" w:rsidP="00B70D90">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25604033" w14:textId="77777777" w:rsidR="00E7603F" w:rsidRPr="004C3A0B" w:rsidRDefault="00E7603F" w:rsidP="00B70D90">
            <w:pPr>
              <w:autoSpaceDE w:val="0"/>
              <w:autoSpaceDN w:val="0"/>
              <w:adjustRightInd w:val="0"/>
              <w:jc w:val="center"/>
              <w:rPr>
                <w:rFonts w:ascii="Arial" w:hAnsi="Arial" w:cs="Arial"/>
                <w:b/>
                <w:bCs/>
                <w:sz w:val="22"/>
                <w:szCs w:val="22"/>
              </w:rPr>
            </w:pPr>
          </w:p>
          <w:p w14:paraId="788B9A19" w14:textId="77777777" w:rsidR="00E7603F" w:rsidRPr="004C3A0B" w:rsidRDefault="00E7603F" w:rsidP="00B70D9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1EA3AC6B" w14:textId="77777777" w:rsidR="00E7603F" w:rsidRPr="004C3A0B" w:rsidRDefault="00E7603F" w:rsidP="00B70D90">
            <w:pPr>
              <w:autoSpaceDE w:val="0"/>
              <w:autoSpaceDN w:val="0"/>
              <w:adjustRightInd w:val="0"/>
              <w:jc w:val="center"/>
              <w:rPr>
                <w:rFonts w:ascii="Arial" w:hAnsi="Arial" w:cs="Arial"/>
                <w:b/>
                <w:bCs/>
                <w:sz w:val="22"/>
                <w:szCs w:val="22"/>
              </w:rPr>
            </w:pPr>
          </w:p>
          <w:p w14:paraId="081A37C0" w14:textId="77777777" w:rsidR="00E7603F" w:rsidRPr="004C3A0B" w:rsidRDefault="00E7603F" w:rsidP="00B70D9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7603F" w:rsidRPr="004C3A0B" w14:paraId="2F95CE0A" w14:textId="77777777" w:rsidTr="00B70D90">
        <w:trPr>
          <w:trHeight w:val="439"/>
        </w:trPr>
        <w:tc>
          <w:tcPr>
            <w:tcW w:w="8227" w:type="dxa"/>
            <w:shd w:val="clear" w:color="auto" w:fill="F2F2F2" w:themeFill="background1" w:themeFillShade="F2"/>
            <w:vAlign w:val="center"/>
          </w:tcPr>
          <w:p w14:paraId="633830A0"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EndPr/>
            <w:sdtContent>
              <w:p w14:paraId="7DAE5BCA"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EndPr/>
            <w:sdtContent>
              <w:p w14:paraId="25044347"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03F" w:rsidRPr="004C3A0B" w14:paraId="102A0C7D" w14:textId="77777777" w:rsidTr="00B70D90">
        <w:trPr>
          <w:trHeight w:val="439"/>
        </w:trPr>
        <w:tc>
          <w:tcPr>
            <w:tcW w:w="8227" w:type="dxa"/>
            <w:shd w:val="clear" w:color="auto" w:fill="F2F2F2" w:themeFill="background1" w:themeFillShade="F2"/>
            <w:vAlign w:val="center"/>
          </w:tcPr>
          <w:p w14:paraId="210E27E8"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EndPr/>
            <w:sdtContent>
              <w:p w14:paraId="371DB3B1"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EndPr/>
            <w:sdtContent>
              <w:p w14:paraId="098360ED"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03F" w:rsidRPr="004C3A0B" w14:paraId="71113018" w14:textId="77777777" w:rsidTr="00B70D90">
        <w:trPr>
          <w:trHeight w:val="403"/>
        </w:trPr>
        <w:tc>
          <w:tcPr>
            <w:tcW w:w="8227" w:type="dxa"/>
            <w:shd w:val="clear" w:color="auto" w:fill="F2F2F2" w:themeFill="background1" w:themeFillShade="F2"/>
            <w:vAlign w:val="center"/>
          </w:tcPr>
          <w:p w14:paraId="382DC737"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14:paraId="4F405E79"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14:paraId="73752B76"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03F" w:rsidRPr="004C3A0B" w14:paraId="77607FE3" w14:textId="77777777" w:rsidTr="00B70D90">
        <w:trPr>
          <w:trHeight w:val="403"/>
        </w:trPr>
        <w:tc>
          <w:tcPr>
            <w:tcW w:w="8227" w:type="dxa"/>
            <w:shd w:val="clear" w:color="auto" w:fill="F2F2F2" w:themeFill="background1" w:themeFillShade="F2"/>
            <w:vAlign w:val="center"/>
          </w:tcPr>
          <w:p w14:paraId="3B6F0E04"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EndPr/>
            <w:sdtContent>
              <w:p w14:paraId="2E798EB0"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EndPr/>
            <w:sdtContent>
              <w:p w14:paraId="0863CA9C"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03F" w:rsidRPr="004C3A0B" w14:paraId="2B0B6BB1" w14:textId="77777777" w:rsidTr="00B70D90">
        <w:trPr>
          <w:trHeight w:val="439"/>
        </w:trPr>
        <w:tc>
          <w:tcPr>
            <w:tcW w:w="8227" w:type="dxa"/>
            <w:shd w:val="clear" w:color="auto" w:fill="F2F2F2" w:themeFill="background1" w:themeFillShade="F2"/>
            <w:vAlign w:val="center"/>
          </w:tcPr>
          <w:p w14:paraId="4C1710AA"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2BE7247F"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5D6FF4B3"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03F" w:rsidRPr="004C3A0B" w14:paraId="71CAB3E9" w14:textId="77777777" w:rsidTr="00B70D90">
        <w:trPr>
          <w:trHeight w:val="403"/>
        </w:trPr>
        <w:tc>
          <w:tcPr>
            <w:tcW w:w="8227" w:type="dxa"/>
            <w:shd w:val="clear" w:color="auto" w:fill="F2F2F2" w:themeFill="background1" w:themeFillShade="F2"/>
            <w:vAlign w:val="center"/>
          </w:tcPr>
          <w:p w14:paraId="702F3805"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EndPr/>
            <w:sdtContent>
              <w:p w14:paraId="5E850609"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EndPr/>
            <w:sdtContent>
              <w:p w14:paraId="3045689A"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03F" w:rsidRPr="004C3A0B" w14:paraId="5427F876" w14:textId="77777777" w:rsidTr="00B70D90">
        <w:trPr>
          <w:trHeight w:val="439"/>
        </w:trPr>
        <w:tc>
          <w:tcPr>
            <w:tcW w:w="8227" w:type="dxa"/>
            <w:shd w:val="clear" w:color="auto" w:fill="F2F2F2" w:themeFill="background1" w:themeFillShade="F2"/>
            <w:vAlign w:val="center"/>
          </w:tcPr>
          <w:p w14:paraId="0864D4EE"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1F495580"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0"/>
                <w14:checkedState w14:val="2612" w14:font="MS Gothic"/>
                <w14:uncheckedState w14:val="2610" w14:font="MS Gothic"/>
              </w14:checkbox>
            </w:sdtPr>
            <w:sdtEndPr/>
            <w:sdtContent>
              <w:p w14:paraId="5B61DB53"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03F" w:rsidRPr="004C3A0B" w14:paraId="2BCBFF0B" w14:textId="77777777" w:rsidTr="00B70D90">
        <w:trPr>
          <w:trHeight w:val="403"/>
        </w:trPr>
        <w:tc>
          <w:tcPr>
            <w:tcW w:w="8227" w:type="dxa"/>
            <w:shd w:val="clear" w:color="auto" w:fill="F2F2F2" w:themeFill="background1" w:themeFillShade="F2"/>
            <w:vAlign w:val="center"/>
          </w:tcPr>
          <w:p w14:paraId="1C73A3A2"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1"/>
                <w14:checkedState w14:val="2612" w14:font="MS Gothic"/>
                <w14:uncheckedState w14:val="2610" w14:font="MS Gothic"/>
              </w14:checkbox>
            </w:sdtPr>
            <w:sdtEndPr/>
            <w:sdtContent>
              <w:p w14:paraId="1B592C62"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0"/>
                <w14:checkedState w14:val="2612" w14:font="MS Gothic"/>
                <w14:uncheckedState w14:val="2610" w14:font="MS Gothic"/>
              </w14:checkbox>
            </w:sdtPr>
            <w:sdtEndPr/>
            <w:sdtContent>
              <w:p w14:paraId="47087DB9"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03F" w:rsidRPr="004C3A0B" w14:paraId="24E78F42" w14:textId="77777777" w:rsidTr="00B70D90">
        <w:trPr>
          <w:trHeight w:val="403"/>
        </w:trPr>
        <w:tc>
          <w:tcPr>
            <w:tcW w:w="8227" w:type="dxa"/>
            <w:shd w:val="clear" w:color="auto" w:fill="F2F2F2" w:themeFill="background1" w:themeFillShade="F2"/>
            <w:vAlign w:val="center"/>
          </w:tcPr>
          <w:p w14:paraId="4C0424DC"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5606D9EC" w14:textId="77777777" w:rsidR="00E7603F" w:rsidRPr="004C3A0B" w:rsidRDefault="00E7603F" w:rsidP="00B70D9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5FE30FF2" w14:textId="77777777" w:rsidR="00E7603F" w:rsidRPr="004C3A0B" w:rsidRDefault="00E7603F" w:rsidP="00B70D9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7603F" w:rsidRPr="004C3A0B" w14:paraId="78AE4FE2" w14:textId="77777777" w:rsidTr="00B70D90">
        <w:trPr>
          <w:trHeight w:val="403"/>
        </w:trPr>
        <w:tc>
          <w:tcPr>
            <w:tcW w:w="8227" w:type="dxa"/>
            <w:shd w:val="clear" w:color="auto" w:fill="F2F2F2" w:themeFill="background1" w:themeFillShade="F2"/>
            <w:vAlign w:val="center"/>
          </w:tcPr>
          <w:p w14:paraId="626F905F"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6D026B98" w14:textId="77777777" w:rsidR="00E7603F" w:rsidRPr="004C3A0B" w:rsidRDefault="00E7603F" w:rsidP="00B70D9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10E69351" w14:textId="77777777" w:rsidR="00E7603F" w:rsidRPr="004C3A0B" w:rsidRDefault="00E7603F" w:rsidP="00B70D9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7603F" w:rsidRPr="004C3A0B" w14:paraId="2D3385A1" w14:textId="77777777" w:rsidTr="00B70D90">
        <w:trPr>
          <w:trHeight w:val="403"/>
        </w:trPr>
        <w:tc>
          <w:tcPr>
            <w:tcW w:w="8227" w:type="dxa"/>
            <w:shd w:val="clear" w:color="auto" w:fill="F2F2F2" w:themeFill="background1" w:themeFillShade="F2"/>
            <w:vAlign w:val="center"/>
          </w:tcPr>
          <w:p w14:paraId="523B798D"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4EB2F827" w14:textId="77777777" w:rsidR="00E7603F" w:rsidRPr="004C3A0B" w:rsidRDefault="00E7603F" w:rsidP="00B70D9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42E6D984" w14:textId="77777777" w:rsidR="00E7603F" w:rsidRPr="004C3A0B" w:rsidRDefault="00E7603F" w:rsidP="00B70D9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7603F" w:rsidRPr="004C3A0B" w14:paraId="236A8A7E" w14:textId="77777777" w:rsidTr="00B70D90">
        <w:trPr>
          <w:trHeight w:val="403"/>
        </w:trPr>
        <w:tc>
          <w:tcPr>
            <w:tcW w:w="8227" w:type="dxa"/>
            <w:shd w:val="clear" w:color="auto" w:fill="F2F2F2" w:themeFill="background1" w:themeFillShade="F2"/>
            <w:vAlign w:val="center"/>
          </w:tcPr>
          <w:p w14:paraId="2C9A41D0"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34DB979D" w14:textId="77777777" w:rsidR="00E7603F" w:rsidRPr="004C3A0B" w:rsidRDefault="00E7603F" w:rsidP="00B70D9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67542DB6" w14:textId="77777777" w:rsidR="00E7603F" w:rsidRPr="004C3A0B" w:rsidRDefault="00E7603F" w:rsidP="00B70D9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7603F" w:rsidRPr="004C3A0B" w14:paraId="01107E11" w14:textId="77777777" w:rsidTr="00B70D90">
        <w:trPr>
          <w:trHeight w:val="403"/>
        </w:trPr>
        <w:tc>
          <w:tcPr>
            <w:tcW w:w="8227" w:type="dxa"/>
            <w:shd w:val="clear" w:color="auto" w:fill="F2F2F2" w:themeFill="background1" w:themeFillShade="F2"/>
            <w:vAlign w:val="center"/>
          </w:tcPr>
          <w:p w14:paraId="494FC26A"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13E230A8" w14:textId="77777777" w:rsidR="00E7603F" w:rsidRPr="004C3A0B" w:rsidRDefault="00E7603F" w:rsidP="00B70D9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67714FD5" w14:textId="77777777" w:rsidR="00E7603F" w:rsidRPr="004C3A0B" w:rsidRDefault="00E7603F" w:rsidP="00B70D9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7603F" w:rsidRPr="006C1FDD" w14:paraId="33BEE09B" w14:textId="77777777" w:rsidTr="00B70D90">
        <w:trPr>
          <w:trHeight w:val="403"/>
        </w:trPr>
        <w:tc>
          <w:tcPr>
            <w:tcW w:w="8227" w:type="dxa"/>
            <w:shd w:val="clear" w:color="auto" w:fill="F2F2F2" w:themeFill="background1" w:themeFillShade="F2"/>
            <w:vAlign w:val="center"/>
          </w:tcPr>
          <w:p w14:paraId="70C103ED" w14:textId="77777777" w:rsidR="00E7603F" w:rsidRPr="006C1FDD" w:rsidRDefault="00E7603F" w:rsidP="00B70D90">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7C08C51" w14:textId="77777777" w:rsidR="00E7603F" w:rsidRPr="006C1FDD" w:rsidRDefault="00E7603F" w:rsidP="00B70D90">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EndPr/>
            <w:sdtContent>
              <w:p w14:paraId="70D3D01F" w14:textId="77777777" w:rsidR="00E7603F" w:rsidRPr="006C1FDD" w:rsidRDefault="00E7603F" w:rsidP="00B70D90">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EndPr/>
            <w:sdtContent>
              <w:p w14:paraId="08E42728" w14:textId="77777777" w:rsidR="00E7603F" w:rsidRPr="006C1FDD" w:rsidRDefault="00E7603F" w:rsidP="00B70D9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7603F" w:rsidRPr="006C1FDD" w14:paraId="28AA88FB" w14:textId="77777777" w:rsidTr="00B70D90">
        <w:trPr>
          <w:trHeight w:val="403"/>
        </w:trPr>
        <w:tc>
          <w:tcPr>
            <w:tcW w:w="8227" w:type="dxa"/>
            <w:shd w:val="clear" w:color="auto" w:fill="auto"/>
            <w:vAlign w:val="center"/>
          </w:tcPr>
          <w:p w14:paraId="3CBB6131" w14:textId="77777777" w:rsidR="00E7603F" w:rsidRPr="006C1FDD" w:rsidRDefault="00E7603F" w:rsidP="00B70D90">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7B8C6831" w14:textId="77777777" w:rsidR="00E7603F" w:rsidRPr="006C1FDD" w:rsidRDefault="00E7603F" w:rsidP="00B70D90">
            <w:pPr>
              <w:rPr>
                <w:rFonts w:ascii="Arial" w:hAnsi="Arial" w:cs="Arial"/>
              </w:rPr>
            </w:pPr>
          </w:p>
          <w:p w14:paraId="5486265F" w14:textId="77777777" w:rsidR="00E7603F" w:rsidRPr="006C1FDD" w:rsidRDefault="00E7603F" w:rsidP="00B70D90">
            <w:pPr>
              <w:rPr>
                <w:rFonts w:ascii="Arial" w:hAnsi="Arial" w:cs="Arial"/>
              </w:rPr>
            </w:pPr>
          </w:p>
          <w:p w14:paraId="397AED0B" w14:textId="77777777" w:rsidR="00E7603F" w:rsidRPr="006C1FDD" w:rsidRDefault="00E7603F" w:rsidP="00B70D90">
            <w:pPr>
              <w:rPr>
                <w:rFonts w:ascii="Arial" w:hAnsi="Arial" w:cs="Arial"/>
                <w:sz w:val="22"/>
                <w:szCs w:val="22"/>
              </w:rPr>
            </w:pPr>
          </w:p>
          <w:p w14:paraId="3BE4935E" w14:textId="77777777" w:rsidR="00E7603F" w:rsidRPr="006C1FDD" w:rsidRDefault="00E7603F" w:rsidP="00B70D90">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4AF644DB" w14:textId="77777777" w:rsidR="00E7603F" w:rsidRPr="006C1FDD" w:rsidRDefault="00E7603F" w:rsidP="00B70D90">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4BC58E0" w14:textId="77777777" w:rsidR="00E7603F" w:rsidRPr="006C1FDD" w:rsidRDefault="00E7603F" w:rsidP="00B70D90">
            <w:pPr>
              <w:autoSpaceDE w:val="0"/>
              <w:autoSpaceDN w:val="0"/>
              <w:adjustRightInd w:val="0"/>
              <w:jc w:val="center"/>
              <w:rPr>
                <w:rFonts w:ascii="Arial" w:hAnsi="Arial" w:cs="Arial"/>
                <w:b/>
                <w:bCs/>
                <w:sz w:val="22"/>
                <w:szCs w:val="22"/>
              </w:rPr>
            </w:pPr>
          </w:p>
        </w:tc>
      </w:tr>
    </w:tbl>
    <w:p w14:paraId="3155C579" w14:textId="77777777" w:rsidR="00E7603F" w:rsidRPr="004C3A0B" w:rsidRDefault="00E7603F" w:rsidP="00E7603F">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428586F4" w14:textId="77777777" w:rsidR="00E7603F" w:rsidRPr="004C3A0B" w:rsidRDefault="00E7603F" w:rsidP="00E7603F">
      <w:pPr>
        <w:rPr>
          <w:rFonts w:ascii="Arial" w:hAnsi="Arial" w:cs="Arial"/>
          <w:bCs/>
          <w:iCs/>
        </w:rPr>
      </w:pPr>
    </w:p>
    <w:p w14:paraId="179709DF" w14:textId="77777777" w:rsidR="00E7603F" w:rsidRDefault="00E7603F" w:rsidP="00E7603F">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18627194" w14:textId="77777777" w:rsidR="00E7603F" w:rsidRPr="004C3A0B" w:rsidRDefault="00E7603F" w:rsidP="00E7603F">
      <w:pPr>
        <w:rPr>
          <w:rFonts w:ascii="Arial" w:hAnsi="Arial" w:cs="Arial"/>
          <w:bCs/>
          <w:iCs/>
        </w:rPr>
      </w:pPr>
    </w:p>
    <w:p w14:paraId="13ABEBC6" w14:textId="77777777" w:rsidR="00E7603F" w:rsidRDefault="00E7603F" w:rsidP="00E7603F">
      <w:pPr>
        <w:rPr>
          <w:rFonts w:ascii="Arial" w:hAnsi="Arial" w:cs="Arial"/>
          <w:b/>
        </w:rPr>
      </w:pPr>
      <w:r>
        <w:rPr>
          <w:rFonts w:ascii="Arial" w:hAnsi="Arial" w:cs="Arial"/>
          <w:b/>
        </w:rPr>
        <w:br w:type="page"/>
      </w:r>
    </w:p>
    <w:p w14:paraId="4580B677" w14:textId="77777777" w:rsidR="00E7603F" w:rsidRPr="00354F34" w:rsidRDefault="00E7603F" w:rsidP="00E7603F">
      <w:pPr>
        <w:autoSpaceDE w:val="0"/>
        <w:autoSpaceDN w:val="0"/>
        <w:adjustRightInd w:val="0"/>
        <w:spacing w:after="240"/>
        <w:jc w:val="both"/>
        <w:rPr>
          <w:rFonts w:ascii="Arial" w:hAnsi="Arial" w:cs="Arial"/>
          <w:b/>
        </w:rPr>
      </w:pPr>
      <w:r w:rsidRPr="00354F34">
        <w:rPr>
          <w:rFonts w:ascii="Arial" w:hAnsi="Arial" w:cs="Arial"/>
          <w:b/>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E7603F" w:rsidRPr="004C3A0B" w14:paraId="68D6E03B" w14:textId="77777777" w:rsidTr="00B70D90">
        <w:tc>
          <w:tcPr>
            <w:tcW w:w="8217" w:type="dxa"/>
            <w:shd w:val="clear" w:color="auto" w:fill="F2F2F2" w:themeFill="background1" w:themeFillShade="F2"/>
          </w:tcPr>
          <w:p w14:paraId="75E4BB29" w14:textId="77777777" w:rsidR="00E7603F" w:rsidRPr="004C3A0B" w:rsidRDefault="00E7603F" w:rsidP="00B70D90">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62ECFC1E" w14:textId="77777777" w:rsidR="00E7603F" w:rsidRPr="004C3A0B" w:rsidRDefault="00E7603F" w:rsidP="00B70D90">
            <w:pPr>
              <w:autoSpaceDE w:val="0"/>
              <w:autoSpaceDN w:val="0"/>
              <w:adjustRightInd w:val="0"/>
              <w:jc w:val="center"/>
              <w:rPr>
                <w:rFonts w:ascii="Arial" w:hAnsi="Arial" w:cs="Arial"/>
                <w:b/>
                <w:bCs/>
                <w:sz w:val="22"/>
                <w:szCs w:val="22"/>
              </w:rPr>
            </w:pPr>
          </w:p>
          <w:p w14:paraId="3890FE37" w14:textId="77777777" w:rsidR="00E7603F" w:rsidRPr="004C3A0B" w:rsidRDefault="00E7603F" w:rsidP="00B70D9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D754C5D" w14:textId="77777777" w:rsidR="00E7603F" w:rsidRPr="004C3A0B" w:rsidRDefault="00E7603F" w:rsidP="00B70D90">
            <w:pPr>
              <w:autoSpaceDE w:val="0"/>
              <w:autoSpaceDN w:val="0"/>
              <w:adjustRightInd w:val="0"/>
              <w:jc w:val="center"/>
              <w:rPr>
                <w:rFonts w:ascii="Arial" w:hAnsi="Arial" w:cs="Arial"/>
                <w:b/>
                <w:bCs/>
                <w:sz w:val="22"/>
                <w:szCs w:val="22"/>
              </w:rPr>
            </w:pPr>
          </w:p>
          <w:p w14:paraId="07FF5119" w14:textId="77777777" w:rsidR="00E7603F" w:rsidRPr="004C3A0B" w:rsidRDefault="00E7603F" w:rsidP="00B70D9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7603F" w:rsidRPr="004C3A0B" w14:paraId="08BAEDC5" w14:textId="77777777" w:rsidTr="00B70D90">
        <w:trPr>
          <w:trHeight w:val="439"/>
        </w:trPr>
        <w:tc>
          <w:tcPr>
            <w:tcW w:w="8217" w:type="dxa"/>
            <w:shd w:val="clear" w:color="auto" w:fill="F2F2F2" w:themeFill="background1" w:themeFillShade="F2"/>
            <w:vAlign w:val="center"/>
          </w:tcPr>
          <w:p w14:paraId="16652176"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1"/>
                <w14:checkedState w14:val="2612" w14:font="MS Gothic"/>
                <w14:uncheckedState w14:val="2610" w14:font="MS Gothic"/>
              </w14:checkbox>
            </w:sdtPr>
            <w:sdtEndPr/>
            <w:sdtContent>
              <w:p w14:paraId="40C1602B"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0"/>
                <w14:checkedState w14:val="2612" w14:font="MS Gothic"/>
                <w14:uncheckedState w14:val="2610" w14:font="MS Gothic"/>
              </w14:checkbox>
            </w:sdtPr>
            <w:sdtEndPr/>
            <w:sdtContent>
              <w:p w14:paraId="55932338"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03F" w:rsidRPr="004C3A0B" w14:paraId="0EC9199E" w14:textId="77777777" w:rsidTr="00B70D90">
        <w:trPr>
          <w:trHeight w:val="403"/>
        </w:trPr>
        <w:tc>
          <w:tcPr>
            <w:tcW w:w="8217" w:type="dxa"/>
            <w:shd w:val="clear" w:color="auto" w:fill="F2F2F2" w:themeFill="background1" w:themeFillShade="F2"/>
            <w:vAlign w:val="center"/>
          </w:tcPr>
          <w:p w14:paraId="06404A8E"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14:paraId="6B78CE99"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14:paraId="149AB972"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03F" w:rsidRPr="004C3A0B" w14:paraId="3389985E" w14:textId="77777777" w:rsidTr="00B70D90">
        <w:trPr>
          <w:trHeight w:val="439"/>
        </w:trPr>
        <w:tc>
          <w:tcPr>
            <w:tcW w:w="8217" w:type="dxa"/>
            <w:shd w:val="clear" w:color="auto" w:fill="F2F2F2" w:themeFill="background1" w:themeFillShade="F2"/>
            <w:vAlign w:val="center"/>
          </w:tcPr>
          <w:p w14:paraId="53E875A6"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17F64470"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14:paraId="5DAC3C13"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03F" w:rsidRPr="004C3A0B" w14:paraId="6732F202" w14:textId="77777777" w:rsidTr="00B70D90">
        <w:trPr>
          <w:trHeight w:val="403"/>
        </w:trPr>
        <w:tc>
          <w:tcPr>
            <w:tcW w:w="8217" w:type="dxa"/>
            <w:shd w:val="clear" w:color="auto" w:fill="F2F2F2" w:themeFill="background1" w:themeFillShade="F2"/>
            <w:vAlign w:val="center"/>
          </w:tcPr>
          <w:p w14:paraId="40A72477"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EndPr/>
            <w:sdtContent>
              <w:p w14:paraId="672ECCA9"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EndPr/>
            <w:sdtContent>
              <w:p w14:paraId="096E4AA9"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03F" w:rsidRPr="004C3A0B" w14:paraId="789CC8C5" w14:textId="77777777" w:rsidTr="00B70D90">
        <w:trPr>
          <w:trHeight w:val="403"/>
        </w:trPr>
        <w:tc>
          <w:tcPr>
            <w:tcW w:w="8217" w:type="dxa"/>
            <w:shd w:val="clear" w:color="auto" w:fill="F2F2F2" w:themeFill="background1" w:themeFillShade="F2"/>
            <w:vAlign w:val="center"/>
          </w:tcPr>
          <w:p w14:paraId="287B34E8"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19A97DA1"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164538B2"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03F" w:rsidRPr="004C3A0B" w14:paraId="5C57E427" w14:textId="77777777" w:rsidTr="00B70D90">
        <w:trPr>
          <w:trHeight w:val="439"/>
        </w:trPr>
        <w:tc>
          <w:tcPr>
            <w:tcW w:w="8217" w:type="dxa"/>
            <w:shd w:val="clear" w:color="auto" w:fill="F2F2F2" w:themeFill="background1" w:themeFillShade="F2"/>
            <w:vAlign w:val="center"/>
          </w:tcPr>
          <w:p w14:paraId="31CF320A"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74BF88DD"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72F28151"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03F" w:rsidRPr="004C3A0B" w14:paraId="159A3920" w14:textId="77777777" w:rsidTr="00B70D90">
        <w:trPr>
          <w:trHeight w:val="403"/>
        </w:trPr>
        <w:tc>
          <w:tcPr>
            <w:tcW w:w="8217" w:type="dxa"/>
            <w:shd w:val="clear" w:color="auto" w:fill="F2F2F2" w:themeFill="background1" w:themeFillShade="F2"/>
            <w:vAlign w:val="center"/>
          </w:tcPr>
          <w:p w14:paraId="32D8A361"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3C0099B4" w14:textId="77777777" w:rsidR="00E7603F" w:rsidRPr="004C3A0B" w:rsidRDefault="00E7603F" w:rsidP="00B70D9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7E156395" w14:textId="77777777" w:rsidR="00E7603F" w:rsidRPr="004C3A0B" w:rsidRDefault="00E7603F" w:rsidP="00B70D9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7603F" w:rsidRPr="004C3A0B" w14:paraId="1A0E936E" w14:textId="77777777" w:rsidTr="00B70D90">
        <w:trPr>
          <w:trHeight w:val="403"/>
        </w:trPr>
        <w:tc>
          <w:tcPr>
            <w:tcW w:w="8217" w:type="dxa"/>
            <w:shd w:val="clear" w:color="auto" w:fill="F2F2F2" w:themeFill="background1" w:themeFillShade="F2"/>
            <w:vAlign w:val="center"/>
          </w:tcPr>
          <w:p w14:paraId="588E4CFA"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662BF02E" w14:textId="77777777" w:rsidR="00E7603F" w:rsidRPr="004C3A0B" w:rsidRDefault="00E7603F" w:rsidP="00B70D9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3EA9FAFD" w14:textId="77777777" w:rsidR="00E7603F" w:rsidRPr="004C3A0B" w:rsidRDefault="00E7603F" w:rsidP="00B70D9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7603F" w:rsidRPr="004C3A0B" w14:paraId="76F37DA7" w14:textId="77777777" w:rsidTr="00B70D90">
        <w:trPr>
          <w:trHeight w:val="403"/>
        </w:trPr>
        <w:tc>
          <w:tcPr>
            <w:tcW w:w="8217" w:type="dxa"/>
            <w:shd w:val="clear" w:color="auto" w:fill="F2F2F2" w:themeFill="background1" w:themeFillShade="F2"/>
            <w:vAlign w:val="center"/>
          </w:tcPr>
          <w:p w14:paraId="3C3A9C6E"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2F900E04" w14:textId="77777777" w:rsidR="00E7603F" w:rsidRPr="004C3A0B" w:rsidRDefault="00E7603F" w:rsidP="00B70D90">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14:paraId="44767210" w14:textId="77777777" w:rsidR="00E7603F" w:rsidRPr="004C3A0B" w:rsidRDefault="00E7603F" w:rsidP="00B70D9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EndPr/>
            <w:sdtContent>
              <w:p w14:paraId="0F02BC03" w14:textId="77777777" w:rsidR="00E7603F" w:rsidRPr="004C3A0B" w:rsidRDefault="00E7603F" w:rsidP="00B70D9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7603F" w:rsidRPr="004C3A0B" w14:paraId="64166750" w14:textId="77777777" w:rsidTr="00B70D90">
        <w:trPr>
          <w:trHeight w:val="403"/>
        </w:trPr>
        <w:tc>
          <w:tcPr>
            <w:tcW w:w="8217" w:type="dxa"/>
            <w:shd w:val="clear" w:color="auto" w:fill="auto"/>
            <w:vAlign w:val="center"/>
          </w:tcPr>
          <w:p w14:paraId="76286334" w14:textId="77777777" w:rsidR="00E7603F" w:rsidRPr="006C1FDD" w:rsidRDefault="00E7603F" w:rsidP="00B70D90">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672C5B1" w14:textId="77777777" w:rsidR="00E7603F" w:rsidRDefault="00E7603F" w:rsidP="00B70D90">
            <w:pPr>
              <w:rPr>
                <w:rFonts w:ascii="Arial" w:hAnsi="Arial" w:cs="Arial"/>
              </w:rPr>
            </w:pPr>
          </w:p>
          <w:p w14:paraId="7C16DE41" w14:textId="77777777" w:rsidR="00E7603F" w:rsidRDefault="00E7603F" w:rsidP="00B70D90">
            <w:pPr>
              <w:rPr>
                <w:rFonts w:ascii="Arial" w:hAnsi="Arial" w:cs="Arial"/>
              </w:rPr>
            </w:pPr>
          </w:p>
          <w:p w14:paraId="14596458" w14:textId="77777777" w:rsidR="00E7603F" w:rsidRPr="004C3A0B" w:rsidRDefault="00E7603F" w:rsidP="00B70D90">
            <w:pPr>
              <w:rPr>
                <w:rFonts w:ascii="Arial" w:hAnsi="Arial" w:cs="Arial"/>
                <w:sz w:val="22"/>
                <w:szCs w:val="22"/>
              </w:rPr>
            </w:pPr>
          </w:p>
          <w:p w14:paraId="446B39D8"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096DDF2" w14:textId="77777777" w:rsidR="00E7603F" w:rsidRDefault="00E7603F" w:rsidP="00B70D90">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6CD7BE3" w14:textId="77777777" w:rsidR="00E7603F" w:rsidRDefault="00E7603F" w:rsidP="00B70D90">
            <w:pPr>
              <w:autoSpaceDE w:val="0"/>
              <w:autoSpaceDN w:val="0"/>
              <w:adjustRightInd w:val="0"/>
              <w:jc w:val="center"/>
              <w:rPr>
                <w:rFonts w:ascii="Arial" w:hAnsi="Arial" w:cs="Arial"/>
                <w:b/>
                <w:bCs/>
                <w:sz w:val="22"/>
                <w:szCs w:val="22"/>
              </w:rPr>
            </w:pPr>
          </w:p>
        </w:tc>
      </w:tr>
    </w:tbl>
    <w:p w14:paraId="4A865C93" w14:textId="77777777" w:rsidR="00E7603F" w:rsidRPr="00D71982" w:rsidRDefault="00E7603F" w:rsidP="00E7603F">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E7603F" w:rsidRPr="004C3A0B" w14:paraId="69CD854B" w14:textId="77777777" w:rsidTr="00B70D90">
        <w:trPr>
          <w:trHeight w:val="403"/>
        </w:trPr>
        <w:tc>
          <w:tcPr>
            <w:tcW w:w="9889" w:type="dxa"/>
            <w:gridSpan w:val="2"/>
            <w:tcBorders>
              <w:bottom w:val="single" w:sz="4" w:space="0" w:color="auto"/>
            </w:tcBorders>
            <w:shd w:val="clear" w:color="auto" w:fill="F2F2F2" w:themeFill="background1" w:themeFillShade="F2"/>
            <w:vAlign w:val="center"/>
          </w:tcPr>
          <w:p w14:paraId="1F9A5E8D" w14:textId="77777777" w:rsidR="00E7603F" w:rsidRPr="004C3A0B" w:rsidRDefault="00E7603F" w:rsidP="00B70D90">
            <w:pPr>
              <w:rPr>
                <w:rFonts w:ascii="Arial" w:hAnsi="Arial" w:cs="Arial"/>
                <w:b/>
                <w:sz w:val="22"/>
                <w:szCs w:val="22"/>
              </w:rPr>
            </w:pPr>
            <w:r w:rsidRPr="004C3A0B">
              <w:rPr>
                <w:rFonts w:ascii="Arial" w:hAnsi="Arial" w:cs="Arial"/>
                <w:b/>
                <w:sz w:val="22"/>
                <w:szCs w:val="22"/>
              </w:rPr>
              <w:t>Participant numbers and source</w:t>
            </w:r>
          </w:p>
          <w:p w14:paraId="002A1753"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E7603F" w:rsidRPr="004C3A0B" w14:paraId="70876BAC" w14:textId="77777777" w:rsidTr="00B70D90">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7F8CA8" w14:textId="77777777" w:rsidR="00E7603F" w:rsidRPr="004C3A0B" w:rsidRDefault="00E7603F" w:rsidP="00B70D90">
            <w:pPr>
              <w:rPr>
                <w:rFonts w:ascii="Arial" w:hAnsi="Arial" w:cs="Arial"/>
                <w:sz w:val="22"/>
                <w:szCs w:val="22"/>
              </w:rPr>
            </w:pPr>
            <w:r>
              <w:rPr>
                <w:rFonts w:ascii="Arial" w:hAnsi="Arial" w:cs="Arial"/>
                <w:sz w:val="22"/>
                <w:szCs w:val="22"/>
              </w:rPr>
              <w:t>How many participants are expected?</w:t>
            </w:r>
          </w:p>
          <w:p w14:paraId="1443B4F1" w14:textId="77777777" w:rsidR="00E7603F" w:rsidRPr="004C3A0B" w:rsidRDefault="00E7603F" w:rsidP="00B70D90">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48145F7" w14:textId="77777777" w:rsidR="00E7603F" w:rsidRDefault="00E7603F" w:rsidP="00B70D90">
            <w:pPr>
              <w:rPr>
                <w:rFonts w:ascii="Arial" w:hAnsi="Arial" w:cs="Arial"/>
                <w:sz w:val="22"/>
                <w:szCs w:val="22"/>
              </w:rPr>
            </w:pPr>
            <w:r>
              <w:rPr>
                <w:rFonts w:ascii="Arial" w:hAnsi="Arial" w:cs="Arial"/>
                <w:sz w:val="22"/>
                <w:szCs w:val="22"/>
              </w:rPr>
              <w:t>50</w:t>
            </w:r>
          </w:p>
          <w:p w14:paraId="6E65C1FC" w14:textId="77777777" w:rsidR="00E7603F" w:rsidRDefault="00E7603F" w:rsidP="00B70D90">
            <w:pPr>
              <w:rPr>
                <w:rFonts w:ascii="Arial" w:hAnsi="Arial" w:cs="Arial"/>
                <w:sz w:val="22"/>
                <w:szCs w:val="22"/>
              </w:rPr>
            </w:pPr>
          </w:p>
          <w:p w14:paraId="50CFD5A9" w14:textId="77777777" w:rsidR="00E7603F" w:rsidRPr="004C3A0B" w:rsidRDefault="00E7603F" w:rsidP="00B70D90">
            <w:pPr>
              <w:rPr>
                <w:rFonts w:ascii="Arial" w:hAnsi="Arial" w:cs="Arial"/>
                <w:sz w:val="22"/>
                <w:szCs w:val="22"/>
              </w:rPr>
            </w:pPr>
          </w:p>
          <w:p w14:paraId="50448AA3" w14:textId="77777777" w:rsidR="00E7603F" w:rsidRPr="004C3A0B" w:rsidRDefault="00E7603F" w:rsidP="00B70D90">
            <w:pPr>
              <w:rPr>
                <w:rFonts w:ascii="Arial" w:hAnsi="Arial" w:cs="Arial"/>
                <w:b/>
                <w:sz w:val="22"/>
                <w:szCs w:val="22"/>
              </w:rPr>
            </w:pPr>
            <w:r w:rsidRPr="003257BD">
              <w:rPr>
                <w:rFonts w:ascii="Arial" w:hAnsi="Arial" w:cs="Arial"/>
                <w:i/>
                <w:color w:val="808080"/>
                <w:sz w:val="18"/>
                <w:szCs w:val="18"/>
              </w:rPr>
              <w:t>(this box should expand as you type)</w:t>
            </w:r>
          </w:p>
        </w:tc>
      </w:tr>
      <w:tr w:rsidR="00E7603F" w:rsidRPr="004C3A0B" w14:paraId="4524C763" w14:textId="77777777" w:rsidTr="00B70D90">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3AAB3C" w14:textId="77777777" w:rsidR="00E7603F" w:rsidRDefault="00E7603F" w:rsidP="00B70D90">
            <w:pPr>
              <w:rPr>
                <w:rFonts w:ascii="Arial" w:hAnsi="Arial" w:cs="Arial"/>
                <w:sz w:val="22"/>
                <w:szCs w:val="22"/>
              </w:rPr>
            </w:pPr>
            <w:r>
              <w:rPr>
                <w:rFonts w:ascii="Arial" w:hAnsi="Arial" w:cs="Arial"/>
                <w:sz w:val="22"/>
                <w:szCs w:val="22"/>
              </w:rPr>
              <w:t>Who will the participants be?</w:t>
            </w:r>
          </w:p>
          <w:p w14:paraId="63C7D91D" w14:textId="77777777" w:rsidR="00E7603F" w:rsidRDefault="00E7603F" w:rsidP="00B70D90">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4E10FD8" w14:textId="77777777" w:rsidR="00E7603F" w:rsidRDefault="00E7603F" w:rsidP="00B70D90">
            <w:pPr>
              <w:rPr>
                <w:rFonts w:ascii="Arial" w:hAnsi="Arial" w:cs="Arial"/>
                <w:sz w:val="22"/>
                <w:szCs w:val="22"/>
              </w:rPr>
            </w:pPr>
            <w:r>
              <w:rPr>
                <w:rFonts w:ascii="Arial" w:hAnsi="Arial" w:cs="Arial"/>
                <w:sz w:val="22"/>
                <w:szCs w:val="22"/>
              </w:rPr>
              <w:t>Participants will be fellow work colleagues/ employees of South Wales Police/ students who are employed by South Wales Police</w:t>
            </w:r>
          </w:p>
          <w:p w14:paraId="492990EF" w14:textId="77777777" w:rsidR="00E7603F" w:rsidRPr="004C3A0B" w:rsidRDefault="00E7603F" w:rsidP="00B70D90">
            <w:pPr>
              <w:rPr>
                <w:rFonts w:ascii="Arial" w:hAnsi="Arial" w:cs="Arial"/>
                <w:sz w:val="22"/>
                <w:szCs w:val="22"/>
              </w:rPr>
            </w:pPr>
          </w:p>
          <w:p w14:paraId="5AA9F4E4" w14:textId="77777777" w:rsidR="00E7603F" w:rsidRPr="003257BD" w:rsidRDefault="00E7603F" w:rsidP="00B70D90">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E7603F" w:rsidRPr="004C3A0B" w14:paraId="1612040E" w14:textId="77777777" w:rsidTr="00B70D90">
        <w:trPr>
          <w:trHeight w:val="403"/>
        </w:trPr>
        <w:tc>
          <w:tcPr>
            <w:tcW w:w="3256" w:type="dxa"/>
            <w:tcBorders>
              <w:top w:val="single" w:sz="4" w:space="0" w:color="auto"/>
            </w:tcBorders>
            <w:shd w:val="clear" w:color="auto" w:fill="F2F2F2" w:themeFill="background1" w:themeFillShade="F2"/>
            <w:vAlign w:val="center"/>
          </w:tcPr>
          <w:p w14:paraId="2F0204C5" w14:textId="77777777" w:rsidR="00E7603F" w:rsidRDefault="00E7603F" w:rsidP="00B70D90">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B7DD14E" w14:textId="77777777" w:rsidR="00E7603F" w:rsidRDefault="00E7603F" w:rsidP="00B70D90">
            <w:pPr>
              <w:rPr>
                <w:rFonts w:ascii="Arial" w:hAnsi="Arial" w:cs="Arial"/>
                <w:sz w:val="22"/>
                <w:szCs w:val="22"/>
              </w:rPr>
            </w:pPr>
            <w:r>
              <w:rPr>
                <w:rFonts w:ascii="Arial" w:hAnsi="Arial" w:cs="Arial"/>
                <w:sz w:val="22"/>
                <w:szCs w:val="22"/>
              </w:rPr>
              <w:t>I will use South Wales Police social media groups in order to ask for willing participants as well as work colleagues</w:t>
            </w:r>
          </w:p>
          <w:p w14:paraId="24D39214" w14:textId="77777777" w:rsidR="00E7603F" w:rsidRDefault="00E7603F" w:rsidP="00B70D90">
            <w:pPr>
              <w:rPr>
                <w:rFonts w:ascii="Arial" w:hAnsi="Arial" w:cs="Arial"/>
                <w:sz w:val="22"/>
                <w:szCs w:val="22"/>
              </w:rPr>
            </w:pPr>
          </w:p>
          <w:p w14:paraId="6397BCBD" w14:textId="77777777" w:rsidR="00E7603F" w:rsidRPr="004C3A0B" w:rsidRDefault="00E7603F" w:rsidP="00B70D90">
            <w:pPr>
              <w:rPr>
                <w:rFonts w:ascii="Arial" w:hAnsi="Arial" w:cs="Arial"/>
                <w:sz w:val="22"/>
                <w:szCs w:val="22"/>
              </w:rPr>
            </w:pPr>
          </w:p>
          <w:p w14:paraId="4F3096B2" w14:textId="77777777" w:rsidR="00E7603F" w:rsidRPr="004C3A0B" w:rsidRDefault="00E7603F" w:rsidP="00B70D90">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C325B50" w14:textId="77777777" w:rsidR="00E7603F" w:rsidRPr="00D71982" w:rsidRDefault="00E7603F" w:rsidP="00E7603F">
      <w:pPr>
        <w:rPr>
          <w:rFonts w:ascii="Arial" w:hAnsi="Arial" w:cs="Arial"/>
          <w:bCs/>
          <w:sz w:val="24"/>
          <w:szCs w:val="24"/>
        </w:rPr>
      </w:pPr>
    </w:p>
    <w:p w14:paraId="42E5D7D1" w14:textId="77777777" w:rsidR="00E7603F" w:rsidRDefault="00E7603F" w:rsidP="00E7603F">
      <w:r>
        <w:br w:type="page"/>
      </w:r>
    </w:p>
    <w:tbl>
      <w:tblPr>
        <w:tblStyle w:val="TableGrid"/>
        <w:tblW w:w="9889" w:type="dxa"/>
        <w:tblLook w:val="04A0" w:firstRow="1" w:lastRow="0" w:firstColumn="1" w:lastColumn="0" w:noHBand="0" w:noVBand="1"/>
      </w:tblPr>
      <w:tblGrid>
        <w:gridCol w:w="7225"/>
        <w:gridCol w:w="992"/>
        <w:gridCol w:w="850"/>
        <w:gridCol w:w="822"/>
      </w:tblGrid>
      <w:tr w:rsidR="00E7603F" w:rsidRPr="004C3A0B" w14:paraId="1BBB54D0" w14:textId="77777777" w:rsidTr="00B70D90">
        <w:tc>
          <w:tcPr>
            <w:tcW w:w="7225" w:type="dxa"/>
            <w:shd w:val="clear" w:color="auto" w:fill="F2F2F2" w:themeFill="background1" w:themeFillShade="F2"/>
          </w:tcPr>
          <w:p w14:paraId="069538E8" w14:textId="77777777" w:rsidR="00E7603F" w:rsidRPr="004C3A0B" w:rsidRDefault="00E7603F" w:rsidP="00B70D90">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25B4D6CD" w14:textId="77777777" w:rsidR="00E7603F" w:rsidRPr="004C3A0B" w:rsidRDefault="00E7603F" w:rsidP="00B70D90">
            <w:pPr>
              <w:autoSpaceDE w:val="0"/>
              <w:autoSpaceDN w:val="0"/>
              <w:adjustRightInd w:val="0"/>
              <w:jc w:val="center"/>
              <w:rPr>
                <w:rFonts w:ascii="Arial" w:hAnsi="Arial" w:cs="Arial"/>
                <w:b/>
                <w:bCs/>
                <w:sz w:val="16"/>
                <w:szCs w:val="16"/>
              </w:rPr>
            </w:pPr>
          </w:p>
          <w:p w14:paraId="25A14AFE" w14:textId="77777777" w:rsidR="00E7603F" w:rsidRPr="004C3A0B" w:rsidRDefault="00E7603F" w:rsidP="00B70D9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7C6C7EB" w14:textId="77777777" w:rsidR="00E7603F" w:rsidRPr="004C3A0B" w:rsidRDefault="00E7603F" w:rsidP="00B70D9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5FF04D73" w14:textId="77777777" w:rsidR="00E7603F" w:rsidRPr="004C3A0B" w:rsidRDefault="00E7603F" w:rsidP="00B70D90">
            <w:pPr>
              <w:autoSpaceDE w:val="0"/>
              <w:autoSpaceDN w:val="0"/>
              <w:adjustRightInd w:val="0"/>
              <w:jc w:val="center"/>
              <w:rPr>
                <w:rFonts w:ascii="Arial" w:hAnsi="Arial" w:cs="Arial"/>
                <w:b/>
                <w:bCs/>
                <w:sz w:val="16"/>
                <w:szCs w:val="16"/>
              </w:rPr>
            </w:pPr>
          </w:p>
          <w:p w14:paraId="20D80EC5" w14:textId="77777777" w:rsidR="00E7603F" w:rsidRPr="004C3A0B" w:rsidRDefault="00E7603F" w:rsidP="00B70D90">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7603F" w:rsidRPr="004C3A0B" w14:paraId="3F9929C4" w14:textId="77777777" w:rsidTr="00B70D90">
        <w:trPr>
          <w:trHeight w:val="439"/>
        </w:trPr>
        <w:tc>
          <w:tcPr>
            <w:tcW w:w="7225" w:type="dxa"/>
            <w:shd w:val="clear" w:color="auto" w:fill="F2F2F2" w:themeFill="background1" w:themeFillShade="F2"/>
            <w:vAlign w:val="center"/>
          </w:tcPr>
          <w:p w14:paraId="7CB180B5"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14:paraId="40A39518"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5E9B7E94" w14:textId="77777777" w:rsidR="00E7603F" w:rsidRPr="004C3A0B" w:rsidRDefault="00E7603F" w:rsidP="00B70D9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14:paraId="0E53CAD6"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03F" w:rsidRPr="004C3A0B" w14:paraId="22DDB08F" w14:textId="77777777" w:rsidTr="00B70D90">
        <w:trPr>
          <w:trHeight w:val="403"/>
        </w:trPr>
        <w:tc>
          <w:tcPr>
            <w:tcW w:w="7225" w:type="dxa"/>
            <w:shd w:val="clear" w:color="auto" w:fill="F2F2F2" w:themeFill="background1" w:themeFillShade="F2"/>
            <w:vAlign w:val="center"/>
          </w:tcPr>
          <w:p w14:paraId="71E41C9E"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14:paraId="572AC020"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1E1966AA" w14:textId="77777777" w:rsidR="00E7603F" w:rsidRPr="004C3A0B" w:rsidRDefault="00E7603F" w:rsidP="00B70D9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4F8455D5"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03F" w:rsidRPr="004C3A0B" w14:paraId="23D007F0" w14:textId="77777777" w:rsidTr="00B70D90">
        <w:trPr>
          <w:trHeight w:val="439"/>
        </w:trPr>
        <w:tc>
          <w:tcPr>
            <w:tcW w:w="7225" w:type="dxa"/>
            <w:shd w:val="clear" w:color="auto" w:fill="F2F2F2" w:themeFill="background1" w:themeFillShade="F2"/>
            <w:vAlign w:val="center"/>
          </w:tcPr>
          <w:p w14:paraId="2DCB322C"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0"/>
                <w14:checkedState w14:val="2612" w14:font="MS Gothic"/>
                <w14:uncheckedState w14:val="2610" w14:font="MS Gothic"/>
              </w14:checkbox>
            </w:sdtPr>
            <w:sdtEndPr/>
            <w:sdtContent>
              <w:p w14:paraId="67507BC1"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777214799"/>
              <w14:checkbox>
                <w14:checked w14:val="1"/>
                <w14:checkedState w14:val="2612" w14:font="MS Gothic"/>
                <w14:uncheckedState w14:val="2610" w14:font="MS Gothic"/>
              </w14:checkbox>
            </w:sdtPr>
            <w:sdtEndPr/>
            <w:sdtContent>
              <w:p w14:paraId="15A876AE" w14:textId="77777777" w:rsidR="00E7603F" w:rsidRPr="004C3A0B" w:rsidRDefault="00E7603F" w:rsidP="00B70D9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EndPr/>
            <w:sdtContent>
              <w:p w14:paraId="7ADDA356"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03F" w:rsidRPr="004C3A0B" w14:paraId="45CE6E6F" w14:textId="77777777" w:rsidTr="00B70D90">
        <w:trPr>
          <w:trHeight w:val="403"/>
        </w:trPr>
        <w:tc>
          <w:tcPr>
            <w:tcW w:w="7225" w:type="dxa"/>
            <w:shd w:val="clear" w:color="auto" w:fill="F2F2F2" w:themeFill="background1" w:themeFillShade="F2"/>
            <w:vAlign w:val="center"/>
          </w:tcPr>
          <w:p w14:paraId="7ECD5907"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14:checkbox>
                <w14:checked w14:val="0"/>
                <w14:checkedState w14:val="2612" w14:font="MS Gothic"/>
                <w14:uncheckedState w14:val="2610" w14:font="MS Gothic"/>
              </w14:checkbox>
            </w:sdtPr>
            <w:sdtEndPr/>
            <w:sdtContent>
              <w:p w14:paraId="26DD4F64"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133B6DE5" w14:textId="77777777" w:rsidR="00E7603F" w:rsidRPr="004C3A0B" w:rsidRDefault="00E7603F" w:rsidP="00B70D9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833887313"/>
              <w14:checkbox>
                <w14:checked w14:val="1"/>
                <w14:checkedState w14:val="2612" w14:font="MS Gothic"/>
                <w14:uncheckedState w14:val="2610" w14:font="MS Gothic"/>
              </w14:checkbox>
            </w:sdtPr>
            <w:sdtEndPr/>
            <w:sdtContent>
              <w:p w14:paraId="69F3B75E"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03F" w:rsidRPr="004C3A0B" w14:paraId="0B5CD2ED" w14:textId="77777777" w:rsidTr="00B70D90">
        <w:trPr>
          <w:trHeight w:val="439"/>
        </w:trPr>
        <w:tc>
          <w:tcPr>
            <w:tcW w:w="7225" w:type="dxa"/>
            <w:shd w:val="clear" w:color="auto" w:fill="F2F2F2" w:themeFill="background1" w:themeFillShade="F2"/>
            <w:vAlign w:val="center"/>
          </w:tcPr>
          <w:p w14:paraId="1B6F77A3"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EndPr/>
            <w:sdtContent>
              <w:p w14:paraId="1E4D5D7E"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190863DF" w14:textId="77777777" w:rsidR="00E7603F" w:rsidRPr="004C3A0B" w:rsidRDefault="00E7603F" w:rsidP="00B70D9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EndPr/>
            <w:sdtContent>
              <w:p w14:paraId="71EC2538"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03F" w:rsidRPr="004C3A0B" w14:paraId="5DBFCA2F" w14:textId="77777777" w:rsidTr="00B70D90">
        <w:trPr>
          <w:trHeight w:val="403"/>
        </w:trPr>
        <w:tc>
          <w:tcPr>
            <w:tcW w:w="7225" w:type="dxa"/>
            <w:shd w:val="clear" w:color="auto" w:fill="F2F2F2" w:themeFill="background1" w:themeFillShade="F2"/>
            <w:vAlign w:val="center"/>
          </w:tcPr>
          <w:p w14:paraId="03149210"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14:paraId="4734199F"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34C7D03E" w14:textId="77777777" w:rsidR="00E7603F" w:rsidRPr="004C3A0B" w:rsidRDefault="00E7603F" w:rsidP="00B70D9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14:paraId="708C9F15"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03F" w:rsidRPr="004C3A0B" w14:paraId="4EA9B833" w14:textId="77777777" w:rsidTr="00B70D90">
        <w:trPr>
          <w:trHeight w:val="439"/>
        </w:trPr>
        <w:tc>
          <w:tcPr>
            <w:tcW w:w="7225" w:type="dxa"/>
            <w:shd w:val="clear" w:color="auto" w:fill="F2F2F2" w:themeFill="background1" w:themeFillShade="F2"/>
            <w:vAlign w:val="center"/>
          </w:tcPr>
          <w:p w14:paraId="21BC5A19"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EndPr/>
            <w:sdtContent>
              <w:p w14:paraId="51D92F92"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1402E09D" w14:textId="77777777" w:rsidR="00E7603F" w:rsidRPr="004C3A0B" w:rsidRDefault="00E7603F" w:rsidP="00B70D9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EndPr/>
            <w:sdtContent>
              <w:p w14:paraId="4D6FA214"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03F" w:rsidRPr="004C3A0B" w14:paraId="22825EA4" w14:textId="77777777" w:rsidTr="00B70D90">
        <w:trPr>
          <w:trHeight w:val="403"/>
        </w:trPr>
        <w:tc>
          <w:tcPr>
            <w:tcW w:w="7225" w:type="dxa"/>
            <w:shd w:val="clear" w:color="auto" w:fill="F2F2F2" w:themeFill="background1" w:themeFillShade="F2"/>
            <w:vAlign w:val="center"/>
          </w:tcPr>
          <w:p w14:paraId="600C5BAF"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14:paraId="55263CA3"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36F120EB" w14:textId="77777777" w:rsidR="00E7603F" w:rsidRPr="004C3A0B" w:rsidRDefault="00E7603F" w:rsidP="00B70D9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14:paraId="5B8899D5"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03F" w:rsidRPr="004C3A0B" w14:paraId="43EEE633" w14:textId="77777777" w:rsidTr="00B70D90">
        <w:trPr>
          <w:trHeight w:val="439"/>
        </w:trPr>
        <w:tc>
          <w:tcPr>
            <w:tcW w:w="7225" w:type="dxa"/>
            <w:shd w:val="clear" w:color="auto" w:fill="F2F2F2" w:themeFill="background1" w:themeFillShade="F2"/>
            <w:vAlign w:val="center"/>
          </w:tcPr>
          <w:p w14:paraId="7E758062"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EndPr/>
            <w:sdtContent>
              <w:p w14:paraId="7CCB2263"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17F33AA9" w14:textId="77777777" w:rsidR="00E7603F" w:rsidRPr="004C3A0B" w:rsidRDefault="00E7603F" w:rsidP="00B70D9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EndPr/>
            <w:sdtContent>
              <w:p w14:paraId="691E2143"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03F" w:rsidRPr="004C3A0B" w14:paraId="4C6206AA" w14:textId="77777777" w:rsidTr="00B70D90">
        <w:trPr>
          <w:trHeight w:val="403"/>
        </w:trPr>
        <w:tc>
          <w:tcPr>
            <w:tcW w:w="9889" w:type="dxa"/>
            <w:gridSpan w:val="4"/>
            <w:tcBorders>
              <w:bottom w:val="single" w:sz="4" w:space="0" w:color="auto"/>
            </w:tcBorders>
            <w:shd w:val="clear" w:color="auto" w:fill="F2F2F2" w:themeFill="background1" w:themeFillShade="F2"/>
            <w:vAlign w:val="center"/>
          </w:tcPr>
          <w:p w14:paraId="3F020AB8"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E7603F" w:rsidRPr="004C3A0B" w14:paraId="3E22F9E6" w14:textId="77777777" w:rsidTr="00B70D90">
        <w:trPr>
          <w:trHeight w:val="403"/>
        </w:trPr>
        <w:tc>
          <w:tcPr>
            <w:tcW w:w="9889" w:type="dxa"/>
            <w:gridSpan w:val="4"/>
            <w:vAlign w:val="center"/>
          </w:tcPr>
          <w:p w14:paraId="67A68F15" w14:textId="77777777" w:rsidR="00E7603F" w:rsidRDefault="00E7603F" w:rsidP="00B70D90">
            <w:pPr>
              <w:rPr>
                <w:rFonts w:ascii="Arial" w:hAnsi="Arial" w:cs="Arial"/>
                <w:sz w:val="22"/>
                <w:szCs w:val="22"/>
              </w:rPr>
            </w:pPr>
          </w:p>
          <w:p w14:paraId="7BCC04F9" w14:textId="77777777" w:rsidR="00E7603F" w:rsidRDefault="00E7603F" w:rsidP="00B70D90">
            <w:pPr>
              <w:rPr>
                <w:rFonts w:ascii="Arial" w:hAnsi="Arial" w:cs="Arial"/>
                <w:sz w:val="22"/>
                <w:szCs w:val="22"/>
              </w:rPr>
            </w:pPr>
          </w:p>
          <w:p w14:paraId="5CE7B752" w14:textId="77777777" w:rsidR="00E7603F" w:rsidRPr="004C3A0B" w:rsidRDefault="00E7603F" w:rsidP="00B70D90">
            <w:pPr>
              <w:rPr>
                <w:rFonts w:ascii="Arial" w:hAnsi="Arial" w:cs="Arial"/>
                <w:sz w:val="22"/>
                <w:szCs w:val="22"/>
              </w:rPr>
            </w:pPr>
          </w:p>
          <w:p w14:paraId="4070B029" w14:textId="77777777" w:rsidR="00E7603F" w:rsidRPr="004C3A0B" w:rsidRDefault="00E7603F" w:rsidP="00B70D90">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ED9C0B3" w14:textId="77777777" w:rsidR="00E7603F" w:rsidRPr="004C3A0B" w:rsidRDefault="00E7603F" w:rsidP="00E7603F"/>
    <w:tbl>
      <w:tblPr>
        <w:tblStyle w:val="TableGrid"/>
        <w:tblW w:w="9889" w:type="dxa"/>
        <w:tblLook w:val="04A0" w:firstRow="1" w:lastRow="0" w:firstColumn="1" w:lastColumn="0" w:noHBand="0" w:noVBand="1"/>
      </w:tblPr>
      <w:tblGrid>
        <w:gridCol w:w="7225"/>
        <w:gridCol w:w="992"/>
        <w:gridCol w:w="850"/>
        <w:gridCol w:w="822"/>
      </w:tblGrid>
      <w:tr w:rsidR="00E7603F" w:rsidRPr="004C3A0B" w14:paraId="6CDF4888" w14:textId="77777777" w:rsidTr="00B70D90">
        <w:tc>
          <w:tcPr>
            <w:tcW w:w="7225" w:type="dxa"/>
            <w:shd w:val="clear" w:color="auto" w:fill="F2F2F2" w:themeFill="background1" w:themeFillShade="F2"/>
          </w:tcPr>
          <w:p w14:paraId="62C26C31" w14:textId="77777777" w:rsidR="00E7603F" w:rsidRPr="004C3A0B" w:rsidRDefault="00E7603F" w:rsidP="00B70D90">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7BD737C" w14:textId="77777777" w:rsidR="00E7603F" w:rsidRPr="004C3A0B" w:rsidRDefault="00E7603F" w:rsidP="00B70D90">
            <w:pPr>
              <w:autoSpaceDE w:val="0"/>
              <w:autoSpaceDN w:val="0"/>
              <w:adjustRightInd w:val="0"/>
              <w:jc w:val="center"/>
              <w:rPr>
                <w:rFonts w:ascii="Arial" w:hAnsi="Arial" w:cs="Arial"/>
                <w:b/>
                <w:bCs/>
                <w:sz w:val="16"/>
                <w:szCs w:val="16"/>
              </w:rPr>
            </w:pPr>
          </w:p>
          <w:p w14:paraId="1A04342A" w14:textId="77777777" w:rsidR="00E7603F" w:rsidRPr="004C3A0B" w:rsidRDefault="00E7603F" w:rsidP="00B70D9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E51FA1D" w14:textId="77777777" w:rsidR="00E7603F" w:rsidRPr="004C3A0B" w:rsidRDefault="00E7603F" w:rsidP="00B70D9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19F4EF9F" w14:textId="77777777" w:rsidR="00E7603F" w:rsidRPr="004C3A0B" w:rsidRDefault="00E7603F" w:rsidP="00B70D90">
            <w:pPr>
              <w:autoSpaceDE w:val="0"/>
              <w:autoSpaceDN w:val="0"/>
              <w:adjustRightInd w:val="0"/>
              <w:jc w:val="center"/>
              <w:rPr>
                <w:rFonts w:ascii="Arial" w:hAnsi="Arial" w:cs="Arial"/>
                <w:b/>
                <w:bCs/>
                <w:sz w:val="16"/>
                <w:szCs w:val="16"/>
              </w:rPr>
            </w:pPr>
          </w:p>
          <w:p w14:paraId="64996C5E" w14:textId="77777777" w:rsidR="00E7603F" w:rsidRPr="004C3A0B" w:rsidRDefault="00E7603F" w:rsidP="00B70D90">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7603F" w:rsidRPr="004C3A0B" w14:paraId="72BF1D86" w14:textId="77777777" w:rsidTr="00B70D90">
        <w:trPr>
          <w:trHeight w:val="439"/>
        </w:trPr>
        <w:tc>
          <w:tcPr>
            <w:tcW w:w="7225" w:type="dxa"/>
            <w:shd w:val="clear" w:color="auto" w:fill="F2F2F2" w:themeFill="background1" w:themeFillShade="F2"/>
            <w:vAlign w:val="center"/>
          </w:tcPr>
          <w:p w14:paraId="4CEE894F"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761677EF"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14:paraId="5703FCAA" w14:textId="77777777" w:rsidR="00E7603F" w:rsidRPr="004C3A0B" w:rsidRDefault="00E7603F" w:rsidP="00B70D9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14:paraId="4F00F4E0"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03F" w:rsidRPr="004C3A0B" w14:paraId="3D63AA55" w14:textId="77777777" w:rsidTr="00B70D90">
        <w:trPr>
          <w:trHeight w:val="403"/>
        </w:trPr>
        <w:tc>
          <w:tcPr>
            <w:tcW w:w="7225" w:type="dxa"/>
            <w:shd w:val="clear" w:color="auto" w:fill="F2F2F2" w:themeFill="background1" w:themeFillShade="F2"/>
            <w:vAlign w:val="center"/>
          </w:tcPr>
          <w:p w14:paraId="28DC89F4"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14:paraId="2FA51B40"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EndPr/>
            <w:sdtContent>
              <w:p w14:paraId="6C133645" w14:textId="77777777" w:rsidR="00E7603F" w:rsidRPr="004C3A0B" w:rsidRDefault="00E7603F" w:rsidP="00B70D9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14:paraId="3815F4F8"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03F" w:rsidRPr="004C3A0B" w14:paraId="422C4E59" w14:textId="77777777" w:rsidTr="00B70D90">
        <w:trPr>
          <w:trHeight w:val="439"/>
        </w:trPr>
        <w:tc>
          <w:tcPr>
            <w:tcW w:w="7225" w:type="dxa"/>
            <w:shd w:val="clear" w:color="auto" w:fill="F2F2F2" w:themeFill="background1" w:themeFillShade="F2"/>
            <w:vAlign w:val="center"/>
          </w:tcPr>
          <w:p w14:paraId="338A495C"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5B2D1707"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14:paraId="6BD941C1" w14:textId="77777777" w:rsidR="00E7603F" w:rsidRPr="004C3A0B" w:rsidRDefault="00E7603F" w:rsidP="00B70D9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14:paraId="08BC7DA1"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03F" w:rsidRPr="004C3A0B" w14:paraId="60A46BF7" w14:textId="77777777" w:rsidTr="00B70D90">
        <w:trPr>
          <w:trHeight w:val="403"/>
        </w:trPr>
        <w:tc>
          <w:tcPr>
            <w:tcW w:w="7225" w:type="dxa"/>
            <w:shd w:val="clear" w:color="auto" w:fill="F2F2F2" w:themeFill="background1" w:themeFillShade="F2"/>
            <w:vAlign w:val="center"/>
          </w:tcPr>
          <w:p w14:paraId="38C68366"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32ABBC71"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14:paraId="01691378" w14:textId="77777777" w:rsidR="00E7603F" w:rsidRPr="004C3A0B" w:rsidRDefault="00E7603F" w:rsidP="00B70D9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14:paraId="371CA2F5"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03F" w:rsidRPr="004C3A0B" w14:paraId="00CDE90B" w14:textId="77777777" w:rsidTr="00B70D90">
        <w:trPr>
          <w:trHeight w:val="403"/>
        </w:trPr>
        <w:tc>
          <w:tcPr>
            <w:tcW w:w="9889" w:type="dxa"/>
            <w:gridSpan w:val="4"/>
            <w:shd w:val="clear" w:color="auto" w:fill="F2F2F2" w:themeFill="background1" w:themeFillShade="F2"/>
            <w:vAlign w:val="center"/>
          </w:tcPr>
          <w:p w14:paraId="1ECEDBAB"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7603F" w:rsidRPr="004C3A0B" w14:paraId="4259AFA8" w14:textId="77777777" w:rsidTr="00B70D90">
        <w:trPr>
          <w:trHeight w:val="403"/>
        </w:trPr>
        <w:tc>
          <w:tcPr>
            <w:tcW w:w="9889" w:type="dxa"/>
            <w:gridSpan w:val="4"/>
            <w:vAlign w:val="center"/>
          </w:tcPr>
          <w:p w14:paraId="76720E21" w14:textId="77777777" w:rsidR="00E7603F" w:rsidRDefault="00E7603F" w:rsidP="00B70D90">
            <w:pPr>
              <w:rPr>
                <w:rFonts w:ascii="Arial" w:hAnsi="Arial" w:cs="Arial"/>
                <w:sz w:val="22"/>
                <w:szCs w:val="22"/>
              </w:rPr>
            </w:pPr>
          </w:p>
          <w:p w14:paraId="1094FE9B" w14:textId="77777777" w:rsidR="00E7603F" w:rsidRDefault="00E7603F" w:rsidP="00B70D90">
            <w:pPr>
              <w:rPr>
                <w:rFonts w:ascii="Arial" w:hAnsi="Arial" w:cs="Arial"/>
                <w:sz w:val="22"/>
                <w:szCs w:val="22"/>
              </w:rPr>
            </w:pPr>
          </w:p>
          <w:p w14:paraId="3EF82DA4" w14:textId="77777777" w:rsidR="00E7603F" w:rsidRPr="004C3A0B" w:rsidRDefault="00E7603F" w:rsidP="00B70D90">
            <w:pPr>
              <w:rPr>
                <w:rFonts w:ascii="Arial" w:hAnsi="Arial" w:cs="Arial"/>
                <w:sz w:val="22"/>
                <w:szCs w:val="22"/>
              </w:rPr>
            </w:pPr>
          </w:p>
          <w:p w14:paraId="51FBC24C" w14:textId="77777777" w:rsidR="00E7603F" w:rsidRPr="004C3A0B" w:rsidRDefault="00E7603F" w:rsidP="00B70D90">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5B495E7" w14:textId="77777777" w:rsidR="00E7603F" w:rsidRPr="00354F34" w:rsidRDefault="00E7603F" w:rsidP="00E7603F">
      <w:pPr>
        <w:autoSpaceDE w:val="0"/>
        <w:autoSpaceDN w:val="0"/>
        <w:adjustRightInd w:val="0"/>
        <w:spacing w:after="240"/>
        <w:jc w:val="both"/>
        <w:rPr>
          <w:rFonts w:ascii="Arial" w:hAnsi="Arial" w:cs="Arial"/>
          <w:b/>
        </w:rPr>
      </w:pPr>
    </w:p>
    <w:p w14:paraId="7BE77889" w14:textId="77777777" w:rsidR="00E7603F" w:rsidRDefault="00E7603F" w:rsidP="00E7603F">
      <w:pPr>
        <w:rPr>
          <w:rFonts w:ascii="Arial" w:hAnsi="Arial" w:cs="Arial"/>
          <w:b/>
        </w:rPr>
      </w:pPr>
      <w:r>
        <w:rPr>
          <w:rFonts w:ascii="Arial" w:hAnsi="Arial" w:cs="Arial"/>
          <w:b/>
        </w:rPr>
        <w:br w:type="page"/>
      </w:r>
    </w:p>
    <w:p w14:paraId="7A0813C1" w14:textId="77777777" w:rsidR="00E7603F" w:rsidRPr="00354F34" w:rsidRDefault="00E7603F" w:rsidP="00E7603F">
      <w:pPr>
        <w:autoSpaceDE w:val="0"/>
        <w:autoSpaceDN w:val="0"/>
        <w:adjustRightInd w:val="0"/>
        <w:spacing w:after="240"/>
        <w:jc w:val="both"/>
        <w:rPr>
          <w:rFonts w:ascii="Arial" w:hAnsi="Arial" w:cs="Arial"/>
          <w:b/>
        </w:rPr>
      </w:pPr>
      <w:r w:rsidRPr="00354F34">
        <w:rPr>
          <w:rFonts w:ascii="Arial" w:hAnsi="Arial" w:cs="Arial"/>
          <w:b/>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E7603F" w:rsidRPr="004C3A0B" w14:paraId="0F50E0BB" w14:textId="77777777" w:rsidTr="00B70D90">
        <w:tc>
          <w:tcPr>
            <w:tcW w:w="9923" w:type="dxa"/>
            <w:gridSpan w:val="4"/>
            <w:tcBorders>
              <w:bottom w:val="single" w:sz="4" w:space="0" w:color="auto"/>
            </w:tcBorders>
            <w:shd w:val="clear" w:color="auto" w:fill="F2F2F2" w:themeFill="background1" w:themeFillShade="F2"/>
          </w:tcPr>
          <w:p w14:paraId="22EADA36" w14:textId="77777777" w:rsidR="00E7603F" w:rsidRPr="002A4CC3" w:rsidRDefault="00E7603F" w:rsidP="00B70D90">
            <w:pPr>
              <w:pStyle w:val="Heading1"/>
              <w:rPr>
                <w:rFonts w:ascii="Arial" w:hAnsi="Arial" w:cs="Arial"/>
                <w:sz w:val="24"/>
                <w:szCs w:val="24"/>
              </w:rPr>
            </w:pPr>
            <w:r w:rsidRPr="004C3A0B">
              <w:rPr>
                <w:rFonts w:ascii="Arial" w:hAnsi="Arial" w:cs="Arial"/>
              </w:rPr>
              <w:br w:type="page"/>
            </w:r>
            <w:r w:rsidRPr="002A4CC3">
              <w:rPr>
                <w:rFonts w:ascii="Arial" w:hAnsi="Arial" w:cs="Arial"/>
                <w:sz w:val="24"/>
                <w:szCs w:val="24"/>
              </w:rPr>
              <w:t>Outline any anticipated risks</w:t>
            </w:r>
            <w:r w:rsidRPr="002A4CC3">
              <w:rPr>
                <w:rFonts w:ascii="Arial" w:eastAsia="SimSun" w:hAnsi="Arial" w:cs="Arial"/>
                <w:sz w:val="24"/>
                <w:szCs w:val="24"/>
                <w:lang w:eastAsia="zh-CN"/>
              </w:rPr>
              <w:t xml:space="preserve"> </w:t>
            </w:r>
            <w:r w:rsidRPr="002A4CC3">
              <w:rPr>
                <w:rFonts w:ascii="Arial" w:hAnsi="Arial" w:cs="Arial"/>
                <w:sz w:val="24"/>
                <w:szCs w:val="24"/>
              </w:rPr>
              <w:t xml:space="preserve">that may adversely affect any of the participants, the researchers and/or the University, and the steps that will be taken to address them. </w:t>
            </w:r>
          </w:p>
          <w:p w14:paraId="26C21047" w14:textId="77777777" w:rsidR="00E7603F" w:rsidRDefault="00E7603F" w:rsidP="00B70D90"/>
          <w:p w14:paraId="7DF73248" w14:textId="77777777" w:rsidR="00E7603F" w:rsidRPr="00204E14" w:rsidRDefault="00E7603F" w:rsidP="00B70D90">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E7603F" w:rsidRPr="004C3A0B" w14:paraId="5F421C0E" w14:textId="77777777" w:rsidTr="00B70D90">
        <w:tc>
          <w:tcPr>
            <w:tcW w:w="8251" w:type="dxa"/>
            <w:gridSpan w:val="2"/>
            <w:vMerge w:val="restart"/>
            <w:shd w:val="clear" w:color="auto" w:fill="F2F2F2" w:themeFill="background1" w:themeFillShade="F2"/>
          </w:tcPr>
          <w:p w14:paraId="2CCA210E" w14:textId="77777777" w:rsidR="00E7603F" w:rsidRPr="00204E14" w:rsidRDefault="00E7603F" w:rsidP="00B70D90">
            <w:pPr>
              <w:pStyle w:val="Heading1"/>
              <w:rPr>
                <w:rFonts w:ascii="Arial" w:hAnsi="Arial" w:cs="Arial"/>
                <w:sz w:val="20"/>
                <w:szCs w:val="16"/>
              </w:rPr>
            </w:pPr>
            <w:r w:rsidRPr="00204E14">
              <w:rPr>
                <w:rFonts w:ascii="Arial" w:hAnsi="Arial" w:cs="Arial"/>
                <w:sz w:val="20"/>
                <w:szCs w:val="16"/>
              </w:rPr>
              <w:t xml:space="preserve">Full risk assessment completed and appended? </w:t>
            </w:r>
          </w:p>
          <w:p w14:paraId="6162D5A0" w14:textId="77777777" w:rsidR="00E7603F" w:rsidRPr="00204E14" w:rsidRDefault="00E7603F" w:rsidP="00B70D9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7AA362A" w14:textId="77777777" w:rsidR="00E7603F" w:rsidRPr="002A4CC3" w:rsidRDefault="00E7603F" w:rsidP="00B70D90">
            <w:pPr>
              <w:pStyle w:val="Heading1"/>
              <w:rPr>
                <w:rFonts w:ascii="Arial" w:hAnsi="Arial" w:cs="Arial"/>
                <w:sz w:val="28"/>
                <w:szCs w:val="28"/>
              </w:rPr>
            </w:pPr>
            <w:r w:rsidRPr="002A4CC3">
              <w:rPr>
                <w:rFonts w:ascii="Arial" w:hAnsi="Arial" w:cs="Arial"/>
                <w:sz w:val="28"/>
                <w:szCs w:val="28"/>
              </w:rPr>
              <w:t xml:space="preserve">Yes </w:t>
            </w:r>
          </w:p>
        </w:tc>
        <w:tc>
          <w:tcPr>
            <w:tcW w:w="822" w:type="dxa"/>
            <w:tcBorders>
              <w:bottom w:val="single" w:sz="4" w:space="0" w:color="auto"/>
            </w:tcBorders>
            <w:shd w:val="clear" w:color="auto" w:fill="BFBFBF" w:themeFill="background1" w:themeFillShade="BF"/>
          </w:tcPr>
          <w:p w14:paraId="47ECB755" w14:textId="77777777" w:rsidR="00E7603F" w:rsidRPr="002A4CC3" w:rsidRDefault="00194BBA" w:rsidP="00B70D90">
            <w:pPr>
              <w:pStyle w:val="Heading1"/>
              <w:rPr>
                <w:rFonts w:ascii="Arial" w:hAnsi="Arial" w:cs="Arial"/>
                <w:sz w:val="28"/>
                <w:szCs w:val="28"/>
              </w:rPr>
            </w:pPr>
            <w:sdt>
              <w:sdtPr>
                <w:rPr>
                  <w:rFonts w:ascii="Arial" w:hAnsi="Arial" w:cs="Arial"/>
                  <w:b w:val="0"/>
                  <w:bCs w:val="0"/>
                  <w:sz w:val="28"/>
                  <w:szCs w:val="28"/>
                </w:rPr>
                <w:id w:val="-2006964611"/>
                <w14:checkbox>
                  <w14:checked w14:val="0"/>
                  <w14:checkedState w14:val="2612" w14:font="MS Gothic"/>
                  <w14:uncheckedState w14:val="2610" w14:font="MS Gothic"/>
                </w14:checkbox>
              </w:sdtPr>
              <w:sdtEndPr/>
              <w:sdtContent>
                <w:r w:rsidR="00E7603F" w:rsidRPr="002A4CC3">
                  <w:rPr>
                    <w:rFonts w:ascii="MS Gothic" w:eastAsia="MS Gothic" w:hAnsi="MS Gothic" w:cs="Arial" w:hint="eastAsia"/>
                    <w:b w:val="0"/>
                    <w:bCs w:val="0"/>
                    <w:sz w:val="28"/>
                    <w:szCs w:val="28"/>
                  </w:rPr>
                  <w:t>☐</w:t>
                </w:r>
              </w:sdtContent>
            </w:sdt>
          </w:p>
        </w:tc>
      </w:tr>
      <w:tr w:rsidR="00E7603F" w:rsidRPr="004C3A0B" w14:paraId="6019E6D6" w14:textId="77777777" w:rsidTr="00B70D90">
        <w:tc>
          <w:tcPr>
            <w:tcW w:w="8251" w:type="dxa"/>
            <w:gridSpan w:val="2"/>
            <w:vMerge/>
            <w:tcBorders>
              <w:bottom w:val="single" w:sz="4" w:space="0" w:color="auto"/>
            </w:tcBorders>
            <w:shd w:val="clear" w:color="auto" w:fill="F2F2F2" w:themeFill="background1" w:themeFillShade="F2"/>
          </w:tcPr>
          <w:p w14:paraId="063B3FAC" w14:textId="77777777" w:rsidR="00E7603F" w:rsidRPr="00204E14" w:rsidRDefault="00E7603F" w:rsidP="00B70D9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A066341" w14:textId="77777777" w:rsidR="00E7603F" w:rsidRPr="002A4CC3" w:rsidRDefault="00E7603F" w:rsidP="00B70D90">
            <w:pPr>
              <w:pStyle w:val="Heading1"/>
              <w:rPr>
                <w:rFonts w:ascii="Arial" w:hAnsi="Arial" w:cs="Arial"/>
                <w:sz w:val="28"/>
                <w:szCs w:val="28"/>
              </w:rPr>
            </w:pPr>
            <w:r w:rsidRPr="002A4CC3">
              <w:rPr>
                <w:rFonts w:ascii="Arial" w:hAnsi="Arial" w:cs="Arial"/>
                <w:sz w:val="28"/>
                <w:szCs w:val="28"/>
              </w:rPr>
              <w:t>No</w:t>
            </w:r>
          </w:p>
        </w:tc>
        <w:tc>
          <w:tcPr>
            <w:tcW w:w="822" w:type="dxa"/>
            <w:tcBorders>
              <w:bottom w:val="single" w:sz="4" w:space="0" w:color="auto"/>
            </w:tcBorders>
            <w:shd w:val="clear" w:color="auto" w:fill="BFBFBF" w:themeFill="background1" w:themeFillShade="BF"/>
          </w:tcPr>
          <w:p w14:paraId="521A902D" w14:textId="7B0B7842" w:rsidR="00E7603F" w:rsidRPr="002A4CC3" w:rsidRDefault="00194BBA" w:rsidP="00B70D90">
            <w:pPr>
              <w:pStyle w:val="Heading1"/>
              <w:rPr>
                <w:rFonts w:ascii="Arial" w:hAnsi="Arial" w:cs="Arial"/>
                <w:b w:val="0"/>
                <w:bCs w:val="0"/>
                <w:sz w:val="28"/>
                <w:szCs w:val="28"/>
              </w:rPr>
            </w:pPr>
            <w:sdt>
              <w:sdtPr>
                <w:rPr>
                  <w:rFonts w:ascii="Arial" w:hAnsi="Arial" w:cs="Arial"/>
                  <w:b w:val="0"/>
                  <w:bCs w:val="0"/>
                  <w:sz w:val="28"/>
                  <w:szCs w:val="28"/>
                </w:rPr>
                <w:id w:val="-389729326"/>
                <w14:checkbox>
                  <w14:checked w14:val="1"/>
                  <w14:checkedState w14:val="2612" w14:font="MS Gothic"/>
                  <w14:uncheckedState w14:val="2610" w14:font="MS Gothic"/>
                </w14:checkbox>
              </w:sdtPr>
              <w:sdtEndPr/>
              <w:sdtContent>
                <w:r w:rsidR="002A4CC3" w:rsidRPr="002A4CC3">
                  <w:rPr>
                    <w:rFonts w:ascii="MS Gothic" w:eastAsia="MS Gothic" w:hAnsi="MS Gothic" w:cs="Arial" w:hint="eastAsia"/>
                    <w:b w:val="0"/>
                    <w:bCs w:val="0"/>
                    <w:sz w:val="28"/>
                    <w:szCs w:val="28"/>
                  </w:rPr>
                  <w:t>☒</w:t>
                </w:r>
              </w:sdtContent>
            </w:sdt>
          </w:p>
        </w:tc>
      </w:tr>
      <w:tr w:rsidR="00E7603F" w:rsidRPr="004C3A0B" w14:paraId="5846A0E3" w14:textId="77777777" w:rsidTr="00B70D90">
        <w:tc>
          <w:tcPr>
            <w:tcW w:w="9923" w:type="dxa"/>
            <w:gridSpan w:val="4"/>
            <w:tcBorders>
              <w:bottom w:val="single" w:sz="4" w:space="0" w:color="auto"/>
            </w:tcBorders>
            <w:shd w:val="clear" w:color="auto" w:fill="F2F2F2" w:themeFill="background1" w:themeFillShade="F2"/>
          </w:tcPr>
          <w:p w14:paraId="5CB98D70" w14:textId="77777777" w:rsidR="00E7603F" w:rsidRPr="004C3A0B" w:rsidRDefault="00E7603F" w:rsidP="00B70D90">
            <w:pPr>
              <w:rPr>
                <w:rFonts w:ascii="Arial" w:hAnsi="Arial" w:cs="Arial"/>
              </w:rPr>
            </w:pPr>
            <w:r w:rsidRPr="004C3A0B">
              <w:rPr>
                <w:rFonts w:ascii="Arial" w:hAnsi="Arial" w:cs="Arial"/>
                <w:b/>
              </w:rPr>
              <w:t>Risks to participants</w:t>
            </w:r>
          </w:p>
          <w:p w14:paraId="5573D887" w14:textId="77777777" w:rsidR="00E7603F" w:rsidRPr="004C3A0B" w:rsidRDefault="00E7603F" w:rsidP="00B70D90">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E7603F" w:rsidRPr="004C3A0B" w14:paraId="718E65B9" w14:textId="77777777" w:rsidTr="00B70D90">
        <w:tc>
          <w:tcPr>
            <w:tcW w:w="4849" w:type="dxa"/>
            <w:tcBorders>
              <w:top w:val="single" w:sz="4" w:space="0" w:color="auto"/>
              <w:bottom w:val="single" w:sz="4" w:space="0" w:color="auto"/>
            </w:tcBorders>
          </w:tcPr>
          <w:p w14:paraId="2897093F" w14:textId="77777777" w:rsidR="00E7603F" w:rsidRDefault="00E7603F" w:rsidP="00B70D90">
            <w:pPr>
              <w:autoSpaceDE w:val="0"/>
              <w:autoSpaceDN w:val="0"/>
              <w:adjustRightInd w:val="0"/>
              <w:rPr>
                <w:rFonts w:ascii="Arial" w:hAnsi="Arial" w:cs="Arial"/>
              </w:rPr>
            </w:pPr>
            <w:r>
              <w:rPr>
                <w:rFonts w:ascii="Arial" w:hAnsi="Arial" w:cs="Arial"/>
              </w:rPr>
              <w:t>Risk to Participant:</w:t>
            </w:r>
          </w:p>
          <w:p w14:paraId="454A7520" w14:textId="77777777" w:rsidR="00E7603F" w:rsidRDefault="00E7603F" w:rsidP="00B70D90">
            <w:pPr>
              <w:rPr>
                <w:rFonts w:ascii="Arial" w:hAnsi="Arial" w:cs="Arial"/>
              </w:rPr>
            </w:pPr>
          </w:p>
          <w:p w14:paraId="547C3227" w14:textId="77777777" w:rsidR="00E7603F" w:rsidRDefault="00E7603F" w:rsidP="00B70D90">
            <w:pPr>
              <w:rPr>
                <w:rFonts w:ascii="Arial" w:hAnsi="Arial" w:cs="Arial"/>
              </w:rPr>
            </w:pPr>
          </w:p>
          <w:p w14:paraId="3B9CE0BA" w14:textId="77777777" w:rsidR="00E7603F" w:rsidRPr="004C3A0B" w:rsidRDefault="00E7603F" w:rsidP="00B70D90">
            <w:pPr>
              <w:rPr>
                <w:rFonts w:ascii="Arial" w:hAnsi="Arial" w:cs="Arial"/>
              </w:rPr>
            </w:pPr>
          </w:p>
          <w:p w14:paraId="0C662241" w14:textId="77777777" w:rsidR="00E7603F" w:rsidRPr="004C3A0B" w:rsidRDefault="00E7603F" w:rsidP="00B70D90">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53CD38E" w14:textId="77777777" w:rsidR="00E7603F" w:rsidRDefault="00E7603F" w:rsidP="00B70D90">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498CD46A" w14:textId="77777777" w:rsidR="00E7603F" w:rsidRDefault="00E7603F" w:rsidP="00B70D90">
            <w:pPr>
              <w:rPr>
                <w:rFonts w:ascii="Arial" w:hAnsi="Arial" w:cs="Arial"/>
              </w:rPr>
            </w:pPr>
          </w:p>
          <w:p w14:paraId="3ABDBA94" w14:textId="77777777" w:rsidR="00E7603F" w:rsidRDefault="00E7603F" w:rsidP="00B70D90">
            <w:pPr>
              <w:rPr>
                <w:rFonts w:ascii="Arial" w:hAnsi="Arial" w:cs="Arial"/>
              </w:rPr>
            </w:pPr>
          </w:p>
          <w:p w14:paraId="1BAB91F7" w14:textId="77777777" w:rsidR="00E7603F" w:rsidRPr="004C3A0B" w:rsidRDefault="00E7603F" w:rsidP="00B70D90">
            <w:pPr>
              <w:rPr>
                <w:rFonts w:ascii="Arial" w:hAnsi="Arial" w:cs="Arial"/>
              </w:rPr>
            </w:pPr>
          </w:p>
          <w:p w14:paraId="200B6E2D" w14:textId="77777777" w:rsidR="00E7603F" w:rsidRPr="00354F34" w:rsidRDefault="00E7603F" w:rsidP="00B70D90">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E7603F" w:rsidRPr="004C3A0B" w14:paraId="270443C1" w14:textId="77777777" w:rsidTr="00B70D90">
        <w:tc>
          <w:tcPr>
            <w:tcW w:w="9923" w:type="dxa"/>
            <w:gridSpan w:val="4"/>
            <w:tcBorders>
              <w:bottom w:val="single" w:sz="4" w:space="0" w:color="auto"/>
            </w:tcBorders>
            <w:shd w:val="clear" w:color="auto" w:fill="F2F2F2" w:themeFill="background1" w:themeFillShade="F2"/>
          </w:tcPr>
          <w:p w14:paraId="7EE15EF1" w14:textId="77777777" w:rsidR="00E7603F" w:rsidRPr="004C3A0B" w:rsidRDefault="00E7603F" w:rsidP="00B70D90">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E7603F" w:rsidRPr="004C3A0B" w14:paraId="32E221EC" w14:textId="77777777" w:rsidTr="00B70D90">
        <w:tc>
          <w:tcPr>
            <w:tcW w:w="9923" w:type="dxa"/>
            <w:gridSpan w:val="4"/>
            <w:tcBorders>
              <w:top w:val="single" w:sz="4" w:space="0" w:color="auto"/>
              <w:bottom w:val="single" w:sz="4" w:space="0" w:color="auto"/>
            </w:tcBorders>
          </w:tcPr>
          <w:p w14:paraId="69A814DC" w14:textId="77777777" w:rsidR="00E7603F" w:rsidRDefault="00E7603F" w:rsidP="00B70D90">
            <w:pPr>
              <w:rPr>
                <w:rFonts w:ascii="Arial" w:hAnsi="Arial" w:cs="Arial"/>
              </w:rPr>
            </w:pPr>
          </w:p>
          <w:p w14:paraId="70351C47" w14:textId="77777777" w:rsidR="00E7603F" w:rsidRDefault="00E7603F" w:rsidP="00B70D90">
            <w:pPr>
              <w:rPr>
                <w:rFonts w:ascii="Arial" w:hAnsi="Arial" w:cs="Arial"/>
              </w:rPr>
            </w:pPr>
          </w:p>
          <w:p w14:paraId="408AC043" w14:textId="77777777" w:rsidR="00E7603F" w:rsidRPr="004C3A0B" w:rsidRDefault="00E7603F" w:rsidP="00B70D90">
            <w:pPr>
              <w:rPr>
                <w:rFonts w:ascii="Arial" w:hAnsi="Arial" w:cs="Arial"/>
              </w:rPr>
            </w:pPr>
          </w:p>
          <w:p w14:paraId="25FE968B" w14:textId="77777777" w:rsidR="00E7603F" w:rsidRPr="004C3A0B" w:rsidRDefault="00E7603F" w:rsidP="00B70D90">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7603F" w:rsidRPr="004C3A0B" w14:paraId="4FADBD18" w14:textId="77777777" w:rsidTr="00B70D90">
        <w:tc>
          <w:tcPr>
            <w:tcW w:w="9923" w:type="dxa"/>
            <w:gridSpan w:val="4"/>
            <w:tcBorders>
              <w:top w:val="single" w:sz="4" w:space="0" w:color="auto"/>
              <w:bottom w:val="single" w:sz="4" w:space="0" w:color="auto"/>
            </w:tcBorders>
            <w:shd w:val="clear" w:color="auto" w:fill="F2F2F2" w:themeFill="background1" w:themeFillShade="F2"/>
          </w:tcPr>
          <w:p w14:paraId="283C22E4" w14:textId="77777777" w:rsidR="00E7603F" w:rsidRPr="004C3A0B" w:rsidRDefault="00E7603F" w:rsidP="00B70D90">
            <w:pPr>
              <w:rPr>
                <w:rFonts w:ascii="Arial" w:hAnsi="Arial" w:cs="Arial"/>
              </w:rPr>
            </w:pPr>
            <w:r w:rsidRPr="004C3A0B">
              <w:rPr>
                <w:rFonts w:ascii="Arial" w:hAnsi="Arial" w:cs="Arial"/>
                <w:b/>
              </w:rPr>
              <w:t>Risks to investigator</w:t>
            </w:r>
          </w:p>
          <w:p w14:paraId="26135B99" w14:textId="77777777" w:rsidR="00E7603F" w:rsidRPr="004C3A0B" w:rsidRDefault="00E7603F" w:rsidP="00B70D90">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E7603F" w:rsidRPr="004C3A0B" w14:paraId="6259C31C" w14:textId="77777777" w:rsidTr="00B70D90">
        <w:tc>
          <w:tcPr>
            <w:tcW w:w="4849" w:type="dxa"/>
            <w:tcBorders>
              <w:top w:val="single" w:sz="4" w:space="0" w:color="auto"/>
              <w:bottom w:val="single" w:sz="4" w:space="0" w:color="auto"/>
            </w:tcBorders>
          </w:tcPr>
          <w:p w14:paraId="573C2A9E" w14:textId="77777777" w:rsidR="00E7603F" w:rsidRDefault="00E7603F" w:rsidP="00B70D90">
            <w:pPr>
              <w:autoSpaceDE w:val="0"/>
              <w:autoSpaceDN w:val="0"/>
              <w:adjustRightInd w:val="0"/>
              <w:rPr>
                <w:rFonts w:ascii="Arial" w:hAnsi="Arial" w:cs="Arial"/>
              </w:rPr>
            </w:pPr>
            <w:r>
              <w:rPr>
                <w:rFonts w:ascii="Arial" w:hAnsi="Arial" w:cs="Arial"/>
              </w:rPr>
              <w:t>Risk to Investigator:</w:t>
            </w:r>
          </w:p>
          <w:p w14:paraId="3A3BD4A1" w14:textId="77777777" w:rsidR="00E7603F" w:rsidRDefault="00E7603F" w:rsidP="00B70D90">
            <w:pPr>
              <w:rPr>
                <w:rFonts w:ascii="Arial" w:hAnsi="Arial" w:cs="Arial"/>
              </w:rPr>
            </w:pPr>
          </w:p>
          <w:p w14:paraId="2458E72D" w14:textId="77777777" w:rsidR="00E7603F" w:rsidRDefault="00E7603F" w:rsidP="00B70D90">
            <w:pPr>
              <w:rPr>
                <w:rFonts w:ascii="Arial" w:hAnsi="Arial" w:cs="Arial"/>
              </w:rPr>
            </w:pPr>
          </w:p>
          <w:p w14:paraId="01A97627" w14:textId="77777777" w:rsidR="00E7603F" w:rsidRPr="004C3A0B" w:rsidRDefault="00E7603F" w:rsidP="00B70D90">
            <w:pPr>
              <w:rPr>
                <w:rFonts w:ascii="Arial" w:hAnsi="Arial" w:cs="Arial"/>
              </w:rPr>
            </w:pPr>
          </w:p>
          <w:p w14:paraId="5D26709C" w14:textId="77777777" w:rsidR="00E7603F" w:rsidRPr="004C3A0B" w:rsidRDefault="00E7603F" w:rsidP="00B70D90">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6BB0497" w14:textId="77777777" w:rsidR="00E7603F" w:rsidRPr="00354F34" w:rsidRDefault="00E7603F" w:rsidP="00B70D90">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6FABD3B8" w14:textId="77777777" w:rsidR="00E7603F" w:rsidRDefault="00E7603F" w:rsidP="00B70D90">
            <w:pPr>
              <w:rPr>
                <w:rFonts w:ascii="Arial" w:hAnsi="Arial" w:cs="Arial"/>
              </w:rPr>
            </w:pPr>
          </w:p>
          <w:p w14:paraId="2DE622E5" w14:textId="77777777" w:rsidR="00E7603F" w:rsidRDefault="00E7603F" w:rsidP="00B70D90">
            <w:pPr>
              <w:rPr>
                <w:rFonts w:ascii="Arial" w:hAnsi="Arial" w:cs="Arial"/>
              </w:rPr>
            </w:pPr>
          </w:p>
          <w:p w14:paraId="70D57824" w14:textId="77777777" w:rsidR="00E7603F" w:rsidRPr="004C3A0B" w:rsidRDefault="00E7603F" w:rsidP="00B70D90">
            <w:pPr>
              <w:rPr>
                <w:rFonts w:ascii="Arial" w:hAnsi="Arial" w:cs="Arial"/>
              </w:rPr>
            </w:pPr>
          </w:p>
          <w:p w14:paraId="486EEBD2" w14:textId="77777777" w:rsidR="00E7603F" w:rsidRPr="004C3A0B" w:rsidRDefault="00E7603F" w:rsidP="00B70D90">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7603F" w:rsidRPr="004C3A0B" w14:paraId="760DA9E8" w14:textId="77777777" w:rsidTr="00B70D90">
        <w:tc>
          <w:tcPr>
            <w:tcW w:w="9923" w:type="dxa"/>
            <w:gridSpan w:val="4"/>
            <w:tcBorders>
              <w:top w:val="single" w:sz="4" w:space="0" w:color="auto"/>
              <w:bottom w:val="single" w:sz="4" w:space="0" w:color="auto"/>
            </w:tcBorders>
            <w:shd w:val="clear" w:color="auto" w:fill="F2F2F2" w:themeFill="background1" w:themeFillShade="F2"/>
          </w:tcPr>
          <w:p w14:paraId="289EF1A0" w14:textId="77777777" w:rsidR="00E7603F" w:rsidRPr="004C3A0B" w:rsidRDefault="00E7603F" w:rsidP="00B70D90">
            <w:pPr>
              <w:rPr>
                <w:rFonts w:ascii="Arial" w:hAnsi="Arial" w:cs="Arial"/>
              </w:rPr>
            </w:pPr>
            <w:r w:rsidRPr="004C3A0B">
              <w:rPr>
                <w:rFonts w:ascii="Arial" w:hAnsi="Arial" w:cs="Arial"/>
                <w:b/>
              </w:rPr>
              <w:t>University/institutional risks</w:t>
            </w:r>
          </w:p>
          <w:p w14:paraId="74A8428A" w14:textId="77777777" w:rsidR="00E7603F" w:rsidRPr="004C3A0B" w:rsidRDefault="00E7603F" w:rsidP="00B70D90">
            <w:pPr>
              <w:rPr>
                <w:rFonts w:ascii="Arial" w:hAnsi="Arial" w:cs="Arial"/>
              </w:rPr>
            </w:pPr>
            <w:r w:rsidRPr="004C3A0B">
              <w:rPr>
                <w:rFonts w:ascii="Arial" w:hAnsi="Arial" w:cs="Arial"/>
              </w:rPr>
              <w:lastRenderedPageBreak/>
              <w:t>For example: adverse publicity, financial loss, data protection</w:t>
            </w:r>
          </w:p>
        </w:tc>
      </w:tr>
      <w:tr w:rsidR="00E7603F" w:rsidRPr="004C3A0B" w14:paraId="60613BC3" w14:textId="77777777" w:rsidTr="00B70D90">
        <w:tc>
          <w:tcPr>
            <w:tcW w:w="4849" w:type="dxa"/>
            <w:tcBorders>
              <w:top w:val="single" w:sz="4" w:space="0" w:color="auto"/>
              <w:bottom w:val="single" w:sz="4" w:space="0" w:color="auto"/>
            </w:tcBorders>
          </w:tcPr>
          <w:p w14:paraId="053C1A34" w14:textId="77777777" w:rsidR="00E7603F" w:rsidRDefault="00E7603F" w:rsidP="00B70D90">
            <w:pPr>
              <w:autoSpaceDE w:val="0"/>
              <w:autoSpaceDN w:val="0"/>
              <w:adjustRightInd w:val="0"/>
              <w:rPr>
                <w:rFonts w:ascii="Arial" w:hAnsi="Arial" w:cs="Arial"/>
              </w:rPr>
            </w:pPr>
            <w:r>
              <w:rPr>
                <w:rFonts w:ascii="Arial" w:hAnsi="Arial" w:cs="Arial"/>
              </w:rPr>
              <w:lastRenderedPageBreak/>
              <w:t>Risk to University:</w:t>
            </w:r>
          </w:p>
          <w:p w14:paraId="6DC5E62C" w14:textId="77777777" w:rsidR="00E7603F" w:rsidRDefault="00E7603F" w:rsidP="00B70D90">
            <w:pPr>
              <w:rPr>
                <w:rFonts w:ascii="Arial" w:hAnsi="Arial" w:cs="Arial"/>
              </w:rPr>
            </w:pPr>
          </w:p>
          <w:p w14:paraId="5C1C2968" w14:textId="77777777" w:rsidR="00E7603F" w:rsidRDefault="00E7603F" w:rsidP="00B70D90">
            <w:pPr>
              <w:rPr>
                <w:rFonts w:ascii="Arial" w:hAnsi="Arial" w:cs="Arial"/>
              </w:rPr>
            </w:pPr>
          </w:p>
          <w:p w14:paraId="3F6D6BB3" w14:textId="77777777" w:rsidR="00E7603F" w:rsidRPr="004C3A0B" w:rsidRDefault="00E7603F" w:rsidP="00B70D90">
            <w:pPr>
              <w:rPr>
                <w:rFonts w:ascii="Arial" w:hAnsi="Arial" w:cs="Arial"/>
              </w:rPr>
            </w:pPr>
          </w:p>
          <w:p w14:paraId="63C98199" w14:textId="77777777" w:rsidR="00E7603F" w:rsidRPr="004C3A0B" w:rsidRDefault="00E7603F" w:rsidP="00B70D90">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47DC70A" w14:textId="77777777" w:rsidR="00E7603F" w:rsidRPr="00354F34" w:rsidRDefault="00E7603F" w:rsidP="00B70D90">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28499929" w14:textId="77777777" w:rsidR="00E7603F" w:rsidRDefault="00E7603F" w:rsidP="00B70D90">
            <w:pPr>
              <w:rPr>
                <w:rFonts w:ascii="Arial" w:hAnsi="Arial" w:cs="Arial"/>
              </w:rPr>
            </w:pPr>
          </w:p>
          <w:p w14:paraId="2A857B29" w14:textId="77777777" w:rsidR="00E7603F" w:rsidRDefault="00E7603F" w:rsidP="00B70D90">
            <w:pPr>
              <w:rPr>
                <w:rFonts w:ascii="Arial" w:hAnsi="Arial" w:cs="Arial"/>
              </w:rPr>
            </w:pPr>
          </w:p>
          <w:p w14:paraId="5DD28F63" w14:textId="77777777" w:rsidR="00E7603F" w:rsidRPr="004C3A0B" w:rsidRDefault="00E7603F" w:rsidP="00B70D90">
            <w:pPr>
              <w:rPr>
                <w:rFonts w:ascii="Arial" w:hAnsi="Arial" w:cs="Arial"/>
              </w:rPr>
            </w:pPr>
          </w:p>
          <w:p w14:paraId="71D3AB58" w14:textId="77777777" w:rsidR="00E7603F" w:rsidRPr="004C3A0B" w:rsidRDefault="00E7603F" w:rsidP="00B70D90">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D3E9E28" w14:textId="77777777" w:rsidR="00E7603F" w:rsidRDefault="00E7603F" w:rsidP="00E7603F"/>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7603F" w:rsidRPr="004C3A0B" w14:paraId="38FD02F2" w14:textId="77777777" w:rsidTr="00B70D90">
        <w:tc>
          <w:tcPr>
            <w:tcW w:w="9923" w:type="dxa"/>
            <w:gridSpan w:val="4"/>
            <w:tcBorders>
              <w:top w:val="single" w:sz="4" w:space="0" w:color="auto"/>
              <w:bottom w:val="single" w:sz="4" w:space="0" w:color="auto"/>
            </w:tcBorders>
            <w:shd w:val="clear" w:color="auto" w:fill="F2F2F2" w:themeFill="background1" w:themeFillShade="F2"/>
          </w:tcPr>
          <w:p w14:paraId="364610BD" w14:textId="77777777" w:rsidR="00E7603F" w:rsidRPr="004C3A0B" w:rsidRDefault="00E7603F" w:rsidP="00B70D90">
            <w:pPr>
              <w:autoSpaceDE w:val="0"/>
              <w:autoSpaceDN w:val="0"/>
              <w:adjustRightInd w:val="0"/>
              <w:rPr>
                <w:rFonts w:ascii="Arial" w:hAnsi="Arial" w:cs="Arial"/>
                <w:b/>
              </w:rPr>
            </w:pPr>
            <w:r w:rsidRPr="004C3A0B">
              <w:rPr>
                <w:rFonts w:ascii="Arial" w:hAnsi="Arial" w:cs="Arial"/>
                <w:b/>
              </w:rPr>
              <w:t>Disclosure and Barring Service</w:t>
            </w:r>
          </w:p>
        </w:tc>
      </w:tr>
      <w:tr w:rsidR="00E7603F" w:rsidRPr="004C3A0B" w14:paraId="31E6C38A" w14:textId="77777777" w:rsidTr="00B70D90">
        <w:tc>
          <w:tcPr>
            <w:tcW w:w="7259" w:type="dxa"/>
            <w:tcBorders>
              <w:top w:val="single" w:sz="4" w:space="0" w:color="auto"/>
              <w:bottom w:val="single" w:sz="4" w:space="0" w:color="auto"/>
            </w:tcBorders>
            <w:shd w:val="clear" w:color="auto" w:fill="F2F2F2" w:themeFill="background1" w:themeFillShade="F2"/>
          </w:tcPr>
          <w:p w14:paraId="5D66C10C" w14:textId="77777777" w:rsidR="00E7603F" w:rsidRPr="004C3A0B" w:rsidRDefault="00E7603F" w:rsidP="00B70D90">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A08DFF8" w14:textId="77777777" w:rsidR="00E7603F" w:rsidRDefault="00E7603F" w:rsidP="00B70D90">
            <w:pPr>
              <w:autoSpaceDE w:val="0"/>
              <w:autoSpaceDN w:val="0"/>
              <w:adjustRightInd w:val="0"/>
              <w:jc w:val="center"/>
              <w:rPr>
                <w:rFonts w:ascii="Arial" w:hAnsi="Arial" w:cs="Arial"/>
                <w:b/>
                <w:bCs/>
              </w:rPr>
            </w:pPr>
            <w:r w:rsidRPr="004C3A0B">
              <w:rPr>
                <w:rFonts w:ascii="Arial" w:hAnsi="Arial" w:cs="Arial"/>
                <w:b/>
                <w:bCs/>
              </w:rPr>
              <w:t>YES</w:t>
            </w:r>
          </w:p>
          <w:p w14:paraId="51851B8A" w14:textId="77777777" w:rsidR="00E7603F" w:rsidRPr="004C3A0B" w:rsidRDefault="00E7603F" w:rsidP="00B70D90">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7A7E4CEE" w14:textId="77777777" w:rsidR="00E7603F" w:rsidRDefault="00E7603F" w:rsidP="00B70D90">
            <w:pPr>
              <w:autoSpaceDE w:val="0"/>
              <w:autoSpaceDN w:val="0"/>
              <w:adjustRightInd w:val="0"/>
              <w:jc w:val="center"/>
              <w:rPr>
                <w:rFonts w:ascii="Arial" w:hAnsi="Arial" w:cs="Arial"/>
                <w:b/>
                <w:bCs/>
              </w:rPr>
            </w:pPr>
            <w:r w:rsidRPr="004C3A0B">
              <w:rPr>
                <w:rFonts w:ascii="Arial" w:hAnsi="Arial" w:cs="Arial"/>
                <w:b/>
                <w:bCs/>
              </w:rPr>
              <w:t>NO</w:t>
            </w:r>
          </w:p>
          <w:p w14:paraId="5A5A3175" w14:textId="77777777" w:rsidR="00E7603F" w:rsidRPr="004C3A0B" w:rsidRDefault="00E7603F" w:rsidP="00B70D90">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51283E07" w14:textId="77777777" w:rsidR="00E7603F" w:rsidRDefault="00E7603F" w:rsidP="00B70D90">
            <w:pPr>
              <w:autoSpaceDE w:val="0"/>
              <w:autoSpaceDN w:val="0"/>
              <w:adjustRightInd w:val="0"/>
              <w:jc w:val="center"/>
              <w:rPr>
                <w:rFonts w:ascii="Arial" w:hAnsi="Arial" w:cs="Arial"/>
                <w:b/>
                <w:bCs/>
              </w:rPr>
            </w:pPr>
            <w:r w:rsidRPr="004C3A0B">
              <w:rPr>
                <w:rFonts w:ascii="Arial" w:hAnsi="Arial" w:cs="Arial"/>
                <w:b/>
                <w:bCs/>
              </w:rPr>
              <w:t>N/A</w:t>
            </w:r>
          </w:p>
          <w:p w14:paraId="0FE07B4C" w14:textId="77777777" w:rsidR="00E7603F" w:rsidRPr="004C3A0B" w:rsidRDefault="00E7603F" w:rsidP="00B70D90">
            <w:pPr>
              <w:autoSpaceDE w:val="0"/>
              <w:autoSpaceDN w:val="0"/>
              <w:adjustRightInd w:val="0"/>
              <w:jc w:val="center"/>
              <w:rPr>
                <w:rFonts w:ascii="Arial" w:hAnsi="Arial" w:cs="Arial"/>
                <w:b/>
              </w:rPr>
            </w:pPr>
          </w:p>
        </w:tc>
      </w:tr>
      <w:tr w:rsidR="00E7603F" w:rsidRPr="004C3A0B" w14:paraId="1321E664" w14:textId="77777777" w:rsidTr="00B70D90">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CE8500F" w14:textId="77777777" w:rsidR="00E7603F" w:rsidRPr="004C3A0B" w:rsidRDefault="00E7603F" w:rsidP="00B70D90">
            <w:pPr>
              <w:autoSpaceDE w:val="0"/>
              <w:autoSpaceDN w:val="0"/>
              <w:adjustRightInd w:val="0"/>
              <w:rPr>
                <w:rFonts w:ascii="Arial" w:hAnsi="Arial" w:cs="Arial"/>
              </w:rPr>
            </w:pPr>
            <w:r>
              <w:rPr>
                <w:rFonts w:ascii="Arial"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75441DD" w14:textId="77777777" w:rsidR="00E7603F" w:rsidRPr="004C3A0B" w:rsidRDefault="00194BBA" w:rsidP="00B70D90">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EndPr/>
              <w:sdtContent>
                <w:r w:rsidR="00E7603F">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66FA335" w14:textId="77777777" w:rsidR="00E7603F" w:rsidRPr="004C3A0B" w:rsidRDefault="00194BBA" w:rsidP="00B70D90">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0"/>
                  <w14:checkedState w14:val="2612" w14:font="MS Gothic"/>
                  <w14:uncheckedState w14:val="2610" w14:font="MS Gothic"/>
                </w14:checkbox>
              </w:sdtPr>
              <w:sdtEndPr/>
              <w:sdtContent>
                <w:r w:rsidR="00E7603F">
                  <w:rPr>
                    <w:rFonts w:ascii="MS Gothic" w:eastAsia="MS Gothic" w:hAnsi="MS Gothic" w:cs="Arial"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3D5260F" w14:textId="77777777" w:rsidR="00E7603F" w:rsidRPr="004C3A0B" w:rsidRDefault="00194BBA" w:rsidP="00B70D90">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1"/>
                  <w14:checkedState w14:val="2612" w14:font="MS Gothic"/>
                  <w14:uncheckedState w14:val="2610" w14:font="MS Gothic"/>
                </w14:checkbox>
              </w:sdtPr>
              <w:sdtEndPr/>
              <w:sdtContent>
                <w:r w:rsidR="00E7603F">
                  <w:rPr>
                    <w:rFonts w:ascii="MS Gothic" w:eastAsia="MS Gothic" w:hAnsi="MS Gothic" w:cs="Arial" w:hint="eastAsia"/>
                    <w:b/>
                    <w:bCs/>
                  </w:rPr>
                  <w:t>☒</w:t>
                </w:r>
              </w:sdtContent>
            </w:sdt>
          </w:p>
        </w:tc>
      </w:tr>
    </w:tbl>
    <w:p w14:paraId="1690551C" w14:textId="77777777" w:rsidR="00E7603F" w:rsidRPr="00354F34" w:rsidRDefault="00E7603F" w:rsidP="00E7603F">
      <w:pPr>
        <w:autoSpaceDE w:val="0"/>
        <w:autoSpaceDN w:val="0"/>
        <w:adjustRightInd w:val="0"/>
        <w:spacing w:after="240"/>
        <w:jc w:val="both"/>
        <w:rPr>
          <w:rFonts w:ascii="Arial" w:hAnsi="Arial" w:cs="Arial"/>
          <w:b/>
        </w:rPr>
      </w:pPr>
    </w:p>
    <w:p w14:paraId="3A1DD14A" w14:textId="77777777" w:rsidR="00E7603F" w:rsidRDefault="00E7603F" w:rsidP="00E7603F">
      <w:pPr>
        <w:rPr>
          <w:rFonts w:ascii="Arial" w:hAnsi="Arial" w:cs="Arial"/>
          <w:b/>
        </w:rPr>
      </w:pPr>
      <w:r>
        <w:rPr>
          <w:rFonts w:ascii="Arial" w:hAnsi="Arial" w:cs="Arial"/>
          <w:b/>
        </w:rPr>
        <w:br w:type="page"/>
      </w:r>
    </w:p>
    <w:p w14:paraId="24F2CD9D" w14:textId="77777777" w:rsidR="00E7603F" w:rsidRPr="00354F34" w:rsidRDefault="00E7603F" w:rsidP="00E7603F">
      <w:pPr>
        <w:autoSpaceDE w:val="0"/>
        <w:autoSpaceDN w:val="0"/>
        <w:adjustRightInd w:val="0"/>
        <w:spacing w:after="240"/>
        <w:jc w:val="both"/>
        <w:rPr>
          <w:rFonts w:ascii="Arial" w:hAnsi="Arial" w:cs="Arial"/>
          <w:b/>
        </w:rPr>
      </w:pPr>
      <w:r w:rsidRPr="00354F34">
        <w:rPr>
          <w:rFonts w:ascii="Arial" w:hAnsi="Arial" w:cs="Arial"/>
          <w:b/>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E7603F" w:rsidRPr="004C3A0B" w14:paraId="7287BC9E" w14:textId="77777777" w:rsidTr="00B70D90">
        <w:tc>
          <w:tcPr>
            <w:tcW w:w="9923" w:type="dxa"/>
            <w:tcBorders>
              <w:top w:val="single" w:sz="4" w:space="0" w:color="auto"/>
              <w:bottom w:val="single" w:sz="4" w:space="0" w:color="auto"/>
            </w:tcBorders>
            <w:shd w:val="clear" w:color="auto" w:fill="F2F2F2" w:themeFill="background1" w:themeFillShade="F2"/>
          </w:tcPr>
          <w:p w14:paraId="11C6CFB0" w14:textId="77777777" w:rsidR="00E7603F" w:rsidRPr="004C3A0B" w:rsidRDefault="00E7603F" w:rsidP="00B70D90">
            <w:pPr>
              <w:rPr>
                <w:rFonts w:ascii="Arial" w:hAnsi="Arial" w:cs="Arial"/>
              </w:rPr>
            </w:pPr>
            <w:r w:rsidRPr="004C3A0B">
              <w:rPr>
                <w:rFonts w:ascii="Arial" w:hAnsi="Arial" w:cs="Arial"/>
                <w:b/>
              </w:rPr>
              <w:t>Feedback</w:t>
            </w:r>
          </w:p>
          <w:p w14:paraId="131A49A3" w14:textId="77777777" w:rsidR="00E7603F" w:rsidRPr="004C3A0B" w:rsidRDefault="00E7603F" w:rsidP="00B70D90">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E7603F" w:rsidRPr="004C3A0B" w14:paraId="1C284F3E" w14:textId="77777777" w:rsidTr="00B70D90">
        <w:tc>
          <w:tcPr>
            <w:tcW w:w="9923" w:type="dxa"/>
            <w:tcBorders>
              <w:top w:val="single" w:sz="4" w:space="0" w:color="auto"/>
              <w:bottom w:val="single" w:sz="4" w:space="0" w:color="auto"/>
            </w:tcBorders>
          </w:tcPr>
          <w:p w14:paraId="5C5BE166" w14:textId="77777777" w:rsidR="00E7603F" w:rsidRDefault="00E7603F" w:rsidP="00B70D90">
            <w:pPr>
              <w:rPr>
                <w:rFonts w:ascii="Arial" w:hAnsi="Arial" w:cs="Arial"/>
              </w:rPr>
            </w:pPr>
          </w:p>
          <w:p w14:paraId="4BE2E464" w14:textId="77777777" w:rsidR="00E7603F" w:rsidRDefault="00E7603F" w:rsidP="00B70D90">
            <w:pPr>
              <w:rPr>
                <w:rFonts w:ascii="Arial" w:hAnsi="Arial" w:cs="Arial"/>
              </w:rPr>
            </w:pPr>
          </w:p>
          <w:p w14:paraId="5A609E1A" w14:textId="77777777" w:rsidR="00E7603F" w:rsidRPr="004C3A0B" w:rsidRDefault="00E7603F" w:rsidP="00B70D90">
            <w:pPr>
              <w:rPr>
                <w:rFonts w:ascii="Arial" w:hAnsi="Arial" w:cs="Arial"/>
              </w:rPr>
            </w:pPr>
          </w:p>
          <w:p w14:paraId="479E3A1D" w14:textId="77777777" w:rsidR="00E7603F" w:rsidRPr="004C3A0B" w:rsidRDefault="00E7603F" w:rsidP="00B70D90">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7603F" w:rsidRPr="004C3A0B" w14:paraId="11BAFEE1" w14:textId="77777777" w:rsidTr="00B70D90">
        <w:tc>
          <w:tcPr>
            <w:tcW w:w="9923" w:type="dxa"/>
            <w:tcBorders>
              <w:top w:val="single" w:sz="4" w:space="0" w:color="auto"/>
              <w:bottom w:val="single" w:sz="4" w:space="0" w:color="auto"/>
            </w:tcBorders>
            <w:shd w:val="clear" w:color="auto" w:fill="F2F2F2" w:themeFill="background1" w:themeFillShade="F2"/>
          </w:tcPr>
          <w:p w14:paraId="5174B5CB" w14:textId="77777777" w:rsidR="00E7603F" w:rsidRPr="004C3A0B" w:rsidRDefault="00E7603F" w:rsidP="00B70D90">
            <w:pPr>
              <w:rPr>
                <w:rFonts w:ascii="Arial" w:hAnsi="Arial" w:cs="Arial"/>
              </w:rPr>
            </w:pPr>
            <w:r w:rsidRPr="004C3A0B">
              <w:rPr>
                <w:rFonts w:ascii="Arial" w:hAnsi="Arial" w:cs="Arial"/>
                <w:b/>
              </w:rPr>
              <w:t>Informed consent</w:t>
            </w:r>
          </w:p>
          <w:p w14:paraId="056F1666" w14:textId="77777777" w:rsidR="00E7603F" w:rsidRPr="004C3A0B" w:rsidRDefault="00E7603F" w:rsidP="00B70D90">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E7603F" w:rsidRPr="004C3A0B" w14:paraId="4F0CED7C" w14:textId="77777777" w:rsidTr="00B70D90">
        <w:tc>
          <w:tcPr>
            <w:tcW w:w="9923" w:type="dxa"/>
            <w:tcBorders>
              <w:top w:val="single" w:sz="4" w:space="0" w:color="auto"/>
              <w:bottom w:val="single" w:sz="4" w:space="0" w:color="auto"/>
            </w:tcBorders>
          </w:tcPr>
          <w:p w14:paraId="4DD0BD94" w14:textId="77777777" w:rsidR="00E7603F" w:rsidRDefault="00E7603F" w:rsidP="00B70D90">
            <w:pPr>
              <w:rPr>
                <w:rFonts w:ascii="Arial" w:hAnsi="Arial" w:cs="Arial"/>
              </w:rPr>
            </w:pPr>
          </w:p>
          <w:p w14:paraId="5C05A750" w14:textId="77777777" w:rsidR="00E7603F" w:rsidRDefault="00E7603F" w:rsidP="00B70D90">
            <w:pPr>
              <w:rPr>
                <w:rFonts w:ascii="Arial" w:hAnsi="Arial" w:cs="Arial"/>
              </w:rPr>
            </w:pPr>
          </w:p>
          <w:p w14:paraId="5FF08C04" w14:textId="77777777" w:rsidR="00E7603F" w:rsidRPr="004C3A0B" w:rsidRDefault="00E7603F" w:rsidP="00B70D90">
            <w:pPr>
              <w:rPr>
                <w:rFonts w:ascii="Arial" w:hAnsi="Arial" w:cs="Arial"/>
              </w:rPr>
            </w:pPr>
          </w:p>
          <w:p w14:paraId="2A385B22" w14:textId="77777777" w:rsidR="00E7603F" w:rsidRPr="004C3A0B" w:rsidRDefault="00E7603F" w:rsidP="00B70D90">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7603F" w:rsidRPr="004C3A0B" w14:paraId="6E59243A" w14:textId="77777777" w:rsidTr="00B70D90">
        <w:tc>
          <w:tcPr>
            <w:tcW w:w="9923" w:type="dxa"/>
            <w:tcBorders>
              <w:top w:val="single" w:sz="4" w:space="0" w:color="auto"/>
              <w:bottom w:val="single" w:sz="4" w:space="0" w:color="auto"/>
            </w:tcBorders>
            <w:shd w:val="clear" w:color="auto" w:fill="F2F2F2" w:themeFill="background1" w:themeFillShade="F2"/>
          </w:tcPr>
          <w:p w14:paraId="3DFF887C" w14:textId="77777777" w:rsidR="00E7603F" w:rsidRPr="004C3A0B" w:rsidRDefault="00E7603F" w:rsidP="00B70D90">
            <w:pPr>
              <w:rPr>
                <w:rFonts w:ascii="Arial" w:hAnsi="Arial" w:cs="Arial"/>
                <w:b/>
              </w:rPr>
            </w:pPr>
            <w:r w:rsidRPr="004C3A0B">
              <w:rPr>
                <w:rFonts w:ascii="Arial" w:hAnsi="Arial" w:cs="Arial"/>
                <w:b/>
              </w:rPr>
              <w:t>Confidentiality / Anonymity</w:t>
            </w:r>
          </w:p>
          <w:p w14:paraId="0F23E01B" w14:textId="77777777" w:rsidR="00E7603F" w:rsidRPr="004C3A0B" w:rsidRDefault="00E7603F" w:rsidP="00B70D90">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E7603F" w:rsidRPr="004C3A0B" w14:paraId="5E1C112C" w14:textId="77777777" w:rsidTr="00B70D90">
        <w:tc>
          <w:tcPr>
            <w:tcW w:w="9923" w:type="dxa"/>
            <w:tcBorders>
              <w:top w:val="single" w:sz="4" w:space="0" w:color="auto"/>
              <w:bottom w:val="single" w:sz="4" w:space="0" w:color="auto"/>
            </w:tcBorders>
          </w:tcPr>
          <w:p w14:paraId="6CCFBCA7" w14:textId="77777777" w:rsidR="00E7603F" w:rsidRDefault="00E7603F" w:rsidP="00B70D90">
            <w:pPr>
              <w:rPr>
                <w:rFonts w:ascii="Arial" w:hAnsi="Arial" w:cs="Arial"/>
              </w:rPr>
            </w:pPr>
          </w:p>
          <w:p w14:paraId="78854EF9" w14:textId="77777777" w:rsidR="00E7603F" w:rsidRDefault="00E7603F" w:rsidP="00B70D90">
            <w:pPr>
              <w:rPr>
                <w:rFonts w:ascii="Arial" w:hAnsi="Arial" w:cs="Arial"/>
              </w:rPr>
            </w:pPr>
            <w:r>
              <w:rPr>
                <w:rFonts w:ascii="Arial" w:hAnsi="Arial" w:cs="Arial"/>
              </w:rPr>
              <w:t>No personal data will be collected during the research, only demographic information will be collected, such as age range, gender, length of service. There will be nothing asked that can personally identify the participant.</w:t>
            </w:r>
          </w:p>
          <w:p w14:paraId="2D338D7C" w14:textId="77777777" w:rsidR="00E7603F" w:rsidRPr="004C3A0B" w:rsidRDefault="00E7603F" w:rsidP="00B70D90">
            <w:pPr>
              <w:rPr>
                <w:rFonts w:ascii="Arial" w:hAnsi="Arial" w:cs="Arial"/>
              </w:rPr>
            </w:pPr>
          </w:p>
          <w:p w14:paraId="2DC79E99" w14:textId="77777777" w:rsidR="00E7603F" w:rsidRPr="004C3A0B" w:rsidRDefault="00E7603F" w:rsidP="00B70D90">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5CBAAA9" w14:textId="77777777" w:rsidR="00E7603F" w:rsidRPr="004C3A0B" w:rsidRDefault="00E7603F" w:rsidP="00E7603F">
      <w:pPr>
        <w:rPr>
          <w:rFonts w:ascii="Arial" w:hAnsi="Arial" w:cs="Arial"/>
        </w:rPr>
      </w:pPr>
    </w:p>
    <w:p w14:paraId="215F01E5" w14:textId="77777777" w:rsidR="00E7603F" w:rsidRDefault="00E7603F" w:rsidP="00E7603F">
      <w:pPr>
        <w:rPr>
          <w:rFonts w:ascii="Arial" w:hAnsi="Arial" w:cs="Arial"/>
          <w:b/>
        </w:rPr>
      </w:pPr>
      <w:r>
        <w:rPr>
          <w:rFonts w:ascii="Arial" w:hAnsi="Arial" w:cs="Arial"/>
          <w:b/>
        </w:rPr>
        <w:br w:type="page"/>
      </w:r>
    </w:p>
    <w:p w14:paraId="54D86244" w14:textId="77777777" w:rsidR="00E7603F" w:rsidRPr="00354F34" w:rsidRDefault="00E7603F" w:rsidP="00E7603F">
      <w:pPr>
        <w:rPr>
          <w:rFonts w:ascii="Arial" w:hAnsi="Arial" w:cs="Arial"/>
          <w:b/>
        </w:rPr>
      </w:pPr>
      <w:r w:rsidRPr="00354F34">
        <w:rPr>
          <w:rFonts w:ascii="Arial" w:hAnsi="Arial" w:cs="Arial"/>
          <w:b/>
        </w:rPr>
        <w:lastRenderedPageBreak/>
        <w:t>SECTION J: Data Protection and Storage</w:t>
      </w:r>
    </w:p>
    <w:p w14:paraId="0C3EADC3" w14:textId="77777777" w:rsidR="00E7603F" w:rsidRDefault="00E7603F" w:rsidP="00E7603F">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28"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E7603F" w14:paraId="61D40B90" w14:textId="77777777" w:rsidTr="00B70D90">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B9CCA42" w14:textId="77777777" w:rsidR="00E7603F" w:rsidRDefault="00E7603F" w:rsidP="00B70D9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083D90" w14:textId="77777777" w:rsidR="00E7603F" w:rsidRDefault="00E7603F" w:rsidP="00B70D9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E9341" w14:textId="77777777" w:rsidR="00E7603F" w:rsidRDefault="00E7603F" w:rsidP="00B70D9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7603F" w14:paraId="3A3AF0FA" w14:textId="77777777" w:rsidTr="00B70D90">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ECC832F" w14:textId="77777777" w:rsidR="00E7603F" w:rsidRDefault="00E7603F" w:rsidP="00B70D90">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D15CD2" w14:textId="77777777" w:rsidR="00E7603F" w:rsidRDefault="00E7603F" w:rsidP="00B70D9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8E2A75A" w14:textId="77777777" w:rsidR="00E7603F" w:rsidRPr="008F1DB8" w:rsidRDefault="00E7603F" w:rsidP="00B70D90">
            <w:pPr>
              <w:pStyle w:val="NormalWeb"/>
              <w:autoSpaceDE w:val="0"/>
              <w:autoSpaceDN w:val="0"/>
              <w:adjustRightInd w:val="0"/>
              <w:jc w:val="center"/>
              <w:rPr>
                <w:rFonts w:ascii="MS Gothic" w:eastAsia="MS Gothic" w:hAnsi="MS Gothic" w:cs="Arial"/>
                <w:b/>
                <w:bCs/>
                <w:sz w:val="22"/>
                <w:szCs w:val="22"/>
                <w:highlight w:val="black"/>
                <w:lang w:val="en-US"/>
              </w:rPr>
            </w:pPr>
            <w:r w:rsidRPr="008F1DB8">
              <w:rPr>
                <w:rFonts w:ascii="MS Gothic" w:eastAsia="MS Gothic" w:hAnsi="MS Gothic" w:cs="Arial" w:hint="eastAsia"/>
                <w:b/>
                <w:bCs/>
                <w:color w:val="000000" w:themeColor="text1"/>
                <w:sz w:val="22"/>
                <w:szCs w:val="22"/>
                <w:highlight w:val="black"/>
                <w:lang w:val="en-US"/>
              </w:rPr>
              <w:t>☐</w:t>
            </w:r>
          </w:p>
        </w:tc>
      </w:tr>
      <w:tr w:rsidR="00E7603F" w14:paraId="3DB87C9B" w14:textId="77777777" w:rsidTr="00B70D90">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3B7307" w14:textId="77777777" w:rsidR="00E7603F" w:rsidRDefault="00E7603F" w:rsidP="00B70D9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E7603F" w14:paraId="33BC7AF7" w14:textId="77777777" w:rsidTr="00B70D90">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9910E77" w14:textId="77777777" w:rsidR="00E7603F" w:rsidRDefault="00E7603F" w:rsidP="00B70D90">
            <w:pPr>
              <w:rPr>
                <w:rFonts w:ascii="Arial" w:hAnsi="Arial" w:cs="Arial"/>
              </w:rPr>
            </w:pPr>
          </w:p>
          <w:p w14:paraId="7CE4D8FF" w14:textId="77777777" w:rsidR="00E7603F" w:rsidRDefault="00E7603F" w:rsidP="00B70D90">
            <w:pPr>
              <w:rPr>
                <w:rFonts w:ascii="Arial" w:hAnsi="Arial" w:cs="Arial"/>
              </w:rPr>
            </w:pPr>
          </w:p>
          <w:p w14:paraId="7265B2CF" w14:textId="77777777" w:rsidR="00E7603F" w:rsidRPr="004C3A0B" w:rsidRDefault="00E7603F" w:rsidP="00B70D90">
            <w:pPr>
              <w:rPr>
                <w:rFonts w:ascii="Arial" w:hAnsi="Arial" w:cs="Arial"/>
              </w:rPr>
            </w:pPr>
          </w:p>
          <w:p w14:paraId="428998EC" w14:textId="77777777" w:rsidR="00E7603F" w:rsidRPr="00354F34" w:rsidRDefault="00E7603F" w:rsidP="00B70D90">
            <w:pPr>
              <w:autoSpaceDE w:val="0"/>
              <w:autoSpaceDN w:val="0"/>
              <w:adjustRightInd w:val="0"/>
              <w:rPr>
                <w:i/>
              </w:rPr>
            </w:pPr>
            <w:r w:rsidRPr="003257BD">
              <w:rPr>
                <w:rFonts w:ascii="Arial" w:hAnsi="Arial" w:cs="Arial"/>
                <w:i/>
                <w:color w:val="808080"/>
                <w:sz w:val="18"/>
                <w:szCs w:val="18"/>
              </w:rPr>
              <w:t>(this box should expand as you type)</w:t>
            </w:r>
          </w:p>
        </w:tc>
      </w:tr>
      <w:tr w:rsidR="00E7603F" w14:paraId="216F6ACD" w14:textId="77777777" w:rsidTr="00B70D90">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0C6186A" w14:textId="77777777" w:rsidR="00E7603F" w:rsidRPr="00947984" w:rsidRDefault="00E7603F" w:rsidP="00B70D90">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A38DAD" w14:textId="77777777" w:rsidR="00E7603F" w:rsidRDefault="00E7603F" w:rsidP="00B70D9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7EE04A" w14:textId="77777777" w:rsidR="00E7603F" w:rsidRDefault="00E7603F" w:rsidP="00B70D9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7603F" w14:paraId="30361513" w14:textId="77777777" w:rsidTr="00B70D90">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60EDE0" w14:textId="77777777" w:rsidR="00E7603F" w:rsidRDefault="00E7603F" w:rsidP="00B70D90">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3927515" w14:textId="77777777" w:rsidR="00E7603F" w:rsidRDefault="00E7603F" w:rsidP="00B70D90">
            <w:pPr>
              <w:pStyle w:val="NormalWeb"/>
              <w:spacing w:before="0" w:beforeAutospacing="0" w:after="0" w:afterAutospacing="0"/>
              <w:ind w:left="1134" w:right="567"/>
            </w:pPr>
            <w:r>
              <w:rPr>
                <w:rFonts w:ascii="Arial" w:hAnsi="Arial" w:cs="Arial"/>
                <w:i/>
                <w:iCs/>
                <w:color w:val="000000"/>
                <w:sz w:val="20"/>
                <w:szCs w:val="23"/>
              </w:rPr>
              <w:t>(a) racial or ethnic origin,</w:t>
            </w:r>
          </w:p>
          <w:p w14:paraId="24A25DC7" w14:textId="77777777" w:rsidR="00E7603F" w:rsidRDefault="00E7603F" w:rsidP="00B70D90">
            <w:pPr>
              <w:pStyle w:val="NormalWeb"/>
              <w:spacing w:before="0" w:beforeAutospacing="0" w:after="0" w:afterAutospacing="0"/>
              <w:ind w:left="1134" w:right="567"/>
            </w:pPr>
            <w:r>
              <w:rPr>
                <w:rFonts w:ascii="Arial" w:hAnsi="Arial" w:cs="Arial"/>
                <w:i/>
                <w:iCs/>
                <w:color w:val="000000"/>
                <w:sz w:val="20"/>
                <w:szCs w:val="23"/>
              </w:rPr>
              <w:t>(b) political opinions,</w:t>
            </w:r>
          </w:p>
          <w:p w14:paraId="03F46926" w14:textId="77777777" w:rsidR="00E7603F" w:rsidRDefault="00E7603F" w:rsidP="00B70D90">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2727FB7" w14:textId="77777777" w:rsidR="00E7603F" w:rsidRDefault="00E7603F" w:rsidP="00B70D90">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0D9A7011" w14:textId="77777777" w:rsidR="00E7603F" w:rsidRDefault="00E7603F" w:rsidP="00B70D90">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8C9F4D2" w14:textId="77777777" w:rsidR="00E7603F" w:rsidRDefault="00E7603F" w:rsidP="00B70D90">
            <w:pPr>
              <w:pStyle w:val="NormalWeb"/>
              <w:spacing w:before="0" w:beforeAutospacing="0" w:after="0" w:afterAutospacing="0"/>
              <w:ind w:left="1134" w:right="567"/>
            </w:pPr>
            <w:r>
              <w:rPr>
                <w:rFonts w:ascii="Arial" w:hAnsi="Arial" w:cs="Arial"/>
                <w:i/>
                <w:iCs/>
                <w:color w:val="000000"/>
                <w:sz w:val="20"/>
                <w:szCs w:val="23"/>
              </w:rPr>
              <w:t>(f) sexual life,</w:t>
            </w:r>
          </w:p>
          <w:p w14:paraId="76C2026A" w14:textId="77777777" w:rsidR="00E7603F" w:rsidRDefault="00E7603F" w:rsidP="00B70D90">
            <w:pPr>
              <w:pStyle w:val="NormalWeb"/>
              <w:spacing w:before="0" w:beforeAutospacing="0" w:after="0" w:afterAutospacing="0"/>
              <w:ind w:left="1134" w:right="567"/>
            </w:pPr>
            <w:r>
              <w:rPr>
                <w:rFonts w:ascii="Arial" w:hAnsi="Arial" w:cs="Arial"/>
                <w:i/>
                <w:iCs/>
                <w:color w:val="000000"/>
                <w:sz w:val="20"/>
                <w:szCs w:val="23"/>
              </w:rPr>
              <w:t>(g) genetics,</w:t>
            </w:r>
          </w:p>
          <w:p w14:paraId="0BE38C87" w14:textId="77777777" w:rsidR="00E7603F" w:rsidRPr="00354F34" w:rsidRDefault="00E7603F" w:rsidP="00B70D9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392DFCD" w14:textId="77777777" w:rsidR="00E7603F" w:rsidRDefault="00E7603F" w:rsidP="00B70D90">
            <w:pPr>
              <w:pStyle w:val="NormalWeb"/>
              <w:autoSpaceDE w:val="0"/>
              <w:autoSpaceDN w:val="0"/>
              <w:adjustRightInd w:val="0"/>
              <w:jc w:val="center"/>
              <w:rPr>
                <w:rFonts w:ascii="MS Gothic" w:eastAsia="MS Gothic" w:hAnsi="MS Gothic" w:cs="Arial"/>
                <w:b/>
                <w:bCs/>
                <w:sz w:val="22"/>
                <w:szCs w:val="22"/>
                <w:lang w:val="en-US"/>
              </w:rPr>
            </w:pPr>
          </w:p>
          <w:p w14:paraId="24A07D43" w14:textId="77777777" w:rsidR="00E7603F" w:rsidRDefault="00E7603F" w:rsidP="00B70D9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BF23940" w14:textId="77777777" w:rsidR="00E7603F" w:rsidRDefault="00E7603F" w:rsidP="00B70D90">
            <w:pPr>
              <w:pStyle w:val="NormalWeb"/>
              <w:autoSpaceDE w:val="0"/>
              <w:autoSpaceDN w:val="0"/>
              <w:adjustRightInd w:val="0"/>
              <w:jc w:val="center"/>
              <w:rPr>
                <w:rFonts w:ascii="MS Gothic" w:eastAsia="MS Gothic" w:hAnsi="MS Gothic" w:cs="Arial"/>
                <w:b/>
                <w:bCs/>
                <w:sz w:val="22"/>
                <w:szCs w:val="22"/>
                <w:lang w:val="en-US"/>
              </w:rPr>
            </w:pPr>
          </w:p>
          <w:p w14:paraId="568B11C8" w14:textId="77777777" w:rsidR="00E7603F" w:rsidRDefault="00E7603F" w:rsidP="00B70D90">
            <w:pPr>
              <w:pStyle w:val="NormalWeb"/>
              <w:autoSpaceDE w:val="0"/>
              <w:autoSpaceDN w:val="0"/>
              <w:adjustRightInd w:val="0"/>
              <w:jc w:val="center"/>
            </w:pPr>
            <w:r w:rsidRPr="008F1DB8">
              <w:rPr>
                <w:rFonts w:ascii="MS Gothic" w:eastAsia="MS Gothic" w:hAnsi="MS Gothic" w:cs="Arial" w:hint="eastAsia"/>
                <w:b/>
                <w:bCs/>
                <w:sz w:val="22"/>
                <w:szCs w:val="22"/>
                <w:highlight w:val="black"/>
                <w:lang w:val="en-US"/>
              </w:rPr>
              <w:t>☐</w:t>
            </w:r>
          </w:p>
        </w:tc>
      </w:tr>
      <w:tr w:rsidR="00E7603F" w14:paraId="37D30B1A" w14:textId="77777777" w:rsidTr="00B70D90">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D35791" w14:textId="77777777" w:rsidR="00E7603F" w:rsidRDefault="00E7603F" w:rsidP="00B70D9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E7603F" w14:paraId="0058DDAF" w14:textId="77777777" w:rsidTr="00B70D90">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65DAB7A" w14:textId="77777777" w:rsidR="00E7603F" w:rsidRDefault="00E7603F" w:rsidP="00B70D90">
            <w:pPr>
              <w:rPr>
                <w:rFonts w:ascii="Arial" w:hAnsi="Arial" w:cs="Arial"/>
              </w:rPr>
            </w:pPr>
          </w:p>
          <w:p w14:paraId="428848A7" w14:textId="77777777" w:rsidR="00E7603F" w:rsidRDefault="00E7603F" w:rsidP="00B70D90">
            <w:pPr>
              <w:rPr>
                <w:rFonts w:ascii="Arial" w:hAnsi="Arial" w:cs="Arial"/>
              </w:rPr>
            </w:pPr>
          </w:p>
          <w:p w14:paraId="015806A3" w14:textId="77777777" w:rsidR="00E7603F" w:rsidRPr="004C3A0B" w:rsidRDefault="00E7603F" w:rsidP="00B70D90">
            <w:pPr>
              <w:rPr>
                <w:rFonts w:ascii="Arial" w:hAnsi="Arial" w:cs="Arial"/>
              </w:rPr>
            </w:pPr>
          </w:p>
          <w:p w14:paraId="29035822" w14:textId="77777777" w:rsidR="00E7603F" w:rsidRDefault="00E7603F" w:rsidP="00B70D90">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E7603F" w:rsidRPr="004C3A0B" w14:paraId="0F442751" w14:textId="77777777" w:rsidTr="00B70D90">
        <w:trPr>
          <w:trHeight w:val="439"/>
        </w:trPr>
        <w:tc>
          <w:tcPr>
            <w:tcW w:w="7763" w:type="dxa"/>
            <w:shd w:val="clear" w:color="auto" w:fill="F2F2F2" w:themeFill="background1" w:themeFillShade="F2"/>
          </w:tcPr>
          <w:p w14:paraId="6C3D2C92" w14:textId="77777777" w:rsidR="00E7603F" w:rsidRPr="004C3A0B" w:rsidRDefault="00E7603F" w:rsidP="00B70D90">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01E3C2C3" w14:textId="77777777" w:rsidR="00E7603F" w:rsidRPr="004C3A0B" w:rsidRDefault="00E7603F" w:rsidP="00B70D9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19B35157" w14:textId="77777777" w:rsidR="00E7603F" w:rsidRPr="004C3A0B" w:rsidRDefault="00E7603F" w:rsidP="00B70D9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7603F" w:rsidRPr="004C3A0B" w14:paraId="484E2A70" w14:textId="77777777" w:rsidTr="00B70D90">
        <w:trPr>
          <w:trHeight w:val="439"/>
        </w:trPr>
        <w:tc>
          <w:tcPr>
            <w:tcW w:w="7763" w:type="dxa"/>
            <w:shd w:val="clear" w:color="auto" w:fill="F2F2F2" w:themeFill="background1" w:themeFillShade="F2"/>
          </w:tcPr>
          <w:p w14:paraId="44A4F517"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rPr>
              <w:id w:val="-716891366"/>
              <w14:checkbox>
                <w14:checked w14:val="0"/>
                <w14:checkedState w14:val="2612" w14:font="MS Gothic"/>
                <w14:uncheckedState w14:val="2610" w14:font="MS Gothic"/>
              </w14:checkbox>
            </w:sdtPr>
            <w:sdtEndPr/>
            <w:sdtContent>
              <w:p w14:paraId="075B42B5" w14:textId="77777777" w:rsidR="00E7603F" w:rsidRPr="004C3A0B" w:rsidRDefault="00E7603F" w:rsidP="00B70D9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24512450"/>
              <w14:checkbox>
                <w14:checked w14:val="1"/>
                <w14:checkedState w14:val="2612" w14:font="MS Gothic"/>
                <w14:uncheckedState w14:val="2610" w14:font="MS Gothic"/>
              </w14:checkbox>
            </w:sdtPr>
            <w:sdtEndPr/>
            <w:sdtContent>
              <w:p w14:paraId="531ADAF1"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03F" w:rsidRPr="004C3A0B" w14:paraId="3619FC60" w14:textId="77777777" w:rsidTr="00B70D90">
        <w:trPr>
          <w:trHeight w:val="403"/>
        </w:trPr>
        <w:tc>
          <w:tcPr>
            <w:tcW w:w="7763" w:type="dxa"/>
            <w:shd w:val="clear" w:color="auto" w:fill="F2F2F2" w:themeFill="background1" w:themeFillShade="F2"/>
          </w:tcPr>
          <w:p w14:paraId="79BEF130"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EndPr/>
            <w:sdtContent>
              <w:p w14:paraId="2D37AADC" w14:textId="77777777" w:rsidR="00E7603F" w:rsidRPr="004C3A0B" w:rsidRDefault="00E7603F" w:rsidP="00B70D9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EndPr/>
            <w:sdtContent>
              <w:p w14:paraId="4BA28D77"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03F" w:rsidRPr="004C3A0B" w14:paraId="775E0063" w14:textId="77777777" w:rsidTr="00B70D90">
        <w:trPr>
          <w:trHeight w:val="439"/>
        </w:trPr>
        <w:tc>
          <w:tcPr>
            <w:tcW w:w="7763" w:type="dxa"/>
            <w:shd w:val="clear" w:color="auto" w:fill="F2F2F2" w:themeFill="background1" w:themeFillShade="F2"/>
          </w:tcPr>
          <w:p w14:paraId="1DF3C92A"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EndPr/>
            <w:sdtContent>
              <w:p w14:paraId="2C792561" w14:textId="77777777" w:rsidR="00E7603F" w:rsidRPr="004C3A0B" w:rsidRDefault="00E7603F" w:rsidP="00B70D9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EndPr/>
            <w:sdtContent>
              <w:p w14:paraId="3E9BBAE7"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03F" w:rsidRPr="004C3A0B" w14:paraId="650774B7" w14:textId="77777777" w:rsidTr="00B70D90">
        <w:trPr>
          <w:trHeight w:val="403"/>
        </w:trPr>
        <w:tc>
          <w:tcPr>
            <w:tcW w:w="7763" w:type="dxa"/>
            <w:shd w:val="clear" w:color="auto" w:fill="F2F2F2" w:themeFill="background1" w:themeFillShade="F2"/>
          </w:tcPr>
          <w:p w14:paraId="6C41D950"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0"/>
                <w14:checkedState w14:val="2612" w14:font="MS Gothic"/>
                <w14:uncheckedState w14:val="2610" w14:font="MS Gothic"/>
              </w14:checkbox>
            </w:sdtPr>
            <w:sdtEndPr/>
            <w:sdtContent>
              <w:p w14:paraId="353ABBF0" w14:textId="77777777" w:rsidR="00E7603F" w:rsidRPr="004C3A0B" w:rsidRDefault="00E7603F" w:rsidP="00B70D9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243309197"/>
              <w14:checkbox>
                <w14:checked w14:val="1"/>
                <w14:checkedState w14:val="2612" w14:font="MS Gothic"/>
                <w14:uncheckedState w14:val="2610" w14:font="MS Gothic"/>
              </w14:checkbox>
            </w:sdtPr>
            <w:sdtEndPr/>
            <w:sdtContent>
              <w:p w14:paraId="2948B2FE"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03F" w:rsidRPr="004C3A0B" w14:paraId="18FB65C4" w14:textId="77777777" w:rsidTr="00B70D90">
        <w:trPr>
          <w:trHeight w:val="403"/>
        </w:trPr>
        <w:tc>
          <w:tcPr>
            <w:tcW w:w="7763" w:type="dxa"/>
            <w:shd w:val="clear" w:color="auto" w:fill="F2F2F2" w:themeFill="background1" w:themeFillShade="F2"/>
          </w:tcPr>
          <w:p w14:paraId="6A158464"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lastRenderedPageBreak/>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1"/>
                <w14:checkedState w14:val="2612" w14:font="MS Gothic"/>
                <w14:uncheckedState w14:val="2610" w14:font="MS Gothic"/>
              </w14:checkbox>
            </w:sdtPr>
            <w:sdtEndPr/>
            <w:sdtContent>
              <w:p w14:paraId="5684F074" w14:textId="77777777" w:rsidR="00E7603F" w:rsidRPr="004C3A0B" w:rsidRDefault="00E7603F" w:rsidP="00B70D9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031489010"/>
              <w14:checkbox>
                <w14:checked w14:val="0"/>
                <w14:checkedState w14:val="2612" w14:font="MS Gothic"/>
                <w14:uncheckedState w14:val="2610" w14:font="MS Gothic"/>
              </w14:checkbox>
            </w:sdtPr>
            <w:sdtEndPr/>
            <w:sdtContent>
              <w:p w14:paraId="45098335"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03F" w:rsidRPr="004C3A0B" w14:paraId="7DD6051C" w14:textId="77777777" w:rsidTr="00B70D90">
        <w:trPr>
          <w:trHeight w:val="403"/>
        </w:trPr>
        <w:tc>
          <w:tcPr>
            <w:tcW w:w="7763" w:type="dxa"/>
            <w:shd w:val="clear" w:color="auto" w:fill="F2F2F2" w:themeFill="background1" w:themeFillShade="F2"/>
          </w:tcPr>
          <w:p w14:paraId="7F7BDE0D"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EndPr/>
            <w:sdtContent>
              <w:p w14:paraId="4E028E5C" w14:textId="77777777" w:rsidR="00E7603F" w:rsidRPr="004C3A0B" w:rsidRDefault="00E7603F" w:rsidP="00B70D9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2004037841"/>
              <w14:checkbox>
                <w14:checked w14:val="1"/>
                <w14:checkedState w14:val="2612" w14:font="MS Gothic"/>
                <w14:uncheckedState w14:val="2610" w14:font="MS Gothic"/>
              </w14:checkbox>
            </w:sdtPr>
            <w:sdtEndPr/>
            <w:sdtContent>
              <w:p w14:paraId="531C4027"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03F" w:rsidRPr="004C3A0B" w14:paraId="1AAB6E34" w14:textId="77777777" w:rsidTr="00B70D90">
        <w:trPr>
          <w:trHeight w:val="403"/>
        </w:trPr>
        <w:tc>
          <w:tcPr>
            <w:tcW w:w="7763" w:type="dxa"/>
            <w:shd w:val="clear" w:color="auto" w:fill="F2F2F2" w:themeFill="background1" w:themeFillShade="F2"/>
          </w:tcPr>
          <w:p w14:paraId="168F076C"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Other – specify:</w:t>
            </w:r>
          </w:p>
          <w:p w14:paraId="081C84A4" w14:textId="77777777" w:rsidR="00E7603F" w:rsidRPr="004C3A0B" w:rsidRDefault="00E7603F" w:rsidP="00B70D90">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EndPr/>
            <w:sdtContent>
              <w:p w14:paraId="49194937" w14:textId="77777777" w:rsidR="00E7603F" w:rsidRPr="004C3A0B" w:rsidRDefault="00E7603F" w:rsidP="00B70D9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575544959"/>
              <w14:checkbox>
                <w14:checked w14:val="0"/>
                <w14:checkedState w14:val="2612" w14:font="MS Gothic"/>
                <w14:uncheckedState w14:val="2610" w14:font="MS Gothic"/>
              </w14:checkbox>
            </w:sdtPr>
            <w:sdtEndPr/>
            <w:sdtContent>
              <w:p w14:paraId="6A1AA150"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03F" w:rsidRPr="004C3A0B" w14:paraId="122F27DF" w14:textId="77777777" w:rsidTr="00B70D90">
        <w:trPr>
          <w:trHeight w:val="403"/>
        </w:trPr>
        <w:tc>
          <w:tcPr>
            <w:tcW w:w="9889" w:type="dxa"/>
            <w:gridSpan w:val="3"/>
            <w:shd w:val="clear" w:color="auto" w:fill="F2F2F2" w:themeFill="background1" w:themeFillShade="F2"/>
          </w:tcPr>
          <w:p w14:paraId="3DAF8932" w14:textId="77777777" w:rsidR="00E7603F" w:rsidRDefault="00E7603F" w:rsidP="00B70D90">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E7603F" w:rsidRPr="004C3A0B" w14:paraId="4E4383BD" w14:textId="77777777" w:rsidTr="00B70D90">
        <w:trPr>
          <w:trHeight w:val="403"/>
        </w:trPr>
        <w:tc>
          <w:tcPr>
            <w:tcW w:w="9889" w:type="dxa"/>
            <w:gridSpan w:val="3"/>
          </w:tcPr>
          <w:p w14:paraId="36194E49" w14:textId="77777777" w:rsidR="00E7603F" w:rsidRDefault="00E7603F" w:rsidP="00B70D90">
            <w:pPr>
              <w:rPr>
                <w:rFonts w:ascii="Arial" w:hAnsi="Arial" w:cs="Arial"/>
                <w:sz w:val="22"/>
                <w:szCs w:val="22"/>
              </w:rPr>
            </w:pPr>
            <w:r>
              <w:rPr>
                <w:rFonts w:ascii="Arial" w:hAnsi="Arial" w:cs="Arial"/>
                <w:sz w:val="22"/>
                <w:szCs w:val="22"/>
              </w:rPr>
              <w:t>All research will be carried out on a laptop which is secured by password and a bitlocker key.</w:t>
            </w:r>
          </w:p>
          <w:p w14:paraId="03DD09CF" w14:textId="77777777" w:rsidR="00E7603F" w:rsidRDefault="00E7603F" w:rsidP="00B70D90">
            <w:pPr>
              <w:rPr>
                <w:rFonts w:ascii="Arial" w:hAnsi="Arial" w:cs="Arial"/>
                <w:sz w:val="22"/>
                <w:szCs w:val="22"/>
              </w:rPr>
            </w:pPr>
          </w:p>
          <w:p w14:paraId="51CE0205" w14:textId="77777777" w:rsidR="00E7603F" w:rsidRDefault="00E7603F" w:rsidP="00B70D90">
            <w:pPr>
              <w:rPr>
                <w:rFonts w:ascii="Arial" w:hAnsi="Arial" w:cs="Arial"/>
                <w:sz w:val="22"/>
                <w:szCs w:val="22"/>
              </w:rPr>
            </w:pPr>
            <w:r>
              <w:rPr>
                <w:rFonts w:ascii="Arial" w:hAnsi="Arial" w:cs="Arial"/>
                <w:sz w:val="22"/>
                <w:szCs w:val="22"/>
              </w:rPr>
              <w:t>Questionnaires will be created using smart survey software that is secure. This will help to collect and analyse data.</w:t>
            </w:r>
          </w:p>
          <w:p w14:paraId="67306004" w14:textId="77777777" w:rsidR="00E7603F" w:rsidRPr="004C3A0B" w:rsidRDefault="00E7603F" w:rsidP="00B70D90">
            <w:pPr>
              <w:rPr>
                <w:rFonts w:ascii="Arial" w:hAnsi="Arial" w:cs="Arial"/>
                <w:sz w:val="22"/>
                <w:szCs w:val="22"/>
              </w:rPr>
            </w:pPr>
          </w:p>
          <w:p w14:paraId="45E0705D" w14:textId="77777777" w:rsidR="00E7603F" w:rsidRDefault="00E7603F" w:rsidP="00B70D90">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E7603F" w:rsidRPr="004C3A0B" w14:paraId="1F1C02BE" w14:textId="77777777" w:rsidTr="00B70D90">
        <w:trPr>
          <w:trHeight w:val="439"/>
        </w:trPr>
        <w:tc>
          <w:tcPr>
            <w:tcW w:w="9889" w:type="dxa"/>
            <w:gridSpan w:val="3"/>
            <w:shd w:val="clear" w:color="auto" w:fill="F2F2F2" w:themeFill="background1" w:themeFillShade="F2"/>
            <w:vAlign w:val="center"/>
          </w:tcPr>
          <w:p w14:paraId="0F21CF57" w14:textId="77777777" w:rsidR="00E7603F" w:rsidRPr="004C3A0B" w:rsidRDefault="00E7603F" w:rsidP="00B70D90">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E7603F" w:rsidRPr="004C3A0B" w14:paraId="3B4D3DB9" w14:textId="77777777" w:rsidTr="00B70D90">
        <w:trPr>
          <w:trHeight w:val="439"/>
        </w:trPr>
        <w:tc>
          <w:tcPr>
            <w:tcW w:w="7763" w:type="dxa"/>
            <w:shd w:val="clear" w:color="auto" w:fill="F2F2F2" w:themeFill="background1" w:themeFillShade="F2"/>
            <w:vAlign w:val="center"/>
          </w:tcPr>
          <w:p w14:paraId="10A1E71A" w14:textId="77777777" w:rsidR="00E7603F" w:rsidRPr="004C3A0B" w:rsidRDefault="00E7603F" w:rsidP="00B70D90">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E2B8D23" w14:textId="77777777" w:rsidR="00E7603F" w:rsidRPr="004C3A0B" w:rsidRDefault="00E7603F" w:rsidP="00B70D9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57D2567F" w14:textId="77777777" w:rsidR="00E7603F" w:rsidRPr="004C3A0B" w:rsidRDefault="00E7603F" w:rsidP="00B70D9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7603F" w:rsidRPr="004C3A0B" w14:paraId="45D6FD4A" w14:textId="77777777" w:rsidTr="00B70D90">
        <w:trPr>
          <w:trHeight w:val="439"/>
        </w:trPr>
        <w:tc>
          <w:tcPr>
            <w:tcW w:w="7763" w:type="dxa"/>
            <w:shd w:val="clear" w:color="auto" w:fill="F2F2F2" w:themeFill="background1" w:themeFillShade="F2"/>
            <w:vAlign w:val="center"/>
          </w:tcPr>
          <w:p w14:paraId="1D45B827"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EndPr/>
            <w:sdtContent>
              <w:p w14:paraId="16B670C2" w14:textId="77777777" w:rsidR="00E7603F" w:rsidRPr="004C3A0B" w:rsidRDefault="00E7603F" w:rsidP="00B70D9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EndPr/>
            <w:sdtContent>
              <w:p w14:paraId="70108BFB"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03F" w:rsidRPr="004C3A0B" w14:paraId="78812E63" w14:textId="77777777" w:rsidTr="00B70D90">
        <w:trPr>
          <w:trHeight w:val="403"/>
        </w:trPr>
        <w:tc>
          <w:tcPr>
            <w:tcW w:w="7763" w:type="dxa"/>
            <w:shd w:val="clear" w:color="auto" w:fill="F2F2F2" w:themeFill="background1" w:themeFillShade="F2"/>
            <w:vAlign w:val="center"/>
          </w:tcPr>
          <w:p w14:paraId="63BFE94E"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546644FA" w14:textId="77777777" w:rsidR="00E7603F" w:rsidRPr="004C3A0B" w:rsidRDefault="00E7603F" w:rsidP="00B70D9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EndPr/>
            <w:sdtContent>
              <w:p w14:paraId="72711D62"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03F" w:rsidRPr="004C3A0B" w14:paraId="25600A7B" w14:textId="77777777" w:rsidTr="00B70D90">
        <w:trPr>
          <w:trHeight w:val="439"/>
        </w:trPr>
        <w:tc>
          <w:tcPr>
            <w:tcW w:w="7763" w:type="dxa"/>
            <w:shd w:val="clear" w:color="auto" w:fill="F2F2F2" w:themeFill="background1" w:themeFillShade="F2"/>
            <w:vAlign w:val="center"/>
          </w:tcPr>
          <w:p w14:paraId="0EDD7A7D"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61B0BDE3" w14:textId="77777777" w:rsidR="00E7603F" w:rsidRPr="004C3A0B" w:rsidRDefault="00E7603F" w:rsidP="00B70D9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14:paraId="54719B4F"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03F" w:rsidRPr="004C3A0B" w14:paraId="3182281B" w14:textId="77777777" w:rsidTr="00B70D90">
        <w:trPr>
          <w:trHeight w:val="403"/>
        </w:trPr>
        <w:tc>
          <w:tcPr>
            <w:tcW w:w="7763" w:type="dxa"/>
            <w:shd w:val="clear" w:color="auto" w:fill="F2F2F2" w:themeFill="background1" w:themeFillShade="F2"/>
            <w:vAlign w:val="center"/>
          </w:tcPr>
          <w:p w14:paraId="707ECFEC"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4BFB7643" w14:textId="77777777" w:rsidR="00E7603F" w:rsidRPr="004C3A0B" w:rsidRDefault="00E7603F" w:rsidP="00B70D9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14:paraId="08F4C6FA"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03F" w:rsidRPr="004C3A0B" w14:paraId="29623B9B" w14:textId="77777777" w:rsidTr="00B70D90">
        <w:trPr>
          <w:trHeight w:val="403"/>
        </w:trPr>
        <w:tc>
          <w:tcPr>
            <w:tcW w:w="7763" w:type="dxa"/>
            <w:shd w:val="clear" w:color="auto" w:fill="F2F2F2" w:themeFill="background1" w:themeFillShade="F2"/>
            <w:vAlign w:val="center"/>
          </w:tcPr>
          <w:p w14:paraId="694971FE"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41A7037A" w14:textId="77777777" w:rsidR="00E7603F" w:rsidRPr="004C3A0B" w:rsidRDefault="00E7603F" w:rsidP="00B70D9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14:paraId="3F3D2FDE"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03F" w:rsidRPr="004C3A0B" w14:paraId="10599391" w14:textId="77777777" w:rsidTr="00B70D90">
        <w:trPr>
          <w:trHeight w:val="403"/>
        </w:trPr>
        <w:tc>
          <w:tcPr>
            <w:tcW w:w="7763" w:type="dxa"/>
            <w:shd w:val="clear" w:color="auto" w:fill="F2F2F2" w:themeFill="background1" w:themeFillShade="F2"/>
            <w:vAlign w:val="center"/>
          </w:tcPr>
          <w:p w14:paraId="389568A0"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56DB8842" w14:textId="77777777" w:rsidR="00E7603F" w:rsidRPr="004C3A0B" w:rsidRDefault="00E7603F" w:rsidP="00B70D9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14:paraId="3F07266A"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03F" w:rsidRPr="004C3A0B" w14:paraId="7EFF8ABE" w14:textId="77777777" w:rsidTr="00B70D90">
        <w:trPr>
          <w:trHeight w:val="403"/>
        </w:trPr>
        <w:tc>
          <w:tcPr>
            <w:tcW w:w="7763" w:type="dxa"/>
            <w:shd w:val="clear" w:color="auto" w:fill="F2F2F2" w:themeFill="background1" w:themeFillShade="F2"/>
            <w:vAlign w:val="center"/>
          </w:tcPr>
          <w:p w14:paraId="577EDA18"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EndPr/>
            <w:sdtContent>
              <w:p w14:paraId="3881C24E" w14:textId="77777777" w:rsidR="00E7603F" w:rsidRPr="004C3A0B" w:rsidRDefault="00E7603F" w:rsidP="00B70D9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EndPr/>
            <w:sdtContent>
              <w:p w14:paraId="65080047" w14:textId="77777777" w:rsidR="00E7603F" w:rsidRPr="004C3A0B" w:rsidRDefault="00E7603F" w:rsidP="00B70D9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603F" w:rsidRPr="004C3A0B" w14:paraId="45EFB16C" w14:textId="77777777" w:rsidTr="00B70D90">
        <w:trPr>
          <w:trHeight w:val="403"/>
        </w:trPr>
        <w:tc>
          <w:tcPr>
            <w:tcW w:w="7763" w:type="dxa"/>
            <w:shd w:val="clear" w:color="auto" w:fill="F2F2F2" w:themeFill="background1" w:themeFillShade="F2"/>
            <w:vAlign w:val="center"/>
          </w:tcPr>
          <w:p w14:paraId="2C7A8AE5" w14:textId="77777777" w:rsidR="00E7603F" w:rsidRPr="004C3A0B" w:rsidRDefault="00E7603F" w:rsidP="00B70D90">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EndPr/>
            <w:sdtContent>
              <w:p w14:paraId="742F2E02" w14:textId="77777777" w:rsidR="00E7603F" w:rsidRPr="004C3A0B" w:rsidRDefault="00E7603F" w:rsidP="00B70D9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EndPr/>
            <w:sdtContent>
              <w:p w14:paraId="5104F31E" w14:textId="77777777" w:rsidR="00E7603F" w:rsidRPr="004C3A0B" w:rsidRDefault="00E7603F" w:rsidP="00B70D9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7603F" w:rsidRPr="004C3A0B" w14:paraId="2FD41F77" w14:textId="77777777" w:rsidTr="00B70D90">
        <w:trPr>
          <w:trHeight w:val="403"/>
        </w:trPr>
        <w:tc>
          <w:tcPr>
            <w:tcW w:w="9889" w:type="dxa"/>
            <w:gridSpan w:val="3"/>
            <w:shd w:val="clear" w:color="auto" w:fill="F2F2F2" w:themeFill="background1" w:themeFillShade="F2"/>
            <w:vAlign w:val="center"/>
          </w:tcPr>
          <w:p w14:paraId="177648D0" w14:textId="77777777" w:rsidR="00E7603F" w:rsidRPr="004C3A0B" w:rsidRDefault="00E7603F" w:rsidP="00B70D90">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E7603F" w:rsidRPr="004C3A0B" w14:paraId="4D1D6EA7" w14:textId="77777777" w:rsidTr="00B70D90">
        <w:trPr>
          <w:trHeight w:val="403"/>
        </w:trPr>
        <w:tc>
          <w:tcPr>
            <w:tcW w:w="9889" w:type="dxa"/>
            <w:gridSpan w:val="3"/>
            <w:vAlign w:val="center"/>
          </w:tcPr>
          <w:p w14:paraId="77C7F224" w14:textId="77777777" w:rsidR="00E7603F" w:rsidRDefault="00E7603F" w:rsidP="00B70D90">
            <w:pPr>
              <w:autoSpaceDE w:val="0"/>
              <w:autoSpaceDN w:val="0"/>
              <w:adjustRightInd w:val="0"/>
              <w:rPr>
                <w:rFonts w:ascii="Arial" w:hAnsi="Arial" w:cs="Arial"/>
                <w:sz w:val="22"/>
                <w:szCs w:val="22"/>
              </w:rPr>
            </w:pPr>
          </w:p>
          <w:p w14:paraId="4CA14E15" w14:textId="77777777" w:rsidR="00E7603F" w:rsidRDefault="00E7603F" w:rsidP="00B70D90">
            <w:pPr>
              <w:autoSpaceDE w:val="0"/>
              <w:autoSpaceDN w:val="0"/>
              <w:adjustRightInd w:val="0"/>
              <w:rPr>
                <w:rFonts w:ascii="Arial" w:hAnsi="Arial" w:cs="Arial"/>
                <w:sz w:val="22"/>
                <w:szCs w:val="22"/>
              </w:rPr>
            </w:pPr>
          </w:p>
          <w:p w14:paraId="633D50F8" w14:textId="77777777" w:rsidR="00E7603F" w:rsidRPr="00354F34" w:rsidRDefault="00E7603F" w:rsidP="00B70D90">
            <w:pPr>
              <w:autoSpaceDE w:val="0"/>
              <w:autoSpaceDN w:val="0"/>
              <w:adjustRightInd w:val="0"/>
              <w:rPr>
                <w:rFonts w:ascii="Arial" w:hAnsi="Arial" w:cs="Arial"/>
                <w:sz w:val="22"/>
                <w:szCs w:val="22"/>
              </w:rPr>
            </w:pPr>
          </w:p>
          <w:p w14:paraId="42583606" w14:textId="77777777" w:rsidR="00E7603F" w:rsidRPr="004C3A0B" w:rsidRDefault="00E7603F" w:rsidP="00B70D90">
            <w:pPr>
              <w:autoSpaceDE w:val="0"/>
              <w:autoSpaceDN w:val="0"/>
              <w:adjustRightInd w:val="0"/>
              <w:rPr>
                <w:rFonts w:cs="Arial"/>
              </w:rPr>
            </w:pPr>
            <w:r w:rsidRPr="00354F34">
              <w:rPr>
                <w:rFonts w:ascii="Arial" w:hAnsi="Arial" w:cs="Arial"/>
                <w:i/>
                <w:color w:val="808080"/>
                <w:sz w:val="18"/>
                <w:szCs w:val="18"/>
              </w:rPr>
              <w:t>(this box should expand as you type)</w:t>
            </w:r>
          </w:p>
        </w:tc>
      </w:tr>
      <w:tr w:rsidR="00E7603F" w:rsidRPr="004C3A0B" w14:paraId="7017E386" w14:textId="77777777" w:rsidTr="00B70D90">
        <w:trPr>
          <w:trHeight w:val="403"/>
        </w:trPr>
        <w:tc>
          <w:tcPr>
            <w:tcW w:w="9889" w:type="dxa"/>
            <w:gridSpan w:val="3"/>
            <w:shd w:val="clear" w:color="auto" w:fill="F2F2F2" w:themeFill="background1" w:themeFillShade="F2"/>
            <w:vAlign w:val="center"/>
          </w:tcPr>
          <w:p w14:paraId="7D2ADAC6"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E7603F" w:rsidRPr="004C3A0B" w14:paraId="2E618B51" w14:textId="77777777" w:rsidTr="00B70D90">
        <w:trPr>
          <w:trHeight w:val="403"/>
        </w:trPr>
        <w:tc>
          <w:tcPr>
            <w:tcW w:w="9889" w:type="dxa"/>
            <w:gridSpan w:val="3"/>
            <w:vAlign w:val="center"/>
          </w:tcPr>
          <w:p w14:paraId="5F8086C9" w14:textId="77777777" w:rsidR="00E7603F" w:rsidRDefault="00E7603F" w:rsidP="00B70D90">
            <w:pPr>
              <w:autoSpaceDE w:val="0"/>
              <w:autoSpaceDN w:val="0"/>
              <w:adjustRightInd w:val="0"/>
              <w:rPr>
                <w:rFonts w:ascii="Arial" w:hAnsi="Arial" w:cs="Arial"/>
                <w:sz w:val="22"/>
                <w:szCs w:val="22"/>
              </w:rPr>
            </w:pPr>
          </w:p>
          <w:p w14:paraId="60BFB7A4" w14:textId="77777777" w:rsidR="00E7603F" w:rsidRDefault="00E7603F" w:rsidP="00B70D90">
            <w:pPr>
              <w:autoSpaceDE w:val="0"/>
              <w:autoSpaceDN w:val="0"/>
              <w:adjustRightInd w:val="0"/>
              <w:rPr>
                <w:rFonts w:ascii="Arial" w:hAnsi="Arial" w:cs="Arial"/>
                <w:sz w:val="22"/>
                <w:szCs w:val="22"/>
              </w:rPr>
            </w:pPr>
          </w:p>
          <w:p w14:paraId="35F4FAA0" w14:textId="77777777" w:rsidR="00E7603F" w:rsidRPr="00354F34" w:rsidRDefault="00E7603F" w:rsidP="00B70D90">
            <w:pPr>
              <w:autoSpaceDE w:val="0"/>
              <w:autoSpaceDN w:val="0"/>
              <w:adjustRightInd w:val="0"/>
              <w:rPr>
                <w:rFonts w:ascii="Arial" w:hAnsi="Arial" w:cs="Arial"/>
                <w:sz w:val="22"/>
                <w:szCs w:val="22"/>
              </w:rPr>
            </w:pPr>
          </w:p>
          <w:p w14:paraId="123FA31F" w14:textId="77777777" w:rsidR="00E7603F" w:rsidRPr="004C3A0B" w:rsidRDefault="00E7603F" w:rsidP="00B70D90">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7603F" w:rsidRPr="004C3A0B" w14:paraId="4C5589B8" w14:textId="77777777" w:rsidTr="00B70D90">
        <w:trPr>
          <w:trHeight w:val="403"/>
        </w:trPr>
        <w:tc>
          <w:tcPr>
            <w:tcW w:w="9889" w:type="dxa"/>
            <w:gridSpan w:val="3"/>
            <w:shd w:val="clear" w:color="auto" w:fill="F2F2F2" w:themeFill="background1" w:themeFillShade="F2"/>
          </w:tcPr>
          <w:p w14:paraId="6F2A7EF6"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E7603F" w:rsidRPr="004C3A0B" w14:paraId="27711F30" w14:textId="77777777" w:rsidTr="00B70D90">
        <w:trPr>
          <w:trHeight w:val="403"/>
        </w:trPr>
        <w:tc>
          <w:tcPr>
            <w:tcW w:w="9889" w:type="dxa"/>
            <w:gridSpan w:val="3"/>
          </w:tcPr>
          <w:p w14:paraId="0891367B" w14:textId="77777777" w:rsidR="00E7603F" w:rsidRDefault="00E7603F" w:rsidP="00B70D90">
            <w:pPr>
              <w:autoSpaceDE w:val="0"/>
              <w:autoSpaceDN w:val="0"/>
              <w:adjustRightInd w:val="0"/>
              <w:rPr>
                <w:rFonts w:ascii="Arial" w:hAnsi="Arial" w:cs="Arial"/>
                <w:sz w:val="22"/>
                <w:szCs w:val="22"/>
              </w:rPr>
            </w:pPr>
          </w:p>
          <w:p w14:paraId="45E3CFF8" w14:textId="77777777" w:rsidR="00E7603F" w:rsidRDefault="00E7603F" w:rsidP="00B70D90">
            <w:pPr>
              <w:autoSpaceDE w:val="0"/>
              <w:autoSpaceDN w:val="0"/>
              <w:adjustRightInd w:val="0"/>
              <w:rPr>
                <w:rFonts w:ascii="Arial" w:hAnsi="Arial" w:cs="Arial"/>
                <w:sz w:val="22"/>
                <w:szCs w:val="22"/>
              </w:rPr>
            </w:pPr>
          </w:p>
          <w:p w14:paraId="4FAE3B47" w14:textId="77777777" w:rsidR="00E7603F" w:rsidRPr="00354F34" w:rsidRDefault="00E7603F" w:rsidP="00B70D90">
            <w:pPr>
              <w:autoSpaceDE w:val="0"/>
              <w:autoSpaceDN w:val="0"/>
              <w:adjustRightInd w:val="0"/>
              <w:rPr>
                <w:rFonts w:ascii="Arial" w:hAnsi="Arial" w:cs="Arial"/>
                <w:sz w:val="22"/>
                <w:szCs w:val="22"/>
              </w:rPr>
            </w:pPr>
          </w:p>
          <w:p w14:paraId="6A24F8FE" w14:textId="77777777" w:rsidR="00E7603F" w:rsidRPr="004C3A0B" w:rsidRDefault="00E7603F" w:rsidP="00B70D90">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7603F" w:rsidRPr="004C3A0B" w14:paraId="037A1C3A" w14:textId="77777777" w:rsidTr="00B70D90">
        <w:trPr>
          <w:trHeight w:val="403"/>
        </w:trPr>
        <w:tc>
          <w:tcPr>
            <w:tcW w:w="9889" w:type="dxa"/>
            <w:gridSpan w:val="3"/>
            <w:shd w:val="clear" w:color="auto" w:fill="F2F2F2" w:themeFill="background1" w:themeFillShade="F2"/>
          </w:tcPr>
          <w:p w14:paraId="39C63207" w14:textId="77777777" w:rsidR="00E7603F" w:rsidRPr="004C3A0B" w:rsidRDefault="00E7603F" w:rsidP="00B70D9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E7603F" w:rsidRPr="004C3A0B" w14:paraId="5B64CCD7" w14:textId="77777777" w:rsidTr="00B70D90">
        <w:trPr>
          <w:trHeight w:val="403"/>
        </w:trPr>
        <w:tc>
          <w:tcPr>
            <w:tcW w:w="9889" w:type="dxa"/>
            <w:gridSpan w:val="3"/>
          </w:tcPr>
          <w:p w14:paraId="7E997CD6" w14:textId="77777777" w:rsidR="00E7603F" w:rsidRDefault="00E7603F" w:rsidP="00B70D90">
            <w:pPr>
              <w:autoSpaceDE w:val="0"/>
              <w:autoSpaceDN w:val="0"/>
              <w:adjustRightInd w:val="0"/>
              <w:rPr>
                <w:rFonts w:ascii="Arial" w:hAnsi="Arial" w:cs="Arial"/>
                <w:sz w:val="22"/>
                <w:szCs w:val="22"/>
              </w:rPr>
            </w:pPr>
          </w:p>
          <w:p w14:paraId="61571E8B" w14:textId="77777777" w:rsidR="00E7603F" w:rsidRDefault="00E7603F" w:rsidP="00B70D90">
            <w:pPr>
              <w:autoSpaceDE w:val="0"/>
              <w:autoSpaceDN w:val="0"/>
              <w:adjustRightInd w:val="0"/>
              <w:rPr>
                <w:rFonts w:ascii="Arial" w:hAnsi="Arial" w:cs="Arial"/>
                <w:sz w:val="22"/>
                <w:szCs w:val="22"/>
              </w:rPr>
            </w:pPr>
          </w:p>
          <w:p w14:paraId="663B9DA0" w14:textId="77777777" w:rsidR="00E7603F" w:rsidRPr="00354F34" w:rsidRDefault="00E7603F" w:rsidP="00B70D90">
            <w:pPr>
              <w:autoSpaceDE w:val="0"/>
              <w:autoSpaceDN w:val="0"/>
              <w:adjustRightInd w:val="0"/>
              <w:rPr>
                <w:rFonts w:ascii="Arial" w:hAnsi="Arial" w:cs="Arial"/>
                <w:sz w:val="22"/>
                <w:szCs w:val="22"/>
              </w:rPr>
            </w:pPr>
          </w:p>
          <w:p w14:paraId="181AE8E1" w14:textId="77777777" w:rsidR="00E7603F" w:rsidRPr="004C3A0B" w:rsidRDefault="00E7603F" w:rsidP="00B70D90">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7603F" w:rsidRPr="004C3A0B" w14:paraId="0B4F54AB" w14:textId="77777777" w:rsidTr="00B70D90">
        <w:trPr>
          <w:trHeight w:val="403"/>
        </w:trPr>
        <w:tc>
          <w:tcPr>
            <w:tcW w:w="9889" w:type="dxa"/>
            <w:gridSpan w:val="3"/>
          </w:tcPr>
          <w:p w14:paraId="45132A6C" w14:textId="77777777" w:rsidR="00E7603F" w:rsidRDefault="00E7603F" w:rsidP="00B70D90">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29"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E7603F" w:rsidRPr="004C3A0B" w14:paraId="0C384783" w14:textId="77777777" w:rsidTr="00B70D90">
        <w:trPr>
          <w:trHeight w:val="403"/>
        </w:trPr>
        <w:tc>
          <w:tcPr>
            <w:tcW w:w="9889" w:type="dxa"/>
            <w:gridSpan w:val="3"/>
          </w:tcPr>
          <w:p w14:paraId="7D6FD904" w14:textId="77777777" w:rsidR="00E7603F" w:rsidRDefault="00E7603F" w:rsidP="00B70D90">
            <w:pPr>
              <w:autoSpaceDE w:val="0"/>
              <w:autoSpaceDN w:val="0"/>
              <w:adjustRightInd w:val="0"/>
              <w:rPr>
                <w:rFonts w:ascii="Arial" w:hAnsi="Arial" w:cs="Arial"/>
                <w:sz w:val="22"/>
                <w:szCs w:val="22"/>
              </w:rPr>
            </w:pPr>
          </w:p>
          <w:p w14:paraId="46E577CC" w14:textId="77777777" w:rsidR="00E7603F" w:rsidRDefault="00E7603F" w:rsidP="00B70D90">
            <w:pPr>
              <w:autoSpaceDE w:val="0"/>
              <w:autoSpaceDN w:val="0"/>
              <w:adjustRightInd w:val="0"/>
              <w:rPr>
                <w:rFonts w:ascii="Arial" w:hAnsi="Arial" w:cs="Arial"/>
                <w:sz w:val="22"/>
                <w:szCs w:val="22"/>
              </w:rPr>
            </w:pPr>
          </w:p>
          <w:p w14:paraId="6C31A4FF" w14:textId="77777777" w:rsidR="00E7603F" w:rsidRPr="00354F34" w:rsidRDefault="00E7603F" w:rsidP="00B70D90">
            <w:pPr>
              <w:autoSpaceDE w:val="0"/>
              <w:autoSpaceDN w:val="0"/>
              <w:adjustRightInd w:val="0"/>
              <w:rPr>
                <w:rFonts w:ascii="Arial" w:hAnsi="Arial" w:cs="Arial"/>
                <w:sz w:val="22"/>
                <w:szCs w:val="22"/>
              </w:rPr>
            </w:pPr>
          </w:p>
          <w:p w14:paraId="4793CD50" w14:textId="77777777" w:rsidR="00E7603F" w:rsidRDefault="00E7603F" w:rsidP="00B70D90">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7603F" w:rsidRPr="004C3A0B" w14:paraId="51704C57" w14:textId="77777777" w:rsidTr="00B70D90">
        <w:trPr>
          <w:trHeight w:val="252"/>
        </w:trPr>
        <w:tc>
          <w:tcPr>
            <w:tcW w:w="7763" w:type="dxa"/>
            <w:vMerge w:val="restart"/>
            <w:shd w:val="clear" w:color="auto" w:fill="F2F2F2" w:themeFill="background1" w:themeFillShade="F2"/>
          </w:tcPr>
          <w:p w14:paraId="661C3113" w14:textId="77777777" w:rsidR="00E7603F" w:rsidRDefault="00E7603F" w:rsidP="00B70D90">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30"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293807D" w14:textId="77777777" w:rsidR="00E7603F" w:rsidRPr="0092487B" w:rsidRDefault="00E7603F" w:rsidP="00B70D90">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FB52C67" w14:textId="77777777" w:rsidR="00E7603F" w:rsidRPr="003257BD" w:rsidRDefault="00E7603F" w:rsidP="00B70D90">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47541F5" w14:textId="77777777" w:rsidR="00E7603F" w:rsidRPr="0092487B" w:rsidRDefault="00194BBA" w:rsidP="00B70D9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E7603F">
                  <w:rPr>
                    <w:rFonts w:ascii="MS Gothic" w:eastAsia="MS Gothic" w:hAnsi="MS Gothic" w:cs="Arial" w:hint="eastAsia"/>
                    <w:b/>
                    <w:bCs/>
                  </w:rPr>
                  <w:t>☒</w:t>
                </w:r>
              </w:sdtContent>
            </w:sdt>
          </w:p>
        </w:tc>
      </w:tr>
      <w:tr w:rsidR="00E7603F" w:rsidRPr="004C3A0B" w14:paraId="36AAABA1" w14:textId="77777777" w:rsidTr="00B70D90">
        <w:trPr>
          <w:trHeight w:val="252"/>
        </w:trPr>
        <w:tc>
          <w:tcPr>
            <w:tcW w:w="7763" w:type="dxa"/>
            <w:vMerge/>
            <w:shd w:val="clear" w:color="auto" w:fill="F2F2F2" w:themeFill="background1" w:themeFillShade="F2"/>
          </w:tcPr>
          <w:p w14:paraId="5C2D74A7" w14:textId="77777777" w:rsidR="00E7603F" w:rsidRPr="004D6425" w:rsidRDefault="00E7603F" w:rsidP="00B70D90">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56E11CB5" w14:textId="77777777" w:rsidR="00E7603F" w:rsidRPr="003257BD" w:rsidRDefault="00E7603F" w:rsidP="00B70D90">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15173721" w14:textId="77777777" w:rsidR="00E7603F" w:rsidRPr="0092487B" w:rsidRDefault="00194BBA" w:rsidP="00B70D9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E7603F">
                  <w:rPr>
                    <w:rFonts w:ascii="MS Gothic" w:eastAsia="MS Gothic" w:hAnsi="MS Gothic" w:cs="Arial" w:hint="eastAsia"/>
                    <w:b/>
                    <w:bCs/>
                  </w:rPr>
                  <w:t>☐</w:t>
                </w:r>
              </w:sdtContent>
            </w:sdt>
          </w:p>
        </w:tc>
      </w:tr>
      <w:tr w:rsidR="00E7603F" w:rsidRPr="004C3A0B" w14:paraId="362E8AE8" w14:textId="77777777" w:rsidTr="00B70D90">
        <w:trPr>
          <w:trHeight w:val="311"/>
        </w:trPr>
        <w:tc>
          <w:tcPr>
            <w:tcW w:w="7763" w:type="dxa"/>
            <w:vMerge w:val="restart"/>
            <w:shd w:val="clear" w:color="auto" w:fill="F2F2F2" w:themeFill="background1" w:themeFillShade="F2"/>
          </w:tcPr>
          <w:p w14:paraId="4C8713A2" w14:textId="77777777" w:rsidR="00E7603F" w:rsidRPr="0092487B" w:rsidRDefault="00E7603F" w:rsidP="00B70D90">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75090703" w14:textId="77777777" w:rsidR="00E7603F" w:rsidRPr="003257BD" w:rsidRDefault="00E7603F" w:rsidP="00B70D90">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65F0422" w14:textId="77777777" w:rsidR="00E7603F" w:rsidRPr="0092487B" w:rsidRDefault="00194BBA" w:rsidP="00B70D9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E7603F">
                  <w:rPr>
                    <w:rFonts w:ascii="MS Gothic" w:eastAsia="MS Gothic" w:hAnsi="MS Gothic" w:cs="Arial" w:hint="eastAsia"/>
                    <w:b/>
                    <w:bCs/>
                  </w:rPr>
                  <w:t>☒</w:t>
                </w:r>
              </w:sdtContent>
            </w:sdt>
          </w:p>
        </w:tc>
      </w:tr>
      <w:tr w:rsidR="00E7603F" w:rsidRPr="004C3A0B" w14:paraId="311BFEB7" w14:textId="77777777" w:rsidTr="00B70D90">
        <w:trPr>
          <w:trHeight w:val="311"/>
        </w:trPr>
        <w:tc>
          <w:tcPr>
            <w:tcW w:w="7763" w:type="dxa"/>
            <w:vMerge/>
            <w:shd w:val="clear" w:color="auto" w:fill="F2F2F2" w:themeFill="background1" w:themeFillShade="F2"/>
          </w:tcPr>
          <w:p w14:paraId="3293B82E" w14:textId="77777777" w:rsidR="00E7603F" w:rsidRPr="0092487B" w:rsidRDefault="00E7603F" w:rsidP="00B70D90">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80D84A4" w14:textId="77777777" w:rsidR="00E7603F" w:rsidRPr="003257BD" w:rsidRDefault="00E7603F" w:rsidP="00B70D90">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9A66FCD" w14:textId="77777777" w:rsidR="00E7603F" w:rsidRPr="0092487B" w:rsidRDefault="00194BBA" w:rsidP="00B70D9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E7603F">
                  <w:rPr>
                    <w:rFonts w:ascii="MS Gothic" w:eastAsia="MS Gothic" w:hAnsi="MS Gothic" w:cs="Arial" w:hint="eastAsia"/>
                    <w:b/>
                    <w:bCs/>
                  </w:rPr>
                  <w:t>☐</w:t>
                </w:r>
              </w:sdtContent>
            </w:sdt>
          </w:p>
        </w:tc>
      </w:tr>
    </w:tbl>
    <w:p w14:paraId="1A0773E5" w14:textId="77777777" w:rsidR="00E7603F" w:rsidRDefault="00E7603F" w:rsidP="00E7603F">
      <w:pPr>
        <w:rPr>
          <w:rFonts w:ascii="Arial" w:hAnsi="Arial" w:cs="Arial"/>
          <w:b/>
          <w:bCs/>
        </w:rPr>
      </w:pPr>
    </w:p>
    <w:p w14:paraId="2AF5E19F" w14:textId="77777777" w:rsidR="00E7603F" w:rsidRDefault="00E7603F" w:rsidP="00E7603F">
      <w:pPr>
        <w:rPr>
          <w:rFonts w:ascii="Arial" w:hAnsi="Arial" w:cs="Arial"/>
          <w:b/>
          <w:bCs/>
        </w:rPr>
      </w:pPr>
      <w:r>
        <w:rPr>
          <w:rFonts w:ascii="Arial" w:hAnsi="Arial" w:cs="Arial"/>
          <w:b/>
          <w:bCs/>
        </w:rPr>
        <w:br w:type="page"/>
      </w:r>
    </w:p>
    <w:p w14:paraId="35DD6AE7" w14:textId="77777777" w:rsidR="00E7603F" w:rsidRPr="00354F34" w:rsidRDefault="00E7603F" w:rsidP="00E7603F">
      <w:pPr>
        <w:autoSpaceDE w:val="0"/>
        <w:autoSpaceDN w:val="0"/>
        <w:adjustRightInd w:val="0"/>
        <w:spacing w:after="240"/>
        <w:jc w:val="both"/>
        <w:rPr>
          <w:rFonts w:ascii="Arial" w:hAnsi="Arial" w:cs="Arial"/>
          <w:b/>
        </w:rPr>
      </w:pPr>
      <w:r w:rsidRPr="00354F34">
        <w:rPr>
          <w:rFonts w:ascii="Arial" w:hAnsi="Arial" w:cs="Arial"/>
          <w:b/>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E7603F" w:rsidRPr="004C3A0B" w14:paraId="5ABFA9E6" w14:textId="77777777" w:rsidTr="00B70D90">
        <w:trPr>
          <w:trHeight w:val="1807"/>
        </w:trPr>
        <w:tc>
          <w:tcPr>
            <w:tcW w:w="9881" w:type="dxa"/>
            <w:gridSpan w:val="3"/>
            <w:shd w:val="clear" w:color="auto" w:fill="F2F2F2" w:themeFill="background1" w:themeFillShade="F2"/>
            <w:vAlign w:val="center"/>
          </w:tcPr>
          <w:p w14:paraId="0A5AE71A" w14:textId="77777777" w:rsidR="00E7603F" w:rsidRPr="004C3A0B" w:rsidRDefault="00E7603F" w:rsidP="00B70D90">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5C609959" w14:textId="77777777" w:rsidR="00E7603F" w:rsidRPr="004C3A0B" w:rsidRDefault="00E7603F" w:rsidP="00B70D90">
            <w:pPr>
              <w:jc w:val="both"/>
              <w:rPr>
                <w:rFonts w:ascii="Arial" w:hAnsi="Arial" w:cs="Arial"/>
                <w:b/>
                <w:bCs/>
                <w:color w:val="000000"/>
              </w:rPr>
            </w:pPr>
          </w:p>
          <w:p w14:paraId="00E7E16C" w14:textId="77777777" w:rsidR="00E7603F" w:rsidRPr="004C3A0B" w:rsidRDefault="00E7603F" w:rsidP="00B70D90">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31" w:history="1">
              <w:r w:rsidRPr="00100C35">
                <w:rPr>
                  <w:rStyle w:val="Hyperlink"/>
                  <w:rFonts w:ascii="Arial" w:hAnsi="Arial" w:cs="Arial"/>
                </w:rPr>
                <w:t>https://www.uwtsd.ac.uk/research/research-ethics/</w:t>
              </w:r>
            </w:hyperlink>
            <w:r>
              <w:rPr>
                <w:rFonts w:ascii="Arial" w:hAnsi="Arial" w:cs="Arial"/>
              </w:rPr>
              <w:t xml:space="preserve"> </w:t>
            </w:r>
          </w:p>
        </w:tc>
      </w:tr>
      <w:tr w:rsidR="00E7603F" w:rsidRPr="004C3A0B" w14:paraId="15024D7C" w14:textId="77777777" w:rsidTr="00B70D90">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E5C935" w14:textId="77777777" w:rsidR="00E7603F" w:rsidRPr="004C3A0B" w:rsidRDefault="00E7603F" w:rsidP="00B70D90">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5B649D5D" w14:textId="77777777" w:rsidR="00E7603F" w:rsidRPr="004C3A0B" w:rsidRDefault="00E7603F" w:rsidP="00B70D90">
            <w:pPr>
              <w:spacing w:before="100" w:beforeAutospacing="1" w:after="100" w:afterAutospacing="1"/>
              <w:rPr>
                <w:rFonts w:ascii="Arial" w:hAnsi="Arial" w:cs="Arial"/>
              </w:rPr>
            </w:pPr>
            <w:r>
              <w:rPr>
                <w:rFonts w:ascii="Arial" w:hAnsi="Arial" w:cs="Arial"/>
              </w:rPr>
              <w:t>E L Rees</w:t>
            </w:r>
          </w:p>
        </w:tc>
        <w:tc>
          <w:tcPr>
            <w:tcW w:w="2239" w:type="dxa"/>
            <w:vAlign w:val="center"/>
          </w:tcPr>
          <w:p w14:paraId="3DF5F1F2" w14:textId="77777777" w:rsidR="00E7603F" w:rsidRDefault="00E7603F" w:rsidP="00B70D90">
            <w:pPr>
              <w:spacing w:before="100" w:beforeAutospacing="1" w:after="100" w:afterAutospacing="1"/>
              <w:rPr>
                <w:rFonts w:ascii="Arial" w:hAnsi="Arial" w:cs="Arial"/>
                <w:b/>
                <w:bCs/>
              </w:rPr>
            </w:pPr>
            <w:r w:rsidRPr="004C3A0B">
              <w:rPr>
                <w:rFonts w:ascii="Arial" w:hAnsi="Arial" w:cs="Arial"/>
                <w:b/>
                <w:bCs/>
              </w:rPr>
              <w:t>Date:</w:t>
            </w:r>
          </w:p>
          <w:p w14:paraId="1F4F9FBE" w14:textId="77777777" w:rsidR="00E7603F" w:rsidRDefault="00E7603F" w:rsidP="00B70D90">
            <w:pPr>
              <w:spacing w:before="100" w:beforeAutospacing="1" w:after="100" w:afterAutospacing="1"/>
              <w:rPr>
                <w:rFonts w:ascii="Arial" w:hAnsi="Arial" w:cs="Arial"/>
                <w:b/>
                <w:bCs/>
              </w:rPr>
            </w:pPr>
            <w:r>
              <w:rPr>
                <w:rFonts w:ascii="Arial" w:hAnsi="Arial" w:cs="Arial"/>
                <w:b/>
                <w:bCs/>
              </w:rPr>
              <w:t>27/02/2023</w:t>
            </w:r>
          </w:p>
          <w:p w14:paraId="4CAFF2CC" w14:textId="77777777" w:rsidR="00E7603F" w:rsidRPr="004C3A0B" w:rsidRDefault="00E7603F" w:rsidP="00B70D90">
            <w:pPr>
              <w:spacing w:before="100" w:beforeAutospacing="1" w:after="100" w:afterAutospacing="1"/>
              <w:rPr>
                <w:rFonts w:ascii="Arial" w:hAnsi="Arial" w:cs="Arial"/>
              </w:rPr>
            </w:pPr>
          </w:p>
        </w:tc>
      </w:tr>
    </w:tbl>
    <w:p w14:paraId="14634B91" w14:textId="77777777" w:rsidR="00E7603F" w:rsidRPr="004C3A0B" w:rsidRDefault="00E7603F" w:rsidP="00E7603F">
      <w:pPr>
        <w:rPr>
          <w:rFonts w:ascii="Arial" w:hAnsi="Arial" w:cs="Arial"/>
        </w:rPr>
      </w:pPr>
    </w:p>
    <w:p w14:paraId="4056B206" w14:textId="77777777" w:rsidR="00E7603F" w:rsidRPr="004C3A0B" w:rsidRDefault="00E7603F" w:rsidP="00E7603F">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E7603F" w:rsidRPr="004C3A0B" w14:paraId="15F90B86" w14:textId="77777777" w:rsidTr="00B70D90">
        <w:trPr>
          <w:trHeight w:val="346"/>
        </w:trPr>
        <w:tc>
          <w:tcPr>
            <w:tcW w:w="1423" w:type="pct"/>
            <w:shd w:val="clear" w:color="auto" w:fill="F2F2F2" w:themeFill="background1" w:themeFillShade="F2"/>
            <w:vAlign w:val="center"/>
          </w:tcPr>
          <w:p w14:paraId="58F85A6F" w14:textId="77777777" w:rsidR="00E7603F" w:rsidRPr="004C3A0B" w:rsidRDefault="00E7603F" w:rsidP="00B70D90">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4AB22E63" w14:textId="77777777" w:rsidR="00E7603F" w:rsidRPr="004C3A0B" w:rsidRDefault="00E7603F" w:rsidP="00B70D90">
            <w:pPr>
              <w:pStyle w:val="ListParagraph"/>
              <w:ind w:left="0"/>
              <w:rPr>
                <w:rFonts w:ascii="Arial" w:hAnsi="Arial" w:cs="Arial"/>
              </w:rPr>
            </w:pPr>
          </w:p>
        </w:tc>
        <w:tc>
          <w:tcPr>
            <w:tcW w:w="1087" w:type="pct"/>
            <w:vMerge w:val="restart"/>
          </w:tcPr>
          <w:p w14:paraId="30AA728B" w14:textId="77777777" w:rsidR="00E7603F" w:rsidRPr="004C3A0B" w:rsidRDefault="00E7603F" w:rsidP="00B70D90">
            <w:pPr>
              <w:pStyle w:val="ListParagraph"/>
              <w:ind w:left="0"/>
              <w:rPr>
                <w:rFonts w:ascii="Arial" w:hAnsi="Arial" w:cs="Arial"/>
              </w:rPr>
            </w:pPr>
            <w:r w:rsidRPr="004C3A0B">
              <w:rPr>
                <w:rFonts w:ascii="Arial" w:hAnsi="Arial" w:cs="Arial"/>
                <w:b/>
                <w:bCs/>
              </w:rPr>
              <w:t>Date:</w:t>
            </w:r>
          </w:p>
        </w:tc>
      </w:tr>
      <w:tr w:rsidR="00E7603F" w:rsidRPr="004C3A0B" w14:paraId="26FBF39F" w14:textId="77777777" w:rsidTr="00B70D90">
        <w:trPr>
          <w:trHeight w:val="347"/>
        </w:trPr>
        <w:tc>
          <w:tcPr>
            <w:tcW w:w="1423" w:type="pct"/>
            <w:shd w:val="clear" w:color="auto" w:fill="F2F2F2" w:themeFill="background1" w:themeFillShade="F2"/>
            <w:vAlign w:val="center"/>
          </w:tcPr>
          <w:p w14:paraId="0E3BE308" w14:textId="77777777" w:rsidR="00E7603F" w:rsidRPr="004C3A0B" w:rsidRDefault="00E7603F" w:rsidP="00B70D90">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A816B18" w14:textId="77777777" w:rsidR="00E7603F" w:rsidRPr="004C3A0B" w:rsidRDefault="00E7603F" w:rsidP="00B70D90">
            <w:pPr>
              <w:pStyle w:val="ListParagraph"/>
              <w:ind w:left="0"/>
              <w:rPr>
                <w:rFonts w:ascii="Arial" w:hAnsi="Arial" w:cs="Arial"/>
              </w:rPr>
            </w:pPr>
          </w:p>
          <w:p w14:paraId="41F6529B" w14:textId="77777777" w:rsidR="00E7603F" w:rsidRPr="004C3A0B" w:rsidRDefault="00E7603F" w:rsidP="00B70D90">
            <w:pPr>
              <w:pStyle w:val="ListParagraph"/>
              <w:ind w:left="0"/>
              <w:rPr>
                <w:rFonts w:ascii="Arial" w:hAnsi="Arial" w:cs="Arial"/>
              </w:rPr>
            </w:pPr>
          </w:p>
        </w:tc>
        <w:tc>
          <w:tcPr>
            <w:tcW w:w="1087" w:type="pct"/>
            <w:vMerge/>
            <w:vAlign w:val="center"/>
          </w:tcPr>
          <w:p w14:paraId="21CBEAD0" w14:textId="77777777" w:rsidR="00E7603F" w:rsidRPr="004C3A0B" w:rsidRDefault="00E7603F" w:rsidP="00B70D90">
            <w:pPr>
              <w:pStyle w:val="ListParagraph"/>
              <w:ind w:left="0"/>
              <w:rPr>
                <w:rFonts w:ascii="Arial" w:hAnsi="Arial" w:cs="Arial"/>
              </w:rPr>
            </w:pPr>
          </w:p>
        </w:tc>
      </w:tr>
    </w:tbl>
    <w:p w14:paraId="2ABDEE3C" w14:textId="77777777" w:rsidR="00E7603F" w:rsidRPr="004C3A0B" w:rsidRDefault="00E7603F" w:rsidP="00E7603F">
      <w:pPr>
        <w:rPr>
          <w:rFonts w:ascii="Arial" w:hAnsi="Arial" w:cs="Arial"/>
        </w:rPr>
      </w:pPr>
    </w:p>
    <w:p w14:paraId="5369349C" w14:textId="77777777" w:rsidR="00E7603F" w:rsidRDefault="00E7603F" w:rsidP="00E7603F">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E7603F" w:rsidRPr="004C3A0B" w14:paraId="3F904887" w14:textId="77777777" w:rsidTr="00B70D90">
        <w:trPr>
          <w:trHeight w:val="346"/>
        </w:trPr>
        <w:tc>
          <w:tcPr>
            <w:tcW w:w="1423" w:type="pct"/>
            <w:shd w:val="clear" w:color="auto" w:fill="F2F2F2" w:themeFill="background1" w:themeFillShade="F2"/>
            <w:vAlign w:val="center"/>
          </w:tcPr>
          <w:p w14:paraId="06142316" w14:textId="77777777" w:rsidR="00E7603F" w:rsidRPr="004C3A0B" w:rsidRDefault="00E7603F" w:rsidP="00B70D90">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490" w:type="pct"/>
            <w:shd w:val="clear" w:color="auto" w:fill="auto"/>
            <w:vAlign w:val="center"/>
          </w:tcPr>
          <w:p w14:paraId="4D92B15F" w14:textId="77777777" w:rsidR="00E7603F" w:rsidRPr="004C3A0B" w:rsidRDefault="00E7603F" w:rsidP="00B70D90">
            <w:pPr>
              <w:pStyle w:val="ListParagraph"/>
              <w:ind w:left="0"/>
              <w:rPr>
                <w:rFonts w:ascii="Arial" w:hAnsi="Arial" w:cs="Arial"/>
              </w:rPr>
            </w:pPr>
          </w:p>
        </w:tc>
        <w:tc>
          <w:tcPr>
            <w:tcW w:w="1087" w:type="pct"/>
            <w:vMerge w:val="restart"/>
          </w:tcPr>
          <w:p w14:paraId="0FAB7410" w14:textId="77777777" w:rsidR="00E7603F" w:rsidRPr="004C3A0B" w:rsidRDefault="00E7603F" w:rsidP="00B70D90">
            <w:pPr>
              <w:pStyle w:val="ListParagraph"/>
              <w:ind w:left="0"/>
              <w:rPr>
                <w:rFonts w:ascii="Arial" w:hAnsi="Arial" w:cs="Arial"/>
              </w:rPr>
            </w:pPr>
            <w:r w:rsidRPr="004C3A0B">
              <w:rPr>
                <w:rFonts w:ascii="Arial" w:hAnsi="Arial" w:cs="Arial"/>
                <w:b/>
                <w:bCs/>
              </w:rPr>
              <w:t>Date:</w:t>
            </w:r>
          </w:p>
        </w:tc>
      </w:tr>
      <w:tr w:rsidR="00E7603F" w:rsidRPr="004C3A0B" w14:paraId="011E3E7C" w14:textId="77777777" w:rsidTr="00B70D90">
        <w:trPr>
          <w:trHeight w:val="347"/>
        </w:trPr>
        <w:tc>
          <w:tcPr>
            <w:tcW w:w="1423" w:type="pct"/>
            <w:shd w:val="clear" w:color="auto" w:fill="F2F2F2" w:themeFill="background1" w:themeFillShade="F2"/>
            <w:vAlign w:val="center"/>
          </w:tcPr>
          <w:p w14:paraId="1D3B3E29" w14:textId="77777777" w:rsidR="00E7603F" w:rsidRPr="004C3A0B" w:rsidRDefault="00E7603F" w:rsidP="00B70D90">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4CC5994" w14:textId="77777777" w:rsidR="00E7603F" w:rsidRPr="004C3A0B" w:rsidRDefault="00E7603F" w:rsidP="00B70D90">
            <w:pPr>
              <w:pStyle w:val="ListParagraph"/>
              <w:ind w:left="0"/>
              <w:rPr>
                <w:rFonts w:ascii="Arial" w:hAnsi="Arial" w:cs="Arial"/>
              </w:rPr>
            </w:pPr>
          </w:p>
          <w:p w14:paraId="2E953C76" w14:textId="77777777" w:rsidR="00E7603F" w:rsidRPr="004C3A0B" w:rsidRDefault="00E7603F" w:rsidP="00B70D90">
            <w:pPr>
              <w:pStyle w:val="ListParagraph"/>
              <w:ind w:left="0"/>
              <w:rPr>
                <w:rFonts w:ascii="Arial" w:hAnsi="Arial" w:cs="Arial"/>
              </w:rPr>
            </w:pPr>
          </w:p>
        </w:tc>
        <w:tc>
          <w:tcPr>
            <w:tcW w:w="1087" w:type="pct"/>
            <w:vMerge/>
            <w:vAlign w:val="center"/>
          </w:tcPr>
          <w:p w14:paraId="2E3D4F76" w14:textId="77777777" w:rsidR="00E7603F" w:rsidRPr="004C3A0B" w:rsidRDefault="00E7603F" w:rsidP="00B70D90">
            <w:pPr>
              <w:pStyle w:val="ListParagraph"/>
              <w:ind w:left="0"/>
              <w:rPr>
                <w:rFonts w:ascii="Arial" w:hAnsi="Arial" w:cs="Arial"/>
              </w:rPr>
            </w:pPr>
          </w:p>
        </w:tc>
      </w:tr>
    </w:tbl>
    <w:p w14:paraId="004FBBA5" w14:textId="77777777" w:rsidR="00E7603F" w:rsidRDefault="00E7603F" w:rsidP="00E7603F">
      <w:pPr>
        <w:rPr>
          <w:rFonts w:ascii="Arial" w:hAnsi="Arial" w:cs="Arial"/>
          <w:b/>
        </w:rPr>
      </w:pPr>
    </w:p>
    <w:p w14:paraId="0DDE5CF2" w14:textId="77777777" w:rsidR="00E7603F" w:rsidRPr="004C3A0B" w:rsidRDefault="00E7603F" w:rsidP="00E7603F">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E7603F" w:rsidRPr="004C3A0B" w14:paraId="3734840D" w14:textId="77777777" w:rsidTr="00B70D90">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26A07124" w14:textId="77777777" w:rsidR="00E7603F" w:rsidRPr="004C3A0B" w:rsidRDefault="00E7603F" w:rsidP="00B70D9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4212926" w14:textId="77777777" w:rsidR="00E7603F" w:rsidRPr="004C3A0B" w:rsidRDefault="00E7603F" w:rsidP="00B70D90">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E7603F" w:rsidRPr="004C3A0B" w14:paraId="28F54F46" w14:textId="77777777" w:rsidTr="00B70D90">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74BABA44" w14:textId="77777777" w:rsidR="00E7603F" w:rsidRPr="004C3A0B" w:rsidRDefault="00E7603F" w:rsidP="00B70D9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A88B0D9" w14:textId="77777777" w:rsidR="00E7603F" w:rsidRPr="004C3A0B" w:rsidRDefault="00E7603F" w:rsidP="00B70D90">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E7603F" w:rsidRPr="004C3A0B" w14:paraId="4A94A695" w14:textId="77777777" w:rsidTr="00B70D90">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5EEED1F" w14:textId="77777777" w:rsidR="00E7603F" w:rsidRPr="004C3A0B" w:rsidRDefault="00E7603F" w:rsidP="00B70D9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A0B9D0C" w14:textId="77777777" w:rsidR="00E7603F" w:rsidRPr="004C3A0B" w:rsidRDefault="00E7603F" w:rsidP="00B70D90">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E7603F" w:rsidRPr="004C3A0B" w14:paraId="43B57847" w14:textId="77777777" w:rsidTr="00B70D90">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3C77812" w14:textId="77777777" w:rsidR="00E7603F" w:rsidRPr="004C3A0B" w:rsidRDefault="00E7603F" w:rsidP="00B70D9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656317D" w14:textId="77777777" w:rsidR="00E7603F" w:rsidRPr="004C3A0B" w:rsidRDefault="00E7603F" w:rsidP="00B70D90">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E7603F" w:rsidRPr="004C3A0B" w14:paraId="21DE4277" w14:textId="77777777" w:rsidTr="00B70D90">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3D41CE7" w14:textId="77777777" w:rsidR="00E7603F" w:rsidRDefault="00E7603F" w:rsidP="00B70D90">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B658CFB" w14:textId="77777777" w:rsidR="00E7603F" w:rsidRPr="004C3A0B" w:rsidRDefault="00E7603F" w:rsidP="00B70D90">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Pr>
                <w:rFonts w:ascii="Arial" w:hAnsi="Arial" w:cs="Arial"/>
                <w:sz w:val="22"/>
                <w:szCs w:val="22"/>
              </w:rPr>
              <w:t xml:space="preserve">  </w:t>
            </w:r>
            <w:r w:rsidRPr="003257BD">
              <w:rPr>
                <w:rFonts w:ascii="Arial" w:hAnsi="Arial" w:cs="Arial"/>
                <w:i/>
                <w:sz w:val="22"/>
                <w:szCs w:val="22"/>
              </w:rPr>
              <w:t>ONLY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E7603F" w:rsidRPr="004C3A0B" w14:paraId="0D724DE9" w14:textId="77777777" w:rsidTr="00B70D90">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66A89B6E" w14:textId="77777777" w:rsidR="00E7603F" w:rsidRPr="004C3A0B" w:rsidRDefault="00E7603F" w:rsidP="00B70D9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D5FC0BF" w14:textId="77777777" w:rsidR="00E7603F" w:rsidRPr="004C3A0B" w:rsidRDefault="00E7603F" w:rsidP="00B70D90">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E7603F" w:rsidRPr="004C3A0B" w14:paraId="35788BBD" w14:textId="77777777" w:rsidTr="00B70D90">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523941F" w14:textId="77777777" w:rsidR="00E7603F" w:rsidRPr="004C3A0B" w:rsidRDefault="00E7603F" w:rsidP="00B70D9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0F6571B" w14:textId="77777777" w:rsidR="00E7603F" w:rsidRPr="004C3A0B" w:rsidRDefault="00E7603F" w:rsidP="00B70D90">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r w:rsidR="00E7603F" w:rsidRPr="004C3A0B" w14:paraId="1386B2C8" w14:textId="77777777" w:rsidTr="00B70D90">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6C959EE9" w14:textId="77777777" w:rsidR="00E7603F" w:rsidRDefault="00E7603F" w:rsidP="00B70D90">
                <w:pPr>
                  <w:jc w:val="center"/>
                  <w:rPr>
                    <w:rFonts w:ascii="Arial" w:hAnsi="Arial" w:cs="Arial"/>
                    <w:b/>
                    <w:bCs/>
                  </w:rPr>
                </w:pPr>
                <w:r>
                  <w:rPr>
                    <w:rFonts w:ascii="MS Gothic" w:eastAsia="MS Gothic" w:hAnsi="MS Gothic" w:cs="Arial" w:hint="eastAsia"/>
                    <w:b/>
                    <w:bCs/>
                  </w:rPr>
                  <w:t>☒</w:t>
                </w:r>
              </w:p>
            </w:sdtContent>
          </w:sdt>
          <w:p w14:paraId="42FE34E6" w14:textId="77777777" w:rsidR="00E7603F" w:rsidRDefault="00E7603F" w:rsidP="00B70D90">
            <w:pPr>
              <w:jc w:val="center"/>
              <w:rPr>
                <w:rFonts w:ascii="MS Gothic" w:eastAsia="MS Gothic" w:hAnsi="MS Gothic" w:cs="Arial"/>
                <w:b/>
                <w:bCs/>
              </w:rPr>
            </w:pPr>
          </w:p>
        </w:tc>
        <w:tc>
          <w:tcPr>
            <w:tcW w:w="9356" w:type="dxa"/>
            <w:vAlign w:val="center"/>
          </w:tcPr>
          <w:p w14:paraId="2D4036E5" w14:textId="77777777" w:rsidR="00E7603F" w:rsidRPr="004C3A0B" w:rsidRDefault="00E7603F" w:rsidP="00B70D90">
            <w:pPr>
              <w:rPr>
                <w:rFonts w:ascii="Arial" w:hAnsi="Arial" w:cs="Arial"/>
                <w:sz w:val="22"/>
                <w:szCs w:val="22"/>
              </w:rPr>
            </w:pPr>
            <w:r>
              <w:rPr>
                <w:rFonts w:ascii="Arial" w:hAnsi="Arial" w:cs="Arial"/>
                <w:sz w:val="22"/>
                <w:szCs w:val="22"/>
              </w:rPr>
              <w:t>I have deleted the guidance notes before submitting the PG2 for consideration</w:t>
            </w:r>
          </w:p>
        </w:tc>
      </w:tr>
    </w:tbl>
    <w:p w14:paraId="31854FFD" w14:textId="77777777" w:rsidR="00E7603F" w:rsidRPr="004C3A0B" w:rsidRDefault="00E7603F" w:rsidP="00E7603F">
      <w:pPr>
        <w:tabs>
          <w:tab w:val="left" w:pos="5103"/>
        </w:tabs>
        <w:rPr>
          <w:rFonts w:ascii="Arial" w:hAnsi="Arial" w:cs="Arial"/>
          <w:b/>
          <w:bCs/>
        </w:rPr>
      </w:pPr>
    </w:p>
    <w:p w14:paraId="625A72A0" w14:textId="77777777" w:rsidR="00E7603F" w:rsidRDefault="00E7603F" w:rsidP="00E7603F">
      <w:pPr>
        <w:rPr>
          <w:rFonts w:ascii="Arial" w:hAnsi="Arial" w:cs="Arial"/>
          <w:b/>
          <w:bCs/>
        </w:rPr>
      </w:pPr>
      <w:r>
        <w:rPr>
          <w:rFonts w:ascii="Arial" w:hAnsi="Arial" w:cs="Arial"/>
          <w:b/>
          <w:bCs/>
        </w:rPr>
        <w:br w:type="page"/>
      </w:r>
    </w:p>
    <w:p w14:paraId="42EC5C89" w14:textId="77777777" w:rsidR="00E7603F" w:rsidRPr="004C3A0B" w:rsidRDefault="00E7603F" w:rsidP="00E7603F">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E7603F" w:rsidRPr="004C3A0B" w14:paraId="42D89067" w14:textId="77777777" w:rsidTr="00B70D90">
        <w:tc>
          <w:tcPr>
            <w:tcW w:w="10060" w:type="dxa"/>
            <w:shd w:val="clear" w:color="auto" w:fill="F2F2F2" w:themeFill="background1" w:themeFillShade="F2"/>
          </w:tcPr>
          <w:p w14:paraId="00A6C9A4" w14:textId="77777777" w:rsidR="00E7603F" w:rsidRPr="004C3A0B" w:rsidRDefault="00E7603F" w:rsidP="00B70D90">
            <w:pPr>
              <w:rPr>
                <w:rFonts w:ascii="Arial" w:hAnsi="Arial" w:cs="Arial"/>
                <w:b/>
              </w:rPr>
            </w:pPr>
            <w:r w:rsidRPr="004C3A0B">
              <w:rPr>
                <w:rFonts w:ascii="Arial" w:hAnsi="Arial" w:cs="Arial"/>
                <w:b/>
              </w:rPr>
              <w:t>RESEARCH STUDENTS AND STAFF ONLY</w:t>
            </w:r>
          </w:p>
          <w:p w14:paraId="19925233" w14:textId="77777777" w:rsidR="00E7603F" w:rsidRPr="004C3A0B" w:rsidRDefault="00E7603F" w:rsidP="00B70D90">
            <w:pPr>
              <w:rPr>
                <w:rFonts w:ascii="Arial" w:hAnsi="Arial" w:cs="Arial"/>
              </w:rPr>
            </w:pPr>
            <w:r w:rsidRPr="004C3A0B">
              <w:rPr>
                <w:rFonts w:ascii="Arial" w:hAnsi="Arial" w:cs="Arial"/>
              </w:rPr>
              <w:t xml:space="preserve">All communications relating to this application during its processing must be in writing and emailed to </w:t>
            </w:r>
            <w:hyperlink r:id="rId32"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1D683C28" w14:textId="77777777" w:rsidR="00E7603F" w:rsidRPr="004C3A0B" w:rsidRDefault="00E7603F" w:rsidP="00B70D90">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14:paraId="092894A7" w14:textId="77777777" w:rsidR="00E7603F" w:rsidRPr="004C3A0B" w:rsidRDefault="00E7603F" w:rsidP="00E7603F">
      <w:pPr>
        <w:tabs>
          <w:tab w:val="left" w:pos="5103"/>
        </w:tabs>
        <w:rPr>
          <w:rFonts w:ascii="Arial" w:hAnsi="Arial" w:cs="Arial"/>
          <w:b/>
          <w:bCs/>
        </w:rPr>
      </w:pPr>
    </w:p>
    <w:p w14:paraId="74DB8290" w14:textId="77777777" w:rsidR="00E7603F" w:rsidRPr="004C3A0B" w:rsidRDefault="00E7603F" w:rsidP="00E7603F">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should submit  this form (and receive the outcome) via systems explained to you by the supervisor/module leader.</w:t>
      </w:r>
    </w:p>
    <w:p w14:paraId="242CBB7C" w14:textId="77777777" w:rsidR="00E7603F" w:rsidRPr="004C3A0B" w:rsidRDefault="00E7603F" w:rsidP="00E7603F">
      <w:pPr>
        <w:tabs>
          <w:tab w:val="left" w:pos="5103"/>
        </w:tabs>
        <w:rPr>
          <w:rFonts w:ascii="Arial" w:hAnsi="Arial" w:cs="Arial"/>
          <w:bCs/>
        </w:rPr>
      </w:pPr>
    </w:p>
    <w:p w14:paraId="6321508C" w14:textId="77777777" w:rsidR="00E7603F" w:rsidRPr="00CA510C" w:rsidRDefault="00E7603F" w:rsidP="00E7603F">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33" w:history="1">
        <w:r w:rsidRPr="00CA510C">
          <w:rPr>
            <w:rStyle w:val="Hyperlink"/>
            <w:rFonts w:ascii="Arial" w:hAnsi="Arial" w:cs="Arial"/>
          </w:rPr>
          <w:t>https://www.uwtsd.ac.uk/academic-office/appendices-and-forms/</w:t>
        </w:r>
      </w:hyperlink>
      <w:r w:rsidRPr="00CA510C">
        <w:rPr>
          <w:rFonts w:ascii="Arial" w:hAnsi="Arial" w:cs="Arial"/>
        </w:rPr>
        <w:t xml:space="preserve"> </w:t>
      </w:r>
    </w:p>
    <w:p w14:paraId="101BF629" w14:textId="77777777" w:rsidR="00E7603F" w:rsidRPr="004C3A0B" w:rsidRDefault="00E7603F" w:rsidP="00E7603F">
      <w:pPr>
        <w:tabs>
          <w:tab w:val="left" w:pos="5103"/>
        </w:tabs>
        <w:rPr>
          <w:rFonts w:ascii="Arial" w:hAnsi="Arial" w:cs="Arial"/>
          <w:bCs/>
        </w:rPr>
      </w:pPr>
    </w:p>
    <w:p w14:paraId="1BBF3A92" w14:textId="77777777" w:rsidR="00E7603F" w:rsidRDefault="00E7603F" w:rsidP="00E7603F">
      <w:pPr>
        <w:jc w:val="center"/>
        <w:rPr>
          <w:rFonts w:ascii="Arial" w:hAnsi="Arial" w:cs="Arial"/>
          <w:b/>
        </w:rPr>
      </w:pPr>
    </w:p>
    <w:p w14:paraId="1236A4F2" w14:textId="77777777" w:rsidR="00E7603F" w:rsidRDefault="00E7603F" w:rsidP="00E7603F">
      <w:pPr>
        <w:jc w:val="center"/>
        <w:rPr>
          <w:rFonts w:ascii="Arial" w:hAnsi="Arial" w:cs="Arial"/>
          <w:b/>
        </w:rPr>
      </w:pPr>
    </w:p>
    <w:p w14:paraId="55628A57" w14:textId="77777777" w:rsidR="00E7603F" w:rsidRPr="004C3A0B" w:rsidRDefault="00E7603F" w:rsidP="00E7603F">
      <w:pPr>
        <w:jc w:val="center"/>
        <w:rPr>
          <w:rFonts w:ascii="Arial" w:hAnsi="Arial" w:cs="Arial"/>
          <w:b/>
        </w:rPr>
      </w:pPr>
      <w:r w:rsidRPr="004C3A0B">
        <w:rPr>
          <w:rFonts w:ascii="Arial" w:hAnsi="Arial" w:cs="Arial"/>
          <w:b/>
        </w:rPr>
        <w:t>Application Process</w:t>
      </w:r>
    </w:p>
    <w:p w14:paraId="40620ED0" w14:textId="77777777" w:rsidR="00E7603F" w:rsidRPr="004C3A0B" w:rsidRDefault="00E7603F" w:rsidP="00E7603F">
      <w:pPr>
        <w:jc w:val="both"/>
        <w:rPr>
          <w:rFonts w:ascii="Arial" w:hAnsi="Arial" w:cs="Arial"/>
        </w:rPr>
      </w:pPr>
    </w:p>
    <w:p w14:paraId="0CDF07EC" w14:textId="77777777" w:rsidR="00E7603F" w:rsidRPr="004C3A0B" w:rsidRDefault="00E7603F" w:rsidP="00E7603F">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34"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xml:space="preserve">.   Staff research directly in relation to personal study for taught undergraduate or Masters programmes should be submitted via the </w:t>
      </w:r>
      <w:r>
        <w:rPr>
          <w:rFonts w:ascii="Arial" w:hAnsi="Arial" w:cs="Arial"/>
        </w:rPr>
        <w:t>Institute</w:t>
      </w:r>
      <w:r w:rsidRPr="004C3A0B">
        <w:rPr>
          <w:rFonts w:ascii="Arial" w:hAnsi="Arial" w:cs="Arial"/>
        </w:rPr>
        <w:t xml:space="preserve"> procedures explained below.</w:t>
      </w:r>
    </w:p>
    <w:p w14:paraId="633FB1B6" w14:textId="77777777" w:rsidR="00E7603F" w:rsidRPr="004C3A0B" w:rsidRDefault="00E7603F" w:rsidP="00E7603F">
      <w:pPr>
        <w:jc w:val="both"/>
        <w:rPr>
          <w:rFonts w:ascii="Arial" w:hAnsi="Arial" w:cs="Arial"/>
        </w:rPr>
      </w:pPr>
    </w:p>
    <w:p w14:paraId="1D91902D" w14:textId="77777777" w:rsidR="00E7603F" w:rsidRPr="004C3A0B" w:rsidRDefault="00E7603F" w:rsidP="00E7603F">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Pr>
          <w:rFonts w:ascii="Arial" w:hAnsi="Arial" w:cs="Arial"/>
          <w:b/>
        </w:rPr>
        <w:t>Institutes</w:t>
      </w:r>
      <w:r w:rsidRPr="004C3A0B">
        <w:rPr>
          <w:rFonts w:ascii="Arial" w:hAnsi="Arial" w:cs="Arial"/>
          <w:b/>
        </w:rPr>
        <w:t>.</w:t>
      </w:r>
      <w:r w:rsidRPr="004C3A0B">
        <w:rPr>
          <w:rFonts w:ascii="Arial" w:hAnsi="Arial" w:cs="Arial"/>
        </w:rPr>
        <w:t xml:space="preserve">  </w:t>
      </w:r>
      <w:r>
        <w:rPr>
          <w:rFonts w:ascii="Arial" w:hAnsi="Arial" w:cs="Arial"/>
        </w:rPr>
        <w:t>Institutes</w:t>
      </w:r>
      <w:r w:rsidRPr="004C3A0B">
        <w:rPr>
          <w:rFonts w:ascii="Arial" w:hAnsi="Arial" w:cs="Arial"/>
        </w:rPr>
        <w:t xml:space="preserve">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w:t>
      </w:r>
      <w:r>
        <w:rPr>
          <w:rFonts w:ascii="Arial" w:hAnsi="Arial" w:cs="Arial"/>
        </w:rPr>
        <w:t>Institute</w:t>
      </w:r>
      <w:r w:rsidRPr="004C3A0B">
        <w:rPr>
          <w:rFonts w:ascii="Arial" w:hAnsi="Arial" w:cs="Arial"/>
        </w:rPr>
        <w:t xml:space="preserve"> will refer these to the University</w:t>
      </w:r>
      <w:r>
        <w:rPr>
          <w:rFonts w:ascii="Arial" w:hAnsi="Arial" w:cs="Arial"/>
        </w:rPr>
        <w:t xml:space="preserve"> Research</w:t>
      </w:r>
      <w:r w:rsidRPr="004C3A0B">
        <w:rPr>
          <w:rFonts w:ascii="Arial" w:hAnsi="Arial" w:cs="Arial"/>
        </w:rPr>
        <w:t xml:space="preserve"> Ethics Committee.   Any student activity that involves the collection of primary data needs to undergo Ethical approval, this includes assignment work as well as dissertations.   </w:t>
      </w:r>
    </w:p>
    <w:p w14:paraId="7454C7E4" w14:textId="77777777" w:rsidR="00E7603F" w:rsidRPr="004C3A0B" w:rsidRDefault="00E7603F" w:rsidP="00E7603F">
      <w:pPr>
        <w:jc w:val="both"/>
        <w:rPr>
          <w:rFonts w:ascii="Arial" w:hAnsi="Arial" w:cs="Arial"/>
        </w:rPr>
      </w:pPr>
    </w:p>
    <w:p w14:paraId="738562D9" w14:textId="77777777" w:rsidR="00E7603F" w:rsidRDefault="00E7603F" w:rsidP="00E7603F">
      <w:pPr>
        <w:rPr>
          <w:rFonts w:ascii="Arial" w:hAnsi="Arial" w:cs="Arial"/>
          <w:b/>
          <w:bCs/>
        </w:rPr>
      </w:pPr>
      <w:r>
        <w:rPr>
          <w:rFonts w:ascii="Arial" w:hAnsi="Arial" w:cs="Arial"/>
          <w:b/>
          <w:bCs/>
        </w:rPr>
        <w:br w:type="page"/>
      </w:r>
    </w:p>
    <w:p w14:paraId="0BFCD163" w14:textId="77777777" w:rsidR="00E7603F" w:rsidRDefault="00E7603F" w:rsidP="00CE6DB9"/>
    <w:p w14:paraId="6477B204" w14:textId="77777777" w:rsidR="00C96963" w:rsidRDefault="00C96963" w:rsidP="00CE6DB9"/>
    <w:p w14:paraId="005FAAA8" w14:textId="77777777" w:rsidR="00C96963" w:rsidRDefault="00C96963" w:rsidP="00CE6DB9"/>
    <w:p w14:paraId="5B000D09" w14:textId="77777777" w:rsidR="00C96963" w:rsidRDefault="00C96963" w:rsidP="00CE6DB9"/>
    <w:p w14:paraId="39BC87DD" w14:textId="77777777" w:rsidR="00C96963" w:rsidRDefault="00C96963" w:rsidP="00CE6DB9"/>
    <w:p w14:paraId="09404B94" w14:textId="77777777" w:rsidR="00C96963" w:rsidRDefault="00C96963" w:rsidP="00CE6DB9"/>
    <w:p w14:paraId="55DEE6BA" w14:textId="77777777" w:rsidR="00C96963" w:rsidRDefault="00C96963" w:rsidP="00CE6DB9"/>
    <w:p w14:paraId="1B14657A" w14:textId="77777777" w:rsidR="00C96963" w:rsidRDefault="00C96963" w:rsidP="00CE6DB9"/>
    <w:p w14:paraId="39C4B333" w14:textId="77777777" w:rsidR="002B334E" w:rsidRDefault="002B334E" w:rsidP="00CE6DB9"/>
    <w:p w14:paraId="1E87656C" w14:textId="77777777" w:rsidR="002B334E" w:rsidRDefault="002B334E" w:rsidP="00CE6DB9"/>
    <w:p w14:paraId="0C1944DB" w14:textId="77777777" w:rsidR="002B334E" w:rsidRDefault="002B334E" w:rsidP="00CE6DB9"/>
    <w:p w14:paraId="1E96A8FF" w14:textId="77777777" w:rsidR="002B334E" w:rsidRDefault="002B334E" w:rsidP="00CE6DB9"/>
    <w:sectPr w:rsidR="002B334E">
      <w:headerReference w:type="default"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631EF0" w14:textId="77777777" w:rsidR="00635227" w:rsidRDefault="00635227">
      <w:pPr>
        <w:spacing w:after="0" w:line="240" w:lineRule="auto"/>
      </w:pPr>
      <w:r>
        <w:separator/>
      </w:r>
    </w:p>
  </w:endnote>
  <w:endnote w:type="continuationSeparator" w:id="0">
    <w:p w14:paraId="2FA8639E" w14:textId="77777777" w:rsidR="00635227" w:rsidRDefault="006352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5601246"/>
      <w:docPartObj>
        <w:docPartGallery w:val="Page Numbers (Bottom of Page)"/>
        <w:docPartUnique/>
      </w:docPartObj>
    </w:sdtPr>
    <w:sdtEndPr>
      <w:rPr>
        <w:noProof/>
      </w:rPr>
    </w:sdtEndPr>
    <w:sdtContent>
      <w:p w14:paraId="12AFD351" w14:textId="7E094815" w:rsidR="00ED4B0F" w:rsidRDefault="00ED4B0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11BFF11" w14:textId="5066CC13" w:rsidR="003E6CEA" w:rsidRDefault="003E6CEA" w:rsidP="00310E8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462EB9" w14:textId="77777777" w:rsidR="00635227" w:rsidRDefault="00635227">
      <w:pPr>
        <w:spacing w:after="0" w:line="240" w:lineRule="auto"/>
      </w:pPr>
      <w:r>
        <w:separator/>
      </w:r>
    </w:p>
  </w:footnote>
  <w:footnote w:type="continuationSeparator" w:id="0">
    <w:p w14:paraId="6E8DD669" w14:textId="77777777" w:rsidR="00635227" w:rsidRDefault="006352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C1448" w14:textId="06BFAFDB" w:rsidR="00ED4B0F" w:rsidRPr="00ED4B0F" w:rsidRDefault="00ED4B0F">
    <w:pPr>
      <w:pStyle w:val="Header"/>
      <w:rPr>
        <w:rFonts w:ascii="Arial" w:hAnsi="Arial" w:cs="Arial"/>
        <w:b/>
        <w:bCs/>
      </w:rPr>
    </w:pPr>
    <w:r w:rsidRPr="00ED4B0F">
      <w:rPr>
        <w:rFonts w:ascii="Arial" w:hAnsi="Arial" w:cs="Arial"/>
        <w:b/>
        <w:bCs/>
      </w:rPr>
      <w:t>2023908</w:t>
    </w:r>
  </w:p>
  <w:p w14:paraId="0C5178D0" w14:textId="77777777" w:rsidR="00ED4B0F" w:rsidRDefault="00ED4B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9867753"/>
    <w:multiLevelType w:val="hybridMultilevel"/>
    <w:tmpl w:val="E0E69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7680459">
    <w:abstractNumId w:val="19"/>
  </w:num>
  <w:num w:numId="2" w16cid:durableId="341515469">
    <w:abstractNumId w:val="17"/>
  </w:num>
  <w:num w:numId="3" w16cid:durableId="1564214063">
    <w:abstractNumId w:val="11"/>
  </w:num>
  <w:num w:numId="4" w16cid:durableId="108821682">
    <w:abstractNumId w:val="10"/>
  </w:num>
  <w:num w:numId="5" w16cid:durableId="2059628078">
    <w:abstractNumId w:val="22"/>
  </w:num>
  <w:num w:numId="6" w16cid:durableId="913394667">
    <w:abstractNumId w:val="2"/>
  </w:num>
  <w:num w:numId="7" w16cid:durableId="917324809">
    <w:abstractNumId w:val="27"/>
  </w:num>
  <w:num w:numId="8" w16cid:durableId="14356331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144760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0906066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55267412">
    <w:abstractNumId w:val="3"/>
  </w:num>
  <w:num w:numId="12" w16cid:durableId="922101482">
    <w:abstractNumId w:val="7"/>
  </w:num>
  <w:num w:numId="13" w16cid:durableId="407851021">
    <w:abstractNumId w:val="8"/>
  </w:num>
  <w:num w:numId="14" w16cid:durableId="1485314377">
    <w:abstractNumId w:val="25"/>
  </w:num>
  <w:num w:numId="15" w16cid:durableId="1212038720">
    <w:abstractNumId w:val="23"/>
  </w:num>
  <w:num w:numId="16" w16cid:durableId="1886943687">
    <w:abstractNumId w:val="24"/>
  </w:num>
  <w:num w:numId="17" w16cid:durableId="291179394">
    <w:abstractNumId w:val="0"/>
  </w:num>
  <w:num w:numId="18" w16cid:durableId="551233267">
    <w:abstractNumId w:val="5"/>
  </w:num>
  <w:num w:numId="19" w16cid:durableId="24453917">
    <w:abstractNumId w:val="6"/>
  </w:num>
  <w:num w:numId="20" w16cid:durableId="1457258637">
    <w:abstractNumId w:val="12"/>
  </w:num>
  <w:num w:numId="21" w16cid:durableId="1147166590">
    <w:abstractNumId w:val="14"/>
  </w:num>
  <w:num w:numId="22" w16cid:durableId="784353558">
    <w:abstractNumId w:val="26"/>
  </w:num>
  <w:num w:numId="23" w16cid:durableId="288558171">
    <w:abstractNumId w:val="4"/>
  </w:num>
  <w:num w:numId="24" w16cid:durableId="609046119">
    <w:abstractNumId w:val="15"/>
  </w:num>
  <w:num w:numId="25" w16cid:durableId="133300370">
    <w:abstractNumId w:val="21"/>
  </w:num>
  <w:num w:numId="26" w16cid:durableId="537471198">
    <w:abstractNumId w:val="1"/>
  </w:num>
  <w:num w:numId="27" w16cid:durableId="287010333">
    <w:abstractNumId w:val="9"/>
  </w:num>
  <w:num w:numId="28" w16cid:durableId="231283124">
    <w:abstractNumId w:val="13"/>
  </w:num>
  <w:num w:numId="29" w16cid:durableId="945619803">
    <w:abstractNumId w:val="28"/>
  </w:num>
  <w:num w:numId="30" w16cid:durableId="173200246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200"/>
    <w:rsid w:val="000123A4"/>
    <w:rsid w:val="00015239"/>
    <w:rsid w:val="000444F9"/>
    <w:rsid w:val="00044627"/>
    <w:rsid w:val="0006184B"/>
    <w:rsid w:val="000655DB"/>
    <w:rsid w:val="00065B7B"/>
    <w:rsid w:val="00071F34"/>
    <w:rsid w:val="000767EF"/>
    <w:rsid w:val="000863D3"/>
    <w:rsid w:val="00094690"/>
    <w:rsid w:val="00094809"/>
    <w:rsid w:val="00096892"/>
    <w:rsid w:val="000A5C29"/>
    <w:rsid w:val="000A68F7"/>
    <w:rsid w:val="000D70AA"/>
    <w:rsid w:val="000E6D38"/>
    <w:rsid w:val="00103C7B"/>
    <w:rsid w:val="00112652"/>
    <w:rsid w:val="00120A6D"/>
    <w:rsid w:val="001257DB"/>
    <w:rsid w:val="00131F54"/>
    <w:rsid w:val="00132836"/>
    <w:rsid w:val="00141925"/>
    <w:rsid w:val="00152C2C"/>
    <w:rsid w:val="00156D61"/>
    <w:rsid w:val="00157AD3"/>
    <w:rsid w:val="00166C52"/>
    <w:rsid w:val="00172468"/>
    <w:rsid w:val="00174A6F"/>
    <w:rsid w:val="00176B94"/>
    <w:rsid w:val="001777D8"/>
    <w:rsid w:val="0018016B"/>
    <w:rsid w:val="00194BBA"/>
    <w:rsid w:val="00197A8D"/>
    <w:rsid w:val="001A556E"/>
    <w:rsid w:val="001A613A"/>
    <w:rsid w:val="001B197A"/>
    <w:rsid w:val="001B7AB7"/>
    <w:rsid w:val="001C0D74"/>
    <w:rsid w:val="001D0C3B"/>
    <w:rsid w:val="001E1FB4"/>
    <w:rsid w:val="001F5E74"/>
    <w:rsid w:val="00205BB6"/>
    <w:rsid w:val="00213AA8"/>
    <w:rsid w:val="002341E8"/>
    <w:rsid w:val="00244F25"/>
    <w:rsid w:val="00262DE6"/>
    <w:rsid w:val="0026696B"/>
    <w:rsid w:val="002820EE"/>
    <w:rsid w:val="002A2D57"/>
    <w:rsid w:val="002A4CC3"/>
    <w:rsid w:val="002B30BA"/>
    <w:rsid w:val="002B334E"/>
    <w:rsid w:val="002B7532"/>
    <w:rsid w:val="002C2E84"/>
    <w:rsid w:val="002D451F"/>
    <w:rsid w:val="002D4ADC"/>
    <w:rsid w:val="002D7FFB"/>
    <w:rsid w:val="002E32D8"/>
    <w:rsid w:val="002F08D1"/>
    <w:rsid w:val="002F4B8F"/>
    <w:rsid w:val="002F64DD"/>
    <w:rsid w:val="0030171E"/>
    <w:rsid w:val="0030478E"/>
    <w:rsid w:val="00306760"/>
    <w:rsid w:val="00341FE3"/>
    <w:rsid w:val="003454C0"/>
    <w:rsid w:val="00350510"/>
    <w:rsid w:val="00350F5B"/>
    <w:rsid w:val="003513EC"/>
    <w:rsid w:val="00356DCC"/>
    <w:rsid w:val="00372BFD"/>
    <w:rsid w:val="003763BE"/>
    <w:rsid w:val="00382DB6"/>
    <w:rsid w:val="003924BF"/>
    <w:rsid w:val="003932E9"/>
    <w:rsid w:val="003A4D12"/>
    <w:rsid w:val="003A65EE"/>
    <w:rsid w:val="003C256A"/>
    <w:rsid w:val="003D27AC"/>
    <w:rsid w:val="003D2F22"/>
    <w:rsid w:val="003D425B"/>
    <w:rsid w:val="003D6904"/>
    <w:rsid w:val="003E35F2"/>
    <w:rsid w:val="003E6CEA"/>
    <w:rsid w:val="003F11B7"/>
    <w:rsid w:val="00405D2A"/>
    <w:rsid w:val="00406D78"/>
    <w:rsid w:val="004129C7"/>
    <w:rsid w:val="00417DE3"/>
    <w:rsid w:val="00422B64"/>
    <w:rsid w:val="00433CC8"/>
    <w:rsid w:val="0045526D"/>
    <w:rsid w:val="00456A3B"/>
    <w:rsid w:val="00457032"/>
    <w:rsid w:val="00463390"/>
    <w:rsid w:val="004633CC"/>
    <w:rsid w:val="00471446"/>
    <w:rsid w:val="00473625"/>
    <w:rsid w:val="00475363"/>
    <w:rsid w:val="0047690B"/>
    <w:rsid w:val="0048004A"/>
    <w:rsid w:val="004863CE"/>
    <w:rsid w:val="00491508"/>
    <w:rsid w:val="00492617"/>
    <w:rsid w:val="00493ADF"/>
    <w:rsid w:val="0049753F"/>
    <w:rsid w:val="004B1A6C"/>
    <w:rsid w:val="004B48E4"/>
    <w:rsid w:val="004C34F3"/>
    <w:rsid w:val="004C4F9B"/>
    <w:rsid w:val="004E105E"/>
    <w:rsid w:val="00503DBA"/>
    <w:rsid w:val="00506E66"/>
    <w:rsid w:val="00507FE5"/>
    <w:rsid w:val="00515DE7"/>
    <w:rsid w:val="00515FDE"/>
    <w:rsid w:val="0052774A"/>
    <w:rsid w:val="00535033"/>
    <w:rsid w:val="0054365C"/>
    <w:rsid w:val="005516B6"/>
    <w:rsid w:val="00554233"/>
    <w:rsid w:val="00557D6E"/>
    <w:rsid w:val="005633FE"/>
    <w:rsid w:val="00596F20"/>
    <w:rsid w:val="005B1238"/>
    <w:rsid w:val="005B777E"/>
    <w:rsid w:val="005C2BC6"/>
    <w:rsid w:val="005C30F7"/>
    <w:rsid w:val="005C58BC"/>
    <w:rsid w:val="005D5959"/>
    <w:rsid w:val="005E7A37"/>
    <w:rsid w:val="005E7F0F"/>
    <w:rsid w:val="006044C0"/>
    <w:rsid w:val="006123DE"/>
    <w:rsid w:val="00613890"/>
    <w:rsid w:val="00623B5A"/>
    <w:rsid w:val="00635227"/>
    <w:rsid w:val="0064145A"/>
    <w:rsid w:val="006478C3"/>
    <w:rsid w:val="00664D18"/>
    <w:rsid w:val="00673590"/>
    <w:rsid w:val="0067402E"/>
    <w:rsid w:val="00676A00"/>
    <w:rsid w:val="006915DD"/>
    <w:rsid w:val="00694776"/>
    <w:rsid w:val="006A0AA1"/>
    <w:rsid w:val="006C7F37"/>
    <w:rsid w:val="006F3E49"/>
    <w:rsid w:val="007014DD"/>
    <w:rsid w:val="00703F7B"/>
    <w:rsid w:val="00712B12"/>
    <w:rsid w:val="00715316"/>
    <w:rsid w:val="00722F41"/>
    <w:rsid w:val="00741C88"/>
    <w:rsid w:val="00744941"/>
    <w:rsid w:val="00746DC0"/>
    <w:rsid w:val="007475A8"/>
    <w:rsid w:val="007529F3"/>
    <w:rsid w:val="00755CB6"/>
    <w:rsid w:val="00756788"/>
    <w:rsid w:val="00757B60"/>
    <w:rsid w:val="0076693C"/>
    <w:rsid w:val="00782B96"/>
    <w:rsid w:val="007861B9"/>
    <w:rsid w:val="00792AE8"/>
    <w:rsid w:val="00793B1F"/>
    <w:rsid w:val="0079563B"/>
    <w:rsid w:val="007B05E3"/>
    <w:rsid w:val="007C5019"/>
    <w:rsid w:val="007D1A7D"/>
    <w:rsid w:val="007D32A7"/>
    <w:rsid w:val="007D7F50"/>
    <w:rsid w:val="007E3A90"/>
    <w:rsid w:val="007E5169"/>
    <w:rsid w:val="007E7174"/>
    <w:rsid w:val="007F2671"/>
    <w:rsid w:val="007F297B"/>
    <w:rsid w:val="00804F31"/>
    <w:rsid w:val="00807B77"/>
    <w:rsid w:val="00813E94"/>
    <w:rsid w:val="00836544"/>
    <w:rsid w:val="00842A42"/>
    <w:rsid w:val="0084362C"/>
    <w:rsid w:val="008609E3"/>
    <w:rsid w:val="00861273"/>
    <w:rsid w:val="00861F55"/>
    <w:rsid w:val="0087179B"/>
    <w:rsid w:val="00875149"/>
    <w:rsid w:val="0088084B"/>
    <w:rsid w:val="008A18B0"/>
    <w:rsid w:val="008A3141"/>
    <w:rsid w:val="008B2FAD"/>
    <w:rsid w:val="008B46F3"/>
    <w:rsid w:val="008E3F1A"/>
    <w:rsid w:val="008E5053"/>
    <w:rsid w:val="008E7A0C"/>
    <w:rsid w:val="009149AC"/>
    <w:rsid w:val="00927936"/>
    <w:rsid w:val="00940A91"/>
    <w:rsid w:val="00941A84"/>
    <w:rsid w:val="00941C68"/>
    <w:rsid w:val="00942205"/>
    <w:rsid w:val="00946CCD"/>
    <w:rsid w:val="00946E1A"/>
    <w:rsid w:val="00956893"/>
    <w:rsid w:val="00965BC3"/>
    <w:rsid w:val="00966E6B"/>
    <w:rsid w:val="009670BB"/>
    <w:rsid w:val="00973800"/>
    <w:rsid w:val="00976E2F"/>
    <w:rsid w:val="009836C0"/>
    <w:rsid w:val="00993556"/>
    <w:rsid w:val="009935A8"/>
    <w:rsid w:val="00997982"/>
    <w:rsid w:val="009A33DE"/>
    <w:rsid w:val="009A4ED1"/>
    <w:rsid w:val="009C1E86"/>
    <w:rsid w:val="009C3ED7"/>
    <w:rsid w:val="009D5466"/>
    <w:rsid w:val="009D5AB5"/>
    <w:rsid w:val="009E3F8A"/>
    <w:rsid w:val="009F32ED"/>
    <w:rsid w:val="009F7067"/>
    <w:rsid w:val="00A00E02"/>
    <w:rsid w:val="00A01799"/>
    <w:rsid w:val="00A04E98"/>
    <w:rsid w:val="00A16EA8"/>
    <w:rsid w:val="00A27FDD"/>
    <w:rsid w:val="00A32618"/>
    <w:rsid w:val="00A35754"/>
    <w:rsid w:val="00A36E8B"/>
    <w:rsid w:val="00A405A7"/>
    <w:rsid w:val="00A42A73"/>
    <w:rsid w:val="00A44B45"/>
    <w:rsid w:val="00A45585"/>
    <w:rsid w:val="00A45640"/>
    <w:rsid w:val="00A547B8"/>
    <w:rsid w:val="00A63FC4"/>
    <w:rsid w:val="00A7555E"/>
    <w:rsid w:val="00A82424"/>
    <w:rsid w:val="00A948E9"/>
    <w:rsid w:val="00AA3C27"/>
    <w:rsid w:val="00AA714C"/>
    <w:rsid w:val="00AB7068"/>
    <w:rsid w:val="00AC213A"/>
    <w:rsid w:val="00AF06ED"/>
    <w:rsid w:val="00B024A6"/>
    <w:rsid w:val="00B1180B"/>
    <w:rsid w:val="00B1782F"/>
    <w:rsid w:val="00B26467"/>
    <w:rsid w:val="00B367E4"/>
    <w:rsid w:val="00B428E4"/>
    <w:rsid w:val="00B47967"/>
    <w:rsid w:val="00B50F75"/>
    <w:rsid w:val="00B65C64"/>
    <w:rsid w:val="00B75B66"/>
    <w:rsid w:val="00B84B9C"/>
    <w:rsid w:val="00BA182A"/>
    <w:rsid w:val="00BA20C1"/>
    <w:rsid w:val="00BA5B78"/>
    <w:rsid w:val="00BB4200"/>
    <w:rsid w:val="00BB446F"/>
    <w:rsid w:val="00BB7302"/>
    <w:rsid w:val="00BB7CDD"/>
    <w:rsid w:val="00BC3362"/>
    <w:rsid w:val="00BD6EA7"/>
    <w:rsid w:val="00BF6783"/>
    <w:rsid w:val="00C11374"/>
    <w:rsid w:val="00C12F98"/>
    <w:rsid w:val="00C1363F"/>
    <w:rsid w:val="00C17090"/>
    <w:rsid w:val="00C3310A"/>
    <w:rsid w:val="00C33C4B"/>
    <w:rsid w:val="00C362F2"/>
    <w:rsid w:val="00C3649D"/>
    <w:rsid w:val="00C37F87"/>
    <w:rsid w:val="00C52E3B"/>
    <w:rsid w:val="00C62507"/>
    <w:rsid w:val="00C63790"/>
    <w:rsid w:val="00C73950"/>
    <w:rsid w:val="00C757E1"/>
    <w:rsid w:val="00C82905"/>
    <w:rsid w:val="00C86BDB"/>
    <w:rsid w:val="00C876AA"/>
    <w:rsid w:val="00C95544"/>
    <w:rsid w:val="00C96963"/>
    <w:rsid w:val="00CA3CE7"/>
    <w:rsid w:val="00CB1962"/>
    <w:rsid w:val="00CC0845"/>
    <w:rsid w:val="00CC634E"/>
    <w:rsid w:val="00CD612B"/>
    <w:rsid w:val="00CE1769"/>
    <w:rsid w:val="00CE6DB9"/>
    <w:rsid w:val="00CF582F"/>
    <w:rsid w:val="00D11AE6"/>
    <w:rsid w:val="00D2279E"/>
    <w:rsid w:val="00D34C46"/>
    <w:rsid w:val="00D4446B"/>
    <w:rsid w:val="00D566A2"/>
    <w:rsid w:val="00D65EC6"/>
    <w:rsid w:val="00D75DE8"/>
    <w:rsid w:val="00D87BA0"/>
    <w:rsid w:val="00D92B34"/>
    <w:rsid w:val="00D93B7E"/>
    <w:rsid w:val="00D95A11"/>
    <w:rsid w:val="00D97DC1"/>
    <w:rsid w:val="00DA1A53"/>
    <w:rsid w:val="00DA34AF"/>
    <w:rsid w:val="00DA52C9"/>
    <w:rsid w:val="00DA647F"/>
    <w:rsid w:val="00DA6934"/>
    <w:rsid w:val="00DB4F5B"/>
    <w:rsid w:val="00DC4037"/>
    <w:rsid w:val="00DC4FCA"/>
    <w:rsid w:val="00DC5819"/>
    <w:rsid w:val="00DD1EA4"/>
    <w:rsid w:val="00DD3CBA"/>
    <w:rsid w:val="00DE017F"/>
    <w:rsid w:val="00DE4649"/>
    <w:rsid w:val="00DF11CD"/>
    <w:rsid w:val="00DF76CE"/>
    <w:rsid w:val="00E0312B"/>
    <w:rsid w:val="00E145FD"/>
    <w:rsid w:val="00E209BE"/>
    <w:rsid w:val="00E22CE7"/>
    <w:rsid w:val="00E2391B"/>
    <w:rsid w:val="00E272A2"/>
    <w:rsid w:val="00E47C66"/>
    <w:rsid w:val="00E61D25"/>
    <w:rsid w:val="00E721E5"/>
    <w:rsid w:val="00E74020"/>
    <w:rsid w:val="00E75BDA"/>
    <w:rsid w:val="00E7603F"/>
    <w:rsid w:val="00E80D61"/>
    <w:rsid w:val="00E91BDB"/>
    <w:rsid w:val="00E95126"/>
    <w:rsid w:val="00E95FD1"/>
    <w:rsid w:val="00E97F28"/>
    <w:rsid w:val="00EA5426"/>
    <w:rsid w:val="00EB21F7"/>
    <w:rsid w:val="00EB450A"/>
    <w:rsid w:val="00EB5A3E"/>
    <w:rsid w:val="00ED2BF8"/>
    <w:rsid w:val="00ED4B0F"/>
    <w:rsid w:val="00EE73ED"/>
    <w:rsid w:val="00EF1EDE"/>
    <w:rsid w:val="00EF25C1"/>
    <w:rsid w:val="00EF3AAF"/>
    <w:rsid w:val="00F003CC"/>
    <w:rsid w:val="00F03180"/>
    <w:rsid w:val="00F101FF"/>
    <w:rsid w:val="00F12475"/>
    <w:rsid w:val="00F24DC3"/>
    <w:rsid w:val="00F25E31"/>
    <w:rsid w:val="00F337EA"/>
    <w:rsid w:val="00F4663A"/>
    <w:rsid w:val="00F56905"/>
    <w:rsid w:val="00F6262E"/>
    <w:rsid w:val="00F6500A"/>
    <w:rsid w:val="00F675E0"/>
    <w:rsid w:val="00F71915"/>
    <w:rsid w:val="00F76494"/>
    <w:rsid w:val="00F772F1"/>
    <w:rsid w:val="00F80D8F"/>
    <w:rsid w:val="00F86B5C"/>
    <w:rsid w:val="00FB3F03"/>
    <w:rsid w:val="00FB7FA7"/>
    <w:rsid w:val="00FC60BB"/>
    <w:rsid w:val="00FC679D"/>
    <w:rsid w:val="00FD133D"/>
    <w:rsid w:val="00FD2A25"/>
    <w:rsid w:val="00FE34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156832"/>
  <w15:chartTrackingRefBased/>
  <w15:docId w15:val="{DF63E824-447F-4BC2-809A-4832381F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9"/>
    <w:qFormat/>
    <w:rsid w:val="00E95FD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75678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E95FD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9"/>
    <w:qFormat/>
    <w:rsid w:val="00E7603F"/>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CEA"/>
  </w:style>
  <w:style w:type="character" w:styleId="Hyperlink">
    <w:name w:val="Hyperlink"/>
    <w:basedOn w:val="DefaultParagraphFont"/>
    <w:uiPriority w:val="99"/>
    <w:unhideWhenUsed/>
    <w:rsid w:val="00CE6DB9"/>
    <w:rPr>
      <w:color w:val="0563C1" w:themeColor="hyperlink"/>
      <w:u w:val="single"/>
    </w:rPr>
  </w:style>
  <w:style w:type="character"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uiPriority w:val="34"/>
    <w:qFormat/>
    <w:rsid w:val="00CE6DB9"/>
    <w:pPr>
      <w:ind w:left="720"/>
      <w:contextualSpacing/>
    </w:pPr>
  </w:style>
  <w:style w:type="character" w:styleId="Emphasis">
    <w:name w:val="Emphasis"/>
    <w:basedOn w:val="DefaultParagraphFont"/>
    <w:uiPriority w:val="20"/>
    <w:qFormat/>
    <w:rsid w:val="00463390"/>
    <w:rPr>
      <w:i/>
      <w:iCs/>
    </w:rPr>
  </w:style>
  <w:style w:type="character" w:customStyle="1" w:styleId="Heading1Char">
    <w:name w:val="Heading 1 Char"/>
    <w:basedOn w:val="DefaultParagraphFont"/>
    <w:link w:val="Heading1"/>
    <w:uiPriority w:val="99"/>
    <w:rsid w:val="00E95FD1"/>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E95FD1"/>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E95FD1"/>
    <w:rPr>
      <w:b/>
      <w:bCs/>
    </w:rPr>
  </w:style>
  <w:style w:type="paragraph" w:customStyle="1" w:styleId="msonormal0">
    <w:name w:val="msonormal"/>
    <w:basedOn w:val="Normal"/>
    <w:rsid w:val="006C7F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9"/>
    <w:rsid w:val="00E7603F"/>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E7603F"/>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E7603F"/>
    <w:rPr>
      <w:rFonts w:ascii="Times New Roman" w:eastAsia="Times New Roman" w:hAnsi="Times New Roman" w:cs="Times New Roman"/>
      <w:b/>
      <w:bCs/>
    </w:rPr>
  </w:style>
  <w:style w:type="paragraph" w:customStyle="1" w:styleId="deannah1">
    <w:name w:val="deannah1"/>
    <w:basedOn w:val="Normal"/>
    <w:uiPriority w:val="99"/>
    <w:rsid w:val="00E7603F"/>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E7603F"/>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E7603F"/>
    <w:rPr>
      <w:rFonts w:ascii="Tahoma" w:eastAsia="Times New Roman" w:hAnsi="Tahoma" w:cs="Tahoma"/>
      <w:sz w:val="16"/>
      <w:szCs w:val="16"/>
    </w:rPr>
  </w:style>
  <w:style w:type="table" w:styleId="TableGrid">
    <w:name w:val="Table Grid"/>
    <w:basedOn w:val="TableNormal"/>
    <w:uiPriority w:val="59"/>
    <w:rsid w:val="00E7603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E7603F"/>
    <w:rPr>
      <w:color w:val="800080"/>
      <w:u w:val="single"/>
    </w:rPr>
  </w:style>
  <w:style w:type="paragraph" w:styleId="Header">
    <w:name w:val="header"/>
    <w:basedOn w:val="Normal"/>
    <w:link w:val="HeaderChar"/>
    <w:uiPriority w:val="99"/>
    <w:rsid w:val="00E7603F"/>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rsid w:val="00E7603F"/>
    <w:rPr>
      <w:rFonts w:ascii="Times New Roman" w:eastAsia="Times New Roman" w:hAnsi="Times New Roman" w:cs="Times New Roman"/>
      <w:sz w:val="20"/>
      <w:szCs w:val="20"/>
    </w:rPr>
  </w:style>
  <w:style w:type="paragraph" w:styleId="NormalWeb">
    <w:name w:val="Normal (Web)"/>
    <w:basedOn w:val="Normal"/>
    <w:uiPriority w:val="99"/>
    <w:rsid w:val="00E760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E7603F"/>
    <w:rPr>
      <w:color w:val="535353"/>
      <w:u w:val="single"/>
      <w:effect w:val="none"/>
    </w:rPr>
  </w:style>
  <w:style w:type="paragraph" w:customStyle="1" w:styleId="NormalWeb1">
    <w:name w:val="Normal (Web)1"/>
    <w:basedOn w:val="Normal"/>
    <w:uiPriority w:val="99"/>
    <w:rsid w:val="00E7603F"/>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E7603F"/>
  </w:style>
  <w:style w:type="character" w:styleId="CommentReference">
    <w:name w:val="annotation reference"/>
    <w:uiPriority w:val="99"/>
    <w:semiHidden/>
    <w:unhideWhenUsed/>
    <w:rsid w:val="00E7603F"/>
    <w:rPr>
      <w:sz w:val="16"/>
      <w:szCs w:val="16"/>
    </w:rPr>
  </w:style>
  <w:style w:type="paragraph" w:styleId="CommentText">
    <w:name w:val="annotation text"/>
    <w:basedOn w:val="Normal"/>
    <w:link w:val="CommentTextChar"/>
    <w:uiPriority w:val="99"/>
    <w:semiHidden/>
    <w:unhideWhenUsed/>
    <w:rsid w:val="00E7603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E7603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7603F"/>
    <w:rPr>
      <w:b/>
      <w:bCs/>
    </w:rPr>
  </w:style>
  <w:style w:type="character" w:customStyle="1" w:styleId="CommentSubjectChar">
    <w:name w:val="Comment Subject Char"/>
    <w:basedOn w:val="CommentTextChar"/>
    <w:link w:val="CommentSubject"/>
    <w:uiPriority w:val="99"/>
    <w:semiHidden/>
    <w:rsid w:val="00E7603F"/>
    <w:rPr>
      <w:rFonts w:ascii="Times New Roman" w:eastAsia="Times New Roman" w:hAnsi="Times New Roman" w:cs="Times New Roman"/>
      <w:b/>
      <w:bCs/>
      <w:sz w:val="20"/>
      <w:szCs w:val="20"/>
    </w:rPr>
  </w:style>
  <w:style w:type="paragraph" w:styleId="BodyText">
    <w:name w:val="Body Text"/>
    <w:basedOn w:val="Normal"/>
    <w:link w:val="BodyTextChar"/>
    <w:uiPriority w:val="99"/>
    <w:semiHidden/>
    <w:unhideWhenUsed/>
    <w:rsid w:val="005516B6"/>
    <w:pPr>
      <w:spacing w:after="120"/>
    </w:pPr>
  </w:style>
  <w:style w:type="character" w:customStyle="1" w:styleId="BodyTextChar">
    <w:name w:val="Body Text Char"/>
    <w:basedOn w:val="DefaultParagraphFont"/>
    <w:link w:val="BodyText"/>
    <w:uiPriority w:val="99"/>
    <w:semiHidden/>
    <w:rsid w:val="005516B6"/>
  </w:style>
  <w:style w:type="paragraph" w:styleId="Bibliography">
    <w:name w:val="Bibliography"/>
    <w:basedOn w:val="Normal"/>
    <w:next w:val="Normal"/>
    <w:uiPriority w:val="37"/>
    <w:unhideWhenUsed/>
    <w:rsid w:val="006123DE"/>
    <w:rPr>
      <w:kern w:val="2"/>
      <w14:ligatures w14:val="standardContextual"/>
    </w:rPr>
  </w:style>
  <w:style w:type="character" w:customStyle="1" w:styleId="Heading2Char">
    <w:name w:val="Heading 2 Char"/>
    <w:basedOn w:val="DefaultParagraphFont"/>
    <w:link w:val="Heading2"/>
    <w:uiPriority w:val="9"/>
    <w:semiHidden/>
    <w:rsid w:val="0075678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06606">
      <w:bodyDiv w:val="1"/>
      <w:marLeft w:val="0"/>
      <w:marRight w:val="0"/>
      <w:marTop w:val="0"/>
      <w:marBottom w:val="0"/>
      <w:divBdr>
        <w:top w:val="none" w:sz="0" w:space="0" w:color="auto"/>
        <w:left w:val="none" w:sz="0" w:space="0" w:color="auto"/>
        <w:bottom w:val="none" w:sz="0" w:space="0" w:color="auto"/>
        <w:right w:val="none" w:sz="0" w:space="0" w:color="auto"/>
      </w:divBdr>
    </w:div>
    <w:div w:id="202642653">
      <w:bodyDiv w:val="1"/>
      <w:marLeft w:val="0"/>
      <w:marRight w:val="0"/>
      <w:marTop w:val="0"/>
      <w:marBottom w:val="0"/>
      <w:divBdr>
        <w:top w:val="none" w:sz="0" w:space="0" w:color="auto"/>
        <w:left w:val="none" w:sz="0" w:space="0" w:color="auto"/>
        <w:bottom w:val="none" w:sz="0" w:space="0" w:color="auto"/>
        <w:right w:val="none" w:sz="0" w:space="0" w:color="auto"/>
      </w:divBdr>
    </w:div>
    <w:div w:id="456918769">
      <w:bodyDiv w:val="1"/>
      <w:marLeft w:val="0"/>
      <w:marRight w:val="0"/>
      <w:marTop w:val="0"/>
      <w:marBottom w:val="0"/>
      <w:divBdr>
        <w:top w:val="none" w:sz="0" w:space="0" w:color="auto"/>
        <w:left w:val="none" w:sz="0" w:space="0" w:color="auto"/>
        <w:bottom w:val="none" w:sz="0" w:space="0" w:color="auto"/>
        <w:right w:val="none" w:sz="0" w:space="0" w:color="auto"/>
      </w:divBdr>
    </w:div>
    <w:div w:id="499466710">
      <w:bodyDiv w:val="1"/>
      <w:marLeft w:val="0"/>
      <w:marRight w:val="0"/>
      <w:marTop w:val="0"/>
      <w:marBottom w:val="0"/>
      <w:divBdr>
        <w:top w:val="none" w:sz="0" w:space="0" w:color="auto"/>
        <w:left w:val="none" w:sz="0" w:space="0" w:color="auto"/>
        <w:bottom w:val="none" w:sz="0" w:space="0" w:color="auto"/>
        <w:right w:val="none" w:sz="0" w:space="0" w:color="auto"/>
      </w:divBdr>
    </w:div>
    <w:div w:id="624965979">
      <w:bodyDiv w:val="1"/>
      <w:marLeft w:val="0"/>
      <w:marRight w:val="0"/>
      <w:marTop w:val="0"/>
      <w:marBottom w:val="0"/>
      <w:divBdr>
        <w:top w:val="none" w:sz="0" w:space="0" w:color="auto"/>
        <w:left w:val="none" w:sz="0" w:space="0" w:color="auto"/>
        <w:bottom w:val="none" w:sz="0" w:space="0" w:color="auto"/>
        <w:right w:val="none" w:sz="0" w:space="0" w:color="auto"/>
      </w:divBdr>
    </w:div>
    <w:div w:id="635796199">
      <w:bodyDiv w:val="1"/>
      <w:marLeft w:val="0"/>
      <w:marRight w:val="0"/>
      <w:marTop w:val="0"/>
      <w:marBottom w:val="0"/>
      <w:divBdr>
        <w:top w:val="none" w:sz="0" w:space="0" w:color="auto"/>
        <w:left w:val="none" w:sz="0" w:space="0" w:color="auto"/>
        <w:bottom w:val="none" w:sz="0" w:space="0" w:color="auto"/>
        <w:right w:val="none" w:sz="0" w:space="0" w:color="auto"/>
      </w:divBdr>
    </w:div>
    <w:div w:id="697512067">
      <w:bodyDiv w:val="1"/>
      <w:marLeft w:val="0"/>
      <w:marRight w:val="0"/>
      <w:marTop w:val="0"/>
      <w:marBottom w:val="0"/>
      <w:divBdr>
        <w:top w:val="none" w:sz="0" w:space="0" w:color="auto"/>
        <w:left w:val="none" w:sz="0" w:space="0" w:color="auto"/>
        <w:bottom w:val="none" w:sz="0" w:space="0" w:color="auto"/>
        <w:right w:val="none" w:sz="0" w:space="0" w:color="auto"/>
      </w:divBdr>
    </w:div>
    <w:div w:id="1047143639">
      <w:bodyDiv w:val="1"/>
      <w:marLeft w:val="0"/>
      <w:marRight w:val="0"/>
      <w:marTop w:val="0"/>
      <w:marBottom w:val="0"/>
      <w:divBdr>
        <w:top w:val="none" w:sz="0" w:space="0" w:color="auto"/>
        <w:left w:val="none" w:sz="0" w:space="0" w:color="auto"/>
        <w:bottom w:val="none" w:sz="0" w:space="0" w:color="auto"/>
        <w:right w:val="none" w:sz="0" w:space="0" w:color="auto"/>
      </w:divBdr>
      <w:divsChild>
        <w:div w:id="1426921432">
          <w:marLeft w:val="0"/>
          <w:marRight w:val="0"/>
          <w:marTop w:val="0"/>
          <w:marBottom w:val="0"/>
          <w:divBdr>
            <w:top w:val="none" w:sz="0" w:space="0" w:color="auto"/>
            <w:left w:val="none" w:sz="0" w:space="0" w:color="auto"/>
            <w:bottom w:val="none" w:sz="0" w:space="0" w:color="auto"/>
            <w:right w:val="none" w:sz="0" w:space="0" w:color="auto"/>
          </w:divBdr>
          <w:divsChild>
            <w:div w:id="664208865">
              <w:marLeft w:val="0"/>
              <w:marRight w:val="0"/>
              <w:marTop w:val="0"/>
              <w:marBottom w:val="0"/>
              <w:divBdr>
                <w:top w:val="none" w:sz="0" w:space="0" w:color="auto"/>
                <w:left w:val="none" w:sz="0" w:space="0" w:color="auto"/>
                <w:bottom w:val="none" w:sz="0" w:space="0" w:color="auto"/>
                <w:right w:val="none" w:sz="0" w:space="0" w:color="auto"/>
              </w:divBdr>
              <w:divsChild>
                <w:div w:id="1701735931">
                  <w:marLeft w:val="0"/>
                  <w:marRight w:val="0"/>
                  <w:marTop w:val="0"/>
                  <w:marBottom w:val="0"/>
                  <w:divBdr>
                    <w:top w:val="none" w:sz="0" w:space="0" w:color="auto"/>
                    <w:left w:val="none" w:sz="0" w:space="0" w:color="auto"/>
                    <w:bottom w:val="none" w:sz="0" w:space="0" w:color="auto"/>
                    <w:right w:val="none" w:sz="0" w:space="0" w:color="auto"/>
                  </w:divBdr>
                </w:div>
                <w:div w:id="1812937766">
                  <w:marLeft w:val="0"/>
                  <w:marRight w:val="0"/>
                  <w:marTop w:val="0"/>
                  <w:marBottom w:val="0"/>
                  <w:divBdr>
                    <w:top w:val="none" w:sz="0" w:space="0" w:color="auto"/>
                    <w:left w:val="none" w:sz="0" w:space="0" w:color="auto"/>
                    <w:bottom w:val="none" w:sz="0" w:space="0" w:color="auto"/>
                    <w:right w:val="none" w:sz="0" w:space="0" w:color="auto"/>
                  </w:divBdr>
                </w:div>
              </w:divsChild>
            </w:div>
            <w:div w:id="856233781">
              <w:marLeft w:val="0"/>
              <w:marRight w:val="0"/>
              <w:marTop w:val="0"/>
              <w:marBottom w:val="0"/>
              <w:divBdr>
                <w:top w:val="none" w:sz="0" w:space="0" w:color="auto"/>
                <w:left w:val="none" w:sz="0" w:space="0" w:color="auto"/>
                <w:bottom w:val="none" w:sz="0" w:space="0" w:color="auto"/>
                <w:right w:val="none" w:sz="0" w:space="0" w:color="auto"/>
              </w:divBdr>
              <w:divsChild>
                <w:div w:id="1683363318">
                  <w:marLeft w:val="0"/>
                  <w:marRight w:val="0"/>
                  <w:marTop w:val="0"/>
                  <w:marBottom w:val="0"/>
                  <w:divBdr>
                    <w:top w:val="none" w:sz="0" w:space="0" w:color="auto"/>
                    <w:left w:val="none" w:sz="0" w:space="0" w:color="auto"/>
                    <w:bottom w:val="none" w:sz="0" w:space="0" w:color="auto"/>
                    <w:right w:val="none" w:sz="0" w:space="0" w:color="auto"/>
                  </w:divBdr>
                </w:div>
                <w:div w:id="7694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144186">
      <w:bodyDiv w:val="1"/>
      <w:marLeft w:val="0"/>
      <w:marRight w:val="0"/>
      <w:marTop w:val="0"/>
      <w:marBottom w:val="0"/>
      <w:divBdr>
        <w:top w:val="none" w:sz="0" w:space="0" w:color="auto"/>
        <w:left w:val="none" w:sz="0" w:space="0" w:color="auto"/>
        <w:bottom w:val="none" w:sz="0" w:space="0" w:color="auto"/>
        <w:right w:val="none" w:sz="0" w:space="0" w:color="auto"/>
      </w:divBdr>
    </w:div>
    <w:div w:id="1926300203">
      <w:bodyDiv w:val="1"/>
      <w:marLeft w:val="0"/>
      <w:marRight w:val="0"/>
      <w:marTop w:val="0"/>
      <w:marBottom w:val="0"/>
      <w:divBdr>
        <w:top w:val="none" w:sz="0" w:space="0" w:color="auto"/>
        <w:left w:val="none" w:sz="0" w:space="0" w:color="auto"/>
        <w:bottom w:val="none" w:sz="0" w:space="0" w:color="auto"/>
        <w:right w:val="none" w:sz="0" w:space="0" w:color="auto"/>
      </w:divBdr>
      <w:divsChild>
        <w:div w:id="461927910">
          <w:marLeft w:val="0"/>
          <w:marRight w:val="0"/>
          <w:marTop w:val="0"/>
          <w:marBottom w:val="0"/>
          <w:divBdr>
            <w:top w:val="none" w:sz="0" w:space="0" w:color="auto"/>
            <w:left w:val="none" w:sz="0" w:space="0" w:color="auto"/>
            <w:bottom w:val="none" w:sz="0" w:space="0" w:color="auto"/>
            <w:right w:val="none" w:sz="0" w:space="0" w:color="auto"/>
          </w:divBdr>
          <w:divsChild>
            <w:div w:id="422920036">
              <w:marLeft w:val="0"/>
              <w:marRight w:val="0"/>
              <w:marTop w:val="600"/>
              <w:marBottom w:val="150"/>
              <w:divBdr>
                <w:top w:val="none" w:sz="0" w:space="0" w:color="auto"/>
                <w:left w:val="none" w:sz="0" w:space="0" w:color="auto"/>
                <w:bottom w:val="none" w:sz="0" w:space="0" w:color="auto"/>
                <w:right w:val="none" w:sz="0" w:space="0" w:color="auto"/>
              </w:divBdr>
            </w:div>
            <w:div w:id="142239658">
              <w:marLeft w:val="0"/>
              <w:marRight w:val="0"/>
              <w:marTop w:val="0"/>
              <w:marBottom w:val="0"/>
              <w:divBdr>
                <w:top w:val="none" w:sz="0" w:space="0" w:color="auto"/>
                <w:left w:val="none" w:sz="0" w:space="0" w:color="auto"/>
                <w:bottom w:val="none" w:sz="0" w:space="0" w:color="auto"/>
                <w:right w:val="none" w:sz="0" w:space="0" w:color="auto"/>
              </w:divBdr>
            </w:div>
          </w:divsChild>
        </w:div>
        <w:div w:id="562183972">
          <w:marLeft w:val="0"/>
          <w:marRight w:val="0"/>
          <w:marTop w:val="0"/>
          <w:marBottom w:val="0"/>
          <w:divBdr>
            <w:top w:val="none" w:sz="0" w:space="0" w:color="auto"/>
            <w:left w:val="none" w:sz="0" w:space="0" w:color="auto"/>
            <w:bottom w:val="none" w:sz="0" w:space="0" w:color="auto"/>
            <w:right w:val="none" w:sz="0" w:space="0" w:color="auto"/>
          </w:divBdr>
          <w:divsChild>
            <w:div w:id="692265069">
              <w:marLeft w:val="0"/>
              <w:marRight w:val="0"/>
              <w:marTop w:val="600"/>
              <w:marBottom w:val="150"/>
              <w:divBdr>
                <w:top w:val="none" w:sz="0" w:space="0" w:color="auto"/>
                <w:left w:val="none" w:sz="0" w:space="0" w:color="auto"/>
                <w:bottom w:val="none" w:sz="0" w:space="0" w:color="auto"/>
                <w:right w:val="none" w:sz="0" w:space="0" w:color="auto"/>
              </w:divBdr>
            </w:div>
            <w:div w:id="88696700">
              <w:marLeft w:val="0"/>
              <w:marRight w:val="0"/>
              <w:marTop w:val="0"/>
              <w:marBottom w:val="0"/>
              <w:divBdr>
                <w:top w:val="none" w:sz="0" w:space="0" w:color="auto"/>
                <w:left w:val="none" w:sz="0" w:space="0" w:color="auto"/>
                <w:bottom w:val="none" w:sz="0" w:space="0" w:color="auto"/>
                <w:right w:val="none" w:sz="0" w:space="0" w:color="auto"/>
              </w:divBdr>
            </w:div>
          </w:divsChild>
        </w:div>
        <w:div w:id="887179570">
          <w:marLeft w:val="0"/>
          <w:marRight w:val="0"/>
          <w:marTop w:val="0"/>
          <w:marBottom w:val="0"/>
          <w:divBdr>
            <w:top w:val="none" w:sz="0" w:space="0" w:color="auto"/>
            <w:left w:val="none" w:sz="0" w:space="0" w:color="auto"/>
            <w:bottom w:val="none" w:sz="0" w:space="0" w:color="auto"/>
            <w:right w:val="none" w:sz="0" w:space="0" w:color="auto"/>
          </w:divBdr>
          <w:divsChild>
            <w:div w:id="1517885636">
              <w:marLeft w:val="0"/>
              <w:marRight w:val="0"/>
              <w:marTop w:val="0"/>
              <w:marBottom w:val="0"/>
              <w:divBdr>
                <w:top w:val="none" w:sz="0" w:space="0" w:color="auto"/>
                <w:left w:val="none" w:sz="0" w:space="0" w:color="auto"/>
                <w:bottom w:val="none" w:sz="0" w:space="0" w:color="auto"/>
                <w:right w:val="none" w:sz="0" w:space="0" w:color="auto"/>
              </w:divBdr>
              <w:divsChild>
                <w:div w:id="563177288">
                  <w:marLeft w:val="0"/>
                  <w:marRight w:val="0"/>
                  <w:marTop w:val="0"/>
                  <w:marBottom w:val="0"/>
                  <w:divBdr>
                    <w:top w:val="none" w:sz="0" w:space="0" w:color="auto"/>
                    <w:left w:val="none" w:sz="0" w:space="0" w:color="auto"/>
                    <w:bottom w:val="none" w:sz="0" w:space="0" w:color="auto"/>
                    <w:right w:val="none" w:sz="0" w:space="0" w:color="auto"/>
                  </w:divBdr>
                  <w:divsChild>
                    <w:div w:id="1229078273">
                      <w:marLeft w:val="0"/>
                      <w:marRight w:val="0"/>
                      <w:marTop w:val="0"/>
                      <w:marBottom w:val="0"/>
                      <w:divBdr>
                        <w:top w:val="none" w:sz="0" w:space="0" w:color="auto"/>
                        <w:left w:val="none" w:sz="0" w:space="0" w:color="auto"/>
                        <w:bottom w:val="none" w:sz="0" w:space="0" w:color="auto"/>
                        <w:right w:val="none" w:sz="0" w:space="0" w:color="auto"/>
                      </w:divBdr>
                      <w:divsChild>
                        <w:div w:id="1763525734">
                          <w:marLeft w:val="0"/>
                          <w:marRight w:val="0"/>
                          <w:marTop w:val="0"/>
                          <w:marBottom w:val="0"/>
                          <w:divBdr>
                            <w:top w:val="none" w:sz="0" w:space="0" w:color="auto"/>
                            <w:left w:val="none" w:sz="0" w:space="0" w:color="auto"/>
                            <w:bottom w:val="none" w:sz="0" w:space="0" w:color="auto"/>
                            <w:right w:val="none" w:sz="0" w:space="0" w:color="auto"/>
                          </w:divBdr>
                        </w:div>
                        <w:div w:id="1021013228">
                          <w:marLeft w:val="0"/>
                          <w:marRight w:val="0"/>
                          <w:marTop w:val="0"/>
                          <w:marBottom w:val="0"/>
                          <w:divBdr>
                            <w:top w:val="none" w:sz="0" w:space="0" w:color="auto"/>
                            <w:left w:val="none" w:sz="0" w:space="0" w:color="auto"/>
                            <w:bottom w:val="none" w:sz="0" w:space="0" w:color="auto"/>
                            <w:right w:val="none" w:sz="0" w:space="0" w:color="auto"/>
                          </w:divBdr>
                          <w:divsChild>
                            <w:div w:id="1623342970">
                              <w:marLeft w:val="0"/>
                              <w:marRight w:val="0"/>
                              <w:marTop w:val="0"/>
                              <w:marBottom w:val="0"/>
                              <w:divBdr>
                                <w:top w:val="none" w:sz="0" w:space="0" w:color="auto"/>
                                <w:left w:val="none" w:sz="0" w:space="0" w:color="auto"/>
                                <w:bottom w:val="none" w:sz="0" w:space="0" w:color="auto"/>
                                <w:right w:val="none" w:sz="0" w:space="0" w:color="auto"/>
                              </w:divBdr>
                              <w:divsChild>
                                <w:div w:id="472793579">
                                  <w:marLeft w:val="0"/>
                                  <w:marRight w:val="0"/>
                                  <w:marTop w:val="0"/>
                                  <w:marBottom w:val="0"/>
                                  <w:divBdr>
                                    <w:top w:val="none" w:sz="0" w:space="0" w:color="auto"/>
                                    <w:left w:val="none" w:sz="0" w:space="0" w:color="auto"/>
                                    <w:bottom w:val="none" w:sz="0" w:space="0" w:color="auto"/>
                                    <w:right w:val="none" w:sz="0" w:space="0" w:color="auto"/>
                                  </w:divBdr>
                                  <w:divsChild>
                                    <w:div w:id="818108556">
                                      <w:marLeft w:val="0"/>
                                      <w:marRight w:val="0"/>
                                      <w:marTop w:val="0"/>
                                      <w:marBottom w:val="0"/>
                                      <w:divBdr>
                                        <w:top w:val="none" w:sz="0" w:space="0" w:color="auto"/>
                                        <w:left w:val="none" w:sz="0" w:space="0" w:color="auto"/>
                                        <w:bottom w:val="none" w:sz="0" w:space="0" w:color="auto"/>
                                        <w:right w:val="none" w:sz="0" w:space="0" w:color="auto"/>
                                      </w:divBdr>
                                      <w:divsChild>
                                        <w:div w:id="23298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4592260">
                      <w:marLeft w:val="0"/>
                      <w:marRight w:val="0"/>
                      <w:marTop w:val="0"/>
                      <w:marBottom w:val="0"/>
                      <w:divBdr>
                        <w:top w:val="none" w:sz="0" w:space="0" w:color="auto"/>
                        <w:left w:val="none" w:sz="0" w:space="0" w:color="auto"/>
                        <w:bottom w:val="none" w:sz="0" w:space="0" w:color="auto"/>
                        <w:right w:val="none" w:sz="0" w:space="0" w:color="auto"/>
                      </w:divBdr>
                      <w:divsChild>
                        <w:div w:id="300961103">
                          <w:marLeft w:val="0"/>
                          <w:marRight w:val="0"/>
                          <w:marTop w:val="0"/>
                          <w:marBottom w:val="0"/>
                          <w:divBdr>
                            <w:top w:val="none" w:sz="0" w:space="0" w:color="auto"/>
                            <w:left w:val="none" w:sz="0" w:space="0" w:color="auto"/>
                            <w:bottom w:val="none" w:sz="0" w:space="0" w:color="auto"/>
                            <w:right w:val="none" w:sz="0" w:space="0" w:color="auto"/>
                          </w:divBdr>
                        </w:div>
                        <w:div w:id="1096287234">
                          <w:marLeft w:val="0"/>
                          <w:marRight w:val="0"/>
                          <w:marTop w:val="0"/>
                          <w:marBottom w:val="0"/>
                          <w:divBdr>
                            <w:top w:val="none" w:sz="0" w:space="0" w:color="auto"/>
                            <w:left w:val="none" w:sz="0" w:space="0" w:color="auto"/>
                            <w:bottom w:val="none" w:sz="0" w:space="0" w:color="auto"/>
                            <w:right w:val="none" w:sz="0" w:space="0" w:color="auto"/>
                          </w:divBdr>
                          <w:divsChild>
                            <w:div w:id="712196099">
                              <w:marLeft w:val="0"/>
                              <w:marRight w:val="0"/>
                              <w:marTop w:val="0"/>
                              <w:marBottom w:val="0"/>
                              <w:divBdr>
                                <w:top w:val="none" w:sz="0" w:space="0" w:color="auto"/>
                                <w:left w:val="none" w:sz="0" w:space="0" w:color="auto"/>
                                <w:bottom w:val="none" w:sz="0" w:space="0" w:color="auto"/>
                                <w:right w:val="none" w:sz="0" w:space="0" w:color="auto"/>
                              </w:divBdr>
                              <w:divsChild>
                                <w:div w:id="67699697">
                                  <w:marLeft w:val="0"/>
                                  <w:marRight w:val="0"/>
                                  <w:marTop w:val="0"/>
                                  <w:marBottom w:val="0"/>
                                  <w:divBdr>
                                    <w:top w:val="none" w:sz="0" w:space="0" w:color="auto"/>
                                    <w:left w:val="none" w:sz="0" w:space="0" w:color="auto"/>
                                    <w:bottom w:val="none" w:sz="0" w:space="0" w:color="auto"/>
                                    <w:right w:val="none" w:sz="0" w:space="0" w:color="auto"/>
                                  </w:divBdr>
                                  <w:divsChild>
                                    <w:div w:id="120536979">
                                      <w:marLeft w:val="0"/>
                                      <w:marRight w:val="0"/>
                                      <w:marTop w:val="0"/>
                                      <w:marBottom w:val="0"/>
                                      <w:divBdr>
                                        <w:top w:val="none" w:sz="0" w:space="0" w:color="auto"/>
                                        <w:left w:val="none" w:sz="0" w:space="0" w:color="auto"/>
                                        <w:bottom w:val="none" w:sz="0" w:space="0" w:color="auto"/>
                                        <w:right w:val="none" w:sz="0" w:space="0" w:color="auto"/>
                                      </w:divBdr>
                                      <w:divsChild>
                                        <w:div w:id="1232082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5318643">
                      <w:marLeft w:val="0"/>
                      <w:marRight w:val="0"/>
                      <w:marTop w:val="0"/>
                      <w:marBottom w:val="0"/>
                      <w:divBdr>
                        <w:top w:val="none" w:sz="0" w:space="0" w:color="auto"/>
                        <w:left w:val="none" w:sz="0" w:space="0" w:color="auto"/>
                        <w:bottom w:val="none" w:sz="0" w:space="0" w:color="auto"/>
                        <w:right w:val="none" w:sz="0" w:space="0" w:color="auto"/>
                      </w:divBdr>
                      <w:divsChild>
                        <w:div w:id="920218500">
                          <w:marLeft w:val="0"/>
                          <w:marRight w:val="0"/>
                          <w:marTop w:val="0"/>
                          <w:marBottom w:val="0"/>
                          <w:divBdr>
                            <w:top w:val="none" w:sz="0" w:space="0" w:color="auto"/>
                            <w:left w:val="none" w:sz="0" w:space="0" w:color="auto"/>
                            <w:bottom w:val="none" w:sz="0" w:space="0" w:color="auto"/>
                            <w:right w:val="none" w:sz="0" w:space="0" w:color="auto"/>
                          </w:divBdr>
                        </w:div>
                        <w:div w:id="1337267151">
                          <w:marLeft w:val="0"/>
                          <w:marRight w:val="0"/>
                          <w:marTop w:val="0"/>
                          <w:marBottom w:val="0"/>
                          <w:divBdr>
                            <w:top w:val="none" w:sz="0" w:space="0" w:color="auto"/>
                            <w:left w:val="none" w:sz="0" w:space="0" w:color="auto"/>
                            <w:bottom w:val="none" w:sz="0" w:space="0" w:color="auto"/>
                            <w:right w:val="none" w:sz="0" w:space="0" w:color="auto"/>
                          </w:divBdr>
                          <w:divsChild>
                            <w:div w:id="1274704139">
                              <w:marLeft w:val="0"/>
                              <w:marRight w:val="0"/>
                              <w:marTop w:val="0"/>
                              <w:marBottom w:val="0"/>
                              <w:divBdr>
                                <w:top w:val="none" w:sz="0" w:space="0" w:color="auto"/>
                                <w:left w:val="none" w:sz="0" w:space="0" w:color="auto"/>
                                <w:bottom w:val="none" w:sz="0" w:space="0" w:color="auto"/>
                                <w:right w:val="none" w:sz="0" w:space="0" w:color="auto"/>
                              </w:divBdr>
                              <w:divsChild>
                                <w:div w:id="736052708">
                                  <w:marLeft w:val="0"/>
                                  <w:marRight w:val="0"/>
                                  <w:marTop w:val="0"/>
                                  <w:marBottom w:val="0"/>
                                  <w:divBdr>
                                    <w:top w:val="none" w:sz="0" w:space="0" w:color="auto"/>
                                    <w:left w:val="none" w:sz="0" w:space="0" w:color="auto"/>
                                    <w:bottom w:val="none" w:sz="0" w:space="0" w:color="auto"/>
                                    <w:right w:val="none" w:sz="0" w:space="0" w:color="auto"/>
                                  </w:divBdr>
                                  <w:divsChild>
                                    <w:div w:id="1664970197">
                                      <w:marLeft w:val="0"/>
                                      <w:marRight w:val="0"/>
                                      <w:marTop w:val="0"/>
                                      <w:marBottom w:val="0"/>
                                      <w:divBdr>
                                        <w:top w:val="none" w:sz="0" w:space="0" w:color="auto"/>
                                        <w:left w:val="none" w:sz="0" w:space="0" w:color="auto"/>
                                        <w:bottom w:val="none" w:sz="0" w:space="0" w:color="auto"/>
                                        <w:right w:val="none" w:sz="0" w:space="0" w:color="auto"/>
                                      </w:divBdr>
                                      <w:divsChild>
                                        <w:div w:id="192235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9887069">
                      <w:marLeft w:val="0"/>
                      <w:marRight w:val="0"/>
                      <w:marTop w:val="0"/>
                      <w:marBottom w:val="0"/>
                      <w:divBdr>
                        <w:top w:val="none" w:sz="0" w:space="0" w:color="auto"/>
                        <w:left w:val="none" w:sz="0" w:space="0" w:color="auto"/>
                        <w:bottom w:val="none" w:sz="0" w:space="0" w:color="auto"/>
                        <w:right w:val="none" w:sz="0" w:space="0" w:color="auto"/>
                      </w:divBdr>
                      <w:divsChild>
                        <w:div w:id="2043246726">
                          <w:marLeft w:val="0"/>
                          <w:marRight w:val="0"/>
                          <w:marTop w:val="0"/>
                          <w:marBottom w:val="0"/>
                          <w:divBdr>
                            <w:top w:val="none" w:sz="0" w:space="0" w:color="auto"/>
                            <w:left w:val="none" w:sz="0" w:space="0" w:color="auto"/>
                            <w:bottom w:val="none" w:sz="0" w:space="0" w:color="auto"/>
                            <w:right w:val="none" w:sz="0" w:space="0" w:color="auto"/>
                          </w:divBdr>
                        </w:div>
                        <w:div w:id="1020089213">
                          <w:marLeft w:val="0"/>
                          <w:marRight w:val="0"/>
                          <w:marTop w:val="0"/>
                          <w:marBottom w:val="0"/>
                          <w:divBdr>
                            <w:top w:val="none" w:sz="0" w:space="0" w:color="auto"/>
                            <w:left w:val="none" w:sz="0" w:space="0" w:color="auto"/>
                            <w:bottom w:val="none" w:sz="0" w:space="0" w:color="auto"/>
                            <w:right w:val="none" w:sz="0" w:space="0" w:color="auto"/>
                          </w:divBdr>
                          <w:divsChild>
                            <w:div w:id="1482962876">
                              <w:marLeft w:val="0"/>
                              <w:marRight w:val="0"/>
                              <w:marTop w:val="0"/>
                              <w:marBottom w:val="0"/>
                              <w:divBdr>
                                <w:top w:val="none" w:sz="0" w:space="0" w:color="auto"/>
                                <w:left w:val="none" w:sz="0" w:space="0" w:color="auto"/>
                                <w:bottom w:val="none" w:sz="0" w:space="0" w:color="auto"/>
                                <w:right w:val="none" w:sz="0" w:space="0" w:color="auto"/>
                              </w:divBdr>
                              <w:divsChild>
                                <w:div w:id="1369060751">
                                  <w:marLeft w:val="0"/>
                                  <w:marRight w:val="0"/>
                                  <w:marTop w:val="0"/>
                                  <w:marBottom w:val="0"/>
                                  <w:divBdr>
                                    <w:top w:val="none" w:sz="0" w:space="0" w:color="auto"/>
                                    <w:left w:val="none" w:sz="0" w:space="0" w:color="auto"/>
                                    <w:bottom w:val="none" w:sz="0" w:space="0" w:color="auto"/>
                                    <w:right w:val="none" w:sz="0" w:space="0" w:color="auto"/>
                                  </w:divBdr>
                                  <w:divsChild>
                                    <w:div w:id="628173279">
                                      <w:marLeft w:val="0"/>
                                      <w:marRight w:val="0"/>
                                      <w:marTop w:val="0"/>
                                      <w:marBottom w:val="0"/>
                                      <w:divBdr>
                                        <w:top w:val="none" w:sz="0" w:space="0" w:color="auto"/>
                                        <w:left w:val="none" w:sz="0" w:space="0" w:color="auto"/>
                                        <w:bottom w:val="none" w:sz="0" w:space="0" w:color="auto"/>
                                        <w:right w:val="none" w:sz="0" w:space="0" w:color="auto"/>
                                      </w:divBdr>
                                      <w:divsChild>
                                        <w:div w:id="520315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3056740">
                      <w:marLeft w:val="0"/>
                      <w:marRight w:val="0"/>
                      <w:marTop w:val="0"/>
                      <w:marBottom w:val="0"/>
                      <w:divBdr>
                        <w:top w:val="none" w:sz="0" w:space="0" w:color="auto"/>
                        <w:left w:val="none" w:sz="0" w:space="0" w:color="auto"/>
                        <w:bottom w:val="none" w:sz="0" w:space="0" w:color="auto"/>
                        <w:right w:val="none" w:sz="0" w:space="0" w:color="auto"/>
                      </w:divBdr>
                      <w:divsChild>
                        <w:div w:id="844172160">
                          <w:marLeft w:val="0"/>
                          <w:marRight w:val="0"/>
                          <w:marTop w:val="0"/>
                          <w:marBottom w:val="0"/>
                          <w:divBdr>
                            <w:top w:val="none" w:sz="0" w:space="0" w:color="auto"/>
                            <w:left w:val="none" w:sz="0" w:space="0" w:color="auto"/>
                            <w:bottom w:val="none" w:sz="0" w:space="0" w:color="auto"/>
                            <w:right w:val="none" w:sz="0" w:space="0" w:color="auto"/>
                          </w:divBdr>
                        </w:div>
                        <w:div w:id="1029526753">
                          <w:marLeft w:val="0"/>
                          <w:marRight w:val="0"/>
                          <w:marTop w:val="0"/>
                          <w:marBottom w:val="0"/>
                          <w:divBdr>
                            <w:top w:val="none" w:sz="0" w:space="0" w:color="auto"/>
                            <w:left w:val="none" w:sz="0" w:space="0" w:color="auto"/>
                            <w:bottom w:val="none" w:sz="0" w:space="0" w:color="auto"/>
                            <w:right w:val="none" w:sz="0" w:space="0" w:color="auto"/>
                          </w:divBdr>
                          <w:divsChild>
                            <w:div w:id="627710526">
                              <w:marLeft w:val="0"/>
                              <w:marRight w:val="0"/>
                              <w:marTop w:val="0"/>
                              <w:marBottom w:val="0"/>
                              <w:divBdr>
                                <w:top w:val="none" w:sz="0" w:space="0" w:color="auto"/>
                                <w:left w:val="none" w:sz="0" w:space="0" w:color="auto"/>
                                <w:bottom w:val="none" w:sz="0" w:space="0" w:color="auto"/>
                                <w:right w:val="none" w:sz="0" w:space="0" w:color="auto"/>
                              </w:divBdr>
                              <w:divsChild>
                                <w:div w:id="1032144185">
                                  <w:marLeft w:val="0"/>
                                  <w:marRight w:val="0"/>
                                  <w:marTop w:val="0"/>
                                  <w:marBottom w:val="0"/>
                                  <w:divBdr>
                                    <w:top w:val="none" w:sz="0" w:space="0" w:color="auto"/>
                                    <w:left w:val="none" w:sz="0" w:space="0" w:color="auto"/>
                                    <w:bottom w:val="none" w:sz="0" w:space="0" w:color="auto"/>
                                    <w:right w:val="none" w:sz="0" w:space="0" w:color="auto"/>
                                  </w:divBdr>
                                  <w:divsChild>
                                    <w:div w:id="1888371478">
                                      <w:marLeft w:val="0"/>
                                      <w:marRight w:val="0"/>
                                      <w:marTop w:val="0"/>
                                      <w:marBottom w:val="0"/>
                                      <w:divBdr>
                                        <w:top w:val="none" w:sz="0" w:space="0" w:color="auto"/>
                                        <w:left w:val="none" w:sz="0" w:space="0" w:color="auto"/>
                                        <w:bottom w:val="none" w:sz="0" w:space="0" w:color="auto"/>
                                        <w:right w:val="none" w:sz="0" w:space="0" w:color="auto"/>
                                      </w:divBdr>
                                      <w:divsChild>
                                        <w:div w:id="1126965642">
                                          <w:marLeft w:val="0"/>
                                          <w:marRight w:val="0"/>
                                          <w:marTop w:val="0"/>
                                          <w:marBottom w:val="0"/>
                                          <w:divBdr>
                                            <w:top w:val="none" w:sz="0" w:space="0" w:color="auto"/>
                                            <w:left w:val="none" w:sz="0" w:space="0" w:color="auto"/>
                                            <w:bottom w:val="none" w:sz="0" w:space="0" w:color="auto"/>
                                            <w:right w:val="none" w:sz="0" w:space="0" w:color="auto"/>
                                          </w:divBdr>
                                        </w:div>
                                        <w:div w:id="1439714586">
                                          <w:marLeft w:val="0"/>
                                          <w:marRight w:val="0"/>
                                          <w:marTop w:val="0"/>
                                          <w:marBottom w:val="0"/>
                                          <w:divBdr>
                                            <w:top w:val="none" w:sz="0" w:space="0" w:color="auto"/>
                                            <w:left w:val="none" w:sz="0" w:space="0" w:color="auto"/>
                                            <w:bottom w:val="none" w:sz="0" w:space="0" w:color="auto"/>
                                            <w:right w:val="none" w:sz="0" w:space="0" w:color="auto"/>
                                          </w:divBdr>
                                          <w:divsChild>
                                            <w:div w:id="716707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22079577">
          <w:marLeft w:val="0"/>
          <w:marRight w:val="0"/>
          <w:marTop w:val="0"/>
          <w:marBottom w:val="0"/>
          <w:divBdr>
            <w:top w:val="none" w:sz="0" w:space="0" w:color="auto"/>
            <w:left w:val="none" w:sz="0" w:space="0" w:color="auto"/>
            <w:bottom w:val="none" w:sz="0" w:space="0" w:color="auto"/>
            <w:right w:val="none" w:sz="0" w:space="0" w:color="auto"/>
          </w:divBdr>
          <w:divsChild>
            <w:div w:id="1159149388">
              <w:marLeft w:val="0"/>
              <w:marRight w:val="0"/>
              <w:marTop w:val="0"/>
              <w:marBottom w:val="0"/>
              <w:divBdr>
                <w:top w:val="none" w:sz="0" w:space="0" w:color="auto"/>
                <w:left w:val="none" w:sz="0" w:space="0" w:color="auto"/>
                <w:bottom w:val="none" w:sz="0" w:space="0" w:color="auto"/>
                <w:right w:val="none" w:sz="0" w:space="0" w:color="auto"/>
              </w:divBdr>
              <w:divsChild>
                <w:div w:id="1611012063">
                  <w:marLeft w:val="0"/>
                  <w:marRight w:val="0"/>
                  <w:marTop w:val="0"/>
                  <w:marBottom w:val="0"/>
                  <w:divBdr>
                    <w:top w:val="none" w:sz="0" w:space="0" w:color="auto"/>
                    <w:left w:val="none" w:sz="0" w:space="0" w:color="auto"/>
                    <w:bottom w:val="none" w:sz="0" w:space="0" w:color="auto"/>
                    <w:right w:val="none" w:sz="0" w:space="0" w:color="auto"/>
                  </w:divBdr>
                  <w:divsChild>
                    <w:div w:id="1186167047">
                      <w:marLeft w:val="0"/>
                      <w:marRight w:val="0"/>
                      <w:marTop w:val="0"/>
                      <w:marBottom w:val="0"/>
                      <w:divBdr>
                        <w:top w:val="none" w:sz="0" w:space="0" w:color="auto"/>
                        <w:left w:val="none" w:sz="0" w:space="0" w:color="auto"/>
                        <w:bottom w:val="none" w:sz="0" w:space="0" w:color="auto"/>
                        <w:right w:val="none" w:sz="0" w:space="0" w:color="auto"/>
                      </w:divBdr>
                      <w:divsChild>
                        <w:div w:id="452790753">
                          <w:marLeft w:val="0"/>
                          <w:marRight w:val="0"/>
                          <w:marTop w:val="0"/>
                          <w:marBottom w:val="0"/>
                          <w:divBdr>
                            <w:top w:val="none" w:sz="0" w:space="0" w:color="auto"/>
                            <w:left w:val="none" w:sz="0" w:space="0" w:color="auto"/>
                            <w:bottom w:val="none" w:sz="0" w:space="0" w:color="auto"/>
                            <w:right w:val="none" w:sz="0" w:space="0" w:color="auto"/>
                          </w:divBdr>
                        </w:div>
                        <w:div w:id="415906201">
                          <w:marLeft w:val="0"/>
                          <w:marRight w:val="0"/>
                          <w:marTop w:val="0"/>
                          <w:marBottom w:val="0"/>
                          <w:divBdr>
                            <w:top w:val="none" w:sz="0" w:space="0" w:color="auto"/>
                            <w:left w:val="none" w:sz="0" w:space="0" w:color="auto"/>
                            <w:bottom w:val="none" w:sz="0" w:space="0" w:color="auto"/>
                            <w:right w:val="none" w:sz="0" w:space="0" w:color="auto"/>
                          </w:divBdr>
                          <w:divsChild>
                            <w:div w:id="73627257">
                              <w:marLeft w:val="0"/>
                              <w:marRight w:val="0"/>
                              <w:marTop w:val="0"/>
                              <w:marBottom w:val="0"/>
                              <w:divBdr>
                                <w:top w:val="none" w:sz="0" w:space="0" w:color="auto"/>
                                <w:left w:val="none" w:sz="0" w:space="0" w:color="auto"/>
                                <w:bottom w:val="none" w:sz="0" w:space="0" w:color="auto"/>
                                <w:right w:val="none" w:sz="0" w:space="0" w:color="auto"/>
                              </w:divBdr>
                              <w:divsChild>
                                <w:div w:id="2020697479">
                                  <w:marLeft w:val="0"/>
                                  <w:marRight w:val="0"/>
                                  <w:marTop w:val="0"/>
                                  <w:marBottom w:val="0"/>
                                  <w:divBdr>
                                    <w:top w:val="none" w:sz="0" w:space="0" w:color="auto"/>
                                    <w:left w:val="none" w:sz="0" w:space="0" w:color="auto"/>
                                    <w:bottom w:val="none" w:sz="0" w:space="0" w:color="auto"/>
                                    <w:right w:val="none" w:sz="0" w:space="0" w:color="auto"/>
                                  </w:divBdr>
                                  <w:divsChild>
                                    <w:div w:id="892619407">
                                      <w:marLeft w:val="0"/>
                                      <w:marRight w:val="0"/>
                                      <w:marTop w:val="0"/>
                                      <w:marBottom w:val="0"/>
                                      <w:divBdr>
                                        <w:top w:val="none" w:sz="0" w:space="0" w:color="auto"/>
                                        <w:left w:val="none" w:sz="0" w:space="0" w:color="auto"/>
                                        <w:bottom w:val="none" w:sz="0" w:space="0" w:color="auto"/>
                                        <w:right w:val="none" w:sz="0" w:space="0" w:color="auto"/>
                                      </w:divBdr>
                                      <w:divsChild>
                                        <w:div w:id="32493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7626723">
                      <w:marLeft w:val="0"/>
                      <w:marRight w:val="0"/>
                      <w:marTop w:val="0"/>
                      <w:marBottom w:val="0"/>
                      <w:divBdr>
                        <w:top w:val="none" w:sz="0" w:space="0" w:color="auto"/>
                        <w:left w:val="none" w:sz="0" w:space="0" w:color="auto"/>
                        <w:bottom w:val="none" w:sz="0" w:space="0" w:color="auto"/>
                        <w:right w:val="none" w:sz="0" w:space="0" w:color="auto"/>
                      </w:divBdr>
                      <w:divsChild>
                        <w:div w:id="576405135">
                          <w:marLeft w:val="0"/>
                          <w:marRight w:val="0"/>
                          <w:marTop w:val="0"/>
                          <w:marBottom w:val="0"/>
                          <w:divBdr>
                            <w:top w:val="none" w:sz="0" w:space="0" w:color="auto"/>
                            <w:left w:val="none" w:sz="0" w:space="0" w:color="auto"/>
                            <w:bottom w:val="none" w:sz="0" w:space="0" w:color="auto"/>
                            <w:right w:val="none" w:sz="0" w:space="0" w:color="auto"/>
                          </w:divBdr>
                        </w:div>
                        <w:div w:id="1624726430">
                          <w:marLeft w:val="0"/>
                          <w:marRight w:val="0"/>
                          <w:marTop w:val="0"/>
                          <w:marBottom w:val="0"/>
                          <w:divBdr>
                            <w:top w:val="none" w:sz="0" w:space="0" w:color="auto"/>
                            <w:left w:val="none" w:sz="0" w:space="0" w:color="auto"/>
                            <w:bottom w:val="none" w:sz="0" w:space="0" w:color="auto"/>
                            <w:right w:val="none" w:sz="0" w:space="0" w:color="auto"/>
                          </w:divBdr>
                          <w:divsChild>
                            <w:div w:id="921722545">
                              <w:marLeft w:val="0"/>
                              <w:marRight w:val="0"/>
                              <w:marTop w:val="0"/>
                              <w:marBottom w:val="0"/>
                              <w:divBdr>
                                <w:top w:val="none" w:sz="0" w:space="0" w:color="auto"/>
                                <w:left w:val="none" w:sz="0" w:space="0" w:color="auto"/>
                                <w:bottom w:val="none" w:sz="0" w:space="0" w:color="auto"/>
                                <w:right w:val="none" w:sz="0" w:space="0" w:color="auto"/>
                              </w:divBdr>
                              <w:divsChild>
                                <w:div w:id="1841382383">
                                  <w:marLeft w:val="0"/>
                                  <w:marRight w:val="0"/>
                                  <w:marTop w:val="0"/>
                                  <w:marBottom w:val="0"/>
                                  <w:divBdr>
                                    <w:top w:val="none" w:sz="0" w:space="0" w:color="auto"/>
                                    <w:left w:val="none" w:sz="0" w:space="0" w:color="auto"/>
                                    <w:bottom w:val="none" w:sz="0" w:space="0" w:color="auto"/>
                                    <w:right w:val="none" w:sz="0" w:space="0" w:color="auto"/>
                                  </w:divBdr>
                                  <w:divsChild>
                                    <w:div w:id="454718428">
                                      <w:marLeft w:val="0"/>
                                      <w:marRight w:val="0"/>
                                      <w:marTop w:val="0"/>
                                      <w:marBottom w:val="0"/>
                                      <w:divBdr>
                                        <w:top w:val="none" w:sz="0" w:space="0" w:color="auto"/>
                                        <w:left w:val="none" w:sz="0" w:space="0" w:color="auto"/>
                                        <w:bottom w:val="none" w:sz="0" w:space="0" w:color="auto"/>
                                        <w:right w:val="none" w:sz="0" w:space="0" w:color="auto"/>
                                      </w:divBdr>
                                      <w:divsChild>
                                        <w:div w:id="1383139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737702">
                      <w:marLeft w:val="0"/>
                      <w:marRight w:val="0"/>
                      <w:marTop w:val="0"/>
                      <w:marBottom w:val="0"/>
                      <w:divBdr>
                        <w:top w:val="none" w:sz="0" w:space="0" w:color="auto"/>
                        <w:left w:val="none" w:sz="0" w:space="0" w:color="auto"/>
                        <w:bottom w:val="none" w:sz="0" w:space="0" w:color="auto"/>
                        <w:right w:val="none" w:sz="0" w:space="0" w:color="auto"/>
                      </w:divBdr>
                      <w:divsChild>
                        <w:div w:id="718556829">
                          <w:marLeft w:val="0"/>
                          <w:marRight w:val="0"/>
                          <w:marTop w:val="0"/>
                          <w:marBottom w:val="0"/>
                          <w:divBdr>
                            <w:top w:val="none" w:sz="0" w:space="0" w:color="auto"/>
                            <w:left w:val="none" w:sz="0" w:space="0" w:color="auto"/>
                            <w:bottom w:val="none" w:sz="0" w:space="0" w:color="auto"/>
                            <w:right w:val="none" w:sz="0" w:space="0" w:color="auto"/>
                          </w:divBdr>
                        </w:div>
                        <w:div w:id="1856383553">
                          <w:marLeft w:val="0"/>
                          <w:marRight w:val="0"/>
                          <w:marTop w:val="0"/>
                          <w:marBottom w:val="0"/>
                          <w:divBdr>
                            <w:top w:val="none" w:sz="0" w:space="0" w:color="auto"/>
                            <w:left w:val="none" w:sz="0" w:space="0" w:color="auto"/>
                            <w:bottom w:val="none" w:sz="0" w:space="0" w:color="auto"/>
                            <w:right w:val="none" w:sz="0" w:space="0" w:color="auto"/>
                          </w:divBdr>
                          <w:divsChild>
                            <w:div w:id="1142622235">
                              <w:marLeft w:val="0"/>
                              <w:marRight w:val="0"/>
                              <w:marTop w:val="0"/>
                              <w:marBottom w:val="0"/>
                              <w:divBdr>
                                <w:top w:val="none" w:sz="0" w:space="0" w:color="auto"/>
                                <w:left w:val="none" w:sz="0" w:space="0" w:color="auto"/>
                                <w:bottom w:val="none" w:sz="0" w:space="0" w:color="auto"/>
                                <w:right w:val="none" w:sz="0" w:space="0" w:color="auto"/>
                              </w:divBdr>
                              <w:divsChild>
                                <w:div w:id="180749394">
                                  <w:marLeft w:val="0"/>
                                  <w:marRight w:val="0"/>
                                  <w:marTop w:val="0"/>
                                  <w:marBottom w:val="0"/>
                                  <w:divBdr>
                                    <w:top w:val="none" w:sz="0" w:space="0" w:color="auto"/>
                                    <w:left w:val="none" w:sz="0" w:space="0" w:color="auto"/>
                                    <w:bottom w:val="none" w:sz="0" w:space="0" w:color="auto"/>
                                    <w:right w:val="none" w:sz="0" w:space="0" w:color="auto"/>
                                  </w:divBdr>
                                  <w:divsChild>
                                    <w:div w:id="86973946">
                                      <w:marLeft w:val="0"/>
                                      <w:marRight w:val="0"/>
                                      <w:marTop w:val="0"/>
                                      <w:marBottom w:val="0"/>
                                      <w:divBdr>
                                        <w:top w:val="none" w:sz="0" w:space="0" w:color="auto"/>
                                        <w:left w:val="none" w:sz="0" w:space="0" w:color="auto"/>
                                        <w:bottom w:val="none" w:sz="0" w:space="0" w:color="auto"/>
                                        <w:right w:val="none" w:sz="0" w:space="0" w:color="auto"/>
                                      </w:divBdr>
                                      <w:divsChild>
                                        <w:div w:id="106121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3625655">
                      <w:marLeft w:val="0"/>
                      <w:marRight w:val="0"/>
                      <w:marTop w:val="0"/>
                      <w:marBottom w:val="0"/>
                      <w:divBdr>
                        <w:top w:val="none" w:sz="0" w:space="0" w:color="auto"/>
                        <w:left w:val="none" w:sz="0" w:space="0" w:color="auto"/>
                        <w:bottom w:val="none" w:sz="0" w:space="0" w:color="auto"/>
                        <w:right w:val="none" w:sz="0" w:space="0" w:color="auto"/>
                      </w:divBdr>
                      <w:divsChild>
                        <w:div w:id="1734497617">
                          <w:marLeft w:val="0"/>
                          <w:marRight w:val="0"/>
                          <w:marTop w:val="0"/>
                          <w:marBottom w:val="0"/>
                          <w:divBdr>
                            <w:top w:val="none" w:sz="0" w:space="0" w:color="auto"/>
                            <w:left w:val="none" w:sz="0" w:space="0" w:color="auto"/>
                            <w:bottom w:val="none" w:sz="0" w:space="0" w:color="auto"/>
                            <w:right w:val="none" w:sz="0" w:space="0" w:color="auto"/>
                          </w:divBdr>
                        </w:div>
                        <w:div w:id="2119912153">
                          <w:marLeft w:val="0"/>
                          <w:marRight w:val="0"/>
                          <w:marTop w:val="0"/>
                          <w:marBottom w:val="0"/>
                          <w:divBdr>
                            <w:top w:val="none" w:sz="0" w:space="0" w:color="auto"/>
                            <w:left w:val="none" w:sz="0" w:space="0" w:color="auto"/>
                            <w:bottom w:val="none" w:sz="0" w:space="0" w:color="auto"/>
                            <w:right w:val="none" w:sz="0" w:space="0" w:color="auto"/>
                          </w:divBdr>
                          <w:divsChild>
                            <w:div w:id="2094888715">
                              <w:marLeft w:val="0"/>
                              <w:marRight w:val="0"/>
                              <w:marTop w:val="0"/>
                              <w:marBottom w:val="0"/>
                              <w:divBdr>
                                <w:top w:val="none" w:sz="0" w:space="0" w:color="auto"/>
                                <w:left w:val="none" w:sz="0" w:space="0" w:color="auto"/>
                                <w:bottom w:val="none" w:sz="0" w:space="0" w:color="auto"/>
                                <w:right w:val="none" w:sz="0" w:space="0" w:color="auto"/>
                              </w:divBdr>
                              <w:divsChild>
                                <w:div w:id="1525746375">
                                  <w:marLeft w:val="0"/>
                                  <w:marRight w:val="0"/>
                                  <w:marTop w:val="0"/>
                                  <w:marBottom w:val="0"/>
                                  <w:divBdr>
                                    <w:top w:val="none" w:sz="0" w:space="0" w:color="auto"/>
                                    <w:left w:val="none" w:sz="0" w:space="0" w:color="auto"/>
                                    <w:bottom w:val="none" w:sz="0" w:space="0" w:color="auto"/>
                                    <w:right w:val="none" w:sz="0" w:space="0" w:color="auto"/>
                                  </w:divBdr>
                                  <w:divsChild>
                                    <w:div w:id="1855537709">
                                      <w:marLeft w:val="0"/>
                                      <w:marRight w:val="0"/>
                                      <w:marTop w:val="0"/>
                                      <w:marBottom w:val="0"/>
                                      <w:divBdr>
                                        <w:top w:val="none" w:sz="0" w:space="0" w:color="auto"/>
                                        <w:left w:val="none" w:sz="0" w:space="0" w:color="auto"/>
                                        <w:bottom w:val="none" w:sz="0" w:space="0" w:color="auto"/>
                                        <w:right w:val="none" w:sz="0" w:space="0" w:color="auto"/>
                                      </w:divBdr>
                                      <w:divsChild>
                                        <w:div w:id="128006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1245653">
                      <w:marLeft w:val="0"/>
                      <w:marRight w:val="0"/>
                      <w:marTop w:val="0"/>
                      <w:marBottom w:val="0"/>
                      <w:divBdr>
                        <w:top w:val="none" w:sz="0" w:space="0" w:color="auto"/>
                        <w:left w:val="none" w:sz="0" w:space="0" w:color="auto"/>
                        <w:bottom w:val="none" w:sz="0" w:space="0" w:color="auto"/>
                        <w:right w:val="none" w:sz="0" w:space="0" w:color="auto"/>
                      </w:divBdr>
                      <w:divsChild>
                        <w:div w:id="455415839">
                          <w:marLeft w:val="0"/>
                          <w:marRight w:val="0"/>
                          <w:marTop w:val="0"/>
                          <w:marBottom w:val="0"/>
                          <w:divBdr>
                            <w:top w:val="none" w:sz="0" w:space="0" w:color="auto"/>
                            <w:left w:val="none" w:sz="0" w:space="0" w:color="auto"/>
                            <w:bottom w:val="none" w:sz="0" w:space="0" w:color="auto"/>
                            <w:right w:val="none" w:sz="0" w:space="0" w:color="auto"/>
                          </w:divBdr>
                        </w:div>
                        <w:div w:id="91173913">
                          <w:marLeft w:val="0"/>
                          <w:marRight w:val="0"/>
                          <w:marTop w:val="0"/>
                          <w:marBottom w:val="0"/>
                          <w:divBdr>
                            <w:top w:val="none" w:sz="0" w:space="0" w:color="auto"/>
                            <w:left w:val="none" w:sz="0" w:space="0" w:color="auto"/>
                            <w:bottom w:val="none" w:sz="0" w:space="0" w:color="auto"/>
                            <w:right w:val="none" w:sz="0" w:space="0" w:color="auto"/>
                          </w:divBdr>
                          <w:divsChild>
                            <w:div w:id="1095713383">
                              <w:marLeft w:val="0"/>
                              <w:marRight w:val="0"/>
                              <w:marTop w:val="0"/>
                              <w:marBottom w:val="0"/>
                              <w:divBdr>
                                <w:top w:val="none" w:sz="0" w:space="0" w:color="auto"/>
                                <w:left w:val="none" w:sz="0" w:space="0" w:color="auto"/>
                                <w:bottom w:val="none" w:sz="0" w:space="0" w:color="auto"/>
                                <w:right w:val="none" w:sz="0" w:space="0" w:color="auto"/>
                              </w:divBdr>
                              <w:divsChild>
                                <w:div w:id="67653372">
                                  <w:marLeft w:val="0"/>
                                  <w:marRight w:val="0"/>
                                  <w:marTop w:val="0"/>
                                  <w:marBottom w:val="0"/>
                                  <w:divBdr>
                                    <w:top w:val="none" w:sz="0" w:space="0" w:color="auto"/>
                                    <w:left w:val="none" w:sz="0" w:space="0" w:color="auto"/>
                                    <w:bottom w:val="none" w:sz="0" w:space="0" w:color="auto"/>
                                    <w:right w:val="none" w:sz="0" w:space="0" w:color="auto"/>
                                  </w:divBdr>
                                  <w:divsChild>
                                    <w:div w:id="420880179">
                                      <w:marLeft w:val="0"/>
                                      <w:marRight w:val="0"/>
                                      <w:marTop w:val="0"/>
                                      <w:marBottom w:val="0"/>
                                      <w:divBdr>
                                        <w:top w:val="none" w:sz="0" w:space="0" w:color="auto"/>
                                        <w:left w:val="none" w:sz="0" w:space="0" w:color="auto"/>
                                        <w:bottom w:val="none" w:sz="0" w:space="0" w:color="auto"/>
                                        <w:right w:val="none" w:sz="0" w:space="0" w:color="auto"/>
                                      </w:divBdr>
                                      <w:divsChild>
                                        <w:div w:id="1316832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5308632">
                      <w:marLeft w:val="0"/>
                      <w:marRight w:val="0"/>
                      <w:marTop w:val="0"/>
                      <w:marBottom w:val="0"/>
                      <w:divBdr>
                        <w:top w:val="none" w:sz="0" w:space="0" w:color="auto"/>
                        <w:left w:val="none" w:sz="0" w:space="0" w:color="auto"/>
                        <w:bottom w:val="none" w:sz="0" w:space="0" w:color="auto"/>
                        <w:right w:val="none" w:sz="0" w:space="0" w:color="auto"/>
                      </w:divBdr>
                      <w:divsChild>
                        <w:div w:id="80874466">
                          <w:marLeft w:val="0"/>
                          <w:marRight w:val="0"/>
                          <w:marTop w:val="0"/>
                          <w:marBottom w:val="0"/>
                          <w:divBdr>
                            <w:top w:val="none" w:sz="0" w:space="0" w:color="auto"/>
                            <w:left w:val="none" w:sz="0" w:space="0" w:color="auto"/>
                            <w:bottom w:val="none" w:sz="0" w:space="0" w:color="auto"/>
                            <w:right w:val="none" w:sz="0" w:space="0" w:color="auto"/>
                          </w:divBdr>
                        </w:div>
                        <w:div w:id="934631328">
                          <w:marLeft w:val="0"/>
                          <w:marRight w:val="0"/>
                          <w:marTop w:val="0"/>
                          <w:marBottom w:val="0"/>
                          <w:divBdr>
                            <w:top w:val="none" w:sz="0" w:space="0" w:color="auto"/>
                            <w:left w:val="none" w:sz="0" w:space="0" w:color="auto"/>
                            <w:bottom w:val="none" w:sz="0" w:space="0" w:color="auto"/>
                            <w:right w:val="none" w:sz="0" w:space="0" w:color="auto"/>
                          </w:divBdr>
                          <w:divsChild>
                            <w:div w:id="1163008050">
                              <w:marLeft w:val="0"/>
                              <w:marRight w:val="0"/>
                              <w:marTop w:val="0"/>
                              <w:marBottom w:val="0"/>
                              <w:divBdr>
                                <w:top w:val="none" w:sz="0" w:space="0" w:color="auto"/>
                                <w:left w:val="none" w:sz="0" w:space="0" w:color="auto"/>
                                <w:bottom w:val="none" w:sz="0" w:space="0" w:color="auto"/>
                                <w:right w:val="none" w:sz="0" w:space="0" w:color="auto"/>
                              </w:divBdr>
                              <w:divsChild>
                                <w:div w:id="240526143">
                                  <w:marLeft w:val="0"/>
                                  <w:marRight w:val="0"/>
                                  <w:marTop w:val="0"/>
                                  <w:marBottom w:val="0"/>
                                  <w:divBdr>
                                    <w:top w:val="none" w:sz="0" w:space="0" w:color="auto"/>
                                    <w:left w:val="none" w:sz="0" w:space="0" w:color="auto"/>
                                    <w:bottom w:val="none" w:sz="0" w:space="0" w:color="auto"/>
                                    <w:right w:val="none" w:sz="0" w:space="0" w:color="auto"/>
                                  </w:divBdr>
                                  <w:divsChild>
                                    <w:div w:id="1692223523">
                                      <w:marLeft w:val="0"/>
                                      <w:marRight w:val="0"/>
                                      <w:marTop w:val="0"/>
                                      <w:marBottom w:val="0"/>
                                      <w:divBdr>
                                        <w:top w:val="none" w:sz="0" w:space="0" w:color="auto"/>
                                        <w:left w:val="none" w:sz="0" w:space="0" w:color="auto"/>
                                        <w:bottom w:val="none" w:sz="0" w:space="0" w:color="auto"/>
                                        <w:right w:val="none" w:sz="0" w:space="0" w:color="auto"/>
                                      </w:divBdr>
                                      <w:divsChild>
                                        <w:div w:id="1544100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7346222">
                      <w:marLeft w:val="0"/>
                      <w:marRight w:val="0"/>
                      <w:marTop w:val="0"/>
                      <w:marBottom w:val="0"/>
                      <w:divBdr>
                        <w:top w:val="none" w:sz="0" w:space="0" w:color="auto"/>
                        <w:left w:val="none" w:sz="0" w:space="0" w:color="auto"/>
                        <w:bottom w:val="none" w:sz="0" w:space="0" w:color="auto"/>
                        <w:right w:val="none" w:sz="0" w:space="0" w:color="auto"/>
                      </w:divBdr>
                      <w:divsChild>
                        <w:div w:id="1381201357">
                          <w:marLeft w:val="0"/>
                          <w:marRight w:val="0"/>
                          <w:marTop w:val="0"/>
                          <w:marBottom w:val="0"/>
                          <w:divBdr>
                            <w:top w:val="none" w:sz="0" w:space="0" w:color="auto"/>
                            <w:left w:val="none" w:sz="0" w:space="0" w:color="auto"/>
                            <w:bottom w:val="none" w:sz="0" w:space="0" w:color="auto"/>
                            <w:right w:val="none" w:sz="0" w:space="0" w:color="auto"/>
                          </w:divBdr>
                        </w:div>
                        <w:div w:id="340276250">
                          <w:marLeft w:val="0"/>
                          <w:marRight w:val="0"/>
                          <w:marTop w:val="0"/>
                          <w:marBottom w:val="0"/>
                          <w:divBdr>
                            <w:top w:val="none" w:sz="0" w:space="0" w:color="auto"/>
                            <w:left w:val="none" w:sz="0" w:space="0" w:color="auto"/>
                            <w:bottom w:val="none" w:sz="0" w:space="0" w:color="auto"/>
                            <w:right w:val="none" w:sz="0" w:space="0" w:color="auto"/>
                          </w:divBdr>
                          <w:divsChild>
                            <w:div w:id="279535009">
                              <w:marLeft w:val="0"/>
                              <w:marRight w:val="0"/>
                              <w:marTop w:val="0"/>
                              <w:marBottom w:val="0"/>
                              <w:divBdr>
                                <w:top w:val="none" w:sz="0" w:space="0" w:color="auto"/>
                                <w:left w:val="none" w:sz="0" w:space="0" w:color="auto"/>
                                <w:bottom w:val="none" w:sz="0" w:space="0" w:color="auto"/>
                                <w:right w:val="none" w:sz="0" w:space="0" w:color="auto"/>
                              </w:divBdr>
                              <w:divsChild>
                                <w:div w:id="1555460841">
                                  <w:marLeft w:val="0"/>
                                  <w:marRight w:val="0"/>
                                  <w:marTop w:val="0"/>
                                  <w:marBottom w:val="0"/>
                                  <w:divBdr>
                                    <w:top w:val="none" w:sz="0" w:space="0" w:color="auto"/>
                                    <w:left w:val="none" w:sz="0" w:space="0" w:color="auto"/>
                                    <w:bottom w:val="none" w:sz="0" w:space="0" w:color="auto"/>
                                    <w:right w:val="none" w:sz="0" w:space="0" w:color="auto"/>
                                  </w:divBdr>
                                  <w:divsChild>
                                    <w:div w:id="789520082">
                                      <w:marLeft w:val="0"/>
                                      <w:marRight w:val="0"/>
                                      <w:marTop w:val="0"/>
                                      <w:marBottom w:val="0"/>
                                      <w:divBdr>
                                        <w:top w:val="none" w:sz="0" w:space="0" w:color="auto"/>
                                        <w:left w:val="none" w:sz="0" w:space="0" w:color="auto"/>
                                        <w:bottom w:val="none" w:sz="0" w:space="0" w:color="auto"/>
                                        <w:right w:val="none" w:sz="0" w:space="0" w:color="auto"/>
                                      </w:divBdr>
                                      <w:divsChild>
                                        <w:div w:id="97455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5814863">
                      <w:marLeft w:val="0"/>
                      <w:marRight w:val="0"/>
                      <w:marTop w:val="0"/>
                      <w:marBottom w:val="0"/>
                      <w:divBdr>
                        <w:top w:val="none" w:sz="0" w:space="0" w:color="auto"/>
                        <w:left w:val="none" w:sz="0" w:space="0" w:color="auto"/>
                        <w:bottom w:val="none" w:sz="0" w:space="0" w:color="auto"/>
                        <w:right w:val="none" w:sz="0" w:space="0" w:color="auto"/>
                      </w:divBdr>
                      <w:divsChild>
                        <w:div w:id="938680783">
                          <w:marLeft w:val="0"/>
                          <w:marRight w:val="0"/>
                          <w:marTop w:val="0"/>
                          <w:marBottom w:val="0"/>
                          <w:divBdr>
                            <w:top w:val="none" w:sz="0" w:space="0" w:color="auto"/>
                            <w:left w:val="none" w:sz="0" w:space="0" w:color="auto"/>
                            <w:bottom w:val="none" w:sz="0" w:space="0" w:color="auto"/>
                            <w:right w:val="none" w:sz="0" w:space="0" w:color="auto"/>
                          </w:divBdr>
                        </w:div>
                        <w:div w:id="317537063">
                          <w:marLeft w:val="0"/>
                          <w:marRight w:val="0"/>
                          <w:marTop w:val="0"/>
                          <w:marBottom w:val="0"/>
                          <w:divBdr>
                            <w:top w:val="none" w:sz="0" w:space="0" w:color="auto"/>
                            <w:left w:val="none" w:sz="0" w:space="0" w:color="auto"/>
                            <w:bottom w:val="none" w:sz="0" w:space="0" w:color="auto"/>
                            <w:right w:val="none" w:sz="0" w:space="0" w:color="auto"/>
                          </w:divBdr>
                          <w:divsChild>
                            <w:div w:id="537860685">
                              <w:marLeft w:val="0"/>
                              <w:marRight w:val="0"/>
                              <w:marTop w:val="0"/>
                              <w:marBottom w:val="0"/>
                              <w:divBdr>
                                <w:top w:val="none" w:sz="0" w:space="0" w:color="auto"/>
                                <w:left w:val="none" w:sz="0" w:space="0" w:color="auto"/>
                                <w:bottom w:val="none" w:sz="0" w:space="0" w:color="auto"/>
                                <w:right w:val="none" w:sz="0" w:space="0" w:color="auto"/>
                              </w:divBdr>
                              <w:divsChild>
                                <w:div w:id="38551897">
                                  <w:marLeft w:val="0"/>
                                  <w:marRight w:val="0"/>
                                  <w:marTop w:val="0"/>
                                  <w:marBottom w:val="0"/>
                                  <w:divBdr>
                                    <w:top w:val="none" w:sz="0" w:space="0" w:color="auto"/>
                                    <w:left w:val="none" w:sz="0" w:space="0" w:color="auto"/>
                                    <w:bottom w:val="none" w:sz="0" w:space="0" w:color="auto"/>
                                    <w:right w:val="none" w:sz="0" w:space="0" w:color="auto"/>
                                  </w:divBdr>
                                  <w:divsChild>
                                    <w:div w:id="1873296602">
                                      <w:marLeft w:val="0"/>
                                      <w:marRight w:val="0"/>
                                      <w:marTop w:val="0"/>
                                      <w:marBottom w:val="0"/>
                                      <w:divBdr>
                                        <w:top w:val="none" w:sz="0" w:space="0" w:color="auto"/>
                                        <w:left w:val="none" w:sz="0" w:space="0" w:color="auto"/>
                                        <w:bottom w:val="none" w:sz="0" w:space="0" w:color="auto"/>
                                        <w:right w:val="none" w:sz="0" w:space="0" w:color="auto"/>
                                      </w:divBdr>
                                      <w:divsChild>
                                        <w:div w:id="208367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4199316">
                      <w:marLeft w:val="0"/>
                      <w:marRight w:val="0"/>
                      <w:marTop w:val="0"/>
                      <w:marBottom w:val="0"/>
                      <w:divBdr>
                        <w:top w:val="none" w:sz="0" w:space="0" w:color="auto"/>
                        <w:left w:val="none" w:sz="0" w:space="0" w:color="auto"/>
                        <w:bottom w:val="none" w:sz="0" w:space="0" w:color="auto"/>
                        <w:right w:val="none" w:sz="0" w:space="0" w:color="auto"/>
                      </w:divBdr>
                      <w:divsChild>
                        <w:div w:id="1810322535">
                          <w:marLeft w:val="0"/>
                          <w:marRight w:val="0"/>
                          <w:marTop w:val="0"/>
                          <w:marBottom w:val="0"/>
                          <w:divBdr>
                            <w:top w:val="none" w:sz="0" w:space="0" w:color="auto"/>
                            <w:left w:val="none" w:sz="0" w:space="0" w:color="auto"/>
                            <w:bottom w:val="none" w:sz="0" w:space="0" w:color="auto"/>
                            <w:right w:val="none" w:sz="0" w:space="0" w:color="auto"/>
                          </w:divBdr>
                        </w:div>
                        <w:div w:id="1041592946">
                          <w:marLeft w:val="0"/>
                          <w:marRight w:val="0"/>
                          <w:marTop w:val="0"/>
                          <w:marBottom w:val="0"/>
                          <w:divBdr>
                            <w:top w:val="none" w:sz="0" w:space="0" w:color="auto"/>
                            <w:left w:val="none" w:sz="0" w:space="0" w:color="auto"/>
                            <w:bottom w:val="none" w:sz="0" w:space="0" w:color="auto"/>
                            <w:right w:val="none" w:sz="0" w:space="0" w:color="auto"/>
                          </w:divBdr>
                          <w:divsChild>
                            <w:div w:id="643773435">
                              <w:marLeft w:val="0"/>
                              <w:marRight w:val="0"/>
                              <w:marTop w:val="0"/>
                              <w:marBottom w:val="0"/>
                              <w:divBdr>
                                <w:top w:val="none" w:sz="0" w:space="0" w:color="auto"/>
                                <w:left w:val="none" w:sz="0" w:space="0" w:color="auto"/>
                                <w:bottom w:val="none" w:sz="0" w:space="0" w:color="auto"/>
                                <w:right w:val="none" w:sz="0" w:space="0" w:color="auto"/>
                              </w:divBdr>
                              <w:divsChild>
                                <w:div w:id="323435869">
                                  <w:marLeft w:val="0"/>
                                  <w:marRight w:val="0"/>
                                  <w:marTop w:val="0"/>
                                  <w:marBottom w:val="0"/>
                                  <w:divBdr>
                                    <w:top w:val="none" w:sz="0" w:space="0" w:color="auto"/>
                                    <w:left w:val="none" w:sz="0" w:space="0" w:color="auto"/>
                                    <w:bottom w:val="none" w:sz="0" w:space="0" w:color="auto"/>
                                    <w:right w:val="none" w:sz="0" w:space="0" w:color="auto"/>
                                  </w:divBdr>
                                  <w:divsChild>
                                    <w:div w:id="1100300400">
                                      <w:marLeft w:val="0"/>
                                      <w:marRight w:val="0"/>
                                      <w:marTop w:val="0"/>
                                      <w:marBottom w:val="0"/>
                                      <w:divBdr>
                                        <w:top w:val="none" w:sz="0" w:space="0" w:color="auto"/>
                                        <w:left w:val="none" w:sz="0" w:space="0" w:color="auto"/>
                                        <w:bottom w:val="none" w:sz="0" w:space="0" w:color="auto"/>
                                        <w:right w:val="none" w:sz="0" w:space="0" w:color="auto"/>
                                      </w:divBdr>
                                      <w:divsChild>
                                        <w:div w:id="198241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0273247">
                      <w:marLeft w:val="0"/>
                      <w:marRight w:val="0"/>
                      <w:marTop w:val="0"/>
                      <w:marBottom w:val="0"/>
                      <w:divBdr>
                        <w:top w:val="none" w:sz="0" w:space="0" w:color="auto"/>
                        <w:left w:val="none" w:sz="0" w:space="0" w:color="auto"/>
                        <w:bottom w:val="none" w:sz="0" w:space="0" w:color="auto"/>
                        <w:right w:val="none" w:sz="0" w:space="0" w:color="auto"/>
                      </w:divBdr>
                      <w:divsChild>
                        <w:div w:id="138153122">
                          <w:marLeft w:val="0"/>
                          <w:marRight w:val="0"/>
                          <w:marTop w:val="0"/>
                          <w:marBottom w:val="0"/>
                          <w:divBdr>
                            <w:top w:val="none" w:sz="0" w:space="0" w:color="auto"/>
                            <w:left w:val="none" w:sz="0" w:space="0" w:color="auto"/>
                            <w:bottom w:val="none" w:sz="0" w:space="0" w:color="auto"/>
                            <w:right w:val="none" w:sz="0" w:space="0" w:color="auto"/>
                          </w:divBdr>
                        </w:div>
                        <w:div w:id="327902590">
                          <w:marLeft w:val="0"/>
                          <w:marRight w:val="0"/>
                          <w:marTop w:val="0"/>
                          <w:marBottom w:val="0"/>
                          <w:divBdr>
                            <w:top w:val="none" w:sz="0" w:space="0" w:color="auto"/>
                            <w:left w:val="none" w:sz="0" w:space="0" w:color="auto"/>
                            <w:bottom w:val="none" w:sz="0" w:space="0" w:color="auto"/>
                            <w:right w:val="none" w:sz="0" w:space="0" w:color="auto"/>
                          </w:divBdr>
                          <w:divsChild>
                            <w:div w:id="736901254">
                              <w:marLeft w:val="0"/>
                              <w:marRight w:val="0"/>
                              <w:marTop w:val="0"/>
                              <w:marBottom w:val="0"/>
                              <w:divBdr>
                                <w:top w:val="none" w:sz="0" w:space="0" w:color="auto"/>
                                <w:left w:val="none" w:sz="0" w:space="0" w:color="auto"/>
                                <w:bottom w:val="none" w:sz="0" w:space="0" w:color="auto"/>
                                <w:right w:val="none" w:sz="0" w:space="0" w:color="auto"/>
                              </w:divBdr>
                              <w:divsChild>
                                <w:div w:id="827598698">
                                  <w:marLeft w:val="0"/>
                                  <w:marRight w:val="0"/>
                                  <w:marTop w:val="0"/>
                                  <w:marBottom w:val="0"/>
                                  <w:divBdr>
                                    <w:top w:val="none" w:sz="0" w:space="0" w:color="auto"/>
                                    <w:left w:val="none" w:sz="0" w:space="0" w:color="auto"/>
                                    <w:bottom w:val="none" w:sz="0" w:space="0" w:color="auto"/>
                                    <w:right w:val="none" w:sz="0" w:space="0" w:color="auto"/>
                                  </w:divBdr>
                                  <w:divsChild>
                                    <w:div w:id="939214027">
                                      <w:marLeft w:val="0"/>
                                      <w:marRight w:val="0"/>
                                      <w:marTop w:val="0"/>
                                      <w:marBottom w:val="0"/>
                                      <w:divBdr>
                                        <w:top w:val="none" w:sz="0" w:space="0" w:color="auto"/>
                                        <w:left w:val="none" w:sz="0" w:space="0" w:color="auto"/>
                                        <w:bottom w:val="none" w:sz="0" w:space="0" w:color="auto"/>
                                        <w:right w:val="none" w:sz="0" w:space="0" w:color="auto"/>
                                      </w:divBdr>
                                      <w:divsChild>
                                        <w:div w:id="656808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4096795">
          <w:marLeft w:val="0"/>
          <w:marRight w:val="0"/>
          <w:marTop w:val="0"/>
          <w:marBottom w:val="0"/>
          <w:divBdr>
            <w:top w:val="none" w:sz="0" w:space="0" w:color="auto"/>
            <w:left w:val="none" w:sz="0" w:space="0" w:color="auto"/>
            <w:bottom w:val="none" w:sz="0" w:space="0" w:color="auto"/>
            <w:right w:val="none" w:sz="0" w:space="0" w:color="auto"/>
          </w:divBdr>
          <w:divsChild>
            <w:div w:id="525750716">
              <w:marLeft w:val="0"/>
              <w:marRight w:val="0"/>
              <w:marTop w:val="600"/>
              <w:marBottom w:val="150"/>
              <w:divBdr>
                <w:top w:val="none" w:sz="0" w:space="0" w:color="auto"/>
                <w:left w:val="none" w:sz="0" w:space="0" w:color="auto"/>
                <w:bottom w:val="none" w:sz="0" w:space="0" w:color="auto"/>
                <w:right w:val="none" w:sz="0" w:space="0" w:color="auto"/>
              </w:divBdr>
            </w:div>
            <w:div w:id="1214200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241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8" Type="http://schemas.openxmlformats.org/officeDocument/2006/relationships/chart" Target="charts/chart10.xml"/><Relationship Id="rId26" Type="http://schemas.microsoft.com/office/2007/relationships/diagramDrawing" Target="diagrams/drawing1.xml"/><Relationship Id="rId21" Type="http://schemas.openxmlformats.org/officeDocument/2006/relationships/image" Target="media/image4.png"/><Relationship Id="rId34" Type="http://schemas.openxmlformats.org/officeDocument/2006/relationships/hyperlink" Target="mailto:pgresearch@uwtsd.ac.uk" TargetMode="Externa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9.xml"/><Relationship Id="rId25" Type="http://schemas.openxmlformats.org/officeDocument/2006/relationships/diagramColors" Target="diagrams/colors1.xml"/><Relationship Id="rId33" Type="http://schemas.openxmlformats.org/officeDocument/2006/relationships/hyperlink" Target="https://www.uwtsd.ac.uk/academic-office/appendices-and-forms/"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image" Target="media/image3.png"/><Relationship Id="rId2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diagramQuickStyle" Target="diagrams/quickStyle1.xml"/><Relationship Id="rId32" Type="http://schemas.openxmlformats.org/officeDocument/2006/relationships/hyperlink" Target="mailto:pgresearch@uwtsd.ac.uk"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diagramLayout" Target="diagrams/layout1.xml"/><Relationship Id="rId28"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36" Type="http://schemas.openxmlformats.org/officeDocument/2006/relationships/footer" Target="footer1.xml"/><Relationship Id="rId10" Type="http://schemas.openxmlformats.org/officeDocument/2006/relationships/chart" Target="charts/chart2.xml"/><Relationship Id="rId19" Type="http://schemas.openxmlformats.org/officeDocument/2006/relationships/image" Target="media/image2.emf"/><Relationship Id="rId31" Type="http://schemas.openxmlformats.org/officeDocument/2006/relationships/hyperlink" Target="https://www.uwtsd.ac.uk/research/research-ethics/"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diagramData" Target="diagrams/data1.xml"/><Relationship Id="rId27" Type="http://schemas.openxmlformats.org/officeDocument/2006/relationships/hyperlink" Target="file:///C:\Users\c.lohmann-hancock\AppData\Local\Microsoft\Windows\INetCache\REICoP-17-20-v3-Final.pdf" TargetMode="External"/><Relationship Id="rId3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5" Type="http://schemas.openxmlformats.org/officeDocument/2006/relationships/header" Target="header1.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https://southwalespolice-my.sharepoint.com/personal/emma_rees_south-wales_police_uk/Documents/Documents/UNI%20YEAR%202/Results%20graph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2" Type="http://schemas.openxmlformats.org/officeDocument/2006/relationships/oleObject" Target="https://southwalespolice-my.sharepoint.com/personal/emma_rees_south-wales_police_uk/Documents/Documents/UNI%20YEAR%202/Results%20graphs.xlsx" TargetMode="External"/><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2" Type="http://schemas.openxmlformats.org/officeDocument/2006/relationships/oleObject" Target="https://southwalespolice-my.sharepoint.com/personal/emma_rees_south-wales_police_uk/Documents/Documents/UNI%20YEAR%202/Results%20graphs.xlsx" TargetMode="External"/><Relationship Id="rId1" Type="http://schemas.openxmlformats.org/officeDocument/2006/relationships/themeOverride" Target="../theme/themeOverride2.xml"/></Relationships>
</file>

<file path=word/charts/_rels/chart4.xml.rels><?xml version="1.0" encoding="UTF-8" standalone="yes"?>
<Relationships xmlns="http://schemas.openxmlformats.org/package/2006/relationships"><Relationship Id="rId1" Type="http://schemas.openxmlformats.org/officeDocument/2006/relationships/oleObject" Target="https://southwalespolice-my.sharepoint.com/personal/emma_rees_south-wales_police_uk/Documents/Documents/UNI%20YEAR%202/Results%20graphs.xlsx" TargetMode="External"/></Relationships>
</file>

<file path=word/charts/_rels/chart5.xml.rels><?xml version="1.0" encoding="UTF-8" standalone="yes"?>
<Relationships xmlns="http://schemas.openxmlformats.org/package/2006/relationships"><Relationship Id="rId3" Type="http://schemas.openxmlformats.org/officeDocument/2006/relationships/oleObject" Target="file:///C:\Users\SWP6866\OneDrive%20-%20South%20Wales%20Police\Documents\UNI%20YEAR%202\Results%20graphs.xlsx" TargetMode="External"/><Relationship Id="rId2" Type="http://schemas.microsoft.com/office/2011/relationships/chartColorStyle" Target="colors2.xml"/><Relationship Id="rId1" Type="http://schemas.microsoft.com/office/2011/relationships/chartStyle" Target="style2.xml"/></Relationships>
</file>

<file path=word/charts/_rels/chart6.xml.rels><?xml version="1.0" encoding="UTF-8" standalone="yes"?>
<Relationships xmlns="http://schemas.openxmlformats.org/package/2006/relationships"><Relationship Id="rId1" Type="http://schemas.openxmlformats.org/officeDocument/2006/relationships/oleObject" Target="file:///C:\Users\SWP6866\OneDrive%20-%20South%20Wales%20Police\Documents\UNI%20YEAR%202\Results%20graphs.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SWP6866\OneDrive%20-%20South%20Wales%20Police\Documents\UNI%20YEAR%202\Results%20graphs.xlsx" TargetMode="External"/></Relationships>
</file>

<file path=word/charts/_rels/chart8.xml.rels><?xml version="1.0" encoding="UTF-8" standalone="yes"?>
<Relationships xmlns="http://schemas.openxmlformats.org/package/2006/relationships"><Relationship Id="rId3" Type="http://schemas.openxmlformats.org/officeDocument/2006/relationships/oleObject" Target="file:///C:\Users\SWP6866\OneDrive%20-%20South%20Wales%20Police\Documents\UNI%20YEAR%202\Results%20graphs.xlsx" TargetMode="External"/><Relationship Id="rId2" Type="http://schemas.microsoft.com/office/2011/relationships/chartColorStyle" Target="colors3.xml"/><Relationship Id="rId1" Type="http://schemas.microsoft.com/office/2011/relationships/chartStyle" Target="style3.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SWP6866\OneDrive%20-%20South%20Wales%20Police\Documents\UNI%20YEAR%202\Results%20graphs.xlsx" TargetMode="External"/><Relationship Id="rId2" Type="http://schemas.microsoft.com/office/2011/relationships/chartColorStyle" Target="colors4.xml"/><Relationship Id="rId1" Type="http://schemas.microsoft.com/office/2011/relationships/chartStyle" Target="style4.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SWP6866\OneDrive%20-%20South%20Wales%20Police\Documents\UNI%20YEAR%202\Results%20graphs.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4"/>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4C1E-4737-8837-C15D7609FC96}"/>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4C1E-4737-8837-C15D7609FC96}"/>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4C1E-4737-8837-C15D7609FC96}"/>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4C1E-4737-8837-C15D7609FC9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eparator>
</c:separator>
            <c:showLeaderLines val="0"/>
            <c:extLst>
              <c:ext xmlns:c15="http://schemas.microsoft.com/office/drawing/2012/chart" uri="{CE6537A1-D6FC-4f65-9D91-7224C49458BB}"/>
            </c:extLst>
          </c:dLbls>
          <c:cat>
            <c:strRef>
              <c:f>'[Results graphs.xlsx]Question 3'!$B$4:$B$7</c:f>
              <c:strCache>
                <c:ptCount val="4"/>
                <c:pt idx="0">
                  <c:v>0-5</c:v>
                </c:pt>
                <c:pt idx="1">
                  <c:v>6-10</c:v>
                </c:pt>
                <c:pt idx="2">
                  <c:v>11-20</c:v>
                </c:pt>
                <c:pt idx="3">
                  <c:v>21+</c:v>
                </c:pt>
              </c:strCache>
            </c:strRef>
          </c:cat>
          <c:val>
            <c:numRef>
              <c:f>'[Results graphs.xlsx]Question 3'!$D$4:$D$7</c:f>
              <c:numCache>
                <c:formatCode>0.0%</c:formatCode>
                <c:ptCount val="4"/>
                <c:pt idx="0">
                  <c:v>0.578125</c:v>
                </c:pt>
                <c:pt idx="1">
                  <c:v>0.203125</c:v>
                </c:pt>
                <c:pt idx="2">
                  <c:v>0.125</c:v>
                </c:pt>
                <c:pt idx="3">
                  <c:v>9.375E-2</c:v>
                </c:pt>
              </c:numCache>
            </c:numRef>
          </c:val>
          <c:extLst>
            <c:ext xmlns:c15="http://schemas.microsoft.com/office/drawing/2012/chart" uri="{02D57815-91ED-43cb-92C2-25804820EDAC}">
              <c15:filteredSeriesTitle>
                <c15:tx>
                  <c:strRef>
                    <c:extLst>
                      <c:ext uri="{02D57815-91ED-43cb-92C2-25804820EDAC}">
                        <c15:formulaRef>
                          <c15:sqref>
              </c15:sqref>
                        </c15:formulaRef>
                      </c:ext>
                    </c:extLst>
                    <c:strCache>
                      <c:ptCount val="1"/>
                    </c:strCache>
                  </c:strRef>
                </c15:tx>
              </c15:filteredSeriesTitle>
            </c:ext>
            <c:ext xmlns:c16="http://schemas.microsoft.com/office/drawing/2014/chart" uri="{C3380CC4-5D6E-409C-BE32-E72D297353CC}">
              <c16:uniqueId val="{00000008-4C1E-4737-8837-C15D7609FC96}"/>
            </c:ext>
          </c:extLst>
        </c:ser>
        <c:dLbls>
          <c:showLegendKey val="0"/>
          <c:showVal val="1"/>
          <c:showCatName val="0"/>
          <c:showSerName val="0"/>
          <c:showPercent val="0"/>
          <c:showBubbleSize val="0"/>
          <c:separator>
</c:separator>
          <c:showLeaderLines val="0"/>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1"/>
  </c:chart>
  <c:spPr>
    <a:gradFill>
      <a:gsLst>
        <a:gs pos="50000">
          <a:schemeClr val="accent1">
            <a:lumMod val="20000"/>
            <a:lumOff val="80000"/>
          </a:schemeClr>
        </a:gs>
        <a:gs pos="74000">
          <a:srgbClr val="4472C4">
            <a:lumMod val="45000"/>
            <a:lumOff val="55000"/>
          </a:srgbClr>
        </a:gs>
        <a:gs pos="83000">
          <a:srgbClr val="4472C4">
            <a:lumMod val="45000"/>
            <a:lumOff val="55000"/>
          </a:srgbClr>
        </a:gs>
        <a:gs pos="100000">
          <a:srgbClr val="4472C4">
            <a:lumMod val="30000"/>
            <a:lumOff val="70000"/>
          </a:srgbClr>
        </a:gs>
      </a:gsLst>
      <a:lin ang="5400000" scaled="1"/>
    </a:gra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000">
                <a:latin typeface="Arial" panose="020B0604020202020204" pitchFamily="34" charset="0"/>
                <a:cs typeface="Arial" panose="020B0604020202020204" pitchFamily="34" charset="0"/>
              </a:defRPr>
            </a:pPr>
            <a:r>
              <a:rPr lang="en-GB" sz="1000" b="0" i="0" u="none" strike="noStrike" kern="1200" baseline="0">
                <a:solidFill>
                  <a:sysClr val="windowText" lastClr="000000"/>
                </a:solidFill>
                <a:latin typeface="Arial" panose="020B0604020202020204" pitchFamily="34" charset="0"/>
                <a:cs typeface="Arial" panose="020B0604020202020204" pitchFamily="34" charset="0"/>
              </a:rPr>
              <a:t>In your opinion, do you feel that you and your colleagues have a good understanding of what domestic abuse is and are competent in identifying the different types of domestic abuse?</a:t>
            </a:r>
          </a:p>
        </c:rich>
      </c:tx>
      <c:layout>
        <c:manualLayout>
          <c:xMode val="edge"/>
          <c:yMode val="edge"/>
          <c:x val="0.11284634760705289"/>
          <c:y val="3.1616982836495035E-2"/>
        </c:manualLayout>
      </c:layout>
      <c:overlay val="0"/>
    </c:title>
    <c:autoTitleDeleted val="0"/>
    <c:view3D>
      <c:rotX val="15"/>
      <c:rotY val="20"/>
      <c:rAngAx val="0"/>
    </c:view3D>
    <c:floor>
      <c:thickness val="0"/>
    </c:floor>
    <c:sideWall>
      <c:thickness val="0"/>
    </c:sideWall>
    <c:backWall>
      <c:thickness val="0"/>
    </c:backWall>
    <c:plotArea>
      <c:layout/>
      <c:bar3DChart>
        <c:barDir val="bar"/>
        <c:grouping val="clustered"/>
        <c:varyColors val="0"/>
        <c:ser>
          <c:idx val="0"/>
          <c:order val="0"/>
          <c:spPr>
            <a:solidFill>
              <a:srgbClr val="00B0F0"/>
            </a:solidFill>
          </c:spPr>
          <c:invertIfNegative val="0"/>
          <c:dLbls>
            <c:spPr>
              <a:noFill/>
              <a:ln>
                <a:noFill/>
              </a:ln>
              <a:effectLst/>
            </c:spPr>
            <c:showLegendKey val="0"/>
            <c:showVal val="1"/>
            <c:showCatName val="0"/>
            <c:showSerName val="0"/>
            <c:showPercent val="0"/>
            <c:showBubbleSize val="0"/>
            <c:separator>
</c:separator>
            <c:showLeaderLines val="0"/>
            <c:extLst>
              <c:ext xmlns:c15="http://schemas.microsoft.com/office/drawing/2012/chart" uri="{CE6537A1-D6FC-4f65-9D91-7224C49458BB}">
                <c15:showLeaderLines val="0"/>
              </c:ext>
            </c:extLst>
          </c:dLbls>
          <c:cat>
            <c:strRef>
              <c:f>'[Results graphs.xlsx]Question 5'!$B$4:$B$5</c:f>
              <c:strCache>
                <c:ptCount val="2"/>
                <c:pt idx="0">
                  <c:v>Yes</c:v>
                </c:pt>
                <c:pt idx="1">
                  <c:v>No</c:v>
                </c:pt>
              </c:strCache>
            </c:strRef>
          </c:cat>
          <c:val>
            <c:numRef>
              <c:f>'[Results graphs.xlsx]Question 5'!$D$4:$D$5</c:f>
              <c:numCache>
                <c:formatCode>0.0%</c:formatCode>
                <c:ptCount val="2"/>
                <c:pt idx="0">
                  <c:v>0.92307692307692302</c:v>
                </c:pt>
                <c:pt idx="1">
                  <c:v>7.6923076923076927E-2</c:v>
                </c:pt>
              </c:numCache>
            </c:numRef>
          </c:val>
          <c:extLst>
            <c:ext xmlns:c15="http://schemas.microsoft.com/office/drawing/2012/chart" uri="{02D57815-91ED-43cb-92C2-25804820EDAC}">
              <c15:filteredSeriesTitle>
                <c15:tx>
                  <c:strRef>
                    <c:extLst>
                      <c:ext uri="{02D57815-91ED-43cb-92C2-25804820EDAC}">
                        <c15:formulaRef>
                          <c15:sqref>
              </c15:sqref>
                        </c15:formulaRef>
                      </c:ext>
                    </c:extLst>
                    <c:strCache>
                      <c:ptCount val="1"/>
                    </c:strCache>
                  </c:strRef>
                </c15:tx>
              </c15:filteredSeriesTitle>
            </c:ext>
            <c:ext xmlns:c16="http://schemas.microsoft.com/office/drawing/2014/chart" uri="{C3380CC4-5D6E-409C-BE32-E72D297353CC}">
              <c16:uniqueId val="{00000000-C884-4C1F-82C7-B7E6B3209E1D}"/>
            </c:ext>
          </c:extLst>
        </c:ser>
        <c:dLbls>
          <c:showLegendKey val="0"/>
          <c:showVal val="0"/>
          <c:showCatName val="0"/>
          <c:showSerName val="0"/>
          <c:showPercent val="0"/>
          <c:showBubbleSize val="0"/>
        </c:dLbls>
        <c:gapWidth val="100"/>
        <c:shape val="box"/>
        <c:axId val="1964413983"/>
        <c:axId val="1964413503"/>
        <c:axId val="0"/>
      </c:bar3DChart>
      <c:valAx>
        <c:axId val="1964413503"/>
        <c:scaling>
          <c:orientation val="minMax"/>
        </c:scaling>
        <c:delete val="0"/>
        <c:axPos val="b"/>
        <c:majorGridlines/>
        <c:numFmt formatCode="0.0%" sourceLinked="1"/>
        <c:majorTickMark val="out"/>
        <c:minorTickMark val="none"/>
        <c:tickLblPos val="nextTo"/>
        <c:crossAx val="1964413983"/>
        <c:crosses val="autoZero"/>
        <c:crossBetween val="between"/>
      </c:valAx>
      <c:catAx>
        <c:axId val="1964413983"/>
        <c:scaling>
          <c:orientation val="minMax"/>
        </c:scaling>
        <c:delete val="0"/>
        <c:axPos val="l"/>
        <c:numFmt formatCode="General" sourceLinked="1"/>
        <c:majorTickMark val="out"/>
        <c:minorTickMark val="none"/>
        <c:tickLblPos val="nextTo"/>
        <c:crossAx val="1964413503"/>
        <c:crosses val="autoZero"/>
        <c:auto val="1"/>
        <c:lblAlgn val="ctr"/>
        <c:lblOffset val="100"/>
        <c:noMultiLvlLbl val="0"/>
      </c:catAx>
    </c:plotArea>
    <c:legend>
      <c:legendPos val="r"/>
      <c:overlay val="0"/>
    </c:legend>
    <c:plotVisOnly val="1"/>
    <c:dispBlanksAs val="zero"/>
    <c:showDLblsOverMax val="1"/>
  </c:chart>
  <c:spPr>
    <a:gradFill>
      <a:gsLst>
        <a:gs pos="0">
          <a:srgbClr val="4472C4">
            <a:lumMod val="5000"/>
            <a:lumOff val="95000"/>
          </a:srgbClr>
        </a:gs>
        <a:gs pos="74000">
          <a:srgbClr val="4472C4">
            <a:lumMod val="45000"/>
            <a:lumOff val="55000"/>
          </a:srgbClr>
        </a:gs>
        <a:gs pos="83000">
          <a:srgbClr val="4472C4">
            <a:lumMod val="45000"/>
            <a:lumOff val="55000"/>
          </a:srgbClr>
        </a:gs>
        <a:gs pos="100000">
          <a:srgbClr val="4472C4">
            <a:lumMod val="30000"/>
            <a:lumOff val="70000"/>
          </a:srgbClr>
        </a:gs>
      </a:gsLst>
      <a:lin ang="5400000" scaled="1"/>
    </a:gradFill>
  </c:sp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sz="1800" b="1" i="1" u="none" strike="noStrike" baseline="0">
                <a:effectLst/>
              </a:rPr>
              <a:t> </a:t>
            </a:r>
            <a:r>
              <a:rPr lang="en-GB" sz="1000" b="0" i="0" u="none" strike="noStrike" baseline="0">
                <a:effectLst/>
                <a:latin typeface="Arial" panose="020B0604020202020204" pitchFamily="34" charset="0"/>
                <a:cs typeface="Arial" panose="020B0604020202020204" pitchFamily="34" charset="0"/>
              </a:rPr>
              <a:t>In your opinion, do you feel that there is adequate training on the subject of domestic abuse for response officers? </a:t>
            </a:r>
            <a:endParaRPr lang="en-GB" sz="1000" b="0" i="0">
              <a:latin typeface="Arial" panose="020B0604020202020204" pitchFamily="34" charset="0"/>
              <a:cs typeface="Arial" panose="020B0604020202020204" pitchFamily="34" charset="0"/>
            </a:endParaRPr>
          </a:p>
        </c:rich>
      </c:tx>
      <c:layout>
        <c:manualLayout>
          <c:xMode val="edge"/>
          <c:yMode val="edge"/>
          <c:x val="0.13478337754199823"/>
          <c:y val="0"/>
        </c:manualLayout>
      </c:layout>
      <c:overlay val="0"/>
    </c:title>
    <c:autoTitleDeleted val="0"/>
    <c:view3D>
      <c:rotX val="40"/>
      <c:rotY val="0"/>
      <c:rAngAx val="0"/>
    </c:view3D>
    <c:floor>
      <c:thickness val="0"/>
    </c:floor>
    <c:sideWall>
      <c:thickness val="0"/>
    </c:sideWall>
    <c:backWall>
      <c:thickness val="0"/>
    </c:backWall>
    <c:plotArea>
      <c:layout>
        <c:manualLayout>
          <c:layoutTarget val="inner"/>
          <c:xMode val="edge"/>
          <c:yMode val="edge"/>
          <c:x val="4.3767552928562964E-2"/>
          <c:y val="0.36009205371067754"/>
          <c:w val="0.68348322507431924"/>
          <c:h val="0.5405648750427936"/>
        </c:manualLayout>
      </c:layout>
      <c:pie3DChart>
        <c:varyColors val="1"/>
        <c:ser>
          <c:idx val="0"/>
          <c:order val="0"/>
          <c:spPr>
            <a:ln>
              <a:solidFill>
                <a:schemeClr val="accent1">
                  <a:lumMod val="60000"/>
                  <a:lumOff val="40000"/>
                </a:schemeClr>
              </a:solidFill>
            </a:ln>
          </c:spPr>
          <c:explosion val="12"/>
          <c:dLbls>
            <c:spPr>
              <a:noFill/>
              <a:ln>
                <a:noFill/>
              </a:ln>
              <a:effectLst/>
            </c:spPr>
            <c:showLegendKey val="0"/>
            <c:showVal val="1"/>
            <c:showCatName val="0"/>
            <c:showSerName val="0"/>
            <c:showPercent val="0"/>
            <c:showBubbleSize val="0"/>
            <c:separator>
</c:separator>
            <c:showLeaderLines val="0"/>
            <c:extLst>
              <c:ext xmlns:c15="http://schemas.microsoft.com/office/drawing/2012/chart" uri="{CE6537A1-D6FC-4f65-9D91-7224C49458BB}"/>
            </c:extLst>
          </c:dLbls>
          <c:cat>
            <c:strRef>
              <c:f>'[Results graphs.xlsx]Question 6'!$B$4:$B$5</c:f>
              <c:strCache>
                <c:ptCount val="2"/>
                <c:pt idx="0">
                  <c:v>Yes</c:v>
                </c:pt>
                <c:pt idx="1">
                  <c:v>No</c:v>
                </c:pt>
              </c:strCache>
            </c:strRef>
          </c:cat>
          <c:val>
            <c:numRef>
              <c:f>'[Results graphs.xlsx]Question 6'!$D$4:$D$5</c:f>
              <c:numCache>
                <c:formatCode>0.0%</c:formatCode>
                <c:ptCount val="2"/>
                <c:pt idx="0">
                  <c:v>0.765625</c:v>
                </c:pt>
                <c:pt idx="1">
                  <c:v>0.234375</c:v>
                </c:pt>
              </c:numCache>
            </c:numRef>
          </c:val>
          <c:extLst>
            <c:ext xmlns:c15="http://schemas.microsoft.com/office/drawing/2012/chart" uri="{02D57815-91ED-43cb-92C2-25804820EDAC}">
              <c15:filteredSeriesTitle>
                <c15:tx>
                  <c:strRef>
                    <c:extLst>
                      <c:ext uri="{02D57815-91ED-43cb-92C2-25804820EDAC}">
                        <c15:formulaRef>
                          <c15:sqref>
              </c15:sqref>
                        </c15:formulaRef>
                      </c:ext>
                    </c:extLst>
                    <c:strCache>
                      <c:ptCount val="1"/>
                    </c:strCache>
                  </c:strRef>
                </c15:tx>
              </c15:filteredSeriesTitle>
            </c:ext>
            <c:ext xmlns:c16="http://schemas.microsoft.com/office/drawing/2014/chart" uri="{C3380CC4-5D6E-409C-BE32-E72D297353CC}">
              <c16:uniqueId val="{00000000-2113-4D43-B6E8-60349621F882}"/>
            </c:ext>
          </c:extLst>
        </c:ser>
        <c:dLbls>
          <c:showLegendKey val="0"/>
          <c:showVal val="1"/>
          <c:showCatName val="0"/>
          <c:showSerName val="0"/>
          <c:showPercent val="0"/>
          <c:showBubbleSize val="0"/>
          <c:separator>
</c:separator>
          <c:showLeaderLines val="0"/>
        </c:dLbls>
      </c:pie3DChart>
    </c:plotArea>
    <c:legend>
      <c:legendPos val="r"/>
      <c:overlay val="0"/>
    </c:legend>
    <c:plotVisOnly val="1"/>
    <c:dispBlanksAs val="zero"/>
    <c:showDLblsOverMax val="1"/>
  </c:chart>
  <c:spP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ffectLst>
      <a:softEdge rad="101600"/>
    </a:effectLst>
  </c:sp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800" b="0"/>
            </a:pPr>
            <a:r>
              <a:rPr lang="en-GB" sz="1200"/>
              <a:t>How often do you receive up to date training on the subject of domestic abuse (DA)?</a:t>
            </a:r>
          </a:p>
        </c:rich>
      </c:tx>
      <c:overlay val="0"/>
    </c:title>
    <c:autoTitleDeleted val="0"/>
    <c:plotArea>
      <c:layout>
        <c:manualLayout>
          <c:layoutTarget val="inner"/>
          <c:xMode val="edge"/>
          <c:yMode val="edge"/>
          <c:x val="0.1186729658792651"/>
          <c:y val="0.2095387382132789"/>
          <c:w val="0.55031076115485567"/>
          <c:h val="0.59379212213857879"/>
        </c:manualLayout>
      </c:layout>
      <c:barChart>
        <c:barDir val="col"/>
        <c:grouping val="clustered"/>
        <c:varyColors val="0"/>
        <c:ser>
          <c:idx val="0"/>
          <c:order val="0"/>
          <c:spPr>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16200000" scaled="1"/>
              <a:tileRect/>
            </a:gradFill>
            <a:ln>
              <a:extLst>
                <a:ext uri="{C807C97D-BFC1-408E-A445-0C87EB9F89A2}">
                  <ask:lineSketchStyleProps xmlns:ask="http://schemas.microsoft.com/office/drawing/2018/sketchyshapes">
                    <ask:type>
                      <ask:lineSketchCurved/>
                    </ask:type>
                  </ask:lineSketchStyleProps>
                </a:ext>
              </a:extLst>
            </a:ln>
          </c:spPr>
          <c:invertIfNegative val="0"/>
          <c:cat>
            <c:strRef>
              <c:f>'[Results graphs.xlsx]Question 7'!$B$4:$B$6</c:f>
              <c:strCache>
                <c:ptCount val="3"/>
                <c:pt idx="0">
                  <c:v>Once a year</c:v>
                </c:pt>
                <c:pt idx="1">
                  <c:v>Every two years</c:v>
                </c:pt>
                <c:pt idx="2">
                  <c:v>I can’t remember when I last received training on DA</c:v>
                </c:pt>
              </c:strCache>
            </c:strRef>
          </c:cat>
          <c:val>
            <c:numRef>
              <c:f>'[Results graphs.xlsx]Question 7'!$D$4:$D$6</c:f>
              <c:numCache>
                <c:formatCode>0.0%</c:formatCode>
                <c:ptCount val="3"/>
                <c:pt idx="0">
                  <c:v>0.6</c:v>
                </c:pt>
                <c:pt idx="1">
                  <c:v>0.2</c:v>
                </c:pt>
                <c:pt idx="2">
                  <c:v>0.2</c:v>
                </c:pt>
              </c:numCache>
            </c:numRef>
          </c:val>
          <c:extLst>
            <c:ext xmlns:c15="http://schemas.microsoft.com/office/drawing/2012/chart" uri="{02D57815-91ED-43cb-92C2-25804820EDAC}">
              <c15:filteredSeriesTitle>
                <c15:tx>
                  <c:strRef>
                    <c:extLst>
                      <c:ext uri="{02D57815-91ED-43cb-92C2-25804820EDAC}">
                        <c15:formulaRef>
                          <c15:sqref>
              </c15:sqref>
                        </c15:formulaRef>
                      </c:ext>
                    </c:extLst>
                    <c:strCache>
                      <c:ptCount val="1"/>
                    </c:strCache>
                  </c:strRef>
                </c15:tx>
              </c15:filteredSeriesTitle>
            </c:ext>
            <c:ext xmlns:c16="http://schemas.microsoft.com/office/drawing/2014/chart" uri="{C3380CC4-5D6E-409C-BE32-E72D297353CC}">
              <c16:uniqueId val="{00000000-0F4B-4007-9577-ACA3307E32CC}"/>
            </c:ext>
          </c:extLst>
        </c:ser>
        <c:dLbls>
          <c:showLegendKey val="0"/>
          <c:showVal val="0"/>
          <c:showCatName val="0"/>
          <c:showSerName val="0"/>
          <c:showPercent val="0"/>
          <c:showBubbleSize val="0"/>
        </c:dLbls>
        <c:gapWidth val="100"/>
        <c:axId val="2030950847"/>
        <c:axId val="2030951807"/>
      </c:barChart>
      <c:catAx>
        <c:axId val="2030950847"/>
        <c:scaling>
          <c:orientation val="minMax"/>
        </c:scaling>
        <c:delete val="0"/>
        <c:axPos val="b"/>
        <c:numFmt formatCode="General" sourceLinked="1"/>
        <c:majorTickMark val="out"/>
        <c:minorTickMark val="none"/>
        <c:tickLblPos val="nextTo"/>
        <c:crossAx val="2030951807"/>
        <c:crosses val="autoZero"/>
        <c:auto val="1"/>
        <c:lblAlgn val="ctr"/>
        <c:lblOffset val="100"/>
        <c:noMultiLvlLbl val="0"/>
      </c:catAx>
      <c:valAx>
        <c:axId val="2030951807"/>
        <c:scaling>
          <c:orientation val="minMax"/>
        </c:scaling>
        <c:delete val="0"/>
        <c:axPos val="l"/>
        <c:numFmt formatCode="0.0%" sourceLinked="1"/>
        <c:majorTickMark val="out"/>
        <c:minorTickMark val="none"/>
        <c:tickLblPos val="nextTo"/>
        <c:crossAx val="2030950847"/>
        <c:crosses val="autoZero"/>
        <c:crossBetween val="between"/>
      </c:valAx>
      <c:dTable>
        <c:showHorzBorder val="1"/>
        <c:showVertBorder val="1"/>
        <c:showOutline val="1"/>
        <c:showKeys val="1"/>
      </c:dTable>
    </c:plotArea>
    <c:plotVisOnly val="1"/>
    <c:dispBlanksAs val="zero"/>
    <c:showDLblsOverMax val="1"/>
  </c:chart>
  <c:spPr>
    <a:gradFill>
      <a:gsLst>
        <a:gs pos="88000">
          <a:schemeClr val="accent1">
            <a:lumMod val="40000"/>
            <a:lumOff val="60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38100">
      <a:solidFill>
        <a:schemeClr val="accent1">
          <a:lumMod val="20000"/>
          <a:lumOff val="80000"/>
        </a:schemeClr>
      </a:solidFill>
      <a:extLst>
        <a:ext uri="{C807C97D-BFC1-408E-A445-0C87EB9F89A2}">
          <ask:lineSketchStyleProps xmlns:ask="http://schemas.microsoft.com/office/drawing/2018/sketchyshapes">
            <ask:type>
              <ask:lineSketchNone/>
            </ask:type>
          </ask:lineSketchStyleProps>
        </a:ext>
      </a:extLst>
    </a:ln>
    <a:scene3d>
      <a:camera prst="orthographicFront"/>
      <a:lightRig rig="threePt" dir="t"/>
    </a:scene3d>
    <a:sp3d prstMaterial="translucentPowder"/>
  </c:sp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en-GB"/>
              <a:t>How is this training delivered? (Please choose all that apply)</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en-US"/>
        </a:p>
      </c:tx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7.852787522018638E-2"/>
          <c:y val="0.31881369228287804"/>
          <c:w val="0.49390980764115766"/>
          <c:h val="0.57680464522940222"/>
        </c:manualLayout>
      </c:layout>
      <c:pie3DChart>
        <c:varyColors val="1"/>
        <c:ser>
          <c:idx val="0"/>
          <c:order val="0"/>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EC57-4CCF-9957-2AF4A31A0388}"/>
              </c:ext>
            </c:extLst>
          </c:dPt>
          <c:dPt>
            <c:idx val="1"/>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EC57-4CCF-9957-2AF4A31A0388}"/>
              </c:ext>
            </c:extLst>
          </c:dPt>
          <c:dPt>
            <c:idx val="2"/>
            <c:bubble3D val="0"/>
            <c:spPr>
              <a:gradFill>
                <a:gsLst>
                  <a:gs pos="100000">
                    <a:schemeClr val="accent3">
                      <a:lumMod val="60000"/>
                      <a:lumOff val="40000"/>
                    </a:schemeClr>
                  </a:gs>
                  <a:gs pos="0">
                    <a:schemeClr val="accent3"/>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EC57-4CCF-9957-2AF4A31A0388}"/>
              </c:ext>
            </c:extLst>
          </c:dPt>
          <c:dPt>
            <c:idx val="3"/>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EC57-4CCF-9957-2AF4A31A038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eparator>
</c:separator>
            <c:showLeaderLines val="0"/>
            <c:extLst>
              <c:ext xmlns:c15="http://schemas.microsoft.com/office/drawing/2012/chart" uri="{CE6537A1-D6FC-4f65-9D91-7224C49458BB}"/>
            </c:extLst>
          </c:dLbls>
          <c:cat>
            <c:strRef>
              <c:f>'Question 8'!$B$4:$B$7</c:f>
              <c:strCache>
                <c:ptCount val="4"/>
                <c:pt idx="0">
                  <c:v>Through SWP training courses</c:v>
                </c:pt>
                <c:pt idx="1">
                  <c:v>Guest Speakers</c:v>
                </c:pt>
                <c:pt idx="2">
                  <c:v>Online meetings</c:v>
                </c:pt>
                <c:pt idx="3">
                  <c:v>Online power points (via College of Policing)</c:v>
                </c:pt>
              </c:strCache>
            </c:strRef>
          </c:cat>
          <c:val>
            <c:numRef>
              <c:f>'Question 8'!$D$4:$D$7</c:f>
              <c:numCache>
                <c:formatCode>0.0%</c:formatCode>
                <c:ptCount val="4"/>
                <c:pt idx="0">
                  <c:v>0.89230769230769225</c:v>
                </c:pt>
                <c:pt idx="1">
                  <c:v>0.41538461538461541</c:v>
                </c:pt>
                <c:pt idx="2">
                  <c:v>0.27692307692307694</c:v>
                </c:pt>
                <c:pt idx="3">
                  <c:v>0.53846153846153844</c:v>
                </c:pt>
              </c:numCache>
            </c:numRef>
          </c:val>
          <c:extLst>
            <c:ext xmlns:c15="http://schemas.microsoft.com/office/drawing/2012/chart" uri="{02D57815-91ED-43cb-92C2-25804820EDAC}">
              <c15:filteredSeriesTitle>
                <c15:tx>
                  <c:strRef>
                    <c:extLst>
                      <c:ext uri="{02D57815-91ED-43cb-92C2-25804820EDAC}">
                        <c15:formulaRef>
                          <c15:sqref>
              </c15:sqref>
                        </c15:formulaRef>
                      </c:ext>
                    </c:extLst>
                    <c:strCache>
                      <c:ptCount val="1"/>
                    </c:strCache>
                  </c:strRef>
                </c15:tx>
              </c15:filteredSeriesTitle>
            </c:ext>
            <c:ext xmlns:c16="http://schemas.microsoft.com/office/drawing/2014/chart" uri="{C3380CC4-5D6E-409C-BE32-E72D297353CC}">
              <c16:uniqueId val="{00000008-EC57-4CCF-9957-2AF4A31A0388}"/>
            </c:ext>
          </c:extLst>
        </c:ser>
        <c:dLbls>
          <c:showLegendKey val="0"/>
          <c:showVal val="1"/>
          <c:showCatName val="0"/>
          <c:showSerName val="0"/>
          <c:showPercent val="0"/>
          <c:showBubbleSize val="0"/>
          <c:separator>
</c:separator>
          <c:showLeaderLines val="0"/>
        </c:dLbls>
      </c:pie3DChart>
      <c:spPr>
        <a:noFill/>
        <a:ln>
          <a:noFill/>
        </a:ln>
        <a:effectLst/>
      </c:spPr>
    </c:plotArea>
    <c:legend>
      <c:legendPos val="r"/>
      <c:layout>
        <c:manualLayout>
          <c:xMode val="edge"/>
          <c:yMode val="edge"/>
          <c:x val="0.60635115400249917"/>
          <c:y val="0.35348942066599215"/>
          <c:w val="0.37452838710648745"/>
          <c:h val="0.51676417542779218"/>
        </c:manualLayout>
      </c:layout>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zero"/>
    <c:showDLblsOverMax val="1"/>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800" b="0"/>
            </a:pPr>
            <a:r>
              <a:rPr lang="en-GB" sz="1000">
                <a:latin typeface="Arial" panose="020B0604020202020204" pitchFamily="34" charset="0"/>
                <a:cs typeface="Arial" panose="020B0604020202020204" pitchFamily="34" charset="0"/>
              </a:rPr>
              <a:t>When attending a domestic abuse incident where the parties have previous history, do you deal with it in a different manner to a ‘first time’ incident?</a:t>
            </a:r>
          </a:p>
        </c:rich>
      </c:tx>
      <c:overlay val="0"/>
    </c:title>
    <c:autoTitleDeleted val="0"/>
    <c:view3D>
      <c:rotX val="30"/>
      <c:rotY val="0"/>
      <c:rAngAx val="0"/>
      <c:perspective val="20"/>
    </c:view3D>
    <c:floor>
      <c:thickness val="0"/>
    </c:floor>
    <c:sideWall>
      <c:thickness val="0"/>
    </c:sideWall>
    <c:backWall>
      <c:thickness val="0"/>
    </c:backWall>
    <c:plotArea>
      <c:layout/>
      <c:pie3DChart>
        <c:varyColors val="1"/>
        <c:ser>
          <c:idx val="0"/>
          <c:order val="0"/>
          <c:dPt>
            <c:idx val="0"/>
            <c:bubble3D val="0"/>
            <c:explosion val="9"/>
            <c:extLst>
              <c:ext xmlns:c16="http://schemas.microsoft.com/office/drawing/2014/chart" uri="{C3380CC4-5D6E-409C-BE32-E72D297353CC}">
                <c16:uniqueId val="{00000001-9EE2-4324-9541-0363C0D74C93}"/>
              </c:ext>
            </c:extLst>
          </c:dPt>
          <c:dLbls>
            <c:spPr>
              <a:noFill/>
              <a:ln>
                <a:noFill/>
              </a:ln>
              <a:effectLst/>
            </c:spPr>
            <c:showLegendKey val="0"/>
            <c:showVal val="1"/>
            <c:showCatName val="0"/>
            <c:showSerName val="0"/>
            <c:showPercent val="0"/>
            <c:showBubbleSize val="0"/>
            <c:separator>
</c:separator>
            <c:showLeaderLines val="0"/>
            <c:extLst>
              <c:ext xmlns:c15="http://schemas.microsoft.com/office/drawing/2012/chart" uri="{CE6537A1-D6FC-4f65-9D91-7224C49458BB}"/>
            </c:extLst>
          </c:dLbls>
          <c:cat>
            <c:strRef>
              <c:f>'Question 10'!$B$4:$B$5</c:f>
              <c:strCache>
                <c:ptCount val="2"/>
                <c:pt idx="0">
                  <c:v>Yes</c:v>
                </c:pt>
                <c:pt idx="1">
                  <c:v>No</c:v>
                </c:pt>
              </c:strCache>
            </c:strRef>
          </c:cat>
          <c:val>
            <c:numRef>
              <c:f>'Question 10'!$D$4:$D$5</c:f>
              <c:numCache>
                <c:formatCode>0.0%</c:formatCode>
                <c:ptCount val="2"/>
                <c:pt idx="0">
                  <c:v>0.52307692307692311</c:v>
                </c:pt>
                <c:pt idx="1">
                  <c:v>0.47692307692307695</c:v>
                </c:pt>
              </c:numCache>
            </c:numRef>
          </c:val>
          <c:extLst>
            <c:ext xmlns:c15="http://schemas.microsoft.com/office/drawing/2012/chart" uri="{02D57815-91ED-43cb-92C2-25804820EDAC}">
              <c15:filteredSeriesTitle>
                <c15:tx>
                  <c:strRef>
                    <c:extLst>
                      <c:ext uri="{02D57815-91ED-43cb-92C2-25804820EDAC}">
                        <c15:formulaRef>
                          <c15:sqref>
              </c15:sqref>
                        </c15:formulaRef>
                      </c:ext>
                    </c:extLst>
                    <c:strCache>
                      <c:ptCount val="1"/>
                    </c:strCache>
                  </c:strRef>
                </c15:tx>
              </c15:filteredSeriesTitle>
            </c:ext>
            <c:ext xmlns:c16="http://schemas.microsoft.com/office/drawing/2014/chart" uri="{C3380CC4-5D6E-409C-BE32-E72D297353CC}">
              <c16:uniqueId val="{00000002-9EE2-4324-9541-0363C0D74C93}"/>
            </c:ext>
          </c:extLst>
        </c:ser>
        <c:dLbls>
          <c:showLegendKey val="0"/>
          <c:showVal val="1"/>
          <c:showCatName val="0"/>
          <c:showSerName val="0"/>
          <c:showPercent val="0"/>
          <c:showBubbleSize val="0"/>
          <c:separator>
</c:separator>
          <c:showLeaderLines val="0"/>
        </c:dLbls>
      </c:pie3DChart>
    </c:plotArea>
    <c:legend>
      <c:legendPos val="r"/>
      <c:overlay val="0"/>
    </c:legend>
    <c:plotVisOnly val="1"/>
    <c:dispBlanksAs val="zero"/>
    <c:showDLblsOverMax val="1"/>
  </c:chart>
  <c:spP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effectLst>
      <a:outerShdw blurRad="50800" dist="50800" dir="5400000" algn="ctr" rotWithShape="0">
        <a:schemeClr val="accent1"/>
      </a:outerShdw>
    </a:effectLst>
  </c:sp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800" b="0"/>
            </a:pPr>
            <a:r>
              <a:rPr lang="en-GB" sz="1000">
                <a:latin typeface="Arial" panose="020B0604020202020204" pitchFamily="34" charset="0"/>
                <a:cs typeface="Arial" panose="020B0604020202020204" pitchFamily="34" charset="0"/>
              </a:rPr>
              <a:t>When you attend a domestic abuse incident, positive action must be taken (to prevent any further escalation, one of the parties is removed from the location.) ‘Positive action’ is always necessary when managing domestic abuse incidents?</a:t>
            </a:r>
          </a:p>
        </c:rich>
      </c:tx>
      <c:overlay val="0"/>
    </c:title>
    <c:autoTitleDeleted val="0"/>
    <c:plotArea>
      <c:layout/>
      <c:barChart>
        <c:barDir val="bar"/>
        <c:grouping val="clustered"/>
        <c:varyColors val="0"/>
        <c:ser>
          <c:idx val="0"/>
          <c:order val="0"/>
          <c:invertIfNegative val="0"/>
          <c:dLbls>
            <c:spPr>
              <a:noFill/>
              <a:ln>
                <a:noFill/>
              </a:ln>
              <a:effectLst/>
            </c:spPr>
            <c:showLegendKey val="0"/>
            <c:showVal val="1"/>
            <c:showCatName val="0"/>
            <c:showSerName val="0"/>
            <c:showPercent val="0"/>
            <c:showBubbleSize val="0"/>
            <c:separator>
</c:separator>
            <c:showLeaderLines val="0"/>
            <c:extLst>
              <c:ext xmlns:c15="http://schemas.microsoft.com/office/drawing/2012/chart" uri="{CE6537A1-D6FC-4f65-9D91-7224C49458BB}">
                <c15:showLeaderLines val="0"/>
              </c:ext>
            </c:extLst>
          </c:dLbls>
          <c:cat>
            <c:strRef>
              <c:f>'Question 11'!$B$4:$B$8</c:f>
              <c:strCache>
                <c:ptCount val="5"/>
                <c:pt idx="0">
                  <c:v>Strongly Agree</c:v>
                </c:pt>
                <c:pt idx="1">
                  <c:v>Agree</c:v>
                </c:pt>
                <c:pt idx="2">
                  <c:v>Neither agree nor disagree</c:v>
                </c:pt>
                <c:pt idx="3">
                  <c:v>Disagree</c:v>
                </c:pt>
                <c:pt idx="4">
                  <c:v>Strongly disagree</c:v>
                </c:pt>
              </c:strCache>
            </c:strRef>
          </c:cat>
          <c:val>
            <c:numRef>
              <c:f>'Question 11'!$D$4:$D$8</c:f>
              <c:numCache>
                <c:formatCode>0.0%</c:formatCode>
                <c:ptCount val="5"/>
                <c:pt idx="0">
                  <c:v>0.41538461538461541</c:v>
                </c:pt>
                <c:pt idx="1">
                  <c:v>0.35384615384615387</c:v>
                </c:pt>
                <c:pt idx="2">
                  <c:v>6.1538461538461542E-2</c:v>
                </c:pt>
                <c:pt idx="3">
                  <c:v>0.16923076923076924</c:v>
                </c:pt>
                <c:pt idx="4">
                  <c:v>0</c:v>
                </c:pt>
              </c:numCache>
            </c:numRef>
          </c:val>
          <c:extLst>
            <c:ext xmlns:c15="http://schemas.microsoft.com/office/drawing/2012/chart" uri="{02D57815-91ED-43cb-92C2-25804820EDAC}">
              <c15:filteredSeriesTitle>
                <c15:tx>
                  <c:strRef>
                    <c:extLst>
                      <c:ext uri="{02D57815-91ED-43cb-92C2-25804820EDAC}">
                        <c15:formulaRef>
                          <c15:sqref>
              </c15:sqref>
                        </c15:formulaRef>
                      </c:ext>
                    </c:extLst>
                    <c:strCache>
                      <c:ptCount val="1"/>
                    </c:strCache>
                  </c:strRef>
                </c15:tx>
              </c15:filteredSeriesTitle>
            </c:ext>
            <c:ext xmlns:c16="http://schemas.microsoft.com/office/drawing/2014/chart" uri="{C3380CC4-5D6E-409C-BE32-E72D297353CC}">
              <c16:uniqueId val="{00000000-9093-4F9B-8BD0-9A7DB183DC30}"/>
            </c:ext>
          </c:extLst>
        </c:ser>
        <c:dLbls>
          <c:showLegendKey val="0"/>
          <c:showVal val="0"/>
          <c:showCatName val="0"/>
          <c:showSerName val="0"/>
          <c:showPercent val="0"/>
          <c:showBubbleSize val="0"/>
        </c:dLbls>
        <c:gapWidth val="100"/>
        <c:axId val="938849663"/>
        <c:axId val="938862143"/>
      </c:barChart>
      <c:valAx>
        <c:axId val="938862143"/>
        <c:scaling>
          <c:orientation val="minMax"/>
        </c:scaling>
        <c:delete val="0"/>
        <c:axPos val="b"/>
        <c:majorGridlines/>
        <c:numFmt formatCode="0.0%" sourceLinked="1"/>
        <c:majorTickMark val="out"/>
        <c:minorTickMark val="none"/>
        <c:tickLblPos val="nextTo"/>
        <c:crossAx val="938849663"/>
        <c:crosses val="autoZero"/>
        <c:crossBetween val="between"/>
      </c:valAx>
      <c:catAx>
        <c:axId val="938849663"/>
        <c:scaling>
          <c:orientation val="minMax"/>
        </c:scaling>
        <c:delete val="0"/>
        <c:axPos val="l"/>
        <c:numFmt formatCode="General" sourceLinked="1"/>
        <c:majorTickMark val="out"/>
        <c:minorTickMark val="none"/>
        <c:tickLblPos val="nextTo"/>
        <c:crossAx val="938862143"/>
        <c:crosses val="autoZero"/>
        <c:auto val="1"/>
        <c:lblAlgn val="ctr"/>
        <c:lblOffset val="100"/>
        <c:noMultiLvlLbl val="0"/>
      </c:catAx>
    </c:plotArea>
    <c:plotVisOnly val="1"/>
    <c:dispBlanksAs val="zero"/>
    <c:showDLblsOverMax val="1"/>
  </c:chart>
  <c:spP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c:sp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000" b="0">
                <a:latin typeface="Arial" panose="020B0604020202020204" pitchFamily="34" charset="0"/>
                <a:cs typeface="Arial" panose="020B0604020202020204" pitchFamily="34" charset="0"/>
              </a:rPr>
              <a:t>Regarding ‘positive action’, when dealing with domestic abuse, do you feel that your supervisor always respects the decision that you make?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eparator>
</c:separator>
            <c:showLeaderLines val="0"/>
            <c:extLst>
              <c:ext xmlns:c15="http://schemas.microsoft.com/office/drawing/2012/chart" uri="{CE6537A1-D6FC-4f65-9D91-7224C49458BB}">
                <c15:showLeaderLines val="0"/>
              </c:ext>
            </c:extLst>
          </c:dLbls>
          <c:cat>
            <c:strRef>
              <c:f>'Question 12'!$B$4:$B$5</c:f>
              <c:strCache>
                <c:ptCount val="2"/>
                <c:pt idx="0">
                  <c:v>Yes</c:v>
                </c:pt>
                <c:pt idx="1">
                  <c:v>No</c:v>
                </c:pt>
              </c:strCache>
            </c:strRef>
          </c:cat>
          <c:val>
            <c:numRef>
              <c:f>'Question 12'!$D$4:$D$5</c:f>
              <c:numCache>
                <c:formatCode>0.0%</c:formatCode>
                <c:ptCount val="2"/>
                <c:pt idx="0">
                  <c:v>0.671875</c:v>
                </c:pt>
                <c:pt idx="1">
                  <c:v>0.328125</c:v>
                </c:pt>
              </c:numCache>
            </c:numRef>
          </c:val>
          <c:extLst>
            <c:ext xmlns:c15="http://schemas.microsoft.com/office/drawing/2012/chart" uri="{02D57815-91ED-43cb-92C2-25804820EDAC}">
              <c15:filteredSeriesTitle>
                <c15:tx>
                  <c:strRef>
                    <c:extLst>
                      <c:ext uri="{02D57815-91ED-43cb-92C2-25804820EDAC}">
                        <c15:formulaRef>
                          <c15:sqref>
              </c15:sqref>
                        </c15:formulaRef>
                      </c:ext>
                    </c:extLst>
                    <c:strCache>
                      <c:ptCount val="1"/>
                    </c:strCache>
                  </c:strRef>
                </c15:tx>
              </c15:filteredSeriesTitle>
            </c:ext>
            <c:ext xmlns:c16="http://schemas.microsoft.com/office/drawing/2014/chart" uri="{C3380CC4-5D6E-409C-BE32-E72D297353CC}">
              <c16:uniqueId val="{00000000-940C-41A7-8143-991A70B533B1}"/>
            </c:ext>
          </c:extLst>
        </c:ser>
        <c:dLbls>
          <c:showLegendKey val="0"/>
          <c:showVal val="0"/>
          <c:showCatName val="0"/>
          <c:showSerName val="0"/>
          <c:showPercent val="0"/>
          <c:showBubbleSize val="0"/>
        </c:dLbls>
        <c:gapWidth val="65"/>
        <c:shape val="box"/>
        <c:axId val="938845343"/>
        <c:axId val="938855903"/>
        <c:axId val="0"/>
      </c:bar3DChart>
      <c:valAx>
        <c:axId val="938855903"/>
        <c:scaling>
          <c:orientation val="minMax"/>
        </c:scaling>
        <c:delete val="0"/>
        <c:axPos val="b"/>
        <c:majorGridlines>
          <c:spPr>
            <a:ln w="9525" cap="flat" cmpd="sng" algn="ctr">
              <a:solidFill>
                <a:schemeClr val="dk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938845343"/>
        <c:crosses val="autoZero"/>
        <c:crossBetween val="between"/>
      </c:valAx>
      <c:catAx>
        <c:axId val="938845343"/>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938855903"/>
        <c:crosses val="autoZero"/>
        <c:auto val="1"/>
        <c:lblAlgn val="ctr"/>
        <c:lblOffset val="100"/>
        <c:noMultiLvlLbl val="0"/>
      </c:cat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zero"/>
    <c:showDLblsOverMax val="1"/>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000">
                <a:latin typeface="Arial" panose="020B0604020202020204" pitchFamily="34" charset="0"/>
                <a:cs typeface="Arial" panose="020B0604020202020204" pitchFamily="34" charset="0"/>
              </a:rPr>
              <a:t>As a police officer, do you believe that CPS can sometimes make the wrong decision when deciding on ‘no further action’ when managing DV incidents?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eparator>
</c:separator>
            <c:showLeaderLines val="0"/>
            <c:extLst>
              <c:ext xmlns:c15="http://schemas.microsoft.com/office/drawing/2012/chart" uri="{CE6537A1-D6FC-4f65-9D91-7224C49458BB}">
                <c15:showLeaderLines val="0"/>
              </c:ext>
            </c:extLst>
          </c:dLbls>
          <c:cat>
            <c:strRef>
              <c:f>'Question 13'!$B$4:$B$5</c:f>
              <c:strCache>
                <c:ptCount val="2"/>
                <c:pt idx="0">
                  <c:v>Yes</c:v>
                </c:pt>
                <c:pt idx="1">
                  <c:v>No</c:v>
                </c:pt>
              </c:strCache>
            </c:strRef>
          </c:cat>
          <c:val>
            <c:numRef>
              <c:f>'Question 13'!$D$4:$D$5</c:f>
              <c:numCache>
                <c:formatCode>0.0%</c:formatCode>
                <c:ptCount val="2"/>
                <c:pt idx="0">
                  <c:v>0.84615384615384615</c:v>
                </c:pt>
                <c:pt idx="1">
                  <c:v>0.15384615384615385</c:v>
                </c:pt>
              </c:numCache>
            </c:numRef>
          </c:val>
          <c:extLst>
            <c:ext xmlns:c15="http://schemas.microsoft.com/office/drawing/2012/chart" uri="{02D57815-91ED-43cb-92C2-25804820EDAC}">
              <c15:filteredSeriesTitle>
                <c15:tx>
                  <c:strRef>
                    <c:extLst>
                      <c:ext uri="{02D57815-91ED-43cb-92C2-25804820EDAC}">
                        <c15:formulaRef>
                          <c15:sqref>
              </c15:sqref>
                        </c15:formulaRef>
                      </c:ext>
                    </c:extLst>
                    <c:strCache>
                      <c:ptCount val="1"/>
                    </c:strCache>
                  </c:strRef>
                </c15:tx>
              </c15:filteredSeriesTitle>
            </c:ext>
            <c:ext xmlns:c16="http://schemas.microsoft.com/office/drawing/2014/chart" uri="{C3380CC4-5D6E-409C-BE32-E72D297353CC}">
              <c16:uniqueId val="{00000000-53CF-499E-8B66-DF4136223F33}"/>
            </c:ext>
          </c:extLst>
        </c:ser>
        <c:dLbls>
          <c:showLegendKey val="0"/>
          <c:showVal val="0"/>
          <c:showCatName val="0"/>
          <c:showSerName val="0"/>
          <c:showPercent val="0"/>
          <c:showBubbleSize val="0"/>
        </c:dLbls>
        <c:gapWidth val="65"/>
        <c:shape val="box"/>
        <c:axId val="2089869312"/>
        <c:axId val="2089870272"/>
        <c:axId val="0"/>
      </c:bar3DChart>
      <c:valAx>
        <c:axId val="2089870272"/>
        <c:scaling>
          <c:orientation val="minMax"/>
        </c:scaling>
        <c:delete val="0"/>
        <c:axPos val="b"/>
        <c:majorGridlines>
          <c:spPr>
            <a:ln w="9525" cap="flat" cmpd="sng" algn="ctr">
              <a:solidFill>
                <a:schemeClr val="dk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2089869312"/>
        <c:crosses val="autoZero"/>
        <c:crossBetween val="between"/>
      </c:valAx>
      <c:catAx>
        <c:axId val="2089869312"/>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089870272"/>
        <c:crosses val="autoZero"/>
        <c:auto val="1"/>
        <c:lblAlgn val="ctr"/>
        <c:lblOffset val="100"/>
        <c:noMultiLvlLbl val="0"/>
      </c:cat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zero"/>
    <c:showDLblsOverMax val="1"/>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GB" sz="1000" b="0">
                <a:latin typeface="Arial" panose="020B0604020202020204" pitchFamily="34" charset="0"/>
                <a:cs typeface="Arial" panose="020B0604020202020204" pitchFamily="34" charset="0"/>
              </a:rPr>
              <a:t>In your opinion, do domestic abuse incidents get dealt with efficiently within South Wales Police?</a:t>
            </a:r>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view3D>
      <c:rotX val="10"/>
      <c:rotY val="0"/>
      <c:depthPercent val="100"/>
      <c:rAngAx val="0"/>
    </c:view3D>
    <c:floor>
      <c:thickness val="0"/>
      <c:spPr>
        <a:solidFill>
          <a:schemeClr val="lt1"/>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pattFill prst="ltDnDiag">
              <a:fgClr>
                <a:schemeClr val="accent1"/>
              </a:fgClr>
              <a:bgClr>
                <a:schemeClr val="accent1">
                  <a:lumMod val="20000"/>
                  <a:lumOff val="80000"/>
                </a:schemeClr>
              </a:bgClr>
            </a:pattFill>
            <a:ln>
              <a:solidFill>
                <a:schemeClr val="accent1"/>
              </a:solidFill>
            </a:ln>
            <a:effectLst/>
            <a:sp3d>
              <a:contourClr>
                <a:schemeClr val="accent1"/>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eparator>
</c:separator>
            <c:showLeaderLines val="0"/>
            <c:extLst>
              <c:ext xmlns:c15="http://schemas.microsoft.com/office/drawing/2012/chart" uri="{CE6537A1-D6FC-4f65-9D91-7224C49458BB}">
                <c15:showLeaderLines val="0"/>
              </c:ext>
            </c:extLst>
          </c:dLbls>
          <c:cat>
            <c:strRef>
              <c:f>'Question 14'!$B$4:$B$5</c:f>
              <c:strCache>
                <c:ptCount val="2"/>
                <c:pt idx="0">
                  <c:v>Yes</c:v>
                </c:pt>
                <c:pt idx="1">
                  <c:v>No</c:v>
                </c:pt>
              </c:strCache>
            </c:strRef>
          </c:cat>
          <c:val>
            <c:numRef>
              <c:f>'Question 14'!$D$4:$D$5</c:f>
              <c:numCache>
                <c:formatCode>0.0%</c:formatCode>
                <c:ptCount val="2"/>
                <c:pt idx="0">
                  <c:v>0.8</c:v>
                </c:pt>
                <c:pt idx="1">
                  <c:v>0.2</c:v>
                </c:pt>
              </c:numCache>
            </c:numRef>
          </c:val>
          <c:extLst>
            <c:ext xmlns:c15="http://schemas.microsoft.com/office/drawing/2012/chart" uri="{02D57815-91ED-43cb-92C2-25804820EDAC}">
              <c15:filteredSeriesTitle>
                <c15:tx>
                  <c:strRef>
                    <c:extLst>
                      <c:ext uri="{02D57815-91ED-43cb-92C2-25804820EDAC}">
                        <c15:formulaRef>
                          <c15:sqref>
              </c15:sqref>
                        </c15:formulaRef>
                      </c:ext>
                    </c:extLst>
                    <c:strCache>
                      <c:ptCount val="1"/>
                    </c:strCache>
                  </c:strRef>
                </c15:tx>
              </c15:filteredSeriesTitle>
            </c:ext>
            <c:ext xmlns:c16="http://schemas.microsoft.com/office/drawing/2014/chart" uri="{C3380CC4-5D6E-409C-BE32-E72D297353CC}">
              <c16:uniqueId val="{00000000-5C50-4DD2-A09D-141C23A364D9}"/>
            </c:ext>
          </c:extLst>
        </c:ser>
        <c:dLbls>
          <c:showLegendKey val="0"/>
          <c:showVal val="0"/>
          <c:showCatName val="0"/>
          <c:showSerName val="0"/>
          <c:showPercent val="0"/>
          <c:showBubbleSize val="0"/>
        </c:dLbls>
        <c:gapWidth val="160"/>
        <c:gapDepth val="0"/>
        <c:shape val="box"/>
        <c:axId val="2088322048"/>
        <c:axId val="2088323488"/>
        <c:axId val="0"/>
      </c:bar3DChart>
      <c:catAx>
        <c:axId val="208832204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8323488"/>
        <c:crosses val="autoZero"/>
        <c:auto val="1"/>
        <c:lblAlgn val="ctr"/>
        <c:lblOffset val="100"/>
        <c:noMultiLvlLbl val="0"/>
      </c:catAx>
      <c:valAx>
        <c:axId val="2088323488"/>
        <c:scaling>
          <c:orientation val="minMax"/>
        </c:scaling>
        <c:delete val="0"/>
        <c:axPos val="l"/>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832204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1"/>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7">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87">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styleClr val="auto"/>
    </cs:lnRef>
    <cs:fillRef idx="0">
      <cs:styleClr val="auto"/>
    </cs:fillRef>
    <cs:effectRef idx="0"/>
    <cs:fontRef idx="minor">
      <a:schemeClr val="tx1"/>
    </cs:fontRef>
    <cs:spPr>
      <a:pattFill prst="ltDnDiag">
        <a:fgClr>
          <a:schemeClr val="phClr"/>
        </a:fgClr>
        <a:bgClr>
          <a:schemeClr val="phClr">
            <a:lumMod val="20000"/>
            <a:lumOff val="80000"/>
          </a:schemeClr>
        </a:bgClr>
      </a:pattFill>
      <a:ln>
        <a:solidFill>
          <a:schemeClr val="phClr"/>
        </a:solidFill>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spPr>
      <a:solidFill>
        <a:schemeClr val="lt1"/>
      </a:solidFill>
      <a:sp3d/>
    </cs:spPr>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93F784B-91EB-40BF-ABD4-B72C78310489}" type="doc">
      <dgm:prSet loTypeId="urn:microsoft.com/office/officeart/2005/8/layout/vProcess5" loCatId="process" qsTypeId="urn:microsoft.com/office/officeart/2005/8/quickstyle/simple1" qsCatId="simple" csTypeId="urn:microsoft.com/office/officeart/2005/8/colors/accent1_2" csCatId="accent1" phldr="1"/>
      <dgm:spPr/>
      <dgm:t>
        <a:bodyPr/>
        <a:lstStyle/>
        <a:p>
          <a:endParaRPr lang="en-GB"/>
        </a:p>
      </dgm:t>
    </dgm:pt>
    <dgm:pt modelId="{63B4F88A-8CF2-49FB-906C-1A40F0742CBD}">
      <dgm:prSet phldrT="[Text]"/>
      <dgm:spPr>
        <a:xfrm>
          <a:off x="0" y="0"/>
          <a:ext cx="4510563" cy="402907"/>
        </a:xfrm>
        <a:prstGeom prst="roundRect">
          <a:avLst>
            <a:gd name="adj" fmla="val 10000"/>
          </a:avLst>
        </a:prstGeom>
        <a:gradFill flip="none" rotWithShape="1">
          <a:gsLst>
            <a:gs pos="0">
              <a:srgbClr val="4472C4">
                <a:hueOff val="0"/>
                <a:satOff val="0"/>
                <a:lumOff val="0"/>
                <a:tint val="66000"/>
                <a:satMod val="160000"/>
              </a:srgbClr>
            </a:gs>
            <a:gs pos="50000">
              <a:srgbClr val="4472C4">
                <a:hueOff val="0"/>
                <a:satOff val="0"/>
                <a:lumOff val="0"/>
                <a:tint val="44500"/>
                <a:satMod val="160000"/>
              </a:srgbClr>
            </a:gs>
            <a:gs pos="100000">
              <a:srgbClr val="4472C4">
                <a:hueOff val="0"/>
                <a:satOff val="0"/>
                <a:lumOff val="0"/>
                <a:tint val="23500"/>
                <a:satMod val="160000"/>
              </a:srgbClr>
            </a:gs>
          </a:gsLst>
          <a:lin ang="5400000" scaled="1"/>
          <a:tileRect/>
        </a:gra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Design Questionnaire (Due 08/05/23)</a:t>
          </a:r>
        </a:p>
        <a:p>
          <a:pPr>
            <a:buNone/>
          </a:pPr>
          <a:r>
            <a:rPr lang="en-GB">
              <a:solidFill>
                <a:sysClr val="window" lastClr="FFFFFF"/>
              </a:solidFill>
              <a:latin typeface="Calibri" panose="020F0502020204030204"/>
              <a:ea typeface="+mn-ea"/>
              <a:cs typeface="+mn-cs"/>
            </a:rPr>
            <a:t>Complete by 24/04/23 to allow time to review</a:t>
          </a:r>
        </a:p>
      </dgm:t>
    </dgm:pt>
    <dgm:pt modelId="{2BB6EFC0-3B2D-46FA-BD1B-65EDE5A0A142}" type="parTrans" cxnId="{2515E4A6-569D-483F-894E-1D222563C8E6}">
      <dgm:prSet/>
      <dgm:spPr/>
      <dgm:t>
        <a:bodyPr/>
        <a:lstStyle/>
        <a:p>
          <a:endParaRPr lang="en-GB"/>
        </a:p>
      </dgm:t>
    </dgm:pt>
    <dgm:pt modelId="{3EBEE486-C86F-4CBC-8094-A3E2FD1AB584}" type="sibTrans" cxnId="{2515E4A6-569D-483F-894E-1D222563C8E6}">
      <dgm:prSet/>
      <dgm:spPr>
        <a:xfrm>
          <a:off x="4248673" y="294346"/>
          <a:ext cx="261889" cy="261889"/>
        </a:xfrm>
        <a:prstGeom prst="downArrow">
          <a:avLst>
            <a:gd name="adj1" fmla="val 55000"/>
            <a:gd name="adj2" fmla="val 45000"/>
          </a:avLst>
        </a:prstGeom>
        <a:gradFill flip="none" rotWithShape="0">
          <a:gsLst>
            <a:gs pos="0">
              <a:srgbClr val="0070C0">
                <a:shade val="30000"/>
                <a:satMod val="115000"/>
              </a:srgbClr>
            </a:gs>
            <a:gs pos="50000">
              <a:srgbClr val="0070C0">
                <a:shade val="67500"/>
                <a:satMod val="115000"/>
              </a:srgbClr>
            </a:gs>
            <a:gs pos="100000">
              <a:srgbClr val="0070C0">
                <a:shade val="100000"/>
                <a:satMod val="115000"/>
              </a:srgbClr>
            </a:gs>
          </a:gsLst>
          <a:lin ang="2700000" scaled="1"/>
          <a:tileRect/>
        </a:gradFill>
        <a:ln w="12700" cap="flat" cmpd="sng" algn="ctr">
          <a:solidFill>
            <a:srgbClr val="4472C4">
              <a:alpha val="90000"/>
              <a:tint val="40000"/>
              <a:hueOff val="0"/>
              <a:satOff val="0"/>
              <a:lumOff val="0"/>
              <a:alphaOff val="0"/>
            </a:srgbClr>
          </a:solidFill>
          <a:prstDash val="solid"/>
          <a:miter lim="800000"/>
        </a:ln>
        <a:effectLst/>
      </dgm:spPr>
      <dgm:t>
        <a:bodyPr/>
        <a:lstStyle/>
        <a:p>
          <a:pPr>
            <a:buNone/>
          </a:pPr>
          <a:endParaRPr lang="en-GB">
            <a:solidFill>
              <a:sysClr val="windowText" lastClr="000000">
                <a:hueOff val="0"/>
                <a:satOff val="0"/>
                <a:lumOff val="0"/>
                <a:alphaOff val="0"/>
              </a:sysClr>
            </a:solidFill>
            <a:latin typeface="Calibri" panose="020F0502020204030204"/>
            <a:ea typeface="+mn-ea"/>
            <a:cs typeface="+mn-cs"/>
          </a:endParaRPr>
        </a:p>
      </dgm:t>
    </dgm:pt>
    <dgm:pt modelId="{BE3BAA76-AA19-41C5-AB4D-3F52AFAD960B}">
      <dgm:prSet phldrT="[Text]"/>
      <dgm:spPr>
        <a:xfrm>
          <a:off x="336827" y="458866"/>
          <a:ext cx="4510563" cy="402907"/>
        </a:xfrm>
        <a:prstGeom prst="roundRect">
          <a:avLst>
            <a:gd name="adj" fmla="val 10000"/>
          </a:avLst>
        </a:prstGeom>
        <a:gradFill flip="none" rotWithShape="0">
          <a:gsLst>
            <a:gs pos="0">
              <a:srgbClr val="4472C4">
                <a:tint val="66000"/>
                <a:satMod val="160000"/>
              </a:srgbClr>
            </a:gs>
            <a:gs pos="50000">
              <a:srgbClr val="4472C4">
                <a:tint val="44500"/>
                <a:satMod val="160000"/>
              </a:srgbClr>
            </a:gs>
            <a:gs pos="100000">
              <a:srgbClr val="4472C4">
                <a:tint val="23500"/>
                <a:satMod val="160000"/>
              </a:srgbClr>
            </a:gs>
          </a:gsLst>
          <a:lin ang="5400000" scaled="1"/>
          <a:tileRect/>
        </a:gra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Planning and Methodology (Due 19/06/2023)</a:t>
          </a:r>
        </a:p>
        <a:p>
          <a:pPr>
            <a:buNone/>
          </a:pPr>
          <a:r>
            <a:rPr lang="en-GB">
              <a:solidFill>
                <a:sysClr val="window" lastClr="FFFFFF"/>
              </a:solidFill>
              <a:latin typeface="Calibri" panose="020F0502020204030204"/>
              <a:ea typeface="+mn-ea"/>
              <a:cs typeface="+mn-cs"/>
            </a:rPr>
            <a:t>Complete by 02/06/23 to allow time to review</a:t>
          </a:r>
        </a:p>
      </dgm:t>
    </dgm:pt>
    <dgm:pt modelId="{D81CE8CB-5D40-4E1C-8E21-1322EE9619EB}" type="parTrans" cxnId="{1751F8A0-5F3D-4127-A7C3-CE44042D6FFD}">
      <dgm:prSet/>
      <dgm:spPr/>
      <dgm:t>
        <a:bodyPr/>
        <a:lstStyle/>
        <a:p>
          <a:endParaRPr lang="en-GB"/>
        </a:p>
      </dgm:t>
    </dgm:pt>
    <dgm:pt modelId="{4267E1EF-47F9-4D74-9E34-858E4D8B1A59}" type="sibTrans" cxnId="{1751F8A0-5F3D-4127-A7C3-CE44042D6FFD}">
      <dgm:prSet/>
      <dgm:spPr>
        <a:xfrm>
          <a:off x="4585501" y="753213"/>
          <a:ext cx="261889" cy="261889"/>
        </a:xfrm>
        <a:prstGeom prst="downArrow">
          <a:avLst>
            <a:gd name="adj1" fmla="val 55000"/>
            <a:gd name="adj2" fmla="val 45000"/>
          </a:avLst>
        </a:prstGeom>
        <a:gradFill flip="none" rotWithShape="0">
          <a:gsLst>
            <a:gs pos="0">
              <a:srgbClr val="0070C0">
                <a:shade val="30000"/>
                <a:satMod val="115000"/>
              </a:srgbClr>
            </a:gs>
            <a:gs pos="50000">
              <a:srgbClr val="0070C0">
                <a:shade val="67500"/>
                <a:satMod val="115000"/>
              </a:srgbClr>
            </a:gs>
            <a:gs pos="100000">
              <a:srgbClr val="0070C0">
                <a:shade val="100000"/>
                <a:satMod val="115000"/>
              </a:srgbClr>
            </a:gs>
          </a:gsLst>
          <a:lin ang="2700000" scaled="1"/>
          <a:tileRect/>
        </a:gradFill>
        <a:ln w="12700" cap="flat" cmpd="sng" algn="ctr">
          <a:solidFill>
            <a:srgbClr val="4472C4">
              <a:alpha val="90000"/>
              <a:tint val="40000"/>
              <a:hueOff val="0"/>
              <a:satOff val="0"/>
              <a:lumOff val="0"/>
              <a:alphaOff val="0"/>
            </a:srgbClr>
          </a:solidFill>
          <a:prstDash val="solid"/>
          <a:miter lim="800000"/>
        </a:ln>
        <a:effectLst/>
      </dgm:spPr>
      <dgm:t>
        <a:bodyPr/>
        <a:lstStyle/>
        <a:p>
          <a:pPr>
            <a:buNone/>
          </a:pPr>
          <a:endParaRPr lang="en-GB">
            <a:solidFill>
              <a:sysClr val="windowText" lastClr="000000">
                <a:hueOff val="0"/>
                <a:satOff val="0"/>
                <a:lumOff val="0"/>
                <a:alphaOff val="0"/>
              </a:sysClr>
            </a:solidFill>
            <a:latin typeface="Calibri" panose="020F0502020204030204"/>
            <a:ea typeface="+mn-ea"/>
            <a:cs typeface="+mn-cs"/>
          </a:endParaRPr>
        </a:p>
      </dgm:t>
    </dgm:pt>
    <dgm:pt modelId="{ED71A319-BBFF-486D-A846-2BB4E307E6BB}">
      <dgm:prSet phldrT="[Text]"/>
      <dgm:spPr>
        <a:xfrm>
          <a:off x="673655" y="917733"/>
          <a:ext cx="4510563" cy="402907"/>
        </a:xfrm>
        <a:prstGeom prst="roundRect">
          <a:avLst>
            <a:gd name="adj" fmla="val 10000"/>
          </a:avLst>
        </a:prstGeom>
        <a:gradFill flip="none" rotWithShape="0">
          <a:gsLst>
            <a:gs pos="0">
              <a:srgbClr val="4472C4">
                <a:tint val="66000"/>
                <a:satMod val="160000"/>
              </a:srgbClr>
            </a:gs>
            <a:gs pos="50000">
              <a:srgbClr val="4472C4">
                <a:tint val="44500"/>
                <a:satMod val="160000"/>
              </a:srgbClr>
            </a:gs>
            <a:gs pos="100000">
              <a:srgbClr val="4472C4">
                <a:tint val="23500"/>
                <a:satMod val="160000"/>
              </a:srgbClr>
            </a:gs>
          </a:gsLst>
          <a:lin ang="5400000" scaled="1"/>
          <a:tileRect/>
        </a:gra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Analysis of results (Due 07/08/2023)</a:t>
          </a:r>
        </a:p>
        <a:p>
          <a:pPr>
            <a:buNone/>
          </a:pPr>
          <a:r>
            <a:rPr lang="en-GB">
              <a:solidFill>
                <a:sysClr val="window" lastClr="FFFFFF"/>
              </a:solidFill>
              <a:latin typeface="Calibri" panose="020F0502020204030204"/>
              <a:ea typeface="+mn-ea"/>
              <a:cs typeface="+mn-cs"/>
            </a:rPr>
            <a:t>Complete by 24/07/23 to allow time to proof read and reveiw</a:t>
          </a:r>
        </a:p>
      </dgm:t>
    </dgm:pt>
    <dgm:pt modelId="{62172DB7-35AE-4898-BC5B-2D58072DB238}" type="parTrans" cxnId="{E604DC92-080D-47A7-B5FA-6DE5A823A08B}">
      <dgm:prSet/>
      <dgm:spPr/>
      <dgm:t>
        <a:bodyPr/>
        <a:lstStyle/>
        <a:p>
          <a:endParaRPr lang="en-GB"/>
        </a:p>
      </dgm:t>
    </dgm:pt>
    <dgm:pt modelId="{5486187E-FFA7-4C9F-BF9A-488CE26418A2}" type="sibTrans" cxnId="{E604DC92-080D-47A7-B5FA-6DE5A823A08B}">
      <dgm:prSet/>
      <dgm:spPr>
        <a:xfrm>
          <a:off x="4922329" y="1205364"/>
          <a:ext cx="261889" cy="261889"/>
        </a:xfrm>
        <a:prstGeom prst="downArrow">
          <a:avLst>
            <a:gd name="adj1" fmla="val 55000"/>
            <a:gd name="adj2" fmla="val 45000"/>
          </a:avLst>
        </a:prstGeom>
        <a:gradFill flip="none" rotWithShape="0">
          <a:gsLst>
            <a:gs pos="0">
              <a:srgbClr val="0070C0">
                <a:shade val="30000"/>
                <a:satMod val="115000"/>
              </a:srgbClr>
            </a:gs>
            <a:gs pos="50000">
              <a:srgbClr val="0070C0">
                <a:shade val="67500"/>
                <a:satMod val="115000"/>
              </a:srgbClr>
            </a:gs>
            <a:gs pos="100000">
              <a:srgbClr val="0070C0">
                <a:shade val="100000"/>
                <a:satMod val="115000"/>
              </a:srgbClr>
            </a:gs>
          </a:gsLst>
          <a:lin ang="2700000" scaled="1"/>
          <a:tileRect/>
        </a:gradFill>
        <a:ln w="12700" cap="flat" cmpd="sng" algn="ctr">
          <a:solidFill>
            <a:srgbClr val="4472C4">
              <a:alpha val="90000"/>
              <a:tint val="40000"/>
              <a:hueOff val="0"/>
              <a:satOff val="0"/>
              <a:lumOff val="0"/>
              <a:alphaOff val="0"/>
            </a:srgbClr>
          </a:solidFill>
          <a:prstDash val="solid"/>
          <a:miter lim="800000"/>
        </a:ln>
        <a:effectLst/>
      </dgm:spPr>
      <dgm:t>
        <a:bodyPr/>
        <a:lstStyle/>
        <a:p>
          <a:pPr>
            <a:buNone/>
          </a:pPr>
          <a:endParaRPr lang="en-GB">
            <a:solidFill>
              <a:sysClr val="windowText" lastClr="000000">
                <a:hueOff val="0"/>
                <a:satOff val="0"/>
                <a:lumOff val="0"/>
                <a:alphaOff val="0"/>
              </a:sysClr>
            </a:solidFill>
            <a:latin typeface="Calibri" panose="020F0502020204030204"/>
            <a:ea typeface="+mn-ea"/>
            <a:cs typeface="+mn-cs"/>
          </a:endParaRPr>
        </a:p>
      </dgm:t>
    </dgm:pt>
    <dgm:pt modelId="{F781E5CC-AE01-464A-ADF8-021B3F8DF0E2}">
      <dgm:prSet phldrT="[Text]"/>
      <dgm:spPr>
        <a:xfrm>
          <a:off x="1010483" y="1376600"/>
          <a:ext cx="4510563" cy="402907"/>
        </a:xfrm>
        <a:prstGeom prst="roundRect">
          <a:avLst>
            <a:gd name="adj" fmla="val 10000"/>
          </a:avLst>
        </a:prstGeom>
        <a:gradFill flip="none" rotWithShape="0">
          <a:gsLst>
            <a:gs pos="0">
              <a:srgbClr val="4472C4">
                <a:hueOff val="0"/>
                <a:satOff val="0"/>
                <a:lumOff val="0"/>
                <a:tint val="66000"/>
                <a:satMod val="160000"/>
              </a:srgbClr>
            </a:gs>
            <a:gs pos="50000">
              <a:srgbClr val="4472C4">
                <a:hueOff val="0"/>
                <a:satOff val="0"/>
                <a:lumOff val="0"/>
                <a:tint val="44500"/>
                <a:satMod val="160000"/>
              </a:srgbClr>
            </a:gs>
            <a:gs pos="100000">
              <a:srgbClr val="4472C4">
                <a:hueOff val="0"/>
                <a:satOff val="0"/>
                <a:lumOff val="0"/>
                <a:tint val="23500"/>
                <a:satMod val="160000"/>
              </a:srgbClr>
            </a:gs>
          </a:gsLst>
          <a:lin ang="5400000" scaled="1"/>
          <a:tileRect/>
        </a:gra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Write up finding and conclusions to research (Due 11/09/23))</a:t>
          </a:r>
        </a:p>
        <a:p>
          <a:pPr>
            <a:buNone/>
          </a:pPr>
          <a:r>
            <a:rPr lang="en-GB">
              <a:solidFill>
                <a:sysClr val="window" lastClr="FFFFFF"/>
              </a:solidFill>
              <a:latin typeface="Calibri" panose="020F0502020204030204"/>
              <a:ea typeface="+mn-ea"/>
              <a:cs typeface="+mn-cs"/>
            </a:rPr>
            <a:t>Complete by 28/08/23 to proof read</a:t>
          </a:r>
        </a:p>
      </dgm:t>
    </dgm:pt>
    <dgm:pt modelId="{19714B5E-2BCC-4BD3-90E3-0F554CA00C99}" type="parTrans" cxnId="{06A95BDC-A1B5-4C48-B3B3-302B84B178AB}">
      <dgm:prSet/>
      <dgm:spPr/>
      <dgm:t>
        <a:bodyPr/>
        <a:lstStyle/>
        <a:p>
          <a:endParaRPr lang="en-GB"/>
        </a:p>
      </dgm:t>
    </dgm:pt>
    <dgm:pt modelId="{4669DCB8-74F5-4C02-95BB-799B89217CFF}" type="sibTrans" cxnId="{06A95BDC-A1B5-4C48-B3B3-302B84B178AB}">
      <dgm:prSet/>
      <dgm:spPr>
        <a:xfrm>
          <a:off x="5259157" y="1668708"/>
          <a:ext cx="261889" cy="261889"/>
        </a:xfrm>
        <a:prstGeom prst="downArrow">
          <a:avLst>
            <a:gd name="adj1" fmla="val 55000"/>
            <a:gd name="adj2" fmla="val 45000"/>
          </a:avLst>
        </a:prstGeom>
        <a:gradFill flip="none" rotWithShape="0">
          <a:gsLst>
            <a:gs pos="0">
              <a:srgbClr val="0070C0">
                <a:shade val="30000"/>
                <a:satMod val="115000"/>
              </a:srgbClr>
            </a:gs>
            <a:gs pos="50000">
              <a:srgbClr val="0070C0">
                <a:shade val="67500"/>
                <a:satMod val="115000"/>
              </a:srgbClr>
            </a:gs>
            <a:gs pos="100000">
              <a:srgbClr val="0070C0">
                <a:shade val="100000"/>
                <a:satMod val="115000"/>
              </a:srgbClr>
            </a:gs>
          </a:gsLst>
          <a:lin ang="2700000" scaled="1"/>
          <a:tileRect/>
        </a:gradFill>
        <a:ln w="12700" cap="flat" cmpd="sng" algn="ctr">
          <a:solidFill>
            <a:srgbClr val="4472C4">
              <a:alpha val="90000"/>
              <a:tint val="40000"/>
              <a:hueOff val="0"/>
              <a:satOff val="0"/>
              <a:lumOff val="0"/>
              <a:alphaOff val="0"/>
            </a:srgbClr>
          </a:solidFill>
          <a:prstDash val="solid"/>
          <a:miter lim="800000"/>
        </a:ln>
        <a:effectLst/>
      </dgm:spPr>
      <dgm:t>
        <a:bodyPr/>
        <a:lstStyle/>
        <a:p>
          <a:pPr>
            <a:buNone/>
          </a:pPr>
          <a:endParaRPr lang="en-GB">
            <a:solidFill>
              <a:sysClr val="windowText" lastClr="000000">
                <a:hueOff val="0"/>
                <a:satOff val="0"/>
                <a:lumOff val="0"/>
                <a:alphaOff val="0"/>
              </a:sysClr>
            </a:solidFill>
            <a:latin typeface="Calibri" panose="020F0502020204030204"/>
            <a:ea typeface="+mn-ea"/>
            <a:cs typeface="+mn-cs"/>
          </a:endParaRPr>
        </a:p>
      </dgm:t>
    </dgm:pt>
    <dgm:pt modelId="{72B84F95-34B6-4DCF-8059-829EBA7C3682}">
      <dgm:prSet phldrT="[Text]"/>
      <dgm:spPr>
        <a:xfrm>
          <a:off x="1347311" y="1835467"/>
          <a:ext cx="4510563" cy="402907"/>
        </a:xfrm>
        <a:prstGeom prst="roundRect">
          <a:avLst>
            <a:gd name="adj" fmla="val 10000"/>
          </a:avLst>
        </a:prstGeom>
        <a:gradFill flip="none" rotWithShape="0">
          <a:gsLst>
            <a:gs pos="0">
              <a:srgbClr val="4472C4">
                <a:hueOff val="0"/>
                <a:satOff val="0"/>
                <a:lumOff val="0"/>
                <a:tint val="66000"/>
                <a:satMod val="160000"/>
              </a:srgbClr>
            </a:gs>
            <a:gs pos="50000">
              <a:srgbClr val="4472C4">
                <a:hueOff val="0"/>
                <a:satOff val="0"/>
                <a:lumOff val="0"/>
                <a:tint val="44500"/>
                <a:satMod val="160000"/>
              </a:srgbClr>
            </a:gs>
            <a:gs pos="100000">
              <a:srgbClr val="4472C4">
                <a:hueOff val="0"/>
                <a:satOff val="0"/>
                <a:lumOff val="0"/>
                <a:tint val="23500"/>
                <a:satMod val="160000"/>
              </a:srgbClr>
            </a:gs>
          </a:gsLst>
          <a:lin ang="5400000" scaled="1"/>
          <a:tileRect/>
        </a:gra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Dissertation due for submission -  09/10/23</a:t>
          </a:r>
        </a:p>
      </dgm:t>
    </dgm:pt>
    <dgm:pt modelId="{F451C45C-4C7C-4629-B074-738AFB960ADF}" type="parTrans" cxnId="{B0FEA973-8002-4A41-B963-159429B7B1AC}">
      <dgm:prSet/>
      <dgm:spPr/>
      <dgm:t>
        <a:bodyPr/>
        <a:lstStyle/>
        <a:p>
          <a:endParaRPr lang="en-GB"/>
        </a:p>
      </dgm:t>
    </dgm:pt>
    <dgm:pt modelId="{A7965243-C6EA-4460-BB27-D3090E5CC713}" type="sibTrans" cxnId="{B0FEA973-8002-4A41-B963-159429B7B1AC}">
      <dgm:prSet/>
      <dgm:spPr/>
      <dgm:t>
        <a:bodyPr/>
        <a:lstStyle/>
        <a:p>
          <a:endParaRPr lang="en-GB"/>
        </a:p>
      </dgm:t>
    </dgm:pt>
    <dgm:pt modelId="{FF808A9F-3B05-44AC-BE5B-44C72F0C41BD}" type="pres">
      <dgm:prSet presAssocID="{893F784B-91EB-40BF-ABD4-B72C78310489}" presName="outerComposite" presStyleCnt="0">
        <dgm:presLayoutVars>
          <dgm:chMax val="5"/>
          <dgm:dir/>
          <dgm:resizeHandles val="exact"/>
        </dgm:presLayoutVars>
      </dgm:prSet>
      <dgm:spPr/>
    </dgm:pt>
    <dgm:pt modelId="{2BAA91EC-0D0E-47DA-B972-E3BB079233C5}" type="pres">
      <dgm:prSet presAssocID="{893F784B-91EB-40BF-ABD4-B72C78310489}" presName="dummyMaxCanvas" presStyleCnt="0">
        <dgm:presLayoutVars/>
      </dgm:prSet>
      <dgm:spPr/>
    </dgm:pt>
    <dgm:pt modelId="{3C477492-F003-464B-9C6E-43B4DDAAB5F3}" type="pres">
      <dgm:prSet presAssocID="{893F784B-91EB-40BF-ABD4-B72C78310489}" presName="FiveNodes_1" presStyleLbl="node1" presStyleIdx="0" presStyleCnt="5">
        <dgm:presLayoutVars>
          <dgm:bulletEnabled val="1"/>
        </dgm:presLayoutVars>
      </dgm:prSet>
      <dgm:spPr/>
    </dgm:pt>
    <dgm:pt modelId="{B97F322C-F502-4EEC-A973-429EB04D6A93}" type="pres">
      <dgm:prSet presAssocID="{893F784B-91EB-40BF-ABD4-B72C78310489}" presName="FiveNodes_2" presStyleLbl="node1" presStyleIdx="1" presStyleCnt="5">
        <dgm:presLayoutVars>
          <dgm:bulletEnabled val="1"/>
        </dgm:presLayoutVars>
      </dgm:prSet>
      <dgm:spPr/>
    </dgm:pt>
    <dgm:pt modelId="{8230222C-31F9-4C83-A2CE-9C591EEFC5C8}" type="pres">
      <dgm:prSet presAssocID="{893F784B-91EB-40BF-ABD4-B72C78310489}" presName="FiveNodes_3" presStyleLbl="node1" presStyleIdx="2" presStyleCnt="5">
        <dgm:presLayoutVars>
          <dgm:bulletEnabled val="1"/>
        </dgm:presLayoutVars>
      </dgm:prSet>
      <dgm:spPr/>
    </dgm:pt>
    <dgm:pt modelId="{342C1D9F-24CC-4155-9035-BF357FA0887B}" type="pres">
      <dgm:prSet presAssocID="{893F784B-91EB-40BF-ABD4-B72C78310489}" presName="FiveNodes_4" presStyleLbl="node1" presStyleIdx="3" presStyleCnt="5">
        <dgm:presLayoutVars>
          <dgm:bulletEnabled val="1"/>
        </dgm:presLayoutVars>
      </dgm:prSet>
      <dgm:spPr/>
    </dgm:pt>
    <dgm:pt modelId="{159F918F-FA58-4170-89A9-98635DDF5FB4}" type="pres">
      <dgm:prSet presAssocID="{893F784B-91EB-40BF-ABD4-B72C78310489}" presName="FiveNodes_5" presStyleLbl="node1" presStyleIdx="4" presStyleCnt="5">
        <dgm:presLayoutVars>
          <dgm:bulletEnabled val="1"/>
        </dgm:presLayoutVars>
      </dgm:prSet>
      <dgm:spPr/>
    </dgm:pt>
    <dgm:pt modelId="{0CB50A0B-0EB9-4E9B-946C-C019CC960919}" type="pres">
      <dgm:prSet presAssocID="{893F784B-91EB-40BF-ABD4-B72C78310489}" presName="FiveConn_1-2" presStyleLbl="fgAccFollowNode1" presStyleIdx="0" presStyleCnt="4">
        <dgm:presLayoutVars>
          <dgm:bulletEnabled val="1"/>
        </dgm:presLayoutVars>
      </dgm:prSet>
      <dgm:spPr/>
    </dgm:pt>
    <dgm:pt modelId="{D1C94D56-37CC-48EF-8494-7D2D39CACCDE}" type="pres">
      <dgm:prSet presAssocID="{893F784B-91EB-40BF-ABD4-B72C78310489}" presName="FiveConn_2-3" presStyleLbl="fgAccFollowNode1" presStyleIdx="1" presStyleCnt="4">
        <dgm:presLayoutVars>
          <dgm:bulletEnabled val="1"/>
        </dgm:presLayoutVars>
      </dgm:prSet>
      <dgm:spPr/>
    </dgm:pt>
    <dgm:pt modelId="{07DEAC7B-4608-4CFF-BE89-48239A0833BF}" type="pres">
      <dgm:prSet presAssocID="{893F784B-91EB-40BF-ABD4-B72C78310489}" presName="FiveConn_3-4" presStyleLbl="fgAccFollowNode1" presStyleIdx="2" presStyleCnt="4">
        <dgm:presLayoutVars>
          <dgm:bulletEnabled val="1"/>
        </dgm:presLayoutVars>
      </dgm:prSet>
      <dgm:spPr/>
    </dgm:pt>
    <dgm:pt modelId="{DC3AF071-CF70-4359-AC6B-454439A8329C}" type="pres">
      <dgm:prSet presAssocID="{893F784B-91EB-40BF-ABD4-B72C78310489}" presName="FiveConn_4-5" presStyleLbl="fgAccFollowNode1" presStyleIdx="3" presStyleCnt="4">
        <dgm:presLayoutVars>
          <dgm:bulletEnabled val="1"/>
        </dgm:presLayoutVars>
      </dgm:prSet>
      <dgm:spPr/>
    </dgm:pt>
    <dgm:pt modelId="{20A35026-FE85-42A4-88D5-0BA6B96A403E}" type="pres">
      <dgm:prSet presAssocID="{893F784B-91EB-40BF-ABD4-B72C78310489}" presName="FiveNodes_1_text" presStyleLbl="node1" presStyleIdx="4" presStyleCnt="5">
        <dgm:presLayoutVars>
          <dgm:bulletEnabled val="1"/>
        </dgm:presLayoutVars>
      </dgm:prSet>
      <dgm:spPr/>
    </dgm:pt>
    <dgm:pt modelId="{345EF5BE-EFD1-426E-A601-09A8445B224C}" type="pres">
      <dgm:prSet presAssocID="{893F784B-91EB-40BF-ABD4-B72C78310489}" presName="FiveNodes_2_text" presStyleLbl="node1" presStyleIdx="4" presStyleCnt="5">
        <dgm:presLayoutVars>
          <dgm:bulletEnabled val="1"/>
        </dgm:presLayoutVars>
      </dgm:prSet>
      <dgm:spPr/>
    </dgm:pt>
    <dgm:pt modelId="{04B09EBC-92D3-4D7C-96FB-5F0C758625C7}" type="pres">
      <dgm:prSet presAssocID="{893F784B-91EB-40BF-ABD4-B72C78310489}" presName="FiveNodes_3_text" presStyleLbl="node1" presStyleIdx="4" presStyleCnt="5">
        <dgm:presLayoutVars>
          <dgm:bulletEnabled val="1"/>
        </dgm:presLayoutVars>
      </dgm:prSet>
      <dgm:spPr/>
    </dgm:pt>
    <dgm:pt modelId="{F13955B0-4FA7-42AA-B5F1-467FAFD78791}" type="pres">
      <dgm:prSet presAssocID="{893F784B-91EB-40BF-ABD4-B72C78310489}" presName="FiveNodes_4_text" presStyleLbl="node1" presStyleIdx="4" presStyleCnt="5">
        <dgm:presLayoutVars>
          <dgm:bulletEnabled val="1"/>
        </dgm:presLayoutVars>
      </dgm:prSet>
      <dgm:spPr/>
    </dgm:pt>
    <dgm:pt modelId="{CFD595E3-DBBE-4472-AD76-7A508F7F640C}" type="pres">
      <dgm:prSet presAssocID="{893F784B-91EB-40BF-ABD4-B72C78310489}" presName="FiveNodes_5_text" presStyleLbl="node1" presStyleIdx="4" presStyleCnt="5">
        <dgm:presLayoutVars>
          <dgm:bulletEnabled val="1"/>
        </dgm:presLayoutVars>
      </dgm:prSet>
      <dgm:spPr/>
    </dgm:pt>
  </dgm:ptLst>
  <dgm:cxnLst>
    <dgm:cxn modelId="{D3415A02-CC65-4E66-BB6C-665B595DB17D}" type="presOf" srcId="{72B84F95-34B6-4DCF-8059-829EBA7C3682}" destId="{159F918F-FA58-4170-89A9-98635DDF5FB4}" srcOrd="0" destOrd="0" presId="urn:microsoft.com/office/officeart/2005/8/layout/vProcess5"/>
    <dgm:cxn modelId="{2091A61E-9B12-428C-BA30-CF43E201381B}" type="presOf" srcId="{4267E1EF-47F9-4D74-9E34-858E4D8B1A59}" destId="{D1C94D56-37CC-48EF-8494-7D2D39CACCDE}" srcOrd="0" destOrd="0" presId="urn:microsoft.com/office/officeart/2005/8/layout/vProcess5"/>
    <dgm:cxn modelId="{D749BA2B-B370-4AF1-AD34-23A6A068627F}" type="presOf" srcId="{ED71A319-BBFF-486D-A846-2BB4E307E6BB}" destId="{8230222C-31F9-4C83-A2CE-9C591EEFC5C8}" srcOrd="0" destOrd="0" presId="urn:microsoft.com/office/officeart/2005/8/layout/vProcess5"/>
    <dgm:cxn modelId="{F5997837-BC23-45F0-A57B-B043F36F5D2C}" type="presOf" srcId="{F781E5CC-AE01-464A-ADF8-021B3F8DF0E2}" destId="{342C1D9F-24CC-4155-9035-BF357FA0887B}" srcOrd="0" destOrd="0" presId="urn:microsoft.com/office/officeart/2005/8/layout/vProcess5"/>
    <dgm:cxn modelId="{1760B362-CFDC-40FD-BD66-7E6FBC67AF78}" type="presOf" srcId="{ED71A319-BBFF-486D-A846-2BB4E307E6BB}" destId="{04B09EBC-92D3-4D7C-96FB-5F0C758625C7}" srcOrd="1" destOrd="0" presId="urn:microsoft.com/office/officeart/2005/8/layout/vProcess5"/>
    <dgm:cxn modelId="{12BE1E67-65E6-4DA1-8360-A79553DA6917}" type="presOf" srcId="{3EBEE486-C86F-4CBC-8094-A3E2FD1AB584}" destId="{0CB50A0B-0EB9-4E9B-946C-C019CC960919}" srcOrd="0" destOrd="0" presId="urn:microsoft.com/office/officeart/2005/8/layout/vProcess5"/>
    <dgm:cxn modelId="{FA668767-ECF0-4D7A-A717-4676143F0C09}" type="presOf" srcId="{72B84F95-34B6-4DCF-8059-829EBA7C3682}" destId="{CFD595E3-DBBE-4472-AD76-7A508F7F640C}" srcOrd="1" destOrd="0" presId="urn:microsoft.com/office/officeart/2005/8/layout/vProcess5"/>
    <dgm:cxn modelId="{B0FEA973-8002-4A41-B963-159429B7B1AC}" srcId="{893F784B-91EB-40BF-ABD4-B72C78310489}" destId="{72B84F95-34B6-4DCF-8059-829EBA7C3682}" srcOrd="4" destOrd="0" parTransId="{F451C45C-4C7C-4629-B074-738AFB960ADF}" sibTransId="{A7965243-C6EA-4460-BB27-D3090E5CC713}"/>
    <dgm:cxn modelId="{F804A576-24B9-4C09-A639-C3114851B52D}" type="presOf" srcId="{BE3BAA76-AA19-41C5-AB4D-3F52AFAD960B}" destId="{B97F322C-F502-4EEC-A973-429EB04D6A93}" srcOrd="0" destOrd="0" presId="urn:microsoft.com/office/officeart/2005/8/layout/vProcess5"/>
    <dgm:cxn modelId="{097D8E81-7D1A-4006-9D74-7F9ADED36D20}" type="presOf" srcId="{BE3BAA76-AA19-41C5-AB4D-3F52AFAD960B}" destId="{345EF5BE-EFD1-426E-A601-09A8445B224C}" srcOrd="1" destOrd="0" presId="urn:microsoft.com/office/officeart/2005/8/layout/vProcess5"/>
    <dgm:cxn modelId="{E604DC92-080D-47A7-B5FA-6DE5A823A08B}" srcId="{893F784B-91EB-40BF-ABD4-B72C78310489}" destId="{ED71A319-BBFF-486D-A846-2BB4E307E6BB}" srcOrd="2" destOrd="0" parTransId="{62172DB7-35AE-4898-BC5B-2D58072DB238}" sibTransId="{5486187E-FFA7-4C9F-BF9A-488CE26418A2}"/>
    <dgm:cxn modelId="{DA78F093-D889-4BB7-AB06-2DEFA7057D03}" type="presOf" srcId="{893F784B-91EB-40BF-ABD4-B72C78310489}" destId="{FF808A9F-3B05-44AC-BE5B-44C72F0C41BD}" srcOrd="0" destOrd="0" presId="urn:microsoft.com/office/officeart/2005/8/layout/vProcess5"/>
    <dgm:cxn modelId="{56915D9E-6625-4875-BCBC-14570E8A8755}" type="presOf" srcId="{5486187E-FFA7-4C9F-BF9A-488CE26418A2}" destId="{07DEAC7B-4608-4CFF-BE89-48239A0833BF}" srcOrd="0" destOrd="0" presId="urn:microsoft.com/office/officeart/2005/8/layout/vProcess5"/>
    <dgm:cxn modelId="{1751F8A0-5F3D-4127-A7C3-CE44042D6FFD}" srcId="{893F784B-91EB-40BF-ABD4-B72C78310489}" destId="{BE3BAA76-AA19-41C5-AB4D-3F52AFAD960B}" srcOrd="1" destOrd="0" parTransId="{D81CE8CB-5D40-4E1C-8E21-1322EE9619EB}" sibTransId="{4267E1EF-47F9-4D74-9E34-858E4D8B1A59}"/>
    <dgm:cxn modelId="{2515E4A6-569D-483F-894E-1D222563C8E6}" srcId="{893F784B-91EB-40BF-ABD4-B72C78310489}" destId="{63B4F88A-8CF2-49FB-906C-1A40F0742CBD}" srcOrd="0" destOrd="0" parTransId="{2BB6EFC0-3B2D-46FA-BD1B-65EDE5A0A142}" sibTransId="{3EBEE486-C86F-4CBC-8094-A3E2FD1AB584}"/>
    <dgm:cxn modelId="{4B0E76B2-3693-4313-8C9D-212BDBDACBA2}" type="presOf" srcId="{63B4F88A-8CF2-49FB-906C-1A40F0742CBD}" destId="{20A35026-FE85-42A4-88D5-0BA6B96A403E}" srcOrd="1" destOrd="0" presId="urn:microsoft.com/office/officeart/2005/8/layout/vProcess5"/>
    <dgm:cxn modelId="{03B36AB4-BAD9-486F-98CD-8639CD166210}" type="presOf" srcId="{F781E5CC-AE01-464A-ADF8-021B3F8DF0E2}" destId="{F13955B0-4FA7-42AA-B5F1-467FAFD78791}" srcOrd="1" destOrd="0" presId="urn:microsoft.com/office/officeart/2005/8/layout/vProcess5"/>
    <dgm:cxn modelId="{06A95BDC-A1B5-4C48-B3B3-302B84B178AB}" srcId="{893F784B-91EB-40BF-ABD4-B72C78310489}" destId="{F781E5CC-AE01-464A-ADF8-021B3F8DF0E2}" srcOrd="3" destOrd="0" parTransId="{19714B5E-2BCC-4BD3-90E3-0F554CA00C99}" sibTransId="{4669DCB8-74F5-4C02-95BB-799B89217CFF}"/>
    <dgm:cxn modelId="{4B5F2CEC-9275-4011-82DC-DD144D963BEE}" type="presOf" srcId="{4669DCB8-74F5-4C02-95BB-799B89217CFF}" destId="{DC3AF071-CF70-4359-AC6B-454439A8329C}" srcOrd="0" destOrd="0" presId="urn:microsoft.com/office/officeart/2005/8/layout/vProcess5"/>
    <dgm:cxn modelId="{10BF7CED-934B-4B91-8F87-67AFB2F1E3F1}" type="presOf" srcId="{63B4F88A-8CF2-49FB-906C-1A40F0742CBD}" destId="{3C477492-F003-464B-9C6E-43B4DDAAB5F3}" srcOrd="0" destOrd="0" presId="urn:microsoft.com/office/officeart/2005/8/layout/vProcess5"/>
    <dgm:cxn modelId="{DC5DC144-553A-4519-889B-D536F07EFA7C}" type="presParOf" srcId="{FF808A9F-3B05-44AC-BE5B-44C72F0C41BD}" destId="{2BAA91EC-0D0E-47DA-B972-E3BB079233C5}" srcOrd="0" destOrd="0" presId="urn:microsoft.com/office/officeart/2005/8/layout/vProcess5"/>
    <dgm:cxn modelId="{95628186-D88F-4D22-A738-42B068BE3EF0}" type="presParOf" srcId="{FF808A9F-3B05-44AC-BE5B-44C72F0C41BD}" destId="{3C477492-F003-464B-9C6E-43B4DDAAB5F3}" srcOrd="1" destOrd="0" presId="urn:microsoft.com/office/officeart/2005/8/layout/vProcess5"/>
    <dgm:cxn modelId="{D8BE9F39-73BE-4FC4-815E-0C3E0E9A20BA}" type="presParOf" srcId="{FF808A9F-3B05-44AC-BE5B-44C72F0C41BD}" destId="{B97F322C-F502-4EEC-A973-429EB04D6A93}" srcOrd="2" destOrd="0" presId="urn:microsoft.com/office/officeart/2005/8/layout/vProcess5"/>
    <dgm:cxn modelId="{09D0AA86-1094-4D96-A29C-B9DC6F020554}" type="presParOf" srcId="{FF808A9F-3B05-44AC-BE5B-44C72F0C41BD}" destId="{8230222C-31F9-4C83-A2CE-9C591EEFC5C8}" srcOrd="3" destOrd="0" presId="urn:microsoft.com/office/officeart/2005/8/layout/vProcess5"/>
    <dgm:cxn modelId="{D1F7EBF3-BD33-451A-9257-A5891852A6F9}" type="presParOf" srcId="{FF808A9F-3B05-44AC-BE5B-44C72F0C41BD}" destId="{342C1D9F-24CC-4155-9035-BF357FA0887B}" srcOrd="4" destOrd="0" presId="urn:microsoft.com/office/officeart/2005/8/layout/vProcess5"/>
    <dgm:cxn modelId="{49839E5B-BA3B-4E46-94B1-474552EC1D48}" type="presParOf" srcId="{FF808A9F-3B05-44AC-BE5B-44C72F0C41BD}" destId="{159F918F-FA58-4170-89A9-98635DDF5FB4}" srcOrd="5" destOrd="0" presId="urn:microsoft.com/office/officeart/2005/8/layout/vProcess5"/>
    <dgm:cxn modelId="{BF3280F6-2977-4E27-9EB2-24FE4784F9AB}" type="presParOf" srcId="{FF808A9F-3B05-44AC-BE5B-44C72F0C41BD}" destId="{0CB50A0B-0EB9-4E9B-946C-C019CC960919}" srcOrd="6" destOrd="0" presId="urn:microsoft.com/office/officeart/2005/8/layout/vProcess5"/>
    <dgm:cxn modelId="{FDEAF6CB-A642-4BF4-91E1-0329F761B7FC}" type="presParOf" srcId="{FF808A9F-3B05-44AC-BE5B-44C72F0C41BD}" destId="{D1C94D56-37CC-48EF-8494-7D2D39CACCDE}" srcOrd="7" destOrd="0" presId="urn:microsoft.com/office/officeart/2005/8/layout/vProcess5"/>
    <dgm:cxn modelId="{AA62B10B-C45C-417A-9517-3F70CBAABA9B}" type="presParOf" srcId="{FF808A9F-3B05-44AC-BE5B-44C72F0C41BD}" destId="{07DEAC7B-4608-4CFF-BE89-48239A0833BF}" srcOrd="8" destOrd="0" presId="urn:microsoft.com/office/officeart/2005/8/layout/vProcess5"/>
    <dgm:cxn modelId="{B3A20763-7D55-4B1A-8575-69258270E1E7}" type="presParOf" srcId="{FF808A9F-3B05-44AC-BE5B-44C72F0C41BD}" destId="{DC3AF071-CF70-4359-AC6B-454439A8329C}" srcOrd="9" destOrd="0" presId="urn:microsoft.com/office/officeart/2005/8/layout/vProcess5"/>
    <dgm:cxn modelId="{42411603-2C60-413D-A76E-0B4797B05D00}" type="presParOf" srcId="{FF808A9F-3B05-44AC-BE5B-44C72F0C41BD}" destId="{20A35026-FE85-42A4-88D5-0BA6B96A403E}" srcOrd="10" destOrd="0" presId="urn:microsoft.com/office/officeart/2005/8/layout/vProcess5"/>
    <dgm:cxn modelId="{DAA4A12D-7587-49ED-B9D0-F5F9895BB18B}" type="presParOf" srcId="{FF808A9F-3B05-44AC-BE5B-44C72F0C41BD}" destId="{345EF5BE-EFD1-426E-A601-09A8445B224C}" srcOrd="11" destOrd="0" presId="urn:microsoft.com/office/officeart/2005/8/layout/vProcess5"/>
    <dgm:cxn modelId="{82968E82-5C89-4CAE-A485-A3C9C65E52E6}" type="presParOf" srcId="{FF808A9F-3B05-44AC-BE5B-44C72F0C41BD}" destId="{04B09EBC-92D3-4D7C-96FB-5F0C758625C7}" srcOrd="12" destOrd="0" presId="urn:microsoft.com/office/officeart/2005/8/layout/vProcess5"/>
    <dgm:cxn modelId="{20E50E04-915F-44CB-A77E-5B91C5A411B1}" type="presParOf" srcId="{FF808A9F-3B05-44AC-BE5B-44C72F0C41BD}" destId="{F13955B0-4FA7-42AA-B5F1-467FAFD78791}" srcOrd="13" destOrd="0" presId="urn:microsoft.com/office/officeart/2005/8/layout/vProcess5"/>
    <dgm:cxn modelId="{A662835E-6CBE-481E-A90E-94CACF262607}" type="presParOf" srcId="{FF808A9F-3B05-44AC-BE5B-44C72F0C41BD}" destId="{CFD595E3-DBBE-4472-AD76-7A508F7F640C}" srcOrd="14" destOrd="0" presId="urn:microsoft.com/office/officeart/2005/8/layout/vProcess5"/>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C477492-F003-464B-9C6E-43B4DDAAB5F3}">
      <dsp:nvSpPr>
        <dsp:cNvPr id="0" name=""/>
        <dsp:cNvSpPr/>
      </dsp:nvSpPr>
      <dsp:spPr>
        <a:xfrm>
          <a:off x="0" y="0"/>
          <a:ext cx="4510563" cy="402907"/>
        </a:xfrm>
        <a:prstGeom prst="roundRect">
          <a:avLst>
            <a:gd name="adj" fmla="val 10000"/>
          </a:avLst>
        </a:prstGeom>
        <a:gradFill flip="none" rotWithShape="1">
          <a:gsLst>
            <a:gs pos="0">
              <a:srgbClr val="4472C4">
                <a:hueOff val="0"/>
                <a:satOff val="0"/>
                <a:lumOff val="0"/>
                <a:tint val="66000"/>
                <a:satMod val="160000"/>
              </a:srgbClr>
            </a:gs>
            <a:gs pos="50000">
              <a:srgbClr val="4472C4">
                <a:hueOff val="0"/>
                <a:satOff val="0"/>
                <a:lumOff val="0"/>
                <a:tint val="44500"/>
                <a:satMod val="160000"/>
              </a:srgbClr>
            </a:gs>
            <a:gs pos="100000">
              <a:srgbClr val="4472C4">
                <a:hueOff val="0"/>
                <a:satOff val="0"/>
                <a:lumOff val="0"/>
                <a:tint val="23500"/>
                <a:satMod val="160000"/>
              </a:srgbClr>
            </a:gs>
          </a:gsLst>
          <a:lin ang="5400000" scaled="1"/>
          <a:tileRect/>
        </a:gra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Design Questionnaire (Due 08/05/23)</a:t>
          </a:r>
        </a:p>
        <a:p>
          <a:pPr marL="0" lvl="0" indent="0" algn="l"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Complete by 24/04/23 to allow time to review</a:t>
          </a:r>
        </a:p>
      </dsp:txBody>
      <dsp:txXfrm>
        <a:off x="11801" y="11801"/>
        <a:ext cx="4028654" cy="379305"/>
      </dsp:txXfrm>
    </dsp:sp>
    <dsp:sp modelId="{B97F322C-F502-4EEC-A973-429EB04D6A93}">
      <dsp:nvSpPr>
        <dsp:cNvPr id="0" name=""/>
        <dsp:cNvSpPr/>
      </dsp:nvSpPr>
      <dsp:spPr>
        <a:xfrm>
          <a:off x="336827" y="458866"/>
          <a:ext cx="4510563" cy="402907"/>
        </a:xfrm>
        <a:prstGeom prst="roundRect">
          <a:avLst>
            <a:gd name="adj" fmla="val 10000"/>
          </a:avLst>
        </a:prstGeom>
        <a:gradFill flip="none" rotWithShape="0">
          <a:gsLst>
            <a:gs pos="0">
              <a:srgbClr val="4472C4">
                <a:tint val="66000"/>
                <a:satMod val="160000"/>
              </a:srgbClr>
            </a:gs>
            <a:gs pos="50000">
              <a:srgbClr val="4472C4">
                <a:tint val="44500"/>
                <a:satMod val="160000"/>
              </a:srgbClr>
            </a:gs>
            <a:gs pos="100000">
              <a:srgbClr val="4472C4">
                <a:tint val="23500"/>
                <a:satMod val="160000"/>
              </a:srgbClr>
            </a:gs>
          </a:gsLst>
          <a:lin ang="5400000" scaled="1"/>
          <a:tileRect/>
        </a:gra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Planning and Methodology (Due 19/06/2023)</a:t>
          </a:r>
        </a:p>
        <a:p>
          <a:pPr marL="0" lvl="0" indent="0" algn="l"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Complete by 02/06/23 to allow time to review</a:t>
          </a:r>
        </a:p>
      </dsp:txBody>
      <dsp:txXfrm>
        <a:off x="348628" y="470667"/>
        <a:ext cx="3888244" cy="379305"/>
      </dsp:txXfrm>
    </dsp:sp>
    <dsp:sp modelId="{8230222C-31F9-4C83-A2CE-9C591EEFC5C8}">
      <dsp:nvSpPr>
        <dsp:cNvPr id="0" name=""/>
        <dsp:cNvSpPr/>
      </dsp:nvSpPr>
      <dsp:spPr>
        <a:xfrm>
          <a:off x="673655" y="917733"/>
          <a:ext cx="4510563" cy="402907"/>
        </a:xfrm>
        <a:prstGeom prst="roundRect">
          <a:avLst>
            <a:gd name="adj" fmla="val 10000"/>
          </a:avLst>
        </a:prstGeom>
        <a:gradFill flip="none" rotWithShape="0">
          <a:gsLst>
            <a:gs pos="0">
              <a:srgbClr val="4472C4">
                <a:tint val="66000"/>
                <a:satMod val="160000"/>
              </a:srgbClr>
            </a:gs>
            <a:gs pos="50000">
              <a:srgbClr val="4472C4">
                <a:tint val="44500"/>
                <a:satMod val="160000"/>
              </a:srgbClr>
            </a:gs>
            <a:gs pos="100000">
              <a:srgbClr val="4472C4">
                <a:tint val="23500"/>
                <a:satMod val="160000"/>
              </a:srgbClr>
            </a:gs>
          </a:gsLst>
          <a:lin ang="5400000" scaled="1"/>
          <a:tileRect/>
        </a:gra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Analysis of results (Due 07/08/2023)</a:t>
          </a:r>
        </a:p>
        <a:p>
          <a:pPr marL="0" lvl="0" indent="0" algn="l"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Complete by 24/07/23 to allow time to proof read and reveiw</a:t>
          </a:r>
        </a:p>
      </dsp:txBody>
      <dsp:txXfrm>
        <a:off x="685456" y="929534"/>
        <a:ext cx="3888244" cy="379305"/>
      </dsp:txXfrm>
    </dsp:sp>
    <dsp:sp modelId="{342C1D9F-24CC-4155-9035-BF357FA0887B}">
      <dsp:nvSpPr>
        <dsp:cNvPr id="0" name=""/>
        <dsp:cNvSpPr/>
      </dsp:nvSpPr>
      <dsp:spPr>
        <a:xfrm>
          <a:off x="1010483" y="1376600"/>
          <a:ext cx="4510563" cy="402907"/>
        </a:xfrm>
        <a:prstGeom prst="roundRect">
          <a:avLst>
            <a:gd name="adj" fmla="val 10000"/>
          </a:avLst>
        </a:prstGeom>
        <a:gradFill flip="none" rotWithShape="0">
          <a:gsLst>
            <a:gs pos="0">
              <a:srgbClr val="4472C4">
                <a:hueOff val="0"/>
                <a:satOff val="0"/>
                <a:lumOff val="0"/>
                <a:tint val="66000"/>
                <a:satMod val="160000"/>
              </a:srgbClr>
            </a:gs>
            <a:gs pos="50000">
              <a:srgbClr val="4472C4">
                <a:hueOff val="0"/>
                <a:satOff val="0"/>
                <a:lumOff val="0"/>
                <a:tint val="44500"/>
                <a:satMod val="160000"/>
              </a:srgbClr>
            </a:gs>
            <a:gs pos="100000">
              <a:srgbClr val="4472C4">
                <a:hueOff val="0"/>
                <a:satOff val="0"/>
                <a:lumOff val="0"/>
                <a:tint val="23500"/>
                <a:satMod val="160000"/>
              </a:srgbClr>
            </a:gs>
          </a:gsLst>
          <a:lin ang="5400000" scaled="1"/>
          <a:tileRect/>
        </a:gra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Write up finding and conclusions to research (Due 11/09/23))</a:t>
          </a:r>
        </a:p>
        <a:p>
          <a:pPr marL="0" lvl="0" indent="0" algn="l"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Complete by 28/08/23 to proof read</a:t>
          </a:r>
        </a:p>
      </dsp:txBody>
      <dsp:txXfrm>
        <a:off x="1022284" y="1388401"/>
        <a:ext cx="3888244" cy="379305"/>
      </dsp:txXfrm>
    </dsp:sp>
    <dsp:sp modelId="{159F918F-FA58-4170-89A9-98635DDF5FB4}">
      <dsp:nvSpPr>
        <dsp:cNvPr id="0" name=""/>
        <dsp:cNvSpPr/>
      </dsp:nvSpPr>
      <dsp:spPr>
        <a:xfrm>
          <a:off x="1347311" y="1835467"/>
          <a:ext cx="4510563" cy="402907"/>
        </a:xfrm>
        <a:prstGeom prst="roundRect">
          <a:avLst>
            <a:gd name="adj" fmla="val 10000"/>
          </a:avLst>
        </a:prstGeom>
        <a:gradFill flip="none" rotWithShape="0">
          <a:gsLst>
            <a:gs pos="0">
              <a:srgbClr val="4472C4">
                <a:hueOff val="0"/>
                <a:satOff val="0"/>
                <a:lumOff val="0"/>
                <a:tint val="66000"/>
                <a:satMod val="160000"/>
              </a:srgbClr>
            </a:gs>
            <a:gs pos="50000">
              <a:srgbClr val="4472C4">
                <a:hueOff val="0"/>
                <a:satOff val="0"/>
                <a:lumOff val="0"/>
                <a:tint val="44500"/>
                <a:satMod val="160000"/>
              </a:srgbClr>
            </a:gs>
            <a:gs pos="100000">
              <a:srgbClr val="4472C4">
                <a:hueOff val="0"/>
                <a:satOff val="0"/>
                <a:lumOff val="0"/>
                <a:tint val="23500"/>
                <a:satMod val="160000"/>
              </a:srgbClr>
            </a:gs>
          </a:gsLst>
          <a:lin ang="5400000" scaled="1"/>
          <a:tileRect/>
        </a:gra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Dissertation due for submission -  09/10/23</a:t>
          </a:r>
        </a:p>
      </dsp:txBody>
      <dsp:txXfrm>
        <a:off x="1359112" y="1847268"/>
        <a:ext cx="3888244" cy="379305"/>
      </dsp:txXfrm>
    </dsp:sp>
    <dsp:sp modelId="{0CB50A0B-0EB9-4E9B-946C-C019CC960919}">
      <dsp:nvSpPr>
        <dsp:cNvPr id="0" name=""/>
        <dsp:cNvSpPr/>
      </dsp:nvSpPr>
      <dsp:spPr>
        <a:xfrm>
          <a:off x="4248673" y="294346"/>
          <a:ext cx="261889" cy="261889"/>
        </a:xfrm>
        <a:prstGeom prst="downArrow">
          <a:avLst>
            <a:gd name="adj1" fmla="val 55000"/>
            <a:gd name="adj2" fmla="val 45000"/>
          </a:avLst>
        </a:prstGeom>
        <a:gradFill flip="none" rotWithShape="0">
          <a:gsLst>
            <a:gs pos="0">
              <a:srgbClr val="0070C0">
                <a:shade val="30000"/>
                <a:satMod val="115000"/>
              </a:srgbClr>
            </a:gs>
            <a:gs pos="50000">
              <a:srgbClr val="0070C0">
                <a:shade val="67500"/>
                <a:satMod val="115000"/>
              </a:srgbClr>
            </a:gs>
            <a:gs pos="100000">
              <a:srgbClr val="0070C0">
                <a:shade val="100000"/>
                <a:satMod val="115000"/>
              </a:srgbClr>
            </a:gs>
          </a:gsLst>
          <a:lin ang="2700000" scaled="1"/>
          <a:tileRect/>
        </a:gra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endParaRPr lang="en-GB" sz="1100" kern="1200">
            <a:solidFill>
              <a:sysClr val="windowText" lastClr="000000">
                <a:hueOff val="0"/>
                <a:satOff val="0"/>
                <a:lumOff val="0"/>
                <a:alphaOff val="0"/>
              </a:sysClr>
            </a:solidFill>
            <a:latin typeface="Calibri" panose="020F0502020204030204"/>
            <a:ea typeface="+mn-ea"/>
            <a:cs typeface="+mn-cs"/>
          </a:endParaRPr>
        </a:p>
      </dsp:txBody>
      <dsp:txXfrm>
        <a:off x="4307598" y="294346"/>
        <a:ext cx="144039" cy="197071"/>
      </dsp:txXfrm>
    </dsp:sp>
    <dsp:sp modelId="{D1C94D56-37CC-48EF-8494-7D2D39CACCDE}">
      <dsp:nvSpPr>
        <dsp:cNvPr id="0" name=""/>
        <dsp:cNvSpPr/>
      </dsp:nvSpPr>
      <dsp:spPr>
        <a:xfrm>
          <a:off x="4585501" y="753213"/>
          <a:ext cx="261889" cy="261889"/>
        </a:xfrm>
        <a:prstGeom prst="downArrow">
          <a:avLst>
            <a:gd name="adj1" fmla="val 55000"/>
            <a:gd name="adj2" fmla="val 45000"/>
          </a:avLst>
        </a:prstGeom>
        <a:gradFill flip="none" rotWithShape="0">
          <a:gsLst>
            <a:gs pos="0">
              <a:srgbClr val="0070C0">
                <a:shade val="30000"/>
                <a:satMod val="115000"/>
              </a:srgbClr>
            </a:gs>
            <a:gs pos="50000">
              <a:srgbClr val="0070C0">
                <a:shade val="67500"/>
                <a:satMod val="115000"/>
              </a:srgbClr>
            </a:gs>
            <a:gs pos="100000">
              <a:srgbClr val="0070C0">
                <a:shade val="100000"/>
                <a:satMod val="115000"/>
              </a:srgbClr>
            </a:gs>
          </a:gsLst>
          <a:lin ang="2700000" scaled="1"/>
          <a:tileRect/>
        </a:gra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endParaRPr lang="en-GB" sz="1100" kern="1200">
            <a:solidFill>
              <a:sysClr val="windowText" lastClr="000000">
                <a:hueOff val="0"/>
                <a:satOff val="0"/>
                <a:lumOff val="0"/>
                <a:alphaOff val="0"/>
              </a:sysClr>
            </a:solidFill>
            <a:latin typeface="Calibri" panose="020F0502020204030204"/>
            <a:ea typeface="+mn-ea"/>
            <a:cs typeface="+mn-cs"/>
          </a:endParaRPr>
        </a:p>
      </dsp:txBody>
      <dsp:txXfrm>
        <a:off x="4644426" y="753213"/>
        <a:ext cx="144039" cy="197071"/>
      </dsp:txXfrm>
    </dsp:sp>
    <dsp:sp modelId="{07DEAC7B-4608-4CFF-BE89-48239A0833BF}">
      <dsp:nvSpPr>
        <dsp:cNvPr id="0" name=""/>
        <dsp:cNvSpPr/>
      </dsp:nvSpPr>
      <dsp:spPr>
        <a:xfrm>
          <a:off x="4922329" y="1205364"/>
          <a:ext cx="261889" cy="261889"/>
        </a:xfrm>
        <a:prstGeom prst="downArrow">
          <a:avLst>
            <a:gd name="adj1" fmla="val 55000"/>
            <a:gd name="adj2" fmla="val 45000"/>
          </a:avLst>
        </a:prstGeom>
        <a:gradFill flip="none" rotWithShape="0">
          <a:gsLst>
            <a:gs pos="0">
              <a:srgbClr val="0070C0">
                <a:shade val="30000"/>
                <a:satMod val="115000"/>
              </a:srgbClr>
            </a:gs>
            <a:gs pos="50000">
              <a:srgbClr val="0070C0">
                <a:shade val="67500"/>
                <a:satMod val="115000"/>
              </a:srgbClr>
            </a:gs>
            <a:gs pos="100000">
              <a:srgbClr val="0070C0">
                <a:shade val="100000"/>
                <a:satMod val="115000"/>
              </a:srgbClr>
            </a:gs>
          </a:gsLst>
          <a:lin ang="2700000" scaled="1"/>
          <a:tileRect/>
        </a:gra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endParaRPr lang="en-GB" sz="1100" kern="1200">
            <a:solidFill>
              <a:sysClr val="windowText" lastClr="000000">
                <a:hueOff val="0"/>
                <a:satOff val="0"/>
                <a:lumOff val="0"/>
                <a:alphaOff val="0"/>
              </a:sysClr>
            </a:solidFill>
            <a:latin typeface="Calibri" panose="020F0502020204030204"/>
            <a:ea typeface="+mn-ea"/>
            <a:cs typeface="+mn-cs"/>
          </a:endParaRPr>
        </a:p>
      </dsp:txBody>
      <dsp:txXfrm>
        <a:off x="4981254" y="1205364"/>
        <a:ext cx="144039" cy="197071"/>
      </dsp:txXfrm>
    </dsp:sp>
    <dsp:sp modelId="{DC3AF071-CF70-4359-AC6B-454439A8329C}">
      <dsp:nvSpPr>
        <dsp:cNvPr id="0" name=""/>
        <dsp:cNvSpPr/>
      </dsp:nvSpPr>
      <dsp:spPr>
        <a:xfrm>
          <a:off x="5259157" y="1668708"/>
          <a:ext cx="261889" cy="261889"/>
        </a:xfrm>
        <a:prstGeom prst="downArrow">
          <a:avLst>
            <a:gd name="adj1" fmla="val 55000"/>
            <a:gd name="adj2" fmla="val 45000"/>
          </a:avLst>
        </a:prstGeom>
        <a:gradFill flip="none" rotWithShape="0">
          <a:gsLst>
            <a:gs pos="0">
              <a:srgbClr val="0070C0">
                <a:shade val="30000"/>
                <a:satMod val="115000"/>
              </a:srgbClr>
            </a:gs>
            <a:gs pos="50000">
              <a:srgbClr val="0070C0">
                <a:shade val="67500"/>
                <a:satMod val="115000"/>
              </a:srgbClr>
            </a:gs>
            <a:gs pos="100000">
              <a:srgbClr val="0070C0">
                <a:shade val="100000"/>
                <a:satMod val="115000"/>
              </a:srgbClr>
            </a:gs>
          </a:gsLst>
          <a:lin ang="2700000" scaled="1"/>
          <a:tileRect/>
        </a:gra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endParaRPr lang="en-GB" sz="1100" kern="1200">
            <a:solidFill>
              <a:sysClr val="windowText" lastClr="000000">
                <a:hueOff val="0"/>
                <a:satOff val="0"/>
                <a:lumOff val="0"/>
                <a:alphaOff val="0"/>
              </a:sysClr>
            </a:solidFill>
            <a:latin typeface="Calibri" panose="020F0502020204030204"/>
            <a:ea typeface="+mn-ea"/>
            <a:cs typeface="+mn-cs"/>
          </a:endParaRPr>
        </a:p>
      </dsp:txBody>
      <dsp:txXfrm>
        <a:off x="5318082" y="1668708"/>
        <a:ext cx="144039" cy="197071"/>
      </dsp:txXfrm>
    </dsp:sp>
  </dsp:spTree>
</dsp:drawing>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Zab15</b:Tag>
    <b:SourceType>JournalArticle</b:SourceType>
    <b:Guid>{E64DFE8D-2A54-4B65-9560-86EAD4EE6F4B}</b:Guid>
    <b:Title>IMPACT OF TRAINING AND DEVELOPMENT ON EMPLOYEES’ PERFORMANCE AND PRODUCTIVITY: A CASE STUDY OF PAKISTAN</b:Title>
    <b:Year>2015</b:Year>
    <b:Author>
      <b:Author>
        <b:Corporate>Zabib, Zhara and Mushtaq</b:Corporate>
      </b:Author>
    </b:Author>
    <b:JournalName>European Journal of Business and Social Sciences</b:JournalName>
    <b:Pages>326-330</b:Pages>
    <b:Volume>4</b:Volume>
    <b:Issue>8</b:Issue>
    <b:RefOrder>11</b:RefOrder>
  </b:Source>
  <b:Source>
    <b:Tag>Hom13</b:Tag>
    <b:SourceType>InternetSite</b:SourceType>
    <b:Guid>{5BE23503-C01E-4D3E-9653-C5CA90DA471B}</b:Guid>
    <b:Title>Circular 003/2013: new government domestic violence and abuse definition</b:Title>
    <b:Year>2013</b:Year>
    <b:Author>
      <b:Author>
        <b:Corporate>Home Office</b:Corporate>
      </b:Author>
    </b:Author>
    <b:YearAccessed>2023</b:YearAccessed>
    <b:MonthAccessed>May</b:MonthAccessed>
    <b:DayAccessed>Saturday</b:DayAccessed>
    <b:URL>https://www.gov.uk/government/publications/new-government-domestic-violence-and-abuse-definition/circular-0032013-new-government-domestic-violence-and-abuse-definition</b:URL>
    <b:RefOrder>5</b:RefOrder>
  </b:Source>
  <b:Source>
    <b:Tag>Uni20</b:Tag>
    <b:SourceType>DocumentFromInternetSite</b:SourceType>
    <b:Guid>{4884082D-FCCC-478D-A8F1-9207171D1215}</b:Guid>
    <b:Title>Domestic Abuse in England and Wales 1770-2020</b:Title>
    <b:Year>2020</b:Year>
    <b:Author>
      <b:Author>
        <b:Corporate>University of Liverpool</b:Corporate>
      </b:Author>
    </b:Author>
    <b:Month>July</b:Month>
    <b:Day>11</b:Day>
    <b:YearAccessed>2023</b:YearAccessed>
    <b:MonthAccessed>May</b:MonthAccessed>
    <b:DayAccessed>Sunday</b:DayAccessed>
    <b:URL>https://www.liverpool.ac.uk/media/livacuk/law-and-social-justice/3research/Working,Paper,No2,-,Domestic,Abuse,in,England,and,Wales,1770-2020.pdf</b:URL>
    <b:RefOrder>36</b:RefOrder>
  </b:Source>
  <b:Source>
    <b:Tag>Wom22</b:Tag>
    <b:SourceType>InternetSite</b:SourceType>
    <b:Guid>{71DC944A-2063-45F0-A81A-8CB794FF0136}</b:Guid>
    <b:Title>How Common Is Domestic Abuse?</b:Title>
    <b:Year>2022</b:Year>
    <b:YearAccessed>2023</b:YearAccessed>
    <b:MonthAccessed>April</b:MonthAccessed>
    <b:DayAccessed>Monday</b:DayAccessed>
    <b:URL>https://www.womensaid.org.uk/information-support/what-is-domestic-abuse/how-common-is-domestic-abuse/</b:URL>
    <b:Author>
      <b:Author>
        <b:Corporate>Women's Aid</b:Corporate>
      </b:Author>
    </b:Author>
    <b:RefOrder>8</b:RefOrder>
  </b:Source>
  <b:Source>
    <b:Tag>HMI14</b:Tag>
    <b:SourceType>DocumentFromInternetSite</b:SourceType>
    <b:Guid>{0E61777F-4E48-41ED-A9FC-7B9C2AC9FD08}</b:Guid>
    <b:Title>Everyone's business: Improving the police response to domestic abuse</b:Title>
    <b:Year>2014</b:Year>
    <b:Author>
      <b:Author>
        <b:Corporate>HMIC</b:Corporate>
      </b:Author>
    </b:Author>
    <b:Month>March</b:Month>
    <b:Day>2014</b:Day>
    <b:YearAccessed>2023</b:YearAccessed>
    <b:MonthAccessed>April</b:MonthAccessed>
    <b:DayAccessed>Monday</b:DayAccessed>
    <b:URL>https://www.justiceinspectorates.gov.uk/hmicfrs/wp-content/uploads/2014/04/improving-the-police-response-to-domestic-abuse.pdf</b:URL>
    <b:RefOrder>10</b:RefOrder>
  </b:Source>
  <b:Source>
    <b:Tag>HMI141</b:Tag>
    <b:SourceType>InternetSite</b:SourceType>
    <b:Guid>{1278D620-CB18-49D1-99C9-7C7630B03E48}</b:Guid>
    <b:Title>Everyone’s business: Improving the police response to domestic abuse</b:Title>
    <b:Year>2014</b:Year>
    <b:YearAccessed>2023</b:YearAccessed>
    <b:MonthAccessed>May</b:MonthAccessed>
    <b:DayAccessed>Sunday</b:DayAccessed>
    <b:URL>https://www.justiceinspectorates.gov.uk/hmicfrs/wp-content/uploads/2014/04/improving-the-police-response-to-domestic-abuse.pdf</b:URL>
    <b:Author>
      <b:Author>
        <b:Corporate>HMIC</b:Corporate>
      </b:Author>
    </b:Author>
    <b:RefOrder>12</b:RefOrder>
  </b:Source>
  <b:Source>
    <b:Tag>BRE21</b:Tag>
    <b:SourceType>JournalArticle</b:SourceType>
    <b:Guid>{170836FC-AB88-4687-B5D6-15307E7AB463}</b:Guid>
    <b:Author>
      <b:Author>
        <b:NameList>
          <b:Person>
            <b:Last>BRENNAN</b:Last>
            <b:First>IAIN</b:First>
          </b:Person>
        </b:NameList>
      </b:Author>
    </b:Author>
    <b:Title>Policing a new domestic abuse crime: effects of force-wide training on arrests for coercive control</b:Title>
    <b:Year>2021</b:Year>
    <b:JournalName>Policing and Society </b:JournalName>
    <b:Pages> 1153-1167 </b:Pages>
    <b:Volume>31</b:Volume>
    <b:Issue>10</b:Issue>
    <b:RefOrder>13</b:RefOrder>
  </b:Source>
  <b:Source>
    <b:Tag>Gov221</b:Tag>
    <b:SourceType>DocumentFromInternetSite</b:SourceType>
    <b:Guid>{F74BF017-AE00-467E-B6F7-BC5825EEC122}</b:Guid>
    <b:Author>
      <b:Author>
        <b:Corporate>Gov.uk</b:Corporate>
      </b:Author>
    </b:Author>
    <b:Title>A duty to protect: Police use of protective measures in cases involving violence against women and girls</b:Title>
    <b:Year>2022</b:Year>
    <b:YearAccessed>2023</b:YearAccessed>
    <b:MonthAccessed>May</b:MonthAccessed>
    <b:DayAccessed>Friday</b:DayAccessed>
    <b:URL>https://www.gov.uk/government/publications/police-use-of-protective-measures-in-cases-of-violence-against-women-and-girls/a-duty-to-protect-police-use-of-protective-measures-in-cases-involving-violence-against-women-and-girls</b:URL>
    <b:Month>July</b:Month>
    <b:RefOrder>14</b:RefOrder>
  </b:Source>
  <b:Source>
    <b:Tag>Kat23</b:Tag>
    <b:SourceType>JournalArticle</b:SourceType>
    <b:Guid>{B24F7642-82C3-4126-BB3D-F92ABDF8888F}</b:Guid>
    <b:Title>Police Responses to Domestic Abuse during the COVID-19 Pandemic: Positive Action and Police Legitimacy</b:Title>
    <b:Year>2023</b:Year>
    <b:Author>
      <b:Author>
        <b:NameList>
          <b:Person>
            <b:Last>Johnson</b:Last>
            <b:First>Katrin</b:First>
            <b:Middle>Hohl and Kelly</b:Middle>
          </b:Person>
        </b:NameList>
      </b:Author>
    </b:Author>
    <b:JournalName>Policing: A Journal of Policy and Practice,</b:JournalName>
    <b:Volume>17</b:Volume>
    <b:Issue>https://doi.org/10.1093/police/paac108</b:Issue>
    <b:RefOrder>15</b:RefOrder>
  </b:Source>
  <b:Source>
    <b:Tag>San21</b:Tag>
    <b:SourceType>JournalArticle</b:SourceType>
    <b:Guid>{2B73BB49-F60A-4EB3-BA86-610691FE4986}</b:Guid>
    <b:Author>
      <b:Author>
        <b:NameList>
          <b:Person>
            <b:Last>Sandra Walklate</b:Last>
            <b:First>Barry</b:First>
            <b:Middle>Godfrey and Jane Richardson</b:Middle>
          </b:Person>
        </b:NameList>
      </b:Author>
    </b:Author>
    <b:Title>Changes and continuities in police responses to domestic abuse in England and Wales during the Covid-19 ‘lockdown’</b:Title>
    <b:JournalName>Policing and Society - An International Journal of Research and Policy</b:JournalName>
    <b:Year>2022</b:Year>
    <b:Pages>221-233</b:Pages>
    <b:Volume>32</b:Volume>
    <b:Issue>2</b:Issue>
    <b:RefOrder>16</b:RefOrder>
  </b:Source>
  <b:Source>
    <b:Tag>Pri21</b:Tag>
    <b:SourceType>DocumentFromInternetSite</b:SourceType>
    <b:Guid>{947CA493-7895-4728-AD78-CAE3281D20E4}</b:Guid>
    <b:Author>
      <b:Author>
        <b:Corporate>Home Office</b:Corporate>
      </b:Author>
    </b:Author>
    <b:Title>Tackling violence against women and girls strategy (accessible version)</b:Title>
    <b:Year>2021</b:Year>
    <b:Month>November</b:Month>
    <b:Day>18</b:Day>
    <b:YearAccessed>2022</b:YearAccessed>
    <b:MonthAccessed>May</b:MonthAccessed>
    <b:DayAccessed>Friday</b:DayAccessed>
    <b:URL>https://www.gov.uk/government/publications/tackling-violence-against-women-and-girls-strategy/tackling-violence-against-women-and-girls-strategy</b:URL>
    <b:RefOrder>18</b:RefOrder>
  </b:Source>
  <b:Source>
    <b:Tag>HMI17</b:Tag>
    <b:SourceType>DocumentFromInternetSite</b:SourceType>
    <b:Guid>{FB098FBA-8EE9-45BA-8D0E-1243BC4B9DEB}</b:Guid>
    <b:Author>
      <b:Author>
        <b:Corporate>HMICFRS</b:Corporate>
      </b:Author>
    </b:Author>
    <b:Title>A progress report on the police response to domestic abuse</b:Title>
    <b:Year>2017</b:Year>
    <b:YearAccessed>2023</b:YearAccessed>
    <b:MonthAccessed>June</b:MonthAccessed>
    <b:DayAccessed>Sunday</b:DayAccessed>
    <b:URL>https://www.justiceinspectorates.gov.uk/hmicfrs/publications/a-progress-report-on-the-police-response-to-domestic-abuse/#:~:text=However%2C%20we%20also%20found%20that%20there%20were%20still,inspection%20findings%20from%202016%2C%20and%20highlights%20conti</b:URL>
    <b:Month>November</b:Month>
    <b:Day>14</b:Day>
    <b:RefOrder>19</b:RefOrder>
  </b:Source>
  <b:Source>
    <b:Tag>Gov222</b:Tag>
    <b:SourceType>InternetSite</b:SourceType>
    <b:Guid>{FC1831F0-EA23-4426-B6F8-7BEC50BE8C99}</b:Guid>
    <b:Title>A duty to protect: Police use of protective measures in cases involving violence against women and girls</b:Title>
    <b:Year>2022</b:Year>
    <b:Author>
      <b:Author>
        <b:NameList>
          <b:Person>
            <b:Last>Gov.uk</b:Last>
          </b:Person>
        </b:NameList>
      </b:Author>
    </b:Author>
    <b:YearAccessed>2023</b:YearAccessed>
    <b:MonthAccessed>June</b:MonthAccessed>
    <b:DayAccessed>Monday</b:DayAccessed>
    <b:URL>https://www.gov.uk/government/publications/police-use-of-protective-measures-in-cases-of-violence-against-women-and-girls/a-duty-to-protect-police-use-of-protective-measures-in-cases-involving-violence-against-women-and-girls#fn:3</b:URL>
    <b:RefOrder>20</b:RefOrder>
  </b:Source>
  <b:Source>
    <b:Tag>Mon11</b:Tag>
    <b:SourceType>Book</b:SourceType>
    <b:Guid>{72FD6635-4233-41BF-AB8B-41A512C1969E}</b:Guid>
    <b:Author>
      <b:Author>
        <b:NameList>
          <b:Person>
            <b:Last>Monique Hennick</b:Last>
            <b:First>Inge</b:First>
            <b:Middle>Hutter and Ajay Bailey</b:Middle>
          </b:Person>
        </b:NameList>
      </b:Author>
    </b:Author>
    <b:Title>Qualitative Research Methods</b:Title>
    <b:Year>2011</b:Year>
    <b:City>London</b:City>
    <b:Publisher>Sage</b:Publisher>
    <b:Edition>1st</b:Edition>
    <b:RefOrder>22</b:RefOrder>
  </b:Source>
  <b:Source>
    <b:Tag>Sil11</b:Tag>
    <b:SourceType>DocumentFromInternetSite</b:SourceType>
    <b:Guid>{F2C7E349-75AE-4975-8648-944F5695E783}</b:Guid>
    <b:Title>What is Qualitative research?</b:Title>
    <b:Year>2011</b:Year>
    <b:Author>
      <b:Author>
        <b:Corporate>Silverman</b:Corporate>
      </b:Author>
    </b:Author>
    <b:Month>09</b:Month>
    <b:Day>28</b:Day>
    <b:YearAccessed>2023</b:YearAccessed>
    <b:MonthAccessed>June</b:MonthAccessed>
    <b:DayAccessed>Monday</b:DayAccessed>
    <b:URL>https://uk.sagepub.com/sites/default/files/upm-binaries/44074_Silverman_4e.pdf</b:URL>
    <b:RefOrder>23</b:RefOrder>
  </b:Source>
  <b:Source>
    <b:Tag>Ali07</b:Tag>
    <b:SourceType>Book</b:SourceType>
    <b:Guid>{F0ECB36E-D5AC-4D5A-A12C-51AD336B6C0C}</b:Guid>
    <b:Title>Research Methods in Information</b:Title>
    <b:Year>2007</b:Year>
    <b:Author>
      <b:Author>
        <b:NameList>
          <b:Person>
            <b:Last>Pickard</b:Last>
            <b:First>Alison</b:First>
            <b:Middle>Jane</b:Middle>
          </b:Person>
        </b:NameList>
      </b:Author>
    </b:Author>
    <b:City>London</b:City>
    <b:Publisher>Facet Publishing</b:Publisher>
    <b:Edition>2nd</b:Edition>
    <b:RefOrder>24</b:RefOrder>
  </b:Source>
  <b:Source>
    <b:Tag>Iso98</b:Tag>
    <b:SourceType>Book</b:SourceType>
    <b:Guid>{3BEF0FE3-A048-4F0B-919C-F8DAC3B98F99}</b:Guid>
    <b:Author>
      <b:Author>
        <b:NameList>
          <b:Person>
            <b:Last>Benz</b:Last>
            <b:First>Isodore</b:First>
            <b:Middle>Newman and Caroline</b:Middle>
          </b:Person>
        </b:NameList>
      </b:Author>
    </b:Author>
    <b:Title>Qualitative-Quantitative Research Methodology - Exploring the Interactive continuum</b:Title>
    <b:Year>1998</b:Year>
    <b:City>Edwardsville</b:City>
    <b:Publisher>Southern Illinois University Press</b:Publisher>
    <b:Edition>1st</b:Edition>
    <b:RefOrder>25</b:RefOrder>
  </b:Source>
  <b:Source>
    <b:Tag>Man18</b:Tag>
    <b:SourceType>InternetSite</b:SourceType>
    <b:Guid>{89AFC7A6-9A77-4F6C-A6EB-FE25F4CAF207}</b:Guid>
    <b:Title>A Complete Guide to Quantitative Research Methods</b:Title>
    <b:Year>2018</b:Year>
    <b:Author>
      <b:Author>
        <b:NameList>
          <b:Person>
            <b:Last>Bhatia</b:Last>
            <b:First>Manu</b:First>
          </b:Person>
        </b:NameList>
      </b:Author>
    </b:Author>
    <b:YearAccessed>2023</b:YearAccessed>
    <b:MonthAccessed>June</b:MonthAccessed>
    <b:DayAccessed>Sunday</b:DayAccessed>
    <b:URL>https://humansofdata.atlan.com/2018/06/quantitative-research-methods/</b:URL>
    <b:RefOrder>26</b:RefOrder>
  </b:Source>
  <b:Source>
    <b:Tag>Yvo85</b:Tag>
    <b:SourceType>Book</b:SourceType>
    <b:Guid>{7598FA9D-6F1F-439A-BA19-9258B1BCBFBA}</b:Guid>
    <b:Title>Naturalistic Inquiry</b:Title>
    <b:Year>1985</b:Year>
    <b:Author>
      <b:Author>
        <b:NameList>
          <b:Person>
            <b:Last>Guba</b:Last>
            <b:First>Yvonne</b:First>
            <b:Middle>Lincoln and Egon</b:Middle>
          </b:Person>
        </b:NameList>
      </b:Author>
    </b:Author>
    <b:City>London, and Newbury Park, CA</b:City>
    <b:Publisher>Sage</b:Publisher>
    <b:Edition>1st</b:Edition>
    <b:RefOrder>21</b:RefOrder>
  </b:Source>
  <b:Source>
    <b:Tag>Car211</b:Tag>
    <b:SourceType>InternetSite</b:SourceType>
    <b:Guid>{ED4FB633-F0D1-4993-BE8D-A4529E202876}</b:Guid>
    <b:Author>
      <b:Author>
        <b:NameList>
          <b:Person>
            <b:Last>Hayter</b:Last>
            <b:First>Carrie</b:First>
          </b:Person>
        </b:NameList>
      </b:Author>
    </b:Author>
    <b:Title>Coercive control | Sometimes you have to believe it is there before you can see it</b:Title>
    <b:Year>2021</b:Year>
    <b:YearAccessed>2023</b:YearAccessed>
    <b:MonthAccessed>February</b:MonthAccessed>
    <b:DayAccessed>23</b:DayAccessed>
    <b:URL>https://bob.swp-rest.police.int/sorce/beacon/singlepageview.aspx?contentType=News&amp;row=1072159&amp;SPVPrimaryMenu=1142&amp;SPVSecondaryMenu=5320&amp;SPVReferrer=Sitesearch</b:URL>
    <b:RefOrder>1</b:RefOrder>
  </b:Source>
  <b:Source>
    <b:Tag>Cen21</b:Tag>
    <b:SourceType>InternetSite</b:SourceType>
    <b:Guid>{4EDA7445-78B2-479C-AED1-9D87A4A5FE29}</b:Guid>
    <b:Author>
      <b:Author>
        <b:Corporate>Centre For Women's Justice</b:Corporate>
      </b:Author>
    </b:Author>
    <b:Title>Timeline of Key Legal Developments</b:Title>
    <b:Year>2021</b:Year>
    <b:YearAccessed>2023</b:YearAccessed>
    <b:MonthAccessed>February</b:MonthAccessed>
    <b:DayAccessed>23</b:DayAccessed>
    <b:URL>https://www.centreforwomensjustice.org.uk/timeline/</b:URL>
    <b:RefOrder>2</b:RefOrder>
  </b:Source>
  <b:Source>
    <b:Tag>Sta18</b:Tag>
    <b:SourceType>DocumentFromInternetSite</b:SourceType>
    <b:Guid>{D551E26F-828F-403A-8ACF-D239CAEC6479}</b:Guid>
    <b:Author>
      <b:Author>
        <b:Corporate>Stark and Hester</b:Corporate>
      </b:Author>
    </b:Author>
    <b:Title>Coercive Control:uupdate and review</b:Title>
    <b:Year>2018</b:Year>
    <b:YearAccessed>2023</b:YearAccessed>
    <b:MonthAccessed>February</b:MonthAccessed>
    <b:DayAccessed>22</b:DayAccessed>
    <b:URL>https://journals.sagepub.com/doi/full/10.1177/1077801218816191</b:URL>
    <b:Month>December</b:Month>
    <b:Day>16</b:Day>
    <b:RefOrder>3</b:RefOrder>
  </b:Source>
  <b:Source>
    <b:Tag>Mir18</b:Tag>
    <b:SourceType>InternetSite</b:SourceType>
    <b:Guid>{73264283-13D6-4E70-9DF3-D4D7FCA6F39C}</b:Guid>
    <b:Title>Policing domestic abuse – case study of an English police force</b:Title>
    <b:Year>2018</b:Year>
    <b:YearAccessed>2023</b:YearAccessed>
    <b:MonthAccessed>February</b:MonthAccessed>
    <b:DayAccessed>22</b:DayAccessed>
    <b:URL>https://www.college.police.uk/research/projects/policing-domestic-abuse-case-study-english-police-force</b:URL>
    <b:Author>
      <b:Author>
        <b:NameList>
          <b:Person>
            <b:Last>Shovel</b:Last>
            <b:First>Miriam</b:First>
          </b:Person>
        </b:NameList>
      </b:Author>
    </b:Author>
    <b:RefOrder>35</b:RefOrder>
  </b:Source>
  <b:Source>
    <b:Tag>Sou221</b:Tag>
    <b:SourceType>DocumentFromInternetSite</b:SourceType>
    <b:Guid>{ABDA8D59-7EBB-47EA-851F-955C2DD384CA}</b:Guid>
    <b:Title>Gender Pay Gap Report</b:Title>
    <b:Year>2022</b:Year>
    <b:YearAccessed>2023</b:YearAccessed>
    <b:MonthAccessed>August</b:MonthAccessed>
    <b:DayAccessed>20th</b:DayAccessed>
    <b:URL>https://www.south-wales.police.uk/SysSiteAssets/media/images/south-wales/about-us/c23-0003_swp_gender_pay_gap_2022.pdf#:~:text=As%20at%20March%202022%2C%20South%20Wales%20Police%20employed,being%20female%20and%20represents%20a%200.6%25%20increasefrom%2020</b:URL>
    <b:Author>
      <b:Author>
        <b:Corporate>South Wales Police</b:Corporate>
      </b:Author>
    </b:Author>
    <b:RefOrder>27</b:RefOrder>
  </b:Source>
  <b:Source>
    <b:Tag>Hom22</b:Tag>
    <b:SourceType>InternetSite</b:SourceType>
    <b:Guid>{80BC2E94-D386-4EF2-8DAF-4A6E4B17DD3E}</b:Guid>
    <b:Title>Police workforce, England and Wales: 31 March 2022</b:Title>
    <b:Year>2022</b:Year>
    <b:YearAccessed>2023</b:YearAccessed>
    <b:MonthAccessed>August</b:MonthAccessed>
    <b:DayAccessed>26</b:DayAccessed>
    <b:URL>https://www.gov.uk/government/statistics/police-workforce-england-and-wales-31-march-2022/police-workforce-england-and-wales-31-march-2022#frontline-and-local-policing</b:URL>
    <b:Author>
      <b:Author>
        <b:Corporate>Home Office</b:Corporate>
      </b:Author>
    </b:Author>
    <b:RefOrder>28</b:RefOrder>
  </b:Source>
  <b:Source>
    <b:Tag>Col234</b:Tag>
    <b:SourceType>DocumentFromInternetSite</b:SourceType>
    <b:Guid>{62CB1E25-1051-4E6D-8987-A54C2D048024}</b:Guid>
    <b:Author>
      <b:Author>
        <b:Corporate>College of Policing</b:Corporate>
      </b:Author>
    </b:Author>
    <b:Title>First Response</b:Title>
    <b:Year>2023</b:Year>
    <b:YearAccessed>2023</b:YearAccessed>
    <b:MonthAccessed>September</b:MonthAccessed>
    <b:DayAccessed>24th</b:DayAccessed>
    <b:URL>https://www.college.police.uk/app/major-investigation-and-public-protection/domestic-abuse/first-response</b:URL>
    <b:Month>February</b:Month>
    <b:Day>24th</b:Day>
    <b:RefOrder>29</b:RefOrder>
  </b:Source>
  <b:Source>
    <b:Tag>Kar15</b:Tag>
    <b:SourceType>InternetSite</b:SourceType>
    <b:Guid>{17B52501-DE07-4B0F-8774-5D82C42CB0F3}</b:Guid>
    <b:Author>
      <b:Author>
        <b:NameList>
          <b:Person>
            <b:Last>Bradley</b:Last>
            <b:First>Karen</b:First>
          </b:Person>
        </b:NameList>
      </b:Author>
    </b:Author>
    <b:Title>Coercive or controlling behaviour now a crime</b:Title>
    <b:Year>2015</b:Year>
    <b:YearAccessed>2023</b:YearAccessed>
    <b:MonthAccessed>September</b:MonthAccessed>
    <b:DayAccessed>Monday</b:DayAccessed>
    <b:URL>https://www.gov.uk/government/news/coercive-or-controlling-behaviour-now-a-crime</b:URL>
    <b:RefOrder>30</b:RefOrder>
  </b:Source>
  <b:Source>
    <b:Tag>Wom221</b:Tag>
    <b:SourceType>InternetSite</b:SourceType>
    <b:Guid>{215DC35F-B317-433F-970A-5A0CE45D6E34}</b:Guid>
    <b:Title>Domestic Abuse Matters - training for police forces</b:Title>
    <b:Year>2022</b:Year>
    <b:YearAccessed>2023</b:YearAccessed>
    <b:MonthAccessed>September</b:MonthAccessed>
    <b:DayAccessed>24th</b:DayAccessed>
    <b:URL>https://www.womensaid.org.uk/what-we-do/training/police-training/#:~:text=Women%E2%80%99s%20Aid%20has%20worked%20with%20the%20College%20of,works%20holistically%20to%20offer%20whole%20force%2C%20sustainable%20change.</b:URL>
    <b:Author>
      <b:Author>
        <b:Corporate>Women's Aid</b:Corporate>
      </b:Author>
    </b:Author>
    <b:RefOrder>32</b:RefOrder>
  </b:Source>
  <b:Source>
    <b:Tag>HMI142</b:Tag>
    <b:SourceType>DocumentFromInternetSite</b:SourceType>
    <b:Guid>{A989D6CD-900C-4245-BB87-5CD910641D89}</b:Guid>
    <b:Title>Everyone’s business: Improving the police response to domestic abuse</b:Title>
    <b:Year>2014</b:Year>
    <b:Author>
      <b:Author>
        <b:Corporate>HMIC</b:Corporate>
      </b:Author>
    </b:Author>
    <b:YearAccessed>2023</b:YearAccessed>
    <b:MonthAccessed>September</b:MonthAccessed>
    <b:DayAccessed>25</b:DayAccessed>
    <b:URL>https://assets-hmicfrs.justiceinspectorates.gov.uk/uploads/2014/04/improving-the-police-response-to-domestic-abuse.pdf</b:URL>
    <b:RefOrder>33</b:RefOrder>
  </b:Source>
  <b:Source>
    <b:Tag>HMI143</b:Tag>
    <b:SourceType>DocumentFromInternetSite</b:SourceType>
    <b:Guid>{6827E049-D71F-4E0D-AAE6-0234FB7A132B}</b:Guid>
    <b:Title>South Wales Police’s approach to tackling domestic abuse</b:Title>
    <b:Year>2014</b:Year>
    <b:YearAccessed>2023</b:YearAccessed>
    <b:MonthAccessed>September</b:MonthAccessed>
    <b:DayAccessed>24th</b:DayAccessed>
    <b:URL>https://assets-hmicfrs.justiceinspectorates.gov.uk/uploads/2014/03/south-wales-approach-to-tackling-domestic-abuse.pdf#:~:text=The%20police%20attend%20all%20reported%20incidents%20of%20domestic,within%20an%20hour%2C%20dependent%20on%20the%20circumstances%</b:URL>
    <b:Author>
      <b:Author>
        <b:Corporate>HMIC</b:Corporate>
      </b:Author>
    </b:Author>
    <b:RefOrder>34</b:RefOrder>
  </b:Source>
  <b:Source>
    <b:Tag>Col224</b:Tag>
    <b:SourceType>DocumentFromInternetSite</b:SourceType>
    <b:Guid>{82FA20C3-03C6-40B0-B1CD-47820FED72ED}</b:Guid>
    <b:Title>First Response</b:Title>
    <b:Year>2022</b:Year>
    <b:Month>24th</b:Month>
    <b:Day>February</b:Day>
    <b:YearAccessed>2023</b:YearAccessed>
    <b:MonthAccessed>September</b:MonthAccessed>
    <b:DayAccessed>24th</b:DayAccessed>
    <b:URL>https://www.college.police.uk/app/major-investigation-and-public-protection/domestic-abuse/first-response</b:URL>
    <b:Author>
      <b:Author>
        <b:Corporate>College of Policing</b:Corporate>
      </b:Author>
    </b:Author>
    <b:RefOrder>37</b:RefOrder>
  </b:Source>
  <b:Source>
    <b:Tag>Meg22</b:Tag>
    <b:SourceType>DocumentFromInternetSite</b:SourceType>
    <b:Guid>{584ADA0E-0B89-442C-85F0-4CBADB4C758F}</b:Guid>
    <b:Author>
      <b:Author>
        <b:NameList>
          <b:Person>
            <b:Last>Elkhin</b:Last>
            <b:First>Meghan</b:First>
          </b:Person>
        </b:NameList>
      </b:Author>
    </b:Author>
    <b:Title>Domestic abuse in England and Wales overview: November 2022</b:Title>
    <b:Year>2022</b:Year>
    <b:Month>November</b:Month>
    <b:Day>25th</b:Day>
    <b:YearAccessed>2023</b:YearAccessed>
    <b:MonthAccessed>September</b:MonthAccessed>
    <b:DayAccessed>24th</b:DayAccessed>
    <b:URL>https://www.ons.gov.uk/peoplepopulationandcommunity/crimeandjustice/bulletins/domesticabuseinenglandandwalesoverview/november2022</b:URL>
    <b:RefOrder>4</b:RefOrder>
  </b:Source>
  <b:Source>
    <b:Tag>Cen16</b:Tag>
    <b:SourceType>InternetSite</b:SourceType>
    <b:Guid>{4603FEF9-9D81-47B7-A813-43201049FF70}</b:Guid>
    <b:Title>Timeline of Key Legal Developments</b:Title>
    <b:Year>2016</b:Year>
    <b:Author>
      <b:Author>
        <b:Corporate>Centre for Women's Justice</b:Corporate>
      </b:Author>
    </b:Author>
    <b:YearAccessed>2023</b:YearAccessed>
    <b:MonthAccessed>October</b:MonthAccessed>
    <b:DayAccessed>7th</b:DayAccessed>
    <b:URL>https://www.centreforwomensjustice.org.uk/timeline/</b:URL>
    <b:RefOrder>6</b:RefOrder>
  </b:Source>
  <b:Source>
    <b:Tag>Bar20</b:Tag>
    <b:SourceType>DocumentFromInternetSite</b:SourceType>
    <b:Guid>{B604E6B3-AF81-4A74-9A62-E705DDD8EF90}</b:Guid>
    <b:Author>
      <b:Author>
        <b:NameList>
          <b:Person>
            <b:Last>Barry Godfrey</b:Last>
            <b:First>Jane</b:First>
            <b:Middle>Richardson, Sandra Walklate</b:Middle>
          </b:Person>
        </b:NameList>
      </b:Author>
    </b:Author>
    <b:Title>Domestic Abuse in England and Wales 1770-2020 </b:Title>
    <b:Year>2020</b:Year>
    <b:Month>July</b:Month>
    <b:Day>11th</b:Day>
    <b:YearAccessed>2023</b:YearAccessed>
    <b:MonthAccessed>May</b:MonthAccessed>
    <b:DayAccessed>21st</b:DayAccessed>
    <b:URL>https://www.liverpool.ac.uk/media/livacuk/law-and-social-justice/3research/Working,Paper,No2,-,Domestic,Abuse,in,England,and,Wales,1770-2020.pdf</b:URL>
    <b:RefOrder>7</b:RefOrder>
  </b:Source>
  <b:Source>
    <b:Tag>Col15</b:Tag>
    <b:SourceType>DocumentFromInternetSite</b:SourceType>
    <b:Guid>{26A4024E-71B6-486F-99A2-2F01F1056E7C}</b:Guid>
    <b:Author>
      <b:Author>
        <b:Corporate>College of Policing</b:Corporate>
      </b:Author>
    </b:Author>
    <b:Title>Arrest and other positive approaches</b:Title>
    <b:Year>2015</b:Year>
    <b:YearAccessed>2023</b:YearAccessed>
    <b:MonthAccessed>October</b:MonthAccessed>
    <b:DayAccessed>6th</b:DayAccessed>
    <b:URL>https://www.college.police.uk/app/major-investigation-and-public-protection/domestic-abuse/arrest-and-other-positive-approaches</b:URL>
    <b:Month>September</b:Month>
    <b:Day>16th</b:Day>
    <b:RefOrder>17</b:RefOrder>
  </b:Source>
  <b:Source>
    <b:Tag>Jes20</b:Tag>
    <b:SourceType>JournalArticle</b:SourceType>
    <b:Guid>{C7E66A76-2D40-43B5-8C9A-217FFB37DDB6}</b:Guid>
    <b:Title>Learning to Do Qualitative Data Analysis: A Starting Point</b:Title>
    <b:Year>2020</b:Year>
    <b:Author>
      <b:Author>
        <b:Corporate> Lester et al</b:Corporate>
      </b:Author>
    </b:Author>
    <b:JournalName>Human Resource Development Review</b:JournalName>
    <b:Pages>94-106</b:Pages>
    <b:Volume>19</b:Volume>
    <b:Issue>1</b:Issue>
    <b:RefOrder>31</b:RefOrder>
  </b:Source>
  <b:Source>
    <b:Tag>Ann16</b:Tag>
    <b:SourceType>JournalArticle</b:SourceType>
    <b:Guid>{91B975BE-B35B-4BC3-ADB7-ACBB39D520C0}</b:Guid>
    <b:Author>
      <b:Author>
        <b:NameList>
          <b:Person>
            <b:Last>Baldry</b:Last>
            <b:First>Anna</b:First>
            <b:Middle>Costanza</b:Middle>
          </b:Person>
        </b:NameList>
      </b:Author>
    </b:Author>
    <b:Title>Policing and Domestic Abuse: Challenges and Ways to Go,</b:Title>
    <b:JournalName>Policing: A Journal of Policy and Practice</b:JournalName>
    <b:Year>2016</b:Year>
    <b:Pages>323-327</b:Pages>
    <b:Volume>10</b:Volume>
    <b:Issue>4</b:Issue>
    <b:RefOrder>9</b:RefOrder>
  </b:Source>
</b:Sources>
</file>

<file path=customXml/itemProps1.xml><?xml version="1.0" encoding="utf-8"?>
<ds:datastoreItem xmlns:ds="http://schemas.openxmlformats.org/officeDocument/2006/customXml" ds:itemID="{DFE287C5-B0BC-42C1-A517-B997CBF5C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2486</TotalTime>
  <Pages>75</Pages>
  <Words>16225</Words>
  <Characters>92483</Characters>
  <Application>Microsoft Office Word</Application>
  <DocSecurity>0</DocSecurity>
  <Lines>770</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Rees,Emma swp6866</cp:lastModifiedBy>
  <cp:revision>240</cp:revision>
  <dcterms:created xsi:type="dcterms:W3CDTF">2023-08-15T20:54:00Z</dcterms:created>
  <dcterms:modified xsi:type="dcterms:W3CDTF">2023-10-08T16:45:00Z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2023-02-14T07:13:52Z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da244e4c-3c92-4bac-9e48-1d4d928a6da6</vt:lpwstr>
  </property>
  <property fmtid="{D5CDD505-2E9C-101B-9397-08002B2CF9AE}" pid="8" name="MSIP_Label_66cf8fe5-b7b7-4df7-b38d-1c61ac2f6639_ContentBits">
    <vt:lpwstr>0</vt:lpwstr>
  </property>
</Properties>
</file>