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358867"/>
        <w:docPartObj>
          <w:docPartGallery w:val="Cover Pages"/>
          <w:docPartUnique/>
        </w:docPartObj>
      </w:sdtPr>
      <w:sdtEndPr>
        <w:rPr>
          <w:color w:val="1F3763" w:themeColor="accent1" w:themeShade="7F"/>
          <w:sz w:val="24"/>
          <w:szCs w:val="24"/>
        </w:rPr>
      </w:sdtEndPr>
      <w:sdtContent>
        <w:p w14:paraId="70F39EF1" w14:textId="1668D32B" w:rsidR="000E648E" w:rsidRPr="000B330E" w:rsidRDefault="00A8344C">
          <w:r>
            <w:rPr>
              <w:noProof/>
            </w:rPr>
            <mc:AlternateContent>
              <mc:Choice Requires="wps">
                <w:drawing>
                  <wp:anchor distT="0" distB="0" distL="114300" distR="114300" simplePos="0" relativeHeight="251661312" behindDoc="0" locked="0" layoutInCell="1" allowOverlap="1" wp14:anchorId="4E79C461" wp14:editId="394CE266">
                    <wp:simplePos x="0" y="0"/>
                    <wp:positionH relativeFrom="column">
                      <wp:posOffset>4922520</wp:posOffset>
                    </wp:positionH>
                    <wp:positionV relativeFrom="paragraph">
                      <wp:posOffset>-213360</wp:posOffset>
                    </wp:positionV>
                    <wp:extent cx="838200" cy="655320"/>
                    <wp:effectExtent l="0" t="0" r="0" b="0"/>
                    <wp:wrapNone/>
                    <wp:docPr id="1" name="Text Box 1"/>
                    <wp:cNvGraphicFramePr/>
                    <a:graphic xmlns:a="http://schemas.openxmlformats.org/drawingml/2006/main">
                      <a:graphicData uri="http://schemas.microsoft.com/office/word/2010/wordprocessingShape">
                        <wps:wsp>
                          <wps:cNvSpPr txBox="1"/>
                          <wps:spPr>
                            <a:xfrm>
                              <a:off x="0" y="0"/>
                              <a:ext cx="838200" cy="655320"/>
                            </a:xfrm>
                            <a:prstGeom prst="rect">
                              <a:avLst/>
                            </a:prstGeom>
                            <a:solidFill>
                              <a:schemeClr val="accent3">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476A6C4" w14:textId="38670B79" w:rsidR="00A8344C" w:rsidRDefault="00A8344C">
                                <w:r>
                                  <w:t>23</w:t>
                                </w:r>
                                <w:r w:rsidRPr="00A8344C">
                                  <w:rPr>
                                    <w:vertAlign w:val="superscript"/>
                                  </w:rPr>
                                  <w:t>rd</w:t>
                                </w:r>
                                <w:r>
                                  <w:t xml:space="preserve">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79C461" id="_x0000_t202" coordsize="21600,21600" o:spt="202" path="m,l,21600r21600,l21600,xe">
                    <v:stroke joinstyle="miter"/>
                    <v:path gradientshapeok="t" o:connecttype="rect"/>
                  </v:shapetype>
                  <v:shape id="Text Box 1" o:spid="_x0000_s1026" type="#_x0000_t202" style="position:absolute;margin-left:387.6pt;margin-top:-16.8pt;width:66pt;height:5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" fillcolor="#a5a5a5 [3206]" stroked="f">
                    <v:fill opacity="32896f"/>
                    <v:textbox>
                      <w:txbxContent>
                        <w:p w14:paraId="4476A6C4" w14:textId="38670B79" w:rsidR="00A8344C" w:rsidRDefault="00A8344C">
                          <w:r>
                            <w:t>23</w:t>
                          </w:r>
                          <w:r w:rsidRPr="00A8344C">
                            <w:rPr>
                              <w:vertAlign w:val="superscript"/>
                            </w:rPr>
                            <w:t>rd</w:t>
                          </w:r>
                          <w:r>
                            <w:t xml:space="preserve"> December 2022</w:t>
                          </w:r>
                        </w:p>
                      </w:txbxContent>
                    </v:textbox>
                  </v:shape>
                </w:pict>
              </mc:Fallback>
            </mc:AlternateContent>
          </w:r>
          <w:r w:rsidR="000E648E">
            <w:rPr>
              <w:noProof/>
            </w:rPr>
            <mc:AlternateContent>
              <mc:Choice Requires="wpg">
                <w:drawing>
                  <wp:anchor distT="0" distB="0" distL="114300" distR="114300" simplePos="0" relativeHeight="251658240" behindDoc="1" locked="0" layoutInCell="1" allowOverlap="1" wp14:anchorId="0A391A6C" wp14:editId="0B0C2E5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2EBD87B" w14:textId="310E0598" w:rsidR="000E648E" w:rsidRDefault="000E648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E648E">
                                        <w:rPr>
                                          <w:color w:val="FFFFFF" w:themeColor="background1"/>
                                          <w:sz w:val="72"/>
                                          <w:szCs w:val="72"/>
                                        </w:rPr>
                                        <w:t>An evaluation of marketing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A391A6C" id="Group 125" o:spid="_x0000_s1027"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2EBD87B" w14:textId="310E0598" w:rsidR="000E648E" w:rsidRDefault="000E648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E648E">
                                  <w:rPr>
                                    <w:color w:val="FFFFFF" w:themeColor="background1"/>
                                    <w:sz w:val="72"/>
                                    <w:szCs w:val="72"/>
                                  </w:rPr>
                                  <w:t>An evaluation of marketing</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E648E">
            <w:rPr>
              <w:noProof/>
            </w:rPr>
            <mc:AlternateContent>
              <mc:Choice Requires="wps">
                <w:drawing>
                  <wp:anchor distT="0" distB="0" distL="114300" distR="114300" simplePos="0" relativeHeight="251660288" behindDoc="0" locked="0" layoutInCell="1" allowOverlap="1" wp14:anchorId="2EECA019" wp14:editId="6D5A391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F7830AA" w14:textId="4E833832" w:rsidR="000E648E" w:rsidRDefault="000E648E">
                                    <w:pPr>
                                      <w:pStyle w:val="NoSpacing"/>
                                      <w:spacing w:before="40" w:after="40"/>
                                      <w:rPr>
                                        <w:caps/>
                                        <w:color w:val="4472C4" w:themeColor="accent1"/>
                                        <w:sz w:val="28"/>
                                        <w:szCs w:val="28"/>
                                      </w:rPr>
                                    </w:pPr>
                                    <w:r>
                                      <w:rPr>
                                        <w:caps/>
                                        <w:color w:val="4472C4" w:themeColor="accent1"/>
                                        <w:sz w:val="28"/>
                                        <w:szCs w:val="28"/>
                                      </w:rPr>
                                      <w:t>mARKETING aSSESMENT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0EFF4C0" w14:textId="6660FA25" w:rsidR="000E648E" w:rsidRDefault="000E648E">
                                    <w:pPr>
                                      <w:pStyle w:val="NoSpacing"/>
                                      <w:spacing w:before="40" w:after="40"/>
                                      <w:rPr>
                                        <w:caps/>
                                        <w:color w:val="5B9BD5" w:themeColor="accent5"/>
                                        <w:sz w:val="24"/>
                                        <w:szCs w:val="24"/>
                                      </w:rPr>
                                    </w:pPr>
                                    <w:r>
                                      <w:rPr>
                                        <w:caps/>
                                        <w:color w:val="5B9BD5" w:themeColor="accent5"/>
                                        <w:sz w:val="24"/>
                                        <w:szCs w:val="24"/>
                                      </w:rPr>
                                      <w:t>RobERT Yeo (2000752)</w:t>
                                    </w:r>
                                    <w:r w:rsidR="003C6AA3">
                                      <w:rPr>
                                        <w:caps/>
                                        <w:color w:val="5B9BD5"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EECA019" id="Text Box 129" o:spid="_x0000_s1030" type="#_x0000_t202" style="position:absolute;margin-left:0;margin-top:0;width:453pt;height:38.15pt;z-index:25166028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F7830AA" w14:textId="4E833832" w:rsidR="000E648E" w:rsidRDefault="000E648E">
                              <w:pPr>
                                <w:pStyle w:val="NoSpacing"/>
                                <w:spacing w:before="40" w:after="40"/>
                                <w:rPr>
                                  <w:caps/>
                                  <w:color w:val="4472C4" w:themeColor="accent1"/>
                                  <w:sz w:val="28"/>
                                  <w:szCs w:val="28"/>
                                </w:rPr>
                              </w:pPr>
                              <w:r>
                                <w:rPr>
                                  <w:caps/>
                                  <w:color w:val="4472C4" w:themeColor="accent1"/>
                                  <w:sz w:val="28"/>
                                  <w:szCs w:val="28"/>
                                </w:rPr>
                                <w:t>mARKETING aSSESMENT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0EFF4C0" w14:textId="6660FA25" w:rsidR="000E648E" w:rsidRDefault="000E648E">
                              <w:pPr>
                                <w:pStyle w:val="NoSpacing"/>
                                <w:spacing w:before="40" w:after="40"/>
                                <w:rPr>
                                  <w:caps/>
                                  <w:color w:val="5B9BD5" w:themeColor="accent5"/>
                                  <w:sz w:val="24"/>
                                  <w:szCs w:val="24"/>
                                </w:rPr>
                              </w:pPr>
                              <w:r>
                                <w:rPr>
                                  <w:caps/>
                                  <w:color w:val="5B9BD5" w:themeColor="accent5"/>
                                  <w:sz w:val="24"/>
                                  <w:szCs w:val="24"/>
                                </w:rPr>
                                <w:t>RobERT Yeo (2000752)</w:t>
                              </w:r>
                              <w:r w:rsidR="003C6AA3">
                                <w:rPr>
                                  <w:caps/>
                                  <w:color w:val="5B9BD5" w:themeColor="accent5"/>
                                  <w:sz w:val="24"/>
                                  <w:szCs w:val="24"/>
                                </w:rPr>
                                <w:t xml:space="preserve"> </w:t>
                              </w:r>
                            </w:p>
                          </w:sdtContent>
                        </w:sdt>
                      </w:txbxContent>
                    </v:textbox>
                    <w10:wrap type="square" anchorx="page" anchory="page"/>
                  </v:shape>
                </w:pict>
              </mc:Fallback>
            </mc:AlternateContent>
          </w:r>
          <w:r w:rsidR="000E648E">
            <w:rPr>
              <w:color w:val="1F3763" w:themeColor="accent1" w:themeShade="7F"/>
              <w:sz w:val="24"/>
              <w:szCs w:val="24"/>
            </w:rPr>
            <w:br w:type="page"/>
          </w:r>
        </w:p>
      </w:sdtContent>
    </w:sdt>
    <w:p w14:paraId="391D932E" w14:textId="230E4A5B" w:rsidR="00043C9B" w:rsidRDefault="00043C9B" w:rsidP="000752EB">
      <w:pPr>
        <w:spacing w:after="0"/>
      </w:pPr>
      <w:r w:rsidRPr="00635BB5">
        <w:lastRenderedPageBreak/>
        <w:t>Marketing</w:t>
      </w:r>
      <w:r>
        <w:t xml:space="preserve"> drives the profitable and mutually beneficial relationship in target markets between an organisation and its new and existing customers. It shows what the company has of value to the customer through engagement and communication with them </w:t>
      </w:r>
      <w:sdt>
        <w:sdtPr>
          <w:id w:val="645942133"/>
          <w:citation/>
        </w:sdtPr>
        <w:sdtContent>
          <w:r>
            <w:fldChar w:fldCharType="begin"/>
          </w:r>
          <w:r>
            <w:instrText xml:space="preserve"> CITATION Ame22 \l 2057 </w:instrText>
          </w:r>
          <w:r>
            <w:fldChar w:fldCharType="separate"/>
          </w:r>
          <w:r w:rsidR="0088775F" w:rsidRPr="0088775F">
            <w:rPr>
              <w:noProof/>
            </w:rPr>
            <w:t>(American Marketing Association, 2022)</w:t>
          </w:r>
          <w:r>
            <w:fldChar w:fldCharType="end"/>
          </w:r>
        </w:sdtContent>
      </w:sdt>
      <w:r>
        <w:t xml:space="preserve">. All successful companies rely on good marketing as it brings in customers and therefore creates the stream of income for the organisation </w:t>
      </w:r>
      <w:sdt>
        <w:sdtPr>
          <w:id w:val="-1501271293"/>
          <w:citation/>
        </w:sdtPr>
        <w:sdtContent>
          <w:r>
            <w:fldChar w:fldCharType="begin"/>
          </w:r>
          <w:r>
            <w:instrText xml:space="preserve"> CITATION Dav19 \l 2057 </w:instrText>
          </w:r>
          <w:r>
            <w:fldChar w:fldCharType="separate"/>
          </w:r>
          <w:r w:rsidR="0088775F" w:rsidRPr="0088775F">
            <w:rPr>
              <w:noProof/>
            </w:rPr>
            <w:t>(Ellis-Chadwick, 2019)</w:t>
          </w:r>
          <w:r>
            <w:fldChar w:fldCharType="end"/>
          </w:r>
        </w:sdtContent>
      </w:sdt>
      <w:r>
        <w:t xml:space="preserve">.  Marketing strategy is a large part </w:t>
      </w:r>
      <w:r w:rsidR="007C20C7">
        <w:t>of</w:t>
      </w:r>
      <w:r>
        <w:t xml:space="preserve"> organisational strategy. There are different types of marketing strategy that the marketing department must look at: market segmentation, competitive strategy, brand strategy and environmental analysis (PESTLE analysis). </w:t>
      </w:r>
    </w:p>
    <w:p w14:paraId="2FFC1D6B" w14:textId="760162CA" w:rsidR="00405E66" w:rsidRDefault="00405E66" w:rsidP="000752EB">
      <w:pPr>
        <w:spacing w:after="0"/>
      </w:pPr>
    </w:p>
    <w:p w14:paraId="57D37BF9" w14:textId="4A680A48" w:rsidR="000E648E" w:rsidRDefault="000E648E" w:rsidP="000752EB">
      <w:pPr>
        <w:spacing w:after="0"/>
      </w:pPr>
    </w:p>
    <w:p w14:paraId="40E729FD" w14:textId="160E1086" w:rsidR="00035A99" w:rsidRDefault="00035A99" w:rsidP="000752EB">
      <w:pPr>
        <w:spacing w:after="0"/>
      </w:pPr>
      <w:r>
        <w:t xml:space="preserve">The marketing life cycle is one of the core principles of marketing. It involves 5 stages: </w:t>
      </w:r>
      <w:r w:rsidRPr="0013353F">
        <w:t>awareness</w:t>
      </w:r>
      <w:r>
        <w:t>, consideration, purchase, retention and advocacy</w:t>
      </w:r>
      <w:r w:rsidR="002A02AD">
        <w:t xml:space="preserve"> </w:t>
      </w:r>
      <w:sdt>
        <w:sdtPr>
          <w:id w:val="616796197"/>
          <w:citation/>
        </w:sdtPr>
        <w:sdtContent>
          <w:r>
            <w:fldChar w:fldCharType="begin"/>
          </w:r>
          <w:r>
            <w:instrText xml:space="preserve"> CITATION Var22 \l 2057 </w:instrText>
          </w:r>
          <w:r>
            <w:fldChar w:fldCharType="separate"/>
          </w:r>
          <w:r w:rsidR="0088775F" w:rsidRPr="0088775F">
            <w:rPr>
              <w:noProof/>
            </w:rPr>
            <w:t>(Om, 2022)</w:t>
          </w:r>
          <w:r>
            <w:fldChar w:fldCharType="end"/>
          </w:r>
        </w:sdtContent>
      </w:sdt>
      <w:r>
        <w:t xml:space="preserve">. Marketing is meant to identify the right group of people and the needs that they have. This group may be potential customers so the company will have to find a way to engage with them </w:t>
      </w:r>
      <w:sdt>
        <w:sdtPr>
          <w:id w:val="-604418327"/>
          <w:citation/>
        </w:sdtPr>
        <w:sdtContent>
          <w:r>
            <w:fldChar w:fldCharType="begin"/>
          </w:r>
          <w:r>
            <w:instrText xml:space="preserve"> CITATION Kim21 \l 2057 </w:instrText>
          </w:r>
          <w:r>
            <w:fldChar w:fldCharType="separate"/>
          </w:r>
          <w:r w:rsidR="0088775F" w:rsidRPr="0088775F">
            <w:rPr>
              <w:noProof/>
            </w:rPr>
            <w:t>(Anchors, 2021)</w:t>
          </w:r>
          <w:r>
            <w:fldChar w:fldCharType="end"/>
          </w:r>
        </w:sdtContent>
      </w:sdt>
      <w:r>
        <w:t xml:space="preserve">. </w:t>
      </w:r>
      <w:r w:rsidR="0086731D">
        <w:t>Awareness</w:t>
      </w:r>
      <w:r>
        <w:t xml:space="preserve"> </w:t>
      </w:r>
      <w:r w:rsidR="00CA5FAC">
        <w:t>makes potential targeted future customers aware of a need that they have and how the organisation can fulfil it</w:t>
      </w:r>
      <w:sdt>
        <w:sdtPr>
          <w:id w:val="-1548986113"/>
          <w:citation/>
        </w:sdtPr>
        <w:sdtContent>
          <w:r w:rsidR="00EA5DC1">
            <w:fldChar w:fldCharType="begin"/>
          </w:r>
          <w:r w:rsidR="00EA5DC1">
            <w:instrText xml:space="preserve"> CITATION Kim21 \l 2057 </w:instrText>
          </w:r>
          <w:r w:rsidR="00EA5DC1">
            <w:fldChar w:fldCharType="separate"/>
          </w:r>
          <w:r w:rsidR="0088775F">
            <w:rPr>
              <w:noProof/>
            </w:rPr>
            <w:t xml:space="preserve"> </w:t>
          </w:r>
          <w:r w:rsidR="0088775F" w:rsidRPr="0088775F">
            <w:rPr>
              <w:noProof/>
            </w:rPr>
            <w:t>(Anchors, 2021)</w:t>
          </w:r>
          <w:r w:rsidR="00EA5DC1">
            <w:fldChar w:fldCharType="end"/>
          </w:r>
        </w:sdtContent>
      </w:sdt>
      <w:r w:rsidR="00CA5FAC">
        <w:t>. This involves associating the organisation’s brand with the customer’s need</w:t>
      </w:r>
      <w:r w:rsidR="007C20C7">
        <w:t xml:space="preserve">. </w:t>
      </w:r>
      <w:r>
        <w:t xml:space="preserve">Consideration is where the potential </w:t>
      </w:r>
      <w:r w:rsidR="00415BA4">
        <w:t>customer</w:t>
      </w:r>
      <w:r>
        <w:t xml:space="preserve"> starts to research the organisations services or products. This will involve</w:t>
      </w:r>
      <w:r w:rsidR="00415BA4">
        <w:t xml:space="preserve"> learning about how the product or service solves the customer’s need and</w:t>
      </w:r>
      <w:r>
        <w:t xml:space="preserve"> compari</w:t>
      </w:r>
      <w:r w:rsidR="00415BA4">
        <w:t>ng different products or services</w:t>
      </w:r>
      <w:r>
        <w:t xml:space="preserve"> </w:t>
      </w:r>
      <w:r w:rsidR="003441E9">
        <w:t>specifications,</w:t>
      </w:r>
      <w:r>
        <w:t xml:space="preserve"> pricing, channels of purchasing and how well </w:t>
      </w:r>
      <w:r w:rsidR="004D4015">
        <w:t>they</w:t>
      </w:r>
      <w:r>
        <w:t xml:space="preserve"> </w:t>
      </w:r>
      <w:r w:rsidR="007C20C7">
        <w:t>fulfil</w:t>
      </w:r>
      <w:r>
        <w:t xml:space="preserve"> </w:t>
      </w:r>
      <w:r w:rsidR="004D4015">
        <w:t>the customer’s</w:t>
      </w:r>
      <w:r>
        <w:t xml:space="preserve"> needs. The purchasing stage is where the </w:t>
      </w:r>
      <w:r w:rsidR="00144264">
        <w:t xml:space="preserve">product or service is </w:t>
      </w:r>
      <w:r w:rsidR="0086731D">
        <w:t>purchased,</w:t>
      </w:r>
      <w:r w:rsidR="00144264">
        <w:t xml:space="preserve"> and the organisation has a</w:t>
      </w:r>
      <w:r>
        <w:t xml:space="preserve"> customer. </w:t>
      </w:r>
      <w:r w:rsidR="00061539">
        <w:t>They have</w:t>
      </w:r>
      <w:r>
        <w:t xml:space="preserve"> now bought from the </w:t>
      </w:r>
      <w:r w:rsidR="007C20C7">
        <w:t>organisation,</w:t>
      </w:r>
      <w:r>
        <w:t xml:space="preserve"> and this means revenue for the company. </w:t>
      </w:r>
      <w:r w:rsidRPr="00AD0653">
        <w:t>Now</w:t>
      </w:r>
      <w:r>
        <w:t xml:space="preserve"> that they have shown </w:t>
      </w:r>
      <w:r w:rsidR="00D82236">
        <w:t>a commitment</w:t>
      </w:r>
      <w:r>
        <w:t xml:space="preserve"> by purchasing from the organisation</w:t>
      </w:r>
      <w:r w:rsidR="00DE321B">
        <w:t>,</w:t>
      </w:r>
      <w:r>
        <w:t xml:space="preserve"> they now are more willing to invest again if </w:t>
      </w:r>
      <w:r w:rsidR="00DE18B0">
        <w:t>the company</w:t>
      </w:r>
      <w:r>
        <w:t xml:space="preserve"> cater</w:t>
      </w:r>
      <w:r w:rsidR="00DE18B0">
        <w:t>s</w:t>
      </w:r>
      <w:r>
        <w:t xml:space="preserve"> something towards their needs. Customer retention is the experience that follows the purchase</w:t>
      </w:r>
      <w:r w:rsidR="00263A46">
        <w:t xml:space="preserve">. This can involve educating the customer </w:t>
      </w:r>
      <w:r w:rsidR="00E87A06">
        <w:t>further</w:t>
      </w:r>
      <w:r w:rsidR="00263A46">
        <w:t xml:space="preserve"> about how to get the best out of their new product and answering any questions they have through technical support. It can also involve creating groups of similar customers who can support and learn from eachother. If this is done well, customers remain with the brand and purchase additional products and services.</w:t>
      </w:r>
      <w:r>
        <w:t xml:space="preserve"> Advocacy is the final stage</w:t>
      </w:r>
      <w:r w:rsidR="009739D3">
        <w:t>, as</w:t>
      </w:r>
      <w:r>
        <w:t xml:space="preserve"> this is where the customers </w:t>
      </w:r>
      <w:r w:rsidR="00336902">
        <w:t>publicly express their delight with an organisation</w:t>
      </w:r>
      <w:r w:rsidR="009739D3">
        <w:t>’</w:t>
      </w:r>
      <w:r w:rsidR="00336902">
        <w:t xml:space="preserve">s </w:t>
      </w:r>
      <w:r w:rsidR="0086731D">
        <w:t>products and</w:t>
      </w:r>
      <w:r w:rsidR="00336902">
        <w:t xml:space="preserve"> can even extend to supporting the organisations values and mission statement. Influential advocates can be the most effective form of marketing for an organisation</w:t>
      </w:r>
      <w:sdt>
        <w:sdtPr>
          <w:id w:val="1795716827"/>
          <w:citation/>
        </w:sdtPr>
        <w:sdtContent>
          <w:r w:rsidR="00950B62">
            <w:fldChar w:fldCharType="begin"/>
          </w:r>
          <w:r w:rsidR="00950B62">
            <w:instrText xml:space="preserve"> CITATION Var22 \l 2057 </w:instrText>
          </w:r>
          <w:r w:rsidR="00950B62">
            <w:fldChar w:fldCharType="separate"/>
          </w:r>
          <w:r w:rsidR="0088775F">
            <w:rPr>
              <w:noProof/>
            </w:rPr>
            <w:t xml:space="preserve"> </w:t>
          </w:r>
          <w:r w:rsidR="0088775F" w:rsidRPr="0088775F">
            <w:rPr>
              <w:noProof/>
            </w:rPr>
            <w:t>(Om, 2022)</w:t>
          </w:r>
          <w:r w:rsidR="00950B62">
            <w:fldChar w:fldCharType="end"/>
          </w:r>
        </w:sdtContent>
      </w:sdt>
      <w:r w:rsidR="00336902">
        <w:t>.</w:t>
      </w:r>
    </w:p>
    <w:p w14:paraId="34D036AF" w14:textId="14DA54B4" w:rsidR="00405E66" w:rsidRDefault="00405E66" w:rsidP="000752EB">
      <w:pPr>
        <w:spacing w:after="0"/>
      </w:pPr>
    </w:p>
    <w:p w14:paraId="16F02F4C" w14:textId="77777777" w:rsidR="009642D6" w:rsidRDefault="009642D6" w:rsidP="000752EB">
      <w:pPr>
        <w:spacing w:after="0"/>
      </w:pPr>
    </w:p>
    <w:p w14:paraId="3AEEE3D2" w14:textId="77777777" w:rsidR="00035A99" w:rsidRDefault="00035A99" w:rsidP="000752EB">
      <w:pPr>
        <w:spacing w:after="0"/>
        <w:rPr>
          <w:rFonts w:asciiTheme="majorHAnsi" w:eastAsiaTheme="majorEastAsia" w:hAnsiTheme="majorHAnsi" w:cstheme="majorBidi"/>
          <w:color w:val="2F5496" w:themeColor="accent1" w:themeShade="BF"/>
          <w:sz w:val="32"/>
          <w:szCs w:val="32"/>
        </w:rPr>
      </w:pPr>
      <w:r>
        <w:br w:type="page"/>
      </w:r>
    </w:p>
    <w:p w14:paraId="46DF359A" w14:textId="335E94CD" w:rsidR="007B7EA8" w:rsidRDefault="00035A99" w:rsidP="000752EB">
      <w:pPr>
        <w:spacing w:after="0"/>
      </w:pPr>
      <w:r>
        <w:lastRenderedPageBreak/>
        <w:t xml:space="preserve">Product marketing is </w:t>
      </w:r>
      <w:r w:rsidR="00FC7EC4">
        <w:t>ensuring</w:t>
      </w:r>
      <w:r>
        <w:t xml:space="preserve"> that products meet market needs</w:t>
      </w:r>
      <w:r w:rsidR="00FC7EC4">
        <w:t xml:space="preserve"> </w:t>
      </w:r>
      <w:r w:rsidR="00CE115A">
        <w:t>and that product lifetime value is optimised</w:t>
      </w:r>
      <w:r>
        <w:t xml:space="preserve">. </w:t>
      </w:r>
      <w:r w:rsidR="0091300C">
        <w:t>Ensuring</w:t>
      </w:r>
      <w:r>
        <w:t xml:space="preserve"> that products meet market needs include</w:t>
      </w:r>
      <w:r w:rsidR="00513A38">
        <w:t>s</w:t>
      </w:r>
      <w:r w:rsidR="009739D3">
        <w:t xml:space="preserve"> product</w:t>
      </w:r>
      <w:r w:rsidR="00080E0E">
        <w:t xml:space="preserve"> </w:t>
      </w:r>
      <w:r>
        <w:t xml:space="preserve">features, specifications, pricing, positioning, associated product services (such as installation) and training materials. </w:t>
      </w:r>
      <w:r w:rsidR="00EE435C">
        <w:t>Product</w:t>
      </w:r>
      <w:r>
        <w:t xml:space="preserve"> marketing </w:t>
      </w:r>
      <w:r w:rsidR="002D25C4">
        <w:t>strategy also creates</w:t>
      </w:r>
      <w:r>
        <w:t xml:space="preserve"> </w:t>
      </w:r>
      <w:r w:rsidR="002D25C4">
        <w:t>product ranges to ensure that customers stay with the brand across different market segments</w:t>
      </w:r>
      <w:r>
        <w:t>.</w:t>
      </w:r>
      <w:r w:rsidR="00A92E73">
        <w:t xml:space="preserve"> </w:t>
      </w:r>
      <w:r>
        <w:t>A foundation of product marketing is the product lifecycle. It is a model centred around the life of a product. It has five stages</w:t>
      </w:r>
      <w:r w:rsidR="00513A38">
        <w:t>:</w:t>
      </w:r>
      <w:r>
        <w:t xml:space="preserve"> development, introduction, growth, maturity and decline </w:t>
      </w:r>
      <w:sdt>
        <w:sdtPr>
          <w:id w:val="-1033963746"/>
          <w:citation/>
        </w:sdtPr>
        <w:sdtContent>
          <w:r>
            <w:fldChar w:fldCharType="begin"/>
          </w:r>
          <w:r>
            <w:instrText xml:space="preserve"> CITATION Bra18 \l 2057 </w:instrText>
          </w:r>
          <w:r>
            <w:fldChar w:fldCharType="separate"/>
          </w:r>
          <w:r w:rsidR="0088775F" w:rsidRPr="0088775F">
            <w:rPr>
              <w:noProof/>
            </w:rPr>
            <w:t>(Batesole, 2018)</w:t>
          </w:r>
          <w:r>
            <w:fldChar w:fldCharType="end"/>
          </w:r>
        </w:sdtContent>
      </w:sdt>
      <w:r>
        <w:t xml:space="preserve">. </w:t>
      </w:r>
    </w:p>
    <w:p w14:paraId="6A0418F4" w14:textId="77777777" w:rsidR="00A92E73" w:rsidRDefault="00A92E73" w:rsidP="000752EB">
      <w:pPr>
        <w:spacing w:after="0"/>
      </w:pPr>
    </w:p>
    <w:p w14:paraId="6EAB9CE0" w14:textId="3A3E3A3C" w:rsidR="007B7EA8" w:rsidRDefault="00035A99" w:rsidP="000752EB">
      <w:pPr>
        <w:spacing w:after="0"/>
      </w:pPr>
      <w:r>
        <w:t>Development is the stage where the product is being designed and created, it is being prepared to be introduced into the market.</w:t>
      </w:r>
      <w:r w:rsidR="00470277">
        <w:t xml:space="preserve"> </w:t>
      </w:r>
      <w:r>
        <w:t xml:space="preserve">The introduction stage is where the product is pushed into the market, </w:t>
      </w:r>
      <w:r w:rsidR="00470277">
        <w:t xml:space="preserve">since </w:t>
      </w:r>
      <w:r>
        <w:t xml:space="preserve">this is where most investment is put into awareness for the customer and achieving market penetration. The growth stage is where customers are now aware of the product and a market share is being formed. </w:t>
      </w:r>
    </w:p>
    <w:p w14:paraId="004CD15D" w14:textId="77777777" w:rsidR="00A92E73" w:rsidRDefault="00A92E73" w:rsidP="000752EB">
      <w:pPr>
        <w:spacing w:after="0"/>
      </w:pPr>
    </w:p>
    <w:p w14:paraId="19E1CE3D" w14:textId="2BFCDB34" w:rsidR="00035A99" w:rsidRDefault="00035A99" w:rsidP="000752EB">
      <w:pPr>
        <w:spacing w:after="0"/>
      </w:pPr>
      <w:r>
        <w:t>Maturity is where growth has stagnated</w:t>
      </w:r>
      <w:r w:rsidR="004A3E56">
        <w:t xml:space="preserve"> and</w:t>
      </w:r>
      <w:r>
        <w:t xml:space="preserve"> now maintaining market share</w:t>
      </w:r>
      <w:r w:rsidR="004A3E56">
        <w:t xml:space="preserve"> versus the competition</w:t>
      </w:r>
      <w:r>
        <w:t xml:space="preserve"> is the focus of the company. It also allows the company to build a reputation and the marketing team has to focus on customer retention. Decline is where</w:t>
      </w:r>
      <w:r w:rsidR="00842EFD">
        <w:t xml:space="preserve"> sales decline since</w:t>
      </w:r>
      <w:r>
        <w:t xml:space="preserve"> the product is not</w:t>
      </w:r>
      <w:r w:rsidR="00842EFD">
        <w:t xml:space="preserve"> competitive or</w:t>
      </w:r>
      <w:r>
        <w:t xml:space="preserve"> relevant anymore</w:t>
      </w:r>
      <w:r w:rsidR="00842EFD">
        <w:t>.</w:t>
      </w:r>
      <w:r w:rsidR="00A92E73">
        <w:t xml:space="preserve"> </w:t>
      </w:r>
      <w:r>
        <w:t>For every product the company has to manage its product lifecycle. On each of these stages the marketing team has to know where to focus its resources, such as awareness during the introduction stage.</w:t>
      </w:r>
      <w:r w:rsidR="00BE205C">
        <w:t xml:space="preserve"> </w:t>
      </w:r>
      <w:r>
        <w:t xml:space="preserve">Product marketing is the how the marketing team uses its resources to create a higher return on </w:t>
      </w:r>
      <w:r w:rsidR="00712C48">
        <w:t xml:space="preserve">engineering and production </w:t>
      </w:r>
      <w:r>
        <w:t>investment for the company by maximising the lifetime value for the product.</w:t>
      </w:r>
    </w:p>
    <w:p w14:paraId="42CAF238" w14:textId="327C029F" w:rsidR="001A52EE" w:rsidRDefault="001A52EE" w:rsidP="000752EB">
      <w:pPr>
        <w:spacing w:after="0"/>
      </w:pPr>
    </w:p>
    <w:p w14:paraId="5A7D52B2" w14:textId="77777777" w:rsidR="009642D6" w:rsidRDefault="009642D6" w:rsidP="000752EB">
      <w:pPr>
        <w:spacing w:after="0"/>
      </w:pPr>
    </w:p>
    <w:p w14:paraId="4A9BA34E" w14:textId="765F987C" w:rsidR="00CE3CB7" w:rsidRPr="003E41AE" w:rsidRDefault="00BC55A4" w:rsidP="000752EB">
      <w:pPr>
        <w:spacing w:after="0"/>
        <w:rPr>
          <w:rFonts w:asciiTheme="majorHAnsi" w:eastAsiaTheme="majorEastAsia" w:hAnsiTheme="majorHAnsi" w:cstheme="majorBidi"/>
          <w:color w:val="2F5496" w:themeColor="accent1" w:themeShade="BF"/>
          <w:sz w:val="32"/>
          <w:szCs w:val="32"/>
        </w:rPr>
      </w:pPr>
      <w:r>
        <w:t>Market segmentation</w:t>
      </w:r>
      <w:r w:rsidR="004524DE">
        <w:t xml:space="preserve"> is the grouping of potential customers with similar needs </w:t>
      </w:r>
      <w:r w:rsidR="00BE205C">
        <w:t>who</w:t>
      </w:r>
      <w:r w:rsidR="004524DE">
        <w:t xml:space="preserve"> will respond in a similar way to marketing actions</w:t>
      </w:r>
      <w:r w:rsidR="00E57685">
        <w:t xml:space="preserve"> </w:t>
      </w:r>
      <w:sdt>
        <w:sdtPr>
          <w:id w:val="1308590297"/>
          <w:citation/>
        </w:sdtPr>
        <w:sdtContent>
          <w:r w:rsidR="00C455AA">
            <w:fldChar w:fldCharType="begin"/>
          </w:r>
          <w:r w:rsidR="00C455AA">
            <w:instrText xml:space="preserve"> CITATION EVA22 \l 2057 </w:instrText>
          </w:r>
          <w:r w:rsidR="00C455AA">
            <w:fldChar w:fldCharType="separate"/>
          </w:r>
          <w:r w:rsidR="0088775F" w:rsidRPr="0088775F">
            <w:rPr>
              <w:noProof/>
            </w:rPr>
            <w:t>(TARVER, 2022)</w:t>
          </w:r>
          <w:r w:rsidR="00C455AA">
            <w:fldChar w:fldCharType="end"/>
          </w:r>
        </w:sdtContent>
      </w:sdt>
      <w:r w:rsidR="00C455AA">
        <w:t>.</w:t>
      </w:r>
      <w:r w:rsidR="00FF76B4">
        <w:t xml:space="preserve"> It improves company efficiency and minimises costs therefore improving return on investment.</w:t>
      </w:r>
      <w:r w:rsidR="000034A1">
        <w:t xml:space="preserve"> Customer groups can be based </w:t>
      </w:r>
      <w:r w:rsidR="00524CE1">
        <w:t>upon</w:t>
      </w:r>
      <w:r w:rsidR="000034A1">
        <w:t xml:space="preserve"> many things such as demographics, geography, </w:t>
      </w:r>
      <w:r w:rsidR="005809D6">
        <w:t>language</w:t>
      </w:r>
      <w:r w:rsidR="000034A1">
        <w:t xml:space="preserve">, culture, </w:t>
      </w:r>
      <w:r w:rsidR="00D71656">
        <w:t xml:space="preserve">religion, </w:t>
      </w:r>
      <w:r w:rsidR="000034A1">
        <w:t>legislation</w:t>
      </w:r>
      <w:r w:rsidR="00D71656">
        <w:t>.</w:t>
      </w:r>
      <w:r w:rsidR="00A66BCB">
        <w:t xml:space="preserve"> Needs are also equally divers</w:t>
      </w:r>
      <w:r w:rsidR="00A55363">
        <w:t xml:space="preserve">e, </w:t>
      </w:r>
      <w:r w:rsidR="00BE205C">
        <w:t xml:space="preserve">as </w:t>
      </w:r>
      <w:r w:rsidR="00A55363">
        <w:t xml:space="preserve">customers may be looking for pricing, purchasing channels, service delivery or service level </w:t>
      </w:r>
      <w:sdt>
        <w:sdtPr>
          <w:id w:val="-685910024"/>
          <w:citation/>
        </w:sdtPr>
        <w:sdtContent>
          <w:r w:rsidR="005A3250">
            <w:fldChar w:fldCharType="begin"/>
          </w:r>
          <w:r w:rsidR="000C0B59">
            <w:instrText xml:space="preserve">CITATION Bri22 \l 2057 </w:instrText>
          </w:r>
          <w:r w:rsidR="005A3250">
            <w:fldChar w:fldCharType="separate"/>
          </w:r>
          <w:r w:rsidR="0088775F" w:rsidRPr="0088775F">
            <w:rPr>
              <w:noProof/>
            </w:rPr>
            <w:t>(British Library, 2023)</w:t>
          </w:r>
          <w:r w:rsidR="005A3250">
            <w:fldChar w:fldCharType="end"/>
          </w:r>
        </w:sdtContent>
      </w:sdt>
      <w:r w:rsidR="00A66BCB">
        <w:t xml:space="preserve">. Market segmentation </w:t>
      </w:r>
      <w:r w:rsidR="0088444B">
        <w:t>is</w:t>
      </w:r>
      <w:r w:rsidR="00A66BCB">
        <w:t xml:space="preserve"> just as applicable to </w:t>
      </w:r>
      <w:r w:rsidR="001C41A0">
        <w:t>business-to-business</w:t>
      </w:r>
      <w:r w:rsidR="00A66BCB">
        <w:t xml:space="preserve"> marketing as it is to business</w:t>
      </w:r>
      <w:r w:rsidR="003113A5">
        <w:t>-</w:t>
      </w:r>
      <w:r w:rsidR="00A66BCB">
        <w:t>to</w:t>
      </w:r>
      <w:r w:rsidR="003113A5">
        <w:t>-</w:t>
      </w:r>
      <w:r w:rsidR="00A66BCB">
        <w:t>consumer marketing.</w:t>
      </w:r>
      <w:r w:rsidR="00923B6C">
        <w:t xml:space="preserve"> If a company identifies these groups and their </w:t>
      </w:r>
      <w:r w:rsidR="00577239">
        <w:t>needs correctly it has a tremendous positive impact across the company</w:t>
      </w:r>
      <w:r w:rsidR="001C41A0">
        <w:t>,</w:t>
      </w:r>
      <w:r w:rsidR="00577239">
        <w:t xml:space="preserve"> from </w:t>
      </w:r>
      <w:r w:rsidR="00F90021">
        <w:t xml:space="preserve">engineering and production to sales and marketing. Everything they do becomes more relevant to the target customer. Selecting growing segments ensures an organisation can grow and deliver the best return on capital over the longest period. Finally, good segmentation can create a </w:t>
      </w:r>
      <w:r w:rsidR="001C41A0">
        <w:t>‘</w:t>
      </w:r>
      <w:r w:rsidR="00F90021">
        <w:t>market of one</w:t>
      </w:r>
      <w:r w:rsidR="001C41A0">
        <w:t>’</w:t>
      </w:r>
      <w:r w:rsidR="00E37EFC">
        <w:t xml:space="preserve"> </w:t>
      </w:r>
      <w:r w:rsidR="00F90021">
        <w:t>and minimise competition</w:t>
      </w:r>
      <w:r w:rsidR="0021355F">
        <w:t xml:space="preserve"> making</w:t>
      </w:r>
      <w:r w:rsidR="00F90021">
        <w:t xml:space="preserve"> a product or service tuned precisely to a unique customer</w:t>
      </w:r>
      <w:r w:rsidR="00E37EFC">
        <w:t xml:space="preserve"> </w:t>
      </w:r>
      <w:sdt>
        <w:sdtPr>
          <w:id w:val="1167360736"/>
          <w:citation/>
        </w:sdtPr>
        <w:sdtContent>
          <w:r w:rsidR="009B1C86">
            <w:fldChar w:fldCharType="begin"/>
          </w:r>
          <w:r w:rsidR="009B1C86">
            <w:instrText xml:space="preserve"> CITATION Don99 \l 2057 </w:instrText>
          </w:r>
          <w:r w:rsidR="009B1C86">
            <w:fldChar w:fldCharType="separate"/>
          </w:r>
          <w:r w:rsidR="0088775F" w:rsidRPr="0088775F">
            <w:rPr>
              <w:noProof/>
            </w:rPr>
            <w:t>(Don Peppers, 1999)</w:t>
          </w:r>
          <w:r w:rsidR="009B1C86">
            <w:fldChar w:fldCharType="end"/>
          </w:r>
        </w:sdtContent>
      </w:sdt>
      <w:r w:rsidR="00F90021">
        <w:t>.</w:t>
      </w:r>
    </w:p>
    <w:p w14:paraId="2EC81B16" w14:textId="4DC3F402" w:rsidR="00AB7FD1" w:rsidRDefault="00AB7FD1" w:rsidP="000752EB">
      <w:pPr>
        <w:spacing w:after="0"/>
      </w:pPr>
    </w:p>
    <w:p w14:paraId="7174C278" w14:textId="77777777" w:rsidR="00AB7FD1" w:rsidRDefault="00AB7FD1" w:rsidP="000752EB">
      <w:pPr>
        <w:spacing w:after="0"/>
      </w:pPr>
    </w:p>
    <w:p w14:paraId="740FB20C" w14:textId="77777777" w:rsidR="003E41AE" w:rsidRDefault="003E41AE">
      <w:r>
        <w:br w:type="page"/>
      </w:r>
    </w:p>
    <w:p w14:paraId="709B6C3A" w14:textId="6A30E9E5" w:rsidR="008C0402" w:rsidRDefault="00C84DA2" w:rsidP="000752EB">
      <w:pPr>
        <w:spacing w:after="0"/>
      </w:pPr>
      <w:r>
        <w:lastRenderedPageBreak/>
        <w:t xml:space="preserve">A company’s competitive strategy is probably the most important </w:t>
      </w:r>
      <w:r w:rsidR="004E0019">
        <w:t>long-term</w:t>
      </w:r>
      <w:r>
        <w:t xml:space="preserve"> decision an organisation makes.</w:t>
      </w:r>
      <w:r w:rsidR="00BD158B">
        <w:t xml:space="preserve"> It defines how an organisation profitably creates value for customers in its target market segments.</w:t>
      </w:r>
      <w:r w:rsidR="00FB4D34">
        <w:t xml:space="preserve"> </w:t>
      </w:r>
      <w:r w:rsidR="00F92024">
        <w:t>There are two key models that have been proposed in combating competitive strategy</w:t>
      </w:r>
      <w:r w:rsidR="00017B8D">
        <w:t xml:space="preserve">: </w:t>
      </w:r>
      <w:bookmarkStart w:id="0" w:name="_Hlk122966980"/>
      <w:r w:rsidR="00017B8D">
        <w:t>Porter’s generic competitive strategies</w:t>
      </w:r>
      <w:r w:rsidR="00E451AB">
        <w:t xml:space="preserve"> </w:t>
      </w:r>
      <w:sdt>
        <w:sdtPr>
          <w:id w:val="-1203473977"/>
          <w:citation/>
        </w:sdtPr>
        <w:sdtContent>
          <w:r w:rsidR="00E451AB">
            <w:fldChar w:fldCharType="begin"/>
          </w:r>
          <w:r w:rsidR="00353B3E">
            <w:instrText xml:space="preserve">CITATION Uni16 \l 2057 </w:instrText>
          </w:r>
          <w:r w:rsidR="00E451AB">
            <w:fldChar w:fldCharType="separate"/>
          </w:r>
          <w:r w:rsidR="0088775F" w:rsidRPr="0088775F">
            <w:rPr>
              <w:noProof/>
            </w:rPr>
            <w:t>(University of Cambridge , 2016)</w:t>
          </w:r>
          <w:r w:rsidR="00E451AB">
            <w:fldChar w:fldCharType="end"/>
          </w:r>
        </w:sdtContent>
      </w:sdt>
      <w:r w:rsidR="00017B8D">
        <w:t xml:space="preserve"> </w:t>
      </w:r>
      <w:bookmarkEnd w:id="0"/>
      <w:r w:rsidR="00017B8D">
        <w:t>and Porter’s five forces</w:t>
      </w:r>
      <w:r w:rsidR="00315572">
        <w:t xml:space="preserve"> </w:t>
      </w:r>
      <w:sdt>
        <w:sdtPr>
          <w:id w:val="946658541"/>
          <w:citation/>
        </w:sdtPr>
        <w:sdtContent>
          <w:r w:rsidR="00E451AB">
            <w:fldChar w:fldCharType="begin"/>
          </w:r>
          <w:r w:rsidR="00E451AB">
            <w:instrText xml:space="preserve"> CITATION Har22 \l 2057 </w:instrText>
          </w:r>
          <w:r w:rsidR="00E451AB">
            <w:fldChar w:fldCharType="separate"/>
          </w:r>
          <w:r w:rsidR="0088775F" w:rsidRPr="0088775F">
            <w:rPr>
              <w:noProof/>
            </w:rPr>
            <w:t>(Harvards Business School, 2023)</w:t>
          </w:r>
          <w:r w:rsidR="00E451AB">
            <w:fldChar w:fldCharType="end"/>
          </w:r>
        </w:sdtContent>
      </w:sdt>
      <w:r w:rsidR="00315572">
        <w:t>.</w:t>
      </w:r>
      <w:r w:rsidR="008C0402">
        <w:t xml:space="preserve"> </w:t>
      </w:r>
    </w:p>
    <w:p w14:paraId="508BE17C" w14:textId="6EE7E8AB" w:rsidR="00EB5DB4" w:rsidRDefault="00946B94" w:rsidP="000752EB">
      <w:pPr>
        <w:spacing w:after="0"/>
      </w:pPr>
      <w:r>
        <w:rPr>
          <w:noProof/>
        </w:rPr>
        <mc:AlternateContent>
          <mc:Choice Requires="wpg">
            <w:drawing>
              <wp:anchor distT="0" distB="0" distL="114300" distR="114300" simplePos="0" relativeHeight="251665408" behindDoc="0" locked="0" layoutInCell="1" allowOverlap="1" wp14:anchorId="29BD1F3D" wp14:editId="16039C53">
                <wp:simplePos x="0" y="0"/>
                <wp:positionH relativeFrom="margin">
                  <wp:align>center</wp:align>
                </wp:positionH>
                <wp:positionV relativeFrom="paragraph">
                  <wp:posOffset>1530985</wp:posOffset>
                </wp:positionV>
                <wp:extent cx="2484120" cy="2125980"/>
                <wp:effectExtent l="0" t="0" r="0" b="7620"/>
                <wp:wrapTopAndBottom/>
                <wp:docPr id="4" name="Group 4"/>
                <wp:cNvGraphicFramePr/>
                <a:graphic xmlns:a="http://schemas.openxmlformats.org/drawingml/2006/main">
                  <a:graphicData uri="http://schemas.microsoft.com/office/word/2010/wordprocessingGroup">
                    <wpg:wgp>
                      <wpg:cNvGrpSpPr/>
                      <wpg:grpSpPr>
                        <a:xfrm>
                          <a:off x="0" y="0"/>
                          <a:ext cx="2484120" cy="2125980"/>
                          <a:chOff x="0" y="0"/>
                          <a:chExt cx="2571750" cy="2255520"/>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1750" cy="1933575"/>
                          </a:xfrm>
                          <a:prstGeom prst="rect">
                            <a:avLst/>
                          </a:prstGeom>
                          <a:noFill/>
                        </pic:spPr>
                      </pic:pic>
                      <wps:wsp>
                        <wps:cNvPr id="3" name="Text Box 3"/>
                        <wps:cNvSpPr txBox="1"/>
                        <wps:spPr>
                          <a:xfrm>
                            <a:off x="0" y="1988820"/>
                            <a:ext cx="2571750" cy="266700"/>
                          </a:xfrm>
                          <a:prstGeom prst="rect">
                            <a:avLst/>
                          </a:prstGeom>
                          <a:solidFill>
                            <a:prstClr val="white"/>
                          </a:solidFill>
                          <a:ln>
                            <a:noFill/>
                          </a:ln>
                        </wps:spPr>
                        <wps:txbx>
                          <w:txbxContent>
                            <w:p w14:paraId="52B7F8F6" w14:textId="74D65601" w:rsidR="00C867AA" w:rsidRPr="00B66098" w:rsidRDefault="00C867AA" w:rsidP="00C867AA">
                              <w:pPr>
                                <w:pStyle w:val="Caption"/>
                                <w:rPr>
                                  <w:noProof/>
                                </w:rPr>
                              </w:pPr>
                              <w:r>
                                <w:t xml:space="preserve">Figure </w:t>
                              </w:r>
                              <w:fldSimple w:instr=" SEQ Figure \* ARABIC ">
                                <w:r>
                                  <w:rPr>
                                    <w:noProof/>
                                  </w:rPr>
                                  <w:t>1</w:t>
                                </w:r>
                              </w:fldSimple>
                              <w:r>
                                <w:t xml:space="preserve"> </w:t>
                              </w:r>
                              <w:sdt>
                                <w:sdtPr>
                                  <w:id w:val="-462044800"/>
                                  <w:citation/>
                                </w:sdtPr>
                                <w:sdtContent>
                                  <w:r>
                                    <w:fldChar w:fldCharType="begin"/>
                                  </w:r>
                                  <w:r w:rsidR="00353B3E">
                                    <w:instrText xml:space="preserve">CITATION Uni16 \l 2057 </w:instrText>
                                  </w:r>
                                  <w:r>
                                    <w:fldChar w:fldCharType="separate"/>
                                  </w:r>
                                  <w:r w:rsidR="0088775F" w:rsidRPr="0088775F">
                                    <w:rPr>
                                      <w:noProof/>
                                    </w:rPr>
                                    <w:t>(University of Cambridge , 2016)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BD1F3D" id="Group 4" o:spid="_x0000_s1031" style="position:absolute;margin-left:0;margin-top:120.55pt;width:195.6pt;height:167.4pt;z-index:251665408;mso-position-horizontal:center;mso-position-horizontal-relative:margin;mso-width-relative:margin;mso-height-relative:margin" coordsize="25717,22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2" type="#_x0000_t75" style="position:absolute;width:25717;height:19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">
                  <v:imagedata r:id="rId9" o:title=""/>
                </v:shape>
                <v:shape id="Text Box 3" o:spid="_x0000_s1033" type="#_x0000_t202" style="position:absolute;top:19888;width:257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14:paraId="52B7F8F6" w14:textId="74D65601" w:rsidR="00C867AA" w:rsidRPr="00B66098" w:rsidRDefault="00C867AA" w:rsidP="00C867AA">
                        <w:pPr>
                          <w:pStyle w:val="Caption"/>
                          <w:rPr>
                            <w:noProof/>
                          </w:rPr>
                        </w:pPr>
                        <w:r>
                          <w:t xml:space="preserve">Figure </w:t>
                        </w:r>
                        <w:fldSimple w:instr=" SEQ Figure \* ARABIC ">
                          <w:r>
                            <w:rPr>
                              <w:noProof/>
                            </w:rPr>
                            <w:t>1</w:t>
                          </w:r>
                        </w:fldSimple>
                        <w:r>
                          <w:t xml:space="preserve"> </w:t>
                        </w:r>
                        <w:sdt>
                          <w:sdtPr>
                            <w:id w:val="-462044800"/>
                            <w:citation/>
                          </w:sdtPr>
                          <w:sdtContent>
                            <w:r>
                              <w:fldChar w:fldCharType="begin"/>
                            </w:r>
                            <w:r w:rsidR="00353B3E">
                              <w:instrText xml:space="preserve">CITATION Uni16 \l 2057 </w:instrText>
                            </w:r>
                            <w:r>
                              <w:fldChar w:fldCharType="separate"/>
                            </w:r>
                            <w:r w:rsidR="0088775F" w:rsidRPr="0088775F">
                              <w:rPr>
                                <w:noProof/>
                              </w:rPr>
                              <w:t>(University of Cambridge , 2016)</w:t>
                            </w:r>
                            <w:r>
                              <w:fldChar w:fldCharType="end"/>
                            </w:r>
                          </w:sdtContent>
                        </w:sdt>
                      </w:p>
                    </w:txbxContent>
                  </v:textbox>
                </v:shape>
                <w10:wrap type="topAndBottom" anchorx="margin"/>
              </v:group>
            </w:pict>
          </mc:Fallback>
        </mc:AlternateContent>
      </w:r>
      <w:r w:rsidR="008C0402" w:rsidRPr="008C0402">
        <w:t>Porter’s generic competitive strategies</w:t>
      </w:r>
      <w:r w:rsidR="008C0402">
        <w:t xml:space="preserve"> are divided</w:t>
      </w:r>
      <w:r w:rsidR="00C30501">
        <w:t xml:space="preserve"> into</w:t>
      </w:r>
      <w:r w:rsidR="008C0402">
        <w:t xml:space="preserve"> four marketing strategies: cost leadership, cost focus, differentiation and differentiation focus.</w:t>
      </w:r>
      <w:r w:rsidR="00305F0C">
        <w:t xml:space="preserve"> Firstly, cost leadership focuses on </w:t>
      </w:r>
      <w:r w:rsidR="002739DA">
        <w:t>engineering and producing a product at the lowest cost so that it can be sold profitably at the lowest price and satisfy</w:t>
      </w:r>
      <w:r w:rsidR="006914C4">
        <w:t xml:space="preserve"> the needs of</w:t>
      </w:r>
      <w:r w:rsidR="00305F0C">
        <w:t xml:space="preserve"> a large</w:t>
      </w:r>
      <w:r w:rsidR="009D3B81">
        <w:t xml:space="preserve"> </w:t>
      </w:r>
      <w:r w:rsidR="00305F0C">
        <w:t xml:space="preserve">market. Cost focus </w:t>
      </w:r>
      <w:r w:rsidR="0064678A">
        <w:t>does the same but for a small,</w:t>
      </w:r>
      <w:r w:rsidR="00AC6865">
        <w:t xml:space="preserve"> specific group.</w:t>
      </w:r>
      <w:r w:rsidR="007B3AB1">
        <w:t xml:space="preserve"> Differentiation</w:t>
      </w:r>
      <w:r w:rsidR="00B941EF">
        <w:t xml:space="preserve"> profitably</w:t>
      </w:r>
      <w:r w:rsidR="007B3AB1">
        <w:t xml:space="preserve"> sells a larger variety of </w:t>
      </w:r>
      <w:r w:rsidR="00E2096A">
        <w:t xml:space="preserve">highly specified </w:t>
      </w:r>
      <w:r w:rsidR="00760876">
        <w:t>products</w:t>
      </w:r>
      <w:r w:rsidR="00E2096A">
        <w:t xml:space="preserve"> or services at higher prices</w:t>
      </w:r>
      <w:r w:rsidR="007B3AB1">
        <w:t xml:space="preserve"> </w:t>
      </w:r>
      <w:r w:rsidR="00E2096A">
        <w:t>into</w:t>
      </w:r>
      <w:r w:rsidR="007B3AB1">
        <w:t xml:space="preserve"> a large</w:t>
      </w:r>
      <w:r w:rsidR="00E2096A">
        <w:t xml:space="preserve"> </w:t>
      </w:r>
      <w:r w:rsidR="007B3AB1">
        <w:t>target group. Meanwhile, differentiation focus sell</w:t>
      </w:r>
      <w:r w:rsidR="0055064A">
        <w:t>s</w:t>
      </w:r>
      <w:r w:rsidR="007B3AB1">
        <w:t xml:space="preserve"> higher priced</w:t>
      </w:r>
      <w:r w:rsidR="002D1C5C">
        <w:t>, exclusive,</w:t>
      </w:r>
      <w:r w:rsidR="007B3AB1">
        <w:t xml:space="preserve"> luxury items </w:t>
      </w:r>
      <w:r w:rsidR="002D1C5C">
        <w:t>into</w:t>
      </w:r>
      <w:r w:rsidR="007B3AB1">
        <w:t xml:space="preserve"> a very specific market.</w:t>
      </w:r>
      <w:r w:rsidR="00EB5DB4">
        <w:t xml:space="preserve"> </w:t>
      </w:r>
      <w:r w:rsidR="00397390">
        <w:t>A company’s generic competitive strategy deeply determines the way the company is run and its cost structure</w:t>
      </w:r>
      <w:sdt>
        <w:sdtPr>
          <w:id w:val="-1953084000"/>
          <w:citation/>
        </w:sdtPr>
        <w:sdtContent>
          <w:r w:rsidR="003B5EFC">
            <w:fldChar w:fldCharType="begin"/>
          </w:r>
          <w:r w:rsidR="003B5EFC">
            <w:instrText xml:space="preserve"> CITATION Uni16 \l 2057 </w:instrText>
          </w:r>
          <w:r w:rsidR="003B5EFC">
            <w:fldChar w:fldCharType="separate"/>
          </w:r>
          <w:r w:rsidR="0088775F">
            <w:rPr>
              <w:noProof/>
            </w:rPr>
            <w:t xml:space="preserve"> </w:t>
          </w:r>
          <w:r w:rsidR="0088775F" w:rsidRPr="0088775F">
            <w:rPr>
              <w:noProof/>
            </w:rPr>
            <w:t>(University of Cambridge , 2016)</w:t>
          </w:r>
          <w:r w:rsidR="003B5EFC">
            <w:fldChar w:fldCharType="end"/>
          </w:r>
        </w:sdtContent>
      </w:sdt>
      <w:r w:rsidR="00397390">
        <w:t>.</w:t>
      </w:r>
    </w:p>
    <w:p w14:paraId="043A95B3" w14:textId="772C2CAA" w:rsidR="00924CE7" w:rsidRDefault="00924CE7" w:rsidP="000752EB">
      <w:pPr>
        <w:spacing w:after="0"/>
      </w:pPr>
    </w:p>
    <w:p w14:paraId="1AAEAB4E" w14:textId="3A258A4D" w:rsidR="001E223E" w:rsidRDefault="00A7480C" w:rsidP="000752EB">
      <w:pPr>
        <w:spacing w:after="0"/>
      </w:pPr>
      <w:r>
        <w:t xml:space="preserve">But how do you select the right generic competitive strategy? </w:t>
      </w:r>
      <w:r w:rsidR="003F56D3">
        <w:t>Porters five forces</w:t>
      </w:r>
      <w:r w:rsidR="005E2EF9">
        <w:t xml:space="preserve"> model</w:t>
      </w:r>
      <w:r w:rsidR="003F56D3">
        <w:t xml:space="preserve"> </w:t>
      </w:r>
      <w:r w:rsidR="007F534A">
        <w:t>determines</w:t>
      </w:r>
      <w:r w:rsidR="003B2EEC">
        <w:t xml:space="preserve"> the amount of profit</w:t>
      </w:r>
      <w:r w:rsidR="00E06761">
        <w:t xml:space="preserve"> margin</w:t>
      </w:r>
      <w:r w:rsidR="00C1077A">
        <w:t xml:space="preserve"> within a</w:t>
      </w:r>
      <w:r w:rsidR="006476C1">
        <w:t xml:space="preserve"> market segment and even industry </w:t>
      </w:r>
      <w:sdt>
        <w:sdtPr>
          <w:id w:val="698198690"/>
          <w:citation/>
        </w:sdtPr>
        <w:sdtContent>
          <w:r w:rsidR="00BF0EBC">
            <w:fldChar w:fldCharType="begin"/>
          </w:r>
          <w:r w:rsidR="000C0B59">
            <w:instrText xml:space="preserve">CITATION Har22 \l 2057 </w:instrText>
          </w:r>
          <w:r w:rsidR="00BF0EBC">
            <w:fldChar w:fldCharType="separate"/>
          </w:r>
          <w:r w:rsidR="0088775F" w:rsidRPr="0088775F">
            <w:rPr>
              <w:noProof/>
            </w:rPr>
            <w:t>(Harvards Business School, 2023)</w:t>
          </w:r>
          <w:r w:rsidR="00BF0EBC">
            <w:fldChar w:fldCharType="end"/>
          </w:r>
        </w:sdtContent>
      </w:sdt>
      <w:r w:rsidR="00A418E1">
        <w:t>. Th</w:t>
      </w:r>
      <w:r w:rsidR="00A53A59">
        <w:t xml:space="preserve">e level of pressure on profit margins determined by the </w:t>
      </w:r>
      <w:r w:rsidR="001112A3">
        <w:t>five</w:t>
      </w:r>
      <w:r w:rsidR="00A53A59">
        <w:t xml:space="preserve"> forces</w:t>
      </w:r>
      <w:r w:rsidR="00A418E1">
        <w:t xml:space="preserve"> </w:t>
      </w:r>
      <w:r w:rsidR="00C1077A">
        <w:t>drive</w:t>
      </w:r>
      <w:r w:rsidR="00A418E1">
        <w:t>s</w:t>
      </w:r>
      <w:r w:rsidR="00A53A59">
        <w:t xml:space="preserve"> which generic strategy is the best way to complete profitably in an industry or market segment</w:t>
      </w:r>
      <w:r w:rsidR="00C1077A">
        <w:t xml:space="preserve"> </w:t>
      </w:r>
      <w:sdt>
        <w:sdtPr>
          <w:id w:val="1538698648"/>
          <w:citation/>
        </w:sdtPr>
        <w:sdtContent>
          <w:r w:rsidR="004C6817">
            <w:fldChar w:fldCharType="begin"/>
          </w:r>
          <w:r w:rsidR="004C6817">
            <w:instrText xml:space="preserve"> CITATION Inv22 \l 2057 </w:instrText>
          </w:r>
          <w:r w:rsidR="004C6817">
            <w:fldChar w:fldCharType="separate"/>
          </w:r>
          <w:r w:rsidR="0088775F" w:rsidRPr="0088775F">
            <w:rPr>
              <w:noProof/>
            </w:rPr>
            <w:t>(Investopedia, 2022)</w:t>
          </w:r>
          <w:r w:rsidR="004C6817">
            <w:fldChar w:fldCharType="end"/>
          </w:r>
        </w:sdtContent>
      </w:sdt>
      <w:r w:rsidR="004C6817">
        <w:t>.</w:t>
      </w:r>
      <w:r w:rsidR="001E223E">
        <w:t xml:space="preserve"> </w:t>
      </w:r>
      <w:r w:rsidR="00BE7E6E">
        <w:t xml:space="preserve"> </w:t>
      </w:r>
      <w:r w:rsidR="00B11190">
        <w:t>The five forces consist of inter industry competition,</w:t>
      </w:r>
      <w:r w:rsidR="00DD4B13">
        <w:t xml:space="preserve"> threat of</w:t>
      </w:r>
      <w:r w:rsidR="00B11190">
        <w:t xml:space="preserve"> new entrants into the market, supplier power, customer power</w:t>
      </w:r>
      <w:r w:rsidR="000C734C">
        <w:t xml:space="preserve"> and</w:t>
      </w:r>
      <w:r w:rsidR="00B11190">
        <w:t xml:space="preserve"> threat of substitute products.</w:t>
      </w:r>
    </w:p>
    <w:p w14:paraId="451ADFD1" w14:textId="6C18E41A" w:rsidR="00F021C1" w:rsidRDefault="00986A49" w:rsidP="000752EB">
      <w:pPr>
        <w:spacing w:after="0"/>
      </w:pPr>
      <w:r>
        <w:t>The first, inter industry competition</w:t>
      </w:r>
      <w:r w:rsidR="001E223E">
        <w:t>,</w:t>
      </w:r>
      <w:r>
        <w:t xml:space="preserve"> is the how hard the </w:t>
      </w:r>
      <w:r w:rsidR="008F7554">
        <w:t>industry’s</w:t>
      </w:r>
      <w:r>
        <w:t xml:space="preserve"> competitors fight </w:t>
      </w:r>
      <w:r w:rsidR="001910E4">
        <w:t>and undercut</w:t>
      </w:r>
      <w:r>
        <w:t xml:space="preserve"> each</w:t>
      </w:r>
      <w:r w:rsidR="00046CC1">
        <w:t xml:space="preserve"> </w:t>
      </w:r>
      <w:r>
        <w:t xml:space="preserve">other and </w:t>
      </w:r>
      <w:r w:rsidR="004B29E4">
        <w:t>the quantity of</w:t>
      </w:r>
      <w:r>
        <w:t xml:space="preserve"> competitors</w:t>
      </w:r>
      <w:r w:rsidR="001F46BC">
        <w:t xml:space="preserve"> in that market</w:t>
      </w:r>
      <w:r>
        <w:t>.</w:t>
      </w:r>
      <w:r w:rsidR="00943586">
        <w:t xml:space="preserve"> There will be </w:t>
      </w:r>
      <w:r w:rsidR="00CE25A3">
        <w:t>less</w:t>
      </w:r>
      <w:r w:rsidR="00943586">
        <w:t xml:space="preserve"> competition in growing industries</w:t>
      </w:r>
      <w:r w:rsidR="00CE25A3">
        <w:t>,</w:t>
      </w:r>
      <w:r w:rsidR="00943586">
        <w:t xml:space="preserve"> in terms of competition</w:t>
      </w:r>
      <w:r w:rsidR="00CE25A3">
        <w:t>,</w:t>
      </w:r>
      <w:r w:rsidR="00943586">
        <w:t xml:space="preserve"> compared to stagnant industries</w:t>
      </w:r>
      <w:r w:rsidR="00707E08">
        <w:t>.</w:t>
      </w:r>
      <w:r w:rsidR="00035991">
        <w:t xml:space="preserve"> The</w:t>
      </w:r>
      <w:r w:rsidR="00544D94">
        <w:t xml:space="preserve"> second,</w:t>
      </w:r>
      <w:r w:rsidR="00035991">
        <w:t xml:space="preserve"> </w:t>
      </w:r>
      <w:r w:rsidR="001E223E">
        <w:t xml:space="preserve">the </w:t>
      </w:r>
      <w:r w:rsidR="00035991">
        <w:t>threat of new entrants into the market</w:t>
      </w:r>
      <w:r w:rsidR="001E223E">
        <w:t>,</w:t>
      </w:r>
      <w:r w:rsidR="00035991">
        <w:t xml:space="preserve"> is how </w:t>
      </w:r>
      <w:r w:rsidR="00D627E1">
        <w:t xml:space="preserve">easily </w:t>
      </w:r>
      <w:r w:rsidR="00035991">
        <w:t xml:space="preserve">new competitors can easily join the industry </w:t>
      </w:r>
      <w:r w:rsidR="005405FF">
        <w:t>and become a new competitor</w:t>
      </w:r>
      <w:r w:rsidR="00035991">
        <w:t>.</w:t>
      </w:r>
      <w:r w:rsidR="009A0E68">
        <w:t xml:space="preserve"> </w:t>
      </w:r>
    </w:p>
    <w:p w14:paraId="7FD2EF2D" w14:textId="6F6FE22F" w:rsidR="00F021C1" w:rsidRDefault="009A0E68" w:rsidP="000752EB">
      <w:pPr>
        <w:spacing w:after="0"/>
      </w:pPr>
      <w:r>
        <w:t>Next is s</w:t>
      </w:r>
      <w:r w:rsidR="00B1471A" w:rsidRPr="006921DB">
        <w:t>upplier</w:t>
      </w:r>
      <w:r w:rsidR="00B1471A">
        <w:t xml:space="preserve"> power</w:t>
      </w:r>
      <w:r w:rsidR="001E223E">
        <w:t>, which</w:t>
      </w:r>
      <w:r w:rsidR="00B1471A">
        <w:t xml:space="preserve"> is </w:t>
      </w:r>
      <w:r w:rsidR="006921DB">
        <w:t xml:space="preserve">how </w:t>
      </w:r>
      <w:r w:rsidR="008531E1">
        <w:t xml:space="preserve">easily </w:t>
      </w:r>
      <w:r w:rsidR="001E223E">
        <w:t>an organisation</w:t>
      </w:r>
      <w:r w:rsidR="008531E1">
        <w:t xml:space="preserve"> can</w:t>
      </w:r>
      <w:r w:rsidR="006921DB">
        <w:t xml:space="preserve"> increas</w:t>
      </w:r>
      <w:r w:rsidR="008531E1">
        <w:t>e</w:t>
      </w:r>
      <w:r w:rsidR="006921DB">
        <w:t xml:space="preserve"> </w:t>
      </w:r>
      <w:r w:rsidR="001215BE">
        <w:t>prices</w:t>
      </w:r>
      <w:r w:rsidR="006921DB">
        <w:t xml:space="preserve">. </w:t>
      </w:r>
      <w:r w:rsidR="00BE38F2">
        <w:t>For a given raw material needed by an organisation, t</w:t>
      </w:r>
      <w:r w:rsidR="006921DB">
        <w:t>he number of suppliers and how easy it is to change suppliers determines</w:t>
      </w:r>
      <w:r w:rsidR="008F2B20">
        <w:t xml:space="preserve"> the power the supplier has over the organisation</w:t>
      </w:r>
      <w:r w:rsidR="008C121A">
        <w:t>.</w:t>
      </w:r>
      <w:r w:rsidR="008F2B20">
        <w:t xml:space="preserve"> In other words, the more open and competitive the supply market is, the less power suppliers have over an organisation</w:t>
      </w:r>
      <w:r w:rsidR="00BE61AB">
        <w:t xml:space="preserve"> </w:t>
      </w:r>
      <w:sdt>
        <w:sdtPr>
          <w:id w:val="-2015989643"/>
          <w:citation/>
        </w:sdtPr>
        <w:sdtContent>
          <w:r w:rsidR="00BE61AB">
            <w:fldChar w:fldCharType="begin"/>
          </w:r>
          <w:r w:rsidR="00BE61AB">
            <w:instrText xml:space="preserve"> CITATION Inv22 \l 2057 </w:instrText>
          </w:r>
          <w:r w:rsidR="00BE61AB">
            <w:fldChar w:fldCharType="separate"/>
          </w:r>
          <w:r w:rsidR="00BE61AB" w:rsidRPr="00BE61AB">
            <w:rPr>
              <w:noProof/>
            </w:rPr>
            <w:t>(Investopedia, 2022)</w:t>
          </w:r>
          <w:r w:rsidR="00BE61AB">
            <w:fldChar w:fldCharType="end"/>
          </w:r>
        </w:sdtContent>
      </w:sdt>
      <w:r w:rsidR="008F2B20">
        <w:t>.</w:t>
      </w:r>
      <w:r w:rsidR="00511DDE">
        <w:t xml:space="preserve"> </w:t>
      </w:r>
      <w:r w:rsidR="007226A4">
        <w:t>In a similar fashion, customer power determines how easily an organisation can increase prices with its customers. For a given product, the market</w:t>
      </w:r>
      <w:r w:rsidR="0086731D">
        <w:t>-</w:t>
      </w:r>
      <w:r w:rsidR="007226A4">
        <w:t>share a customer consumes is related to their buying power with the market’s suppliers. This is enhanced if there are low switching costs between suppliers. If a customer buys the majority of supply in a market and there are low switching costs, suppliers will easily lose substantial market share if they lose the customer. This means they have weak power to influence prices</w:t>
      </w:r>
      <w:r w:rsidR="008C5F70">
        <w:t xml:space="preserve"> </w:t>
      </w:r>
      <w:sdt>
        <w:sdtPr>
          <w:id w:val="-436524355"/>
          <w:citation/>
        </w:sdtPr>
        <w:sdtContent>
          <w:r w:rsidR="008C5F70">
            <w:fldChar w:fldCharType="begin"/>
          </w:r>
          <w:r w:rsidR="008C5F70">
            <w:instrText xml:space="preserve"> CITATION Har22 \l 2057 </w:instrText>
          </w:r>
          <w:r w:rsidR="008C5F70">
            <w:fldChar w:fldCharType="separate"/>
          </w:r>
          <w:r w:rsidR="008C5F70" w:rsidRPr="008C5F70">
            <w:rPr>
              <w:noProof/>
            </w:rPr>
            <w:t>(Harvards Business School, 2023)</w:t>
          </w:r>
          <w:r w:rsidR="008C5F70">
            <w:fldChar w:fldCharType="end"/>
          </w:r>
        </w:sdtContent>
      </w:sdt>
      <w:r w:rsidR="007226A4">
        <w:t>.</w:t>
      </w:r>
      <w:r w:rsidR="00FC29D1">
        <w:t xml:space="preserve"> </w:t>
      </w:r>
    </w:p>
    <w:p w14:paraId="0EBBDA28" w14:textId="3B046D4B" w:rsidR="00387E29" w:rsidRDefault="001F1143" w:rsidP="000752EB">
      <w:pPr>
        <w:spacing w:after="0"/>
      </w:pPr>
      <w:r>
        <w:lastRenderedPageBreak/>
        <w:t>Lastly, the threat of substitutes is how easily the product or the service can be replaced</w:t>
      </w:r>
      <w:r w:rsidR="009134E9">
        <w:t xml:space="preserve"> by an alternative technology that offers lower costs or better features</w:t>
      </w:r>
      <w:r>
        <w:t>.</w:t>
      </w:r>
      <w:r w:rsidR="009134E9">
        <w:t xml:space="preserve"> An example is the introduction of CD versus vinyl records.</w:t>
      </w:r>
      <w:r w:rsidR="001C36A7">
        <w:t xml:space="preserve"> </w:t>
      </w:r>
      <w:r w:rsidR="009A29A3">
        <w:t xml:space="preserve">If a replacement is </w:t>
      </w:r>
      <w:r w:rsidR="007846AF">
        <w:t>unlikely,</w:t>
      </w:r>
      <w:r w:rsidR="009A29A3">
        <w:t xml:space="preserve"> then the company will be far more secure</w:t>
      </w:r>
      <w:r w:rsidR="002571DD">
        <w:t xml:space="preserve"> and w</w:t>
      </w:r>
      <w:r w:rsidR="004C0540">
        <w:t>ill have the ability to drive up prices far more easily.</w:t>
      </w:r>
      <w:r w:rsidR="00EC344C">
        <w:t xml:space="preserve"> </w:t>
      </w:r>
      <w:r w:rsidR="00A27FC7">
        <w:t xml:space="preserve">Understanding the 5 forces in target markets and industries allows an organisation to choose the best generic competitive strategy to grow profitably in that environment. It is one of the most important aspects of a company’s </w:t>
      </w:r>
      <w:r w:rsidR="007846AF">
        <w:t>long-term</w:t>
      </w:r>
      <w:r w:rsidR="00A27FC7">
        <w:t xml:space="preserve"> strategy</w:t>
      </w:r>
      <w:r w:rsidR="00935D0B">
        <w:t xml:space="preserve"> </w:t>
      </w:r>
      <w:sdt>
        <w:sdtPr>
          <w:id w:val="-136654361"/>
          <w:citation/>
        </w:sdtPr>
        <w:sdtContent>
          <w:r w:rsidR="00935D0B">
            <w:fldChar w:fldCharType="begin"/>
          </w:r>
          <w:r w:rsidR="00935D0B">
            <w:instrText xml:space="preserve"> CITATION Inv22 \l 2057 </w:instrText>
          </w:r>
          <w:r w:rsidR="00935D0B">
            <w:fldChar w:fldCharType="separate"/>
          </w:r>
          <w:r w:rsidR="0088775F" w:rsidRPr="0088775F">
            <w:rPr>
              <w:noProof/>
            </w:rPr>
            <w:t>(Investopedia, 2022)</w:t>
          </w:r>
          <w:r w:rsidR="00935D0B">
            <w:fldChar w:fldCharType="end"/>
          </w:r>
        </w:sdtContent>
      </w:sdt>
      <w:r w:rsidR="00A27FC7">
        <w:t>.</w:t>
      </w:r>
    </w:p>
    <w:p w14:paraId="20D8F9B3" w14:textId="6740A2D4" w:rsidR="00387E29" w:rsidRDefault="00387E29" w:rsidP="000752EB">
      <w:pPr>
        <w:spacing w:after="0"/>
      </w:pPr>
    </w:p>
    <w:p w14:paraId="35B39208" w14:textId="77777777" w:rsidR="00AB7FD1" w:rsidRDefault="00AB7FD1" w:rsidP="000752EB">
      <w:pPr>
        <w:spacing w:after="0"/>
      </w:pPr>
    </w:p>
    <w:p w14:paraId="1E9CB74F" w14:textId="1E1100A1" w:rsidR="002A5239" w:rsidRDefault="002610C9" w:rsidP="000752EB">
      <w:pPr>
        <w:spacing w:after="0"/>
      </w:pPr>
      <w:r>
        <w:t>A company’s brand is how they are perceived in the minds of their customers and prospects</w:t>
      </w:r>
      <w:r w:rsidR="009B6BC9">
        <w:t>.</w:t>
      </w:r>
      <w:r>
        <w:t xml:space="preserve"> </w:t>
      </w:r>
      <w:r w:rsidR="00A650DD">
        <w:t>According</w:t>
      </w:r>
      <w:r>
        <w:t xml:space="preserve"> to Jeff Besos, “it is what people say about a company when they are not in the room”</w:t>
      </w:r>
      <w:r w:rsidR="00250E9F">
        <w:t xml:space="preserve"> </w:t>
      </w:r>
      <w:sdt>
        <w:sdtPr>
          <w:id w:val="-1648425601"/>
          <w:citation/>
        </w:sdtPr>
        <w:sdtContent>
          <w:r w:rsidR="00250E9F">
            <w:fldChar w:fldCharType="begin"/>
          </w:r>
          <w:r w:rsidR="00250E9F">
            <w:instrText xml:space="preserve"> CITATION Ani20 \l 2057 </w:instrText>
          </w:r>
          <w:r w:rsidR="00250E9F">
            <w:fldChar w:fldCharType="separate"/>
          </w:r>
          <w:r w:rsidR="0088775F" w:rsidRPr="0088775F">
            <w:rPr>
              <w:noProof/>
            </w:rPr>
            <w:t>(Roy, 2020)</w:t>
          </w:r>
          <w:r w:rsidR="00250E9F">
            <w:fldChar w:fldCharType="end"/>
          </w:r>
        </w:sdtContent>
      </w:sdt>
      <w:r>
        <w:t>. A brand is the cumulative sum of all the experiences a person has had interacting with the company and its products.</w:t>
      </w:r>
      <w:r w:rsidR="009B6BC9">
        <w:t xml:space="preserve"> It is a valuable intangible asset for the company as it helps </w:t>
      </w:r>
      <w:r w:rsidR="00693C27">
        <w:t xml:space="preserve">attract new customers, helps </w:t>
      </w:r>
      <w:r w:rsidR="009B6BC9">
        <w:t>drive good customer relationship</w:t>
      </w:r>
      <w:r w:rsidR="0027034A">
        <w:t>s</w:t>
      </w:r>
      <w:r w:rsidR="007846AF">
        <w:t>,</w:t>
      </w:r>
      <w:r w:rsidR="0027034A">
        <w:t xml:space="preserve"> and</w:t>
      </w:r>
      <w:r w:rsidR="009B6BC9">
        <w:t xml:space="preserve"> increases the buying and negotiation power of the company</w:t>
      </w:r>
      <w:r w:rsidR="00F12D99">
        <w:t xml:space="preserve"> with its customers</w:t>
      </w:r>
      <w:r w:rsidR="00802C4B">
        <w:t xml:space="preserve"> </w:t>
      </w:r>
      <w:sdt>
        <w:sdtPr>
          <w:id w:val="1549106450"/>
          <w:citation/>
        </w:sdtPr>
        <w:sdtContent>
          <w:r w:rsidR="00802C4B">
            <w:fldChar w:fldCharType="begin"/>
          </w:r>
          <w:r w:rsidR="00802C4B">
            <w:instrText xml:space="preserve"> CITATION Kot18 \l 2057 </w:instrText>
          </w:r>
          <w:r w:rsidR="00802C4B">
            <w:fldChar w:fldCharType="separate"/>
          </w:r>
          <w:r w:rsidR="0088775F" w:rsidRPr="0088775F">
            <w:rPr>
              <w:noProof/>
            </w:rPr>
            <w:t>(Kotler, 2018)</w:t>
          </w:r>
          <w:r w:rsidR="00802C4B">
            <w:fldChar w:fldCharType="end"/>
          </w:r>
        </w:sdtContent>
      </w:sdt>
      <w:r w:rsidR="009B6BC9">
        <w:t>.</w:t>
      </w:r>
      <w:r w:rsidR="00FC698C">
        <w:t xml:space="preserve"> This too is both important for any business whether it is business</w:t>
      </w:r>
      <w:r w:rsidR="003113A5">
        <w:t>-</w:t>
      </w:r>
      <w:r w:rsidR="00FC698C">
        <w:t>to</w:t>
      </w:r>
      <w:r w:rsidR="003113A5">
        <w:t>-</w:t>
      </w:r>
      <w:r w:rsidR="00FC698C">
        <w:t>business or business</w:t>
      </w:r>
      <w:r w:rsidR="003113A5">
        <w:t>-</w:t>
      </w:r>
      <w:r w:rsidR="00FC698C">
        <w:t>to</w:t>
      </w:r>
      <w:r w:rsidR="003113A5">
        <w:t>-</w:t>
      </w:r>
      <w:r w:rsidR="00FC698C">
        <w:t>consumer companies.</w:t>
      </w:r>
      <w:r w:rsidR="00A9415D">
        <w:t xml:space="preserve"> </w:t>
      </w:r>
      <w:r w:rsidR="00C76BA7">
        <w:t>As it is an intangible asset it can be difficult to identify the worth of branding as an asset</w:t>
      </w:r>
      <w:r w:rsidR="003F0E67">
        <w:t>.</w:t>
      </w:r>
      <w:r w:rsidR="00C76BA7">
        <w:t xml:space="preserve"> </w:t>
      </w:r>
      <w:r w:rsidR="003F0E67">
        <w:t>B</w:t>
      </w:r>
      <w:r w:rsidR="00C76BA7">
        <w:t xml:space="preserve">ut a good brand can be worth </w:t>
      </w:r>
      <w:r w:rsidR="003F0E67">
        <w:t>billions for large companies</w:t>
      </w:r>
      <w:r w:rsidR="007846AF">
        <w:t>,</w:t>
      </w:r>
      <w:r w:rsidR="00571A2E">
        <w:t xml:space="preserve"> for example in 2016, Coca Cola’s brand was valued at</w:t>
      </w:r>
      <w:r w:rsidR="003F0E67" w:rsidRPr="003F0E67">
        <w:t xml:space="preserve"> </w:t>
      </w:r>
      <w:r w:rsidR="003F0E67" w:rsidRPr="003F0E67">
        <w:t>$73.1 billion</w:t>
      </w:r>
      <w:r w:rsidR="00142ECF">
        <w:t xml:space="preserve"> during 2016</w:t>
      </w:r>
      <w:r w:rsidR="003F0E67">
        <w:t xml:space="preserve"> for Coca Cola according to </w:t>
      </w:r>
      <w:r w:rsidR="00AD0380">
        <w:t xml:space="preserve">Forbes </w:t>
      </w:r>
      <w:sdt>
        <w:sdtPr>
          <w:id w:val="-354656203"/>
          <w:citation/>
        </w:sdtPr>
        <w:sdtContent>
          <w:r w:rsidR="003F0E67">
            <w:fldChar w:fldCharType="begin"/>
          </w:r>
          <w:r w:rsidR="003F0E67">
            <w:instrText xml:space="preserve"> CITATION Rya17 \l 2057 </w:instrText>
          </w:r>
          <w:r w:rsidR="003F0E67">
            <w:fldChar w:fldCharType="separate"/>
          </w:r>
          <w:r w:rsidR="0088775F" w:rsidRPr="0088775F">
            <w:rPr>
              <w:noProof/>
            </w:rPr>
            <w:t>(Erskine, 2017)</w:t>
          </w:r>
          <w:r w:rsidR="003F0E67">
            <w:fldChar w:fldCharType="end"/>
          </w:r>
        </w:sdtContent>
      </w:sdt>
      <w:r w:rsidR="00C76BA7">
        <w:t xml:space="preserve">. </w:t>
      </w:r>
      <w:r w:rsidR="00A9415D">
        <w:t xml:space="preserve">Since branding is built up through </w:t>
      </w:r>
      <w:r w:rsidR="007846AF">
        <w:t xml:space="preserve">the </w:t>
      </w:r>
      <w:r w:rsidR="00A9415D">
        <w:t>perception and feelings of the customer, it is grown slowly and nurtured</w:t>
      </w:r>
      <w:r w:rsidR="00D23D62">
        <w:t xml:space="preserve"> like a plant.</w:t>
      </w:r>
      <w:r w:rsidR="003003B7">
        <w:t xml:space="preserve"> If treated carelessly it can </w:t>
      </w:r>
      <w:r w:rsidR="00565C07">
        <w:t>be destroyed quickly resulting in long term damage that can even put the company out o</w:t>
      </w:r>
      <w:r w:rsidR="007846AF">
        <w:t>f</w:t>
      </w:r>
      <w:r w:rsidR="00565C07">
        <w:t xml:space="preserve"> business.</w:t>
      </w:r>
    </w:p>
    <w:p w14:paraId="6F56928A" w14:textId="77777777" w:rsidR="00AB7FD1" w:rsidRDefault="00AB7FD1" w:rsidP="000752EB">
      <w:pPr>
        <w:spacing w:after="0"/>
      </w:pPr>
    </w:p>
    <w:p w14:paraId="5C5E43FE" w14:textId="77777777" w:rsidR="002A5239" w:rsidRDefault="002A5239" w:rsidP="000752EB">
      <w:pPr>
        <w:spacing w:after="0"/>
      </w:pPr>
    </w:p>
    <w:p w14:paraId="4627845C" w14:textId="41AC60CF" w:rsidR="00FC376B" w:rsidRDefault="00B6539C" w:rsidP="000752EB">
      <w:pPr>
        <w:spacing w:after="0"/>
      </w:pPr>
      <w:r>
        <w:t xml:space="preserve">PESTLE analysis is the overview </w:t>
      </w:r>
      <w:r w:rsidR="007846AF">
        <w:t xml:space="preserve">of </w:t>
      </w:r>
      <w:r>
        <w:t>the macro environment</w:t>
      </w:r>
      <w:r w:rsidR="008F6B05">
        <w:t xml:space="preserve"> (indirect environment)</w:t>
      </w:r>
      <w:r>
        <w:t xml:space="preserve"> surrounding the company and its outside influences like customers and competitors</w:t>
      </w:r>
      <w:r w:rsidR="00D1066C">
        <w:t xml:space="preserve"> </w:t>
      </w:r>
      <w:sdt>
        <w:sdtPr>
          <w:id w:val="-485704896"/>
          <w:citation/>
        </w:sdtPr>
        <w:sdtContent>
          <w:r w:rsidR="00D1066C">
            <w:fldChar w:fldCharType="begin"/>
          </w:r>
          <w:r w:rsidR="00D1066C">
            <w:instrText xml:space="preserve"> CITATION Dav19 \l 2057 </w:instrText>
          </w:r>
          <w:r w:rsidR="00D1066C">
            <w:fldChar w:fldCharType="separate"/>
          </w:r>
          <w:r w:rsidR="0088775F" w:rsidRPr="0088775F">
            <w:rPr>
              <w:noProof/>
            </w:rPr>
            <w:t>(Ellis-Chadwick, 2019)</w:t>
          </w:r>
          <w:r w:rsidR="00D1066C">
            <w:fldChar w:fldCharType="end"/>
          </w:r>
        </w:sdtContent>
      </w:sdt>
      <w:r>
        <w:t>. It stands for p</w:t>
      </w:r>
      <w:r w:rsidRPr="00B6539C">
        <w:t xml:space="preserve">olitical, </w:t>
      </w:r>
      <w:r>
        <w:t>e</w:t>
      </w:r>
      <w:r w:rsidRPr="00B6539C">
        <w:t xml:space="preserve">conomic, </w:t>
      </w:r>
      <w:r>
        <w:t>social</w:t>
      </w:r>
      <w:r w:rsidRPr="00B6539C">
        <w:t xml:space="preserve">, </w:t>
      </w:r>
      <w:r>
        <w:t>t</w:t>
      </w:r>
      <w:r w:rsidRPr="00B6539C">
        <w:t xml:space="preserve">echnological, </w:t>
      </w:r>
      <w:r>
        <w:t>l</w:t>
      </w:r>
      <w:r w:rsidRPr="00B6539C">
        <w:t xml:space="preserve">egal and </w:t>
      </w:r>
      <w:r>
        <w:t>e</w:t>
      </w:r>
      <w:r w:rsidRPr="00B6539C">
        <w:t>nvironmental</w:t>
      </w:r>
      <w:r w:rsidR="007846AF">
        <w:t>. I</w:t>
      </w:r>
      <w:r w:rsidR="00A52392">
        <w:t>t helps managers in marketing strategy and organisational strategy as these situations drastically influence the company</w:t>
      </w:r>
      <w:r w:rsidR="00D64D88">
        <w:t xml:space="preserve"> </w:t>
      </w:r>
      <w:sdt>
        <w:sdtPr>
          <w:id w:val="-221140602"/>
          <w:citation/>
        </w:sdtPr>
        <w:sdtContent>
          <w:r w:rsidR="00D64D88">
            <w:fldChar w:fldCharType="begin"/>
          </w:r>
          <w:r w:rsidR="00D64D88">
            <w:instrText xml:space="preserve"> CITATION CIP21 \l 2057 </w:instrText>
          </w:r>
          <w:r w:rsidR="00D64D88">
            <w:fldChar w:fldCharType="separate"/>
          </w:r>
          <w:r w:rsidR="0088775F" w:rsidRPr="0088775F">
            <w:rPr>
              <w:noProof/>
            </w:rPr>
            <w:t>(CIPD, 2021)</w:t>
          </w:r>
          <w:r w:rsidR="00D64D88">
            <w:fldChar w:fldCharType="end"/>
          </w:r>
        </w:sdtContent>
      </w:sdt>
      <w:r w:rsidR="00A52392">
        <w:t>.</w:t>
      </w:r>
      <w:r w:rsidR="00D64D88">
        <w:t xml:space="preserve"> </w:t>
      </w:r>
      <w:r w:rsidR="00A74555">
        <w:t xml:space="preserve">An example of a macro environment affecting companies </w:t>
      </w:r>
      <w:r w:rsidR="00830405">
        <w:t xml:space="preserve">is the </w:t>
      </w:r>
      <w:r w:rsidR="007846AF">
        <w:t>cost-of-living</w:t>
      </w:r>
      <w:r w:rsidR="00830405">
        <w:t xml:space="preserve"> crisis</w:t>
      </w:r>
      <w:r w:rsidR="007846AF">
        <w:t xml:space="preserve">, which </w:t>
      </w:r>
      <w:r w:rsidR="00830405">
        <w:t>is affecting consumer spending</w:t>
      </w:r>
      <w:r w:rsidR="000A6560">
        <w:t xml:space="preserve">, reducing sales </w:t>
      </w:r>
      <w:r w:rsidR="000E334A">
        <w:t xml:space="preserve">of </w:t>
      </w:r>
      <w:r w:rsidR="000A6560">
        <w:t>discretionary items like luxury items and restaurant meals</w:t>
      </w:r>
      <w:r w:rsidR="00830405">
        <w:t xml:space="preserve">. Additionally, companies are having to increase prices, as their own costs are rising due to high inflation. The cost </w:t>
      </w:r>
      <w:r w:rsidR="00844840">
        <w:t xml:space="preserve">of </w:t>
      </w:r>
      <w:r w:rsidR="00830405">
        <w:t>energy has drastically increased as</w:t>
      </w:r>
      <w:r w:rsidR="00DE3083">
        <w:t xml:space="preserve"> a result of</w:t>
      </w:r>
      <w:r w:rsidR="00830405">
        <w:t xml:space="preserve"> the </w:t>
      </w:r>
      <w:r w:rsidR="00844840">
        <w:t xml:space="preserve">continuing </w:t>
      </w:r>
      <w:r w:rsidR="00830405">
        <w:t xml:space="preserve">war </w:t>
      </w:r>
      <w:r w:rsidR="000E334A">
        <w:t>in</w:t>
      </w:r>
      <w:r w:rsidR="00830405">
        <w:t xml:space="preserve"> Ukraine</w:t>
      </w:r>
      <w:r w:rsidR="00844840">
        <w:t>,</w:t>
      </w:r>
      <w:r w:rsidR="00830405">
        <w:t xml:space="preserve"> therefore affecting energy intensive industries like manufacturing and construction</w:t>
      </w:r>
      <w:r w:rsidR="00C61023">
        <w:t xml:space="preserve"> </w:t>
      </w:r>
      <w:sdt>
        <w:sdtPr>
          <w:id w:val="-1089767190"/>
          <w:citation/>
        </w:sdtPr>
        <w:sdtContent>
          <w:r w:rsidR="00C61023">
            <w:fldChar w:fldCharType="begin"/>
          </w:r>
          <w:r w:rsidR="00C61023">
            <w:instrText xml:space="preserve"> CITATION AND22 \l 2057 </w:instrText>
          </w:r>
          <w:r w:rsidR="00C61023">
            <w:fldChar w:fldCharType="separate"/>
          </w:r>
          <w:r w:rsidR="0088775F" w:rsidRPr="0088775F">
            <w:rPr>
              <w:noProof/>
            </w:rPr>
            <w:t>(MURRAY, 2022)</w:t>
          </w:r>
          <w:r w:rsidR="00C61023">
            <w:fldChar w:fldCharType="end"/>
          </w:r>
        </w:sdtContent>
      </w:sdt>
      <w:r w:rsidR="00830405">
        <w:t>.</w:t>
      </w:r>
    </w:p>
    <w:p w14:paraId="0FC3A8F8" w14:textId="49E03601" w:rsidR="00190BBF" w:rsidRDefault="00190BBF" w:rsidP="000752EB">
      <w:pPr>
        <w:spacing w:after="0"/>
      </w:pPr>
    </w:p>
    <w:p w14:paraId="3984B0B6" w14:textId="77777777" w:rsidR="009642D6" w:rsidRPr="00860888" w:rsidRDefault="009642D6" w:rsidP="000752EB">
      <w:pPr>
        <w:spacing w:after="0"/>
      </w:pPr>
    </w:p>
    <w:p w14:paraId="1257E9F6" w14:textId="11C47585" w:rsidR="009E2A59" w:rsidRDefault="00353846" w:rsidP="000752EB">
      <w:pPr>
        <w:spacing w:after="0"/>
      </w:pPr>
      <w:r>
        <w:t xml:space="preserve">The internet </w:t>
      </w:r>
      <w:r w:rsidR="00844840">
        <w:t>ha</w:t>
      </w:r>
      <w:r w:rsidR="0016747E">
        <w:t>s</w:t>
      </w:r>
      <w:r w:rsidR="00844840">
        <w:t xml:space="preserve"> driven</w:t>
      </w:r>
      <w:r>
        <w:t xml:space="preserve"> huge changes in marketing</w:t>
      </w:r>
      <w:r w:rsidR="0016747E">
        <w:t xml:space="preserve"> by</w:t>
      </w:r>
      <w:r>
        <w:t xml:space="preserve"> introduc</w:t>
      </w:r>
      <w:r w:rsidR="00BB19D6">
        <w:t>ing</w:t>
      </w:r>
      <w:r>
        <w:t xml:space="preserve"> a new way for organisations to interact with their customers and </w:t>
      </w:r>
      <w:r w:rsidR="00BB19D6">
        <w:t>making</w:t>
      </w:r>
      <w:r>
        <w:t xml:space="preserve"> many parts of marketing easier to measure</w:t>
      </w:r>
      <w:r w:rsidR="000F1913">
        <w:t>.</w:t>
      </w:r>
      <w:r w:rsidR="000433D6">
        <w:t xml:space="preserve"> </w:t>
      </w:r>
      <w:r w:rsidR="00431039">
        <w:t xml:space="preserve">It can be a very effective way to </w:t>
      </w:r>
      <w:r w:rsidR="00885435">
        <w:t>connect</w:t>
      </w:r>
      <w:r w:rsidR="00431039">
        <w:t xml:space="preserve"> with customers when done properly. Digital marketing requires good strategy and the use of the right channels to connect with customers</w:t>
      </w:r>
      <w:r w:rsidR="00BB19D6">
        <w:t xml:space="preserve">, and </w:t>
      </w:r>
      <w:r w:rsidR="002004F7">
        <w:t xml:space="preserve">has influenced </w:t>
      </w:r>
      <w:r w:rsidR="0022429C">
        <w:t>marketing</w:t>
      </w:r>
      <w:r w:rsidR="002004F7">
        <w:t xml:space="preserve"> via all stages throughout the customer lifecycle</w:t>
      </w:r>
      <w:r w:rsidR="00BB19D6">
        <w:t xml:space="preserve"> </w:t>
      </w:r>
      <w:sdt>
        <w:sdtPr>
          <w:id w:val="1065529855"/>
          <w:citation/>
        </w:sdtPr>
        <w:sdtContent>
          <w:r w:rsidR="00BB19D6">
            <w:fldChar w:fldCharType="begin"/>
          </w:r>
          <w:r w:rsidR="00BB19D6">
            <w:instrText xml:space="preserve"> CITATION Bra22 \l 2057 </w:instrText>
          </w:r>
          <w:r w:rsidR="00BB19D6">
            <w:fldChar w:fldCharType="separate"/>
          </w:r>
          <w:r w:rsidR="0088775F" w:rsidRPr="0088775F">
            <w:rPr>
              <w:noProof/>
            </w:rPr>
            <w:t>(Batesole, 2022)</w:t>
          </w:r>
          <w:r w:rsidR="00BB19D6">
            <w:fldChar w:fldCharType="end"/>
          </w:r>
        </w:sdtContent>
      </w:sdt>
      <w:r w:rsidR="009E6025">
        <w:t>.</w:t>
      </w:r>
      <w:r w:rsidR="002004F7">
        <w:t xml:space="preserve"> </w:t>
      </w:r>
      <w:r w:rsidR="009E2A59">
        <w:t>Digital media can help spread awareness like paid display adverts, paid searches or appearing in articles and online journals.</w:t>
      </w:r>
    </w:p>
    <w:p w14:paraId="5784A1C9" w14:textId="0EBE0F06" w:rsidR="00B74D8B" w:rsidRDefault="00B74D8B" w:rsidP="000752EB">
      <w:pPr>
        <w:spacing w:after="0"/>
      </w:pPr>
      <w:r>
        <w:t>The consideration stage can be aided by online videos, blogs and comparison sit</w:t>
      </w:r>
      <w:r w:rsidR="00622711">
        <w:t>e</w:t>
      </w:r>
      <w:r>
        <w:t>s</w:t>
      </w:r>
      <w:r w:rsidR="00622711">
        <w:t>. Whilst p</w:t>
      </w:r>
      <w:r>
        <w:t>urchasing can be done online or be linked to promotions, reducing the time for</w:t>
      </w:r>
      <w:r w:rsidR="002D5C9F">
        <w:t xml:space="preserve"> a</w:t>
      </w:r>
      <w:r>
        <w:t xml:space="preserve"> sale to be complete. This improves conservation of customers.</w:t>
      </w:r>
    </w:p>
    <w:p w14:paraId="3624E257" w14:textId="1745ABEE" w:rsidR="009309DD" w:rsidRDefault="00FC4764" w:rsidP="000752EB">
      <w:pPr>
        <w:spacing w:after="0"/>
      </w:pPr>
      <w:r>
        <w:t>Customer support and retention can be done digitally through an organisation’s support site and customer user group forums (customer helping other customers). New products and features can be announced to customers via email or social media.</w:t>
      </w:r>
      <w:r w:rsidR="002D5C9F">
        <w:t xml:space="preserve"> </w:t>
      </w:r>
      <w:r w:rsidR="0078065D">
        <w:t>Customers can be advocates for the company on review sites, social media engagements or on as a case study on the organisation’s website</w:t>
      </w:r>
      <w:r w:rsidR="000E7826">
        <w:t xml:space="preserve"> </w:t>
      </w:r>
      <w:sdt>
        <w:sdtPr>
          <w:id w:val="-1792816037"/>
          <w:citation/>
        </w:sdtPr>
        <w:sdtContent>
          <w:r w:rsidR="000E7826">
            <w:fldChar w:fldCharType="begin"/>
          </w:r>
          <w:r w:rsidR="000E7826">
            <w:instrText xml:space="preserve"> CITATION Bra22 \l 2057 </w:instrText>
          </w:r>
          <w:r w:rsidR="000E7826">
            <w:fldChar w:fldCharType="separate"/>
          </w:r>
          <w:r w:rsidR="0088775F" w:rsidRPr="0088775F">
            <w:rPr>
              <w:noProof/>
            </w:rPr>
            <w:t>(Batesole, 2022)</w:t>
          </w:r>
          <w:r w:rsidR="000E7826">
            <w:fldChar w:fldCharType="end"/>
          </w:r>
        </w:sdtContent>
      </w:sdt>
      <w:r w:rsidR="0078065D">
        <w:t xml:space="preserve">. </w:t>
      </w:r>
      <w:r w:rsidR="00C06515">
        <w:t xml:space="preserve">Strategic digital marketing requires a company to treat its website as it’s </w:t>
      </w:r>
      <w:r w:rsidR="00A15DA2">
        <w:t>digital interface</w:t>
      </w:r>
      <w:r w:rsidR="00902468">
        <w:t>.</w:t>
      </w:r>
      <w:r w:rsidR="00ED6FB6">
        <w:t xml:space="preserve"> A single interface to their markets, hiding the internal complexity of the organisation, </w:t>
      </w:r>
      <w:r w:rsidR="00D81442">
        <w:t xml:space="preserve">while </w:t>
      </w:r>
      <w:r w:rsidR="00ED6FB6">
        <w:t>allowing customers and other stakeholders to engage with them easily and seamlessly</w:t>
      </w:r>
      <w:r w:rsidR="00E3532C">
        <w:t>, n</w:t>
      </w:r>
      <w:r w:rsidR="00ED6FB6">
        <w:t>o matter where they are in the customer lifecycle with the organisation.</w:t>
      </w:r>
      <w:r w:rsidR="003C2800">
        <w:t xml:space="preserve"> The website acts as the centre for all the different digital activities that the organisation has</w:t>
      </w:r>
      <w:r w:rsidR="00121FE6">
        <w:t>,</w:t>
      </w:r>
      <w:r w:rsidR="003C2800">
        <w:t xml:space="preserve"> like paid media, </w:t>
      </w:r>
      <w:r w:rsidR="004A63AB">
        <w:t>individual</w:t>
      </w:r>
      <w:r w:rsidR="003C2800">
        <w:t xml:space="preserve"> search, earned media and social media.</w:t>
      </w:r>
      <w:r w:rsidR="002D5C9F">
        <w:t xml:space="preserve"> </w:t>
      </w:r>
      <w:r w:rsidR="00B266A2">
        <w:t>Digital marketing allows far more measurement and insight into a customer’s interests and buying behaviour. It can tie together the whole customer journey and make it easy, affordable and seamless for both the customer and supplier</w:t>
      </w:r>
      <w:sdt>
        <w:sdtPr>
          <w:id w:val="1210296881"/>
          <w:citation/>
        </w:sdtPr>
        <w:sdtContent>
          <w:r w:rsidR="003E0224">
            <w:fldChar w:fldCharType="begin"/>
          </w:r>
          <w:r w:rsidR="003E0224">
            <w:instrText xml:space="preserve"> CITATION Bra22 \l 2057 </w:instrText>
          </w:r>
          <w:r w:rsidR="003E0224">
            <w:fldChar w:fldCharType="separate"/>
          </w:r>
          <w:r w:rsidR="0088775F">
            <w:rPr>
              <w:noProof/>
            </w:rPr>
            <w:t xml:space="preserve"> </w:t>
          </w:r>
          <w:r w:rsidR="0088775F" w:rsidRPr="0088775F">
            <w:rPr>
              <w:noProof/>
            </w:rPr>
            <w:t>(Batesole, 2022)</w:t>
          </w:r>
          <w:r w:rsidR="003E0224">
            <w:fldChar w:fldCharType="end"/>
          </w:r>
        </w:sdtContent>
      </w:sdt>
      <w:r w:rsidR="00B266A2">
        <w:t>.</w:t>
      </w:r>
      <w:r w:rsidR="00D81442">
        <w:t xml:space="preserve"> </w:t>
      </w:r>
      <w:r w:rsidR="009309DD">
        <w:t xml:space="preserve">The digital world has transformed the world of marketing and most companies realise this. </w:t>
      </w:r>
      <w:r w:rsidR="009309DD" w:rsidRPr="009309DD">
        <w:t>Marian Burk Wood</w:t>
      </w:r>
      <w:r w:rsidR="009309DD">
        <w:t xml:space="preserve"> says that 27% of marketing budgets are invested into digital activities</w:t>
      </w:r>
      <w:r w:rsidR="00171ADE">
        <w:t xml:space="preserve"> and this is growing every year</w:t>
      </w:r>
      <w:r w:rsidR="009309DD">
        <w:t xml:space="preserve"> </w:t>
      </w:r>
      <w:sdt>
        <w:sdtPr>
          <w:id w:val="683320686"/>
          <w:citation/>
        </w:sdtPr>
        <w:sdtContent>
          <w:r w:rsidR="009309DD">
            <w:fldChar w:fldCharType="begin"/>
          </w:r>
          <w:r w:rsidR="009309DD">
            <w:instrText xml:space="preserve"> CITATION Woo17 \l 2057 </w:instrText>
          </w:r>
          <w:r w:rsidR="009309DD">
            <w:fldChar w:fldCharType="separate"/>
          </w:r>
          <w:r w:rsidR="0088775F" w:rsidRPr="0088775F">
            <w:rPr>
              <w:noProof/>
            </w:rPr>
            <w:t>(Wood, 2017)</w:t>
          </w:r>
          <w:r w:rsidR="009309DD">
            <w:fldChar w:fldCharType="end"/>
          </w:r>
        </w:sdtContent>
      </w:sdt>
      <w:r w:rsidR="00171ADE">
        <w:t>.</w:t>
      </w:r>
    </w:p>
    <w:p w14:paraId="3F3AAB2B" w14:textId="7AD0F05C" w:rsidR="00AB7FD1" w:rsidRDefault="00AB7FD1" w:rsidP="000752EB">
      <w:pPr>
        <w:spacing w:after="0"/>
      </w:pPr>
    </w:p>
    <w:p w14:paraId="4C148286" w14:textId="04FC32EE" w:rsidR="009642D6" w:rsidRPr="009F472E" w:rsidRDefault="009642D6" w:rsidP="000752EB">
      <w:pPr>
        <w:spacing w:after="0"/>
      </w:pPr>
    </w:p>
    <w:p w14:paraId="4022795A" w14:textId="01ADDC2D" w:rsidR="001973E3" w:rsidRDefault="00B96668" w:rsidP="00826535">
      <w:r>
        <w:t xml:space="preserve">Social media is the exchange of information and ideas between users and groups online </w:t>
      </w:r>
      <w:sdt>
        <w:sdtPr>
          <w:id w:val="-2049448720"/>
          <w:citation/>
        </w:sdtPr>
        <w:sdtContent>
          <w:r>
            <w:fldChar w:fldCharType="begin"/>
          </w:r>
          <w:r>
            <w:instrText xml:space="preserve"> CITATION Tuf23 \l 2057 </w:instrText>
          </w:r>
          <w:r>
            <w:fldChar w:fldCharType="separate"/>
          </w:r>
          <w:r w:rsidR="0088775F" w:rsidRPr="0088775F">
            <w:rPr>
              <w:noProof/>
            </w:rPr>
            <w:t>(Tufts University, 2023)</w:t>
          </w:r>
          <w:r>
            <w:fldChar w:fldCharType="end"/>
          </w:r>
        </w:sdtContent>
      </w:sdt>
      <w:r>
        <w:t xml:space="preserve">. </w:t>
      </w:r>
      <w:r w:rsidR="0083115C">
        <w:t>When</w:t>
      </w:r>
      <w:r w:rsidR="000860C3">
        <w:t xml:space="preserve"> </w:t>
      </w:r>
      <w:r w:rsidR="009923DE">
        <w:t>many</w:t>
      </w:r>
      <w:r w:rsidR="000860C3">
        <w:t xml:space="preserve"> </w:t>
      </w:r>
      <w:r w:rsidR="0083115C">
        <w:t xml:space="preserve">people think of social media and marketing, </w:t>
      </w:r>
      <w:r w:rsidR="009923DE">
        <w:t xml:space="preserve">they </w:t>
      </w:r>
      <w:r w:rsidR="0083115C">
        <w:t>will associate it with awareness</w:t>
      </w:r>
      <w:r w:rsidR="00F81A5D">
        <w:t>, b</w:t>
      </w:r>
      <w:r w:rsidR="0083115C">
        <w:t>oth with brand and product awareness.</w:t>
      </w:r>
      <w:r w:rsidR="001973E3">
        <w:t xml:space="preserve"> But social media has broader uses for marketing such as customer retention via </w:t>
      </w:r>
      <w:r w:rsidR="00485529">
        <w:t>communications with customers.</w:t>
      </w:r>
      <w:r w:rsidR="00C018FF">
        <w:t xml:space="preserve"> </w:t>
      </w:r>
      <w:r w:rsidR="00E65CA6">
        <w:t xml:space="preserve">People typically think of the mainstream social media platforms such as Facebook, Twitter and </w:t>
      </w:r>
      <w:r w:rsidR="001E2A15">
        <w:t>Snapchat. But social media is far more than that</w:t>
      </w:r>
      <w:r w:rsidR="0066091F">
        <w:t>. O</w:t>
      </w:r>
      <w:r w:rsidR="001E2A15">
        <w:t>nline forums, blogs and review sharing site</w:t>
      </w:r>
      <w:r w:rsidR="00997167">
        <w:t>s</w:t>
      </w:r>
      <w:r w:rsidR="003E30E3">
        <w:t xml:space="preserve"> are certain examples of what a company can use for effective </w:t>
      </w:r>
      <w:r w:rsidR="00775ED1">
        <w:t>marketing</w:t>
      </w:r>
      <w:r w:rsidR="003E30E3">
        <w:t>.</w:t>
      </w:r>
      <w:r w:rsidR="007268B8">
        <w:t xml:space="preserve"> </w:t>
      </w:r>
      <w:r w:rsidR="00DA0F97">
        <w:t xml:space="preserve">Trust Pilot is a good example </w:t>
      </w:r>
      <w:r w:rsidR="0066091F">
        <w:t>of</w:t>
      </w:r>
      <w:r w:rsidR="00DA0F97">
        <w:t xml:space="preserve"> an effective marketing</w:t>
      </w:r>
      <w:r w:rsidR="005A5556">
        <w:t xml:space="preserve"> social media</w:t>
      </w:r>
      <w:r w:rsidR="00DA0F97">
        <w:t xml:space="preserve"> platform</w:t>
      </w:r>
      <w:r w:rsidR="005D3C58">
        <w:t xml:space="preserve"> as it allows professionals and consumers talk about reviewing products and services with absolute transparency</w:t>
      </w:r>
      <w:r w:rsidR="00D5594C">
        <w:t xml:space="preserve"> </w:t>
      </w:r>
      <w:sdt>
        <w:sdtPr>
          <w:id w:val="-1364597354"/>
          <w:citation/>
        </w:sdtPr>
        <w:sdtContent>
          <w:r w:rsidR="00D5594C">
            <w:fldChar w:fldCharType="begin"/>
          </w:r>
          <w:r w:rsidR="00D5594C">
            <w:instrText xml:space="preserve"> CITATION Tru23 \l 2057 </w:instrText>
          </w:r>
          <w:r w:rsidR="00D5594C">
            <w:fldChar w:fldCharType="separate"/>
          </w:r>
          <w:r w:rsidR="0088775F" w:rsidRPr="0088775F">
            <w:rPr>
              <w:noProof/>
            </w:rPr>
            <w:t>(Trustpilot, 2023)</w:t>
          </w:r>
          <w:r w:rsidR="00D5594C">
            <w:fldChar w:fldCharType="end"/>
          </w:r>
        </w:sdtContent>
      </w:sdt>
      <w:r w:rsidR="005D3C58">
        <w:t xml:space="preserve">. </w:t>
      </w:r>
      <w:r w:rsidR="001F4029">
        <w:t>This means it can draw in potential customers during the consideration stage from advocates of the product that have used it before.</w:t>
      </w:r>
      <w:r w:rsidR="00ED6C8E">
        <w:t xml:space="preserve"> This</w:t>
      </w:r>
      <w:r w:rsidR="008752DA">
        <w:t xml:space="preserve"> </w:t>
      </w:r>
      <w:r w:rsidR="00ED6C8E">
        <w:t>can be used in business</w:t>
      </w:r>
      <w:r w:rsidR="0066091F">
        <w:t>-</w:t>
      </w:r>
      <w:r w:rsidR="00ED6C8E">
        <w:t>to</w:t>
      </w:r>
      <w:r w:rsidR="0066091F">
        <w:t>-</w:t>
      </w:r>
      <w:r w:rsidR="00ED6C8E">
        <w:t>consumer marketing but also the wider business range of business</w:t>
      </w:r>
      <w:r w:rsidR="0066091F">
        <w:t>-</w:t>
      </w:r>
      <w:r w:rsidR="00ED6C8E">
        <w:t>to</w:t>
      </w:r>
      <w:r w:rsidR="0066091F">
        <w:t>-</w:t>
      </w:r>
      <w:r w:rsidR="00ED6C8E">
        <w:t>business marketing.</w:t>
      </w:r>
    </w:p>
    <w:p w14:paraId="4DA3DB44" w14:textId="77777777" w:rsidR="009642D6" w:rsidRDefault="009642D6" w:rsidP="00826535"/>
    <w:p w14:paraId="133C67EE" w14:textId="128004F3" w:rsidR="0038706D" w:rsidRPr="008D6BEE" w:rsidRDefault="006076FB" w:rsidP="00826535">
      <w:pPr>
        <w:rPr>
          <w:rFonts w:asciiTheme="majorHAnsi" w:eastAsiaTheme="majorEastAsia" w:hAnsiTheme="majorHAnsi" w:cstheme="majorBidi"/>
          <w:color w:val="2F5496" w:themeColor="accent1" w:themeShade="BF"/>
          <w:sz w:val="32"/>
          <w:szCs w:val="32"/>
        </w:rPr>
      </w:pPr>
      <w:r>
        <w:t xml:space="preserve">Marketing is </w:t>
      </w:r>
      <w:r w:rsidR="00D315FC">
        <w:t>central to an organisation</w:t>
      </w:r>
      <w:r w:rsidR="000F166E">
        <w:t>.</w:t>
      </w:r>
      <w:r w:rsidR="00D315FC">
        <w:t xml:space="preserve"> </w:t>
      </w:r>
      <w:r w:rsidR="000F166E">
        <w:t>I</w:t>
      </w:r>
      <w:r w:rsidR="00D315FC">
        <w:t>t drives organisations’ strategies for competitive advantage, product</w:t>
      </w:r>
      <w:r w:rsidR="00397918">
        <w:t xml:space="preserve"> development</w:t>
      </w:r>
      <w:r w:rsidR="00D315FC">
        <w:t>, the customer and succeeding in the macro environment. Good marketing segments a market, ensuring the right products are developed for it. Marketing makes prospect</w:t>
      </w:r>
      <w:r w:rsidR="00CE4D03">
        <w:t>ive customers</w:t>
      </w:r>
      <w:r w:rsidR="00D315FC">
        <w:t xml:space="preserve"> aware of the products’ benefits using paid and unpaid media, </w:t>
      </w:r>
      <w:r w:rsidR="0086731D">
        <w:t>which</w:t>
      </w:r>
      <w:r w:rsidR="00D315FC">
        <w:t xml:space="preserve"> is often digital, including social media.</w:t>
      </w:r>
      <w:r w:rsidR="00A11CA8">
        <w:t xml:space="preserve"> It </w:t>
      </w:r>
      <w:r w:rsidR="0056140E">
        <w:t>sends</w:t>
      </w:r>
      <w:r w:rsidR="00A11CA8">
        <w:t xml:space="preserve"> these new prospects on</w:t>
      </w:r>
      <w:r w:rsidR="00056268">
        <w:t xml:space="preserve"> </w:t>
      </w:r>
      <w:r w:rsidR="0086731D">
        <w:t>a</w:t>
      </w:r>
      <w:r w:rsidR="00A11CA8">
        <w:t xml:space="preserve"> </w:t>
      </w:r>
      <w:r w:rsidR="007A5C12">
        <w:t>journey</w:t>
      </w:r>
      <w:r w:rsidR="00A11CA8">
        <w:t>, through sales, service and customer support</w:t>
      </w:r>
      <w:r w:rsidR="00DC2A57">
        <w:t>.</w:t>
      </w:r>
      <w:r w:rsidR="00A10B38">
        <w:t xml:space="preserve"> Digital marketing can wrap a complex organisation in a</w:t>
      </w:r>
      <w:r w:rsidR="00151E94">
        <w:t xml:space="preserve"> digital interface</w:t>
      </w:r>
      <w:r w:rsidR="00A10B38">
        <w:t xml:space="preserve">, </w:t>
      </w:r>
      <w:r w:rsidR="0023573B">
        <w:t>which</w:t>
      </w:r>
      <w:r w:rsidR="00A10B38">
        <w:t xml:space="preserve"> creates an engaging, integrated and measurable customer journey</w:t>
      </w:r>
      <w:r w:rsidR="005918E3">
        <w:t>,</w:t>
      </w:r>
      <w:r w:rsidR="00A10B38">
        <w:t xml:space="preserve"> </w:t>
      </w:r>
      <w:r w:rsidR="0086731D">
        <w:t>which</w:t>
      </w:r>
      <w:r w:rsidR="00A10B38">
        <w:t xml:space="preserve"> helps retain customers and turn them into advocates. Good marketing creates long term, repeating customers, where customer lif</w:t>
      </w:r>
      <w:r w:rsidR="008E159B">
        <w:t>e</w:t>
      </w:r>
      <w:r w:rsidR="00A10B38">
        <w:t>time value is maximised.</w:t>
      </w:r>
    </w:p>
    <w:p w14:paraId="007C8ECA" w14:textId="7EE53829" w:rsidR="000E648E" w:rsidRPr="00CC0B55" w:rsidRDefault="000B330E" w:rsidP="000B330E">
      <w:pPr>
        <w:rPr>
          <w:rFonts w:asciiTheme="majorHAnsi" w:eastAsiaTheme="majorEastAsia" w:hAnsiTheme="majorHAnsi" w:cstheme="majorBidi"/>
          <w:color w:val="2F5496" w:themeColor="accent1" w:themeShade="BF"/>
          <w:sz w:val="32"/>
          <w:szCs w:val="32"/>
        </w:rPr>
      </w:pPr>
      <w:r>
        <w:br w:type="page"/>
      </w:r>
    </w:p>
    <w:sdt>
      <w:sdtPr>
        <w:id w:val="1025991903"/>
        <w:docPartObj>
          <w:docPartGallery w:val="Bibliographies"/>
          <w:docPartUnique/>
        </w:docPartObj>
      </w:sdtPr>
      <w:sdtEndPr>
        <w:rPr>
          <w:rFonts w:asciiTheme="minorHAnsi" w:eastAsiaTheme="minorHAnsi" w:hAnsiTheme="minorHAnsi" w:cstheme="minorBidi"/>
          <w:color w:val="auto"/>
          <w:sz w:val="22"/>
          <w:szCs w:val="22"/>
        </w:rPr>
      </w:sdtEndPr>
      <w:sdtContent>
        <w:p w14:paraId="1B4580F4" w14:textId="7E625CEE" w:rsidR="000B330E" w:rsidRDefault="000B330E">
          <w:pPr>
            <w:pStyle w:val="Heading1"/>
          </w:pPr>
          <w:r>
            <w:t>References</w:t>
          </w:r>
        </w:p>
        <w:sdt>
          <w:sdtPr>
            <w:id w:val="-573587230"/>
            <w:bibliography/>
          </w:sdtPr>
          <w:sdtContent>
            <w:p w14:paraId="58AA4C06" w14:textId="1B433B61" w:rsidR="0088775F" w:rsidRDefault="000B330E" w:rsidP="0088775F">
              <w:pPr>
                <w:pStyle w:val="Bibliography"/>
                <w:rPr>
                  <w:noProof/>
                  <w:sz w:val="24"/>
                  <w:szCs w:val="24"/>
                </w:rPr>
              </w:pPr>
              <w:r>
                <w:fldChar w:fldCharType="begin"/>
              </w:r>
              <w:r>
                <w:instrText xml:space="preserve"> BIBLIOGRAPHY </w:instrText>
              </w:r>
              <w:r>
                <w:fldChar w:fldCharType="separate"/>
              </w:r>
              <w:r w:rsidR="0088775F">
                <w:rPr>
                  <w:noProof/>
                </w:rPr>
                <w:t xml:space="preserve">American Marketing Association </w:t>
              </w:r>
              <w:r w:rsidR="00266E1B">
                <w:rPr>
                  <w:noProof/>
                </w:rPr>
                <w:t>(</w:t>
              </w:r>
              <w:r w:rsidR="0088775F">
                <w:rPr>
                  <w:noProof/>
                </w:rPr>
                <w:t>2022</w:t>
              </w:r>
              <w:r w:rsidR="00266E1B">
                <w:rPr>
                  <w:noProof/>
                </w:rPr>
                <w:t>)</w:t>
              </w:r>
              <w:r w:rsidR="0088775F">
                <w:rPr>
                  <w:noProof/>
                </w:rPr>
                <w:t xml:space="preserve">. </w:t>
              </w:r>
              <w:r w:rsidR="0088775F">
                <w:rPr>
                  <w:i/>
                  <w:iCs/>
                  <w:noProof/>
                </w:rPr>
                <w:t xml:space="preserve">Definitions of Marketing. </w:t>
              </w:r>
              <w:r w:rsidR="0088775F">
                <w:rPr>
                  <w:noProof/>
                </w:rPr>
                <w:t xml:space="preserve">[Online] </w:t>
              </w:r>
              <w:r w:rsidR="0088775F">
                <w:rPr>
                  <w:noProof/>
                </w:rPr>
                <w:br/>
                <w:t xml:space="preserve">Available at: </w:t>
              </w:r>
              <w:r w:rsidR="0088775F">
                <w:rPr>
                  <w:noProof/>
                  <w:u w:val="single"/>
                </w:rPr>
                <w:t>https://www.ama.org/the-definition-of-marketing-what-is-marketing/</w:t>
              </w:r>
              <w:r w:rsidR="0088775F">
                <w:rPr>
                  <w:noProof/>
                </w:rPr>
                <w:br/>
                <w:t>[Accessed 23 December 2022].</w:t>
              </w:r>
            </w:p>
            <w:p w14:paraId="18337426" w14:textId="75F38BB3" w:rsidR="0088775F" w:rsidRDefault="0088775F" w:rsidP="0088775F">
              <w:pPr>
                <w:pStyle w:val="Bibliography"/>
                <w:rPr>
                  <w:noProof/>
                </w:rPr>
              </w:pPr>
              <w:r>
                <w:rPr>
                  <w:noProof/>
                </w:rPr>
                <w:t xml:space="preserve">Anchors, K. </w:t>
              </w:r>
              <w:r w:rsidR="00266E1B">
                <w:rPr>
                  <w:noProof/>
                </w:rPr>
                <w:t>(</w:t>
              </w:r>
              <w:r>
                <w:rPr>
                  <w:noProof/>
                </w:rPr>
                <w:t>2021</w:t>
              </w:r>
              <w:r w:rsidR="00266E1B">
                <w:rPr>
                  <w:noProof/>
                </w:rPr>
                <w:t>)</w:t>
              </w:r>
              <w:r>
                <w:rPr>
                  <w:noProof/>
                </w:rPr>
                <w:t xml:space="preserve">. </w:t>
              </w:r>
              <w:r>
                <w:rPr>
                  <w:i/>
                  <w:iCs/>
                  <w:noProof/>
                </w:rPr>
                <w:t xml:space="preserve">What is the Marketing Cycle?. </w:t>
              </w:r>
              <w:r>
                <w:rPr>
                  <w:noProof/>
                </w:rPr>
                <w:t xml:space="preserve">[Online] </w:t>
              </w:r>
              <w:r>
                <w:rPr>
                  <w:noProof/>
                </w:rPr>
                <w:br/>
                <w:t xml:space="preserve">Available at: </w:t>
              </w:r>
              <w:r>
                <w:rPr>
                  <w:noProof/>
                  <w:u w:val="single"/>
                </w:rPr>
                <w:t>https://sharpspring.com/marketing/what-is-the-marketing-cycle/</w:t>
              </w:r>
              <w:r>
                <w:rPr>
                  <w:noProof/>
                </w:rPr>
                <w:br/>
                <w:t xml:space="preserve">[Accessed 23 </w:t>
              </w:r>
              <w:r w:rsidR="004E3440">
                <w:rPr>
                  <w:noProof/>
                </w:rPr>
                <w:t xml:space="preserve">December </w:t>
              </w:r>
              <w:r>
                <w:rPr>
                  <w:noProof/>
                </w:rPr>
                <w:t>2022].</w:t>
              </w:r>
            </w:p>
            <w:p w14:paraId="08FB93D9" w14:textId="67E70558" w:rsidR="0088775F" w:rsidRDefault="0088775F" w:rsidP="0088775F">
              <w:pPr>
                <w:pStyle w:val="Bibliography"/>
                <w:rPr>
                  <w:noProof/>
                </w:rPr>
              </w:pPr>
              <w:r>
                <w:rPr>
                  <w:noProof/>
                </w:rPr>
                <w:t>Batesole, B.</w:t>
              </w:r>
              <w:r w:rsidR="00457309">
                <w:rPr>
                  <w:noProof/>
                </w:rPr>
                <w:t xml:space="preserve"> </w:t>
              </w:r>
              <w:r w:rsidR="00266E1B">
                <w:rPr>
                  <w:noProof/>
                </w:rPr>
                <w:t>(</w:t>
              </w:r>
              <w:r>
                <w:rPr>
                  <w:noProof/>
                </w:rPr>
                <w:t>2018</w:t>
              </w:r>
              <w:r w:rsidR="00266E1B">
                <w:rPr>
                  <w:noProof/>
                </w:rPr>
                <w:t>)</w:t>
              </w:r>
              <w:r>
                <w:rPr>
                  <w:noProof/>
                </w:rPr>
                <w:t xml:space="preserve">. </w:t>
              </w:r>
              <w:r>
                <w:rPr>
                  <w:i/>
                  <w:iCs/>
                  <w:noProof/>
                </w:rPr>
                <w:t xml:space="preserve">Product Marketing Foundations: The product lifecycle. </w:t>
              </w:r>
              <w:r>
                <w:rPr>
                  <w:noProof/>
                </w:rPr>
                <w:t xml:space="preserve">[Online] </w:t>
              </w:r>
              <w:r>
                <w:rPr>
                  <w:noProof/>
                </w:rPr>
                <w:br/>
                <w:t xml:space="preserve">Available at: </w:t>
              </w:r>
              <w:r>
                <w:rPr>
                  <w:noProof/>
                  <w:u w:val="single"/>
                </w:rPr>
                <w:t>https://www.linkedin.com/learning-login/share?forceAccount=false&amp;redirect=https%3A%2F%2Fwww.linkedin.com%2Flearning%2Fproduct-marketing-foundations%2Fthe-product-lifecycle%3Ftrk%3Dshare_video_url%26shareId%3D11gsfA0TRIusyv4atikoyg%253D%253D</w:t>
              </w:r>
              <w:r>
                <w:rPr>
                  <w:noProof/>
                </w:rPr>
                <w:br/>
                <w:t xml:space="preserve">[Accessed 05 </w:t>
              </w:r>
              <w:r w:rsidR="004E3440">
                <w:rPr>
                  <w:noProof/>
                </w:rPr>
                <w:t>January</w:t>
              </w:r>
              <w:r>
                <w:rPr>
                  <w:noProof/>
                </w:rPr>
                <w:t xml:space="preserve"> 2023].</w:t>
              </w:r>
            </w:p>
            <w:p w14:paraId="3663AE98" w14:textId="08C5F4CD" w:rsidR="0088775F" w:rsidRDefault="0088775F" w:rsidP="0088775F">
              <w:pPr>
                <w:pStyle w:val="Bibliography"/>
                <w:rPr>
                  <w:noProof/>
                </w:rPr>
              </w:pPr>
              <w:r>
                <w:rPr>
                  <w:noProof/>
                </w:rPr>
                <w:t>Batesole, B.</w:t>
              </w:r>
              <w:r w:rsidR="00457309">
                <w:rPr>
                  <w:noProof/>
                </w:rPr>
                <w:t xml:space="preserve"> </w:t>
              </w:r>
              <w:r w:rsidR="00266E1B">
                <w:rPr>
                  <w:noProof/>
                </w:rPr>
                <w:t>(</w:t>
              </w:r>
              <w:r>
                <w:rPr>
                  <w:noProof/>
                </w:rPr>
                <w:t>2022</w:t>
              </w:r>
              <w:r w:rsidR="00266E1B">
                <w:rPr>
                  <w:noProof/>
                </w:rPr>
                <w:t>)</w:t>
              </w:r>
              <w:r>
                <w:rPr>
                  <w:noProof/>
                </w:rPr>
                <w:t xml:space="preserve">. </w:t>
              </w:r>
              <w:r>
                <w:rPr>
                  <w:i/>
                  <w:iCs/>
                  <w:noProof/>
                </w:rPr>
                <w:t xml:space="preserve">Digital Marketing Foundations. </w:t>
              </w:r>
              <w:r>
                <w:rPr>
                  <w:noProof/>
                </w:rPr>
                <w:t xml:space="preserve">[Online] </w:t>
              </w:r>
              <w:r>
                <w:rPr>
                  <w:noProof/>
                </w:rPr>
                <w:br/>
                <w:t xml:space="preserve">Available at: </w:t>
              </w:r>
              <w:r>
                <w:rPr>
                  <w:noProof/>
                  <w:u w:val="single"/>
                </w:rPr>
                <w:t>https://www.linkedin.com/learning/digital-marketing-foundations-15054577/what-is-digital-marketing?autoSkip=true&amp;autoplay=true&amp;resume=false</w:t>
              </w:r>
              <w:r>
                <w:rPr>
                  <w:noProof/>
                </w:rPr>
                <w:br/>
                <w:t xml:space="preserve">[Accessed 06 </w:t>
              </w:r>
              <w:r w:rsidR="004E3440">
                <w:rPr>
                  <w:noProof/>
                </w:rPr>
                <w:t>January</w:t>
              </w:r>
              <w:r>
                <w:rPr>
                  <w:noProof/>
                </w:rPr>
                <w:t xml:space="preserve"> 2023].</w:t>
              </w:r>
            </w:p>
            <w:p w14:paraId="292DD0FE" w14:textId="5F399C1D" w:rsidR="0088775F" w:rsidRDefault="0088775F" w:rsidP="0088775F">
              <w:pPr>
                <w:pStyle w:val="Bibliography"/>
                <w:rPr>
                  <w:noProof/>
                </w:rPr>
              </w:pPr>
              <w:r>
                <w:rPr>
                  <w:noProof/>
                </w:rPr>
                <w:t xml:space="preserve">British Library </w:t>
              </w:r>
              <w:r w:rsidR="00266E1B">
                <w:rPr>
                  <w:noProof/>
                </w:rPr>
                <w:t>(</w:t>
              </w:r>
              <w:r>
                <w:rPr>
                  <w:noProof/>
                </w:rPr>
                <w:t>2023</w:t>
              </w:r>
              <w:r w:rsidR="00266E1B">
                <w:rPr>
                  <w:noProof/>
                </w:rPr>
                <w:t>)</w:t>
              </w:r>
              <w:r>
                <w:rPr>
                  <w:noProof/>
                </w:rPr>
                <w:t xml:space="preserve">. </w:t>
              </w:r>
              <w:r>
                <w:rPr>
                  <w:i/>
                  <w:iCs/>
                  <w:noProof/>
                </w:rPr>
                <w:t xml:space="preserve">What are the benefits of market segmentation?. </w:t>
              </w:r>
              <w:r>
                <w:rPr>
                  <w:noProof/>
                </w:rPr>
                <w:t xml:space="preserve">[Online] </w:t>
              </w:r>
              <w:r>
                <w:rPr>
                  <w:noProof/>
                </w:rPr>
                <w:br/>
                <w:t xml:space="preserve">Available at: </w:t>
              </w:r>
              <w:r>
                <w:rPr>
                  <w:noProof/>
                  <w:u w:val="single"/>
                </w:rPr>
                <w:t>https://www.bl.uk/business-and-ip-centre/articles/what-are-the-benefits-of-market-segmentation</w:t>
              </w:r>
              <w:r>
                <w:rPr>
                  <w:noProof/>
                </w:rPr>
                <w:br/>
                <w:t xml:space="preserve">[Accessed 24 </w:t>
              </w:r>
              <w:r w:rsidR="004E3440">
                <w:rPr>
                  <w:noProof/>
                </w:rPr>
                <w:t xml:space="preserve">December </w:t>
              </w:r>
              <w:r>
                <w:rPr>
                  <w:noProof/>
                </w:rPr>
                <w:t>2022].</w:t>
              </w:r>
            </w:p>
            <w:p w14:paraId="5DB75698" w14:textId="1D1C3C14" w:rsidR="0088775F" w:rsidRDefault="0088775F" w:rsidP="0088775F">
              <w:pPr>
                <w:pStyle w:val="Bibliography"/>
                <w:rPr>
                  <w:noProof/>
                </w:rPr>
              </w:pPr>
              <w:r>
                <w:rPr>
                  <w:noProof/>
                </w:rPr>
                <w:t>CIPD</w:t>
              </w:r>
              <w:r w:rsidR="00457309">
                <w:rPr>
                  <w:noProof/>
                </w:rPr>
                <w:t xml:space="preserve"> </w:t>
              </w:r>
              <w:r w:rsidR="00266E1B">
                <w:rPr>
                  <w:noProof/>
                </w:rPr>
                <w:t>(</w:t>
              </w:r>
              <w:r>
                <w:rPr>
                  <w:noProof/>
                </w:rPr>
                <w:t>2021</w:t>
              </w:r>
              <w:r w:rsidR="00266E1B">
                <w:rPr>
                  <w:noProof/>
                </w:rPr>
                <w:t>)</w:t>
              </w:r>
              <w:r>
                <w:rPr>
                  <w:noProof/>
                </w:rPr>
                <w:t xml:space="preserve">.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https://www.cipd.co.uk/knowledge/strategy/organisational-development/pestle-analysis-factsheet#:~:text=Video%20transcript-,Introduction,managers%20in%20strategic%20decision%2Dmaking.</w:t>
              </w:r>
              <w:r>
                <w:rPr>
                  <w:noProof/>
                </w:rPr>
                <w:br/>
                <w:t xml:space="preserve">[Accessed 04 </w:t>
              </w:r>
              <w:r w:rsidR="004E3440">
                <w:rPr>
                  <w:noProof/>
                </w:rPr>
                <w:t>January</w:t>
              </w:r>
              <w:r>
                <w:rPr>
                  <w:noProof/>
                </w:rPr>
                <w:t xml:space="preserve"> 2023].</w:t>
              </w:r>
            </w:p>
            <w:p w14:paraId="5D81F982" w14:textId="33FB85D5" w:rsidR="0088775F" w:rsidRDefault="0088775F" w:rsidP="0088775F">
              <w:pPr>
                <w:pStyle w:val="Bibliography"/>
                <w:rPr>
                  <w:noProof/>
                </w:rPr>
              </w:pPr>
              <w:r>
                <w:rPr>
                  <w:noProof/>
                </w:rPr>
                <w:t xml:space="preserve">Don Peppers, M. R. a. B. D. </w:t>
              </w:r>
              <w:r w:rsidR="00266E1B">
                <w:rPr>
                  <w:noProof/>
                </w:rPr>
                <w:t>(</w:t>
              </w:r>
              <w:r>
                <w:rPr>
                  <w:noProof/>
                </w:rPr>
                <w:t>1999</w:t>
              </w:r>
              <w:r w:rsidR="00266E1B">
                <w:rPr>
                  <w:noProof/>
                </w:rPr>
                <w:t>)</w:t>
              </w:r>
              <w:r>
                <w:rPr>
                  <w:noProof/>
                </w:rPr>
                <w:t xml:space="preserve">. </w:t>
              </w:r>
              <w:r>
                <w:rPr>
                  <w:i/>
                  <w:iCs/>
                  <w:noProof/>
                </w:rPr>
                <w:t xml:space="preserve">Is Your Company Ready for One-to-One Marketing?. </w:t>
              </w:r>
              <w:r>
                <w:rPr>
                  <w:noProof/>
                </w:rPr>
                <w:t xml:space="preserve">[Online] </w:t>
              </w:r>
              <w:r>
                <w:rPr>
                  <w:noProof/>
                </w:rPr>
                <w:br/>
                <w:t xml:space="preserve">Available at: </w:t>
              </w:r>
              <w:r>
                <w:rPr>
                  <w:noProof/>
                  <w:u w:val="single"/>
                </w:rPr>
                <w:t>https://hbr.org/1999/01/is-your-company-ready-for-one-to-one-marketing</w:t>
              </w:r>
              <w:r>
                <w:rPr>
                  <w:noProof/>
                </w:rPr>
                <w:br/>
                <w:t xml:space="preserve">[Accessed 09 </w:t>
              </w:r>
              <w:r w:rsidR="004E3440">
                <w:rPr>
                  <w:noProof/>
                </w:rPr>
                <w:t>January</w:t>
              </w:r>
              <w:r>
                <w:rPr>
                  <w:noProof/>
                </w:rPr>
                <w:t xml:space="preserve"> 2023].</w:t>
              </w:r>
            </w:p>
            <w:p w14:paraId="5E4DC678" w14:textId="5A240C5F" w:rsidR="0088775F" w:rsidRDefault="0088775F" w:rsidP="0088775F">
              <w:pPr>
                <w:pStyle w:val="Bibliography"/>
                <w:rPr>
                  <w:noProof/>
                </w:rPr>
              </w:pPr>
              <w:r>
                <w:rPr>
                  <w:noProof/>
                </w:rPr>
                <w:t xml:space="preserve">Ellis-Chadwick, D. J. (. a. F. </w:t>
              </w:r>
              <w:r w:rsidR="00266E1B">
                <w:rPr>
                  <w:noProof/>
                </w:rPr>
                <w:t>(</w:t>
              </w:r>
              <w:r>
                <w:rPr>
                  <w:noProof/>
                </w:rPr>
                <w:t>2019</w:t>
              </w:r>
              <w:r w:rsidR="00266E1B">
                <w:rPr>
                  <w:noProof/>
                </w:rPr>
                <w:t>)</w:t>
              </w:r>
              <w:r>
                <w:rPr>
                  <w:noProof/>
                </w:rPr>
                <w:t xml:space="preserve">. </w:t>
              </w:r>
              <w:r>
                <w:rPr>
                  <w:i/>
                  <w:iCs/>
                  <w:noProof/>
                </w:rPr>
                <w:t xml:space="preserve">Principles and practice of marketing. </w:t>
              </w:r>
              <w:r>
                <w:rPr>
                  <w:noProof/>
                </w:rPr>
                <w:t>9th ed. Maidenhead: McGraw-Hill Higher Education.</w:t>
              </w:r>
            </w:p>
            <w:p w14:paraId="68C3C60E" w14:textId="75A51BAF" w:rsidR="0088775F" w:rsidRDefault="0088775F" w:rsidP="0088775F">
              <w:pPr>
                <w:pStyle w:val="Bibliography"/>
                <w:rPr>
                  <w:noProof/>
                </w:rPr>
              </w:pPr>
              <w:r>
                <w:rPr>
                  <w:noProof/>
                </w:rPr>
                <w:t xml:space="preserve">Erskine, R. </w:t>
              </w:r>
              <w:r w:rsidR="00266E1B">
                <w:rPr>
                  <w:noProof/>
                </w:rPr>
                <w:t>(</w:t>
              </w:r>
              <w:r>
                <w:rPr>
                  <w:noProof/>
                </w:rPr>
                <w:t>2017</w:t>
              </w:r>
              <w:r w:rsidR="00266E1B">
                <w:rPr>
                  <w:noProof/>
                </w:rPr>
                <w:t>)</w:t>
              </w:r>
              <w:r>
                <w:rPr>
                  <w:noProof/>
                </w:rPr>
                <w:t xml:space="preserve">. </w:t>
              </w:r>
              <w:r>
                <w:rPr>
                  <w:i/>
                  <w:iCs/>
                  <w:noProof/>
                </w:rPr>
                <w:t xml:space="preserve">What Is A Brand Really Worth?. </w:t>
              </w:r>
              <w:r>
                <w:rPr>
                  <w:noProof/>
                </w:rPr>
                <w:t xml:space="preserve">[Online] </w:t>
              </w:r>
              <w:r>
                <w:rPr>
                  <w:noProof/>
                </w:rPr>
                <w:br/>
                <w:t xml:space="preserve">Available at: </w:t>
              </w:r>
              <w:r>
                <w:rPr>
                  <w:noProof/>
                  <w:u w:val="single"/>
                </w:rPr>
                <w:t>https://www.forbes.com/sites/ryanerskine/2017/08/12/what-is-a-brand-really-worth/?sh=7ff14f462299</w:t>
              </w:r>
              <w:r>
                <w:rPr>
                  <w:noProof/>
                </w:rPr>
                <w:br/>
                <w:t xml:space="preserve">[Accessed 03 </w:t>
              </w:r>
              <w:r w:rsidR="004E3440">
                <w:rPr>
                  <w:noProof/>
                </w:rPr>
                <w:t>January</w:t>
              </w:r>
              <w:r>
                <w:rPr>
                  <w:noProof/>
                </w:rPr>
                <w:t xml:space="preserve"> 2023].</w:t>
              </w:r>
            </w:p>
            <w:p w14:paraId="3991E678" w14:textId="70011C3C" w:rsidR="0088775F" w:rsidRDefault="0088775F" w:rsidP="0088775F">
              <w:pPr>
                <w:pStyle w:val="Bibliography"/>
                <w:rPr>
                  <w:noProof/>
                </w:rPr>
              </w:pPr>
              <w:r>
                <w:rPr>
                  <w:noProof/>
                </w:rPr>
                <w:t xml:space="preserve">Harvards Business School </w:t>
              </w:r>
              <w:r w:rsidR="00266E1B">
                <w:rPr>
                  <w:noProof/>
                </w:rPr>
                <w:t>(</w:t>
              </w:r>
              <w:r>
                <w:rPr>
                  <w:noProof/>
                </w:rPr>
                <w:t>2023</w:t>
              </w:r>
              <w:r w:rsidR="00266E1B">
                <w:rPr>
                  <w:noProof/>
                </w:rPr>
                <w:t>)</w:t>
              </w:r>
              <w:r>
                <w:rPr>
                  <w:noProof/>
                </w:rPr>
                <w:t xml:space="preserve">. </w:t>
              </w:r>
              <w:r>
                <w:rPr>
                  <w:i/>
                  <w:iCs/>
                  <w:noProof/>
                </w:rPr>
                <w:t xml:space="preserve">The Five Forces. </w:t>
              </w:r>
              <w:r>
                <w:rPr>
                  <w:noProof/>
                </w:rPr>
                <w:t xml:space="preserve">[Online] </w:t>
              </w:r>
              <w:r>
                <w:rPr>
                  <w:noProof/>
                </w:rPr>
                <w:br/>
                <w:t xml:space="preserve">Available at: </w:t>
              </w:r>
              <w:r>
                <w:rPr>
                  <w:noProof/>
                  <w:u w:val="single"/>
                </w:rPr>
                <w:t>https://www.isc.hbs.edu/strategy/business-strategy/Pages/the-five-forces.aspx</w:t>
              </w:r>
              <w:r>
                <w:rPr>
                  <w:noProof/>
                </w:rPr>
                <w:br/>
                <w:t xml:space="preserve">[Accessed 28 </w:t>
              </w:r>
              <w:r w:rsidR="004E3440">
                <w:rPr>
                  <w:noProof/>
                </w:rPr>
                <w:t xml:space="preserve">December </w:t>
              </w:r>
              <w:r>
                <w:rPr>
                  <w:noProof/>
                </w:rPr>
                <w:t>2022].</w:t>
              </w:r>
            </w:p>
            <w:p w14:paraId="2D436C33" w14:textId="554C6D12" w:rsidR="0088775F" w:rsidRDefault="0088775F" w:rsidP="0088775F">
              <w:pPr>
                <w:pStyle w:val="Bibliography"/>
                <w:rPr>
                  <w:noProof/>
                </w:rPr>
              </w:pPr>
              <w:r>
                <w:rPr>
                  <w:noProof/>
                </w:rPr>
                <w:t xml:space="preserve">Investopedia </w:t>
              </w:r>
              <w:r w:rsidR="00266E1B">
                <w:rPr>
                  <w:noProof/>
                </w:rPr>
                <w:t>(</w:t>
              </w:r>
              <w:r>
                <w:rPr>
                  <w:noProof/>
                </w:rPr>
                <w:t>2022</w:t>
              </w:r>
              <w:r w:rsidR="00266E1B">
                <w:rPr>
                  <w:noProof/>
                </w:rPr>
                <w:t>)</w:t>
              </w:r>
              <w:r>
                <w:rPr>
                  <w:noProof/>
                </w:rPr>
                <w:t xml:space="preserve">. </w:t>
              </w:r>
              <w:r>
                <w:rPr>
                  <w:i/>
                  <w:iCs/>
                  <w:noProof/>
                </w:rPr>
                <w:t xml:space="preserve">Porter's 5 Forces Explained and How to Use the Model. </w:t>
              </w:r>
              <w:r>
                <w:rPr>
                  <w:noProof/>
                </w:rPr>
                <w:t xml:space="preserve">[Online] </w:t>
              </w:r>
              <w:r>
                <w:rPr>
                  <w:noProof/>
                </w:rPr>
                <w:br/>
                <w:t xml:space="preserve">Available at: </w:t>
              </w:r>
              <w:r>
                <w:rPr>
                  <w:noProof/>
                  <w:u w:val="single"/>
                </w:rPr>
                <w:t>https://www.investopedia.com/terms/p/porter.asp</w:t>
              </w:r>
              <w:r>
                <w:rPr>
                  <w:noProof/>
                </w:rPr>
                <w:br/>
                <w:t xml:space="preserve">[Accessed 28 </w:t>
              </w:r>
              <w:r w:rsidR="004E3440">
                <w:rPr>
                  <w:noProof/>
                </w:rPr>
                <w:t xml:space="preserve">December </w:t>
              </w:r>
              <w:r>
                <w:rPr>
                  <w:noProof/>
                </w:rPr>
                <w:t>2022].</w:t>
              </w:r>
            </w:p>
            <w:p w14:paraId="0E9ABBDE" w14:textId="0A404BE1" w:rsidR="0088775F" w:rsidRDefault="0088775F" w:rsidP="0088775F">
              <w:pPr>
                <w:pStyle w:val="Bibliography"/>
                <w:rPr>
                  <w:noProof/>
                </w:rPr>
              </w:pPr>
              <w:r>
                <w:rPr>
                  <w:noProof/>
                </w:rPr>
                <w:lastRenderedPageBreak/>
                <w:t xml:space="preserve">Kotler, P. </w:t>
              </w:r>
              <w:r w:rsidR="00266E1B">
                <w:rPr>
                  <w:noProof/>
                </w:rPr>
                <w:t>(</w:t>
              </w:r>
              <w:r>
                <w:rPr>
                  <w:noProof/>
                </w:rPr>
                <w:t>2018</w:t>
              </w:r>
              <w:r w:rsidR="00266E1B">
                <w:rPr>
                  <w:noProof/>
                </w:rPr>
                <w:t>)</w:t>
              </w:r>
              <w:r>
                <w:rPr>
                  <w:noProof/>
                </w:rPr>
                <w:t xml:space="preserve">. </w:t>
              </w:r>
              <w:r>
                <w:rPr>
                  <w:i/>
                  <w:iCs/>
                  <w:noProof/>
                </w:rPr>
                <w:t xml:space="preserve">Principles of marketing. </w:t>
              </w:r>
              <w:r>
                <w:rPr>
                  <w:noProof/>
                </w:rPr>
                <w:t>17th ed. Harlow: Pearson.</w:t>
              </w:r>
            </w:p>
            <w:p w14:paraId="6125F73B" w14:textId="5FAB9A54" w:rsidR="0088775F" w:rsidRDefault="0088775F" w:rsidP="0088775F">
              <w:pPr>
                <w:pStyle w:val="Bibliography"/>
                <w:rPr>
                  <w:noProof/>
                </w:rPr>
              </w:pPr>
              <w:r>
                <w:rPr>
                  <w:noProof/>
                </w:rPr>
                <w:t xml:space="preserve">MURRAY, A. S. A. S. </w:t>
              </w:r>
              <w:r w:rsidR="00266E1B">
                <w:rPr>
                  <w:noProof/>
                </w:rPr>
                <w:t>(</w:t>
              </w:r>
              <w:r>
                <w:rPr>
                  <w:noProof/>
                </w:rPr>
                <w:t>2022</w:t>
              </w:r>
              <w:r w:rsidR="00266E1B">
                <w:rPr>
                  <w:noProof/>
                </w:rPr>
                <w:t>)</w:t>
              </w:r>
              <w:r>
                <w:rPr>
                  <w:noProof/>
                </w:rPr>
                <w:t xml:space="preserve">. </w:t>
              </w:r>
              <w:r>
                <w:rPr>
                  <w:i/>
                  <w:iCs/>
                  <w:noProof/>
                </w:rPr>
                <w:t xml:space="preserve">Unpacking the cost of living crisis. </w:t>
              </w:r>
              <w:r>
                <w:rPr>
                  <w:noProof/>
                </w:rPr>
                <w:t xml:space="preserve">[Online] </w:t>
              </w:r>
              <w:r>
                <w:rPr>
                  <w:noProof/>
                </w:rPr>
                <w:br/>
                <w:t xml:space="preserve">Available at: </w:t>
              </w:r>
              <w:r>
                <w:rPr>
                  <w:noProof/>
                  <w:u w:val="single"/>
                </w:rPr>
                <w:t>https://www.london.edu/think/unpacking-the-cost-of-living-crisis</w:t>
              </w:r>
              <w:r>
                <w:rPr>
                  <w:noProof/>
                </w:rPr>
                <w:br/>
                <w:t xml:space="preserve">[Accessed 04 </w:t>
              </w:r>
              <w:r w:rsidR="004E3440">
                <w:rPr>
                  <w:noProof/>
                </w:rPr>
                <w:t>January</w:t>
              </w:r>
              <w:r>
                <w:rPr>
                  <w:noProof/>
                </w:rPr>
                <w:t xml:space="preserve"> 2023].</w:t>
              </w:r>
            </w:p>
            <w:p w14:paraId="088A8C7F" w14:textId="54B6F776" w:rsidR="0088775F" w:rsidRDefault="0088775F" w:rsidP="0088775F">
              <w:pPr>
                <w:pStyle w:val="Bibliography"/>
                <w:rPr>
                  <w:noProof/>
                </w:rPr>
              </w:pPr>
              <w:r>
                <w:rPr>
                  <w:noProof/>
                </w:rPr>
                <w:t xml:space="preserve">Om, V. </w:t>
              </w:r>
              <w:r w:rsidR="00266E1B">
                <w:rPr>
                  <w:noProof/>
                </w:rPr>
                <w:t>(</w:t>
              </w:r>
              <w:r>
                <w:rPr>
                  <w:noProof/>
                </w:rPr>
                <w:t>2022</w:t>
              </w:r>
              <w:r w:rsidR="00266E1B">
                <w:rPr>
                  <w:noProof/>
                </w:rPr>
                <w:t>)</w:t>
              </w:r>
              <w:r>
                <w:rPr>
                  <w:noProof/>
                </w:rPr>
                <w:t xml:space="preserve">. </w:t>
              </w:r>
              <w:r>
                <w:rPr>
                  <w:i/>
                  <w:iCs/>
                  <w:noProof/>
                </w:rPr>
                <w:t xml:space="preserve">What is Customer Lifecycle Management?. </w:t>
              </w:r>
              <w:r>
                <w:rPr>
                  <w:noProof/>
                </w:rPr>
                <w:t xml:space="preserve">[Online] </w:t>
              </w:r>
              <w:r>
                <w:rPr>
                  <w:noProof/>
                </w:rPr>
                <w:br/>
                <w:t xml:space="preserve">Available at: </w:t>
              </w:r>
              <w:r>
                <w:rPr>
                  <w:noProof/>
                  <w:u w:val="single"/>
                </w:rPr>
                <w:t>https://www.freshworks.com/freshdesk/customer-support/customer-lifecycle-management-blog/</w:t>
              </w:r>
              <w:r>
                <w:rPr>
                  <w:noProof/>
                </w:rPr>
                <w:br/>
                <w:t xml:space="preserve">[Accessed 23 </w:t>
              </w:r>
              <w:r w:rsidR="004E3440">
                <w:rPr>
                  <w:noProof/>
                </w:rPr>
                <w:t xml:space="preserve">December </w:t>
              </w:r>
              <w:r>
                <w:rPr>
                  <w:noProof/>
                </w:rPr>
                <w:t>2022].</w:t>
              </w:r>
            </w:p>
            <w:p w14:paraId="463C937E" w14:textId="12D6C7AD" w:rsidR="0088775F" w:rsidRDefault="0088775F" w:rsidP="0088775F">
              <w:pPr>
                <w:pStyle w:val="Bibliography"/>
                <w:rPr>
                  <w:noProof/>
                </w:rPr>
              </w:pPr>
              <w:r>
                <w:rPr>
                  <w:noProof/>
                </w:rPr>
                <w:t xml:space="preserve">Roy, A. </w:t>
              </w:r>
              <w:r w:rsidR="00266E1B">
                <w:rPr>
                  <w:noProof/>
                </w:rPr>
                <w:t>(</w:t>
              </w:r>
              <w:r>
                <w:rPr>
                  <w:noProof/>
                </w:rPr>
                <w:t>2020</w:t>
              </w:r>
              <w:r w:rsidR="00266E1B">
                <w:rPr>
                  <w:noProof/>
                </w:rPr>
                <w:t>)</w:t>
              </w:r>
              <w:r>
                <w:rPr>
                  <w:noProof/>
                </w:rPr>
                <w:t xml:space="preserve">. </w:t>
              </w:r>
              <w:r>
                <w:rPr>
                  <w:i/>
                  <w:iCs/>
                  <w:noProof/>
                </w:rPr>
                <w:t xml:space="preserve">“Your brand is what people say about you when you are not in the room” — Jeff Bezos. </w:t>
              </w:r>
              <w:r>
                <w:rPr>
                  <w:noProof/>
                </w:rPr>
                <w:t xml:space="preserve">[Online] </w:t>
              </w:r>
              <w:r>
                <w:rPr>
                  <w:noProof/>
                </w:rPr>
                <w:br/>
                <w:t xml:space="preserve">Available at: </w:t>
              </w:r>
              <w:r>
                <w:rPr>
                  <w:noProof/>
                  <w:u w:val="single"/>
                </w:rPr>
                <w:t>https://www.linkedin.com/pulse/your-brand-what-people-say-you-when-room-jeff-bezos-anit-roy/</w:t>
              </w:r>
              <w:r>
                <w:rPr>
                  <w:noProof/>
                </w:rPr>
                <w:br/>
                <w:t xml:space="preserve">[Accessed 10 </w:t>
              </w:r>
              <w:r w:rsidR="004E3440">
                <w:rPr>
                  <w:noProof/>
                </w:rPr>
                <w:t>January</w:t>
              </w:r>
              <w:r>
                <w:rPr>
                  <w:noProof/>
                </w:rPr>
                <w:t xml:space="preserve"> 2023].</w:t>
              </w:r>
            </w:p>
            <w:p w14:paraId="1CF31AD3" w14:textId="472C8AD4" w:rsidR="0088775F" w:rsidRDefault="0088775F" w:rsidP="0088775F">
              <w:pPr>
                <w:pStyle w:val="Bibliography"/>
                <w:rPr>
                  <w:noProof/>
                </w:rPr>
              </w:pPr>
              <w:r>
                <w:rPr>
                  <w:noProof/>
                </w:rPr>
                <w:t xml:space="preserve">TARVER, E. </w:t>
              </w:r>
              <w:r w:rsidR="00266E1B">
                <w:rPr>
                  <w:noProof/>
                </w:rPr>
                <w:t>(</w:t>
              </w:r>
              <w:r>
                <w:rPr>
                  <w:noProof/>
                </w:rPr>
                <w:t>2022</w:t>
              </w:r>
              <w:r w:rsidR="00266E1B">
                <w:rPr>
                  <w:noProof/>
                </w:rPr>
                <w:t>)</w:t>
              </w:r>
              <w:r>
                <w:rPr>
                  <w:noProof/>
                </w:rPr>
                <w:t xml:space="preserve">. </w:t>
              </w:r>
              <w:r>
                <w:rPr>
                  <w:i/>
                  <w:iCs/>
                  <w:noProof/>
                </w:rPr>
                <w:t xml:space="preserve">Market Segmentation: Definition, Example, Types, Benefits. </w:t>
              </w:r>
              <w:r>
                <w:rPr>
                  <w:noProof/>
                </w:rPr>
                <w:t xml:space="preserve">[Online] </w:t>
              </w:r>
              <w:r>
                <w:rPr>
                  <w:noProof/>
                </w:rPr>
                <w:br/>
                <w:t xml:space="preserve">Available at: </w:t>
              </w:r>
              <w:r>
                <w:rPr>
                  <w:noProof/>
                  <w:u w:val="single"/>
                </w:rPr>
                <w:t>https://www.investopedia.com/terms/m/marketsegmentation.asp</w:t>
              </w:r>
              <w:r>
                <w:rPr>
                  <w:noProof/>
                </w:rPr>
                <w:br/>
                <w:t xml:space="preserve">[Accessed 24 </w:t>
              </w:r>
              <w:r w:rsidR="004E3440">
                <w:rPr>
                  <w:noProof/>
                </w:rPr>
                <w:t xml:space="preserve">December </w:t>
              </w:r>
              <w:r>
                <w:rPr>
                  <w:noProof/>
                </w:rPr>
                <w:t>2022].</w:t>
              </w:r>
            </w:p>
            <w:p w14:paraId="3558C028" w14:textId="244005D5" w:rsidR="0088775F" w:rsidRDefault="0088775F" w:rsidP="0088775F">
              <w:pPr>
                <w:pStyle w:val="Bibliography"/>
                <w:rPr>
                  <w:noProof/>
                </w:rPr>
              </w:pPr>
              <w:r>
                <w:rPr>
                  <w:noProof/>
                </w:rPr>
                <w:t xml:space="preserve">Trustpilot </w:t>
              </w:r>
              <w:r w:rsidR="00266E1B">
                <w:rPr>
                  <w:noProof/>
                </w:rPr>
                <w:t>(</w:t>
              </w:r>
              <w:r>
                <w:rPr>
                  <w:noProof/>
                </w:rPr>
                <w:t>2023.</w:t>
              </w:r>
              <w:r w:rsidR="00266E1B">
                <w:rPr>
                  <w:noProof/>
                </w:rPr>
                <w:t>)</w:t>
              </w:r>
              <w:r>
                <w:rPr>
                  <w:noProof/>
                </w:rPr>
                <w:t xml:space="preserve"> </w:t>
              </w:r>
              <w:r>
                <w:rPr>
                  <w:i/>
                  <w:iCs/>
                  <w:noProof/>
                </w:rPr>
                <w:t xml:space="preserve">About us. </w:t>
              </w:r>
              <w:r>
                <w:rPr>
                  <w:noProof/>
                </w:rPr>
                <w:t xml:space="preserve">[Online] </w:t>
              </w:r>
              <w:r>
                <w:rPr>
                  <w:noProof/>
                </w:rPr>
                <w:br/>
                <w:t xml:space="preserve">Available at: </w:t>
              </w:r>
              <w:r>
                <w:rPr>
                  <w:noProof/>
                  <w:u w:val="single"/>
                </w:rPr>
                <w:t>https://uk.trustpilot.com/about</w:t>
              </w:r>
              <w:r>
                <w:rPr>
                  <w:noProof/>
                </w:rPr>
                <w:br/>
                <w:t xml:space="preserve">[Accessed 08 </w:t>
              </w:r>
              <w:r w:rsidR="004E3440">
                <w:rPr>
                  <w:noProof/>
                </w:rPr>
                <w:t>January</w:t>
              </w:r>
              <w:r>
                <w:rPr>
                  <w:noProof/>
                </w:rPr>
                <w:t xml:space="preserve"> 2023].</w:t>
              </w:r>
            </w:p>
            <w:p w14:paraId="28D09E84" w14:textId="73FBF702" w:rsidR="0088775F" w:rsidRDefault="0088775F" w:rsidP="0088775F">
              <w:pPr>
                <w:pStyle w:val="Bibliography"/>
                <w:rPr>
                  <w:noProof/>
                </w:rPr>
              </w:pPr>
              <w:r>
                <w:rPr>
                  <w:noProof/>
                </w:rPr>
                <w:t xml:space="preserve">Tufts University </w:t>
              </w:r>
              <w:r w:rsidR="00266E1B">
                <w:rPr>
                  <w:noProof/>
                </w:rPr>
                <w:t>(</w:t>
              </w:r>
              <w:r>
                <w:rPr>
                  <w:noProof/>
                </w:rPr>
                <w:t>2023</w:t>
              </w:r>
              <w:r w:rsidR="00266E1B">
                <w:rPr>
                  <w:noProof/>
                </w:rPr>
                <w:t>)</w:t>
              </w:r>
              <w:r>
                <w:rPr>
                  <w:noProof/>
                </w:rPr>
                <w:t xml:space="preserve">. </w:t>
              </w:r>
              <w:r>
                <w:rPr>
                  <w:i/>
                  <w:iCs/>
                  <w:noProof/>
                </w:rPr>
                <w:t xml:space="preserve">Social Media Overview. </w:t>
              </w:r>
              <w:r>
                <w:rPr>
                  <w:noProof/>
                </w:rPr>
                <w:t xml:space="preserve">[Online] </w:t>
              </w:r>
              <w:r>
                <w:rPr>
                  <w:noProof/>
                </w:rPr>
                <w:br/>
                <w:t xml:space="preserve">Available at: </w:t>
              </w:r>
              <w:r>
                <w:rPr>
                  <w:noProof/>
                  <w:u w:val="single"/>
                </w:rPr>
                <w:t>https://communications.tufts.edu/marketing-and-branding/social-media-overview/</w:t>
              </w:r>
              <w:r>
                <w:rPr>
                  <w:noProof/>
                </w:rPr>
                <w:br/>
                <w:t xml:space="preserve">[Accessed 08 </w:t>
              </w:r>
              <w:r w:rsidR="004E3440">
                <w:rPr>
                  <w:noProof/>
                </w:rPr>
                <w:t>January</w:t>
              </w:r>
              <w:r>
                <w:rPr>
                  <w:noProof/>
                </w:rPr>
                <w:t xml:space="preserve"> 2023].</w:t>
              </w:r>
            </w:p>
            <w:p w14:paraId="665DFB94" w14:textId="6DCD31CA" w:rsidR="0088775F" w:rsidRDefault="0088775F" w:rsidP="0088775F">
              <w:pPr>
                <w:pStyle w:val="Bibliography"/>
                <w:rPr>
                  <w:noProof/>
                </w:rPr>
              </w:pPr>
              <w:r>
                <w:rPr>
                  <w:noProof/>
                </w:rPr>
                <w:t xml:space="preserve">University of Cambridge  </w:t>
              </w:r>
              <w:r w:rsidR="00266E1B">
                <w:rPr>
                  <w:noProof/>
                </w:rPr>
                <w:t>(</w:t>
              </w:r>
              <w:r>
                <w:rPr>
                  <w:noProof/>
                </w:rPr>
                <w:t>2016</w:t>
              </w:r>
              <w:r w:rsidR="00266E1B">
                <w:rPr>
                  <w:noProof/>
                </w:rPr>
                <w:t>)</w:t>
              </w:r>
              <w:r>
                <w:rPr>
                  <w:noProof/>
                </w:rPr>
                <w:t xml:space="preserve">. </w:t>
              </w:r>
              <w:r>
                <w:rPr>
                  <w:i/>
                  <w:iCs/>
                  <w:noProof/>
                </w:rPr>
                <w:t xml:space="preserve">Porter's Generic Competitive Strategies (ways of competing). </w:t>
              </w:r>
              <w:r>
                <w:rPr>
                  <w:noProof/>
                </w:rPr>
                <w:t xml:space="preserve">[Online] </w:t>
              </w:r>
              <w:r>
                <w:rPr>
                  <w:noProof/>
                </w:rPr>
                <w:br/>
                <w:t xml:space="preserve">Available at: </w:t>
              </w:r>
              <w:r>
                <w:rPr>
                  <w:noProof/>
                  <w:u w:val="single"/>
                </w:rPr>
                <w:t>https://www.ifm.eng.cam.ac.uk/research/dstools/porters-generic-competitive-strategies/</w:t>
              </w:r>
              <w:r>
                <w:rPr>
                  <w:noProof/>
                </w:rPr>
                <w:br/>
                <w:t xml:space="preserve">[Accessed 24 </w:t>
              </w:r>
              <w:r w:rsidR="004E3440">
                <w:rPr>
                  <w:noProof/>
                </w:rPr>
                <w:t xml:space="preserve">December </w:t>
              </w:r>
              <w:r>
                <w:rPr>
                  <w:noProof/>
                </w:rPr>
                <w:t>2022].</w:t>
              </w:r>
            </w:p>
            <w:p w14:paraId="3E893D80" w14:textId="70DD1DCD" w:rsidR="0088775F" w:rsidRDefault="0088775F" w:rsidP="0088775F">
              <w:pPr>
                <w:pStyle w:val="Bibliography"/>
                <w:rPr>
                  <w:noProof/>
                </w:rPr>
              </w:pPr>
              <w:r>
                <w:rPr>
                  <w:noProof/>
                </w:rPr>
                <w:t xml:space="preserve">Wood, M. B. </w:t>
              </w:r>
              <w:r w:rsidR="00266E1B">
                <w:rPr>
                  <w:noProof/>
                </w:rPr>
                <w:t>(</w:t>
              </w:r>
              <w:r>
                <w:rPr>
                  <w:noProof/>
                </w:rPr>
                <w:t>2017</w:t>
              </w:r>
              <w:r w:rsidR="00266E1B">
                <w:rPr>
                  <w:noProof/>
                </w:rPr>
                <w:t>)</w:t>
              </w:r>
              <w:r>
                <w:rPr>
                  <w:noProof/>
                </w:rPr>
                <w:t xml:space="preserve">. </w:t>
              </w:r>
              <w:r>
                <w:rPr>
                  <w:i/>
                  <w:iCs/>
                  <w:noProof/>
                </w:rPr>
                <w:t xml:space="preserve">Essential guide to marketing planning. </w:t>
              </w:r>
              <w:r>
                <w:rPr>
                  <w:noProof/>
                </w:rPr>
                <w:t>Harlow: Pearson.</w:t>
              </w:r>
            </w:p>
            <w:p w14:paraId="46302986" w14:textId="22D3E984" w:rsidR="000B330E" w:rsidRDefault="000B330E" w:rsidP="0088775F">
              <w:r>
                <w:rPr>
                  <w:b/>
                  <w:bCs/>
                  <w:noProof/>
                </w:rPr>
                <w:fldChar w:fldCharType="end"/>
              </w:r>
            </w:p>
          </w:sdtContent>
        </w:sdt>
      </w:sdtContent>
    </w:sdt>
    <w:sectPr w:rsidR="000B330E" w:rsidSect="000E648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5CCBF" w14:textId="77777777" w:rsidR="00972785" w:rsidRDefault="00972785" w:rsidP="00DC3A01">
      <w:pPr>
        <w:spacing w:after="0" w:line="240" w:lineRule="auto"/>
      </w:pPr>
      <w:r>
        <w:separator/>
      </w:r>
    </w:p>
  </w:endnote>
  <w:endnote w:type="continuationSeparator" w:id="0">
    <w:p w14:paraId="0896413B" w14:textId="77777777" w:rsidR="00972785" w:rsidRDefault="00972785" w:rsidP="00DC3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15DC1" w14:textId="77777777" w:rsidR="00DB5712" w:rsidRDefault="00DB57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852333"/>
      <w:docPartObj>
        <w:docPartGallery w:val="Page Numbers (Bottom of Page)"/>
        <w:docPartUnique/>
      </w:docPartObj>
    </w:sdtPr>
    <w:sdtContent>
      <w:p w14:paraId="7455A2C5" w14:textId="33B8A25A" w:rsidR="00DC3A01" w:rsidRDefault="00DC3A0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93F85B4" w14:textId="77777777" w:rsidR="00DC3A01" w:rsidRDefault="00DC3A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6F9E3" w14:textId="77777777" w:rsidR="00DB5712" w:rsidRDefault="00DB5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821A9" w14:textId="77777777" w:rsidR="00972785" w:rsidRDefault="00972785" w:rsidP="00DC3A01">
      <w:pPr>
        <w:spacing w:after="0" w:line="240" w:lineRule="auto"/>
      </w:pPr>
      <w:r>
        <w:separator/>
      </w:r>
    </w:p>
  </w:footnote>
  <w:footnote w:type="continuationSeparator" w:id="0">
    <w:p w14:paraId="2C8452C3" w14:textId="77777777" w:rsidR="00972785" w:rsidRDefault="00972785" w:rsidP="00DC3A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893D8" w14:textId="77777777" w:rsidR="00DB5712" w:rsidRDefault="00DB57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3A16F" w14:textId="7BAB4801" w:rsidR="009F2562" w:rsidRDefault="00C17365">
    <w:pPr>
      <w:pStyle w:val="Header"/>
    </w:pPr>
    <w:r>
      <w:t>Robert Yeo</w:t>
    </w:r>
    <w:r w:rsidR="009F2562" w:rsidRPr="009F2562">
      <w:t xml:space="preserve"> (2000752)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B7EFA" w14:textId="77777777" w:rsidR="00DB5712" w:rsidRDefault="00DB57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48E"/>
    <w:rsid w:val="000034A1"/>
    <w:rsid w:val="00006AAE"/>
    <w:rsid w:val="00016FE5"/>
    <w:rsid w:val="00017B8D"/>
    <w:rsid w:val="00023144"/>
    <w:rsid w:val="00035991"/>
    <w:rsid w:val="00035A99"/>
    <w:rsid w:val="00041243"/>
    <w:rsid w:val="000433D6"/>
    <w:rsid w:val="00043C9B"/>
    <w:rsid w:val="00046CC1"/>
    <w:rsid w:val="00056268"/>
    <w:rsid w:val="00061539"/>
    <w:rsid w:val="00070074"/>
    <w:rsid w:val="0007020B"/>
    <w:rsid w:val="000752EB"/>
    <w:rsid w:val="000764E7"/>
    <w:rsid w:val="00080E0E"/>
    <w:rsid w:val="00081B7E"/>
    <w:rsid w:val="000860C3"/>
    <w:rsid w:val="00092DB4"/>
    <w:rsid w:val="000A37D5"/>
    <w:rsid w:val="000A5959"/>
    <w:rsid w:val="000A6560"/>
    <w:rsid w:val="000B330E"/>
    <w:rsid w:val="000B71AF"/>
    <w:rsid w:val="000B7F75"/>
    <w:rsid w:val="000C0AD3"/>
    <w:rsid w:val="000C0B59"/>
    <w:rsid w:val="000C522F"/>
    <w:rsid w:val="000C734C"/>
    <w:rsid w:val="000E334A"/>
    <w:rsid w:val="000E648E"/>
    <w:rsid w:val="000E7826"/>
    <w:rsid w:val="000F166E"/>
    <w:rsid w:val="000F1913"/>
    <w:rsid w:val="000F438B"/>
    <w:rsid w:val="000F4771"/>
    <w:rsid w:val="000F70E3"/>
    <w:rsid w:val="001003C8"/>
    <w:rsid w:val="00101E5B"/>
    <w:rsid w:val="001112A3"/>
    <w:rsid w:val="001112BC"/>
    <w:rsid w:val="001215BE"/>
    <w:rsid w:val="00121FE6"/>
    <w:rsid w:val="001334D1"/>
    <w:rsid w:val="0013353F"/>
    <w:rsid w:val="00136C47"/>
    <w:rsid w:val="00142ECF"/>
    <w:rsid w:val="00144264"/>
    <w:rsid w:val="00147A8E"/>
    <w:rsid w:val="00151E94"/>
    <w:rsid w:val="001530CA"/>
    <w:rsid w:val="00165ADA"/>
    <w:rsid w:val="00167225"/>
    <w:rsid w:val="0016747E"/>
    <w:rsid w:val="00170727"/>
    <w:rsid w:val="00171ADE"/>
    <w:rsid w:val="00183B64"/>
    <w:rsid w:val="00190BBF"/>
    <w:rsid w:val="001910E4"/>
    <w:rsid w:val="00192B40"/>
    <w:rsid w:val="001964D6"/>
    <w:rsid w:val="001973E3"/>
    <w:rsid w:val="001A0BC8"/>
    <w:rsid w:val="001A52EE"/>
    <w:rsid w:val="001B25E1"/>
    <w:rsid w:val="001B2EEC"/>
    <w:rsid w:val="001C36A7"/>
    <w:rsid w:val="001C41A0"/>
    <w:rsid w:val="001C7FE3"/>
    <w:rsid w:val="001D4840"/>
    <w:rsid w:val="001E223E"/>
    <w:rsid w:val="001E2A15"/>
    <w:rsid w:val="001E3463"/>
    <w:rsid w:val="001F1143"/>
    <w:rsid w:val="001F4029"/>
    <w:rsid w:val="001F46BC"/>
    <w:rsid w:val="002004F7"/>
    <w:rsid w:val="002010C3"/>
    <w:rsid w:val="0021355F"/>
    <w:rsid w:val="0021757F"/>
    <w:rsid w:val="0022429C"/>
    <w:rsid w:val="002260F2"/>
    <w:rsid w:val="00226EEB"/>
    <w:rsid w:val="0023573B"/>
    <w:rsid w:val="00250995"/>
    <w:rsid w:val="00250E9F"/>
    <w:rsid w:val="002571DD"/>
    <w:rsid w:val="002610C9"/>
    <w:rsid w:val="00263A46"/>
    <w:rsid w:val="00266E1B"/>
    <w:rsid w:val="0027034A"/>
    <w:rsid w:val="002714A9"/>
    <w:rsid w:val="002739DA"/>
    <w:rsid w:val="002767FE"/>
    <w:rsid w:val="0028043D"/>
    <w:rsid w:val="00295F29"/>
    <w:rsid w:val="002A02AD"/>
    <w:rsid w:val="002A5239"/>
    <w:rsid w:val="002A59F3"/>
    <w:rsid w:val="002B2FB1"/>
    <w:rsid w:val="002D1C5C"/>
    <w:rsid w:val="002D25C4"/>
    <w:rsid w:val="002D5C9F"/>
    <w:rsid w:val="002F0193"/>
    <w:rsid w:val="003003B7"/>
    <w:rsid w:val="00305F0C"/>
    <w:rsid w:val="003113A5"/>
    <w:rsid w:val="00315572"/>
    <w:rsid w:val="00321CDA"/>
    <w:rsid w:val="0032223B"/>
    <w:rsid w:val="00325BC7"/>
    <w:rsid w:val="00336902"/>
    <w:rsid w:val="003411CB"/>
    <w:rsid w:val="003441E9"/>
    <w:rsid w:val="00353846"/>
    <w:rsid w:val="00353B3E"/>
    <w:rsid w:val="00360EC8"/>
    <w:rsid w:val="003724FD"/>
    <w:rsid w:val="00380B8B"/>
    <w:rsid w:val="0038217C"/>
    <w:rsid w:val="003838FD"/>
    <w:rsid w:val="0038706D"/>
    <w:rsid w:val="00387E29"/>
    <w:rsid w:val="003963E2"/>
    <w:rsid w:val="00397390"/>
    <w:rsid w:val="00397918"/>
    <w:rsid w:val="003A4CDB"/>
    <w:rsid w:val="003B14F3"/>
    <w:rsid w:val="003B2EEC"/>
    <w:rsid w:val="003B5EFC"/>
    <w:rsid w:val="003C061A"/>
    <w:rsid w:val="003C0754"/>
    <w:rsid w:val="003C1D90"/>
    <w:rsid w:val="003C2800"/>
    <w:rsid w:val="003C2FC2"/>
    <w:rsid w:val="003C6AA3"/>
    <w:rsid w:val="003D2601"/>
    <w:rsid w:val="003E0224"/>
    <w:rsid w:val="003E1358"/>
    <w:rsid w:val="003E30E3"/>
    <w:rsid w:val="003E41AE"/>
    <w:rsid w:val="003F0E67"/>
    <w:rsid w:val="003F56D3"/>
    <w:rsid w:val="003F5F26"/>
    <w:rsid w:val="003F69D4"/>
    <w:rsid w:val="003F7398"/>
    <w:rsid w:val="004010C2"/>
    <w:rsid w:val="00405E66"/>
    <w:rsid w:val="0041356E"/>
    <w:rsid w:val="00414BC5"/>
    <w:rsid w:val="00415BA4"/>
    <w:rsid w:val="004268CC"/>
    <w:rsid w:val="00431039"/>
    <w:rsid w:val="00432073"/>
    <w:rsid w:val="004524DE"/>
    <w:rsid w:val="004546E9"/>
    <w:rsid w:val="00457309"/>
    <w:rsid w:val="0046185E"/>
    <w:rsid w:val="00467147"/>
    <w:rsid w:val="00470277"/>
    <w:rsid w:val="00481232"/>
    <w:rsid w:val="00484AB2"/>
    <w:rsid w:val="00485529"/>
    <w:rsid w:val="004A1F16"/>
    <w:rsid w:val="004A3E56"/>
    <w:rsid w:val="004A63AB"/>
    <w:rsid w:val="004B29E4"/>
    <w:rsid w:val="004C0540"/>
    <w:rsid w:val="004C25C7"/>
    <w:rsid w:val="004C365F"/>
    <w:rsid w:val="004C6817"/>
    <w:rsid w:val="004D12D7"/>
    <w:rsid w:val="004D4015"/>
    <w:rsid w:val="004E0019"/>
    <w:rsid w:val="004E3348"/>
    <w:rsid w:val="004E3440"/>
    <w:rsid w:val="004F5978"/>
    <w:rsid w:val="005051C3"/>
    <w:rsid w:val="00510A95"/>
    <w:rsid w:val="00511DDE"/>
    <w:rsid w:val="00513A38"/>
    <w:rsid w:val="005202A8"/>
    <w:rsid w:val="00524CE1"/>
    <w:rsid w:val="005405FF"/>
    <w:rsid w:val="00541FB6"/>
    <w:rsid w:val="00544654"/>
    <w:rsid w:val="00544D94"/>
    <w:rsid w:val="0055064A"/>
    <w:rsid w:val="00550967"/>
    <w:rsid w:val="0056140E"/>
    <w:rsid w:val="00565C07"/>
    <w:rsid w:val="00571A2E"/>
    <w:rsid w:val="00577239"/>
    <w:rsid w:val="005809D6"/>
    <w:rsid w:val="00581781"/>
    <w:rsid w:val="005845BE"/>
    <w:rsid w:val="005878FF"/>
    <w:rsid w:val="005918E3"/>
    <w:rsid w:val="005A2B03"/>
    <w:rsid w:val="005A3250"/>
    <w:rsid w:val="005A5556"/>
    <w:rsid w:val="005D3C58"/>
    <w:rsid w:val="005D5E97"/>
    <w:rsid w:val="005E1914"/>
    <w:rsid w:val="005E2EF9"/>
    <w:rsid w:val="006049C2"/>
    <w:rsid w:val="006076FB"/>
    <w:rsid w:val="00611130"/>
    <w:rsid w:val="00620A4B"/>
    <w:rsid w:val="00622711"/>
    <w:rsid w:val="00622808"/>
    <w:rsid w:val="00635BB5"/>
    <w:rsid w:val="00636EF5"/>
    <w:rsid w:val="0064118C"/>
    <w:rsid w:val="0064678A"/>
    <w:rsid w:val="006476C1"/>
    <w:rsid w:val="0065783D"/>
    <w:rsid w:val="0066091F"/>
    <w:rsid w:val="00686EF5"/>
    <w:rsid w:val="006914C4"/>
    <w:rsid w:val="00691CC6"/>
    <w:rsid w:val="006921DB"/>
    <w:rsid w:val="00693C27"/>
    <w:rsid w:val="0069469C"/>
    <w:rsid w:val="0069511F"/>
    <w:rsid w:val="006A282E"/>
    <w:rsid w:val="006B5E4F"/>
    <w:rsid w:val="006C3F81"/>
    <w:rsid w:val="006D67C1"/>
    <w:rsid w:val="006D69C0"/>
    <w:rsid w:val="006F1A63"/>
    <w:rsid w:val="00701129"/>
    <w:rsid w:val="00704ABB"/>
    <w:rsid w:val="00707E08"/>
    <w:rsid w:val="00712C48"/>
    <w:rsid w:val="007226A4"/>
    <w:rsid w:val="007268B8"/>
    <w:rsid w:val="0073211A"/>
    <w:rsid w:val="00736BC9"/>
    <w:rsid w:val="0074338C"/>
    <w:rsid w:val="00760876"/>
    <w:rsid w:val="00764ABB"/>
    <w:rsid w:val="00775ED1"/>
    <w:rsid w:val="007763AA"/>
    <w:rsid w:val="0078065D"/>
    <w:rsid w:val="007846AF"/>
    <w:rsid w:val="00784742"/>
    <w:rsid w:val="007A5C12"/>
    <w:rsid w:val="007A7560"/>
    <w:rsid w:val="007B03E0"/>
    <w:rsid w:val="007B3AB1"/>
    <w:rsid w:val="007B7EA8"/>
    <w:rsid w:val="007C20C7"/>
    <w:rsid w:val="007C43E2"/>
    <w:rsid w:val="007D7E75"/>
    <w:rsid w:val="007E1867"/>
    <w:rsid w:val="007E226B"/>
    <w:rsid w:val="007F1EB7"/>
    <w:rsid w:val="007F534A"/>
    <w:rsid w:val="007F7DED"/>
    <w:rsid w:val="00802C4B"/>
    <w:rsid w:val="00806963"/>
    <w:rsid w:val="0081285E"/>
    <w:rsid w:val="008137D1"/>
    <w:rsid w:val="008239FA"/>
    <w:rsid w:val="00826535"/>
    <w:rsid w:val="00830405"/>
    <w:rsid w:val="0083115C"/>
    <w:rsid w:val="00831765"/>
    <w:rsid w:val="00842EFD"/>
    <w:rsid w:val="00844840"/>
    <w:rsid w:val="008531E1"/>
    <w:rsid w:val="00854ECF"/>
    <w:rsid w:val="00860888"/>
    <w:rsid w:val="008616FD"/>
    <w:rsid w:val="0086731D"/>
    <w:rsid w:val="0087331C"/>
    <w:rsid w:val="008752DA"/>
    <w:rsid w:val="008774BB"/>
    <w:rsid w:val="008835A7"/>
    <w:rsid w:val="0088444B"/>
    <w:rsid w:val="00885435"/>
    <w:rsid w:val="0088775F"/>
    <w:rsid w:val="008A37F8"/>
    <w:rsid w:val="008B4410"/>
    <w:rsid w:val="008B5AC8"/>
    <w:rsid w:val="008B7135"/>
    <w:rsid w:val="008C009E"/>
    <w:rsid w:val="008C0402"/>
    <w:rsid w:val="008C121A"/>
    <w:rsid w:val="008C3AA3"/>
    <w:rsid w:val="008C5F70"/>
    <w:rsid w:val="008D6BEE"/>
    <w:rsid w:val="008E159B"/>
    <w:rsid w:val="008E24AB"/>
    <w:rsid w:val="008E7DBB"/>
    <w:rsid w:val="008F2B20"/>
    <w:rsid w:val="008F3D9F"/>
    <w:rsid w:val="008F4078"/>
    <w:rsid w:val="008F6B05"/>
    <w:rsid w:val="008F7554"/>
    <w:rsid w:val="008F7807"/>
    <w:rsid w:val="00902468"/>
    <w:rsid w:val="009026ED"/>
    <w:rsid w:val="0091300C"/>
    <w:rsid w:val="009134E9"/>
    <w:rsid w:val="00923B6C"/>
    <w:rsid w:val="00924CE7"/>
    <w:rsid w:val="00926933"/>
    <w:rsid w:val="009309DD"/>
    <w:rsid w:val="00935D0B"/>
    <w:rsid w:val="00943586"/>
    <w:rsid w:val="00946B94"/>
    <w:rsid w:val="00950B62"/>
    <w:rsid w:val="00956EF1"/>
    <w:rsid w:val="009642D6"/>
    <w:rsid w:val="009645C0"/>
    <w:rsid w:val="0097194B"/>
    <w:rsid w:val="00972785"/>
    <w:rsid w:val="009739D3"/>
    <w:rsid w:val="0097425C"/>
    <w:rsid w:val="00982169"/>
    <w:rsid w:val="00982EBC"/>
    <w:rsid w:val="00986A49"/>
    <w:rsid w:val="009923DE"/>
    <w:rsid w:val="0099326C"/>
    <w:rsid w:val="00995C5E"/>
    <w:rsid w:val="00997167"/>
    <w:rsid w:val="009A0E68"/>
    <w:rsid w:val="009A29A3"/>
    <w:rsid w:val="009A3C45"/>
    <w:rsid w:val="009A673D"/>
    <w:rsid w:val="009B1540"/>
    <w:rsid w:val="009B1C86"/>
    <w:rsid w:val="009B6BC9"/>
    <w:rsid w:val="009C6C9F"/>
    <w:rsid w:val="009D2DFD"/>
    <w:rsid w:val="009D3B81"/>
    <w:rsid w:val="009E2A59"/>
    <w:rsid w:val="009E6025"/>
    <w:rsid w:val="009E7C64"/>
    <w:rsid w:val="009F2562"/>
    <w:rsid w:val="009F472E"/>
    <w:rsid w:val="00A00016"/>
    <w:rsid w:val="00A10B38"/>
    <w:rsid w:val="00A11CA8"/>
    <w:rsid w:val="00A15DA2"/>
    <w:rsid w:val="00A27FC7"/>
    <w:rsid w:val="00A3628F"/>
    <w:rsid w:val="00A418E1"/>
    <w:rsid w:val="00A459C4"/>
    <w:rsid w:val="00A52392"/>
    <w:rsid w:val="00A5336C"/>
    <w:rsid w:val="00A53A59"/>
    <w:rsid w:val="00A55363"/>
    <w:rsid w:val="00A557C2"/>
    <w:rsid w:val="00A57314"/>
    <w:rsid w:val="00A63B50"/>
    <w:rsid w:val="00A650DD"/>
    <w:rsid w:val="00A66BCB"/>
    <w:rsid w:val="00A74555"/>
    <w:rsid w:val="00A7480C"/>
    <w:rsid w:val="00A76A3C"/>
    <w:rsid w:val="00A8344C"/>
    <w:rsid w:val="00A91EF2"/>
    <w:rsid w:val="00A92E73"/>
    <w:rsid w:val="00A9415D"/>
    <w:rsid w:val="00A959DE"/>
    <w:rsid w:val="00AA466F"/>
    <w:rsid w:val="00AA72AE"/>
    <w:rsid w:val="00AB7FD1"/>
    <w:rsid w:val="00AC2637"/>
    <w:rsid w:val="00AC6865"/>
    <w:rsid w:val="00AD0380"/>
    <w:rsid w:val="00AD0653"/>
    <w:rsid w:val="00AD4B00"/>
    <w:rsid w:val="00AE3FAD"/>
    <w:rsid w:val="00AE6506"/>
    <w:rsid w:val="00AF1362"/>
    <w:rsid w:val="00AF6407"/>
    <w:rsid w:val="00B06A2A"/>
    <w:rsid w:val="00B07569"/>
    <w:rsid w:val="00B11190"/>
    <w:rsid w:val="00B1471A"/>
    <w:rsid w:val="00B21932"/>
    <w:rsid w:val="00B266A2"/>
    <w:rsid w:val="00B26A7E"/>
    <w:rsid w:val="00B30CF5"/>
    <w:rsid w:val="00B6539C"/>
    <w:rsid w:val="00B7158B"/>
    <w:rsid w:val="00B74D8B"/>
    <w:rsid w:val="00B7799E"/>
    <w:rsid w:val="00B941EF"/>
    <w:rsid w:val="00B96668"/>
    <w:rsid w:val="00BA6593"/>
    <w:rsid w:val="00BB19D6"/>
    <w:rsid w:val="00BB28E2"/>
    <w:rsid w:val="00BB443C"/>
    <w:rsid w:val="00BB7970"/>
    <w:rsid w:val="00BC0E9E"/>
    <w:rsid w:val="00BC2225"/>
    <w:rsid w:val="00BC55A4"/>
    <w:rsid w:val="00BD158B"/>
    <w:rsid w:val="00BD7769"/>
    <w:rsid w:val="00BD77B0"/>
    <w:rsid w:val="00BE205C"/>
    <w:rsid w:val="00BE38F2"/>
    <w:rsid w:val="00BE61AB"/>
    <w:rsid w:val="00BE7E6E"/>
    <w:rsid w:val="00BF0EBC"/>
    <w:rsid w:val="00C018FF"/>
    <w:rsid w:val="00C01D40"/>
    <w:rsid w:val="00C06515"/>
    <w:rsid w:val="00C1077A"/>
    <w:rsid w:val="00C12BC0"/>
    <w:rsid w:val="00C17365"/>
    <w:rsid w:val="00C21EE6"/>
    <w:rsid w:val="00C30501"/>
    <w:rsid w:val="00C31C4D"/>
    <w:rsid w:val="00C42C50"/>
    <w:rsid w:val="00C455AA"/>
    <w:rsid w:val="00C46972"/>
    <w:rsid w:val="00C55E34"/>
    <w:rsid w:val="00C61023"/>
    <w:rsid w:val="00C631EC"/>
    <w:rsid w:val="00C76BA7"/>
    <w:rsid w:val="00C82E81"/>
    <w:rsid w:val="00C84734"/>
    <w:rsid w:val="00C84DA2"/>
    <w:rsid w:val="00C867AA"/>
    <w:rsid w:val="00C8680F"/>
    <w:rsid w:val="00CA5FAC"/>
    <w:rsid w:val="00CA69E5"/>
    <w:rsid w:val="00CA7638"/>
    <w:rsid w:val="00CB113B"/>
    <w:rsid w:val="00CB3437"/>
    <w:rsid w:val="00CB6CB0"/>
    <w:rsid w:val="00CC0B55"/>
    <w:rsid w:val="00CC1871"/>
    <w:rsid w:val="00CC586E"/>
    <w:rsid w:val="00CC605D"/>
    <w:rsid w:val="00CC7609"/>
    <w:rsid w:val="00CE0634"/>
    <w:rsid w:val="00CE115A"/>
    <w:rsid w:val="00CE25A3"/>
    <w:rsid w:val="00CE3CB7"/>
    <w:rsid w:val="00CE4D03"/>
    <w:rsid w:val="00CF105B"/>
    <w:rsid w:val="00CF1E28"/>
    <w:rsid w:val="00D0239E"/>
    <w:rsid w:val="00D023AA"/>
    <w:rsid w:val="00D1066C"/>
    <w:rsid w:val="00D1766A"/>
    <w:rsid w:val="00D23D62"/>
    <w:rsid w:val="00D27269"/>
    <w:rsid w:val="00D315FC"/>
    <w:rsid w:val="00D328CE"/>
    <w:rsid w:val="00D44AD9"/>
    <w:rsid w:val="00D54C0B"/>
    <w:rsid w:val="00D5594C"/>
    <w:rsid w:val="00D627E1"/>
    <w:rsid w:val="00D64D5F"/>
    <w:rsid w:val="00D64D88"/>
    <w:rsid w:val="00D65616"/>
    <w:rsid w:val="00D71656"/>
    <w:rsid w:val="00D81442"/>
    <w:rsid w:val="00D81EBB"/>
    <w:rsid w:val="00D82236"/>
    <w:rsid w:val="00D92A8D"/>
    <w:rsid w:val="00DA0F97"/>
    <w:rsid w:val="00DA63A0"/>
    <w:rsid w:val="00DB00A9"/>
    <w:rsid w:val="00DB096B"/>
    <w:rsid w:val="00DB323F"/>
    <w:rsid w:val="00DB5712"/>
    <w:rsid w:val="00DC2A57"/>
    <w:rsid w:val="00DC3A01"/>
    <w:rsid w:val="00DD2A11"/>
    <w:rsid w:val="00DD4B13"/>
    <w:rsid w:val="00DE075C"/>
    <w:rsid w:val="00DE18B0"/>
    <w:rsid w:val="00DE3083"/>
    <w:rsid w:val="00DE321B"/>
    <w:rsid w:val="00DE5A48"/>
    <w:rsid w:val="00DF02AE"/>
    <w:rsid w:val="00E00BC8"/>
    <w:rsid w:val="00E05827"/>
    <w:rsid w:val="00E06761"/>
    <w:rsid w:val="00E162E6"/>
    <w:rsid w:val="00E2096A"/>
    <w:rsid w:val="00E3532C"/>
    <w:rsid w:val="00E37EFC"/>
    <w:rsid w:val="00E41D7A"/>
    <w:rsid w:val="00E451AB"/>
    <w:rsid w:val="00E468B8"/>
    <w:rsid w:val="00E518B4"/>
    <w:rsid w:val="00E57685"/>
    <w:rsid w:val="00E57F1C"/>
    <w:rsid w:val="00E61EB3"/>
    <w:rsid w:val="00E62DB5"/>
    <w:rsid w:val="00E65CA6"/>
    <w:rsid w:val="00E732B2"/>
    <w:rsid w:val="00E76EDB"/>
    <w:rsid w:val="00E87A06"/>
    <w:rsid w:val="00E942A1"/>
    <w:rsid w:val="00EA05DE"/>
    <w:rsid w:val="00EA0C03"/>
    <w:rsid w:val="00EA5DC1"/>
    <w:rsid w:val="00EB5DB4"/>
    <w:rsid w:val="00EB7C9F"/>
    <w:rsid w:val="00EC04A5"/>
    <w:rsid w:val="00EC344C"/>
    <w:rsid w:val="00EC67AB"/>
    <w:rsid w:val="00ED152F"/>
    <w:rsid w:val="00ED6C8E"/>
    <w:rsid w:val="00ED6FB6"/>
    <w:rsid w:val="00EE0E90"/>
    <w:rsid w:val="00EE435C"/>
    <w:rsid w:val="00F021C1"/>
    <w:rsid w:val="00F12D99"/>
    <w:rsid w:val="00F210A8"/>
    <w:rsid w:val="00F41FA6"/>
    <w:rsid w:val="00F63C6D"/>
    <w:rsid w:val="00F65971"/>
    <w:rsid w:val="00F7311F"/>
    <w:rsid w:val="00F81A5D"/>
    <w:rsid w:val="00F90021"/>
    <w:rsid w:val="00F92024"/>
    <w:rsid w:val="00F94442"/>
    <w:rsid w:val="00F95B2A"/>
    <w:rsid w:val="00FA1D99"/>
    <w:rsid w:val="00FA4FE8"/>
    <w:rsid w:val="00FA5D0C"/>
    <w:rsid w:val="00FA7762"/>
    <w:rsid w:val="00FB01A0"/>
    <w:rsid w:val="00FB4D34"/>
    <w:rsid w:val="00FC29D1"/>
    <w:rsid w:val="00FC376B"/>
    <w:rsid w:val="00FC42FD"/>
    <w:rsid w:val="00FC4764"/>
    <w:rsid w:val="00FC698C"/>
    <w:rsid w:val="00FC7EC4"/>
    <w:rsid w:val="00FE0F51"/>
    <w:rsid w:val="00FE5DD3"/>
    <w:rsid w:val="00FF7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9E5A5"/>
  <w15:chartTrackingRefBased/>
  <w15:docId w15:val="{485F8B04-8006-4D1E-AD56-15B99CD37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4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64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64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B330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B330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B330E"/>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B330E"/>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0B330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0B330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4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64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648E"/>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0E64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648E"/>
    <w:rPr>
      <w:rFonts w:eastAsiaTheme="minorEastAsia"/>
      <w:lang w:val="en-US"/>
    </w:rPr>
  </w:style>
  <w:style w:type="character" w:customStyle="1" w:styleId="Heading4Char">
    <w:name w:val="Heading 4 Char"/>
    <w:basedOn w:val="DefaultParagraphFont"/>
    <w:link w:val="Heading4"/>
    <w:uiPriority w:val="9"/>
    <w:rsid w:val="000B330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B330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0B330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0B330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0B330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0B330E"/>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484AB2"/>
    <w:rPr>
      <w:sz w:val="16"/>
      <w:szCs w:val="16"/>
    </w:rPr>
  </w:style>
  <w:style w:type="paragraph" w:styleId="CommentText">
    <w:name w:val="annotation text"/>
    <w:basedOn w:val="Normal"/>
    <w:link w:val="CommentTextChar"/>
    <w:uiPriority w:val="99"/>
    <w:unhideWhenUsed/>
    <w:rsid w:val="00484AB2"/>
    <w:pPr>
      <w:spacing w:line="240" w:lineRule="auto"/>
    </w:pPr>
    <w:rPr>
      <w:sz w:val="20"/>
      <w:szCs w:val="20"/>
    </w:rPr>
  </w:style>
  <w:style w:type="character" w:customStyle="1" w:styleId="CommentTextChar">
    <w:name w:val="Comment Text Char"/>
    <w:basedOn w:val="DefaultParagraphFont"/>
    <w:link w:val="CommentText"/>
    <w:uiPriority w:val="99"/>
    <w:rsid w:val="00484AB2"/>
    <w:rPr>
      <w:sz w:val="20"/>
      <w:szCs w:val="20"/>
    </w:rPr>
  </w:style>
  <w:style w:type="paragraph" w:styleId="CommentSubject">
    <w:name w:val="annotation subject"/>
    <w:basedOn w:val="CommentText"/>
    <w:next w:val="CommentText"/>
    <w:link w:val="CommentSubjectChar"/>
    <w:uiPriority w:val="99"/>
    <w:semiHidden/>
    <w:unhideWhenUsed/>
    <w:rsid w:val="00484AB2"/>
    <w:rPr>
      <w:b/>
      <w:bCs/>
    </w:rPr>
  </w:style>
  <w:style w:type="character" w:customStyle="1" w:styleId="CommentSubjectChar">
    <w:name w:val="Comment Subject Char"/>
    <w:basedOn w:val="CommentTextChar"/>
    <w:link w:val="CommentSubject"/>
    <w:uiPriority w:val="99"/>
    <w:semiHidden/>
    <w:rsid w:val="00484AB2"/>
    <w:rPr>
      <w:b/>
      <w:bCs/>
      <w:sz w:val="20"/>
      <w:szCs w:val="20"/>
    </w:rPr>
  </w:style>
  <w:style w:type="paragraph" w:styleId="Bibliography">
    <w:name w:val="Bibliography"/>
    <w:basedOn w:val="Normal"/>
    <w:next w:val="Normal"/>
    <w:uiPriority w:val="37"/>
    <w:unhideWhenUsed/>
    <w:rsid w:val="00C455AA"/>
  </w:style>
  <w:style w:type="paragraph" w:styleId="Caption">
    <w:name w:val="caption"/>
    <w:basedOn w:val="Normal"/>
    <w:next w:val="Normal"/>
    <w:uiPriority w:val="35"/>
    <w:unhideWhenUsed/>
    <w:qFormat/>
    <w:rsid w:val="00C867A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C3A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A01"/>
  </w:style>
  <w:style w:type="paragraph" w:styleId="Footer">
    <w:name w:val="footer"/>
    <w:basedOn w:val="Normal"/>
    <w:link w:val="FooterChar"/>
    <w:uiPriority w:val="99"/>
    <w:unhideWhenUsed/>
    <w:rsid w:val="00DC3A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A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2824">
      <w:bodyDiv w:val="1"/>
      <w:marLeft w:val="0"/>
      <w:marRight w:val="0"/>
      <w:marTop w:val="0"/>
      <w:marBottom w:val="0"/>
      <w:divBdr>
        <w:top w:val="none" w:sz="0" w:space="0" w:color="auto"/>
        <w:left w:val="none" w:sz="0" w:space="0" w:color="auto"/>
        <w:bottom w:val="none" w:sz="0" w:space="0" w:color="auto"/>
        <w:right w:val="none" w:sz="0" w:space="0" w:color="auto"/>
      </w:divBdr>
    </w:div>
    <w:div w:id="44180843">
      <w:bodyDiv w:val="1"/>
      <w:marLeft w:val="0"/>
      <w:marRight w:val="0"/>
      <w:marTop w:val="0"/>
      <w:marBottom w:val="0"/>
      <w:divBdr>
        <w:top w:val="none" w:sz="0" w:space="0" w:color="auto"/>
        <w:left w:val="none" w:sz="0" w:space="0" w:color="auto"/>
        <w:bottom w:val="none" w:sz="0" w:space="0" w:color="auto"/>
        <w:right w:val="none" w:sz="0" w:space="0" w:color="auto"/>
      </w:divBdr>
    </w:div>
    <w:div w:id="48850045">
      <w:bodyDiv w:val="1"/>
      <w:marLeft w:val="0"/>
      <w:marRight w:val="0"/>
      <w:marTop w:val="0"/>
      <w:marBottom w:val="0"/>
      <w:divBdr>
        <w:top w:val="none" w:sz="0" w:space="0" w:color="auto"/>
        <w:left w:val="none" w:sz="0" w:space="0" w:color="auto"/>
        <w:bottom w:val="none" w:sz="0" w:space="0" w:color="auto"/>
        <w:right w:val="none" w:sz="0" w:space="0" w:color="auto"/>
      </w:divBdr>
    </w:div>
    <w:div w:id="48892745">
      <w:bodyDiv w:val="1"/>
      <w:marLeft w:val="0"/>
      <w:marRight w:val="0"/>
      <w:marTop w:val="0"/>
      <w:marBottom w:val="0"/>
      <w:divBdr>
        <w:top w:val="none" w:sz="0" w:space="0" w:color="auto"/>
        <w:left w:val="none" w:sz="0" w:space="0" w:color="auto"/>
        <w:bottom w:val="none" w:sz="0" w:space="0" w:color="auto"/>
        <w:right w:val="none" w:sz="0" w:space="0" w:color="auto"/>
      </w:divBdr>
    </w:div>
    <w:div w:id="51470282">
      <w:bodyDiv w:val="1"/>
      <w:marLeft w:val="0"/>
      <w:marRight w:val="0"/>
      <w:marTop w:val="0"/>
      <w:marBottom w:val="0"/>
      <w:divBdr>
        <w:top w:val="none" w:sz="0" w:space="0" w:color="auto"/>
        <w:left w:val="none" w:sz="0" w:space="0" w:color="auto"/>
        <w:bottom w:val="none" w:sz="0" w:space="0" w:color="auto"/>
        <w:right w:val="none" w:sz="0" w:space="0" w:color="auto"/>
      </w:divBdr>
    </w:div>
    <w:div w:id="81266708">
      <w:bodyDiv w:val="1"/>
      <w:marLeft w:val="0"/>
      <w:marRight w:val="0"/>
      <w:marTop w:val="0"/>
      <w:marBottom w:val="0"/>
      <w:divBdr>
        <w:top w:val="none" w:sz="0" w:space="0" w:color="auto"/>
        <w:left w:val="none" w:sz="0" w:space="0" w:color="auto"/>
        <w:bottom w:val="none" w:sz="0" w:space="0" w:color="auto"/>
        <w:right w:val="none" w:sz="0" w:space="0" w:color="auto"/>
      </w:divBdr>
    </w:div>
    <w:div w:id="89475551">
      <w:bodyDiv w:val="1"/>
      <w:marLeft w:val="0"/>
      <w:marRight w:val="0"/>
      <w:marTop w:val="0"/>
      <w:marBottom w:val="0"/>
      <w:divBdr>
        <w:top w:val="none" w:sz="0" w:space="0" w:color="auto"/>
        <w:left w:val="none" w:sz="0" w:space="0" w:color="auto"/>
        <w:bottom w:val="none" w:sz="0" w:space="0" w:color="auto"/>
        <w:right w:val="none" w:sz="0" w:space="0" w:color="auto"/>
      </w:divBdr>
    </w:div>
    <w:div w:id="102190865">
      <w:bodyDiv w:val="1"/>
      <w:marLeft w:val="0"/>
      <w:marRight w:val="0"/>
      <w:marTop w:val="0"/>
      <w:marBottom w:val="0"/>
      <w:divBdr>
        <w:top w:val="none" w:sz="0" w:space="0" w:color="auto"/>
        <w:left w:val="none" w:sz="0" w:space="0" w:color="auto"/>
        <w:bottom w:val="none" w:sz="0" w:space="0" w:color="auto"/>
        <w:right w:val="none" w:sz="0" w:space="0" w:color="auto"/>
      </w:divBdr>
    </w:div>
    <w:div w:id="111874035">
      <w:bodyDiv w:val="1"/>
      <w:marLeft w:val="0"/>
      <w:marRight w:val="0"/>
      <w:marTop w:val="0"/>
      <w:marBottom w:val="0"/>
      <w:divBdr>
        <w:top w:val="none" w:sz="0" w:space="0" w:color="auto"/>
        <w:left w:val="none" w:sz="0" w:space="0" w:color="auto"/>
        <w:bottom w:val="none" w:sz="0" w:space="0" w:color="auto"/>
        <w:right w:val="none" w:sz="0" w:space="0" w:color="auto"/>
      </w:divBdr>
    </w:div>
    <w:div w:id="121925046">
      <w:bodyDiv w:val="1"/>
      <w:marLeft w:val="0"/>
      <w:marRight w:val="0"/>
      <w:marTop w:val="0"/>
      <w:marBottom w:val="0"/>
      <w:divBdr>
        <w:top w:val="none" w:sz="0" w:space="0" w:color="auto"/>
        <w:left w:val="none" w:sz="0" w:space="0" w:color="auto"/>
        <w:bottom w:val="none" w:sz="0" w:space="0" w:color="auto"/>
        <w:right w:val="none" w:sz="0" w:space="0" w:color="auto"/>
      </w:divBdr>
    </w:div>
    <w:div w:id="128322180">
      <w:bodyDiv w:val="1"/>
      <w:marLeft w:val="0"/>
      <w:marRight w:val="0"/>
      <w:marTop w:val="0"/>
      <w:marBottom w:val="0"/>
      <w:divBdr>
        <w:top w:val="none" w:sz="0" w:space="0" w:color="auto"/>
        <w:left w:val="none" w:sz="0" w:space="0" w:color="auto"/>
        <w:bottom w:val="none" w:sz="0" w:space="0" w:color="auto"/>
        <w:right w:val="none" w:sz="0" w:space="0" w:color="auto"/>
      </w:divBdr>
    </w:div>
    <w:div w:id="155655348">
      <w:bodyDiv w:val="1"/>
      <w:marLeft w:val="0"/>
      <w:marRight w:val="0"/>
      <w:marTop w:val="0"/>
      <w:marBottom w:val="0"/>
      <w:divBdr>
        <w:top w:val="none" w:sz="0" w:space="0" w:color="auto"/>
        <w:left w:val="none" w:sz="0" w:space="0" w:color="auto"/>
        <w:bottom w:val="none" w:sz="0" w:space="0" w:color="auto"/>
        <w:right w:val="none" w:sz="0" w:space="0" w:color="auto"/>
      </w:divBdr>
    </w:div>
    <w:div w:id="156500570">
      <w:bodyDiv w:val="1"/>
      <w:marLeft w:val="0"/>
      <w:marRight w:val="0"/>
      <w:marTop w:val="0"/>
      <w:marBottom w:val="0"/>
      <w:divBdr>
        <w:top w:val="none" w:sz="0" w:space="0" w:color="auto"/>
        <w:left w:val="none" w:sz="0" w:space="0" w:color="auto"/>
        <w:bottom w:val="none" w:sz="0" w:space="0" w:color="auto"/>
        <w:right w:val="none" w:sz="0" w:space="0" w:color="auto"/>
      </w:divBdr>
    </w:div>
    <w:div w:id="180700856">
      <w:bodyDiv w:val="1"/>
      <w:marLeft w:val="0"/>
      <w:marRight w:val="0"/>
      <w:marTop w:val="0"/>
      <w:marBottom w:val="0"/>
      <w:divBdr>
        <w:top w:val="none" w:sz="0" w:space="0" w:color="auto"/>
        <w:left w:val="none" w:sz="0" w:space="0" w:color="auto"/>
        <w:bottom w:val="none" w:sz="0" w:space="0" w:color="auto"/>
        <w:right w:val="none" w:sz="0" w:space="0" w:color="auto"/>
      </w:divBdr>
    </w:div>
    <w:div w:id="190919063">
      <w:bodyDiv w:val="1"/>
      <w:marLeft w:val="0"/>
      <w:marRight w:val="0"/>
      <w:marTop w:val="0"/>
      <w:marBottom w:val="0"/>
      <w:divBdr>
        <w:top w:val="none" w:sz="0" w:space="0" w:color="auto"/>
        <w:left w:val="none" w:sz="0" w:space="0" w:color="auto"/>
        <w:bottom w:val="none" w:sz="0" w:space="0" w:color="auto"/>
        <w:right w:val="none" w:sz="0" w:space="0" w:color="auto"/>
      </w:divBdr>
    </w:div>
    <w:div w:id="195044004">
      <w:bodyDiv w:val="1"/>
      <w:marLeft w:val="0"/>
      <w:marRight w:val="0"/>
      <w:marTop w:val="0"/>
      <w:marBottom w:val="0"/>
      <w:divBdr>
        <w:top w:val="none" w:sz="0" w:space="0" w:color="auto"/>
        <w:left w:val="none" w:sz="0" w:space="0" w:color="auto"/>
        <w:bottom w:val="none" w:sz="0" w:space="0" w:color="auto"/>
        <w:right w:val="none" w:sz="0" w:space="0" w:color="auto"/>
      </w:divBdr>
    </w:div>
    <w:div w:id="217520822">
      <w:bodyDiv w:val="1"/>
      <w:marLeft w:val="0"/>
      <w:marRight w:val="0"/>
      <w:marTop w:val="0"/>
      <w:marBottom w:val="0"/>
      <w:divBdr>
        <w:top w:val="none" w:sz="0" w:space="0" w:color="auto"/>
        <w:left w:val="none" w:sz="0" w:space="0" w:color="auto"/>
        <w:bottom w:val="none" w:sz="0" w:space="0" w:color="auto"/>
        <w:right w:val="none" w:sz="0" w:space="0" w:color="auto"/>
      </w:divBdr>
    </w:div>
    <w:div w:id="230118975">
      <w:bodyDiv w:val="1"/>
      <w:marLeft w:val="0"/>
      <w:marRight w:val="0"/>
      <w:marTop w:val="0"/>
      <w:marBottom w:val="0"/>
      <w:divBdr>
        <w:top w:val="none" w:sz="0" w:space="0" w:color="auto"/>
        <w:left w:val="none" w:sz="0" w:space="0" w:color="auto"/>
        <w:bottom w:val="none" w:sz="0" w:space="0" w:color="auto"/>
        <w:right w:val="none" w:sz="0" w:space="0" w:color="auto"/>
      </w:divBdr>
    </w:div>
    <w:div w:id="233247929">
      <w:bodyDiv w:val="1"/>
      <w:marLeft w:val="0"/>
      <w:marRight w:val="0"/>
      <w:marTop w:val="0"/>
      <w:marBottom w:val="0"/>
      <w:divBdr>
        <w:top w:val="none" w:sz="0" w:space="0" w:color="auto"/>
        <w:left w:val="none" w:sz="0" w:space="0" w:color="auto"/>
        <w:bottom w:val="none" w:sz="0" w:space="0" w:color="auto"/>
        <w:right w:val="none" w:sz="0" w:space="0" w:color="auto"/>
      </w:divBdr>
    </w:div>
    <w:div w:id="250041941">
      <w:bodyDiv w:val="1"/>
      <w:marLeft w:val="0"/>
      <w:marRight w:val="0"/>
      <w:marTop w:val="0"/>
      <w:marBottom w:val="0"/>
      <w:divBdr>
        <w:top w:val="none" w:sz="0" w:space="0" w:color="auto"/>
        <w:left w:val="none" w:sz="0" w:space="0" w:color="auto"/>
        <w:bottom w:val="none" w:sz="0" w:space="0" w:color="auto"/>
        <w:right w:val="none" w:sz="0" w:space="0" w:color="auto"/>
      </w:divBdr>
    </w:div>
    <w:div w:id="250772949">
      <w:bodyDiv w:val="1"/>
      <w:marLeft w:val="0"/>
      <w:marRight w:val="0"/>
      <w:marTop w:val="0"/>
      <w:marBottom w:val="0"/>
      <w:divBdr>
        <w:top w:val="none" w:sz="0" w:space="0" w:color="auto"/>
        <w:left w:val="none" w:sz="0" w:space="0" w:color="auto"/>
        <w:bottom w:val="none" w:sz="0" w:space="0" w:color="auto"/>
        <w:right w:val="none" w:sz="0" w:space="0" w:color="auto"/>
      </w:divBdr>
    </w:div>
    <w:div w:id="287400496">
      <w:bodyDiv w:val="1"/>
      <w:marLeft w:val="0"/>
      <w:marRight w:val="0"/>
      <w:marTop w:val="0"/>
      <w:marBottom w:val="0"/>
      <w:divBdr>
        <w:top w:val="none" w:sz="0" w:space="0" w:color="auto"/>
        <w:left w:val="none" w:sz="0" w:space="0" w:color="auto"/>
        <w:bottom w:val="none" w:sz="0" w:space="0" w:color="auto"/>
        <w:right w:val="none" w:sz="0" w:space="0" w:color="auto"/>
      </w:divBdr>
    </w:div>
    <w:div w:id="339622759">
      <w:bodyDiv w:val="1"/>
      <w:marLeft w:val="0"/>
      <w:marRight w:val="0"/>
      <w:marTop w:val="0"/>
      <w:marBottom w:val="0"/>
      <w:divBdr>
        <w:top w:val="none" w:sz="0" w:space="0" w:color="auto"/>
        <w:left w:val="none" w:sz="0" w:space="0" w:color="auto"/>
        <w:bottom w:val="none" w:sz="0" w:space="0" w:color="auto"/>
        <w:right w:val="none" w:sz="0" w:space="0" w:color="auto"/>
      </w:divBdr>
    </w:div>
    <w:div w:id="348530776">
      <w:bodyDiv w:val="1"/>
      <w:marLeft w:val="0"/>
      <w:marRight w:val="0"/>
      <w:marTop w:val="0"/>
      <w:marBottom w:val="0"/>
      <w:divBdr>
        <w:top w:val="none" w:sz="0" w:space="0" w:color="auto"/>
        <w:left w:val="none" w:sz="0" w:space="0" w:color="auto"/>
        <w:bottom w:val="none" w:sz="0" w:space="0" w:color="auto"/>
        <w:right w:val="none" w:sz="0" w:space="0" w:color="auto"/>
      </w:divBdr>
    </w:div>
    <w:div w:id="382288886">
      <w:bodyDiv w:val="1"/>
      <w:marLeft w:val="0"/>
      <w:marRight w:val="0"/>
      <w:marTop w:val="0"/>
      <w:marBottom w:val="0"/>
      <w:divBdr>
        <w:top w:val="none" w:sz="0" w:space="0" w:color="auto"/>
        <w:left w:val="none" w:sz="0" w:space="0" w:color="auto"/>
        <w:bottom w:val="none" w:sz="0" w:space="0" w:color="auto"/>
        <w:right w:val="none" w:sz="0" w:space="0" w:color="auto"/>
      </w:divBdr>
    </w:div>
    <w:div w:id="383451923">
      <w:bodyDiv w:val="1"/>
      <w:marLeft w:val="0"/>
      <w:marRight w:val="0"/>
      <w:marTop w:val="0"/>
      <w:marBottom w:val="0"/>
      <w:divBdr>
        <w:top w:val="none" w:sz="0" w:space="0" w:color="auto"/>
        <w:left w:val="none" w:sz="0" w:space="0" w:color="auto"/>
        <w:bottom w:val="none" w:sz="0" w:space="0" w:color="auto"/>
        <w:right w:val="none" w:sz="0" w:space="0" w:color="auto"/>
      </w:divBdr>
    </w:div>
    <w:div w:id="392196592">
      <w:bodyDiv w:val="1"/>
      <w:marLeft w:val="0"/>
      <w:marRight w:val="0"/>
      <w:marTop w:val="0"/>
      <w:marBottom w:val="0"/>
      <w:divBdr>
        <w:top w:val="none" w:sz="0" w:space="0" w:color="auto"/>
        <w:left w:val="none" w:sz="0" w:space="0" w:color="auto"/>
        <w:bottom w:val="none" w:sz="0" w:space="0" w:color="auto"/>
        <w:right w:val="none" w:sz="0" w:space="0" w:color="auto"/>
      </w:divBdr>
    </w:div>
    <w:div w:id="394594460">
      <w:bodyDiv w:val="1"/>
      <w:marLeft w:val="0"/>
      <w:marRight w:val="0"/>
      <w:marTop w:val="0"/>
      <w:marBottom w:val="0"/>
      <w:divBdr>
        <w:top w:val="none" w:sz="0" w:space="0" w:color="auto"/>
        <w:left w:val="none" w:sz="0" w:space="0" w:color="auto"/>
        <w:bottom w:val="none" w:sz="0" w:space="0" w:color="auto"/>
        <w:right w:val="none" w:sz="0" w:space="0" w:color="auto"/>
      </w:divBdr>
    </w:div>
    <w:div w:id="408306893">
      <w:bodyDiv w:val="1"/>
      <w:marLeft w:val="0"/>
      <w:marRight w:val="0"/>
      <w:marTop w:val="0"/>
      <w:marBottom w:val="0"/>
      <w:divBdr>
        <w:top w:val="none" w:sz="0" w:space="0" w:color="auto"/>
        <w:left w:val="none" w:sz="0" w:space="0" w:color="auto"/>
        <w:bottom w:val="none" w:sz="0" w:space="0" w:color="auto"/>
        <w:right w:val="none" w:sz="0" w:space="0" w:color="auto"/>
      </w:divBdr>
    </w:div>
    <w:div w:id="411046285">
      <w:bodyDiv w:val="1"/>
      <w:marLeft w:val="0"/>
      <w:marRight w:val="0"/>
      <w:marTop w:val="0"/>
      <w:marBottom w:val="0"/>
      <w:divBdr>
        <w:top w:val="none" w:sz="0" w:space="0" w:color="auto"/>
        <w:left w:val="none" w:sz="0" w:space="0" w:color="auto"/>
        <w:bottom w:val="none" w:sz="0" w:space="0" w:color="auto"/>
        <w:right w:val="none" w:sz="0" w:space="0" w:color="auto"/>
      </w:divBdr>
    </w:div>
    <w:div w:id="437873228">
      <w:bodyDiv w:val="1"/>
      <w:marLeft w:val="0"/>
      <w:marRight w:val="0"/>
      <w:marTop w:val="0"/>
      <w:marBottom w:val="0"/>
      <w:divBdr>
        <w:top w:val="none" w:sz="0" w:space="0" w:color="auto"/>
        <w:left w:val="none" w:sz="0" w:space="0" w:color="auto"/>
        <w:bottom w:val="none" w:sz="0" w:space="0" w:color="auto"/>
        <w:right w:val="none" w:sz="0" w:space="0" w:color="auto"/>
      </w:divBdr>
    </w:div>
    <w:div w:id="449737756">
      <w:bodyDiv w:val="1"/>
      <w:marLeft w:val="0"/>
      <w:marRight w:val="0"/>
      <w:marTop w:val="0"/>
      <w:marBottom w:val="0"/>
      <w:divBdr>
        <w:top w:val="none" w:sz="0" w:space="0" w:color="auto"/>
        <w:left w:val="none" w:sz="0" w:space="0" w:color="auto"/>
        <w:bottom w:val="none" w:sz="0" w:space="0" w:color="auto"/>
        <w:right w:val="none" w:sz="0" w:space="0" w:color="auto"/>
      </w:divBdr>
    </w:div>
    <w:div w:id="455368045">
      <w:bodyDiv w:val="1"/>
      <w:marLeft w:val="0"/>
      <w:marRight w:val="0"/>
      <w:marTop w:val="0"/>
      <w:marBottom w:val="0"/>
      <w:divBdr>
        <w:top w:val="none" w:sz="0" w:space="0" w:color="auto"/>
        <w:left w:val="none" w:sz="0" w:space="0" w:color="auto"/>
        <w:bottom w:val="none" w:sz="0" w:space="0" w:color="auto"/>
        <w:right w:val="none" w:sz="0" w:space="0" w:color="auto"/>
      </w:divBdr>
    </w:div>
    <w:div w:id="457652682">
      <w:bodyDiv w:val="1"/>
      <w:marLeft w:val="0"/>
      <w:marRight w:val="0"/>
      <w:marTop w:val="0"/>
      <w:marBottom w:val="0"/>
      <w:divBdr>
        <w:top w:val="none" w:sz="0" w:space="0" w:color="auto"/>
        <w:left w:val="none" w:sz="0" w:space="0" w:color="auto"/>
        <w:bottom w:val="none" w:sz="0" w:space="0" w:color="auto"/>
        <w:right w:val="none" w:sz="0" w:space="0" w:color="auto"/>
      </w:divBdr>
    </w:div>
    <w:div w:id="461969005">
      <w:bodyDiv w:val="1"/>
      <w:marLeft w:val="0"/>
      <w:marRight w:val="0"/>
      <w:marTop w:val="0"/>
      <w:marBottom w:val="0"/>
      <w:divBdr>
        <w:top w:val="none" w:sz="0" w:space="0" w:color="auto"/>
        <w:left w:val="none" w:sz="0" w:space="0" w:color="auto"/>
        <w:bottom w:val="none" w:sz="0" w:space="0" w:color="auto"/>
        <w:right w:val="none" w:sz="0" w:space="0" w:color="auto"/>
      </w:divBdr>
    </w:div>
    <w:div w:id="486481212">
      <w:bodyDiv w:val="1"/>
      <w:marLeft w:val="0"/>
      <w:marRight w:val="0"/>
      <w:marTop w:val="0"/>
      <w:marBottom w:val="0"/>
      <w:divBdr>
        <w:top w:val="none" w:sz="0" w:space="0" w:color="auto"/>
        <w:left w:val="none" w:sz="0" w:space="0" w:color="auto"/>
        <w:bottom w:val="none" w:sz="0" w:space="0" w:color="auto"/>
        <w:right w:val="none" w:sz="0" w:space="0" w:color="auto"/>
      </w:divBdr>
    </w:div>
    <w:div w:id="500774353">
      <w:bodyDiv w:val="1"/>
      <w:marLeft w:val="0"/>
      <w:marRight w:val="0"/>
      <w:marTop w:val="0"/>
      <w:marBottom w:val="0"/>
      <w:divBdr>
        <w:top w:val="none" w:sz="0" w:space="0" w:color="auto"/>
        <w:left w:val="none" w:sz="0" w:space="0" w:color="auto"/>
        <w:bottom w:val="none" w:sz="0" w:space="0" w:color="auto"/>
        <w:right w:val="none" w:sz="0" w:space="0" w:color="auto"/>
      </w:divBdr>
    </w:div>
    <w:div w:id="501353305">
      <w:bodyDiv w:val="1"/>
      <w:marLeft w:val="0"/>
      <w:marRight w:val="0"/>
      <w:marTop w:val="0"/>
      <w:marBottom w:val="0"/>
      <w:divBdr>
        <w:top w:val="none" w:sz="0" w:space="0" w:color="auto"/>
        <w:left w:val="none" w:sz="0" w:space="0" w:color="auto"/>
        <w:bottom w:val="none" w:sz="0" w:space="0" w:color="auto"/>
        <w:right w:val="none" w:sz="0" w:space="0" w:color="auto"/>
      </w:divBdr>
    </w:div>
    <w:div w:id="523518290">
      <w:bodyDiv w:val="1"/>
      <w:marLeft w:val="0"/>
      <w:marRight w:val="0"/>
      <w:marTop w:val="0"/>
      <w:marBottom w:val="0"/>
      <w:divBdr>
        <w:top w:val="none" w:sz="0" w:space="0" w:color="auto"/>
        <w:left w:val="none" w:sz="0" w:space="0" w:color="auto"/>
        <w:bottom w:val="none" w:sz="0" w:space="0" w:color="auto"/>
        <w:right w:val="none" w:sz="0" w:space="0" w:color="auto"/>
      </w:divBdr>
    </w:div>
    <w:div w:id="525943274">
      <w:bodyDiv w:val="1"/>
      <w:marLeft w:val="0"/>
      <w:marRight w:val="0"/>
      <w:marTop w:val="0"/>
      <w:marBottom w:val="0"/>
      <w:divBdr>
        <w:top w:val="none" w:sz="0" w:space="0" w:color="auto"/>
        <w:left w:val="none" w:sz="0" w:space="0" w:color="auto"/>
        <w:bottom w:val="none" w:sz="0" w:space="0" w:color="auto"/>
        <w:right w:val="none" w:sz="0" w:space="0" w:color="auto"/>
      </w:divBdr>
    </w:div>
    <w:div w:id="537278066">
      <w:bodyDiv w:val="1"/>
      <w:marLeft w:val="0"/>
      <w:marRight w:val="0"/>
      <w:marTop w:val="0"/>
      <w:marBottom w:val="0"/>
      <w:divBdr>
        <w:top w:val="none" w:sz="0" w:space="0" w:color="auto"/>
        <w:left w:val="none" w:sz="0" w:space="0" w:color="auto"/>
        <w:bottom w:val="none" w:sz="0" w:space="0" w:color="auto"/>
        <w:right w:val="none" w:sz="0" w:space="0" w:color="auto"/>
      </w:divBdr>
    </w:div>
    <w:div w:id="543641628">
      <w:bodyDiv w:val="1"/>
      <w:marLeft w:val="0"/>
      <w:marRight w:val="0"/>
      <w:marTop w:val="0"/>
      <w:marBottom w:val="0"/>
      <w:divBdr>
        <w:top w:val="none" w:sz="0" w:space="0" w:color="auto"/>
        <w:left w:val="none" w:sz="0" w:space="0" w:color="auto"/>
        <w:bottom w:val="none" w:sz="0" w:space="0" w:color="auto"/>
        <w:right w:val="none" w:sz="0" w:space="0" w:color="auto"/>
      </w:divBdr>
    </w:div>
    <w:div w:id="543761676">
      <w:bodyDiv w:val="1"/>
      <w:marLeft w:val="0"/>
      <w:marRight w:val="0"/>
      <w:marTop w:val="0"/>
      <w:marBottom w:val="0"/>
      <w:divBdr>
        <w:top w:val="none" w:sz="0" w:space="0" w:color="auto"/>
        <w:left w:val="none" w:sz="0" w:space="0" w:color="auto"/>
        <w:bottom w:val="none" w:sz="0" w:space="0" w:color="auto"/>
        <w:right w:val="none" w:sz="0" w:space="0" w:color="auto"/>
      </w:divBdr>
    </w:div>
    <w:div w:id="555122513">
      <w:bodyDiv w:val="1"/>
      <w:marLeft w:val="0"/>
      <w:marRight w:val="0"/>
      <w:marTop w:val="0"/>
      <w:marBottom w:val="0"/>
      <w:divBdr>
        <w:top w:val="none" w:sz="0" w:space="0" w:color="auto"/>
        <w:left w:val="none" w:sz="0" w:space="0" w:color="auto"/>
        <w:bottom w:val="none" w:sz="0" w:space="0" w:color="auto"/>
        <w:right w:val="none" w:sz="0" w:space="0" w:color="auto"/>
      </w:divBdr>
    </w:div>
    <w:div w:id="565339025">
      <w:bodyDiv w:val="1"/>
      <w:marLeft w:val="0"/>
      <w:marRight w:val="0"/>
      <w:marTop w:val="0"/>
      <w:marBottom w:val="0"/>
      <w:divBdr>
        <w:top w:val="none" w:sz="0" w:space="0" w:color="auto"/>
        <w:left w:val="none" w:sz="0" w:space="0" w:color="auto"/>
        <w:bottom w:val="none" w:sz="0" w:space="0" w:color="auto"/>
        <w:right w:val="none" w:sz="0" w:space="0" w:color="auto"/>
      </w:divBdr>
    </w:div>
    <w:div w:id="578639195">
      <w:bodyDiv w:val="1"/>
      <w:marLeft w:val="0"/>
      <w:marRight w:val="0"/>
      <w:marTop w:val="0"/>
      <w:marBottom w:val="0"/>
      <w:divBdr>
        <w:top w:val="none" w:sz="0" w:space="0" w:color="auto"/>
        <w:left w:val="none" w:sz="0" w:space="0" w:color="auto"/>
        <w:bottom w:val="none" w:sz="0" w:space="0" w:color="auto"/>
        <w:right w:val="none" w:sz="0" w:space="0" w:color="auto"/>
      </w:divBdr>
    </w:div>
    <w:div w:id="595598413">
      <w:bodyDiv w:val="1"/>
      <w:marLeft w:val="0"/>
      <w:marRight w:val="0"/>
      <w:marTop w:val="0"/>
      <w:marBottom w:val="0"/>
      <w:divBdr>
        <w:top w:val="none" w:sz="0" w:space="0" w:color="auto"/>
        <w:left w:val="none" w:sz="0" w:space="0" w:color="auto"/>
        <w:bottom w:val="none" w:sz="0" w:space="0" w:color="auto"/>
        <w:right w:val="none" w:sz="0" w:space="0" w:color="auto"/>
      </w:divBdr>
    </w:div>
    <w:div w:id="605357258">
      <w:bodyDiv w:val="1"/>
      <w:marLeft w:val="0"/>
      <w:marRight w:val="0"/>
      <w:marTop w:val="0"/>
      <w:marBottom w:val="0"/>
      <w:divBdr>
        <w:top w:val="none" w:sz="0" w:space="0" w:color="auto"/>
        <w:left w:val="none" w:sz="0" w:space="0" w:color="auto"/>
        <w:bottom w:val="none" w:sz="0" w:space="0" w:color="auto"/>
        <w:right w:val="none" w:sz="0" w:space="0" w:color="auto"/>
      </w:divBdr>
    </w:div>
    <w:div w:id="609093932">
      <w:bodyDiv w:val="1"/>
      <w:marLeft w:val="0"/>
      <w:marRight w:val="0"/>
      <w:marTop w:val="0"/>
      <w:marBottom w:val="0"/>
      <w:divBdr>
        <w:top w:val="none" w:sz="0" w:space="0" w:color="auto"/>
        <w:left w:val="none" w:sz="0" w:space="0" w:color="auto"/>
        <w:bottom w:val="none" w:sz="0" w:space="0" w:color="auto"/>
        <w:right w:val="none" w:sz="0" w:space="0" w:color="auto"/>
      </w:divBdr>
    </w:div>
    <w:div w:id="630209256">
      <w:bodyDiv w:val="1"/>
      <w:marLeft w:val="0"/>
      <w:marRight w:val="0"/>
      <w:marTop w:val="0"/>
      <w:marBottom w:val="0"/>
      <w:divBdr>
        <w:top w:val="none" w:sz="0" w:space="0" w:color="auto"/>
        <w:left w:val="none" w:sz="0" w:space="0" w:color="auto"/>
        <w:bottom w:val="none" w:sz="0" w:space="0" w:color="auto"/>
        <w:right w:val="none" w:sz="0" w:space="0" w:color="auto"/>
      </w:divBdr>
    </w:div>
    <w:div w:id="682777953">
      <w:bodyDiv w:val="1"/>
      <w:marLeft w:val="0"/>
      <w:marRight w:val="0"/>
      <w:marTop w:val="0"/>
      <w:marBottom w:val="0"/>
      <w:divBdr>
        <w:top w:val="none" w:sz="0" w:space="0" w:color="auto"/>
        <w:left w:val="none" w:sz="0" w:space="0" w:color="auto"/>
        <w:bottom w:val="none" w:sz="0" w:space="0" w:color="auto"/>
        <w:right w:val="none" w:sz="0" w:space="0" w:color="auto"/>
      </w:divBdr>
    </w:div>
    <w:div w:id="735669746">
      <w:bodyDiv w:val="1"/>
      <w:marLeft w:val="0"/>
      <w:marRight w:val="0"/>
      <w:marTop w:val="0"/>
      <w:marBottom w:val="0"/>
      <w:divBdr>
        <w:top w:val="none" w:sz="0" w:space="0" w:color="auto"/>
        <w:left w:val="none" w:sz="0" w:space="0" w:color="auto"/>
        <w:bottom w:val="none" w:sz="0" w:space="0" w:color="auto"/>
        <w:right w:val="none" w:sz="0" w:space="0" w:color="auto"/>
      </w:divBdr>
    </w:div>
    <w:div w:id="737166043">
      <w:bodyDiv w:val="1"/>
      <w:marLeft w:val="0"/>
      <w:marRight w:val="0"/>
      <w:marTop w:val="0"/>
      <w:marBottom w:val="0"/>
      <w:divBdr>
        <w:top w:val="none" w:sz="0" w:space="0" w:color="auto"/>
        <w:left w:val="none" w:sz="0" w:space="0" w:color="auto"/>
        <w:bottom w:val="none" w:sz="0" w:space="0" w:color="auto"/>
        <w:right w:val="none" w:sz="0" w:space="0" w:color="auto"/>
      </w:divBdr>
    </w:div>
    <w:div w:id="738602064">
      <w:bodyDiv w:val="1"/>
      <w:marLeft w:val="0"/>
      <w:marRight w:val="0"/>
      <w:marTop w:val="0"/>
      <w:marBottom w:val="0"/>
      <w:divBdr>
        <w:top w:val="none" w:sz="0" w:space="0" w:color="auto"/>
        <w:left w:val="none" w:sz="0" w:space="0" w:color="auto"/>
        <w:bottom w:val="none" w:sz="0" w:space="0" w:color="auto"/>
        <w:right w:val="none" w:sz="0" w:space="0" w:color="auto"/>
      </w:divBdr>
    </w:div>
    <w:div w:id="753165344">
      <w:bodyDiv w:val="1"/>
      <w:marLeft w:val="0"/>
      <w:marRight w:val="0"/>
      <w:marTop w:val="0"/>
      <w:marBottom w:val="0"/>
      <w:divBdr>
        <w:top w:val="none" w:sz="0" w:space="0" w:color="auto"/>
        <w:left w:val="none" w:sz="0" w:space="0" w:color="auto"/>
        <w:bottom w:val="none" w:sz="0" w:space="0" w:color="auto"/>
        <w:right w:val="none" w:sz="0" w:space="0" w:color="auto"/>
      </w:divBdr>
    </w:div>
    <w:div w:id="754205966">
      <w:bodyDiv w:val="1"/>
      <w:marLeft w:val="0"/>
      <w:marRight w:val="0"/>
      <w:marTop w:val="0"/>
      <w:marBottom w:val="0"/>
      <w:divBdr>
        <w:top w:val="none" w:sz="0" w:space="0" w:color="auto"/>
        <w:left w:val="none" w:sz="0" w:space="0" w:color="auto"/>
        <w:bottom w:val="none" w:sz="0" w:space="0" w:color="auto"/>
        <w:right w:val="none" w:sz="0" w:space="0" w:color="auto"/>
      </w:divBdr>
    </w:div>
    <w:div w:id="759839146">
      <w:bodyDiv w:val="1"/>
      <w:marLeft w:val="0"/>
      <w:marRight w:val="0"/>
      <w:marTop w:val="0"/>
      <w:marBottom w:val="0"/>
      <w:divBdr>
        <w:top w:val="none" w:sz="0" w:space="0" w:color="auto"/>
        <w:left w:val="none" w:sz="0" w:space="0" w:color="auto"/>
        <w:bottom w:val="none" w:sz="0" w:space="0" w:color="auto"/>
        <w:right w:val="none" w:sz="0" w:space="0" w:color="auto"/>
      </w:divBdr>
    </w:div>
    <w:div w:id="765268395">
      <w:bodyDiv w:val="1"/>
      <w:marLeft w:val="0"/>
      <w:marRight w:val="0"/>
      <w:marTop w:val="0"/>
      <w:marBottom w:val="0"/>
      <w:divBdr>
        <w:top w:val="none" w:sz="0" w:space="0" w:color="auto"/>
        <w:left w:val="none" w:sz="0" w:space="0" w:color="auto"/>
        <w:bottom w:val="none" w:sz="0" w:space="0" w:color="auto"/>
        <w:right w:val="none" w:sz="0" w:space="0" w:color="auto"/>
      </w:divBdr>
    </w:div>
    <w:div w:id="769085563">
      <w:bodyDiv w:val="1"/>
      <w:marLeft w:val="0"/>
      <w:marRight w:val="0"/>
      <w:marTop w:val="0"/>
      <w:marBottom w:val="0"/>
      <w:divBdr>
        <w:top w:val="none" w:sz="0" w:space="0" w:color="auto"/>
        <w:left w:val="none" w:sz="0" w:space="0" w:color="auto"/>
        <w:bottom w:val="none" w:sz="0" w:space="0" w:color="auto"/>
        <w:right w:val="none" w:sz="0" w:space="0" w:color="auto"/>
      </w:divBdr>
    </w:div>
    <w:div w:id="772015646">
      <w:bodyDiv w:val="1"/>
      <w:marLeft w:val="0"/>
      <w:marRight w:val="0"/>
      <w:marTop w:val="0"/>
      <w:marBottom w:val="0"/>
      <w:divBdr>
        <w:top w:val="none" w:sz="0" w:space="0" w:color="auto"/>
        <w:left w:val="none" w:sz="0" w:space="0" w:color="auto"/>
        <w:bottom w:val="none" w:sz="0" w:space="0" w:color="auto"/>
        <w:right w:val="none" w:sz="0" w:space="0" w:color="auto"/>
      </w:divBdr>
    </w:div>
    <w:div w:id="808941103">
      <w:bodyDiv w:val="1"/>
      <w:marLeft w:val="0"/>
      <w:marRight w:val="0"/>
      <w:marTop w:val="0"/>
      <w:marBottom w:val="0"/>
      <w:divBdr>
        <w:top w:val="none" w:sz="0" w:space="0" w:color="auto"/>
        <w:left w:val="none" w:sz="0" w:space="0" w:color="auto"/>
        <w:bottom w:val="none" w:sz="0" w:space="0" w:color="auto"/>
        <w:right w:val="none" w:sz="0" w:space="0" w:color="auto"/>
      </w:divBdr>
    </w:div>
    <w:div w:id="809979616">
      <w:bodyDiv w:val="1"/>
      <w:marLeft w:val="0"/>
      <w:marRight w:val="0"/>
      <w:marTop w:val="0"/>
      <w:marBottom w:val="0"/>
      <w:divBdr>
        <w:top w:val="none" w:sz="0" w:space="0" w:color="auto"/>
        <w:left w:val="none" w:sz="0" w:space="0" w:color="auto"/>
        <w:bottom w:val="none" w:sz="0" w:space="0" w:color="auto"/>
        <w:right w:val="none" w:sz="0" w:space="0" w:color="auto"/>
      </w:divBdr>
    </w:div>
    <w:div w:id="810100843">
      <w:bodyDiv w:val="1"/>
      <w:marLeft w:val="0"/>
      <w:marRight w:val="0"/>
      <w:marTop w:val="0"/>
      <w:marBottom w:val="0"/>
      <w:divBdr>
        <w:top w:val="none" w:sz="0" w:space="0" w:color="auto"/>
        <w:left w:val="none" w:sz="0" w:space="0" w:color="auto"/>
        <w:bottom w:val="none" w:sz="0" w:space="0" w:color="auto"/>
        <w:right w:val="none" w:sz="0" w:space="0" w:color="auto"/>
      </w:divBdr>
    </w:div>
    <w:div w:id="816341111">
      <w:bodyDiv w:val="1"/>
      <w:marLeft w:val="0"/>
      <w:marRight w:val="0"/>
      <w:marTop w:val="0"/>
      <w:marBottom w:val="0"/>
      <w:divBdr>
        <w:top w:val="none" w:sz="0" w:space="0" w:color="auto"/>
        <w:left w:val="none" w:sz="0" w:space="0" w:color="auto"/>
        <w:bottom w:val="none" w:sz="0" w:space="0" w:color="auto"/>
        <w:right w:val="none" w:sz="0" w:space="0" w:color="auto"/>
      </w:divBdr>
    </w:div>
    <w:div w:id="830607294">
      <w:bodyDiv w:val="1"/>
      <w:marLeft w:val="0"/>
      <w:marRight w:val="0"/>
      <w:marTop w:val="0"/>
      <w:marBottom w:val="0"/>
      <w:divBdr>
        <w:top w:val="none" w:sz="0" w:space="0" w:color="auto"/>
        <w:left w:val="none" w:sz="0" w:space="0" w:color="auto"/>
        <w:bottom w:val="none" w:sz="0" w:space="0" w:color="auto"/>
        <w:right w:val="none" w:sz="0" w:space="0" w:color="auto"/>
      </w:divBdr>
    </w:div>
    <w:div w:id="842551916">
      <w:bodyDiv w:val="1"/>
      <w:marLeft w:val="0"/>
      <w:marRight w:val="0"/>
      <w:marTop w:val="0"/>
      <w:marBottom w:val="0"/>
      <w:divBdr>
        <w:top w:val="none" w:sz="0" w:space="0" w:color="auto"/>
        <w:left w:val="none" w:sz="0" w:space="0" w:color="auto"/>
        <w:bottom w:val="none" w:sz="0" w:space="0" w:color="auto"/>
        <w:right w:val="none" w:sz="0" w:space="0" w:color="auto"/>
      </w:divBdr>
    </w:div>
    <w:div w:id="846749865">
      <w:bodyDiv w:val="1"/>
      <w:marLeft w:val="0"/>
      <w:marRight w:val="0"/>
      <w:marTop w:val="0"/>
      <w:marBottom w:val="0"/>
      <w:divBdr>
        <w:top w:val="none" w:sz="0" w:space="0" w:color="auto"/>
        <w:left w:val="none" w:sz="0" w:space="0" w:color="auto"/>
        <w:bottom w:val="none" w:sz="0" w:space="0" w:color="auto"/>
        <w:right w:val="none" w:sz="0" w:space="0" w:color="auto"/>
      </w:divBdr>
    </w:div>
    <w:div w:id="862522109">
      <w:bodyDiv w:val="1"/>
      <w:marLeft w:val="0"/>
      <w:marRight w:val="0"/>
      <w:marTop w:val="0"/>
      <w:marBottom w:val="0"/>
      <w:divBdr>
        <w:top w:val="none" w:sz="0" w:space="0" w:color="auto"/>
        <w:left w:val="none" w:sz="0" w:space="0" w:color="auto"/>
        <w:bottom w:val="none" w:sz="0" w:space="0" w:color="auto"/>
        <w:right w:val="none" w:sz="0" w:space="0" w:color="auto"/>
      </w:divBdr>
    </w:div>
    <w:div w:id="889267308">
      <w:bodyDiv w:val="1"/>
      <w:marLeft w:val="0"/>
      <w:marRight w:val="0"/>
      <w:marTop w:val="0"/>
      <w:marBottom w:val="0"/>
      <w:divBdr>
        <w:top w:val="none" w:sz="0" w:space="0" w:color="auto"/>
        <w:left w:val="none" w:sz="0" w:space="0" w:color="auto"/>
        <w:bottom w:val="none" w:sz="0" w:space="0" w:color="auto"/>
        <w:right w:val="none" w:sz="0" w:space="0" w:color="auto"/>
      </w:divBdr>
    </w:div>
    <w:div w:id="949580614">
      <w:bodyDiv w:val="1"/>
      <w:marLeft w:val="0"/>
      <w:marRight w:val="0"/>
      <w:marTop w:val="0"/>
      <w:marBottom w:val="0"/>
      <w:divBdr>
        <w:top w:val="none" w:sz="0" w:space="0" w:color="auto"/>
        <w:left w:val="none" w:sz="0" w:space="0" w:color="auto"/>
        <w:bottom w:val="none" w:sz="0" w:space="0" w:color="auto"/>
        <w:right w:val="none" w:sz="0" w:space="0" w:color="auto"/>
      </w:divBdr>
    </w:div>
    <w:div w:id="955328621">
      <w:bodyDiv w:val="1"/>
      <w:marLeft w:val="0"/>
      <w:marRight w:val="0"/>
      <w:marTop w:val="0"/>
      <w:marBottom w:val="0"/>
      <w:divBdr>
        <w:top w:val="none" w:sz="0" w:space="0" w:color="auto"/>
        <w:left w:val="none" w:sz="0" w:space="0" w:color="auto"/>
        <w:bottom w:val="none" w:sz="0" w:space="0" w:color="auto"/>
        <w:right w:val="none" w:sz="0" w:space="0" w:color="auto"/>
      </w:divBdr>
    </w:div>
    <w:div w:id="960305272">
      <w:bodyDiv w:val="1"/>
      <w:marLeft w:val="0"/>
      <w:marRight w:val="0"/>
      <w:marTop w:val="0"/>
      <w:marBottom w:val="0"/>
      <w:divBdr>
        <w:top w:val="none" w:sz="0" w:space="0" w:color="auto"/>
        <w:left w:val="none" w:sz="0" w:space="0" w:color="auto"/>
        <w:bottom w:val="none" w:sz="0" w:space="0" w:color="auto"/>
        <w:right w:val="none" w:sz="0" w:space="0" w:color="auto"/>
      </w:divBdr>
    </w:div>
    <w:div w:id="973605627">
      <w:bodyDiv w:val="1"/>
      <w:marLeft w:val="0"/>
      <w:marRight w:val="0"/>
      <w:marTop w:val="0"/>
      <w:marBottom w:val="0"/>
      <w:divBdr>
        <w:top w:val="none" w:sz="0" w:space="0" w:color="auto"/>
        <w:left w:val="none" w:sz="0" w:space="0" w:color="auto"/>
        <w:bottom w:val="none" w:sz="0" w:space="0" w:color="auto"/>
        <w:right w:val="none" w:sz="0" w:space="0" w:color="auto"/>
      </w:divBdr>
    </w:div>
    <w:div w:id="982273446">
      <w:bodyDiv w:val="1"/>
      <w:marLeft w:val="0"/>
      <w:marRight w:val="0"/>
      <w:marTop w:val="0"/>
      <w:marBottom w:val="0"/>
      <w:divBdr>
        <w:top w:val="none" w:sz="0" w:space="0" w:color="auto"/>
        <w:left w:val="none" w:sz="0" w:space="0" w:color="auto"/>
        <w:bottom w:val="none" w:sz="0" w:space="0" w:color="auto"/>
        <w:right w:val="none" w:sz="0" w:space="0" w:color="auto"/>
      </w:divBdr>
    </w:div>
    <w:div w:id="986131840">
      <w:bodyDiv w:val="1"/>
      <w:marLeft w:val="0"/>
      <w:marRight w:val="0"/>
      <w:marTop w:val="0"/>
      <w:marBottom w:val="0"/>
      <w:divBdr>
        <w:top w:val="none" w:sz="0" w:space="0" w:color="auto"/>
        <w:left w:val="none" w:sz="0" w:space="0" w:color="auto"/>
        <w:bottom w:val="none" w:sz="0" w:space="0" w:color="auto"/>
        <w:right w:val="none" w:sz="0" w:space="0" w:color="auto"/>
      </w:divBdr>
    </w:div>
    <w:div w:id="992149670">
      <w:bodyDiv w:val="1"/>
      <w:marLeft w:val="0"/>
      <w:marRight w:val="0"/>
      <w:marTop w:val="0"/>
      <w:marBottom w:val="0"/>
      <w:divBdr>
        <w:top w:val="none" w:sz="0" w:space="0" w:color="auto"/>
        <w:left w:val="none" w:sz="0" w:space="0" w:color="auto"/>
        <w:bottom w:val="none" w:sz="0" w:space="0" w:color="auto"/>
        <w:right w:val="none" w:sz="0" w:space="0" w:color="auto"/>
      </w:divBdr>
    </w:div>
    <w:div w:id="1025253047">
      <w:bodyDiv w:val="1"/>
      <w:marLeft w:val="0"/>
      <w:marRight w:val="0"/>
      <w:marTop w:val="0"/>
      <w:marBottom w:val="0"/>
      <w:divBdr>
        <w:top w:val="none" w:sz="0" w:space="0" w:color="auto"/>
        <w:left w:val="none" w:sz="0" w:space="0" w:color="auto"/>
        <w:bottom w:val="none" w:sz="0" w:space="0" w:color="auto"/>
        <w:right w:val="none" w:sz="0" w:space="0" w:color="auto"/>
      </w:divBdr>
    </w:div>
    <w:div w:id="1028068128">
      <w:bodyDiv w:val="1"/>
      <w:marLeft w:val="0"/>
      <w:marRight w:val="0"/>
      <w:marTop w:val="0"/>
      <w:marBottom w:val="0"/>
      <w:divBdr>
        <w:top w:val="none" w:sz="0" w:space="0" w:color="auto"/>
        <w:left w:val="none" w:sz="0" w:space="0" w:color="auto"/>
        <w:bottom w:val="none" w:sz="0" w:space="0" w:color="auto"/>
        <w:right w:val="none" w:sz="0" w:space="0" w:color="auto"/>
      </w:divBdr>
    </w:div>
    <w:div w:id="1028333100">
      <w:bodyDiv w:val="1"/>
      <w:marLeft w:val="0"/>
      <w:marRight w:val="0"/>
      <w:marTop w:val="0"/>
      <w:marBottom w:val="0"/>
      <w:divBdr>
        <w:top w:val="none" w:sz="0" w:space="0" w:color="auto"/>
        <w:left w:val="none" w:sz="0" w:space="0" w:color="auto"/>
        <w:bottom w:val="none" w:sz="0" w:space="0" w:color="auto"/>
        <w:right w:val="none" w:sz="0" w:space="0" w:color="auto"/>
      </w:divBdr>
    </w:div>
    <w:div w:id="1056659831">
      <w:bodyDiv w:val="1"/>
      <w:marLeft w:val="0"/>
      <w:marRight w:val="0"/>
      <w:marTop w:val="0"/>
      <w:marBottom w:val="0"/>
      <w:divBdr>
        <w:top w:val="none" w:sz="0" w:space="0" w:color="auto"/>
        <w:left w:val="none" w:sz="0" w:space="0" w:color="auto"/>
        <w:bottom w:val="none" w:sz="0" w:space="0" w:color="auto"/>
        <w:right w:val="none" w:sz="0" w:space="0" w:color="auto"/>
      </w:divBdr>
    </w:div>
    <w:div w:id="1059398502">
      <w:bodyDiv w:val="1"/>
      <w:marLeft w:val="0"/>
      <w:marRight w:val="0"/>
      <w:marTop w:val="0"/>
      <w:marBottom w:val="0"/>
      <w:divBdr>
        <w:top w:val="none" w:sz="0" w:space="0" w:color="auto"/>
        <w:left w:val="none" w:sz="0" w:space="0" w:color="auto"/>
        <w:bottom w:val="none" w:sz="0" w:space="0" w:color="auto"/>
        <w:right w:val="none" w:sz="0" w:space="0" w:color="auto"/>
      </w:divBdr>
    </w:div>
    <w:div w:id="1059740895">
      <w:bodyDiv w:val="1"/>
      <w:marLeft w:val="0"/>
      <w:marRight w:val="0"/>
      <w:marTop w:val="0"/>
      <w:marBottom w:val="0"/>
      <w:divBdr>
        <w:top w:val="none" w:sz="0" w:space="0" w:color="auto"/>
        <w:left w:val="none" w:sz="0" w:space="0" w:color="auto"/>
        <w:bottom w:val="none" w:sz="0" w:space="0" w:color="auto"/>
        <w:right w:val="none" w:sz="0" w:space="0" w:color="auto"/>
      </w:divBdr>
    </w:div>
    <w:div w:id="1072774519">
      <w:bodyDiv w:val="1"/>
      <w:marLeft w:val="0"/>
      <w:marRight w:val="0"/>
      <w:marTop w:val="0"/>
      <w:marBottom w:val="0"/>
      <w:divBdr>
        <w:top w:val="none" w:sz="0" w:space="0" w:color="auto"/>
        <w:left w:val="none" w:sz="0" w:space="0" w:color="auto"/>
        <w:bottom w:val="none" w:sz="0" w:space="0" w:color="auto"/>
        <w:right w:val="none" w:sz="0" w:space="0" w:color="auto"/>
      </w:divBdr>
    </w:div>
    <w:div w:id="1074664504">
      <w:bodyDiv w:val="1"/>
      <w:marLeft w:val="0"/>
      <w:marRight w:val="0"/>
      <w:marTop w:val="0"/>
      <w:marBottom w:val="0"/>
      <w:divBdr>
        <w:top w:val="none" w:sz="0" w:space="0" w:color="auto"/>
        <w:left w:val="none" w:sz="0" w:space="0" w:color="auto"/>
        <w:bottom w:val="none" w:sz="0" w:space="0" w:color="auto"/>
        <w:right w:val="none" w:sz="0" w:space="0" w:color="auto"/>
      </w:divBdr>
    </w:div>
    <w:div w:id="1105416423">
      <w:bodyDiv w:val="1"/>
      <w:marLeft w:val="0"/>
      <w:marRight w:val="0"/>
      <w:marTop w:val="0"/>
      <w:marBottom w:val="0"/>
      <w:divBdr>
        <w:top w:val="none" w:sz="0" w:space="0" w:color="auto"/>
        <w:left w:val="none" w:sz="0" w:space="0" w:color="auto"/>
        <w:bottom w:val="none" w:sz="0" w:space="0" w:color="auto"/>
        <w:right w:val="none" w:sz="0" w:space="0" w:color="auto"/>
      </w:divBdr>
    </w:div>
    <w:div w:id="1107240263">
      <w:bodyDiv w:val="1"/>
      <w:marLeft w:val="0"/>
      <w:marRight w:val="0"/>
      <w:marTop w:val="0"/>
      <w:marBottom w:val="0"/>
      <w:divBdr>
        <w:top w:val="none" w:sz="0" w:space="0" w:color="auto"/>
        <w:left w:val="none" w:sz="0" w:space="0" w:color="auto"/>
        <w:bottom w:val="none" w:sz="0" w:space="0" w:color="auto"/>
        <w:right w:val="none" w:sz="0" w:space="0" w:color="auto"/>
      </w:divBdr>
    </w:div>
    <w:div w:id="1109930105">
      <w:bodyDiv w:val="1"/>
      <w:marLeft w:val="0"/>
      <w:marRight w:val="0"/>
      <w:marTop w:val="0"/>
      <w:marBottom w:val="0"/>
      <w:divBdr>
        <w:top w:val="none" w:sz="0" w:space="0" w:color="auto"/>
        <w:left w:val="none" w:sz="0" w:space="0" w:color="auto"/>
        <w:bottom w:val="none" w:sz="0" w:space="0" w:color="auto"/>
        <w:right w:val="none" w:sz="0" w:space="0" w:color="auto"/>
      </w:divBdr>
    </w:div>
    <w:div w:id="1114210295">
      <w:bodyDiv w:val="1"/>
      <w:marLeft w:val="0"/>
      <w:marRight w:val="0"/>
      <w:marTop w:val="0"/>
      <w:marBottom w:val="0"/>
      <w:divBdr>
        <w:top w:val="none" w:sz="0" w:space="0" w:color="auto"/>
        <w:left w:val="none" w:sz="0" w:space="0" w:color="auto"/>
        <w:bottom w:val="none" w:sz="0" w:space="0" w:color="auto"/>
        <w:right w:val="none" w:sz="0" w:space="0" w:color="auto"/>
      </w:divBdr>
    </w:div>
    <w:div w:id="1124232959">
      <w:bodyDiv w:val="1"/>
      <w:marLeft w:val="0"/>
      <w:marRight w:val="0"/>
      <w:marTop w:val="0"/>
      <w:marBottom w:val="0"/>
      <w:divBdr>
        <w:top w:val="none" w:sz="0" w:space="0" w:color="auto"/>
        <w:left w:val="none" w:sz="0" w:space="0" w:color="auto"/>
        <w:bottom w:val="none" w:sz="0" w:space="0" w:color="auto"/>
        <w:right w:val="none" w:sz="0" w:space="0" w:color="auto"/>
      </w:divBdr>
    </w:div>
    <w:div w:id="1127623243">
      <w:bodyDiv w:val="1"/>
      <w:marLeft w:val="0"/>
      <w:marRight w:val="0"/>
      <w:marTop w:val="0"/>
      <w:marBottom w:val="0"/>
      <w:divBdr>
        <w:top w:val="none" w:sz="0" w:space="0" w:color="auto"/>
        <w:left w:val="none" w:sz="0" w:space="0" w:color="auto"/>
        <w:bottom w:val="none" w:sz="0" w:space="0" w:color="auto"/>
        <w:right w:val="none" w:sz="0" w:space="0" w:color="auto"/>
      </w:divBdr>
    </w:div>
    <w:div w:id="1141770259">
      <w:bodyDiv w:val="1"/>
      <w:marLeft w:val="0"/>
      <w:marRight w:val="0"/>
      <w:marTop w:val="0"/>
      <w:marBottom w:val="0"/>
      <w:divBdr>
        <w:top w:val="none" w:sz="0" w:space="0" w:color="auto"/>
        <w:left w:val="none" w:sz="0" w:space="0" w:color="auto"/>
        <w:bottom w:val="none" w:sz="0" w:space="0" w:color="auto"/>
        <w:right w:val="none" w:sz="0" w:space="0" w:color="auto"/>
      </w:divBdr>
    </w:div>
    <w:div w:id="1147359419">
      <w:bodyDiv w:val="1"/>
      <w:marLeft w:val="0"/>
      <w:marRight w:val="0"/>
      <w:marTop w:val="0"/>
      <w:marBottom w:val="0"/>
      <w:divBdr>
        <w:top w:val="none" w:sz="0" w:space="0" w:color="auto"/>
        <w:left w:val="none" w:sz="0" w:space="0" w:color="auto"/>
        <w:bottom w:val="none" w:sz="0" w:space="0" w:color="auto"/>
        <w:right w:val="none" w:sz="0" w:space="0" w:color="auto"/>
      </w:divBdr>
    </w:div>
    <w:div w:id="1166283810">
      <w:bodyDiv w:val="1"/>
      <w:marLeft w:val="0"/>
      <w:marRight w:val="0"/>
      <w:marTop w:val="0"/>
      <w:marBottom w:val="0"/>
      <w:divBdr>
        <w:top w:val="none" w:sz="0" w:space="0" w:color="auto"/>
        <w:left w:val="none" w:sz="0" w:space="0" w:color="auto"/>
        <w:bottom w:val="none" w:sz="0" w:space="0" w:color="auto"/>
        <w:right w:val="none" w:sz="0" w:space="0" w:color="auto"/>
      </w:divBdr>
    </w:div>
    <w:div w:id="1175801919">
      <w:bodyDiv w:val="1"/>
      <w:marLeft w:val="0"/>
      <w:marRight w:val="0"/>
      <w:marTop w:val="0"/>
      <w:marBottom w:val="0"/>
      <w:divBdr>
        <w:top w:val="none" w:sz="0" w:space="0" w:color="auto"/>
        <w:left w:val="none" w:sz="0" w:space="0" w:color="auto"/>
        <w:bottom w:val="none" w:sz="0" w:space="0" w:color="auto"/>
        <w:right w:val="none" w:sz="0" w:space="0" w:color="auto"/>
      </w:divBdr>
    </w:div>
    <w:div w:id="1193417960">
      <w:bodyDiv w:val="1"/>
      <w:marLeft w:val="0"/>
      <w:marRight w:val="0"/>
      <w:marTop w:val="0"/>
      <w:marBottom w:val="0"/>
      <w:divBdr>
        <w:top w:val="none" w:sz="0" w:space="0" w:color="auto"/>
        <w:left w:val="none" w:sz="0" w:space="0" w:color="auto"/>
        <w:bottom w:val="none" w:sz="0" w:space="0" w:color="auto"/>
        <w:right w:val="none" w:sz="0" w:space="0" w:color="auto"/>
      </w:divBdr>
    </w:div>
    <w:div w:id="1201550487">
      <w:bodyDiv w:val="1"/>
      <w:marLeft w:val="0"/>
      <w:marRight w:val="0"/>
      <w:marTop w:val="0"/>
      <w:marBottom w:val="0"/>
      <w:divBdr>
        <w:top w:val="none" w:sz="0" w:space="0" w:color="auto"/>
        <w:left w:val="none" w:sz="0" w:space="0" w:color="auto"/>
        <w:bottom w:val="none" w:sz="0" w:space="0" w:color="auto"/>
        <w:right w:val="none" w:sz="0" w:space="0" w:color="auto"/>
      </w:divBdr>
    </w:div>
    <w:div w:id="1217933101">
      <w:bodyDiv w:val="1"/>
      <w:marLeft w:val="0"/>
      <w:marRight w:val="0"/>
      <w:marTop w:val="0"/>
      <w:marBottom w:val="0"/>
      <w:divBdr>
        <w:top w:val="none" w:sz="0" w:space="0" w:color="auto"/>
        <w:left w:val="none" w:sz="0" w:space="0" w:color="auto"/>
        <w:bottom w:val="none" w:sz="0" w:space="0" w:color="auto"/>
        <w:right w:val="none" w:sz="0" w:space="0" w:color="auto"/>
      </w:divBdr>
    </w:div>
    <w:div w:id="1233738641">
      <w:bodyDiv w:val="1"/>
      <w:marLeft w:val="0"/>
      <w:marRight w:val="0"/>
      <w:marTop w:val="0"/>
      <w:marBottom w:val="0"/>
      <w:divBdr>
        <w:top w:val="none" w:sz="0" w:space="0" w:color="auto"/>
        <w:left w:val="none" w:sz="0" w:space="0" w:color="auto"/>
        <w:bottom w:val="none" w:sz="0" w:space="0" w:color="auto"/>
        <w:right w:val="none" w:sz="0" w:space="0" w:color="auto"/>
      </w:divBdr>
    </w:div>
    <w:div w:id="1239248857">
      <w:bodyDiv w:val="1"/>
      <w:marLeft w:val="0"/>
      <w:marRight w:val="0"/>
      <w:marTop w:val="0"/>
      <w:marBottom w:val="0"/>
      <w:divBdr>
        <w:top w:val="none" w:sz="0" w:space="0" w:color="auto"/>
        <w:left w:val="none" w:sz="0" w:space="0" w:color="auto"/>
        <w:bottom w:val="none" w:sz="0" w:space="0" w:color="auto"/>
        <w:right w:val="none" w:sz="0" w:space="0" w:color="auto"/>
      </w:divBdr>
    </w:div>
    <w:div w:id="1244677333">
      <w:bodyDiv w:val="1"/>
      <w:marLeft w:val="0"/>
      <w:marRight w:val="0"/>
      <w:marTop w:val="0"/>
      <w:marBottom w:val="0"/>
      <w:divBdr>
        <w:top w:val="none" w:sz="0" w:space="0" w:color="auto"/>
        <w:left w:val="none" w:sz="0" w:space="0" w:color="auto"/>
        <w:bottom w:val="none" w:sz="0" w:space="0" w:color="auto"/>
        <w:right w:val="none" w:sz="0" w:space="0" w:color="auto"/>
      </w:divBdr>
    </w:div>
    <w:div w:id="1248540886">
      <w:bodyDiv w:val="1"/>
      <w:marLeft w:val="0"/>
      <w:marRight w:val="0"/>
      <w:marTop w:val="0"/>
      <w:marBottom w:val="0"/>
      <w:divBdr>
        <w:top w:val="none" w:sz="0" w:space="0" w:color="auto"/>
        <w:left w:val="none" w:sz="0" w:space="0" w:color="auto"/>
        <w:bottom w:val="none" w:sz="0" w:space="0" w:color="auto"/>
        <w:right w:val="none" w:sz="0" w:space="0" w:color="auto"/>
      </w:divBdr>
    </w:div>
    <w:div w:id="1252204813">
      <w:bodyDiv w:val="1"/>
      <w:marLeft w:val="0"/>
      <w:marRight w:val="0"/>
      <w:marTop w:val="0"/>
      <w:marBottom w:val="0"/>
      <w:divBdr>
        <w:top w:val="none" w:sz="0" w:space="0" w:color="auto"/>
        <w:left w:val="none" w:sz="0" w:space="0" w:color="auto"/>
        <w:bottom w:val="none" w:sz="0" w:space="0" w:color="auto"/>
        <w:right w:val="none" w:sz="0" w:space="0" w:color="auto"/>
      </w:divBdr>
    </w:div>
    <w:div w:id="1253322155">
      <w:bodyDiv w:val="1"/>
      <w:marLeft w:val="0"/>
      <w:marRight w:val="0"/>
      <w:marTop w:val="0"/>
      <w:marBottom w:val="0"/>
      <w:divBdr>
        <w:top w:val="none" w:sz="0" w:space="0" w:color="auto"/>
        <w:left w:val="none" w:sz="0" w:space="0" w:color="auto"/>
        <w:bottom w:val="none" w:sz="0" w:space="0" w:color="auto"/>
        <w:right w:val="none" w:sz="0" w:space="0" w:color="auto"/>
      </w:divBdr>
    </w:div>
    <w:div w:id="1264611191">
      <w:bodyDiv w:val="1"/>
      <w:marLeft w:val="0"/>
      <w:marRight w:val="0"/>
      <w:marTop w:val="0"/>
      <w:marBottom w:val="0"/>
      <w:divBdr>
        <w:top w:val="none" w:sz="0" w:space="0" w:color="auto"/>
        <w:left w:val="none" w:sz="0" w:space="0" w:color="auto"/>
        <w:bottom w:val="none" w:sz="0" w:space="0" w:color="auto"/>
        <w:right w:val="none" w:sz="0" w:space="0" w:color="auto"/>
      </w:divBdr>
    </w:div>
    <w:div w:id="1270699117">
      <w:bodyDiv w:val="1"/>
      <w:marLeft w:val="0"/>
      <w:marRight w:val="0"/>
      <w:marTop w:val="0"/>
      <w:marBottom w:val="0"/>
      <w:divBdr>
        <w:top w:val="none" w:sz="0" w:space="0" w:color="auto"/>
        <w:left w:val="none" w:sz="0" w:space="0" w:color="auto"/>
        <w:bottom w:val="none" w:sz="0" w:space="0" w:color="auto"/>
        <w:right w:val="none" w:sz="0" w:space="0" w:color="auto"/>
      </w:divBdr>
    </w:div>
    <w:div w:id="1275406612">
      <w:bodyDiv w:val="1"/>
      <w:marLeft w:val="0"/>
      <w:marRight w:val="0"/>
      <w:marTop w:val="0"/>
      <w:marBottom w:val="0"/>
      <w:divBdr>
        <w:top w:val="none" w:sz="0" w:space="0" w:color="auto"/>
        <w:left w:val="none" w:sz="0" w:space="0" w:color="auto"/>
        <w:bottom w:val="none" w:sz="0" w:space="0" w:color="auto"/>
        <w:right w:val="none" w:sz="0" w:space="0" w:color="auto"/>
      </w:divBdr>
    </w:div>
    <w:div w:id="1294139794">
      <w:bodyDiv w:val="1"/>
      <w:marLeft w:val="0"/>
      <w:marRight w:val="0"/>
      <w:marTop w:val="0"/>
      <w:marBottom w:val="0"/>
      <w:divBdr>
        <w:top w:val="none" w:sz="0" w:space="0" w:color="auto"/>
        <w:left w:val="none" w:sz="0" w:space="0" w:color="auto"/>
        <w:bottom w:val="none" w:sz="0" w:space="0" w:color="auto"/>
        <w:right w:val="none" w:sz="0" w:space="0" w:color="auto"/>
      </w:divBdr>
    </w:div>
    <w:div w:id="1299922884">
      <w:bodyDiv w:val="1"/>
      <w:marLeft w:val="0"/>
      <w:marRight w:val="0"/>
      <w:marTop w:val="0"/>
      <w:marBottom w:val="0"/>
      <w:divBdr>
        <w:top w:val="none" w:sz="0" w:space="0" w:color="auto"/>
        <w:left w:val="none" w:sz="0" w:space="0" w:color="auto"/>
        <w:bottom w:val="none" w:sz="0" w:space="0" w:color="auto"/>
        <w:right w:val="none" w:sz="0" w:space="0" w:color="auto"/>
      </w:divBdr>
    </w:div>
    <w:div w:id="1302733483">
      <w:bodyDiv w:val="1"/>
      <w:marLeft w:val="0"/>
      <w:marRight w:val="0"/>
      <w:marTop w:val="0"/>
      <w:marBottom w:val="0"/>
      <w:divBdr>
        <w:top w:val="none" w:sz="0" w:space="0" w:color="auto"/>
        <w:left w:val="none" w:sz="0" w:space="0" w:color="auto"/>
        <w:bottom w:val="none" w:sz="0" w:space="0" w:color="auto"/>
        <w:right w:val="none" w:sz="0" w:space="0" w:color="auto"/>
      </w:divBdr>
    </w:div>
    <w:div w:id="1303585274">
      <w:bodyDiv w:val="1"/>
      <w:marLeft w:val="0"/>
      <w:marRight w:val="0"/>
      <w:marTop w:val="0"/>
      <w:marBottom w:val="0"/>
      <w:divBdr>
        <w:top w:val="none" w:sz="0" w:space="0" w:color="auto"/>
        <w:left w:val="none" w:sz="0" w:space="0" w:color="auto"/>
        <w:bottom w:val="none" w:sz="0" w:space="0" w:color="auto"/>
        <w:right w:val="none" w:sz="0" w:space="0" w:color="auto"/>
      </w:divBdr>
    </w:div>
    <w:div w:id="1304120805">
      <w:bodyDiv w:val="1"/>
      <w:marLeft w:val="0"/>
      <w:marRight w:val="0"/>
      <w:marTop w:val="0"/>
      <w:marBottom w:val="0"/>
      <w:divBdr>
        <w:top w:val="none" w:sz="0" w:space="0" w:color="auto"/>
        <w:left w:val="none" w:sz="0" w:space="0" w:color="auto"/>
        <w:bottom w:val="none" w:sz="0" w:space="0" w:color="auto"/>
        <w:right w:val="none" w:sz="0" w:space="0" w:color="auto"/>
      </w:divBdr>
    </w:div>
    <w:div w:id="1306082013">
      <w:bodyDiv w:val="1"/>
      <w:marLeft w:val="0"/>
      <w:marRight w:val="0"/>
      <w:marTop w:val="0"/>
      <w:marBottom w:val="0"/>
      <w:divBdr>
        <w:top w:val="none" w:sz="0" w:space="0" w:color="auto"/>
        <w:left w:val="none" w:sz="0" w:space="0" w:color="auto"/>
        <w:bottom w:val="none" w:sz="0" w:space="0" w:color="auto"/>
        <w:right w:val="none" w:sz="0" w:space="0" w:color="auto"/>
      </w:divBdr>
    </w:div>
    <w:div w:id="1316227028">
      <w:bodyDiv w:val="1"/>
      <w:marLeft w:val="0"/>
      <w:marRight w:val="0"/>
      <w:marTop w:val="0"/>
      <w:marBottom w:val="0"/>
      <w:divBdr>
        <w:top w:val="none" w:sz="0" w:space="0" w:color="auto"/>
        <w:left w:val="none" w:sz="0" w:space="0" w:color="auto"/>
        <w:bottom w:val="none" w:sz="0" w:space="0" w:color="auto"/>
        <w:right w:val="none" w:sz="0" w:space="0" w:color="auto"/>
      </w:divBdr>
    </w:div>
    <w:div w:id="1327053144">
      <w:bodyDiv w:val="1"/>
      <w:marLeft w:val="0"/>
      <w:marRight w:val="0"/>
      <w:marTop w:val="0"/>
      <w:marBottom w:val="0"/>
      <w:divBdr>
        <w:top w:val="none" w:sz="0" w:space="0" w:color="auto"/>
        <w:left w:val="none" w:sz="0" w:space="0" w:color="auto"/>
        <w:bottom w:val="none" w:sz="0" w:space="0" w:color="auto"/>
        <w:right w:val="none" w:sz="0" w:space="0" w:color="auto"/>
      </w:divBdr>
    </w:div>
    <w:div w:id="1353267313">
      <w:bodyDiv w:val="1"/>
      <w:marLeft w:val="0"/>
      <w:marRight w:val="0"/>
      <w:marTop w:val="0"/>
      <w:marBottom w:val="0"/>
      <w:divBdr>
        <w:top w:val="none" w:sz="0" w:space="0" w:color="auto"/>
        <w:left w:val="none" w:sz="0" w:space="0" w:color="auto"/>
        <w:bottom w:val="none" w:sz="0" w:space="0" w:color="auto"/>
        <w:right w:val="none" w:sz="0" w:space="0" w:color="auto"/>
      </w:divBdr>
    </w:div>
    <w:div w:id="1359702759">
      <w:bodyDiv w:val="1"/>
      <w:marLeft w:val="0"/>
      <w:marRight w:val="0"/>
      <w:marTop w:val="0"/>
      <w:marBottom w:val="0"/>
      <w:divBdr>
        <w:top w:val="none" w:sz="0" w:space="0" w:color="auto"/>
        <w:left w:val="none" w:sz="0" w:space="0" w:color="auto"/>
        <w:bottom w:val="none" w:sz="0" w:space="0" w:color="auto"/>
        <w:right w:val="none" w:sz="0" w:space="0" w:color="auto"/>
      </w:divBdr>
    </w:div>
    <w:div w:id="1374302882">
      <w:bodyDiv w:val="1"/>
      <w:marLeft w:val="0"/>
      <w:marRight w:val="0"/>
      <w:marTop w:val="0"/>
      <w:marBottom w:val="0"/>
      <w:divBdr>
        <w:top w:val="none" w:sz="0" w:space="0" w:color="auto"/>
        <w:left w:val="none" w:sz="0" w:space="0" w:color="auto"/>
        <w:bottom w:val="none" w:sz="0" w:space="0" w:color="auto"/>
        <w:right w:val="none" w:sz="0" w:space="0" w:color="auto"/>
      </w:divBdr>
    </w:div>
    <w:div w:id="1392967740">
      <w:bodyDiv w:val="1"/>
      <w:marLeft w:val="0"/>
      <w:marRight w:val="0"/>
      <w:marTop w:val="0"/>
      <w:marBottom w:val="0"/>
      <w:divBdr>
        <w:top w:val="none" w:sz="0" w:space="0" w:color="auto"/>
        <w:left w:val="none" w:sz="0" w:space="0" w:color="auto"/>
        <w:bottom w:val="none" w:sz="0" w:space="0" w:color="auto"/>
        <w:right w:val="none" w:sz="0" w:space="0" w:color="auto"/>
      </w:divBdr>
    </w:div>
    <w:div w:id="1398936176">
      <w:bodyDiv w:val="1"/>
      <w:marLeft w:val="0"/>
      <w:marRight w:val="0"/>
      <w:marTop w:val="0"/>
      <w:marBottom w:val="0"/>
      <w:divBdr>
        <w:top w:val="none" w:sz="0" w:space="0" w:color="auto"/>
        <w:left w:val="none" w:sz="0" w:space="0" w:color="auto"/>
        <w:bottom w:val="none" w:sz="0" w:space="0" w:color="auto"/>
        <w:right w:val="none" w:sz="0" w:space="0" w:color="auto"/>
      </w:divBdr>
    </w:div>
    <w:div w:id="1409110781">
      <w:bodyDiv w:val="1"/>
      <w:marLeft w:val="0"/>
      <w:marRight w:val="0"/>
      <w:marTop w:val="0"/>
      <w:marBottom w:val="0"/>
      <w:divBdr>
        <w:top w:val="none" w:sz="0" w:space="0" w:color="auto"/>
        <w:left w:val="none" w:sz="0" w:space="0" w:color="auto"/>
        <w:bottom w:val="none" w:sz="0" w:space="0" w:color="auto"/>
        <w:right w:val="none" w:sz="0" w:space="0" w:color="auto"/>
      </w:divBdr>
    </w:div>
    <w:div w:id="1409427538">
      <w:bodyDiv w:val="1"/>
      <w:marLeft w:val="0"/>
      <w:marRight w:val="0"/>
      <w:marTop w:val="0"/>
      <w:marBottom w:val="0"/>
      <w:divBdr>
        <w:top w:val="none" w:sz="0" w:space="0" w:color="auto"/>
        <w:left w:val="none" w:sz="0" w:space="0" w:color="auto"/>
        <w:bottom w:val="none" w:sz="0" w:space="0" w:color="auto"/>
        <w:right w:val="none" w:sz="0" w:space="0" w:color="auto"/>
      </w:divBdr>
    </w:div>
    <w:div w:id="1434399472">
      <w:bodyDiv w:val="1"/>
      <w:marLeft w:val="0"/>
      <w:marRight w:val="0"/>
      <w:marTop w:val="0"/>
      <w:marBottom w:val="0"/>
      <w:divBdr>
        <w:top w:val="none" w:sz="0" w:space="0" w:color="auto"/>
        <w:left w:val="none" w:sz="0" w:space="0" w:color="auto"/>
        <w:bottom w:val="none" w:sz="0" w:space="0" w:color="auto"/>
        <w:right w:val="none" w:sz="0" w:space="0" w:color="auto"/>
      </w:divBdr>
    </w:div>
    <w:div w:id="1435977940">
      <w:bodyDiv w:val="1"/>
      <w:marLeft w:val="0"/>
      <w:marRight w:val="0"/>
      <w:marTop w:val="0"/>
      <w:marBottom w:val="0"/>
      <w:divBdr>
        <w:top w:val="none" w:sz="0" w:space="0" w:color="auto"/>
        <w:left w:val="none" w:sz="0" w:space="0" w:color="auto"/>
        <w:bottom w:val="none" w:sz="0" w:space="0" w:color="auto"/>
        <w:right w:val="none" w:sz="0" w:space="0" w:color="auto"/>
      </w:divBdr>
    </w:div>
    <w:div w:id="1446608405">
      <w:bodyDiv w:val="1"/>
      <w:marLeft w:val="0"/>
      <w:marRight w:val="0"/>
      <w:marTop w:val="0"/>
      <w:marBottom w:val="0"/>
      <w:divBdr>
        <w:top w:val="none" w:sz="0" w:space="0" w:color="auto"/>
        <w:left w:val="none" w:sz="0" w:space="0" w:color="auto"/>
        <w:bottom w:val="none" w:sz="0" w:space="0" w:color="auto"/>
        <w:right w:val="none" w:sz="0" w:space="0" w:color="auto"/>
      </w:divBdr>
    </w:div>
    <w:div w:id="1457019810">
      <w:bodyDiv w:val="1"/>
      <w:marLeft w:val="0"/>
      <w:marRight w:val="0"/>
      <w:marTop w:val="0"/>
      <w:marBottom w:val="0"/>
      <w:divBdr>
        <w:top w:val="none" w:sz="0" w:space="0" w:color="auto"/>
        <w:left w:val="none" w:sz="0" w:space="0" w:color="auto"/>
        <w:bottom w:val="none" w:sz="0" w:space="0" w:color="auto"/>
        <w:right w:val="none" w:sz="0" w:space="0" w:color="auto"/>
      </w:divBdr>
    </w:div>
    <w:div w:id="1478912205">
      <w:bodyDiv w:val="1"/>
      <w:marLeft w:val="0"/>
      <w:marRight w:val="0"/>
      <w:marTop w:val="0"/>
      <w:marBottom w:val="0"/>
      <w:divBdr>
        <w:top w:val="none" w:sz="0" w:space="0" w:color="auto"/>
        <w:left w:val="none" w:sz="0" w:space="0" w:color="auto"/>
        <w:bottom w:val="none" w:sz="0" w:space="0" w:color="auto"/>
        <w:right w:val="none" w:sz="0" w:space="0" w:color="auto"/>
      </w:divBdr>
    </w:div>
    <w:div w:id="1492066590">
      <w:bodyDiv w:val="1"/>
      <w:marLeft w:val="0"/>
      <w:marRight w:val="0"/>
      <w:marTop w:val="0"/>
      <w:marBottom w:val="0"/>
      <w:divBdr>
        <w:top w:val="none" w:sz="0" w:space="0" w:color="auto"/>
        <w:left w:val="none" w:sz="0" w:space="0" w:color="auto"/>
        <w:bottom w:val="none" w:sz="0" w:space="0" w:color="auto"/>
        <w:right w:val="none" w:sz="0" w:space="0" w:color="auto"/>
      </w:divBdr>
    </w:div>
    <w:div w:id="1524398171">
      <w:bodyDiv w:val="1"/>
      <w:marLeft w:val="0"/>
      <w:marRight w:val="0"/>
      <w:marTop w:val="0"/>
      <w:marBottom w:val="0"/>
      <w:divBdr>
        <w:top w:val="none" w:sz="0" w:space="0" w:color="auto"/>
        <w:left w:val="none" w:sz="0" w:space="0" w:color="auto"/>
        <w:bottom w:val="none" w:sz="0" w:space="0" w:color="auto"/>
        <w:right w:val="none" w:sz="0" w:space="0" w:color="auto"/>
      </w:divBdr>
    </w:div>
    <w:div w:id="1537307381">
      <w:bodyDiv w:val="1"/>
      <w:marLeft w:val="0"/>
      <w:marRight w:val="0"/>
      <w:marTop w:val="0"/>
      <w:marBottom w:val="0"/>
      <w:divBdr>
        <w:top w:val="none" w:sz="0" w:space="0" w:color="auto"/>
        <w:left w:val="none" w:sz="0" w:space="0" w:color="auto"/>
        <w:bottom w:val="none" w:sz="0" w:space="0" w:color="auto"/>
        <w:right w:val="none" w:sz="0" w:space="0" w:color="auto"/>
      </w:divBdr>
    </w:div>
    <w:div w:id="1548488611">
      <w:bodyDiv w:val="1"/>
      <w:marLeft w:val="0"/>
      <w:marRight w:val="0"/>
      <w:marTop w:val="0"/>
      <w:marBottom w:val="0"/>
      <w:divBdr>
        <w:top w:val="none" w:sz="0" w:space="0" w:color="auto"/>
        <w:left w:val="none" w:sz="0" w:space="0" w:color="auto"/>
        <w:bottom w:val="none" w:sz="0" w:space="0" w:color="auto"/>
        <w:right w:val="none" w:sz="0" w:space="0" w:color="auto"/>
      </w:divBdr>
    </w:div>
    <w:div w:id="1550607955">
      <w:bodyDiv w:val="1"/>
      <w:marLeft w:val="0"/>
      <w:marRight w:val="0"/>
      <w:marTop w:val="0"/>
      <w:marBottom w:val="0"/>
      <w:divBdr>
        <w:top w:val="none" w:sz="0" w:space="0" w:color="auto"/>
        <w:left w:val="none" w:sz="0" w:space="0" w:color="auto"/>
        <w:bottom w:val="none" w:sz="0" w:space="0" w:color="auto"/>
        <w:right w:val="none" w:sz="0" w:space="0" w:color="auto"/>
      </w:divBdr>
    </w:div>
    <w:div w:id="1553037246">
      <w:bodyDiv w:val="1"/>
      <w:marLeft w:val="0"/>
      <w:marRight w:val="0"/>
      <w:marTop w:val="0"/>
      <w:marBottom w:val="0"/>
      <w:divBdr>
        <w:top w:val="none" w:sz="0" w:space="0" w:color="auto"/>
        <w:left w:val="none" w:sz="0" w:space="0" w:color="auto"/>
        <w:bottom w:val="none" w:sz="0" w:space="0" w:color="auto"/>
        <w:right w:val="none" w:sz="0" w:space="0" w:color="auto"/>
      </w:divBdr>
    </w:div>
    <w:div w:id="1563100108">
      <w:bodyDiv w:val="1"/>
      <w:marLeft w:val="0"/>
      <w:marRight w:val="0"/>
      <w:marTop w:val="0"/>
      <w:marBottom w:val="0"/>
      <w:divBdr>
        <w:top w:val="none" w:sz="0" w:space="0" w:color="auto"/>
        <w:left w:val="none" w:sz="0" w:space="0" w:color="auto"/>
        <w:bottom w:val="none" w:sz="0" w:space="0" w:color="auto"/>
        <w:right w:val="none" w:sz="0" w:space="0" w:color="auto"/>
      </w:divBdr>
    </w:div>
    <w:div w:id="1584758612">
      <w:bodyDiv w:val="1"/>
      <w:marLeft w:val="0"/>
      <w:marRight w:val="0"/>
      <w:marTop w:val="0"/>
      <w:marBottom w:val="0"/>
      <w:divBdr>
        <w:top w:val="none" w:sz="0" w:space="0" w:color="auto"/>
        <w:left w:val="none" w:sz="0" w:space="0" w:color="auto"/>
        <w:bottom w:val="none" w:sz="0" w:space="0" w:color="auto"/>
        <w:right w:val="none" w:sz="0" w:space="0" w:color="auto"/>
      </w:divBdr>
    </w:div>
    <w:div w:id="1590626306">
      <w:bodyDiv w:val="1"/>
      <w:marLeft w:val="0"/>
      <w:marRight w:val="0"/>
      <w:marTop w:val="0"/>
      <w:marBottom w:val="0"/>
      <w:divBdr>
        <w:top w:val="none" w:sz="0" w:space="0" w:color="auto"/>
        <w:left w:val="none" w:sz="0" w:space="0" w:color="auto"/>
        <w:bottom w:val="none" w:sz="0" w:space="0" w:color="auto"/>
        <w:right w:val="none" w:sz="0" w:space="0" w:color="auto"/>
      </w:divBdr>
    </w:div>
    <w:div w:id="1591769491">
      <w:bodyDiv w:val="1"/>
      <w:marLeft w:val="0"/>
      <w:marRight w:val="0"/>
      <w:marTop w:val="0"/>
      <w:marBottom w:val="0"/>
      <w:divBdr>
        <w:top w:val="none" w:sz="0" w:space="0" w:color="auto"/>
        <w:left w:val="none" w:sz="0" w:space="0" w:color="auto"/>
        <w:bottom w:val="none" w:sz="0" w:space="0" w:color="auto"/>
        <w:right w:val="none" w:sz="0" w:space="0" w:color="auto"/>
      </w:divBdr>
    </w:div>
    <w:div w:id="1608154389">
      <w:bodyDiv w:val="1"/>
      <w:marLeft w:val="0"/>
      <w:marRight w:val="0"/>
      <w:marTop w:val="0"/>
      <w:marBottom w:val="0"/>
      <w:divBdr>
        <w:top w:val="none" w:sz="0" w:space="0" w:color="auto"/>
        <w:left w:val="none" w:sz="0" w:space="0" w:color="auto"/>
        <w:bottom w:val="none" w:sz="0" w:space="0" w:color="auto"/>
        <w:right w:val="none" w:sz="0" w:space="0" w:color="auto"/>
      </w:divBdr>
    </w:div>
    <w:div w:id="1628579940">
      <w:bodyDiv w:val="1"/>
      <w:marLeft w:val="0"/>
      <w:marRight w:val="0"/>
      <w:marTop w:val="0"/>
      <w:marBottom w:val="0"/>
      <w:divBdr>
        <w:top w:val="none" w:sz="0" w:space="0" w:color="auto"/>
        <w:left w:val="none" w:sz="0" w:space="0" w:color="auto"/>
        <w:bottom w:val="none" w:sz="0" w:space="0" w:color="auto"/>
        <w:right w:val="none" w:sz="0" w:space="0" w:color="auto"/>
      </w:divBdr>
    </w:div>
    <w:div w:id="1660425132">
      <w:bodyDiv w:val="1"/>
      <w:marLeft w:val="0"/>
      <w:marRight w:val="0"/>
      <w:marTop w:val="0"/>
      <w:marBottom w:val="0"/>
      <w:divBdr>
        <w:top w:val="none" w:sz="0" w:space="0" w:color="auto"/>
        <w:left w:val="none" w:sz="0" w:space="0" w:color="auto"/>
        <w:bottom w:val="none" w:sz="0" w:space="0" w:color="auto"/>
        <w:right w:val="none" w:sz="0" w:space="0" w:color="auto"/>
      </w:divBdr>
    </w:div>
    <w:div w:id="1669406308">
      <w:bodyDiv w:val="1"/>
      <w:marLeft w:val="0"/>
      <w:marRight w:val="0"/>
      <w:marTop w:val="0"/>
      <w:marBottom w:val="0"/>
      <w:divBdr>
        <w:top w:val="none" w:sz="0" w:space="0" w:color="auto"/>
        <w:left w:val="none" w:sz="0" w:space="0" w:color="auto"/>
        <w:bottom w:val="none" w:sz="0" w:space="0" w:color="auto"/>
        <w:right w:val="none" w:sz="0" w:space="0" w:color="auto"/>
      </w:divBdr>
    </w:div>
    <w:div w:id="1684477451">
      <w:bodyDiv w:val="1"/>
      <w:marLeft w:val="0"/>
      <w:marRight w:val="0"/>
      <w:marTop w:val="0"/>
      <w:marBottom w:val="0"/>
      <w:divBdr>
        <w:top w:val="none" w:sz="0" w:space="0" w:color="auto"/>
        <w:left w:val="none" w:sz="0" w:space="0" w:color="auto"/>
        <w:bottom w:val="none" w:sz="0" w:space="0" w:color="auto"/>
        <w:right w:val="none" w:sz="0" w:space="0" w:color="auto"/>
      </w:divBdr>
    </w:div>
    <w:div w:id="1686634785">
      <w:bodyDiv w:val="1"/>
      <w:marLeft w:val="0"/>
      <w:marRight w:val="0"/>
      <w:marTop w:val="0"/>
      <w:marBottom w:val="0"/>
      <w:divBdr>
        <w:top w:val="none" w:sz="0" w:space="0" w:color="auto"/>
        <w:left w:val="none" w:sz="0" w:space="0" w:color="auto"/>
        <w:bottom w:val="none" w:sz="0" w:space="0" w:color="auto"/>
        <w:right w:val="none" w:sz="0" w:space="0" w:color="auto"/>
      </w:divBdr>
    </w:div>
    <w:div w:id="1692224355">
      <w:bodyDiv w:val="1"/>
      <w:marLeft w:val="0"/>
      <w:marRight w:val="0"/>
      <w:marTop w:val="0"/>
      <w:marBottom w:val="0"/>
      <w:divBdr>
        <w:top w:val="none" w:sz="0" w:space="0" w:color="auto"/>
        <w:left w:val="none" w:sz="0" w:space="0" w:color="auto"/>
        <w:bottom w:val="none" w:sz="0" w:space="0" w:color="auto"/>
        <w:right w:val="none" w:sz="0" w:space="0" w:color="auto"/>
      </w:divBdr>
    </w:div>
    <w:div w:id="1695155433">
      <w:bodyDiv w:val="1"/>
      <w:marLeft w:val="0"/>
      <w:marRight w:val="0"/>
      <w:marTop w:val="0"/>
      <w:marBottom w:val="0"/>
      <w:divBdr>
        <w:top w:val="none" w:sz="0" w:space="0" w:color="auto"/>
        <w:left w:val="none" w:sz="0" w:space="0" w:color="auto"/>
        <w:bottom w:val="none" w:sz="0" w:space="0" w:color="auto"/>
        <w:right w:val="none" w:sz="0" w:space="0" w:color="auto"/>
      </w:divBdr>
    </w:div>
    <w:div w:id="1709140469">
      <w:bodyDiv w:val="1"/>
      <w:marLeft w:val="0"/>
      <w:marRight w:val="0"/>
      <w:marTop w:val="0"/>
      <w:marBottom w:val="0"/>
      <w:divBdr>
        <w:top w:val="none" w:sz="0" w:space="0" w:color="auto"/>
        <w:left w:val="none" w:sz="0" w:space="0" w:color="auto"/>
        <w:bottom w:val="none" w:sz="0" w:space="0" w:color="auto"/>
        <w:right w:val="none" w:sz="0" w:space="0" w:color="auto"/>
      </w:divBdr>
    </w:div>
    <w:div w:id="1732923623">
      <w:bodyDiv w:val="1"/>
      <w:marLeft w:val="0"/>
      <w:marRight w:val="0"/>
      <w:marTop w:val="0"/>
      <w:marBottom w:val="0"/>
      <w:divBdr>
        <w:top w:val="none" w:sz="0" w:space="0" w:color="auto"/>
        <w:left w:val="none" w:sz="0" w:space="0" w:color="auto"/>
        <w:bottom w:val="none" w:sz="0" w:space="0" w:color="auto"/>
        <w:right w:val="none" w:sz="0" w:space="0" w:color="auto"/>
      </w:divBdr>
    </w:div>
    <w:div w:id="1741831740">
      <w:bodyDiv w:val="1"/>
      <w:marLeft w:val="0"/>
      <w:marRight w:val="0"/>
      <w:marTop w:val="0"/>
      <w:marBottom w:val="0"/>
      <w:divBdr>
        <w:top w:val="none" w:sz="0" w:space="0" w:color="auto"/>
        <w:left w:val="none" w:sz="0" w:space="0" w:color="auto"/>
        <w:bottom w:val="none" w:sz="0" w:space="0" w:color="auto"/>
        <w:right w:val="none" w:sz="0" w:space="0" w:color="auto"/>
      </w:divBdr>
    </w:div>
    <w:div w:id="1764521995">
      <w:bodyDiv w:val="1"/>
      <w:marLeft w:val="0"/>
      <w:marRight w:val="0"/>
      <w:marTop w:val="0"/>
      <w:marBottom w:val="0"/>
      <w:divBdr>
        <w:top w:val="none" w:sz="0" w:space="0" w:color="auto"/>
        <w:left w:val="none" w:sz="0" w:space="0" w:color="auto"/>
        <w:bottom w:val="none" w:sz="0" w:space="0" w:color="auto"/>
        <w:right w:val="none" w:sz="0" w:space="0" w:color="auto"/>
      </w:divBdr>
    </w:div>
    <w:div w:id="1765295311">
      <w:bodyDiv w:val="1"/>
      <w:marLeft w:val="0"/>
      <w:marRight w:val="0"/>
      <w:marTop w:val="0"/>
      <w:marBottom w:val="0"/>
      <w:divBdr>
        <w:top w:val="none" w:sz="0" w:space="0" w:color="auto"/>
        <w:left w:val="none" w:sz="0" w:space="0" w:color="auto"/>
        <w:bottom w:val="none" w:sz="0" w:space="0" w:color="auto"/>
        <w:right w:val="none" w:sz="0" w:space="0" w:color="auto"/>
      </w:divBdr>
    </w:div>
    <w:div w:id="1780294866">
      <w:bodyDiv w:val="1"/>
      <w:marLeft w:val="0"/>
      <w:marRight w:val="0"/>
      <w:marTop w:val="0"/>
      <w:marBottom w:val="0"/>
      <w:divBdr>
        <w:top w:val="none" w:sz="0" w:space="0" w:color="auto"/>
        <w:left w:val="none" w:sz="0" w:space="0" w:color="auto"/>
        <w:bottom w:val="none" w:sz="0" w:space="0" w:color="auto"/>
        <w:right w:val="none" w:sz="0" w:space="0" w:color="auto"/>
      </w:divBdr>
    </w:div>
    <w:div w:id="1781602440">
      <w:bodyDiv w:val="1"/>
      <w:marLeft w:val="0"/>
      <w:marRight w:val="0"/>
      <w:marTop w:val="0"/>
      <w:marBottom w:val="0"/>
      <w:divBdr>
        <w:top w:val="none" w:sz="0" w:space="0" w:color="auto"/>
        <w:left w:val="none" w:sz="0" w:space="0" w:color="auto"/>
        <w:bottom w:val="none" w:sz="0" w:space="0" w:color="auto"/>
        <w:right w:val="none" w:sz="0" w:space="0" w:color="auto"/>
      </w:divBdr>
    </w:div>
    <w:div w:id="1781753878">
      <w:bodyDiv w:val="1"/>
      <w:marLeft w:val="0"/>
      <w:marRight w:val="0"/>
      <w:marTop w:val="0"/>
      <w:marBottom w:val="0"/>
      <w:divBdr>
        <w:top w:val="none" w:sz="0" w:space="0" w:color="auto"/>
        <w:left w:val="none" w:sz="0" w:space="0" w:color="auto"/>
        <w:bottom w:val="none" w:sz="0" w:space="0" w:color="auto"/>
        <w:right w:val="none" w:sz="0" w:space="0" w:color="auto"/>
      </w:divBdr>
    </w:div>
    <w:div w:id="1789396166">
      <w:bodyDiv w:val="1"/>
      <w:marLeft w:val="0"/>
      <w:marRight w:val="0"/>
      <w:marTop w:val="0"/>
      <w:marBottom w:val="0"/>
      <w:divBdr>
        <w:top w:val="none" w:sz="0" w:space="0" w:color="auto"/>
        <w:left w:val="none" w:sz="0" w:space="0" w:color="auto"/>
        <w:bottom w:val="none" w:sz="0" w:space="0" w:color="auto"/>
        <w:right w:val="none" w:sz="0" w:space="0" w:color="auto"/>
      </w:divBdr>
    </w:div>
    <w:div w:id="1801417363">
      <w:bodyDiv w:val="1"/>
      <w:marLeft w:val="0"/>
      <w:marRight w:val="0"/>
      <w:marTop w:val="0"/>
      <w:marBottom w:val="0"/>
      <w:divBdr>
        <w:top w:val="none" w:sz="0" w:space="0" w:color="auto"/>
        <w:left w:val="none" w:sz="0" w:space="0" w:color="auto"/>
        <w:bottom w:val="none" w:sz="0" w:space="0" w:color="auto"/>
        <w:right w:val="none" w:sz="0" w:space="0" w:color="auto"/>
      </w:divBdr>
    </w:div>
    <w:div w:id="1816681110">
      <w:bodyDiv w:val="1"/>
      <w:marLeft w:val="0"/>
      <w:marRight w:val="0"/>
      <w:marTop w:val="0"/>
      <w:marBottom w:val="0"/>
      <w:divBdr>
        <w:top w:val="none" w:sz="0" w:space="0" w:color="auto"/>
        <w:left w:val="none" w:sz="0" w:space="0" w:color="auto"/>
        <w:bottom w:val="none" w:sz="0" w:space="0" w:color="auto"/>
        <w:right w:val="none" w:sz="0" w:space="0" w:color="auto"/>
      </w:divBdr>
    </w:div>
    <w:div w:id="1825313731">
      <w:bodyDiv w:val="1"/>
      <w:marLeft w:val="0"/>
      <w:marRight w:val="0"/>
      <w:marTop w:val="0"/>
      <w:marBottom w:val="0"/>
      <w:divBdr>
        <w:top w:val="none" w:sz="0" w:space="0" w:color="auto"/>
        <w:left w:val="none" w:sz="0" w:space="0" w:color="auto"/>
        <w:bottom w:val="none" w:sz="0" w:space="0" w:color="auto"/>
        <w:right w:val="none" w:sz="0" w:space="0" w:color="auto"/>
      </w:divBdr>
    </w:div>
    <w:div w:id="1856531829">
      <w:bodyDiv w:val="1"/>
      <w:marLeft w:val="0"/>
      <w:marRight w:val="0"/>
      <w:marTop w:val="0"/>
      <w:marBottom w:val="0"/>
      <w:divBdr>
        <w:top w:val="none" w:sz="0" w:space="0" w:color="auto"/>
        <w:left w:val="none" w:sz="0" w:space="0" w:color="auto"/>
        <w:bottom w:val="none" w:sz="0" w:space="0" w:color="auto"/>
        <w:right w:val="none" w:sz="0" w:space="0" w:color="auto"/>
      </w:divBdr>
    </w:div>
    <w:div w:id="1865365979">
      <w:bodyDiv w:val="1"/>
      <w:marLeft w:val="0"/>
      <w:marRight w:val="0"/>
      <w:marTop w:val="0"/>
      <w:marBottom w:val="0"/>
      <w:divBdr>
        <w:top w:val="none" w:sz="0" w:space="0" w:color="auto"/>
        <w:left w:val="none" w:sz="0" w:space="0" w:color="auto"/>
        <w:bottom w:val="none" w:sz="0" w:space="0" w:color="auto"/>
        <w:right w:val="none" w:sz="0" w:space="0" w:color="auto"/>
      </w:divBdr>
    </w:div>
    <w:div w:id="1892185328">
      <w:bodyDiv w:val="1"/>
      <w:marLeft w:val="0"/>
      <w:marRight w:val="0"/>
      <w:marTop w:val="0"/>
      <w:marBottom w:val="0"/>
      <w:divBdr>
        <w:top w:val="none" w:sz="0" w:space="0" w:color="auto"/>
        <w:left w:val="none" w:sz="0" w:space="0" w:color="auto"/>
        <w:bottom w:val="none" w:sz="0" w:space="0" w:color="auto"/>
        <w:right w:val="none" w:sz="0" w:space="0" w:color="auto"/>
      </w:divBdr>
    </w:div>
    <w:div w:id="1897159402">
      <w:bodyDiv w:val="1"/>
      <w:marLeft w:val="0"/>
      <w:marRight w:val="0"/>
      <w:marTop w:val="0"/>
      <w:marBottom w:val="0"/>
      <w:divBdr>
        <w:top w:val="none" w:sz="0" w:space="0" w:color="auto"/>
        <w:left w:val="none" w:sz="0" w:space="0" w:color="auto"/>
        <w:bottom w:val="none" w:sz="0" w:space="0" w:color="auto"/>
        <w:right w:val="none" w:sz="0" w:space="0" w:color="auto"/>
      </w:divBdr>
    </w:div>
    <w:div w:id="1905141275">
      <w:bodyDiv w:val="1"/>
      <w:marLeft w:val="0"/>
      <w:marRight w:val="0"/>
      <w:marTop w:val="0"/>
      <w:marBottom w:val="0"/>
      <w:divBdr>
        <w:top w:val="none" w:sz="0" w:space="0" w:color="auto"/>
        <w:left w:val="none" w:sz="0" w:space="0" w:color="auto"/>
        <w:bottom w:val="none" w:sz="0" w:space="0" w:color="auto"/>
        <w:right w:val="none" w:sz="0" w:space="0" w:color="auto"/>
      </w:divBdr>
    </w:div>
    <w:div w:id="1913663852">
      <w:bodyDiv w:val="1"/>
      <w:marLeft w:val="0"/>
      <w:marRight w:val="0"/>
      <w:marTop w:val="0"/>
      <w:marBottom w:val="0"/>
      <w:divBdr>
        <w:top w:val="none" w:sz="0" w:space="0" w:color="auto"/>
        <w:left w:val="none" w:sz="0" w:space="0" w:color="auto"/>
        <w:bottom w:val="none" w:sz="0" w:space="0" w:color="auto"/>
        <w:right w:val="none" w:sz="0" w:space="0" w:color="auto"/>
      </w:divBdr>
    </w:div>
    <w:div w:id="1920867072">
      <w:bodyDiv w:val="1"/>
      <w:marLeft w:val="0"/>
      <w:marRight w:val="0"/>
      <w:marTop w:val="0"/>
      <w:marBottom w:val="0"/>
      <w:divBdr>
        <w:top w:val="none" w:sz="0" w:space="0" w:color="auto"/>
        <w:left w:val="none" w:sz="0" w:space="0" w:color="auto"/>
        <w:bottom w:val="none" w:sz="0" w:space="0" w:color="auto"/>
        <w:right w:val="none" w:sz="0" w:space="0" w:color="auto"/>
      </w:divBdr>
    </w:div>
    <w:div w:id="1928414654">
      <w:bodyDiv w:val="1"/>
      <w:marLeft w:val="0"/>
      <w:marRight w:val="0"/>
      <w:marTop w:val="0"/>
      <w:marBottom w:val="0"/>
      <w:divBdr>
        <w:top w:val="none" w:sz="0" w:space="0" w:color="auto"/>
        <w:left w:val="none" w:sz="0" w:space="0" w:color="auto"/>
        <w:bottom w:val="none" w:sz="0" w:space="0" w:color="auto"/>
        <w:right w:val="none" w:sz="0" w:space="0" w:color="auto"/>
      </w:divBdr>
    </w:div>
    <w:div w:id="1939019234">
      <w:bodyDiv w:val="1"/>
      <w:marLeft w:val="0"/>
      <w:marRight w:val="0"/>
      <w:marTop w:val="0"/>
      <w:marBottom w:val="0"/>
      <w:divBdr>
        <w:top w:val="none" w:sz="0" w:space="0" w:color="auto"/>
        <w:left w:val="none" w:sz="0" w:space="0" w:color="auto"/>
        <w:bottom w:val="none" w:sz="0" w:space="0" w:color="auto"/>
        <w:right w:val="none" w:sz="0" w:space="0" w:color="auto"/>
      </w:divBdr>
    </w:div>
    <w:div w:id="1942762598">
      <w:bodyDiv w:val="1"/>
      <w:marLeft w:val="0"/>
      <w:marRight w:val="0"/>
      <w:marTop w:val="0"/>
      <w:marBottom w:val="0"/>
      <w:divBdr>
        <w:top w:val="none" w:sz="0" w:space="0" w:color="auto"/>
        <w:left w:val="none" w:sz="0" w:space="0" w:color="auto"/>
        <w:bottom w:val="none" w:sz="0" w:space="0" w:color="auto"/>
        <w:right w:val="none" w:sz="0" w:space="0" w:color="auto"/>
      </w:divBdr>
    </w:div>
    <w:div w:id="1953510112">
      <w:bodyDiv w:val="1"/>
      <w:marLeft w:val="0"/>
      <w:marRight w:val="0"/>
      <w:marTop w:val="0"/>
      <w:marBottom w:val="0"/>
      <w:divBdr>
        <w:top w:val="none" w:sz="0" w:space="0" w:color="auto"/>
        <w:left w:val="none" w:sz="0" w:space="0" w:color="auto"/>
        <w:bottom w:val="none" w:sz="0" w:space="0" w:color="auto"/>
        <w:right w:val="none" w:sz="0" w:space="0" w:color="auto"/>
      </w:divBdr>
    </w:div>
    <w:div w:id="1956936307">
      <w:bodyDiv w:val="1"/>
      <w:marLeft w:val="0"/>
      <w:marRight w:val="0"/>
      <w:marTop w:val="0"/>
      <w:marBottom w:val="0"/>
      <w:divBdr>
        <w:top w:val="none" w:sz="0" w:space="0" w:color="auto"/>
        <w:left w:val="none" w:sz="0" w:space="0" w:color="auto"/>
        <w:bottom w:val="none" w:sz="0" w:space="0" w:color="auto"/>
        <w:right w:val="none" w:sz="0" w:space="0" w:color="auto"/>
      </w:divBdr>
    </w:div>
    <w:div w:id="1958944796">
      <w:bodyDiv w:val="1"/>
      <w:marLeft w:val="0"/>
      <w:marRight w:val="0"/>
      <w:marTop w:val="0"/>
      <w:marBottom w:val="0"/>
      <w:divBdr>
        <w:top w:val="none" w:sz="0" w:space="0" w:color="auto"/>
        <w:left w:val="none" w:sz="0" w:space="0" w:color="auto"/>
        <w:bottom w:val="none" w:sz="0" w:space="0" w:color="auto"/>
        <w:right w:val="none" w:sz="0" w:space="0" w:color="auto"/>
      </w:divBdr>
    </w:div>
    <w:div w:id="1973099982">
      <w:bodyDiv w:val="1"/>
      <w:marLeft w:val="0"/>
      <w:marRight w:val="0"/>
      <w:marTop w:val="0"/>
      <w:marBottom w:val="0"/>
      <w:divBdr>
        <w:top w:val="none" w:sz="0" w:space="0" w:color="auto"/>
        <w:left w:val="none" w:sz="0" w:space="0" w:color="auto"/>
        <w:bottom w:val="none" w:sz="0" w:space="0" w:color="auto"/>
        <w:right w:val="none" w:sz="0" w:space="0" w:color="auto"/>
      </w:divBdr>
    </w:div>
    <w:div w:id="1991401589">
      <w:bodyDiv w:val="1"/>
      <w:marLeft w:val="0"/>
      <w:marRight w:val="0"/>
      <w:marTop w:val="0"/>
      <w:marBottom w:val="0"/>
      <w:divBdr>
        <w:top w:val="none" w:sz="0" w:space="0" w:color="auto"/>
        <w:left w:val="none" w:sz="0" w:space="0" w:color="auto"/>
        <w:bottom w:val="none" w:sz="0" w:space="0" w:color="auto"/>
        <w:right w:val="none" w:sz="0" w:space="0" w:color="auto"/>
      </w:divBdr>
    </w:div>
    <w:div w:id="2025401021">
      <w:bodyDiv w:val="1"/>
      <w:marLeft w:val="0"/>
      <w:marRight w:val="0"/>
      <w:marTop w:val="0"/>
      <w:marBottom w:val="0"/>
      <w:divBdr>
        <w:top w:val="none" w:sz="0" w:space="0" w:color="auto"/>
        <w:left w:val="none" w:sz="0" w:space="0" w:color="auto"/>
        <w:bottom w:val="none" w:sz="0" w:space="0" w:color="auto"/>
        <w:right w:val="none" w:sz="0" w:space="0" w:color="auto"/>
      </w:divBdr>
    </w:div>
    <w:div w:id="2029477011">
      <w:bodyDiv w:val="1"/>
      <w:marLeft w:val="0"/>
      <w:marRight w:val="0"/>
      <w:marTop w:val="0"/>
      <w:marBottom w:val="0"/>
      <w:divBdr>
        <w:top w:val="none" w:sz="0" w:space="0" w:color="auto"/>
        <w:left w:val="none" w:sz="0" w:space="0" w:color="auto"/>
        <w:bottom w:val="none" w:sz="0" w:space="0" w:color="auto"/>
        <w:right w:val="none" w:sz="0" w:space="0" w:color="auto"/>
      </w:divBdr>
    </w:div>
    <w:div w:id="2036467115">
      <w:bodyDiv w:val="1"/>
      <w:marLeft w:val="0"/>
      <w:marRight w:val="0"/>
      <w:marTop w:val="0"/>
      <w:marBottom w:val="0"/>
      <w:divBdr>
        <w:top w:val="none" w:sz="0" w:space="0" w:color="auto"/>
        <w:left w:val="none" w:sz="0" w:space="0" w:color="auto"/>
        <w:bottom w:val="none" w:sz="0" w:space="0" w:color="auto"/>
        <w:right w:val="none" w:sz="0" w:space="0" w:color="auto"/>
      </w:divBdr>
    </w:div>
    <w:div w:id="2049909718">
      <w:bodyDiv w:val="1"/>
      <w:marLeft w:val="0"/>
      <w:marRight w:val="0"/>
      <w:marTop w:val="0"/>
      <w:marBottom w:val="0"/>
      <w:divBdr>
        <w:top w:val="none" w:sz="0" w:space="0" w:color="auto"/>
        <w:left w:val="none" w:sz="0" w:space="0" w:color="auto"/>
        <w:bottom w:val="none" w:sz="0" w:space="0" w:color="auto"/>
        <w:right w:val="none" w:sz="0" w:space="0" w:color="auto"/>
      </w:divBdr>
    </w:div>
    <w:div w:id="2083795676">
      <w:bodyDiv w:val="1"/>
      <w:marLeft w:val="0"/>
      <w:marRight w:val="0"/>
      <w:marTop w:val="0"/>
      <w:marBottom w:val="0"/>
      <w:divBdr>
        <w:top w:val="none" w:sz="0" w:space="0" w:color="auto"/>
        <w:left w:val="none" w:sz="0" w:space="0" w:color="auto"/>
        <w:bottom w:val="none" w:sz="0" w:space="0" w:color="auto"/>
        <w:right w:val="none" w:sz="0" w:space="0" w:color="auto"/>
      </w:divBdr>
    </w:div>
    <w:div w:id="2099060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Ame22</b:Tag>
    <b:SourceType>InternetSite</b:SourceType>
    <b:Guid>{90A2A995-53F8-4235-BA14-AACAA2267E58}</b:Guid>
    <b:Author>
      <b:Author>
        <b:Corporate>American Marketing Association</b:Corporate>
      </b:Author>
    </b:Author>
    <b:Title>Definitions of Marketing</b:Title>
    <b:Year>2022</b:Year>
    <b:YearAccessed>2022</b:YearAccessed>
    <b:MonthAccessed>12</b:MonthAccessed>
    <b:DayAccessed>23</b:DayAccessed>
    <b:URL>https://www.ama.org/the-definition-of-marketing-what-is-marketing/</b:URL>
    <b:RefOrder>1</b:RefOrder>
  </b:Source>
  <b:Source>
    <b:Tag>Dav19</b:Tag>
    <b:SourceType>Book</b:SourceType>
    <b:Guid>{0C576BB3-0C8A-4EB7-879C-2B06499E6FFE}</b:Guid>
    <b:Title>Principles and practice of marketing</b:Title>
    <b:Year>2019</b:Year>
    <b:Author>
      <b:Author>
        <b:NameList>
          <b:Person>
            <b:Last>Ellis-Chadwick</b:Last>
            <b:First>David</b:First>
            <b:Middle>Jobbler (1947) and Fiona</b:Middle>
          </b:Person>
        </b:NameList>
      </b:Author>
    </b:Author>
    <b:City>Maidenhead</b:City>
    <b:Publisher>McGraw-Hill Higher Education</b:Publisher>
    <b:Edition>9th</b:Edition>
    <b:RefOrder>2</b:RefOrder>
  </b:Source>
  <b:Source>
    <b:Tag>Kim21</b:Tag>
    <b:SourceType>InternetSite</b:SourceType>
    <b:Guid>{E7FD333F-A883-4857-AC71-FAD25CA91F08}</b:Guid>
    <b:Title>What is the Marketing Cycle?</b:Title>
    <b:Year>2021</b:Year>
    <b:Author>
      <b:Author>
        <b:NameList>
          <b:Person>
            <b:Last>Anchors</b:Last>
            <b:First>Kim</b:First>
          </b:Person>
        </b:NameList>
      </b:Author>
    </b:Author>
    <b:YearAccessed>2022</b:YearAccessed>
    <b:MonthAccessed>12</b:MonthAccessed>
    <b:DayAccessed>23</b:DayAccessed>
    <b:URL>https://sharpspring.com/marketing/what-is-the-marketing-cycle/</b:URL>
    <b:RefOrder>4</b:RefOrder>
  </b:Source>
  <b:Source>
    <b:Tag>Var22</b:Tag>
    <b:SourceType>InternetSite</b:SourceType>
    <b:Guid>{90770B54-2679-4CC7-834A-D36C0C941559}</b:Guid>
    <b:Author>
      <b:Author>
        <b:NameList>
          <b:Person>
            <b:Last>Om</b:Last>
            <b:First>Varnika</b:First>
          </b:Person>
        </b:NameList>
      </b:Author>
    </b:Author>
    <b:Title>What is Customer Lifecycle Management?</b:Title>
    <b:Year>2022</b:Year>
    <b:YearAccessed>2022</b:YearAccessed>
    <b:MonthAccessed>12</b:MonthAccessed>
    <b:DayAccessed>23</b:DayAccessed>
    <b:URL>https://www.freshworks.com/freshdesk/customer-support/customer-lifecycle-management-blog/</b:URL>
    <b:RefOrder>3</b:RefOrder>
  </b:Source>
  <b:Source>
    <b:Tag>EVA22</b:Tag>
    <b:SourceType>InternetSite</b:SourceType>
    <b:Guid>{43E5A752-FA0E-4405-80FE-141052B4B826}</b:Guid>
    <b:Author>
      <b:Author>
        <b:NameList>
          <b:Person>
            <b:Last>TARVER</b:Last>
            <b:First>EVAN</b:First>
          </b:Person>
        </b:NameList>
      </b:Author>
    </b:Author>
    <b:Title>Market Segmentation: Definition, Example, Types, Benefits</b:Title>
    <b:Year>2022</b:Year>
    <b:YearAccessed>2022</b:YearAccessed>
    <b:MonthAccessed>12</b:MonthAccessed>
    <b:DayAccessed>24</b:DayAccessed>
    <b:URL>https://www.investopedia.com/terms/m/marketsegmentation.asp</b:URL>
    <b:RefOrder>6</b:RefOrder>
  </b:Source>
  <b:Source>
    <b:Tag>Inv22</b:Tag>
    <b:SourceType>InternetSite</b:SourceType>
    <b:Guid>{703C1C80-4AE8-4362-959C-FAE841605C66}</b:Guid>
    <b:Author>
      <b:Author>
        <b:Corporate>Investopedia</b:Corporate>
      </b:Author>
    </b:Author>
    <b:Title>Porter's 5 Forces Explained and How to Use the Model</b:Title>
    <b:Year>2022</b:Year>
    <b:YearAccessed>2022</b:YearAccessed>
    <b:MonthAccessed>12</b:MonthAccessed>
    <b:DayAccessed>28</b:DayAccessed>
    <b:URL>https://www.investopedia.com/terms/p/porter.asp</b:URL>
    <b:RefOrder>11</b:RefOrder>
  </b:Source>
  <b:Source>
    <b:Tag>Kot18</b:Tag>
    <b:SourceType>Book</b:SourceType>
    <b:Guid>{63A855DA-7D16-49F1-8E45-343C4028A3E7}</b:Guid>
    <b:Author>
      <b:Author>
        <b:NameList>
          <b:Person>
            <b:Last>Kotler</b:Last>
            <b:First>Philip</b:First>
          </b:Person>
        </b:NameList>
      </b:Author>
    </b:Author>
    <b:Title>Principles of marketing</b:Title>
    <b:Year>2018</b:Year>
    <b:City>Harlow</b:City>
    <b:Publisher>Pearson</b:Publisher>
    <b:Edition>17th </b:Edition>
    <b:RefOrder>13</b:RefOrder>
  </b:Source>
  <b:Source>
    <b:Tag>Rya17</b:Tag>
    <b:SourceType>InternetSite</b:SourceType>
    <b:Guid>{049D56E9-38C1-4BB3-82B3-C875BBCD594D}</b:Guid>
    <b:Title>What Is A Brand Really Worth?</b:Title>
    <b:Year>2017</b:Year>
    <b:Author>
      <b:Author>
        <b:NameList>
          <b:Person>
            <b:Last>Erskine</b:Last>
            <b:First>Ryan</b:First>
          </b:Person>
        </b:NameList>
      </b:Author>
    </b:Author>
    <b:YearAccessed>2023</b:YearAccessed>
    <b:MonthAccessed>1</b:MonthAccessed>
    <b:DayAccessed>03</b:DayAccessed>
    <b:URL>https://www.forbes.com/sites/ryanerskine/2017/08/12/what-is-a-brand-really-worth/?sh=7ff14f462299</b:URL>
    <b:RefOrder>14</b:RefOrder>
  </b:Source>
  <b:Source>
    <b:Tag>CIP21</b:Tag>
    <b:SourceType>InternetSite</b:SourceType>
    <b:Guid>{B3A13F56-C7F3-4E67-947A-9E69FA85AB02}</b:Guid>
    <b:Author>
      <b:Author>
        <b:Corporate>CIPD</b:Corporate>
      </b:Author>
    </b:Author>
    <b:Title>PESTLE analysis</b:Title>
    <b:Year>2021</b:Year>
    <b:YearAccessed>2023</b:YearAccessed>
    <b:MonthAccessed>01</b:MonthAccessed>
    <b:DayAccessed>04</b:DayAccessed>
    <b:URL>https://www.cipd.co.uk/knowledge/strategy/organisational-development/pestle-analysis-factsheet#:~:text=Video%20transcript-,Introduction,managers%20in%20strategic%20decision%2Dmaking.</b:URL>
    <b:RefOrder>15</b:RefOrder>
  </b:Source>
  <b:Source>
    <b:Tag>AND22</b:Tag>
    <b:SourceType>InternetSite</b:SourceType>
    <b:Guid>{85E0B918-0628-4374-B30E-555EA032A61F}</b:Guid>
    <b:Author>
      <b:Author>
        <b:NameList>
          <b:Person>
            <b:Last>MURRAY</b:Last>
            <b:First>ANDREW</b:First>
            <b:Middle>SCOTT AND SEB</b:Middle>
          </b:Person>
        </b:NameList>
      </b:Author>
    </b:Author>
    <b:Title>Unpacking the cost of living crisis</b:Title>
    <b:Year>2022</b:Year>
    <b:YearAccessed>2023</b:YearAccessed>
    <b:MonthAccessed>01</b:MonthAccessed>
    <b:DayAccessed>04</b:DayAccessed>
    <b:URL>https://www.london.edu/think/unpacking-the-cost-of-living-crisis</b:URL>
    <b:RefOrder>16</b:RefOrder>
  </b:Source>
  <b:Source>
    <b:Tag>Bra18</b:Tag>
    <b:SourceType>InternetSite</b:SourceType>
    <b:Guid>{F4F9E4D2-7064-476F-8AF0-7A8DCBA23161}</b:Guid>
    <b:Author>
      <b:Author>
        <b:NameList>
          <b:Person>
            <b:Last>Batesole</b:Last>
            <b:First>Brad</b:First>
          </b:Person>
        </b:NameList>
      </b:Author>
    </b:Author>
    <b:Title>Product Marketing Foundations: The product lifecycle</b:Title>
    <b:Year>2018</b:Year>
    <b:YearAccessed>2023</b:YearAccessed>
    <b:MonthAccessed>01</b:MonthAccessed>
    <b:DayAccessed>05</b:DayAccessed>
    <b:URL>https://www.linkedin.com/learning-login/share?forceAccount=false&amp;redirect=https%3A%2F%2Fwww.linkedin.com%2Flearning%2Fproduct-marketing-foundations%2Fthe-product-lifecycle%3Ftrk%3Dshare_video_url%26shareId%3D11gsfA0TRIusyv4atikoyg%253D%253D</b:URL>
    <b:RefOrder>5</b:RefOrder>
  </b:Source>
  <b:Source>
    <b:Tag>Bra22</b:Tag>
    <b:SourceType>InternetSite</b:SourceType>
    <b:Guid>{04391979-FB06-44B2-9ABF-4268869FDD88}</b:Guid>
    <b:Author>
      <b:Author>
        <b:NameList>
          <b:Person>
            <b:Last>Batesole</b:Last>
            <b:First>Brad</b:First>
          </b:Person>
        </b:NameList>
      </b:Author>
    </b:Author>
    <b:Title>Digital Marketing Foundations</b:Title>
    <b:Year>2022</b:Year>
    <b:YearAccessed>2023</b:YearAccessed>
    <b:MonthAccessed>01</b:MonthAccessed>
    <b:DayAccessed>06</b:DayAccessed>
    <b:URL>https://www.linkedin.com/learning/digital-marketing-foundations-15054577/what-is-digital-marketing?autoSkip=true&amp;autoplay=true&amp;resume=false</b:URL>
    <b:RefOrder>17</b:RefOrder>
  </b:Source>
  <b:Source>
    <b:Tag>Woo17</b:Tag>
    <b:SourceType>Book</b:SourceType>
    <b:Guid>{D2785C10-407E-46DF-ADD9-5294D17119BF}</b:Guid>
    <b:Author>
      <b:Author>
        <b:NameList>
          <b:Person>
            <b:Last>Wood</b:Last>
            <b:First>Marian</b:First>
            <b:Middle>Burk</b:Middle>
          </b:Person>
        </b:NameList>
      </b:Author>
    </b:Author>
    <b:Title>Essential guide to marketing planning</b:Title>
    <b:Year>2017</b:Year>
    <b:City>Harlow</b:City>
    <b:Publisher>Pearson</b:Publisher>
    <b:RefOrder>18</b:RefOrder>
  </b:Source>
  <b:Source>
    <b:Tag>Tuf23</b:Tag>
    <b:SourceType>InternetSite</b:SourceType>
    <b:Guid>{23E1D480-523C-4784-86F5-6C52257AFC65}</b:Guid>
    <b:Title>Social Media Overview</b:Title>
    <b:Year>2023</b:Year>
    <b:Author>
      <b:Author>
        <b:Corporate>Tufts University</b:Corporate>
      </b:Author>
    </b:Author>
    <b:YearAccessed>2023</b:YearAccessed>
    <b:MonthAccessed>01</b:MonthAccessed>
    <b:DayAccessed>08</b:DayAccessed>
    <b:URL>https://communications.tufts.edu/marketing-and-branding/social-media-overview/</b:URL>
    <b:RefOrder>19</b:RefOrder>
  </b:Source>
  <b:Source>
    <b:Tag>Tru23</b:Tag>
    <b:SourceType>InternetSite</b:SourceType>
    <b:Guid>{B00CA05D-B320-4609-88FA-04F831E10839}</b:Guid>
    <b:Author>
      <b:Author>
        <b:Corporate>Trustpilot</b:Corporate>
      </b:Author>
    </b:Author>
    <b:Title>About us</b:Title>
    <b:Year>2023</b:Year>
    <b:YearAccessed>2023</b:YearAccessed>
    <b:MonthAccessed>01</b:MonthAccessed>
    <b:DayAccessed>08</b:DayAccessed>
    <b:URL>https://uk.trustpilot.com/about</b:URL>
    <b:RefOrder>20</b:RefOrder>
  </b:Source>
  <b:Source>
    <b:Tag>Don99</b:Tag>
    <b:SourceType>InternetSite</b:SourceType>
    <b:Guid>{CFD14333-1525-4781-9D5A-680026FF4BF4}</b:Guid>
    <b:Author>
      <b:Author>
        <b:NameList>
          <b:Person>
            <b:Last>Don Peppers</b:Last>
            <b:First>Martha</b:First>
            <b:Middle>Rogers, and Bob Dorf</b:Middle>
          </b:Person>
        </b:NameList>
      </b:Author>
    </b:Author>
    <b:Title>Is Your Company Ready for One-to-One Marketing?</b:Title>
    <b:Year>1999</b:Year>
    <b:YearAccessed>2023</b:YearAccessed>
    <b:MonthAccessed>01</b:MonthAccessed>
    <b:DayAccessed>09</b:DayAccessed>
    <b:URL>https://hbr.org/1999/01/is-your-company-ready-for-one-to-one-marketing</b:URL>
    <b:RefOrder>8</b:RefOrder>
  </b:Source>
  <b:Source>
    <b:Tag>Har22</b:Tag>
    <b:SourceType>InternetSite</b:SourceType>
    <b:Guid>{D943F5D0-058E-4499-9613-5C1A706023E3}</b:Guid>
    <b:Author>
      <b:Author>
        <b:Corporate>Harvards Business School</b:Corporate>
      </b:Author>
    </b:Author>
    <b:Title>The Five Forces</b:Title>
    <b:YearAccessed>2022</b:YearAccessed>
    <b:MonthAccessed>12</b:MonthAccessed>
    <b:DayAccessed>28</b:DayAccessed>
    <b:URL>https://www.isc.hbs.edu/strategy/business-strategy/Pages/the-five-forces.aspx</b:URL>
    <b:Year>2023</b:Year>
    <b:RefOrder>10</b:RefOrder>
  </b:Source>
  <b:Source>
    <b:Tag>Bri22</b:Tag>
    <b:SourceType>InternetSite</b:SourceType>
    <b:Guid>{5058CB2B-BA2B-482A-8495-F5FC809FD321}</b:Guid>
    <b:Author>
      <b:Author>
        <b:Corporate>British Library</b:Corporate>
      </b:Author>
    </b:Author>
    <b:Title>What are the benefits of market segmentation?</b:Title>
    <b:YearAccessed>2022</b:YearAccessed>
    <b:MonthAccessed>12</b:MonthAccessed>
    <b:DayAccessed>24</b:DayAccessed>
    <b:URL>https://www.bl.uk/business-and-ip-centre/articles/what-are-the-benefits-of-market-segmentation</b:URL>
    <b:Year>2023</b:Year>
    <b:RefOrder>7</b:RefOrder>
  </b:Source>
  <b:Source>
    <b:Tag>Uni16</b:Tag>
    <b:SourceType>InternetSite</b:SourceType>
    <b:Guid>{2630E6B0-90B8-4C86-B98C-6B99B18E3A3C}</b:Guid>
    <b:Author>
      <b:Author>
        <b:Corporate>University of Cambridge </b:Corporate>
      </b:Author>
    </b:Author>
    <b:Title>Porter's Generic Competitive Strategies (ways of competing)</b:Title>
    <b:Year>2016</b:Year>
    <b:YearAccessed>2022</b:YearAccessed>
    <b:MonthAccessed>12</b:MonthAccessed>
    <b:DayAccessed>24</b:DayAccessed>
    <b:URL>https://www.ifm.eng.cam.ac.uk/research/dstools/porters-generic-competitive-strategies/</b:URL>
    <b:RefOrder>9</b:RefOrder>
  </b:Source>
  <b:Source>
    <b:Tag>Ani20</b:Tag>
    <b:SourceType>InternetSite</b:SourceType>
    <b:Guid>{DE69B4C3-106D-4C24-8753-7C35747EBBF6}</b:Guid>
    <b:Author>
      <b:Author>
        <b:NameList>
          <b:Person>
            <b:Last>Roy</b:Last>
            <b:First>Anit</b:First>
          </b:Person>
        </b:NameList>
      </b:Author>
    </b:Author>
    <b:Title>“Your brand is what people say about you when you are not in the room” — Jeff Bezos</b:Title>
    <b:Year>2020</b:Year>
    <b:YearAccessed>2023</b:YearAccessed>
    <b:MonthAccessed>01</b:MonthAccessed>
    <b:DayAccessed>10</b:DayAccessed>
    <b:URL>https://www.linkedin.com/pulse/your-brand-what-people-say-you-when-room-jeff-bezos-anit-roy/</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79CE61-404E-4BC2-ADDC-7B1BF4BD9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2512</TotalTime>
  <Pages>8</Pages>
  <Words>3120</Words>
  <Characters>17227</Characters>
  <Application>Microsoft Office Word</Application>
  <DocSecurity>0</DocSecurity>
  <Lines>2461</Lines>
  <Paragraphs>678</Paragraphs>
  <ScaleCrop>false</ScaleCrop>
  <HeadingPairs>
    <vt:vector size="2" baseType="variant">
      <vt:variant>
        <vt:lpstr>Title</vt:lpstr>
      </vt:variant>
      <vt:variant>
        <vt:i4>1</vt:i4>
      </vt:variant>
    </vt:vector>
  </HeadingPairs>
  <TitlesOfParts>
    <vt:vector size="1" baseType="lpstr">
      <vt:lpstr>An evaluation of marketing</vt:lpstr>
    </vt:vector>
  </TitlesOfParts>
  <Company/>
  <LinksUpToDate>false</LinksUpToDate>
  <CharactersWithSpaces>19669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marketing</dc:title>
  <dc:subject>mARKETING aSSESMENT 2</dc:subject>
  <dc:creator>RobERT Yeo (2000752)</dc:creator>
  <cp:keywords/>
  <dc:description/>
  <cp:lastModifiedBy>Rob Yeo (2000752)</cp:lastModifiedBy>
  <cp:revision>76</cp:revision>
  <dcterms:created xsi:type="dcterms:W3CDTF">2023-01-11T13:08:00Z</dcterms:created>
  <dcterms:modified xsi:type="dcterms:W3CDTF">2023-01-17T13:05:00Z</dcterms:modified>
</cp:coreProperties>
</file>