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483E1" w14:textId="77777777" w:rsidR="005F2944" w:rsidRPr="005F2944" w:rsidRDefault="005F2944" w:rsidP="005F2944">
      <w:pPr>
        <w:rPr>
          <w:rFonts w:ascii="Times New Roman" w:hAnsi="Times New Roman" w:cs="Times New Roman"/>
          <w:b/>
          <w:sz w:val="36"/>
          <w:szCs w:val="36"/>
          <w:lang w:val="en-GB"/>
        </w:rPr>
      </w:pPr>
    </w:p>
    <w:p w14:paraId="4B84286D" w14:textId="558A7C8A" w:rsidR="005F2944" w:rsidRDefault="002E1AC5" w:rsidP="006B29A9">
      <w:pPr>
        <w:rPr>
          <w:rFonts w:ascii="Times New Roman" w:hAnsi="Times New Roman" w:cs="Times New Roman"/>
          <w:b/>
          <w:sz w:val="36"/>
          <w:szCs w:val="36"/>
        </w:rPr>
      </w:pPr>
      <w:r>
        <w:rPr>
          <w:rFonts w:ascii="Times New Roman" w:hAnsi="Times New Roman" w:cs="Times New Roman"/>
          <w:b/>
          <w:noProof/>
          <w:sz w:val="36"/>
          <w:szCs w:val="36"/>
          <w:lang w:eastAsia="zh-TW"/>
        </w:rPr>
        <w:drawing>
          <wp:inline distT="0" distB="0" distL="0" distR="0" wp14:anchorId="67493DF9" wp14:editId="66D6B27E">
            <wp:extent cx="5721350" cy="7531100"/>
            <wp:effectExtent l="0" t="0" r="0" b="12700"/>
            <wp:docPr id="9" name="Picture 9" descr="Screen%20Shot%202018-08-19%20at%2010.17.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8-08-19%20at%2010.17.56%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1350" cy="7531100"/>
                    </a:xfrm>
                    <a:prstGeom prst="rect">
                      <a:avLst/>
                    </a:prstGeom>
                    <a:noFill/>
                    <a:ln>
                      <a:noFill/>
                    </a:ln>
                  </pic:spPr>
                </pic:pic>
              </a:graphicData>
            </a:graphic>
          </wp:inline>
        </w:drawing>
      </w:r>
    </w:p>
    <w:p w14:paraId="280FC7B3" w14:textId="45F293E6" w:rsidR="005F2944" w:rsidRDefault="002E1AC5" w:rsidP="001643CC">
      <w:pPr>
        <w:jc w:val="center"/>
        <w:rPr>
          <w:rFonts w:ascii="Times New Roman" w:hAnsi="Times New Roman" w:cs="Times New Roman"/>
          <w:b/>
          <w:sz w:val="36"/>
          <w:szCs w:val="36"/>
        </w:rPr>
      </w:pPr>
      <w:r>
        <w:rPr>
          <w:rFonts w:ascii="Times New Roman" w:hAnsi="Times New Roman" w:cs="Times New Roman"/>
          <w:b/>
          <w:noProof/>
          <w:sz w:val="36"/>
          <w:szCs w:val="36"/>
          <w:lang w:eastAsia="zh-TW"/>
        </w:rPr>
        <w:lastRenderedPageBreak/>
        <w:drawing>
          <wp:inline distT="0" distB="0" distL="0" distR="0" wp14:anchorId="6708ECD2" wp14:editId="31091EE2">
            <wp:extent cx="5727700" cy="7575550"/>
            <wp:effectExtent l="0" t="0" r="12700" b="0"/>
            <wp:docPr id="11" name="Picture 11" descr="Screen%20Shot%202018-08-19%20at%2010.18.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8-08-19%20at%2010.18.35%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7575550"/>
                    </a:xfrm>
                    <a:prstGeom prst="rect">
                      <a:avLst/>
                    </a:prstGeom>
                    <a:noFill/>
                    <a:ln>
                      <a:noFill/>
                    </a:ln>
                  </pic:spPr>
                </pic:pic>
              </a:graphicData>
            </a:graphic>
          </wp:inline>
        </w:drawing>
      </w:r>
      <w:r>
        <w:rPr>
          <w:rFonts w:ascii="Times New Roman" w:hAnsi="Times New Roman" w:cs="Times New Roman"/>
          <w:b/>
          <w:noProof/>
          <w:sz w:val="36"/>
          <w:szCs w:val="36"/>
          <w:lang w:eastAsia="zh-TW"/>
        </w:rPr>
        <w:lastRenderedPageBreak/>
        <w:drawing>
          <wp:inline distT="0" distB="0" distL="0" distR="0" wp14:anchorId="2EE2BDB7" wp14:editId="0446538F">
            <wp:extent cx="5721350" cy="7543800"/>
            <wp:effectExtent l="0" t="0" r="0" b="0"/>
            <wp:docPr id="10" name="Picture 10" descr="Screen%20Shot%202018-08-19%20at%2010.18.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8-08-19%20at%2010.18.22%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1350" cy="7543800"/>
                    </a:xfrm>
                    <a:prstGeom prst="rect">
                      <a:avLst/>
                    </a:prstGeom>
                    <a:noFill/>
                    <a:ln>
                      <a:noFill/>
                    </a:ln>
                  </pic:spPr>
                </pic:pic>
              </a:graphicData>
            </a:graphic>
          </wp:inline>
        </w:drawing>
      </w:r>
    </w:p>
    <w:p w14:paraId="3CD8A222" w14:textId="77777777" w:rsidR="002E1AC5" w:rsidRDefault="002E1AC5" w:rsidP="001643CC">
      <w:pPr>
        <w:jc w:val="center"/>
        <w:rPr>
          <w:rFonts w:ascii="Times New Roman" w:hAnsi="Times New Roman" w:cs="Times New Roman"/>
          <w:b/>
          <w:sz w:val="36"/>
          <w:szCs w:val="36"/>
        </w:rPr>
      </w:pPr>
    </w:p>
    <w:p w14:paraId="034E30A6" w14:textId="77777777" w:rsidR="00242D1A" w:rsidRDefault="00242D1A" w:rsidP="001643CC">
      <w:pPr>
        <w:jc w:val="center"/>
        <w:rPr>
          <w:rFonts w:ascii="Times New Roman" w:hAnsi="Times New Roman" w:cs="Times New Roman"/>
          <w:b/>
          <w:sz w:val="36"/>
          <w:szCs w:val="36"/>
        </w:rPr>
      </w:pPr>
    </w:p>
    <w:p w14:paraId="687FC772" w14:textId="77777777" w:rsidR="00242D1A" w:rsidRDefault="00242D1A" w:rsidP="001643CC">
      <w:pPr>
        <w:jc w:val="center"/>
        <w:rPr>
          <w:rFonts w:ascii="Times New Roman" w:hAnsi="Times New Roman" w:cs="Times New Roman"/>
          <w:b/>
          <w:sz w:val="36"/>
          <w:szCs w:val="36"/>
        </w:rPr>
      </w:pPr>
    </w:p>
    <w:p w14:paraId="239D4EA2" w14:textId="77777777" w:rsidR="00242D1A" w:rsidRDefault="00242D1A" w:rsidP="001643CC">
      <w:pPr>
        <w:jc w:val="center"/>
        <w:rPr>
          <w:rFonts w:ascii="Times New Roman" w:hAnsi="Times New Roman" w:cs="Times New Roman"/>
          <w:b/>
          <w:sz w:val="36"/>
          <w:szCs w:val="36"/>
        </w:rPr>
      </w:pPr>
    </w:p>
    <w:p w14:paraId="32D4C598" w14:textId="77777777" w:rsidR="00242D1A" w:rsidRDefault="00242D1A" w:rsidP="00A40EDC">
      <w:pPr>
        <w:rPr>
          <w:rFonts w:ascii="Times New Roman" w:hAnsi="Times New Roman" w:cs="Times New Roman"/>
          <w:b/>
          <w:sz w:val="36"/>
          <w:szCs w:val="36"/>
        </w:rPr>
      </w:pPr>
    </w:p>
    <w:p w14:paraId="024867BE" w14:textId="41F87E74" w:rsidR="001643CC" w:rsidRPr="002B7778" w:rsidRDefault="001643CC" w:rsidP="00286DC5">
      <w:pPr>
        <w:spacing w:line="360" w:lineRule="auto"/>
        <w:jc w:val="center"/>
        <w:rPr>
          <w:rFonts w:ascii="Times New Roman" w:hAnsi="Times New Roman" w:cs="Times New Roman"/>
          <w:b/>
          <w:sz w:val="36"/>
          <w:szCs w:val="36"/>
        </w:rPr>
      </w:pPr>
      <w:r w:rsidRPr="002B7778">
        <w:rPr>
          <w:rFonts w:ascii="Times New Roman" w:hAnsi="Times New Roman" w:cs="Times New Roman"/>
          <w:b/>
          <w:sz w:val="36"/>
          <w:szCs w:val="36"/>
        </w:rPr>
        <w:lastRenderedPageBreak/>
        <w:t xml:space="preserve">A literature Review of 10 research papers studying </w:t>
      </w:r>
      <w:r w:rsidR="009C2099">
        <w:rPr>
          <w:rFonts w:ascii="Times New Roman" w:hAnsi="Times New Roman" w:cs="Times New Roman"/>
          <w:b/>
          <w:sz w:val="36"/>
          <w:szCs w:val="36"/>
        </w:rPr>
        <w:t xml:space="preserve">the mediating and moderating factors that influencing </w:t>
      </w:r>
      <w:r w:rsidR="00034B3B">
        <w:rPr>
          <w:rFonts w:ascii="Times New Roman" w:hAnsi="Times New Roman" w:cs="Times New Roman"/>
          <w:b/>
          <w:sz w:val="36"/>
          <w:szCs w:val="36"/>
        </w:rPr>
        <w:t>innovative work</w:t>
      </w:r>
      <w:r w:rsidRPr="002B7778">
        <w:rPr>
          <w:rFonts w:ascii="Times New Roman" w:hAnsi="Times New Roman" w:cs="Times New Roman"/>
          <w:b/>
          <w:sz w:val="36"/>
          <w:szCs w:val="36"/>
        </w:rPr>
        <w:t xml:space="preserve"> behavior in the past ten years</w:t>
      </w:r>
    </w:p>
    <w:p w14:paraId="2EC08D03" w14:textId="77777777" w:rsidR="001643CC" w:rsidRDefault="001643CC" w:rsidP="00286DC5">
      <w:pPr>
        <w:spacing w:line="360" w:lineRule="auto"/>
        <w:jc w:val="center"/>
        <w:rPr>
          <w:rFonts w:ascii="Times New Roman" w:hAnsi="Times New Roman" w:cs="Times New Roman"/>
          <w:b/>
        </w:rPr>
      </w:pPr>
    </w:p>
    <w:p w14:paraId="0B6A4DA5" w14:textId="77777777" w:rsidR="002B7778" w:rsidRPr="002B7778" w:rsidRDefault="002B7778" w:rsidP="00171115">
      <w:pPr>
        <w:spacing w:line="360" w:lineRule="auto"/>
        <w:rPr>
          <w:rFonts w:ascii="Times New Roman" w:hAnsi="Times New Roman" w:cs="Times New Roman"/>
          <w:b/>
        </w:rPr>
      </w:pPr>
    </w:p>
    <w:p w14:paraId="2BEE6D48" w14:textId="77777777" w:rsidR="001643CC" w:rsidRPr="002B7778" w:rsidRDefault="001643CC" w:rsidP="00171115">
      <w:pPr>
        <w:spacing w:line="360" w:lineRule="auto"/>
        <w:rPr>
          <w:rFonts w:ascii="Times New Roman" w:hAnsi="Times New Roman" w:cs="Times New Roman"/>
          <w:b/>
        </w:rPr>
      </w:pPr>
    </w:p>
    <w:p w14:paraId="4B90F192" w14:textId="77777777" w:rsidR="00BD0C9D" w:rsidRDefault="0043490A" w:rsidP="00171115">
      <w:pPr>
        <w:spacing w:line="360" w:lineRule="auto"/>
        <w:rPr>
          <w:rFonts w:ascii="Times New Roman" w:hAnsi="Times New Roman" w:cs="Times New Roman"/>
          <w:b/>
        </w:rPr>
      </w:pPr>
      <w:r w:rsidRPr="002B7778">
        <w:rPr>
          <w:rFonts w:ascii="Times New Roman" w:hAnsi="Times New Roman" w:cs="Times New Roman"/>
          <w:b/>
        </w:rPr>
        <w:t xml:space="preserve">Abstract </w:t>
      </w:r>
    </w:p>
    <w:p w14:paraId="129038E5" w14:textId="7A868C12" w:rsidR="0043490A" w:rsidRPr="002B7778" w:rsidRDefault="00C6483A" w:rsidP="00171115">
      <w:pPr>
        <w:spacing w:line="360" w:lineRule="auto"/>
        <w:rPr>
          <w:rFonts w:ascii="Times New Roman" w:hAnsi="Times New Roman" w:cs="Times New Roman"/>
        </w:rPr>
      </w:pPr>
      <w:r>
        <w:rPr>
          <w:rFonts w:ascii="Times New Roman" w:hAnsi="Times New Roman" w:cs="Times New Roman"/>
        </w:rPr>
        <w:t>In the future, the competitive advantage of successful companies will</w:t>
      </w:r>
      <w:r w:rsidR="00A37054">
        <w:rPr>
          <w:rFonts w:ascii="Times New Roman" w:hAnsi="Times New Roman" w:cs="Times New Roman"/>
        </w:rPr>
        <w:t xml:space="preserve"> be</w:t>
      </w:r>
      <w:r>
        <w:rPr>
          <w:rFonts w:ascii="Times New Roman" w:hAnsi="Times New Roman" w:cs="Times New Roman"/>
        </w:rPr>
        <w:t xml:space="preserve"> base</w:t>
      </w:r>
      <w:r w:rsidR="00A37054">
        <w:rPr>
          <w:rFonts w:ascii="Times New Roman" w:hAnsi="Times New Roman" w:cs="Times New Roman"/>
        </w:rPr>
        <w:t>d</w:t>
      </w:r>
      <w:r>
        <w:rPr>
          <w:rFonts w:ascii="Times New Roman" w:hAnsi="Times New Roman" w:cs="Times New Roman"/>
        </w:rPr>
        <w:t xml:space="preserve"> on the quality of technology and human resources</w:t>
      </w:r>
      <w:r w:rsidR="00A37054">
        <w:rPr>
          <w:rFonts w:ascii="Times New Roman" w:hAnsi="Times New Roman" w:cs="Times New Roman"/>
        </w:rPr>
        <w:t xml:space="preserve"> (Steers, Mowday and Shapiro, 2004)</w:t>
      </w:r>
      <w:r>
        <w:rPr>
          <w:rFonts w:ascii="Times New Roman" w:hAnsi="Times New Roman" w:cs="Times New Roman"/>
        </w:rPr>
        <w:t xml:space="preserve">. It is the vision of Lester Thurow (MIT economist) </w:t>
      </w:r>
      <w:r w:rsidR="00A37054">
        <w:rPr>
          <w:rFonts w:ascii="Times New Roman" w:hAnsi="Times New Roman" w:cs="Times New Roman"/>
        </w:rPr>
        <w:t>after observing ten years.</w:t>
      </w:r>
      <w:r w:rsidR="002A7782">
        <w:rPr>
          <w:rFonts w:ascii="Times New Roman" w:hAnsi="Times New Roman" w:cs="Times New Roman"/>
        </w:rPr>
        <w:t xml:space="preserve"> In 2014,</w:t>
      </w:r>
      <w:r w:rsidR="00AC0D43">
        <w:rPr>
          <w:rFonts w:ascii="Times New Roman" w:hAnsi="Times New Roman" w:cs="Times New Roman"/>
        </w:rPr>
        <w:t xml:space="preserve"> a report states </w:t>
      </w:r>
      <w:r w:rsidR="00BC0C51">
        <w:rPr>
          <w:rFonts w:ascii="Times New Roman" w:hAnsi="Times New Roman" w:cs="Times New Roman"/>
        </w:rPr>
        <w:t>there is need of innovation leadership</w:t>
      </w:r>
      <w:r w:rsidR="002A7782">
        <w:rPr>
          <w:rFonts w:ascii="Times New Roman" w:hAnsi="Times New Roman" w:cs="Times New Roman"/>
        </w:rPr>
        <w:t xml:space="preserve"> </w:t>
      </w:r>
      <w:r w:rsidR="00AC0D43">
        <w:rPr>
          <w:rFonts w:ascii="Times New Roman" w:hAnsi="Times New Roman" w:cs="Times New Roman"/>
        </w:rPr>
        <w:t>(Horth and Buchner, 2014)</w:t>
      </w:r>
      <w:r w:rsidR="00AB32DE">
        <w:rPr>
          <w:rFonts w:ascii="Times New Roman" w:hAnsi="Times New Roman" w:cs="Times New Roman"/>
        </w:rPr>
        <w:t>. Such kind of leadership will</w:t>
      </w:r>
      <w:r w:rsidR="00976327">
        <w:rPr>
          <w:rFonts w:ascii="Times New Roman" w:hAnsi="Times New Roman" w:cs="Times New Roman"/>
        </w:rPr>
        <w:t xml:space="preserve"> stimulate employees and teams to perform</w:t>
      </w:r>
      <w:r w:rsidR="00AB32DE">
        <w:rPr>
          <w:rFonts w:ascii="Times New Roman" w:hAnsi="Times New Roman" w:cs="Times New Roman"/>
        </w:rPr>
        <w:t xml:space="preserve"> </w:t>
      </w:r>
      <w:r w:rsidR="00976327">
        <w:rPr>
          <w:rFonts w:ascii="Times New Roman" w:hAnsi="Times New Roman" w:cs="Times New Roman"/>
        </w:rPr>
        <w:t xml:space="preserve">innovative behavior. </w:t>
      </w:r>
      <w:r w:rsidR="001643CC" w:rsidRPr="002B7778">
        <w:rPr>
          <w:rFonts w:ascii="Times New Roman" w:hAnsi="Times New Roman" w:cs="Times New Roman"/>
        </w:rPr>
        <w:t>In this paper</w:t>
      </w:r>
      <w:r w:rsidR="00D96491">
        <w:rPr>
          <w:rFonts w:ascii="Times New Roman" w:hAnsi="Times New Roman" w:cs="Times New Roman"/>
        </w:rPr>
        <w:t xml:space="preserve">, the author </w:t>
      </w:r>
      <w:r w:rsidR="00A124C5">
        <w:rPr>
          <w:rFonts w:ascii="Times New Roman" w:hAnsi="Times New Roman" w:cs="Times New Roman"/>
        </w:rPr>
        <w:t>select</w:t>
      </w:r>
      <w:r w:rsidR="00D96491">
        <w:rPr>
          <w:rFonts w:ascii="Times New Roman" w:hAnsi="Times New Roman" w:cs="Times New Roman"/>
        </w:rPr>
        <w:t>s</w:t>
      </w:r>
      <w:r w:rsidR="00A124C5">
        <w:rPr>
          <w:rFonts w:ascii="Times New Roman" w:hAnsi="Times New Roman" w:cs="Times New Roman"/>
        </w:rPr>
        <w:t xml:space="preserve"> and</w:t>
      </w:r>
      <w:r w:rsidR="00976327">
        <w:rPr>
          <w:rFonts w:ascii="Times New Roman" w:hAnsi="Times New Roman" w:cs="Times New Roman"/>
        </w:rPr>
        <w:t xml:space="preserve"> review</w:t>
      </w:r>
      <w:r w:rsidR="00D96491">
        <w:rPr>
          <w:rFonts w:ascii="Times New Roman" w:hAnsi="Times New Roman" w:cs="Times New Roman"/>
        </w:rPr>
        <w:t>s</w:t>
      </w:r>
      <w:r w:rsidR="00976327">
        <w:rPr>
          <w:rFonts w:ascii="Times New Roman" w:hAnsi="Times New Roman" w:cs="Times New Roman"/>
        </w:rPr>
        <w:t xml:space="preserve"> 10 research pa</w:t>
      </w:r>
      <w:r w:rsidR="00034B3B">
        <w:rPr>
          <w:rFonts w:ascii="Times New Roman" w:hAnsi="Times New Roman" w:cs="Times New Roman"/>
        </w:rPr>
        <w:t>pers studying innovative work</w:t>
      </w:r>
      <w:r w:rsidR="00976327">
        <w:rPr>
          <w:rFonts w:ascii="Times New Roman" w:hAnsi="Times New Roman" w:cs="Times New Roman"/>
        </w:rPr>
        <w:t xml:space="preserve"> behavior (IWB). Among the papers, researchers address the mediating and moderating roles of different factors including leader-member exchange, psychological empowerment, and knowledge sharing that will influence the outcomes of IWB. </w:t>
      </w:r>
      <w:r w:rsidR="00675498">
        <w:rPr>
          <w:rFonts w:ascii="Times New Roman" w:hAnsi="Times New Roman" w:cs="Times New Roman"/>
        </w:rPr>
        <w:t>To theoretical implication, t</w:t>
      </w:r>
      <w:r w:rsidR="00976327">
        <w:rPr>
          <w:rFonts w:ascii="Times New Roman" w:hAnsi="Times New Roman" w:cs="Times New Roman"/>
        </w:rPr>
        <w:t xml:space="preserve">he studies fill the </w:t>
      </w:r>
      <w:r w:rsidR="00794DA2">
        <w:rPr>
          <w:rFonts w:ascii="Times New Roman" w:hAnsi="Times New Roman" w:cs="Times New Roman"/>
        </w:rPr>
        <w:t xml:space="preserve">gap in the literature </w:t>
      </w:r>
      <w:r w:rsidR="00675498">
        <w:rPr>
          <w:rFonts w:ascii="Times New Roman" w:hAnsi="Times New Roman" w:cs="Times New Roman"/>
        </w:rPr>
        <w:t xml:space="preserve">of leadership and innovation theory. To practical implication, the studies </w:t>
      </w:r>
      <w:r w:rsidR="00794DA2">
        <w:rPr>
          <w:rFonts w:ascii="Times New Roman" w:hAnsi="Times New Roman" w:cs="Times New Roman"/>
        </w:rPr>
        <w:t>help practitioners to pay attention and take action to create a workplace encouraging employees, teams, and organizational innovative behaviors.</w:t>
      </w:r>
      <w:r w:rsidR="00675498">
        <w:rPr>
          <w:rFonts w:ascii="Times New Roman" w:hAnsi="Times New Roman" w:cs="Times New Roman"/>
        </w:rPr>
        <w:t xml:space="preserve"> It also helps top management to rethink providing what kind of staff training </w:t>
      </w:r>
      <w:r w:rsidR="00660787">
        <w:rPr>
          <w:rFonts w:ascii="Times New Roman" w:hAnsi="Times New Roman" w:cs="Times New Roman"/>
        </w:rPr>
        <w:t>and implementing what kind of recruitment strategy to strengthen the competitive advantage of human resources.</w:t>
      </w:r>
      <w:r w:rsidR="00976327">
        <w:rPr>
          <w:rFonts w:ascii="Times New Roman" w:hAnsi="Times New Roman" w:cs="Times New Roman"/>
        </w:rPr>
        <w:t xml:space="preserve"> </w:t>
      </w:r>
    </w:p>
    <w:p w14:paraId="6D78D7E7" w14:textId="77777777" w:rsidR="009F544C" w:rsidRPr="002B7778" w:rsidRDefault="009F544C" w:rsidP="00171115">
      <w:pPr>
        <w:spacing w:line="360" w:lineRule="auto"/>
        <w:rPr>
          <w:rFonts w:ascii="Times New Roman" w:hAnsi="Times New Roman" w:cs="Times New Roman"/>
        </w:rPr>
      </w:pPr>
    </w:p>
    <w:p w14:paraId="41E36E47" w14:textId="482684AF" w:rsidR="0043490A" w:rsidRDefault="00EA77F0" w:rsidP="00171115">
      <w:pPr>
        <w:spacing w:line="360" w:lineRule="auto"/>
        <w:rPr>
          <w:rFonts w:ascii="Times New Roman" w:hAnsi="Times New Roman" w:cs="Times New Roman"/>
        </w:rPr>
      </w:pPr>
      <w:r>
        <w:rPr>
          <w:rFonts w:ascii="Times New Roman" w:hAnsi="Times New Roman" w:cs="Times New Roman"/>
        </w:rPr>
        <w:t xml:space="preserve">Keywords: </w:t>
      </w:r>
      <w:r w:rsidR="00F32B03">
        <w:rPr>
          <w:rFonts w:ascii="Times New Roman" w:hAnsi="Times New Roman" w:cs="Times New Roman"/>
        </w:rPr>
        <w:t>transformationa</w:t>
      </w:r>
      <w:r w:rsidR="00034B3B">
        <w:rPr>
          <w:rFonts w:ascii="Times New Roman" w:hAnsi="Times New Roman" w:cs="Times New Roman"/>
        </w:rPr>
        <w:t>l leadership, innovative work</w:t>
      </w:r>
      <w:r w:rsidR="00F32B03">
        <w:rPr>
          <w:rFonts w:ascii="Times New Roman" w:hAnsi="Times New Roman" w:cs="Times New Roman"/>
        </w:rPr>
        <w:t xml:space="preserve"> behavior, leader-member exchange, psychological empowerment, knowledge sharing, organizational innovation climate, team structure, perceived organizational support</w:t>
      </w:r>
    </w:p>
    <w:p w14:paraId="7AFF580E" w14:textId="77777777" w:rsidR="00EA77F0" w:rsidRPr="002B7778" w:rsidRDefault="00EA77F0" w:rsidP="00171115">
      <w:pPr>
        <w:spacing w:line="360" w:lineRule="auto"/>
        <w:rPr>
          <w:rFonts w:ascii="Times New Roman" w:hAnsi="Times New Roman" w:cs="Times New Roman"/>
        </w:rPr>
      </w:pPr>
    </w:p>
    <w:p w14:paraId="4D0A5F67" w14:textId="77777777" w:rsidR="0043490A" w:rsidRPr="002B7778" w:rsidRDefault="0043490A" w:rsidP="00171115">
      <w:pPr>
        <w:spacing w:line="360" w:lineRule="auto"/>
        <w:rPr>
          <w:rFonts w:ascii="Times New Roman" w:hAnsi="Times New Roman" w:cs="Times New Roman"/>
        </w:rPr>
      </w:pPr>
    </w:p>
    <w:p w14:paraId="21FAC272" w14:textId="77777777" w:rsidR="0043490A" w:rsidRPr="002B7778" w:rsidRDefault="0043490A" w:rsidP="00171115">
      <w:pPr>
        <w:spacing w:line="360" w:lineRule="auto"/>
        <w:rPr>
          <w:rFonts w:ascii="Times New Roman" w:hAnsi="Times New Roman" w:cs="Times New Roman"/>
          <w:b/>
        </w:rPr>
      </w:pPr>
      <w:r w:rsidRPr="002B7778">
        <w:rPr>
          <w:rFonts w:ascii="Times New Roman" w:hAnsi="Times New Roman" w:cs="Times New Roman"/>
          <w:b/>
        </w:rPr>
        <w:t>Introduction</w:t>
      </w:r>
    </w:p>
    <w:p w14:paraId="5CEB494E" w14:textId="726F057A" w:rsidR="00491D97" w:rsidRPr="002B7778" w:rsidRDefault="00D02DB9" w:rsidP="00171115">
      <w:pPr>
        <w:spacing w:line="360" w:lineRule="auto"/>
        <w:rPr>
          <w:rFonts w:ascii="Times New Roman" w:hAnsi="Times New Roman" w:cs="Times New Roman"/>
        </w:rPr>
      </w:pPr>
      <w:r w:rsidRPr="002B7778">
        <w:rPr>
          <w:rFonts w:ascii="Times New Roman" w:hAnsi="Times New Roman" w:cs="Times New Roman"/>
        </w:rPr>
        <w:t xml:space="preserve">Today, </w:t>
      </w:r>
      <w:r w:rsidR="009974E1" w:rsidRPr="002B7778">
        <w:rPr>
          <w:rFonts w:ascii="Times New Roman" w:hAnsi="Times New Roman" w:cs="Times New Roman"/>
        </w:rPr>
        <w:t xml:space="preserve">Innovation leadership is </w:t>
      </w:r>
      <w:r w:rsidRPr="002B7778">
        <w:rPr>
          <w:rFonts w:ascii="Times New Roman" w:hAnsi="Times New Roman" w:cs="Times New Roman"/>
        </w:rPr>
        <w:t>a key learning for leaders to operate organizations with innovative systems, tools, and thinking to sustain under challenging and unpredictable environment</w:t>
      </w:r>
      <w:r w:rsidR="001B4061" w:rsidRPr="002B7778">
        <w:rPr>
          <w:rFonts w:ascii="Times New Roman" w:hAnsi="Times New Roman" w:cs="Times New Roman"/>
        </w:rPr>
        <w:t xml:space="preserve"> according to the white paper published by the Center for Creative Leadership (</w:t>
      </w:r>
      <w:r w:rsidR="0069276C" w:rsidRPr="002B7778">
        <w:rPr>
          <w:rFonts w:ascii="Times New Roman" w:hAnsi="Times New Roman" w:cs="Times New Roman"/>
        </w:rPr>
        <w:t xml:space="preserve">Horth and Buchner, </w:t>
      </w:r>
      <w:r w:rsidR="001B4061" w:rsidRPr="002B7778">
        <w:rPr>
          <w:rFonts w:ascii="Times New Roman" w:hAnsi="Times New Roman" w:cs="Times New Roman"/>
        </w:rPr>
        <w:t xml:space="preserve">2014). It means many organizational leaders have lost their crystal ball </w:t>
      </w:r>
      <w:r w:rsidR="001B4061" w:rsidRPr="002B7778">
        <w:rPr>
          <w:rFonts w:ascii="Times New Roman" w:hAnsi="Times New Roman" w:cs="Times New Roman"/>
        </w:rPr>
        <w:lastRenderedPageBreak/>
        <w:t>visioning the future. Some leaders feel difficult to develop new process, innovative product, and game-changing service to create long-term comp</w:t>
      </w:r>
      <w:r w:rsidR="00723A20" w:rsidRPr="002B7778">
        <w:rPr>
          <w:rFonts w:ascii="Times New Roman" w:hAnsi="Times New Roman" w:cs="Times New Roman"/>
        </w:rPr>
        <w:t>etitive advantages. This paper reviews 10 papers</w:t>
      </w:r>
      <w:r w:rsidR="00B73EFE" w:rsidRPr="002B7778">
        <w:rPr>
          <w:rFonts w:ascii="Times New Roman" w:hAnsi="Times New Roman" w:cs="Times New Roman"/>
        </w:rPr>
        <w:t xml:space="preserve"> in the past ten years </w:t>
      </w:r>
      <w:r w:rsidR="00D92A85" w:rsidRPr="002B7778">
        <w:rPr>
          <w:rFonts w:ascii="Times New Roman" w:hAnsi="Times New Roman" w:cs="Times New Roman"/>
        </w:rPr>
        <w:t>focusing on the links</w:t>
      </w:r>
      <w:r w:rsidR="00723A20" w:rsidRPr="002B7778">
        <w:rPr>
          <w:rFonts w:ascii="Times New Roman" w:hAnsi="Times New Roman" w:cs="Times New Roman"/>
        </w:rPr>
        <w:t xml:space="preserve"> of leadership</w:t>
      </w:r>
      <w:r w:rsidR="00491D97" w:rsidRPr="002B7778">
        <w:rPr>
          <w:rFonts w:ascii="Times New Roman" w:hAnsi="Times New Roman" w:cs="Times New Roman"/>
        </w:rPr>
        <w:t xml:space="preserve"> style, social behavior, organizational behavior and innovative behavior</w:t>
      </w:r>
      <w:r w:rsidR="00D92A85" w:rsidRPr="002B7778">
        <w:rPr>
          <w:rFonts w:ascii="Times New Roman" w:hAnsi="Times New Roman" w:cs="Times New Roman"/>
        </w:rPr>
        <w:t xml:space="preserve">. </w:t>
      </w:r>
      <w:r w:rsidR="00491D97" w:rsidRPr="002B7778">
        <w:rPr>
          <w:rFonts w:ascii="Times New Roman" w:hAnsi="Times New Roman" w:cs="Times New Roman"/>
        </w:rPr>
        <w:t>The authors conducted surveys in Asian countries and cities include Mainland China, Taiwan, Korea, and Malaysia</w:t>
      </w:r>
      <w:r w:rsidR="00534B86" w:rsidRPr="002B7778">
        <w:rPr>
          <w:rFonts w:ascii="Times New Roman" w:hAnsi="Times New Roman" w:cs="Times New Roman"/>
        </w:rPr>
        <w:t xml:space="preserve"> with private and public corporations. </w:t>
      </w:r>
      <w:r w:rsidR="00E14982" w:rsidRPr="002B7778">
        <w:rPr>
          <w:rFonts w:ascii="Times New Roman" w:hAnsi="Times New Roman" w:cs="Times New Roman"/>
        </w:rPr>
        <w:t>Types of industry include manufacturing (electrical, electronics, automotive), construction, telecommunication, financial and insurance firms, innovation companies.</w:t>
      </w:r>
    </w:p>
    <w:p w14:paraId="615E601D" w14:textId="3E85D594" w:rsidR="00D46FDB" w:rsidRPr="002B7778" w:rsidRDefault="00D46FDB" w:rsidP="00171115">
      <w:pPr>
        <w:spacing w:line="360" w:lineRule="auto"/>
        <w:rPr>
          <w:rFonts w:ascii="Times New Roman" w:hAnsi="Times New Roman" w:cs="Times New Roman"/>
          <w:b/>
        </w:rPr>
      </w:pPr>
    </w:p>
    <w:p w14:paraId="748D2282" w14:textId="6B383DCE" w:rsidR="00A60F6A" w:rsidRPr="002B7778" w:rsidRDefault="00A60F6A" w:rsidP="00171115">
      <w:pPr>
        <w:spacing w:line="360" w:lineRule="auto"/>
        <w:rPr>
          <w:rFonts w:ascii="Times New Roman" w:hAnsi="Times New Roman" w:cs="Times New Roman"/>
        </w:rPr>
      </w:pPr>
      <w:r w:rsidRPr="002B7778">
        <w:rPr>
          <w:rFonts w:ascii="Times New Roman" w:hAnsi="Times New Roman" w:cs="Times New Roman"/>
        </w:rPr>
        <w:t xml:space="preserve">Why innovation leadership is matter to the practitioners in Asian countries and cities? In 2008, </w:t>
      </w:r>
      <w:r w:rsidR="00466416" w:rsidRPr="002B7778">
        <w:rPr>
          <w:rFonts w:ascii="Times New Roman" w:hAnsi="Times New Roman" w:cs="Times New Roman"/>
        </w:rPr>
        <w:t>f</w:t>
      </w:r>
      <w:r w:rsidR="00CC45A4" w:rsidRPr="002B7778">
        <w:rPr>
          <w:rFonts w:ascii="Times New Roman" w:hAnsi="Times New Roman" w:cs="Times New Roman"/>
        </w:rPr>
        <w:t>inancial crisis happened. The Guardian (2008)</w:t>
      </w:r>
      <w:r w:rsidR="00454FBD" w:rsidRPr="002B7778">
        <w:rPr>
          <w:rFonts w:ascii="Times New Roman" w:hAnsi="Times New Roman" w:cs="Times New Roman"/>
        </w:rPr>
        <w:t xml:space="preserve"> described this global economic earthquake using three weeks to change the world. </w:t>
      </w:r>
      <w:r w:rsidR="00CC45A4" w:rsidRPr="002B7778">
        <w:rPr>
          <w:rFonts w:ascii="Times New Roman" w:hAnsi="Times New Roman" w:cs="Times New Roman"/>
        </w:rPr>
        <w:t>Since the Great Depression of 1929, it is the most “tragic” economic disaster (The Balance, 2018).</w:t>
      </w:r>
      <w:r w:rsidR="00454FBD" w:rsidRPr="002B7778">
        <w:rPr>
          <w:rFonts w:ascii="Times New Roman" w:hAnsi="Times New Roman" w:cs="Times New Roman"/>
        </w:rPr>
        <w:t xml:space="preserve"> </w:t>
      </w:r>
      <w:r w:rsidR="000B71BA" w:rsidRPr="002B7778">
        <w:rPr>
          <w:rFonts w:ascii="Times New Roman" w:hAnsi="Times New Roman" w:cs="Times New Roman"/>
        </w:rPr>
        <w:t xml:space="preserve">In contrast to the Western economy, China’s economy </w:t>
      </w:r>
      <w:r w:rsidR="008C7BB5" w:rsidRPr="002B7778">
        <w:rPr>
          <w:rFonts w:ascii="Times New Roman" w:hAnsi="Times New Roman" w:cs="Times New Roman"/>
        </w:rPr>
        <w:t>has demonstrated high economic performance and contributed</w:t>
      </w:r>
      <w:r w:rsidR="00616784" w:rsidRPr="002B7778">
        <w:rPr>
          <w:rFonts w:ascii="Times New Roman" w:hAnsi="Times New Roman" w:cs="Times New Roman"/>
        </w:rPr>
        <w:t xml:space="preserve"> much to world GDP growth (</w:t>
      </w:r>
      <w:r w:rsidR="007C43BE" w:rsidRPr="002B7778">
        <w:rPr>
          <w:rFonts w:ascii="Times New Roman" w:hAnsi="Times New Roman" w:cs="Times New Roman"/>
        </w:rPr>
        <w:t>Yang, 2013). From observation, the competitive ad</w:t>
      </w:r>
      <w:r w:rsidR="00EC4E96" w:rsidRPr="002B7778">
        <w:rPr>
          <w:rFonts w:ascii="Times New Roman" w:hAnsi="Times New Roman" w:cs="Times New Roman"/>
        </w:rPr>
        <w:t>vantages of Chinese companies are not only obtained</w:t>
      </w:r>
      <w:r w:rsidR="007C43BE" w:rsidRPr="002B7778">
        <w:rPr>
          <w:rFonts w:ascii="Times New Roman" w:hAnsi="Times New Roman" w:cs="Times New Roman"/>
        </w:rPr>
        <w:t xml:space="preserve"> by cheap labor cost, but also the change of leadership style and innovative behavior. </w:t>
      </w:r>
      <w:r w:rsidR="003D1AF7" w:rsidRPr="002B7778">
        <w:rPr>
          <w:rFonts w:ascii="Times New Roman" w:hAnsi="Times New Roman" w:cs="Times New Roman"/>
        </w:rPr>
        <w:t xml:space="preserve">In March 2013, Xi Jingping has become China’s president leading the country to experience a new wave of economic reforms. Private firms are encouraged to play a greater role in economy (CNBC, 2013). </w:t>
      </w:r>
      <w:r w:rsidR="00C05C1D" w:rsidRPr="002B7778">
        <w:rPr>
          <w:rFonts w:ascii="Times New Roman" w:hAnsi="Times New Roman" w:cs="Times New Roman"/>
        </w:rPr>
        <w:t xml:space="preserve">According </w:t>
      </w:r>
      <w:r w:rsidR="00527D0E" w:rsidRPr="002B7778">
        <w:rPr>
          <w:rFonts w:ascii="Times New Roman" w:hAnsi="Times New Roman" w:cs="Times New Roman"/>
        </w:rPr>
        <w:t xml:space="preserve">to the </w:t>
      </w:r>
      <w:r w:rsidR="00C05C1D" w:rsidRPr="002B7778">
        <w:rPr>
          <w:rFonts w:ascii="Times New Roman" w:hAnsi="Times New Roman" w:cs="Times New Roman"/>
        </w:rPr>
        <w:t xml:space="preserve">2016 </w:t>
      </w:r>
      <w:r w:rsidR="00527D0E" w:rsidRPr="002B7778">
        <w:rPr>
          <w:rFonts w:ascii="Times New Roman" w:hAnsi="Times New Roman" w:cs="Times New Roman"/>
        </w:rPr>
        <w:t>Global Manufacturing Competitiveness Index</w:t>
      </w:r>
      <w:r w:rsidR="00C05C1D" w:rsidRPr="002B7778">
        <w:rPr>
          <w:rFonts w:ascii="Times New Roman" w:hAnsi="Times New Roman" w:cs="Times New Roman"/>
        </w:rPr>
        <w:t xml:space="preserve"> (Deloitte, 2016), </w:t>
      </w:r>
      <w:r w:rsidR="007E3781" w:rsidRPr="002B7778">
        <w:rPr>
          <w:rFonts w:ascii="Times New Roman" w:hAnsi="Times New Roman" w:cs="Times New Roman"/>
        </w:rPr>
        <w:t xml:space="preserve">China and South Korea have been ranked top five countries. Besides, Malaysia has been called “Mighty” Five showing her </w:t>
      </w:r>
      <w:r w:rsidR="00697074" w:rsidRPr="002B7778">
        <w:rPr>
          <w:rFonts w:ascii="Times New Roman" w:hAnsi="Times New Roman" w:cs="Times New Roman"/>
        </w:rPr>
        <w:t xml:space="preserve">potential </w:t>
      </w:r>
      <w:r w:rsidR="007F5031" w:rsidRPr="002B7778">
        <w:rPr>
          <w:rFonts w:ascii="Times New Roman" w:hAnsi="Times New Roman" w:cs="Times New Roman"/>
        </w:rPr>
        <w:t>economic power</w:t>
      </w:r>
      <w:r w:rsidR="00697074" w:rsidRPr="002B7778">
        <w:rPr>
          <w:rFonts w:ascii="Times New Roman" w:hAnsi="Times New Roman" w:cs="Times New Roman"/>
        </w:rPr>
        <w:t>.</w:t>
      </w:r>
      <w:r w:rsidR="00C158DC">
        <w:rPr>
          <w:rFonts w:ascii="Times New Roman" w:hAnsi="Times New Roman" w:cs="Times New Roman"/>
        </w:rPr>
        <w:t xml:space="preserve"> </w:t>
      </w:r>
      <w:r w:rsidR="00527D0E" w:rsidRPr="002B7778">
        <w:rPr>
          <w:rFonts w:ascii="Times New Roman" w:hAnsi="Times New Roman" w:cs="Times New Roman"/>
        </w:rPr>
        <w:t xml:space="preserve"> </w:t>
      </w:r>
    </w:p>
    <w:p w14:paraId="1CBD61E0" w14:textId="77777777" w:rsidR="00794DA2" w:rsidRPr="002B7778" w:rsidRDefault="00794DA2" w:rsidP="00171115">
      <w:pPr>
        <w:spacing w:line="360" w:lineRule="auto"/>
        <w:rPr>
          <w:rFonts w:ascii="Times New Roman" w:hAnsi="Times New Roman" w:cs="Times New Roman"/>
        </w:rPr>
      </w:pPr>
    </w:p>
    <w:p w14:paraId="17831A55" w14:textId="1B95EAD3" w:rsidR="00D46FDB" w:rsidRPr="002B7778" w:rsidRDefault="00D46FDB" w:rsidP="00171115">
      <w:pPr>
        <w:spacing w:line="360" w:lineRule="auto"/>
        <w:rPr>
          <w:rFonts w:ascii="Times New Roman" w:hAnsi="Times New Roman" w:cs="Times New Roman"/>
          <w:b/>
        </w:rPr>
      </w:pPr>
      <w:r w:rsidRPr="002B7778">
        <w:rPr>
          <w:rFonts w:ascii="Times New Roman" w:hAnsi="Times New Roman" w:cs="Times New Roman"/>
          <w:b/>
        </w:rPr>
        <w:t>What have been done?</w:t>
      </w:r>
    </w:p>
    <w:p w14:paraId="5099571B" w14:textId="70C1E5C6" w:rsidR="00C158DC" w:rsidRPr="001E7F6E" w:rsidRDefault="009D5B55" w:rsidP="00C158DC">
      <w:pPr>
        <w:spacing w:line="360" w:lineRule="auto"/>
        <w:rPr>
          <w:rFonts w:ascii="Times New Roman" w:eastAsia="Times New Roman" w:hAnsi="Times New Roman" w:cs="Times New Roman"/>
          <w:color w:val="222222"/>
          <w:shd w:val="clear" w:color="auto" w:fill="FFFFFF"/>
          <w:lang w:eastAsia="zh-TW"/>
        </w:rPr>
      </w:pPr>
      <w:r w:rsidRPr="002B7778">
        <w:rPr>
          <w:rFonts w:ascii="Times New Roman" w:hAnsi="Times New Roman" w:cs="Times New Roman"/>
        </w:rPr>
        <w:t>Based on the lite</w:t>
      </w:r>
      <w:r w:rsidR="00D97926" w:rsidRPr="002B7778">
        <w:rPr>
          <w:rFonts w:ascii="Times New Roman" w:hAnsi="Times New Roman" w:cs="Times New Roman"/>
        </w:rPr>
        <w:t>rature review o</w:t>
      </w:r>
      <w:r w:rsidR="002F2848" w:rsidRPr="002B7778">
        <w:rPr>
          <w:rFonts w:ascii="Times New Roman" w:hAnsi="Times New Roman" w:cs="Times New Roman"/>
        </w:rPr>
        <w:t>f the 10 papers</w:t>
      </w:r>
      <w:r w:rsidR="00B73EFE" w:rsidRPr="002B7778">
        <w:rPr>
          <w:rFonts w:ascii="Times New Roman" w:hAnsi="Times New Roman" w:cs="Times New Roman"/>
        </w:rPr>
        <w:t xml:space="preserve"> from 2012 to 2018</w:t>
      </w:r>
      <w:r w:rsidR="002F2848" w:rsidRPr="002B7778">
        <w:rPr>
          <w:rFonts w:ascii="Times New Roman" w:hAnsi="Times New Roman" w:cs="Times New Roman"/>
        </w:rPr>
        <w:t>, the authors study the cases</w:t>
      </w:r>
      <w:r w:rsidR="00D97926" w:rsidRPr="002B7778">
        <w:rPr>
          <w:rFonts w:ascii="Times New Roman" w:hAnsi="Times New Roman" w:cs="Times New Roman"/>
        </w:rPr>
        <w:t xml:space="preserve"> in Greater China (</w:t>
      </w:r>
      <w:r w:rsidR="007B6D76" w:rsidRPr="002B7778">
        <w:rPr>
          <w:rFonts w:ascii="Times New Roman" w:hAnsi="Times New Roman" w:cs="Times New Roman"/>
        </w:rPr>
        <w:t>Mainland China, Hong Kong and Taiwan</w:t>
      </w:r>
      <w:r w:rsidR="00D97926" w:rsidRPr="002B7778">
        <w:rPr>
          <w:rFonts w:ascii="Times New Roman" w:hAnsi="Times New Roman" w:cs="Times New Roman"/>
        </w:rPr>
        <w:t>) are interested in the topics of t</w:t>
      </w:r>
      <w:r w:rsidR="007B6D76" w:rsidRPr="002B7778">
        <w:rPr>
          <w:rFonts w:ascii="Times New Roman" w:hAnsi="Times New Roman" w:cs="Times New Roman"/>
        </w:rPr>
        <w:t>ransformational leadership and innovative behavior</w:t>
      </w:r>
      <w:r w:rsidR="00C7394A" w:rsidRPr="002B7778">
        <w:rPr>
          <w:rFonts w:ascii="Times New Roman" w:hAnsi="Times New Roman" w:cs="Times New Roman"/>
        </w:rPr>
        <w:t xml:space="preserve"> (</w:t>
      </w:r>
      <w:r w:rsidR="008D1E3F" w:rsidRPr="002B7778">
        <w:rPr>
          <w:rFonts w:ascii="Times New Roman" w:hAnsi="Times New Roman" w:cs="Times New Roman"/>
        </w:rPr>
        <w:t>Shunlong and Weiming, 2012; Afsar</w:t>
      </w:r>
      <w:r w:rsidR="000C70DD" w:rsidRPr="002B7778">
        <w:rPr>
          <w:rFonts w:ascii="Times New Roman" w:hAnsi="Times New Roman" w:cs="Times New Roman"/>
        </w:rPr>
        <w:t>,</w:t>
      </w:r>
      <w:r w:rsidR="008D1E3F" w:rsidRPr="002B7778">
        <w:rPr>
          <w:rFonts w:ascii="Times New Roman" w:hAnsi="Times New Roman" w:cs="Times New Roman"/>
        </w:rPr>
        <w:t xml:space="preserve"> Badir and Bin Saeed, 2014)</w:t>
      </w:r>
      <w:r w:rsidR="000C70DD" w:rsidRPr="002B7778">
        <w:rPr>
          <w:rFonts w:ascii="Times New Roman" w:hAnsi="Times New Roman" w:cs="Times New Roman"/>
        </w:rPr>
        <w:t xml:space="preserve"> l</w:t>
      </w:r>
      <w:r w:rsidR="007B6D76" w:rsidRPr="002B7778">
        <w:rPr>
          <w:rFonts w:ascii="Times New Roman" w:hAnsi="Times New Roman" w:cs="Times New Roman"/>
        </w:rPr>
        <w:t>earning goal orientation and innovative behavior</w:t>
      </w:r>
      <w:r w:rsidR="00B94BA6" w:rsidRPr="002B7778">
        <w:rPr>
          <w:rFonts w:ascii="Times New Roman" w:hAnsi="Times New Roman" w:cs="Times New Roman"/>
        </w:rPr>
        <w:t>, k</w:t>
      </w:r>
      <w:r w:rsidR="007B6D76" w:rsidRPr="002B7778">
        <w:rPr>
          <w:rFonts w:ascii="Times New Roman" w:hAnsi="Times New Roman" w:cs="Times New Roman"/>
        </w:rPr>
        <w:t>nowledge sharing and innovative behavior</w:t>
      </w:r>
      <w:r w:rsidR="00C7394A" w:rsidRPr="002B7778">
        <w:rPr>
          <w:rFonts w:ascii="Times New Roman" w:hAnsi="Times New Roman" w:cs="Times New Roman"/>
        </w:rPr>
        <w:t xml:space="preserve"> (Yu et al., 2013)</w:t>
      </w:r>
      <w:r w:rsidR="00B94BA6" w:rsidRPr="002B7778">
        <w:rPr>
          <w:rFonts w:ascii="Times New Roman" w:hAnsi="Times New Roman" w:cs="Times New Roman"/>
        </w:rPr>
        <w:t>, p</w:t>
      </w:r>
      <w:r w:rsidR="007B6D76" w:rsidRPr="002B7778">
        <w:rPr>
          <w:rFonts w:ascii="Times New Roman" w:hAnsi="Times New Roman" w:cs="Times New Roman"/>
        </w:rPr>
        <w:t>erson-organization fit and innovative behavior</w:t>
      </w:r>
      <w:r w:rsidR="008D1E3F" w:rsidRPr="002B7778">
        <w:rPr>
          <w:rFonts w:ascii="Times New Roman" w:hAnsi="Times New Roman" w:cs="Times New Roman"/>
        </w:rPr>
        <w:t xml:space="preserve"> (Afsar and Badir, 2016)</w:t>
      </w:r>
      <w:r w:rsidR="00B94BA6" w:rsidRPr="002B7778">
        <w:rPr>
          <w:rFonts w:ascii="Times New Roman" w:hAnsi="Times New Roman" w:cs="Times New Roman"/>
        </w:rPr>
        <w:t xml:space="preserve">. </w:t>
      </w:r>
      <w:r w:rsidR="002F2848" w:rsidRPr="002B7778">
        <w:rPr>
          <w:rFonts w:ascii="Times New Roman" w:hAnsi="Times New Roman" w:cs="Times New Roman"/>
        </w:rPr>
        <w:t xml:space="preserve">Regarding to the cases of Korea (East Asia), </w:t>
      </w:r>
      <w:r w:rsidR="002F2848" w:rsidRPr="002B7778">
        <w:rPr>
          <w:rFonts w:ascii="Times New Roman" w:hAnsi="Times New Roman" w:cs="Times New Roman"/>
          <w:lang w:eastAsia="zh-TW"/>
        </w:rPr>
        <w:t>the authors are also interested in the relationship between t</w:t>
      </w:r>
      <w:r w:rsidR="007B6D76" w:rsidRPr="002B7778">
        <w:rPr>
          <w:rFonts w:ascii="Times New Roman" w:hAnsi="Times New Roman" w:cs="Times New Roman"/>
        </w:rPr>
        <w:t>ransformational leadership and innovative behavior</w:t>
      </w:r>
      <w:r w:rsidR="008D1E3F" w:rsidRPr="002B7778">
        <w:rPr>
          <w:rFonts w:ascii="Times New Roman" w:hAnsi="Times New Roman" w:cs="Times New Roman"/>
        </w:rPr>
        <w:t xml:space="preserve"> (Choi, Kim, Ullah and Kang, 2016)</w:t>
      </w:r>
      <w:r w:rsidR="002F2848" w:rsidRPr="002B7778">
        <w:rPr>
          <w:rFonts w:ascii="Times New Roman" w:hAnsi="Times New Roman" w:cs="Times New Roman"/>
        </w:rPr>
        <w:t xml:space="preserve">. Besides, they study the links of </w:t>
      </w:r>
      <w:r w:rsidR="002F2848" w:rsidRPr="002B7778">
        <w:rPr>
          <w:rFonts w:ascii="Times New Roman" w:hAnsi="Times New Roman" w:cs="Times New Roman"/>
          <w:lang w:eastAsia="zh-TW"/>
        </w:rPr>
        <w:t>o</w:t>
      </w:r>
      <w:r w:rsidR="007B6D76" w:rsidRPr="002B7778">
        <w:rPr>
          <w:rFonts w:ascii="Times New Roman" w:hAnsi="Times New Roman" w:cs="Times New Roman"/>
        </w:rPr>
        <w:t>rganizational structure and innovative behavior</w:t>
      </w:r>
      <w:r w:rsidR="002F2848" w:rsidRPr="002B7778">
        <w:rPr>
          <w:rFonts w:ascii="Times New Roman" w:hAnsi="Times New Roman" w:cs="Times New Roman"/>
        </w:rPr>
        <w:t>, as well as e</w:t>
      </w:r>
      <w:r w:rsidR="007B6D76" w:rsidRPr="002B7778">
        <w:rPr>
          <w:rFonts w:ascii="Times New Roman" w:hAnsi="Times New Roman" w:cs="Times New Roman"/>
        </w:rPr>
        <w:t>mpowerment and innovative behavior</w:t>
      </w:r>
      <w:r w:rsidR="008D1E3F" w:rsidRPr="002B7778">
        <w:rPr>
          <w:rFonts w:ascii="Times New Roman" w:hAnsi="Times New Roman" w:cs="Times New Roman"/>
        </w:rPr>
        <w:t xml:space="preserve"> (Rhee et al., 2017; Dedahanov et al., 2017)</w:t>
      </w:r>
      <w:r w:rsidR="002F2848" w:rsidRPr="002B7778">
        <w:rPr>
          <w:rFonts w:ascii="Times New Roman" w:hAnsi="Times New Roman" w:cs="Times New Roman"/>
        </w:rPr>
        <w:t xml:space="preserve">. Study about the situation of </w:t>
      </w:r>
      <w:r w:rsidR="007B6D76" w:rsidRPr="002B7778">
        <w:rPr>
          <w:rFonts w:ascii="Times New Roman" w:hAnsi="Times New Roman" w:cs="Times New Roman"/>
        </w:rPr>
        <w:t>Malaysia</w:t>
      </w:r>
      <w:r w:rsidR="0052061F" w:rsidRPr="002B7778">
        <w:rPr>
          <w:rFonts w:ascii="Times New Roman" w:hAnsi="Times New Roman" w:cs="Times New Roman"/>
        </w:rPr>
        <w:t xml:space="preserve"> (Southe</w:t>
      </w:r>
      <w:r w:rsidR="002F2848" w:rsidRPr="002B7778">
        <w:rPr>
          <w:rFonts w:ascii="Times New Roman" w:hAnsi="Times New Roman" w:cs="Times New Roman"/>
        </w:rPr>
        <w:t xml:space="preserve">ast Asia), </w:t>
      </w:r>
      <w:r w:rsidR="002F2848" w:rsidRPr="002B7778">
        <w:rPr>
          <w:rFonts w:ascii="Times New Roman" w:hAnsi="Times New Roman" w:cs="Times New Roman"/>
        </w:rPr>
        <w:lastRenderedPageBreak/>
        <w:t>the author is interested in the area of i</w:t>
      </w:r>
      <w:r w:rsidR="007B6D76" w:rsidRPr="002B7778">
        <w:rPr>
          <w:rFonts w:ascii="Times New Roman" w:hAnsi="Times New Roman" w:cs="Times New Roman"/>
        </w:rPr>
        <w:t>nnovative organizational climate and innovative behavior</w:t>
      </w:r>
      <w:r w:rsidR="008D1E3F" w:rsidRPr="002B7778">
        <w:rPr>
          <w:rFonts w:ascii="Times New Roman" w:hAnsi="Times New Roman" w:cs="Times New Roman"/>
        </w:rPr>
        <w:t xml:space="preserve"> (Ibrahim, Mohamad and Shah, 2018)</w:t>
      </w:r>
      <w:r w:rsidR="002F2848" w:rsidRPr="002B7778">
        <w:rPr>
          <w:rFonts w:ascii="Times New Roman" w:hAnsi="Times New Roman" w:cs="Times New Roman"/>
        </w:rPr>
        <w:t>.</w:t>
      </w:r>
      <w:r w:rsidR="00C158DC">
        <w:rPr>
          <w:rFonts w:ascii="Times New Roman" w:hAnsi="Times New Roman" w:cs="Times New Roman"/>
        </w:rPr>
        <w:t xml:space="preserve"> Apart the selected 10 papers, other researchers are also interested in the area of motivation, communication and leadership effectiveness. Leader behavior and effectiveness in implementing changes are important factors to create organizational competitive advantages </w:t>
      </w:r>
      <w:r w:rsidR="00C158DC">
        <w:rPr>
          <w:rFonts w:ascii="Times New Roman" w:eastAsia="Times New Roman" w:hAnsi="Times New Roman" w:cs="Times New Roman"/>
          <w:color w:val="222222"/>
          <w:shd w:val="clear" w:color="auto" w:fill="FFFFFF"/>
          <w:lang w:eastAsia="zh-TW"/>
        </w:rPr>
        <w:t xml:space="preserve">(Gilley et al., </w:t>
      </w:r>
      <w:r w:rsidR="00C158DC" w:rsidRPr="00B029D7">
        <w:rPr>
          <w:rFonts w:ascii="Times New Roman" w:eastAsia="Times New Roman" w:hAnsi="Times New Roman" w:cs="Times New Roman"/>
          <w:color w:val="222222"/>
          <w:shd w:val="clear" w:color="auto" w:fill="FFFFFF"/>
          <w:lang w:eastAsia="zh-TW"/>
        </w:rPr>
        <w:t>2009)</w:t>
      </w:r>
      <w:r w:rsidR="00C158DC">
        <w:rPr>
          <w:rFonts w:ascii="Times New Roman" w:eastAsia="Times New Roman" w:hAnsi="Times New Roman" w:cs="Times New Roman"/>
          <w:color w:val="222222"/>
          <w:shd w:val="clear" w:color="auto" w:fill="FFFFFF"/>
          <w:lang w:eastAsia="zh-TW"/>
        </w:rPr>
        <w:t xml:space="preserve">. To achieve the goal, leader plays the role as a change agent to communicate with followers by coaching, </w:t>
      </w:r>
      <w:r w:rsidR="00C158DC" w:rsidRPr="00C158DC">
        <w:rPr>
          <w:rFonts w:ascii="Times New Roman" w:eastAsia="Times New Roman" w:hAnsi="Times New Roman" w:cs="Times New Roman"/>
          <w:color w:val="222222"/>
          <w:shd w:val="clear" w:color="auto" w:fill="FFFFFF"/>
          <w:lang w:eastAsia="zh-TW"/>
        </w:rPr>
        <w:t>motivating</w:t>
      </w:r>
      <w:r w:rsidR="00C158DC">
        <w:rPr>
          <w:rFonts w:ascii="Times New Roman" w:eastAsia="Times New Roman" w:hAnsi="Times New Roman" w:cs="Times New Roman"/>
          <w:color w:val="222222"/>
          <w:shd w:val="clear" w:color="auto" w:fill="FFFFFF"/>
          <w:lang w:eastAsia="zh-TW"/>
        </w:rPr>
        <w:t>,</w:t>
      </w:r>
      <w:r w:rsidR="009C423A">
        <w:rPr>
          <w:rFonts w:ascii="Times New Roman" w:hAnsi="Times New Roman" w:cs="Times New Roman"/>
          <w:lang w:eastAsia="zh-TW"/>
        </w:rPr>
        <w:t xml:space="preserve"> </w:t>
      </w:r>
      <w:r w:rsidR="00C158DC" w:rsidRPr="00C158DC">
        <w:rPr>
          <w:rFonts w:ascii="Times New Roman" w:eastAsia="Times New Roman" w:hAnsi="Times New Roman" w:cs="Times New Roman"/>
          <w:color w:val="222222"/>
          <w:shd w:val="clear" w:color="auto" w:fill="FFFFFF"/>
          <w:lang w:eastAsia="zh-TW"/>
        </w:rPr>
        <w:t>rewarding</w:t>
      </w:r>
      <w:r w:rsidR="009C423A">
        <w:rPr>
          <w:rFonts w:ascii="Times New Roman" w:eastAsia="Times New Roman" w:hAnsi="Times New Roman" w:cs="Times New Roman"/>
          <w:color w:val="222222"/>
          <w:shd w:val="clear" w:color="auto" w:fill="FFFFFF"/>
          <w:lang w:eastAsia="zh-TW"/>
        </w:rPr>
        <w:t xml:space="preserve">, and </w:t>
      </w:r>
      <w:r w:rsidR="00C158DC" w:rsidRPr="00C158DC">
        <w:rPr>
          <w:rFonts w:ascii="Times New Roman" w:eastAsia="Times New Roman" w:hAnsi="Times New Roman" w:cs="Times New Roman"/>
          <w:color w:val="222222"/>
          <w:shd w:val="clear" w:color="auto" w:fill="FFFFFF"/>
          <w:lang w:eastAsia="zh-TW"/>
        </w:rPr>
        <w:t>promoting teamwork</w:t>
      </w:r>
      <w:r w:rsidR="009E27AA">
        <w:rPr>
          <w:rFonts w:ascii="Times New Roman" w:eastAsia="Times New Roman" w:hAnsi="Times New Roman" w:cs="Times New Roman"/>
          <w:color w:val="222222"/>
          <w:shd w:val="clear" w:color="auto" w:fill="FFFFFF"/>
          <w:lang w:eastAsia="zh-TW"/>
        </w:rPr>
        <w:t>.</w:t>
      </w:r>
      <w:r w:rsidR="009F2BFE">
        <w:rPr>
          <w:rFonts w:ascii="Times New Roman" w:eastAsia="Times New Roman" w:hAnsi="Times New Roman" w:cs="Times New Roman"/>
          <w:color w:val="222222"/>
          <w:shd w:val="clear" w:color="auto" w:fill="FFFFFF"/>
          <w:lang w:eastAsia="zh-TW"/>
        </w:rPr>
        <w:t xml:space="preserve"> </w:t>
      </w:r>
      <w:r w:rsidR="00CC62AA">
        <w:rPr>
          <w:rFonts w:ascii="Times New Roman" w:eastAsia="Times New Roman" w:hAnsi="Times New Roman" w:cs="Times New Roman"/>
          <w:color w:val="222222"/>
          <w:shd w:val="clear" w:color="auto" w:fill="FFFFFF"/>
          <w:lang w:eastAsia="zh-TW"/>
        </w:rPr>
        <w:t xml:space="preserve">Consistently creating, sharing, and using new knowledge will lead a company to win </w:t>
      </w:r>
      <w:r w:rsidR="001E7F6E">
        <w:rPr>
          <w:rFonts w:ascii="Times New Roman" w:eastAsia="Times New Roman" w:hAnsi="Times New Roman" w:cs="Times New Roman"/>
          <w:color w:val="222222"/>
          <w:shd w:val="clear" w:color="auto" w:fill="FFFFFF"/>
          <w:lang w:eastAsia="zh-TW"/>
        </w:rPr>
        <w:t>in the business world</w:t>
      </w:r>
      <w:r w:rsidR="00CC62AA">
        <w:rPr>
          <w:rFonts w:ascii="Times New Roman" w:eastAsia="Times New Roman" w:hAnsi="Times New Roman" w:cs="Times New Roman"/>
          <w:color w:val="222222"/>
          <w:shd w:val="clear" w:color="auto" w:fill="FFFFFF"/>
          <w:lang w:eastAsia="zh-TW"/>
        </w:rPr>
        <w:t xml:space="preserve"> </w:t>
      </w:r>
      <w:r w:rsidR="009F2BFE">
        <w:rPr>
          <w:rFonts w:ascii="Times New Roman" w:eastAsia="Times New Roman" w:hAnsi="Times New Roman" w:cs="Times New Roman"/>
          <w:color w:val="222222"/>
          <w:shd w:val="clear" w:color="auto" w:fill="FFFFFF"/>
          <w:lang w:eastAsia="zh-TW"/>
        </w:rPr>
        <w:t xml:space="preserve">(Rani and </w:t>
      </w:r>
      <w:proofErr w:type="spellStart"/>
      <w:r w:rsidR="009F2BFE">
        <w:rPr>
          <w:rFonts w:ascii="Times New Roman" w:eastAsia="Times New Roman" w:hAnsi="Times New Roman" w:cs="Times New Roman"/>
          <w:color w:val="222222"/>
          <w:shd w:val="clear" w:color="auto" w:fill="FFFFFF"/>
          <w:lang w:eastAsia="zh-TW"/>
        </w:rPr>
        <w:t>Sania</w:t>
      </w:r>
      <w:proofErr w:type="spellEnd"/>
      <w:r w:rsidR="009F2BFE">
        <w:rPr>
          <w:rFonts w:ascii="Times New Roman" w:eastAsia="Times New Roman" w:hAnsi="Times New Roman" w:cs="Times New Roman"/>
          <w:color w:val="222222"/>
          <w:shd w:val="clear" w:color="auto" w:fill="FFFFFF"/>
          <w:lang w:eastAsia="zh-TW"/>
        </w:rPr>
        <w:t xml:space="preserve">, </w:t>
      </w:r>
      <w:r w:rsidR="009F2BFE" w:rsidRPr="009F2BFE">
        <w:rPr>
          <w:rFonts w:ascii="Times New Roman" w:eastAsia="Times New Roman" w:hAnsi="Times New Roman" w:cs="Times New Roman"/>
          <w:color w:val="222222"/>
          <w:shd w:val="clear" w:color="auto" w:fill="FFFFFF"/>
          <w:lang w:eastAsia="zh-TW"/>
        </w:rPr>
        <w:t>2016)</w:t>
      </w:r>
      <w:r w:rsidR="00CC62AA">
        <w:rPr>
          <w:rFonts w:ascii="Times New Roman" w:eastAsia="Times New Roman" w:hAnsi="Times New Roman" w:cs="Times New Roman"/>
          <w:color w:val="222222"/>
          <w:shd w:val="clear" w:color="auto" w:fill="FFFFFF"/>
          <w:lang w:eastAsia="zh-TW"/>
        </w:rPr>
        <w:t>.</w:t>
      </w:r>
      <w:r w:rsidR="001E7F6E">
        <w:rPr>
          <w:rFonts w:ascii="Times New Roman" w:eastAsia="Times New Roman" w:hAnsi="Times New Roman" w:cs="Times New Roman"/>
          <w:color w:val="222222"/>
          <w:shd w:val="clear" w:color="auto" w:fill="FFFFFF"/>
          <w:lang w:eastAsia="zh-TW"/>
        </w:rPr>
        <w:t xml:space="preserve"> </w:t>
      </w:r>
      <w:r w:rsidR="00FD5610">
        <w:rPr>
          <w:rFonts w:ascii="Times New Roman" w:eastAsia="Times New Roman" w:hAnsi="Times New Roman" w:cs="Times New Roman"/>
          <w:color w:val="222222"/>
          <w:shd w:val="clear" w:color="auto" w:fill="FFFFFF"/>
          <w:lang w:eastAsia="zh-TW"/>
        </w:rPr>
        <w:t>F</w:t>
      </w:r>
      <w:r w:rsidR="0037721E">
        <w:rPr>
          <w:rFonts w:ascii="Times New Roman" w:eastAsia="Times New Roman" w:hAnsi="Times New Roman" w:cs="Times New Roman"/>
          <w:color w:val="222222"/>
          <w:shd w:val="clear" w:color="auto" w:fill="FFFFFF"/>
          <w:lang w:eastAsia="zh-TW"/>
        </w:rPr>
        <w:t xml:space="preserve">acing </w:t>
      </w:r>
      <w:r w:rsidR="00FD5610">
        <w:rPr>
          <w:rFonts w:ascii="Times New Roman" w:eastAsia="Times New Roman" w:hAnsi="Times New Roman" w:cs="Times New Roman"/>
          <w:color w:val="222222"/>
          <w:shd w:val="clear" w:color="auto" w:fill="FFFFFF"/>
          <w:lang w:eastAsia="zh-TW"/>
        </w:rPr>
        <w:t>global competition</w:t>
      </w:r>
      <w:r w:rsidR="0037721E">
        <w:rPr>
          <w:rFonts w:ascii="Times New Roman" w:eastAsia="Times New Roman" w:hAnsi="Times New Roman" w:cs="Times New Roman"/>
          <w:color w:val="222222"/>
          <w:shd w:val="clear" w:color="auto" w:fill="FFFFFF"/>
          <w:lang w:eastAsia="zh-TW"/>
        </w:rPr>
        <w:t xml:space="preserve">, both leaders and followers need to learn </w:t>
      </w:r>
      <w:r w:rsidR="00C158DC" w:rsidRPr="00C158DC">
        <w:rPr>
          <w:rFonts w:ascii="Times New Roman" w:eastAsia="Times New Roman" w:hAnsi="Times New Roman" w:cs="Times New Roman"/>
          <w:color w:val="222222"/>
          <w:shd w:val="clear" w:color="auto" w:fill="FFFFFF"/>
          <w:lang w:eastAsia="zh-TW"/>
        </w:rPr>
        <w:t>multidimensional set of skills</w:t>
      </w:r>
      <w:r w:rsidR="0037721E">
        <w:rPr>
          <w:rFonts w:ascii="Times New Roman" w:eastAsia="Times New Roman" w:hAnsi="Times New Roman" w:cs="Times New Roman"/>
          <w:color w:val="222222"/>
          <w:shd w:val="clear" w:color="auto" w:fill="FFFFFF"/>
          <w:lang w:eastAsia="zh-TW"/>
        </w:rPr>
        <w:t xml:space="preserve"> and knowledge to strengthen their competences. It explains why researchers are interested to study the field of the leadership-innovation link.</w:t>
      </w:r>
    </w:p>
    <w:p w14:paraId="25AF77F5" w14:textId="06ED31BA" w:rsidR="00C158DC" w:rsidRDefault="00C158DC" w:rsidP="00C158DC">
      <w:pPr>
        <w:spacing w:line="360" w:lineRule="auto"/>
        <w:rPr>
          <w:rFonts w:ascii="Times New Roman" w:hAnsi="Times New Roman" w:cs="Times New Roman"/>
        </w:rPr>
      </w:pPr>
    </w:p>
    <w:p w14:paraId="508AD7B9" w14:textId="07E7E39C" w:rsidR="0052061F" w:rsidRPr="002B7778" w:rsidRDefault="00D46FDB" w:rsidP="00171115">
      <w:pPr>
        <w:spacing w:line="360" w:lineRule="auto"/>
        <w:rPr>
          <w:rFonts w:ascii="Times New Roman" w:hAnsi="Times New Roman" w:cs="Times New Roman"/>
          <w:b/>
        </w:rPr>
      </w:pPr>
      <w:r w:rsidRPr="002B7778">
        <w:rPr>
          <w:rFonts w:ascii="Times New Roman" w:hAnsi="Times New Roman" w:cs="Times New Roman"/>
          <w:b/>
        </w:rPr>
        <w:t>What have been under-researched?</w:t>
      </w:r>
    </w:p>
    <w:p w14:paraId="2E7B2CE9" w14:textId="5603487D" w:rsidR="0076638D" w:rsidRPr="002B7778" w:rsidRDefault="0040631E" w:rsidP="00171115">
      <w:pPr>
        <w:spacing w:line="360" w:lineRule="auto"/>
        <w:rPr>
          <w:rFonts w:ascii="Times New Roman" w:hAnsi="Times New Roman" w:cs="Times New Roman"/>
        </w:rPr>
      </w:pPr>
      <w:r w:rsidRPr="002B7778">
        <w:rPr>
          <w:rFonts w:ascii="Times New Roman" w:hAnsi="Times New Roman" w:cs="Times New Roman"/>
        </w:rPr>
        <w:t xml:space="preserve">All selected papers </w:t>
      </w:r>
      <w:r w:rsidR="003149DC" w:rsidRPr="002B7778">
        <w:rPr>
          <w:rFonts w:ascii="Times New Roman" w:hAnsi="Times New Roman" w:cs="Times New Roman"/>
        </w:rPr>
        <w:t>show researchers find research gaps of l</w:t>
      </w:r>
      <w:r w:rsidR="009F21E6" w:rsidRPr="002B7778">
        <w:rPr>
          <w:rFonts w:ascii="Times New Roman" w:hAnsi="Times New Roman" w:cs="Times New Roman"/>
        </w:rPr>
        <w:t>eadership behavior</w:t>
      </w:r>
      <w:r w:rsidR="0076638D" w:rsidRPr="002B7778">
        <w:rPr>
          <w:rFonts w:ascii="Times New Roman" w:hAnsi="Times New Roman" w:cs="Times New Roman"/>
        </w:rPr>
        <w:t xml:space="preserve"> and employee innovative behavior</w:t>
      </w:r>
      <w:r w:rsidR="001D08C9">
        <w:rPr>
          <w:rFonts w:ascii="Times New Roman" w:hAnsi="Times New Roman" w:cs="Times New Roman"/>
        </w:rPr>
        <w:t xml:space="preserve"> from the past studies</w:t>
      </w:r>
      <w:r w:rsidR="003149DC" w:rsidRPr="002B7778">
        <w:rPr>
          <w:rFonts w:ascii="Times New Roman" w:hAnsi="Times New Roman" w:cs="Times New Roman"/>
        </w:rPr>
        <w:t>.</w:t>
      </w:r>
      <w:r w:rsidR="007747E3" w:rsidRPr="002B7778">
        <w:rPr>
          <w:rFonts w:ascii="Times New Roman" w:hAnsi="Times New Roman" w:cs="Times New Roman"/>
        </w:rPr>
        <w:t xml:space="preserve"> Nine of ten </w:t>
      </w:r>
      <w:r w:rsidR="001D08C9">
        <w:rPr>
          <w:rFonts w:ascii="Times New Roman" w:hAnsi="Times New Roman" w:cs="Times New Roman"/>
        </w:rPr>
        <w:t xml:space="preserve">selected </w:t>
      </w:r>
      <w:r w:rsidR="007747E3" w:rsidRPr="002B7778">
        <w:rPr>
          <w:rFonts w:ascii="Times New Roman" w:hAnsi="Times New Roman" w:cs="Times New Roman"/>
        </w:rPr>
        <w:t>papers pay effort to examine t</w:t>
      </w:r>
      <w:r w:rsidR="00661325" w:rsidRPr="002B7778">
        <w:rPr>
          <w:rFonts w:ascii="Times New Roman" w:hAnsi="Times New Roman" w:cs="Times New Roman"/>
        </w:rPr>
        <w:t xml:space="preserve">he mediating role </w:t>
      </w:r>
      <w:r w:rsidR="007747E3" w:rsidRPr="002B7778">
        <w:rPr>
          <w:rFonts w:ascii="Times New Roman" w:hAnsi="Times New Roman" w:cs="Times New Roman"/>
        </w:rPr>
        <w:t xml:space="preserve">of </w:t>
      </w:r>
      <w:r w:rsidR="00C6596E" w:rsidRPr="002B7778">
        <w:rPr>
          <w:rFonts w:ascii="Times New Roman" w:hAnsi="Times New Roman" w:cs="Times New Roman"/>
        </w:rPr>
        <w:t xml:space="preserve">leader-member exchange (LMX), psychological empowerment, </w:t>
      </w:r>
      <w:r w:rsidR="00661325" w:rsidRPr="002B7778">
        <w:rPr>
          <w:rFonts w:ascii="Times New Roman" w:hAnsi="Times New Roman" w:cs="Times New Roman"/>
        </w:rPr>
        <w:t>employee work engagement, knowledge sharing in the links of leadership style and the outcome of innovative behavior. To further understand how organizational factors playing the role of moderator</w:t>
      </w:r>
      <w:r w:rsidR="00034B3B">
        <w:rPr>
          <w:rFonts w:ascii="Times New Roman" w:hAnsi="Times New Roman" w:cs="Times New Roman"/>
        </w:rPr>
        <w:t xml:space="preserve"> to influence innovative work</w:t>
      </w:r>
      <w:r w:rsidR="00661325" w:rsidRPr="002B7778">
        <w:rPr>
          <w:rFonts w:ascii="Times New Roman" w:hAnsi="Times New Roman" w:cs="Times New Roman"/>
        </w:rPr>
        <w:t xml:space="preserve"> behavior</w:t>
      </w:r>
      <w:r w:rsidR="002B24E4" w:rsidRPr="002B7778">
        <w:rPr>
          <w:rFonts w:ascii="Times New Roman" w:hAnsi="Times New Roman" w:cs="Times New Roman"/>
        </w:rPr>
        <w:t xml:space="preserve"> (IWB)</w:t>
      </w:r>
      <w:r w:rsidR="00661325" w:rsidRPr="002B7778">
        <w:rPr>
          <w:rFonts w:ascii="Times New Roman" w:hAnsi="Times New Roman" w:cs="Times New Roman"/>
        </w:rPr>
        <w:t>, researcher study the area</w:t>
      </w:r>
      <w:r w:rsidR="00125238" w:rsidRPr="002B7778">
        <w:rPr>
          <w:rFonts w:ascii="Times New Roman" w:hAnsi="Times New Roman" w:cs="Times New Roman"/>
        </w:rPr>
        <w:t>s</w:t>
      </w:r>
      <w:r w:rsidR="00661325" w:rsidRPr="002B7778">
        <w:rPr>
          <w:rFonts w:ascii="Times New Roman" w:hAnsi="Times New Roman" w:cs="Times New Roman"/>
        </w:rPr>
        <w:t xml:space="preserve"> of</w:t>
      </w:r>
      <w:r w:rsidR="00125238" w:rsidRPr="002B7778">
        <w:rPr>
          <w:rFonts w:ascii="Times New Roman" w:hAnsi="Times New Roman" w:cs="Times New Roman"/>
        </w:rPr>
        <w:t xml:space="preserve"> organizational innovation climate, team structure and perceived </w:t>
      </w:r>
      <w:r w:rsidR="002B24E4" w:rsidRPr="002B7778">
        <w:rPr>
          <w:rFonts w:ascii="Times New Roman" w:hAnsi="Times New Roman" w:cs="Times New Roman"/>
        </w:rPr>
        <w:t>organizational support (POS).</w:t>
      </w:r>
      <w:r w:rsidR="00661325" w:rsidRPr="002B7778">
        <w:rPr>
          <w:rFonts w:ascii="Times New Roman" w:hAnsi="Times New Roman" w:cs="Times New Roman"/>
        </w:rPr>
        <w:t xml:space="preserve"> </w:t>
      </w:r>
      <w:r w:rsidR="003D77D5" w:rsidRPr="002B7778">
        <w:rPr>
          <w:rFonts w:ascii="Times New Roman" w:hAnsi="Times New Roman" w:cs="Times New Roman"/>
        </w:rPr>
        <w:t>Moreover, over half of the papers show the researchers conduct the surveys with cross-level or cross-industry to collect more data</w:t>
      </w:r>
      <w:r w:rsidR="00590A1A" w:rsidRPr="002B7778">
        <w:rPr>
          <w:rFonts w:ascii="Times New Roman" w:hAnsi="Times New Roman" w:cs="Times New Roman"/>
        </w:rPr>
        <w:t xml:space="preserve"> for wider and deeper understanding</w:t>
      </w:r>
      <w:r w:rsidR="004055D5" w:rsidRPr="002B7778">
        <w:rPr>
          <w:rFonts w:ascii="Times New Roman" w:hAnsi="Times New Roman" w:cs="Times New Roman"/>
        </w:rPr>
        <w:t xml:space="preserve"> of the research area</w:t>
      </w:r>
      <w:r w:rsidR="00590A1A" w:rsidRPr="002B7778">
        <w:rPr>
          <w:rFonts w:ascii="Times New Roman" w:hAnsi="Times New Roman" w:cs="Times New Roman"/>
        </w:rPr>
        <w:t>s</w:t>
      </w:r>
      <w:r w:rsidR="004055D5" w:rsidRPr="002B7778">
        <w:rPr>
          <w:rFonts w:ascii="Times New Roman" w:hAnsi="Times New Roman" w:cs="Times New Roman"/>
        </w:rPr>
        <w:t xml:space="preserve"> in different region</w:t>
      </w:r>
      <w:r w:rsidR="0052061F" w:rsidRPr="002B7778">
        <w:rPr>
          <w:rFonts w:ascii="Times New Roman" w:hAnsi="Times New Roman" w:cs="Times New Roman"/>
        </w:rPr>
        <w:t>s</w:t>
      </w:r>
      <w:r w:rsidR="004055D5" w:rsidRPr="002B7778">
        <w:rPr>
          <w:rFonts w:ascii="Times New Roman" w:hAnsi="Times New Roman" w:cs="Times New Roman"/>
        </w:rPr>
        <w:t xml:space="preserve"> of </w:t>
      </w:r>
      <w:r w:rsidR="0052061F" w:rsidRPr="002B7778">
        <w:rPr>
          <w:rFonts w:ascii="Times New Roman" w:hAnsi="Times New Roman" w:cs="Times New Roman"/>
        </w:rPr>
        <w:t>Asia</w:t>
      </w:r>
      <w:r w:rsidR="00590A1A" w:rsidRPr="002B7778">
        <w:rPr>
          <w:rFonts w:ascii="Times New Roman" w:hAnsi="Times New Roman" w:cs="Times New Roman"/>
        </w:rPr>
        <w:t xml:space="preserve">. </w:t>
      </w:r>
    </w:p>
    <w:p w14:paraId="505C596A" w14:textId="77777777" w:rsidR="009F21E6" w:rsidRDefault="009F21E6" w:rsidP="00171115">
      <w:pPr>
        <w:spacing w:line="360" w:lineRule="auto"/>
        <w:rPr>
          <w:rFonts w:ascii="Times New Roman" w:hAnsi="Times New Roman" w:cs="Times New Roman"/>
        </w:rPr>
      </w:pPr>
    </w:p>
    <w:p w14:paraId="37017043" w14:textId="71DA1D2C" w:rsidR="00962838" w:rsidRPr="002B7778" w:rsidRDefault="00A4115E" w:rsidP="00171115">
      <w:pPr>
        <w:spacing w:line="360" w:lineRule="auto"/>
        <w:rPr>
          <w:rFonts w:ascii="Times New Roman" w:hAnsi="Times New Roman" w:cs="Times New Roman"/>
          <w:b/>
        </w:rPr>
      </w:pPr>
      <w:r>
        <w:rPr>
          <w:rFonts w:ascii="Times New Roman" w:hAnsi="Times New Roman" w:cs="Times New Roman"/>
          <w:b/>
        </w:rPr>
        <w:t xml:space="preserve">Great China Region: </w:t>
      </w:r>
      <w:r w:rsidR="00D75C90" w:rsidRPr="002B7778">
        <w:rPr>
          <w:rFonts w:ascii="Times New Roman" w:hAnsi="Times New Roman" w:cs="Times New Roman"/>
          <w:b/>
        </w:rPr>
        <w:t xml:space="preserve">Mainland </w:t>
      </w:r>
      <w:r w:rsidR="002B24E4" w:rsidRPr="002B7778">
        <w:rPr>
          <w:rFonts w:ascii="Times New Roman" w:hAnsi="Times New Roman" w:cs="Times New Roman"/>
          <w:b/>
        </w:rPr>
        <w:t>China</w:t>
      </w:r>
      <w:r w:rsidR="008C596A">
        <w:rPr>
          <w:rFonts w:ascii="Times New Roman" w:hAnsi="Times New Roman" w:cs="Times New Roman"/>
          <w:b/>
        </w:rPr>
        <w:t xml:space="preserve"> and Taiwan</w:t>
      </w:r>
    </w:p>
    <w:p w14:paraId="17D878F9" w14:textId="77777777" w:rsidR="008C596A" w:rsidRDefault="0024771B" w:rsidP="00171115">
      <w:pPr>
        <w:spacing w:line="360" w:lineRule="auto"/>
        <w:rPr>
          <w:rFonts w:ascii="Times New Roman" w:hAnsi="Times New Roman" w:cs="Times New Roman"/>
        </w:rPr>
      </w:pPr>
      <w:r w:rsidRPr="002B7778">
        <w:rPr>
          <w:rFonts w:ascii="Times New Roman" w:hAnsi="Times New Roman" w:cs="Times New Roman"/>
        </w:rPr>
        <w:t xml:space="preserve">Shunlong and Weiming (2012) </w:t>
      </w:r>
      <w:r w:rsidR="0059194D">
        <w:rPr>
          <w:rFonts w:ascii="Times New Roman" w:hAnsi="Times New Roman" w:cs="Times New Roman"/>
        </w:rPr>
        <w:t xml:space="preserve">state </w:t>
      </w:r>
      <w:r w:rsidR="0059194D">
        <w:rPr>
          <w:rFonts w:ascii="Times New Roman" w:eastAsia="Times New Roman" w:hAnsi="Times New Roman" w:cs="Times New Roman"/>
          <w:color w:val="000000"/>
          <w:lang w:eastAsia="zh-TW"/>
        </w:rPr>
        <w:t xml:space="preserve">China experiencing the situation of industrial restructuring. The authors point out past studies focusing on the direct </w:t>
      </w:r>
      <w:r w:rsidR="0097143E" w:rsidRPr="002B7778">
        <w:rPr>
          <w:rFonts w:ascii="Times New Roman" w:eastAsia="Times New Roman" w:hAnsi="Times New Roman" w:cs="Times New Roman"/>
          <w:color w:val="000000"/>
          <w:lang w:eastAsia="zh-TW"/>
        </w:rPr>
        <w:t xml:space="preserve">relationship </w:t>
      </w:r>
      <w:r w:rsidR="0059194D">
        <w:rPr>
          <w:rFonts w:ascii="Times New Roman" w:eastAsia="Times New Roman" w:hAnsi="Times New Roman" w:cs="Times New Roman"/>
          <w:color w:val="000000"/>
          <w:lang w:eastAsia="zh-TW"/>
        </w:rPr>
        <w:t xml:space="preserve">between </w:t>
      </w:r>
      <w:r w:rsidR="0097143E" w:rsidRPr="002B7778">
        <w:rPr>
          <w:rFonts w:ascii="Times New Roman" w:eastAsia="Times New Roman" w:hAnsi="Times New Roman" w:cs="Times New Roman"/>
          <w:color w:val="000000"/>
          <w:lang w:eastAsia="zh-TW"/>
        </w:rPr>
        <w:t>leadership b</w:t>
      </w:r>
      <w:r w:rsidR="0059194D">
        <w:rPr>
          <w:rFonts w:ascii="Times New Roman" w:eastAsia="Times New Roman" w:hAnsi="Times New Roman" w:cs="Times New Roman"/>
          <w:color w:val="000000"/>
          <w:lang w:eastAsia="zh-TW"/>
        </w:rPr>
        <w:t xml:space="preserve">ehavior and employee innovation. However, the “black box” of the research area is not yet opened. It is the mediating factor of LMX influencing </w:t>
      </w:r>
      <w:r w:rsidR="0097143E" w:rsidRPr="002B7778">
        <w:rPr>
          <w:rFonts w:ascii="Times New Roman" w:eastAsia="Times New Roman" w:hAnsi="Times New Roman" w:cs="Times New Roman"/>
          <w:color w:val="000000"/>
          <w:lang w:eastAsia="zh-TW"/>
        </w:rPr>
        <w:t xml:space="preserve">leadership behavior </w:t>
      </w:r>
      <w:r w:rsidR="0059194D">
        <w:rPr>
          <w:rFonts w:ascii="Times New Roman" w:eastAsia="Times New Roman" w:hAnsi="Times New Roman" w:cs="Times New Roman"/>
          <w:color w:val="000000"/>
          <w:lang w:eastAsia="zh-TW"/>
        </w:rPr>
        <w:t>on employee innovation process.</w:t>
      </w:r>
      <w:r w:rsidR="006F38AE">
        <w:rPr>
          <w:rFonts w:ascii="Times New Roman" w:eastAsia="Times New Roman" w:hAnsi="Times New Roman" w:cs="Times New Roman"/>
          <w:color w:val="000000"/>
          <w:lang w:eastAsia="zh-TW"/>
        </w:rPr>
        <w:t xml:space="preserve"> Apart from LMX, psychological empowerment is another mediating factor influencing the links of transformational leadership and IWB. </w:t>
      </w:r>
      <w:r w:rsidR="006F38AE">
        <w:rPr>
          <w:rFonts w:ascii="Times New Roman" w:hAnsi="Times New Roman" w:cs="Times New Roman"/>
        </w:rPr>
        <w:t>Afsar, Badir and Bin (2014) found</w:t>
      </w:r>
      <w:r w:rsidR="000803B9">
        <w:rPr>
          <w:rFonts w:ascii="Times New Roman" w:hAnsi="Times New Roman" w:cs="Times New Roman"/>
        </w:rPr>
        <w:t xml:space="preserve"> the impact of transformational leadership has been under-researched. Not much systematic attention is paid</w:t>
      </w:r>
      <w:r w:rsidR="0059194D" w:rsidRPr="002B7778">
        <w:rPr>
          <w:rFonts w:ascii="Times New Roman" w:hAnsi="Times New Roman" w:cs="Times New Roman"/>
        </w:rPr>
        <w:t xml:space="preserve"> to </w:t>
      </w:r>
      <w:r w:rsidR="000803B9">
        <w:rPr>
          <w:rFonts w:ascii="Times New Roman" w:hAnsi="Times New Roman" w:cs="Times New Roman"/>
        </w:rPr>
        <w:t xml:space="preserve">study the effect of transformational leadership on IWB. Two years later, </w:t>
      </w:r>
      <w:r w:rsidR="0059194D" w:rsidRPr="002B7778">
        <w:rPr>
          <w:rFonts w:ascii="Times New Roman" w:hAnsi="Times New Roman" w:cs="Times New Roman"/>
        </w:rPr>
        <w:t xml:space="preserve">Afsar and Badir (2016) </w:t>
      </w:r>
      <w:r w:rsidR="007C25B9">
        <w:rPr>
          <w:rFonts w:ascii="Times New Roman" w:hAnsi="Times New Roman" w:cs="Times New Roman"/>
        </w:rPr>
        <w:t xml:space="preserve">extended </w:t>
      </w:r>
      <w:r w:rsidR="00513B5D">
        <w:rPr>
          <w:rFonts w:ascii="Times New Roman" w:hAnsi="Times New Roman" w:cs="Times New Roman"/>
        </w:rPr>
        <w:t xml:space="preserve">the study of the mediating role of </w:t>
      </w:r>
      <w:r w:rsidR="00513B5D">
        <w:rPr>
          <w:rFonts w:ascii="Times New Roman" w:hAnsi="Times New Roman" w:cs="Times New Roman"/>
        </w:rPr>
        <w:lastRenderedPageBreak/>
        <w:t>psychological empowerment with the relationship between person-organization (P-O) fit</w:t>
      </w:r>
      <w:r w:rsidR="00944BF0">
        <w:rPr>
          <w:rFonts w:ascii="Times New Roman" w:hAnsi="Times New Roman" w:cs="Times New Roman"/>
        </w:rPr>
        <w:t xml:space="preserve"> and IWB</w:t>
      </w:r>
      <w:r w:rsidR="00550180">
        <w:rPr>
          <w:rFonts w:ascii="Times New Roman" w:hAnsi="Times New Roman" w:cs="Times New Roman"/>
        </w:rPr>
        <w:t>. This research issue is not</w:t>
      </w:r>
      <w:r w:rsidR="0059194D" w:rsidRPr="002B7778">
        <w:rPr>
          <w:rFonts w:ascii="Times New Roman" w:hAnsi="Times New Roman" w:cs="Times New Roman"/>
        </w:rPr>
        <w:t xml:space="preserve"> frequently explored</w:t>
      </w:r>
      <w:r w:rsidR="00550180">
        <w:rPr>
          <w:rFonts w:ascii="Times New Roman" w:hAnsi="Times New Roman" w:cs="Times New Roman"/>
        </w:rPr>
        <w:t xml:space="preserve"> by researchers. </w:t>
      </w:r>
      <w:r w:rsidR="001205A4">
        <w:rPr>
          <w:rFonts w:ascii="Times New Roman" w:hAnsi="Times New Roman" w:cs="Times New Roman"/>
        </w:rPr>
        <w:t>In the same y</w:t>
      </w:r>
      <w:r w:rsidR="00A27066">
        <w:rPr>
          <w:rFonts w:ascii="Times New Roman" w:hAnsi="Times New Roman" w:cs="Times New Roman"/>
        </w:rPr>
        <w:t>ear, the research paper preparing</w:t>
      </w:r>
      <w:r w:rsidR="001205A4">
        <w:rPr>
          <w:rFonts w:ascii="Times New Roman" w:hAnsi="Times New Roman" w:cs="Times New Roman"/>
        </w:rPr>
        <w:t xml:space="preserve"> by </w:t>
      </w:r>
      <w:r w:rsidR="003C2262" w:rsidRPr="002B7778">
        <w:rPr>
          <w:rFonts w:ascii="Times New Roman" w:hAnsi="Times New Roman" w:cs="Times New Roman"/>
        </w:rPr>
        <w:t xml:space="preserve">Yang, Qian and Zhang (2016) </w:t>
      </w:r>
      <w:r w:rsidR="003C2262">
        <w:rPr>
          <w:rFonts w:ascii="Times New Roman" w:hAnsi="Times New Roman" w:cs="Times New Roman"/>
        </w:rPr>
        <w:t>use the angle of</w:t>
      </w:r>
      <w:r w:rsidR="003C2262" w:rsidRPr="002B7778">
        <w:rPr>
          <w:rFonts w:ascii="Times New Roman" w:hAnsi="Times New Roman" w:cs="Times New Roman"/>
        </w:rPr>
        <w:t xml:space="preserve"> cross-level interaction </w:t>
      </w:r>
      <w:r w:rsidR="003C2262">
        <w:rPr>
          <w:rFonts w:ascii="Times New Roman" w:hAnsi="Times New Roman" w:cs="Times New Roman"/>
        </w:rPr>
        <w:t xml:space="preserve">to study how </w:t>
      </w:r>
      <w:r w:rsidR="003C2262" w:rsidRPr="002B7778">
        <w:rPr>
          <w:rFonts w:ascii="Times New Roman" w:hAnsi="Times New Roman" w:cs="Times New Roman"/>
        </w:rPr>
        <w:t>individu</w:t>
      </w:r>
      <w:r w:rsidR="003C2262">
        <w:rPr>
          <w:rFonts w:ascii="Times New Roman" w:hAnsi="Times New Roman" w:cs="Times New Roman"/>
        </w:rPr>
        <w:t xml:space="preserve">al and situational factors influence innovative behavior in </w:t>
      </w:r>
      <w:r w:rsidR="003C2262" w:rsidRPr="002B7778">
        <w:rPr>
          <w:rFonts w:ascii="Times New Roman" w:hAnsi="Times New Roman" w:cs="Times New Roman"/>
        </w:rPr>
        <w:t>organizations</w:t>
      </w:r>
      <w:r w:rsidR="003C2262">
        <w:rPr>
          <w:rFonts w:ascii="Times New Roman" w:hAnsi="Times New Roman" w:cs="Times New Roman"/>
        </w:rPr>
        <w:t xml:space="preserve">. The authors found this research area is underdeveloped that can be further explored. Besides, the team context including employee creativity, LGO, and shared understanding that will influence IWB. </w:t>
      </w:r>
    </w:p>
    <w:p w14:paraId="7C9DB780" w14:textId="77777777" w:rsidR="008C596A" w:rsidRDefault="008C596A" w:rsidP="00171115">
      <w:pPr>
        <w:spacing w:line="360" w:lineRule="auto"/>
        <w:rPr>
          <w:rFonts w:ascii="Times New Roman" w:hAnsi="Times New Roman" w:cs="Times New Roman"/>
        </w:rPr>
      </w:pPr>
    </w:p>
    <w:p w14:paraId="3431D945" w14:textId="0ED8EDD5" w:rsidR="00714082" w:rsidRDefault="00B953AC" w:rsidP="00171115">
      <w:pPr>
        <w:spacing w:line="360" w:lineRule="auto"/>
        <w:rPr>
          <w:rFonts w:ascii="Times New Roman" w:hAnsi="Times New Roman" w:cs="Times New Roman"/>
        </w:rPr>
      </w:pPr>
      <w:r>
        <w:rPr>
          <w:rFonts w:ascii="Times New Roman" w:hAnsi="Times New Roman" w:cs="Times New Roman"/>
        </w:rPr>
        <w:t>Other than med</w:t>
      </w:r>
      <w:r w:rsidR="00786A74">
        <w:rPr>
          <w:rFonts w:ascii="Times New Roman" w:hAnsi="Times New Roman" w:cs="Times New Roman"/>
        </w:rPr>
        <w:t>i</w:t>
      </w:r>
      <w:r w:rsidR="00796DBC">
        <w:rPr>
          <w:rFonts w:ascii="Times New Roman" w:hAnsi="Times New Roman" w:cs="Times New Roman"/>
        </w:rPr>
        <w:t xml:space="preserve">ating factor, the authors find </w:t>
      </w:r>
      <w:r w:rsidR="00786A74">
        <w:rPr>
          <w:rFonts w:ascii="Times New Roman" w:hAnsi="Times New Roman" w:cs="Times New Roman"/>
        </w:rPr>
        <w:t>the past studies</w:t>
      </w:r>
      <w:r w:rsidR="00237893">
        <w:rPr>
          <w:rFonts w:ascii="Times New Roman" w:hAnsi="Times New Roman" w:cs="Times New Roman"/>
        </w:rPr>
        <w:t xml:space="preserve"> do not pay much attention to collect data with cross-level and cross-industry </w:t>
      </w:r>
      <w:r w:rsidR="00882AA8">
        <w:rPr>
          <w:rFonts w:ascii="Times New Roman" w:hAnsi="Times New Roman" w:cs="Times New Roman"/>
        </w:rPr>
        <w:t xml:space="preserve">approach to widen </w:t>
      </w:r>
      <w:r w:rsidR="00237893">
        <w:rPr>
          <w:rFonts w:ascii="Times New Roman" w:hAnsi="Times New Roman" w:cs="Times New Roman"/>
        </w:rPr>
        <w:t>and</w:t>
      </w:r>
      <w:r w:rsidR="00882AA8">
        <w:rPr>
          <w:rFonts w:ascii="Times New Roman" w:hAnsi="Times New Roman" w:cs="Times New Roman"/>
        </w:rPr>
        <w:t xml:space="preserve"> deepen</w:t>
      </w:r>
      <w:r w:rsidR="00237893">
        <w:rPr>
          <w:rFonts w:ascii="Times New Roman" w:hAnsi="Times New Roman" w:cs="Times New Roman"/>
        </w:rPr>
        <w:t xml:space="preserve"> the understanding of related research issues.</w:t>
      </w:r>
      <w:r w:rsidR="008C596A">
        <w:rPr>
          <w:rFonts w:ascii="Times New Roman" w:hAnsi="Times New Roman" w:cs="Times New Roman"/>
        </w:rPr>
        <w:t xml:space="preserve"> It shows the past studies pay effort to study how leader behavior influences employee behavior with a “top-down” angle and a single factor. </w:t>
      </w:r>
      <w:r w:rsidR="00267678">
        <w:rPr>
          <w:rFonts w:ascii="Times New Roman" w:hAnsi="Times New Roman" w:cs="Times New Roman"/>
        </w:rPr>
        <w:t xml:space="preserve">Among the five papers studying the cases in the Great China region, one paper </w:t>
      </w:r>
      <w:r w:rsidR="00F75D7C">
        <w:rPr>
          <w:rFonts w:ascii="Times New Roman" w:hAnsi="Times New Roman" w:cs="Times New Roman"/>
        </w:rPr>
        <w:t xml:space="preserve">makes effort </w:t>
      </w:r>
      <w:r w:rsidR="00714082">
        <w:rPr>
          <w:rFonts w:ascii="Times New Roman" w:hAnsi="Times New Roman" w:cs="Times New Roman"/>
        </w:rPr>
        <w:t xml:space="preserve">to investigate the impacts of cross-level factors on IWB in Taiwan’s public financial and insurance corporations </w:t>
      </w:r>
      <w:r w:rsidR="008C596A">
        <w:rPr>
          <w:rFonts w:ascii="Times New Roman" w:hAnsi="Times New Roman" w:cs="Times New Roman"/>
        </w:rPr>
        <w:t>(</w:t>
      </w:r>
      <w:r w:rsidR="00F37FF6" w:rsidRPr="002B7778">
        <w:rPr>
          <w:rFonts w:ascii="Times New Roman" w:hAnsi="Times New Roman" w:cs="Times New Roman"/>
        </w:rPr>
        <w:t xml:space="preserve">Yu </w:t>
      </w:r>
      <w:r w:rsidR="008C596A">
        <w:rPr>
          <w:rFonts w:ascii="Times New Roman" w:hAnsi="Times New Roman" w:cs="Times New Roman"/>
          <w:lang w:eastAsia="zh-TW"/>
        </w:rPr>
        <w:t xml:space="preserve">et al., </w:t>
      </w:r>
      <w:r w:rsidR="00F37FF6" w:rsidRPr="002B7778">
        <w:rPr>
          <w:rFonts w:ascii="Times New Roman" w:hAnsi="Times New Roman" w:cs="Times New Roman"/>
        </w:rPr>
        <w:t>2013)</w:t>
      </w:r>
      <w:r w:rsidR="00714082">
        <w:rPr>
          <w:rFonts w:ascii="Times New Roman" w:hAnsi="Times New Roman" w:cs="Times New Roman"/>
        </w:rPr>
        <w:t>. The author</w:t>
      </w:r>
      <w:r w:rsidR="00796DBC">
        <w:rPr>
          <w:rFonts w:ascii="Times New Roman" w:hAnsi="Times New Roman" w:cs="Times New Roman"/>
        </w:rPr>
        <w:t>s find</w:t>
      </w:r>
      <w:r w:rsidR="00714082">
        <w:rPr>
          <w:rFonts w:ascii="Times New Roman" w:hAnsi="Times New Roman" w:cs="Times New Roman"/>
        </w:rPr>
        <w:t xml:space="preserve"> little</w:t>
      </w:r>
      <w:r w:rsidR="00962838" w:rsidRPr="002B7778">
        <w:rPr>
          <w:rFonts w:ascii="Times New Roman" w:hAnsi="Times New Roman" w:cs="Times New Roman"/>
        </w:rPr>
        <w:t xml:space="preserve"> studies investigating</w:t>
      </w:r>
      <w:r w:rsidR="00714082">
        <w:rPr>
          <w:rFonts w:ascii="Times New Roman" w:hAnsi="Times New Roman" w:cs="Times New Roman"/>
        </w:rPr>
        <w:t xml:space="preserve"> how employee behavior is influenced by cross-level factors including knowledge sha</w:t>
      </w:r>
      <w:r w:rsidR="00574B7B">
        <w:rPr>
          <w:rFonts w:ascii="Times New Roman" w:hAnsi="Times New Roman" w:cs="Times New Roman"/>
        </w:rPr>
        <w:t>ring and organizational innovation</w:t>
      </w:r>
      <w:r w:rsidR="00714082">
        <w:rPr>
          <w:rFonts w:ascii="Times New Roman" w:hAnsi="Times New Roman" w:cs="Times New Roman"/>
        </w:rPr>
        <w:t xml:space="preserve"> climate. </w:t>
      </w:r>
    </w:p>
    <w:p w14:paraId="051BF90A" w14:textId="624D1CD7" w:rsidR="00962838" w:rsidRDefault="00962838" w:rsidP="00171115">
      <w:pPr>
        <w:spacing w:line="360" w:lineRule="auto"/>
        <w:rPr>
          <w:rFonts w:ascii="Times New Roman" w:hAnsi="Times New Roman" w:cs="Times New Roman"/>
        </w:rPr>
      </w:pPr>
    </w:p>
    <w:p w14:paraId="11E42322" w14:textId="579E0F0E" w:rsidR="0024771B" w:rsidRPr="002B7778" w:rsidRDefault="00A4115E" w:rsidP="00171115">
      <w:pPr>
        <w:spacing w:line="360" w:lineRule="auto"/>
        <w:rPr>
          <w:rFonts w:ascii="Times New Roman" w:hAnsi="Times New Roman" w:cs="Times New Roman"/>
          <w:b/>
          <w:lang w:eastAsia="zh-TW"/>
        </w:rPr>
      </w:pPr>
      <w:r>
        <w:rPr>
          <w:rFonts w:ascii="Times New Roman" w:hAnsi="Times New Roman" w:cs="Times New Roman"/>
          <w:b/>
        </w:rPr>
        <w:t xml:space="preserve">East Asia: </w:t>
      </w:r>
      <w:r w:rsidR="00D75C90" w:rsidRPr="002B7778">
        <w:rPr>
          <w:rFonts w:ascii="Times New Roman" w:hAnsi="Times New Roman" w:cs="Times New Roman"/>
          <w:b/>
        </w:rPr>
        <w:t>Korea</w:t>
      </w:r>
    </w:p>
    <w:p w14:paraId="7601AB37" w14:textId="3F6C5857" w:rsidR="009C47DF" w:rsidRPr="00057C22" w:rsidRDefault="00796DBC" w:rsidP="00171115">
      <w:pPr>
        <w:spacing w:line="360" w:lineRule="auto"/>
        <w:rPr>
          <w:rFonts w:ascii="Times New Roman" w:eastAsia="Times New Roman" w:hAnsi="Times New Roman" w:cs="Times New Roman"/>
          <w:color w:val="000000"/>
          <w:lang w:eastAsia="zh-TW"/>
        </w:rPr>
      </w:pPr>
      <w:r>
        <w:rPr>
          <w:rFonts w:ascii="Times New Roman" w:hAnsi="Times New Roman" w:cs="Times New Roman"/>
        </w:rPr>
        <w:t xml:space="preserve">Some researchers also find </w:t>
      </w:r>
      <w:r w:rsidR="00336B37">
        <w:rPr>
          <w:rFonts w:ascii="Times New Roman" w:hAnsi="Times New Roman" w:cs="Times New Roman"/>
        </w:rPr>
        <w:t xml:space="preserve">little papers studying cross-level factors that encourage or discourage knowledge sharing. This area is poorly studied and understood. </w:t>
      </w:r>
      <w:r w:rsidR="0097143E" w:rsidRPr="002B7778">
        <w:rPr>
          <w:rFonts w:ascii="Times New Roman" w:hAnsi="Times New Roman" w:cs="Times New Roman"/>
        </w:rPr>
        <w:t>Choi, Kim, Ullah</w:t>
      </w:r>
      <w:r w:rsidR="007C0976" w:rsidRPr="002B7778">
        <w:rPr>
          <w:rFonts w:ascii="Times New Roman" w:hAnsi="Times New Roman" w:cs="Times New Roman"/>
        </w:rPr>
        <w:t xml:space="preserve"> and </w:t>
      </w:r>
      <w:r w:rsidR="003055D2" w:rsidRPr="002B7778">
        <w:rPr>
          <w:rFonts w:ascii="Times New Roman" w:hAnsi="Times New Roman" w:cs="Times New Roman"/>
        </w:rPr>
        <w:t xml:space="preserve">Kang (2016) </w:t>
      </w:r>
      <w:r w:rsidR="00336B37">
        <w:rPr>
          <w:rFonts w:ascii="Times New Roman" w:hAnsi="Times New Roman" w:cs="Times New Roman"/>
        </w:rPr>
        <w:t>conduct the survey</w:t>
      </w:r>
      <w:r w:rsidR="002D7199">
        <w:rPr>
          <w:rFonts w:ascii="Times New Roman" w:hAnsi="Times New Roman" w:cs="Times New Roman"/>
        </w:rPr>
        <w:t xml:space="preserve"> with Korean electronics and automotive manufacturing companies to investigate the relationship between knowledge sharing and IWB as well as the mediate factor of perceived organization support (POS).</w:t>
      </w:r>
      <w:r w:rsidR="00175AED">
        <w:rPr>
          <w:rFonts w:ascii="Times New Roman" w:hAnsi="Times New Roman" w:cs="Times New Roman"/>
        </w:rPr>
        <w:t xml:space="preserve"> </w:t>
      </w:r>
      <w:r w:rsidR="00694836">
        <w:rPr>
          <w:rFonts w:ascii="Times New Roman" w:hAnsi="Times New Roman" w:cs="Times New Roman"/>
        </w:rPr>
        <w:t>Other authors found p</w:t>
      </w:r>
      <w:r w:rsidR="00175AED">
        <w:rPr>
          <w:rFonts w:ascii="Times New Roman" w:hAnsi="Times New Roman" w:cs="Times New Roman"/>
        </w:rPr>
        <w:t>rior research</w:t>
      </w:r>
      <w:r w:rsidR="00D831B7">
        <w:rPr>
          <w:rFonts w:ascii="Times New Roman" w:hAnsi="Times New Roman" w:cs="Times New Roman"/>
        </w:rPr>
        <w:t xml:space="preserve"> ignoring the</w:t>
      </w:r>
      <w:r w:rsidR="00572903">
        <w:rPr>
          <w:rFonts w:ascii="Times New Roman" w:hAnsi="Times New Roman" w:cs="Times New Roman"/>
        </w:rPr>
        <w:t xml:space="preserve"> cross-industry approach to study the determinants th</w:t>
      </w:r>
      <w:r w:rsidR="00D831B7">
        <w:rPr>
          <w:rFonts w:ascii="Times New Roman" w:hAnsi="Times New Roman" w:cs="Times New Roman"/>
        </w:rPr>
        <w:t xml:space="preserve">at stimulate IWB, and the past studies </w:t>
      </w:r>
      <w:r w:rsidR="00572903">
        <w:rPr>
          <w:rFonts w:ascii="Times New Roman" w:hAnsi="Times New Roman" w:cs="Times New Roman"/>
        </w:rPr>
        <w:t xml:space="preserve">on this area is not completed (Park, Song, Yoon and Kim, </w:t>
      </w:r>
      <w:r w:rsidR="0006034F" w:rsidRPr="002B7778">
        <w:rPr>
          <w:rFonts w:ascii="Times New Roman" w:hAnsi="Times New Roman" w:cs="Times New Roman"/>
        </w:rPr>
        <w:t>2014)</w:t>
      </w:r>
      <w:r w:rsidR="00572903">
        <w:rPr>
          <w:rFonts w:ascii="Times New Roman" w:hAnsi="Times New Roman" w:cs="Times New Roman"/>
        </w:rPr>
        <w:t xml:space="preserve">. The authors suggest making effort to </w:t>
      </w:r>
      <w:r w:rsidR="00572903">
        <w:rPr>
          <w:rFonts w:ascii="Times New Roman" w:eastAsia="Times New Roman" w:hAnsi="Times New Roman" w:cs="Times New Roman"/>
          <w:color w:val="000000"/>
          <w:lang w:eastAsia="zh-TW"/>
        </w:rPr>
        <w:t>examine the logical links</w:t>
      </w:r>
      <w:r w:rsidR="0006034F" w:rsidRPr="002B7778">
        <w:rPr>
          <w:rFonts w:ascii="Times New Roman" w:eastAsia="Times New Roman" w:hAnsi="Times New Roman" w:cs="Times New Roman"/>
          <w:color w:val="000000"/>
          <w:lang w:eastAsia="zh-TW"/>
        </w:rPr>
        <w:t xml:space="preserve"> between work engagement and employee's innovative behavior</w:t>
      </w:r>
      <w:r w:rsidR="00572903">
        <w:rPr>
          <w:rFonts w:ascii="Times New Roman" w:eastAsia="Times New Roman" w:hAnsi="Times New Roman" w:cs="Times New Roman"/>
          <w:color w:val="000000"/>
          <w:lang w:eastAsia="zh-TW"/>
        </w:rPr>
        <w:t>.</w:t>
      </w:r>
      <w:r w:rsidR="001F0E3F">
        <w:rPr>
          <w:rFonts w:ascii="Times New Roman" w:eastAsia="Times New Roman" w:hAnsi="Times New Roman" w:cs="Times New Roman"/>
          <w:color w:val="000000"/>
          <w:lang w:eastAsia="zh-TW"/>
        </w:rPr>
        <w:t xml:space="preserve"> </w:t>
      </w:r>
      <w:r w:rsidR="00D13E45">
        <w:rPr>
          <w:rFonts w:ascii="Times New Roman" w:eastAsia="Times New Roman" w:hAnsi="Times New Roman" w:cs="Times New Roman"/>
          <w:color w:val="000000"/>
          <w:lang w:eastAsia="zh-TW"/>
        </w:rPr>
        <w:t>In addition, the authors of the selected papers point out the research gap of examining “empowerment” as a mediating role in the connection</w:t>
      </w:r>
      <w:r w:rsidR="00694836">
        <w:rPr>
          <w:rFonts w:ascii="Times New Roman" w:eastAsia="Times New Roman" w:hAnsi="Times New Roman" w:cs="Times New Roman"/>
          <w:color w:val="000000"/>
          <w:lang w:eastAsia="zh-TW"/>
        </w:rPr>
        <w:t xml:space="preserve"> between IWB and organizational factors including centralization and formalization (</w:t>
      </w:r>
      <w:r w:rsidR="009C47DF" w:rsidRPr="002B7778">
        <w:rPr>
          <w:rFonts w:ascii="Times New Roman" w:hAnsi="Times New Roman" w:cs="Times New Roman"/>
        </w:rPr>
        <w:t>Rhee, Seog, Bozorov</w:t>
      </w:r>
      <w:r w:rsidR="00694836">
        <w:rPr>
          <w:rFonts w:ascii="Times New Roman" w:hAnsi="Times New Roman" w:cs="Times New Roman"/>
        </w:rPr>
        <w:t xml:space="preserve"> and Dedahanov, </w:t>
      </w:r>
      <w:r w:rsidR="009C47DF" w:rsidRPr="002B7778">
        <w:rPr>
          <w:rFonts w:ascii="Times New Roman" w:hAnsi="Times New Roman" w:cs="Times New Roman"/>
        </w:rPr>
        <w:t>2017)</w:t>
      </w:r>
      <w:r w:rsidR="00694836">
        <w:rPr>
          <w:rFonts w:ascii="Times New Roman" w:hAnsi="Times New Roman" w:cs="Times New Roman"/>
        </w:rPr>
        <w:t>.</w:t>
      </w:r>
      <w:r w:rsidR="009C47DF" w:rsidRPr="002B7778">
        <w:rPr>
          <w:rFonts w:ascii="Times New Roman" w:hAnsi="Times New Roman" w:cs="Times New Roman"/>
        </w:rPr>
        <w:t xml:space="preserve"> </w:t>
      </w:r>
      <w:r w:rsidR="00694836">
        <w:rPr>
          <w:rFonts w:ascii="Times New Roman" w:hAnsi="Times New Roman" w:cs="Times New Roman"/>
        </w:rPr>
        <w:t>One of the authors, Rhee (2017)</w:t>
      </w:r>
      <w:r w:rsidR="00201DF1">
        <w:rPr>
          <w:rFonts w:ascii="Times New Roman" w:hAnsi="Times New Roman" w:cs="Times New Roman"/>
        </w:rPr>
        <w:t xml:space="preserve"> works</w:t>
      </w:r>
      <w:r w:rsidR="00694836">
        <w:rPr>
          <w:rFonts w:ascii="Times New Roman" w:hAnsi="Times New Roman" w:cs="Times New Roman"/>
        </w:rPr>
        <w:t xml:space="preserve"> with Dedahanov, Rhee and Yoon</w:t>
      </w:r>
      <w:r w:rsidR="009C47DF" w:rsidRPr="002B7778">
        <w:rPr>
          <w:rFonts w:ascii="Times New Roman" w:hAnsi="Times New Roman" w:cs="Times New Roman"/>
        </w:rPr>
        <w:t xml:space="preserve"> </w:t>
      </w:r>
      <w:r w:rsidR="00694836">
        <w:rPr>
          <w:rFonts w:ascii="Times New Roman" w:hAnsi="Times New Roman" w:cs="Times New Roman"/>
        </w:rPr>
        <w:t xml:space="preserve">contributing to </w:t>
      </w:r>
      <w:r w:rsidR="00694836">
        <w:rPr>
          <w:rFonts w:ascii="Times New Roman" w:eastAsia="Times New Roman" w:hAnsi="Times New Roman" w:cs="Times New Roman"/>
          <w:color w:val="000000"/>
          <w:lang w:eastAsia="zh-TW"/>
        </w:rPr>
        <w:t xml:space="preserve">examine the links </w:t>
      </w:r>
      <w:r w:rsidR="009C47DF" w:rsidRPr="002B7778">
        <w:rPr>
          <w:rFonts w:ascii="Times New Roman" w:eastAsia="Times New Roman" w:hAnsi="Times New Roman" w:cs="Times New Roman"/>
          <w:color w:val="000000"/>
          <w:lang w:eastAsia="zh-TW"/>
        </w:rPr>
        <w:t xml:space="preserve">between structural factors </w:t>
      </w:r>
      <w:r w:rsidR="00694836">
        <w:rPr>
          <w:rFonts w:ascii="Times New Roman" w:eastAsia="Times New Roman" w:hAnsi="Times New Roman" w:cs="Times New Roman"/>
          <w:color w:val="000000"/>
          <w:lang w:eastAsia="zh-TW"/>
        </w:rPr>
        <w:t xml:space="preserve">and innovative behavior. Researchers </w:t>
      </w:r>
      <w:r w:rsidR="00057C22">
        <w:rPr>
          <w:rFonts w:ascii="Times New Roman" w:eastAsia="Times New Roman" w:hAnsi="Times New Roman" w:cs="Times New Roman"/>
          <w:color w:val="000000"/>
          <w:lang w:eastAsia="zh-TW"/>
        </w:rPr>
        <w:t xml:space="preserve">suggest not to </w:t>
      </w:r>
      <w:r w:rsidR="009C47DF" w:rsidRPr="002B7778">
        <w:rPr>
          <w:rFonts w:ascii="Times New Roman" w:eastAsia="Times New Roman" w:hAnsi="Times New Roman" w:cs="Times New Roman"/>
          <w:color w:val="000000"/>
          <w:lang w:eastAsia="zh-TW"/>
        </w:rPr>
        <w:t>ignored</w:t>
      </w:r>
      <w:r w:rsidR="00057C22">
        <w:rPr>
          <w:rFonts w:ascii="Times New Roman" w:eastAsia="Times New Roman" w:hAnsi="Times New Roman" w:cs="Times New Roman"/>
          <w:color w:val="000000"/>
          <w:lang w:eastAsia="zh-TW"/>
        </w:rPr>
        <w:t xml:space="preserve"> the factors</w:t>
      </w:r>
      <w:r w:rsidR="009C47DF" w:rsidRPr="002B7778">
        <w:rPr>
          <w:rFonts w:ascii="Times New Roman" w:eastAsia="Times New Roman" w:hAnsi="Times New Roman" w:cs="Times New Roman"/>
          <w:color w:val="000000"/>
          <w:lang w:eastAsia="zh-TW"/>
        </w:rPr>
        <w:t xml:space="preserve"> </w:t>
      </w:r>
      <w:r w:rsidR="00057C22">
        <w:rPr>
          <w:rFonts w:ascii="Times New Roman" w:eastAsia="Times New Roman" w:hAnsi="Times New Roman" w:cs="Times New Roman"/>
          <w:color w:val="000000"/>
          <w:lang w:eastAsia="zh-TW"/>
        </w:rPr>
        <w:t xml:space="preserve">of </w:t>
      </w:r>
      <w:r w:rsidR="009C47DF" w:rsidRPr="002B7778">
        <w:rPr>
          <w:rFonts w:ascii="Times New Roman" w:eastAsia="Times New Roman" w:hAnsi="Times New Roman" w:cs="Times New Roman"/>
          <w:color w:val="000000"/>
          <w:lang w:eastAsia="zh-TW"/>
        </w:rPr>
        <w:t>central</w:t>
      </w:r>
      <w:r w:rsidR="00057C22">
        <w:rPr>
          <w:rFonts w:ascii="Times New Roman" w:eastAsia="Times New Roman" w:hAnsi="Times New Roman" w:cs="Times New Roman"/>
          <w:color w:val="000000"/>
          <w:lang w:eastAsia="zh-TW"/>
        </w:rPr>
        <w:t>ization and integration stimulating the outcome of IWB.</w:t>
      </w:r>
    </w:p>
    <w:p w14:paraId="35726C33" w14:textId="77777777" w:rsidR="00242D1A" w:rsidRDefault="00242D1A" w:rsidP="00171115">
      <w:pPr>
        <w:spacing w:line="360" w:lineRule="auto"/>
        <w:rPr>
          <w:rFonts w:ascii="Times New Roman" w:hAnsi="Times New Roman" w:cs="Times New Roman"/>
        </w:rPr>
      </w:pPr>
    </w:p>
    <w:p w14:paraId="2A6E80D4" w14:textId="45086FCB" w:rsidR="0006034F" w:rsidRPr="00CD5263" w:rsidRDefault="00A4115E" w:rsidP="00171115">
      <w:pPr>
        <w:spacing w:line="360" w:lineRule="auto"/>
        <w:rPr>
          <w:rFonts w:ascii="Times New Roman" w:hAnsi="Times New Roman" w:cs="Times New Roman"/>
          <w:b/>
        </w:rPr>
      </w:pPr>
      <w:r w:rsidRPr="00CD5263">
        <w:rPr>
          <w:rFonts w:ascii="Times New Roman" w:hAnsi="Times New Roman" w:cs="Times New Roman"/>
          <w:b/>
        </w:rPr>
        <w:t>Southeast Asia: Malaysia</w:t>
      </w:r>
    </w:p>
    <w:p w14:paraId="6DC0AD91" w14:textId="3335A69A" w:rsidR="0006034F" w:rsidRPr="00D421CE" w:rsidRDefault="00201DF1" w:rsidP="00171115">
      <w:pPr>
        <w:spacing w:line="360" w:lineRule="auto"/>
        <w:rPr>
          <w:rFonts w:ascii="Times New Roman" w:hAnsi="Times New Roman" w:cs="Times New Roman"/>
        </w:rPr>
      </w:pPr>
      <w:r>
        <w:rPr>
          <w:rFonts w:ascii="Times New Roman" w:hAnsi="Times New Roman" w:cs="Times New Roman"/>
        </w:rPr>
        <w:t xml:space="preserve">The World Bank Group report (2015) describes Malaysia ranking to be one of the best 20 economies in the world for doing business. </w:t>
      </w:r>
      <w:r w:rsidR="009357B3">
        <w:rPr>
          <w:rFonts w:ascii="Times New Roman" w:hAnsi="Times New Roman" w:cs="Times New Roman"/>
        </w:rPr>
        <w:t xml:space="preserve">From the eyes of researchers and practitioners, they found the past studies do not </w:t>
      </w:r>
      <w:r w:rsidR="00433974">
        <w:rPr>
          <w:rFonts w:ascii="Times New Roman" w:hAnsi="Times New Roman" w:cs="Times New Roman"/>
        </w:rPr>
        <w:t>cover much on innovation and innovative practices in Malaysia’s multinational companies (</w:t>
      </w:r>
      <w:r w:rsidR="0006034F" w:rsidRPr="002B7778">
        <w:rPr>
          <w:rFonts w:ascii="Times New Roman" w:hAnsi="Times New Roman" w:cs="Times New Roman"/>
        </w:rPr>
        <w:t>Ibrahim, Mohamad and Shah</w:t>
      </w:r>
      <w:r w:rsidR="00433974">
        <w:rPr>
          <w:rFonts w:ascii="Times New Roman" w:hAnsi="Times New Roman" w:cs="Times New Roman"/>
        </w:rPr>
        <w:t xml:space="preserve">, </w:t>
      </w:r>
      <w:r w:rsidR="0006034F" w:rsidRPr="002B7778">
        <w:rPr>
          <w:rFonts w:ascii="Times New Roman" w:hAnsi="Times New Roman" w:cs="Times New Roman"/>
        </w:rPr>
        <w:t>2018)</w:t>
      </w:r>
      <w:r w:rsidR="00433974">
        <w:rPr>
          <w:rFonts w:ascii="Times New Roman" w:hAnsi="Times New Roman" w:cs="Times New Roman"/>
        </w:rPr>
        <w:t>.</w:t>
      </w:r>
      <w:r w:rsidR="0006034F" w:rsidRPr="002B7778">
        <w:rPr>
          <w:rFonts w:ascii="Times New Roman" w:hAnsi="Times New Roman" w:cs="Times New Roman"/>
        </w:rPr>
        <w:t xml:space="preserve"> </w:t>
      </w:r>
      <w:r w:rsidR="00D421CE">
        <w:rPr>
          <w:rFonts w:ascii="Times New Roman" w:hAnsi="Times New Roman" w:cs="Times New Roman"/>
        </w:rPr>
        <w:t xml:space="preserve">The authors mention the </w:t>
      </w:r>
      <w:r w:rsidR="00CD5263">
        <w:rPr>
          <w:rFonts w:ascii="Times New Roman" w:hAnsi="Times New Roman" w:cs="Times New Roman"/>
        </w:rPr>
        <w:t>l</w:t>
      </w:r>
      <w:r w:rsidR="00D421CE">
        <w:rPr>
          <w:rFonts w:ascii="Times New Roman" w:eastAsia="Times New Roman" w:hAnsi="Times New Roman" w:cs="Times New Roman"/>
          <w:color w:val="000000"/>
          <w:lang w:eastAsia="zh-TW"/>
        </w:rPr>
        <w:t xml:space="preserve">ack of technological innovation will have the results of declining value-added products, low productivity, and </w:t>
      </w:r>
      <w:r w:rsidR="0006034F" w:rsidRPr="002B7778">
        <w:rPr>
          <w:rFonts w:ascii="Times New Roman" w:eastAsia="Times New Roman" w:hAnsi="Times New Roman" w:cs="Times New Roman"/>
          <w:color w:val="000000"/>
          <w:lang w:eastAsia="zh-TW"/>
        </w:rPr>
        <w:t xml:space="preserve">low </w:t>
      </w:r>
      <w:r w:rsidR="00D421CE">
        <w:rPr>
          <w:rFonts w:ascii="Times New Roman" w:eastAsia="Times New Roman" w:hAnsi="Times New Roman" w:cs="Times New Roman"/>
          <w:color w:val="000000"/>
          <w:lang w:eastAsia="zh-TW"/>
        </w:rPr>
        <w:t xml:space="preserve">income. Moreover, </w:t>
      </w:r>
      <w:r w:rsidR="00DE188E">
        <w:rPr>
          <w:rFonts w:ascii="Times New Roman" w:eastAsia="Times New Roman" w:hAnsi="Times New Roman" w:cs="Times New Roman"/>
          <w:color w:val="000000"/>
          <w:lang w:eastAsia="zh-TW"/>
        </w:rPr>
        <w:t xml:space="preserve">the authors predict </w:t>
      </w:r>
      <w:r w:rsidR="0076428A">
        <w:rPr>
          <w:rFonts w:ascii="Times New Roman" w:eastAsia="Times New Roman" w:hAnsi="Times New Roman" w:cs="Times New Roman"/>
          <w:color w:val="000000"/>
          <w:lang w:eastAsia="zh-TW"/>
        </w:rPr>
        <w:t xml:space="preserve">if </w:t>
      </w:r>
      <w:r w:rsidR="00DE188E">
        <w:rPr>
          <w:rFonts w:ascii="Times New Roman" w:eastAsia="Times New Roman" w:hAnsi="Times New Roman" w:cs="Times New Roman"/>
          <w:color w:val="000000"/>
          <w:lang w:eastAsia="zh-TW"/>
        </w:rPr>
        <w:t>lack of IWB</w:t>
      </w:r>
      <w:r w:rsidR="0076428A">
        <w:rPr>
          <w:rFonts w:ascii="Times New Roman" w:eastAsia="Times New Roman" w:hAnsi="Times New Roman" w:cs="Times New Roman"/>
          <w:color w:val="000000"/>
          <w:lang w:eastAsia="zh-TW"/>
        </w:rPr>
        <w:t xml:space="preserve">, </w:t>
      </w:r>
      <w:r w:rsidR="00DE188E">
        <w:rPr>
          <w:rFonts w:ascii="Times New Roman" w:eastAsia="Times New Roman" w:hAnsi="Times New Roman" w:cs="Times New Roman"/>
          <w:color w:val="000000"/>
          <w:lang w:eastAsia="zh-TW"/>
        </w:rPr>
        <w:t>organizational effectiveness and competitive advantage</w:t>
      </w:r>
      <w:r w:rsidR="0076428A">
        <w:rPr>
          <w:rFonts w:ascii="Times New Roman" w:eastAsia="Times New Roman" w:hAnsi="Times New Roman" w:cs="Times New Roman"/>
          <w:color w:val="000000"/>
          <w:lang w:eastAsia="zh-TW"/>
        </w:rPr>
        <w:t xml:space="preserve"> of a company will be lowered</w:t>
      </w:r>
      <w:r w:rsidR="00DE188E">
        <w:rPr>
          <w:rFonts w:ascii="Times New Roman" w:eastAsia="Times New Roman" w:hAnsi="Times New Roman" w:cs="Times New Roman"/>
          <w:color w:val="000000"/>
          <w:lang w:eastAsia="zh-TW"/>
        </w:rPr>
        <w:t xml:space="preserve">. Managers of such company will lose the sense of direction </w:t>
      </w:r>
      <w:r w:rsidR="0006034F" w:rsidRPr="002B7778">
        <w:rPr>
          <w:rFonts w:ascii="Times New Roman" w:eastAsia="Times New Roman" w:hAnsi="Times New Roman" w:cs="Times New Roman"/>
          <w:color w:val="000000"/>
          <w:lang w:eastAsia="zh-TW"/>
        </w:rPr>
        <w:t>meet</w:t>
      </w:r>
      <w:r w:rsidR="00DE188E">
        <w:rPr>
          <w:rFonts w:ascii="Times New Roman" w:eastAsia="Times New Roman" w:hAnsi="Times New Roman" w:cs="Times New Roman"/>
          <w:color w:val="000000"/>
          <w:lang w:eastAsia="zh-TW"/>
        </w:rPr>
        <w:t>ing</w:t>
      </w:r>
      <w:r w:rsidR="0006034F" w:rsidRPr="002B7778">
        <w:rPr>
          <w:rFonts w:ascii="Times New Roman" w:eastAsia="Times New Roman" w:hAnsi="Times New Roman" w:cs="Times New Roman"/>
          <w:color w:val="000000"/>
          <w:lang w:eastAsia="zh-TW"/>
        </w:rPr>
        <w:t xml:space="preserve"> the future demand</w:t>
      </w:r>
      <w:r w:rsidR="00DE188E">
        <w:rPr>
          <w:rFonts w:ascii="Times New Roman" w:eastAsia="Times New Roman" w:hAnsi="Times New Roman" w:cs="Times New Roman"/>
          <w:color w:val="000000"/>
          <w:lang w:eastAsia="zh-TW"/>
        </w:rPr>
        <w:t>.</w:t>
      </w:r>
      <w:r w:rsidR="007710D2">
        <w:rPr>
          <w:rFonts w:ascii="Times New Roman" w:eastAsia="Times New Roman" w:hAnsi="Times New Roman" w:cs="Times New Roman"/>
          <w:color w:val="000000"/>
          <w:lang w:eastAsia="zh-TW"/>
        </w:rPr>
        <w:t xml:space="preserve"> It shows why researchers suggest studying more with different angles to examine the structural factors and the links with innovative behavior.</w:t>
      </w:r>
    </w:p>
    <w:p w14:paraId="093BFEA8" w14:textId="77777777" w:rsidR="0006034F" w:rsidRDefault="0006034F" w:rsidP="00171115">
      <w:pPr>
        <w:spacing w:line="360" w:lineRule="auto"/>
        <w:rPr>
          <w:rFonts w:ascii="Times New Roman" w:hAnsi="Times New Roman" w:cs="Times New Roman"/>
          <w:lang w:eastAsia="zh-TW"/>
        </w:rPr>
      </w:pPr>
    </w:p>
    <w:p w14:paraId="12EFC5B5" w14:textId="223CC5D5" w:rsidR="0043490A" w:rsidRPr="00042177" w:rsidRDefault="009554FF" w:rsidP="00171115">
      <w:pPr>
        <w:spacing w:line="360" w:lineRule="auto"/>
        <w:rPr>
          <w:rFonts w:ascii="Times New Roman" w:hAnsi="Times New Roman" w:cs="Times New Roman"/>
          <w:b/>
        </w:rPr>
      </w:pPr>
      <w:r w:rsidRPr="00042177">
        <w:rPr>
          <w:rFonts w:ascii="Times New Roman" w:hAnsi="Times New Roman" w:cs="Times New Roman"/>
          <w:b/>
        </w:rPr>
        <w:t>C</w:t>
      </w:r>
      <w:r w:rsidR="0043490A" w:rsidRPr="00042177">
        <w:rPr>
          <w:rFonts w:ascii="Times New Roman" w:hAnsi="Times New Roman" w:cs="Times New Roman"/>
          <w:b/>
        </w:rPr>
        <w:t>omment</w:t>
      </w:r>
      <w:r w:rsidRPr="00042177">
        <w:rPr>
          <w:rFonts w:ascii="Times New Roman" w:hAnsi="Times New Roman" w:cs="Times New Roman"/>
          <w:b/>
        </w:rPr>
        <w:t>s</w:t>
      </w:r>
      <w:r w:rsidR="0043490A" w:rsidRPr="00042177">
        <w:rPr>
          <w:rFonts w:ascii="Times New Roman" w:hAnsi="Times New Roman" w:cs="Times New Roman"/>
          <w:b/>
        </w:rPr>
        <w:t xml:space="preserve"> on </w:t>
      </w:r>
      <w:r w:rsidR="00A0773F" w:rsidRPr="00042177">
        <w:rPr>
          <w:rFonts w:ascii="Times New Roman" w:hAnsi="Times New Roman" w:cs="Times New Roman"/>
          <w:b/>
        </w:rPr>
        <w:t xml:space="preserve">research </w:t>
      </w:r>
      <w:r w:rsidR="0043490A" w:rsidRPr="00042177">
        <w:rPr>
          <w:rFonts w:ascii="Times New Roman" w:hAnsi="Times New Roman" w:cs="Times New Roman"/>
          <w:b/>
        </w:rPr>
        <w:t>direction</w:t>
      </w:r>
      <w:r w:rsidR="008726AD">
        <w:rPr>
          <w:rFonts w:ascii="Times New Roman" w:hAnsi="Times New Roman" w:cs="Times New Roman"/>
          <w:b/>
        </w:rPr>
        <w:t>s</w:t>
      </w:r>
      <w:r w:rsidRPr="00042177">
        <w:rPr>
          <w:rFonts w:ascii="Times New Roman" w:hAnsi="Times New Roman" w:cs="Times New Roman"/>
          <w:b/>
        </w:rPr>
        <w:t xml:space="preserve"> </w:t>
      </w:r>
    </w:p>
    <w:p w14:paraId="040555C8" w14:textId="0E4B0011" w:rsidR="001A5060" w:rsidRDefault="00F73813" w:rsidP="00171115">
      <w:pPr>
        <w:spacing w:line="360" w:lineRule="auto"/>
        <w:rPr>
          <w:rFonts w:ascii="Times New Roman" w:hAnsi="Times New Roman" w:cs="Times New Roman"/>
          <w:lang w:eastAsia="zh-TW"/>
        </w:rPr>
      </w:pPr>
      <w:r>
        <w:rPr>
          <w:rFonts w:ascii="Times New Roman" w:hAnsi="Times New Roman" w:cs="Times New Roman"/>
          <w:lang w:eastAsia="zh-TW"/>
        </w:rPr>
        <w:t>Regarding to the direction</w:t>
      </w:r>
      <w:r w:rsidR="008726AD">
        <w:rPr>
          <w:rFonts w:ascii="Times New Roman" w:hAnsi="Times New Roman" w:cs="Times New Roman"/>
          <w:lang w:eastAsia="zh-TW"/>
        </w:rPr>
        <w:t>s</w:t>
      </w:r>
      <w:r>
        <w:rPr>
          <w:rFonts w:ascii="Times New Roman" w:hAnsi="Times New Roman" w:cs="Times New Roman"/>
          <w:lang w:eastAsia="zh-TW"/>
        </w:rPr>
        <w:t xml:space="preserve"> of the </w:t>
      </w:r>
      <w:r w:rsidR="008252C1">
        <w:rPr>
          <w:rFonts w:ascii="Times New Roman" w:hAnsi="Times New Roman" w:cs="Times New Roman"/>
          <w:lang w:eastAsia="zh-TW"/>
        </w:rPr>
        <w:t xml:space="preserve">selected ten </w:t>
      </w:r>
      <w:r w:rsidR="009C2099">
        <w:rPr>
          <w:rFonts w:ascii="Times New Roman" w:hAnsi="Times New Roman" w:cs="Times New Roman"/>
          <w:lang w:eastAsia="zh-TW"/>
        </w:rPr>
        <w:t xml:space="preserve">research papers, </w:t>
      </w:r>
      <w:r w:rsidR="00E66EA8">
        <w:rPr>
          <w:rFonts w:ascii="Times New Roman" w:hAnsi="Times New Roman" w:cs="Times New Roman"/>
          <w:lang w:eastAsia="zh-TW"/>
        </w:rPr>
        <w:t xml:space="preserve">the authors </w:t>
      </w:r>
      <w:r w:rsidR="00106CEB">
        <w:rPr>
          <w:rFonts w:ascii="Times New Roman" w:hAnsi="Times New Roman" w:cs="Times New Roman"/>
          <w:lang w:eastAsia="zh-TW"/>
        </w:rPr>
        <w:t xml:space="preserve">explore </w:t>
      </w:r>
      <w:r w:rsidR="00147374">
        <w:rPr>
          <w:rFonts w:ascii="Times New Roman" w:hAnsi="Times New Roman" w:cs="Times New Roman"/>
          <w:lang w:eastAsia="zh-TW"/>
        </w:rPr>
        <w:t xml:space="preserve">the mediating and moderating factors that will influence </w:t>
      </w:r>
      <w:r w:rsidR="00FD2942">
        <w:rPr>
          <w:rFonts w:ascii="Times New Roman" w:hAnsi="Times New Roman" w:cs="Times New Roman"/>
          <w:lang w:eastAsia="zh-TW"/>
        </w:rPr>
        <w:t>the outcomes of innovative working behavior.</w:t>
      </w:r>
      <w:r w:rsidR="00802679">
        <w:rPr>
          <w:rFonts w:ascii="Times New Roman" w:hAnsi="Times New Roman" w:cs="Times New Roman"/>
          <w:lang w:eastAsia="zh-TW"/>
        </w:rPr>
        <w:t xml:space="preserve"> Kotter (1995) states </w:t>
      </w:r>
      <w:r w:rsidR="00C17C95">
        <w:rPr>
          <w:rFonts w:ascii="Times New Roman" w:hAnsi="Times New Roman" w:cs="Times New Roman"/>
          <w:lang w:eastAsia="zh-TW"/>
        </w:rPr>
        <w:t xml:space="preserve">8-steps change model </w:t>
      </w:r>
      <w:r w:rsidR="00D003F2">
        <w:rPr>
          <w:rFonts w:ascii="Times New Roman" w:hAnsi="Times New Roman" w:cs="Times New Roman"/>
          <w:lang w:eastAsia="zh-TW"/>
        </w:rPr>
        <w:t xml:space="preserve">for leaders as a way to transform their organizations effectively. </w:t>
      </w:r>
      <w:r w:rsidR="006A5046">
        <w:rPr>
          <w:rFonts w:ascii="Times New Roman" w:hAnsi="Times New Roman" w:cs="Times New Roman"/>
          <w:lang w:eastAsia="zh-TW"/>
        </w:rPr>
        <w:t>The author suggests leaders have to form a powerful group working as a team to lead the change. Moreover, leaders have to use different ways to communicate the vision and strategies with the team as well as teaching them new behaviors. Furthermore, leaders have to remove the obstac</w:t>
      </w:r>
      <w:r w:rsidR="00B4139A">
        <w:rPr>
          <w:rFonts w:ascii="Times New Roman" w:hAnsi="Times New Roman" w:cs="Times New Roman"/>
          <w:lang w:eastAsia="zh-TW"/>
        </w:rPr>
        <w:t xml:space="preserve">les of resistance to </w:t>
      </w:r>
      <w:r w:rsidR="002A1175">
        <w:rPr>
          <w:rFonts w:ascii="Times New Roman" w:hAnsi="Times New Roman" w:cs="Times New Roman"/>
          <w:lang w:eastAsia="zh-TW"/>
        </w:rPr>
        <w:t xml:space="preserve">change, and empower followers to take risk for </w:t>
      </w:r>
      <w:r w:rsidR="00264377">
        <w:rPr>
          <w:rFonts w:ascii="Times New Roman" w:hAnsi="Times New Roman" w:cs="Times New Roman"/>
          <w:lang w:eastAsia="zh-TW"/>
        </w:rPr>
        <w:t xml:space="preserve">auctioning. Under this perspective, Shunlong and Weiming </w:t>
      </w:r>
      <w:r w:rsidR="00D22967">
        <w:rPr>
          <w:rFonts w:ascii="Times New Roman" w:hAnsi="Times New Roman" w:cs="Times New Roman"/>
          <w:lang w:eastAsia="zh-TW"/>
        </w:rPr>
        <w:t xml:space="preserve">(2012) </w:t>
      </w:r>
      <w:r w:rsidR="00264377">
        <w:rPr>
          <w:rFonts w:ascii="Times New Roman" w:hAnsi="Times New Roman" w:cs="Times New Roman"/>
          <w:lang w:eastAsia="zh-TW"/>
        </w:rPr>
        <w:t xml:space="preserve">set a </w:t>
      </w:r>
      <w:r w:rsidR="00213FCF">
        <w:rPr>
          <w:rFonts w:ascii="Times New Roman" w:hAnsi="Times New Roman" w:cs="Times New Roman"/>
          <w:lang w:eastAsia="zh-TW"/>
        </w:rPr>
        <w:t>right direction to study the mediating role of l</w:t>
      </w:r>
      <w:r w:rsidR="00042177" w:rsidRPr="00213FCF">
        <w:rPr>
          <w:rFonts w:ascii="Times New Roman" w:hAnsi="Times New Roman" w:cs="Times New Roman"/>
        </w:rPr>
        <w:t>eader-member exchange (</w:t>
      </w:r>
      <w:r w:rsidR="00390CE9" w:rsidRPr="00213FCF">
        <w:rPr>
          <w:rFonts w:ascii="Times New Roman" w:hAnsi="Times New Roman" w:cs="Times New Roman"/>
        </w:rPr>
        <w:t>LMX</w:t>
      </w:r>
      <w:r w:rsidR="00042177" w:rsidRPr="00213FCF">
        <w:rPr>
          <w:rFonts w:ascii="Times New Roman" w:hAnsi="Times New Roman" w:cs="Times New Roman"/>
        </w:rPr>
        <w:t>)</w:t>
      </w:r>
      <w:r w:rsidR="00213FCF">
        <w:rPr>
          <w:rFonts w:ascii="Times New Roman" w:hAnsi="Times New Roman" w:cs="Times New Roman"/>
        </w:rPr>
        <w:t xml:space="preserve"> in the links on </w:t>
      </w:r>
      <w:r w:rsidR="00D22967">
        <w:rPr>
          <w:rFonts w:ascii="Times New Roman" w:hAnsi="Times New Roman" w:cs="Times New Roman"/>
        </w:rPr>
        <w:t>transformational leadership innovative behavior.</w:t>
      </w:r>
      <w:r w:rsidR="00D22967">
        <w:rPr>
          <w:rFonts w:ascii="Times New Roman" w:hAnsi="Times New Roman" w:cs="Times New Roman"/>
          <w:lang w:eastAsia="zh-TW"/>
        </w:rPr>
        <w:t xml:space="preserve"> To achieve positive organizational change, it needs effective </w:t>
      </w:r>
      <w:r w:rsidR="00A76C8D">
        <w:rPr>
          <w:rFonts w:ascii="Times New Roman" w:hAnsi="Times New Roman" w:cs="Times New Roman"/>
          <w:lang w:eastAsia="zh-TW"/>
        </w:rPr>
        <w:t>cross-level interaction</w:t>
      </w:r>
      <w:r w:rsidR="00AC3C7F">
        <w:rPr>
          <w:rFonts w:ascii="Times New Roman" w:hAnsi="Times New Roman" w:cs="Times New Roman"/>
          <w:lang w:eastAsia="zh-TW"/>
        </w:rPr>
        <w:t xml:space="preserve"> enabling </w:t>
      </w:r>
      <w:r w:rsidR="005C43C2">
        <w:rPr>
          <w:rFonts w:ascii="Times New Roman" w:hAnsi="Times New Roman" w:cs="Times New Roman"/>
          <w:lang w:eastAsia="zh-TW"/>
        </w:rPr>
        <w:t>leaders and followers working as a team with the same vision. They can free from the feeling of fear</w:t>
      </w:r>
      <w:r w:rsidR="00F97734">
        <w:rPr>
          <w:rFonts w:ascii="Times New Roman" w:hAnsi="Times New Roman" w:cs="Times New Roman"/>
          <w:lang w:eastAsia="zh-TW"/>
        </w:rPr>
        <w:t xml:space="preserve"> to generate ideas and convert </w:t>
      </w:r>
      <w:r w:rsidR="005C43C2">
        <w:rPr>
          <w:rFonts w:ascii="Times New Roman" w:hAnsi="Times New Roman" w:cs="Times New Roman"/>
          <w:lang w:eastAsia="zh-TW"/>
        </w:rPr>
        <w:t>ideas into strategies and solutions.</w:t>
      </w:r>
      <w:r w:rsidR="004641E9">
        <w:rPr>
          <w:rFonts w:ascii="Times New Roman" w:hAnsi="Times New Roman" w:cs="Times New Roman"/>
          <w:lang w:eastAsia="zh-TW"/>
        </w:rPr>
        <w:t xml:space="preserve"> </w:t>
      </w:r>
      <w:r w:rsidR="008252C1">
        <w:rPr>
          <w:rFonts w:ascii="Times New Roman" w:hAnsi="Times New Roman" w:cs="Times New Roman"/>
          <w:lang w:eastAsia="zh-TW"/>
        </w:rPr>
        <w:t>By synthesizing the research direction</w:t>
      </w:r>
      <w:r w:rsidR="002518D8">
        <w:rPr>
          <w:rFonts w:ascii="Times New Roman" w:hAnsi="Times New Roman" w:cs="Times New Roman"/>
          <w:lang w:eastAsia="zh-TW"/>
        </w:rPr>
        <w:t>s</w:t>
      </w:r>
      <w:r w:rsidR="008252C1">
        <w:rPr>
          <w:rFonts w:ascii="Times New Roman" w:hAnsi="Times New Roman" w:cs="Times New Roman"/>
          <w:lang w:eastAsia="zh-TW"/>
        </w:rPr>
        <w:t xml:space="preserve"> of the other selected nine papers</w:t>
      </w:r>
      <w:r w:rsidR="002F695D">
        <w:rPr>
          <w:rFonts w:ascii="Times New Roman" w:hAnsi="Times New Roman" w:cs="Times New Roman"/>
          <w:lang w:eastAsia="zh-TW"/>
        </w:rPr>
        <w:t xml:space="preserve">, </w:t>
      </w:r>
      <w:r w:rsidR="002518D8">
        <w:rPr>
          <w:rFonts w:ascii="Times New Roman" w:hAnsi="Times New Roman" w:cs="Times New Roman"/>
          <w:lang w:eastAsia="zh-TW"/>
        </w:rPr>
        <w:t>the mediating and moderating factors can be summed up as the impact</w:t>
      </w:r>
      <w:r w:rsidR="008726AD">
        <w:rPr>
          <w:rFonts w:ascii="Times New Roman" w:hAnsi="Times New Roman" w:cs="Times New Roman"/>
          <w:lang w:eastAsia="zh-TW"/>
        </w:rPr>
        <w:t xml:space="preserve"> of </w:t>
      </w:r>
      <w:r w:rsidR="002518D8">
        <w:rPr>
          <w:rFonts w:ascii="Times New Roman" w:hAnsi="Times New Roman" w:cs="Times New Roman"/>
          <w:lang w:eastAsia="zh-TW"/>
        </w:rPr>
        <w:t>psychological</w:t>
      </w:r>
      <w:r w:rsidR="00796DBC">
        <w:rPr>
          <w:rFonts w:ascii="Times New Roman" w:hAnsi="Times New Roman" w:cs="Times New Roman"/>
          <w:lang w:eastAsia="zh-TW"/>
        </w:rPr>
        <w:t xml:space="preserve"> and org</w:t>
      </w:r>
      <w:r w:rsidR="000C179D">
        <w:rPr>
          <w:rFonts w:ascii="Times New Roman" w:hAnsi="Times New Roman" w:cs="Times New Roman"/>
          <w:lang w:eastAsia="zh-TW"/>
        </w:rPr>
        <w:t>anizational</w:t>
      </w:r>
      <w:r w:rsidR="002518D8">
        <w:rPr>
          <w:rFonts w:ascii="Times New Roman" w:hAnsi="Times New Roman" w:cs="Times New Roman"/>
          <w:lang w:eastAsia="zh-TW"/>
        </w:rPr>
        <w:t xml:space="preserve"> climate</w:t>
      </w:r>
      <w:r w:rsidR="002355F9">
        <w:rPr>
          <w:rFonts w:ascii="Times New Roman" w:hAnsi="Times New Roman" w:cs="Times New Roman"/>
          <w:lang w:eastAsia="zh-TW"/>
        </w:rPr>
        <w:t xml:space="preserve"> (</w:t>
      </w:r>
      <w:r w:rsidR="00A85E83">
        <w:rPr>
          <w:rFonts w:ascii="Times New Roman" w:hAnsi="Times New Roman" w:cs="Times New Roman"/>
          <w:lang w:eastAsia="zh-TW"/>
        </w:rPr>
        <w:t>Glick, 1985</w:t>
      </w:r>
      <w:r w:rsidR="002355F9">
        <w:rPr>
          <w:rFonts w:ascii="Times New Roman" w:hAnsi="Times New Roman" w:cs="Times New Roman"/>
          <w:lang w:eastAsia="zh-TW"/>
        </w:rPr>
        <w:t>)</w:t>
      </w:r>
      <w:r w:rsidR="008726AD">
        <w:rPr>
          <w:rFonts w:ascii="Times New Roman" w:hAnsi="Times New Roman" w:cs="Times New Roman"/>
          <w:lang w:eastAsia="zh-TW"/>
        </w:rPr>
        <w:t xml:space="preserve">. </w:t>
      </w:r>
    </w:p>
    <w:p w14:paraId="273C0B2C" w14:textId="77777777" w:rsidR="0029664B" w:rsidRDefault="0029664B" w:rsidP="00171115">
      <w:pPr>
        <w:spacing w:line="360" w:lineRule="auto"/>
        <w:rPr>
          <w:rFonts w:ascii="Times New Roman" w:hAnsi="Times New Roman" w:cs="Times New Roman"/>
          <w:lang w:eastAsia="zh-TW"/>
        </w:rPr>
      </w:pPr>
    </w:p>
    <w:p w14:paraId="32D25587" w14:textId="77977F49" w:rsidR="00280AA8" w:rsidRPr="00956A35" w:rsidRDefault="00390CE9" w:rsidP="00171115">
      <w:pPr>
        <w:spacing w:line="360" w:lineRule="auto"/>
        <w:rPr>
          <w:rFonts w:ascii="Times New Roman" w:hAnsi="Times New Roman" w:cs="Times New Roman"/>
          <w:lang w:eastAsia="zh-TW"/>
        </w:rPr>
      </w:pPr>
      <w:r w:rsidRPr="0092112B">
        <w:rPr>
          <w:rFonts w:ascii="Times New Roman" w:hAnsi="Times New Roman" w:cs="Times New Roman"/>
          <w:b/>
        </w:rPr>
        <w:t>Psychological empowerment</w:t>
      </w:r>
      <w:r w:rsidR="00FB2369">
        <w:rPr>
          <w:rFonts w:ascii="Times New Roman" w:hAnsi="Times New Roman" w:cs="Times New Roman"/>
          <w:b/>
        </w:rPr>
        <w:t xml:space="preserve"> and </w:t>
      </w:r>
      <w:r w:rsidR="0008280D">
        <w:rPr>
          <w:rFonts w:ascii="Times New Roman" w:hAnsi="Times New Roman" w:cs="Times New Roman"/>
          <w:b/>
        </w:rPr>
        <w:t xml:space="preserve">organizational </w:t>
      </w:r>
      <w:r w:rsidR="00B06364">
        <w:rPr>
          <w:rFonts w:ascii="Times New Roman" w:hAnsi="Times New Roman" w:cs="Times New Roman"/>
          <w:b/>
        </w:rPr>
        <w:t>innovation climate</w:t>
      </w:r>
    </w:p>
    <w:p w14:paraId="29F75598" w14:textId="5E77FA95" w:rsidR="008C4D1A" w:rsidRPr="00EA312D" w:rsidRDefault="009B0722" w:rsidP="00171115">
      <w:pPr>
        <w:spacing w:line="360" w:lineRule="auto"/>
        <w:rPr>
          <w:rFonts w:ascii="Times New Roman" w:hAnsi="Times New Roman" w:cs="Times New Roman"/>
          <w:lang w:eastAsia="zh-TW"/>
        </w:rPr>
      </w:pPr>
      <w:r>
        <w:rPr>
          <w:rFonts w:ascii="Times New Roman" w:hAnsi="Times New Roman" w:cs="Times New Roman"/>
          <w:lang w:eastAsia="zh-TW"/>
        </w:rPr>
        <w:t>Afsar, Badir and Bin Saeed (</w:t>
      </w:r>
      <w:r w:rsidR="0001211E">
        <w:rPr>
          <w:rFonts w:ascii="Times New Roman" w:hAnsi="Times New Roman" w:cs="Times New Roman"/>
          <w:lang w:eastAsia="zh-TW"/>
        </w:rPr>
        <w:t>2014)</w:t>
      </w:r>
      <w:r w:rsidR="00067ACC">
        <w:rPr>
          <w:rFonts w:ascii="Times New Roman" w:hAnsi="Times New Roman" w:cs="Times New Roman"/>
          <w:lang w:eastAsia="zh-TW"/>
        </w:rPr>
        <w:t xml:space="preserve"> </w:t>
      </w:r>
      <w:r w:rsidR="00C303F9">
        <w:rPr>
          <w:rFonts w:ascii="Times New Roman" w:hAnsi="Times New Roman" w:cs="Times New Roman"/>
          <w:lang w:eastAsia="zh-TW"/>
        </w:rPr>
        <w:t xml:space="preserve">study the </w:t>
      </w:r>
      <w:r w:rsidR="00AE0E11">
        <w:rPr>
          <w:rFonts w:ascii="Times New Roman" w:hAnsi="Times New Roman" w:cs="Times New Roman"/>
          <w:lang w:eastAsia="zh-TW"/>
        </w:rPr>
        <w:t xml:space="preserve">impact of psychological empowerment as intermediary on the connection between transformational leadership and innovative working behavior (IWB). </w:t>
      </w:r>
      <w:r w:rsidR="00CE4720">
        <w:rPr>
          <w:rFonts w:ascii="Times New Roman" w:hAnsi="Times New Roman" w:cs="Times New Roman"/>
          <w:lang w:eastAsia="zh-TW"/>
        </w:rPr>
        <w:t xml:space="preserve">It is a right research direction for other researchers and practitioners to </w:t>
      </w:r>
      <w:r w:rsidR="00CE4720">
        <w:rPr>
          <w:rFonts w:ascii="Times New Roman" w:hAnsi="Times New Roman" w:cs="Times New Roman"/>
          <w:lang w:eastAsia="zh-TW"/>
        </w:rPr>
        <w:lastRenderedPageBreak/>
        <w:t xml:space="preserve">understand the behavior of a follower with regards to his or her self-concept and identity on the links of transformational leadership and IWB. The authors pay attention to widen the perspective of this research area by exploring the mediating role of employee’s self-construct. They </w:t>
      </w:r>
      <w:r w:rsidR="00F21875">
        <w:rPr>
          <w:rFonts w:ascii="Times New Roman" w:hAnsi="Times New Roman" w:cs="Times New Roman"/>
          <w:lang w:eastAsia="zh-TW"/>
        </w:rPr>
        <w:t xml:space="preserve">examine </w:t>
      </w:r>
      <w:r w:rsidR="002B4DC4">
        <w:rPr>
          <w:rFonts w:ascii="Times New Roman" w:hAnsi="Times New Roman" w:cs="Times New Roman"/>
          <w:lang w:eastAsia="zh-TW"/>
        </w:rPr>
        <w:t xml:space="preserve">how </w:t>
      </w:r>
      <w:r w:rsidR="00F21875">
        <w:rPr>
          <w:rFonts w:ascii="Times New Roman" w:hAnsi="Times New Roman" w:cs="Times New Roman"/>
          <w:lang w:eastAsia="zh-TW"/>
        </w:rPr>
        <w:t>the level of independent and interdependent</w:t>
      </w:r>
      <w:r w:rsidR="00462CAD">
        <w:rPr>
          <w:rFonts w:ascii="Times New Roman" w:hAnsi="Times New Roman" w:cs="Times New Roman"/>
          <w:lang w:eastAsia="zh-TW"/>
        </w:rPr>
        <w:t xml:space="preserve"> self-construal</w:t>
      </w:r>
      <w:r w:rsidR="00F21875">
        <w:rPr>
          <w:rFonts w:ascii="Times New Roman" w:hAnsi="Times New Roman" w:cs="Times New Roman"/>
          <w:lang w:eastAsia="zh-TW"/>
        </w:rPr>
        <w:t xml:space="preserve"> </w:t>
      </w:r>
      <w:r w:rsidR="002B4DC4">
        <w:rPr>
          <w:rFonts w:ascii="Times New Roman" w:hAnsi="Times New Roman" w:cs="Times New Roman"/>
          <w:lang w:eastAsia="zh-TW"/>
        </w:rPr>
        <w:t xml:space="preserve">influence on the outcomes of IWB. </w:t>
      </w:r>
      <w:r w:rsidR="00462CAD">
        <w:rPr>
          <w:rFonts w:ascii="Times New Roman" w:hAnsi="Times New Roman" w:cs="Times New Roman"/>
          <w:lang w:eastAsia="zh-TW"/>
        </w:rPr>
        <w:t xml:space="preserve">For example, </w:t>
      </w:r>
      <w:r w:rsidR="008350FC">
        <w:rPr>
          <w:rFonts w:ascii="Times New Roman" w:hAnsi="Times New Roman" w:cs="Times New Roman"/>
          <w:lang w:eastAsia="zh-TW"/>
        </w:rPr>
        <w:t xml:space="preserve">if the level of independent self-construal is high, </w:t>
      </w:r>
      <w:r w:rsidR="00DA1EC2">
        <w:rPr>
          <w:rFonts w:ascii="Times New Roman" w:hAnsi="Times New Roman" w:cs="Times New Roman"/>
          <w:lang w:eastAsia="zh-TW"/>
        </w:rPr>
        <w:t xml:space="preserve">the level </w:t>
      </w:r>
      <w:r w:rsidR="008350FC">
        <w:rPr>
          <w:rFonts w:ascii="Times New Roman" w:hAnsi="Times New Roman" w:cs="Times New Roman"/>
          <w:lang w:eastAsia="zh-TW"/>
        </w:rPr>
        <w:t xml:space="preserve">innovative behavior </w:t>
      </w:r>
      <w:r w:rsidR="00DA1EC2">
        <w:rPr>
          <w:rFonts w:ascii="Times New Roman" w:hAnsi="Times New Roman" w:cs="Times New Roman"/>
          <w:lang w:eastAsia="zh-TW"/>
        </w:rPr>
        <w:t>may be low.</w:t>
      </w:r>
      <w:r w:rsidR="00A708DA">
        <w:rPr>
          <w:rFonts w:ascii="Times New Roman" w:hAnsi="Times New Roman" w:cs="Times New Roman"/>
          <w:lang w:eastAsia="zh-TW"/>
        </w:rPr>
        <w:t xml:space="preserve"> It shows this employee does not have or share the same organizational </w:t>
      </w:r>
      <w:r w:rsidR="000E6524">
        <w:rPr>
          <w:rFonts w:ascii="Times New Roman" w:hAnsi="Times New Roman" w:cs="Times New Roman"/>
          <w:lang w:eastAsia="zh-TW"/>
        </w:rPr>
        <w:t xml:space="preserve">vision </w:t>
      </w:r>
      <w:r w:rsidR="00A708DA">
        <w:rPr>
          <w:rFonts w:ascii="Times New Roman" w:hAnsi="Times New Roman" w:cs="Times New Roman"/>
          <w:lang w:eastAsia="zh-TW"/>
        </w:rPr>
        <w:t>goal.</w:t>
      </w:r>
      <w:r w:rsidR="000E6524">
        <w:rPr>
          <w:rFonts w:ascii="Times New Roman" w:hAnsi="Times New Roman" w:cs="Times New Roman"/>
          <w:lang w:eastAsia="zh-TW"/>
        </w:rPr>
        <w:t xml:space="preserve"> How can he or she can contribute more for ide</w:t>
      </w:r>
      <w:r w:rsidR="00EB4A8E">
        <w:rPr>
          <w:rFonts w:ascii="Times New Roman" w:hAnsi="Times New Roman" w:cs="Times New Roman"/>
          <w:lang w:eastAsia="zh-TW"/>
        </w:rPr>
        <w:t>a generation and implementation?</w:t>
      </w:r>
      <w:r w:rsidR="000E6524">
        <w:rPr>
          <w:rFonts w:ascii="Times New Roman" w:hAnsi="Times New Roman" w:cs="Times New Roman"/>
          <w:lang w:eastAsia="zh-TW"/>
        </w:rPr>
        <w:t xml:space="preserve"> </w:t>
      </w:r>
      <w:r w:rsidR="00EB4A8E">
        <w:rPr>
          <w:rFonts w:ascii="Times New Roman" w:hAnsi="Times New Roman" w:cs="Times New Roman"/>
          <w:lang w:eastAsia="zh-TW"/>
        </w:rPr>
        <w:t>Alt</w:t>
      </w:r>
      <w:r w:rsidR="00E206B8">
        <w:rPr>
          <w:rFonts w:ascii="Times New Roman" w:hAnsi="Times New Roman" w:cs="Times New Roman"/>
          <w:lang w:eastAsia="zh-TW"/>
        </w:rPr>
        <w:t>hough the authors make effort to explore this research area</w:t>
      </w:r>
      <w:r w:rsidR="00ED67CA">
        <w:rPr>
          <w:rFonts w:ascii="Times New Roman" w:hAnsi="Times New Roman" w:cs="Times New Roman"/>
          <w:lang w:eastAsia="zh-TW"/>
        </w:rPr>
        <w:t xml:space="preserve"> with a multilevel</w:t>
      </w:r>
      <w:r w:rsidR="005433DB">
        <w:rPr>
          <w:rFonts w:ascii="Times New Roman" w:hAnsi="Times New Roman" w:cs="Times New Roman"/>
          <w:lang w:eastAsia="zh-TW"/>
        </w:rPr>
        <w:t xml:space="preserve"> and cross-industry</w:t>
      </w:r>
      <w:r w:rsidR="00ED67CA">
        <w:rPr>
          <w:rFonts w:ascii="Times New Roman" w:hAnsi="Times New Roman" w:cs="Times New Roman"/>
          <w:lang w:eastAsia="zh-TW"/>
        </w:rPr>
        <w:t xml:space="preserve"> approach</w:t>
      </w:r>
      <w:r w:rsidR="00EA312D">
        <w:rPr>
          <w:rFonts w:ascii="Times New Roman" w:hAnsi="Times New Roman" w:cs="Times New Roman"/>
          <w:lang w:eastAsia="zh-TW"/>
        </w:rPr>
        <w:t>es, they do not satisfy and explore another angle to study the mediating role of psychological empowerment influencing the relationship between person-or</w:t>
      </w:r>
      <w:r w:rsidR="003E0F79">
        <w:rPr>
          <w:rFonts w:ascii="Times New Roman" w:hAnsi="Times New Roman" w:cs="Times New Roman"/>
          <w:lang w:eastAsia="zh-TW"/>
        </w:rPr>
        <w:t>ganization (P-O) fit and IWB (</w:t>
      </w:r>
      <w:proofErr w:type="spellStart"/>
      <w:r w:rsidR="003E0F79">
        <w:rPr>
          <w:rFonts w:ascii="Times New Roman" w:hAnsi="Times New Roman" w:cs="Times New Roman"/>
          <w:lang w:eastAsia="zh-TW"/>
        </w:rPr>
        <w:t>A</w:t>
      </w:r>
      <w:r w:rsidR="00EA312D">
        <w:rPr>
          <w:rFonts w:ascii="Times New Roman" w:hAnsi="Times New Roman" w:cs="Times New Roman"/>
          <w:lang w:eastAsia="zh-TW"/>
        </w:rPr>
        <w:t>f</w:t>
      </w:r>
      <w:r w:rsidR="003E0F79">
        <w:rPr>
          <w:rFonts w:ascii="Times New Roman" w:hAnsi="Times New Roman" w:cs="Times New Roman"/>
          <w:lang w:eastAsia="zh-TW"/>
        </w:rPr>
        <w:t>s</w:t>
      </w:r>
      <w:r w:rsidR="00301DC2">
        <w:rPr>
          <w:rFonts w:ascii="Times New Roman" w:hAnsi="Times New Roman" w:cs="Times New Roman"/>
          <w:lang w:eastAsia="zh-TW"/>
        </w:rPr>
        <w:t>ar</w:t>
      </w:r>
      <w:proofErr w:type="spellEnd"/>
      <w:r w:rsidR="00301DC2">
        <w:rPr>
          <w:rFonts w:ascii="Times New Roman" w:hAnsi="Times New Roman" w:cs="Times New Roman"/>
          <w:lang w:eastAsia="zh-TW"/>
        </w:rPr>
        <w:t xml:space="preserve"> et al</w:t>
      </w:r>
      <w:r w:rsidR="00EA312D">
        <w:rPr>
          <w:rFonts w:ascii="Times New Roman" w:hAnsi="Times New Roman" w:cs="Times New Roman"/>
          <w:lang w:eastAsia="zh-TW"/>
        </w:rPr>
        <w:t xml:space="preserve">., 2016). </w:t>
      </w:r>
      <w:r w:rsidR="006A60E5">
        <w:rPr>
          <w:rFonts w:ascii="Times New Roman" w:hAnsi="Times New Roman" w:cs="Times New Roman"/>
          <w:lang w:eastAsia="zh-TW"/>
        </w:rPr>
        <w:t>Researchers</w:t>
      </w:r>
      <w:r w:rsidR="00EA312D">
        <w:rPr>
          <w:rFonts w:ascii="Times New Roman" w:hAnsi="Times New Roman" w:cs="Times New Roman"/>
          <w:lang w:eastAsia="zh-TW"/>
        </w:rPr>
        <w:t xml:space="preserve"> believe </w:t>
      </w:r>
      <w:r w:rsidR="00AB7BD9">
        <w:rPr>
          <w:rFonts w:ascii="Times New Roman" w:hAnsi="Times New Roman" w:cs="Times New Roman"/>
          <w:lang w:eastAsia="zh-TW"/>
        </w:rPr>
        <w:t xml:space="preserve">P-O fit can influence employees and team to be a high performing workforce because employees will be motivated by a flexible and inspirational organizational environment. </w:t>
      </w:r>
      <w:r w:rsidR="006A60E5">
        <w:rPr>
          <w:rFonts w:ascii="Times New Roman" w:hAnsi="Times New Roman" w:cs="Times New Roman"/>
          <w:lang w:eastAsia="zh-TW"/>
        </w:rPr>
        <w:t>It shows the authors set a right direction to analyze cognitive and affective factors that will have impact on IWB.</w:t>
      </w:r>
      <w:r w:rsidR="00AB7BD9">
        <w:rPr>
          <w:rFonts w:ascii="Times New Roman" w:hAnsi="Times New Roman" w:cs="Times New Roman"/>
          <w:lang w:eastAsia="zh-TW"/>
        </w:rPr>
        <w:t xml:space="preserve"> </w:t>
      </w:r>
      <w:r w:rsidR="00A07DCE">
        <w:rPr>
          <w:rFonts w:ascii="Times New Roman" w:hAnsi="Times New Roman" w:cs="Times New Roman"/>
          <w:b/>
          <w:lang w:eastAsia="zh-TW"/>
        </w:rPr>
        <w:tab/>
      </w:r>
    </w:p>
    <w:p w14:paraId="76413E1A" w14:textId="77777777" w:rsidR="00A07DCE" w:rsidRDefault="00A07DCE" w:rsidP="00171115">
      <w:pPr>
        <w:tabs>
          <w:tab w:val="left" w:pos="473"/>
        </w:tabs>
        <w:spacing w:line="360" w:lineRule="auto"/>
        <w:rPr>
          <w:rFonts w:ascii="Times New Roman" w:hAnsi="Times New Roman" w:cs="Times New Roman"/>
          <w:b/>
          <w:lang w:eastAsia="zh-TW"/>
        </w:rPr>
      </w:pPr>
    </w:p>
    <w:p w14:paraId="40503C80" w14:textId="5AD34D33" w:rsidR="003806D5" w:rsidRDefault="003806D5" w:rsidP="00171115">
      <w:pPr>
        <w:tabs>
          <w:tab w:val="left" w:pos="473"/>
        </w:tabs>
        <w:spacing w:line="360" w:lineRule="auto"/>
        <w:rPr>
          <w:rFonts w:ascii="Times New Roman" w:hAnsi="Times New Roman" w:cs="Times New Roman"/>
          <w:lang w:eastAsia="zh-TW"/>
        </w:rPr>
      </w:pPr>
      <w:r>
        <w:rPr>
          <w:rFonts w:ascii="Times New Roman" w:hAnsi="Times New Roman" w:cs="Times New Roman"/>
          <w:lang w:eastAsia="zh-TW"/>
        </w:rPr>
        <w:t xml:space="preserve">In addition to </w:t>
      </w:r>
      <w:r w:rsidR="00E9029C">
        <w:rPr>
          <w:rFonts w:ascii="Times New Roman" w:hAnsi="Times New Roman" w:cs="Times New Roman"/>
          <w:lang w:eastAsia="zh-TW"/>
        </w:rPr>
        <w:t>studying the mediating role of psychological empowerment in the links between transformational leadership and IWB, Rhee, Seog, Bozorov and Dehdahanov (2017) address the role of organizational structure including cent</w:t>
      </w:r>
      <w:r w:rsidR="00C2689D">
        <w:rPr>
          <w:rFonts w:ascii="Times New Roman" w:hAnsi="Times New Roman" w:cs="Times New Roman"/>
          <w:lang w:eastAsia="zh-TW"/>
        </w:rPr>
        <w:t xml:space="preserve">ralization and formalization in </w:t>
      </w:r>
      <w:r w:rsidR="00E9029C">
        <w:rPr>
          <w:rFonts w:ascii="Times New Roman" w:hAnsi="Times New Roman" w:cs="Times New Roman"/>
          <w:lang w:eastAsia="zh-TW"/>
        </w:rPr>
        <w:t>influencing empowerment.</w:t>
      </w:r>
      <w:r w:rsidR="005851E7">
        <w:rPr>
          <w:rFonts w:ascii="Times New Roman" w:hAnsi="Times New Roman" w:cs="Times New Roman"/>
          <w:lang w:eastAsia="zh-TW"/>
        </w:rPr>
        <w:t xml:space="preserve"> It is </w:t>
      </w:r>
      <w:r w:rsidR="003E5BAC">
        <w:rPr>
          <w:rFonts w:ascii="Times New Roman" w:hAnsi="Times New Roman" w:cs="Times New Roman"/>
          <w:lang w:eastAsia="zh-TW"/>
        </w:rPr>
        <w:t xml:space="preserve">a right direction to investigate </w:t>
      </w:r>
      <w:r w:rsidR="00110F7C">
        <w:rPr>
          <w:rFonts w:ascii="Times New Roman" w:hAnsi="Times New Roman" w:cs="Times New Roman"/>
          <w:lang w:eastAsia="zh-TW"/>
        </w:rPr>
        <w:t>the impact of organizational structure on IWB. If we believe e</w:t>
      </w:r>
      <w:r w:rsidR="004C3285">
        <w:rPr>
          <w:rFonts w:ascii="Times New Roman" w:hAnsi="Times New Roman" w:cs="Times New Roman"/>
          <w:lang w:eastAsia="zh-TW"/>
        </w:rPr>
        <w:t>mployees should understand cultural fo</w:t>
      </w:r>
      <w:r w:rsidR="00DB65F8">
        <w:rPr>
          <w:rFonts w:ascii="Times New Roman" w:hAnsi="Times New Roman" w:cs="Times New Roman"/>
          <w:lang w:eastAsia="zh-TW"/>
        </w:rPr>
        <w:t xml:space="preserve">rces, aware to learn and adapt </w:t>
      </w:r>
      <w:r w:rsidR="004C3285">
        <w:rPr>
          <w:rFonts w:ascii="Times New Roman" w:hAnsi="Times New Roman" w:cs="Times New Roman"/>
          <w:lang w:eastAsia="zh-TW"/>
        </w:rPr>
        <w:t>organizational life</w:t>
      </w:r>
      <w:r w:rsidR="00DB65F8">
        <w:rPr>
          <w:rFonts w:ascii="Times New Roman" w:hAnsi="Times New Roman" w:cs="Times New Roman"/>
          <w:lang w:eastAsia="zh-TW"/>
        </w:rPr>
        <w:t xml:space="preserve"> for survival</w:t>
      </w:r>
      <w:r w:rsidR="00D5699D">
        <w:rPr>
          <w:rFonts w:ascii="Times New Roman" w:hAnsi="Times New Roman" w:cs="Times New Roman"/>
          <w:lang w:eastAsia="zh-TW"/>
        </w:rPr>
        <w:t>, otherwise they may become vi</w:t>
      </w:r>
      <w:r w:rsidR="00150F22">
        <w:rPr>
          <w:rFonts w:ascii="Times New Roman" w:hAnsi="Times New Roman" w:cs="Times New Roman"/>
          <w:lang w:eastAsia="zh-TW"/>
        </w:rPr>
        <w:t>c</w:t>
      </w:r>
      <w:r w:rsidR="00D5699D">
        <w:rPr>
          <w:rFonts w:ascii="Times New Roman" w:hAnsi="Times New Roman" w:cs="Times New Roman"/>
          <w:lang w:eastAsia="zh-TW"/>
        </w:rPr>
        <w:t>t</w:t>
      </w:r>
      <w:r w:rsidR="00150F22">
        <w:rPr>
          <w:rFonts w:ascii="Times New Roman" w:hAnsi="Times New Roman" w:cs="Times New Roman"/>
          <w:lang w:eastAsia="zh-TW"/>
        </w:rPr>
        <w:t>im</w:t>
      </w:r>
      <w:r w:rsidR="00D5699D">
        <w:rPr>
          <w:rFonts w:ascii="Times New Roman" w:hAnsi="Times New Roman" w:cs="Times New Roman"/>
          <w:lang w:eastAsia="zh-TW"/>
        </w:rPr>
        <w:t>s</w:t>
      </w:r>
      <w:r w:rsidR="000A7769">
        <w:rPr>
          <w:rFonts w:ascii="Times New Roman" w:hAnsi="Times New Roman" w:cs="Times New Roman"/>
          <w:lang w:eastAsia="zh-TW"/>
        </w:rPr>
        <w:t xml:space="preserve"> </w:t>
      </w:r>
      <w:r w:rsidR="00150F22">
        <w:rPr>
          <w:rFonts w:ascii="Times New Roman" w:hAnsi="Times New Roman" w:cs="Times New Roman"/>
          <w:lang w:eastAsia="zh-TW"/>
        </w:rPr>
        <w:t>(Schein, 2010)</w:t>
      </w:r>
      <w:r w:rsidR="00D5699D">
        <w:rPr>
          <w:rFonts w:ascii="Times New Roman" w:hAnsi="Times New Roman" w:cs="Times New Roman"/>
          <w:lang w:eastAsia="zh-TW"/>
        </w:rPr>
        <w:t>.</w:t>
      </w:r>
    </w:p>
    <w:p w14:paraId="65572CB1" w14:textId="7A8A8D10" w:rsidR="00761A4C" w:rsidRDefault="00655080" w:rsidP="00171115">
      <w:pPr>
        <w:tabs>
          <w:tab w:val="left" w:pos="473"/>
        </w:tabs>
        <w:spacing w:line="360" w:lineRule="auto"/>
        <w:rPr>
          <w:rFonts w:ascii="Times New Roman" w:hAnsi="Times New Roman" w:cs="Times New Roman"/>
          <w:lang w:eastAsia="zh-TW"/>
        </w:rPr>
      </w:pPr>
      <w:r>
        <w:rPr>
          <w:rFonts w:ascii="Times New Roman" w:hAnsi="Times New Roman" w:cs="Times New Roman"/>
          <w:lang w:eastAsia="zh-TW"/>
        </w:rPr>
        <w:t xml:space="preserve">Centralized and formalized </w:t>
      </w:r>
      <w:r w:rsidR="006A6C61">
        <w:rPr>
          <w:rFonts w:ascii="Times New Roman" w:hAnsi="Times New Roman" w:cs="Times New Roman"/>
          <w:lang w:eastAsia="zh-TW"/>
        </w:rPr>
        <w:t>organizational structure</w:t>
      </w:r>
      <w:r w:rsidR="00AA7A7B">
        <w:rPr>
          <w:rFonts w:ascii="Times New Roman" w:hAnsi="Times New Roman" w:cs="Times New Roman"/>
          <w:lang w:eastAsia="zh-TW"/>
        </w:rPr>
        <w:t xml:space="preserve"> will limit the breadth and depth of employees’ IWB</w:t>
      </w:r>
      <w:r w:rsidR="00A847DB">
        <w:rPr>
          <w:rFonts w:ascii="Times New Roman" w:hAnsi="Times New Roman" w:cs="Times New Roman"/>
          <w:lang w:eastAsia="zh-TW"/>
        </w:rPr>
        <w:t xml:space="preserve">. </w:t>
      </w:r>
      <w:r w:rsidR="006A6C61">
        <w:rPr>
          <w:rFonts w:ascii="Times New Roman" w:hAnsi="Times New Roman" w:cs="Times New Roman"/>
          <w:lang w:eastAsia="zh-TW"/>
        </w:rPr>
        <w:t xml:space="preserve">If a leader wants to encourage followers of his or her team to generate new ideas to improve product or service, they may </w:t>
      </w:r>
      <w:r>
        <w:rPr>
          <w:rFonts w:ascii="Times New Roman" w:hAnsi="Times New Roman" w:cs="Times New Roman"/>
          <w:lang w:eastAsia="zh-TW"/>
        </w:rPr>
        <w:t xml:space="preserve">perform </w:t>
      </w:r>
      <w:r w:rsidR="00412D05">
        <w:rPr>
          <w:rFonts w:ascii="Times New Roman" w:hAnsi="Times New Roman" w:cs="Times New Roman"/>
          <w:lang w:eastAsia="zh-TW"/>
        </w:rPr>
        <w:t>“negative” innovative behavior under the</w:t>
      </w:r>
      <w:r>
        <w:rPr>
          <w:rFonts w:ascii="Times New Roman" w:hAnsi="Times New Roman" w:cs="Times New Roman"/>
          <w:lang w:eastAsia="zh-TW"/>
        </w:rPr>
        <w:t xml:space="preserve"> environment of centralization and formalization. To </w:t>
      </w:r>
      <w:r w:rsidR="00B52C5F">
        <w:rPr>
          <w:rFonts w:ascii="Times New Roman" w:hAnsi="Times New Roman" w:cs="Times New Roman"/>
          <w:lang w:eastAsia="zh-TW"/>
        </w:rPr>
        <w:t xml:space="preserve">encourage leaders and followers work together </w:t>
      </w:r>
      <w:r w:rsidR="00FC0D0B">
        <w:rPr>
          <w:rFonts w:ascii="Times New Roman" w:hAnsi="Times New Roman" w:cs="Times New Roman"/>
          <w:lang w:eastAsia="zh-TW"/>
        </w:rPr>
        <w:t xml:space="preserve">for idea generation and </w:t>
      </w:r>
      <w:r w:rsidR="00851256">
        <w:rPr>
          <w:rFonts w:ascii="Times New Roman" w:hAnsi="Times New Roman" w:cs="Times New Roman"/>
          <w:lang w:eastAsia="zh-TW"/>
        </w:rPr>
        <w:t>implementation, top management of a company has to aware the limitation of centralized and formalized organizational structure, and allocate resources to change the organizational structure to create a workplace and climate really promoting “positive” IWB</w:t>
      </w:r>
      <w:r w:rsidR="00B06364">
        <w:rPr>
          <w:rFonts w:ascii="Times New Roman" w:hAnsi="Times New Roman" w:cs="Times New Roman"/>
          <w:lang w:eastAsia="zh-TW"/>
        </w:rPr>
        <w:t xml:space="preserve"> and will have the outcomes on innovative behavior</w:t>
      </w:r>
      <w:r w:rsidR="00851256">
        <w:rPr>
          <w:rFonts w:ascii="Times New Roman" w:hAnsi="Times New Roman" w:cs="Times New Roman"/>
          <w:lang w:eastAsia="zh-TW"/>
        </w:rPr>
        <w:t>.</w:t>
      </w:r>
      <w:r w:rsidR="00F2369F">
        <w:rPr>
          <w:rFonts w:ascii="Times New Roman" w:hAnsi="Times New Roman" w:cs="Times New Roman"/>
          <w:lang w:eastAsia="zh-TW"/>
        </w:rPr>
        <w:t xml:space="preserve"> </w:t>
      </w:r>
    </w:p>
    <w:p w14:paraId="1ADBBE69" w14:textId="77777777" w:rsidR="00284E9F" w:rsidRDefault="00284E9F" w:rsidP="00171115">
      <w:pPr>
        <w:tabs>
          <w:tab w:val="left" w:pos="473"/>
        </w:tabs>
        <w:spacing w:line="360" w:lineRule="auto"/>
        <w:rPr>
          <w:rFonts w:ascii="Times New Roman" w:hAnsi="Times New Roman" w:cs="Times New Roman"/>
          <w:lang w:eastAsia="zh-TW"/>
        </w:rPr>
      </w:pPr>
    </w:p>
    <w:p w14:paraId="4A6D3992" w14:textId="43A72B07" w:rsidR="00295D69" w:rsidRDefault="00284E9F" w:rsidP="00171115">
      <w:pPr>
        <w:tabs>
          <w:tab w:val="left" w:pos="473"/>
        </w:tabs>
        <w:spacing w:line="360" w:lineRule="auto"/>
        <w:rPr>
          <w:rFonts w:ascii="Times New Roman" w:hAnsi="Times New Roman" w:cs="Times New Roman"/>
          <w:lang w:eastAsia="zh-TW"/>
        </w:rPr>
      </w:pPr>
      <w:r>
        <w:rPr>
          <w:rFonts w:ascii="Times New Roman" w:hAnsi="Times New Roman" w:cs="Times New Roman"/>
          <w:lang w:eastAsia="zh-TW"/>
        </w:rPr>
        <w:t xml:space="preserve">One of the selected papers </w:t>
      </w:r>
      <w:r w:rsidR="001F6D98">
        <w:rPr>
          <w:rFonts w:ascii="Times New Roman" w:hAnsi="Times New Roman" w:cs="Times New Roman"/>
          <w:lang w:eastAsia="zh-TW"/>
        </w:rPr>
        <w:t>study the moder</w:t>
      </w:r>
      <w:r w:rsidR="00211139">
        <w:rPr>
          <w:rFonts w:ascii="Times New Roman" w:hAnsi="Times New Roman" w:cs="Times New Roman"/>
          <w:lang w:eastAsia="zh-TW"/>
        </w:rPr>
        <w:t>ating role of o</w:t>
      </w:r>
      <w:r w:rsidR="00B06364">
        <w:rPr>
          <w:rFonts w:ascii="Times New Roman" w:hAnsi="Times New Roman" w:cs="Times New Roman"/>
          <w:lang w:eastAsia="zh-TW"/>
        </w:rPr>
        <w:t>rganizational innovation climate</w:t>
      </w:r>
      <w:r w:rsidR="00D50B1D">
        <w:rPr>
          <w:rFonts w:ascii="Times New Roman" w:hAnsi="Times New Roman" w:cs="Times New Roman"/>
          <w:lang w:eastAsia="zh-TW"/>
        </w:rPr>
        <w:t xml:space="preserve"> on the relationship between</w:t>
      </w:r>
      <w:r w:rsidR="00B06364">
        <w:rPr>
          <w:rFonts w:ascii="Times New Roman" w:hAnsi="Times New Roman" w:cs="Times New Roman"/>
          <w:lang w:eastAsia="zh-TW"/>
        </w:rPr>
        <w:t xml:space="preserve"> </w:t>
      </w:r>
      <w:r w:rsidR="00D50B1D">
        <w:rPr>
          <w:rFonts w:ascii="Times New Roman" w:hAnsi="Times New Roman" w:cs="Times New Roman"/>
          <w:lang w:eastAsia="zh-TW"/>
        </w:rPr>
        <w:t>knowledge sharing and innovative behavior (Yu et al., 2013).</w:t>
      </w:r>
      <w:r w:rsidR="00297D68">
        <w:rPr>
          <w:rFonts w:ascii="Times New Roman" w:hAnsi="Times New Roman" w:cs="Times New Roman"/>
          <w:lang w:eastAsia="zh-TW"/>
        </w:rPr>
        <w:t xml:space="preserve"> </w:t>
      </w:r>
      <w:r w:rsidR="00633383">
        <w:rPr>
          <w:rFonts w:ascii="Times New Roman" w:hAnsi="Times New Roman" w:cs="Times New Roman"/>
          <w:lang w:eastAsia="zh-TW"/>
        </w:rPr>
        <w:t xml:space="preserve">It is a right direction to explore </w:t>
      </w:r>
      <w:r w:rsidR="0012774E">
        <w:rPr>
          <w:rFonts w:ascii="Times New Roman" w:hAnsi="Times New Roman" w:cs="Times New Roman"/>
          <w:lang w:eastAsia="zh-TW"/>
        </w:rPr>
        <w:t>this moderating</w:t>
      </w:r>
      <w:r w:rsidR="00307D10">
        <w:rPr>
          <w:rFonts w:ascii="Times New Roman" w:hAnsi="Times New Roman" w:cs="Times New Roman"/>
          <w:lang w:eastAsia="zh-TW"/>
        </w:rPr>
        <w:t xml:space="preserve"> factor. The authors state innovation is an effective tool that will help a company to survive and sustain.</w:t>
      </w:r>
      <w:r w:rsidR="000736A3">
        <w:rPr>
          <w:rFonts w:ascii="Times New Roman" w:hAnsi="Times New Roman" w:cs="Times New Roman"/>
          <w:lang w:eastAsia="zh-TW"/>
        </w:rPr>
        <w:t xml:space="preserve"> Innovation is a</w:t>
      </w:r>
      <w:r w:rsidR="003D315A">
        <w:rPr>
          <w:rFonts w:ascii="Times New Roman" w:hAnsi="Times New Roman" w:cs="Times New Roman"/>
          <w:lang w:eastAsia="zh-TW"/>
        </w:rPr>
        <w:t xml:space="preserve"> kind of social interaction </w:t>
      </w:r>
      <w:r w:rsidR="003D315A">
        <w:rPr>
          <w:rFonts w:ascii="Times New Roman" w:hAnsi="Times New Roman" w:cs="Times New Roman"/>
          <w:lang w:eastAsia="zh-TW"/>
        </w:rPr>
        <w:lastRenderedPageBreak/>
        <w:t>with</w:t>
      </w:r>
      <w:r w:rsidR="000736A3">
        <w:rPr>
          <w:rFonts w:ascii="Times New Roman" w:hAnsi="Times New Roman" w:cs="Times New Roman"/>
          <w:lang w:eastAsia="zh-TW"/>
        </w:rPr>
        <w:t xml:space="preserve"> multi-level</w:t>
      </w:r>
      <w:r w:rsidR="003D315A">
        <w:rPr>
          <w:rFonts w:ascii="Times New Roman" w:hAnsi="Times New Roman" w:cs="Times New Roman"/>
          <w:lang w:eastAsia="zh-TW"/>
        </w:rPr>
        <w:t xml:space="preserve"> knowledge sharing to understand competition, new trend, new skills, and company goal as well as objective. It will have impact on personal, team and organization innovation. From the study, researchers find that </w:t>
      </w:r>
      <w:r w:rsidR="00D50B1D" w:rsidRPr="0029664B">
        <w:rPr>
          <w:rFonts w:ascii="Times New Roman" w:hAnsi="Times New Roman" w:cs="Times New Roman"/>
          <w:lang w:eastAsia="zh-TW"/>
        </w:rPr>
        <w:t>organizational</w:t>
      </w:r>
      <w:r w:rsidR="00FD68AA">
        <w:rPr>
          <w:rFonts w:ascii="Times New Roman" w:hAnsi="Times New Roman" w:cs="Times New Roman"/>
          <w:lang w:eastAsia="zh-TW"/>
        </w:rPr>
        <w:t xml:space="preserve"> innovation climate does not have a moderating effect in </w:t>
      </w:r>
      <w:r w:rsidR="00203B1C">
        <w:rPr>
          <w:rFonts w:ascii="Times New Roman" w:hAnsi="Times New Roman" w:cs="Times New Roman"/>
          <w:lang w:eastAsia="zh-TW"/>
        </w:rPr>
        <w:t>Taiwan’s public financ</w:t>
      </w:r>
      <w:r w:rsidR="00434559">
        <w:rPr>
          <w:rFonts w:ascii="Times New Roman" w:hAnsi="Times New Roman" w:cs="Times New Roman"/>
          <w:lang w:eastAsia="zh-TW"/>
        </w:rPr>
        <w:t xml:space="preserve">ial and insurance corporations because of the negative factors such as great pressure and heavy workload. It makes both leaders and members </w:t>
      </w:r>
      <w:r w:rsidR="00E825B3">
        <w:rPr>
          <w:rFonts w:ascii="Times New Roman" w:hAnsi="Times New Roman" w:cs="Times New Roman"/>
          <w:lang w:eastAsia="zh-TW"/>
        </w:rPr>
        <w:t>have mental tension which may limit the o</w:t>
      </w:r>
      <w:r w:rsidR="00B051FD">
        <w:rPr>
          <w:rFonts w:ascii="Times New Roman" w:hAnsi="Times New Roman" w:cs="Times New Roman"/>
          <w:lang w:eastAsia="zh-TW"/>
        </w:rPr>
        <w:t xml:space="preserve">utcomes of innovative behavior. </w:t>
      </w:r>
    </w:p>
    <w:p w14:paraId="3A416543" w14:textId="77777777" w:rsidR="00295D69" w:rsidRDefault="00295D69" w:rsidP="00171115">
      <w:pPr>
        <w:tabs>
          <w:tab w:val="left" w:pos="473"/>
        </w:tabs>
        <w:spacing w:line="360" w:lineRule="auto"/>
        <w:rPr>
          <w:rFonts w:ascii="Times New Roman" w:hAnsi="Times New Roman" w:cs="Times New Roman"/>
          <w:lang w:eastAsia="zh-TW"/>
        </w:rPr>
      </w:pPr>
    </w:p>
    <w:p w14:paraId="62B3C0F6" w14:textId="553306F4" w:rsidR="00D50B1D" w:rsidRDefault="00D744FF" w:rsidP="00171115">
      <w:pPr>
        <w:tabs>
          <w:tab w:val="left" w:pos="473"/>
        </w:tabs>
        <w:spacing w:line="360" w:lineRule="auto"/>
        <w:rPr>
          <w:rFonts w:ascii="Times New Roman" w:hAnsi="Times New Roman" w:cs="Times New Roman"/>
          <w:lang w:eastAsia="zh-TW"/>
        </w:rPr>
      </w:pPr>
      <w:r>
        <w:rPr>
          <w:rFonts w:ascii="Times New Roman" w:hAnsi="Times New Roman" w:cs="Times New Roman"/>
          <w:lang w:eastAsia="zh-TW"/>
        </w:rPr>
        <w:t xml:space="preserve">Schein (2010) </w:t>
      </w:r>
      <w:r w:rsidR="002957E1">
        <w:rPr>
          <w:rFonts w:ascii="Times New Roman" w:hAnsi="Times New Roman" w:cs="Times New Roman"/>
          <w:lang w:eastAsia="zh-TW"/>
        </w:rPr>
        <w:t xml:space="preserve">state socialization process and shared learning experience </w:t>
      </w:r>
      <w:r w:rsidR="00A31C10">
        <w:rPr>
          <w:rFonts w:ascii="Times New Roman" w:hAnsi="Times New Roman" w:cs="Times New Roman"/>
          <w:lang w:eastAsia="zh-TW"/>
        </w:rPr>
        <w:t xml:space="preserve">will help to build organizational culture. </w:t>
      </w:r>
      <w:r w:rsidR="00B051FD">
        <w:rPr>
          <w:rFonts w:ascii="Times New Roman" w:hAnsi="Times New Roman" w:cs="Times New Roman"/>
          <w:lang w:eastAsia="zh-TW"/>
        </w:rPr>
        <w:t xml:space="preserve">How organizations’ learning and employee engagement can be utilized </w:t>
      </w:r>
      <w:r w:rsidR="001D56D0">
        <w:rPr>
          <w:rFonts w:ascii="Times New Roman" w:hAnsi="Times New Roman" w:cs="Times New Roman"/>
          <w:lang w:eastAsia="zh-TW"/>
        </w:rPr>
        <w:t>to create a workplace encouraging multi-level innovation? Park, Song, Yoon and Kim (2014)</w:t>
      </w:r>
      <w:r w:rsidR="00320926">
        <w:rPr>
          <w:rFonts w:ascii="Times New Roman" w:hAnsi="Times New Roman" w:cs="Times New Roman"/>
          <w:lang w:eastAsia="zh-TW"/>
        </w:rPr>
        <w:t xml:space="preserve"> address the mediating role of employee work engagement in the links of learning organization and innovative behavior. This study hel</w:t>
      </w:r>
      <w:r w:rsidR="00C95A38">
        <w:rPr>
          <w:rFonts w:ascii="Times New Roman" w:hAnsi="Times New Roman" w:cs="Times New Roman"/>
          <w:lang w:eastAsia="zh-TW"/>
        </w:rPr>
        <w:t xml:space="preserve">ps practitioners especially leaders of </w:t>
      </w:r>
      <w:r w:rsidR="00320926">
        <w:rPr>
          <w:rFonts w:ascii="Times New Roman" w:hAnsi="Times New Roman" w:cs="Times New Roman"/>
          <w:lang w:eastAsia="zh-TW"/>
        </w:rPr>
        <w:t>h</w:t>
      </w:r>
      <w:r w:rsidR="00C95A38">
        <w:rPr>
          <w:rFonts w:ascii="Times New Roman" w:hAnsi="Times New Roman" w:cs="Times New Roman"/>
          <w:lang w:eastAsia="zh-TW"/>
        </w:rPr>
        <w:t>uman resource departments</w:t>
      </w:r>
      <w:r w:rsidR="00823313">
        <w:rPr>
          <w:rFonts w:ascii="Times New Roman" w:hAnsi="Times New Roman" w:cs="Times New Roman"/>
          <w:lang w:eastAsia="zh-TW"/>
        </w:rPr>
        <w:t xml:space="preserve"> to explore</w:t>
      </w:r>
      <w:r w:rsidR="00492117">
        <w:rPr>
          <w:rFonts w:ascii="Times New Roman" w:hAnsi="Times New Roman" w:cs="Times New Roman"/>
          <w:lang w:eastAsia="zh-TW"/>
        </w:rPr>
        <w:t xml:space="preserve"> effective </w:t>
      </w:r>
      <w:r w:rsidR="005E59B3">
        <w:rPr>
          <w:rFonts w:ascii="Times New Roman" w:hAnsi="Times New Roman" w:cs="Times New Roman"/>
          <w:lang w:eastAsia="zh-TW"/>
        </w:rPr>
        <w:t>intervention to create</w:t>
      </w:r>
      <w:r w:rsidR="000A3C0F">
        <w:rPr>
          <w:rFonts w:ascii="Times New Roman" w:hAnsi="Times New Roman" w:cs="Times New Roman"/>
          <w:lang w:eastAsia="zh-TW"/>
        </w:rPr>
        <w:t xml:space="preserve"> a climate of </w:t>
      </w:r>
      <w:r w:rsidR="005E59B3">
        <w:rPr>
          <w:rFonts w:ascii="Times New Roman" w:hAnsi="Times New Roman" w:cs="Times New Roman"/>
          <w:lang w:eastAsia="zh-TW"/>
        </w:rPr>
        <w:t>learning organization</w:t>
      </w:r>
      <w:r w:rsidR="000A3C0F">
        <w:rPr>
          <w:rFonts w:ascii="Times New Roman" w:hAnsi="Times New Roman" w:cs="Times New Roman"/>
          <w:lang w:eastAsia="zh-TW"/>
        </w:rPr>
        <w:t xml:space="preserve">. </w:t>
      </w:r>
      <w:r w:rsidR="004D2E6C">
        <w:rPr>
          <w:rFonts w:ascii="Times New Roman" w:hAnsi="Times New Roman" w:cs="Times New Roman"/>
          <w:lang w:eastAsia="zh-TW"/>
        </w:rPr>
        <w:t xml:space="preserve">Followers or employees are not robot. Leaders cannot send a command and they can learn and perform innovative behavior resulting good business outcomes. Yang, Qian, Tang and Zhang (2016) </w:t>
      </w:r>
      <w:r w:rsidR="001F6D98">
        <w:rPr>
          <w:rFonts w:ascii="Times New Roman" w:hAnsi="Times New Roman" w:cs="Times New Roman"/>
          <w:lang w:eastAsia="zh-TW"/>
        </w:rPr>
        <w:t>investigate the modera</w:t>
      </w:r>
      <w:r w:rsidR="004D2E6C">
        <w:rPr>
          <w:rFonts w:ascii="Times New Roman" w:hAnsi="Times New Roman" w:cs="Times New Roman"/>
          <w:lang w:eastAsia="zh-TW"/>
        </w:rPr>
        <w:t>ting role of team structure on the relationship between learning-goal orientation and innovative behavior. The authors set a right direction to study the factor of employees’ innovative behavior will strengthen organizational effectiveness and crea</w:t>
      </w:r>
      <w:r w:rsidR="00D20E7E">
        <w:rPr>
          <w:rFonts w:ascii="Times New Roman" w:hAnsi="Times New Roman" w:cs="Times New Roman"/>
          <w:lang w:eastAsia="zh-TW"/>
        </w:rPr>
        <w:t xml:space="preserve">te competitive advantage. They use a cross-level approach to collect the evidence to examine </w:t>
      </w:r>
      <w:r w:rsidR="001F6D98">
        <w:rPr>
          <w:rFonts w:ascii="Times New Roman" w:hAnsi="Times New Roman" w:cs="Times New Roman"/>
          <w:lang w:eastAsia="zh-TW"/>
        </w:rPr>
        <w:t>team structure as a modera</w:t>
      </w:r>
      <w:r w:rsidR="00D20E7E">
        <w:rPr>
          <w:rFonts w:ascii="Times New Roman" w:hAnsi="Times New Roman" w:cs="Times New Roman"/>
          <w:lang w:eastAsia="zh-TW"/>
        </w:rPr>
        <w:t xml:space="preserve">ting factor. </w:t>
      </w:r>
      <w:r w:rsidR="007C1D65">
        <w:rPr>
          <w:rFonts w:ascii="Times New Roman" w:hAnsi="Times New Roman" w:cs="Times New Roman"/>
          <w:lang w:eastAsia="zh-TW"/>
        </w:rPr>
        <w:t>Ibrahim and Mohamad (2018</w:t>
      </w:r>
      <w:r w:rsidR="003E1299">
        <w:rPr>
          <w:rFonts w:ascii="Times New Roman" w:hAnsi="Times New Roman" w:cs="Times New Roman"/>
          <w:lang w:eastAsia="zh-TW"/>
        </w:rPr>
        <w:t>)</w:t>
      </w:r>
      <w:r w:rsidR="002B5F9B">
        <w:rPr>
          <w:rFonts w:ascii="Times New Roman" w:hAnsi="Times New Roman" w:cs="Times New Roman"/>
          <w:lang w:eastAsia="zh-TW"/>
        </w:rPr>
        <w:t xml:space="preserve"> </w:t>
      </w:r>
      <w:r w:rsidR="00D33CBD">
        <w:rPr>
          <w:rFonts w:ascii="Times New Roman" w:hAnsi="Times New Roman" w:cs="Times New Roman"/>
          <w:lang w:eastAsia="zh-TW"/>
        </w:rPr>
        <w:t>set a research direction to study the connection between support for innovation and innovative behavior.</w:t>
      </w:r>
      <w:r w:rsidR="00D20E7E">
        <w:rPr>
          <w:rFonts w:ascii="Times New Roman" w:hAnsi="Times New Roman" w:cs="Times New Roman"/>
          <w:lang w:eastAsia="zh-TW"/>
        </w:rPr>
        <w:t xml:space="preserve"> </w:t>
      </w:r>
      <w:r w:rsidR="009B4523">
        <w:rPr>
          <w:rFonts w:ascii="Times New Roman" w:hAnsi="Times New Roman" w:cs="Times New Roman"/>
          <w:lang w:eastAsia="zh-TW"/>
        </w:rPr>
        <w:t xml:space="preserve">The authors state the factors of organizational culture including competitiveness and performance orientation will have positive influence on innovative behavior. </w:t>
      </w:r>
      <w:r w:rsidR="001505AB">
        <w:rPr>
          <w:rFonts w:ascii="Times New Roman" w:hAnsi="Times New Roman" w:cs="Times New Roman"/>
          <w:lang w:eastAsia="zh-TW"/>
        </w:rPr>
        <w:t>It shows organizational</w:t>
      </w:r>
      <w:r w:rsidR="00583281">
        <w:rPr>
          <w:rFonts w:ascii="Times New Roman" w:hAnsi="Times New Roman" w:cs="Times New Roman"/>
          <w:lang w:eastAsia="zh-TW"/>
        </w:rPr>
        <w:t xml:space="preserve"> innovation </w:t>
      </w:r>
      <w:r w:rsidR="00BE725E">
        <w:rPr>
          <w:rFonts w:ascii="Times New Roman" w:hAnsi="Times New Roman" w:cs="Times New Roman"/>
          <w:lang w:eastAsia="zh-TW"/>
        </w:rPr>
        <w:t>climate is a key of promoting and encouraging leaders and members’ innovative behavior to create competitive advantage.</w:t>
      </w:r>
      <w:r w:rsidR="00D20E7E">
        <w:rPr>
          <w:rFonts w:ascii="Times New Roman" w:hAnsi="Times New Roman" w:cs="Times New Roman"/>
          <w:lang w:eastAsia="zh-TW"/>
        </w:rPr>
        <w:t xml:space="preserve"> </w:t>
      </w:r>
      <w:r w:rsidR="004D2E6C">
        <w:rPr>
          <w:rFonts w:ascii="Times New Roman" w:hAnsi="Times New Roman" w:cs="Times New Roman"/>
          <w:lang w:eastAsia="zh-TW"/>
        </w:rPr>
        <w:t xml:space="preserve"> </w:t>
      </w:r>
    </w:p>
    <w:p w14:paraId="00ECB669" w14:textId="77777777" w:rsidR="00240E67" w:rsidRDefault="00240E67" w:rsidP="00171115">
      <w:pPr>
        <w:spacing w:line="360" w:lineRule="auto"/>
        <w:rPr>
          <w:rFonts w:ascii="Times New Roman" w:hAnsi="Times New Roman" w:cs="Times New Roman"/>
          <w:b/>
        </w:rPr>
      </w:pPr>
    </w:p>
    <w:p w14:paraId="1A97DB6E" w14:textId="72CD02B3" w:rsidR="0043490A" w:rsidRDefault="00AC657F" w:rsidP="00171115">
      <w:pPr>
        <w:spacing w:line="360" w:lineRule="auto"/>
        <w:rPr>
          <w:rFonts w:ascii="Times New Roman" w:hAnsi="Times New Roman" w:cs="Times New Roman"/>
        </w:rPr>
      </w:pPr>
      <w:r w:rsidRPr="00240E67">
        <w:rPr>
          <w:rFonts w:ascii="Times New Roman" w:hAnsi="Times New Roman" w:cs="Times New Roman"/>
          <w:b/>
        </w:rPr>
        <w:t>O</w:t>
      </w:r>
      <w:r w:rsidR="00D551C9" w:rsidRPr="00240E67">
        <w:rPr>
          <w:rFonts w:ascii="Times New Roman" w:hAnsi="Times New Roman" w:cs="Times New Roman"/>
          <w:b/>
        </w:rPr>
        <w:t>verall impression</w:t>
      </w:r>
      <w:r w:rsidR="005462E9" w:rsidRPr="00240E67">
        <w:rPr>
          <w:rFonts w:ascii="Times New Roman" w:hAnsi="Times New Roman" w:cs="Times New Roman"/>
          <w:b/>
        </w:rPr>
        <w:t xml:space="preserve"> of the selected 10 papers</w:t>
      </w:r>
    </w:p>
    <w:p w14:paraId="45E92112" w14:textId="24CECD7B" w:rsidR="00660CFC" w:rsidRPr="00660CFC" w:rsidRDefault="00240E67" w:rsidP="00171115">
      <w:pPr>
        <w:spacing w:line="360" w:lineRule="auto"/>
        <w:rPr>
          <w:rFonts w:ascii="Times New Roman" w:hAnsi="Times New Roman" w:cs="Times New Roman"/>
        </w:rPr>
      </w:pPr>
      <w:r>
        <w:rPr>
          <w:rFonts w:ascii="Times New Roman" w:hAnsi="Times New Roman" w:cs="Times New Roman"/>
        </w:rPr>
        <w:t>To my understanding, the structure of a research paper will include abstract, introduction, theory and hypotheses, methodology, result</w:t>
      </w:r>
      <w:r w:rsidR="00C70691">
        <w:rPr>
          <w:rFonts w:ascii="Times New Roman" w:hAnsi="Times New Roman" w:cs="Times New Roman"/>
        </w:rPr>
        <w:t>s</w:t>
      </w:r>
      <w:r>
        <w:rPr>
          <w:rFonts w:ascii="Times New Roman" w:hAnsi="Times New Roman" w:cs="Times New Roman"/>
        </w:rPr>
        <w:t>, discussion, and limitation</w:t>
      </w:r>
      <w:r w:rsidR="00A14978">
        <w:rPr>
          <w:rFonts w:ascii="Times New Roman" w:hAnsi="Times New Roman" w:cs="Times New Roman"/>
        </w:rPr>
        <w:t xml:space="preserve">. Among the ten papers, half of them use </w:t>
      </w:r>
      <w:r w:rsidR="0080660B">
        <w:rPr>
          <w:rFonts w:ascii="Times New Roman" w:hAnsi="Times New Roman" w:cs="Times New Roman"/>
        </w:rPr>
        <w:t>sub-</w:t>
      </w:r>
      <w:r w:rsidR="00A14978">
        <w:rPr>
          <w:rFonts w:ascii="Times New Roman" w:hAnsi="Times New Roman" w:cs="Times New Roman"/>
        </w:rPr>
        <w:t>heading</w:t>
      </w:r>
      <w:r w:rsidR="0080660B">
        <w:rPr>
          <w:rFonts w:ascii="Times New Roman" w:hAnsi="Times New Roman" w:cs="Times New Roman"/>
        </w:rPr>
        <w:t>s including “</w:t>
      </w:r>
      <w:r w:rsidR="009004F7">
        <w:rPr>
          <w:rFonts w:ascii="Times New Roman" w:hAnsi="Times New Roman" w:cs="Times New Roman"/>
        </w:rPr>
        <w:t>P</w:t>
      </w:r>
      <w:r w:rsidR="0080660B">
        <w:rPr>
          <w:rFonts w:ascii="Times New Roman" w:hAnsi="Times New Roman" w:cs="Times New Roman"/>
        </w:rPr>
        <w:t>urpose”, “</w:t>
      </w:r>
      <w:r w:rsidR="009004F7">
        <w:rPr>
          <w:rFonts w:ascii="Times New Roman" w:hAnsi="Times New Roman" w:cs="Times New Roman"/>
        </w:rPr>
        <w:t>D</w:t>
      </w:r>
      <w:r w:rsidR="0080660B">
        <w:rPr>
          <w:rFonts w:ascii="Times New Roman" w:hAnsi="Times New Roman" w:cs="Times New Roman"/>
        </w:rPr>
        <w:t>esign/</w:t>
      </w:r>
      <w:r w:rsidR="00C70691">
        <w:rPr>
          <w:rFonts w:ascii="Times New Roman" w:hAnsi="Times New Roman" w:cs="Times New Roman"/>
        </w:rPr>
        <w:t>m</w:t>
      </w:r>
      <w:r w:rsidR="0080660B">
        <w:rPr>
          <w:rFonts w:ascii="Times New Roman" w:hAnsi="Times New Roman" w:cs="Times New Roman"/>
        </w:rPr>
        <w:t>ethodology</w:t>
      </w:r>
      <w:r w:rsidR="00C70691">
        <w:rPr>
          <w:rFonts w:ascii="Times New Roman" w:hAnsi="Times New Roman" w:cs="Times New Roman"/>
        </w:rPr>
        <w:t>/a</w:t>
      </w:r>
      <w:r w:rsidR="0080660B">
        <w:rPr>
          <w:rFonts w:ascii="Times New Roman" w:hAnsi="Times New Roman" w:cs="Times New Roman"/>
        </w:rPr>
        <w:t>pproach”, “</w:t>
      </w:r>
      <w:r w:rsidR="00C70691">
        <w:rPr>
          <w:rFonts w:ascii="Times New Roman" w:hAnsi="Times New Roman" w:cs="Times New Roman"/>
        </w:rPr>
        <w:t>F</w:t>
      </w:r>
      <w:r w:rsidR="0080660B">
        <w:rPr>
          <w:rFonts w:ascii="Times New Roman" w:hAnsi="Times New Roman" w:cs="Times New Roman"/>
        </w:rPr>
        <w:t>indings”, and “</w:t>
      </w:r>
      <w:r w:rsidR="00C70691">
        <w:rPr>
          <w:rFonts w:ascii="Times New Roman" w:hAnsi="Times New Roman" w:cs="Times New Roman"/>
        </w:rPr>
        <w:t>O</w:t>
      </w:r>
      <w:r w:rsidR="0080660B">
        <w:rPr>
          <w:rFonts w:ascii="Times New Roman" w:hAnsi="Times New Roman" w:cs="Times New Roman"/>
        </w:rPr>
        <w:t xml:space="preserve">riginality/value” </w:t>
      </w:r>
      <w:r w:rsidR="00A14978">
        <w:rPr>
          <w:rFonts w:ascii="Times New Roman" w:hAnsi="Times New Roman" w:cs="Times New Roman"/>
        </w:rPr>
        <w:t xml:space="preserve">in the part of </w:t>
      </w:r>
      <w:r w:rsidR="0080660B">
        <w:rPr>
          <w:rFonts w:ascii="Times New Roman" w:hAnsi="Times New Roman" w:cs="Times New Roman"/>
        </w:rPr>
        <w:t>“</w:t>
      </w:r>
      <w:r w:rsidR="00C70691">
        <w:rPr>
          <w:rFonts w:ascii="Times New Roman" w:hAnsi="Times New Roman" w:cs="Times New Roman"/>
        </w:rPr>
        <w:t>A</w:t>
      </w:r>
      <w:r w:rsidR="00A14978">
        <w:rPr>
          <w:rFonts w:ascii="Times New Roman" w:hAnsi="Times New Roman" w:cs="Times New Roman"/>
        </w:rPr>
        <w:t>bstract</w:t>
      </w:r>
      <w:r w:rsidR="0080660B">
        <w:rPr>
          <w:rFonts w:ascii="Times New Roman" w:hAnsi="Times New Roman" w:cs="Times New Roman"/>
        </w:rPr>
        <w:t xml:space="preserve">” </w:t>
      </w:r>
      <w:r w:rsidR="009A7F9F">
        <w:rPr>
          <w:rFonts w:ascii="Times New Roman" w:hAnsi="Times New Roman" w:cs="Times New Roman"/>
        </w:rPr>
        <w:t>(</w:t>
      </w:r>
      <w:proofErr w:type="spellStart"/>
      <w:r w:rsidR="009A7F9F">
        <w:rPr>
          <w:rFonts w:ascii="Times New Roman" w:hAnsi="Times New Roman" w:cs="Times New Roman"/>
        </w:rPr>
        <w:t>Afsar</w:t>
      </w:r>
      <w:proofErr w:type="spellEnd"/>
      <w:r w:rsidR="009A7F9F">
        <w:rPr>
          <w:rFonts w:ascii="Times New Roman" w:hAnsi="Times New Roman" w:cs="Times New Roman"/>
        </w:rPr>
        <w:t xml:space="preserve"> et</w:t>
      </w:r>
      <w:r w:rsidR="0080660B">
        <w:rPr>
          <w:rFonts w:ascii="Times New Roman" w:hAnsi="Times New Roman" w:cs="Times New Roman"/>
        </w:rPr>
        <w:t xml:space="preserve"> al.</w:t>
      </w:r>
      <w:r w:rsidR="009A7F9F">
        <w:rPr>
          <w:rFonts w:ascii="Times New Roman" w:hAnsi="Times New Roman" w:cs="Times New Roman"/>
        </w:rPr>
        <w:t>,</w:t>
      </w:r>
      <w:r w:rsidR="0080660B">
        <w:rPr>
          <w:rFonts w:ascii="Times New Roman" w:hAnsi="Times New Roman" w:cs="Times New Roman"/>
        </w:rPr>
        <w:t xml:space="preserve"> 2014; Afsar et al., 2016; Choi et al., 2015; </w:t>
      </w:r>
      <w:r w:rsidR="009A7F9F">
        <w:rPr>
          <w:rFonts w:ascii="Times New Roman" w:hAnsi="Times New Roman" w:cs="Times New Roman"/>
        </w:rPr>
        <w:t>Dedahanov et al</w:t>
      </w:r>
      <w:r w:rsidR="0080660B">
        <w:rPr>
          <w:rFonts w:ascii="Times New Roman" w:hAnsi="Times New Roman" w:cs="Times New Roman"/>
        </w:rPr>
        <w:t xml:space="preserve">., 2017; </w:t>
      </w:r>
      <w:r w:rsidR="009A7F9F">
        <w:rPr>
          <w:rFonts w:ascii="Times New Roman" w:hAnsi="Times New Roman" w:cs="Times New Roman"/>
        </w:rPr>
        <w:t>Park et al</w:t>
      </w:r>
      <w:r w:rsidR="0080660B">
        <w:rPr>
          <w:rFonts w:ascii="Times New Roman" w:hAnsi="Times New Roman" w:cs="Times New Roman"/>
        </w:rPr>
        <w:t xml:space="preserve">., 2013). </w:t>
      </w:r>
      <w:r w:rsidR="009004F7">
        <w:rPr>
          <w:rFonts w:ascii="Times New Roman" w:hAnsi="Times New Roman" w:cs="Times New Roman"/>
        </w:rPr>
        <w:t xml:space="preserve">Such kind of presentation helps me to get the overall impression of the research paper and </w:t>
      </w:r>
      <w:r w:rsidR="00AF7D7F">
        <w:rPr>
          <w:rFonts w:ascii="Times New Roman" w:hAnsi="Times New Roman" w:cs="Times New Roman"/>
        </w:rPr>
        <w:t xml:space="preserve">quickly </w:t>
      </w:r>
      <w:r w:rsidR="009004F7">
        <w:rPr>
          <w:rFonts w:ascii="Times New Roman" w:hAnsi="Times New Roman" w:cs="Times New Roman"/>
        </w:rPr>
        <w:t>understand the key points of</w:t>
      </w:r>
      <w:r w:rsidR="00AF7D7F">
        <w:rPr>
          <w:rFonts w:ascii="Times New Roman" w:hAnsi="Times New Roman" w:cs="Times New Roman"/>
        </w:rPr>
        <w:t xml:space="preserve"> the study. It makes a better clarity during the process of selecting 10 papers to </w:t>
      </w:r>
      <w:r w:rsidR="00AF7D7F">
        <w:rPr>
          <w:rFonts w:ascii="Times New Roman" w:hAnsi="Times New Roman" w:cs="Times New Roman"/>
        </w:rPr>
        <w:lastRenderedPageBreak/>
        <w:t xml:space="preserve">review for this assignment. </w:t>
      </w:r>
      <w:r w:rsidR="009004F7">
        <w:rPr>
          <w:rFonts w:ascii="Times New Roman" w:hAnsi="Times New Roman" w:cs="Times New Roman"/>
        </w:rPr>
        <w:t>Although headings or sub-headings are not a “must-have” items, three out of ten papers have not put the headings of “</w:t>
      </w:r>
      <w:r w:rsidR="00C70691">
        <w:rPr>
          <w:rFonts w:ascii="Times New Roman" w:hAnsi="Times New Roman" w:cs="Times New Roman"/>
        </w:rPr>
        <w:t>A</w:t>
      </w:r>
      <w:r w:rsidR="009004F7">
        <w:rPr>
          <w:rFonts w:ascii="Times New Roman" w:hAnsi="Times New Roman" w:cs="Times New Roman"/>
        </w:rPr>
        <w:t>bstract” and “</w:t>
      </w:r>
      <w:r w:rsidR="00C70691">
        <w:rPr>
          <w:rFonts w:ascii="Times New Roman" w:hAnsi="Times New Roman" w:cs="Times New Roman"/>
        </w:rPr>
        <w:t>I</w:t>
      </w:r>
      <w:r w:rsidR="009004F7">
        <w:rPr>
          <w:rFonts w:ascii="Times New Roman" w:hAnsi="Times New Roman" w:cs="Times New Roman"/>
        </w:rPr>
        <w:t>ntroduction”</w:t>
      </w:r>
      <w:r w:rsidR="00C70691">
        <w:rPr>
          <w:rFonts w:ascii="Times New Roman" w:hAnsi="Times New Roman" w:cs="Times New Roman"/>
        </w:rPr>
        <w:t xml:space="preserve"> (Yu et al., 2013; </w:t>
      </w:r>
      <w:r w:rsidR="009A7F9F">
        <w:rPr>
          <w:rFonts w:ascii="Times New Roman" w:hAnsi="Times New Roman" w:cs="Times New Roman"/>
        </w:rPr>
        <w:t>Rhee et al</w:t>
      </w:r>
      <w:r w:rsidR="00C70691">
        <w:rPr>
          <w:rFonts w:ascii="Times New Roman" w:hAnsi="Times New Roman" w:cs="Times New Roman"/>
        </w:rPr>
        <w:t xml:space="preserve">., 2017; </w:t>
      </w:r>
      <w:proofErr w:type="spellStart"/>
      <w:r w:rsidR="00CF337D">
        <w:rPr>
          <w:rFonts w:ascii="Times New Roman" w:hAnsi="Times New Roman" w:cs="Times New Roman"/>
        </w:rPr>
        <w:t>Shunlong</w:t>
      </w:r>
      <w:proofErr w:type="spellEnd"/>
      <w:r w:rsidR="009A7F9F">
        <w:rPr>
          <w:rFonts w:ascii="Times New Roman" w:hAnsi="Times New Roman" w:cs="Times New Roman"/>
        </w:rPr>
        <w:t xml:space="preserve"> et al</w:t>
      </w:r>
      <w:r w:rsidR="00CF337D">
        <w:rPr>
          <w:rFonts w:ascii="Times New Roman" w:hAnsi="Times New Roman" w:cs="Times New Roman"/>
        </w:rPr>
        <w:t>., 2012). I think it is better to put the headings of “Abstract” and “Introduction”</w:t>
      </w:r>
      <w:r w:rsidR="00AF7D7F">
        <w:rPr>
          <w:rFonts w:ascii="Times New Roman" w:hAnsi="Times New Roman" w:cs="Times New Roman"/>
        </w:rPr>
        <w:t xml:space="preserve"> to provide a better impression of academic writing. In additional to headings and sub-headings,</w:t>
      </w:r>
      <w:r w:rsidR="00D24BC2">
        <w:rPr>
          <w:rFonts w:ascii="Times New Roman" w:hAnsi="Times New Roman" w:cs="Times New Roman"/>
        </w:rPr>
        <w:t xml:space="preserve"> diagram is a way to show theoretical framework for audience to identify variables, relationship of variables, </w:t>
      </w:r>
      <w:r w:rsidR="00DC4A23">
        <w:rPr>
          <w:rFonts w:ascii="Times New Roman" w:hAnsi="Times New Roman" w:cs="Times New Roman"/>
        </w:rPr>
        <w:t>and roles of variables (</w:t>
      </w:r>
      <w:r w:rsidR="00D24BC2">
        <w:rPr>
          <w:rFonts w:ascii="Times New Roman" w:hAnsi="Times New Roman" w:cs="Times New Roman"/>
        </w:rPr>
        <w:t>mediating</w:t>
      </w:r>
      <w:r w:rsidR="00DC4A23">
        <w:rPr>
          <w:rFonts w:ascii="Times New Roman" w:hAnsi="Times New Roman" w:cs="Times New Roman"/>
        </w:rPr>
        <w:t xml:space="preserve"> or moderating). However, two papers do not provide diagram to display the theoretical framework (</w:t>
      </w:r>
      <w:r w:rsidR="009A7F9F">
        <w:rPr>
          <w:rFonts w:ascii="Times New Roman" w:hAnsi="Times New Roman" w:cs="Times New Roman"/>
        </w:rPr>
        <w:t>Rhee et al</w:t>
      </w:r>
      <w:r w:rsidR="00DC4A23">
        <w:rPr>
          <w:rFonts w:ascii="Times New Roman" w:hAnsi="Times New Roman" w:cs="Times New Roman"/>
        </w:rPr>
        <w:t xml:space="preserve">., 2017; </w:t>
      </w:r>
      <w:proofErr w:type="spellStart"/>
      <w:r w:rsidR="00DC4A23">
        <w:rPr>
          <w:rFonts w:ascii="Times New Roman" w:hAnsi="Times New Roman" w:cs="Times New Roman"/>
        </w:rPr>
        <w:t>Shunlong</w:t>
      </w:r>
      <w:proofErr w:type="spellEnd"/>
      <w:r w:rsidR="009A7F9F">
        <w:rPr>
          <w:rFonts w:ascii="Times New Roman" w:hAnsi="Times New Roman" w:cs="Times New Roman"/>
        </w:rPr>
        <w:t xml:space="preserve"> et al</w:t>
      </w:r>
      <w:r w:rsidR="00DC4A23">
        <w:rPr>
          <w:rFonts w:ascii="Times New Roman" w:hAnsi="Times New Roman" w:cs="Times New Roman"/>
        </w:rPr>
        <w:t xml:space="preserve">., 2012). </w:t>
      </w:r>
      <w:r w:rsidR="00F0650D">
        <w:rPr>
          <w:rFonts w:ascii="Times New Roman" w:hAnsi="Times New Roman" w:cs="Times New Roman"/>
        </w:rPr>
        <w:t>Shunlong and Weiming (2012) study the mediating role of leader-member exchange on the relationship between transformational leadership style and employee innovative behavior. I think it is not difficult to draw a diagram to display the theoretic</w:t>
      </w:r>
      <w:r w:rsidR="00991577">
        <w:rPr>
          <w:rFonts w:ascii="Times New Roman" w:hAnsi="Times New Roman" w:cs="Times New Roman"/>
        </w:rPr>
        <w:t>al framework. According to the research conducted by</w:t>
      </w:r>
      <w:r w:rsidR="00F0650D">
        <w:rPr>
          <w:rFonts w:ascii="Times New Roman" w:hAnsi="Times New Roman" w:cs="Times New Roman"/>
        </w:rPr>
        <w:t xml:space="preserve"> </w:t>
      </w:r>
      <w:r w:rsidR="000F3812">
        <w:rPr>
          <w:rFonts w:ascii="Times New Roman" w:hAnsi="Times New Roman" w:cs="Times New Roman"/>
        </w:rPr>
        <w:t>Rhee, Seog, Bozorov and Dedaha</w:t>
      </w:r>
      <w:r w:rsidR="00991577">
        <w:rPr>
          <w:rFonts w:ascii="Times New Roman" w:hAnsi="Times New Roman" w:cs="Times New Roman"/>
        </w:rPr>
        <w:t>nov (2017)</w:t>
      </w:r>
      <w:r w:rsidR="00660CFC">
        <w:rPr>
          <w:rFonts w:ascii="Times New Roman" w:hAnsi="Times New Roman" w:cs="Times New Roman"/>
        </w:rPr>
        <w:t>, they</w:t>
      </w:r>
      <w:r w:rsidR="00991577">
        <w:rPr>
          <w:rFonts w:ascii="Times New Roman" w:hAnsi="Times New Roman" w:cs="Times New Roman"/>
        </w:rPr>
        <w:t xml:space="preserve"> </w:t>
      </w:r>
      <w:r w:rsidR="00660CFC">
        <w:rPr>
          <w:rFonts w:ascii="Times New Roman" w:hAnsi="Times New Roman" w:cs="Times New Roman"/>
        </w:rPr>
        <w:t>try to examine</w:t>
      </w:r>
      <w:r w:rsidR="00660CFC" w:rsidRPr="00660CFC">
        <w:rPr>
          <w:rFonts w:ascii="Times New Roman" w:hAnsi="Times New Roman" w:cs="Times New Roman"/>
        </w:rPr>
        <w:t xml:space="preserve"> the mediating role </w:t>
      </w:r>
    </w:p>
    <w:p w14:paraId="1E267475" w14:textId="12824E5A" w:rsidR="000044BC" w:rsidRDefault="00660CFC" w:rsidP="00171115">
      <w:pPr>
        <w:spacing w:line="360" w:lineRule="auto"/>
        <w:rPr>
          <w:rFonts w:ascii="Times New Roman" w:hAnsi="Times New Roman" w:cs="Times New Roman"/>
        </w:rPr>
      </w:pPr>
      <w:r>
        <w:rPr>
          <w:rFonts w:ascii="Times New Roman" w:hAnsi="Times New Roman" w:cs="Times New Roman"/>
        </w:rPr>
        <w:t>of empowerment in the links of</w:t>
      </w:r>
      <w:r w:rsidRPr="00660CFC">
        <w:rPr>
          <w:rFonts w:ascii="Times New Roman" w:hAnsi="Times New Roman" w:cs="Times New Roman"/>
        </w:rPr>
        <w:t xml:space="preserve"> centralization, formalization, and employee innov</w:t>
      </w:r>
      <w:r>
        <w:rPr>
          <w:rFonts w:ascii="Times New Roman" w:hAnsi="Times New Roman" w:cs="Times New Roman"/>
        </w:rPr>
        <w:t xml:space="preserve">ative behavior in organization. I think it is better to draw a diagram to show the theoretical framework. In the same year, Dedahanov, Rhee and Yoon (2017) </w:t>
      </w:r>
      <w:r w:rsidR="00310C80">
        <w:rPr>
          <w:rFonts w:ascii="Times New Roman" w:hAnsi="Times New Roman" w:cs="Times New Roman"/>
        </w:rPr>
        <w:t>conduct research to study organizational structure, employee innovative performance, and innovation performance with similar variables including centralization, formalization, and integration. The authors provide a diagram to display the</w:t>
      </w:r>
      <w:r w:rsidR="00242D1A">
        <w:rPr>
          <w:rFonts w:ascii="Times New Roman" w:hAnsi="Times New Roman" w:cs="Times New Roman"/>
        </w:rPr>
        <w:t xml:space="preserve"> </w:t>
      </w:r>
      <w:r w:rsidR="00A4374C">
        <w:rPr>
          <w:rFonts w:ascii="Times New Roman" w:hAnsi="Times New Roman" w:cs="Times New Roman"/>
        </w:rPr>
        <w:t>theoretical framework shown as below</w:t>
      </w:r>
      <w:r w:rsidR="00310C80">
        <w:rPr>
          <w:rFonts w:ascii="Times New Roman" w:hAnsi="Times New Roman" w:cs="Times New Roman"/>
        </w:rPr>
        <w:t>.</w:t>
      </w:r>
    </w:p>
    <w:p w14:paraId="0D123F1B" w14:textId="77777777" w:rsidR="000044BC" w:rsidRDefault="000044BC" w:rsidP="00171115">
      <w:pPr>
        <w:spacing w:line="360" w:lineRule="auto"/>
        <w:rPr>
          <w:rFonts w:ascii="Times New Roman" w:hAnsi="Times New Roman" w:cs="Times New Roman"/>
        </w:rPr>
      </w:pPr>
    </w:p>
    <w:p w14:paraId="026ED752" w14:textId="19B68CC0" w:rsidR="000044BC" w:rsidRPr="000044BC" w:rsidRDefault="00242D1A" w:rsidP="00171115">
      <w:pPr>
        <w:spacing w:line="360" w:lineRule="auto"/>
        <w:rPr>
          <w:rFonts w:ascii="Times New Roman" w:hAnsi="Times New Roman" w:cs="Times New Roman"/>
          <w:sz w:val="20"/>
          <w:szCs w:val="20"/>
          <w:u w:val="single"/>
        </w:rPr>
      </w:pPr>
      <w:r>
        <w:rPr>
          <w:rFonts w:ascii="Times New Roman" w:hAnsi="Times New Roman" w:cs="Times New Roman"/>
          <w:sz w:val="20"/>
          <w:szCs w:val="20"/>
          <w:u w:val="single"/>
        </w:rPr>
        <w:t>Diagram</w:t>
      </w:r>
      <w:r w:rsidR="00171115">
        <w:rPr>
          <w:rFonts w:ascii="Times New Roman" w:hAnsi="Times New Roman" w:cs="Times New Roman"/>
          <w:sz w:val="20"/>
          <w:szCs w:val="20"/>
          <w:u w:val="single"/>
        </w:rPr>
        <w:t xml:space="preserve"> (captured from the selected paper)</w:t>
      </w:r>
    </w:p>
    <w:p w14:paraId="4B4CBA93" w14:textId="71470D79" w:rsidR="0080660B" w:rsidRDefault="00537C9F" w:rsidP="00171115">
      <w:pPr>
        <w:spacing w:line="360" w:lineRule="auto"/>
        <w:rPr>
          <w:rFonts w:ascii="Times New Roman" w:hAnsi="Times New Roman" w:cs="Times New Roman"/>
        </w:rPr>
      </w:pPr>
      <w:r>
        <w:rPr>
          <w:rFonts w:ascii="Times New Roman" w:hAnsi="Times New Roman" w:cs="Times New Roman"/>
        </w:rPr>
        <w:t xml:space="preserve"> </w:t>
      </w:r>
      <w:r w:rsidR="009004F7">
        <w:rPr>
          <w:rFonts w:ascii="Times New Roman" w:hAnsi="Times New Roman" w:cs="Times New Roman"/>
        </w:rPr>
        <w:t xml:space="preserve">  </w:t>
      </w:r>
    </w:p>
    <w:p w14:paraId="3DED86D3" w14:textId="1C90410A" w:rsidR="00240E67" w:rsidRDefault="000044BC" w:rsidP="00171115">
      <w:pPr>
        <w:spacing w:line="360" w:lineRule="auto"/>
        <w:rPr>
          <w:rFonts w:ascii="Times New Roman" w:hAnsi="Times New Roman" w:cs="Times New Roman"/>
        </w:rPr>
      </w:pPr>
      <w:r>
        <w:rPr>
          <w:rFonts w:ascii="Times New Roman" w:hAnsi="Times New Roman" w:cs="Times New Roman"/>
          <w:noProof/>
          <w:lang w:eastAsia="zh-TW"/>
        </w:rPr>
        <w:drawing>
          <wp:inline distT="0" distB="0" distL="0" distR="0" wp14:anchorId="2AB15517" wp14:editId="182524E5">
            <wp:extent cx="5309235" cy="2277909"/>
            <wp:effectExtent l="0" t="0" r="0" b="8255"/>
            <wp:docPr id="8" name="Picture 8" descr="Screen%20Shot%202018-08-19%20at%207.38.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8-08-19%20at%207.38.02%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651" cy="2288814"/>
                    </a:xfrm>
                    <a:prstGeom prst="rect">
                      <a:avLst/>
                    </a:prstGeom>
                    <a:noFill/>
                    <a:ln>
                      <a:noFill/>
                    </a:ln>
                  </pic:spPr>
                </pic:pic>
              </a:graphicData>
            </a:graphic>
          </wp:inline>
        </w:drawing>
      </w:r>
    </w:p>
    <w:p w14:paraId="5C5A1D33" w14:textId="77777777" w:rsidR="00240E67" w:rsidRDefault="00240E67" w:rsidP="00171115">
      <w:pPr>
        <w:spacing w:line="360" w:lineRule="auto"/>
        <w:rPr>
          <w:rFonts w:ascii="Times New Roman" w:hAnsi="Times New Roman" w:cs="Times New Roman"/>
        </w:rPr>
      </w:pPr>
    </w:p>
    <w:p w14:paraId="081F117C" w14:textId="030BB399" w:rsidR="00240E67" w:rsidRDefault="000F6DBE" w:rsidP="00171115">
      <w:pPr>
        <w:spacing w:line="360" w:lineRule="auto"/>
        <w:rPr>
          <w:rFonts w:ascii="Times New Roman" w:hAnsi="Times New Roman" w:cs="Times New Roman"/>
        </w:rPr>
      </w:pPr>
      <w:r>
        <w:rPr>
          <w:rFonts w:ascii="Times New Roman" w:hAnsi="Times New Roman" w:cs="Times New Roman"/>
        </w:rPr>
        <w:t>We can see the variables of centralization, formalization and integration to be the factor of organizational structure</w:t>
      </w:r>
      <w:r w:rsidR="00547A49">
        <w:rPr>
          <w:rFonts w:ascii="Times New Roman" w:hAnsi="Times New Roman" w:cs="Times New Roman"/>
        </w:rPr>
        <w:t xml:space="preserve">, and innovative behavior as the mediating factor in the link between organizational structure and organizational innovation performance. </w:t>
      </w:r>
      <w:r w:rsidR="00C3361C">
        <w:rPr>
          <w:rFonts w:ascii="Times New Roman" w:hAnsi="Times New Roman" w:cs="Times New Roman"/>
        </w:rPr>
        <w:t xml:space="preserve">Besides, I think the </w:t>
      </w:r>
      <w:r w:rsidR="00C3361C">
        <w:rPr>
          <w:rFonts w:ascii="Times New Roman" w:hAnsi="Times New Roman" w:cs="Times New Roman"/>
        </w:rPr>
        <w:lastRenderedPageBreak/>
        <w:t>authors are ambit</w:t>
      </w:r>
      <w:r w:rsidR="00CA077C">
        <w:rPr>
          <w:rFonts w:ascii="Times New Roman" w:hAnsi="Times New Roman" w:cs="Times New Roman"/>
        </w:rPr>
        <w:t xml:space="preserve">ious to propose seven hypotheses. The first three hypotheses are studying the negative relationship between centralization and innovative behavior, the negative relationship between formalization and innovative behavior, the positive relationship between integration and innovative behavior. The fourth hypothesis is about the positive link of employee innovative behavior and organizational innovation performance. The last three hypotheses are studying the mediating role of innovative behavior in influencing the relationship between centralization and organizational innovation performance, the link between formalization and organizational innovation performance, the link between integration and organizational innovation performance. </w:t>
      </w:r>
      <w:r w:rsidR="0053070E">
        <w:rPr>
          <w:rFonts w:ascii="Times New Roman" w:hAnsi="Times New Roman" w:cs="Times New Roman"/>
        </w:rPr>
        <w:t>The authors state it is the first study to examine innovative behavior as the mediating factor in connection with organizational structure and organizational innovation performance.</w:t>
      </w:r>
      <w:r w:rsidR="002F7A0B">
        <w:rPr>
          <w:rFonts w:ascii="Times New Roman" w:hAnsi="Times New Roman" w:cs="Times New Roman"/>
        </w:rPr>
        <w:t xml:space="preserve"> It explains why the authors are ambitious to propose seven hypotheses.</w:t>
      </w:r>
      <w:r w:rsidR="00CA077C">
        <w:rPr>
          <w:rFonts w:ascii="Times New Roman" w:hAnsi="Times New Roman" w:cs="Times New Roman"/>
        </w:rPr>
        <w:t xml:space="preserve">  </w:t>
      </w:r>
    </w:p>
    <w:p w14:paraId="46979894" w14:textId="77777777" w:rsidR="004070C1" w:rsidRDefault="004070C1" w:rsidP="00171115">
      <w:pPr>
        <w:spacing w:line="360" w:lineRule="auto"/>
        <w:rPr>
          <w:rFonts w:ascii="Times New Roman" w:hAnsi="Times New Roman" w:cs="Times New Roman"/>
        </w:rPr>
      </w:pPr>
    </w:p>
    <w:p w14:paraId="2E348682" w14:textId="35DC7777" w:rsidR="00246D9E" w:rsidRDefault="00DA4EBE" w:rsidP="00171115">
      <w:pPr>
        <w:spacing w:line="360" w:lineRule="auto"/>
        <w:rPr>
          <w:rFonts w:ascii="Times New Roman" w:hAnsi="Times New Roman" w:cs="Times New Roman"/>
        </w:rPr>
      </w:pPr>
      <w:r>
        <w:rPr>
          <w:rFonts w:ascii="Times New Roman" w:hAnsi="Times New Roman" w:cs="Times New Roman"/>
        </w:rPr>
        <w:t>Among the ten papers, I would pick the presentation style of the paper written by Afsar, Badir and Bin Saeed (2014). Headings of this paper include “Abstract”, “</w:t>
      </w:r>
      <w:r w:rsidR="00246D9E">
        <w:rPr>
          <w:rFonts w:ascii="Times New Roman" w:hAnsi="Times New Roman" w:cs="Times New Roman"/>
        </w:rPr>
        <w:t>Introduction</w:t>
      </w:r>
      <w:r>
        <w:rPr>
          <w:rFonts w:ascii="Times New Roman" w:hAnsi="Times New Roman" w:cs="Times New Roman"/>
        </w:rPr>
        <w:t>”, “</w:t>
      </w:r>
      <w:r w:rsidR="00246D9E">
        <w:rPr>
          <w:rFonts w:ascii="Times New Roman" w:hAnsi="Times New Roman" w:cs="Times New Roman"/>
        </w:rPr>
        <w:t>Thematic framework</w:t>
      </w:r>
      <w:r>
        <w:rPr>
          <w:rFonts w:ascii="Times New Roman" w:hAnsi="Times New Roman" w:cs="Times New Roman"/>
        </w:rPr>
        <w:t>”, “</w:t>
      </w:r>
      <w:r w:rsidR="002B241C">
        <w:rPr>
          <w:rFonts w:ascii="Times New Roman" w:hAnsi="Times New Roman" w:cs="Times New Roman"/>
        </w:rPr>
        <w:t>Research m</w:t>
      </w:r>
      <w:r w:rsidR="00246D9E">
        <w:rPr>
          <w:rFonts w:ascii="Times New Roman" w:hAnsi="Times New Roman" w:cs="Times New Roman"/>
        </w:rPr>
        <w:t>ethod</w:t>
      </w:r>
      <w:r>
        <w:rPr>
          <w:rFonts w:ascii="Times New Roman" w:hAnsi="Times New Roman" w:cs="Times New Roman"/>
        </w:rPr>
        <w:t xml:space="preserve">”, </w:t>
      </w:r>
      <w:r w:rsidR="002B241C">
        <w:rPr>
          <w:rFonts w:ascii="Times New Roman" w:hAnsi="Times New Roman" w:cs="Times New Roman"/>
        </w:rPr>
        <w:t xml:space="preserve">“Data analysis and result”, </w:t>
      </w:r>
      <w:r>
        <w:rPr>
          <w:rFonts w:ascii="Times New Roman" w:hAnsi="Times New Roman" w:cs="Times New Roman"/>
        </w:rPr>
        <w:t>“</w:t>
      </w:r>
      <w:r w:rsidR="00246D9E">
        <w:rPr>
          <w:rFonts w:ascii="Times New Roman" w:hAnsi="Times New Roman" w:cs="Times New Roman"/>
        </w:rPr>
        <w:t>D</w:t>
      </w:r>
      <w:r>
        <w:rPr>
          <w:rFonts w:ascii="Times New Roman" w:hAnsi="Times New Roman" w:cs="Times New Roman"/>
        </w:rPr>
        <w:t>iscussion”, “</w:t>
      </w:r>
      <w:r w:rsidR="00246D9E">
        <w:rPr>
          <w:rFonts w:ascii="Times New Roman" w:hAnsi="Times New Roman" w:cs="Times New Roman"/>
        </w:rPr>
        <w:t>Theoretical implication</w:t>
      </w:r>
      <w:r>
        <w:rPr>
          <w:rFonts w:ascii="Times New Roman" w:hAnsi="Times New Roman" w:cs="Times New Roman"/>
        </w:rPr>
        <w:t>”, “</w:t>
      </w:r>
      <w:r w:rsidR="00246D9E">
        <w:rPr>
          <w:rFonts w:ascii="Times New Roman" w:hAnsi="Times New Roman" w:cs="Times New Roman"/>
        </w:rPr>
        <w:t>Practical implication</w:t>
      </w:r>
      <w:r>
        <w:rPr>
          <w:rFonts w:ascii="Times New Roman" w:hAnsi="Times New Roman" w:cs="Times New Roman"/>
        </w:rPr>
        <w:t>”, and “</w:t>
      </w:r>
      <w:r w:rsidR="00246D9E">
        <w:rPr>
          <w:rFonts w:ascii="Times New Roman" w:hAnsi="Times New Roman" w:cs="Times New Roman"/>
        </w:rPr>
        <w:t>Limitation and recommendation</w:t>
      </w:r>
      <w:r>
        <w:rPr>
          <w:rFonts w:ascii="Times New Roman" w:hAnsi="Times New Roman" w:cs="Times New Roman"/>
        </w:rPr>
        <w:t>”. Such kind of structure helps me easily to identify the research area, significance of the study, literature review, methodology</w:t>
      </w:r>
      <w:r w:rsidR="002B241C">
        <w:rPr>
          <w:rFonts w:ascii="Times New Roman" w:hAnsi="Times New Roman" w:cs="Times New Roman"/>
        </w:rPr>
        <w:t xml:space="preserve">, and result. Detailed review of this paper is presented as below. </w:t>
      </w:r>
    </w:p>
    <w:p w14:paraId="4CE65F47" w14:textId="77777777" w:rsidR="006679AE" w:rsidRDefault="006679AE" w:rsidP="00171115">
      <w:pPr>
        <w:spacing w:line="360" w:lineRule="auto"/>
        <w:rPr>
          <w:rFonts w:ascii="Times New Roman" w:hAnsi="Times New Roman" w:cs="Times New Roman"/>
        </w:rPr>
      </w:pPr>
    </w:p>
    <w:p w14:paraId="2FED5B67" w14:textId="6DDA26A4" w:rsidR="00EE3C67" w:rsidRPr="00E4612B" w:rsidRDefault="00001E08" w:rsidP="00171115">
      <w:pPr>
        <w:spacing w:line="360" w:lineRule="auto"/>
        <w:rPr>
          <w:rFonts w:ascii="Times New Roman" w:hAnsi="Times New Roman" w:cs="Times New Roman"/>
          <w:b/>
        </w:rPr>
      </w:pPr>
      <w:r w:rsidRPr="00E4612B">
        <w:rPr>
          <w:rFonts w:ascii="Times New Roman" w:hAnsi="Times New Roman" w:cs="Times New Roman"/>
          <w:b/>
        </w:rPr>
        <w:t xml:space="preserve">Detailed discussion of </w:t>
      </w:r>
      <w:r w:rsidR="000312CD" w:rsidRPr="00E4612B">
        <w:rPr>
          <w:rFonts w:ascii="Times New Roman" w:hAnsi="Times New Roman" w:cs="Times New Roman"/>
          <w:b/>
        </w:rPr>
        <w:t>one research paper</w:t>
      </w:r>
    </w:p>
    <w:p w14:paraId="7F592FF6" w14:textId="3CC2E7FE" w:rsidR="00F94A8C" w:rsidRDefault="00F94A8C" w:rsidP="00171115">
      <w:pPr>
        <w:spacing w:line="360" w:lineRule="auto"/>
        <w:rPr>
          <w:rFonts w:ascii="Times New Roman" w:hAnsi="Times New Roman" w:cs="Times New Roman"/>
        </w:rPr>
      </w:pPr>
      <w:r>
        <w:rPr>
          <w:rFonts w:ascii="Times New Roman" w:hAnsi="Times New Roman" w:cs="Times New Roman"/>
        </w:rPr>
        <w:t xml:space="preserve">The </w:t>
      </w:r>
      <w:r w:rsidR="00CA753C">
        <w:rPr>
          <w:rFonts w:ascii="Times New Roman" w:hAnsi="Times New Roman" w:cs="Times New Roman"/>
        </w:rPr>
        <w:t xml:space="preserve">research </w:t>
      </w:r>
      <w:r>
        <w:rPr>
          <w:rFonts w:ascii="Times New Roman" w:hAnsi="Times New Roman" w:cs="Times New Roman"/>
        </w:rPr>
        <w:t>paper studying transformational leadership</w:t>
      </w:r>
      <w:r w:rsidR="001510DA">
        <w:rPr>
          <w:rFonts w:ascii="Times New Roman" w:hAnsi="Times New Roman" w:cs="Times New Roman"/>
        </w:rPr>
        <w:t xml:space="preserve"> </w:t>
      </w:r>
      <w:r>
        <w:rPr>
          <w:rFonts w:ascii="Times New Roman" w:hAnsi="Times New Roman" w:cs="Times New Roman"/>
        </w:rPr>
        <w:t>and innovative work behavior</w:t>
      </w:r>
      <w:r w:rsidR="00DD620D">
        <w:rPr>
          <w:rFonts w:ascii="Times New Roman" w:hAnsi="Times New Roman" w:cs="Times New Roman"/>
        </w:rPr>
        <w:t xml:space="preserve"> (IWB)</w:t>
      </w:r>
      <w:r>
        <w:rPr>
          <w:rFonts w:ascii="Times New Roman" w:hAnsi="Times New Roman" w:cs="Times New Roman"/>
        </w:rPr>
        <w:t xml:space="preserve"> is selected to have detailed discussion. </w:t>
      </w:r>
      <w:r w:rsidR="00CA753C">
        <w:rPr>
          <w:rFonts w:ascii="Times New Roman" w:hAnsi="Times New Roman" w:cs="Times New Roman"/>
        </w:rPr>
        <w:t>The authors try to investigate the mediating factor</w:t>
      </w:r>
      <w:r w:rsidR="00DD620D">
        <w:rPr>
          <w:rFonts w:ascii="Times New Roman" w:hAnsi="Times New Roman" w:cs="Times New Roman"/>
        </w:rPr>
        <w:t xml:space="preserve"> of psychological empowerment (PE)</w:t>
      </w:r>
      <w:r w:rsidR="00CA753C">
        <w:rPr>
          <w:rFonts w:ascii="Times New Roman" w:hAnsi="Times New Roman" w:cs="Times New Roman"/>
        </w:rPr>
        <w:t xml:space="preserve"> </w:t>
      </w:r>
      <w:r w:rsidR="00DD620D">
        <w:rPr>
          <w:rFonts w:ascii="Times New Roman" w:hAnsi="Times New Roman" w:cs="Times New Roman"/>
        </w:rPr>
        <w:t xml:space="preserve">in </w:t>
      </w:r>
      <w:r w:rsidR="00CA753C">
        <w:rPr>
          <w:rFonts w:ascii="Times New Roman" w:hAnsi="Times New Roman" w:cs="Times New Roman"/>
        </w:rPr>
        <w:t>the links between tra</w:t>
      </w:r>
      <w:r w:rsidR="00DD620D">
        <w:rPr>
          <w:rFonts w:ascii="Times New Roman" w:hAnsi="Times New Roman" w:cs="Times New Roman"/>
        </w:rPr>
        <w:t>nsformational leadership and IWB (Afsar et al., 2014).</w:t>
      </w:r>
      <w:r w:rsidR="00A45570">
        <w:rPr>
          <w:rFonts w:ascii="Times New Roman" w:hAnsi="Times New Roman" w:cs="Times New Roman"/>
        </w:rPr>
        <w:t xml:space="preserve"> Moreover, they try to test self-construal as a moderating factor in influencing</w:t>
      </w:r>
      <w:r w:rsidR="00AB1EF7">
        <w:rPr>
          <w:rFonts w:ascii="Times New Roman" w:hAnsi="Times New Roman" w:cs="Times New Roman"/>
        </w:rPr>
        <w:t xml:space="preserve"> transformational leadership and IWB positively or not. </w:t>
      </w:r>
      <w:r w:rsidR="00A45570">
        <w:rPr>
          <w:rFonts w:ascii="Times New Roman" w:hAnsi="Times New Roman" w:cs="Times New Roman"/>
        </w:rPr>
        <w:t xml:space="preserve"> </w:t>
      </w:r>
    </w:p>
    <w:p w14:paraId="7354D695" w14:textId="77777777" w:rsidR="00F94A8C" w:rsidRDefault="00F94A8C" w:rsidP="00171115">
      <w:pPr>
        <w:spacing w:line="360" w:lineRule="auto"/>
        <w:rPr>
          <w:rFonts w:ascii="Times New Roman" w:hAnsi="Times New Roman" w:cs="Times New Roman"/>
        </w:rPr>
      </w:pPr>
    </w:p>
    <w:p w14:paraId="32DF0B4E" w14:textId="3E533BA5" w:rsidR="00810D5E" w:rsidRDefault="00F94A8C" w:rsidP="00171115">
      <w:pPr>
        <w:spacing w:line="360" w:lineRule="auto"/>
        <w:rPr>
          <w:rFonts w:ascii="Times New Roman" w:hAnsi="Times New Roman" w:cs="Times New Roman"/>
        </w:rPr>
      </w:pPr>
      <w:r w:rsidRPr="005A28B9">
        <w:rPr>
          <w:rFonts w:ascii="Times New Roman" w:hAnsi="Times New Roman" w:cs="Times New Roman"/>
          <w:b/>
        </w:rPr>
        <w:t>Research a</w:t>
      </w:r>
      <w:r w:rsidR="000312CD" w:rsidRPr="005A28B9">
        <w:rPr>
          <w:rFonts w:ascii="Times New Roman" w:hAnsi="Times New Roman" w:cs="Times New Roman"/>
          <w:b/>
        </w:rPr>
        <w:t>rea</w:t>
      </w:r>
      <w:r w:rsidR="000312CD">
        <w:rPr>
          <w:rFonts w:ascii="Times New Roman" w:hAnsi="Times New Roman" w:cs="Times New Roman"/>
        </w:rPr>
        <w:t xml:space="preserve"> </w:t>
      </w:r>
      <w:r w:rsidR="00AB1EF7">
        <w:rPr>
          <w:rFonts w:ascii="Times New Roman" w:hAnsi="Times New Roman" w:cs="Times New Roman"/>
        </w:rPr>
        <w:t xml:space="preserve">– </w:t>
      </w:r>
      <w:r w:rsidR="00535BD8">
        <w:rPr>
          <w:rFonts w:ascii="Times New Roman" w:hAnsi="Times New Roman" w:cs="Times New Roman"/>
        </w:rPr>
        <w:t>What is the ontology of the study? The subject or i</w:t>
      </w:r>
      <w:r w:rsidR="00AB1EF7">
        <w:rPr>
          <w:rFonts w:ascii="Times New Roman" w:hAnsi="Times New Roman" w:cs="Times New Roman"/>
        </w:rPr>
        <w:t>ssue about the effect of transformational leadership on employees’ IWB is under-developed. The authors make effort to</w:t>
      </w:r>
      <w:r w:rsidR="00A509E7">
        <w:rPr>
          <w:rFonts w:ascii="Times New Roman" w:hAnsi="Times New Roman" w:cs="Times New Roman"/>
        </w:rPr>
        <w:t xml:space="preserve"> explore the influential proces</w:t>
      </w:r>
      <w:r w:rsidR="009A28FE">
        <w:rPr>
          <w:rFonts w:ascii="Times New Roman" w:hAnsi="Times New Roman" w:cs="Times New Roman"/>
        </w:rPr>
        <w:t>s</w:t>
      </w:r>
      <w:r w:rsidR="0010309D">
        <w:rPr>
          <w:rFonts w:ascii="Times New Roman" w:hAnsi="Times New Roman" w:cs="Times New Roman"/>
        </w:rPr>
        <w:t xml:space="preserve"> or psychological process</w:t>
      </w:r>
      <w:r w:rsidR="009A28FE">
        <w:rPr>
          <w:rFonts w:ascii="Times New Roman" w:hAnsi="Times New Roman" w:cs="Times New Roman"/>
        </w:rPr>
        <w:t>es</w:t>
      </w:r>
      <w:r w:rsidR="00AB1EF7">
        <w:rPr>
          <w:rFonts w:ascii="Times New Roman" w:hAnsi="Times New Roman" w:cs="Times New Roman"/>
        </w:rPr>
        <w:t xml:space="preserve"> with the factors of follower </w:t>
      </w:r>
      <w:r w:rsidR="007F1AC5">
        <w:rPr>
          <w:rFonts w:ascii="Times New Roman" w:hAnsi="Times New Roman" w:cs="Times New Roman"/>
        </w:rPr>
        <w:t>psychological empowerment</w:t>
      </w:r>
      <w:r w:rsidR="00AB1EF7">
        <w:rPr>
          <w:rFonts w:ascii="Times New Roman" w:hAnsi="Times New Roman" w:cs="Times New Roman"/>
        </w:rPr>
        <w:t xml:space="preserve"> and self-concept in the links of transformational leadership and IWB. </w:t>
      </w:r>
      <w:r w:rsidR="00FF39A3">
        <w:rPr>
          <w:rFonts w:ascii="Times New Roman" w:hAnsi="Times New Roman" w:cs="Times New Roman"/>
        </w:rPr>
        <w:t xml:space="preserve">It is valuable for </w:t>
      </w:r>
      <w:r w:rsidR="00E11D27">
        <w:rPr>
          <w:rFonts w:ascii="Times New Roman" w:hAnsi="Times New Roman" w:cs="Times New Roman"/>
        </w:rPr>
        <w:t>leaders</w:t>
      </w:r>
      <w:r w:rsidR="005A28B9">
        <w:rPr>
          <w:rFonts w:ascii="Times New Roman" w:hAnsi="Times New Roman" w:cs="Times New Roman"/>
        </w:rPr>
        <w:t xml:space="preserve"> of China’s companies</w:t>
      </w:r>
      <w:r w:rsidR="00E11D27">
        <w:rPr>
          <w:rFonts w:ascii="Times New Roman" w:hAnsi="Times New Roman" w:cs="Times New Roman"/>
        </w:rPr>
        <w:t xml:space="preserve"> to predict the level of subordinates’</w:t>
      </w:r>
      <w:r w:rsidR="005A28B9">
        <w:rPr>
          <w:rFonts w:ascii="Times New Roman" w:hAnsi="Times New Roman" w:cs="Times New Roman"/>
        </w:rPr>
        <w:t xml:space="preserve"> IWB with different and related variables including</w:t>
      </w:r>
      <w:r w:rsidR="00E11D27">
        <w:rPr>
          <w:rFonts w:ascii="Times New Roman" w:hAnsi="Times New Roman" w:cs="Times New Roman"/>
        </w:rPr>
        <w:t xml:space="preserve"> </w:t>
      </w:r>
      <w:r w:rsidR="005A28B9">
        <w:rPr>
          <w:rFonts w:ascii="Times New Roman" w:hAnsi="Times New Roman" w:cs="Times New Roman"/>
        </w:rPr>
        <w:t xml:space="preserve">transformational leadership style, </w:t>
      </w:r>
      <w:r w:rsidR="005A28B9">
        <w:rPr>
          <w:rFonts w:ascii="Times New Roman" w:hAnsi="Times New Roman" w:cs="Times New Roman"/>
        </w:rPr>
        <w:lastRenderedPageBreak/>
        <w:t>psychological empowerment, interdependent and independent self-construal. Under global competition</w:t>
      </w:r>
      <w:r w:rsidR="00605895">
        <w:rPr>
          <w:rFonts w:ascii="Times New Roman" w:hAnsi="Times New Roman" w:cs="Times New Roman"/>
        </w:rPr>
        <w:t>, China’s companies</w:t>
      </w:r>
      <w:r w:rsidR="00772F5A">
        <w:rPr>
          <w:rFonts w:ascii="Times New Roman" w:hAnsi="Times New Roman" w:cs="Times New Roman"/>
        </w:rPr>
        <w:t xml:space="preserve"> especially manufacturing and innovation companies </w:t>
      </w:r>
      <w:r w:rsidR="00605895">
        <w:rPr>
          <w:rFonts w:ascii="Times New Roman" w:hAnsi="Times New Roman" w:cs="Times New Roman"/>
        </w:rPr>
        <w:t>cannot use cheap labor cost to compete with</w:t>
      </w:r>
      <w:r w:rsidR="00772F5A">
        <w:rPr>
          <w:rFonts w:ascii="Times New Roman" w:hAnsi="Times New Roman" w:cs="Times New Roman"/>
        </w:rPr>
        <w:t xml:space="preserve"> other countries. They need innovation, organizational and employees’ innovative behavior to generate new ideas and turn ideas into action to produce products and services to win the competition.</w:t>
      </w:r>
      <w:r w:rsidR="005A28B9">
        <w:rPr>
          <w:rFonts w:ascii="Times New Roman" w:hAnsi="Times New Roman" w:cs="Times New Roman"/>
        </w:rPr>
        <w:t xml:space="preserve"> </w:t>
      </w:r>
      <w:r w:rsidR="00181B63">
        <w:rPr>
          <w:rFonts w:ascii="Times New Roman" w:hAnsi="Times New Roman" w:cs="Times New Roman"/>
        </w:rPr>
        <w:t>In business world, managers know they need to obtain innovation for building sustainable competitive advantage, but they face the problem of motivating employees’ innovative behavior with positive results. How to solve it? The authors pay attention to explore the area of mediating factor of psychological empowerment and moderating factor of self-construal</w:t>
      </w:r>
      <w:r w:rsidR="001E2EA2">
        <w:rPr>
          <w:rFonts w:ascii="Times New Roman" w:hAnsi="Times New Roman" w:cs="Times New Roman"/>
        </w:rPr>
        <w:t xml:space="preserve">, and it is the first study focusing on such research issue with China’s innovation companies. </w:t>
      </w:r>
      <w:r w:rsidR="007F1AC5">
        <w:rPr>
          <w:rFonts w:ascii="Times New Roman" w:hAnsi="Times New Roman" w:cs="Times New Roman"/>
        </w:rPr>
        <w:t>According to the white paper of the Center for Creative Leadership (Horth and Buchner, 2014), leadership for organizational innovation requires organizational encouragement and leadership encouragement to provide a culture and support innovation. If we can understand the factors of PE and self-construal, it will help leaders to obtain organizational effectiveness. Therefore, this research area is valuable.</w:t>
      </w:r>
    </w:p>
    <w:p w14:paraId="7627C04E" w14:textId="77777777" w:rsidR="000C6447" w:rsidRDefault="000C6447" w:rsidP="00171115">
      <w:pPr>
        <w:spacing w:line="360" w:lineRule="auto"/>
        <w:rPr>
          <w:rFonts w:ascii="Times New Roman" w:hAnsi="Times New Roman" w:cs="Times New Roman"/>
        </w:rPr>
      </w:pPr>
    </w:p>
    <w:p w14:paraId="783D6691" w14:textId="7E8DB3CA" w:rsidR="000312CD" w:rsidRDefault="001E2EA2" w:rsidP="00171115">
      <w:pPr>
        <w:tabs>
          <w:tab w:val="left" w:pos="1263"/>
        </w:tabs>
        <w:spacing w:line="360" w:lineRule="auto"/>
        <w:rPr>
          <w:rFonts w:ascii="Times New Roman" w:hAnsi="Times New Roman" w:cs="Times New Roman"/>
        </w:rPr>
      </w:pPr>
      <w:r w:rsidRPr="00B94F37">
        <w:rPr>
          <w:rFonts w:ascii="Times New Roman" w:hAnsi="Times New Roman" w:cs="Times New Roman"/>
          <w:b/>
        </w:rPr>
        <w:t>Perspective</w:t>
      </w:r>
      <w:r>
        <w:rPr>
          <w:rFonts w:ascii="Times New Roman" w:hAnsi="Times New Roman" w:cs="Times New Roman"/>
        </w:rPr>
        <w:t xml:space="preserve"> – </w:t>
      </w:r>
      <w:r w:rsidR="00B94F37">
        <w:rPr>
          <w:rFonts w:ascii="Times New Roman" w:hAnsi="Times New Roman" w:cs="Times New Roman"/>
        </w:rPr>
        <w:t>The authors use</w:t>
      </w:r>
      <w:r w:rsidR="00696A1A">
        <w:rPr>
          <w:rFonts w:ascii="Times New Roman" w:hAnsi="Times New Roman" w:cs="Times New Roman"/>
        </w:rPr>
        <w:t xml:space="preserve"> a wide</w:t>
      </w:r>
      <w:r w:rsidR="00B94F37">
        <w:rPr>
          <w:rFonts w:ascii="Times New Roman" w:hAnsi="Times New Roman" w:cs="Times New Roman"/>
        </w:rPr>
        <w:t xml:space="preserve">-angle approach to explain the context of IWB and explore the mediating and moderating factors that influencing the relationship between transformational leadership and IWB. </w:t>
      </w:r>
      <w:r w:rsidR="00D84501">
        <w:rPr>
          <w:rFonts w:ascii="Times New Roman" w:hAnsi="Times New Roman" w:cs="Times New Roman"/>
        </w:rPr>
        <w:t>They provide researchers and practitioners two more angles to examine the connection between leadership style and innovation. One angle is the m</w:t>
      </w:r>
      <w:r w:rsidR="00823561">
        <w:rPr>
          <w:rFonts w:ascii="Times New Roman" w:hAnsi="Times New Roman" w:cs="Times New Roman"/>
        </w:rPr>
        <w:t>ediating role of psychological empowerment</w:t>
      </w:r>
      <w:r w:rsidR="00D84501">
        <w:rPr>
          <w:rFonts w:ascii="Times New Roman" w:hAnsi="Times New Roman" w:cs="Times New Roman"/>
        </w:rPr>
        <w:t>. Another angle is the m</w:t>
      </w:r>
      <w:r w:rsidR="00823561">
        <w:rPr>
          <w:rFonts w:ascii="Times New Roman" w:hAnsi="Times New Roman" w:cs="Times New Roman"/>
        </w:rPr>
        <w:t>oderating role of self-construal</w:t>
      </w:r>
      <w:r w:rsidR="00D84501">
        <w:rPr>
          <w:rFonts w:ascii="Times New Roman" w:hAnsi="Times New Roman" w:cs="Times New Roman"/>
        </w:rPr>
        <w:t xml:space="preserve">. With regards to this factor, the authors state two dimensions: independent and interdependent. </w:t>
      </w:r>
      <w:r w:rsidR="00D65AAC">
        <w:rPr>
          <w:rFonts w:ascii="Times New Roman" w:hAnsi="Times New Roman" w:cs="Times New Roman"/>
        </w:rPr>
        <w:t xml:space="preserve">The authors try to test the condition of high level of interdependent self-construal and low level of independent self-construal will strengthen the relationship between transformational leadership and IWB. </w:t>
      </w:r>
      <w:r w:rsidR="00621DFA">
        <w:rPr>
          <w:rFonts w:ascii="Times New Roman" w:hAnsi="Times New Roman" w:cs="Times New Roman"/>
        </w:rPr>
        <w:t>Regarding to the context of IWB, the authors try to define innovative behavior with the concept of idea generation and ide</w:t>
      </w:r>
      <w:r w:rsidR="0052646A">
        <w:rPr>
          <w:rFonts w:ascii="Times New Roman" w:hAnsi="Times New Roman" w:cs="Times New Roman"/>
        </w:rPr>
        <w:t>a im</w:t>
      </w:r>
      <w:r w:rsidR="005A5C46">
        <w:rPr>
          <w:rFonts w:ascii="Times New Roman" w:hAnsi="Times New Roman" w:cs="Times New Roman"/>
        </w:rPr>
        <w:t>plementation. Practitioners and other researchers can think wider and deeper about the elements of innovation which consist of not only creativity but also converting idea into action with economic return.</w:t>
      </w:r>
      <w:r w:rsidR="00823561">
        <w:rPr>
          <w:rFonts w:ascii="Times New Roman" w:hAnsi="Times New Roman" w:cs="Times New Roman"/>
        </w:rPr>
        <w:t xml:space="preserve"> </w:t>
      </w:r>
      <w:r w:rsidR="005A5C46">
        <w:rPr>
          <w:rFonts w:ascii="Times New Roman" w:hAnsi="Times New Roman" w:cs="Times New Roman"/>
        </w:rPr>
        <w:t xml:space="preserve"> </w:t>
      </w:r>
    </w:p>
    <w:p w14:paraId="3FE366F2" w14:textId="77777777" w:rsidR="00B94F37" w:rsidRDefault="00B94F37" w:rsidP="00171115">
      <w:pPr>
        <w:tabs>
          <w:tab w:val="left" w:pos="1263"/>
        </w:tabs>
        <w:spacing w:line="360" w:lineRule="auto"/>
        <w:rPr>
          <w:rFonts w:ascii="Times New Roman" w:hAnsi="Times New Roman" w:cs="Times New Roman"/>
        </w:rPr>
      </w:pPr>
    </w:p>
    <w:p w14:paraId="73AE8813" w14:textId="1A9F5AA7" w:rsidR="00592B98" w:rsidRDefault="000312CD" w:rsidP="00171115">
      <w:pPr>
        <w:spacing w:line="360" w:lineRule="auto"/>
        <w:rPr>
          <w:rFonts w:ascii="Times New Roman" w:hAnsi="Times New Roman" w:cs="Times New Roman"/>
        </w:rPr>
      </w:pPr>
      <w:r w:rsidRPr="00E81EA8">
        <w:rPr>
          <w:rFonts w:ascii="Times New Roman" w:hAnsi="Times New Roman" w:cs="Times New Roman"/>
          <w:b/>
        </w:rPr>
        <w:t>Research significance</w:t>
      </w:r>
      <w:r w:rsidR="00E81EA8">
        <w:rPr>
          <w:rFonts w:ascii="Times New Roman" w:hAnsi="Times New Roman" w:cs="Times New Roman"/>
        </w:rPr>
        <w:t xml:space="preserve"> – </w:t>
      </w:r>
      <w:r w:rsidR="00C9736F">
        <w:rPr>
          <w:rFonts w:ascii="Times New Roman" w:hAnsi="Times New Roman" w:cs="Times New Roman"/>
        </w:rPr>
        <w:t xml:space="preserve">What is the axiology of the paper? </w:t>
      </w:r>
      <w:r w:rsidR="00E81EA8">
        <w:rPr>
          <w:rFonts w:ascii="Times New Roman" w:hAnsi="Times New Roman" w:cs="Times New Roman"/>
        </w:rPr>
        <w:t>In the selected paper</w:t>
      </w:r>
      <w:r w:rsidR="00691C87">
        <w:rPr>
          <w:rFonts w:ascii="Times New Roman" w:hAnsi="Times New Roman" w:cs="Times New Roman"/>
        </w:rPr>
        <w:t>, the authors state their study provide three contributions to the theory of leadership and innovation</w:t>
      </w:r>
      <w:r w:rsidR="00853048">
        <w:rPr>
          <w:rFonts w:ascii="Times New Roman" w:hAnsi="Times New Roman" w:cs="Times New Roman"/>
        </w:rPr>
        <w:t xml:space="preserve"> (</w:t>
      </w:r>
      <w:proofErr w:type="spellStart"/>
      <w:r w:rsidR="00853048">
        <w:rPr>
          <w:rFonts w:ascii="Times New Roman" w:hAnsi="Times New Roman" w:cs="Times New Roman"/>
        </w:rPr>
        <w:t>A</w:t>
      </w:r>
      <w:r w:rsidR="001C3F46">
        <w:rPr>
          <w:rFonts w:ascii="Times New Roman" w:hAnsi="Times New Roman" w:cs="Times New Roman"/>
        </w:rPr>
        <w:t>f</w:t>
      </w:r>
      <w:r w:rsidR="00853048">
        <w:rPr>
          <w:rFonts w:ascii="Times New Roman" w:hAnsi="Times New Roman" w:cs="Times New Roman"/>
        </w:rPr>
        <w:t>s</w:t>
      </w:r>
      <w:r w:rsidR="001C3F46">
        <w:rPr>
          <w:rFonts w:ascii="Times New Roman" w:hAnsi="Times New Roman" w:cs="Times New Roman"/>
        </w:rPr>
        <w:t>ar</w:t>
      </w:r>
      <w:proofErr w:type="spellEnd"/>
      <w:r w:rsidR="001C3F46">
        <w:rPr>
          <w:rFonts w:ascii="Times New Roman" w:hAnsi="Times New Roman" w:cs="Times New Roman"/>
        </w:rPr>
        <w:t xml:space="preserve"> et al., 2014)</w:t>
      </w:r>
      <w:r w:rsidR="00691C87">
        <w:rPr>
          <w:rFonts w:ascii="Times New Roman" w:hAnsi="Times New Roman" w:cs="Times New Roman"/>
        </w:rPr>
        <w:t xml:space="preserve">. First, </w:t>
      </w:r>
      <w:r w:rsidR="00C52A7B">
        <w:rPr>
          <w:rFonts w:ascii="Times New Roman" w:hAnsi="Times New Roman" w:cs="Times New Roman"/>
        </w:rPr>
        <w:t xml:space="preserve">the study </w:t>
      </w:r>
      <w:r w:rsidR="008B6B94" w:rsidRPr="00DC58B4">
        <w:rPr>
          <w:rFonts w:ascii="Times New Roman" w:hAnsi="Times New Roman" w:cs="Times New Roman"/>
        </w:rPr>
        <w:t>examine</w:t>
      </w:r>
      <w:r w:rsidR="00710CFA">
        <w:rPr>
          <w:rFonts w:ascii="Times New Roman" w:hAnsi="Times New Roman" w:cs="Times New Roman"/>
        </w:rPr>
        <w:t>s the influence</w:t>
      </w:r>
      <w:r w:rsidR="00C52A7B">
        <w:rPr>
          <w:rFonts w:ascii="Times New Roman" w:hAnsi="Times New Roman" w:cs="Times New Roman"/>
        </w:rPr>
        <w:t xml:space="preserve"> of transformational leadership</w:t>
      </w:r>
      <w:r w:rsidR="00710CFA">
        <w:rPr>
          <w:rFonts w:ascii="Times New Roman" w:hAnsi="Times New Roman" w:cs="Times New Roman"/>
        </w:rPr>
        <w:t xml:space="preserve"> on two areas </w:t>
      </w:r>
      <w:r w:rsidR="00C52A7B">
        <w:rPr>
          <w:rFonts w:ascii="Times New Roman" w:hAnsi="Times New Roman" w:cs="Times New Roman"/>
        </w:rPr>
        <w:t xml:space="preserve">of employees' IWB including </w:t>
      </w:r>
      <w:r w:rsidR="008B6B94" w:rsidRPr="00DC58B4">
        <w:rPr>
          <w:rFonts w:ascii="Times New Roman" w:hAnsi="Times New Roman" w:cs="Times New Roman"/>
        </w:rPr>
        <w:t>idea gene</w:t>
      </w:r>
      <w:r w:rsidR="00C52A7B">
        <w:rPr>
          <w:rFonts w:ascii="Times New Roman" w:hAnsi="Times New Roman" w:cs="Times New Roman"/>
        </w:rPr>
        <w:t xml:space="preserve">ration and idea implementation. </w:t>
      </w:r>
      <w:r w:rsidR="00710CFA">
        <w:rPr>
          <w:rFonts w:ascii="Times New Roman" w:hAnsi="Times New Roman" w:cs="Times New Roman"/>
        </w:rPr>
        <w:t xml:space="preserve">Second, the </w:t>
      </w:r>
      <w:r w:rsidR="00710CFA">
        <w:rPr>
          <w:rFonts w:ascii="Times New Roman" w:hAnsi="Times New Roman" w:cs="Times New Roman"/>
        </w:rPr>
        <w:lastRenderedPageBreak/>
        <w:t xml:space="preserve">study pay effort to </w:t>
      </w:r>
      <w:r w:rsidR="008B6B94" w:rsidRPr="00DC58B4">
        <w:rPr>
          <w:rFonts w:ascii="Times New Roman" w:hAnsi="Times New Roman" w:cs="Times New Roman"/>
        </w:rPr>
        <w:t>investigate</w:t>
      </w:r>
      <w:r w:rsidR="00710CFA">
        <w:rPr>
          <w:rFonts w:ascii="Times New Roman" w:hAnsi="Times New Roman" w:cs="Times New Roman"/>
        </w:rPr>
        <w:t xml:space="preserve"> the mediating impact of PE on the relationship between transformational leadership</w:t>
      </w:r>
      <w:r w:rsidR="00E95A42">
        <w:rPr>
          <w:rFonts w:ascii="Times New Roman" w:hAnsi="Times New Roman" w:cs="Times New Roman"/>
        </w:rPr>
        <w:t xml:space="preserve"> and IWB. Third, the study </w:t>
      </w:r>
      <w:r w:rsidR="008B6B94" w:rsidRPr="00DC58B4">
        <w:rPr>
          <w:rFonts w:ascii="Times New Roman" w:hAnsi="Times New Roman" w:cs="Times New Roman"/>
        </w:rPr>
        <w:t>explore</w:t>
      </w:r>
      <w:r w:rsidR="00E95A42">
        <w:rPr>
          <w:rFonts w:ascii="Times New Roman" w:hAnsi="Times New Roman" w:cs="Times New Roman"/>
        </w:rPr>
        <w:t>s the moderating factor</w:t>
      </w:r>
      <w:r w:rsidR="008B6B94" w:rsidRPr="00DC58B4">
        <w:rPr>
          <w:rFonts w:ascii="Times New Roman" w:hAnsi="Times New Roman" w:cs="Times New Roman"/>
        </w:rPr>
        <w:t xml:space="preserve"> of employees' self-construal</w:t>
      </w:r>
      <w:r w:rsidR="00E95A42">
        <w:rPr>
          <w:rFonts w:ascii="Times New Roman" w:hAnsi="Times New Roman" w:cs="Times New Roman"/>
        </w:rPr>
        <w:t xml:space="preserve"> including two dimensions: independent and interdependent. </w:t>
      </w:r>
      <w:r w:rsidR="00D97AEB">
        <w:rPr>
          <w:rFonts w:ascii="Times New Roman" w:hAnsi="Times New Roman" w:cs="Times New Roman"/>
        </w:rPr>
        <w:t>To academic</w:t>
      </w:r>
      <w:r w:rsidR="00231A3C">
        <w:rPr>
          <w:rFonts w:ascii="Times New Roman" w:hAnsi="Times New Roman" w:cs="Times New Roman"/>
        </w:rPr>
        <w:t xml:space="preserve"> contribution, this research study conducts in-depth investigation and a</w:t>
      </w:r>
      <w:r w:rsidR="00AB5E74">
        <w:rPr>
          <w:rFonts w:ascii="Times New Roman" w:hAnsi="Times New Roman" w:cs="Times New Roman"/>
        </w:rPr>
        <w:t>dd</w:t>
      </w:r>
      <w:r w:rsidR="00231A3C">
        <w:rPr>
          <w:rFonts w:ascii="Times New Roman" w:hAnsi="Times New Roman" w:cs="Times New Roman"/>
        </w:rPr>
        <w:t>s</w:t>
      </w:r>
      <w:r w:rsidR="00AB5E74">
        <w:rPr>
          <w:rFonts w:ascii="Times New Roman" w:hAnsi="Times New Roman" w:cs="Times New Roman"/>
        </w:rPr>
        <w:t xml:space="preserve"> IWB literature</w:t>
      </w:r>
      <w:r w:rsidR="00513EA4">
        <w:rPr>
          <w:rFonts w:ascii="Times New Roman" w:hAnsi="Times New Roman" w:cs="Times New Roman"/>
        </w:rPr>
        <w:t xml:space="preserve">. Moreover, the authors see lack of academic research to measure the impact of PE. The selected paper </w:t>
      </w:r>
      <w:r w:rsidR="00513EA4" w:rsidRPr="004B7DF4">
        <w:rPr>
          <w:rFonts w:ascii="Times New Roman" w:hAnsi="Times New Roman" w:cs="Times New Roman"/>
        </w:rPr>
        <w:t>contribute</w:t>
      </w:r>
      <w:r w:rsidR="00513EA4">
        <w:rPr>
          <w:rFonts w:ascii="Times New Roman" w:hAnsi="Times New Roman" w:cs="Times New Roman"/>
        </w:rPr>
        <w:t>s</w:t>
      </w:r>
      <w:r w:rsidR="00513EA4" w:rsidRPr="004B7DF4">
        <w:rPr>
          <w:rFonts w:ascii="Times New Roman" w:hAnsi="Times New Roman" w:cs="Times New Roman"/>
        </w:rPr>
        <w:t xml:space="preserve"> to the growing literature on empowerment by developing and validating meas</w:t>
      </w:r>
      <w:r w:rsidR="00513EA4">
        <w:rPr>
          <w:rFonts w:ascii="Times New Roman" w:hAnsi="Times New Roman" w:cs="Times New Roman"/>
        </w:rPr>
        <w:t xml:space="preserve">ure of PE in working environment. Furthermore, </w:t>
      </w:r>
      <w:r w:rsidR="00231A3C">
        <w:rPr>
          <w:rFonts w:ascii="Times New Roman" w:hAnsi="Times New Roman" w:cs="Times New Roman"/>
        </w:rPr>
        <w:t>the authors conduct a survey</w:t>
      </w:r>
      <w:r w:rsidR="00266516">
        <w:rPr>
          <w:rFonts w:ascii="Times New Roman" w:hAnsi="Times New Roman" w:cs="Times New Roman"/>
        </w:rPr>
        <w:t xml:space="preserve"> in China</w:t>
      </w:r>
      <w:r w:rsidR="00231A3C">
        <w:rPr>
          <w:rFonts w:ascii="Times New Roman" w:hAnsi="Times New Roman" w:cs="Times New Roman"/>
        </w:rPr>
        <w:t xml:space="preserve"> to test</w:t>
      </w:r>
      <w:r w:rsidR="00FA544A">
        <w:rPr>
          <w:rFonts w:ascii="Times New Roman" w:hAnsi="Times New Roman" w:cs="Times New Roman"/>
        </w:rPr>
        <w:t xml:space="preserve"> the mediating role and moderating role</w:t>
      </w:r>
      <w:r w:rsidR="00231A3C">
        <w:rPr>
          <w:rFonts w:ascii="Times New Roman" w:hAnsi="Times New Roman" w:cs="Times New Roman"/>
        </w:rPr>
        <w:t xml:space="preserve"> connecting to transformational leadership and employees’ innovative behavior. To practitioners, this study </w:t>
      </w:r>
      <w:r w:rsidR="00810D5E">
        <w:rPr>
          <w:rFonts w:ascii="Times New Roman" w:hAnsi="Times New Roman" w:cs="Times New Roman"/>
        </w:rPr>
        <w:t>provide</w:t>
      </w:r>
      <w:r w:rsidR="00231A3C">
        <w:rPr>
          <w:rFonts w:ascii="Times New Roman" w:hAnsi="Times New Roman" w:cs="Times New Roman"/>
        </w:rPr>
        <w:t>s a certain extent of knowledge</w:t>
      </w:r>
      <w:r w:rsidR="00810D5E">
        <w:rPr>
          <w:rFonts w:ascii="Times New Roman" w:hAnsi="Times New Roman" w:cs="Times New Roman"/>
        </w:rPr>
        <w:t xml:space="preserve"> for</w:t>
      </w:r>
      <w:r w:rsidR="00231A3C">
        <w:rPr>
          <w:rFonts w:ascii="Times New Roman" w:hAnsi="Times New Roman" w:cs="Times New Roman"/>
        </w:rPr>
        <w:t xml:space="preserve"> managers to predict subordinates’ innovative behavior, and to re-think how to create a workplace to encourage innovation. It also helps organizational leaders to solve the ma</w:t>
      </w:r>
      <w:r w:rsidR="00EC654A">
        <w:rPr>
          <w:rFonts w:ascii="Times New Roman" w:hAnsi="Times New Roman" w:cs="Times New Roman"/>
        </w:rPr>
        <w:t>nagerial problem of recruiting “right”</w:t>
      </w:r>
      <w:r w:rsidR="0016508A">
        <w:rPr>
          <w:rFonts w:ascii="Times New Roman" w:hAnsi="Times New Roman" w:cs="Times New Roman"/>
        </w:rPr>
        <w:t xml:space="preserve"> people, and motivate talents to display innovative behavior.</w:t>
      </w:r>
      <w:r w:rsidR="009405D9">
        <w:rPr>
          <w:rFonts w:ascii="Times New Roman" w:hAnsi="Times New Roman" w:cs="Times New Roman"/>
        </w:rPr>
        <w:t xml:space="preserve"> Cultural difference between China collectivism and Western individualism may have different </w:t>
      </w:r>
      <w:r w:rsidR="00D65BD6">
        <w:rPr>
          <w:rFonts w:ascii="Times New Roman" w:hAnsi="Times New Roman" w:cs="Times New Roman"/>
        </w:rPr>
        <w:t xml:space="preserve">impact </w:t>
      </w:r>
      <w:r w:rsidR="00F308AA">
        <w:rPr>
          <w:rFonts w:ascii="Times New Roman" w:hAnsi="Times New Roman" w:cs="Times New Roman"/>
        </w:rPr>
        <w:t>on the mediating role of PE. It is worth f</w:t>
      </w:r>
      <w:r w:rsidR="00421EBA">
        <w:rPr>
          <w:rFonts w:ascii="Times New Roman" w:hAnsi="Times New Roman" w:cs="Times New Roman"/>
        </w:rPr>
        <w:t>or other researchers to develop to widen the knowledge of PE, and leadership-innovation link.</w:t>
      </w:r>
      <w:r w:rsidR="0036728D">
        <w:rPr>
          <w:rFonts w:ascii="Times New Roman" w:hAnsi="Times New Roman" w:cs="Times New Roman"/>
        </w:rPr>
        <w:t xml:space="preserve"> From the </w:t>
      </w:r>
      <w:r w:rsidR="005C741F">
        <w:rPr>
          <w:rFonts w:ascii="Times New Roman" w:hAnsi="Times New Roman" w:cs="Times New Roman"/>
        </w:rPr>
        <w:t xml:space="preserve">survey results, it shows TL has the positive impact on IWB, and </w:t>
      </w:r>
      <w:r w:rsidR="005465D0">
        <w:rPr>
          <w:rFonts w:ascii="Times New Roman" w:hAnsi="Times New Roman" w:cs="Times New Roman"/>
        </w:rPr>
        <w:t>the TL-IWB link will be stronger when employees have high interdependent self-construal and low independent self-construal.</w:t>
      </w:r>
    </w:p>
    <w:p w14:paraId="2745ED70" w14:textId="77777777" w:rsidR="00C7209D" w:rsidRDefault="00C7209D" w:rsidP="00171115">
      <w:pPr>
        <w:spacing w:line="360" w:lineRule="auto"/>
        <w:rPr>
          <w:rFonts w:ascii="Times New Roman" w:hAnsi="Times New Roman" w:cs="Times New Roman"/>
        </w:rPr>
      </w:pPr>
    </w:p>
    <w:p w14:paraId="2997C202" w14:textId="6E5397B0" w:rsidR="009508E7" w:rsidRDefault="00A951CE" w:rsidP="00171115">
      <w:pPr>
        <w:spacing w:line="360" w:lineRule="auto"/>
        <w:rPr>
          <w:rFonts w:ascii="Times New Roman" w:hAnsi="Times New Roman" w:cs="Times New Roman"/>
        </w:rPr>
      </w:pPr>
      <w:r w:rsidRPr="00A951CE">
        <w:rPr>
          <w:rFonts w:ascii="Times New Roman" w:hAnsi="Times New Roman" w:cs="Times New Roman"/>
          <w:b/>
        </w:rPr>
        <w:t>Research question</w:t>
      </w:r>
      <w:r>
        <w:rPr>
          <w:rFonts w:ascii="Times New Roman" w:hAnsi="Times New Roman" w:cs="Times New Roman"/>
        </w:rPr>
        <w:t xml:space="preserve"> – </w:t>
      </w:r>
      <w:r w:rsidR="006E4CB2">
        <w:rPr>
          <w:rFonts w:ascii="Times New Roman" w:hAnsi="Times New Roman" w:cs="Times New Roman"/>
        </w:rPr>
        <w:t xml:space="preserve">Management is a matter to deal with people and human institutions with social discipline (Drucker, 2012). </w:t>
      </w:r>
      <w:r w:rsidR="00310F12">
        <w:rPr>
          <w:rFonts w:ascii="Times New Roman" w:hAnsi="Times New Roman" w:cs="Times New Roman"/>
        </w:rPr>
        <w:t xml:space="preserve">Facing fast-paced </w:t>
      </w:r>
      <w:r w:rsidR="00A0505C">
        <w:rPr>
          <w:rFonts w:ascii="Times New Roman" w:hAnsi="Times New Roman" w:cs="Times New Roman"/>
        </w:rPr>
        <w:t xml:space="preserve">and </w:t>
      </w:r>
      <w:r w:rsidR="00310F12">
        <w:rPr>
          <w:rFonts w:ascii="Times New Roman" w:hAnsi="Times New Roman" w:cs="Times New Roman"/>
        </w:rPr>
        <w:t>environment</w:t>
      </w:r>
      <w:r w:rsidR="00A0505C">
        <w:rPr>
          <w:rFonts w:ascii="Times New Roman" w:hAnsi="Times New Roman" w:cs="Times New Roman"/>
        </w:rPr>
        <w:t xml:space="preserve"> and digital age</w:t>
      </w:r>
      <w:r w:rsidR="00310F12">
        <w:rPr>
          <w:rFonts w:ascii="Times New Roman" w:hAnsi="Times New Roman" w:cs="Times New Roman"/>
        </w:rPr>
        <w:t>, how can a manager make the ‘right’ decision to lead the team and followers to create sustainable</w:t>
      </w:r>
      <w:r w:rsidR="00A0505C">
        <w:rPr>
          <w:rFonts w:ascii="Times New Roman" w:hAnsi="Times New Roman" w:cs="Times New Roman"/>
        </w:rPr>
        <w:t xml:space="preserve"> competitive advantage? How can a manager effectively motivate subordinates with organizational vision and goal to generate new ideas and make them happen to survive and sustain? Why some leaders fail to engage and empower employees to work as a team to make transformation successful? The authors of the selected paper try to provide answers with the </w:t>
      </w:r>
      <w:r>
        <w:rPr>
          <w:rFonts w:ascii="Times New Roman" w:hAnsi="Times New Roman" w:cs="Times New Roman"/>
        </w:rPr>
        <w:t xml:space="preserve">research </w:t>
      </w:r>
      <w:r w:rsidR="00A0505C">
        <w:rPr>
          <w:rFonts w:ascii="Times New Roman" w:hAnsi="Times New Roman" w:cs="Times New Roman"/>
        </w:rPr>
        <w:t>question to explore</w:t>
      </w:r>
      <w:r w:rsidR="00F01D87">
        <w:rPr>
          <w:rFonts w:ascii="Times New Roman" w:hAnsi="Times New Roman" w:cs="Times New Roman"/>
        </w:rPr>
        <w:t xml:space="preserve"> and investigate</w:t>
      </w:r>
      <w:r w:rsidR="00A0505C">
        <w:rPr>
          <w:rFonts w:ascii="Times New Roman" w:hAnsi="Times New Roman" w:cs="Times New Roman"/>
        </w:rPr>
        <w:t xml:space="preserve"> the mediating role of PE and the moderating role of self</w:t>
      </w:r>
      <w:r w:rsidR="003D2C38">
        <w:rPr>
          <w:rFonts w:ascii="Times New Roman" w:hAnsi="Times New Roman" w:cs="Times New Roman"/>
        </w:rPr>
        <w:t>-construal on transformational leadership-</w:t>
      </w:r>
      <w:r w:rsidR="00A0505C">
        <w:rPr>
          <w:rFonts w:ascii="Times New Roman" w:hAnsi="Times New Roman" w:cs="Times New Roman"/>
        </w:rPr>
        <w:t>IWB</w:t>
      </w:r>
      <w:r w:rsidR="003D2C38">
        <w:rPr>
          <w:rFonts w:ascii="Times New Roman" w:hAnsi="Times New Roman" w:cs="Times New Roman"/>
        </w:rPr>
        <w:t xml:space="preserve"> link</w:t>
      </w:r>
      <w:r w:rsidR="00A0505C">
        <w:rPr>
          <w:rFonts w:ascii="Times New Roman" w:hAnsi="Times New Roman" w:cs="Times New Roman"/>
        </w:rPr>
        <w:t>.</w:t>
      </w:r>
      <w:r w:rsidR="003D2C38">
        <w:rPr>
          <w:rFonts w:ascii="Times New Roman" w:hAnsi="Times New Roman" w:cs="Times New Roman"/>
        </w:rPr>
        <w:t xml:space="preserve"> </w:t>
      </w:r>
      <w:r w:rsidR="00F01D87">
        <w:rPr>
          <w:rFonts w:ascii="Times New Roman" w:hAnsi="Times New Roman" w:cs="Times New Roman"/>
        </w:rPr>
        <w:t xml:space="preserve">The research questions </w:t>
      </w:r>
      <w:r w:rsidR="003D2C38">
        <w:rPr>
          <w:rFonts w:ascii="Times New Roman" w:hAnsi="Times New Roman" w:cs="Times New Roman"/>
        </w:rPr>
        <w:t>of the selected paper are sensible to other researchers</w:t>
      </w:r>
      <w:r w:rsidR="00531AD9">
        <w:rPr>
          <w:rFonts w:ascii="Times New Roman" w:hAnsi="Times New Roman" w:cs="Times New Roman"/>
        </w:rPr>
        <w:t xml:space="preserve"> and managers</w:t>
      </w:r>
      <w:r w:rsidR="003D2C38">
        <w:rPr>
          <w:rFonts w:ascii="Times New Roman" w:hAnsi="Times New Roman" w:cs="Times New Roman"/>
        </w:rPr>
        <w:t xml:space="preserve"> to understand more on leadership-innovation link</w:t>
      </w:r>
      <w:r w:rsidR="00531AD9">
        <w:rPr>
          <w:rFonts w:ascii="Times New Roman" w:hAnsi="Times New Roman" w:cs="Times New Roman"/>
        </w:rPr>
        <w:t xml:space="preserve"> to explore new angles to predict individual and organizational behaviors while implementing transformation.</w:t>
      </w:r>
      <w:r w:rsidR="00934CC1">
        <w:rPr>
          <w:rFonts w:ascii="Times New Roman" w:hAnsi="Times New Roman" w:cs="Times New Roman"/>
        </w:rPr>
        <w:t xml:space="preserve"> </w:t>
      </w:r>
    </w:p>
    <w:p w14:paraId="62193D98" w14:textId="77777777" w:rsidR="00DC58B4" w:rsidRDefault="00DC58B4" w:rsidP="00171115">
      <w:pPr>
        <w:spacing w:line="360" w:lineRule="auto"/>
        <w:rPr>
          <w:rFonts w:ascii="Times New Roman" w:hAnsi="Times New Roman" w:cs="Times New Roman"/>
        </w:rPr>
      </w:pPr>
    </w:p>
    <w:p w14:paraId="5295ED97" w14:textId="0D6AD022" w:rsidR="00860E73" w:rsidRDefault="00531AD9" w:rsidP="00171115">
      <w:pPr>
        <w:spacing w:line="360" w:lineRule="auto"/>
        <w:rPr>
          <w:rFonts w:ascii="Times New Roman" w:hAnsi="Times New Roman" w:cs="Times New Roman"/>
        </w:rPr>
      </w:pPr>
      <w:r w:rsidRPr="001C6599">
        <w:rPr>
          <w:rFonts w:ascii="Times New Roman" w:hAnsi="Times New Roman" w:cs="Times New Roman"/>
          <w:b/>
        </w:rPr>
        <w:t>T</w:t>
      </w:r>
      <w:r w:rsidR="0033007C" w:rsidRPr="001C6599">
        <w:rPr>
          <w:rFonts w:ascii="Times New Roman" w:hAnsi="Times New Roman" w:cs="Times New Roman"/>
          <w:b/>
        </w:rPr>
        <w:t>heory</w:t>
      </w:r>
      <w:r>
        <w:rPr>
          <w:rFonts w:ascii="Times New Roman" w:hAnsi="Times New Roman" w:cs="Times New Roman"/>
        </w:rPr>
        <w:t xml:space="preserve"> </w:t>
      </w:r>
      <w:r w:rsidR="001C6599">
        <w:rPr>
          <w:rFonts w:ascii="Times New Roman" w:hAnsi="Times New Roman" w:cs="Times New Roman"/>
        </w:rPr>
        <w:t>–</w:t>
      </w:r>
      <w:r>
        <w:rPr>
          <w:rFonts w:ascii="Times New Roman" w:hAnsi="Times New Roman" w:cs="Times New Roman"/>
        </w:rPr>
        <w:t xml:space="preserve"> </w:t>
      </w:r>
      <w:r w:rsidR="00C9736F">
        <w:rPr>
          <w:rFonts w:ascii="Times New Roman" w:hAnsi="Times New Roman" w:cs="Times New Roman"/>
        </w:rPr>
        <w:t xml:space="preserve">What is the epistemology of the study? </w:t>
      </w:r>
      <w:r w:rsidR="001C6599">
        <w:rPr>
          <w:rFonts w:ascii="Times New Roman" w:hAnsi="Times New Roman" w:cs="Times New Roman"/>
        </w:rPr>
        <w:t xml:space="preserve">In this selected research paper, the authors pay attention to the theories of IWB, transformational leadership, psychological </w:t>
      </w:r>
      <w:r w:rsidR="001C6599">
        <w:rPr>
          <w:rFonts w:ascii="Times New Roman" w:hAnsi="Times New Roman" w:cs="Times New Roman"/>
        </w:rPr>
        <w:lastRenderedPageBreak/>
        <w:t xml:space="preserve">empowerment, and self-construal. </w:t>
      </w:r>
      <w:r w:rsidR="00513120">
        <w:rPr>
          <w:rFonts w:ascii="Times New Roman" w:hAnsi="Times New Roman" w:cs="Times New Roman"/>
        </w:rPr>
        <w:t>Among four theories, PE is a key of mediating a positive impact on the relationship between transformational leadership and IWB.</w:t>
      </w:r>
      <w:r w:rsidR="001C6599">
        <w:rPr>
          <w:rFonts w:ascii="Times New Roman" w:hAnsi="Times New Roman" w:cs="Times New Roman"/>
        </w:rPr>
        <w:t xml:space="preserve"> </w:t>
      </w:r>
      <w:r w:rsidR="00FF6951">
        <w:rPr>
          <w:rFonts w:ascii="Times New Roman" w:hAnsi="Times New Roman" w:cs="Times New Roman"/>
        </w:rPr>
        <w:t xml:space="preserve">It is a kind of employee </w:t>
      </w:r>
      <w:r w:rsidR="007211FE">
        <w:rPr>
          <w:rFonts w:ascii="Times New Roman" w:hAnsi="Times New Roman" w:cs="Times New Roman"/>
        </w:rPr>
        <w:t>autonomy</w:t>
      </w:r>
      <w:r w:rsidR="00FF6951">
        <w:rPr>
          <w:rFonts w:ascii="Times New Roman" w:hAnsi="Times New Roman" w:cs="Times New Roman"/>
        </w:rPr>
        <w:t xml:space="preserve">. PE plays a cognitive role to strengthen intrinsic task motivation, and </w:t>
      </w:r>
      <w:r w:rsidR="008B00C0">
        <w:rPr>
          <w:rFonts w:ascii="Times New Roman" w:hAnsi="Times New Roman" w:cs="Times New Roman"/>
        </w:rPr>
        <w:t>perception of competence</w:t>
      </w:r>
      <w:r w:rsidR="00FF6951">
        <w:rPr>
          <w:rFonts w:ascii="Times New Roman" w:hAnsi="Times New Roman" w:cs="Times New Roman"/>
        </w:rPr>
        <w:t xml:space="preserve">. It will have positive impact on </w:t>
      </w:r>
      <w:r w:rsidR="008B00C0">
        <w:rPr>
          <w:rFonts w:ascii="Times New Roman" w:hAnsi="Times New Roman" w:cs="Times New Roman"/>
        </w:rPr>
        <w:t>self-determination to initiate</w:t>
      </w:r>
      <w:r w:rsidR="00FF6951">
        <w:rPr>
          <w:rFonts w:ascii="Times New Roman" w:hAnsi="Times New Roman" w:cs="Times New Roman"/>
        </w:rPr>
        <w:t xml:space="preserve"> employee’s creativity</w:t>
      </w:r>
      <w:r w:rsidR="008B00C0">
        <w:rPr>
          <w:rFonts w:ascii="Times New Roman" w:hAnsi="Times New Roman" w:cs="Times New Roman"/>
        </w:rPr>
        <w:t xml:space="preserve"> and implement work behaviors</w:t>
      </w:r>
      <w:r w:rsidR="00FF6951">
        <w:rPr>
          <w:rFonts w:ascii="Times New Roman" w:hAnsi="Times New Roman" w:cs="Times New Roman"/>
        </w:rPr>
        <w:t>.</w:t>
      </w:r>
      <w:r w:rsidR="00974EA1">
        <w:rPr>
          <w:rFonts w:ascii="Times New Roman" w:hAnsi="Times New Roman" w:cs="Times New Roman"/>
        </w:rPr>
        <w:t xml:space="preserve"> The authors pick the right theory that </w:t>
      </w:r>
      <w:r w:rsidR="00D40E75">
        <w:rPr>
          <w:rFonts w:ascii="Times New Roman" w:hAnsi="Times New Roman" w:cs="Times New Roman"/>
        </w:rPr>
        <w:t xml:space="preserve">helps the study to examine and explore the transformational leadership-IWB link. Conger and Kanungo </w:t>
      </w:r>
      <w:r w:rsidR="00974EA1">
        <w:rPr>
          <w:rFonts w:ascii="Times New Roman" w:hAnsi="Times New Roman" w:cs="Times New Roman"/>
        </w:rPr>
        <w:t>(</w:t>
      </w:r>
      <w:r w:rsidR="004B7DF4" w:rsidRPr="004B7DF4">
        <w:rPr>
          <w:rFonts w:ascii="Times New Roman" w:hAnsi="Times New Roman" w:cs="Times New Roman"/>
        </w:rPr>
        <w:t>1988</w:t>
      </w:r>
      <w:r w:rsidR="00974EA1">
        <w:rPr>
          <w:rFonts w:ascii="Times New Roman" w:hAnsi="Times New Roman" w:cs="Times New Roman"/>
        </w:rPr>
        <w:t>)</w:t>
      </w:r>
      <w:r w:rsidR="00D40E75">
        <w:rPr>
          <w:rFonts w:ascii="Times New Roman" w:hAnsi="Times New Roman" w:cs="Times New Roman"/>
        </w:rPr>
        <w:t xml:space="preserve"> state </w:t>
      </w:r>
      <w:r w:rsidR="004B7DF4" w:rsidRPr="004B7DF4">
        <w:rPr>
          <w:rFonts w:ascii="Times New Roman" w:hAnsi="Times New Roman" w:cs="Times New Roman"/>
        </w:rPr>
        <w:t>empowerment process</w:t>
      </w:r>
      <w:r w:rsidR="00D40E75">
        <w:rPr>
          <w:rFonts w:ascii="Times New Roman" w:hAnsi="Times New Roman" w:cs="Times New Roman"/>
        </w:rPr>
        <w:t xml:space="preserve"> will go through five stages including </w:t>
      </w:r>
      <w:r w:rsidR="004B7DF4" w:rsidRPr="004B7DF4">
        <w:rPr>
          <w:rFonts w:ascii="Times New Roman" w:hAnsi="Times New Roman" w:cs="Times New Roman"/>
        </w:rPr>
        <w:t>conditions</w:t>
      </w:r>
      <w:r w:rsidR="00D40E75">
        <w:rPr>
          <w:rFonts w:ascii="Times New Roman" w:hAnsi="Times New Roman" w:cs="Times New Roman"/>
        </w:rPr>
        <w:t>,</w:t>
      </w:r>
      <w:r w:rsidR="00D40E75" w:rsidRPr="00D40E75">
        <w:rPr>
          <w:rFonts w:ascii="Times New Roman" w:hAnsi="Times New Roman" w:cs="Times New Roman"/>
        </w:rPr>
        <w:t xml:space="preserve"> </w:t>
      </w:r>
      <w:r w:rsidR="00D40E75" w:rsidRPr="004B7DF4">
        <w:rPr>
          <w:rFonts w:ascii="Times New Roman" w:hAnsi="Times New Roman" w:cs="Times New Roman"/>
        </w:rPr>
        <w:t>managerial strat</w:t>
      </w:r>
      <w:r w:rsidR="00D40E75">
        <w:rPr>
          <w:rFonts w:ascii="Times New Roman" w:hAnsi="Times New Roman" w:cs="Times New Roman"/>
        </w:rPr>
        <w:t>egies and</w:t>
      </w:r>
      <w:r w:rsidR="00D40E75" w:rsidRPr="004B7DF4">
        <w:rPr>
          <w:rFonts w:ascii="Times New Roman" w:hAnsi="Times New Roman" w:cs="Times New Roman"/>
        </w:rPr>
        <w:t xml:space="preserve"> techniques</w:t>
      </w:r>
      <w:r w:rsidR="00D40E75">
        <w:rPr>
          <w:rFonts w:ascii="Times New Roman" w:hAnsi="Times New Roman" w:cs="Times New Roman"/>
        </w:rPr>
        <w:t xml:space="preserve">, </w:t>
      </w:r>
      <w:r w:rsidR="00D40E75" w:rsidRPr="004B7DF4">
        <w:rPr>
          <w:rFonts w:ascii="Times New Roman" w:hAnsi="Times New Roman" w:cs="Times New Roman"/>
        </w:rPr>
        <w:t>self-efficacy information</w:t>
      </w:r>
      <w:r w:rsidR="00D40E75">
        <w:rPr>
          <w:rFonts w:ascii="Times New Roman" w:hAnsi="Times New Roman" w:cs="Times New Roman"/>
        </w:rPr>
        <w:t>,</w:t>
      </w:r>
      <w:r w:rsidR="00D40E75" w:rsidRPr="00D40E75">
        <w:rPr>
          <w:rFonts w:ascii="Times New Roman" w:hAnsi="Times New Roman" w:cs="Times New Roman"/>
        </w:rPr>
        <w:t xml:space="preserve"> </w:t>
      </w:r>
      <w:r w:rsidR="00D40E75" w:rsidRPr="004B7DF4">
        <w:rPr>
          <w:rFonts w:ascii="Times New Roman" w:hAnsi="Times New Roman" w:cs="Times New Roman"/>
        </w:rPr>
        <w:t>results in empowering experience</w:t>
      </w:r>
      <w:r w:rsidR="00D40E75">
        <w:rPr>
          <w:rFonts w:ascii="Times New Roman" w:hAnsi="Times New Roman" w:cs="Times New Roman"/>
        </w:rPr>
        <w:t xml:space="preserve">, and </w:t>
      </w:r>
      <w:r w:rsidR="00D40E75" w:rsidRPr="004B7DF4">
        <w:rPr>
          <w:rFonts w:ascii="Times New Roman" w:hAnsi="Times New Roman" w:cs="Times New Roman"/>
        </w:rPr>
        <w:t>behavioral effects</w:t>
      </w:r>
      <w:r w:rsidR="00D40E75">
        <w:rPr>
          <w:rFonts w:ascii="Times New Roman" w:hAnsi="Times New Roman" w:cs="Times New Roman"/>
        </w:rPr>
        <w:t>.</w:t>
      </w:r>
      <w:r w:rsidR="007951E5">
        <w:rPr>
          <w:rFonts w:ascii="Times New Roman" w:hAnsi="Times New Roman" w:cs="Times New Roman"/>
        </w:rPr>
        <w:t xml:space="preserve"> Conditions are a kind of organizational factor</w:t>
      </w:r>
      <w:r w:rsidR="0099172C">
        <w:rPr>
          <w:rFonts w:ascii="Times New Roman" w:hAnsi="Times New Roman" w:cs="Times New Roman"/>
        </w:rPr>
        <w:t>, and such conditions will allow subordinates or talents of a company participate management process. He or she will obtain self-efficacy information to learn new knowledge and skills as well as perceiving self-construal in the company. Talents may experience positive results of empowerment and encourage them to maintain and strengthen</w:t>
      </w:r>
      <w:r w:rsidR="0006758A">
        <w:rPr>
          <w:rFonts w:ascii="Times New Roman" w:hAnsi="Times New Roman" w:cs="Times New Roman"/>
        </w:rPr>
        <w:t xml:space="preserve"> behavioral change. </w:t>
      </w:r>
      <w:r w:rsidR="00520BC0">
        <w:rPr>
          <w:rFonts w:ascii="Times New Roman" w:hAnsi="Times New Roman" w:cs="Times New Roman"/>
        </w:rPr>
        <w:t xml:space="preserve">In order to </w:t>
      </w:r>
      <w:r w:rsidR="00221ADE">
        <w:rPr>
          <w:rFonts w:ascii="Times New Roman" w:hAnsi="Times New Roman" w:cs="Times New Roman"/>
        </w:rPr>
        <w:t xml:space="preserve">create positive </w:t>
      </w:r>
      <w:r w:rsidR="00E4543A">
        <w:rPr>
          <w:rFonts w:ascii="Times New Roman" w:hAnsi="Times New Roman" w:cs="Times New Roman"/>
        </w:rPr>
        <w:t>empowerment experience</w:t>
      </w:r>
      <w:r w:rsidR="00E26381">
        <w:rPr>
          <w:rFonts w:ascii="Times New Roman" w:hAnsi="Times New Roman" w:cs="Times New Roman"/>
        </w:rPr>
        <w:t>, several contex</w:t>
      </w:r>
      <w:r w:rsidR="004E75D5">
        <w:rPr>
          <w:rFonts w:ascii="Times New Roman" w:hAnsi="Times New Roman" w:cs="Times New Roman"/>
        </w:rPr>
        <w:t>t factors have to be considered including organizational factors, supervisory style</w:t>
      </w:r>
      <w:r w:rsidR="00235FC9">
        <w:rPr>
          <w:rFonts w:ascii="Times New Roman" w:hAnsi="Times New Roman" w:cs="Times New Roman"/>
        </w:rPr>
        <w:t>, reward system</w:t>
      </w:r>
      <w:r w:rsidR="00870BE4">
        <w:rPr>
          <w:rFonts w:ascii="Times New Roman" w:hAnsi="Times New Roman" w:cs="Times New Roman"/>
        </w:rPr>
        <w:t xml:space="preserve"> and job design.</w:t>
      </w:r>
      <w:r w:rsidR="00860E73">
        <w:rPr>
          <w:rFonts w:ascii="Times New Roman" w:hAnsi="Times New Roman" w:cs="Times New Roman"/>
        </w:rPr>
        <w:t xml:space="preserve"> </w:t>
      </w:r>
      <w:r w:rsidR="002931F4">
        <w:rPr>
          <w:rFonts w:ascii="Times New Roman" w:hAnsi="Times New Roman" w:cs="Times New Roman"/>
        </w:rPr>
        <w:t>The selected paper has mentioned about it.</w:t>
      </w:r>
    </w:p>
    <w:p w14:paraId="146CB5A2" w14:textId="77777777" w:rsidR="00860E73" w:rsidRDefault="00860E73" w:rsidP="00171115">
      <w:pPr>
        <w:spacing w:line="360" w:lineRule="auto"/>
        <w:rPr>
          <w:rFonts w:ascii="Times New Roman" w:hAnsi="Times New Roman" w:cs="Times New Roman"/>
        </w:rPr>
      </w:pPr>
    </w:p>
    <w:p w14:paraId="6445B443" w14:textId="63662B63" w:rsidR="00C91968" w:rsidRDefault="00860E73" w:rsidP="00171115">
      <w:pPr>
        <w:spacing w:line="360" w:lineRule="auto"/>
        <w:rPr>
          <w:rFonts w:ascii="Times New Roman" w:hAnsi="Times New Roman" w:cs="Times New Roman"/>
        </w:rPr>
      </w:pPr>
      <w:r>
        <w:rPr>
          <w:rFonts w:ascii="Times New Roman" w:hAnsi="Times New Roman" w:cs="Times New Roman"/>
        </w:rPr>
        <w:t xml:space="preserve">Without organizational culture encouraging and executing empowerment, employees will behave as powerless minority group, and they will not actively display their ideas and innovative behaviors. Though past studies have covered the field of empowerment, </w:t>
      </w:r>
      <w:r w:rsidR="002931F4">
        <w:rPr>
          <w:rFonts w:ascii="Times New Roman" w:hAnsi="Times New Roman" w:cs="Times New Roman"/>
        </w:rPr>
        <w:t>some researchers find</w:t>
      </w:r>
      <w:r>
        <w:rPr>
          <w:rFonts w:ascii="Times New Roman" w:hAnsi="Times New Roman" w:cs="Times New Roman"/>
        </w:rPr>
        <w:t xml:space="preserve"> </w:t>
      </w:r>
      <w:r w:rsidR="005F1247" w:rsidRPr="004B7DF4">
        <w:rPr>
          <w:rFonts w:ascii="Times New Roman" w:hAnsi="Times New Roman" w:cs="Times New Roman"/>
        </w:rPr>
        <w:t>our understanding of the construct</w:t>
      </w:r>
      <w:r w:rsidR="002931F4">
        <w:rPr>
          <w:rFonts w:ascii="Times New Roman" w:hAnsi="Times New Roman" w:cs="Times New Roman"/>
        </w:rPr>
        <w:t xml:space="preserve"> on empowerment or PE</w:t>
      </w:r>
      <w:r w:rsidR="005F1247" w:rsidRPr="004B7DF4">
        <w:rPr>
          <w:rFonts w:ascii="Times New Roman" w:hAnsi="Times New Roman" w:cs="Times New Roman"/>
        </w:rPr>
        <w:t xml:space="preserve"> </w:t>
      </w:r>
      <w:r w:rsidR="002931F4">
        <w:rPr>
          <w:rFonts w:ascii="Times New Roman" w:hAnsi="Times New Roman" w:cs="Times New Roman"/>
        </w:rPr>
        <w:t xml:space="preserve">is limited and confusing. Most managers treat </w:t>
      </w:r>
      <w:r w:rsidR="005F1247" w:rsidRPr="004B7DF4">
        <w:rPr>
          <w:rFonts w:ascii="Times New Roman" w:hAnsi="Times New Roman" w:cs="Times New Roman"/>
        </w:rPr>
        <w:t>empowe</w:t>
      </w:r>
      <w:r w:rsidR="002931F4">
        <w:rPr>
          <w:rFonts w:ascii="Times New Roman" w:hAnsi="Times New Roman" w:cs="Times New Roman"/>
        </w:rPr>
        <w:t>rment as managerial tool</w:t>
      </w:r>
      <w:r w:rsidR="005F1247" w:rsidRPr="004B7DF4">
        <w:rPr>
          <w:rFonts w:ascii="Times New Roman" w:hAnsi="Times New Roman" w:cs="Times New Roman"/>
        </w:rPr>
        <w:t xml:space="preserve"> and hav</w:t>
      </w:r>
      <w:r w:rsidR="002931F4">
        <w:rPr>
          <w:rFonts w:ascii="Times New Roman" w:hAnsi="Times New Roman" w:cs="Times New Roman"/>
        </w:rPr>
        <w:t>e not address its</w:t>
      </w:r>
      <w:r w:rsidR="005F1247" w:rsidRPr="004B7DF4">
        <w:rPr>
          <w:rFonts w:ascii="Times New Roman" w:hAnsi="Times New Roman" w:cs="Times New Roman"/>
        </w:rPr>
        <w:t xml:space="preserve"> nature or the pro</w:t>
      </w:r>
      <w:r w:rsidR="002931F4">
        <w:rPr>
          <w:rFonts w:ascii="Times New Roman" w:hAnsi="Times New Roman" w:cs="Times New Roman"/>
        </w:rPr>
        <w:t xml:space="preserve">cesses behind the construct of empowerment as well as leadership-innovation link. </w:t>
      </w:r>
      <w:r w:rsidR="002931F4">
        <w:rPr>
          <w:rFonts w:ascii="Times New Roman" w:eastAsia="Times New Roman" w:hAnsi="Times New Roman" w:cs="Times New Roman"/>
          <w:color w:val="000000"/>
          <w:lang w:eastAsia="zh-TW"/>
        </w:rPr>
        <w:t>Spreitzer (</w:t>
      </w:r>
      <w:r w:rsidR="004B7DF4" w:rsidRPr="004B7DF4">
        <w:rPr>
          <w:rFonts w:ascii="Times New Roman" w:eastAsia="Times New Roman" w:hAnsi="Times New Roman" w:cs="Times New Roman"/>
          <w:color w:val="000000"/>
          <w:lang w:eastAsia="zh-TW"/>
        </w:rPr>
        <w:t>1995</w:t>
      </w:r>
      <w:r w:rsidR="002931F4">
        <w:rPr>
          <w:rFonts w:ascii="Times New Roman" w:eastAsia="Times New Roman" w:hAnsi="Times New Roman" w:cs="Times New Roman"/>
          <w:color w:val="000000"/>
          <w:lang w:eastAsia="zh-TW"/>
        </w:rPr>
        <w:t xml:space="preserve">) agree </w:t>
      </w:r>
      <w:r w:rsidR="00B9013F" w:rsidRPr="00B9013F">
        <w:rPr>
          <w:rFonts w:ascii="Times New Roman" w:hAnsi="Times New Roman" w:cs="Times New Roman"/>
        </w:rPr>
        <w:t>empowerment</w:t>
      </w:r>
      <w:r w:rsidR="002931F4">
        <w:rPr>
          <w:rFonts w:ascii="Times New Roman" w:hAnsi="Times New Roman" w:cs="Times New Roman"/>
        </w:rPr>
        <w:t xml:space="preserve"> will </w:t>
      </w:r>
      <w:r w:rsidR="00B9013F" w:rsidRPr="00B9013F">
        <w:rPr>
          <w:rFonts w:ascii="Times New Roman" w:hAnsi="Times New Roman" w:cs="Times New Roman"/>
        </w:rPr>
        <w:t>incre</w:t>
      </w:r>
      <w:r w:rsidR="002931F4">
        <w:rPr>
          <w:rFonts w:ascii="Times New Roman" w:hAnsi="Times New Roman" w:cs="Times New Roman"/>
        </w:rPr>
        <w:t>ase</w:t>
      </w:r>
      <w:r w:rsidR="00B9013F" w:rsidRPr="00B9013F">
        <w:rPr>
          <w:rFonts w:ascii="Times New Roman" w:hAnsi="Times New Roman" w:cs="Times New Roman"/>
        </w:rPr>
        <w:t xml:space="preserve"> </w:t>
      </w:r>
      <w:r w:rsidR="002931F4">
        <w:rPr>
          <w:rFonts w:ascii="Times New Roman" w:hAnsi="Times New Roman" w:cs="Times New Roman"/>
        </w:rPr>
        <w:t xml:space="preserve">one’s </w:t>
      </w:r>
      <w:r w:rsidR="00B9013F" w:rsidRPr="00B9013F">
        <w:rPr>
          <w:rFonts w:ascii="Times New Roman" w:hAnsi="Times New Roman" w:cs="Times New Roman"/>
        </w:rPr>
        <w:t>intrins</w:t>
      </w:r>
      <w:r w:rsidR="002931F4">
        <w:rPr>
          <w:rFonts w:ascii="Times New Roman" w:hAnsi="Times New Roman" w:cs="Times New Roman"/>
        </w:rPr>
        <w:t>ic task motivation with a set of four cognitions including meaning, competence, self-determination, and impact. It shows employees or talents can play active role rather passive role under the organizational climate that promoting PE and encouraging innovative behavior</w:t>
      </w:r>
      <w:r w:rsidR="00C7209D">
        <w:rPr>
          <w:rFonts w:ascii="Times New Roman" w:hAnsi="Times New Roman" w:cs="Times New Roman"/>
        </w:rPr>
        <w:t>.</w:t>
      </w:r>
      <w:r w:rsidR="00B9798B">
        <w:rPr>
          <w:rFonts w:ascii="Times New Roman" w:hAnsi="Times New Roman" w:cs="Times New Roman"/>
        </w:rPr>
        <w:t xml:space="preserve"> The author also agrees th</w:t>
      </w:r>
      <w:r w:rsidR="00A6799D">
        <w:rPr>
          <w:rFonts w:ascii="Times New Roman" w:hAnsi="Times New Roman" w:cs="Times New Roman"/>
        </w:rPr>
        <w:t>e viewpoint of employee initiative and innovation will strengthen competition.</w:t>
      </w:r>
      <w:r w:rsidR="00BB18B3">
        <w:rPr>
          <w:rFonts w:ascii="Times New Roman" w:hAnsi="Times New Roman" w:cs="Times New Roman"/>
        </w:rPr>
        <w:t xml:space="preserve"> </w:t>
      </w:r>
      <w:r w:rsidR="003C4CE9">
        <w:rPr>
          <w:rFonts w:ascii="Times New Roman" w:hAnsi="Times New Roman" w:cs="Times New Roman"/>
        </w:rPr>
        <w:t xml:space="preserve">Apart from the theory of PE, other </w:t>
      </w:r>
      <w:r w:rsidR="000F1634">
        <w:rPr>
          <w:rFonts w:ascii="Times New Roman" w:hAnsi="Times New Roman" w:cs="Times New Roman"/>
        </w:rPr>
        <w:t xml:space="preserve">selected </w:t>
      </w:r>
      <w:r w:rsidR="003C4CE9">
        <w:rPr>
          <w:rFonts w:ascii="Times New Roman" w:hAnsi="Times New Roman" w:cs="Times New Roman"/>
        </w:rPr>
        <w:t xml:space="preserve">research papers use </w:t>
      </w:r>
      <w:r w:rsidR="00C91968">
        <w:rPr>
          <w:rFonts w:ascii="Times New Roman" w:hAnsi="Times New Roman" w:cs="Times New Roman"/>
        </w:rPr>
        <w:t xml:space="preserve">LMX theory or </w:t>
      </w:r>
      <w:r w:rsidR="009031B5">
        <w:rPr>
          <w:rFonts w:ascii="Times New Roman" w:hAnsi="Times New Roman" w:cs="Times New Roman"/>
        </w:rPr>
        <w:t xml:space="preserve">the theory of </w:t>
      </w:r>
      <w:r w:rsidR="00C91968">
        <w:rPr>
          <w:rFonts w:ascii="Times New Roman" w:hAnsi="Times New Roman" w:cs="Times New Roman"/>
        </w:rPr>
        <w:t>knowledge sharing</w:t>
      </w:r>
      <w:r w:rsidR="009031B5">
        <w:rPr>
          <w:rFonts w:ascii="Times New Roman" w:hAnsi="Times New Roman" w:cs="Times New Roman"/>
        </w:rPr>
        <w:t xml:space="preserve">. </w:t>
      </w:r>
      <w:r w:rsidR="000F1634">
        <w:rPr>
          <w:rFonts w:ascii="Times New Roman" w:hAnsi="Times New Roman" w:cs="Times New Roman"/>
        </w:rPr>
        <w:t>Shunlong and Weiming (</w:t>
      </w:r>
      <w:r w:rsidR="003A5CEC">
        <w:rPr>
          <w:rFonts w:ascii="Times New Roman" w:hAnsi="Times New Roman" w:cs="Times New Roman"/>
        </w:rPr>
        <w:t xml:space="preserve">2012) study LMX as a mediating factor in the link between transformational leadership and innovative </w:t>
      </w:r>
      <w:r w:rsidR="00324523">
        <w:rPr>
          <w:rFonts w:ascii="Times New Roman" w:hAnsi="Times New Roman" w:cs="Times New Roman"/>
        </w:rPr>
        <w:t>behavior</w:t>
      </w:r>
      <w:r w:rsidR="003A5CEC">
        <w:rPr>
          <w:rFonts w:ascii="Times New Roman" w:hAnsi="Times New Roman" w:cs="Times New Roman"/>
        </w:rPr>
        <w:t xml:space="preserve">. Choi, Kim, </w:t>
      </w:r>
      <w:r w:rsidR="00324523">
        <w:rPr>
          <w:rFonts w:ascii="Times New Roman" w:hAnsi="Times New Roman" w:cs="Times New Roman"/>
        </w:rPr>
        <w:t>Ulla</w:t>
      </w:r>
      <w:r w:rsidR="003A5CEC">
        <w:rPr>
          <w:rFonts w:ascii="Times New Roman" w:hAnsi="Times New Roman" w:cs="Times New Roman"/>
        </w:rPr>
        <w:t xml:space="preserve"> and Kang (2016) conduct research to study the mediating role of </w:t>
      </w:r>
      <w:r w:rsidR="00D32DD4">
        <w:rPr>
          <w:rFonts w:ascii="Times New Roman" w:hAnsi="Times New Roman" w:cs="Times New Roman"/>
        </w:rPr>
        <w:t>knowledge sharing on leadership-innovation link.</w:t>
      </w:r>
      <w:r w:rsidR="00932634">
        <w:rPr>
          <w:rFonts w:ascii="Times New Roman" w:hAnsi="Times New Roman" w:cs="Times New Roman"/>
        </w:rPr>
        <w:t xml:space="preserve"> </w:t>
      </w:r>
      <w:r w:rsidR="008D7BAC">
        <w:rPr>
          <w:rFonts w:ascii="Times New Roman" w:hAnsi="Times New Roman" w:cs="Times New Roman"/>
        </w:rPr>
        <w:t xml:space="preserve">Based on the context of China collectivism, </w:t>
      </w:r>
      <w:r w:rsidR="00BB18B3">
        <w:rPr>
          <w:rFonts w:ascii="Times New Roman" w:hAnsi="Times New Roman" w:cs="Times New Roman"/>
        </w:rPr>
        <w:t xml:space="preserve">it is an appropriate approach to use PE theory </w:t>
      </w:r>
      <w:r w:rsidR="00E12AA2">
        <w:rPr>
          <w:rFonts w:ascii="Times New Roman" w:hAnsi="Times New Roman" w:cs="Times New Roman"/>
        </w:rPr>
        <w:t>to examine transformational leadership-IWB link.</w:t>
      </w:r>
      <w:r w:rsidR="008D7BAC">
        <w:rPr>
          <w:rFonts w:ascii="Times New Roman" w:hAnsi="Times New Roman" w:cs="Times New Roman"/>
        </w:rPr>
        <w:t xml:space="preserve"> </w:t>
      </w:r>
      <w:r w:rsidR="00D32DD4">
        <w:rPr>
          <w:rFonts w:ascii="Times New Roman" w:hAnsi="Times New Roman" w:cs="Times New Roman"/>
        </w:rPr>
        <w:t xml:space="preserve"> </w:t>
      </w:r>
    </w:p>
    <w:p w14:paraId="7F4AF35B" w14:textId="41342D62" w:rsidR="0008711F" w:rsidRDefault="0008711F" w:rsidP="00171115">
      <w:pPr>
        <w:spacing w:line="360" w:lineRule="auto"/>
        <w:rPr>
          <w:rFonts w:ascii="Times New Roman" w:hAnsi="Times New Roman" w:cs="Times New Roman"/>
        </w:rPr>
      </w:pPr>
    </w:p>
    <w:p w14:paraId="7459905D" w14:textId="479CC3E5" w:rsidR="0033007C" w:rsidRDefault="00CA2C85" w:rsidP="00171115">
      <w:pPr>
        <w:spacing w:line="360" w:lineRule="auto"/>
        <w:rPr>
          <w:rFonts w:ascii="Times New Roman" w:hAnsi="Times New Roman" w:cs="Times New Roman"/>
        </w:rPr>
      </w:pPr>
      <w:r>
        <w:rPr>
          <w:rFonts w:ascii="Times New Roman" w:hAnsi="Times New Roman" w:cs="Times New Roman"/>
          <w:b/>
        </w:rPr>
        <w:t>D</w:t>
      </w:r>
      <w:r w:rsidR="0033007C" w:rsidRPr="00856376">
        <w:rPr>
          <w:rFonts w:ascii="Times New Roman" w:hAnsi="Times New Roman" w:cs="Times New Roman"/>
          <w:b/>
        </w:rPr>
        <w:t>iagram</w:t>
      </w:r>
      <w:r w:rsidR="00856376">
        <w:rPr>
          <w:rFonts w:ascii="Times New Roman" w:hAnsi="Times New Roman" w:cs="Times New Roman"/>
        </w:rPr>
        <w:t xml:space="preserve"> </w:t>
      </w:r>
      <w:r w:rsidR="009F3684">
        <w:rPr>
          <w:rFonts w:ascii="Times New Roman" w:hAnsi="Times New Roman" w:cs="Times New Roman"/>
        </w:rPr>
        <w:t>–</w:t>
      </w:r>
      <w:r w:rsidR="00856376">
        <w:rPr>
          <w:rFonts w:ascii="Times New Roman" w:hAnsi="Times New Roman" w:cs="Times New Roman"/>
        </w:rPr>
        <w:t xml:space="preserve"> </w:t>
      </w:r>
      <w:r w:rsidR="009F3684">
        <w:rPr>
          <w:rFonts w:ascii="Times New Roman" w:hAnsi="Times New Roman" w:cs="Times New Roman"/>
        </w:rPr>
        <w:t>The selected paper shows a</w:t>
      </w:r>
      <w:r>
        <w:rPr>
          <w:rFonts w:ascii="Times New Roman" w:hAnsi="Times New Roman" w:cs="Times New Roman"/>
        </w:rPr>
        <w:t xml:space="preserve"> d</w:t>
      </w:r>
      <w:r w:rsidR="00B663F6">
        <w:rPr>
          <w:rFonts w:ascii="Times New Roman" w:hAnsi="Times New Roman" w:cs="Times New Roman"/>
        </w:rPr>
        <w:t xml:space="preserve">iagram displaying the theoretical framework of the research issue (figure 1). </w:t>
      </w:r>
      <w:r w:rsidR="00BA1A5F">
        <w:rPr>
          <w:rFonts w:ascii="Times New Roman" w:hAnsi="Times New Roman" w:cs="Times New Roman"/>
        </w:rPr>
        <w:t>It</w:t>
      </w:r>
      <w:r w:rsidR="00E60D54">
        <w:rPr>
          <w:rFonts w:ascii="Times New Roman" w:hAnsi="Times New Roman" w:cs="Times New Roman"/>
        </w:rPr>
        <w:t xml:space="preserve"> clearly indicates the relationship between four factors: </w:t>
      </w:r>
      <w:r w:rsidR="009A40AF">
        <w:rPr>
          <w:rFonts w:ascii="Times New Roman" w:hAnsi="Times New Roman" w:cs="Times New Roman"/>
        </w:rPr>
        <w:t>transformational leadership</w:t>
      </w:r>
      <w:r w:rsidR="004F6214">
        <w:rPr>
          <w:rFonts w:ascii="Times New Roman" w:hAnsi="Times New Roman" w:cs="Times New Roman"/>
        </w:rPr>
        <w:t xml:space="preserve"> (TL)</w:t>
      </w:r>
      <w:r w:rsidR="009A40AF">
        <w:rPr>
          <w:rFonts w:ascii="Times New Roman" w:hAnsi="Times New Roman" w:cs="Times New Roman"/>
        </w:rPr>
        <w:t xml:space="preserve">, IWB, PE, self-construal. </w:t>
      </w:r>
      <w:r w:rsidR="00BA1A5F">
        <w:rPr>
          <w:rFonts w:ascii="Times New Roman" w:hAnsi="Times New Roman" w:cs="Times New Roman"/>
        </w:rPr>
        <w:t>The authors use</w:t>
      </w:r>
      <w:r w:rsidR="00E60D54">
        <w:rPr>
          <w:rFonts w:ascii="Times New Roman" w:hAnsi="Times New Roman" w:cs="Times New Roman"/>
        </w:rPr>
        <w:t xml:space="preserve"> </w:t>
      </w:r>
      <w:r w:rsidR="00BA1A5F">
        <w:rPr>
          <w:rFonts w:ascii="Times New Roman" w:hAnsi="Times New Roman" w:cs="Times New Roman"/>
        </w:rPr>
        <w:t>solid line to show</w:t>
      </w:r>
      <w:r w:rsidR="00934F6A">
        <w:rPr>
          <w:rFonts w:ascii="Times New Roman" w:hAnsi="Times New Roman" w:cs="Times New Roman"/>
        </w:rPr>
        <w:t xml:space="preserve"> the direct effect of</w:t>
      </w:r>
      <w:r w:rsidR="004F6214">
        <w:rPr>
          <w:rFonts w:ascii="Times New Roman" w:hAnsi="Times New Roman" w:cs="Times New Roman"/>
        </w:rPr>
        <w:t xml:space="preserve"> TL</w:t>
      </w:r>
      <w:r w:rsidR="00934F6A">
        <w:rPr>
          <w:rFonts w:ascii="Times New Roman" w:hAnsi="Times New Roman" w:cs="Times New Roman"/>
        </w:rPr>
        <w:t xml:space="preserve"> on IWB, and PE as the mediating role in the link between the two </w:t>
      </w:r>
      <w:r w:rsidR="004C0066">
        <w:rPr>
          <w:rFonts w:ascii="Times New Roman" w:hAnsi="Times New Roman" w:cs="Times New Roman"/>
        </w:rPr>
        <w:t xml:space="preserve">factors. Dotted line is used to show the moderating role of interdependent and independent self-construal. </w:t>
      </w:r>
    </w:p>
    <w:p w14:paraId="7C26C5DA" w14:textId="77777777" w:rsidR="00286DC5" w:rsidRDefault="00286DC5" w:rsidP="00171115">
      <w:pPr>
        <w:spacing w:line="360" w:lineRule="auto"/>
        <w:rPr>
          <w:rFonts w:ascii="Times New Roman" w:hAnsi="Times New Roman" w:cs="Times New Roman"/>
        </w:rPr>
      </w:pPr>
    </w:p>
    <w:p w14:paraId="1508C0FC" w14:textId="3605E9A0" w:rsidR="00B663F6" w:rsidRDefault="00B663F6" w:rsidP="00171115">
      <w:pPr>
        <w:spacing w:line="360" w:lineRule="auto"/>
        <w:rPr>
          <w:rFonts w:ascii="Times New Roman" w:hAnsi="Times New Roman" w:cs="Times New Roman"/>
          <w:b/>
          <w:sz w:val="20"/>
          <w:szCs w:val="20"/>
          <w:u w:val="single"/>
        </w:rPr>
      </w:pPr>
      <w:r w:rsidRPr="00B663F6">
        <w:rPr>
          <w:rFonts w:ascii="Times New Roman" w:hAnsi="Times New Roman" w:cs="Times New Roman"/>
          <w:b/>
          <w:sz w:val="20"/>
          <w:szCs w:val="20"/>
          <w:u w:val="single"/>
        </w:rPr>
        <w:t>Figure 1</w:t>
      </w:r>
      <w:r w:rsidR="00C0178A">
        <w:rPr>
          <w:rFonts w:ascii="Times New Roman" w:hAnsi="Times New Roman" w:cs="Times New Roman"/>
          <w:b/>
          <w:sz w:val="20"/>
          <w:szCs w:val="20"/>
          <w:u w:val="single"/>
        </w:rPr>
        <w:t xml:space="preserve"> (captured from the selected research paper)</w:t>
      </w:r>
    </w:p>
    <w:p w14:paraId="1BE05C92" w14:textId="77777777" w:rsidR="00C0178A" w:rsidRPr="00B663F6" w:rsidRDefault="00C0178A" w:rsidP="00171115">
      <w:pPr>
        <w:spacing w:line="360" w:lineRule="auto"/>
        <w:rPr>
          <w:rFonts w:ascii="Times New Roman" w:hAnsi="Times New Roman" w:cs="Times New Roman"/>
          <w:b/>
          <w:sz w:val="20"/>
          <w:szCs w:val="20"/>
          <w:u w:val="single"/>
        </w:rPr>
      </w:pPr>
    </w:p>
    <w:p w14:paraId="1DDDAAF3" w14:textId="61D603E7" w:rsidR="008164A3" w:rsidRDefault="001A1F04" w:rsidP="00171115">
      <w:pPr>
        <w:spacing w:line="360" w:lineRule="auto"/>
        <w:rPr>
          <w:rFonts w:ascii="Times New Roman" w:hAnsi="Times New Roman" w:cs="Times New Roman"/>
        </w:rPr>
      </w:pPr>
      <w:r>
        <w:rPr>
          <w:rFonts w:ascii="Times New Roman" w:hAnsi="Times New Roman" w:cs="Times New Roman"/>
          <w:noProof/>
          <w:lang w:eastAsia="zh-TW"/>
        </w:rPr>
        <w:drawing>
          <wp:inline distT="0" distB="0" distL="0" distR="0" wp14:anchorId="112A8DE0" wp14:editId="294BF959">
            <wp:extent cx="5725160" cy="3359150"/>
            <wp:effectExtent l="0" t="0" r="0" b="0"/>
            <wp:docPr id="5" name="Picture 5" descr="../Screen%20Shot%202018-08-17%20at%205.03.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8-08-17%20at%205.03.00%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5160" cy="3359150"/>
                    </a:xfrm>
                    <a:prstGeom prst="rect">
                      <a:avLst/>
                    </a:prstGeom>
                    <a:noFill/>
                    <a:ln>
                      <a:noFill/>
                    </a:ln>
                  </pic:spPr>
                </pic:pic>
              </a:graphicData>
            </a:graphic>
          </wp:inline>
        </w:drawing>
      </w:r>
    </w:p>
    <w:p w14:paraId="0CE4293F" w14:textId="77777777" w:rsidR="00E9204C" w:rsidRDefault="00E9204C" w:rsidP="00171115">
      <w:pPr>
        <w:spacing w:line="360" w:lineRule="auto"/>
        <w:rPr>
          <w:rFonts w:ascii="Times New Roman" w:hAnsi="Times New Roman" w:cs="Times New Roman"/>
        </w:rPr>
      </w:pPr>
    </w:p>
    <w:p w14:paraId="16FE30F4" w14:textId="77777777" w:rsidR="004F6214" w:rsidRDefault="004F6214" w:rsidP="00171115">
      <w:pPr>
        <w:spacing w:line="360" w:lineRule="auto"/>
        <w:rPr>
          <w:rFonts w:ascii="Times New Roman" w:hAnsi="Times New Roman" w:cs="Times New Roman"/>
        </w:rPr>
      </w:pPr>
    </w:p>
    <w:p w14:paraId="716B29F9" w14:textId="77777777" w:rsidR="004F6214" w:rsidRDefault="004F6214" w:rsidP="00171115">
      <w:pPr>
        <w:spacing w:line="360" w:lineRule="auto"/>
        <w:rPr>
          <w:rFonts w:ascii="Times New Roman" w:hAnsi="Times New Roman" w:cs="Times New Roman"/>
        </w:rPr>
      </w:pPr>
    </w:p>
    <w:p w14:paraId="573A44B8" w14:textId="077D0959" w:rsidR="004F6214" w:rsidRPr="004F6214" w:rsidRDefault="004F6214" w:rsidP="00171115">
      <w:pPr>
        <w:spacing w:line="360" w:lineRule="auto"/>
        <w:rPr>
          <w:rFonts w:ascii="Times New Roman" w:hAnsi="Times New Roman" w:cs="Times New Roman"/>
          <w:lang w:eastAsia="zh-TW"/>
        </w:rPr>
      </w:pPr>
      <w:r>
        <w:rPr>
          <w:rFonts w:ascii="Times New Roman" w:hAnsi="Times New Roman" w:cs="Times New Roman"/>
          <w:lang w:eastAsia="zh-TW"/>
        </w:rPr>
        <w:t xml:space="preserve">With regards to the presentation of survey results, the authors use charts to display the moderating effect </w:t>
      </w:r>
      <w:r w:rsidR="006D2FF5">
        <w:rPr>
          <w:rFonts w:ascii="Times New Roman" w:hAnsi="Times New Roman" w:cs="Times New Roman"/>
          <w:lang w:eastAsia="zh-TW"/>
        </w:rPr>
        <w:t xml:space="preserve">of different level of independent self-construal </w:t>
      </w:r>
      <w:r>
        <w:rPr>
          <w:rFonts w:ascii="Times New Roman" w:hAnsi="Times New Roman" w:cs="Times New Roman"/>
          <w:lang w:eastAsia="zh-TW"/>
        </w:rPr>
        <w:t>on the</w:t>
      </w:r>
      <w:r w:rsidR="006D2FF5">
        <w:rPr>
          <w:rFonts w:ascii="Times New Roman" w:hAnsi="Times New Roman" w:cs="Times New Roman"/>
          <w:lang w:eastAsia="zh-TW"/>
        </w:rPr>
        <w:t xml:space="preserve"> TL-idea generation link and the TL-idea implementation link.</w:t>
      </w:r>
      <w:r w:rsidR="00E21D0E">
        <w:rPr>
          <w:rFonts w:ascii="Times New Roman" w:hAnsi="Times New Roman" w:cs="Times New Roman"/>
          <w:lang w:eastAsia="zh-TW"/>
        </w:rPr>
        <w:t xml:space="preserve"> They use </w:t>
      </w:r>
      <w:r w:rsidR="00596D5D">
        <w:rPr>
          <w:rFonts w:ascii="Times New Roman" w:hAnsi="Times New Roman" w:cs="Times New Roman"/>
          <w:lang w:eastAsia="zh-TW"/>
        </w:rPr>
        <w:t xml:space="preserve">blue </w:t>
      </w:r>
      <w:r w:rsidR="00E21D0E">
        <w:rPr>
          <w:rFonts w:ascii="Times New Roman" w:hAnsi="Times New Roman" w:cs="Times New Roman"/>
          <w:lang w:eastAsia="zh-TW"/>
        </w:rPr>
        <w:t>solid line</w:t>
      </w:r>
      <w:r>
        <w:rPr>
          <w:rFonts w:ascii="Times New Roman" w:hAnsi="Times New Roman" w:cs="Times New Roman"/>
          <w:lang w:eastAsia="zh-TW"/>
        </w:rPr>
        <w:t xml:space="preserve"> </w:t>
      </w:r>
      <w:r w:rsidR="00596D5D">
        <w:rPr>
          <w:rFonts w:ascii="Times New Roman" w:hAnsi="Times New Roman" w:cs="Times New Roman"/>
          <w:lang w:eastAsia="zh-TW"/>
        </w:rPr>
        <w:t xml:space="preserve">to stand for low independent self-construal and red dotted line standing for high independent self-construal. </w:t>
      </w:r>
      <w:r w:rsidR="006B1655">
        <w:rPr>
          <w:rFonts w:ascii="Times New Roman" w:hAnsi="Times New Roman" w:cs="Times New Roman"/>
          <w:lang w:eastAsia="zh-TW"/>
        </w:rPr>
        <w:t xml:space="preserve">It is a clear way to understand the survey results. </w:t>
      </w:r>
    </w:p>
    <w:p w14:paraId="410C9687" w14:textId="77777777" w:rsidR="00E9204C" w:rsidRDefault="00E9204C" w:rsidP="00171115">
      <w:pPr>
        <w:spacing w:line="360" w:lineRule="auto"/>
        <w:rPr>
          <w:rFonts w:ascii="Times New Roman" w:hAnsi="Times New Roman" w:cs="Times New Roman"/>
        </w:rPr>
      </w:pPr>
    </w:p>
    <w:p w14:paraId="5BF3F7F4" w14:textId="47185E3D" w:rsidR="008164A3" w:rsidRDefault="00E9204C" w:rsidP="00171115">
      <w:pPr>
        <w:spacing w:line="360" w:lineRule="auto"/>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7DEDE457" wp14:editId="1E4B3AB8">
            <wp:extent cx="5771515" cy="2809240"/>
            <wp:effectExtent l="0" t="0" r="0" b="10160"/>
            <wp:docPr id="6" name="Picture 6" descr="../Screen%20Shot%202018-08-17%20at%207.58.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8-08-17%20at%207.58.43%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1515" cy="2809240"/>
                    </a:xfrm>
                    <a:prstGeom prst="rect">
                      <a:avLst/>
                    </a:prstGeom>
                    <a:noFill/>
                    <a:ln>
                      <a:noFill/>
                    </a:ln>
                  </pic:spPr>
                </pic:pic>
              </a:graphicData>
            </a:graphic>
          </wp:inline>
        </w:drawing>
      </w:r>
    </w:p>
    <w:p w14:paraId="2F498789" w14:textId="77777777" w:rsidR="004035F8" w:rsidRDefault="004035F8" w:rsidP="00171115">
      <w:pPr>
        <w:spacing w:line="360" w:lineRule="auto"/>
        <w:rPr>
          <w:rFonts w:ascii="Times New Roman" w:hAnsi="Times New Roman" w:cs="Times New Roman"/>
          <w:lang w:eastAsia="zh-TW"/>
        </w:rPr>
      </w:pPr>
    </w:p>
    <w:p w14:paraId="677458ED" w14:textId="41A32481" w:rsidR="00AC5594" w:rsidRPr="006B1655" w:rsidRDefault="006B1655" w:rsidP="00171115">
      <w:pPr>
        <w:spacing w:line="360" w:lineRule="auto"/>
        <w:rPr>
          <w:rFonts w:ascii="Times New Roman" w:hAnsi="Times New Roman" w:cs="Times New Roman"/>
          <w:lang w:eastAsia="zh-TW"/>
        </w:rPr>
      </w:pPr>
      <w:r>
        <w:rPr>
          <w:rFonts w:ascii="Times New Roman" w:hAnsi="Times New Roman" w:cs="Times New Roman"/>
          <w:lang w:eastAsia="zh-TW"/>
        </w:rPr>
        <w:t xml:space="preserve">Presentation of the moderating effects of interdependent self-construal </w:t>
      </w:r>
      <w:r w:rsidR="00531981">
        <w:rPr>
          <w:rFonts w:ascii="Times New Roman" w:hAnsi="Times New Roman" w:cs="Times New Roman"/>
          <w:lang w:eastAsia="zh-TW"/>
        </w:rPr>
        <w:t xml:space="preserve">on TL-idea generation link and TL-idea implementation link </w:t>
      </w:r>
      <w:r>
        <w:rPr>
          <w:rFonts w:ascii="Times New Roman" w:hAnsi="Times New Roman" w:cs="Times New Roman"/>
          <w:lang w:eastAsia="zh-TW"/>
        </w:rPr>
        <w:t xml:space="preserve">is </w:t>
      </w:r>
      <w:r w:rsidR="00641F62">
        <w:rPr>
          <w:rFonts w:ascii="Times New Roman" w:hAnsi="Times New Roman" w:cs="Times New Roman"/>
          <w:lang w:eastAsia="zh-TW"/>
        </w:rPr>
        <w:t xml:space="preserve">maintaining consistency to use blue solid line </w:t>
      </w:r>
      <w:r w:rsidR="00531981">
        <w:rPr>
          <w:rFonts w:ascii="Times New Roman" w:hAnsi="Times New Roman" w:cs="Times New Roman"/>
          <w:lang w:eastAsia="zh-TW"/>
        </w:rPr>
        <w:t>standing for low interdependent self-construal, red dotted line standing for high self-construal.</w:t>
      </w:r>
    </w:p>
    <w:p w14:paraId="6BC300AC" w14:textId="77777777" w:rsidR="007B5355" w:rsidRDefault="007B5355" w:rsidP="00171115">
      <w:pPr>
        <w:spacing w:line="360" w:lineRule="auto"/>
        <w:rPr>
          <w:rFonts w:ascii="Times New Roman" w:hAnsi="Times New Roman" w:cs="Times New Roman"/>
          <w:b/>
          <w:lang w:eastAsia="zh-TW"/>
        </w:rPr>
      </w:pPr>
    </w:p>
    <w:p w14:paraId="2ABC33DE" w14:textId="77777777" w:rsidR="00531981" w:rsidRDefault="00531981" w:rsidP="00171115">
      <w:pPr>
        <w:spacing w:line="360" w:lineRule="auto"/>
        <w:rPr>
          <w:rFonts w:ascii="Times New Roman" w:hAnsi="Times New Roman" w:cs="Times New Roman"/>
          <w:b/>
          <w:lang w:eastAsia="zh-TW"/>
        </w:rPr>
      </w:pPr>
    </w:p>
    <w:p w14:paraId="1AF79475" w14:textId="5647C68D" w:rsidR="00E9204C" w:rsidRDefault="00E9204C" w:rsidP="00171115">
      <w:pPr>
        <w:spacing w:line="360" w:lineRule="auto"/>
        <w:rPr>
          <w:rFonts w:ascii="Times New Roman" w:hAnsi="Times New Roman" w:cs="Times New Roman"/>
          <w:b/>
          <w:lang w:eastAsia="zh-TW"/>
        </w:rPr>
      </w:pPr>
      <w:r>
        <w:rPr>
          <w:rFonts w:ascii="Times New Roman" w:hAnsi="Times New Roman" w:cs="Times New Roman"/>
          <w:b/>
          <w:noProof/>
          <w:lang w:eastAsia="zh-TW"/>
        </w:rPr>
        <w:drawing>
          <wp:inline distT="0" distB="0" distL="0" distR="0" wp14:anchorId="354C3E46" wp14:editId="1477E2E2">
            <wp:extent cx="5725160" cy="2776220"/>
            <wp:effectExtent l="0" t="0" r="0" b="0"/>
            <wp:docPr id="7" name="Picture 7" descr="../Screen%20Shot%202018-08-17%20at%207.59.1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8-08-17%20at%207.59.12%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2776220"/>
                    </a:xfrm>
                    <a:prstGeom prst="rect">
                      <a:avLst/>
                    </a:prstGeom>
                    <a:noFill/>
                    <a:ln>
                      <a:noFill/>
                    </a:ln>
                  </pic:spPr>
                </pic:pic>
              </a:graphicData>
            </a:graphic>
          </wp:inline>
        </w:drawing>
      </w:r>
    </w:p>
    <w:p w14:paraId="2707170F" w14:textId="77777777" w:rsidR="00E9204C" w:rsidRDefault="00E9204C" w:rsidP="00171115">
      <w:pPr>
        <w:spacing w:line="360" w:lineRule="auto"/>
        <w:rPr>
          <w:rFonts w:ascii="Times New Roman" w:hAnsi="Times New Roman" w:cs="Times New Roman"/>
          <w:b/>
          <w:lang w:eastAsia="zh-TW"/>
        </w:rPr>
      </w:pPr>
    </w:p>
    <w:p w14:paraId="32FDB142" w14:textId="77777777" w:rsidR="007B5355" w:rsidRDefault="007B5355" w:rsidP="00171115">
      <w:pPr>
        <w:spacing w:line="360" w:lineRule="auto"/>
        <w:rPr>
          <w:rFonts w:ascii="Times New Roman" w:hAnsi="Times New Roman" w:cs="Times New Roman"/>
          <w:b/>
          <w:lang w:eastAsia="zh-TW"/>
        </w:rPr>
      </w:pPr>
    </w:p>
    <w:p w14:paraId="498604AC" w14:textId="77777777" w:rsidR="007B5355" w:rsidRDefault="007B5355" w:rsidP="00171115">
      <w:pPr>
        <w:spacing w:line="360" w:lineRule="auto"/>
        <w:rPr>
          <w:rFonts w:ascii="Times New Roman" w:hAnsi="Times New Roman" w:cs="Times New Roman"/>
          <w:b/>
          <w:lang w:eastAsia="zh-TW"/>
        </w:rPr>
      </w:pPr>
    </w:p>
    <w:p w14:paraId="73AA89C9" w14:textId="77777777" w:rsidR="00AC5594" w:rsidRDefault="00AC5594" w:rsidP="00171115">
      <w:pPr>
        <w:spacing w:line="360" w:lineRule="auto"/>
        <w:rPr>
          <w:rFonts w:ascii="Times New Roman" w:hAnsi="Times New Roman" w:cs="Times New Roman"/>
          <w:b/>
        </w:rPr>
      </w:pPr>
    </w:p>
    <w:p w14:paraId="3DBFC73B" w14:textId="5B66115D" w:rsidR="00360B6F" w:rsidRDefault="0033007C" w:rsidP="00171115">
      <w:pPr>
        <w:spacing w:line="360" w:lineRule="auto"/>
        <w:rPr>
          <w:rFonts w:ascii="Times New Roman" w:hAnsi="Times New Roman" w:cs="Times New Roman"/>
        </w:rPr>
      </w:pPr>
      <w:r w:rsidRPr="0079572D">
        <w:rPr>
          <w:rFonts w:ascii="Times New Roman" w:hAnsi="Times New Roman" w:cs="Times New Roman"/>
          <w:b/>
        </w:rPr>
        <w:lastRenderedPageBreak/>
        <w:t>Literature</w:t>
      </w:r>
      <w:r w:rsidR="0079572D" w:rsidRPr="0073408C">
        <w:rPr>
          <w:rFonts w:ascii="Times New Roman" w:hAnsi="Times New Roman" w:cs="Times New Roman"/>
          <w:b/>
        </w:rPr>
        <w:t xml:space="preserve"> </w:t>
      </w:r>
      <w:r w:rsidR="0073408C" w:rsidRPr="0073408C">
        <w:rPr>
          <w:rFonts w:ascii="Times New Roman" w:hAnsi="Times New Roman" w:cs="Times New Roman"/>
          <w:b/>
        </w:rPr>
        <w:t>review</w:t>
      </w:r>
      <w:r w:rsidR="0073408C">
        <w:rPr>
          <w:rFonts w:ascii="Times New Roman" w:hAnsi="Times New Roman" w:cs="Times New Roman"/>
        </w:rPr>
        <w:t xml:space="preserve"> </w:t>
      </w:r>
      <w:r w:rsidR="00360B6F">
        <w:rPr>
          <w:rFonts w:ascii="Times New Roman" w:hAnsi="Times New Roman" w:cs="Times New Roman"/>
        </w:rPr>
        <w:t>–</w:t>
      </w:r>
      <w:r w:rsidR="0079572D">
        <w:rPr>
          <w:rFonts w:ascii="Times New Roman" w:hAnsi="Times New Roman" w:cs="Times New Roman"/>
        </w:rPr>
        <w:t xml:space="preserve"> </w:t>
      </w:r>
      <w:r w:rsidR="00360B6F">
        <w:rPr>
          <w:rFonts w:ascii="Times New Roman" w:hAnsi="Times New Roman" w:cs="Times New Roman"/>
        </w:rPr>
        <w:t xml:space="preserve">From the reference listing of the selected paper, </w:t>
      </w:r>
      <w:r w:rsidR="00A82ECD">
        <w:rPr>
          <w:rFonts w:ascii="Times New Roman" w:hAnsi="Times New Roman" w:cs="Times New Roman"/>
        </w:rPr>
        <w:t xml:space="preserve">over 159 </w:t>
      </w:r>
      <w:r w:rsidR="009B1B76">
        <w:rPr>
          <w:rFonts w:ascii="Times New Roman" w:hAnsi="Times New Roman" w:cs="Times New Roman"/>
        </w:rPr>
        <w:t>papers</w:t>
      </w:r>
      <w:r w:rsidR="00360B6F">
        <w:rPr>
          <w:rFonts w:ascii="Times New Roman" w:hAnsi="Times New Roman" w:cs="Times New Roman"/>
        </w:rPr>
        <w:t xml:space="preserve"> and articles </w:t>
      </w:r>
      <w:r w:rsidR="0079140E">
        <w:rPr>
          <w:rFonts w:ascii="Times New Roman" w:hAnsi="Times New Roman" w:cs="Times New Roman"/>
        </w:rPr>
        <w:t>from 1963 to 2014</w:t>
      </w:r>
      <w:r w:rsidR="00360B6F">
        <w:rPr>
          <w:rFonts w:ascii="Times New Roman" w:hAnsi="Times New Roman" w:cs="Times New Roman"/>
        </w:rPr>
        <w:t xml:space="preserve"> are collected. The authors </w:t>
      </w:r>
      <w:r w:rsidR="00A604AC">
        <w:rPr>
          <w:rFonts w:ascii="Times New Roman" w:hAnsi="Times New Roman" w:cs="Times New Roman"/>
        </w:rPr>
        <w:t xml:space="preserve">sort out the key ideas of related theories </w:t>
      </w:r>
      <w:r w:rsidR="00A52B5C">
        <w:rPr>
          <w:rFonts w:ascii="Times New Roman" w:hAnsi="Times New Roman" w:cs="Times New Roman"/>
        </w:rPr>
        <w:t xml:space="preserve">of single factors </w:t>
      </w:r>
      <w:r w:rsidR="00A604AC">
        <w:rPr>
          <w:rFonts w:ascii="Times New Roman" w:hAnsi="Times New Roman" w:cs="Times New Roman"/>
        </w:rPr>
        <w:t xml:space="preserve">including IWB, </w:t>
      </w:r>
      <w:r w:rsidR="00A52B5C">
        <w:rPr>
          <w:rFonts w:ascii="Times New Roman" w:hAnsi="Times New Roman" w:cs="Times New Roman"/>
        </w:rPr>
        <w:t xml:space="preserve">transformational leadership, PE, and self-construal. In additional to single factors, the authors </w:t>
      </w:r>
      <w:r w:rsidR="00583F5C">
        <w:rPr>
          <w:rFonts w:ascii="Times New Roman" w:hAnsi="Times New Roman" w:cs="Times New Roman"/>
        </w:rPr>
        <w:t>also state the perspectives of the past studies on transformational leadership-IWB link, PE-IWB link, the mediating role of PE, and the moderating role of self-construal on transformational leadership-IWB link.</w:t>
      </w:r>
      <w:r w:rsidR="00FC6579">
        <w:rPr>
          <w:rFonts w:ascii="Times New Roman" w:hAnsi="Times New Roman" w:cs="Times New Roman"/>
        </w:rPr>
        <w:t xml:space="preserve"> </w:t>
      </w:r>
      <w:r w:rsidR="000B0555">
        <w:rPr>
          <w:rFonts w:ascii="Times New Roman" w:hAnsi="Times New Roman" w:cs="Times New Roman"/>
        </w:rPr>
        <w:t xml:space="preserve">To show the background and reasons of conducting the research on leadership-innovation link, the authors use updated articles and papers to indicate the need to understand the mechanisms and processes connecting transformational leadership and employees’ creativity enhancement behavior. </w:t>
      </w:r>
      <w:r w:rsidR="005C609F">
        <w:rPr>
          <w:rFonts w:ascii="Times New Roman" w:hAnsi="Times New Roman" w:cs="Times New Roman"/>
        </w:rPr>
        <w:t>According to the introduction of the selected paper, the authors use related theories to point out the key factors including PE</w:t>
      </w:r>
      <w:r w:rsidR="00962CF0">
        <w:rPr>
          <w:rFonts w:ascii="Times New Roman" w:hAnsi="Times New Roman" w:cs="Times New Roman"/>
        </w:rPr>
        <w:t xml:space="preserve"> as a mediating role </w:t>
      </w:r>
      <w:r w:rsidR="005C609F">
        <w:rPr>
          <w:rFonts w:ascii="Times New Roman" w:hAnsi="Times New Roman" w:cs="Times New Roman"/>
        </w:rPr>
        <w:t>and self-construal</w:t>
      </w:r>
      <w:r w:rsidR="00962CF0">
        <w:rPr>
          <w:rFonts w:ascii="Times New Roman" w:hAnsi="Times New Roman" w:cs="Times New Roman"/>
        </w:rPr>
        <w:t xml:space="preserve"> as a moderating role. They also criticize the weakness of the past studies </w:t>
      </w:r>
      <w:r w:rsidR="00417DC1">
        <w:rPr>
          <w:rFonts w:ascii="Times New Roman" w:hAnsi="Times New Roman" w:cs="Times New Roman"/>
        </w:rPr>
        <w:t xml:space="preserve">paying little attention on systematic approach to study the impact of transformational leadership on IWB. </w:t>
      </w:r>
      <w:r w:rsidR="0061746F">
        <w:rPr>
          <w:rFonts w:ascii="Times New Roman" w:hAnsi="Times New Roman" w:cs="Times New Roman"/>
        </w:rPr>
        <w:t xml:space="preserve"> </w:t>
      </w:r>
      <w:r w:rsidR="00962CF0">
        <w:rPr>
          <w:rFonts w:ascii="Times New Roman" w:hAnsi="Times New Roman" w:cs="Times New Roman"/>
        </w:rPr>
        <w:t xml:space="preserve"> </w:t>
      </w:r>
    </w:p>
    <w:p w14:paraId="331AA92C" w14:textId="2379BC78" w:rsidR="00A87598" w:rsidRDefault="00A87598" w:rsidP="00171115">
      <w:pPr>
        <w:spacing w:line="360" w:lineRule="auto"/>
        <w:rPr>
          <w:rFonts w:ascii="Times New Roman" w:hAnsi="Times New Roman" w:cs="Times New Roman"/>
        </w:rPr>
      </w:pPr>
    </w:p>
    <w:p w14:paraId="2EB192DA" w14:textId="28755C3A" w:rsidR="00A52B5C" w:rsidRDefault="00417DC1" w:rsidP="00171115">
      <w:pPr>
        <w:spacing w:line="360" w:lineRule="auto"/>
        <w:rPr>
          <w:rFonts w:ascii="Times New Roman" w:hAnsi="Times New Roman" w:cs="Times New Roman"/>
        </w:rPr>
      </w:pPr>
      <w:r>
        <w:rPr>
          <w:rFonts w:ascii="Times New Roman" w:hAnsi="Times New Roman" w:cs="Times New Roman"/>
        </w:rPr>
        <w:t>Regarding to the part of theoretical framework of the selected paper, the author</w:t>
      </w:r>
      <w:r w:rsidR="00B3498B">
        <w:rPr>
          <w:rFonts w:ascii="Times New Roman" w:hAnsi="Times New Roman" w:cs="Times New Roman"/>
        </w:rPr>
        <w:t>s</w:t>
      </w:r>
      <w:r w:rsidR="00A86A67">
        <w:rPr>
          <w:rFonts w:ascii="Times New Roman" w:hAnsi="Times New Roman" w:cs="Times New Roman"/>
        </w:rPr>
        <w:t xml:space="preserve"> make use </w:t>
      </w:r>
      <w:r w:rsidR="00D27CB5">
        <w:rPr>
          <w:rFonts w:ascii="Times New Roman" w:hAnsi="Times New Roman" w:cs="Times New Roman"/>
        </w:rPr>
        <w:t>the concepts of different research papers and articles to explain the context of</w:t>
      </w:r>
      <w:r w:rsidR="00D96A05">
        <w:rPr>
          <w:rFonts w:ascii="Times New Roman" w:hAnsi="Times New Roman" w:cs="Times New Roman"/>
        </w:rPr>
        <w:t xml:space="preserve"> each variable and factor. For instance</w:t>
      </w:r>
      <w:r w:rsidR="00D27CB5">
        <w:rPr>
          <w:rFonts w:ascii="Times New Roman" w:hAnsi="Times New Roman" w:cs="Times New Roman"/>
        </w:rPr>
        <w:t xml:space="preserve">, the authors </w:t>
      </w:r>
      <w:r w:rsidR="005870A4">
        <w:rPr>
          <w:rFonts w:ascii="Times New Roman" w:hAnsi="Times New Roman" w:cs="Times New Roman"/>
        </w:rPr>
        <w:t>state the difference between IWB and creativity as well as idea generation (Mumford and Gustafson, 1988; King and Anderson, 2002)</w:t>
      </w:r>
      <w:r w:rsidR="009D3292">
        <w:rPr>
          <w:rFonts w:ascii="Times New Roman" w:hAnsi="Times New Roman" w:cs="Times New Roman"/>
        </w:rPr>
        <w:t xml:space="preserve">. Researchers point out </w:t>
      </w:r>
      <w:r w:rsidR="00CA3BE8">
        <w:rPr>
          <w:rFonts w:ascii="Times New Roman" w:hAnsi="Times New Roman" w:cs="Times New Roman"/>
        </w:rPr>
        <w:t>the importance of understanding psychology of individual and teams at workplace to manage innovation and organizatio</w:t>
      </w:r>
      <w:r w:rsidR="004D0949">
        <w:rPr>
          <w:rFonts w:ascii="Times New Roman" w:hAnsi="Times New Roman" w:cs="Times New Roman"/>
        </w:rPr>
        <w:t xml:space="preserve">nal change (King et al. 2002). It explains why the authors of the selected paper define IWB with two dimensions: idea generation and idea implementation. TL will have direct effect on IWB. The authors use the concept of Burns (1978) and Bass (1985, 1991) to highlight </w:t>
      </w:r>
      <w:r w:rsidR="008D5775">
        <w:rPr>
          <w:rFonts w:ascii="Times New Roman" w:hAnsi="Times New Roman" w:cs="Times New Roman"/>
        </w:rPr>
        <w:t xml:space="preserve">four dimensions of a transformational leader who will act as a role model to display </w:t>
      </w:r>
      <w:r w:rsidR="003F3713">
        <w:rPr>
          <w:rFonts w:ascii="Times New Roman" w:hAnsi="Times New Roman" w:cs="Times New Roman"/>
        </w:rPr>
        <w:t>intellectual stimulation, individualized consideration</w:t>
      </w:r>
      <w:r w:rsidR="001125FE">
        <w:rPr>
          <w:rFonts w:ascii="Times New Roman" w:hAnsi="Times New Roman" w:cs="Times New Roman"/>
        </w:rPr>
        <w:t>, and inspirational motivation to encourage followers to achieve organizational goal.</w:t>
      </w:r>
      <w:r w:rsidR="003F3713">
        <w:rPr>
          <w:rFonts w:ascii="Times New Roman" w:hAnsi="Times New Roman" w:cs="Times New Roman"/>
        </w:rPr>
        <w:t xml:space="preserve"> </w:t>
      </w:r>
    </w:p>
    <w:p w14:paraId="3CB9D599" w14:textId="77777777" w:rsidR="00A52B5C" w:rsidRDefault="00A52B5C" w:rsidP="00171115">
      <w:pPr>
        <w:spacing w:line="360" w:lineRule="auto"/>
        <w:rPr>
          <w:rFonts w:ascii="Times New Roman" w:hAnsi="Times New Roman" w:cs="Times New Roman"/>
        </w:rPr>
      </w:pPr>
    </w:p>
    <w:p w14:paraId="7A4F7FE0" w14:textId="4A2076DF" w:rsidR="000F2E04" w:rsidRDefault="000F2E04" w:rsidP="00171115">
      <w:pPr>
        <w:spacing w:line="360" w:lineRule="auto"/>
        <w:rPr>
          <w:rFonts w:ascii="Times New Roman" w:hAnsi="Times New Roman" w:cs="Times New Roman"/>
        </w:rPr>
      </w:pPr>
      <w:r>
        <w:rPr>
          <w:rFonts w:ascii="Times New Roman" w:hAnsi="Times New Roman" w:cs="Times New Roman"/>
        </w:rPr>
        <w:t xml:space="preserve">The study of selected paper uses </w:t>
      </w:r>
      <w:r w:rsidR="00765101">
        <w:rPr>
          <w:rFonts w:ascii="Times New Roman" w:hAnsi="Times New Roman" w:cs="Times New Roman"/>
        </w:rPr>
        <w:t xml:space="preserve">cross-sectional survey and </w:t>
      </w:r>
      <w:r>
        <w:rPr>
          <w:rFonts w:ascii="Times New Roman" w:hAnsi="Times New Roman" w:cs="Times New Roman"/>
        </w:rPr>
        <w:t>qu</w:t>
      </w:r>
      <w:r w:rsidR="000829AD">
        <w:rPr>
          <w:rFonts w:ascii="Times New Roman" w:hAnsi="Times New Roman" w:cs="Times New Roman"/>
        </w:rPr>
        <w:t xml:space="preserve">estionnaires </w:t>
      </w:r>
      <w:r w:rsidR="00765101">
        <w:rPr>
          <w:rFonts w:ascii="Times New Roman" w:hAnsi="Times New Roman" w:cs="Times New Roman"/>
        </w:rPr>
        <w:t xml:space="preserve">are </w:t>
      </w:r>
      <w:r w:rsidR="000829AD">
        <w:rPr>
          <w:rFonts w:ascii="Times New Roman" w:hAnsi="Times New Roman" w:cs="Times New Roman"/>
        </w:rPr>
        <w:t>distributed by department heads and company email to collect data from employees and leaders of different departments. It is a kind of self-report in organizational research. The authors aware the problems of dyadic approach and decide to collect data from different sources to avoid artificial bias according to the article written by Podsakoff and Organ (1986). Sampling of the research</w:t>
      </w:r>
      <w:r w:rsidR="00765101">
        <w:rPr>
          <w:rFonts w:ascii="Times New Roman" w:hAnsi="Times New Roman" w:cs="Times New Roman"/>
        </w:rPr>
        <w:t xml:space="preserve"> is drawn from</w:t>
      </w:r>
      <w:r w:rsidR="003E7C01">
        <w:rPr>
          <w:rFonts w:ascii="Times New Roman" w:hAnsi="Times New Roman" w:cs="Times New Roman"/>
        </w:rPr>
        <w:t xml:space="preserve"> multiple industries including</w:t>
      </w:r>
      <w:r w:rsidR="00765101">
        <w:rPr>
          <w:rFonts w:ascii="Times New Roman" w:hAnsi="Times New Roman" w:cs="Times New Roman"/>
        </w:rPr>
        <w:t xml:space="preserve"> </w:t>
      </w:r>
      <w:r w:rsidR="003E7C01">
        <w:rPr>
          <w:rFonts w:ascii="Times New Roman" w:hAnsi="Times New Roman" w:cs="Times New Roman"/>
        </w:rPr>
        <w:t xml:space="preserve">Baidu (computer services), Henan Shaunghui Investment (food processing), Tencent Holdings (computer services), Kweichow Moutai (beverage), China Oilfield Services (oil services and equipment). These five </w:t>
      </w:r>
      <w:r w:rsidR="003E7C01">
        <w:rPr>
          <w:rFonts w:ascii="Times New Roman" w:hAnsi="Times New Roman" w:cs="Times New Roman"/>
        </w:rPr>
        <w:lastRenderedPageBreak/>
        <w:t>companies are selected from Forbes 2013 ranking.</w:t>
      </w:r>
      <w:r w:rsidR="000829AD">
        <w:rPr>
          <w:rFonts w:ascii="Times New Roman" w:hAnsi="Times New Roman" w:cs="Times New Roman"/>
        </w:rPr>
        <w:t xml:space="preserve"> </w:t>
      </w:r>
      <w:r w:rsidR="00330F28">
        <w:rPr>
          <w:rFonts w:ascii="Times New Roman" w:hAnsi="Times New Roman" w:cs="Times New Roman"/>
        </w:rPr>
        <w:t>A table is made to show the selected company name, type of industry, and location of headquarter. It helps audience of this paper to get more information about the sampling.</w:t>
      </w:r>
      <w:r w:rsidR="006F7EC6">
        <w:rPr>
          <w:rFonts w:ascii="Times New Roman" w:hAnsi="Times New Roman" w:cs="Times New Roman"/>
        </w:rPr>
        <w:t xml:space="preserve"> </w:t>
      </w:r>
    </w:p>
    <w:p w14:paraId="3F0DBA3A" w14:textId="77777777" w:rsidR="00C0178A" w:rsidRDefault="00C0178A" w:rsidP="00171115">
      <w:pPr>
        <w:spacing w:line="360" w:lineRule="auto"/>
        <w:rPr>
          <w:rFonts w:ascii="Times New Roman" w:hAnsi="Times New Roman" w:cs="Times New Roman"/>
        </w:rPr>
      </w:pPr>
    </w:p>
    <w:p w14:paraId="4CB08939" w14:textId="618B3103" w:rsidR="0033007C" w:rsidRPr="00DC58B4" w:rsidRDefault="0033007C" w:rsidP="00171115">
      <w:pPr>
        <w:spacing w:line="360" w:lineRule="auto"/>
        <w:rPr>
          <w:rFonts w:ascii="Times New Roman" w:hAnsi="Times New Roman" w:cs="Times New Roman"/>
          <w:b/>
        </w:rPr>
      </w:pPr>
      <w:r w:rsidRPr="00DC58B4">
        <w:rPr>
          <w:rFonts w:ascii="Times New Roman" w:hAnsi="Times New Roman" w:cs="Times New Roman"/>
          <w:b/>
        </w:rPr>
        <w:t>Research design</w:t>
      </w:r>
    </w:p>
    <w:p w14:paraId="2B8D29D9" w14:textId="787C73FA" w:rsidR="0033007C" w:rsidRPr="00AF597F" w:rsidRDefault="0033007C" w:rsidP="00171115">
      <w:pPr>
        <w:spacing w:line="360" w:lineRule="auto"/>
        <w:rPr>
          <w:rFonts w:ascii="Times New Roman" w:hAnsi="Times New Roman" w:cs="Times New Roman"/>
          <w:i/>
        </w:rPr>
      </w:pPr>
      <w:r w:rsidRPr="00AF597F">
        <w:rPr>
          <w:rFonts w:ascii="Times New Roman" w:hAnsi="Times New Roman" w:cs="Times New Roman"/>
          <w:i/>
        </w:rPr>
        <w:t>Ethical issues</w:t>
      </w:r>
    </w:p>
    <w:p w14:paraId="0A6265BD" w14:textId="056ADFF9" w:rsidR="00B55C83" w:rsidRDefault="0068317F" w:rsidP="00171115">
      <w:pPr>
        <w:spacing w:line="360" w:lineRule="auto"/>
        <w:rPr>
          <w:rFonts w:ascii="Times New Roman" w:hAnsi="Times New Roman" w:cs="Times New Roman"/>
        </w:rPr>
      </w:pPr>
      <w:r>
        <w:rPr>
          <w:rFonts w:ascii="Times New Roman" w:hAnsi="Times New Roman" w:cs="Times New Roman"/>
        </w:rPr>
        <w:t xml:space="preserve">Authors of the selected paper make effort to </w:t>
      </w:r>
      <w:r w:rsidR="009E2118">
        <w:rPr>
          <w:rFonts w:ascii="Times New Roman" w:hAnsi="Times New Roman" w:cs="Times New Roman"/>
        </w:rPr>
        <w:t xml:space="preserve">ensure </w:t>
      </w:r>
      <w:r w:rsidR="00DC58B4">
        <w:rPr>
          <w:rFonts w:ascii="Times New Roman" w:hAnsi="Times New Roman" w:cs="Times New Roman"/>
        </w:rPr>
        <w:t>a</w:t>
      </w:r>
      <w:r w:rsidR="00DC58B4" w:rsidRPr="00DC58B4">
        <w:rPr>
          <w:rFonts w:ascii="Times New Roman" w:hAnsi="Times New Roman" w:cs="Times New Roman"/>
        </w:rPr>
        <w:t>nonymity and co</w:t>
      </w:r>
      <w:r>
        <w:rPr>
          <w:rFonts w:ascii="Times New Roman" w:hAnsi="Times New Roman" w:cs="Times New Roman"/>
        </w:rPr>
        <w:t>nfidentiality.</w:t>
      </w:r>
      <w:r w:rsidR="00036DB8">
        <w:rPr>
          <w:rFonts w:ascii="Times New Roman" w:hAnsi="Times New Roman" w:cs="Times New Roman"/>
        </w:rPr>
        <w:t xml:space="preserve"> Participants of the survey use </w:t>
      </w:r>
      <w:r w:rsidR="000144D9">
        <w:rPr>
          <w:rFonts w:ascii="Times New Roman" w:hAnsi="Times New Roman" w:cs="Times New Roman"/>
        </w:rPr>
        <w:t>company and employee identification codes</w:t>
      </w:r>
      <w:r w:rsidR="00036DB8">
        <w:rPr>
          <w:rFonts w:ascii="Times New Roman" w:hAnsi="Times New Roman" w:cs="Times New Roman"/>
        </w:rPr>
        <w:t xml:space="preserve"> </w:t>
      </w:r>
      <w:r w:rsidR="00504E06">
        <w:rPr>
          <w:rFonts w:ascii="Times New Roman" w:hAnsi="Times New Roman" w:cs="Times New Roman"/>
        </w:rPr>
        <w:t>to reduce the pressure of participants especially foll</w:t>
      </w:r>
      <w:r w:rsidR="006C196C">
        <w:rPr>
          <w:rFonts w:ascii="Times New Roman" w:hAnsi="Times New Roman" w:cs="Times New Roman"/>
        </w:rPr>
        <w:t>owers</w:t>
      </w:r>
      <w:r w:rsidR="00504E06">
        <w:rPr>
          <w:rFonts w:ascii="Times New Roman" w:hAnsi="Times New Roman" w:cs="Times New Roman"/>
        </w:rPr>
        <w:t>. If followers need</w:t>
      </w:r>
      <w:r w:rsidR="006C196C">
        <w:rPr>
          <w:rFonts w:ascii="Times New Roman" w:hAnsi="Times New Roman" w:cs="Times New Roman"/>
        </w:rPr>
        <w:t xml:space="preserve"> to put his or her real name to complete the questionn</w:t>
      </w:r>
      <w:r w:rsidR="00B55C83">
        <w:rPr>
          <w:rFonts w:ascii="Times New Roman" w:hAnsi="Times New Roman" w:cs="Times New Roman"/>
        </w:rPr>
        <w:t xml:space="preserve">aires, some of them may fear to share their real thoughts to avoid damaging the leader-member relationship and job security. Some participants may reject to fill the questionnaires. It is important to pay attention to ensure anonymity and confidentiality. Besides, the survey requires participants </w:t>
      </w:r>
      <w:r w:rsidR="00106F83">
        <w:rPr>
          <w:rFonts w:ascii="Times New Roman" w:hAnsi="Times New Roman" w:cs="Times New Roman"/>
        </w:rPr>
        <w:t xml:space="preserve">agree and </w:t>
      </w:r>
      <w:r w:rsidR="00B55C83">
        <w:rPr>
          <w:rFonts w:ascii="Times New Roman" w:hAnsi="Times New Roman" w:cs="Times New Roman"/>
        </w:rPr>
        <w:t>commit to do self-report questionnaires. Researchers make the appointment with top-level managers of the companies and request them announcing the purpose of the survey to the employees. It helps to gain the trust and commitment from participants.</w:t>
      </w:r>
    </w:p>
    <w:p w14:paraId="6FBD41AD" w14:textId="77777777" w:rsidR="0068317F" w:rsidRDefault="0068317F" w:rsidP="00171115">
      <w:pPr>
        <w:spacing w:line="360" w:lineRule="auto"/>
        <w:rPr>
          <w:rFonts w:ascii="Times New Roman" w:hAnsi="Times New Roman" w:cs="Times New Roman"/>
        </w:rPr>
      </w:pPr>
    </w:p>
    <w:p w14:paraId="306CD789" w14:textId="582BF349" w:rsidR="0033007C" w:rsidRPr="00AD57DA" w:rsidRDefault="00B55C83" w:rsidP="00171115">
      <w:pPr>
        <w:spacing w:line="360" w:lineRule="auto"/>
        <w:rPr>
          <w:rFonts w:ascii="Times New Roman" w:hAnsi="Times New Roman" w:cs="Times New Roman"/>
          <w:i/>
        </w:rPr>
      </w:pPr>
      <w:r w:rsidRPr="00AD57DA">
        <w:rPr>
          <w:rFonts w:ascii="Times New Roman" w:hAnsi="Times New Roman" w:cs="Times New Roman"/>
          <w:i/>
        </w:rPr>
        <w:t>C</w:t>
      </w:r>
      <w:r w:rsidR="0033007C" w:rsidRPr="00AD57DA">
        <w:rPr>
          <w:rFonts w:ascii="Times New Roman" w:hAnsi="Times New Roman" w:cs="Times New Roman"/>
          <w:i/>
        </w:rPr>
        <w:t>hoice</w:t>
      </w:r>
      <w:r w:rsidR="009E2118" w:rsidRPr="00AD57DA">
        <w:rPr>
          <w:rFonts w:ascii="Times New Roman" w:hAnsi="Times New Roman" w:cs="Times New Roman"/>
          <w:i/>
        </w:rPr>
        <w:t xml:space="preserve"> of construct </w:t>
      </w:r>
    </w:p>
    <w:p w14:paraId="357A6993" w14:textId="67E15A7E" w:rsidR="00F01A32" w:rsidRDefault="00337F85" w:rsidP="00171115">
      <w:pPr>
        <w:spacing w:line="360" w:lineRule="auto"/>
        <w:rPr>
          <w:rFonts w:ascii="Times New Roman" w:hAnsi="Times New Roman" w:cs="Times New Roman"/>
        </w:rPr>
      </w:pPr>
      <w:r>
        <w:rPr>
          <w:rFonts w:ascii="Times New Roman" w:hAnsi="Times New Roman" w:cs="Times New Roman"/>
        </w:rPr>
        <w:t>The authors of the selected paper use five directions to construct the study. First,</w:t>
      </w:r>
      <w:r w:rsidR="00275075">
        <w:rPr>
          <w:rFonts w:ascii="Times New Roman" w:hAnsi="Times New Roman" w:cs="Times New Roman"/>
        </w:rPr>
        <w:t xml:space="preserve"> they </w:t>
      </w:r>
      <w:r w:rsidR="007A427E">
        <w:rPr>
          <w:rFonts w:ascii="Times New Roman" w:hAnsi="Times New Roman" w:cs="Times New Roman"/>
        </w:rPr>
        <w:t>formulate TL with direct and positive effect on IWB including idea generation and idea implementation. Second, authors formulate</w:t>
      </w:r>
      <w:r w:rsidR="00DA0533">
        <w:rPr>
          <w:rFonts w:ascii="Times New Roman" w:hAnsi="Times New Roman" w:cs="Times New Roman"/>
        </w:rPr>
        <w:t xml:space="preserve"> the hypothesis of</w:t>
      </w:r>
      <w:r w:rsidR="007A427E">
        <w:rPr>
          <w:rFonts w:ascii="Times New Roman" w:hAnsi="Times New Roman" w:cs="Times New Roman"/>
        </w:rPr>
        <w:t xml:space="preserve"> TL</w:t>
      </w:r>
      <w:r w:rsidR="00DA0533">
        <w:rPr>
          <w:rFonts w:ascii="Times New Roman" w:hAnsi="Times New Roman" w:cs="Times New Roman"/>
        </w:rPr>
        <w:t xml:space="preserve"> positively influencing PE. Third, </w:t>
      </w:r>
      <w:r w:rsidR="006C4C42">
        <w:rPr>
          <w:rFonts w:ascii="Times New Roman" w:hAnsi="Times New Roman" w:cs="Times New Roman"/>
        </w:rPr>
        <w:t xml:space="preserve">authors formulate the hypothesis of PE positively influencing IWB. </w:t>
      </w:r>
      <w:r w:rsidR="002B42F7">
        <w:rPr>
          <w:rFonts w:ascii="Times New Roman" w:hAnsi="Times New Roman" w:cs="Times New Roman"/>
        </w:rPr>
        <w:t>To test the mediating</w:t>
      </w:r>
      <w:r w:rsidR="00352009">
        <w:rPr>
          <w:rFonts w:ascii="Times New Roman" w:hAnsi="Times New Roman" w:cs="Times New Roman"/>
        </w:rPr>
        <w:t xml:space="preserve"> role of PE</w:t>
      </w:r>
      <w:r w:rsidR="002B42F7">
        <w:rPr>
          <w:rFonts w:ascii="Times New Roman" w:hAnsi="Times New Roman" w:cs="Times New Roman"/>
        </w:rPr>
        <w:t xml:space="preserve"> and moderating factors </w:t>
      </w:r>
      <w:r w:rsidR="00352009">
        <w:rPr>
          <w:rFonts w:ascii="Times New Roman" w:hAnsi="Times New Roman" w:cs="Times New Roman"/>
        </w:rPr>
        <w:t xml:space="preserve">of self-construal </w:t>
      </w:r>
      <w:r w:rsidR="002B42F7">
        <w:rPr>
          <w:rFonts w:ascii="Times New Roman" w:hAnsi="Times New Roman" w:cs="Times New Roman"/>
        </w:rPr>
        <w:t>on TL-IWB link</w:t>
      </w:r>
      <w:r w:rsidR="00352009">
        <w:rPr>
          <w:rFonts w:ascii="Times New Roman" w:hAnsi="Times New Roman" w:cs="Times New Roman"/>
        </w:rPr>
        <w:t>, the authors set two angles and formulate the hypothesis of high level of interdependent self-construal</w:t>
      </w:r>
      <w:r w:rsidR="006C4C42">
        <w:rPr>
          <w:rFonts w:ascii="Times New Roman" w:hAnsi="Times New Roman" w:cs="Times New Roman"/>
        </w:rPr>
        <w:t xml:space="preserve"> </w:t>
      </w:r>
      <w:r w:rsidR="00352009">
        <w:rPr>
          <w:rFonts w:ascii="Times New Roman" w:hAnsi="Times New Roman" w:cs="Times New Roman"/>
        </w:rPr>
        <w:t>influencing on TL-IWB link, and low level of independent self-construal on TL-IWB link.</w:t>
      </w:r>
      <w:r w:rsidR="007A427E">
        <w:rPr>
          <w:rFonts w:ascii="Times New Roman" w:hAnsi="Times New Roman" w:cs="Times New Roman"/>
        </w:rPr>
        <w:t xml:space="preserve">   </w:t>
      </w:r>
    </w:p>
    <w:p w14:paraId="618D420A" w14:textId="4F388FCF" w:rsidR="00A87598" w:rsidRDefault="00260D31" w:rsidP="00171115">
      <w:pPr>
        <w:spacing w:line="360" w:lineRule="auto"/>
        <w:rPr>
          <w:rFonts w:ascii="Times New Roman" w:hAnsi="Times New Roman" w:cs="Times New Roman"/>
        </w:rPr>
      </w:pPr>
      <w:r>
        <w:rPr>
          <w:rFonts w:ascii="Times New Roman" w:hAnsi="Times New Roman" w:cs="Times New Roman"/>
        </w:rPr>
        <w:t xml:space="preserve">Concept of </w:t>
      </w:r>
      <w:r w:rsidR="001C5BF1">
        <w:rPr>
          <w:rFonts w:ascii="Times New Roman" w:hAnsi="Times New Roman" w:cs="Times New Roman"/>
        </w:rPr>
        <w:t>the study is clearly stated with regards to the hypothesis.</w:t>
      </w:r>
      <w:r>
        <w:rPr>
          <w:rFonts w:ascii="Times New Roman" w:hAnsi="Times New Roman" w:cs="Times New Roman"/>
        </w:rPr>
        <w:t xml:space="preserve"> </w:t>
      </w:r>
      <w:r w:rsidR="00395469">
        <w:rPr>
          <w:rFonts w:ascii="Times New Roman" w:hAnsi="Times New Roman" w:cs="Times New Roman"/>
        </w:rPr>
        <w:t xml:space="preserve">Theoretical framework of the selected paper </w:t>
      </w:r>
      <w:r w:rsidR="003F682D">
        <w:rPr>
          <w:rFonts w:ascii="Times New Roman" w:hAnsi="Times New Roman" w:cs="Times New Roman"/>
        </w:rPr>
        <w:t xml:space="preserve">shows clearly </w:t>
      </w:r>
      <w:r w:rsidR="001C1FA6">
        <w:rPr>
          <w:rFonts w:ascii="Times New Roman" w:hAnsi="Times New Roman" w:cs="Times New Roman"/>
        </w:rPr>
        <w:t xml:space="preserve">it is a descriptive study </w:t>
      </w:r>
      <w:r w:rsidR="0067112F">
        <w:rPr>
          <w:rFonts w:ascii="Times New Roman" w:hAnsi="Times New Roman" w:cs="Times New Roman"/>
        </w:rPr>
        <w:t xml:space="preserve">and it tries to explain the relationships among variables of TL, IWB, PE, and self-construal. </w:t>
      </w:r>
      <w:r w:rsidR="00E43918">
        <w:rPr>
          <w:rFonts w:ascii="Times New Roman" w:hAnsi="Times New Roman" w:cs="Times New Roman"/>
        </w:rPr>
        <w:t xml:space="preserve">Other than descriptive study, audience can identify it is also a casual study how the variable of TL influencing IWB. </w:t>
      </w:r>
    </w:p>
    <w:p w14:paraId="0D6562C2" w14:textId="77777777" w:rsidR="00337F85" w:rsidRDefault="00337F85" w:rsidP="00171115">
      <w:pPr>
        <w:spacing w:line="360" w:lineRule="auto"/>
        <w:rPr>
          <w:rFonts w:ascii="Times New Roman" w:hAnsi="Times New Roman" w:cs="Times New Roman"/>
        </w:rPr>
      </w:pPr>
    </w:p>
    <w:p w14:paraId="73A8D0C2" w14:textId="022909EC" w:rsidR="00DC58B4" w:rsidRPr="00F01A32" w:rsidRDefault="00F01A32" w:rsidP="00171115">
      <w:pPr>
        <w:spacing w:line="360" w:lineRule="auto"/>
        <w:rPr>
          <w:rFonts w:ascii="Times New Roman" w:hAnsi="Times New Roman" w:cs="Times New Roman"/>
          <w:i/>
        </w:rPr>
      </w:pPr>
      <w:r w:rsidRPr="00F01A32">
        <w:rPr>
          <w:rFonts w:ascii="Times New Roman" w:hAnsi="Times New Roman" w:cs="Times New Roman"/>
          <w:i/>
        </w:rPr>
        <w:t>N</w:t>
      </w:r>
      <w:r w:rsidR="0033007C" w:rsidRPr="00F01A32">
        <w:rPr>
          <w:rFonts w:ascii="Times New Roman" w:hAnsi="Times New Roman" w:cs="Times New Roman"/>
          <w:i/>
        </w:rPr>
        <w:t>umber of variables</w:t>
      </w:r>
    </w:p>
    <w:p w14:paraId="44F7F0D8" w14:textId="06951F6E" w:rsidR="00DC58B4" w:rsidRDefault="00E43918" w:rsidP="00171115">
      <w:pPr>
        <w:spacing w:line="360" w:lineRule="auto"/>
        <w:rPr>
          <w:rFonts w:ascii="Times New Roman" w:hAnsi="Times New Roman" w:cs="Times New Roman"/>
        </w:rPr>
      </w:pPr>
      <w:r>
        <w:rPr>
          <w:rFonts w:ascii="Times New Roman" w:hAnsi="Times New Roman" w:cs="Times New Roman"/>
        </w:rPr>
        <w:t xml:space="preserve">Four variables including TL, </w:t>
      </w:r>
      <w:r w:rsidR="00DC58B4">
        <w:rPr>
          <w:rFonts w:ascii="Times New Roman" w:hAnsi="Times New Roman" w:cs="Times New Roman"/>
        </w:rPr>
        <w:t>IWB</w:t>
      </w:r>
      <w:r w:rsidR="000A4A07">
        <w:rPr>
          <w:rFonts w:ascii="Times New Roman" w:hAnsi="Times New Roman" w:cs="Times New Roman"/>
        </w:rPr>
        <w:t xml:space="preserve"> (idea generation and idea implementation)</w:t>
      </w:r>
      <w:r>
        <w:rPr>
          <w:rFonts w:ascii="Times New Roman" w:hAnsi="Times New Roman" w:cs="Times New Roman"/>
        </w:rPr>
        <w:t xml:space="preserve">, </w:t>
      </w:r>
      <w:r w:rsidR="00DC58B4">
        <w:rPr>
          <w:rFonts w:ascii="Times New Roman" w:hAnsi="Times New Roman" w:cs="Times New Roman"/>
        </w:rPr>
        <w:t>PE</w:t>
      </w:r>
      <w:r>
        <w:rPr>
          <w:rFonts w:ascii="Times New Roman" w:hAnsi="Times New Roman" w:cs="Times New Roman"/>
        </w:rPr>
        <w:t>, and</w:t>
      </w:r>
    </w:p>
    <w:p w14:paraId="1EE26D38" w14:textId="0D4AB7F4" w:rsidR="00F75DCA" w:rsidRDefault="00E43918" w:rsidP="00171115">
      <w:pPr>
        <w:spacing w:line="360" w:lineRule="auto"/>
        <w:rPr>
          <w:rFonts w:ascii="Times New Roman" w:hAnsi="Times New Roman" w:cs="Times New Roman"/>
        </w:rPr>
      </w:pPr>
      <w:r>
        <w:rPr>
          <w:rFonts w:ascii="Times New Roman" w:hAnsi="Times New Roman" w:cs="Times New Roman"/>
        </w:rPr>
        <w:t>s</w:t>
      </w:r>
      <w:r w:rsidR="00DC58B4">
        <w:rPr>
          <w:rFonts w:ascii="Times New Roman" w:hAnsi="Times New Roman" w:cs="Times New Roman"/>
        </w:rPr>
        <w:t>elf-construal (independent and interdependent)</w:t>
      </w:r>
      <w:r>
        <w:rPr>
          <w:rFonts w:ascii="Times New Roman" w:hAnsi="Times New Roman" w:cs="Times New Roman"/>
        </w:rPr>
        <w:t xml:space="preserve"> are investigated.</w:t>
      </w:r>
      <w:r w:rsidR="00C26B2A">
        <w:rPr>
          <w:rFonts w:ascii="Times New Roman" w:hAnsi="Times New Roman" w:cs="Times New Roman"/>
        </w:rPr>
        <w:t xml:space="preserve"> </w:t>
      </w:r>
      <w:r w:rsidR="00F75DCA">
        <w:rPr>
          <w:rFonts w:ascii="Times New Roman" w:hAnsi="Times New Roman" w:cs="Times New Roman"/>
        </w:rPr>
        <w:t xml:space="preserve">To conduct a systematic research on the mediating and moderating factors on the TL-IWB link, the authors set the </w:t>
      </w:r>
      <w:r w:rsidR="00F75DCA">
        <w:rPr>
          <w:rFonts w:ascii="Times New Roman" w:hAnsi="Times New Roman" w:cs="Times New Roman"/>
        </w:rPr>
        <w:lastRenderedPageBreak/>
        <w:t xml:space="preserve">variables with measurable items. A 20 items scale referencing Multifactor Leadership Questionnaire Form 5X is taken to measure TL. </w:t>
      </w:r>
      <w:r w:rsidR="004970C6">
        <w:rPr>
          <w:rFonts w:ascii="Times New Roman" w:hAnsi="Times New Roman" w:cs="Times New Roman"/>
        </w:rPr>
        <w:t xml:space="preserve">Measurement of IWB is adopted the ten-item scale. </w:t>
      </w:r>
      <w:r w:rsidR="00AF212B">
        <w:rPr>
          <w:rFonts w:ascii="Times New Roman" w:hAnsi="Times New Roman" w:cs="Times New Roman"/>
        </w:rPr>
        <w:t>The 12-item Empowerment at Work Scale is used to measure PE.</w:t>
      </w:r>
      <w:r w:rsidR="004970C6">
        <w:rPr>
          <w:rFonts w:ascii="Times New Roman" w:hAnsi="Times New Roman" w:cs="Times New Roman"/>
        </w:rPr>
        <w:t xml:space="preserve"> The 16-item scale measuring interdependent and independent self-construal is used. Audience of this selected paper can check the sources of measurement from the reference list. </w:t>
      </w:r>
    </w:p>
    <w:p w14:paraId="76826786" w14:textId="64E3A1DF" w:rsidR="00DC58B4" w:rsidRDefault="00734079" w:rsidP="00171115">
      <w:pPr>
        <w:spacing w:line="360" w:lineRule="auto"/>
        <w:rPr>
          <w:rFonts w:ascii="Times New Roman" w:hAnsi="Times New Roman" w:cs="Times New Roman"/>
        </w:rPr>
      </w:pPr>
      <w:r>
        <w:rPr>
          <w:rFonts w:ascii="Times New Roman" w:hAnsi="Times New Roman" w:cs="Times New Roman"/>
        </w:rPr>
        <w:t xml:space="preserve"> </w:t>
      </w:r>
    </w:p>
    <w:p w14:paraId="65D81042" w14:textId="5369C1BB" w:rsidR="0033007C" w:rsidRPr="00F01A32" w:rsidRDefault="00F01A32" w:rsidP="00171115">
      <w:pPr>
        <w:spacing w:line="360" w:lineRule="auto"/>
        <w:rPr>
          <w:rFonts w:ascii="Times New Roman" w:hAnsi="Times New Roman" w:cs="Times New Roman"/>
          <w:i/>
        </w:rPr>
      </w:pPr>
      <w:r w:rsidRPr="00F01A32">
        <w:rPr>
          <w:rFonts w:ascii="Times New Roman" w:hAnsi="Times New Roman" w:cs="Times New Roman"/>
          <w:i/>
        </w:rPr>
        <w:t>N</w:t>
      </w:r>
      <w:r w:rsidR="0033007C" w:rsidRPr="00F01A32">
        <w:rPr>
          <w:rFonts w:ascii="Times New Roman" w:hAnsi="Times New Roman" w:cs="Times New Roman"/>
          <w:i/>
        </w:rPr>
        <w:t>umber of sample</w:t>
      </w:r>
    </w:p>
    <w:p w14:paraId="45E44D65" w14:textId="2C023539" w:rsidR="00C618D1" w:rsidRDefault="00C82738" w:rsidP="00171115">
      <w:pPr>
        <w:spacing w:line="360" w:lineRule="auto"/>
        <w:rPr>
          <w:rFonts w:ascii="Times New Roman" w:hAnsi="Times New Roman" w:cs="Times New Roman"/>
        </w:rPr>
      </w:pPr>
      <w:r>
        <w:rPr>
          <w:rFonts w:ascii="Times New Roman" w:hAnsi="Times New Roman" w:cs="Times New Roman"/>
        </w:rPr>
        <w:t>Stratified random sampling with is a kind of p</w:t>
      </w:r>
      <w:r w:rsidR="006111EE">
        <w:rPr>
          <w:rFonts w:ascii="Times New Roman" w:hAnsi="Times New Roman" w:cs="Times New Roman"/>
        </w:rPr>
        <w:t>robability</w:t>
      </w:r>
      <w:r w:rsidR="00611051">
        <w:rPr>
          <w:rFonts w:ascii="Times New Roman" w:hAnsi="Times New Roman" w:cs="Times New Roman"/>
        </w:rPr>
        <w:t xml:space="preserve"> sampling is applied in the research study</w:t>
      </w:r>
      <w:r w:rsidR="00510CC3">
        <w:rPr>
          <w:rFonts w:ascii="Times New Roman" w:hAnsi="Times New Roman" w:cs="Times New Roman"/>
        </w:rPr>
        <w:t>, and the way is mentioned in the paper</w:t>
      </w:r>
      <w:r w:rsidR="00611051">
        <w:rPr>
          <w:rFonts w:ascii="Times New Roman" w:hAnsi="Times New Roman" w:cs="Times New Roman"/>
        </w:rPr>
        <w:t xml:space="preserve">. </w:t>
      </w:r>
      <w:r>
        <w:rPr>
          <w:rFonts w:ascii="Times New Roman" w:hAnsi="Times New Roman" w:cs="Times New Roman"/>
        </w:rPr>
        <w:t>The authors select a limited number of followers and leaders from employees of five innovation companies in China</w:t>
      </w:r>
      <w:r w:rsidR="00510CC3">
        <w:rPr>
          <w:rFonts w:ascii="Times New Roman" w:hAnsi="Times New Roman" w:cs="Times New Roman"/>
        </w:rPr>
        <w:t>. Advantage of this kind of sampling helps minimizing the biasness in selecting the sample. It can ensure no any section of followers and leaders are underrepresented or overrepresented. This method provides high level of precision and high level of accuracy can be achieved by using a small size of sample. Regarding to the number of respondent</w:t>
      </w:r>
      <w:r w:rsidR="009D5F3B">
        <w:rPr>
          <w:rFonts w:ascii="Times New Roman" w:hAnsi="Times New Roman" w:cs="Times New Roman"/>
        </w:rPr>
        <w:t>s, 1,100 questionnaires</w:t>
      </w:r>
      <w:r w:rsidR="00510CC3">
        <w:rPr>
          <w:rFonts w:ascii="Times New Roman" w:hAnsi="Times New Roman" w:cs="Times New Roman"/>
        </w:rPr>
        <w:t xml:space="preserve"> are </w:t>
      </w:r>
      <w:r w:rsidR="003A7896">
        <w:rPr>
          <w:rFonts w:ascii="Times New Roman" w:hAnsi="Times New Roman" w:cs="Times New Roman"/>
        </w:rPr>
        <w:t xml:space="preserve">distributed. 639 </w:t>
      </w:r>
      <w:r w:rsidR="007D58CB">
        <w:rPr>
          <w:rFonts w:ascii="Times New Roman" w:hAnsi="Times New Roman" w:cs="Times New Roman"/>
        </w:rPr>
        <w:t>followers</w:t>
      </w:r>
      <w:r w:rsidR="003A7896">
        <w:rPr>
          <w:rFonts w:ascii="Times New Roman" w:hAnsi="Times New Roman" w:cs="Times New Roman"/>
        </w:rPr>
        <w:t xml:space="preserve"> and 87 </w:t>
      </w:r>
      <w:r w:rsidR="007D58CB">
        <w:rPr>
          <w:rFonts w:ascii="Times New Roman" w:hAnsi="Times New Roman" w:cs="Times New Roman"/>
        </w:rPr>
        <w:t>leaders</w:t>
      </w:r>
      <w:r w:rsidR="003A7896">
        <w:rPr>
          <w:rFonts w:ascii="Times New Roman" w:hAnsi="Times New Roman" w:cs="Times New Roman"/>
        </w:rPr>
        <w:t xml:space="preserve"> filled out the questionnaires</w:t>
      </w:r>
      <w:r w:rsidR="007D58CB">
        <w:rPr>
          <w:rFonts w:ascii="Times New Roman" w:hAnsi="Times New Roman" w:cs="Times New Roman"/>
        </w:rPr>
        <w:t>.</w:t>
      </w:r>
      <w:r w:rsidR="00510CC3">
        <w:rPr>
          <w:rFonts w:ascii="Times New Roman" w:hAnsi="Times New Roman" w:cs="Times New Roman"/>
        </w:rPr>
        <w:t xml:space="preserve"> </w:t>
      </w:r>
      <w:r w:rsidR="005717FC">
        <w:rPr>
          <w:rFonts w:ascii="Times New Roman" w:hAnsi="Times New Roman" w:cs="Times New Roman"/>
        </w:rPr>
        <w:t xml:space="preserve">Compared with simple random sampling, stratified random sampling requires more </w:t>
      </w:r>
      <w:r w:rsidR="00C618D1">
        <w:rPr>
          <w:rFonts w:ascii="Times New Roman" w:hAnsi="Times New Roman" w:cs="Times New Roman"/>
        </w:rPr>
        <w:t xml:space="preserve">administrative work and it can be time consuming job. It explains why the authors </w:t>
      </w:r>
      <w:r w:rsidR="007B2EAC">
        <w:rPr>
          <w:rFonts w:ascii="Times New Roman" w:hAnsi="Times New Roman" w:cs="Times New Roman"/>
        </w:rPr>
        <w:t>hire five research assistants and each helps one companies.</w:t>
      </w:r>
    </w:p>
    <w:p w14:paraId="427A71F3" w14:textId="32ABC0FC" w:rsidR="00DC58B4" w:rsidRDefault="00DC58B4" w:rsidP="00171115">
      <w:pPr>
        <w:spacing w:line="360" w:lineRule="auto"/>
        <w:rPr>
          <w:rFonts w:ascii="Times New Roman" w:hAnsi="Times New Roman" w:cs="Times New Roman"/>
        </w:rPr>
      </w:pPr>
    </w:p>
    <w:p w14:paraId="29898C74" w14:textId="174D9416" w:rsidR="005B7611" w:rsidRPr="00F01A32" w:rsidRDefault="00F01A32" w:rsidP="00171115">
      <w:pPr>
        <w:spacing w:line="360" w:lineRule="auto"/>
        <w:rPr>
          <w:rFonts w:ascii="Times New Roman" w:hAnsi="Times New Roman" w:cs="Times New Roman"/>
          <w:i/>
        </w:rPr>
      </w:pPr>
      <w:r w:rsidRPr="00F01A32">
        <w:rPr>
          <w:rFonts w:ascii="Times New Roman" w:hAnsi="Times New Roman" w:cs="Times New Roman"/>
          <w:i/>
        </w:rPr>
        <w:t>R</w:t>
      </w:r>
      <w:r w:rsidR="005B7611" w:rsidRPr="00F01A32">
        <w:rPr>
          <w:rFonts w:ascii="Times New Roman" w:hAnsi="Times New Roman" w:cs="Times New Roman"/>
          <w:i/>
        </w:rPr>
        <w:t>epresentative</w:t>
      </w:r>
    </w:p>
    <w:p w14:paraId="5B83C625" w14:textId="67757871" w:rsidR="00DC58B4" w:rsidRDefault="00912BF9" w:rsidP="00171115">
      <w:pPr>
        <w:spacing w:line="360" w:lineRule="auto"/>
        <w:rPr>
          <w:rFonts w:ascii="Times New Roman" w:hAnsi="Times New Roman" w:cs="Times New Roman"/>
          <w:lang w:eastAsia="zh-TW"/>
        </w:rPr>
      </w:pPr>
      <w:r>
        <w:rPr>
          <w:rFonts w:ascii="Times New Roman" w:hAnsi="Times New Roman" w:cs="Times New Roman"/>
        </w:rPr>
        <w:t xml:space="preserve">To execute the research, the authors choose </w:t>
      </w:r>
      <w:r w:rsidR="00792B02">
        <w:rPr>
          <w:rFonts w:ascii="Times New Roman" w:hAnsi="Times New Roman" w:cs="Times New Roman"/>
        </w:rPr>
        <w:t>to collect data with cross-industry sampling</w:t>
      </w:r>
      <w:r w:rsidR="00FA455F">
        <w:rPr>
          <w:rFonts w:ascii="Times New Roman" w:hAnsi="Times New Roman" w:cs="Times New Roman"/>
        </w:rPr>
        <w:t xml:space="preserve"> </w:t>
      </w:r>
      <w:r w:rsidR="00792B02">
        <w:rPr>
          <w:rFonts w:ascii="Times New Roman" w:hAnsi="Times New Roman" w:cs="Times New Roman"/>
        </w:rPr>
        <w:t xml:space="preserve">to study the mediating role of PE, and the moderating role of self-construal on the TL-IWB link </w:t>
      </w:r>
      <w:r w:rsidR="00FA455F">
        <w:rPr>
          <w:rFonts w:ascii="Times New Roman" w:hAnsi="Times New Roman" w:cs="Times New Roman"/>
        </w:rPr>
        <w:t xml:space="preserve">in </w:t>
      </w:r>
      <w:r w:rsidR="00792B02">
        <w:rPr>
          <w:rFonts w:ascii="Times New Roman" w:hAnsi="Times New Roman" w:cs="Times New Roman"/>
        </w:rPr>
        <w:t>multiple industries</w:t>
      </w:r>
      <w:r w:rsidR="00FA455F">
        <w:rPr>
          <w:rFonts w:ascii="Times New Roman" w:hAnsi="Times New Roman" w:cs="Times New Roman"/>
        </w:rPr>
        <w:t xml:space="preserve">. They picked the five most innovative companies in China ranked by Forbes in 2013. Authors state the reasons in the paper. First, </w:t>
      </w:r>
      <w:r w:rsidR="00C842E8">
        <w:rPr>
          <w:rFonts w:ascii="Times New Roman" w:hAnsi="Times New Roman" w:cs="Times New Roman"/>
        </w:rPr>
        <w:t xml:space="preserve">leaders of </w:t>
      </w:r>
      <w:r w:rsidR="00FA455F">
        <w:rPr>
          <w:rFonts w:ascii="Times New Roman" w:hAnsi="Times New Roman" w:cs="Times New Roman"/>
        </w:rPr>
        <w:t>these companies</w:t>
      </w:r>
      <w:r w:rsidR="00C842E8">
        <w:rPr>
          <w:rFonts w:ascii="Times New Roman" w:hAnsi="Times New Roman" w:cs="Times New Roman"/>
        </w:rPr>
        <w:t xml:space="preserve"> faced intense competitive pressure in </w:t>
      </w:r>
      <w:r w:rsidR="00DC58B4" w:rsidRPr="00DC58B4">
        <w:rPr>
          <w:rFonts w:ascii="Times New Roman" w:hAnsi="Times New Roman" w:cs="Times New Roman"/>
        </w:rPr>
        <w:t>tumult</w:t>
      </w:r>
      <w:r w:rsidR="00C842E8">
        <w:rPr>
          <w:rFonts w:ascii="Times New Roman" w:hAnsi="Times New Roman" w:cs="Times New Roman"/>
        </w:rPr>
        <w:t xml:space="preserve">uous environment. Second, these companies </w:t>
      </w:r>
      <w:r w:rsidR="00DC58B4">
        <w:rPr>
          <w:rFonts w:ascii="Times New Roman" w:hAnsi="Times New Roman" w:cs="Times New Roman"/>
        </w:rPr>
        <w:t xml:space="preserve">experienced some sort of </w:t>
      </w:r>
      <w:r w:rsidR="00DC58B4" w:rsidRPr="00DC58B4">
        <w:rPr>
          <w:rFonts w:ascii="Times New Roman" w:hAnsi="Times New Roman" w:cs="Times New Roman"/>
        </w:rPr>
        <w:t>organ</w:t>
      </w:r>
      <w:r w:rsidR="0068317F">
        <w:rPr>
          <w:rFonts w:ascii="Times New Roman" w:hAnsi="Times New Roman" w:cs="Times New Roman"/>
        </w:rPr>
        <w:t>iz</w:t>
      </w:r>
      <w:r w:rsidR="00C842E8">
        <w:rPr>
          <w:rFonts w:ascii="Times New Roman" w:hAnsi="Times New Roman" w:cs="Times New Roman"/>
        </w:rPr>
        <w:t xml:space="preserve">ational changes. To </w:t>
      </w:r>
      <w:r w:rsidR="004F6053">
        <w:rPr>
          <w:rFonts w:ascii="Times New Roman" w:hAnsi="Times New Roman" w:cs="Times New Roman"/>
        </w:rPr>
        <w:t>ensure equal representation of the five companies</w:t>
      </w:r>
      <w:r w:rsidR="001822F0">
        <w:rPr>
          <w:rFonts w:ascii="Times New Roman" w:hAnsi="Times New Roman" w:cs="Times New Roman"/>
        </w:rPr>
        <w:t xml:space="preserve">, the authors use the method of stratified random sampling. </w:t>
      </w:r>
      <w:r w:rsidR="00301F25">
        <w:rPr>
          <w:rFonts w:ascii="Times New Roman" w:hAnsi="Times New Roman" w:cs="Times New Roman"/>
        </w:rPr>
        <w:t>Surveys are distributed to employees from marketing, administration, HR, IT, operations, and customer care departments. Followers, supervisors and leaders are invited to participate the s</w:t>
      </w:r>
      <w:r w:rsidR="005171FC">
        <w:rPr>
          <w:rFonts w:ascii="Times New Roman" w:hAnsi="Times New Roman" w:cs="Times New Roman"/>
        </w:rPr>
        <w:t>urvey. It is because the authors use cross-industry, cross-section and cross-level approaches to collect data to explore the research issues.</w:t>
      </w:r>
      <w:r w:rsidR="00401A8B">
        <w:rPr>
          <w:rFonts w:ascii="Times New Roman" w:hAnsi="Times New Roman" w:cs="Times New Roman" w:hint="eastAsia"/>
          <w:lang w:eastAsia="zh-TW"/>
        </w:rPr>
        <w:t xml:space="preserve"> </w:t>
      </w:r>
      <w:r w:rsidR="009014F2">
        <w:rPr>
          <w:rFonts w:ascii="Times New Roman" w:hAnsi="Times New Roman" w:cs="Times New Roman"/>
          <w:lang w:eastAsia="zh-TW"/>
        </w:rPr>
        <w:t>Reviewing the representative</w:t>
      </w:r>
      <w:r w:rsidR="00401A8B">
        <w:rPr>
          <w:rFonts w:ascii="Times New Roman" w:hAnsi="Times New Roman" w:cs="Times New Roman"/>
          <w:lang w:eastAsia="zh-TW"/>
        </w:rPr>
        <w:t xml:space="preserve"> of location</w:t>
      </w:r>
      <w:r w:rsidR="009014F2">
        <w:rPr>
          <w:rFonts w:ascii="Times New Roman" w:hAnsi="Times New Roman" w:cs="Times New Roman"/>
          <w:lang w:eastAsia="zh-TW"/>
        </w:rPr>
        <w:t xml:space="preserve">, the research is conducted in </w:t>
      </w:r>
      <w:r w:rsidR="00794F88">
        <w:rPr>
          <w:rFonts w:ascii="Times New Roman" w:hAnsi="Times New Roman" w:cs="Times New Roman"/>
          <w:lang w:eastAsia="zh-TW"/>
        </w:rPr>
        <w:t xml:space="preserve">Beijing, Hebei, Henan, Guizhou, and Guangdong which are northern and southern provinces of China. </w:t>
      </w:r>
      <w:r w:rsidR="008671FB">
        <w:rPr>
          <w:rFonts w:ascii="Times New Roman" w:hAnsi="Times New Roman" w:cs="Times New Roman"/>
          <w:lang w:eastAsia="zh-TW"/>
        </w:rPr>
        <w:t xml:space="preserve">Eastern and western provinces are not covered in this research. </w:t>
      </w:r>
      <w:r w:rsidR="008671FB">
        <w:rPr>
          <w:rFonts w:ascii="Times New Roman" w:hAnsi="Times New Roman" w:cs="Times New Roman"/>
          <w:lang w:eastAsia="zh-TW"/>
        </w:rPr>
        <w:lastRenderedPageBreak/>
        <w:t>It is because the authors select to collect data from five most innovative Chinese companies ranked by Forbes in 2013.</w:t>
      </w:r>
    </w:p>
    <w:p w14:paraId="2DD32CA5" w14:textId="77777777" w:rsidR="004F6053" w:rsidRDefault="004F6053" w:rsidP="00171115">
      <w:pPr>
        <w:spacing w:line="360" w:lineRule="auto"/>
        <w:rPr>
          <w:rFonts w:ascii="Times New Roman" w:hAnsi="Times New Roman" w:cs="Times New Roman"/>
        </w:rPr>
      </w:pPr>
    </w:p>
    <w:p w14:paraId="0D39E1A8" w14:textId="1E055248" w:rsidR="005B7611" w:rsidRPr="00F01A32" w:rsidRDefault="00F01A32" w:rsidP="00171115">
      <w:pPr>
        <w:spacing w:line="360" w:lineRule="auto"/>
        <w:rPr>
          <w:rFonts w:ascii="Times New Roman" w:hAnsi="Times New Roman" w:cs="Times New Roman"/>
          <w:i/>
        </w:rPr>
      </w:pPr>
      <w:r w:rsidRPr="00F01A32">
        <w:rPr>
          <w:rFonts w:ascii="Times New Roman" w:hAnsi="Times New Roman" w:cs="Times New Roman"/>
          <w:i/>
        </w:rPr>
        <w:t>R</w:t>
      </w:r>
      <w:r w:rsidR="005B7611" w:rsidRPr="00F01A32">
        <w:rPr>
          <w:rFonts w:ascii="Times New Roman" w:hAnsi="Times New Roman" w:cs="Times New Roman"/>
          <w:i/>
        </w:rPr>
        <w:t>eliability</w:t>
      </w:r>
      <w:r w:rsidR="00ED66C3">
        <w:rPr>
          <w:rFonts w:ascii="Times New Roman" w:hAnsi="Times New Roman" w:cs="Times New Roman"/>
          <w:i/>
        </w:rPr>
        <w:t xml:space="preserve"> and Validity</w:t>
      </w:r>
    </w:p>
    <w:p w14:paraId="20DD9248" w14:textId="4438D2C5" w:rsidR="001667F6" w:rsidRPr="001667F6" w:rsidRDefault="001667F6" w:rsidP="00171115">
      <w:pPr>
        <w:spacing w:line="360" w:lineRule="auto"/>
        <w:rPr>
          <w:rFonts w:ascii="Times New Roman" w:hAnsi="Times New Roman" w:cs="Times New Roman"/>
          <w:i/>
        </w:rPr>
      </w:pPr>
      <w:r w:rsidRPr="001667F6">
        <w:rPr>
          <w:rFonts w:ascii="Times New Roman" w:hAnsi="Times New Roman" w:cs="Times New Roman"/>
          <w:i/>
        </w:rPr>
        <w:t>Pilot study</w:t>
      </w:r>
    </w:p>
    <w:p w14:paraId="00F35211" w14:textId="7F15E5B0" w:rsidR="00265230" w:rsidRDefault="00A8577E" w:rsidP="00171115">
      <w:pPr>
        <w:spacing w:line="360" w:lineRule="auto"/>
        <w:rPr>
          <w:rFonts w:ascii="Times New Roman" w:hAnsi="Times New Roman" w:cs="Times New Roman"/>
        </w:rPr>
      </w:pPr>
      <w:r>
        <w:rPr>
          <w:rFonts w:ascii="Times New Roman" w:hAnsi="Times New Roman" w:cs="Times New Roman"/>
        </w:rPr>
        <w:t xml:space="preserve">Appropriate question content is one of the reliability requirements </w:t>
      </w:r>
      <w:r w:rsidR="00224512">
        <w:rPr>
          <w:rFonts w:ascii="Times New Roman" w:hAnsi="Times New Roman" w:cs="Times New Roman"/>
        </w:rPr>
        <w:t xml:space="preserve">to be considered. Pretesting </w:t>
      </w:r>
      <w:r w:rsidR="00811717">
        <w:rPr>
          <w:rFonts w:ascii="Times New Roman" w:hAnsi="Times New Roman" w:cs="Times New Roman"/>
        </w:rPr>
        <w:t>of questionnaire</w:t>
      </w:r>
      <w:r w:rsidR="00224512">
        <w:rPr>
          <w:rFonts w:ascii="Times New Roman" w:hAnsi="Times New Roman" w:cs="Times New Roman"/>
        </w:rPr>
        <w:t xml:space="preserve"> helps to improve survey results by discovering errors</w:t>
      </w:r>
      <w:r w:rsidR="00AA739F">
        <w:rPr>
          <w:rFonts w:ascii="Times New Roman" w:hAnsi="Times New Roman" w:cs="Times New Roman"/>
        </w:rPr>
        <w:t xml:space="preserve"> before distributing to the participants. The authors </w:t>
      </w:r>
      <w:r w:rsidR="0002665B">
        <w:rPr>
          <w:rFonts w:ascii="Times New Roman" w:hAnsi="Times New Roman" w:cs="Times New Roman"/>
        </w:rPr>
        <w:t xml:space="preserve">point out they have conduct </w:t>
      </w:r>
      <w:r w:rsidR="00F17A18" w:rsidRPr="00DC58B4">
        <w:rPr>
          <w:rFonts w:ascii="Times New Roman" w:hAnsi="Times New Roman" w:cs="Times New Roman"/>
        </w:rPr>
        <w:t>pilot</w:t>
      </w:r>
      <w:r w:rsidR="0002665B">
        <w:rPr>
          <w:rFonts w:ascii="Times New Roman" w:hAnsi="Times New Roman" w:cs="Times New Roman"/>
        </w:rPr>
        <w:t xml:space="preserve"> study to verify </w:t>
      </w:r>
      <w:r w:rsidR="00F17A18" w:rsidRPr="00DC58B4">
        <w:rPr>
          <w:rFonts w:ascii="Times New Roman" w:hAnsi="Times New Roman" w:cs="Times New Roman"/>
        </w:rPr>
        <w:t xml:space="preserve">the </w:t>
      </w:r>
      <w:r w:rsidR="0002665B">
        <w:rPr>
          <w:rFonts w:ascii="Times New Roman" w:hAnsi="Times New Roman" w:cs="Times New Roman"/>
        </w:rPr>
        <w:t xml:space="preserve">content of </w:t>
      </w:r>
      <w:r w:rsidR="00F17A18" w:rsidRPr="00DC58B4">
        <w:rPr>
          <w:rFonts w:ascii="Times New Roman" w:hAnsi="Times New Roman" w:cs="Times New Roman"/>
        </w:rPr>
        <w:t xml:space="preserve">questionnaire </w:t>
      </w:r>
      <w:r w:rsidR="0002665B">
        <w:rPr>
          <w:rFonts w:ascii="Times New Roman" w:hAnsi="Times New Roman" w:cs="Times New Roman"/>
        </w:rPr>
        <w:t>whether satisfying</w:t>
      </w:r>
      <w:r w:rsidR="00F17A18" w:rsidRPr="00DC58B4">
        <w:rPr>
          <w:rFonts w:ascii="Times New Roman" w:hAnsi="Times New Roman" w:cs="Times New Roman"/>
        </w:rPr>
        <w:t xml:space="preserve"> th</w:t>
      </w:r>
      <w:r w:rsidR="00CF5F71">
        <w:rPr>
          <w:rFonts w:ascii="Times New Roman" w:hAnsi="Times New Roman" w:cs="Times New Roman"/>
        </w:rPr>
        <w:t xml:space="preserve">e requirements or not. A two-step </w:t>
      </w:r>
      <w:r w:rsidR="0002665B">
        <w:rPr>
          <w:rFonts w:ascii="Times New Roman" w:hAnsi="Times New Roman" w:cs="Times New Roman"/>
        </w:rPr>
        <w:t>procedure</w:t>
      </w:r>
      <w:r w:rsidR="00CF5F71">
        <w:rPr>
          <w:rFonts w:ascii="Times New Roman" w:hAnsi="Times New Roman" w:cs="Times New Roman"/>
        </w:rPr>
        <w:t xml:space="preserve"> is applied to ensure </w:t>
      </w:r>
      <w:r w:rsidR="005B06CB">
        <w:rPr>
          <w:rFonts w:ascii="Times New Roman" w:hAnsi="Times New Roman" w:cs="Times New Roman"/>
        </w:rPr>
        <w:t xml:space="preserve">high degree of reliability. First, the authors </w:t>
      </w:r>
      <w:r w:rsidR="002F2100">
        <w:rPr>
          <w:rFonts w:ascii="Times New Roman" w:hAnsi="Times New Roman" w:cs="Times New Roman"/>
        </w:rPr>
        <w:t>discuss the pilot questionnaire</w:t>
      </w:r>
      <w:r w:rsidR="005B06CB">
        <w:rPr>
          <w:rFonts w:ascii="Times New Roman" w:hAnsi="Times New Roman" w:cs="Times New Roman"/>
        </w:rPr>
        <w:t xml:space="preserve"> with </w:t>
      </w:r>
      <w:r w:rsidR="002F2100">
        <w:rPr>
          <w:rFonts w:ascii="Times New Roman" w:hAnsi="Times New Roman" w:cs="Times New Roman"/>
        </w:rPr>
        <w:t>experts including four professors, one top-level managers and two subordinates from each company. Then, 9 mangers and 36 employees are invited to test the pilot qu</w:t>
      </w:r>
      <w:r w:rsidR="00E967DA">
        <w:rPr>
          <w:rFonts w:ascii="Times New Roman" w:hAnsi="Times New Roman" w:cs="Times New Roman"/>
        </w:rPr>
        <w:t>e</w:t>
      </w:r>
      <w:r w:rsidR="002F2100">
        <w:rPr>
          <w:rFonts w:ascii="Times New Roman" w:hAnsi="Times New Roman" w:cs="Times New Roman"/>
        </w:rPr>
        <w:t>stionnaire</w:t>
      </w:r>
      <w:r w:rsidR="00811717">
        <w:rPr>
          <w:rFonts w:ascii="Times New Roman" w:hAnsi="Times New Roman" w:cs="Times New Roman"/>
        </w:rPr>
        <w:t>, and provide comments and suggestions to improve the survey.</w:t>
      </w:r>
      <w:r w:rsidR="00562388">
        <w:rPr>
          <w:rFonts w:ascii="Times New Roman" w:hAnsi="Times New Roman" w:cs="Times New Roman"/>
        </w:rPr>
        <w:t xml:space="preserve"> Another angle to evaluate the reliability </w:t>
      </w:r>
      <w:r w:rsidR="00AE033B">
        <w:rPr>
          <w:rFonts w:ascii="Times New Roman" w:hAnsi="Times New Roman" w:cs="Times New Roman"/>
        </w:rPr>
        <w:t xml:space="preserve">and validity </w:t>
      </w:r>
      <w:r w:rsidR="00562388">
        <w:rPr>
          <w:rFonts w:ascii="Times New Roman" w:hAnsi="Times New Roman" w:cs="Times New Roman"/>
        </w:rPr>
        <w:t xml:space="preserve">of research design is the way of </w:t>
      </w:r>
      <w:r w:rsidR="00B365FE">
        <w:rPr>
          <w:rFonts w:ascii="Times New Roman" w:hAnsi="Times New Roman" w:cs="Times New Roman"/>
        </w:rPr>
        <w:t>interact</w:t>
      </w:r>
      <w:r w:rsidR="00562388">
        <w:rPr>
          <w:rFonts w:ascii="Times New Roman" w:hAnsi="Times New Roman" w:cs="Times New Roman"/>
        </w:rPr>
        <w:t>ing</w:t>
      </w:r>
      <w:r w:rsidR="00B365FE">
        <w:rPr>
          <w:rFonts w:ascii="Times New Roman" w:hAnsi="Times New Roman" w:cs="Times New Roman"/>
        </w:rPr>
        <w:t xml:space="preserve"> with the participant</w:t>
      </w:r>
      <w:r w:rsidR="00562388">
        <w:rPr>
          <w:rFonts w:ascii="Times New Roman" w:hAnsi="Times New Roman" w:cs="Times New Roman"/>
        </w:rPr>
        <w:t>s.</w:t>
      </w:r>
      <w:r w:rsidR="000C062F">
        <w:rPr>
          <w:rFonts w:ascii="Times New Roman" w:hAnsi="Times New Roman" w:cs="Times New Roman"/>
        </w:rPr>
        <w:t xml:space="preserve"> </w:t>
      </w:r>
      <w:r w:rsidR="00130A63">
        <w:rPr>
          <w:rFonts w:ascii="Times New Roman" w:hAnsi="Times New Roman" w:cs="Times New Roman"/>
        </w:rPr>
        <w:t>With regards to the procedure sta</w:t>
      </w:r>
      <w:r w:rsidR="00BD3B11">
        <w:rPr>
          <w:rFonts w:ascii="Times New Roman" w:hAnsi="Times New Roman" w:cs="Times New Roman"/>
        </w:rPr>
        <w:t xml:space="preserve">ted by the authors, </w:t>
      </w:r>
      <w:r w:rsidR="00844D8B">
        <w:rPr>
          <w:rFonts w:ascii="Times New Roman" w:hAnsi="Times New Roman" w:cs="Times New Roman"/>
        </w:rPr>
        <w:t xml:space="preserve">leaders of the selected companies to my extent support the survey. </w:t>
      </w:r>
      <w:r w:rsidR="00AE033B">
        <w:rPr>
          <w:rFonts w:ascii="Times New Roman" w:hAnsi="Times New Roman" w:cs="Times New Roman"/>
        </w:rPr>
        <w:t xml:space="preserve">Leaders of the participants agree to announce the purpose of the survey to employees, and they provide email addresses for research assistants to send email to participants. </w:t>
      </w:r>
      <w:r w:rsidR="006F06D7">
        <w:rPr>
          <w:rFonts w:ascii="Times New Roman" w:hAnsi="Times New Roman" w:cs="Times New Roman"/>
        </w:rPr>
        <w:t xml:space="preserve">Besides, participants fill in the questionnaires with </w:t>
      </w:r>
      <w:r w:rsidR="00265230">
        <w:rPr>
          <w:rFonts w:ascii="Times New Roman" w:hAnsi="Times New Roman" w:cs="Times New Roman"/>
        </w:rPr>
        <w:t xml:space="preserve">company and employee identification codes </w:t>
      </w:r>
      <w:r w:rsidR="00455E0E">
        <w:rPr>
          <w:rFonts w:ascii="Times New Roman" w:hAnsi="Times New Roman" w:cs="Times New Roman"/>
        </w:rPr>
        <w:t>to avoid the organizational identity threat</w:t>
      </w:r>
      <w:r w:rsidR="003667BD">
        <w:rPr>
          <w:rFonts w:ascii="Times New Roman" w:hAnsi="Times New Roman" w:cs="Times New Roman"/>
        </w:rPr>
        <w:t xml:space="preserve"> affecting validity.</w:t>
      </w:r>
      <w:r w:rsidR="00455E0E">
        <w:rPr>
          <w:rFonts w:ascii="Times New Roman" w:hAnsi="Times New Roman" w:cs="Times New Roman"/>
        </w:rPr>
        <w:t xml:space="preserve"> </w:t>
      </w:r>
      <w:r w:rsidR="00265230">
        <w:rPr>
          <w:rFonts w:ascii="Times New Roman" w:hAnsi="Times New Roman" w:cs="Times New Roman"/>
        </w:rPr>
        <w:t xml:space="preserve"> </w:t>
      </w:r>
    </w:p>
    <w:p w14:paraId="0CF7966D" w14:textId="77777777" w:rsidR="003F2DE2" w:rsidRDefault="003F2DE2" w:rsidP="00171115">
      <w:pPr>
        <w:spacing w:line="360" w:lineRule="auto"/>
        <w:rPr>
          <w:rFonts w:ascii="Times New Roman" w:hAnsi="Times New Roman" w:cs="Times New Roman"/>
        </w:rPr>
      </w:pPr>
    </w:p>
    <w:p w14:paraId="35A119CE" w14:textId="258DBC25" w:rsidR="00B562BE" w:rsidRPr="000327C4" w:rsidRDefault="000327C4" w:rsidP="00171115">
      <w:pPr>
        <w:spacing w:line="360" w:lineRule="auto"/>
        <w:rPr>
          <w:rFonts w:ascii="Times New Roman" w:hAnsi="Times New Roman" w:cs="Times New Roman"/>
          <w:i/>
          <w:lang w:eastAsia="zh-TW"/>
        </w:rPr>
      </w:pPr>
      <w:r w:rsidRPr="000327C4">
        <w:rPr>
          <w:rFonts w:ascii="Times New Roman" w:hAnsi="Times New Roman" w:cs="Times New Roman"/>
          <w:i/>
          <w:lang w:eastAsia="zh-TW"/>
        </w:rPr>
        <w:t>Test of method variance</w:t>
      </w:r>
      <w:r w:rsidR="007E6B2A">
        <w:rPr>
          <w:rFonts w:ascii="Times New Roman" w:hAnsi="Times New Roman" w:cs="Times New Roman"/>
          <w:i/>
          <w:lang w:eastAsia="zh-TW"/>
        </w:rPr>
        <w:t xml:space="preserve"> and control variables</w:t>
      </w:r>
    </w:p>
    <w:p w14:paraId="0DBC04E9" w14:textId="6D99B7E3" w:rsidR="00EB5D89" w:rsidRDefault="00D04BD8" w:rsidP="00171115">
      <w:pPr>
        <w:spacing w:line="360" w:lineRule="auto"/>
        <w:rPr>
          <w:rFonts w:ascii="Times New Roman" w:hAnsi="Times New Roman" w:cs="Times New Roman"/>
        </w:rPr>
      </w:pPr>
      <w:r>
        <w:rPr>
          <w:rFonts w:ascii="Times New Roman" w:hAnsi="Times New Roman" w:cs="Times New Roman"/>
          <w:lang w:eastAsia="zh-TW"/>
        </w:rPr>
        <w:t xml:space="preserve">The authors of the selected paper </w:t>
      </w:r>
      <w:r w:rsidR="00D81BE1">
        <w:rPr>
          <w:rFonts w:ascii="Times New Roman" w:hAnsi="Times New Roman" w:cs="Times New Roman"/>
          <w:lang w:eastAsia="zh-TW"/>
        </w:rPr>
        <w:t xml:space="preserve">are aware the </w:t>
      </w:r>
      <w:r w:rsidR="00FB0029">
        <w:rPr>
          <w:rFonts w:ascii="Times New Roman" w:hAnsi="Times New Roman" w:cs="Times New Roman"/>
          <w:lang w:eastAsia="zh-TW"/>
        </w:rPr>
        <w:t>issue of common method variance, because all measurement scales of the research are self-reported. They use two t</w:t>
      </w:r>
      <w:r w:rsidR="006E7C36">
        <w:rPr>
          <w:rFonts w:ascii="Times New Roman" w:hAnsi="Times New Roman" w:cs="Times New Roman"/>
          <w:lang w:eastAsia="zh-TW"/>
        </w:rPr>
        <w:t>echnique</w:t>
      </w:r>
      <w:r w:rsidR="00FB0029">
        <w:rPr>
          <w:rFonts w:ascii="Times New Roman" w:hAnsi="Times New Roman" w:cs="Times New Roman"/>
          <w:lang w:eastAsia="zh-TW"/>
        </w:rPr>
        <w:t>s including</w:t>
      </w:r>
      <w:r w:rsidR="006E7C36">
        <w:rPr>
          <w:rFonts w:ascii="Times New Roman" w:hAnsi="Times New Roman" w:cs="Times New Roman"/>
          <w:lang w:eastAsia="zh-TW"/>
        </w:rPr>
        <w:t xml:space="preserve"> Harmon’s single-factor test </w:t>
      </w:r>
      <w:r w:rsidR="00FB0029">
        <w:rPr>
          <w:rFonts w:ascii="Times New Roman" w:hAnsi="Times New Roman" w:cs="Times New Roman"/>
          <w:lang w:eastAsia="zh-TW"/>
        </w:rPr>
        <w:t xml:space="preserve">and Widaman procedures </w:t>
      </w:r>
      <w:r w:rsidR="006E7C36">
        <w:rPr>
          <w:rFonts w:ascii="Times New Roman" w:hAnsi="Times New Roman" w:cs="Times New Roman"/>
          <w:lang w:eastAsia="zh-TW"/>
        </w:rPr>
        <w:t>to identify common method variance</w:t>
      </w:r>
      <w:r w:rsidR="004D35CE">
        <w:rPr>
          <w:rFonts w:ascii="Times New Roman" w:hAnsi="Times New Roman" w:cs="Times New Roman"/>
          <w:lang w:eastAsia="zh-TW"/>
        </w:rPr>
        <w:t xml:space="preserve">. Extra step is taken to examine construct validity. Authors use </w:t>
      </w:r>
      <w:r w:rsidR="00B2383A">
        <w:rPr>
          <w:rFonts w:ascii="Times New Roman" w:hAnsi="Times New Roman" w:cs="Times New Roman"/>
          <w:lang w:eastAsia="zh-TW"/>
        </w:rPr>
        <w:t>Confirmatory factor analysis (CFA) to test the variables including TL, IWB, PE, and self-construal.</w:t>
      </w:r>
      <w:r w:rsidR="00735989">
        <w:rPr>
          <w:rFonts w:ascii="Times New Roman" w:hAnsi="Times New Roman" w:cs="Times New Roman"/>
          <w:lang w:eastAsia="zh-TW"/>
        </w:rPr>
        <w:t xml:space="preserve"> </w:t>
      </w:r>
      <w:r w:rsidR="004E19BF">
        <w:rPr>
          <w:rFonts w:ascii="Times New Roman" w:hAnsi="Times New Roman" w:cs="Times New Roman"/>
          <w:lang w:eastAsia="zh-TW"/>
        </w:rPr>
        <w:t>They also pay attention to sort out c</w:t>
      </w:r>
      <w:r w:rsidR="00EB5D89">
        <w:rPr>
          <w:rFonts w:ascii="Times New Roman" w:hAnsi="Times New Roman" w:cs="Times New Roman"/>
        </w:rPr>
        <w:t>ontrol variables</w:t>
      </w:r>
      <w:r w:rsidR="004E19BF">
        <w:rPr>
          <w:rFonts w:ascii="Times New Roman" w:hAnsi="Times New Roman" w:cs="Times New Roman"/>
        </w:rPr>
        <w:t xml:space="preserve"> </w:t>
      </w:r>
      <w:r w:rsidR="00374835">
        <w:rPr>
          <w:rFonts w:ascii="Times New Roman" w:hAnsi="Times New Roman" w:cs="Times New Roman"/>
        </w:rPr>
        <w:t xml:space="preserve">including </w:t>
      </w:r>
      <w:r w:rsidR="004101F4">
        <w:rPr>
          <w:rFonts w:ascii="Times New Roman" w:hAnsi="Times New Roman" w:cs="Times New Roman"/>
        </w:rPr>
        <w:t xml:space="preserve">age, </w:t>
      </w:r>
      <w:r w:rsidR="008B41BC">
        <w:rPr>
          <w:rFonts w:ascii="Times New Roman" w:hAnsi="Times New Roman" w:cs="Times New Roman"/>
        </w:rPr>
        <w:t>educational level</w:t>
      </w:r>
      <w:r w:rsidR="004101F4">
        <w:rPr>
          <w:rFonts w:ascii="Times New Roman" w:hAnsi="Times New Roman" w:cs="Times New Roman"/>
        </w:rPr>
        <w:t xml:space="preserve">, gender, firm type and </w:t>
      </w:r>
      <w:r w:rsidR="008B41BC">
        <w:rPr>
          <w:rFonts w:ascii="Times New Roman" w:hAnsi="Times New Roman" w:cs="Times New Roman"/>
        </w:rPr>
        <w:t>job tenure</w:t>
      </w:r>
      <w:r w:rsidR="00BB3845">
        <w:rPr>
          <w:rFonts w:ascii="Times New Roman" w:hAnsi="Times New Roman" w:cs="Times New Roman"/>
        </w:rPr>
        <w:t xml:space="preserve"> based on the past studies.</w:t>
      </w:r>
    </w:p>
    <w:p w14:paraId="04FABF79" w14:textId="77777777" w:rsidR="00216CD2" w:rsidRDefault="00216CD2" w:rsidP="00171115">
      <w:pPr>
        <w:spacing w:line="360" w:lineRule="auto"/>
        <w:rPr>
          <w:rFonts w:ascii="Times New Roman" w:hAnsi="Times New Roman" w:cs="Times New Roman"/>
        </w:rPr>
      </w:pPr>
    </w:p>
    <w:p w14:paraId="2EAE7118" w14:textId="04E0A53B" w:rsidR="005B7611" w:rsidRPr="004B504E" w:rsidRDefault="00E43918" w:rsidP="00171115">
      <w:pPr>
        <w:spacing w:line="360" w:lineRule="auto"/>
        <w:rPr>
          <w:rFonts w:ascii="Times New Roman" w:hAnsi="Times New Roman" w:cs="Times New Roman"/>
          <w:i/>
        </w:rPr>
      </w:pPr>
      <w:r w:rsidRPr="004B504E">
        <w:rPr>
          <w:rFonts w:ascii="Times New Roman" w:hAnsi="Times New Roman" w:cs="Times New Roman"/>
          <w:i/>
        </w:rPr>
        <w:t>B</w:t>
      </w:r>
      <w:r w:rsidR="005B7611" w:rsidRPr="004B504E">
        <w:rPr>
          <w:rFonts w:ascii="Times New Roman" w:hAnsi="Times New Roman" w:cs="Times New Roman"/>
          <w:i/>
        </w:rPr>
        <w:t>ack-translation</w:t>
      </w:r>
    </w:p>
    <w:p w14:paraId="55CA55D5" w14:textId="61393755" w:rsidR="00087550" w:rsidRDefault="00A93E75" w:rsidP="00171115">
      <w:pPr>
        <w:spacing w:line="360" w:lineRule="auto"/>
        <w:rPr>
          <w:rFonts w:ascii="Times New Roman" w:hAnsi="Times New Roman" w:cs="Times New Roman"/>
        </w:rPr>
      </w:pPr>
      <w:r>
        <w:rPr>
          <w:rFonts w:ascii="Times New Roman" w:hAnsi="Times New Roman" w:cs="Times New Roman"/>
        </w:rPr>
        <w:t xml:space="preserve">To ensure </w:t>
      </w:r>
      <w:r w:rsidR="00B6664E">
        <w:rPr>
          <w:rFonts w:ascii="Times New Roman" w:hAnsi="Times New Roman" w:cs="Times New Roman"/>
        </w:rPr>
        <w:t>the reliability of the research</w:t>
      </w:r>
      <w:r>
        <w:rPr>
          <w:rFonts w:ascii="Times New Roman" w:hAnsi="Times New Roman" w:cs="Times New Roman"/>
        </w:rPr>
        <w:t xml:space="preserve">, the authors hired </w:t>
      </w:r>
      <w:r w:rsidR="006F06D7">
        <w:rPr>
          <w:rFonts w:ascii="Times New Roman" w:hAnsi="Times New Roman" w:cs="Times New Roman"/>
        </w:rPr>
        <w:t>two bi</w:t>
      </w:r>
      <w:r w:rsidR="00DC58B4" w:rsidRPr="00DC58B4">
        <w:rPr>
          <w:rFonts w:ascii="Times New Roman" w:hAnsi="Times New Roman" w:cs="Times New Roman"/>
        </w:rPr>
        <w:t>lingual researchers</w:t>
      </w:r>
      <w:r w:rsidR="00B8664B">
        <w:rPr>
          <w:rFonts w:ascii="Times New Roman" w:hAnsi="Times New Roman" w:cs="Times New Roman"/>
        </w:rPr>
        <w:t xml:space="preserve"> to support the process of back-translation. One is </w:t>
      </w:r>
      <w:r w:rsidR="00DC58B4" w:rsidRPr="00DC58B4">
        <w:rPr>
          <w:rFonts w:ascii="Times New Roman" w:hAnsi="Times New Roman" w:cs="Times New Roman"/>
        </w:rPr>
        <w:t>familiar with conduct</w:t>
      </w:r>
      <w:r w:rsidR="00B8664B">
        <w:rPr>
          <w:rFonts w:ascii="Times New Roman" w:hAnsi="Times New Roman" w:cs="Times New Roman"/>
        </w:rPr>
        <w:t xml:space="preserve">ing research in human resource management. Another one is an </w:t>
      </w:r>
      <w:r w:rsidR="00DC58B4" w:rsidRPr="00DC58B4">
        <w:rPr>
          <w:rFonts w:ascii="Times New Roman" w:hAnsi="Times New Roman" w:cs="Times New Roman"/>
        </w:rPr>
        <w:t>independent researcher</w:t>
      </w:r>
      <w:r w:rsidR="00B8664B">
        <w:rPr>
          <w:rFonts w:ascii="Times New Roman" w:hAnsi="Times New Roman" w:cs="Times New Roman"/>
        </w:rPr>
        <w:t xml:space="preserve">. Two-step procedure is adopted to translate the original questionnaire from English into Chinese, and translated back into </w:t>
      </w:r>
      <w:r w:rsidR="00B8664B">
        <w:rPr>
          <w:rFonts w:ascii="Times New Roman" w:hAnsi="Times New Roman" w:cs="Times New Roman"/>
        </w:rPr>
        <w:lastRenderedPageBreak/>
        <w:t xml:space="preserve">English. During this process, the questionnaire is </w:t>
      </w:r>
      <w:r w:rsidR="00DC58B4" w:rsidRPr="00DC58B4">
        <w:rPr>
          <w:rFonts w:ascii="Times New Roman" w:hAnsi="Times New Roman" w:cs="Times New Roman"/>
        </w:rPr>
        <w:t>modified to local co</w:t>
      </w:r>
      <w:r w:rsidR="00B8664B">
        <w:rPr>
          <w:rFonts w:ascii="Times New Roman" w:hAnsi="Times New Roman" w:cs="Times New Roman"/>
        </w:rPr>
        <w:t xml:space="preserve">ntext and </w:t>
      </w:r>
      <w:r w:rsidR="00087550">
        <w:rPr>
          <w:rFonts w:ascii="Times New Roman" w:hAnsi="Times New Roman" w:cs="Times New Roman"/>
        </w:rPr>
        <w:t>better clarity</w:t>
      </w:r>
      <w:r w:rsidR="00B8664B">
        <w:rPr>
          <w:rFonts w:ascii="Times New Roman" w:hAnsi="Times New Roman" w:cs="Times New Roman"/>
        </w:rPr>
        <w:t xml:space="preserve">. It helps </w:t>
      </w:r>
      <w:r w:rsidR="00131231">
        <w:rPr>
          <w:rFonts w:ascii="Times New Roman" w:hAnsi="Times New Roman" w:cs="Times New Roman"/>
        </w:rPr>
        <w:t xml:space="preserve">the participants from five Chinese companies to have better understanding </w:t>
      </w:r>
      <w:r w:rsidR="00EE4507">
        <w:rPr>
          <w:rFonts w:ascii="Times New Roman" w:hAnsi="Times New Roman" w:cs="Times New Roman"/>
        </w:rPr>
        <w:t>of the questions and provide better answers.</w:t>
      </w:r>
    </w:p>
    <w:p w14:paraId="09BDF148" w14:textId="77777777" w:rsidR="008164A3" w:rsidRDefault="008164A3" w:rsidP="00171115">
      <w:pPr>
        <w:spacing w:line="360" w:lineRule="auto"/>
        <w:rPr>
          <w:rFonts w:ascii="Times New Roman" w:hAnsi="Times New Roman" w:cs="Times New Roman"/>
        </w:rPr>
      </w:pPr>
    </w:p>
    <w:p w14:paraId="698C06E7" w14:textId="77777777" w:rsidR="00324523" w:rsidRDefault="00324523" w:rsidP="00171115">
      <w:pPr>
        <w:spacing w:line="360" w:lineRule="auto"/>
        <w:rPr>
          <w:rFonts w:ascii="Times New Roman" w:hAnsi="Times New Roman" w:cs="Times New Roman"/>
        </w:rPr>
      </w:pPr>
    </w:p>
    <w:p w14:paraId="2F2097BB" w14:textId="1069B275" w:rsidR="00E43918" w:rsidRPr="00E43918" w:rsidRDefault="00E43918" w:rsidP="00171115">
      <w:pPr>
        <w:spacing w:line="360" w:lineRule="auto"/>
        <w:rPr>
          <w:rFonts w:ascii="Times New Roman" w:hAnsi="Times New Roman" w:cs="Times New Roman"/>
          <w:b/>
        </w:rPr>
      </w:pPr>
      <w:r w:rsidRPr="00E43918">
        <w:rPr>
          <w:rFonts w:ascii="Times New Roman" w:hAnsi="Times New Roman" w:cs="Times New Roman"/>
          <w:b/>
        </w:rPr>
        <w:t>Conclusion</w:t>
      </w:r>
    </w:p>
    <w:p w14:paraId="677724F2" w14:textId="58D11406" w:rsidR="00810D5E" w:rsidRDefault="000C2512" w:rsidP="00171115">
      <w:pPr>
        <w:spacing w:line="360" w:lineRule="auto"/>
        <w:rPr>
          <w:rFonts w:ascii="Times New Roman" w:hAnsi="Times New Roman" w:cs="Times New Roman"/>
        </w:rPr>
      </w:pPr>
      <w:r>
        <w:rPr>
          <w:rFonts w:ascii="Times New Roman" w:hAnsi="Times New Roman" w:cs="Times New Roman"/>
        </w:rPr>
        <w:t xml:space="preserve">In sum, this selected paper is a good research paper. </w:t>
      </w:r>
      <w:r w:rsidR="00D87197">
        <w:rPr>
          <w:rFonts w:ascii="Times New Roman" w:hAnsi="Times New Roman" w:cs="Times New Roman"/>
        </w:rPr>
        <w:t>First, the p</w:t>
      </w:r>
      <w:r w:rsidR="00810D5E">
        <w:rPr>
          <w:rFonts w:ascii="Times New Roman" w:hAnsi="Times New Roman" w:cs="Times New Roman"/>
        </w:rPr>
        <w:t xml:space="preserve">urpose </w:t>
      </w:r>
      <w:r w:rsidR="00E52696">
        <w:rPr>
          <w:rFonts w:ascii="Times New Roman" w:hAnsi="Times New Roman" w:cs="Times New Roman"/>
        </w:rPr>
        <w:t>of the study is clearly defined</w:t>
      </w:r>
      <w:r w:rsidR="00E151C5">
        <w:rPr>
          <w:rFonts w:ascii="Times New Roman" w:hAnsi="Times New Roman" w:cs="Times New Roman"/>
        </w:rPr>
        <w:t xml:space="preserve"> with</w:t>
      </w:r>
      <w:r w:rsidR="00EB5621">
        <w:rPr>
          <w:rFonts w:ascii="Times New Roman" w:hAnsi="Times New Roman" w:cs="Times New Roman"/>
        </w:rPr>
        <w:t xml:space="preserve"> the</w:t>
      </w:r>
      <w:r w:rsidR="00E151C5">
        <w:rPr>
          <w:rFonts w:ascii="Times New Roman" w:hAnsi="Times New Roman" w:cs="Times New Roman"/>
        </w:rPr>
        <w:t xml:space="preserve"> introduction. Three contributions to the leadership-innovation theory </w:t>
      </w:r>
      <w:r w:rsidR="00FF10F8">
        <w:rPr>
          <w:rFonts w:ascii="Times New Roman" w:hAnsi="Times New Roman" w:cs="Times New Roman"/>
        </w:rPr>
        <w:t>include examining the impact of TL on idea generation and implementation, investigating PE as the mediating factor on TL and IWB, exploring the moderating role of interdependent and independent self-construal in TL-IWB link.</w:t>
      </w:r>
      <w:r w:rsidR="000D2FE6">
        <w:rPr>
          <w:rFonts w:ascii="Times New Roman" w:hAnsi="Times New Roman" w:cs="Times New Roman"/>
        </w:rPr>
        <w:t xml:space="preserve"> We can see authors state theoretical and practical implications to audience. </w:t>
      </w:r>
      <w:r w:rsidR="003F10E1">
        <w:rPr>
          <w:rFonts w:ascii="Times New Roman" w:hAnsi="Times New Roman" w:cs="Times New Roman"/>
        </w:rPr>
        <w:t xml:space="preserve">They also mention the contribution of the study which is the first cross-industry and cross-level study to examine the mediating factor of PE and moderating factor of self-construal in TL-IWB link at the end of the research paper. </w:t>
      </w:r>
      <w:r w:rsidR="00D87197">
        <w:rPr>
          <w:rFonts w:ascii="Times New Roman" w:hAnsi="Times New Roman" w:cs="Times New Roman"/>
        </w:rPr>
        <w:t>Second, detailed research process is taken to conduct pilot study and back-translation to test the reliability and validity of questionnaire</w:t>
      </w:r>
      <w:r w:rsidR="00AF49B5">
        <w:rPr>
          <w:rFonts w:ascii="Times New Roman" w:hAnsi="Times New Roman" w:cs="Times New Roman"/>
        </w:rPr>
        <w:t>.</w:t>
      </w:r>
      <w:r w:rsidR="00F375B9">
        <w:rPr>
          <w:rFonts w:ascii="Times New Roman" w:hAnsi="Times New Roman" w:cs="Times New Roman"/>
        </w:rPr>
        <w:t xml:space="preserve"> Extra step is taken to examine the issue of common method variance and construct validity. Third, research design is planned</w:t>
      </w:r>
      <w:r w:rsidR="00AA760F">
        <w:rPr>
          <w:rFonts w:ascii="Times New Roman" w:hAnsi="Times New Roman" w:cs="Times New Roman"/>
        </w:rPr>
        <w:t xml:space="preserve"> to get the authorization of five companies to participate the survey by announcing the purpose of the research to subordinates and selected the leaders, supervisors and followers who agree to participate the survey. Questionnaires are collected three weeks after distribution</w:t>
      </w:r>
      <w:r w:rsidR="004603E6">
        <w:rPr>
          <w:rFonts w:ascii="Times New Roman" w:hAnsi="Times New Roman" w:cs="Times New Roman"/>
        </w:rPr>
        <w:t xml:space="preserve"> the surveys.</w:t>
      </w:r>
      <w:r w:rsidR="00F375B9">
        <w:rPr>
          <w:rFonts w:ascii="Times New Roman" w:hAnsi="Times New Roman" w:cs="Times New Roman"/>
        </w:rPr>
        <w:t xml:space="preserve"> Fourth</w:t>
      </w:r>
      <w:r w:rsidR="004603E6">
        <w:rPr>
          <w:rFonts w:ascii="Times New Roman" w:hAnsi="Times New Roman" w:cs="Times New Roman"/>
        </w:rPr>
        <w:t xml:space="preserve">, </w:t>
      </w:r>
      <w:r w:rsidR="00810D5E">
        <w:rPr>
          <w:rFonts w:ascii="Times New Roman" w:hAnsi="Times New Roman" w:cs="Times New Roman"/>
        </w:rPr>
        <w:t xml:space="preserve">limitations </w:t>
      </w:r>
      <w:r w:rsidR="004603E6">
        <w:rPr>
          <w:rFonts w:ascii="Times New Roman" w:hAnsi="Times New Roman" w:cs="Times New Roman"/>
        </w:rPr>
        <w:t>of the research are frankly revealed.</w:t>
      </w:r>
      <w:r w:rsidR="00455454">
        <w:rPr>
          <w:rFonts w:ascii="Times New Roman" w:hAnsi="Times New Roman" w:cs="Times New Roman"/>
        </w:rPr>
        <w:t xml:space="preserve"> Authors </w:t>
      </w:r>
      <w:r w:rsidR="009A67E6">
        <w:rPr>
          <w:rFonts w:ascii="Times New Roman" w:hAnsi="Times New Roman" w:cs="Times New Roman"/>
        </w:rPr>
        <w:t xml:space="preserve">state the study cannot build causality of PE whether it can enable employees to display more innovative behaviors and willingness to innovate. </w:t>
      </w:r>
      <w:r w:rsidR="005666F7">
        <w:rPr>
          <w:rFonts w:ascii="Times New Roman" w:hAnsi="Times New Roman" w:cs="Times New Roman"/>
        </w:rPr>
        <w:t xml:space="preserve">Moreover, authors suggest other researchers to study the same research issue </w:t>
      </w:r>
      <w:r w:rsidR="00975BF8">
        <w:rPr>
          <w:rFonts w:ascii="Times New Roman" w:hAnsi="Times New Roman" w:cs="Times New Roman"/>
        </w:rPr>
        <w:t>in western countries to increase generalizability.</w:t>
      </w:r>
      <w:r w:rsidR="004603E6">
        <w:rPr>
          <w:rFonts w:ascii="Times New Roman" w:hAnsi="Times New Roman" w:cs="Times New Roman"/>
        </w:rPr>
        <w:t xml:space="preserve"> </w:t>
      </w:r>
      <w:r w:rsidR="00F375B9">
        <w:rPr>
          <w:rFonts w:ascii="Times New Roman" w:hAnsi="Times New Roman" w:cs="Times New Roman"/>
        </w:rPr>
        <w:t>Fifth</w:t>
      </w:r>
      <w:r w:rsidR="00975BF8">
        <w:rPr>
          <w:rFonts w:ascii="Times New Roman" w:hAnsi="Times New Roman" w:cs="Times New Roman"/>
        </w:rPr>
        <w:t xml:space="preserve">, a certain extent of </w:t>
      </w:r>
      <w:r w:rsidR="00810D5E">
        <w:rPr>
          <w:rFonts w:ascii="Times New Roman" w:hAnsi="Times New Roman" w:cs="Times New Roman"/>
        </w:rPr>
        <w:t xml:space="preserve">ethical standard </w:t>
      </w:r>
      <w:r w:rsidR="00932568">
        <w:rPr>
          <w:rFonts w:ascii="Times New Roman" w:hAnsi="Times New Roman" w:cs="Times New Roman"/>
        </w:rPr>
        <w:t xml:space="preserve">is applied. We can see the research design showing </w:t>
      </w:r>
      <w:r w:rsidR="00106F83">
        <w:rPr>
          <w:rFonts w:ascii="Times New Roman" w:hAnsi="Times New Roman" w:cs="Times New Roman"/>
        </w:rPr>
        <w:t xml:space="preserve">the consideration of anonymity and confidentiality. Instead of writing their names on questionnaire, participants fill the questionnaires with company and employee identification codes. </w:t>
      </w:r>
      <w:r w:rsidR="000139C7">
        <w:rPr>
          <w:rFonts w:ascii="Times New Roman" w:hAnsi="Times New Roman" w:cs="Times New Roman"/>
        </w:rPr>
        <w:t>In short, it is worth for researchers to read this paper to understand how PE as a mediating factor and self-construal as a moderating factor influence TL-IWB link. Practitioners can get insight to rethink how to do better staff training and implement better recruitment strategy.</w:t>
      </w:r>
      <w:r w:rsidR="00106F83">
        <w:rPr>
          <w:rFonts w:ascii="Times New Roman" w:hAnsi="Times New Roman" w:cs="Times New Roman"/>
        </w:rPr>
        <w:t xml:space="preserve"> </w:t>
      </w:r>
    </w:p>
    <w:p w14:paraId="04142DF5" w14:textId="77777777" w:rsidR="00171115" w:rsidRDefault="00171115" w:rsidP="00171115">
      <w:pPr>
        <w:spacing w:line="360" w:lineRule="auto"/>
        <w:rPr>
          <w:rFonts w:ascii="Times New Roman" w:hAnsi="Times New Roman" w:cs="Times New Roman"/>
        </w:rPr>
      </w:pPr>
    </w:p>
    <w:p w14:paraId="1533D22B" w14:textId="77777777" w:rsidR="00171115" w:rsidRDefault="00171115" w:rsidP="00171115">
      <w:pPr>
        <w:spacing w:line="360" w:lineRule="auto"/>
        <w:rPr>
          <w:rFonts w:ascii="Times New Roman" w:hAnsi="Times New Roman" w:cs="Times New Roman"/>
        </w:rPr>
      </w:pPr>
    </w:p>
    <w:p w14:paraId="2FD3C695" w14:textId="324275FA" w:rsidR="006679AE" w:rsidRDefault="00810D5E" w:rsidP="00171115">
      <w:pPr>
        <w:spacing w:line="360" w:lineRule="auto"/>
        <w:rPr>
          <w:rFonts w:ascii="Times New Roman" w:hAnsi="Times New Roman" w:cs="Times New Roman"/>
        </w:rPr>
      </w:pPr>
      <w:r>
        <w:rPr>
          <w:rFonts w:ascii="Times New Roman" w:hAnsi="Times New Roman" w:cs="Times New Roman"/>
        </w:rPr>
        <w:t xml:space="preserve"> </w:t>
      </w:r>
    </w:p>
    <w:p w14:paraId="716EEBEB" w14:textId="77777777" w:rsidR="00106F83" w:rsidRPr="002B7778" w:rsidRDefault="00106F83">
      <w:pPr>
        <w:rPr>
          <w:rFonts w:ascii="Times New Roman" w:hAnsi="Times New Roman" w:cs="Times New Roman"/>
        </w:rPr>
      </w:pPr>
      <w:bookmarkStart w:id="0" w:name="_GoBack"/>
      <w:bookmarkEnd w:id="0"/>
    </w:p>
    <w:p w14:paraId="6A760929" w14:textId="7F951E2B" w:rsidR="006679AE" w:rsidRPr="002B7778" w:rsidRDefault="00283C4A">
      <w:pPr>
        <w:rPr>
          <w:rFonts w:ascii="Times New Roman" w:hAnsi="Times New Roman" w:cs="Times New Roman"/>
          <w:b/>
        </w:rPr>
      </w:pPr>
      <w:r w:rsidRPr="002B7778">
        <w:rPr>
          <w:rFonts w:ascii="Times New Roman" w:hAnsi="Times New Roman" w:cs="Times New Roman"/>
          <w:b/>
        </w:rPr>
        <w:lastRenderedPageBreak/>
        <w:t>References</w:t>
      </w:r>
    </w:p>
    <w:p w14:paraId="680E4C23" w14:textId="78FD0C26" w:rsidR="006679AE" w:rsidRPr="002B7778" w:rsidRDefault="00283C4A" w:rsidP="00283C4A">
      <w:pPr>
        <w:rPr>
          <w:rFonts w:ascii="Times New Roman" w:hAnsi="Times New Roman" w:cs="Times New Roman"/>
        </w:rPr>
      </w:pPr>
      <w:r w:rsidRPr="002B7778">
        <w:rPr>
          <w:rFonts w:ascii="Times New Roman" w:hAnsi="Times New Roman" w:cs="Times New Roman"/>
        </w:rPr>
        <w:t xml:space="preserve">Afsar, B., &amp; Badir, Y. (2016). The mediating role of psychological empowerment on the relationship between person-organization fit and innovative work </w:t>
      </w:r>
      <w:r w:rsidR="00EC4E96" w:rsidRPr="002B7778">
        <w:rPr>
          <w:rFonts w:ascii="Times New Roman" w:hAnsi="Times New Roman" w:cs="Times New Roman"/>
        </w:rPr>
        <w:t>behavior</w:t>
      </w:r>
      <w:r w:rsidRPr="00F66E10">
        <w:rPr>
          <w:rFonts w:ascii="Times New Roman" w:hAnsi="Times New Roman" w:cs="Times New Roman"/>
          <w:i/>
        </w:rPr>
        <w:t>. Journal of Chinese Human Resource Management</w:t>
      </w:r>
      <w:r w:rsidRPr="002B7778">
        <w:rPr>
          <w:rFonts w:ascii="Times New Roman" w:hAnsi="Times New Roman" w:cs="Times New Roman"/>
        </w:rPr>
        <w:t>, 7(1), 5-26.</w:t>
      </w:r>
    </w:p>
    <w:p w14:paraId="20DCC9A2" w14:textId="77777777" w:rsidR="00283C4A" w:rsidRPr="002B7778" w:rsidRDefault="00283C4A">
      <w:pPr>
        <w:rPr>
          <w:rFonts w:ascii="Times New Roman" w:hAnsi="Times New Roman" w:cs="Times New Roman"/>
        </w:rPr>
      </w:pPr>
    </w:p>
    <w:p w14:paraId="4AAA279B" w14:textId="30BCB52E" w:rsidR="00283C4A" w:rsidRPr="002B7778" w:rsidRDefault="00283C4A" w:rsidP="00283C4A">
      <w:pPr>
        <w:rPr>
          <w:rFonts w:ascii="Times New Roman" w:hAnsi="Times New Roman" w:cs="Times New Roman"/>
        </w:rPr>
      </w:pPr>
      <w:r w:rsidRPr="002B7778">
        <w:rPr>
          <w:rFonts w:ascii="Times New Roman" w:hAnsi="Times New Roman" w:cs="Times New Roman"/>
        </w:rPr>
        <w:t>Afsar, B., F. Badir, Y., &amp; Bin Saeed, B. (2014). Transformational leadership and innovative work behavior. </w:t>
      </w:r>
      <w:r w:rsidRPr="000A0E46">
        <w:rPr>
          <w:rFonts w:ascii="Times New Roman" w:hAnsi="Times New Roman" w:cs="Times New Roman"/>
          <w:i/>
        </w:rPr>
        <w:t>Industrial Management &amp; Data Systems</w:t>
      </w:r>
      <w:r w:rsidRPr="002B7778">
        <w:rPr>
          <w:rFonts w:ascii="Times New Roman" w:hAnsi="Times New Roman" w:cs="Times New Roman"/>
        </w:rPr>
        <w:t>, 114(8), 1270-1300.</w:t>
      </w:r>
    </w:p>
    <w:p w14:paraId="48A3B02A" w14:textId="77777777" w:rsidR="00283C4A" w:rsidRPr="002B7778" w:rsidRDefault="00283C4A">
      <w:pPr>
        <w:rPr>
          <w:rFonts w:ascii="Times New Roman" w:hAnsi="Times New Roman" w:cs="Times New Roman"/>
        </w:rPr>
      </w:pPr>
    </w:p>
    <w:p w14:paraId="23E3750D" w14:textId="0A418B63" w:rsidR="006679AE" w:rsidRPr="002B7778" w:rsidRDefault="008345CA">
      <w:pPr>
        <w:rPr>
          <w:rFonts w:ascii="Times New Roman" w:hAnsi="Times New Roman" w:cs="Times New Roman"/>
        </w:rPr>
      </w:pPr>
      <w:r w:rsidRPr="002B7778">
        <w:rPr>
          <w:rFonts w:ascii="Times New Roman" w:hAnsi="Times New Roman" w:cs="Times New Roman"/>
        </w:rPr>
        <w:t>Amadeo,</w:t>
      </w:r>
      <w:r w:rsidR="006C183D" w:rsidRPr="002B7778">
        <w:rPr>
          <w:rFonts w:ascii="Times New Roman" w:hAnsi="Times New Roman" w:cs="Times New Roman"/>
        </w:rPr>
        <w:t xml:space="preserve"> K. (2018). ‘</w:t>
      </w:r>
      <w:r w:rsidR="003B017F" w:rsidRPr="002B7778">
        <w:rPr>
          <w:rFonts w:ascii="Times New Roman" w:hAnsi="Times New Roman" w:cs="Times New Roman"/>
        </w:rPr>
        <w:t xml:space="preserve">2008 Financial crisis: </w:t>
      </w:r>
      <w:r w:rsidRPr="002B7778">
        <w:rPr>
          <w:rFonts w:ascii="Times New Roman" w:hAnsi="Times New Roman" w:cs="Times New Roman"/>
        </w:rPr>
        <w:t xml:space="preserve">the </w:t>
      </w:r>
      <w:r w:rsidR="003B017F" w:rsidRPr="002B7778">
        <w:rPr>
          <w:rFonts w:ascii="Times New Roman" w:hAnsi="Times New Roman" w:cs="Times New Roman"/>
        </w:rPr>
        <w:t>causes and costs of the worst crisis since the G</w:t>
      </w:r>
      <w:r w:rsidRPr="002B7778">
        <w:rPr>
          <w:rFonts w:ascii="Times New Roman" w:hAnsi="Times New Roman" w:cs="Times New Roman"/>
        </w:rPr>
        <w:t>reat</w:t>
      </w:r>
      <w:r w:rsidR="003B017F" w:rsidRPr="002B7778">
        <w:rPr>
          <w:rFonts w:ascii="Times New Roman" w:hAnsi="Times New Roman" w:cs="Times New Roman"/>
        </w:rPr>
        <w:t xml:space="preserve"> Depression’, </w:t>
      </w:r>
      <w:r w:rsidR="003B017F" w:rsidRPr="000A0E46">
        <w:rPr>
          <w:rFonts w:ascii="Times New Roman" w:hAnsi="Times New Roman" w:cs="Times New Roman"/>
          <w:i/>
        </w:rPr>
        <w:t>The Balance</w:t>
      </w:r>
      <w:r w:rsidR="00E468AD" w:rsidRPr="002B7778">
        <w:rPr>
          <w:rFonts w:ascii="Times New Roman" w:hAnsi="Times New Roman" w:cs="Times New Roman"/>
        </w:rPr>
        <w:t>, 2</w:t>
      </w:r>
      <w:r w:rsidR="00E468AD" w:rsidRPr="002B7778">
        <w:rPr>
          <w:rFonts w:ascii="Times New Roman" w:hAnsi="Times New Roman" w:cs="Times New Roman"/>
          <w:vertAlign w:val="superscript"/>
        </w:rPr>
        <w:t>nd</w:t>
      </w:r>
      <w:r w:rsidR="00E468AD" w:rsidRPr="002B7778">
        <w:rPr>
          <w:rFonts w:ascii="Times New Roman" w:hAnsi="Times New Roman" w:cs="Times New Roman"/>
        </w:rPr>
        <w:t xml:space="preserve"> August.</w:t>
      </w:r>
    </w:p>
    <w:p w14:paraId="0EBAD261" w14:textId="77777777" w:rsidR="008345CA" w:rsidRDefault="008345CA">
      <w:pPr>
        <w:rPr>
          <w:rFonts w:ascii="Times New Roman" w:hAnsi="Times New Roman" w:cs="Times New Roman"/>
        </w:rPr>
      </w:pPr>
    </w:p>
    <w:p w14:paraId="66773C02" w14:textId="1DF8DBF9" w:rsidR="000050B5" w:rsidRDefault="000050B5" w:rsidP="000050B5">
      <w:pPr>
        <w:widowControl w:val="0"/>
        <w:autoSpaceDE w:val="0"/>
        <w:autoSpaceDN w:val="0"/>
        <w:adjustRightInd w:val="0"/>
        <w:spacing w:after="240" w:line="280" w:lineRule="atLeast"/>
        <w:rPr>
          <w:rFonts w:ascii="Times" w:hAnsi="Times" w:cs="Times"/>
        </w:rPr>
      </w:pPr>
      <w:r>
        <w:rPr>
          <w:rFonts w:ascii="Times" w:hAnsi="Times" w:cs="Times"/>
        </w:rPr>
        <w:t xml:space="preserve">Bass, B.M. (1985), </w:t>
      </w:r>
      <w:r w:rsidRPr="0082509E">
        <w:rPr>
          <w:rFonts w:ascii="Times" w:hAnsi="Times" w:cs="Times"/>
          <w:i/>
        </w:rPr>
        <w:t>Leadership and Performance Beyond Expectations</w:t>
      </w:r>
      <w:r w:rsidR="0082509E">
        <w:rPr>
          <w:rFonts w:ascii="Times" w:hAnsi="Times" w:cs="Times"/>
        </w:rPr>
        <w:t xml:space="preserve">, Free Press, New York, NY, </w:t>
      </w:r>
      <w:r>
        <w:rPr>
          <w:rFonts w:ascii="Times" w:hAnsi="Times" w:cs="Times"/>
        </w:rPr>
        <w:t xml:space="preserve">350-413. </w:t>
      </w:r>
    </w:p>
    <w:p w14:paraId="262BE029" w14:textId="5E65FD80" w:rsidR="000050B5" w:rsidRDefault="000050B5" w:rsidP="000050B5">
      <w:pPr>
        <w:widowControl w:val="0"/>
        <w:autoSpaceDE w:val="0"/>
        <w:autoSpaceDN w:val="0"/>
        <w:adjustRightInd w:val="0"/>
        <w:spacing w:after="240" w:line="280" w:lineRule="atLeast"/>
        <w:rPr>
          <w:rFonts w:ascii="Times" w:hAnsi="Times" w:cs="Times"/>
        </w:rPr>
      </w:pPr>
      <w:r>
        <w:rPr>
          <w:rFonts w:ascii="Times" w:hAnsi="Times" w:cs="Times"/>
        </w:rPr>
        <w:t xml:space="preserve">Bass, B.M. (1991), “From transactional to transformational leadership: learning to share the vision”, </w:t>
      </w:r>
      <w:r w:rsidRPr="0082509E">
        <w:rPr>
          <w:rFonts w:ascii="Times" w:hAnsi="Times" w:cs="Times"/>
          <w:i/>
        </w:rPr>
        <w:t>Organizational Dynamics</w:t>
      </w:r>
      <w:r w:rsidR="0082509E">
        <w:rPr>
          <w:rFonts w:ascii="Times" w:hAnsi="Times" w:cs="Times"/>
        </w:rPr>
        <w:t xml:space="preserve">, 18(3), </w:t>
      </w:r>
      <w:r>
        <w:rPr>
          <w:rFonts w:ascii="Times" w:hAnsi="Times" w:cs="Times"/>
        </w:rPr>
        <w:t xml:space="preserve">19-31. </w:t>
      </w:r>
    </w:p>
    <w:p w14:paraId="78A4FB65" w14:textId="6E4342C5" w:rsidR="00D84E74" w:rsidRPr="002B7778" w:rsidRDefault="00D84E74" w:rsidP="00D84E74">
      <w:pPr>
        <w:rPr>
          <w:rFonts w:ascii="Times New Roman" w:hAnsi="Times New Roman" w:cs="Times New Roman"/>
        </w:rPr>
      </w:pPr>
      <w:r w:rsidRPr="002B7778">
        <w:rPr>
          <w:rFonts w:ascii="Times New Roman" w:hAnsi="Times New Roman" w:cs="Times New Roman"/>
        </w:rPr>
        <w:t>Choi, S. B., Kim, K., Ullah, S. E., &amp; Kang, S. W. (2016). How transformational leadership facilitates innovative behavior of Korean workers: examining mediating and moderating processes. </w:t>
      </w:r>
      <w:r w:rsidRPr="0082509E">
        <w:rPr>
          <w:rFonts w:ascii="Times New Roman" w:hAnsi="Times New Roman" w:cs="Times New Roman"/>
          <w:i/>
        </w:rPr>
        <w:t>Personnel Review</w:t>
      </w:r>
      <w:r w:rsidRPr="002B7778">
        <w:rPr>
          <w:rFonts w:ascii="Times New Roman" w:hAnsi="Times New Roman" w:cs="Times New Roman"/>
        </w:rPr>
        <w:t>, 45(3), 459-479.</w:t>
      </w:r>
    </w:p>
    <w:p w14:paraId="6C4D4D05" w14:textId="77777777" w:rsidR="00D84E74" w:rsidRPr="002B7778" w:rsidRDefault="00D84E74">
      <w:pPr>
        <w:rPr>
          <w:rFonts w:ascii="Times New Roman" w:hAnsi="Times New Roman" w:cs="Times New Roman"/>
        </w:rPr>
      </w:pPr>
    </w:p>
    <w:p w14:paraId="6CCB4EBB" w14:textId="69493CA9" w:rsidR="005A53A0" w:rsidRPr="002B7778" w:rsidRDefault="005A53A0" w:rsidP="005A53A0">
      <w:pPr>
        <w:rPr>
          <w:rFonts w:ascii="Times New Roman" w:hAnsi="Times New Roman" w:cs="Times New Roman"/>
        </w:rPr>
      </w:pPr>
      <w:r w:rsidRPr="002B7778">
        <w:rPr>
          <w:rFonts w:ascii="Times New Roman" w:hAnsi="Times New Roman" w:cs="Times New Roman"/>
        </w:rPr>
        <w:t>Conger, J. A., &amp; Kanungo, R. N. (1988). The empowerment process: Integrating theory and practice. </w:t>
      </w:r>
      <w:r w:rsidRPr="0082509E">
        <w:rPr>
          <w:rFonts w:ascii="Times New Roman" w:hAnsi="Times New Roman" w:cs="Times New Roman"/>
          <w:i/>
        </w:rPr>
        <w:t>Academy of management review</w:t>
      </w:r>
      <w:r w:rsidRPr="002B7778">
        <w:rPr>
          <w:rFonts w:ascii="Times New Roman" w:hAnsi="Times New Roman" w:cs="Times New Roman"/>
        </w:rPr>
        <w:t>, 13(3), 471-482.</w:t>
      </w:r>
    </w:p>
    <w:p w14:paraId="4E98582A" w14:textId="77777777" w:rsidR="005A53A0" w:rsidRPr="002B7778" w:rsidRDefault="005A53A0">
      <w:pPr>
        <w:rPr>
          <w:rFonts w:ascii="Times New Roman" w:hAnsi="Times New Roman" w:cs="Times New Roman"/>
        </w:rPr>
      </w:pPr>
    </w:p>
    <w:p w14:paraId="2AEFE896" w14:textId="09BAFD08" w:rsidR="000B3DF2" w:rsidRPr="002B7778" w:rsidRDefault="000B3DF2" w:rsidP="000B3DF2">
      <w:pPr>
        <w:rPr>
          <w:rFonts w:ascii="Times New Roman" w:hAnsi="Times New Roman" w:cs="Times New Roman"/>
        </w:rPr>
      </w:pPr>
      <w:r w:rsidRPr="002B7778">
        <w:rPr>
          <w:rFonts w:ascii="Times New Roman" w:hAnsi="Times New Roman" w:cs="Times New Roman"/>
        </w:rPr>
        <w:t>Dedahanov, A. T., Rhee, C., &amp; Yoon, J. (2017). Organizational structure and innovation performance: Is employee innovative behavior a missing link?. </w:t>
      </w:r>
      <w:r w:rsidRPr="0082509E">
        <w:rPr>
          <w:rFonts w:ascii="Times New Roman" w:hAnsi="Times New Roman" w:cs="Times New Roman"/>
          <w:i/>
        </w:rPr>
        <w:t>Career Development International</w:t>
      </w:r>
      <w:r w:rsidRPr="002B7778">
        <w:rPr>
          <w:rFonts w:ascii="Times New Roman" w:hAnsi="Times New Roman" w:cs="Times New Roman"/>
        </w:rPr>
        <w:t>,</w:t>
      </w:r>
      <w:r w:rsidR="0082509E">
        <w:rPr>
          <w:rFonts w:ascii="Times New Roman" w:hAnsi="Times New Roman" w:cs="Times New Roman"/>
        </w:rPr>
        <w:t xml:space="preserve"> </w:t>
      </w:r>
      <w:r w:rsidRPr="002B7778">
        <w:rPr>
          <w:rFonts w:ascii="Times New Roman" w:hAnsi="Times New Roman" w:cs="Times New Roman"/>
        </w:rPr>
        <w:t>22(4), 334-350.</w:t>
      </w:r>
    </w:p>
    <w:p w14:paraId="50BA90F1" w14:textId="77777777" w:rsidR="000B3DF2" w:rsidRDefault="000B3DF2">
      <w:pPr>
        <w:rPr>
          <w:rFonts w:ascii="Times New Roman" w:hAnsi="Times New Roman" w:cs="Times New Roman"/>
        </w:rPr>
      </w:pPr>
    </w:p>
    <w:p w14:paraId="3DCF2544" w14:textId="708982CD" w:rsidR="006E4CB2" w:rsidRDefault="006E4CB2">
      <w:pPr>
        <w:rPr>
          <w:rFonts w:ascii="Times New Roman" w:hAnsi="Times New Roman" w:cs="Times New Roman"/>
        </w:rPr>
      </w:pPr>
      <w:r w:rsidRPr="006E4CB2">
        <w:rPr>
          <w:rFonts w:ascii="Times New Roman" w:hAnsi="Times New Roman" w:cs="Times New Roman"/>
        </w:rPr>
        <w:t>Drucker, P. (2012). </w:t>
      </w:r>
      <w:r w:rsidRPr="0082509E">
        <w:rPr>
          <w:rFonts w:ascii="Times New Roman" w:hAnsi="Times New Roman" w:cs="Times New Roman"/>
          <w:i/>
        </w:rPr>
        <w:t>Management challenges for the 21st century</w:t>
      </w:r>
      <w:r w:rsidRPr="006E4CB2">
        <w:rPr>
          <w:rFonts w:ascii="Times New Roman" w:hAnsi="Times New Roman" w:cs="Times New Roman"/>
        </w:rPr>
        <w:t>. Routledge.</w:t>
      </w:r>
    </w:p>
    <w:p w14:paraId="666BE87C" w14:textId="77777777" w:rsidR="006E4CB2" w:rsidRDefault="006E4CB2">
      <w:pPr>
        <w:rPr>
          <w:rFonts w:ascii="Times New Roman" w:hAnsi="Times New Roman" w:cs="Times New Roman"/>
        </w:rPr>
      </w:pPr>
    </w:p>
    <w:p w14:paraId="311D5EF9" w14:textId="77777777" w:rsidR="00B029D7" w:rsidRPr="00B029D7" w:rsidRDefault="00B029D7" w:rsidP="00B029D7">
      <w:pPr>
        <w:rPr>
          <w:rFonts w:ascii="Times New Roman" w:eastAsia="Times New Roman" w:hAnsi="Times New Roman" w:cs="Times New Roman"/>
          <w:lang w:eastAsia="zh-TW"/>
        </w:rPr>
      </w:pPr>
      <w:r w:rsidRPr="00B029D7">
        <w:rPr>
          <w:rFonts w:ascii="Times New Roman" w:eastAsia="Times New Roman" w:hAnsi="Times New Roman" w:cs="Times New Roman"/>
          <w:color w:val="222222"/>
          <w:shd w:val="clear" w:color="auto" w:fill="FFFFFF"/>
          <w:lang w:eastAsia="zh-TW"/>
        </w:rPr>
        <w:t>Gilley, A., Gilley, J. W., &amp; McMillan, H. S. (2009). Organizational change: Motivation, communication, and leadership effectiveness. </w:t>
      </w:r>
      <w:r w:rsidRPr="00B029D7">
        <w:rPr>
          <w:rFonts w:ascii="Times New Roman" w:eastAsia="Times New Roman" w:hAnsi="Times New Roman" w:cs="Times New Roman"/>
          <w:i/>
          <w:iCs/>
          <w:color w:val="222222"/>
          <w:shd w:val="clear" w:color="auto" w:fill="FFFFFF"/>
          <w:lang w:eastAsia="zh-TW"/>
        </w:rPr>
        <w:t>Performance improvement quarterly</w:t>
      </w:r>
      <w:r w:rsidRPr="00B029D7">
        <w:rPr>
          <w:rFonts w:ascii="Times New Roman" w:eastAsia="Times New Roman" w:hAnsi="Times New Roman" w:cs="Times New Roman"/>
          <w:color w:val="222222"/>
          <w:shd w:val="clear" w:color="auto" w:fill="FFFFFF"/>
          <w:lang w:eastAsia="zh-TW"/>
        </w:rPr>
        <w:t>, </w:t>
      </w:r>
      <w:r w:rsidRPr="00B029D7">
        <w:rPr>
          <w:rFonts w:ascii="Times New Roman" w:eastAsia="Times New Roman" w:hAnsi="Times New Roman" w:cs="Times New Roman"/>
          <w:i/>
          <w:iCs/>
          <w:color w:val="222222"/>
          <w:shd w:val="clear" w:color="auto" w:fill="FFFFFF"/>
          <w:lang w:eastAsia="zh-TW"/>
        </w:rPr>
        <w:t>21</w:t>
      </w:r>
      <w:r w:rsidRPr="00B029D7">
        <w:rPr>
          <w:rFonts w:ascii="Times New Roman" w:eastAsia="Times New Roman" w:hAnsi="Times New Roman" w:cs="Times New Roman"/>
          <w:color w:val="222222"/>
          <w:shd w:val="clear" w:color="auto" w:fill="FFFFFF"/>
          <w:lang w:eastAsia="zh-TW"/>
        </w:rPr>
        <w:t>(4), 75-94.</w:t>
      </w:r>
    </w:p>
    <w:p w14:paraId="19F29DD9" w14:textId="77777777" w:rsidR="009F2D97" w:rsidRDefault="009F2D97">
      <w:pPr>
        <w:rPr>
          <w:rFonts w:ascii="Times New Roman" w:hAnsi="Times New Roman" w:cs="Times New Roman"/>
        </w:rPr>
      </w:pPr>
    </w:p>
    <w:p w14:paraId="3AE34E33" w14:textId="77777777" w:rsidR="002355F9" w:rsidRPr="002355F9" w:rsidRDefault="002355F9" w:rsidP="002355F9">
      <w:pPr>
        <w:rPr>
          <w:rFonts w:ascii="Times New Roman" w:eastAsia="Times New Roman" w:hAnsi="Times New Roman" w:cs="Times New Roman"/>
          <w:lang w:eastAsia="zh-TW"/>
        </w:rPr>
      </w:pPr>
      <w:r w:rsidRPr="002355F9">
        <w:rPr>
          <w:rFonts w:ascii="Times New Roman" w:eastAsia="Times New Roman" w:hAnsi="Times New Roman" w:cs="Times New Roman"/>
          <w:color w:val="222222"/>
          <w:shd w:val="clear" w:color="auto" w:fill="FFFFFF"/>
          <w:lang w:eastAsia="zh-TW"/>
        </w:rPr>
        <w:t>Glick, W. H. (1985). Conceptualizing and measuring organizational and psychological climate: Pitfalls in multilevel research. </w:t>
      </w:r>
      <w:r w:rsidRPr="002355F9">
        <w:rPr>
          <w:rFonts w:ascii="Times New Roman" w:eastAsia="Times New Roman" w:hAnsi="Times New Roman" w:cs="Times New Roman"/>
          <w:i/>
          <w:iCs/>
          <w:color w:val="222222"/>
          <w:shd w:val="clear" w:color="auto" w:fill="FFFFFF"/>
          <w:lang w:eastAsia="zh-TW"/>
        </w:rPr>
        <w:t>Academy of management review</w:t>
      </w:r>
      <w:r w:rsidRPr="002355F9">
        <w:rPr>
          <w:rFonts w:ascii="Times New Roman" w:eastAsia="Times New Roman" w:hAnsi="Times New Roman" w:cs="Times New Roman"/>
          <w:color w:val="222222"/>
          <w:shd w:val="clear" w:color="auto" w:fill="FFFFFF"/>
          <w:lang w:eastAsia="zh-TW"/>
        </w:rPr>
        <w:t>, </w:t>
      </w:r>
      <w:r w:rsidRPr="002355F9">
        <w:rPr>
          <w:rFonts w:ascii="Times New Roman" w:eastAsia="Times New Roman" w:hAnsi="Times New Roman" w:cs="Times New Roman"/>
          <w:i/>
          <w:iCs/>
          <w:color w:val="222222"/>
          <w:shd w:val="clear" w:color="auto" w:fill="FFFFFF"/>
          <w:lang w:eastAsia="zh-TW"/>
        </w:rPr>
        <w:t>10</w:t>
      </w:r>
      <w:r w:rsidRPr="002355F9">
        <w:rPr>
          <w:rFonts w:ascii="Times New Roman" w:eastAsia="Times New Roman" w:hAnsi="Times New Roman" w:cs="Times New Roman"/>
          <w:color w:val="222222"/>
          <w:shd w:val="clear" w:color="auto" w:fill="FFFFFF"/>
          <w:lang w:eastAsia="zh-TW"/>
        </w:rPr>
        <w:t>(3), 601-616.</w:t>
      </w:r>
    </w:p>
    <w:p w14:paraId="5C04613A" w14:textId="77777777" w:rsidR="002355F9" w:rsidRDefault="002355F9">
      <w:pPr>
        <w:rPr>
          <w:rFonts w:ascii="Times New Roman" w:hAnsi="Times New Roman" w:cs="Times New Roman"/>
        </w:rPr>
      </w:pPr>
    </w:p>
    <w:p w14:paraId="7B647EE6" w14:textId="77777777" w:rsidR="00201DF1" w:rsidRPr="002B7778" w:rsidRDefault="00201DF1" w:rsidP="00201DF1">
      <w:pPr>
        <w:rPr>
          <w:rFonts w:ascii="Times New Roman" w:hAnsi="Times New Roman" w:cs="Times New Roman"/>
        </w:rPr>
      </w:pPr>
      <w:r w:rsidRPr="002B7778">
        <w:rPr>
          <w:rFonts w:ascii="Times New Roman" w:hAnsi="Times New Roman" w:cs="Times New Roman"/>
        </w:rPr>
        <w:t xml:space="preserve">Horth, D., &amp; Buchner, D. (2014). ‘Innovation Leadership: how to use innovation to lead effectively, work collaboratively, and drive results. </w:t>
      </w:r>
      <w:r w:rsidRPr="002B7778">
        <w:rPr>
          <w:rFonts w:ascii="Times New Roman" w:hAnsi="Times New Roman" w:cs="Times New Roman"/>
          <w:i/>
        </w:rPr>
        <w:t>Center for Creative Leadership</w:t>
      </w:r>
      <w:r w:rsidRPr="002B7778">
        <w:rPr>
          <w:rFonts w:ascii="Times New Roman" w:hAnsi="Times New Roman" w:cs="Times New Roman"/>
        </w:rPr>
        <w:t>.</w:t>
      </w:r>
    </w:p>
    <w:p w14:paraId="7E7220E2" w14:textId="77777777" w:rsidR="00201DF1" w:rsidRPr="002B7778" w:rsidRDefault="00201DF1">
      <w:pPr>
        <w:rPr>
          <w:rFonts w:ascii="Times New Roman" w:hAnsi="Times New Roman" w:cs="Times New Roman"/>
        </w:rPr>
      </w:pPr>
    </w:p>
    <w:p w14:paraId="1A274707" w14:textId="78645BC9" w:rsidR="000B3DF2" w:rsidRPr="002B7778" w:rsidRDefault="000B3DF2" w:rsidP="000B3DF2">
      <w:pPr>
        <w:rPr>
          <w:rFonts w:ascii="Times New Roman" w:hAnsi="Times New Roman" w:cs="Times New Roman"/>
        </w:rPr>
      </w:pPr>
      <w:r w:rsidRPr="002B7778">
        <w:rPr>
          <w:rFonts w:ascii="Times New Roman" w:hAnsi="Times New Roman" w:cs="Times New Roman"/>
        </w:rPr>
        <w:t xml:space="preserve">Ibrahim, H. I., Mohamad, W. M. W., &amp; Shah, K. A. M. (2018). Organizational Innovative Climate as a Predictor of Innovative </w:t>
      </w:r>
      <w:r w:rsidR="00EC4E96" w:rsidRPr="002B7778">
        <w:rPr>
          <w:rFonts w:ascii="Times New Roman" w:hAnsi="Times New Roman" w:cs="Times New Roman"/>
        </w:rPr>
        <w:t>Behavior</w:t>
      </w:r>
      <w:r w:rsidRPr="002B7778">
        <w:rPr>
          <w:rFonts w:ascii="Times New Roman" w:hAnsi="Times New Roman" w:cs="Times New Roman"/>
        </w:rPr>
        <w:t xml:space="preserve"> among Engineers in the Electrical and Electronic Manufacturing Industry. </w:t>
      </w:r>
      <w:r w:rsidRPr="0082509E">
        <w:rPr>
          <w:rFonts w:ascii="Times New Roman" w:hAnsi="Times New Roman" w:cs="Times New Roman"/>
          <w:i/>
        </w:rPr>
        <w:t>Review of Integrative Business and Economics Research</w:t>
      </w:r>
      <w:r w:rsidRPr="002B7778">
        <w:rPr>
          <w:rFonts w:ascii="Times New Roman" w:hAnsi="Times New Roman" w:cs="Times New Roman"/>
        </w:rPr>
        <w:t>, 7, 1-14.</w:t>
      </w:r>
    </w:p>
    <w:p w14:paraId="6FDC8AB7" w14:textId="77777777" w:rsidR="000B3DF2" w:rsidRDefault="000B3DF2">
      <w:pPr>
        <w:rPr>
          <w:rFonts w:ascii="Times New Roman" w:hAnsi="Times New Roman" w:cs="Times New Roman"/>
        </w:rPr>
      </w:pPr>
    </w:p>
    <w:p w14:paraId="372DD62A" w14:textId="739ACC20" w:rsidR="009346FD" w:rsidRDefault="009346FD" w:rsidP="009346FD">
      <w:pPr>
        <w:widowControl w:val="0"/>
        <w:autoSpaceDE w:val="0"/>
        <w:autoSpaceDN w:val="0"/>
        <w:adjustRightInd w:val="0"/>
        <w:spacing w:after="240" w:line="280" w:lineRule="atLeast"/>
        <w:rPr>
          <w:rFonts w:ascii="Times" w:hAnsi="Times" w:cs="Times"/>
        </w:rPr>
      </w:pPr>
      <w:r>
        <w:rPr>
          <w:rFonts w:ascii="Times" w:hAnsi="Times" w:cs="Times"/>
        </w:rPr>
        <w:t xml:space="preserve">King, N. and Anderson, N. (2002), </w:t>
      </w:r>
      <w:r w:rsidRPr="0082509E">
        <w:rPr>
          <w:rFonts w:ascii="Times" w:hAnsi="Times" w:cs="Times"/>
          <w:i/>
        </w:rPr>
        <w:t>Managing Innovation and Change: A Critical Guide for Organizations</w:t>
      </w:r>
      <w:r w:rsidR="0082509E">
        <w:rPr>
          <w:rFonts w:ascii="Times" w:hAnsi="Times" w:cs="Times"/>
        </w:rPr>
        <w:t xml:space="preserve">, Thomson, London, </w:t>
      </w:r>
      <w:r>
        <w:rPr>
          <w:rFonts w:ascii="Times" w:hAnsi="Times" w:cs="Times"/>
        </w:rPr>
        <w:t xml:space="preserve">277-299. </w:t>
      </w:r>
    </w:p>
    <w:p w14:paraId="1DA20110" w14:textId="2B7FC967" w:rsidR="006066A6" w:rsidRPr="0082509E" w:rsidRDefault="006066A6" w:rsidP="0082509E">
      <w:pPr>
        <w:widowControl w:val="0"/>
        <w:autoSpaceDE w:val="0"/>
        <w:autoSpaceDN w:val="0"/>
        <w:adjustRightInd w:val="0"/>
        <w:spacing w:after="240" w:line="280" w:lineRule="atLeast"/>
        <w:rPr>
          <w:rFonts w:ascii="Times" w:hAnsi="Times" w:cs="Times"/>
        </w:rPr>
      </w:pPr>
      <w:r w:rsidRPr="006066A6">
        <w:rPr>
          <w:rFonts w:ascii="Times New Roman" w:eastAsia="Times New Roman" w:hAnsi="Times New Roman" w:cs="Times New Roman"/>
          <w:color w:val="222222"/>
          <w:shd w:val="clear" w:color="auto" w:fill="FFFFFF"/>
          <w:lang w:eastAsia="zh-TW"/>
        </w:rPr>
        <w:t>Kotter, J. P. (1995). Leading change: Why transformation efforts fail.</w:t>
      </w:r>
      <w:r w:rsidR="0089766C">
        <w:rPr>
          <w:rFonts w:ascii="Times New Roman" w:eastAsia="Times New Roman" w:hAnsi="Times New Roman" w:cs="Times New Roman"/>
          <w:color w:val="222222"/>
          <w:shd w:val="clear" w:color="auto" w:fill="FFFFFF"/>
          <w:lang w:eastAsia="zh-TW"/>
        </w:rPr>
        <w:t xml:space="preserve"> Harvard Business Review, </w:t>
      </w:r>
      <w:r w:rsidR="00BC289B">
        <w:rPr>
          <w:rFonts w:ascii="Times New Roman" w:eastAsia="Times New Roman" w:hAnsi="Times New Roman" w:cs="Times New Roman"/>
          <w:color w:val="222222"/>
          <w:shd w:val="clear" w:color="auto" w:fill="FFFFFF"/>
          <w:lang w:eastAsia="zh-TW"/>
        </w:rPr>
        <w:t>March-April 1995, 59-67.</w:t>
      </w:r>
    </w:p>
    <w:p w14:paraId="177BD7A2" w14:textId="54DCDC19" w:rsidR="00FB0712" w:rsidRPr="002B7778" w:rsidRDefault="00FB0712" w:rsidP="00FB0712">
      <w:pPr>
        <w:rPr>
          <w:rFonts w:ascii="Times New Roman" w:hAnsi="Times New Roman" w:cs="Times New Roman"/>
        </w:rPr>
      </w:pPr>
      <w:r w:rsidRPr="002B7778">
        <w:rPr>
          <w:rFonts w:ascii="Times New Roman" w:hAnsi="Times New Roman" w:cs="Times New Roman"/>
        </w:rPr>
        <w:lastRenderedPageBreak/>
        <w:t xml:space="preserve">McCloskey, M. W. (2015). What is transformational </w:t>
      </w:r>
      <w:r w:rsidR="00EC4E96" w:rsidRPr="002B7778">
        <w:rPr>
          <w:rFonts w:ascii="Times New Roman" w:hAnsi="Times New Roman" w:cs="Times New Roman"/>
        </w:rPr>
        <w:t>leadership. Retrieved</w:t>
      </w:r>
      <w:r w:rsidRPr="002B7778">
        <w:rPr>
          <w:rFonts w:ascii="Times New Roman" w:hAnsi="Times New Roman" w:cs="Times New Roman"/>
        </w:rPr>
        <w:t xml:space="preserve"> May, 15.</w:t>
      </w:r>
    </w:p>
    <w:p w14:paraId="050C2477" w14:textId="627EB580" w:rsidR="00FB0712" w:rsidRPr="00ED2400" w:rsidRDefault="00ED2400" w:rsidP="00ED2400">
      <w:pPr>
        <w:widowControl w:val="0"/>
        <w:autoSpaceDE w:val="0"/>
        <w:autoSpaceDN w:val="0"/>
        <w:adjustRightInd w:val="0"/>
        <w:spacing w:after="240" w:line="280" w:lineRule="atLeast"/>
        <w:rPr>
          <w:rFonts w:ascii="Times" w:hAnsi="Times" w:cs="Times"/>
        </w:rPr>
      </w:pPr>
      <w:r>
        <w:rPr>
          <w:rFonts w:ascii="Times" w:hAnsi="Times" w:cs="Times"/>
        </w:rPr>
        <w:t>Mumford, M.D. and Gustafson, S.B. (1988), “Creativity syndrome: integration, application, and innovation</w:t>
      </w:r>
      <w:r w:rsidR="0082509E">
        <w:rPr>
          <w:rFonts w:ascii="Times" w:hAnsi="Times" w:cs="Times"/>
        </w:rPr>
        <w:t xml:space="preserve">”, </w:t>
      </w:r>
      <w:r w:rsidR="0082509E" w:rsidRPr="0082509E">
        <w:rPr>
          <w:rFonts w:ascii="Times" w:hAnsi="Times" w:cs="Times"/>
          <w:i/>
        </w:rPr>
        <w:t>Psychological Bulletin</w:t>
      </w:r>
      <w:r w:rsidR="0082509E">
        <w:rPr>
          <w:rFonts w:ascii="Times" w:hAnsi="Times" w:cs="Times"/>
        </w:rPr>
        <w:t>, 103(</w:t>
      </w:r>
      <w:r>
        <w:rPr>
          <w:rFonts w:ascii="Times" w:hAnsi="Times" w:cs="Times"/>
        </w:rPr>
        <w:t>1</w:t>
      </w:r>
      <w:r w:rsidR="0082509E">
        <w:rPr>
          <w:rFonts w:ascii="Times" w:hAnsi="Times" w:cs="Times"/>
        </w:rPr>
        <w:t xml:space="preserve">), </w:t>
      </w:r>
      <w:r>
        <w:rPr>
          <w:rFonts w:ascii="Times" w:hAnsi="Times" w:cs="Times"/>
        </w:rPr>
        <w:t xml:space="preserve">27-43. </w:t>
      </w:r>
    </w:p>
    <w:p w14:paraId="741A6296" w14:textId="288D5A6F" w:rsidR="007125C7" w:rsidRPr="002B7778" w:rsidRDefault="007125C7" w:rsidP="007125C7">
      <w:pPr>
        <w:rPr>
          <w:rFonts w:ascii="Times New Roman" w:hAnsi="Times New Roman" w:cs="Times New Roman"/>
        </w:rPr>
      </w:pPr>
      <w:r w:rsidRPr="002B7778">
        <w:rPr>
          <w:rFonts w:ascii="Times New Roman" w:hAnsi="Times New Roman" w:cs="Times New Roman"/>
        </w:rPr>
        <w:t>Park, Y. K., Song, J. H., Yoon, S. W., &amp; Kim, J. (2014). Learning organization and innovative behavior: The mediating effect of work engagement. </w:t>
      </w:r>
      <w:r w:rsidRPr="00631117">
        <w:rPr>
          <w:rFonts w:ascii="Times New Roman" w:hAnsi="Times New Roman" w:cs="Times New Roman"/>
          <w:i/>
        </w:rPr>
        <w:t>European Journal of Training and Development</w:t>
      </w:r>
      <w:r w:rsidRPr="002B7778">
        <w:rPr>
          <w:rFonts w:ascii="Times New Roman" w:hAnsi="Times New Roman" w:cs="Times New Roman"/>
        </w:rPr>
        <w:t>, 38(1/2), 75-94.</w:t>
      </w:r>
    </w:p>
    <w:p w14:paraId="33450782" w14:textId="77777777" w:rsidR="007125C7" w:rsidRDefault="007125C7">
      <w:pPr>
        <w:rPr>
          <w:rFonts w:ascii="Times New Roman" w:hAnsi="Times New Roman" w:cs="Times New Roman"/>
        </w:rPr>
      </w:pPr>
    </w:p>
    <w:p w14:paraId="5203A747" w14:textId="209DA373" w:rsidR="008673E4" w:rsidRPr="008673E4" w:rsidRDefault="008673E4" w:rsidP="008673E4">
      <w:pPr>
        <w:widowControl w:val="0"/>
        <w:autoSpaceDE w:val="0"/>
        <w:autoSpaceDN w:val="0"/>
        <w:adjustRightInd w:val="0"/>
        <w:spacing w:after="240" w:line="280" w:lineRule="atLeast"/>
        <w:rPr>
          <w:rFonts w:ascii="Times" w:hAnsi="Times" w:cs="Times"/>
        </w:rPr>
      </w:pPr>
      <w:r>
        <w:rPr>
          <w:rFonts w:ascii="Times" w:hAnsi="Times" w:cs="Times"/>
        </w:rPr>
        <w:t>Podsakoff, P.M. and Organ, D.W. (1986), “Self-reports in organizational research: problems and prospect</w:t>
      </w:r>
      <w:r w:rsidR="00631117">
        <w:rPr>
          <w:rFonts w:ascii="Times" w:hAnsi="Times" w:cs="Times"/>
        </w:rPr>
        <w:t xml:space="preserve">s”, </w:t>
      </w:r>
      <w:r w:rsidR="00631117" w:rsidRPr="00631117">
        <w:rPr>
          <w:rFonts w:ascii="Times" w:hAnsi="Times" w:cs="Times"/>
          <w:i/>
        </w:rPr>
        <w:t>Journal of Management</w:t>
      </w:r>
      <w:r w:rsidR="00631117">
        <w:rPr>
          <w:rFonts w:ascii="Times" w:hAnsi="Times" w:cs="Times"/>
        </w:rPr>
        <w:t>, 12(</w:t>
      </w:r>
      <w:r>
        <w:rPr>
          <w:rFonts w:ascii="Times" w:hAnsi="Times" w:cs="Times"/>
        </w:rPr>
        <w:t>4</w:t>
      </w:r>
      <w:r w:rsidR="00631117">
        <w:rPr>
          <w:rFonts w:ascii="Times" w:hAnsi="Times" w:cs="Times"/>
        </w:rPr>
        <w:t>)</w:t>
      </w:r>
      <w:r>
        <w:rPr>
          <w:rFonts w:ascii="Times" w:hAnsi="Times" w:cs="Times"/>
        </w:rPr>
        <w:t>,</w:t>
      </w:r>
      <w:r w:rsidR="00631117">
        <w:rPr>
          <w:rFonts w:ascii="Times" w:hAnsi="Times" w:cs="Times"/>
        </w:rPr>
        <w:t xml:space="preserve"> </w:t>
      </w:r>
      <w:r>
        <w:rPr>
          <w:rFonts w:ascii="Times" w:hAnsi="Times" w:cs="Times"/>
        </w:rPr>
        <w:t xml:space="preserve">531-544. </w:t>
      </w:r>
    </w:p>
    <w:p w14:paraId="66A82B4A" w14:textId="77777777" w:rsidR="00201DF1" w:rsidRPr="002B7778" w:rsidRDefault="00201DF1" w:rsidP="00201DF1">
      <w:pPr>
        <w:rPr>
          <w:rFonts w:ascii="Times New Roman" w:hAnsi="Times New Roman" w:cs="Times New Roman"/>
        </w:rPr>
      </w:pPr>
      <w:r w:rsidRPr="002B7778">
        <w:rPr>
          <w:rFonts w:ascii="Times New Roman" w:hAnsi="Times New Roman" w:cs="Times New Roman"/>
        </w:rPr>
        <w:t xml:space="preserve">Ranasinghe, D. (2013). ‘China’s economic reforms: what you need to know’, </w:t>
      </w:r>
      <w:r w:rsidRPr="00631117">
        <w:rPr>
          <w:rFonts w:ascii="Times New Roman" w:hAnsi="Times New Roman" w:cs="Times New Roman"/>
          <w:i/>
        </w:rPr>
        <w:t>CNBC</w:t>
      </w:r>
      <w:r w:rsidRPr="002B7778">
        <w:rPr>
          <w:rFonts w:ascii="Times New Roman" w:hAnsi="Times New Roman" w:cs="Times New Roman"/>
        </w:rPr>
        <w:t>, 18</w:t>
      </w:r>
      <w:r w:rsidRPr="002B7778">
        <w:rPr>
          <w:rFonts w:ascii="Times New Roman" w:hAnsi="Times New Roman" w:cs="Times New Roman"/>
          <w:vertAlign w:val="superscript"/>
        </w:rPr>
        <w:t>th</w:t>
      </w:r>
      <w:r w:rsidRPr="002B7778">
        <w:rPr>
          <w:rFonts w:ascii="Times New Roman" w:hAnsi="Times New Roman" w:cs="Times New Roman"/>
        </w:rPr>
        <w:t xml:space="preserve"> Nov.</w:t>
      </w:r>
    </w:p>
    <w:p w14:paraId="69290B6C" w14:textId="77777777" w:rsidR="00201DF1" w:rsidRPr="002B7778" w:rsidRDefault="00201DF1">
      <w:pPr>
        <w:rPr>
          <w:rFonts w:ascii="Times New Roman" w:hAnsi="Times New Roman" w:cs="Times New Roman"/>
        </w:rPr>
      </w:pPr>
    </w:p>
    <w:p w14:paraId="6AFE13D0" w14:textId="77777777" w:rsidR="009F2BFE" w:rsidRDefault="009F2BFE" w:rsidP="000B3DF2">
      <w:pPr>
        <w:rPr>
          <w:rFonts w:ascii="Times New Roman" w:eastAsia="Times New Roman" w:hAnsi="Times New Roman" w:cs="Times New Roman"/>
          <w:lang w:eastAsia="zh-TW"/>
        </w:rPr>
      </w:pPr>
      <w:r w:rsidRPr="009F2BFE">
        <w:rPr>
          <w:rFonts w:ascii="Times New Roman" w:eastAsia="Times New Roman" w:hAnsi="Times New Roman" w:cs="Times New Roman"/>
          <w:color w:val="222222"/>
          <w:shd w:val="clear" w:color="auto" w:fill="FFFFFF"/>
          <w:lang w:eastAsia="zh-TW"/>
        </w:rPr>
        <w:t xml:space="preserve">Rani, S. C., &amp; </w:t>
      </w:r>
      <w:proofErr w:type="spellStart"/>
      <w:r w:rsidRPr="009F2BFE">
        <w:rPr>
          <w:rFonts w:ascii="Times New Roman" w:eastAsia="Times New Roman" w:hAnsi="Times New Roman" w:cs="Times New Roman"/>
          <w:color w:val="222222"/>
          <w:shd w:val="clear" w:color="auto" w:fill="FFFFFF"/>
          <w:lang w:eastAsia="zh-TW"/>
        </w:rPr>
        <w:t>Sania</w:t>
      </w:r>
      <w:proofErr w:type="spellEnd"/>
      <w:r w:rsidRPr="009F2BFE">
        <w:rPr>
          <w:rFonts w:ascii="Times New Roman" w:eastAsia="Times New Roman" w:hAnsi="Times New Roman" w:cs="Times New Roman"/>
          <w:color w:val="222222"/>
          <w:shd w:val="clear" w:color="auto" w:fill="FFFFFF"/>
          <w:lang w:eastAsia="zh-TW"/>
        </w:rPr>
        <w:t xml:space="preserve">, K. (2016). Case Study: Impact of Knowledge Management on Organizational </w:t>
      </w:r>
      <w:proofErr w:type="spellStart"/>
      <w:r w:rsidRPr="009F2BFE">
        <w:rPr>
          <w:rFonts w:ascii="Times New Roman" w:eastAsia="Times New Roman" w:hAnsi="Times New Roman" w:cs="Times New Roman"/>
          <w:color w:val="222222"/>
          <w:shd w:val="clear" w:color="auto" w:fill="FFFFFF"/>
          <w:lang w:eastAsia="zh-TW"/>
        </w:rPr>
        <w:t>Performance.</w:t>
      </w:r>
      <w:r w:rsidRPr="009F2BFE">
        <w:rPr>
          <w:rFonts w:ascii="Times New Roman" w:eastAsia="Times New Roman" w:hAnsi="Times New Roman" w:cs="Times New Roman"/>
          <w:i/>
          <w:iCs/>
          <w:color w:val="222222"/>
          <w:shd w:val="clear" w:color="auto" w:fill="FFFFFF"/>
          <w:lang w:eastAsia="zh-TW"/>
        </w:rPr>
        <w:t>Advances</w:t>
      </w:r>
      <w:proofErr w:type="spellEnd"/>
      <w:r w:rsidRPr="009F2BFE">
        <w:rPr>
          <w:rFonts w:ascii="Times New Roman" w:eastAsia="Times New Roman" w:hAnsi="Times New Roman" w:cs="Times New Roman"/>
          <w:i/>
          <w:iCs/>
          <w:color w:val="222222"/>
          <w:shd w:val="clear" w:color="auto" w:fill="FFFFFF"/>
          <w:lang w:eastAsia="zh-TW"/>
        </w:rPr>
        <w:t xml:space="preserve"> </w:t>
      </w:r>
      <w:proofErr w:type="gramStart"/>
      <w:r w:rsidRPr="009F2BFE">
        <w:rPr>
          <w:rFonts w:ascii="Times New Roman" w:eastAsia="Times New Roman" w:hAnsi="Times New Roman" w:cs="Times New Roman"/>
          <w:i/>
          <w:iCs/>
          <w:color w:val="222222"/>
          <w:shd w:val="clear" w:color="auto" w:fill="FFFFFF"/>
          <w:lang w:eastAsia="zh-TW"/>
        </w:rPr>
        <w:t>In</w:t>
      </w:r>
      <w:proofErr w:type="gramEnd"/>
      <w:r w:rsidRPr="009F2BFE">
        <w:rPr>
          <w:rFonts w:ascii="Times New Roman" w:eastAsia="Times New Roman" w:hAnsi="Times New Roman" w:cs="Times New Roman"/>
          <w:i/>
          <w:iCs/>
          <w:color w:val="222222"/>
          <w:shd w:val="clear" w:color="auto" w:fill="FFFFFF"/>
          <w:lang w:eastAsia="zh-TW"/>
        </w:rPr>
        <w:t xml:space="preserve"> Management</w:t>
      </w:r>
      <w:r w:rsidRPr="009F2BFE">
        <w:rPr>
          <w:rFonts w:ascii="Times New Roman" w:eastAsia="Times New Roman" w:hAnsi="Times New Roman" w:cs="Times New Roman"/>
          <w:color w:val="222222"/>
          <w:shd w:val="clear" w:color="auto" w:fill="FFFFFF"/>
          <w:lang w:eastAsia="zh-TW"/>
        </w:rPr>
        <w:t>, </w:t>
      </w:r>
      <w:r w:rsidRPr="009F2BFE">
        <w:rPr>
          <w:rFonts w:ascii="Times New Roman" w:eastAsia="Times New Roman" w:hAnsi="Times New Roman" w:cs="Times New Roman"/>
          <w:i/>
          <w:iCs/>
          <w:color w:val="222222"/>
          <w:shd w:val="clear" w:color="auto" w:fill="FFFFFF"/>
          <w:lang w:eastAsia="zh-TW"/>
        </w:rPr>
        <w:t>9</w:t>
      </w:r>
      <w:r w:rsidRPr="009F2BFE">
        <w:rPr>
          <w:rFonts w:ascii="Times New Roman" w:eastAsia="Times New Roman" w:hAnsi="Times New Roman" w:cs="Times New Roman"/>
          <w:color w:val="222222"/>
          <w:shd w:val="clear" w:color="auto" w:fill="FFFFFF"/>
          <w:lang w:eastAsia="zh-TW"/>
        </w:rPr>
        <w:t>(5), 9.</w:t>
      </w:r>
    </w:p>
    <w:p w14:paraId="47A662C8" w14:textId="77777777" w:rsidR="009F2BFE" w:rsidRDefault="009F2BFE" w:rsidP="000B3DF2">
      <w:pPr>
        <w:rPr>
          <w:rFonts w:ascii="Times New Roman" w:eastAsia="Times New Roman" w:hAnsi="Times New Roman" w:cs="Times New Roman"/>
          <w:lang w:eastAsia="zh-TW"/>
        </w:rPr>
      </w:pPr>
    </w:p>
    <w:p w14:paraId="29E39698" w14:textId="304AFBB0" w:rsidR="000B3DF2" w:rsidRPr="009F2BFE" w:rsidRDefault="000B3DF2" w:rsidP="000B3DF2">
      <w:pPr>
        <w:rPr>
          <w:rFonts w:ascii="Times New Roman" w:eastAsia="Times New Roman" w:hAnsi="Times New Roman" w:cs="Times New Roman"/>
          <w:lang w:eastAsia="zh-TW"/>
        </w:rPr>
      </w:pPr>
      <w:r w:rsidRPr="002B7778">
        <w:rPr>
          <w:rFonts w:ascii="Times New Roman" w:hAnsi="Times New Roman" w:cs="Times New Roman"/>
        </w:rPr>
        <w:t>Rhee, J., Seog, S. D., Bozorov, F., &amp; Dedahanov, A. T. (2017). Organizational structure and employees' innovative behavior: The mediating role of empowerment. </w:t>
      </w:r>
      <w:r w:rsidRPr="00631117">
        <w:rPr>
          <w:rFonts w:ascii="Times New Roman" w:hAnsi="Times New Roman" w:cs="Times New Roman"/>
          <w:i/>
        </w:rPr>
        <w:t>Social Behavior and Personality: an international journal</w:t>
      </w:r>
      <w:r w:rsidRPr="002B7778">
        <w:rPr>
          <w:rFonts w:ascii="Times New Roman" w:hAnsi="Times New Roman" w:cs="Times New Roman"/>
        </w:rPr>
        <w:t>, 45(9), 1523-1536.</w:t>
      </w:r>
    </w:p>
    <w:p w14:paraId="1B151638" w14:textId="77777777" w:rsidR="000B3DF2" w:rsidRPr="002B7778" w:rsidRDefault="000B3DF2">
      <w:pPr>
        <w:rPr>
          <w:rFonts w:ascii="Times New Roman" w:hAnsi="Times New Roman" w:cs="Times New Roman"/>
        </w:rPr>
      </w:pPr>
    </w:p>
    <w:p w14:paraId="662763A9" w14:textId="140EE301" w:rsidR="000B3DF2" w:rsidRPr="002B7778" w:rsidRDefault="000B3DF2" w:rsidP="000B3DF2">
      <w:pPr>
        <w:rPr>
          <w:rFonts w:ascii="Times New Roman" w:hAnsi="Times New Roman" w:cs="Times New Roman"/>
        </w:rPr>
      </w:pPr>
      <w:r w:rsidRPr="002B7778">
        <w:rPr>
          <w:rFonts w:ascii="Times New Roman" w:hAnsi="Times New Roman" w:cs="Times New Roman"/>
        </w:rPr>
        <w:t>Shunlong, X., &amp; Weiming, Z. (2012). The relationships between transformational leadership, LMX, and employee innovative behavior. </w:t>
      </w:r>
      <w:r w:rsidRPr="00631117">
        <w:rPr>
          <w:rFonts w:ascii="Times New Roman" w:hAnsi="Times New Roman" w:cs="Times New Roman"/>
          <w:i/>
        </w:rPr>
        <w:t>Journal of Applied Business and Economics</w:t>
      </w:r>
      <w:r w:rsidRPr="002B7778">
        <w:rPr>
          <w:rFonts w:ascii="Times New Roman" w:hAnsi="Times New Roman" w:cs="Times New Roman"/>
        </w:rPr>
        <w:t>, 13(5), 87-96.</w:t>
      </w:r>
    </w:p>
    <w:p w14:paraId="1027449B" w14:textId="77777777" w:rsidR="000B3DF2" w:rsidRPr="002B7778" w:rsidRDefault="000B3DF2">
      <w:pPr>
        <w:rPr>
          <w:rFonts w:ascii="Times New Roman" w:hAnsi="Times New Roman" w:cs="Times New Roman"/>
        </w:rPr>
      </w:pPr>
    </w:p>
    <w:p w14:paraId="5DF5C891" w14:textId="2BCDF6A5" w:rsidR="00FB0712" w:rsidRPr="002B7778" w:rsidRDefault="00FB0712" w:rsidP="00FB0712">
      <w:pPr>
        <w:rPr>
          <w:rFonts w:ascii="Times New Roman" w:hAnsi="Times New Roman" w:cs="Times New Roman"/>
        </w:rPr>
      </w:pPr>
      <w:r w:rsidRPr="002B7778">
        <w:rPr>
          <w:rFonts w:ascii="Times New Roman" w:hAnsi="Times New Roman" w:cs="Times New Roman"/>
        </w:rPr>
        <w:t>Spreitzer, G. M. (1995). Psychological empowerment in the workplace: Dimensions, measurement, and validation. </w:t>
      </w:r>
      <w:r w:rsidRPr="00631117">
        <w:rPr>
          <w:rFonts w:ascii="Times New Roman" w:hAnsi="Times New Roman" w:cs="Times New Roman"/>
          <w:i/>
        </w:rPr>
        <w:t>Academy of management Journal</w:t>
      </w:r>
      <w:r w:rsidRPr="002B7778">
        <w:rPr>
          <w:rFonts w:ascii="Times New Roman" w:hAnsi="Times New Roman" w:cs="Times New Roman"/>
        </w:rPr>
        <w:t>, 38(5), 1442-1465.</w:t>
      </w:r>
    </w:p>
    <w:p w14:paraId="391C5E3C" w14:textId="77777777" w:rsidR="00FB0712" w:rsidRDefault="00FB0712">
      <w:pPr>
        <w:rPr>
          <w:rFonts w:ascii="Times New Roman" w:hAnsi="Times New Roman" w:cs="Times New Roman"/>
        </w:rPr>
      </w:pPr>
    </w:p>
    <w:p w14:paraId="3BF1CB08" w14:textId="6336A6BD" w:rsidR="00A075E2" w:rsidRDefault="00A075E2">
      <w:pPr>
        <w:rPr>
          <w:rFonts w:ascii="Times New Roman" w:hAnsi="Times New Roman" w:cs="Times New Roman"/>
        </w:rPr>
      </w:pPr>
      <w:r w:rsidRPr="00A075E2">
        <w:rPr>
          <w:rFonts w:ascii="Times New Roman" w:hAnsi="Times New Roman" w:cs="Times New Roman"/>
        </w:rPr>
        <w:t>Steers, R. M., Mowday, R. T., &amp; Shapiro, D. L. (2004). The future of work motivation theory. </w:t>
      </w:r>
      <w:r w:rsidRPr="00631117">
        <w:rPr>
          <w:rFonts w:ascii="Times New Roman" w:hAnsi="Times New Roman" w:cs="Times New Roman"/>
          <w:i/>
        </w:rPr>
        <w:t>Academy of Management review</w:t>
      </w:r>
      <w:r w:rsidRPr="00A075E2">
        <w:rPr>
          <w:rFonts w:ascii="Times New Roman" w:hAnsi="Times New Roman" w:cs="Times New Roman"/>
        </w:rPr>
        <w:t>,29(3), 379-387.</w:t>
      </w:r>
    </w:p>
    <w:p w14:paraId="4606C800" w14:textId="77777777" w:rsidR="00A075E2" w:rsidRPr="002B7778" w:rsidRDefault="00A075E2">
      <w:pPr>
        <w:rPr>
          <w:rFonts w:ascii="Times New Roman" w:hAnsi="Times New Roman" w:cs="Times New Roman"/>
        </w:rPr>
      </w:pPr>
    </w:p>
    <w:p w14:paraId="0F8D036C" w14:textId="340B7840" w:rsidR="00E468AD" w:rsidRPr="002B7778" w:rsidRDefault="00B03364">
      <w:pPr>
        <w:rPr>
          <w:rFonts w:ascii="Times New Roman" w:hAnsi="Times New Roman" w:cs="Times New Roman"/>
        </w:rPr>
      </w:pPr>
      <w:r w:rsidRPr="002B7778">
        <w:rPr>
          <w:rFonts w:ascii="Times New Roman" w:hAnsi="Times New Roman" w:cs="Times New Roman"/>
        </w:rPr>
        <w:t>The Guardian</w:t>
      </w:r>
      <w:r w:rsidR="006C7FD6" w:rsidRPr="002B7778">
        <w:rPr>
          <w:rFonts w:ascii="Times New Roman" w:hAnsi="Times New Roman" w:cs="Times New Roman"/>
        </w:rPr>
        <w:t xml:space="preserve"> (2008). </w:t>
      </w:r>
      <w:r w:rsidR="006C7FD6" w:rsidRPr="00631117">
        <w:rPr>
          <w:rFonts w:ascii="Times New Roman" w:hAnsi="Times New Roman" w:cs="Times New Roman"/>
          <w:i/>
        </w:rPr>
        <w:t>‘Three weeks that changed the world’</w:t>
      </w:r>
      <w:r w:rsidR="006C7FD6" w:rsidRPr="002B7778">
        <w:rPr>
          <w:rFonts w:ascii="Times New Roman" w:hAnsi="Times New Roman" w:cs="Times New Roman"/>
        </w:rPr>
        <w:t>, 28</w:t>
      </w:r>
      <w:r w:rsidR="006C7FD6" w:rsidRPr="002B7778">
        <w:rPr>
          <w:rFonts w:ascii="Times New Roman" w:hAnsi="Times New Roman" w:cs="Times New Roman"/>
          <w:vertAlign w:val="superscript"/>
        </w:rPr>
        <w:t>th</w:t>
      </w:r>
      <w:r w:rsidR="006C7FD6" w:rsidRPr="002B7778">
        <w:rPr>
          <w:rFonts w:ascii="Times New Roman" w:hAnsi="Times New Roman" w:cs="Times New Roman"/>
        </w:rPr>
        <w:t xml:space="preserve"> December.  </w:t>
      </w:r>
    </w:p>
    <w:p w14:paraId="302594A7" w14:textId="77777777" w:rsidR="008345CA" w:rsidRDefault="008345CA">
      <w:pPr>
        <w:rPr>
          <w:rFonts w:ascii="Times New Roman" w:hAnsi="Times New Roman" w:cs="Times New Roman"/>
        </w:rPr>
      </w:pPr>
    </w:p>
    <w:p w14:paraId="1D637D30" w14:textId="734FCB68" w:rsidR="00201DF1" w:rsidRDefault="00201DF1">
      <w:pPr>
        <w:rPr>
          <w:rFonts w:ascii="Times New Roman" w:hAnsi="Times New Roman" w:cs="Times New Roman"/>
        </w:rPr>
      </w:pPr>
      <w:r>
        <w:rPr>
          <w:rFonts w:ascii="Times New Roman" w:hAnsi="Times New Roman" w:cs="Times New Roman"/>
        </w:rPr>
        <w:t xml:space="preserve">The World Bank (2015). </w:t>
      </w:r>
      <w:r w:rsidRPr="00631117">
        <w:rPr>
          <w:rFonts w:ascii="Times New Roman" w:hAnsi="Times New Roman" w:cs="Times New Roman"/>
          <w:i/>
        </w:rPr>
        <w:t>‘Malaysia among top 20 best economies and first among emerging East Asia economies for ease of doing business’</w:t>
      </w:r>
      <w:r>
        <w:rPr>
          <w:rFonts w:ascii="Times New Roman" w:hAnsi="Times New Roman" w:cs="Times New Roman"/>
        </w:rPr>
        <w:t>, 28</w:t>
      </w:r>
      <w:r w:rsidRPr="00201DF1">
        <w:rPr>
          <w:rFonts w:ascii="Times New Roman" w:hAnsi="Times New Roman" w:cs="Times New Roman"/>
          <w:vertAlign w:val="superscript"/>
        </w:rPr>
        <w:t>th</w:t>
      </w:r>
      <w:r>
        <w:rPr>
          <w:rFonts w:ascii="Times New Roman" w:hAnsi="Times New Roman" w:cs="Times New Roman"/>
        </w:rPr>
        <w:t xml:space="preserve"> October.</w:t>
      </w:r>
    </w:p>
    <w:p w14:paraId="0CC66E83" w14:textId="77777777" w:rsidR="00201DF1" w:rsidRPr="002B7778" w:rsidRDefault="00201DF1">
      <w:pPr>
        <w:rPr>
          <w:rFonts w:ascii="Times New Roman" w:hAnsi="Times New Roman" w:cs="Times New Roman"/>
        </w:rPr>
      </w:pPr>
    </w:p>
    <w:p w14:paraId="737026FF" w14:textId="06A6D0C4" w:rsidR="00283C4A" w:rsidRPr="002B7778" w:rsidRDefault="00283C4A" w:rsidP="00283C4A">
      <w:pPr>
        <w:rPr>
          <w:rFonts w:ascii="Times New Roman" w:hAnsi="Times New Roman" w:cs="Times New Roman"/>
        </w:rPr>
      </w:pPr>
      <w:r w:rsidRPr="002B7778">
        <w:rPr>
          <w:rFonts w:ascii="Times New Roman" w:hAnsi="Times New Roman" w:cs="Times New Roman"/>
        </w:rPr>
        <w:t>Yang, F., Qian, J., Tang, L., &amp; Zhang, L. (2016). No longer take a tree for the forest: A cross-level learning-related perspective on individual innovative behavior. </w:t>
      </w:r>
      <w:r w:rsidRPr="00631117">
        <w:rPr>
          <w:rFonts w:ascii="Times New Roman" w:hAnsi="Times New Roman" w:cs="Times New Roman"/>
          <w:i/>
        </w:rPr>
        <w:t>Journal of Management &amp; Organization</w:t>
      </w:r>
      <w:r w:rsidRPr="002B7778">
        <w:rPr>
          <w:rFonts w:ascii="Times New Roman" w:hAnsi="Times New Roman" w:cs="Times New Roman"/>
        </w:rPr>
        <w:t>, 22(3), 291-310.</w:t>
      </w:r>
    </w:p>
    <w:p w14:paraId="3094FFD2" w14:textId="77777777" w:rsidR="00283C4A" w:rsidRPr="002B7778" w:rsidRDefault="00283C4A">
      <w:pPr>
        <w:rPr>
          <w:rFonts w:ascii="Times New Roman" w:hAnsi="Times New Roman" w:cs="Times New Roman"/>
        </w:rPr>
      </w:pPr>
    </w:p>
    <w:p w14:paraId="21EAE48D" w14:textId="0294DCB3" w:rsidR="006679AE" w:rsidRPr="002B7778" w:rsidRDefault="006679AE">
      <w:pPr>
        <w:rPr>
          <w:rFonts w:ascii="Times New Roman" w:hAnsi="Times New Roman" w:cs="Times New Roman"/>
        </w:rPr>
      </w:pPr>
      <w:r w:rsidRPr="002B7778">
        <w:rPr>
          <w:rFonts w:ascii="Times New Roman" w:hAnsi="Times New Roman" w:cs="Times New Roman"/>
        </w:rPr>
        <w:t>Yang, L. (2013). China’s Growth Miracle: Past, Present, and Future. </w:t>
      </w:r>
      <w:r w:rsidRPr="00631117">
        <w:rPr>
          <w:rFonts w:ascii="Times New Roman" w:hAnsi="Times New Roman" w:cs="Times New Roman"/>
          <w:i/>
        </w:rPr>
        <w:t>United Nation Research Institute for Social Development</w:t>
      </w:r>
      <w:r w:rsidRPr="002B7778">
        <w:rPr>
          <w:rFonts w:ascii="Times New Roman" w:hAnsi="Times New Roman" w:cs="Times New Roman"/>
        </w:rPr>
        <w:t>,7.</w:t>
      </w:r>
    </w:p>
    <w:p w14:paraId="296988DC" w14:textId="77777777" w:rsidR="000B3DF2" w:rsidRPr="002B7778" w:rsidRDefault="000B3DF2">
      <w:pPr>
        <w:rPr>
          <w:rFonts w:ascii="Times New Roman" w:hAnsi="Times New Roman" w:cs="Times New Roman"/>
        </w:rPr>
      </w:pPr>
    </w:p>
    <w:p w14:paraId="50B437E3" w14:textId="5E843453" w:rsidR="000B3DF2" w:rsidRPr="002B7778" w:rsidRDefault="000B3DF2" w:rsidP="000B3DF2">
      <w:pPr>
        <w:rPr>
          <w:rFonts w:ascii="Times New Roman" w:hAnsi="Times New Roman" w:cs="Times New Roman"/>
        </w:rPr>
      </w:pPr>
      <w:r w:rsidRPr="002B7778">
        <w:rPr>
          <w:rFonts w:ascii="Times New Roman" w:hAnsi="Times New Roman" w:cs="Times New Roman"/>
        </w:rPr>
        <w:t>Yu, C., Yu, T. F., &amp; Yu, C. C. (2013). Knowledge sharing, organizational climate, and innovative behavior: A cross-level analysis of effects. </w:t>
      </w:r>
      <w:r w:rsidRPr="00631117">
        <w:rPr>
          <w:rFonts w:ascii="Times New Roman" w:hAnsi="Times New Roman" w:cs="Times New Roman"/>
          <w:i/>
        </w:rPr>
        <w:t>Social Behavior and Personality: an international journal</w:t>
      </w:r>
      <w:r w:rsidRPr="002B7778">
        <w:rPr>
          <w:rFonts w:ascii="Times New Roman" w:hAnsi="Times New Roman" w:cs="Times New Roman"/>
        </w:rPr>
        <w:t>, 41(1), 143-156.</w:t>
      </w:r>
    </w:p>
    <w:p w14:paraId="10D82F1E" w14:textId="77777777" w:rsidR="000B3DF2" w:rsidRPr="002B7778" w:rsidRDefault="000B3DF2" w:rsidP="000B3DF2">
      <w:pPr>
        <w:rPr>
          <w:rFonts w:ascii="Times New Roman" w:hAnsi="Times New Roman" w:cs="Times New Roman"/>
        </w:rPr>
      </w:pPr>
    </w:p>
    <w:p w14:paraId="50945901" w14:textId="77777777" w:rsidR="000B3DF2" w:rsidRPr="002B7778" w:rsidRDefault="000B3DF2" w:rsidP="000B3DF2">
      <w:pPr>
        <w:rPr>
          <w:rFonts w:ascii="Times New Roman" w:hAnsi="Times New Roman" w:cs="Times New Roman"/>
        </w:rPr>
      </w:pPr>
    </w:p>
    <w:sectPr w:rsidR="000B3DF2" w:rsidRPr="002B7778" w:rsidSect="00B344AA">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E0C9C0" w14:textId="77777777" w:rsidR="00A54F00" w:rsidRDefault="00A54F00" w:rsidP="001A1F04">
      <w:r>
        <w:separator/>
      </w:r>
    </w:p>
  </w:endnote>
  <w:endnote w:type="continuationSeparator" w:id="0">
    <w:p w14:paraId="3918A50D" w14:textId="77777777" w:rsidR="00A54F00" w:rsidRDefault="00A54F00" w:rsidP="001A1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E3949" w14:textId="77777777" w:rsidR="00324523" w:rsidRDefault="00324523" w:rsidP="009C38B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A784CB" w14:textId="77777777" w:rsidR="00324523" w:rsidRDefault="00324523" w:rsidP="0032452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24AB8" w14:textId="77777777" w:rsidR="00324523" w:rsidRDefault="00324523" w:rsidP="009C38B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6DC5">
      <w:rPr>
        <w:rStyle w:val="PageNumber"/>
        <w:noProof/>
      </w:rPr>
      <w:t>23</w:t>
    </w:r>
    <w:r>
      <w:rPr>
        <w:rStyle w:val="PageNumber"/>
      </w:rPr>
      <w:fldChar w:fldCharType="end"/>
    </w:r>
  </w:p>
  <w:p w14:paraId="0D63DA17" w14:textId="77777777" w:rsidR="00324523" w:rsidRDefault="00324523" w:rsidP="0032452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0C4EB" w14:textId="77777777" w:rsidR="00A54F00" w:rsidRDefault="00A54F00" w:rsidP="001A1F04">
      <w:r>
        <w:separator/>
      </w:r>
    </w:p>
  </w:footnote>
  <w:footnote w:type="continuationSeparator" w:id="0">
    <w:p w14:paraId="01763112" w14:textId="77777777" w:rsidR="00A54F00" w:rsidRDefault="00A54F00" w:rsidP="001A1F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90A"/>
    <w:rsid w:val="00001E08"/>
    <w:rsid w:val="000044BC"/>
    <w:rsid w:val="000050B5"/>
    <w:rsid w:val="000067ED"/>
    <w:rsid w:val="000071E2"/>
    <w:rsid w:val="0001211E"/>
    <w:rsid w:val="000139C7"/>
    <w:rsid w:val="000144D9"/>
    <w:rsid w:val="000221B4"/>
    <w:rsid w:val="0002351E"/>
    <w:rsid w:val="0002665B"/>
    <w:rsid w:val="000312CD"/>
    <w:rsid w:val="000327C4"/>
    <w:rsid w:val="00034B3B"/>
    <w:rsid w:val="0003555C"/>
    <w:rsid w:val="000363F6"/>
    <w:rsid w:val="00036489"/>
    <w:rsid w:val="00036DB8"/>
    <w:rsid w:val="00042177"/>
    <w:rsid w:val="000436FE"/>
    <w:rsid w:val="000504FC"/>
    <w:rsid w:val="00051933"/>
    <w:rsid w:val="00052047"/>
    <w:rsid w:val="00057C22"/>
    <w:rsid w:val="0006034F"/>
    <w:rsid w:val="0006758A"/>
    <w:rsid w:val="00067ACC"/>
    <w:rsid w:val="000736A3"/>
    <w:rsid w:val="000803B9"/>
    <w:rsid w:val="0008280D"/>
    <w:rsid w:val="000829AD"/>
    <w:rsid w:val="0008711F"/>
    <w:rsid w:val="00087550"/>
    <w:rsid w:val="000906CC"/>
    <w:rsid w:val="000A0E46"/>
    <w:rsid w:val="000A2A90"/>
    <w:rsid w:val="000A3C0F"/>
    <w:rsid w:val="000A4A07"/>
    <w:rsid w:val="000A7769"/>
    <w:rsid w:val="000B0555"/>
    <w:rsid w:val="000B3DF2"/>
    <w:rsid w:val="000B71BA"/>
    <w:rsid w:val="000C062F"/>
    <w:rsid w:val="000C179D"/>
    <w:rsid w:val="000C2512"/>
    <w:rsid w:val="000C41F8"/>
    <w:rsid w:val="000C6447"/>
    <w:rsid w:val="000C70DD"/>
    <w:rsid w:val="000D2FE6"/>
    <w:rsid w:val="000D7FD3"/>
    <w:rsid w:val="000E3131"/>
    <w:rsid w:val="000E6524"/>
    <w:rsid w:val="000F1634"/>
    <w:rsid w:val="000F2E04"/>
    <w:rsid w:val="000F3812"/>
    <w:rsid w:val="000F664D"/>
    <w:rsid w:val="000F6DBE"/>
    <w:rsid w:val="001019CC"/>
    <w:rsid w:val="0010309D"/>
    <w:rsid w:val="00106CEB"/>
    <w:rsid w:val="00106F83"/>
    <w:rsid w:val="00110F7C"/>
    <w:rsid w:val="001125FE"/>
    <w:rsid w:val="001205A4"/>
    <w:rsid w:val="00125238"/>
    <w:rsid w:val="0012774E"/>
    <w:rsid w:val="00130A63"/>
    <w:rsid w:val="00131231"/>
    <w:rsid w:val="00147374"/>
    <w:rsid w:val="001505AB"/>
    <w:rsid w:val="00150F22"/>
    <w:rsid w:val="001510DA"/>
    <w:rsid w:val="00151EF8"/>
    <w:rsid w:val="001643CC"/>
    <w:rsid w:val="0016508A"/>
    <w:rsid w:val="001667F6"/>
    <w:rsid w:val="00171115"/>
    <w:rsid w:val="00171A21"/>
    <w:rsid w:val="001748E3"/>
    <w:rsid w:val="00175AED"/>
    <w:rsid w:val="00177595"/>
    <w:rsid w:val="001818A3"/>
    <w:rsid w:val="00181B63"/>
    <w:rsid w:val="001822F0"/>
    <w:rsid w:val="00191D73"/>
    <w:rsid w:val="001927A3"/>
    <w:rsid w:val="00197386"/>
    <w:rsid w:val="001A02CF"/>
    <w:rsid w:val="001A1F04"/>
    <w:rsid w:val="001A5060"/>
    <w:rsid w:val="001B4061"/>
    <w:rsid w:val="001B638C"/>
    <w:rsid w:val="001B7450"/>
    <w:rsid w:val="001C1FA6"/>
    <w:rsid w:val="001C3F46"/>
    <w:rsid w:val="001C5BF1"/>
    <w:rsid w:val="001C6374"/>
    <w:rsid w:val="001C6599"/>
    <w:rsid w:val="001D05F1"/>
    <w:rsid w:val="001D08C9"/>
    <w:rsid w:val="001D56D0"/>
    <w:rsid w:val="001E2EA2"/>
    <w:rsid w:val="001E3851"/>
    <w:rsid w:val="001E7F6E"/>
    <w:rsid w:val="001F0E3F"/>
    <w:rsid w:val="001F6D98"/>
    <w:rsid w:val="00201DF1"/>
    <w:rsid w:val="00203B1C"/>
    <w:rsid w:val="00210B1B"/>
    <w:rsid w:val="00211139"/>
    <w:rsid w:val="00211221"/>
    <w:rsid w:val="00213FCF"/>
    <w:rsid w:val="00216CD2"/>
    <w:rsid w:val="00221ADE"/>
    <w:rsid w:val="00224512"/>
    <w:rsid w:val="00231A3C"/>
    <w:rsid w:val="00232F28"/>
    <w:rsid w:val="002355F9"/>
    <w:rsid w:val="00235FC9"/>
    <w:rsid w:val="00237893"/>
    <w:rsid w:val="00240E67"/>
    <w:rsid w:val="00242D1A"/>
    <w:rsid w:val="00246D9E"/>
    <w:rsid w:val="002470E5"/>
    <w:rsid w:val="0024771B"/>
    <w:rsid w:val="002518D8"/>
    <w:rsid w:val="00260D31"/>
    <w:rsid w:val="00264377"/>
    <w:rsid w:val="00265230"/>
    <w:rsid w:val="00266516"/>
    <w:rsid w:val="00267678"/>
    <w:rsid w:val="002676C9"/>
    <w:rsid w:val="0027060D"/>
    <w:rsid w:val="00273585"/>
    <w:rsid w:val="00275075"/>
    <w:rsid w:val="00277879"/>
    <w:rsid w:val="00280AA8"/>
    <w:rsid w:val="0028285D"/>
    <w:rsid w:val="00283C4A"/>
    <w:rsid w:val="00284E9F"/>
    <w:rsid w:val="00286DC5"/>
    <w:rsid w:val="00291298"/>
    <w:rsid w:val="00292D89"/>
    <w:rsid w:val="002931F4"/>
    <w:rsid w:val="002957E1"/>
    <w:rsid w:val="00295D69"/>
    <w:rsid w:val="0029664B"/>
    <w:rsid w:val="00297D68"/>
    <w:rsid w:val="002A1175"/>
    <w:rsid w:val="002A57A4"/>
    <w:rsid w:val="002A7782"/>
    <w:rsid w:val="002B241C"/>
    <w:rsid w:val="002B24E4"/>
    <w:rsid w:val="002B42F7"/>
    <w:rsid w:val="002B4DC4"/>
    <w:rsid w:val="002B5F9B"/>
    <w:rsid w:val="002B7778"/>
    <w:rsid w:val="002B7D21"/>
    <w:rsid w:val="002C3A46"/>
    <w:rsid w:val="002D0732"/>
    <w:rsid w:val="002D3858"/>
    <w:rsid w:val="002D3980"/>
    <w:rsid w:val="002D4FB2"/>
    <w:rsid w:val="002D7199"/>
    <w:rsid w:val="002E170E"/>
    <w:rsid w:val="002E1AC5"/>
    <w:rsid w:val="002F2100"/>
    <w:rsid w:val="002F2848"/>
    <w:rsid w:val="002F695D"/>
    <w:rsid w:val="002F7A0B"/>
    <w:rsid w:val="00301DC2"/>
    <w:rsid w:val="00301F25"/>
    <w:rsid w:val="003055D2"/>
    <w:rsid w:val="00305F5B"/>
    <w:rsid w:val="00307D10"/>
    <w:rsid w:val="00310C80"/>
    <w:rsid w:val="00310F12"/>
    <w:rsid w:val="003149DC"/>
    <w:rsid w:val="00320926"/>
    <w:rsid w:val="003216E8"/>
    <w:rsid w:val="00324523"/>
    <w:rsid w:val="00326467"/>
    <w:rsid w:val="0033007C"/>
    <w:rsid w:val="00330F28"/>
    <w:rsid w:val="00333928"/>
    <w:rsid w:val="00336B37"/>
    <w:rsid w:val="00337F85"/>
    <w:rsid w:val="003448E1"/>
    <w:rsid w:val="00352009"/>
    <w:rsid w:val="00354967"/>
    <w:rsid w:val="00360B6F"/>
    <w:rsid w:val="003667BD"/>
    <w:rsid w:val="0036728D"/>
    <w:rsid w:val="00367D78"/>
    <w:rsid w:val="00374835"/>
    <w:rsid w:val="00375E27"/>
    <w:rsid w:val="0037721E"/>
    <w:rsid w:val="003806D5"/>
    <w:rsid w:val="00390CE9"/>
    <w:rsid w:val="0039401B"/>
    <w:rsid w:val="00395469"/>
    <w:rsid w:val="003A5CEC"/>
    <w:rsid w:val="003A7896"/>
    <w:rsid w:val="003B017F"/>
    <w:rsid w:val="003B4A49"/>
    <w:rsid w:val="003B64F6"/>
    <w:rsid w:val="003C2262"/>
    <w:rsid w:val="003C4CE9"/>
    <w:rsid w:val="003D1AF7"/>
    <w:rsid w:val="003D2BD5"/>
    <w:rsid w:val="003D2C38"/>
    <w:rsid w:val="003D315A"/>
    <w:rsid w:val="003D77D5"/>
    <w:rsid w:val="003E0F79"/>
    <w:rsid w:val="003E1299"/>
    <w:rsid w:val="003E5BAC"/>
    <w:rsid w:val="003E6B31"/>
    <w:rsid w:val="003E7C01"/>
    <w:rsid w:val="003F10E1"/>
    <w:rsid w:val="003F1D02"/>
    <w:rsid w:val="003F2DE2"/>
    <w:rsid w:val="003F3713"/>
    <w:rsid w:val="003F682D"/>
    <w:rsid w:val="00401A8B"/>
    <w:rsid w:val="004035F8"/>
    <w:rsid w:val="00403767"/>
    <w:rsid w:val="00403967"/>
    <w:rsid w:val="004055D5"/>
    <w:rsid w:val="0040631E"/>
    <w:rsid w:val="004070C1"/>
    <w:rsid w:val="004101F4"/>
    <w:rsid w:val="00412D05"/>
    <w:rsid w:val="00417DC1"/>
    <w:rsid w:val="00421EBA"/>
    <w:rsid w:val="00433974"/>
    <w:rsid w:val="00434559"/>
    <w:rsid w:val="0043490A"/>
    <w:rsid w:val="004469C8"/>
    <w:rsid w:val="00454FBD"/>
    <w:rsid w:val="00455454"/>
    <w:rsid w:val="00455E0E"/>
    <w:rsid w:val="004603E6"/>
    <w:rsid w:val="00462CAD"/>
    <w:rsid w:val="004641E9"/>
    <w:rsid w:val="00466416"/>
    <w:rsid w:val="00491489"/>
    <w:rsid w:val="00491D97"/>
    <w:rsid w:val="00492117"/>
    <w:rsid w:val="004945AF"/>
    <w:rsid w:val="004970C6"/>
    <w:rsid w:val="004A1BD7"/>
    <w:rsid w:val="004A7B20"/>
    <w:rsid w:val="004B3354"/>
    <w:rsid w:val="004B37CC"/>
    <w:rsid w:val="004B504E"/>
    <w:rsid w:val="004B7DF4"/>
    <w:rsid w:val="004C0066"/>
    <w:rsid w:val="004C3285"/>
    <w:rsid w:val="004D0949"/>
    <w:rsid w:val="004D1D72"/>
    <w:rsid w:val="004D2E6C"/>
    <w:rsid w:val="004D35CE"/>
    <w:rsid w:val="004D5401"/>
    <w:rsid w:val="004D7879"/>
    <w:rsid w:val="004E19BF"/>
    <w:rsid w:val="004E75D5"/>
    <w:rsid w:val="004E7982"/>
    <w:rsid w:val="004F0FF3"/>
    <w:rsid w:val="004F172B"/>
    <w:rsid w:val="004F6053"/>
    <w:rsid w:val="004F6214"/>
    <w:rsid w:val="0050287B"/>
    <w:rsid w:val="0050407E"/>
    <w:rsid w:val="00504E06"/>
    <w:rsid w:val="00510CC3"/>
    <w:rsid w:val="00512B77"/>
    <w:rsid w:val="00513120"/>
    <w:rsid w:val="00513B5D"/>
    <w:rsid w:val="00513EA4"/>
    <w:rsid w:val="005171FC"/>
    <w:rsid w:val="0052061F"/>
    <w:rsid w:val="00520BC0"/>
    <w:rsid w:val="0052646A"/>
    <w:rsid w:val="00527D0E"/>
    <w:rsid w:val="00527F7E"/>
    <w:rsid w:val="0053070E"/>
    <w:rsid w:val="00531981"/>
    <w:rsid w:val="00531AD9"/>
    <w:rsid w:val="00533DB8"/>
    <w:rsid w:val="00534B86"/>
    <w:rsid w:val="00534F4C"/>
    <w:rsid w:val="00535BD8"/>
    <w:rsid w:val="00537C9F"/>
    <w:rsid w:val="005433DB"/>
    <w:rsid w:val="005462E9"/>
    <w:rsid w:val="005465D0"/>
    <w:rsid w:val="00547A49"/>
    <w:rsid w:val="00550180"/>
    <w:rsid w:val="005603B1"/>
    <w:rsid w:val="00562388"/>
    <w:rsid w:val="00563252"/>
    <w:rsid w:val="005666F7"/>
    <w:rsid w:val="005667BD"/>
    <w:rsid w:val="005717FC"/>
    <w:rsid w:val="00572903"/>
    <w:rsid w:val="00574B7B"/>
    <w:rsid w:val="00583281"/>
    <w:rsid w:val="00583F5C"/>
    <w:rsid w:val="005851E7"/>
    <w:rsid w:val="005870A4"/>
    <w:rsid w:val="00590A1A"/>
    <w:rsid w:val="0059194D"/>
    <w:rsid w:val="00592B98"/>
    <w:rsid w:val="00596069"/>
    <w:rsid w:val="00596D5D"/>
    <w:rsid w:val="005A1CBC"/>
    <w:rsid w:val="005A28B9"/>
    <w:rsid w:val="005A53A0"/>
    <w:rsid w:val="005A5C46"/>
    <w:rsid w:val="005B06CB"/>
    <w:rsid w:val="005B216A"/>
    <w:rsid w:val="005B7611"/>
    <w:rsid w:val="005C43C2"/>
    <w:rsid w:val="005C609F"/>
    <w:rsid w:val="005C741F"/>
    <w:rsid w:val="005D35DB"/>
    <w:rsid w:val="005E59B3"/>
    <w:rsid w:val="005F1247"/>
    <w:rsid w:val="005F2944"/>
    <w:rsid w:val="005F4453"/>
    <w:rsid w:val="005F562D"/>
    <w:rsid w:val="00605895"/>
    <w:rsid w:val="00605987"/>
    <w:rsid w:val="006066A6"/>
    <w:rsid w:val="00611051"/>
    <w:rsid w:val="006111EE"/>
    <w:rsid w:val="00616784"/>
    <w:rsid w:val="0061746F"/>
    <w:rsid w:val="00621DFA"/>
    <w:rsid w:val="00621E10"/>
    <w:rsid w:val="00623A6E"/>
    <w:rsid w:val="00625E79"/>
    <w:rsid w:val="006262AE"/>
    <w:rsid w:val="00631117"/>
    <w:rsid w:val="00633383"/>
    <w:rsid w:val="00641F62"/>
    <w:rsid w:val="00655080"/>
    <w:rsid w:val="00660787"/>
    <w:rsid w:val="00660CFC"/>
    <w:rsid w:val="00661325"/>
    <w:rsid w:val="006679AE"/>
    <w:rsid w:val="00670786"/>
    <w:rsid w:val="0067112F"/>
    <w:rsid w:val="00675498"/>
    <w:rsid w:val="0068317F"/>
    <w:rsid w:val="00691C87"/>
    <w:rsid w:val="0069276C"/>
    <w:rsid w:val="00694836"/>
    <w:rsid w:val="00695AC2"/>
    <w:rsid w:val="00696A1A"/>
    <w:rsid w:val="00697074"/>
    <w:rsid w:val="006A067A"/>
    <w:rsid w:val="006A5046"/>
    <w:rsid w:val="006A5BB7"/>
    <w:rsid w:val="006A60E5"/>
    <w:rsid w:val="006A6C61"/>
    <w:rsid w:val="006A7DF6"/>
    <w:rsid w:val="006B0B05"/>
    <w:rsid w:val="006B1655"/>
    <w:rsid w:val="006B29A9"/>
    <w:rsid w:val="006B2CF3"/>
    <w:rsid w:val="006C183D"/>
    <w:rsid w:val="006C196C"/>
    <w:rsid w:val="006C4C42"/>
    <w:rsid w:val="006C51C3"/>
    <w:rsid w:val="006C7FD6"/>
    <w:rsid w:val="006D0181"/>
    <w:rsid w:val="006D1FBC"/>
    <w:rsid w:val="006D2FF5"/>
    <w:rsid w:val="006D517F"/>
    <w:rsid w:val="006E4CB2"/>
    <w:rsid w:val="006E6A20"/>
    <w:rsid w:val="006E7C36"/>
    <w:rsid w:val="006F06D7"/>
    <w:rsid w:val="006F38AE"/>
    <w:rsid w:val="006F46B8"/>
    <w:rsid w:val="006F7EC6"/>
    <w:rsid w:val="00704E5E"/>
    <w:rsid w:val="00710CFA"/>
    <w:rsid w:val="007125C7"/>
    <w:rsid w:val="00714082"/>
    <w:rsid w:val="0071604B"/>
    <w:rsid w:val="0071604E"/>
    <w:rsid w:val="0071619C"/>
    <w:rsid w:val="00717130"/>
    <w:rsid w:val="007211FE"/>
    <w:rsid w:val="00723A20"/>
    <w:rsid w:val="007255DF"/>
    <w:rsid w:val="00726116"/>
    <w:rsid w:val="00734079"/>
    <w:rsid w:val="0073408C"/>
    <w:rsid w:val="00735989"/>
    <w:rsid w:val="00756467"/>
    <w:rsid w:val="00761A4C"/>
    <w:rsid w:val="0076428A"/>
    <w:rsid w:val="00765101"/>
    <w:rsid w:val="0076638D"/>
    <w:rsid w:val="007710D2"/>
    <w:rsid w:val="00771B2C"/>
    <w:rsid w:val="00772F5A"/>
    <w:rsid w:val="007747E3"/>
    <w:rsid w:val="00784453"/>
    <w:rsid w:val="00785B99"/>
    <w:rsid w:val="00786A74"/>
    <w:rsid w:val="00791053"/>
    <w:rsid w:val="0079140E"/>
    <w:rsid w:val="007923A8"/>
    <w:rsid w:val="00792B02"/>
    <w:rsid w:val="00794DA2"/>
    <w:rsid w:val="00794F88"/>
    <w:rsid w:val="007951E5"/>
    <w:rsid w:val="0079572D"/>
    <w:rsid w:val="00796DBC"/>
    <w:rsid w:val="007A427E"/>
    <w:rsid w:val="007B2EAC"/>
    <w:rsid w:val="007B5355"/>
    <w:rsid w:val="007B6D76"/>
    <w:rsid w:val="007C0976"/>
    <w:rsid w:val="007C1D65"/>
    <w:rsid w:val="007C21A5"/>
    <w:rsid w:val="007C25B9"/>
    <w:rsid w:val="007C3B70"/>
    <w:rsid w:val="007C43BE"/>
    <w:rsid w:val="007D58CB"/>
    <w:rsid w:val="007D6BE3"/>
    <w:rsid w:val="007E3781"/>
    <w:rsid w:val="007E6B2A"/>
    <w:rsid w:val="007E7938"/>
    <w:rsid w:val="007F1AC5"/>
    <w:rsid w:val="007F5031"/>
    <w:rsid w:val="008021FA"/>
    <w:rsid w:val="00802679"/>
    <w:rsid w:val="0080660B"/>
    <w:rsid w:val="00810D5E"/>
    <w:rsid w:val="00811717"/>
    <w:rsid w:val="00814DE6"/>
    <w:rsid w:val="008164A3"/>
    <w:rsid w:val="00823313"/>
    <w:rsid w:val="00823561"/>
    <w:rsid w:val="00823767"/>
    <w:rsid w:val="0082509E"/>
    <w:rsid w:val="008252C1"/>
    <w:rsid w:val="008345CA"/>
    <w:rsid w:val="008350FC"/>
    <w:rsid w:val="00837490"/>
    <w:rsid w:val="00844D8B"/>
    <w:rsid w:val="0084639B"/>
    <w:rsid w:val="00851256"/>
    <w:rsid w:val="00853048"/>
    <w:rsid w:val="00856376"/>
    <w:rsid w:val="00857DB9"/>
    <w:rsid w:val="00860E73"/>
    <w:rsid w:val="008671FB"/>
    <w:rsid w:val="008673E4"/>
    <w:rsid w:val="00870BE4"/>
    <w:rsid w:val="0087258D"/>
    <w:rsid w:val="008726AD"/>
    <w:rsid w:val="0088157B"/>
    <w:rsid w:val="00882AA8"/>
    <w:rsid w:val="00885E45"/>
    <w:rsid w:val="0089766C"/>
    <w:rsid w:val="008A177A"/>
    <w:rsid w:val="008A2439"/>
    <w:rsid w:val="008A3ED6"/>
    <w:rsid w:val="008B00C0"/>
    <w:rsid w:val="008B2E41"/>
    <w:rsid w:val="008B41BC"/>
    <w:rsid w:val="008B6B94"/>
    <w:rsid w:val="008B7D4A"/>
    <w:rsid w:val="008C1B5F"/>
    <w:rsid w:val="008C20F3"/>
    <w:rsid w:val="008C4D1A"/>
    <w:rsid w:val="008C596A"/>
    <w:rsid w:val="008C7BB5"/>
    <w:rsid w:val="008D0EEC"/>
    <w:rsid w:val="008D1E3F"/>
    <w:rsid w:val="008D5775"/>
    <w:rsid w:val="008D7BAC"/>
    <w:rsid w:val="008F57F9"/>
    <w:rsid w:val="009004F7"/>
    <w:rsid w:val="00900781"/>
    <w:rsid w:val="009014F2"/>
    <w:rsid w:val="009031B5"/>
    <w:rsid w:val="00912BF9"/>
    <w:rsid w:val="0092112B"/>
    <w:rsid w:val="00932568"/>
    <w:rsid w:val="00932634"/>
    <w:rsid w:val="009346FD"/>
    <w:rsid w:val="00934CC1"/>
    <w:rsid w:val="00934F6A"/>
    <w:rsid w:val="009357B3"/>
    <w:rsid w:val="009405D9"/>
    <w:rsid w:val="00943E9E"/>
    <w:rsid w:val="00944BF0"/>
    <w:rsid w:val="009508E7"/>
    <w:rsid w:val="009554FF"/>
    <w:rsid w:val="00956A35"/>
    <w:rsid w:val="00962838"/>
    <w:rsid w:val="00962CF0"/>
    <w:rsid w:val="0097143E"/>
    <w:rsid w:val="00974EA1"/>
    <w:rsid w:val="00975BF8"/>
    <w:rsid w:val="00976327"/>
    <w:rsid w:val="00982D69"/>
    <w:rsid w:val="00983062"/>
    <w:rsid w:val="00991577"/>
    <w:rsid w:val="0099172C"/>
    <w:rsid w:val="00992087"/>
    <w:rsid w:val="009974E1"/>
    <w:rsid w:val="009A28FE"/>
    <w:rsid w:val="009A40AF"/>
    <w:rsid w:val="009A67E6"/>
    <w:rsid w:val="009A6EAD"/>
    <w:rsid w:val="009A7F9F"/>
    <w:rsid w:val="009B0722"/>
    <w:rsid w:val="009B1B76"/>
    <w:rsid w:val="009B4523"/>
    <w:rsid w:val="009C2099"/>
    <w:rsid w:val="009C3C2B"/>
    <w:rsid w:val="009C40E9"/>
    <w:rsid w:val="009C423A"/>
    <w:rsid w:val="009C47DF"/>
    <w:rsid w:val="009C7F5C"/>
    <w:rsid w:val="009D3292"/>
    <w:rsid w:val="009D5B55"/>
    <w:rsid w:val="009D5F3B"/>
    <w:rsid w:val="009E2118"/>
    <w:rsid w:val="009E27AA"/>
    <w:rsid w:val="009F19E7"/>
    <w:rsid w:val="009F21E6"/>
    <w:rsid w:val="009F2BFE"/>
    <w:rsid w:val="009F2D97"/>
    <w:rsid w:val="009F3684"/>
    <w:rsid w:val="009F544C"/>
    <w:rsid w:val="009F62A2"/>
    <w:rsid w:val="00A013CB"/>
    <w:rsid w:val="00A0505C"/>
    <w:rsid w:val="00A061F6"/>
    <w:rsid w:val="00A075E2"/>
    <w:rsid w:val="00A0773F"/>
    <w:rsid w:val="00A07DCE"/>
    <w:rsid w:val="00A107BF"/>
    <w:rsid w:val="00A124C5"/>
    <w:rsid w:val="00A14978"/>
    <w:rsid w:val="00A27066"/>
    <w:rsid w:val="00A31219"/>
    <w:rsid w:val="00A31C10"/>
    <w:rsid w:val="00A31EC2"/>
    <w:rsid w:val="00A37054"/>
    <w:rsid w:val="00A40EDC"/>
    <w:rsid w:val="00A4115E"/>
    <w:rsid w:val="00A422C2"/>
    <w:rsid w:val="00A4374C"/>
    <w:rsid w:val="00A45570"/>
    <w:rsid w:val="00A509E7"/>
    <w:rsid w:val="00A52B5C"/>
    <w:rsid w:val="00A543DC"/>
    <w:rsid w:val="00A54F00"/>
    <w:rsid w:val="00A604AC"/>
    <w:rsid w:val="00A60F6A"/>
    <w:rsid w:val="00A6446E"/>
    <w:rsid w:val="00A6799D"/>
    <w:rsid w:val="00A708DA"/>
    <w:rsid w:val="00A76C8D"/>
    <w:rsid w:val="00A82ECD"/>
    <w:rsid w:val="00A847DB"/>
    <w:rsid w:val="00A8577E"/>
    <w:rsid w:val="00A85ACF"/>
    <w:rsid w:val="00A85E83"/>
    <w:rsid w:val="00A86A67"/>
    <w:rsid w:val="00A87598"/>
    <w:rsid w:val="00A875E0"/>
    <w:rsid w:val="00A93E75"/>
    <w:rsid w:val="00A951CE"/>
    <w:rsid w:val="00AA329B"/>
    <w:rsid w:val="00AA739F"/>
    <w:rsid w:val="00AA760F"/>
    <w:rsid w:val="00AA7A7B"/>
    <w:rsid w:val="00AB1EF7"/>
    <w:rsid w:val="00AB32DE"/>
    <w:rsid w:val="00AB5E74"/>
    <w:rsid w:val="00AB6569"/>
    <w:rsid w:val="00AB7A5D"/>
    <w:rsid w:val="00AB7BD9"/>
    <w:rsid w:val="00AC0D43"/>
    <w:rsid w:val="00AC3C7F"/>
    <w:rsid w:val="00AC477C"/>
    <w:rsid w:val="00AC5594"/>
    <w:rsid w:val="00AC657F"/>
    <w:rsid w:val="00AD3E37"/>
    <w:rsid w:val="00AD3EB2"/>
    <w:rsid w:val="00AD57DA"/>
    <w:rsid w:val="00AE033B"/>
    <w:rsid w:val="00AE0E11"/>
    <w:rsid w:val="00AE1830"/>
    <w:rsid w:val="00AE492C"/>
    <w:rsid w:val="00AE611A"/>
    <w:rsid w:val="00AF212B"/>
    <w:rsid w:val="00AF293A"/>
    <w:rsid w:val="00AF4027"/>
    <w:rsid w:val="00AF49B5"/>
    <w:rsid w:val="00AF597F"/>
    <w:rsid w:val="00AF5B56"/>
    <w:rsid w:val="00AF701B"/>
    <w:rsid w:val="00AF7D7F"/>
    <w:rsid w:val="00B029D7"/>
    <w:rsid w:val="00B03364"/>
    <w:rsid w:val="00B05012"/>
    <w:rsid w:val="00B051FD"/>
    <w:rsid w:val="00B06364"/>
    <w:rsid w:val="00B06B29"/>
    <w:rsid w:val="00B15B9D"/>
    <w:rsid w:val="00B20B2B"/>
    <w:rsid w:val="00B21DF5"/>
    <w:rsid w:val="00B2383A"/>
    <w:rsid w:val="00B344AA"/>
    <w:rsid w:val="00B3498B"/>
    <w:rsid w:val="00B365FE"/>
    <w:rsid w:val="00B4139A"/>
    <w:rsid w:val="00B4690F"/>
    <w:rsid w:val="00B51B74"/>
    <w:rsid w:val="00B51C32"/>
    <w:rsid w:val="00B52C5F"/>
    <w:rsid w:val="00B55C83"/>
    <w:rsid w:val="00B562BE"/>
    <w:rsid w:val="00B60BEC"/>
    <w:rsid w:val="00B663F6"/>
    <w:rsid w:val="00B6664E"/>
    <w:rsid w:val="00B73E34"/>
    <w:rsid w:val="00B73EFE"/>
    <w:rsid w:val="00B773FC"/>
    <w:rsid w:val="00B82F03"/>
    <w:rsid w:val="00B855BC"/>
    <w:rsid w:val="00B8664B"/>
    <w:rsid w:val="00B86841"/>
    <w:rsid w:val="00B9013F"/>
    <w:rsid w:val="00B94BA6"/>
    <w:rsid w:val="00B94F37"/>
    <w:rsid w:val="00B953AC"/>
    <w:rsid w:val="00B9798B"/>
    <w:rsid w:val="00BA1A5F"/>
    <w:rsid w:val="00BA1D32"/>
    <w:rsid w:val="00BA3EBD"/>
    <w:rsid w:val="00BA5464"/>
    <w:rsid w:val="00BB18B3"/>
    <w:rsid w:val="00BB3845"/>
    <w:rsid w:val="00BC0C51"/>
    <w:rsid w:val="00BC289B"/>
    <w:rsid w:val="00BD0C9D"/>
    <w:rsid w:val="00BD3B11"/>
    <w:rsid w:val="00BE2779"/>
    <w:rsid w:val="00BE616C"/>
    <w:rsid w:val="00BE725E"/>
    <w:rsid w:val="00BF3734"/>
    <w:rsid w:val="00BF4EB8"/>
    <w:rsid w:val="00C0178A"/>
    <w:rsid w:val="00C03F9D"/>
    <w:rsid w:val="00C0468A"/>
    <w:rsid w:val="00C05C1D"/>
    <w:rsid w:val="00C11CC5"/>
    <w:rsid w:val="00C158DC"/>
    <w:rsid w:val="00C1708F"/>
    <w:rsid w:val="00C17C95"/>
    <w:rsid w:val="00C2423C"/>
    <w:rsid w:val="00C2689D"/>
    <w:rsid w:val="00C26B2A"/>
    <w:rsid w:val="00C301D1"/>
    <w:rsid w:val="00C303F9"/>
    <w:rsid w:val="00C3361C"/>
    <w:rsid w:val="00C33955"/>
    <w:rsid w:val="00C42528"/>
    <w:rsid w:val="00C42FF1"/>
    <w:rsid w:val="00C44126"/>
    <w:rsid w:val="00C52A7B"/>
    <w:rsid w:val="00C60C7D"/>
    <w:rsid w:val="00C618D1"/>
    <w:rsid w:val="00C62B25"/>
    <w:rsid w:val="00C63054"/>
    <w:rsid w:val="00C6483A"/>
    <w:rsid w:val="00C6596E"/>
    <w:rsid w:val="00C70691"/>
    <w:rsid w:val="00C7209D"/>
    <w:rsid w:val="00C7394A"/>
    <w:rsid w:val="00C82738"/>
    <w:rsid w:val="00C842E8"/>
    <w:rsid w:val="00C84E4E"/>
    <w:rsid w:val="00C85FC1"/>
    <w:rsid w:val="00C91968"/>
    <w:rsid w:val="00C93033"/>
    <w:rsid w:val="00C95A38"/>
    <w:rsid w:val="00C9736F"/>
    <w:rsid w:val="00C97429"/>
    <w:rsid w:val="00CA077C"/>
    <w:rsid w:val="00CA2C85"/>
    <w:rsid w:val="00CA3BE8"/>
    <w:rsid w:val="00CA753C"/>
    <w:rsid w:val="00CC45A4"/>
    <w:rsid w:val="00CC62AA"/>
    <w:rsid w:val="00CD5263"/>
    <w:rsid w:val="00CD7708"/>
    <w:rsid w:val="00CE1716"/>
    <w:rsid w:val="00CE4720"/>
    <w:rsid w:val="00CF337D"/>
    <w:rsid w:val="00CF5F71"/>
    <w:rsid w:val="00D003F2"/>
    <w:rsid w:val="00D02C52"/>
    <w:rsid w:val="00D02DB9"/>
    <w:rsid w:val="00D0472C"/>
    <w:rsid w:val="00D04BD8"/>
    <w:rsid w:val="00D07561"/>
    <w:rsid w:val="00D10029"/>
    <w:rsid w:val="00D1185B"/>
    <w:rsid w:val="00D13E45"/>
    <w:rsid w:val="00D20E7E"/>
    <w:rsid w:val="00D22967"/>
    <w:rsid w:val="00D23502"/>
    <w:rsid w:val="00D24BC2"/>
    <w:rsid w:val="00D27CB5"/>
    <w:rsid w:val="00D32DD4"/>
    <w:rsid w:val="00D32EDA"/>
    <w:rsid w:val="00D33CBD"/>
    <w:rsid w:val="00D36696"/>
    <w:rsid w:val="00D40E75"/>
    <w:rsid w:val="00D41914"/>
    <w:rsid w:val="00D421CE"/>
    <w:rsid w:val="00D42AE7"/>
    <w:rsid w:val="00D46FDB"/>
    <w:rsid w:val="00D476F2"/>
    <w:rsid w:val="00D50B1D"/>
    <w:rsid w:val="00D551C9"/>
    <w:rsid w:val="00D5699D"/>
    <w:rsid w:val="00D60C3E"/>
    <w:rsid w:val="00D65AAC"/>
    <w:rsid w:val="00D65BD6"/>
    <w:rsid w:val="00D744FF"/>
    <w:rsid w:val="00D75C90"/>
    <w:rsid w:val="00D778D5"/>
    <w:rsid w:val="00D81BE1"/>
    <w:rsid w:val="00D82E49"/>
    <w:rsid w:val="00D831B7"/>
    <w:rsid w:val="00D84501"/>
    <w:rsid w:val="00D84E74"/>
    <w:rsid w:val="00D87197"/>
    <w:rsid w:val="00D92A85"/>
    <w:rsid w:val="00D9547C"/>
    <w:rsid w:val="00D96491"/>
    <w:rsid w:val="00D96A05"/>
    <w:rsid w:val="00D97926"/>
    <w:rsid w:val="00D97AEB"/>
    <w:rsid w:val="00DA0533"/>
    <w:rsid w:val="00DA1EC2"/>
    <w:rsid w:val="00DA4EBE"/>
    <w:rsid w:val="00DB58F6"/>
    <w:rsid w:val="00DB65F8"/>
    <w:rsid w:val="00DC4A23"/>
    <w:rsid w:val="00DC58B4"/>
    <w:rsid w:val="00DD0420"/>
    <w:rsid w:val="00DD2350"/>
    <w:rsid w:val="00DD620D"/>
    <w:rsid w:val="00DE0B13"/>
    <w:rsid w:val="00DE188E"/>
    <w:rsid w:val="00DE6E06"/>
    <w:rsid w:val="00DF1ECB"/>
    <w:rsid w:val="00E054F8"/>
    <w:rsid w:val="00E07D55"/>
    <w:rsid w:val="00E11D27"/>
    <w:rsid w:val="00E12AA2"/>
    <w:rsid w:val="00E14982"/>
    <w:rsid w:val="00E151C5"/>
    <w:rsid w:val="00E15BDA"/>
    <w:rsid w:val="00E206B8"/>
    <w:rsid w:val="00E21D0E"/>
    <w:rsid w:val="00E26381"/>
    <w:rsid w:val="00E43918"/>
    <w:rsid w:val="00E4543A"/>
    <w:rsid w:val="00E4612B"/>
    <w:rsid w:val="00E468AD"/>
    <w:rsid w:val="00E479B6"/>
    <w:rsid w:val="00E52696"/>
    <w:rsid w:val="00E60D54"/>
    <w:rsid w:val="00E66EA8"/>
    <w:rsid w:val="00E741D7"/>
    <w:rsid w:val="00E80D4D"/>
    <w:rsid w:val="00E81864"/>
    <w:rsid w:val="00E81EA8"/>
    <w:rsid w:val="00E825B3"/>
    <w:rsid w:val="00E9029C"/>
    <w:rsid w:val="00E9204C"/>
    <w:rsid w:val="00E95A42"/>
    <w:rsid w:val="00E967DA"/>
    <w:rsid w:val="00EA312D"/>
    <w:rsid w:val="00EA43FC"/>
    <w:rsid w:val="00EA4E3E"/>
    <w:rsid w:val="00EA77F0"/>
    <w:rsid w:val="00EB4A8E"/>
    <w:rsid w:val="00EB5621"/>
    <w:rsid w:val="00EB5D89"/>
    <w:rsid w:val="00EC1ABD"/>
    <w:rsid w:val="00EC4E96"/>
    <w:rsid w:val="00EC6182"/>
    <w:rsid w:val="00EC654A"/>
    <w:rsid w:val="00ED2400"/>
    <w:rsid w:val="00ED66C3"/>
    <w:rsid w:val="00ED67CA"/>
    <w:rsid w:val="00EE3C67"/>
    <w:rsid w:val="00EE4507"/>
    <w:rsid w:val="00EF632B"/>
    <w:rsid w:val="00F01A32"/>
    <w:rsid w:val="00F01D87"/>
    <w:rsid w:val="00F05D03"/>
    <w:rsid w:val="00F0650D"/>
    <w:rsid w:val="00F1231B"/>
    <w:rsid w:val="00F15F89"/>
    <w:rsid w:val="00F17A18"/>
    <w:rsid w:val="00F17E6C"/>
    <w:rsid w:val="00F215F1"/>
    <w:rsid w:val="00F21875"/>
    <w:rsid w:val="00F2369F"/>
    <w:rsid w:val="00F255F4"/>
    <w:rsid w:val="00F308AA"/>
    <w:rsid w:val="00F32A0A"/>
    <w:rsid w:val="00F32B03"/>
    <w:rsid w:val="00F3438A"/>
    <w:rsid w:val="00F375B9"/>
    <w:rsid w:val="00F37FF6"/>
    <w:rsid w:val="00F44A52"/>
    <w:rsid w:val="00F57A35"/>
    <w:rsid w:val="00F61170"/>
    <w:rsid w:val="00F61879"/>
    <w:rsid w:val="00F63719"/>
    <w:rsid w:val="00F66E10"/>
    <w:rsid w:val="00F73813"/>
    <w:rsid w:val="00F75D7C"/>
    <w:rsid w:val="00F75DCA"/>
    <w:rsid w:val="00F903D8"/>
    <w:rsid w:val="00F94273"/>
    <w:rsid w:val="00F94A8C"/>
    <w:rsid w:val="00F97734"/>
    <w:rsid w:val="00FA23C5"/>
    <w:rsid w:val="00FA455F"/>
    <w:rsid w:val="00FA544A"/>
    <w:rsid w:val="00FB0029"/>
    <w:rsid w:val="00FB0712"/>
    <w:rsid w:val="00FB2369"/>
    <w:rsid w:val="00FC04B4"/>
    <w:rsid w:val="00FC0D0B"/>
    <w:rsid w:val="00FC4A88"/>
    <w:rsid w:val="00FC6579"/>
    <w:rsid w:val="00FD2942"/>
    <w:rsid w:val="00FD51EC"/>
    <w:rsid w:val="00FD5610"/>
    <w:rsid w:val="00FD5EB9"/>
    <w:rsid w:val="00FD68AA"/>
    <w:rsid w:val="00FF10F8"/>
    <w:rsid w:val="00FF39A3"/>
    <w:rsid w:val="00FF4E66"/>
    <w:rsid w:val="00FF6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CA4B6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673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55F9"/>
  </w:style>
  <w:style w:type="paragraph" w:styleId="Header">
    <w:name w:val="header"/>
    <w:basedOn w:val="Normal"/>
    <w:link w:val="HeaderChar"/>
    <w:uiPriority w:val="99"/>
    <w:unhideWhenUsed/>
    <w:rsid w:val="001A1F04"/>
    <w:pPr>
      <w:tabs>
        <w:tab w:val="center" w:pos="4680"/>
        <w:tab w:val="right" w:pos="9360"/>
      </w:tabs>
    </w:pPr>
  </w:style>
  <w:style w:type="character" w:customStyle="1" w:styleId="HeaderChar">
    <w:name w:val="Header Char"/>
    <w:basedOn w:val="DefaultParagraphFont"/>
    <w:link w:val="Header"/>
    <w:uiPriority w:val="99"/>
    <w:rsid w:val="001A1F04"/>
  </w:style>
  <w:style w:type="paragraph" w:styleId="Footer">
    <w:name w:val="footer"/>
    <w:basedOn w:val="Normal"/>
    <w:link w:val="FooterChar"/>
    <w:uiPriority w:val="99"/>
    <w:unhideWhenUsed/>
    <w:rsid w:val="001A1F04"/>
    <w:pPr>
      <w:tabs>
        <w:tab w:val="center" w:pos="4680"/>
        <w:tab w:val="right" w:pos="9360"/>
      </w:tabs>
    </w:pPr>
  </w:style>
  <w:style w:type="character" w:customStyle="1" w:styleId="FooterChar">
    <w:name w:val="Footer Char"/>
    <w:basedOn w:val="DefaultParagraphFont"/>
    <w:link w:val="Footer"/>
    <w:uiPriority w:val="99"/>
    <w:rsid w:val="001A1F04"/>
  </w:style>
  <w:style w:type="character" w:styleId="PageNumber">
    <w:name w:val="page number"/>
    <w:basedOn w:val="DefaultParagraphFont"/>
    <w:uiPriority w:val="99"/>
    <w:semiHidden/>
    <w:unhideWhenUsed/>
    <w:rsid w:val="0032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4156">
      <w:bodyDiv w:val="1"/>
      <w:marLeft w:val="0"/>
      <w:marRight w:val="0"/>
      <w:marTop w:val="0"/>
      <w:marBottom w:val="0"/>
      <w:divBdr>
        <w:top w:val="none" w:sz="0" w:space="0" w:color="auto"/>
        <w:left w:val="none" w:sz="0" w:space="0" w:color="auto"/>
        <w:bottom w:val="none" w:sz="0" w:space="0" w:color="auto"/>
        <w:right w:val="none" w:sz="0" w:space="0" w:color="auto"/>
      </w:divBdr>
    </w:div>
    <w:div w:id="191921084">
      <w:bodyDiv w:val="1"/>
      <w:marLeft w:val="0"/>
      <w:marRight w:val="0"/>
      <w:marTop w:val="0"/>
      <w:marBottom w:val="0"/>
      <w:divBdr>
        <w:top w:val="none" w:sz="0" w:space="0" w:color="auto"/>
        <w:left w:val="none" w:sz="0" w:space="0" w:color="auto"/>
        <w:bottom w:val="none" w:sz="0" w:space="0" w:color="auto"/>
        <w:right w:val="none" w:sz="0" w:space="0" w:color="auto"/>
      </w:divBdr>
    </w:div>
    <w:div w:id="427041960">
      <w:bodyDiv w:val="1"/>
      <w:marLeft w:val="0"/>
      <w:marRight w:val="0"/>
      <w:marTop w:val="0"/>
      <w:marBottom w:val="0"/>
      <w:divBdr>
        <w:top w:val="none" w:sz="0" w:space="0" w:color="auto"/>
        <w:left w:val="none" w:sz="0" w:space="0" w:color="auto"/>
        <w:bottom w:val="none" w:sz="0" w:space="0" w:color="auto"/>
        <w:right w:val="none" w:sz="0" w:space="0" w:color="auto"/>
      </w:divBdr>
    </w:div>
    <w:div w:id="605965689">
      <w:bodyDiv w:val="1"/>
      <w:marLeft w:val="0"/>
      <w:marRight w:val="0"/>
      <w:marTop w:val="0"/>
      <w:marBottom w:val="0"/>
      <w:divBdr>
        <w:top w:val="none" w:sz="0" w:space="0" w:color="auto"/>
        <w:left w:val="none" w:sz="0" w:space="0" w:color="auto"/>
        <w:bottom w:val="none" w:sz="0" w:space="0" w:color="auto"/>
        <w:right w:val="none" w:sz="0" w:space="0" w:color="auto"/>
      </w:divBdr>
    </w:div>
    <w:div w:id="611518542">
      <w:bodyDiv w:val="1"/>
      <w:marLeft w:val="0"/>
      <w:marRight w:val="0"/>
      <w:marTop w:val="0"/>
      <w:marBottom w:val="0"/>
      <w:divBdr>
        <w:top w:val="none" w:sz="0" w:space="0" w:color="auto"/>
        <w:left w:val="none" w:sz="0" w:space="0" w:color="auto"/>
        <w:bottom w:val="none" w:sz="0" w:space="0" w:color="auto"/>
        <w:right w:val="none" w:sz="0" w:space="0" w:color="auto"/>
      </w:divBdr>
    </w:div>
    <w:div w:id="801457683">
      <w:bodyDiv w:val="1"/>
      <w:marLeft w:val="0"/>
      <w:marRight w:val="0"/>
      <w:marTop w:val="0"/>
      <w:marBottom w:val="0"/>
      <w:divBdr>
        <w:top w:val="none" w:sz="0" w:space="0" w:color="auto"/>
        <w:left w:val="none" w:sz="0" w:space="0" w:color="auto"/>
        <w:bottom w:val="none" w:sz="0" w:space="0" w:color="auto"/>
        <w:right w:val="none" w:sz="0" w:space="0" w:color="auto"/>
      </w:divBdr>
    </w:div>
    <w:div w:id="993921336">
      <w:bodyDiv w:val="1"/>
      <w:marLeft w:val="0"/>
      <w:marRight w:val="0"/>
      <w:marTop w:val="0"/>
      <w:marBottom w:val="0"/>
      <w:divBdr>
        <w:top w:val="none" w:sz="0" w:space="0" w:color="auto"/>
        <w:left w:val="none" w:sz="0" w:space="0" w:color="auto"/>
        <w:bottom w:val="none" w:sz="0" w:space="0" w:color="auto"/>
        <w:right w:val="none" w:sz="0" w:space="0" w:color="auto"/>
      </w:divBdr>
    </w:div>
    <w:div w:id="1223716136">
      <w:bodyDiv w:val="1"/>
      <w:marLeft w:val="0"/>
      <w:marRight w:val="0"/>
      <w:marTop w:val="0"/>
      <w:marBottom w:val="0"/>
      <w:divBdr>
        <w:top w:val="none" w:sz="0" w:space="0" w:color="auto"/>
        <w:left w:val="none" w:sz="0" w:space="0" w:color="auto"/>
        <w:bottom w:val="none" w:sz="0" w:space="0" w:color="auto"/>
        <w:right w:val="none" w:sz="0" w:space="0" w:color="auto"/>
      </w:divBdr>
    </w:div>
    <w:div w:id="1499421067">
      <w:bodyDiv w:val="1"/>
      <w:marLeft w:val="0"/>
      <w:marRight w:val="0"/>
      <w:marTop w:val="0"/>
      <w:marBottom w:val="0"/>
      <w:divBdr>
        <w:top w:val="none" w:sz="0" w:space="0" w:color="auto"/>
        <w:left w:val="none" w:sz="0" w:space="0" w:color="auto"/>
        <w:bottom w:val="none" w:sz="0" w:space="0" w:color="auto"/>
        <w:right w:val="none" w:sz="0" w:space="0" w:color="auto"/>
      </w:divBdr>
    </w:div>
    <w:div w:id="1556503676">
      <w:bodyDiv w:val="1"/>
      <w:marLeft w:val="0"/>
      <w:marRight w:val="0"/>
      <w:marTop w:val="0"/>
      <w:marBottom w:val="0"/>
      <w:divBdr>
        <w:top w:val="none" w:sz="0" w:space="0" w:color="auto"/>
        <w:left w:val="none" w:sz="0" w:space="0" w:color="auto"/>
        <w:bottom w:val="none" w:sz="0" w:space="0" w:color="auto"/>
        <w:right w:val="none" w:sz="0" w:space="0" w:color="auto"/>
      </w:divBdr>
    </w:div>
    <w:div w:id="1645818584">
      <w:bodyDiv w:val="1"/>
      <w:marLeft w:val="0"/>
      <w:marRight w:val="0"/>
      <w:marTop w:val="0"/>
      <w:marBottom w:val="0"/>
      <w:divBdr>
        <w:top w:val="none" w:sz="0" w:space="0" w:color="auto"/>
        <w:left w:val="none" w:sz="0" w:space="0" w:color="auto"/>
        <w:bottom w:val="none" w:sz="0" w:space="0" w:color="auto"/>
        <w:right w:val="none" w:sz="0" w:space="0" w:color="auto"/>
      </w:divBdr>
    </w:div>
    <w:div w:id="1725790466">
      <w:bodyDiv w:val="1"/>
      <w:marLeft w:val="0"/>
      <w:marRight w:val="0"/>
      <w:marTop w:val="0"/>
      <w:marBottom w:val="0"/>
      <w:divBdr>
        <w:top w:val="none" w:sz="0" w:space="0" w:color="auto"/>
        <w:left w:val="none" w:sz="0" w:space="0" w:color="auto"/>
        <w:bottom w:val="none" w:sz="0" w:space="0" w:color="auto"/>
        <w:right w:val="none" w:sz="0" w:space="0" w:color="auto"/>
      </w:divBdr>
    </w:div>
    <w:div w:id="1948850378">
      <w:bodyDiv w:val="1"/>
      <w:marLeft w:val="0"/>
      <w:marRight w:val="0"/>
      <w:marTop w:val="0"/>
      <w:marBottom w:val="0"/>
      <w:divBdr>
        <w:top w:val="none" w:sz="0" w:space="0" w:color="auto"/>
        <w:left w:val="none" w:sz="0" w:space="0" w:color="auto"/>
        <w:bottom w:val="none" w:sz="0" w:space="0" w:color="auto"/>
        <w:right w:val="none" w:sz="0" w:space="0" w:color="auto"/>
      </w:divBdr>
    </w:div>
    <w:div w:id="2047178587">
      <w:bodyDiv w:val="1"/>
      <w:marLeft w:val="0"/>
      <w:marRight w:val="0"/>
      <w:marTop w:val="0"/>
      <w:marBottom w:val="0"/>
      <w:divBdr>
        <w:top w:val="none" w:sz="0" w:space="0" w:color="auto"/>
        <w:left w:val="none" w:sz="0" w:space="0" w:color="auto"/>
        <w:bottom w:val="none" w:sz="0" w:space="0" w:color="auto"/>
        <w:right w:val="none" w:sz="0" w:space="0" w:color="auto"/>
      </w:divBdr>
    </w:div>
    <w:div w:id="20473649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24</Pages>
  <Words>7098</Words>
  <Characters>42664</Characters>
  <Application>Microsoft Macintosh Word</Application>
  <DocSecurity>0</DocSecurity>
  <Lines>907</Lines>
  <Paragraphs>251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Hung</dc:creator>
  <cp:keywords/>
  <dc:description/>
  <cp:lastModifiedBy>Helen Hung</cp:lastModifiedBy>
  <cp:revision>119</cp:revision>
  <dcterms:created xsi:type="dcterms:W3CDTF">2018-08-17T16:26:00Z</dcterms:created>
  <dcterms:modified xsi:type="dcterms:W3CDTF">2018-08-19T15:53:00Z</dcterms:modified>
</cp:coreProperties>
</file>