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52D5FB" w14:textId="097F44D2" w:rsidR="0067221D" w:rsidRPr="00E028BE" w:rsidRDefault="00AB4431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t xml:space="preserve">                                              </w:t>
      </w:r>
      <w:r w:rsidR="00A63D6B" w:rsidRPr="00E028BE">
        <w:rPr>
          <w:rFonts w:ascii="Arial" w:hAnsi="Arial" w:cs="Arial"/>
          <w:b/>
          <w:bCs/>
          <w:sz w:val="22"/>
          <w:szCs w:val="22"/>
          <w:u w:val="single"/>
        </w:rPr>
        <w:t>Course: BSc (Hons) Health and Social Care</w:t>
      </w:r>
    </w:p>
    <w:p w14:paraId="10DD0E77" w14:textId="5AF7E2BC" w:rsidR="00A63D6B" w:rsidRPr="00E028BE" w:rsidRDefault="00AB4431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E028BE">
        <w:rPr>
          <w:rFonts w:ascii="Arial" w:hAnsi="Arial" w:cs="Arial"/>
          <w:b/>
          <w:bCs/>
          <w:sz w:val="22"/>
          <w:szCs w:val="22"/>
        </w:rPr>
        <w:t xml:space="preserve">                                 </w:t>
      </w:r>
      <w:r w:rsidR="00A63D6B" w:rsidRPr="00E028BE">
        <w:rPr>
          <w:rFonts w:ascii="Arial" w:hAnsi="Arial" w:cs="Arial"/>
          <w:b/>
          <w:bCs/>
          <w:sz w:val="22"/>
          <w:szCs w:val="22"/>
          <w:u w:val="single"/>
        </w:rPr>
        <w:t>Module: Independent Project (BMHP6020_BIRM)</w:t>
      </w:r>
    </w:p>
    <w:p w14:paraId="2E405414" w14:textId="77777777" w:rsidR="00A63D6B" w:rsidRDefault="00A63D6B"/>
    <w:p w14:paraId="43C28FAA" w14:textId="08C69511" w:rsidR="00A63D6B" w:rsidRPr="00E028BE" w:rsidRDefault="00A63D6B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E028BE">
        <w:rPr>
          <w:rFonts w:ascii="Arial" w:hAnsi="Arial" w:cs="Arial"/>
          <w:b/>
          <w:bCs/>
          <w:sz w:val="22"/>
          <w:szCs w:val="22"/>
          <w:u w:val="single"/>
        </w:rPr>
        <w:t>Component 1: Element 1- Project Proposal</w:t>
      </w:r>
    </w:p>
    <w:p w14:paraId="60B038E9" w14:textId="77777777" w:rsidR="00A63D6B" w:rsidRPr="00AB4431" w:rsidRDefault="00A63D6B">
      <w:pPr>
        <w:rPr>
          <w:rFonts w:ascii="Arial" w:hAnsi="Arial" w:cs="Arial"/>
          <w:b/>
          <w:bCs/>
          <w:sz w:val="22"/>
          <w:szCs w:val="22"/>
        </w:rPr>
      </w:pPr>
    </w:p>
    <w:p w14:paraId="635BB822" w14:textId="5E4F63CB" w:rsidR="00A63D6B" w:rsidRPr="00E028BE" w:rsidRDefault="00A63D6B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E028BE">
        <w:rPr>
          <w:rFonts w:ascii="Arial" w:hAnsi="Arial" w:cs="Arial"/>
          <w:b/>
          <w:bCs/>
          <w:sz w:val="22"/>
          <w:szCs w:val="22"/>
          <w:u w:val="single"/>
        </w:rPr>
        <w:t>Student ID: 2129540</w:t>
      </w:r>
    </w:p>
    <w:p w14:paraId="6D7381EB" w14:textId="77777777" w:rsidR="00A63D6B" w:rsidRPr="00AB4431" w:rsidRDefault="00A63D6B">
      <w:pPr>
        <w:rPr>
          <w:rFonts w:ascii="Arial" w:hAnsi="Arial" w:cs="Arial"/>
          <w:b/>
          <w:bCs/>
          <w:sz w:val="22"/>
          <w:szCs w:val="22"/>
        </w:rPr>
      </w:pPr>
    </w:p>
    <w:p w14:paraId="57D30A89" w14:textId="77777777" w:rsidR="00A962D3" w:rsidRPr="00E028BE" w:rsidRDefault="00A63D6B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E028BE">
        <w:rPr>
          <w:rFonts w:ascii="Arial" w:hAnsi="Arial" w:cs="Arial"/>
          <w:b/>
          <w:bCs/>
          <w:sz w:val="22"/>
          <w:szCs w:val="22"/>
          <w:u w:val="single"/>
        </w:rPr>
        <w:t xml:space="preserve">Student </w:t>
      </w:r>
      <w:r w:rsidR="00AB4431" w:rsidRPr="00E028BE">
        <w:rPr>
          <w:rFonts w:ascii="Arial" w:hAnsi="Arial" w:cs="Arial"/>
          <w:b/>
          <w:bCs/>
          <w:sz w:val="22"/>
          <w:szCs w:val="22"/>
          <w:u w:val="single"/>
        </w:rPr>
        <w:t>Name:</w:t>
      </w:r>
      <w:r w:rsidRPr="00E028BE">
        <w:rPr>
          <w:rFonts w:ascii="Arial" w:hAnsi="Arial" w:cs="Arial"/>
          <w:b/>
          <w:bCs/>
          <w:sz w:val="22"/>
          <w:szCs w:val="22"/>
          <w:u w:val="single"/>
        </w:rPr>
        <w:t xml:space="preserve"> Jo</w:t>
      </w:r>
      <w:r w:rsidR="00A962D3" w:rsidRPr="00E028BE">
        <w:rPr>
          <w:rFonts w:ascii="Arial" w:hAnsi="Arial" w:cs="Arial"/>
          <w:b/>
          <w:bCs/>
          <w:sz w:val="22"/>
          <w:szCs w:val="22"/>
          <w:u w:val="single"/>
        </w:rPr>
        <w:t xml:space="preserve">die Thomas </w:t>
      </w:r>
    </w:p>
    <w:p w14:paraId="271502F0" w14:textId="77777777" w:rsidR="00A962D3" w:rsidRDefault="00A962D3">
      <w:pPr>
        <w:rPr>
          <w:rFonts w:ascii="Arial" w:hAnsi="Arial" w:cs="Arial"/>
          <w:b/>
          <w:bCs/>
          <w:sz w:val="22"/>
          <w:szCs w:val="22"/>
        </w:rPr>
      </w:pPr>
    </w:p>
    <w:p w14:paraId="15EF7D7C" w14:textId="2DB2410C" w:rsidR="00A63D6B" w:rsidRDefault="00A63D6B">
      <w:pPr>
        <w:rPr>
          <w:noProof/>
        </w:rPr>
      </w:pPr>
      <w:r w:rsidRPr="00AB4431">
        <w:rPr>
          <w:rFonts w:ascii="Arial" w:hAnsi="Arial" w:cs="Arial"/>
          <w:b/>
          <w:bCs/>
          <w:sz w:val="22"/>
          <w:szCs w:val="22"/>
        </w:rPr>
        <w:t xml:space="preserve"> </w:t>
      </w:r>
      <w:r w:rsidR="00E028BE">
        <w:rPr>
          <w:noProof/>
        </w:rPr>
        <w:drawing>
          <wp:inline distT="0" distB="0" distL="0" distR="0" wp14:anchorId="2A762CDF" wp14:editId="08CA68BE">
            <wp:extent cx="5594350" cy="6070600"/>
            <wp:effectExtent l="0" t="0" r="6350" b="6350"/>
            <wp:docPr id="2" name="Picture 1" descr="Image result for reducing self isolation and lonliness amongst the elderl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reducing self isolation and lonliness amongst the elderly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4350" cy="607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4E1071" w14:textId="4E625B51" w:rsidR="00E028BE" w:rsidRPr="00110EC8" w:rsidRDefault="00110EC8" w:rsidP="00E028BE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110EC8">
        <w:rPr>
          <w:rFonts w:ascii="Arial" w:hAnsi="Arial" w:cs="Arial"/>
          <w:b/>
          <w:bCs/>
          <w:sz w:val="22"/>
          <w:szCs w:val="22"/>
        </w:rPr>
        <w:lastRenderedPageBreak/>
        <w:t xml:space="preserve">                                             </w:t>
      </w:r>
      <w:r w:rsidR="003867D5" w:rsidRPr="00110EC8">
        <w:rPr>
          <w:rFonts w:ascii="Arial" w:hAnsi="Arial" w:cs="Arial"/>
          <w:b/>
          <w:bCs/>
          <w:sz w:val="22"/>
          <w:szCs w:val="22"/>
          <w:u w:val="single"/>
        </w:rPr>
        <w:t>Element 1- Project Proposal</w:t>
      </w:r>
    </w:p>
    <w:p w14:paraId="385F9F5F" w14:textId="2193766B" w:rsidR="003867D5" w:rsidRDefault="003867D5" w:rsidP="00E028BE">
      <w:pPr>
        <w:rPr>
          <w:rFonts w:ascii="Arial" w:hAnsi="Arial" w:cs="Arial"/>
          <w:sz w:val="22"/>
          <w:szCs w:val="22"/>
        </w:rPr>
      </w:pPr>
      <w:r w:rsidRPr="00110EC8">
        <w:rPr>
          <w:rFonts w:ascii="Arial" w:hAnsi="Arial" w:cs="Arial"/>
          <w:b/>
          <w:bCs/>
          <w:sz w:val="22"/>
          <w:szCs w:val="22"/>
          <w:u w:val="single"/>
        </w:rPr>
        <w:t>My project title:</w:t>
      </w:r>
      <w:r>
        <w:rPr>
          <w:rFonts w:ascii="Arial" w:hAnsi="Arial" w:cs="Arial"/>
          <w:sz w:val="22"/>
          <w:szCs w:val="22"/>
        </w:rPr>
        <w:t xml:space="preserve"> How can UK Health and Social Care services </w:t>
      </w:r>
      <w:r w:rsidR="00727153">
        <w:rPr>
          <w:rFonts w:ascii="Arial" w:hAnsi="Arial" w:cs="Arial"/>
          <w:sz w:val="22"/>
          <w:szCs w:val="22"/>
        </w:rPr>
        <w:t>reduce self-isolation and loneliness among elderly people?</w:t>
      </w:r>
    </w:p>
    <w:p w14:paraId="39182764" w14:textId="77777777" w:rsidR="00170CF0" w:rsidRDefault="00635C3F" w:rsidP="00635C3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110EC8">
        <w:rPr>
          <w:rFonts w:ascii="Arial" w:hAnsi="Arial" w:cs="Arial"/>
          <w:b/>
          <w:bCs/>
          <w:sz w:val="22"/>
          <w:szCs w:val="22"/>
          <w:u w:val="single"/>
        </w:rPr>
        <w:t xml:space="preserve">Aim: </w:t>
      </w:r>
    </w:p>
    <w:p w14:paraId="0F8670A8" w14:textId="4B91BE17" w:rsidR="00110EC8" w:rsidRDefault="00170CF0" w:rsidP="00635C3F">
      <w:pPr>
        <w:rPr>
          <w:rFonts w:ascii="Arial" w:hAnsi="Arial" w:cs="Arial"/>
          <w:sz w:val="22"/>
          <w:szCs w:val="22"/>
        </w:rPr>
      </w:pPr>
      <w:r w:rsidRPr="00170CF0">
        <w:rPr>
          <w:rFonts w:ascii="Arial" w:hAnsi="Arial" w:cs="Arial"/>
          <w:sz w:val="22"/>
          <w:szCs w:val="22"/>
        </w:rPr>
        <w:t xml:space="preserve">To </w:t>
      </w:r>
      <w:r w:rsidR="0056767A">
        <w:rPr>
          <w:rFonts w:ascii="Arial" w:hAnsi="Arial" w:cs="Arial"/>
          <w:sz w:val="22"/>
          <w:szCs w:val="22"/>
        </w:rPr>
        <w:t>conduct a</w:t>
      </w:r>
      <w:r w:rsidR="00886BF0">
        <w:rPr>
          <w:rFonts w:ascii="Arial" w:hAnsi="Arial" w:cs="Arial"/>
          <w:sz w:val="22"/>
          <w:szCs w:val="22"/>
        </w:rPr>
        <w:t xml:space="preserve"> </w:t>
      </w:r>
      <w:r w:rsidR="00994E4F">
        <w:rPr>
          <w:rFonts w:ascii="Arial" w:hAnsi="Arial" w:cs="Arial"/>
          <w:sz w:val="22"/>
          <w:szCs w:val="22"/>
        </w:rPr>
        <w:t>secondary</w:t>
      </w:r>
      <w:r w:rsidR="00886BF0">
        <w:rPr>
          <w:rFonts w:ascii="Arial" w:hAnsi="Arial" w:cs="Arial"/>
          <w:sz w:val="22"/>
          <w:szCs w:val="22"/>
        </w:rPr>
        <w:t xml:space="preserve"> research </w:t>
      </w:r>
      <w:r w:rsidR="0056767A">
        <w:rPr>
          <w:rFonts w:ascii="Arial" w:hAnsi="Arial" w:cs="Arial"/>
          <w:sz w:val="22"/>
          <w:szCs w:val="22"/>
        </w:rPr>
        <w:t xml:space="preserve">review </w:t>
      </w:r>
      <w:r w:rsidR="00D40C62">
        <w:rPr>
          <w:rFonts w:ascii="Arial" w:hAnsi="Arial" w:cs="Arial"/>
          <w:sz w:val="22"/>
          <w:szCs w:val="22"/>
        </w:rPr>
        <w:t>to understand t</w:t>
      </w:r>
      <w:r w:rsidR="00886BF0">
        <w:rPr>
          <w:rFonts w:ascii="Arial" w:hAnsi="Arial" w:cs="Arial"/>
          <w:sz w:val="22"/>
          <w:szCs w:val="22"/>
        </w:rPr>
        <w:t>he extent</w:t>
      </w:r>
      <w:r w:rsidR="000C5781">
        <w:rPr>
          <w:rFonts w:ascii="Arial" w:hAnsi="Arial" w:cs="Arial"/>
          <w:sz w:val="22"/>
          <w:szCs w:val="22"/>
        </w:rPr>
        <w:t xml:space="preserve"> of the problem</w:t>
      </w:r>
      <w:r w:rsidR="006F24C8">
        <w:rPr>
          <w:rFonts w:ascii="Arial" w:hAnsi="Arial" w:cs="Arial"/>
          <w:sz w:val="22"/>
          <w:szCs w:val="22"/>
        </w:rPr>
        <w:t xml:space="preserve"> of self-isolation and lon</w:t>
      </w:r>
      <w:r w:rsidR="005C43C9">
        <w:rPr>
          <w:rFonts w:ascii="Arial" w:hAnsi="Arial" w:cs="Arial"/>
          <w:sz w:val="22"/>
          <w:szCs w:val="22"/>
        </w:rPr>
        <w:t>eliness</w:t>
      </w:r>
      <w:r w:rsidR="000C5781">
        <w:rPr>
          <w:rFonts w:ascii="Arial" w:hAnsi="Arial" w:cs="Arial"/>
          <w:sz w:val="22"/>
          <w:szCs w:val="22"/>
        </w:rPr>
        <w:t xml:space="preserve"> </w:t>
      </w:r>
      <w:r w:rsidR="007E1411">
        <w:rPr>
          <w:rFonts w:ascii="Arial" w:hAnsi="Arial" w:cs="Arial"/>
          <w:sz w:val="22"/>
          <w:szCs w:val="22"/>
        </w:rPr>
        <w:t xml:space="preserve">within the elderly population </w:t>
      </w:r>
      <w:r w:rsidR="00CD4906">
        <w:rPr>
          <w:rFonts w:ascii="Arial" w:hAnsi="Arial" w:cs="Arial"/>
          <w:sz w:val="22"/>
          <w:szCs w:val="22"/>
        </w:rPr>
        <w:t>in the UK</w:t>
      </w:r>
      <w:r w:rsidR="00057EC8">
        <w:rPr>
          <w:rFonts w:ascii="Arial" w:hAnsi="Arial" w:cs="Arial"/>
          <w:sz w:val="22"/>
          <w:szCs w:val="22"/>
        </w:rPr>
        <w:t xml:space="preserve">, </w:t>
      </w:r>
      <w:r w:rsidR="002D20A8">
        <w:rPr>
          <w:rFonts w:ascii="Arial" w:hAnsi="Arial" w:cs="Arial"/>
          <w:sz w:val="22"/>
          <w:szCs w:val="22"/>
        </w:rPr>
        <w:t>to</w:t>
      </w:r>
      <w:r w:rsidR="00057EC8">
        <w:rPr>
          <w:rFonts w:ascii="Arial" w:hAnsi="Arial" w:cs="Arial"/>
          <w:sz w:val="22"/>
          <w:szCs w:val="22"/>
        </w:rPr>
        <w:t xml:space="preserve"> understand </w:t>
      </w:r>
      <w:r w:rsidR="00075618">
        <w:rPr>
          <w:rFonts w:ascii="Arial" w:hAnsi="Arial" w:cs="Arial"/>
          <w:sz w:val="22"/>
          <w:szCs w:val="22"/>
        </w:rPr>
        <w:t xml:space="preserve">the causes behind this </w:t>
      </w:r>
      <w:r w:rsidR="000456E7">
        <w:rPr>
          <w:rFonts w:ascii="Arial" w:hAnsi="Arial" w:cs="Arial"/>
          <w:sz w:val="22"/>
          <w:szCs w:val="22"/>
        </w:rPr>
        <w:t xml:space="preserve">difficulty and identify resolutions that could lessen or eradicate this problem. Whether through ideas already implemented </w:t>
      </w:r>
      <w:r w:rsidR="002D20A8">
        <w:rPr>
          <w:rFonts w:ascii="Arial" w:hAnsi="Arial" w:cs="Arial"/>
          <w:sz w:val="22"/>
          <w:szCs w:val="22"/>
        </w:rPr>
        <w:t xml:space="preserve">in different areas of the UK or other countries that have proven successful, </w:t>
      </w:r>
      <w:r w:rsidR="0078555E">
        <w:rPr>
          <w:rFonts w:ascii="Arial" w:hAnsi="Arial" w:cs="Arial"/>
          <w:sz w:val="22"/>
          <w:szCs w:val="22"/>
        </w:rPr>
        <w:t xml:space="preserve">or </w:t>
      </w:r>
      <w:r w:rsidR="00927FEC">
        <w:rPr>
          <w:rFonts w:ascii="Arial" w:hAnsi="Arial" w:cs="Arial"/>
          <w:sz w:val="22"/>
          <w:szCs w:val="22"/>
        </w:rPr>
        <w:t xml:space="preserve">through </w:t>
      </w:r>
      <w:r w:rsidR="00985730">
        <w:rPr>
          <w:rFonts w:ascii="Arial" w:hAnsi="Arial" w:cs="Arial"/>
          <w:sz w:val="22"/>
          <w:szCs w:val="22"/>
        </w:rPr>
        <w:t>evidence-based</w:t>
      </w:r>
      <w:r w:rsidR="00927FEC">
        <w:rPr>
          <w:rFonts w:ascii="Arial" w:hAnsi="Arial" w:cs="Arial"/>
          <w:sz w:val="22"/>
          <w:szCs w:val="22"/>
        </w:rPr>
        <w:t xml:space="preserve"> theories and suggestions in my findings</w:t>
      </w:r>
      <w:r w:rsidR="00985730">
        <w:rPr>
          <w:rFonts w:ascii="Arial" w:hAnsi="Arial" w:cs="Arial"/>
          <w:sz w:val="22"/>
          <w:szCs w:val="22"/>
        </w:rPr>
        <w:t>.</w:t>
      </w:r>
    </w:p>
    <w:p w14:paraId="63176FD8" w14:textId="434C56CF" w:rsidR="00635C3F" w:rsidRDefault="00635C3F" w:rsidP="00635C3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110EC8">
        <w:rPr>
          <w:rFonts w:ascii="Arial" w:hAnsi="Arial" w:cs="Arial"/>
          <w:b/>
          <w:bCs/>
          <w:sz w:val="22"/>
          <w:szCs w:val="22"/>
          <w:u w:val="single"/>
        </w:rPr>
        <w:t>Objectives:</w:t>
      </w:r>
    </w:p>
    <w:p w14:paraId="25B841D6" w14:textId="77777777" w:rsidR="00370669" w:rsidRDefault="00370669" w:rsidP="00370669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487DEAD" w14:textId="2923ADEF" w:rsidR="00985730" w:rsidRDefault="00370669" w:rsidP="00E904A8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370669">
        <w:rPr>
          <w:rFonts w:ascii="Arial" w:hAnsi="Arial" w:cs="Arial"/>
          <w:sz w:val="22"/>
          <w:szCs w:val="22"/>
        </w:rPr>
        <w:t>To define</w:t>
      </w:r>
      <w:r>
        <w:rPr>
          <w:rFonts w:ascii="Arial" w:hAnsi="Arial" w:cs="Arial"/>
          <w:sz w:val="22"/>
          <w:szCs w:val="22"/>
        </w:rPr>
        <w:t xml:space="preserve"> </w:t>
      </w:r>
      <w:r w:rsidR="009F1A5C">
        <w:rPr>
          <w:rFonts w:ascii="Arial" w:hAnsi="Arial" w:cs="Arial"/>
          <w:sz w:val="22"/>
          <w:szCs w:val="22"/>
        </w:rPr>
        <w:t>self-isolation and loneliness</w:t>
      </w:r>
      <w:r w:rsidR="008D2B6D">
        <w:rPr>
          <w:rFonts w:ascii="Arial" w:hAnsi="Arial" w:cs="Arial"/>
          <w:sz w:val="22"/>
          <w:szCs w:val="22"/>
        </w:rPr>
        <w:t xml:space="preserve"> and examine how it is measured within the healthcare system</w:t>
      </w:r>
      <w:r w:rsidR="0007313B">
        <w:rPr>
          <w:rFonts w:ascii="Arial" w:hAnsi="Arial" w:cs="Arial"/>
          <w:sz w:val="22"/>
          <w:szCs w:val="22"/>
        </w:rPr>
        <w:t>.</w:t>
      </w:r>
    </w:p>
    <w:p w14:paraId="2EB72103" w14:textId="1A144368" w:rsidR="00F21495" w:rsidRDefault="00983722" w:rsidP="00E904A8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analyse literature based on </w:t>
      </w:r>
      <w:r w:rsidR="00157243">
        <w:rPr>
          <w:rFonts w:ascii="Arial" w:hAnsi="Arial" w:cs="Arial"/>
          <w:sz w:val="22"/>
          <w:szCs w:val="22"/>
        </w:rPr>
        <w:t xml:space="preserve">the impact </w:t>
      </w:r>
      <w:r w:rsidR="004B4847">
        <w:rPr>
          <w:rFonts w:ascii="Arial" w:hAnsi="Arial" w:cs="Arial"/>
          <w:sz w:val="22"/>
          <w:szCs w:val="22"/>
        </w:rPr>
        <w:t>self-isolation</w:t>
      </w:r>
      <w:r w:rsidR="00157243">
        <w:rPr>
          <w:rFonts w:ascii="Arial" w:hAnsi="Arial" w:cs="Arial"/>
          <w:sz w:val="22"/>
          <w:szCs w:val="22"/>
        </w:rPr>
        <w:t xml:space="preserve"> and loneliness </w:t>
      </w:r>
      <w:r w:rsidR="004B4847">
        <w:rPr>
          <w:rFonts w:ascii="Arial" w:hAnsi="Arial" w:cs="Arial"/>
          <w:sz w:val="22"/>
          <w:szCs w:val="22"/>
        </w:rPr>
        <w:t>has amongst the elderly</w:t>
      </w:r>
      <w:r w:rsidR="001401BC">
        <w:rPr>
          <w:rFonts w:ascii="Arial" w:hAnsi="Arial" w:cs="Arial"/>
          <w:sz w:val="22"/>
          <w:szCs w:val="22"/>
        </w:rPr>
        <w:t>,</w:t>
      </w:r>
      <w:r w:rsidR="004B4847">
        <w:rPr>
          <w:rFonts w:ascii="Arial" w:hAnsi="Arial" w:cs="Arial"/>
          <w:sz w:val="22"/>
          <w:szCs w:val="22"/>
        </w:rPr>
        <w:t xml:space="preserve"> to </w:t>
      </w:r>
      <w:r w:rsidR="003D1434">
        <w:rPr>
          <w:rFonts w:ascii="Arial" w:hAnsi="Arial" w:cs="Arial"/>
          <w:sz w:val="22"/>
          <w:szCs w:val="22"/>
        </w:rPr>
        <w:t xml:space="preserve">understand the impact </w:t>
      </w:r>
      <w:r w:rsidR="0011689B">
        <w:rPr>
          <w:rFonts w:ascii="Arial" w:hAnsi="Arial" w:cs="Arial"/>
          <w:sz w:val="22"/>
          <w:szCs w:val="22"/>
        </w:rPr>
        <w:t>self-isolation</w:t>
      </w:r>
      <w:r w:rsidR="003D1434">
        <w:rPr>
          <w:rFonts w:ascii="Arial" w:hAnsi="Arial" w:cs="Arial"/>
          <w:sz w:val="22"/>
          <w:szCs w:val="22"/>
        </w:rPr>
        <w:t xml:space="preserve"> and loneliness can</w:t>
      </w:r>
      <w:r w:rsidR="005A5256">
        <w:rPr>
          <w:rFonts w:ascii="Arial" w:hAnsi="Arial" w:cs="Arial"/>
          <w:sz w:val="22"/>
          <w:szCs w:val="22"/>
        </w:rPr>
        <w:t xml:space="preserve"> have</w:t>
      </w:r>
      <w:r w:rsidR="00F21495">
        <w:rPr>
          <w:rFonts w:ascii="Arial" w:hAnsi="Arial" w:cs="Arial"/>
          <w:sz w:val="22"/>
          <w:szCs w:val="22"/>
        </w:rPr>
        <w:t xml:space="preserve"> </w:t>
      </w:r>
      <w:r w:rsidR="005A5256">
        <w:rPr>
          <w:rFonts w:ascii="Arial" w:hAnsi="Arial" w:cs="Arial"/>
          <w:sz w:val="22"/>
          <w:szCs w:val="22"/>
        </w:rPr>
        <w:t xml:space="preserve">on an elderly </w:t>
      </w:r>
      <w:r w:rsidR="001401BC">
        <w:rPr>
          <w:rFonts w:ascii="Arial" w:hAnsi="Arial" w:cs="Arial"/>
          <w:sz w:val="22"/>
          <w:szCs w:val="22"/>
        </w:rPr>
        <w:t>person’s</w:t>
      </w:r>
      <w:r w:rsidR="00F21495">
        <w:rPr>
          <w:rFonts w:ascii="Arial" w:hAnsi="Arial" w:cs="Arial"/>
          <w:sz w:val="22"/>
          <w:szCs w:val="22"/>
        </w:rPr>
        <w:t xml:space="preserve"> </w:t>
      </w:r>
      <w:r w:rsidR="005A5256">
        <w:rPr>
          <w:rFonts w:ascii="Arial" w:hAnsi="Arial" w:cs="Arial"/>
          <w:sz w:val="22"/>
          <w:szCs w:val="22"/>
        </w:rPr>
        <w:t xml:space="preserve">overall </w:t>
      </w:r>
      <w:r w:rsidR="001401BC">
        <w:rPr>
          <w:rFonts w:ascii="Arial" w:hAnsi="Arial" w:cs="Arial"/>
          <w:sz w:val="22"/>
          <w:szCs w:val="22"/>
        </w:rPr>
        <w:t xml:space="preserve">health and </w:t>
      </w:r>
      <w:r w:rsidR="005A5256">
        <w:rPr>
          <w:rFonts w:ascii="Arial" w:hAnsi="Arial" w:cs="Arial"/>
          <w:sz w:val="22"/>
          <w:szCs w:val="22"/>
        </w:rPr>
        <w:t xml:space="preserve">wellbeing </w:t>
      </w:r>
      <w:r w:rsidR="00723CE8">
        <w:rPr>
          <w:rFonts w:ascii="Arial" w:hAnsi="Arial" w:cs="Arial"/>
          <w:sz w:val="22"/>
          <w:szCs w:val="22"/>
        </w:rPr>
        <w:t>and ability to live a fulfilled life.</w:t>
      </w:r>
      <w:r w:rsidR="003D1434">
        <w:rPr>
          <w:rFonts w:ascii="Arial" w:hAnsi="Arial" w:cs="Arial"/>
          <w:sz w:val="22"/>
          <w:szCs w:val="22"/>
        </w:rPr>
        <w:t xml:space="preserve"> </w:t>
      </w:r>
    </w:p>
    <w:p w14:paraId="6C4B6BA0" w14:textId="34BDB61A" w:rsidR="00983722" w:rsidRDefault="001D6AA4" w:rsidP="00E904A8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evaluate </w:t>
      </w:r>
      <w:r w:rsidR="00AA5EC0">
        <w:rPr>
          <w:rFonts w:ascii="Arial" w:hAnsi="Arial" w:cs="Arial"/>
          <w:sz w:val="22"/>
          <w:szCs w:val="22"/>
        </w:rPr>
        <w:t>key themes</w:t>
      </w:r>
      <w:r w:rsidR="007241DD">
        <w:rPr>
          <w:rFonts w:ascii="Arial" w:hAnsi="Arial" w:cs="Arial"/>
          <w:sz w:val="22"/>
          <w:szCs w:val="22"/>
        </w:rPr>
        <w:t xml:space="preserve"> and use thematic an</w:t>
      </w:r>
      <w:r w:rsidR="004F0537">
        <w:rPr>
          <w:rFonts w:ascii="Arial" w:hAnsi="Arial" w:cs="Arial"/>
          <w:sz w:val="22"/>
          <w:szCs w:val="22"/>
        </w:rPr>
        <w:t>alysis</w:t>
      </w:r>
      <w:r w:rsidR="00AA5EC0">
        <w:rPr>
          <w:rFonts w:ascii="Arial" w:hAnsi="Arial" w:cs="Arial"/>
          <w:sz w:val="22"/>
          <w:szCs w:val="22"/>
        </w:rPr>
        <w:t xml:space="preserve"> surrounding </w:t>
      </w:r>
      <w:r w:rsidR="00526ECE">
        <w:rPr>
          <w:rFonts w:ascii="Arial" w:hAnsi="Arial" w:cs="Arial"/>
          <w:sz w:val="22"/>
          <w:szCs w:val="22"/>
        </w:rPr>
        <w:t>feelings of loneliness and reasons for self-isolation</w:t>
      </w:r>
      <w:r w:rsidR="00CA1F48">
        <w:rPr>
          <w:rFonts w:ascii="Arial" w:hAnsi="Arial" w:cs="Arial"/>
          <w:sz w:val="22"/>
          <w:szCs w:val="22"/>
        </w:rPr>
        <w:t xml:space="preserve"> amongst older people.</w:t>
      </w:r>
    </w:p>
    <w:p w14:paraId="6CA6AFAA" w14:textId="7AFC8AE1" w:rsidR="00110EC8" w:rsidRDefault="008836F4" w:rsidP="00635C3F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FB1BC4">
        <w:rPr>
          <w:rFonts w:ascii="Arial" w:hAnsi="Arial" w:cs="Arial"/>
          <w:sz w:val="22"/>
          <w:szCs w:val="22"/>
        </w:rPr>
        <w:t xml:space="preserve">rovide recommendations for </w:t>
      </w:r>
      <w:r w:rsidR="00BF00BB">
        <w:rPr>
          <w:rFonts w:ascii="Arial" w:hAnsi="Arial" w:cs="Arial"/>
          <w:sz w:val="22"/>
          <w:szCs w:val="22"/>
        </w:rPr>
        <w:t xml:space="preserve">reducing </w:t>
      </w:r>
      <w:r>
        <w:rPr>
          <w:rFonts w:ascii="Arial" w:hAnsi="Arial" w:cs="Arial"/>
          <w:sz w:val="22"/>
          <w:szCs w:val="22"/>
        </w:rPr>
        <w:t>feelings</w:t>
      </w:r>
      <w:r w:rsidR="00BF00BB">
        <w:rPr>
          <w:rFonts w:ascii="Arial" w:hAnsi="Arial" w:cs="Arial"/>
          <w:sz w:val="22"/>
          <w:szCs w:val="22"/>
        </w:rPr>
        <w:t xml:space="preserve"> of </w:t>
      </w:r>
      <w:r w:rsidR="00CA1F48">
        <w:rPr>
          <w:rFonts w:ascii="Arial" w:hAnsi="Arial" w:cs="Arial"/>
          <w:sz w:val="22"/>
          <w:szCs w:val="22"/>
        </w:rPr>
        <w:t>loneliness and</w:t>
      </w:r>
      <w:r w:rsidR="000D3C61">
        <w:rPr>
          <w:rFonts w:ascii="Arial" w:hAnsi="Arial" w:cs="Arial"/>
          <w:sz w:val="22"/>
          <w:szCs w:val="22"/>
        </w:rPr>
        <w:t xml:space="preserve"> improving</w:t>
      </w:r>
      <w:r w:rsidR="00B92B59">
        <w:rPr>
          <w:rFonts w:ascii="Arial" w:hAnsi="Arial" w:cs="Arial"/>
          <w:sz w:val="22"/>
          <w:szCs w:val="22"/>
        </w:rPr>
        <w:t xml:space="preserve"> prospects </w:t>
      </w:r>
      <w:r w:rsidR="0017092E">
        <w:rPr>
          <w:rFonts w:ascii="Arial" w:hAnsi="Arial" w:cs="Arial"/>
          <w:sz w:val="22"/>
          <w:szCs w:val="22"/>
        </w:rPr>
        <w:t>of a more sociable</w:t>
      </w:r>
      <w:r w:rsidR="00CA1F48">
        <w:rPr>
          <w:rFonts w:ascii="Arial" w:hAnsi="Arial" w:cs="Arial"/>
          <w:sz w:val="22"/>
          <w:szCs w:val="22"/>
        </w:rPr>
        <w:t xml:space="preserve"> and </w:t>
      </w:r>
      <w:r w:rsidR="001439B0">
        <w:rPr>
          <w:rFonts w:ascii="Arial" w:hAnsi="Arial" w:cs="Arial"/>
          <w:sz w:val="22"/>
          <w:szCs w:val="22"/>
        </w:rPr>
        <w:t>connected way of livin</w:t>
      </w:r>
      <w:r w:rsidR="002C442C">
        <w:rPr>
          <w:rFonts w:ascii="Arial" w:hAnsi="Arial" w:cs="Arial"/>
          <w:sz w:val="22"/>
          <w:szCs w:val="22"/>
        </w:rPr>
        <w:t>g.</w:t>
      </w:r>
    </w:p>
    <w:p w14:paraId="5F3D881B" w14:textId="77777777" w:rsidR="00C12953" w:rsidRPr="00C12953" w:rsidRDefault="00C12953" w:rsidP="00DE0160">
      <w:pPr>
        <w:pStyle w:val="ListParagraph"/>
        <w:rPr>
          <w:rFonts w:ascii="Arial" w:hAnsi="Arial" w:cs="Arial"/>
          <w:sz w:val="22"/>
          <w:szCs w:val="22"/>
        </w:rPr>
      </w:pPr>
    </w:p>
    <w:p w14:paraId="33D64DD7" w14:textId="675A2333" w:rsidR="00635C3F" w:rsidRDefault="00635C3F" w:rsidP="00110EC8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110EC8">
        <w:rPr>
          <w:rFonts w:ascii="Arial" w:hAnsi="Arial" w:cs="Arial"/>
          <w:b/>
          <w:bCs/>
          <w:sz w:val="22"/>
          <w:szCs w:val="22"/>
          <w:u w:val="single"/>
        </w:rPr>
        <w:t>Background</w:t>
      </w:r>
      <w:r w:rsidR="009950DA" w:rsidRPr="00110EC8">
        <w:rPr>
          <w:rFonts w:ascii="Arial" w:hAnsi="Arial" w:cs="Arial"/>
          <w:b/>
          <w:bCs/>
          <w:sz w:val="22"/>
          <w:szCs w:val="22"/>
          <w:u w:val="single"/>
        </w:rPr>
        <w:t>/Rationale:</w:t>
      </w:r>
    </w:p>
    <w:p w14:paraId="2A53877F" w14:textId="19CD33E5" w:rsidR="00F05D57" w:rsidRDefault="00A052BC" w:rsidP="002C442C">
      <w:pPr>
        <w:rPr>
          <w:rFonts w:ascii="Arial" w:hAnsi="Arial" w:cs="Arial"/>
          <w:sz w:val="22"/>
          <w:szCs w:val="22"/>
        </w:rPr>
      </w:pPr>
      <w:r w:rsidRPr="00A052BC">
        <w:rPr>
          <w:rFonts w:ascii="Arial" w:hAnsi="Arial" w:cs="Arial"/>
          <w:sz w:val="22"/>
          <w:szCs w:val="22"/>
        </w:rPr>
        <w:t xml:space="preserve">This study focuses on </w:t>
      </w:r>
      <w:r>
        <w:rPr>
          <w:rFonts w:ascii="Arial" w:hAnsi="Arial" w:cs="Arial"/>
          <w:sz w:val="22"/>
          <w:szCs w:val="22"/>
        </w:rPr>
        <w:t xml:space="preserve">the importance of understanding the </w:t>
      </w:r>
      <w:r w:rsidR="006E00A5">
        <w:rPr>
          <w:rFonts w:ascii="Arial" w:hAnsi="Arial" w:cs="Arial"/>
          <w:sz w:val="22"/>
          <w:szCs w:val="22"/>
        </w:rPr>
        <w:t xml:space="preserve">current problems faced by elderly people </w:t>
      </w:r>
      <w:r w:rsidR="00CF5757">
        <w:rPr>
          <w:rFonts w:ascii="Arial" w:hAnsi="Arial" w:cs="Arial"/>
          <w:sz w:val="22"/>
          <w:szCs w:val="22"/>
        </w:rPr>
        <w:t>who are dealing with</w:t>
      </w:r>
      <w:r w:rsidR="006E00A5">
        <w:rPr>
          <w:rFonts w:ascii="Arial" w:hAnsi="Arial" w:cs="Arial"/>
          <w:sz w:val="22"/>
          <w:szCs w:val="22"/>
        </w:rPr>
        <w:t xml:space="preserve"> self-isolation and loneliness</w:t>
      </w:r>
      <w:r w:rsidR="002717E7">
        <w:rPr>
          <w:rFonts w:ascii="Arial" w:hAnsi="Arial" w:cs="Arial"/>
          <w:sz w:val="22"/>
          <w:szCs w:val="22"/>
        </w:rPr>
        <w:t xml:space="preserve"> within the UK.</w:t>
      </w:r>
      <w:r w:rsidR="00AD64BE">
        <w:rPr>
          <w:rFonts w:ascii="Arial" w:hAnsi="Arial" w:cs="Arial"/>
          <w:sz w:val="22"/>
          <w:szCs w:val="22"/>
        </w:rPr>
        <w:t xml:space="preserve"> “Research </w:t>
      </w:r>
      <w:r w:rsidR="004C526D">
        <w:rPr>
          <w:rFonts w:ascii="Arial" w:hAnsi="Arial" w:cs="Arial"/>
          <w:sz w:val="22"/>
          <w:szCs w:val="22"/>
        </w:rPr>
        <w:t>has linked social isolation</w:t>
      </w:r>
      <w:r w:rsidR="003D165C">
        <w:rPr>
          <w:rFonts w:ascii="Arial" w:hAnsi="Arial" w:cs="Arial"/>
          <w:sz w:val="22"/>
          <w:szCs w:val="22"/>
        </w:rPr>
        <w:t xml:space="preserve"> and </w:t>
      </w:r>
      <w:r w:rsidR="004C526D">
        <w:rPr>
          <w:rFonts w:ascii="Arial" w:hAnsi="Arial" w:cs="Arial"/>
          <w:sz w:val="22"/>
          <w:szCs w:val="22"/>
        </w:rPr>
        <w:t>loneliness to higher risk for a variety of physical and mental conditions</w:t>
      </w:r>
      <w:r w:rsidR="00E61C09">
        <w:rPr>
          <w:rFonts w:ascii="Arial" w:hAnsi="Arial" w:cs="Arial"/>
          <w:sz w:val="22"/>
          <w:szCs w:val="22"/>
        </w:rPr>
        <w:t>: high blood pressure, heart disease,</w:t>
      </w:r>
      <w:r w:rsidR="0085009E">
        <w:rPr>
          <w:rFonts w:ascii="Arial" w:hAnsi="Arial" w:cs="Arial"/>
          <w:sz w:val="22"/>
          <w:szCs w:val="22"/>
        </w:rPr>
        <w:t xml:space="preserve"> depression, and even death</w:t>
      </w:r>
      <w:r w:rsidR="00345177">
        <w:rPr>
          <w:rFonts w:ascii="Arial" w:hAnsi="Arial" w:cs="Arial"/>
          <w:sz w:val="22"/>
          <w:szCs w:val="22"/>
        </w:rPr>
        <w:t>”</w:t>
      </w:r>
      <w:r w:rsidR="0085009E">
        <w:rPr>
          <w:rFonts w:ascii="Arial" w:hAnsi="Arial" w:cs="Arial"/>
          <w:sz w:val="22"/>
          <w:szCs w:val="22"/>
        </w:rPr>
        <w:t xml:space="preserve"> </w:t>
      </w:r>
      <w:r w:rsidR="00E6695E">
        <w:rPr>
          <w:rFonts w:ascii="Arial" w:hAnsi="Arial" w:cs="Arial"/>
          <w:sz w:val="22"/>
          <w:szCs w:val="22"/>
        </w:rPr>
        <w:t xml:space="preserve">(NIH, 2019). </w:t>
      </w:r>
    </w:p>
    <w:p w14:paraId="6713925E" w14:textId="42A5FC55" w:rsidR="00345177" w:rsidRDefault="00E25A29" w:rsidP="002C442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</w:t>
      </w:r>
      <w:r w:rsidR="00BC694C">
        <w:rPr>
          <w:rFonts w:ascii="Arial" w:hAnsi="Arial" w:cs="Arial"/>
          <w:sz w:val="22"/>
          <w:szCs w:val="22"/>
        </w:rPr>
        <w:t>important to understand t</w:t>
      </w:r>
      <w:r w:rsidR="006C1DFC">
        <w:rPr>
          <w:rFonts w:ascii="Arial" w:hAnsi="Arial" w:cs="Arial"/>
          <w:sz w:val="22"/>
          <w:szCs w:val="22"/>
        </w:rPr>
        <w:t>he</w:t>
      </w:r>
      <w:r w:rsidR="00BC694C">
        <w:rPr>
          <w:rFonts w:ascii="Arial" w:hAnsi="Arial" w:cs="Arial"/>
          <w:sz w:val="22"/>
          <w:szCs w:val="22"/>
        </w:rPr>
        <w:t xml:space="preserve"> needs of elderly people to provide adequate services</w:t>
      </w:r>
      <w:r w:rsidR="003D165C">
        <w:rPr>
          <w:rFonts w:ascii="Arial" w:hAnsi="Arial" w:cs="Arial"/>
          <w:sz w:val="22"/>
          <w:szCs w:val="22"/>
        </w:rPr>
        <w:t xml:space="preserve"> and </w:t>
      </w:r>
      <w:r w:rsidR="00F33052">
        <w:rPr>
          <w:rFonts w:ascii="Arial" w:hAnsi="Arial" w:cs="Arial"/>
          <w:sz w:val="22"/>
          <w:szCs w:val="22"/>
        </w:rPr>
        <w:t>connections within their communities</w:t>
      </w:r>
      <w:r w:rsidR="00647B02">
        <w:rPr>
          <w:rFonts w:ascii="Arial" w:hAnsi="Arial" w:cs="Arial"/>
          <w:sz w:val="22"/>
          <w:szCs w:val="22"/>
        </w:rPr>
        <w:t xml:space="preserve">. </w:t>
      </w:r>
      <w:r w:rsidR="00F83951">
        <w:rPr>
          <w:rFonts w:ascii="Arial" w:hAnsi="Arial" w:cs="Arial"/>
          <w:sz w:val="22"/>
          <w:szCs w:val="22"/>
        </w:rPr>
        <w:t>T</w:t>
      </w:r>
      <w:r w:rsidR="00CA1F48">
        <w:rPr>
          <w:rFonts w:ascii="Arial" w:hAnsi="Arial" w:cs="Arial"/>
          <w:sz w:val="22"/>
          <w:szCs w:val="22"/>
        </w:rPr>
        <w:t>he goal is to help elderly individuals establish relationships</w:t>
      </w:r>
      <w:r w:rsidR="009F60C4">
        <w:rPr>
          <w:rFonts w:ascii="Arial" w:hAnsi="Arial" w:cs="Arial"/>
          <w:sz w:val="22"/>
          <w:szCs w:val="22"/>
        </w:rPr>
        <w:t>, engage in social events, and alleviate self-isolation. This can improve their well-being and foster a sense of empowerment.</w:t>
      </w:r>
    </w:p>
    <w:p w14:paraId="4931CF35" w14:textId="7730E687" w:rsidR="00110EC8" w:rsidRDefault="00EF5AF7" w:rsidP="009950D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Two</w:t>
      </w:r>
      <w:r w:rsidR="008D7F7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reasons </w:t>
      </w:r>
      <w:r w:rsidR="00E959D9">
        <w:rPr>
          <w:rFonts w:ascii="Arial" w:hAnsi="Arial" w:cs="Arial"/>
          <w:sz w:val="22"/>
          <w:szCs w:val="22"/>
        </w:rPr>
        <w:t xml:space="preserve">for isolation and loneliness amongst the elderly </w:t>
      </w:r>
      <w:r w:rsidR="003960CB">
        <w:rPr>
          <w:rFonts w:ascii="Arial" w:hAnsi="Arial" w:cs="Arial"/>
          <w:sz w:val="22"/>
          <w:szCs w:val="22"/>
        </w:rPr>
        <w:t>are changes in health an</w:t>
      </w:r>
      <w:r w:rsidR="002E70B8">
        <w:rPr>
          <w:rFonts w:ascii="Arial" w:hAnsi="Arial" w:cs="Arial"/>
          <w:sz w:val="22"/>
          <w:szCs w:val="22"/>
        </w:rPr>
        <w:t>d</w:t>
      </w:r>
      <w:r w:rsidR="003960CB">
        <w:rPr>
          <w:rFonts w:ascii="Arial" w:hAnsi="Arial" w:cs="Arial"/>
          <w:sz w:val="22"/>
          <w:szCs w:val="22"/>
        </w:rPr>
        <w:t xml:space="preserve"> social care connections and the loss of family and </w:t>
      </w:r>
      <w:r w:rsidR="00C65C33">
        <w:rPr>
          <w:rFonts w:ascii="Arial" w:hAnsi="Arial" w:cs="Arial"/>
          <w:sz w:val="22"/>
          <w:szCs w:val="22"/>
        </w:rPr>
        <w:t>friends (</w:t>
      </w:r>
      <w:r w:rsidR="002E70B8">
        <w:rPr>
          <w:rFonts w:ascii="Arial" w:hAnsi="Arial" w:cs="Arial"/>
          <w:sz w:val="22"/>
          <w:szCs w:val="22"/>
        </w:rPr>
        <w:t>NIA, 2024)</w:t>
      </w:r>
      <w:r w:rsidR="001C7A6E">
        <w:rPr>
          <w:rFonts w:ascii="Arial" w:hAnsi="Arial" w:cs="Arial"/>
          <w:sz w:val="22"/>
          <w:szCs w:val="22"/>
        </w:rPr>
        <w:t>.</w:t>
      </w:r>
      <w:r w:rsidR="00CA1F48">
        <w:rPr>
          <w:rFonts w:ascii="Arial" w:hAnsi="Arial" w:cs="Arial"/>
          <w:sz w:val="22"/>
          <w:szCs w:val="22"/>
        </w:rPr>
        <w:t xml:space="preserve"> </w:t>
      </w:r>
      <w:r w:rsidR="001C7A6E">
        <w:rPr>
          <w:rFonts w:ascii="Arial" w:hAnsi="Arial" w:cs="Arial"/>
          <w:sz w:val="22"/>
          <w:szCs w:val="22"/>
        </w:rPr>
        <w:t>According to Age UK</w:t>
      </w:r>
      <w:r w:rsidR="00C65C33">
        <w:rPr>
          <w:rFonts w:ascii="Arial" w:hAnsi="Arial" w:cs="Arial"/>
          <w:sz w:val="22"/>
          <w:szCs w:val="22"/>
        </w:rPr>
        <w:t>, 2024</w:t>
      </w:r>
      <w:r w:rsidR="005E231A">
        <w:rPr>
          <w:rFonts w:ascii="Arial" w:hAnsi="Arial" w:cs="Arial"/>
          <w:sz w:val="22"/>
          <w:szCs w:val="22"/>
        </w:rPr>
        <w:t xml:space="preserve">, </w:t>
      </w:r>
      <w:r w:rsidR="00C65C33">
        <w:rPr>
          <w:rFonts w:ascii="Arial" w:hAnsi="Arial" w:cs="Arial"/>
          <w:sz w:val="22"/>
          <w:szCs w:val="22"/>
        </w:rPr>
        <w:t xml:space="preserve">9 in 10 older people often suffer with loneliness </w:t>
      </w:r>
      <w:r w:rsidR="006167FE">
        <w:rPr>
          <w:rFonts w:ascii="Arial" w:hAnsi="Arial" w:cs="Arial"/>
          <w:sz w:val="22"/>
          <w:szCs w:val="22"/>
        </w:rPr>
        <w:t>and</w:t>
      </w:r>
      <w:r w:rsidR="002233B2">
        <w:rPr>
          <w:rFonts w:ascii="Arial" w:hAnsi="Arial" w:cs="Arial"/>
          <w:sz w:val="22"/>
          <w:szCs w:val="22"/>
        </w:rPr>
        <w:t xml:space="preserve"> </w:t>
      </w:r>
      <w:r w:rsidR="001401BC">
        <w:rPr>
          <w:rFonts w:ascii="Arial" w:hAnsi="Arial" w:cs="Arial"/>
          <w:sz w:val="22"/>
          <w:szCs w:val="22"/>
        </w:rPr>
        <w:t>feel depressed</w:t>
      </w:r>
      <w:r w:rsidR="002233B2">
        <w:rPr>
          <w:rFonts w:ascii="Arial" w:hAnsi="Arial" w:cs="Arial"/>
          <w:sz w:val="22"/>
          <w:szCs w:val="22"/>
        </w:rPr>
        <w:t xml:space="preserve"> yet</w:t>
      </w:r>
      <w:r w:rsidR="0057146A">
        <w:rPr>
          <w:rFonts w:ascii="Arial" w:hAnsi="Arial" w:cs="Arial"/>
          <w:sz w:val="22"/>
          <w:szCs w:val="22"/>
        </w:rPr>
        <w:t xml:space="preserve"> there is a gap </w:t>
      </w:r>
      <w:r w:rsidR="009D259E">
        <w:rPr>
          <w:rFonts w:ascii="Arial" w:hAnsi="Arial" w:cs="Arial"/>
          <w:sz w:val="22"/>
          <w:szCs w:val="22"/>
        </w:rPr>
        <w:t xml:space="preserve">between the </w:t>
      </w:r>
      <w:r w:rsidR="00FE69A3">
        <w:rPr>
          <w:rFonts w:ascii="Arial" w:hAnsi="Arial" w:cs="Arial"/>
          <w:sz w:val="22"/>
          <w:szCs w:val="22"/>
        </w:rPr>
        <w:t>ability of an intervention</w:t>
      </w:r>
      <w:r w:rsidR="009D259E">
        <w:rPr>
          <w:rFonts w:ascii="Arial" w:hAnsi="Arial" w:cs="Arial"/>
          <w:sz w:val="22"/>
          <w:szCs w:val="22"/>
        </w:rPr>
        <w:t xml:space="preserve"> for late-life depression</w:t>
      </w:r>
      <w:r w:rsidR="00C67086">
        <w:rPr>
          <w:rFonts w:ascii="Arial" w:hAnsi="Arial" w:cs="Arial"/>
          <w:sz w:val="22"/>
          <w:szCs w:val="22"/>
        </w:rPr>
        <w:t xml:space="preserve"> </w:t>
      </w:r>
      <w:r w:rsidR="00DD2330">
        <w:rPr>
          <w:rFonts w:ascii="Arial" w:hAnsi="Arial" w:cs="Arial"/>
          <w:sz w:val="22"/>
          <w:szCs w:val="22"/>
        </w:rPr>
        <w:t>(NIH, 1999)</w:t>
      </w:r>
      <w:r w:rsidR="00AB2926">
        <w:rPr>
          <w:rFonts w:ascii="Arial" w:hAnsi="Arial" w:cs="Arial"/>
          <w:sz w:val="22"/>
          <w:szCs w:val="22"/>
        </w:rPr>
        <w:t>.</w:t>
      </w:r>
      <w:r w:rsidR="00FE69A3">
        <w:rPr>
          <w:rFonts w:ascii="Arial" w:hAnsi="Arial" w:cs="Arial"/>
          <w:sz w:val="22"/>
          <w:szCs w:val="22"/>
        </w:rPr>
        <w:t xml:space="preserve"> </w:t>
      </w:r>
      <w:r w:rsidR="007625A7">
        <w:rPr>
          <w:rFonts w:ascii="Arial" w:hAnsi="Arial" w:cs="Arial"/>
          <w:sz w:val="22"/>
          <w:szCs w:val="22"/>
        </w:rPr>
        <w:t>Addressing issues</w:t>
      </w:r>
      <w:r w:rsidR="00B35977">
        <w:rPr>
          <w:rFonts w:ascii="Arial" w:hAnsi="Arial" w:cs="Arial"/>
          <w:sz w:val="22"/>
          <w:szCs w:val="22"/>
        </w:rPr>
        <w:t xml:space="preserve"> </w:t>
      </w:r>
      <w:r w:rsidR="006D32FF">
        <w:rPr>
          <w:rFonts w:ascii="Arial" w:hAnsi="Arial" w:cs="Arial"/>
          <w:sz w:val="22"/>
          <w:szCs w:val="22"/>
        </w:rPr>
        <w:t>of</w:t>
      </w:r>
      <w:r w:rsidR="00772AEF">
        <w:rPr>
          <w:rFonts w:ascii="Arial" w:hAnsi="Arial" w:cs="Arial"/>
          <w:sz w:val="22"/>
          <w:szCs w:val="22"/>
        </w:rPr>
        <w:t xml:space="preserve"> </w:t>
      </w:r>
      <w:r w:rsidR="004B0941">
        <w:rPr>
          <w:rFonts w:ascii="Arial" w:hAnsi="Arial" w:cs="Arial"/>
          <w:sz w:val="22"/>
          <w:szCs w:val="22"/>
        </w:rPr>
        <w:t>isolation</w:t>
      </w:r>
      <w:r w:rsidR="00772AEF">
        <w:rPr>
          <w:rFonts w:ascii="Arial" w:hAnsi="Arial" w:cs="Arial"/>
          <w:sz w:val="22"/>
          <w:szCs w:val="22"/>
        </w:rPr>
        <w:t xml:space="preserve"> and loneliness</w:t>
      </w:r>
      <w:r w:rsidR="00D86370">
        <w:rPr>
          <w:rFonts w:ascii="Arial" w:hAnsi="Arial" w:cs="Arial"/>
          <w:sz w:val="22"/>
          <w:szCs w:val="22"/>
        </w:rPr>
        <w:t xml:space="preserve"> </w:t>
      </w:r>
      <w:r w:rsidR="006D32FF">
        <w:rPr>
          <w:rFonts w:ascii="Arial" w:hAnsi="Arial" w:cs="Arial"/>
          <w:sz w:val="22"/>
          <w:szCs w:val="22"/>
        </w:rPr>
        <w:t>among</w:t>
      </w:r>
      <w:r w:rsidR="00D86370">
        <w:rPr>
          <w:rFonts w:ascii="Arial" w:hAnsi="Arial" w:cs="Arial"/>
          <w:sz w:val="22"/>
          <w:szCs w:val="22"/>
        </w:rPr>
        <w:t xml:space="preserve"> the elderly </w:t>
      </w:r>
      <w:r w:rsidR="000C36CD">
        <w:rPr>
          <w:rFonts w:ascii="Arial" w:hAnsi="Arial" w:cs="Arial"/>
          <w:sz w:val="22"/>
          <w:szCs w:val="22"/>
        </w:rPr>
        <w:t xml:space="preserve">is </w:t>
      </w:r>
      <w:r w:rsidR="00C12953">
        <w:rPr>
          <w:rFonts w:ascii="Arial" w:hAnsi="Arial" w:cs="Arial"/>
          <w:sz w:val="22"/>
          <w:szCs w:val="22"/>
        </w:rPr>
        <w:t>of</w:t>
      </w:r>
      <w:r w:rsidR="000C36CD">
        <w:rPr>
          <w:rFonts w:ascii="Arial" w:hAnsi="Arial" w:cs="Arial"/>
          <w:sz w:val="22"/>
          <w:szCs w:val="22"/>
        </w:rPr>
        <w:t xml:space="preserve"> importan</w:t>
      </w:r>
      <w:r w:rsidR="00C12953">
        <w:rPr>
          <w:rFonts w:ascii="Arial" w:hAnsi="Arial" w:cs="Arial"/>
          <w:sz w:val="22"/>
          <w:szCs w:val="22"/>
        </w:rPr>
        <w:t>ce</w:t>
      </w:r>
      <w:r w:rsidR="000C36CD">
        <w:rPr>
          <w:rFonts w:ascii="Arial" w:hAnsi="Arial" w:cs="Arial"/>
          <w:sz w:val="22"/>
          <w:szCs w:val="22"/>
        </w:rPr>
        <w:t xml:space="preserve"> to avoid escalation</w:t>
      </w:r>
      <w:r w:rsidR="00C12953">
        <w:rPr>
          <w:rFonts w:ascii="Arial" w:hAnsi="Arial" w:cs="Arial"/>
          <w:sz w:val="22"/>
          <w:szCs w:val="22"/>
        </w:rPr>
        <w:t xml:space="preserve"> with other health conditions and lessen the NHS burden</w:t>
      </w:r>
      <w:r w:rsidR="000C36CD">
        <w:rPr>
          <w:rFonts w:ascii="Arial" w:hAnsi="Arial" w:cs="Arial"/>
          <w:sz w:val="22"/>
          <w:szCs w:val="22"/>
        </w:rPr>
        <w:t xml:space="preserve">. </w:t>
      </w:r>
      <w:r w:rsidR="00B35977">
        <w:rPr>
          <w:rFonts w:ascii="Arial" w:hAnsi="Arial" w:cs="Arial"/>
          <w:sz w:val="22"/>
          <w:szCs w:val="22"/>
        </w:rPr>
        <w:t>O</w:t>
      </w:r>
      <w:r w:rsidR="007B70EE">
        <w:rPr>
          <w:rFonts w:ascii="Arial" w:hAnsi="Arial" w:cs="Arial"/>
          <w:sz w:val="22"/>
          <w:szCs w:val="22"/>
        </w:rPr>
        <w:t xml:space="preserve">lder people </w:t>
      </w:r>
      <w:r w:rsidR="002805DB">
        <w:rPr>
          <w:rFonts w:ascii="Arial" w:hAnsi="Arial" w:cs="Arial"/>
          <w:sz w:val="22"/>
          <w:szCs w:val="22"/>
        </w:rPr>
        <w:t xml:space="preserve">who experience social exclusion </w:t>
      </w:r>
      <w:r w:rsidR="003D165C">
        <w:rPr>
          <w:rFonts w:ascii="Arial" w:hAnsi="Arial" w:cs="Arial"/>
          <w:sz w:val="22"/>
          <w:szCs w:val="22"/>
        </w:rPr>
        <w:t>often face it for prolonged periods</w:t>
      </w:r>
      <w:r w:rsidR="00620CBC">
        <w:rPr>
          <w:rFonts w:ascii="Arial" w:hAnsi="Arial" w:cs="Arial"/>
          <w:sz w:val="22"/>
          <w:szCs w:val="22"/>
        </w:rPr>
        <w:t>.</w:t>
      </w:r>
      <w:r w:rsidR="004B0941">
        <w:rPr>
          <w:rFonts w:ascii="Arial" w:hAnsi="Arial" w:cs="Arial"/>
          <w:sz w:val="22"/>
          <w:szCs w:val="22"/>
        </w:rPr>
        <w:t xml:space="preserve"> (</w:t>
      </w:r>
      <w:r w:rsidR="004C3522">
        <w:rPr>
          <w:rFonts w:ascii="Arial" w:hAnsi="Arial" w:cs="Arial"/>
          <w:sz w:val="22"/>
          <w:szCs w:val="22"/>
        </w:rPr>
        <w:t>Scharf and Keating, 2012)</w:t>
      </w:r>
      <w:r w:rsidR="006167FE">
        <w:rPr>
          <w:rFonts w:ascii="Arial" w:hAnsi="Arial" w:cs="Arial"/>
          <w:sz w:val="22"/>
          <w:szCs w:val="22"/>
        </w:rPr>
        <w:t>.</w:t>
      </w:r>
      <w:r w:rsidR="00CB6C01">
        <w:rPr>
          <w:rFonts w:ascii="Arial" w:hAnsi="Arial" w:cs="Arial"/>
          <w:sz w:val="22"/>
          <w:szCs w:val="22"/>
        </w:rPr>
        <w:t xml:space="preserve"> This study aims to</w:t>
      </w:r>
      <w:r w:rsidR="00DE0160">
        <w:rPr>
          <w:rFonts w:ascii="Arial" w:hAnsi="Arial" w:cs="Arial"/>
          <w:sz w:val="22"/>
          <w:szCs w:val="22"/>
        </w:rPr>
        <w:t xml:space="preserve"> </w:t>
      </w:r>
      <w:r w:rsidR="0054559D">
        <w:rPr>
          <w:rFonts w:ascii="Arial" w:hAnsi="Arial" w:cs="Arial"/>
          <w:sz w:val="22"/>
          <w:szCs w:val="22"/>
        </w:rPr>
        <w:t>explore</w:t>
      </w:r>
      <w:r w:rsidR="003722EA">
        <w:rPr>
          <w:rFonts w:ascii="Arial" w:hAnsi="Arial" w:cs="Arial"/>
          <w:sz w:val="22"/>
          <w:szCs w:val="22"/>
        </w:rPr>
        <w:t xml:space="preserve"> early intervention strategies that can effecti</w:t>
      </w:r>
      <w:r w:rsidR="00461FD1">
        <w:rPr>
          <w:rFonts w:ascii="Arial" w:hAnsi="Arial" w:cs="Arial"/>
          <w:sz w:val="22"/>
          <w:szCs w:val="22"/>
        </w:rPr>
        <w:t>vely combat self-isolation and loneliness among the elderly, improving their quality of life and reducing long</w:t>
      </w:r>
      <w:r w:rsidR="003242B5">
        <w:rPr>
          <w:rFonts w:ascii="Arial" w:hAnsi="Arial" w:cs="Arial"/>
          <w:sz w:val="22"/>
          <w:szCs w:val="22"/>
        </w:rPr>
        <w:t>-term health risks.</w:t>
      </w:r>
    </w:p>
    <w:p w14:paraId="3EF04604" w14:textId="77777777" w:rsidR="00DE0160" w:rsidRDefault="00DE0160" w:rsidP="00C0542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6E788F9" w14:textId="77777777" w:rsidR="00081B9F" w:rsidRDefault="00081B9F" w:rsidP="00C0542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6B732F4" w14:textId="77777777" w:rsidR="00CD35C2" w:rsidRDefault="00CD35C2" w:rsidP="00C0542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31C608C" w14:textId="77777777" w:rsidR="00CD35C2" w:rsidRDefault="00CD35C2" w:rsidP="00C0542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0CAFB18" w14:textId="0316C641" w:rsidR="009950DA" w:rsidRDefault="009950DA" w:rsidP="00DE0160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110EC8">
        <w:rPr>
          <w:rFonts w:ascii="Arial" w:hAnsi="Arial" w:cs="Arial"/>
          <w:b/>
          <w:bCs/>
          <w:sz w:val="22"/>
          <w:szCs w:val="22"/>
          <w:u w:val="single"/>
        </w:rPr>
        <w:t>Methods:</w:t>
      </w:r>
    </w:p>
    <w:p w14:paraId="55B1A8DD" w14:textId="361E51E0" w:rsidR="00110EC8" w:rsidRDefault="00081B9F" w:rsidP="009950D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</w:t>
      </w:r>
      <w:r w:rsidR="00680EB5" w:rsidRPr="00680EB5">
        <w:rPr>
          <w:rFonts w:ascii="Arial" w:hAnsi="Arial" w:cs="Arial"/>
          <w:sz w:val="22"/>
          <w:szCs w:val="22"/>
        </w:rPr>
        <w:t>athering data</w:t>
      </w:r>
      <w:r w:rsidR="00680EB5">
        <w:rPr>
          <w:rFonts w:ascii="Arial" w:hAnsi="Arial" w:cs="Arial"/>
          <w:sz w:val="22"/>
          <w:szCs w:val="22"/>
        </w:rPr>
        <w:t xml:space="preserve"> through secondary research</w:t>
      </w:r>
      <w:r w:rsidR="00D77ABE">
        <w:rPr>
          <w:rFonts w:ascii="Arial" w:hAnsi="Arial" w:cs="Arial"/>
          <w:sz w:val="22"/>
          <w:szCs w:val="22"/>
        </w:rPr>
        <w:t xml:space="preserve"> relevant to my topic question. </w:t>
      </w:r>
      <w:r w:rsidR="00383D6C">
        <w:rPr>
          <w:rFonts w:ascii="Arial" w:hAnsi="Arial" w:cs="Arial"/>
          <w:sz w:val="22"/>
          <w:szCs w:val="22"/>
        </w:rPr>
        <w:t>Collecting</w:t>
      </w:r>
      <w:r w:rsidR="00B039D3">
        <w:rPr>
          <w:rFonts w:ascii="Arial" w:hAnsi="Arial" w:cs="Arial"/>
          <w:sz w:val="22"/>
          <w:szCs w:val="22"/>
        </w:rPr>
        <w:t xml:space="preserve"> information from </w:t>
      </w:r>
      <w:r w:rsidR="00595C47">
        <w:rPr>
          <w:rFonts w:ascii="Arial" w:hAnsi="Arial" w:cs="Arial"/>
          <w:sz w:val="22"/>
          <w:szCs w:val="22"/>
        </w:rPr>
        <w:t>up-to-date</w:t>
      </w:r>
      <w:r w:rsidR="00D55519">
        <w:rPr>
          <w:rFonts w:ascii="Arial" w:hAnsi="Arial" w:cs="Arial"/>
          <w:sz w:val="22"/>
          <w:szCs w:val="22"/>
        </w:rPr>
        <w:t xml:space="preserve"> a</w:t>
      </w:r>
      <w:r w:rsidR="00716219">
        <w:rPr>
          <w:rFonts w:ascii="Arial" w:hAnsi="Arial" w:cs="Arial"/>
          <w:sz w:val="22"/>
          <w:szCs w:val="22"/>
        </w:rPr>
        <w:t>cademic sources</w:t>
      </w:r>
      <w:r w:rsidR="00B039D3">
        <w:rPr>
          <w:rFonts w:ascii="Arial" w:hAnsi="Arial" w:cs="Arial"/>
          <w:sz w:val="22"/>
          <w:szCs w:val="22"/>
        </w:rPr>
        <w:t xml:space="preserve"> to </w:t>
      </w:r>
      <w:r w:rsidR="00920846">
        <w:rPr>
          <w:rFonts w:ascii="Arial" w:hAnsi="Arial" w:cs="Arial"/>
          <w:sz w:val="22"/>
          <w:szCs w:val="22"/>
        </w:rPr>
        <w:t>reflect changes</w:t>
      </w:r>
      <w:r w:rsidR="00B039D3">
        <w:rPr>
          <w:rFonts w:ascii="Arial" w:hAnsi="Arial" w:cs="Arial"/>
          <w:sz w:val="22"/>
          <w:szCs w:val="22"/>
        </w:rPr>
        <w:t xml:space="preserve"> </w:t>
      </w:r>
      <w:r w:rsidR="00502984">
        <w:rPr>
          <w:rFonts w:ascii="Arial" w:hAnsi="Arial" w:cs="Arial"/>
          <w:sz w:val="22"/>
          <w:szCs w:val="22"/>
        </w:rPr>
        <w:t>in the subject area</w:t>
      </w:r>
      <w:r w:rsidR="00953339">
        <w:rPr>
          <w:rFonts w:ascii="Arial" w:hAnsi="Arial" w:cs="Arial"/>
          <w:sz w:val="22"/>
          <w:szCs w:val="22"/>
        </w:rPr>
        <w:t xml:space="preserve"> </w:t>
      </w:r>
      <w:r w:rsidR="00502984">
        <w:rPr>
          <w:rFonts w:ascii="Arial" w:hAnsi="Arial" w:cs="Arial"/>
          <w:sz w:val="22"/>
          <w:szCs w:val="22"/>
        </w:rPr>
        <w:t xml:space="preserve">from credible sources using </w:t>
      </w:r>
      <w:r w:rsidR="003B182C">
        <w:rPr>
          <w:rFonts w:ascii="Arial" w:hAnsi="Arial" w:cs="Arial"/>
          <w:sz w:val="22"/>
          <w:szCs w:val="22"/>
        </w:rPr>
        <w:t>Google Scholar</w:t>
      </w:r>
      <w:r w:rsidR="002C533B">
        <w:rPr>
          <w:rFonts w:ascii="Arial" w:hAnsi="Arial" w:cs="Arial"/>
          <w:sz w:val="22"/>
          <w:szCs w:val="22"/>
        </w:rPr>
        <w:t>/</w:t>
      </w:r>
      <w:r w:rsidR="003B182C">
        <w:rPr>
          <w:rFonts w:ascii="Arial" w:hAnsi="Arial" w:cs="Arial"/>
          <w:sz w:val="22"/>
          <w:szCs w:val="22"/>
        </w:rPr>
        <w:t>UWTSD library</w:t>
      </w:r>
      <w:r w:rsidR="00953339">
        <w:rPr>
          <w:rFonts w:ascii="Arial" w:hAnsi="Arial" w:cs="Arial"/>
          <w:sz w:val="22"/>
          <w:szCs w:val="22"/>
        </w:rPr>
        <w:t>.</w:t>
      </w:r>
      <w:r w:rsidR="00F46EB2">
        <w:rPr>
          <w:rFonts w:ascii="Arial" w:hAnsi="Arial" w:cs="Arial"/>
          <w:sz w:val="22"/>
          <w:szCs w:val="22"/>
        </w:rPr>
        <w:t xml:space="preserve"> C</w:t>
      </w:r>
      <w:r w:rsidR="00027A51">
        <w:rPr>
          <w:rFonts w:ascii="Arial" w:hAnsi="Arial" w:cs="Arial"/>
          <w:sz w:val="22"/>
          <w:szCs w:val="22"/>
        </w:rPr>
        <w:t>onduct</w:t>
      </w:r>
      <w:r w:rsidR="00F46EB2">
        <w:rPr>
          <w:rFonts w:ascii="Arial" w:hAnsi="Arial" w:cs="Arial"/>
          <w:sz w:val="22"/>
          <w:szCs w:val="22"/>
        </w:rPr>
        <w:t>ing</w:t>
      </w:r>
      <w:r w:rsidR="00027A51">
        <w:rPr>
          <w:rFonts w:ascii="Arial" w:hAnsi="Arial" w:cs="Arial"/>
          <w:sz w:val="22"/>
          <w:szCs w:val="22"/>
        </w:rPr>
        <w:t xml:space="preserve"> a systematic search using</w:t>
      </w:r>
      <w:r w:rsidR="006C4420">
        <w:rPr>
          <w:rFonts w:ascii="Arial" w:hAnsi="Arial" w:cs="Arial"/>
          <w:sz w:val="22"/>
          <w:szCs w:val="22"/>
        </w:rPr>
        <w:t xml:space="preserve"> websites such as:</w:t>
      </w:r>
      <w:r w:rsidR="00027A51">
        <w:rPr>
          <w:rFonts w:ascii="Arial" w:hAnsi="Arial" w:cs="Arial"/>
          <w:sz w:val="22"/>
          <w:szCs w:val="22"/>
        </w:rPr>
        <w:t xml:space="preserve"> </w:t>
      </w:r>
      <w:r w:rsidR="006C4420">
        <w:rPr>
          <w:rFonts w:ascii="Arial" w:hAnsi="Arial" w:cs="Arial"/>
          <w:sz w:val="22"/>
          <w:szCs w:val="22"/>
        </w:rPr>
        <w:t xml:space="preserve">NHS England and PubMed. </w:t>
      </w:r>
      <w:r w:rsidR="00EE49FE">
        <w:rPr>
          <w:rFonts w:ascii="Arial" w:hAnsi="Arial" w:cs="Arial"/>
          <w:sz w:val="22"/>
          <w:szCs w:val="22"/>
        </w:rPr>
        <w:t xml:space="preserve">By synthesising multiple </w:t>
      </w:r>
      <w:r w:rsidR="00B37997">
        <w:rPr>
          <w:rFonts w:ascii="Arial" w:hAnsi="Arial" w:cs="Arial"/>
          <w:sz w:val="22"/>
          <w:szCs w:val="22"/>
        </w:rPr>
        <w:t>sources</w:t>
      </w:r>
      <w:r w:rsidR="002C533B">
        <w:rPr>
          <w:rFonts w:ascii="Arial" w:hAnsi="Arial" w:cs="Arial"/>
          <w:sz w:val="22"/>
          <w:szCs w:val="22"/>
        </w:rPr>
        <w:t xml:space="preserve"> to</w:t>
      </w:r>
      <w:r w:rsidR="001401BC">
        <w:rPr>
          <w:rFonts w:ascii="Arial" w:hAnsi="Arial" w:cs="Arial"/>
          <w:sz w:val="22"/>
          <w:szCs w:val="22"/>
        </w:rPr>
        <w:t xml:space="preserve"> </w:t>
      </w:r>
      <w:r w:rsidR="00EE49FE">
        <w:rPr>
          <w:rFonts w:ascii="Arial" w:hAnsi="Arial" w:cs="Arial"/>
          <w:sz w:val="22"/>
          <w:szCs w:val="22"/>
        </w:rPr>
        <w:t>provide a comprehensive underst</w:t>
      </w:r>
      <w:r w:rsidR="00B97F6B">
        <w:rPr>
          <w:rFonts w:ascii="Arial" w:hAnsi="Arial" w:cs="Arial"/>
          <w:sz w:val="22"/>
          <w:szCs w:val="22"/>
        </w:rPr>
        <w:t xml:space="preserve">anding of the topic. </w:t>
      </w:r>
    </w:p>
    <w:p w14:paraId="183C84C3" w14:textId="583DB40C" w:rsidR="009950DA" w:rsidRDefault="009950DA" w:rsidP="00DE0160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110EC8">
        <w:rPr>
          <w:rFonts w:ascii="Arial" w:hAnsi="Arial" w:cs="Arial"/>
          <w:b/>
          <w:bCs/>
          <w:sz w:val="22"/>
          <w:szCs w:val="22"/>
          <w:u w:val="single"/>
        </w:rPr>
        <w:t>Resources:</w:t>
      </w:r>
    </w:p>
    <w:p w14:paraId="7834F14A" w14:textId="77777777" w:rsidR="00595C47" w:rsidRDefault="00595C47" w:rsidP="00595C47">
      <w:pPr>
        <w:pStyle w:val="ListParagraph"/>
        <w:ind w:left="1080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AE25DC2" w14:textId="4E7280F5" w:rsidR="00920846" w:rsidRDefault="00956761" w:rsidP="00920846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3E14CE">
        <w:rPr>
          <w:rFonts w:ascii="Arial" w:hAnsi="Arial" w:cs="Arial"/>
          <w:sz w:val="22"/>
          <w:szCs w:val="22"/>
        </w:rPr>
        <w:t>UWTSD library</w:t>
      </w:r>
    </w:p>
    <w:p w14:paraId="01B26E02" w14:textId="01BE3977" w:rsidR="00B37997" w:rsidRPr="003E14CE" w:rsidRDefault="00B37997" w:rsidP="00920846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Human resources</w:t>
      </w:r>
    </w:p>
    <w:p w14:paraId="49A12C10" w14:textId="2A997BC5" w:rsidR="0012190F" w:rsidRPr="003839C7" w:rsidRDefault="003E14CE" w:rsidP="003839C7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3E14CE">
        <w:rPr>
          <w:rFonts w:ascii="Arial" w:hAnsi="Arial" w:cs="Arial"/>
          <w:sz w:val="22"/>
          <w:szCs w:val="22"/>
        </w:rPr>
        <w:t>Books and journals</w:t>
      </w:r>
    </w:p>
    <w:p w14:paraId="45145A9C" w14:textId="3B15478F" w:rsidR="003E14CE" w:rsidRDefault="007A2EF5" w:rsidP="00920846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Newspapers</w:t>
      </w:r>
    </w:p>
    <w:p w14:paraId="20A75147" w14:textId="55717124" w:rsidR="007A2EF5" w:rsidRDefault="007A2EF5" w:rsidP="00920846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Policy papers</w:t>
      </w:r>
    </w:p>
    <w:p w14:paraId="3C3FFFC8" w14:textId="2AA26DD0" w:rsidR="009950DA" w:rsidRPr="00081B9F" w:rsidRDefault="007A2EF5" w:rsidP="00081B9F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Government websites</w:t>
      </w:r>
    </w:p>
    <w:p w14:paraId="135C529B" w14:textId="77777777" w:rsidR="00AA4C04" w:rsidRPr="00AA4C04" w:rsidRDefault="00AA4C04" w:rsidP="00AA4C04">
      <w:pPr>
        <w:pStyle w:val="ListParagraph"/>
        <w:rPr>
          <w:rFonts w:ascii="Arial" w:hAnsi="Arial" w:cs="Arial"/>
          <w:sz w:val="22"/>
          <w:szCs w:val="22"/>
        </w:rPr>
      </w:pPr>
    </w:p>
    <w:p w14:paraId="2F721F58" w14:textId="726F4DF8" w:rsidR="00152B81" w:rsidRPr="00851F1D" w:rsidRDefault="009950DA" w:rsidP="00152B81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110EC8">
        <w:rPr>
          <w:rFonts w:ascii="Arial" w:hAnsi="Arial" w:cs="Arial"/>
          <w:b/>
          <w:bCs/>
          <w:sz w:val="22"/>
          <w:szCs w:val="22"/>
          <w:u w:val="single"/>
        </w:rPr>
        <w:t>Timesca</w:t>
      </w:r>
      <w:r w:rsidR="00AA4C04">
        <w:rPr>
          <w:rFonts w:ascii="Arial" w:hAnsi="Arial" w:cs="Arial"/>
          <w:b/>
          <w:bCs/>
          <w:sz w:val="22"/>
          <w:szCs w:val="22"/>
          <w:u w:val="single"/>
        </w:rPr>
        <w:t>le</w:t>
      </w:r>
      <w:r w:rsidR="00383303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78C508B8" w14:textId="77777777" w:rsidR="00851F1D" w:rsidRPr="00C413F4" w:rsidRDefault="00851F1D" w:rsidP="00851F1D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488"/>
        <w:gridCol w:w="1059"/>
        <w:gridCol w:w="1559"/>
        <w:gridCol w:w="1418"/>
        <w:gridCol w:w="1417"/>
        <w:gridCol w:w="1134"/>
        <w:gridCol w:w="941"/>
      </w:tblGrid>
      <w:tr w:rsidR="000B44DB" w14:paraId="6F9FE7B1" w14:textId="77777777" w:rsidTr="00851F1D">
        <w:trPr>
          <w:trHeight w:val="405"/>
        </w:trPr>
        <w:tc>
          <w:tcPr>
            <w:tcW w:w="1488" w:type="dxa"/>
          </w:tcPr>
          <w:p w14:paraId="2D4F31CE" w14:textId="1309D518" w:rsidR="00152B81" w:rsidRDefault="00152B81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1</w:t>
            </w:r>
          </w:p>
        </w:tc>
        <w:tc>
          <w:tcPr>
            <w:tcW w:w="1059" w:type="dxa"/>
          </w:tcPr>
          <w:p w14:paraId="52367CD5" w14:textId="7DD7F540" w:rsidR="00152B81" w:rsidRDefault="00152B81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2</w:t>
            </w:r>
          </w:p>
        </w:tc>
        <w:tc>
          <w:tcPr>
            <w:tcW w:w="1559" w:type="dxa"/>
          </w:tcPr>
          <w:p w14:paraId="0F5FDEC9" w14:textId="71B76761" w:rsidR="00152B81" w:rsidRDefault="00152B81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3</w:t>
            </w:r>
          </w:p>
        </w:tc>
        <w:tc>
          <w:tcPr>
            <w:tcW w:w="1418" w:type="dxa"/>
          </w:tcPr>
          <w:p w14:paraId="6BF26B9B" w14:textId="192F6CAA" w:rsidR="00152B81" w:rsidRDefault="00A56F8C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4</w:t>
            </w:r>
          </w:p>
        </w:tc>
        <w:tc>
          <w:tcPr>
            <w:tcW w:w="1417" w:type="dxa"/>
          </w:tcPr>
          <w:p w14:paraId="4E17080D" w14:textId="205B8BE9" w:rsidR="00152B81" w:rsidRDefault="00A56F8C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5</w:t>
            </w:r>
          </w:p>
        </w:tc>
        <w:tc>
          <w:tcPr>
            <w:tcW w:w="1134" w:type="dxa"/>
          </w:tcPr>
          <w:p w14:paraId="649CC68B" w14:textId="4E941238" w:rsidR="00152B81" w:rsidRDefault="00A56F8C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6</w:t>
            </w:r>
          </w:p>
        </w:tc>
        <w:tc>
          <w:tcPr>
            <w:tcW w:w="941" w:type="dxa"/>
          </w:tcPr>
          <w:p w14:paraId="6D79AAF2" w14:textId="3EEA324D" w:rsidR="00152B81" w:rsidRDefault="00A56F8C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7</w:t>
            </w:r>
          </w:p>
        </w:tc>
      </w:tr>
      <w:tr w:rsidR="000B44DB" w14:paraId="0C15E874" w14:textId="77777777" w:rsidTr="00851F1D">
        <w:tc>
          <w:tcPr>
            <w:tcW w:w="1488" w:type="dxa"/>
          </w:tcPr>
          <w:p w14:paraId="64887326" w14:textId="40EB8517" w:rsidR="00152B81" w:rsidRDefault="00A56F8C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Select research question</w:t>
            </w:r>
            <w:r w:rsidR="000B44DB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E5C43">
              <w:rPr>
                <w:rFonts w:ascii="Arial" w:hAnsi="Arial" w:cs="Arial"/>
                <w:sz w:val="22"/>
                <w:szCs w:val="22"/>
              </w:rPr>
              <w:t>review assessment requirement</w:t>
            </w:r>
          </w:p>
        </w:tc>
        <w:tc>
          <w:tcPr>
            <w:tcW w:w="1059" w:type="dxa"/>
          </w:tcPr>
          <w:p w14:paraId="61B670C3" w14:textId="7DED20D3" w:rsidR="00152B81" w:rsidRDefault="004E5C43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Explore topic</w:t>
            </w:r>
          </w:p>
        </w:tc>
        <w:tc>
          <w:tcPr>
            <w:tcW w:w="1559" w:type="dxa"/>
          </w:tcPr>
          <w:p w14:paraId="2F10E1A0" w14:textId="31517026" w:rsidR="00152B81" w:rsidRDefault="00C23C14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Identify research aim</w:t>
            </w:r>
            <w:r w:rsidR="000B44DB">
              <w:rPr>
                <w:rFonts w:ascii="Arial" w:hAnsi="Arial" w:cs="Arial"/>
                <w:sz w:val="22"/>
                <w:szCs w:val="22"/>
              </w:rPr>
              <w:t>/</w:t>
            </w:r>
            <w:r>
              <w:rPr>
                <w:rFonts w:ascii="Arial" w:hAnsi="Arial" w:cs="Arial"/>
                <w:sz w:val="22"/>
                <w:szCs w:val="22"/>
              </w:rPr>
              <w:t>objective</w:t>
            </w:r>
          </w:p>
        </w:tc>
        <w:tc>
          <w:tcPr>
            <w:tcW w:w="1418" w:type="dxa"/>
          </w:tcPr>
          <w:p w14:paraId="5E1F5DED" w14:textId="77777777" w:rsidR="000B44DB" w:rsidRDefault="007524FA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Gather information</w:t>
            </w:r>
          </w:p>
          <w:p w14:paraId="35AC8979" w14:textId="74632596" w:rsidR="00152B81" w:rsidRDefault="007524FA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start draft</w:t>
            </w:r>
          </w:p>
        </w:tc>
        <w:tc>
          <w:tcPr>
            <w:tcW w:w="1417" w:type="dxa"/>
          </w:tcPr>
          <w:p w14:paraId="3722B256" w14:textId="1AA5D931" w:rsidR="00152B81" w:rsidRDefault="00F82240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Finish method section </w:t>
            </w:r>
            <w:r w:rsidR="005E0F94">
              <w:rPr>
                <w:rFonts w:ascii="Arial" w:hAnsi="Arial" w:cs="Arial"/>
                <w:sz w:val="22"/>
                <w:szCs w:val="22"/>
              </w:rPr>
              <w:t>and outline rationale</w:t>
            </w:r>
          </w:p>
        </w:tc>
        <w:tc>
          <w:tcPr>
            <w:tcW w:w="1134" w:type="dxa"/>
          </w:tcPr>
          <w:p w14:paraId="49205CBE" w14:textId="2217FBDF" w:rsidR="00152B81" w:rsidRDefault="005E0F94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Review and </w:t>
            </w:r>
            <w:r w:rsidR="004E334B">
              <w:rPr>
                <w:rFonts w:ascii="Arial" w:hAnsi="Arial" w:cs="Arial"/>
                <w:sz w:val="22"/>
                <w:szCs w:val="22"/>
              </w:rPr>
              <w:t xml:space="preserve">conclude </w:t>
            </w:r>
          </w:p>
        </w:tc>
        <w:tc>
          <w:tcPr>
            <w:tcW w:w="941" w:type="dxa"/>
          </w:tcPr>
          <w:p w14:paraId="7992B425" w14:textId="14F7BD47" w:rsidR="00152B81" w:rsidRDefault="004E334B" w:rsidP="00152B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Submit </w:t>
            </w:r>
          </w:p>
        </w:tc>
      </w:tr>
    </w:tbl>
    <w:p w14:paraId="5077D0E6" w14:textId="77777777" w:rsidR="009950DA" w:rsidRDefault="009950DA" w:rsidP="009950DA">
      <w:pPr>
        <w:rPr>
          <w:rFonts w:ascii="Arial" w:hAnsi="Arial" w:cs="Arial"/>
          <w:sz w:val="22"/>
          <w:szCs w:val="22"/>
        </w:rPr>
      </w:pPr>
    </w:p>
    <w:p w14:paraId="56E2EF9C" w14:textId="398760B7" w:rsidR="009950DA" w:rsidRDefault="009950DA" w:rsidP="00DE0160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110EC8">
        <w:rPr>
          <w:rFonts w:ascii="Arial" w:hAnsi="Arial" w:cs="Arial"/>
          <w:b/>
          <w:bCs/>
          <w:sz w:val="22"/>
          <w:szCs w:val="22"/>
          <w:u w:val="single"/>
        </w:rPr>
        <w:t xml:space="preserve">Self-reflection as </w:t>
      </w:r>
      <w:r w:rsidR="00110EC8" w:rsidRPr="00110EC8">
        <w:rPr>
          <w:rFonts w:ascii="Arial" w:hAnsi="Arial" w:cs="Arial"/>
          <w:b/>
          <w:bCs/>
          <w:sz w:val="22"/>
          <w:szCs w:val="22"/>
          <w:u w:val="single"/>
        </w:rPr>
        <w:t>researcher (</w:t>
      </w:r>
      <w:r w:rsidR="00705E89" w:rsidRPr="00110EC8">
        <w:rPr>
          <w:rFonts w:ascii="Arial" w:hAnsi="Arial" w:cs="Arial"/>
          <w:b/>
          <w:bCs/>
          <w:sz w:val="22"/>
          <w:szCs w:val="22"/>
          <w:u w:val="single"/>
        </w:rPr>
        <w:t>any strengths or challenges):</w:t>
      </w:r>
    </w:p>
    <w:p w14:paraId="433E6530" w14:textId="25437ECB" w:rsidR="00C413F4" w:rsidRDefault="00C413F4" w:rsidP="00C413F4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445BB" w14:paraId="51415055" w14:textId="77777777" w:rsidTr="00C413F4">
        <w:tc>
          <w:tcPr>
            <w:tcW w:w="2254" w:type="dxa"/>
          </w:tcPr>
          <w:p w14:paraId="006D5C52" w14:textId="31B5DBB1" w:rsidR="00C413F4" w:rsidRDefault="00C413F4" w:rsidP="00C413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Strengths</w:t>
            </w:r>
          </w:p>
        </w:tc>
        <w:tc>
          <w:tcPr>
            <w:tcW w:w="2254" w:type="dxa"/>
          </w:tcPr>
          <w:p w14:paraId="7E7B672A" w14:textId="16262AD3" w:rsidR="00C413F4" w:rsidRDefault="00C413F4" w:rsidP="00C413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Weaknesses</w:t>
            </w:r>
          </w:p>
        </w:tc>
        <w:tc>
          <w:tcPr>
            <w:tcW w:w="2254" w:type="dxa"/>
          </w:tcPr>
          <w:p w14:paraId="5F31AAFF" w14:textId="58389567" w:rsidR="00C413F4" w:rsidRDefault="00C413F4" w:rsidP="00C413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Challenges</w:t>
            </w:r>
          </w:p>
        </w:tc>
        <w:tc>
          <w:tcPr>
            <w:tcW w:w="2254" w:type="dxa"/>
          </w:tcPr>
          <w:p w14:paraId="0F79DDDE" w14:textId="2AC1C907" w:rsidR="00C413F4" w:rsidRDefault="00C413F4" w:rsidP="00C413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Growth</w:t>
            </w:r>
          </w:p>
        </w:tc>
      </w:tr>
      <w:tr w:rsidR="00B445BB" w14:paraId="4F72AD82" w14:textId="77777777" w:rsidTr="00C413F4">
        <w:tc>
          <w:tcPr>
            <w:tcW w:w="2254" w:type="dxa"/>
          </w:tcPr>
          <w:p w14:paraId="67ECEABA" w14:textId="0163DEFB" w:rsidR="00C413F4" w:rsidRDefault="002C1938" w:rsidP="001A29E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interest in subject </w:t>
            </w:r>
          </w:p>
          <w:p w14:paraId="26F51ADE" w14:textId="77777777" w:rsidR="002C1938" w:rsidRDefault="002C1938" w:rsidP="001A29E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willingness to learn</w:t>
            </w:r>
          </w:p>
          <w:p w14:paraId="51B3C00B" w14:textId="57232B91" w:rsidR="002C1938" w:rsidRPr="00081B9F" w:rsidRDefault="000D50D7" w:rsidP="00081B9F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081B9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54" w:type="dxa"/>
          </w:tcPr>
          <w:p w14:paraId="4CD56AAA" w14:textId="77777777" w:rsidR="00C413F4" w:rsidRDefault="001F5A2A" w:rsidP="001F5A2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Time management</w:t>
            </w:r>
          </w:p>
          <w:p w14:paraId="77DB46CD" w14:textId="079D95F6" w:rsidR="001F5A2A" w:rsidRPr="001F5A2A" w:rsidRDefault="00B05A40" w:rsidP="001F5A2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Referencing </w:t>
            </w:r>
          </w:p>
        </w:tc>
        <w:tc>
          <w:tcPr>
            <w:tcW w:w="2254" w:type="dxa"/>
          </w:tcPr>
          <w:p w14:paraId="32381A63" w14:textId="1619B41B" w:rsidR="00C413F4" w:rsidRPr="00B05A40" w:rsidRDefault="00B05A40" w:rsidP="00B05A4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Balancing commitments</w:t>
            </w:r>
          </w:p>
        </w:tc>
        <w:tc>
          <w:tcPr>
            <w:tcW w:w="2254" w:type="dxa"/>
          </w:tcPr>
          <w:p w14:paraId="2D5921CE" w14:textId="66FC46DF" w:rsidR="00C413F4" w:rsidRPr="00E80931" w:rsidRDefault="00E80931" w:rsidP="00E8093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better time management skills by becoming aware </w:t>
            </w:r>
            <w:r w:rsidR="001A29E6">
              <w:rPr>
                <w:rFonts w:ascii="Arial" w:hAnsi="Arial" w:cs="Arial"/>
                <w:sz w:val="22"/>
                <w:szCs w:val="22"/>
              </w:rPr>
              <w:t>of my weaknesses</w:t>
            </w:r>
          </w:p>
        </w:tc>
      </w:tr>
    </w:tbl>
    <w:p w14:paraId="4CF1460A" w14:textId="77777777" w:rsidR="00C413F4" w:rsidRPr="00C413F4" w:rsidRDefault="00C413F4" w:rsidP="00C413F4">
      <w:pPr>
        <w:rPr>
          <w:rFonts w:ascii="Arial" w:hAnsi="Arial" w:cs="Arial"/>
          <w:sz w:val="22"/>
          <w:szCs w:val="22"/>
        </w:rPr>
      </w:pPr>
    </w:p>
    <w:p w14:paraId="3749BE21" w14:textId="77777777" w:rsidR="00C413F4" w:rsidRPr="00C413F4" w:rsidRDefault="00C413F4" w:rsidP="00C413F4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0464688" w14:textId="1B94D558" w:rsidR="00E028BE" w:rsidRDefault="00E028BE" w:rsidP="00E028BE">
      <w:pPr>
        <w:tabs>
          <w:tab w:val="left" w:pos="1230"/>
        </w:tabs>
        <w:rPr>
          <w:noProof/>
        </w:rPr>
      </w:pPr>
      <w:r>
        <w:rPr>
          <w:noProof/>
        </w:rPr>
        <w:tab/>
      </w:r>
    </w:p>
    <w:p w14:paraId="3F8758C2" w14:textId="77777777" w:rsidR="00E028BE" w:rsidRDefault="00E028BE" w:rsidP="00E028BE">
      <w:pPr>
        <w:tabs>
          <w:tab w:val="left" w:pos="1230"/>
        </w:tabs>
        <w:rPr>
          <w:noProof/>
        </w:rPr>
      </w:pPr>
    </w:p>
    <w:p w14:paraId="27E8457A" w14:textId="77777777" w:rsidR="00E028BE" w:rsidRDefault="00E028BE" w:rsidP="00E028BE">
      <w:pPr>
        <w:tabs>
          <w:tab w:val="left" w:pos="1230"/>
        </w:tabs>
        <w:rPr>
          <w:noProof/>
        </w:rPr>
      </w:pPr>
    </w:p>
    <w:p w14:paraId="1BD64D62" w14:textId="77777777" w:rsidR="00851F1D" w:rsidRDefault="00851F1D" w:rsidP="00E028BE">
      <w:pPr>
        <w:tabs>
          <w:tab w:val="left" w:pos="1230"/>
        </w:tabs>
        <w:rPr>
          <w:noProof/>
        </w:rPr>
      </w:pPr>
    </w:p>
    <w:p w14:paraId="3B1AB3AC" w14:textId="77777777" w:rsidR="008D7F76" w:rsidRDefault="008D7F76" w:rsidP="00E028BE">
      <w:pPr>
        <w:tabs>
          <w:tab w:val="left" w:pos="1230"/>
        </w:tabs>
        <w:rPr>
          <w:noProof/>
        </w:rPr>
      </w:pPr>
    </w:p>
    <w:p w14:paraId="429D0B2F" w14:textId="0480294E" w:rsidR="00110EC8" w:rsidRDefault="00110EC8" w:rsidP="00110EC8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110EC8">
        <w:rPr>
          <w:rFonts w:ascii="Arial" w:hAnsi="Arial" w:cs="Arial"/>
          <w:b/>
          <w:bCs/>
          <w:sz w:val="22"/>
          <w:szCs w:val="22"/>
          <w:u w:val="single"/>
        </w:rPr>
        <w:t>References</w:t>
      </w:r>
    </w:p>
    <w:p w14:paraId="7557A598" w14:textId="0BBF0B15" w:rsidR="000D50D7" w:rsidRDefault="00530713" w:rsidP="00530713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530713">
        <w:rPr>
          <w:rFonts w:ascii="Arial" w:hAnsi="Arial" w:cs="Arial"/>
          <w:sz w:val="22"/>
          <w:szCs w:val="22"/>
        </w:rPr>
        <w:t>NIH, (2019)</w:t>
      </w:r>
      <w:r w:rsidR="00FB2D4E">
        <w:rPr>
          <w:rFonts w:ascii="Arial" w:hAnsi="Arial" w:cs="Arial"/>
          <w:sz w:val="22"/>
          <w:szCs w:val="22"/>
        </w:rPr>
        <w:t xml:space="preserve"> </w:t>
      </w:r>
      <w:r w:rsidR="00FB2D4E" w:rsidRPr="00635FBA">
        <w:rPr>
          <w:rFonts w:ascii="Arial" w:hAnsi="Arial" w:cs="Arial"/>
          <w:i/>
          <w:iCs/>
          <w:sz w:val="22"/>
          <w:szCs w:val="22"/>
        </w:rPr>
        <w:t xml:space="preserve">Social </w:t>
      </w:r>
      <w:r w:rsidR="00671F92" w:rsidRPr="00635FBA">
        <w:rPr>
          <w:rFonts w:ascii="Arial" w:hAnsi="Arial" w:cs="Arial"/>
          <w:i/>
          <w:iCs/>
          <w:sz w:val="22"/>
          <w:szCs w:val="22"/>
        </w:rPr>
        <w:t>Isolation,</w:t>
      </w:r>
      <w:r w:rsidR="00FB2D4E" w:rsidRPr="00635FBA">
        <w:rPr>
          <w:rFonts w:ascii="Arial" w:hAnsi="Arial" w:cs="Arial"/>
          <w:i/>
          <w:iCs/>
          <w:sz w:val="22"/>
          <w:szCs w:val="22"/>
        </w:rPr>
        <w:t xml:space="preserve"> Loneliness in older people pose health risks</w:t>
      </w:r>
      <w:r w:rsidR="00671F92">
        <w:rPr>
          <w:rFonts w:ascii="Arial" w:hAnsi="Arial" w:cs="Arial"/>
          <w:sz w:val="22"/>
          <w:szCs w:val="22"/>
        </w:rPr>
        <w:t xml:space="preserve">, National Institute on Ageing. Available at </w:t>
      </w:r>
      <w:hyperlink r:id="rId9" w:history="1">
        <w:r w:rsidR="00671F92" w:rsidRPr="00100290">
          <w:rPr>
            <w:rStyle w:val="Hyperlink"/>
            <w:rFonts w:ascii="Arial" w:hAnsi="Arial" w:cs="Arial"/>
            <w:sz w:val="22"/>
            <w:szCs w:val="22"/>
          </w:rPr>
          <w:t>https://www.nia.nih.gov</w:t>
        </w:r>
      </w:hyperlink>
    </w:p>
    <w:p w14:paraId="61BBA766" w14:textId="349B7BB8" w:rsidR="00671F92" w:rsidRDefault="00671F92" w:rsidP="00530713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NIA, (2024</w:t>
      </w:r>
      <w:r w:rsidRPr="00635FBA">
        <w:rPr>
          <w:rFonts w:ascii="Arial" w:hAnsi="Arial" w:cs="Arial"/>
          <w:i/>
          <w:iCs/>
          <w:sz w:val="22"/>
          <w:szCs w:val="22"/>
        </w:rPr>
        <w:t xml:space="preserve">) Loneliness and Social Isolation- tips </w:t>
      </w:r>
      <w:r w:rsidR="00BA52D6" w:rsidRPr="00635FBA">
        <w:rPr>
          <w:rFonts w:ascii="Arial" w:hAnsi="Arial" w:cs="Arial"/>
          <w:i/>
          <w:iCs/>
          <w:sz w:val="22"/>
          <w:szCs w:val="22"/>
        </w:rPr>
        <w:t>for staying connected</w:t>
      </w:r>
      <w:r w:rsidR="00BA52D6">
        <w:rPr>
          <w:rFonts w:ascii="Arial" w:hAnsi="Arial" w:cs="Arial"/>
          <w:sz w:val="22"/>
          <w:szCs w:val="22"/>
        </w:rPr>
        <w:t xml:space="preserve">. National Institute of Ageing. Available at </w:t>
      </w:r>
      <w:hyperlink r:id="rId10" w:history="1">
        <w:r w:rsidR="00BA52D6" w:rsidRPr="00100290">
          <w:rPr>
            <w:rStyle w:val="Hyperlink"/>
            <w:rFonts w:ascii="Arial" w:hAnsi="Arial" w:cs="Arial"/>
            <w:sz w:val="22"/>
            <w:szCs w:val="22"/>
          </w:rPr>
          <w:t>https://www.nia.nih.gov</w:t>
        </w:r>
      </w:hyperlink>
    </w:p>
    <w:p w14:paraId="094AD094" w14:textId="047CC247" w:rsidR="00BA52D6" w:rsidRDefault="00094193" w:rsidP="00530713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Age UK, (2024) </w:t>
      </w:r>
      <w:r w:rsidRPr="00635FBA">
        <w:rPr>
          <w:rFonts w:ascii="Arial" w:hAnsi="Arial" w:cs="Arial"/>
          <w:i/>
          <w:iCs/>
          <w:sz w:val="22"/>
          <w:szCs w:val="22"/>
        </w:rPr>
        <w:t>Age UK’s new report</w:t>
      </w:r>
      <w:r w:rsidR="00FA55C7" w:rsidRPr="00635FBA">
        <w:rPr>
          <w:rFonts w:ascii="Arial" w:hAnsi="Arial" w:cs="Arial"/>
          <w:i/>
          <w:iCs/>
          <w:sz w:val="22"/>
          <w:szCs w:val="22"/>
        </w:rPr>
        <w:t xml:space="preserve"> shows ‘You are not alone in feeling lonely’</w:t>
      </w:r>
      <w:r w:rsidR="00FA55C7">
        <w:rPr>
          <w:rFonts w:ascii="Arial" w:hAnsi="Arial" w:cs="Arial"/>
          <w:sz w:val="22"/>
          <w:szCs w:val="22"/>
        </w:rPr>
        <w:t xml:space="preserve">. Available at </w:t>
      </w:r>
      <w:hyperlink r:id="rId11" w:history="1">
        <w:r w:rsidR="00FA55C7" w:rsidRPr="00100290">
          <w:rPr>
            <w:rStyle w:val="Hyperlink"/>
            <w:rFonts w:ascii="Arial" w:hAnsi="Arial" w:cs="Arial"/>
            <w:sz w:val="22"/>
            <w:szCs w:val="22"/>
          </w:rPr>
          <w:t>https://www.ageuk.org.uk</w:t>
        </w:r>
      </w:hyperlink>
    </w:p>
    <w:p w14:paraId="49DC3647" w14:textId="6350A340" w:rsidR="00FA55C7" w:rsidRPr="00635FBA" w:rsidRDefault="003C1AFD" w:rsidP="00530713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Scharf T, Keating N (2012) </w:t>
      </w:r>
      <w:r w:rsidRPr="00635FBA">
        <w:rPr>
          <w:rFonts w:ascii="Arial" w:hAnsi="Arial" w:cs="Arial"/>
          <w:i/>
          <w:iCs/>
          <w:sz w:val="22"/>
          <w:szCs w:val="22"/>
        </w:rPr>
        <w:t>Social exclusion in late life</w:t>
      </w:r>
      <w:r w:rsidR="00C87513" w:rsidRPr="00635FBA">
        <w:rPr>
          <w:rFonts w:ascii="Arial" w:hAnsi="Arial" w:cs="Arial"/>
          <w:i/>
          <w:iCs/>
          <w:sz w:val="22"/>
          <w:szCs w:val="22"/>
        </w:rPr>
        <w:t>- a global challenge, from exclusion to inclusion.</w:t>
      </w:r>
    </w:p>
    <w:p w14:paraId="288985A9" w14:textId="6BC85CDF" w:rsidR="00671F92" w:rsidRDefault="0047208E" w:rsidP="00530713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NIH, (1999) </w:t>
      </w:r>
      <w:r w:rsidRPr="00635FBA">
        <w:rPr>
          <w:rFonts w:ascii="Arial" w:hAnsi="Arial" w:cs="Arial"/>
          <w:i/>
          <w:iCs/>
          <w:sz w:val="22"/>
          <w:szCs w:val="22"/>
        </w:rPr>
        <w:t>Treating depressed older adults in primary care:</w:t>
      </w:r>
      <w:r>
        <w:rPr>
          <w:rFonts w:ascii="Arial" w:hAnsi="Arial" w:cs="Arial"/>
          <w:sz w:val="22"/>
          <w:szCs w:val="22"/>
        </w:rPr>
        <w:t xml:space="preserve"> narrowing the gap between efficacy and effectiveness</w:t>
      </w:r>
      <w:r w:rsidR="0069105C">
        <w:rPr>
          <w:rFonts w:ascii="Arial" w:hAnsi="Arial" w:cs="Arial"/>
          <w:sz w:val="22"/>
          <w:szCs w:val="22"/>
        </w:rPr>
        <w:t xml:space="preserve">, National library of medicine. Available at </w:t>
      </w:r>
      <w:hyperlink r:id="rId12" w:history="1">
        <w:r w:rsidR="0069105C" w:rsidRPr="00100290">
          <w:rPr>
            <w:rStyle w:val="Hyperlink"/>
            <w:rFonts w:ascii="Arial" w:hAnsi="Arial" w:cs="Arial"/>
            <w:sz w:val="22"/>
            <w:szCs w:val="22"/>
          </w:rPr>
          <w:t>https://www.pubmed.ncbi.nlm.gov</w:t>
        </w:r>
      </w:hyperlink>
    </w:p>
    <w:p w14:paraId="76C44296" w14:textId="77777777" w:rsidR="0069105C" w:rsidRPr="00530713" w:rsidRDefault="0069105C" w:rsidP="0069105C">
      <w:pPr>
        <w:pStyle w:val="ListParagraph"/>
        <w:rPr>
          <w:rFonts w:ascii="Arial" w:hAnsi="Arial" w:cs="Arial"/>
          <w:sz w:val="22"/>
          <w:szCs w:val="22"/>
        </w:rPr>
      </w:pPr>
    </w:p>
    <w:sectPr w:rsidR="0069105C" w:rsidRPr="00530713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67A529" w14:textId="77777777" w:rsidR="007D4DA2" w:rsidRDefault="007D4DA2" w:rsidP="00A63D6B">
      <w:pPr>
        <w:spacing w:after="0" w:line="240" w:lineRule="auto"/>
      </w:pPr>
      <w:r>
        <w:separator/>
      </w:r>
    </w:p>
  </w:endnote>
  <w:endnote w:type="continuationSeparator" w:id="0">
    <w:p w14:paraId="2C2B4301" w14:textId="77777777" w:rsidR="007D4DA2" w:rsidRDefault="007D4DA2" w:rsidP="00A63D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1540927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5EF8E64" w14:textId="16436B78" w:rsidR="00A63D6B" w:rsidRDefault="00A63D6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2121366" w14:textId="77777777" w:rsidR="00A63D6B" w:rsidRDefault="00A63D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B6C779" w14:textId="77777777" w:rsidR="007D4DA2" w:rsidRDefault="007D4DA2" w:rsidP="00A63D6B">
      <w:pPr>
        <w:spacing w:after="0" w:line="240" w:lineRule="auto"/>
      </w:pPr>
      <w:r>
        <w:separator/>
      </w:r>
    </w:p>
  </w:footnote>
  <w:footnote w:type="continuationSeparator" w:id="0">
    <w:p w14:paraId="01537463" w14:textId="77777777" w:rsidR="007D4DA2" w:rsidRDefault="007D4DA2" w:rsidP="00A63D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FF2703"/>
    <w:multiLevelType w:val="hybridMultilevel"/>
    <w:tmpl w:val="54BAF66E"/>
    <w:lvl w:ilvl="0" w:tplc="73AC0808">
      <w:start w:val="4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747336D"/>
    <w:multiLevelType w:val="hybridMultilevel"/>
    <w:tmpl w:val="DEC83F2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8B7C56"/>
    <w:multiLevelType w:val="hybridMultilevel"/>
    <w:tmpl w:val="255A3800"/>
    <w:lvl w:ilvl="0" w:tplc="5380D40A">
      <w:start w:val="3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7498174">
    <w:abstractNumId w:val="1"/>
  </w:num>
  <w:num w:numId="2" w16cid:durableId="430735045">
    <w:abstractNumId w:val="2"/>
  </w:num>
  <w:num w:numId="3" w16cid:durableId="6522932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D6B"/>
    <w:rsid w:val="00027A51"/>
    <w:rsid w:val="000456E7"/>
    <w:rsid w:val="00045CB4"/>
    <w:rsid w:val="00057EC8"/>
    <w:rsid w:val="00070799"/>
    <w:rsid w:val="0007313B"/>
    <w:rsid w:val="00075618"/>
    <w:rsid w:val="00081B9F"/>
    <w:rsid w:val="00094193"/>
    <w:rsid w:val="000B44DB"/>
    <w:rsid w:val="000C36CD"/>
    <w:rsid w:val="000C5781"/>
    <w:rsid w:val="000D3C61"/>
    <w:rsid w:val="000D50D7"/>
    <w:rsid w:val="00110EC8"/>
    <w:rsid w:val="001122EA"/>
    <w:rsid w:val="0011689B"/>
    <w:rsid w:val="0012190F"/>
    <w:rsid w:val="001401BC"/>
    <w:rsid w:val="001439B0"/>
    <w:rsid w:val="0014670E"/>
    <w:rsid w:val="00152B81"/>
    <w:rsid w:val="00157243"/>
    <w:rsid w:val="0017092E"/>
    <w:rsid w:val="00170CF0"/>
    <w:rsid w:val="001A29E6"/>
    <w:rsid w:val="001C7A6E"/>
    <w:rsid w:val="001D6AA4"/>
    <w:rsid w:val="001F5A2A"/>
    <w:rsid w:val="00202AA2"/>
    <w:rsid w:val="002233B2"/>
    <w:rsid w:val="002673F7"/>
    <w:rsid w:val="002717E7"/>
    <w:rsid w:val="002805DB"/>
    <w:rsid w:val="002C1938"/>
    <w:rsid w:val="002C442C"/>
    <w:rsid w:val="002C533B"/>
    <w:rsid w:val="002D20A8"/>
    <w:rsid w:val="002E70B8"/>
    <w:rsid w:val="003242B5"/>
    <w:rsid w:val="00345177"/>
    <w:rsid w:val="003473CD"/>
    <w:rsid w:val="00370669"/>
    <w:rsid w:val="003722EA"/>
    <w:rsid w:val="00383303"/>
    <w:rsid w:val="003839C7"/>
    <w:rsid w:val="00383D6C"/>
    <w:rsid w:val="003867D5"/>
    <w:rsid w:val="003960CB"/>
    <w:rsid w:val="003B182C"/>
    <w:rsid w:val="003C1AFD"/>
    <w:rsid w:val="003C26F1"/>
    <w:rsid w:val="003D1434"/>
    <w:rsid w:val="003D165C"/>
    <w:rsid w:val="003E14CE"/>
    <w:rsid w:val="003E3A6A"/>
    <w:rsid w:val="003F6EA1"/>
    <w:rsid w:val="00435E48"/>
    <w:rsid w:val="00461FD1"/>
    <w:rsid w:val="0047208E"/>
    <w:rsid w:val="0049049A"/>
    <w:rsid w:val="004B0941"/>
    <w:rsid w:val="004B4847"/>
    <w:rsid w:val="004C3522"/>
    <w:rsid w:val="004C526D"/>
    <w:rsid w:val="004E334B"/>
    <w:rsid w:val="004E5C43"/>
    <w:rsid w:val="004F0537"/>
    <w:rsid w:val="004F5B58"/>
    <w:rsid w:val="00502984"/>
    <w:rsid w:val="00526ECE"/>
    <w:rsid w:val="00530713"/>
    <w:rsid w:val="0054559D"/>
    <w:rsid w:val="0056767A"/>
    <w:rsid w:val="0057146A"/>
    <w:rsid w:val="00595C47"/>
    <w:rsid w:val="005A5256"/>
    <w:rsid w:val="005A5ADD"/>
    <w:rsid w:val="005C43C9"/>
    <w:rsid w:val="005C728E"/>
    <w:rsid w:val="005E0F94"/>
    <w:rsid w:val="005E231A"/>
    <w:rsid w:val="00600ACC"/>
    <w:rsid w:val="006167FE"/>
    <w:rsid w:val="00620CBC"/>
    <w:rsid w:val="00635C3F"/>
    <w:rsid w:val="00635FBA"/>
    <w:rsid w:val="00647B02"/>
    <w:rsid w:val="00671F92"/>
    <w:rsid w:val="0067221D"/>
    <w:rsid w:val="00680EB5"/>
    <w:rsid w:val="0069105C"/>
    <w:rsid w:val="006C1DFC"/>
    <w:rsid w:val="006C4420"/>
    <w:rsid w:val="006D32FF"/>
    <w:rsid w:val="006D4F10"/>
    <w:rsid w:val="006E00A5"/>
    <w:rsid w:val="006F24C8"/>
    <w:rsid w:val="00705E89"/>
    <w:rsid w:val="00716219"/>
    <w:rsid w:val="00723CE8"/>
    <w:rsid w:val="007241DD"/>
    <w:rsid w:val="00727153"/>
    <w:rsid w:val="007524FA"/>
    <w:rsid w:val="007625A7"/>
    <w:rsid w:val="00772AEF"/>
    <w:rsid w:val="0077742A"/>
    <w:rsid w:val="0078555E"/>
    <w:rsid w:val="007A2EF5"/>
    <w:rsid w:val="007B70EE"/>
    <w:rsid w:val="007D479D"/>
    <w:rsid w:val="007D48CC"/>
    <w:rsid w:val="007D4DA2"/>
    <w:rsid w:val="007E1411"/>
    <w:rsid w:val="007F2B0D"/>
    <w:rsid w:val="0080252F"/>
    <w:rsid w:val="00804D8B"/>
    <w:rsid w:val="0085009E"/>
    <w:rsid w:val="00851F1D"/>
    <w:rsid w:val="00871312"/>
    <w:rsid w:val="00881DAA"/>
    <w:rsid w:val="008836F4"/>
    <w:rsid w:val="00886BF0"/>
    <w:rsid w:val="00897C7F"/>
    <w:rsid w:val="008C4E19"/>
    <w:rsid w:val="008D2B6D"/>
    <w:rsid w:val="008D7F76"/>
    <w:rsid w:val="00920846"/>
    <w:rsid w:val="00927FEC"/>
    <w:rsid w:val="00947293"/>
    <w:rsid w:val="00951C5B"/>
    <w:rsid w:val="00953339"/>
    <w:rsid w:val="00956761"/>
    <w:rsid w:val="00970B49"/>
    <w:rsid w:val="00983722"/>
    <w:rsid w:val="00985730"/>
    <w:rsid w:val="00994E4F"/>
    <w:rsid w:val="009950DA"/>
    <w:rsid w:val="009D259E"/>
    <w:rsid w:val="009F1A5C"/>
    <w:rsid w:val="009F60C4"/>
    <w:rsid w:val="00A052BC"/>
    <w:rsid w:val="00A10C26"/>
    <w:rsid w:val="00A56F8C"/>
    <w:rsid w:val="00A63D6B"/>
    <w:rsid w:val="00A962D3"/>
    <w:rsid w:val="00AA4C04"/>
    <w:rsid w:val="00AA5EC0"/>
    <w:rsid w:val="00AB2926"/>
    <w:rsid w:val="00AB4431"/>
    <w:rsid w:val="00AD64BE"/>
    <w:rsid w:val="00B039D3"/>
    <w:rsid w:val="00B05A40"/>
    <w:rsid w:val="00B12B9D"/>
    <w:rsid w:val="00B35977"/>
    <w:rsid w:val="00B37997"/>
    <w:rsid w:val="00B445BB"/>
    <w:rsid w:val="00B50D6B"/>
    <w:rsid w:val="00B92B59"/>
    <w:rsid w:val="00B97F6B"/>
    <w:rsid w:val="00BA52D6"/>
    <w:rsid w:val="00BC694C"/>
    <w:rsid w:val="00BD05B3"/>
    <w:rsid w:val="00BF00BB"/>
    <w:rsid w:val="00C00F3E"/>
    <w:rsid w:val="00C02F8A"/>
    <w:rsid w:val="00C05421"/>
    <w:rsid w:val="00C12953"/>
    <w:rsid w:val="00C22144"/>
    <w:rsid w:val="00C23C14"/>
    <w:rsid w:val="00C275B2"/>
    <w:rsid w:val="00C413F4"/>
    <w:rsid w:val="00C43025"/>
    <w:rsid w:val="00C61A12"/>
    <w:rsid w:val="00C65C33"/>
    <w:rsid w:val="00C67086"/>
    <w:rsid w:val="00C87513"/>
    <w:rsid w:val="00CA1F48"/>
    <w:rsid w:val="00CA7B43"/>
    <w:rsid w:val="00CB6C01"/>
    <w:rsid w:val="00CC1EBD"/>
    <w:rsid w:val="00CD35C2"/>
    <w:rsid w:val="00CD4093"/>
    <w:rsid w:val="00CD4906"/>
    <w:rsid w:val="00CF5757"/>
    <w:rsid w:val="00D13DCC"/>
    <w:rsid w:val="00D40C62"/>
    <w:rsid w:val="00D55519"/>
    <w:rsid w:val="00D77ABE"/>
    <w:rsid w:val="00D86370"/>
    <w:rsid w:val="00D95108"/>
    <w:rsid w:val="00DC5C3A"/>
    <w:rsid w:val="00DD2330"/>
    <w:rsid w:val="00DE0160"/>
    <w:rsid w:val="00E028BE"/>
    <w:rsid w:val="00E25A29"/>
    <w:rsid w:val="00E443E5"/>
    <w:rsid w:val="00E61C09"/>
    <w:rsid w:val="00E6695E"/>
    <w:rsid w:val="00E80931"/>
    <w:rsid w:val="00E904A8"/>
    <w:rsid w:val="00E959D9"/>
    <w:rsid w:val="00EB19B1"/>
    <w:rsid w:val="00ED4FC3"/>
    <w:rsid w:val="00EE3BAE"/>
    <w:rsid w:val="00EE49FE"/>
    <w:rsid w:val="00EF5AF7"/>
    <w:rsid w:val="00F05D57"/>
    <w:rsid w:val="00F109A7"/>
    <w:rsid w:val="00F21495"/>
    <w:rsid w:val="00F33052"/>
    <w:rsid w:val="00F45726"/>
    <w:rsid w:val="00F46EB2"/>
    <w:rsid w:val="00F61BEC"/>
    <w:rsid w:val="00F82240"/>
    <w:rsid w:val="00F83951"/>
    <w:rsid w:val="00FA1005"/>
    <w:rsid w:val="00FA55C7"/>
    <w:rsid w:val="00FB1BC4"/>
    <w:rsid w:val="00FB2D4E"/>
    <w:rsid w:val="00FD2E9D"/>
    <w:rsid w:val="00FE69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F9D25E2"/>
  <w15:chartTrackingRefBased/>
  <w15:docId w15:val="{0B3EE56E-A00A-4FE1-AE50-B08D0B6F86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3D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3D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3D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3D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3D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3D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3D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3D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3D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3D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3D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3D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3D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3D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3D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3D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3D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3D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3D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3D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3D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3D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3D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3D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3D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3D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3D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3D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3D6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63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3D6B"/>
  </w:style>
  <w:style w:type="paragraph" w:styleId="Footer">
    <w:name w:val="footer"/>
    <w:basedOn w:val="Normal"/>
    <w:link w:val="FooterChar"/>
    <w:uiPriority w:val="99"/>
    <w:unhideWhenUsed/>
    <w:rsid w:val="00A63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3D6B"/>
  </w:style>
  <w:style w:type="table" w:styleId="TableGrid">
    <w:name w:val="Table Grid"/>
    <w:basedOn w:val="TableNormal"/>
    <w:uiPriority w:val="39"/>
    <w:rsid w:val="003839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71F9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1F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pubmed.ncbi.nlm.gov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geuk.org.uk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nia.nih.gov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ia.nih.gov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72323D-193E-4C33-B88D-3FA70A14A1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746</Words>
  <Characters>4258</Characters>
  <Application>Microsoft Office Word</Application>
  <DocSecurity>0</DocSecurity>
  <Lines>35</Lines>
  <Paragraphs>9</Paragraphs>
  <ScaleCrop>false</ScaleCrop>
  <Company/>
  <LinksUpToDate>false</LinksUpToDate>
  <CharactersWithSpaces>4995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Louise Thomas (2129540)</dc:creator>
  <cp:keywords/>
  <dc:description/>
  <cp:lastModifiedBy>Jodie Louise Thomas (2129540)</cp:lastModifiedBy>
  <cp:revision>2</cp:revision>
  <dcterms:created xsi:type="dcterms:W3CDTF">2025-10-07T08:25:00Z</dcterms:created>
  <dcterms:modified xsi:type="dcterms:W3CDTF">2025-10-07T08:25:00Z</dcterms:modified>
</cp:coreProperties>
</file>