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13BE5708" w:rsidR="00E067A8" w:rsidRDefault="00E067A8"/>
    <w:p w14:paraId="24AA416E" w14:textId="31615D6F" w:rsidR="00ED5964" w:rsidRDefault="00ED5964"/>
    <w:p w14:paraId="478C11A1" w14:textId="27E4C22A" w:rsidR="00ED5964" w:rsidRDefault="002616D1">
      <w:r>
        <w:rPr>
          <w:noProof/>
        </w:rPr>
        <w:drawing>
          <wp:inline distT="0" distB="0" distL="0" distR="0" wp14:anchorId="0DF980E7" wp14:editId="43F785D0">
            <wp:extent cx="3731019" cy="2246227"/>
            <wp:effectExtent l="0" t="0" r="3175" b="1905"/>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29941" cy="2365986"/>
                    </a:xfrm>
                    <a:prstGeom prst="rect">
                      <a:avLst/>
                    </a:prstGeom>
                    <a:noFill/>
                  </pic:spPr>
                </pic:pic>
              </a:graphicData>
            </a:graphic>
          </wp:inline>
        </w:drawing>
      </w:r>
    </w:p>
    <w:p w14:paraId="6B8ADB81" w14:textId="77777777" w:rsidR="006A5CFC" w:rsidRDefault="006A5CFC"/>
    <w:p w14:paraId="168F467C" w14:textId="77777777" w:rsidR="006A5CFC" w:rsidRDefault="006A5CFC"/>
    <w:p w14:paraId="3BEDB360" w14:textId="77777777" w:rsidR="00ED5964" w:rsidRDefault="00ED5964"/>
    <w:p w14:paraId="2EF804A0" w14:textId="4348BBAD" w:rsidR="00ED5964" w:rsidRPr="00EA5AC5" w:rsidRDefault="00ED5964" w:rsidP="00ED5964">
      <w:pPr>
        <w:jc w:val="both"/>
        <w:rPr>
          <w:rFonts w:ascii="Arial" w:hAnsi="Arial" w:cs="Arial"/>
          <w:sz w:val="24"/>
          <w:szCs w:val="24"/>
        </w:rPr>
      </w:pPr>
      <w:r w:rsidRPr="00EA5AC5">
        <w:rPr>
          <w:rFonts w:ascii="Arial" w:hAnsi="Arial" w:cs="Arial"/>
          <w:sz w:val="24"/>
          <w:szCs w:val="24"/>
        </w:rPr>
        <w:t xml:space="preserve">Name: </w:t>
      </w:r>
      <w:r w:rsidR="00116256" w:rsidRPr="00EA5AC5">
        <w:rPr>
          <w:rFonts w:ascii="Arial" w:hAnsi="Arial" w:cs="Arial"/>
          <w:sz w:val="24"/>
          <w:szCs w:val="24"/>
        </w:rPr>
        <w:t xml:space="preserve">JARIATU </w:t>
      </w:r>
      <w:r w:rsidR="008D7BCA" w:rsidRPr="00EA5AC5">
        <w:rPr>
          <w:rFonts w:ascii="Arial" w:hAnsi="Arial" w:cs="Arial"/>
          <w:sz w:val="24"/>
          <w:szCs w:val="24"/>
        </w:rPr>
        <w:t>JALLOH</w:t>
      </w:r>
    </w:p>
    <w:p w14:paraId="485B6F49" w14:textId="53050A0F" w:rsidR="00ED5964" w:rsidRPr="00EA5AC5" w:rsidRDefault="00ED5964" w:rsidP="00ED5964">
      <w:pPr>
        <w:jc w:val="both"/>
        <w:rPr>
          <w:rFonts w:ascii="Arial" w:hAnsi="Arial" w:cs="Arial"/>
          <w:sz w:val="24"/>
          <w:szCs w:val="24"/>
        </w:rPr>
      </w:pPr>
      <w:r w:rsidRPr="00EA5AC5">
        <w:rPr>
          <w:rFonts w:ascii="Arial" w:hAnsi="Arial" w:cs="Arial"/>
          <w:sz w:val="24"/>
          <w:szCs w:val="24"/>
        </w:rPr>
        <w:t xml:space="preserve">Student ID: </w:t>
      </w:r>
      <w:r w:rsidR="008D7BCA" w:rsidRPr="00EA5AC5">
        <w:rPr>
          <w:rFonts w:ascii="Arial" w:hAnsi="Arial" w:cs="Arial"/>
          <w:sz w:val="24"/>
          <w:szCs w:val="24"/>
        </w:rPr>
        <w:t>2527004</w:t>
      </w:r>
    </w:p>
    <w:p w14:paraId="3C1E7A20" w14:textId="541309C3" w:rsidR="00ED5964" w:rsidRPr="00EA5AC5" w:rsidRDefault="00ED5964" w:rsidP="00ED5964">
      <w:pPr>
        <w:jc w:val="both"/>
        <w:rPr>
          <w:rFonts w:ascii="Arial" w:hAnsi="Arial" w:cs="Arial"/>
          <w:sz w:val="24"/>
          <w:szCs w:val="24"/>
        </w:rPr>
      </w:pPr>
      <w:r w:rsidRPr="00EA5AC5">
        <w:rPr>
          <w:rFonts w:ascii="Arial" w:hAnsi="Arial" w:cs="Arial"/>
          <w:sz w:val="24"/>
          <w:szCs w:val="24"/>
        </w:rPr>
        <w:t xml:space="preserve">Module Code: </w:t>
      </w:r>
      <w:r w:rsidR="00B80993" w:rsidRPr="00EA5AC5">
        <w:rPr>
          <w:rFonts w:ascii="Arial" w:hAnsi="Arial" w:cs="Arial"/>
          <w:sz w:val="24"/>
          <w:szCs w:val="24"/>
        </w:rPr>
        <w:t>LCHS4001 LON</w:t>
      </w:r>
    </w:p>
    <w:p w14:paraId="4EEB2DA3" w14:textId="3C45A628" w:rsidR="00ED5964" w:rsidRPr="00EA5AC5" w:rsidRDefault="00ED5964" w:rsidP="00ED5964">
      <w:pPr>
        <w:jc w:val="both"/>
        <w:rPr>
          <w:rFonts w:ascii="Arial" w:hAnsi="Arial" w:cs="Arial"/>
          <w:sz w:val="24"/>
          <w:szCs w:val="24"/>
        </w:rPr>
      </w:pPr>
      <w:r w:rsidRPr="00EA5AC5">
        <w:rPr>
          <w:rFonts w:ascii="Arial" w:hAnsi="Arial" w:cs="Arial"/>
          <w:sz w:val="24"/>
          <w:szCs w:val="24"/>
        </w:rPr>
        <w:t xml:space="preserve">Module: </w:t>
      </w:r>
      <w:r w:rsidR="00927609" w:rsidRPr="00EA5AC5">
        <w:rPr>
          <w:rFonts w:ascii="Arial" w:hAnsi="Arial" w:cs="Arial"/>
          <w:sz w:val="24"/>
          <w:szCs w:val="24"/>
        </w:rPr>
        <w:t>ACADEMIC AND EMPLOYABILITY SKILLS</w:t>
      </w:r>
    </w:p>
    <w:p w14:paraId="112342CB" w14:textId="17862693" w:rsidR="00ED5964" w:rsidRPr="00EA5AC5" w:rsidRDefault="00ED5964" w:rsidP="00ED5964">
      <w:pPr>
        <w:jc w:val="both"/>
        <w:rPr>
          <w:rFonts w:ascii="Arial" w:hAnsi="Arial" w:cs="Arial"/>
          <w:sz w:val="24"/>
          <w:szCs w:val="24"/>
        </w:rPr>
      </w:pPr>
      <w:r w:rsidRPr="00EA5AC5">
        <w:rPr>
          <w:rFonts w:ascii="Arial" w:hAnsi="Arial" w:cs="Arial"/>
          <w:sz w:val="24"/>
          <w:szCs w:val="24"/>
        </w:rPr>
        <w:t xml:space="preserve">Lecturer: </w:t>
      </w:r>
      <w:r w:rsidR="00237E30">
        <w:rPr>
          <w:rFonts w:ascii="Arial" w:hAnsi="Arial" w:cs="Arial"/>
          <w:sz w:val="24"/>
          <w:szCs w:val="24"/>
        </w:rPr>
        <w:t>Brian Mashumba</w:t>
      </w:r>
    </w:p>
    <w:p w14:paraId="78C0B80E" w14:textId="77777777" w:rsidR="00ED5964" w:rsidRPr="00EA5AC5" w:rsidRDefault="00ED5964" w:rsidP="00ED5964">
      <w:pPr>
        <w:jc w:val="both"/>
        <w:rPr>
          <w:rFonts w:ascii="Arial" w:hAnsi="Arial" w:cs="Arial"/>
          <w:sz w:val="24"/>
          <w:szCs w:val="24"/>
        </w:rPr>
      </w:pPr>
    </w:p>
    <w:p w14:paraId="0C6F95D6" w14:textId="77777777" w:rsidR="00ED5964" w:rsidRPr="00EA5AC5" w:rsidRDefault="00ED5964" w:rsidP="00ED5964">
      <w:pPr>
        <w:jc w:val="both"/>
        <w:rPr>
          <w:rFonts w:ascii="Arial" w:hAnsi="Arial" w:cs="Arial"/>
          <w:sz w:val="24"/>
          <w:szCs w:val="24"/>
        </w:rPr>
      </w:pPr>
    </w:p>
    <w:p w14:paraId="71D7459F" w14:textId="77777777" w:rsidR="00ED5964" w:rsidRPr="00EA5AC5" w:rsidRDefault="00ED5964" w:rsidP="00ED5964">
      <w:pPr>
        <w:jc w:val="both"/>
        <w:rPr>
          <w:rFonts w:ascii="Arial" w:hAnsi="Arial" w:cs="Arial"/>
          <w:sz w:val="24"/>
          <w:szCs w:val="24"/>
        </w:rPr>
      </w:pPr>
    </w:p>
    <w:p w14:paraId="38621A58" w14:textId="77777777" w:rsidR="00ED5964" w:rsidRPr="00EA5AC5" w:rsidRDefault="00ED5964" w:rsidP="00ED5964">
      <w:pPr>
        <w:jc w:val="both"/>
        <w:rPr>
          <w:rFonts w:ascii="Arial" w:hAnsi="Arial" w:cs="Arial"/>
          <w:sz w:val="24"/>
          <w:szCs w:val="24"/>
        </w:rPr>
      </w:pPr>
    </w:p>
    <w:p w14:paraId="6988A1DC" w14:textId="77777777" w:rsidR="00ED5964" w:rsidRPr="00EA5AC5" w:rsidRDefault="00ED5964" w:rsidP="00ED5964">
      <w:pPr>
        <w:jc w:val="both"/>
        <w:rPr>
          <w:rFonts w:ascii="Arial" w:hAnsi="Arial" w:cs="Arial"/>
          <w:sz w:val="24"/>
          <w:szCs w:val="24"/>
        </w:rPr>
      </w:pPr>
    </w:p>
    <w:p w14:paraId="25C114EE" w14:textId="77777777" w:rsidR="00ED5964" w:rsidRPr="00EA5AC5" w:rsidRDefault="00ED5964" w:rsidP="00ED5964">
      <w:pPr>
        <w:jc w:val="both"/>
        <w:rPr>
          <w:rFonts w:ascii="Arial" w:hAnsi="Arial" w:cs="Arial"/>
          <w:sz w:val="24"/>
          <w:szCs w:val="24"/>
        </w:rPr>
      </w:pPr>
    </w:p>
    <w:p w14:paraId="1A380850" w14:textId="65F1F6CA" w:rsidR="00CB3F4C" w:rsidRPr="00EA5AC5" w:rsidRDefault="00ED5964" w:rsidP="00CB3F4C">
      <w:pPr>
        <w:jc w:val="both"/>
        <w:rPr>
          <w:rFonts w:ascii="Arial" w:hAnsi="Arial" w:cs="Arial"/>
          <w:sz w:val="24"/>
          <w:szCs w:val="24"/>
        </w:rPr>
      </w:pPr>
      <w:r w:rsidRPr="00EA5AC5">
        <w:rPr>
          <w:rFonts w:ascii="Arial" w:hAnsi="Arial" w:cs="Arial"/>
          <w:sz w:val="24"/>
          <w:szCs w:val="24"/>
        </w:rPr>
        <w:tab/>
      </w:r>
      <w:r w:rsidR="006A5CFC" w:rsidRPr="00EA5AC5">
        <w:rPr>
          <w:rFonts w:ascii="Arial" w:hAnsi="Arial" w:cs="Arial"/>
          <w:sz w:val="24"/>
          <w:szCs w:val="24"/>
        </w:rPr>
        <w:tab/>
      </w:r>
    </w:p>
    <w:p w14:paraId="4F979E62" w14:textId="72A3AC8B" w:rsidR="00ED5964" w:rsidRPr="00EA5AC5" w:rsidRDefault="00CB3F4C" w:rsidP="00CB3F4C">
      <w:pPr>
        <w:jc w:val="both"/>
        <w:rPr>
          <w:rFonts w:ascii="Arial" w:hAnsi="Arial" w:cs="Arial"/>
          <w:sz w:val="24"/>
          <w:szCs w:val="24"/>
        </w:rPr>
      </w:pPr>
      <w:r w:rsidRPr="00EA5AC5">
        <w:rPr>
          <w:rFonts w:ascii="Arial" w:hAnsi="Arial" w:cs="Arial"/>
          <w:sz w:val="24"/>
          <w:szCs w:val="24"/>
        </w:rPr>
        <w:tab/>
      </w:r>
      <w:r w:rsidRPr="00EA5AC5">
        <w:rPr>
          <w:rFonts w:ascii="Arial" w:hAnsi="Arial" w:cs="Arial"/>
          <w:sz w:val="24"/>
          <w:szCs w:val="24"/>
        </w:rPr>
        <w:tab/>
      </w:r>
    </w:p>
    <w:p w14:paraId="0E958EE9" w14:textId="77777777" w:rsidR="00CB3F4C" w:rsidRPr="00EA5AC5" w:rsidRDefault="00CB3F4C" w:rsidP="00CB3F4C">
      <w:pPr>
        <w:jc w:val="both"/>
        <w:rPr>
          <w:rFonts w:ascii="Arial" w:hAnsi="Arial" w:cs="Arial"/>
          <w:sz w:val="24"/>
          <w:szCs w:val="24"/>
        </w:rPr>
      </w:pPr>
      <w:r w:rsidRPr="00EA5AC5">
        <w:rPr>
          <w:rFonts w:ascii="Arial" w:hAnsi="Arial" w:cs="Arial"/>
          <w:sz w:val="24"/>
          <w:szCs w:val="24"/>
        </w:rPr>
        <w:t xml:space="preserve">Submitted on:    </w:t>
      </w:r>
    </w:p>
    <w:p w14:paraId="1A9826DC" w14:textId="77777777" w:rsidR="00CB3F4C" w:rsidRPr="00EA5AC5" w:rsidRDefault="00CB3F4C" w:rsidP="00CB3F4C">
      <w:pPr>
        <w:jc w:val="both"/>
        <w:rPr>
          <w:rFonts w:ascii="Arial" w:hAnsi="Arial" w:cs="Arial"/>
          <w:sz w:val="24"/>
          <w:szCs w:val="24"/>
        </w:rPr>
      </w:pPr>
    </w:p>
    <w:p w14:paraId="5A1791D3" w14:textId="77777777" w:rsidR="00CB3F4C" w:rsidRPr="00EA5AC5" w:rsidRDefault="00CB3F4C" w:rsidP="00CB3F4C">
      <w:pPr>
        <w:jc w:val="both"/>
        <w:rPr>
          <w:rFonts w:ascii="Arial" w:hAnsi="Arial" w:cs="Arial"/>
          <w:sz w:val="24"/>
          <w:szCs w:val="24"/>
        </w:rPr>
      </w:pPr>
    </w:p>
    <w:p w14:paraId="276FC767" w14:textId="6082EFD7" w:rsidR="003A76EF" w:rsidRPr="00EA5AC5" w:rsidRDefault="003A76EF" w:rsidP="00CB3F4C">
      <w:pPr>
        <w:jc w:val="both"/>
        <w:rPr>
          <w:rFonts w:ascii="Arial" w:hAnsi="Arial" w:cs="Arial"/>
          <w:sz w:val="24"/>
          <w:szCs w:val="24"/>
        </w:rPr>
      </w:pPr>
    </w:p>
    <w:p w14:paraId="06417C82" w14:textId="77777777" w:rsidR="003A76EF" w:rsidRPr="00EA5AC5" w:rsidRDefault="003A76EF" w:rsidP="003A76EF">
      <w:pPr>
        <w:jc w:val="both"/>
        <w:rPr>
          <w:rFonts w:ascii="Arial" w:hAnsi="Arial" w:cs="Arial"/>
          <w:sz w:val="24"/>
          <w:szCs w:val="24"/>
        </w:rPr>
      </w:pPr>
    </w:p>
    <w:p w14:paraId="195242A6" w14:textId="77777777" w:rsidR="003A76EF" w:rsidRPr="00EA5AC5" w:rsidRDefault="003A76EF" w:rsidP="003A76EF">
      <w:pPr>
        <w:jc w:val="both"/>
        <w:rPr>
          <w:rFonts w:ascii="Arial" w:hAnsi="Arial" w:cs="Arial"/>
          <w:sz w:val="24"/>
          <w:szCs w:val="24"/>
        </w:rPr>
      </w:pPr>
    </w:p>
    <w:p w14:paraId="4180CDBC" w14:textId="77777777" w:rsidR="00ED5964" w:rsidRPr="00EA5AC5" w:rsidRDefault="00ED5964" w:rsidP="00ED5964">
      <w:pPr>
        <w:jc w:val="both"/>
        <w:rPr>
          <w:rFonts w:ascii="Arial" w:hAnsi="Arial" w:cs="Arial"/>
          <w:sz w:val="24"/>
          <w:szCs w:val="24"/>
        </w:rPr>
      </w:pPr>
    </w:p>
    <w:sdt>
      <w:sdtPr>
        <w:rPr>
          <w:rFonts w:ascii="Arial" w:eastAsiaTheme="minorEastAsia" w:hAnsi="Arial" w:cs="Arial"/>
          <w:b/>
          <w:color w:val="auto"/>
          <w:kern w:val="2"/>
          <w:sz w:val="24"/>
          <w:szCs w:val="24"/>
          <w:lang w:val="en-GB" w:eastAsia="zh-CN"/>
          <w14:ligatures w14:val="standardContextual"/>
        </w:rPr>
        <w:id w:val="2083777713"/>
        <w:docPartObj>
          <w:docPartGallery w:val="Table of Contents"/>
          <w:docPartUnique/>
        </w:docPartObj>
      </w:sdtPr>
      <w:sdtEndPr/>
      <w:sdtContent>
        <w:p w14:paraId="69A45AB4" w14:textId="30CD004C" w:rsidR="00184A9A" w:rsidRPr="00EA5AC5" w:rsidRDefault="00184A9A">
          <w:pPr>
            <w:pStyle w:val="TOCHeading"/>
            <w:rPr>
              <w:rFonts w:ascii="Arial" w:hAnsi="Arial" w:cs="Arial"/>
              <w:color w:val="4472C4" w:themeColor="accent1"/>
              <w:sz w:val="24"/>
              <w:szCs w:val="24"/>
            </w:rPr>
          </w:pPr>
        </w:p>
        <w:p w14:paraId="2F2A1EA8" w14:textId="29981BFA" w:rsidR="0156E134" w:rsidRPr="00EA5AC5" w:rsidRDefault="00A4137F" w:rsidP="0156E134">
          <w:pPr>
            <w:pStyle w:val="TOC2"/>
            <w:tabs>
              <w:tab w:val="right" w:leader="dot" w:pos="9015"/>
            </w:tabs>
            <w:rPr>
              <w:rStyle w:val="Hyperlink"/>
              <w:rFonts w:ascii="Arial" w:hAnsi="Arial" w:cs="Arial"/>
              <w:sz w:val="24"/>
              <w:szCs w:val="24"/>
            </w:rPr>
          </w:pPr>
        </w:p>
      </w:sdtContent>
    </w:sdt>
    <w:p w14:paraId="6138A55F" w14:textId="5BBC1E8C" w:rsidR="00184A9A" w:rsidRPr="00EA5AC5" w:rsidRDefault="00184A9A">
      <w:pPr>
        <w:rPr>
          <w:rFonts w:ascii="Arial" w:hAnsi="Arial" w:cs="Arial"/>
          <w:sz w:val="24"/>
          <w:szCs w:val="24"/>
        </w:rPr>
      </w:pPr>
    </w:p>
    <w:p w14:paraId="4A159F97" w14:textId="77777777" w:rsidR="00ED5964" w:rsidRPr="00EA5AC5" w:rsidRDefault="00ED5964" w:rsidP="00ED5964">
      <w:pPr>
        <w:jc w:val="both"/>
        <w:rPr>
          <w:rFonts w:ascii="Arial" w:hAnsi="Arial" w:cs="Arial"/>
          <w:b/>
          <w:bCs/>
          <w:sz w:val="24"/>
          <w:szCs w:val="24"/>
        </w:rPr>
      </w:pPr>
    </w:p>
    <w:p w14:paraId="09E24E55" w14:textId="77777777" w:rsidR="00ED5964" w:rsidRPr="00EA5AC5" w:rsidRDefault="00ED5964" w:rsidP="00ED5964">
      <w:pPr>
        <w:jc w:val="both"/>
        <w:rPr>
          <w:rFonts w:ascii="Arial" w:hAnsi="Arial" w:cs="Arial"/>
          <w:b/>
          <w:bCs/>
          <w:sz w:val="24"/>
          <w:szCs w:val="24"/>
        </w:rPr>
      </w:pPr>
    </w:p>
    <w:p w14:paraId="40BC340F" w14:textId="77777777" w:rsidR="00ED5964" w:rsidRPr="00EA5AC5" w:rsidRDefault="00ED5964" w:rsidP="00ED5964">
      <w:pPr>
        <w:jc w:val="both"/>
        <w:rPr>
          <w:rFonts w:ascii="Arial" w:hAnsi="Arial" w:cs="Arial"/>
          <w:b/>
          <w:bCs/>
          <w:sz w:val="24"/>
          <w:szCs w:val="24"/>
        </w:rPr>
      </w:pPr>
    </w:p>
    <w:p w14:paraId="41A63835" w14:textId="77777777" w:rsidR="00ED5964" w:rsidRPr="00EA5AC5" w:rsidRDefault="00ED5964" w:rsidP="00ED5964">
      <w:pPr>
        <w:jc w:val="both"/>
        <w:rPr>
          <w:rFonts w:ascii="Arial" w:hAnsi="Arial" w:cs="Arial"/>
          <w:b/>
          <w:bCs/>
          <w:sz w:val="24"/>
          <w:szCs w:val="24"/>
        </w:rPr>
      </w:pPr>
    </w:p>
    <w:p w14:paraId="4F963B74" w14:textId="77777777" w:rsidR="00A759B1" w:rsidRPr="00EA5AC5" w:rsidRDefault="00A759B1" w:rsidP="00A759B1">
      <w:pPr>
        <w:jc w:val="both"/>
        <w:rPr>
          <w:rFonts w:ascii="Arial" w:hAnsi="Arial" w:cs="Arial"/>
          <w:b/>
          <w:bCs/>
          <w:sz w:val="24"/>
          <w:szCs w:val="24"/>
        </w:rPr>
      </w:pPr>
    </w:p>
    <w:p w14:paraId="5173B5FE" w14:textId="77777777" w:rsidR="00A759B1" w:rsidRPr="006A5AAC" w:rsidRDefault="00A759B1" w:rsidP="00A759B1">
      <w:pPr>
        <w:jc w:val="both"/>
        <w:rPr>
          <w:rFonts w:ascii="Arial" w:hAnsi="Arial" w:cs="Arial"/>
          <w:b/>
          <w:bCs/>
          <w:sz w:val="24"/>
          <w:szCs w:val="24"/>
        </w:rPr>
      </w:pPr>
    </w:p>
    <w:p w14:paraId="5F19BDD8" w14:textId="7F0348AE" w:rsidR="00A759B1" w:rsidRPr="006A5AAC" w:rsidRDefault="00602C2B" w:rsidP="00602C2B">
      <w:pPr>
        <w:jc w:val="center"/>
        <w:rPr>
          <w:rFonts w:ascii="Arial" w:hAnsi="Arial" w:cs="Arial"/>
          <w:b/>
          <w:bCs/>
          <w:sz w:val="24"/>
          <w:szCs w:val="24"/>
        </w:rPr>
      </w:pPr>
      <w:r w:rsidRPr="006A5AAC">
        <w:rPr>
          <w:rFonts w:ascii="Arial" w:hAnsi="Arial" w:cs="Arial"/>
          <w:b/>
          <w:bCs/>
          <w:sz w:val="24"/>
          <w:szCs w:val="24"/>
        </w:rPr>
        <w:t xml:space="preserve">Public Health </w:t>
      </w:r>
      <w:r w:rsidR="006A5AAC" w:rsidRPr="006A5AAC">
        <w:rPr>
          <w:rFonts w:ascii="Arial" w:hAnsi="Arial" w:cs="Arial"/>
          <w:b/>
          <w:bCs/>
          <w:sz w:val="24"/>
          <w:szCs w:val="24"/>
        </w:rPr>
        <w:t xml:space="preserve">Officer </w:t>
      </w:r>
      <w:r w:rsidR="00E06AF8" w:rsidRPr="006A5AAC">
        <w:rPr>
          <w:rFonts w:ascii="Arial" w:hAnsi="Arial" w:cs="Arial"/>
          <w:b/>
          <w:bCs/>
          <w:sz w:val="24"/>
          <w:szCs w:val="24"/>
        </w:rPr>
        <w:t>in</w:t>
      </w:r>
      <w:r w:rsidR="006A5AAC" w:rsidRPr="006A5AAC">
        <w:rPr>
          <w:rFonts w:ascii="Arial" w:hAnsi="Arial" w:cs="Arial"/>
          <w:b/>
          <w:bCs/>
          <w:sz w:val="24"/>
          <w:szCs w:val="24"/>
        </w:rPr>
        <w:t xml:space="preserve"> the Community</w:t>
      </w:r>
    </w:p>
    <w:p w14:paraId="7994E8DF" w14:textId="77777777" w:rsidR="00A759B1" w:rsidRPr="00EA5AC5" w:rsidRDefault="00A759B1" w:rsidP="00A759B1">
      <w:pPr>
        <w:rPr>
          <w:rFonts w:ascii="Arial" w:hAnsi="Arial" w:cs="Arial"/>
          <w:b/>
          <w:bCs/>
          <w:sz w:val="24"/>
          <w:szCs w:val="24"/>
        </w:rPr>
      </w:pPr>
      <w:r w:rsidRPr="00EA5AC5">
        <w:rPr>
          <w:rFonts w:ascii="Arial" w:hAnsi="Arial" w:cs="Arial"/>
          <w:b/>
          <w:bCs/>
          <w:sz w:val="24"/>
          <w:szCs w:val="24"/>
        </w:rPr>
        <w:br w:type="page"/>
      </w:r>
    </w:p>
    <w:p w14:paraId="123865CA" w14:textId="77777777" w:rsidR="00ED5964" w:rsidRPr="00EA5AC5" w:rsidRDefault="00ED5964" w:rsidP="00ED5964">
      <w:pPr>
        <w:jc w:val="both"/>
        <w:rPr>
          <w:rFonts w:ascii="Arial" w:hAnsi="Arial" w:cs="Arial"/>
          <w:b/>
          <w:bCs/>
          <w:sz w:val="24"/>
          <w:szCs w:val="24"/>
        </w:rPr>
      </w:pPr>
    </w:p>
    <w:p w14:paraId="2A21042D" w14:textId="77777777" w:rsidR="00ED5964" w:rsidRPr="00EA5AC5" w:rsidRDefault="00ED5964" w:rsidP="00ED5964">
      <w:pPr>
        <w:jc w:val="both"/>
        <w:rPr>
          <w:rFonts w:ascii="Arial" w:hAnsi="Arial" w:cs="Arial"/>
          <w:b/>
          <w:bCs/>
          <w:sz w:val="24"/>
          <w:szCs w:val="24"/>
        </w:rPr>
      </w:pPr>
    </w:p>
    <w:p w14:paraId="4AD7A5C1" w14:textId="2F29AE30" w:rsidR="002A5577" w:rsidRPr="00EA5AC5" w:rsidRDefault="002A5577" w:rsidP="002A5577">
      <w:pPr>
        <w:rPr>
          <w:rFonts w:ascii="Arial" w:hAnsi="Arial" w:cs="Arial"/>
          <w:b/>
          <w:bCs/>
          <w:sz w:val="24"/>
          <w:szCs w:val="24"/>
        </w:rPr>
      </w:pPr>
    </w:p>
    <w:p w14:paraId="260D6869" w14:textId="42E80D59" w:rsidR="00D676C3" w:rsidRPr="008D07F9" w:rsidRDefault="00D676C3" w:rsidP="00774092">
      <w:pPr>
        <w:jc w:val="both"/>
        <w:rPr>
          <w:rFonts w:ascii="Arial" w:hAnsi="Arial" w:cs="Arial"/>
          <w:sz w:val="24"/>
          <w:szCs w:val="24"/>
        </w:rPr>
      </w:pPr>
    </w:p>
    <w:p w14:paraId="6A7D79E7" w14:textId="056EC92F" w:rsidR="0042295C" w:rsidRDefault="00A035CD" w:rsidP="00894EE8">
      <w:pPr>
        <w:spacing w:after="0"/>
        <w:jc w:val="both"/>
        <w:rPr>
          <w:rFonts w:ascii="Arial" w:hAnsi="Arial" w:cs="Arial"/>
          <w:sz w:val="24"/>
          <w:szCs w:val="24"/>
        </w:rPr>
      </w:pPr>
      <w:bookmarkStart w:id="0" w:name="_Toc695233283"/>
      <w:r w:rsidRPr="00EA5AC5">
        <w:rPr>
          <w:rFonts w:ascii="Arial" w:hAnsi="Arial" w:cs="Arial"/>
          <w:color w:val="4471C4"/>
          <w:sz w:val="24"/>
          <w:szCs w:val="24"/>
        </w:rPr>
        <w:t>Introductio</w:t>
      </w:r>
      <w:bookmarkEnd w:id="0"/>
      <w:r w:rsidR="00372EFC">
        <w:rPr>
          <w:rFonts w:ascii="Arial" w:hAnsi="Arial" w:cs="Arial"/>
          <w:color w:val="4471C4"/>
          <w:sz w:val="24"/>
          <w:szCs w:val="24"/>
        </w:rPr>
        <w:t>n</w:t>
      </w:r>
      <w:r w:rsidR="00B17A35">
        <w:rPr>
          <w:rFonts w:ascii="Arial" w:hAnsi="Arial" w:cs="Arial"/>
          <w:color w:val="4471C4"/>
          <w:sz w:val="24"/>
          <w:szCs w:val="24"/>
        </w:rPr>
        <w:t xml:space="preserve">: </w:t>
      </w:r>
      <w:r w:rsidR="00D06DA7" w:rsidRPr="006C084C">
        <w:rPr>
          <w:rFonts w:ascii="Arial" w:hAnsi="Arial" w:cs="Arial"/>
          <w:sz w:val="24"/>
          <w:szCs w:val="24"/>
        </w:rPr>
        <w:t xml:space="preserve">The </w:t>
      </w:r>
      <w:r w:rsidR="006C084C" w:rsidRPr="006C084C">
        <w:rPr>
          <w:rFonts w:ascii="Arial" w:hAnsi="Arial" w:cs="Arial"/>
          <w:sz w:val="24"/>
          <w:szCs w:val="24"/>
        </w:rPr>
        <w:t>role of the Public Health Officer</w:t>
      </w:r>
      <w:r w:rsidR="00BB03EC">
        <w:rPr>
          <w:rFonts w:ascii="Arial" w:hAnsi="Arial" w:cs="Arial"/>
          <w:sz w:val="24"/>
          <w:szCs w:val="24"/>
        </w:rPr>
        <w:t xml:space="preserve"> </w:t>
      </w:r>
      <w:r w:rsidR="00A15CF8">
        <w:rPr>
          <w:rFonts w:ascii="Arial" w:hAnsi="Arial" w:cs="Arial"/>
          <w:sz w:val="24"/>
          <w:szCs w:val="24"/>
        </w:rPr>
        <w:t xml:space="preserve">in the community </w:t>
      </w:r>
      <w:r w:rsidR="00BB03EC">
        <w:rPr>
          <w:rFonts w:ascii="Arial" w:hAnsi="Arial" w:cs="Arial"/>
          <w:sz w:val="24"/>
          <w:szCs w:val="24"/>
        </w:rPr>
        <w:t>is to help people in the</w:t>
      </w:r>
      <w:r w:rsidR="00A15CF8">
        <w:rPr>
          <w:rFonts w:ascii="Arial" w:hAnsi="Arial" w:cs="Arial"/>
          <w:sz w:val="24"/>
          <w:szCs w:val="24"/>
        </w:rPr>
        <w:t xml:space="preserve"> community</w:t>
      </w:r>
      <w:r w:rsidR="00356970">
        <w:rPr>
          <w:rFonts w:ascii="Arial" w:hAnsi="Arial" w:cs="Arial"/>
          <w:sz w:val="24"/>
          <w:szCs w:val="24"/>
        </w:rPr>
        <w:t xml:space="preserve"> to heal sick people and save lives.</w:t>
      </w:r>
      <w:r w:rsidR="00CD19DF">
        <w:rPr>
          <w:rFonts w:ascii="Arial" w:hAnsi="Arial" w:cs="Arial"/>
          <w:sz w:val="24"/>
          <w:szCs w:val="24"/>
        </w:rPr>
        <w:t xml:space="preserve"> The Public Health Officer’s role is to prevent disease</w:t>
      </w:r>
      <w:r w:rsidR="00EC2D6C">
        <w:rPr>
          <w:rFonts w:ascii="Arial" w:hAnsi="Arial" w:cs="Arial"/>
          <w:sz w:val="24"/>
          <w:szCs w:val="24"/>
        </w:rPr>
        <w:t xml:space="preserve">, educate people </w:t>
      </w:r>
      <w:r w:rsidR="001560C1">
        <w:rPr>
          <w:rFonts w:ascii="Arial" w:hAnsi="Arial" w:cs="Arial"/>
          <w:sz w:val="24"/>
          <w:szCs w:val="24"/>
        </w:rPr>
        <w:t>how to stay healthy and to</w:t>
      </w:r>
      <w:r w:rsidR="00CD19DF">
        <w:rPr>
          <w:rFonts w:ascii="Arial" w:hAnsi="Arial" w:cs="Arial"/>
          <w:sz w:val="24"/>
          <w:szCs w:val="24"/>
        </w:rPr>
        <w:t xml:space="preserve"> prolong lives of </w:t>
      </w:r>
      <w:r w:rsidR="00636E38">
        <w:rPr>
          <w:rFonts w:ascii="Arial" w:hAnsi="Arial" w:cs="Arial"/>
          <w:sz w:val="24"/>
          <w:szCs w:val="24"/>
        </w:rPr>
        <w:t>people.</w:t>
      </w:r>
      <w:r w:rsidR="004E528D">
        <w:rPr>
          <w:rFonts w:ascii="Arial" w:hAnsi="Arial" w:cs="Arial"/>
          <w:sz w:val="24"/>
          <w:szCs w:val="24"/>
        </w:rPr>
        <w:t xml:space="preserve"> Public health officer in the community helps </w:t>
      </w:r>
      <w:r w:rsidR="008C6BEC">
        <w:rPr>
          <w:rFonts w:ascii="Arial" w:hAnsi="Arial" w:cs="Arial"/>
          <w:sz w:val="24"/>
          <w:szCs w:val="24"/>
        </w:rPr>
        <w:t xml:space="preserve">people </w:t>
      </w:r>
      <w:r w:rsidR="004E528D">
        <w:rPr>
          <w:rFonts w:ascii="Arial" w:hAnsi="Arial" w:cs="Arial"/>
          <w:sz w:val="24"/>
          <w:szCs w:val="24"/>
        </w:rPr>
        <w:t>stay health</w:t>
      </w:r>
      <w:r w:rsidR="008C6BEC">
        <w:rPr>
          <w:rFonts w:ascii="Arial" w:hAnsi="Arial" w:cs="Arial"/>
          <w:sz w:val="24"/>
          <w:szCs w:val="24"/>
        </w:rPr>
        <w:t>y and prevent illness,</w:t>
      </w:r>
      <w:r w:rsidR="00636E38">
        <w:rPr>
          <w:rFonts w:ascii="Arial" w:hAnsi="Arial" w:cs="Arial"/>
          <w:sz w:val="24"/>
          <w:szCs w:val="24"/>
        </w:rPr>
        <w:t xml:space="preserve"> they give advice about healthy </w:t>
      </w:r>
      <w:r w:rsidR="004D1F3B">
        <w:rPr>
          <w:rFonts w:ascii="Arial" w:hAnsi="Arial" w:cs="Arial"/>
          <w:sz w:val="24"/>
          <w:szCs w:val="24"/>
        </w:rPr>
        <w:t xml:space="preserve">eating, </w:t>
      </w:r>
      <w:proofErr w:type="gramStart"/>
      <w:r w:rsidR="004D1F3B">
        <w:rPr>
          <w:rFonts w:ascii="Arial" w:hAnsi="Arial" w:cs="Arial"/>
          <w:sz w:val="24"/>
          <w:szCs w:val="24"/>
        </w:rPr>
        <w:t xml:space="preserve">exercise,  </w:t>
      </w:r>
      <w:r w:rsidR="00636E38">
        <w:rPr>
          <w:rFonts w:ascii="Arial" w:hAnsi="Arial" w:cs="Arial"/>
          <w:sz w:val="24"/>
          <w:szCs w:val="24"/>
        </w:rPr>
        <w:t xml:space="preserve"> </w:t>
      </w:r>
      <w:proofErr w:type="gramEnd"/>
      <w:r w:rsidR="00636E38">
        <w:rPr>
          <w:rFonts w:ascii="Arial" w:hAnsi="Arial" w:cs="Arial"/>
          <w:sz w:val="24"/>
          <w:szCs w:val="24"/>
        </w:rPr>
        <w:t>smoking, and vaccinations. They organise health campaigns and support local people with health needs.  They work with school, doctors, and councils to improve community health. Their job is important because they help people live healthier</w:t>
      </w:r>
      <w:r w:rsidR="008C6BEC">
        <w:rPr>
          <w:rFonts w:ascii="Arial" w:hAnsi="Arial" w:cs="Arial"/>
          <w:sz w:val="24"/>
          <w:szCs w:val="24"/>
        </w:rPr>
        <w:t xml:space="preserve"> </w:t>
      </w:r>
      <w:r w:rsidR="004D1F3B">
        <w:rPr>
          <w:rFonts w:ascii="Arial" w:hAnsi="Arial" w:cs="Arial"/>
          <w:sz w:val="24"/>
          <w:szCs w:val="24"/>
        </w:rPr>
        <w:t>lives.</w:t>
      </w:r>
      <w:r w:rsidR="00636E38">
        <w:rPr>
          <w:rFonts w:ascii="Arial" w:hAnsi="Arial" w:cs="Arial"/>
          <w:sz w:val="24"/>
          <w:szCs w:val="24"/>
        </w:rPr>
        <w:t xml:space="preserve"> (</w:t>
      </w:r>
      <w:r w:rsidR="00FC63F0">
        <w:rPr>
          <w:rFonts w:ascii="Arial" w:hAnsi="Arial" w:cs="Arial"/>
          <w:sz w:val="24"/>
          <w:szCs w:val="24"/>
        </w:rPr>
        <w:t>Progress Careers, 2024)</w:t>
      </w:r>
      <w:r w:rsidR="00894EE8">
        <w:rPr>
          <w:rFonts w:ascii="Arial" w:hAnsi="Arial" w:cs="Arial"/>
          <w:sz w:val="24"/>
          <w:szCs w:val="24"/>
        </w:rPr>
        <w:t>.</w:t>
      </w:r>
    </w:p>
    <w:p w14:paraId="78AB8D06" w14:textId="086FA85F" w:rsidR="00E94044" w:rsidRDefault="00620112" w:rsidP="00D06DA7">
      <w:pPr>
        <w:spacing w:after="0"/>
        <w:jc w:val="both"/>
        <w:rPr>
          <w:rFonts w:ascii="Arial" w:hAnsi="Arial" w:cs="Arial"/>
          <w:sz w:val="24"/>
          <w:szCs w:val="24"/>
        </w:rPr>
      </w:pPr>
      <w:r>
        <w:rPr>
          <w:rFonts w:ascii="Arial" w:hAnsi="Arial" w:cs="Arial"/>
          <w:sz w:val="24"/>
          <w:szCs w:val="24"/>
        </w:rPr>
        <w:t xml:space="preserve">    </w:t>
      </w:r>
    </w:p>
    <w:p w14:paraId="0DC31689" w14:textId="5878B975" w:rsidR="002301EE" w:rsidRDefault="002301EE" w:rsidP="00D06DA7">
      <w:pPr>
        <w:spacing w:after="0"/>
        <w:jc w:val="both"/>
        <w:rPr>
          <w:rFonts w:ascii="Arial" w:hAnsi="Arial" w:cs="Arial"/>
          <w:sz w:val="24"/>
          <w:szCs w:val="24"/>
        </w:rPr>
      </w:pPr>
      <w:r>
        <w:rPr>
          <w:rFonts w:ascii="Arial" w:hAnsi="Arial" w:cs="Arial"/>
          <w:sz w:val="24"/>
          <w:szCs w:val="24"/>
        </w:rPr>
        <w:t>2</w:t>
      </w:r>
      <w:r w:rsidR="00126F22">
        <w:rPr>
          <w:rFonts w:ascii="Arial" w:hAnsi="Arial" w:cs="Arial"/>
          <w:sz w:val="24"/>
          <w:szCs w:val="24"/>
        </w:rPr>
        <w:t xml:space="preserve">. Public health officer </w:t>
      </w:r>
    </w:p>
    <w:p w14:paraId="43C190BF" w14:textId="77777777" w:rsidR="00DE2B53" w:rsidRDefault="00126F22" w:rsidP="00D06DA7">
      <w:pPr>
        <w:spacing w:after="0"/>
        <w:jc w:val="both"/>
        <w:rPr>
          <w:rFonts w:ascii="Arial" w:hAnsi="Arial" w:cs="Arial"/>
          <w:sz w:val="24"/>
          <w:szCs w:val="24"/>
        </w:rPr>
      </w:pPr>
      <w:r>
        <w:rPr>
          <w:rFonts w:ascii="Arial" w:hAnsi="Arial" w:cs="Arial"/>
          <w:sz w:val="24"/>
          <w:szCs w:val="24"/>
        </w:rPr>
        <w:t xml:space="preserve">2.1 A public health office plays an important role in protecting an improving the health of individuals and community.  This role is important because it focuses on preventing </w:t>
      </w:r>
      <w:r w:rsidR="00DE2B53">
        <w:rPr>
          <w:rFonts w:ascii="Arial" w:hAnsi="Arial" w:cs="Arial"/>
          <w:sz w:val="24"/>
          <w:szCs w:val="24"/>
        </w:rPr>
        <w:t>illness</w:t>
      </w:r>
      <w:r>
        <w:rPr>
          <w:rFonts w:ascii="Arial" w:hAnsi="Arial" w:cs="Arial"/>
          <w:sz w:val="24"/>
          <w:szCs w:val="24"/>
        </w:rPr>
        <w:t xml:space="preserve"> rather than only treating diseases after it happens.</w:t>
      </w:r>
    </w:p>
    <w:p w14:paraId="74F3604F" w14:textId="23038CC7" w:rsidR="00794195" w:rsidRDefault="00DE2B53" w:rsidP="00D06DA7">
      <w:pPr>
        <w:spacing w:after="0"/>
        <w:jc w:val="both"/>
        <w:rPr>
          <w:rFonts w:ascii="Arial" w:hAnsi="Arial" w:cs="Arial"/>
          <w:sz w:val="24"/>
          <w:szCs w:val="24"/>
        </w:rPr>
      </w:pPr>
      <w:r>
        <w:rPr>
          <w:rFonts w:ascii="Arial" w:hAnsi="Arial" w:cs="Arial"/>
          <w:sz w:val="24"/>
          <w:szCs w:val="24"/>
        </w:rPr>
        <w:t>Public health officers help reduce health inequalities, promote healthy lifestyles, and support people to make better health choices. Their main duties include planning health</w:t>
      </w:r>
      <w:r w:rsidR="00171E4B">
        <w:rPr>
          <w:rFonts w:ascii="Arial" w:hAnsi="Arial" w:cs="Arial"/>
          <w:sz w:val="24"/>
          <w:szCs w:val="24"/>
        </w:rPr>
        <w:t xml:space="preserve"> campaigns, collecting and analysing health data, investigating disease outbreaks, educating the public, and working with others health professionals to improve community wellbeing. They may also help develop policies to address issues such as smoking, obesity, poor housing, and mental health. To perform this role effectively, several skill</w:t>
      </w:r>
      <w:r w:rsidR="004E528D">
        <w:rPr>
          <w:rFonts w:ascii="Arial" w:hAnsi="Arial" w:cs="Arial"/>
          <w:sz w:val="24"/>
          <w:szCs w:val="24"/>
        </w:rPr>
        <w:t>s</w:t>
      </w:r>
      <w:r w:rsidR="00171E4B">
        <w:rPr>
          <w:rFonts w:ascii="Arial" w:hAnsi="Arial" w:cs="Arial"/>
          <w:sz w:val="24"/>
          <w:szCs w:val="24"/>
        </w:rPr>
        <w:t xml:space="preserve"> are necessary to share health information clearly with different group</w:t>
      </w:r>
      <w:r w:rsidR="004E528D">
        <w:rPr>
          <w:rFonts w:ascii="Arial" w:hAnsi="Arial" w:cs="Arial"/>
          <w:sz w:val="24"/>
          <w:szCs w:val="24"/>
        </w:rPr>
        <w:t>s of people. Analytical skills are important for interpreting data and identifying health trends.</w:t>
      </w:r>
    </w:p>
    <w:p w14:paraId="3505CE7B" w14:textId="77777777" w:rsidR="001560C1" w:rsidRDefault="001560C1" w:rsidP="00D06DA7">
      <w:pPr>
        <w:spacing w:after="0"/>
        <w:jc w:val="both"/>
        <w:rPr>
          <w:rFonts w:ascii="Arial" w:hAnsi="Arial" w:cs="Arial"/>
          <w:sz w:val="24"/>
          <w:szCs w:val="24"/>
        </w:rPr>
      </w:pPr>
    </w:p>
    <w:p w14:paraId="3399D178" w14:textId="0B36363F" w:rsidR="001560C1" w:rsidRDefault="0035307C" w:rsidP="00D06DA7">
      <w:pPr>
        <w:spacing w:after="0"/>
        <w:jc w:val="both"/>
        <w:rPr>
          <w:rFonts w:ascii="Arial" w:hAnsi="Arial" w:cs="Arial"/>
          <w:sz w:val="24"/>
          <w:szCs w:val="24"/>
        </w:rPr>
      </w:pPr>
      <w:r>
        <w:rPr>
          <w:rFonts w:ascii="Arial" w:hAnsi="Arial" w:cs="Arial"/>
          <w:sz w:val="24"/>
          <w:szCs w:val="24"/>
        </w:rPr>
        <w:t xml:space="preserve">The field </w:t>
      </w:r>
      <w:r w:rsidR="00992287">
        <w:rPr>
          <w:rFonts w:ascii="Arial" w:hAnsi="Arial" w:cs="Arial"/>
          <w:sz w:val="24"/>
          <w:szCs w:val="24"/>
        </w:rPr>
        <w:t xml:space="preserve">of </w:t>
      </w:r>
      <w:r w:rsidR="001560C1">
        <w:rPr>
          <w:rFonts w:ascii="Arial" w:hAnsi="Arial" w:cs="Arial"/>
          <w:sz w:val="24"/>
          <w:szCs w:val="24"/>
        </w:rPr>
        <w:t xml:space="preserve">Health </w:t>
      </w:r>
      <w:r>
        <w:rPr>
          <w:rFonts w:ascii="Arial" w:hAnsi="Arial" w:cs="Arial"/>
          <w:sz w:val="24"/>
          <w:szCs w:val="24"/>
        </w:rPr>
        <w:t>and Social Care</w:t>
      </w:r>
      <w:r w:rsidR="00992287">
        <w:rPr>
          <w:rFonts w:ascii="Arial" w:hAnsi="Arial" w:cs="Arial"/>
          <w:sz w:val="24"/>
          <w:szCs w:val="24"/>
        </w:rPr>
        <w:t xml:space="preserve"> </w:t>
      </w:r>
      <w:r w:rsidR="00EA75FB">
        <w:rPr>
          <w:rFonts w:ascii="Arial" w:hAnsi="Arial" w:cs="Arial"/>
          <w:sz w:val="24"/>
          <w:szCs w:val="24"/>
        </w:rPr>
        <w:t>supports individuals through medicine and medications (healthcare)</w:t>
      </w:r>
      <w:r w:rsidR="006D3C9A">
        <w:rPr>
          <w:rFonts w:ascii="Arial" w:hAnsi="Arial" w:cs="Arial"/>
          <w:sz w:val="24"/>
          <w:szCs w:val="24"/>
        </w:rPr>
        <w:t xml:space="preserve">, and it is administered by the Governments and Social Care looks after individual’s health safety and it is administered by local councils. </w:t>
      </w:r>
      <w:r w:rsidR="00A46319">
        <w:rPr>
          <w:rFonts w:ascii="Arial" w:hAnsi="Arial" w:cs="Arial"/>
          <w:sz w:val="24"/>
          <w:szCs w:val="24"/>
        </w:rPr>
        <w:t>(The Care Workers’ Charity, 2019).</w:t>
      </w:r>
    </w:p>
    <w:p w14:paraId="5A9B680F" w14:textId="77777777" w:rsidR="00A46319" w:rsidRDefault="00A46319" w:rsidP="00D06DA7">
      <w:pPr>
        <w:spacing w:after="0"/>
        <w:jc w:val="both"/>
        <w:rPr>
          <w:rFonts w:ascii="Arial" w:hAnsi="Arial" w:cs="Arial"/>
          <w:sz w:val="24"/>
          <w:szCs w:val="24"/>
        </w:rPr>
      </w:pPr>
    </w:p>
    <w:p w14:paraId="245EADD5" w14:textId="489257FD" w:rsidR="00A46319" w:rsidRDefault="004900DA" w:rsidP="00D06DA7">
      <w:pPr>
        <w:spacing w:after="0"/>
        <w:jc w:val="both"/>
        <w:rPr>
          <w:rFonts w:ascii="Arial" w:hAnsi="Arial" w:cs="Arial"/>
          <w:sz w:val="24"/>
          <w:szCs w:val="24"/>
        </w:rPr>
      </w:pPr>
      <w:r>
        <w:rPr>
          <w:rFonts w:ascii="Arial" w:hAnsi="Arial" w:cs="Arial"/>
          <w:sz w:val="24"/>
          <w:szCs w:val="24"/>
        </w:rPr>
        <w:t xml:space="preserve">In the next sections of the report, there will be explanations why the role is important, </w:t>
      </w:r>
      <w:r w:rsidR="0007529D">
        <w:rPr>
          <w:rFonts w:ascii="Arial" w:hAnsi="Arial" w:cs="Arial"/>
          <w:sz w:val="24"/>
          <w:szCs w:val="24"/>
        </w:rPr>
        <w:t>its</w:t>
      </w:r>
      <w:r w:rsidR="00C54FBF">
        <w:rPr>
          <w:rFonts w:ascii="Arial" w:hAnsi="Arial" w:cs="Arial"/>
          <w:sz w:val="24"/>
          <w:szCs w:val="24"/>
        </w:rPr>
        <w:t xml:space="preserve"> main duties</w:t>
      </w:r>
      <w:r w:rsidR="0007529D">
        <w:rPr>
          <w:rFonts w:ascii="Arial" w:hAnsi="Arial" w:cs="Arial"/>
          <w:sz w:val="24"/>
          <w:szCs w:val="24"/>
        </w:rPr>
        <w:t xml:space="preserve">, and what </w:t>
      </w:r>
      <w:r w:rsidR="00C021CB">
        <w:rPr>
          <w:rFonts w:ascii="Arial" w:hAnsi="Arial" w:cs="Arial"/>
          <w:sz w:val="24"/>
          <w:szCs w:val="24"/>
        </w:rPr>
        <w:t xml:space="preserve">most significant </w:t>
      </w:r>
      <w:r w:rsidR="0007529D">
        <w:rPr>
          <w:rFonts w:ascii="Arial" w:hAnsi="Arial" w:cs="Arial"/>
          <w:sz w:val="24"/>
          <w:szCs w:val="24"/>
        </w:rPr>
        <w:t>skills are needed.</w:t>
      </w:r>
    </w:p>
    <w:p w14:paraId="1700D3FB" w14:textId="77777777" w:rsidR="00685303" w:rsidRPr="006C084C" w:rsidRDefault="00685303" w:rsidP="00D06DA7">
      <w:pPr>
        <w:spacing w:after="0"/>
        <w:jc w:val="both"/>
        <w:rPr>
          <w:rFonts w:ascii="Arial" w:hAnsi="Arial" w:cs="Arial"/>
          <w:sz w:val="24"/>
          <w:szCs w:val="24"/>
        </w:rPr>
      </w:pPr>
    </w:p>
    <w:p w14:paraId="4CC61BC1" w14:textId="55FEF9DD" w:rsidR="00F36ADC" w:rsidRPr="00EA5AC5" w:rsidRDefault="00F36ADC" w:rsidP="0156E134">
      <w:pPr>
        <w:spacing w:after="0" w:line="240" w:lineRule="auto"/>
        <w:rPr>
          <w:rFonts w:ascii="Arial" w:hAnsi="Arial" w:cs="Arial"/>
          <w:sz w:val="24"/>
          <w:szCs w:val="24"/>
        </w:rPr>
      </w:pPr>
    </w:p>
    <w:p w14:paraId="64F36E68" w14:textId="47B46040" w:rsidR="3C659699" w:rsidRDefault="3C659699" w:rsidP="0CF501EC">
      <w:pPr>
        <w:pStyle w:val="Heading2"/>
        <w:rPr>
          <w:rFonts w:ascii="Arial" w:hAnsi="Arial" w:cs="Arial"/>
          <w:color w:val="4471C4"/>
          <w:sz w:val="24"/>
          <w:szCs w:val="24"/>
        </w:rPr>
      </w:pPr>
    </w:p>
    <w:p w14:paraId="4B50622D" w14:textId="7D42A235" w:rsidR="007E7490" w:rsidRDefault="00D0111D" w:rsidP="007E7490">
      <w:r>
        <w:t>I</w:t>
      </w:r>
      <w:r w:rsidR="00333AC6">
        <w:t>s a professional ded</w:t>
      </w:r>
      <w:r w:rsidR="008C4C07">
        <w:t xml:space="preserve">icated to improving </w:t>
      </w:r>
      <w:r w:rsidR="006A5044">
        <w:t xml:space="preserve">the health and well-being </w:t>
      </w:r>
      <w:r w:rsidR="00C1747E">
        <w:t>of communities and pop</w:t>
      </w:r>
      <w:r w:rsidR="000435E5">
        <w:t xml:space="preserve">ulations, rather than </w:t>
      </w:r>
      <w:r w:rsidR="008651E0">
        <w:t>treating individual</w:t>
      </w:r>
      <w:r w:rsidR="001F2CD9">
        <w:t>s one-on-one.</w:t>
      </w:r>
    </w:p>
    <w:p w14:paraId="73F3D931" w14:textId="0D9BE024" w:rsidR="007E7490" w:rsidRPr="007E7490" w:rsidRDefault="001B7369" w:rsidP="007E7490">
      <w:r>
        <w:t xml:space="preserve">They work across </w:t>
      </w:r>
      <w:r w:rsidR="00027F11">
        <w:t>local authorities (coun</w:t>
      </w:r>
      <w:r w:rsidR="00CC6C90">
        <w:t>cils</w:t>
      </w:r>
      <w:r w:rsidR="00C30D33">
        <w:t>). the</w:t>
      </w:r>
      <w:r w:rsidR="00451C8B">
        <w:t xml:space="preserve"> N</w:t>
      </w:r>
      <w:r w:rsidR="00A65DF6">
        <w:t>HS, and volun</w:t>
      </w:r>
      <w:r w:rsidR="005F4672">
        <w:t>tary sectors to design</w:t>
      </w:r>
      <w:r w:rsidR="004A19B6">
        <w:t xml:space="preserve">, deliver, and evaluate </w:t>
      </w:r>
      <w:r w:rsidR="00E26B74">
        <w:t xml:space="preserve">interventions that </w:t>
      </w:r>
      <w:r w:rsidR="008E71E5">
        <w:t>tackle the root cause</w:t>
      </w:r>
      <w:r w:rsidR="00C4729D">
        <w:t xml:space="preserve">s of poor health reduce health </w:t>
      </w:r>
      <w:r w:rsidR="00922B9E">
        <w:t>inequalities.</w:t>
      </w:r>
    </w:p>
    <w:p w14:paraId="3C079BEF" w14:textId="401104E7" w:rsidR="0156E134" w:rsidRPr="00EA5AC5" w:rsidRDefault="0156E134" w:rsidP="0156E134">
      <w:pPr>
        <w:spacing w:after="0" w:line="240" w:lineRule="auto"/>
        <w:jc w:val="both"/>
        <w:rPr>
          <w:rFonts w:ascii="Arial" w:hAnsi="Arial" w:cs="Arial"/>
          <w:sz w:val="24"/>
          <w:szCs w:val="24"/>
        </w:rPr>
      </w:pPr>
    </w:p>
    <w:p w14:paraId="50A9FBC6" w14:textId="17300079" w:rsidR="008B0B22" w:rsidRPr="00EA5AC5" w:rsidRDefault="008B0B22" w:rsidP="0156E134">
      <w:pPr>
        <w:pStyle w:val="Heading2"/>
        <w:rPr>
          <w:rFonts w:ascii="Arial" w:hAnsi="Arial" w:cs="Arial"/>
          <w:color w:val="4472C4" w:themeColor="accent1"/>
          <w:sz w:val="24"/>
          <w:szCs w:val="24"/>
        </w:rPr>
      </w:pPr>
    </w:p>
    <w:p w14:paraId="26E0D1A5" w14:textId="06C7C686" w:rsidR="0156E134" w:rsidRPr="00EA5AC5" w:rsidRDefault="0156E134" w:rsidP="0156E134">
      <w:pPr>
        <w:spacing w:after="0" w:line="240" w:lineRule="auto"/>
        <w:jc w:val="both"/>
        <w:rPr>
          <w:rFonts w:ascii="Arial" w:hAnsi="Arial" w:cs="Arial"/>
          <w:sz w:val="24"/>
          <w:szCs w:val="24"/>
        </w:rPr>
      </w:pPr>
    </w:p>
    <w:p w14:paraId="3E3A5E4B" w14:textId="657AF3B0" w:rsidR="008B0B22" w:rsidRPr="00EA5AC5" w:rsidRDefault="008B0B22" w:rsidP="008B0B22">
      <w:pPr>
        <w:spacing w:after="0" w:line="240" w:lineRule="auto"/>
        <w:jc w:val="both"/>
        <w:rPr>
          <w:rFonts w:ascii="Arial" w:hAnsi="Arial" w:cs="Arial"/>
          <w:sz w:val="24"/>
          <w:szCs w:val="24"/>
        </w:rPr>
      </w:pPr>
    </w:p>
    <w:p w14:paraId="4F1C47B0" w14:textId="1D1F9CB1" w:rsidR="0156E134" w:rsidRPr="00EA5AC5" w:rsidRDefault="0156E134" w:rsidP="0156E134">
      <w:pPr>
        <w:spacing w:after="0" w:line="240" w:lineRule="auto"/>
        <w:jc w:val="both"/>
        <w:rPr>
          <w:rFonts w:ascii="Arial" w:hAnsi="Arial" w:cs="Arial"/>
          <w:sz w:val="24"/>
          <w:szCs w:val="24"/>
        </w:rPr>
      </w:pPr>
    </w:p>
    <w:p w14:paraId="12E1FE9D" w14:textId="45A72BAC" w:rsidR="48942F29" w:rsidRPr="00EA5AC5" w:rsidRDefault="48942F29" w:rsidP="0156E134">
      <w:pPr>
        <w:spacing w:after="0" w:line="240" w:lineRule="auto"/>
        <w:jc w:val="both"/>
        <w:rPr>
          <w:rFonts w:ascii="Arial" w:hAnsi="Arial" w:cs="Arial"/>
          <w:sz w:val="24"/>
          <w:szCs w:val="24"/>
        </w:rPr>
      </w:pPr>
    </w:p>
    <w:p w14:paraId="7B123A5B" w14:textId="318AD4CC" w:rsidR="48942F29" w:rsidRPr="00EA5AC5" w:rsidRDefault="48942F29" w:rsidP="00955274">
      <w:pPr>
        <w:spacing w:after="0" w:line="240" w:lineRule="auto"/>
        <w:jc w:val="both"/>
        <w:rPr>
          <w:rFonts w:ascii="Arial" w:hAnsi="Arial" w:cs="Arial"/>
          <w:sz w:val="24"/>
          <w:szCs w:val="24"/>
        </w:rPr>
      </w:pPr>
      <w:r w:rsidRPr="00EA5AC5">
        <w:rPr>
          <w:rFonts w:ascii="Arial" w:hAnsi="Arial" w:cs="Arial"/>
          <w:sz w:val="24"/>
          <w:szCs w:val="24"/>
        </w:rPr>
        <w:t xml:space="preserve"> Why the role is important</w:t>
      </w:r>
      <w:r w:rsidR="007C7466" w:rsidRPr="00EA5AC5">
        <w:rPr>
          <w:rFonts w:ascii="Arial" w:hAnsi="Arial" w:cs="Arial"/>
          <w:sz w:val="24"/>
          <w:szCs w:val="24"/>
        </w:rPr>
        <w:t xml:space="preserve"> </w:t>
      </w:r>
    </w:p>
    <w:p w14:paraId="36AB8550" w14:textId="5238BAE4" w:rsidR="48942F29" w:rsidRPr="00EA5AC5" w:rsidRDefault="48942F29" w:rsidP="0156E134">
      <w:pPr>
        <w:spacing w:after="0" w:line="240" w:lineRule="auto"/>
        <w:jc w:val="both"/>
        <w:rPr>
          <w:rFonts w:ascii="Arial" w:hAnsi="Arial" w:cs="Arial"/>
          <w:sz w:val="24"/>
          <w:szCs w:val="24"/>
        </w:rPr>
      </w:pPr>
      <w:r w:rsidRPr="00EA5AC5">
        <w:rPr>
          <w:rFonts w:ascii="Arial" w:hAnsi="Arial" w:cs="Arial"/>
          <w:sz w:val="24"/>
          <w:szCs w:val="24"/>
        </w:rPr>
        <w:t xml:space="preserve"> </w:t>
      </w:r>
      <w:r w:rsidR="007246C9">
        <w:rPr>
          <w:rFonts w:ascii="Arial" w:hAnsi="Arial" w:cs="Arial"/>
          <w:sz w:val="24"/>
          <w:szCs w:val="24"/>
        </w:rPr>
        <w:t>One the important skills of a p</w:t>
      </w:r>
      <w:r w:rsidR="00B462E3">
        <w:rPr>
          <w:rFonts w:ascii="Arial" w:hAnsi="Arial" w:cs="Arial"/>
          <w:sz w:val="24"/>
          <w:szCs w:val="24"/>
        </w:rPr>
        <w:t xml:space="preserve">ublic health officer </w:t>
      </w:r>
      <w:r w:rsidR="004B3833">
        <w:rPr>
          <w:rFonts w:ascii="Arial" w:hAnsi="Arial" w:cs="Arial"/>
          <w:sz w:val="24"/>
          <w:szCs w:val="24"/>
        </w:rPr>
        <w:t xml:space="preserve">is </w:t>
      </w:r>
      <w:r w:rsidR="00871632">
        <w:rPr>
          <w:rFonts w:ascii="Arial" w:hAnsi="Arial" w:cs="Arial"/>
          <w:sz w:val="24"/>
          <w:szCs w:val="24"/>
        </w:rPr>
        <w:t>to analyse and to solve problem</w:t>
      </w:r>
      <w:r w:rsidR="004268D8">
        <w:rPr>
          <w:rFonts w:ascii="Arial" w:hAnsi="Arial" w:cs="Arial"/>
          <w:sz w:val="24"/>
          <w:szCs w:val="24"/>
        </w:rPr>
        <w:t xml:space="preserve">s in the community </w:t>
      </w:r>
      <w:r w:rsidR="00B77483">
        <w:rPr>
          <w:rFonts w:ascii="Arial" w:hAnsi="Arial" w:cs="Arial"/>
          <w:sz w:val="24"/>
          <w:szCs w:val="24"/>
        </w:rPr>
        <w:t xml:space="preserve">for example going to the community </w:t>
      </w:r>
      <w:r w:rsidR="00065393">
        <w:rPr>
          <w:rFonts w:ascii="Arial" w:hAnsi="Arial" w:cs="Arial"/>
          <w:sz w:val="24"/>
          <w:szCs w:val="24"/>
        </w:rPr>
        <w:t xml:space="preserve">and find their basic needs </w:t>
      </w:r>
    </w:p>
    <w:p w14:paraId="4CDFE797" w14:textId="10C4766B" w:rsidR="48942F29" w:rsidRPr="00EA5AC5" w:rsidRDefault="48942F29" w:rsidP="00955274">
      <w:pPr>
        <w:spacing w:after="0" w:line="240" w:lineRule="auto"/>
        <w:jc w:val="both"/>
        <w:rPr>
          <w:rFonts w:ascii="Arial" w:hAnsi="Arial" w:cs="Arial"/>
          <w:sz w:val="24"/>
          <w:szCs w:val="24"/>
        </w:rPr>
      </w:pPr>
      <w:r w:rsidRPr="00EA5AC5">
        <w:rPr>
          <w:rFonts w:ascii="Arial" w:hAnsi="Arial" w:cs="Arial"/>
          <w:sz w:val="24"/>
          <w:szCs w:val="24"/>
        </w:rPr>
        <w:t>The main duties of the role</w:t>
      </w:r>
    </w:p>
    <w:p w14:paraId="5BFF93C0" w14:textId="79890C23" w:rsidR="00955274" w:rsidRPr="00EA5AC5" w:rsidRDefault="00464436" w:rsidP="00955274">
      <w:pPr>
        <w:spacing w:after="0" w:line="240" w:lineRule="auto"/>
        <w:jc w:val="both"/>
        <w:rPr>
          <w:rFonts w:ascii="Arial" w:hAnsi="Arial" w:cs="Arial"/>
          <w:sz w:val="24"/>
          <w:szCs w:val="24"/>
        </w:rPr>
      </w:pPr>
      <w:r>
        <w:rPr>
          <w:rFonts w:ascii="Arial" w:hAnsi="Arial" w:cs="Arial"/>
          <w:sz w:val="24"/>
          <w:szCs w:val="24"/>
        </w:rPr>
        <w:t xml:space="preserve">The main </w:t>
      </w:r>
      <w:r w:rsidR="0097593D">
        <w:rPr>
          <w:rFonts w:ascii="Arial" w:hAnsi="Arial" w:cs="Arial"/>
          <w:sz w:val="24"/>
          <w:szCs w:val="24"/>
        </w:rPr>
        <w:t xml:space="preserve">duties of the role </w:t>
      </w:r>
      <w:r w:rsidR="007F0630">
        <w:rPr>
          <w:rFonts w:ascii="Arial" w:hAnsi="Arial" w:cs="Arial"/>
          <w:sz w:val="24"/>
          <w:szCs w:val="24"/>
        </w:rPr>
        <w:t>of a public health offic</w:t>
      </w:r>
      <w:r w:rsidR="000608F3">
        <w:rPr>
          <w:rFonts w:ascii="Arial" w:hAnsi="Arial" w:cs="Arial"/>
          <w:sz w:val="24"/>
          <w:szCs w:val="24"/>
        </w:rPr>
        <w:t>er protect and improve</w:t>
      </w:r>
      <w:r w:rsidR="00464955">
        <w:rPr>
          <w:rFonts w:ascii="Arial" w:hAnsi="Arial" w:cs="Arial"/>
          <w:sz w:val="24"/>
          <w:szCs w:val="24"/>
        </w:rPr>
        <w:t xml:space="preserve"> </w:t>
      </w:r>
      <w:r w:rsidR="00DB0C2C">
        <w:rPr>
          <w:rFonts w:ascii="Arial" w:hAnsi="Arial" w:cs="Arial"/>
          <w:sz w:val="24"/>
          <w:szCs w:val="24"/>
        </w:rPr>
        <w:t xml:space="preserve">population health through </w:t>
      </w:r>
      <w:r w:rsidR="00B70C98">
        <w:rPr>
          <w:rFonts w:ascii="Arial" w:hAnsi="Arial" w:cs="Arial"/>
          <w:sz w:val="24"/>
          <w:szCs w:val="24"/>
        </w:rPr>
        <w:t>three core dom</w:t>
      </w:r>
      <w:r w:rsidR="007D18B3">
        <w:rPr>
          <w:rFonts w:ascii="Arial" w:hAnsi="Arial" w:cs="Arial"/>
          <w:sz w:val="24"/>
          <w:szCs w:val="24"/>
        </w:rPr>
        <w:t>ains, health prote</w:t>
      </w:r>
      <w:r w:rsidR="009A2AB3">
        <w:rPr>
          <w:rFonts w:ascii="Arial" w:hAnsi="Arial" w:cs="Arial"/>
          <w:sz w:val="24"/>
          <w:szCs w:val="24"/>
        </w:rPr>
        <w:t>c</w:t>
      </w:r>
      <w:r w:rsidR="0094369C">
        <w:rPr>
          <w:rFonts w:ascii="Arial" w:hAnsi="Arial" w:cs="Arial"/>
          <w:sz w:val="24"/>
          <w:szCs w:val="24"/>
        </w:rPr>
        <w:t xml:space="preserve">tion </w:t>
      </w:r>
      <w:r w:rsidR="00FE6960">
        <w:rPr>
          <w:rFonts w:ascii="Arial" w:hAnsi="Arial" w:cs="Arial"/>
          <w:sz w:val="24"/>
          <w:szCs w:val="24"/>
        </w:rPr>
        <w:t>(manag</w:t>
      </w:r>
      <w:r w:rsidR="00C912C3">
        <w:rPr>
          <w:rFonts w:ascii="Arial" w:hAnsi="Arial" w:cs="Arial"/>
          <w:sz w:val="24"/>
          <w:szCs w:val="24"/>
        </w:rPr>
        <w:t>ing disease outbreak</w:t>
      </w:r>
      <w:r w:rsidR="000F3558">
        <w:rPr>
          <w:rFonts w:ascii="Arial" w:hAnsi="Arial" w:cs="Arial"/>
          <w:sz w:val="24"/>
          <w:szCs w:val="24"/>
        </w:rPr>
        <w:t xml:space="preserve">, sanitation), </w:t>
      </w:r>
      <w:r w:rsidR="00CA53A1">
        <w:rPr>
          <w:rFonts w:ascii="Arial" w:hAnsi="Arial" w:cs="Arial"/>
          <w:sz w:val="24"/>
          <w:szCs w:val="24"/>
        </w:rPr>
        <w:t xml:space="preserve">health improvement </w:t>
      </w:r>
      <w:r w:rsidR="008609AF">
        <w:rPr>
          <w:rFonts w:ascii="Arial" w:hAnsi="Arial" w:cs="Arial"/>
          <w:sz w:val="24"/>
          <w:szCs w:val="24"/>
        </w:rPr>
        <w:t>(</w:t>
      </w:r>
      <w:r w:rsidR="00DD7304">
        <w:rPr>
          <w:rFonts w:ascii="Arial" w:hAnsi="Arial" w:cs="Arial"/>
          <w:sz w:val="24"/>
          <w:szCs w:val="24"/>
        </w:rPr>
        <w:t>promoting healthy behaviour</w:t>
      </w:r>
      <w:r w:rsidR="002D280E">
        <w:rPr>
          <w:rFonts w:ascii="Arial" w:hAnsi="Arial" w:cs="Arial"/>
          <w:sz w:val="24"/>
          <w:szCs w:val="24"/>
        </w:rPr>
        <w:t xml:space="preserve">s) and healthcare </w:t>
      </w:r>
      <w:r w:rsidR="00F93130">
        <w:rPr>
          <w:rFonts w:ascii="Arial" w:hAnsi="Arial" w:cs="Arial"/>
          <w:sz w:val="24"/>
          <w:szCs w:val="24"/>
        </w:rPr>
        <w:t xml:space="preserve">public health (improving </w:t>
      </w:r>
      <w:r w:rsidR="00A502FC">
        <w:rPr>
          <w:rFonts w:ascii="Arial" w:hAnsi="Arial" w:cs="Arial"/>
          <w:sz w:val="24"/>
          <w:szCs w:val="24"/>
        </w:rPr>
        <w:t>service efficiency)</w:t>
      </w:r>
      <w:r w:rsidR="00466C48">
        <w:rPr>
          <w:rFonts w:ascii="Arial" w:hAnsi="Arial" w:cs="Arial"/>
          <w:sz w:val="24"/>
          <w:szCs w:val="24"/>
        </w:rPr>
        <w:t>.</w:t>
      </w:r>
    </w:p>
    <w:p w14:paraId="76D42562" w14:textId="245BC045" w:rsidR="00955274" w:rsidRPr="00EA5AC5" w:rsidRDefault="00955274" w:rsidP="00955274">
      <w:pPr>
        <w:spacing w:after="0" w:line="240" w:lineRule="auto"/>
        <w:jc w:val="both"/>
        <w:rPr>
          <w:rFonts w:ascii="Arial" w:hAnsi="Arial" w:cs="Arial"/>
          <w:sz w:val="24"/>
          <w:szCs w:val="24"/>
        </w:rPr>
      </w:pPr>
      <w:r w:rsidRPr="00EA5AC5">
        <w:rPr>
          <w:rFonts w:ascii="Arial" w:hAnsi="Arial" w:cs="Arial"/>
          <w:sz w:val="24"/>
          <w:szCs w:val="24"/>
        </w:rPr>
        <w:t>Include:</w:t>
      </w:r>
      <w:r w:rsidR="008B790B">
        <w:rPr>
          <w:rFonts w:ascii="Arial" w:hAnsi="Arial" w:cs="Arial"/>
          <w:sz w:val="24"/>
          <w:szCs w:val="24"/>
        </w:rPr>
        <w:t xml:space="preserve"> Dev</w:t>
      </w:r>
      <w:r w:rsidR="00EE253F">
        <w:rPr>
          <w:rFonts w:ascii="Arial" w:hAnsi="Arial" w:cs="Arial"/>
          <w:sz w:val="24"/>
          <w:szCs w:val="24"/>
        </w:rPr>
        <w:t xml:space="preserve">eloping polices, </w:t>
      </w:r>
      <w:r w:rsidR="007874B5">
        <w:rPr>
          <w:rFonts w:ascii="Arial" w:hAnsi="Arial" w:cs="Arial"/>
          <w:sz w:val="24"/>
          <w:szCs w:val="24"/>
        </w:rPr>
        <w:t>analysing</w:t>
      </w:r>
      <w:r w:rsidR="00FF027F">
        <w:rPr>
          <w:rFonts w:ascii="Arial" w:hAnsi="Arial" w:cs="Arial"/>
          <w:sz w:val="24"/>
          <w:szCs w:val="24"/>
        </w:rPr>
        <w:t xml:space="preserve"> health data</w:t>
      </w:r>
      <w:r w:rsidR="00E86D62">
        <w:rPr>
          <w:rFonts w:ascii="Arial" w:hAnsi="Arial" w:cs="Arial"/>
          <w:sz w:val="24"/>
          <w:szCs w:val="24"/>
        </w:rPr>
        <w:t>, implementing prevent</w:t>
      </w:r>
      <w:r w:rsidR="00726A35">
        <w:rPr>
          <w:rFonts w:ascii="Arial" w:hAnsi="Arial" w:cs="Arial"/>
          <w:sz w:val="24"/>
          <w:szCs w:val="24"/>
        </w:rPr>
        <w:t xml:space="preserve">ion </w:t>
      </w:r>
      <w:r w:rsidR="00446173">
        <w:rPr>
          <w:rFonts w:ascii="Arial" w:hAnsi="Arial" w:cs="Arial"/>
          <w:sz w:val="24"/>
          <w:szCs w:val="24"/>
        </w:rPr>
        <w:t>programs, and c</w:t>
      </w:r>
      <w:r w:rsidR="003945EB">
        <w:rPr>
          <w:rFonts w:ascii="Arial" w:hAnsi="Arial" w:cs="Arial"/>
          <w:sz w:val="24"/>
          <w:szCs w:val="24"/>
        </w:rPr>
        <w:t xml:space="preserve">ommunity </w:t>
      </w:r>
      <w:r w:rsidR="007874B5">
        <w:rPr>
          <w:rFonts w:ascii="Arial" w:hAnsi="Arial" w:cs="Arial"/>
          <w:sz w:val="24"/>
          <w:szCs w:val="24"/>
        </w:rPr>
        <w:t>engagement</w:t>
      </w:r>
      <w:r w:rsidR="00433663">
        <w:rPr>
          <w:rFonts w:ascii="Arial" w:hAnsi="Arial" w:cs="Arial"/>
          <w:sz w:val="24"/>
          <w:szCs w:val="24"/>
        </w:rPr>
        <w:t>.</w:t>
      </w:r>
    </w:p>
    <w:p w14:paraId="43AB0B60" w14:textId="77777777" w:rsidR="00955274" w:rsidRPr="00EA5AC5" w:rsidRDefault="00955274" w:rsidP="00955274">
      <w:pPr>
        <w:spacing w:after="0" w:line="240" w:lineRule="auto"/>
        <w:jc w:val="both"/>
        <w:rPr>
          <w:rFonts w:ascii="Arial" w:hAnsi="Arial" w:cs="Arial"/>
          <w:sz w:val="24"/>
          <w:szCs w:val="24"/>
        </w:rPr>
      </w:pPr>
      <w:r w:rsidRPr="00EA5AC5">
        <w:rPr>
          <w:rFonts w:ascii="Arial" w:hAnsi="Arial" w:cs="Arial"/>
          <w:sz w:val="24"/>
          <w:szCs w:val="24"/>
        </w:rPr>
        <w:t xml:space="preserve"> </w:t>
      </w:r>
    </w:p>
    <w:p w14:paraId="1E3638CF" w14:textId="20A611EB" w:rsidR="0156E134" w:rsidRPr="00EA5AC5" w:rsidRDefault="0156E134" w:rsidP="0156E134">
      <w:pPr>
        <w:pStyle w:val="ListParagraph"/>
        <w:spacing w:after="0" w:line="240" w:lineRule="auto"/>
        <w:jc w:val="both"/>
        <w:rPr>
          <w:rFonts w:ascii="Arial" w:hAnsi="Arial" w:cs="Arial"/>
          <w:sz w:val="24"/>
          <w:szCs w:val="24"/>
        </w:rPr>
      </w:pPr>
    </w:p>
    <w:p w14:paraId="3BE9CE70" w14:textId="096887EE" w:rsidR="48942F29" w:rsidRPr="00EA5AC5" w:rsidRDefault="48942F29" w:rsidP="00D16B8B">
      <w:pPr>
        <w:pStyle w:val="ListParagraph"/>
        <w:spacing w:after="0" w:line="240" w:lineRule="auto"/>
        <w:jc w:val="both"/>
        <w:rPr>
          <w:rFonts w:ascii="Arial" w:hAnsi="Arial" w:cs="Arial"/>
          <w:sz w:val="24"/>
          <w:szCs w:val="24"/>
        </w:rPr>
      </w:pPr>
      <w:r w:rsidRPr="00EA5AC5">
        <w:rPr>
          <w:rFonts w:ascii="Arial" w:hAnsi="Arial" w:cs="Arial"/>
          <w:sz w:val="24"/>
          <w:szCs w:val="24"/>
        </w:rPr>
        <w:t>Some key skills needed to perform the role</w:t>
      </w:r>
      <w:r w:rsidR="007A5419">
        <w:rPr>
          <w:rFonts w:ascii="Arial" w:hAnsi="Arial" w:cs="Arial"/>
          <w:sz w:val="24"/>
          <w:szCs w:val="24"/>
        </w:rPr>
        <w:t xml:space="preserve"> </w:t>
      </w:r>
      <w:r w:rsidRPr="00EA5AC5">
        <w:rPr>
          <w:rFonts w:ascii="Arial" w:hAnsi="Arial" w:cs="Arial"/>
          <w:sz w:val="24"/>
          <w:szCs w:val="24"/>
        </w:rPr>
        <w:t>Write in full paragraphs—do not answer the prompts separately.</w:t>
      </w:r>
    </w:p>
    <w:p w14:paraId="5AC694A1" w14:textId="068F134E" w:rsidR="00F85319" w:rsidRPr="00D16B8B" w:rsidRDefault="00A35E12" w:rsidP="00D16B8B">
      <w:pPr>
        <w:spacing w:after="0" w:line="240" w:lineRule="auto"/>
        <w:ind w:left="360"/>
        <w:jc w:val="both"/>
        <w:rPr>
          <w:rFonts w:ascii="Arial" w:hAnsi="Arial" w:cs="Arial"/>
          <w:sz w:val="24"/>
          <w:szCs w:val="24"/>
        </w:rPr>
      </w:pPr>
      <w:r w:rsidRPr="00D16B8B">
        <w:rPr>
          <w:rFonts w:ascii="Arial" w:hAnsi="Arial" w:cs="Arial"/>
          <w:sz w:val="24"/>
          <w:szCs w:val="24"/>
        </w:rPr>
        <w:t>Public health office</w:t>
      </w:r>
      <w:r w:rsidR="003F737E" w:rsidRPr="00D16B8B">
        <w:rPr>
          <w:rFonts w:ascii="Arial" w:hAnsi="Arial" w:cs="Arial"/>
          <w:sz w:val="24"/>
          <w:szCs w:val="24"/>
        </w:rPr>
        <w:t xml:space="preserve">r must demonstrate </w:t>
      </w:r>
      <w:r w:rsidR="0085193C" w:rsidRPr="00D16B8B">
        <w:rPr>
          <w:rFonts w:ascii="Arial" w:hAnsi="Arial" w:cs="Arial"/>
          <w:sz w:val="24"/>
          <w:szCs w:val="24"/>
        </w:rPr>
        <w:t>excellent communication</w:t>
      </w:r>
      <w:r w:rsidR="00F737FE" w:rsidRPr="00D16B8B">
        <w:rPr>
          <w:rFonts w:ascii="Arial" w:hAnsi="Arial" w:cs="Arial"/>
          <w:sz w:val="24"/>
          <w:szCs w:val="24"/>
        </w:rPr>
        <w:t xml:space="preserve"> and advocacy </w:t>
      </w:r>
      <w:r w:rsidR="002F11D6" w:rsidRPr="00D16B8B">
        <w:rPr>
          <w:rFonts w:ascii="Arial" w:hAnsi="Arial" w:cs="Arial"/>
          <w:sz w:val="24"/>
          <w:szCs w:val="24"/>
        </w:rPr>
        <w:t xml:space="preserve">skills, enabling </w:t>
      </w:r>
      <w:r w:rsidR="00CF747B" w:rsidRPr="00D16B8B">
        <w:rPr>
          <w:rFonts w:ascii="Arial" w:hAnsi="Arial" w:cs="Arial"/>
          <w:sz w:val="24"/>
          <w:szCs w:val="24"/>
        </w:rPr>
        <w:t xml:space="preserve">them </w:t>
      </w:r>
      <w:r w:rsidR="00CE33C7" w:rsidRPr="00D16B8B">
        <w:rPr>
          <w:rFonts w:ascii="Arial" w:hAnsi="Arial" w:cs="Arial"/>
          <w:sz w:val="24"/>
          <w:szCs w:val="24"/>
        </w:rPr>
        <w:t>to translate</w:t>
      </w:r>
      <w:r w:rsidR="00CF747B" w:rsidRPr="00D16B8B">
        <w:rPr>
          <w:rFonts w:ascii="Arial" w:hAnsi="Arial" w:cs="Arial"/>
          <w:sz w:val="24"/>
          <w:szCs w:val="24"/>
        </w:rPr>
        <w:t xml:space="preserve"> complex </w:t>
      </w:r>
      <w:r w:rsidR="00EB5EA4" w:rsidRPr="00D16B8B">
        <w:rPr>
          <w:rFonts w:ascii="Arial" w:hAnsi="Arial" w:cs="Arial"/>
          <w:sz w:val="24"/>
          <w:szCs w:val="24"/>
        </w:rPr>
        <w:t>scien</w:t>
      </w:r>
      <w:r w:rsidR="0097042F" w:rsidRPr="00D16B8B">
        <w:rPr>
          <w:rFonts w:ascii="Arial" w:hAnsi="Arial" w:cs="Arial"/>
          <w:sz w:val="24"/>
          <w:szCs w:val="24"/>
        </w:rPr>
        <w:t xml:space="preserve">tific information </w:t>
      </w:r>
      <w:r w:rsidR="007866DB" w:rsidRPr="00D16B8B">
        <w:rPr>
          <w:rFonts w:ascii="Arial" w:hAnsi="Arial" w:cs="Arial"/>
          <w:sz w:val="24"/>
          <w:szCs w:val="24"/>
        </w:rPr>
        <w:t xml:space="preserve">into actionable public health </w:t>
      </w:r>
      <w:r w:rsidR="00C006D0" w:rsidRPr="00D16B8B">
        <w:rPr>
          <w:rFonts w:ascii="Arial" w:hAnsi="Arial" w:cs="Arial"/>
          <w:sz w:val="24"/>
          <w:szCs w:val="24"/>
        </w:rPr>
        <w:t>massage for diver</w:t>
      </w:r>
      <w:r w:rsidR="00CC53B9" w:rsidRPr="00D16B8B">
        <w:rPr>
          <w:rFonts w:ascii="Arial" w:hAnsi="Arial" w:cs="Arial"/>
          <w:sz w:val="24"/>
          <w:szCs w:val="24"/>
        </w:rPr>
        <w:t>se audiences,</w:t>
      </w:r>
      <w:r w:rsidR="00580575" w:rsidRPr="00D16B8B">
        <w:rPr>
          <w:rFonts w:ascii="Arial" w:hAnsi="Arial" w:cs="Arial"/>
          <w:sz w:val="24"/>
          <w:szCs w:val="24"/>
        </w:rPr>
        <w:t xml:space="preserve"> including </w:t>
      </w:r>
      <w:r w:rsidR="00F24DCE" w:rsidRPr="00D16B8B">
        <w:rPr>
          <w:rFonts w:ascii="Arial" w:hAnsi="Arial" w:cs="Arial"/>
          <w:sz w:val="24"/>
          <w:szCs w:val="24"/>
        </w:rPr>
        <w:t>community members, m</w:t>
      </w:r>
      <w:r w:rsidR="00D1484C" w:rsidRPr="00D16B8B">
        <w:rPr>
          <w:rFonts w:ascii="Arial" w:hAnsi="Arial" w:cs="Arial"/>
          <w:sz w:val="24"/>
          <w:szCs w:val="24"/>
        </w:rPr>
        <w:t>edia, and pol</w:t>
      </w:r>
      <w:r w:rsidR="001639EE" w:rsidRPr="00D16B8B">
        <w:rPr>
          <w:rFonts w:ascii="Arial" w:hAnsi="Arial" w:cs="Arial"/>
          <w:sz w:val="24"/>
          <w:szCs w:val="24"/>
        </w:rPr>
        <w:t>icymakers.</w:t>
      </w:r>
      <w:r w:rsidR="00A3198E" w:rsidRPr="00D16B8B">
        <w:rPr>
          <w:rFonts w:ascii="Arial" w:hAnsi="Arial" w:cs="Arial"/>
          <w:sz w:val="24"/>
          <w:szCs w:val="24"/>
        </w:rPr>
        <w:t xml:space="preserve"> They are responsib</w:t>
      </w:r>
      <w:r w:rsidR="00CE33C7" w:rsidRPr="00D16B8B">
        <w:rPr>
          <w:rFonts w:ascii="Arial" w:hAnsi="Arial" w:cs="Arial"/>
          <w:sz w:val="24"/>
          <w:szCs w:val="24"/>
        </w:rPr>
        <w:t>le</w:t>
      </w:r>
      <w:r w:rsidR="00386D1A" w:rsidRPr="00D16B8B">
        <w:rPr>
          <w:rFonts w:ascii="Arial" w:hAnsi="Arial" w:cs="Arial"/>
          <w:sz w:val="24"/>
          <w:szCs w:val="24"/>
        </w:rPr>
        <w:t xml:space="preserve"> for des</w:t>
      </w:r>
      <w:r w:rsidR="00B928A3" w:rsidRPr="00D16B8B">
        <w:rPr>
          <w:rFonts w:ascii="Arial" w:hAnsi="Arial" w:cs="Arial"/>
          <w:sz w:val="24"/>
          <w:szCs w:val="24"/>
        </w:rPr>
        <w:t xml:space="preserve">igning health education </w:t>
      </w:r>
      <w:r w:rsidR="00490CB4" w:rsidRPr="00D16B8B">
        <w:rPr>
          <w:rFonts w:ascii="Arial" w:hAnsi="Arial" w:cs="Arial"/>
          <w:sz w:val="24"/>
          <w:szCs w:val="24"/>
        </w:rPr>
        <w:t>programs and campai</w:t>
      </w:r>
      <w:r w:rsidR="00ED69B6" w:rsidRPr="00D16B8B">
        <w:rPr>
          <w:rFonts w:ascii="Arial" w:hAnsi="Arial" w:cs="Arial"/>
          <w:sz w:val="24"/>
          <w:szCs w:val="24"/>
        </w:rPr>
        <w:t>gns, which require</w:t>
      </w:r>
      <w:r w:rsidR="009921BC" w:rsidRPr="00D16B8B">
        <w:rPr>
          <w:rFonts w:ascii="Arial" w:hAnsi="Arial" w:cs="Arial"/>
          <w:sz w:val="24"/>
          <w:szCs w:val="24"/>
        </w:rPr>
        <w:t>s creatives and en</w:t>
      </w:r>
      <w:r w:rsidR="00EB19AD" w:rsidRPr="00D16B8B">
        <w:rPr>
          <w:rFonts w:ascii="Arial" w:hAnsi="Arial" w:cs="Arial"/>
          <w:sz w:val="24"/>
          <w:szCs w:val="24"/>
        </w:rPr>
        <w:t xml:space="preserve">gaging </w:t>
      </w:r>
      <w:r w:rsidR="006D7BE9" w:rsidRPr="00D16B8B">
        <w:rPr>
          <w:rFonts w:ascii="Arial" w:hAnsi="Arial" w:cs="Arial"/>
          <w:sz w:val="24"/>
          <w:szCs w:val="24"/>
        </w:rPr>
        <w:t>communication tactics</w:t>
      </w:r>
      <w:r w:rsidR="00A94FC7" w:rsidRPr="00D16B8B">
        <w:rPr>
          <w:rFonts w:ascii="Arial" w:hAnsi="Arial" w:cs="Arial"/>
          <w:sz w:val="24"/>
          <w:szCs w:val="24"/>
        </w:rPr>
        <w:t>. St</w:t>
      </w:r>
      <w:r w:rsidR="004D75DC" w:rsidRPr="00D16B8B">
        <w:rPr>
          <w:rFonts w:ascii="Arial" w:hAnsi="Arial" w:cs="Arial"/>
          <w:sz w:val="24"/>
          <w:szCs w:val="24"/>
        </w:rPr>
        <w:t xml:space="preserve">rong </w:t>
      </w:r>
      <w:r w:rsidR="00CA48F5" w:rsidRPr="00D16B8B">
        <w:rPr>
          <w:rFonts w:ascii="Arial" w:hAnsi="Arial" w:cs="Arial"/>
          <w:sz w:val="24"/>
          <w:szCs w:val="24"/>
        </w:rPr>
        <w:t xml:space="preserve">cultural </w:t>
      </w:r>
      <w:r w:rsidR="00913B6B" w:rsidRPr="00D16B8B">
        <w:rPr>
          <w:rFonts w:ascii="Arial" w:hAnsi="Arial" w:cs="Arial"/>
          <w:sz w:val="24"/>
          <w:szCs w:val="24"/>
        </w:rPr>
        <w:t>competence, empathy, and a</w:t>
      </w:r>
      <w:r w:rsidR="000E0E81" w:rsidRPr="00D16B8B">
        <w:rPr>
          <w:rFonts w:ascii="Arial" w:hAnsi="Arial" w:cs="Arial"/>
          <w:sz w:val="24"/>
          <w:szCs w:val="24"/>
        </w:rPr>
        <w:t>b</w:t>
      </w:r>
      <w:r w:rsidR="001B2F31" w:rsidRPr="00D16B8B">
        <w:rPr>
          <w:rFonts w:ascii="Arial" w:hAnsi="Arial" w:cs="Arial"/>
          <w:sz w:val="24"/>
          <w:szCs w:val="24"/>
        </w:rPr>
        <w:t xml:space="preserve">ility to work </w:t>
      </w:r>
      <w:r w:rsidR="00E55062" w:rsidRPr="00D16B8B">
        <w:rPr>
          <w:rFonts w:ascii="Arial" w:hAnsi="Arial" w:cs="Arial"/>
          <w:sz w:val="24"/>
          <w:szCs w:val="24"/>
        </w:rPr>
        <w:t>coll</w:t>
      </w:r>
      <w:r w:rsidR="000E2161" w:rsidRPr="00D16B8B">
        <w:rPr>
          <w:rFonts w:ascii="Arial" w:hAnsi="Arial" w:cs="Arial"/>
          <w:sz w:val="24"/>
          <w:szCs w:val="24"/>
        </w:rPr>
        <w:t xml:space="preserve">aboratively to </w:t>
      </w:r>
      <w:r w:rsidR="00C74DAA" w:rsidRPr="00D16B8B">
        <w:rPr>
          <w:rFonts w:ascii="Arial" w:hAnsi="Arial" w:cs="Arial"/>
          <w:sz w:val="24"/>
          <w:szCs w:val="24"/>
        </w:rPr>
        <w:t>promote health e</w:t>
      </w:r>
      <w:r w:rsidR="00C87B88" w:rsidRPr="00D16B8B">
        <w:rPr>
          <w:rFonts w:ascii="Arial" w:hAnsi="Arial" w:cs="Arial"/>
          <w:sz w:val="24"/>
          <w:szCs w:val="24"/>
        </w:rPr>
        <w:t>quity, parti</w:t>
      </w:r>
      <w:r w:rsidR="002B4E56" w:rsidRPr="00D16B8B">
        <w:rPr>
          <w:rFonts w:ascii="Arial" w:hAnsi="Arial" w:cs="Arial"/>
          <w:sz w:val="24"/>
          <w:szCs w:val="24"/>
        </w:rPr>
        <w:t>cularly</w:t>
      </w:r>
      <w:r w:rsidR="00727C65" w:rsidRPr="00D16B8B">
        <w:rPr>
          <w:rFonts w:ascii="Arial" w:hAnsi="Arial" w:cs="Arial"/>
          <w:sz w:val="24"/>
          <w:szCs w:val="24"/>
        </w:rPr>
        <w:t xml:space="preserve"> for vulnerable</w:t>
      </w:r>
      <w:r w:rsidR="008E5303" w:rsidRPr="00D16B8B">
        <w:rPr>
          <w:rFonts w:ascii="Arial" w:hAnsi="Arial" w:cs="Arial"/>
          <w:sz w:val="24"/>
          <w:szCs w:val="24"/>
        </w:rPr>
        <w:t xml:space="preserve"> population</w:t>
      </w:r>
      <w:r w:rsidR="00D97C43" w:rsidRPr="00D16B8B">
        <w:rPr>
          <w:rFonts w:ascii="Arial" w:hAnsi="Arial" w:cs="Arial"/>
          <w:sz w:val="24"/>
          <w:szCs w:val="24"/>
        </w:rPr>
        <w:t>s.</w:t>
      </w:r>
      <w:r w:rsidR="00CE33C7" w:rsidRPr="00D16B8B">
        <w:rPr>
          <w:rFonts w:ascii="Arial" w:hAnsi="Arial" w:cs="Arial"/>
          <w:sz w:val="24"/>
          <w:szCs w:val="24"/>
        </w:rPr>
        <w:t xml:space="preserve"> </w:t>
      </w:r>
    </w:p>
    <w:p w14:paraId="0F40C3E0" w14:textId="77777777" w:rsidR="00F85319" w:rsidRPr="00EA5AC5" w:rsidRDefault="00F85319" w:rsidP="00F85319">
      <w:pPr>
        <w:pStyle w:val="ListParagraph"/>
        <w:spacing w:after="0" w:line="240" w:lineRule="auto"/>
        <w:jc w:val="both"/>
        <w:rPr>
          <w:rFonts w:ascii="Arial" w:hAnsi="Arial" w:cs="Arial"/>
          <w:sz w:val="24"/>
          <w:szCs w:val="24"/>
        </w:rPr>
      </w:pPr>
    </w:p>
    <w:p w14:paraId="1CB8B0F1" w14:textId="34C40497" w:rsidR="0156E134" w:rsidRPr="00EA5AC5" w:rsidRDefault="0156E134" w:rsidP="0156E134">
      <w:pPr>
        <w:spacing w:after="0" w:line="240" w:lineRule="auto"/>
        <w:jc w:val="both"/>
        <w:rPr>
          <w:rFonts w:ascii="Arial" w:hAnsi="Arial" w:cs="Arial"/>
          <w:sz w:val="24"/>
          <w:szCs w:val="24"/>
        </w:rPr>
      </w:pPr>
    </w:p>
    <w:p w14:paraId="757EAF84" w14:textId="2A9AD87A" w:rsidR="009C7E52" w:rsidRPr="007540B4" w:rsidRDefault="009C7E52" w:rsidP="007540B4">
      <w:pPr>
        <w:pStyle w:val="Heading2"/>
        <w:rPr>
          <w:rFonts w:ascii="Arial" w:hAnsi="Arial" w:cs="Arial"/>
          <w:color w:val="4472C4" w:themeColor="accent1"/>
          <w:sz w:val="24"/>
          <w:szCs w:val="24"/>
        </w:rPr>
      </w:pPr>
    </w:p>
    <w:p w14:paraId="75146A19" w14:textId="53F60744" w:rsidR="0156E134" w:rsidRPr="00EA5AC5" w:rsidRDefault="0156E134" w:rsidP="0156E134">
      <w:pPr>
        <w:spacing w:after="0" w:line="240" w:lineRule="auto"/>
        <w:jc w:val="both"/>
        <w:rPr>
          <w:rFonts w:ascii="Arial" w:hAnsi="Arial" w:cs="Arial"/>
          <w:sz w:val="24"/>
          <w:szCs w:val="24"/>
        </w:rPr>
      </w:pPr>
    </w:p>
    <w:p w14:paraId="11F38DFE" w14:textId="57C46351" w:rsidR="18625B0D" w:rsidRPr="0052764D" w:rsidRDefault="18625B0D" w:rsidP="0052764D">
      <w:pPr>
        <w:spacing w:before="240" w:after="240"/>
        <w:jc w:val="both"/>
        <w:rPr>
          <w:rFonts w:ascii="Arial" w:eastAsia="Segoe UI" w:hAnsi="Arial" w:cs="Arial"/>
          <w:sz w:val="24"/>
          <w:szCs w:val="24"/>
        </w:rPr>
      </w:pPr>
    </w:p>
    <w:p w14:paraId="386BE0F7" w14:textId="002A2A12" w:rsidR="0156E134" w:rsidRDefault="00CA2674" w:rsidP="0156E134">
      <w:pPr>
        <w:pStyle w:val="ListParagraph"/>
        <w:spacing w:before="240" w:after="240"/>
        <w:jc w:val="both"/>
        <w:rPr>
          <w:rFonts w:ascii="Arial" w:eastAsia="Segoe UI" w:hAnsi="Arial" w:cs="Arial"/>
          <w:sz w:val="24"/>
          <w:szCs w:val="24"/>
        </w:rPr>
      </w:pPr>
      <w:r>
        <w:rPr>
          <w:rFonts w:ascii="Arial" w:eastAsia="Segoe UI" w:hAnsi="Arial" w:cs="Arial"/>
          <w:sz w:val="24"/>
          <w:szCs w:val="24"/>
        </w:rPr>
        <w:t xml:space="preserve">Communication skills: </w:t>
      </w:r>
      <w:r w:rsidR="005E470D">
        <w:rPr>
          <w:rFonts w:ascii="Arial" w:eastAsia="Segoe UI" w:hAnsi="Arial" w:cs="Arial"/>
          <w:sz w:val="24"/>
          <w:szCs w:val="24"/>
        </w:rPr>
        <w:t xml:space="preserve">is a </w:t>
      </w:r>
      <w:r w:rsidR="00696701">
        <w:rPr>
          <w:rFonts w:ascii="Arial" w:eastAsia="Segoe UI" w:hAnsi="Arial" w:cs="Arial"/>
          <w:sz w:val="24"/>
          <w:szCs w:val="24"/>
        </w:rPr>
        <w:t>teaching strategy</w:t>
      </w:r>
      <w:r w:rsidR="00B81555">
        <w:rPr>
          <w:rFonts w:ascii="Arial" w:eastAsia="Segoe UI" w:hAnsi="Arial" w:cs="Arial"/>
          <w:sz w:val="24"/>
          <w:szCs w:val="24"/>
        </w:rPr>
        <w:t xml:space="preserve"> for each level and p</w:t>
      </w:r>
      <w:r w:rsidR="00287688">
        <w:rPr>
          <w:rFonts w:ascii="Arial" w:eastAsia="Segoe UI" w:hAnsi="Arial" w:cs="Arial"/>
          <w:sz w:val="24"/>
          <w:szCs w:val="24"/>
        </w:rPr>
        <w:t>urpose of t</w:t>
      </w:r>
      <w:r w:rsidR="001D13F7">
        <w:rPr>
          <w:rFonts w:ascii="Arial" w:eastAsia="Segoe UI" w:hAnsi="Arial" w:cs="Arial"/>
          <w:sz w:val="24"/>
          <w:szCs w:val="24"/>
        </w:rPr>
        <w:t xml:space="preserve">his study is to understand the meaning </w:t>
      </w:r>
      <w:r w:rsidR="00901043">
        <w:rPr>
          <w:rFonts w:ascii="Arial" w:eastAsia="Segoe UI" w:hAnsi="Arial" w:cs="Arial"/>
          <w:sz w:val="24"/>
          <w:szCs w:val="24"/>
        </w:rPr>
        <w:t>of communication</w:t>
      </w:r>
      <w:r w:rsidR="00FB5C79">
        <w:rPr>
          <w:rFonts w:ascii="Arial" w:eastAsia="Segoe UI" w:hAnsi="Arial" w:cs="Arial"/>
          <w:sz w:val="24"/>
          <w:szCs w:val="24"/>
        </w:rPr>
        <w:t>,</w:t>
      </w:r>
      <w:r w:rsidR="00901043">
        <w:rPr>
          <w:rFonts w:ascii="Arial" w:eastAsia="Segoe UI" w:hAnsi="Arial" w:cs="Arial"/>
          <w:sz w:val="24"/>
          <w:szCs w:val="24"/>
        </w:rPr>
        <w:t xml:space="preserve"> it also </w:t>
      </w:r>
      <w:r w:rsidR="00FB5C79">
        <w:rPr>
          <w:rFonts w:ascii="Arial" w:eastAsia="Segoe UI" w:hAnsi="Arial" w:cs="Arial"/>
          <w:sz w:val="24"/>
          <w:szCs w:val="24"/>
        </w:rPr>
        <w:t xml:space="preserve">helps </w:t>
      </w:r>
      <w:r w:rsidR="0092541C">
        <w:rPr>
          <w:rFonts w:ascii="Arial" w:eastAsia="Segoe UI" w:hAnsi="Arial" w:cs="Arial"/>
          <w:sz w:val="24"/>
          <w:szCs w:val="24"/>
        </w:rPr>
        <w:t xml:space="preserve">to be effective in the </w:t>
      </w:r>
      <w:r w:rsidR="0004703D">
        <w:rPr>
          <w:rFonts w:ascii="Arial" w:eastAsia="Segoe UI" w:hAnsi="Arial" w:cs="Arial"/>
          <w:sz w:val="24"/>
          <w:szCs w:val="24"/>
        </w:rPr>
        <w:t>community.</w:t>
      </w:r>
    </w:p>
    <w:p w14:paraId="755E1308" w14:textId="62D82B62" w:rsidR="00696701" w:rsidRDefault="001F09C4" w:rsidP="0156E134">
      <w:pPr>
        <w:pStyle w:val="ListParagraph"/>
        <w:spacing w:before="240" w:after="240"/>
        <w:jc w:val="both"/>
        <w:rPr>
          <w:rFonts w:ascii="Arial" w:eastAsia="Segoe UI" w:hAnsi="Arial" w:cs="Arial"/>
          <w:sz w:val="24"/>
          <w:szCs w:val="24"/>
        </w:rPr>
      </w:pPr>
      <w:r>
        <w:rPr>
          <w:rFonts w:ascii="Arial" w:eastAsia="Segoe UI" w:hAnsi="Arial" w:cs="Arial"/>
          <w:sz w:val="24"/>
          <w:szCs w:val="24"/>
        </w:rPr>
        <w:t xml:space="preserve">Problem solving skills </w:t>
      </w:r>
      <w:r w:rsidR="00457E9D">
        <w:rPr>
          <w:rFonts w:ascii="Arial" w:eastAsia="Segoe UI" w:hAnsi="Arial" w:cs="Arial"/>
          <w:sz w:val="24"/>
          <w:szCs w:val="24"/>
        </w:rPr>
        <w:t xml:space="preserve">and </w:t>
      </w:r>
      <w:r w:rsidR="00A14B83">
        <w:rPr>
          <w:rFonts w:ascii="Arial" w:eastAsia="Segoe UI" w:hAnsi="Arial" w:cs="Arial"/>
          <w:sz w:val="24"/>
          <w:szCs w:val="24"/>
        </w:rPr>
        <w:t>Analysis:</w:t>
      </w:r>
      <w:r w:rsidR="00776B42">
        <w:rPr>
          <w:rFonts w:ascii="Arial" w:eastAsia="Segoe UI" w:hAnsi="Arial" w:cs="Arial"/>
          <w:sz w:val="24"/>
          <w:szCs w:val="24"/>
        </w:rPr>
        <w:t xml:space="preserve"> The capacity to </w:t>
      </w:r>
      <w:r w:rsidR="004E5B33">
        <w:rPr>
          <w:rFonts w:ascii="Arial" w:eastAsia="Segoe UI" w:hAnsi="Arial" w:cs="Arial"/>
          <w:sz w:val="24"/>
          <w:szCs w:val="24"/>
        </w:rPr>
        <w:t xml:space="preserve">identity </w:t>
      </w:r>
      <w:r w:rsidR="00E1751D">
        <w:rPr>
          <w:rFonts w:ascii="Arial" w:eastAsia="Segoe UI" w:hAnsi="Arial" w:cs="Arial"/>
          <w:sz w:val="24"/>
          <w:szCs w:val="24"/>
        </w:rPr>
        <w:t xml:space="preserve">complex </w:t>
      </w:r>
      <w:r w:rsidR="000A6DB4">
        <w:rPr>
          <w:rFonts w:ascii="Arial" w:eastAsia="Segoe UI" w:hAnsi="Arial" w:cs="Arial"/>
          <w:sz w:val="24"/>
          <w:szCs w:val="24"/>
        </w:rPr>
        <w:t>social issues, analy</w:t>
      </w:r>
      <w:r w:rsidR="0085021B">
        <w:rPr>
          <w:rFonts w:ascii="Arial" w:eastAsia="Segoe UI" w:hAnsi="Arial" w:cs="Arial"/>
          <w:sz w:val="24"/>
          <w:szCs w:val="24"/>
        </w:rPr>
        <w:t>se data and evidence.</w:t>
      </w:r>
      <w:r w:rsidR="004E5B33">
        <w:rPr>
          <w:rFonts w:ascii="Arial" w:eastAsia="Segoe UI" w:hAnsi="Arial" w:cs="Arial"/>
          <w:sz w:val="24"/>
          <w:szCs w:val="24"/>
        </w:rPr>
        <w:t xml:space="preserve"> </w:t>
      </w:r>
    </w:p>
    <w:p w14:paraId="18499C09" w14:textId="494DCDCC" w:rsidR="004E5B33" w:rsidRPr="00EA5AC5" w:rsidRDefault="00587195" w:rsidP="0156E134">
      <w:pPr>
        <w:pStyle w:val="ListParagraph"/>
        <w:spacing w:before="240" w:after="240"/>
        <w:jc w:val="both"/>
        <w:rPr>
          <w:rFonts w:ascii="Arial" w:eastAsia="Segoe UI" w:hAnsi="Arial" w:cs="Arial"/>
          <w:sz w:val="24"/>
          <w:szCs w:val="24"/>
        </w:rPr>
      </w:pPr>
      <w:r>
        <w:rPr>
          <w:rFonts w:ascii="Arial" w:eastAsia="Segoe UI" w:hAnsi="Arial" w:cs="Arial"/>
          <w:sz w:val="24"/>
          <w:szCs w:val="24"/>
        </w:rPr>
        <w:t>Relationship -Manag</w:t>
      </w:r>
      <w:r w:rsidR="00F03B9E">
        <w:rPr>
          <w:rFonts w:ascii="Arial" w:eastAsia="Segoe UI" w:hAnsi="Arial" w:cs="Arial"/>
          <w:sz w:val="24"/>
          <w:szCs w:val="24"/>
        </w:rPr>
        <w:t>ement and col</w:t>
      </w:r>
      <w:r w:rsidR="00E07C05">
        <w:rPr>
          <w:rFonts w:ascii="Arial" w:eastAsia="Segoe UI" w:hAnsi="Arial" w:cs="Arial"/>
          <w:sz w:val="24"/>
          <w:szCs w:val="24"/>
        </w:rPr>
        <w:t>laboration</w:t>
      </w:r>
      <w:r w:rsidR="000D01A6">
        <w:rPr>
          <w:rFonts w:ascii="Arial" w:eastAsia="Segoe UI" w:hAnsi="Arial" w:cs="Arial"/>
          <w:sz w:val="24"/>
          <w:szCs w:val="24"/>
        </w:rPr>
        <w:t xml:space="preserve">: The ability </w:t>
      </w:r>
      <w:r w:rsidR="00240998">
        <w:rPr>
          <w:rFonts w:ascii="Arial" w:eastAsia="Segoe UI" w:hAnsi="Arial" w:cs="Arial"/>
          <w:sz w:val="24"/>
          <w:szCs w:val="24"/>
        </w:rPr>
        <w:t xml:space="preserve">to build positive working </w:t>
      </w:r>
      <w:r w:rsidR="009E0882">
        <w:rPr>
          <w:rFonts w:ascii="Arial" w:eastAsia="Segoe UI" w:hAnsi="Arial" w:cs="Arial"/>
          <w:sz w:val="24"/>
          <w:szCs w:val="24"/>
        </w:rPr>
        <w:t xml:space="preserve">relationships, both </w:t>
      </w:r>
      <w:r w:rsidR="00390F90">
        <w:rPr>
          <w:rFonts w:ascii="Arial" w:eastAsia="Segoe UI" w:hAnsi="Arial" w:cs="Arial"/>
          <w:sz w:val="24"/>
          <w:szCs w:val="24"/>
        </w:rPr>
        <w:t>internally with collea</w:t>
      </w:r>
      <w:r w:rsidR="00E6449D">
        <w:rPr>
          <w:rFonts w:ascii="Arial" w:eastAsia="Segoe UI" w:hAnsi="Arial" w:cs="Arial"/>
          <w:sz w:val="24"/>
          <w:szCs w:val="24"/>
        </w:rPr>
        <w:t xml:space="preserve">gues and </w:t>
      </w:r>
      <w:r w:rsidR="006B4B4B">
        <w:rPr>
          <w:rFonts w:ascii="Arial" w:eastAsia="Segoe UI" w:hAnsi="Arial" w:cs="Arial"/>
          <w:sz w:val="24"/>
          <w:szCs w:val="24"/>
        </w:rPr>
        <w:t>externally with pa</w:t>
      </w:r>
      <w:r w:rsidR="002443E4">
        <w:rPr>
          <w:rFonts w:ascii="Arial" w:eastAsia="Segoe UI" w:hAnsi="Arial" w:cs="Arial"/>
          <w:sz w:val="24"/>
          <w:szCs w:val="24"/>
        </w:rPr>
        <w:t xml:space="preserve">rtners </w:t>
      </w:r>
      <w:r w:rsidR="00240DB6">
        <w:rPr>
          <w:rFonts w:ascii="Arial" w:eastAsia="Segoe UI" w:hAnsi="Arial" w:cs="Arial"/>
          <w:sz w:val="24"/>
          <w:szCs w:val="24"/>
        </w:rPr>
        <w:t xml:space="preserve">and </w:t>
      </w:r>
      <w:r w:rsidR="00B80DE8">
        <w:rPr>
          <w:rFonts w:ascii="Arial" w:eastAsia="Segoe UI" w:hAnsi="Arial" w:cs="Arial"/>
          <w:sz w:val="24"/>
          <w:szCs w:val="24"/>
        </w:rPr>
        <w:t xml:space="preserve">the </w:t>
      </w:r>
      <w:r w:rsidR="007E252F">
        <w:rPr>
          <w:rFonts w:ascii="Arial" w:eastAsia="Segoe UI" w:hAnsi="Arial" w:cs="Arial"/>
          <w:sz w:val="24"/>
          <w:szCs w:val="24"/>
        </w:rPr>
        <w:t>public:</w:t>
      </w:r>
      <w:r w:rsidR="00397A63">
        <w:rPr>
          <w:rFonts w:ascii="Arial" w:eastAsia="Segoe UI" w:hAnsi="Arial" w:cs="Arial"/>
          <w:sz w:val="24"/>
          <w:szCs w:val="24"/>
        </w:rPr>
        <w:t xml:space="preserve"> This in</w:t>
      </w:r>
      <w:r w:rsidR="000937C7">
        <w:rPr>
          <w:rFonts w:ascii="Arial" w:eastAsia="Segoe UI" w:hAnsi="Arial" w:cs="Arial"/>
          <w:sz w:val="24"/>
          <w:szCs w:val="24"/>
        </w:rPr>
        <w:t xml:space="preserve">cludes </w:t>
      </w:r>
      <w:r w:rsidR="00942EB5">
        <w:rPr>
          <w:rFonts w:ascii="Arial" w:eastAsia="Segoe UI" w:hAnsi="Arial" w:cs="Arial"/>
          <w:sz w:val="24"/>
          <w:szCs w:val="24"/>
        </w:rPr>
        <w:t>teamwork</w:t>
      </w:r>
      <w:r w:rsidR="00C9576F">
        <w:rPr>
          <w:rFonts w:ascii="Arial" w:eastAsia="Segoe UI" w:hAnsi="Arial" w:cs="Arial"/>
          <w:sz w:val="24"/>
          <w:szCs w:val="24"/>
        </w:rPr>
        <w:t>, networking.</w:t>
      </w:r>
    </w:p>
    <w:p w14:paraId="65C92F8F" w14:textId="4F91831D" w:rsidR="18625B0D" w:rsidRPr="0052764D" w:rsidRDefault="18625B0D" w:rsidP="0052764D">
      <w:pPr>
        <w:spacing w:before="240" w:after="240"/>
        <w:jc w:val="both"/>
        <w:rPr>
          <w:rFonts w:ascii="Arial" w:eastAsia="Segoe UI" w:hAnsi="Arial" w:cs="Arial"/>
          <w:sz w:val="24"/>
          <w:szCs w:val="24"/>
        </w:rPr>
      </w:pPr>
    </w:p>
    <w:p w14:paraId="10C78529" w14:textId="14E81D2F" w:rsidR="18625B0D" w:rsidRPr="0052764D" w:rsidRDefault="00D42EF2" w:rsidP="00143698">
      <w:pPr>
        <w:pStyle w:val="ListParagraph"/>
        <w:spacing w:before="240" w:after="240"/>
        <w:jc w:val="both"/>
        <w:rPr>
          <w:rFonts w:ascii="Arial" w:eastAsia="Segoe UI" w:hAnsi="Arial" w:cs="Arial"/>
          <w:sz w:val="24"/>
          <w:szCs w:val="24"/>
        </w:rPr>
      </w:pPr>
      <w:r>
        <w:rPr>
          <w:rFonts w:ascii="Arial" w:eastAsia="Segoe UI" w:hAnsi="Arial" w:cs="Arial"/>
          <w:sz w:val="24"/>
          <w:szCs w:val="24"/>
        </w:rPr>
        <w:t xml:space="preserve">Information </w:t>
      </w:r>
      <w:r w:rsidR="00280757">
        <w:rPr>
          <w:rFonts w:ascii="Arial" w:eastAsia="Segoe UI" w:hAnsi="Arial" w:cs="Arial"/>
          <w:sz w:val="24"/>
          <w:szCs w:val="24"/>
        </w:rPr>
        <w:t>is either distor</w:t>
      </w:r>
      <w:r w:rsidR="0052194C">
        <w:rPr>
          <w:rFonts w:ascii="Arial" w:eastAsia="Segoe UI" w:hAnsi="Arial" w:cs="Arial"/>
          <w:sz w:val="24"/>
          <w:szCs w:val="24"/>
        </w:rPr>
        <w:t xml:space="preserve">ted </w:t>
      </w:r>
      <w:r w:rsidR="004C59F3">
        <w:rPr>
          <w:rFonts w:ascii="Arial" w:eastAsia="Segoe UI" w:hAnsi="Arial" w:cs="Arial"/>
          <w:sz w:val="24"/>
          <w:szCs w:val="24"/>
        </w:rPr>
        <w:t xml:space="preserve">leading </w:t>
      </w:r>
      <w:r w:rsidR="004C385F">
        <w:rPr>
          <w:rFonts w:ascii="Arial" w:eastAsia="Segoe UI" w:hAnsi="Arial" w:cs="Arial"/>
          <w:sz w:val="24"/>
          <w:szCs w:val="24"/>
        </w:rPr>
        <w:t xml:space="preserve">to employees being unsure </w:t>
      </w:r>
      <w:r w:rsidR="0007474B">
        <w:rPr>
          <w:rFonts w:ascii="Arial" w:eastAsia="Segoe UI" w:hAnsi="Arial" w:cs="Arial"/>
          <w:sz w:val="24"/>
          <w:szCs w:val="24"/>
        </w:rPr>
        <w:t>of their</w:t>
      </w:r>
      <w:r w:rsidR="0096432B">
        <w:rPr>
          <w:rFonts w:ascii="Arial" w:eastAsia="Segoe UI" w:hAnsi="Arial" w:cs="Arial"/>
          <w:sz w:val="24"/>
          <w:szCs w:val="24"/>
        </w:rPr>
        <w:t xml:space="preserve"> rolls and objectives. </w:t>
      </w:r>
      <w:r w:rsidR="00511DA8">
        <w:rPr>
          <w:rFonts w:ascii="Arial" w:eastAsia="Segoe UI" w:hAnsi="Arial" w:cs="Arial"/>
          <w:sz w:val="24"/>
          <w:szCs w:val="24"/>
        </w:rPr>
        <w:t>In</w:t>
      </w:r>
      <w:r w:rsidR="00587A81">
        <w:rPr>
          <w:rFonts w:ascii="Arial" w:eastAsia="Segoe UI" w:hAnsi="Arial" w:cs="Arial"/>
          <w:sz w:val="24"/>
          <w:szCs w:val="24"/>
        </w:rPr>
        <w:t xml:space="preserve">capable </w:t>
      </w:r>
      <w:r w:rsidR="006E7BCC">
        <w:rPr>
          <w:rFonts w:ascii="Arial" w:eastAsia="Segoe UI" w:hAnsi="Arial" w:cs="Arial"/>
          <w:sz w:val="24"/>
          <w:szCs w:val="24"/>
        </w:rPr>
        <w:t xml:space="preserve">of handling </w:t>
      </w:r>
      <w:r w:rsidR="006121D3">
        <w:rPr>
          <w:rFonts w:ascii="Arial" w:eastAsia="Segoe UI" w:hAnsi="Arial" w:cs="Arial"/>
          <w:sz w:val="24"/>
          <w:szCs w:val="24"/>
        </w:rPr>
        <w:t xml:space="preserve">unexpected challenges, </w:t>
      </w:r>
      <w:r w:rsidR="004C6BE2">
        <w:rPr>
          <w:rFonts w:ascii="Arial" w:eastAsia="Segoe UI" w:hAnsi="Arial" w:cs="Arial"/>
          <w:sz w:val="24"/>
          <w:szCs w:val="24"/>
        </w:rPr>
        <w:t xml:space="preserve">forcing them </w:t>
      </w:r>
      <w:r w:rsidR="007D0998">
        <w:rPr>
          <w:rFonts w:ascii="Arial" w:eastAsia="Segoe UI" w:hAnsi="Arial" w:cs="Arial"/>
          <w:sz w:val="24"/>
          <w:szCs w:val="24"/>
        </w:rPr>
        <w:t xml:space="preserve">to become bottlenecks who </w:t>
      </w:r>
      <w:r w:rsidR="00126EBC">
        <w:rPr>
          <w:rFonts w:ascii="Arial" w:eastAsia="Segoe UI" w:hAnsi="Arial" w:cs="Arial"/>
          <w:sz w:val="24"/>
          <w:szCs w:val="24"/>
        </w:rPr>
        <w:t>constantly require</w:t>
      </w:r>
      <w:r w:rsidR="00E26FA6">
        <w:rPr>
          <w:rFonts w:ascii="Arial" w:eastAsia="Segoe UI" w:hAnsi="Arial" w:cs="Arial"/>
          <w:sz w:val="24"/>
          <w:szCs w:val="24"/>
        </w:rPr>
        <w:t xml:space="preserve"> </w:t>
      </w:r>
      <w:r w:rsidR="00176635">
        <w:rPr>
          <w:rFonts w:ascii="Arial" w:eastAsia="Segoe UI" w:hAnsi="Arial" w:cs="Arial"/>
          <w:sz w:val="24"/>
          <w:szCs w:val="24"/>
        </w:rPr>
        <w:t>handholding</w:t>
      </w:r>
      <w:r w:rsidR="00E26FA6">
        <w:rPr>
          <w:rFonts w:ascii="Arial" w:eastAsia="Segoe UI" w:hAnsi="Arial" w:cs="Arial"/>
          <w:sz w:val="24"/>
          <w:szCs w:val="24"/>
        </w:rPr>
        <w:t xml:space="preserve"> </w:t>
      </w:r>
      <w:r w:rsidR="009471B1">
        <w:rPr>
          <w:rFonts w:ascii="Arial" w:eastAsia="Segoe UI" w:hAnsi="Arial" w:cs="Arial"/>
          <w:sz w:val="24"/>
          <w:szCs w:val="24"/>
        </w:rPr>
        <w:t xml:space="preserve">rather </w:t>
      </w:r>
      <w:r w:rsidR="006115EA">
        <w:rPr>
          <w:rFonts w:ascii="Arial" w:eastAsia="Segoe UI" w:hAnsi="Arial" w:cs="Arial"/>
          <w:sz w:val="24"/>
          <w:szCs w:val="24"/>
        </w:rPr>
        <w:t xml:space="preserve">than acting as </w:t>
      </w:r>
      <w:r w:rsidR="002C47C2">
        <w:rPr>
          <w:rFonts w:ascii="Arial" w:eastAsia="Segoe UI" w:hAnsi="Arial" w:cs="Arial"/>
          <w:sz w:val="24"/>
          <w:szCs w:val="24"/>
        </w:rPr>
        <w:t xml:space="preserve">independent </w:t>
      </w:r>
      <w:r w:rsidR="00E656B8">
        <w:rPr>
          <w:rFonts w:ascii="Arial" w:eastAsia="Segoe UI" w:hAnsi="Arial" w:cs="Arial"/>
          <w:sz w:val="24"/>
          <w:szCs w:val="24"/>
        </w:rPr>
        <w:t>contribution. Poor</w:t>
      </w:r>
      <w:r w:rsidR="00BD221D">
        <w:rPr>
          <w:rFonts w:ascii="Arial" w:eastAsia="Segoe UI" w:hAnsi="Arial" w:cs="Arial"/>
          <w:sz w:val="24"/>
          <w:szCs w:val="24"/>
        </w:rPr>
        <w:t xml:space="preserve"> ma</w:t>
      </w:r>
      <w:r w:rsidR="00E656B8">
        <w:rPr>
          <w:rFonts w:ascii="Arial" w:eastAsia="Segoe UI" w:hAnsi="Arial" w:cs="Arial"/>
          <w:sz w:val="24"/>
          <w:szCs w:val="24"/>
        </w:rPr>
        <w:t xml:space="preserve">nagers </w:t>
      </w:r>
      <w:r w:rsidR="00A1092D">
        <w:rPr>
          <w:rFonts w:ascii="Arial" w:eastAsia="Segoe UI" w:hAnsi="Arial" w:cs="Arial"/>
          <w:sz w:val="24"/>
          <w:szCs w:val="24"/>
        </w:rPr>
        <w:t xml:space="preserve">who struggle with </w:t>
      </w:r>
      <w:r w:rsidR="00176635">
        <w:rPr>
          <w:rFonts w:ascii="Arial" w:eastAsia="Segoe UI" w:hAnsi="Arial" w:cs="Arial"/>
          <w:sz w:val="24"/>
          <w:szCs w:val="24"/>
        </w:rPr>
        <w:t>building relationship</w:t>
      </w:r>
      <w:r w:rsidR="00E419D1">
        <w:rPr>
          <w:rFonts w:ascii="Arial" w:eastAsia="Segoe UI" w:hAnsi="Arial" w:cs="Arial"/>
          <w:sz w:val="24"/>
          <w:szCs w:val="24"/>
        </w:rPr>
        <w:t xml:space="preserve">s often create </w:t>
      </w:r>
      <w:r w:rsidR="00A40681">
        <w:rPr>
          <w:rFonts w:ascii="Arial" w:eastAsia="Segoe UI" w:hAnsi="Arial" w:cs="Arial"/>
          <w:sz w:val="24"/>
          <w:szCs w:val="24"/>
        </w:rPr>
        <w:t xml:space="preserve">an </w:t>
      </w:r>
      <w:r w:rsidR="002A20B0">
        <w:rPr>
          <w:rFonts w:ascii="Arial" w:eastAsia="Segoe UI" w:hAnsi="Arial" w:cs="Arial"/>
          <w:sz w:val="24"/>
          <w:szCs w:val="24"/>
        </w:rPr>
        <w:t>unresolved interpersonal conflict</w:t>
      </w:r>
      <w:r w:rsidR="00B57453">
        <w:rPr>
          <w:rFonts w:ascii="Arial" w:eastAsia="Segoe UI" w:hAnsi="Arial" w:cs="Arial"/>
          <w:sz w:val="24"/>
          <w:szCs w:val="24"/>
        </w:rPr>
        <w:t>.</w:t>
      </w:r>
      <w:r w:rsidR="00176635">
        <w:rPr>
          <w:rFonts w:ascii="Arial" w:eastAsia="Segoe UI" w:hAnsi="Arial" w:cs="Arial"/>
          <w:sz w:val="24"/>
          <w:szCs w:val="24"/>
        </w:rPr>
        <w:t xml:space="preserve"> </w:t>
      </w:r>
    </w:p>
    <w:p w14:paraId="59D2A5AD" w14:textId="2742CB17" w:rsidR="0156E134" w:rsidRPr="00EA5AC5" w:rsidRDefault="00140D39" w:rsidP="0156E134">
      <w:pPr>
        <w:pStyle w:val="ListParagraph"/>
        <w:spacing w:before="240" w:after="240"/>
        <w:jc w:val="both"/>
        <w:rPr>
          <w:rFonts w:ascii="Arial" w:eastAsia="Segoe UI" w:hAnsi="Arial" w:cs="Arial"/>
          <w:sz w:val="24"/>
          <w:szCs w:val="24"/>
        </w:rPr>
      </w:pPr>
      <w:r>
        <w:rPr>
          <w:rFonts w:ascii="Arial" w:eastAsia="Segoe UI" w:hAnsi="Arial" w:cs="Arial"/>
          <w:sz w:val="24"/>
          <w:szCs w:val="24"/>
        </w:rPr>
        <w:lastRenderedPageBreak/>
        <w:t>Communication,</w:t>
      </w:r>
      <w:r w:rsidR="00A1328F">
        <w:rPr>
          <w:rFonts w:ascii="Arial" w:eastAsia="Segoe UI" w:hAnsi="Arial" w:cs="Arial"/>
          <w:sz w:val="24"/>
          <w:szCs w:val="24"/>
        </w:rPr>
        <w:t xml:space="preserve"> problem</w:t>
      </w:r>
      <w:r w:rsidR="00A2013F">
        <w:rPr>
          <w:rFonts w:ascii="Arial" w:eastAsia="Segoe UI" w:hAnsi="Arial" w:cs="Arial"/>
          <w:sz w:val="24"/>
          <w:szCs w:val="24"/>
        </w:rPr>
        <w:t>-solving, and relation</w:t>
      </w:r>
      <w:r w:rsidR="006D6D63">
        <w:rPr>
          <w:rFonts w:ascii="Arial" w:eastAsia="Segoe UI" w:hAnsi="Arial" w:cs="Arial"/>
          <w:sz w:val="24"/>
          <w:szCs w:val="24"/>
        </w:rPr>
        <w:t xml:space="preserve">ship management are core soft </w:t>
      </w:r>
      <w:r w:rsidR="008747FF">
        <w:rPr>
          <w:rFonts w:ascii="Arial" w:eastAsia="Segoe UI" w:hAnsi="Arial" w:cs="Arial"/>
          <w:sz w:val="24"/>
          <w:szCs w:val="24"/>
        </w:rPr>
        <w:t>skills used to ali</w:t>
      </w:r>
      <w:r w:rsidR="00813CCE">
        <w:rPr>
          <w:rFonts w:ascii="Arial" w:eastAsia="Segoe UI" w:hAnsi="Arial" w:cs="Arial"/>
          <w:sz w:val="24"/>
          <w:szCs w:val="24"/>
        </w:rPr>
        <w:t xml:space="preserve">gn teams, </w:t>
      </w:r>
      <w:r w:rsidR="00D064A8">
        <w:rPr>
          <w:rFonts w:ascii="Arial" w:eastAsia="Segoe UI" w:hAnsi="Arial" w:cs="Arial"/>
          <w:sz w:val="24"/>
          <w:szCs w:val="24"/>
        </w:rPr>
        <w:t>resolve conflicts and boost productiv</w:t>
      </w:r>
      <w:r w:rsidR="009B0134">
        <w:rPr>
          <w:rFonts w:ascii="Arial" w:eastAsia="Segoe UI" w:hAnsi="Arial" w:cs="Arial"/>
          <w:sz w:val="24"/>
          <w:szCs w:val="24"/>
        </w:rPr>
        <w:t xml:space="preserve">ity. Examples </w:t>
      </w:r>
      <w:r>
        <w:rPr>
          <w:rFonts w:ascii="Arial" w:eastAsia="Segoe UI" w:hAnsi="Arial" w:cs="Arial"/>
          <w:sz w:val="24"/>
          <w:szCs w:val="24"/>
        </w:rPr>
        <w:t>include</w:t>
      </w:r>
      <w:r w:rsidR="00E575A0">
        <w:rPr>
          <w:rFonts w:ascii="Arial" w:eastAsia="Segoe UI" w:hAnsi="Arial" w:cs="Arial"/>
          <w:sz w:val="24"/>
          <w:szCs w:val="24"/>
        </w:rPr>
        <w:t xml:space="preserve"> using active listing to</w:t>
      </w:r>
      <w:r w:rsidR="006D5EFD">
        <w:rPr>
          <w:rFonts w:ascii="Arial" w:eastAsia="Segoe UI" w:hAnsi="Arial" w:cs="Arial"/>
          <w:sz w:val="24"/>
          <w:szCs w:val="24"/>
        </w:rPr>
        <w:t xml:space="preserve"> de – </w:t>
      </w:r>
      <w:r w:rsidR="00D933AD">
        <w:rPr>
          <w:rFonts w:ascii="Arial" w:eastAsia="Segoe UI" w:hAnsi="Arial" w:cs="Arial"/>
          <w:sz w:val="24"/>
          <w:szCs w:val="24"/>
        </w:rPr>
        <w:t xml:space="preserve">escalate </w:t>
      </w:r>
      <w:r w:rsidR="00545AD1">
        <w:rPr>
          <w:rFonts w:ascii="Arial" w:eastAsia="Segoe UI" w:hAnsi="Arial" w:cs="Arial"/>
          <w:sz w:val="24"/>
          <w:szCs w:val="24"/>
        </w:rPr>
        <w:t xml:space="preserve">a client complaint, </w:t>
      </w:r>
      <w:r>
        <w:rPr>
          <w:rFonts w:ascii="Arial" w:eastAsia="Segoe UI" w:hAnsi="Arial" w:cs="Arial"/>
          <w:sz w:val="24"/>
          <w:szCs w:val="24"/>
        </w:rPr>
        <w:t>analysing</w:t>
      </w:r>
      <w:r w:rsidR="00254FE7">
        <w:rPr>
          <w:rFonts w:ascii="Arial" w:eastAsia="Segoe UI" w:hAnsi="Arial" w:cs="Arial"/>
          <w:sz w:val="24"/>
          <w:szCs w:val="24"/>
        </w:rPr>
        <w:t xml:space="preserve"> data to fix </w:t>
      </w:r>
      <w:r w:rsidR="008B3282">
        <w:rPr>
          <w:rFonts w:ascii="Arial" w:eastAsia="Segoe UI" w:hAnsi="Arial" w:cs="Arial"/>
          <w:sz w:val="24"/>
          <w:szCs w:val="24"/>
        </w:rPr>
        <w:t>a logistics bottleneck</w:t>
      </w:r>
      <w:r w:rsidR="00B977AC">
        <w:rPr>
          <w:rFonts w:ascii="Arial" w:eastAsia="Segoe UI" w:hAnsi="Arial" w:cs="Arial"/>
          <w:sz w:val="24"/>
          <w:szCs w:val="24"/>
        </w:rPr>
        <w:t xml:space="preserve">, and building trust </w:t>
      </w:r>
      <w:r w:rsidR="002F796F">
        <w:rPr>
          <w:rFonts w:ascii="Arial" w:eastAsia="Segoe UI" w:hAnsi="Arial" w:cs="Arial"/>
          <w:sz w:val="24"/>
          <w:szCs w:val="24"/>
        </w:rPr>
        <w:t>through transparent</w:t>
      </w:r>
      <w:r w:rsidR="007D1F01">
        <w:rPr>
          <w:rFonts w:ascii="Arial" w:eastAsia="Segoe UI" w:hAnsi="Arial" w:cs="Arial"/>
          <w:sz w:val="24"/>
          <w:szCs w:val="24"/>
        </w:rPr>
        <w:t xml:space="preserve"> communication to increase team </w:t>
      </w:r>
      <w:r>
        <w:rPr>
          <w:rFonts w:ascii="Arial" w:eastAsia="Segoe UI" w:hAnsi="Arial" w:cs="Arial"/>
          <w:sz w:val="24"/>
          <w:szCs w:val="24"/>
        </w:rPr>
        <w:t>morale.</w:t>
      </w:r>
    </w:p>
    <w:p w14:paraId="558DD3FB" w14:textId="6CC0BE1F" w:rsidR="18625B0D" w:rsidRPr="0052764D" w:rsidRDefault="18625B0D" w:rsidP="0052764D">
      <w:pPr>
        <w:jc w:val="both"/>
        <w:rPr>
          <w:rFonts w:ascii="Arial" w:eastAsia="Segoe UI" w:hAnsi="Arial" w:cs="Arial"/>
          <w:b/>
          <w:bCs/>
          <w:sz w:val="24"/>
          <w:szCs w:val="24"/>
        </w:rPr>
      </w:pPr>
      <w:r w:rsidRPr="0052764D">
        <w:rPr>
          <w:rFonts w:ascii="Arial" w:eastAsia="Segoe UI" w:hAnsi="Arial" w:cs="Arial"/>
          <w:b/>
          <w:bCs/>
          <w:sz w:val="24"/>
          <w:szCs w:val="24"/>
        </w:rPr>
        <w:t>Supporting evidence from reliable sources</w:t>
      </w:r>
    </w:p>
    <w:p w14:paraId="4401079E" w14:textId="77777777" w:rsidR="00D676C3" w:rsidRPr="00EA5AC5" w:rsidRDefault="00D676C3" w:rsidP="00C85A7C">
      <w:pPr>
        <w:spacing w:after="0" w:line="240" w:lineRule="auto"/>
        <w:jc w:val="both"/>
        <w:rPr>
          <w:rFonts w:ascii="Arial" w:hAnsi="Arial" w:cs="Arial"/>
          <w:sz w:val="24"/>
          <w:szCs w:val="24"/>
        </w:rPr>
      </w:pPr>
    </w:p>
    <w:p w14:paraId="3619F070" w14:textId="5A4FD73C" w:rsidR="00774092" w:rsidRPr="00EA5AC5" w:rsidRDefault="00222C3A" w:rsidP="00C85A7C">
      <w:pPr>
        <w:spacing w:after="0" w:line="240" w:lineRule="auto"/>
        <w:jc w:val="both"/>
        <w:rPr>
          <w:rFonts w:ascii="Arial" w:hAnsi="Arial" w:cs="Arial"/>
          <w:sz w:val="24"/>
          <w:szCs w:val="24"/>
        </w:rPr>
      </w:pPr>
      <w:r w:rsidRPr="00EA5AC5">
        <w:rPr>
          <w:rFonts w:ascii="Arial" w:hAnsi="Arial" w:cs="Arial"/>
          <w:sz w:val="24"/>
          <w:szCs w:val="24"/>
        </w:rPr>
        <w:t>Use sources to support your points. Give your own clear, real</w:t>
      </w:r>
      <w:r w:rsidR="00E82723" w:rsidRPr="00EA5AC5">
        <w:rPr>
          <w:rFonts w:ascii="Arial" w:hAnsi="Arial" w:cs="Arial"/>
          <w:sz w:val="24"/>
          <w:szCs w:val="24"/>
        </w:rPr>
        <w:t>-life</w:t>
      </w:r>
      <w:r w:rsidRPr="00EA5AC5">
        <w:rPr>
          <w:rFonts w:ascii="Arial" w:hAnsi="Arial" w:cs="Arial"/>
          <w:sz w:val="24"/>
          <w:szCs w:val="24"/>
        </w:rPr>
        <w:t xml:space="preserve"> examples of how </w:t>
      </w:r>
      <w:r w:rsidR="00D8461A" w:rsidRPr="00EA5AC5">
        <w:rPr>
          <w:rFonts w:ascii="Arial" w:hAnsi="Arial" w:cs="Arial"/>
          <w:sz w:val="24"/>
          <w:szCs w:val="24"/>
        </w:rPr>
        <w:t>the skills are</w:t>
      </w:r>
      <w:r w:rsidRPr="00EA5AC5">
        <w:rPr>
          <w:rFonts w:ascii="Arial" w:hAnsi="Arial" w:cs="Arial"/>
          <w:sz w:val="24"/>
          <w:szCs w:val="24"/>
        </w:rPr>
        <w:t xml:space="preserve"> used in </w:t>
      </w:r>
      <w:r w:rsidR="00D8461A" w:rsidRPr="00EA5AC5">
        <w:rPr>
          <w:rFonts w:ascii="Arial" w:hAnsi="Arial" w:cs="Arial"/>
          <w:sz w:val="24"/>
          <w:szCs w:val="24"/>
        </w:rPr>
        <w:t xml:space="preserve">your </w:t>
      </w:r>
      <w:r w:rsidRPr="00EA5AC5">
        <w:rPr>
          <w:rFonts w:ascii="Arial" w:hAnsi="Arial" w:cs="Arial"/>
          <w:sz w:val="24"/>
          <w:szCs w:val="24"/>
        </w:rPr>
        <w:t xml:space="preserve">specific role in the health and social care field. </w:t>
      </w:r>
    </w:p>
    <w:p w14:paraId="204DBCE1" w14:textId="598CB8EC" w:rsidR="0156E134" w:rsidRPr="00EA5AC5" w:rsidRDefault="0156E134" w:rsidP="0156E134">
      <w:pPr>
        <w:spacing w:after="0" w:line="240" w:lineRule="auto"/>
        <w:jc w:val="both"/>
        <w:rPr>
          <w:rFonts w:ascii="Arial" w:hAnsi="Arial" w:cs="Arial"/>
          <w:sz w:val="24"/>
          <w:szCs w:val="24"/>
        </w:rPr>
      </w:pPr>
    </w:p>
    <w:p w14:paraId="533323D8" w14:textId="61E72A72" w:rsidR="00500295" w:rsidRPr="00CE3BA2" w:rsidRDefault="759A1527" w:rsidP="00CE3BA2">
      <w:pPr>
        <w:spacing w:after="0" w:line="240" w:lineRule="auto"/>
        <w:jc w:val="both"/>
        <w:rPr>
          <w:rFonts w:ascii="Arial" w:hAnsi="Arial" w:cs="Arial"/>
          <w:sz w:val="24"/>
          <w:szCs w:val="24"/>
        </w:rPr>
      </w:pPr>
      <w:r w:rsidRPr="00EA5AC5">
        <w:rPr>
          <w:rFonts w:ascii="Arial" w:hAnsi="Arial" w:cs="Arial"/>
          <w:sz w:val="24"/>
          <w:szCs w:val="24"/>
        </w:rPr>
        <w:t>Write in full paragraphs—do not answer the prompts separately</w:t>
      </w:r>
    </w:p>
    <w:p w14:paraId="25213C16" w14:textId="233DF9C3" w:rsidR="6F3208D0" w:rsidRPr="00EA5AC5" w:rsidRDefault="6F3208D0" w:rsidP="0156E134">
      <w:pPr>
        <w:spacing w:after="0"/>
        <w:rPr>
          <w:rFonts w:ascii="Arial" w:hAnsi="Arial" w:cs="Arial"/>
          <w:b/>
          <w:bCs/>
          <w:sz w:val="24"/>
          <w:szCs w:val="24"/>
        </w:rPr>
      </w:pPr>
    </w:p>
    <w:p w14:paraId="41CD6EBB" w14:textId="6C8FF082" w:rsidR="0004237E" w:rsidRDefault="0004237E" w:rsidP="0004237E">
      <w:pPr>
        <w:spacing w:after="0"/>
        <w:rPr>
          <w:rFonts w:ascii="Arial" w:hAnsi="Arial" w:cs="Arial"/>
          <w:sz w:val="24"/>
          <w:szCs w:val="24"/>
        </w:rPr>
      </w:pPr>
    </w:p>
    <w:p w14:paraId="752564EB" w14:textId="60FB26E0" w:rsidR="6F3208D0" w:rsidRDefault="0004237E" w:rsidP="0004237E">
      <w:pPr>
        <w:spacing w:after="0"/>
        <w:rPr>
          <w:rFonts w:ascii="Arial" w:hAnsi="Arial" w:cs="Arial"/>
          <w:sz w:val="24"/>
          <w:szCs w:val="24"/>
        </w:rPr>
      </w:pPr>
      <w:r>
        <w:rPr>
          <w:rFonts w:ascii="Arial" w:hAnsi="Arial" w:cs="Arial"/>
          <w:sz w:val="24"/>
          <w:szCs w:val="24"/>
        </w:rPr>
        <w:t xml:space="preserve">communication skills (Active </w:t>
      </w:r>
      <w:r w:rsidR="00DE1729">
        <w:rPr>
          <w:rFonts w:ascii="Arial" w:hAnsi="Arial" w:cs="Arial"/>
          <w:sz w:val="24"/>
          <w:szCs w:val="24"/>
        </w:rPr>
        <w:t>Leaning, Clar</w:t>
      </w:r>
      <w:r w:rsidR="00667647">
        <w:rPr>
          <w:rFonts w:ascii="Arial" w:hAnsi="Arial" w:cs="Arial"/>
          <w:sz w:val="24"/>
          <w:szCs w:val="24"/>
        </w:rPr>
        <w:t>ity, Non-verbal</w:t>
      </w:r>
      <w:r w:rsidR="005147D1">
        <w:rPr>
          <w:rFonts w:ascii="Arial" w:hAnsi="Arial" w:cs="Arial"/>
          <w:sz w:val="24"/>
          <w:szCs w:val="24"/>
        </w:rPr>
        <w:t>)</w:t>
      </w:r>
      <w:r w:rsidR="00D042D8">
        <w:rPr>
          <w:rFonts w:ascii="Arial" w:hAnsi="Arial" w:cs="Arial"/>
          <w:sz w:val="24"/>
          <w:szCs w:val="24"/>
        </w:rPr>
        <w:t xml:space="preserve"> </w:t>
      </w:r>
    </w:p>
    <w:p w14:paraId="4D6D3B09" w14:textId="4457C766" w:rsidR="00DA7B8B" w:rsidRDefault="00AB61BA" w:rsidP="0004237E">
      <w:pPr>
        <w:spacing w:after="0"/>
        <w:rPr>
          <w:rFonts w:ascii="Arial" w:hAnsi="Arial" w:cs="Arial"/>
          <w:sz w:val="24"/>
          <w:szCs w:val="24"/>
        </w:rPr>
      </w:pPr>
      <w:r>
        <w:rPr>
          <w:rFonts w:ascii="Arial" w:hAnsi="Arial" w:cs="Arial"/>
          <w:sz w:val="24"/>
          <w:szCs w:val="24"/>
        </w:rPr>
        <w:t>These skills focus on receiv</w:t>
      </w:r>
      <w:r w:rsidR="001A2FC8">
        <w:rPr>
          <w:rFonts w:ascii="Arial" w:hAnsi="Arial" w:cs="Arial"/>
          <w:sz w:val="24"/>
          <w:szCs w:val="24"/>
        </w:rPr>
        <w:t>ing, understanding, and shar</w:t>
      </w:r>
      <w:r w:rsidR="001E1E09">
        <w:rPr>
          <w:rFonts w:ascii="Arial" w:hAnsi="Arial" w:cs="Arial"/>
          <w:sz w:val="24"/>
          <w:szCs w:val="24"/>
        </w:rPr>
        <w:t>ing information effecti</w:t>
      </w:r>
      <w:r w:rsidR="000E1335">
        <w:rPr>
          <w:rFonts w:ascii="Arial" w:hAnsi="Arial" w:cs="Arial"/>
          <w:sz w:val="24"/>
          <w:szCs w:val="24"/>
        </w:rPr>
        <w:t>vely.</w:t>
      </w:r>
    </w:p>
    <w:p w14:paraId="61F26FC2" w14:textId="40223F1C" w:rsidR="005879DA" w:rsidRDefault="00A224A0" w:rsidP="0156E134">
      <w:pPr>
        <w:spacing w:after="0"/>
        <w:rPr>
          <w:rFonts w:ascii="Arial" w:hAnsi="Arial" w:cs="Arial"/>
          <w:sz w:val="24"/>
          <w:szCs w:val="24"/>
        </w:rPr>
      </w:pPr>
      <w:r>
        <w:rPr>
          <w:rFonts w:ascii="Arial" w:hAnsi="Arial" w:cs="Arial"/>
          <w:sz w:val="24"/>
          <w:szCs w:val="24"/>
        </w:rPr>
        <w:t>problem</w:t>
      </w:r>
      <w:r w:rsidR="000963C8">
        <w:rPr>
          <w:rFonts w:ascii="Arial" w:hAnsi="Arial" w:cs="Arial"/>
          <w:sz w:val="24"/>
          <w:szCs w:val="24"/>
        </w:rPr>
        <w:t xml:space="preserve">-solving skills </w:t>
      </w:r>
      <w:r w:rsidR="005D2D60">
        <w:rPr>
          <w:rFonts w:ascii="Arial" w:hAnsi="Arial" w:cs="Arial"/>
          <w:sz w:val="24"/>
          <w:szCs w:val="24"/>
        </w:rPr>
        <w:t>(A</w:t>
      </w:r>
      <w:r w:rsidR="00886EEA">
        <w:rPr>
          <w:rFonts w:ascii="Arial" w:hAnsi="Arial" w:cs="Arial"/>
          <w:sz w:val="24"/>
          <w:szCs w:val="24"/>
        </w:rPr>
        <w:t>nalysis, Creativity, Dec</w:t>
      </w:r>
      <w:r w:rsidR="00B01973">
        <w:rPr>
          <w:rFonts w:ascii="Arial" w:hAnsi="Arial" w:cs="Arial"/>
          <w:sz w:val="24"/>
          <w:szCs w:val="24"/>
        </w:rPr>
        <w:t>ision-Making)</w:t>
      </w:r>
    </w:p>
    <w:p w14:paraId="7D82D055" w14:textId="377BE9C6" w:rsidR="00DA7B8B" w:rsidRDefault="000E1335" w:rsidP="0004237E">
      <w:pPr>
        <w:spacing w:after="0"/>
        <w:rPr>
          <w:rFonts w:ascii="Arial" w:hAnsi="Arial" w:cs="Arial"/>
          <w:sz w:val="24"/>
          <w:szCs w:val="24"/>
        </w:rPr>
      </w:pPr>
      <w:r>
        <w:rPr>
          <w:rFonts w:ascii="Arial" w:hAnsi="Arial" w:cs="Arial"/>
          <w:sz w:val="24"/>
          <w:szCs w:val="24"/>
        </w:rPr>
        <w:t>T</w:t>
      </w:r>
      <w:r w:rsidR="009E047F">
        <w:rPr>
          <w:rFonts w:ascii="Arial" w:hAnsi="Arial" w:cs="Arial"/>
          <w:sz w:val="24"/>
          <w:szCs w:val="24"/>
        </w:rPr>
        <w:t xml:space="preserve">hese skills </w:t>
      </w:r>
      <w:r w:rsidR="002756ED">
        <w:rPr>
          <w:rFonts w:ascii="Arial" w:hAnsi="Arial" w:cs="Arial"/>
          <w:sz w:val="24"/>
          <w:szCs w:val="24"/>
        </w:rPr>
        <w:t xml:space="preserve">involve </w:t>
      </w:r>
      <w:r w:rsidR="006B1CC6">
        <w:rPr>
          <w:rFonts w:ascii="Arial" w:hAnsi="Arial" w:cs="Arial"/>
          <w:sz w:val="24"/>
          <w:szCs w:val="24"/>
        </w:rPr>
        <w:t>analysing</w:t>
      </w:r>
      <w:r w:rsidR="00F37147">
        <w:rPr>
          <w:rFonts w:ascii="Arial" w:hAnsi="Arial" w:cs="Arial"/>
          <w:sz w:val="24"/>
          <w:szCs w:val="24"/>
        </w:rPr>
        <w:t xml:space="preserve"> issues </w:t>
      </w:r>
      <w:r w:rsidR="006B1CC6">
        <w:rPr>
          <w:rFonts w:ascii="Arial" w:hAnsi="Arial" w:cs="Arial"/>
          <w:sz w:val="24"/>
          <w:szCs w:val="24"/>
        </w:rPr>
        <w:t xml:space="preserve">and </w:t>
      </w:r>
      <w:r w:rsidR="007D1462">
        <w:rPr>
          <w:rFonts w:ascii="Arial" w:hAnsi="Arial" w:cs="Arial"/>
          <w:sz w:val="24"/>
          <w:szCs w:val="24"/>
        </w:rPr>
        <w:t>implem</w:t>
      </w:r>
      <w:r w:rsidR="006154EA">
        <w:rPr>
          <w:rFonts w:ascii="Arial" w:hAnsi="Arial" w:cs="Arial"/>
          <w:sz w:val="24"/>
          <w:szCs w:val="24"/>
        </w:rPr>
        <w:t>enting solution</w:t>
      </w:r>
      <w:r w:rsidR="00EF4BF8">
        <w:rPr>
          <w:rFonts w:ascii="Arial" w:hAnsi="Arial" w:cs="Arial"/>
          <w:sz w:val="24"/>
          <w:szCs w:val="24"/>
        </w:rPr>
        <w:t>.</w:t>
      </w:r>
    </w:p>
    <w:p w14:paraId="16C2591A" w14:textId="448BDEB1" w:rsidR="00DA7B8B" w:rsidRDefault="00477C04" w:rsidP="0156E134">
      <w:pPr>
        <w:spacing w:after="0"/>
        <w:rPr>
          <w:rFonts w:ascii="Arial" w:hAnsi="Arial" w:cs="Arial"/>
          <w:sz w:val="24"/>
          <w:szCs w:val="24"/>
        </w:rPr>
      </w:pPr>
      <w:r>
        <w:rPr>
          <w:rFonts w:ascii="Arial" w:hAnsi="Arial" w:cs="Arial"/>
          <w:sz w:val="24"/>
          <w:szCs w:val="24"/>
        </w:rPr>
        <w:t>Relationship Manage</w:t>
      </w:r>
      <w:r w:rsidR="009024AA">
        <w:rPr>
          <w:rFonts w:ascii="Arial" w:hAnsi="Arial" w:cs="Arial"/>
          <w:sz w:val="24"/>
          <w:szCs w:val="24"/>
        </w:rPr>
        <w:t xml:space="preserve">ment skills </w:t>
      </w:r>
      <w:r w:rsidR="006279BD">
        <w:rPr>
          <w:rFonts w:ascii="Arial" w:hAnsi="Arial" w:cs="Arial"/>
          <w:sz w:val="24"/>
          <w:szCs w:val="24"/>
        </w:rPr>
        <w:t>(Em</w:t>
      </w:r>
      <w:r w:rsidR="00AE6C93">
        <w:rPr>
          <w:rFonts w:ascii="Arial" w:hAnsi="Arial" w:cs="Arial"/>
          <w:sz w:val="24"/>
          <w:szCs w:val="24"/>
        </w:rPr>
        <w:t xml:space="preserve">pathy, </w:t>
      </w:r>
      <w:r w:rsidR="00DB645B">
        <w:rPr>
          <w:rFonts w:ascii="Arial" w:hAnsi="Arial" w:cs="Arial"/>
          <w:sz w:val="24"/>
          <w:szCs w:val="24"/>
        </w:rPr>
        <w:t>Feeback</w:t>
      </w:r>
      <w:r w:rsidR="0017540D">
        <w:rPr>
          <w:rFonts w:ascii="Arial" w:hAnsi="Arial" w:cs="Arial"/>
          <w:sz w:val="24"/>
          <w:szCs w:val="24"/>
        </w:rPr>
        <w:t xml:space="preserve"> N</w:t>
      </w:r>
      <w:r w:rsidR="00B91382">
        <w:rPr>
          <w:rFonts w:ascii="Arial" w:hAnsi="Arial" w:cs="Arial"/>
          <w:sz w:val="24"/>
          <w:szCs w:val="24"/>
        </w:rPr>
        <w:t>etworking).</w:t>
      </w:r>
      <w:r w:rsidR="00E76759">
        <w:rPr>
          <w:rFonts w:ascii="Arial" w:hAnsi="Arial" w:cs="Arial"/>
          <w:sz w:val="24"/>
          <w:szCs w:val="24"/>
        </w:rPr>
        <w:t xml:space="preserve">  </w:t>
      </w:r>
    </w:p>
    <w:p w14:paraId="271FF367" w14:textId="2EABEF88" w:rsidR="00DA7B8B" w:rsidRDefault="009B1AFF" w:rsidP="0156E134">
      <w:pPr>
        <w:spacing w:after="0"/>
        <w:rPr>
          <w:rFonts w:ascii="Arial" w:hAnsi="Arial" w:cs="Arial"/>
          <w:sz w:val="24"/>
          <w:szCs w:val="24"/>
        </w:rPr>
      </w:pPr>
      <w:r>
        <w:rPr>
          <w:rFonts w:ascii="Arial" w:hAnsi="Arial" w:cs="Arial"/>
          <w:sz w:val="24"/>
          <w:szCs w:val="24"/>
        </w:rPr>
        <w:t>T</w:t>
      </w:r>
      <w:r w:rsidR="0099035C">
        <w:rPr>
          <w:rFonts w:ascii="Arial" w:hAnsi="Arial" w:cs="Arial"/>
          <w:sz w:val="24"/>
          <w:szCs w:val="24"/>
        </w:rPr>
        <w:t xml:space="preserve">hese skills </w:t>
      </w:r>
      <w:r w:rsidR="00060694">
        <w:rPr>
          <w:rFonts w:ascii="Arial" w:hAnsi="Arial" w:cs="Arial"/>
          <w:sz w:val="24"/>
          <w:szCs w:val="24"/>
        </w:rPr>
        <w:t>allow</w:t>
      </w:r>
      <w:r w:rsidR="0020133D">
        <w:rPr>
          <w:rFonts w:ascii="Arial" w:hAnsi="Arial" w:cs="Arial"/>
          <w:sz w:val="24"/>
          <w:szCs w:val="24"/>
        </w:rPr>
        <w:t>.</w:t>
      </w:r>
      <w:r w:rsidR="00060694">
        <w:rPr>
          <w:rFonts w:ascii="Arial" w:hAnsi="Arial" w:cs="Arial"/>
          <w:sz w:val="24"/>
          <w:szCs w:val="24"/>
        </w:rPr>
        <w:t xml:space="preserve"> for nu</w:t>
      </w:r>
      <w:r w:rsidR="00311D6F">
        <w:rPr>
          <w:rFonts w:ascii="Arial" w:hAnsi="Arial" w:cs="Arial"/>
          <w:sz w:val="24"/>
          <w:szCs w:val="24"/>
        </w:rPr>
        <w:t xml:space="preserve">rturing </w:t>
      </w:r>
      <w:r w:rsidR="005B4AC6">
        <w:rPr>
          <w:rFonts w:ascii="Arial" w:hAnsi="Arial" w:cs="Arial"/>
          <w:sz w:val="24"/>
          <w:szCs w:val="24"/>
        </w:rPr>
        <w:t>professional</w:t>
      </w:r>
      <w:r w:rsidR="001A4367">
        <w:rPr>
          <w:rFonts w:ascii="Arial" w:hAnsi="Arial" w:cs="Arial"/>
          <w:sz w:val="24"/>
          <w:szCs w:val="24"/>
        </w:rPr>
        <w:t>, trust-bas</w:t>
      </w:r>
      <w:r w:rsidR="00B01DDF">
        <w:rPr>
          <w:rFonts w:ascii="Arial" w:hAnsi="Arial" w:cs="Arial"/>
          <w:sz w:val="24"/>
          <w:szCs w:val="24"/>
        </w:rPr>
        <w:t>ed connect</w:t>
      </w:r>
      <w:r w:rsidR="00B27F80">
        <w:rPr>
          <w:rFonts w:ascii="Arial" w:hAnsi="Arial" w:cs="Arial"/>
          <w:sz w:val="24"/>
          <w:szCs w:val="24"/>
        </w:rPr>
        <w:t>ions</w:t>
      </w:r>
      <w:r w:rsidR="007A246D">
        <w:rPr>
          <w:rFonts w:ascii="Arial" w:hAnsi="Arial" w:cs="Arial"/>
          <w:sz w:val="24"/>
          <w:szCs w:val="24"/>
        </w:rPr>
        <w:t>.</w:t>
      </w:r>
    </w:p>
    <w:p w14:paraId="3D9F9FFA" w14:textId="77777777" w:rsidR="00DA7B8B" w:rsidRDefault="00DA7B8B" w:rsidP="0156E134">
      <w:pPr>
        <w:spacing w:after="0"/>
        <w:rPr>
          <w:rFonts w:ascii="Arial" w:hAnsi="Arial" w:cs="Arial"/>
          <w:sz w:val="24"/>
          <w:szCs w:val="24"/>
        </w:rPr>
      </w:pPr>
    </w:p>
    <w:p w14:paraId="4CC55171" w14:textId="77777777" w:rsidR="00DA7B8B" w:rsidRDefault="00DA7B8B" w:rsidP="0156E134">
      <w:pPr>
        <w:spacing w:after="0"/>
        <w:rPr>
          <w:rFonts w:ascii="Arial" w:hAnsi="Arial" w:cs="Arial"/>
          <w:sz w:val="24"/>
          <w:szCs w:val="24"/>
        </w:rPr>
      </w:pPr>
    </w:p>
    <w:p w14:paraId="439B1B4D" w14:textId="77777777" w:rsidR="00DA7B8B" w:rsidRDefault="00DA7B8B" w:rsidP="0156E134">
      <w:pPr>
        <w:spacing w:after="0"/>
        <w:rPr>
          <w:rFonts w:ascii="Arial" w:hAnsi="Arial" w:cs="Arial"/>
          <w:sz w:val="24"/>
          <w:szCs w:val="24"/>
        </w:rPr>
      </w:pPr>
    </w:p>
    <w:p w14:paraId="4F5FBC80" w14:textId="77777777" w:rsidR="00DA7B8B" w:rsidRDefault="00DA7B8B" w:rsidP="0156E134">
      <w:pPr>
        <w:spacing w:after="0"/>
        <w:rPr>
          <w:rFonts w:ascii="Arial" w:hAnsi="Arial" w:cs="Arial"/>
          <w:sz w:val="24"/>
          <w:szCs w:val="24"/>
        </w:rPr>
      </w:pPr>
    </w:p>
    <w:p w14:paraId="7B4DBA7D" w14:textId="77777777" w:rsidR="00DA7B8B" w:rsidRDefault="00DA7B8B" w:rsidP="0156E134">
      <w:pPr>
        <w:spacing w:after="0"/>
        <w:rPr>
          <w:rFonts w:ascii="Arial" w:hAnsi="Arial" w:cs="Arial"/>
          <w:sz w:val="24"/>
          <w:szCs w:val="24"/>
        </w:rPr>
      </w:pPr>
    </w:p>
    <w:p w14:paraId="23DA70CE" w14:textId="77777777" w:rsidR="00DA7B8B" w:rsidRDefault="00DA7B8B" w:rsidP="0156E134">
      <w:pPr>
        <w:spacing w:after="0"/>
        <w:rPr>
          <w:rFonts w:ascii="Arial" w:hAnsi="Arial" w:cs="Arial"/>
          <w:sz w:val="24"/>
          <w:szCs w:val="24"/>
        </w:rPr>
      </w:pPr>
    </w:p>
    <w:p w14:paraId="6E2978F4" w14:textId="77777777" w:rsidR="00DA7B8B" w:rsidRPr="00EA5AC5" w:rsidRDefault="00DA7B8B" w:rsidP="0156E134">
      <w:pPr>
        <w:spacing w:after="0"/>
        <w:rPr>
          <w:rFonts w:ascii="Arial" w:hAnsi="Arial" w:cs="Arial"/>
          <w:sz w:val="24"/>
          <w:szCs w:val="24"/>
        </w:rPr>
      </w:pPr>
    </w:p>
    <w:p w14:paraId="2914FC73" w14:textId="18882E49" w:rsidR="6F3208D0" w:rsidRPr="00EA5AC5" w:rsidRDefault="6F3208D0" w:rsidP="0156E134">
      <w:pPr>
        <w:spacing w:after="0"/>
        <w:rPr>
          <w:rFonts w:ascii="Arial" w:hAnsi="Arial" w:cs="Arial"/>
          <w:sz w:val="24"/>
          <w:szCs w:val="24"/>
        </w:rPr>
      </w:pPr>
      <w:r w:rsidRPr="00EA5AC5">
        <w:rPr>
          <w:rFonts w:ascii="Arial" w:hAnsi="Arial" w:cs="Arial"/>
          <w:sz w:val="24"/>
          <w:szCs w:val="24"/>
        </w:rPr>
        <w:t>Include:</w:t>
      </w:r>
    </w:p>
    <w:p w14:paraId="126A1999" w14:textId="0AAD4DCC" w:rsidR="6F3208D0" w:rsidRPr="00EA5AC5" w:rsidRDefault="6F3208D0" w:rsidP="0156E134">
      <w:pPr>
        <w:spacing w:after="0"/>
        <w:rPr>
          <w:rFonts w:ascii="Arial" w:hAnsi="Arial" w:cs="Arial"/>
          <w:sz w:val="24"/>
          <w:szCs w:val="24"/>
        </w:rPr>
      </w:pPr>
      <w:r w:rsidRPr="00EA5AC5">
        <w:rPr>
          <w:rFonts w:ascii="Arial" w:hAnsi="Arial" w:cs="Arial"/>
          <w:sz w:val="24"/>
          <w:szCs w:val="24"/>
        </w:rPr>
        <w:t xml:space="preserve"> </w:t>
      </w:r>
    </w:p>
    <w:p w14:paraId="5B44D14E" w14:textId="77777777" w:rsidR="000614A7" w:rsidRPr="00410913" w:rsidRDefault="6F3208D0" w:rsidP="00410913">
      <w:pPr>
        <w:spacing w:after="0"/>
        <w:rPr>
          <w:rFonts w:ascii="Arial" w:hAnsi="Arial" w:cs="Arial"/>
          <w:sz w:val="24"/>
          <w:szCs w:val="24"/>
        </w:rPr>
      </w:pPr>
      <w:r w:rsidRPr="00410913">
        <w:rPr>
          <w:rFonts w:ascii="Arial" w:hAnsi="Arial" w:cs="Arial"/>
          <w:sz w:val="24"/>
          <w:szCs w:val="24"/>
        </w:rPr>
        <w:t xml:space="preserve">One strategy for each of the three skills (each strategy choice should be </w:t>
      </w:r>
      <w:r w:rsidR="000614A7" w:rsidRPr="00410913">
        <w:rPr>
          <w:rFonts w:ascii="Arial" w:hAnsi="Arial" w:cs="Arial"/>
          <w:sz w:val="24"/>
          <w:szCs w:val="24"/>
        </w:rPr>
        <w:t>development of specific skill you’ve chosen it for)</w:t>
      </w:r>
    </w:p>
    <w:p w14:paraId="7A1E839C" w14:textId="77777777" w:rsidR="000614A7" w:rsidRPr="00EA5AC5" w:rsidRDefault="000614A7" w:rsidP="000614A7">
      <w:pPr>
        <w:spacing w:after="0"/>
        <w:rPr>
          <w:rFonts w:ascii="Arial" w:hAnsi="Arial" w:cs="Arial"/>
          <w:sz w:val="24"/>
          <w:szCs w:val="24"/>
        </w:rPr>
      </w:pPr>
      <w:r w:rsidRPr="00EA5AC5">
        <w:rPr>
          <w:rFonts w:ascii="Arial" w:hAnsi="Arial" w:cs="Arial"/>
          <w:sz w:val="24"/>
          <w:szCs w:val="24"/>
        </w:rPr>
        <w:t xml:space="preserve"> </w:t>
      </w:r>
    </w:p>
    <w:p w14:paraId="6F0B1AC4" w14:textId="7FABF58C" w:rsidR="6F3208D0" w:rsidRPr="00410913" w:rsidRDefault="6F3208D0" w:rsidP="00410913">
      <w:pPr>
        <w:spacing w:after="0"/>
        <w:rPr>
          <w:rFonts w:ascii="Arial" w:hAnsi="Arial" w:cs="Arial"/>
          <w:sz w:val="24"/>
          <w:szCs w:val="24"/>
        </w:rPr>
      </w:pPr>
      <w:r w:rsidRPr="00410913">
        <w:rPr>
          <w:rFonts w:ascii="Arial" w:hAnsi="Arial" w:cs="Arial"/>
          <w:sz w:val="24"/>
          <w:szCs w:val="24"/>
        </w:rPr>
        <w:t xml:space="preserve">supported by </w:t>
      </w:r>
      <w:r w:rsidR="04D669FE" w:rsidRPr="00410913">
        <w:rPr>
          <w:rFonts w:ascii="Arial" w:hAnsi="Arial" w:cs="Arial"/>
          <w:sz w:val="24"/>
          <w:szCs w:val="24"/>
        </w:rPr>
        <w:t xml:space="preserve">reliable </w:t>
      </w:r>
      <w:r w:rsidRPr="00410913">
        <w:rPr>
          <w:rFonts w:ascii="Arial" w:hAnsi="Arial" w:cs="Arial"/>
          <w:sz w:val="24"/>
          <w:szCs w:val="24"/>
        </w:rPr>
        <w:t xml:space="preserve">evidence that your chosen strategy </w:t>
      </w:r>
      <w:r w:rsidR="039D865D" w:rsidRPr="00410913">
        <w:rPr>
          <w:rFonts w:ascii="Arial" w:hAnsi="Arial" w:cs="Arial"/>
          <w:b/>
          <w:bCs/>
          <w:sz w:val="24"/>
          <w:szCs w:val="24"/>
        </w:rPr>
        <w:t xml:space="preserve">does </w:t>
      </w:r>
      <w:r w:rsidR="039D865D" w:rsidRPr="00410913">
        <w:rPr>
          <w:rFonts w:ascii="Arial" w:hAnsi="Arial" w:cs="Arial"/>
          <w:sz w:val="24"/>
          <w:szCs w:val="24"/>
        </w:rPr>
        <w:t xml:space="preserve">support </w:t>
      </w:r>
      <w:r w:rsidRPr="00410913">
        <w:rPr>
          <w:rFonts w:ascii="Arial" w:hAnsi="Arial" w:cs="Arial"/>
          <w:sz w:val="24"/>
          <w:szCs w:val="24"/>
        </w:rPr>
        <w:t>A clear explanation of how each strategy works</w:t>
      </w:r>
    </w:p>
    <w:p w14:paraId="46959331" w14:textId="05B51272" w:rsidR="6F3208D0" w:rsidRPr="00EA5AC5" w:rsidRDefault="6F3208D0" w:rsidP="0156E134">
      <w:pPr>
        <w:spacing w:after="0"/>
        <w:rPr>
          <w:rFonts w:ascii="Arial" w:hAnsi="Arial" w:cs="Arial"/>
          <w:sz w:val="24"/>
          <w:szCs w:val="24"/>
        </w:rPr>
      </w:pPr>
      <w:r w:rsidRPr="00EA5AC5">
        <w:rPr>
          <w:rFonts w:ascii="Arial" w:hAnsi="Arial" w:cs="Arial"/>
          <w:sz w:val="24"/>
          <w:szCs w:val="24"/>
        </w:rPr>
        <w:t xml:space="preserve"> </w:t>
      </w:r>
    </w:p>
    <w:p w14:paraId="46B28643" w14:textId="1D034C30" w:rsidR="6F3208D0" w:rsidRDefault="6F3208D0" w:rsidP="00410913">
      <w:pPr>
        <w:spacing w:after="0"/>
        <w:rPr>
          <w:rFonts w:ascii="Arial" w:hAnsi="Arial" w:cs="Arial"/>
          <w:sz w:val="24"/>
          <w:szCs w:val="24"/>
        </w:rPr>
      </w:pPr>
    </w:p>
    <w:p w14:paraId="3641FB12" w14:textId="053B70C3" w:rsidR="002661E1" w:rsidRPr="00812FB7" w:rsidRDefault="002661E1" w:rsidP="00812FB7">
      <w:pPr>
        <w:spacing w:after="0"/>
        <w:rPr>
          <w:rFonts w:ascii="Arial" w:hAnsi="Arial" w:cs="Arial"/>
          <w:sz w:val="24"/>
          <w:szCs w:val="24"/>
        </w:rPr>
      </w:pPr>
    </w:p>
    <w:p w14:paraId="5EB772C9" w14:textId="66520197" w:rsidR="00A0242F" w:rsidRDefault="00A0242F" w:rsidP="00812FB7">
      <w:pPr>
        <w:pStyle w:val="ListParagraph"/>
        <w:spacing w:after="0"/>
        <w:rPr>
          <w:rFonts w:ascii="Arial" w:hAnsi="Arial" w:cs="Arial"/>
          <w:sz w:val="24"/>
          <w:szCs w:val="24"/>
        </w:rPr>
      </w:pPr>
    </w:p>
    <w:p w14:paraId="35D0DBC4" w14:textId="6D55F823" w:rsidR="00A0242F" w:rsidRPr="00812FB7" w:rsidRDefault="00A0242F" w:rsidP="00812FB7">
      <w:pPr>
        <w:spacing w:after="0"/>
        <w:rPr>
          <w:rFonts w:ascii="Arial" w:hAnsi="Arial" w:cs="Arial"/>
          <w:sz w:val="24"/>
          <w:szCs w:val="24"/>
        </w:rPr>
      </w:pPr>
    </w:p>
    <w:p w14:paraId="2793BA5B" w14:textId="0C025C24" w:rsidR="007B69AB" w:rsidRPr="00E61606" w:rsidRDefault="007B69AB" w:rsidP="00E61606">
      <w:pPr>
        <w:spacing w:after="0"/>
        <w:ind w:left="360"/>
        <w:rPr>
          <w:rFonts w:ascii="Arial" w:hAnsi="Arial" w:cs="Arial"/>
          <w:sz w:val="24"/>
          <w:szCs w:val="24"/>
        </w:rPr>
      </w:pPr>
    </w:p>
    <w:p w14:paraId="2020E463" w14:textId="23959E60" w:rsidR="00E179AD" w:rsidRDefault="6F3208D0" w:rsidP="007F1B89">
      <w:pPr>
        <w:spacing w:after="0"/>
        <w:rPr>
          <w:rFonts w:ascii="Arial" w:eastAsia="Segoe UI" w:hAnsi="Arial" w:cs="Arial"/>
          <w:b/>
          <w:bCs/>
          <w:sz w:val="24"/>
          <w:szCs w:val="24"/>
        </w:rPr>
      </w:pPr>
      <w:r w:rsidRPr="00EA5AC5">
        <w:rPr>
          <w:rFonts w:ascii="Arial" w:hAnsi="Arial" w:cs="Arial"/>
          <w:sz w:val="24"/>
          <w:szCs w:val="24"/>
        </w:rPr>
        <w:t xml:space="preserve"> </w:t>
      </w:r>
      <w:r w:rsidRPr="00410913">
        <w:rPr>
          <w:rFonts w:ascii="Arial" w:eastAsia="Segoe UI" w:hAnsi="Arial" w:cs="Arial"/>
          <w:b/>
          <w:bCs/>
          <w:sz w:val="24"/>
          <w:szCs w:val="24"/>
        </w:rPr>
        <w:t xml:space="preserve"> </w:t>
      </w:r>
    </w:p>
    <w:p w14:paraId="58A1B501" w14:textId="128DDE35" w:rsidR="0156E134" w:rsidRDefault="00E179AD" w:rsidP="007F1B89">
      <w:pPr>
        <w:spacing w:after="0"/>
        <w:rPr>
          <w:rFonts w:ascii="Arial" w:eastAsia="Segoe UI" w:hAnsi="Arial" w:cs="Arial"/>
          <w:b/>
          <w:bCs/>
          <w:sz w:val="24"/>
          <w:szCs w:val="24"/>
        </w:rPr>
      </w:pPr>
      <w:r>
        <w:rPr>
          <w:rFonts w:ascii="Arial" w:eastAsia="Segoe UI" w:hAnsi="Arial" w:cs="Arial"/>
          <w:b/>
          <w:bCs/>
          <w:sz w:val="24"/>
          <w:szCs w:val="24"/>
        </w:rPr>
        <w:t>E</w:t>
      </w:r>
      <w:r w:rsidR="6F3208D0" w:rsidRPr="00410913">
        <w:rPr>
          <w:rFonts w:ascii="Arial" w:eastAsia="Segoe UI" w:hAnsi="Arial" w:cs="Arial"/>
          <w:b/>
          <w:bCs/>
          <w:sz w:val="24"/>
          <w:szCs w:val="24"/>
        </w:rPr>
        <w:t>vidence from reliable sourc</w:t>
      </w:r>
      <w:r w:rsidR="00025AB6">
        <w:rPr>
          <w:rFonts w:ascii="Arial" w:eastAsia="Segoe UI" w:hAnsi="Arial" w:cs="Arial"/>
          <w:b/>
          <w:bCs/>
          <w:sz w:val="24"/>
          <w:szCs w:val="24"/>
        </w:rPr>
        <w:t>e</w:t>
      </w:r>
    </w:p>
    <w:p w14:paraId="5A9BB1A6" w14:textId="3E42976E" w:rsidR="00D846BB" w:rsidRDefault="00DC5D46" w:rsidP="007F1B89">
      <w:pPr>
        <w:spacing w:after="0"/>
        <w:rPr>
          <w:rFonts w:ascii="Arial" w:hAnsi="Arial" w:cs="Arial"/>
          <w:sz w:val="24"/>
          <w:szCs w:val="24"/>
        </w:rPr>
      </w:pPr>
      <w:r>
        <w:rPr>
          <w:rFonts w:ascii="Arial" w:hAnsi="Arial" w:cs="Arial"/>
          <w:sz w:val="24"/>
          <w:szCs w:val="24"/>
        </w:rPr>
        <w:t xml:space="preserve">We protect </w:t>
      </w:r>
      <w:r w:rsidR="000E5749">
        <w:rPr>
          <w:rFonts w:ascii="Arial" w:hAnsi="Arial" w:cs="Arial"/>
          <w:sz w:val="24"/>
          <w:szCs w:val="24"/>
        </w:rPr>
        <w:t>communities from inf</w:t>
      </w:r>
      <w:r w:rsidR="0037499C">
        <w:rPr>
          <w:rFonts w:ascii="Arial" w:hAnsi="Arial" w:cs="Arial"/>
          <w:sz w:val="24"/>
          <w:szCs w:val="24"/>
        </w:rPr>
        <w:t xml:space="preserve">ection diseases and environment </w:t>
      </w:r>
      <w:r w:rsidR="00C5112C">
        <w:rPr>
          <w:rFonts w:ascii="Arial" w:hAnsi="Arial" w:cs="Arial"/>
          <w:sz w:val="24"/>
          <w:szCs w:val="24"/>
        </w:rPr>
        <w:t xml:space="preserve">hazards. The </w:t>
      </w:r>
      <w:r w:rsidR="0041357E">
        <w:rPr>
          <w:rFonts w:ascii="Arial" w:hAnsi="Arial" w:cs="Arial"/>
          <w:sz w:val="24"/>
          <w:szCs w:val="24"/>
        </w:rPr>
        <w:t>tool</w:t>
      </w:r>
      <w:r w:rsidR="00067D4A">
        <w:rPr>
          <w:rFonts w:ascii="Arial" w:hAnsi="Arial" w:cs="Arial"/>
          <w:sz w:val="24"/>
          <w:szCs w:val="24"/>
        </w:rPr>
        <w:t xml:space="preserve"> to address inequities </w:t>
      </w:r>
      <w:r w:rsidR="00657CCC">
        <w:rPr>
          <w:rFonts w:ascii="Arial" w:hAnsi="Arial" w:cs="Arial"/>
          <w:sz w:val="24"/>
          <w:szCs w:val="24"/>
        </w:rPr>
        <w:t xml:space="preserve">and improve health in addition </w:t>
      </w:r>
      <w:r w:rsidR="00734EB8">
        <w:rPr>
          <w:rFonts w:ascii="Arial" w:hAnsi="Arial" w:cs="Arial"/>
          <w:sz w:val="24"/>
          <w:szCs w:val="24"/>
        </w:rPr>
        <w:t>to popular education and heal</w:t>
      </w:r>
      <w:r w:rsidR="008C4C1F">
        <w:rPr>
          <w:rFonts w:ascii="Arial" w:hAnsi="Arial" w:cs="Arial"/>
          <w:sz w:val="24"/>
          <w:szCs w:val="24"/>
        </w:rPr>
        <w:t xml:space="preserve">th. </w:t>
      </w:r>
      <w:r w:rsidR="009F2757">
        <w:rPr>
          <w:rFonts w:ascii="Arial" w:hAnsi="Arial" w:cs="Arial"/>
          <w:sz w:val="24"/>
          <w:szCs w:val="24"/>
        </w:rPr>
        <w:t xml:space="preserve">review will provide also </w:t>
      </w:r>
      <w:r w:rsidR="002C2E4D">
        <w:rPr>
          <w:rFonts w:ascii="Arial" w:hAnsi="Arial" w:cs="Arial"/>
          <w:sz w:val="24"/>
          <w:szCs w:val="24"/>
        </w:rPr>
        <w:t>an</w:t>
      </w:r>
      <w:r w:rsidR="009F2757">
        <w:rPr>
          <w:rFonts w:ascii="Arial" w:hAnsi="Arial" w:cs="Arial"/>
          <w:sz w:val="24"/>
          <w:szCs w:val="24"/>
        </w:rPr>
        <w:t xml:space="preserve"> </w:t>
      </w:r>
      <w:r w:rsidR="003A62E9">
        <w:rPr>
          <w:rFonts w:ascii="Arial" w:hAnsi="Arial" w:cs="Arial"/>
          <w:sz w:val="24"/>
          <w:szCs w:val="24"/>
        </w:rPr>
        <w:t>example of ext</w:t>
      </w:r>
      <w:r w:rsidR="004E1628">
        <w:rPr>
          <w:rFonts w:ascii="Arial" w:hAnsi="Arial" w:cs="Arial"/>
          <w:sz w:val="24"/>
          <w:szCs w:val="24"/>
        </w:rPr>
        <w:t>ernal empower</w:t>
      </w:r>
      <w:r w:rsidR="002C2E4D">
        <w:rPr>
          <w:rFonts w:ascii="Arial" w:hAnsi="Arial" w:cs="Arial"/>
          <w:sz w:val="24"/>
          <w:szCs w:val="24"/>
        </w:rPr>
        <w:t>ment at the community</w:t>
      </w:r>
      <w:r w:rsidR="00D0661E">
        <w:rPr>
          <w:rFonts w:ascii="Arial" w:hAnsi="Arial" w:cs="Arial"/>
          <w:sz w:val="24"/>
          <w:szCs w:val="24"/>
        </w:rPr>
        <w:t xml:space="preserve">, for </w:t>
      </w:r>
      <w:r w:rsidR="00D0661E">
        <w:rPr>
          <w:rFonts w:ascii="Arial" w:hAnsi="Arial" w:cs="Arial"/>
          <w:sz w:val="24"/>
          <w:szCs w:val="24"/>
        </w:rPr>
        <w:lastRenderedPageBreak/>
        <w:t>the</w:t>
      </w:r>
      <w:r w:rsidR="00C85FB4">
        <w:rPr>
          <w:rFonts w:ascii="Arial" w:hAnsi="Arial" w:cs="Arial"/>
          <w:sz w:val="24"/>
          <w:szCs w:val="24"/>
        </w:rPr>
        <w:t xml:space="preserve">m to know how to take care of themselves </w:t>
      </w:r>
      <w:r w:rsidR="00F61BA0">
        <w:rPr>
          <w:rFonts w:ascii="Arial" w:hAnsi="Arial" w:cs="Arial"/>
          <w:sz w:val="24"/>
          <w:szCs w:val="24"/>
        </w:rPr>
        <w:t>agai</w:t>
      </w:r>
      <w:r w:rsidR="00117A15">
        <w:rPr>
          <w:rFonts w:ascii="Arial" w:hAnsi="Arial" w:cs="Arial"/>
          <w:sz w:val="24"/>
          <w:szCs w:val="24"/>
        </w:rPr>
        <w:t>nst diseases</w:t>
      </w:r>
      <w:r w:rsidR="004D066A">
        <w:rPr>
          <w:rFonts w:ascii="Arial" w:hAnsi="Arial" w:cs="Arial"/>
          <w:sz w:val="24"/>
          <w:szCs w:val="24"/>
        </w:rPr>
        <w:t xml:space="preserve"> and outbreak in the communi</w:t>
      </w:r>
      <w:r w:rsidR="00152BC5">
        <w:rPr>
          <w:rFonts w:ascii="Arial" w:hAnsi="Arial" w:cs="Arial"/>
          <w:sz w:val="24"/>
          <w:szCs w:val="24"/>
        </w:rPr>
        <w:t>ty.</w:t>
      </w:r>
      <w:r w:rsidR="002F6786">
        <w:rPr>
          <w:rFonts w:ascii="Arial" w:hAnsi="Arial" w:cs="Arial"/>
          <w:sz w:val="24"/>
          <w:szCs w:val="24"/>
        </w:rPr>
        <w:t xml:space="preserve"> (health promotion and education).</w:t>
      </w:r>
    </w:p>
    <w:p w14:paraId="40F44B88" w14:textId="16FEB9A1" w:rsidR="002F6FFD" w:rsidRDefault="00B940C7" w:rsidP="007F1B89">
      <w:pPr>
        <w:spacing w:after="0"/>
        <w:rPr>
          <w:rFonts w:ascii="Arial" w:hAnsi="Arial" w:cs="Arial"/>
          <w:sz w:val="24"/>
          <w:szCs w:val="24"/>
        </w:rPr>
      </w:pPr>
      <w:r>
        <w:rPr>
          <w:rFonts w:ascii="Arial" w:hAnsi="Arial" w:cs="Arial"/>
          <w:sz w:val="24"/>
          <w:szCs w:val="24"/>
        </w:rPr>
        <w:t xml:space="preserve">Communication </w:t>
      </w:r>
      <w:r w:rsidR="00766C67">
        <w:rPr>
          <w:rFonts w:ascii="Arial" w:hAnsi="Arial" w:cs="Arial"/>
          <w:sz w:val="24"/>
          <w:szCs w:val="24"/>
        </w:rPr>
        <w:t xml:space="preserve">engagement: - </w:t>
      </w:r>
      <w:r w:rsidR="00315F34">
        <w:rPr>
          <w:rFonts w:ascii="Arial" w:hAnsi="Arial" w:cs="Arial"/>
          <w:sz w:val="24"/>
          <w:szCs w:val="24"/>
        </w:rPr>
        <w:t xml:space="preserve">It </w:t>
      </w:r>
      <w:r w:rsidR="004515DF">
        <w:rPr>
          <w:rFonts w:ascii="Arial" w:hAnsi="Arial" w:cs="Arial"/>
          <w:sz w:val="24"/>
          <w:szCs w:val="24"/>
        </w:rPr>
        <w:t>engagement for p</w:t>
      </w:r>
      <w:r w:rsidR="00A87261">
        <w:rPr>
          <w:rFonts w:ascii="Arial" w:hAnsi="Arial" w:cs="Arial"/>
          <w:sz w:val="24"/>
          <w:szCs w:val="24"/>
        </w:rPr>
        <w:t xml:space="preserve">ublic health </w:t>
      </w:r>
      <w:r w:rsidR="00AD52F0">
        <w:rPr>
          <w:rFonts w:ascii="Arial" w:hAnsi="Arial" w:cs="Arial"/>
          <w:sz w:val="24"/>
          <w:szCs w:val="24"/>
        </w:rPr>
        <w:t>communication. We</w:t>
      </w:r>
      <w:r w:rsidR="00E874F0">
        <w:rPr>
          <w:rFonts w:ascii="Arial" w:hAnsi="Arial" w:cs="Arial"/>
          <w:sz w:val="24"/>
          <w:szCs w:val="24"/>
        </w:rPr>
        <w:t xml:space="preserve"> </w:t>
      </w:r>
      <w:r w:rsidR="00283DA2">
        <w:rPr>
          <w:rFonts w:ascii="Arial" w:hAnsi="Arial" w:cs="Arial"/>
          <w:sz w:val="24"/>
          <w:szCs w:val="24"/>
        </w:rPr>
        <w:t>examin</w:t>
      </w:r>
      <w:r w:rsidR="0019141F">
        <w:rPr>
          <w:rFonts w:ascii="Arial" w:hAnsi="Arial" w:cs="Arial"/>
          <w:sz w:val="24"/>
          <w:szCs w:val="24"/>
        </w:rPr>
        <w:t>e different levels</w:t>
      </w:r>
      <w:r w:rsidR="00A760F9">
        <w:rPr>
          <w:rFonts w:ascii="Arial" w:hAnsi="Arial" w:cs="Arial"/>
          <w:sz w:val="24"/>
          <w:szCs w:val="24"/>
        </w:rPr>
        <w:t xml:space="preserve"> </w:t>
      </w:r>
      <w:r w:rsidR="00901032">
        <w:rPr>
          <w:rFonts w:ascii="Arial" w:hAnsi="Arial" w:cs="Arial"/>
          <w:sz w:val="24"/>
          <w:szCs w:val="24"/>
        </w:rPr>
        <w:t>of engaging</w:t>
      </w:r>
      <w:r w:rsidR="00D74973">
        <w:rPr>
          <w:rFonts w:ascii="Arial" w:hAnsi="Arial" w:cs="Arial"/>
          <w:sz w:val="24"/>
          <w:szCs w:val="24"/>
        </w:rPr>
        <w:t xml:space="preserve"> them in </w:t>
      </w:r>
      <w:r w:rsidR="00901032">
        <w:rPr>
          <w:rFonts w:ascii="Arial" w:hAnsi="Arial" w:cs="Arial"/>
          <w:sz w:val="24"/>
          <w:szCs w:val="24"/>
        </w:rPr>
        <w:t>different ways</w:t>
      </w:r>
      <w:r w:rsidR="006A6711">
        <w:rPr>
          <w:rFonts w:ascii="Arial" w:hAnsi="Arial" w:cs="Arial"/>
          <w:sz w:val="24"/>
          <w:szCs w:val="24"/>
        </w:rPr>
        <w:t xml:space="preserve"> we </w:t>
      </w:r>
      <w:r w:rsidR="00901032">
        <w:rPr>
          <w:rFonts w:ascii="Arial" w:hAnsi="Arial" w:cs="Arial"/>
          <w:sz w:val="24"/>
          <w:szCs w:val="24"/>
        </w:rPr>
        <w:t>communicate for</w:t>
      </w:r>
      <w:r w:rsidR="00AA25C0">
        <w:rPr>
          <w:rFonts w:ascii="Arial" w:hAnsi="Arial" w:cs="Arial"/>
          <w:sz w:val="24"/>
          <w:szCs w:val="24"/>
        </w:rPr>
        <w:t xml:space="preserve"> them to </w:t>
      </w:r>
      <w:r w:rsidR="00C50EC6">
        <w:rPr>
          <w:rFonts w:ascii="Arial" w:hAnsi="Arial" w:cs="Arial"/>
          <w:sz w:val="24"/>
          <w:szCs w:val="24"/>
        </w:rPr>
        <w:t>understand</w:t>
      </w:r>
      <w:r w:rsidR="009621B5">
        <w:rPr>
          <w:rFonts w:ascii="Arial" w:hAnsi="Arial" w:cs="Arial"/>
          <w:sz w:val="24"/>
          <w:szCs w:val="24"/>
        </w:rPr>
        <w:t xml:space="preserve"> the ma</w:t>
      </w:r>
      <w:r w:rsidR="005437E7">
        <w:rPr>
          <w:rFonts w:ascii="Arial" w:hAnsi="Arial" w:cs="Arial"/>
          <w:sz w:val="24"/>
          <w:szCs w:val="24"/>
        </w:rPr>
        <w:t xml:space="preserve">ssage of health </w:t>
      </w:r>
      <w:r w:rsidR="005D20B4">
        <w:rPr>
          <w:rFonts w:ascii="Arial" w:hAnsi="Arial" w:cs="Arial"/>
          <w:sz w:val="24"/>
          <w:szCs w:val="24"/>
        </w:rPr>
        <w:t>awareness</w:t>
      </w:r>
      <w:r w:rsidR="00C50EC6">
        <w:rPr>
          <w:rFonts w:ascii="Arial" w:hAnsi="Arial" w:cs="Arial"/>
          <w:sz w:val="24"/>
          <w:szCs w:val="24"/>
        </w:rPr>
        <w:t xml:space="preserve"> </w:t>
      </w:r>
      <w:r w:rsidR="0063132E">
        <w:rPr>
          <w:rFonts w:ascii="Arial" w:hAnsi="Arial" w:cs="Arial"/>
          <w:sz w:val="24"/>
          <w:szCs w:val="24"/>
        </w:rPr>
        <w:t xml:space="preserve">what to and what </w:t>
      </w:r>
      <w:r w:rsidR="00EE33EF">
        <w:rPr>
          <w:rFonts w:ascii="Arial" w:hAnsi="Arial" w:cs="Arial"/>
          <w:sz w:val="24"/>
          <w:szCs w:val="24"/>
        </w:rPr>
        <w:t>they</w:t>
      </w:r>
      <w:r w:rsidR="0063132E">
        <w:rPr>
          <w:rFonts w:ascii="Arial" w:hAnsi="Arial" w:cs="Arial"/>
          <w:sz w:val="24"/>
          <w:szCs w:val="24"/>
        </w:rPr>
        <w:t xml:space="preserve"> shou</w:t>
      </w:r>
      <w:r w:rsidR="00EE33EF">
        <w:rPr>
          <w:rFonts w:ascii="Arial" w:hAnsi="Arial" w:cs="Arial"/>
          <w:sz w:val="24"/>
          <w:szCs w:val="24"/>
        </w:rPr>
        <w:t>ld n</w:t>
      </w:r>
      <w:r w:rsidR="009A496B">
        <w:rPr>
          <w:rFonts w:ascii="Arial" w:hAnsi="Arial" w:cs="Arial"/>
          <w:sz w:val="24"/>
          <w:szCs w:val="24"/>
        </w:rPr>
        <w:t xml:space="preserve">ot do for their own </w:t>
      </w:r>
      <w:r w:rsidR="002F6FFD">
        <w:rPr>
          <w:rFonts w:ascii="Arial" w:hAnsi="Arial" w:cs="Arial"/>
          <w:sz w:val="24"/>
          <w:szCs w:val="24"/>
        </w:rPr>
        <w:t>salty</w:t>
      </w:r>
      <w:r w:rsidR="009A496B">
        <w:rPr>
          <w:rFonts w:ascii="Arial" w:hAnsi="Arial" w:cs="Arial"/>
          <w:sz w:val="24"/>
          <w:szCs w:val="24"/>
        </w:rPr>
        <w:t>.</w:t>
      </w:r>
    </w:p>
    <w:p w14:paraId="35F1EE38" w14:textId="5E0B8596" w:rsidR="00AB0D08" w:rsidRDefault="005B03EF" w:rsidP="007F1B89">
      <w:pPr>
        <w:spacing w:after="0"/>
        <w:rPr>
          <w:rFonts w:ascii="Arial" w:hAnsi="Arial" w:cs="Arial"/>
          <w:sz w:val="24"/>
          <w:szCs w:val="24"/>
        </w:rPr>
      </w:pPr>
      <w:r>
        <w:rPr>
          <w:rFonts w:ascii="Arial" w:hAnsi="Arial" w:cs="Arial"/>
          <w:sz w:val="24"/>
          <w:szCs w:val="24"/>
        </w:rPr>
        <w:t xml:space="preserve"> </w:t>
      </w:r>
      <w:r w:rsidR="002F6FFD">
        <w:rPr>
          <w:rFonts w:ascii="Arial" w:hAnsi="Arial" w:cs="Arial"/>
          <w:sz w:val="24"/>
          <w:szCs w:val="24"/>
        </w:rPr>
        <w:t xml:space="preserve">Data </w:t>
      </w:r>
      <w:r w:rsidR="000F4677">
        <w:rPr>
          <w:rFonts w:ascii="Arial" w:hAnsi="Arial" w:cs="Arial"/>
          <w:sz w:val="24"/>
          <w:szCs w:val="24"/>
        </w:rPr>
        <w:t>Collective: must</w:t>
      </w:r>
      <w:r w:rsidR="0066472B">
        <w:rPr>
          <w:rFonts w:ascii="Arial" w:hAnsi="Arial" w:cs="Arial"/>
          <w:sz w:val="24"/>
          <w:szCs w:val="24"/>
        </w:rPr>
        <w:t xml:space="preserve"> </w:t>
      </w:r>
      <w:r w:rsidR="000F4677">
        <w:rPr>
          <w:rFonts w:ascii="Arial" w:hAnsi="Arial" w:cs="Arial"/>
          <w:sz w:val="24"/>
          <w:szCs w:val="24"/>
        </w:rPr>
        <w:t xml:space="preserve">collect </w:t>
      </w:r>
      <w:r w:rsidR="00A976B0">
        <w:rPr>
          <w:rFonts w:ascii="Arial" w:hAnsi="Arial" w:cs="Arial"/>
          <w:sz w:val="24"/>
          <w:szCs w:val="24"/>
        </w:rPr>
        <w:t>opinion</w:t>
      </w:r>
      <w:r w:rsidR="000F4677">
        <w:rPr>
          <w:rFonts w:ascii="Arial" w:hAnsi="Arial" w:cs="Arial"/>
          <w:sz w:val="24"/>
          <w:szCs w:val="24"/>
        </w:rPr>
        <w:t xml:space="preserve"> </w:t>
      </w:r>
      <w:r w:rsidR="00A976B0">
        <w:rPr>
          <w:rFonts w:ascii="Arial" w:hAnsi="Arial" w:cs="Arial"/>
          <w:sz w:val="24"/>
          <w:szCs w:val="24"/>
        </w:rPr>
        <w:t>and gather aggre</w:t>
      </w:r>
      <w:r w:rsidR="00901032">
        <w:rPr>
          <w:rFonts w:ascii="Arial" w:hAnsi="Arial" w:cs="Arial"/>
          <w:sz w:val="24"/>
          <w:szCs w:val="24"/>
        </w:rPr>
        <w:t>gate level data</w:t>
      </w:r>
      <w:r w:rsidR="00995B31">
        <w:rPr>
          <w:rFonts w:ascii="Arial" w:hAnsi="Arial" w:cs="Arial"/>
          <w:sz w:val="24"/>
          <w:szCs w:val="24"/>
        </w:rPr>
        <w:t xml:space="preserve">. Another </w:t>
      </w:r>
      <w:r w:rsidR="00404211">
        <w:rPr>
          <w:rFonts w:ascii="Arial" w:hAnsi="Arial" w:cs="Arial"/>
          <w:sz w:val="24"/>
          <w:szCs w:val="24"/>
        </w:rPr>
        <w:t xml:space="preserve">example of the way focus </w:t>
      </w:r>
      <w:r w:rsidR="009F735C">
        <w:rPr>
          <w:rFonts w:ascii="Arial" w:hAnsi="Arial" w:cs="Arial"/>
          <w:sz w:val="24"/>
          <w:szCs w:val="24"/>
        </w:rPr>
        <w:t xml:space="preserve">– group data </w:t>
      </w:r>
      <w:r w:rsidR="0016057A">
        <w:rPr>
          <w:rFonts w:ascii="Arial" w:hAnsi="Arial" w:cs="Arial"/>
          <w:sz w:val="24"/>
          <w:szCs w:val="24"/>
        </w:rPr>
        <w:t>can lend insight</w:t>
      </w:r>
      <w:r w:rsidR="00A7009F">
        <w:rPr>
          <w:rFonts w:ascii="Arial" w:hAnsi="Arial" w:cs="Arial"/>
          <w:sz w:val="24"/>
          <w:szCs w:val="24"/>
        </w:rPr>
        <w:t xml:space="preserve">. This is why </w:t>
      </w:r>
      <w:r w:rsidR="00DB54C7">
        <w:rPr>
          <w:rFonts w:ascii="Arial" w:hAnsi="Arial" w:cs="Arial"/>
          <w:sz w:val="24"/>
          <w:szCs w:val="24"/>
        </w:rPr>
        <w:t>we attempt to control foe th</w:t>
      </w:r>
      <w:r w:rsidR="00047959">
        <w:rPr>
          <w:rFonts w:ascii="Arial" w:hAnsi="Arial" w:cs="Arial"/>
          <w:sz w:val="24"/>
          <w:szCs w:val="24"/>
        </w:rPr>
        <w:t xml:space="preserve">ese </w:t>
      </w:r>
      <w:r w:rsidR="00944658">
        <w:rPr>
          <w:rFonts w:ascii="Arial" w:hAnsi="Arial" w:cs="Arial"/>
          <w:sz w:val="24"/>
          <w:szCs w:val="24"/>
        </w:rPr>
        <w:t xml:space="preserve">variables. For </w:t>
      </w:r>
      <w:r w:rsidR="00AB0D08">
        <w:rPr>
          <w:rFonts w:ascii="Arial" w:hAnsi="Arial" w:cs="Arial"/>
          <w:sz w:val="24"/>
          <w:szCs w:val="24"/>
        </w:rPr>
        <w:t>example,</w:t>
      </w:r>
      <w:r w:rsidR="00944658">
        <w:rPr>
          <w:rFonts w:ascii="Arial" w:hAnsi="Arial" w:cs="Arial"/>
          <w:sz w:val="24"/>
          <w:szCs w:val="24"/>
        </w:rPr>
        <w:t xml:space="preserve"> </w:t>
      </w:r>
      <w:r w:rsidR="00D86748">
        <w:rPr>
          <w:rFonts w:ascii="Arial" w:hAnsi="Arial" w:cs="Arial"/>
          <w:sz w:val="24"/>
          <w:szCs w:val="24"/>
        </w:rPr>
        <w:t xml:space="preserve">how many children, </w:t>
      </w:r>
      <w:r w:rsidR="00767A5D">
        <w:rPr>
          <w:rFonts w:ascii="Arial" w:hAnsi="Arial" w:cs="Arial"/>
          <w:sz w:val="24"/>
          <w:szCs w:val="24"/>
        </w:rPr>
        <w:t>adult, man, women are li</w:t>
      </w:r>
      <w:r w:rsidR="00AB0D08">
        <w:rPr>
          <w:rFonts w:ascii="Arial" w:hAnsi="Arial" w:cs="Arial"/>
          <w:sz w:val="24"/>
          <w:szCs w:val="24"/>
        </w:rPr>
        <w:t>ving the community.</w:t>
      </w:r>
    </w:p>
    <w:p w14:paraId="6B346A9B" w14:textId="6531472E" w:rsidR="00152BC5" w:rsidRPr="00912888" w:rsidRDefault="00901032" w:rsidP="007F1B89">
      <w:pPr>
        <w:spacing w:after="0"/>
        <w:rPr>
          <w:rFonts w:ascii="Arial" w:hAnsi="Arial" w:cs="Arial"/>
          <w:sz w:val="24"/>
          <w:szCs w:val="24"/>
        </w:rPr>
      </w:pPr>
      <w:r>
        <w:rPr>
          <w:rFonts w:ascii="Arial" w:hAnsi="Arial" w:cs="Arial"/>
          <w:sz w:val="24"/>
          <w:szCs w:val="24"/>
        </w:rPr>
        <w:t xml:space="preserve"> </w:t>
      </w:r>
      <w:r w:rsidR="000100B6">
        <w:rPr>
          <w:rFonts w:ascii="Arial" w:hAnsi="Arial" w:cs="Arial"/>
          <w:sz w:val="24"/>
          <w:szCs w:val="24"/>
        </w:rPr>
        <w:t xml:space="preserve">Knowledge of </w:t>
      </w:r>
      <w:r w:rsidR="003A3DF2">
        <w:rPr>
          <w:rFonts w:ascii="Arial" w:hAnsi="Arial" w:cs="Arial"/>
          <w:sz w:val="24"/>
          <w:szCs w:val="24"/>
        </w:rPr>
        <w:t>your research</w:t>
      </w:r>
      <w:r w:rsidR="00DF2DE8">
        <w:rPr>
          <w:rFonts w:ascii="Arial" w:hAnsi="Arial" w:cs="Arial"/>
          <w:sz w:val="24"/>
          <w:szCs w:val="24"/>
        </w:rPr>
        <w:t xml:space="preserve"> and cha</w:t>
      </w:r>
      <w:r w:rsidR="001F029B">
        <w:rPr>
          <w:rFonts w:ascii="Arial" w:hAnsi="Arial" w:cs="Arial"/>
          <w:sz w:val="24"/>
          <w:szCs w:val="24"/>
        </w:rPr>
        <w:t>llenges:</w:t>
      </w:r>
      <w:r w:rsidR="0030336D">
        <w:rPr>
          <w:rFonts w:ascii="Arial" w:hAnsi="Arial" w:cs="Arial"/>
          <w:sz w:val="24"/>
          <w:szCs w:val="24"/>
        </w:rPr>
        <w:t xml:space="preserve"> It was a </w:t>
      </w:r>
      <w:r w:rsidR="00256DFF">
        <w:rPr>
          <w:rFonts w:ascii="Arial" w:hAnsi="Arial" w:cs="Arial"/>
          <w:sz w:val="24"/>
          <w:szCs w:val="24"/>
        </w:rPr>
        <w:t>difficult</w:t>
      </w:r>
      <w:r w:rsidR="001F029B">
        <w:rPr>
          <w:rFonts w:ascii="Arial" w:hAnsi="Arial" w:cs="Arial"/>
          <w:sz w:val="24"/>
          <w:szCs w:val="24"/>
        </w:rPr>
        <w:t xml:space="preserve"> </w:t>
      </w:r>
      <w:r w:rsidR="00256DFF">
        <w:rPr>
          <w:rFonts w:ascii="Arial" w:hAnsi="Arial" w:cs="Arial"/>
          <w:sz w:val="24"/>
          <w:szCs w:val="24"/>
        </w:rPr>
        <w:t>in</w:t>
      </w:r>
      <w:r w:rsidR="00317459">
        <w:rPr>
          <w:rFonts w:ascii="Arial" w:hAnsi="Arial" w:cs="Arial"/>
          <w:sz w:val="24"/>
          <w:szCs w:val="24"/>
        </w:rPr>
        <w:t xml:space="preserve"> </w:t>
      </w:r>
      <w:r w:rsidR="00924E0C">
        <w:rPr>
          <w:rFonts w:ascii="Arial" w:hAnsi="Arial" w:cs="Arial"/>
          <w:sz w:val="24"/>
          <w:szCs w:val="24"/>
        </w:rPr>
        <w:t>selecting a topic</w:t>
      </w:r>
      <w:r w:rsidR="008C499A">
        <w:rPr>
          <w:rFonts w:ascii="Arial" w:hAnsi="Arial" w:cs="Arial"/>
          <w:sz w:val="24"/>
          <w:szCs w:val="24"/>
        </w:rPr>
        <w:t xml:space="preserve"> identifying gaps </w:t>
      </w:r>
      <w:r w:rsidR="00BE014A">
        <w:rPr>
          <w:rFonts w:ascii="Arial" w:hAnsi="Arial" w:cs="Arial"/>
          <w:sz w:val="24"/>
          <w:szCs w:val="24"/>
        </w:rPr>
        <w:t xml:space="preserve">in vast literature, </w:t>
      </w:r>
      <w:r w:rsidR="00CA7EF9">
        <w:rPr>
          <w:rFonts w:ascii="Arial" w:hAnsi="Arial" w:cs="Arial"/>
          <w:sz w:val="24"/>
          <w:szCs w:val="24"/>
        </w:rPr>
        <w:t>researching</w:t>
      </w:r>
      <w:r w:rsidR="001825BC">
        <w:rPr>
          <w:rFonts w:ascii="Arial" w:hAnsi="Arial" w:cs="Arial"/>
          <w:sz w:val="24"/>
          <w:szCs w:val="24"/>
        </w:rPr>
        <w:t xml:space="preserve"> fo</w:t>
      </w:r>
      <w:r w:rsidR="00EC1CC2">
        <w:rPr>
          <w:rFonts w:ascii="Arial" w:hAnsi="Arial" w:cs="Arial"/>
          <w:sz w:val="24"/>
          <w:szCs w:val="24"/>
        </w:rPr>
        <w:t xml:space="preserve">cus and direction how to </w:t>
      </w:r>
      <w:r w:rsidR="000A5F4E">
        <w:rPr>
          <w:rFonts w:ascii="Arial" w:hAnsi="Arial" w:cs="Arial"/>
          <w:sz w:val="24"/>
          <w:szCs w:val="24"/>
        </w:rPr>
        <w:t xml:space="preserve">start the </w:t>
      </w:r>
      <w:r w:rsidR="007D1DA1">
        <w:rPr>
          <w:rFonts w:ascii="Arial" w:hAnsi="Arial" w:cs="Arial"/>
          <w:sz w:val="24"/>
          <w:szCs w:val="24"/>
        </w:rPr>
        <w:t>work, but</w:t>
      </w:r>
      <w:r w:rsidR="00B91424">
        <w:rPr>
          <w:rFonts w:ascii="Arial" w:hAnsi="Arial" w:cs="Arial"/>
          <w:sz w:val="24"/>
          <w:szCs w:val="24"/>
        </w:rPr>
        <w:t xml:space="preserve"> how</w:t>
      </w:r>
      <w:r w:rsidR="006A63A4">
        <w:rPr>
          <w:rFonts w:ascii="Arial" w:hAnsi="Arial" w:cs="Arial"/>
          <w:sz w:val="24"/>
          <w:szCs w:val="24"/>
        </w:rPr>
        <w:t xml:space="preserve">ever </w:t>
      </w:r>
      <w:r w:rsidR="00B2163C">
        <w:rPr>
          <w:rFonts w:ascii="Arial" w:hAnsi="Arial" w:cs="Arial"/>
          <w:sz w:val="24"/>
          <w:szCs w:val="24"/>
        </w:rPr>
        <w:t xml:space="preserve">in </w:t>
      </w:r>
      <w:r w:rsidR="00F05526">
        <w:rPr>
          <w:rFonts w:ascii="Arial" w:hAnsi="Arial" w:cs="Arial"/>
          <w:sz w:val="24"/>
          <w:szCs w:val="24"/>
        </w:rPr>
        <w:t xml:space="preserve">in my findings </w:t>
      </w:r>
      <w:r w:rsidR="00441145">
        <w:rPr>
          <w:rFonts w:ascii="Arial" w:hAnsi="Arial" w:cs="Arial"/>
          <w:sz w:val="24"/>
          <w:szCs w:val="24"/>
        </w:rPr>
        <w:t xml:space="preserve">I was able </w:t>
      </w:r>
      <w:r w:rsidR="002C6459">
        <w:rPr>
          <w:rFonts w:ascii="Arial" w:hAnsi="Arial" w:cs="Arial"/>
          <w:sz w:val="24"/>
          <w:szCs w:val="24"/>
        </w:rPr>
        <w:t xml:space="preserve">attain </w:t>
      </w:r>
      <w:r w:rsidR="00AC0F4C">
        <w:rPr>
          <w:rFonts w:ascii="Arial" w:hAnsi="Arial" w:cs="Arial"/>
          <w:sz w:val="24"/>
          <w:szCs w:val="24"/>
        </w:rPr>
        <w:t>knowledge, and skills</w:t>
      </w:r>
      <w:r w:rsidR="00263253">
        <w:rPr>
          <w:rFonts w:ascii="Arial" w:hAnsi="Arial" w:cs="Arial"/>
          <w:sz w:val="24"/>
          <w:szCs w:val="24"/>
        </w:rPr>
        <w:t xml:space="preserve"> </w:t>
      </w:r>
      <w:r w:rsidR="007D1DA1">
        <w:rPr>
          <w:rFonts w:ascii="Arial" w:hAnsi="Arial" w:cs="Arial"/>
          <w:sz w:val="24"/>
          <w:szCs w:val="24"/>
        </w:rPr>
        <w:t>which has helped me to do the work this far.</w:t>
      </w:r>
    </w:p>
    <w:p w14:paraId="6D45092E" w14:textId="2A4DE26D" w:rsidR="00B80685" w:rsidRDefault="00B80685" w:rsidP="007F271C">
      <w:pPr>
        <w:pStyle w:val="Heading2"/>
        <w:rPr>
          <w:rFonts w:ascii="Arial" w:hAnsi="Arial" w:cs="Arial"/>
          <w:color w:val="4471C4"/>
          <w:sz w:val="24"/>
          <w:szCs w:val="24"/>
        </w:rPr>
      </w:pPr>
      <w:bookmarkStart w:id="1" w:name="_Toc1799977123"/>
    </w:p>
    <w:bookmarkEnd w:id="1"/>
    <w:p w14:paraId="288A0877" w14:textId="30784530" w:rsidR="00F1720B" w:rsidRDefault="0011210C" w:rsidP="007F271C">
      <w:pPr>
        <w:pStyle w:val="Heading2"/>
        <w:rPr>
          <w:rFonts w:ascii="Arial" w:hAnsi="Arial" w:cs="Arial"/>
          <w:color w:val="4471C4"/>
          <w:sz w:val="24"/>
          <w:szCs w:val="24"/>
        </w:rPr>
      </w:pPr>
      <w:r>
        <w:rPr>
          <w:rFonts w:ascii="Arial" w:hAnsi="Arial" w:cs="Arial"/>
          <w:color w:val="4471C4"/>
          <w:sz w:val="24"/>
          <w:szCs w:val="24"/>
        </w:rPr>
        <w:t>Con</w:t>
      </w:r>
      <w:r w:rsidRPr="00EA5AC5">
        <w:rPr>
          <w:rFonts w:ascii="Arial" w:hAnsi="Arial" w:cs="Arial"/>
          <w:color w:val="4471C4"/>
          <w:sz w:val="24"/>
          <w:szCs w:val="24"/>
        </w:rPr>
        <w:t>clus</w:t>
      </w:r>
      <w:r>
        <w:rPr>
          <w:rFonts w:ascii="Arial" w:hAnsi="Arial" w:cs="Arial"/>
          <w:color w:val="4471C4"/>
          <w:sz w:val="24"/>
          <w:szCs w:val="24"/>
        </w:rPr>
        <w:t>ion</w:t>
      </w:r>
      <w:r w:rsidR="00F14935">
        <w:rPr>
          <w:rFonts w:ascii="Arial" w:hAnsi="Arial" w:cs="Arial"/>
          <w:color w:val="4471C4"/>
          <w:sz w:val="24"/>
          <w:szCs w:val="24"/>
        </w:rPr>
        <w:t xml:space="preserve">: In conclusion </w:t>
      </w:r>
      <w:r w:rsidR="0048674E">
        <w:rPr>
          <w:rFonts w:ascii="Arial" w:hAnsi="Arial" w:cs="Arial"/>
          <w:color w:val="4471C4"/>
          <w:sz w:val="24"/>
          <w:szCs w:val="24"/>
        </w:rPr>
        <w:t>public health officer has</w:t>
      </w:r>
      <w:r w:rsidR="00FE3617">
        <w:rPr>
          <w:rFonts w:ascii="Arial" w:hAnsi="Arial" w:cs="Arial"/>
          <w:color w:val="4471C4"/>
          <w:sz w:val="24"/>
          <w:szCs w:val="24"/>
        </w:rPr>
        <w:t xml:space="preserve"> </w:t>
      </w:r>
      <w:r w:rsidR="00AC76D3">
        <w:rPr>
          <w:rFonts w:ascii="Arial" w:hAnsi="Arial" w:cs="Arial"/>
          <w:color w:val="4471C4"/>
          <w:sz w:val="24"/>
          <w:szCs w:val="24"/>
        </w:rPr>
        <w:t xml:space="preserve">the duty to </w:t>
      </w:r>
      <w:r w:rsidR="00F47C42">
        <w:rPr>
          <w:rFonts w:ascii="Arial" w:hAnsi="Arial" w:cs="Arial"/>
          <w:color w:val="4471C4"/>
          <w:sz w:val="24"/>
          <w:szCs w:val="24"/>
        </w:rPr>
        <w:t>meet the basic</w:t>
      </w:r>
      <w:r w:rsidR="006C3491">
        <w:rPr>
          <w:rFonts w:ascii="Arial" w:hAnsi="Arial" w:cs="Arial"/>
          <w:color w:val="4471C4"/>
          <w:sz w:val="24"/>
          <w:szCs w:val="24"/>
        </w:rPr>
        <w:t xml:space="preserve"> needs</w:t>
      </w:r>
      <w:r w:rsidR="00F47C42">
        <w:rPr>
          <w:rFonts w:ascii="Arial" w:hAnsi="Arial" w:cs="Arial"/>
          <w:color w:val="4471C4"/>
          <w:sz w:val="24"/>
          <w:szCs w:val="24"/>
        </w:rPr>
        <w:t xml:space="preserve"> </w:t>
      </w:r>
      <w:r w:rsidR="00820483">
        <w:rPr>
          <w:rFonts w:ascii="Arial" w:hAnsi="Arial" w:cs="Arial"/>
          <w:color w:val="4471C4"/>
          <w:sz w:val="24"/>
          <w:szCs w:val="24"/>
        </w:rPr>
        <w:t xml:space="preserve">of the </w:t>
      </w:r>
      <w:r w:rsidR="0061568D">
        <w:rPr>
          <w:rFonts w:ascii="Arial" w:hAnsi="Arial" w:cs="Arial"/>
          <w:color w:val="4471C4"/>
          <w:sz w:val="24"/>
          <w:szCs w:val="24"/>
        </w:rPr>
        <w:t>e</w:t>
      </w:r>
      <w:r w:rsidR="00F353DD">
        <w:rPr>
          <w:rFonts w:ascii="Arial" w:hAnsi="Arial" w:cs="Arial"/>
          <w:color w:val="4471C4"/>
          <w:sz w:val="24"/>
          <w:szCs w:val="24"/>
        </w:rPr>
        <w:t>lderly</w:t>
      </w:r>
      <w:r w:rsidR="003C505A">
        <w:rPr>
          <w:rFonts w:ascii="Arial" w:hAnsi="Arial" w:cs="Arial"/>
          <w:color w:val="4471C4"/>
          <w:sz w:val="24"/>
          <w:szCs w:val="24"/>
        </w:rPr>
        <w:t xml:space="preserve"> people, youth and children</w:t>
      </w:r>
      <w:r w:rsidR="00486C45">
        <w:rPr>
          <w:rFonts w:ascii="Arial" w:hAnsi="Arial" w:cs="Arial"/>
          <w:color w:val="4471C4"/>
          <w:sz w:val="24"/>
          <w:szCs w:val="24"/>
        </w:rPr>
        <w:t xml:space="preserve"> in the comm</w:t>
      </w:r>
      <w:r w:rsidR="00F66491">
        <w:rPr>
          <w:rFonts w:ascii="Arial" w:hAnsi="Arial" w:cs="Arial"/>
          <w:color w:val="4471C4"/>
          <w:sz w:val="24"/>
          <w:szCs w:val="24"/>
        </w:rPr>
        <w:t xml:space="preserve">unity </w:t>
      </w:r>
      <w:r w:rsidR="00E26DFF">
        <w:rPr>
          <w:rFonts w:ascii="Arial" w:hAnsi="Arial" w:cs="Arial"/>
          <w:color w:val="4471C4"/>
          <w:sz w:val="24"/>
          <w:szCs w:val="24"/>
        </w:rPr>
        <w:t>such as</w:t>
      </w:r>
      <w:r w:rsidR="004C1E93">
        <w:rPr>
          <w:rFonts w:ascii="Arial" w:hAnsi="Arial" w:cs="Arial"/>
          <w:color w:val="4471C4"/>
          <w:sz w:val="24"/>
          <w:szCs w:val="24"/>
        </w:rPr>
        <w:t xml:space="preserve"> </w:t>
      </w:r>
    </w:p>
    <w:p w14:paraId="23BBE184" w14:textId="1066A1DD" w:rsidR="00B80685" w:rsidRPr="00B80685" w:rsidRDefault="00D027B0" w:rsidP="00B80685">
      <w:r>
        <w:t xml:space="preserve"> </w:t>
      </w:r>
      <w:r w:rsidR="00FD41C1">
        <w:t>medication, shelter clothes. Especially the children in the community are begin neglected because of their disability condition by some  people in the community, low cost of living, poverty, The key strategies  public health officer should make sure the people in the community has the knowledge about health and safety of how they should take good care of themselves  and  their environment they lived</w:t>
      </w:r>
      <w:r>
        <w:t xml:space="preserve"> in terms of health and safety and their physical, mental social support </w:t>
      </w:r>
      <w:r w:rsidR="00B00D26">
        <w:t>n</w:t>
      </w:r>
      <w:r w:rsidR="002C06B9">
        <w:t>eeded.</w:t>
      </w:r>
      <w:r>
        <w:t xml:space="preserve"> </w:t>
      </w:r>
    </w:p>
    <w:p w14:paraId="1BBF7D3E" w14:textId="1860CC4E" w:rsidR="00B80685" w:rsidRPr="00B80685" w:rsidRDefault="005056DB" w:rsidP="00B80685">
      <w:r>
        <w:t>In the community.</w:t>
      </w:r>
    </w:p>
    <w:p w14:paraId="5F75DCCA" w14:textId="33BE07E6" w:rsidR="007F271C" w:rsidRPr="00EA5AC5" w:rsidRDefault="007F271C" w:rsidP="007F271C">
      <w:pPr>
        <w:pStyle w:val="Heading2"/>
        <w:rPr>
          <w:rFonts w:ascii="Arial" w:hAnsi="Arial" w:cs="Arial"/>
          <w:color w:val="4472C4" w:themeColor="accent1"/>
          <w:sz w:val="24"/>
          <w:szCs w:val="24"/>
        </w:rPr>
      </w:pPr>
    </w:p>
    <w:p w14:paraId="47A40E25" w14:textId="35D8453B" w:rsidR="007F271C" w:rsidRPr="00EA5AC5" w:rsidRDefault="007F271C" w:rsidP="007F271C">
      <w:pPr>
        <w:spacing w:after="0" w:line="240" w:lineRule="auto"/>
        <w:rPr>
          <w:rFonts w:ascii="Arial" w:hAnsi="Arial" w:cs="Arial"/>
          <w:sz w:val="24"/>
          <w:szCs w:val="24"/>
        </w:rPr>
      </w:pPr>
    </w:p>
    <w:p w14:paraId="5155B0ED" w14:textId="790C3639" w:rsidR="00D676C3" w:rsidRPr="00592B2D" w:rsidRDefault="00F1720B" w:rsidP="00592B2D">
      <w:pPr>
        <w:spacing w:after="0" w:line="240" w:lineRule="auto"/>
        <w:rPr>
          <w:rFonts w:ascii="Arial" w:hAnsi="Arial" w:cs="Arial"/>
          <w:b/>
          <w:bCs/>
          <w:i/>
          <w:iCs/>
          <w:sz w:val="24"/>
          <w:szCs w:val="24"/>
        </w:rPr>
      </w:pPr>
      <w:r w:rsidRPr="00592B2D">
        <w:rPr>
          <w:rFonts w:ascii="Arial" w:hAnsi="Arial" w:cs="Arial"/>
          <w:sz w:val="24"/>
          <w:szCs w:val="24"/>
        </w:rPr>
        <w:t xml:space="preserve"> </w:t>
      </w:r>
    </w:p>
    <w:p w14:paraId="765FF775" w14:textId="77777777" w:rsidR="00A563A9" w:rsidRDefault="00A563A9" w:rsidP="00A563A9">
      <w:pPr>
        <w:spacing w:after="0" w:line="240" w:lineRule="auto"/>
        <w:rPr>
          <w:rFonts w:ascii="Arial" w:hAnsi="Arial" w:cs="Arial"/>
          <w:sz w:val="24"/>
          <w:szCs w:val="24"/>
        </w:rPr>
      </w:pPr>
    </w:p>
    <w:p w14:paraId="1BF4A21B" w14:textId="77777777" w:rsidR="00A563A9" w:rsidRPr="00A563A9" w:rsidRDefault="00A563A9" w:rsidP="00A563A9">
      <w:pPr>
        <w:spacing w:after="0" w:line="240" w:lineRule="auto"/>
        <w:rPr>
          <w:rFonts w:ascii="Arial" w:hAnsi="Arial" w:cs="Arial"/>
          <w:sz w:val="24"/>
          <w:szCs w:val="24"/>
        </w:rPr>
      </w:pPr>
    </w:p>
    <w:p w14:paraId="1784F242" w14:textId="78A4CF1F" w:rsidR="00500295" w:rsidRPr="00D676C3" w:rsidRDefault="00226D31" w:rsidP="00E27545">
      <w:pPr>
        <w:pStyle w:val="Heading2"/>
        <w:rPr>
          <w:sz w:val="22"/>
        </w:rPr>
      </w:pPr>
      <w:bookmarkStart w:id="2" w:name="_Toc1911583216"/>
      <w:r w:rsidRPr="00EA5AC5">
        <w:rPr>
          <w:rFonts w:ascii="Arial" w:hAnsi="Arial" w:cs="Arial"/>
          <w:color w:val="4471C4"/>
          <w:sz w:val="24"/>
          <w:szCs w:val="24"/>
        </w:rPr>
        <w:t xml:space="preserve">5 Reference </w:t>
      </w:r>
      <w:bookmarkEnd w:id="2"/>
      <w:r w:rsidR="00410913" w:rsidRPr="00EA5AC5">
        <w:rPr>
          <w:rFonts w:ascii="Arial" w:hAnsi="Arial" w:cs="Arial"/>
          <w:color w:val="4471C4"/>
          <w:sz w:val="24"/>
          <w:szCs w:val="24"/>
        </w:rPr>
        <w:t>List</w:t>
      </w:r>
      <w:r w:rsidR="00410913" w:rsidRPr="00D676C3">
        <w:rPr>
          <w:sz w:val="22"/>
        </w:rPr>
        <w:t xml:space="preserve"> Only</w:t>
      </w:r>
      <w:r w:rsidR="006232DF" w:rsidRPr="00D676C3">
        <w:rPr>
          <w:sz w:val="22"/>
        </w:rPr>
        <w:t xml:space="preserve"> include sources you </w:t>
      </w:r>
      <w:r w:rsidR="00EA0D4F" w:rsidRPr="00D676C3">
        <w:rPr>
          <w:sz w:val="22"/>
        </w:rPr>
        <w:t>used</w:t>
      </w:r>
      <w:r w:rsidR="006232DF" w:rsidRPr="00D676C3">
        <w:rPr>
          <w:sz w:val="22"/>
        </w:rPr>
        <w:t xml:space="preserve"> in your mini report (</w:t>
      </w:r>
      <w:r w:rsidR="00EC7FD2" w:rsidRPr="00D676C3">
        <w:rPr>
          <w:sz w:val="22"/>
        </w:rPr>
        <w:t>quoted</w:t>
      </w:r>
      <w:r w:rsidR="006232DF" w:rsidRPr="00D676C3">
        <w:rPr>
          <w:sz w:val="22"/>
        </w:rPr>
        <w:t xml:space="preserve"> or paraphrased).</w:t>
      </w:r>
      <w:r w:rsidR="00500295" w:rsidRPr="00D676C3">
        <w:rPr>
          <w:sz w:val="22"/>
        </w:rPr>
        <w:t xml:space="preserve"> </w:t>
      </w:r>
    </w:p>
    <w:p w14:paraId="02BEC4DC" w14:textId="5F3EE163" w:rsidR="006232DF" w:rsidRPr="00D676C3" w:rsidRDefault="006232DF" w:rsidP="000C2551">
      <w:pPr>
        <w:spacing w:after="0" w:line="240" w:lineRule="auto"/>
        <w:rPr>
          <w:sz w:val="22"/>
        </w:rPr>
      </w:pPr>
      <w:r w:rsidRPr="00D676C3">
        <w:rPr>
          <w:sz w:val="22"/>
        </w:rPr>
        <w:t>List sources in alphabetical order by the author’s surname.</w:t>
      </w:r>
      <w:r w:rsidR="00500295" w:rsidRPr="00D676C3">
        <w:rPr>
          <w:sz w:val="22"/>
        </w:rPr>
        <w:t xml:space="preserve"> </w:t>
      </w:r>
    </w:p>
    <w:p w14:paraId="7B12CEED" w14:textId="77777777" w:rsidR="006232DF" w:rsidRPr="00D676C3" w:rsidRDefault="006232DF" w:rsidP="006232DF">
      <w:pPr>
        <w:spacing w:after="0" w:line="240" w:lineRule="auto"/>
        <w:rPr>
          <w:sz w:val="22"/>
        </w:rPr>
      </w:pPr>
      <w:r w:rsidRPr="00D676C3">
        <w:rPr>
          <w:sz w:val="22"/>
        </w:rPr>
        <w:t>Don’t number the list.</w:t>
      </w:r>
    </w:p>
    <w:p w14:paraId="41FC1CAD" w14:textId="6929445F" w:rsidR="001A28FE" w:rsidRDefault="001A28FE" w:rsidP="006D1A5F">
      <w:pPr>
        <w:spacing w:after="0" w:line="240" w:lineRule="auto"/>
        <w:rPr>
          <w:rFonts w:ascii="Arial" w:hAnsi="Arial" w:cs="Arial"/>
          <w:sz w:val="24"/>
          <w:szCs w:val="24"/>
        </w:rPr>
      </w:pPr>
    </w:p>
    <w:p w14:paraId="32FA756B" w14:textId="77777777" w:rsidR="00E27545" w:rsidRPr="00EA5AC5" w:rsidRDefault="00E27545" w:rsidP="00E27545">
      <w:pPr>
        <w:pStyle w:val="Heading2"/>
        <w:rPr>
          <w:rFonts w:ascii="Arial" w:hAnsi="Arial" w:cs="Arial"/>
          <w:color w:val="4472C4" w:themeColor="accent1"/>
          <w:sz w:val="24"/>
          <w:szCs w:val="24"/>
        </w:rPr>
      </w:pPr>
    </w:p>
    <w:p w14:paraId="0A5982FC" w14:textId="77777777" w:rsidR="000C2551" w:rsidRPr="00D676C3" w:rsidRDefault="000C2551" w:rsidP="000C2551">
      <w:pPr>
        <w:spacing w:after="0" w:line="240" w:lineRule="auto"/>
        <w:rPr>
          <w:sz w:val="22"/>
        </w:rPr>
      </w:pPr>
    </w:p>
    <w:p w14:paraId="2702C63B" w14:textId="77777777" w:rsidR="000C2551" w:rsidRPr="00D676C3" w:rsidRDefault="000C2551" w:rsidP="000C2551">
      <w:pPr>
        <w:spacing w:after="0" w:line="240" w:lineRule="auto"/>
        <w:rPr>
          <w:sz w:val="22"/>
        </w:rPr>
      </w:pPr>
      <w:r w:rsidRPr="00D676C3">
        <w:rPr>
          <w:sz w:val="22"/>
        </w:rPr>
        <w:t>Separate each source clearly on a new line</w:t>
      </w:r>
    </w:p>
    <w:p w14:paraId="780064EE" w14:textId="77777777" w:rsidR="00067009" w:rsidRDefault="00067009" w:rsidP="006D1A5F">
      <w:pPr>
        <w:spacing w:after="0" w:line="240" w:lineRule="auto"/>
        <w:rPr>
          <w:rFonts w:ascii="Arial" w:hAnsi="Arial" w:cs="Arial"/>
          <w:sz w:val="24"/>
          <w:szCs w:val="24"/>
        </w:rPr>
      </w:pPr>
    </w:p>
    <w:p w14:paraId="5044532F" w14:textId="103F8BE7" w:rsidR="00067009" w:rsidRPr="006D1A5F" w:rsidRDefault="00067009" w:rsidP="006D1A5F">
      <w:pPr>
        <w:spacing w:after="0" w:line="240" w:lineRule="auto"/>
        <w:rPr>
          <w:rFonts w:ascii="Arial" w:hAnsi="Arial" w:cs="Arial"/>
          <w:sz w:val="24"/>
          <w:szCs w:val="24"/>
        </w:rPr>
      </w:pPr>
      <w:r>
        <w:rPr>
          <w:rFonts w:ascii="Arial" w:hAnsi="Arial" w:cs="Arial"/>
          <w:sz w:val="24"/>
          <w:szCs w:val="24"/>
        </w:rPr>
        <w:t xml:space="preserve">The Care </w:t>
      </w:r>
      <w:r w:rsidR="00A46319">
        <w:rPr>
          <w:rFonts w:ascii="Arial" w:hAnsi="Arial" w:cs="Arial"/>
          <w:sz w:val="24"/>
          <w:szCs w:val="24"/>
        </w:rPr>
        <w:t>W</w:t>
      </w:r>
      <w:r>
        <w:rPr>
          <w:rFonts w:ascii="Arial" w:hAnsi="Arial" w:cs="Arial"/>
          <w:sz w:val="24"/>
          <w:szCs w:val="24"/>
        </w:rPr>
        <w:t>orkers</w:t>
      </w:r>
      <w:r w:rsidR="00A46319">
        <w:rPr>
          <w:rFonts w:ascii="Arial" w:hAnsi="Arial" w:cs="Arial"/>
          <w:sz w:val="24"/>
          <w:szCs w:val="24"/>
        </w:rPr>
        <w:t>’</w:t>
      </w:r>
      <w:r>
        <w:rPr>
          <w:rFonts w:ascii="Arial" w:hAnsi="Arial" w:cs="Arial"/>
          <w:sz w:val="24"/>
          <w:szCs w:val="24"/>
        </w:rPr>
        <w:t xml:space="preserve"> Charity. </w:t>
      </w:r>
      <w:r w:rsidR="000558DC">
        <w:rPr>
          <w:rFonts w:ascii="Arial" w:hAnsi="Arial" w:cs="Arial"/>
          <w:sz w:val="24"/>
          <w:szCs w:val="24"/>
        </w:rPr>
        <w:t xml:space="preserve">(2019) </w:t>
      </w:r>
      <w:r w:rsidR="000558DC" w:rsidRPr="000558DC">
        <w:rPr>
          <w:rFonts w:ascii="Arial" w:hAnsi="Arial" w:cs="Arial"/>
          <w:i/>
          <w:iCs/>
          <w:color w:val="3A3A3A"/>
          <w:sz w:val="24"/>
          <w:szCs w:val="24"/>
          <w:shd w:val="clear" w:color="auto" w:fill="FFFFFF"/>
        </w:rPr>
        <w:t>Health and Social Care Services: The Essential Guide.</w:t>
      </w:r>
      <w:r w:rsidR="000558DC">
        <w:rPr>
          <w:rFonts w:ascii="Open Sans" w:hAnsi="Open Sans" w:cs="Open Sans"/>
          <w:color w:val="3A3A3A"/>
          <w:sz w:val="23"/>
          <w:szCs w:val="23"/>
          <w:shd w:val="clear" w:color="auto" w:fill="FFFFFF"/>
        </w:rPr>
        <w:t xml:space="preserve"> </w:t>
      </w:r>
      <w:r>
        <w:rPr>
          <w:rFonts w:ascii="Arial" w:hAnsi="Arial" w:cs="Arial"/>
          <w:sz w:val="24"/>
          <w:szCs w:val="24"/>
        </w:rPr>
        <w:t xml:space="preserve">Available at </w:t>
      </w:r>
      <w:hyperlink r:id="rId9" w:history="1">
        <w:r w:rsidRPr="00C30698">
          <w:rPr>
            <w:rStyle w:val="Hyperlink"/>
            <w:rFonts w:ascii="Arial" w:hAnsi="Arial" w:cs="Arial"/>
            <w:sz w:val="24"/>
            <w:szCs w:val="24"/>
          </w:rPr>
          <w:t>https://www.thecareworkerscharity.org.uk/blog/health-and-social-care-services/</w:t>
        </w:r>
      </w:hyperlink>
      <w:r>
        <w:rPr>
          <w:rFonts w:ascii="Arial" w:hAnsi="Arial" w:cs="Arial"/>
          <w:sz w:val="24"/>
          <w:szCs w:val="24"/>
        </w:rPr>
        <w:t xml:space="preserve"> (Accessed 8/04/2026)</w:t>
      </w:r>
    </w:p>
    <w:p w14:paraId="4AB60641" w14:textId="77777777" w:rsidR="0018035F" w:rsidRDefault="0018035F" w:rsidP="001A28FE">
      <w:pPr>
        <w:rPr>
          <w:rFonts w:ascii="Arial" w:hAnsi="Arial" w:cs="Arial"/>
          <w:sz w:val="24"/>
          <w:szCs w:val="24"/>
        </w:rPr>
      </w:pPr>
    </w:p>
    <w:p w14:paraId="441AB69E" w14:textId="77777777" w:rsidR="0018035F" w:rsidRDefault="0018035F" w:rsidP="0018035F">
      <w:pPr>
        <w:spacing w:after="0" w:line="240" w:lineRule="auto"/>
        <w:rPr>
          <w:rFonts w:ascii="Arial" w:hAnsi="Arial" w:cs="Arial"/>
          <w:sz w:val="24"/>
          <w:szCs w:val="24"/>
        </w:rPr>
      </w:pPr>
      <w:r>
        <w:rPr>
          <w:rFonts w:ascii="Arial" w:hAnsi="Arial" w:cs="Arial"/>
          <w:sz w:val="24"/>
          <w:szCs w:val="24"/>
        </w:rPr>
        <w:t xml:space="preserve">Progress Careers (2024) </w:t>
      </w:r>
      <w:r w:rsidRPr="00120A39">
        <w:rPr>
          <w:rFonts w:ascii="Arial" w:hAnsi="Arial" w:cs="Arial"/>
          <w:i/>
          <w:iCs/>
          <w:sz w:val="24"/>
          <w:szCs w:val="24"/>
        </w:rPr>
        <w:t xml:space="preserve">Role of the month: </w:t>
      </w:r>
      <w:r w:rsidRPr="00120A39">
        <w:rPr>
          <w:rStyle w:val="apple-converted-space"/>
          <w:rFonts w:ascii="Arial" w:hAnsi="Arial" w:cs="Arial"/>
          <w:i/>
          <w:iCs/>
          <w:color w:val="333333"/>
          <w:spacing w:val="4"/>
          <w:sz w:val="24"/>
          <w:szCs w:val="24"/>
          <w:shd w:val="clear" w:color="auto" w:fill="FFFFFF"/>
        </w:rPr>
        <w:t> </w:t>
      </w:r>
      <w:r w:rsidRPr="00120A39">
        <w:rPr>
          <w:rFonts w:ascii="Arial" w:hAnsi="Arial" w:cs="Arial"/>
          <w:i/>
          <w:iCs/>
          <w:color w:val="333333"/>
          <w:spacing w:val="4"/>
          <w:sz w:val="24"/>
          <w:szCs w:val="24"/>
          <w:shd w:val="clear" w:color="auto" w:fill="FFFFFF"/>
        </w:rPr>
        <w:t>Public Health Officer</w:t>
      </w:r>
      <w:r>
        <w:rPr>
          <w:rFonts w:ascii="Arial" w:hAnsi="Arial" w:cs="Arial"/>
          <w:color w:val="333333"/>
          <w:spacing w:val="4"/>
          <w:sz w:val="24"/>
          <w:szCs w:val="24"/>
          <w:shd w:val="clear" w:color="auto" w:fill="FFFFFF"/>
        </w:rPr>
        <w:t>.</w:t>
      </w:r>
      <w:r>
        <w:rPr>
          <w:rFonts w:ascii="Arial" w:hAnsi="Arial" w:cs="Arial"/>
          <w:color w:val="333333"/>
          <w:spacing w:val="4"/>
          <w:shd w:val="clear" w:color="auto" w:fill="FFFFFF"/>
        </w:rPr>
        <w:t xml:space="preserve"> </w:t>
      </w:r>
      <w:r>
        <w:rPr>
          <w:rFonts w:ascii="Arial" w:hAnsi="Arial" w:cs="Arial"/>
          <w:sz w:val="24"/>
          <w:szCs w:val="24"/>
        </w:rPr>
        <w:t xml:space="preserve">Available at </w:t>
      </w:r>
      <w:hyperlink r:id="rId10" w:history="1">
        <w:r w:rsidRPr="00C30698">
          <w:rPr>
            <w:rStyle w:val="Hyperlink"/>
            <w:rFonts w:ascii="Arial" w:hAnsi="Arial" w:cs="Arial"/>
            <w:sz w:val="24"/>
            <w:szCs w:val="24"/>
          </w:rPr>
          <w:t>https://progress-careers.co.uk/april-24-public-health-officer/</w:t>
        </w:r>
      </w:hyperlink>
      <w:r>
        <w:rPr>
          <w:rFonts w:ascii="Arial" w:hAnsi="Arial" w:cs="Arial"/>
          <w:sz w:val="24"/>
          <w:szCs w:val="24"/>
        </w:rPr>
        <w:t xml:space="preserve"> (Accessed 8/04/2026)</w:t>
      </w:r>
    </w:p>
    <w:p w14:paraId="2AE35E90" w14:textId="77777777" w:rsidR="004101CD" w:rsidRDefault="004101CD" w:rsidP="001A28FE">
      <w:pPr>
        <w:rPr>
          <w:rFonts w:ascii="Arial" w:hAnsi="Arial" w:cs="Arial"/>
          <w:sz w:val="24"/>
          <w:szCs w:val="24"/>
        </w:rPr>
      </w:pPr>
    </w:p>
    <w:p w14:paraId="1353A6CE" w14:textId="2797E014" w:rsidR="004101CD" w:rsidRDefault="004101CD" w:rsidP="001A28FE">
      <w:pPr>
        <w:rPr>
          <w:rFonts w:ascii="Arial" w:hAnsi="Arial" w:cs="Arial"/>
          <w:sz w:val="24"/>
          <w:szCs w:val="24"/>
        </w:rPr>
      </w:pPr>
      <w:r>
        <w:rPr>
          <w:rFonts w:ascii="Arial" w:hAnsi="Arial" w:cs="Arial"/>
          <w:sz w:val="24"/>
          <w:szCs w:val="24"/>
        </w:rPr>
        <w:lastRenderedPageBreak/>
        <w:t xml:space="preserve">Job role (Haringey) </w:t>
      </w:r>
      <w:hyperlink r:id="rId11" w:history="1">
        <w:r w:rsidRPr="00C30698">
          <w:rPr>
            <w:rStyle w:val="Hyperlink"/>
            <w:rFonts w:ascii="Arial" w:hAnsi="Arial" w:cs="Arial"/>
            <w:sz w:val="24"/>
            <w:szCs w:val="24"/>
          </w:rPr>
          <w:t>https://haringey.tal.net/vx/mobile-0/appcentre-ext/brand-0/candidate/so/pm/4/pl/1/opp/422-Public-Health-Officer-Health-Improvement/en-GB</w:t>
        </w:r>
      </w:hyperlink>
    </w:p>
    <w:p w14:paraId="7FE4FF59" w14:textId="6BA360E3" w:rsidR="001A28FE" w:rsidRPr="00EA5AC5" w:rsidRDefault="00FD6C7F" w:rsidP="001A28FE">
      <w:pPr>
        <w:rPr>
          <w:rFonts w:ascii="Arial" w:hAnsi="Arial" w:cs="Arial"/>
          <w:sz w:val="24"/>
          <w:szCs w:val="24"/>
        </w:rPr>
      </w:pPr>
      <w:r>
        <w:rPr>
          <w:rFonts w:ascii="Arial" w:hAnsi="Arial" w:cs="Arial"/>
          <w:sz w:val="24"/>
          <w:szCs w:val="24"/>
        </w:rPr>
        <w:t xml:space="preserve">World </w:t>
      </w:r>
      <w:r w:rsidR="00A8763F">
        <w:rPr>
          <w:rFonts w:ascii="Arial" w:hAnsi="Arial" w:cs="Arial"/>
          <w:sz w:val="24"/>
          <w:szCs w:val="24"/>
        </w:rPr>
        <w:t>Organization (2020</w:t>
      </w:r>
      <w:r w:rsidR="00A8763F" w:rsidRPr="00A8763F">
        <w:rPr>
          <w:rFonts w:ascii="Arial" w:hAnsi="Arial" w:cs="Arial"/>
          <w:sz w:val="24"/>
          <w:szCs w:val="24"/>
        </w:rPr>
        <w:t xml:space="preserve"> </w:t>
      </w:r>
      <w:r>
        <w:rPr>
          <w:rFonts w:ascii="Arial" w:hAnsi="Arial" w:cs="Arial"/>
          <w:sz w:val="24"/>
          <w:szCs w:val="24"/>
        </w:rPr>
        <w:t xml:space="preserve">Health </w:t>
      </w:r>
      <w:r w:rsidR="00A8763F">
        <w:rPr>
          <w:rFonts w:ascii="Arial" w:hAnsi="Arial" w:cs="Arial"/>
          <w:sz w:val="24"/>
          <w:szCs w:val="24"/>
        </w:rPr>
        <w:t>public health services.</w:t>
      </w:r>
      <w:r w:rsidR="00C43F39">
        <w:rPr>
          <w:rFonts w:ascii="Arial" w:hAnsi="Arial" w:cs="Arial"/>
          <w:sz w:val="24"/>
          <w:szCs w:val="24"/>
        </w:rPr>
        <w:t xml:space="preserve">) </w:t>
      </w:r>
      <w:r w:rsidR="001A28FE" w:rsidRPr="00EA5AC5">
        <w:rPr>
          <w:rFonts w:ascii="Arial" w:hAnsi="Arial" w:cs="Arial"/>
          <w:sz w:val="24"/>
          <w:szCs w:val="24"/>
        </w:rPr>
        <w:br w:type="page"/>
      </w:r>
    </w:p>
    <w:p w14:paraId="1D0F2D59" w14:textId="0F24E5C2" w:rsidR="004552CE" w:rsidRPr="005E44B5" w:rsidRDefault="004552CE" w:rsidP="005E44B5">
      <w:pPr>
        <w:rPr>
          <w:color w:val="FF0000"/>
        </w:rPr>
      </w:pPr>
    </w:p>
    <w:sectPr w:rsidR="004552CE" w:rsidRPr="005E44B5" w:rsidSect="00D676C3">
      <w:headerReference w:type="even" r:id="rId12"/>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AB536B" w14:textId="77777777" w:rsidR="00A4137F" w:rsidRDefault="00A4137F" w:rsidP="003C7C97">
      <w:pPr>
        <w:spacing w:after="0" w:line="240" w:lineRule="auto"/>
      </w:pPr>
      <w:r>
        <w:separator/>
      </w:r>
    </w:p>
  </w:endnote>
  <w:endnote w:type="continuationSeparator" w:id="0">
    <w:p w14:paraId="010093AF" w14:textId="77777777" w:rsidR="00A4137F" w:rsidRDefault="00A4137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007E24" w14:textId="77777777" w:rsidR="00A4137F" w:rsidRDefault="00A4137F" w:rsidP="003C7C97">
      <w:pPr>
        <w:spacing w:after="0" w:line="240" w:lineRule="auto"/>
      </w:pPr>
      <w:r>
        <w:separator/>
      </w:r>
    </w:p>
  </w:footnote>
  <w:footnote w:type="continuationSeparator" w:id="0">
    <w:p w14:paraId="7EF1E29A" w14:textId="77777777" w:rsidR="00A4137F" w:rsidRDefault="00A4137F"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0B2268F8"/>
    <w:lvl w:ilvl="0" w:tplc="59A48206">
      <w:start w:val="1"/>
      <w:numFmt w:val="bullet"/>
      <w:lvlText w:val=""/>
      <w:lvlJc w:val="left"/>
      <w:pPr>
        <w:ind w:left="720" w:hanging="360"/>
      </w:pPr>
      <w:rPr>
        <w:rFonts w:ascii="Symbol" w:hAnsi="Symbol" w:hint="default"/>
      </w:rPr>
    </w:lvl>
    <w:lvl w:ilvl="1" w:tplc="9D868D9A">
      <w:start w:val="1"/>
      <w:numFmt w:val="bullet"/>
      <w:lvlText w:val="o"/>
      <w:lvlJc w:val="left"/>
      <w:pPr>
        <w:ind w:left="1440" w:hanging="360"/>
      </w:pPr>
      <w:rPr>
        <w:rFonts w:ascii="Courier New" w:hAnsi="Courier New" w:hint="default"/>
      </w:rPr>
    </w:lvl>
    <w:lvl w:ilvl="2" w:tplc="D65868EE">
      <w:start w:val="1"/>
      <w:numFmt w:val="bullet"/>
      <w:lvlText w:val=""/>
      <w:lvlJc w:val="left"/>
      <w:pPr>
        <w:ind w:left="2160" w:hanging="360"/>
      </w:pPr>
      <w:rPr>
        <w:rFonts w:ascii="Wingdings" w:hAnsi="Wingdings" w:hint="default"/>
      </w:rPr>
    </w:lvl>
    <w:lvl w:ilvl="3" w:tplc="122EBCF0">
      <w:start w:val="1"/>
      <w:numFmt w:val="bullet"/>
      <w:lvlText w:val=""/>
      <w:lvlJc w:val="left"/>
      <w:pPr>
        <w:ind w:left="2880" w:hanging="360"/>
      </w:pPr>
      <w:rPr>
        <w:rFonts w:ascii="Symbol" w:hAnsi="Symbol" w:hint="default"/>
      </w:rPr>
    </w:lvl>
    <w:lvl w:ilvl="4" w:tplc="B9AEEAEA">
      <w:start w:val="1"/>
      <w:numFmt w:val="bullet"/>
      <w:lvlText w:val="o"/>
      <w:lvlJc w:val="left"/>
      <w:pPr>
        <w:ind w:left="3600" w:hanging="360"/>
      </w:pPr>
      <w:rPr>
        <w:rFonts w:ascii="Courier New" w:hAnsi="Courier New" w:hint="default"/>
      </w:rPr>
    </w:lvl>
    <w:lvl w:ilvl="5" w:tplc="D09C908C">
      <w:start w:val="1"/>
      <w:numFmt w:val="bullet"/>
      <w:lvlText w:val=""/>
      <w:lvlJc w:val="left"/>
      <w:pPr>
        <w:ind w:left="4320" w:hanging="360"/>
      </w:pPr>
      <w:rPr>
        <w:rFonts w:ascii="Wingdings" w:hAnsi="Wingdings" w:hint="default"/>
      </w:rPr>
    </w:lvl>
    <w:lvl w:ilvl="6" w:tplc="ACC207DC">
      <w:start w:val="1"/>
      <w:numFmt w:val="bullet"/>
      <w:lvlText w:val=""/>
      <w:lvlJc w:val="left"/>
      <w:pPr>
        <w:ind w:left="5040" w:hanging="360"/>
      </w:pPr>
      <w:rPr>
        <w:rFonts w:ascii="Symbol" w:hAnsi="Symbol" w:hint="default"/>
      </w:rPr>
    </w:lvl>
    <w:lvl w:ilvl="7" w:tplc="CF9E6992">
      <w:start w:val="1"/>
      <w:numFmt w:val="bullet"/>
      <w:lvlText w:val="o"/>
      <w:lvlJc w:val="left"/>
      <w:pPr>
        <w:ind w:left="5760" w:hanging="360"/>
      </w:pPr>
      <w:rPr>
        <w:rFonts w:ascii="Courier New" w:hAnsi="Courier New" w:hint="default"/>
      </w:rPr>
    </w:lvl>
    <w:lvl w:ilvl="8" w:tplc="8BF8439A">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571C4464"/>
    <w:lvl w:ilvl="0" w:tplc="40A6A5FC">
      <w:start w:val="1"/>
      <w:numFmt w:val="bullet"/>
      <w:lvlText w:val=""/>
      <w:lvlJc w:val="left"/>
      <w:pPr>
        <w:ind w:left="720" w:hanging="360"/>
      </w:pPr>
      <w:rPr>
        <w:rFonts w:ascii="Symbol" w:hAnsi="Symbol" w:hint="default"/>
      </w:rPr>
    </w:lvl>
    <w:lvl w:ilvl="1" w:tplc="266432BA">
      <w:start w:val="1"/>
      <w:numFmt w:val="bullet"/>
      <w:lvlText w:val="o"/>
      <w:lvlJc w:val="left"/>
      <w:pPr>
        <w:ind w:left="1440" w:hanging="360"/>
      </w:pPr>
      <w:rPr>
        <w:rFonts w:ascii="Courier New" w:hAnsi="Courier New" w:hint="default"/>
      </w:rPr>
    </w:lvl>
    <w:lvl w:ilvl="2" w:tplc="5650D2A2">
      <w:start w:val="1"/>
      <w:numFmt w:val="bullet"/>
      <w:lvlText w:val=""/>
      <w:lvlJc w:val="left"/>
      <w:pPr>
        <w:ind w:left="2160" w:hanging="360"/>
      </w:pPr>
      <w:rPr>
        <w:rFonts w:ascii="Wingdings" w:hAnsi="Wingdings" w:hint="default"/>
      </w:rPr>
    </w:lvl>
    <w:lvl w:ilvl="3" w:tplc="4C1C4F0E">
      <w:start w:val="1"/>
      <w:numFmt w:val="bullet"/>
      <w:lvlText w:val=""/>
      <w:lvlJc w:val="left"/>
      <w:pPr>
        <w:ind w:left="2880" w:hanging="360"/>
      </w:pPr>
      <w:rPr>
        <w:rFonts w:ascii="Symbol" w:hAnsi="Symbol" w:hint="default"/>
      </w:rPr>
    </w:lvl>
    <w:lvl w:ilvl="4" w:tplc="53FEC728">
      <w:start w:val="1"/>
      <w:numFmt w:val="bullet"/>
      <w:lvlText w:val="o"/>
      <w:lvlJc w:val="left"/>
      <w:pPr>
        <w:ind w:left="3600" w:hanging="360"/>
      </w:pPr>
      <w:rPr>
        <w:rFonts w:ascii="Courier New" w:hAnsi="Courier New" w:hint="default"/>
      </w:rPr>
    </w:lvl>
    <w:lvl w:ilvl="5" w:tplc="EE92F502">
      <w:start w:val="1"/>
      <w:numFmt w:val="bullet"/>
      <w:lvlText w:val=""/>
      <w:lvlJc w:val="left"/>
      <w:pPr>
        <w:ind w:left="4320" w:hanging="360"/>
      </w:pPr>
      <w:rPr>
        <w:rFonts w:ascii="Wingdings" w:hAnsi="Wingdings" w:hint="default"/>
      </w:rPr>
    </w:lvl>
    <w:lvl w:ilvl="6" w:tplc="01DA7B4A">
      <w:start w:val="1"/>
      <w:numFmt w:val="bullet"/>
      <w:lvlText w:val=""/>
      <w:lvlJc w:val="left"/>
      <w:pPr>
        <w:ind w:left="5040" w:hanging="360"/>
      </w:pPr>
      <w:rPr>
        <w:rFonts w:ascii="Symbol" w:hAnsi="Symbol" w:hint="default"/>
      </w:rPr>
    </w:lvl>
    <w:lvl w:ilvl="7" w:tplc="6C08F17A">
      <w:start w:val="1"/>
      <w:numFmt w:val="bullet"/>
      <w:lvlText w:val="o"/>
      <w:lvlJc w:val="left"/>
      <w:pPr>
        <w:ind w:left="5760" w:hanging="360"/>
      </w:pPr>
      <w:rPr>
        <w:rFonts w:ascii="Courier New" w:hAnsi="Courier New" w:hint="default"/>
      </w:rPr>
    </w:lvl>
    <w:lvl w:ilvl="8" w:tplc="5EDA594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360" w:hanging="360"/>
      </w:pPr>
      <w:rPr>
        <w:rFonts w:ascii="Segoe UI" w:eastAsiaTheme="minorEastAsia" w:hAnsi="Segoe UI" w:cstheme="minorBidi"/>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061777"/>
    <w:multiLevelType w:val="hybridMultilevel"/>
    <w:tmpl w:val="4864884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0B3C6EBC"/>
    <w:lvl w:ilvl="0" w:tplc="BF803C3C">
      <w:start w:val="1"/>
      <w:numFmt w:val="bullet"/>
      <w:lvlText w:val=""/>
      <w:lvlJc w:val="left"/>
      <w:pPr>
        <w:ind w:left="720" w:hanging="360"/>
      </w:pPr>
      <w:rPr>
        <w:rFonts w:ascii="Symbol" w:hAnsi="Symbol" w:hint="default"/>
      </w:rPr>
    </w:lvl>
    <w:lvl w:ilvl="1" w:tplc="3BA8E608">
      <w:start w:val="1"/>
      <w:numFmt w:val="bullet"/>
      <w:lvlText w:val="o"/>
      <w:lvlJc w:val="left"/>
      <w:pPr>
        <w:ind w:left="1440" w:hanging="360"/>
      </w:pPr>
      <w:rPr>
        <w:rFonts w:ascii="Courier New" w:hAnsi="Courier New" w:hint="default"/>
      </w:rPr>
    </w:lvl>
    <w:lvl w:ilvl="2" w:tplc="6C26700E">
      <w:start w:val="1"/>
      <w:numFmt w:val="bullet"/>
      <w:lvlText w:val=""/>
      <w:lvlJc w:val="left"/>
      <w:pPr>
        <w:ind w:left="2160" w:hanging="360"/>
      </w:pPr>
      <w:rPr>
        <w:rFonts w:ascii="Wingdings" w:hAnsi="Wingdings" w:hint="default"/>
      </w:rPr>
    </w:lvl>
    <w:lvl w:ilvl="3" w:tplc="2B6671EC">
      <w:start w:val="1"/>
      <w:numFmt w:val="bullet"/>
      <w:lvlText w:val=""/>
      <w:lvlJc w:val="left"/>
      <w:pPr>
        <w:ind w:left="2880" w:hanging="360"/>
      </w:pPr>
      <w:rPr>
        <w:rFonts w:ascii="Symbol" w:hAnsi="Symbol" w:hint="default"/>
      </w:rPr>
    </w:lvl>
    <w:lvl w:ilvl="4" w:tplc="D638E1C6">
      <w:start w:val="1"/>
      <w:numFmt w:val="bullet"/>
      <w:lvlText w:val="o"/>
      <w:lvlJc w:val="left"/>
      <w:pPr>
        <w:ind w:left="3600" w:hanging="360"/>
      </w:pPr>
      <w:rPr>
        <w:rFonts w:ascii="Courier New" w:hAnsi="Courier New" w:hint="default"/>
      </w:rPr>
    </w:lvl>
    <w:lvl w:ilvl="5" w:tplc="E5CC7D94">
      <w:start w:val="1"/>
      <w:numFmt w:val="bullet"/>
      <w:lvlText w:val=""/>
      <w:lvlJc w:val="left"/>
      <w:pPr>
        <w:ind w:left="4320" w:hanging="360"/>
      </w:pPr>
      <w:rPr>
        <w:rFonts w:ascii="Wingdings" w:hAnsi="Wingdings" w:hint="default"/>
      </w:rPr>
    </w:lvl>
    <w:lvl w:ilvl="6" w:tplc="321E2F4E">
      <w:start w:val="1"/>
      <w:numFmt w:val="bullet"/>
      <w:lvlText w:val=""/>
      <w:lvlJc w:val="left"/>
      <w:pPr>
        <w:ind w:left="5040" w:hanging="360"/>
      </w:pPr>
      <w:rPr>
        <w:rFonts w:ascii="Symbol" w:hAnsi="Symbol" w:hint="default"/>
      </w:rPr>
    </w:lvl>
    <w:lvl w:ilvl="7" w:tplc="2BD84E46">
      <w:start w:val="1"/>
      <w:numFmt w:val="bullet"/>
      <w:lvlText w:val="o"/>
      <w:lvlJc w:val="left"/>
      <w:pPr>
        <w:ind w:left="5760" w:hanging="360"/>
      </w:pPr>
      <w:rPr>
        <w:rFonts w:ascii="Courier New" w:hAnsi="Courier New" w:hint="default"/>
      </w:rPr>
    </w:lvl>
    <w:lvl w:ilvl="8" w:tplc="277AD862">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9DF66C30"/>
    <w:lvl w:ilvl="0" w:tplc="D3EA71EE">
      <w:start w:val="1"/>
      <w:numFmt w:val="bullet"/>
      <w:lvlText w:val=""/>
      <w:lvlJc w:val="left"/>
      <w:pPr>
        <w:ind w:left="720" w:hanging="360"/>
      </w:pPr>
      <w:rPr>
        <w:rFonts w:ascii="Symbol" w:hAnsi="Symbol" w:hint="default"/>
      </w:rPr>
    </w:lvl>
    <w:lvl w:ilvl="1" w:tplc="468263D4">
      <w:start w:val="1"/>
      <w:numFmt w:val="bullet"/>
      <w:lvlText w:val="o"/>
      <w:lvlJc w:val="left"/>
      <w:pPr>
        <w:ind w:left="1440" w:hanging="360"/>
      </w:pPr>
      <w:rPr>
        <w:rFonts w:ascii="Courier New" w:hAnsi="Courier New" w:hint="default"/>
      </w:rPr>
    </w:lvl>
    <w:lvl w:ilvl="2" w:tplc="5142BC70">
      <w:start w:val="1"/>
      <w:numFmt w:val="bullet"/>
      <w:lvlText w:val=""/>
      <w:lvlJc w:val="left"/>
      <w:pPr>
        <w:ind w:left="2160" w:hanging="360"/>
      </w:pPr>
      <w:rPr>
        <w:rFonts w:ascii="Wingdings" w:hAnsi="Wingdings" w:hint="default"/>
      </w:rPr>
    </w:lvl>
    <w:lvl w:ilvl="3" w:tplc="C6CAF1AC">
      <w:start w:val="1"/>
      <w:numFmt w:val="bullet"/>
      <w:lvlText w:val=""/>
      <w:lvlJc w:val="left"/>
      <w:pPr>
        <w:ind w:left="2880" w:hanging="360"/>
      </w:pPr>
      <w:rPr>
        <w:rFonts w:ascii="Symbol" w:hAnsi="Symbol" w:hint="default"/>
      </w:rPr>
    </w:lvl>
    <w:lvl w:ilvl="4" w:tplc="0A34C324">
      <w:start w:val="1"/>
      <w:numFmt w:val="bullet"/>
      <w:lvlText w:val="o"/>
      <w:lvlJc w:val="left"/>
      <w:pPr>
        <w:ind w:left="3600" w:hanging="360"/>
      </w:pPr>
      <w:rPr>
        <w:rFonts w:ascii="Courier New" w:hAnsi="Courier New" w:hint="default"/>
      </w:rPr>
    </w:lvl>
    <w:lvl w:ilvl="5" w:tplc="F4E0C7B0">
      <w:start w:val="1"/>
      <w:numFmt w:val="bullet"/>
      <w:lvlText w:val=""/>
      <w:lvlJc w:val="left"/>
      <w:pPr>
        <w:ind w:left="4320" w:hanging="360"/>
      </w:pPr>
      <w:rPr>
        <w:rFonts w:ascii="Wingdings" w:hAnsi="Wingdings" w:hint="default"/>
      </w:rPr>
    </w:lvl>
    <w:lvl w:ilvl="6" w:tplc="2CD2E2D2">
      <w:start w:val="1"/>
      <w:numFmt w:val="bullet"/>
      <w:lvlText w:val=""/>
      <w:lvlJc w:val="left"/>
      <w:pPr>
        <w:ind w:left="5040" w:hanging="360"/>
      </w:pPr>
      <w:rPr>
        <w:rFonts w:ascii="Symbol" w:hAnsi="Symbol" w:hint="default"/>
      </w:rPr>
    </w:lvl>
    <w:lvl w:ilvl="7" w:tplc="36C48AD0">
      <w:start w:val="1"/>
      <w:numFmt w:val="bullet"/>
      <w:lvlText w:val="o"/>
      <w:lvlJc w:val="left"/>
      <w:pPr>
        <w:ind w:left="5760" w:hanging="360"/>
      </w:pPr>
      <w:rPr>
        <w:rFonts w:ascii="Courier New" w:hAnsi="Courier New" w:hint="default"/>
      </w:rPr>
    </w:lvl>
    <w:lvl w:ilvl="8" w:tplc="BFB62362">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D572F882"/>
    <w:lvl w:ilvl="0" w:tplc="1E48086C">
      <w:start w:val="1"/>
      <w:numFmt w:val="bullet"/>
      <w:lvlText w:val=""/>
      <w:lvlJc w:val="left"/>
      <w:pPr>
        <w:ind w:left="720" w:hanging="360"/>
      </w:pPr>
      <w:rPr>
        <w:rFonts w:ascii="Symbol" w:hAnsi="Symbol" w:hint="default"/>
      </w:rPr>
    </w:lvl>
    <w:lvl w:ilvl="1" w:tplc="7366A470">
      <w:start w:val="1"/>
      <w:numFmt w:val="bullet"/>
      <w:lvlText w:val="o"/>
      <w:lvlJc w:val="left"/>
      <w:pPr>
        <w:ind w:left="1440" w:hanging="360"/>
      </w:pPr>
      <w:rPr>
        <w:rFonts w:ascii="Courier New" w:hAnsi="Courier New" w:hint="default"/>
      </w:rPr>
    </w:lvl>
    <w:lvl w:ilvl="2" w:tplc="F7E0D148">
      <w:start w:val="1"/>
      <w:numFmt w:val="bullet"/>
      <w:lvlText w:val=""/>
      <w:lvlJc w:val="left"/>
      <w:pPr>
        <w:ind w:left="2160" w:hanging="360"/>
      </w:pPr>
      <w:rPr>
        <w:rFonts w:ascii="Wingdings" w:hAnsi="Wingdings" w:hint="default"/>
      </w:rPr>
    </w:lvl>
    <w:lvl w:ilvl="3" w:tplc="783C21FA">
      <w:start w:val="1"/>
      <w:numFmt w:val="bullet"/>
      <w:lvlText w:val=""/>
      <w:lvlJc w:val="left"/>
      <w:pPr>
        <w:ind w:left="2880" w:hanging="360"/>
      </w:pPr>
      <w:rPr>
        <w:rFonts w:ascii="Symbol" w:hAnsi="Symbol" w:hint="default"/>
      </w:rPr>
    </w:lvl>
    <w:lvl w:ilvl="4" w:tplc="B8F05C40">
      <w:start w:val="1"/>
      <w:numFmt w:val="bullet"/>
      <w:lvlText w:val="o"/>
      <w:lvlJc w:val="left"/>
      <w:pPr>
        <w:ind w:left="3600" w:hanging="360"/>
      </w:pPr>
      <w:rPr>
        <w:rFonts w:ascii="Courier New" w:hAnsi="Courier New" w:hint="default"/>
      </w:rPr>
    </w:lvl>
    <w:lvl w:ilvl="5" w:tplc="9C96A598">
      <w:start w:val="1"/>
      <w:numFmt w:val="bullet"/>
      <w:lvlText w:val=""/>
      <w:lvlJc w:val="left"/>
      <w:pPr>
        <w:ind w:left="4320" w:hanging="360"/>
      </w:pPr>
      <w:rPr>
        <w:rFonts w:ascii="Wingdings" w:hAnsi="Wingdings" w:hint="default"/>
      </w:rPr>
    </w:lvl>
    <w:lvl w:ilvl="6" w:tplc="44DE48E2">
      <w:start w:val="1"/>
      <w:numFmt w:val="bullet"/>
      <w:lvlText w:val=""/>
      <w:lvlJc w:val="left"/>
      <w:pPr>
        <w:ind w:left="5040" w:hanging="360"/>
      </w:pPr>
      <w:rPr>
        <w:rFonts w:ascii="Symbol" w:hAnsi="Symbol" w:hint="default"/>
      </w:rPr>
    </w:lvl>
    <w:lvl w:ilvl="7" w:tplc="84FE6BF0">
      <w:start w:val="1"/>
      <w:numFmt w:val="bullet"/>
      <w:lvlText w:val="o"/>
      <w:lvlJc w:val="left"/>
      <w:pPr>
        <w:ind w:left="5760" w:hanging="360"/>
      </w:pPr>
      <w:rPr>
        <w:rFonts w:ascii="Courier New" w:hAnsi="Courier New" w:hint="default"/>
      </w:rPr>
    </w:lvl>
    <w:lvl w:ilvl="8" w:tplc="3E1E6D10">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DA60496"/>
    <w:multiLevelType w:val="multilevel"/>
    <w:tmpl w:val="36301B30"/>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26354"/>
    <w:multiLevelType w:val="hybridMultilevel"/>
    <w:tmpl w:val="53987F64"/>
    <w:lvl w:ilvl="0" w:tplc="9ADEC2EC">
      <w:start w:val="1"/>
      <w:numFmt w:val="bullet"/>
      <w:lvlText w:val=""/>
      <w:lvlJc w:val="left"/>
      <w:pPr>
        <w:ind w:left="720" w:hanging="360"/>
      </w:pPr>
      <w:rPr>
        <w:rFonts w:ascii="Symbol" w:hAnsi="Symbol" w:hint="default"/>
      </w:rPr>
    </w:lvl>
    <w:lvl w:ilvl="1" w:tplc="8CA4E1AA">
      <w:start w:val="1"/>
      <w:numFmt w:val="bullet"/>
      <w:lvlText w:val="o"/>
      <w:lvlJc w:val="left"/>
      <w:pPr>
        <w:ind w:left="1440" w:hanging="360"/>
      </w:pPr>
      <w:rPr>
        <w:rFonts w:ascii="Courier New" w:hAnsi="Courier New" w:hint="default"/>
      </w:rPr>
    </w:lvl>
    <w:lvl w:ilvl="2" w:tplc="BA388702">
      <w:start w:val="1"/>
      <w:numFmt w:val="bullet"/>
      <w:lvlText w:val=""/>
      <w:lvlJc w:val="left"/>
      <w:pPr>
        <w:ind w:left="2160" w:hanging="360"/>
      </w:pPr>
      <w:rPr>
        <w:rFonts w:ascii="Wingdings" w:hAnsi="Wingdings" w:hint="default"/>
      </w:rPr>
    </w:lvl>
    <w:lvl w:ilvl="3" w:tplc="D27A41B2">
      <w:start w:val="1"/>
      <w:numFmt w:val="bullet"/>
      <w:lvlText w:val=""/>
      <w:lvlJc w:val="left"/>
      <w:pPr>
        <w:ind w:left="2880" w:hanging="360"/>
      </w:pPr>
      <w:rPr>
        <w:rFonts w:ascii="Symbol" w:hAnsi="Symbol" w:hint="default"/>
      </w:rPr>
    </w:lvl>
    <w:lvl w:ilvl="4" w:tplc="A16E8D70">
      <w:start w:val="1"/>
      <w:numFmt w:val="bullet"/>
      <w:lvlText w:val="o"/>
      <w:lvlJc w:val="left"/>
      <w:pPr>
        <w:ind w:left="3600" w:hanging="360"/>
      </w:pPr>
      <w:rPr>
        <w:rFonts w:ascii="Courier New" w:hAnsi="Courier New" w:hint="default"/>
      </w:rPr>
    </w:lvl>
    <w:lvl w:ilvl="5" w:tplc="753CFE52">
      <w:start w:val="1"/>
      <w:numFmt w:val="bullet"/>
      <w:lvlText w:val=""/>
      <w:lvlJc w:val="left"/>
      <w:pPr>
        <w:ind w:left="4320" w:hanging="360"/>
      </w:pPr>
      <w:rPr>
        <w:rFonts w:ascii="Wingdings" w:hAnsi="Wingdings" w:hint="default"/>
      </w:rPr>
    </w:lvl>
    <w:lvl w:ilvl="6" w:tplc="2FFC4BBA">
      <w:start w:val="1"/>
      <w:numFmt w:val="bullet"/>
      <w:lvlText w:val=""/>
      <w:lvlJc w:val="left"/>
      <w:pPr>
        <w:ind w:left="5040" w:hanging="360"/>
      </w:pPr>
      <w:rPr>
        <w:rFonts w:ascii="Symbol" w:hAnsi="Symbol" w:hint="default"/>
      </w:rPr>
    </w:lvl>
    <w:lvl w:ilvl="7" w:tplc="6BE0D8B2">
      <w:start w:val="1"/>
      <w:numFmt w:val="bullet"/>
      <w:lvlText w:val="o"/>
      <w:lvlJc w:val="left"/>
      <w:pPr>
        <w:ind w:left="5760" w:hanging="360"/>
      </w:pPr>
      <w:rPr>
        <w:rFonts w:ascii="Courier New" w:hAnsi="Courier New" w:hint="default"/>
      </w:rPr>
    </w:lvl>
    <w:lvl w:ilvl="8" w:tplc="B324E948">
      <w:start w:val="1"/>
      <w:numFmt w:val="bullet"/>
      <w:lvlText w:val=""/>
      <w:lvlJc w:val="left"/>
      <w:pPr>
        <w:ind w:left="6480" w:hanging="360"/>
      </w:pPr>
      <w:rPr>
        <w:rFonts w:ascii="Wingdings" w:hAnsi="Wingdings" w:hint="default"/>
      </w:rPr>
    </w:lvl>
  </w:abstractNum>
  <w:abstractNum w:abstractNumId="2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2986F77"/>
    <w:multiLevelType w:val="hybridMultilevel"/>
    <w:tmpl w:val="AB1A88D6"/>
    <w:lvl w:ilvl="0" w:tplc="E1C011F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1696379">
    <w:abstractNumId w:val="12"/>
  </w:num>
  <w:num w:numId="2" w16cid:durableId="1248004355">
    <w:abstractNumId w:val="13"/>
  </w:num>
  <w:num w:numId="3" w16cid:durableId="1669795947">
    <w:abstractNumId w:val="1"/>
  </w:num>
  <w:num w:numId="4" w16cid:durableId="1044020081">
    <w:abstractNumId w:val="3"/>
  </w:num>
  <w:num w:numId="5" w16cid:durableId="999695336">
    <w:abstractNumId w:val="16"/>
  </w:num>
  <w:num w:numId="6" w16cid:durableId="1004288359">
    <w:abstractNumId w:val="25"/>
  </w:num>
  <w:num w:numId="7" w16cid:durableId="52895227">
    <w:abstractNumId w:val="9"/>
  </w:num>
  <w:num w:numId="8" w16cid:durableId="351032333">
    <w:abstractNumId w:val="2"/>
  </w:num>
  <w:num w:numId="9" w16cid:durableId="1067413603">
    <w:abstractNumId w:val="14"/>
  </w:num>
  <w:num w:numId="10" w16cid:durableId="931426930">
    <w:abstractNumId w:val="29"/>
  </w:num>
  <w:num w:numId="11" w16cid:durableId="1422484198">
    <w:abstractNumId w:val="23"/>
  </w:num>
  <w:num w:numId="12" w16cid:durableId="552929862">
    <w:abstractNumId w:val="24"/>
  </w:num>
  <w:num w:numId="13" w16cid:durableId="587203086">
    <w:abstractNumId w:val="30"/>
  </w:num>
  <w:num w:numId="14" w16cid:durableId="389156196">
    <w:abstractNumId w:val="19"/>
  </w:num>
  <w:num w:numId="15" w16cid:durableId="1393503788">
    <w:abstractNumId w:val="5"/>
  </w:num>
  <w:num w:numId="16" w16cid:durableId="1579359955">
    <w:abstractNumId w:val="17"/>
  </w:num>
  <w:num w:numId="17" w16cid:durableId="806699681">
    <w:abstractNumId w:val="18"/>
  </w:num>
  <w:num w:numId="18" w16cid:durableId="1314750107">
    <w:abstractNumId w:val="15"/>
  </w:num>
  <w:num w:numId="19" w16cid:durableId="1766919701">
    <w:abstractNumId w:val="22"/>
  </w:num>
  <w:num w:numId="20" w16cid:durableId="1957908719">
    <w:abstractNumId w:val="11"/>
  </w:num>
  <w:num w:numId="21" w16cid:durableId="1132019979">
    <w:abstractNumId w:val="4"/>
  </w:num>
  <w:num w:numId="22" w16cid:durableId="1457524365">
    <w:abstractNumId w:val="8"/>
  </w:num>
  <w:num w:numId="23" w16cid:durableId="1386294306">
    <w:abstractNumId w:val="32"/>
  </w:num>
  <w:num w:numId="24" w16cid:durableId="1838374920">
    <w:abstractNumId w:val="26"/>
  </w:num>
  <w:num w:numId="25" w16cid:durableId="1827044992">
    <w:abstractNumId w:val="10"/>
  </w:num>
  <w:num w:numId="26" w16cid:durableId="895820667">
    <w:abstractNumId w:val="20"/>
  </w:num>
  <w:num w:numId="27" w16cid:durableId="817497522">
    <w:abstractNumId w:val="34"/>
  </w:num>
  <w:num w:numId="28" w16cid:durableId="725690465">
    <w:abstractNumId w:val="0"/>
  </w:num>
  <w:num w:numId="29" w16cid:durableId="1814372142">
    <w:abstractNumId w:val="27"/>
  </w:num>
  <w:num w:numId="30" w16cid:durableId="258563261">
    <w:abstractNumId w:val="31"/>
  </w:num>
  <w:num w:numId="31" w16cid:durableId="1306274523">
    <w:abstractNumId w:val="33"/>
  </w:num>
  <w:num w:numId="32" w16cid:durableId="1396465663">
    <w:abstractNumId w:val="6"/>
  </w:num>
  <w:num w:numId="33" w16cid:durableId="1985305635">
    <w:abstractNumId w:val="7"/>
  </w:num>
  <w:num w:numId="34" w16cid:durableId="1006981944">
    <w:abstractNumId w:val="21"/>
  </w:num>
  <w:num w:numId="35" w16cid:durableId="400835397">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F1A"/>
    <w:rsid w:val="00005118"/>
    <w:rsid w:val="000100B6"/>
    <w:rsid w:val="00011356"/>
    <w:rsid w:val="000124E8"/>
    <w:rsid w:val="00013498"/>
    <w:rsid w:val="0001715D"/>
    <w:rsid w:val="00021F33"/>
    <w:rsid w:val="00022C42"/>
    <w:rsid w:val="00025AB6"/>
    <w:rsid w:val="00027B15"/>
    <w:rsid w:val="00027F11"/>
    <w:rsid w:val="00030A05"/>
    <w:rsid w:val="00040755"/>
    <w:rsid w:val="00041DB3"/>
    <w:rsid w:val="0004237E"/>
    <w:rsid w:val="000435E5"/>
    <w:rsid w:val="000465BF"/>
    <w:rsid w:val="0004703D"/>
    <w:rsid w:val="00047959"/>
    <w:rsid w:val="000558DC"/>
    <w:rsid w:val="00060694"/>
    <w:rsid w:val="000608F3"/>
    <w:rsid w:val="000614A7"/>
    <w:rsid w:val="00065393"/>
    <w:rsid w:val="00067009"/>
    <w:rsid w:val="00067D4A"/>
    <w:rsid w:val="00070818"/>
    <w:rsid w:val="00072619"/>
    <w:rsid w:val="0007276F"/>
    <w:rsid w:val="0007474B"/>
    <w:rsid w:val="0007529D"/>
    <w:rsid w:val="000809DD"/>
    <w:rsid w:val="00080B99"/>
    <w:rsid w:val="0008238F"/>
    <w:rsid w:val="00082D29"/>
    <w:rsid w:val="00082EC6"/>
    <w:rsid w:val="00085388"/>
    <w:rsid w:val="00093553"/>
    <w:rsid w:val="000937C7"/>
    <w:rsid w:val="00093CB6"/>
    <w:rsid w:val="00093E97"/>
    <w:rsid w:val="000963C8"/>
    <w:rsid w:val="000A0D79"/>
    <w:rsid w:val="000A4E6B"/>
    <w:rsid w:val="000A5F4E"/>
    <w:rsid w:val="000A6DB4"/>
    <w:rsid w:val="000B3432"/>
    <w:rsid w:val="000B37ED"/>
    <w:rsid w:val="000C18E4"/>
    <w:rsid w:val="000C2551"/>
    <w:rsid w:val="000C3058"/>
    <w:rsid w:val="000C7BE0"/>
    <w:rsid w:val="000D01A6"/>
    <w:rsid w:val="000D41DC"/>
    <w:rsid w:val="000D6C75"/>
    <w:rsid w:val="000E0E81"/>
    <w:rsid w:val="000E1335"/>
    <w:rsid w:val="000E2161"/>
    <w:rsid w:val="000E5749"/>
    <w:rsid w:val="000F3558"/>
    <w:rsid w:val="000F4677"/>
    <w:rsid w:val="001049BC"/>
    <w:rsid w:val="0010623C"/>
    <w:rsid w:val="00106FB8"/>
    <w:rsid w:val="0011210C"/>
    <w:rsid w:val="0011426C"/>
    <w:rsid w:val="00114392"/>
    <w:rsid w:val="00116256"/>
    <w:rsid w:val="0011663D"/>
    <w:rsid w:val="00117A15"/>
    <w:rsid w:val="00120A39"/>
    <w:rsid w:val="00122AAC"/>
    <w:rsid w:val="00125B26"/>
    <w:rsid w:val="00125D37"/>
    <w:rsid w:val="00126EBC"/>
    <w:rsid w:val="00126F22"/>
    <w:rsid w:val="00127C1A"/>
    <w:rsid w:val="00131384"/>
    <w:rsid w:val="00136C1C"/>
    <w:rsid w:val="00140D39"/>
    <w:rsid w:val="00143698"/>
    <w:rsid w:val="00144C72"/>
    <w:rsid w:val="00145289"/>
    <w:rsid w:val="00150D81"/>
    <w:rsid w:val="00152BC5"/>
    <w:rsid w:val="001560C1"/>
    <w:rsid w:val="00156F98"/>
    <w:rsid w:val="0016057A"/>
    <w:rsid w:val="001639EE"/>
    <w:rsid w:val="00165926"/>
    <w:rsid w:val="00166CEB"/>
    <w:rsid w:val="00167EB4"/>
    <w:rsid w:val="00171A3B"/>
    <w:rsid w:val="00171E4B"/>
    <w:rsid w:val="0017208E"/>
    <w:rsid w:val="00174785"/>
    <w:rsid w:val="0017540D"/>
    <w:rsid w:val="00176635"/>
    <w:rsid w:val="00176E57"/>
    <w:rsid w:val="0018035F"/>
    <w:rsid w:val="001825BC"/>
    <w:rsid w:val="00183CB9"/>
    <w:rsid w:val="00183CC2"/>
    <w:rsid w:val="00184A9A"/>
    <w:rsid w:val="0019141F"/>
    <w:rsid w:val="00191D3C"/>
    <w:rsid w:val="0019349A"/>
    <w:rsid w:val="001947DF"/>
    <w:rsid w:val="001A28FE"/>
    <w:rsid w:val="001A2FC8"/>
    <w:rsid w:val="001A3B7F"/>
    <w:rsid w:val="001A4367"/>
    <w:rsid w:val="001B22BB"/>
    <w:rsid w:val="001B2EB0"/>
    <w:rsid w:val="001B2F31"/>
    <w:rsid w:val="001B619C"/>
    <w:rsid w:val="001B7369"/>
    <w:rsid w:val="001C15CB"/>
    <w:rsid w:val="001C505E"/>
    <w:rsid w:val="001D13F7"/>
    <w:rsid w:val="001D1D3C"/>
    <w:rsid w:val="001D71DC"/>
    <w:rsid w:val="001E1E09"/>
    <w:rsid w:val="001E30DC"/>
    <w:rsid w:val="001E4390"/>
    <w:rsid w:val="001E73BB"/>
    <w:rsid w:val="001F029B"/>
    <w:rsid w:val="001F09C4"/>
    <w:rsid w:val="001F2CD9"/>
    <w:rsid w:val="001F3BFB"/>
    <w:rsid w:val="001F6E2C"/>
    <w:rsid w:val="0020133D"/>
    <w:rsid w:val="00206974"/>
    <w:rsid w:val="0021374B"/>
    <w:rsid w:val="002205D4"/>
    <w:rsid w:val="00222C3A"/>
    <w:rsid w:val="00225E0B"/>
    <w:rsid w:val="00226D31"/>
    <w:rsid w:val="00230020"/>
    <w:rsid w:val="002301EE"/>
    <w:rsid w:val="002336F1"/>
    <w:rsid w:val="0023548C"/>
    <w:rsid w:val="00236401"/>
    <w:rsid w:val="002370CE"/>
    <w:rsid w:val="00237E30"/>
    <w:rsid w:val="00240998"/>
    <w:rsid w:val="00240DB6"/>
    <w:rsid w:val="00242974"/>
    <w:rsid w:val="00243387"/>
    <w:rsid w:val="002443E4"/>
    <w:rsid w:val="00245125"/>
    <w:rsid w:val="00254FE7"/>
    <w:rsid w:val="00256685"/>
    <w:rsid w:val="00256DFF"/>
    <w:rsid w:val="002616D1"/>
    <w:rsid w:val="00261ED8"/>
    <w:rsid w:val="00263253"/>
    <w:rsid w:val="00265383"/>
    <w:rsid w:val="00265DEA"/>
    <w:rsid w:val="00265E0A"/>
    <w:rsid w:val="002661E1"/>
    <w:rsid w:val="002755E8"/>
    <w:rsid w:val="002756ED"/>
    <w:rsid w:val="00280757"/>
    <w:rsid w:val="00281EB5"/>
    <w:rsid w:val="00283DA2"/>
    <w:rsid w:val="0028542A"/>
    <w:rsid w:val="002856F0"/>
    <w:rsid w:val="00285884"/>
    <w:rsid w:val="00287688"/>
    <w:rsid w:val="002976D4"/>
    <w:rsid w:val="00297A5D"/>
    <w:rsid w:val="002A20B0"/>
    <w:rsid w:val="002A3765"/>
    <w:rsid w:val="002A3C6F"/>
    <w:rsid w:val="002A5577"/>
    <w:rsid w:val="002B4AA4"/>
    <w:rsid w:val="002B4E56"/>
    <w:rsid w:val="002B50DD"/>
    <w:rsid w:val="002C06B9"/>
    <w:rsid w:val="002C1D54"/>
    <w:rsid w:val="002C2E4D"/>
    <w:rsid w:val="002C47C2"/>
    <w:rsid w:val="002C6459"/>
    <w:rsid w:val="002C6BA2"/>
    <w:rsid w:val="002C72AF"/>
    <w:rsid w:val="002D280E"/>
    <w:rsid w:val="002E71BA"/>
    <w:rsid w:val="002F11D6"/>
    <w:rsid w:val="002F1CEE"/>
    <w:rsid w:val="002F1EF7"/>
    <w:rsid w:val="002F5066"/>
    <w:rsid w:val="002F6786"/>
    <w:rsid w:val="002F6FFD"/>
    <w:rsid w:val="002F796F"/>
    <w:rsid w:val="003003FD"/>
    <w:rsid w:val="00302857"/>
    <w:rsid w:val="0030336D"/>
    <w:rsid w:val="00305F8B"/>
    <w:rsid w:val="00310228"/>
    <w:rsid w:val="00310245"/>
    <w:rsid w:val="00311D6F"/>
    <w:rsid w:val="00315F34"/>
    <w:rsid w:val="00316C95"/>
    <w:rsid w:val="00317459"/>
    <w:rsid w:val="00317F60"/>
    <w:rsid w:val="00333AC6"/>
    <w:rsid w:val="003458DB"/>
    <w:rsid w:val="0034636C"/>
    <w:rsid w:val="003523D3"/>
    <w:rsid w:val="00352A8B"/>
    <w:rsid w:val="0035307C"/>
    <w:rsid w:val="00356970"/>
    <w:rsid w:val="003606F7"/>
    <w:rsid w:val="00361B11"/>
    <w:rsid w:val="00364C35"/>
    <w:rsid w:val="00372D60"/>
    <w:rsid w:val="00372EFC"/>
    <w:rsid w:val="0037499C"/>
    <w:rsid w:val="00374D4B"/>
    <w:rsid w:val="00386D1A"/>
    <w:rsid w:val="00390F90"/>
    <w:rsid w:val="00392D71"/>
    <w:rsid w:val="003945EB"/>
    <w:rsid w:val="00394CDE"/>
    <w:rsid w:val="00395A73"/>
    <w:rsid w:val="00396F60"/>
    <w:rsid w:val="00397A63"/>
    <w:rsid w:val="003A2519"/>
    <w:rsid w:val="003A2E66"/>
    <w:rsid w:val="003A3DF2"/>
    <w:rsid w:val="003A51D6"/>
    <w:rsid w:val="003A5EE4"/>
    <w:rsid w:val="003A62E9"/>
    <w:rsid w:val="003A76EF"/>
    <w:rsid w:val="003B125E"/>
    <w:rsid w:val="003B2956"/>
    <w:rsid w:val="003B2A5E"/>
    <w:rsid w:val="003C505A"/>
    <w:rsid w:val="003C553B"/>
    <w:rsid w:val="003C564E"/>
    <w:rsid w:val="003C7C97"/>
    <w:rsid w:val="003D3C27"/>
    <w:rsid w:val="003D59A3"/>
    <w:rsid w:val="003E6A19"/>
    <w:rsid w:val="003F1595"/>
    <w:rsid w:val="003F5AB4"/>
    <w:rsid w:val="003F737E"/>
    <w:rsid w:val="00404211"/>
    <w:rsid w:val="00406B8D"/>
    <w:rsid w:val="00410068"/>
    <w:rsid w:val="004101CD"/>
    <w:rsid w:val="00410913"/>
    <w:rsid w:val="004113D8"/>
    <w:rsid w:val="0041357E"/>
    <w:rsid w:val="0041618E"/>
    <w:rsid w:val="0042295C"/>
    <w:rsid w:val="004268D8"/>
    <w:rsid w:val="00426EEC"/>
    <w:rsid w:val="00427BCD"/>
    <w:rsid w:val="004319F2"/>
    <w:rsid w:val="00433663"/>
    <w:rsid w:val="00436088"/>
    <w:rsid w:val="00441145"/>
    <w:rsid w:val="00441D80"/>
    <w:rsid w:val="00442D5D"/>
    <w:rsid w:val="00446173"/>
    <w:rsid w:val="004466C3"/>
    <w:rsid w:val="00450617"/>
    <w:rsid w:val="004515DF"/>
    <w:rsid w:val="00451BC4"/>
    <w:rsid w:val="00451C8B"/>
    <w:rsid w:val="00453936"/>
    <w:rsid w:val="004552CE"/>
    <w:rsid w:val="0045590B"/>
    <w:rsid w:val="00457E9D"/>
    <w:rsid w:val="004602D4"/>
    <w:rsid w:val="00460FDE"/>
    <w:rsid w:val="00462043"/>
    <w:rsid w:val="00464436"/>
    <w:rsid w:val="00464955"/>
    <w:rsid w:val="00465EF4"/>
    <w:rsid w:val="00466C48"/>
    <w:rsid w:val="00477C04"/>
    <w:rsid w:val="00481FF7"/>
    <w:rsid w:val="0048674E"/>
    <w:rsid w:val="00486C45"/>
    <w:rsid w:val="004900DA"/>
    <w:rsid w:val="00490CB4"/>
    <w:rsid w:val="00497C98"/>
    <w:rsid w:val="004A19B6"/>
    <w:rsid w:val="004B1749"/>
    <w:rsid w:val="004B3062"/>
    <w:rsid w:val="004B3833"/>
    <w:rsid w:val="004B45D6"/>
    <w:rsid w:val="004C1E93"/>
    <w:rsid w:val="004C385F"/>
    <w:rsid w:val="004C59F3"/>
    <w:rsid w:val="004C6BE2"/>
    <w:rsid w:val="004D027B"/>
    <w:rsid w:val="004D066A"/>
    <w:rsid w:val="004D0B99"/>
    <w:rsid w:val="004D1F3B"/>
    <w:rsid w:val="004D2767"/>
    <w:rsid w:val="004D6040"/>
    <w:rsid w:val="004D75DC"/>
    <w:rsid w:val="004E05F1"/>
    <w:rsid w:val="004E1628"/>
    <w:rsid w:val="004E528D"/>
    <w:rsid w:val="004E5B33"/>
    <w:rsid w:val="004F0026"/>
    <w:rsid w:val="004F17AC"/>
    <w:rsid w:val="00500295"/>
    <w:rsid w:val="00501AAF"/>
    <w:rsid w:val="005056DB"/>
    <w:rsid w:val="005066EB"/>
    <w:rsid w:val="00511DA8"/>
    <w:rsid w:val="005147D1"/>
    <w:rsid w:val="00514BBD"/>
    <w:rsid w:val="0052194C"/>
    <w:rsid w:val="0052764D"/>
    <w:rsid w:val="00527AFA"/>
    <w:rsid w:val="00527E00"/>
    <w:rsid w:val="0053254F"/>
    <w:rsid w:val="005419DA"/>
    <w:rsid w:val="005437E7"/>
    <w:rsid w:val="00545AD1"/>
    <w:rsid w:val="00555520"/>
    <w:rsid w:val="00556188"/>
    <w:rsid w:val="005562EF"/>
    <w:rsid w:val="005678AC"/>
    <w:rsid w:val="005679BD"/>
    <w:rsid w:val="005709B1"/>
    <w:rsid w:val="00572B3B"/>
    <w:rsid w:val="0057579F"/>
    <w:rsid w:val="00580575"/>
    <w:rsid w:val="005836D2"/>
    <w:rsid w:val="00587195"/>
    <w:rsid w:val="00587940"/>
    <w:rsid w:val="005879DA"/>
    <w:rsid w:val="00587A81"/>
    <w:rsid w:val="00587C58"/>
    <w:rsid w:val="00592B2D"/>
    <w:rsid w:val="005971A5"/>
    <w:rsid w:val="00597803"/>
    <w:rsid w:val="00597EE2"/>
    <w:rsid w:val="005A3E30"/>
    <w:rsid w:val="005A7FD4"/>
    <w:rsid w:val="005B03EF"/>
    <w:rsid w:val="005B1A84"/>
    <w:rsid w:val="005B309C"/>
    <w:rsid w:val="005B4AC6"/>
    <w:rsid w:val="005C07E2"/>
    <w:rsid w:val="005C1B0E"/>
    <w:rsid w:val="005C645B"/>
    <w:rsid w:val="005C7B9D"/>
    <w:rsid w:val="005D122E"/>
    <w:rsid w:val="005D1AF9"/>
    <w:rsid w:val="005D20B4"/>
    <w:rsid w:val="005D2D60"/>
    <w:rsid w:val="005D5457"/>
    <w:rsid w:val="005D6883"/>
    <w:rsid w:val="005D7EDC"/>
    <w:rsid w:val="005E108F"/>
    <w:rsid w:val="005E2699"/>
    <w:rsid w:val="005E44B5"/>
    <w:rsid w:val="005E470D"/>
    <w:rsid w:val="005E6F91"/>
    <w:rsid w:val="005F4672"/>
    <w:rsid w:val="005F6987"/>
    <w:rsid w:val="00602C2B"/>
    <w:rsid w:val="006109EA"/>
    <w:rsid w:val="006115EA"/>
    <w:rsid w:val="006121D3"/>
    <w:rsid w:val="00612DEA"/>
    <w:rsid w:val="00614572"/>
    <w:rsid w:val="006154EA"/>
    <w:rsid w:val="0061568D"/>
    <w:rsid w:val="00615F92"/>
    <w:rsid w:val="00620112"/>
    <w:rsid w:val="006232DF"/>
    <w:rsid w:val="00624BA8"/>
    <w:rsid w:val="006279BD"/>
    <w:rsid w:val="0063132E"/>
    <w:rsid w:val="00631F2E"/>
    <w:rsid w:val="00636E38"/>
    <w:rsid w:val="00642061"/>
    <w:rsid w:val="006457C0"/>
    <w:rsid w:val="0064772A"/>
    <w:rsid w:val="00652BB7"/>
    <w:rsid w:val="00657CCC"/>
    <w:rsid w:val="00661758"/>
    <w:rsid w:val="0066472B"/>
    <w:rsid w:val="00667647"/>
    <w:rsid w:val="00667FFE"/>
    <w:rsid w:val="00674C96"/>
    <w:rsid w:val="0067612C"/>
    <w:rsid w:val="00676FEB"/>
    <w:rsid w:val="00682476"/>
    <w:rsid w:val="006827EC"/>
    <w:rsid w:val="00683D4C"/>
    <w:rsid w:val="00685303"/>
    <w:rsid w:val="0068734F"/>
    <w:rsid w:val="006912C4"/>
    <w:rsid w:val="006934BE"/>
    <w:rsid w:val="00693B1A"/>
    <w:rsid w:val="00695890"/>
    <w:rsid w:val="00696701"/>
    <w:rsid w:val="006A5044"/>
    <w:rsid w:val="006A5AAC"/>
    <w:rsid w:val="006A5CFC"/>
    <w:rsid w:val="006A63A4"/>
    <w:rsid w:val="006A6711"/>
    <w:rsid w:val="006B100B"/>
    <w:rsid w:val="006B1CC6"/>
    <w:rsid w:val="006B1D17"/>
    <w:rsid w:val="006B24D4"/>
    <w:rsid w:val="006B4B4B"/>
    <w:rsid w:val="006C084C"/>
    <w:rsid w:val="006C3491"/>
    <w:rsid w:val="006C5138"/>
    <w:rsid w:val="006C689B"/>
    <w:rsid w:val="006D1A5F"/>
    <w:rsid w:val="006D3C9A"/>
    <w:rsid w:val="006D5EFD"/>
    <w:rsid w:val="006D6D63"/>
    <w:rsid w:val="006D7B7C"/>
    <w:rsid w:val="006D7BE9"/>
    <w:rsid w:val="006D7FD5"/>
    <w:rsid w:val="006E005C"/>
    <w:rsid w:val="006E55FF"/>
    <w:rsid w:val="006E6EE5"/>
    <w:rsid w:val="006E7BCC"/>
    <w:rsid w:val="006F0029"/>
    <w:rsid w:val="006F51D2"/>
    <w:rsid w:val="007015C7"/>
    <w:rsid w:val="00713517"/>
    <w:rsid w:val="007138EF"/>
    <w:rsid w:val="007246C9"/>
    <w:rsid w:val="00726A35"/>
    <w:rsid w:val="00727C65"/>
    <w:rsid w:val="00727D2D"/>
    <w:rsid w:val="00734616"/>
    <w:rsid w:val="00734EB8"/>
    <w:rsid w:val="00736156"/>
    <w:rsid w:val="00746486"/>
    <w:rsid w:val="0074692C"/>
    <w:rsid w:val="0075148D"/>
    <w:rsid w:val="007540B4"/>
    <w:rsid w:val="00757555"/>
    <w:rsid w:val="007632A9"/>
    <w:rsid w:val="007654CA"/>
    <w:rsid w:val="00766C67"/>
    <w:rsid w:val="00766D59"/>
    <w:rsid w:val="00767A5D"/>
    <w:rsid w:val="00772AF4"/>
    <w:rsid w:val="00774092"/>
    <w:rsid w:val="0077435E"/>
    <w:rsid w:val="00775625"/>
    <w:rsid w:val="00776B42"/>
    <w:rsid w:val="00776BB2"/>
    <w:rsid w:val="00776DD8"/>
    <w:rsid w:val="00782830"/>
    <w:rsid w:val="007843EB"/>
    <w:rsid w:val="0078664A"/>
    <w:rsid w:val="007866DB"/>
    <w:rsid w:val="007874B5"/>
    <w:rsid w:val="0079260F"/>
    <w:rsid w:val="00794195"/>
    <w:rsid w:val="00796657"/>
    <w:rsid w:val="007A246D"/>
    <w:rsid w:val="007A5419"/>
    <w:rsid w:val="007A5D4D"/>
    <w:rsid w:val="007A6AC0"/>
    <w:rsid w:val="007B0F6D"/>
    <w:rsid w:val="007B69AB"/>
    <w:rsid w:val="007C3755"/>
    <w:rsid w:val="007C62C3"/>
    <w:rsid w:val="007C7466"/>
    <w:rsid w:val="007D0998"/>
    <w:rsid w:val="007D1462"/>
    <w:rsid w:val="007D18B3"/>
    <w:rsid w:val="007D1DA1"/>
    <w:rsid w:val="007D1F01"/>
    <w:rsid w:val="007D25AA"/>
    <w:rsid w:val="007D560D"/>
    <w:rsid w:val="007E252F"/>
    <w:rsid w:val="007E2A8F"/>
    <w:rsid w:val="007E428E"/>
    <w:rsid w:val="007E4EF2"/>
    <w:rsid w:val="007E6705"/>
    <w:rsid w:val="007E7490"/>
    <w:rsid w:val="007F0630"/>
    <w:rsid w:val="007F0873"/>
    <w:rsid w:val="007F1B89"/>
    <w:rsid w:val="007F271C"/>
    <w:rsid w:val="00800FF4"/>
    <w:rsid w:val="00805726"/>
    <w:rsid w:val="00806FB2"/>
    <w:rsid w:val="008120B4"/>
    <w:rsid w:val="00812FB7"/>
    <w:rsid w:val="00813CCE"/>
    <w:rsid w:val="00815117"/>
    <w:rsid w:val="00820483"/>
    <w:rsid w:val="008208E5"/>
    <w:rsid w:val="0082326B"/>
    <w:rsid w:val="00824CB1"/>
    <w:rsid w:val="0084220B"/>
    <w:rsid w:val="008432BB"/>
    <w:rsid w:val="00847F21"/>
    <w:rsid w:val="0085021B"/>
    <w:rsid w:val="0085193C"/>
    <w:rsid w:val="008520F8"/>
    <w:rsid w:val="00855F34"/>
    <w:rsid w:val="008609AF"/>
    <w:rsid w:val="008651E0"/>
    <w:rsid w:val="00867378"/>
    <w:rsid w:val="00867E81"/>
    <w:rsid w:val="00871632"/>
    <w:rsid w:val="00872B93"/>
    <w:rsid w:val="008731AA"/>
    <w:rsid w:val="008747FF"/>
    <w:rsid w:val="008764C8"/>
    <w:rsid w:val="008826B6"/>
    <w:rsid w:val="00886EEA"/>
    <w:rsid w:val="00894EE8"/>
    <w:rsid w:val="008B0B22"/>
    <w:rsid w:val="008B28A9"/>
    <w:rsid w:val="008B2AED"/>
    <w:rsid w:val="008B3282"/>
    <w:rsid w:val="008B5A92"/>
    <w:rsid w:val="008B790B"/>
    <w:rsid w:val="008C34AF"/>
    <w:rsid w:val="008C499A"/>
    <w:rsid w:val="008C4C07"/>
    <w:rsid w:val="008C4C1F"/>
    <w:rsid w:val="008C58B0"/>
    <w:rsid w:val="008C591B"/>
    <w:rsid w:val="008C6182"/>
    <w:rsid w:val="008C6BEC"/>
    <w:rsid w:val="008D07F9"/>
    <w:rsid w:val="008D086B"/>
    <w:rsid w:val="008D3357"/>
    <w:rsid w:val="008D7BCA"/>
    <w:rsid w:val="008E5303"/>
    <w:rsid w:val="008E71E5"/>
    <w:rsid w:val="008F4A26"/>
    <w:rsid w:val="00901032"/>
    <w:rsid w:val="00901043"/>
    <w:rsid w:val="009024AA"/>
    <w:rsid w:val="009029EC"/>
    <w:rsid w:val="009046D0"/>
    <w:rsid w:val="009050AD"/>
    <w:rsid w:val="0090779E"/>
    <w:rsid w:val="0091112E"/>
    <w:rsid w:val="00912888"/>
    <w:rsid w:val="00913B6B"/>
    <w:rsid w:val="00920F64"/>
    <w:rsid w:val="00922B9E"/>
    <w:rsid w:val="00924E0C"/>
    <w:rsid w:val="0092541C"/>
    <w:rsid w:val="00926458"/>
    <w:rsid w:val="00927609"/>
    <w:rsid w:val="00933720"/>
    <w:rsid w:val="00933920"/>
    <w:rsid w:val="00934805"/>
    <w:rsid w:val="00942EB5"/>
    <w:rsid w:val="0094369C"/>
    <w:rsid w:val="00944658"/>
    <w:rsid w:val="00945DED"/>
    <w:rsid w:val="009471B1"/>
    <w:rsid w:val="00954E57"/>
    <w:rsid w:val="00955274"/>
    <w:rsid w:val="00957859"/>
    <w:rsid w:val="00962117"/>
    <w:rsid w:val="009621B5"/>
    <w:rsid w:val="0096432B"/>
    <w:rsid w:val="009652D8"/>
    <w:rsid w:val="0097042F"/>
    <w:rsid w:val="00973C14"/>
    <w:rsid w:val="0097593D"/>
    <w:rsid w:val="0099035C"/>
    <w:rsid w:val="009921BC"/>
    <w:rsid w:val="00992287"/>
    <w:rsid w:val="00995B31"/>
    <w:rsid w:val="009A2AB3"/>
    <w:rsid w:val="009A496B"/>
    <w:rsid w:val="009B0134"/>
    <w:rsid w:val="009B1AFF"/>
    <w:rsid w:val="009B2F77"/>
    <w:rsid w:val="009B5987"/>
    <w:rsid w:val="009B6F95"/>
    <w:rsid w:val="009C04A4"/>
    <w:rsid w:val="009C7E52"/>
    <w:rsid w:val="009D2440"/>
    <w:rsid w:val="009E047F"/>
    <w:rsid w:val="009E0882"/>
    <w:rsid w:val="009E1DB0"/>
    <w:rsid w:val="009E4934"/>
    <w:rsid w:val="009E5CDD"/>
    <w:rsid w:val="009F2757"/>
    <w:rsid w:val="009F40A7"/>
    <w:rsid w:val="009F5CE6"/>
    <w:rsid w:val="009F735C"/>
    <w:rsid w:val="00A0242F"/>
    <w:rsid w:val="00A035CD"/>
    <w:rsid w:val="00A1092D"/>
    <w:rsid w:val="00A1328F"/>
    <w:rsid w:val="00A14B83"/>
    <w:rsid w:val="00A15B11"/>
    <w:rsid w:val="00A15CF8"/>
    <w:rsid w:val="00A2013F"/>
    <w:rsid w:val="00A224A0"/>
    <w:rsid w:val="00A2667D"/>
    <w:rsid w:val="00A3198E"/>
    <w:rsid w:val="00A35E12"/>
    <w:rsid w:val="00A40681"/>
    <w:rsid w:val="00A4137F"/>
    <w:rsid w:val="00A46319"/>
    <w:rsid w:val="00A4712E"/>
    <w:rsid w:val="00A502FC"/>
    <w:rsid w:val="00A50E80"/>
    <w:rsid w:val="00A513B0"/>
    <w:rsid w:val="00A563A9"/>
    <w:rsid w:val="00A5787B"/>
    <w:rsid w:val="00A6271E"/>
    <w:rsid w:val="00A63F7F"/>
    <w:rsid w:val="00A65DF6"/>
    <w:rsid w:val="00A667CE"/>
    <w:rsid w:val="00A7009F"/>
    <w:rsid w:val="00A723C2"/>
    <w:rsid w:val="00A74F79"/>
    <w:rsid w:val="00A75042"/>
    <w:rsid w:val="00A759B1"/>
    <w:rsid w:val="00A760F9"/>
    <w:rsid w:val="00A76109"/>
    <w:rsid w:val="00A774BC"/>
    <w:rsid w:val="00A81A72"/>
    <w:rsid w:val="00A82635"/>
    <w:rsid w:val="00A82678"/>
    <w:rsid w:val="00A84F7D"/>
    <w:rsid w:val="00A87261"/>
    <w:rsid w:val="00A8763F"/>
    <w:rsid w:val="00A946CB"/>
    <w:rsid w:val="00A94FC7"/>
    <w:rsid w:val="00A968AE"/>
    <w:rsid w:val="00A976B0"/>
    <w:rsid w:val="00AA01DE"/>
    <w:rsid w:val="00AA115B"/>
    <w:rsid w:val="00AA13C2"/>
    <w:rsid w:val="00AA25C0"/>
    <w:rsid w:val="00AA67E5"/>
    <w:rsid w:val="00AA77C8"/>
    <w:rsid w:val="00AB0D08"/>
    <w:rsid w:val="00AB3E99"/>
    <w:rsid w:val="00AB61BA"/>
    <w:rsid w:val="00AC0F4C"/>
    <w:rsid w:val="00AC5BDD"/>
    <w:rsid w:val="00AC76D3"/>
    <w:rsid w:val="00AC7BE2"/>
    <w:rsid w:val="00AD4C4D"/>
    <w:rsid w:val="00AD52F0"/>
    <w:rsid w:val="00AE35BF"/>
    <w:rsid w:val="00AE6C93"/>
    <w:rsid w:val="00AE7091"/>
    <w:rsid w:val="00AE7F3B"/>
    <w:rsid w:val="00AF7EB6"/>
    <w:rsid w:val="00B00D26"/>
    <w:rsid w:val="00B014F9"/>
    <w:rsid w:val="00B01973"/>
    <w:rsid w:val="00B01DDF"/>
    <w:rsid w:val="00B1067E"/>
    <w:rsid w:val="00B13802"/>
    <w:rsid w:val="00B17A35"/>
    <w:rsid w:val="00B2091E"/>
    <w:rsid w:val="00B210D7"/>
    <w:rsid w:val="00B2163C"/>
    <w:rsid w:val="00B2649E"/>
    <w:rsid w:val="00B27F80"/>
    <w:rsid w:val="00B40659"/>
    <w:rsid w:val="00B40CA0"/>
    <w:rsid w:val="00B45622"/>
    <w:rsid w:val="00B45A32"/>
    <w:rsid w:val="00B45D53"/>
    <w:rsid w:val="00B46236"/>
    <w:rsid w:val="00B462E3"/>
    <w:rsid w:val="00B464F1"/>
    <w:rsid w:val="00B57453"/>
    <w:rsid w:val="00B6610F"/>
    <w:rsid w:val="00B703A4"/>
    <w:rsid w:val="00B70C98"/>
    <w:rsid w:val="00B723BD"/>
    <w:rsid w:val="00B72AC6"/>
    <w:rsid w:val="00B77483"/>
    <w:rsid w:val="00B80685"/>
    <w:rsid w:val="00B80993"/>
    <w:rsid w:val="00B80DE8"/>
    <w:rsid w:val="00B81555"/>
    <w:rsid w:val="00B81790"/>
    <w:rsid w:val="00B81BBC"/>
    <w:rsid w:val="00B85DF8"/>
    <w:rsid w:val="00B87BF5"/>
    <w:rsid w:val="00B91382"/>
    <w:rsid w:val="00B91424"/>
    <w:rsid w:val="00B928A3"/>
    <w:rsid w:val="00B940C7"/>
    <w:rsid w:val="00B977AC"/>
    <w:rsid w:val="00BA676D"/>
    <w:rsid w:val="00BA78C5"/>
    <w:rsid w:val="00BB03EC"/>
    <w:rsid w:val="00BB39A6"/>
    <w:rsid w:val="00BB6849"/>
    <w:rsid w:val="00BB770C"/>
    <w:rsid w:val="00BC02D0"/>
    <w:rsid w:val="00BC39CC"/>
    <w:rsid w:val="00BD03D5"/>
    <w:rsid w:val="00BD221D"/>
    <w:rsid w:val="00BD3861"/>
    <w:rsid w:val="00BE014A"/>
    <w:rsid w:val="00BF73D3"/>
    <w:rsid w:val="00BF785F"/>
    <w:rsid w:val="00C006D0"/>
    <w:rsid w:val="00C0126B"/>
    <w:rsid w:val="00C021CB"/>
    <w:rsid w:val="00C04CA1"/>
    <w:rsid w:val="00C11E1A"/>
    <w:rsid w:val="00C1510D"/>
    <w:rsid w:val="00C1747E"/>
    <w:rsid w:val="00C25E3E"/>
    <w:rsid w:val="00C25F59"/>
    <w:rsid w:val="00C2626C"/>
    <w:rsid w:val="00C2703B"/>
    <w:rsid w:val="00C30D33"/>
    <w:rsid w:val="00C3215E"/>
    <w:rsid w:val="00C43F39"/>
    <w:rsid w:val="00C45272"/>
    <w:rsid w:val="00C4729D"/>
    <w:rsid w:val="00C47770"/>
    <w:rsid w:val="00C50EC6"/>
    <w:rsid w:val="00C5112C"/>
    <w:rsid w:val="00C54FBF"/>
    <w:rsid w:val="00C5563E"/>
    <w:rsid w:val="00C732CC"/>
    <w:rsid w:val="00C74DAA"/>
    <w:rsid w:val="00C75130"/>
    <w:rsid w:val="00C75856"/>
    <w:rsid w:val="00C83975"/>
    <w:rsid w:val="00C85A7C"/>
    <w:rsid w:val="00C85FB4"/>
    <w:rsid w:val="00C87B88"/>
    <w:rsid w:val="00C912C3"/>
    <w:rsid w:val="00C93121"/>
    <w:rsid w:val="00C95214"/>
    <w:rsid w:val="00C9576F"/>
    <w:rsid w:val="00CA2674"/>
    <w:rsid w:val="00CA3D29"/>
    <w:rsid w:val="00CA48F5"/>
    <w:rsid w:val="00CA53A1"/>
    <w:rsid w:val="00CA7EF9"/>
    <w:rsid w:val="00CB1ED4"/>
    <w:rsid w:val="00CB3F4C"/>
    <w:rsid w:val="00CC3F59"/>
    <w:rsid w:val="00CC53B9"/>
    <w:rsid w:val="00CC6C90"/>
    <w:rsid w:val="00CC75B2"/>
    <w:rsid w:val="00CD19DF"/>
    <w:rsid w:val="00CD2687"/>
    <w:rsid w:val="00CD2FCC"/>
    <w:rsid w:val="00CD4774"/>
    <w:rsid w:val="00CE1732"/>
    <w:rsid w:val="00CE33C7"/>
    <w:rsid w:val="00CE3BA2"/>
    <w:rsid w:val="00CF747B"/>
    <w:rsid w:val="00D00B60"/>
    <w:rsid w:val="00D0111D"/>
    <w:rsid w:val="00D027B0"/>
    <w:rsid w:val="00D042D8"/>
    <w:rsid w:val="00D064A8"/>
    <w:rsid w:val="00D0661E"/>
    <w:rsid w:val="00D06DA7"/>
    <w:rsid w:val="00D10AAF"/>
    <w:rsid w:val="00D1146E"/>
    <w:rsid w:val="00D121D8"/>
    <w:rsid w:val="00D1484C"/>
    <w:rsid w:val="00D16B8B"/>
    <w:rsid w:val="00D20EA9"/>
    <w:rsid w:val="00D27540"/>
    <w:rsid w:val="00D34EEE"/>
    <w:rsid w:val="00D4006B"/>
    <w:rsid w:val="00D40D7A"/>
    <w:rsid w:val="00D42EF2"/>
    <w:rsid w:val="00D441DE"/>
    <w:rsid w:val="00D46B62"/>
    <w:rsid w:val="00D5711C"/>
    <w:rsid w:val="00D6351E"/>
    <w:rsid w:val="00D64A0D"/>
    <w:rsid w:val="00D676C3"/>
    <w:rsid w:val="00D74973"/>
    <w:rsid w:val="00D750B4"/>
    <w:rsid w:val="00D81C18"/>
    <w:rsid w:val="00D8461A"/>
    <w:rsid w:val="00D846BB"/>
    <w:rsid w:val="00D86748"/>
    <w:rsid w:val="00D933AD"/>
    <w:rsid w:val="00D95351"/>
    <w:rsid w:val="00D95CAF"/>
    <w:rsid w:val="00D97C43"/>
    <w:rsid w:val="00DA0FC5"/>
    <w:rsid w:val="00DA7B8B"/>
    <w:rsid w:val="00DB0C2C"/>
    <w:rsid w:val="00DB54C7"/>
    <w:rsid w:val="00DB60B6"/>
    <w:rsid w:val="00DB645B"/>
    <w:rsid w:val="00DB766E"/>
    <w:rsid w:val="00DB7D04"/>
    <w:rsid w:val="00DC1CC6"/>
    <w:rsid w:val="00DC5D46"/>
    <w:rsid w:val="00DC650D"/>
    <w:rsid w:val="00DD5135"/>
    <w:rsid w:val="00DD7304"/>
    <w:rsid w:val="00DE1729"/>
    <w:rsid w:val="00DE207F"/>
    <w:rsid w:val="00DE2707"/>
    <w:rsid w:val="00DE2B53"/>
    <w:rsid w:val="00DE34DD"/>
    <w:rsid w:val="00DF1FF4"/>
    <w:rsid w:val="00DF2DE8"/>
    <w:rsid w:val="00DF6D48"/>
    <w:rsid w:val="00E0226A"/>
    <w:rsid w:val="00E06392"/>
    <w:rsid w:val="00E067A8"/>
    <w:rsid w:val="00E06AF8"/>
    <w:rsid w:val="00E07C05"/>
    <w:rsid w:val="00E11A87"/>
    <w:rsid w:val="00E13924"/>
    <w:rsid w:val="00E13D96"/>
    <w:rsid w:val="00E15FD5"/>
    <w:rsid w:val="00E1725A"/>
    <w:rsid w:val="00E1751D"/>
    <w:rsid w:val="00E179AD"/>
    <w:rsid w:val="00E26B74"/>
    <w:rsid w:val="00E26DFF"/>
    <w:rsid w:val="00E26FA6"/>
    <w:rsid w:val="00E27545"/>
    <w:rsid w:val="00E33758"/>
    <w:rsid w:val="00E4045F"/>
    <w:rsid w:val="00E419D1"/>
    <w:rsid w:val="00E438EC"/>
    <w:rsid w:val="00E53E5E"/>
    <w:rsid w:val="00E55062"/>
    <w:rsid w:val="00E575A0"/>
    <w:rsid w:val="00E60288"/>
    <w:rsid w:val="00E61606"/>
    <w:rsid w:val="00E64325"/>
    <w:rsid w:val="00E6449D"/>
    <w:rsid w:val="00E656B8"/>
    <w:rsid w:val="00E6734C"/>
    <w:rsid w:val="00E673C5"/>
    <w:rsid w:val="00E67967"/>
    <w:rsid w:val="00E76759"/>
    <w:rsid w:val="00E7797C"/>
    <w:rsid w:val="00E8097B"/>
    <w:rsid w:val="00E82723"/>
    <w:rsid w:val="00E83546"/>
    <w:rsid w:val="00E86D62"/>
    <w:rsid w:val="00E874F0"/>
    <w:rsid w:val="00E94044"/>
    <w:rsid w:val="00E956A2"/>
    <w:rsid w:val="00E965A0"/>
    <w:rsid w:val="00E96C3C"/>
    <w:rsid w:val="00EA0D4F"/>
    <w:rsid w:val="00EA29A5"/>
    <w:rsid w:val="00EA5AC5"/>
    <w:rsid w:val="00EA75FB"/>
    <w:rsid w:val="00EB19AD"/>
    <w:rsid w:val="00EB4B5E"/>
    <w:rsid w:val="00EB5EA4"/>
    <w:rsid w:val="00EC107C"/>
    <w:rsid w:val="00EC1CC2"/>
    <w:rsid w:val="00EC2D6C"/>
    <w:rsid w:val="00EC6799"/>
    <w:rsid w:val="00EC7EBE"/>
    <w:rsid w:val="00EC7FD2"/>
    <w:rsid w:val="00ED234F"/>
    <w:rsid w:val="00ED38E4"/>
    <w:rsid w:val="00ED5964"/>
    <w:rsid w:val="00ED69B6"/>
    <w:rsid w:val="00ED7589"/>
    <w:rsid w:val="00EE253F"/>
    <w:rsid w:val="00EE30D0"/>
    <w:rsid w:val="00EE33EF"/>
    <w:rsid w:val="00EE48DE"/>
    <w:rsid w:val="00EF2181"/>
    <w:rsid w:val="00EF4A9D"/>
    <w:rsid w:val="00EF4BF8"/>
    <w:rsid w:val="00F03B9E"/>
    <w:rsid w:val="00F05526"/>
    <w:rsid w:val="00F14935"/>
    <w:rsid w:val="00F1720B"/>
    <w:rsid w:val="00F24CD9"/>
    <w:rsid w:val="00F24DCE"/>
    <w:rsid w:val="00F353DD"/>
    <w:rsid w:val="00F36ADC"/>
    <w:rsid w:val="00F37147"/>
    <w:rsid w:val="00F45A6B"/>
    <w:rsid w:val="00F47C42"/>
    <w:rsid w:val="00F47D55"/>
    <w:rsid w:val="00F54EDC"/>
    <w:rsid w:val="00F5699E"/>
    <w:rsid w:val="00F605C6"/>
    <w:rsid w:val="00F61BA0"/>
    <w:rsid w:val="00F62078"/>
    <w:rsid w:val="00F66491"/>
    <w:rsid w:val="00F6785B"/>
    <w:rsid w:val="00F737FE"/>
    <w:rsid w:val="00F85319"/>
    <w:rsid w:val="00F9012D"/>
    <w:rsid w:val="00F915D6"/>
    <w:rsid w:val="00F93130"/>
    <w:rsid w:val="00F96894"/>
    <w:rsid w:val="00FA21CF"/>
    <w:rsid w:val="00FA48A9"/>
    <w:rsid w:val="00FB5C79"/>
    <w:rsid w:val="00FC63F0"/>
    <w:rsid w:val="00FD1F83"/>
    <w:rsid w:val="00FD41C1"/>
    <w:rsid w:val="00FD457B"/>
    <w:rsid w:val="00FD6C7F"/>
    <w:rsid w:val="00FE3617"/>
    <w:rsid w:val="00FE6960"/>
    <w:rsid w:val="00FF027F"/>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6D1A5F"/>
    <w:rPr>
      <w:color w:val="605E5C"/>
      <w:shd w:val="clear" w:color="auto" w:fill="E1DFDD"/>
    </w:rPr>
  </w:style>
  <w:style w:type="character" w:customStyle="1" w:styleId="apple-converted-space">
    <w:name w:val="apple-converted-space"/>
    <w:basedOn w:val="DefaultParagraphFont"/>
    <w:rsid w:val="00695890"/>
  </w:style>
  <w:style w:type="character" w:styleId="FollowedHyperlink">
    <w:name w:val="FollowedHyperlink"/>
    <w:basedOn w:val="DefaultParagraphFont"/>
    <w:uiPriority w:val="99"/>
    <w:semiHidden/>
    <w:unhideWhenUsed/>
    <w:rsid w:val="00A8763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aringey.tal.net/vx/mobile-0/appcentre-ext/brand-0/candidate/so/pm/4/pl/1/opp/422-Public-Health-Officer-Health-Improvement/en-GB"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progress-careers.co.uk/april-24-public-health-officer/" TargetMode="External"/><Relationship Id="rId4" Type="http://schemas.openxmlformats.org/officeDocument/2006/relationships/settings" Target="settings.xml"/><Relationship Id="rId9" Type="http://schemas.openxmlformats.org/officeDocument/2006/relationships/hyperlink" Target="https://www.thecareworkerscharity.org.uk/blog/health-and-social-care-servic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1279</Words>
  <Characters>7832</Characters>
  <Application>Microsoft Office Word</Application>
  <DocSecurity>0</DocSecurity>
  <Lines>261</Lines>
  <Paragraphs>126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Jariatu Jalloh (2527004)</cp:lastModifiedBy>
  <cp:revision>2</cp:revision>
  <cp:lastPrinted>2026-04-15T07:23:00Z</cp:lastPrinted>
  <dcterms:created xsi:type="dcterms:W3CDTF">2026-04-17T14:04:00Z</dcterms:created>
  <dcterms:modified xsi:type="dcterms:W3CDTF">2026-04-17T14:04:00Z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