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Pr="004C237B" w:rsidRDefault="004C237B" w:rsidP="004C237B">
      <w:pPr>
        <w:spacing w:line="360" w:lineRule="auto"/>
        <w:jc w:val="center"/>
        <w:rPr>
          <w:rFonts w:ascii="Arial" w:hAnsi="Arial" w:cs="Arial"/>
          <w:sz w:val="24"/>
          <w:szCs w:val="24"/>
        </w:rPr>
      </w:pPr>
    </w:p>
    <w:p w:rsidR="004C237B" w:rsidRPr="004C237B" w:rsidRDefault="004C237B" w:rsidP="004C237B">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4C237B">
        <w:rPr>
          <w:rFonts w:ascii="Arial" w:hAnsi="Arial" w:cs="Arial"/>
          <w:sz w:val="24"/>
          <w:szCs w:val="24"/>
        </w:rPr>
        <w:t>Student Name:</w:t>
      </w:r>
      <w:r w:rsidRPr="004C237B">
        <w:rPr>
          <w:rFonts w:ascii="Arial" w:hAnsi="Arial" w:cs="Arial"/>
          <w:sz w:val="24"/>
          <w:szCs w:val="24"/>
          <w:lang w:val="en-GB"/>
        </w:rPr>
        <w:t xml:space="preserve"> </w:t>
      </w:r>
      <w:proofErr w:type="spellStart"/>
      <w:r w:rsidRPr="004C237B">
        <w:rPr>
          <w:rFonts w:ascii="Arial" w:hAnsi="Arial" w:cs="Arial"/>
          <w:sz w:val="24"/>
          <w:szCs w:val="24"/>
          <w:lang w:val="en-GB"/>
        </w:rPr>
        <w:t>Gergana</w:t>
      </w:r>
      <w:proofErr w:type="spellEnd"/>
      <w:r w:rsidRPr="004C237B">
        <w:rPr>
          <w:rFonts w:ascii="Arial" w:hAnsi="Arial" w:cs="Arial"/>
          <w:sz w:val="24"/>
          <w:szCs w:val="24"/>
          <w:lang w:val="en-GB"/>
        </w:rPr>
        <w:t xml:space="preserve"> </w:t>
      </w:r>
      <w:proofErr w:type="spellStart"/>
      <w:r w:rsidRPr="004C237B">
        <w:rPr>
          <w:rFonts w:ascii="Arial" w:hAnsi="Arial" w:cs="Arial"/>
          <w:sz w:val="24"/>
          <w:szCs w:val="24"/>
          <w:lang w:val="en-GB"/>
        </w:rPr>
        <w:t>Nikolova</w:t>
      </w:r>
      <w:proofErr w:type="spellEnd"/>
      <w:r w:rsidRPr="004C237B">
        <w:rPr>
          <w:rFonts w:ascii="Arial" w:hAnsi="Arial" w:cs="Arial"/>
          <w:sz w:val="24"/>
          <w:szCs w:val="24"/>
          <w:lang w:val="en-GB"/>
        </w:rPr>
        <w:t xml:space="preserve"> </w:t>
      </w:r>
      <w:proofErr w:type="spellStart"/>
      <w:r w:rsidRPr="004C237B">
        <w:rPr>
          <w:rFonts w:ascii="Arial" w:hAnsi="Arial" w:cs="Arial"/>
          <w:sz w:val="24"/>
          <w:szCs w:val="24"/>
          <w:lang w:val="en-GB"/>
        </w:rPr>
        <w:t>Koeva</w:t>
      </w:r>
      <w:proofErr w:type="spellEnd"/>
    </w:p>
    <w:p w:rsidR="004C237B" w:rsidRPr="004C237B" w:rsidRDefault="004C237B" w:rsidP="004C237B">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4C237B">
        <w:rPr>
          <w:rFonts w:ascii="Arial" w:hAnsi="Arial" w:cs="Arial"/>
          <w:sz w:val="24"/>
          <w:szCs w:val="24"/>
        </w:rPr>
        <w:t>Student Number:1906187</w:t>
      </w:r>
    </w:p>
    <w:p w:rsidR="004C237B" w:rsidRPr="004C237B" w:rsidRDefault="004C237B" w:rsidP="004C237B">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4C237B">
        <w:rPr>
          <w:rFonts w:ascii="Arial" w:hAnsi="Arial" w:cs="Arial"/>
          <w:sz w:val="24"/>
          <w:szCs w:val="24"/>
        </w:rPr>
        <w:t xml:space="preserve">Lecture Name: Mohamed </w:t>
      </w:r>
      <w:proofErr w:type="spellStart"/>
      <w:r w:rsidRPr="004C237B">
        <w:rPr>
          <w:rFonts w:ascii="Arial" w:hAnsi="Arial" w:cs="Arial"/>
          <w:sz w:val="24"/>
          <w:szCs w:val="24"/>
        </w:rPr>
        <w:t>Kalam</w:t>
      </w:r>
      <w:proofErr w:type="spellEnd"/>
    </w:p>
    <w:p w:rsidR="004C237B" w:rsidRPr="004C237B" w:rsidRDefault="004C237B" w:rsidP="004C237B">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4C237B">
        <w:rPr>
          <w:rFonts w:ascii="Arial" w:hAnsi="Arial" w:cs="Arial"/>
          <w:sz w:val="24"/>
          <w:szCs w:val="24"/>
        </w:rPr>
        <w:t xml:space="preserve">Module Name: </w:t>
      </w:r>
      <w:r w:rsidRPr="004C237B">
        <w:rPr>
          <w:rFonts w:ascii="Arial" w:hAnsi="Arial" w:cs="Arial"/>
          <w:sz w:val="24"/>
          <w:szCs w:val="24"/>
          <w:lang w:val="en-GB"/>
        </w:rPr>
        <w:t>Professional Career Development</w:t>
      </w:r>
    </w:p>
    <w:p w:rsidR="004C237B" w:rsidRPr="004C237B" w:rsidRDefault="004C237B" w:rsidP="004C237B">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4C237B">
        <w:rPr>
          <w:rFonts w:ascii="Arial" w:hAnsi="Arial" w:cs="Arial"/>
          <w:sz w:val="24"/>
          <w:szCs w:val="24"/>
        </w:rPr>
        <w:t>Module Code: BMSW4005</w:t>
      </w:r>
    </w:p>
    <w:p w:rsidR="004C237B" w:rsidRDefault="004C237B" w:rsidP="004C237B">
      <w:pPr>
        <w:pStyle w:val="NormalWeb"/>
        <w:spacing w:after="240" w:line="240" w:lineRule="auto"/>
        <w:rPr>
          <w:lang w:val="en-GB"/>
        </w:rPr>
      </w:pPr>
    </w:p>
    <w:p w:rsidR="00381573" w:rsidRDefault="00381573"/>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4C237B" w:rsidRPr="004C237B" w:rsidRDefault="004C237B" w:rsidP="004C237B">
      <w:pPr>
        <w:jc w:val="center"/>
        <w:rPr>
          <w:rFonts w:ascii="Arial" w:hAnsi="Arial" w:cs="Arial"/>
          <w:sz w:val="24"/>
        </w:rPr>
      </w:pPr>
      <w:r w:rsidRPr="004C237B">
        <w:rPr>
          <w:rFonts w:ascii="Arial" w:hAnsi="Arial" w:cs="Arial"/>
          <w:sz w:val="24"/>
        </w:rPr>
        <w:lastRenderedPageBreak/>
        <w:t>Page content</w:t>
      </w:r>
    </w:p>
    <w:p w:rsidR="00930702" w:rsidRPr="000F0DAB" w:rsidRDefault="00930702" w:rsidP="000F0DAB">
      <w:pPr>
        <w:pStyle w:val="NormalWeb"/>
        <w:spacing w:after="158" w:line="360" w:lineRule="auto"/>
        <w:jc w:val="both"/>
        <w:rPr>
          <w:rFonts w:ascii="Arial" w:hAnsi="Arial" w:cs="Arial"/>
          <w:sz w:val="22"/>
          <w:szCs w:val="22"/>
          <w:lang w:val="en-GB"/>
        </w:rPr>
      </w:pPr>
      <w:r w:rsidRPr="000F0DAB">
        <w:rPr>
          <w:rFonts w:ascii="Arial" w:hAnsi="Arial" w:cs="Arial"/>
          <w:bCs/>
          <w:sz w:val="22"/>
          <w:szCs w:val="22"/>
          <w:lang w:val="en-GB"/>
        </w:rPr>
        <w:t>Introduction………………………………………………………………………</w:t>
      </w:r>
      <w:r w:rsidR="000F0DAB" w:rsidRPr="000F0DAB">
        <w:rPr>
          <w:rFonts w:ascii="Arial" w:hAnsi="Arial" w:cs="Arial"/>
          <w:bCs/>
          <w:sz w:val="22"/>
          <w:szCs w:val="22"/>
          <w:lang w:val="en-GB"/>
        </w:rPr>
        <w:t>…</w:t>
      </w:r>
      <w:r w:rsidR="000F0DAB">
        <w:rPr>
          <w:rFonts w:ascii="Arial" w:hAnsi="Arial" w:cs="Arial"/>
          <w:bCs/>
          <w:sz w:val="22"/>
          <w:szCs w:val="22"/>
          <w:lang w:val="en-GB"/>
        </w:rPr>
        <w:t>.</w:t>
      </w:r>
      <w:r w:rsidRPr="000F0DAB">
        <w:rPr>
          <w:rFonts w:ascii="Arial" w:hAnsi="Arial" w:cs="Arial"/>
          <w:bCs/>
          <w:sz w:val="22"/>
          <w:szCs w:val="22"/>
          <w:lang w:val="en-GB"/>
        </w:rPr>
        <w:t>…...3</w:t>
      </w:r>
    </w:p>
    <w:p w:rsidR="00930702" w:rsidRPr="000F0DAB" w:rsidRDefault="00930702" w:rsidP="000F0DAB">
      <w:pPr>
        <w:pStyle w:val="NormalWeb"/>
        <w:spacing w:after="158" w:line="360" w:lineRule="auto"/>
        <w:jc w:val="both"/>
        <w:rPr>
          <w:rFonts w:ascii="Arial" w:hAnsi="Arial" w:cs="Arial"/>
          <w:sz w:val="22"/>
          <w:szCs w:val="22"/>
          <w:lang w:val="en-GB"/>
        </w:rPr>
      </w:pPr>
      <w:r w:rsidRPr="000F0DAB">
        <w:rPr>
          <w:rFonts w:ascii="Arial" w:hAnsi="Arial" w:cs="Arial"/>
          <w:bCs/>
          <w:sz w:val="22"/>
          <w:szCs w:val="22"/>
          <w:lang w:val="en-GB"/>
        </w:rPr>
        <w:t>Johari Window………………………………………………………………</w:t>
      </w:r>
      <w:proofErr w:type="gramStart"/>
      <w:r w:rsidRPr="000F0DAB">
        <w:rPr>
          <w:rFonts w:ascii="Arial" w:hAnsi="Arial" w:cs="Arial"/>
          <w:bCs/>
          <w:sz w:val="22"/>
          <w:szCs w:val="22"/>
          <w:lang w:val="en-GB"/>
        </w:rPr>
        <w:t>…</w:t>
      </w:r>
      <w:r w:rsidR="00C06063">
        <w:rPr>
          <w:rFonts w:ascii="Arial" w:hAnsi="Arial" w:cs="Arial"/>
          <w:bCs/>
          <w:sz w:val="22"/>
          <w:szCs w:val="22"/>
          <w:lang w:val="en-GB"/>
        </w:rPr>
        <w:t>,,,</w:t>
      </w:r>
      <w:r w:rsidRPr="000F0DAB">
        <w:rPr>
          <w:rFonts w:ascii="Arial" w:hAnsi="Arial" w:cs="Arial"/>
          <w:bCs/>
          <w:sz w:val="22"/>
          <w:szCs w:val="22"/>
          <w:lang w:val="en-GB"/>
        </w:rPr>
        <w:t>…</w:t>
      </w:r>
      <w:proofErr w:type="gramEnd"/>
      <w:r w:rsidR="000F0DAB" w:rsidRPr="000F0DAB">
        <w:rPr>
          <w:rFonts w:ascii="Arial" w:hAnsi="Arial" w:cs="Arial"/>
          <w:bCs/>
          <w:sz w:val="22"/>
          <w:szCs w:val="22"/>
          <w:lang w:val="en-GB"/>
        </w:rPr>
        <w:t>…...</w:t>
      </w:r>
      <w:r w:rsidRPr="000F0DAB">
        <w:rPr>
          <w:rFonts w:ascii="Arial" w:hAnsi="Arial" w:cs="Arial"/>
          <w:bCs/>
          <w:sz w:val="22"/>
          <w:szCs w:val="22"/>
          <w:lang w:val="en-GB"/>
        </w:rPr>
        <w:t>3</w:t>
      </w:r>
    </w:p>
    <w:p w:rsidR="00930702" w:rsidRPr="000F0DAB" w:rsidRDefault="00930702"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Kolb’s learning styles……………………………………………………</w:t>
      </w:r>
      <w:r w:rsidR="000F0DAB">
        <w:rPr>
          <w:rFonts w:ascii="Arial" w:hAnsi="Arial" w:cs="Arial"/>
          <w:bCs/>
          <w:sz w:val="22"/>
          <w:szCs w:val="22"/>
          <w:lang w:val="en-GB"/>
        </w:rPr>
        <w:t>……</w:t>
      </w:r>
      <w:r w:rsidR="00C06063">
        <w:rPr>
          <w:rFonts w:ascii="Arial" w:hAnsi="Arial" w:cs="Arial"/>
          <w:bCs/>
          <w:sz w:val="22"/>
          <w:szCs w:val="22"/>
          <w:lang w:val="en-GB"/>
        </w:rPr>
        <w:t>….</w:t>
      </w:r>
      <w:r w:rsidR="000F0DAB">
        <w:rPr>
          <w:rFonts w:ascii="Arial" w:hAnsi="Arial" w:cs="Arial"/>
          <w:bCs/>
          <w:sz w:val="22"/>
          <w:szCs w:val="22"/>
          <w:lang w:val="en-GB"/>
        </w:rPr>
        <w:t>…</w:t>
      </w:r>
      <w:r w:rsidRPr="000F0DAB">
        <w:rPr>
          <w:rFonts w:ascii="Arial" w:hAnsi="Arial" w:cs="Arial"/>
          <w:bCs/>
          <w:sz w:val="22"/>
          <w:szCs w:val="22"/>
          <w:lang w:val="en-GB"/>
        </w:rPr>
        <w:t>….4</w:t>
      </w:r>
    </w:p>
    <w:p w:rsidR="000F0DAB" w:rsidRPr="000F0DAB" w:rsidRDefault="000F0DAB"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Honey and Mumford…………………………………………………</w:t>
      </w:r>
      <w:r>
        <w:rPr>
          <w:rFonts w:ascii="Arial" w:hAnsi="Arial" w:cs="Arial"/>
          <w:bCs/>
          <w:sz w:val="22"/>
          <w:szCs w:val="22"/>
          <w:lang w:val="en-GB"/>
        </w:rPr>
        <w:t>………</w:t>
      </w:r>
      <w:r w:rsidR="00C06063">
        <w:rPr>
          <w:rFonts w:ascii="Arial" w:hAnsi="Arial" w:cs="Arial"/>
          <w:bCs/>
          <w:sz w:val="22"/>
          <w:szCs w:val="22"/>
          <w:lang w:val="en-GB"/>
        </w:rPr>
        <w:t>......</w:t>
      </w:r>
      <w:r w:rsidRPr="000F0DAB">
        <w:rPr>
          <w:rFonts w:ascii="Arial" w:hAnsi="Arial" w:cs="Arial"/>
          <w:bCs/>
          <w:sz w:val="22"/>
          <w:szCs w:val="22"/>
          <w:lang w:val="en-GB"/>
        </w:rPr>
        <w:t>…….5</w:t>
      </w:r>
    </w:p>
    <w:p w:rsidR="000F0DAB" w:rsidRPr="000F0DAB" w:rsidRDefault="000F0DAB"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John Gibbs Cycle……………………………………………………</w:t>
      </w:r>
      <w:r>
        <w:rPr>
          <w:rFonts w:ascii="Arial" w:hAnsi="Arial" w:cs="Arial"/>
          <w:bCs/>
          <w:sz w:val="22"/>
          <w:szCs w:val="22"/>
          <w:lang w:val="en-GB"/>
        </w:rPr>
        <w:t>…………...</w:t>
      </w:r>
      <w:r w:rsidRPr="000F0DAB">
        <w:rPr>
          <w:rFonts w:ascii="Arial" w:hAnsi="Arial" w:cs="Arial"/>
          <w:bCs/>
          <w:sz w:val="22"/>
          <w:szCs w:val="22"/>
          <w:lang w:val="en-GB"/>
        </w:rPr>
        <w:t>…….6</w:t>
      </w:r>
    </w:p>
    <w:p w:rsidR="000F0DAB" w:rsidRPr="000F0DAB" w:rsidRDefault="000F0DAB"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Professional Career Development plan…………………………………</w:t>
      </w:r>
      <w:r>
        <w:rPr>
          <w:rFonts w:ascii="Arial" w:hAnsi="Arial" w:cs="Arial"/>
          <w:bCs/>
          <w:sz w:val="22"/>
          <w:szCs w:val="22"/>
          <w:lang w:val="en-GB"/>
        </w:rPr>
        <w:t>…</w:t>
      </w:r>
      <w:r w:rsidR="00C06063">
        <w:rPr>
          <w:rFonts w:ascii="Arial" w:hAnsi="Arial" w:cs="Arial"/>
          <w:bCs/>
          <w:sz w:val="22"/>
          <w:szCs w:val="22"/>
          <w:lang w:val="en-GB"/>
        </w:rPr>
        <w:t>…...</w:t>
      </w:r>
      <w:r>
        <w:rPr>
          <w:rFonts w:ascii="Arial" w:hAnsi="Arial" w:cs="Arial"/>
          <w:bCs/>
          <w:sz w:val="22"/>
          <w:szCs w:val="22"/>
          <w:lang w:val="en-GB"/>
        </w:rPr>
        <w:t>…..</w:t>
      </w:r>
      <w:r w:rsidRPr="000F0DAB">
        <w:rPr>
          <w:rFonts w:ascii="Arial" w:hAnsi="Arial" w:cs="Arial"/>
          <w:bCs/>
          <w:sz w:val="22"/>
          <w:szCs w:val="22"/>
          <w:lang w:val="en-GB"/>
        </w:rPr>
        <w:t>.12</w:t>
      </w:r>
    </w:p>
    <w:p w:rsidR="000F0DAB" w:rsidRPr="000F0DAB" w:rsidRDefault="000F0DAB"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Recruitment and selection……………………………………………</w:t>
      </w:r>
      <w:r w:rsidR="00C06063">
        <w:rPr>
          <w:rFonts w:ascii="Arial" w:hAnsi="Arial" w:cs="Arial"/>
          <w:bCs/>
          <w:sz w:val="22"/>
          <w:szCs w:val="22"/>
          <w:lang w:val="en-GB"/>
        </w:rPr>
        <w:t>……………....</w:t>
      </w:r>
      <w:r w:rsidRPr="000F0DAB">
        <w:rPr>
          <w:rFonts w:ascii="Arial" w:hAnsi="Arial" w:cs="Arial"/>
          <w:bCs/>
          <w:sz w:val="22"/>
          <w:szCs w:val="22"/>
          <w:lang w:val="en-GB"/>
        </w:rPr>
        <w:t>17</w:t>
      </w:r>
    </w:p>
    <w:p w:rsidR="000F0DAB" w:rsidRPr="000F0DAB" w:rsidRDefault="000F0DAB"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SWOT analysis…………………………………………………</w:t>
      </w:r>
      <w:r w:rsidR="00C06063">
        <w:rPr>
          <w:rFonts w:ascii="Arial" w:hAnsi="Arial" w:cs="Arial"/>
          <w:bCs/>
          <w:sz w:val="22"/>
          <w:szCs w:val="22"/>
          <w:lang w:val="en-GB"/>
        </w:rPr>
        <w:t>……………….</w:t>
      </w:r>
      <w:r w:rsidRPr="000F0DAB">
        <w:rPr>
          <w:rFonts w:ascii="Arial" w:hAnsi="Arial" w:cs="Arial"/>
          <w:bCs/>
          <w:sz w:val="22"/>
          <w:szCs w:val="22"/>
          <w:lang w:val="en-GB"/>
        </w:rPr>
        <w:t>…….18</w:t>
      </w:r>
    </w:p>
    <w:p w:rsidR="000F0DAB" w:rsidRPr="000F0DAB" w:rsidRDefault="000F0DAB"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Conclusion………………………………………………………………</w:t>
      </w:r>
      <w:r w:rsidR="00C06063">
        <w:rPr>
          <w:rFonts w:ascii="Arial" w:hAnsi="Arial" w:cs="Arial"/>
          <w:bCs/>
          <w:sz w:val="22"/>
          <w:szCs w:val="22"/>
          <w:lang w:val="en-GB"/>
        </w:rPr>
        <w:t>…………</w:t>
      </w:r>
      <w:r w:rsidRPr="000F0DAB">
        <w:rPr>
          <w:rFonts w:ascii="Arial" w:hAnsi="Arial" w:cs="Arial"/>
          <w:bCs/>
          <w:sz w:val="22"/>
          <w:szCs w:val="22"/>
          <w:lang w:val="en-GB"/>
        </w:rPr>
        <w:t>….19</w:t>
      </w:r>
    </w:p>
    <w:p w:rsidR="000F0DAB" w:rsidRPr="000F0DAB" w:rsidRDefault="000F0DAB" w:rsidP="000F0DAB">
      <w:pPr>
        <w:pStyle w:val="NormalWeb"/>
        <w:spacing w:after="158" w:line="360" w:lineRule="auto"/>
        <w:jc w:val="both"/>
        <w:rPr>
          <w:rFonts w:ascii="Arial" w:hAnsi="Arial" w:cs="Arial"/>
          <w:bCs/>
          <w:sz w:val="22"/>
          <w:szCs w:val="22"/>
          <w:lang w:val="en-GB"/>
        </w:rPr>
      </w:pPr>
      <w:r w:rsidRPr="000F0DAB">
        <w:rPr>
          <w:rFonts w:ascii="Arial" w:hAnsi="Arial" w:cs="Arial"/>
          <w:bCs/>
          <w:sz w:val="22"/>
          <w:szCs w:val="22"/>
          <w:lang w:val="en-GB"/>
        </w:rPr>
        <w:t>References………………………………………………………………</w:t>
      </w:r>
      <w:r w:rsidR="00C06063">
        <w:rPr>
          <w:rFonts w:ascii="Arial" w:hAnsi="Arial" w:cs="Arial"/>
          <w:bCs/>
          <w:sz w:val="22"/>
          <w:szCs w:val="22"/>
          <w:lang w:val="en-GB"/>
        </w:rPr>
        <w:t>………</w:t>
      </w:r>
      <w:r w:rsidRPr="000F0DAB">
        <w:rPr>
          <w:rFonts w:ascii="Arial" w:hAnsi="Arial" w:cs="Arial"/>
          <w:bCs/>
          <w:sz w:val="22"/>
          <w:szCs w:val="22"/>
          <w:lang w:val="en-GB"/>
        </w:rPr>
        <w:t>……20</w:t>
      </w:r>
    </w:p>
    <w:p w:rsidR="004C237B" w:rsidRPr="000F0DAB" w:rsidRDefault="00C06063" w:rsidP="000F0DAB">
      <w:pPr>
        <w:pStyle w:val="NormalWeb"/>
        <w:spacing w:after="158" w:line="360" w:lineRule="auto"/>
        <w:jc w:val="both"/>
        <w:rPr>
          <w:rFonts w:ascii="Arial" w:hAnsi="Arial" w:cs="Arial"/>
          <w:sz w:val="22"/>
          <w:szCs w:val="22"/>
          <w:lang w:val="en-GB"/>
        </w:rPr>
      </w:pPr>
      <w:r w:rsidRPr="000F0DAB">
        <w:rPr>
          <w:rFonts w:ascii="Arial" w:hAnsi="Arial" w:cs="Arial"/>
          <w:bCs/>
          <w:sz w:val="22"/>
          <w:szCs w:val="22"/>
          <w:lang w:val="en-GB"/>
        </w:rPr>
        <w:t>Appendix</w:t>
      </w:r>
      <w:r w:rsidR="000F0DAB" w:rsidRPr="000F0DAB">
        <w:rPr>
          <w:rFonts w:ascii="Arial" w:hAnsi="Arial" w:cs="Arial"/>
          <w:bCs/>
          <w:sz w:val="22"/>
          <w:szCs w:val="22"/>
          <w:lang w:val="en-GB"/>
        </w:rPr>
        <w:t>……………………………………………………………</w:t>
      </w:r>
      <w:r>
        <w:rPr>
          <w:rFonts w:ascii="Arial" w:hAnsi="Arial" w:cs="Arial"/>
          <w:bCs/>
          <w:sz w:val="22"/>
          <w:szCs w:val="22"/>
          <w:lang w:val="en-GB"/>
        </w:rPr>
        <w:t>…………</w:t>
      </w:r>
      <w:proofErr w:type="gramStart"/>
      <w:r>
        <w:rPr>
          <w:rFonts w:ascii="Arial" w:hAnsi="Arial" w:cs="Arial"/>
          <w:bCs/>
          <w:sz w:val="22"/>
          <w:szCs w:val="22"/>
          <w:lang w:val="en-GB"/>
        </w:rPr>
        <w:t>…..</w:t>
      </w:r>
      <w:bookmarkStart w:id="0" w:name="_GoBack"/>
      <w:bookmarkEnd w:id="0"/>
      <w:proofErr w:type="gramEnd"/>
      <w:r w:rsidRPr="000F0DAB">
        <w:rPr>
          <w:rFonts w:ascii="Arial" w:hAnsi="Arial" w:cs="Arial"/>
          <w:bCs/>
          <w:sz w:val="22"/>
          <w:szCs w:val="22"/>
          <w:lang w:val="en-GB"/>
        </w:rPr>
        <w:t>….</w:t>
      </w:r>
      <w:r w:rsidR="000F0DAB" w:rsidRPr="000F0DAB">
        <w:rPr>
          <w:rFonts w:ascii="Arial" w:hAnsi="Arial" w:cs="Arial"/>
          <w:bCs/>
          <w:sz w:val="22"/>
          <w:szCs w:val="22"/>
          <w:lang w:val="en-GB"/>
        </w:rPr>
        <w:t xml:space="preserve">22 </w:t>
      </w:r>
    </w:p>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4C237B" w:rsidRDefault="004C237B"/>
    <w:p w:rsidR="000F0DAB" w:rsidRDefault="000F0DAB"/>
    <w:p w:rsidR="004C237B" w:rsidRPr="004C237B" w:rsidRDefault="004C237B" w:rsidP="004C237B">
      <w:pPr>
        <w:pStyle w:val="NormalWeb"/>
        <w:spacing w:after="158" w:line="360" w:lineRule="auto"/>
        <w:jc w:val="both"/>
        <w:rPr>
          <w:rFonts w:ascii="Arial" w:hAnsi="Arial" w:cs="Arial"/>
          <w:lang w:val="en-GB"/>
        </w:rPr>
      </w:pPr>
      <w:r w:rsidRPr="004C237B">
        <w:rPr>
          <w:rFonts w:ascii="Arial" w:hAnsi="Arial" w:cs="Arial"/>
          <w:b/>
          <w:bCs/>
          <w:lang w:val="en-GB"/>
        </w:rPr>
        <w:lastRenderedPageBreak/>
        <w:t xml:space="preserve">Introduction </w:t>
      </w:r>
    </w:p>
    <w:p w:rsidR="004C237B" w:rsidRPr="004C237B" w:rsidRDefault="004C237B" w:rsidP="004C237B">
      <w:pPr>
        <w:pStyle w:val="NormalWeb"/>
        <w:spacing w:after="158" w:line="360" w:lineRule="auto"/>
        <w:jc w:val="both"/>
        <w:rPr>
          <w:rFonts w:ascii="Arial" w:hAnsi="Arial" w:cs="Arial"/>
          <w:lang w:val="en-GB"/>
        </w:rPr>
      </w:pPr>
      <w:r w:rsidRPr="004C237B">
        <w:rPr>
          <w:rFonts w:ascii="Arial" w:hAnsi="Arial" w:cs="Arial"/>
          <w:lang w:val="en-GB"/>
        </w:rPr>
        <w:t>The aim of the following report it is a self-reflection of the professional career development, to find out where I was, where I am now and where I am going to be in a six-month period. There it is a few reflective models I will talk about, Johari window, Ko</w:t>
      </w:r>
      <w:r>
        <w:rPr>
          <w:rFonts w:ascii="Arial" w:hAnsi="Arial" w:cs="Arial"/>
          <w:lang w:val="en-GB"/>
        </w:rPr>
        <w:t xml:space="preserve">lb’s learning styles and Honey and </w:t>
      </w:r>
      <w:r w:rsidRPr="004C237B">
        <w:rPr>
          <w:rFonts w:ascii="Arial" w:hAnsi="Arial" w:cs="Arial"/>
          <w:lang w:val="en-GB"/>
        </w:rPr>
        <w:t>Mumford. For my personal reflection I will use John Gibbs Cycle as I found it more clear and covering all the topics, I am interested in. I will set up the carer development plan and analyse my employability skills. I will talk about the SWOT analysis method and the proses of recruitment and selection.</w:t>
      </w:r>
    </w:p>
    <w:p w:rsidR="004C237B" w:rsidRDefault="004C237B" w:rsidP="004C237B">
      <w:pPr>
        <w:pStyle w:val="NormalWeb"/>
        <w:spacing w:after="158" w:line="360" w:lineRule="auto"/>
        <w:jc w:val="both"/>
        <w:rPr>
          <w:rFonts w:ascii="Arial" w:hAnsi="Arial" w:cs="Arial"/>
          <w:lang w:val="en-GB"/>
        </w:rPr>
      </w:pPr>
      <w:r w:rsidRPr="004C237B">
        <w:rPr>
          <w:rFonts w:ascii="Arial" w:hAnsi="Arial" w:cs="Arial"/>
          <w:lang w:val="en-GB"/>
        </w:rPr>
        <w:t xml:space="preserve">Professional career development is very important for our future, make us better in our job or more competitive in the market while we are looking for a new one. By studying this model at UWTSD I become better and keep developing myself to become a professional. </w:t>
      </w:r>
    </w:p>
    <w:p w:rsidR="004C237B" w:rsidRDefault="004C237B" w:rsidP="004C237B">
      <w:pPr>
        <w:pStyle w:val="NormalWeb"/>
        <w:spacing w:after="158" w:line="360" w:lineRule="auto"/>
        <w:jc w:val="both"/>
        <w:rPr>
          <w:rFonts w:ascii="Arial" w:hAnsi="Arial" w:cs="Arial"/>
          <w:lang w:val="en-GB"/>
        </w:rPr>
      </w:pPr>
    </w:p>
    <w:p w:rsidR="004C237B" w:rsidRPr="004C237B" w:rsidRDefault="004C237B" w:rsidP="004C237B">
      <w:pPr>
        <w:pStyle w:val="NormalWeb"/>
        <w:spacing w:after="158" w:line="360" w:lineRule="auto"/>
        <w:jc w:val="both"/>
        <w:rPr>
          <w:rFonts w:ascii="Arial" w:hAnsi="Arial" w:cs="Arial"/>
          <w:lang w:val="en-GB"/>
        </w:rPr>
      </w:pPr>
    </w:p>
    <w:p w:rsidR="004C237B" w:rsidRPr="004C237B" w:rsidRDefault="00930702" w:rsidP="004C237B">
      <w:pPr>
        <w:pStyle w:val="NormalWeb"/>
        <w:spacing w:after="158" w:line="360" w:lineRule="auto"/>
        <w:jc w:val="both"/>
        <w:rPr>
          <w:rFonts w:ascii="Arial" w:hAnsi="Arial" w:cs="Arial"/>
          <w:lang w:val="en-GB"/>
        </w:rPr>
      </w:pPr>
      <w:r>
        <w:rPr>
          <w:rFonts w:ascii="Arial" w:hAnsi="Arial" w:cs="Arial"/>
          <w:b/>
          <w:bCs/>
          <w:lang w:val="en-GB"/>
        </w:rPr>
        <w:t>Johari W</w:t>
      </w:r>
      <w:r w:rsidR="004C237B" w:rsidRPr="004C237B">
        <w:rPr>
          <w:rFonts w:ascii="Arial" w:hAnsi="Arial" w:cs="Arial"/>
          <w:b/>
          <w:bCs/>
          <w:lang w:val="en-GB"/>
        </w:rPr>
        <w:t xml:space="preserve">indow </w:t>
      </w:r>
    </w:p>
    <w:p w:rsidR="004C237B" w:rsidRPr="00FE07B7" w:rsidRDefault="004C237B" w:rsidP="00930702">
      <w:pPr>
        <w:pStyle w:val="NormalWeb"/>
        <w:spacing w:after="158" w:line="360" w:lineRule="auto"/>
        <w:jc w:val="both"/>
        <w:rPr>
          <w:rFonts w:ascii="Arial" w:hAnsi="Arial" w:cs="Arial"/>
          <w:lang w:val="en-GB"/>
        </w:rPr>
      </w:pPr>
      <w:r w:rsidRPr="004C237B">
        <w:rPr>
          <w:rFonts w:ascii="Arial" w:hAnsi="Arial" w:cs="Arial"/>
          <w:color w:val="212121"/>
          <w:shd w:val="clear" w:color="auto" w:fill="FFFFFF"/>
          <w:lang w:val="en-GB"/>
        </w:rPr>
        <w:t xml:space="preserve">The Johari Window Model was created in 1955 by Joseph Lufton and Harry </w:t>
      </w:r>
      <w:proofErr w:type="spellStart"/>
      <w:r w:rsidRPr="004C237B">
        <w:rPr>
          <w:rFonts w:ascii="Arial" w:hAnsi="Arial" w:cs="Arial"/>
          <w:color w:val="212121"/>
          <w:shd w:val="clear" w:color="auto" w:fill="FFFFFF"/>
          <w:lang w:val="en-GB"/>
        </w:rPr>
        <w:t>Ingham</w:t>
      </w:r>
      <w:proofErr w:type="spellEnd"/>
      <w:r w:rsidRPr="004C237B">
        <w:rPr>
          <w:rFonts w:ascii="Arial" w:hAnsi="Arial" w:cs="Arial"/>
          <w:color w:val="212121"/>
          <w:shd w:val="clear" w:color="auto" w:fill="FFFFFF"/>
          <w:lang w:val="en-GB"/>
        </w:rPr>
        <w:t xml:space="preserve">. This model </w:t>
      </w:r>
      <w:r w:rsidRPr="00FE07B7">
        <w:rPr>
          <w:rFonts w:ascii="Arial" w:hAnsi="Arial" w:cs="Arial"/>
          <w:shd w:val="clear" w:color="auto" w:fill="FFFFFF"/>
          <w:lang w:val="en-GB"/>
        </w:rPr>
        <w:t xml:space="preserve">helps us to understand ourselves and how we communicated whit each other. </w:t>
      </w:r>
    </w:p>
    <w:p w:rsidR="004C237B" w:rsidRPr="00FE07B7" w:rsidRDefault="004C237B" w:rsidP="00930702">
      <w:pPr>
        <w:pStyle w:val="NormalWeb"/>
        <w:spacing w:after="158" w:line="360" w:lineRule="auto"/>
        <w:jc w:val="both"/>
        <w:rPr>
          <w:rFonts w:ascii="Arial" w:hAnsi="Arial" w:cs="Arial"/>
          <w:lang w:val="en-GB"/>
        </w:rPr>
      </w:pPr>
      <w:r w:rsidRPr="00FE07B7">
        <w:rPr>
          <w:rFonts w:ascii="Arial" w:hAnsi="Arial" w:cs="Arial"/>
          <w:shd w:val="clear" w:color="auto" w:fill="FFFFFF"/>
          <w:lang w:val="en-GB"/>
        </w:rPr>
        <w:t>“People are not always aware of their own behaviour, or perhaps they are aware of their behaviour, but will not easily admit it. Feedback is a good way to confront someone on their (disturbing) behaviour. The Johari Window Model or Johari’s Window can help with this. It provides insight into the behaviour of yourself and others.” (</w:t>
      </w:r>
      <w:r w:rsidR="00017E74">
        <w:rPr>
          <w:rFonts w:ascii="Arial" w:hAnsi="Arial" w:cs="Arial"/>
          <w:shd w:val="clear" w:color="auto" w:fill="F8F8F8"/>
          <w:lang w:val="en-GB"/>
        </w:rPr>
        <w:t xml:space="preserve">Tools hero, 2013-2020). </w:t>
      </w:r>
    </w:p>
    <w:p w:rsidR="004C237B" w:rsidRPr="00FE07B7" w:rsidRDefault="004C237B" w:rsidP="00930702">
      <w:pPr>
        <w:pStyle w:val="NormalWeb"/>
        <w:spacing w:after="158" w:line="360" w:lineRule="auto"/>
        <w:jc w:val="both"/>
        <w:rPr>
          <w:rFonts w:ascii="Arial" w:hAnsi="Arial" w:cs="Arial"/>
          <w:lang w:val="en-GB"/>
        </w:rPr>
      </w:pPr>
      <w:r w:rsidRPr="00FE07B7">
        <w:rPr>
          <w:rFonts w:ascii="Arial" w:hAnsi="Arial" w:cs="Arial"/>
          <w:shd w:val="clear" w:color="auto" w:fill="FFFFFF"/>
          <w:lang w:val="en-GB"/>
        </w:rPr>
        <w:t xml:space="preserve">On the diagram below we can see how Johari Window models work and help us to analysing our communication skills </w:t>
      </w:r>
    </w:p>
    <w:p w:rsidR="004C237B" w:rsidRDefault="004C237B" w:rsidP="004C237B">
      <w:pPr>
        <w:jc w:val="center"/>
      </w:pPr>
      <w:r w:rsidRPr="004C237B">
        <w:lastRenderedPageBreak/>
        <w:drawing>
          <wp:inline distT="0" distB="0" distL="0" distR="0" wp14:anchorId="75C364A9" wp14:editId="7C57620C">
            <wp:extent cx="5032769" cy="3781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47745" cy="3792678"/>
                    </a:xfrm>
                    <a:prstGeom prst="rect">
                      <a:avLst/>
                    </a:prstGeom>
                  </pic:spPr>
                </pic:pic>
              </a:graphicData>
            </a:graphic>
          </wp:inline>
        </w:drawing>
      </w:r>
    </w:p>
    <w:p w:rsidR="004C237B" w:rsidRDefault="004C237B" w:rsidP="004C237B">
      <w:pPr>
        <w:jc w:val="center"/>
      </w:pPr>
    </w:p>
    <w:p w:rsidR="00930702" w:rsidRDefault="00930702" w:rsidP="004C237B">
      <w:pPr>
        <w:jc w:val="center"/>
      </w:pPr>
    </w:p>
    <w:p w:rsidR="004C237B" w:rsidRDefault="004C237B" w:rsidP="004C237B">
      <w:pPr>
        <w:pStyle w:val="NormalWeb"/>
        <w:spacing w:after="158" w:line="240" w:lineRule="auto"/>
        <w:rPr>
          <w:lang w:val="en-GB"/>
        </w:rPr>
      </w:pPr>
      <w:r>
        <w:rPr>
          <w:b/>
          <w:bCs/>
          <w:sz w:val="28"/>
          <w:szCs w:val="28"/>
          <w:lang w:val="en-GB"/>
        </w:rPr>
        <w:t>Kolb’s learning styles</w:t>
      </w:r>
    </w:p>
    <w:p w:rsidR="004C237B" w:rsidRPr="00FE07B7" w:rsidRDefault="004C237B" w:rsidP="00930702">
      <w:pPr>
        <w:pStyle w:val="NormalWeb"/>
        <w:spacing w:after="158" w:line="360" w:lineRule="auto"/>
        <w:jc w:val="both"/>
        <w:rPr>
          <w:rFonts w:ascii="Arial" w:hAnsi="Arial" w:cs="Arial"/>
          <w:lang w:val="en-GB"/>
        </w:rPr>
      </w:pPr>
      <w:r w:rsidRPr="00FE07B7">
        <w:rPr>
          <w:rFonts w:ascii="Arial" w:hAnsi="Arial" w:cs="Arial"/>
          <w:lang w:val="en-GB"/>
        </w:rPr>
        <w:t>“</w:t>
      </w:r>
      <w:r w:rsidRPr="00461C30">
        <w:rPr>
          <w:rFonts w:ascii="Arial" w:hAnsi="Arial" w:cs="Arial"/>
          <w:shd w:val="clear" w:color="auto" w:fill="FFFFFF"/>
          <w:lang w:val="en-GB"/>
        </w:rPr>
        <w:t>Learning is the process whereby knowledge is created through the transformation of experience” (</w:t>
      </w:r>
      <w:r w:rsidR="00017E74" w:rsidRPr="00461C30">
        <w:rPr>
          <w:rFonts w:ascii="Arial" w:hAnsi="Arial" w:cs="Arial"/>
        </w:rPr>
        <w:t>The University of Tennessee Health Science Center</w:t>
      </w:r>
      <w:r w:rsidR="00461C30" w:rsidRPr="00461C30">
        <w:rPr>
          <w:rFonts w:ascii="Arial" w:hAnsi="Arial" w:cs="Arial"/>
        </w:rPr>
        <w:t>, 2020</w:t>
      </w:r>
      <w:r w:rsidRPr="00461C30">
        <w:rPr>
          <w:rFonts w:ascii="Arial" w:hAnsi="Arial" w:cs="Arial"/>
          <w:shd w:val="clear" w:color="auto" w:fill="FFFFFF"/>
          <w:lang w:val="en-GB"/>
        </w:rPr>
        <w:t>).</w:t>
      </w:r>
      <w:r w:rsidRPr="00FE07B7">
        <w:rPr>
          <w:rFonts w:ascii="Arial" w:hAnsi="Arial" w:cs="Arial"/>
          <w:lang w:val="en-GB"/>
        </w:rPr>
        <w:t xml:space="preserve"> </w:t>
      </w:r>
    </w:p>
    <w:p w:rsidR="004C237B" w:rsidRPr="00FE07B7" w:rsidRDefault="004C237B" w:rsidP="00930702">
      <w:pPr>
        <w:pStyle w:val="NormalWeb"/>
        <w:spacing w:after="158" w:line="360" w:lineRule="auto"/>
        <w:jc w:val="both"/>
        <w:rPr>
          <w:rFonts w:ascii="Arial" w:hAnsi="Arial" w:cs="Arial"/>
          <w:lang w:val="en-GB"/>
        </w:rPr>
      </w:pPr>
      <w:r w:rsidRPr="00FE07B7">
        <w:rPr>
          <w:rFonts w:ascii="Arial" w:hAnsi="Arial" w:cs="Arial"/>
          <w:lang w:val="en-GB"/>
        </w:rPr>
        <w:t xml:space="preserve">Kolb’s theory is based on two levels, first one is four stage cycle of learning and the second one is from four learning styles. Impetus for the development of new concepts is provided by experience. See the diagram below. </w:t>
      </w:r>
    </w:p>
    <w:p w:rsidR="004C237B" w:rsidRDefault="004C237B" w:rsidP="00930702">
      <w:pPr>
        <w:pStyle w:val="NormalWeb"/>
        <w:spacing w:after="158" w:line="240" w:lineRule="auto"/>
        <w:jc w:val="center"/>
        <w:rPr>
          <w:lang w:val="en-GB"/>
        </w:rPr>
      </w:pPr>
      <w:r>
        <w:rPr>
          <w:noProof/>
        </w:rPr>
        <w:lastRenderedPageBreak/>
        <w:drawing>
          <wp:inline distT="0" distB="0" distL="0" distR="0">
            <wp:extent cx="3829050" cy="2933700"/>
            <wp:effectExtent l="0" t="0" r="0" b="0"/>
            <wp:docPr id="10" name="Picture 10" descr="C:\Users\Sisi\AppData\Local\Temp\lu16884p11.tmp\lu16884p3w_tmp_3301eacc4318d9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isi\AppData\Local\Temp\lu16884p11.tmp\lu16884p3w_tmp_3301eacc4318d9e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9050" cy="2933700"/>
                    </a:xfrm>
                    <a:prstGeom prst="rect">
                      <a:avLst/>
                    </a:prstGeom>
                    <a:noFill/>
                    <a:ln>
                      <a:noFill/>
                    </a:ln>
                  </pic:spPr>
                </pic:pic>
              </a:graphicData>
            </a:graphic>
          </wp:inline>
        </w:drawing>
      </w:r>
      <w:r w:rsidR="00017E74" w:rsidRPr="00017E74">
        <w:rPr>
          <w:rFonts w:ascii="Arial" w:hAnsi="Arial" w:cs="Arial"/>
          <w:lang w:val="en-GB"/>
        </w:rPr>
        <w:t xml:space="preserve"> </w:t>
      </w:r>
      <w:r w:rsidR="00017E74">
        <w:rPr>
          <w:rFonts w:ascii="Arial" w:hAnsi="Arial" w:cs="Arial"/>
          <w:lang w:val="en-GB"/>
        </w:rPr>
        <w:t>(</w:t>
      </w:r>
      <w:r w:rsidR="00017E74" w:rsidRPr="00017E74">
        <w:rPr>
          <w:rFonts w:ascii="Arial" w:hAnsi="Arial" w:cs="Arial"/>
          <w:lang w:val="en-GB"/>
        </w:rPr>
        <w:t>Simply Psychology</w:t>
      </w:r>
      <w:r w:rsidR="00017E74">
        <w:rPr>
          <w:rFonts w:ascii="Arial" w:hAnsi="Arial" w:cs="Arial"/>
          <w:lang w:val="en-GB"/>
        </w:rPr>
        <w:t xml:space="preserve">, </w:t>
      </w:r>
      <w:r w:rsidR="00017E74" w:rsidRPr="00017E74">
        <w:rPr>
          <w:rFonts w:ascii="Arial" w:hAnsi="Arial" w:cs="Arial"/>
          <w:lang w:val="en-GB"/>
        </w:rPr>
        <w:t>2020)</w:t>
      </w:r>
      <w:r w:rsidR="00017E74">
        <w:rPr>
          <w:rFonts w:ascii="Arial" w:hAnsi="Arial" w:cs="Arial"/>
          <w:lang w:val="en-GB"/>
        </w:rPr>
        <w:t>.</w:t>
      </w:r>
    </w:p>
    <w:p w:rsidR="00930702" w:rsidRDefault="00930702" w:rsidP="00930702">
      <w:pPr>
        <w:pStyle w:val="NormalWeb"/>
        <w:spacing w:after="158" w:line="240" w:lineRule="auto"/>
        <w:jc w:val="center"/>
        <w:rPr>
          <w:lang w:val="en-GB"/>
        </w:rPr>
      </w:pPr>
    </w:p>
    <w:p w:rsidR="00930702" w:rsidRPr="00FE07B7" w:rsidRDefault="00930702" w:rsidP="00930702">
      <w:pPr>
        <w:pStyle w:val="NormalWeb"/>
        <w:spacing w:after="158" w:line="240" w:lineRule="auto"/>
        <w:jc w:val="center"/>
        <w:rPr>
          <w:sz w:val="22"/>
          <w:lang w:val="en-GB"/>
        </w:rPr>
      </w:pPr>
    </w:p>
    <w:p w:rsidR="004C237B" w:rsidRPr="00FE07B7" w:rsidRDefault="00FE07B7" w:rsidP="00930702">
      <w:pPr>
        <w:pStyle w:val="NormalWeb"/>
        <w:spacing w:after="158" w:line="360" w:lineRule="auto"/>
        <w:jc w:val="both"/>
        <w:rPr>
          <w:rFonts w:ascii="Arial" w:hAnsi="Arial" w:cs="Arial"/>
          <w:sz w:val="22"/>
          <w:lang w:val="en-GB"/>
        </w:rPr>
      </w:pPr>
      <w:r>
        <w:rPr>
          <w:rFonts w:ascii="Arial" w:hAnsi="Arial" w:cs="Arial"/>
          <w:b/>
          <w:bCs/>
          <w:szCs w:val="28"/>
          <w:lang w:val="en-GB"/>
        </w:rPr>
        <w:t xml:space="preserve">Honey and </w:t>
      </w:r>
      <w:r w:rsidR="004C237B" w:rsidRPr="00FE07B7">
        <w:rPr>
          <w:rFonts w:ascii="Arial" w:hAnsi="Arial" w:cs="Arial"/>
          <w:b/>
          <w:bCs/>
          <w:szCs w:val="28"/>
          <w:lang w:val="en-GB"/>
        </w:rPr>
        <w:t xml:space="preserve">Mumford </w:t>
      </w:r>
    </w:p>
    <w:p w:rsidR="004C237B" w:rsidRPr="00FE07B7" w:rsidRDefault="004C237B" w:rsidP="00930702">
      <w:pPr>
        <w:pStyle w:val="NormalWeb"/>
        <w:spacing w:after="158" w:line="360" w:lineRule="auto"/>
        <w:jc w:val="both"/>
        <w:rPr>
          <w:rFonts w:ascii="Arial" w:hAnsi="Arial" w:cs="Arial"/>
          <w:lang w:val="en-GB"/>
        </w:rPr>
      </w:pPr>
      <w:bookmarkStart w:id="1" w:name="_Hlk39956454"/>
      <w:bookmarkEnd w:id="1"/>
      <w:r w:rsidRPr="00FE07B7">
        <w:rPr>
          <w:rFonts w:ascii="Arial" w:hAnsi="Arial" w:cs="Arial"/>
          <w:shd w:val="clear" w:color="auto" w:fill="FFFFFF"/>
          <w:lang w:val="en-GB"/>
        </w:rPr>
        <w:t>“</w:t>
      </w:r>
      <w:r w:rsidRPr="00FE07B7">
        <w:rPr>
          <w:rFonts w:ascii="Arial" w:hAnsi="Arial" w:cs="Arial"/>
          <w:sz w:val="28"/>
          <w:szCs w:val="28"/>
          <w:shd w:val="clear" w:color="auto" w:fill="FFFFFF"/>
          <w:lang w:val="en-GB"/>
        </w:rPr>
        <w:t>Honey and Mumford proposed that individuals needed to use one of four different learning styles in order to complete activities. These four styles include: activists, reflectors, pragmatists and theorists.” (Pritchard, 2009). The activists are open minded, always ready to try something new; they are defined as optimists. Reflectors are learning by observation, avoiding confrontation and slow making up their mind. Pragmatists are more realistic and like the things in practice. Theorists are logical thinkers with very disciplined approach. Honey and Mumford cycle it is like Kolb’s learning style at some points. All four styl</w:t>
      </w:r>
      <w:r w:rsidR="00FE07B7" w:rsidRPr="00FE07B7">
        <w:rPr>
          <w:rFonts w:ascii="Arial" w:hAnsi="Arial" w:cs="Arial"/>
          <w:sz w:val="28"/>
          <w:szCs w:val="28"/>
          <w:shd w:val="clear" w:color="auto" w:fill="FFFFFF"/>
          <w:lang w:val="en-GB"/>
        </w:rPr>
        <w:t>es are shown in a diagram below.</w:t>
      </w: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930702">
      <w:pPr>
        <w:pStyle w:val="NormalWeb"/>
        <w:spacing w:after="158" w:line="240" w:lineRule="auto"/>
        <w:jc w:val="center"/>
        <w:rPr>
          <w:lang w:val="en-GB"/>
        </w:rPr>
      </w:pPr>
      <w:r>
        <w:rPr>
          <w:noProof/>
        </w:rPr>
        <w:lastRenderedPageBreak/>
        <w:drawing>
          <wp:inline distT="0" distB="0" distL="0" distR="0">
            <wp:extent cx="3089005" cy="3048000"/>
            <wp:effectExtent l="0" t="0" r="0" b="0"/>
            <wp:docPr id="9" name="Picture 9" descr="C:\Users\Sisi\AppData\Local\Temp\lu16884p11.tmp\lu16884p3w_tmp_1daa0980f87d730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isi\AppData\Local\Temp\lu16884p11.tmp\lu16884p3w_tmp_1daa0980f87d730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91664" cy="3050624"/>
                    </a:xfrm>
                    <a:prstGeom prst="rect">
                      <a:avLst/>
                    </a:prstGeom>
                    <a:noFill/>
                    <a:ln>
                      <a:noFill/>
                    </a:ln>
                  </pic:spPr>
                </pic:pic>
              </a:graphicData>
            </a:graphic>
          </wp:inline>
        </w:drawing>
      </w:r>
      <w:r w:rsidR="003F1BC2">
        <w:rPr>
          <w:lang w:val="en-GB"/>
        </w:rPr>
        <w:t>(Research Gate, 2008-2020).</w:t>
      </w:r>
    </w:p>
    <w:p w:rsidR="004C237B" w:rsidRDefault="004C237B" w:rsidP="004C237B">
      <w:pPr>
        <w:pStyle w:val="NormalWeb"/>
        <w:spacing w:after="240" w:line="240" w:lineRule="auto"/>
        <w:rPr>
          <w:lang w:val="en-GB"/>
        </w:rPr>
      </w:pPr>
    </w:p>
    <w:p w:rsidR="004C237B" w:rsidRDefault="004C237B" w:rsidP="004C237B">
      <w:pPr>
        <w:pStyle w:val="NormalWeb"/>
        <w:spacing w:after="158" w:line="240" w:lineRule="auto"/>
        <w:rPr>
          <w:lang w:val="en-GB"/>
        </w:rPr>
      </w:pPr>
    </w:p>
    <w:p w:rsidR="004C237B" w:rsidRPr="00FE07B7" w:rsidRDefault="00930702" w:rsidP="00FE07B7">
      <w:pPr>
        <w:pStyle w:val="NormalWeb"/>
        <w:spacing w:after="240" w:line="360" w:lineRule="auto"/>
        <w:jc w:val="both"/>
        <w:rPr>
          <w:rFonts w:ascii="Arial" w:hAnsi="Arial" w:cs="Arial"/>
          <w:lang w:val="en-GB"/>
        </w:rPr>
      </w:pPr>
      <w:r w:rsidRPr="00FE07B7">
        <w:rPr>
          <w:rFonts w:ascii="Arial" w:hAnsi="Arial" w:cs="Arial"/>
          <w:lang w:val="en-GB"/>
        </w:rPr>
        <w:t>In the appendix on the end of the assignment I have attached a copy of the exercise during the class, where by Honey and Mumford I am a pragmatist.</w:t>
      </w:r>
    </w:p>
    <w:p w:rsidR="004C237B" w:rsidRPr="00FE07B7" w:rsidRDefault="004C237B" w:rsidP="00FE07B7">
      <w:pPr>
        <w:pStyle w:val="NormalWeb"/>
        <w:spacing w:after="240" w:line="360" w:lineRule="auto"/>
        <w:jc w:val="both"/>
        <w:rPr>
          <w:rFonts w:ascii="Arial" w:hAnsi="Arial" w:cs="Arial"/>
          <w:lang w:val="en-GB"/>
        </w:rPr>
      </w:pPr>
    </w:p>
    <w:p w:rsidR="004C237B" w:rsidRPr="00FE07B7" w:rsidRDefault="00FE07B7" w:rsidP="00FE07B7">
      <w:pPr>
        <w:pStyle w:val="NormalWeb"/>
        <w:spacing w:after="158" w:line="360" w:lineRule="auto"/>
        <w:jc w:val="both"/>
        <w:rPr>
          <w:rFonts w:ascii="Arial" w:hAnsi="Arial" w:cs="Arial"/>
          <w:b/>
          <w:lang w:val="en-GB"/>
        </w:rPr>
      </w:pPr>
      <w:r w:rsidRPr="00FE07B7">
        <w:rPr>
          <w:rFonts w:ascii="Arial" w:hAnsi="Arial" w:cs="Arial"/>
          <w:b/>
          <w:shd w:val="clear" w:color="auto" w:fill="FFFFFF"/>
          <w:lang w:val="en-GB"/>
        </w:rPr>
        <w:t>John</w:t>
      </w:r>
      <w:r w:rsidR="004C237B" w:rsidRPr="00FE07B7">
        <w:rPr>
          <w:rFonts w:ascii="Arial" w:hAnsi="Arial" w:cs="Arial"/>
          <w:b/>
          <w:shd w:val="clear" w:color="auto" w:fill="FFFFFF"/>
          <w:lang w:val="en-GB"/>
        </w:rPr>
        <w:t xml:space="preserve"> Gibbs Cycle</w:t>
      </w:r>
    </w:p>
    <w:p w:rsidR="004C237B" w:rsidRPr="00FE07B7" w:rsidRDefault="004C237B" w:rsidP="00FE07B7">
      <w:pPr>
        <w:pStyle w:val="NormalWeb"/>
        <w:spacing w:after="158" w:line="360" w:lineRule="auto"/>
        <w:jc w:val="both"/>
        <w:rPr>
          <w:rFonts w:ascii="Arial" w:hAnsi="Arial" w:cs="Arial"/>
          <w:lang w:val="en-GB"/>
        </w:rPr>
      </w:pPr>
      <w:bookmarkStart w:id="2" w:name="_Hlk40110345"/>
      <w:bookmarkEnd w:id="2"/>
      <w:r w:rsidRPr="00FE07B7">
        <w:rPr>
          <w:rFonts w:ascii="Arial" w:hAnsi="Arial" w:cs="Arial"/>
          <w:shd w:val="clear" w:color="auto" w:fill="FFFFFF"/>
          <w:lang w:val="en-GB"/>
        </w:rPr>
        <w:t xml:space="preserve">As I mentioned above, for my reflective report I have chosen to use </w:t>
      </w:r>
      <w:r w:rsidR="00FE07B7" w:rsidRPr="00FE07B7">
        <w:rPr>
          <w:rFonts w:ascii="Arial" w:hAnsi="Arial" w:cs="Arial"/>
          <w:shd w:val="clear" w:color="auto" w:fill="FFFFFF"/>
          <w:lang w:val="en-GB"/>
        </w:rPr>
        <w:t>John</w:t>
      </w:r>
      <w:r w:rsidRPr="00FE07B7">
        <w:rPr>
          <w:rFonts w:ascii="Arial" w:hAnsi="Arial" w:cs="Arial"/>
          <w:shd w:val="clear" w:color="auto" w:fill="FFFFFF"/>
          <w:lang w:val="en-GB"/>
        </w:rPr>
        <w:t xml:space="preserve"> Gibbs Cycle. This is one of the most popular methods of self-reflection, where we are using six different stages and learning by our experience. See the diagram below.</w:t>
      </w:r>
    </w:p>
    <w:p w:rsidR="004C237B" w:rsidRDefault="004C237B" w:rsidP="00FE07B7">
      <w:pPr>
        <w:pStyle w:val="NormalWeb"/>
        <w:spacing w:after="240" w:line="360" w:lineRule="auto"/>
        <w:jc w:val="both"/>
        <w:rPr>
          <w:lang w:val="en-GB"/>
        </w:rPr>
      </w:pPr>
    </w:p>
    <w:p w:rsidR="004C237B" w:rsidRDefault="004C237B" w:rsidP="00FE07B7">
      <w:pPr>
        <w:pStyle w:val="NormalWeb"/>
        <w:spacing w:after="158" w:line="240" w:lineRule="auto"/>
        <w:jc w:val="center"/>
        <w:rPr>
          <w:lang w:val="en-GB"/>
        </w:rPr>
      </w:pPr>
      <w:r>
        <w:rPr>
          <w:noProof/>
        </w:rPr>
        <w:lastRenderedPageBreak/>
        <w:drawing>
          <wp:inline distT="0" distB="0" distL="0" distR="0">
            <wp:extent cx="4352925" cy="4352925"/>
            <wp:effectExtent l="0" t="0" r="9525" b="9525"/>
            <wp:docPr id="7" name="Picture 7" descr="C:\Users\Sisi\AppData\Local\Temp\lu16884p11.tmp\lu16884p3w_tmp_46e551a556dc9d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isi\AppData\Local\Temp\lu16884p11.tmp\lu16884p3w_tmp_46e551a556dc9d08.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2925" cy="4352925"/>
                    </a:xfrm>
                    <a:prstGeom prst="rect">
                      <a:avLst/>
                    </a:prstGeom>
                    <a:noFill/>
                    <a:ln>
                      <a:noFill/>
                    </a:ln>
                  </pic:spPr>
                </pic:pic>
              </a:graphicData>
            </a:graphic>
          </wp:inline>
        </w:drawing>
      </w:r>
      <w:r w:rsidR="003C6406">
        <w:rPr>
          <w:lang w:val="en-GB"/>
        </w:rPr>
        <w:t>(ed.ac.uk, 2019).</w:t>
      </w:r>
    </w:p>
    <w:p w:rsidR="004C237B" w:rsidRDefault="004C237B" w:rsidP="004C237B">
      <w:pPr>
        <w:pStyle w:val="NormalWeb"/>
        <w:spacing w:after="240" w:line="240" w:lineRule="auto"/>
        <w:rPr>
          <w:lang w:val="en-GB"/>
        </w:rPr>
      </w:pP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Description – This stage explaining the situation in detail. What happened and where? What is the main concern? This phase gives a clear picture of the situation and the main issue which need to be solved. </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Feeling – In this stage we can found our personal feelings expressed during the situation and the feelings of others involved people.</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Evaluation- Here is the place to honestly express what went well and what did not. Furthermore, what is been contributed in terms of solving the problem in this situation.</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Analysis- analysis give an understanding of the matter of what happening and focus on extracting the meaning from it. Here is the place where we analysing, why the things went well or why they did not?</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lastRenderedPageBreak/>
        <w:t>Conclusion –here it is the information of how the situation has been handled and what else could be done. In this stage we are recognising the skills which need to be develop.</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Action Plan- this is the plan to handle the same sort of situation in a better way based on the experience of the previous one.</w:t>
      </w:r>
    </w:p>
    <w:p w:rsidR="004C237B" w:rsidRPr="000F0DAB" w:rsidRDefault="004C237B" w:rsidP="00FE07B7">
      <w:pPr>
        <w:pStyle w:val="NormalWeb"/>
        <w:spacing w:after="158" w:line="360" w:lineRule="auto"/>
        <w:jc w:val="both"/>
        <w:rPr>
          <w:rFonts w:ascii="Arial" w:hAnsi="Arial" w:cs="Arial"/>
          <w:b/>
          <w:lang w:val="en-GB"/>
        </w:rPr>
      </w:pPr>
      <w:r w:rsidRPr="000F0DAB">
        <w:rPr>
          <w:rFonts w:ascii="Arial" w:hAnsi="Arial" w:cs="Arial"/>
          <w:b/>
          <w:lang w:val="en-GB"/>
        </w:rPr>
        <w:t>Exampl</w:t>
      </w:r>
      <w:r w:rsidR="00FE07B7" w:rsidRPr="000F0DAB">
        <w:rPr>
          <w:rFonts w:ascii="Arial" w:hAnsi="Arial" w:cs="Arial"/>
          <w:b/>
          <w:lang w:val="en-GB"/>
        </w:rPr>
        <w:t>e:</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Neglected discharge </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There is a situation of my work experience I will use to reflect myself. I am currently working as a field manager at domiciliary healthcare company. My job role is to manage the field where the health carers assistants </w:t>
      </w:r>
      <w:r w:rsidR="00FE07B7" w:rsidRPr="00FE07B7">
        <w:rPr>
          <w:rFonts w:ascii="Arial" w:hAnsi="Arial" w:cs="Arial"/>
          <w:lang w:val="en-GB"/>
        </w:rPr>
        <w:t>working,</w:t>
      </w:r>
      <w:r w:rsidRPr="00FE07B7">
        <w:rPr>
          <w:rFonts w:ascii="Arial" w:hAnsi="Arial" w:cs="Arial"/>
          <w:lang w:val="en-GB"/>
        </w:rPr>
        <w:t xml:space="preserve"> to do risk assessments and care plans for a new patients and to make sure that the carers attending on time doing the right things fort the service </w:t>
      </w:r>
      <w:r w:rsidR="00FE07B7" w:rsidRPr="00FE07B7">
        <w:rPr>
          <w:rFonts w:ascii="Arial" w:hAnsi="Arial" w:cs="Arial"/>
          <w:lang w:val="en-GB"/>
        </w:rPr>
        <w:t>users.</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b/>
          <w:bCs/>
          <w:lang w:val="en-GB"/>
        </w:rPr>
        <w:t xml:space="preserve">Description </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On Monday afternoon social worker called our agency to inform that the patient will be discharged from Kingston hospital and will be at home within 4 hours and asked if the carer will be able to attend for the evening call. We had the capacity to accommodate the request above. We called back for more information regarding the discharge (equipment on place, medications in blister pack dosed box, key safe etc</w:t>
      </w:r>
      <w:r w:rsidR="00FE07B7" w:rsidRPr="00FE07B7">
        <w:rPr>
          <w:rFonts w:ascii="Arial" w:hAnsi="Arial" w:cs="Arial"/>
          <w:lang w:val="en-GB"/>
        </w:rPr>
        <w:t>…) and</w:t>
      </w:r>
      <w:r w:rsidRPr="00FE07B7">
        <w:rPr>
          <w:rFonts w:ascii="Arial" w:hAnsi="Arial" w:cs="Arial"/>
          <w:lang w:val="en-GB"/>
        </w:rPr>
        <w:t xml:space="preserve"> to confirm that we will send the </w:t>
      </w:r>
      <w:r w:rsidR="00FE07B7" w:rsidRPr="00FE07B7">
        <w:rPr>
          <w:rFonts w:ascii="Arial" w:hAnsi="Arial" w:cs="Arial"/>
          <w:lang w:val="en-GB"/>
        </w:rPr>
        <w:t>carer. Furthermore,</w:t>
      </w:r>
      <w:r w:rsidRPr="00FE07B7">
        <w:rPr>
          <w:rFonts w:ascii="Arial" w:hAnsi="Arial" w:cs="Arial"/>
          <w:lang w:val="en-GB"/>
        </w:rPr>
        <w:t xml:space="preserve"> we asked for support plan and confirmation by email that we starting the package of care and we can conduct an initial assessment prior to that. By 5pm we have not received any of those above. At 8 pm (out of office hours) the social worker on duty called to inform that the patient is at home and no carer attend his call yet, which was due at 7 pm. I was on duty from our end and explained to the social worker that we have not received the conformation by email from Kingston homecare and we can no do anything without it. They apologies and ask me if our carer can attend immediately and they will send an emergency conformation email. Inform them that I will attend myself to assist the patient with his needs and I will conduct an assessment as </w:t>
      </w:r>
      <w:r w:rsidRPr="00FE07B7">
        <w:rPr>
          <w:rFonts w:ascii="Arial" w:hAnsi="Arial" w:cs="Arial"/>
          <w:lang w:val="en-GB"/>
        </w:rPr>
        <w:lastRenderedPageBreak/>
        <w:t xml:space="preserve">well at the same time. So, during the night I can type the care plan and risk assessment, then will allocate the carer for the next day. </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Kingston social services was very thankful for the decision I have make it, otherwise the patient could be returned to the hospital and the safeguarding could be raised for neglect discharge. I also apologies to them for us not communicating with them, member of our office should call them before we leave the office and inform them of that we have not received the conformation email. </w:t>
      </w: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pacing w:after="158" w:line="240" w:lineRule="auto"/>
        <w:rPr>
          <w:lang w:val="en-GB"/>
        </w:rPr>
      </w:pPr>
      <w:r>
        <w:rPr>
          <w:b/>
          <w:bCs/>
          <w:sz w:val="28"/>
          <w:szCs w:val="28"/>
          <w:lang w:val="en-GB"/>
        </w:rPr>
        <w:t xml:space="preserve">Feelings </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During that situation was feeling a bit disappointed of my colleagues who take the call from social services initially and did not completed his job, </w:t>
      </w:r>
      <w:r w:rsidR="00FE07B7" w:rsidRPr="00FE07B7">
        <w:rPr>
          <w:rFonts w:ascii="Arial" w:hAnsi="Arial" w:cs="Arial"/>
          <w:lang w:val="en-GB"/>
        </w:rPr>
        <w:t>moreover,</w:t>
      </w:r>
      <w:r w:rsidRPr="00FE07B7">
        <w:rPr>
          <w:rFonts w:ascii="Arial" w:hAnsi="Arial" w:cs="Arial"/>
          <w:lang w:val="en-GB"/>
        </w:rPr>
        <w:t xml:space="preserve"> knowing that I am on duty that night I have </w:t>
      </w:r>
      <w:r w:rsidR="00E278FE" w:rsidRPr="00FE07B7">
        <w:rPr>
          <w:rFonts w:ascii="Arial" w:hAnsi="Arial" w:cs="Arial"/>
          <w:lang w:val="en-GB"/>
        </w:rPr>
        <w:t>ask,</w:t>
      </w:r>
      <w:r w:rsidRPr="00FE07B7">
        <w:rPr>
          <w:rFonts w:ascii="Arial" w:hAnsi="Arial" w:cs="Arial"/>
          <w:lang w:val="en-GB"/>
        </w:rPr>
        <w:t xml:space="preserve"> if there is anything I need to deal </w:t>
      </w:r>
      <w:r w:rsidR="00E278FE" w:rsidRPr="00FE07B7">
        <w:rPr>
          <w:rFonts w:ascii="Arial" w:hAnsi="Arial" w:cs="Arial"/>
          <w:lang w:val="en-GB"/>
        </w:rPr>
        <w:t>with,</w:t>
      </w:r>
      <w:r w:rsidRPr="00FE07B7">
        <w:rPr>
          <w:rFonts w:ascii="Arial" w:hAnsi="Arial" w:cs="Arial"/>
          <w:lang w:val="en-GB"/>
        </w:rPr>
        <w:t xml:space="preserve"> he stated “</w:t>
      </w:r>
      <w:r w:rsidR="00E278FE" w:rsidRPr="00FE07B7">
        <w:rPr>
          <w:rFonts w:ascii="Arial" w:hAnsi="Arial" w:cs="Arial"/>
          <w:lang w:val="en-GB"/>
        </w:rPr>
        <w:t>no,</w:t>
      </w:r>
      <w:r w:rsidRPr="00FE07B7">
        <w:rPr>
          <w:rFonts w:ascii="Arial" w:hAnsi="Arial" w:cs="Arial"/>
          <w:lang w:val="en-GB"/>
        </w:rPr>
        <w:t xml:space="preserve"> it is all good. I was a bit cross with myself because I could of check with my other colleagues and make sure that everything its fine. I was worried about the patient who did not receive the support on time, luckily there was not medication to be administered for evening as I arrived and hour late. However, the biggest disappointment was from the social services as they forget to send a confirmation email, they supposed to, knowing without this we cannot attend anyone’s property. After sorting out the situation I was relieved and satisfied. However, I was aware that the chance to meet the problems in the service user property which can require his return to the hospital was very high. </w:t>
      </w:r>
    </w:p>
    <w:p w:rsidR="004C237B" w:rsidRPr="00FE07B7" w:rsidRDefault="004C237B" w:rsidP="00FE07B7">
      <w:pPr>
        <w:pStyle w:val="NormalWeb"/>
        <w:spacing w:after="240" w:line="360" w:lineRule="auto"/>
        <w:jc w:val="both"/>
        <w:rPr>
          <w:rFonts w:ascii="Arial" w:hAnsi="Arial" w:cs="Arial"/>
          <w:lang w:val="en-GB"/>
        </w:rPr>
      </w:pPr>
    </w:p>
    <w:p w:rsidR="004C237B" w:rsidRPr="003C6406" w:rsidRDefault="004C237B" w:rsidP="00FE07B7">
      <w:pPr>
        <w:pStyle w:val="NormalWeb"/>
        <w:spacing w:after="158" w:line="360" w:lineRule="auto"/>
        <w:jc w:val="both"/>
        <w:rPr>
          <w:rFonts w:ascii="Arial" w:hAnsi="Arial" w:cs="Arial"/>
          <w:b/>
          <w:lang w:val="en-GB"/>
        </w:rPr>
      </w:pPr>
      <w:r w:rsidRPr="003C6406">
        <w:rPr>
          <w:rFonts w:ascii="Arial" w:hAnsi="Arial" w:cs="Arial"/>
          <w:b/>
          <w:lang w:val="en-GB"/>
        </w:rPr>
        <w:t>Evaluation</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The good things about the whole situation was that everything has been sorted without extra problems. Everyone was relieved on the end. The social services got them job done. We as a company achieved one more contract and income. The service received assistance with his daily needs and remand at home. The carer who will attend the service </w:t>
      </w:r>
      <w:r w:rsidRPr="00FE07B7">
        <w:rPr>
          <w:rFonts w:ascii="Arial" w:hAnsi="Arial" w:cs="Arial"/>
          <w:lang w:val="en-GB"/>
        </w:rPr>
        <w:lastRenderedPageBreak/>
        <w:t>user will add tree extra hours to his rota, which means more income. Kingston hospital has been relieved form one patient. One bed in the hospital was free to be taken by someone else with hospital treatment needs (there was short of beds).</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The bad things about the situation was the high risk for the patient as he is venerable. Any lateness from the carer side could cause unpleasant consequences. What if the patient had a fall during this one hour, moreover he was expecting someone to visit him and perhaps worried about it, that was the reason he called social services and they found out the mistake they have </w:t>
      </w:r>
      <w:r w:rsidR="00E278FE" w:rsidRPr="00FE07B7">
        <w:rPr>
          <w:rFonts w:ascii="Arial" w:hAnsi="Arial" w:cs="Arial"/>
          <w:lang w:val="en-GB"/>
        </w:rPr>
        <w:t>done.</w:t>
      </w:r>
      <w:r w:rsidRPr="00FE07B7">
        <w:rPr>
          <w:rFonts w:ascii="Arial" w:hAnsi="Arial" w:cs="Arial"/>
          <w:lang w:val="en-GB"/>
        </w:rPr>
        <w:t xml:space="preserve"> </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The things which was worried me more was, why the discharge team from hospital did not call the social worker to confirm the discharge and to make sure that the carer is on place?</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However next day I have sent an email to Kingston and report the </w:t>
      </w:r>
      <w:r w:rsidR="00E278FE" w:rsidRPr="00FE07B7">
        <w:rPr>
          <w:rFonts w:ascii="Arial" w:hAnsi="Arial" w:cs="Arial"/>
          <w:lang w:val="en-GB"/>
        </w:rPr>
        <w:t>situation,</w:t>
      </w:r>
      <w:r w:rsidRPr="00FE07B7">
        <w:rPr>
          <w:rFonts w:ascii="Arial" w:hAnsi="Arial" w:cs="Arial"/>
          <w:lang w:val="en-GB"/>
        </w:rPr>
        <w:t xml:space="preserve"> so each team, form our office (our fold was not as the other teams), from Kingston and from Kingston hospital can do a supervision and make sure that not happened </w:t>
      </w:r>
      <w:r w:rsidR="00E278FE" w:rsidRPr="00FE07B7">
        <w:rPr>
          <w:rFonts w:ascii="Arial" w:hAnsi="Arial" w:cs="Arial"/>
          <w:lang w:val="en-GB"/>
        </w:rPr>
        <w:t>again.</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My contribution at this situation significant as I take everything in my hands and resolved the problem. </w:t>
      </w:r>
    </w:p>
    <w:p w:rsidR="004C237B" w:rsidRPr="00FE07B7" w:rsidRDefault="004C237B" w:rsidP="00FE07B7">
      <w:pPr>
        <w:pStyle w:val="NormalWeb"/>
        <w:spacing w:after="240" w:line="360" w:lineRule="auto"/>
        <w:jc w:val="both"/>
        <w:rPr>
          <w:rFonts w:ascii="Arial" w:hAnsi="Arial" w:cs="Arial"/>
          <w:lang w:val="en-GB"/>
        </w:rPr>
      </w:pP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b/>
          <w:bCs/>
          <w:lang w:val="en-GB"/>
        </w:rPr>
        <w:t>Analysis:</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t xml:space="preserve">The things went well, because the action has been taken on time and unpleasant situation was avoided. Moreover, we work as a team and everyone contribute to sort out the situation. </w:t>
      </w:r>
      <w:r w:rsidR="00E278FE" w:rsidRPr="00FE07B7">
        <w:rPr>
          <w:rFonts w:ascii="Arial" w:hAnsi="Arial" w:cs="Arial"/>
          <w:lang w:val="en-GB"/>
        </w:rPr>
        <w:t>Social</w:t>
      </w:r>
      <w:r w:rsidRPr="00FE07B7">
        <w:rPr>
          <w:rFonts w:ascii="Arial" w:hAnsi="Arial" w:cs="Arial"/>
          <w:lang w:val="en-GB"/>
        </w:rPr>
        <w:t xml:space="preserve"> service called our company to rearrange the carer visit, they were on the phone with the service user and make sure that he is okay until the carer attend (me, in this case). The hospital team contact me and give me an information about the service user and what type of medications he is taking. They reassured me, that is not a problem, if the medication is administered an hour late. On the next day everyone involved has been contacted, informed of the situation and make sure that is not happened again. </w:t>
      </w:r>
    </w:p>
    <w:p w:rsidR="004C237B" w:rsidRPr="00FE07B7" w:rsidRDefault="004C237B" w:rsidP="00FE07B7">
      <w:pPr>
        <w:pStyle w:val="NormalWeb"/>
        <w:spacing w:after="158" w:line="360" w:lineRule="auto"/>
        <w:jc w:val="both"/>
        <w:rPr>
          <w:rFonts w:ascii="Arial" w:hAnsi="Arial" w:cs="Arial"/>
          <w:lang w:val="en-GB"/>
        </w:rPr>
      </w:pPr>
      <w:r w:rsidRPr="00FE07B7">
        <w:rPr>
          <w:rFonts w:ascii="Arial" w:hAnsi="Arial" w:cs="Arial"/>
          <w:lang w:val="en-GB"/>
        </w:rPr>
        <w:lastRenderedPageBreak/>
        <w:t>The things did not go well on first place due to lack of communication. In this case must be used 7</w:t>
      </w:r>
      <w:r w:rsidRPr="00FE07B7">
        <w:rPr>
          <w:rFonts w:ascii="Arial" w:hAnsi="Arial" w:cs="Arial"/>
          <w:vertAlign w:val="superscript"/>
          <w:lang w:val="en-GB"/>
        </w:rPr>
        <w:t>th</w:t>
      </w:r>
      <w:r w:rsidRPr="00FE07B7">
        <w:rPr>
          <w:rFonts w:ascii="Arial" w:hAnsi="Arial" w:cs="Arial"/>
          <w:lang w:val="en-GB"/>
        </w:rPr>
        <w:t xml:space="preserve"> </w:t>
      </w:r>
      <w:r w:rsidR="00E278FE" w:rsidRPr="00FE07B7">
        <w:rPr>
          <w:rFonts w:ascii="Arial" w:hAnsi="Arial" w:cs="Arial"/>
          <w:lang w:val="en-GB"/>
        </w:rPr>
        <w:t>concerted</w:t>
      </w:r>
      <w:r w:rsidRPr="00FE07B7">
        <w:rPr>
          <w:rFonts w:ascii="Arial" w:hAnsi="Arial" w:cs="Arial"/>
          <w:lang w:val="en-GB"/>
        </w:rPr>
        <w:t xml:space="preserve"> Shannon -Weaver model of communication </w:t>
      </w:r>
    </w:p>
    <w:p w:rsidR="004C237B" w:rsidRPr="003C6406" w:rsidRDefault="004C237B" w:rsidP="00FE07B7">
      <w:pPr>
        <w:pStyle w:val="NormalWeb"/>
        <w:spacing w:after="240" w:line="360" w:lineRule="auto"/>
        <w:jc w:val="both"/>
        <w:rPr>
          <w:rFonts w:ascii="Arial" w:hAnsi="Arial" w:cs="Arial"/>
          <w:lang w:val="en-GB"/>
        </w:rPr>
      </w:pPr>
    </w:p>
    <w:p w:rsidR="004C237B" w:rsidRPr="003C6406" w:rsidRDefault="004C237B" w:rsidP="00FE07B7">
      <w:pPr>
        <w:pStyle w:val="NormalWeb"/>
        <w:spacing w:after="158" w:line="360" w:lineRule="auto"/>
        <w:jc w:val="both"/>
        <w:rPr>
          <w:rFonts w:ascii="Arial" w:hAnsi="Arial" w:cs="Arial"/>
          <w:lang w:val="en-GB"/>
        </w:rPr>
      </w:pPr>
      <w:r w:rsidRPr="003C6406">
        <w:rPr>
          <w:rFonts w:ascii="Arial" w:hAnsi="Arial" w:cs="Arial"/>
          <w:shd w:val="clear" w:color="auto" w:fill="FFFFFF"/>
          <w:lang w:val="en-GB"/>
        </w:rPr>
        <w:t>“The Shannon and Weaver Model of Communication argues that communication can be broken down into 6 key concepts: sender, encoder, channel, noise, decoder, and receiver. A later version of the theory by Warren Weaver added a 7th concept (‘feedback’) which changed the model from a linear to cyclical model.” (</w:t>
      </w:r>
      <w:r w:rsidRPr="003C6406">
        <w:rPr>
          <w:rFonts w:ascii="Arial" w:hAnsi="Arial" w:cs="Arial"/>
          <w:lang w:val="en-GB"/>
        </w:rPr>
        <w:t xml:space="preserve">Chris </w:t>
      </w:r>
      <w:r w:rsidRPr="003C6406">
        <w:rPr>
          <w:rFonts w:ascii="Arial" w:hAnsi="Arial" w:cs="Arial"/>
          <w:shd w:val="clear" w:color="auto" w:fill="FFFFFF"/>
          <w:lang w:val="en-GB"/>
        </w:rPr>
        <w:t>Drew,2020)</w:t>
      </w:r>
    </w:p>
    <w:p w:rsidR="004C237B" w:rsidRDefault="004C237B" w:rsidP="003C6406">
      <w:pPr>
        <w:pStyle w:val="NormalWeb"/>
        <w:spacing w:after="158" w:line="240" w:lineRule="auto"/>
        <w:jc w:val="right"/>
        <w:rPr>
          <w:lang w:val="en-GB"/>
        </w:rPr>
      </w:pPr>
      <w:r>
        <w:rPr>
          <w:noProof/>
        </w:rPr>
        <w:drawing>
          <wp:inline distT="0" distB="0" distL="0" distR="0">
            <wp:extent cx="5933123" cy="1786316"/>
            <wp:effectExtent l="0" t="0" r="0" b="4445"/>
            <wp:docPr id="6" name="Picture 6" descr="C:\Users\Sisi\AppData\Local\Temp\lu16884p11.tmp\lu16884p3w_tmp_ebf5a1f8645c98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isi\AppData\Local\Temp\lu16884p11.tmp\lu16884p3w_tmp_ebf5a1f8645c98e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8693" cy="1791004"/>
                    </a:xfrm>
                    <a:prstGeom prst="rect">
                      <a:avLst/>
                    </a:prstGeom>
                    <a:noFill/>
                    <a:ln>
                      <a:noFill/>
                    </a:ln>
                  </pic:spPr>
                </pic:pic>
              </a:graphicData>
            </a:graphic>
          </wp:inline>
        </w:drawing>
      </w:r>
      <w:r w:rsidR="003C6406">
        <w:rPr>
          <w:lang w:val="en-GB"/>
        </w:rPr>
        <w:t>(Helpful professor, 2020).</w:t>
      </w:r>
    </w:p>
    <w:p w:rsidR="004C237B" w:rsidRDefault="004C237B" w:rsidP="004C237B">
      <w:pPr>
        <w:pStyle w:val="NormalWeb"/>
        <w:spacing w:after="240" w:line="240" w:lineRule="auto"/>
        <w:rPr>
          <w:lang w:val="en-GB"/>
        </w:rPr>
      </w:pPr>
    </w:p>
    <w:p w:rsidR="004C237B" w:rsidRPr="00E278FE" w:rsidRDefault="004C237B" w:rsidP="00E278FE">
      <w:pPr>
        <w:pStyle w:val="NormalWeb"/>
        <w:spacing w:after="158" w:line="360" w:lineRule="auto"/>
        <w:jc w:val="both"/>
        <w:rPr>
          <w:rFonts w:ascii="Arial" w:hAnsi="Arial" w:cs="Arial"/>
          <w:lang w:val="en-GB"/>
        </w:rPr>
      </w:pPr>
      <w:r w:rsidRPr="00E278FE">
        <w:rPr>
          <w:rFonts w:ascii="Arial" w:hAnsi="Arial" w:cs="Arial"/>
          <w:lang w:val="en-GB"/>
        </w:rPr>
        <w:t xml:space="preserve">Adapting the knowledge at the university I am attending help me to understand where the problem is and how to be solved. Skills I get better in, after enrolling the </w:t>
      </w:r>
      <w:r w:rsidR="00E278FE" w:rsidRPr="00E278FE">
        <w:rPr>
          <w:rFonts w:ascii="Arial" w:hAnsi="Arial" w:cs="Arial"/>
          <w:lang w:val="en-GB"/>
        </w:rPr>
        <w:t>course, team</w:t>
      </w:r>
      <w:r w:rsidRPr="00E278FE">
        <w:rPr>
          <w:rFonts w:ascii="Arial" w:hAnsi="Arial" w:cs="Arial"/>
          <w:lang w:val="en-GB"/>
        </w:rPr>
        <w:t xml:space="preserve"> </w:t>
      </w:r>
      <w:r w:rsidR="00E278FE" w:rsidRPr="00E278FE">
        <w:rPr>
          <w:rFonts w:ascii="Arial" w:hAnsi="Arial" w:cs="Arial"/>
          <w:lang w:val="en-GB"/>
        </w:rPr>
        <w:t>working,</w:t>
      </w:r>
      <w:r w:rsidRPr="00E278FE">
        <w:rPr>
          <w:rFonts w:ascii="Arial" w:hAnsi="Arial" w:cs="Arial"/>
          <w:lang w:val="en-GB"/>
        </w:rPr>
        <w:t xml:space="preserve"> </w:t>
      </w:r>
      <w:r w:rsidR="00E278FE" w:rsidRPr="00E278FE">
        <w:rPr>
          <w:rFonts w:ascii="Arial" w:hAnsi="Arial" w:cs="Arial"/>
          <w:lang w:val="en-GB"/>
        </w:rPr>
        <w:t>communication,</w:t>
      </w:r>
      <w:r w:rsidRPr="00E278FE">
        <w:rPr>
          <w:rFonts w:ascii="Arial" w:hAnsi="Arial" w:cs="Arial"/>
          <w:lang w:val="en-GB"/>
        </w:rPr>
        <w:t xml:space="preserve"> problem solving and decision making make me much better at my job and help me to keep the position I am heading at my work </w:t>
      </w:r>
      <w:r w:rsidR="00E278FE" w:rsidRPr="00E278FE">
        <w:rPr>
          <w:rFonts w:ascii="Arial" w:hAnsi="Arial" w:cs="Arial"/>
          <w:lang w:val="en-GB"/>
        </w:rPr>
        <w:t>place.</w:t>
      </w:r>
    </w:p>
    <w:p w:rsidR="004C237B" w:rsidRPr="00E278FE" w:rsidRDefault="004C237B" w:rsidP="00E278FE">
      <w:pPr>
        <w:pStyle w:val="NormalWeb"/>
        <w:spacing w:after="240" w:line="360" w:lineRule="auto"/>
        <w:jc w:val="both"/>
        <w:rPr>
          <w:rFonts w:ascii="Arial" w:hAnsi="Arial" w:cs="Arial"/>
          <w:lang w:val="en-GB"/>
        </w:rPr>
      </w:pPr>
    </w:p>
    <w:p w:rsidR="004C237B" w:rsidRPr="003C6406" w:rsidRDefault="004C237B" w:rsidP="00E278FE">
      <w:pPr>
        <w:pStyle w:val="NormalWeb"/>
        <w:spacing w:after="240" w:line="360" w:lineRule="auto"/>
        <w:jc w:val="both"/>
        <w:rPr>
          <w:rFonts w:ascii="Arial" w:hAnsi="Arial" w:cs="Arial"/>
          <w:lang w:val="en-GB"/>
        </w:rPr>
      </w:pPr>
    </w:p>
    <w:p w:rsidR="004C237B" w:rsidRPr="003C6406" w:rsidRDefault="004C237B" w:rsidP="00E278FE">
      <w:pPr>
        <w:pStyle w:val="NormalWeb"/>
        <w:spacing w:after="158" w:line="360" w:lineRule="auto"/>
        <w:jc w:val="both"/>
        <w:rPr>
          <w:rFonts w:ascii="Arial" w:hAnsi="Arial" w:cs="Arial"/>
          <w:lang w:val="en-GB"/>
        </w:rPr>
      </w:pPr>
      <w:r w:rsidRPr="003C6406">
        <w:rPr>
          <w:rFonts w:ascii="Arial" w:hAnsi="Arial" w:cs="Arial"/>
          <w:lang w:val="en-GB"/>
        </w:rPr>
        <w:t>Conclusion:</w:t>
      </w:r>
    </w:p>
    <w:p w:rsidR="004C237B" w:rsidRPr="00E278FE" w:rsidRDefault="004C237B" w:rsidP="00E278FE">
      <w:pPr>
        <w:pStyle w:val="NormalWeb"/>
        <w:spacing w:after="158" w:line="360" w:lineRule="auto"/>
        <w:jc w:val="both"/>
        <w:rPr>
          <w:rFonts w:ascii="Arial" w:hAnsi="Arial" w:cs="Arial"/>
          <w:lang w:val="en-GB"/>
        </w:rPr>
      </w:pPr>
      <w:r w:rsidRPr="00E278FE">
        <w:rPr>
          <w:rFonts w:ascii="Arial" w:hAnsi="Arial" w:cs="Arial"/>
          <w:lang w:val="en-GB"/>
        </w:rPr>
        <w:t>The situation happened above teach me how to implement the skills I have adapted or get better, at university and how important it is. Believe that was a learning carve for all involved.</w:t>
      </w:r>
    </w:p>
    <w:p w:rsidR="004C237B" w:rsidRPr="00E278FE" w:rsidRDefault="004C237B" w:rsidP="00E278FE">
      <w:pPr>
        <w:pStyle w:val="NormalWeb"/>
        <w:spacing w:after="158" w:line="360" w:lineRule="auto"/>
        <w:jc w:val="both"/>
        <w:rPr>
          <w:rFonts w:ascii="Arial" w:hAnsi="Arial" w:cs="Arial"/>
          <w:lang w:val="en-GB"/>
        </w:rPr>
      </w:pPr>
      <w:r w:rsidRPr="00E278FE">
        <w:rPr>
          <w:rFonts w:ascii="Arial" w:hAnsi="Arial" w:cs="Arial"/>
          <w:lang w:val="en-GB"/>
        </w:rPr>
        <w:lastRenderedPageBreak/>
        <w:t>I think that I need an improvement on my communications skills and more in active listening. Moreover, I must get better in my time management skills. The team I am working with must improve their communication skills as well in terms of handing over the information needed from the colleges taking over from them. In general, the Shannon-Weaver Model of Communication will work for all of us better as we working with people from different back ground and culture and we must make sure that when we sent the message to ask for a feedback. Moreover, the nature of our work it is very sensitive as we are working with venerable people and cannot afford a huge mistake.</w:t>
      </w:r>
    </w:p>
    <w:p w:rsidR="004C237B" w:rsidRPr="00E278FE" w:rsidRDefault="004C237B" w:rsidP="00E278FE">
      <w:pPr>
        <w:pStyle w:val="NormalWeb"/>
        <w:spacing w:after="240" w:line="360" w:lineRule="auto"/>
        <w:jc w:val="both"/>
        <w:rPr>
          <w:rFonts w:ascii="Arial" w:hAnsi="Arial" w:cs="Arial"/>
          <w:lang w:val="en-GB"/>
        </w:rPr>
      </w:pPr>
    </w:p>
    <w:p w:rsidR="004C237B" w:rsidRPr="000F0DAB" w:rsidRDefault="004C237B" w:rsidP="00E278FE">
      <w:pPr>
        <w:pStyle w:val="NormalWeb"/>
        <w:spacing w:after="158" w:line="360" w:lineRule="auto"/>
        <w:jc w:val="both"/>
        <w:rPr>
          <w:rFonts w:ascii="Arial" w:hAnsi="Arial" w:cs="Arial"/>
          <w:b/>
          <w:lang w:val="en-GB"/>
        </w:rPr>
      </w:pPr>
      <w:r w:rsidRPr="000F0DAB">
        <w:rPr>
          <w:rFonts w:ascii="Arial" w:hAnsi="Arial" w:cs="Arial"/>
          <w:b/>
          <w:lang w:val="en-GB"/>
        </w:rPr>
        <w:t>Action plan:</w:t>
      </w:r>
    </w:p>
    <w:p w:rsidR="004C237B" w:rsidRPr="00E278FE" w:rsidRDefault="004C237B" w:rsidP="00E278FE">
      <w:pPr>
        <w:pStyle w:val="NormalWeb"/>
        <w:spacing w:after="158" w:line="360" w:lineRule="auto"/>
        <w:jc w:val="both"/>
        <w:rPr>
          <w:rFonts w:ascii="Arial" w:hAnsi="Arial" w:cs="Arial"/>
          <w:lang w:val="en-GB"/>
        </w:rPr>
      </w:pPr>
      <w:r w:rsidRPr="00E278FE">
        <w:rPr>
          <w:rFonts w:ascii="Arial" w:hAnsi="Arial" w:cs="Arial"/>
          <w:lang w:val="en-GB"/>
        </w:rPr>
        <w:t xml:space="preserve">Next time when I am on duty after work hours, I will make sure the I am receiving a proper handover from my colleges. I will find the time to call the social workers form all boroughs we are working with to check for any outstanding POC and I will ask my colleagues to help me as a team, because this is not my job </w:t>
      </w:r>
      <w:r w:rsidR="00E278FE" w:rsidRPr="00E278FE">
        <w:rPr>
          <w:rFonts w:ascii="Arial" w:hAnsi="Arial" w:cs="Arial"/>
          <w:lang w:val="en-GB"/>
        </w:rPr>
        <w:t>only.</w:t>
      </w:r>
      <w:r w:rsidRPr="00E278FE">
        <w:rPr>
          <w:rFonts w:ascii="Arial" w:hAnsi="Arial" w:cs="Arial"/>
          <w:lang w:val="en-GB"/>
        </w:rPr>
        <w:t xml:space="preserve"> Then I will contact my manager if there are any concerns. I will develop my communication, team management and team working skills by keep attending the class and study hard. </w:t>
      </w:r>
    </w:p>
    <w:p w:rsidR="004C237B" w:rsidRDefault="004C237B" w:rsidP="00E278FE">
      <w:pPr>
        <w:pStyle w:val="NormalWeb"/>
        <w:spacing w:after="240" w:line="360" w:lineRule="auto"/>
        <w:jc w:val="both"/>
        <w:rPr>
          <w:rFonts w:ascii="Arial" w:hAnsi="Arial" w:cs="Arial"/>
          <w:lang w:val="en-GB"/>
        </w:rPr>
      </w:pPr>
    </w:p>
    <w:p w:rsidR="00E278FE" w:rsidRDefault="00E278FE" w:rsidP="00E278FE">
      <w:pPr>
        <w:pStyle w:val="NormalWeb"/>
        <w:spacing w:after="240" w:line="360" w:lineRule="auto"/>
        <w:jc w:val="both"/>
        <w:rPr>
          <w:rFonts w:ascii="Arial" w:hAnsi="Arial" w:cs="Arial"/>
          <w:lang w:val="en-GB"/>
        </w:rPr>
      </w:pPr>
    </w:p>
    <w:p w:rsidR="00E278FE" w:rsidRPr="00E278FE" w:rsidRDefault="00E278FE" w:rsidP="00E278FE">
      <w:pPr>
        <w:pStyle w:val="NormalWeb"/>
        <w:spacing w:after="240" w:line="360" w:lineRule="auto"/>
        <w:jc w:val="both"/>
        <w:rPr>
          <w:rFonts w:ascii="Arial" w:hAnsi="Arial" w:cs="Arial"/>
          <w:lang w:val="en-GB"/>
        </w:rPr>
      </w:pPr>
    </w:p>
    <w:p w:rsidR="004C237B" w:rsidRPr="00E278FE" w:rsidRDefault="004C237B" w:rsidP="00E278FE">
      <w:pPr>
        <w:pStyle w:val="NormalWeb"/>
        <w:spacing w:after="158" w:line="360" w:lineRule="auto"/>
        <w:jc w:val="both"/>
        <w:rPr>
          <w:rFonts w:ascii="Arial" w:hAnsi="Arial" w:cs="Arial"/>
          <w:b/>
          <w:lang w:val="en-GB"/>
        </w:rPr>
      </w:pPr>
      <w:r w:rsidRPr="00E278FE">
        <w:rPr>
          <w:rFonts w:ascii="Arial" w:hAnsi="Arial" w:cs="Arial"/>
          <w:b/>
          <w:lang w:val="en-GB"/>
        </w:rPr>
        <w:t>Profes</w:t>
      </w:r>
      <w:r w:rsidR="000F0DAB">
        <w:rPr>
          <w:rFonts w:ascii="Arial" w:hAnsi="Arial" w:cs="Arial"/>
          <w:b/>
          <w:lang w:val="en-GB"/>
        </w:rPr>
        <w:t>sional Career Development Plan</w:t>
      </w: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F0019B" w:rsidRDefault="00F0019B" w:rsidP="004C237B">
      <w:pPr>
        <w:pStyle w:val="NormalWeb"/>
        <w:spacing w:after="240" w:line="240" w:lineRule="auto"/>
        <w:rPr>
          <w:lang w:val="en-GB"/>
        </w:rPr>
      </w:pPr>
    </w:p>
    <w:p w:rsidR="004C237B" w:rsidRDefault="000F0DAB" w:rsidP="004C237B">
      <w:pPr>
        <w:pStyle w:val="NormalWeb"/>
        <w:spacing w:after="240" w:line="240" w:lineRule="auto"/>
        <w:rPr>
          <w:sz w:val="28"/>
          <w:szCs w:val="28"/>
          <w:lang w:val="en-GB"/>
        </w:rPr>
      </w:pPr>
      <w:r>
        <w:rPr>
          <w:sz w:val="28"/>
          <w:szCs w:val="28"/>
          <w:lang w:val="en-GB"/>
        </w:rPr>
        <w:t xml:space="preserve"> </w:t>
      </w:r>
    </w:p>
    <w:tbl>
      <w:tblPr>
        <w:tblpPr w:leftFromText="180" w:rightFromText="180" w:vertAnchor="text" w:horzAnchor="margin" w:tblpY="151"/>
        <w:tblW w:w="9507"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507"/>
      </w:tblGrid>
      <w:tr w:rsidR="00E278FE" w:rsidTr="00E278FE">
        <w:tblPrEx>
          <w:tblCellMar>
            <w:top w:w="0" w:type="dxa"/>
            <w:bottom w:w="0" w:type="dxa"/>
          </w:tblCellMar>
        </w:tblPrEx>
        <w:tc>
          <w:tcPr>
            <w:tcW w:w="9507" w:type="dxa"/>
            <w:shd w:val="clear" w:color="auto" w:fill="000000"/>
          </w:tcPr>
          <w:p w:rsidR="00E278FE" w:rsidRPr="00F0019B" w:rsidRDefault="00F0019B" w:rsidP="00F0019B">
            <w:pPr>
              <w:pStyle w:val="Heading1"/>
              <w:rPr>
                <w:rFonts w:cs="Arial"/>
                <w:color w:val="FFFFFF"/>
                <w:sz w:val="24"/>
                <w:szCs w:val="24"/>
              </w:rPr>
            </w:pPr>
            <w:r>
              <w:rPr>
                <w:rFonts w:cs="Arial"/>
                <w:color w:val="FFFFFF"/>
                <w:sz w:val="24"/>
                <w:szCs w:val="24"/>
              </w:rPr>
              <w:lastRenderedPageBreak/>
              <w:t>Development plan</w:t>
            </w:r>
          </w:p>
        </w:tc>
      </w:tr>
    </w:tbl>
    <w:p w:rsidR="00E278FE" w:rsidRDefault="00E278FE" w:rsidP="00E278FE">
      <w:pPr>
        <w:rPr>
          <w:rFonts w:ascii="Comic Sans MS" w:hAnsi="Comic Sans MS"/>
        </w:rPr>
      </w:pPr>
    </w:p>
    <w:tbl>
      <w:tblPr>
        <w:tblpPr w:leftFromText="180" w:rightFromText="180" w:vertAnchor="page" w:horzAnchor="margin" w:tblpXSpec="center" w:tblpY="2563"/>
        <w:tblW w:w="106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5"/>
        <w:gridCol w:w="2880"/>
        <w:gridCol w:w="1620"/>
        <w:gridCol w:w="4411"/>
      </w:tblGrid>
      <w:tr w:rsidR="00F0019B" w:rsidTr="00F0019B">
        <w:tblPrEx>
          <w:tblCellMar>
            <w:top w:w="0" w:type="dxa"/>
            <w:bottom w:w="0" w:type="dxa"/>
          </w:tblCellMar>
        </w:tblPrEx>
        <w:trPr>
          <w:trHeight w:val="800"/>
        </w:trPr>
        <w:tc>
          <w:tcPr>
            <w:tcW w:w="1705" w:type="dxa"/>
          </w:tcPr>
          <w:p w:rsidR="00F0019B" w:rsidRPr="00E278FE" w:rsidRDefault="00F0019B" w:rsidP="00F0019B">
            <w:pPr>
              <w:spacing w:line="360" w:lineRule="auto"/>
              <w:jc w:val="both"/>
              <w:rPr>
                <w:rFonts w:ascii="Arial" w:hAnsi="Arial" w:cs="Arial"/>
                <w:b/>
                <w:sz w:val="24"/>
                <w:szCs w:val="24"/>
              </w:rPr>
            </w:pPr>
            <w:r w:rsidRPr="00E278FE">
              <w:rPr>
                <w:rFonts w:ascii="Arial" w:hAnsi="Arial" w:cs="Arial"/>
                <w:b/>
                <w:sz w:val="24"/>
                <w:szCs w:val="24"/>
              </w:rPr>
              <w:t>NAME:</w:t>
            </w:r>
          </w:p>
        </w:tc>
        <w:tc>
          <w:tcPr>
            <w:tcW w:w="2880" w:type="dxa"/>
          </w:tcPr>
          <w:p w:rsidR="00F0019B" w:rsidRPr="00E278FE" w:rsidRDefault="00F0019B" w:rsidP="00F0019B">
            <w:pPr>
              <w:spacing w:line="360" w:lineRule="auto"/>
              <w:jc w:val="both"/>
              <w:rPr>
                <w:rFonts w:ascii="Arial" w:hAnsi="Arial" w:cs="Arial"/>
                <w:sz w:val="24"/>
                <w:szCs w:val="24"/>
              </w:rPr>
            </w:pPr>
            <w:proofErr w:type="spellStart"/>
            <w:r w:rsidRPr="00E278FE">
              <w:rPr>
                <w:rFonts w:ascii="Arial" w:hAnsi="Arial" w:cs="Arial"/>
                <w:sz w:val="24"/>
                <w:szCs w:val="24"/>
              </w:rPr>
              <w:t>Gergana</w:t>
            </w:r>
            <w:proofErr w:type="spellEnd"/>
            <w:r w:rsidRPr="00E278FE">
              <w:rPr>
                <w:rFonts w:ascii="Arial" w:hAnsi="Arial" w:cs="Arial"/>
                <w:sz w:val="24"/>
                <w:szCs w:val="24"/>
              </w:rPr>
              <w:t xml:space="preserve"> </w:t>
            </w:r>
            <w:proofErr w:type="spellStart"/>
            <w:r w:rsidRPr="00E278FE">
              <w:rPr>
                <w:rFonts w:ascii="Arial" w:hAnsi="Arial" w:cs="Arial"/>
                <w:sz w:val="24"/>
                <w:szCs w:val="24"/>
              </w:rPr>
              <w:t>Koeva</w:t>
            </w:r>
            <w:proofErr w:type="spellEnd"/>
            <w:r w:rsidRPr="00E278FE">
              <w:rPr>
                <w:rFonts w:ascii="Arial" w:hAnsi="Arial" w:cs="Arial"/>
                <w:sz w:val="24"/>
                <w:szCs w:val="24"/>
              </w:rPr>
              <w:t xml:space="preserve"> </w:t>
            </w:r>
          </w:p>
        </w:tc>
        <w:tc>
          <w:tcPr>
            <w:tcW w:w="1620" w:type="dxa"/>
          </w:tcPr>
          <w:p w:rsidR="00F0019B" w:rsidRPr="00E278FE" w:rsidRDefault="00F0019B" w:rsidP="00F0019B">
            <w:pPr>
              <w:spacing w:line="360" w:lineRule="auto"/>
              <w:jc w:val="both"/>
              <w:rPr>
                <w:rFonts w:ascii="Arial" w:hAnsi="Arial" w:cs="Arial"/>
                <w:b/>
                <w:sz w:val="24"/>
                <w:szCs w:val="24"/>
              </w:rPr>
            </w:pPr>
            <w:r w:rsidRPr="00E278FE">
              <w:rPr>
                <w:rFonts w:ascii="Arial" w:hAnsi="Arial" w:cs="Arial"/>
                <w:b/>
                <w:sz w:val="24"/>
                <w:szCs w:val="24"/>
              </w:rPr>
              <w:t>Student NUMBER:</w:t>
            </w:r>
          </w:p>
        </w:tc>
        <w:tc>
          <w:tcPr>
            <w:tcW w:w="4411" w:type="dxa"/>
          </w:tcPr>
          <w:p w:rsidR="00F0019B" w:rsidRPr="00E278FE" w:rsidRDefault="00F0019B" w:rsidP="00F0019B">
            <w:pPr>
              <w:spacing w:line="360" w:lineRule="auto"/>
              <w:jc w:val="both"/>
              <w:rPr>
                <w:rFonts w:ascii="Arial" w:hAnsi="Arial" w:cs="Arial"/>
                <w:sz w:val="24"/>
                <w:szCs w:val="24"/>
              </w:rPr>
            </w:pPr>
            <w:r w:rsidRPr="00E278FE">
              <w:rPr>
                <w:rFonts w:ascii="Arial" w:hAnsi="Arial" w:cs="Arial"/>
                <w:sz w:val="24"/>
                <w:szCs w:val="24"/>
              </w:rPr>
              <w:t>1906187</w:t>
            </w:r>
          </w:p>
        </w:tc>
      </w:tr>
      <w:tr w:rsidR="00F0019B" w:rsidTr="00F0019B">
        <w:tblPrEx>
          <w:tblCellMar>
            <w:top w:w="0" w:type="dxa"/>
            <w:bottom w:w="0" w:type="dxa"/>
          </w:tblCellMar>
        </w:tblPrEx>
        <w:trPr>
          <w:trHeight w:val="698"/>
        </w:trPr>
        <w:tc>
          <w:tcPr>
            <w:tcW w:w="1705" w:type="dxa"/>
          </w:tcPr>
          <w:p w:rsidR="00F0019B" w:rsidRPr="00E278FE" w:rsidRDefault="00F0019B" w:rsidP="00F0019B">
            <w:pPr>
              <w:spacing w:line="360" w:lineRule="auto"/>
              <w:jc w:val="both"/>
              <w:rPr>
                <w:rFonts w:ascii="Arial" w:hAnsi="Arial" w:cs="Arial"/>
                <w:sz w:val="24"/>
                <w:szCs w:val="24"/>
              </w:rPr>
            </w:pPr>
            <w:r w:rsidRPr="00E278FE">
              <w:rPr>
                <w:rFonts w:ascii="Arial" w:hAnsi="Arial" w:cs="Arial"/>
                <w:sz w:val="24"/>
                <w:szCs w:val="24"/>
              </w:rPr>
              <w:t>Covering the period from:</w:t>
            </w:r>
          </w:p>
        </w:tc>
        <w:tc>
          <w:tcPr>
            <w:tcW w:w="2880" w:type="dxa"/>
          </w:tcPr>
          <w:p w:rsidR="00F0019B" w:rsidRPr="00E278FE" w:rsidRDefault="00F0019B" w:rsidP="00F0019B">
            <w:pPr>
              <w:spacing w:line="360" w:lineRule="auto"/>
              <w:jc w:val="both"/>
              <w:rPr>
                <w:rFonts w:ascii="Arial" w:hAnsi="Arial" w:cs="Arial"/>
                <w:sz w:val="24"/>
                <w:szCs w:val="24"/>
              </w:rPr>
            </w:pPr>
            <w:r w:rsidRPr="00E278FE">
              <w:rPr>
                <w:rFonts w:ascii="Arial" w:hAnsi="Arial" w:cs="Arial"/>
                <w:sz w:val="24"/>
                <w:szCs w:val="24"/>
              </w:rPr>
              <w:t>01/03/2020</w:t>
            </w:r>
          </w:p>
        </w:tc>
        <w:tc>
          <w:tcPr>
            <w:tcW w:w="1620" w:type="dxa"/>
          </w:tcPr>
          <w:p w:rsidR="00F0019B" w:rsidRPr="00E278FE" w:rsidRDefault="00F0019B" w:rsidP="00F0019B">
            <w:pPr>
              <w:spacing w:line="360" w:lineRule="auto"/>
              <w:jc w:val="both"/>
              <w:rPr>
                <w:rFonts w:ascii="Arial" w:hAnsi="Arial" w:cs="Arial"/>
                <w:sz w:val="24"/>
                <w:szCs w:val="24"/>
              </w:rPr>
            </w:pPr>
            <w:r w:rsidRPr="00E278FE">
              <w:rPr>
                <w:rFonts w:ascii="Arial" w:hAnsi="Arial" w:cs="Arial"/>
                <w:sz w:val="24"/>
                <w:szCs w:val="24"/>
              </w:rPr>
              <w:t>TO:</w:t>
            </w:r>
          </w:p>
        </w:tc>
        <w:tc>
          <w:tcPr>
            <w:tcW w:w="4411" w:type="dxa"/>
          </w:tcPr>
          <w:p w:rsidR="00F0019B" w:rsidRPr="00E278FE" w:rsidRDefault="00F0019B" w:rsidP="00F0019B">
            <w:pPr>
              <w:spacing w:line="360" w:lineRule="auto"/>
              <w:jc w:val="both"/>
              <w:rPr>
                <w:rFonts w:ascii="Arial" w:hAnsi="Arial" w:cs="Arial"/>
                <w:sz w:val="24"/>
                <w:szCs w:val="24"/>
              </w:rPr>
            </w:pPr>
            <w:r w:rsidRPr="00E278FE">
              <w:rPr>
                <w:rFonts w:ascii="Arial" w:hAnsi="Arial" w:cs="Arial"/>
                <w:sz w:val="24"/>
                <w:szCs w:val="24"/>
              </w:rPr>
              <w:t>01/03/2021</w:t>
            </w:r>
          </w:p>
        </w:tc>
      </w:tr>
    </w:tbl>
    <w:p w:rsidR="00E278FE" w:rsidRDefault="00E278FE" w:rsidP="00E278FE">
      <w:pPr>
        <w:rPr>
          <w:rFonts w:ascii="Comic Sans MS" w:hAnsi="Comic Sans MS"/>
        </w:rPr>
      </w:pPr>
    </w:p>
    <w:p w:rsidR="00E278FE" w:rsidRPr="00F0019B" w:rsidRDefault="00E278FE" w:rsidP="00F0019B">
      <w:pPr>
        <w:spacing w:line="360" w:lineRule="auto"/>
        <w:jc w:val="both"/>
        <w:rPr>
          <w:rFonts w:ascii="Arial" w:hAnsi="Arial" w:cs="Arial"/>
          <w:sz w:val="24"/>
          <w:szCs w:val="24"/>
        </w:rPr>
      </w:pPr>
    </w:p>
    <w:tbl>
      <w:tblPr>
        <w:tblW w:w="11880" w:type="dxa"/>
        <w:tblInd w:w="-1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70"/>
        <w:gridCol w:w="4500"/>
        <w:gridCol w:w="2790"/>
        <w:gridCol w:w="1530"/>
        <w:gridCol w:w="1890"/>
      </w:tblGrid>
      <w:tr w:rsidR="00F0019B" w:rsidRPr="00F0019B" w:rsidTr="00F0019B">
        <w:tblPrEx>
          <w:tblCellMar>
            <w:top w:w="0" w:type="dxa"/>
            <w:bottom w:w="0" w:type="dxa"/>
          </w:tblCellMar>
        </w:tblPrEx>
        <w:trPr>
          <w:trHeight w:val="1196"/>
        </w:trPr>
        <w:tc>
          <w:tcPr>
            <w:tcW w:w="1170" w:type="dxa"/>
          </w:tcPr>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 xml:space="preserve">Skills </w:t>
            </w:r>
          </w:p>
        </w:tc>
        <w:tc>
          <w:tcPr>
            <w:tcW w:w="450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Why it is important?</w:t>
            </w:r>
          </w:p>
        </w:tc>
        <w:tc>
          <w:tcPr>
            <w:tcW w:w="279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What is the plan to improve the skills /how will improved the skills?</w:t>
            </w:r>
          </w:p>
        </w:tc>
        <w:tc>
          <w:tcPr>
            <w:tcW w:w="153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What recourses will use?</w:t>
            </w:r>
          </w:p>
        </w:tc>
        <w:tc>
          <w:tcPr>
            <w:tcW w:w="1890" w:type="dxa"/>
          </w:tcPr>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 xml:space="preserve">Review date </w:t>
            </w:r>
          </w:p>
        </w:tc>
      </w:tr>
      <w:tr w:rsidR="00F0019B" w:rsidRPr="00F0019B" w:rsidTr="00F0019B">
        <w:tblPrEx>
          <w:tblCellMar>
            <w:top w:w="0" w:type="dxa"/>
            <w:bottom w:w="0" w:type="dxa"/>
          </w:tblCellMar>
        </w:tblPrEx>
        <w:tc>
          <w:tcPr>
            <w:tcW w:w="1170" w:type="dxa"/>
          </w:tcPr>
          <w:p w:rsidR="00F0019B" w:rsidRPr="00D463D3" w:rsidRDefault="00F0019B" w:rsidP="00F0019B">
            <w:pPr>
              <w:spacing w:line="360" w:lineRule="auto"/>
              <w:jc w:val="both"/>
              <w:rPr>
                <w:rFonts w:ascii="Arial" w:hAnsi="Arial" w:cs="Arial"/>
                <w:sz w:val="20"/>
                <w:szCs w:val="20"/>
              </w:rPr>
            </w:pPr>
            <w:r w:rsidRPr="00D463D3">
              <w:rPr>
                <w:rFonts w:ascii="Arial" w:hAnsi="Arial" w:cs="Arial"/>
                <w:sz w:val="20"/>
                <w:szCs w:val="20"/>
              </w:rPr>
              <w:t xml:space="preserve">Problem solving and </w:t>
            </w:r>
            <w:r w:rsidR="00D463D3" w:rsidRPr="00D463D3">
              <w:rPr>
                <w:rFonts w:ascii="Arial" w:hAnsi="Arial" w:cs="Arial"/>
                <w:sz w:val="20"/>
                <w:szCs w:val="20"/>
              </w:rPr>
              <w:t>decision</w:t>
            </w:r>
            <w:r w:rsidRPr="00D463D3">
              <w:rPr>
                <w:rFonts w:ascii="Arial" w:hAnsi="Arial" w:cs="Arial"/>
                <w:sz w:val="20"/>
                <w:szCs w:val="20"/>
              </w:rPr>
              <w:t xml:space="preserve">-making skills </w:t>
            </w:r>
          </w:p>
        </w:tc>
        <w:tc>
          <w:tcPr>
            <w:tcW w:w="450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Problem solving and decision-making skills are very important at workplace, casual life, and university.</w:t>
            </w:r>
            <w:r>
              <w:rPr>
                <w:rFonts w:ascii="Arial" w:hAnsi="Arial" w:cs="Arial"/>
                <w:sz w:val="24"/>
                <w:szCs w:val="24"/>
              </w:rPr>
              <w:t xml:space="preserve"> </w:t>
            </w:r>
            <w:r w:rsidRPr="00F0019B">
              <w:rPr>
                <w:rFonts w:ascii="Arial" w:hAnsi="Arial" w:cs="Arial"/>
                <w:sz w:val="24"/>
                <w:szCs w:val="24"/>
              </w:rPr>
              <w:t xml:space="preserve">Daily we facing the problems required deciding. No matter how small or huge they are, still they will wait for us to sort them out. At my work place I am taking decision to resolve a work-related problem where many people are involved. This fact forces me to make an adequate decision. This is the reason me to think that I need an improvement on that skill. In my casual life I also need to take a correct decision for me or some if my family members. At university the problem solving, and decision making is important as well, as I need to decide </w:t>
            </w:r>
            <w:r w:rsidRPr="00F0019B">
              <w:rPr>
                <w:rFonts w:ascii="Arial" w:hAnsi="Arial" w:cs="Arial"/>
                <w:sz w:val="24"/>
                <w:szCs w:val="24"/>
              </w:rPr>
              <w:lastRenderedPageBreak/>
              <w:t xml:space="preserve">what to study, how to do it, what topic should I choose for my assignment etc… </w:t>
            </w:r>
          </w:p>
        </w:tc>
        <w:tc>
          <w:tcPr>
            <w:tcW w:w="279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lastRenderedPageBreak/>
              <w:t>I am planning to improve my problem solving and decision-making skills at university, by studying, sharing knowledge with our lectures and colleges, by examples and exercises. This skill also can be improved by experience at workplace and from the life in generally.</w:t>
            </w:r>
            <w:r>
              <w:rPr>
                <w:rFonts w:ascii="Arial" w:hAnsi="Arial" w:cs="Arial"/>
                <w:sz w:val="24"/>
                <w:szCs w:val="24"/>
              </w:rPr>
              <w:t xml:space="preserve"> </w:t>
            </w:r>
            <w:r w:rsidRPr="00F0019B">
              <w:rPr>
                <w:rFonts w:ascii="Arial" w:hAnsi="Arial" w:cs="Arial"/>
                <w:sz w:val="24"/>
                <w:szCs w:val="24"/>
              </w:rPr>
              <w:t>All above combined will make me a better and improve my decision making and problem-solving</w:t>
            </w:r>
            <w:r>
              <w:rPr>
                <w:rFonts w:ascii="Arial" w:hAnsi="Arial" w:cs="Arial"/>
                <w:sz w:val="24"/>
                <w:szCs w:val="24"/>
              </w:rPr>
              <w:t xml:space="preserve"> skills.</w:t>
            </w:r>
          </w:p>
          <w:p w:rsidR="00F0019B" w:rsidRPr="00F0019B" w:rsidRDefault="00F0019B" w:rsidP="00F0019B">
            <w:pPr>
              <w:spacing w:line="360" w:lineRule="auto"/>
              <w:jc w:val="both"/>
              <w:rPr>
                <w:rFonts w:ascii="Arial" w:hAnsi="Arial" w:cs="Arial"/>
                <w:sz w:val="24"/>
                <w:szCs w:val="24"/>
              </w:rPr>
            </w:pPr>
          </w:p>
        </w:tc>
        <w:tc>
          <w:tcPr>
            <w:tcW w:w="1530" w:type="dxa"/>
          </w:tcPr>
          <w:p w:rsidR="00F0019B" w:rsidRPr="00F0019B" w:rsidRDefault="00F0019B" w:rsidP="00F0019B">
            <w:pPr>
              <w:pStyle w:val="HTMLPreformatted"/>
              <w:spacing w:line="360" w:lineRule="auto"/>
              <w:jc w:val="both"/>
              <w:rPr>
                <w:rFonts w:ascii="Arial" w:hAnsi="Arial" w:cs="Arial"/>
                <w:sz w:val="24"/>
                <w:szCs w:val="24"/>
              </w:rPr>
            </w:pPr>
            <w:r w:rsidRPr="00F0019B">
              <w:rPr>
                <w:rFonts w:ascii="Arial" w:hAnsi="Arial" w:cs="Arial"/>
                <w:sz w:val="24"/>
                <w:szCs w:val="24"/>
              </w:rPr>
              <w:lastRenderedPageBreak/>
              <w:t>The resources I will use to improve my self is: lecturer’s knowledge, books, internet, in class exercises, homework, work experience.</w:t>
            </w:r>
          </w:p>
          <w:p w:rsidR="00F0019B" w:rsidRPr="00F0019B" w:rsidRDefault="00F0019B" w:rsidP="00F0019B">
            <w:pPr>
              <w:spacing w:line="360" w:lineRule="auto"/>
              <w:jc w:val="both"/>
              <w:rPr>
                <w:rFonts w:ascii="Arial" w:hAnsi="Arial" w:cs="Arial"/>
                <w:sz w:val="24"/>
                <w:szCs w:val="24"/>
              </w:rPr>
            </w:pPr>
          </w:p>
        </w:tc>
        <w:tc>
          <w:tcPr>
            <w:tcW w:w="1890" w:type="dxa"/>
          </w:tcPr>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Ongoing reviews </w:t>
            </w:r>
          </w:p>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After each term at university I am planning to review my communication skil</w:t>
            </w:r>
            <w:r>
              <w:rPr>
                <w:rFonts w:ascii="Arial" w:hAnsi="Arial" w:cs="Arial"/>
                <w:sz w:val="24"/>
                <w:szCs w:val="24"/>
                <w:lang w:val="en"/>
              </w:rPr>
              <w:t>ls.</w:t>
            </w: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spacing w:line="360" w:lineRule="auto"/>
              <w:jc w:val="both"/>
              <w:rPr>
                <w:rFonts w:ascii="Arial" w:hAnsi="Arial" w:cs="Arial"/>
                <w:sz w:val="24"/>
                <w:szCs w:val="24"/>
              </w:rPr>
            </w:pPr>
          </w:p>
        </w:tc>
      </w:tr>
      <w:tr w:rsidR="00F0019B" w:rsidRPr="00F0019B" w:rsidTr="00F0019B">
        <w:tblPrEx>
          <w:tblCellMar>
            <w:top w:w="0" w:type="dxa"/>
            <w:bottom w:w="0" w:type="dxa"/>
          </w:tblCellMar>
        </w:tblPrEx>
        <w:tc>
          <w:tcPr>
            <w:tcW w:w="117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lastRenderedPageBreak/>
              <w:t xml:space="preserve">Time management skills </w:t>
            </w:r>
          </w:p>
        </w:tc>
        <w:tc>
          <w:tcPr>
            <w:tcW w:w="450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The time is never enough to do the things I am planning to. Very often I had to stay at work after the office is closed to manage all my tasks. As a field manager I must have my job done on time. If I do not manage on time my colleagues will stuck as well as they are depending on me. Considering the stated above I must own a very good time management skill. At university I need that skill as well due to me ability to submit the assignments and homework by meeting the deadlines. Time management it is very important for my casual life as well as I am clarifying myself as a procrastinator and I really need to change this.</w:t>
            </w:r>
          </w:p>
        </w:tc>
        <w:tc>
          <w:tcPr>
            <w:tcW w:w="279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To improve my time management skills, I must continue with the course at university and keep study about time management and how to prioritize the tasks by importance and urgency. The experience from the work place can also help me to improve myself and to become better on time management</w:t>
            </w:r>
            <w:r>
              <w:rPr>
                <w:rFonts w:ascii="Arial" w:hAnsi="Arial" w:cs="Arial"/>
                <w:sz w:val="24"/>
                <w:szCs w:val="24"/>
              </w:rPr>
              <w:t>.</w:t>
            </w:r>
          </w:p>
        </w:tc>
        <w:tc>
          <w:tcPr>
            <w:tcW w:w="1530" w:type="dxa"/>
          </w:tcPr>
          <w:p w:rsidR="00F0019B" w:rsidRPr="00F0019B" w:rsidRDefault="00F0019B" w:rsidP="00F0019B">
            <w:pPr>
              <w:pStyle w:val="HTMLPreformatted"/>
              <w:spacing w:line="360" w:lineRule="auto"/>
              <w:jc w:val="both"/>
              <w:rPr>
                <w:rFonts w:ascii="Arial" w:hAnsi="Arial" w:cs="Arial"/>
                <w:sz w:val="24"/>
                <w:szCs w:val="24"/>
              </w:rPr>
            </w:pPr>
            <w:r w:rsidRPr="00F0019B">
              <w:rPr>
                <w:rFonts w:ascii="Arial" w:hAnsi="Arial" w:cs="Arial"/>
                <w:sz w:val="24"/>
                <w:szCs w:val="24"/>
              </w:rPr>
              <w:t>The resources I will use to improve my self is: lecturer’s knowledge, books, internet, in class exercises, homework, work experience.</w:t>
            </w:r>
          </w:p>
          <w:p w:rsidR="00F0019B" w:rsidRPr="00F0019B" w:rsidRDefault="00F0019B" w:rsidP="00F0019B">
            <w:pPr>
              <w:spacing w:line="360" w:lineRule="auto"/>
              <w:jc w:val="both"/>
              <w:rPr>
                <w:rFonts w:ascii="Arial" w:hAnsi="Arial" w:cs="Arial"/>
                <w:sz w:val="24"/>
                <w:szCs w:val="24"/>
              </w:rPr>
            </w:pPr>
          </w:p>
        </w:tc>
        <w:tc>
          <w:tcPr>
            <w:tcW w:w="1890" w:type="dxa"/>
          </w:tcPr>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Ongoing reviews </w:t>
            </w:r>
          </w:p>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After each term at university I am planning to review my communication skills </w:t>
            </w: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spacing w:line="360" w:lineRule="auto"/>
              <w:jc w:val="both"/>
              <w:rPr>
                <w:rFonts w:ascii="Arial" w:hAnsi="Arial" w:cs="Arial"/>
                <w:sz w:val="24"/>
                <w:szCs w:val="24"/>
              </w:rPr>
            </w:pPr>
          </w:p>
        </w:tc>
      </w:tr>
      <w:tr w:rsidR="00F0019B" w:rsidRPr="00F0019B" w:rsidTr="00F0019B">
        <w:tblPrEx>
          <w:tblCellMar>
            <w:top w:w="0" w:type="dxa"/>
            <w:bottom w:w="0" w:type="dxa"/>
          </w:tblCellMar>
        </w:tblPrEx>
        <w:tc>
          <w:tcPr>
            <w:tcW w:w="117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 xml:space="preserve">Academic writing skills </w:t>
            </w:r>
          </w:p>
          <w:p w:rsidR="00F0019B" w:rsidRPr="00F0019B" w:rsidRDefault="00F0019B" w:rsidP="00F0019B">
            <w:pPr>
              <w:spacing w:line="360" w:lineRule="auto"/>
              <w:jc w:val="both"/>
              <w:rPr>
                <w:rFonts w:ascii="Arial" w:hAnsi="Arial" w:cs="Arial"/>
                <w:sz w:val="24"/>
                <w:szCs w:val="24"/>
              </w:rPr>
            </w:pPr>
          </w:p>
        </w:tc>
        <w:tc>
          <w:tcPr>
            <w:tcW w:w="450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 xml:space="preserve">Academic writing skills are very important at my workplace   as I am writing care plans daily, communicating via emails with the health professionals and social workers. Writing the reports and risk assessments which are very important. Good academic writing skills will be provided for me free of stress working environment. So far, I am always looking for someone to prove read any of my work I have done, which it is slows my working proses. Nearly the </w:t>
            </w:r>
            <w:r w:rsidRPr="00F0019B">
              <w:rPr>
                <w:rFonts w:ascii="Arial" w:hAnsi="Arial" w:cs="Arial"/>
                <w:sz w:val="24"/>
                <w:szCs w:val="24"/>
              </w:rPr>
              <w:lastRenderedPageBreak/>
              <w:t>same it is the situation at university, after each assignment I need someone to prove read and reassure me that I have managed.</w:t>
            </w:r>
          </w:p>
        </w:tc>
        <w:tc>
          <w:tcPr>
            <w:tcW w:w="279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lastRenderedPageBreak/>
              <w:t xml:space="preserve">My plan for improving my academic writing skills is to continue attending the courses at university, to concentrate on how to do the things correctly. In class exercises and the homework given by our lecturers helps a lot to improve that skill. I am also thinking that </w:t>
            </w:r>
            <w:r w:rsidRPr="00F0019B">
              <w:rPr>
                <w:rFonts w:ascii="Arial" w:hAnsi="Arial" w:cs="Arial"/>
                <w:sz w:val="24"/>
                <w:szCs w:val="24"/>
              </w:rPr>
              <w:lastRenderedPageBreak/>
              <w:t>reading a books will boost my academic writing skills. My free time it is quiet limited due to me working and study at the same time , but I have promised to myself to do my best and instead watching TV to read the books .</w:t>
            </w:r>
          </w:p>
        </w:tc>
        <w:tc>
          <w:tcPr>
            <w:tcW w:w="1530" w:type="dxa"/>
          </w:tcPr>
          <w:p w:rsidR="00F0019B" w:rsidRPr="00F0019B" w:rsidRDefault="00F0019B" w:rsidP="00F0019B">
            <w:pPr>
              <w:pStyle w:val="HTMLPreformatted"/>
              <w:spacing w:line="360" w:lineRule="auto"/>
              <w:jc w:val="both"/>
              <w:rPr>
                <w:rFonts w:ascii="Arial" w:hAnsi="Arial" w:cs="Arial"/>
                <w:sz w:val="24"/>
                <w:szCs w:val="24"/>
              </w:rPr>
            </w:pPr>
            <w:r w:rsidRPr="00F0019B">
              <w:rPr>
                <w:rFonts w:ascii="Arial" w:hAnsi="Arial" w:cs="Arial"/>
                <w:sz w:val="24"/>
                <w:szCs w:val="24"/>
              </w:rPr>
              <w:lastRenderedPageBreak/>
              <w:t>The resources I will use to improve my self is: lecturer’s knowledge, books, internet, in class exercises, homework.</w:t>
            </w:r>
          </w:p>
          <w:p w:rsidR="00F0019B" w:rsidRPr="00F0019B" w:rsidRDefault="00F0019B" w:rsidP="00F0019B">
            <w:pPr>
              <w:spacing w:line="360" w:lineRule="auto"/>
              <w:jc w:val="both"/>
              <w:rPr>
                <w:rFonts w:ascii="Arial" w:hAnsi="Arial" w:cs="Arial"/>
                <w:sz w:val="24"/>
                <w:szCs w:val="24"/>
              </w:rPr>
            </w:pPr>
          </w:p>
        </w:tc>
        <w:tc>
          <w:tcPr>
            <w:tcW w:w="1890" w:type="dxa"/>
          </w:tcPr>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lastRenderedPageBreak/>
              <w:t xml:space="preserve">Ongoing reviews </w:t>
            </w:r>
          </w:p>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After each term at university I am planning to review my communication skills </w:t>
            </w: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spacing w:line="360" w:lineRule="auto"/>
              <w:jc w:val="both"/>
              <w:rPr>
                <w:rFonts w:ascii="Arial" w:hAnsi="Arial" w:cs="Arial"/>
                <w:sz w:val="24"/>
                <w:szCs w:val="24"/>
              </w:rPr>
            </w:pPr>
          </w:p>
        </w:tc>
      </w:tr>
      <w:tr w:rsidR="00F0019B" w:rsidRPr="00F0019B" w:rsidTr="00F0019B">
        <w:tblPrEx>
          <w:tblCellMar>
            <w:top w:w="0" w:type="dxa"/>
            <w:bottom w:w="0" w:type="dxa"/>
          </w:tblCellMar>
        </w:tblPrEx>
        <w:tc>
          <w:tcPr>
            <w:tcW w:w="1170" w:type="dxa"/>
          </w:tcPr>
          <w:p w:rsidR="00F0019B" w:rsidRPr="00F0019B" w:rsidRDefault="00F0019B" w:rsidP="00F0019B">
            <w:pPr>
              <w:spacing w:line="360" w:lineRule="auto"/>
              <w:jc w:val="both"/>
              <w:rPr>
                <w:rFonts w:ascii="Arial" w:hAnsi="Arial" w:cs="Arial"/>
                <w:sz w:val="24"/>
                <w:szCs w:val="24"/>
              </w:rPr>
            </w:pPr>
            <w:r w:rsidRPr="00D463D3">
              <w:rPr>
                <w:rFonts w:ascii="Arial" w:hAnsi="Arial" w:cs="Arial"/>
                <w:szCs w:val="24"/>
              </w:rPr>
              <w:lastRenderedPageBreak/>
              <w:t xml:space="preserve">learning a different language </w:t>
            </w:r>
          </w:p>
        </w:tc>
        <w:tc>
          <w:tcPr>
            <w:tcW w:w="450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 xml:space="preserve">I personally thing the ability of speaking different languages it is a big advantage. I already speak Russian, Bulgarian and English languages. Next language I would like to learn it is Spanish. Will be very helpful especially at my work. I am working with elderly and venerable people. Some time they are not good on English speaking or they just forget how to speak different than them </w:t>
            </w:r>
            <w:r w:rsidR="00D463D3" w:rsidRPr="00F0019B">
              <w:rPr>
                <w:rFonts w:ascii="Arial" w:hAnsi="Arial" w:cs="Arial"/>
                <w:sz w:val="24"/>
                <w:szCs w:val="24"/>
              </w:rPr>
              <w:t>own language</w:t>
            </w:r>
            <w:r w:rsidRPr="00F0019B">
              <w:rPr>
                <w:rFonts w:ascii="Arial" w:hAnsi="Arial" w:cs="Arial"/>
                <w:sz w:val="24"/>
                <w:szCs w:val="24"/>
              </w:rPr>
              <w:t xml:space="preserve"> due to diagnose of dementia, Alzheimer’s </w:t>
            </w:r>
            <w:r w:rsidR="00D463D3" w:rsidRPr="00F0019B">
              <w:rPr>
                <w:rFonts w:ascii="Arial" w:hAnsi="Arial" w:cs="Arial"/>
                <w:sz w:val="24"/>
                <w:szCs w:val="24"/>
              </w:rPr>
              <w:t>disease</w:t>
            </w:r>
            <w:r w:rsidRPr="00F0019B">
              <w:rPr>
                <w:rFonts w:ascii="Arial" w:hAnsi="Arial" w:cs="Arial"/>
                <w:sz w:val="24"/>
                <w:szCs w:val="24"/>
              </w:rPr>
              <w:t xml:space="preserve"> etc.</w:t>
            </w:r>
            <w:r w:rsidR="00D463D3" w:rsidRPr="00F0019B">
              <w:rPr>
                <w:rFonts w:ascii="Arial" w:hAnsi="Arial" w:cs="Arial"/>
                <w:sz w:val="24"/>
                <w:szCs w:val="24"/>
              </w:rPr>
              <w:t>.. At</w:t>
            </w:r>
            <w:r w:rsidRPr="00F0019B">
              <w:rPr>
                <w:rFonts w:ascii="Arial" w:hAnsi="Arial" w:cs="Arial"/>
                <w:sz w:val="24"/>
                <w:szCs w:val="24"/>
              </w:rPr>
              <w:t xml:space="preserve"> my work place it is very important to speak more languages, that’s help the communication and again secure my </w:t>
            </w:r>
            <w:r w:rsidR="00D463D3" w:rsidRPr="00F0019B">
              <w:rPr>
                <w:rFonts w:ascii="Arial" w:hAnsi="Arial" w:cs="Arial"/>
                <w:sz w:val="24"/>
                <w:szCs w:val="24"/>
              </w:rPr>
              <w:t>job.</w:t>
            </w:r>
            <w:r w:rsidRPr="00F0019B">
              <w:rPr>
                <w:rFonts w:ascii="Arial" w:hAnsi="Arial" w:cs="Arial"/>
                <w:sz w:val="24"/>
                <w:szCs w:val="24"/>
              </w:rPr>
              <w:t xml:space="preserve"> </w:t>
            </w:r>
          </w:p>
        </w:tc>
        <w:tc>
          <w:tcPr>
            <w:tcW w:w="279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My plan to learn Spanish language it is to do online course and to practice while I am traveling or with some of mine Spanish speaking colleges at university.</w:t>
            </w:r>
          </w:p>
        </w:tc>
        <w:tc>
          <w:tcPr>
            <w:tcW w:w="1530" w:type="dxa"/>
          </w:tcPr>
          <w:p w:rsidR="00F0019B" w:rsidRPr="00F0019B" w:rsidRDefault="00F0019B" w:rsidP="00F0019B">
            <w:pPr>
              <w:pStyle w:val="HTMLPreformatted"/>
              <w:spacing w:line="360" w:lineRule="auto"/>
              <w:jc w:val="both"/>
              <w:rPr>
                <w:rFonts w:ascii="Arial" w:hAnsi="Arial" w:cs="Arial"/>
                <w:sz w:val="24"/>
                <w:szCs w:val="24"/>
              </w:rPr>
            </w:pPr>
            <w:r w:rsidRPr="00F0019B">
              <w:rPr>
                <w:rFonts w:ascii="Arial" w:hAnsi="Arial" w:cs="Arial"/>
                <w:sz w:val="24"/>
                <w:szCs w:val="24"/>
              </w:rPr>
              <w:t xml:space="preserve">The sources I will use to learn Spanish language is the online course, watching movies on Spanish language and experience by talking to the people who already know how to speak that language. </w:t>
            </w:r>
          </w:p>
        </w:tc>
        <w:tc>
          <w:tcPr>
            <w:tcW w:w="1890" w:type="dxa"/>
          </w:tcPr>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Ongoing reviews </w:t>
            </w:r>
          </w:p>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First one do be done on 6 moths time from now </w:t>
            </w:r>
          </w:p>
        </w:tc>
      </w:tr>
      <w:tr w:rsidR="00F0019B" w:rsidRPr="00F0019B" w:rsidTr="00F0019B">
        <w:tblPrEx>
          <w:tblCellMar>
            <w:top w:w="0" w:type="dxa"/>
            <w:bottom w:w="0" w:type="dxa"/>
          </w:tblCellMar>
        </w:tblPrEx>
        <w:tc>
          <w:tcPr>
            <w:tcW w:w="1170" w:type="dxa"/>
          </w:tcPr>
          <w:p w:rsidR="00F0019B" w:rsidRPr="00D463D3" w:rsidRDefault="00F0019B" w:rsidP="00F0019B">
            <w:pPr>
              <w:spacing w:line="360" w:lineRule="auto"/>
              <w:jc w:val="both"/>
              <w:rPr>
                <w:rFonts w:ascii="Arial" w:hAnsi="Arial" w:cs="Arial"/>
                <w:sz w:val="20"/>
                <w:szCs w:val="20"/>
              </w:rPr>
            </w:pPr>
          </w:p>
          <w:p w:rsidR="00F0019B" w:rsidRPr="00D463D3" w:rsidRDefault="00F0019B" w:rsidP="00D463D3">
            <w:pPr>
              <w:spacing w:line="360" w:lineRule="auto"/>
              <w:jc w:val="both"/>
              <w:rPr>
                <w:rFonts w:ascii="Arial" w:hAnsi="Arial" w:cs="Arial"/>
                <w:sz w:val="20"/>
                <w:szCs w:val="20"/>
              </w:rPr>
            </w:pPr>
            <w:r w:rsidRPr="00D463D3">
              <w:rPr>
                <w:rFonts w:ascii="Arial" w:hAnsi="Arial" w:cs="Arial"/>
                <w:sz w:val="20"/>
                <w:szCs w:val="20"/>
              </w:rPr>
              <w:t>Communication skills</w:t>
            </w:r>
            <w:r w:rsidR="00D463D3">
              <w:rPr>
                <w:rFonts w:ascii="Arial" w:hAnsi="Arial" w:cs="Arial"/>
                <w:sz w:val="20"/>
                <w:szCs w:val="20"/>
              </w:rPr>
              <w:t xml:space="preserve">, </w:t>
            </w:r>
            <w:r w:rsidRPr="00D463D3">
              <w:rPr>
                <w:rFonts w:ascii="Arial" w:hAnsi="Arial" w:cs="Arial"/>
                <w:sz w:val="20"/>
                <w:szCs w:val="20"/>
              </w:rPr>
              <w:t xml:space="preserve">Active listening </w:t>
            </w:r>
          </w:p>
          <w:p w:rsidR="00F0019B" w:rsidRPr="00D463D3" w:rsidRDefault="00F0019B" w:rsidP="00F0019B">
            <w:pPr>
              <w:spacing w:line="360" w:lineRule="auto"/>
              <w:ind w:left="264"/>
              <w:jc w:val="both"/>
              <w:rPr>
                <w:rFonts w:ascii="Arial" w:hAnsi="Arial" w:cs="Arial"/>
                <w:sz w:val="20"/>
                <w:szCs w:val="20"/>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tc>
        <w:tc>
          <w:tcPr>
            <w:tcW w:w="4500" w:type="dxa"/>
          </w:tcPr>
          <w:p w:rsidR="00F0019B" w:rsidRPr="00F0019B" w:rsidRDefault="00F0019B" w:rsidP="00F0019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rPr>
            </w:pPr>
            <w:r w:rsidRPr="00F0019B">
              <w:rPr>
                <w:rFonts w:ascii="Arial" w:hAnsi="Arial" w:cs="Arial"/>
                <w:sz w:val="24"/>
                <w:szCs w:val="24"/>
              </w:rPr>
              <w:t xml:space="preserve">Communication it is the most important skill at workplace, in the casual life and at university. Considering my job role, the good communication skills are with very big matter due to teamwork also working with venerable people. My work position requires very good verbal and nonverbal communication skills </w:t>
            </w:r>
          </w:p>
        </w:tc>
        <w:tc>
          <w:tcPr>
            <w:tcW w:w="2790" w:type="dxa"/>
          </w:tcPr>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 xml:space="preserve">The knowledge I am adapting at university will helping me to improve my communication skills. The in-class exercises will help me to get better. Communicating with my colleagues and lecturers will also boost my improvement. I am planning to keep study and educate </w:t>
            </w:r>
            <w:r w:rsidR="00D209FA" w:rsidRPr="00F0019B">
              <w:rPr>
                <w:rFonts w:ascii="Arial" w:hAnsi="Arial" w:cs="Arial"/>
                <w:sz w:val="24"/>
                <w:szCs w:val="24"/>
              </w:rPr>
              <w:t>myself</w:t>
            </w:r>
            <w:r w:rsidRPr="00F0019B">
              <w:rPr>
                <w:rFonts w:ascii="Arial" w:hAnsi="Arial" w:cs="Arial"/>
                <w:sz w:val="24"/>
                <w:szCs w:val="24"/>
              </w:rPr>
              <w:t xml:space="preserve"> till a reach the level of communication where I will be confident and able to do my job at excellent level.</w:t>
            </w:r>
          </w:p>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 xml:space="preserve">I am also count on my work experience to make me better at communications as I am communicating daily with a lot of people. </w:t>
            </w:r>
          </w:p>
        </w:tc>
        <w:tc>
          <w:tcPr>
            <w:tcW w:w="1530" w:type="dxa"/>
          </w:tcPr>
          <w:p w:rsidR="00F0019B" w:rsidRPr="00F0019B" w:rsidRDefault="00F0019B" w:rsidP="00F0019B">
            <w:pPr>
              <w:pStyle w:val="HTMLPreformatted"/>
              <w:spacing w:line="360" w:lineRule="auto"/>
              <w:jc w:val="both"/>
              <w:rPr>
                <w:rFonts w:ascii="Arial" w:hAnsi="Arial" w:cs="Arial"/>
                <w:sz w:val="24"/>
                <w:szCs w:val="24"/>
              </w:rPr>
            </w:pPr>
            <w:r w:rsidRPr="00F0019B">
              <w:rPr>
                <w:rFonts w:ascii="Arial" w:hAnsi="Arial" w:cs="Arial"/>
                <w:sz w:val="24"/>
                <w:szCs w:val="24"/>
              </w:rPr>
              <w:t>The resources I will use to improve my self is: lecturers’ knowledge, books, internet, experience, in class exercises.</w:t>
            </w:r>
          </w:p>
          <w:p w:rsidR="00F0019B" w:rsidRPr="00F0019B" w:rsidRDefault="00F0019B" w:rsidP="00F0019B">
            <w:pPr>
              <w:pStyle w:val="HTMLPreformatted"/>
              <w:spacing w:line="360" w:lineRule="auto"/>
              <w:jc w:val="both"/>
              <w:rPr>
                <w:rFonts w:ascii="Arial" w:hAnsi="Arial" w:cs="Arial"/>
                <w:sz w:val="24"/>
                <w:szCs w:val="24"/>
              </w:rPr>
            </w:pPr>
          </w:p>
        </w:tc>
        <w:tc>
          <w:tcPr>
            <w:tcW w:w="1890" w:type="dxa"/>
          </w:tcPr>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Ongoing reviews </w:t>
            </w:r>
          </w:p>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After each term at university I am planning to review my communication skills </w:t>
            </w: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lang w:val="en"/>
              </w:rPr>
            </w:pPr>
          </w:p>
          <w:p w:rsidR="00F0019B" w:rsidRPr="00F0019B" w:rsidRDefault="00F0019B" w:rsidP="00F0019B">
            <w:pPr>
              <w:pStyle w:val="HTMLPreformatted"/>
              <w:spacing w:line="360" w:lineRule="auto"/>
              <w:jc w:val="both"/>
              <w:rPr>
                <w:rFonts w:ascii="Arial" w:hAnsi="Arial" w:cs="Arial"/>
                <w:sz w:val="24"/>
                <w:szCs w:val="24"/>
              </w:rPr>
            </w:pPr>
          </w:p>
        </w:tc>
      </w:tr>
      <w:tr w:rsidR="00F0019B" w:rsidRPr="00F0019B" w:rsidTr="00F0019B">
        <w:tblPrEx>
          <w:tblCellMar>
            <w:top w:w="0" w:type="dxa"/>
            <w:bottom w:w="0" w:type="dxa"/>
          </w:tblCellMar>
        </w:tblPrEx>
        <w:tc>
          <w:tcPr>
            <w:tcW w:w="1170" w:type="dxa"/>
          </w:tcPr>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r w:rsidRPr="00F0019B">
              <w:rPr>
                <w:rFonts w:ascii="Arial" w:hAnsi="Arial" w:cs="Arial"/>
                <w:sz w:val="24"/>
                <w:szCs w:val="24"/>
              </w:rPr>
              <w:t>Summarizing and paraphr</w:t>
            </w:r>
            <w:r w:rsidRPr="00F0019B">
              <w:rPr>
                <w:rFonts w:ascii="Arial" w:hAnsi="Arial" w:cs="Arial"/>
                <w:sz w:val="24"/>
                <w:szCs w:val="24"/>
              </w:rPr>
              <w:lastRenderedPageBreak/>
              <w:t xml:space="preserve">asing skills </w:t>
            </w:r>
          </w:p>
          <w:p w:rsidR="00F0019B" w:rsidRPr="00F0019B" w:rsidRDefault="00F0019B" w:rsidP="00F0019B">
            <w:pPr>
              <w:spacing w:line="360" w:lineRule="auto"/>
              <w:jc w:val="both"/>
              <w:rPr>
                <w:rFonts w:ascii="Arial" w:hAnsi="Arial" w:cs="Arial"/>
                <w:sz w:val="24"/>
                <w:szCs w:val="24"/>
              </w:rPr>
            </w:pPr>
          </w:p>
          <w:p w:rsidR="00F0019B" w:rsidRPr="00F0019B" w:rsidRDefault="00F0019B" w:rsidP="00F0019B">
            <w:pPr>
              <w:spacing w:line="360" w:lineRule="auto"/>
              <w:jc w:val="both"/>
              <w:rPr>
                <w:rFonts w:ascii="Arial" w:hAnsi="Arial" w:cs="Arial"/>
                <w:sz w:val="24"/>
                <w:szCs w:val="24"/>
              </w:rPr>
            </w:pPr>
          </w:p>
        </w:tc>
        <w:tc>
          <w:tcPr>
            <w:tcW w:w="4500" w:type="dxa"/>
          </w:tcPr>
          <w:p w:rsidR="00F0019B" w:rsidRPr="00F0019B" w:rsidRDefault="00D463D3" w:rsidP="00F0019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rPr>
            </w:pPr>
            <w:r w:rsidRPr="00F0019B">
              <w:rPr>
                <w:rFonts w:ascii="Arial" w:hAnsi="Arial" w:cs="Arial"/>
                <w:sz w:val="24"/>
                <w:szCs w:val="24"/>
              </w:rPr>
              <w:lastRenderedPageBreak/>
              <w:t>Summarizing</w:t>
            </w:r>
            <w:r w:rsidR="00F0019B" w:rsidRPr="00F0019B">
              <w:rPr>
                <w:rFonts w:ascii="Arial" w:hAnsi="Arial" w:cs="Arial"/>
                <w:sz w:val="24"/>
                <w:szCs w:val="24"/>
              </w:rPr>
              <w:t xml:space="preserve"> and paraphrasing skills are very important at my workplace and at university. Good paraphrasing skills is helping me to do the care plans at my work. At university is helping me to show the knowledge and express someone </w:t>
            </w:r>
            <w:r w:rsidR="00F0019B" w:rsidRPr="00F0019B">
              <w:rPr>
                <w:rFonts w:ascii="Arial" w:hAnsi="Arial" w:cs="Arial"/>
                <w:sz w:val="24"/>
                <w:szCs w:val="24"/>
              </w:rPr>
              <w:lastRenderedPageBreak/>
              <w:t xml:space="preserve">else idea with my own words, </w:t>
            </w:r>
            <w:proofErr w:type="spellStart"/>
            <w:r w:rsidR="00F0019B" w:rsidRPr="00F0019B">
              <w:rPr>
                <w:rFonts w:ascii="Arial" w:hAnsi="Arial" w:cs="Arial"/>
                <w:sz w:val="24"/>
                <w:szCs w:val="24"/>
              </w:rPr>
              <w:t>its</w:t>
            </w:r>
            <w:proofErr w:type="spellEnd"/>
            <w:r w:rsidR="00F0019B" w:rsidRPr="00F0019B">
              <w:rPr>
                <w:rFonts w:ascii="Arial" w:hAnsi="Arial" w:cs="Arial"/>
                <w:sz w:val="24"/>
                <w:szCs w:val="24"/>
              </w:rPr>
              <w:t xml:space="preserve"> also very important while I am writing my assignments.</w:t>
            </w:r>
          </w:p>
        </w:tc>
        <w:tc>
          <w:tcPr>
            <w:tcW w:w="2790" w:type="dxa"/>
          </w:tcPr>
          <w:p w:rsidR="00F0019B" w:rsidRPr="00F0019B" w:rsidRDefault="00F0019B" w:rsidP="00F0019B">
            <w:pPr>
              <w:pStyle w:val="HTMLPreformatted"/>
              <w:spacing w:line="360" w:lineRule="auto"/>
              <w:jc w:val="both"/>
              <w:rPr>
                <w:rFonts w:ascii="Arial" w:hAnsi="Arial" w:cs="Arial"/>
                <w:sz w:val="24"/>
                <w:szCs w:val="24"/>
              </w:rPr>
            </w:pPr>
            <w:r w:rsidRPr="00F0019B">
              <w:rPr>
                <w:rFonts w:ascii="Arial" w:hAnsi="Arial" w:cs="Arial"/>
                <w:sz w:val="24"/>
                <w:szCs w:val="24"/>
              </w:rPr>
              <w:lastRenderedPageBreak/>
              <w:t xml:space="preserve">My improvement plans it is to continue my study at university. This is the best place where I can improve my paraphrasing and </w:t>
            </w:r>
            <w:r w:rsidRPr="00F0019B">
              <w:rPr>
                <w:rFonts w:ascii="Arial" w:hAnsi="Arial" w:cs="Arial"/>
                <w:sz w:val="24"/>
                <w:szCs w:val="24"/>
              </w:rPr>
              <w:lastRenderedPageBreak/>
              <w:t>summarizing skills and to get better at work and university.</w:t>
            </w:r>
          </w:p>
        </w:tc>
        <w:tc>
          <w:tcPr>
            <w:tcW w:w="1530" w:type="dxa"/>
          </w:tcPr>
          <w:p w:rsidR="00F0019B" w:rsidRPr="00F0019B" w:rsidRDefault="00F0019B" w:rsidP="00F0019B">
            <w:pPr>
              <w:pStyle w:val="HTMLPreformatted"/>
              <w:spacing w:line="360" w:lineRule="auto"/>
              <w:jc w:val="both"/>
              <w:rPr>
                <w:rFonts w:ascii="Arial" w:hAnsi="Arial" w:cs="Arial"/>
                <w:sz w:val="24"/>
                <w:szCs w:val="24"/>
              </w:rPr>
            </w:pPr>
            <w:r w:rsidRPr="00F0019B">
              <w:rPr>
                <w:rFonts w:ascii="Arial" w:hAnsi="Arial" w:cs="Arial"/>
                <w:sz w:val="24"/>
                <w:szCs w:val="24"/>
              </w:rPr>
              <w:lastRenderedPageBreak/>
              <w:t xml:space="preserve">The resources I will use to improve my self is: lecturers’ </w:t>
            </w:r>
            <w:r w:rsidRPr="00F0019B">
              <w:rPr>
                <w:rFonts w:ascii="Arial" w:hAnsi="Arial" w:cs="Arial"/>
                <w:sz w:val="24"/>
                <w:szCs w:val="24"/>
              </w:rPr>
              <w:lastRenderedPageBreak/>
              <w:t>knowledge, books, internet, in class exercises</w:t>
            </w:r>
            <w:r w:rsidR="00D463D3">
              <w:rPr>
                <w:rFonts w:ascii="Arial" w:hAnsi="Arial" w:cs="Arial"/>
                <w:sz w:val="24"/>
                <w:szCs w:val="24"/>
              </w:rPr>
              <w:t>.</w:t>
            </w:r>
          </w:p>
        </w:tc>
        <w:tc>
          <w:tcPr>
            <w:tcW w:w="1890" w:type="dxa"/>
          </w:tcPr>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lastRenderedPageBreak/>
              <w:t>Ongoing reviews</w:t>
            </w:r>
          </w:p>
          <w:p w:rsidR="00F0019B" w:rsidRPr="00F0019B" w:rsidRDefault="00F0019B" w:rsidP="00F0019B">
            <w:pPr>
              <w:pStyle w:val="HTMLPreformatted"/>
              <w:spacing w:line="360" w:lineRule="auto"/>
              <w:jc w:val="both"/>
              <w:rPr>
                <w:rFonts w:ascii="Arial" w:hAnsi="Arial" w:cs="Arial"/>
                <w:sz w:val="24"/>
                <w:szCs w:val="24"/>
                <w:lang w:val="en"/>
              </w:rPr>
            </w:pPr>
            <w:r w:rsidRPr="00F0019B">
              <w:rPr>
                <w:rFonts w:ascii="Arial" w:hAnsi="Arial" w:cs="Arial"/>
                <w:sz w:val="24"/>
                <w:szCs w:val="24"/>
                <w:lang w:val="en"/>
              </w:rPr>
              <w:t xml:space="preserve">After each term at university I am planning to review my </w:t>
            </w:r>
            <w:r w:rsidRPr="00F0019B">
              <w:rPr>
                <w:rFonts w:ascii="Arial" w:hAnsi="Arial" w:cs="Arial"/>
                <w:sz w:val="24"/>
                <w:szCs w:val="24"/>
                <w:lang w:val="en"/>
              </w:rPr>
              <w:lastRenderedPageBreak/>
              <w:t>communication skil</w:t>
            </w:r>
            <w:r w:rsidR="00D463D3">
              <w:rPr>
                <w:rFonts w:ascii="Arial" w:hAnsi="Arial" w:cs="Arial"/>
                <w:sz w:val="24"/>
                <w:szCs w:val="24"/>
                <w:lang w:val="en"/>
              </w:rPr>
              <w:t>ls.</w:t>
            </w:r>
          </w:p>
        </w:tc>
      </w:tr>
    </w:tbl>
    <w:p w:rsidR="00E278FE" w:rsidRDefault="00E278FE" w:rsidP="004C237B">
      <w:pPr>
        <w:pStyle w:val="NormalWeb"/>
        <w:spacing w:after="240" w:line="240" w:lineRule="auto"/>
        <w:rPr>
          <w:lang w:val="en-GB"/>
        </w:rPr>
      </w:pPr>
    </w:p>
    <w:p w:rsidR="00E278FE" w:rsidRDefault="00E278FE"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Pr="00D463D3" w:rsidRDefault="004C237B" w:rsidP="00D463D3">
      <w:pPr>
        <w:pStyle w:val="NormalWeb"/>
        <w:spacing w:after="158" w:line="360" w:lineRule="auto"/>
        <w:rPr>
          <w:rFonts w:ascii="Arial" w:hAnsi="Arial" w:cs="Arial"/>
          <w:b/>
          <w:lang w:val="en-GB"/>
        </w:rPr>
      </w:pPr>
      <w:r w:rsidRPr="00D463D3">
        <w:rPr>
          <w:rFonts w:ascii="Arial" w:hAnsi="Arial" w:cs="Arial"/>
          <w:b/>
          <w:lang w:val="en-GB"/>
        </w:rPr>
        <w:t>Recruitment and selection:</w:t>
      </w:r>
    </w:p>
    <w:p w:rsidR="004C237B" w:rsidRDefault="004C237B" w:rsidP="00D463D3">
      <w:pPr>
        <w:pStyle w:val="NormalWeb"/>
        <w:spacing w:after="158" w:line="240" w:lineRule="auto"/>
        <w:jc w:val="center"/>
        <w:rPr>
          <w:lang w:val="en-GB"/>
        </w:rPr>
      </w:pPr>
      <w:r>
        <w:rPr>
          <w:noProof/>
        </w:rPr>
        <w:drawing>
          <wp:inline distT="0" distB="0" distL="0" distR="0">
            <wp:extent cx="5888887" cy="4423132"/>
            <wp:effectExtent l="0" t="0" r="0" b="0"/>
            <wp:docPr id="5" name="Picture 5" descr="C:\Users\Sisi\AppData\Local\Temp\lu16884p11.tmp\lu16884p3w_tmp_80d79f80d8dd7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isi\AppData\Local\Temp\lu16884p11.tmp\lu16884p3w_tmp_80d79f80d8dd74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4988" cy="4427714"/>
                    </a:xfrm>
                    <a:prstGeom prst="rect">
                      <a:avLst/>
                    </a:prstGeom>
                    <a:noFill/>
                    <a:ln>
                      <a:noFill/>
                    </a:ln>
                  </pic:spPr>
                </pic:pic>
              </a:graphicData>
            </a:graphic>
          </wp:inline>
        </w:drawing>
      </w:r>
    </w:p>
    <w:p w:rsidR="004C237B" w:rsidRDefault="004C237B" w:rsidP="004C237B">
      <w:pPr>
        <w:pStyle w:val="NormalWeb"/>
        <w:spacing w:after="240" w:line="240" w:lineRule="auto"/>
        <w:rPr>
          <w:lang w:val="en-GB"/>
        </w:rPr>
      </w:pPr>
    </w:p>
    <w:p w:rsidR="004C237B" w:rsidRPr="00D463D3" w:rsidRDefault="004C237B" w:rsidP="00D463D3">
      <w:pPr>
        <w:pStyle w:val="NormalWeb"/>
        <w:spacing w:after="158" w:line="360" w:lineRule="auto"/>
        <w:jc w:val="both"/>
        <w:rPr>
          <w:rFonts w:ascii="Arial" w:hAnsi="Arial" w:cs="Arial"/>
          <w:lang w:val="en-GB"/>
        </w:rPr>
      </w:pPr>
      <w:r w:rsidRPr="00D463D3">
        <w:rPr>
          <w:rFonts w:ascii="Arial" w:hAnsi="Arial" w:cs="Arial"/>
          <w:lang w:val="en-GB"/>
        </w:rPr>
        <w:lastRenderedPageBreak/>
        <w:t xml:space="preserve">Recruitment and selection, it is a </w:t>
      </w:r>
      <w:r w:rsidR="00D463D3">
        <w:rPr>
          <w:rFonts w:ascii="Arial" w:hAnsi="Arial" w:cs="Arial"/>
          <w:lang w:val="en-GB"/>
        </w:rPr>
        <w:t>proc</w:t>
      </w:r>
      <w:r w:rsidR="00D463D3" w:rsidRPr="00D463D3">
        <w:rPr>
          <w:rFonts w:ascii="Arial" w:hAnsi="Arial" w:cs="Arial"/>
          <w:lang w:val="en-GB"/>
        </w:rPr>
        <w:t>ess</w:t>
      </w:r>
      <w:r w:rsidRPr="00D463D3">
        <w:rPr>
          <w:rFonts w:ascii="Arial" w:hAnsi="Arial" w:cs="Arial"/>
          <w:lang w:val="en-GB"/>
        </w:rPr>
        <w:t xml:space="preserve"> of identifying the needs of the position and what kind of person exactly is needed. After advertising the position available to be selected the appropriate person. There it is a two kind of recruitment inte</w:t>
      </w:r>
      <w:r w:rsidR="00D463D3">
        <w:rPr>
          <w:rFonts w:ascii="Arial" w:hAnsi="Arial" w:cs="Arial"/>
          <w:lang w:val="en-GB"/>
        </w:rPr>
        <w:t>rnal and external. Internal proc</w:t>
      </w:r>
      <w:r w:rsidR="00D463D3" w:rsidRPr="00D463D3">
        <w:rPr>
          <w:rFonts w:ascii="Arial" w:hAnsi="Arial" w:cs="Arial"/>
          <w:lang w:val="en-GB"/>
        </w:rPr>
        <w:t>ess</w:t>
      </w:r>
      <w:r w:rsidRPr="00D463D3">
        <w:rPr>
          <w:rFonts w:ascii="Arial" w:hAnsi="Arial" w:cs="Arial"/>
          <w:lang w:val="en-GB"/>
        </w:rPr>
        <w:t xml:space="preserve"> is when the person for that position is promoted from the company. External is the proses when the person from outside it is chosen. The priority of the external recruitment is that the fresh mind is joining to the company and perhaps will brin</w:t>
      </w:r>
      <w:r w:rsidR="00D463D3">
        <w:rPr>
          <w:rFonts w:ascii="Arial" w:hAnsi="Arial" w:cs="Arial"/>
          <w:lang w:val="en-GB"/>
        </w:rPr>
        <w:t>g a new idea. The internal proc</w:t>
      </w:r>
      <w:r w:rsidR="00D463D3" w:rsidRPr="00D463D3">
        <w:rPr>
          <w:rFonts w:ascii="Arial" w:hAnsi="Arial" w:cs="Arial"/>
          <w:lang w:val="en-GB"/>
        </w:rPr>
        <w:t>ess</w:t>
      </w:r>
      <w:r w:rsidRPr="00D463D3">
        <w:rPr>
          <w:rFonts w:ascii="Arial" w:hAnsi="Arial" w:cs="Arial"/>
          <w:lang w:val="en-GB"/>
        </w:rPr>
        <w:t xml:space="preserve"> for me personally it is handier and will save time because the person already is aware of the nature of the work. </w:t>
      </w:r>
    </w:p>
    <w:p w:rsidR="004C237B" w:rsidRPr="00D463D3" w:rsidRDefault="004C237B" w:rsidP="00D463D3">
      <w:pPr>
        <w:pStyle w:val="NormalWeb"/>
        <w:spacing w:after="158" w:line="360" w:lineRule="auto"/>
        <w:jc w:val="both"/>
        <w:rPr>
          <w:rFonts w:ascii="Arial" w:hAnsi="Arial" w:cs="Arial"/>
          <w:lang w:val="en-GB"/>
        </w:rPr>
      </w:pPr>
      <w:r w:rsidRPr="00D463D3">
        <w:rPr>
          <w:rFonts w:ascii="Arial" w:hAnsi="Arial" w:cs="Arial"/>
          <w:lang w:val="en-GB"/>
        </w:rPr>
        <w:t xml:space="preserve">For instance, at my workplace deputy manager was available, our director preferred to do an external recruitment proses. We had already qualified colleagues which can fit perfectly for that position, unfortunately the was not given a chance. However, the new person chosen the be a deputy manager completely stuck and was feeling not comfortable and on place. Our job is very dynamic and for the new person will be very difficult to work with us on the same level. Moreover, the other members did not respect him as a manager, because he did not have enough knowledge to help us as a manager. After every situation required urgent action, he was asking a question which we need to answer before he is takin the decision (usually not an appropriate). He is still working at the company holding the same position and keep messing </w:t>
      </w:r>
      <w:r w:rsidR="00D463D3" w:rsidRPr="00D463D3">
        <w:rPr>
          <w:rFonts w:ascii="Arial" w:hAnsi="Arial" w:cs="Arial"/>
          <w:lang w:val="en-GB"/>
        </w:rPr>
        <w:t>around,</w:t>
      </w:r>
      <w:r w:rsidRPr="00D463D3">
        <w:rPr>
          <w:rFonts w:ascii="Arial" w:hAnsi="Arial" w:cs="Arial"/>
          <w:lang w:val="en-GB"/>
        </w:rPr>
        <w:t xml:space="preserve"> but I do not thing that will be for long </w:t>
      </w:r>
      <w:r w:rsidR="00D463D3" w:rsidRPr="00D463D3">
        <w:rPr>
          <w:rFonts w:ascii="Arial" w:hAnsi="Arial" w:cs="Arial"/>
          <w:lang w:val="en-GB"/>
        </w:rPr>
        <w:t>period,</w:t>
      </w:r>
      <w:r w:rsidRPr="00D463D3">
        <w:rPr>
          <w:rFonts w:ascii="Arial" w:hAnsi="Arial" w:cs="Arial"/>
          <w:lang w:val="en-GB"/>
        </w:rPr>
        <w:t xml:space="preserve"> because all my colleges are getting frustrated of doing someone’s work and he is getting paid for.</w:t>
      </w:r>
    </w:p>
    <w:p w:rsidR="004C237B" w:rsidRDefault="004C237B" w:rsidP="004C237B">
      <w:pPr>
        <w:pStyle w:val="NormalWeb"/>
        <w:spacing w:after="240" w:line="240" w:lineRule="auto"/>
        <w:rPr>
          <w:lang w:val="en-GB"/>
        </w:rPr>
      </w:pPr>
    </w:p>
    <w:p w:rsidR="004C237B" w:rsidRPr="00D463D3" w:rsidRDefault="004C237B" w:rsidP="00D463D3">
      <w:pPr>
        <w:pStyle w:val="NormalWeb"/>
        <w:spacing w:after="240" w:line="360" w:lineRule="auto"/>
        <w:jc w:val="both"/>
        <w:rPr>
          <w:rFonts w:ascii="Arial" w:hAnsi="Arial" w:cs="Arial"/>
          <w:lang w:val="en-GB"/>
        </w:rPr>
      </w:pPr>
    </w:p>
    <w:p w:rsidR="004C237B" w:rsidRPr="00D463D3" w:rsidRDefault="004C237B" w:rsidP="00D463D3">
      <w:pPr>
        <w:pStyle w:val="NormalWeb"/>
        <w:spacing w:after="158" w:line="360" w:lineRule="auto"/>
        <w:jc w:val="both"/>
        <w:rPr>
          <w:rFonts w:ascii="Arial" w:hAnsi="Arial" w:cs="Arial"/>
          <w:b/>
          <w:lang w:val="en-GB"/>
        </w:rPr>
      </w:pPr>
      <w:r w:rsidRPr="00D463D3">
        <w:rPr>
          <w:rFonts w:ascii="Arial" w:hAnsi="Arial" w:cs="Arial"/>
          <w:b/>
          <w:lang w:val="en-GB"/>
        </w:rPr>
        <w:t xml:space="preserve">SWOT analyses </w:t>
      </w:r>
    </w:p>
    <w:p w:rsidR="004C237B" w:rsidRPr="00D463D3" w:rsidRDefault="004C237B" w:rsidP="00D463D3">
      <w:pPr>
        <w:pStyle w:val="NormalWeb"/>
        <w:spacing w:after="158" w:line="360" w:lineRule="auto"/>
        <w:jc w:val="both"/>
        <w:rPr>
          <w:rFonts w:ascii="Arial" w:hAnsi="Arial" w:cs="Arial"/>
          <w:lang w:val="en-GB"/>
        </w:rPr>
      </w:pPr>
      <w:r w:rsidRPr="00D463D3">
        <w:rPr>
          <w:rFonts w:ascii="Arial" w:hAnsi="Arial" w:cs="Arial"/>
          <w:lang w:val="en-GB"/>
        </w:rPr>
        <w:t>A SWAT analysis it is a simple but powerful tool which can help to analyse and develop your business strategy and make you better and successful in the business. This method has been crea</w:t>
      </w:r>
      <w:r w:rsidR="00D209FA">
        <w:rPr>
          <w:rFonts w:ascii="Arial" w:hAnsi="Arial" w:cs="Arial"/>
          <w:lang w:val="en-GB"/>
        </w:rPr>
        <w:t>ted by Albert Humphrey in 1960s (Live plan, 2010-2020).</w:t>
      </w:r>
    </w:p>
    <w:p w:rsidR="004C237B" w:rsidRPr="00D463D3" w:rsidRDefault="004C237B" w:rsidP="00D463D3">
      <w:pPr>
        <w:pStyle w:val="NormalWeb"/>
        <w:spacing w:after="158" w:line="360" w:lineRule="auto"/>
        <w:jc w:val="both"/>
        <w:rPr>
          <w:rFonts w:ascii="Arial" w:hAnsi="Arial" w:cs="Arial"/>
          <w:lang w:val="en-GB"/>
        </w:rPr>
      </w:pPr>
      <w:r w:rsidRPr="00D463D3">
        <w:rPr>
          <w:rFonts w:ascii="Arial" w:hAnsi="Arial" w:cs="Arial"/>
          <w:color w:val="333333"/>
          <w:shd w:val="clear" w:color="auto" w:fill="FFFFFF"/>
          <w:lang w:val="en-GB"/>
        </w:rPr>
        <w:lastRenderedPageBreak/>
        <w:t>“It is impossible to accurately map out a small business's future without first evaluating it from all angles, which includes an exhaustive look at all internal and external resources and threats” (Bonnie Taylor)</w:t>
      </w:r>
    </w:p>
    <w:p w:rsidR="004C237B" w:rsidRPr="00D463D3" w:rsidRDefault="004C237B" w:rsidP="00D463D3">
      <w:pPr>
        <w:pStyle w:val="NormalWeb"/>
        <w:shd w:val="clear" w:color="auto" w:fill="FFFFFF"/>
        <w:spacing w:after="101" w:line="360" w:lineRule="auto"/>
        <w:jc w:val="both"/>
        <w:rPr>
          <w:rFonts w:ascii="Arial" w:hAnsi="Arial" w:cs="Arial"/>
          <w:lang w:val="en-GB"/>
        </w:rPr>
      </w:pPr>
      <w:r w:rsidRPr="00D463D3">
        <w:rPr>
          <w:rFonts w:ascii="Arial" w:hAnsi="Arial" w:cs="Arial"/>
          <w:color w:val="3F484B"/>
          <w:lang w:val="en-GB"/>
        </w:rPr>
        <w:t>The meaning of SWAT is: Strengths, Weaknesses, Opportunities and Threats. See the diagram below.</w:t>
      </w:r>
    </w:p>
    <w:p w:rsidR="004C237B" w:rsidRPr="00D463D3" w:rsidRDefault="004C237B" w:rsidP="00D463D3">
      <w:pPr>
        <w:pStyle w:val="NormalWeb"/>
        <w:spacing w:after="240" w:line="360" w:lineRule="auto"/>
        <w:jc w:val="both"/>
        <w:rPr>
          <w:rFonts w:ascii="Arial" w:hAnsi="Arial" w:cs="Arial"/>
          <w:lang w:val="en-GB"/>
        </w:rPr>
      </w:pPr>
    </w:p>
    <w:p w:rsidR="004C237B" w:rsidRDefault="004C237B" w:rsidP="004C237B">
      <w:pPr>
        <w:pStyle w:val="NormalWeb"/>
        <w:spacing w:after="240" w:line="240" w:lineRule="auto"/>
        <w:rPr>
          <w:lang w:val="en-GB"/>
        </w:rPr>
      </w:pPr>
    </w:p>
    <w:p w:rsidR="004C237B" w:rsidRDefault="004C237B" w:rsidP="00D463D3">
      <w:pPr>
        <w:pStyle w:val="NormalWeb"/>
        <w:spacing w:after="158" w:line="240" w:lineRule="auto"/>
        <w:jc w:val="center"/>
        <w:rPr>
          <w:lang w:val="en-GB"/>
        </w:rPr>
      </w:pPr>
      <w:r w:rsidRPr="00D463D3">
        <w:rPr>
          <w:rFonts w:ascii="Arial" w:hAnsi="Arial" w:cs="Arial"/>
          <w:noProof/>
        </w:rPr>
        <w:drawing>
          <wp:inline distT="0" distB="0" distL="0" distR="0">
            <wp:extent cx="4348716" cy="3346473"/>
            <wp:effectExtent l="0" t="0" r="0" b="6350"/>
            <wp:docPr id="4" name="Picture 4" descr="C:\Users\Sisi\AppData\Local\Temp\lu16884p11.tmp\lu16884p3w_tmp_6ac4e820390581d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isi\AppData\Local\Temp\lu16884p11.tmp\lu16884p3w_tmp_6ac4e820390581d8.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2757" cy="3357278"/>
                    </a:xfrm>
                    <a:prstGeom prst="rect">
                      <a:avLst/>
                    </a:prstGeom>
                    <a:noFill/>
                    <a:ln>
                      <a:noFill/>
                    </a:ln>
                  </pic:spPr>
                </pic:pic>
              </a:graphicData>
            </a:graphic>
          </wp:inline>
        </w:drawing>
      </w:r>
    </w:p>
    <w:p w:rsidR="00D463D3" w:rsidRDefault="00D463D3" w:rsidP="00D463D3">
      <w:pPr>
        <w:pStyle w:val="NormalWeb"/>
        <w:spacing w:after="158" w:line="240" w:lineRule="auto"/>
        <w:jc w:val="center"/>
        <w:rPr>
          <w:lang w:val="en-GB"/>
        </w:rPr>
      </w:pPr>
    </w:p>
    <w:p w:rsidR="004C237B" w:rsidRPr="00D463D3" w:rsidRDefault="004C237B" w:rsidP="00D463D3">
      <w:pPr>
        <w:pStyle w:val="NormalWeb"/>
        <w:spacing w:after="158" w:line="360" w:lineRule="auto"/>
        <w:jc w:val="both"/>
        <w:rPr>
          <w:rFonts w:ascii="Arial" w:hAnsi="Arial" w:cs="Arial"/>
          <w:sz w:val="22"/>
          <w:lang w:val="en-GB"/>
        </w:rPr>
      </w:pPr>
      <w:r w:rsidRPr="00D463D3">
        <w:rPr>
          <w:rFonts w:ascii="Arial" w:hAnsi="Arial" w:cs="Arial"/>
          <w:szCs w:val="28"/>
          <w:lang w:val="en-GB"/>
        </w:rPr>
        <w:t>In the appendix on the end of the assignment its attached in-class exercise where I have done my SWAT analysis.</w:t>
      </w:r>
    </w:p>
    <w:p w:rsidR="004C237B" w:rsidRDefault="004C237B" w:rsidP="004C237B">
      <w:pPr>
        <w:pStyle w:val="NormalWeb"/>
        <w:spacing w:after="240" w:line="240" w:lineRule="auto"/>
        <w:rPr>
          <w:lang w:val="en-GB"/>
        </w:rPr>
      </w:pPr>
    </w:p>
    <w:p w:rsidR="004C237B" w:rsidRPr="00D463D3" w:rsidRDefault="004C237B" w:rsidP="00D463D3">
      <w:pPr>
        <w:pStyle w:val="NormalWeb"/>
        <w:spacing w:after="158" w:line="240" w:lineRule="auto"/>
        <w:jc w:val="both"/>
        <w:rPr>
          <w:rFonts w:ascii="Arial" w:hAnsi="Arial" w:cs="Arial"/>
          <w:b/>
          <w:lang w:val="en-GB"/>
        </w:rPr>
      </w:pPr>
      <w:r w:rsidRPr="00D463D3">
        <w:rPr>
          <w:rFonts w:ascii="Arial" w:hAnsi="Arial" w:cs="Arial"/>
          <w:b/>
          <w:lang w:val="en-GB"/>
        </w:rPr>
        <w:t>Conclusion:</w:t>
      </w:r>
    </w:p>
    <w:p w:rsidR="004C237B" w:rsidRPr="00B221DE" w:rsidRDefault="004C237B" w:rsidP="00B221DE">
      <w:pPr>
        <w:pStyle w:val="NormalWeb"/>
        <w:spacing w:after="158" w:line="360" w:lineRule="auto"/>
        <w:jc w:val="both"/>
        <w:rPr>
          <w:rFonts w:ascii="Arial" w:hAnsi="Arial" w:cs="Arial"/>
          <w:lang w:val="en-GB"/>
        </w:rPr>
      </w:pPr>
      <w:r w:rsidRPr="00D463D3">
        <w:rPr>
          <w:rFonts w:ascii="Arial" w:hAnsi="Arial" w:cs="Arial"/>
          <w:lang w:val="en-GB"/>
        </w:rPr>
        <w:t xml:space="preserve">After all, stated above and the self-reflection I have done, can bravely said that I become better and more professional. By study this module I have secured my job and get the </w:t>
      </w:r>
      <w:r w:rsidRPr="00D463D3">
        <w:rPr>
          <w:rFonts w:ascii="Arial" w:hAnsi="Arial" w:cs="Arial"/>
          <w:lang w:val="en-GB"/>
        </w:rPr>
        <w:lastRenderedPageBreak/>
        <w:t xml:space="preserve">hope to grow my career. Since I enrolling in this course, I can see the change in </w:t>
      </w:r>
      <w:r w:rsidR="00B221DE" w:rsidRPr="00D463D3">
        <w:rPr>
          <w:rFonts w:ascii="Arial" w:hAnsi="Arial" w:cs="Arial"/>
          <w:lang w:val="en-GB"/>
        </w:rPr>
        <w:t>myself</w:t>
      </w:r>
      <w:r w:rsidRPr="00D463D3">
        <w:rPr>
          <w:rFonts w:ascii="Arial" w:hAnsi="Arial" w:cs="Arial"/>
          <w:lang w:val="en-GB"/>
        </w:rPr>
        <w:t xml:space="preserve"> and at my work. My colleges and managers noticed that good changes on my behaviour and on my work. I can strongly recommend the course for those who want to develop their career or to </w:t>
      </w:r>
      <w:r w:rsidR="00B221DE" w:rsidRPr="00D463D3">
        <w:rPr>
          <w:rFonts w:ascii="Arial" w:hAnsi="Arial" w:cs="Arial"/>
          <w:lang w:val="en-GB"/>
        </w:rPr>
        <w:t>change</w:t>
      </w:r>
      <w:r w:rsidR="00B221DE">
        <w:rPr>
          <w:rFonts w:ascii="Arial" w:hAnsi="Arial" w:cs="Arial"/>
          <w:lang w:val="en-GB"/>
        </w:rPr>
        <w:t xml:space="preserve"> on some way</w:t>
      </w:r>
      <w:r w:rsidRPr="00D463D3">
        <w:rPr>
          <w:rFonts w:ascii="Arial" w:hAnsi="Arial" w:cs="Arial"/>
          <w:lang w:val="en-GB"/>
        </w:rPr>
        <w:t>.</w:t>
      </w:r>
      <w:r w:rsidR="00B221DE">
        <w:rPr>
          <w:rFonts w:ascii="Arial" w:hAnsi="Arial" w:cs="Arial"/>
          <w:lang w:val="en-GB"/>
        </w:rPr>
        <w:t xml:space="preserve"> </w:t>
      </w:r>
      <w:r w:rsidRPr="00D463D3">
        <w:rPr>
          <w:rFonts w:ascii="Arial" w:hAnsi="Arial" w:cs="Arial"/>
          <w:lang w:val="en-GB"/>
        </w:rPr>
        <w:t xml:space="preserve">I also want to tell them that is never late to improve </w:t>
      </w:r>
      <w:r w:rsidRPr="00B221DE">
        <w:rPr>
          <w:rFonts w:ascii="Arial" w:hAnsi="Arial" w:cs="Arial"/>
          <w:lang w:val="en-GB"/>
        </w:rPr>
        <w:t xml:space="preserve">yourself and </w:t>
      </w:r>
      <w:r w:rsidR="00B221DE" w:rsidRPr="00B221DE">
        <w:rPr>
          <w:rFonts w:ascii="Arial" w:hAnsi="Arial" w:cs="Arial"/>
          <w:lang w:val="en-GB"/>
        </w:rPr>
        <w:t>show the better version of you.</w:t>
      </w:r>
    </w:p>
    <w:p w:rsidR="004C237B" w:rsidRPr="00B221DE" w:rsidRDefault="004C237B" w:rsidP="00B221DE">
      <w:pPr>
        <w:pStyle w:val="NormalWeb"/>
        <w:spacing w:after="240" w:line="360" w:lineRule="auto"/>
        <w:jc w:val="both"/>
        <w:rPr>
          <w:rFonts w:ascii="Arial" w:hAnsi="Arial" w:cs="Arial"/>
          <w:lang w:val="en-GB"/>
        </w:rPr>
      </w:pPr>
    </w:p>
    <w:p w:rsidR="004C237B" w:rsidRPr="00B221DE" w:rsidRDefault="004C237B" w:rsidP="00B221DE">
      <w:pPr>
        <w:pStyle w:val="NormalWeb"/>
        <w:spacing w:after="240" w:line="360" w:lineRule="auto"/>
        <w:jc w:val="both"/>
        <w:rPr>
          <w:rFonts w:ascii="Arial" w:hAnsi="Arial" w:cs="Arial"/>
          <w:lang w:val="en-GB"/>
        </w:rPr>
      </w:pPr>
    </w:p>
    <w:p w:rsidR="004C237B" w:rsidRPr="00B221DE" w:rsidRDefault="004C237B" w:rsidP="00B221DE">
      <w:pPr>
        <w:pStyle w:val="NormalWeb"/>
        <w:spacing w:after="158" w:line="360" w:lineRule="auto"/>
        <w:jc w:val="both"/>
        <w:rPr>
          <w:rFonts w:ascii="Arial" w:hAnsi="Arial" w:cs="Arial"/>
          <w:b/>
          <w:lang w:val="en-GB"/>
        </w:rPr>
      </w:pPr>
      <w:r w:rsidRPr="00B221DE">
        <w:rPr>
          <w:rFonts w:ascii="Arial" w:hAnsi="Arial" w:cs="Arial"/>
          <w:b/>
          <w:lang w:val="en-GB"/>
        </w:rPr>
        <w:t>References:</w:t>
      </w:r>
    </w:p>
    <w:p w:rsidR="004C237B" w:rsidRPr="00017E74" w:rsidRDefault="00B221DE" w:rsidP="00017E74">
      <w:pPr>
        <w:pStyle w:val="NormalWeb"/>
        <w:spacing w:after="240" w:line="360" w:lineRule="auto"/>
        <w:jc w:val="both"/>
        <w:rPr>
          <w:rFonts w:ascii="Arial" w:hAnsi="Arial" w:cs="Arial"/>
          <w:i/>
          <w:lang w:val="en-GB"/>
        </w:rPr>
      </w:pPr>
      <w:r>
        <w:rPr>
          <w:rFonts w:ascii="Arial" w:hAnsi="Arial" w:cs="Arial"/>
          <w:lang w:val="en-GB"/>
        </w:rPr>
        <w:t xml:space="preserve">Tools hero (2013-2020) </w:t>
      </w:r>
      <w:r w:rsidRPr="00017E74">
        <w:rPr>
          <w:rFonts w:ascii="Arial" w:hAnsi="Arial" w:cs="Arial"/>
          <w:i/>
          <w:lang w:val="en-GB"/>
        </w:rPr>
        <w:t>Johari Window model</w:t>
      </w:r>
      <w:r>
        <w:rPr>
          <w:rFonts w:ascii="Arial" w:hAnsi="Arial" w:cs="Arial"/>
          <w:lang w:val="en-GB"/>
        </w:rPr>
        <w:t xml:space="preserve"> [</w:t>
      </w:r>
      <w:r w:rsidR="00017E74">
        <w:rPr>
          <w:rFonts w:ascii="Arial" w:hAnsi="Arial" w:cs="Arial"/>
          <w:lang w:val="en-GB"/>
        </w:rPr>
        <w:t>Online</w:t>
      </w:r>
      <w:r>
        <w:rPr>
          <w:rFonts w:ascii="Arial" w:hAnsi="Arial" w:cs="Arial"/>
          <w:lang w:val="en-GB"/>
        </w:rPr>
        <w:t>]</w:t>
      </w:r>
      <w:r w:rsidR="00017E74">
        <w:rPr>
          <w:rFonts w:ascii="Arial" w:hAnsi="Arial" w:cs="Arial"/>
          <w:lang w:val="en-GB"/>
        </w:rPr>
        <w:t xml:space="preserve"> Available from: </w:t>
      </w:r>
      <w:hyperlink r:id="rId14" w:history="1">
        <w:r w:rsidR="00017E74" w:rsidRPr="00017E74">
          <w:rPr>
            <w:rStyle w:val="Hyperlink"/>
            <w:rFonts w:ascii="Arial" w:hAnsi="Arial" w:cs="Arial"/>
            <w:i/>
            <w:lang w:val="en-GB"/>
          </w:rPr>
          <w:t>https://www.toolshero.com/communication-skills/johari-window-model/</w:t>
        </w:r>
      </w:hyperlink>
      <w:r w:rsidR="00017E74" w:rsidRPr="00017E74">
        <w:rPr>
          <w:rFonts w:ascii="Arial" w:hAnsi="Arial" w:cs="Arial"/>
          <w:i/>
          <w:lang w:val="en-GB"/>
        </w:rPr>
        <w:t xml:space="preserve"> </w:t>
      </w:r>
    </w:p>
    <w:p w:rsidR="00017E74" w:rsidRDefault="00017E74" w:rsidP="00017E74">
      <w:pPr>
        <w:pStyle w:val="NormalWeb"/>
        <w:spacing w:after="240" w:line="360" w:lineRule="auto"/>
        <w:jc w:val="both"/>
        <w:rPr>
          <w:rFonts w:ascii="Arial" w:hAnsi="Arial" w:cs="Arial"/>
          <w:lang w:val="en-GB"/>
        </w:rPr>
      </w:pPr>
      <w:r>
        <w:rPr>
          <w:rFonts w:ascii="Arial" w:hAnsi="Arial" w:cs="Arial"/>
          <w:lang w:val="en-GB"/>
        </w:rPr>
        <w:t>(Accessed: 29 April 2020).</w:t>
      </w:r>
    </w:p>
    <w:p w:rsidR="00017E74" w:rsidRDefault="00017E74" w:rsidP="00017E74">
      <w:pPr>
        <w:pStyle w:val="NormalWeb"/>
        <w:spacing w:after="240" w:line="360" w:lineRule="auto"/>
        <w:jc w:val="both"/>
        <w:rPr>
          <w:rFonts w:ascii="Arial" w:hAnsi="Arial" w:cs="Arial"/>
          <w:lang w:val="en-GB"/>
        </w:rPr>
      </w:pPr>
    </w:p>
    <w:p w:rsidR="00461C30" w:rsidRDefault="00461C30" w:rsidP="00017E74">
      <w:pPr>
        <w:pStyle w:val="NormalWeb"/>
        <w:spacing w:after="240" w:line="360" w:lineRule="auto"/>
        <w:jc w:val="both"/>
        <w:rPr>
          <w:rFonts w:ascii="Arial" w:hAnsi="Arial" w:cs="Arial"/>
        </w:rPr>
      </w:pPr>
      <w:r w:rsidRPr="00461C30">
        <w:rPr>
          <w:rFonts w:ascii="Arial" w:hAnsi="Arial" w:cs="Arial"/>
        </w:rPr>
        <w:t xml:space="preserve">The University of Tennessee Health Science Center </w:t>
      </w:r>
      <w:r>
        <w:rPr>
          <w:rFonts w:ascii="Arial" w:hAnsi="Arial" w:cs="Arial"/>
        </w:rPr>
        <w:t>(</w:t>
      </w:r>
      <w:r w:rsidRPr="00461C30">
        <w:rPr>
          <w:rFonts w:ascii="Arial" w:hAnsi="Arial" w:cs="Arial"/>
        </w:rPr>
        <w:t>2020</w:t>
      </w:r>
      <w:r>
        <w:rPr>
          <w:rFonts w:ascii="Arial" w:hAnsi="Arial" w:cs="Arial"/>
        </w:rPr>
        <w:t xml:space="preserve">) </w:t>
      </w:r>
      <w:proofErr w:type="spellStart"/>
      <w:r>
        <w:rPr>
          <w:rFonts w:ascii="Arial" w:hAnsi="Arial" w:cs="Arial"/>
        </w:rPr>
        <w:t>Experiental</w:t>
      </w:r>
      <w:proofErr w:type="spellEnd"/>
      <w:r>
        <w:rPr>
          <w:rFonts w:ascii="Arial" w:hAnsi="Arial" w:cs="Arial"/>
        </w:rPr>
        <w:t xml:space="preserve"> learning [Online] Available from: </w:t>
      </w:r>
      <w:hyperlink r:id="rId15" w:history="1">
        <w:r w:rsidRPr="00BB44CA">
          <w:rPr>
            <w:rStyle w:val="Hyperlink"/>
            <w:rFonts w:ascii="Arial" w:hAnsi="Arial" w:cs="Arial"/>
          </w:rPr>
          <w:t>https://uthsc.edu/tlc/experiential-learning.php/</w:t>
        </w:r>
      </w:hyperlink>
    </w:p>
    <w:p w:rsidR="00461C30" w:rsidRDefault="00461C30" w:rsidP="00017E74">
      <w:pPr>
        <w:pStyle w:val="NormalWeb"/>
        <w:spacing w:after="240" w:line="360" w:lineRule="auto"/>
        <w:jc w:val="both"/>
        <w:rPr>
          <w:rFonts w:ascii="Arial" w:hAnsi="Arial" w:cs="Arial"/>
          <w:lang w:val="en-GB"/>
        </w:rPr>
      </w:pPr>
      <w:r w:rsidRPr="00017E74">
        <w:rPr>
          <w:rFonts w:ascii="Arial" w:hAnsi="Arial" w:cs="Arial"/>
          <w:lang w:val="en-GB"/>
        </w:rPr>
        <w:t>(Accessed: 29 April 2020).</w:t>
      </w:r>
    </w:p>
    <w:p w:rsidR="00461C30" w:rsidRDefault="00461C30" w:rsidP="00017E74">
      <w:pPr>
        <w:pStyle w:val="NormalWeb"/>
        <w:spacing w:after="240" w:line="360" w:lineRule="auto"/>
        <w:jc w:val="both"/>
        <w:rPr>
          <w:rFonts w:ascii="Arial" w:hAnsi="Arial" w:cs="Arial"/>
          <w:lang w:val="en-GB"/>
        </w:rPr>
      </w:pPr>
    </w:p>
    <w:p w:rsidR="004C237B" w:rsidRPr="00017E74" w:rsidRDefault="00017E74" w:rsidP="00017E74">
      <w:pPr>
        <w:pStyle w:val="NormalWeb"/>
        <w:spacing w:after="240" w:line="360" w:lineRule="auto"/>
        <w:jc w:val="both"/>
        <w:rPr>
          <w:rFonts w:ascii="Arial" w:hAnsi="Arial" w:cs="Arial"/>
          <w:color w:val="0563C1"/>
          <w:u w:val="single"/>
          <w:lang w:val="en-GB"/>
        </w:rPr>
      </w:pPr>
      <w:r w:rsidRPr="00017E74">
        <w:rPr>
          <w:rFonts w:ascii="Arial" w:hAnsi="Arial" w:cs="Arial"/>
          <w:lang w:val="en-GB"/>
        </w:rPr>
        <w:t xml:space="preserve">Simply Psychology (2020) Learning Kolb [Online] Available from: </w:t>
      </w:r>
      <w:hyperlink r:id="rId16" w:history="1">
        <w:r w:rsidRPr="00017E74">
          <w:rPr>
            <w:rStyle w:val="Hyperlink"/>
            <w:rFonts w:ascii="Arial" w:hAnsi="Arial" w:cs="Arial"/>
            <w:shd w:val="clear" w:color="auto" w:fill="F8F8F8"/>
            <w:lang w:val="en-GB"/>
          </w:rPr>
          <w:t>https://www.simplypsychology.org/learningkolb.jpg?ezimgfmt=rs:402x308/rscb18/ng:webp/ngcb18</w:t>
        </w:r>
        <w:r w:rsidRPr="00017E74">
          <w:rPr>
            <w:rStyle w:val="Hyperlink"/>
            <w:rFonts w:ascii="Arial" w:hAnsi="Arial" w:cs="Arial"/>
            <w:lang w:val="en-GB"/>
          </w:rPr>
          <w:t>/</w:t>
        </w:r>
      </w:hyperlink>
      <w:r w:rsidRPr="00017E74">
        <w:rPr>
          <w:rFonts w:ascii="Arial" w:hAnsi="Arial" w:cs="Arial"/>
          <w:color w:val="0563C1"/>
          <w:u w:val="single"/>
          <w:lang w:val="en-GB"/>
        </w:rPr>
        <w:t xml:space="preserve"> </w:t>
      </w:r>
    </w:p>
    <w:p w:rsidR="00017E74" w:rsidRPr="00017E74" w:rsidRDefault="00017E74" w:rsidP="00017E74">
      <w:pPr>
        <w:pStyle w:val="NormalWeb"/>
        <w:spacing w:after="240" w:line="360" w:lineRule="auto"/>
        <w:jc w:val="both"/>
        <w:rPr>
          <w:rFonts w:ascii="Arial" w:hAnsi="Arial" w:cs="Arial"/>
          <w:lang w:val="en-GB"/>
        </w:rPr>
      </w:pPr>
      <w:r w:rsidRPr="00017E74">
        <w:rPr>
          <w:rFonts w:ascii="Arial" w:hAnsi="Arial" w:cs="Arial"/>
          <w:lang w:val="en-GB"/>
        </w:rPr>
        <w:t>(Accessed: 29 April 2020).</w:t>
      </w:r>
    </w:p>
    <w:p w:rsidR="00017E74" w:rsidRPr="00017E74" w:rsidRDefault="00017E74" w:rsidP="00017E74">
      <w:pPr>
        <w:pStyle w:val="NormalWeb"/>
        <w:spacing w:after="240" w:line="360" w:lineRule="auto"/>
        <w:jc w:val="both"/>
        <w:rPr>
          <w:rFonts w:ascii="Arial" w:hAnsi="Arial" w:cs="Arial"/>
          <w:lang w:val="en-GB"/>
        </w:rPr>
      </w:pPr>
    </w:p>
    <w:p w:rsidR="003C6406" w:rsidRDefault="003C6406" w:rsidP="003C6406">
      <w:pPr>
        <w:pStyle w:val="Heading1"/>
        <w:spacing w:line="360" w:lineRule="auto"/>
        <w:jc w:val="both"/>
        <w:rPr>
          <w:rFonts w:cs="Arial"/>
          <w:b w:val="0"/>
          <w:sz w:val="24"/>
          <w:szCs w:val="24"/>
        </w:rPr>
      </w:pPr>
      <w:r w:rsidRPr="003C6406">
        <w:rPr>
          <w:rFonts w:cs="Arial"/>
          <w:b w:val="0"/>
          <w:sz w:val="24"/>
          <w:szCs w:val="24"/>
        </w:rPr>
        <w:lastRenderedPageBreak/>
        <w:t>Research Gate (2008-2020) Learning styles of Kolb versus styles of Honey and Mumford</w:t>
      </w:r>
      <w:r>
        <w:rPr>
          <w:rFonts w:cs="Arial"/>
          <w:b w:val="0"/>
          <w:sz w:val="24"/>
          <w:szCs w:val="24"/>
        </w:rPr>
        <w:t xml:space="preserve"> [Online] Available at: </w:t>
      </w:r>
      <w:hyperlink r:id="rId17" w:history="1">
        <w:r w:rsidRPr="00BB44CA">
          <w:rPr>
            <w:rStyle w:val="Hyperlink"/>
            <w:rFonts w:cs="Arial"/>
            <w:b w:val="0"/>
            <w:sz w:val="24"/>
            <w:szCs w:val="24"/>
          </w:rPr>
          <w:t>https://www.researchgate.net/figure/Learning-styles-of-Kolb-versus-styles-of-Honey-and-Mumford_fig1_221928455/</w:t>
        </w:r>
      </w:hyperlink>
      <w:r>
        <w:rPr>
          <w:rFonts w:cs="Arial"/>
          <w:b w:val="0"/>
          <w:sz w:val="24"/>
          <w:szCs w:val="24"/>
        </w:rPr>
        <w:t xml:space="preserve"> </w:t>
      </w:r>
    </w:p>
    <w:p w:rsidR="003C6406" w:rsidRPr="003C6406" w:rsidRDefault="003C6406" w:rsidP="003C6406">
      <w:pPr>
        <w:pStyle w:val="NormalWeb"/>
        <w:spacing w:after="240" w:line="360" w:lineRule="auto"/>
        <w:jc w:val="both"/>
        <w:rPr>
          <w:rFonts w:ascii="Arial" w:hAnsi="Arial" w:cs="Arial"/>
          <w:lang w:val="en-GB"/>
        </w:rPr>
      </w:pPr>
      <w:r w:rsidRPr="003C6406">
        <w:rPr>
          <w:rFonts w:ascii="Arial" w:hAnsi="Arial" w:cs="Arial"/>
          <w:lang w:val="en-GB"/>
        </w:rPr>
        <w:t>(Accessed: 01 may 2020).</w:t>
      </w:r>
    </w:p>
    <w:p w:rsidR="00017E74" w:rsidRPr="003C6406" w:rsidRDefault="00017E74" w:rsidP="003C6406">
      <w:pPr>
        <w:pStyle w:val="NormalWeb"/>
        <w:spacing w:after="158" w:line="360" w:lineRule="auto"/>
        <w:jc w:val="both"/>
        <w:rPr>
          <w:lang w:val="en-GB"/>
        </w:rPr>
      </w:pPr>
    </w:p>
    <w:p w:rsidR="00461C30" w:rsidRPr="00461C30" w:rsidRDefault="004C237B" w:rsidP="003C6406">
      <w:pPr>
        <w:pStyle w:val="NormalWeb"/>
        <w:spacing w:after="158" w:line="360" w:lineRule="auto"/>
        <w:jc w:val="both"/>
        <w:rPr>
          <w:rFonts w:ascii="Arial" w:hAnsi="Arial" w:cs="Arial"/>
          <w:color w:val="0563C1"/>
          <w:u w:val="single"/>
          <w:shd w:val="clear" w:color="auto" w:fill="FFFFFF"/>
          <w:lang w:val="en-GB"/>
        </w:rPr>
      </w:pPr>
      <w:r w:rsidRPr="003C6406">
        <w:rPr>
          <w:rFonts w:ascii="Arial" w:hAnsi="Arial" w:cs="Arial"/>
          <w:color w:val="121212"/>
          <w:shd w:val="clear" w:color="auto" w:fill="FFFFFF"/>
          <w:lang w:val="en-GB"/>
        </w:rPr>
        <w:t>McLeod, S. A. (2017, October 24). </w:t>
      </w:r>
      <w:r w:rsidRPr="003C6406">
        <w:rPr>
          <w:rStyle w:val="Emphasis"/>
          <w:rFonts w:ascii="Arial" w:hAnsi="Arial" w:cs="Arial"/>
          <w:color w:val="121212"/>
          <w:shd w:val="clear" w:color="auto" w:fill="FFFFFF"/>
          <w:lang w:val="en-GB"/>
        </w:rPr>
        <w:t>Kolb - learning styles</w:t>
      </w:r>
      <w:r w:rsidR="00461C30" w:rsidRPr="003C6406">
        <w:rPr>
          <w:rFonts w:ascii="Arial" w:hAnsi="Arial" w:cs="Arial"/>
          <w:color w:val="121212"/>
          <w:shd w:val="clear" w:color="auto" w:fill="FFFFFF"/>
          <w:lang w:val="en-GB"/>
        </w:rPr>
        <w:t>. Simply Psychology [Online] Available from</w:t>
      </w:r>
      <w:r w:rsidR="00461C30" w:rsidRPr="00461C30">
        <w:rPr>
          <w:rFonts w:ascii="Arial" w:hAnsi="Arial" w:cs="Arial"/>
          <w:color w:val="121212"/>
          <w:shd w:val="clear" w:color="auto" w:fill="FFFFFF"/>
          <w:lang w:val="en-GB"/>
        </w:rPr>
        <w:t xml:space="preserve">: </w:t>
      </w:r>
      <w:hyperlink r:id="rId18" w:history="1">
        <w:r w:rsidR="00461C30" w:rsidRPr="00461C30">
          <w:rPr>
            <w:rStyle w:val="Hyperlink"/>
            <w:rFonts w:ascii="Arial" w:hAnsi="Arial" w:cs="Arial"/>
            <w:shd w:val="clear" w:color="auto" w:fill="FFFFFF"/>
            <w:lang w:val="en-GB"/>
          </w:rPr>
          <w:t>https://www.simplypsychology.org/learning-kolb.html/</w:t>
        </w:r>
      </w:hyperlink>
    </w:p>
    <w:p w:rsidR="004C237B" w:rsidRPr="00461C30" w:rsidRDefault="00461C30" w:rsidP="00461C30">
      <w:pPr>
        <w:pStyle w:val="NormalWeb"/>
        <w:spacing w:after="240" w:line="360" w:lineRule="auto"/>
        <w:jc w:val="both"/>
        <w:rPr>
          <w:rFonts w:ascii="Arial" w:hAnsi="Arial" w:cs="Arial"/>
          <w:lang w:val="en-GB"/>
        </w:rPr>
      </w:pPr>
      <w:r w:rsidRPr="00461C30">
        <w:rPr>
          <w:rFonts w:ascii="Arial" w:hAnsi="Arial" w:cs="Arial"/>
          <w:lang w:val="en-GB"/>
        </w:rPr>
        <w:t>(Accessed: 01 may 2020).</w:t>
      </w:r>
    </w:p>
    <w:p w:rsidR="004C237B" w:rsidRDefault="004C237B" w:rsidP="004C237B">
      <w:pPr>
        <w:pStyle w:val="NormalWeb"/>
        <w:spacing w:after="240" w:line="240" w:lineRule="auto"/>
        <w:rPr>
          <w:lang w:val="en-GB"/>
        </w:rPr>
      </w:pPr>
    </w:p>
    <w:p w:rsidR="004C237B" w:rsidRDefault="004C237B" w:rsidP="004C237B">
      <w:pPr>
        <w:pStyle w:val="NormalWeb"/>
        <w:spacing w:after="158" w:line="240" w:lineRule="auto"/>
        <w:rPr>
          <w:color w:val="444444"/>
          <w:sz w:val="28"/>
          <w:szCs w:val="28"/>
          <w:shd w:val="clear" w:color="auto" w:fill="FFFFFF"/>
          <w:lang w:val="en-GB"/>
        </w:rPr>
      </w:pPr>
      <w:r>
        <w:rPr>
          <w:color w:val="444444"/>
          <w:sz w:val="28"/>
          <w:szCs w:val="28"/>
          <w:shd w:val="clear" w:color="auto" w:fill="FFFFFF"/>
          <w:lang w:val="en-GB"/>
        </w:rPr>
        <w:t>Pritchard, A. (2009). </w:t>
      </w:r>
      <w:hyperlink r:id="rId19" w:tgtFrame="_top" w:history="1">
        <w:r>
          <w:rPr>
            <w:rStyle w:val="Hyperlink"/>
            <w:color w:val="289DCC"/>
            <w:sz w:val="28"/>
            <w:szCs w:val="28"/>
            <w:shd w:val="clear" w:color="auto" w:fill="FFFFFF"/>
            <w:lang w:val="en-GB"/>
          </w:rPr>
          <w:t>Ways of learning: Learning theories and learning styles in the classroom (2nd ed.)</w:t>
        </w:r>
      </w:hyperlink>
      <w:r w:rsidR="003F1BC2">
        <w:rPr>
          <w:color w:val="444444"/>
          <w:sz w:val="28"/>
          <w:szCs w:val="28"/>
          <w:shd w:val="clear" w:color="auto" w:fill="FFFFFF"/>
          <w:lang w:val="en-GB"/>
        </w:rPr>
        <w:t xml:space="preserve">. New York, </w:t>
      </w:r>
      <w:proofErr w:type="spellStart"/>
      <w:proofErr w:type="gramStart"/>
      <w:r w:rsidR="003F1BC2">
        <w:rPr>
          <w:color w:val="444444"/>
          <w:sz w:val="28"/>
          <w:szCs w:val="28"/>
          <w:shd w:val="clear" w:color="auto" w:fill="FFFFFF"/>
          <w:lang w:val="en-GB"/>
        </w:rPr>
        <w:t>NY:Routledge</w:t>
      </w:r>
      <w:proofErr w:type="spellEnd"/>
      <w:proofErr w:type="gramEnd"/>
      <w:r w:rsidR="003F1BC2">
        <w:rPr>
          <w:color w:val="444444"/>
          <w:sz w:val="28"/>
          <w:szCs w:val="28"/>
          <w:shd w:val="clear" w:color="auto" w:fill="FFFFFF"/>
          <w:lang w:val="en-GB"/>
        </w:rPr>
        <w:t>.</w:t>
      </w:r>
    </w:p>
    <w:p w:rsidR="003F1BC2" w:rsidRDefault="003F1BC2" w:rsidP="004C237B">
      <w:pPr>
        <w:pStyle w:val="NormalWeb"/>
        <w:spacing w:after="158" w:line="240" w:lineRule="auto"/>
        <w:rPr>
          <w:lang w:val="en-GB"/>
        </w:rPr>
      </w:pPr>
    </w:p>
    <w:p w:rsidR="004C237B" w:rsidRPr="003C6406" w:rsidRDefault="003C6406" w:rsidP="003C6406">
      <w:pPr>
        <w:pStyle w:val="NormalWeb"/>
        <w:spacing w:after="240" w:line="360" w:lineRule="auto"/>
        <w:jc w:val="both"/>
        <w:rPr>
          <w:rFonts w:ascii="Arial" w:hAnsi="Arial" w:cs="Arial"/>
          <w:lang w:val="en-GB"/>
        </w:rPr>
      </w:pPr>
      <w:r w:rsidRPr="003C6406">
        <w:rPr>
          <w:rFonts w:ascii="Arial" w:hAnsi="Arial" w:cs="Arial"/>
          <w:lang w:val="en-GB"/>
        </w:rPr>
        <w:t xml:space="preserve">ed.ac.uk (2019) Styles [Online] Available at: </w:t>
      </w:r>
      <w:hyperlink r:id="rId20" w:history="1">
        <w:r w:rsidRPr="003C6406">
          <w:rPr>
            <w:rStyle w:val="Hyperlink"/>
            <w:rFonts w:ascii="Arial" w:hAnsi="Arial" w:cs="Arial"/>
            <w:lang w:val="en-GB"/>
          </w:rPr>
          <w:t>https://www.ed.ac.uk/files/styles/landscape_breakpoints_theme_uoe_tv_1x/public/thumbnails/image/gibbs_cycle_600x600.png?itok=l0UOUN5A/</w:t>
        </w:r>
      </w:hyperlink>
      <w:r w:rsidRPr="003C6406">
        <w:rPr>
          <w:rFonts w:ascii="Arial" w:hAnsi="Arial" w:cs="Arial"/>
          <w:lang w:val="en-GB"/>
        </w:rPr>
        <w:t xml:space="preserve"> </w:t>
      </w:r>
    </w:p>
    <w:p w:rsidR="003C6406" w:rsidRPr="003C6406" w:rsidRDefault="003C6406" w:rsidP="003C6406">
      <w:pPr>
        <w:pStyle w:val="NormalWeb"/>
        <w:spacing w:after="240" w:line="360" w:lineRule="auto"/>
        <w:jc w:val="both"/>
        <w:rPr>
          <w:rFonts w:ascii="Arial" w:hAnsi="Arial" w:cs="Arial"/>
          <w:lang w:val="en-GB"/>
        </w:rPr>
      </w:pPr>
      <w:r w:rsidRPr="003C6406">
        <w:rPr>
          <w:rFonts w:ascii="Arial" w:hAnsi="Arial" w:cs="Arial"/>
          <w:lang w:val="en-GB"/>
        </w:rPr>
        <w:t>(Accessed: 01 may 2020).</w:t>
      </w:r>
    </w:p>
    <w:p w:rsidR="003C6406" w:rsidRDefault="003C6406" w:rsidP="004C237B">
      <w:pPr>
        <w:pStyle w:val="NormalWeb"/>
        <w:spacing w:after="240" w:line="240" w:lineRule="auto"/>
        <w:rPr>
          <w:lang w:val="en-GB"/>
        </w:rPr>
      </w:pPr>
    </w:p>
    <w:p w:rsidR="004C237B" w:rsidRPr="003C6406" w:rsidRDefault="004C237B" w:rsidP="003C6406">
      <w:pPr>
        <w:pStyle w:val="NormalWeb"/>
        <w:spacing w:after="158" w:line="360" w:lineRule="auto"/>
        <w:jc w:val="both"/>
        <w:rPr>
          <w:rFonts w:ascii="Arial" w:hAnsi="Arial" w:cs="Arial"/>
          <w:lang w:val="en-GB"/>
        </w:rPr>
      </w:pPr>
      <w:r w:rsidRPr="003C6406">
        <w:rPr>
          <w:rFonts w:ascii="Arial" w:hAnsi="Arial" w:cs="Arial"/>
          <w:lang w:val="en-GB"/>
        </w:rPr>
        <w:t xml:space="preserve">Gibbs G (1988). Learning by Doing: A guide to teaching and learning methods. Further Education Unit. Oxford Polytechnic: </w:t>
      </w:r>
      <w:r w:rsidRPr="003C6406">
        <w:rPr>
          <w:rFonts w:ascii="Arial" w:hAnsi="Arial" w:cs="Arial"/>
          <w:shd w:val="clear" w:color="auto" w:fill="F5F5F5"/>
          <w:lang w:val="en-GB"/>
        </w:rPr>
        <w:t>This article was published on 20 Mar, 2019</w:t>
      </w:r>
      <w:r w:rsidRPr="003C6406">
        <w:rPr>
          <w:rFonts w:ascii="Arial" w:hAnsi="Arial" w:cs="Arial"/>
          <w:lang w:val="en-GB"/>
        </w:rPr>
        <w:t xml:space="preserve"> </w:t>
      </w:r>
      <w:r w:rsidRPr="003C6406">
        <w:rPr>
          <w:rFonts w:ascii="Arial" w:hAnsi="Arial" w:cs="Arial"/>
          <w:shd w:val="clear" w:color="auto" w:fill="F5F5F5"/>
          <w:lang w:val="en-GB"/>
        </w:rPr>
        <w:t>Chris Drew</w:t>
      </w: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pacing w:after="240" w:line="240" w:lineRule="auto"/>
        <w:rPr>
          <w:lang w:val="en-GB"/>
        </w:rPr>
      </w:pPr>
    </w:p>
    <w:p w:rsidR="004C237B" w:rsidRDefault="004C237B" w:rsidP="004C237B">
      <w:pPr>
        <w:pStyle w:val="NormalWeb"/>
        <w:shd w:val="clear" w:color="auto" w:fill="F5F5F5"/>
        <w:spacing w:after="240" w:line="240" w:lineRule="auto"/>
        <w:rPr>
          <w:lang w:val="en-GB"/>
        </w:rPr>
      </w:pPr>
    </w:p>
    <w:p w:rsidR="004C237B" w:rsidRDefault="004C237B" w:rsidP="004C237B">
      <w:pPr>
        <w:pStyle w:val="NormalWeb"/>
        <w:spacing w:after="240" w:line="240" w:lineRule="auto"/>
        <w:rPr>
          <w:lang w:val="en-GB"/>
        </w:rPr>
      </w:pPr>
    </w:p>
    <w:p w:rsidR="004C237B" w:rsidRPr="000F0DAB" w:rsidRDefault="004C237B" w:rsidP="003C6406">
      <w:pPr>
        <w:pStyle w:val="NormalWeb"/>
        <w:spacing w:after="158" w:line="360" w:lineRule="auto"/>
        <w:jc w:val="both"/>
        <w:rPr>
          <w:rFonts w:ascii="Arial" w:hAnsi="Arial" w:cs="Arial"/>
          <w:lang w:val="en-GB"/>
        </w:rPr>
      </w:pPr>
      <w:r w:rsidRPr="000F0DAB">
        <w:rPr>
          <w:rFonts w:ascii="Arial" w:hAnsi="Arial" w:cs="Arial"/>
          <w:shd w:val="clear" w:color="auto" w:fill="FFFFFF"/>
          <w:lang w:val="en-GB"/>
        </w:rPr>
        <w:t>Al-</w:t>
      </w:r>
      <w:proofErr w:type="spellStart"/>
      <w:r w:rsidRPr="000F0DAB">
        <w:rPr>
          <w:rFonts w:ascii="Arial" w:hAnsi="Arial" w:cs="Arial"/>
          <w:shd w:val="clear" w:color="auto" w:fill="FFFFFF"/>
          <w:lang w:val="en-GB"/>
        </w:rPr>
        <w:t>Fedaghi</w:t>
      </w:r>
      <w:proofErr w:type="spellEnd"/>
      <w:r w:rsidRPr="000F0DAB">
        <w:rPr>
          <w:rFonts w:ascii="Arial" w:hAnsi="Arial" w:cs="Arial"/>
          <w:shd w:val="clear" w:color="auto" w:fill="FFFFFF"/>
          <w:lang w:val="en-GB"/>
        </w:rPr>
        <w:t>, S. (2012). Codeless Communication and the Shannon-Weaver Model. </w:t>
      </w:r>
      <w:r w:rsidRPr="000F0DAB">
        <w:rPr>
          <w:rFonts w:ascii="Arial" w:hAnsi="Arial" w:cs="Arial"/>
          <w:i/>
          <w:iCs/>
          <w:shd w:val="clear" w:color="auto" w:fill="FFFFFF"/>
          <w:lang w:val="en-GB"/>
        </w:rPr>
        <w:t xml:space="preserve">International Conference on Software and Computer Applications </w:t>
      </w:r>
    </w:p>
    <w:p w:rsidR="004C237B" w:rsidRPr="003C6406" w:rsidRDefault="004C237B" w:rsidP="003C6406">
      <w:pPr>
        <w:pStyle w:val="NormalWeb"/>
        <w:spacing w:after="240" w:line="360" w:lineRule="auto"/>
        <w:jc w:val="both"/>
        <w:rPr>
          <w:rFonts w:ascii="Arial" w:hAnsi="Arial" w:cs="Arial"/>
          <w:lang w:val="en-GB"/>
        </w:rPr>
      </w:pPr>
    </w:p>
    <w:p w:rsidR="004C237B" w:rsidRPr="00D209FA" w:rsidRDefault="003C6406" w:rsidP="00D209FA">
      <w:pPr>
        <w:pStyle w:val="NormalWeb"/>
        <w:spacing w:after="240" w:line="360" w:lineRule="auto"/>
        <w:jc w:val="both"/>
        <w:rPr>
          <w:rFonts w:ascii="Arial" w:hAnsi="Arial" w:cs="Arial"/>
          <w:color w:val="6A6A6A"/>
          <w:shd w:val="clear" w:color="auto" w:fill="F5F5F5"/>
          <w:lang w:val="en-GB"/>
        </w:rPr>
      </w:pPr>
      <w:r w:rsidRPr="00D209FA">
        <w:rPr>
          <w:rFonts w:ascii="Arial" w:hAnsi="Arial" w:cs="Arial"/>
          <w:lang w:val="en-GB"/>
        </w:rPr>
        <w:t xml:space="preserve">Helpful Professor (2020) Shannon weaver model of communication [Online] Available at: </w:t>
      </w:r>
      <w:hyperlink r:id="rId21" w:history="1">
        <w:r w:rsidR="00D209FA" w:rsidRPr="00D209FA">
          <w:rPr>
            <w:rStyle w:val="Hyperlink"/>
            <w:rFonts w:ascii="Arial" w:hAnsi="Arial" w:cs="Arial"/>
            <w:shd w:val="clear" w:color="auto" w:fill="F5F5F5"/>
            <w:lang w:val="en-GB"/>
          </w:rPr>
          <w:t>https://helpfulprofessor.com/ezoimgfmt/mk0helpfulprofejmfad.kinstacdn.com/wp-content/uploads/2019/09/shannon-weaver-model-of-communication.jpg?ezimgfmt=rs:744x224/rscb2/ng:webp/ngcb2/</w:t>
        </w:r>
      </w:hyperlink>
    </w:p>
    <w:p w:rsidR="00D209FA" w:rsidRPr="00D209FA" w:rsidRDefault="00D209FA" w:rsidP="00D209FA">
      <w:pPr>
        <w:pStyle w:val="NormalWeb"/>
        <w:spacing w:after="240" w:line="360" w:lineRule="auto"/>
        <w:jc w:val="both"/>
        <w:rPr>
          <w:rFonts w:ascii="Arial" w:hAnsi="Arial" w:cs="Arial"/>
          <w:lang w:val="en-GB"/>
        </w:rPr>
      </w:pPr>
      <w:r w:rsidRPr="00D209FA">
        <w:rPr>
          <w:rFonts w:ascii="Arial" w:hAnsi="Arial" w:cs="Arial"/>
          <w:lang w:val="en-GB"/>
        </w:rPr>
        <w:t>(Accessed: 02 May 2020).</w:t>
      </w:r>
    </w:p>
    <w:p w:rsidR="00D209FA" w:rsidRPr="00D209FA" w:rsidRDefault="00D209FA" w:rsidP="00D209FA">
      <w:pPr>
        <w:pStyle w:val="NormalWeb"/>
        <w:spacing w:after="240" w:line="360" w:lineRule="auto"/>
        <w:jc w:val="both"/>
        <w:rPr>
          <w:rFonts w:ascii="Arial" w:hAnsi="Arial" w:cs="Arial"/>
          <w:lang w:val="en-GB"/>
        </w:rPr>
      </w:pPr>
    </w:p>
    <w:p w:rsidR="003C6406" w:rsidRPr="00D209FA" w:rsidRDefault="00D209FA" w:rsidP="00D209FA">
      <w:pPr>
        <w:pStyle w:val="NormalWeb"/>
        <w:spacing w:after="158" w:line="360" w:lineRule="auto"/>
        <w:jc w:val="both"/>
        <w:rPr>
          <w:rFonts w:ascii="Arial" w:hAnsi="Arial" w:cs="Arial"/>
          <w:color w:val="6A6A6A"/>
          <w:shd w:val="clear" w:color="auto" w:fill="F5F5F5"/>
          <w:lang w:val="en-GB"/>
        </w:rPr>
      </w:pPr>
      <w:r w:rsidRPr="00D209FA">
        <w:rPr>
          <w:rFonts w:ascii="Arial" w:hAnsi="Arial" w:cs="Arial"/>
          <w:shd w:val="clear" w:color="auto" w:fill="F5F5F5"/>
          <w:lang w:val="en-GB"/>
        </w:rPr>
        <w:t xml:space="preserve">Live plan (2010-2020) What is a swot analysis and how to do it right with examples [Online] Available at: </w:t>
      </w:r>
      <w:hyperlink r:id="rId22" w:history="1">
        <w:r w:rsidRPr="00D209FA">
          <w:rPr>
            <w:rStyle w:val="Hyperlink"/>
            <w:rFonts w:ascii="Arial" w:hAnsi="Arial" w:cs="Arial"/>
            <w:shd w:val="clear" w:color="auto" w:fill="F5F5F5"/>
            <w:lang w:val="en-GB"/>
          </w:rPr>
          <w:t>https://www.liveplan.com/blog/what-is-a-swot-analysis-and-how-to-do-it-right-with-examples/</w:t>
        </w:r>
      </w:hyperlink>
      <w:r w:rsidRPr="00D209FA">
        <w:rPr>
          <w:rFonts w:ascii="Arial" w:hAnsi="Arial" w:cs="Arial"/>
          <w:color w:val="6A6A6A"/>
          <w:shd w:val="clear" w:color="auto" w:fill="F5F5F5"/>
          <w:lang w:val="en-GB"/>
        </w:rPr>
        <w:t xml:space="preserve"> </w:t>
      </w:r>
    </w:p>
    <w:p w:rsidR="00D209FA" w:rsidRPr="00D209FA" w:rsidRDefault="00D209FA" w:rsidP="00D209FA">
      <w:pPr>
        <w:pStyle w:val="NormalWeb"/>
        <w:spacing w:after="240" w:line="360" w:lineRule="auto"/>
        <w:jc w:val="both"/>
        <w:rPr>
          <w:rFonts w:ascii="Arial" w:hAnsi="Arial" w:cs="Arial"/>
          <w:lang w:val="en-GB"/>
        </w:rPr>
      </w:pPr>
      <w:r w:rsidRPr="00D209FA">
        <w:rPr>
          <w:rFonts w:ascii="Arial" w:hAnsi="Arial" w:cs="Arial"/>
          <w:lang w:val="en-GB"/>
        </w:rPr>
        <w:t>(Accessed: 02 May 2020).</w:t>
      </w:r>
    </w:p>
    <w:p w:rsidR="004C237B" w:rsidRPr="00D209FA" w:rsidRDefault="004C237B" w:rsidP="00D209FA">
      <w:pPr>
        <w:pStyle w:val="NormalWeb"/>
        <w:spacing w:after="240" w:line="240" w:lineRule="auto"/>
        <w:jc w:val="both"/>
        <w:rPr>
          <w:lang w:val="en-GB"/>
        </w:rPr>
      </w:pPr>
      <w:r w:rsidRPr="00D209FA">
        <w:rPr>
          <w:color w:val="3A3A3A"/>
          <w:lang w:val="en-GB"/>
        </w:rPr>
        <w:br/>
      </w:r>
    </w:p>
    <w:p w:rsidR="004C237B" w:rsidRPr="00D209FA" w:rsidRDefault="004C237B" w:rsidP="00D209FA">
      <w:pPr>
        <w:pStyle w:val="NormalWeb"/>
        <w:shd w:val="clear" w:color="auto" w:fill="FFFFFF"/>
        <w:spacing w:after="0" w:line="240" w:lineRule="auto"/>
        <w:jc w:val="both"/>
        <w:rPr>
          <w:rFonts w:ascii="Arial" w:hAnsi="Arial" w:cs="Arial"/>
          <w:lang w:val="en-GB"/>
        </w:rPr>
      </w:pPr>
      <w:r w:rsidRPr="00D209FA">
        <w:rPr>
          <w:rFonts w:ascii="Arial" w:hAnsi="Arial" w:cs="Arial"/>
          <w:lang w:val="en-GB"/>
        </w:rPr>
        <w:t xml:space="preserve">Appendix </w:t>
      </w:r>
    </w:p>
    <w:p w:rsidR="004C237B" w:rsidRPr="00D209FA" w:rsidRDefault="004C237B" w:rsidP="00D209FA">
      <w:pPr>
        <w:pStyle w:val="NormalWeb"/>
        <w:shd w:val="clear" w:color="auto" w:fill="FFFFFF"/>
        <w:spacing w:after="0" w:line="240" w:lineRule="auto"/>
        <w:jc w:val="both"/>
        <w:rPr>
          <w:lang w:val="en-GB"/>
        </w:rPr>
      </w:pPr>
    </w:p>
    <w:p w:rsidR="004C237B" w:rsidRDefault="004C237B" w:rsidP="004C237B">
      <w:pPr>
        <w:pStyle w:val="NormalWeb"/>
        <w:shd w:val="clear" w:color="auto" w:fill="FFFFFF"/>
        <w:spacing w:after="0" w:line="240" w:lineRule="auto"/>
        <w:rPr>
          <w:lang w:val="en-GB"/>
        </w:rPr>
      </w:pPr>
    </w:p>
    <w:p w:rsidR="004C237B" w:rsidRDefault="004C237B" w:rsidP="00D209FA">
      <w:pPr>
        <w:pStyle w:val="NormalWeb"/>
        <w:shd w:val="clear" w:color="auto" w:fill="FFFFFF"/>
        <w:spacing w:after="0" w:line="240" w:lineRule="auto"/>
        <w:jc w:val="center"/>
        <w:rPr>
          <w:lang w:val="en-GB"/>
        </w:rPr>
      </w:pPr>
      <w:r>
        <w:rPr>
          <w:noProof/>
        </w:rPr>
        <w:lastRenderedPageBreak/>
        <w:drawing>
          <wp:inline distT="0" distB="0" distL="0" distR="0">
            <wp:extent cx="6816651" cy="5112488"/>
            <wp:effectExtent l="0" t="5398" r="0" b="0"/>
            <wp:docPr id="2" name="Picture 2" descr="C:\Users\Sisi\AppData\Local\Temp\lu16884p11.tmp\lu16884p3w_tmp_5597559917503b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isi\AppData\Local\Temp\lu16884p11.tmp\lu16884p3w_tmp_5597559917503b16.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6819527" cy="5114645"/>
                    </a:xfrm>
                    <a:prstGeom prst="rect">
                      <a:avLst/>
                    </a:prstGeom>
                    <a:noFill/>
                    <a:ln>
                      <a:noFill/>
                    </a:ln>
                  </pic:spPr>
                </pic:pic>
              </a:graphicData>
            </a:graphic>
          </wp:inline>
        </w:drawing>
      </w:r>
    </w:p>
    <w:p w:rsidR="004C237B" w:rsidRDefault="004C237B" w:rsidP="004C237B">
      <w:pPr>
        <w:pStyle w:val="NormalWeb"/>
        <w:shd w:val="clear" w:color="auto" w:fill="FFFFFF"/>
        <w:spacing w:after="240" w:line="240" w:lineRule="auto"/>
        <w:rPr>
          <w:lang w:val="en-GB"/>
        </w:rPr>
      </w:pPr>
    </w:p>
    <w:p w:rsidR="004C237B" w:rsidRDefault="004C237B" w:rsidP="00D209FA">
      <w:pPr>
        <w:jc w:val="center"/>
      </w:pPr>
      <w:r w:rsidRPr="004C237B">
        <w:lastRenderedPageBreak/>
        <w:drawing>
          <wp:inline distT="0" distB="0" distL="0" distR="0" wp14:anchorId="4105141F" wp14:editId="1DF647EB">
            <wp:extent cx="6565604" cy="4924203"/>
            <wp:effectExtent l="1588" t="0" r="8572" b="8573"/>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rot="5400000">
                      <a:off x="0" y="0"/>
                      <a:ext cx="6568444" cy="4926333"/>
                    </a:xfrm>
                    <a:prstGeom prst="rect">
                      <a:avLst/>
                    </a:prstGeom>
                  </pic:spPr>
                </pic:pic>
              </a:graphicData>
            </a:graphic>
          </wp:inline>
        </w:drawing>
      </w:r>
    </w:p>
    <w:p w:rsidR="004C237B" w:rsidRDefault="004C237B" w:rsidP="004C237B"/>
    <w:p w:rsidR="004C237B" w:rsidRDefault="004C237B" w:rsidP="00D209FA">
      <w:pPr>
        <w:jc w:val="center"/>
      </w:pPr>
      <w:r w:rsidRPr="004C237B">
        <w:lastRenderedPageBreak/>
        <w:drawing>
          <wp:inline distT="0" distB="0" distL="0" distR="0" wp14:anchorId="1DAF6A30" wp14:editId="3D06B2AD">
            <wp:extent cx="5943600" cy="4457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rot="5400000">
                      <a:off x="0" y="0"/>
                      <a:ext cx="5943600" cy="4457700"/>
                    </a:xfrm>
                    <a:prstGeom prst="rect">
                      <a:avLst/>
                    </a:prstGeom>
                  </pic:spPr>
                </pic:pic>
              </a:graphicData>
            </a:graphic>
          </wp:inline>
        </w:drawing>
      </w:r>
    </w:p>
    <w:p w:rsidR="004C237B" w:rsidRDefault="004C237B" w:rsidP="004C237B"/>
    <w:p w:rsidR="004C237B" w:rsidRDefault="004C237B" w:rsidP="00D209FA">
      <w:pPr>
        <w:jc w:val="center"/>
      </w:pPr>
      <w:r w:rsidRPr="004C237B">
        <w:lastRenderedPageBreak/>
        <w:drawing>
          <wp:inline distT="0" distB="0" distL="0" distR="0" wp14:anchorId="08A49047" wp14:editId="3DD9D690">
            <wp:extent cx="5943600" cy="4457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rot="5400000">
                      <a:off x="0" y="0"/>
                      <a:ext cx="5943600" cy="4457700"/>
                    </a:xfrm>
                    <a:prstGeom prst="rect">
                      <a:avLst/>
                    </a:prstGeom>
                  </pic:spPr>
                </pic:pic>
              </a:graphicData>
            </a:graphic>
          </wp:inline>
        </w:drawing>
      </w:r>
    </w:p>
    <w:sectPr w:rsidR="004C237B">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57E1" w:rsidRDefault="00CE57E1" w:rsidP="00930702">
      <w:pPr>
        <w:spacing w:after="0" w:line="240" w:lineRule="auto"/>
      </w:pPr>
      <w:r>
        <w:separator/>
      </w:r>
    </w:p>
  </w:endnote>
  <w:endnote w:type="continuationSeparator" w:id="0">
    <w:p w:rsidR="00CE57E1" w:rsidRDefault="00CE57E1" w:rsidP="00930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mic Sans MS">
    <w:panose1 w:val="030F0702030302020204"/>
    <w:charset w:val="00"/>
    <w:family w:val="script"/>
    <w:pitch w:val="variable"/>
    <w:sig w:usb0="00000287" w:usb1="00000013"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9219796"/>
      <w:docPartObj>
        <w:docPartGallery w:val="Page Numbers (Bottom of Page)"/>
        <w:docPartUnique/>
      </w:docPartObj>
    </w:sdtPr>
    <w:sdtEndPr>
      <w:rPr>
        <w:noProof/>
      </w:rPr>
    </w:sdtEndPr>
    <w:sdtContent>
      <w:p w:rsidR="000F0DAB" w:rsidRDefault="000F0DAB">
        <w:pPr>
          <w:pStyle w:val="Footer"/>
          <w:jc w:val="center"/>
        </w:pPr>
        <w:r>
          <w:fldChar w:fldCharType="begin"/>
        </w:r>
        <w:r>
          <w:instrText xml:space="preserve"> PAGE   \* MERGEFORMAT </w:instrText>
        </w:r>
        <w:r>
          <w:fldChar w:fldCharType="separate"/>
        </w:r>
        <w:r w:rsidR="00C06063">
          <w:rPr>
            <w:noProof/>
          </w:rPr>
          <w:t>20</w:t>
        </w:r>
        <w:r>
          <w:rPr>
            <w:noProof/>
          </w:rPr>
          <w:fldChar w:fldCharType="end"/>
        </w:r>
      </w:p>
    </w:sdtContent>
  </w:sdt>
  <w:p w:rsidR="000F0DAB" w:rsidRDefault="000F0DA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57E1" w:rsidRDefault="00CE57E1" w:rsidP="00930702">
      <w:pPr>
        <w:spacing w:after="0" w:line="240" w:lineRule="auto"/>
      </w:pPr>
      <w:r>
        <w:separator/>
      </w:r>
    </w:p>
  </w:footnote>
  <w:footnote w:type="continuationSeparator" w:id="0">
    <w:p w:rsidR="00CE57E1" w:rsidRDefault="00CE57E1" w:rsidP="009307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F1B17"/>
    <w:multiLevelType w:val="hybridMultilevel"/>
    <w:tmpl w:val="48683FE2"/>
    <w:lvl w:ilvl="0" w:tplc="993890E6">
      <w:numFmt w:val="bullet"/>
      <w:lvlText w:val="-"/>
      <w:lvlJc w:val="left"/>
      <w:pPr>
        <w:ind w:left="624" w:hanging="360"/>
      </w:pPr>
      <w:rPr>
        <w:rFonts w:ascii="Comic Sans MS" w:eastAsia="Times New Roman" w:hAnsi="Comic Sans MS" w:cs="Times New Roman" w:hint="default"/>
      </w:rPr>
    </w:lvl>
    <w:lvl w:ilvl="1" w:tplc="08090003" w:tentative="1">
      <w:start w:val="1"/>
      <w:numFmt w:val="bullet"/>
      <w:lvlText w:val="o"/>
      <w:lvlJc w:val="left"/>
      <w:pPr>
        <w:ind w:left="1344" w:hanging="360"/>
      </w:pPr>
      <w:rPr>
        <w:rFonts w:ascii="Courier New" w:hAnsi="Courier New" w:cs="Courier New" w:hint="default"/>
      </w:rPr>
    </w:lvl>
    <w:lvl w:ilvl="2" w:tplc="08090005" w:tentative="1">
      <w:start w:val="1"/>
      <w:numFmt w:val="bullet"/>
      <w:lvlText w:val=""/>
      <w:lvlJc w:val="left"/>
      <w:pPr>
        <w:ind w:left="2064" w:hanging="360"/>
      </w:pPr>
      <w:rPr>
        <w:rFonts w:ascii="Wingdings" w:hAnsi="Wingdings" w:hint="default"/>
      </w:rPr>
    </w:lvl>
    <w:lvl w:ilvl="3" w:tplc="08090001" w:tentative="1">
      <w:start w:val="1"/>
      <w:numFmt w:val="bullet"/>
      <w:lvlText w:val=""/>
      <w:lvlJc w:val="left"/>
      <w:pPr>
        <w:ind w:left="2784" w:hanging="360"/>
      </w:pPr>
      <w:rPr>
        <w:rFonts w:ascii="Symbol" w:hAnsi="Symbol" w:hint="default"/>
      </w:rPr>
    </w:lvl>
    <w:lvl w:ilvl="4" w:tplc="08090003" w:tentative="1">
      <w:start w:val="1"/>
      <w:numFmt w:val="bullet"/>
      <w:lvlText w:val="o"/>
      <w:lvlJc w:val="left"/>
      <w:pPr>
        <w:ind w:left="3504" w:hanging="360"/>
      </w:pPr>
      <w:rPr>
        <w:rFonts w:ascii="Courier New" w:hAnsi="Courier New" w:cs="Courier New" w:hint="default"/>
      </w:rPr>
    </w:lvl>
    <w:lvl w:ilvl="5" w:tplc="08090005" w:tentative="1">
      <w:start w:val="1"/>
      <w:numFmt w:val="bullet"/>
      <w:lvlText w:val=""/>
      <w:lvlJc w:val="left"/>
      <w:pPr>
        <w:ind w:left="4224" w:hanging="360"/>
      </w:pPr>
      <w:rPr>
        <w:rFonts w:ascii="Wingdings" w:hAnsi="Wingdings" w:hint="default"/>
      </w:rPr>
    </w:lvl>
    <w:lvl w:ilvl="6" w:tplc="08090001" w:tentative="1">
      <w:start w:val="1"/>
      <w:numFmt w:val="bullet"/>
      <w:lvlText w:val=""/>
      <w:lvlJc w:val="left"/>
      <w:pPr>
        <w:ind w:left="4944" w:hanging="360"/>
      </w:pPr>
      <w:rPr>
        <w:rFonts w:ascii="Symbol" w:hAnsi="Symbol" w:hint="default"/>
      </w:rPr>
    </w:lvl>
    <w:lvl w:ilvl="7" w:tplc="08090003" w:tentative="1">
      <w:start w:val="1"/>
      <w:numFmt w:val="bullet"/>
      <w:lvlText w:val="o"/>
      <w:lvlJc w:val="left"/>
      <w:pPr>
        <w:ind w:left="5664" w:hanging="360"/>
      </w:pPr>
      <w:rPr>
        <w:rFonts w:ascii="Courier New" w:hAnsi="Courier New" w:cs="Courier New" w:hint="default"/>
      </w:rPr>
    </w:lvl>
    <w:lvl w:ilvl="8" w:tplc="08090005" w:tentative="1">
      <w:start w:val="1"/>
      <w:numFmt w:val="bullet"/>
      <w:lvlText w:val=""/>
      <w:lvlJc w:val="left"/>
      <w:pPr>
        <w:ind w:left="638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37B"/>
    <w:rsid w:val="00017E74"/>
    <w:rsid w:val="000F0DAB"/>
    <w:rsid w:val="00381573"/>
    <w:rsid w:val="003C6406"/>
    <w:rsid w:val="003F1BC2"/>
    <w:rsid w:val="00461C30"/>
    <w:rsid w:val="004C237B"/>
    <w:rsid w:val="007D2BC5"/>
    <w:rsid w:val="00930702"/>
    <w:rsid w:val="00B1647A"/>
    <w:rsid w:val="00B221DE"/>
    <w:rsid w:val="00C06063"/>
    <w:rsid w:val="00CE57E1"/>
    <w:rsid w:val="00D209FA"/>
    <w:rsid w:val="00D463D3"/>
    <w:rsid w:val="00E278FE"/>
    <w:rsid w:val="00EA2C45"/>
    <w:rsid w:val="00F0019B"/>
    <w:rsid w:val="00FE07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7F9AA"/>
  <w15:chartTrackingRefBased/>
  <w15:docId w15:val="{2FF9082B-9891-4E0F-97E8-69A4FB93B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278FE"/>
    <w:pPr>
      <w:keepNext/>
      <w:spacing w:after="0" w:line="240" w:lineRule="auto"/>
      <w:jc w:val="center"/>
      <w:outlineLvl w:val="0"/>
    </w:pPr>
    <w:rPr>
      <w:rFonts w:ascii="Arial" w:eastAsia="Times New Roman" w:hAnsi="Arial" w:cs="Times New Roman"/>
      <w:b/>
      <w:sz w:val="44"/>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237B"/>
    <w:pPr>
      <w:spacing w:before="100" w:beforeAutospacing="1" w:after="144" w:line="276"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C237B"/>
    <w:rPr>
      <w:color w:val="000080"/>
      <w:u w:val="single"/>
    </w:rPr>
  </w:style>
  <w:style w:type="character" w:styleId="Emphasis">
    <w:name w:val="Emphasis"/>
    <w:basedOn w:val="DefaultParagraphFont"/>
    <w:uiPriority w:val="20"/>
    <w:qFormat/>
    <w:rsid w:val="004C237B"/>
    <w:rPr>
      <w:i/>
      <w:iCs/>
    </w:rPr>
  </w:style>
  <w:style w:type="paragraph" w:styleId="Header">
    <w:name w:val="header"/>
    <w:basedOn w:val="Normal"/>
    <w:link w:val="HeaderChar"/>
    <w:uiPriority w:val="99"/>
    <w:unhideWhenUsed/>
    <w:rsid w:val="00930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0702"/>
  </w:style>
  <w:style w:type="paragraph" w:styleId="Footer">
    <w:name w:val="footer"/>
    <w:basedOn w:val="Normal"/>
    <w:link w:val="FooterChar"/>
    <w:uiPriority w:val="99"/>
    <w:unhideWhenUsed/>
    <w:rsid w:val="00930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0702"/>
  </w:style>
  <w:style w:type="character" w:customStyle="1" w:styleId="Heading1Char">
    <w:name w:val="Heading 1 Char"/>
    <w:basedOn w:val="DefaultParagraphFont"/>
    <w:link w:val="Heading1"/>
    <w:rsid w:val="00E278FE"/>
    <w:rPr>
      <w:rFonts w:ascii="Arial" w:eastAsia="Times New Roman" w:hAnsi="Arial" w:cs="Times New Roman"/>
      <w:b/>
      <w:sz w:val="44"/>
      <w:szCs w:val="20"/>
      <w:lang w:val="en-GB"/>
    </w:rPr>
  </w:style>
  <w:style w:type="paragraph" w:styleId="HTMLPreformatted">
    <w:name w:val="HTML Preformatted"/>
    <w:basedOn w:val="Normal"/>
    <w:link w:val="HTMLPreformattedChar"/>
    <w:uiPriority w:val="99"/>
    <w:semiHidden/>
    <w:unhideWhenUsed/>
    <w:rsid w:val="00E278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278F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0950693">
      <w:bodyDiv w:val="1"/>
      <w:marLeft w:val="0"/>
      <w:marRight w:val="0"/>
      <w:marTop w:val="0"/>
      <w:marBottom w:val="0"/>
      <w:divBdr>
        <w:top w:val="none" w:sz="0" w:space="0" w:color="auto"/>
        <w:left w:val="none" w:sz="0" w:space="0" w:color="auto"/>
        <w:bottom w:val="none" w:sz="0" w:space="0" w:color="auto"/>
        <w:right w:val="none" w:sz="0" w:space="0" w:color="auto"/>
      </w:divBdr>
    </w:div>
    <w:div w:id="650866843">
      <w:bodyDiv w:val="1"/>
      <w:marLeft w:val="0"/>
      <w:marRight w:val="0"/>
      <w:marTop w:val="0"/>
      <w:marBottom w:val="0"/>
      <w:divBdr>
        <w:top w:val="none" w:sz="0" w:space="0" w:color="auto"/>
        <w:left w:val="none" w:sz="0" w:space="0" w:color="auto"/>
        <w:bottom w:val="none" w:sz="0" w:space="0" w:color="auto"/>
        <w:right w:val="none" w:sz="0" w:space="0" w:color="auto"/>
      </w:divBdr>
    </w:div>
    <w:div w:id="1463957839">
      <w:bodyDiv w:val="1"/>
      <w:marLeft w:val="0"/>
      <w:marRight w:val="0"/>
      <w:marTop w:val="0"/>
      <w:marBottom w:val="0"/>
      <w:divBdr>
        <w:top w:val="none" w:sz="0" w:space="0" w:color="auto"/>
        <w:left w:val="none" w:sz="0" w:space="0" w:color="auto"/>
        <w:bottom w:val="none" w:sz="0" w:space="0" w:color="auto"/>
        <w:right w:val="none" w:sz="0" w:space="0" w:color="auto"/>
      </w:divBdr>
    </w:div>
    <w:div w:id="203018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implypsychology.org/learning-kolb.html/" TargetMode="External"/><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helpfulprofessor.com/ezoimgfmt/mk0helpfulprofejmfad.kinstacdn.com/wp-content/uploads/2019/09/shannon-weaver-model-of-communication.jpg?ezimgfmt=rs:744x224/rscb2/ng:webp/ngcb2/"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researchgate.net/figure/Learning-styles-of-Kolb-versus-styles-of-Honey-and-Mumford_fig1_221928455/" TargetMode="External"/><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simplypsychology.org/learningkolb.jpg?ezimgfmt=rs:402x308/rscb18/ng:webp/ngcb18/" TargetMode="External"/><Relationship Id="rId20" Type="http://schemas.openxmlformats.org/officeDocument/2006/relationships/hyperlink" Target="https://www.ed.ac.uk/files/styles/landscape_breakpoints_theme_uoe_tv_1x/public/thumbnails/image/gibbs_cycle_600x600.png?itok=l0UOUN5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uthsc.edu/tlc/experiential-learning.php/" TargetMode="External"/><Relationship Id="rId23" Type="http://schemas.openxmlformats.org/officeDocument/2006/relationships/image" Target="media/image8.jpe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www.amazon.com/gp/product/0415834937/ref=as_li_tl?ie=UTF8&amp;camp=1789&amp;creative=390957&amp;creativeASIN=0415834937&amp;linkCode=as2&amp;tag=wwwtracyharri-20&amp;linkId=NJTGL74AYLFFCDSD%22%3EWays%20of%20Learning:%20Learning%20theories%20and%20learning%20styles%20in%20the%20classroom%20(David%20Fulton%20Books)%3C/a%3E%3Cimg%20src=%22http://ir-na.amazon-adsystem.com/e/ir?t=wwwtracyharri-20&amp;l=as2&amp;o=1&amp;a=0415834937%22%20width=%221%22%20height=%221%22%20border=%220%22%20alt=%22%22%20style=%22border:none%20!important;%20margin:0px%20!importa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oolshero.com/communication-skills/johari-window-model/" TargetMode="External"/><Relationship Id="rId22" Type="http://schemas.openxmlformats.org/officeDocument/2006/relationships/hyperlink" Target="https://www.liveplan.com/blog/what-is-a-swot-analysis-and-how-to-do-it-right-with-exampl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26</Pages>
  <Words>3898</Words>
  <Characters>22222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5</cp:revision>
  <dcterms:created xsi:type="dcterms:W3CDTF">2020-05-11T18:22:00Z</dcterms:created>
  <dcterms:modified xsi:type="dcterms:W3CDTF">2020-05-11T21:02:00Z</dcterms:modified>
</cp:coreProperties>
</file>