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31968" w:rsidP="002F1179" w:rsidRDefault="00331968" w14:paraId="09C3A14D" w14:textId="77777777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434E2100" w14:textId="77777777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7E5AF569" w14:textId="77777777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5E36E2AA" w14:textId="77777777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48CE5BA8" w14:textId="77777777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0475E4EE" w14:textId="77777777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4F7A559A" w14:textId="77777777">
      <w:pPr>
        <w:spacing w:line="360" w:lineRule="auto"/>
        <w:jc w:val="center"/>
        <w:rPr>
          <w:rFonts w:ascii="Arial" w:hAnsi="Arial" w:cs="Arial"/>
        </w:rPr>
      </w:pPr>
    </w:p>
    <w:p w:rsidRPr="00C66AD2" w:rsidR="00331968" w:rsidP="00B07898" w:rsidRDefault="00C66AD2" w14:paraId="6DE655B1" w14:textId="0364DED2">
      <w:pPr>
        <w:spacing w:line="360" w:lineRule="auto"/>
        <w:rPr>
          <w:rFonts w:ascii="Arial" w:hAnsi="Arial" w:eastAsia="Arial" w:cs="Arial"/>
          <w:b/>
          <w:bCs/>
        </w:rPr>
      </w:pPr>
      <w:r w:rsidRPr="00B07898">
        <w:rPr>
          <w:rFonts w:ascii="Arial" w:hAnsi="Arial" w:eastAsia="Arial" w:cs="Arial"/>
          <w:b/>
          <w:bCs/>
        </w:rPr>
        <w:t>Student Name: Neelam Shehzadi</w:t>
      </w:r>
    </w:p>
    <w:p w:rsidRPr="00C66AD2" w:rsidR="00C66AD2" w:rsidP="00B07898" w:rsidRDefault="00C66AD2" w14:paraId="04B90995" w14:textId="4C9F1238">
      <w:pPr>
        <w:spacing w:line="360" w:lineRule="auto"/>
        <w:rPr>
          <w:rFonts w:ascii="Arial" w:hAnsi="Arial" w:eastAsia="Arial" w:cs="Arial"/>
          <w:b/>
          <w:bCs/>
        </w:rPr>
      </w:pPr>
      <w:r w:rsidRPr="00B07898">
        <w:rPr>
          <w:rFonts w:ascii="Arial" w:hAnsi="Arial" w:eastAsia="Arial" w:cs="Arial"/>
          <w:b/>
          <w:bCs/>
        </w:rPr>
        <w:t>Student Number: 2508687</w:t>
      </w:r>
    </w:p>
    <w:p w:rsidRPr="00C66AD2" w:rsidR="00C66AD2" w:rsidP="00B07898" w:rsidRDefault="00C66AD2" w14:paraId="6866FE3F" w14:textId="41C1E4B6">
      <w:pPr>
        <w:spacing w:line="360" w:lineRule="auto"/>
        <w:rPr>
          <w:rFonts w:ascii="Arial" w:hAnsi="Arial" w:eastAsia="Arial" w:cs="Arial"/>
          <w:b/>
          <w:bCs/>
        </w:rPr>
      </w:pPr>
      <w:r w:rsidRPr="00B07898">
        <w:rPr>
          <w:rFonts w:ascii="Arial" w:hAnsi="Arial" w:eastAsia="Arial" w:cs="Arial"/>
          <w:b/>
          <w:bCs/>
        </w:rPr>
        <w:t xml:space="preserve">Module Name: Digital Skills and Research Methods </w:t>
      </w:r>
    </w:p>
    <w:p w:rsidRPr="00C66AD2" w:rsidR="00C66AD2" w:rsidP="00B07898" w:rsidRDefault="00C66AD2" w14:paraId="0016CA00" w14:textId="0BA80191">
      <w:pPr>
        <w:spacing w:line="360" w:lineRule="auto"/>
        <w:rPr>
          <w:rFonts w:ascii="Arial" w:hAnsi="Arial" w:eastAsia="Arial" w:cs="Arial"/>
          <w:b w:val="1"/>
          <w:bCs w:val="1"/>
        </w:rPr>
      </w:pPr>
      <w:r w:rsidRPr="37832BA1" w:rsidR="00C66AD2">
        <w:rPr>
          <w:rFonts w:ascii="Arial" w:hAnsi="Arial" w:eastAsia="Arial" w:cs="Arial"/>
          <w:b w:val="1"/>
          <w:bCs w:val="1"/>
        </w:rPr>
        <w:t>Module Number: 4007</w:t>
      </w:r>
    </w:p>
    <w:p w:rsidRPr="00C66AD2" w:rsidR="00C66AD2" w:rsidP="00B07898" w:rsidRDefault="00C66AD2" w14:paraId="13836781" w14:textId="234DCF9F">
      <w:pPr>
        <w:spacing w:line="360" w:lineRule="auto"/>
        <w:rPr>
          <w:rFonts w:ascii="Arial" w:hAnsi="Arial" w:eastAsia="Arial" w:cs="Arial"/>
          <w:b/>
          <w:bCs/>
        </w:rPr>
      </w:pPr>
      <w:r w:rsidRPr="00B07898">
        <w:rPr>
          <w:rFonts w:ascii="Arial" w:hAnsi="Arial" w:eastAsia="Arial" w:cs="Arial"/>
          <w:b/>
          <w:bCs/>
        </w:rPr>
        <w:t>Lecturer Name: Hajra Mustasim</w:t>
      </w:r>
    </w:p>
    <w:p w:rsidR="00C66AD2" w:rsidP="00C66AD2" w:rsidRDefault="00C66AD2" w14:paraId="449FE0F0" w14:textId="77777777">
      <w:pPr>
        <w:spacing w:line="360" w:lineRule="auto"/>
        <w:rPr>
          <w:rFonts w:ascii="Arial" w:hAnsi="Arial" w:cs="Arial"/>
        </w:rPr>
      </w:pPr>
    </w:p>
    <w:p w:rsidR="00C66AD2" w:rsidP="00C66AD2" w:rsidRDefault="00C66AD2" w14:paraId="34336055" w14:textId="7C7495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</w:p>
    <w:p w:rsidR="00C66AD2" w:rsidP="002F1179" w:rsidRDefault="00C66AD2" w14:paraId="6224B0B8" w14:textId="6D51BA9B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10D79D03" w14:textId="3AAF3AF5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6F758BB0" w14:textId="77777777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14CEF615" w14:textId="77777777">
      <w:pPr>
        <w:spacing w:line="360" w:lineRule="auto"/>
        <w:jc w:val="center"/>
        <w:rPr>
          <w:rFonts w:ascii="Arial" w:hAnsi="Arial" w:cs="Arial"/>
        </w:rPr>
      </w:pPr>
    </w:p>
    <w:p w:rsidR="00331968" w:rsidP="002F1179" w:rsidRDefault="00331968" w14:paraId="78CF19D4" w14:textId="77777777">
      <w:pPr>
        <w:spacing w:line="360" w:lineRule="auto"/>
        <w:jc w:val="center"/>
        <w:rPr>
          <w:rFonts w:ascii="Arial" w:hAnsi="Arial" w:cs="Arial"/>
        </w:rPr>
      </w:pPr>
    </w:p>
    <w:p w:rsidR="00865906" w:rsidP="00C66AD2" w:rsidRDefault="00865906" w14:paraId="3BD400FE" w14:textId="74412270">
      <w:pPr>
        <w:spacing w:line="360" w:lineRule="auto"/>
        <w:jc w:val="center"/>
        <w:rPr>
          <w:rFonts w:ascii="Arial" w:hAnsi="Arial" w:cs="Arial"/>
        </w:rPr>
      </w:pPr>
    </w:p>
    <w:p w:rsidRPr="00865906" w:rsidR="00331968" w:rsidP="00B07898" w:rsidRDefault="00331968" w14:paraId="0D4712D5" w14:textId="37F9F103">
      <w:pPr>
        <w:spacing w:line="360" w:lineRule="auto"/>
        <w:jc w:val="center"/>
        <w:rPr>
          <w:rFonts w:ascii="Arial" w:hAnsi="Arial" w:eastAsia="Arial" w:cs="Arial"/>
        </w:rPr>
      </w:pPr>
      <w:r w:rsidRPr="00B07898">
        <w:rPr>
          <w:rFonts w:ascii="Arial" w:hAnsi="Arial" w:eastAsia="Arial" w:cs="Arial"/>
        </w:rPr>
        <w:t>Research Report Title</w:t>
      </w:r>
    </w:p>
    <w:p w:rsidRPr="00331968" w:rsidR="00865906" w:rsidP="00B07898" w:rsidRDefault="00331968" w14:paraId="5FD777E5" w14:textId="421A9ABD">
      <w:pPr>
        <w:spacing w:line="360" w:lineRule="auto"/>
        <w:jc w:val="center"/>
        <w:rPr>
          <w:rFonts w:ascii="Arial" w:hAnsi="Arial" w:eastAsia="Arial" w:cs="Arial"/>
          <w:b/>
          <w:bCs/>
        </w:rPr>
      </w:pPr>
      <w:r w:rsidRPr="00B07898">
        <w:rPr>
          <w:rStyle w:val="Strong"/>
          <w:rFonts w:ascii="Arial" w:hAnsi="Arial" w:eastAsia="Arial" w:cs="Arial"/>
          <w:b w:val="0"/>
          <w:bCs w:val="0"/>
        </w:rPr>
        <w:t xml:space="preserve">Childhood Screen Addiction in the United Kingdom: Causes, Impacts, </w:t>
      </w:r>
      <w:r w:rsidRPr="00B07898" w:rsidR="0077296A">
        <w:rPr>
          <w:rStyle w:val="Strong"/>
          <w:rFonts w:ascii="Arial" w:hAnsi="Arial" w:eastAsia="Arial" w:cs="Arial"/>
          <w:b w:val="0"/>
          <w:bCs w:val="0"/>
        </w:rPr>
        <w:t>and</w:t>
      </w:r>
      <w:r w:rsidRPr="00B07898">
        <w:rPr>
          <w:rStyle w:val="Strong"/>
          <w:rFonts w:ascii="Arial" w:hAnsi="Arial" w:eastAsia="Arial" w:cs="Arial"/>
          <w:b w:val="0"/>
          <w:bCs w:val="0"/>
        </w:rPr>
        <w:t xml:space="preserve"> Policy Responses</w:t>
      </w:r>
    </w:p>
    <w:p w:rsidRPr="00865906" w:rsidR="00E0516B" w:rsidP="002F1179" w:rsidRDefault="00E0516B" w14:paraId="5FC01348" w14:textId="77777777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E0516B" w:rsidP="002F1179" w:rsidRDefault="00E0516B" w14:paraId="1D80ADEF" w14:textId="0B7CD21B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331968" w:rsidP="002F1179" w:rsidRDefault="00331968" w14:paraId="4E951054" w14:textId="47A03B09">
      <w:pPr>
        <w:spacing w:line="360" w:lineRule="auto"/>
      </w:pPr>
    </w:p>
    <w:p w:rsidR="00331968" w:rsidP="002F1179" w:rsidRDefault="00331968" w14:paraId="69059DE9" w14:textId="1787E517">
      <w:pPr>
        <w:spacing w:line="360" w:lineRule="auto"/>
      </w:pPr>
    </w:p>
    <w:p w:rsidR="00331968" w:rsidP="002F1179" w:rsidRDefault="00331968" w14:paraId="536C56FB" w14:textId="7E51BACA">
      <w:pPr>
        <w:spacing w:line="360" w:lineRule="auto"/>
      </w:pPr>
    </w:p>
    <w:p w:rsidR="00331968" w:rsidP="002F1179" w:rsidRDefault="00331968" w14:paraId="2077CEE5" w14:textId="2F48F63E">
      <w:pPr>
        <w:spacing w:line="360" w:lineRule="auto"/>
      </w:pPr>
    </w:p>
    <w:p w:rsidR="00331968" w:rsidP="002F1179" w:rsidRDefault="00331968" w14:paraId="1D1B7434" w14:textId="4145B3E6">
      <w:pPr>
        <w:spacing w:line="360" w:lineRule="auto"/>
      </w:pPr>
    </w:p>
    <w:p w:rsidR="00331968" w:rsidP="00B07898" w:rsidRDefault="00331968" w14:paraId="2A13638F" w14:textId="44DF3918">
      <w:pPr>
        <w:spacing w:line="360" w:lineRule="auto"/>
        <w:rPr>
          <w:rFonts w:ascii="Arial" w:hAnsi="Arial" w:eastAsia="Arial" w:cs="Arial"/>
        </w:rPr>
      </w:pPr>
    </w:p>
    <w:sdt>
      <w:sdtPr>
        <w:rPr>
          <w:rFonts w:ascii="Arial" w:hAnsi="Arial" w:eastAsia="Arial" w:cs="Arial"/>
          <w:color w:val="auto"/>
          <w:sz w:val="22"/>
          <w:szCs w:val="22"/>
        </w:rPr>
        <w:id w:val="-178428390"/>
        <w:docPartObj>
          <w:docPartGallery w:val="Table of Contents"/>
          <w:docPartUnique/>
        </w:docPartObj>
      </w:sdtPr>
      <w:sdtEndPr>
        <w:rPr>
          <w:rFonts w:ascii="Calibri" w:hAnsi="Calibri" w:eastAsia="游明朝" w:cs="Arial" w:asciiTheme="minorAscii" w:hAnsiTheme="minorAscii" w:eastAsiaTheme="minorEastAsia" w:cstheme="minorBidi"/>
          <w:b w:val="1"/>
          <w:bCs w:val="1"/>
          <w:noProof/>
          <w:color w:val="auto"/>
          <w:sz w:val="22"/>
          <w:szCs w:val="22"/>
        </w:rPr>
      </w:sdtEndPr>
      <w:sdtContent>
        <w:p w:rsidR="007D7CC1" w:rsidP="00B07898" w:rsidRDefault="00331968" w14:paraId="786B651D" w14:textId="23767591">
          <w:pPr>
            <w:pStyle w:val="TOCHeading"/>
            <w:spacing w:line="360" w:lineRule="auto"/>
            <w:rPr>
              <w:rFonts w:ascii="Arial" w:hAnsi="Arial" w:eastAsia="Arial" w:cs="Arial"/>
              <w:b w:val="1"/>
              <w:bCs w:val="1"/>
              <w:noProof/>
              <w:color w:val="auto"/>
              <w:sz w:val="22"/>
              <w:szCs w:val="22"/>
            </w:rPr>
          </w:pPr>
          <w:r w:rsidRPr="2101EBD4" w:rsidR="17931CD0">
            <w:rPr>
              <w:rFonts w:ascii="Arial" w:hAnsi="Arial" w:cs="Arial"/>
              <w:b w:val="1"/>
              <w:bCs w:val="1"/>
              <w:sz w:val="24"/>
              <w:szCs w:val="24"/>
            </w:rPr>
            <w:t>Table of Contents</w:t>
          </w:r>
        </w:p>
      </w:sdtContent>
    </w:sdt>
    <w:p w:rsidR="00A4169E" w:rsidP="2101EBD4" w:rsidRDefault="00A4169E" w14:paraId="359FDB71" w14:textId="77777777">
      <w:pPr>
        <w:rPr>
          <w:rFonts w:ascii="Arial" w:hAnsi="Arial" w:eastAsia="Arial" w:cs="Arial"/>
          <w:sz w:val="22"/>
          <w:szCs w:val="22"/>
        </w:rPr>
      </w:pPr>
    </w:p>
    <w:p w:rsidR="000F3070" w:rsidP="2101EBD4" w:rsidRDefault="1864E201" w14:paraId="5B1131A4" w14:textId="25EF52F3">
      <w:pPr>
        <w:rPr>
          <w:rFonts w:ascii="Arial" w:hAnsi="Arial" w:eastAsia="Arial" w:cs="Arial"/>
          <w:b w:val="1"/>
          <w:bCs w:val="1"/>
          <w:sz w:val="22"/>
          <w:szCs w:val="22"/>
        </w:rPr>
      </w:pPr>
      <w:r w:rsidRPr="2101EBD4" w:rsidR="2B8EA036">
        <w:rPr>
          <w:rFonts w:ascii="Arial" w:hAnsi="Arial" w:eastAsia="Arial" w:cs="Arial"/>
          <w:b w:val="1"/>
          <w:bCs w:val="1"/>
          <w:sz w:val="22"/>
          <w:szCs w:val="22"/>
        </w:rPr>
        <w:t>I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ntroduction.........................................................................................</w:t>
      </w:r>
      <w:r w:rsidRPr="2101EBD4" w:rsidR="4E4D9FA8">
        <w:rPr>
          <w:rFonts w:ascii="Arial" w:hAnsi="Arial" w:eastAsia="Arial" w:cs="Arial"/>
          <w:b w:val="1"/>
          <w:bCs w:val="1"/>
          <w:sz w:val="22"/>
          <w:szCs w:val="22"/>
        </w:rPr>
        <w:t>...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 xml:space="preserve">3 </w:t>
      </w:r>
    </w:p>
    <w:p w:rsidR="000F3070" w:rsidP="2101EBD4" w:rsidRDefault="65A8E9BE" w14:paraId="45BB361D" w14:textId="4DF73DF5">
      <w:pPr>
        <w:rPr>
          <w:rFonts w:ascii="Arial" w:hAnsi="Arial" w:eastAsia="Arial" w:cs="Arial"/>
          <w:b w:val="1"/>
          <w:bCs w:val="1"/>
          <w:sz w:val="22"/>
          <w:szCs w:val="22"/>
        </w:rPr>
      </w:pPr>
      <w:r w:rsidRPr="2101EBD4" w:rsidR="4BEE7081">
        <w:rPr>
          <w:rFonts w:ascii="Arial" w:hAnsi="Arial" w:eastAsia="Arial" w:cs="Arial"/>
          <w:b w:val="1"/>
          <w:bCs w:val="1"/>
          <w:sz w:val="22"/>
          <w:szCs w:val="22"/>
        </w:rPr>
        <w:t>Research Topic</w:t>
      </w:r>
      <w:r w:rsidRPr="2101EBD4" w:rsidR="21D67596">
        <w:rPr>
          <w:rFonts w:ascii="Arial" w:hAnsi="Arial" w:eastAsia="Arial" w:cs="Arial"/>
          <w:b w:val="1"/>
          <w:bCs w:val="1"/>
          <w:sz w:val="22"/>
          <w:szCs w:val="22"/>
        </w:rPr>
        <w:t xml:space="preserve"> Identification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............................................................</w:t>
      </w:r>
      <w:r w:rsidRPr="2101EBD4" w:rsidR="17F751C8">
        <w:rPr>
          <w:rFonts w:ascii="Arial" w:hAnsi="Arial" w:eastAsia="Arial" w:cs="Arial"/>
          <w:b w:val="1"/>
          <w:bCs w:val="1"/>
          <w:sz w:val="22"/>
          <w:szCs w:val="22"/>
        </w:rPr>
        <w:t>...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 xml:space="preserve">3 </w:t>
      </w:r>
    </w:p>
    <w:p w:rsidR="000F3070" w:rsidP="2101EBD4" w:rsidRDefault="000F3070" w14:paraId="3A17CDFA" w14:textId="1BADBA00">
      <w:pPr>
        <w:rPr>
          <w:rFonts w:ascii="Arial" w:hAnsi="Arial" w:eastAsia="Arial" w:cs="Arial"/>
          <w:b w:val="1"/>
          <w:bCs w:val="1"/>
          <w:sz w:val="22"/>
          <w:szCs w:val="22"/>
        </w:rPr>
      </w:pP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Researc</w:t>
      </w:r>
      <w:r w:rsidRPr="2101EBD4" w:rsidR="4E20C66C">
        <w:rPr>
          <w:rFonts w:ascii="Arial" w:hAnsi="Arial" w:eastAsia="Arial" w:cs="Arial"/>
          <w:b w:val="1"/>
          <w:bCs w:val="1"/>
          <w:sz w:val="22"/>
          <w:szCs w:val="22"/>
        </w:rPr>
        <w:t xml:space="preserve">h 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Methodology.......................................................................</w:t>
      </w:r>
      <w:r w:rsidRPr="2101EBD4" w:rsidR="00C6FAD2">
        <w:rPr>
          <w:rFonts w:ascii="Arial" w:hAnsi="Arial" w:eastAsia="Arial" w:cs="Arial"/>
          <w:b w:val="1"/>
          <w:bCs w:val="1"/>
          <w:sz w:val="22"/>
          <w:szCs w:val="22"/>
        </w:rPr>
        <w:t>...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 xml:space="preserve">5 </w:t>
      </w:r>
    </w:p>
    <w:p w:rsidR="000F3070" w:rsidP="2101EBD4" w:rsidRDefault="000F3070" w14:paraId="3E45C8B0" w14:textId="6DA01F00">
      <w:pPr>
        <w:rPr>
          <w:rFonts w:ascii="Arial" w:hAnsi="Arial" w:eastAsia="Arial" w:cs="Arial"/>
          <w:b w:val="1"/>
          <w:bCs w:val="1"/>
          <w:sz w:val="22"/>
          <w:szCs w:val="22"/>
        </w:rPr>
      </w:pP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Dat</w:t>
      </w:r>
      <w:r w:rsidRPr="2101EBD4" w:rsidR="21532B5C">
        <w:rPr>
          <w:rFonts w:ascii="Arial" w:hAnsi="Arial" w:eastAsia="Arial" w:cs="Arial"/>
          <w:b w:val="1"/>
          <w:bCs w:val="1"/>
          <w:sz w:val="22"/>
          <w:szCs w:val="22"/>
        </w:rPr>
        <w:t xml:space="preserve">a 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Collection.....................................................................................</w:t>
      </w:r>
      <w:r w:rsidRPr="2101EBD4" w:rsidR="48D440AF">
        <w:rPr>
          <w:rFonts w:ascii="Arial" w:hAnsi="Arial" w:eastAsia="Arial" w:cs="Arial"/>
          <w:b w:val="1"/>
          <w:bCs w:val="1"/>
          <w:sz w:val="22"/>
          <w:szCs w:val="22"/>
        </w:rPr>
        <w:t>..</w:t>
      </w:r>
      <w:r w:rsidRPr="2101EBD4" w:rsidR="476E594C">
        <w:rPr>
          <w:rFonts w:ascii="Arial" w:hAnsi="Arial" w:eastAsia="Arial" w:cs="Arial"/>
          <w:b w:val="1"/>
          <w:bCs w:val="1"/>
          <w:sz w:val="22"/>
          <w:szCs w:val="22"/>
        </w:rPr>
        <w:t>.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 xml:space="preserve">6 </w:t>
      </w:r>
    </w:p>
    <w:p w:rsidR="000F3070" w:rsidP="2101EBD4" w:rsidRDefault="000F3070" w14:paraId="1630CBC0" w14:textId="69DD76EA">
      <w:pPr>
        <w:rPr>
          <w:rFonts w:ascii="Arial" w:hAnsi="Arial" w:eastAsia="Arial" w:cs="Arial"/>
          <w:b w:val="1"/>
          <w:bCs w:val="1"/>
          <w:sz w:val="22"/>
          <w:szCs w:val="22"/>
        </w:rPr>
      </w:pP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Conclusion............................................................................................</w:t>
      </w:r>
      <w:r w:rsidRPr="2101EBD4" w:rsidR="255EC8D0">
        <w:rPr>
          <w:rFonts w:ascii="Arial" w:hAnsi="Arial" w:eastAsia="Arial" w:cs="Arial"/>
          <w:b w:val="1"/>
          <w:bCs w:val="1"/>
          <w:sz w:val="22"/>
          <w:szCs w:val="22"/>
        </w:rPr>
        <w:t>..</w:t>
      </w:r>
      <w:r w:rsidRPr="2101EBD4" w:rsidR="6813DA24">
        <w:rPr>
          <w:rFonts w:ascii="Arial" w:hAnsi="Arial" w:eastAsia="Arial" w:cs="Arial"/>
          <w:b w:val="1"/>
          <w:bCs w:val="1"/>
          <w:sz w:val="22"/>
          <w:szCs w:val="22"/>
        </w:rPr>
        <w:t>.7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Pr="00A4169E" w:rsidR="00A4169E" w:rsidP="2101EBD4" w:rsidRDefault="000F3070" w14:paraId="587B0FE4" w14:textId="78C9C51B">
      <w:pPr>
        <w:rPr>
          <w:rFonts w:ascii="Arial" w:hAnsi="Arial" w:eastAsia="Arial" w:cs="Arial"/>
          <w:b w:val="1"/>
          <w:bCs w:val="1"/>
          <w:sz w:val="22"/>
          <w:szCs w:val="22"/>
        </w:rPr>
        <w:sectPr w:rsidRPr="00A4169E" w:rsidR="00A4169E"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References...............................................................................................</w:t>
      </w:r>
      <w:r w:rsidRPr="2101EBD4" w:rsidR="078B16A1">
        <w:rPr>
          <w:rFonts w:ascii="Arial" w:hAnsi="Arial" w:eastAsia="Arial" w:cs="Arial"/>
          <w:b w:val="1"/>
          <w:bCs w:val="1"/>
          <w:sz w:val="22"/>
          <w:szCs w:val="22"/>
        </w:rPr>
        <w:t>.</w:t>
      </w:r>
      <w:r w:rsidRPr="2101EBD4" w:rsidR="32EABF8A">
        <w:rPr>
          <w:rFonts w:ascii="Arial" w:hAnsi="Arial" w:eastAsia="Arial" w:cs="Arial"/>
          <w:b w:val="1"/>
          <w:bCs w:val="1"/>
          <w:sz w:val="22"/>
          <w:szCs w:val="22"/>
        </w:rPr>
        <w:t>7</w:t>
      </w:r>
    </w:p>
    <w:p w:rsidRPr="00865906" w:rsidR="00E0516B" w:rsidP="00B07898" w:rsidRDefault="004C10EA" w14:paraId="1F7669D4" w14:textId="69764B63">
      <w:pPr>
        <w:pStyle w:val="Heading1"/>
        <w:spacing w:line="360" w:lineRule="auto"/>
        <w:rPr>
          <w:rFonts w:ascii="Arial" w:hAnsi="Arial" w:eastAsia="Arial" w:cs="Arial"/>
          <w:b/>
          <w:bCs/>
          <w:sz w:val="22"/>
          <w:szCs w:val="22"/>
        </w:rPr>
      </w:pPr>
      <w:bookmarkStart w:name="_Toc213410184" w:id="0"/>
      <w:r w:rsidRPr="00B07898">
        <w:rPr>
          <w:rFonts w:ascii="Arial" w:hAnsi="Arial" w:eastAsia="Arial" w:cs="Arial"/>
          <w:b/>
          <w:bCs/>
          <w:sz w:val="22"/>
          <w:szCs w:val="22"/>
        </w:rPr>
        <w:t>Introduction</w:t>
      </w:r>
      <w:bookmarkEnd w:id="0"/>
      <w:r w:rsidRPr="00B07898">
        <w:rPr>
          <w:rFonts w:ascii="Arial" w:hAnsi="Arial" w:eastAsia="Arial" w:cs="Arial"/>
          <w:b/>
          <w:bCs/>
          <w:sz w:val="22"/>
          <w:szCs w:val="22"/>
        </w:rPr>
        <w:t xml:space="preserve"> </w:t>
      </w:r>
    </w:p>
    <w:p w:rsidRPr="008B2D9B" w:rsidR="008B2D9B" w:rsidP="37832BA1" w:rsidRDefault="00926749" w14:paraId="2080E30B" w14:textId="3925B6D8">
      <w:pPr>
        <w:pStyle w:val="Normal"/>
        <w:spacing w:after="0" w:line="360" w:lineRule="auto"/>
        <w:rPr>
          <w:rFonts w:ascii="Arial" w:hAnsi="Arial" w:eastAsia="Arial" w:cs="Arial"/>
        </w:rPr>
      </w:pPr>
      <w:bookmarkStart w:name="_Toc213410185" w:id="1"/>
      <w:r w:rsidRPr="37832BA1" w:rsidR="3C108619">
        <w:rPr>
          <w:rFonts w:ascii="Arial" w:hAnsi="Arial" w:eastAsia="Arial" w:cs="Arial"/>
        </w:rPr>
        <w:t>Screen addiction in children has becom</w:t>
      </w:r>
      <w:r w:rsidRPr="37832BA1" w:rsidR="5DFB40E4">
        <w:rPr>
          <w:rFonts w:ascii="Arial" w:hAnsi="Arial" w:eastAsia="Arial" w:cs="Arial"/>
        </w:rPr>
        <w:t xml:space="preserve">e a major issue </w:t>
      </w:r>
      <w:r w:rsidRPr="37832BA1" w:rsidR="3C108619">
        <w:rPr>
          <w:rFonts w:ascii="Arial" w:hAnsi="Arial" w:eastAsia="Arial" w:cs="Arial"/>
        </w:rPr>
        <w:t xml:space="preserve">in the </w:t>
      </w:r>
      <w:r w:rsidRPr="37832BA1" w:rsidR="35C8F277">
        <w:rPr>
          <w:rFonts w:ascii="Arial" w:hAnsi="Arial" w:eastAsia="Arial" w:cs="Arial"/>
        </w:rPr>
        <w:t>United Kingdom</w:t>
      </w:r>
      <w:r w:rsidRPr="37832BA1" w:rsidR="4E752D7E">
        <w:rPr>
          <w:rFonts w:ascii="Arial" w:hAnsi="Arial" w:eastAsia="Arial" w:cs="Arial"/>
        </w:rPr>
        <w:t xml:space="preserve"> nowadays</w:t>
      </w:r>
      <w:r w:rsidRPr="37832BA1" w:rsidR="3C108619">
        <w:rPr>
          <w:rFonts w:ascii="Arial" w:hAnsi="Arial" w:eastAsia="Arial" w:cs="Arial"/>
        </w:rPr>
        <w:t>. Children are</w:t>
      </w:r>
      <w:r w:rsidRPr="37832BA1" w:rsidR="5DFB40E4">
        <w:rPr>
          <w:rFonts w:ascii="Arial" w:hAnsi="Arial" w:eastAsia="Arial" w:cs="Arial"/>
        </w:rPr>
        <w:t xml:space="preserve"> wasting much</w:t>
      </w:r>
      <w:r w:rsidRPr="37832BA1" w:rsidR="4E752D7E">
        <w:rPr>
          <w:rFonts w:ascii="Arial" w:hAnsi="Arial" w:eastAsia="Arial" w:cs="Arial"/>
        </w:rPr>
        <w:t xml:space="preserve"> more</w:t>
      </w:r>
      <w:r w:rsidRPr="37832BA1" w:rsidR="3C108619">
        <w:rPr>
          <w:rFonts w:ascii="Arial" w:hAnsi="Arial" w:eastAsia="Arial" w:cs="Arial"/>
        </w:rPr>
        <w:t xml:space="preserve"> time on electronic devices. </w:t>
      </w:r>
      <w:r w:rsidRPr="37832BA1" w:rsidR="0B4D81E4">
        <w:rPr>
          <w:rFonts w:ascii="Arial" w:hAnsi="Arial" w:eastAsia="Arial" w:cs="Arial"/>
        </w:rPr>
        <w:t>Much</w:t>
      </w:r>
      <w:r w:rsidRPr="37832BA1" w:rsidR="5DFB40E4">
        <w:rPr>
          <w:rFonts w:ascii="Arial" w:hAnsi="Arial" w:eastAsia="Arial" w:cs="Arial"/>
        </w:rPr>
        <w:t xml:space="preserve"> </w:t>
      </w:r>
      <w:r w:rsidRPr="37832BA1" w:rsidR="0B73B3C4">
        <w:rPr>
          <w:rFonts w:ascii="Arial" w:hAnsi="Arial" w:eastAsia="Arial" w:cs="Arial"/>
        </w:rPr>
        <w:t>research</w:t>
      </w:r>
      <w:r w:rsidRPr="37832BA1" w:rsidR="3C108619">
        <w:rPr>
          <w:rFonts w:ascii="Arial" w:hAnsi="Arial" w:eastAsia="Arial" w:cs="Arial"/>
        </w:rPr>
        <w:t xml:space="preserve"> indicates that screen time has risen by </w:t>
      </w:r>
      <w:r w:rsidRPr="37832BA1" w:rsidR="5DFB40E4">
        <w:rPr>
          <w:rFonts w:ascii="Arial" w:hAnsi="Arial" w:eastAsia="Arial" w:cs="Arial"/>
        </w:rPr>
        <w:t xml:space="preserve">approximately </w:t>
      </w:r>
      <w:r w:rsidRPr="37832BA1" w:rsidR="3C108619">
        <w:rPr>
          <w:rFonts w:ascii="Arial" w:hAnsi="Arial" w:eastAsia="Arial" w:cs="Arial"/>
        </w:rPr>
        <w:t>52% since 2020</w:t>
      </w:r>
      <w:r w:rsidRPr="37832BA1" w:rsidR="0147A60C">
        <w:rPr>
          <w:rFonts w:ascii="Arial" w:hAnsi="Arial" w:eastAsia="Arial" w:cs="Arial"/>
        </w:rPr>
        <w:t xml:space="preserve"> (Education Committee, 2024)</w:t>
      </w:r>
      <w:r w:rsidRPr="37832BA1" w:rsidR="3C108619">
        <w:rPr>
          <w:rFonts w:ascii="Arial" w:hAnsi="Arial" w:eastAsia="Arial" w:cs="Arial"/>
        </w:rPr>
        <w:t xml:space="preserve">. </w:t>
      </w:r>
      <w:r w:rsidRPr="37832BA1" w:rsidR="4E752D7E">
        <w:rPr>
          <w:rFonts w:ascii="Arial" w:hAnsi="Arial" w:eastAsia="Arial" w:cs="Arial"/>
        </w:rPr>
        <w:t>approximately</w:t>
      </w:r>
      <w:r w:rsidRPr="37832BA1" w:rsidR="3C108619">
        <w:rPr>
          <w:rFonts w:ascii="Arial" w:hAnsi="Arial" w:eastAsia="Arial" w:cs="Arial"/>
        </w:rPr>
        <w:t> 25% of children</w:t>
      </w:r>
      <w:r w:rsidRPr="37832BA1" w:rsidR="5DFB40E4">
        <w:rPr>
          <w:rFonts w:ascii="Arial" w:hAnsi="Arial" w:eastAsia="Arial" w:cs="Arial"/>
        </w:rPr>
        <w:t xml:space="preserve"> are</w:t>
      </w:r>
      <w:r w:rsidRPr="37832BA1" w:rsidR="3C108619">
        <w:rPr>
          <w:rFonts w:ascii="Arial" w:hAnsi="Arial" w:eastAsia="Arial" w:cs="Arial"/>
        </w:rPr>
        <w:t xml:space="preserve"> addicted </w:t>
      </w:r>
      <w:r w:rsidRPr="37832BA1" w:rsidR="4E752D7E">
        <w:rPr>
          <w:rFonts w:ascii="Arial" w:hAnsi="Arial" w:eastAsia="Arial" w:cs="Arial"/>
        </w:rPr>
        <w:t>to screen usage</w:t>
      </w:r>
      <w:r w:rsidRPr="37832BA1" w:rsidR="3C108619">
        <w:rPr>
          <w:rFonts w:ascii="Arial" w:hAnsi="Arial" w:eastAsia="Arial" w:cs="Arial"/>
        </w:rPr>
        <w:t xml:space="preserve"> (Education Committee, 2024). This study </w:t>
      </w:r>
      <w:r w:rsidRPr="37832BA1" w:rsidR="0147A60C">
        <w:rPr>
          <w:rFonts w:ascii="Arial" w:hAnsi="Arial" w:eastAsia="Arial" w:cs="Arial"/>
        </w:rPr>
        <w:t>will</w:t>
      </w:r>
      <w:r w:rsidRPr="37832BA1" w:rsidR="3C108619">
        <w:rPr>
          <w:rFonts w:ascii="Arial" w:hAnsi="Arial" w:eastAsia="Arial" w:cs="Arial"/>
        </w:rPr>
        <w:t xml:space="preserve"> examine the effects </w:t>
      </w:r>
      <w:r w:rsidRPr="37832BA1" w:rsidR="6D2A5D2B">
        <w:rPr>
          <w:rFonts w:ascii="Arial" w:hAnsi="Arial" w:eastAsia="Arial" w:cs="Arial"/>
        </w:rPr>
        <w:t>and</w:t>
      </w:r>
      <w:r w:rsidRPr="37832BA1" w:rsidR="3C108619">
        <w:rPr>
          <w:rFonts w:ascii="Arial" w:hAnsi="Arial" w:eastAsia="Arial" w:cs="Arial"/>
        </w:rPr>
        <w:t xml:space="preserve"> severity of screen addiction among children in the UK </w:t>
      </w:r>
      <w:r w:rsidRPr="37832BA1" w:rsidR="3939E0D1">
        <w:rPr>
          <w:rFonts w:ascii="Arial" w:hAnsi="Arial" w:eastAsia="Arial" w:cs="Arial"/>
        </w:rPr>
        <w:t>ranging</w:t>
      </w:r>
      <w:r w:rsidRPr="37832BA1" w:rsidR="4E752D7E">
        <w:rPr>
          <w:rFonts w:ascii="Arial" w:hAnsi="Arial" w:eastAsia="Arial" w:cs="Arial"/>
        </w:rPr>
        <w:t xml:space="preserve"> from</w:t>
      </w:r>
      <w:r w:rsidRPr="37832BA1" w:rsidR="3C108619">
        <w:rPr>
          <w:rFonts w:ascii="Arial" w:hAnsi="Arial" w:eastAsia="Arial" w:cs="Arial"/>
        </w:rPr>
        <w:t xml:space="preserve"> 5 to 16. It </w:t>
      </w:r>
      <w:r w:rsidRPr="37832BA1" w:rsidR="5DFB40E4">
        <w:rPr>
          <w:rFonts w:ascii="Arial" w:hAnsi="Arial" w:eastAsia="Arial" w:cs="Arial"/>
        </w:rPr>
        <w:t xml:space="preserve">is </w:t>
      </w:r>
      <w:bookmarkStart w:name="_Int_SkVrVz0w" w:id="841092691"/>
      <w:r w:rsidRPr="37832BA1" w:rsidR="5DFB40E4">
        <w:rPr>
          <w:rFonts w:ascii="Arial" w:hAnsi="Arial" w:eastAsia="Arial" w:cs="Arial"/>
        </w:rPr>
        <w:t>a serious issue</w:t>
      </w:r>
      <w:bookmarkEnd w:id="841092691"/>
      <w:r w:rsidRPr="37832BA1" w:rsidR="3C108619">
        <w:rPr>
          <w:rFonts w:ascii="Arial" w:hAnsi="Arial" w:eastAsia="Arial" w:cs="Arial"/>
        </w:rPr>
        <w:t xml:space="preserve"> </w:t>
      </w:r>
      <w:r w:rsidRPr="37832BA1" w:rsidR="0147A60C">
        <w:rPr>
          <w:rFonts w:ascii="Arial" w:hAnsi="Arial" w:eastAsia="Arial" w:cs="Arial"/>
        </w:rPr>
        <w:t>because</w:t>
      </w:r>
      <w:r w:rsidRPr="37832BA1" w:rsidR="3C108619">
        <w:rPr>
          <w:rFonts w:ascii="Arial" w:hAnsi="Arial" w:eastAsia="Arial" w:cs="Arial"/>
        </w:rPr>
        <w:t xml:space="preserve"> it affects mental health, education, </w:t>
      </w:r>
      <w:r w:rsidRPr="37832BA1" w:rsidR="6D2A5D2B">
        <w:rPr>
          <w:rFonts w:ascii="Arial" w:hAnsi="Arial" w:eastAsia="Arial" w:cs="Arial"/>
        </w:rPr>
        <w:t>and</w:t>
      </w:r>
      <w:r w:rsidRPr="37832BA1" w:rsidR="3C108619">
        <w:rPr>
          <w:rFonts w:ascii="Arial" w:hAnsi="Arial" w:eastAsia="Arial" w:cs="Arial"/>
        </w:rPr>
        <w:t xml:space="preserve"> social life. It also </w:t>
      </w:r>
      <w:r w:rsidRPr="37832BA1" w:rsidR="5DFB40E4">
        <w:rPr>
          <w:rFonts w:ascii="Arial" w:hAnsi="Arial" w:eastAsia="Arial" w:cs="Arial"/>
        </w:rPr>
        <w:t>show</w:t>
      </w:r>
      <w:r w:rsidRPr="37832BA1" w:rsidR="4E752D7E">
        <w:rPr>
          <w:rFonts w:ascii="Arial" w:hAnsi="Arial" w:eastAsia="Arial" w:cs="Arial"/>
        </w:rPr>
        <w:t>s the importance</w:t>
      </w:r>
      <w:r w:rsidRPr="37832BA1" w:rsidR="3C108619">
        <w:rPr>
          <w:rFonts w:ascii="Arial" w:hAnsi="Arial" w:eastAsia="Arial" w:cs="Arial"/>
        </w:rPr>
        <w:t xml:space="preserve"> </w:t>
      </w:r>
      <w:r w:rsidRPr="37832BA1" w:rsidR="4E752D7E">
        <w:rPr>
          <w:rFonts w:ascii="Arial" w:hAnsi="Arial" w:eastAsia="Arial" w:cs="Arial"/>
        </w:rPr>
        <w:t>of</w:t>
      </w:r>
      <w:r w:rsidRPr="37832BA1" w:rsidR="3C108619">
        <w:rPr>
          <w:rFonts w:ascii="Arial" w:hAnsi="Arial" w:eastAsia="Arial" w:cs="Arial"/>
        </w:rPr>
        <w:t xml:space="preserve"> public health </w:t>
      </w:r>
      <w:r w:rsidRPr="37832BA1" w:rsidR="6D2A5D2B">
        <w:rPr>
          <w:rFonts w:ascii="Arial" w:hAnsi="Arial" w:eastAsia="Arial" w:cs="Arial"/>
        </w:rPr>
        <w:t>and</w:t>
      </w:r>
      <w:r w:rsidRPr="37832BA1" w:rsidR="3C108619">
        <w:rPr>
          <w:rFonts w:ascii="Arial" w:hAnsi="Arial" w:eastAsia="Arial" w:cs="Arial"/>
        </w:rPr>
        <w:t xml:space="preserve"> social care systems </w:t>
      </w:r>
      <w:r w:rsidRPr="37832BA1" w:rsidR="4E752D7E">
        <w:rPr>
          <w:rFonts w:ascii="Arial" w:hAnsi="Arial" w:eastAsia="Arial" w:cs="Arial"/>
        </w:rPr>
        <w:t xml:space="preserve">that </w:t>
      </w:r>
      <w:r w:rsidRPr="37832BA1" w:rsidR="7F5DD369">
        <w:rPr>
          <w:rFonts w:ascii="Arial" w:hAnsi="Arial" w:eastAsia="Arial" w:cs="Arial"/>
        </w:rPr>
        <w:t>t</w:t>
      </w:r>
      <w:r w:rsidRPr="37832BA1" w:rsidR="3C108619">
        <w:rPr>
          <w:rFonts w:ascii="Arial" w:hAnsi="Arial" w:eastAsia="Arial" w:cs="Arial"/>
        </w:rPr>
        <w:t xml:space="preserve">ake effective steps to prevent problems </w:t>
      </w:r>
      <w:r w:rsidRPr="37832BA1" w:rsidR="47F03B35">
        <w:rPr>
          <w:rFonts w:ascii="Arial" w:hAnsi="Arial" w:eastAsia="Arial" w:cs="Arial"/>
        </w:rPr>
        <w:t>caused by electronic devices.</w:t>
      </w:r>
    </w:p>
    <w:p w:rsidRPr="008B2D9B" w:rsidR="00270347" w:rsidP="00B07898" w:rsidRDefault="00270347" w14:paraId="4CABFE50" w14:textId="276F6572">
      <w:pPr>
        <w:pStyle w:val="Heading1"/>
        <w:spacing w:line="360" w:lineRule="auto"/>
        <w:rPr>
          <w:rFonts w:ascii="Arial" w:hAnsi="Arial" w:eastAsia="Arial" w:cs="Arial"/>
          <w:b/>
          <w:bCs/>
          <w:sz w:val="22"/>
          <w:szCs w:val="22"/>
        </w:rPr>
      </w:pPr>
      <w:r w:rsidRPr="00B07898">
        <w:rPr>
          <w:rFonts w:ascii="Arial" w:hAnsi="Arial" w:eastAsia="Arial" w:cs="Arial"/>
          <w:b/>
          <w:bCs/>
          <w:sz w:val="22"/>
          <w:szCs w:val="22"/>
        </w:rPr>
        <w:t>Research Topic Identification</w:t>
      </w:r>
      <w:bookmarkEnd w:id="1"/>
    </w:p>
    <w:p w:rsidR="00B61BBF" w:rsidP="00B07898" w:rsidRDefault="00B97175" w14:paraId="10E63A9F" w14:textId="70CF4B10">
      <w:pPr>
        <w:spacing w:after="0" w:line="360" w:lineRule="auto"/>
        <w:rPr>
          <w:rFonts w:ascii="Arial" w:hAnsi="Arial" w:eastAsia="Arial" w:cs="Arial"/>
        </w:rPr>
      </w:pPr>
      <w:r w:rsidRPr="2101EBD4" w:rsidR="5F255192">
        <w:rPr>
          <w:rFonts w:ascii="Arial" w:hAnsi="Arial" w:eastAsia="Arial" w:cs="Arial"/>
        </w:rPr>
        <w:t xml:space="preserve">The research topic </w:t>
      </w:r>
      <w:r w:rsidRPr="2101EBD4" w:rsidR="47F03B35">
        <w:rPr>
          <w:rFonts w:ascii="Arial" w:hAnsi="Arial" w:eastAsia="Arial" w:cs="Arial"/>
        </w:rPr>
        <w:t>selected</w:t>
      </w:r>
      <w:r w:rsidRPr="2101EBD4" w:rsidR="5F255192">
        <w:rPr>
          <w:rFonts w:ascii="Arial" w:hAnsi="Arial" w:eastAsia="Arial" w:cs="Arial"/>
        </w:rPr>
        <w:t xml:space="preserve"> for this </w:t>
      </w:r>
      <w:r w:rsidRPr="2101EBD4" w:rsidR="0147A60C">
        <w:rPr>
          <w:rFonts w:ascii="Arial" w:hAnsi="Arial" w:eastAsia="Arial" w:cs="Arial"/>
        </w:rPr>
        <w:t>study</w:t>
      </w:r>
      <w:r w:rsidRPr="2101EBD4" w:rsidR="5F255192">
        <w:rPr>
          <w:rFonts w:ascii="Arial" w:hAnsi="Arial" w:eastAsia="Arial" w:cs="Arial"/>
        </w:rPr>
        <w:t xml:space="preserve"> is “Childhood Screen Addiction in the United Kingdom: Causes, Impacts,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Policy Responses</w:t>
      </w:r>
      <w:r w:rsidRPr="2101EBD4" w:rsidR="7A19FB8E">
        <w:rPr>
          <w:rFonts w:ascii="Arial" w:hAnsi="Arial" w:eastAsia="Arial" w:cs="Arial"/>
        </w:rPr>
        <w:t>.”</w:t>
      </w:r>
      <w:r w:rsidRPr="2101EBD4" w:rsidR="5F255192">
        <w:rPr>
          <w:rFonts w:ascii="Arial" w:hAnsi="Arial" w:eastAsia="Arial" w:cs="Arial"/>
        </w:rPr>
        <w:t xml:space="preserve"> Screen addiction is when someone uses </w:t>
      </w:r>
      <w:r w:rsidRPr="2101EBD4" w:rsidR="21B090DE">
        <w:rPr>
          <w:rFonts w:ascii="Arial" w:hAnsi="Arial" w:eastAsia="Arial" w:cs="Arial"/>
        </w:rPr>
        <w:t xml:space="preserve">too </w:t>
      </w:r>
      <w:r w:rsidRPr="2101EBD4" w:rsidR="3BB78599">
        <w:rPr>
          <w:rFonts w:ascii="Arial" w:hAnsi="Arial" w:eastAsia="Arial" w:cs="Arial"/>
        </w:rPr>
        <w:t>many</w:t>
      </w:r>
      <w:r w:rsidRPr="2101EBD4" w:rsidR="21B090DE">
        <w:rPr>
          <w:rFonts w:ascii="Arial" w:hAnsi="Arial" w:eastAsia="Arial" w:cs="Arial"/>
        </w:rPr>
        <w:t xml:space="preserve"> electronic devices</w:t>
      </w:r>
      <w:r w:rsidRPr="2101EBD4" w:rsidR="5F255192">
        <w:rPr>
          <w:rFonts w:ascii="Arial" w:hAnsi="Arial" w:eastAsia="Arial" w:cs="Arial"/>
        </w:rPr>
        <w:t xml:space="preserve">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</w:t>
      </w:r>
      <w:r w:rsidRPr="2101EBD4" w:rsidR="3278580F">
        <w:rPr>
          <w:rFonts w:ascii="Arial" w:hAnsi="Arial" w:eastAsia="Arial" w:cs="Arial"/>
        </w:rPr>
        <w:t>cannot</w:t>
      </w:r>
      <w:r w:rsidRPr="2101EBD4" w:rsidR="5F255192">
        <w:rPr>
          <w:rFonts w:ascii="Arial" w:hAnsi="Arial" w:eastAsia="Arial" w:cs="Arial"/>
        </w:rPr>
        <w:t xml:space="preserve"> stop. For example, mobile devices, tablets, computers,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gaming consoles inhibit a child's normal mental, social,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intellectual development. The House of Commons Education Committee (2024) says that </w:t>
      </w:r>
      <w:r w:rsidRPr="2101EBD4" w:rsidR="47F03B35">
        <w:rPr>
          <w:rFonts w:ascii="Arial" w:hAnsi="Arial" w:eastAsia="Arial" w:cs="Arial"/>
        </w:rPr>
        <w:t>children’s</w:t>
      </w:r>
      <w:r w:rsidRPr="2101EBD4" w:rsidR="5F255192">
        <w:rPr>
          <w:rFonts w:ascii="Arial" w:hAnsi="Arial" w:eastAsia="Arial" w:cs="Arial"/>
        </w:rPr>
        <w:t xml:space="preserve"> screen use went up by over 52% from 2020 to 2022. This raises questions about how it will affect children</w:t>
      </w:r>
      <w:r w:rsidRPr="2101EBD4" w:rsidR="47F03B35">
        <w:rPr>
          <w:rFonts w:ascii="Arial" w:hAnsi="Arial" w:eastAsia="Arial" w:cs="Arial"/>
        </w:rPr>
        <w:t>’</w:t>
      </w:r>
      <w:r w:rsidRPr="2101EBD4" w:rsidR="5F255192">
        <w:rPr>
          <w:rFonts w:ascii="Arial" w:hAnsi="Arial" w:eastAsia="Arial" w:cs="Arial"/>
        </w:rPr>
        <w:t xml:space="preserve">s mental health, social involvement,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academic success </w:t>
      </w:r>
      <w:r w:rsidRPr="2101EBD4" w:rsidR="103B2C27">
        <w:rPr>
          <w:rFonts w:ascii="Arial" w:hAnsi="Arial" w:eastAsia="Arial" w:cs="Arial"/>
        </w:rPr>
        <w:t>overall</w:t>
      </w:r>
      <w:r w:rsidRPr="2101EBD4" w:rsidR="5F255192">
        <w:rPr>
          <w:rFonts w:ascii="Arial" w:hAnsi="Arial" w:eastAsia="Arial" w:cs="Arial"/>
        </w:rPr>
        <w:t xml:space="preserve">. This problem affects a lot of people, but mostly </w:t>
      </w:r>
      <w:r w:rsidRPr="2101EBD4" w:rsidR="35C8F277">
        <w:rPr>
          <w:rFonts w:ascii="Arial" w:hAnsi="Arial" w:eastAsia="Arial" w:cs="Arial"/>
        </w:rPr>
        <w:t>children</w:t>
      </w:r>
      <w:r w:rsidRPr="2101EBD4" w:rsidR="5F255192">
        <w:rPr>
          <w:rFonts w:ascii="Arial" w:hAnsi="Arial" w:eastAsia="Arial" w:cs="Arial"/>
        </w:rPr>
        <w:t xml:space="preserve"> between the ages of 5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16. But it </w:t>
      </w:r>
      <w:r w:rsidRPr="2101EBD4" w:rsidR="42DEEE3F">
        <w:rPr>
          <w:rFonts w:ascii="Arial" w:hAnsi="Arial" w:eastAsia="Arial" w:cs="Arial"/>
        </w:rPr>
        <w:t>does not</w:t>
      </w:r>
      <w:r w:rsidRPr="2101EBD4" w:rsidR="5F255192">
        <w:rPr>
          <w:rFonts w:ascii="Arial" w:hAnsi="Arial" w:eastAsia="Arial" w:cs="Arial"/>
        </w:rPr>
        <w:t xml:space="preserve"> just affect children: it also affects teachers, parents,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health care. Families sometimes have trouble controlling how much time their </w:t>
      </w:r>
      <w:r w:rsidRPr="2101EBD4" w:rsidR="35C8F277">
        <w:rPr>
          <w:rFonts w:ascii="Arial" w:hAnsi="Arial" w:eastAsia="Arial" w:cs="Arial"/>
        </w:rPr>
        <w:t>children</w:t>
      </w:r>
      <w:r w:rsidRPr="2101EBD4" w:rsidR="5F255192">
        <w:rPr>
          <w:rFonts w:ascii="Arial" w:hAnsi="Arial" w:eastAsia="Arial" w:cs="Arial"/>
        </w:rPr>
        <w:t xml:space="preserve"> spend on screens at home. Schools are having a harder time getting </w:t>
      </w:r>
      <w:r w:rsidRPr="2101EBD4" w:rsidR="35C8F277">
        <w:rPr>
          <w:rFonts w:ascii="Arial" w:hAnsi="Arial" w:eastAsia="Arial" w:cs="Arial"/>
        </w:rPr>
        <w:t>children</w:t>
      </w:r>
      <w:r w:rsidRPr="2101EBD4" w:rsidR="5F255192">
        <w:rPr>
          <w:rFonts w:ascii="Arial" w:hAnsi="Arial" w:eastAsia="Arial" w:cs="Arial"/>
        </w:rPr>
        <w:t xml:space="preserve"> to pay attention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be interested in </w:t>
      </w:r>
      <w:r w:rsidRPr="2101EBD4" w:rsidR="29A84A57">
        <w:rPr>
          <w:rFonts w:ascii="Arial" w:hAnsi="Arial" w:eastAsia="Arial" w:cs="Arial"/>
        </w:rPr>
        <w:t>class.</w:t>
      </w:r>
      <w:r w:rsidRPr="2101EBD4" w:rsidR="5F255192">
        <w:rPr>
          <w:rFonts w:ascii="Arial" w:hAnsi="Arial" w:eastAsia="Arial" w:cs="Arial"/>
        </w:rPr>
        <w:t xml:space="preserve"> Excessive screen time on a social level caused public health problems, such as more anxiety, depression,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sleep problems in </w:t>
      </w:r>
      <w:r w:rsidRPr="2101EBD4" w:rsidR="35C8F277">
        <w:rPr>
          <w:rFonts w:ascii="Arial" w:hAnsi="Arial" w:eastAsia="Arial" w:cs="Arial"/>
        </w:rPr>
        <w:t>children</w:t>
      </w:r>
      <w:r w:rsidRPr="2101EBD4" w:rsidR="5F255192">
        <w:rPr>
          <w:rFonts w:ascii="Arial" w:hAnsi="Arial" w:eastAsia="Arial" w:cs="Arial"/>
        </w:rPr>
        <w:t xml:space="preserve"> (Khouja et al., 2019). As the UK becomes more reliant on digital technology for both education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entertainment. Managing childhood screen addiction has become an important part of health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social policy. This is both important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</w:t>
      </w:r>
      <w:r w:rsidRPr="2101EBD4" w:rsidR="5F255192">
        <w:rPr>
          <w:rFonts w:ascii="Arial" w:hAnsi="Arial" w:eastAsia="Arial" w:cs="Arial"/>
        </w:rPr>
        <w:t>required</w:t>
      </w:r>
      <w:r w:rsidRPr="2101EBD4" w:rsidR="5F255192">
        <w:rPr>
          <w:rFonts w:ascii="Arial" w:hAnsi="Arial" w:eastAsia="Arial" w:cs="Arial"/>
        </w:rPr>
        <w:t xml:space="preserve"> because we need to study on this topic. Technology has brought many benefits, such easy access to information, online education,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the ability to communicate with people all over the world. However, it has also caused drawbacks like overexposure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dependence. This study aims to connect what we know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 how to fix the problems caused by digital devices. </w:t>
      </w:r>
      <w:r w:rsidRPr="2101EBD4" w:rsidR="225DB572">
        <w:rPr>
          <w:rFonts w:ascii="Arial" w:hAnsi="Arial" w:eastAsia="Arial" w:cs="Arial"/>
        </w:rPr>
        <w:t>‘</w:t>
      </w:r>
      <w:r w:rsidRPr="2101EBD4" w:rsidR="5F255192">
        <w:rPr>
          <w:rFonts w:ascii="Arial" w:hAnsi="Arial" w:eastAsia="Arial" w:cs="Arial"/>
        </w:rPr>
        <w:t xml:space="preserve">This study will highlight </w:t>
      </w:r>
      <w:r w:rsidRPr="2101EBD4" w:rsidR="365AC5A3">
        <w:rPr>
          <w:rFonts w:ascii="Arial" w:hAnsi="Arial" w:eastAsia="Arial" w:cs="Arial"/>
        </w:rPr>
        <w:t>behavioral</w:t>
      </w:r>
      <w:r w:rsidRPr="2101EBD4" w:rsidR="5F255192">
        <w:rPr>
          <w:rFonts w:ascii="Arial" w:hAnsi="Arial" w:eastAsia="Arial" w:cs="Arial"/>
        </w:rPr>
        <w:t xml:space="preserve"> patterns associated with excessive screen </w:t>
      </w:r>
      <w:r w:rsidRPr="2101EBD4" w:rsidR="225DB572">
        <w:rPr>
          <w:rFonts w:ascii="Arial" w:hAnsi="Arial" w:eastAsia="Arial" w:cs="Arial"/>
        </w:rPr>
        <w:t>addiction</w:t>
      </w:r>
      <w:r w:rsidRPr="2101EBD4" w:rsidR="775CA214">
        <w:rPr>
          <w:rFonts w:ascii="Arial" w:hAnsi="Arial" w:eastAsia="Arial" w:cs="Arial"/>
        </w:rPr>
        <w:t>.’</w:t>
      </w:r>
      <w:r w:rsidRPr="2101EBD4" w:rsidR="5F255192">
        <w:rPr>
          <w:rFonts w:ascii="Arial" w:hAnsi="Arial" w:eastAsia="Arial" w:cs="Arial"/>
        </w:rPr>
        <w:t xml:space="preserve"> </w:t>
      </w:r>
    </w:p>
    <w:p w:rsidRPr="00212AEC" w:rsidR="002C096F" w:rsidP="00B07898" w:rsidRDefault="00B97175" w14:paraId="66BCE87B" w14:textId="5C507609">
      <w:pPr>
        <w:spacing w:after="0" w:line="360" w:lineRule="auto"/>
        <w:rPr>
          <w:rFonts w:ascii="Arial" w:hAnsi="Arial" w:eastAsia="Arial" w:cs="Arial"/>
        </w:rPr>
      </w:pPr>
      <w:r w:rsidRPr="2101EBD4" w:rsidR="5F255192">
        <w:rPr>
          <w:rFonts w:ascii="Arial" w:hAnsi="Arial" w:eastAsia="Arial" w:cs="Arial"/>
        </w:rPr>
        <w:t xml:space="preserve">The </w:t>
      </w:r>
      <w:r w:rsidRPr="2101EBD4" w:rsidR="4E752D7E">
        <w:rPr>
          <w:rFonts w:ascii="Arial" w:hAnsi="Arial" w:eastAsia="Arial" w:cs="Arial"/>
        </w:rPr>
        <w:t>sources</w:t>
      </w:r>
      <w:r w:rsidRPr="2101EBD4" w:rsidR="29A84A57">
        <w:rPr>
          <w:rFonts w:ascii="Arial" w:hAnsi="Arial" w:eastAsia="Arial" w:cs="Arial"/>
        </w:rPr>
        <w:t xml:space="preserve"> reviewed</w:t>
      </w:r>
      <w:r w:rsidRPr="2101EBD4" w:rsidR="5F255192">
        <w:rPr>
          <w:rFonts w:ascii="Arial" w:hAnsi="Arial" w:eastAsia="Arial" w:cs="Arial"/>
        </w:rPr>
        <w:t xml:space="preserve"> for this study </w:t>
      </w:r>
      <w:r w:rsidRPr="2101EBD4" w:rsidR="6EE90E3D">
        <w:rPr>
          <w:rFonts w:ascii="Arial" w:hAnsi="Arial" w:eastAsia="Arial" w:cs="Arial"/>
        </w:rPr>
        <w:t>include</w:t>
      </w:r>
      <w:r w:rsidRPr="2101EBD4" w:rsidR="5F255192">
        <w:rPr>
          <w:rFonts w:ascii="Arial" w:hAnsi="Arial" w:eastAsia="Arial" w:cs="Arial"/>
        </w:rPr>
        <w:t xml:space="preserve"> the </w:t>
      </w:r>
      <w:r w:rsidRPr="2101EBD4" w:rsidR="4E752D7E">
        <w:rPr>
          <w:rFonts w:ascii="Arial" w:hAnsi="Arial" w:eastAsia="Arial" w:cs="Arial"/>
        </w:rPr>
        <w:t>“</w:t>
      </w:r>
      <w:r w:rsidRPr="2101EBD4" w:rsidR="5F255192">
        <w:rPr>
          <w:rFonts w:ascii="Arial" w:hAnsi="Arial" w:eastAsia="Arial" w:cs="Arial"/>
        </w:rPr>
        <w:t xml:space="preserve">House of Commons Education Committee (2024) Report on Screen Time: Impacts on Education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Wellbeing</w:t>
      </w:r>
      <w:r w:rsidRPr="2101EBD4" w:rsidR="29A84A57">
        <w:rPr>
          <w:rFonts w:ascii="Arial" w:hAnsi="Arial" w:eastAsia="Arial" w:cs="Arial"/>
        </w:rPr>
        <w:t>”</w:t>
      </w:r>
      <w:r w:rsidRPr="2101EBD4" w:rsidR="5F255192">
        <w:rPr>
          <w:rFonts w:ascii="Arial" w:hAnsi="Arial" w:eastAsia="Arial" w:cs="Arial"/>
        </w:rPr>
        <w:t xml:space="preserve">. This report examines educational challenges,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policy suggestions about children</w:t>
      </w:r>
      <w:r w:rsidRPr="2101EBD4" w:rsidR="225DB572">
        <w:rPr>
          <w:rFonts w:ascii="Arial" w:hAnsi="Arial" w:eastAsia="Arial" w:cs="Arial"/>
        </w:rPr>
        <w:t>’</w:t>
      </w:r>
      <w:r w:rsidRPr="2101EBD4" w:rsidR="5F255192">
        <w:rPr>
          <w:rFonts w:ascii="Arial" w:hAnsi="Arial" w:eastAsia="Arial" w:cs="Arial"/>
        </w:rPr>
        <w:t xml:space="preserve">s screen </w:t>
      </w:r>
      <w:r w:rsidRPr="2101EBD4" w:rsidR="4E752D7E">
        <w:rPr>
          <w:rFonts w:ascii="Arial" w:hAnsi="Arial" w:eastAsia="Arial" w:cs="Arial"/>
        </w:rPr>
        <w:t>addiction</w:t>
      </w:r>
      <w:r w:rsidRPr="2101EBD4" w:rsidR="5F255192">
        <w:rPr>
          <w:rFonts w:ascii="Arial" w:hAnsi="Arial" w:eastAsia="Arial" w:cs="Arial"/>
        </w:rPr>
        <w:t xml:space="preserve"> in the UK. It shows that screen us</w:t>
      </w:r>
      <w:r w:rsidRPr="2101EBD4" w:rsidR="4E752D7E">
        <w:rPr>
          <w:rFonts w:ascii="Arial" w:hAnsi="Arial" w:eastAsia="Arial" w:cs="Arial"/>
        </w:rPr>
        <w:t>age</w:t>
      </w:r>
      <w:r w:rsidRPr="2101EBD4" w:rsidR="5F255192">
        <w:rPr>
          <w:rFonts w:ascii="Arial" w:hAnsi="Arial" w:eastAsia="Arial" w:cs="Arial"/>
        </w:rPr>
        <w:t xml:space="preserve"> has </w:t>
      </w:r>
      <w:r w:rsidRPr="2101EBD4" w:rsidR="4E752D7E">
        <w:rPr>
          <w:rFonts w:ascii="Arial" w:hAnsi="Arial" w:eastAsia="Arial" w:cs="Arial"/>
        </w:rPr>
        <w:t>increased</w:t>
      </w:r>
      <w:r w:rsidRPr="2101EBD4" w:rsidR="5F255192">
        <w:rPr>
          <w:rFonts w:ascii="Arial" w:hAnsi="Arial" w:eastAsia="Arial" w:cs="Arial"/>
        </w:rPr>
        <w:t xml:space="preserve"> a lot since COVID-19. This shows how this </w:t>
      </w:r>
      <w:r w:rsidRPr="2101EBD4" w:rsidR="29A84A57">
        <w:rPr>
          <w:rFonts w:ascii="Arial" w:hAnsi="Arial" w:eastAsia="Arial" w:cs="Arial"/>
        </w:rPr>
        <w:t>habit</w:t>
      </w:r>
      <w:r w:rsidRPr="2101EBD4" w:rsidR="5F255192">
        <w:rPr>
          <w:rFonts w:ascii="Arial" w:hAnsi="Arial" w:eastAsia="Arial" w:cs="Arial"/>
        </w:rPr>
        <w:t xml:space="preserve"> affects learning outcomes</w:t>
      </w:r>
      <w:r w:rsidRPr="2101EBD4" w:rsidR="4E752D7E">
        <w:rPr>
          <w:rFonts w:ascii="Arial" w:hAnsi="Arial" w:eastAsia="Arial" w:cs="Arial"/>
        </w:rPr>
        <w:t xml:space="preserve">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general health. The Committe</w:t>
      </w:r>
      <w:r w:rsidRPr="2101EBD4" w:rsidR="4E752D7E">
        <w:rPr>
          <w:rFonts w:ascii="Arial" w:hAnsi="Arial" w:eastAsia="Arial" w:cs="Arial"/>
        </w:rPr>
        <w:t>e’</w:t>
      </w:r>
      <w:r w:rsidRPr="2101EBD4" w:rsidR="5F255192">
        <w:rPr>
          <w:rFonts w:ascii="Arial" w:hAnsi="Arial" w:eastAsia="Arial" w:cs="Arial"/>
        </w:rPr>
        <w:t xml:space="preserve">s findings reveal that </w:t>
      </w:r>
      <w:r w:rsidRPr="2101EBD4" w:rsidR="4E752D7E">
        <w:rPr>
          <w:rFonts w:ascii="Arial" w:hAnsi="Arial" w:eastAsia="Arial" w:cs="Arial"/>
        </w:rPr>
        <w:t>approximately “</w:t>
      </w:r>
      <w:r w:rsidRPr="2101EBD4" w:rsidR="5F255192">
        <w:rPr>
          <w:rFonts w:ascii="Arial" w:hAnsi="Arial" w:eastAsia="Arial" w:cs="Arial"/>
        </w:rPr>
        <w:t xml:space="preserve">25% of children exhibit </w:t>
      </w:r>
      <w:r w:rsidRPr="2101EBD4" w:rsidR="15B0FF96">
        <w:rPr>
          <w:rFonts w:ascii="Arial" w:hAnsi="Arial" w:eastAsia="Arial" w:cs="Arial"/>
        </w:rPr>
        <w:t>behavioral</w:t>
      </w:r>
      <w:r w:rsidRPr="2101EBD4" w:rsidR="5F255192">
        <w:rPr>
          <w:rFonts w:ascii="Arial" w:hAnsi="Arial" w:eastAsia="Arial" w:cs="Arial"/>
        </w:rPr>
        <w:t xml:space="preserve"> addiction</w:t>
      </w:r>
      <w:r w:rsidRPr="2101EBD4" w:rsidR="29A84A57">
        <w:rPr>
          <w:rFonts w:ascii="Arial" w:hAnsi="Arial" w:eastAsia="Arial" w:cs="Arial"/>
        </w:rPr>
        <w:t>”</w:t>
      </w:r>
      <w:r w:rsidRPr="2101EBD4" w:rsidR="5F255192">
        <w:rPr>
          <w:rFonts w:ascii="Arial" w:hAnsi="Arial" w:eastAsia="Arial" w:cs="Arial"/>
        </w:rPr>
        <w:t>.</w:t>
      </w:r>
      <w:r w:rsidRPr="2101EBD4" w:rsidR="29A84A57">
        <w:rPr>
          <w:rFonts w:ascii="Arial" w:hAnsi="Arial" w:eastAsia="Arial" w:cs="Arial"/>
        </w:rPr>
        <w:t xml:space="preserve"> </w:t>
      </w:r>
      <w:r w:rsidRPr="2101EBD4" w:rsidR="4E752D7E">
        <w:rPr>
          <w:rFonts w:ascii="Arial" w:hAnsi="Arial" w:eastAsia="Arial" w:cs="Arial"/>
        </w:rPr>
        <w:t>This</w:t>
      </w:r>
      <w:r w:rsidRPr="2101EBD4" w:rsidR="5F255192">
        <w:rPr>
          <w:rFonts w:ascii="Arial" w:hAnsi="Arial" w:eastAsia="Arial" w:cs="Arial"/>
        </w:rPr>
        <w:t> </w:t>
      </w:r>
      <w:r w:rsidRPr="2101EBD4" w:rsidR="29A84A57">
        <w:rPr>
          <w:rFonts w:ascii="Arial" w:hAnsi="Arial" w:eastAsia="Arial" w:cs="Arial"/>
        </w:rPr>
        <w:t>shows</w:t>
      </w:r>
      <w:r w:rsidRPr="2101EBD4" w:rsidR="5F255192">
        <w:rPr>
          <w:rFonts w:ascii="Arial" w:hAnsi="Arial" w:eastAsia="Arial" w:cs="Arial"/>
        </w:rPr>
        <w:t xml:space="preserve"> the increased seriousness of this </w:t>
      </w:r>
      <w:r w:rsidRPr="2101EBD4" w:rsidR="2AAC19A9">
        <w:rPr>
          <w:rFonts w:ascii="Arial" w:hAnsi="Arial" w:eastAsia="Arial" w:cs="Arial"/>
        </w:rPr>
        <w:t>issue. The</w:t>
      </w:r>
      <w:r w:rsidRPr="2101EBD4" w:rsidR="29A84A57">
        <w:rPr>
          <w:rFonts w:ascii="Arial" w:hAnsi="Arial" w:eastAsia="Arial" w:cs="Arial"/>
        </w:rPr>
        <w:t xml:space="preserve"> </w:t>
      </w:r>
      <w:r w:rsidRPr="2101EBD4" w:rsidR="5F255192">
        <w:rPr>
          <w:rFonts w:ascii="Arial" w:hAnsi="Arial" w:eastAsia="Arial" w:cs="Arial"/>
        </w:rPr>
        <w:t xml:space="preserve">longitudinal study published </w:t>
      </w:r>
      <w:r w:rsidRPr="2101EBD4" w:rsidR="29A84A57">
        <w:rPr>
          <w:rFonts w:ascii="Arial" w:hAnsi="Arial" w:eastAsia="Arial" w:cs="Arial"/>
        </w:rPr>
        <w:t>i</w:t>
      </w:r>
      <w:r w:rsidRPr="2101EBD4" w:rsidR="5F255192">
        <w:rPr>
          <w:rFonts w:ascii="Arial" w:hAnsi="Arial" w:eastAsia="Arial" w:cs="Arial"/>
        </w:rPr>
        <w:t>n BMC Public Health</w:t>
      </w:r>
      <w:r w:rsidRPr="2101EBD4" w:rsidR="29A84A57">
        <w:rPr>
          <w:rFonts w:ascii="Arial" w:hAnsi="Arial" w:eastAsia="Arial" w:cs="Arial"/>
        </w:rPr>
        <w:t xml:space="preserve"> (20</w:t>
      </w:r>
      <w:r w:rsidRPr="2101EBD4" w:rsidR="51066718">
        <w:rPr>
          <w:rFonts w:ascii="Arial" w:hAnsi="Arial" w:eastAsia="Arial" w:cs="Arial"/>
        </w:rPr>
        <w:t>19</w:t>
      </w:r>
      <w:r w:rsidRPr="2101EBD4" w:rsidR="15CC3A35">
        <w:rPr>
          <w:rFonts w:ascii="Arial" w:hAnsi="Arial" w:eastAsia="Arial" w:cs="Arial"/>
        </w:rPr>
        <w:t>)</w:t>
      </w:r>
      <w:r w:rsidRPr="2101EBD4" w:rsidR="5F255192">
        <w:rPr>
          <w:rFonts w:ascii="Arial" w:hAnsi="Arial" w:eastAsia="Arial" w:cs="Arial"/>
        </w:rPr>
        <w:t xml:space="preserve"> investigates the relationship between screen time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mental health outcomes among children in the UK. The autho</w:t>
      </w:r>
      <w:r w:rsidRPr="2101EBD4" w:rsidR="4E752D7E">
        <w:rPr>
          <w:rFonts w:ascii="Arial" w:hAnsi="Arial" w:eastAsia="Arial" w:cs="Arial"/>
        </w:rPr>
        <w:t>r’</w:t>
      </w:r>
      <w:r w:rsidRPr="2101EBD4" w:rsidR="5F255192">
        <w:rPr>
          <w:rFonts w:ascii="Arial" w:hAnsi="Arial" w:eastAsia="Arial" w:cs="Arial"/>
        </w:rPr>
        <w:t>s professional experience makes th</w:t>
      </w:r>
      <w:r w:rsidRPr="2101EBD4" w:rsidR="4E752D7E">
        <w:rPr>
          <w:rFonts w:ascii="Arial" w:hAnsi="Arial" w:eastAsia="Arial" w:cs="Arial"/>
        </w:rPr>
        <w:t>is</w:t>
      </w:r>
      <w:r w:rsidRPr="2101EBD4" w:rsidR="5F255192">
        <w:rPr>
          <w:rFonts w:ascii="Arial" w:hAnsi="Arial" w:eastAsia="Arial" w:cs="Arial"/>
        </w:rPr>
        <w:t xml:space="preserve"> book helpful </w:t>
      </w:r>
      <w:r w:rsidRPr="2101EBD4" w:rsidR="29A84A57">
        <w:rPr>
          <w:rFonts w:ascii="Arial" w:hAnsi="Arial" w:eastAsia="Arial" w:cs="Arial"/>
        </w:rPr>
        <w:t>by</w:t>
      </w:r>
      <w:r w:rsidRPr="2101EBD4" w:rsidR="5F255192">
        <w:rPr>
          <w:rFonts w:ascii="Arial" w:hAnsi="Arial" w:eastAsia="Arial" w:cs="Arial"/>
        </w:rPr>
        <w:t xml:space="preserve"> putting real-world effects </w:t>
      </w:r>
      <w:r w:rsidRPr="2101EBD4" w:rsidR="6D2A5D2B">
        <w:rPr>
          <w:rFonts w:ascii="Arial" w:hAnsi="Arial" w:eastAsia="Arial" w:cs="Arial"/>
        </w:rPr>
        <w:t>and</w:t>
      </w:r>
      <w:r w:rsidRPr="2101EBD4" w:rsidR="5F255192">
        <w:rPr>
          <w:rFonts w:ascii="Arial" w:hAnsi="Arial" w:eastAsia="Arial" w:cs="Arial"/>
        </w:rPr>
        <w:t xml:space="preserve"> family-based initiatives</w:t>
      </w:r>
      <w:r w:rsidRPr="2101EBD4" w:rsidR="29A84A57">
        <w:rPr>
          <w:rFonts w:ascii="Arial" w:hAnsi="Arial" w:eastAsia="Arial" w:cs="Arial"/>
        </w:rPr>
        <w:t xml:space="preserve"> </w:t>
      </w:r>
      <w:r w:rsidRPr="2101EBD4" w:rsidR="60C7589E">
        <w:rPr>
          <w:rFonts w:ascii="Arial" w:hAnsi="Arial" w:eastAsia="Arial" w:cs="Arial"/>
        </w:rPr>
        <w:t>into</w:t>
      </w:r>
      <w:r w:rsidRPr="2101EBD4" w:rsidR="5F255192">
        <w:rPr>
          <w:rFonts w:ascii="Arial" w:hAnsi="Arial" w:eastAsia="Arial" w:cs="Arial"/>
        </w:rPr>
        <w:t xml:space="preserve"> a bigger social framework. Khouja et al. (2019) employs a </w:t>
      </w:r>
      <w:r w:rsidRPr="2101EBD4" w:rsidR="5F255192">
        <w:rPr>
          <w:rFonts w:ascii="Arial" w:hAnsi="Arial" w:eastAsia="Arial" w:cs="Arial"/>
        </w:rPr>
        <w:t>substantial</w:t>
      </w:r>
      <w:r w:rsidRPr="2101EBD4" w:rsidR="5F255192">
        <w:rPr>
          <w:rFonts w:ascii="Arial" w:hAnsi="Arial" w:eastAsia="Arial" w:cs="Arial"/>
        </w:rPr>
        <w:t xml:space="preserve"> UK cohort to create a dataset for analysis. The inclusion of this published study helps to </w:t>
      </w:r>
      <w:r w:rsidRPr="2101EBD4" w:rsidR="4E752D7E">
        <w:rPr>
          <w:rFonts w:ascii="Arial" w:hAnsi="Arial" w:eastAsia="Arial" w:cs="Arial"/>
        </w:rPr>
        <w:t>support</w:t>
      </w:r>
      <w:r w:rsidRPr="2101EBD4" w:rsidR="5F255192">
        <w:rPr>
          <w:rFonts w:ascii="Arial" w:hAnsi="Arial" w:eastAsia="Arial" w:cs="Arial"/>
        </w:rPr>
        <w:t xml:space="preserve"> an evidence-based dialogue </w:t>
      </w:r>
      <w:r w:rsidRPr="2101EBD4" w:rsidR="5F255192">
        <w:rPr>
          <w:rFonts w:ascii="Arial" w:hAnsi="Arial" w:eastAsia="Arial" w:cs="Arial"/>
        </w:rPr>
        <w:t>regarding</w:t>
      </w:r>
      <w:r w:rsidRPr="2101EBD4" w:rsidR="5F255192">
        <w:rPr>
          <w:rFonts w:ascii="Arial" w:hAnsi="Arial" w:eastAsia="Arial" w:cs="Arial"/>
        </w:rPr>
        <w:t xml:space="preserve"> the mental health impacts of screen </w:t>
      </w:r>
      <w:r w:rsidRPr="2101EBD4" w:rsidR="4E752D7E">
        <w:rPr>
          <w:rFonts w:ascii="Arial" w:hAnsi="Arial" w:eastAsia="Arial" w:cs="Arial"/>
        </w:rPr>
        <w:t>dependence</w:t>
      </w:r>
      <w:r w:rsidRPr="2101EBD4" w:rsidR="5F255192">
        <w:rPr>
          <w:rFonts w:ascii="Arial" w:hAnsi="Arial" w:eastAsia="Arial" w:cs="Arial"/>
        </w:rPr>
        <w:t xml:space="preserve"> in </w:t>
      </w:r>
      <w:r w:rsidRPr="2101EBD4" w:rsidR="11C3BDC6">
        <w:rPr>
          <w:rFonts w:ascii="Arial" w:hAnsi="Arial" w:eastAsia="Arial" w:cs="Arial"/>
        </w:rPr>
        <w:t>children. The</w:t>
      </w:r>
      <w:r w:rsidRPr="2101EBD4" w:rsidR="1881C80F">
        <w:rPr>
          <w:rFonts w:ascii="Arial" w:hAnsi="Arial" w:eastAsia="Arial" w:cs="Arial"/>
        </w:rPr>
        <w:t xml:space="preserve"> third source</w:t>
      </w:r>
      <w:r w:rsidRPr="2101EBD4" w:rsidR="225DB572">
        <w:rPr>
          <w:rFonts w:ascii="Arial" w:hAnsi="Arial" w:eastAsia="Arial" w:cs="Arial"/>
        </w:rPr>
        <w:t xml:space="preserve"> </w:t>
      </w:r>
      <w:r w:rsidRPr="2101EBD4" w:rsidR="44099D4E">
        <w:rPr>
          <w:rFonts w:ascii="Arial" w:hAnsi="Arial" w:eastAsia="Arial" w:cs="Arial"/>
        </w:rPr>
        <w:t>is</w:t>
      </w:r>
      <w:r w:rsidRPr="2101EBD4" w:rsidR="1881C80F">
        <w:rPr>
          <w:rFonts w:ascii="Arial" w:hAnsi="Arial" w:eastAsia="Arial" w:cs="Arial"/>
        </w:rPr>
        <w:t xml:space="preserve"> </w:t>
      </w:r>
      <w:r w:rsidRPr="2101EBD4" w:rsidR="0D917A6E">
        <w:rPr>
          <w:rStyle w:val="Emphasis"/>
          <w:rFonts w:ascii="Arial" w:hAnsi="Arial" w:eastAsia="Arial" w:cs="Arial"/>
          <w:i w:val="0"/>
          <w:iCs w:val="0"/>
        </w:rPr>
        <w:t xml:space="preserve">Kutscher (2016), “Digital </w:t>
      </w:r>
      <w:r w:rsidRPr="2101EBD4" w:rsidR="35C8F277">
        <w:rPr>
          <w:rStyle w:val="Emphasis"/>
          <w:rFonts w:ascii="Arial" w:hAnsi="Arial" w:eastAsia="Arial" w:cs="Arial"/>
          <w:i w:val="0"/>
          <w:iCs w:val="0"/>
        </w:rPr>
        <w:t>Children</w:t>
      </w:r>
      <w:r w:rsidRPr="2101EBD4" w:rsidR="0D917A6E">
        <w:rPr>
          <w:rStyle w:val="Emphasis"/>
          <w:rFonts w:ascii="Arial" w:hAnsi="Arial" w:eastAsia="Arial" w:cs="Arial"/>
          <w:i w:val="0"/>
          <w:iCs w:val="0"/>
        </w:rPr>
        <w:t xml:space="preserve">: How to Balance Screen Time, </w:t>
      </w:r>
      <w:r w:rsidRPr="2101EBD4" w:rsidR="6D2A5D2B">
        <w:rPr>
          <w:rStyle w:val="Emphasis"/>
          <w:rFonts w:ascii="Arial" w:hAnsi="Arial" w:eastAsia="Arial" w:cs="Arial"/>
          <w:i w:val="0"/>
          <w:iCs w:val="0"/>
        </w:rPr>
        <w:t>and</w:t>
      </w:r>
      <w:r w:rsidRPr="2101EBD4" w:rsidR="0D917A6E">
        <w:rPr>
          <w:rStyle w:val="Emphasis"/>
          <w:rFonts w:ascii="Arial" w:hAnsi="Arial" w:eastAsia="Arial" w:cs="Arial"/>
          <w:i w:val="0"/>
          <w:iCs w:val="0"/>
        </w:rPr>
        <w:t xml:space="preserve"> Why it Matters”</w:t>
      </w:r>
      <w:r w:rsidRPr="2101EBD4" w:rsidR="0E888E97">
        <w:rPr>
          <w:rFonts w:ascii="Arial" w:hAnsi="Arial" w:eastAsia="Arial" w:cs="Arial"/>
          <w:i w:val="1"/>
          <w:iCs w:val="1"/>
        </w:rPr>
        <w:t>.</w:t>
      </w:r>
      <w:r w:rsidRPr="2101EBD4" w:rsidR="0D917A6E">
        <w:rPr>
          <w:rFonts w:ascii="Arial" w:hAnsi="Arial" w:eastAsia="Arial" w:cs="Arial"/>
        </w:rPr>
        <w:t xml:space="preserve"> </w:t>
      </w:r>
      <w:r w:rsidRPr="2101EBD4" w:rsidR="225DB572">
        <w:rPr>
          <w:rFonts w:ascii="Arial" w:hAnsi="Arial" w:eastAsia="Arial" w:cs="Arial"/>
        </w:rPr>
        <w:t>It o</w:t>
      </w:r>
      <w:r w:rsidRPr="2101EBD4" w:rsidR="0D917A6E">
        <w:rPr>
          <w:rFonts w:ascii="Arial" w:hAnsi="Arial" w:eastAsia="Arial" w:cs="Arial"/>
        </w:rPr>
        <w:t xml:space="preserve">ffers a comprehensive </w:t>
      </w:r>
      <w:r w:rsidRPr="2101EBD4" w:rsidR="6D2A5D2B">
        <w:rPr>
          <w:rFonts w:ascii="Arial" w:hAnsi="Arial" w:eastAsia="Arial" w:cs="Arial"/>
        </w:rPr>
        <w:t>and</w:t>
      </w:r>
      <w:r w:rsidRPr="2101EBD4" w:rsidR="0D917A6E">
        <w:rPr>
          <w:rFonts w:ascii="Arial" w:hAnsi="Arial" w:eastAsia="Arial" w:cs="Arial"/>
        </w:rPr>
        <w:t xml:space="preserve"> relevant examination of the impact of electronic devices on children's actions </w:t>
      </w:r>
      <w:r w:rsidRPr="2101EBD4" w:rsidR="6D2A5D2B">
        <w:rPr>
          <w:rFonts w:ascii="Arial" w:hAnsi="Arial" w:eastAsia="Arial" w:cs="Arial"/>
        </w:rPr>
        <w:t>and</w:t>
      </w:r>
      <w:r w:rsidRPr="2101EBD4" w:rsidR="0D917A6E">
        <w:rPr>
          <w:rFonts w:ascii="Arial" w:hAnsi="Arial" w:eastAsia="Arial" w:cs="Arial"/>
        </w:rPr>
        <w:t xml:space="preserve"> development. This book, authored by a pediatric neurologist, </w:t>
      </w:r>
      <w:r w:rsidRPr="2101EBD4" w:rsidR="51066718">
        <w:rPr>
          <w:rFonts w:ascii="Arial" w:hAnsi="Arial" w:eastAsia="Arial" w:cs="Arial"/>
        </w:rPr>
        <w:t>‘</w:t>
      </w:r>
      <w:r w:rsidRPr="2101EBD4" w:rsidR="0D917A6E">
        <w:rPr>
          <w:rFonts w:ascii="Arial" w:hAnsi="Arial" w:eastAsia="Arial" w:cs="Arial"/>
        </w:rPr>
        <w:t xml:space="preserve">provides a scientific </w:t>
      </w:r>
      <w:r w:rsidRPr="2101EBD4" w:rsidR="6D2A5D2B">
        <w:rPr>
          <w:rFonts w:ascii="Arial" w:hAnsi="Arial" w:eastAsia="Arial" w:cs="Arial"/>
        </w:rPr>
        <w:t>and</w:t>
      </w:r>
      <w:r w:rsidRPr="2101EBD4" w:rsidR="0D917A6E">
        <w:rPr>
          <w:rFonts w:ascii="Arial" w:hAnsi="Arial" w:eastAsia="Arial" w:cs="Arial"/>
        </w:rPr>
        <w:t xml:space="preserve"> empathic viewpoint</w:t>
      </w:r>
      <w:r w:rsidRPr="2101EBD4" w:rsidR="07685889">
        <w:rPr>
          <w:rFonts w:ascii="Arial" w:hAnsi="Arial" w:eastAsia="Arial" w:cs="Arial"/>
        </w:rPr>
        <w:t xml:space="preserve">, </w:t>
      </w:r>
      <w:r w:rsidRPr="2101EBD4" w:rsidR="0D917A6E">
        <w:rPr>
          <w:rFonts w:ascii="Arial" w:hAnsi="Arial" w:eastAsia="Arial" w:cs="Arial"/>
        </w:rPr>
        <w:t xml:space="preserve">on the difficulties </w:t>
      </w:r>
      <w:r w:rsidRPr="2101EBD4" w:rsidR="49F002DD">
        <w:rPr>
          <w:rFonts w:ascii="Arial" w:hAnsi="Arial" w:eastAsia="Arial" w:cs="Arial"/>
        </w:rPr>
        <w:t>that</w:t>
      </w:r>
      <w:r w:rsidRPr="2101EBD4" w:rsidR="0D917A6E">
        <w:rPr>
          <w:rFonts w:ascii="Arial" w:hAnsi="Arial" w:eastAsia="Arial" w:cs="Arial"/>
        </w:rPr>
        <w:t xml:space="preserve"> came across by teachers </w:t>
      </w:r>
      <w:r w:rsidRPr="2101EBD4" w:rsidR="6D2A5D2B">
        <w:rPr>
          <w:rFonts w:ascii="Arial" w:hAnsi="Arial" w:eastAsia="Arial" w:cs="Arial"/>
        </w:rPr>
        <w:t>and</w:t>
      </w:r>
      <w:r w:rsidRPr="2101EBD4" w:rsidR="0D917A6E">
        <w:rPr>
          <w:rFonts w:ascii="Arial" w:hAnsi="Arial" w:eastAsia="Arial" w:cs="Arial"/>
        </w:rPr>
        <w:t xml:space="preserve"> parents in the age of technology</w:t>
      </w:r>
      <w:r w:rsidRPr="2101EBD4" w:rsidR="4048DF88">
        <w:rPr>
          <w:rFonts w:ascii="Arial" w:hAnsi="Arial" w:eastAsia="Arial" w:cs="Arial"/>
        </w:rPr>
        <w:t>.’</w:t>
      </w:r>
      <w:r w:rsidRPr="2101EBD4" w:rsidR="0D917A6E">
        <w:rPr>
          <w:rFonts w:ascii="Arial" w:hAnsi="Arial" w:eastAsia="Arial" w:cs="Arial"/>
        </w:rPr>
        <w:t xml:space="preserve"> Kutscher examines the neurological </w:t>
      </w:r>
      <w:r w:rsidRPr="2101EBD4" w:rsidR="6D2A5D2B">
        <w:rPr>
          <w:rFonts w:ascii="Arial" w:hAnsi="Arial" w:eastAsia="Arial" w:cs="Arial"/>
        </w:rPr>
        <w:t>and</w:t>
      </w:r>
      <w:r w:rsidRPr="2101EBD4" w:rsidR="0D917A6E">
        <w:rPr>
          <w:rFonts w:ascii="Arial" w:hAnsi="Arial" w:eastAsia="Arial" w:cs="Arial"/>
        </w:rPr>
        <w:t xml:space="preserve"> psychological effects of extended screen exposure</w:t>
      </w:r>
      <w:r w:rsidRPr="2101EBD4" w:rsidR="07685889">
        <w:rPr>
          <w:rFonts w:ascii="Arial" w:hAnsi="Arial" w:eastAsia="Arial" w:cs="Arial"/>
        </w:rPr>
        <w:t>. Which</w:t>
      </w:r>
      <w:r w:rsidRPr="2101EBD4" w:rsidR="0D917A6E">
        <w:rPr>
          <w:rFonts w:ascii="Arial" w:hAnsi="Arial" w:eastAsia="Arial" w:cs="Arial"/>
        </w:rPr>
        <w:t xml:space="preserve"> includ</w:t>
      </w:r>
      <w:r w:rsidRPr="2101EBD4" w:rsidR="07685889">
        <w:rPr>
          <w:rFonts w:ascii="Arial" w:hAnsi="Arial" w:eastAsia="Arial" w:cs="Arial"/>
        </w:rPr>
        <w:t>es</w:t>
      </w:r>
      <w:r w:rsidRPr="2101EBD4" w:rsidR="0D917A6E">
        <w:rPr>
          <w:rFonts w:ascii="Arial" w:hAnsi="Arial" w:eastAsia="Arial" w:cs="Arial"/>
        </w:rPr>
        <w:t xml:space="preserve"> concentration deficits, impaired emotional regulation, </w:t>
      </w:r>
      <w:r w:rsidRPr="2101EBD4" w:rsidR="6D2A5D2B">
        <w:rPr>
          <w:rFonts w:ascii="Arial" w:hAnsi="Arial" w:eastAsia="Arial" w:cs="Arial"/>
        </w:rPr>
        <w:t>and</w:t>
      </w:r>
      <w:r w:rsidRPr="2101EBD4" w:rsidR="0D917A6E">
        <w:rPr>
          <w:rFonts w:ascii="Arial" w:hAnsi="Arial" w:eastAsia="Arial" w:cs="Arial"/>
        </w:rPr>
        <w:t xml:space="preserve"> sleep disturbances. This source highlights practical options </w:t>
      </w:r>
      <w:r w:rsidRPr="2101EBD4" w:rsidR="6D2A5D2B">
        <w:rPr>
          <w:rFonts w:ascii="Arial" w:hAnsi="Arial" w:eastAsia="Arial" w:cs="Arial"/>
        </w:rPr>
        <w:t>and</w:t>
      </w:r>
      <w:r w:rsidRPr="2101EBD4" w:rsidR="0D917A6E">
        <w:rPr>
          <w:rFonts w:ascii="Arial" w:hAnsi="Arial" w:eastAsia="Arial" w:cs="Arial"/>
        </w:rPr>
        <w:t xml:space="preserve"> the significance which corresponds with this research's </w:t>
      </w:r>
      <w:r w:rsidRPr="2101EBD4" w:rsidR="0D917A6E">
        <w:rPr>
          <w:rFonts w:ascii="Arial" w:hAnsi="Arial" w:eastAsia="Arial" w:cs="Arial"/>
        </w:rPr>
        <w:t>objective</w:t>
      </w:r>
      <w:r w:rsidRPr="2101EBD4" w:rsidR="0D917A6E">
        <w:rPr>
          <w:rFonts w:ascii="Arial" w:hAnsi="Arial" w:eastAsia="Arial" w:cs="Arial"/>
        </w:rPr>
        <w:t xml:space="preserve"> to investigate both the reasons </w:t>
      </w:r>
      <w:r w:rsidRPr="2101EBD4" w:rsidR="6D2A5D2B">
        <w:rPr>
          <w:rFonts w:ascii="Arial" w:hAnsi="Arial" w:eastAsia="Arial" w:cs="Arial"/>
        </w:rPr>
        <w:t>and</w:t>
      </w:r>
      <w:r w:rsidRPr="2101EBD4" w:rsidR="0D917A6E">
        <w:rPr>
          <w:rFonts w:ascii="Arial" w:hAnsi="Arial" w:eastAsia="Arial" w:cs="Arial"/>
        </w:rPr>
        <w:t xml:space="preserve"> </w:t>
      </w:r>
      <w:r w:rsidRPr="2101EBD4" w:rsidR="65135334">
        <w:rPr>
          <w:rFonts w:ascii="Arial" w:hAnsi="Arial" w:eastAsia="Arial" w:cs="Arial"/>
        </w:rPr>
        <w:t>treatment</w:t>
      </w:r>
      <w:r w:rsidRPr="2101EBD4" w:rsidR="0D917A6E">
        <w:rPr>
          <w:rFonts w:ascii="Arial" w:hAnsi="Arial" w:eastAsia="Arial" w:cs="Arial"/>
        </w:rPr>
        <w:t xml:space="preserve"> options for screen </w:t>
      </w:r>
      <w:r w:rsidRPr="2101EBD4" w:rsidR="6F3DC16D">
        <w:rPr>
          <w:rFonts w:ascii="Arial" w:hAnsi="Arial" w:eastAsia="Arial" w:cs="Arial"/>
        </w:rPr>
        <w:t>addiction. Additionally</w:t>
      </w:r>
      <w:r w:rsidRPr="2101EBD4" w:rsidR="0D917A6E">
        <w:rPr>
          <w:rFonts w:ascii="Arial" w:hAnsi="Arial" w:eastAsia="Arial" w:cs="Arial"/>
        </w:rPr>
        <w:t xml:space="preserve">, according to the </w:t>
      </w:r>
      <w:r w:rsidRPr="2101EBD4" w:rsidR="51066718">
        <w:rPr>
          <w:rFonts w:ascii="Arial" w:hAnsi="Arial" w:eastAsia="Arial" w:cs="Arial"/>
        </w:rPr>
        <w:t>“</w:t>
      </w:r>
      <w:r w:rsidRPr="2101EBD4" w:rsidR="0D917A6E">
        <w:rPr>
          <w:rFonts w:ascii="Arial" w:hAnsi="Arial" w:eastAsia="Arial" w:cs="Arial"/>
        </w:rPr>
        <w:t>Internet Matters Team (2025)</w:t>
      </w:r>
      <w:r w:rsidRPr="2101EBD4" w:rsidR="51066718">
        <w:rPr>
          <w:rFonts w:ascii="Arial" w:hAnsi="Arial" w:eastAsia="Arial" w:cs="Arial"/>
        </w:rPr>
        <w:t>”</w:t>
      </w:r>
      <w:r w:rsidRPr="2101EBD4" w:rsidR="0D917A6E">
        <w:rPr>
          <w:rFonts w:ascii="Arial" w:hAnsi="Arial" w:eastAsia="Arial" w:cs="Arial"/>
        </w:rPr>
        <w:t>, the percentage of children in the UK who suffer harm online is still</w:t>
      </w:r>
      <w:r w:rsidRPr="2101EBD4" w:rsidR="51066718">
        <w:rPr>
          <w:rFonts w:ascii="Arial" w:hAnsi="Arial" w:eastAsia="Arial" w:cs="Arial"/>
        </w:rPr>
        <w:t xml:space="preserve"> ‘</w:t>
      </w:r>
      <w:r w:rsidRPr="2101EBD4" w:rsidR="0D917A6E">
        <w:rPr>
          <w:rFonts w:ascii="Arial" w:hAnsi="Arial" w:eastAsia="Arial" w:cs="Arial"/>
        </w:rPr>
        <w:t>stubbornly high</w:t>
      </w:r>
      <w:r w:rsidRPr="2101EBD4" w:rsidR="51066718">
        <w:rPr>
          <w:rFonts w:ascii="Arial" w:hAnsi="Arial" w:eastAsia="Arial" w:cs="Arial"/>
        </w:rPr>
        <w:t>’</w:t>
      </w:r>
      <w:r w:rsidRPr="2101EBD4" w:rsidR="07685889">
        <w:rPr>
          <w:rFonts w:ascii="Arial" w:hAnsi="Arial" w:eastAsia="Arial" w:cs="Arial"/>
        </w:rPr>
        <w:t>.</w:t>
      </w:r>
      <w:r w:rsidRPr="2101EBD4" w:rsidR="0D917A6E">
        <w:rPr>
          <w:rFonts w:ascii="Arial" w:hAnsi="Arial" w:eastAsia="Arial" w:cs="Arial"/>
        </w:rPr>
        <w:t xml:space="preserve"> </w:t>
      </w:r>
      <w:r w:rsidRPr="2101EBD4" w:rsidR="07685889">
        <w:rPr>
          <w:rFonts w:ascii="Arial" w:hAnsi="Arial" w:eastAsia="Arial" w:cs="Arial"/>
        </w:rPr>
        <w:t xml:space="preserve">Collectively, these sources offer a comprehensive insight into childhood screen addiction in the UK. Kutscher (2016) presents an efficient </w:t>
      </w:r>
      <w:r w:rsidRPr="2101EBD4" w:rsidR="6D2A5D2B">
        <w:rPr>
          <w:rFonts w:ascii="Arial" w:hAnsi="Arial" w:eastAsia="Arial" w:cs="Arial"/>
        </w:rPr>
        <w:t>and</w:t>
      </w:r>
      <w:r w:rsidRPr="2101EBD4" w:rsidR="07685889">
        <w:rPr>
          <w:rFonts w:ascii="Arial" w:hAnsi="Arial" w:eastAsia="Arial" w:cs="Arial"/>
        </w:rPr>
        <w:t xml:space="preserve"> developmental approach, Khouja et al. (2019) </w:t>
      </w:r>
      <w:r w:rsidRPr="2101EBD4" w:rsidR="51066718">
        <w:rPr>
          <w:rFonts w:ascii="Arial" w:hAnsi="Arial" w:eastAsia="Arial" w:cs="Arial"/>
        </w:rPr>
        <w:t>‘</w:t>
      </w:r>
      <w:r w:rsidRPr="2101EBD4" w:rsidR="07685889">
        <w:rPr>
          <w:rFonts w:ascii="Arial" w:hAnsi="Arial" w:eastAsia="Arial" w:cs="Arial"/>
        </w:rPr>
        <w:t xml:space="preserve">provides empirical research about psychological effects, </w:t>
      </w:r>
      <w:r w:rsidRPr="2101EBD4" w:rsidR="6D2A5D2B">
        <w:rPr>
          <w:rFonts w:ascii="Arial" w:hAnsi="Arial" w:eastAsia="Arial" w:cs="Arial"/>
        </w:rPr>
        <w:t>and</w:t>
      </w:r>
      <w:r w:rsidRPr="2101EBD4" w:rsidR="07685889">
        <w:rPr>
          <w:rFonts w:ascii="Arial" w:hAnsi="Arial" w:eastAsia="Arial" w:cs="Arial"/>
        </w:rPr>
        <w:t xml:space="preserve"> the House of Commons Education Committee (2024) offers a policy-focused perspective</w:t>
      </w:r>
      <w:r w:rsidRPr="2101EBD4" w:rsidR="51066718">
        <w:rPr>
          <w:rFonts w:ascii="Arial" w:hAnsi="Arial" w:eastAsia="Arial" w:cs="Arial"/>
        </w:rPr>
        <w:t>’</w:t>
      </w:r>
      <w:r w:rsidRPr="2101EBD4" w:rsidR="07685889">
        <w:rPr>
          <w:rFonts w:ascii="Arial" w:hAnsi="Arial" w:eastAsia="Arial" w:cs="Arial"/>
        </w:rPr>
        <w:t xml:space="preserve">. They collectively address the </w:t>
      </w:r>
      <w:r w:rsidRPr="2101EBD4" w:rsidR="0528F698">
        <w:rPr>
          <w:rFonts w:ascii="Arial" w:hAnsi="Arial" w:eastAsia="Arial" w:cs="Arial"/>
        </w:rPr>
        <w:t>behavioral</w:t>
      </w:r>
      <w:r w:rsidRPr="2101EBD4" w:rsidR="07685889">
        <w:rPr>
          <w:rFonts w:ascii="Arial" w:hAnsi="Arial" w:eastAsia="Arial" w:cs="Arial"/>
        </w:rPr>
        <w:t xml:space="preserve">, health, </w:t>
      </w:r>
      <w:r w:rsidRPr="2101EBD4" w:rsidR="6D2A5D2B">
        <w:rPr>
          <w:rFonts w:ascii="Arial" w:hAnsi="Arial" w:eastAsia="Arial" w:cs="Arial"/>
        </w:rPr>
        <w:t>and</w:t>
      </w:r>
      <w:r w:rsidRPr="2101EBD4" w:rsidR="07685889">
        <w:rPr>
          <w:rFonts w:ascii="Arial" w:hAnsi="Arial" w:eastAsia="Arial" w:cs="Arial"/>
        </w:rPr>
        <w:t xml:space="preserve"> social policy aspects of the issue. This research will </w:t>
      </w:r>
      <w:r w:rsidRPr="2101EBD4" w:rsidR="4E752D7E">
        <w:rPr>
          <w:rFonts w:ascii="Arial" w:hAnsi="Arial" w:eastAsia="Arial" w:cs="Arial"/>
        </w:rPr>
        <w:t>enhance</w:t>
      </w:r>
      <w:r w:rsidRPr="2101EBD4" w:rsidR="07685889">
        <w:rPr>
          <w:rFonts w:ascii="Arial" w:hAnsi="Arial" w:eastAsia="Arial" w:cs="Arial"/>
        </w:rPr>
        <w:t xml:space="preserve"> the </w:t>
      </w:r>
      <w:r w:rsidRPr="2101EBD4" w:rsidR="51066718">
        <w:rPr>
          <w:rFonts w:ascii="Arial" w:hAnsi="Arial" w:eastAsia="Arial" w:cs="Arial"/>
        </w:rPr>
        <w:t>understanding</w:t>
      </w:r>
      <w:r w:rsidRPr="2101EBD4" w:rsidR="07685889">
        <w:rPr>
          <w:rFonts w:ascii="Arial" w:hAnsi="Arial" w:eastAsia="Arial" w:cs="Arial"/>
        </w:rPr>
        <w:t xml:space="preserve"> of screen addiction development, </w:t>
      </w:r>
      <w:r w:rsidRPr="2101EBD4" w:rsidR="7C0831B6">
        <w:rPr>
          <w:rFonts w:ascii="Arial" w:hAnsi="Arial" w:eastAsia="Arial" w:cs="Arial"/>
        </w:rPr>
        <w:t xml:space="preserve">and </w:t>
      </w:r>
      <w:r w:rsidRPr="2101EBD4" w:rsidR="07685889">
        <w:rPr>
          <w:rFonts w:ascii="Arial" w:hAnsi="Arial" w:eastAsia="Arial" w:cs="Arial"/>
        </w:rPr>
        <w:t xml:space="preserve">its consequences on children </w:t>
      </w:r>
      <w:r w:rsidRPr="2101EBD4" w:rsidR="6D2A5D2B">
        <w:rPr>
          <w:rFonts w:ascii="Arial" w:hAnsi="Arial" w:eastAsia="Arial" w:cs="Arial"/>
        </w:rPr>
        <w:t>and</w:t>
      </w:r>
      <w:r w:rsidRPr="2101EBD4" w:rsidR="00528564">
        <w:rPr>
          <w:rFonts w:ascii="Arial" w:hAnsi="Arial" w:eastAsia="Arial" w:cs="Arial"/>
        </w:rPr>
        <w:t xml:space="preserve"> </w:t>
      </w:r>
      <w:r w:rsidRPr="2101EBD4" w:rsidR="07685889">
        <w:rPr>
          <w:rFonts w:ascii="Arial" w:hAnsi="Arial" w:eastAsia="Arial" w:cs="Arial"/>
        </w:rPr>
        <w:t xml:space="preserve">society. </w:t>
      </w:r>
      <w:r w:rsidRPr="2101EBD4" w:rsidR="4E752D7E">
        <w:rPr>
          <w:rFonts w:ascii="Arial" w:hAnsi="Arial" w:eastAsia="Arial" w:cs="Arial"/>
        </w:rPr>
        <w:t>E</w:t>
      </w:r>
      <w:r w:rsidRPr="2101EBD4" w:rsidR="07685889">
        <w:rPr>
          <w:rFonts w:ascii="Arial" w:hAnsi="Arial" w:eastAsia="Arial" w:cs="Arial"/>
        </w:rPr>
        <w:t xml:space="preserve">xamining this </w:t>
      </w:r>
      <w:r w:rsidRPr="2101EBD4" w:rsidR="51066718">
        <w:rPr>
          <w:rFonts w:ascii="Arial" w:hAnsi="Arial" w:eastAsia="Arial" w:cs="Arial"/>
        </w:rPr>
        <w:t>topic</w:t>
      </w:r>
      <w:r w:rsidRPr="2101EBD4" w:rsidR="07685889">
        <w:rPr>
          <w:rFonts w:ascii="Arial" w:hAnsi="Arial" w:eastAsia="Arial" w:cs="Arial"/>
        </w:rPr>
        <w:t xml:space="preserve"> is crucial for enhancing child welfare, informing parental </w:t>
      </w:r>
      <w:r w:rsidRPr="2101EBD4" w:rsidR="6D2A5D2B">
        <w:rPr>
          <w:rFonts w:ascii="Arial" w:hAnsi="Arial" w:eastAsia="Arial" w:cs="Arial"/>
        </w:rPr>
        <w:t>and</w:t>
      </w:r>
      <w:r w:rsidRPr="2101EBD4" w:rsidR="07685889">
        <w:rPr>
          <w:rFonts w:ascii="Arial" w:hAnsi="Arial" w:eastAsia="Arial" w:cs="Arial"/>
        </w:rPr>
        <w:t xml:space="preserve"> educational strategies. </w:t>
      </w:r>
    </w:p>
    <w:p w:rsidRPr="00331968" w:rsidR="002C6FA7" w:rsidP="00B07898" w:rsidRDefault="00316531" w14:paraId="48CAE320" w14:textId="236418D4">
      <w:pPr>
        <w:pStyle w:val="Heading1"/>
        <w:spacing w:line="360" w:lineRule="auto"/>
        <w:rPr>
          <w:rFonts w:ascii="Arial" w:hAnsi="Arial" w:eastAsia="Arial" w:cs="Arial"/>
          <w:b/>
          <w:bCs/>
          <w:sz w:val="22"/>
          <w:szCs w:val="22"/>
        </w:rPr>
      </w:pPr>
      <w:bookmarkStart w:name="_Toc213410186" w:id="2"/>
      <w:r w:rsidRPr="00B07898">
        <w:rPr>
          <w:rFonts w:ascii="Arial" w:hAnsi="Arial" w:eastAsia="Arial" w:cs="Arial"/>
          <w:b/>
          <w:bCs/>
          <w:sz w:val="22"/>
          <w:szCs w:val="22"/>
        </w:rPr>
        <w:t>Research Methodolog</w:t>
      </w:r>
      <w:r w:rsidRPr="00B07898" w:rsidR="00331968">
        <w:rPr>
          <w:rFonts w:ascii="Arial" w:hAnsi="Arial" w:eastAsia="Arial" w:cs="Arial"/>
          <w:b/>
          <w:bCs/>
          <w:sz w:val="22"/>
          <w:szCs w:val="22"/>
        </w:rPr>
        <w:t>y</w:t>
      </w:r>
      <w:bookmarkEnd w:id="2"/>
      <w:r w:rsidRPr="00B07898" w:rsidR="00331968">
        <w:rPr>
          <w:rFonts w:ascii="Arial" w:hAnsi="Arial" w:eastAsia="Arial" w:cs="Arial"/>
          <w:b/>
          <w:bCs/>
          <w:sz w:val="22"/>
          <w:szCs w:val="22"/>
        </w:rPr>
        <w:t xml:space="preserve"> </w:t>
      </w:r>
    </w:p>
    <w:p w:rsidRPr="00212AEC" w:rsidR="00212AEC" w:rsidP="00B07898" w:rsidRDefault="00212AEC" w14:paraId="017337B6" w14:textId="1513E392">
      <w:pPr>
        <w:spacing w:after="0" w:line="360" w:lineRule="auto"/>
        <w:rPr>
          <w:rFonts w:ascii="Arial" w:hAnsi="Arial" w:eastAsia="Arial" w:cs="Arial"/>
        </w:rPr>
      </w:pPr>
      <w:bookmarkStart w:name="_Toc213410187" w:id="3"/>
      <w:r w:rsidRPr="00B07898">
        <w:rPr>
          <w:rFonts w:ascii="Arial" w:hAnsi="Arial" w:eastAsia="Arial" w:cs="Arial"/>
        </w:rPr>
        <w:t xml:space="preserve">This research </w:t>
      </w:r>
      <w:r w:rsidRPr="00B07898" w:rsidR="005B33D3">
        <w:rPr>
          <w:rFonts w:ascii="Arial" w:hAnsi="Arial" w:eastAsia="Arial" w:cs="Arial"/>
        </w:rPr>
        <w:t>will</w:t>
      </w:r>
      <w:r w:rsidRPr="00B07898" w:rsidR="001B26FA">
        <w:rPr>
          <w:rFonts w:ascii="Arial" w:hAnsi="Arial" w:eastAsia="Arial" w:cs="Arial"/>
        </w:rPr>
        <w:t xml:space="preserve"> utilize</w:t>
      </w:r>
      <w:r w:rsidRPr="00B07898">
        <w:rPr>
          <w:rFonts w:ascii="Arial" w:hAnsi="Arial" w:eastAsia="Arial" w:cs="Arial"/>
        </w:rPr>
        <w:t xml:space="preserve"> a mixed-methods methodology that</w:t>
      </w:r>
      <w:r w:rsidRPr="00B07898" w:rsidR="001B26FA">
        <w:rPr>
          <w:rFonts w:ascii="Arial" w:hAnsi="Arial" w:eastAsia="Arial" w:cs="Arial"/>
        </w:rPr>
        <w:t xml:space="preserve"> will</w:t>
      </w:r>
      <w:r w:rsidRPr="00B07898">
        <w:rPr>
          <w:rFonts w:ascii="Arial" w:hAnsi="Arial" w:eastAsia="Arial" w:cs="Arial"/>
        </w:rPr>
        <w:t xml:space="preserve"> combine</w:t>
      </w:r>
      <w:r w:rsidRPr="00B07898" w:rsidR="001B26FA">
        <w:rPr>
          <w:rFonts w:ascii="Arial" w:hAnsi="Arial" w:eastAsia="Arial" w:cs="Arial"/>
        </w:rPr>
        <w:t xml:space="preserve"> both</w:t>
      </w:r>
      <w:r w:rsidRPr="00B07898">
        <w:rPr>
          <w:rFonts w:ascii="Arial" w:hAnsi="Arial" w:eastAsia="Arial" w:cs="Arial"/>
        </w:rPr>
        <w:t xml:space="preserve"> qualitative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quantitative approaches. </w:t>
      </w:r>
      <w:r w:rsidRPr="00B07898" w:rsidR="005B33D3">
        <w:rPr>
          <w:rFonts w:ascii="Arial" w:hAnsi="Arial" w:eastAsia="Arial" w:cs="Arial"/>
        </w:rPr>
        <w:t>‘</w:t>
      </w:r>
      <w:r w:rsidRPr="00B07898">
        <w:rPr>
          <w:rFonts w:ascii="Arial" w:hAnsi="Arial" w:eastAsia="Arial" w:cs="Arial"/>
        </w:rPr>
        <w:t>Th</w:t>
      </w:r>
      <w:r w:rsidRPr="00B07898" w:rsidR="001B26FA">
        <w:rPr>
          <w:rFonts w:ascii="Arial" w:hAnsi="Arial" w:eastAsia="Arial" w:cs="Arial"/>
        </w:rPr>
        <w:t>is</w:t>
      </w:r>
      <w:r w:rsidRPr="00B07898">
        <w:rPr>
          <w:rFonts w:ascii="Arial" w:hAnsi="Arial" w:eastAsia="Arial" w:cs="Arial"/>
        </w:rPr>
        <w:t xml:space="preserve"> mixed methodology </w:t>
      </w:r>
      <w:r w:rsidRPr="00B07898" w:rsidR="001B26FA">
        <w:rPr>
          <w:rFonts w:ascii="Arial" w:hAnsi="Arial" w:eastAsia="Arial" w:cs="Arial"/>
        </w:rPr>
        <w:t xml:space="preserve">will </w:t>
      </w:r>
      <w:r w:rsidRPr="00B07898">
        <w:rPr>
          <w:rFonts w:ascii="Arial" w:hAnsi="Arial" w:eastAsia="Arial" w:cs="Arial"/>
        </w:rPr>
        <w:t xml:space="preserve">enable both quantitative analysis of trends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a detailed examination of individual experiences</w:t>
      </w:r>
      <w:r w:rsidRPr="00B07898" w:rsidR="001B26FA">
        <w:rPr>
          <w:rFonts w:ascii="Arial" w:hAnsi="Arial" w:eastAsia="Arial" w:cs="Arial"/>
        </w:rPr>
        <w:t>.</w:t>
      </w:r>
      <w:r w:rsidRPr="00B07898">
        <w:rPr>
          <w:rFonts w:ascii="Arial" w:hAnsi="Arial" w:eastAsia="Arial" w:cs="Arial"/>
        </w:rPr>
        <w:t xml:space="preserve"> </w:t>
      </w:r>
      <w:r w:rsidRPr="00B07898" w:rsidR="001B26FA">
        <w:rPr>
          <w:rFonts w:ascii="Arial" w:hAnsi="Arial" w:eastAsia="Arial" w:cs="Arial"/>
        </w:rPr>
        <w:t>This will help</w:t>
      </w:r>
      <w:r w:rsidRPr="00B07898">
        <w:rPr>
          <w:rFonts w:ascii="Arial" w:hAnsi="Arial" w:eastAsia="Arial" w:cs="Arial"/>
        </w:rPr>
        <w:t xml:space="preserve"> </w:t>
      </w:r>
      <w:r w:rsidRPr="00B07898" w:rsidR="001B26FA">
        <w:rPr>
          <w:rFonts w:ascii="Arial" w:hAnsi="Arial" w:eastAsia="Arial" w:cs="Arial"/>
        </w:rPr>
        <w:t xml:space="preserve">in </w:t>
      </w:r>
      <w:r w:rsidRPr="00B07898">
        <w:rPr>
          <w:rFonts w:ascii="Arial" w:hAnsi="Arial" w:eastAsia="Arial" w:cs="Arial"/>
        </w:rPr>
        <w:t>balanc</w:t>
      </w:r>
      <w:r w:rsidRPr="00B07898" w:rsidR="001B26FA">
        <w:rPr>
          <w:rFonts w:ascii="Arial" w:hAnsi="Arial" w:eastAsia="Arial" w:cs="Arial"/>
        </w:rPr>
        <w:t>ing</w:t>
      </w:r>
      <w:r w:rsidRPr="00B07898">
        <w:rPr>
          <w:rFonts w:ascii="Arial" w:hAnsi="Arial" w:eastAsia="Arial" w:cs="Arial"/>
        </w:rPr>
        <w:t xml:space="preserve">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validat</w:t>
      </w:r>
      <w:r w:rsidRPr="00B07898" w:rsidR="001B26FA">
        <w:rPr>
          <w:rFonts w:ascii="Arial" w:hAnsi="Arial" w:eastAsia="Arial" w:cs="Arial"/>
        </w:rPr>
        <w:t>ing</w:t>
      </w:r>
      <w:r w:rsidRPr="00B07898">
        <w:rPr>
          <w:rFonts w:ascii="Arial" w:hAnsi="Arial" w:eastAsia="Arial" w:cs="Arial"/>
        </w:rPr>
        <w:t xml:space="preserve"> </w:t>
      </w:r>
      <w:bookmarkStart w:name="_Int_H1XumcgI" w:id="4"/>
      <w:r w:rsidRPr="00B07898">
        <w:rPr>
          <w:rFonts w:ascii="Arial" w:hAnsi="Arial" w:eastAsia="Arial" w:cs="Arial"/>
        </w:rPr>
        <w:t>results</w:t>
      </w:r>
      <w:r w:rsidRPr="00B07898" w:rsidR="005B33D3">
        <w:rPr>
          <w:rFonts w:ascii="Arial" w:hAnsi="Arial" w:eastAsia="Arial" w:cs="Arial"/>
        </w:rPr>
        <w:t>’ (2021)</w:t>
      </w:r>
      <w:bookmarkEnd w:id="4"/>
      <w:r w:rsidRPr="00B07898">
        <w:rPr>
          <w:rFonts w:ascii="Arial" w:hAnsi="Arial" w:eastAsia="Arial" w:cs="Arial"/>
        </w:rPr>
        <w:t>.</w:t>
      </w:r>
      <w:r w:rsidRPr="00B07898" w:rsidR="005B33D3">
        <w:rPr>
          <w:rFonts w:ascii="Arial" w:hAnsi="Arial" w:eastAsia="Arial" w:cs="Arial"/>
        </w:rPr>
        <w:t xml:space="preserve"> </w:t>
      </w:r>
      <w:r w:rsidRPr="00B07898">
        <w:rPr>
          <w:rFonts w:ascii="Arial" w:hAnsi="Arial" w:eastAsia="Arial" w:cs="Arial"/>
        </w:rPr>
        <w:t xml:space="preserve">The quantitative </w:t>
      </w:r>
      <w:r w:rsidRPr="00B07898" w:rsidR="001B26FA">
        <w:rPr>
          <w:rFonts w:ascii="Arial" w:hAnsi="Arial" w:eastAsia="Arial" w:cs="Arial"/>
        </w:rPr>
        <w:t>part</w:t>
      </w:r>
      <w:r w:rsidRPr="00B07898">
        <w:rPr>
          <w:rFonts w:ascii="Arial" w:hAnsi="Arial" w:eastAsia="Arial" w:cs="Arial"/>
        </w:rPr>
        <w:t xml:space="preserve"> will </w:t>
      </w:r>
      <w:r w:rsidRPr="00B07898" w:rsidR="005B33D3">
        <w:rPr>
          <w:rFonts w:ascii="Arial" w:hAnsi="Arial" w:eastAsia="Arial" w:cs="Arial"/>
        </w:rPr>
        <w:t>utilize</w:t>
      </w:r>
      <w:r w:rsidRPr="00B07898">
        <w:rPr>
          <w:rFonts w:ascii="Arial" w:hAnsi="Arial" w:eastAsia="Arial" w:cs="Arial"/>
        </w:rPr>
        <w:t xml:space="preserve"> secondary data obtained from reputable UK institutions</w:t>
      </w:r>
      <w:r w:rsidRPr="00B07898" w:rsidR="001B26FA">
        <w:rPr>
          <w:rFonts w:ascii="Arial" w:hAnsi="Arial" w:eastAsia="Arial" w:cs="Arial"/>
        </w:rPr>
        <w:t xml:space="preserve"> like “</w:t>
      </w:r>
      <w:r w:rsidRPr="00B07898">
        <w:rPr>
          <w:rFonts w:ascii="Arial" w:hAnsi="Arial" w:eastAsia="Arial" w:cs="Arial"/>
        </w:rPr>
        <w:t>the House of Commons Education Committee Report (2024)</w:t>
      </w:r>
      <w:r w:rsidRPr="00B07898" w:rsidR="001B26FA">
        <w:rPr>
          <w:rFonts w:ascii="Arial" w:hAnsi="Arial" w:eastAsia="Arial" w:cs="Arial"/>
        </w:rPr>
        <w:t>”</w:t>
      </w:r>
      <w:r w:rsidRPr="00B07898">
        <w:rPr>
          <w:rFonts w:ascii="Arial" w:hAnsi="Arial" w:eastAsia="Arial" w:cs="Arial"/>
        </w:rPr>
        <w:t>,</w:t>
      </w:r>
      <w:r w:rsidRPr="00B07898" w:rsidR="001B26FA">
        <w:rPr>
          <w:rFonts w:ascii="Arial" w:hAnsi="Arial" w:eastAsia="Arial" w:cs="Arial"/>
        </w:rPr>
        <w:t>”</w:t>
      </w:r>
      <w:r w:rsidRPr="00B07898">
        <w:rPr>
          <w:rFonts w:ascii="Arial" w:hAnsi="Arial" w:eastAsia="Arial" w:cs="Arial"/>
        </w:rPr>
        <w:t xml:space="preserve"> the Department of Health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Social Care (2019)</w:t>
      </w:r>
      <w:r w:rsidRPr="00B07898" w:rsidR="001B26FA">
        <w:rPr>
          <w:rFonts w:ascii="Arial" w:hAnsi="Arial" w:eastAsia="Arial" w:cs="Arial"/>
        </w:rPr>
        <w:t>”</w:t>
      </w:r>
      <w:r w:rsidRPr="00B07898">
        <w:rPr>
          <w:rFonts w:ascii="Arial" w:hAnsi="Arial" w:eastAsia="Arial" w:cs="Arial"/>
        </w:rPr>
        <w:t xml:space="preserve">,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</w:t>
      </w:r>
      <w:r w:rsidRPr="00B07898" w:rsidR="001B26FA">
        <w:rPr>
          <w:rFonts w:ascii="Arial" w:hAnsi="Arial" w:eastAsia="Arial" w:cs="Arial"/>
        </w:rPr>
        <w:t>“</w:t>
      </w:r>
      <w:r w:rsidRPr="00B07898">
        <w:rPr>
          <w:rFonts w:ascii="Arial" w:hAnsi="Arial" w:eastAsia="Arial" w:cs="Arial"/>
        </w:rPr>
        <w:t>the Association for Young People’s Health (2021)</w:t>
      </w:r>
      <w:r w:rsidRPr="00B07898" w:rsidR="001B26FA">
        <w:rPr>
          <w:rFonts w:ascii="Arial" w:hAnsi="Arial" w:eastAsia="Arial" w:cs="Arial"/>
        </w:rPr>
        <w:t>”</w:t>
      </w:r>
      <w:r w:rsidRPr="00B07898">
        <w:rPr>
          <w:rFonts w:ascii="Arial" w:hAnsi="Arial" w:eastAsia="Arial" w:cs="Arial"/>
        </w:rPr>
        <w:t>. These s</w:t>
      </w:r>
      <w:r w:rsidRPr="00B07898" w:rsidR="001B26FA">
        <w:rPr>
          <w:rFonts w:ascii="Arial" w:hAnsi="Arial" w:eastAsia="Arial" w:cs="Arial"/>
        </w:rPr>
        <w:t>ources</w:t>
      </w:r>
      <w:r w:rsidRPr="00B07898">
        <w:rPr>
          <w:rFonts w:ascii="Arial" w:hAnsi="Arial" w:eastAsia="Arial" w:cs="Arial"/>
        </w:rPr>
        <w:t xml:space="preserve"> provide</w:t>
      </w:r>
      <w:r w:rsidRPr="00B07898" w:rsidR="001B26FA">
        <w:rPr>
          <w:rFonts w:ascii="Arial" w:hAnsi="Arial" w:eastAsia="Arial" w:cs="Arial"/>
        </w:rPr>
        <w:t xml:space="preserve"> important data regarding</w:t>
      </w:r>
      <w:r w:rsidRPr="00B07898">
        <w:rPr>
          <w:rFonts w:ascii="Arial" w:hAnsi="Arial" w:eastAsia="Arial" w:cs="Arial"/>
        </w:rPr>
        <w:t xml:space="preserve"> children</w:t>
      </w:r>
      <w:r w:rsidRPr="00B07898" w:rsidR="001B26FA">
        <w:rPr>
          <w:rFonts w:ascii="Arial" w:hAnsi="Arial" w:eastAsia="Arial" w:cs="Arial"/>
        </w:rPr>
        <w:t>’</w:t>
      </w:r>
      <w:r w:rsidRPr="00B07898">
        <w:rPr>
          <w:rFonts w:ascii="Arial" w:hAnsi="Arial" w:eastAsia="Arial" w:cs="Arial"/>
        </w:rPr>
        <w:t xml:space="preserve">s screen-time habits, </w:t>
      </w:r>
      <w:r w:rsidRPr="00B07898" w:rsidR="1DA9F1DE">
        <w:rPr>
          <w:rFonts w:ascii="Arial" w:hAnsi="Arial" w:eastAsia="Arial" w:cs="Arial"/>
        </w:rPr>
        <w:t>behavioral</w:t>
      </w:r>
      <w:r w:rsidRPr="00B07898">
        <w:rPr>
          <w:rFonts w:ascii="Arial" w:hAnsi="Arial" w:eastAsia="Arial" w:cs="Arial"/>
        </w:rPr>
        <w:t xml:space="preserve"> factors,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public health impacts. The qualitative component will </w:t>
      </w:r>
      <w:r w:rsidRPr="00B07898" w:rsidR="001B26FA">
        <w:rPr>
          <w:rFonts w:ascii="Arial" w:hAnsi="Arial" w:eastAsia="Arial" w:cs="Arial"/>
        </w:rPr>
        <w:t>be based</w:t>
      </w:r>
      <w:r w:rsidRPr="00B07898">
        <w:rPr>
          <w:rFonts w:ascii="Arial" w:hAnsi="Arial" w:eastAsia="Arial" w:cs="Arial"/>
        </w:rPr>
        <w:t xml:space="preserve"> on primary data </w:t>
      </w:r>
      <w:r w:rsidRPr="00B07898" w:rsidR="001B26FA">
        <w:rPr>
          <w:rFonts w:ascii="Arial" w:hAnsi="Arial" w:eastAsia="Arial" w:cs="Arial"/>
        </w:rPr>
        <w:t>which includes</w:t>
      </w:r>
      <w:r w:rsidRPr="00B07898">
        <w:rPr>
          <w:rFonts w:ascii="Arial" w:hAnsi="Arial" w:eastAsia="Arial" w:cs="Arial"/>
        </w:rPr>
        <w:t xml:space="preserve"> semi-structured interviews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survey answers from teachers, parents,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physicians. This will provide personal perspectives, emotional impacts,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adaptive strategies related to children's digital engagement. The research </w:t>
      </w:r>
      <w:r w:rsidRPr="00B07898" w:rsidR="005B33D3">
        <w:rPr>
          <w:rFonts w:ascii="Arial" w:hAnsi="Arial" w:eastAsia="Arial" w:cs="Arial"/>
        </w:rPr>
        <w:t>will use</w:t>
      </w:r>
      <w:r w:rsidRPr="00B07898">
        <w:rPr>
          <w:rFonts w:ascii="Arial" w:hAnsi="Arial" w:eastAsia="Arial" w:cs="Arial"/>
        </w:rPr>
        <w:t xml:space="preserve"> </w:t>
      </w:r>
      <w:r w:rsidRPr="00B07898" w:rsidR="7BD27AF2">
        <w:rPr>
          <w:rFonts w:ascii="Arial" w:hAnsi="Arial" w:eastAsia="Arial" w:cs="Arial"/>
        </w:rPr>
        <w:t>the</w:t>
      </w:r>
      <w:r w:rsidRPr="00B07898" w:rsidR="353A216A">
        <w:rPr>
          <w:rFonts w:ascii="Arial" w:hAnsi="Arial" w:eastAsia="Arial" w:cs="Arial"/>
        </w:rPr>
        <w:t xml:space="preserve"> </w:t>
      </w:r>
      <w:r w:rsidRPr="00B07898">
        <w:rPr>
          <w:rFonts w:ascii="Arial" w:hAnsi="Arial" w:eastAsia="Arial" w:cs="Arial"/>
        </w:rPr>
        <w:t xml:space="preserve">snowball sampling method to identify appropriate individuals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literature, </w:t>
      </w:r>
      <w:r w:rsidRPr="00B07898" w:rsidR="005B33D3">
        <w:rPr>
          <w:rFonts w:ascii="Arial" w:hAnsi="Arial" w:eastAsia="Arial" w:cs="Arial"/>
        </w:rPr>
        <w:t>‘</w:t>
      </w:r>
      <w:r w:rsidRPr="00B07898">
        <w:rPr>
          <w:rFonts w:ascii="Arial" w:hAnsi="Arial" w:eastAsia="Arial" w:cs="Arial"/>
        </w:rPr>
        <w:t xml:space="preserve">where initial contacts recommend other participants with similar </w:t>
      </w:r>
      <w:r w:rsidRPr="00B07898" w:rsidR="7B665C94">
        <w:rPr>
          <w:rFonts w:ascii="Arial" w:hAnsi="Arial" w:eastAsia="Arial" w:cs="Arial"/>
        </w:rPr>
        <w:t>perspectives</w:t>
      </w:r>
      <w:r w:rsidRPr="00B07898">
        <w:rPr>
          <w:rFonts w:ascii="Arial" w:hAnsi="Arial" w:eastAsia="Arial" w:cs="Arial"/>
        </w:rPr>
        <w:t xml:space="preserve">. This method is suitable as it promotes direct engagement with individuals associated with children's screen </w:t>
      </w:r>
      <w:r w:rsidRPr="00B07898" w:rsidR="7DAA5DB8">
        <w:rPr>
          <w:rFonts w:ascii="Arial" w:hAnsi="Arial" w:eastAsia="Arial" w:cs="Arial"/>
        </w:rPr>
        <w:t>behaviors</w:t>
      </w:r>
      <w:r w:rsidRPr="00B07898">
        <w:rPr>
          <w:rFonts w:ascii="Arial" w:hAnsi="Arial" w:eastAsia="Arial" w:cs="Arial"/>
        </w:rPr>
        <w:t xml:space="preserve">. </w:t>
      </w:r>
      <w:r w:rsidRPr="00B07898" w:rsidR="07E78944">
        <w:rPr>
          <w:rFonts w:ascii="Arial" w:hAnsi="Arial" w:eastAsia="Arial" w:cs="Arial"/>
        </w:rPr>
        <w:t>Researchers</w:t>
      </w:r>
      <w:r w:rsidRPr="00B07898">
        <w:rPr>
          <w:rFonts w:ascii="Arial" w:hAnsi="Arial" w:eastAsia="Arial" w:cs="Arial"/>
        </w:rPr>
        <w:t xml:space="preserve"> will </w:t>
      </w:r>
      <w:r w:rsidRPr="00B07898" w:rsidR="005B33D3">
        <w:rPr>
          <w:rFonts w:ascii="Arial" w:hAnsi="Arial" w:eastAsia="Arial" w:cs="Arial"/>
        </w:rPr>
        <w:t>utilize</w:t>
      </w:r>
      <w:r w:rsidRPr="00B07898">
        <w:rPr>
          <w:rFonts w:ascii="Arial" w:hAnsi="Arial" w:eastAsia="Arial" w:cs="Arial"/>
        </w:rPr>
        <w:t xml:space="preserve"> the process tracing method to look at the facts. This will help find the step-by-step cause-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-effect relationships between </w:t>
      </w:r>
      <w:r w:rsidRPr="00B07898" w:rsidR="005B33D3">
        <w:rPr>
          <w:rFonts w:ascii="Arial" w:hAnsi="Arial" w:eastAsia="Arial" w:cs="Arial"/>
        </w:rPr>
        <w:t>factors</w:t>
      </w:r>
      <w:r w:rsidRPr="00B07898">
        <w:rPr>
          <w:rFonts w:ascii="Arial" w:hAnsi="Arial" w:eastAsia="Arial" w:cs="Arial"/>
        </w:rPr>
        <w:t xml:space="preserve"> like COVID-19, school closure, digital learning,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social isolation that made </w:t>
      </w:r>
      <w:r w:rsidRPr="00B07898" w:rsidR="001850DC">
        <w:rPr>
          <w:rFonts w:ascii="Arial" w:hAnsi="Arial" w:eastAsia="Arial" w:cs="Arial"/>
        </w:rPr>
        <w:t>children</w:t>
      </w:r>
      <w:r w:rsidRPr="00B07898">
        <w:rPr>
          <w:rFonts w:ascii="Arial" w:hAnsi="Arial" w:eastAsia="Arial" w:cs="Arial"/>
        </w:rPr>
        <w:t xml:space="preserve"> dependent on screens. </w:t>
      </w:r>
      <w:r>
        <w:br/>
      </w:r>
      <w:r w:rsidRPr="00B07898">
        <w:rPr>
          <w:rFonts w:ascii="Arial" w:hAnsi="Arial" w:eastAsia="Arial" w:cs="Arial"/>
        </w:rPr>
        <w:t xml:space="preserve">Tashakkori, Johnson,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Teddlie's (2021) book Foundations of Mixed Methods Research will give us methodological guidance by giving us complete frameworks for how to combine qualitative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quantitative data in social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</w:t>
      </w:r>
      <w:r w:rsidRPr="00B07898" w:rsidR="50D5E4EF">
        <w:rPr>
          <w:rFonts w:ascii="Arial" w:hAnsi="Arial" w:eastAsia="Arial" w:cs="Arial"/>
        </w:rPr>
        <w:t>behavioral</w:t>
      </w:r>
      <w:r w:rsidRPr="00B07898">
        <w:rPr>
          <w:rFonts w:ascii="Arial" w:hAnsi="Arial" w:eastAsia="Arial" w:cs="Arial"/>
        </w:rPr>
        <w:t xml:space="preserve"> research</w:t>
      </w:r>
      <w:r w:rsidRPr="00B07898" w:rsidR="005B33D3">
        <w:rPr>
          <w:rFonts w:ascii="Arial" w:hAnsi="Arial" w:eastAsia="Arial" w:cs="Arial"/>
        </w:rPr>
        <w:t xml:space="preserve"> (2021)</w:t>
      </w:r>
      <w:r w:rsidRPr="00B07898">
        <w:rPr>
          <w:rFonts w:ascii="Arial" w:hAnsi="Arial" w:eastAsia="Arial" w:cs="Arial"/>
        </w:rPr>
        <w:t>.</w:t>
      </w:r>
    </w:p>
    <w:p w:rsidRPr="00212AEC" w:rsidR="006B10E0" w:rsidP="00B07898" w:rsidRDefault="006B10E0" w14:paraId="52CA43AB" w14:textId="30BB9572">
      <w:pPr>
        <w:pStyle w:val="Heading1"/>
        <w:spacing w:line="360" w:lineRule="auto"/>
        <w:rPr>
          <w:rFonts w:ascii="Arial" w:hAnsi="Arial" w:eastAsia="Arial" w:cs="Arial"/>
          <w:b/>
          <w:bCs/>
          <w:sz w:val="22"/>
          <w:szCs w:val="22"/>
        </w:rPr>
      </w:pPr>
      <w:r w:rsidRPr="00B07898">
        <w:rPr>
          <w:rFonts w:ascii="Arial" w:hAnsi="Arial" w:eastAsia="Arial" w:cs="Arial"/>
          <w:b/>
          <w:bCs/>
          <w:sz w:val="22"/>
          <w:szCs w:val="22"/>
        </w:rPr>
        <w:t>Data Collection</w:t>
      </w:r>
      <w:bookmarkEnd w:id="3"/>
    </w:p>
    <w:p w:rsidRPr="00212AEC" w:rsidR="00212AEC" w:rsidP="00B07898" w:rsidRDefault="00212AEC" w14:paraId="062893F0" w14:textId="1FC02C20">
      <w:pPr>
        <w:spacing w:after="0" w:line="360" w:lineRule="auto"/>
        <w:rPr>
          <w:rFonts w:ascii="Arial" w:hAnsi="Arial" w:eastAsia="Arial" w:cs="Arial"/>
        </w:rPr>
      </w:pPr>
      <w:bookmarkStart w:name="_Toc213410188" w:id="5"/>
      <w:r w:rsidRPr="00B07898">
        <w:rPr>
          <w:rFonts w:ascii="Arial" w:hAnsi="Arial" w:eastAsia="Arial" w:cs="Arial"/>
        </w:rPr>
        <w:t>T</w:t>
      </w:r>
      <w:r w:rsidRPr="00B07898" w:rsidR="005B33D3">
        <w:rPr>
          <w:rFonts w:ascii="Arial" w:hAnsi="Arial" w:eastAsia="Arial" w:cs="Arial"/>
        </w:rPr>
        <w:t>here will be t</w:t>
      </w:r>
      <w:r w:rsidRPr="00B07898">
        <w:rPr>
          <w:rFonts w:ascii="Arial" w:hAnsi="Arial" w:eastAsia="Arial" w:cs="Arial"/>
        </w:rPr>
        <w:t>wo main ways to collect data</w:t>
      </w:r>
      <w:r w:rsidRPr="00B07898" w:rsidR="005B33D3">
        <w:rPr>
          <w:rFonts w:ascii="Arial" w:hAnsi="Arial" w:eastAsia="Arial" w:cs="Arial"/>
        </w:rPr>
        <w:t xml:space="preserve">; </w:t>
      </w:r>
      <w:r w:rsidRPr="00B07898">
        <w:rPr>
          <w:rFonts w:ascii="Arial" w:hAnsi="Arial" w:eastAsia="Arial" w:cs="Arial"/>
        </w:rPr>
        <w:t xml:space="preserve">online questionnaires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semi-structured interviews. Secondary data from published works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academic sources will also be used.</w:t>
      </w:r>
      <w:r w:rsidRPr="00B07898" w:rsidR="005B33D3">
        <w:rPr>
          <w:rFonts w:ascii="Arial" w:hAnsi="Arial" w:eastAsia="Arial" w:cs="Arial"/>
        </w:rPr>
        <w:t xml:space="preserve"> </w:t>
      </w:r>
      <w:r w:rsidRPr="00B07898">
        <w:rPr>
          <w:rFonts w:ascii="Arial" w:hAnsi="Arial" w:eastAsia="Arial" w:cs="Arial"/>
        </w:rPr>
        <w:t xml:space="preserve">The online questionnaire will be </w:t>
      </w:r>
      <w:r w:rsidRPr="00B07898" w:rsidR="00DB490A">
        <w:rPr>
          <w:rFonts w:ascii="Arial" w:hAnsi="Arial" w:eastAsia="Arial" w:cs="Arial"/>
        </w:rPr>
        <w:t>made using Google Forms. It will be t</w:t>
      </w:r>
      <w:r w:rsidRPr="00B07898">
        <w:rPr>
          <w:rFonts w:ascii="Arial" w:hAnsi="Arial" w:eastAsia="Arial" w:cs="Arial"/>
        </w:rPr>
        <w:t xml:space="preserve">he main tool for getting both quantitative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qualitative dat</w:t>
      </w:r>
      <w:r w:rsidRPr="00B07898" w:rsidR="00DB490A">
        <w:rPr>
          <w:rFonts w:ascii="Arial" w:hAnsi="Arial" w:eastAsia="Arial" w:cs="Arial"/>
        </w:rPr>
        <w:t>a and</w:t>
      </w:r>
      <w:r w:rsidRPr="00B07898">
        <w:rPr>
          <w:rFonts w:ascii="Arial" w:hAnsi="Arial" w:eastAsia="Arial" w:cs="Arial"/>
        </w:rPr>
        <w:t xml:space="preserve"> will be sent to teachers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parents. </w:t>
      </w:r>
      <w:r w:rsidRPr="00B07898" w:rsidR="001B26FA">
        <w:rPr>
          <w:rFonts w:ascii="Arial" w:hAnsi="Arial" w:eastAsia="Arial" w:cs="Arial"/>
        </w:rPr>
        <w:t>C</w:t>
      </w:r>
      <w:r w:rsidRPr="00B07898" w:rsidR="00DB490A">
        <w:rPr>
          <w:rFonts w:ascii="Arial" w:hAnsi="Arial" w:eastAsia="Arial" w:cs="Arial"/>
        </w:rPr>
        <w:t xml:space="preserve">losed-ended </w:t>
      </w:r>
      <w:r w:rsidRPr="00B07898">
        <w:rPr>
          <w:rFonts w:ascii="Arial" w:hAnsi="Arial" w:eastAsia="Arial" w:cs="Arial"/>
        </w:rPr>
        <w:t>questions wi</w:t>
      </w:r>
      <w:r w:rsidRPr="00B07898" w:rsidR="001B26FA">
        <w:rPr>
          <w:rFonts w:ascii="Arial" w:hAnsi="Arial" w:eastAsia="Arial" w:cs="Arial"/>
        </w:rPr>
        <w:t>l</w:t>
      </w:r>
      <w:r w:rsidRPr="00B07898">
        <w:rPr>
          <w:rFonts w:ascii="Arial" w:hAnsi="Arial" w:eastAsia="Arial" w:cs="Arial"/>
        </w:rPr>
        <w:t>l</w:t>
      </w:r>
      <w:r w:rsidRPr="00B07898" w:rsidR="001B26FA">
        <w:rPr>
          <w:rFonts w:ascii="Arial" w:hAnsi="Arial" w:eastAsia="Arial" w:cs="Arial"/>
        </w:rPr>
        <w:t xml:space="preserve"> be used to</w:t>
      </w:r>
      <w:r w:rsidRPr="00B07898">
        <w:rPr>
          <w:rFonts w:ascii="Arial" w:hAnsi="Arial" w:eastAsia="Arial" w:cs="Arial"/>
        </w:rPr>
        <w:t xml:space="preserve"> focus on things that can be measured. For example, how much time they spend on screens every day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 how they use their devices. Open-ended </w:t>
      </w:r>
      <w:r w:rsidRPr="00B07898" w:rsidR="00DB490A">
        <w:rPr>
          <w:rFonts w:ascii="Arial" w:hAnsi="Arial" w:eastAsia="Arial" w:cs="Arial"/>
        </w:rPr>
        <w:t>questions</w:t>
      </w:r>
      <w:r w:rsidRPr="00B07898">
        <w:rPr>
          <w:rFonts w:ascii="Arial" w:hAnsi="Arial" w:eastAsia="Arial" w:cs="Arial"/>
        </w:rPr>
        <w:t xml:space="preserve"> will give people a chance to discuss what they </w:t>
      </w:r>
      <w:r w:rsidRPr="00B07898" w:rsidR="00DB490A">
        <w:rPr>
          <w:rFonts w:ascii="Arial" w:hAnsi="Arial" w:eastAsia="Arial" w:cs="Arial"/>
        </w:rPr>
        <w:t>observe</w:t>
      </w:r>
      <w:r w:rsidRPr="00B07898">
        <w:rPr>
          <w:rFonts w:ascii="Arial" w:hAnsi="Arial" w:eastAsia="Arial" w:cs="Arial"/>
        </w:rPr>
        <w:t xml:space="preserve">. </w:t>
      </w:r>
      <w:r w:rsidRPr="00B07898" w:rsidR="001B26FA">
        <w:rPr>
          <w:rFonts w:ascii="Arial" w:hAnsi="Arial" w:eastAsia="Arial" w:cs="Arial"/>
        </w:rPr>
        <w:t>“</w:t>
      </w:r>
      <w:r w:rsidRPr="00B07898">
        <w:rPr>
          <w:rFonts w:ascii="Arial" w:hAnsi="Arial" w:eastAsia="Arial" w:cs="Arial"/>
        </w:rPr>
        <w:t xml:space="preserve">This method is </w:t>
      </w:r>
      <w:r w:rsidRPr="00B07898" w:rsidR="001B26FA">
        <w:rPr>
          <w:rFonts w:ascii="Arial" w:hAnsi="Arial" w:eastAsia="Arial" w:cs="Arial"/>
        </w:rPr>
        <w:t>budget friendly and</w:t>
      </w:r>
      <w:r w:rsidRPr="00B07898">
        <w:rPr>
          <w:rFonts w:ascii="Arial" w:hAnsi="Arial" w:eastAsia="Arial" w:cs="Arial"/>
        </w:rPr>
        <w:t xml:space="preserve"> saves time</w:t>
      </w:r>
      <w:r w:rsidRPr="00B07898" w:rsidR="001B26FA">
        <w:rPr>
          <w:rFonts w:ascii="Arial" w:hAnsi="Arial" w:eastAsia="Arial" w:cs="Arial"/>
        </w:rPr>
        <w:t xml:space="preserve">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is suitable for reaching a wider range of people</w:t>
      </w:r>
      <w:r w:rsidRPr="00B07898" w:rsidR="001B26FA">
        <w:rPr>
          <w:rFonts w:ascii="Arial" w:hAnsi="Arial" w:eastAsia="Arial" w:cs="Arial"/>
        </w:rPr>
        <w:t>”</w:t>
      </w:r>
      <w:r w:rsidRPr="00B07898">
        <w:rPr>
          <w:rFonts w:ascii="Arial" w:hAnsi="Arial" w:eastAsia="Arial" w:cs="Arial"/>
        </w:rPr>
        <w:t xml:space="preserve">. </w:t>
      </w:r>
      <w:r w:rsidRPr="00B07898" w:rsidR="001B26FA">
        <w:rPr>
          <w:rFonts w:ascii="Arial" w:hAnsi="Arial" w:eastAsia="Arial" w:cs="Arial"/>
        </w:rPr>
        <w:t>S</w:t>
      </w:r>
      <w:r w:rsidRPr="00B07898">
        <w:rPr>
          <w:rFonts w:ascii="Arial" w:hAnsi="Arial" w:eastAsia="Arial" w:cs="Arial"/>
        </w:rPr>
        <w:t xml:space="preserve">emi-structured interviews will </w:t>
      </w:r>
      <w:r w:rsidRPr="00B07898" w:rsidR="001B26FA">
        <w:rPr>
          <w:rFonts w:ascii="Arial" w:hAnsi="Arial" w:eastAsia="Arial" w:cs="Arial"/>
        </w:rPr>
        <w:t xml:space="preserve">also </w:t>
      </w:r>
      <w:r w:rsidRPr="00B07898">
        <w:rPr>
          <w:rFonts w:ascii="Arial" w:hAnsi="Arial" w:eastAsia="Arial" w:cs="Arial"/>
        </w:rPr>
        <w:t xml:space="preserve">be conducted with a targeted sample of parents, teachers,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healthcare professionals. All of them will </w:t>
      </w:r>
      <w:r w:rsidRPr="00B07898" w:rsidR="001B26FA">
        <w:rPr>
          <w:rFonts w:ascii="Arial" w:hAnsi="Arial" w:eastAsia="Arial" w:cs="Arial"/>
        </w:rPr>
        <w:t>be used</w:t>
      </w:r>
      <w:r w:rsidRPr="00B07898">
        <w:rPr>
          <w:rFonts w:ascii="Arial" w:hAnsi="Arial" w:eastAsia="Arial" w:cs="Arial"/>
        </w:rPr>
        <w:t xml:space="preserve"> in obtaining </w:t>
      </w:r>
      <w:r w:rsidRPr="00B07898" w:rsidR="00DB490A">
        <w:rPr>
          <w:rFonts w:ascii="Arial" w:hAnsi="Arial" w:eastAsia="Arial" w:cs="Arial"/>
        </w:rPr>
        <w:t>data</w:t>
      </w:r>
      <w:r w:rsidRPr="00B07898">
        <w:rPr>
          <w:rFonts w:ascii="Arial" w:hAnsi="Arial" w:eastAsia="Arial" w:cs="Arial"/>
        </w:rPr>
        <w:t xml:space="preserve"> </w:t>
      </w:r>
      <w:r w:rsidRPr="00B07898" w:rsidR="6E15D8BB">
        <w:rPr>
          <w:rFonts w:ascii="Arial" w:hAnsi="Arial" w:eastAsia="Arial" w:cs="Arial"/>
        </w:rPr>
        <w:t>from</w:t>
      </w:r>
      <w:r w:rsidRPr="00B07898">
        <w:rPr>
          <w:rFonts w:ascii="Arial" w:hAnsi="Arial" w:eastAsia="Arial" w:cs="Arial"/>
        </w:rPr>
        <w:t xml:space="preserve"> the emotional, social,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psychological dimensions of screen dependency. Th</w:t>
      </w:r>
      <w:r w:rsidRPr="00B07898" w:rsidR="001B26FA">
        <w:rPr>
          <w:rFonts w:ascii="Arial" w:hAnsi="Arial" w:eastAsia="Arial" w:cs="Arial"/>
        </w:rPr>
        <w:t>ese</w:t>
      </w:r>
      <w:r w:rsidRPr="00B07898">
        <w:rPr>
          <w:rFonts w:ascii="Arial" w:hAnsi="Arial" w:eastAsia="Arial" w:cs="Arial"/>
        </w:rPr>
        <w:t xml:space="preserve"> interviews will investigate</w:t>
      </w:r>
      <w:r w:rsidRPr="00B07898" w:rsidR="00B538DC">
        <w:rPr>
          <w:rFonts w:ascii="Arial" w:hAnsi="Arial" w:eastAsia="Arial" w:cs="Arial"/>
        </w:rPr>
        <w:t xml:space="preserve"> </w:t>
      </w:r>
      <w:r w:rsidRPr="00B07898">
        <w:rPr>
          <w:rFonts w:ascii="Arial" w:hAnsi="Arial" w:eastAsia="Arial" w:cs="Arial"/>
        </w:rPr>
        <w:t>individual experiences, perspectives</w:t>
      </w:r>
      <w:r w:rsidRPr="00B07898" w:rsidR="6A8FB7B9">
        <w:rPr>
          <w:rFonts w:ascii="Arial" w:hAnsi="Arial" w:eastAsia="Arial" w:cs="Arial"/>
        </w:rPr>
        <w:t>,</w:t>
      </w:r>
      <w:r w:rsidRPr="00B07898">
        <w:rPr>
          <w:rFonts w:ascii="Arial" w:hAnsi="Arial" w:eastAsia="Arial" w:cs="Arial"/>
        </w:rPr>
        <w:t xml:space="preserve"> </w:t>
      </w:r>
      <w:r w:rsidRPr="00B07898" w:rsidR="0077296A">
        <w:rPr>
          <w:rFonts w:ascii="Arial" w:hAnsi="Arial" w:eastAsia="Arial" w:cs="Arial"/>
        </w:rPr>
        <w:t>and</w:t>
      </w:r>
      <w:r w:rsidRPr="00B07898">
        <w:rPr>
          <w:rFonts w:ascii="Arial" w:hAnsi="Arial" w:eastAsia="Arial" w:cs="Arial"/>
        </w:rPr>
        <w:t xml:space="preserve"> parental supervision. </w:t>
      </w:r>
    </w:p>
    <w:p w:rsidRPr="00D55D1C" w:rsidR="00D55D1C" w:rsidP="00B07898" w:rsidRDefault="00176658" w14:paraId="35C80C5E" w14:textId="0CB27CC6">
      <w:pPr>
        <w:pStyle w:val="Heading1"/>
        <w:spacing w:line="360" w:lineRule="auto"/>
        <w:rPr>
          <w:rFonts w:ascii="Arial" w:hAnsi="Arial" w:eastAsia="Arial" w:cs="Arial"/>
          <w:b/>
          <w:bCs/>
          <w:sz w:val="22"/>
          <w:szCs w:val="22"/>
        </w:rPr>
      </w:pPr>
      <w:r w:rsidRPr="00B07898">
        <w:rPr>
          <w:rFonts w:ascii="Arial" w:hAnsi="Arial" w:eastAsia="Arial" w:cs="Arial"/>
          <w:b/>
          <w:bCs/>
          <w:sz w:val="22"/>
          <w:szCs w:val="22"/>
        </w:rPr>
        <w:t>Conclusion</w:t>
      </w:r>
      <w:bookmarkEnd w:id="5"/>
    </w:p>
    <w:p w:rsidRPr="003552FF" w:rsidR="00865906" w:rsidP="00B07898" w:rsidRDefault="00D55D1C" w14:paraId="1F9D632F" w14:textId="7BD05A05">
      <w:pPr>
        <w:spacing w:after="0" w:line="360" w:lineRule="auto"/>
        <w:rPr>
          <w:rFonts w:ascii="Arial" w:hAnsi="Arial" w:eastAsia="Arial" w:cs="Arial"/>
        </w:rPr>
      </w:pPr>
      <w:r w:rsidRPr="00B07898">
        <w:rPr>
          <w:rFonts w:ascii="Arial" w:hAnsi="Arial" w:eastAsia="Arial" w:cs="Arial"/>
        </w:rPr>
        <w:t>Quantitative data</w:t>
      </w:r>
      <w:r w:rsidRPr="00B07898" w:rsidR="00B538DC">
        <w:rPr>
          <w:rFonts w:ascii="Arial" w:hAnsi="Arial" w:eastAsia="Arial" w:cs="Arial"/>
        </w:rPr>
        <w:t xml:space="preserve"> gathered from sources </w:t>
      </w:r>
      <w:r w:rsidRPr="00B07898">
        <w:rPr>
          <w:rFonts w:ascii="Arial" w:hAnsi="Arial" w:eastAsia="Arial" w:cs="Arial"/>
        </w:rPr>
        <w:t>will be examined by descriptive and inferential statistical methods to find patterns and relationships. For example, it is predicted that the analysis will demonstrate a significant positive correlation between</w:t>
      </w:r>
      <w:r w:rsidRPr="00B07898" w:rsidR="00B538DC">
        <w:rPr>
          <w:rFonts w:ascii="Arial" w:hAnsi="Arial" w:eastAsia="Arial" w:cs="Arial"/>
        </w:rPr>
        <w:t xml:space="preserve"> the </w:t>
      </w:r>
      <w:r w:rsidRPr="00B07898">
        <w:rPr>
          <w:rFonts w:ascii="Arial" w:hAnsi="Arial" w:eastAsia="Arial" w:cs="Arial"/>
        </w:rPr>
        <w:t xml:space="preserve">increased screen time and </w:t>
      </w:r>
      <w:r w:rsidRPr="00B07898" w:rsidR="00B538DC">
        <w:rPr>
          <w:rFonts w:ascii="Arial" w:hAnsi="Arial" w:eastAsia="Arial" w:cs="Arial"/>
        </w:rPr>
        <w:t>r</w:t>
      </w:r>
      <w:r w:rsidRPr="00B07898">
        <w:rPr>
          <w:rFonts w:ascii="Arial" w:hAnsi="Arial" w:eastAsia="Arial" w:cs="Arial"/>
        </w:rPr>
        <w:t xml:space="preserve">isks of sleep disturbances and anxiety in children. Qualitative data collected from interviews with parents and children will be subjected to thematic </w:t>
      </w:r>
      <w:r w:rsidRPr="00B07898" w:rsidR="00CE646A">
        <w:rPr>
          <w:rFonts w:ascii="Arial" w:hAnsi="Arial" w:eastAsia="Arial" w:cs="Arial"/>
        </w:rPr>
        <w:t>analysi</w:t>
      </w:r>
      <w:r w:rsidRPr="00B07898" w:rsidR="00B538DC">
        <w:rPr>
          <w:rFonts w:ascii="Arial" w:hAnsi="Arial" w:eastAsia="Arial" w:cs="Arial"/>
        </w:rPr>
        <w:t>s</w:t>
      </w:r>
      <w:r w:rsidRPr="00B07898" w:rsidR="00CE646A">
        <w:rPr>
          <w:rFonts w:ascii="Arial" w:hAnsi="Arial" w:eastAsia="Arial" w:cs="Arial"/>
        </w:rPr>
        <w:t>.</w:t>
      </w:r>
      <w:r w:rsidRPr="00B07898">
        <w:rPr>
          <w:rFonts w:ascii="Arial" w:hAnsi="Arial" w:eastAsia="Arial" w:cs="Arial"/>
        </w:rPr>
        <w:t xml:space="preserve"> The findings are expected to highlight the extent and potential dangers of screen addiction among children in the UK. Based on these findings, policy recommendations will be proposed</w:t>
      </w:r>
      <w:r w:rsidRPr="00B07898" w:rsidR="00B538DC">
        <w:rPr>
          <w:rFonts w:ascii="Arial" w:hAnsi="Arial" w:eastAsia="Arial" w:cs="Arial"/>
        </w:rPr>
        <w:t xml:space="preserve"> which will</w:t>
      </w:r>
      <w:r w:rsidRPr="00B07898" w:rsidR="00CE646A">
        <w:rPr>
          <w:rFonts w:ascii="Arial" w:hAnsi="Arial" w:eastAsia="Arial" w:cs="Arial"/>
        </w:rPr>
        <w:t xml:space="preserve"> </w:t>
      </w:r>
      <w:r w:rsidRPr="00B07898">
        <w:rPr>
          <w:rFonts w:ascii="Arial" w:hAnsi="Arial" w:eastAsia="Arial" w:cs="Arial"/>
        </w:rPr>
        <w:t>encourage healthier digital practices, including recommendations for safe screen usage</w:t>
      </w:r>
      <w:r w:rsidRPr="00B07898" w:rsidR="00CE646A">
        <w:rPr>
          <w:rFonts w:ascii="Arial" w:hAnsi="Arial" w:eastAsia="Arial" w:cs="Arial"/>
        </w:rPr>
        <w:t>.</w:t>
      </w:r>
      <w:r w:rsidRPr="00B07898">
        <w:rPr>
          <w:rFonts w:ascii="Arial" w:hAnsi="Arial" w:eastAsia="Arial" w:cs="Arial"/>
        </w:rPr>
        <w:t xml:space="preserve"> The recommendations will </w:t>
      </w:r>
      <w:r w:rsidRPr="00B07898" w:rsidR="00B538DC">
        <w:rPr>
          <w:rFonts w:ascii="Arial" w:hAnsi="Arial" w:eastAsia="Arial" w:cs="Arial"/>
        </w:rPr>
        <w:t>be used t</w:t>
      </w:r>
      <w:r w:rsidRPr="00B07898">
        <w:rPr>
          <w:rFonts w:ascii="Arial" w:hAnsi="Arial" w:eastAsia="Arial" w:cs="Arial"/>
        </w:rPr>
        <w:t>o promote</w:t>
      </w:r>
      <w:r w:rsidRPr="00B07898" w:rsidR="00CE646A">
        <w:rPr>
          <w:rFonts w:ascii="Arial" w:hAnsi="Arial" w:eastAsia="Arial" w:cs="Arial"/>
        </w:rPr>
        <w:t xml:space="preserve"> digital </w:t>
      </w:r>
      <w:r w:rsidRPr="00B07898" w:rsidR="00B538DC">
        <w:rPr>
          <w:rFonts w:ascii="Arial" w:hAnsi="Arial" w:eastAsia="Arial" w:cs="Arial"/>
        </w:rPr>
        <w:t>education</w:t>
      </w:r>
      <w:r w:rsidRPr="00B07898">
        <w:rPr>
          <w:rFonts w:ascii="Arial" w:hAnsi="Arial" w:eastAsia="Arial" w:cs="Arial"/>
        </w:rPr>
        <w:t xml:space="preserve"> and </w:t>
      </w:r>
      <w:r w:rsidRPr="00B07898" w:rsidR="193A7A5D">
        <w:rPr>
          <w:rFonts w:ascii="Arial" w:hAnsi="Arial" w:eastAsia="Arial" w:cs="Arial"/>
        </w:rPr>
        <w:t>reduce</w:t>
      </w:r>
      <w:r w:rsidRPr="00B07898">
        <w:rPr>
          <w:rFonts w:ascii="Arial" w:hAnsi="Arial" w:eastAsia="Arial" w:cs="Arial"/>
        </w:rPr>
        <w:t xml:space="preserve"> potential adverse effects on children</w:t>
      </w:r>
      <w:r w:rsidRPr="00B07898" w:rsidR="00B538DC">
        <w:rPr>
          <w:rFonts w:ascii="Arial" w:hAnsi="Arial" w:eastAsia="Arial" w:cs="Arial"/>
        </w:rPr>
        <w:t>’</w:t>
      </w:r>
      <w:r w:rsidRPr="00B07898">
        <w:rPr>
          <w:rFonts w:ascii="Arial" w:hAnsi="Arial" w:eastAsia="Arial" w:cs="Arial"/>
        </w:rPr>
        <w:t>s well-being in the UK.</w:t>
      </w:r>
    </w:p>
    <w:p w:rsidRPr="00331968" w:rsidR="004C10EA" w:rsidP="00B07898" w:rsidRDefault="00331968" w14:paraId="79AA9867" w14:textId="1E37A84F">
      <w:pPr>
        <w:pStyle w:val="Heading1"/>
        <w:spacing w:line="360" w:lineRule="auto"/>
        <w:rPr>
          <w:rFonts w:ascii="Arial" w:hAnsi="Arial" w:eastAsia="Arial" w:cs="Arial"/>
          <w:b/>
          <w:bCs/>
          <w:sz w:val="22"/>
          <w:szCs w:val="22"/>
        </w:rPr>
      </w:pPr>
      <w:bookmarkStart w:name="_Toc213410189" w:id="6"/>
      <w:r w:rsidRPr="00B07898">
        <w:rPr>
          <w:rFonts w:ascii="Arial" w:hAnsi="Arial" w:eastAsia="Arial" w:cs="Arial"/>
          <w:b/>
          <w:bCs/>
          <w:sz w:val="22"/>
          <w:szCs w:val="22"/>
        </w:rPr>
        <w:t>References</w:t>
      </w:r>
      <w:bookmarkEnd w:id="6"/>
    </w:p>
    <w:p w:rsidRPr="00AF47AB" w:rsidR="00AF47AB" w:rsidP="00B07898" w:rsidRDefault="2E42BEFF" w14:paraId="44FE90E8" w14:textId="715B642A">
      <w:pPr>
        <w:pStyle w:val="NormalWeb"/>
        <w:spacing w:line="360" w:lineRule="auto"/>
        <w:ind w:left="720" w:hanging="720"/>
        <w:rPr>
          <w:rFonts w:ascii="Arial" w:hAnsi="Arial" w:eastAsia="Arial" w:cs="Arial"/>
          <w:sz w:val="22"/>
          <w:szCs w:val="22"/>
        </w:rPr>
      </w:pPr>
      <w:r w:rsidRPr="00B07898">
        <w:rPr>
          <w:rFonts w:ascii="Arial" w:hAnsi="Arial" w:eastAsia="Arial" w:cs="Arial"/>
          <w:sz w:val="22"/>
          <w:szCs w:val="22"/>
        </w:rPr>
        <w:t xml:space="preserve">1: </w:t>
      </w:r>
      <w:r w:rsidRPr="00B07898" w:rsidR="00AF47AB">
        <w:rPr>
          <w:rFonts w:ascii="Arial" w:hAnsi="Arial" w:eastAsia="Arial" w:cs="Arial"/>
          <w:sz w:val="22"/>
          <w:szCs w:val="22"/>
        </w:rPr>
        <w:t>Association for Young People’s Health (2021)</w:t>
      </w:r>
      <w:r w:rsidRPr="00B07898" w:rsidR="65A08698">
        <w:rPr>
          <w:rFonts w:ascii="Arial" w:hAnsi="Arial" w:eastAsia="Arial" w:cs="Arial"/>
          <w:sz w:val="22"/>
          <w:szCs w:val="22"/>
        </w:rPr>
        <w:t>.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 Public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health outcomes: Screen time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. AYPH Youth Health Data. Available at: </w:t>
      </w:r>
      <w:hyperlink r:id="rId7">
        <w:r w:rsidRPr="00B07898" w:rsidR="00AF47AB">
          <w:rPr>
            <w:rStyle w:val="Hyperlink"/>
            <w:rFonts w:ascii="Arial" w:hAnsi="Arial" w:eastAsia="Arial" w:cs="Arial"/>
            <w:sz w:val="22"/>
            <w:szCs w:val="22"/>
          </w:rPr>
          <w:t>https://ayph-youthhealthdata.org.uk/key-data/public-health-outcomes/screen-time/</w:t>
        </w:r>
      </w:hyperlink>
      <w:r w:rsidRPr="00B07898" w:rsidR="00AF47AB">
        <w:rPr>
          <w:rFonts w:ascii="Arial" w:hAnsi="Arial" w:eastAsia="Arial" w:cs="Arial"/>
          <w:sz w:val="22"/>
          <w:szCs w:val="22"/>
        </w:rPr>
        <w:t xml:space="preserve"> (Accessed: 6 November 2025).</w:t>
      </w:r>
    </w:p>
    <w:p w:rsidRPr="00AF47AB" w:rsidR="00AF47AB" w:rsidP="00B07898" w:rsidRDefault="4CD03644" w14:paraId="7509F828" w14:textId="6A53684D">
      <w:pPr>
        <w:pStyle w:val="NormalWeb"/>
        <w:spacing w:line="360" w:lineRule="auto"/>
        <w:ind w:left="720" w:hanging="720"/>
        <w:rPr>
          <w:rFonts w:ascii="Arial" w:hAnsi="Arial" w:eastAsia="Arial" w:cs="Arial"/>
          <w:sz w:val="22"/>
          <w:szCs w:val="22"/>
        </w:rPr>
      </w:pPr>
      <w:r w:rsidRPr="00B07898">
        <w:rPr>
          <w:rFonts w:ascii="Arial" w:hAnsi="Arial" w:eastAsia="Arial" w:cs="Arial"/>
          <w:sz w:val="22"/>
          <w:szCs w:val="22"/>
        </w:rPr>
        <w:t xml:space="preserve">2: 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Education Committee (2024) 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Screen time: Impacts on education </w:t>
      </w:r>
      <w:r w:rsidRPr="00B07898" w:rsidR="0077296A">
        <w:rPr>
          <w:rStyle w:val="Emphasis"/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wellbeing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. House of Commons. Available at: </w:t>
      </w:r>
      <w:hyperlink r:id="rId8">
        <w:r w:rsidRPr="00B07898" w:rsidR="00AF47AB">
          <w:rPr>
            <w:rStyle w:val="Hyperlink"/>
            <w:rFonts w:ascii="Arial" w:hAnsi="Arial" w:eastAsia="Arial" w:cs="Arial"/>
            <w:sz w:val="22"/>
            <w:szCs w:val="22"/>
          </w:rPr>
          <w:t>https://committees.parliament.uk/work/7912/screen-time-impacts-on-education-</w:t>
        </w:r>
        <w:r w:rsidRPr="00B07898" w:rsidR="0077296A">
          <w:rPr>
            <w:rStyle w:val="Hyperlink"/>
            <w:rFonts w:ascii="Arial" w:hAnsi="Arial" w:eastAsia="Arial" w:cs="Arial"/>
            <w:sz w:val="22"/>
            <w:szCs w:val="22"/>
          </w:rPr>
          <w:t>and</w:t>
        </w:r>
        <w:r w:rsidRPr="00B07898" w:rsidR="00AF47AB">
          <w:rPr>
            <w:rStyle w:val="Hyperlink"/>
            <w:rFonts w:ascii="Arial" w:hAnsi="Arial" w:eastAsia="Arial" w:cs="Arial"/>
            <w:sz w:val="22"/>
            <w:szCs w:val="22"/>
          </w:rPr>
          <w:t>-wellbeing/</w:t>
        </w:r>
      </w:hyperlink>
      <w:r w:rsidRPr="00B07898" w:rsidR="00AF47AB">
        <w:rPr>
          <w:rFonts w:ascii="Arial" w:hAnsi="Arial" w:eastAsia="Arial" w:cs="Arial"/>
          <w:sz w:val="22"/>
          <w:szCs w:val="22"/>
        </w:rPr>
        <w:t xml:space="preserve"> (Accessed: 6 November 2025).</w:t>
      </w:r>
    </w:p>
    <w:p w:rsidRPr="00AF47AB" w:rsidR="00AF47AB" w:rsidP="00B07898" w:rsidRDefault="1565204F" w14:paraId="1A821B9B" w14:textId="36897670">
      <w:pPr>
        <w:pStyle w:val="NormalWeb"/>
        <w:spacing w:line="360" w:lineRule="auto"/>
        <w:ind w:left="720" w:hanging="720"/>
        <w:rPr>
          <w:rFonts w:ascii="Arial" w:hAnsi="Arial" w:eastAsia="Arial" w:cs="Arial"/>
          <w:sz w:val="22"/>
          <w:szCs w:val="22"/>
        </w:rPr>
      </w:pPr>
      <w:r w:rsidRPr="00B07898">
        <w:rPr>
          <w:rFonts w:ascii="Arial" w:hAnsi="Arial" w:eastAsia="Arial" w:cs="Arial"/>
          <w:sz w:val="22"/>
          <w:szCs w:val="22"/>
        </w:rPr>
        <w:t xml:space="preserve">3: 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Internet Matters Team (2025) 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>Children experiencing harm online in the UK remains ‘stubbornly high’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. Available at: </w:t>
      </w:r>
      <w:hyperlink r:id="rId9">
        <w:r w:rsidRPr="00B07898" w:rsidR="00AF47AB">
          <w:rPr>
            <w:rStyle w:val="Hyperlink"/>
            <w:rFonts w:ascii="Arial" w:hAnsi="Arial" w:eastAsia="Arial" w:cs="Arial"/>
            <w:sz w:val="22"/>
            <w:szCs w:val="22"/>
          </w:rPr>
          <w:t>https://www.internetmatters.org/hub/press-release/children-experiencing-harm-online-in-the-uk-remains-stubbornly-high/</w:t>
        </w:r>
      </w:hyperlink>
      <w:r w:rsidRPr="00B07898" w:rsidR="00AF47AB">
        <w:rPr>
          <w:rFonts w:ascii="Arial" w:hAnsi="Arial" w:eastAsia="Arial" w:cs="Arial"/>
          <w:sz w:val="22"/>
          <w:szCs w:val="22"/>
        </w:rPr>
        <w:t xml:space="preserve"> (Accessed: 6 November 2025).</w:t>
      </w:r>
    </w:p>
    <w:p w:rsidRPr="00AF47AB" w:rsidR="00AF47AB" w:rsidP="00B07898" w:rsidRDefault="3EE04738" w14:paraId="0C69D391" w14:textId="5741E492">
      <w:pPr>
        <w:pStyle w:val="NormalWeb"/>
        <w:spacing w:line="360" w:lineRule="auto"/>
        <w:ind w:left="720" w:hanging="720"/>
        <w:rPr>
          <w:rFonts w:ascii="Arial" w:hAnsi="Arial" w:eastAsia="Arial" w:cs="Arial"/>
          <w:sz w:val="22"/>
          <w:szCs w:val="22"/>
        </w:rPr>
      </w:pPr>
      <w:r w:rsidRPr="00B07898">
        <w:rPr>
          <w:rFonts w:ascii="Arial" w:hAnsi="Arial" w:eastAsia="Arial" w:cs="Arial"/>
          <w:sz w:val="22"/>
          <w:szCs w:val="22"/>
        </w:rPr>
        <w:t xml:space="preserve">4: 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Khouja, J.N., </w:t>
      </w:r>
      <w:r w:rsidRPr="00B07898" w:rsidR="7BAC2148">
        <w:rPr>
          <w:rFonts w:ascii="Arial" w:hAnsi="Arial" w:eastAsia="Arial" w:cs="Arial"/>
          <w:sz w:val="22"/>
          <w:szCs w:val="22"/>
        </w:rPr>
        <w:t>Munafo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, M.R., Tilling, K. 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>et al.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 (2019) ‘Is screen time associated with anxiety or depression in young people? Results from a UK birth </w:t>
      </w:r>
      <w:r w:rsidRPr="00B07898" w:rsidR="76079DA3">
        <w:rPr>
          <w:rFonts w:ascii="Arial" w:hAnsi="Arial" w:eastAsia="Arial" w:cs="Arial"/>
          <w:sz w:val="22"/>
          <w:szCs w:val="22"/>
        </w:rPr>
        <w:t>cohort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, 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>BMC Public Health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, 19, p. 82. </w:t>
      </w:r>
      <w:r w:rsidRPr="00B07898" w:rsidR="6010D2B2">
        <w:rPr>
          <w:rFonts w:ascii="Arial" w:hAnsi="Arial" w:eastAsia="Arial" w:cs="Arial"/>
          <w:sz w:val="22"/>
          <w:szCs w:val="22"/>
        </w:rPr>
        <w:t>Doi</w:t>
      </w:r>
      <w:r w:rsidRPr="00B07898" w:rsidR="00AF47AB">
        <w:rPr>
          <w:rFonts w:ascii="Arial" w:hAnsi="Arial" w:eastAsia="Arial" w:cs="Arial"/>
          <w:sz w:val="22"/>
          <w:szCs w:val="22"/>
        </w:rPr>
        <w:t>: 10.1186/s12889-018-6321-9.</w:t>
      </w:r>
    </w:p>
    <w:p w:rsidRPr="00AF47AB" w:rsidR="00AF47AB" w:rsidP="00B07898" w:rsidRDefault="02E3F9FF" w14:paraId="52E61560" w14:textId="696004FF">
      <w:pPr>
        <w:pStyle w:val="NormalWeb"/>
        <w:spacing w:line="360" w:lineRule="auto"/>
        <w:ind w:left="720" w:hanging="720"/>
        <w:rPr>
          <w:rFonts w:ascii="Arial" w:hAnsi="Arial" w:eastAsia="Arial" w:cs="Arial"/>
          <w:sz w:val="22"/>
          <w:szCs w:val="22"/>
        </w:rPr>
      </w:pPr>
      <w:r w:rsidRPr="00B07898">
        <w:rPr>
          <w:rFonts w:ascii="Arial" w:hAnsi="Arial" w:eastAsia="Arial" w:cs="Arial"/>
          <w:sz w:val="22"/>
          <w:szCs w:val="22"/>
        </w:rPr>
        <w:t xml:space="preserve">5: </w:t>
      </w:r>
      <w:r w:rsidRPr="00B07898" w:rsidR="00AF47AB">
        <w:rPr>
          <w:rFonts w:ascii="Arial" w:hAnsi="Arial" w:eastAsia="Arial" w:cs="Arial"/>
          <w:sz w:val="22"/>
          <w:szCs w:val="22"/>
        </w:rPr>
        <w:t>Kutscher, M.L. (2016)</w:t>
      </w:r>
      <w:r w:rsidRPr="00B07898" w:rsidR="2C27AD4D">
        <w:rPr>
          <w:rFonts w:ascii="Arial" w:hAnsi="Arial" w:eastAsia="Arial" w:cs="Arial"/>
          <w:sz w:val="22"/>
          <w:szCs w:val="22"/>
        </w:rPr>
        <w:t>.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 Digital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</w:t>
      </w:r>
      <w:r w:rsidRPr="00B07898" w:rsidR="38881F4B">
        <w:rPr>
          <w:rStyle w:val="Emphasis"/>
          <w:rFonts w:ascii="Arial" w:hAnsi="Arial" w:eastAsia="Arial" w:cs="Arial"/>
          <w:sz w:val="22"/>
          <w:szCs w:val="22"/>
        </w:rPr>
        <w:t>Children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: How to Balance Screen Time, </w:t>
      </w:r>
      <w:r w:rsidRPr="00B07898" w:rsidR="0077296A">
        <w:rPr>
          <w:rStyle w:val="Emphasis"/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Why it Matters</w:t>
      </w:r>
      <w:r w:rsidRPr="00B07898" w:rsidR="00AF47AB">
        <w:rPr>
          <w:rFonts w:ascii="Arial" w:hAnsi="Arial" w:eastAsia="Arial" w:cs="Arial"/>
          <w:sz w:val="22"/>
          <w:szCs w:val="22"/>
        </w:rPr>
        <w:t>. London: Jessica Kingsley Publishers.</w:t>
      </w:r>
    </w:p>
    <w:p w:rsidRPr="00AF47AB" w:rsidR="00AF47AB" w:rsidP="00B07898" w:rsidRDefault="0E79C029" w14:paraId="5FCEEA73" w14:textId="5A1D4D54">
      <w:pPr>
        <w:pStyle w:val="NormalWeb"/>
        <w:spacing w:line="360" w:lineRule="auto"/>
        <w:ind w:left="720" w:hanging="720"/>
        <w:rPr>
          <w:rFonts w:ascii="Arial" w:hAnsi="Arial" w:eastAsia="Arial" w:cs="Arial"/>
          <w:sz w:val="22"/>
          <w:szCs w:val="22"/>
        </w:rPr>
      </w:pPr>
      <w:r w:rsidRPr="00B07898">
        <w:rPr>
          <w:rFonts w:ascii="Arial" w:hAnsi="Arial" w:eastAsia="Arial" w:cs="Arial"/>
          <w:sz w:val="22"/>
          <w:szCs w:val="22"/>
        </w:rPr>
        <w:t xml:space="preserve">6: 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Tashakkori, A., Johnson, R. B. </w:t>
      </w:r>
      <w:r w:rsidRPr="00B07898" w:rsidR="0077296A">
        <w:rPr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 Teddlie, C. (2021)</w:t>
      </w:r>
      <w:r w:rsidRPr="00B07898" w:rsidR="1651E25E">
        <w:rPr>
          <w:rFonts w:ascii="Arial" w:hAnsi="Arial" w:eastAsia="Arial" w:cs="Arial"/>
          <w:sz w:val="22"/>
          <w:szCs w:val="22"/>
        </w:rPr>
        <w:t>.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 Foundations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of mixed methods </w:t>
      </w:r>
      <w:r w:rsidRPr="00B07898" w:rsidR="001EFC89">
        <w:rPr>
          <w:rStyle w:val="Emphasis"/>
          <w:rFonts w:ascii="Arial" w:hAnsi="Arial" w:eastAsia="Arial" w:cs="Arial"/>
          <w:sz w:val="22"/>
          <w:szCs w:val="22"/>
        </w:rPr>
        <w:t>of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research: Integrating quantitative </w:t>
      </w:r>
      <w:r w:rsidRPr="00B07898" w:rsidR="0077296A">
        <w:rPr>
          <w:rStyle w:val="Emphasis"/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qualitative approaches in the social </w:t>
      </w:r>
      <w:r w:rsidRPr="00B07898" w:rsidR="0077296A">
        <w:rPr>
          <w:rStyle w:val="Emphasis"/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behavioral sciences.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 2nd edn. Thous</w:t>
      </w:r>
      <w:r w:rsidRPr="00B07898" w:rsidR="0077296A">
        <w:rPr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 Oaks, CA: SAGE Publications.</w:t>
      </w:r>
    </w:p>
    <w:p w:rsidRPr="00AF47AB" w:rsidR="00AF47AB" w:rsidP="00B07898" w:rsidRDefault="2AC859B1" w14:paraId="2005312B" w14:textId="22745610">
      <w:pPr>
        <w:pStyle w:val="NormalWeb"/>
        <w:spacing w:line="360" w:lineRule="auto"/>
        <w:ind w:left="720" w:hanging="720"/>
        <w:rPr>
          <w:rFonts w:ascii="Arial" w:hAnsi="Arial" w:eastAsia="Arial" w:cs="Arial"/>
          <w:sz w:val="22"/>
          <w:szCs w:val="22"/>
        </w:rPr>
      </w:pPr>
      <w:r w:rsidRPr="00B07898">
        <w:rPr>
          <w:rFonts w:ascii="Arial" w:hAnsi="Arial" w:eastAsia="Arial" w:cs="Arial"/>
          <w:sz w:val="22"/>
          <w:szCs w:val="22"/>
        </w:rPr>
        <w:t>7: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UK Chief Medical Officers (2019) 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Screen-based activities </w:t>
      </w:r>
      <w:r w:rsidRPr="00B07898" w:rsidR="0077296A">
        <w:rPr>
          <w:rStyle w:val="Emphasis"/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children </w:t>
      </w:r>
      <w:r w:rsidRPr="00B07898" w:rsidR="0077296A">
        <w:rPr>
          <w:rStyle w:val="Emphasis"/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young people’s mental health </w:t>
      </w:r>
      <w:r w:rsidRPr="00B07898" w:rsidR="0077296A">
        <w:rPr>
          <w:rStyle w:val="Emphasis"/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Style w:val="Emphasis"/>
          <w:rFonts w:ascii="Arial" w:hAnsi="Arial" w:eastAsia="Arial" w:cs="Arial"/>
          <w:sz w:val="22"/>
          <w:szCs w:val="22"/>
        </w:rPr>
        <w:t xml:space="preserve"> psychosocial wellbeing: A systematic map of reviews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. Department of Health </w:t>
      </w:r>
      <w:r w:rsidRPr="00B07898" w:rsidR="0077296A">
        <w:rPr>
          <w:rFonts w:ascii="Arial" w:hAnsi="Arial" w:eastAsia="Arial" w:cs="Arial"/>
          <w:sz w:val="22"/>
          <w:szCs w:val="22"/>
        </w:rPr>
        <w:t>and</w:t>
      </w:r>
      <w:r w:rsidRPr="00B07898" w:rsidR="00AF47AB">
        <w:rPr>
          <w:rFonts w:ascii="Arial" w:hAnsi="Arial" w:eastAsia="Arial" w:cs="Arial"/>
          <w:sz w:val="22"/>
          <w:szCs w:val="22"/>
        </w:rPr>
        <w:t xml:space="preserve"> Social Care. Available at: </w:t>
      </w:r>
      <w:hyperlink r:id="rId10">
        <w:r w:rsidRPr="00B07898" w:rsidR="00AF47AB">
          <w:rPr>
            <w:rStyle w:val="Hyperlink"/>
            <w:rFonts w:ascii="Arial" w:hAnsi="Arial" w:eastAsia="Arial" w:cs="Arial"/>
            <w:sz w:val="22"/>
            <w:szCs w:val="22"/>
          </w:rPr>
          <w:t>https://www.gov.uk/government/publications/uk-cmo-commentary-on-screen-time-</w:t>
        </w:r>
        <w:r w:rsidRPr="00B07898" w:rsidR="0077296A">
          <w:rPr>
            <w:rStyle w:val="Hyperlink"/>
            <w:rFonts w:ascii="Arial" w:hAnsi="Arial" w:eastAsia="Arial" w:cs="Arial"/>
            <w:sz w:val="22"/>
            <w:szCs w:val="22"/>
          </w:rPr>
          <w:t>and</w:t>
        </w:r>
        <w:r w:rsidRPr="00B07898" w:rsidR="00AF47AB">
          <w:rPr>
            <w:rStyle w:val="Hyperlink"/>
            <w:rFonts w:ascii="Arial" w:hAnsi="Arial" w:eastAsia="Arial" w:cs="Arial"/>
            <w:sz w:val="22"/>
            <w:szCs w:val="22"/>
          </w:rPr>
          <w:t>-social-media-map-of-reviews</w:t>
        </w:r>
      </w:hyperlink>
      <w:r w:rsidRPr="00B07898" w:rsidR="00AF47AB">
        <w:rPr>
          <w:rFonts w:ascii="Arial" w:hAnsi="Arial" w:eastAsia="Arial" w:cs="Arial"/>
          <w:sz w:val="22"/>
          <w:szCs w:val="22"/>
        </w:rPr>
        <w:t xml:space="preserve"> (Accessed: 6 November 2025).</w:t>
      </w:r>
    </w:p>
    <w:p w:rsidRPr="00865906" w:rsidR="00023AF9" w:rsidP="00B07898" w:rsidRDefault="00023AF9" w14:paraId="03F200DC" w14:textId="77777777">
      <w:pPr>
        <w:spacing w:line="360" w:lineRule="auto"/>
        <w:rPr>
          <w:rFonts w:ascii="Arial" w:hAnsi="Arial" w:eastAsia="Arial" w:cs="Arial"/>
        </w:rPr>
      </w:pPr>
    </w:p>
    <w:sectPr w:rsidRPr="00865906" w:rsidR="00023AF9" w:rsidSect="007D7CC1">
      <w:headerReference w:type="default" r:id="rId11"/>
      <w:pgSz w:w="12240" w:h="15840" w:orient="portrait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C09AA" w:rsidP="00331968" w:rsidRDefault="00EC09AA" w14:paraId="6716CEA5" w14:textId="77777777">
      <w:pPr>
        <w:spacing w:after="0" w:line="240" w:lineRule="auto"/>
      </w:pPr>
      <w:r>
        <w:separator/>
      </w:r>
    </w:p>
  </w:endnote>
  <w:endnote w:type="continuationSeparator" w:id="0">
    <w:p w:rsidR="00EC09AA" w:rsidP="00331968" w:rsidRDefault="00EC09AA" w14:paraId="060B1F09" w14:textId="77777777">
      <w:pPr>
        <w:spacing w:after="0" w:line="240" w:lineRule="auto"/>
      </w:pPr>
      <w:r>
        <w:continuationSeparator/>
      </w:r>
    </w:p>
  </w:endnote>
  <w:endnote w:type="continuationNotice" w:id="1">
    <w:p w:rsidR="00EC09AA" w:rsidRDefault="00EC09AA" w14:paraId="1D45060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C09AA" w:rsidP="00331968" w:rsidRDefault="00EC09AA" w14:paraId="6EF82296" w14:textId="77777777">
      <w:pPr>
        <w:spacing w:after="0" w:line="240" w:lineRule="auto"/>
      </w:pPr>
      <w:r>
        <w:separator/>
      </w:r>
    </w:p>
  </w:footnote>
  <w:footnote w:type="continuationSeparator" w:id="0">
    <w:p w:rsidR="00EC09AA" w:rsidP="00331968" w:rsidRDefault="00EC09AA" w14:paraId="6B29117A" w14:textId="77777777">
      <w:pPr>
        <w:spacing w:after="0" w:line="240" w:lineRule="auto"/>
      </w:pPr>
      <w:r>
        <w:continuationSeparator/>
      </w:r>
    </w:p>
  </w:footnote>
  <w:footnote w:type="continuationNotice" w:id="1">
    <w:p w:rsidR="00EC09AA" w:rsidRDefault="00EC09AA" w14:paraId="3AD76B6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1033765"/>
      <w:docPartObj>
        <w:docPartGallery w:val="Page Numbers (Top of Page)"/>
        <w:docPartUnique/>
      </w:docPartObj>
    </w:sdtPr>
    <w:sdtEndPr>
      <w:rPr>
        <w:rFonts w:ascii="Arial" w:hAnsi="Arial" w:cs="Arial"/>
        <w:noProof/>
      </w:rPr>
    </w:sdtEndPr>
    <w:sdtContent>
      <w:p w:rsidRPr="007D7CC1" w:rsidR="007D7CC1" w:rsidRDefault="007D7CC1" w14:paraId="30FFA822" w14:textId="2A565AD4">
        <w:pPr>
          <w:pStyle w:val="Header"/>
          <w:jc w:val="right"/>
          <w:rPr>
            <w:rFonts w:ascii="Arial" w:hAnsi="Arial" w:cs="Arial"/>
          </w:rPr>
        </w:pPr>
        <w:r w:rsidRPr="007D7CC1">
          <w:rPr>
            <w:rFonts w:ascii="Arial" w:hAnsi="Arial" w:cs="Arial"/>
          </w:rPr>
          <w:fldChar w:fldCharType="begin"/>
        </w:r>
        <w:r w:rsidRPr="007D7CC1">
          <w:rPr>
            <w:rFonts w:ascii="Arial" w:hAnsi="Arial" w:cs="Arial"/>
          </w:rPr>
          <w:instrText xml:space="preserve"> PAGE   \* MERGEFORMAT </w:instrText>
        </w:r>
        <w:r w:rsidRPr="007D7CC1">
          <w:rPr>
            <w:rFonts w:ascii="Arial" w:hAnsi="Arial" w:cs="Arial"/>
          </w:rPr>
          <w:fldChar w:fldCharType="separate"/>
        </w:r>
        <w:r w:rsidRPr="007D7CC1">
          <w:rPr>
            <w:rFonts w:ascii="Arial" w:hAnsi="Arial" w:cs="Arial"/>
            <w:noProof/>
          </w:rPr>
          <w:t>2</w:t>
        </w:r>
        <w:r w:rsidRPr="007D7CC1">
          <w:rPr>
            <w:rFonts w:ascii="Arial" w:hAnsi="Arial" w:cs="Arial"/>
            <w:noProof/>
          </w:rPr>
          <w:fldChar w:fldCharType="end"/>
        </w:r>
      </w:p>
    </w:sdtContent>
  </w:sdt>
  <w:p w:rsidR="007D7CC1" w:rsidRDefault="007D7CC1" w14:paraId="3CA27B8D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kVrVz0w" int2:invalidationBookmarkName="" int2:hashCode="3EkaMoYzGIVHLq" int2:id="IRTC0ytM">
      <int2:state int2:type="style" int2:value="Rejected"/>
    </int2:bookmark>
    <int2:bookmark int2:bookmarkName="_Int_H1XumcgI" int2:invalidationBookmarkName="" int2:hashCode="VxOdQ3mMjKFrsi" int2:id="EOh3gPvC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3fcd8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896"/>
    <w:rsid w:val="000036D5"/>
    <w:rsid w:val="00023AF9"/>
    <w:rsid w:val="000360C7"/>
    <w:rsid w:val="000D7868"/>
    <w:rsid w:val="000F3070"/>
    <w:rsid w:val="00140FAD"/>
    <w:rsid w:val="00150F8B"/>
    <w:rsid w:val="0016431E"/>
    <w:rsid w:val="00176658"/>
    <w:rsid w:val="001850DC"/>
    <w:rsid w:val="001930B9"/>
    <w:rsid w:val="001A0C5C"/>
    <w:rsid w:val="001B26FA"/>
    <w:rsid w:val="001E371F"/>
    <w:rsid w:val="001EFC89"/>
    <w:rsid w:val="00212AEC"/>
    <w:rsid w:val="0026652C"/>
    <w:rsid w:val="00270347"/>
    <w:rsid w:val="002C096F"/>
    <w:rsid w:val="002C6FA7"/>
    <w:rsid w:val="002D36B6"/>
    <w:rsid w:val="002E6D55"/>
    <w:rsid w:val="002F1179"/>
    <w:rsid w:val="00306D3B"/>
    <w:rsid w:val="003073BF"/>
    <w:rsid w:val="00316531"/>
    <w:rsid w:val="00331968"/>
    <w:rsid w:val="003552FF"/>
    <w:rsid w:val="00385F5E"/>
    <w:rsid w:val="003C23DE"/>
    <w:rsid w:val="003E1170"/>
    <w:rsid w:val="00451218"/>
    <w:rsid w:val="0045535F"/>
    <w:rsid w:val="004C10EA"/>
    <w:rsid w:val="0051538F"/>
    <w:rsid w:val="00528564"/>
    <w:rsid w:val="005B33D3"/>
    <w:rsid w:val="005D0863"/>
    <w:rsid w:val="005E0F94"/>
    <w:rsid w:val="00614BC2"/>
    <w:rsid w:val="00675D40"/>
    <w:rsid w:val="006965FA"/>
    <w:rsid w:val="006B10E0"/>
    <w:rsid w:val="006C154C"/>
    <w:rsid w:val="006C3EBB"/>
    <w:rsid w:val="007209A4"/>
    <w:rsid w:val="00732C7B"/>
    <w:rsid w:val="0077296A"/>
    <w:rsid w:val="007D7CC1"/>
    <w:rsid w:val="007F1EEC"/>
    <w:rsid w:val="008526DB"/>
    <w:rsid w:val="00865906"/>
    <w:rsid w:val="008B2D9B"/>
    <w:rsid w:val="008D3C73"/>
    <w:rsid w:val="00926749"/>
    <w:rsid w:val="0097285A"/>
    <w:rsid w:val="00987B77"/>
    <w:rsid w:val="009B7F27"/>
    <w:rsid w:val="009F1CDB"/>
    <w:rsid w:val="00A22BF3"/>
    <w:rsid w:val="00A4169E"/>
    <w:rsid w:val="00A46F50"/>
    <w:rsid w:val="00A63C40"/>
    <w:rsid w:val="00AB5345"/>
    <w:rsid w:val="00AE60D4"/>
    <w:rsid w:val="00AF47AB"/>
    <w:rsid w:val="00B07898"/>
    <w:rsid w:val="00B347A7"/>
    <w:rsid w:val="00B538DC"/>
    <w:rsid w:val="00B61BBF"/>
    <w:rsid w:val="00B97175"/>
    <w:rsid w:val="00BE5425"/>
    <w:rsid w:val="00C10C40"/>
    <w:rsid w:val="00C66AD2"/>
    <w:rsid w:val="00C6FAD2"/>
    <w:rsid w:val="00CD4BAA"/>
    <w:rsid w:val="00CE646A"/>
    <w:rsid w:val="00D248FE"/>
    <w:rsid w:val="00D52773"/>
    <w:rsid w:val="00D55D1C"/>
    <w:rsid w:val="00D76560"/>
    <w:rsid w:val="00DB40B1"/>
    <w:rsid w:val="00DB490A"/>
    <w:rsid w:val="00DD6BE4"/>
    <w:rsid w:val="00E0516B"/>
    <w:rsid w:val="00E57896"/>
    <w:rsid w:val="00E72D03"/>
    <w:rsid w:val="00E75018"/>
    <w:rsid w:val="00EA3333"/>
    <w:rsid w:val="00EC09AA"/>
    <w:rsid w:val="00F20486"/>
    <w:rsid w:val="00F3071D"/>
    <w:rsid w:val="0147A60C"/>
    <w:rsid w:val="02E3F9FF"/>
    <w:rsid w:val="0302B412"/>
    <w:rsid w:val="038B6F83"/>
    <w:rsid w:val="03EA8731"/>
    <w:rsid w:val="046D91CD"/>
    <w:rsid w:val="0528F698"/>
    <w:rsid w:val="055B77E2"/>
    <w:rsid w:val="07685889"/>
    <w:rsid w:val="078B16A1"/>
    <w:rsid w:val="07E78944"/>
    <w:rsid w:val="0B4D81E4"/>
    <w:rsid w:val="0B73B3C4"/>
    <w:rsid w:val="0BC0A0BB"/>
    <w:rsid w:val="0D917A6E"/>
    <w:rsid w:val="0E79C029"/>
    <w:rsid w:val="0E888E97"/>
    <w:rsid w:val="103B2C27"/>
    <w:rsid w:val="11C3BDC6"/>
    <w:rsid w:val="13A2D568"/>
    <w:rsid w:val="13FFC96C"/>
    <w:rsid w:val="1565204F"/>
    <w:rsid w:val="15B0FF96"/>
    <w:rsid w:val="15CC3A35"/>
    <w:rsid w:val="1651E25E"/>
    <w:rsid w:val="16A0AEF0"/>
    <w:rsid w:val="17931CD0"/>
    <w:rsid w:val="17F751C8"/>
    <w:rsid w:val="1864E201"/>
    <w:rsid w:val="1881C80F"/>
    <w:rsid w:val="193A7A5D"/>
    <w:rsid w:val="19533DF2"/>
    <w:rsid w:val="19A208CD"/>
    <w:rsid w:val="19D1DA98"/>
    <w:rsid w:val="1DA9F1DE"/>
    <w:rsid w:val="1F1555C8"/>
    <w:rsid w:val="2101EBD4"/>
    <w:rsid w:val="21532B5C"/>
    <w:rsid w:val="21B090DE"/>
    <w:rsid w:val="21CD47C4"/>
    <w:rsid w:val="21D67596"/>
    <w:rsid w:val="21F8C24E"/>
    <w:rsid w:val="225DB572"/>
    <w:rsid w:val="255EC8D0"/>
    <w:rsid w:val="25F48FED"/>
    <w:rsid w:val="26A15452"/>
    <w:rsid w:val="284C25FA"/>
    <w:rsid w:val="287F775C"/>
    <w:rsid w:val="29A84A57"/>
    <w:rsid w:val="2A71FACE"/>
    <w:rsid w:val="2AAC19A9"/>
    <w:rsid w:val="2AC859B1"/>
    <w:rsid w:val="2B8EA036"/>
    <w:rsid w:val="2C27AD4D"/>
    <w:rsid w:val="2CF814C8"/>
    <w:rsid w:val="2D51ADCF"/>
    <w:rsid w:val="2E42BEFF"/>
    <w:rsid w:val="3118C9B2"/>
    <w:rsid w:val="319188FD"/>
    <w:rsid w:val="3278580F"/>
    <w:rsid w:val="32EABF8A"/>
    <w:rsid w:val="34AAC426"/>
    <w:rsid w:val="353A216A"/>
    <w:rsid w:val="35C8F277"/>
    <w:rsid w:val="365AC5A3"/>
    <w:rsid w:val="3718D323"/>
    <w:rsid w:val="37832BA1"/>
    <w:rsid w:val="38881F4B"/>
    <w:rsid w:val="3939E0D1"/>
    <w:rsid w:val="3953F357"/>
    <w:rsid w:val="3BB78599"/>
    <w:rsid w:val="3C108619"/>
    <w:rsid w:val="3EE04738"/>
    <w:rsid w:val="3EED6CD2"/>
    <w:rsid w:val="4048DF88"/>
    <w:rsid w:val="4201B874"/>
    <w:rsid w:val="42DEEE3F"/>
    <w:rsid w:val="44099D4E"/>
    <w:rsid w:val="4419F0D8"/>
    <w:rsid w:val="447FE1E3"/>
    <w:rsid w:val="44988FF5"/>
    <w:rsid w:val="476E594C"/>
    <w:rsid w:val="47F03B35"/>
    <w:rsid w:val="4874ED52"/>
    <w:rsid w:val="48D440AF"/>
    <w:rsid w:val="49F002DD"/>
    <w:rsid w:val="4BEE7081"/>
    <w:rsid w:val="4CD03644"/>
    <w:rsid w:val="4E20C66C"/>
    <w:rsid w:val="4E4D9FA8"/>
    <w:rsid w:val="4E752D7E"/>
    <w:rsid w:val="50D5E4EF"/>
    <w:rsid w:val="51066718"/>
    <w:rsid w:val="51BC364B"/>
    <w:rsid w:val="530A1052"/>
    <w:rsid w:val="53FF8AF9"/>
    <w:rsid w:val="5A1A4648"/>
    <w:rsid w:val="5B3F8CEE"/>
    <w:rsid w:val="5C811727"/>
    <w:rsid w:val="5CA1768C"/>
    <w:rsid w:val="5CA562A3"/>
    <w:rsid w:val="5CF9DC96"/>
    <w:rsid w:val="5D8341E6"/>
    <w:rsid w:val="5DFB40E4"/>
    <w:rsid w:val="5ED47A40"/>
    <w:rsid w:val="5F049860"/>
    <w:rsid w:val="5F255192"/>
    <w:rsid w:val="5F6073E4"/>
    <w:rsid w:val="6010D2B2"/>
    <w:rsid w:val="6065FE65"/>
    <w:rsid w:val="60C7589E"/>
    <w:rsid w:val="6198FE2B"/>
    <w:rsid w:val="61BF9285"/>
    <w:rsid w:val="65135334"/>
    <w:rsid w:val="65A08698"/>
    <w:rsid w:val="65A8E9BE"/>
    <w:rsid w:val="661B1B73"/>
    <w:rsid w:val="6813DA24"/>
    <w:rsid w:val="684C1341"/>
    <w:rsid w:val="6A8FB7B9"/>
    <w:rsid w:val="6BF9D270"/>
    <w:rsid w:val="6D2A5D2B"/>
    <w:rsid w:val="6E15D8BB"/>
    <w:rsid w:val="6EE90E3D"/>
    <w:rsid w:val="6F3DC16D"/>
    <w:rsid w:val="705BD7D5"/>
    <w:rsid w:val="75036F7C"/>
    <w:rsid w:val="75D650D7"/>
    <w:rsid w:val="76079DA3"/>
    <w:rsid w:val="775CA214"/>
    <w:rsid w:val="7840A336"/>
    <w:rsid w:val="792C5BB8"/>
    <w:rsid w:val="7A19FB8E"/>
    <w:rsid w:val="7B665C94"/>
    <w:rsid w:val="7B702740"/>
    <w:rsid w:val="7BAC2148"/>
    <w:rsid w:val="7BD27AF2"/>
    <w:rsid w:val="7C0831B6"/>
    <w:rsid w:val="7C4CCFF4"/>
    <w:rsid w:val="7C7985F3"/>
    <w:rsid w:val="7DAA5DB8"/>
    <w:rsid w:val="7F5817A4"/>
    <w:rsid w:val="7F5DD369"/>
    <w:rsid w:val="7FAB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74A49"/>
  <w15:chartTrackingRefBased/>
  <w15:docId w15:val="{26EC7691-1124-496E-A067-F541574A5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10E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5F5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85F5E"/>
    <w:rPr>
      <w:i/>
      <w:iCs/>
    </w:rPr>
  </w:style>
  <w:style w:type="character" w:styleId="Hyperlink">
    <w:name w:val="Hyperlink"/>
    <w:basedOn w:val="DefaultParagraphFont"/>
    <w:uiPriority w:val="99"/>
    <w:unhideWhenUsed/>
    <w:rsid w:val="00385F5E"/>
    <w:rPr>
      <w:color w:val="0000FF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4C10EA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16531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331968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31968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331968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31968"/>
  </w:style>
  <w:style w:type="paragraph" w:styleId="Footer">
    <w:name w:val="footer"/>
    <w:basedOn w:val="Normal"/>
    <w:link w:val="FooterChar"/>
    <w:uiPriority w:val="99"/>
    <w:unhideWhenUsed/>
    <w:rsid w:val="00331968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31968"/>
  </w:style>
  <w:style w:type="paragraph" w:styleId="ListParagraph">
    <w:uiPriority w:val="34"/>
    <w:name w:val="List Paragraph"/>
    <w:basedOn w:val="Normal"/>
    <w:qFormat/>
    <w:rsid w:val="37832BA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ommittees.parliament.uk/work/7912/screen-time-impacts-on-education-and-wellbeing/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ayph-youthhealthdata.org.uk/key-data/public-health-outcomes/screen-time/?utm_source=chatgpt.com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hyperlink" Target="https://www.gov.uk/government/publications/uk-cmo-commentary-on-screen-time-and-social-media-map-of-reviews?utm_source=chatgpt.com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internetmatters.org/hub/press-release/children-experiencing-harm-online-in-the-uk-remains-stubbornly-high/?utm_source=chatgpt.com" TargetMode="External" Id="rId9" /><Relationship Type="http://schemas.microsoft.com/office/2020/10/relationships/intelligence" Target="intelligence2.xml" Id="rId14" /><Relationship Type="http://schemas.openxmlformats.org/officeDocument/2006/relationships/numbering" Target="numbering.xml" Id="Rc386ec1be2804f0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FE6AA-DE46-4064-96C5-77F1E239700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aiman wahla</dc:creator>
  <keywords/>
  <dc:description/>
  <lastModifiedBy>Neelam Shehzadi (2508687)</lastModifiedBy>
  <revision>42</revision>
  <dcterms:created xsi:type="dcterms:W3CDTF">2025-11-06T14:50:00.0000000Z</dcterms:created>
  <dcterms:modified xsi:type="dcterms:W3CDTF">2025-11-11T22:57:16.6891897Z</dcterms:modified>
</coreProperties>
</file>