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sdt>
      <w:sdtPr>
        <w:id w:val="1722638943"/>
        <w:docPartObj>
          <w:docPartGallery w:val="Cover Pages"/>
          <w:docPartUnique/>
        </w:docPartObj>
      </w:sdtPr>
      <w:sdtEndPr>
        <w:rPr>
          <w:b/>
          <w:sz w:val="24"/>
          <w:szCs w:val="24"/>
        </w:rPr>
      </w:sdtEndPr>
      <w:sdtContent>
        <w:p w:rsidR="002B3A06" w:rsidRDefault="002B3A06">
          <w:r>
            <w:rPr>
              <w:noProof/>
            </w:rPr>
            <mc:AlternateContent>
              <mc:Choice Requires="wps">
                <w:drawing>
                  <wp:anchor distT="0" distB="0" distL="114300" distR="114300" simplePos="0" relativeHeight="251659264" behindDoc="1" locked="0" layoutInCell="1" allowOverlap="0">
                    <wp:simplePos x="0" y="0"/>
                    <wp:positionH relativeFrom="page">
                      <wp:posOffset>276225</wp:posOffset>
                    </wp:positionH>
                    <wp:positionV relativeFrom="page">
                      <wp:posOffset>1057275</wp:posOffset>
                    </wp:positionV>
                    <wp:extent cx="7267575" cy="9334500"/>
                    <wp:effectExtent l="0" t="0" r="9525" b="0"/>
                    <wp:wrapNone/>
                    <wp:docPr id="8" name="Text Box 8" descr="Cover page layout"/>
                    <wp:cNvGraphicFramePr/>
                    <a:graphic xmlns:a="http://schemas.openxmlformats.org/drawingml/2006/main">
                      <a:graphicData uri="http://schemas.microsoft.com/office/word/2010/wordprocessingShape">
                        <wps:wsp>
                          <wps:cNvSpPr txBox="1"/>
                          <wps:spPr>
                            <a:xfrm>
                              <a:off x="0" y="0"/>
                              <a:ext cx="7267575" cy="933450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tbl>
                                <w:tblPr>
                                  <w:tblW w:w="5000" w:type="pct"/>
                                  <w:tblCellMar>
                                    <w:left w:w="0" w:type="dxa"/>
                                    <w:right w:w="0" w:type="dxa"/>
                                  </w:tblCellMar>
                                  <w:tblLook w:val="04A0" w:firstRow="1" w:lastRow="0" w:firstColumn="1" w:lastColumn="0" w:noHBand="0" w:noVBand="1"/>
                                  <w:tblDescription w:val="Cover page layout"/>
                                </w:tblPr>
                                <w:tblGrid>
                                  <w:gridCol w:w="12090"/>
                                </w:tblGrid>
                                <w:tr w:rsidR="009C7F27">
                                  <w:trPr>
                                    <w:trHeight w:hRule="exact" w:val="9360"/>
                                  </w:trPr>
                                  <w:tc>
                                    <w:tcPr>
                                      <w:tcW w:w="5000" w:type="pct"/>
                                    </w:tcPr>
                                    <w:p w:rsidR="009C7F27" w:rsidRDefault="009C7F27">
                                      <w:bookmarkStart w:id="0" w:name="_Hlk4327409"/>
                                      <w:bookmarkEnd w:id="0"/>
                                      <w:r>
                                        <w:rPr>
                                          <w:noProof/>
                                        </w:rPr>
                                        <w:drawing>
                                          <wp:inline distT="0" distB="0" distL="0" distR="0">
                                            <wp:extent cx="7219513" cy="5905500"/>
                                            <wp:effectExtent l="0" t="0" r="635" b="0"/>
                                            <wp:docPr id="9" name="Picture 4" descr="Close-up image showing the leaf-sides of two oversized books side-by-side on a bookshelf, with additional books in soft focus background"/>
                                            <wp:cNvGraphicFramePr/>
                                            <a:graphic xmlns:a="http://schemas.openxmlformats.org/drawingml/2006/main">
                                              <a:graphicData uri="http://schemas.openxmlformats.org/drawingml/2006/picture">
                                                <pic:pic xmlns:pic="http://schemas.openxmlformats.org/drawingml/2006/picture">
                                                  <pic:nvPicPr>
                                                    <pic:cNvPr id="5" name="Picture 4"/>
                                                    <pic:cNvPicPr/>
                                                  </pic:nvPicPr>
                                                  <pic:blipFill rotWithShape="1">
                                                    <a:blip r:embed="rId9">
                                                      <a:extLst>
                                                        <a:ext uri="{28A0092B-C50C-407E-A947-70E740481C1C}">
                                                          <a14:useLocalDpi xmlns:a14="http://schemas.microsoft.com/office/drawing/2010/main" val="0"/>
                                                        </a:ext>
                                                      </a:extLst>
                                                    </a:blip>
                                                    <a:srcRect l="6245" t="3166" r="33102" b="17267"/>
                                                    <a:stretch/>
                                                  </pic:blipFill>
                                                  <pic:spPr bwMode="auto">
                                                    <a:xfrm>
                                                      <a:off x="0" y="0"/>
                                                      <a:ext cx="7220983" cy="5906702"/>
                                                    </a:xfrm>
                                                    <a:prstGeom prst="rect">
                                                      <a:avLst/>
                                                    </a:prstGeom>
                                                    <a:ln>
                                                      <a:noFill/>
                                                    </a:ln>
                                                    <a:extLst>
                                                      <a:ext uri="{53640926-AAD7-44D8-BBD7-CCE9431645EC}">
                                                        <a14:shadowObscured xmlns:a14="http://schemas.microsoft.com/office/drawing/2010/main"/>
                                                      </a:ext>
                                                    </a:extLst>
                                                  </pic:spPr>
                                                </pic:pic>
                                              </a:graphicData>
                                            </a:graphic>
                                          </wp:inline>
                                        </w:drawing>
                                      </w:r>
                                    </w:p>
                                  </w:tc>
                                </w:tr>
                                <w:tr w:rsidR="009C7F27">
                                  <w:trPr>
                                    <w:trHeight w:hRule="exact" w:val="4320"/>
                                  </w:trPr>
                                  <w:tc>
                                    <w:tcPr>
                                      <w:tcW w:w="5000" w:type="pct"/>
                                      <w:shd w:val="clear" w:color="auto" w:fill="4472C4" w:themeFill="accent1"/>
                                      <w:vAlign w:val="center"/>
                                    </w:tcPr>
                                    <w:p w:rsidR="009C7F27" w:rsidRDefault="009C7F27">
                                      <w:pPr>
                                        <w:pStyle w:val="NoSpacing"/>
                                        <w:spacing w:before="200" w:line="216" w:lineRule="auto"/>
                                        <w:ind w:right="720"/>
                                        <w:rPr>
                                          <w:rFonts w:asciiTheme="majorHAnsi" w:hAnsiTheme="majorHAnsi"/>
                                          <w:color w:val="FFFFFF" w:themeColor="background1"/>
                                          <w:sz w:val="96"/>
                                          <w:szCs w:val="96"/>
                                        </w:rPr>
                                      </w:pPr>
                                      <w:sdt>
                                        <w:sdtPr>
                                          <w:rPr>
                                            <w:b/>
                                            <w:sz w:val="56"/>
                                            <w:szCs w:val="56"/>
                                          </w:rPr>
                                          <w:alias w:val="Title"/>
                                          <w:tag w:val=""/>
                                          <w:id w:val="-1975671731"/>
                                          <w:dataBinding w:prefixMappings="xmlns:ns0='http://purl.org/dc/elements/1.1/' xmlns:ns1='http://schemas.openxmlformats.org/package/2006/metadata/core-properties' " w:xpath="/ns1:coreProperties[1]/ns0:title[1]" w:storeItemID="{6C3C8BC8-F283-45AE-878A-BAB7291924A1}"/>
                                          <w:text/>
                                        </w:sdtPr>
                                        <w:sdtContent>
                                          <w:r>
                                            <w:rPr>
                                              <w:b/>
                                              <w:sz w:val="56"/>
                                              <w:szCs w:val="56"/>
                                            </w:rPr>
                                            <w:t>The influence of ethical trading and sustainable resources and it’s possible impact on the quality of the customer relationship</w:t>
                                          </w:r>
                                          <w:r w:rsidR="001C0B97">
                                            <w:rPr>
                                              <w:b/>
                                              <w:sz w:val="56"/>
                                              <w:szCs w:val="56"/>
                                            </w:rPr>
                                            <w:t xml:space="preserve"> in Google and M&amp;S.</w:t>
                                          </w:r>
                                        </w:sdtContent>
                                      </w:sdt>
                                    </w:p>
                                    <w:p w:rsidR="009C7F27" w:rsidRDefault="009C7F27">
                                      <w:pPr>
                                        <w:pStyle w:val="NoSpacing"/>
                                        <w:spacing w:before="240"/>
                                        <w:ind w:right="720"/>
                                        <w:rPr>
                                          <w:color w:val="FFFFFF" w:themeColor="background1"/>
                                          <w:sz w:val="32"/>
                                          <w:szCs w:val="32"/>
                                        </w:rPr>
                                      </w:pPr>
                                      <w:sdt>
                                        <w:sdtPr>
                                          <w:rPr>
                                            <w:color w:val="FFFFFF" w:themeColor="background1"/>
                                            <w:sz w:val="24"/>
                                            <w:szCs w:val="24"/>
                                          </w:rPr>
                                          <w:alias w:val="Subtitle"/>
                                          <w:tag w:val=""/>
                                          <w:id w:val="-1893644819"/>
                                          <w:dataBinding w:prefixMappings="xmlns:ns0='http://purl.org/dc/elements/1.1/' xmlns:ns1='http://schemas.openxmlformats.org/package/2006/metadata/core-properties' " w:xpath="/ns1:coreProperties[1]/ns0:subject[1]" w:storeItemID="{6C3C8BC8-F283-45AE-878A-BAB7291924A1}"/>
                                          <w:text/>
                                        </w:sdtPr>
                                        <w:sdtContent>
                                          <w:r w:rsidRPr="00B64470">
                                            <w:rPr>
                                              <w:color w:val="FFFFFF" w:themeColor="background1"/>
                                              <w:sz w:val="24"/>
                                              <w:szCs w:val="24"/>
                                            </w:rPr>
                                            <w:t>Understanding and Engaging in the Customer Experience</w:t>
                                          </w:r>
                                          <w:r>
                                            <w:rPr>
                                              <w:color w:val="FFFFFF" w:themeColor="background1"/>
                                              <w:sz w:val="24"/>
                                              <w:szCs w:val="24"/>
                                            </w:rPr>
                                            <w:t xml:space="preserve"> </w:t>
                                          </w:r>
                                          <w:r w:rsidRPr="00B64470">
                                            <w:rPr>
                                              <w:color w:val="FFFFFF" w:themeColor="background1"/>
                                              <w:sz w:val="24"/>
                                              <w:szCs w:val="24"/>
                                            </w:rPr>
                                            <w:t>BMSK 5003-SWAN</w:t>
                                          </w:r>
                                        </w:sdtContent>
                                      </w:sdt>
                                      <w:r>
                                        <w:rPr>
                                          <w:color w:val="FFFFFF" w:themeColor="background1"/>
                                          <w:sz w:val="32"/>
                                          <w:szCs w:val="32"/>
                                        </w:rPr>
                                        <w:t xml:space="preserve"> </w:t>
                                      </w:r>
                                    </w:p>
                                  </w:tc>
                                </w:tr>
                                <w:tr w:rsidR="009C7F27">
                                  <w:trPr>
                                    <w:trHeight w:hRule="exact" w:val="720"/>
                                  </w:trPr>
                                  <w:tc>
                                    <w:tcPr>
                                      <w:tcW w:w="5000" w:type="pct"/>
                                      <w:shd w:val="clear" w:color="auto" w:fill="70AD47" w:themeFill="accent6"/>
                                    </w:tcPr>
                                    <w:tbl>
                                      <w:tblPr>
                                        <w:tblW w:w="5000" w:type="pct"/>
                                        <w:tblCellMar>
                                          <w:left w:w="0" w:type="dxa"/>
                                          <w:right w:w="0" w:type="dxa"/>
                                        </w:tblCellMar>
                                        <w:tblLook w:val="04A0" w:firstRow="1" w:lastRow="0" w:firstColumn="1" w:lastColumn="0" w:noHBand="0" w:noVBand="1"/>
                                        <w:tblDescription w:val="Cover page info"/>
                                      </w:tblPr>
                                      <w:tblGrid>
                                        <w:gridCol w:w="4030"/>
                                        <w:gridCol w:w="3111"/>
                                        <w:gridCol w:w="4949"/>
                                      </w:tblGrid>
                                      <w:tr w:rsidR="009C7F27" w:rsidTr="00B64470">
                                        <w:trPr>
                                          <w:trHeight w:hRule="exact" w:val="720"/>
                                        </w:trPr>
                                        <w:sdt>
                                          <w:sdtPr>
                                            <w:rPr>
                                              <w:color w:val="FFFFFF" w:themeColor="background1"/>
                                            </w:rPr>
                                            <w:alias w:val="Author"/>
                                            <w:tag w:val=""/>
                                            <w:id w:val="-1693906244"/>
                                            <w:dataBinding w:prefixMappings="xmlns:ns0='http://purl.org/dc/elements/1.1/' xmlns:ns1='http://schemas.openxmlformats.org/package/2006/metadata/core-properties' " w:xpath="/ns1:coreProperties[1]/ns0:creator[1]" w:storeItemID="{6C3C8BC8-F283-45AE-878A-BAB7291924A1}"/>
                                            <w:text/>
                                          </w:sdtPr>
                                          <w:sdtContent>
                                            <w:tc>
                                              <w:tcPr>
                                                <w:tcW w:w="3600" w:type="dxa"/>
                                                <w:vAlign w:val="center"/>
                                              </w:tcPr>
                                              <w:p w:rsidR="009C7F27" w:rsidRDefault="009C7F27">
                                                <w:pPr>
                                                  <w:pStyle w:val="NoSpacing"/>
                                                  <w:ind w:left="144" w:right="144"/>
                                                  <w:jc w:val="center"/>
                                                  <w:rPr>
                                                    <w:color w:val="FFFFFF" w:themeColor="background1"/>
                                                  </w:rPr>
                                                </w:pPr>
                                                <w:r>
                                                  <w:rPr>
                                                    <w:color w:val="FFFFFF" w:themeColor="background1"/>
                                                  </w:rPr>
                                                  <w:t>Laba Maharjan (1705167)</w:t>
                                                </w:r>
                                              </w:p>
                                            </w:tc>
                                          </w:sdtContent>
                                        </w:sdt>
                                        <w:tc>
                                          <w:tcPr>
                                            <w:tcW w:w="2779" w:type="dxa"/>
                                            <w:vAlign w:val="center"/>
                                          </w:tcPr>
                                          <w:sdt>
                                            <w:sdtPr>
                                              <w:rPr>
                                                <w:rFonts w:ascii="Times New Roman" w:eastAsia="Times New Roman" w:hAnsi="Times New Roman" w:cs="Times New Roman"/>
                                                <w:b/>
                                                <w:sz w:val="24"/>
                                                <w:szCs w:val="24"/>
                                                <w:lang w:eastAsia="en-GB"/>
                                              </w:rPr>
                                              <w:alias w:val="Date"/>
                                              <w:tag w:val=""/>
                                              <w:id w:val="-1047523169"/>
                                              <w:dataBinding w:prefixMappings="xmlns:ns0='http://schemas.microsoft.com/office/2006/coverPageProps' " w:xpath="/ns0:CoverPageProperties[1]/ns0:PublishDate[1]" w:storeItemID="{55AF091B-3C7A-41E3-B477-F2FDAA23CFDA}"/>
                                              <w:date w:fullDate="2019-03-29T00:00:00Z">
                                                <w:dateFormat w:val="M/d/yy"/>
                                                <w:lid w:val="en-US"/>
                                                <w:storeMappedDataAs w:val="dateTime"/>
                                                <w:calendar w:val="gregorian"/>
                                              </w:date>
                                            </w:sdtPr>
                                            <w:sdtContent>
                                              <w:p w:rsidR="009C7F27" w:rsidRDefault="009C7F27">
                                                <w:pPr>
                                                  <w:pStyle w:val="NoSpacing"/>
                                                  <w:ind w:left="144" w:right="144"/>
                                                  <w:jc w:val="center"/>
                                                  <w:rPr>
                                                    <w:color w:val="FFFFFF" w:themeColor="background1"/>
                                                  </w:rPr>
                                                </w:pPr>
                                                <w:r>
                                                  <w:rPr>
                                                    <w:rFonts w:ascii="Times New Roman" w:eastAsia="Times New Roman" w:hAnsi="Times New Roman" w:cs="Times New Roman"/>
                                                    <w:b/>
                                                    <w:sz w:val="24"/>
                                                    <w:szCs w:val="24"/>
                                                    <w:lang w:val="en-US" w:eastAsia="en-GB"/>
                                                  </w:rPr>
                                                  <w:t>3/29/19</w:t>
                                                </w:r>
                                              </w:p>
                                            </w:sdtContent>
                                          </w:sdt>
                                        </w:tc>
                                        <w:sdt>
                                          <w:sdtPr>
                                            <w:rPr>
                                              <w:b/>
                                              <w:sz w:val="24"/>
                                              <w:szCs w:val="24"/>
                                            </w:rPr>
                                            <w:alias w:val="Course title"/>
                                            <w:tag w:val=""/>
                                            <w:id w:val="-1165709755"/>
                                            <w:dataBinding w:prefixMappings="xmlns:ns0='http://purl.org/dc/elements/1.1/' xmlns:ns1='http://schemas.openxmlformats.org/package/2006/metadata/core-properties' " w:xpath="/ns1:coreProperties[1]/ns1:category[1]" w:storeItemID="{6C3C8BC8-F283-45AE-878A-BAB7291924A1}"/>
                                            <w:text/>
                                          </w:sdtPr>
                                          <w:sdtContent>
                                            <w:tc>
                                              <w:tcPr>
                                                <w:tcW w:w="4421" w:type="dxa"/>
                                                <w:vAlign w:val="center"/>
                                              </w:tcPr>
                                              <w:p w:rsidR="009C7F27" w:rsidRDefault="009C7F27">
                                                <w:pPr>
                                                  <w:pStyle w:val="NoSpacing"/>
                                                  <w:ind w:left="144" w:right="720"/>
                                                  <w:jc w:val="right"/>
                                                  <w:rPr>
                                                    <w:color w:val="FFFFFF" w:themeColor="background1"/>
                                                  </w:rPr>
                                                </w:pPr>
                                                <w:r>
                                                  <w:rPr>
                                                    <w:b/>
                                                    <w:sz w:val="24"/>
                                                    <w:szCs w:val="24"/>
                                                  </w:rPr>
                                                  <w:t>UWTSD: SWANSEA, Marketing Week an online journal</w:t>
                                                </w:r>
                                              </w:p>
                                            </w:tc>
                                          </w:sdtContent>
                                        </w:sdt>
                                      </w:tr>
                                    </w:tbl>
                                    <w:p w:rsidR="009C7F27" w:rsidRDefault="009C7F27"/>
                                  </w:tc>
                                </w:tr>
                              </w:tbl>
                              <w:p w:rsidR="009C7F27" w:rsidRDefault="009C7F27"/>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8" o:spid="_x0000_s1026" type="#_x0000_t202" alt="Cover page layout" style="position:absolute;left:0;text-align:left;margin-left:21.75pt;margin-top:83.25pt;width:572.25pt;height:735pt;z-index:-25165721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" o:allowoverlap="f" filled="f" stroked="f" strokeweight=".5pt">
                    <v:textbox inset="0,0,0,0">
                      <w:txbxContent>
                        <w:tbl>
                          <w:tblPr>
                            <w:tblW w:w="5000" w:type="pct"/>
                            <w:tblCellMar>
                              <w:left w:w="0" w:type="dxa"/>
                              <w:right w:w="0" w:type="dxa"/>
                            </w:tblCellMar>
                            <w:tblLook w:val="04A0" w:firstRow="1" w:lastRow="0" w:firstColumn="1" w:lastColumn="0" w:noHBand="0" w:noVBand="1"/>
                            <w:tblDescription w:val="Cover page layout"/>
                          </w:tblPr>
                          <w:tblGrid>
                            <w:gridCol w:w="12090"/>
                          </w:tblGrid>
                          <w:tr w:rsidR="009C7F27">
                            <w:trPr>
                              <w:trHeight w:hRule="exact" w:val="9360"/>
                            </w:trPr>
                            <w:tc>
                              <w:tcPr>
                                <w:tcW w:w="5000" w:type="pct"/>
                              </w:tcPr>
                              <w:p w:rsidR="009C7F27" w:rsidRDefault="009C7F27">
                                <w:bookmarkStart w:id="1" w:name="_Hlk4327409"/>
                                <w:bookmarkEnd w:id="1"/>
                                <w:r>
                                  <w:rPr>
                                    <w:noProof/>
                                  </w:rPr>
                                  <w:drawing>
                                    <wp:inline distT="0" distB="0" distL="0" distR="0">
                                      <wp:extent cx="7219513" cy="5905500"/>
                                      <wp:effectExtent l="0" t="0" r="635" b="0"/>
                                      <wp:docPr id="9" name="Picture 4" descr="Close-up image showing the leaf-sides of two oversized books side-by-side on a bookshelf, with additional books in soft focus background"/>
                                      <wp:cNvGraphicFramePr/>
                                      <a:graphic xmlns:a="http://schemas.openxmlformats.org/drawingml/2006/main">
                                        <a:graphicData uri="http://schemas.openxmlformats.org/drawingml/2006/picture">
                                          <pic:pic xmlns:pic="http://schemas.openxmlformats.org/drawingml/2006/picture">
                                            <pic:nvPicPr>
                                              <pic:cNvPr id="5" name="Picture 4"/>
                                              <pic:cNvPicPr/>
                                            </pic:nvPicPr>
                                            <pic:blipFill rotWithShape="1">
                                              <a:blip r:embed="rId9">
                                                <a:extLst>
                                                  <a:ext uri="{28A0092B-C50C-407E-A947-70E740481C1C}">
                                                    <a14:useLocalDpi xmlns:a14="http://schemas.microsoft.com/office/drawing/2010/main" val="0"/>
                                                  </a:ext>
                                                </a:extLst>
                                              </a:blip>
                                              <a:srcRect l="6245" t="3166" r="33102" b="17267"/>
                                              <a:stretch/>
                                            </pic:blipFill>
                                            <pic:spPr bwMode="auto">
                                              <a:xfrm>
                                                <a:off x="0" y="0"/>
                                                <a:ext cx="7220983" cy="5906702"/>
                                              </a:xfrm>
                                              <a:prstGeom prst="rect">
                                                <a:avLst/>
                                              </a:prstGeom>
                                              <a:ln>
                                                <a:noFill/>
                                              </a:ln>
                                              <a:extLst>
                                                <a:ext uri="{53640926-AAD7-44D8-BBD7-CCE9431645EC}">
                                                  <a14:shadowObscured xmlns:a14="http://schemas.microsoft.com/office/drawing/2010/main"/>
                                                </a:ext>
                                              </a:extLst>
                                            </pic:spPr>
                                          </pic:pic>
                                        </a:graphicData>
                                      </a:graphic>
                                    </wp:inline>
                                  </w:drawing>
                                </w:r>
                              </w:p>
                            </w:tc>
                          </w:tr>
                          <w:tr w:rsidR="009C7F27">
                            <w:trPr>
                              <w:trHeight w:hRule="exact" w:val="4320"/>
                            </w:trPr>
                            <w:tc>
                              <w:tcPr>
                                <w:tcW w:w="5000" w:type="pct"/>
                                <w:shd w:val="clear" w:color="auto" w:fill="4472C4" w:themeFill="accent1"/>
                                <w:vAlign w:val="center"/>
                              </w:tcPr>
                              <w:p w:rsidR="009C7F27" w:rsidRDefault="009C7F27">
                                <w:pPr>
                                  <w:pStyle w:val="NoSpacing"/>
                                  <w:spacing w:before="200" w:line="216" w:lineRule="auto"/>
                                  <w:ind w:right="720"/>
                                  <w:rPr>
                                    <w:rFonts w:asciiTheme="majorHAnsi" w:hAnsiTheme="majorHAnsi"/>
                                    <w:color w:val="FFFFFF" w:themeColor="background1"/>
                                    <w:sz w:val="96"/>
                                    <w:szCs w:val="96"/>
                                  </w:rPr>
                                </w:pPr>
                                <w:sdt>
                                  <w:sdtPr>
                                    <w:rPr>
                                      <w:b/>
                                      <w:sz w:val="56"/>
                                      <w:szCs w:val="56"/>
                                    </w:rPr>
                                    <w:alias w:val="Title"/>
                                    <w:tag w:val=""/>
                                    <w:id w:val="-1975671731"/>
                                    <w:dataBinding w:prefixMappings="xmlns:ns0='http://purl.org/dc/elements/1.1/' xmlns:ns1='http://schemas.openxmlformats.org/package/2006/metadata/core-properties' " w:xpath="/ns1:coreProperties[1]/ns0:title[1]" w:storeItemID="{6C3C8BC8-F283-45AE-878A-BAB7291924A1}"/>
                                    <w:text/>
                                  </w:sdtPr>
                                  <w:sdtContent>
                                    <w:r>
                                      <w:rPr>
                                        <w:b/>
                                        <w:sz w:val="56"/>
                                        <w:szCs w:val="56"/>
                                      </w:rPr>
                                      <w:t>The influence of ethical trading and sustainable resources and it’s possible impact on the quality of the customer relationship</w:t>
                                    </w:r>
                                    <w:r w:rsidR="001C0B97">
                                      <w:rPr>
                                        <w:b/>
                                        <w:sz w:val="56"/>
                                        <w:szCs w:val="56"/>
                                      </w:rPr>
                                      <w:t xml:space="preserve"> in Google and M&amp;S.</w:t>
                                    </w:r>
                                  </w:sdtContent>
                                </w:sdt>
                              </w:p>
                              <w:p w:rsidR="009C7F27" w:rsidRDefault="009C7F27">
                                <w:pPr>
                                  <w:pStyle w:val="NoSpacing"/>
                                  <w:spacing w:before="240"/>
                                  <w:ind w:right="720"/>
                                  <w:rPr>
                                    <w:color w:val="FFFFFF" w:themeColor="background1"/>
                                    <w:sz w:val="32"/>
                                    <w:szCs w:val="32"/>
                                  </w:rPr>
                                </w:pPr>
                                <w:sdt>
                                  <w:sdtPr>
                                    <w:rPr>
                                      <w:color w:val="FFFFFF" w:themeColor="background1"/>
                                      <w:sz w:val="24"/>
                                      <w:szCs w:val="24"/>
                                    </w:rPr>
                                    <w:alias w:val="Subtitle"/>
                                    <w:tag w:val=""/>
                                    <w:id w:val="-1893644819"/>
                                    <w:dataBinding w:prefixMappings="xmlns:ns0='http://purl.org/dc/elements/1.1/' xmlns:ns1='http://schemas.openxmlformats.org/package/2006/metadata/core-properties' " w:xpath="/ns1:coreProperties[1]/ns0:subject[1]" w:storeItemID="{6C3C8BC8-F283-45AE-878A-BAB7291924A1}"/>
                                    <w:text/>
                                  </w:sdtPr>
                                  <w:sdtContent>
                                    <w:r w:rsidRPr="00B64470">
                                      <w:rPr>
                                        <w:color w:val="FFFFFF" w:themeColor="background1"/>
                                        <w:sz w:val="24"/>
                                        <w:szCs w:val="24"/>
                                      </w:rPr>
                                      <w:t>Understanding and Engaging in the Customer Experience</w:t>
                                    </w:r>
                                    <w:r>
                                      <w:rPr>
                                        <w:color w:val="FFFFFF" w:themeColor="background1"/>
                                        <w:sz w:val="24"/>
                                        <w:szCs w:val="24"/>
                                      </w:rPr>
                                      <w:t xml:space="preserve"> </w:t>
                                    </w:r>
                                    <w:r w:rsidRPr="00B64470">
                                      <w:rPr>
                                        <w:color w:val="FFFFFF" w:themeColor="background1"/>
                                        <w:sz w:val="24"/>
                                        <w:szCs w:val="24"/>
                                      </w:rPr>
                                      <w:t>BMSK 5003-SWAN</w:t>
                                    </w:r>
                                  </w:sdtContent>
                                </w:sdt>
                                <w:r>
                                  <w:rPr>
                                    <w:color w:val="FFFFFF" w:themeColor="background1"/>
                                    <w:sz w:val="32"/>
                                    <w:szCs w:val="32"/>
                                  </w:rPr>
                                  <w:t xml:space="preserve"> </w:t>
                                </w:r>
                              </w:p>
                            </w:tc>
                          </w:tr>
                          <w:tr w:rsidR="009C7F27">
                            <w:trPr>
                              <w:trHeight w:hRule="exact" w:val="720"/>
                            </w:trPr>
                            <w:tc>
                              <w:tcPr>
                                <w:tcW w:w="5000" w:type="pct"/>
                                <w:shd w:val="clear" w:color="auto" w:fill="70AD47" w:themeFill="accent6"/>
                              </w:tcPr>
                              <w:tbl>
                                <w:tblPr>
                                  <w:tblW w:w="5000" w:type="pct"/>
                                  <w:tblCellMar>
                                    <w:left w:w="0" w:type="dxa"/>
                                    <w:right w:w="0" w:type="dxa"/>
                                  </w:tblCellMar>
                                  <w:tblLook w:val="04A0" w:firstRow="1" w:lastRow="0" w:firstColumn="1" w:lastColumn="0" w:noHBand="0" w:noVBand="1"/>
                                  <w:tblDescription w:val="Cover page info"/>
                                </w:tblPr>
                                <w:tblGrid>
                                  <w:gridCol w:w="4030"/>
                                  <w:gridCol w:w="3111"/>
                                  <w:gridCol w:w="4949"/>
                                </w:tblGrid>
                                <w:tr w:rsidR="009C7F27" w:rsidTr="00B64470">
                                  <w:trPr>
                                    <w:trHeight w:hRule="exact" w:val="720"/>
                                  </w:trPr>
                                  <w:sdt>
                                    <w:sdtPr>
                                      <w:rPr>
                                        <w:color w:val="FFFFFF" w:themeColor="background1"/>
                                      </w:rPr>
                                      <w:alias w:val="Author"/>
                                      <w:tag w:val=""/>
                                      <w:id w:val="-1693906244"/>
                                      <w:dataBinding w:prefixMappings="xmlns:ns0='http://purl.org/dc/elements/1.1/' xmlns:ns1='http://schemas.openxmlformats.org/package/2006/metadata/core-properties' " w:xpath="/ns1:coreProperties[1]/ns0:creator[1]" w:storeItemID="{6C3C8BC8-F283-45AE-878A-BAB7291924A1}"/>
                                      <w:text/>
                                    </w:sdtPr>
                                    <w:sdtContent>
                                      <w:tc>
                                        <w:tcPr>
                                          <w:tcW w:w="3600" w:type="dxa"/>
                                          <w:vAlign w:val="center"/>
                                        </w:tcPr>
                                        <w:p w:rsidR="009C7F27" w:rsidRDefault="009C7F27">
                                          <w:pPr>
                                            <w:pStyle w:val="NoSpacing"/>
                                            <w:ind w:left="144" w:right="144"/>
                                            <w:jc w:val="center"/>
                                            <w:rPr>
                                              <w:color w:val="FFFFFF" w:themeColor="background1"/>
                                            </w:rPr>
                                          </w:pPr>
                                          <w:r>
                                            <w:rPr>
                                              <w:color w:val="FFFFFF" w:themeColor="background1"/>
                                            </w:rPr>
                                            <w:t>Laba Maharjan (1705167)</w:t>
                                          </w:r>
                                        </w:p>
                                      </w:tc>
                                    </w:sdtContent>
                                  </w:sdt>
                                  <w:tc>
                                    <w:tcPr>
                                      <w:tcW w:w="2779" w:type="dxa"/>
                                      <w:vAlign w:val="center"/>
                                    </w:tcPr>
                                    <w:sdt>
                                      <w:sdtPr>
                                        <w:rPr>
                                          <w:rFonts w:ascii="Times New Roman" w:eastAsia="Times New Roman" w:hAnsi="Times New Roman" w:cs="Times New Roman"/>
                                          <w:b/>
                                          <w:sz w:val="24"/>
                                          <w:szCs w:val="24"/>
                                          <w:lang w:eastAsia="en-GB"/>
                                        </w:rPr>
                                        <w:alias w:val="Date"/>
                                        <w:tag w:val=""/>
                                        <w:id w:val="-1047523169"/>
                                        <w:dataBinding w:prefixMappings="xmlns:ns0='http://schemas.microsoft.com/office/2006/coverPageProps' " w:xpath="/ns0:CoverPageProperties[1]/ns0:PublishDate[1]" w:storeItemID="{55AF091B-3C7A-41E3-B477-F2FDAA23CFDA}"/>
                                        <w:date w:fullDate="2019-03-29T00:00:00Z">
                                          <w:dateFormat w:val="M/d/yy"/>
                                          <w:lid w:val="en-US"/>
                                          <w:storeMappedDataAs w:val="dateTime"/>
                                          <w:calendar w:val="gregorian"/>
                                        </w:date>
                                      </w:sdtPr>
                                      <w:sdtContent>
                                        <w:p w:rsidR="009C7F27" w:rsidRDefault="009C7F27">
                                          <w:pPr>
                                            <w:pStyle w:val="NoSpacing"/>
                                            <w:ind w:left="144" w:right="144"/>
                                            <w:jc w:val="center"/>
                                            <w:rPr>
                                              <w:color w:val="FFFFFF" w:themeColor="background1"/>
                                            </w:rPr>
                                          </w:pPr>
                                          <w:r>
                                            <w:rPr>
                                              <w:rFonts w:ascii="Times New Roman" w:eastAsia="Times New Roman" w:hAnsi="Times New Roman" w:cs="Times New Roman"/>
                                              <w:b/>
                                              <w:sz w:val="24"/>
                                              <w:szCs w:val="24"/>
                                              <w:lang w:val="en-US" w:eastAsia="en-GB"/>
                                            </w:rPr>
                                            <w:t>3/29/19</w:t>
                                          </w:r>
                                        </w:p>
                                      </w:sdtContent>
                                    </w:sdt>
                                  </w:tc>
                                  <w:sdt>
                                    <w:sdtPr>
                                      <w:rPr>
                                        <w:b/>
                                        <w:sz w:val="24"/>
                                        <w:szCs w:val="24"/>
                                      </w:rPr>
                                      <w:alias w:val="Course title"/>
                                      <w:tag w:val=""/>
                                      <w:id w:val="-1165709755"/>
                                      <w:dataBinding w:prefixMappings="xmlns:ns0='http://purl.org/dc/elements/1.1/' xmlns:ns1='http://schemas.openxmlformats.org/package/2006/metadata/core-properties' " w:xpath="/ns1:coreProperties[1]/ns1:category[1]" w:storeItemID="{6C3C8BC8-F283-45AE-878A-BAB7291924A1}"/>
                                      <w:text/>
                                    </w:sdtPr>
                                    <w:sdtContent>
                                      <w:tc>
                                        <w:tcPr>
                                          <w:tcW w:w="4421" w:type="dxa"/>
                                          <w:vAlign w:val="center"/>
                                        </w:tcPr>
                                        <w:p w:rsidR="009C7F27" w:rsidRDefault="009C7F27">
                                          <w:pPr>
                                            <w:pStyle w:val="NoSpacing"/>
                                            <w:ind w:left="144" w:right="720"/>
                                            <w:jc w:val="right"/>
                                            <w:rPr>
                                              <w:color w:val="FFFFFF" w:themeColor="background1"/>
                                            </w:rPr>
                                          </w:pPr>
                                          <w:r>
                                            <w:rPr>
                                              <w:b/>
                                              <w:sz w:val="24"/>
                                              <w:szCs w:val="24"/>
                                            </w:rPr>
                                            <w:t>UWTSD: SWANSEA, Marketing Week an online journal</w:t>
                                          </w:r>
                                        </w:p>
                                      </w:tc>
                                    </w:sdtContent>
                                  </w:sdt>
                                </w:tr>
                              </w:tbl>
                              <w:p w:rsidR="009C7F27" w:rsidRDefault="009C7F27"/>
                            </w:tc>
                          </w:tr>
                        </w:tbl>
                        <w:p w:rsidR="009C7F27" w:rsidRDefault="009C7F27"/>
                      </w:txbxContent>
                    </v:textbox>
                    <w10:wrap anchorx="page" anchory="page"/>
                  </v:shape>
                </w:pict>
              </mc:Fallback>
            </mc:AlternateContent>
          </w:r>
        </w:p>
        <w:p w:rsidR="002B3A06" w:rsidRDefault="002B3A06">
          <w:pPr>
            <w:rPr>
              <w:b/>
              <w:sz w:val="24"/>
              <w:szCs w:val="24"/>
            </w:rPr>
          </w:pPr>
          <w:r>
            <w:rPr>
              <w:b/>
              <w:sz w:val="24"/>
              <w:szCs w:val="24"/>
            </w:rPr>
            <w:br w:type="page"/>
          </w:r>
        </w:p>
      </w:sdtContent>
    </w:sdt>
    <w:p w:rsidR="00B87DB3" w:rsidRPr="00B91013" w:rsidRDefault="00B87DB3" w:rsidP="000869F1">
      <w:pPr>
        <w:pStyle w:val="Heading1"/>
        <w:rPr>
          <w:rFonts w:ascii="Calibri" w:hAnsi="Calibri" w:cs="Calibri"/>
          <w:sz w:val="24"/>
          <w:szCs w:val="24"/>
        </w:rPr>
      </w:pPr>
      <w:bookmarkStart w:id="2" w:name="_Toc4705081"/>
      <w:r w:rsidRPr="00B91013">
        <w:rPr>
          <w:rFonts w:ascii="Calibri" w:hAnsi="Calibri" w:cs="Calibri"/>
          <w:sz w:val="24"/>
          <w:szCs w:val="24"/>
        </w:rPr>
        <w:lastRenderedPageBreak/>
        <w:t>Executive Summary</w:t>
      </w:r>
      <w:r w:rsidR="00735EB5" w:rsidRPr="00B91013">
        <w:rPr>
          <w:rFonts w:ascii="Calibri" w:hAnsi="Calibri" w:cs="Calibri"/>
          <w:sz w:val="24"/>
          <w:szCs w:val="24"/>
        </w:rPr>
        <w:t>:</w:t>
      </w:r>
      <w:bookmarkEnd w:id="2"/>
    </w:p>
    <w:p w:rsidR="00111273" w:rsidRPr="00B91013" w:rsidRDefault="00111273" w:rsidP="00111273">
      <w:pPr>
        <w:rPr>
          <w:rFonts w:ascii="Calibri" w:eastAsia="Times New Roman" w:hAnsi="Calibri" w:cs="Calibri"/>
          <w:sz w:val="24"/>
          <w:szCs w:val="24"/>
        </w:rPr>
      </w:pPr>
      <w:r w:rsidRPr="00B91013">
        <w:rPr>
          <w:rFonts w:ascii="Calibri" w:eastAsia="Times New Roman" w:hAnsi="Calibri" w:cs="Calibri"/>
          <w:sz w:val="24"/>
          <w:szCs w:val="24"/>
        </w:rPr>
        <w:t>T</w:t>
      </w:r>
      <w:r w:rsidR="00091A42" w:rsidRPr="00B91013">
        <w:rPr>
          <w:rFonts w:ascii="Calibri" w:eastAsia="Times New Roman" w:hAnsi="Calibri" w:cs="Calibri"/>
          <w:sz w:val="24"/>
          <w:szCs w:val="24"/>
        </w:rPr>
        <w:t>his report is</w:t>
      </w:r>
      <w:r w:rsidRPr="00B91013">
        <w:rPr>
          <w:rFonts w:ascii="Calibri" w:eastAsia="Times New Roman" w:hAnsi="Calibri" w:cs="Calibri"/>
          <w:sz w:val="24"/>
          <w:szCs w:val="24"/>
        </w:rPr>
        <w:t xml:space="preserve"> highlighted</w:t>
      </w:r>
      <w:r w:rsidR="00091A42" w:rsidRPr="00B91013">
        <w:rPr>
          <w:rFonts w:ascii="Calibri" w:eastAsia="Times New Roman" w:hAnsi="Calibri" w:cs="Calibri"/>
          <w:sz w:val="24"/>
          <w:szCs w:val="24"/>
        </w:rPr>
        <w:t xml:space="preserve"> to identify, the influence of ethical trading and sustainable resources and its possible impact on the quality of the customer relationship. The report investigates the need for Google organisations to examine and control the ethical and sustainability </w:t>
      </w:r>
      <w:r w:rsidR="00091A42" w:rsidRPr="00B91013">
        <w:rPr>
          <w:rFonts w:ascii="Calibri" w:eastAsia="Times New Roman" w:hAnsi="Calibri" w:cs="Calibri"/>
          <w:noProof/>
          <w:sz w:val="24"/>
          <w:szCs w:val="24"/>
        </w:rPr>
        <w:t>policies</w:t>
      </w:r>
      <w:r w:rsidR="00091A42" w:rsidRPr="00B91013">
        <w:rPr>
          <w:rFonts w:ascii="Calibri" w:eastAsia="Times New Roman" w:hAnsi="Calibri" w:cs="Calibri"/>
          <w:sz w:val="24"/>
          <w:szCs w:val="24"/>
        </w:rPr>
        <w:t xml:space="preserve"> to ensure quality or products and services, PESTLE and SWOT analysis.</w:t>
      </w:r>
    </w:p>
    <w:p w:rsidR="00756B1B" w:rsidRPr="00B91013" w:rsidRDefault="00091A42" w:rsidP="00756B1B">
      <w:pPr>
        <w:rPr>
          <w:rFonts w:ascii="Calibri" w:eastAsia="Times New Roman" w:hAnsi="Calibri" w:cs="Calibri"/>
          <w:sz w:val="24"/>
          <w:szCs w:val="24"/>
        </w:rPr>
      </w:pPr>
      <w:r w:rsidRPr="00B91013">
        <w:rPr>
          <w:rFonts w:ascii="Calibri" w:eastAsia="Times New Roman" w:hAnsi="Calibri" w:cs="Calibri"/>
          <w:noProof/>
          <w:sz w:val="24"/>
          <w:szCs w:val="24"/>
          <w:lang w:eastAsia="en-GB"/>
        </w:rPr>
        <w:t>Analysis of CRM syst</w:t>
      </w:r>
      <w:r w:rsidR="00053145" w:rsidRPr="00B91013">
        <w:rPr>
          <w:rFonts w:ascii="Calibri" w:eastAsia="Times New Roman" w:hAnsi="Calibri" w:cs="Calibri"/>
          <w:noProof/>
          <w:sz w:val="24"/>
          <w:szCs w:val="24"/>
          <w:lang w:eastAsia="en-GB"/>
        </w:rPr>
        <w:t>e</w:t>
      </w:r>
      <w:r w:rsidRPr="00B91013">
        <w:rPr>
          <w:rFonts w:ascii="Calibri" w:eastAsia="Times New Roman" w:hAnsi="Calibri" w:cs="Calibri"/>
          <w:noProof/>
          <w:sz w:val="24"/>
          <w:szCs w:val="24"/>
          <w:lang w:eastAsia="en-GB"/>
        </w:rPr>
        <w:t xml:space="preserve">m </w:t>
      </w:r>
      <w:r w:rsidRPr="00B91013">
        <w:rPr>
          <w:rFonts w:ascii="Calibri" w:eastAsia="Times New Roman" w:hAnsi="Calibri" w:cs="Calibri"/>
          <w:sz w:val="24"/>
          <w:szCs w:val="24"/>
          <w:lang w:eastAsia="en-GB"/>
        </w:rPr>
        <w:t>ethics and sustainability to improve the quality of the CRM system</w:t>
      </w:r>
      <w:r w:rsidR="001A7F02" w:rsidRPr="00B91013">
        <w:rPr>
          <w:rFonts w:ascii="Calibri" w:eastAsia="Times New Roman" w:hAnsi="Calibri" w:cs="Calibri"/>
          <w:sz w:val="24"/>
          <w:szCs w:val="24"/>
          <w:lang w:eastAsia="en-GB"/>
        </w:rPr>
        <w:t xml:space="preserve"> in </w:t>
      </w:r>
      <w:r w:rsidR="00053145" w:rsidRPr="00B91013">
        <w:rPr>
          <w:rFonts w:ascii="Calibri" w:eastAsia="Times New Roman" w:hAnsi="Calibri" w:cs="Calibri"/>
          <w:noProof/>
          <w:sz w:val="24"/>
          <w:szCs w:val="24"/>
          <w:lang w:eastAsia="en-GB"/>
        </w:rPr>
        <w:t>G</w:t>
      </w:r>
      <w:r w:rsidR="001A7F02" w:rsidRPr="00B91013">
        <w:rPr>
          <w:rFonts w:ascii="Calibri" w:eastAsia="Times New Roman" w:hAnsi="Calibri" w:cs="Calibri"/>
          <w:noProof/>
          <w:sz w:val="24"/>
          <w:szCs w:val="24"/>
          <w:lang w:eastAsia="en-GB"/>
        </w:rPr>
        <w:t>oogle</w:t>
      </w:r>
      <w:r w:rsidR="001A7F02" w:rsidRPr="00B91013">
        <w:rPr>
          <w:rFonts w:ascii="Calibri" w:eastAsia="Times New Roman" w:hAnsi="Calibri" w:cs="Calibri"/>
          <w:sz w:val="24"/>
          <w:szCs w:val="24"/>
          <w:lang w:eastAsia="en-GB"/>
        </w:rPr>
        <w:t xml:space="preserve"> has been done. Comparing the </w:t>
      </w:r>
      <w:r w:rsidR="00111273" w:rsidRPr="00B91013">
        <w:rPr>
          <w:rFonts w:ascii="Calibri" w:eastAsia="Times New Roman" w:hAnsi="Calibri" w:cs="Calibri"/>
          <w:sz w:val="24"/>
          <w:szCs w:val="24"/>
          <w:lang w:eastAsia="en-GB"/>
        </w:rPr>
        <w:t xml:space="preserve">Impact on the </w:t>
      </w:r>
      <w:r w:rsidR="00111273" w:rsidRPr="00B91013">
        <w:rPr>
          <w:rFonts w:ascii="Calibri" w:eastAsia="Times New Roman" w:hAnsi="Calibri" w:cs="Calibri"/>
          <w:noProof/>
          <w:sz w:val="24"/>
          <w:szCs w:val="24"/>
          <w:lang w:eastAsia="en-GB"/>
        </w:rPr>
        <w:t>CRM</w:t>
      </w:r>
      <w:r w:rsidR="00111273" w:rsidRPr="00B91013">
        <w:rPr>
          <w:rFonts w:ascii="Calibri" w:eastAsia="Times New Roman" w:hAnsi="Calibri" w:cs="Calibri"/>
          <w:sz w:val="24"/>
          <w:szCs w:val="24"/>
          <w:lang w:eastAsia="en-GB"/>
        </w:rPr>
        <w:t xml:space="preserve"> system. Google and Marks and </w:t>
      </w:r>
      <w:r w:rsidR="00053145" w:rsidRPr="00B91013">
        <w:rPr>
          <w:rFonts w:ascii="Calibri" w:eastAsia="Times New Roman" w:hAnsi="Calibri" w:cs="Calibri"/>
          <w:noProof/>
          <w:sz w:val="24"/>
          <w:szCs w:val="24"/>
          <w:lang w:eastAsia="en-GB"/>
        </w:rPr>
        <w:t>S</w:t>
      </w:r>
      <w:r w:rsidR="00111273" w:rsidRPr="00B91013">
        <w:rPr>
          <w:rFonts w:ascii="Calibri" w:eastAsia="Times New Roman" w:hAnsi="Calibri" w:cs="Calibri"/>
          <w:noProof/>
          <w:sz w:val="24"/>
          <w:szCs w:val="24"/>
          <w:lang w:eastAsia="en-GB"/>
        </w:rPr>
        <w:t>pencer</w:t>
      </w:r>
      <w:r w:rsidR="00111273" w:rsidRPr="00B91013">
        <w:rPr>
          <w:rFonts w:ascii="Calibri" w:eastAsia="Times New Roman" w:hAnsi="Calibri" w:cs="Calibri"/>
          <w:sz w:val="24"/>
          <w:szCs w:val="24"/>
          <w:lang w:eastAsia="en-GB"/>
        </w:rPr>
        <w:t xml:space="preserve">. </w:t>
      </w:r>
      <w:r w:rsidR="001A7F02" w:rsidRPr="00B91013">
        <w:rPr>
          <w:rFonts w:ascii="Calibri" w:eastAsia="Times New Roman" w:hAnsi="Calibri" w:cs="Calibri"/>
          <w:noProof/>
          <w:sz w:val="24"/>
          <w:szCs w:val="24"/>
          <w:lang w:eastAsia="en-GB"/>
        </w:rPr>
        <w:t>Identify</w:t>
      </w:r>
      <w:r w:rsidR="00111273" w:rsidRPr="00B91013">
        <w:rPr>
          <w:rFonts w:ascii="Calibri" w:eastAsia="Times New Roman" w:hAnsi="Calibri" w:cs="Calibri"/>
          <w:noProof/>
          <w:sz w:val="24"/>
          <w:szCs w:val="24"/>
          <w:lang w:eastAsia="en-GB"/>
        </w:rPr>
        <w:t>ing</w:t>
      </w:r>
      <w:r w:rsidR="001A7F02" w:rsidRPr="00B91013">
        <w:rPr>
          <w:rFonts w:ascii="Calibri" w:eastAsia="Times New Roman" w:hAnsi="Calibri" w:cs="Calibri"/>
          <w:noProof/>
          <w:sz w:val="24"/>
          <w:szCs w:val="24"/>
          <w:lang w:eastAsia="en-GB"/>
        </w:rPr>
        <w:t xml:space="preserve"> within</w:t>
      </w:r>
      <w:r w:rsidR="001A7F02" w:rsidRPr="00B91013">
        <w:rPr>
          <w:rFonts w:ascii="Calibri" w:eastAsia="Times New Roman" w:hAnsi="Calibri" w:cs="Calibri"/>
          <w:sz w:val="24"/>
          <w:szCs w:val="24"/>
          <w:lang w:eastAsia="en-GB"/>
        </w:rPr>
        <w:t xml:space="preserve"> the organisations CR</w:t>
      </w:r>
      <w:r w:rsidR="00111273" w:rsidRPr="00B91013">
        <w:rPr>
          <w:rFonts w:ascii="Calibri" w:eastAsia="Times New Roman" w:hAnsi="Calibri" w:cs="Calibri"/>
          <w:sz w:val="24"/>
          <w:szCs w:val="24"/>
          <w:lang w:eastAsia="en-GB"/>
        </w:rPr>
        <w:t>M</w:t>
      </w:r>
      <w:r w:rsidR="001A7F02" w:rsidRPr="00B91013">
        <w:rPr>
          <w:rFonts w:ascii="Calibri" w:eastAsia="Times New Roman" w:hAnsi="Calibri" w:cs="Calibri"/>
          <w:sz w:val="24"/>
          <w:szCs w:val="24"/>
          <w:lang w:eastAsia="en-GB"/>
        </w:rPr>
        <w:t xml:space="preserve">  system gaps based </w:t>
      </w:r>
      <w:r w:rsidR="001A7F02" w:rsidRPr="00B91013">
        <w:rPr>
          <w:rFonts w:ascii="Calibri" w:eastAsia="Times New Roman" w:hAnsi="Calibri" w:cs="Calibri"/>
          <w:noProof/>
          <w:sz w:val="24"/>
          <w:szCs w:val="24"/>
          <w:lang w:eastAsia="en-GB"/>
        </w:rPr>
        <w:t>on</w:t>
      </w:r>
      <w:r w:rsidR="001A7F02" w:rsidRPr="00B91013">
        <w:rPr>
          <w:rFonts w:ascii="Calibri" w:eastAsia="Times New Roman" w:hAnsi="Calibri" w:cs="Calibri"/>
          <w:sz w:val="24"/>
          <w:szCs w:val="24"/>
          <w:lang w:eastAsia="en-GB"/>
        </w:rPr>
        <w:t xml:space="preserve"> ethics</w:t>
      </w:r>
      <w:r w:rsidR="00111273" w:rsidRPr="00B91013">
        <w:rPr>
          <w:rFonts w:ascii="Calibri" w:eastAsia="Times New Roman" w:hAnsi="Calibri" w:cs="Calibri"/>
          <w:sz w:val="24"/>
          <w:szCs w:val="24"/>
          <w:lang w:eastAsia="en-GB"/>
        </w:rPr>
        <w:t>,</w:t>
      </w:r>
      <w:r w:rsidR="001A7F02" w:rsidRPr="00B91013">
        <w:rPr>
          <w:rFonts w:ascii="Calibri" w:eastAsia="Times New Roman" w:hAnsi="Calibri" w:cs="Calibri"/>
          <w:sz w:val="24"/>
          <w:szCs w:val="24"/>
          <w:lang w:eastAsia="en-GB"/>
        </w:rPr>
        <w:t xml:space="preserve"> sustainability</w:t>
      </w:r>
      <w:r w:rsidR="00111273" w:rsidRPr="00B91013">
        <w:rPr>
          <w:rFonts w:ascii="Calibri" w:eastAsia="Times New Roman" w:hAnsi="Calibri" w:cs="Calibri"/>
          <w:sz w:val="24"/>
          <w:szCs w:val="24"/>
          <w:lang w:eastAsia="en-GB"/>
        </w:rPr>
        <w:t xml:space="preserve"> and quality services appropriate recommendations provided.</w:t>
      </w:r>
    </w:p>
    <w:p w:rsidR="00756B1B" w:rsidRPr="00B91013" w:rsidRDefault="00756B1B" w:rsidP="00756B1B">
      <w:pPr>
        <w:rPr>
          <w:rFonts w:ascii="Calibri" w:eastAsia="Times New Roman" w:hAnsi="Calibri" w:cs="Calibri"/>
          <w:sz w:val="24"/>
          <w:szCs w:val="24"/>
        </w:rPr>
      </w:pPr>
      <w:r w:rsidRPr="00B91013">
        <w:rPr>
          <w:rFonts w:ascii="Calibri" w:eastAsia="Times New Roman" w:hAnsi="Calibri" w:cs="Calibri"/>
          <w:sz w:val="24"/>
          <w:szCs w:val="24"/>
          <w:lang w:eastAsia="en-GB"/>
        </w:rPr>
        <w:t xml:space="preserve">Ethics, sustainability and quality plays a significant role in the CRM system. Google ethically encouraging its workforce towards to innovations and creating happy </w:t>
      </w:r>
      <w:r w:rsidRPr="00B91013">
        <w:rPr>
          <w:rFonts w:ascii="Calibri" w:eastAsia="Times New Roman" w:hAnsi="Calibri" w:cs="Calibri"/>
          <w:noProof/>
          <w:sz w:val="24"/>
          <w:szCs w:val="24"/>
          <w:lang w:eastAsia="en-GB"/>
        </w:rPr>
        <w:t>work</w:t>
      </w:r>
      <w:r w:rsidRPr="00B91013">
        <w:rPr>
          <w:rFonts w:ascii="Calibri" w:eastAsia="Times New Roman" w:hAnsi="Calibri" w:cs="Calibri"/>
          <w:sz w:val="24"/>
          <w:szCs w:val="24"/>
          <w:lang w:eastAsia="en-GB"/>
        </w:rPr>
        <w:t xml:space="preserve"> environment and also providing so many new quality services customer according to needs and interest. Even globally it is one of the most successful, and </w:t>
      </w:r>
      <w:r w:rsidRPr="00B91013">
        <w:rPr>
          <w:rFonts w:ascii="Calibri" w:eastAsia="Times New Roman" w:hAnsi="Calibri" w:cs="Calibri"/>
          <w:noProof/>
          <w:sz w:val="24"/>
          <w:szCs w:val="24"/>
          <w:lang w:eastAsia="en-GB"/>
        </w:rPr>
        <w:t>fast</w:t>
      </w:r>
      <w:r w:rsidR="00053145" w:rsidRPr="00B91013">
        <w:rPr>
          <w:rFonts w:ascii="Calibri" w:eastAsia="Times New Roman" w:hAnsi="Calibri" w:cs="Calibri"/>
          <w:noProof/>
          <w:sz w:val="24"/>
          <w:szCs w:val="24"/>
          <w:lang w:eastAsia="en-GB"/>
        </w:rPr>
        <w:t>-</w:t>
      </w:r>
      <w:r w:rsidRPr="00B91013">
        <w:rPr>
          <w:rFonts w:ascii="Calibri" w:eastAsia="Times New Roman" w:hAnsi="Calibri" w:cs="Calibri"/>
          <w:noProof/>
          <w:sz w:val="24"/>
          <w:szCs w:val="24"/>
          <w:lang w:eastAsia="en-GB"/>
        </w:rPr>
        <w:t>growing</w:t>
      </w:r>
      <w:r w:rsidRPr="00B91013">
        <w:rPr>
          <w:rFonts w:ascii="Calibri" w:eastAsia="Times New Roman" w:hAnsi="Calibri" w:cs="Calibri"/>
          <w:sz w:val="24"/>
          <w:szCs w:val="24"/>
          <w:lang w:eastAsia="en-GB"/>
        </w:rPr>
        <w:t xml:space="preserve"> company, it should improve in its CRM system to protect company from slide down it from its position and for to </w:t>
      </w:r>
      <w:r w:rsidRPr="00B91013">
        <w:rPr>
          <w:rFonts w:ascii="Calibri" w:eastAsia="Times New Roman" w:hAnsi="Calibri" w:cs="Calibri"/>
          <w:noProof/>
          <w:sz w:val="24"/>
          <w:szCs w:val="24"/>
          <w:lang w:eastAsia="en-GB"/>
        </w:rPr>
        <w:t>continu</w:t>
      </w:r>
      <w:r w:rsidR="00053145" w:rsidRPr="00B91013">
        <w:rPr>
          <w:rFonts w:ascii="Calibri" w:eastAsia="Times New Roman" w:hAnsi="Calibri" w:cs="Calibri"/>
          <w:noProof/>
          <w:sz w:val="24"/>
          <w:szCs w:val="24"/>
          <w:lang w:eastAsia="en-GB"/>
        </w:rPr>
        <w:t>ally</w:t>
      </w:r>
      <w:r w:rsidRPr="00B91013">
        <w:rPr>
          <w:rFonts w:ascii="Calibri" w:eastAsia="Times New Roman" w:hAnsi="Calibri" w:cs="Calibri"/>
          <w:sz w:val="24"/>
          <w:szCs w:val="24"/>
          <w:lang w:eastAsia="en-GB"/>
        </w:rPr>
        <w:t xml:space="preserve"> develop and sustainability of the company.</w:t>
      </w:r>
    </w:p>
    <w:p w:rsidR="003E0075" w:rsidRPr="00B91013" w:rsidRDefault="00756B1B" w:rsidP="003E0075">
      <w:pPr>
        <w:rPr>
          <w:rFonts w:ascii="Calibri" w:eastAsia="Times New Roman" w:hAnsi="Calibri" w:cs="Calibri"/>
          <w:sz w:val="24"/>
          <w:szCs w:val="24"/>
          <w:lang w:eastAsia="en-GB"/>
        </w:rPr>
      </w:pPr>
      <w:r w:rsidRPr="00B91013">
        <w:rPr>
          <w:rFonts w:ascii="Calibri" w:eastAsia="Times New Roman" w:hAnsi="Calibri" w:cs="Calibri"/>
          <w:sz w:val="24"/>
          <w:szCs w:val="24"/>
          <w:lang w:eastAsia="en-GB"/>
        </w:rPr>
        <w:t xml:space="preserve">M&amp;S is first digital and oldest retailer in the UK, and highly ethical organisation even it is very popular in its brand and quality services, nowadays the demand of CRM system has increased a lot, because of the falling down its business and M&amp;S selected its strategy to boost </w:t>
      </w:r>
      <w:r w:rsidRPr="00B91013">
        <w:rPr>
          <w:rFonts w:ascii="Calibri" w:eastAsia="Times New Roman" w:hAnsi="Calibri" w:cs="Calibri"/>
          <w:noProof/>
          <w:sz w:val="24"/>
          <w:szCs w:val="24"/>
          <w:lang w:eastAsia="en-GB"/>
        </w:rPr>
        <w:t>its</w:t>
      </w:r>
      <w:r w:rsidRPr="00B91013">
        <w:rPr>
          <w:rFonts w:ascii="Calibri" w:eastAsia="Times New Roman" w:hAnsi="Calibri" w:cs="Calibri"/>
          <w:sz w:val="24"/>
          <w:szCs w:val="24"/>
          <w:lang w:eastAsia="en-GB"/>
        </w:rPr>
        <w:t xml:space="preserve"> revenues by satisfying their customers and run its business sustainably.  </w:t>
      </w:r>
    </w:p>
    <w:p w:rsidR="00472F7C" w:rsidRPr="00B91013" w:rsidRDefault="00472F7C" w:rsidP="003E0075">
      <w:pPr>
        <w:rPr>
          <w:rFonts w:ascii="Calibri" w:eastAsia="Times New Roman" w:hAnsi="Calibri" w:cs="Calibri"/>
          <w:sz w:val="24"/>
          <w:szCs w:val="24"/>
          <w:lang w:eastAsia="en-GB"/>
        </w:rPr>
      </w:pPr>
      <w:r w:rsidRPr="00B91013">
        <w:rPr>
          <w:rFonts w:ascii="Calibri" w:eastAsia="Times New Roman" w:hAnsi="Calibri" w:cs="Calibri"/>
          <w:sz w:val="24"/>
          <w:szCs w:val="24"/>
          <w:lang w:eastAsia="en-GB"/>
        </w:rPr>
        <w:t>In Google the gaps in CRM system related to ethical and its policies related issues like tax,  data protecting and sexual harassment issues needs to be solved for the sustainability of the organisation.</w:t>
      </w:r>
    </w:p>
    <w:p w:rsidR="00472F7C" w:rsidRPr="00B91013" w:rsidRDefault="00472F7C" w:rsidP="003E0075">
      <w:pPr>
        <w:rPr>
          <w:rFonts w:ascii="Calibri" w:eastAsia="Times New Roman" w:hAnsi="Calibri" w:cs="Calibri"/>
          <w:sz w:val="24"/>
          <w:szCs w:val="24"/>
          <w:lang w:eastAsia="en-GB"/>
        </w:rPr>
      </w:pPr>
      <w:r w:rsidRPr="00B91013">
        <w:rPr>
          <w:rFonts w:ascii="Calibri" w:eastAsia="Times New Roman" w:hAnsi="Calibri" w:cs="Calibri"/>
          <w:sz w:val="24"/>
          <w:szCs w:val="24"/>
          <w:lang w:eastAsia="en-GB"/>
        </w:rPr>
        <w:t xml:space="preserve">In M&amp;S there are some ethical and management approach issues </w:t>
      </w:r>
      <w:r w:rsidR="00E734F6" w:rsidRPr="00B91013">
        <w:rPr>
          <w:rFonts w:ascii="Calibri" w:eastAsia="Times New Roman" w:hAnsi="Calibri" w:cs="Calibri"/>
          <w:sz w:val="24"/>
          <w:szCs w:val="24"/>
          <w:lang w:eastAsia="en-GB"/>
        </w:rPr>
        <w:t>relevant with customer satisfaction and ethical issue relevant with environment needs to solve immediately for the sustainability of the company.</w:t>
      </w:r>
    </w:p>
    <w:p w:rsidR="003E0075" w:rsidRPr="00B91013" w:rsidRDefault="003E0075" w:rsidP="003E0075">
      <w:pPr>
        <w:rPr>
          <w:rFonts w:ascii="Calibri" w:eastAsia="Times New Roman" w:hAnsi="Calibri" w:cs="Calibri"/>
          <w:sz w:val="24"/>
          <w:szCs w:val="24"/>
          <w:lang w:eastAsia="en-GB"/>
        </w:rPr>
      </w:pPr>
    </w:p>
    <w:p w:rsidR="00091A42" w:rsidRPr="00B91013" w:rsidRDefault="00091A42" w:rsidP="00091A42">
      <w:pPr>
        <w:rPr>
          <w:rFonts w:ascii="Calibri" w:eastAsia="Times New Roman" w:hAnsi="Calibri" w:cs="Calibri"/>
          <w:b/>
          <w:sz w:val="24"/>
          <w:szCs w:val="24"/>
          <w:lang w:eastAsia="en-GB"/>
        </w:rPr>
      </w:pPr>
    </w:p>
    <w:p w:rsidR="00B87DB3" w:rsidRPr="00B91013" w:rsidRDefault="00B87DB3">
      <w:pPr>
        <w:rPr>
          <w:rFonts w:ascii="Calibri" w:eastAsia="Times New Roman" w:hAnsi="Calibri" w:cs="Calibri"/>
          <w:b/>
          <w:sz w:val="24"/>
          <w:szCs w:val="24"/>
          <w:lang w:eastAsia="en-GB"/>
        </w:rPr>
      </w:pPr>
      <w:r w:rsidRPr="00B91013">
        <w:rPr>
          <w:rFonts w:ascii="Calibri" w:eastAsia="Times New Roman" w:hAnsi="Calibri" w:cs="Calibri"/>
          <w:b/>
          <w:sz w:val="24"/>
          <w:szCs w:val="24"/>
          <w:lang w:eastAsia="en-GB"/>
        </w:rPr>
        <w:br w:type="page"/>
      </w:r>
    </w:p>
    <w:p w:rsidR="00CA054C" w:rsidRPr="00B91013" w:rsidRDefault="0028571A" w:rsidP="00CA054C">
      <w:pPr>
        <w:pStyle w:val="Heading3"/>
        <w:rPr>
          <w:rFonts w:ascii="Calibri" w:hAnsi="Calibri" w:cs="Calibri"/>
          <w:color w:val="000000" w:themeColor="text1"/>
          <w:sz w:val="24"/>
          <w:szCs w:val="24"/>
          <w:lang w:eastAsia="en-GB"/>
        </w:rPr>
      </w:pPr>
      <w:bookmarkStart w:id="3" w:name="_Hlk4327766"/>
      <w:r w:rsidRPr="00B91013">
        <w:rPr>
          <w:rFonts w:ascii="Calibri" w:hAnsi="Calibri" w:cs="Calibri"/>
          <w:color w:val="000000" w:themeColor="text1"/>
          <w:sz w:val="24"/>
          <w:szCs w:val="24"/>
          <w:lang w:eastAsia="en-GB"/>
        </w:rPr>
        <w:lastRenderedPageBreak/>
        <w:tab/>
      </w:r>
    </w:p>
    <w:sdt>
      <w:sdtPr>
        <w:rPr>
          <w:rFonts w:ascii="Calibri" w:hAnsi="Calibri" w:cs="Calibri"/>
          <w:sz w:val="24"/>
          <w:szCs w:val="24"/>
        </w:rPr>
        <w:id w:val="566145976"/>
        <w:docPartObj>
          <w:docPartGallery w:val="Table of Contents"/>
          <w:docPartUnique/>
        </w:docPartObj>
      </w:sdtPr>
      <w:sdtEndPr>
        <w:rPr>
          <w:rFonts w:eastAsiaTheme="minorEastAsia"/>
          <w:b/>
          <w:bCs/>
          <w:noProof/>
          <w:color w:val="auto"/>
        </w:rPr>
      </w:sdtEndPr>
      <w:sdtContent>
        <w:p w:rsidR="00602BA5" w:rsidRPr="00B91013" w:rsidRDefault="00602BA5">
          <w:pPr>
            <w:pStyle w:val="TOCHeading"/>
            <w:rPr>
              <w:rFonts w:ascii="Calibri" w:hAnsi="Calibri" w:cs="Calibri"/>
              <w:sz w:val="24"/>
              <w:szCs w:val="24"/>
            </w:rPr>
          </w:pPr>
          <w:r w:rsidRPr="00B91013">
            <w:rPr>
              <w:rFonts w:ascii="Calibri" w:hAnsi="Calibri" w:cs="Calibri"/>
              <w:sz w:val="24"/>
              <w:szCs w:val="24"/>
            </w:rPr>
            <w:t>Table of Contents</w:t>
          </w:r>
        </w:p>
        <w:p w:rsidR="00602BA5" w:rsidRPr="00B91013" w:rsidRDefault="00602BA5">
          <w:pPr>
            <w:pStyle w:val="TOC1"/>
            <w:tabs>
              <w:tab w:val="right" w:leader="dot" w:pos="9016"/>
            </w:tabs>
            <w:rPr>
              <w:rFonts w:ascii="Calibri" w:hAnsi="Calibri" w:cs="Calibri"/>
              <w:noProof/>
              <w:sz w:val="24"/>
              <w:szCs w:val="24"/>
              <w:lang w:val="en-GB" w:eastAsia="en-GB"/>
            </w:rPr>
          </w:pPr>
          <w:r w:rsidRPr="00B91013">
            <w:rPr>
              <w:rFonts w:ascii="Calibri" w:hAnsi="Calibri" w:cs="Calibri"/>
              <w:sz w:val="24"/>
              <w:szCs w:val="24"/>
            </w:rPr>
            <w:fldChar w:fldCharType="begin"/>
          </w:r>
          <w:r w:rsidRPr="00B91013">
            <w:rPr>
              <w:rFonts w:ascii="Calibri" w:hAnsi="Calibri" w:cs="Calibri"/>
              <w:sz w:val="24"/>
              <w:szCs w:val="24"/>
            </w:rPr>
            <w:instrText xml:space="preserve"> TOC \o "1-3" \h \z \u </w:instrText>
          </w:r>
          <w:r w:rsidRPr="00B91013">
            <w:rPr>
              <w:rFonts w:ascii="Calibri" w:hAnsi="Calibri" w:cs="Calibri"/>
              <w:sz w:val="24"/>
              <w:szCs w:val="24"/>
            </w:rPr>
            <w:fldChar w:fldCharType="separate"/>
          </w:r>
          <w:hyperlink w:anchor="_Toc4705081" w:history="1">
            <w:r w:rsidRPr="00B91013">
              <w:rPr>
                <w:rStyle w:val="Hyperlink"/>
                <w:rFonts w:ascii="Calibri" w:hAnsi="Calibri" w:cs="Calibri"/>
                <w:noProof/>
                <w:sz w:val="24"/>
                <w:szCs w:val="24"/>
              </w:rPr>
              <w:t>Executive Summary:</w:t>
            </w:r>
            <w:r w:rsidRPr="00B91013">
              <w:rPr>
                <w:rFonts w:ascii="Calibri" w:hAnsi="Calibri" w:cs="Calibri"/>
                <w:noProof/>
                <w:webHidden/>
                <w:sz w:val="24"/>
                <w:szCs w:val="24"/>
              </w:rPr>
              <w:tab/>
            </w:r>
            <w:r w:rsidRPr="00B91013">
              <w:rPr>
                <w:rFonts w:ascii="Calibri" w:hAnsi="Calibri" w:cs="Calibri"/>
                <w:noProof/>
                <w:webHidden/>
                <w:sz w:val="24"/>
                <w:szCs w:val="24"/>
              </w:rPr>
              <w:fldChar w:fldCharType="begin"/>
            </w:r>
            <w:r w:rsidRPr="00B91013">
              <w:rPr>
                <w:rFonts w:ascii="Calibri" w:hAnsi="Calibri" w:cs="Calibri"/>
                <w:noProof/>
                <w:webHidden/>
                <w:sz w:val="24"/>
                <w:szCs w:val="24"/>
              </w:rPr>
              <w:instrText xml:space="preserve"> PAGEREF _Toc4705081 \h </w:instrText>
            </w:r>
            <w:r w:rsidRPr="00B91013">
              <w:rPr>
                <w:rFonts w:ascii="Calibri" w:hAnsi="Calibri" w:cs="Calibri"/>
                <w:noProof/>
                <w:webHidden/>
                <w:sz w:val="24"/>
                <w:szCs w:val="24"/>
              </w:rPr>
            </w:r>
            <w:r w:rsidRPr="00B91013">
              <w:rPr>
                <w:rFonts w:ascii="Calibri" w:hAnsi="Calibri" w:cs="Calibri"/>
                <w:noProof/>
                <w:webHidden/>
                <w:sz w:val="24"/>
                <w:szCs w:val="24"/>
              </w:rPr>
              <w:fldChar w:fldCharType="separate"/>
            </w:r>
            <w:r w:rsidRPr="00B91013">
              <w:rPr>
                <w:rFonts w:ascii="Calibri" w:hAnsi="Calibri" w:cs="Calibri"/>
                <w:noProof/>
                <w:webHidden/>
                <w:sz w:val="24"/>
                <w:szCs w:val="24"/>
              </w:rPr>
              <w:t>1</w:t>
            </w:r>
            <w:r w:rsidRPr="00B91013">
              <w:rPr>
                <w:rFonts w:ascii="Calibri" w:hAnsi="Calibri" w:cs="Calibri"/>
                <w:noProof/>
                <w:webHidden/>
                <w:sz w:val="24"/>
                <w:szCs w:val="24"/>
              </w:rPr>
              <w:fldChar w:fldCharType="end"/>
            </w:r>
          </w:hyperlink>
        </w:p>
        <w:p w:rsidR="00602BA5" w:rsidRPr="00B91013" w:rsidRDefault="00602BA5">
          <w:pPr>
            <w:pStyle w:val="TOC1"/>
            <w:tabs>
              <w:tab w:val="right" w:leader="dot" w:pos="9016"/>
            </w:tabs>
            <w:rPr>
              <w:rFonts w:ascii="Calibri" w:hAnsi="Calibri" w:cs="Calibri"/>
              <w:noProof/>
              <w:sz w:val="24"/>
              <w:szCs w:val="24"/>
              <w:lang w:val="en-GB" w:eastAsia="en-GB"/>
            </w:rPr>
          </w:pPr>
          <w:hyperlink w:anchor="_Toc4705082" w:history="1">
            <w:r w:rsidRPr="00B91013">
              <w:rPr>
                <w:rStyle w:val="Hyperlink"/>
                <w:rFonts w:ascii="Calibri" w:eastAsia="Times New Roman" w:hAnsi="Calibri" w:cs="Calibri"/>
                <w:noProof/>
                <w:sz w:val="24"/>
                <w:szCs w:val="24"/>
                <w:lang w:eastAsia="en-GB"/>
              </w:rPr>
              <w:t>1.0Terms of reference:</w:t>
            </w:r>
            <w:r w:rsidRPr="00B91013">
              <w:rPr>
                <w:rFonts w:ascii="Calibri" w:hAnsi="Calibri" w:cs="Calibri"/>
                <w:noProof/>
                <w:webHidden/>
                <w:sz w:val="24"/>
                <w:szCs w:val="24"/>
              </w:rPr>
              <w:tab/>
            </w:r>
            <w:r w:rsidRPr="00B91013">
              <w:rPr>
                <w:rFonts w:ascii="Calibri" w:hAnsi="Calibri" w:cs="Calibri"/>
                <w:noProof/>
                <w:webHidden/>
                <w:sz w:val="24"/>
                <w:szCs w:val="24"/>
              </w:rPr>
              <w:fldChar w:fldCharType="begin"/>
            </w:r>
            <w:r w:rsidRPr="00B91013">
              <w:rPr>
                <w:rFonts w:ascii="Calibri" w:hAnsi="Calibri" w:cs="Calibri"/>
                <w:noProof/>
                <w:webHidden/>
                <w:sz w:val="24"/>
                <w:szCs w:val="24"/>
              </w:rPr>
              <w:instrText xml:space="preserve"> PAGEREF _Toc4705082 \h </w:instrText>
            </w:r>
            <w:r w:rsidRPr="00B91013">
              <w:rPr>
                <w:rFonts w:ascii="Calibri" w:hAnsi="Calibri" w:cs="Calibri"/>
                <w:noProof/>
                <w:webHidden/>
                <w:sz w:val="24"/>
                <w:szCs w:val="24"/>
              </w:rPr>
            </w:r>
            <w:r w:rsidRPr="00B91013">
              <w:rPr>
                <w:rFonts w:ascii="Calibri" w:hAnsi="Calibri" w:cs="Calibri"/>
                <w:noProof/>
                <w:webHidden/>
                <w:sz w:val="24"/>
                <w:szCs w:val="24"/>
              </w:rPr>
              <w:fldChar w:fldCharType="separate"/>
            </w:r>
            <w:r w:rsidRPr="00B91013">
              <w:rPr>
                <w:rFonts w:ascii="Calibri" w:hAnsi="Calibri" w:cs="Calibri"/>
                <w:noProof/>
                <w:webHidden/>
                <w:sz w:val="24"/>
                <w:szCs w:val="24"/>
              </w:rPr>
              <w:t>3</w:t>
            </w:r>
            <w:r w:rsidRPr="00B91013">
              <w:rPr>
                <w:rFonts w:ascii="Calibri" w:hAnsi="Calibri" w:cs="Calibri"/>
                <w:noProof/>
                <w:webHidden/>
                <w:sz w:val="24"/>
                <w:szCs w:val="24"/>
              </w:rPr>
              <w:fldChar w:fldCharType="end"/>
            </w:r>
          </w:hyperlink>
        </w:p>
        <w:p w:rsidR="00602BA5" w:rsidRPr="00B91013" w:rsidRDefault="00602BA5">
          <w:pPr>
            <w:pStyle w:val="TOC1"/>
            <w:tabs>
              <w:tab w:val="right" w:leader="dot" w:pos="9016"/>
            </w:tabs>
            <w:rPr>
              <w:rFonts w:ascii="Calibri" w:hAnsi="Calibri" w:cs="Calibri"/>
              <w:noProof/>
              <w:sz w:val="24"/>
              <w:szCs w:val="24"/>
              <w:lang w:val="en-GB" w:eastAsia="en-GB"/>
            </w:rPr>
          </w:pPr>
          <w:hyperlink w:anchor="_Toc4705083" w:history="1">
            <w:r w:rsidRPr="00B91013">
              <w:rPr>
                <w:rStyle w:val="Hyperlink"/>
                <w:rFonts w:ascii="Calibri" w:eastAsia="Times New Roman" w:hAnsi="Calibri" w:cs="Calibri"/>
                <w:noProof/>
                <w:sz w:val="24"/>
                <w:szCs w:val="24"/>
                <w:lang w:eastAsia="en-GB"/>
              </w:rPr>
              <w:t>2. 1   Procedure:</w:t>
            </w:r>
            <w:r w:rsidRPr="00B91013">
              <w:rPr>
                <w:rFonts w:ascii="Calibri" w:hAnsi="Calibri" w:cs="Calibri"/>
                <w:noProof/>
                <w:webHidden/>
                <w:sz w:val="24"/>
                <w:szCs w:val="24"/>
              </w:rPr>
              <w:tab/>
            </w:r>
            <w:r w:rsidRPr="00B91013">
              <w:rPr>
                <w:rFonts w:ascii="Calibri" w:hAnsi="Calibri" w:cs="Calibri"/>
                <w:noProof/>
                <w:webHidden/>
                <w:sz w:val="24"/>
                <w:szCs w:val="24"/>
              </w:rPr>
              <w:fldChar w:fldCharType="begin"/>
            </w:r>
            <w:r w:rsidRPr="00B91013">
              <w:rPr>
                <w:rFonts w:ascii="Calibri" w:hAnsi="Calibri" w:cs="Calibri"/>
                <w:noProof/>
                <w:webHidden/>
                <w:sz w:val="24"/>
                <w:szCs w:val="24"/>
              </w:rPr>
              <w:instrText xml:space="preserve"> PAGEREF _Toc4705083 \h </w:instrText>
            </w:r>
            <w:r w:rsidRPr="00B91013">
              <w:rPr>
                <w:rFonts w:ascii="Calibri" w:hAnsi="Calibri" w:cs="Calibri"/>
                <w:noProof/>
                <w:webHidden/>
                <w:sz w:val="24"/>
                <w:szCs w:val="24"/>
              </w:rPr>
            </w:r>
            <w:r w:rsidRPr="00B91013">
              <w:rPr>
                <w:rFonts w:ascii="Calibri" w:hAnsi="Calibri" w:cs="Calibri"/>
                <w:noProof/>
                <w:webHidden/>
                <w:sz w:val="24"/>
                <w:szCs w:val="24"/>
              </w:rPr>
              <w:fldChar w:fldCharType="separate"/>
            </w:r>
            <w:r w:rsidRPr="00B91013">
              <w:rPr>
                <w:rFonts w:ascii="Calibri" w:hAnsi="Calibri" w:cs="Calibri"/>
                <w:noProof/>
                <w:webHidden/>
                <w:sz w:val="24"/>
                <w:szCs w:val="24"/>
              </w:rPr>
              <w:t>4</w:t>
            </w:r>
            <w:r w:rsidRPr="00B91013">
              <w:rPr>
                <w:rFonts w:ascii="Calibri" w:hAnsi="Calibri" w:cs="Calibri"/>
                <w:noProof/>
                <w:webHidden/>
                <w:sz w:val="24"/>
                <w:szCs w:val="24"/>
              </w:rPr>
              <w:fldChar w:fldCharType="end"/>
            </w:r>
          </w:hyperlink>
        </w:p>
        <w:p w:rsidR="00602BA5" w:rsidRPr="00B91013" w:rsidRDefault="00602BA5">
          <w:pPr>
            <w:pStyle w:val="TOC1"/>
            <w:tabs>
              <w:tab w:val="right" w:leader="dot" w:pos="9016"/>
            </w:tabs>
            <w:rPr>
              <w:rFonts w:ascii="Calibri" w:hAnsi="Calibri" w:cs="Calibri"/>
              <w:noProof/>
              <w:sz w:val="24"/>
              <w:szCs w:val="24"/>
              <w:lang w:val="en-GB" w:eastAsia="en-GB"/>
            </w:rPr>
          </w:pPr>
          <w:hyperlink w:anchor="_Toc4705084" w:history="1">
            <w:r w:rsidRPr="00B91013">
              <w:rPr>
                <w:rStyle w:val="Hyperlink"/>
                <w:rFonts w:ascii="Calibri" w:eastAsia="Times New Roman" w:hAnsi="Calibri" w:cs="Calibri"/>
                <w:noProof/>
                <w:sz w:val="24"/>
                <w:szCs w:val="24"/>
                <w:lang w:eastAsia="en-GB"/>
              </w:rPr>
              <w:t>3. Findings:</w:t>
            </w:r>
            <w:r w:rsidRPr="00B91013">
              <w:rPr>
                <w:rFonts w:ascii="Calibri" w:hAnsi="Calibri" w:cs="Calibri"/>
                <w:noProof/>
                <w:webHidden/>
                <w:sz w:val="24"/>
                <w:szCs w:val="24"/>
              </w:rPr>
              <w:tab/>
            </w:r>
            <w:r w:rsidRPr="00B91013">
              <w:rPr>
                <w:rFonts w:ascii="Calibri" w:hAnsi="Calibri" w:cs="Calibri"/>
                <w:noProof/>
                <w:webHidden/>
                <w:sz w:val="24"/>
                <w:szCs w:val="24"/>
              </w:rPr>
              <w:fldChar w:fldCharType="begin"/>
            </w:r>
            <w:r w:rsidRPr="00B91013">
              <w:rPr>
                <w:rFonts w:ascii="Calibri" w:hAnsi="Calibri" w:cs="Calibri"/>
                <w:noProof/>
                <w:webHidden/>
                <w:sz w:val="24"/>
                <w:szCs w:val="24"/>
              </w:rPr>
              <w:instrText xml:space="preserve"> PAGEREF _Toc4705084 \h </w:instrText>
            </w:r>
            <w:r w:rsidRPr="00B91013">
              <w:rPr>
                <w:rFonts w:ascii="Calibri" w:hAnsi="Calibri" w:cs="Calibri"/>
                <w:noProof/>
                <w:webHidden/>
                <w:sz w:val="24"/>
                <w:szCs w:val="24"/>
              </w:rPr>
            </w:r>
            <w:r w:rsidRPr="00B91013">
              <w:rPr>
                <w:rFonts w:ascii="Calibri" w:hAnsi="Calibri" w:cs="Calibri"/>
                <w:noProof/>
                <w:webHidden/>
                <w:sz w:val="24"/>
                <w:szCs w:val="24"/>
              </w:rPr>
              <w:fldChar w:fldCharType="separate"/>
            </w:r>
            <w:r w:rsidRPr="00B91013">
              <w:rPr>
                <w:rFonts w:ascii="Calibri" w:hAnsi="Calibri" w:cs="Calibri"/>
                <w:noProof/>
                <w:webHidden/>
                <w:sz w:val="24"/>
                <w:szCs w:val="24"/>
              </w:rPr>
              <w:t>5</w:t>
            </w:r>
            <w:r w:rsidRPr="00B91013">
              <w:rPr>
                <w:rFonts w:ascii="Calibri" w:hAnsi="Calibri" w:cs="Calibri"/>
                <w:noProof/>
                <w:webHidden/>
                <w:sz w:val="24"/>
                <w:szCs w:val="24"/>
              </w:rPr>
              <w:fldChar w:fldCharType="end"/>
            </w:r>
          </w:hyperlink>
        </w:p>
        <w:p w:rsidR="00602BA5" w:rsidRPr="00B91013" w:rsidRDefault="00602BA5">
          <w:pPr>
            <w:pStyle w:val="TOC2"/>
            <w:tabs>
              <w:tab w:val="right" w:leader="dot" w:pos="9016"/>
            </w:tabs>
            <w:rPr>
              <w:rFonts w:ascii="Calibri" w:hAnsi="Calibri" w:cs="Calibri"/>
              <w:noProof/>
              <w:sz w:val="24"/>
              <w:szCs w:val="24"/>
              <w:lang w:val="en-GB" w:eastAsia="en-GB"/>
            </w:rPr>
          </w:pPr>
          <w:hyperlink w:anchor="_Toc4705085" w:history="1">
            <w:r w:rsidRPr="00B91013">
              <w:rPr>
                <w:rStyle w:val="Hyperlink"/>
                <w:rFonts w:ascii="Calibri" w:eastAsia="Times New Roman" w:hAnsi="Calibri" w:cs="Calibri"/>
                <w:noProof/>
                <w:sz w:val="24"/>
                <w:szCs w:val="24"/>
                <w:lang w:eastAsia="en-GB"/>
              </w:rPr>
              <w:t>3.1. 1. Ethics:</w:t>
            </w:r>
            <w:r w:rsidRPr="00B91013">
              <w:rPr>
                <w:rFonts w:ascii="Calibri" w:hAnsi="Calibri" w:cs="Calibri"/>
                <w:noProof/>
                <w:webHidden/>
                <w:sz w:val="24"/>
                <w:szCs w:val="24"/>
              </w:rPr>
              <w:tab/>
            </w:r>
            <w:r w:rsidRPr="00B91013">
              <w:rPr>
                <w:rFonts w:ascii="Calibri" w:hAnsi="Calibri" w:cs="Calibri"/>
                <w:noProof/>
                <w:webHidden/>
                <w:sz w:val="24"/>
                <w:szCs w:val="24"/>
              </w:rPr>
              <w:fldChar w:fldCharType="begin"/>
            </w:r>
            <w:r w:rsidRPr="00B91013">
              <w:rPr>
                <w:rFonts w:ascii="Calibri" w:hAnsi="Calibri" w:cs="Calibri"/>
                <w:noProof/>
                <w:webHidden/>
                <w:sz w:val="24"/>
                <w:szCs w:val="24"/>
              </w:rPr>
              <w:instrText xml:space="preserve"> PAGEREF _Toc4705085 \h </w:instrText>
            </w:r>
            <w:r w:rsidRPr="00B91013">
              <w:rPr>
                <w:rFonts w:ascii="Calibri" w:hAnsi="Calibri" w:cs="Calibri"/>
                <w:noProof/>
                <w:webHidden/>
                <w:sz w:val="24"/>
                <w:szCs w:val="24"/>
              </w:rPr>
            </w:r>
            <w:r w:rsidRPr="00B91013">
              <w:rPr>
                <w:rFonts w:ascii="Calibri" w:hAnsi="Calibri" w:cs="Calibri"/>
                <w:noProof/>
                <w:webHidden/>
                <w:sz w:val="24"/>
                <w:szCs w:val="24"/>
              </w:rPr>
              <w:fldChar w:fldCharType="separate"/>
            </w:r>
            <w:r w:rsidRPr="00B91013">
              <w:rPr>
                <w:rFonts w:ascii="Calibri" w:hAnsi="Calibri" w:cs="Calibri"/>
                <w:noProof/>
                <w:webHidden/>
                <w:sz w:val="24"/>
                <w:szCs w:val="24"/>
              </w:rPr>
              <w:t>5</w:t>
            </w:r>
            <w:r w:rsidRPr="00B91013">
              <w:rPr>
                <w:rFonts w:ascii="Calibri" w:hAnsi="Calibri" w:cs="Calibri"/>
                <w:noProof/>
                <w:webHidden/>
                <w:sz w:val="24"/>
                <w:szCs w:val="24"/>
              </w:rPr>
              <w:fldChar w:fldCharType="end"/>
            </w:r>
          </w:hyperlink>
        </w:p>
        <w:p w:rsidR="00602BA5" w:rsidRPr="00B91013" w:rsidRDefault="00602BA5">
          <w:pPr>
            <w:pStyle w:val="TOC2"/>
            <w:tabs>
              <w:tab w:val="right" w:leader="dot" w:pos="9016"/>
            </w:tabs>
            <w:rPr>
              <w:rFonts w:ascii="Calibri" w:hAnsi="Calibri" w:cs="Calibri"/>
              <w:noProof/>
              <w:sz w:val="24"/>
              <w:szCs w:val="24"/>
              <w:lang w:val="en-GB" w:eastAsia="en-GB"/>
            </w:rPr>
          </w:pPr>
          <w:hyperlink w:anchor="_Toc4705086" w:history="1">
            <w:r w:rsidRPr="00B91013">
              <w:rPr>
                <w:rStyle w:val="Hyperlink"/>
                <w:rFonts w:ascii="Calibri" w:eastAsia="Times New Roman" w:hAnsi="Calibri" w:cs="Calibri"/>
                <w:noProof/>
                <w:sz w:val="24"/>
                <w:szCs w:val="24"/>
                <w:lang w:eastAsia="en-GB"/>
              </w:rPr>
              <w:t>3.1.2 Ethical theories:</w:t>
            </w:r>
            <w:r w:rsidRPr="00B91013">
              <w:rPr>
                <w:rFonts w:ascii="Calibri" w:hAnsi="Calibri" w:cs="Calibri"/>
                <w:noProof/>
                <w:webHidden/>
                <w:sz w:val="24"/>
                <w:szCs w:val="24"/>
              </w:rPr>
              <w:tab/>
            </w:r>
            <w:r w:rsidRPr="00B91013">
              <w:rPr>
                <w:rFonts w:ascii="Calibri" w:hAnsi="Calibri" w:cs="Calibri"/>
                <w:noProof/>
                <w:webHidden/>
                <w:sz w:val="24"/>
                <w:szCs w:val="24"/>
              </w:rPr>
              <w:fldChar w:fldCharType="begin"/>
            </w:r>
            <w:r w:rsidRPr="00B91013">
              <w:rPr>
                <w:rFonts w:ascii="Calibri" w:hAnsi="Calibri" w:cs="Calibri"/>
                <w:noProof/>
                <w:webHidden/>
                <w:sz w:val="24"/>
                <w:szCs w:val="24"/>
              </w:rPr>
              <w:instrText xml:space="preserve"> PAGEREF _Toc4705086 \h </w:instrText>
            </w:r>
            <w:r w:rsidRPr="00B91013">
              <w:rPr>
                <w:rFonts w:ascii="Calibri" w:hAnsi="Calibri" w:cs="Calibri"/>
                <w:noProof/>
                <w:webHidden/>
                <w:sz w:val="24"/>
                <w:szCs w:val="24"/>
              </w:rPr>
            </w:r>
            <w:r w:rsidRPr="00B91013">
              <w:rPr>
                <w:rFonts w:ascii="Calibri" w:hAnsi="Calibri" w:cs="Calibri"/>
                <w:noProof/>
                <w:webHidden/>
                <w:sz w:val="24"/>
                <w:szCs w:val="24"/>
              </w:rPr>
              <w:fldChar w:fldCharType="separate"/>
            </w:r>
            <w:r w:rsidRPr="00B91013">
              <w:rPr>
                <w:rFonts w:ascii="Calibri" w:hAnsi="Calibri" w:cs="Calibri"/>
                <w:noProof/>
                <w:webHidden/>
                <w:sz w:val="24"/>
                <w:szCs w:val="24"/>
              </w:rPr>
              <w:t>5</w:t>
            </w:r>
            <w:r w:rsidRPr="00B91013">
              <w:rPr>
                <w:rFonts w:ascii="Calibri" w:hAnsi="Calibri" w:cs="Calibri"/>
                <w:noProof/>
                <w:webHidden/>
                <w:sz w:val="24"/>
                <w:szCs w:val="24"/>
              </w:rPr>
              <w:fldChar w:fldCharType="end"/>
            </w:r>
          </w:hyperlink>
        </w:p>
        <w:p w:rsidR="00602BA5" w:rsidRPr="00B91013" w:rsidRDefault="00602BA5">
          <w:pPr>
            <w:pStyle w:val="TOC2"/>
            <w:tabs>
              <w:tab w:val="right" w:leader="dot" w:pos="9016"/>
            </w:tabs>
            <w:rPr>
              <w:rFonts w:ascii="Calibri" w:hAnsi="Calibri" w:cs="Calibri"/>
              <w:noProof/>
              <w:sz w:val="24"/>
              <w:szCs w:val="24"/>
              <w:lang w:val="en-GB" w:eastAsia="en-GB"/>
            </w:rPr>
          </w:pPr>
          <w:hyperlink w:anchor="_Toc4705087" w:history="1">
            <w:r w:rsidRPr="00B91013">
              <w:rPr>
                <w:rStyle w:val="Hyperlink"/>
                <w:rFonts w:ascii="Calibri" w:eastAsia="Times New Roman" w:hAnsi="Calibri" w:cs="Calibri"/>
                <w:noProof/>
                <w:sz w:val="24"/>
                <w:szCs w:val="24"/>
                <w:lang w:eastAsia="en-GB"/>
              </w:rPr>
              <w:t>3.2.1 Sustainability:</w:t>
            </w:r>
            <w:r w:rsidRPr="00B91013">
              <w:rPr>
                <w:rFonts w:ascii="Calibri" w:hAnsi="Calibri" w:cs="Calibri"/>
                <w:noProof/>
                <w:webHidden/>
                <w:sz w:val="24"/>
                <w:szCs w:val="24"/>
              </w:rPr>
              <w:tab/>
            </w:r>
            <w:r w:rsidRPr="00B91013">
              <w:rPr>
                <w:rFonts w:ascii="Calibri" w:hAnsi="Calibri" w:cs="Calibri"/>
                <w:noProof/>
                <w:webHidden/>
                <w:sz w:val="24"/>
                <w:szCs w:val="24"/>
              </w:rPr>
              <w:fldChar w:fldCharType="begin"/>
            </w:r>
            <w:r w:rsidRPr="00B91013">
              <w:rPr>
                <w:rFonts w:ascii="Calibri" w:hAnsi="Calibri" w:cs="Calibri"/>
                <w:noProof/>
                <w:webHidden/>
                <w:sz w:val="24"/>
                <w:szCs w:val="24"/>
              </w:rPr>
              <w:instrText xml:space="preserve"> PAGEREF _Toc4705087 \h </w:instrText>
            </w:r>
            <w:r w:rsidRPr="00B91013">
              <w:rPr>
                <w:rFonts w:ascii="Calibri" w:hAnsi="Calibri" w:cs="Calibri"/>
                <w:noProof/>
                <w:webHidden/>
                <w:sz w:val="24"/>
                <w:szCs w:val="24"/>
              </w:rPr>
            </w:r>
            <w:r w:rsidRPr="00B91013">
              <w:rPr>
                <w:rFonts w:ascii="Calibri" w:hAnsi="Calibri" w:cs="Calibri"/>
                <w:noProof/>
                <w:webHidden/>
                <w:sz w:val="24"/>
                <w:szCs w:val="24"/>
              </w:rPr>
              <w:fldChar w:fldCharType="separate"/>
            </w:r>
            <w:r w:rsidRPr="00B91013">
              <w:rPr>
                <w:rFonts w:ascii="Calibri" w:hAnsi="Calibri" w:cs="Calibri"/>
                <w:noProof/>
                <w:webHidden/>
                <w:sz w:val="24"/>
                <w:szCs w:val="24"/>
              </w:rPr>
              <w:t>6</w:t>
            </w:r>
            <w:r w:rsidRPr="00B91013">
              <w:rPr>
                <w:rFonts w:ascii="Calibri" w:hAnsi="Calibri" w:cs="Calibri"/>
                <w:noProof/>
                <w:webHidden/>
                <w:sz w:val="24"/>
                <w:szCs w:val="24"/>
              </w:rPr>
              <w:fldChar w:fldCharType="end"/>
            </w:r>
          </w:hyperlink>
        </w:p>
        <w:p w:rsidR="00602BA5" w:rsidRPr="00B91013" w:rsidRDefault="00602BA5">
          <w:pPr>
            <w:pStyle w:val="TOC2"/>
            <w:tabs>
              <w:tab w:val="right" w:leader="dot" w:pos="9016"/>
            </w:tabs>
            <w:rPr>
              <w:rFonts w:ascii="Calibri" w:hAnsi="Calibri" w:cs="Calibri"/>
              <w:noProof/>
              <w:sz w:val="24"/>
              <w:szCs w:val="24"/>
              <w:lang w:val="en-GB" w:eastAsia="en-GB"/>
            </w:rPr>
          </w:pPr>
          <w:hyperlink w:anchor="_Toc4705088" w:history="1">
            <w:r w:rsidRPr="00B91013">
              <w:rPr>
                <w:rStyle w:val="Hyperlink"/>
                <w:rFonts w:ascii="Calibri" w:hAnsi="Calibri" w:cs="Calibri"/>
                <w:noProof/>
                <w:sz w:val="24"/>
                <w:szCs w:val="24"/>
              </w:rPr>
              <w:t>3.2,2 Business sustainability:</w:t>
            </w:r>
            <w:r w:rsidRPr="00B91013">
              <w:rPr>
                <w:rFonts w:ascii="Calibri" w:hAnsi="Calibri" w:cs="Calibri"/>
                <w:noProof/>
                <w:webHidden/>
                <w:sz w:val="24"/>
                <w:szCs w:val="24"/>
              </w:rPr>
              <w:tab/>
            </w:r>
            <w:r w:rsidRPr="00B91013">
              <w:rPr>
                <w:rFonts w:ascii="Calibri" w:hAnsi="Calibri" w:cs="Calibri"/>
                <w:noProof/>
                <w:webHidden/>
                <w:sz w:val="24"/>
                <w:szCs w:val="24"/>
              </w:rPr>
              <w:fldChar w:fldCharType="begin"/>
            </w:r>
            <w:r w:rsidRPr="00B91013">
              <w:rPr>
                <w:rFonts w:ascii="Calibri" w:hAnsi="Calibri" w:cs="Calibri"/>
                <w:noProof/>
                <w:webHidden/>
                <w:sz w:val="24"/>
                <w:szCs w:val="24"/>
              </w:rPr>
              <w:instrText xml:space="preserve"> PAGEREF _Toc4705088 \h </w:instrText>
            </w:r>
            <w:r w:rsidRPr="00B91013">
              <w:rPr>
                <w:rFonts w:ascii="Calibri" w:hAnsi="Calibri" w:cs="Calibri"/>
                <w:noProof/>
                <w:webHidden/>
                <w:sz w:val="24"/>
                <w:szCs w:val="24"/>
              </w:rPr>
            </w:r>
            <w:r w:rsidRPr="00B91013">
              <w:rPr>
                <w:rFonts w:ascii="Calibri" w:hAnsi="Calibri" w:cs="Calibri"/>
                <w:noProof/>
                <w:webHidden/>
                <w:sz w:val="24"/>
                <w:szCs w:val="24"/>
              </w:rPr>
              <w:fldChar w:fldCharType="separate"/>
            </w:r>
            <w:r w:rsidRPr="00B91013">
              <w:rPr>
                <w:rFonts w:ascii="Calibri" w:hAnsi="Calibri" w:cs="Calibri"/>
                <w:noProof/>
                <w:webHidden/>
                <w:sz w:val="24"/>
                <w:szCs w:val="24"/>
              </w:rPr>
              <w:t>6</w:t>
            </w:r>
            <w:r w:rsidRPr="00B91013">
              <w:rPr>
                <w:rFonts w:ascii="Calibri" w:hAnsi="Calibri" w:cs="Calibri"/>
                <w:noProof/>
                <w:webHidden/>
                <w:sz w:val="24"/>
                <w:szCs w:val="24"/>
              </w:rPr>
              <w:fldChar w:fldCharType="end"/>
            </w:r>
          </w:hyperlink>
        </w:p>
        <w:p w:rsidR="00602BA5" w:rsidRPr="00B91013" w:rsidRDefault="00602BA5">
          <w:pPr>
            <w:pStyle w:val="TOC2"/>
            <w:tabs>
              <w:tab w:val="right" w:leader="dot" w:pos="9016"/>
            </w:tabs>
            <w:rPr>
              <w:rFonts w:ascii="Calibri" w:hAnsi="Calibri" w:cs="Calibri"/>
              <w:noProof/>
              <w:sz w:val="24"/>
              <w:szCs w:val="24"/>
              <w:lang w:val="en-GB" w:eastAsia="en-GB"/>
            </w:rPr>
          </w:pPr>
          <w:hyperlink w:anchor="_Toc4705089" w:history="1">
            <w:r w:rsidRPr="00B91013">
              <w:rPr>
                <w:rStyle w:val="Hyperlink"/>
                <w:rFonts w:ascii="Calibri" w:eastAsia="Times New Roman" w:hAnsi="Calibri" w:cs="Calibri"/>
                <w:noProof/>
                <w:sz w:val="24"/>
                <w:szCs w:val="24"/>
                <w:lang w:eastAsia="en-GB"/>
              </w:rPr>
              <w:t>3.3. 1. Quality</w:t>
            </w:r>
            <w:r w:rsidRPr="00B91013">
              <w:rPr>
                <w:rFonts w:ascii="Calibri" w:hAnsi="Calibri" w:cs="Calibri"/>
                <w:noProof/>
                <w:webHidden/>
                <w:sz w:val="24"/>
                <w:szCs w:val="24"/>
              </w:rPr>
              <w:tab/>
            </w:r>
            <w:r w:rsidRPr="00B91013">
              <w:rPr>
                <w:rFonts w:ascii="Calibri" w:hAnsi="Calibri" w:cs="Calibri"/>
                <w:noProof/>
                <w:webHidden/>
                <w:sz w:val="24"/>
                <w:szCs w:val="24"/>
              </w:rPr>
              <w:fldChar w:fldCharType="begin"/>
            </w:r>
            <w:r w:rsidRPr="00B91013">
              <w:rPr>
                <w:rFonts w:ascii="Calibri" w:hAnsi="Calibri" w:cs="Calibri"/>
                <w:noProof/>
                <w:webHidden/>
                <w:sz w:val="24"/>
                <w:szCs w:val="24"/>
              </w:rPr>
              <w:instrText xml:space="preserve"> PAGEREF _Toc4705089 \h </w:instrText>
            </w:r>
            <w:r w:rsidRPr="00B91013">
              <w:rPr>
                <w:rFonts w:ascii="Calibri" w:hAnsi="Calibri" w:cs="Calibri"/>
                <w:noProof/>
                <w:webHidden/>
                <w:sz w:val="24"/>
                <w:szCs w:val="24"/>
              </w:rPr>
            </w:r>
            <w:r w:rsidRPr="00B91013">
              <w:rPr>
                <w:rFonts w:ascii="Calibri" w:hAnsi="Calibri" w:cs="Calibri"/>
                <w:noProof/>
                <w:webHidden/>
                <w:sz w:val="24"/>
                <w:szCs w:val="24"/>
              </w:rPr>
              <w:fldChar w:fldCharType="separate"/>
            </w:r>
            <w:r w:rsidRPr="00B91013">
              <w:rPr>
                <w:rFonts w:ascii="Calibri" w:hAnsi="Calibri" w:cs="Calibri"/>
                <w:noProof/>
                <w:webHidden/>
                <w:sz w:val="24"/>
                <w:szCs w:val="24"/>
              </w:rPr>
              <w:t>7</w:t>
            </w:r>
            <w:r w:rsidRPr="00B91013">
              <w:rPr>
                <w:rFonts w:ascii="Calibri" w:hAnsi="Calibri" w:cs="Calibri"/>
                <w:noProof/>
                <w:webHidden/>
                <w:sz w:val="24"/>
                <w:szCs w:val="24"/>
              </w:rPr>
              <w:fldChar w:fldCharType="end"/>
            </w:r>
          </w:hyperlink>
        </w:p>
        <w:p w:rsidR="00602BA5" w:rsidRPr="00B91013" w:rsidRDefault="00602BA5">
          <w:pPr>
            <w:pStyle w:val="TOC2"/>
            <w:tabs>
              <w:tab w:val="right" w:leader="dot" w:pos="9016"/>
            </w:tabs>
            <w:rPr>
              <w:rFonts w:ascii="Calibri" w:hAnsi="Calibri" w:cs="Calibri"/>
              <w:noProof/>
              <w:sz w:val="24"/>
              <w:szCs w:val="24"/>
              <w:lang w:val="en-GB" w:eastAsia="en-GB"/>
            </w:rPr>
          </w:pPr>
          <w:hyperlink w:anchor="_Toc4705090" w:history="1">
            <w:r w:rsidRPr="00B91013">
              <w:rPr>
                <w:rStyle w:val="Hyperlink"/>
                <w:rFonts w:ascii="Calibri" w:eastAsia="Times New Roman" w:hAnsi="Calibri" w:cs="Calibri"/>
                <w:noProof/>
                <w:sz w:val="24"/>
                <w:szCs w:val="24"/>
                <w:lang w:eastAsia="en-GB"/>
              </w:rPr>
              <w:t>3.3.1. Quality theories.</w:t>
            </w:r>
            <w:r w:rsidRPr="00B91013">
              <w:rPr>
                <w:rFonts w:ascii="Calibri" w:hAnsi="Calibri" w:cs="Calibri"/>
                <w:noProof/>
                <w:webHidden/>
                <w:sz w:val="24"/>
                <w:szCs w:val="24"/>
              </w:rPr>
              <w:tab/>
            </w:r>
            <w:r w:rsidRPr="00B91013">
              <w:rPr>
                <w:rFonts w:ascii="Calibri" w:hAnsi="Calibri" w:cs="Calibri"/>
                <w:noProof/>
                <w:webHidden/>
                <w:sz w:val="24"/>
                <w:szCs w:val="24"/>
              </w:rPr>
              <w:fldChar w:fldCharType="begin"/>
            </w:r>
            <w:r w:rsidRPr="00B91013">
              <w:rPr>
                <w:rFonts w:ascii="Calibri" w:hAnsi="Calibri" w:cs="Calibri"/>
                <w:noProof/>
                <w:webHidden/>
                <w:sz w:val="24"/>
                <w:szCs w:val="24"/>
              </w:rPr>
              <w:instrText xml:space="preserve"> PAGEREF _Toc4705090 \h </w:instrText>
            </w:r>
            <w:r w:rsidRPr="00B91013">
              <w:rPr>
                <w:rFonts w:ascii="Calibri" w:hAnsi="Calibri" w:cs="Calibri"/>
                <w:noProof/>
                <w:webHidden/>
                <w:sz w:val="24"/>
                <w:szCs w:val="24"/>
              </w:rPr>
            </w:r>
            <w:r w:rsidRPr="00B91013">
              <w:rPr>
                <w:rFonts w:ascii="Calibri" w:hAnsi="Calibri" w:cs="Calibri"/>
                <w:noProof/>
                <w:webHidden/>
                <w:sz w:val="24"/>
                <w:szCs w:val="24"/>
              </w:rPr>
              <w:fldChar w:fldCharType="separate"/>
            </w:r>
            <w:r w:rsidRPr="00B91013">
              <w:rPr>
                <w:rFonts w:ascii="Calibri" w:hAnsi="Calibri" w:cs="Calibri"/>
                <w:noProof/>
                <w:webHidden/>
                <w:sz w:val="24"/>
                <w:szCs w:val="24"/>
              </w:rPr>
              <w:t>7</w:t>
            </w:r>
            <w:r w:rsidRPr="00B91013">
              <w:rPr>
                <w:rFonts w:ascii="Calibri" w:hAnsi="Calibri" w:cs="Calibri"/>
                <w:noProof/>
                <w:webHidden/>
                <w:sz w:val="24"/>
                <w:szCs w:val="24"/>
              </w:rPr>
              <w:fldChar w:fldCharType="end"/>
            </w:r>
          </w:hyperlink>
        </w:p>
        <w:p w:rsidR="00602BA5" w:rsidRPr="00B91013" w:rsidRDefault="00602BA5">
          <w:pPr>
            <w:pStyle w:val="TOC2"/>
            <w:tabs>
              <w:tab w:val="right" w:leader="dot" w:pos="9016"/>
            </w:tabs>
            <w:rPr>
              <w:rFonts w:ascii="Calibri" w:hAnsi="Calibri" w:cs="Calibri"/>
              <w:noProof/>
              <w:sz w:val="24"/>
              <w:szCs w:val="24"/>
              <w:lang w:val="en-GB" w:eastAsia="en-GB"/>
            </w:rPr>
          </w:pPr>
          <w:hyperlink w:anchor="_Toc4705091" w:history="1">
            <w:r w:rsidRPr="00B91013">
              <w:rPr>
                <w:rStyle w:val="Hyperlink"/>
                <w:rFonts w:ascii="Calibri" w:eastAsia="Times New Roman" w:hAnsi="Calibri" w:cs="Calibri"/>
                <w:noProof/>
                <w:sz w:val="24"/>
                <w:szCs w:val="24"/>
                <w:lang w:eastAsia="en-GB"/>
              </w:rPr>
              <w:t>3.4. Impact on the CRM system.</w:t>
            </w:r>
            <w:r w:rsidRPr="00B91013">
              <w:rPr>
                <w:rFonts w:ascii="Calibri" w:hAnsi="Calibri" w:cs="Calibri"/>
                <w:noProof/>
                <w:webHidden/>
                <w:sz w:val="24"/>
                <w:szCs w:val="24"/>
              </w:rPr>
              <w:tab/>
            </w:r>
            <w:r w:rsidRPr="00B91013">
              <w:rPr>
                <w:rFonts w:ascii="Calibri" w:hAnsi="Calibri" w:cs="Calibri"/>
                <w:noProof/>
                <w:webHidden/>
                <w:sz w:val="24"/>
                <w:szCs w:val="24"/>
              </w:rPr>
              <w:fldChar w:fldCharType="begin"/>
            </w:r>
            <w:r w:rsidRPr="00B91013">
              <w:rPr>
                <w:rFonts w:ascii="Calibri" w:hAnsi="Calibri" w:cs="Calibri"/>
                <w:noProof/>
                <w:webHidden/>
                <w:sz w:val="24"/>
                <w:szCs w:val="24"/>
              </w:rPr>
              <w:instrText xml:space="preserve"> PAGEREF _Toc4705091 \h </w:instrText>
            </w:r>
            <w:r w:rsidRPr="00B91013">
              <w:rPr>
                <w:rFonts w:ascii="Calibri" w:hAnsi="Calibri" w:cs="Calibri"/>
                <w:noProof/>
                <w:webHidden/>
                <w:sz w:val="24"/>
                <w:szCs w:val="24"/>
              </w:rPr>
            </w:r>
            <w:r w:rsidRPr="00B91013">
              <w:rPr>
                <w:rFonts w:ascii="Calibri" w:hAnsi="Calibri" w:cs="Calibri"/>
                <w:noProof/>
                <w:webHidden/>
                <w:sz w:val="24"/>
                <w:szCs w:val="24"/>
              </w:rPr>
              <w:fldChar w:fldCharType="separate"/>
            </w:r>
            <w:r w:rsidRPr="00B91013">
              <w:rPr>
                <w:rFonts w:ascii="Calibri" w:hAnsi="Calibri" w:cs="Calibri"/>
                <w:noProof/>
                <w:webHidden/>
                <w:sz w:val="24"/>
                <w:szCs w:val="24"/>
              </w:rPr>
              <w:t>8</w:t>
            </w:r>
            <w:r w:rsidRPr="00B91013">
              <w:rPr>
                <w:rFonts w:ascii="Calibri" w:hAnsi="Calibri" w:cs="Calibri"/>
                <w:noProof/>
                <w:webHidden/>
                <w:sz w:val="24"/>
                <w:szCs w:val="24"/>
              </w:rPr>
              <w:fldChar w:fldCharType="end"/>
            </w:r>
          </w:hyperlink>
        </w:p>
        <w:p w:rsidR="00602BA5" w:rsidRPr="00B91013" w:rsidRDefault="00602BA5">
          <w:pPr>
            <w:pStyle w:val="TOC2"/>
            <w:tabs>
              <w:tab w:val="right" w:leader="dot" w:pos="9016"/>
            </w:tabs>
            <w:rPr>
              <w:rFonts w:ascii="Calibri" w:hAnsi="Calibri" w:cs="Calibri"/>
              <w:noProof/>
              <w:sz w:val="24"/>
              <w:szCs w:val="24"/>
              <w:lang w:val="en-GB" w:eastAsia="en-GB"/>
            </w:rPr>
          </w:pPr>
          <w:hyperlink w:anchor="_Toc4705092" w:history="1">
            <w:r w:rsidRPr="00B91013">
              <w:rPr>
                <w:rStyle w:val="Hyperlink"/>
                <w:rFonts w:ascii="Calibri" w:eastAsia="Times New Roman" w:hAnsi="Calibri" w:cs="Calibri"/>
                <w:noProof/>
                <w:sz w:val="24"/>
                <w:szCs w:val="24"/>
                <w:lang w:eastAsia="en-GB"/>
              </w:rPr>
              <w:t>Ethics, sustainability and quality are parts of CRM system used in some organisation. Support this discussion with academic reference and models.</w:t>
            </w:r>
            <w:r w:rsidRPr="00B91013">
              <w:rPr>
                <w:rFonts w:ascii="Calibri" w:hAnsi="Calibri" w:cs="Calibri"/>
                <w:noProof/>
                <w:webHidden/>
                <w:sz w:val="24"/>
                <w:szCs w:val="24"/>
              </w:rPr>
              <w:tab/>
            </w:r>
            <w:r w:rsidRPr="00B91013">
              <w:rPr>
                <w:rFonts w:ascii="Calibri" w:hAnsi="Calibri" w:cs="Calibri"/>
                <w:noProof/>
                <w:webHidden/>
                <w:sz w:val="24"/>
                <w:szCs w:val="24"/>
              </w:rPr>
              <w:fldChar w:fldCharType="begin"/>
            </w:r>
            <w:r w:rsidRPr="00B91013">
              <w:rPr>
                <w:rFonts w:ascii="Calibri" w:hAnsi="Calibri" w:cs="Calibri"/>
                <w:noProof/>
                <w:webHidden/>
                <w:sz w:val="24"/>
                <w:szCs w:val="24"/>
              </w:rPr>
              <w:instrText xml:space="preserve"> PAGEREF _Toc4705092 \h </w:instrText>
            </w:r>
            <w:r w:rsidRPr="00B91013">
              <w:rPr>
                <w:rFonts w:ascii="Calibri" w:hAnsi="Calibri" w:cs="Calibri"/>
                <w:noProof/>
                <w:webHidden/>
                <w:sz w:val="24"/>
                <w:szCs w:val="24"/>
              </w:rPr>
            </w:r>
            <w:r w:rsidRPr="00B91013">
              <w:rPr>
                <w:rFonts w:ascii="Calibri" w:hAnsi="Calibri" w:cs="Calibri"/>
                <w:noProof/>
                <w:webHidden/>
                <w:sz w:val="24"/>
                <w:szCs w:val="24"/>
              </w:rPr>
              <w:fldChar w:fldCharType="separate"/>
            </w:r>
            <w:r w:rsidRPr="00B91013">
              <w:rPr>
                <w:rFonts w:ascii="Calibri" w:hAnsi="Calibri" w:cs="Calibri"/>
                <w:noProof/>
                <w:webHidden/>
                <w:sz w:val="24"/>
                <w:szCs w:val="24"/>
              </w:rPr>
              <w:t>9</w:t>
            </w:r>
            <w:r w:rsidRPr="00B91013">
              <w:rPr>
                <w:rFonts w:ascii="Calibri" w:hAnsi="Calibri" w:cs="Calibri"/>
                <w:noProof/>
                <w:webHidden/>
                <w:sz w:val="24"/>
                <w:szCs w:val="24"/>
              </w:rPr>
              <w:fldChar w:fldCharType="end"/>
            </w:r>
          </w:hyperlink>
        </w:p>
        <w:p w:rsidR="00602BA5" w:rsidRPr="00B91013" w:rsidRDefault="00602BA5">
          <w:pPr>
            <w:pStyle w:val="TOC2"/>
            <w:tabs>
              <w:tab w:val="right" w:leader="dot" w:pos="9016"/>
            </w:tabs>
            <w:rPr>
              <w:rFonts w:ascii="Calibri" w:hAnsi="Calibri" w:cs="Calibri"/>
              <w:noProof/>
              <w:sz w:val="24"/>
              <w:szCs w:val="24"/>
              <w:lang w:val="en-GB" w:eastAsia="en-GB"/>
            </w:rPr>
          </w:pPr>
          <w:hyperlink w:anchor="_Toc4705093" w:history="1">
            <w:r w:rsidRPr="00B91013">
              <w:rPr>
                <w:rStyle w:val="Hyperlink"/>
                <w:rFonts w:ascii="Calibri" w:eastAsia="Times New Roman" w:hAnsi="Calibri" w:cs="Calibri"/>
                <w:noProof/>
                <w:sz w:val="24"/>
                <w:szCs w:val="24"/>
                <w:lang w:eastAsia="en-GB"/>
              </w:rPr>
              <w:t>3.5. Organisations CRM system.</w:t>
            </w:r>
            <w:r w:rsidRPr="00B91013">
              <w:rPr>
                <w:rFonts w:ascii="Calibri" w:hAnsi="Calibri" w:cs="Calibri"/>
                <w:noProof/>
                <w:webHidden/>
                <w:sz w:val="24"/>
                <w:szCs w:val="24"/>
              </w:rPr>
              <w:tab/>
            </w:r>
            <w:r w:rsidRPr="00B91013">
              <w:rPr>
                <w:rFonts w:ascii="Calibri" w:hAnsi="Calibri" w:cs="Calibri"/>
                <w:noProof/>
                <w:webHidden/>
                <w:sz w:val="24"/>
                <w:szCs w:val="24"/>
              </w:rPr>
              <w:fldChar w:fldCharType="begin"/>
            </w:r>
            <w:r w:rsidRPr="00B91013">
              <w:rPr>
                <w:rFonts w:ascii="Calibri" w:hAnsi="Calibri" w:cs="Calibri"/>
                <w:noProof/>
                <w:webHidden/>
                <w:sz w:val="24"/>
                <w:szCs w:val="24"/>
              </w:rPr>
              <w:instrText xml:space="preserve"> PAGEREF _Toc4705093 \h </w:instrText>
            </w:r>
            <w:r w:rsidRPr="00B91013">
              <w:rPr>
                <w:rFonts w:ascii="Calibri" w:hAnsi="Calibri" w:cs="Calibri"/>
                <w:noProof/>
                <w:webHidden/>
                <w:sz w:val="24"/>
                <w:szCs w:val="24"/>
              </w:rPr>
            </w:r>
            <w:r w:rsidRPr="00B91013">
              <w:rPr>
                <w:rFonts w:ascii="Calibri" w:hAnsi="Calibri" w:cs="Calibri"/>
                <w:noProof/>
                <w:webHidden/>
                <w:sz w:val="24"/>
                <w:szCs w:val="24"/>
              </w:rPr>
              <w:fldChar w:fldCharType="separate"/>
            </w:r>
            <w:r w:rsidRPr="00B91013">
              <w:rPr>
                <w:rFonts w:ascii="Calibri" w:hAnsi="Calibri" w:cs="Calibri"/>
                <w:noProof/>
                <w:webHidden/>
                <w:sz w:val="24"/>
                <w:szCs w:val="24"/>
              </w:rPr>
              <w:t>10</w:t>
            </w:r>
            <w:r w:rsidRPr="00B91013">
              <w:rPr>
                <w:rFonts w:ascii="Calibri" w:hAnsi="Calibri" w:cs="Calibri"/>
                <w:noProof/>
                <w:webHidden/>
                <w:sz w:val="24"/>
                <w:szCs w:val="24"/>
              </w:rPr>
              <w:fldChar w:fldCharType="end"/>
            </w:r>
          </w:hyperlink>
        </w:p>
        <w:p w:rsidR="00602BA5" w:rsidRPr="00B91013" w:rsidRDefault="00602BA5">
          <w:pPr>
            <w:pStyle w:val="TOC2"/>
            <w:tabs>
              <w:tab w:val="right" w:leader="dot" w:pos="9016"/>
            </w:tabs>
            <w:rPr>
              <w:rFonts w:ascii="Calibri" w:hAnsi="Calibri" w:cs="Calibri"/>
              <w:noProof/>
              <w:sz w:val="24"/>
              <w:szCs w:val="24"/>
              <w:lang w:val="en-GB" w:eastAsia="en-GB"/>
            </w:rPr>
          </w:pPr>
          <w:hyperlink w:anchor="_Toc4705094" w:history="1">
            <w:r w:rsidRPr="00B91013">
              <w:rPr>
                <w:rStyle w:val="Hyperlink"/>
                <w:rFonts w:ascii="Calibri" w:eastAsia="Times New Roman" w:hAnsi="Calibri" w:cs="Calibri"/>
                <w:noProof/>
                <w:sz w:val="24"/>
                <w:szCs w:val="24"/>
                <w:lang w:eastAsia="en-GB"/>
              </w:rPr>
              <w:t>Using examples of organisations from different sectors i.e. retail service, manufacturing etc. describe the use of ethics and sustainability to improve the quality of the CRM system.</w:t>
            </w:r>
            <w:r w:rsidRPr="00B91013">
              <w:rPr>
                <w:rFonts w:ascii="Calibri" w:hAnsi="Calibri" w:cs="Calibri"/>
                <w:noProof/>
                <w:webHidden/>
                <w:sz w:val="24"/>
                <w:szCs w:val="24"/>
              </w:rPr>
              <w:tab/>
            </w:r>
            <w:r w:rsidRPr="00B91013">
              <w:rPr>
                <w:rFonts w:ascii="Calibri" w:hAnsi="Calibri" w:cs="Calibri"/>
                <w:noProof/>
                <w:webHidden/>
                <w:sz w:val="24"/>
                <w:szCs w:val="24"/>
              </w:rPr>
              <w:fldChar w:fldCharType="begin"/>
            </w:r>
            <w:r w:rsidRPr="00B91013">
              <w:rPr>
                <w:rFonts w:ascii="Calibri" w:hAnsi="Calibri" w:cs="Calibri"/>
                <w:noProof/>
                <w:webHidden/>
                <w:sz w:val="24"/>
                <w:szCs w:val="24"/>
              </w:rPr>
              <w:instrText xml:space="preserve"> PAGEREF _Toc4705094 \h </w:instrText>
            </w:r>
            <w:r w:rsidRPr="00B91013">
              <w:rPr>
                <w:rFonts w:ascii="Calibri" w:hAnsi="Calibri" w:cs="Calibri"/>
                <w:noProof/>
                <w:webHidden/>
                <w:sz w:val="24"/>
                <w:szCs w:val="24"/>
              </w:rPr>
            </w:r>
            <w:r w:rsidRPr="00B91013">
              <w:rPr>
                <w:rFonts w:ascii="Calibri" w:hAnsi="Calibri" w:cs="Calibri"/>
                <w:noProof/>
                <w:webHidden/>
                <w:sz w:val="24"/>
                <w:szCs w:val="24"/>
              </w:rPr>
              <w:fldChar w:fldCharType="separate"/>
            </w:r>
            <w:r w:rsidRPr="00B91013">
              <w:rPr>
                <w:rFonts w:ascii="Calibri" w:hAnsi="Calibri" w:cs="Calibri"/>
                <w:noProof/>
                <w:webHidden/>
                <w:sz w:val="24"/>
                <w:szCs w:val="24"/>
              </w:rPr>
              <w:t>10</w:t>
            </w:r>
            <w:r w:rsidRPr="00B91013">
              <w:rPr>
                <w:rFonts w:ascii="Calibri" w:hAnsi="Calibri" w:cs="Calibri"/>
                <w:noProof/>
                <w:webHidden/>
                <w:sz w:val="24"/>
                <w:szCs w:val="24"/>
              </w:rPr>
              <w:fldChar w:fldCharType="end"/>
            </w:r>
          </w:hyperlink>
        </w:p>
        <w:p w:rsidR="00602BA5" w:rsidRPr="00B91013" w:rsidRDefault="00602BA5">
          <w:pPr>
            <w:pStyle w:val="TOC2"/>
            <w:tabs>
              <w:tab w:val="right" w:leader="dot" w:pos="9016"/>
            </w:tabs>
            <w:rPr>
              <w:rFonts w:ascii="Calibri" w:hAnsi="Calibri" w:cs="Calibri"/>
              <w:noProof/>
              <w:sz w:val="24"/>
              <w:szCs w:val="24"/>
              <w:lang w:val="en-GB" w:eastAsia="en-GB"/>
            </w:rPr>
          </w:pPr>
          <w:hyperlink w:anchor="_Toc4705095" w:history="1">
            <w:r w:rsidRPr="00B91013">
              <w:rPr>
                <w:rStyle w:val="Hyperlink"/>
                <w:rFonts w:ascii="Calibri" w:hAnsi="Calibri" w:cs="Calibri"/>
                <w:noProof/>
                <w:sz w:val="24"/>
                <w:szCs w:val="24"/>
              </w:rPr>
              <w:t>Ethics:  In M&amp;S.</w:t>
            </w:r>
            <w:r w:rsidRPr="00B91013">
              <w:rPr>
                <w:rFonts w:ascii="Calibri" w:hAnsi="Calibri" w:cs="Calibri"/>
                <w:noProof/>
                <w:webHidden/>
                <w:sz w:val="24"/>
                <w:szCs w:val="24"/>
              </w:rPr>
              <w:tab/>
            </w:r>
            <w:r w:rsidRPr="00B91013">
              <w:rPr>
                <w:rFonts w:ascii="Calibri" w:hAnsi="Calibri" w:cs="Calibri"/>
                <w:noProof/>
                <w:webHidden/>
                <w:sz w:val="24"/>
                <w:szCs w:val="24"/>
              </w:rPr>
              <w:fldChar w:fldCharType="begin"/>
            </w:r>
            <w:r w:rsidRPr="00B91013">
              <w:rPr>
                <w:rFonts w:ascii="Calibri" w:hAnsi="Calibri" w:cs="Calibri"/>
                <w:noProof/>
                <w:webHidden/>
                <w:sz w:val="24"/>
                <w:szCs w:val="24"/>
              </w:rPr>
              <w:instrText xml:space="preserve"> PAGEREF _Toc4705095 \h </w:instrText>
            </w:r>
            <w:r w:rsidRPr="00B91013">
              <w:rPr>
                <w:rFonts w:ascii="Calibri" w:hAnsi="Calibri" w:cs="Calibri"/>
                <w:noProof/>
                <w:webHidden/>
                <w:sz w:val="24"/>
                <w:szCs w:val="24"/>
              </w:rPr>
            </w:r>
            <w:r w:rsidRPr="00B91013">
              <w:rPr>
                <w:rFonts w:ascii="Calibri" w:hAnsi="Calibri" w:cs="Calibri"/>
                <w:noProof/>
                <w:webHidden/>
                <w:sz w:val="24"/>
                <w:szCs w:val="24"/>
              </w:rPr>
              <w:fldChar w:fldCharType="separate"/>
            </w:r>
            <w:r w:rsidRPr="00B91013">
              <w:rPr>
                <w:rFonts w:ascii="Calibri" w:hAnsi="Calibri" w:cs="Calibri"/>
                <w:noProof/>
                <w:webHidden/>
                <w:sz w:val="24"/>
                <w:szCs w:val="24"/>
              </w:rPr>
              <w:t>10</w:t>
            </w:r>
            <w:r w:rsidRPr="00B91013">
              <w:rPr>
                <w:rFonts w:ascii="Calibri" w:hAnsi="Calibri" w:cs="Calibri"/>
                <w:noProof/>
                <w:webHidden/>
                <w:sz w:val="24"/>
                <w:szCs w:val="24"/>
              </w:rPr>
              <w:fldChar w:fldCharType="end"/>
            </w:r>
          </w:hyperlink>
        </w:p>
        <w:p w:rsidR="00602BA5" w:rsidRPr="00B91013" w:rsidRDefault="00602BA5">
          <w:pPr>
            <w:pStyle w:val="TOC2"/>
            <w:tabs>
              <w:tab w:val="right" w:leader="dot" w:pos="9016"/>
            </w:tabs>
            <w:rPr>
              <w:rFonts w:ascii="Calibri" w:hAnsi="Calibri" w:cs="Calibri"/>
              <w:noProof/>
              <w:sz w:val="24"/>
              <w:szCs w:val="24"/>
              <w:lang w:val="en-GB" w:eastAsia="en-GB"/>
            </w:rPr>
          </w:pPr>
          <w:hyperlink w:anchor="_Toc4705096" w:history="1">
            <w:r w:rsidRPr="00B91013">
              <w:rPr>
                <w:rStyle w:val="Hyperlink"/>
                <w:rFonts w:ascii="Calibri" w:hAnsi="Calibri" w:cs="Calibri"/>
                <w:noProof/>
                <w:sz w:val="24"/>
                <w:szCs w:val="24"/>
              </w:rPr>
              <w:t>Quality: In  M&amp;S.</w:t>
            </w:r>
            <w:r w:rsidRPr="00B91013">
              <w:rPr>
                <w:rFonts w:ascii="Calibri" w:hAnsi="Calibri" w:cs="Calibri"/>
                <w:noProof/>
                <w:webHidden/>
                <w:sz w:val="24"/>
                <w:szCs w:val="24"/>
              </w:rPr>
              <w:tab/>
            </w:r>
            <w:r w:rsidRPr="00B91013">
              <w:rPr>
                <w:rFonts w:ascii="Calibri" w:hAnsi="Calibri" w:cs="Calibri"/>
                <w:noProof/>
                <w:webHidden/>
                <w:sz w:val="24"/>
                <w:szCs w:val="24"/>
              </w:rPr>
              <w:fldChar w:fldCharType="begin"/>
            </w:r>
            <w:r w:rsidRPr="00B91013">
              <w:rPr>
                <w:rFonts w:ascii="Calibri" w:hAnsi="Calibri" w:cs="Calibri"/>
                <w:noProof/>
                <w:webHidden/>
                <w:sz w:val="24"/>
                <w:szCs w:val="24"/>
              </w:rPr>
              <w:instrText xml:space="preserve"> PAGEREF _Toc4705096 \h </w:instrText>
            </w:r>
            <w:r w:rsidRPr="00B91013">
              <w:rPr>
                <w:rFonts w:ascii="Calibri" w:hAnsi="Calibri" w:cs="Calibri"/>
                <w:noProof/>
                <w:webHidden/>
                <w:sz w:val="24"/>
                <w:szCs w:val="24"/>
              </w:rPr>
            </w:r>
            <w:r w:rsidRPr="00B91013">
              <w:rPr>
                <w:rFonts w:ascii="Calibri" w:hAnsi="Calibri" w:cs="Calibri"/>
                <w:noProof/>
                <w:webHidden/>
                <w:sz w:val="24"/>
                <w:szCs w:val="24"/>
              </w:rPr>
              <w:fldChar w:fldCharType="separate"/>
            </w:r>
            <w:r w:rsidRPr="00B91013">
              <w:rPr>
                <w:rFonts w:ascii="Calibri" w:hAnsi="Calibri" w:cs="Calibri"/>
                <w:noProof/>
                <w:webHidden/>
                <w:sz w:val="24"/>
                <w:szCs w:val="24"/>
              </w:rPr>
              <w:t>10</w:t>
            </w:r>
            <w:r w:rsidRPr="00B91013">
              <w:rPr>
                <w:rFonts w:ascii="Calibri" w:hAnsi="Calibri" w:cs="Calibri"/>
                <w:noProof/>
                <w:webHidden/>
                <w:sz w:val="24"/>
                <w:szCs w:val="24"/>
              </w:rPr>
              <w:fldChar w:fldCharType="end"/>
            </w:r>
          </w:hyperlink>
        </w:p>
        <w:p w:rsidR="00602BA5" w:rsidRPr="00B91013" w:rsidRDefault="00602BA5">
          <w:pPr>
            <w:pStyle w:val="TOC2"/>
            <w:tabs>
              <w:tab w:val="right" w:leader="dot" w:pos="9016"/>
            </w:tabs>
            <w:rPr>
              <w:rFonts w:ascii="Calibri" w:hAnsi="Calibri" w:cs="Calibri"/>
              <w:noProof/>
              <w:sz w:val="24"/>
              <w:szCs w:val="24"/>
              <w:lang w:val="en-GB" w:eastAsia="en-GB"/>
            </w:rPr>
          </w:pPr>
          <w:hyperlink w:anchor="_Toc4705097" w:history="1">
            <w:r w:rsidRPr="00B91013">
              <w:rPr>
                <w:rStyle w:val="Hyperlink"/>
                <w:rFonts w:ascii="Calibri" w:hAnsi="Calibri" w:cs="Calibri"/>
                <w:noProof/>
                <w:sz w:val="24"/>
                <w:szCs w:val="24"/>
              </w:rPr>
              <w:t>Sustainability of M&amp;S.</w:t>
            </w:r>
            <w:r w:rsidRPr="00B91013">
              <w:rPr>
                <w:rFonts w:ascii="Calibri" w:hAnsi="Calibri" w:cs="Calibri"/>
                <w:noProof/>
                <w:webHidden/>
                <w:sz w:val="24"/>
                <w:szCs w:val="24"/>
              </w:rPr>
              <w:tab/>
            </w:r>
            <w:r w:rsidRPr="00B91013">
              <w:rPr>
                <w:rFonts w:ascii="Calibri" w:hAnsi="Calibri" w:cs="Calibri"/>
                <w:noProof/>
                <w:webHidden/>
                <w:sz w:val="24"/>
                <w:szCs w:val="24"/>
              </w:rPr>
              <w:fldChar w:fldCharType="begin"/>
            </w:r>
            <w:r w:rsidRPr="00B91013">
              <w:rPr>
                <w:rFonts w:ascii="Calibri" w:hAnsi="Calibri" w:cs="Calibri"/>
                <w:noProof/>
                <w:webHidden/>
                <w:sz w:val="24"/>
                <w:szCs w:val="24"/>
              </w:rPr>
              <w:instrText xml:space="preserve"> PAGEREF _Toc4705097 \h </w:instrText>
            </w:r>
            <w:r w:rsidRPr="00B91013">
              <w:rPr>
                <w:rFonts w:ascii="Calibri" w:hAnsi="Calibri" w:cs="Calibri"/>
                <w:noProof/>
                <w:webHidden/>
                <w:sz w:val="24"/>
                <w:szCs w:val="24"/>
              </w:rPr>
            </w:r>
            <w:r w:rsidRPr="00B91013">
              <w:rPr>
                <w:rFonts w:ascii="Calibri" w:hAnsi="Calibri" w:cs="Calibri"/>
                <w:noProof/>
                <w:webHidden/>
                <w:sz w:val="24"/>
                <w:szCs w:val="24"/>
              </w:rPr>
              <w:fldChar w:fldCharType="separate"/>
            </w:r>
            <w:r w:rsidRPr="00B91013">
              <w:rPr>
                <w:rFonts w:ascii="Calibri" w:hAnsi="Calibri" w:cs="Calibri"/>
                <w:noProof/>
                <w:webHidden/>
                <w:sz w:val="24"/>
                <w:szCs w:val="24"/>
              </w:rPr>
              <w:t>10</w:t>
            </w:r>
            <w:r w:rsidRPr="00B91013">
              <w:rPr>
                <w:rFonts w:ascii="Calibri" w:hAnsi="Calibri" w:cs="Calibri"/>
                <w:noProof/>
                <w:webHidden/>
                <w:sz w:val="24"/>
                <w:szCs w:val="24"/>
              </w:rPr>
              <w:fldChar w:fldCharType="end"/>
            </w:r>
          </w:hyperlink>
        </w:p>
        <w:p w:rsidR="00602BA5" w:rsidRPr="00B91013" w:rsidRDefault="00602BA5">
          <w:pPr>
            <w:pStyle w:val="TOC2"/>
            <w:tabs>
              <w:tab w:val="right" w:leader="dot" w:pos="9016"/>
            </w:tabs>
            <w:rPr>
              <w:rFonts w:ascii="Calibri" w:hAnsi="Calibri" w:cs="Calibri"/>
              <w:noProof/>
              <w:sz w:val="24"/>
              <w:szCs w:val="24"/>
              <w:lang w:val="en-GB" w:eastAsia="en-GB"/>
            </w:rPr>
          </w:pPr>
          <w:hyperlink w:anchor="_Toc4705098" w:history="1">
            <w:r w:rsidRPr="00B91013">
              <w:rPr>
                <w:rStyle w:val="Hyperlink"/>
                <w:rFonts w:ascii="Calibri" w:hAnsi="Calibri" w:cs="Calibri"/>
                <w:noProof/>
                <w:sz w:val="24"/>
                <w:szCs w:val="24"/>
              </w:rPr>
              <w:t>3.6.1. In Google, business ethics</w:t>
            </w:r>
            <w:r w:rsidRPr="00B91013">
              <w:rPr>
                <w:rFonts w:ascii="Calibri" w:hAnsi="Calibri" w:cs="Calibri"/>
                <w:noProof/>
                <w:webHidden/>
                <w:sz w:val="24"/>
                <w:szCs w:val="24"/>
              </w:rPr>
              <w:tab/>
            </w:r>
            <w:r w:rsidRPr="00B91013">
              <w:rPr>
                <w:rFonts w:ascii="Calibri" w:hAnsi="Calibri" w:cs="Calibri"/>
                <w:noProof/>
                <w:webHidden/>
                <w:sz w:val="24"/>
                <w:szCs w:val="24"/>
              </w:rPr>
              <w:fldChar w:fldCharType="begin"/>
            </w:r>
            <w:r w:rsidRPr="00B91013">
              <w:rPr>
                <w:rFonts w:ascii="Calibri" w:hAnsi="Calibri" w:cs="Calibri"/>
                <w:noProof/>
                <w:webHidden/>
                <w:sz w:val="24"/>
                <w:szCs w:val="24"/>
              </w:rPr>
              <w:instrText xml:space="preserve"> PAGEREF _Toc4705098 \h </w:instrText>
            </w:r>
            <w:r w:rsidRPr="00B91013">
              <w:rPr>
                <w:rFonts w:ascii="Calibri" w:hAnsi="Calibri" w:cs="Calibri"/>
                <w:noProof/>
                <w:webHidden/>
                <w:sz w:val="24"/>
                <w:szCs w:val="24"/>
              </w:rPr>
            </w:r>
            <w:r w:rsidRPr="00B91013">
              <w:rPr>
                <w:rFonts w:ascii="Calibri" w:hAnsi="Calibri" w:cs="Calibri"/>
                <w:noProof/>
                <w:webHidden/>
                <w:sz w:val="24"/>
                <w:szCs w:val="24"/>
              </w:rPr>
              <w:fldChar w:fldCharType="separate"/>
            </w:r>
            <w:r w:rsidRPr="00B91013">
              <w:rPr>
                <w:rFonts w:ascii="Calibri" w:hAnsi="Calibri" w:cs="Calibri"/>
                <w:noProof/>
                <w:webHidden/>
                <w:sz w:val="24"/>
                <w:szCs w:val="24"/>
              </w:rPr>
              <w:t>11</w:t>
            </w:r>
            <w:r w:rsidRPr="00B91013">
              <w:rPr>
                <w:rFonts w:ascii="Calibri" w:hAnsi="Calibri" w:cs="Calibri"/>
                <w:noProof/>
                <w:webHidden/>
                <w:sz w:val="24"/>
                <w:szCs w:val="24"/>
              </w:rPr>
              <w:fldChar w:fldCharType="end"/>
            </w:r>
          </w:hyperlink>
        </w:p>
        <w:p w:rsidR="00602BA5" w:rsidRPr="00B91013" w:rsidRDefault="00602BA5">
          <w:pPr>
            <w:pStyle w:val="TOC2"/>
            <w:tabs>
              <w:tab w:val="right" w:leader="dot" w:pos="9016"/>
            </w:tabs>
            <w:rPr>
              <w:rFonts w:ascii="Calibri" w:hAnsi="Calibri" w:cs="Calibri"/>
              <w:noProof/>
              <w:sz w:val="24"/>
              <w:szCs w:val="24"/>
              <w:lang w:val="en-GB" w:eastAsia="en-GB"/>
            </w:rPr>
          </w:pPr>
          <w:hyperlink w:anchor="_Toc4705099" w:history="1">
            <w:r w:rsidRPr="00B91013">
              <w:rPr>
                <w:rStyle w:val="Hyperlink"/>
                <w:rFonts w:ascii="Calibri" w:eastAsia="Times New Roman" w:hAnsi="Calibri" w:cs="Calibri"/>
                <w:noProof/>
                <w:sz w:val="24"/>
                <w:szCs w:val="24"/>
                <w:lang w:eastAsia="en-GB"/>
              </w:rPr>
              <w:t>3.7. Using your research from sections 1, to 3.5 identify within the organisations CRM  system gaps based on ethics and sustainability.</w:t>
            </w:r>
            <w:r w:rsidRPr="00B91013">
              <w:rPr>
                <w:rFonts w:ascii="Calibri" w:hAnsi="Calibri" w:cs="Calibri"/>
                <w:noProof/>
                <w:webHidden/>
                <w:sz w:val="24"/>
                <w:szCs w:val="24"/>
              </w:rPr>
              <w:tab/>
            </w:r>
            <w:r w:rsidRPr="00B91013">
              <w:rPr>
                <w:rFonts w:ascii="Calibri" w:hAnsi="Calibri" w:cs="Calibri"/>
                <w:noProof/>
                <w:webHidden/>
                <w:sz w:val="24"/>
                <w:szCs w:val="24"/>
              </w:rPr>
              <w:fldChar w:fldCharType="begin"/>
            </w:r>
            <w:r w:rsidRPr="00B91013">
              <w:rPr>
                <w:rFonts w:ascii="Calibri" w:hAnsi="Calibri" w:cs="Calibri"/>
                <w:noProof/>
                <w:webHidden/>
                <w:sz w:val="24"/>
                <w:szCs w:val="24"/>
              </w:rPr>
              <w:instrText xml:space="preserve"> PAGEREF _Toc4705099 \h </w:instrText>
            </w:r>
            <w:r w:rsidRPr="00B91013">
              <w:rPr>
                <w:rFonts w:ascii="Calibri" w:hAnsi="Calibri" w:cs="Calibri"/>
                <w:noProof/>
                <w:webHidden/>
                <w:sz w:val="24"/>
                <w:szCs w:val="24"/>
              </w:rPr>
            </w:r>
            <w:r w:rsidRPr="00B91013">
              <w:rPr>
                <w:rFonts w:ascii="Calibri" w:hAnsi="Calibri" w:cs="Calibri"/>
                <w:noProof/>
                <w:webHidden/>
                <w:sz w:val="24"/>
                <w:szCs w:val="24"/>
              </w:rPr>
              <w:fldChar w:fldCharType="separate"/>
            </w:r>
            <w:r w:rsidRPr="00B91013">
              <w:rPr>
                <w:rFonts w:ascii="Calibri" w:hAnsi="Calibri" w:cs="Calibri"/>
                <w:noProof/>
                <w:webHidden/>
                <w:sz w:val="24"/>
                <w:szCs w:val="24"/>
              </w:rPr>
              <w:t>12</w:t>
            </w:r>
            <w:r w:rsidRPr="00B91013">
              <w:rPr>
                <w:rFonts w:ascii="Calibri" w:hAnsi="Calibri" w:cs="Calibri"/>
                <w:noProof/>
                <w:webHidden/>
                <w:sz w:val="24"/>
                <w:szCs w:val="24"/>
              </w:rPr>
              <w:fldChar w:fldCharType="end"/>
            </w:r>
          </w:hyperlink>
        </w:p>
        <w:p w:rsidR="00602BA5" w:rsidRPr="00B91013" w:rsidRDefault="00602BA5">
          <w:pPr>
            <w:pStyle w:val="TOC1"/>
            <w:tabs>
              <w:tab w:val="right" w:leader="dot" w:pos="9016"/>
            </w:tabs>
            <w:rPr>
              <w:rFonts w:ascii="Calibri" w:hAnsi="Calibri" w:cs="Calibri"/>
              <w:noProof/>
              <w:sz w:val="24"/>
              <w:szCs w:val="24"/>
              <w:lang w:val="en-GB" w:eastAsia="en-GB"/>
            </w:rPr>
          </w:pPr>
          <w:hyperlink w:anchor="_Toc4705100" w:history="1">
            <w:r w:rsidRPr="00B91013">
              <w:rPr>
                <w:rStyle w:val="Hyperlink"/>
                <w:rFonts w:ascii="Calibri" w:eastAsia="Times New Roman" w:hAnsi="Calibri" w:cs="Calibri"/>
                <w:noProof/>
                <w:sz w:val="24"/>
                <w:szCs w:val="24"/>
                <w:lang w:eastAsia="en-GB"/>
              </w:rPr>
              <w:t>7 conclusions:</w:t>
            </w:r>
            <w:r w:rsidRPr="00B91013">
              <w:rPr>
                <w:rFonts w:ascii="Calibri" w:hAnsi="Calibri" w:cs="Calibri"/>
                <w:noProof/>
                <w:webHidden/>
                <w:sz w:val="24"/>
                <w:szCs w:val="24"/>
              </w:rPr>
              <w:tab/>
            </w:r>
            <w:r w:rsidRPr="00B91013">
              <w:rPr>
                <w:rFonts w:ascii="Calibri" w:hAnsi="Calibri" w:cs="Calibri"/>
                <w:noProof/>
                <w:webHidden/>
                <w:sz w:val="24"/>
                <w:szCs w:val="24"/>
              </w:rPr>
              <w:fldChar w:fldCharType="begin"/>
            </w:r>
            <w:r w:rsidRPr="00B91013">
              <w:rPr>
                <w:rFonts w:ascii="Calibri" w:hAnsi="Calibri" w:cs="Calibri"/>
                <w:noProof/>
                <w:webHidden/>
                <w:sz w:val="24"/>
                <w:szCs w:val="24"/>
              </w:rPr>
              <w:instrText xml:space="preserve"> PAGEREF _Toc4705100 \h </w:instrText>
            </w:r>
            <w:r w:rsidRPr="00B91013">
              <w:rPr>
                <w:rFonts w:ascii="Calibri" w:hAnsi="Calibri" w:cs="Calibri"/>
                <w:noProof/>
                <w:webHidden/>
                <w:sz w:val="24"/>
                <w:szCs w:val="24"/>
              </w:rPr>
            </w:r>
            <w:r w:rsidRPr="00B91013">
              <w:rPr>
                <w:rFonts w:ascii="Calibri" w:hAnsi="Calibri" w:cs="Calibri"/>
                <w:noProof/>
                <w:webHidden/>
                <w:sz w:val="24"/>
                <w:szCs w:val="24"/>
              </w:rPr>
              <w:fldChar w:fldCharType="separate"/>
            </w:r>
            <w:r w:rsidRPr="00B91013">
              <w:rPr>
                <w:rFonts w:ascii="Calibri" w:hAnsi="Calibri" w:cs="Calibri"/>
                <w:noProof/>
                <w:webHidden/>
                <w:sz w:val="24"/>
                <w:szCs w:val="24"/>
              </w:rPr>
              <w:t>14</w:t>
            </w:r>
            <w:r w:rsidRPr="00B91013">
              <w:rPr>
                <w:rFonts w:ascii="Calibri" w:hAnsi="Calibri" w:cs="Calibri"/>
                <w:noProof/>
                <w:webHidden/>
                <w:sz w:val="24"/>
                <w:szCs w:val="24"/>
              </w:rPr>
              <w:fldChar w:fldCharType="end"/>
            </w:r>
          </w:hyperlink>
        </w:p>
        <w:p w:rsidR="00602BA5" w:rsidRPr="00B91013" w:rsidRDefault="00602BA5">
          <w:pPr>
            <w:pStyle w:val="TOC1"/>
            <w:tabs>
              <w:tab w:val="left" w:pos="1100"/>
              <w:tab w:val="right" w:leader="dot" w:pos="9016"/>
            </w:tabs>
            <w:rPr>
              <w:rFonts w:ascii="Calibri" w:hAnsi="Calibri" w:cs="Calibri"/>
              <w:noProof/>
              <w:sz w:val="24"/>
              <w:szCs w:val="24"/>
              <w:lang w:val="en-GB" w:eastAsia="en-GB"/>
            </w:rPr>
          </w:pPr>
          <w:hyperlink w:anchor="_Toc4705101" w:history="1">
            <w:r w:rsidRPr="00B91013">
              <w:rPr>
                <w:rStyle w:val="Hyperlink"/>
                <w:rFonts w:ascii="Calibri" w:eastAsia="Times New Roman" w:hAnsi="Calibri" w:cs="Calibri"/>
                <w:noProof/>
                <w:sz w:val="24"/>
                <w:szCs w:val="24"/>
                <w:lang w:eastAsia="en-GB"/>
              </w:rPr>
              <w:t>8</w:t>
            </w:r>
            <w:r w:rsidRPr="00B91013">
              <w:rPr>
                <w:rFonts w:ascii="Calibri" w:hAnsi="Calibri" w:cs="Calibri"/>
                <w:noProof/>
                <w:sz w:val="24"/>
                <w:szCs w:val="24"/>
                <w:lang w:val="en-GB" w:eastAsia="en-GB"/>
              </w:rPr>
              <w:tab/>
            </w:r>
            <w:r w:rsidRPr="00B91013">
              <w:rPr>
                <w:rStyle w:val="Hyperlink"/>
                <w:rFonts w:ascii="Calibri" w:eastAsia="Times New Roman" w:hAnsi="Calibri" w:cs="Calibri"/>
                <w:noProof/>
                <w:sz w:val="24"/>
                <w:szCs w:val="24"/>
                <w:lang w:eastAsia="en-GB"/>
              </w:rPr>
              <w:t>recommendations:</w:t>
            </w:r>
            <w:r w:rsidRPr="00B91013">
              <w:rPr>
                <w:rFonts w:ascii="Calibri" w:hAnsi="Calibri" w:cs="Calibri"/>
                <w:noProof/>
                <w:webHidden/>
                <w:sz w:val="24"/>
                <w:szCs w:val="24"/>
              </w:rPr>
              <w:tab/>
            </w:r>
            <w:r w:rsidRPr="00B91013">
              <w:rPr>
                <w:rFonts w:ascii="Calibri" w:hAnsi="Calibri" w:cs="Calibri"/>
                <w:noProof/>
                <w:webHidden/>
                <w:sz w:val="24"/>
                <w:szCs w:val="24"/>
              </w:rPr>
              <w:fldChar w:fldCharType="begin"/>
            </w:r>
            <w:r w:rsidRPr="00B91013">
              <w:rPr>
                <w:rFonts w:ascii="Calibri" w:hAnsi="Calibri" w:cs="Calibri"/>
                <w:noProof/>
                <w:webHidden/>
                <w:sz w:val="24"/>
                <w:szCs w:val="24"/>
              </w:rPr>
              <w:instrText xml:space="preserve"> PAGEREF _Toc4705101 \h </w:instrText>
            </w:r>
            <w:r w:rsidRPr="00B91013">
              <w:rPr>
                <w:rFonts w:ascii="Calibri" w:hAnsi="Calibri" w:cs="Calibri"/>
                <w:noProof/>
                <w:webHidden/>
                <w:sz w:val="24"/>
                <w:szCs w:val="24"/>
              </w:rPr>
            </w:r>
            <w:r w:rsidRPr="00B91013">
              <w:rPr>
                <w:rFonts w:ascii="Calibri" w:hAnsi="Calibri" w:cs="Calibri"/>
                <w:noProof/>
                <w:webHidden/>
                <w:sz w:val="24"/>
                <w:szCs w:val="24"/>
              </w:rPr>
              <w:fldChar w:fldCharType="separate"/>
            </w:r>
            <w:r w:rsidRPr="00B91013">
              <w:rPr>
                <w:rFonts w:ascii="Calibri" w:hAnsi="Calibri" w:cs="Calibri"/>
                <w:noProof/>
                <w:webHidden/>
                <w:sz w:val="24"/>
                <w:szCs w:val="24"/>
              </w:rPr>
              <w:t>14</w:t>
            </w:r>
            <w:r w:rsidRPr="00B91013">
              <w:rPr>
                <w:rFonts w:ascii="Calibri" w:hAnsi="Calibri" w:cs="Calibri"/>
                <w:noProof/>
                <w:webHidden/>
                <w:sz w:val="24"/>
                <w:szCs w:val="24"/>
              </w:rPr>
              <w:fldChar w:fldCharType="end"/>
            </w:r>
          </w:hyperlink>
        </w:p>
        <w:p w:rsidR="00602BA5" w:rsidRPr="00B91013" w:rsidRDefault="00602BA5">
          <w:pPr>
            <w:pStyle w:val="TOC1"/>
            <w:tabs>
              <w:tab w:val="left" w:pos="1100"/>
              <w:tab w:val="right" w:leader="dot" w:pos="9016"/>
            </w:tabs>
            <w:rPr>
              <w:rFonts w:ascii="Calibri" w:hAnsi="Calibri" w:cs="Calibri"/>
              <w:noProof/>
              <w:sz w:val="24"/>
              <w:szCs w:val="24"/>
              <w:lang w:val="en-GB" w:eastAsia="en-GB"/>
            </w:rPr>
          </w:pPr>
          <w:hyperlink w:anchor="_Toc4705102" w:history="1">
            <w:r w:rsidRPr="00B91013">
              <w:rPr>
                <w:rStyle w:val="Hyperlink"/>
                <w:rFonts w:ascii="Calibri" w:eastAsia="Times New Roman" w:hAnsi="Calibri" w:cs="Calibri"/>
                <w:noProof/>
                <w:sz w:val="24"/>
                <w:szCs w:val="24"/>
                <w:lang w:eastAsia="en-GB"/>
              </w:rPr>
              <w:t></w:t>
            </w:r>
            <w:r w:rsidRPr="00B91013">
              <w:rPr>
                <w:rFonts w:ascii="Calibri" w:hAnsi="Calibri" w:cs="Calibri"/>
                <w:noProof/>
                <w:sz w:val="24"/>
                <w:szCs w:val="24"/>
                <w:lang w:val="en-GB" w:eastAsia="en-GB"/>
              </w:rPr>
              <w:tab/>
            </w:r>
            <w:r w:rsidRPr="00B91013">
              <w:rPr>
                <w:rStyle w:val="Hyperlink"/>
                <w:rFonts w:ascii="Calibri" w:eastAsia="Times New Roman" w:hAnsi="Calibri" w:cs="Calibri"/>
                <w:noProof/>
                <w:sz w:val="24"/>
                <w:szCs w:val="24"/>
                <w:lang w:eastAsia="en-GB"/>
              </w:rPr>
              <w:t>communications gap between Need to solve in M&amp;S and customers</w:t>
            </w:r>
            <w:r w:rsidRPr="00B91013">
              <w:rPr>
                <w:rFonts w:ascii="Calibri" w:hAnsi="Calibri" w:cs="Calibri"/>
                <w:noProof/>
                <w:webHidden/>
                <w:sz w:val="24"/>
                <w:szCs w:val="24"/>
              </w:rPr>
              <w:tab/>
            </w:r>
            <w:r w:rsidRPr="00B91013">
              <w:rPr>
                <w:rFonts w:ascii="Calibri" w:hAnsi="Calibri" w:cs="Calibri"/>
                <w:noProof/>
                <w:webHidden/>
                <w:sz w:val="24"/>
                <w:szCs w:val="24"/>
              </w:rPr>
              <w:fldChar w:fldCharType="begin"/>
            </w:r>
            <w:r w:rsidRPr="00B91013">
              <w:rPr>
                <w:rFonts w:ascii="Calibri" w:hAnsi="Calibri" w:cs="Calibri"/>
                <w:noProof/>
                <w:webHidden/>
                <w:sz w:val="24"/>
                <w:szCs w:val="24"/>
              </w:rPr>
              <w:instrText xml:space="preserve"> PAGEREF _Toc4705102 \h </w:instrText>
            </w:r>
            <w:r w:rsidRPr="00B91013">
              <w:rPr>
                <w:rFonts w:ascii="Calibri" w:hAnsi="Calibri" w:cs="Calibri"/>
                <w:noProof/>
                <w:webHidden/>
                <w:sz w:val="24"/>
                <w:szCs w:val="24"/>
              </w:rPr>
            </w:r>
            <w:r w:rsidRPr="00B91013">
              <w:rPr>
                <w:rFonts w:ascii="Calibri" w:hAnsi="Calibri" w:cs="Calibri"/>
                <w:noProof/>
                <w:webHidden/>
                <w:sz w:val="24"/>
                <w:szCs w:val="24"/>
              </w:rPr>
              <w:fldChar w:fldCharType="separate"/>
            </w:r>
            <w:r w:rsidRPr="00B91013">
              <w:rPr>
                <w:rFonts w:ascii="Calibri" w:hAnsi="Calibri" w:cs="Calibri"/>
                <w:noProof/>
                <w:webHidden/>
                <w:sz w:val="24"/>
                <w:szCs w:val="24"/>
              </w:rPr>
              <w:t>14</w:t>
            </w:r>
            <w:r w:rsidRPr="00B91013">
              <w:rPr>
                <w:rFonts w:ascii="Calibri" w:hAnsi="Calibri" w:cs="Calibri"/>
                <w:noProof/>
                <w:webHidden/>
                <w:sz w:val="24"/>
                <w:szCs w:val="24"/>
              </w:rPr>
              <w:fldChar w:fldCharType="end"/>
            </w:r>
          </w:hyperlink>
        </w:p>
        <w:p w:rsidR="00602BA5" w:rsidRPr="00B91013" w:rsidRDefault="00602BA5">
          <w:pPr>
            <w:pStyle w:val="TOC1"/>
            <w:tabs>
              <w:tab w:val="right" w:leader="dot" w:pos="9016"/>
            </w:tabs>
            <w:rPr>
              <w:rFonts w:ascii="Calibri" w:hAnsi="Calibri" w:cs="Calibri"/>
              <w:noProof/>
              <w:sz w:val="24"/>
              <w:szCs w:val="24"/>
              <w:lang w:val="en-GB" w:eastAsia="en-GB"/>
            </w:rPr>
          </w:pPr>
          <w:hyperlink w:anchor="_Toc4705103" w:history="1">
            <w:r w:rsidRPr="00B91013">
              <w:rPr>
                <w:rStyle w:val="Hyperlink"/>
                <w:rFonts w:ascii="Calibri" w:eastAsia="Times New Roman" w:hAnsi="Calibri" w:cs="Calibri"/>
                <w:noProof/>
                <w:sz w:val="24"/>
                <w:szCs w:val="24"/>
                <w:lang w:eastAsia="en-GB"/>
              </w:rPr>
              <w:t>11, Reference List</w:t>
            </w:r>
            <w:r w:rsidRPr="00B91013">
              <w:rPr>
                <w:rFonts w:ascii="Calibri" w:hAnsi="Calibri" w:cs="Calibri"/>
                <w:noProof/>
                <w:webHidden/>
                <w:sz w:val="24"/>
                <w:szCs w:val="24"/>
              </w:rPr>
              <w:tab/>
            </w:r>
            <w:r w:rsidRPr="00B91013">
              <w:rPr>
                <w:rFonts w:ascii="Calibri" w:hAnsi="Calibri" w:cs="Calibri"/>
                <w:noProof/>
                <w:webHidden/>
                <w:sz w:val="24"/>
                <w:szCs w:val="24"/>
              </w:rPr>
              <w:fldChar w:fldCharType="begin"/>
            </w:r>
            <w:r w:rsidRPr="00B91013">
              <w:rPr>
                <w:rFonts w:ascii="Calibri" w:hAnsi="Calibri" w:cs="Calibri"/>
                <w:noProof/>
                <w:webHidden/>
                <w:sz w:val="24"/>
                <w:szCs w:val="24"/>
              </w:rPr>
              <w:instrText xml:space="preserve"> PAGEREF _Toc4705103 \h </w:instrText>
            </w:r>
            <w:r w:rsidRPr="00B91013">
              <w:rPr>
                <w:rFonts w:ascii="Calibri" w:hAnsi="Calibri" w:cs="Calibri"/>
                <w:noProof/>
                <w:webHidden/>
                <w:sz w:val="24"/>
                <w:szCs w:val="24"/>
              </w:rPr>
            </w:r>
            <w:r w:rsidRPr="00B91013">
              <w:rPr>
                <w:rFonts w:ascii="Calibri" w:hAnsi="Calibri" w:cs="Calibri"/>
                <w:noProof/>
                <w:webHidden/>
                <w:sz w:val="24"/>
                <w:szCs w:val="24"/>
              </w:rPr>
              <w:fldChar w:fldCharType="separate"/>
            </w:r>
            <w:r w:rsidRPr="00B91013">
              <w:rPr>
                <w:rFonts w:ascii="Calibri" w:hAnsi="Calibri" w:cs="Calibri"/>
                <w:noProof/>
                <w:webHidden/>
                <w:sz w:val="24"/>
                <w:szCs w:val="24"/>
              </w:rPr>
              <w:t>15</w:t>
            </w:r>
            <w:r w:rsidRPr="00B91013">
              <w:rPr>
                <w:rFonts w:ascii="Calibri" w:hAnsi="Calibri" w:cs="Calibri"/>
                <w:noProof/>
                <w:webHidden/>
                <w:sz w:val="24"/>
                <w:szCs w:val="24"/>
              </w:rPr>
              <w:fldChar w:fldCharType="end"/>
            </w:r>
          </w:hyperlink>
        </w:p>
        <w:p w:rsidR="00602BA5" w:rsidRPr="00B91013" w:rsidRDefault="00602BA5">
          <w:pPr>
            <w:pStyle w:val="TOC1"/>
            <w:tabs>
              <w:tab w:val="right" w:leader="dot" w:pos="9016"/>
            </w:tabs>
            <w:rPr>
              <w:rFonts w:ascii="Calibri" w:hAnsi="Calibri" w:cs="Calibri"/>
              <w:noProof/>
              <w:sz w:val="24"/>
              <w:szCs w:val="24"/>
              <w:lang w:val="en-GB" w:eastAsia="en-GB"/>
            </w:rPr>
          </w:pPr>
          <w:hyperlink w:anchor="_Toc4705104" w:history="1">
            <w:r w:rsidRPr="00B91013">
              <w:rPr>
                <w:rStyle w:val="Hyperlink"/>
                <w:rFonts w:ascii="Calibri" w:eastAsia="Times New Roman" w:hAnsi="Calibri" w:cs="Calibri"/>
                <w:noProof/>
                <w:sz w:val="24"/>
                <w:szCs w:val="24"/>
                <w:lang w:eastAsia="en-GB"/>
              </w:rPr>
              <w:t>9 Appendices:</w:t>
            </w:r>
            <w:r w:rsidRPr="00B91013">
              <w:rPr>
                <w:rFonts w:ascii="Calibri" w:hAnsi="Calibri" w:cs="Calibri"/>
                <w:noProof/>
                <w:webHidden/>
                <w:sz w:val="24"/>
                <w:szCs w:val="24"/>
              </w:rPr>
              <w:tab/>
            </w:r>
            <w:r w:rsidRPr="00B91013">
              <w:rPr>
                <w:rFonts w:ascii="Calibri" w:hAnsi="Calibri" w:cs="Calibri"/>
                <w:noProof/>
                <w:webHidden/>
                <w:sz w:val="24"/>
                <w:szCs w:val="24"/>
              </w:rPr>
              <w:fldChar w:fldCharType="begin"/>
            </w:r>
            <w:r w:rsidRPr="00B91013">
              <w:rPr>
                <w:rFonts w:ascii="Calibri" w:hAnsi="Calibri" w:cs="Calibri"/>
                <w:noProof/>
                <w:webHidden/>
                <w:sz w:val="24"/>
                <w:szCs w:val="24"/>
              </w:rPr>
              <w:instrText xml:space="preserve"> PAGEREF _Toc4705104 \h </w:instrText>
            </w:r>
            <w:r w:rsidRPr="00B91013">
              <w:rPr>
                <w:rFonts w:ascii="Calibri" w:hAnsi="Calibri" w:cs="Calibri"/>
                <w:noProof/>
                <w:webHidden/>
                <w:sz w:val="24"/>
                <w:szCs w:val="24"/>
              </w:rPr>
            </w:r>
            <w:r w:rsidRPr="00B91013">
              <w:rPr>
                <w:rFonts w:ascii="Calibri" w:hAnsi="Calibri" w:cs="Calibri"/>
                <w:noProof/>
                <w:webHidden/>
                <w:sz w:val="24"/>
                <w:szCs w:val="24"/>
              </w:rPr>
              <w:fldChar w:fldCharType="separate"/>
            </w:r>
            <w:r w:rsidRPr="00B91013">
              <w:rPr>
                <w:rFonts w:ascii="Calibri" w:hAnsi="Calibri" w:cs="Calibri"/>
                <w:noProof/>
                <w:webHidden/>
                <w:sz w:val="24"/>
                <w:szCs w:val="24"/>
              </w:rPr>
              <w:t>18</w:t>
            </w:r>
            <w:r w:rsidRPr="00B91013">
              <w:rPr>
                <w:rFonts w:ascii="Calibri" w:hAnsi="Calibri" w:cs="Calibri"/>
                <w:noProof/>
                <w:webHidden/>
                <w:sz w:val="24"/>
                <w:szCs w:val="24"/>
              </w:rPr>
              <w:fldChar w:fldCharType="end"/>
            </w:r>
          </w:hyperlink>
        </w:p>
        <w:p w:rsidR="00602BA5" w:rsidRPr="00B91013" w:rsidRDefault="00602BA5">
          <w:pPr>
            <w:pStyle w:val="TOC1"/>
            <w:tabs>
              <w:tab w:val="right" w:leader="dot" w:pos="9016"/>
            </w:tabs>
            <w:rPr>
              <w:rFonts w:ascii="Calibri" w:hAnsi="Calibri" w:cs="Calibri"/>
              <w:noProof/>
              <w:sz w:val="24"/>
              <w:szCs w:val="24"/>
              <w:lang w:val="en-GB" w:eastAsia="en-GB"/>
            </w:rPr>
          </w:pPr>
          <w:hyperlink w:anchor="_Toc4705105" w:history="1">
            <w:r w:rsidRPr="00B91013">
              <w:rPr>
                <w:rStyle w:val="Hyperlink"/>
                <w:rFonts w:ascii="Calibri" w:eastAsia="Times New Roman" w:hAnsi="Calibri" w:cs="Calibri"/>
                <w:noProof/>
                <w:sz w:val="24"/>
                <w:szCs w:val="24"/>
                <w:lang w:eastAsia="en-GB"/>
              </w:rPr>
              <w:t>10. Acknowledgements</w:t>
            </w:r>
            <w:r w:rsidRPr="00B91013">
              <w:rPr>
                <w:rFonts w:ascii="Calibri" w:hAnsi="Calibri" w:cs="Calibri"/>
                <w:noProof/>
                <w:webHidden/>
                <w:sz w:val="24"/>
                <w:szCs w:val="24"/>
              </w:rPr>
              <w:tab/>
            </w:r>
            <w:r w:rsidRPr="00B91013">
              <w:rPr>
                <w:rFonts w:ascii="Calibri" w:hAnsi="Calibri" w:cs="Calibri"/>
                <w:noProof/>
                <w:webHidden/>
                <w:sz w:val="24"/>
                <w:szCs w:val="24"/>
              </w:rPr>
              <w:fldChar w:fldCharType="begin"/>
            </w:r>
            <w:r w:rsidRPr="00B91013">
              <w:rPr>
                <w:rFonts w:ascii="Calibri" w:hAnsi="Calibri" w:cs="Calibri"/>
                <w:noProof/>
                <w:webHidden/>
                <w:sz w:val="24"/>
                <w:szCs w:val="24"/>
              </w:rPr>
              <w:instrText xml:space="preserve"> PAGEREF _Toc4705105 \h </w:instrText>
            </w:r>
            <w:r w:rsidRPr="00B91013">
              <w:rPr>
                <w:rFonts w:ascii="Calibri" w:hAnsi="Calibri" w:cs="Calibri"/>
                <w:noProof/>
                <w:webHidden/>
                <w:sz w:val="24"/>
                <w:szCs w:val="24"/>
              </w:rPr>
            </w:r>
            <w:r w:rsidRPr="00B91013">
              <w:rPr>
                <w:rFonts w:ascii="Calibri" w:hAnsi="Calibri" w:cs="Calibri"/>
                <w:noProof/>
                <w:webHidden/>
                <w:sz w:val="24"/>
                <w:szCs w:val="24"/>
              </w:rPr>
              <w:fldChar w:fldCharType="separate"/>
            </w:r>
            <w:r w:rsidRPr="00B91013">
              <w:rPr>
                <w:rFonts w:ascii="Calibri" w:hAnsi="Calibri" w:cs="Calibri"/>
                <w:noProof/>
                <w:webHidden/>
                <w:sz w:val="24"/>
                <w:szCs w:val="24"/>
              </w:rPr>
              <w:t>18</w:t>
            </w:r>
            <w:r w:rsidRPr="00B91013">
              <w:rPr>
                <w:rFonts w:ascii="Calibri" w:hAnsi="Calibri" w:cs="Calibri"/>
                <w:noProof/>
                <w:webHidden/>
                <w:sz w:val="24"/>
                <w:szCs w:val="24"/>
              </w:rPr>
              <w:fldChar w:fldCharType="end"/>
            </w:r>
          </w:hyperlink>
        </w:p>
        <w:p w:rsidR="00602BA5" w:rsidRPr="00B91013" w:rsidRDefault="00602BA5">
          <w:pPr>
            <w:pStyle w:val="TOC1"/>
            <w:tabs>
              <w:tab w:val="right" w:leader="dot" w:pos="9016"/>
            </w:tabs>
            <w:rPr>
              <w:rFonts w:ascii="Calibri" w:hAnsi="Calibri" w:cs="Calibri"/>
              <w:noProof/>
              <w:sz w:val="24"/>
              <w:szCs w:val="24"/>
              <w:lang w:val="en-GB" w:eastAsia="en-GB"/>
            </w:rPr>
          </w:pPr>
          <w:hyperlink w:anchor="_Toc4705106" w:history="1">
            <w:r w:rsidRPr="00B91013">
              <w:rPr>
                <w:rStyle w:val="Hyperlink"/>
                <w:rFonts w:ascii="Calibri" w:eastAsia="Times New Roman" w:hAnsi="Calibri" w:cs="Calibri"/>
                <w:noProof/>
                <w:sz w:val="24"/>
                <w:szCs w:val="24"/>
                <w:lang w:eastAsia="en-GB"/>
              </w:rPr>
              <w:t>12, Bibliography.</w:t>
            </w:r>
            <w:r w:rsidRPr="00B91013">
              <w:rPr>
                <w:rFonts w:ascii="Calibri" w:hAnsi="Calibri" w:cs="Calibri"/>
                <w:noProof/>
                <w:webHidden/>
                <w:sz w:val="24"/>
                <w:szCs w:val="24"/>
              </w:rPr>
              <w:tab/>
            </w:r>
            <w:r w:rsidRPr="00B91013">
              <w:rPr>
                <w:rFonts w:ascii="Calibri" w:hAnsi="Calibri" w:cs="Calibri"/>
                <w:noProof/>
                <w:webHidden/>
                <w:sz w:val="24"/>
                <w:szCs w:val="24"/>
              </w:rPr>
              <w:fldChar w:fldCharType="begin"/>
            </w:r>
            <w:r w:rsidRPr="00B91013">
              <w:rPr>
                <w:rFonts w:ascii="Calibri" w:hAnsi="Calibri" w:cs="Calibri"/>
                <w:noProof/>
                <w:webHidden/>
                <w:sz w:val="24"/>
                <w:szCs w:val="24"/>
              </w:rPr>
              <w:instrText xml:space="preserve"> PAGEREF _Toc4705106 \h </w:instrText>
            </w:r>
            <w:r w:rsidRPr="00B91013">
              <w:rPr>
                <w:rFonts w:ascii="Calibri" w:hAnsi="Calibri" w:cs="Calibri"/>
                <w:noProof/>
                <w:webHidden/>
                <w:sz w:val="24"/>
                <w:szCs w:val="24"/>
              </w:rPr>
            </w:r>
            <w:r w:rsidRPr="00B91013">
              <w:rPr>
                <w:rFonts w:ascii="Calibri" w:hAnsi="Calibri" w:cs="Calibri"/>
                <w:noProof/>
                <w:webHidden/>
                <w:sz w:val="24"/>
                <w:szCs w:val="24"/>
              </w:rPr>
              <w:fldChar w:fldCharType="separate"/>
            </w:r>
            <w:r w:rsidRPr="00B91013">
              <w:rPr>
                <w:rFonts w:ascii="Calibri" w:hAnsi="Calibri" w:cs="Calibri"/>
                <w:noProof/>
                <w:webHidden/>
                <w:sz w:val="24"/>
                <w:szCs w:val="24"/>
              </w:rPr>
              <w:t>18</w:t>
            </w:r>
            <w:r w:rsidRPr="00B91013">
              <w:rPr>
                <w:rFonts w:ascii="Calibri" w:hAnsi="Calibri" w:cs="Calibri"/>
                <w:noProof/>
                <w:webHidden/>
                <w:sz w:val="24"/>
                <w:szCs w:val="24"/>
              </w:rPr>
              <w:fldChar w:fldCharType="end"/>
            </w:r>
          </w:hyperlink>
        </w:p>
        <w:p w:rsidR="00602BA5" w:rsidRPr="00B91013" w:rsidRDefault="00602BA5">
          <w:pPr>
            <w:rPr>
              <w:rFonts w:ascii="Calibri" w:hAnsi="Calibri" w:cs="Calibri"/>
              <w:sz w:val="24"/>
              <w:szCs w:val="24"/>
            </w:rPr>
          </w:pPr>
          <w:r w:rsidRPr="00B91013">
            <w:rPr>
              <w:rFonts w:ascii="Calibri" w:hAnsi="Calibri" w:cs="Calibri"/>
              <w:b/>
              <w:bCs/>
              <w:noProof/>
              <w:sz w:val="24"/>
              <w:szCs w:val="24"/>
            </w:rPr>
            <w:fldChar w:fldCharType="end"/>
          </w:r>
        </w:p>
      </w:sdtContent>
    </w:sdt>
    <w:p w:rsidR="00A25DD2" w:rsidRPr="00B91013" w:rsidRDefault="00A25DD2" w:rsidP="00CD4C13">
      <w:pPr>
        <w:rPr>
          <w:rFonts w:ascii="Calibri" w:hAnsi="Calibri" w:cs="Calibri"/>
          <w:sz w:val="24"/>
          <w:szCs w:val="24"/>
        </w:rPr>
      </w:pPr>
    </w:p>
    <w:p w:rsidR="004E167A" w:rsidRPr="00B91013" w:rsidRDefault="004E167A" w:rsidP="00B87DB3">
      <w:pPr>
        <w:rPr>
          <w:rFonts w:ascii="Calibri" w:eastAsia="Times New Roman" w:hAnsi="Calibri" w:cs="Calibri"/>
          <w:b/>
          <w:sz w:val="24"/>
          <w:szCs w:val="24"/>
          <w:lang w:eastAsia="en-GB"/>
        </w:rPr>
      </w:pPr>
    </w:p>
    <w:p w:rsidR="004E167A" w:rsidRPr="00B91013" w:rsidRDefault="004E167A" w:rsidP="00B87DB3">
      <w:pPr>
        <w:rPr>
          <w:rFonts w:ascii="Calibri" w:eastAsia="Times New Roman" w:hAnsi="Calibri" w:cs="Calibri"/>
          <w:b/>
          <w:sz w:val="24"/>
          <w:szCs w:val="24"/>
          <w:lang w:eastAsia="en-GB"/>
        </w:rPr>
      </w:pPr>
    </w:p>
    <w:p w:rsidR="00B87DB3" w:rsidRPr="00B91013" w:rsidRDefault="00B91013" w:rsidP="00B91013">
      <w:pPr>
        <w:pStyle w:val="Heading1"/>
        <w:ind w:left="0"/>
        <w:rPr>
          <w:rFonts w:ascii="Calibri" w:eastAsia="Times New Roman" w:hAnsi="Calibri" w:cs="Calibri"/>
          <w:sz w:val="24"/>
          <w:szCs w:val="24"/>
          <w:lang w:eastAsia="en-GB"/>
        </w:rPr>
      </w:pPr>
      <w:bookmarkStart w:id="4" w:name="_Hlk4399443"/>
      <w:bookmarkStart w:id="5" w:name="_Toc4705082"/>
      <w:bookmarkEnd w:id="3"/>
      <w:r>
        <w:rPr>
          <w:rFonts w:ascii="Calibri" w:eastAsia="Times New Roman" w:hAnsi="Calibri" w:cs="Calibri"/>
          <w:sz w:val="24"/>
          <w:szCs w:val="24"/>
          <w:lang w:eastAsia="en-GB"/>
        </w:rPr>
        <w:lastRenderedPageBreak/>
        <w:t xml:space="preserve">            </w:t>
      </w:r>
      <w:r w:rsidR="00C464C3" w:rsidRPr="00B91013">
        <w:rPr>
          <w:rFonts w:ascii="Calibri" w:eastAsia="Times New Roman" w:hAnsi="Calibri" w:cs="Calibri"/>
          <w:sz w:val="24"/>
          <w:szCs w:val="24"/>
          <w:lang w:eastAsia="en-GB"/>
        </w:rPr>
        <w:t>1.0</w:t>
      </w:r>
      <w:r w:rsidR="003409F2" w:rsidRPr="00B91013">
        <w:rPr>
          <w:rFonts w:ascii="Calibri" w:eastAsia="Times New Roman" w:hAnsi="Calibri" w:cs="Calibri"/>
          <w:sz w:val="24"/>
          <w:szCs w:val="24"/>
          <w:lang w:eastAsia="en-GB"/>
        </w:rPr>
        <w:t>Terms of reference:</w:t>
      </w:r>
      <w:bookmarkEnd w:id="5"/>
    </w:p>
    <w:p w:rsidR="003409F2" w:rsidRPr="00B91013" w:rsidRDefault="003409F2" w:rsidP="00B87DB3">
      <w:pPr>
        <w:rPr>
          <w:rFonts w:ascii="Calibri" w:eastAsia="Times New Roman" w:hAnsi="Calibri" w:cs="Calibri"/>
          <w:b/>
          <w:sz w:val="24"/>
          <w:szCs w:val="24"/>
          <w:lang w:eastAsia="en-GB"/>
        </w:rPr>
      </w:pPr>
    </w:p>
    <w:p w:rsidR="00216E5F" w:rsidRPr="00B91013" w:rsidRDefault="008F5297" w:rsidP="00216E5F">
      <w:pPr>
        <w:rPr>
          <w:rFonts w:ascii="Calibri" w:eastAsia="Times New Roman" w:hAnsi="Calibri" w:cs="Calibri"/>
          <w:b/>
          <w:sz w:val="24"/>
          <w:szCs w:val="24"/>
          <w:lang w:eastAsia="en-GB"/>
        </w:rPr>
      </w:pPr>
      <w:bookmarkStart w:id="6" w:name="_Hlk4346360"/>
      <w:bookmarkEnd w:id="4"/>
      <w:r w:rsidRPr="00B91013">
        <w:rPr>
          <w:rFonts w:ascii="Calibri" w:eastAsia="Times New Roman" w:hAnsi="Calibri" w:cs="Calibri"/>
          <w:sz w:val="24"/>
          <w:szCs w:val="24"/>
        </w:rPr>
        <w:t xml:space="preserve">This report </w:t>
      </w:r>
      <w:r w:rsidR="005432FE" w:rsidRPr="00B91013">
        <w:rPr>
          <w:rFonts w:ascii="Calibri" w:eastAsia="Times New Roman" w:hAnsi="Calibri" w:cs="Calibri"/>
          <w:sz w:val="24"/>
          <w:szCs w:val="24"/>
        </w:rPr>
        <w:t xml:space="preserve">has been </w:t>
      </w:r>
      <w:r w:rsidRPr="00B91013">
        <w:rPr>
          <w:rFonts w:ascii="Calibri" w:eastAsia="Times New Roman" w:hAnsi="Calibri" w:cs="Calibri"/>
          <w:noProof/>
          <w:sz w:val="24"/>
          <w:szCs w:val="24"/>
        </w:rPr>
        <w:t>prepare</w:t>
      </w:r>
      <w:r w:rsidR="00053145" w:rsidRPr="00B91013">
        <w:rPr>
          <w:rFonts w:ascii="Calibri" w:eastAsia="Times New Roman" w:hAnsi="Calibri" w:cs="Calibri"/>
          <w:noProof/>
          <w:sz w:val="24"/>
          <w:szCs w:val="24"/>
        </w:rPr>
        <w:t>d</w:t>
      </w:r>
      <w:r w:rsidRPr="00B91013">
        <w:rPr>
          <w:rFonts w:ascii="Calibri" w:eastAsia="Times New Roman" w:hAnsi="Calibri" w:cs="Calibri"/>
          <w:sz w:val="24"/>
          <w:szCs w:val="24"/>
        </w:rPr>
        <w:t xml:space="preserve"> as requested</w:t>
      </w:r>
      <w:r w:rsidR="005432FE" w:rsidRPr="00B91013">
        <w:rPr>
          <w:rFonts w:ascii="Calibri" w:eastAsia="Times New Roman" w:hAnsi="Calibri" w:cs="Calibri"/>
          <w:sz w:val="24"/>
          <w:szCs w:val="24"/>
        </w:rPr>
        <w:t xml:space="preserve"> on 06 March 2019</w:t>
      </w:r>
      <w:r w:rsidRPr="00B91013">
        <w:rPr>
          <w:rFonts w:ascii="Calibri" w:eastAsia="Times New Roman" w:hAnsi="Calibri" w:cs="Calibri"/>
          <w:sz w:val="24"/>
          <w:szCs w:val="24"/>
        </w:rPr>
        <w:t xml:space="preserve"> by</w:t>
      </w:r>
      <w:r w:rsidR="00B87DB3" w:rsidRPr="00B91013">
        <w:rPr>
          <w:rFonts w:ascii="Calibri" w:eastAsia="Times New Roman" w:hAnsi="Calibri" w:cs="Calibri"/>
          <w:sz w:val="24"/>
          <w:szCs w:val="24"/>
        </w:rPr>
        <w:t xml:space="preserve">, ‘Marketing Week an online journal’, UWTSD, Swansea, that </w:t>
      </w:r>
      <w:r w:rsidRPr="00B91013">
        <w:rPr>
          <w:rFonts w:ascii="Calibri" w:eastAsia="Times New Roman" w:hAnsi="Calibri" w:cs="Calibri"/>
          <w:sz w:val="24"/>
          <w:szCs w:val="24"/>
        </w:rPr>
        <w:t>aim of this report is to identify</w:t>
      </w:r>
      <w:r w:rsidR="001F3D67" w:rsidRPr="00B91013">
        <w:rPr>
          <w:rFonts w:ascii="Calibri" w:eastAsia="Times New Roman" w:hAnsi="Calibri" w:cs="Calibri"/>
          <w:sz w:val="24"/>
          <w:szCs w:val="24"/>
        </w:rPr>
        <w:t xml:space="preserve">, </w:t>
      </w:r>
      <w:r w:rsidR="00B87DB3" w:rsidRPr="00B91013">
        <w:rPr>
          <w:rFonts w:ascii="Calibri" w:eastAsia="Times New Roman" w:hAnsi="Calibri" w:cs="Calibri"/>
          <w:sz w:val="24"/>
          <w:szCs w:val="24"/>
        </w:rPr>
        <w:t xml:space="preserve">the influence of ethical trading and sustainable resources and its possible impact on the quality of the </w:t>
      </w:r>
      <w:r w:rsidR="002908F4" w:rsidRPr="00B91013">
        <w:rPr>
          <w:rFonts w:ascii="Calibri" w:eastAsia="Times New Roman" w:hAnsi="Calibri" w:cs="Calibri"/>
          <w:sz w:val="24"/>
          <w:szCs w:val="24"/>
        </w:rPr>
        <w:t>relationship</w:t>
      </w:r>
      <w:r w:rsidR="006C7DF0" w:rsidRPr="00B91013">
        <w:rPr>
          <w:rFonts w:ascii="Calibri" w:eastAsia="Times New Roman" w:hAnsi="Calibri" w:cs="Calibri"/>
          <w:sz w:val="24"/>
          <w:szCs w:val="24"/>
        </w:rPr>
        <w:t>’</w:t>
      </w:r>
      <w:r w:rsidR="001F3D67" w:rsidRPr="00B91013">
        <w:rPr>
          <w:rFonts w:ascii="Calibri" w:eastAsia="Times New Roman" w:hAnsi="Calibri" w:cs="Calibri"/>
          <w:sz w:val="24"/>
          <w:szCs w:val="24"/>
        </w:rPr>
        <w:t>.</w:t>
      </w:r>
      <w:r w:rsidR="00FC5558" w:rsidRPr="00B91013">
        <w:rPr>
          <w:rFonts w:ascii="Calibri" w:eastAsia="Times New Roman" w:hAnsi="Calibri" w:cs="Calibri"/>
          <w:sz w:val="24"/>
          <w:szCs w:val="24"/>
        </w:rPr>
        <w:t xml:space="preserve"> </w:t>
      </w:r>
      <w:r w:rsidR="001F3D67" w:rsidRPr="00B91013">
        <w:rPr>
          <w:rFonts w:ascii="Calibri" w:eastAsia="Times New Roman" w:hAnsi="Calibri" w:cs="Calibri"/>
          <w:sz w:val="24"/>
          <w:szCs w:val="24"/>
        </w:rPr>
        <w:t>T</w:t>
      </w:r>
      <w:r w:rsidR="00FC5558" w:rsidRPr="00B91013">
        <w:rPr>
          <w:rFonts w:ascii="Calibri" w:eastAsia="Times New Roman" w:hAnsi="Calibri" w:cs="Calibri"/>
          <w:sz w:val="24"/>
          <w:szCs w:val="24"/>
        </w:rPr>
        <w:t>his report</w:t>
      </w:r>
      <w:r w:rsidR="005432FE" w:rsidRPr="00B91013">
        <w:rPr>
          <w:rFonts w:ascii="Calibri" w:eastAsia="Times New Roman" w:hAnsi="Calibri" w:cs="Calibri"/>
          <w:sz w:val="24"/>
          <w:szCs w:val="24"/>
        </w:rPr>
        <w:t xml:space="preserve"> has</w:t>
      </w:r>
      <w:r w:rsidR="00B87DB3" w:rsidRPr="00B91013">
        <w:rPr>
          <w:rFonts w:ascii="Calibri" w:eastAsia="Times New Roman" w:hAnsi="Calibri" w:cs="Calibri"/>
          <w:sz w:val="24"/>
          <w:szCs w:val="24"/>
        </w:rPr>
        <w:t xml:space="preserve"> be</w:t>
      </w:r>
      <w:r w:rsidR="000B67CE" w:rsidRPr="00B91013">
        <w:rPr>
          <w:rFonts w:ascii="Calibri" w:eastAsia="Times New Roman" w:hAnsi="Calibri" w:cs="Calibri"/>
          <w:sz w:val="24"/>
          <w:szCs w:val="24"/>
        </w:rPr>
        <w:t>en</w:t>
      </w:r>
      <w:r w:rsidR="00B87DB3" w:rsidRPr="00B91013">
        <w:rPr>
          <w:rFonts w:ascii="Calibri" w:eastAsia="Times New Roman" w:hAnsi="Calibri" w:cs="Calibri"/>
          <w:sz w:val="24"/>
          <w:szCs w:val="24"/>
        </w:rPr>
        <w:t xml:space="preserve"> compiled </w:t>
      </w:r>
      <w:r w:rsidR="000B67CE" w:rsidRPr="00B91013">
        <w:rPr>
          <w:rFonts w:ascii="Calibri" w:eastAsia="Times New Roman" w:hAnsi="Calibri" w:cs="Calibri"/>
          <w:sz w:val="24"/>
          <w:szCs w:val="24"/>
        </w:rPr>
        <w:t>by</w:t>
      </w:r>
      <w:r w:rsidR="000B67CE" w:rsidRPr="00B91013">
        <w:rPr>
          <w:rFonts w:ascii="Calibri" w:eastAsia="Times New Roman" w:hAnsi="Calibri" w:cs="Calibri"/>
          <w:b/>
          <w:sz w:val="24"/>
          <w:szCs w:val="24"/>
        </w:rPr>
        <w:t xml:space="preserve"> </w:t>
      </w:r>
      <w:r w:rsidR="000B67CE" w:rsidRPr="00B91013">
        <w:rPr>
          <w:rFonts w:ascii="Calibri" w:eastAsia="Times New Roman" w:hAnsi="Calibri" w:cs="Calibri"/>
          <w:sz w:val="24"/>
          <w:szCs w:val="24"/>
        </w:rPr>
        <w:t>Laba Man Maharjan</w:t>
      </w:r>
      <w:r w:rsidR="00B87DB3" w:rsidRPr="00B91013">
        <w:rPr>
          <w:rFonts w:ascii="Calibri" w:eastAsia="Times New Roman" w:hAnsi="Calibri" w:cs="Calibri"/>
          <w:b/>
          <w:sz w:val="24"/>
          <w:szCs w:val="24"/>
        </w:rPr>
        <w:t xml:space="preserve"> </w:t>
      </w:r>
      <w:r w:rsidR="000B67CE" w:rsidRPr="00B91013">
        <w:rPr>
          <w:rFonts w:ascii="Calibri" w:eastAsia="Times New Roman" w:hAnsi="Calibri" w:cs="Calibri"/>
          <w:sz w:val="24"/>
          <w:szCs w:val="24"/>
        </w:rPr>
        <w:t>and submitted to</w:t>
      </w:r>
      <w:r w:rsidR="000B67CE" w:rsidRPr="00B91013">
        <w:rPr>
          <w:rFonts w:ascii="Calibri" w:eastAsia="Times New Roman" w:hAnsi="Calibri" w:cs="Calibri"/>
          <w:b/>
          <w:sz w:val="24"/>
          <w:szCs w:val="24"/>
        </w:rPr>
        <w:t xml:space="preserve"> </w:t>
      </w:r>
      <w:r w:rsidR="00B87DB3" w:rsidRPr="00B91013">
        <w:rPr>
          <w:rFonts w:ascii="Calibri" w:eastAsia="Times New Roman" w:hAnsi="Calibri" w:cs="Calibri"/>
          <w:sz w:val="24"/>
          <w:szCs w:val="24"/>
        </w:rPr>
        <w:t>Maria Heffernan, UWTSD, Swansea</w:t>
      </w:r>
      <w:r w:rsidR="000B67CE" w:rsidRPr="00B91013">
        <w:rPr>
          <w:rFonts w:ascii="Calibri" w:eastAsia="Times New Roman" w:hAnsi="Calibri" w:cs="Calibri"/>
          <w:sz w:val="24"/>
          <w:szCs w:val="24"/>
        </w:rPr>
        <w:t xml:space="preserve"> on 29 March 2019</w:t>
      </w:r>
      <w:r w:rsidR="00B87DB3" w:rsidRPr="00B91013">
        <w:rPr>
          <w:rFonts w:ascii="Calibri" w:eastAsia="Times New Roman" w:hAnsi="Calibri" w:cs="Calibri"/>
          <w:noProof/>
          <w:sz w:val="24"/>
          <w:szCs w:val="24"/>
        </w:rPr>
        <w:t>.</w:t>
      </w:r>
      <w:r w:rsidR="00B87DB3" w:rsidRPr="00B91013">
        <w:rPr>
          <w:rFonts w:ascii="Calibri" w:eastAsia="Times New Roman" w:hAnsi="Calibri" w:cs="Calibri"/>
          <w:sz w:val="24"/>
          <w:szCs w:val="24"/>
        </w:rPr>
        <w:t xml:space="preserve"> The report investigates the need for </w:t>
      </w:r>
      <w:r w:rsidR="00091A42" w:rsidRPr="00B91013">
        <w:rPr>
          <w:rFonts w:ascii="Calibri" w:eastAsia="Times New Roman" w:hAnsi="Calibri" w:cs="Calibri"/>
          <w:sz w:val="24"/>
          <w:szCs w:val="24"/>
        </w:rPr>
        <w:t xml:space="preserve">Google </w:t>
      </w:r>
      <w:r w:rsidR="00C464C3" w:rsidRPr="00B91013">
        <w:rPr>
          <w:rFonts w:ascii="Calibri" w:eastAsia="Times New Roman" w:hAnsi="Calibri" w:cs="Calibri"/>
          <w:sz w:val="24"/>
          <w:szCs w:val="24"/>
        </w:rPr>
        <w:t>and M&amp;S</w:t>
      </w:r>
      <w:r w:rsidR="00B87DB3" w:rsidRPr="00B91013">
        <w:rPr>
          <w:rFonts w:ascii="Calibri" w:eastAsia="Times New Roman" w:hAnsi="Calibri" w:cs="Calibri"/>
          <w:sz w:val="24"/>
          <w:szCs w:val="24"/>
        </w:rPr>
        <w:t xml:space="preserve"> to examine and control the ethical and sustainability </w:t>
      </w:r>
      <w:r w:rsidR="00B87DB3" w:rsidRPr="00B91013">
        <w:rPr>
          <w:rFonts w:ascii="Calibri" w:eastAsia="Times New Roman" w:hAnsi="Calibri" w:cs="Calibri"/>
          <w:noProof/>
          <w:sz w:val="24"/>
          <w:szCs w:val="24"/>
        </w:rPr>
        <w:t>polic</w:t>
      </w:r>
      <w:r w:rsidR="00EE4BB8" w:rsidRPr="00B91013">
        <w:rPr>
          <w:rFonts w:ascii="Calibri" w:eastAsia="Times New Roman" w:hAnsi="Calibri" w:cs="Calibri"/>
          <w:noProof/>
          <w:sz w:val="24"/>
          <w:szCs w:val="24"/>
        </w:rPr>
        <w:t>i</w:t>
      </w:r>
      <w:r w:rsidR="00B87DB3" w:rsidRPr="00B91013">
        <w:rPr>
          <w:rFonts w:ascii="Calibri" w:eastAsia="Times New Roman" w:hAnsi="Calibri" w:cs="Calibri"/>
          <w:noProof/>
          <w:sz w:val="24"/>
          <w:szCs w:val="24"/>
        </w:rPr>
        <w:t>es</w:t>
      </w:r>
      <w:r w:rsidR="00B87DB3" w:rsidRPr="00B91013">
        <w:rPr>
          <w:rFonts w:ascii="Calibri" w:eastAsia="Times New Roman" w:hAnsi="Calibri" w:cs="Calibri"/>
          <w:sz w:val="24"/>
          <w:szCs w:val="24"/>
        </w:rPr>
        <w:t xml:space="preserve"> to ensure quality or products and services. </w:t>
      </w:r>
      <w:bookmarkEnd w:id="6"/>
    </w:p>
    <w:p w:rsidR="00216E5F" w:rsidRPr="00B91013" w:rsidRDefault="00216E5F" w:rsidP="00216E5F">
      <w:pPr>
        <w:rPr>
          <w:rFonts w:ascii="Calibri" w:eastAsia="Times New Roman" w:hAnsi="Calibri" w:cs="Calibri"/>
          <w:b/>
          <w:sz w:val="24"/>
          <w:szCs w:val="24"/>
          <w:lang w:eastAsia="en-GB"/>
        </w:rPr>
      </w:pPr>
    </w:p>
    <w:p w:rsidR="00216E5F" w:rsidRPr="00B91013" w:rsidRDefault="00216E5F" w:rsidP="00216E5F">
      <w:pPr>
        <w:rPr>
          <w:rFonts w:ascii="Calibri" w:eastAsia="Times New Roman" w:hAnsi="Calibri" w:cs="Calibri"/>
          <w:b/>
          <w:sz w:val="24"/>
          <w:szCs w:val="24"/>
          <w:lang w:eastAsia="en-GB"/>
        </w:rPr>
      </w:pPr>
    </w:p>
    <w:p w:rsidR="00216E5F" w:rsidRPr="00B91013" w:rsidRDefault="00216E5F" w:rsidP="00216E5F">
      <w:pPr>
        <w:rPr>
          <w:rFonts w:ascii="Calibri" w:eastAsia="Times New Roman" w:hAnsi="Calibri" w:cs="Calibri"/>
          <w:b/>
          <w:sz w:val="24"/>
          <w:szCs w:val="24"/>
          <w:lang w:eastAsia="en-GB"/>
        </w:rPr>
      </w:pPr>
    </w:p>
    <w:p w:rsidR="00216E5F" w:rsidRPr="00B91013" w:rsidRDefault="00216E5F" w:rsidP="00216E5F">
      <w:pPr>
        <w:rPr>
          <w:rFonts w:ascii="Calibri" w:eastAsia="Times New Roman" w:hAnsi="Calibri" w:cs="Calibri"/>
          <w:b/>
          <w:sz w:val="24"/>
          <w:szCs w:val="24"/>
          <w:lang w:eastAsia="en-GB"/>
        </w:rPr>
      </w:pPr>
    </w:p>
    <w:p w:rsidR="00216E5F" w:rsidRPr="00B91013" w:rsidRDefault="00216E5F" w:rsidP="00216E5F">
      <w:pPr>
        <w:rPr>
          <w:rFonts w:ascii="Calibri" w:eastAsia="Times New Roman" w:hAnsi="Calibri" w:cs="Calibri"/>
          <w:b/>
          <w:sz w:val="24"/>
          <w:szCs w:val="24"/>
          <w:lang w:eastAsia="en-GB"/>
        </w:rPr>
      </w:pPr>
      <w:bookmarkStart w:id="7" w:name="_GoBack"/>
      <w:bookmarkEnd w:id="7"/>
    </w:p>
    <w:p w:rsidR="00216E5F" w:rsidRPr="00B91013" w:rsidRDefault="00216E5F" w:rsidP="00216E5F">
      <w:pPr>
        <w:rPr>
          <w:rFonts w:ascii="Calibri" w:eastAsia="Times New Roman" w:hAnsi="Calibri" w:cs="Calibri"/>
          <w:b/>
          <w:sz w:val="24"/>
          <w:szCs w:val="24"/>
          <w:lang w:eastAsia="en-GB"/>
        </w:rPr>
      </w:pPr>
    </w:p>
    <w:p w:rsidR="00216E5F" w:rsidRPr="00B91013" w:rsidRDefault="00216E5F" w:rsidP="00216E5F">
      <w:pPr>
        <w:rPr>
          <w:rFonts w:ascii="Calibri" w:eastAsia="Times New Roman" w:hAnsi="Calibri" w:cs="Calibri"/>
          <w:b/>
          <w:sz w:val="24"/>
          <w:szCs w:val="24"/>
          <w:lang w:eastAsia="en-GB"/>
        </w:rPr>
      </w:pPr>
    </w:p>
    <w:p w:rsidR="00216E5F" w:rsidRPr="00B91013" w:rsidRDefault="00216E5F" w:rsidP="00216E5F">
      <w:pPr>
        <w:rPr>
          <w:rFonts w:ascii="Calibri" w:eastAsia="Times New Roman" w:hAnsi="Calibri" w:cs="Calibri"/>
          <w:b/>
          <w:sz w:val="24"/>
          <w:szCs w:val="24"/>
          <w:lang w:eastAsia="en-GB"/>
        </w:rPr>
      </w:pPr>
    </w:p>
    <w:p w:rsidR="00216E5F" w:rsidRPr="00B91013" w:rsidRDefault="00216E5F" w:rsidP="00216E5F">
      <w:pPr>
        <w:rPr>
          <w:rFonts w:ascii="Calibri" w:eastAsia="Times New Roman" w:hAnsi="Calibri" w:cs="Calibri"/>
          <w:b/>
          <w:sz w:val="24"/>
          <w:szCs w:val="24"/>
          <w:lang w:eastAsia="en-GB"/>
        </w:rPr>
      </w:pPr>
    </w:p>
    <w:p w:rsidR="00216E5F" w:rsidRPr="00B91013" w:rsidRDefault="00216E5F" w:rsidP="00216E5F">
      <w:pPr>
        <w:rPr>
          <w:rFonts w:ascii="Calibri" w:eastAsia="Times New Roman" w:hAnsi="Calibri" w:cs="Calibri"/>
          <w:b/>
          <w:sz w:val="24"/>
          <w:szCs w:val="24"/>
          <w:lang w:eastAsia="en-GB"/>
        </w:rPr>
      </w:pPr>
    </w:p>
    <w:p w:rsidR="00216E5F" w:rsidRPr="00B91013" w:rsidRDefault="00216E5F" w:rsidP="00216E5F">
      <w:pPr>
        <w:rPr>
          <w:rFonts w:ascii="Calibri" w:eastAsia="Times New Roman" w:hAnsi="Calibri" w:cs="Calibri"/>
          <w:b/>
          <w:sz w:val="24"/>
          <w:szCs w:val="24"/>
          <w:lang w:eastAsia="en-GB"/>
        </w:rPr>
      </w:pPr>
    </w:p>
    <w:p w:rsidR="00216E5F" w:rsidRPr="00B91013" w:rsidRDefault="00216E5F" w:rsidP="00216E5F">
      <w:pPr>
        <w:rPr>
          <w:rFonts w:ascii="Calibri" w:eastAsia="Times New Roman" w:hAnsi="Calibri" w:cs="Calibri"/>
          <w:b/>
          <w:sz w:val="24"/>
          <w:szCs w:val="24"/>
          <w:lang w:eastAsia="en-GB"/>
        </w:rPr>
      </w:pPr>
    </w:p>
    <w:p w:rsidR="00216E5F" w:rsidRPr="00B91013" w:rsidRDefault="00216E5F" w:rsidP="00216E5F">
      <w:pPr>
        <w:rPr>
          <w:rFonts w:ascii="Calibri" w:eastAsia="Times New Roman" w:hAnsi="Calibri" w:cs="Calibri"/>
          <w:b/>
          <w:sz w:val="24"/>
          <w:szCs w:val="24"/>
          <w:lang w:eastAsia="en-GB"/>
        </w:rPr>
      </w:pPr>
    </w:p>
    <w:p w:rsidR="00216E5F" w:rsidRPr="00B91013" w:rsidRDefault="00216E5F" w:rsidP="00216E5F">
      <w:pPr>
        <w:rPr>
          <w:rFonts w:ascii="Calibri" w:eastAsia="Times New Roman" w:hAnsi="Calibri" w:cs="Calibri"/>
          <w:b/>
          <w:sz w:val="24"/>
          <w:szCs w:val="24"/>
          <w:lang w:eastAsia="en-GB"/>
        </w:rPr>
      </w:pPr>
    </w:p>
    <w:p w:rsidR="00216E5F" w:rsidRPr="00B91013" w:rsidRDefault="00216E5F" w:rsidP="00216E5F">
      <w:pPr>
        <w:rPr>
          <w:rFonts w:ascii="Calibri" w:eastAsia="Times New Roman" w:hAnsi="Calibri" w:cs="Calibri"/>
          <w:b/>
          <w:sz w:val="24"/>
          <w:szCs w:val="24"/>
          <w:lang w:eastAsia="en-GB"/>
        </w:rPr>
      </w:pPr>
    </w:p>
    <w:p w:rsidR="00216E5F" w:rsidRPr="00B91013" w:rsidRDefault="00216E5F" w:rsidP="00216E5F">
      <w:pPr>
        <w:rPr>
          <w:rFonts w:ascii="Calibri" w:eastAsia="Times New Roman" w:hAnsi="Calibri" w:cs="Calibri"/>
          <w:b/>
          <w:sz w:val="24"/>
          <w:szCs w:val="24"/>
          <w:lang w:eastAsia="en-GB"/>
        </w:rPr>
      </w:pPr>
    </w:p>
    <w:p w:rsidR="00216E5F" w:rsidRPr="00B91013" w:rsidRDefault="00216E5F" w:rsidP="00216E5F">
      <w:pPr>
        <w:rPr>
          <w:rFonts w:ascii="Calibri" w:eastAsia="Times New Roman" w:hAnsi="Calibri" w:cs="Calibri"/>
          <w:b/>
          <w:sz w:val="24"/>
          <w:szCs w:val="24"/>
          <w:lang w:eastAsia="en-GB"/>
        </w:rPr>
      </w:pPr>
    </w:p>
    <w:p w:rsidR="00216E5F" w:rsidRPr="00B91013" w:rsidRDefault="00216E5F" w:rsidP="00216E5F">
      <w:pPr>
        <w:rPr>
          <w:rFonts w:ascii="Calibri" w:eastAsia="Times New Roman" w:hAnsi="Calibri" w:cs="Calibri"/>
          <w:b/>
          <w:sz w:val="24"/>
          <w:szCs w:val="24"/>
          <w:lang w:eastAsia="en-GB"/>
        </w:rPr>
      </w:pPr>
    </w:p>
    <w:p w:rsidR="00216E5F" w:rsidRPr="00B91013" w:rsidRDefault="00216E5F" w:rsidP="00216E5F">
      <w:pPr>
        <w:rPr>
          <w:rFonts w:ascii="Calibri" w:eastAsia="Times New Roman" w:hAnsi="Calibri" w:cs="Calibri"/>
          <w:b/>
          <w:sz w:val="24"/>
          <w:szCs w:val="24"/>
          <w:lang w:eastAsia="en-GB"/>
        </w:rPr>
      </w:pPr>
    </w:p>
    <w:p w:rsidR="008A262E" w:rsidRPr="00B91013" w:rsidRDefault="008A262E" w:rsidP="00216E5F">
      <w:pPr>
        <w:rPr>
          <w:rFonts w:ascii="Calibri" w:eastAsia="Times New Roman" w:hAnsi="Calibri" w:cs="Calibri"/>
          <w:b/>
          <w:sz w:val="24"/>
          <w:szCs w:val="24"/>
          <w:lang w:eastAsia="en-GB"/>
        </w:rPr>
      </w:pPr>
    </w:p>
    <w:p w:rsidR="008A262E" w:rsidRPr="00B91013" w:rsidRDefault="008A262E" w:rsidP="00216E5F">
      <w:pPr>
        <w:rPr>
          <w:rFonts w:ascii="Calibri" w:eastAsia="Times New Roman" w:hAnsi="Calibri" w:cs="Calibri"/>
          <w:b/>
          <w:sz w:val="24"/>
          <w:szCs w:val="24"/>
          <w:lang w:eastAsia="en-GB"/>
        </w:rPr>
      </w:pPr>
    </w:p>
    <w:p w:rsidR="008A262E" w:rsidRPr="00B91013" w:rsidRDefault="008A262E" w:rsidP="00216E5F">
      <w:pPr>
        <w:rPr>
          <w:rFonts w:ascii="Calibri" w:eastAsia="Times New Roman" w:hAnsi="Calibri" w:cs="Calibri"/>
          <w:b/>
          <w:sz w:val="24"/>
          <w:szCs w:val="24"/>
          <w:lang w:eastAsia="en-GB"/>
        </w:rPr>
      </w:pPr>
    </w:p>
    <w:p w:rsidR="008A262E" w:rsidRPr="00B91013" w:rsidRDefault="008A262E" w:rsidP="00216E5F">
      <w:pPr>
        <w:rPr>
          <w:rFonts w:ascii="Calibri" w:eastAsia="Times New Roman" w:hAnsi="Calibri" w:cs="Calibri"/>
          <w:b/>
          <w:sz w:val="24"/>
          <w:szCs w:val="24"/>
          <w:lang w:eastAsia="en-GB"/>
        </w:rPr>
      </w:pPr>
    </w:p>
    <w:p w:rsidR="008A262E" w:rsidRPr="00B91013" w:rsidRDefault="008A262E" w:rsidP="00216E5F">
      <w:pPr>
        <w:rPr>
          <w:rFonts w:ascii="Calibri" w:eastAsia="Times New Roman" w:hAnsi="Calibri" w:cs="Calibri"/>
          <w:b/>
          <w:sz w:val="24"/>
          <w:szCs w:val="24"/>
          <w:lang w:eastAsia="en-GB"/>
        </w:rPr>
      </w:pPr>
    </w:p>
    <w:p w:rsidR="008A262E" w:rsidRPr="00B91013" w:rsidRDefault="008A262E" w:rsidP="00216E5F">
      <w:pPr>
        <w:rPr>
          <w:rFonts w:ascii="Calibri" w:eastAsia="Times New Roman" w:hAnsi="Calibri" w:cs="Calibri"/>
          <w:b/>
          <w:sz w:val="24"/>
          <w:szCs w:val="24"/>
          <w:lang w:eastAsia="en-GB"/>
        </w:rPr>
      </w:pPr>
    </w:p>
    <w:p w:rsidR="008A262E" w:rsidRPr="00B91013" w:rsidRDefault="008A262E" w:rsidP="00216E5F">
      <w:pPr>
        <w:rPr>
          <w:rFonts w:ascii="Calibri" w:eastAsia="Times New Roman" w:hAnsi="Calibri" w:cs="Calibri"/>
          <w:b/>
          <w:sz w:val="24"/>
          <w:szCs w:val="24"/>
          <w:lang w:eastAsia="en-GB"/>
        </w:rPr>
      </w:pPr>
    </w:p>
    <w:p w:rsidR="008A262E" w:rsidRPr="00B91013" w:rsidRDefault="008A262E" w:rsidP="00216E5F">
      <w:pPr>
        <w:rPr>
          <w:rFonts w:ascii="Calibri" w:eastAsia="Times New Roman" w:hAnsi="Calibri" w:cs="Calibri"/>
          <w:b/>
          <w:sz w:val="24"/>
          <w:szCs w:val="24"/>
          <w:lang w:eastAsia="en-GB"/>
        </w:rPr>
      </w:pPr>
    </w:p>
    <w:p w:rsidR="008A262E" w:rsidRPr="00B91013" w:rsidRDefault="008A262E" w:rsidP="00216E5F">
      <w:pPr>
        <w:rPr>
          <w:rFonts w:ascii="Calibri" w:eastAsia="Times New Roman" w:hAnsi="Calibri" w:cs="Calibri"/>
          <w:b/>
          <w:sz w:val="24"/>
          <w:szCs w:val="24"/>
          <w:lang w:eastAsia="en-GB"/>
        </w:rPr>
      </w:pPr>
    </w:p>
    <w:p w:rsidR="008A262E" w:rsidRPr="00B91013" w:rsidRDefault="008A262E" w:rsidP="00216E5F">
      <w:pPr>
        <w:rPr>
          <w:rFonts w:ascii="Calibri" w:eastAsia="Times New Roman" w:hAnsi="Calibri" w:cs="Calibri"/>
          <w:b/>
          <w:sz w:val="24"/>
          <w:szCs w:val="24"/>
          <w:lang w:eastAsia="en-GB"/>
        </w:rPr>
      </w:pPr>
    </w:p>
    <w:p w:rsidR="008A262E" w:rsidRPr="00B91013" w:rsidRDefault="008A262E" w:rsidP="00216E5F">
      <w:pPr>
        <w:rPr>
          <w:rFonts w:ascii="Calibri" w:eastAsia="Times New Roman" w:hAnsi="Calibri" w:cs="Calibri"/>
          <w:b/>
          <w:sz w:val="24"/>
          <w:szCs w:val="24"/>
          <w:lang w:eastAsia="en-GB"/>
        </w:rPr>
      </w:pPr>
    </w:p>
    <w:p w:rsidR="008A262E" w:rsidRPr="00B91013" w:rsidRDefault="008A262E" w:rsidP="00216E5F">
      <w:pPr>
        <w:rPr>
          <w:rFonts w:ascii="Calibri" w:eastAsia="Times New Roman" w:hAnsi="Calibri" w:cs="Calibri"/>
          <w:b/>
          <w:sz w:val="24"/>
          <w:szCs w:val="24"/>
          <w:lang w:eastAsia="en-GB"/>
        </w:rPr>
      </w:pPr>
    </w:p>
    <w:p w:rsidR="008A262E" w:rsidRPr="00B91013" w:rsidRDefault="008A262E" w:rsidP="00216E5F">
      <w:pPr>
        <w:rPr>
          <w:rFonts w:ascii="Calibri" w:eastAsia="Times New Roman" w:hAnsi="Calibri" w:cs="Calibri"/>
          <w:b/>
          <w:sz w:val="24"/>
          <w:szCs w:val="24"/>
          <w:lang w:eastAsia="en-GB"/>
        </w:rPr>
      </w:pPr>
    </w:p>
    <w:p w:rsidR="008A262E" w:rsidRPr="00B91013" w:rsidRDefault="008A262E" w:rsidP="00216E5F">
      <w:pPr>
        <w:rPr>
          <w:rFonts w:ascii="Calibri" w:eastAsia="Times New Roman" w:hAnsi="Calibri" w:cs="Calibri"/>
          <w:b/>
          <w:sz w:val="24"/>
          <w:szCs w:val="24"/>
          <w:lang w:eastAsia="en-GB"/>
        </w:rPr>
      </w:pPr>
    </w:p>
    <w:p w:rsidR="00B87DB3" w:rsidRPr="00B91013" w:rsidRDefault="004E167A" w:rsidP="00561994">
      <w:pPr>
        <w:pStyle w:val="Heading1"/>
        <w:rPr>
          <w:rFonts w:ascii="Calibri" w:eastAsia="Times New Roman" w:hAnsi="Calibri" w:cs="Calibri"/>
          <w:sz w:val="24"/>
          <w:szCs w:val="24"/>
          <w:lang w:eastAsia="en-GB"/>
        </w:rPr>
      </w:pPr>
      <w:r w:rsidRPr="00B91013">
        <w:rPr>
          <w:rFonts w:ascii="Calibri" w:eastAsia="Times New Roman" w:hAnsi="Calibri" w:cs="Calibri"/>
          <w:sz w:val="24"/>
          <w:szCs w:val="24"/>
          <w:lang w:eastAsia="en-GB"/>
        </w:rPr>
        <w:t xml:space="preserve"> </w:t>
      </w:r>
      <w:bookmarkStart w:id="8" w:name="_Toc4705083"/>
      <w:r w:rsidRPr="00B91013">
        <w:rPr>
          <w:rFonts w:ascii="Calibri" w:eastAsia="Times New Roman" w:hAnsi="Calibri" w:cs="Calibri"/>
          <w:sz w:val="24"/>
          <w:szCs w:val="24"/>
          <w:lang w:eastAsia="en-GB"/>
        </w:rPr>
        <w:t>2</w:t>
      </w:r>
      <w:bookmarkStart w:id="9" w:name="_Hlk4348171"/>
      <w:r w:rsidRPr="00B91013">
        <w:rPr>
          <w:rFonts w:ascii="Calibri" w:eastAsia="Times New Roman" w:hAnsi="Calibri" w:cs="Calibri"/>
          <w:sz w:val="24"/>
          <w:szCs w:val="24"/>
          <w:lang w:eastAsia="en-GB"/>
        </w:rPr>
        <w:t xml:space="preserve">. </w:t>
      </w:r>
      <w:r w:rsidR="00C464C3" w:rsidRPr="00B91013">
        <w:rPr>
          <w:rFonts w:ascii="Calibri" w:eastAsia="Times New Roman" w:hAnsi="Calibri" w:cs="Calibri"/>
          <w:sz w:val="24"/>
          <w:szCs w:val="24"/>
          <w:lang w:eastAsia="en-GB"/>
        </w:rPr>
        <w:t>1</w:t>
      </w:r>
      <w:r w:rsidR="00B87DB3" w:rsidRPr="00B91013">
        <w:rPr>
          <w:rFonts w:ascii="Calibri" w:eastAsia="Times New Roman" w:hAnsi="Calibri" w:cs="Calibri"/>
          <w:sz w:val="24"/>
          <w:szCs w:val="24"/>
          <w:lang w:eastAsia="en-GB"/>
        </w:rPr>
        <w:t xml:space="preserve">   </w:t>
      </w:r>
      <w:bookmarkStart w:id="10" w:name="_Hlk4327839"/>
      <w:r w:rsidR="00B87DB3" w:rsidRPr="00B91013">
        <w:rPr>
          <w:rFonts w:ascii="Calibri" w:eastAsia="Times New Roman" w:hAnsi="Calibri" w:cs="Calibri"/>
          <w:sz w:val="24"/>
          <w:szCs w:val="24"/>
          <w:lang w:eastAsia="en-GB"/>
        </w:rPr>
        <w:t>Procedure</w:t>
      </w:r>
      <w:bookmarkEnd w:id="9"/>
      <w:r w:rsidR="00B87DB3" w:rsidRPr="00B91013">
        <w:rPr>
          <w:rFonts w:ascii="Calibri" w:eastAsia="Times New Roman" w:hAnsi="Calibri" w:cs="Calibri"/>
          <w:sz w:val="24"/>
          <w:szCs w:val="24"/>
          <w:lang w:eastAsia="en-GB"/>
        </w:rPr>
        <w:t>:</w:t>
      </w:r>
      <w:bookmarkEnd w:id="8"/>
      <w:bookmarkEnd w:id="10"/>
    </w:p>
    <w:p w:rsidR="002908F4" w:rsidRPr="00B91013" w:rsidRDefault="00216E5F" w:rsidP="002908F4">
      <w:pPr>
        <w:rPr>
          <w:rFonts w:ascii="Calibri" w:eastAsia="Times New Roman" w:hAnsi="Calibri" w:cs="Calibri"/>
          <w:b/>
          <w:noProof/>
          <w:sz w:val="24"/>
          <w:szCs w:val="24"/>
          <w:lang w:eastAsia="en-GB"/>
        </w:rPr>
      </w:pPr>
      <w:bookmarkStart w:id="11" w:name="_Hlk4353923"/>
      <w:r w:rsidRPr="00B91013">
        <w:rPr>
          <w:rFonts w:ascii="Calibri" w:eastAsia="Times New Roman" w:hAnsi="Calibri" w:cs="Calibri"/>
          <w:sz w:val="24"/>
          <w:szCs w:val="24"/>
          <w:lang w:eastAsia="en-GB"/>
        </w:rPr>
        <w:t xml:space="preserve">   </w:t>
      </w:r>
      <w:r w:rsidR="004E167A" w:rsidRPr="00B91013">
        <w:rPr>
          <w:rFonts w:ascii="Calibri" w:eastAsia="Times New Roman" w:hAnsi="Calibri" w:cs="Calibri"/>
          <w:sz w:val="24"/>
          <w:szCs w:val="24"/>
          <w:lang w:eastAsia="en-GB"/>
        </w:rPr>
        <w:t xml:space="preserve"> </w:t>
      </w:r>
      <w:r w:rsidR="00B65BD5" w:rsidRPr="00B91013">
        <w:rPr>
          <w:rFonts w:ascii="Calibri" w:eastAsia="Times New Roman" w:hAnsi="Calibri" w:cs="Calibri"/>
          <w:sz w:val="24"/>
          <w:szCs w:val="24"/>
          <w:lang w:eastAsia="en-GB"/>
        </w:rPr>
        <w:t xml:space="preserve">In </w:t>
      </w:r>
      <w:r w:rsidR="00C464C3" w:rsidRPr="00B91013">
        <w:rPr>
          <w:rFonts w:ascii="Calibri" w:eastAsia="Times New Roman" w:hAnsi="Calibri" w:cs="Calibri"/>
          <w:sz w:val="24"/>
          <w:szCs w:val="24"/>
          <w:lang w:eastAsia="en-GB"/>
        </w:rPr>
        <w:t>t</w:t>
      </w:r>
      <w:r w:rsidR="00B65BD5" w:rsidRPr="00B91013">
        <w:rPr>
          <w:rFonts w:ascii="Calibri" w:eastAsia="Times New Roman" w:hAnsi="Calibri" w:cs="Calibri"/>
          <w:sz w:val="24"/>
          <w:szCs w:val="24"/>
          <w:lang w:eastAsia="en-GB"/>
        </w:rPr>
        <w:t>his</w:t>
      </w:r>
      <w:r w:rsidR="00B87DB3" w:rsidRPr="00B91013">
        <w:rPr>
          <w:rFonts w:ascii="Calibri" w:eastAsia="Times New Roman" w:hAnsi="Calibri" w:cs="Calibri"/>
          <w:sz w:val="24"/>
          <w:szCs w:val="24"/>
          <w:lang w:eastAsia="en-GB"/>
        </w:rPr>
        <w:t xml:space="preserve"> </w:t>
      </w:r>
      <w:r w:rsidR="00B87DB3" w:rsidRPr="00B91013">
        <w:rPr>
          <w:rFonts w:ascii="Calibri" w:eastAsia="Times New Roman" w:hAnsi="Calibri" w:cs="Calibri"/>
          <w:noProof/>
          <w:sz w:val="24"/>
          <w:szCs w:val="24"/>
          <w:lang w:eastAsia="en-GB"/>
        </w:rPr>
        <w:t>research</w:t>
      </w:r>
      <w:r w:rsidR="006C7DF0" w:rsidRPr="00B91013">
        <w:rPr>
          <w:rFonts w:ascii="Calibri" w:eastAsia="Times New Roman" w:hAnsi="Calibri" w:cs="Calibri"/>
          <w:noProof/>
          <w:sz w:val="24"/>
          <w:szCs w:val="24"/>
          <w:lang w:eastAsia="en-GB"/>
        </w:rPr>
        <w:t>,</w:t>
      </w:r>
      <w:r w:rsidR="00B87DB3" w:rsidRPr="00B91013">
        <w:rPr>
          <w:rFonts w:ascii="Calibri" w:eastAsia="Times New Roman" w:hAnsi="Calibri" w:cs="Calibri"/>
          <w:sz w:val="24"/>
          <w:szCs w:val="24"/>
          <w:lang w:eastAsia="en-GB"/>
        </w:rPr>
        <w:t xml:space="preserve"> procedure has been used verities of Books, websites </w:t>
      </w:r>
      <w:r w:rsidR="00B87DB3" w:rsidRPr="00B91013">
        <w:rPr>
          <w:rFonts w:ascii="Calibri" w:eastAsia="Times New Roman" w:hAnsi="Calibri" w:cs="Calibri"/>
          <w:noProof/>
          <w:sz w:val="24"/>
          <w:szCs w:val="24"/>
          <w:lang w:eastAsia="en-GB"/>
        </w:rPr>
        <w:t>and journals</w:t>
      </w:r>
      <w:bookmarkEnd w:id="11"/>
      <w:r w:rsidR="002908F4" w:rsidRPr="00B91013">
        <w:rPr>
          <w:rFonts w:ascii="Calibri" w:eastAsia="Times New Roman" w:hAnsi="Calibri" w:cs="Calibri"/>
          <w:b/>
          <w:noProof/>
          <w:sz w:val="24"/>
          <w:szCs w:val="24"/>
          <w:lang w:eastAsia="en-GB"/>
        </w:rPr>
        <w:t>.</w:t>
      </w:r>
    </w:p>
    <w:p w:rsidR="002908F4" w:rsidRPr="00B91013" w:rsidRDefault="002908F4" w:rsidP="002908F4">
      <w:pPr>
        <w:rPr>
          <w:rFonts w:ascii="Calibri" w:eastAsia="Times New Roman" w:hAnsi="Calibri" w:cs="Calibri"/>
          <w:b/>
          <w:noProof/>
          <w:sz w:val="24"/>
          <w:szCs w:val="24"/>
          <w:lang w:eastAsia="en-GB"/>
        </w:rPr>
      </w:pPr>
    </w:p>
    <w:p w:rsidR="002908F4" w:rsidRPr="00B91013" w:rsidRDefault="002908F4" w:rsidP="002908F4">
      <w:pPr>
        <w:rPr>
          <w:rFonts w:ascii="Calibri" w:eastAsia="Times New Roman" w:hAnsi="Calibri" w:cs="Calibri"/>
          <w:b/>
          <w:noProof/>
          <w:sz w:val="24"/>
          <w:szCs w:val="24"/>
          <w:lang w:eastAsia="en-GB"/>
        </w:rPr>
      </w:pPr>
    </w:p>
    <w:p w:rsidR="002908F4" w:rsidRPr="00B91013" w:rsidRDefault="002908F4" w:rsidP="002908F4">
      <w:pPr>
        <w:rPr>
          <w:rFonts w:ascii="Calibri" w:eastAsia="Times New Roman" w:hAnsi="Calibri" w:cs="Calibri"/>
          <w:b/>
          <w:noProof/>
          <w:sz w:val="24"/>
          <w:szCs w:val="24"/>
          <w:lang w:eastAsia="en-GB"/>
        </w:rPr>
      </w:pPr>
    </w:p>
    <w:p w:rsidR="002908F4" w:rsidRPr="00B91013" w:rsidRDefault="002908F4" w:rsidP="002908F4">
      <w:pPr>
        <w:rPr>
          <w:rFonts w:ascii="Calibri" w:eastAsia="Times New Roman" w:hAnsi="Calibri" w:cs="Calibri"/>
          <w:b/>
          <w:noProof/>
          <w:sz w:val="24"/>
          <w:szCs w:val="24"/>
          <w:lang w:eastAsia="en-GB"/>
        </w:rPr>
      </w:pPr>
    </w:p>
    <w:p w:rsidR="002908F4" w:rsidRPr="00B91013" w:rsidRDefault="002908F4" w:rsidP="002908F4">
      <w:pPr>
        <w:rPr>
          <w:rFonts w:ascii="Calibri" w:eastAsia="Times New Roman" w:hAnsi="Calibri" w:cs="Calibri"/>
          <w:b/>
          <w:noProof/>
          <w:sz w:val="24"/>
          <w:szCs w:val="24"/>
          <w:lang w:eastAsia="en-GB"/>
        </w:rPr>
      </w:pPr>
    </w:p>
    <w:p w:rsidR="002908F4" w:rsidRPr="00B91013" w:rsidRDefault="002908F4" w:rsidP="002908F4">
      <w:pPr>
        <w:rPr>
          <w:rFonts w:ascii="Calibri" w:eastAsia="Times New Roman" w:hAnsi="Calibri" w:cs="Calibri"/>
          <w:b/>
          <w:noProof/>
          <w:sz w:val="24"/>
          <w:szCs w:val="24"/>
          <w:lang w:eastAsia="en-GB"/>
        </w:rPr>
      </w:pPr>
    </w:p>
    <w:p w:rsidR="002908F4" w:rsidRPr="00B91013" w:rsidRDefault="002908F4" w:rsidP="002908F4">
      <w:pPr>
        <w:rPr>
          <w:rFonts w:ascii="Calibri" w:eastAsia="Times New Roman" w:hAnsi="Calibri" w:cs="Calibri"/>
          <w:b/>
          <w:noProof/>
          <w:sz w:val="24"/>
          <w:szCs w:val="24"/>
          <w:lang w:eastAsia="en-GB"/>
        </w:rPr>
      </w:pPr>
    </w:p>
    <w:p w:rsidR="002908F4" w:rsidRPr="00B91013" w:rsidRDefault="002908F4" w:rsidP="002908F4">
      <w:pPr>
        <w:rPr>
          <w:rFonts w:ascii="Calibri" w:eastAsia="Times New Roman" w:hAnsi="Calibri" w:cs="Calibri"/>
          <w:b/>
          <w:noProof/>
          <w:sz w:val="24"/>
          <w:szCs w:val="24"/>
          <w:lang w:eastAsia="en-GB"/>
        </w:rPr>
      </w:pPr>
    </w:p>
    <w:p w:rsidR="002908F4" w:rsidRPr="00B91013" w:rsidRDefault="002908F4" w:rsidP="002908F4">
      <w:pPr>
        <w:rPr>
          <w:rFonts w:ascii="Calibri" w:eastAsia="Times New Roman" w:hAnsi="Calibri" w:cs="Calibri"/>
          <w:b/>
          <w:noProof/>
          <w:sz w:val="24"/>
          <w:szCs w:val="24"/>
          <w:lang w:eastAsia="en-GB"/>
        </w:rPr>
      </w:pPr>
    </w:p>
    <w:p w:rsidR="002908F4" w:rsidRPr="00B91013" w:rsidRDefault="002908F4" w:rsidP="002908F4">
      <w:pPr>
        <w:rPr>
          <w:rFonts w:ascii="Calibri" w:eastAsia="Times New Roman" w:hAnsi="Calibri" w:cs="Calibri"/>
          <w:b/>
          <w:noProof/>
          <w:sz w:val="24"/>
          <w:szCs w:val="24"/>
          <w:lang w:eastAsia="en-GB"/>
        </w:rPr>
      </w:pPr>
    </w:p>
    <w:p w:rsidR="002908F4" w:rsidRPr="00B91013" w:rsidRDefault="002908F4" w:rsidP="002908F4">
      <w:pPr>
        <w:rPr>
          <w:rFonts w:ascii="Calibri" w:eastAsia="Times New Roman" w:hAnsi="Calibri" w:cs="Calibri"/>
          <w:b/>
          <w:noProof/>
          <w:sz w:val="24"/>
          <w:szCs w:val="24"/>
          <w:lang w:eastAsia="en-GB"/>
        </w:rPr>
      </w:pPr>
    </w:p>
    <w:p w:rsidR="002908F4" w:rsidRPr="00B91013" w:rsidRDefault="002908F4" w:rsidP="002908F4">
      <w:pPr>
        <w:rPr>
          <w:rFonts w:ascii="Calibri" w:eastAsia="Times New Roman" w:hAnsi="Calibri" w:cs="Calibri"/>
          <w:b/>
          <w:noProof/>
          <w:sz w:val="24"/>
          <w:szCs w:val="24"/>
          <w:lang w:eastAsia="en-GB"/>
        </w:rPr>
      </w:pPr>
    </w:p>
    <w:p w:rsidR="002908F4" w:rsidRPr="00B91013" w:rsidRDefault="002908F4" w:rsidP="002908F4">
      <w:pPr>
        <w:rPr>
          <w:rFonts w:ascii="Calibri" w:eastAsia="Times New Roman" w:hAnsi="Calibri" w:cs="Calibri"/>
          <w:b/>
          <w:noProof/>
          <w:sz w:val="24"/>
          <w:szCs w:val="24"/>
          <w:lang w:eastAsia="en-GB"/>
        </w:rPr>
      </w:pPr>
    </w:p>
    <w:p w:rsidR="002908F4" w:rsidRPr="00B91013" w:rsidRDefault="002908F4" w:rsidP="002908F4">
      <w:pPr>
        <w:rPr>
          <w:rFonts w:ascii="Calibri" w:eastAsia="Times New Roman" w:hAnsi="Calibri" w:cs="Calibri"/>
          <w:b/>
          <w:noProof/>
          <w:sz w:val="24"/>
          <w:szCs w:val="24"/>
          <w:lang w:eastAsia="en-GB"/>
        </w:rPr>
      </w:pPr>
    </w:p>
    <w:p w:rsidR="002908F4" w:rsidRPr="00B91013" w:rsidRDefault="002908F4" w:rsidP="002908F4">
      <w:pPr>
        <w:rPr>
          <w:rFonts w:ascii="Calibri" w:eastAsia="Times New Roman" w:hAnsi="Calibri" w:cs="Calibri"/>
          <w:b/>
          <w:noProof/>
          <w:sz w:val="24"/>
          <w:szCs w:val="24"/>
          <w:lang w:eastAsia="en-GB"/>
        </w:rPr>
      </w:pPr>
    </w:p>
    <w:p w:rsidR="002908F4" w:rsidRPr="00B91013" w:rsidRDefault="002908F4" w:rsidP="002908F4">
      <w:pPr>
        <w:rPr>
          <w:rFonts w:ascii="Calibri" w:eastAsia="Times New Roman" w:hAnsi="Calibri" w:cs="Calibri"/>
          <w:b/>
          <w:noProof/>
          <w:sz w:val="24"/>
          <w:szCs w:val="24"/>
          <w:lang w:eastAsia="en-GB"/>
        </w:rPr>
      </w:pPr>
    </w:p>
    <w:p w:rsidR="002908F4" w:rsidRPr="00B91013" w:rsidRDefault="002908F4" w:rsidP="002908F4">
      <w:pPr>
        <w:rPr>
          <w:rFonts w:ascii="Calibri" w:eastAsia="Times New Roman" w:hAnsi="Calibri" w:cs="Calibri"/>
          <w:b/>
          <w:noProof/>
          <w:sz w:val="24"/>
          <w:szCs w:val="24"/>
          <w:lang w:eastAsia="en-GB"/>
        </w:rPr>
      </w:pPr>
    </w:p>
    <w:p w:rsidR="002908F4" w:rsidRPr="00B91013" w:rsidRDefault="002908F4" w:rsidP="002908F4">
      <w:pPr>
        <w:rPr>
          <w:rFonts w:ascii="Calibri" w:eastAsia="Times New Roman" w:hAnsi="Calibri" w:cs="Calibri"/>
          <w:b/>
          <w:noProof/>
          <w:sz w:val="24"/>
          <w:szCs w:val="24"/>
          <w:lang w:eastAsia="en-GB"/>
        </w:rPr>
      </w:pPr>
    </w:p>
    <w:p w:rsidR="002908F4" w:rsidRPr="00B91013" w:rsidRDefault="002908F4" w:rsidP="002908F4">
      <w:pPr>
        <w:rPr>
          <w:rFonts w:ascii="Calibri" w:eastAsia="Times New Roman" w:hAnsi="Calibri" w:cs="Calibri"/>
          <w:b/>
          <w:noProof/>
          <w:sz w:val="24"/>
          <w:szCs w:val="24"/>
          <w:lang w:eastAsia="en-GB"/>
        </w:rPr>
      </w:pPr>
    </w:p>
    <w:p w:rsidR="002908F4" w:rsidRPr="00B91013" w:rsidRDefault="002908F4" w:rsidP="002908F4">
      <w:pPr>
        <w:rPr>
          <w:rFonts w:ascii="Calibri" w:eastAsia="Times New Roman" w:hAnsi="Calibri" w:cs="Calibri"/>
          <w:b/>
          <w:noProof/>
          <w:sz w:val="24"/>
          <w:szCs w:val="24"/>
          <w:lang w:eastAsia="en-GB"/>
        </w:rPr>
      </w:pPr>
    </w:p>
    <w:p w:rsidR="002908F4" w:rsidRPr="00B91013" w:rsidRDefault="002908F4" w:rsidP="002908F4">
      <w:pPr>
        <w:rPr>
          <w:rFonts w:ascii="Calibri" w:eastAsia="Times New Roman" w:hAnsi="Calibri" w:cs="Calibri"/>
          <w:b/>
          <w:noProof/>
          <w:sz w:val="24"/>
          <w:szCs w:val="24"/>
          <w:lang w:eastAsia="en-GB"/>
        </w:rPr>
      </w:pPr>
    </w:p>
    <w:p w:rsidR="002908F4" w:rsidRPr="00B91013" w:rsidRDefault="002908F4" w:rsidP="002908F4">
      <w:pPr>
        <w:rPr>
          <w:rFonts w:ascii="Calibri" w:eastAsia="Times New Roman" w:hAnsi="Calibri" w:cs="Calibri"/>
          <w:b/>
          <w:noProof/>
          <w:sz w:val="24"/>
          <w:szCs w:val="24"/>
          <w:lang w:eastAsia="en-GB"/>
        </w:rPr>
      </w:pPr>
    </w:p>
    <w:p w:rsidR="002908F4" w:rsidRPr="00B91013" w:rsidRDefault="002908F4" w:rsidP="002908F4">
      <w:pPr>
        <w:rPr>
          <w:rFonts w:ascii="Calibri" w:eastAsia="Times New Roman" w:hAnsi="Calibri" w:cs="Calibri"/>
          <w:b/>
          <w:noProof/>
          <w:sz w:val="24"/>
          <w:szCs w:val="24"/>
          <w:lang w:eastAsia="en-GB"/>
        </w:rPr>
      </w:pPr>
    </w:p>
    <w:p w:rsidR="002908F4" w:rsidRPr="00B91013" w:rsidRDefault="002908F4" w:rsidP="002908F4">
      <w:pPr>
        <w:rPr>
          <w:rFonts w:ascii="Calibri" w:eastAsia="Times New Roman" w:hAnsi="Calibri" w:cs="Calibri"/>
          <w:b/>
          <w:noProof/>
          <w:sz w:val="24"/>
          <w:szCs w:val="24"/>
          <w:lang w:eastAsia="en-GB"/>
        </w:rPr>
      </w:pPr>
    </w:p>
    <w:p w:rsidR="002908F4" w:rsidRPr="00B91013" w:rsidRDefault="002908F4" w:rsidP="002908F4">
      <w:pPr>
        <w:rPr>
          <w:rFonts w:ascii="Calibri" w:eastAsia="Times New Roman" w:hAnsi="Calibri" w:cs="Calibri"/>
          <w:b/>
          <w:noProof/>
          <w:sz w:val="24"/>
          <w:szCs w:val="24"/>
          <w:lang w:eastAsia="en-GB"/>
        </w:rPr>
      </w:pPr>
    </w:p>
    <w:p w:rsidR="002908F4" w:rsidRPr="00B91013" w:rsidRDefault="002908F4" w:rsidP="002908F4">
      <w:pPr>
        <w:rPr>
          <w:rFonts w:ascii="Calibri" w:eastAsia="Times New Roman" w:hAnsi="Calibri" w:cs="Calibri"/>
          <w:b/>
          <w:noProof/>
          <w:sz w:val="24"/>
          <w:szCs w:val="24"/>
          <w:lang w:eastAsia="en-GB"/>
        </w:rPr>
      </w:pPr>
    </w:p>
    <w:p w:rsidR="002908F4" w:rsidRPr="00B91013" w:rsidRDefault="002908F4" w:rsidP="002908F4">
      <w:pPr>
        <w:rPr>
          <w:rFonts w:ascii="Calibri" w:eastAsia="Times New Roman" w:hAnsi="Calibri" w:cs="Calibri"/>
          <w:b/>
          <w:noProof/>
          <w:sz w:val="24"/>
          <w:szCs w:val="24"/>
          <w:lang w:eastAsia="en-GB"/>
        </w:rPr>
      </w:pPr>
    </w:p>
    <w:p w:rsidR="002908F4" w:rsidRPr="00B91013" w:rsidRDefault="002908F4" w:rsidP="002908F4">
      <w:pPr>
        <w:rPr>
          <w:rFonts w:ascii="Calibri" w:eastAsia="Times New Roman" w:hAnsi="Calibri" w:cs="Calibri"/>
          <w:b/>
          <w:noProof/>
          <w:sz w:val="24"/>
          <w:szCs w:val="24"/>
          <w:lang w:eastAsia="en-GB"/>
        </w:rPr>
      </w:pPr>
    </w:p>
    <w:p w:rsidR="002908F4" w:rsidRPr="00B91013" w:rsidRDefault="002908F4" w:rsidP="002908F4">
      <w:pPr>
        <w:rPr>
          <w:rFonts w:ascii="Calibri" w:eastAsia="Times New Roman" w:hAnsi="Calibri" w:cs="Calibri"/>
          <w:b/>
          <w:noProof/>
          <w:sz w:val="24"/>
          <w:szCs w:val="24"/>
          <w:lang w:eastAsia="en-GB"/>
        </w:rPr>
      </w:pPr>
    </w:p>
    <w:p w:rsidR="002908F4" w:rsidRPr="00B91013" w:rsidRDefault="002908F4" w:rsidP="002908F4">
      <w:pPr>
        <w:rPr>
          <w:rFonts w:ascii="Calibri" w:eastAsia="Times New Roman" w:hAnsi="Calibri" w:cs="Calibri"/>
          <w:b/>
          <w:noProof/>
          <w:sz w:val="24"/>
          <w:szCs w:val="24"/>
          <w:lang w:eastAsia="en-GB"/>
        </w:rPr>
      </w:pPr>
    </w:p>
    <w:p w:rsidR="002908F4" w:rsidRPr="00B91013" w:rsidRDefault="002908F4" w:rsidP="002908F4">
      <w:pPr>
        <w:rPr>
          <w:rFonts w:ascii="Calibri" w:eastAsia="Times New Roman" w:hAnsi="Calibri" w:cs="Calibri"/>
          <w:b/>
          <w:noProof/>
          <w:sz w:val="24"/>
          <w:szCs w:val="24"/>
          <w:lang w:eastAsia="en-GB"/>
        </w:rPr>
      </w:pPr>
    </w:p>
    <w:p w:rsidR="002908F4" w:rsidRPr="00B91013" w:rsidRDefault="002908F4" w:rsidP="002908F4">
      <w:pPr>
        <w:rPr>
          <w:rFonts w:ascii="Calibri" w:eastAsia="Times New Roman" w:hAnsi="Calibri" w:cs="Calibri"/>
          <w:b/>
          <w:noProof/>
          <w:sz w:val="24"/>
          <w:szCs w:val="24"/>
          <w:lang w:eastAsia="en-GB"/>
        </w:rPr>
      </w:pPr>
    </w:p>
    <w:p w:rsidR="002908F4" w:rsidRPr="00B91013" w:rsidRDefault="002908F4" w:rsidP="002908F4">
      <w:pPr>
        <w:rPr>
          <w:rFonts w:ascii="Calibri" w:eastAsia="Times New Roman" w:hAnsi="Calibri" w:cs="Calibri"/>
          <w:b/>
          <w:noProof/>
          <w:sz w:val="24"/>
          <w:szCs w:val="24"/>
          <w:lang w:eastAsia="en-GB"/>
        </w:rPr>
      </w:pPr>
    </w:p>
    <w:p w:rsidR="002908F4" w:rsidRPr="00B91013" w:rsidRDefault="002908F4" w:rsidP="002908F4">
      <w:pPr>
        <w:rPr>
          <w:rFonts w:ascii="Calibri" w:eastAsia="Times New Roman" w:hAnsi="Calibri" w:cs="Calibri"/>
          <w:b/>
          <w:noProof/>
          <w:sz w:val="24"/>
          <w:szCs w:val="24"/>
          <w:lang w:eastAsia="en-GB"/>
        </w:rPr>
      </w:pPr>
    </w:p>
    <w:p w:rsidR="002908F4" w:rsidRPr="00B91013" w:rsidRDefault="002908F4" w:rsidP="002908F4">
      <w:pPr>
        <w:rPr>
          <w:rFonts w:ascii="Calibri" w:eastAsia="Times New Roman" w:hAnsi="Calibri" w:cs="Calibri"/>
          <w:b/>
          <w:noProof/>
          <w:sz w:val="24"/>
          <w:szCs w:val="24"/>
          <w:lang w:eastAsia="en-GB"/>
        </w:rPr>
      </w:pPr>
    </w:p>
    <w:p w:rsidR="002908F4" w:rsidRPr="00B91013" w:rsidRDefault="002908F4" w:rsidP="002908F4">
      <w:pPr>
        <w:rPr>
          <w:rFonts w:ascii="Calibri" w:eastAsia="Times New Roman" w:hAnsi="Calibri" w:cs="Calibri"/>
          <w:b/>
          <w:noProof/>
          <w:sz w:val="24"/>
          <w:szCs w:val="24"/>
          <w:lang w:eastAsia="en-GB"/>
        </w:rPr>
      </w:pPr>
    </w:p>
    <w:p w:rsidR="002908F4" w:rsidRPr="00B91013" w:rsidRDefault="002908F4" w:rsidP="002908F4">
      <w:pPr>
        <w:rPr>
          <w:rFonts w:ascii="Calibri" w:eastAsia="Times New Roman" w:hAnsi="Calibri" w:cs="Calibri"/>
          <w:b/>
          <w:noProof/>
          <w:sz w:val="24"/>
          <w:szCs w:val="24"/>
          <w:lang w:eastAsia="en-GB"/>
        </w:rPr>
      </w:pPr>
    </w:p>
    <w:p w:rsidR="002908F4" w:rsidRPr="00B91013" w:rsidRDefault="002908F4" w:rsidP="002908F4">
      <w:pPr>
        <w:rPr>
          <w:rFonts w:ascii="Calibri" w:eastAsia="Times New Roman" w:hAnsi="Calibri" w:cs="Calibri"/>
          <w:b/>
          <w:noProof/>
          <w:sz w:val="24"/>
          <w:szCs w:val="24"/>
          <w:lang w:eastAsia="en-GB"/>
        </w:rPr>
      </w:pPr>
    </w:p>
    <w:p w:rsidR="002908F4" w:rsidRPr="00B91013" w:rsidRDefault="002908F4" w:rsidP="002908F4">
      <w:pPr>
        <w:rPr>
          <w:rFonts w:ascii="Calibri" w:eastAsia="Times New Roman" w:hAnsi="Calibri" w:cs="Calibri"/>
          <w:b/>
          <w:noProof/>
          <w:sz w:val="24"/>
          <w:szCs w:val="24"/>
          <w:lang w:eastAsia="en-GB"/>
        </w:rPr>
      </w:pPr>
    </w:p>
    <w:p w:rsidR="002908F4" w:rsidRPr="00B91013" w:rsidRDefault="002908F4" w:rsidP="002908F4">
      <w:pPr>
        <w:rPr>
          <w:rFonts w:ascii="Calibri" w:eastAsia="Times New Roman" w:hAnsi="Calibri" w:cs="Calibri"/>
          <w:b/>
          <w:noProof/>
          <w:sz w:val="24"/>
          <w:szCs w:val="24"/>
          <w:lang w:eastAsia="en-GB"/>
        </w:rPr>
      </w:pPr>
    </w:p>
    <w:p w:rsidR="002908F4" w:rsidRPr="00B91013" w:rsidRDefault="002908F4" w:rsidP="002908F4">
      <w:pPr>
        <w:rPr>
          <w:rFonts w:ascii="Calibri" w:eastAsia="Times New Roman" w:hAnsi="Calibri" w:cs="Calibri"/>
          <w:b/>
          <w:noProof/>
          <w:sz w:val="24"/>
          <w:szCs w:val="24"/>
          <w:lang w:eastAsia="en-GB"/>
        </w:rPr>
      </w:pPr>
    </w:p>
    <w:p w:rsidR="002908F4" w:rsidRPr="00B91013" w:rsidRDefault="002908F4" w:rsidP="002908F4">
      <w:pPr>
        <w:rPr>
          <w:rFonts w:ascii="Calibri" w:eastAsia="Times New Roman" w:hAnsi="Calibri" w:cs="Calibri"/>
          <w:b/>
          <w:noProof/>
          <w:sz w:val="24"/>
          <w:szCs w:val="24"/>
          <w:lang w:eastAsia="en-GB"/>
        </w:rPr>
      </w:pPr>
    </w:p>
    <w:p w:rsidR="002908F4" w:rsidRPr="00B91013" w:rsidRDefault="002908F4" w:rsidP="002908F4">
      <w:pPr>
        <w:rPr>
          <w:rFonts w:ascii="Calibri" w:eastAsia="Times New Roman" w:hAnsi="Calibri" w:cs="Calibri"/>
          <w:b/>
          <w:noProof/>
          <w:sz w:val="24"/>
          <w:szCs w:val="24"/>
          <w:lang w:eastAsia="en-GB"/>
        </w:rPr>
      </w:pPr>
    </w:p>
    <w:p w:rsidR="002908F4" w:rsidRPr="00B91013" w:rsidRDefault="002908F4" w:rsidP="002908F4">
      <w:pPr>
        <w:rPr>
          <w:rFonts w:ascii="Calibri" w:eastAsia="Times New Roman" w:hAnsi="Calibri" w:cs="Calibri"/>
          <w:b/>
          <w:noProof/>
          <w:sz w:val="24"/>
          <w:szCs w:val="24"/>
          <w:lang w:eastAsia="en-GB"/>
        </w:rPr>
      </w:pPr>
    </w:p>
    <w:p w:rsidR="002908F4" w:rsidRPr="00B91013" w:rsidRDefault="002908F4" w:rsidP="002908F4">
      <w:pPr>
        <w:rPr>
          <w:rFonts w:ascii="Calibri" w:eastAsia="Times New Roman" w:hAnsi="Calibri" w:cs="Calibri"/>
          <w:b/>
          <w:noProof/>
          <w:sz w:val="24"/>
          <w:szCs w:val="24"/>
          <w:lang w:eastAsia="en-GB"/>
        </w:rPr>
      </w:pPr>
    </w:p>
    <w:p w:rsidR="002908F4" w:rsidRPr="00B91013" w:rsidRDefault="002908F4" w:rsidP="002908F4">
      <w:pPr>
        <w:rPr>
          <w:rFonts w:ascii="Calibri" w:eastAsia="Times New Roman" w:hAnsi="Calibri" w:cs="Calibri"/>
          <w:b/>
          <w:noProof/>
          <w:sz w:val="24"/>
          <w:szCs w:val="24"/>
          <w:lang w:eastAsia="en-GB"/>
        </w:rPr>
      </w:pPr>
    </w:p>
    <w:p w:rsidR="002908F4" w:rsidRPr="00B91013" w:rsidRDefault="002908F4" w:rsidP="002908F4">
      <w:pPr>
        <w:rPr>
          <w:rFonts w:ascii="Calibri" w:eastAsia="Times New Roman" w:hAnsi="Calibri" w:cs="Calibri"/>
          <w:b/>
          <w:noProof/>
          <w:sz w:val="24"/>
          <w:szCs w:val="24"/>
          <w:lang w:eastAsia="en-GB"/>
        </w:rPr>
      </w:pPr>
    </w:p>
    <w:p w:rsidR="002908F4" w:rsidRPr="00B91013" w:rsidRDefault="002908F4" w:rsidP="002908F4">
      <w:pPr>
        <w:rPr>
          <w:rFonts w:ascii="Calibri" w:eastAsia="Times New Roman" w:hAnsi="Calibri" w:cs="Calibri"/>
          <w:b/>
          <w:noProof/>
          <w:sz w:val="24"/>
          <w:szCs w:val="24"/>
          <w:lang w:eastAsia="en-GB"/>
        </w:rPr>
      </w:pPr>
    </w:p>
    <w:p w:rsidR="00B87DB3" w:rsidRPr="00B91013" w:rsidRDefault="003B6364" w:rsidP="00602BA5">
      <w:pPr>
        <w:pStyle w:val="Heading1"/>
        <w:rPr>
          <w:rFonts w:ascii="Calibri" w:eastAsia="Times New Roman" w:hAnsi="Calibri" w:cs="Calibri"/>
          <w:sz w:val="24"/>
          <w:szCs w:val="24"/>
          <w:lang w:eastAsia="en-GB"/>
        </w:rPr>
      </w:pPr>
      <w:bookmarkStart w:id="12" w:name="_Toc4705084"/>
      <w:r w:rsidRPr="00B91013">
        <w:rPr>
          <w:rFonts w:ascii="Calibri" w:eastAsia="Times New Roman" w:hAnsi="Calibri" w:cs="Calibri"/>
          <w:sz w:val="24"/>
          <w:szCs w:val="24"/>
          <w:lang w:eastAsia="en-GB"/>
        </w:rPr>
        <w:lastRenderedPageBreak/>
        <w:t xml:space="preserve">3. </w:t>
      </w:r>
      <w:bookmarkStart w:id="13" w:name="_Hlk4399486"/>
      <w:r w:rsidR="00B87DB3" w:rsidRPr="00B91013">
        <w:rPr>
          <w:rFonts w:ascii="Calibri" w:eastAsia="Times New Roman" w:hAnsi="Calibri" w:cs="Calibri"/>
          <w:sz w:val="24"/>
          <w:szCs w:val="24"/>
          <w:lang w:eastAsia="en-GB"/>
        </w:rPr>
        <w:t>Findings:</w:t>
      </w:r>
      <w:bookmarkEnd w:id="12"/>
      <w:bookmarkEnd w:id="13"/>
    </w:p>
    <w:p w:rsidR="00B87DB3" w:rsidRPr="00B91013" w:rsidRDefault="00B87DB3" w:rsidP="00602BA5">
      <w:pPr>
        <w:pStyle w:val="Heading2"/>
        <w:rPr>
          <w:rFonts w:ascii="Calibri" w:eastAsia="Times New Roman" w:hAnsi="Calibri" w:cs="Calibri"/>
          <w:sz w:val="24"/>
          <w:szCs w:val="24"/>
          <w:lang w:eastAsia="en-GB"/>
        </w:rPr>
      </w:pPr>
      <w:bookmarkStart w:id="14" w:name="_Toc4705085"/>
      <w:r w:rsidRPr="00B91013">
        <w:rPr>
          <w:rFonts w:ascii="Calibri" w:eastAsia="Times New Roman" w:hAnsi="Calibri" w:cs="Calibri"/>
          <w:sz w:val="24"/>
          <w:szCs w:val="24"/>
          <w:lang w:eastAsia="en-GB"/>
        </w:rPr>
        <w:t>3.1</w:t>
      </w:r>
      <w:r w:rsidR="00561994" w:rsidRPr="00B91013">
        <w:rPr>
          <w:rFonts w:ascii="Calibri" w:eastAsia="Times New Roman" w:hAnsi="Calibri" w:cs="Calibri"/>
          <w:sz w:val="24"/>
          <w:szCs w:val="24"/>
          <w:lang w:eastAsia="en-GB"/>
        </w:rPr>
        <w:t>.</w:t>
      </w:r>
      <w:r w:rsidRPr="00B91013">
        <w:rPr>
          <w:rFonts w:ascii="Calibri" w:eastAsia="Times New Roman" w:hAnsi="Calibri" w:cs="Calibri"/>
          <w:sz w:val="24"/>
          <w:szCs w:val="24"/>
          <w:lang w:eastAsia="en-GB"/>
        </w:rPr>
        <w:t xml:space="preserve"> </w:t>
      </w:r>
      <w:bookmarkStart w:id="15" w:name="_Hlk4399522"/>
      <w:r w:rsidR="001778FD" w:rsidRPr="00B91013">
        <w:rPr>
          <w:rFonts w:ascii="Calibri" w:eastAsia="Times New Roman" w:hAnsi="Calibri" w:cs="Calibri"/>
          <w:sz w:val="24"/>
          <w:szCs w:val="24"/>
          <w:lang w:eastAsia="en-GB"/>
        </w:rPr>
        <w:t>1</w:t>
      </w:r>
      <w:r w:rsidR="00561994" w:rsidRPr="00B91013">
        <w:rPr>
          <w:rFonts w:ascii="Calibri" w:eastAsia="Times New Roman" w:hAnsi="Calibri" w:cs="Calibri"/>
          <w:sz w:val="24"/>
          <w:szCs w:val="24"/>
          <w:lang w:eastAsia="en-GB"/>
        </w:rPr>
        <w:t xml:space="preserve">. </w:t>
      </w:r>
      <w:r w:rsidRPr="00B91013">
        <w:rPr>
          <w:rFonts w:ascii="Calibri" w:eastAsia="Times New Roman" w:hAnsi="Calibri" w:cs="Calibri"/>
          <w:sz w:val="24"/>
          <w:szCs w:val="24"/>
          <w:lang w:eastAsia="en-GB"/>
        </w:rPr>
        <w:t>Ethics:</w:t>
      </w:r>
      <w:bookmarkEnd w:id="14"/>
      <w:bookmarkEnd w:id="15"/>
    </w:p>
    <w:p w:rsidR="002340DE" w:rsidRPr="00B91013" w:rsidRDefault="004971B4" w:rsidP="00602BA5">
      <w:pPr>
        <w:contextualSpacing/>
        <w:rPr>
          <w:rFonts w:ascii="Calibri" w:eastAsia="Times New Roman" w:hAnsi="Calibri" w:cs="Calibri"/>
          <w:sz w:val="24"/>
          <w:szCs w:val="24"/>
          <w:lang w:eastAsia="en-GB"/>
        </w:rPr>
      </w:pPr>
      <w:r w:rsidRPr="00B91013">
        <w:rPr>
          <w:rFonts w:ascii="Calibri" w:eastAsia="Times New Roman" w:hAnsi="Calibri" w:cs="Calibri"/>
          <w:sz w:val="24"/>
          <w:szCs w:val="24"/>
          <w:lang w:eastAsia="en-GB"/>
        </w:rPr>
        <w:t>According to Crane and Matten (2010). “Ethics is the Concerned with the study of morality and applications of reason to elucidate specific rules and principles that determine right and wrong for a given situation. These rules and principles are called ethical theories”. ‘Business ethics is the study of business situations, activities and decisions where issues of right and wrong are addressed’</w:t>
      </w:r>
    </w:p>
    <w:p w:rsidR="00B87DB3" w:rsidRPr="00B91013" w:rsidRDefault="00B87DB3" w:rsidP="00602BA5">
      <w:pPr>
        <w:contextualSpacing/>
        <w:rPr>
          <w:rFonts w:ascii="Calibri" w:eastAsia="Times New Roman" w:hAnsi="Calibri" w:cs="Calibri"/>
          <w:sz w:val="24"/>
          <w:szCs w:val="24"/>
          <w:lang w:eastAsia="en-GB"/>
        </w:rPr>
      </w:pPr>
      <w:r w:rsidRPr="00B91013">
        <w:rPr>
          <w:rFonts w:ascii="Calibri" w:eastAsia="Times New Roman" w:hAnsi="Calibri" w:cs="Calibri"/>
          <w:sz w:val="24"/>
          <w:szCs w:val="24"/>
          <w:lang w:eastAsia="en-GB"/>
        </w:rPr>
        <w:t xml:space="preserve">Ethics is moral principles that govern a people’s behaviour or the presentation of an </w:t>
      </w:r>
      <w:bookmarkStart w:id="16" w:name="_Hlk3023731"/>
      <w:r w:rsidRPr="00B91013">
        <w:rPr>
          <w:rFonts w:ascii="Calibri" w:eastAsia="Times New Roman" w:hAnsi="Calibri" w:cs="Calibri"/>
          <w:sz w:val="24"/>
          <w:szCs w:val="24"/>
          <w:lang w:eastAsia="en-GB"/>
        </w:rPr>
        <w:t>activity (google .com, 2019).</w:t>
      </w:r>
    </w:p>
    <w:bookmarkEnd w:id="16"/>
    <w:p w:rsidR="00800431" w:rsidRPr="00B91013" w:rsidRDefault="00B87DB3" w:rsidP="00602BA5">
      <w:pPr>
        <w:contextualSpacing/>
        <w:rPr>
          <w:rFonts w:ascii="Calibri" w:eastAsia="Times New Roman" w:hAnsi="Calibri" w:cs="Calibri"/>
          <w:sz w:val="24"/>
          <w:szCs w:val="24"/>
          <w:lang w:eastAsia="en-GB"/>
        </w:rPr>
      </w:pPr>
      <w:r w:rsidRPr="00B91013">
        <w:rPr>
          <w:rFonts w:ascii="Calibri" w:eastAsia="Times New Roman" w:hAnsi="Calibri" w:cs="Calibri"/>
          <w:sz w:val="24"/>
          <w:szCs w:val="24"/>
          <w:lang w:eastAsia="en-GB"/>
        </w:rPr>
        <w:t xml:space="preserve">Ethics can </w:t>
      </w:r>
      <w:r w:rsidR="00C63B57" w:rsidRPr="00B91013">
        <w:rPr>
          <w:rFonts w:ascii="Calibri" w:eastAsia="Times New Roman" w:hAnsi="Calibri" w:cs="Calibri"/>
          <w:sz w:val="24"/>
          <w:szCs w:val="24"/>
          <w:lang w:eastAsia="en-GB"/>
        </w:rPr>
        <w:t xml:space="preserve">also be </w:t>
      </w:r>
      <w:r w:rsidRPr="00B91013">
        <w:rPr>
          <w:rFonts w:ascii="Calibri" w:eastAsia="Times New Roman" w:hAnsi="Calibri" w:cs="Calibri"/>
          <w:sz w:val="24"/>
          <w:szCs w:val="24"/>
          <w:lang w:eastAsia="en-GB"/>
        </w:rPr>
        <w:t>define</w:t>
      </w:r>
      <w:r w:rsidR="00C63B57" w:rsidRPr="00B91013">
        <w:rPr>
          <w:rFonts w:ascii="Calibri" w:eastAsia="Times New Roman" w:hAnsi="Calibri" w:cs="Calibri"/>
          <w:sz w:val="24"/>
          <w:szCs w:val="24"/>
          <w:lang w:eastAsia="en-GB"/>
        </w:rPr>
        <w:t>d</w:t>
      </w:r>
      <w:r w:rsidRPr="00B91013">
        <w:rPr>
          <w:rFonts w:ascii="Calibri" w:eastAsia="Times New Roman" w:hAnsi="Calibri" w:cs="Calibri"/>
          <w:sz w:val="24"/>
          <w:szCs w:val="24"/>
          <w:lang w:eastAsia="en-GB"/>
        </w:rPr>
        <w:t xml:space="preserve"> as “A set of moral Principles or values”. Trevino and Nelson (1999). According to the Carl Skoglund, “Ethics is the ground rules of how people are going to relate to other people-the expectations and understandings that define how they are going to deal with others. And by </w:t>
      </w:r>
      <w:r w:rsidRPr="00B91013">
        <w:rPr>
          <w:rFonts w:ascii="Calibri" w:eastAsia="Times New Roman" w:hAnsi="Calibri" w:cs="Calibri"/>
          <w:noProof/>
          <w:sz w:val="24"/>
          <w:szCs w:val="24"/>
          <w:lang w:eastAsia="en-GB"/>
        </w:rPr>
        <w:t>other</w:t>
      </w:r>
      <w:r w:rsidR="00EE4BB8" w:rsidRPr="00B91013">
        <w:rPr>
          <w:rFonts w:ascii="Calibri" w:eastAsia="Times New Roman" w:hAnsi="Calibri" w:cs="Calibri"/>
          <w:noProof/>
          <w:sz w:val="24"/>
          <w:szCs w:val="24"/>
          <w:lang w:eastAsia="en-GB"/>
        </w:rPr>
        <w:t>,</w:t>
      </w:r>
      <w:r w:rsidRPr="00B91013">
        <w:rPr>
          <w:rFonts w:ascii="Calibri" w:eastAsia="Times New Roman" w:hAnsi="Calibri" w:cs="Calibri"/>
          <w:sz w:val="24"/>
          <w:szCs w:val="24"/>
          <w:lang w:eastAsia="en-GB"/>
        </w:rPr>
        <w:t xml:space="preserve"> it means customers, suppliers, governments, communities, but most of all one another. When people think about ethics in that context, ethics can be taught because they sure can teach what they expectations and understandings ought to be”, Trevino and Nelson (1999).</w:t>
      </w:r>
    </w:p>
    <w:p w:rsidR="001F0164" w:rsidRPr="00B91013" w:rsidRDefault="00B87DB3" w:rsidP="00602BA5">
      <w:pPr>
        <w:contextualSpacing/>
        <w:rPr>
          <w:rFonts w:ascii="Calibri" w:eastAsia="Times New Roman" w:hAnsi="Calibri" w:cs="Calibri"/>
          <w:sz w:val="24"/>
          <w:szCs w:val="24"/>
          <w:lang w:eastAsia="en-GB"/>
        </w:rPr>
      </w:pPr>
      <w:r w:rsidRPr="00B91013">
        <w:rPr>
          <w:rFonts w:ascii="Calibri" w:eastAsia="Times New Roman" w:hAnsi="Calibri" w:cs="Calibri"/>
          <w:sz w:val="24"/>
          <w:szCs w:val="24"/>
          <w:lang w:eastAsia="en-GB"/>
        </w:rPr>
        <w:t>According to the BBC.</w:t>
      </w:r>
      <w:r w:rsidRPr="00B91013">
        <w:rPr>
          <w:rFonts w:ascii="Calibri" w:eastAsia="Times New Roman" w:hAnsi="Calibri" w:cs="Calibri"/>
          <w:noProof/>
          <w:sz w:val="24"/>
          <w:szCs w:val="24"/>
          <w:lang w:eastAsia="en-GB"/>
        </w:rPr>
        <w:t>CO.</w:t>
      </w:r>
      <w:r w:rsidRPr="00B91013">
        <w:rPr>
          <w:rFonts w:ascii="Calibri" w:eastAsia="Times New Roman" w:hAnsi="Calibri" w:cs="Calibri"/>
          <w:sz w:val="24"/>
          <w:szCs w:val="24"/>
          <w:lang w:eastAsia="en-GB"/>
        </w:rPr>
        <w:t>UK (2019). Ethics is simply known as a system of moral principle. They affect how people make decisions and lead their lives</w:t>
      </w:r>
      <w:r w:rsidRPr="00B91013">
        <w:rPr>
          <w:rFonts w:ascii="Calibri" w:eastAsia="Times New Roman" w:hAnsi="Calibri" w:cs="Calibri"/>
          <w:i/>
          <w:sz w:val="24"/>
          <w:szCs w:val="24"/>
          <w:lang w:eastAsia="en-GB"/>
        </w:rPr>
        <w:t xml:space="preserve">. </w:t>
      </w:r>
      <w:r w:rsidRPr="00B91013">
        <w:rPr>
          <w:rFonts w:ascii="Calibri" w:eastAsia="Times New Roman" w:hAnsi="Calibri" w:cs="Calibri"/>
          <w:sz w:val="24"/>
          <w:szCs w:val="24"/>
          <w:lang w:eastAsia="en-GB"/>
        </w:rPr>
        <w:t>The term ethos derived from Greek word it means custom, habit, character or deposition</w:t>
      </w:r>
      <w:r w:rsidRPr="00B91013">
        <w:rPr>
          <w:rFonts w:ascii="Calibri" w:eastAsia="Times New Roman" w:hAnsi="Calibri" w:cs="Calibri"/>
          <w:i/>
          <w:sz w:val="24"/>
          <w:szCs w:val="24"/>
          <w:lang w:eastAsia="en-GB"/>
        </w:rPr>
        <w:t>.</w:t>
      </w:r>
    </w:p>
    <w:p w:rsidR="001F0164" w:rsidRPr="00B91013" w:rsidRDefault="001F0164" w:rsidP="00602BA5">
      <w:pPr>
        <w:contextualSpacing/>
        <w:rPr>
          <w:rFonts w:ascii="Calibri" w:eastAsia="Times New Roman" w:hAnsi="Calibri" w:cs="Calibri"/>
          <w:sz w:val="24"/>
          <w:szCs w:val="24"/>
          <w:lang w:eastAsia="en-GB"/>
        </w:rPr>
      </w:pPr>
    </w:p>
    <w:p w:rsidR="001F0164" w:rsidRPr="00B91013" w:rsidRDefault="001F0164" w:rsidP="00602BA5">
      <w:pPr>
        <w:contextualSpacing/>
        <w:rPr>
          <w:rFonts w:ascii="Calibri" w:eastAsia="Times New Roman" w:hAnsi="Calibri" w:cs="Calibri"/>
          <w:sz w:val="24"/>
          <w:szCs w:val="24"/>
          <w:lang w:eastAsia="en-GB"/>
        </w:rPr>
      </w:pPr>
      <w:r w:rsidRPr="00B91013">
        <w:rPr>
          <w:rFonts w:ascii="Calibri" w:eastAsia="Times New Roman" w:hAnsi="Calibri" w:cs="Calibri"/>
          <w:sz w:val="24"/>
          <w:szCs w:val="24"/>
          <w:lang w:eastAsia="en-GB"/>
        </w:rPr>
        <w:t>Business ethics: It include</w:t>
      </w:r>
      <w:r w:rsidR="00404CF0" w:rsidRPr="00B91013">
        <w:rPr>
          <w:rFonts w:ascii="Calibri" w:eastAsia="Times New Roman" w:hAnsi="Calibri" w:cs="Calibri"/>
          <w:sz w:val="24"/>
          <w:szCs w:val="24"/>
          <w:lang w:eastAsia="en-GB"/>
        </w:rPr>
        <w:t xml:space="preserve">s practices and behaviours that are good or bad, it also provides standards or guidelines for the conduct and decision making of employees and managers. In the lack of a code of ethics, a lack of consensus about appropriate ethical behaviour; appears and </w:t>
      </w:r>
      <w:r w:rsidR="00BA385F" w:rsidRPr="00B91013">
        <w:rPr>
          <w:rFonts w:ascii="Calibri" w:eastAsia="Times New Roman" w:hAnsi="Calibri" w:cs="Calibri"/>
          <w:sz w:val="24"/>
          <w:szCs w:val="24"/>
          <w:lang w:eastAsia="en-GB"/>
        </w:rPr>
        <w:t>different people or organisations use ethical criteria differently to determine whether a practice or behaviour is ethical or unethical. It is different things than laws. So the different people use their ethical value systems depending on their personal and organisational culture and experiences.</w:t>
      </w:r>
    </w:p>
    <w:p w:rsidR="00BA385F" w:rsidRPr="00B91013" w:rsidRDefault="00BA385F" w:rsidP="00602BA5">
      <w:pPr>
        <w:contextualSpacing/>
        <w:rPr>
          <w:rFonts w:ascii="Calibri" w:eastAsia="Times New Roman" w:hAnsi="Calibri" w:cs="Calibri"/>
          <w:sz w:val="24"/>
          <w:szCs w:val="24"/>
          <w:lang w:eastAsia="en-GB"/>
        </w:rPr>
      </w:pPr>
    </w:p>
    <w:p w:rsidR="002340DE" w:rsidRPr="00B91013" w:rsidRDefault="001F0164" w:rsidP="00602BA5">
      <w:pPr>
        <w:contextualSpacing/>
        <w:rPr>
          <w:rFonts w:ascii="Calibri" w:eastAsia="Times New Roman" w:hAnsi="Calibri" w:cs="Calibri"/>
          <w:sz w:val="24"/>
          <w:szCs w:val="24"/>
          <w:lang w:eastAsia="en-GB"/>
        </w:rPr>
      </w:pPr>
      <w:r w:rsidRPr="00B91013">
        <w:rPr>
          <w:rFonts w:ascii="Calibri" w:eastAsia="Times New Roman" w:hAnsi="Calibri" w:cs="Calibri"/>
          <w:i/>
          <w:sz w:val="24"/>
          <w:szCs w:val="24"/>
          <w:lang w:eastAsia="en-GB"/>
        </w:rPr>
        <w:t xml:space="preserve"> </w:t>
      </w:r>
    </w:p>
    <w:p w:rsidR="00B87DB3" w:rsidRPr="00B91013" w:rsidRDefault="00561994" w:rsidP="00602BA5">
      <w:pPr>
        <w:pStyle w:val="Heading2"/>
        <w:rPr>
          <w:rFonts w:ascii="Calibri" w:eastAsia="Times New Roman" w:hAnsi="Calibri" w:cs="Calibri"/>
          <w:sz w:val="24"/>
          <w:szCs w:val="24"/>
          <w:lang w:eastAsia="en-GB"/>
        </w:rPr>
      </w:pPr>
      <w:bookmarkStart w:id="17" w:name="_Toc4705086"/>
      <w:r w:rsidRPr="00B91013">
        <w:rPr>
          <w:rFonts w:ascii="Calibri" w:eastAsia="Times New Roman" w:hAnsi="Calibri" w:cs="Calibri"/>
          <w:sz w:val="24"/>
          <w:szCs w:val="24"/>
          <w:lang w:eastAsia="en-GB"/>
        </w:rPr>
        <w:t xml:space="preserve">3.1.2 </w:t>
      </w:r>
      <w:r w:rsidR="00B87DB3" w:rsidRPr="00B91013">
        <w:rPr>
          <w:rFonts w:ascii="Calibri" w:eastAsia="Times New Roman" w:hAnsi="Calibri" w:cs="Calibri"/>
          <w:sz w:val="24"/>
          <w:szCs w:val="24"/>
          <w:lang w:eastAsia="en-GB"/>
        </w:rPr>
        <w:t>Ethical theories:</w:t>
      </w:r>
      <w:bookmarkEnd w:id="17"/>
    </w:p>
    <w:p w:rsidR="00B87DB3" w:rsidRPr="00B91013" w:rsidRDefault="00B87DB3" w:rsidP="00602BA5">
      <w:pPr>
        <w:contextualSpacing/>
        <w:rPr>
          <w:rFonts w:ascii="Calibri" w:eastAsia="Times New Roman" w:hAnsi="Calibri" w:cs="Calibri"/>
          <w:sz w:val="24"/>
          <w:szCs w:val="24"/>
          <w:lang w:eastAsia="en-GB"/>
        </w:rPr>
      </w:pPr>
      <w:r w:rsidRPr="00B91013">
        <w:rPr>
          <w:rFonts w:ascii="Calibri" w:eastAsia="Times New Roman" w:hAnsi="Calibri" w:cs="Calibri"/>
          <w:sz w:val="24"/>
          <w:szCs w:val="24"/>
          <w:lang w:eastAsia="en-GB"/>
        </w:rPr>
        <w:t xml:space="preserve">According to Alzheimer Europe, Ethics is a branch of philosophy which address issues related concepts of right or wrong. It is also referred to a moral philosophy can be divided into four types. 1, </w:t>
      </w:r>
      <w:r w:rsidRPr="00B91013">
        <w:rPr>
          <w:rFonts w:ascii="Calibri" w:eastAsia="Times New Roman" w:hAnsi="Calibri" w:cs="Calibri"/>
          <w:noProof/>
          <w:sz w:val="24"/>
          <w:szCs w:val="24"/>
          <w:lang w:eastAsia="en-GB"/>
        </w:rPr>
        <w:t>Meta-Ethics</w:t>
      </w:r>
      <w:r w:rsidRPr="00B91013">
        <w:rPr>
          <w:rFonts w:ascii="Calibri" w:eastAsia="Times New Roman" w:hAnsi="Calibri" w:cs="Calibri"/>
          <w:sz w:val="24"/>
          <w:szCs w:val="24"/>
          <w:lang w:eastAsia="en-GB"/>
        </w:rPr>
        <w:t xml:space="preserve">, it is recognised as the nature of ethical evolution, origin and meaning but value free. 2. Descriptive ethics is the certain group of people determines that </w:t>
      </w:r>
      <w:r w:rsidRPr="00B91013">
        <w:rPr>
          <w:rFonts w:ascii="Calibri" w:eastAsia="Times New Roman" w:hAnsi="Calibri" w:cs="Calibri"/>
          <w:noProof/>
          <w:sz w:val="24"/>
          <w:szCs w:val="24"/>
          <w:lang w:eastAsia="en-GB"/>
        </w:rPr>
        <w:t>something</w:t>
      </w:r>
      <w:r w:rsidRPr="00B91013">
        <w:rPr>
          <w:rFonts w:ascii="Calibri" w:eastAsia="Times New Roman" w:hAnsi="Calibri" w:cs="Calibri"/>
          <w:sz w:val="24"/>
          <w:szCs w:val="24"/>
          <w:lang w:eastAsia="en-GB"/>
        </w:rPr>
        <w:t xml:space="preserve"> is right or wrong. 3 </w:t>
      </w:r>
      <w:bookmarkStart w:id="18" w:name="_Hlk4697840"/>
      <w:r w:rsidRPr="00B91013">
        <w:rPr>
          <w:rFonts w:ascii="Calibri" w:eastAsia="Times New Roman" w:hAnsi="Calibri" w:cs="Calibri"/>
          <w:sz w:val="24"/>
          <w:szCs w:val="24"/>
          <w:lang w:eastAsia="en-GB"/>
        </w:rPr>
        <w:t xml:space="preserve">Normative Ethics is referred as moral theory focus on how moral value are determined, what makes things right or wrong and what should be done. </w:t>
      </w:r>
      <w:bookmarkEnd w:id="18"/>
      <w:r w:rsidRPr="00B91013">
        <w:rPr>
          <w:rFonts w:ascii="Calibri" w:eastAsia="Times New Roman" w:hAnsi="Calibri" w:cs="Calibri"/>
          <w:sz w:val="24"/>
          <w:szCs w:val="24"/>
          <w:lang w:eastAsia="en-GB"/>
        </w:rPr>
        <w:t xml:space="preserve">4, Applied ethics examines controversial issues </w:t>
      </w:r>
      <w:r w:rsidRPr="00B91013">
        <w:rPr>
          <w:rFonts w:ascii="Calibri" w:eastAsia="Times New Roman" w:hAnsi="Calibri" w:cs="Calibri"/>
          <w:noProof/>
          <w:sz w:val="24"/>
          <w:szCs w:val="24"/>
          <w:lang w:eastAsia="en-GB"/>
        </w:rPr>
        <w:t>and</w:t>
      </w:r>
      <w:r w:rsidR="00FE4C2C" w:rsidRPr="00B91013">
        <w:rPr>
          <w:rFonts w:ascii="Calibri" w:eastAsia="Times New Roman" w:hAnsi="Calibri" w:cs="Calibri"/>
          <w:noProof/>
          <w:sz w:val="24"/>
          <w:szCs w:val="24"/>
          <w:lang w:eastAsia="en-GB"/>
        </w:rPr>
        <w:t xml:space="preserve"> </w:t>
      </w:r>
      <w:r w:rsidRPr="00B91013">
        <w:rPr>
          <w:rFonts w:ascii="Calibri" w:eastAsia="Times New Roman" w:hAnsi="Calibri" w:cs="Calibri"/>
          <w:noProof/>
          <w:sz w:val="24"/>
          <w:szCs w:val="24"/>
          <w:lang w:eastAsia="en-GB"/>
        </w:rPr>
        <w:t>applies</w:t>
      </w:r>
      <w:r w:rsidRPr="00B91013">
        <w:rPr>
          <w:rFonts w:ascii="Calibri" w:eastAsia="Times New Roman" w:hAnsi="Calibri" w:cs="Calibri"/>
          <w:sz w:val="24"/>
          <w:szCs w:val="24"/>
          <w:lang w:eastAsia="en-GB"/>
        </w:rPr>
        <w:t xml:space="preserve"> in real situations. Such as euthanasia, abortion and capital punishment are clearly moral issues and there are significant groups of people are against in this issue</w:t>
      </w:r>
      <w:r w:rsidRPr="00B91013">
        <w:rPr>
          <w:rFonts w:ascii="Calibri" w:eastAsia="Times New Roman" w:hAnsi="Calibri" w:cs="Calibri"/>
          <w:noProof/>
          <w:sz w:val="24"/>
          <w:szCs w:val="24"/>
          <w:lang w:eastAsia="en-GB"/>
        </w:rPr>
        <w:t>. (</w:t>
      </w:r>
      <w:r w:rsidRPr="00B91013">
        <w:rPr>
          <w:rFonts w:ascii="Calibri" w:eastAsia="Times New Roman" w:hAnsi="Calibri" w:cs="Calibri"/>
          <w:sz w:val="24"/>
          <w:szCs w:val="24"/>
          <w:lang w:eastAsia="en-GB"/>
        </w:rPr>
        <w:t xml:space="preserve">Alzheimer Europe, 2010). </w:t>
      </w:r>
    </w:p>
    <w:p w:rsidR="00B87DB3" w:rsidRPr="00B91013" w:rsidRDefault="00B87DB3" w:rsidP="00602BA5">
      <w:pPr>
        <w:contextualSpacing/>
        <w:rPr>
          <w:rFonts w:ascii="Calibri" w:eastAsia="Times New Roman" w:hAnsi="Calibri" w:cs="Calibri"/>
          <w:sz w:val="24"/>
          <w:szCs w:val="24"/>
          <w:lang w:eastAsia="en-GB"/>
        </w:rPr>
      </w:pPr>
      <w:r w:rsidRPr="00B91013">
        <w:rPr>
          <w:rFonts w:ascii="Calibri" w:eastAsia="Times New Roman" w:hAnsi="Calibri" w:cs="Calibri"/>
          <w:sz w:val="24"/>
          <w:szCs w:val="24"/>
          <w:lang w:eastAsia="en-GB"/>
        </w:rPr>
        <w:t xml:space="preserve">According to the </w:t>
      </w:r>
      <w:bookmarkStart w:id="19" w:name="_Hlk3895112"/>
      <w:r w:rsidRPr="00B91013">
        <w:rPr>
          <w:rFonts w:ascii="Calibri" w:eastAsia="Times New Roman" w:hAnsi="Calibri" w:cs="Calibri"/>
          <w:sz w:val="24"/>
          <w:szCs w:val="24"/>
          <w:lang w:eastAsia="en-GB"/>
        </w:rPr>
        <w:t>Cline</w:t>
      </w:r>
      <w:r w:rsidR="00C71B37" w:rsidRPr="00B91013">
        <w:rPr>
          <w:rFonts w:ascii="Calibri" w:eastAsia="Times New Roman" w:hAnsi="Calibri" w:cs="Calibri"/>
          <w:sz w:val="24"/>
          <w:szCs w:val="24"/>
          <w:lang w:eastAsia="en-GB"/>
        </w:rPr>
        <w:t xml:space="preserve"> </w:t>
      </w:r>
      <w:r w:rsidRPr="00B91013">
        <w:rPr>
          <w:rFonts w:ascii="Calibri" w:eastAsia="Times New Roman" w:hAnsi="Calibri" w:cs="Calibri"/>
          <w:sz w:val="24"/>
          <w:szCs w:val="24"/>
          <w:lang w:eastAsia="en-GB"/>
        </w:rPr>
        <w:t>(2018</w:t>
      </w:r>
      <w:bookmarkEnd w:id="19"/>
      <w:r w:rsidRPr="00B91013">
        <w:rPr>
          <w:rFonts w:ascii="Calibri" w:eastAsia="Times New Roman" w:hAnsi="Calibri" w:cs="Calibri"/>
          <w:sz w:val="24"/>
          <w:szCs w:val="24"/>
          <w:lang w:eastAsia="en-GB"/>
        </w:rPr>
        <w:t>), there are three categories of ethical system: deontological, technological and virtue-base ethics.</w:t>
      </w:r>
      <w:r w:rsidR="001708D2" w:rsidRPr="00B91013">
        <w:rPr>
          <w:rFonts w:ascii="Calibri" w:eastAsia="Times New Roman" w:hAnsi="Calibri" w:cs="Calibri"/>
          <w:sz w:val="24"/>
          <w:szCs w:val="24"/>
          <w:lang w:eastAsia="en-GB"/>
        </w:rPr>
        <w:t xml:space="preserve"> </w:t>
      </w:r>
    </w:p>
    <w:p w:rsidR="00B87DB3" w:rsidRPr="00B91013" w:rsidRDefault="00B87DB3" w:rsidP="00602BA5">
      <w:pPr>
        <w:contextualSpacing/>
        <w:rPr>
          <w:rFonts w:ascii="Calibri" w:eastAsia="Times New Roman" w:hAnsi="Calibri" w:cs="Calibri"/>
          <w:sz w:val="24"/>
          <w:szCs w:val="24"/>
          <w:lang w:eastAsia="en-GB"/>
        </w:rPr>
      </w:pPr>
    </w:p>
    <w:p w:rsidR="00B87DB3" w:rsidRPr="00B91013" w:rsidRDefault="00B87DB3" w:rsidP="00602BA5">
      <w:pPr>
        <w:pStyle w:val="Heading2"/>
        <w:rPr>
          <w:rFonts w:ascii="Calibri" w:eastAsia="Times New Roman" w:hAnsi="Calibri" w:cs="Calibri"/>
          <w:sz w:val="24"/>
          <w:szCs w:val="24"/>
          <w:lang w:eastAsia="en-GB"/>
        </w:rPr>
      </w:pPr>
      <w:bookmarkStart w:id="20" w:name="_Toc4705087"/>
      <w:r w:rsidRPr="00B91013">
        <w:rPr>
          <w:rFonts w:ascii="Calibri" w:eastAsia="Times New Roman" w:hAnsi="Calibri" w:cs="Calibri"/>
          <w:sz w:val="24"/>
          <w:szCs w:val="24"/>
          <w:lang w:eastAsia="en-GB"/>
        </w:rPr>
        <w:t>3.2.</w:t>
      </w:r>
      <w:r w:rsidR="001778FD" w:rsidRPr="00B91013">
        <w:rPr>
          <w:rFonts w:ascii="Calibri" w:eastAsia="Times New Roman" w:hAnsi="Calibri" w:cs="Calibri"/>
          <w:sz w:val="24"/>
          <w:szCs w:val="24"/>
          <w:lang w:eastAsia="en-GB"/>
        </w:rPr>
        <w:t>1</w:t>
      </w:r>
      <w:r w:rsidRPr="00B91013">
        <w:rPr>
          <w:rFonts w:ascii="Calibri" w:eastAsia="Times New Roman" w:hAnsi="Calibri" w:cs="Calibri"/>
          <w:sz w:val="24"/>
          <w:szCs w:val="24"/>
          <w:lang w:eastAsia="en-GB"/>
        </w:rPr>
        <w:t xml:space="preserve"> Sustainability:</w:t>
      </w:r>
      <w:bookmarkEnd w:id="20"/>
    </w:p>
    <w:p w:rsidR="004C549D" w:rsidRPr="00B91013" w:rsidRDefault="00A66EC9" w:rsidP="00602BA5">
      <w:pPr>
        <w:contextualSpacing/>
        <w:rPr>
          <w:rFonts w:ascii="Calibri" w:eastAsia="Times New Roman" w:hAnsi="Calibri" w:cs="Calibri"/>
          <w:sz w:val="24"/>
          <w:szCs w:val="24"/>
          <w:u w:val="single"/>
          <w:lang w:eastAsia="en-GB"/>
        </w:rPr>
      </w:pPr>
      <w:r w:rsidRPr="00B91013">
        <w:rPr>
          <w:rFonts w:ascii="Calibri" w:eastAsia="Times New Roman" w:hAnsi="Calibri" w:cs="Calibri"/>
          <w:sz w:val="24"/>
          <w:szCs w:val="24"/>
          <w:u w:val="single"/>
          <w:lang w:eastAsia="en-GB"/>
        </w:rPr>
        <w:t>S</w:t>
      </w:r>
      <w:r w:rsidR="00111B96" w:rsidRPr="00B91013">
        <w:rPr>
          <w:rFonts w:ascii="Calibri" w:eastAsia="Times New Roman" w:hAnsi="Calibri" w:cs="Calibri"/>
          <w:sz w:val="24"/>
          <w:szCs w:val="24"/>
          <w:u w:val="single"/>
          <w:lang w:eastAsia="en-GB"/>
        </w:rPr>
        <w:t>ustainability</w:t>
      </w:r>
      <w:r w:rsidR="000F2971" w:rsidRPr="00B91013">
        <w:rPr>
          <w:rFonts w:ascii="Calibri" w:eastAsia="Times New Roman" w:hAnsi="Calibri" w:cs="Calibri"/>
          <w:sz w:val="24"/>
          <w:szCs w:val="24"/>
          <w:u w:val="single"/>
          <w:lang w:eastAsia="en-GB"/>
        </w:rPr>
        <w:t xml:space="preserve"> </w:t>
      </w:r>
      <w:r w:rsidRPr="00B91013">
        <w:rPr>
          <w:rFonts w:ascii="Calibri" w:eastAsia="Times New Roman" w:hAnsi="Calibri" w:cs="Calibri"/>
          <w:sz w:val="24"/>
          <w:szCs w:val="24"/>
          <w:u w:val="single"/>
          <w:lang w:eastAsia="en-GB"/>
        </w:rPr>
        <w:t>is a</w:t>
      </w:r>
      <w:r w:rsidR="000F2971" w:rsidRPr="00B91013">
        <w:rPr>
          <w:rFonts w:ascii="Calibri" w:eastAsia="Times New Roman" w:hAnsi="Calibri" w:cs="Calibri"/>
          <w:sz w:val="24"/>
          <w:szCs w:val="24"/>
          <w:u w:val="single"/>
          <w:lang w:eastAsia="en-GB"/>
        </w:rPr>
        <w:t xml:space="preserve"> </w:t>
      </w:r>
      <w:r w:rsidR="00111B96" w:rsidRPr="00B91013">
        <w:rPr>
          <w:rFonts w:ascii="Calibri" w:eastAsia="Times New Roman" w:hAnsi="Calibri" w:cs="Calibri"/>
          <w:sz w:val="24"/>
          <w:szCs w:val="24"/>
          <w:u w:val="single"/>
          <w:lang w:eastAsia="en-GB"/>
        </w:rPr>
        <w:t>simple term but</w:t>
      </w:r>
      <w:r w:rsidRPr="00B91013">
        <w:rPr>
          <w:rFonts w:ascii="Calibri" w:eastAsia="Times New Roman" w:hAnsi="Calibri" w:cs="Calibri"/>
          <w:sz w:val="24"/>
          <w:szCs w:val="24"/>
          <w:u w:val="single"/>
          <w:lang w:eastAsia="en-GB"/>
        </w:rPr>
        <w:t xml:space="preserve"> </w:t>
      </w:r>
      <w:r w:rsidR="00FF1226" w:rsidRPr="00B91013">
        <w:rPr>
          <w:rFonts w:ascii="Calibri" w:eastAsia="Times New Roman" w:hAnsi="Calibri" w:cs="Calibri"/>
          <w:sz w:val="24"/>
          <w:szCs w:val="24"/>
          <w:u w:val="single"/>
          <w:lang w:eastAsia="en-GB"/>
        </w:rPr>
        <w:t xml:space="preserve">to </w:t>
      </w:r>
      <w:r w:rsidRPr="00B91013">
        <w:rPr>
          <w:rFonts w:ascii="Calibri" w:eastAsia="Times New Roman" w:hAnsi="Calibri" w:cs="Calibri"/>
          <w:sz w:val="24"/>
          <w:szCs w:val="24"/>
          <w:u w:val="single"/>
          <w:lang w:eastAsia="en-GB"/>
        </w:rPr>
        <w:t>describe</w:t>
      </w:r>
      <w:r w:rsidR="00111B96" w:rsidRPr="00B91013">
        <w:rPr>
          <w:rFonts w:ascii="Calibri" w:eastAsia="Times New Roman" w:hAnsi="Calibri" w:cs="Calibri"/>
          <w:sz w:val="24"/>
          <w:szCs w:val="24"/>
          <w:u w:val="single"/>
          <w:lang w:eastAsia="en-GB"/>
        </w:rPr>
        <w:t xml:space="preserve"> </w:t>
      </w:r>
      <w:r w:rsidR="00FF1226" w:rsidRPr="00B91013">
        <w:rPr>
          <w:rFonts w:ascii="Calibri" w:eastAsia="Times New Roman" w:hAnsi="Calibri" w:cs="Calibri"/>
          <w:sz w:val="24"/>
          <w:szCs w:val="24"/>
          <w:u w:val="single"/>
          <w:lang w:eastAsia="en-GB"/>
        </w:rPr>
        <w:t>and</w:t>
      </w:r>
      <w:r w:rsidR="000E2559" w:rsidRPr="00B91013">
        <w:rPr>
          <w:rFonts w:ascii="Calibri" w:eastAsia="Times New Roman" w:hAnsi="Calibri" w:cs="Calibri"/>
          <w:sz w:val="24"/>
          <w:szCs w:val="24"/>
          <w:u w:val="single"/>
          <w:lang w:eastAsia="en-GB"/>
        </w:rPr>
        <w:t xml:space="preserve"> </w:t>
      </w:r>
      <w:r w:rsidR="00FF1226" w:rsidRPr="00B91013">
        <w:rPr>
          <w:rFonts w:ascii="Calibri" w:eastAsia="Times New Roman" w:hAnsi="Calibri" w:cs="Calibri"/>
          <w:noProof/>
          <w:sz w:val="24"/>
          <w:szCs w:val="24"/>
          <w:u w:val="single"/>
          <w:lang w:eastAsia="en-GB"/>
        </w:rPr>
        <w:t>define it</w:t>
      </w:r>
      <w:r w:rsidR="002832F4" w:rsidRPr="00B91013">
        <w:rPr>
          <w:rFonts w:ascii="Calibri" w:eastAsia="Times New Roman" w:hAnsi="Calibri" w:cs="Calibri"/>
          <w:noProof/>
          <w:sz w:val="24"/>
          <w:szCs w:val="24"/>
          <w:u w:val="single"/>
          <w:lang w:eastAsia="en-GB"/>
        </w:rPr>
        <w:t xml:space="preserve"> is</w:t>
      </w:r>
      <w:r w:rsidR="002832F4" w:rsidRPr="00B91013">
        <w:rPr>
          <w:rFonts w:ascii="Calibri" w:eastAsia="Times New Roman" w:hAnsi="Calibri" w:cs="Calibri"/>
          <w:sz w:val="24"/>
          <w:szCs w:val="24"/>
          <w:u w:val="single"/>
          <w:lang w:eastAsia="en-GB"/>
        </w:rPr>
        <w:t xml:space="preserve"> quite complex.</w:t>
      </w:r>
      <w:r w:rsidR="00C42F0D" w:rsidRPr="00B91013">
        <w:rPr>
          <w:rFonts w:ascii="Calibri" w:eastAsia="Times New Roman" w:hAnsi="Calibri" w:cs="Calibri"/>
          <w:sz w:val="24"/>
          <w:szCs w:val="24"/>
          <w:u w:val="single"/>
          <w:lang w:eastAsia="en-GB"/>
        </w:rPr>
        <w:t xml:space="preserve"> </w:t>
      </w:r>
      <w:r w:rsidR="002832F4" w:rsidRPr="00B91013">
        <w:rPr>
          <w:rFonts w:ascii="Calibri" w:eastAsia="Times New Roman" w:hAnsi="Calibri" w:cs="Calibri"/>
          <w:sz w:val="24"/>
          <w:szCs w:val="24"/>
          <w:u w:val="single"/>
          <w:lang w:eastAsia="en-GB"/>
        </w:rPr>
        <w:t>T</w:t>
      </w:r>
      <w:r w:rsidR="000F2971" w:rsidRPr="00B91013">
        <w:rPr>
          <w:rFonts w:ascii="Calibri" w:eastAsia="Times New Roman" w:hAnsi="Calibri" w:cs="Calibri"/>
          <w:sz w:val="24"/>
          <w:szCs w:val="24"/>
          <w:u w:val="single"/>
          <w:lang w:eastAsia="en-GB"/>
        </w:rPr>
        <w:t>here are more than 300 definitions are well over. The terms</w:t>
      </w:r>
      <w:r w:rsidR="000E2559" w:rsidRPr="00B91013">
        <w:rPr>
          <w:rFonts w:ascii="Calibri" w:eastAsia="Times New Roman" w:hAnsi="Calibri" w:cs="Calibri"/>
          <w:sz w:val="24"/>
          <w:szCs w:val="24"/>
          <w:u w:val="single"/>
          <w:lang w:eastAsia="en-GB"/>
        </w:rPr>
        <w:t xml:space="preserve"> sustainable development and sustainability</w:t>
      </w:r>
      <w:r w:rsidR="000F2971" w:rsidRPr="00B91013">
        <w:rPr>
          <w:rFonts w:ascii="Calibri" w:eastAsia="Times New Roman" w:hAnsi="Calibri" w:cs="Calibri"/>
          <w:sz w:val="24"/>
          <w:szCs w:val="24"/>
          <w:u w:val="single"/>
          <w:lang w:eastAsia="en-GB"/>
        </w:rPr>
        <w:t xml:space="preserve"> also became a growing concern in the Morden society</w:t>
      </w:r>
      <w:bookmarkStart w:id="21" w:name="_Hlk4617851"/>
      <w:r w:rsidR="000F2971" w:rsidRPr="00B91013">
        <w:rPr>
          <w:rFonts w:ascii="Calibri" w:eastAsia="Times New Roman" w:hAnsi="Calibri" w:cs="Calibri"/>
          <w:sz w:val="24"/>
          <w:szCs w:val="24"/>
          <w:u w:val="single"/>
          <w:lang w:eastAsia="en-GB"/>
        </w:rPr>
        <w:t xml:space="preserve">. It is a </w:t>
      </w:r>
      <w:r w:rsidR="00C42F0D" w:rsidRPr="00B91013">
        <w:rPr>
          <w:rFonts w:ascii="Calibri" w:eastAsia="Times New Roman" w:hAnsi="Calibri" w:cs="Calibri"/>
          <w:sz w:val="24"/>
          <w:szCs w:val="24"/>
          <w:u w:val="single"/>
          <w:lang w:eastAsia="en-GB"/>
        </w:rPr>
        <w:t>fascinating</w:t>
      </w:r>
      <w:r w:rsidR="000F2971" w:rsidRPr="00B91013">
        <w:rPr>
          <w:rFonts w:ascii="Calibri" w:eastAsia="Times New Roman" w:hAnsi="Calibri" w:cs="Calibri"/>
          <w:sz w:val="24"/>
          <w:szCs w:val="24"/>
          <w:u w:val="single"/>
          <w:lang w:eastAsia="en-GB"/>
        </w:rPr>
        <w:t xml:space="preserve"> </w:t>
      </w:r>
      <w:r w:rsidR="000F2971" w:rsidRPr="00B91013">
        <w:rPr>
          <w:rFonts w:ascii="Calibri" w:eastAsia="Times New Roman" w:hAnsi="Calibri" w:cs="Calibri"/>
          <w:sz w:val="24"/>
          <w:szCs w:val="24"/>
          <w:u w:val="single"/>
          <w:lang w:eastAsia="en-GB"/>
        </w:rPr>
        <w:lastRenderedPageBreak/>
        <w:t>topic full of contradiction</w:t>
      </w:r>
      <w:r w:rsidR="000E2559" w:rsidRPr="00B91013">
        <w:rPr>
          <w:rFonts w:ascii="Calibri" w:eastAsia="Times New Roman" w:hAnsi="Calibri" w:cs="Calibri"/>
          <w:sz w:val="24"/>
          <w:szCs w:val="24"/>
          <w:u w:val="single"/>
          <w:lang w:eastAsia="en-GB"/>
        </w:rPr>
        <w:t xml:space="preserve"> </w:t>
      </w:r>
      <w:r w:rsidR="00C42F0D" w:rsidRPr="00B91013">
        <w:rPr>
          <w:rFonts w:ascii="Calibri" w:eastAsia="Times New Roman" w:hAnsi="Calibri" w:cs="Calibri"/>
          <w:sz w:val="24"/>
          <w:szCs w:val="24"/>
          <w:u w:val="single"/>
          <w:lang w:eastAsia="en-GB"/>
        </w:rPr>
        <w:t xml:space="preserve">tangled meaning, and </w:t>
      </w:r>
      <w:r w:rsidRPr="00B91013">
        <w:rPr>
          <w:rFonts w:ascii="Calibri" w:eastAsia="Times New Roman" w:hAnsi="Calibri" w:cs="Calibri"/>
          <w:sz w:val="24"/>
          <w:szCs w:val="24"/>
          <w:u w:val="single"/>
          <w:lang w:eastAsia="en-GB"/>
        </w:rPr>
        <w:t>confusion. There</w:t>
      </w:r>
      <w:r w:rsidR="00BA7957" w:rsidRPr="00B91013">
        <w:rPr>
          <w:rFonts w:ascii="Calibri" w:eastAsia="Times New Roman" w:hAnsi="Calibri" w:cs="Calibri"/>
          <w:sz w:val="24"/>
          <w:szCs w:val="24"/>
          <w:u w:val="single"/>
          <w:lang w:eastAsia="en-GB"/>
        </w:rPr>
        <w:t xml:space="preserve"> are three areas of </w:t>
      </w:r>
      <w:r w:rsidRPr="00B91013">
        <w:rPr>
          <w:rFonts w:ascii="Calibri" w:eastAsia="Times New Roman" w:hAnsi="Calibri" w:cs="Calibri"/>
          <w:sz w:val="24"/>
          <w:szCs w:val="24"/>
          <w:u w:val="single"/>
          <w:lang w:eastAsia="en-GB"/>
        </w:rPr>
        <w:t>sustainability</w:t>
      </w:r>
      <w:r w:rsidR="00BA7957" w:rsidRPr="00B91013">
        <w:rPr>
          <w:rFonts w:ascii="Calibri" w:eastAsia="Times New Roman" w:hAnsi="Calibri" w:cs="Calibri"/>
          <w:sz w:val="24"/>
          <w:szCs w:val="24"/>
          <w:u w:val="single"/>
          <w:lang w:eastAsia="en-GB"/>
        </w:rPr>
        <w:t xml:space="preserve">, </w:t>
      </w:r>
      <w:r w:rsidR="00BC668F" w:rsidRPr="00B91013">
        <w:rPr>
          <w:rFonts w:ascii="Calibri" w:eastAsia="Times New Roman" w:hAnsi="Calibri" w:cs="Calibri"/>
          <w:sz w:val="24"/>
          <w:szCs w:val="24"/>
          <w:u w:val="single"/>
          <w:lang w:eastAsia="en-GB"/>
        </w:rPr>
        <w:t xml:space="preserve">ecological,(environmental), social, and economical. </w:t>
      </w:r>
    </w:p>
    <w:p w:rsidR="00C42F0D" w:rsidRPr="00B91013" w:rsidRDefault="00C42F0D" w:rsidP="00602BA5">
      <w:pPr>
        <w:contextualSpacing/>
        <w:rPr>
          <w:rFonts w:ascii="Calibri" w:eastAsia="Times New Roman" w:hAnsi="Calibri" w:cs="Calibri"/>
          <w:sz w:val="24"/>
          <w:szCs w:val="24"/>
          <w:u w:val="single"/>
          <w:lang w:eastAsia="en-GB"/>
        </w:rPr>
      </w:pPr>
    </w:p>
    <w:bookmarkEnd w:id="21"/>
    <w:p w:rsidR="000F2971" w:rsidRPr="00B91013" w:rsidRDefault="000F2971" w:rsidP="00602BA5">
      <w:pPr>
        <w:contextualSpacing/>
        <w:rPr>
          <w:rFonts w:ascii="Calibri" w:eastAsia="Times New Roman" w:hAnsi="Calibri" w:cs="Calibri"/>
          <w:sz w:val="24"/>
          <w:szCs w:val="24"/>
          <w:lang w:eastAsia="en-GB"/>
        </w:rPr>
      </w:pPr>
    </w:p>
    <w:p w:rsidR="004C549D" w:rsidRPr="00B91013" w:rsidRDefault="004C549D" w:rsidP="00602BA5">
      <w:pPr>
        <w:contextualSpacing/>
        <w:rPr>
          <w:rFonts w:ascii="Calibri" w:eastAsia="Times New Roman" w:hAnsi="Calibri" w:cs="Calibri"/>
          <w:b/>
          <w:sz w:val="24"/>
          <w:szCs w:val="24"/>
          <w:lang w:eastAsia="en-GB"/>
        </w:rPr>
      </w:pPr>
      <w:r w:rsidRPr="00B91013">
        <w:rPr>
          <w:rFonts w:ascii="Calibri" w:eastAsia="Times New Roman" w:hAnsi="Calibri" w:cs="Calibri"/>
          <w:sz w:val="24"/>
          <w:szCs w:val="24"/>
          <w:lang w:eastAsia="en-GB"/>
        </w:rPr>
        <w:t xml:space="preserve">The Brundtland Report, sustainability has been considered as “dominant global discourse of ecological concern” early </w:t>
      </w:r>
      <w:r w:rsidRPr="00B91013">
        <w:rPr>
          <w:rFonts w:ascii="Calibri" w:eastAsia="Times New Roman" w:hAnsi="Calibri" w:cs="Calibri"/>
          <w:noProof/>
          <w:sz w:val="24"/>
          <w:szCs w:val="24"/>
          <w:lang w:eastAsia="en-GB"/>
        </w:rPr>
        <w:t>1990s</w:t>
      </w:r>
      <w:r w:rsidRPr="00B91013">
        <w:rPr>
          <w:rFonts w:ascii="Calibri" w:eastAsia="Times New Roman" w:hAnsi="Calibri" w:cs="Calibri"/>
          <w:sz w:val="24"/>
          <w:szCs w:val="24"/>
          <w:lang w:eastAsia="en-GB"/>
        </w:rPr>
        <w:t xml:space="preserve"> and also was the centrepiece of the UN Conference on Environment and development in 1992 was called “Earth Summit” held in Rio de Janeiro. After then there are so many regional and international conferences are held for the sustainable development</w:t>
      </w:r>
      <w:r w:rsidRPr="00B91013">
        <w:rPr>
          <w:rFonts w:ascii="Calibri" w:eastAsia="Times New Roman" w:hAnsi="Calibri" w:cs="Calibri"/>
          <w:noProof/>
          <w:sz w:val="24"/>
          <w:szCs w:val="24"/>
          <w:lang w:eastAsia="en-GB"/>
        </w:rPr>
        <w:t>. (</w:t>
      </w:r>
      <w:r w:rsidRPr="00B91013">
        <w:rPr>
          <w:rFonts w:ascii="Calibri" w:eastAsia="Times New Roman" w:hAnsi="Calibri" w:cs="Calibri"/>
          <w:sz w:val="24"/>
          <w:szCs w:val="24"/>
          <w:lang w:eastAsia="en-GB"/>
        </w:rPr>
        <w:t xml:space="preserve">Thiele (2013 eBook). </w:t>
      </w:r>
    </w:p>
    <w:p w:rsidR="004C549D" w:rsidRPr="00B91013" w:rsidRDefault="004C549D" w:rsidP="00602BA5">
      <w:pPr>
        <w:contextualSpacing/>
        <w:rPr>
          <w:rFonts w:ascii="Calibri" w:eastAsia="Times New Roman" w:hAnsi="Calibri" w:cs="Calibri"/>
          <w:b/>
          <w:sz w:val="24"/>
          <w:szCs w:val="24"/>
          <w:lang w:eastAsia="en-GB"/>
        </w:rPr>
      </w:pPr>
    </w:p>
    <w:p w:rsidR="00B87DB3" w:rsidRPr="00B91013" w:rsidRDefault="00B87DB3" w:rsidP="00602BA5">
      <w:pPr>
        <w:contextualSpacing/>
        <w:rPr>
          <w:rFonts w:ascii="Calibri" w:eastAsia="Times New Roman" w:hAnsi="Calibri" w:cs="Calibri"/>
          <w:b/>
          <w:sz w:val="24"/>
          <w:szCs w:val="24"/>
          <w:lang w:eastAsia="en-GB"/>
        </w:rPr>
      </w:pPr>
      <w:r w:rsidRPr="00B91013">
        <w:rPr>
          <w:rFonts w:ascii="Calibri" w:eastAsia="Times New Roman" w:hAnsi="Calibri" w:cs="Calibri"/>
          <w:sz w:val="24"/>
          <w:szCs w:val="24"/>
          <w:lang w:eastAsia="en-GB"/>
        </w:rPr>
        <w:t xml:space="preserve">The one of the most popular definition of the sustainability published in 1987, by UN the worlds commission on environment and development (WCED) known as the ‘Brundtland Report’, the pages of the report , named after the chairperson of the Commission, the Norwegian  Prime Mister Gro Harlem Brundtland as a guideline principles for sustainable development, the report stated that critical environmental problems in the world- described by the common term ‘sustainable development’. It is defined as </w:t>
      </w:r>
      <w:r w:rsidRPr="00B91013">
        <w:rPr>
          <w:rFonts w:ascii="Calibri" w:eastAsia="Times New Roman" w:hAnsi="Calibri" w:cs="Calibri"/>
          <w:i/>
          <w:sz w:val="24"/>
          <w:szCs w:val="24"/>
          <w:lang w:eastAsia="en-GB"/>
        </w:rPr>
        <w:t>developments that meets the needs of the present without compromising the ability of future generations to meet their own needs</w:t>
      </w:r>
      <w:r w:rsidRPr="00B91013">
        <w:rPr>
          <w:rFonts w:ascii="Calibri" w:eastAsia="Times New Roman" w:hAnsi="Calibri" w:cs="Calibri"/>
          <w:sz w:val="24"/>
          <w:szCs w:val="24"/>
          <w:lang w:eastAsia="en-GB"/>
        </w:rPr>
        <w:t>’. (</w:t>
      </w:r>
      <w:bookmarkStart w:id="22" w:name="_Hlk3136885"/>
      <w:r w:rsidRPr="00B91013">
        <w:rPr>
          <w:rFonts w:ascii="Calibri" w:eastAsia="Times New Roman" w:hAnsi="Calibri" w:cs="Calibri"/>
          <w:sz w:val="24"/>
          <w:szCs w:val="24"/>
          <w:lang w:eastAsia="en-GB"/>
        </w:rPr>
        <w:t>1987: Brundtland Report, are. Admin. Ch., 2019)</w:t>
      </w:r>
      <w:bookmarkEnd w:id="22"/>
      <w:r w:rsidRPr="00B91013">
        <w:rPr>
          <w:rFonts w:ascii="Calibri" w:eastAsia="Times New Roman" w:hAnsi="Calibri" w:cs="Calibri"/>
          <w:sz w:val="24"/>
          <w:szCs w:val="24"/>
          <w:lang w:eastAsia="en-GB"/>
        </w:rPr>
        <w:t>.</w:t>
      </w:r>
    </w:p>
    <w:p w:rsidR="00B87DB3" w:rsidRPr="00B91013" w:rsidRDefault="00B87DB3" w:rsidP="00602BA5">
      <w:pPr>
        <w:contextualSpacing/>
        <w:rPr>
          <w:rFonts w:ascii="Calibri" w:eastAsia="Times New Roman" w:hAnsi="Calibri" w:cs="Calibri"/>
          <w:b/>
          <w:sz w:val="24"/>
          <w:szCs w:val="24"/>
          <w:lang w:eastAsia="en-GB"/>
        </w:rPr>
      </w:pPr>
      <w:r w:rsidRPr="00B91013">
        <w:rPr>
          <w:rFonts w:ascii="Calibri" w:eastAsia="Times New Roman" w:hAnsi="Calibri" w:cs="Calibri"/>
          <w:sz w:val="24"/>
          <w:szCs w:val="24"/>
          <w:lang w:eastAsia="en-GB"/>
        </w:rPr>
        <w:t xml:space="preserve">Sustainable development of Brundtland contains two key concepts: one </w:t>
      </w:r>
      <w:r w:rsidRPr="00B91013">
        <w:rPr>
          <w:rFonts w:ascii="Calibri" w:eastAsia="Times New Roman" w:hAnsi="Calibri" w:cs="Calibri"/>
          <w:noProof/>
          <w:sz w:val="24"/>
          <w:szCs w:val="24"/>
          <w:lang w:eastAsia="en-GB"/>
        </w:rPr>
        <w:t>is the</w:t>
      </w:r>
      <w:r w:rsidRPr="00B91013">
        <w:rPr>
          <w:rFonts w:ascii="Calibri" w:eastAsia="Times New Roman" w:hAnsi="Calibri" w:cs="Calibri"/>
          <w:sz w:val="24"/>
          <w:szCs w:val="24"/>
          <w:lang w:eastAsia="en-GB"/>
        </w:rPr>
        <w:t xml:space="preserve"> concept of ‘needs’, prioritising the world’s poor people the essential of needs, and second concept is the idea of limitations which is imposed by the state of technology and social organisation on the environment’s ability to meet present and future needs. (UN Documents, 2019).</w:t>
      </w:r>
    </w:p>
    <w:p w:rsidR="004C549D" w:rsidRPr="00B91013" w:rsidRDefault="004C549D" w:rsidP="00602BA5">
      <w:pPr>
        <w:contextualSpacing/>
        <w:rPr>
          <w:rFonts w:ascii="Calibri" w:eastAsia="Times New Roman" w:hAnsi="Calibri" w:cs="Calibri"/>
          <w:sz w:val="24"/>
          <w:szCs w:val="24"/>
          <w:lang w:eastAsia="en-GB"/>
        </w:rPr>
      </w:pPr>
    </w:p>
    <w:p w:rsidR="001778FD" w:rsidRPr="00B91013" w:rsidRDefault="001778FD" w:rsidP="00602BA5">
      <w:pPr>
        <w:contextualSpacing/>
        <w:rPr>
          <w:rStyle w:val="Heading2Char"/>
          <w:rFonts w:ascii="Calibri" w:hAnsi="Calibri" w:cs="Calibri"/>
          <w:sz w:val="24"/>
          <w:szCs w:val="24"/>
        </w:rPr>
      </w:pPr>
      <w:bookmarkStart w:id="23" w:name="_Toc4705088"/>
      <w:r w:rsidRPr="00B91013">
        <w:rPr>
          <w:rStyle w:val="Heading2Char"/>
          <w:rFonts w:ascii="Calibri" w:hAnsi="Calibri" w:cs="Calibri"/>
          <w:sz w:val="24"/>
          <w:szCs w:val="24"/>
        </w:rPr>
        <w:t xml:space="preserve">3.2,2 </w:t>
      </w:r>
      <w:r w:rsidR="00B87DB3" w:rsidRPr="00B91013">
        <w:rPr>
          <w:rStyle w:val="Heading2Char"/>
          <w:rFonts w:ascii="Calibri" w:hAnsi="Calibri" w:cs="Calibri"/>
          <w:sz w:val="24"/>
          <w:szCs w:val="24"/>
        </w:rPr>
        <w:t>Business sustainability</w:t>
      </w:r>
      <w:r w:rsidRPr="00B91013">
        <w:rPr>
          <w:rStyle w:val="Heading2Char"/>
          <w:rFonts w:ascii="Calibri" w:hAnsi="Calibri" w:cs="Calibri"/>
          <w:sz w:val="24"/>
          <w:szCs w:val="24"/>
        </w:rPr>
        <w:t>:</w:t>
      </w:r>
      <w:bookmarkEnd w:id="23"/>
    </w:p>
    <w:p w:rsidR="002340DE" w:rsidRPr="00B91013" w:rsidRDefault="00B87DB3" w:rsidP="00602BA5">
      <w:pPr>
        <w:contextualSpacing/>
        <w:rPr>
          <w:rFonts w:ascii="Calibri" w:eastAsia="Times New Roman" w:hAnsi="Calibri" w:cs="Calibri"/>
          <w:sz w:val="24"/>
          <w:szCs w:val="24"/>
          <w:lang w:eastAsia="en-GB"/>
        </w:rPr>
      </w:pPr>
      <w:r w:rsidRPr="00B91013">
        <w:rPr>
          <w:rFonts w:ascii="Calibri" w:eastAsia="Times New Roman" w:hAnsi="Calibri" w:cs="Calibri"/>
          <w:b/>
          <w:sz w:val="24"/>
          <w:szCs w:val="24"/>
          <w:lang w:eastAsia="en-GB"/>
        </w:rPr>
        <w:t xml:space="preserve"> </w:t>
      </w:r>
      <w:r w:rsidRPr="00B91013">
        <w:rPr>
          <w:rFonts w:ascii="Calibri" w:eastAsia="Times New Roman" w:hAnsi="Calibri" w:cs="Calibri"/>
          <w:sz w:val="24"/>
          <w:szCs w:val="24"/>
          <w:lang w:eastAsia="en-GB"/>
        </w:rPr>
        <w:t>It is also known as corporate sustainability</w:t>
      </w:r>
      <w:r w:rsidRPr="00B91013">
        <w:rPr>
          <w:rFonts w:ascii="Calibri" w:eastAsia="Times New Roman" w:hAnsi="Calibri" w:cs="Calibri"/>
          <w:b/>
          <w:sz w:val="24"/>
          <w:szCs w:val="24"/>
          <w:lang w:eastAsia="en-GB"/>
        </w:rPr>
        <w:t xml:space="preserve">. </w:t>
      </w:r>
      <w:r w:rsidRPr="00B91013">
        <w:rPr>
          <w:rFonts w:ascii="Calibri" w:eastAsia="Times New Roman" w:hAnsi="Calibri" w:cs="Calibri"/>
          <w:sz w:val="24"/>
          <w:szCs w:val="24"/>
          <w:lang w:eastAsia="en-GB"/>
        </w:rPr>
        <w:t xml:space="preserve">To manage and coordinate the </w:t>
      </w:r>
      <w:r w:rsidRPr="00B91013">
        <w:rPr>
          <w:rFonts w:ascii="Calibri" w:eastAsia="Times New Roman" w:hAnsi="Calibri" w:cs="Calibri"/>
          <w:noProof/>
          <w:sz w:val="24"/>
          <w:szCs w:val="24"/>
          <w:lang w:eastAsia="en-GB"/>
        </w:rPr>
        <w:t>of environmental</w:t>
      </w:r>
      <w:r w:rsidRPr="00B91013">
        <w:rPr>
          <w:rFonts w:ascii="Calibri" w:eastAsia="Times New Roman" w:hAnsi="Calibri" w:cs="Calibri"/>
          <w:sz w:val="24"/>
          <w:szCs w:val="24"/>
          <w:lang w:eastAsia="en-GB"/>
        </w:rPr>
        <w:t xml:space="preserve">, social, and </w:t>
      </w:r>
      <w:r w:rsidRPr="00B91013">
        <w:rPr>
          <w:rFonts w:ascii="Calibri" w:eastAsia="Times New Roman" w:hAnsi="Calibri" w:cs="Calibri"/>
          <w:noProof/>
          <w:sz w:val="24"/>
          <w:szCs w:val="24"/>
          <w:lang w:eastAsia="en-GB"/>
        </w:rPr>
        <w:t>economic</w:t>
      </w:r>
      <w:r w:rsidRPr="00B91013">
        <w:rPr>
          <w:rFonts w:ascii="Calibri" w:eastAsia="Times New Roman" w:hAnsi="Calibri" w:cs="Calibri"/>
          <w:sz w:val="24"/>
          <w:szCs w:val="24"/>
          <w:lang w:eastAsia="en-GB"/>
        </w:rPr>
        <w:t xml:space="preserve"> demands concerning with ensuring responsible and ethical </w:t>
      </w:r>
      <w:bookmarkStart w:id="24" w:name="_Hlk3744658"/>
      <w:r w:rsidRPr="00B91013">
        <w:rPr>
          <w:rFonts w:ascii="Calibri" w:eastAsia="Times New Roman" w:hAnsi="Calibri" w:cs="Calibri"/>
          <w:sz w:val="24"/>
          <w:szCs w:val="24"/>
          <w:lang w:eastAsia="en-GB"/>
        </w:rPr>
        <w:t>success, (Rouse</w:t>
      </w:r>
      <w:r w:rsidR="00C71B37" w:rsidRPr="00B91013">
        <w:rPr>
          <w:rFonts w:ascii="Calibri" w:eastAsia="Times New Roman" w:hAnsi="Calibri" w:cs="Calibri"/>
          <w:sz w:val="24"/>
          <w:szCs w:val="24"/>
          <w:lang w:eastAsia="en-GB"/>
        </w:rPr>
        <w:t xml:space="preserve"> </w:t>
      </w:r>
      <w:r w:rsidRPr="00B91013">
        <w:rPr>
          <w:rFonts w:ascii="Calibri" w:eastAsia="Times New Roman" w:hAnsi="Calibri" w:cs="Calibri"/>
          <w:sz w:val="24"/>
          <w:szCs w:val="24"/>
          <w:lang w:eastAsia="en-GB"/>
        </w:rPr>
        <w:t>2019).</w:t>
      </w:r>
      <w:bookmarkEnd w:id="24"/>
    </w:p>
    <w:p w:rsidR="002340DE" w:rsidRPr="00B91013" w:rsidRDefault="002340DE" w:rsidP="00602BA5">
      <w:pPr>
        <w:contextualSpacing/>
        <w:rPr>
          <w:rFonts w:ascii="Calibri" w:eastAsia="Times New Roman" w:hAnsi="Calibri" w:cs="Calibri"/>
          <w:b/>
          <w:sz w:val="24"/>
          <w:szCs w:val="24"/>
          <w:lang w:eastAsia="en-GB"/>
        </w:rPr>
      </w:pPr>
    </w:p>
    <w:p w:rsidR="00B87DB3" w:rsidRPr="00B91013" w:rsidRDefault="00B87DB3" w:rsidP="00602BA5">
      <w:pPr>
        <w:contextualSpacing/>
        <w:rPr>
          <w:rFonts w:ascii="Calibri" w:eastAsia="Times New Roman" w:hAnsi="Calibri" w:cs="Calibri"/>
          <w:sz w:val="24"/>
          <w:szCs w:val="24"/>
          <w:lang w:eastAsia="en-GB"/>
        </w:rPr>
      </w:pPr>
      <w:r w:rsidRPr="00B91013">
        <w:rPr>
          <w:rFonts w:ascii="Calibri" w:eastAsia="Times New Roman" w:hAnsi="Calibri" w:cs="Calibri"/>
          <w:sz w:val="24"/>
          <w:szCs w:val="24"/>
          <w:lang w:eastAsia="en-GB"/>
        </w:rPr>
        <w:t xml:space="preserve">There are many models trying to explain about the sustainability. The existing global financial and economic crises raised a big challenge and fundamental question in front of the current corporate business models on the sustainability of the global economic and social development.  According to  the Stefan Schaltegger1, </w:t>
      </w:r>
      <w:r w:rsidRPr="00B91013">
        <w:rPr>
          <w:rFonts w:ascii="Calibri" w:eastAsia="Times New Roman" w:hAnsi="Calibri" w:cs="Calibri"/>
          <w:b/>
          <w:sz w:val="24"/>
          <w:szCs w:val="24"/>
          <w:lang w:eastAsia="en-GB"/>
        </w:rPr>
        <w:t>Erik G. Hansen1, and Florian Luedke-Freund</w:t>
      </w:r>
      <w:r w:rsidRPr="00B91013">
        <w:rPr>
          <w:rFonts w:ascii="Calibri" w:eastAsia="Times New Roman" w:hAnsi="Calibri" w:cs="Calibri"/>
          <w:sz w:val="24"/>
          <w:szCs w:val="24"/>
          <w:lang w:eastAsia="en-GB"/>
        </w:rPr>
        <w:t xml:space="preserve">,(2016), definition of a business model for sustainability: A business model for sustainability helps describing, analysing, </w:t>
      </w:r>
      <w:r w:rsidRPr="00B91013">
        <w:rPr>
          <w:rFonts w:ascii="Calibri" w:eastAsia="Times New Roman" w:hAnsi="Calibri" w:cs="Calibri"/>
          <w:noProof/>
          <w:sz w:val="24"/>
          <w:szCs w:val="24"/>
          <w:lang w:eastAsia="en-GB"/>
        </w:rPr>
        <w:t>managing</w:t>
      </w:r>
      <w:r w:rsidRPr="00B91013">
        <w:rPr>
          <w:rFonts w:ascii="Calibri" w:eastAsia="Times New Roman" w:hAnsi="Calibri" w:cs="Calibri"/>
          <w:sz w:val="24"/>
          <w:szCs w:val="24"/>
          <w:lang w:eastAsia="en-GB"/>
        </w:rPr>
        <w:t xml:space="preserve"> and communicating,  a company’s sustainable value proposition to its customers, and all other stakeholders,  how it creates and delivers this value, and how it captures economic value while maintaining or regenerating natural, social, and economic capital beyond its organizational boundaries</w:t>
      </w:r>
      <w:r w:rsidRPr="00B91013">
        <w:rPr>
          <w:rFonts w:ascii="Calibri" w:eastAsia="Times New Roman" w:hAnsi="Calibri" w:cs="Calibri"/>
          <w:noProof/>
          <w:sz w:val="24"/>
          <w:szCs w:val="24"/>
          <w:lang w:eastAsia="en-GB"/>
        </w:rPr>
        <w:t>. (</w:t>
      </w:r>
      <w:r w:rsidRPr="00B91013">
        <w:rPr>
          <w:rFonts w:ascii="Calibri" w:eastAsia="Times New Roman" w:hAnsi="Calibri" w:cs="Calibri"/>
          <w:sz w:val="24"/>
          <w:szCs w:val="24"/>
          <w:lang w:eastAsia="en-GB"/>
        </w:rPr>
        <w:t>Schmalleger et al, 2016).</w:t>
      </w:r>
    </w:p>
    <w:p w:rsidR="00B87DB3" w:rsidRPr="00B91013" w:rsidRDefault="00B87DB3" w:rsidP="00602BA5">
      <w:pPr>
        <w:contextualSpacing/>
        <w:rPr>
          <w:rFonts w:ascii="Calibri" w:eastAsia="Times New Roman" w:hAnsi="Calibri" w:cs="Calibri"/>
          <w:sz w:val="24"/>
          <w:szCs w:val="24"/>
          <w:lang w:eastAsia="en-GB"/>
        </w:rPr>
      </w:pPr>
    </w:p>
    <w:p w:rsidR="00B87DB3" w:rsidRPr="00B91013" w:rsidRDefault="00B87DB3" w:rsidP="00602BA5">
      <w:pPr>
        <w:contextualSpacing/>
        <w:rPr>
          <w:rFonts w:ascii="Calibri" w:eastAsia="Times New Roman" w:hAnsi="Calibri" w:cs="Calibri"/>
          <w:sz w:val="24"/>
          <w:szCs w:val="24"/>
          <w:lang w:eastAsia="en-GB"/>
        </w:rPr>
      </w:pPr>
      <w:r w:rsidRPr="00B91013">
        <w:rPr>
          <w:rFonts w:ascii="Calibri" w:eastAsia="Times New Roman" w:hAnsi="Calibri" w:cs="Calibri"/>
          <w:sz w:val="24"/>
          <w:szCs w:val="24"/>
          <w:lang w:eastAsia="en-GB"/>
        </w:rPr>
        <w:t xml:space="preserve">According </w:t>
      </w:r>
      <w:bookmarkStart w:id="25" w:name="_Hlk3897269"/>
      <w:r w:rsidRPr="00B91013">
        <w:rPr>
          <w:rFonts w:ascii="Calibri" w:eastAsia="Times New Roman" w:hAnsi="Calibri" w:cs="Calibri"/>
          <w:sz w:val="24"/>
          <w:szCs w:val="24"/>
          <w:lang w:eastAsia="en-GB"/>
        </w:rPr>
        <w:t>to Busch</w:t>
      </w:r>
      <w:r w:rsidR="00246B80" w:rsidRPr="00B91013">
        <w:rPr>
          <w:rFonts w:ascii="Calibri" w:eastAsia="Times New Roman" w:hAnsi="Calibri" w:cs="Calibri"/>
          <w:sz w:val="24"/>
          <w:szCs w:val="24"/>
          <w:lang w:eastAsia="en-GB"/>
        </w:rPr>
        <w:t xml:space="preserve"> </w:t>
      </w:r>
      <w:r w:rsidRPr="00B91013">
        <w:rPr>
          <w:rFonts w:ascii="Calibri" w:eastAsia="Times New Roman" w:hAnsi="Calibri" w:cs="Calibri"/>
          <w:sz w:val="24"/>
          <w:szCs w:val="24"/>
          <w:lang w:eastAsia="en-GB"/>
        </w:rPr>
        <w:t xml:space="preserve">and </w:t>
      </w:r>
      <w:proofErr w:type="spellStart"/>
      <w:r w:rsidRPr="00B91013">
        <w:rPr>
          <w:rFonts w:ascii="Calibri" w:eastAsia="Times New Roman" w:hAnsi="Calibri" w:cs="Calibri"/>
          <w:sz w:val="24"/>
          <w:szCs w:val="24"/>
          <w:lang w:eastAsia="en-GB"/>
        </w:rPr>
        <w:t>Kaeser</w:t>
      </w:r>
      <w:proofErr w:type="spellEnd"/>
      <w:r w:rsidRPr="00B91013">
        <w:rPr>
          <w:rFonts w:ascii="Calibri" w:eastAsia="Times New Roman" w:hAnsi="Calibri" w:cs="Calibri"/>
          <w:sz w:val="24"/>
          <w:szCs w:val="24"/>
          <w:lang w:eastAsia="en-GB"/>
        </w:rPr>
        <w:t xml:space="preserve"> (2017</w:t>
      </w:r>
      <w:bookmarkEnd w:id="25"/>
      <w:r w:rsidRPr="00B91013">
        <w:rPr>
          <w:rFonts w:ascii="Calibri" w:eastAsia="Times New Roman" w:hAnsi="Calibri" w:cs="Calibri"/>
          <w:sz w:val="24"/>
          <w:szCs w:val="24"/>
          <w:lang w:eastAsia="en-GB"/>
        </w:rPr>
        <w:t>)</w:t>
      </w:r>
      <w:r w:rsidR="00246B80" w:rsidRPr="00B91013">
        <w:rPr>
          <w:rFonts w:ascii="Calibri" w:eastAsia="Times New Roman" w:hAnsi="Calibri" w:cs="Calibri"/>
          <w:sz w:val="24"/>
          <w:szCs w:val="24"/>
          <w:lang w:eastAsia="en-GB"/>
        </w:rPr>
        <w:t>,</w:t>
      </w:r>
      <w:r w:rsidRPr="00B91013">
        <w:rPr>
          <w:rFonts w:ascii="Calibri" w:eastAsia="Times New Roman" w:hAnsi="Calibri" w:cs="Calibri"/>
          <w:sz w:val="24"/>
          <w:szCs w:val="24"/>
          <w:lang w:eastAsia="en-GB"/>
        </w:rPr>
        <w:t xml:space="preserve"> Sustainable business means ensuring profitable and long-term growth while balancing profit, people and planet. The SDGs are the responsibility which offers new business opportunities for the organisations</w:t>
      </w:r>
      <w:r w:rsidR="00246B80" w:rsidRPr="00B91013">
        <w:rPr>
          <w:rFonts w:ascii="Calibri" w:eastAsia="Times New Roman" w:hAnsi="Calibri" w:cs="Calibri"/>
          <w:sz w:val="24"/>
          <w:szCs w:val="24"/>
          <w:lang w:eastAsia="en-GB"/>
        </w:rPr>
        <w:t xml:space="preserve">, </w:t>
      </w:r>
      <w:r w:rsidRPr="00B91013">
        <w:rPr>
          <w:rFonts w:ascii="Calibri" w:eastAsia="Times New Roman" w:hAnsi="Calibri" w:cs="Calibri"/>
          <w:sz w:val="24"/>
          <w:szCs w:val="24"/>
          <w:lang w:eastAsia="en-GB"/>
        </w:rPr>
        <w:t xml:space="preserve"> </w:t>
      </w:r>
      <w:r w:rsidR="00246B80" w:rsidRPr="00B91013">
        <w:rPr>
          <w:rFonts w:ascii="Calibri" w:eastAsia="Times New Roman" w:hAnsi="Calibri" w:cs="Calibri"/>
          <w:sz w:val="24"/>
          <w:szCs w:val="24"/>
          <w:lang w:eastAsia="en-GB"/>
        </w:rPr>
        <w:t xml:space="preserve">Busch and </w:t>
      </w:r>
      <w:proofErr w:type="spellStart"/>
      <w:r w:rsidR="00246B80" w:rsidRPr="00B91013">
        <w:rPr>
          <w:rFonts w:ascii="Calibri" w:eastAsia="Times New Roman" w:hAnsi="Calibri" w:cs="Calibri"/>
          <w:sz w:val="24"/>
          <w:szCs w:val="24"/>
          <w:lang w:eastAsia="en-GB"/>
        </w:rPr>
        <w:t>Kaeser</w:t>
      </w:r>
      <w:proofErr w:type="spellEnd"/>
      <w:r w:rsidR="00246B80" w:rsidRPr="00B91013">
        <w:rPr>
          <w:rFonts w:ascii="Calibri" w:eastAsia="Times New Roman" w:hAnsi="Calibri" w:cs="Calibri"/>
          <w:sz w:val="24"/>
          <w:szCs w:val="24"/>
          <w:lang w:eastAsia="en-GB"/>
        </w:rPr>
        <w:t xml:space="preserve"> (2017).</w:t>
      </w:r>
    </w:p>
    <w:p w:rsidR="00B87DB3" w:rsidRPr="00B91013" w:rsidRDefault="00B87DB3" w:rsidP="00602BA5">
      <w:pPr>
        <w:contextualSpacing/>
        <w:rPr>
          <w:rFonts w:ascii="Calibri" w:eastAsia="Times New Roman" w:hAnsi="Calibri" w:cs="Calibri"/>
          <w:sz w:val="24"/>
          <w:szCs w:val="24"/>
          <w:lang w:eastAsia="en-GB"/>
        </w:rPr>
      </w:pPr>
    </w:p>
    <w:p w:rsidR="00B87DB3" w:rsidRPr="00B91013" w:rsidRDefault="00B87DB3" w:rsidP="00602BA5">
      <w:pPr>
        <w:pStyle w:val="Heading2"/>
        <w:rPr>
          <w:rFonts w:ascii="Calibri" w:eastAsia="Times New Roman" w:hAnsi="Calibri" w:cs="Calibri"/>
          <w:sz w:val="24"/>
          <w:szCs w:val="24"/>
          <w:lang w:eastAsia="en-GB"/>
        </w:rPr>
      </w:pPr>
      <w:bookmarkStart w:id="26" w:name="_Toc4705089"/>
      <w:r w:rsidRPr="00B91013">
        <w:rPr>
          <w:rFonts w:ascii="Calibri" w:eastAsia="Times New Roman" w:hAnsi="Calibri" w:cs="Calibri"/>
          <w:sz w:val="24"/>
          <w:szCs w:val="24"/>
          <w:lang w:eastAsia="en-GB"/>
        </w:rPr>
        <w:lastRenderedPageBreak/>
        <w:t>3.3.</w:t>
      </w:r>
      <w:r w:rsidR="001778FD" w:rsidRPr="00B91013">
        <w:rPr>
          <w:rFonts w:ascii="Calibri" w:eastAsia="Times New Roman" w:hAnsi="Calibri" w:cs="Calibri"/>
          <w:sz w:val="24"/>
          <w:szCs w:val="24"/>
          <w:lang w:eastAsia="en-GB"/>
        </w:rPr>
        <w:t xml:space="preserve"> 1.</w:t>
      </w:r>
      <w:r w:rsidRPr="00B91013">
        <w:rPr>
          <w:rFonts w:ascii="Calibri" w:eastAsia="Times New Roman" w:hAnsi="Calibri" w:cs="Calibri"/>
          <w:sz w:val="24"/>
          <w:szCs w:val="24"/>
          <w:lang w:eastAsia="en-GB"/>
        </w:rPr>
        <w:t xml:space="preserve"> Quality</w:t>
      </w:r>
      <w:bookmarkEnd w:id="26"/>
    </w:p>
    <w:p w:rsidR="00C464C3" w:rsidRPr="00B91013" w:rsidRDefault="00C464C3" w:rsidP="00602BA5">
      <w:pPr>
        <w:contextualSpacing/>
        <w:rPr>
          <w:rFonts w:ascii="Calibri" w:eastAsia="Times New Roman" w:hAnsi="Calibri" w:cs="Calibri"/>
          <w:b/>
          <w:sz w:val="24"/>
          <w:szCs w:val="24"/>
          <w:lang w:eastAsia="en-GB"/>
        </w:rPr>
      </w:pPr>
    </w:p>
    <w:p w:rsidR="00735E13" w:rsidRPr="00B91013" w:rsidRDefault="00492C37" w:rsidP="00602BA5">
      <w:pPr>
        <w:contextualSpacing/>
        <w:rPr>
          <w:rFonts w:ascii="Calibri" w:eastAsia="Times New Roman" w:hAnsi="Calibri" w:cs="Calibri"/>
          <w:sz w:val="24"/>
          <w:szCs w:val="24"/>
          <w:lang w:eastAsia="en-GB"/>
        </w:rPr>
      </w:pPr>
      <w:r w:rsidRPr="00B91013">
        <w:rPr>
          <w:rFonts w:ascii="Calibri" w:eastAsia="Times New Roman" w:hAnsi="Calibri" w:cs="Calibri"/>
          <w:sz w:val="24"/>
          <w:szCs w:val="24"/>
          <w:lang w:eastAsia="en-GB"/>
        </w:rPr>
        <w:t xml:space="preserve">As </w:t>
      </w:r>
      <w:r w:rsidR="00B87DB3" w:rsidRPr="00B91013">
        <w:rPr>
          <w:rFonts w:ascii="Calibri" w:eastAsia="Times New Roman" w:hAnsi="Calibri" w:cs="Calibri"/>
          <w:sz w:val="24"/>
          <w:szCs w:val="24"/>
          <w:lang w:eastAsia="en-GB"/>
        </w:rPr>
        <w:t>Aristotle</w:t>
      </w:r>
      <w:r w:rsidRPr="00B91013">
        <w:rPr>
          <w:rFonts w:ascii="Calibri" w:eastAsia="Times New Roman" w:hAnsi="Calibri" w:cs="Calibri"/>
          <w:sz w:val="24"/>
          <w:szCs w:val="24"/>
          <w:lang w:eastAsia="en-GB"/>
        </w:rPr>
        <w:t xml:space="preserve"> said</w:t>
      </w:r>
      <w:r w:rsidR="00B87DB3" w:rsidRPr="00B91013">
        <w:rPr>
          <w:rFonts w:ascii="Calibri" w:eastAsia="Times New Roman" w:hAnsi="Calibri" w:cs="Calibri"/>
          <w:sz w:val="24"/>
          <w:szCs w:val="24"/>
          <w:lang w:eastAsia="en-GB"/>
        </w:rPr>
        <w:t xml:space="preserve"> </w:t>
      </w:r>
      <w:r w:rsidR="00B87DB3" w:rsidRPr="00B91013">
        <w:rPr>
          <w:rFonts w:ascii="Calibri" w:eastAsia="Times New Roman" w:hAnsi="Calibri" w:cs="Calibri"/>
          <w:noProof/>
          <w:sz w:val="24"/>
          <w:szCs w:val="24"/>
          <w:lang w:eastAsia="en-GB"/>
        </w:rPr>
        <w:t>once,</w:t>
      </w:r>
      <w:r w:rsidR="00B87DB3" w:rsidRPr="00B91013">
        <w:rPr>
          <w:rFonts w:ascii="Calibri" w:eastAsia="Times New Roman" w:hAnsi="Calibri" w:cs="Calibri"/>
          <w:sz w:val="24"/>
          <w:szCs w:val="24"/>
          <w:lang w:eastAsia="en-GB"/>
        </w:rPr>
        <w:t xml:space="preserve"> “Quality is not an act, it is </w:t>
      </w:r>
      <w:r w:rsidR="00B87DB3" w:rsidRPr="00B91013">
        <w:rPr>
          <w:rFonts w:ascii="Calibri" w:eastAsia="Times New Roman" w:hAnsi="Calibri" w:cs="Calibri"/>
          <w:noProof/>
          <w:sz w:val="24"/>
          <w:szCs w:val="24"/>
          <w:lang w:eastAsia="en-GB"/>
        </w:rPr>
        <w:t xml:space="preserve">an </w:t>
      </w:r>
      <w:bookmarkStart w:id="27" w:name="_Hlk3752462"/>
      <w:r w:rsidR="00B87DB3" w:rsidRPr="00B91013">
        <w:rPr>
          <w:rFonts w:ascii="Calibri" w:eastAsia="Times New Roman" w:hAnsi="Calibri" w:cs="Calibri"/>
          <w:noProof/>
          <w:sz w:val="24"/>
          <w:szCs w:val="24"/>
          <w:lang w:eastAsia="en-GB"/>
        </w:rPr>
        <w:t>habit</w:t>
      </w:r>
      <w:r w:rsidR="00B87DB3" w:rsidRPr="00B91013">
        <w:rPr>
          <w:rFonts w:ascii="Calibri" w:eastAsia="Times New Roman" w:hAnsi="Calibri" w:cs="Calibri"/>
          <w:sz w:val="24"/>
          <w:szCs w:val="24"/>
          <w:lang w:eastAsia="en-GB"/>
        </w:rPr>
        <w:t xml:space="preserve">” (Kaizen Institute, 2013). </w:t>
      </w:r>
      <w:r w:rsidR="00246B80" w:rsidRPr="00B91013">
        <w:rPr>
          <w:rFonts w:ascii="Calibri" w:eastAsia="Times New Roman" w:hAnsi="Calibri" w:cs="Calibri"/>
          <w:sz w:val="24"/>
          <w:szCs w:val="24"/>
          <w:lang w:eastAsia="en-GB"/>
        </w:rPr>
        <w:t>As it’s important quality can be defined in different ways such as; fit for purpose, conformance of requirement, quality in cost, quality in price, quality in standard, quality in value for performance, and quality in an experience, (</w:t>
      </w:r>
      <w:r w:rsidR="00246B80" w:rsidRPr="00B91013">
        <w:rPr>
          <w:rFonts w:ascii="Calibri" w:eastAsia="Times New Roman" w:hAnsi="Calibri" w:cs="Calibri"/>
          <w:noProof/>
          <w:sz w:val="24"/>
          <w:szCs w:val="24"/>
          <w:lang w:eastAsia="en-GB"/>
        </w:rPr>
        <w:t>Ma</w:t>
      </w:r>
      <w:r w:rsidR="002832F4" w:rsidRPr="00B91013">
        <w:rPr>
          <w:rFonts w:ascii="Calibri" w:eastAsia="Times New Roman" w:hAnsi="Calibri" w:cs="Calibri"/>
          <w:noProof/>
          <w:sz w:val="24"/>
          <w:szCs w:val="24"/>
          <w:lang w:eastAsia="en-GB"/>
        </w:rPr>
        <w:t>r</w:t>
      </w:r>
      <w:r w:rsidR="00246B80" w:rsidRPr="00B91013">
        <w:rPr>
          <w:rFonts w:ascii="Calibri" w:eastAsia="Times New Roman" w:hAnsi="Calibri" w:cs="Calibri"/>
          <w:sz w:val="24"/>
          <w:szCs w:val="24"/>
          <w:lang w:eastAsia="en-GB"/>
        </w:rPr>
        <w:t xml:space="preserve"> 2013).</w:t>
      </w:r>
      <w:bookmarkEnd w:id="27"/>
      <w:r w:rsidR="00735E13" w:rsidRPr="00B91013">
        <w:rPr>
          <w:rFonts w:ascii="Calibri" w:eastAsia="Times New Roman" w:hAnsi="Calibri" w:cs="Calibri"/>
          <w:sz w:val="24"/>
          <w:szCs w:val="24"/>
          <w:lang w:eastAsia="en-GB"/>
        </w:rPr>
        <w:t xml:space="preserve"> Professor David </w:t>
      </w:r>
      <w:r w:rsidR="00735E13" w:rsidRPr="00B91013">
        <w:rPr>
          <w:rFonts w:ascii="Calibri" w:eastAsia="Times New Roman" w:hAnsi="Calibri" w:cs="Calibri"/>
          <w:noProof/>
          <w:sz w:val="24"/>
          <w:szCs w:val="24"/>
          <w:lang w:eastAsia="en-GB"/>
        </w:rPr>
        <w:t>Garvin</w:t>
      </w:r>
      <w:r w:rsidR="00735E13" w:rsidRPr="00B91013">
        <w:rPr>
          <w:rFonts w:ascii="Calibri" w:eastAsia="Times New Roman" w:hAnsi="Calibri" w:cs="Calibri"/>
          <w:sz w:val="24"/>
          <w:szCs w:val="24"/>
          <w:lang w:eastAsia="en-GB"/>
        </w:rPr>
        <w:t xml:space="preserve"> summarised five principal approaches to define quality. On the base of transcendent, product base, user based, manufacturing based and value base (Ross, 2009)</w:t>
      </w:r>
    </w:p>
    <w:p w:rsidR="00735E13" w:rsidRPr="00B91013" w:rsidRDefault="00735E13" w:rsidP="00602BA5">
      <w:pPr>
        <w:contextualSpacing/>
        <w:rPr>
          <w:rFonts w:ascii="Calibri" w:eastAsia="Times New Roman" w:hAnsi="Calibri" w:cs="Calibri"/>
          <w:sz w:val="24"/>
          <w:szCs w:val="24"/>
          <w:lang w:eastAsia="en-GB"/>
        </w:rPr>
      </w:pPr>
    </w:p>
    <w:p w:rsidR="00246B80" w:rsidRPr="00B91013" w:rsidRDefault="00B87DB3" w:rsidP="00602BA5">
      <w:pPr>
        <w:contextualSpacing/>
        <w:rPr>
          <w:rFonts w:ascii="Calibri" w:eastAsia="Times New Roman" w:hAnsi="Calibri" w:cs="Calibri"/>
          <w:sz w:val="24"/>
          <w:szCs w:val="24"/>
          <w:lang w:eastAsia="en-GB"/>
        </w:rPr>
      </w:pPr>
      <w:r w:rsidRPr="00B91013">
        <w:rPr>
          <w:rFonts w:ascii="Calibri" w:eastAsia="Times New Roman" w:hAnsi="Calibri" w:cs="Calibri"/>
          <w:sz w:val="24"/>
          <w:szCs w:val="24"/>
          <w:lang w:eastAsia="en-GB"/>
        </w:rPr>
        <w:t xml:space="preserve">Quality originates from the Latin word ‘quails’ it means, ‘Such as the thing really is’, there are several ways or senses in which quality is defined, Dale and </w:t>
      </w:r>
      <w:proofErr w:type="spellStart"/>
      <w:r w:rsidRPr="00B91013">
        <w:rPr>
          <w:rFonts w:ascii="Calibri" w:eastAsia="Times New Roman" w:hAnsi="Calibri" w:cs="Calibri"/>
          <w:sz w:val="24"/>
          <w:szCs w:val="24"/>
          <w:lang w:eastAsia="en-GB"/>
        </w:rPr>
        <w:t>Bunney</w:t>
      </w:r>
      <w:proofErr w:type="spellEnd"/>
      <w:r w:rsidRPr="00B91013">
        <w:rPr>
          <w:rFonts w:ascii="Calibri" w:eastAsia="Times New Roman" w:hAnsi="Calibri" w:cs="Calibri"/>
          <w:sz w:val="24"/>
          <w:szCs w:val="24"/>
          <w:lang w:eastAsia="en-GB"/>
        </w:rPr>
        <w:t>, (1999)</w:t>
      </w:r>
      <w:r w:rsidR="00C464C3" w:rsidRPr="00B91013">
        <w:rPr>
          <w:rFonts w:ascii="Calibri" w:eastAsia="Times New Roman" w:hAnsi="Calibri" w:cs="Calibri"/>
          <w:sz w:val="24"/>
          <w:szCs w:val="24"/>
          <w:lang w:eastAsia="en-GB"/>
        </w:rPr>
        <w:t>.</w:t>
      </w:r>
      <w:r w:rsidRPr="00B91013">
        <w:rPr>
          <w:rFonts w:ascii="Calibri" w:eastAsia="Times New Roman" w:hAnsi="Calibri" w:cs="Calibri"/>
          <w:b/>
          <w:sz w:val="24"/>
          <w:szCs w:val="24"/>
          <w:lang w:eastAsia="en-GB"/>
        </w:rPr>
        <w:t xml:space="preserve">  </w:t>
      </w:r>
      <w:r w:rsidRPr="00B91013">
        <w:rPr>
          <w:rFonts w:ascii="Calibri" w:eastAsia="Times New Roman" w:hAnsi="Calibri" w:cs="Calibri"/>
          <w:sz w:val="24"/>
          <w:szCs w:val="24"/>
          <w:lang w:eastAsia="en-GB"/>
        </w:rPr>
        <w:t xml:space="preserve">Different people defined quality in </w:t>
      </w:r>
      <w:r w:rsidR="00735E13" w:rsidRPr="00B91013">
        <w:rPr>
          <w:rFonts w:ascii="Calibri" w:eastAsia="Times New Roman" w:hAnsi="Calibri" w:cs="Calibri"/>
          <w:sz w:val="24"/>
          <w:szCs w:val="24"/>
          <w:lang w:eastAsia="en-GB"/>
        </w:rPr>
        <w:t>different</w:t>
      </w:r>
      <w:r w:rsidRPr="00B91013">
        <w:rPr>
          <w:rFonts w:ascii="Calibri" w:eastAsia="Times New Roman" w:hAnsi="Calibri" w:cs="Calibri"/>
          <w:sz w:val="24"/>
          <w:szCs w:val="24"/>
          <w:lang w:eastAsia="en-GB"/>
        </w:rPr>
        <w:t xml:space="preserve"> ways. Most of the definitions are related with objective facts, some of them are related to subjective facts but related with each other depending on their criteria and environment. Quality refers to the set of inheritance of subject that gives satisfying needs or implied needs. Quality is the customers </w:t>
      </w:r>
      <w:r w:rsidRPr="00B91013">
        <w:rPr>
          <w:rFonts w:ascii="Calibri" w:eastAsia="Times New Roman" w:hAnsi="Calibri" w:cs="Calibri"/>
          <w:noProof/>
          <w:sz w:val="24"/>
          <w:szCs w:val="24"/>
          <w:lang w:eastAsia="en-GB"/>
        </w:rPr>
        <w:t>mindset</w:t>
      </w:r>
      <w:r w:rsidRPr="00B91013">
        <w:rPr>
          <w:rFonts w:ascii="Calibri" w:eastAsia="Times New Roman" w:hAnsi="Calibri" w:cs="Calibri"/>
          <w:sz w:val="24"/>
          <w:szCs w:val="24"/>
          <w:lang w:eastAsia="en-GB"/>
        </w:rPr>
        <w:t xml:space="preserve"> who accepts a specific good or service and acknowledges its ability to meet customers satisfaction. (Diaz, 2014).</w:t>
      </w:r>
      <w:bookmarkStart w:id="28" w:name="_Hlk4600615"/>
    </w:p>
    <w:p w:rsidR="00C97638" w:rsidRPr="00B91013" w:rsidRDefault="00C97638" w:rsidP="00602BA5">
      <w:pPr>
        <w:contextualSpacing/>
        <w:rPr>
          <w:rFonts w:ascii="Calibri" w:eastAsia="Times New Roman" w:hAnsi="Calibri" w:cs="Calibri"/>
          <w:sz w:val="24"/>
          <w:szCs w:val="24"/>
          <w:lang w:eastAsia="en-GB"/>
        </w:rPr>
      </w:pPr>
    </w:p>
    <w:p w:rsidR="00246B80" w:rsidRPr="00B91013" w:rsidRDefault="00246B80" w:rsidP="00602BA5">
      <w:pPr>
        <w:pStyle w:val="Heading2"/>
        <w:rPr>
          <w:rFonts w:ascii="Calibri" w:eastAsia="Times New Roman" w:hAnsi="Calibri" w:cs="Calibri"/>
          <w:sz w:val="24"/>
          <w:szCs w:val="24"/>
          <w:lang w:eastAsia="en-GB"/>
        </w:rPr>
      </w:pPr>
      <w:bookmarkStart w:id="29" w:name="_Toc4705090"/>
      <w:bookmarkEnd w:id="28"/>
      <w:r w:rsidRPr="00B91013">
        <w:rPr>
          <w:rFonts w:ascii="Calibri" w:eastAsia="Times New Roman" w:hAnsi="Calibri" w:cs="Calibri"/>
          <w:sz w:val="24"/>
          <w:szCs w:val="24"/>
          <w:lang w:eastAsia="en-GB"/>
        </w:rPr>
        <w:t>3.</w:t>
      </w:r>
      <w:r w:rsidR="001778FD" w:rsidRPr="00B91013">
        <w:rPr>
          <w:rFonts w:ascii="Calibri" w:eastAsia="Times New Roman" w:hAnsi="Calibri" w:cs="Calibri"/>
          <w:sz w:val="24"/>
          <w:szCs w:val="24"/>
          <w:lang w:eastAsia="en-GB"/>
        </w:rPr>
        <w:t>3.1.</w:t>
      </w:r>
      <w:r w:rsidRPr="00B91013">
        <w:rPr>
          <w:rFonts w:ascii="Calibri" w:eastAsia="Times New Roman" w:hAnsi="Calibri" w:cs="Calibri"/>
          <w:sz w:val="24"/>
          <w:szCs w:val="24"/>
          <w:lang w:eastAsia="en-GB"/>
        </w:rPr>
        <w:t xml:space="preserve"> Quality theories.</w:t>
      </w:r>
      <w:bookmarkEnd w:id="29"/>
    </w:p>
    <w:p w:rsidR="00246B80" w:rsidRPr="00B91013" w:rsidRDefault="00246B80" w:rsidP="00602BA5">
      <w:pPr>
        <w:contextualSpacing/>
        <w:rPr>
          <w:rFonts w:ascii="Calibri" w:eastAsia="Times New Roman" w:hAnsi="Calibri" w:cs="Calibri"/>
          <w:b/>
          <w:sz w:val="24"/>
          <w:szCs w:val="24"/>
          <w:lang w:eastAsia="en-GB"/>
        </w:rPr>
      </w:pPr>
    </w:p>
    <w:p w:rsidR="00B87DB3" w:rsidRPr="00B91013" w:rsidRDefault="00B87DB3" w:rsidP="00602BA5">
      <w:pPr>
        <w:contextualSpacing/>
        <w:rPr>
          <w:rFonts w:ascii="Calibri" w:eastAsia="Times New Roman" w:hAnsi="Calibri" w:cs="Calibri"/>
          <w:b/>
          <w:sz w:val="24"/>
          <w:szCs w:val="24"/>
          <w:lang w:eastAsia="en-GB"/>
        </w:rPr>
      </w:pPr>
      <w:r w:rsidRPr="00B91013">
        <w:rPr>
          <w:rFonts w:ascii="Calibri" w:eastAsia="Times New Roman" w:hAnsi="Calibri" w:cs="Calibri"/>
          <w:sz w:val="24"/>
          <w:szCs w:val="24"/>
          <w:lang w:eastAsia="en-GB"/>
        </w:rPr>
        <w:t xml:space="preserve">According to British assessment </w:t>
      </w:r>
      <w:r w:rsidRPr="00B91013">
        <w:rPr>
          <w:rFonts w:ascii="Calibri" w:eastAsia="Times New Roman" w:hAnsi="Calibri" w:cs="Calibri"/>
          <w:noProof/>
          <w:sz w:val="24"/>
          <w:szCs w:val="24"/>
          <w:lang w:eastAsia="en-GB"/>
        </w:rPr>
        <w:t>Bureau,</w:t>
      </w:r>
      <w:r w:rsidRPr="00B91013">
        <w:rPr>
          <w:rFonts w:ascii="Calibri" w:eastAsia="Times New Roman" w:hAnsi="Calibri" w:cs="Calibri"/>
          <w:sz w:val="24"/>
          <w:szCs w:val="24"/>
          <w:lang w:eastAsia="en-GB"/>
        </w:rPr>
        <w:t xml:space="preserve"> there are eight principles of quality management, the principle guideline for quality management are, customer focus, leadership, people involvement, process approach, systematic approach to management, continual improvement, factual approach to decision making and mutually beneficial supplier relation. (</w:t>
      </w:r>
      <w:proofErr w:type="spellStart"/>
      <w:r w:rsidRPr="00B91013">
        <w:rPr>
          <w:rFonts w:ascii="Calibri" w:eastAsia="Times New Roman" w:hAnsi="Calibri" w:cs="Calibri"/>
          <w:sz w:val="24"/>
          <w:szCs w:val="24"/>
          <w:lang w:eastAsia="en-GB"/>
        </w:rPr>
        <w:t>Strelling</w:t>
      </w:r>
      <w:proofErr w:type="spellEnd"/>
      <w:r w:rsidRPr="00B91013">
        <w:rPr>
          <w:rFonts w:ascii="Calibri" w:eastAsia="Times New Roman" w:hAnsi="Calibri" w:cs="Calibri"/>
          <w:sz w:val="24"/>
          <w:szCs w:val="24"/>
          <w:lang w:eastAsia="en-GB"/>
        </w:rPr>
        <w:t>, 2018).</w:t>
      </w:r>
    </w:p>
    <w:p w:rsidR="00B87DB3" w:rsidRPr="00B91013" w:rsidRDefault="00B87DB3" w:rsidP="00602BA5">
      <w:pPr>
        <w:contextualSpacing/>
        <w:rPr>
          <w:rFonts w:ascii="Calibri" w:eastAsia="Times New Roman" w:hAnsi="Calibri" w:cs="Calibri"/>
          <w:sz w:val="24"/>
          <w:szCs w:val="24"/>
          <w:lang w:eastAsia="en-GB"/>
        </w:rPr>
      </w:pPr>
      <w:r w:rsidRPr="00B91013">
        <w:rPr>
          <w:rFonts w:ascii="Calibri" w:eastAsia="Times New Roman" w:hAnsi="Calibri" w:cs="Calibri"/>
          <w:sz w:val="24"/>
          <w:szCs w:val="24"/>
          <w:lang w:eastAsia="en-GB"/>
        </w:rPr>
        <w:t xml:space="preserve">Total quality management (TQM) describes a management approach to long term success through customer satisfaction. There are eight principles of TQM, customer-focused, Total employee involvement, </w:t>
      </w:r>
      <w:r w:rsidRPr="00B91013">
        <w:rPr>
          <w:rFonts w:ascii="Calibri" w:eastAsia="Times New Roman" w:hAnsi="Calibri" w:cs="Calibri"/>
          <w:noProof/>
          <w:sz w:val="24"/>
          <w:szCs w:val="24"/>
          <w:lang w:eastAsia="en-GB"/>
        </w:rPr>
        <w:t>process-centred</w:t>
      </w:r>
      <w:r w:rsidRPr="00B91013">
        <w:rPr>
          <w:rFonts w:ascii="Calibri" w:eastAsia="Times New Roman" w:hAnsi="Calibri" w:cs="Calibri"/>
          <w:sz w:val="24"/>
          <w:szCs w:val="24"/>
          <w:lang w:eastAsia="en-GB"/>
        </w:rPr>
        <w:t>, integrated system, Strategic and systematic approach, continual improvement, fact-based, decision making, and communication. These elements are essential to TQM that many organisations define them in some format, as a set of core value and principles on which the organisation is operated</w:t>
      </w:r>
      <w:r w:rsidRPr="00B91013">
        <w:rPr>
          <w:rFonts w:ascii="Calibri" w:eastAsia="Times New Roman" w:hAnsi="Calibri" w:cs="Calibri"/>
          <w:noProof/>
          <w:sz w:val="24"/>
          <w:szCs w:val="24"/>
          <w:lang w:eastAsia="en-GB"/>
        </w:rPr>
        <w:t>. (</w:t>
      </w:r>
      <w:r w:rsidRPr="00B91013">
        <w:rPr>
          <w:rFonts w:ascii="Calibri" w:eastAsia="Times New Roman" w:hAnsi="Calibri" w:cs="Calibri"/>
          <w:sz w:val="24"/>
          <w:szCs w:val="24"/>
          <w:lang w:eastAsia="en-GB"/>
        </w:rPr>
        <w:t>ASQ, 2019).</w:t>
      </w:r>
    </w:p>
    <w:p w:rsidR="00B87DB3" w:rsidRPr="00B91013" w:rsidRDefault="00B87DB3" w:rsidP="00602BA5">
      <w:pPr>
        <w:contextualSpacing/>
        <w:rPr>
          <w:rFonts w:ascii="Calibri" w:eastAsia="Times New Roman" w:hAnsi="Calibri" w:cs="Calibri"/>
          <w:sz w:val="24"/>
          <w:szCs w:val="24"/>
          <w:lang w:eastAsia="en-GB"/>
        </w:rPr>
      </w:pPr>
      <w:r w:rsidRPr="00B91013">
        <w:rPr>
          <w:rFonts w:ascii="Calibri" w:eastAsia="Times New Roman" w:hAnsi="Calibri" w:cs="Calibri"/>
          <w:sz w:val="24"/>
          <w:szCs w:val="24"/>
          <w:lang w:eastAsia="en-GB"/>
        </w:rPr>
        <w:t>According to the Murray, M, (2019), ‘total quality management (TQM) is an approach that seeks to improve quality and performance which meet or exceed customer expectations. TQM evolved from the quality assurance methods after World War 1, quality inspection became more commonplace in manufacturing environments and this led to the introduction of Statistical Quality Control (SQC), method known as Shewhart cycle also called as Deming cycle, or the PDCA (plan, do, check, act) model.</w:t>
      </w:r>
    </w:p>
    <w:p w:rsidR="00B87DB3" w:rsidRPr="00B91013" w:rsidRDefault="00B87DB3" w:rsidP="00602BA5">
      <w:pPr>
        <w:contextualSpacing/>
        <w:rPr>
          <w:rFonts w:ascii="Calibri" w:eastAsia="Times New Roman" w:hAnsi="Calibri" w:cs="Calibri"/>
          <w:sz w:val="24"/>
          <w:szCs w:val="24"/>
          <w:lang w:eastAsia="en-GB"/>
        </w:rPr>
      </w:pPr>
      <w:r w:rsidRPr="00B91013">
        <w:rPr>
          <w:rFonts w:ascii="Calibri" w:eastAsia="Times New Roman" w:hAnsi="Calibri" w:cs="Calibri"/>
          <w:sz w:val="24"/>
          <w:szCs w:val="24"/>
          <w:lang w:eastAsia="en-GB"/>
        </w:rPr>
        <w:t xml:space="preserve">W. Edward Deming modified Shewhart’s ideas then described it into the Deming’s 14 points for TQM. (Rouse, M, 2018). The fourteen points are constantly being </w:t>
      </w:r>
      <w:r w:rsidRPr="00B91013">
        <w:rPr>
          <w:rFonts w:ascii="Calibri" w:eastAsia="Times New Roman" w:hAnsi="Calibri" w:cs="Calibri"/>
          <w:noProof/>
          <w:sz w:val="24"/>
          <w:szCs w:val="24"/>
          <w:lang w:eastAsia="en-GB"/>
        </w:rPr>
        <w:t>changing but</w:t>
      </w:r>
      <w:r w:rsidRPr="00B91013">
        <w:rPr>
          <w:rFonts w:ascii="Calibri" w:eastAsia="Times New Roman" w:hAnsi="Calibri" w:cs="Calibri"/>
          <w:sz w:val="24"/>
          <w:szCs w:val="24"/>
          <w:lang w:eastAsia="en-GB"/>
        </w:rPr>
        <w:t xml:space="preserve"> the fourteen points are unchanged, (</w:t>
      </w:r>
      <w:proofErr w:type="spellStart"/>
      <w:r w:rsidRPr="00B91013">
        <w:rPr>
          <w:rFonts w:ascii="Calibri" w:eastAsia="Times New Roman" w:hAnsi="Calibri" w:cs="Calibri"/>
          <w:sz w:val="24"/>
          <w:szCs w:val="24"/>
          <w:lang w:eastAsia="en-GB"/>
        </w:rPr>
        <w:t>S</w:t>
      </w:r>
      <w:r w:rsidRPr="00B91013">
        <w:rPr>
          <w:rFonts w:ascii="Calibri" w:eastAsia="Times New Roman" w:hAnsi="Calibri" w:cs="Calibri"/>
          <w:noProof/>
          <w:sz w:val="24"/>
          <w:szCs w:val="24"/>
          <w:lang w:eastAsia="en-GB"/>
        </w:rPr>
        <w:t>cherkenbach</w:t>
      </w:r>
      <w:proofErr w:type="spellEnd"/>
      <w:r w:rsidRPr="00B91013">
        <w:rPr>
          <w:rFonts w:ascii="Calibri" w:eastAsia="Times New Roman" w:hAnsi="Calibri" w:cs="Calibri"/>
          <w:sz w:val="24"/>
          <w:szCs w:val="24"/>
          <w:lang w:eastAsia="en-GB"/>
        </w:rPr>
        <w:t>,</w:t>
      </w:r>
      <w:r w:rsidR="00246B80" w:rsidRPr="00B91013">
        <w:rPr>
          <w:rFonts w:ascii="Calibri" w:eastAsia="Times New Roman" w:hAnsi="Calibri" w:cs="Calibri"/>
          <w:sz w:val="24"/>
          <w:szCs w:val="24"/>
          <w:lang w:eastAsia="en-GB"/>
        </w:rPr>
        <w:t xml:space="preserve"> </w:t>
      </w:r>
      <w:r w:rsidRPr="00B91013">
        <w:rPr>
          <w:rFonts w:ascii="Calibri" w:eastAsia="Times New Roman" w:hAnsi="Calibri" w:cs="Calibri"/>
          <w:sz w:val="24"/>
          <w:szCs w:val="24"/>
          <w:lang w:eastAsia="en-GB"/>
        </w:rPr>
        <w:t>2001).</w:t>
      </w:r>
    </w:p>
    <w:p w:rsidR="00B87DB3" w:rsidRPr="00B91013" w:rsidRDefault="00B87DB3" w:rsidP="00602BA5">
      <w:pPr>
        <w:contextualSpacing/>
        <w:rPr>
          <w:rFonts w:ascii="Calibri" w:eastAsia="Times New Roman" w:hAnsi="Calibri" w:cs="Calibri"/>
          <w:sz w:val="24"/>
          <w:szCs w:val="24"/>
          <w:lang w:eastAsia="en-GB"/>
        </w:rPr>
      </w:pPr>
      <w:r w:rsidRPr="00B91013">
        <w:rPr>
          <w:rFonts w:ascii="Calibri" w:eastAsia="Times New Roman" w:hAnsi="Calibri" w:cs="Calibri"/>
          <w:sz w:val="24"/>
          <w:szCs w:val="24"/>
          <w:lang w:eastAsia="en-GB"/>
        </w:rPr>
        <w:t xml:space="preserve">Applying Deming’s philosophy in Japanese businesses </w:t>
      </w:r>
      <w:r w:rsidRPr="00B91013">
        <w:rPr>
          <w:rFonts w:ascii="Calibri" w:eastAsia="Times New Roman" w:hAnsi="Calibri" w:cs="Calibri"/>
          <w:noProof/>
          <w:sz w:val="24"/>
          <w:szCs w:val="24"/>
          <w:lang w:eastAsia="en-GB"/>
        </w:rPr>
        <w:t>like</w:t>
      </w:r>
      <w:r w:rsidRPr="00B91013">
        <w:rPr>
          <w:rFonts w:ascii="Calibri" w:eastAsia="Times New Roman" w:hAnsi="Calibri" w:cs="Calibri"/>
          <w:sz w:val="24"/>
          <w:szCs w:val="24"/>
          <w:lang w:eastAsia="en-GB"/>
        </w:rPr>
        <w:t xml:space="preserve"> Toyota, Sony, </w:t>
      </w:r>
      <w:r w:rsidRPr="00B91013">
        <w:rPr>
          <w:rFonts w:ascii="Calibri" w:eastAsia="Times New Roman" w:hAnsi="Calibri" w:cs="Calibri"/>
          <w:noProof/>
          <w:sz w:val="24"/>
          <w:szCs w:val="24"/>
          <w:lang w:eastAsia="en-GB"/>
        </w:rPr>
        <w:t>Fuji</w:t>
      </w:r>
      <w:r w:rsidRPr="00B91013">
        <w:rPr>
          <w:rFonts w:ascii="Calibri" w:eastAsia="Times New Roman" w:hAnsi="Calibri" w:cs="Calibri"/>
          <w:sz w:val="24"/>
          <w:szCs w:val="24"/>
          <w:lang w:eastAsia="en-GB"/>
        </w:rPr>
        <w:t>, after World War 2 become great success, and superior in global competitors with lower costs product and by 1970s many of Japanese products dominated the Global market</w:t>
      </w:r>
      <w:r w:rsidRPr="00B91013">
        <w:rPr>
          <w:rFonts w:ascii="Calibri" w:eastAsia="Times New Roman" w:hAnsi="Calibri" w:cs="Calibri"/>
          <w:noProof/>
          <w:sz w:val="24"/>
          <w:szCs w:val="24"/>
          <w:lang w:eastAsia="en-GB"/>
        </w:rPr>
        <w:t>. (</w:t>
      </w:r>
      <w:r w:rsidRPr="00B91013">
        <w:rPr>
          <w:rFonts w:ascii="Calibri" w:eastAsia="Times New Roman" w:hAnsi="Calibri" w:cs="Calibri"/>
          <w:sz w:val="24"/>
          <w:szCs w:val="24"/>
          <w:lang w:eastAsia="en-GB"/>
        </w:rPr>
        <w:t>Deming, 2000).</w:t>
      </w:r>
    </w:p>
    <w:p w:rsidR="00B87DB3" w:rsidRPr="00B91013" w:rsidRDefault="00B87DB3" w:rsidP="00602BA5">
      <w:pPr>
        <w:contextualSpacing/>
        <w:rPr>
          <w:rFonts w:ascii="Calibri" w:eastAsia="Times New Roman" w:hAnsi="Calibri" w:cs="Calibri"/>
          <w:sz w:val="24"/>
          <w:szCs w:val="24"/>
          <w:lang w:eastAsia="en-GB"/>
        </w:rPr>
      </w:pPr>
      <w:r w:rsidRPr="00B91013">
        <w:rPr>
          <w:rFonts w:ascii="Calibri" w:eastAsia="Times New Roman" w:hAnsi="Calibri" w:cs="Calibri"/>
          <w:sz w:val="24"/>
          <w:szCs w:val="24"/>
          <w:lang w:eastAsia="en-GB"/>
        </w:rPr>
        <w:lastRenderedPageBreak/>
        <w:t>Kaoru Ishikawa developed seven tools Histograms, Pareto Charts, Cause and Effect Diagrams, run charts, Scatter Diagrams, Flow Charts, and Control charts, these seven basic visual tools are useful, easy to analyse and interpret data and used worldwide by the companies, managers of all levels and employees (Kaizen Institute, 2013)</w:t>
      </w:r>
      <w:r w:rsidRPr="00B91013">
        <w:rPr>
          <w:rFonts w:ascii="Calibri" w:eastAsia="Times New Roman" w:hAnsi="Calibri" w:cs="Calibri"/>
          <w:noProof/>
          <w:sz w:val="24"/>
          <w:szCs w:val="24"/>
          <w:lang w:eastAsia="en-GB"/>
        </w:rPr>
        <w:t>. Cause</w:t>
      </w:r>
      <w:r w:rsidRPr="00B91013">
        <w:rPr>
          <w:rFonts w:ascii="Calibri" w:eastAsia="Times New Roman" w:hAnsi="Calibri" w:cs="Calibri"/>
          <w:sz w:val="24"/>
          <w:szCs w:val="24"/>
          <w:lang w:eastAsia="en-GB"/>
        </w:rPr>
        <w:t xml:space="preserve"> and Effect Diagram also known as </w:t>
      </w:r>
      <w:r w:rsidRPr="00B91013">
        <w:rPr>
          <w:rFonts w:ascii="Calibri" w:eastAsia="Times New Roman" w:hAnsi="Calibri" w:cs="Calibri"/>
          <w:noProof/>
          <w:sz w:val="24"/>
          <w:szCs w:val="24"/>
          <w:lang w:eastAsia="en-GB"/>
        </w:rPr>
        <w:t>Fishbone</w:t>
      </w:r>
      <w:r w:rsidRPr="00B91013">
        <w:rPr>
          <w:rFonts w:ascii="Calibri" w:eastAsia="Times New Roman" w:hAnsi="Calibri" w:cs="Calibri"/>
          <w:sz w:val="24"/>
          <w:szCs w:val="24"/>
          <w:lang w:eastAsia="en-GB"/>
        </w:rPr>
        <w:t xml:space="preserve"> diagram which is very useful tool for to analyse the many possible causes for an effect or problem in organisation. It can be used to </w:t>
      </w:r>
      <w:r w:rsidRPr="00B91013">
        <w:rPr>
          <w:rFonts w:ascii="Calibri" w:eastAsia="Times New Roman" w:hAnsi="Calibri" w:cs="Calibri"/>
          <w:noProof/>
          <w:sz w:val="24"/>
          <w:szCs w:val="24"/>
          <w:lang w:eastAsia="en-GB"/>
        </w:rPr>
        <w:t>brainstorming</w:t>
      </w:r>
      <w:r w:rsidRPr="00B91013">
        <w:rPr>
          <w:rFonts w:ascii="Calibri" w:eastAsia="Times New Roman" w:hAnsi="Calibri" w:cs="Calibri"/>
          <w:sz w:val="24"/>
          <w:szCs w:val="24"/>
          <w:lang w:eastAsia="en-GB"/>
        </w:rPr>
        <w:t xml:space="preserve"> in team and immediately sorts ideas into useful categories</w:t>
      </w:r>
      <w:r w:rsidRPr="00B91013">
        <w:rPr>
          <w:rFonts w:ascii="Calibri" w:eastAsia="Times New Roman" w:hAnsi="Calibri" w:cs="Calibri"/>
          <w:noProof/>
          <w:sz w:val="24"/>
          <w:szCs w:val="24"/>
          <w:lang w:eastAsia="en-GB"/>
        </w:rPr>
        <w:t>. (</w:t>
      </w:r>
      <w:r w:rsidRPr="00B91013">
        <w:rPr>
          <w:rFonts w:ascii="Calibri" w:eastAsia="Times New Roman" w:hAnsi="Calibri" w:cs="Calibri"/>
          <w:sz w:val="24"/>
          <w:szCs w:val="24"/>
          <w:lang w:eastAsia="en-GB"/>
        </w:rPr>
        <w:t>ASQ, 2019).</w:t>
      </w:r>
    </w:p>
    <w:p w:rsidR="00C97638" w:rsidRPr="00B91013" w:rsidRDefault="00C97638" w:rsidP="00602BA5">
      <w:pPr>
        <w:contextualSpacing/>
        <w:rPr>
          <w:rFonts w:ascii="Calibri" w:eastAsia="Times New Roman" w:hAnsi="Calibri" w:cs="Calibri"/>
          <w:sz w:val="24"/>
          <w:szCs w:val="24"/>
          <w:lang w:eastAsia="en-GB"/>
        </w:rPr>
      </w:pPr>
    </w:p>
    <w:p w:rsidR="00C97638" w:rsidRPr="00B91013" w:rsidRDefault="00C97638" w:rsidP="00602BA5">
      <w:pPr>
        <w:contextualSpacing/>
        <w:rPr>
          <w:rFonts w:ascii="Calibri" w:eastAsia="Times New Roman" w:hAnsi="Calibri" w:cs="Calibri"/>
          <w:sz w:val="24"/>
          <w:szCs w:val="24"/>
          <w:u w:val="single"/>
          <w:lang w:eastAsia="en-GB"/>
        </w:rPr>
      </w:pPr>
      <w:r w:rsidRPr="00B91013">
        <w:rPr>
          <w:rFonts w:ascii="Calibri" w:eastAsia="Times New Roman" w:hAnsi="Calibri" w:cs="Calibri"/>
          <w:sz w:val="24"/>
          <w:szCs w:val="24"/>
          <w:u w:val="single"/>
          <w:lang w:eastAsia="en-GB"/>
        </w:rPr>
        <w:t xml:space="preserve">As a </w:t>
      </w:r>
      <w:r w:rsidRPr="00B91013">
        <w:rPr>
          <w:rFonts w:ascii="Calibri" w:eastAsia="Times New Roman" w:hAnsi="Calibri" w:cs="Calibri"/>
          <w:noProof/>
          <w:sz w:val="24"/>
          <w:szCs w:val="24"/>
          <w:u w:val="single"/>
          <w:lang w:eastAsia="en-GB"/>
        </w:rPr>
        <w:t>researcher,</w:t>
      </w:r>
      <w:r w:rsidRPr="00B91013">
        <w:rPr>
          <w:rFonts w:ascii="Calibri" w:eastAsia="Times New Roman" w:hAnsi="Calibri" w:cs="Calibri"/>
          <w:sz w:val="24"/>
          <w:szCs w:val="24"/>
          <w:u w:val="single"/>
          <w:lang w:eastAsia="en-GB"/>
        </w:rPr>
        <w:t xml:space="preserve"> the quality can be determine </w:t>
      </w:r>
      <w:r w:rsidRPr="00B91013">
        <w:rPr>
          <w:rFonts w:ascii="Calibri" w:eastAsia="Times New Roman" w:hAnsi="Calibri" w:cs="Calibri"/>
          <w:noProof/>
          <w:sz w:val="24"/>
          <w:szCs w:val="24"/>
          <w:u w:val="single"/>
          <w:lang w:eastAsia="en-GB"/>
        </w:rPr>
        <w:t xml:space="preserve">everywhere around the world which impacts directly or indirectly in personal, organisational, and social </w:t>
      </w:r>
      <w:r w:rsidRPr="00B91013">
        <w:rPr>
          <w:rFonts w:ascii="Calibri" w:eastAsia="Times New Roman" w:hAnsi="Calibri" w:cs="Calibri"/>
          <w:sz w:val="24"/>
          <w:szCs w:val="24"/>
          <w:u w:val="single"/>
          <w:lang w:eastAsia="en-GB"/>
        </w:rPr>
        <w:t xml:space="preserve">life of the people and their activities, their success or failure. In the business also the quality of product, services, </w:t>
      </w:r>
      <w:r w:rsidRPr="00B91013">
        <w:rPr>
          <w:rFonts w:ascii="Calibri" w:eastAsia="Times New Roman" w:hAnsi="Calibri" w:cs="Calibri"/>
          <w:noProof/>
          <w:sz w:val="24"/>
          <w:szCs w:val="24"/>
          <w:u w:val="single"/>
          <w:lang w:eastAsia="en-GB"/>
        </w:rPr>
        <w:t>performance</w:t>
      </w:r>
      <w:r w:rsidRPr="00B91013">
        <w:rPr>
          <w:rFonts w:ascii="Calibri" w:eastAsia="Times New Roman" w:hAnsi="Calibri" w:cs="Calibri"/>
          <w:sz w:val="24"/>
          <w:szCs w:val="24"/>
          <w:u w:val="single"/>
          <w:lang w:eastAsia="en-GB"/>
        </w:rPr>
        <w:t xml:space="preserve">, could play a vital role in customers </w:t>
      </w:r>
      <w:r w:rsidRPr="00B91013">
        <w:rPr>
          <w:rFonts w:ascii="Calibri" w:eastAsia="Times New Roman" w:hAnsi="Calibri" w:cs="Calibri"/>
          <w:noProof/>
          <w:sz w:val="24"/>
          <w:szCs w:val="24"/>
          <w:u w:val="single"/>
          <w:lang w:eastAsia="en-GB"/>
        </w:rPr>
        <w:t>satisfaction that supports to sustainability of the organisation.</w:t>
      </w:r>
      <w:r w:rsidRPr="00B91013">
        <w:rPr>
          <w:rFonts w:ascii="Calibri" w:eastAsia="Times New Roman" w:hAnsi="Calibri" w:cs="Calibri"/>
          <w:sz w:val="24"/>
          <w:szCs w:val="24"/>
          <w:u w:val="single"/>
          <w:lang w:eastAsia="en-GB"/>
        </w:rPr>
        <w:t xml:space="preserve"> So for the continuous improvement of the quality and long term </w:t>
      </w:r>
      <w:r w:rsidRPr="00B91013">
        <w:rPr>
          <w:rFonts w:ascii="Calibri" w:eastAsia="Times New Roman" w:hAnsi="Calibri" w:cs="Calibri"/>
          <w:noProof/>
          <w:sz w:val="24"/>
          <w:szCs w:val="24"/>
          <w:u w:val="single"/>
          <w:lang w:eastAsia="en-GB"/>
        </w:rPr>
        <w:t xml:space="preserve">sustainability </w:t>
      </w:r>
      <w:r w:rsidRPr="00B91013">
        <w:rPr>
          <w:rFonts w:ascii="Calibri" w:eastAsia="Times New Roman" w:hAnsi="Calibri" w:cs="Calibri"/>
          <w:sz w:val="24"/>
          <w:szCs w:val="24"/>
          <w:u w:val="single"/>
          <w:lang w:eastAsia="en-GB"/>
        </w:rPr>
        <w:t xml:space="preserve">of the </w:t>
      </w:r>
      <w:r w:rsidRPr="00B91013">
        <w:rPr>
          <w:rFonts w:ascii="Calibri" w:eastAsia="Times New Roman" w:hAnsi="Calibri" w:cs="Calibri"/>
          <w:noProof/>
          <w:sz w:val="24"/>
          <w:szCs w:val="24"/>
          <w:u w:val="single"/>
          <w:lang w:eastAsia="en-GB"/>
        </w:rPr>
        <w:t>business</w:t>
      </w:r>
      <w:r w:rsidR="006E79E0" w:rsidRPr="00B91013">
        <w:rPr>
          <w:rFonts w:ascii="Calibri" w:eastAsia="Times New Roman" w:hAnsi="Calibri" w:cs="Calibri"/>
          <w:noProof/>
          <w:sz w:val="24"/>
          <w:szCs w:val="24"/>
          <w:u w:val="single"/>
          <w:lang w:eastAsia="en-GB"/>
        </w:rPr>
        <w:t xml:space="preserve"> the</w:t>
      </w:r>
      <w:r w:rsidR="006E79E0" w:rsidRPr="00B91013">
        <w:rPr>
          <w:rFonts w:ascii="Calibri" w:eastAsia="Times New Roman" w:hAnsi="Calibri" w:cs="Calibri"/>
          <w:sz w:val="24"/>
          <w:szCs w:val="24"/>
          <w:u w:val="single"/>
          <w:lang w:eastAsia="en-GB"/>
        </w:rPr>
        <w:t xml:space="preserve"> quality tools and theories can apply according to the needs it can be modified. </w:t>
      </w:r>
    </w:p>
    <w:p w:rsidR="00C97638" w:rsidRPr="00B91013" w:rsidRDefault="00C97638" w:rsidP="00602BA5">
      <w:pPr>
        <w:contextualSpacing/>
        <w:rPr>
          <w:rFonts w:ascii="Calibri" w:eastAsia="Times New Roman" w:hAnsi="Calibri" w:cs="Calibri"/>
          <w:sz w:val="24"/>
          <w:szCs w:val="24"/>
          <w:lang w:eastAsia="en-GB"/>
        </w:rPr>
      </w:pPr>
    </w:p>
    <w:p w:rsidR="00C97638" w:rsidRPr="00B91013" w:rsidRDefault="00C97638" w:rsidP="00602BA5">
      <w:pPr>
        <w:contextualSpacing/>
        <w:rPr>
          <w:rFonts w:ascii="Calibri" w:eastAsia="Times New Roman" w:hAnsi="Calibri" w:cs="Calibri"/>
          <w:sz w:val="24"/>
          <w:szCs w:val="24"/>
          <w:lang w:eastAsia="en-GB"/>
        </w:rPr>
      </w:pPr>
    </w:p>
    <w:p w:rsidR="00B87DB3" w:rsidRPr="00B91013" w:rsidRDefault="00B87DB3" w:rsidP="00602BA5">
      <w:pPr>
        <w:contextualSpacing/>
        <w:rPr>
          <w:rFonts w:ascii="Calibri" w:eastAsia="Times New Roman" w:hAnsi="Calibri" w:cs="Calibri"/>
          <w:sz w:val="24"/>
          <w:szCs w:val="24"/>
          <w:lang w:eastAsia="en-GB"/>
        </w:rPr>
      </w:pPr>
    </w:p>
    <w:p w:rsidR="00B87DB3" w:rsidRPr="00B91013" w:rsidRDefault="00B87DB3" w:rsidP="00602BA5">
      <w:pPr>
        <w:pStyle w:val="Heading2"/>
        <w:rPr>
          <w:rFonts w:ascii="Calibri" w:eastAsia="Times New Roman" w:hAnsi="Calibri" w:cs="Calibri"/>
          <w:sz w:val="24"/>
          <w:szCs w:val="24"/>
          <w:lang w:eastAsia="en-GB"/>
        </w:rPr>
      </w:pPr>
      <w:bookmarkStart w:id="30" w:name="_Toc4705091"/>
      <w:r w:rsidRPr="00B91013">
        <w:rPr>
          <w:rFonts w:ascii="Calibri" w:eastAsia="Times New Roman" w:hAnsi="Calibri" w:cs="Calibri"/>
          <w:sz w:val="24"/>
          <w:szCs w:val="24"/>
          <w:lang w:eastAsia="en-GB"/>
        </w:rPr>
        <w:t>3.</w:t>
      </w:r>
      <w:bookmarkStart w:id="31" w:name="_Hlk4354366"/>
      <w:r w:rsidR="00B216E1" w:rsidRPr="00B91013">
        <w:rPr>
          <w:rFonts w:ascii="Calibri" w:eastAsia="Times New Roman" w:hAnsi="Calibri" w:cs="Calibri"/>
          <w:sz w:val="24"/>
          <w:szCs w:val="24"/>
          <w:lang w:eastAsia="en-GB"/>
        </w:rPr>
        <w:t>4</w:t>
      </w:r>
      <w:r w:rsidRPr="00B91013">
        <w:rPr>
          <w:rFonts w:ascii="Calibri" w:eastAsia="Times New Roman" w:hAnsi="Calibri" w:cs="Calibri"/>
          <w:sz w:val="24"/>
          <w:szCs w:val="24"/>
          <w:lang w:eastAsia="en-GB"/>
        </w:rPr>
        <w:t xml:space="preserve">. Impact on the </w:t>
      </w:r>
      <w:r w:rsidRPr="00B91013">
        <w:rPr>
          <w:rFonts w:ascii="Calibri" w:eastAsia="Times New Roman" w:hAnsi="Calibri" w:cs="Calibri"/>
          <w:noProof/>
          <w:sz w:val="24"/>
          <w:szCs w:val="24"/>
          <w:lang w:eastAsia="en-GB"/>
        </w:rPr>
        <w:t>CRM</w:t>
      </w:r>
      <w:r w:rsidRPr="00B91013">
        <w:rPr>
          <w:rFonts w:ascii="Calibri" w:eastAsia="Times New Roman" w:hAnsi="Calibri" w:cs="Calibri"/>
          <w:sz w:val="24"/>
          <w:szCs w:val="24"/>
          <w:lang w:eastAsia="en-GB"/>
        </w:rPr>
        <w:t xml:space="preserve"> system.</w:t>
      </w:r>
      <w:bookmarkEnd w:id="30"/>
      <w:r w:rsidRPr="00B91013">
        <w:rPr>
          <w:rFonts w:ascii="Calibri" w:eastAsia="Times New Roman" w:hAnsi="Calibri" w:cs="Calibri"/>
          <w:sz w:val="24"/>
          <w:szCs w:val="24"/>
          <w:lang w:eastAsia="en-GB"/>
        </w:rPr>
        <w:t xml:space="preserve"> </w:t>
      </w:r>
      <w:bookmarkEnd w:id="31"/>
    </w:p>
    <w:p w:rsidR="00B87DB3" w:rsidRPr="00B91013" w:rsidRDefault="00B87DB3" w:rsidP="00602BA5">
      <w:pPr>
        <w:contextualSpacing/>
        <w:rPr>
          <w:rFonts w:ascii="Calibri" w:eastAsia="Times New Roman" w:hAnsi="Calibri" w:cs="Calibri"/>
          <w:sz w:val="24"/>
          <w:szCs w:val="24"/>
          <w:lang w:eastAsia="en-GB"/>
        </w:rPr>
      </w:pPr>
      <w:r w:rsidRPr="00B91013">
        <w:rPr>
          <w:rFonts w:ascii="Calibri" w:eastAsia="Times New Roman" w:hAnsi="Calibri" w:cs="Calibri"/>
          <w:sz w:val="24"/>
          <w:szCs w:val="24"/>
          <w:lang w:eastAsia="en-GB"/>
        </w:rPr>
        <w:t>CRM</w:t>
      </w:r>
      <w:r w:rsidR="00492C37" w:rsidRPr="00B91013">
        <w:rPr>
          <w:rFonts w:ascii="Calibri" w:eastAsia="Times New Roman" w:hAnsi="Calibri" w:cs="Calibri"/>
          <w:sz w:val="24"/>
          <w:szCs w:val="24"/>
          <w:lang w:eastAsia="en-GB"/>
        </w:rPr>
        <w:t xml:space="preserve"> is defined by </w:t>
      </w:r>
      <w:r w:rsidR="00492C37" w:rsidRPr="00B91013">
        <w:rPr>
          <w:rFonts w:ascii="Calibri" w:eastAsia="Times New Roman" w:hAnsi="Calibri" w:cs="Calibri"/>
          <w:noProof/>
          <w:sz w:val="24"/>
          <w:szCs w:val="24"/>
          <w:lang w:eastAsia="en-GB"/>
        </w:rPr>
        <w:t>Aiebel</w:t>
      </w:r>
      <w:r w:rsidRPr="00B91013">
        <w:rPr>
          <w:rFonts w:ascii="Calibri" w:eastAsia="Times New Roman" w:hAnsi="Calibri" w:cs="Calibri"/>
          <w:sz w:val="24"/>
          <w:szCs w:val="24"/>
          <w:lang w:eastAsia="en-GB"/>
        </w:rPr>
        <w:t xml:space="preserve"> as a method to acquire and maintain customer loyalty in order to reduce customer-gaining costs and increase brand value (Lin, Chen, &amp; </w:t>
      </w:r>
      <w:proofErr w:type="spellStart"/>
      <w:r w:rsidRPr="00B91013">
        <w:rPr>
          <w:rFonts w:ascii="Calibri" w:eastAsia="Times New Roman" w:hAnsi="Calibri" w:cs="Calibri"/>
          <w:sz w:val="24"/>
          <w:szCs w:val="24"/>
          <w:lang w:eastAsia="en-GB"/>
        </w:rPr>
        <w:t>Kuan</w:t>
      </w:r>
      <w:proofErr w:type="spellEnd"/>
      <w:r w:rsidRPr="00B91013">
        <w:rPr>
          <w:rFonts w:ascii="Calibri" w:eastAsia="Times New Roman" w:hAnsi="Calibri" w:cs="Calibri"/>
          <w:sz w:val="24"/>
          <w:szCs w:val="24"/>
          <w:lang w:eastAsia="en-GB"/>
        </w:rPr>
        <w:t>-Shun Chiu, 2010).</w:t>
      </w:r>
    </w:p>
    <w:p w:rsidR="00BE5437" w:rsidRPr="00B91013" w:rsidRDefault="00ED3174" w:rsidP="00602BA5">
      <w:pPr>
        <w:contextualSpacing/>
        <w:rPr>
          <w:rFonts w:ascii="Calibri" w:eastAsia="Times New Roman" w:hAnsi="Calibri" w:cs="Calibri"/>
          <w:sz w:val="24"/>
          <w:szCs w:val="24"/>
          <w:lang w:eastAsia="en-GB"/>
        </w:rPr>
      </w:pPr>
      <w:r w:rsidRPr="00B91013">
        <w:rPr>
          <w:rFonts w:ascii="Calibri" w:eastAsia="Times New Roman" w:hAnsi="Calibri" w:cs="Calibri"/>
          <w:sz w:val="24"/>
          <w:szCs w:val="24"/>
          <w:lang w:eastAsia="en-GB"/>
        </w:rPr>
        <w:t xml:space="preserve">According to </w:t>
      </w:r>
      <w:proofErr w:type="spellStart"/>
      <w:r w:rsidRPr="00B91013">
        <w:rPr>
          <w:rFonts w:ascii="Calibri" w:eastAsia="Times New Roman" w:hAnsi="Calibri" w:cs="Calibri"/>
          <w:sz w:val="24"/>
          <w:szCs w:val="24"/>
          <w:lang w:eastAsia="en-GB"/>
        </w:rPr>
        <w:t>Ruhkwinkel</w:t>
      </w:r>
      <w:proofErr w:type="spellEnd"/>
      <w:r w:rsidRPr="00B91013">
        <w:rPr>
          <w:rFonts w:ascii="Calibri" w:eastAsia="Times New Roman" w:hAnsi="Calibri" w:cs="Calibri"/>
          <w:sz w:val="24"/>
          <w:szCs w:val="24"/>
          <w:lang w:eastAsia="en-GB"/>
        </w:rPr>
        <w:t xml:space="preserve">, (2013), sustainability is basic idea which integrates the economic, environmental, and social sustainability issues in the core areas of CRM, that is marketing </w:t>
      </w:r>
      <w:r w:rsidRPr="00B91013">
        <w:rPr>
          <w:rFonts w:ascii="Calibri" w:eastAsia="Times New Roman" w:hAnsi="Calibri" w:cs="Calibri"/>
          <w:noProof/>
          <w:sz w:val="24"/>
          <w:szCs w:val="24"/>
          <w:lang w:eastAsia="en-GB"/>
        </w:rPr>
        <w:t>sale</w:t>
      </w:r>
      <w:r w:rsidRPr="00B91013">
        <w:rPr>
          <w:rFonts w:ascii="Calibri" w:eastAsia="Times New Roman" w:hAnsi="Calibri" w:cs="Calibri"/>
          <w:sz w:val="24"/>
          <w:szCs w:val="24"/>
          <w:lang w:eastAsia="en-GB"/>
        </w:rPr>
        <w:t xml:space="preserve"> and service. Currently these both trends (sustainability and CRM) shaping business </w:t>
      </w:r>
      <w:r w:rsidRPr="00B91013">
        <w:rPr>
          <w:rFonts w:ascii="Calibri" w:eastAsia="Times New Roman" w:hAnsi="Calibri" w:cs="Calibri"/>
          <w:noProof/>
          <w:sz w:val="24"/>
          <w:szCs w:val="24"/>
          <w:lang w:eastAsia="en-GB"/>
        </w:rPr>
        <w:t>strategies,</w:t>
      </w:r>
      <w:r w:rsidR="00053145" w:rsidRPr="00B91013">
        <w:rPr>
          <w:rFonts w:ascii="Calibri" w:eastAsia="Times New Roman" w:hAnsi="Calibri" w:cs="Calibri"/>
          <w:noProof/>
          <w:sz w:val="24"/>
          <w:szCs w:val="24"/>
          <w:lang w:eastAsia="en-GB"/>
        </w:rPr>
        <w:t xml:space="preserve"> </w:t>
      </w:r>
      <w:r w:rsidR="00237B4D" w:rsidRPr="00B91013">
        <w:rPr>
          <w:rFonts w:ascii="Calibri" w:eastAsia="Times New Roman" w:hAnsi="Calibri" w:cs="Calibri"/>
          <w:noProof/>
          <w:sz w:val="24"/>
          <w:szCs w:val="24"/>
          <w:lang w:eastAsia="en-GB"/>
        </w:rPr>
        <w:t>changing</w:t>
      </w:r>
      <w:r w:rsidR="00237B4D" w:rsidRPr="00B91013">
        <w:rPr>
          <w:rFonts w:ascii="Calibri" w:eastAsia="Times New Roman" w:hAnsi="Calibri" w:cs="Calibri"/>
          <w:sz w:val="24"/>
          <w:szCs w:val="24"/>
          <w:lang w:eastAsia="en-GB"/>
        </w:rPr>
        <w:t xml:space="preserve"> operations,  and fostering competitions, regarding them in an integrated manner is meaningful, and these both building blocks contribute essentially to the comprehensive concept: where sustainability provides the fundamental values and strategies issues where there is </w:t>
      </w:r>
      <w:r w:rsidR="00237B4D" w:rsidRPr="00B91013">
        <w:rPr>
          <w:rFonts w:ascii="Calibri" w:eastAsia="Times New Roman" w:hAnsi="Calibri" w:cs="Calibri"/>
          <w:noProof/>
          <w:sz w:val="24"/>
          <w:szCs w:val="24"/>
          <w:lang w:eastAsia="en-GB"/>
        </w:rPr>
        <w:t>rare</w:t>
      </w:r>
      <w:r w:rsidR="00053145" w:rsidRPr="00B91013">
        <w:rPr>
          <w:rFonts w:ascii="Calibri" w:eastAsia="Times New Roman" w:hAnsi="Calibri" w:cs="Calibri"/>
          <w:noProof/>
          <w:sz w:val="24"/>
          <w:szCs w:val="24"/>
          <w:lang w:eastAsia="en-GB"/>
        </w:rPr>
        <w:t>ly</w:t>
      </w:r>
      <w:r w:rsidR="00237B4D" w:rsidRPr="00B91013">
        <w:rPr>
          <w:rFonts w:ascii="Calibri" w:eastAsia="Times New Roman" w:hAnsi="Calibri" w:cs="Calibri"/>
          <w:sz w:val="24"/>
          <w:szCs w:val="24"/>
          <w:lang w:eastAsia="en-GB"/>
        </w:rPr>
        <w:t xml:space="preserve"> </w:t>
      </w:r>
      <w:r w:rsidR="00631025" w:rsidRPr="00B91013">
        <w:rPr>
          <w:rFonts w:ascii="Calibri" w:eastAsia="Times New Roman" w:hAnsi="Calibri" w:cs="Calibri"/>
          <w:sz w:val="24"/>
          <w:szCs w:val="24"/>
          <w:lang w:eastAsia="en-GB"/>
        </w:rPr>
        <w:t>addressed</w:t>
      </w:r>
      <w:r w:rsidR="00237B4D" w:rsidRPr="00B91013">
        <w:rPr>
          <w:rFonts w:ascii="Calibri" w:eastAsia="Times New Roman" w:hAnsi="Calibri" w:cs="Calibri"/>
          <w:sz w:val="24"/>
          <w:szCs w:val="24"/>
          <w:lang w:eastAsia="en-GB"/>
        </w:rPr>
        <w:t xml:space="preserve"> in CRM, but it contributes to established processes and structure</w:t>
      </w:r>
      <w:bookmarkStart w:id="32" w:name="_Hlk4414380"/>
      <w:r w:rsidR="00237B4D" w:rsidRPr="00B91013">
        <w:rPr>
          <w:rFonts w:ascii="Calibri" w:eastAsia="Times New Roman" w:hAnsi="Calibri" w:cs="Calibri"/>
          <w:noProof/>
          <w:sz w:val="24"/>
          <w:szCs w:val="24"/>
          <w:lang w:eastAsia="en-GB"/>
        </w:rPr>
        <w:t>.</w:t>
      </w:r>
      <w:r w:rsidR="00053145" w:rsidRPr="00B91013">
        <w:rPr>
          <w:rFonts w:ascii="Calibri" w:eastAsia="Times New Roman" w:hAnsi="Calibri" w:cs="Calibri"/>
          <w:noProof/>
          <w:sz w:val="24"/>
          <w:szCs w:val="24"/>
          <w:lang w:eastAsia="en-GB"/>
        </w:rPr>
        <w:t xml:space="preserve"> </w:t>
      </w:r>
      <w:r w:rsidR="00631025" w:rsidRPr="00B91013">
        <w:rPr>
          <w:rFonts w:ascii="Calibri" w:eastAsia="Times New Roman" w:hAnsi="Calibri" w:cs="Calibri"/>
          <w:noProof/>
          <w:sz w:val="24"/>
          <w:szCs w:val="24"/>
          <w:lang w:eastAsia="en-GB"/>
        </w:rPr>
        <w:t>(</w:t>
      </w:r>
      <w:r w:rsidR="00631025" w:rsidRPr="00B91013">
        <w:rPr>
          <w:rFonts w:ascii="Calibri" w:hAnsi="Calibri" w:cs="Calibri"/>
          <w:sz w:val="24"/>
          <w:szCs w:val="24"/>
        </w:rPr>
        <w:t xml:space="preserve"> Müller, 2014 </w:t>
      </w:r>
      <w:bookmarkEnd w:id="32"/>
      <w:r w:rsidR="00631025" w:rsidRPr="00B91013">
        <w:rPr>
          <w:rFonts w:ascii="Calibri" w:hAnsi="Calibri" w:cs="Calibri"/>
          <w:sz w:val="24"/>
          <w:szCs w:val="24"/>
        </w:rPr>
        <w:t>p. 5.</w:t>
      </w:r>
      <w:r w:rsidR="00631025" w:rsidRPr="00B91013">
        <w:rPr>
          <w:rFonts w:ascii="Calibri" w:eastAsia="Times New Roman" w:hAnsi="Calibri" w:cs="Calibri"/>
          <w:sz w:val="24"/>
          <w:szCs w:val="24"/>
          <w:lang w:eastAsia="en-GB"/>
        </w:rPr>
        <w:t>).</w:t>
      </w:r>
    </w:p>
    <w:p w:rsidR="00492C37" w:rsidRPr="00B91013" w:rsidRDefault="00492C37" w:rsidP="00602BA5">
      <w:pPr>
        <w:contextualSpacing/>
        <w:rPr>
          <w:rFonts w:ascii="Calibri" w:eastAsia="Times New Roman" w:hAnsi="Calibri" w:cs="Calibri"/>
          <w:sz w:val="24"/>
          <w:szCs w:val="24"/>
          <w:lang w:eastAsia="en-GB"/>
        </w:rPr>
      </w:pPr>
    </w:p>
    <w:p w:rsidR="00492C37" w:rsidRPr="00B91013" w:rsidRDefault="00492C37" w:rsidP="00602BA5">
      <w:pPr>
        <w:contextualSpacing/>
        <w:rPr>
          <w:rFonts w:ascii="Calibri" w:eastAsia="Times New Roman" w:hAnsi="Calibri" w:cs="Calibri"/>
          <w:sz w:val="24"/>
          <w:szCs w:val="24"/>
          <w:lang w:eastAsia="en-GB"/>
        </w:rPr>
      </w:pPr>
      <w:r w:rsidRPr="00B91013">
        <w:rPr>
          <w:rFonts w:ascii="Calibri" w:eastAsia="Times New Roman" w:hAnsi="Calibri" w:cs="Calibri"/>
          <w:sz w:val="24"/>
          <w:szCs w:val="24"/>
          <w:lang w:eastAsia="en-GB"/>
        </w:rPr>
        <w:t xml:space="preserve">CRM has been defined as several ways depends on perspective taken. From the relation perspective, CRM focuses on establishing, maintaining and enhance long-term relationships with customers( Jayachandran et al. 2005), and </w:t>
      </w:r>
      <w:r w:rsidRPr="00B91013">
        <w:rPr>
          <w:rFonts w:ascii="Calibri" w:hAnsi="Calibri" w:cs="Calibri"/>
          <w:sz w:val="24"/>
          <w:szCs w:val="24"/>
        </w:rPr>
        <w:t>Kotler and Armstrong (2004)</w:t>
      </w:r>
      <w:r w:rsidRPr="00B91013">
        <w:rPr>
          <w:rFonts w:ascii="Calibri" w:eastAsia="Times New Roman" w:hAnsi="Calibri" w:cs="Calibri"/>
          <w:sz w:val="24"/>
          <w:szCs w:val="24"/>
          <w:lang w:eastAsia="en-GB"/>
        </w:rPr>
        <w:t xml:space="preserve"> defined, </w:t>
      </w:r>
      <w:r w:rsidRPr="00B91013">
        <w:rPr>
          <w:rFonts w:ascii="Calibri" w:hAnsi="Calibri" w:cs="Calibri"/>
          <w:sz w:val="24"/>
          <w:szCs w:val="24"/>
        </w:rPr>
        <w:t>“the overall process of building and maintaining profitable customer relationships by delivering superior customer value and satisfaction”, (Müller, (2014),</w:t>
      </w:r>
    </w:p>
    <w:p w:rsidR="00492C37" w:rsidRPr="00B91013" w:rsidRDefault="00492C37" w:rsidP="00602BA5">
      <w:pPr>
        <w:contextualSpacing/>
        <w:rPr>
          <w:rFonts w:ascii="Calibri" w:eastAsia="Times New Roman" w:hAnsi="Calibri" w:cs="Calibri"/>
          <w:sz w:val="24"/>
          <w:szCs w:val="24"/>
          <w:lang w:eastAsia="en-GB"/>
        </w:rPr>
      </w:pPr>
    </w:p>
    <w:p w:rsidR="00631025" w:rsidRPr="00B91013" w:rsidRDefault="00631025" w:rsidP="00602BA5">
      <w:pPr>
        <w:contextualSpacing/>
        <w:rPr>
          <w:rFonts w:ascii="Calibri" w:eastAsia="Times New Roman" w:hAnsi="Calibri" w:cs="Calibri"/>
          <w:sz w:val="24"/>
          <w:szCs w:val="24"/>
          <w:lang w:eastAsia="en-GB"/>
        </w:rPr>
      </w:pPr>
    </w:p>
    <w:p w:rsidR="00B87DB3" w:rsidRPr="00B91013" w:rsidRDefault="003469F0" w:rsidP="00602BA5">
      <w:pPr>
        <w:pStyle w:val="Heading2"/>
        <w:rPr>
          <w:rFonts w:ascii="Calibri" w:eastAsia="Times New Roman" w:hAnsi="Calibri" w:cs="Calibri"/>
          <w:sz w:val="24"/>
          <w:szCs w:val="24"/>
          <w:lang w:eastAsia="en-GB"/>
        </w:rPr>
      </w:pPr>
      <w:bookmarkStart w:id="33" w:name="_Hlk4401492"/>
      <w:bookmarkStart w:id="34" w:name="_Toc4705092"/>
      <w:r w:rsidRPr="00B91013">
        <w:rPr>
          <w:rFonts w:ascii="Calibri" w:eastAsia="Times New Roman" w:hAnsi="Calibri" w:cs="Calibri"/>
          <w:sz w:val="24"/>
          <w:szCs w:val="24"/>
          <w:lang w:eastAsia="en-GB"/>
        </w:rPr>
        <w:t>E</w:t>
      </w:r>
      <w:r w:rsidR="00B87DB3" w:rsidRPr="00B91013">
        <w:rPr>
          <w:rFonts w:ascii="Calibri" w:eastAsia="Times New Roman" w:hAnsi="Calibri" w:cs="Calibri"/>
          <w:sz w:val="24"/>
          <w:szCs w:val="24"/>
          <w:lang w:eastAsia="en-GB"/>
        </w:rPr>
        <w:t xml:space="preserve">thics, sustainability and quality are parts of CRM system </w:t>
      </w:r>
      <w:bookmarkEnd w:id="33"/>
      <w:r w:rsidR="00B87DB3" w:rsidRPr="00B91013">
        <w:rPr>
          <w:rFonts w:ascii="Calibri" w:eastAsia="Times New Roman" w:hAnsi="Calibri" w:cs="Calibri"/>
          <w:sz w:val="24"/>
          <w:szCs w:val="24"/>
          <w:lang w:eastAsia="en-GB"/>
        </w:rPr>
        <w:t>used in some organisation. Support this discussion with academic reference and models.</w:t>
      </w:r>
      <w:bookmarkEnd w:id="34"/>
    </w:p>
    <w:p w:rsidR="00B87DB3" w:rsidRPr="00B91013" w:rsidRDefault="00B87DB3" w:rsidP="00602BA5">
      <w:pPr>
        <w:contextualSpacing/>
        <w:rPr>
          <w:rFonts w:ascii="Calibri" w:eastAsia="Times New Roman" w:hAnsi="Calibri" w:cs="Calibri"/>
          <w:sz w:val="24"/>
          <w:szCs w:val="24"/>
          <w:lang w:eastAsia="en-GB"/>
        </w:rPr>
      </w:pPr>
      <w:r w:rsidRPr="00B91013">
        <w:rPr>
          <w:rFonts w:ascii="Calibri" w:eastAsia="Times New Roman" w:hAnsi="Calibri" w:cs="Calibri"/>
          <w:sz w:val="24"/>
          <w:szCs w:val="24"/>
          <w:lang w:eastAsia="en-GB"/>
        </w:rPr>
        <w:t xml:space="preserve">CRM has developed over the years and demands of CRM has increased a lot. Many organisations have adopted CRM software to improve their performances and gain brand loyalty. </w:t>
      </w:r>
      <w:r w:rsidR="00C17231" w:rsidRPr="00B91013">
        <w:rPr>
          <w:rFonts w:ascii="Calibri" w:eastAsia="Times New Roman" w:hAnsi="Calibri" w:cs="Calibri"/>
          <w:sz w:val="24"/>
          <w:szCs w:val="24"/>
          <w:lang w:eastAsia="en-GB"/>
        </w:rPr>
        <w:t>M&amp;S</w:t>
      </w:r>
      <w:r w:rsidRPr="00B91013">
        <w:rPr>
          <w:rFonts w:ascii="Calibri" w:eastAsia="Times New Roman" w:hAnsi="Calibri" w:cs="Calibri"/>
          <w:sz w:val="24"/>
          <w:szCs w:val="24"/>
          <w:lang w:eastAsia="en-GB"/>
        </w:rPr>
        <w:t xml:space="preserve"> ha</w:t>
      </w:r>
      <w:r w:rsidR="00C17231" w:rsidRPr="00B91013">
        <w:rPr>
          <w:rFonts w:ascii="Calibri" w:eastAsia="Times New Roman" w:hAnsi="Calibri" w:cs="Calibri"/>
          <w:sz w:val="24"/>
          <w:szCs w:val="24"/>
          <w:lang w:eastAsia="en-GB"/>
        </w:rPr>
        <w:t>s</w:t>
      </w:r>
      <w:r w:rsidRPr="00B91013">
        <w:rPr>
          <w:rFonts w:ascii="Calibri" w:eastAsia="Times New Roman" w:hAnsi="Calibri" w:cs="Calibri"/>
          <w:sz w:val="24"/>
          <w:szCs w:val="24"/>
          <w:lang w:eastAsia="en-GB"/>
        </w:rPr>
        <w:t xml:space="preserve"> also introduced a </w:t>
      </w:r>
      <w:r w:rsidRPr="00B91013">
        <w:rPr>
          <w:rFonts w:ascii="Calibri" w:eastAsia="Times New Roman" w:hAnsi="Calibri" w:cs="Calibri"/>
          <w:noProof/>
          <w:sz w:val="24"/>
          <w:szCs w:val="24"/>
          <w:lang w:eastAsia="en-GB"/>
        </w:rPr>
        <w:t>CRM</w:t>
      </w:r>
      <w:r w:rsidRPr="00B91013">
        <w:rPr>
          <w:rFonts w:ascii="Calibri" w:eastAsia="Times New Roman" w:hAnsi="Calibri" w:cs="Calibri"/>
          <w:sz w:val="24"/>
          <w:szCs w:val="24"/>
          <w:lang w:eastAsia="en-GB"/>
        </w:rPr>
        <w:t xml:space="preserve"> system in their organisation in order to monitor customer relationships more effectively. Moreover, this had allowed them to improve their marketing sales, better analysis of data and resulted in improved </w:t>
      </w:r>
      <w:r w:rsidRPr="00B91013">
        <w:rPr>
          <w:rFonts w:ascii="Calibri" w:eastAsia="Times New Roman" w:hAnsi="Calibri" w:cs="Calibri"/>
          <w:sz w:val="24"/>
          <w:szCs w:val="24"/>
          <w:lang w:eastAsia="en-GB"/>
        </w:rPr>
        <w:lastRenderedPageBreak/>
        <w:t xml:space="preserve">product loyalty among customers. M&amp;S selected this strategy to boost </w:t>
      </w:r>
      <w:r w:rsidRPr="00B91013">
        <w:rPr>
          <w:rFonts w:ascii="Calibri" w:eastAsia="Times New Roman" w:hAnsi="Calibri" w:cs="Calibri"/>
          <w:noProof/>
          <w:sz w:val="24"/>
          <w:szCs w:val="24"/>
          <w:lang w:eastAsia="en-GB"/>
        </w:rPr>
        <w:t>its</w:t>
      </w:r>
      <w:r w:rsidRPr="00B91013">
        <w:rPr>
          <w:rFonts w:ascii="Calibri" w:eastAsia="Times New Roman" w:hAnsi="Calibri" w:cs="Calibri"/>
          <w:sz w:val="24"/>
          <w:szCs w:val="24"/>
          <w:lang w:eastAsia="en-GB"/>
        </w:rPr>
        <w:t xml:space="preserve"> revenues by satisfying their customers. </w:t>
      </w:r>
    </w:p>
    <w:p w:rsidR="00B87DB3" w:rsidRPr="00B91013" w:rsidRDefault="00B87DB3" w:rsidP="00602BA5">
      <w:pPr>
        <w:contextualSpacing/>
        <w:rPr>
          <w:rFonts w:ascii="Calibri" w:eastAsia="Times New Roman" w:hAnsi="Calibri" w:cs="Calibri"/>
          <w:sz w:val="24"/>
          <w:szCs w:val="24"/>
          <w:lang w:eastAsia="en-GB"/>
        </w:rPr>
      </w:pPr>
      <w:r w:rsidRPr="00B91013">
        <w:rPr>
          <w:rFonts w:ascii="Calibri" w:eastAsia="Times New Roman" w:hAnsi="Calibri" w:cs="Calibri"/>
          <w:sz w:val="24"/>
          <w:szCs w:val="24"/>
          <w:lang w:eastAsia="en-GB"/>
        </w:rPr>
        <w:t xml:space="preserve">Furthermore, over the years CRM has been an integrated part of M&amp;S management for instance, M&amp;S offers their clients with membership cards and other convenient services in order to keep them loyal to the brand. These include offering the customers with discounts and other offers, this process improves CRM of the company and increases brand loyalty. Although they provide products with a bit higher prices still individuals prefer them because of customer care and quality standards. According to a survey, it was identified that M&amp;S </w:t>
      </w:r>
      <w:r w:rsidRPr="00B91013">
        <w:rPr>
          <w:rFonts w:ascii="Calibri" w:eastAsia="Times New Roman" w:hAnsi="Calibri" w:cs="Calibri"/>
          <w:noProof/>
          <w:sz w:val="24"/>
          <w:szCs w:val="24"/>
          <w:lang w:eastAsia="en-GB"/>
        </w:rPr>
        <w:t>had</w:t>
      </w:r>
      <w:r w:rsidRPr="00B91013">
        <w:rPr>
          <w:rFonts w:ascii="Calibri" w:eastAsia="Times New Roman" w:hAnsi="Calibri" w:cs="Calibri"/>
          <w:sz w:val="24"/>
          <w:szCs w:val="24"/>
          <w:lang w:eastAsia="en-GB"/>
        </w:rPr>
        <w:t xml:space="preserve"> been Britain’s most trusted retailers for two consecutive years. Emphasising on their reviews they have developed effective management strategies assisted by technological innovations to provide customers with what they exactly want. (Wang, &amp; Feng, 2012).</w:t>
      </w:r>
    </w:p>
    <w:p w:rsidR="00B87DB3" w:rsidRPr="00B91013" w:rsidRDefault="00B87DB3" w:rsidP="00602BA5">
      <w:pPr>
        <w:contextualSpacing/>
        <w:rPr>
          <w:rFonts w:ascii="Calibri" w:eastAsia="Times New Roman" w:hAnsi="Calibri" w:cs="Calibri"/>
          <w:sz w:val="24"/>
          <w:szCs w:val="24"/>
          <w:lang w:eastAsia="en-GB"/>
        </w:rPr>
      </w:pPr>
      <w:r w:rsidRPr="00B91013">
        <w:rPr>
          <w:rFonts w:ascii="Calibri" w:eastAsia="Times New Roman" w:hAnsi="Calibri" w:cs="Calibri"/>
          <w:sz w:val="24"/>
          <w:szCs w:val="24"/>
          <w:lang w:eastAsia="en-GB"/>
        </w:rPr>
        <w:t xml:space="preserve">Over the last five years, Marks &amp; Spencer have adopted the strategy that the customers are always and completely right. The main aim of CRM is to </w:t>
      </w:r>
      <w:r w:rsidRPr="00B91013">
        <w:rPr>
          <w:rFonts w:ascii="Calibri" w:eastAsia="Times New Roman" w:hAnsi="Calibri" w:cs="Calibri"/>
          <w:noProof/>
          <w:sz w:val="24"/>
          <w:szCs w:val="24"/>
          <w:lang w:eastAsia="en-GB"/>
        </w:rPr>
        <w:t>suppress</w:t>
      </w:r>
      <w:r w:rsidRPr="00B91013">
        <w:rPr>
          <w:rFonts w:ascii="Calibri" w:eastAsia="Times New Roman" w:hAnsi="Calibri" w:cs="Calibri"/>
          <w:sz w:val="24"/>
          <w:szCs w:val="24"/>
          <w:lang w:eastAsia="en-GB"/>
        </w:rPr>
        <w:t xml:space="preserve"> </w:t>
      </w:r>
      <w:bookmarkStart w:id="35" w:name="_Hlk3898701"/>
      <w:r w:rsidRPr="00B91013">
        <w:rPr>
          <w:rFonts w:ascii="Calibri" w:eastAsia="Times New Roman" w:hAnsi="Calibri" w:cs="Calibri"/>
          <w:sz w:val="24"/>
          <w:szCs w:val="24"/>
          <w:lang w:eastAsia="en-GB"/>
        </w:rPr>
        <w:t xml:space="preserve">miscommunications between M&amp;S and customers </w:t>
      </w:r>
      <w:bookmarkEnd w:id="35"/>
      <w:r w:rsidRPr="00B91013">
        <w:rPr>
          <w:rFonts w:ascii="Calibri" w:eastAsia="Times New Roman" w:hAnsi="Calibri" w:cs="Calibri"/>
          <w:sz w:val="24"/>
          <w:szCs w:val="24"/>
          <w:lang w:eastAsia="en-GB"/>
        </w:rPr>
        <w:t xml:space="preserve">and maintain quality </w:t>
      </w:r>
      <w:r w:rsidRPr="00B91013">
        <w:rPr>
          <w:rFonts w:ascii="Calibri" w:eastAsia="Times New Roman" w:hAnsi="Calibri" w:cs="Calibri"/>
          <w:noProof/>
          <w:sz w:val="24"/>
          <w:szCs w:val="24"/>
          <w:lang w:eastAsia="en-GB"/>
        </w:rPr>
        <w:t>satisfaction</w:t>
      </w:r>
      <w:r w:rsidRPr="00B91013">
        <w:rPr>
          <w:rFonts w:ascii="Calibri" w:eastAsia="Times New Roman" w:hAnsi="Calibri" w:cs="Calibri"/>
          <w:sz w:val="24"/>
          <w:szCs w:val="24"/>
          <w:lang w:eastAsia="en-GB"/>
        </w:rPr>
        <w:t xml:space="preserve">. For attaining customer satisfaction and improved performance, M&amp;S have appointed </w:t>
      </w:r>
      <w:proofErr w:type="spellStart"/>
      <w:r w:rsidRPr="00B91013">
        <w:rPr>
          <w:rFonts w:ascii="Calibri" w:eastAsia="Times New Roman" w:hAnsi="Calibri" w:cs="Calibri"/>
          <w:sz w:val="24"/>
          <w:szCs w:val="24"/>
          <w:lang w:eastAsia="en-GB"/>
        </w:rPr>
        <w:t>Starcount</w:t>
      </w:r>
      <w:proofErr w:type="spellEnd"/>
      <w:r w:rsidRPr="00B91013">
        <w:rPr>
          <w:rFonts w:ascii="Calibri" w:eastAsia="Times New Roman" w:hAnsi="Calibri" w:cs="Calibri"/>
          <w:sz w:val="24"/>
          <w:szCs w:val="24"/>
          <w:lang w:eastAsia="en-GB"/>
        </w:rPr>
        <w:t>, a data science company for enhancing customer’s insights and understanding (Grayson, 2011).</w:t>
      </w:r>
    </w:p>
    <w:p w:rsidR="00B87DB3" w:rsidRPr="00B91013" w:rsidRDefault="00B87DB3" w:rsidP="00602BA5">
      <w:pPr>
        <w:contextualSpacing/>
        <w:rPr>
          <w:rFonts w:ascii="Calibri" w:eastAsia="Times New Roman" w:hAnsi="Calibri" w:cs="Calibri"/>
          <w:sz w:val="24"/>
          <w:szCs w:val="24"/>
          <w:lang w:eastAsia="en-GB"/>
        </w:rPr>
      </w:pPr>
      <w:r w:rsidRPr="00B91013">
        <w:rPr>
          <w:rFonts w:ascii="Calibri" w:eastAsia="Times New Roman" w:hAnsi="Calibri" w:cs="Calibri"/>
          <w:sz w:val="24"/>
          <w:szCs w:val="24"/>
          <w:lang w:eastAsia="en-GB"/>
        </w:rPr>
        <w:t xml:space="preserve">It was an effective tool with innovative approaches to predict buying behaviours of the customers. It also made M&amp;S the first digital retailers. Further, they introduced a </w:t>
      </w:r>
      <w:r w:rsidRPr="00B91013">
        <w:rPr>
          <w:rFonts w:ascii="Calibri" w:eastAsia="Times New Roman" w:hAnsi="Calibri" w:cs="Calibri"/>
          <w:noProof/>
          <w:sz w:val="24"/>
          <w:szCs w:val="24"/>
          <w:lang w:eastAsia="en-GB"/>
        </w:rPr>
        <w:t>transformation</w:t>
      </w:r>
      <w:r w:rsidRPr="00B91013">
        <w:rPr>
          <w:rFonts w:ascii="Calibri" w:eastAsia="Times New Roman" w:hAnsi="Calibri" w:cs="Calibri"/>
          <w:sz w:val="24"/>
          <w:szCs w:val="24"/>
          <w:lang w:eastAsia="en-GB"/>
        </w:rPr>
        <w:t xml:space="preserve"> program focusing on restoring the Basics and shaping the future for the company.  This included improvements in home logistics and clothing, streamline of customers and marketing </w:t>
      </w:r>
      <w:r w:rsidRPr="00B91013">
        <w:rPr>
          <w:rFonts w:ascii="Calibri" w:eastAsia="Times New Roman" w:hAnsi="Calibri" w:cs="Calibri"/>
          <w:noProof/>
          <w:sz w:val="24"/>
          <w:szCs w:val="24"/>
          <w:lang w:eastAsia="en-GB"/>
        </w:rPr>
        <w:t>teams</w:t>
      </w:r>
      <w:r w:rsidRPr="00B91013">
        <w:rPr>
          <w:rFonts w:ascii="Calibri" w:eastAsia="Times New Roman" w:hAnsi="Calibri" w:cs="Calibri"/>
          <w:sz w:val="24"/>
          <w:szCs w:val="24"/>
          <w:lang w:eastAsia="en-GB"/>
        </w:rPr>
        <w:t xml:space="preserve"> and launching a </w:t>
      </w:r>
      <w:r w:rsidRPr="00B91013">
        <w:rPr>
          <w:rFonts w:ascii="Calibri" w:eastAsia="Times New Roman" w:hAnsi="Calibri" w:cs="Calibri"/>
          <w:noProof/>
          <w:sz w:val="24"/>
          <w:szCs w:val="24"/>
          <w:lang w:eastAsia="en-GB"/>
        </w:rPr>
        <w:t>franchise</w:t>
      </w:r>
      <w:r w:rsidRPr="00B91013">
        <w:rPr>
          <w:rFonts w:ascii="Calibri" w:eastAsia="Times New Roman" w:hAnsi="Calibri" w:cs="Calibri"/>
          <w:sz w:val="24"/>
          <w:szCs w:val="24"/>
          <w:lang w:eastAsia="en-GB"/>
        </w:rPr>
        <w:t xml:space="preserve"> of its merchandises in Hong Kong and Macau. Key stakeholders, i.e. customers, competitors and suppliers are directly engaged with the CRM as it is used to improve their relationships especially for the customers with the organisation. Over the last five years, many competitors have hindered smooth running of M&amp;S such as Tesco with the </w:t>
      </w:r>
      <w:r w:rsidRPr="00B91013">
        <w:rPr>
          <w:rFonts w:ascii="Calibri" w:eastAsia="Times New Roman" w:hAnsi="Calibri" w:cs="Calibri"/>
          <w:noProof/>
          <w:sz w:val="24"/>
          <w:szCs w:val="24"/>
          <w:lang w:eastAsia="en-GB"/>
        </w:rPr>
        <w:t>adoption</w:t>
      </w:r>
      <w:r w:rsidRPr="00B91013">
        <w:rPr>
          <w:rFonts w:ascii="Calibri" w:eastAsia="Times New Roman" w:hAnsi="Calibri" w:cs="Calibri"/>
          <w:sz w:val="24"/>
          <w:szCs w:val="24"/>
          <w:lang w:eastAsia="en-GB"/>
        </w:rPr>
        <w:t xml:space="preserve"> of better software to evaluate customer performance. There are </w:t>
      </w:r>
      <w:bookmarkStart w:id="36" w:name="_Hlk3899381"/>
      <w:r w:rsidRPr="00B91013">
        <w:rPr>
          <w:rFonts w:ascii="Calibri" w:eastAsia="Times New Roman" w:hAnsi="Calibri" w:cs="Calibri"/>
          <w:sz w:val="24"/>
          <w:szCs w:val="24"/>
          <w:lang w:eastAsia="en-GB"/>
        </w:rPr>
        <w:t xml:space="preserve">two major drawbacks of CRM, which include slowing down of processes, and the </w:t>
      </w:r>
      <w:r w:rsidRPr="00B91013">
        <w:rPr>
          <w:rFonts w:ascii="Calibri" w:eastAsia="Times New Roman" w:hAnsi="Calibri" w:cs="Calibri"/>
          <w:noProof/>
          <w:sz w:val="24"/>
          <w:szCs w:val="24"/>
          <w:lang w:eastAsia="en-GB"/>
        </w:rPr>
        <w:t>possibility</w:t>
      </w:r>
      <w:r w:rsidRPr="00B91013">
        <w:rPr>
          <w:rFonts w:ascii="Calibri" w:eastAsia="Times New Roman" w:hAnsi="Calibri" w:cs="Calibri"/>
          <w:sz w:val="24"/>
          <w:szCs w:val="24"/>
          <w:lang w:eastAsia="en-GB"/>
        </w:rPr>
        <w:t xml:space="preserve"> of been hacked which competitive companies have adopted in order to reduce the </w:t>
      </w:r>
      <w:r w:rsidRPr="00B91013">
        <w:rPr>
          <w:rFonts w:ascii="Calibri" w:eastAsia="Times New Roman" w:hAnsi="Calibri" w:cs="Calibri"/>
          <w:noProof/>
          <w:sz w:val="24"/>
          <w:szCs w:val="24"/>
          <w:lang w:eastAsia="en-GB"/>
        </w:rPr>
        <w:t>effectiveness</w:t>
      </w:r>
      <w:r w:rsidRPr="00B91013">
        <w:rPr>
          <w:rFonts w:ascii="Calibri" w:eastAsia="Times New Roman" w:hAnsi="Calibri" w:cs="Calibri"/>
          <w:sz w:val="24"/>
          <w:szCs w:val="24"/>
          <w:lang w:eastAsia="en-GB"/>
        </w:rPr>
        <w:t xml:space="preserve"> of M&amp;S </w:t>
      </w:r>
      <w:bookmarkEnd w:id="36"/>
      <w:r w:rsidRPr="00B91013">
        <w:rPr>
          <w:rFonts w:ascii="Calibri" w:eastAsia="Times New Roman" w:hAnsi="Calibri" w:cs="Calibri"/>
          <w:sz w:val="24"/>
          <w:szCs w:val="24"/>
          <w:lang w:eastAsia="en-GB"/>
        </w:rPr>
        <w:t>(Grayson, 2011).</w:t>
      </w:r>
    </w:p>
    <w:p w:rsidR="006E79E0" w:rsidRPr="00B91013" w:rsidRDefault="006E79E0" w:rsidP="00602BA5">
      <w:pPr>
        <w:contextualSpacing/>
        <w:rPr>
          <w:rFonts w:ascii="Calibri" w:eastAsia="Times New Roman" w:hAnsi="Calibri" w:cs="Calibri"/>
          <w:sz w:val="24"/>
          <w:szCs w:val="24"/>
          <w:lang w:eastAsia="en-GB"/>
        </w:rPr>
      </w:pPr>
    </w:p>
    <w:p w:rsidR="006E79E0" w:rsidRPr="00B91013" w:rsidRDefault="006E79E0" w:rsidP="00602BA5">
      <w:pPr>
        <w:contextualSpacing/>
        <w:rPr>
          <w:rFonts w:ascii="Calibri" w:eastAsia="Times New Roman" w:hAnsi="Calibri" w:cs="Calibri"/>
          <w:sz w:val="24"/>
          <w:szCs w:val="24"/>
          <w:lang w:eastAsia="en-GB"/>
        </w:rPr>
      </w:pPr>
      <w:r w:rsidRPr="00B91013">
        <w:rPr>
          <w:rFonts w:ascii="Calibri" w:eastAsia="Times New Roman" w:hAnsi="Calibri" w:cs="Calibri"/>
          <w:sz w:val="24"/>
          <w:szCs w:val="24"/>
          <w:u w:val="single"/>
          <w:lang w:eastAsia="en-GB"/>
        </w:rPr>
        <w:t xml:space="preserve">M&amp;S always giving high priority </w:t>
      </w:r>
      <w:r w:rsidRPr="00B91013">
        <w:rPr>
          <w:rFonts w:ascii="Calibri" w:eastAsia="Times New Roman" w:hAnsi="Calibri" w:cs="Calibri"/>
          <w:noProof/>
          <w:sz w:val="24"/>
          <w:szCs w:val="24"/>
          <w:u w:val="single"/>
          <w:lang w:eastAsia="en-GB"/>
        </w:rPr>
        <w:t>to its</w:t>
      </w:r>
      <w:r w:rsidRPr="00B91013">
        <w:rPr>
          <w:rFonts w:ascii="Calibri" w:eastAsia="Times New Roman" w:hAnsi="Calibri" w:cs="Calibri"/>
          <w:sz w:val="24"/>
          <w:szCs w:val="24"/>
          <w:u w:val="single"/>
          <w:lang w:eastAsia="en-GB"/>
        </w:rPr>
        <w:t xml:space="preserve"> customers, ethically it is providing higher quality of services to customers, so it has a long successful history in UK’s </w:t>
      </w:r>
      <w:r w:rsidRPr="00B91013">
        <w:rPr>
          <w:rFonts w:ascii="Calibri" w:eastAsia="Times New Roman" w:hAnsi="Calibri" w:cs="Calibri"/>
          <w:noProof/>
          <w:sz w:val="24"/>
          <w:szCs w:val="24"/>
          <w:u w:val="single"/>
          <w:lang w:eastAsia="en-GB"/>
        </w:rPr>
        <w:t>retail</w:t>
      </w:r>
      <w:r w:rsidR="00402434" w:rsidRPr="00B91013">
        <w:rPr>
          <w:rFonts w:ascii="Calibri" w:eastAsia="Times New Roman" w:hAnsi="Calibri" w:cs="Calibri"/>
          <w:noProof/>
          <w:sz w:val="24"/>
          <w:szCs w:val="24"/>
          <w:u w:val="single"/>
          <w:lang w:eastAsia="en-GB"/>
        </w:rPr>
        <w:t>e</w:t>
      </w:r>
      <w:r w:rsidRPr="00B91013">
        <w:rPr>
          <w:rFonts w:ascii="Calibri" w:eastAsia="Times New Roman" w:hAnsi="Calibri" w:cs="Calibri"/>
          <w:noProof/>
          <w:sz w:val="24"/>
          <w:szCs w:val="24"/>
          <w:u w:val="single"/>
          <w:lang w:eastAsia="en-GB"/>
        </w:rPr>
        <w:t>r</w:t>
      </w:r>
      <w:r w:rsidRPr="00B91013">
        <w:rPr>
          <w:rFonts w:ascii="Calibri" w:eastAsia="Times New Roman" w:hAnsi="Calibri" w:cs="Calibri"/>
          <w:sz w:val="24"/>
          <w:szCs w:val="24"/>
          <w:u w:val="single"/>
          <w:lang w:eastAsia="en-GB"/>
        </w:rPr>
        <w:t xml:space="preserve"> business</w:t>
      </w:r>
      <w:r w:rsidR="00402434" w:rsidRPr="00B91013">
        <w:rPr>
          <w:rFonts w:ascii="Calibri" w:eastAsia="Times New Roman" w:hAnsi="Calibri" w:cs="Calibri"/>
          <w:sz w:val="24"/>
          <w:szCs w:val="24"/>
          <w:u w:val="single"/>
          <w:lang w:eastAsia="en-GB"/>
        </w:rPr>
        <w:t xml:space="preserve"> and recognised as a one of the top branded business company. Nowadays it has some specific problems with its CRM system, so the new management team has already </w:t>
      </w:r>
      <w:r w:rsidR="00402434" w:rsidRPr="00B91013">
        <w:rPr>
          <w:rFonts w:ascii="Calibri" w:eastAsia="Times New Roman" w:hAnsi="Calibri" w:cs="Calibri"/>
          <w:noProof/>
          <w:sz w:val="24"/>
          <w:szCs w:val="24"/>
          <w:u w:val="single"/>
          <w:lang w:eastAsia="en-GB"/>
        </w:rPr>
        <w:t>pla</w:t>
      </w:r>
      <w:r w:rsidR="00F046FF" w:rsidRPr="00B91013">
        <w:rPr>
          <w:rFonts w:ascii="Calibri" w:eastAsia="Times New Roman" w:hAnsi="Calibri" w:cs="Calibri"/>
          <w:noProof/>
          <w:sz w:val="24"/>
          <w:szCs w:val="24"/>
          <w:u w:val="single"/>
          <w:lang w:eastAsia="en-GB"/>
        </w:rPr>
        <w:t>n</w:t>
      </w:r>
      <w:r w:rsidR="00402434" w:rsidRPr="00B91013">
        <w:rPr>
          <w:rFonts w:ascii="Calibri" w:eastAsia="Times New Roman" w:hAnsi="Calibri" w:cs="Calibri"/>
          <w:noProof/>
          <w:sz w:val="24"/>
          <w:szCs w:val="24"/>
          <w:u w:val="single"/>
          <w:lang w:eastAsia="en-GB"/>
        </w:rPr>
        <w:t>ned</w:t>
      </w:r>
      <w:r w:rsidR="00402434" w:rsidRPr="00B91013">
        <w:rPr>
          <w:rFonts w:ascii="Calibri" w:eastAsia="Times New Roman" w:hAnsi="Calibri" w:cs="Calibri"/>
          <w:sz w:val="24"/>
          <w:szCs w:val="24"/>
          <w:u w:val="single"/>
          <w:lang w:eastAsia="en-GB"/>
        </w:rPr>
        <w:t xml:space="preserve"> to adopt new CRN system with </w:t>
      </w:r>
      <w:r w:rsidR="00402434" w:rsidRPr="00B91013">
        <w:rPr>
          <w:rFonts w:ascii="Calibri" w:eastAsia="Times New Roman" w:hAnsi="Calibri" w:cs="Calibri"/>
          <w:noProof/>
          <w:sz w:val="24"/>
          <w:szCs w:val="24"/>
          <w:u w:val="single"/>
          <w:lang w:eastAsia="en-GB"/>
        </w:rPr>
        <w:t>sho</w:t>
      </w:r>
      <w:r w:rsidR="00F046FF" w:rsidRPr="00B91013">
        <w:rPr>
          <w:rFonts w:ascii="Calibri" w:eastAsia="Times New Roman" w:hAnsi="Calibri" w:cs="Calibri"/>
          <w:noProof/>
          <w:sz w:val="24"/>
          <w:szCs w:val="24"/>
          <w:u w:val="single"/>
          <w:lang w:eastAsia="en-GB"/>
        </w:rPr>
        <w:t>r</w:t>
      </w:r>
      <w:r w:rsidR="00402434" w:rsidRPr="00B91013">
        <w:rPr>
          <w:rFonts w:ascii="Calibri" w:eastAsia="Times New Roman" w:hAnsi="Calibri" w:cs="Calibri"/>
          <w:noProof/>
          <w:sz w:val="24"/>
          <w:szCs w:val="24"/>
          <w:u w:val="single"/>
          <w:lang w:eastAsia="en-GB"/>
        </w:rPr>
        <w:t>t</w:t>
      </w:r>
      <w:r w:rsidR="00402434" w:rsidRPr="00B91013">
        <w:rPr>
          <w:rFonts w:ascii="Calibri" w:eastAsia="Times New Roman" w:hAnsi="Calibri" w:cs="Calibri"/>
          <w:sz w:val="24"/>
          <w:szCs w:val="24"/>
          <w:u w:val="single"/>
          <w:lang w:eastAsia="en-GB"/>
        </w:rPr>
        <w:t xml:space="preserve"> term and long term plan to improve its business and sustainability of the organisation</w:t>
      </w:r>
      <w:r w:rsidR="00402434" w:rsidRPr="00B91013">
        <w:rPr>
          <w:rFonts w:ascii="Calibri" w:eastAsia="Times New Roman" w:hAnsi="Calibri" w:cs="Calibri"/>
          <w:sz w:val="24"/>
          <w:szCs w:val="24"/>
          <w:lang w:eastAsia="en-GB"/>
        </w:rPr>
        <w:t>.</w:t>
      </w:r>
    </w:p>
    <w:p w:rsidR="00B87DB3" w:rsidRPr="00B91013" w:rsidRDefault="00B87DB3" w:rsidP="00602BA5">
      <w:pPr>
        <w:rPr>
          <w:rFonts w:ascii="Calibri" w:eastAsia="Times New Roman" w:hAnsi="Calibri" w:cs="Calibri"/>
          <w:b/>
          <w:sz w:val="24"/>
          <w:szCs w:val="24"/>
          <w:lang w:eastAsia="en-GB"/>
        </w:rPr>
      </w:pPr>
    </w:p>
    <w:p w:rsidR="00B87DB3" w:rsidRPr="00B91013" w:rsidRDefault="00B87DB3" w:rsidP="00602BA5">
      <w:pPr>
        <w:pStyle w:val="Heading2"/>
        <w:rPr>
          <w:rFonts w:ascii="Calibri" w:eastAsia="Times New Roman" w:hAnsi="Calibri" w:cs="Calibri"/>
          <w:sz w:val="24"/>
          <w:szCs w:val="24"/>
          <w:lang w:eastAsia="en-GB"/>
        </w:rPr>
      </w:pPr>
      <w:bookmarkStart w:id="37" w:name="_Toc4705093"/>
      <w:r w:rsidRPr="00B91013">
        <w:rPr>
          <w:rFonts w:ascii="Calibri" w:eastAsia="Times New Roman" w:hAnsi="Calibri" w:cs="Calibri"/>
          <w:sz w:val="24"/>
          <w:szCs w:val="24"/>
          <w:lang w:eastAsia="en-GB"/>
        </w:rPr>
        <w:t>3.5. Organisations CRM system.</w:t>
      </w:r>
      <w:bookmarkEnd w:id="37"/>
    </w:p>
    <w:p w:rsidR="00B87DB3" w:rsidRPr="00B91013" w:rsidRDefault="00B87DB3" w:rsidP="00602BA5">
      <w:pPr>
        <w:pStyle w:val="Heading2"/>
        <w:rPr>
          <w:rFonts w:ascii="Calibri" w:eastAsia="Times New Roman" w:hAnsi="Calibri" w:cs="Calibri"/>
          <w:sz w:val="24"/>
          <w:szCs w:val="24"/>
          <w:lang w:eastAsia="en-GB"/>
        </w:rPr>
      </w:pPr>
      <w:bookmarkStart w:id="38" w:name="_Toc4705094"/>
      <w:r w:rsidRPr="00B91013">
        <w:rPr>
          <w:rFonts w:ascii="Calibri" w:eastAsia="Times New Roman" w:hAnsi="Calibri" w:cs="Calibri"/>
          <w:sz w:val="24"/>
          <w:szCs w:val="24"/>
          <w:lang w:eastAsia="en-GB"/>
        </w:rPr>
        <w:t xml:space="preserve">Using examples of organisations from different sectors i.e. retail service, manufacturing etc. describe the use of </w:t>
      </w:r>
      <w:bookmarkStart w:id="39" w:name="_Hlk4354156"/>
      <w:r w:rsidRPr="00B91013">
        <w:rPr>
          <w:rFonts w:ascii="Calibri" w:eastAsia="Times New Roman" w:hAnsi="Calibri" w:cs="Calibri"/>
          <w:sz w:val="24"/>
          <w:szCs w:val="24"/>
          <w:lang w:eastAsia="en-GB"/>
        </w:rPr>
        <w:t>ethics and sustainability to improve the quality of the CRM system.</w:t>
      </w:r>
      <w:bookmarkEnd w:id="38"/>
      <w:r w:rsidRPr="00B91013">
        <w:rPr>
          <w:rFonts w:ascii="Calibri" w:eastAsia="Times New Roman" w:hAnsi="Calibri" w:cs="Calibri"/>
          <w:sz w:val="24"/>
          <w:szCs w:val="24"/>
          <w:lang w:eastAsia="en-GB"/>
        </w:rPr>
        <w:t xml:space="preserve"> </w:t>
      </w:r>
      <w:bookmarkEnd w:id="39"/>
    </w:p>
    <w:p w:rsidR="003328BF" w:rsidRPr="00B91013" w:rsidRDefault="003328BF" w:rsidP="00602BA5">
      <w:pPr>
        <w:contextualSpacing/>
        <w:rPr>
          <w:rFonts w:ascii="Calibri" w:eastAsia="Times New Roman" w:hAnsi="Calibri" w:cs="Calibri"/>
          <w:sz w:val="24"/>
          <w:szCs w:val="24"/>
          <w:lang w:eastAsia="en-GB"/>
        </w:rPr>
      </w:pPr>
      <w:r w:rsidRPr="00B91013">
        <w:rPr>
          <w:rFonts w:ascii="Calibri" w:eastAsia="Times New Roman" w:hAnsi="Calibri" w:cs="Calibri"/>
          <w:sz w:val="24"/>
          <w:szCs w:val="24"/>
          <w:lang w:eastAsia="en-GB"/>
        </w:rPr>
        <w:t xml:space="preserve">According to </w:t>
      </w:r>
      <w:proofErr w:type="spellStart"/>
      <w:r w:rsidRPr="00B91013">
        <w:rPr>
          <w:rFonts w:ascii="Calibri" w:eastAsia="Times New Roman" w:hAnsi="Calibri" w:cs="Calibri"/>
          <w:sz w:val="24"/>
          <w:szCs w:val="24"/>
          <w:lang w:eastAsia="en-GB"/>
        </w:rPr>
        <w:t>Ruhkwinkel</w:t>
      </w:r>
      <w:proofErr w:type="spellEnd"/>
      <w:r w:rsidRPr="00B91013">
        <w:rPr>
          <w:rFonts w:ascii="Calibri" w:eastAsia="Times New Roman" w:hAnsi="Calibri" w:cs="Calibri"/>
          <w:sz w:val="24"/>
          <w:szCs w:val="24"/>
          <w:lang w:eastAsia="en-GB"/>
        </w:rPr>
        <w:t xml:space="preserve">, (2013), sustainability is basic idea which integrates the economic, environmental, and social sustainability issues in the core areas of CRM, that is marketing </w:t>
      </w:r>
      <w:r w:rsidRPr="00B91013">
        <w:rPr>
          <w:rFonts w:ascii="Calibri" w:eastAsia="Times New Roman" w:hAnsi="Calibri" w:cs="Calibri"/>
          <w:noProof/>
          <w:sz w:val="24"/>
          <w:szCs w:val="24"/>
          <w:lang w:eastAsia="en-GB"/>
        </w:rPr>
        <w:t>sale</w:t>
      </w:r>
      <w:r w:rsidRPr="00B91013">
        <w:rPr>
          <w:rFonts w:ascii="Calibri" w:eastAsia="Times New Roman" w:hAnsi="Calibri" w:cs="Calibri"/>
          <w:sz w:val="24"/>
          <w:szCs w:val="24"/>
          <w:lang w:eastAsia="en-GB"/>
        </w:rPr>
        <w:t xml:space="preserve"> and service. Currently these both trends (sustainability and CRM) shaping business </w:t>
      </w:r>
      <w:r w:rsidRPr="00B91013">
        <w:rPr>
          <w:rFonts w:ascii="Calibri" w:eastAsia="Times New Roman" w:hAnsi="Calibri" w:cs="Calibri"/>
          <w:noProof/>
          <w:sz w:val="24"/>
          <w:szCs w:val="24"/>
          <w:lang w:eastAsia="en-GB"/>
        </w:rPr>
        <w:t>strategies,</w:t>
      </w:r>
      <w:r w:rsidR="00053145" w:rsidRPr="00B91013">
        <w:rPr>
          <w:rFonts w:ascii="Calibri" w:eastAsia="Times New Roman" w:hAnsi="Calibri" w:cs="Calibri"/>
          <w:noProof/>
          <w:sz w:val="24"/>
          <w:szCs w:val="24"/>
          <w:lang w:eastAsia="en-GB"/>
        </w:rPr>
        <w:t xml:space="preserve"> </w:t>
      </w:r>
      <w:r w:rsidRPr="00B91013">
        <w:rPr>
          <w:rFonts w:ascii="Calibri" w:eastAsia="Times New Roman" w:hAnsi="Calibri" w:cs="Calibri"/>
          <w:noProof/>
          <w:sz w:val="24"/>
          <w:szCs w:val="24"/>
          <w:lang w:eastAsia="en-GB"/>
        </w:rPr>
        <w:t>changing</w:t>
      </w:r>
      <w:r w:rsidRPr="00B91013">
        <w:rPr>
          <w:rFonts w:ascii="Calibri" w:eastAsia="Times New Roman" w:hAnsi="Calibri" w:cs="Calibri"/>
          <w:sz w:val="24"/>
          <w:szCs w:val="24"/>
          <w:lang w:eastAsia="en-GB"/>
        </w:rPr>
        <w:t xml:space="preserve"> operations,  and fostering competitions, </w:t>
      </w:r>
      <w:r w:rsidRPr="00B91013">
        <w:rPr>
          <w:rFonts w:ascii="Calibri" w:eastAsia="Times New Roman" w:hAnsi="Calibri" w:cs="Calibri"/>
          <w:sz w:val="24"/>
          <w:szCs w:val="24"/>
          <w:lang w:eastAsia="en-GB"/>
        </w:rPr>
        <w:lastRenderedPageBreak/>
        <w:t xml:space="preserve">regarding them in an integrated manner is meaningful, and these both building blocks contribute essentially to the comprehensive concept: where sustainability provides the fundamental values and strategies issues where there is </w:t>
      </w:r>
      <w:r w:rsidRPr="00B91013">
        <w:rPr>
          <w:rFonts w:ascii="Calibri" w:eastAsia="Times New Roman" w:hAnsi="Calibri" w:cs="Calibri"/>
          <w:noProof/>
          <w:sz w:val="24"/>
          <w:szCs w:val="24"/>
          <w:lang w:eastAsia="en-GB"/>
        </w:rPr>
        <w:t>rare</w:t>
      </w:r>
      <w:r w:rsidR="00053145" w:rsidRPr="00B91013">
        <w:rPr>
          <w:rFonts w:ascii="Calibri" w:eastAsia="Times New Roman" w:hAnsi="Calibri" w:cs="Calibri"/>
          <w:noProof/>
          <w:sz w:val="24"/>
          <w:szCs w:val="24"/>
          <w:lang w:eastAsia="en-GB"/>
        </w:rPr>
        <w:t>ly</w:t>
      </w:r>
      <w:r w:rsidRPr="00B91013">
        <w:rPr>
          <w:rFonts w:ascii="Calibri" w:eastAsia="Times New Roman" w:hAnsi="Calibri" w:cs="Calibri"/>
          <w:sz w:val="24"/>
          <w:szCs w:val="24"/>
          <w:lang w:eastAsia="en-GB"/>
        </w:rPr>
        <w:t xml:space="preserve"> addressed in CRM, but it contributes to established processes and structure</w:t>
      </w:r>
      <w:r w:rsidRPr="00B91013">
        <w:rPr>
          <w:rFonts w:ascii="Calibri" w:eastAsia="Times New Roman" w:hAnsi="Calibri" w:cs="Calibri"/>
          <w:noProof/>
          <w:sz w:val="24"/>
          <w:szCs w:val="24"/>
          <w:lang w:eastAsia="en-GB"/>
        </w:rPr>
        <w:t>.</w:t>
      </w:r>
      <w:r w:rsidR="00053145" w:rsidRPr="00B91013">
        <w:rPr>
          <w:rFonts w:ascii="Calibri" w:eastAsia="Times New Roman" w:hAnsi="Calibri" w:cs="Calibri"/>
          <w:noProof/>
          <w:sz w:val="24"/>
          <w:szCs w:val="24"/>
          <w:lang w:eastAsia="en-GB"/>
        </w:rPr>
        <w:t xml:space="preserve"> </w:t>
      </w:r>
      <w:r w:rsidRPr="00B91013">
        <w:rPr>
          <w:rFonts w:ascii="Calibri" w:eastAsia="Times New Roman" w:hAnsi="Calibri" w:cs="Calibri"/>
          <w:noProof/>
          <w:sz w:val="24"/>
          <w:szCs w:val="24"/>
          <w:lang w:eastAsia="en-GB"/>
        </w:rPr>
        <w:t>(</w:t>
      </w:r>
      <w:r w:rsidRPr="00B91013">
        <w:rPr>
          <w:rFonts w:ascii="Calibri" w:hAnsi="Calibri" w:cs="Calibri"/>
          <w:sz w:val="24"/>
          <w:szCs w:val="24"/>
        </w:rPr>
        <w:t xml:space="preserve"> Müller, 2014 p. 5.</w:t>
      </w:r>
      <w:r w:rsidRPr="00B91013">
        <w:rPr>
          <w:rFonts w:ascii="Calibri" w:eastAsia="Times New Roman" w:hAnsi="Calibri" w:cs="Calibri"/>
          <w:sz w:val="24"/>
          <w:szCs w:val="24"/>
          <w:lang w:eastAsia="en-GB"/>
        </w:rPr>
        <w:t>).</w:t>
      </w:r>
    </w:p>
    <w:p w:rsidR="00515DDC" w:rsidRPr="00B91013" w:rsidRDefault="00515DDC" w:rsidP="00602BA5">
      <w:pPr>
        <w:contextualSpacing/>
        <w:rPr>
          <w:rFonts w:ascii="Calibri" w:eastAsia="Times New Roman" w:hAnsi="Calibri" w:cs="Calibri"/>
          <w:b/>
          <w:sz w:val="24"/>
          <w:szCs w:val="24"/>
          <w:lang w:eastAsia="en-GB"/>
        </w:rPr>
      </w:pPr>
    </w:p>
    <w:p w:rsidR="00046F7C" w:rsidRPr="00B91013" w:rsidRDefault="00B87DB3" w:rsidP="00602BA5">
      <w:pPr>
        <w:contextualSpacing/>
        <w:rPr>
          <w:rFonts w:ascii="Calibri" w:eastAsia="Times New Roman" w:hAnsi="Calibri" w:cs="Calibri"/>
          <w:sz w:val="24"/>
          <w:szCs w:val="24"/>
          <w:lang w:eastAsia="en-GB"/>
        </w:rPr>
      </w:pPr>
      <w:bookmarkStart w:id="40" w:name="_Toc4705095"/>
      <w:r w:rsidRPr="00B91013">
        <w:rPr>
          <w:rStyle w:val="Heading2Char"/>
          <w:rFonts w:ascii="Calibri" w:hAnsi="Calibri" w:cs="Calibri"/>
          <w:sz w:val="24"/>
          <w:szCs w:val="24"/>
        </w:rPr>
        <w:t>Ethics:  In M&amp;S</w:t>
      </w:r>
      <w:r w:rsidR="00E14C4B" w:rsidRPr="00B91013">
        <w:rPr>
          <w:rStyle w:val="Heading2Char"/>
          <w:rFonts w:ascii="Calibri" w:hAnsi="Calibri" w:cs="Calibri"/>
          <w:sz w:val="24"/>
          <w:szCs w:val="24"/>
        </w:rPr>
        <w:t>.</w:t>
      </w:r>
      <w:bookmarkEnd w:id="40"/>
      <w:r w:rsidRPr="00B91013">
        <w:rPr>
          <w:rFonts w:ascii="Calibri" w:eastAsia="Times New Roman" w:hAnsi="Calibri" w:cs="Calibri"/>
          <w:sz w:val="24"/>
          <w:szCs w:val="24"/>
          <w:lang w:eastAsia="en-GB"/>
        </w:rPr>
        <w:t xml:space="preserve"> </w:t>
      </w:r>
    </w:p>
    <w:p w:rsidR="00046F7C" w:rsidRPr="00B91013" w:rsidRDefault="00E14C4B" w:rsidP="00602BA5">
      <w:pPr>
        <w:contextualSpacing/>
        <w:rPr>
          <w:rFonts w:ascii="Calibri" w:eastAsia="Times New Roman" w:hAnsi="Calibri" w:cs="Calibri"/>
          <w:sz w:val="24"/>
          <w:szCs w:val="24"/>
          <w:lang w:eastAsia="en-GB"/>
        </w:rPr>
      </w:pPr>
      <w:r w:rsidRPr="00B91013">
        <w:rPr>
          <w:rFonts w:ascii="Calibri" w:eastAsia="Times New Roman" w:hAnsi="Calibri" w:cs="Calibri"/>
          <w:sz w:val="24"/>
          <w:szCs w:val="24"/>
          <w:u w:val="single"/>
          <w:lang w:eastAsia="en-GB"/>
        </w:rPr>
        <w:t>Organisational e</w:t>
      </w:r>
      <w:r w:rsidR="00FA31F6" w:rsidRPr="00B91013">
        <w:rPr>
          <w:rFonts w:ascii="Calibri" w:eastAsia="Times New Roman" w:hAnsi="Calibri" w:cs="Calibri"/>
          <w:sz w:val="24"/>
          <w:szCs w:val="24"/>
          <w:u w:val="single"/>
          <w:lang w:eastAsia="en-GB"/>
        </w:rPr>
        <w:t>thics</w:t>
      </w:r>
      <w:r w:rsidRPr="00B91013">
        <w:rPr>
          <w:rFonts w:ascii="Calibri" w:eastAsia="Times New Roman" w:hAnsi="Calibri" w:cs="Calibri"/>
          <w:sz w:val="24"/>
          <w:szCs w:val="24"/>
          <w:u w:val="single"/>
          <w:lang w:eastAsia="en-GB"/>
        </w:rPr>
        <w:t xml:space="preserve"> in M&amp;S has been </w:t>
      </w:r>
      <w:r w:rsidRPr="00B91013">
        <w:rPr>
          <w:rFonts w:ascii="Calibri" w:eastAsia="Times New Roman" w:hAnsi="Calibri" w:cs="Calibri"/>
          <w:noProof/>
          <w:sz w:val="24"/>
          <w:szCs w:val="24"/>
          <w:u w:val="single"/>
          <w:lang w:eastAsia="en-GB"/>
        </w:rPr>
        <w:t>playing</w:t>
      </w:r>
      <w:r w:rsidRPr="00B91013">
        <w:rPr>
          <w:rFonts w:ascii="Calibri" w:eastAsia="Times New Roman" w:hAnsi="Calibri" w:cs="Calibri"/>
          <w:sz w:val="24"/>
          <w:szCs w:val="24"/>
          <w:u w:val="single"/>
          <w:lang w:eastAsia="en-GB"/>
        </w:rPr>
        <w:t xml:space="preserve"> a significant role to e</w:t>
      </w:r>
      <w:r w:rsidRPr="00B91013">
        <w:rPr>
          <w:rFonts w:ascii="Calibri" w:eastAsia="Times New Roman" w:hAnsi="Calibri" w:cs="Calibri"/>
          <w:noProof/>
          <w:sz w:val="24"/>
          <w:szCs w:val="24"/>
          <w:u w:val="single"/>
          <w:lang w:eastAsia="en-GB"/>
        </w:rPr>
        <w:t>stablish</w:t>
      </w:r>
      <w:r w:rsidRPr="00B91013">
        <w:rPr>
          <w:rFonts w:ascii="Calibri" w:eastAsia="Times New Roman" w:hAnsi="Calibri" w:cs="Calibri"/>
          <w:sz w:val="24"/>
          <w:szCs w:val="24"/>
          <w:u w:val="single"/>
          <w:lang w:eastAsia="en-GB"/>
        </w:rPr>
        <w:t xml:space="preserve"> it, as a one of the famous, recognised as a one of the </w:t>
      </w:r>
      <w:r w:rsidRPr="00B91013">
        <w:rPr>
          <w:rFonts w:ascii="Calibri" w:eastAsia="Times New Roman" w:hAnsi="Calibri" w:cs="Calibri"/>
          <w:noProof/>
          <w:sz w:val="24"/>
          <w:szCs w:val="24"/>
          <w:u w:val="single"/>
          <w:lang w:eastAsia="en-GB"/>
        </w:rPr>
        <w:t>top branded</w:t>
      </w:r>
      <w:r w:rsidRPr="00B91013">
        <w:rPr>
          <w:rFonts w:ascii="Calibri" w:eastAsia="Times New Roman" w:hAnsi="Calibri" w:cs="Calibri"/>
          <w:sz w:val="24"/>
          <w:szCs w:val="24"/>
          <w:u w:val="single"/>
          <w:lang w:eastAsia="en-GB"/>
        </w:rPr>
        <w:t xml:space="preserve"> company in UK for more than a century</w:t>
      </w:r>
      <w:r w:rsidR="00046F7C" w:rsidRPr="00B91013">
        <w:rPr>
          <w:rFonts w:ascii="Calibri" w:eastAsia="Times New Roman" w:hAnsi="Calibri" w:cs="Calibri"/>
          <w:sz w:val="24"/>
          <w:szCs w:val="24"/>
          <w:u w:val="single"/>
          <w:lang w:eastAsia="en-GB"/>
        </w:rPr>
        <w:t xml:space="preserve">, because of its ethical values helped to </w:t>
      </w:r>
      <w:r w:rsidR="00EF48DC" w:rsidRPr="00B91013">
        <w:rPr>
          <w:rFonts w:ascii="Calibri" w:eastAsia="Times New Roman" w:hAnsi="Calibri" w:cs="Calibri"/>
          <w:sz w:val="24"/>
          <w:szCs w:val="24"/>
          <w:u w:val="single"/>
          <w:lang w:eastAsia="en-GB"/>
        </w:rPr>
        <w:t>build</w:t>
      </w:r>
      <w:r w:rsidR="00046F7C" w:rsidRPr="00B91013">
        <w:rPr>
          <w:rFonts w:ascii="Calibri" w:eastAsia="Times New Roman" w:hAnsi="Calibri" w:cs="Calibri"/>
          <w:sz w:val="24"/>
          <w:szCs w:val="24"/>
          <w:u w:val="single"/>
          <w:lang w:eastAsia="en-GB"/>
        </w:rPr>
        <w:t xml:space="preserve"> strong relationship between its customers </w:t>
      </w:r>
      <w:r w:rsidR="00046F7C" w:rsidRPr="00B91013">
        <w:rPr>
          <w:rFonts w:ascii="Calibri" w:eastAsia="Times New Roman" w:hAnsi="Calibri" w:cs="Calibri"/>
          <w:noProof/>
          <w:sz w:val="24"/>
          <w:szCs w:val="24"/>
          <w:u w:val="single"/>
          <w:lang w:eastAsia="en-GB"/>
        </w:rPr>
        <w:t>and of</w:t>
      </w:r>
      <w:r w:rsidR="00046F7C" w:rsidRPr="00B91013">
        <w:rPr>
          <w:rFonts w:ascii="Calibri" w:eastAsia="Times New Roman" w:hAnsi="Calibri" w:cs="Calibri"/>
          <w:sz w:val="24"/>
          <w:szCs w:val="24"/>
          <w:u w:val="single"/>
          <w:lang w:eastAsia="en-GB"/>
        </w:rPr>
        <w:t xml:space="preserve"> M&amp;S  </w:t>
      </w:r>
      <w:r w:rsidR="00046F7C" w:rsidRPr="00B91013">
        <w:rPr>
          <w:rFonts w:ascii="Calibri" w:eastAsia="Times New Roman" w:hAnsi="Calibri" w:cs="Calibri"/>
          <w:b/>
          <w:sz w:val="24"/>
          <w:szCs w:val="24"/>
          <w:lang w:eastAsia="en-GB"/>
        </w:rPr>
        <w:t>and CRM system</w:t>
      </w:r>
      <w:r w:rsidR="00046F7C" w:rsidRPr="00B91013">
        <w:rPr>
          <w:rFonts w:ascii="Calibri" w:eastAsia="Times New Roman" w:hAnsi="Calibri" w:cs="Calibri"/>
          <w:sz w:val="24"/>
          <w:szCs w:val="24"/>
          <w:lang w:eastAsia="en-GB"/>
        </w:rPr>
        <w:t>.</w:t>
      </w:r>
    </w:p>
    <w:p w:rsidR="00B87DB3" w:rsidRPr="00B91013" w:rsidRDefault="00E14C4B" w:rsidP="00602BA5">
      <w:pPr>
        <w:contextualSpacing/>
        <w:rPr>
          <w:rFonts w:ascii="Calibri" w:eastAsia="Times New Roman" w:hAnsi="Calibri" w:cs="Calibri"/>
          <w:b/>
          <w:sz w:val="24"/>
          <w:szCs w:val="24"/>
          <w:lang w:eastAsia="en-GB"/>
        </w:rPr>
      </w:pPr>
      <w:r w:rsidRPr="00B91013">
        <w:rPr>
          <w:rFonts w:ascii="Calibri" w:eastAsia="Times New Roman" w:hAnsi="Calibri" w:cs="Calibri"/>
          <w:sz w:val="24"/>
          <w:szCs w:val="24"/>
          <w:lang w:eastAsia="en-GB"/>
        </w:rPr>
        <w:t xml:space="preserve"> </w:t>
      </w:r>
      <w:r w:rsidR="00046F7C" w:rsidRPr="00B91013">
        <w:rPr>
          <w:rFonts w:ascii="Calibri" w:eastAsia="Times New Roman" w:hAnsi="Calibri" w:cs="Calibri"/>
          <w:sz w:val="24"/>
          <w:szCs w:val="24"/>
          <w:lang w:eastAsia="en-GB"/>
        </w:rPr>
        <w:t>M&amp;S is</w:t>
      </w:r>
      <w:r w:rsidRPr="00B91013">
        <w:rPr>
          <w:rFonts w:ascii="Calibri" w:eastAsia="Times New Roman" w:hAnsi="Calibri" w:cs="Calibri"/>
          <w:sz w:val="24"/>
          <w:szCs w:val="24"/>
          <w:lang w:eastAsia="en-GB"/>
        </w:rPr>
        <w:t xml:space="preserve"> </w:t>
      </w:r>
      <w:r w:rsidR="00B87DB3" w:rsidRPr="00B91013">
        <w:rPr>
          <w:rFonts w:ascii="Calibri" w:eastAsia="Times New Roman" w:hAnsi="Calibri" w:cs="Calibri"/>
          <w:sz w:val="24"/>
          <w:szCs w:val="24"/>
          <w:lang w:eastAsia="en-GB"/>
        </w:rPr>
        <w:t>committed</w:t>
      </w:r>
      <w:r w:rsidR="00B87DB3" w:rsidRPr="00B91013">
        <w:rPr>
          <w:rFonts w:ascii="Calibri" w:eastAsia="Times New Roman" w:hAnsi="Calibri" w:cs="Calibri"/>
          <w:noProof/>
          <w:sz w:val="24"/>
          <w:szCs w:val="24"/>
          <w:lang w:eastAsia="en-GB"/>
        </w:rPr>
        <w:t xml:space="preserve"> its</w:t>
      </w:r>
      <w:r w:rsidR="00B87DB3" w:rsidRPr="00B91013">
        <w:rPr>
          <w:rFonts w:ascii="Calibri" w:eastAsia="Times New Roman" w:hAnsi="Calibri" w:cs="Calibri"/>
          <w:sz w:val="24"/>
          <w:szCs w:val="24"/>
          <w:lang w:eastAsia="en-GB"/>
        </w:rPr>
        <w:t xml:space="preserve"> core values of Inspiration, Innovation, Integrity, and in touch, are the key to work with customers, suppliers, and employees across the business. Ethics and Behaviour (the Code) outline the shape and the culture of M&amp;S, that gives guideline for the workplace and refers to ethical dilemma at work. According to the consumer </w:t>
      </w:r>
      <w:r w:rsidR="00B87DB3" w:rsidRPr="00B91013">
        <w:rPr>
          <w:rFonts w:ascii="Calibri" w:eastAsia="Times New Roman" w:hAnsi="Calibri" w:cs="Calibri"/>
          <w:noProof/>
          <w:sz w:val="24"/>
          <w:szCs w:val="24"/>
          <w:lang w:eastAsia="en-GB"/>
        </w:rPr>
        <w:t>surveyed, M&amp;</w:t>
      </w:r>
      <w:r w:rsidR="00B87DB3" w:rsidRPr="00B91013">
        <w:rPr>
          <w:rFonts w:ascii="Calibri" w:eastAsia="Times New Roman" w:hAnsi="Calibri" w:cs="Calibri"/>
          <w:sz w:val="24"/>
          <w:szCs w:val="24"/>
          <w:lang w:eastAsia="en-GB"/>
        </w:rPr>
        <w:t>S named UK’s most ethical high street clothing retailer, (M&amp;S, corporate.marksandspencer.com, 2019).</w:t>
      </w:r>
    </w:p>
    <w:p w:rsidR="00B87DB3" w:rsidRPr="00B91013" w:rsidRDefault="00B87DB3" w:rsidP="00602BA5">
      <w:pPr>
        <w:rPr>
          <w:rFonts w:ascii="Calibri" w:eastAsia="Times New Roman" w:hAnsi="Calibri" w:cs="Calibri"/>
          <w:sz w:val="24"/>
          <w:szCs w:val="24"/>
          <w:lang w:eastAsia="en-GB"/>
        </w:rPr>
      </w:pPr>
      <w:r w:rsidRPr="00B91013">
        <w:rPr>
          <w:rFonts w:ascii="Calibri" w:eastAsia="Times New Roman" w:hAnsi="Calibri" w:cs="Calibri"/>
          <w:sz w:val="24"/>
          <w:szCs w:val="24"/>
          <w:lang w:eastAsia="en-GB"/>
        </w:rPr>
        <w:t xml:space="preserve">It is scored an ethical Consumer best rating on supply chain management, (. ethical consumer, 2019). It has plan to eliminate all hazardous chemicals from their production by 2020, </w:t>
      </w:r>
      <w:bookmarkStart w:id="41" w:name="_Hlk3879588"/>
      <w:r w:rsidRPr="00B91013">
        <w:rPr>
          <w:rFonts w:ascii="Calibri" w:eastAsia="Times New Roman" w:hAnsi="Calibri" w:cs="Calibri"/>
          <w:sz w:val="24"/>
          <w:szCs w:val="24"/>
          <w:lang w:eastAsia="en-GB"/>
        </w:rPr>
        <w:t>(Brown, 2018</w:t>
      </w:r>
      <w:bookmarkEnd w:id="41"/>
      <w:r w:rsidRPr="00B91013">
        <w:rPr>
          <w:rFonts w:ascii="Calibri" w:eastAsia="Times New Roman" w:hAnsi="Calibri" w:cs="Calibri"/>
          <w:sz w:val="24"/>
          <w:szCs w:val="24"/>
          <w:lang w:eastAsia="en-GB"/>
        </w:rPr>
        <w:t>).</w:t>
      </w:r>
    </w:p>
    <w:p w:rsidR="00B87DB3" w:rsidRPr="00B91013" w:rsidRDefault="00B87DB3" w:rsidP="00602BA5">
      <w:pPr>
        <w:rPr>
          <w:rFonts w:ascii="Calibri" w:eastAsia="Times New Roman" w:hAnsi="Calibri" w:cs="Calibri"/>
          <w:sz w:val="24"/>
          <w:szCs w:val="24"/>
          <w:lang w:eastAsia="en-GB"/>
        </w:rPr>
      </w:pPr>
      <w:r w:rsidRPr="00B91013">
        <w:rPr>
          <w:rFonts w:ascii="Calibri" w:eastAsia="Times New Roman" w:hAnsi="Calibri" w:cs="Calibri"/>
          <w:sz w:val="24"/>
          <w:szCs w:val="24"/>
          <w:lang w:eastAsia="en-GB"/>
        </w:rPr>
        <w:t xml:space="preserve">It has pledged to raise £25m for mental health, heart and cancer </w:t>
      </w:r>
      <w:bookmarkStart w:id="42" w:name="_Hlk3880436"/>
      <w:r w:rsidRPr="00B91013">
        <w:rPr>
          <w:rFonts w:ascii="Calibri" w:eastAsia="Times New Roman" w:hAnsi="Calibri" w:cs="Calibri"/>
          <w:sz w:val="24"/>
          <w:szCs w:val="24"/>
          <w:lang w:eastAsia="en-GB"/>
        </w:rPr>
        <w:t>charities, (Butler, S. 2017).</w:t>
      </w:r>
    </w:p>
    <w:p w:rsidR="00B87DB3" w:rsidRPr="00B91013" w:rsidRDefault="00B87DB3" w:rsidP="00602BA5">
      <w:pPr>
        <w:rPr>
          <w:rFonts w:ascii="Calibri" w:eastAsia="Times New Roman" w:hAnsi="Calibri" w:cs="Calibri"/>
          <w:sz w:val="24"/>
          <w:szCs w:val="24"/>
          <w:lang w:eastAsia="en-GB"/>
        </w:rPr>
      </w:pPr>
    </w:p>
    <w:p w:rsidR="00046F7C" w:rsidRPr="00B91013" w:rsidRDefault="00B87DB3" w:rsidP="00602BA5">
      <w:pPr>
        <w:rPr>
          <w:rFonts w:ascii="Calibri" w:eastAsia="Times New Roman" w:hAnsi="Calibri" w:cs="Calibri"/>
          <w:sz w:val="24"/>
          <w:szCs w:val="24"/>
          <w:lang w:eastAsia="en-GB"/>
        </w:rPr>
      </w:pPr>
      <w:bookmarkStart w:id="43" w:name="_Toc4705096"/>
      <w:r w:rsidRPr="00B91013">
        <w:rPr>
          <w:rStyle w:val="Heading2Char"/>
          <w:rFonts w:ascii="Calibri" w:hAnsi="Calibri" w:cs="Calibri"/>
          <w:sz w:val="24"/>
          <w:szCs w:val="24"/>
        </w:rPr>
        <w:t>Quality: In  M&amp;</w:t>
      </w:r>
      <w:r w:rsidR="00046F7C" w:rsidRPr="00B91013">
        <w:rPr>
          <w:rStyle w:val="Heading2Char"/>
          <w:rFonts w:ascii="Calibri" w:hAnsi="Calibri" w:cs="Calibri"/>
          <w:sz w:val="24"/>
          <w:szCs w:val="24"/>
        </w:rPr>
        <w:t>S.</w:t>
      </w:r>
      <w:bookmarkEnd w:id="43"/>
      <w:r w:rsidR="00046F7C" w:rsidRPr="00B91013">
        <w:rPr>
          <w:rStyle w:val="Heading2Char"/>
          <w:rFonts w:ascii="Calibri" w:hAnsi="Calibri" w:cs="Calibri"/>
          <w:sz w:val="24"/>
          <w:szCs w:val="24"/>
        </w:rPr>
        <w:t xml:space="preserve"> </w:t>
      </w:r>
    </w:p>
    <w:p w:rsidR="007F2BB5" w:rsidRPr="00B91013" w:rsidRDefault="007F2BB5" w:rsidP="00602BA5">
      <w:pPr>
        <w:rPr>
          <w:rFonts w:ascii="Calibri" w:eastAsia="Times New Roman" w:hAnsi="Calibri" w:cs="Calibri"/>
          <w:sz w:val="24"/>
          <w:szCs w:val="24"/>
          <w:lang w:eastAsia="en-GB"/>
        </w:rPr>
      </w:pPr>
    </w:p>
    <w:p w:rsidR="007F2BB5" w:rsidRPr="00B91013" w:rsidRDefault="00046F7C" w:rsidP="00602BA5">
      <w:pPr>
        <w:rPr>
          <w:rFonts w:ascii="Calibri" w:eastAsia="Times New Roman" w:hAnsi="Calibri" w:cs="Calibri"/>
          <w:sz w:val="24"/>
          <w:szCs w:val="24"/>
          <w:lang w:eastAsia="en-GB"/>
        </w:rPr>
      </w:pPr>
      <w:r w:rsidRPr="00B91013">
        <w:rPr>
          <w:rFonts w:ascii="Calibri" w:eastAsia="Times New Roman" w:hAnsi="Calibri" w:cs="Calibri"/>
          <w:sz w:val="24"/>
          <w:szCs w:val="24"/>
          <w:lang w:eastAsia="en-GB"/>
        </w:rPr>
        <w:t xml:space="preserve">M&amp;S is </w:t>
      </w:r>
      <w:r w:rsidR="007F2BB5" w:rsidRPr="00B91013">
        <w:rPr>
          <w:rFonts w:ascii="Calibri" w:eastAsia="Times New Roman" w:hAnsi="Calibri" w:cs="Calibri"/>
          <w:noProof/>
          <w:sz w:val="24"/>
          <w:szCs w:val="24"/>
          <w:lang w:eastAsia="en-GB"/>
        </w:rPr>
        <w:t>recognised as</w:t>
      </w:r>
      <w:r w:rsidR="007F2BB5" w:rsidRPr="00B91013">
        <w:rPr>
          <w:rFonts w:ascii="Calibri" w:eastAsia="Times New Roman" w:hAnsi="Calibri" w:cs="Calibri"/>
          <w:sz w:val="24"/>
          <w:szCs w:val="24"/>
          <w:lang w:eastAsia="en-GB"/>
        </w:rPr>
        <w:t xml:space="preserve"> one of the best quality and highly branded </w:t>
      </w:r>
      <w:r w:rsidR="007F2BB5" w:rsidRPr="00B91013">
        <w:rPr>
          <w:rFonts w:ascii="Calibri" w:eastAsia="Times New Roman" w:hAnsi="Calibri" w:cs="Calibri"/>
          <w:noProof/>
          <w:sz w:val="24"/>
          <w:szCs w:val="24"/>
          <w:lang w:eastAsia="en-GB"/>
        </w:rPr>
        <w:t>retailer</w:t>
      </w:r>
      <w:r w:rsidR="007F2BB5" w:rsidRPr="00B91013">
        <w:rPr>
          <w:rFonts w:ascii="Calibri" w:eastAsia="Times New Roman" w:hAnsi="Calibri" w:cs="Calibri"/>
          <w:sz w:val="24"/>
          <w:szCs w:val="24"/>
          <w:lang w:eastAsia="en-GB"/>
        </w:rPr>
        <w:t xml:space="preserve">, because of its quality products and quality of services the company is successfully running its business since more than </w:t>
      </w:r>
      <w:r w:rsidR="007F2BB5" w:rsidRPr="00B91013">
        <w:rPr>
          <w:rFonts w:ascii="Calibri" w:eastAsia="Times New Roman" w:hAnsi="Calibri" w:cs="Calibri"/>
          <w:noProof/>
          <w:sz w:val="24"/>
          <w:szCs w:val="24"/>
          <w:lang w:eastAsia="en-GB"/>
        </w:rPr>
        <w:t>hundreds</w:t>
      </w:r>
      <w:r w:rsidR="007F2BB5" w:rsidRPr="00B91013">
        <w:rPr>
          <w:rFonts w:ascii="Calibri" w:eastAsia="Times New Roman" w:hAnsi="Calibri" w:cs="Calibri"/>
          <w:sz w:val="24"/>
          <w:szCs w:val="24"/>
          <w:lang w:eastAsia="en-GB"/>
        </w:rPr>
        <w:t xml:space="preserve"> years.</w:t>
      </w:r>
    </w:p>
    <w:p w:rsidR="007F2BB5" w:rsidRPr="00B91013" w:rsidRDefault="007F2BB5" w:rsidP="00602BA5">
      <w:pPr>
        <w:rPr>
          <w:rFonts w:ascii="Calibri" w:eastAsia="Times New Roman" w:hAnsi="Calibri" w:cs="Calibri"/>
          <w:sz w:val="24"/>
          <w:szCs w:val="24"/>
          <w:lang w:eastAsia="en-GB"/>
        </w:rPr>
      </w:pPr>
    </w:p>
    <w:p w:rsidR="00B87DB3" w:rsidRPr="00B91013" w:rsidRDefault="00046F7C" w:rsidP="00602BA5">
      <w:pPr>
        <w:rPr>
          <w:rFonts w:ascii="Calibri" w:eastAsia="Times New Roman" w:hAnsi="Calibri" w:cs="Calibri"/>
          <w:sz w:val="24"/>
          <w:szCs w:val="24"/>
          <w:lang w:eastAsia="en-GB"/>
        </w:rPr>
      </w:pPr>
      <w:r w:rsidRPr="00B91013">
        <w:rPr>
          <w:rFonts w:ascii="Calibri" w:eastAsia="Times New Roman" w:hAnsi="Calibri" w:cs="Calibri"/>
          <w:sz w:val="24"/>
          <w:szCs w:val="24"/>
          <w:lang w:eastAsia="en-GB"/>
        </w:rPr>
        <w:t xml:space="preserve">In 2017 M&amp;S </w:t>
      </w:r>
      <w:r w:rsidR="00B87DB3" w:rsidRPr="00B91013">
        <w:rPr>
          <w:rFonts w:ascii="Calibri" w:eastAsia="Times New Roman" w:hAnsi="Calibri" w:cs="Calibri"/>
          <w:sz w:val="24"/>
          <w:szCs w:val="24"/>
          <w:lang w:eastAsia="en-GB"/>
        </w:rPr>
        <w:t xml:space="preserve">was rated as the best retailer in the inaugural Corporate Human Rights benchmark, it made good progress on the raw materials and have collected nearly 28million used garment reuse and recycle since 2008, (M&amp;S </w:t>
      </w:r>
      <w:r w:rsidR="00B87DB3" w:rsidRPr="00B91013">
        <w:rPr>
          <w:rFonts w:ascii="Calibri" w:eastAsia="Times New Roman" w:hAnsi="Calibri" w:cs="Calibri"/>
          <w:noProof/>
          <w:sz w:val="24"/>
          <w:szCs w:val="24"/>
          <w:lang w:eastAsia="en-GB"/>
        </w:rPr>
        <w:t>plan a</w:t>
      </w:r>
      <w:r w:rsidR="00B87DB3" w:rsidRPr="00B91013">
        <w:rPr>
          <w:rFonts w:ascii="Calibri" w:eastAsia="Times New Roman" w:hAnsi="Calibri" w:cs="Calibri"/>
          <w:sz w:val="24"/>
          <w:szCs w:val="24"/>
          <w:lang w:eastAsia="en-GB"/>
        </w:rPr>
        <w:t xml:space="preserve"> report, 2017).</w:t>
      </w:r>
    </w:p>
    <w:p w:rsidR="00B87DB3" w:rsidRPr="00B91013" w:rsidRDefault="00B87DB3" w:rsidP="00602BA5">
      <w:pPr>
        <w:rPr>
          <w:rFonts w:ascii="Calibri" w:eastAsia="Times New Roman" w:hAnsi="Calibri" w:cs="Calibri"/>
          <w:b/>
          <w:sz w:val="24"/>
          <w:szCs w:val="24"/>
          <w:lang w:eastAsia="en-GB"/>
        </w:rPr>
      </w:pPr>
    </w:p>
    <w:p w:rsidR="007F2BB5" w:rsidRPr="00B91013" w:rsidRDefault="00B87DB3" w:rsidP="00602BA5">
      <w:pPr>
        <w:rPr>
          <w:rStyle w:val="Heading2Char"/>
          <w:rFonts w:ascii="Calibri" w:hAnsi="Calibri" w:cs="Calibri"/>
          <w:sz w:val="24"/>
          <w:szCs w:val="24"/>
        </w:rPr>
      </w:pPr>
      <w:bookmarkStart w:id="44" w:name="_Toc4705097"/>
      <w:r w:rsidRPr="00B91013">
        <w:rPr>
          <w:rStyle w:val="Heading2Char"/>
          <w:rFonts w:ascii="Calibri" w:hAnsi="Calibri" w:cs="Calibri"/>
          <w:sz w:val="24"/>
          <w:szCs w:val="24"/>
        </w:rPr>
        <w:t>Sustainability</w:t>
      </w:r>
      <w:r w:rsidR="007F2BB5" w:rsidRPr="00B91013">
        <w:rPr>
          <w:rStyle w:val="Heading2Char"/>
          <w:rFonts w:ascii="Calibri" w:hAnsi="Calibri" w:cs="Calibri"/>
          <w:sz w:val="24"/>
          <w:szCs w:val="24"/>
        </w:rPr>
        <w:t xml:space="preserve"> of M&amp;S.</w:t>
      </w:r>
      <w:bookmarkEnd w:id="44"/>
      <w:r w:rsidR="007F2BB5" w:rsidRPr="00B91013">
        <w:rPr>
          <w:rStyle w:val="Heading2Char"/>
          <w:rFonts w:ascii="Calibri" w:hAnsi="Calibri" w:cs="Calibri"/>
          <w:sz w:val="24"/>
          <w:szCs w:val="24"/>
        </w:rPr>
        <w:t xml:space="preserve"> </w:t>
      </w:r>
    </w:p>
    <w:p w:rsidR="007F2BB5" w:rsidRPr="00B91013" w:rsidRDefault="007F2BB5" w:rsidP="00602BA5">
      <w:pPr>
        <w:rPr>
          <w:rFonts w:ascii="Calibri" w:eastAsiaTheme="majorEastAsia" w:hAnsi="Calibri" w:cs="Calibri"/>
          <w:color w:val="2F5496" w:themeColor="accent1" w:themeShade="BF"/>
          <w:sz w:val="24"/>
          <w:szCs w:val="24"/>
          <w:u w:val="single"/>
        </w:rPr>
      </w:pPr>
      <w:r w:rsidRPr="00B91013">
        <w:rPr>
          <w:rFonts w:ascii="Calibri" w:eastAsia="Times New Roman" w:hAnsi="Calibri" w:cs="Calibri"/>
          <w:sz w:val="24"/>
          <w:szCs w:val="24"/>
          <w:u w:val="single"/>
          <w:lang w:eastAsia="en-GB"/>
        </w:rPr>
        <w:t xml:space="preserve">The history of M&amp;S show </w:t>
      </w:r>
      <w:r w:rsidRPr="00B91013">
        <w:rPr>
          <w:rFonts w:ascii="Calibri" w:eastAsia="Times New Roman" w:hAnsi="Calibri" w:cs="Calibri"/>
          <w:noProof/>
          <w:sz w:val="24"/>
          <w:szCs w:val="24"/>
          <w:u w:val="single"/>
          <w:lang w:eastAsia="en-GB"/>
        </w:rPr>
        <w:t>that it</w:t>
      </w:r>
      <w:r w:rsidRPr="00B91013">
        <w:rPr>
          <w:rFonts w:ascii="Calibri" w:eastAsia="Times New Roman" w:hAnsi="Calibri" w:cs="Calibri"/>
          <w:sz w:val="24"/>
          <w:szCs w:val="24"/>
          <w:u w:val="single"/>
          <w:lang w:eastAsia="en-GB"/>
        </w:rPr>
        <w:t xml:space="preserve"> is one of the most successful company in the UK’s </w:t>
      </w:r>
      <w:r w:rsidRPr="00B91013">
        <w:rPr>
          <w:rFonts w:ascii="Calibri" w:eastAsia="Times New Roman" w:hAnsi="Calibri" w:cs="Calibri"/>
          <w:noProof/>
          <w:sz w:val="24"/>
          <w:szCs w:val="24"/>
          <w:u w:val="single"/>
          <w:lang w:eastAsia="en-GB"/>
        </w:rPr>
        <w:t>retailer</w:t>
      </w:r>
      <w:r w:rsidRPr="00B91013">
        <w:rPr>
          <w:rFonts w:ascii="Calibri" w:eastAsia="Times New Roman" w:hAnsi="Calibri" w:cs="Calibri"/>
          <w:sz w:val="24"/>
          <w:szCs w:val="24"/>
          <w:u w:val="single"/>
          <w:lang w:eastAsia="en-GB"/>
        </w:rPr>
        <w:t xml:space="preserve"> companies, because of its ethics, and quality of services help</w:t>
      </w:r>
      <w:r w:rsidR="00E7731E" w:rsidRPr="00B91013">
        <w:rPr>
          <w:rFonts w:ascii="Calibri" w:eastAsia="Times New Roman" w:hAnsi="Calibri" w:cs="Calibri"/>
          <w:sz w:val="24"/>
          <w:szCs w:val="24"/>
          <w:u w:val="single"/>
          <w:lang w:eastAsia="en-GB"/>
        </w:rPr>
        <w:t>ed</w:t>
      </w:r>
      <w:r w:rsidRPr="00B91013">
        <w:rPr>
          <w:rFonts w:ascii="Calibri" w:eastAsia="Times New Roman" w:hAnsi="Calibri" w:cs="Calibri"/>
          <w:sz w:val="24"/>
          <w:szCs w:val="24"/>
          <w:u w:val="single"/>
          <w:lang w:eastAsia="en-GB"/>
        </w:rPr>
        <w:t xml:space="preserve"> </w:t>
      </w:r>
      <w:r w:rsidR="004F69A4" w:rsidRPr="00B91013">
        <w:rPr>
          <w:rFonts w:ascii="Calibri" w:eastAsia="Times New Roman" w:hAnsi="Calibri" w:cs="Calibri"/>
          <w:sz w:val="24"/>
          <w:szCs w:val="24"/>
          <w:u w:val="single"/>
          <w:lang w:eastAsia="en-GB"/>
        </w:rPr>
        <w:t xml:space="preserve">for </w:t>
      </w:r>
      <w:r w:rsidR="00E7731E" w:rsidRPr="00B91013">
        <w:rPr>
          <w:rFonts w:ascii="Calibri" w:eastAsia="Times New Roman" w:hAnsi="Calibri" w:cs="Calibri"/>
          <w:sz w:val="24"/>
          <w:szCs w:val="24"/>
          <w:u w:val="single"/>
          <w:lang w:eastAsia="en-GB"/>
        </w:rPr>
        <w:t xml:space="preserve">its </w:t>
      </w:r>
      <w:r w:rsidR="00E7731E" w:rsidRPr="00B91013">
        <w:rPr>
          <w:rFonts w:ascii="Calibri" w:eastAsia="Times New Roman" w:hAnsi="Calibri" w:cs="Calibri"/>
          <w:noProof/>
          <w:sz w:val="24"/>
          <w:szCs w:val="24"/>
          <w:u w:val="single"/>
          <w:lang w:eastAsia="en-GB"/>
        </w:rPr>
        <w:t xml:space="preserve">sustainable </w:t>
      </w:r>
      <w:r w:rsidR="00E7731E" w:rsidRPr="00B91013">
        <w:rPr>
          <w:rFonts w:ascii="Calibri" w:eastAsia="Times New Roman" w:hAnsi="Calibri" w:cs="Calibri"/>
          <w:sz w:val="24"/>
          <w:szCs w:val="24"/>
          <w:u w:val="single"/>
          <w:lang w:eastAsia="en-GB"/>
        </w:rPr>
        <w:t>business</w:t>
      </w:r>
      <w:r w:rsidR="004F69A4" w:rsidRPr="00B91013">
        <w:rPr>
          <w:rFonts w:ascii="Calibri" w:eastAsia="Times New Roman" w:hAnsi="Calibri" w:cs="Calibri"/>
          <w:sz w:val="24"/>
          <w:szCs w:val="24"/>
          <w:u w:val="single"/>
          <w:lang w:eastAsia="en-GB"/>
        </w:rPr>
        <w:t xml:space="preserve"> since long time. </w:t>
      </w:r>
      <w:r w:rsidR="004F69A4" w:rsidRPr="00B91013">
        <w:rPr>
          <w:rFonts w:ascii="Calibri" w:eastAsia="Times New Roman" w:hAnsi="Calibri" w:cs="Calibri"/>
          <w:noProof/>
          <w:sz w:val="24"/>
          <w:szCs w:val="24"/>
          <w:u w:val="single"/>
          <w:lang w:eastAsia="en-GB"/>
        </w:rPr>
        <w:t>but recently</w:t>
      </w:r>
      <w:r w:rsidR="004F69A4" w:rsidRPr="00B91013">
        <w:rPr>
          <w:rFonts w:ascii="Calibri" w:eastAsia="Times New Roman" w:hAnsi="Calibri" w:cs="Calibri"/>
          <w:sz w:val="24"/>
          <w:szCs w:val="24"/>
          <w:u w:val="single"/>
          <w:lang w:eastAsia="en-GB"/>
        </w:rPr>
        <w:t xml:space="preserve"> because of new business model, </w:t>
      </w:r>
      <w:r w:rsidR="004F69A4" w:rsidRPr="00B91013">
        <w:rPr>
          <w:rFonts w:ascii="Calibri" w:eastAsia="Times New Roman" w:hAnsi="Calibri" w:cs="Calibri"/>
          <w:noProof/>
          <w:sz w:val="24"/>
          <w:szCs w:val="24"/>
          <w:u w:val="single"/>
          <w:lang w:eastAsia="en-GB"/>
        </w:rPr>
        <w:t>and</w:t>
      </w:r>
      <w:r w:rsidR="004B4A7E" w:rsidRPr="00B91013">
        <w:rPr>
          <w:rFonts w:ascii="Calibri" w:eastAsia="Times New Roman" w:hAnsi="Calibri" w:cs="Calibri"/>
          <w:noProof/>
          <w:sz w:val="24"/>
          <w:szCs w:val="24"/>
          <w:u w:val="single"/>
          <w:lang w:eastAsia="en-GB"/>
        </w:rPr>
        <w:t xml:space="preserve"> new</w:t>
      </w:r>
      <w:r w:rsidR="004B4A7E" w:rsidRPr="00B91013">
        <w:rPr>
          <w:rFonts w:ascii="Calibri" w:eastAsia="Times New Roman" w:hAnsi="Calibri" w:cs="Calibri"/>
          <w:sz w:val="24"/>
          <w:szCs w:val="24"/>
          <w:u w:val="single"/>
          <w:lang w:eastAsia="en-GB"/>
        </w:rPr>
        <w:t xml:space="preserve"> </w:t>
      </w:r>
      <w:r w:rsidR="004B4A7E" w:rsidRPr="00B91013">
        <w:rPr>
          <w:rFonts w:ascii="Calibri" w:eastAsia="Times New Roman" w:hAnsi="Calibri" w:cs="Calibri"/>
          <w:noProof/>
          <w:sz w:val="24"/>
          <w:szCs w:val="24"/>
          <w:u w:val="single"/>
          <w:lang w:eastAsia="en-GB"/>
        </w:rPr>
        <w:t>techn</w:t>
      </w:r>
      <w:r w:rsidR="00EF4FF3" w:rsidRPr="00B91013">
        <w:rPr>
          <w:rFonts w:ascii="Calibri" w:eastAsia="Times New Roman" w:hAnsi="Calibri" w:cs="Calibri"/>
          <w:noProof/>
          <w:sz w:val="24"/>
          <w:szCs w:val="24"/>
          <w:u w:val="single"/>
          <w:lang w:eastAsia="en-GB"/>
        </w:rPr>
        <w:t>ology</w:t>
      </w:r>
      <w:r w:rsidR="004B4A7E" w:rsidRPr="00B91013">
        <w:rPr>
          <w:rFonts w:ascii="Calibri" w:eastAsia="Times New Roman" w:hAnsi="Calibri" w:cs="Calibri"/>
          <w:sz w:val="24"/>
          <w:szCs w:val="24"/>
          <w:u w:val="single"/>
          <w:lang w:eastAsia="en-GB"/>
        </w:rPr>
        <w:t xml:space="preserve"> </w:t>
      </w:r>
      <w:r w:rsidR="004F69A4" w:rsidRPr="00B91013">
        <w:rPr>
          <w:rFonts w:ascii="Calibri" w:eastAsia="Times New Roman" w:hAnsi="Calibri" w:cs="Calibri"/>
          <w:sz w:val="24"/>
          <w:szCs w:val="24"/>
          <w:u w:val="single"/>
          <w:lang w:eastAsia="en-GB"/>
        </w:rPr>
        <w:t xml:space="preserve">applications </w:t>
      </w:r>
      <w:r w:rsidR="004F69A4" w:rsidRPr="00B91013">
        <w:rPr>
          <w:rFonts w:ascii="Calibri" w:eastAsia="Times New Roman" w:hAnsi="Calibri" w:cs="Calibri"/>
          <w:noProof/>
          <w:sz w:val="24"/>
          <w:szCs w:val="24"/>
          <w:u w:val="single"/>
          <w:lang w:eastAsia="en-GB"/>
        </w:rPr>
        <w:t xml:space="preserve">applied </w:t>
      </w:r>
      <w:r w:rsidR="004B4A7E" w:rsidRPr="00B91013">
        <w:rPr>
          <w:rFonts w:ascii="Calibri" w:eastAsia="Times New Roman" w:hAnsi="Calibri" w:cs="Calibri"/>
          <w:noProof/>
          <w:sz w:val="24"/>
          <w:szCs w:val="24"/>
          <w:u w:val="single"/>
          <w:lang w:eastAsia="en-GB"/>
        </w:rPr>
        <w:t>like</w:t>
      </w:r>
      <w:r w:rsidR="004B4A7E" w:rsidRPr="00B91013">
        <w:rPr>
          <w:rFonts w:ascii="Calibri" w:eastAsia="Times New Roman" w:hAnsi="Calibri" w:cs="Calibri"/>
          <w:sz w:val="24"/>
          <w:szCs w:val="24"/>
          <w:u w:val="single"/>
          <w:lang w:eastAsia="en-GB"/>
        </w:rPr>
        <w:t xml:space="preserve"> online services provided by its </w:t>
      </w:r>
      <w:r w:rsidR="004B4A7E" w:rsidRPr="00B91013">
        <w:rPr>
          <w:rFonts w:ascii="Calibri" w:eastAsia="Times New Roman" w:hAnsi="Calibri" w:cs="Calibri"/>
          <w:noProof/>
          <w:sz w:val="24"/>
          <w:szCs w:val="24"/>
          <w:lang w:eastAsia="en-GB"/>
        </w:rPr>
        <w:t>comp</w:t>
      </w:r>
      <w:r w:rsidR="00EF4FF3" w:rsidRPr="00B91013">
        <w:rPr>
          <w:rFonts w:ascii="Calibri" w:eastAsia="Times New Roman" w:hAnsi="Calibri" w:cs="Calibri"/>
          <w:noProof/>
          <w:sz w:val="24"/>
          <w:szCs w:val="24"/>
          <w:lang w:eastAsia="en-GB"/>
        </w:rPr>
        <w:t>eti</w:t>
      </w:r>
      <w:r w:rsidR="004B4A7E" w:rsidRPr="00B91013">
        <w:rPr>
          <w:rFonts w:ascii="Calibri" w:eastAsia="Times New Roman" w:hAnsi="Calibri" w:cs="Calibri"/>
          <w:noProof/>
          <w:sz w:val="24"/>
          <w:szCs w:val="24"/>
          <w:lang w:eastAsia="en-GB"/>
        </w:rPr>
        <w:t>tors</w:t>
      </w:r>
      <w:r w:rsidR="004F69A4" w:rsidRPr="00B91013">
        <w:rPr>
          <w:rFonts w:ascii="Calibri" w:eastAsia="Times New Roman" w:hAnsi="Calibri" w:cs="Calibri"/>
          <w:noProof/>
          <w:sz w:val="24"/>
          <w:szCs w:val="24"/>
          <w:lang w:eastAsia="en-GB"/>
        </w:rPr>
        <w:t xml:space="preserve"> </w:t>
      </w:r>
      <w:r w:rsidR="004B4A7E" w:rsidRPr="00B91013">
        <w:rPr>
          <w:rFonts w:ascii="Calibri" w:eastAsia="Times New Roman" w:hAnsi="Calibri" w:cs="Calibri"/>
          <w:noProof/>
          <w:sz w:val="24"/>
          <w:szCs w:val="24"/>
          <w:lang w:eastAsia="en-GB"/>
        </w:rPr>
        <w:t>the</w:t>
      </w:r>
      <w:r w:rsidR="004B4A7E" w:rsidRPr="00B91013">
        <w:rPr>
          <w:rFonts w:ascii="Calibri" w:eastAsia="Times New Roman" w:hAnsi="Calibri" w:cs="Calibri"/>
          <w:sz w:val="24"/>
          <w:szCs w:val="24"/>
          <w:u w:val="single"/>
          <w:lang w:eastAsia="en-GB"/>
        </w:rPr>
        <w:t xml:space="preserve"> </w:t>
      </w:r>
      <w:r w:rsidR="004F69A4" w:rsidRPr="00B91013">
        <w:rPr>
          <w:rFonts w:ascii="Calibri" w:eastAsia="Times New Roman" w:hAnsi="Calibri" w:cs="Calibri"/>
          <w:sz w:val="24"/>
          <w:szCs w:val="24"/>
          <w:u w:val="single"/>
          <w:lang w:eastAsia="en-GB"/>
        </w:rPr>
        <w:t xml:space="preserve">business of  M&amp;S has </w:t>
      </w:r>
      <w:r w:rsidR="004B4A7E" w:rsidRPr="00B91013">
        <w:rPr>
          <w:rFonts w:ascii="Calibri" w:eastAsia="Times New Roman" w:hAnsi="Calibri" w:cs="Calibri"/>
          <w:sz w:val="24"/>
          <w:szCs w:val="24"/>
          <w:u w:val="single"/>
          <w:lang w:eastAsia="en-GB"/>
        </w:rPr>
        <w:t xml:space="preserve">been drastically </w:t>
      </w:r>
      <w:r w:rsidR="00EF4FF3" w:rsidRPr="00B91013">
        <w:rPr>
          <w:rFonts w:ascii="Calibri" w:eastAsia="Times New Roman" w:hAnsi="Calibri" w:cs="Calibri"/>
          <w:noProof/>
          <w:sz w:val="24"/>
          <w:szCs w:val="24"/>
          <w:u w:val="single"/>
          <w:lang w:eastAsia="en-GB"/>
        </w:rPr>
        <w:t>a</w:t>
      </w:r>
      <w:r w:rsidR="004B4A7E" w:rsidRPr="00B91013">
        <w:rPr>
          <w:rFonts w:ascii="Calibri" w:eastAsia="Times New Roman" w:hAnsi="Calibri" w:cs="Calibri"/>
          <w:noProof/>
          <w:sz w:val="24"/>
          <w:szCs w:val="24"/>
          <w:u w:val="single"/>
          <w:lang w:eastAsia="en-GB"/>
        </w:rPr>
        <w:t>ffected</w:t>
      </w:r>
      <w:r w:rsidR="004B4A7E" w:rsidRPr="00B91013">
        <w:rPr>
          <w:rFonts w:ascii="Calibri" w:eastAsia="Times New Roman" w:hAnsi="Calibri" w:cs="Calibri"/>
          <w:sz w:val="24"/>
          <w:szCs w:val="24"/>
          <w:u w:val="single"/>
          <w:lang w:eastAsia="en-GB"/>
        </w:rPr>
        <w:t xml:space="preserve"> and the company facing huge loss since few years, </w:t>
      </w:r>
      <w:r w:rsidR="004B4A7E" w:rsidRPr="00B91013">
        <w:rPr>
          <w:rFonts w:ascii="Calibri" w:eastAsia="Times New Roman" w:hAnsi="Calibri" w:cs="Calibri"/>
          <w:noProof/>
          <w:sz w:val="24"/>
          <w:szCs w:val="24"/>
          <w:u w:val="single"/>
          <w:lang w:eastAsia="en-GB"/>
        </w:rPr>
        <w:t>so recently</w:t>
      </w:r>
      <w:r w:rsidR="004B4A7E" w:rsidRPr="00B91013">
        <w:rPr>
          <w:rFonts w:ascii="Calibri" w:eastAsia="Times New Roman" w:hAnsi="Calibri" w:cs="Calibri"/>
          <w:sz w:val="24"/>
          <w:szCs w:val="24"/>
          <w:u w:val="single"/>
          <w:lang w:eastAsia="en-GB"/>
        </w:rPr>
        <w:t xml:space="preserve"> the new management team introduce its new model of CRM system with new plan.</w:t>
      </w:r>
    </w:p>
    <w:p w:rsidR="004F69A4" w:rsidRPr="00B91013" w:rsidRDefault="004F69A4" w:rsidP="00602BA5">
      <w:pPr>
        <w:rPr>
          <w:rFonts w:ascii="Calibri" w:eastAsia="Times New Roman" w:hAnsi="Calibri" w:cs="Calibri"/>
          <w:sz w:val="24"/>
          <w:szCs w:val="24"/>
          <w:lang w:eastAsia="en-GB"/>
        </w:rPr>
      </w:pPr>
    </w:p>
    <w:p w:rsidR="00B87DB3" w:rsidRPr="00B91013" w:rsidRDefault="00B87DB3" w:rsidP="00602BA5">
      <w:pPr>
        <w:rPr>
          <w:rFonts w:ascii="Calibri" w:eastAsiaTheme="majorEastAsia" w:hAnsi="Calibri" w:cs="Calibri"/>
          <w:color w:val="2F5496" w:themeColor="accent1" w:themeShade="BF"/>
          <w:sz w:val="24"/>
          <w:szCs w:val="24"/>
        </w:rPr>
      </w:pPr>
      <w:r w:rsidRPr="00B91013">
        <w:rPr>
          <w:rFonts w:ascii="Calibri" w:eastAsia="Times New Roman" w:hAnsi="Calibri" w:cs="Calibri"/>
          <w:sz w:val="24"/>
          <w:szCs w:val="24"/>
          <w:lang w:eastAsia="en-GB"/>
        </w:rPr>
        <w:t xml:space="preserve">Steve Rowe admitted that the online capability is weaker than other competitors and website also too slow, in both food and in clothing and home, M&amp;S has seen its customer base is narrow, acute market share loss among younger </w:t>
      </w:r>
      <w:bookmarkStart w:id="45" w:name="_Hlk3883542"/>
      <w:r w:rsidRPr="00B91013">
        <w:rPr>
          <w:rFonts w:ascii="Calibri" w:eastAsia="Times New Roman" w:hAnsi="Calibri" w:cs="Calibri"/>
          <w:sz w:val="24"/>
          <w:szCs w:val="24"/>
          <w:lang w:eastAsia="en-GB"/>
        </w:rPr>
        <w:t>families, (King, L. 2018</w:t>
      </w:r>
      <w:bookmarkEnd w:id="45"/>
      <w:r w:rsidRPr="00B91013">
        <w:rPr>
          <w:rFonts w:ascii="Calibri" w:eastAsia="Times New Roman" w:hAnsi="Calibri" w:cs="Calibri"/>
          <w:sz w:val="24"/>
          <w:szCs w:val="24"/>
          <w:lang w:eastAsia="en-GB"/>
        </w:rPr>
        <w:t xml:space="preserve">). </w:t>
      </w:r>
    </w:p>
    <w:bookmarkEnd w:id="42"/>
    <w:p w:rsidR="00B65BD5" w:rsidRPr="00B91013" w:rsidRDefault="00B87DB3" w:rsidP="00602BA5">
      <w:pPr>
        <w:rPr>
          <w:rFonts w:ascii="Calibri" w:eastAsia="Times New Roman" w:hAnsi="Calibri" w:cs="Calibri"/>
          <w:sz w:val="24"/>
          <w:szCs w:val="24"/>
          <w:lang w:eastAsia="en-GB"/>
        </w:rPr>
      </w:pPr>
      <w:r w:rsidRPr="00B91013">
        <w:rPr>
          <w:rFonts w:ascii="Calibri" w:eastAsia="Times New Roman" w:hAnsi="Calibri" w:cs="Calibri"/>
          <w:sz w:val="24"/>
          <w:szCs w:val="24"/>
          <w:lang w:eastAsia="en-GB"/>
        </w:rPr>
        <w:t>M&amp;S has committed to “be open and transparent and inspire customers to live more sustainably, as a part of Agenda 2025, (sustainablebrands.com, 2019).</w:t>
      </w:r>
      <w:bookmarkStart w:id="46" w:name="_Hlk3905319"/>
    </w:p>
    <w:p w:rsidR="00515DDC" w:rsidRPr="00B91013" w:rsidRDefault="00515DDC" w:rsidP="00602BA5">
      <w:pPr>
        <w:rPr>
          <w:rFonts w:ascii="Calibri" w:eastAsia="Times New Roman" w:hAnsi="Calibri" w:cs="Calibri"/>
          <w:sz w:val="24"/>
          <w:szCs w:val="24"/>
          <w:lang w:eastAsia="en-GB"/>
        </w:rPr>
      </w:pPr>
    </w:p>
    <w:p w:rsidR="00B65BD5" w:rsidRPr="00B91013" w:rsidRDefault="00515DDC" w:rsidP="00602BA5">
      <w:pPr>
        <w:rPr>
          <w:rFonts w:ascii="Calibri" w:eastAsia="Times New Roman" w:hAnsi="Calibri" w:cs="Calibri"/>
          <w:sz w:val="24"/>
          <w:szCs w:val="24"/>
          <w:lang w:eastAsia="en-GB"/>
        </w:rPr>
      </w:pPr>
      <w:r w:rsidRPr="00B91013">
        <w:rPr>
          <w:rFonts w:ascii="Calibri" w:eastAsia="Times New Roman" w:hAnsi="Calibri" w:cs="Calibri"/>
          <w:sz w:val="24"/>
          <w:szCs w:val="24"/>
          <w:lang w:eastAsia="en-GB"/>
        </w:rPr>
        <w:t xml:space="preserve">M&amp;S has applied its CRM programmes including It’s Sparks Card to help enhance customer </w:t>
      </w:r>
      <w:r w:rsidR="006F3E9B" w:rsidRPr="00B91013">
        <w:rPr>
          <w:rFonts w:ascii="Calibri" w:eastAsia="Times New Roman" w:hAnsi="Calibri" w:cs="Calibri"/>
          <w:sz w:val="24"/>
          <w:szCs w:val="24"/>
          <w:lang w:eastAsia="en-GB"/>
        </w:rPr>
        <w:t>understanding and insight through personalisation of M&amp;S loyalty</w:t>
      </w:r>
      <w:r w:rsidR="006F3E9B" w:rsidRPr="00B91013">
        <w:rPr>
          <w:rFonts w:ascii="Calibri" w:eastAsia="Times New Roman" w:hAnsi="Calibri" w:cs="Calibri"/>
          <w:noProof/>
          <w:sz w:val="24"/>
          <w:szCs w:val="24"/>
          <w:lang w:eastAsia="en-GB"/>
        </w:rPr>
        <w:t>.</w:t>
      </w:r>
      <w:r w:rsidR="00053145" w:rsidRPr="00B91013">
        <w:rPr>
          <w:rFonts w:ascii="Calibri" w:eastAsia="Times New Roman" w:hAnsi="Calibri" w:cs="Calibri"/>
          <w:noProof/>
          <w:sz w:val="24"/>
          <w:szCs w:val="24"/>
          <w:lang w:eastAsia="en-GB"/>
        </w:rPr>
        <w:t xml:space="preserve"> </w:t>
      </w:r>
      <w:r w:rsidR="006F3E9B" w:rsidRPr="00B91013">
        <w:rPr>
          <w:rFonts w:ascii="Calibri" w:eastAsia="Times New Roman" w:hAnsi="Calibri" w:cs="Calibri"/>
          <w:noProof/>
          <w:sz w:val="24"/>
          <w:szCs w:val="24"/>
          <w:lang w:eastAsia="en-GB"/>
        </w:rPr>
        <w:t>(</w:t>
      </w:r>
      <w:bookmarkStart w:id="47" w:name="_Hlk4491564"/>
      <w:r w:rsidR="006F3E9B" w:rsidRPr="00B91013">
        <w:rPr>
          <w:rFonts w:ascii="Calibri" w:eastAsia="Times New Roman" w:hAnsi="Calibri" w:cs="Calibri"/>
          <w:sz w:val="24"/>
          <w:szCs w:val="24"/>
          <w:lang w:eastAsia="en-GB"/>
        </w:rPr>
        <w:t>M&amp;S, 2018).</w:t>
      </w:r>
    </w:p>
    <w:p w:rsidR="006F3E9B" w:rsidRPr="00B91013" w:rsidRDefault="006F3E9B" w:rsidP="00602BA5">
      <w:pPr>
        <w:rPr>
          <w:rFonts w:ascii="Calibri" w:eastAsia="Times New Roman" w:hAnsi="Calibri" w:cs="Calibri"/>
          <w:sz w:val="24"/>
          <w:szCs w:val="24"/>
          <w:lang w:eastAsia="en-GB"/>
        </w:rPr>
      </w:pPr>
    </w:p>
    <w:p w:rsidR="006F3E9B" w:rsidRPr="00B91013" w:rsidRDefault="006F3E9B" w:rsidP="00602BA5">
      <w:pPr>
        <w:rPr>
          <w:rFonts w:ascii="Calibri" w:eastAsia="Times New Roman" w:hAnsi="Calibri" w:cs="Calibri"/>
          <w:sz w:val="24"/>
          <w:szCs w:val="24"/>
          <w:lang w:eastAsia="en-GB"/>
        </w:rPr>
      </w:pPr>
    </w:p>
    <w:p w:rsidR="00B87DB3" w:rsidRPr="00B91013" w:rsidRDefault="003469F0" w:rsidP="00602BA5">
      <w:pPr>
        <w:rPr>
          <w:rFonts w:ascii="Calibri" w:eastAsia="Times New Roman" w:hAnsi="Calibri" w:cs="Calibri"/>
          <w:sz w:val="24"/>
          <w:szCs w:val="24"/>
          <w:lang w:eastAsia="en-GB"/>
        </w:rPr>
      </w:pPr>
      <w:bookmarkStart w:id="48" w:name="_Toc4705098"/>
      <w:bookmarkEnd w:id="47"/>
      <w:r w:rsidRPr="00B91013">
        <w:rPr>
          <w:rStyle w:val="Heading2Char"/>
          <w:rFonts w:ascii="Calibri" w:hAnsi="Calibri" w:cs="Calibri"/>
          <w:sz w:val="24"/>
          <w:szCs w:val="24"/>
        </w:rPr>
        <w:t xml:space="preserve">3.6.1. </w:t>
      </w:r>
      <w:r w:rsidR="00B87DB3" w:rsidRPr="00B91013">
        <w:rPr>
          <w:rStyle w:val="Heading2Char"/>
          <w:rFonts w:ascii="Calibri" w:hAnsi="Calibri" w:cs="Calibri"/>
          <w:sz w:val="24"/>
          <w:szCs w:val="24"/>
        </w:rPr>
        <w:t>In Google, business ethics</w:t>
      </w:r>
      <w:bookmarkEnd w:id="48"/>
      <w:r w:rsidR="00B87DB3" w:rsidRPr="00B91013">
        <w:rPr>
          <w:rFonts w:ascii="Calibri" w:eastAsia="Times New Roman" w:hAnsi="Calibri" w:cs="Calibri"/>
          <w:sz w:val="24"/>
          <w:szCs w:val="24"/>
          <w:lang w:eastAsia="en-GB"/>
        </w:rPr>
        <w:t xml:space="preserve"> can be defined as the moral principles that directs the business, most fundamental part of an ethical conduct succeeds to create fun and happy working environment in the </w:t>
      </w:r>
      <w:r w:rsidR="00B87DB3" w:rsidRPr="00B91013">
        <w:rPr>
          <w:rFonts w:ascii="Calibri" w:eastAsia="Times New Roman" w:hAnsi="Calibri" w:cs="Calibri"/>
          <w:noProof/>
          <w:sz w:val="24"/>
          <w:szCs w:val="24"/>
          <w:lang w:eastAsia="en-GB"/>
        </w:rPr>
        <w:t>workplace</w:t>
      </w:r>
      <w:r w:rsidR="00B87DB3" w:rsidRPr="00B91013">
        <w:rPr>
          <w:rFonts w:ascii="Calibri" w:eastAsia="Times New Roman" w:hAnsi="Calibri" w:cs="Calibri"/>
          <w:sz w:val="24"/>
          <w:szCs w:val="24"/>
          <w:lang w:eastAsia="en-GB"/>
        </w:rPr>
        <w:t xml:space="preserve">. Ethically encouraging employees Google succeeded to create innovative workplace and become one of </w:t>
      </w:r>
      <w:r w:rsidR="00B87DB3" w:rsidRPr="00B91013">
        <w:rPr>
          <w:rFonts w:ascii="Calibri" w:eastAsia="Times New Roman" w:hAnsi="Calibri" w:cs="Calibri"/>
          <w:noProof/>
          <w:sz w:val="24"/>
          <w:szCs w:val="24"/>
          <w:lang w:eastAsia="en-GB"/>
        </w:rPr>
        <w:t>the globally</w:t>
      </w:r>
      <w:r w:rsidR="00B87DB3" w:rsidRPr="00B91013">
        <w:rPr>
          <w:rFonts w:ascii="Calibri" w:eastAsia="Times New Roman" w:hAnsi="Calibri" w:cs="Calibri"/>
          <w:sz w:val="24"/>
          <w:szCs w:val="24"/>
          <w:lang w:eastAsia="en-GB"/>
        </w:rPr>
        <w:t xml:space="preserve"> most popular and successful organisations in the world. Google invested renewable energy, with the ambition of becoming first carbon company, it also, directly and indirectly, investing in </w:t>
      </w:r>
      <w:r w:rsidR="00B87DB3" w:rsidRPr="00B91013">
        <w:rPr>
          <w:rFonts w:ascii="Calibri" w:eastAsia="Times New Roman" w:hAnsi="Calibri" w:cs="Calibri"/>
          <w:noProof/>
          <w:sz w:val="24"/>
          <w:szCs w:val="24"/>
          <w:lang w:eastAsia="en-GB"/>
        </w:rPr>
        <w:t>nature</w:t>
      </w:r>
      <w:r w:rsidR="00B87DB3" w:rsidRPr="00B91013">
        <w:rPr>
          <w:rFonts w:ascii="Calibri" w:eastAsia="Times New Roman" w:hAnsi="Calibri" w:cs="Calibri"/>
          <w:sz w:val="24"/>
          <w:szCs w:val="24"/>
          <w:lang w:eastAsia="en-GB"/>
        </w:rPr>
        <w:t xml:space="preserve"> conservation. Though investing and focusing on ethical value it could hampered the profit maximization of the company</w:t>
      </w:r>
      <w:r w:rsidR="00B87DB3" w:rsidRPr="00B91013">
        <w:rPr>
          <w:rFonts w:ascii="Calibri" w:eastAsia="Times New Roman" w:hAnsi="Calibri" w:cs="Calibri"/>
          <w:noProof/>
          <w:sz w:val="24"/>
          <w:szCs w:val="24"/>
          <w:lang w:eastAsia="en-GB"/>
        </w:rPr>
        <w:t>. (</w:t>
      </w:r>
      <w:r w:rsidR="00B87DB3" w:rsidRPr="00B91013">
        <w:rPr>
          <w:rFonts w:ascii="Calibri" w:eastAsia="Times New Roman" w:hAnsi="Calibri" w:cs="Calibri"/>
          <w:sz w:val="24"/>
          <w:szCs w:val="24"/>
          <w:lang w:eastAsia="en-GB"/>
        </w:rPr>
        <w:t>Bhatnagar, S. 2016).</w:t>
      </w:r>
    </w:p>
    <w:p w:rsidR="00B87DB3" w:rsidRPr="00B91013" w:rsidRDefault="00B87DB3" w:rsidP="00602BA5">
      <w:pPr>
        <w:rPr>
          <w:rFonts w:ascii="Calibri" w:eastAsia="Times New Roman" w:hAnsi="Calibri" w:cs="Calibri"/>
          <w:noProof/>
          <w:sz w:val="24"/>
          <w:szCs w:val="24"/>
          <w:lang w:eastAsia="en-GB"/>
        </w:rPr>
      </w:pPr>
      <w:r w:rsidRPr="00B91013">
        <w:rPr>
          <w:rFonts w:ascii="Calibri" w:eastAsia="Times New Roman" w:hAnsi="Calibri" w:cs="Calibri"/>
          <w:sz w:val="24"/>
          <w:szCs w:val="24"/>
          <w:lang w:eastAsia="en-GB"/>
        </w:rPr>
        <w:t xml:space="preserve">The ethical principle </w:t>
      </w:r>
      <w:r w:rsidRPr="00B91013">
        <w:rPr>
          <w:rFonts w:ascii="Calibri" w:eastAsia="Times New Roman" w:hAnsi="Calibri" w:cs="Calibri"/>
          <w:noProof/>
          <w:sz w:val="24"/>
          <w:szCs w:val="24"/>
          <w:lang w:eastAsia="en-GB"/>
        </w:rPr>
        <w:t>google helps</w:t>
      </w:r>
      <w:r w:rsidRPr="00B91013">
        <w:rPr>
          <w:rFonts w:ascii="Calibri" w:eastAsia="Times New Roman" w:hAnsi="Calibri" w:cs="Calibri"/>
          <w:sz w:val="24"/>
          <w:szCs w:val="24"/>
          <w:lang w:eastAsia="en-GB"/>
        </w:rPr>
        <w:t xml:space="preserve"> to make strong relationship with its global customer and employees. but, on the other hand, there are so many ethical issues raise against the Google, such as the ethical issue </w:t>
      </w:r>
      <w:r w:rsidRPr="00B91013">
        <w:rPr>
          <w:rFonts w:ascii="Calibri" w:eastAsia="Times New Roman" w:hAnsi="Calibri" w:cs="Calibri"/>
          <w:noProof/>
          <w:sz w:val="24"/>
          <w:szCs w:val="24"/>
          <w:lang w:eastAsia="en-GB"/>
        </w:rPr>
        <w:t>raised</w:t>
      </w:r>
      <w:r w:rsidRPr="00B91013">
        <w:rPr>
          <w:rFonts w:ascii="Calibri" w:eastAsia="Times New Roman" w:hAnsi="Calibri" w:cs="Calibri"/>
          <w:sz w:val="24"/>
          <w:szCs w:val="24"/>
          <w:lang w:eastAsia="en-GB"/>
        </w:rPr>
        <w:t xml:space="preserve"> by EU against the </w:t>
      </w:r>
      <w:bookmarkStart w:id="49" w:name="_Hlk3899755"/>
      <w:r w:rsidRPr="00B91013">
        <w:rPr>
          <w:rFonts w:ascii="Calibri" w:eastAsia="Times New Roman" w:hAnsi="Calibri" w:cs="Calibri"/>
          <w:sz w:val="24"/>
          <w:szCs w:val="24"/>
          <w:lang w:eastAsia="en-GB"/>
        </w:rPr>
        <w:t>Google,</w:t>
      </w:r>
      <w:r w:rsidRPr="00B91013">
        <w:rPr>
          <w:rFonts w:ascii="Calibri" w:eastAsia="Times New Roman" w:hAnsi="Calibri" w:cs="Calibri"/>
          <w:noProof/>
          <w:sz w:val="24"/>
          <w:szCs w:val="24"/>
          <w:lang w:eastAsia="en-GB"/>
        </w:rPr>
        <w:t xml:space="preserve"> issues like intellectual property rights and privacy issues became as additional troubles</w:t>
      </w:r>
      <w:bookmarkEnd w:id="49"/>
      <w:r w:rsidRPr="00B91013">
        <w:rPr>
          <w:rFonts w:ascii="Calibri" w:eastAsia="Times New Roman" w:hAnsi="Calibri" w:cs="Calibri"/>
          <w:noProof/>
          <w:sz w:val="24"/>
          <w:szCs w:val="24"/>
          <w:lang w:eastAsia="en-GB"/>
        </w:rPr>
        <w:t>. (Pratap, 2017). According to the Heineman Ben’s Google had sharply criticised in internet world in the case of censorship compromise between China and Google, Google revolve the conflict between country law and company ethics in favour of ethics, (Heineman, 2010).</w:t>
      </w:r>
    </w:p>
    <w:p w:rsidR="00B87DB3" w:rsidRPr="00B91013" w:rsidRDefault="00B87DB3" w:rsidP="00602BA5">
      <w:pPr>
        <w:rPr>
          <w:rFonts w:ascii="Calibri" w:eastAsia="Times New Roman" w:hAnsi="Calibri" w:cs="Calibri"/>
          <w:sz w:val="24"/>
          <w:szCs w:val="24"/>
          <w:lang w:eastAsia="en-GB"/>
        </w:rPr>
      </w:pPr>
      <w:r w:rsidRPr="00B91013">
        <w:rPr>
          <w:rFonts w:ascii="Calibri" w:eastAsia="Times New Roman" w:hAnsi="Calibri" w:cs="Calibri"/>
          <w:sz w:val="24"/>
          <w:szCs w:val="24"/>
          <w:lang w:eastAsia="en-GB"/>
        </w:rPr>
        <w:t xml:space="preserve">As Reported by Sustainable Brands mentioned </w:t>
      </w:r>
      <w:r w:rsidRPr="00B91013">
        <w:rPr>
          <w:rFonts w:ascii="Calibri" w:eastAsia="Times New Roman" w:hAnsi="Calibri" w:cs="Calibri"/>
          <w:noProof/>
          <w:sz w:val="24"/>
          <w:szCs w:val="24"/>
          <w:lang w:eastAsia="en-GB"/>
        </w:rPr>
        <w:t>that</w:t>
      </w:r>
      <w:r w:rsidRPr="00B91013">
        <w:rPr>
          <w:rFonts w:ascii="Calibri" w:eastAsia="Times New Roman" w:hAnsi="Calibri" w:cs="Calibri"/>
          <w:sz w:val="24"/>
          <w:szCs w:val="24"/>
          <w:lang w:eastAsia="en-GB"/>
        </w:rPr>
        <w:t xml:space="preserve"> Google delve into corporate behaviour in Silicon Valley related to sustainability and corporate responsibility (Sustainable Brands, 2016).</w:t>
      </w:r>
      <w:bookmarkEnd w:id="46"/>
    </w:p>
    <w:p w:rsidR="00B1472B" w:rsidRPr="00B91013" w:rsidRDefault="00B1472B" w:rsidP="00602BA5">
      <w:pPr>
        <w:rPr>
          <w:rFonts w:ascii="Calibri" w:eastAsia="Times New Roman" w:hAnsi="Calibri" w:cs="Calibri"/>
          <w:sz w:val="24"/>
          <w:szCs w:val="24"/>
          <w:lang w:eastAsia="en-GB"/>
        </w:rPr>
      </w:pPr>
      <w:r w:rsidRPr="00B91013">
        <w:rPr>
          <w:rFonts w:ascii="Calibri" w:eastAsia="Times New Roman" w:hAnsi="Calibri" w:cs="Calibri"/>
          <w:sz w:val="24"/>
          <w:szCs w:val="24"/>
          <w:lang w:eastAsia="en-GB"/>
        </w:rPr>
        <w:t>According to the Brandt, 2017). Operating Google’s business in an environmentally sustainable way has been a core value from the beginning and team across the organisation</w:t>
      </w:r>
      <w:r w:rsidRPr="00B91013">
        <w:rPr>
          <w:rFonts w:ascii="Calibri" w:eastAsia="Times New Roman" w:hAnsi="Calibri" w:cs="Calibri"/>
          <w:noProof/>
          <w:sz w:val="24"/>
          <w:szCs w:val="24"/>
          <w:lang w:eastAsia="en-GB"/>
        </w:rPr>
        <w:t>.</w:t>
      </w:r>
      <w:r w:rsidR="00053145" w:rsidRPr="00B91013">
        <w:rPr>
          <w:rFonts w:ascii="Calibri" w:eastAsia="Times New Roman" w:hAnsi="Calibri" w:cs="Calibri"/>
          <w:noProof/>
          <w:sz w:val="24"/>
          <w:szCs w:val="24"/>
          <w:lang w:eastAsia="en-GB"/>
        </w:rPr>
        <w:t xml:space="preserve"> </w:t>
      </w:r>
      <w:r w:rsidRPr="00B91013">
        <w:rPr>
          <w:rFonts w:ascii="Calibri" w:eastAsia="Times New Roman" w:hAnsi="Calibri" w:cs="Calibri"/>
          <w:noProof/>
          <w:sz w:val="24"/>
          <w:szCs w:val="24"/>
          <w:lang w:eastAsia="en-GB"/>
        </w:rPr>
        <w:t>(</w:t>
      </w:r>
      <w:proofErr w:type="spellStart"/>
      <w:r w:rsidRPr="00B91013">
        <w:rPr>
          <w:rFonts w:ascii="Calibri" w:eastAsia="Times New Roman" w:hAnsi="Calibri" w:cs="Calibri"/>
          <w:sz w:val="24"/>
          <w:szCs w:val="24"/>
          <w:lang w:eastAsia="en-GB"/>
        </w:rPr>
        <w:t>Keilmann</w:t>
      </w:r>
      <w:proofErr w:type="spellEnd"/>
      <w:r w:rsidRPr="00B91013">
        <w:rPr>
          <w:rFonts w:ascii="Calibri" w:eastAsia="Times New Roman" w:hAnsi="Calibri" w:cs="Calibri"/>
          <w:sz w:val="24"/>
          <w:szCs w:val="24"/>
          <w:lang w:eastAsia="en-GB"/>
        </w:rPr>
        <w:t>, 2017)</w:t>
      </w:r>
      <w:r w:rsidR="00EF48DC" w:rsidRPr="00B91013">
        <w:rPr>
          <w:rFonts w:ascii="Calibri" w:eastAsia="Times New Roman" w:hAnsi="Calibri" w:cs="Calibri"/>
          <w:sz w:val="24"/>
          <w:szCs w:val="24"/>
          <w:lang w:eastAsia="en-GB"/>
        </w:rPr>
        <w:t>.</w:t>
      </w:r>
    </w:p>
    <w:p w:rsidR="00EF48DC" w:rsidRPr="00B91013" w:rsidRDefault="00EF48DC" w:rsidP="00602BA5">
      <w:pPr>
        <w:rPr>
          <w:rFonts w:ascii="Calibri" w:eastAsia="Times New Roman" w:hAnsi="Calibri" w:cs="Calibri"/>
          <w:sz w:val="24"/>
          <w:szCs w:val="24"/>
          <w:lang w:eastAsia="en-GB"/>
        </w:rPr>
      </w:pPr>
      <w:r w:rsidRPr="00B91013">
        <w:rPr>
          <w:rFonts w:ascii="Calibri" w:eastAsia="Times New Roman" w:hAnsi="Calibri" w:cs="Calibri"/>
          <w:sz w:val="24"/>
          <w:szCs w:val="24"/>
          <w:lang w:eastAsia="en-GB"/>
        </w:rPr>
        <w:t>Abou</w:t>
      </w:r>
      <w:r w:rsidR="000A2FB3" w:rsidRPr="00B91013">
        <w:rPr>
          <w:rFonts w:ascii="Calibri" w:eastAsia="Times New Roman" w:hAnsi="Calibri" w:cs="Calibri"/>
          <w:sz w:val="24"/>
          <w:szCs w:val="24"/>
          <w:lang w:eastAsia="en-GB"/>
        </w:rPr>
        <w:t>t</w:t>
      </w:r>
      <w:r w:rsidRPr="00B91013">
        <w:rPr>
          <w:rFonts w:ascii="Calibri" w:eastAsia="Times New Roman" w:hAnsi="Calibri" w:cs="Calibri"/>
          <w:sz w:val="24"/>
          <w:szCs w:val="24"/>
          <w:lang w:eastAsia="en-GB"/>
        </w:rPr>
        <w:t xml:space="preserve"> the Google there are some ethical issues are raise</w:t>
      </w:r>
      <w:r w:rsidR="000A2FB3" w:rsidRPr="00B91013">
        <w:rPr>
          <w:rFonts w:ascii="Calibri" w:eastAsia="Times New Roman" w:hAnsi="Calibri" w:cs="Calibri"/>
          <w:sz w:val="24"/>
          <w:szCs w:val="24"/>
          <w:lang w:eastAsia="en-GB"/>
        </w:rPr>
        <w:t xml:space="preserve"> by BBC News that Google company paying less tax, that Google UK unit paid  just £6m to the treasury in 2011 but the total turnover was £396m so it was a big questions in front of Google</w:t>
      </w:r>
      <w:r w:rsidR="001C78F8" w:rsidRPr="00B91013">
        <w:rPr>
          <w:rFonts w:ascii="Calibri" w:eastAsia="Times New Roman" w:hAnsi="Calibri" w:cs="Calibri"/>
          <w:sz w:val="24"/>
          <w:szCs w:val="24"/>
          <w:lang w:eastAsia="en-GB"/>
        </w:rPr>
        <w:t>’s</w:t>
      </w:r>
      <w:r w:rsidR="000A2FB3" w:rsidRPr="00B91013">
        <w:rPr>
          <w:rFonts w:ascii="Calibri" w:eastAsia="Times New Roman" w:hAnsi="Calibri" w:cs="Calibri"/>
          <w:sz w:val="24"/>
          <w:szCs w:val="24"/>
          <w:lang w:eastAsia="en-GB"/>
        </w:rPr>
        <w:t xml:space="preserve"> organisational ethics</w:t>
      </w:r>
      <w:r w:rsidR="001C78F8" w:rsidRPr="00B91013">
        <w:rPr>
          <w:rFonts w:ascii="Calibri" w:eastAsia="Times New Roman" w:hAnsi="Calibri" w:cs="Calibri"/>
          <w:sz w:val="24"/>
          <w:szCs w:val="24"/>
          <w:lang w:eastAsia="en-GB"/>
        </w:rPr>
        <w:t xml:space="preserve">, (Barford, V &amp; Holt, G. 2013).                                       </w:t>
      </w:r>
    </w:p>
    <w:p w:rsidR="009A0D7A" w:rsidRPr="00B91013" w:rsidRDefault="009A0D7A" w:rsidP="00602BA5">
      <w:pPr>
        <w:rPr>
          <w:rFonts w:ascii="Calibri" w:eastAsia="Times New Roman" w:hAnsi="Calibri" w:cs="Calibri"/>
          <w:sz w:val="24"/>
          <w:szCs w:val="24"/>
          <w:lang w:eastAsia="en-GB"/>
        </w:rPr>
      </w:pPr>
      <w:r w:rsidRPr="00B91013">
        <w:rPr>
          <w:rFonts w:ascii="Calibri" w:eastAsia="Times New Roman" w:hAnsi="Calibri" w:cs="Calibri"/>
          <w:sz w:val="24"/>
          <w:szCs w:val="24"/>
          <w:lang w:eastAsia="en-GB"/>
        </w:rPr>
        <w:t xml:space="preserve">According to </w:t>
      </w:r>
      <w:proofErr w:type="spellStart"/>
      <w:r w:rsidRPr="00B91013">
        <w:rPr>
          <w:rFonts w:ascii="Calibri" w:eastAsia="Times New Roman" w:hAnsi="Calibri" w:cs="Calibri"/>
          <w:sz w:val="24"/>
          <w:szCs w:val="24"/>
          <w:lang w:eastAsia="en-GB"/>
        </w:rPr>
        <w:t>Effgen</w:t>
      </w:r>
      <w:proofErr w:type="spellEnd"/>
      <w:r w:rsidRPr="00B91013">
        <w:rPr>
          <w:rFonts w:ascii="Calibri" w:eastAsia="Times New Roman" w:hAnsi="Calibri" w:cs="Calibri"/>
          <w:sz w:val="24"/>
          <w:szCs w:val="24"/>
          <w:lang w:eastAsia="en-GB"/>
        </w:rPr>
        <w:t xml:space="preserve">, (2013). Applied existing CRM in Google systems such </w:t>
      </w:r>
      <w:r w:rsidRPr="00B91013">
        <w:rPr>
          <w:rFonts w:ascii="Calibri" w:eastAsia="Times New Roman" w:hAnsi="Calibri" w:cs="Calibri"/>
          <w:noProof/>
          <w:sz w:val="24"/>
          <w:szCs w:val="24"/>
          <w:lang w:eastAsia="en-GB"/>
        </w:rPr>
        <w:t>as</w:t>
      </w:r>
      <w:r w:rsidRPr="00B91013">
        <w:rPr>
          <w:rFonts w:ascii="Calibri" w:eastAsia="Times New Roman" w:hAnsi="Calibri" w:cs="Calibri"/>
          <w:sz w:val="24"/>
          <w:szCs w:val="24"/>
          <w:lang w:eastAsia="en-GB"/>
        </w:rPr>
        <w:t xml:space="preserve"> Gmail is widely used, Email is the de facto CRM application, making good </w:t>
      </w:r>
      <w:r w:rsidRPr="00B91013">
        <w:rPr>
          <w:rFonts w:ascii="Calibri" w:eastAsia="Times New Roman" w:hAnsi="Calibri" w:cs="Calibri"/>
          <w:noProof/>
          <w:sz w:val="24"/>
          <w:szCs w:val="24"/>
          <w:lang w:eastAsia="en-GB"/>
        </w:rPr>
        <w:t>connect</w:t>
      </w:r>
      <w:r w:rsidR="00053145" w:rsidRPr="00B91013">
        <w:rPr>
          <w:rFonts w:ascii="Calibri" w:eastAsia="Times New Roman" w:hAnsi="Calibri" w:cs="Calibri"/>
          <w:noProof/>
          <w:sz w:val="24"/>
          <w:szCs w:val="24"/>
          <w:lang w:eastAsia="en-GB"/>
        </w:rPr>
        <w:t>ion</w:t>
      </w:r>
      <w:r w:rsidRPr="00B91013">
        <w:rPr>
          <w:rFonts w:ascii="Calibri" w:eastAsia="Times New Roman" w:hAnsi="Calibri" w:cs="Calibri"/>
          <w:sz w:val="24"/>
          <w:szCs w:val="24"/>
          <w:lang w:eastAsia="en-GB"/>
        </w:rPr>
        <w:t xml:space="preserve"> with customers. It has great corporate data research with news, stock market quotes conversation, currency and more. Customer, prospect involves a Google search. Due to the social tools sales marketing and service of customers becoming more individual and less the company, Microsoft, and Google partner also parts of CRM.</w:t>
      </w:r>
    </w:p>
    <w:p w:rsidR="007E00E2" w:rsidRPr="00B91013" w:rsidRDefault="00B87DB3" w:rsidP="00602BA5">
      <w:pPr>
        <w:rPr>
          <w:rFonts w:ascii="Calibri" w:eastAsia="Times New Roman" w:hAnsi="Calibri" w:cs="Calibri"/>
          <w:sz w:val="24"/>
          <w:szCs w:val="24"/>
          <w:lang w:eastAsia="en-GB"/>
        </w:rPr>
      </w:pPr>
      <w:r w:rsidRPr="00B91013">
        <w:rPr>
          <w:rFonts w:ascii="Calibri" w:eastAsia="Times New Roman" w:hAnsi="Calibri" w:cs="Calibri"/>
          <w:sz w:val="24"/>
          <w:szCs w:val="24"/>
          <w:lang w:eastAsia="en-GB"/>
        </w:rPr>
        <w:t xml:space="preserve">Google has planned so many creative sustainable projects, according to the Google’s sustainable officer Kate Brandt companies wide range interest in sustainable fishing, green building and renewable energy, and company also planning about the fourth </w:t>
      </w:r>
      <w:r w:rsidRPr="00B91013">
        <w:rPr>
          <w:rFonts w:ascii="Calibri" w:eastAsia="Times New Roman" w:hAnsi="Calibri" w:cs="Calibri"/>
          <w:noProof/>
          <w:sz w:val="24"/>
          <w:szCs w:val="24"/>
          <w:lang w:eastAsia="en-GB"/>
        </w:rPr>
        <w:t>Industrial</w:t>
      </w:r>
      <w:r w:rsidRPr="00B91013">
        <w:rPr>
          <w:rFonts w:ascii="Calibri" w:eastAsia="Times New Roman" w:hAnsi="Calibri" w:cs="Calibri"/>
          <w:sz w:val="24"/>
          <w:szCs w:val="24"/>
          <w:lang w:eastAsia="en-GB"/>
        </w:rPr>
        <w:t xml:space="preserve"> Revolution where </w:t>
      </w:r>
      <w:bookmarkStart w:id="50" w:name="_Hlk3899827"/>
      <w:r w:rsidRPr="00B91013">
        <w:rPr>
          <w:rFonts w:ascii="Calibri" w:eastAsia="Times New Roman" w:hAnsi="Calibri" w:cs="Calibri"/>
          <w:sz w:val="24"/>
          <w:szCs w:val="24"/>
          <w:lang w:eastAsia="en-GB"/>
        </w:rPr>
        <w:t>the digital backbone could transform people’s relationship to the material world</w:t>
      </w:r>
      <w:r w:rsidRPr="00B91013">
        <w:rPr>
          <w:rFonts w:ascii="Calibri" w:eastAsia="Times New Roman" w:hAnsi="Calibri" w:cs="Calibri"/>
          <w:noProof/>
          <w:sz w:val="24"/>
          <w:szCs w:val="24"/>
          <w:lang w:eastAsia="en-GB"/>
        </w:rPr>
        <w:t>.</w:t>
      </w:r>
      <w:bookmarkEnd w:id="50"/>
      <w:r w:rsidRPr="00B91013">
        <w:rPr>
          <w:rFonts w:ascii="Calibri" w:eastAsia="Times New Roman" w:hAnsi="Calibri" w:cs="Calibri"/>
          <w:noProof/>
          <w:sz w:val="24"/>
          <w:szCs w:val="24"/>
          <w:lang w:eastAsia="en-GB"/>
        </w:rPr>
        <w:t xml:space="preserve"> (</w:t>
      </w:r>
      <w:r w:rsidRPr="00B91013">
        <w:rPr>
          <w:rFonts w:ascii="Calibri" w:eastAsia="Times New Roman" w:hAnsi="Calibri" w:cs="Calibri"/>
          <w:sz w:val="24"/>
          <w:szCs w:val="24"/>
          <w:lang w:eastAsia="en-GB"/>
        </w:rPr>
        <w:t xml:space="preserve">The Guardian, 2016). Alphabet Inc.’s Google is one of the most dominant and profitable companies, it makes money from advertising enterprises: intermate search and target contextual advertisement., through these categorises can provide vision into the sustainability of organisational </w:t>
      </w:r>
      <w:bookmarkStart w:id="51" w:name="_Hlk3836348"/>
      <w:r w:rsidRPr="00B91013">
        <w:rPr>
          <w:rFonts w:ascii="Calibri" w:eastAsia="Times New Roman" w:hAnsi="Calibri" w:cs="Calibri"/>
          <w:sz w:val="24"/>
          <w:szCs w:val="24"/>
          <w:lang w:eastAsia="en-GB"/>
        </w:rPr>
        <w:t>dominance (Kennedy, 2018</w:t>
      </w:r>
      <w:bookmarkEnd w:id="51"/>
      <w:r w:rsidRPr="00B91013">
        <w:rPr>
          <w:rFonts w:ascii="Calibri" w:eastAsia="Times New Roman" w:hAnsi="Calibri" w:cs="Calibri"/>
          <w:sz w:val="24"/>
          <w:szCs w:val="24"/>
          <w:lang w:eastAsia="en-GB"/>
        </w:rPr>
        <w:t>).</w:t>
      </w:r>
    </w:p>
    <w:p w:rsidR="007E00E2" w:rsidRPr="00B91013" w:rsidRDefault="007E00E2" w:rsidP="00602BA5">
      <w:pPr>
        <w:rPr>
          <w:rFonts w:ascii="Calibri" w:eastAsia="Times New Roman" w:hAnsi="Calibri" w:cs="Calibri"/>
          <w:sz w:val="24"/>
          <w:szCs w:val="24"/>
          <w:lang w:eastAsia="en-GB"/>
        </w:rPr>
      </w:pPr>
    </w:p>
    <w:p w:rsidR="00B87DB3" w:rsidRPr="00B91013" w:rsidRDefault="00BC0CB2" w:rsidP="00602BA5">
      <w:pPr>
        <w:rPr>
          <w:rFonts w:ascii="Calibri" w:eastAsia="Times New Roman" w:hAnsi="Calibri" w:cs="Calibri"/>
          <w:sz w:val="24"/>
          <w:szCs w:val="24"/>
          <w:u w:val="single"/>
          <w:lang w:eastAsia="en-GB"/>
        </w:rPr>
      </w:pPr>
      <w:r w:rsidRPr="00B91013">
        <w:rPr>
          <w:rFonts w:ascii="Calibri" w:eastAsia="Times New Roman" w:hAnsi="Calibri" w:cs="Calibri"/>
          <w:noProof/>
          <w:sz w:val="24"/>
          <w:szCs w:val="24"/>
          <w:u w:val="single"/>
          <w:lang w:eastAsia="en-GB"/>
        </w:rPr>
        <w:t>Google</w:t>
      </w:r>
      <w:r w:rsidR="00053145" w:rsidRPr="00B91013">
        <w:rPr>
          <w:rFonts w:ascii="Calibri" w:eastAsia="Times New Roman" w:hAnsi="Calibri" w:cs="Calibri"/>
          <w:noProof/>
          <w:sz w:val="24"/>
          <w:szCs w:val="24"/>
          <w:u w:val="single"/>
          <w:lang w:eastAsia="en-GB"/>
        </w:rPr>
        <w:t xml:space="preserve"> ’s</w:t>
      </w:r>
      <w:r w:rsidR="007E00E2" w:rsidRPr="00B91013">
        <w:rPr>
          <w:rFonts w:ascii="Calibri" w:eastAsia="Times New Roman" w:hAnsi="Calibri" w:cs="Calibri"/>
          <w:noProof/>
          <w:sz w:val="24"/>
          <w:szCs w:val="24"/>
          <w:u w:val="single"/>
          <w:lang w:eastAsia="en-GB"/>
        </w:rPr>
        <w:t xml:space="preserve"> ethically</w:t>
      </w:r>
      <w:r w:rsidR="007E00E2" w:rsidRPr="00B91013">
        <w:rPr>
          <w:rFonts w:ascii="Calibri" w:eastAsia="Times New Roman" w:hAnsi="Calibri" w:cs="Calibri"/>
          <w:sz w:val="24"/>
          <w:szCs w:val="24"/>
          <w:u w:val="single"/>
          <w:lang w:eastAsia="en-GB"/>
        </w:rPr>
        <w:t xml:space="preserve"> positive working environment </w:t>
      </w:r>
      <w:r w:rsidR="007E00E2" w:rsidRPr="00B91013">
        <w:rPr>
          <w:rFonts w:ascii="Calibri" w:eastAsia="Times New Roman" w:hAnsi="Calibri" w:cs="Calibri"/>
          <w:noProof/>
          <w:sz w:val="24"/>
          <w:szCs w:val="24"/>
          <w:u w:val="single"/>
          <w:lang w:eastAsia="en-GB"/>
        </w:rPr>
        <w:t>help</w:t>
      </w:r>
      <w:r w:rsidR="009F5445" w:rsidRPr="00B91013">
        <w:rPr>
          <w:rFonts w:ascii="Calibri" w:eastAsia="Times New Roman" w:hAnsi="Calibri" w:cs="Calibri"/>
          <w:noProof/>
          <w:sz w:val="24"/>
          <w:szCs w:val="24"/>
          <w:u w:val="single"/>
          <w:lang w:eastAsia="en-GB"/>
        </w:rPr>
        <w:t>ing to</w:t>
      </w:r>
      <w:r w:rsidR="009F5445" w:rsidRPr="00B91013">
        <w:rPr>
          <w:rFonts w:ascii="Calibri" w:eastAsia="Times New Roman" w:hAnsi="Calibri" w:cs="Calibri"/>
          <w:sz w:val="24"/>
          <w:szCs w:val="24"/>
          <w:u w:val="single"/>
          <w:lang w:eastAsia="en-GB"/>
        </w:rPr>
        <w:t xml:space="preserve"> create new innovation and quality services in </w:t>
      </w:r>
      <w:r w:rsidR="009F5445" w:rsidRPr="00B91013">
        <w:rPr>
          <w:rFonts w:ascii="Calibri" w:eastAsia="Times New Roman" w:hAnsi="Calibri" w:cs="Calibri"/>
          <w:noProof/>
          <w:sz w:val="24"/>
          <w:szCs w:val="24"/>
          <w:u w:val="single"/>
          <w:lang w:eastAsia="en-GB"/>
        </w:rPr>
        <w:t>its business</w:t>
      </w:r>
      <w:r w:rsidR="009F5445" w:rsidRPr="00B91013">
        <w:rPr>
          <w:rFonts w:ascii="Calibri" w:eastAsia="Times New Roman" w:hAnsi="Calibri" w:cs="Calibri"/>
          <w:sz w:val="24"/>
          <w:szCs w:val="24"/>
          <w:u w:val="single"/>
          <w:lang w:eastAsia="en-GB"/>
        </w:rPr>
        <w:t xml:space="preserve"> that helps to its long term </w:t>
      </w:r>
      <w:r w:rsidRPr="00B91013">
        <w:rPr>
          <w:rFonts w:ascii="Calibri" w:eastAsia="Times New Roman" w:hAnsi="Calibri" w:cs="Calibri"/>
          <w:sz w:val="24"/>
          <w:szCs w:val="24"/>
          <w:u w:val="single"/>
          <w:lang w:eastAsia="en-GB"/>
        </w:rPr>
        <w:t>sustainability</w:t>
      </w:r>
      <w:r w:rsidR="009F5445" w:rsidRPr="00B91013">
        <w:rPr>
          <w:rFonts w:ascii="Calibri" w:eastAsia="Times New Roman" w:hAnsi="Calibri" w:cs="Calibri"/>
          <w:sz w:val="24"/>
          <w:szCs w:val="24"/>
          <w:u w:val="single"/>
          <w:lang w:eastAsia="en-GB"/>
        </w:rPr>
        <w:t xml:space="preserve"> of the organisation and so the CRM system applied in Google </w:t>
      </w:r>
      <w:r w:rsidRPr="00B91013">
        <w:rPr>
          <w:rFonts w:ascii="Calibri" w:eastAsia="Times New Roman" w:hAnsi="Calibri" w:cs="Calibri"/>
          <w:sz w:val="24"/>
          <w:szCs w:val="24"/>
          <w:u w:val="single"/>
          <w:lang w:eastAsia="en-GB"/>
        </w:rPr>
        <w:t>company</w:t>
      </w:r>
      <w:r w:rsidR="009F5445" w:rsidRPr="00B91013">
        <w:rPr>
          <w:rFonts w:ascii="Calibri" w:eastAsia="Times New Roman" w:hAnsi="Calibri" w:cs="Calibri"/>
          <w:sz w:val="24"/>
          <w:szCs w:val="24"/>
          <w:u w:val="single"/>
          <w:lang w:eastAsia="en-GB"/>
        </w:rPr>
        <w:t xml:space="preserve"> became very </w:t>
      </w:r>
      <w:r w:rsidRPr="00B91013">
        <w:rPr>
          <w:rFonts w:ascii="Calibri" w:eastAsia="Times New Roman" w:hAnsi="Calibri" w:cs="Calibri"/>
          <w:sz w:val="24"/>
          <w:szCs w:val="24"/>
          <w:u w:val="single"/>
          <w:lang w:eastAsia="en-GB"/>
        </w:rPr>
        <w:t>successful</w:t>
      </w:r>
      <w:r w:rsidR="009F5445" w:rsidRPr="00B91013">
        <w:rPr>
          <w:rFonts w:ascii="Calibri" w:eastAsia="Times New Roman" w:hAnsi="Calibri" w:cs="Calibri"/>
          <w:sz w:val="24"/>
          <w:szCs w:val="24"/>
          <w:u w:val="single"/>
          <w:lang w:eastAsia="en-GB"/>
        </w:rPr>
        <w:t xml:space="preserve"> and popular </w:t>
      </w:r>
      <w:r w:rsidRPr="00B91013">
        <w:rPr>
          <w:rFonts w:ascii="Calibri" w:eastAsia="Times New Roman" w:hAnsi="Calibri" w:cs="Calibri"/>
          <w:sz w:val="24"/>
          <w:szCs w:val="24"/>
          <w:u w:val="single"/>
          <w:lang w:eastAsia="en-GB"/>
        </w:rPr>
        <w:t xml:space="preserve">as a </w:t>
      </w:r>
      <w:r w:rsidR="009F5445" w:rsidRPr="00B91013">
        <w:rPr>
          <w:rFonts w:ascii="Calibri" w:eastAsia="Times New Roman" w:hAnsi="Calibri" w:cs="Calibri"/>
          <w:sz w:val="24"/>
          <w:szCs w:val="24"/>
          <w:u w:val="single"/>
          <w:lang w:eastAsia="en-GB"/>
        </w:rPr>
        <w:t xml:space="preserve">unique model in the recent business </w:t>
      </w:r>
      <w:r w:rsidRPr="00B91013">
        <w:rPr>
          <w:rFonts w:ascii="Calibri" w:eastAsia="Times New Roman" w:hAnsi="Calibri" w:cs="Calibri"/>
          <w:sz w:val="24"/>
          <w:szCs w:val="24"/>
          <w:u w:val="single"/>
          <w:lang w:eastAsia="en-GB"/>
        </w:rPr>
        <w:t>world. The services provided by the Google</w:t>
      </w:r>
      <w:r w:rsidR="006511DE" w:rsidRPr="00B91013">
        <w:rPr>
          <w:rFonts w:ascii="Calibri" w:eastAsia="Times New Roman" w:hAnsi="Calibri" w:cs="Calibri"/>
          <w:sz w:val="24"/>
          <w:szCs w:val="24"/>
          <w:u w:val="single"/>
          <w:lang w:eastAsia="en-GB"/>
        </w:rPr>
        <w:t xml:space="preserve"> for</w:t>
      </w:r>
      <w:r w:rsidRPr="00B91013">
        <w:rPr>
          <w:rFonts w:ascii="Calibri" w:eastAsia="Times New Roman" w:hAnsi="Calibri" w:cs="Calibri"/>
          <w:sz w:val="24"/>
          <w:szCs w:val="24"/>
          <w:u w:val="single"/>
          <w:lang w:eastAsia="en-GB"/>
        </w:rPr>
        <w:t xml:space="preserve"> its worldwide customers are very useful and became one of the essential components of their life</w:t>
      </w:r>
      <w:r w:rsidR="00E05337" w:rsidRPr="00B91013">
        <w:rPr>
          <w:rFonts w:ascii="Calibri" w:eastAsia="Times New Roman" w:hAnsi="Calibri" w:cs="Calibri"/>
          <w:sz w:val="24"/>
          <w:szCs w:val="24"/>
          <w:u w:val="single"/>
          <w:lang w:eastAsia="en-GB"/>
        </w:rPr>
        <w:t>,</w:t>
      </w:r>
      <w:r w:rsidRPr="00B91013">
        <w:rPr>
          <w:rFonts w:ascii="Calibri" w:eastAsia="Times New Roman" w:hAnsi="Calibri" w:cs="Calibri"/>
          <w:sz w:val="24"/>
          <w:szCs w:val="24"/>
          <w:u w:val="single"/>
          <w:lang w:eastAsia="en-GB"/>
        </w:rPr>
        <w:t xml:space="preserve"> so </w:t>
      </w:r>
      <w:r w:rsidR="006511DE" w:rsidRPr="00B91013">
        <w:rPr>
          <w:rFonts w:ascii="Calibri" w:eastAsia="Times New Roman" w:hAnsi="Calibri" w:cs="Calibri"/>
          <w:sz w:val="24"/>
          <w:szCs w:val="24"/>
          <w:u w:val="single"/>
          <w:lang w:eastAsia="en-GB"/>
        </w:rPr>
        <w:t>definitely it helps to</w:t>
      </w:r>
      <w:r w:rsidRPr="00B91013">
        <w:rPr>
          <w:rFonts w:ascii="Calibri" w:eastAsia="Times New Roman" w:hAnsi="Calibri" w:cs="Calibri"/>
          <w:sz w:val="24"/>
          <w:szCs w:val="24"/>
          <w:u w:val="single"/>
          <w:lang w:eastAsia="en-GB"/>
        </w:rPr>
        <w:t xml:space="preserve"> long term sustainability </w:t>
      </w:r>
      <w:r w:rsidR="006511DE" w:rsidRPr="00B91013">
        <w:rPr>
          <w:rFonts w:ascii="Calibri" w:eastAsia="Times New Roman" w:hAnsi="Calibri" w:cs="Calibri"/>
          <w:sz w:val="24"/>
          <w:szCs w:val="24"/>
          <w:u w:val="single"/>
          <w:lang w:eastAsia="en-GB"/>
        </w:rPr>
        <w:t xml:space="preserve">of the company. But recently there are few ethical questions related with Google’s ethics are raised in different angels such as sexual harassment in the </w:t>
      </w:r>
      <w:r w:rsidR="006511DE" w:rsidRPr="00B91013">
        <w:rPr>
          <w:rFonts w:ascii="Calibri" w:eastAsia="Times New Roman" w:hAnsi="Calibri" w:cs="Calibri"/>
          <w:noProof/>
          <w:sz w:val="24"/>
          <w:szCs w:val="24"/>
          <w:u w:val="single"/>
          <w:lang w:eastAsia="en-GB"/>
        </w:rPr>
        <w:t>workplace</w:t>
      </w:r>
      <w:r w:rsidR="006511DE" w:rsidRPr="00B91013">
        <w:rPr>
          <w:rFonts w:ascii="Calibri" w:eastAsia="Times New Roman" w:hAnsi="Calibri" w:cs="Calibri"/>
          <w:sz w:val="24"/>
          <w:szCs w:val="24"/>
          <w:u w:val="single"/>
          <w:lang w:eastAsia="en-GB"/>
        </w:rPr>
        <w:t xml:space="preserve">, privacy issues, Tax related </w:t>
      </w:r>
      <w:r w:rsidR="006511DE" w:rsidRPr="00B91013">
        <w:rPr>
          <w:rFonts w:ascii="Calibri" w:eastAsia="Times New Roman" w:hAnsi="Calibri" w:cs="Calibri"/>
          <w:noProof/>
          <w:sz w:val="24"/>
          <w:szCs w:val="24"/>
          <w:u w:val="single"/>
          <w:lang w:eastAsia="en-GB"/>
        </w:rPr>
        <w:t>questions are</w:t>
      </w:r>
      <w:r w:rsidR="006511DE" w:rsidRPr="00B91013">
        <w:rPr>
          <w:rFonts w:ascii="Calibri" w:eastAsia="Times New Roman" w:hAnsi="Calibri" w:cs="Calibri"/>
          <w:sz w:val="24"/>
          <w:szCs w:val="24"/>
          <w:u w:val="single"/>
          <w:lang w:eastAsia="en-GB"/>
        </w:rPr>
        <w:t xml:space="preserve"> becoming big challenges in its CRM system, these problems need to be solve appropriately otherwise it could be negative impact on its </w:t>
      </w:r>
      <w:r w:rsidR="003469F0" w:rsidRPr="00B91013">
        <w:rPr>
          <w:rFonts w:ascii="Calibri" w:eastAsia="Times New Roman" w:hAnsi="Calibri" w:cs="Calibri"/>
          <w:sz w:val="24"/>
          <w:szCs w:val="24"/>
          <w:u w:val="single"/>
          <w:lang w:eastAsia="en-GB"/>
        </w:rPr>
        <w:t xml:space="preserve">CRM system and sustainability. </w:t>
      </w:r>
    </w:p>
    <w:p w:rsidR="00B91013" w:rsidRDefault="00B91013" w:rsidP="00B91013">
      <w:pPr>
        <w:pStyle w:val="Heading2"/>
        <w:ind w:left="0"/>
        <w:rPr>
          <w:rFonts w:ascii="Calibri" w:eastAsia="Times New Roman" w:hAnsi="Calibri" w:cs="Calibri"/>
          <w:sz w:val="24"/>
          <w:szCs w:val="24"/>
          <w:lang w:eastAsia="en-GB"/>
        </w:rPr>
      </w:pPr>
      <w:r>
        <w:rPr>
          <w:rFonts w:ascii="Calibri" w:eastAsia="Times New Roman" w:hAnsi="Calibri" w:cs="Calibri"/>
          <w:sz w:val="24"/>
          <w:szCs w:val="24"/>
          <w:lang w:eastAsia="en-GB"/>
        </w:rPr>
        <w:t xml:space="preserve">         </w:t>
      </w:r>
      <w:r w:rsidR="00B87DB3" w:rsidRPr="00B91013">
        <w:rPr>
          <w:rFonts w:ascii="Calibri" w:eastAsia="Times New Roman" w:hAnsi="Calibri" w:cs="Calibri"/>
          <w:sz w:val="24"/>
          <w:szCs w:val="24"/>
          <w:lang w:eastAsia="en-GB"/>
        </w:rPr>
        <w:t xml:space="preserve"> </w:t>
      </w:r>
      <w:r w:rsidR="003469F0" w:rsidRPr="00B91013">
        <w:rPr>
          <w:rFonts w:ascii="Calibri" w:eastAsia="Times New Roman" w:hAnsi="Calibri" w:cs="Calibri"/>
          <w:sz w:val="24"/>
          <w:szCs w:val="24"/>
          <w:lang w:eastAsia="en-GB"/>
        </w:rPr>
        <w:t xml:space="preserve"> </w:t>
      </w:r>
    </w:p>
    <w:p w:rsidR="00B87DB3" w:rsidRPr="00B91013" w:rsidRDefault="00B91013" w:rsidP="00B91013">
      <w:pPr>
        <w:pStyle w:val="Heading2"/>
        <w:ind w:left="0"/>
        <w:rPr>
          <w:rFonts w:ascii="Calibri" w:eastAsia="Times New Roman" w:hAnsi="Calibri" w:cs="Calibri"/>
          <w:sz w:val="24"/>
          <w:szCs w:val="24"/>
          <w:lang w:eastAsia="en-GB"/>
        </w:rPr>
      </w:pPr>
      <w:r>
        <w:rPr>
          <w:rFonts w:ascii="Calibri" w:eastAsia="Times New Roman" w:hAnsi="Calibri" w:cs="Calibri"/>
          <w:sz w:val="24"/>
          <w:szCs w:val="24"/>
          <w:lang w:eastAsia="en-GB"/>
        </w:rPr>
        <w:t xml:space="preserve">           </w:t>
      </w:r>
      <w:r w:rsidR="003469F0" w:rsidRPr="00B91013">
        <w:rPr>
          <w:rFonts w:ascii="Calibri" w:eastAsia="Times New Roman" w:hAnsi="Calibri" w:cs="Calibri"/>
          <w:sz w:val="24"/>
          <w:szCs w:val="24"/>
          <w:lang w:eastAsia="en-GB"/>
        </w:rPr>
        <w:t xml:space="preserve"> </w:t>
      </w:r>
      <w:bookmarkStart w:id="52" w:name="_Toc4705099"/>
      <w:r w:rsidR="003469F0" w:rsidRPr="00B91013">
        <w:rPr>
          <w:rFonts w:ascii="Calibri" w:eastAsia="Times New Roman" w:hAnsi="Calibri" w:cs="Calibri"/>
          <w:sz w:val="24"/>
          <w:szCs w:val="24"/>
          <w:lang w:eastAsia="en-GB"/>
        </w:rPr>
        <w:t>3.7</w:t>
      </w:r>
      <w:r w:rsidR="00B87DB3" w:rsidRPr="00B91013">
        <w:rPr>
          <w:rFonts w:ascii="Calibri" w:eastAsia="Times New Roman" w:hAnsi="Calibri" w:cs="Calibri"/>
          <w:sz w:val="24"/>
          <w:szCs w:val="24"/>
          <w:lang w:eastAsia="en-GB"/>
        </w:rPr>
        <w:t xml:space="preserve">. </w:t>
      </w:r>
      <w:bookmarkStart w:id="53" w:name="_Hlk4354459"/>
      <w:r w:rsidR="00B87DB3" w:rsidRPr="00B91013">
        <w:rPr>
          <w:rFonts w:ascii="Calibri" w:eastAsia="Times New Roman" w:hAnsi="Calibri" w:cs="Calibri"/>
          <w:sz w:val="24"/>
          <w:szCs w:val="24"/>
          <w:lang w:eastAsia="en-GB"/>
        </w:rPr>
        <w:t>the organisations CR</w:t>
      </w:r>
      <w:r w:rsidR="00AC74A4" w:rsidRPr="00B91013">
        <w:rPr>
          <w:rFonts w:ascii="Calibri" w:eastAsia="Times New Roman" w:hAnsi="Calibri" w:cs="Calibri"/>
          <w:sz w:val="24"/>
          <w:szCs w:val="24"/>
          <w:lang w:eastAsia="en-GB"/>
        </w:rPr>
        <w:t>M</w:t>
      </w:r>
      <w:r w:rsidR="00B87DB3" w:rsidRPr="00B91013">
        <w:rPr>
          <w:rFonts w:ascii="Calibri" w:eastAsia="Times New Roman" w:hAnsi="Calibri" w:cs="Calibri"/>
          <w:sz w:val="24"/>
          <w:szCs w:val="24"/>
          <w:lang w:eastAsia="en-GB"/>
        </w:rPr>
        <w:t xml:space="preserve">  system gaps based </w:t>
      </w:r>
      <w:r w:rsidR="00B87DB3" w:rsidRPr="00B91013">
        <w:rPr>
          <w:rFonts w:ascii="Calibri" w:eastAsia="Times New Roman" w:hAnsi="Calibri" w:cs="Calibri"/>
          <w:noProof/>
          <w:sz w:val="24"/>
          <w:szCs w:val="24"/>
          <w:lang w:eastAsia="en-GB"/>
        </w:rPr>
        <w:t>on</w:t>
      </w:r>
      <w:r w:rsidR="00B87DB3" w:rsidRPr="00B91013">
        <w:rPr>
          <w:rFonts w:ascii="Calibri" w:eastAsia="Times New Roman" w:hAnsi="Calibri" w:cs="Calibri"/>
          <w:sz w:val="24"/>
          <w:szCs w:val="24"/>
          <w:lang w:eastAsia="en-GB"/>
        </w:rPr>
        <w:t xml:space="preserve"> ethics and sustainability.</w:t>
      </w:r>
      <w:bookmarkEnd w:id="52"/>
    </w:p>
    <w:p w:rsidR="00B87DB3" w:rsidRPr="00B91013" w:rsidRDefault="00B87DB3" w:rsidP="00602BA5">
      <w:pPr>
        <w:contextualSpacing/>
        <w:rPr>
          <w:rFonts w:ascii="Calibri" w:eastAsia="Times New Roman" w:hAnsi="Calibri" w:cs="Calibri"/>
          <w:b/>
          <w:sz w:val="24"/>
          <w:szCs w:val="24"/>
          <w:lang w:eastAsia="en-GB"/>
        </w:rPr>
      </w:pPr>
    </w:p>
    <w:bookmarkEnd w:id="53"/>
    <w:p w:rsidR="00B87DB3" w:rsidRPr="00B91013" w:rsidRDefault="00B91013" w:rsidP="00B91013">
      <w:pPr>
        <w:ind w:left="0"/>
        <w:contextualSpacing/>
        <w:rPr>
          <w:rFonts w:ascii="Calibri" w:eastAsia="Times New Roman" w:hAnsi="Calibri" w:cs="Calibri"/>
          <w:sz w:val="24"/>
          <w:szCs w:val="24"/>
          <w:lang w:eastAsia="en-GB"/>
        </w:rPr>
      </w:pPr>
      <w:r>
        <w:rPr>
          <w:rFonts w:ascii="Calibri" w:eastAsia="Times New Roman" w:hAnsi="Calibri" w:cs="Calibri"/>
          <w:sz w:val="24"/>
          <w:szCs w:val="24"/>
          <w:lang w:eastAsia="en-GB"/>
        </w:rPr>
        <w:t xml:space="preserve">             </w:t>
      </w:r>
      <w:r w:rsidR="00CF0510" w:rsidRPr="00B91013">
        <w:rPr>
          <w:rFonts w:ascii="Calibri" w:eastAsia="Times New Roman" w:hAnsi="Calibri" w:cs="Calibri"/>
          <w:sz w:val="24"/>
          <w:szCs w:val="24"/>
          <w:lang w:eastAsia="en-GB"/>
        </w:rPr>
        <w:t>There</w:t>
      </w:r>
      <w:r w:rsidR="007E6AB0" w:rsidRPr="00B91013">
        <w:rPr>
          <w:rFonts w:ascii="Calibri" w:eastAsia="Times New Roman" w:hAnsi="Calibri" w:cs="Calibri"/>
          <w:sz w:val="24"/>
          <w:szCs w:val="24"/>
          <w:lang w:eastAsia="en-GB"/>
        </w:rPr>
        <w:t xml:space="preserve"> is a  big</w:t>
      </w:r>
      <w:r w:rsidR="00B87DB3" w:rsidRPr="00B91013">
        <w:rPr>
          <w:rFonts w:ascii="Calibri" w:eastAsia="Times New Roman" w:hAnsi="Calibri" w:cs="Calibri"/>
          <w:sz w:val="24"/>
          <w:szCs w:val="24"/>
          <w:lang w:eastAsia="en-GB"/>
        </w:rPr>
        <w:t xml:space="preserve"> communications gap between M&amp;S and customers, </w:t>
      </w:r>
      <w:bookmarkStart w:id="54" w:name="_Hlk4492979"/>
      <w:r w:rsidR="00B87DB3" w:rsidRPr="00B91013">
        <w:rPr>
          <w:rFonts w:ascii="Calibri" w:eastAsia="Times New Roman" w:hAnsi="Calibri" w:cs="Calibri"/>
          <w:sz w:val="24"/>
          <w:szCs w:val="24"/>
          <w:lang w:eastAsia="en-GB"/>
        </w:rPr>
        <w:t xml:space="preserve">quality </w:t>
      </w:r>
      <w:r w:rsidR="00B87DB3" w:rsidRPr="00B91013">
        <w:rPr>
          <w:rFonts w:ascii="Calibri" w:eastAsia="Times New Roman" w:hAnsi="Calibri" w:cs="Calibri"/>
          <w:noProof/>
          <w:sz w:val="24"/>
          <w:szCs w:val="24"/>
          <w:lang w:eastAsia="en-GB"/>
        </w:rPr>
        <w:t>satisfaction</w:t>
      </w:r>
      <w:bookmarkEnd w:id="54"/>
      <w:r w:rsidR="007E6AB0" w:rsidRPr="00B91013">
        <w:rPr>
          <w:rFonts w:ascii="Calibri" w:eastAsia="Times New Roman" w:hAnsi="Calibri" w:cs="Calibri"/>
          <w:sz w:val="24"/>
          <w:szCs w:val="24"/>
          <w:lang w:eastAsia="en-GB"/>
        </w:rPr>
        <w:t>.</w:t>
      </w:r>
    </w:p>
    <w:p w:rsidR="00B87DB3" w:rsidRPr="00B91013" w:rsidRDefault="007E6AB0" w:rsidP="00602BA5">
      <w:pPr>
        <w:contextualSpacing/>
        <w:rPr>
          <w:rFonts w:ascii="Calibri" w:eastAsia="Times New Roman" w:hAnsi="Calibri" w:cs="Calibri"/>
          <w:sz w:val="24"/>
          <w:szCs w:val="24"/>
          <w:lang w:eastAsia="en-GB"/>
        </w:rPr>
      </w:pPr>
      <w:bookmarkStart w:id="55" w:name="_Hlk4493273"/>
      <w:r w:rsidRPr="00B91013">
        <w:rPr>
          <w:rFonts w:ascii="Calibri" w:eastAsia="Times New Roman" w:hAnsi="Calibri" w:cs="Calibri"/>
          <w:sz w:val="24"/>
          <w:szCs w:val="24"/>
          <w:lang w:eastAsia="en-GB"/>
        </w:rPr>
        <w:t>T</w:t>
      </w:r>
      <w:r w:rsidR="00B87DB3" w:rsidRPr="00B91013">
        <w:rPr>
          <w:rFonts w:ascii="Calibri" w:eastAsia="Times New Roman" w:hAnsi="Calibri" w:cs="Calibri"/>
          <w:sz w:val="24"/>
          <w:szCs w:val="24"/>
          <w:lang w:eastAsia="en-GB"/>
        </w:rPr>
        <w:t xml:space="preserve">echnological innovations </w:t>
      </w:r>
      <w:r w:rsidRPr="00B91013">
        <w:rPr>
          <w:rFonts w:ascii="Calibri" w:eastAsia="Times New Roman" w:hAnsi="Calibri" w:cs="Calibri"/>
          <w:sz w:val="24"/>
          <w:szCs w:val="24"/>
          <w:lang w:eastAsia="en-GB"/>
        </w:rPr>
        <w:t xml:space="preserve">need </w:t>
      </w:r>
      <w:r w:rsidR="00B87DB3" w:rsidRPr="00B91013">
        <w:rPr>
          <w:rFonts w:ascii="Calibri" w:eastAsia="Times New Roman" w:hAnsi="Calibri" w:cs="Calibri"/>
          <w:sz w:val="24"/>
          <w:szCs w:val="24"/>
          <w:lang w:eastAsia="en-GB"/>
        </w:rPr>
        <w:t xml:space="preserve">to provide customers with what they exactly want. </w:t>
      </w:r>
      <w:bookmarkStart w:id="56" w:name="_Hlk4493302"/>
      <w:bookmarkEnd w:id="55"/>
      <w:r w:rsidR="00B87DB3" w:rsidRPr="00B91013">
        <w:rPr>
          <w:rFonts w:ascii="Calibri" w:eastAsia="Times New Roman" w:hAnsi="Calibri" w:cs="Calibri"/>
          <w:sz w:val="24"/>
          <w:szCs w:val="24"/>
          <w:lang w:eastAsia="en-GB"/>
        </w:rPr>
        <w:t>M&amp;S the first digital retailers</w:t>
      </w:r>
      <w:r w:rsidRPr="00B91013">
        <w:rPr>
          <w:rFonts w:ascii="Calibri" w:eastAsia="Times New Roman" w:hAnsi="Calibri" w:cs="Calibri"/>
          <w:sz w:val="24"/>
          <w:szCs w:val="24"/>
          <w:lang w:eastAsia="en-GB"/>
        </w:rPr>
        <w:t>,</w:t>
      </w:r>
      <w:r w:rsidR="00B87DB3" w:rsidRPr="00B91013">
        <w:rPr>
          <w:rFonts w:ascii="Calibri" w:eastAsia="Times New Roman" w:hAnsi="Calibri" w:cs="Calibri"/>
          <w:sz w:val="24"/>
          <w:szCs w:val="24"/>
          <w:lang w:eastAsia="en-GB"/>
        </w:rPr>
        <w:t xml:space="preserve"> </w:t>
      </w:r>
      <w:r w:rsidRPr="00B91013">
        <w:rPr>
          <w:rFonts w:ascii="Calibri" w:eastAsia="Times New Roman" w:hAnsi="Calibri" w:cs="Calibri"/>
          <w:sz w:val="24"/>
          <w:szCs w:val="24"/>
          <w:lang w:eastAsia="en-GB"/>
        </w:rPr>
        <w:t>f</w:t>
      </w:r>
      <w:r w:rsidR="00B87DB3" w:rsidRPr="00B91013">
        <w:rPr>
          <w:rFonts w:ascii="Calibri" w:eastAsia="Times New Roman" w:hAnsi="Calibri" w:cs="Calibri"/>
          <w:sz w:val="24"/>
          <w:szCs w:val="24"/>
          <w:lang w:eastAsia="en-GB"/>
        </w:rPr>
        <w:t xml:space="preserve">urther, they introduced a </w:t>
      </w:r>
      <w:r w:rsidR="00B87DB3" w:rsidRPr="00B91013">
        <w:rPr>
          <w:rFonts w:ascii="Calibri" w:eastAsia="Times New Roman" w:hAnsi="Calibri" w:cs="Calibri"/>
          <w:noProof/>
          <w:sz w:val="24"/>
          <w:szCs w:val="24"/>
          <w:lang w:eastAsia="en-GB"/>
        </w:rPr>
        <w:t>transformation</w:t>
      </w:r>
      <w:r w:rsidR="00B87DB3" w:rsidRPr="00B91013">
        <w:rPr>
          <w:rFonts w:ascii="Calibri" w:eastAsia="Times New Roman" w:hAnsi="Calibri" w:cs="Calibri"/>
          <w:sz w:val="24"/>
          <w:szCs w:val="24"/>
          <w:lang w:eastAsia="en-GB"/>
        </w:rPr>
        <w:t xml:space="preserve"> program focusing on restoring the Basics and shaping the future for the company</w:t>
      </w:r>
      <w:bookmarkEnd w:id="56"/>
      <w:r w:rsidR="00B87DB3" w:rsidRPr="00B91013">
        <w:rPr>
          <w:rFonts w:ascii="Calibri" w:eastAsia="Times New Roman" w:hAnsi="Calibri" w:cs="Calibri"/>
          <w:sz w:val="24"/>
          <w:szCs w:val="24"/>
          <w:lang w:eastAsia="en-GB"/>
        </w:rPr>
        <w:t xml:space="preserve">. </w:t>
      </w:r>
      <w:bookmarkStart w:id="57" w:name="_Hlk4493371"/>
      <w:r w:rsidRPr="00B91013">
        <w:rPr>
          <w:rFonts w:ascii="Calibri" w:eastAsia="Times New Roman" w:hAnsi="Calibri" w:cs="Calibri"/>
          <w:sz w:val="24"/>
          <w:szCs w:val="24"/>
          <w:lang w:eastAsia="en-GB"/>
        </w:rPr>
        <w:t>It shows there are t</w:t>
      </w:r>
      <w:r w:rsidR="00B87DB3" w:rsidRPr="00B91013">
        <w:rPr>
          <w:rFonts w:ascii="Calibri" w:eastAsia="Times New Roman" w:hAnsi="Calibri" w:cs="Calibri"/>
          <w:sz w:val="24"/>
          <w:szCs w:val="24"/>
          <w:lang w:eastAsia="en-GB"/>
        </w:rPr>
        <w:t xml:space="preserve">wo major drawbacks of CRM, which include slowing down of processes, and the </w:t>
      </w:r>
      <w:r w:rsidR="00B87DB3" w:rsidRPr="00B91013">
        <w:rPr>
          <w:rFonts w:ascii="Calibri" w:eastAsia="Times New Roman" w:hAnsi="Calibri" w:cs="Calibri"/>
          <w:noProof/>
          <w:sz w:val="24"/>
          <w:szCs w:val="24"/>
          <w:lang w:eastAsia="en-GB"/>
        </w:rPr>
        <w:t>possibility</w:t>
      </w:r>
      <w:r w:rsidR="00B87DB3" w:rsidRPr="00B91013">
        <w:rPr>
          <w:rFonts w:ascii="Calibri" w:eastAsia="Times New Roman" w:hAnsi="Calibri" w:cs="Calibri"/>
          <w:sz w:val="24"/>
          <w:szCs w:val="24"/>
          <w:lang w:eastAsia="en-GB"/>
        </w:rPr>
        <w:t xml:space="preserve"> of been hacked which competitive companies have adopted in order to reduce the </w:t>
      </w:r>
      <w:r w:rsidR="00B87DB3" w:rsidRPr="00B91013">
        <w:rPr>
          <w:rFonts w:ascii="Calibri" w:eastAsia="Times New Roman" w:hAnsi="Calibri" w:cs="Calibri"/>
          <w:noProof/>
          <w:sz w:val="24"/>
          <w:szCs w:val="24"/>
          <w:lang w:eastAsia="en-GB"/>
        </w:rPr>
        <w:t>effectiveness</w:t>
      </w:r>
      <w:r w:rsidR="00B87DB3" w:rsidRPr="00B91013">
        <w:rPr>
          <w:rFonts w:ascii="Calibri" w:eastAsia="Times New Roman" w:hAnsi="Calibri" w:cs="Calibri"/>
          <w:sz w:val="24"/>
          <w:szCs w:val="24"/>
          <w:lang w:eastAsia="en-GB"/>
        </w:rPr>
        <w:t xml:space="preserve"> of M&amp;S.</w:t>
      </w:r>
    </w:p>
    <w:p w:rsidR="00C4035A" w:rsidRPr="00B91013" w:rsidRDefault="00C4035A" w:rsidP="00602BA5">
      <w:pPr>
        <w:contextualSpacing/>
        <w:rPr>
          <w:rFonts w:ascii="Calibri" w:eastAsia="Times New Roman" w:hAnsi="Calibri" w:cs="Calibri"/>
          <w:b/>
          <w:sz w:val="24"/>
          <w:szCs w:val="24"/>
          <w:lang w:eastAsia="en-GB"/>
        </w:rPr>
      </w:pPr>
      <w:r w:rsidRPr="00B91013">
        <w:rPr>
          <w:rFonts w:ascii="Calibri" w:eastAsia="Times New Roman" w:hAnsi="Calibri" w:cs="Calibri"/>
          <w:b/>
          <w:sz w:val="24"/>
          <w:szCs w:val="24"/>
          <w:lang w:eastAsia="en-GB"/>
        </w:rPr>
        <w:t>Clothing items issues:</w:t>
      </w:r>
    </w:p>
    <w:p w:rsidR="00C4035A" w:rsidRPr="00B91013" w:rsidRDefault="00C4035A" w:rsidP="00602BA5">
      <w:pPr>
        <w:contextualSpacing/>
        <w:rPr>
          <w:rFonts w:ascii="Calibri" w:eastAsia="Times New Roman" w:hAnsi="Calibri" w:cs="Calibri"/>
          <w:b/>
          <w:sz w:val="24"/>
          <w:szCs w:val="24"/>
          <w:lang w:eastAsia="en-GB"/>
        </w:rPr>
      </w:pPr>
      <w:r w:rsidRPr="00B91013">
        <w:rPr>
          <w:rFonts w:ascii="Calibri" w:eastAsia="Times New Roman" w:hAnsi="Calibri" w:cs="Calibri"/>
          <w:b/>
          <w:sz w:val="24"/>
          <w:szCs w:val="24"/>
          <w:lang w:eastAsia="en-GB"/>
        </w:rPr>
        <w:t xml:space="preserve">Employees issues </w:t>
      </w:r>
    </w:p>
    <w:p w:rsidR="00CE5A0B" w:rsidRPr="00B91013" w:rsidRDefault="00CE5A0B" w:rsidP="00602BA5">
      <w:pPr>
        <w:contextualSpacing/>
        <w:rPr>
          <w:rFonts w:ascii="Calibri" w:eastAsia="Times New Roman" w:hAnsi="Calibri" w:cs="Calibri"/>
          <w:b/>
          <w:sz w:val="24"/>
          <w:szCs w:val="24"/>
          <w:lang w:eastAsia="en-GB"/>
        </w:rPr>
      </w:pPr>
    </w:p>
    <w:p w:rsidR="00B87DB3" w:rsidRPr="00B91013" w:rsidRDefault="00B87DB3" w:rsidP="00602BA5">
      <w:pPr>
        <w:rPr>
          <w:rFonts w:ascii="Calibri" w:eastAsia="Times New Roman" w:hAnsi="Calibri" w:cs="Calibri"/>
          <w:noProof/>
          <w:sz w:val="24"/>
          <w:szCs w:val="24"/>
          <w:lang w:eastAsia="en-GB"/>
        </w:rPr>
      </w:pPr>
      <w:bookmarkStart w:id="58" w:name="_Hlk4493380"/>
      <w:bookmarkEnd w:id="57"/>
      <w:r w:rsidRPr="00B91013">
        <w:rPr>
          <w:rFonts w:ascii="Calibri" w:eastAsia="Times New Roman" w:hAnsi="Calibri" w:cs="Calibri"/>
          <w:sz w:val="24"/>
          <w:szCs w:val="24"/>
          <w:lang w:eastAsia="en-GB"/>
        </w:rPr>
        <w:t>In Google,</w:t>
      </w:r>
      <w:r w:rsidRPr="00B91013">
        <w:rPr>
          <w:rFonts w:ascii="Calibri" w:eastAsia="Times New Roman" w:hAnsi="Calibri" w:cs="Calibri"/>
          <w:noProof/>
          <w:sz w:val="24"/>
          <w:szCs w:val="24"/>
          <w:lang w:eastAsia="en-GB"/>
        </w:rPr>
        <w:t xml:space="preserve"> </w:t>
      </w:r>
      <w:r w:rsidR="007E6AB0" w:rsidRPr="00B91013">
        <w:rPr>
          <w:rFonts w:ascii="Calibri" w:eastAsia="Times New Roman" w:hAnsi="Calibri" w:cs="Calibri"/>
          <w:noProof/>
          <w:sz w:val="24"/>
          <w:szCs w:val="24"/>
          <w:lang w:eastAsia="en-GB"/>
        </w:rPr>
        <w:t xml:space="preserve">there are few CRM related </w:t>
      </w:r>
      <w:r w:rsidRPr="00B91013">
        <w:rPr>
          <w:rFonts w:ascii="Calibri" w:eastAsia="Times New Roman" w:hAnsi="Calibri" w:cs="Calibri"/>
          <w:noProof/>
          <w:sz w:val="24"/>
          <w:szCs w:val="24"/>
          <w:lang w:eastAsia="en-GB"/>
        </w:rPr>
        <w:t>issues like intellectual property rights and privacy issues became as additional troubles</w:t>
      </w:r>
      <w:r w:rsidR="000856AF" w:rsidRPr="00B91013">
        <w:rPr>
          <w:rFonts w:ascii="Calibri" w:eastAsia="Times New Roman" w:hAnsi="Calibri" w:cs="Calibri"/>
          <w:noProof/>
          <w:sz w:val="24"/>
          <w:szCs w:val="24"/>
          <w:lang w:eastAsia="en-GB"/>
        </w:rPr>
        <w:t xml:space="preserve"> for the company.</w:t>
      </w:r>
    </w:p>
    <w:p w:rsidR="00B87DB3" w:rsidRPr="00B91013" w:rsidRDefault="00B87DB3" w:rsidP="00602BA5">
      <w:pPr>
        <w:rPr>
          <w:rFonts w:ascii="Calibri" w:eastAsia="Times New Roman" w:hAnsi="Calibri" w:cs="Calibri"/>
          <w:noProof/>
          <w:sz w:val="24"/>
          <w:szCs w:val="24"/>
          <w:lang w:eastAsia="en-GB"/>
        </w:rPr>
      </w:pPr>
      <w:r w:rsidRPr="00B91013">
        <w:rPr>
          <w:rFonts w:ascii="Calibri" w:eastAsia="Times New Roman" w:hAnsi="Calibri" w:cs="Calibri"/>
          <w:noProof/>
          <w:sz w:val="24"/>
          <w:szCs w:val="24"/>
          <w:lang w:eastAsia="en-GB"/>
        </w:rPr>
        <w:t xml:space="preserve">Google had sharply criticised in internet </w:t>
      </w:r>
      <w:r w:rsidR="000856AF" w:rsidRPr="00B91013">
        <w:rPr>
          <w:rFonts w:ascii="Calibri" w:eastAsia="Times New Roman" w:hAnsi="Calibri" w:cs="Calibri"/>
          <w:noProof/>
          <w:sz w:val="24"/>
          <w:szCs w:val="24"/>
          <w:lang w:eastAsia="en-GB"/>
        </w:rPr>
        <w:t>market such as;</w:t>
      </w:r>
      <w:r w:rsidRPr="00B91013">
        <w:rPr>
          <w:rFonts w:ascii="Calibri" w:eastAsia="Times New Roman" w:hAnsi="Calibri" w:cs="Calibri"/>
          <w:noProof/>
          <w:sz w:val="24"/>
          <w:szCs w:val="24"/>
          <w:lang w:eastAsia="en-GB"/>
        </w:rPr>
        <w:t xml:space="preserve"> in the case of censorship compromise between China and Google, Google revolve the conflict between country law and </w:t>
      </w:r>
      <w:r w:rsidR="000856AF" w:rsidRPr="00B91013">
        <w:rPr>
          <w:rFonts w:ascii="Calibri" w:eastAsia="Times New Roman" w:hAnsi="Calibri" w:cs="Calibri"/>
          <w:noProof/>
          <w:sz w:val="24"/>
          <w:szCs w:val="24"/>
          <w:lang w:eastAsia="en-GB"/>
        </w:rPr>
        <w:t xml:space="preserve">so it looks like a huge gaps in its </w:t>
      </w:r>
      <w:r w:rsidR="00C4035A" w:rsidRPr="00B91013">
        <w:rPr>
          <w:rFonts w:ascii="Calibri" w:eastAsia="Times New Roman" w:hAnsi="Calibri" w:cs="Calibri"/>
          <w:noProof/>
          <w:sz w:val="24"/>
          <w:szCs w:val="24"/>
          <w:lang w:eastAsia="en-GB"/>
        </w:rPr>
        <w:t>organisational ethic</w:t>
      </w:r>
      <w:r w:rsidR="00D40612" w:rsidRPr="00B91013">
        <w:rPr>
          <w:rFonts w:ascii="Calibri" w:eastAsia="Times New Roman" w:hAnsi="Calibri" w:cs="Calibri"/>
          <w:noProof/>
          <w:sz w:val="24"/>
          <w:szCs w:val="24"/>
          <w:lang w:eastAsia="en-GB"/>
        </w:rPr>
        <w:t>s</w:t>
      </w:r>
      <w:r w:rsidR="00C4035A" w:rsidRPr="00B91013">
        <w:rPr>
          <w:rFonts w:ascii="Calibri" w:eastAsia="Times New Roman" w:hAnsi="Calibri" w:cs="Calibri"/>
          <w:noProof/>
          <w:sz w:val="24"/>
          <w:szCs w:val="24"/>
          <w:lang w:eastAsia="en-GB"/>
        </w:rPr>
        <w:t>.</w:t>
      </w:r>
    </w:p>
    <w:p w:rsidR="00C4035A" w:rsidRPr="00B91013" w:rsidRDefault="00C4035A" w:rsidP="00602BA5">
      <w:pPr>
        <w:rPr>
          <w:rFonts w:ascii="Calibri" w:eastAsia="Times New Roman" w:hAnsi="Calibri" w:cs="Calibri"/>
          <w:sz w:val="24"/>
          <w:szCs w:val="24"/>
          <w:lang w:eastAsia="en-GB"/>
        </w:rPr>
      </w:pPr>
      <w:r w:rsidRPr="00B91013">
        <w:rPr>
          <w:rFonts w:ascii="Calibri" w:eastAsia="Times New Roman" w:hAnsi="Calibri" w:cs="Calibri"/>
          <w:sz w:val="24"/>
          <w:szCs w:val="24"/>
          <w:lang w:eastAsia="en-GB"/>
        </w:rPr>
        <w:t>Sexual harassment issue inside organisation is became as one of the ethical problem inside the organisation.</w:t>
      </w:r>
    </w:p>
    <w:p w:rsidR="00C4035A" w:rsidRPr="00B91013" w:rsidRDefault="00C4035A" w:rsidP="00602BA5">
      <w:pPr>
        <w:rPr>
          <w:rFonts w:ascii="Calibri" w:eastAsia="Times New Roman" w:hAnsi="Calibri" w:cs="Calibri"/>
          <w:sz w:val="24"/>
          <w:szCs w:val="24"/>
          <w:lang w:eastAsia="en-GB"/>
        </w:rPr>
      </w:pPr>
    </w:p>
    <w:p w:rsidR="00C4035A" w:rsidRPr="00B91013" w:rsidRDefault="00C4035A" w:rsidP="00602BA5">
      <w:pPr>
        <w:rPr>
          <w:rFonts w:ascii="Calibri" w:eastAsia="Times New Roman" w:hAnsi="Calibri" w:cs="Calibri"/>
          <w:sz w:val="24"/>
          <w:szCs w:val="24"/>
          <w:lang w:eastAsia="en-GB"/>
        </w:rPr>
      </w:pPr>
    </w:p>
    <w:p w:rsidR="00C4035A" w:rsidRPr="00B91013" w:rsidRDefault="00C4035A" w:rsidP="00602BA5">
      <w:pPr>
        <w:rPr>
          <w:rFonts w:ascii="Calibri" w:eastAsia="Times New Roman" w:hAnsi="Calibri" w:cs="Calibri"/>
          <w:sz w:val="24"/>
          <w:szCs w:val="24"/>
          <w:lang w:eastAsia="en-GB"/>
        </w:rPr>
      </w:pPr>
    </w:p>
    <w:p w:rsidR="00B87DB3" w:rsidRPr="00B91013" w:rsidRDefault="00B87DB3" w:rsidP="00602BA5">
      <w:pPr>
        <w:rPr>
          <w:rFonts w:ascii="Calibri" w:eastAsia="Times New Roman" w:hAnsi="Calibri" w:cs="Calibri"/>
          <w:sz w:val="24"/>
          <w:szCs w:val="24"/>
          <w:lang w:eastAsia="en-GB"/>
        </w:rPr>
      </w:pPr>
      <w:r w:rsidRPr="00B91013">
        <w:rPr>
          <w:rFonts w:ascii="Calibri" w:eastAsia="Times New Roman" w:hAnsi="Calibri" w:cs="Calibri"/>
          <w:sz w:val="24"/>
          <w:szCs w:val="24"/>
          <w:lang w:eastAsia="en-GB"/>
        </w:rPr>
        <w:t>the digital backbone could transform people’s relationship to the material world.</w:t>
      </w:r>
    </w:p>
    <w:p w:rsidR="00B91013" w:rsidRDefault="00B91013" w:rsidP="00602BA5">
      <w:pPr>
        <w:rPr>
          <w:rFonts w:ascii="Calibri" w:eastAsia="Times New Roman" w:hAnsi="Calibri" w:cs="Calibri"/>
          <w:b/>
          <w:sz w:val="24"/>
          <w:szCs w:val="24"/>
          <w:lang w:eastAsia="en-GB"/>
        </w:rPr>
      </w:pPr>
    </w:p>
    <w:p w:rsidR="00B91013" w:rsidRDefault="00B91013" w:rsidP="00602BA5">
      <w:pPr>
        <w:rPr>
          <w:rFonts w:ascii="Calibri" w:eastAsia="Times New Roman" w:hAnsi="Calibri" w:cs="Calibri"/>
          <w:b/>
          <w:sz w:val="24"/>
          <w:szCs w:val="24"/>
          <w:lang w:eastAsia="en-GB"/>
        </w:rPr>
      </w:pPr>
    </w:p>
    <w:p w:rsidR="00EF4FF3" w:rsidRPr="00B91013" w:rsidRDefault="00EF4FF3" w:rsidP="00602BA5">
      <w:pPr>
        <w:rPr>
          <w:rFonts w:ascii="Calibri" w:eastAsia="Times New Roman" w:hAnsi="Calibri" w:cs="Calibri"/>
          <w:b/>
          <w:sz w:val="24"/>
          <w:szCs w:val="24"/>
          <w:lang w:eastAsia="en-GB"/>
        </w:rPr>
      </w:pPr>
      <w:r w:rsidRPr="00B91013">
        <w:rPr>
          <w:rFonts w:ascii="Calibri" w:eastAsia="Times New Roman" w:hAnsi="Calibri" w:cs="Calibri"/>
          <w:b/>
          <w:sz w:val="24"/>
          <w:szCs w:val="24"/>
          <w:lang w:eastAsia="en-GB"/>
        </w:rPr>
        <w:t>3.7.2.  Gaps in policy/ practice.</w:t>
      </w:r>
    </w:p>
    <w:p w:rsidR="00EF4FF3" w:rsidRPr="00B91013" w:rsidRDefault="00EF4FF3" w:rsidP="00602BA5">
      <w:pPr>
        <w:rPr>
          <w:rFonts w:ascii="Calibri" w:eastAsia="Times New Roman" w:hAnsi="Calibri" w:cs="Calibri"/>
          <w:sz w:val="24"/>
          <w:szCs w:val="24"/>
          <w:lang w:eastAsia="en-GB"/>
        </w:rPr>
      </w:pPr>
      <w:r w:rsidRPr="00B91013">
        <w:rPr>
          <w:rFonts w:ascii="Calibri" w:eastAsia="Times New Roman" w:hAnsi="Calibri" w:cs="Calibri"/>
          <w:sz w:val="24"/>
          <w:szCs w:val="24"/>
          <w:lang w:eastAsia="en-GB"/>
        </w:rPr>
        <w:t xml:space="preserve">There are </w:t>
      </w:r>
      <w:r w:rsidR="00943F25" w:rsidRPr="00B91013">
        <w:rPr>
          <w:rFonts w:ascii="Calibri" w:eastAsia="Times New Roman" w:hAnsi="Calibri" w:cs="Calibri"/>
          <w:sz w:val="24"/>
          <w:szCs w:val="24"/>
          <w:lang w:eastAsia="en-GB"/>
        </w:rPr>
        <w:t xml:space="preserve">some gaps like </w:t>
      </w:r>
      <w:r w:rsidR="00943F25" w:rsidRPr="00B91013">
        <w:rPr>
          <w:rFonts w:ascii="Calibri" w:eastAsia="Times New Roman" w:hAnsi="Calibri" w:cs="Calibri"/>
          <w:noProof/>
          <w:sz w:val="24"/>
          <w:szCs w:val="24"/>
          <w:lang w:eastAsia="en-GB"/>
        </w:rPr>
        <w:t>modern</w:t>
      </w:r>
      <w:r w:rsidR="00943F25" w:rsidRPr="00B91013">
        <w:rPr>
          <w:rFonts w:ascii="Calibri" w:eastAsia="Times New Roman" w:hAnsi="Calibri" w:cs="Calibri"/>
          <w:sz w:val="24"/>
          <w:szCs w:val="24"/>
          <w:lang w:eastAsia="en-GB"/>
        </w:rPr>
        <w:t xml:space="preserve"> technical applications are </w:t>
      </w:r>
      <w:r w:rsidR="00943F25" w:rsidRPr="00B91013">
        <w:rPr>
          <w:rFonts w:ascii="Calibri" w:eastAsia="Times New Roman" w:hAnsi="Calibri" w:cs="Calibri"/>
          <w:noProof/>
          <w:sz w:val="24"/>
          <w:szCs w:val="24"/>
          <w:lang w:eastAsia="en-GB"/>
        </w:rPr>
        <w:t>seen</w:t>
      </w:r>
      <w:r w:rsidR="00943F25" w:rsidRPr="00B91013">
        <w:rPr>
          <w:rFonts w:ascii="Calibri" w:eastAsia="Times New Roman" w:hAnsi="Calibri" w:cs="Calibri"/>
          <w:sz w:val="24"/>
          <w:szCs w:val="24"/>
          <w:lang w:eastAsia="en-GB"/>
        </w:rPr>
        <w:t xml:space="preserve"> in M&amp;S and also lack of huge </w:t>
      </w:r>
      <w:r w:rsidR="00943F25" w:rsidRPr="00B91013">
        <w:rPr>
          <w:rFonts w:ascii="Calibri" w:eastAsia="Times New Roman" w:hAnsi="Calibri" w:cs="Calibri"/>
          <w:noProof/>
          <w:sz w:val="24"/>
          <w:szCs w:val="24"/>
          <w:lang w:eastAsia="en-GB"/>
        </w:rPr>
        <w:t>communication</w:t>
      </w:r>
      <w:r w:rsidR="00943F25" w:rsidRPr="00B91013">
        <w:rPr>
          <w:rFonts w:ascii="Calibri" w:eastAsia="Times New Roman" w:hAnsi="Calibri" w:cs="Calibri"/>
          <w:sz w:val="24"/>
          <w:szCs w:val="24"/>
          <w:lang w:eastAsia="en-GB"/>
        </w:rPr>
        <w:t xml:space="preserve"> gaps in between M&amp;S and its customers. There is also huge gaps customer based CRM system because there is lack of modifications and changes in its fashion and </w:t>
      </w:r>
      <w:r w:rsidR="00943F25" w:rsidRPr="00B91013">
        <w:rPr>
          <w:rFonts w:ascii="Calibri" w:eastAsia="Times New Roman" w:hAnsi="Calibri" w:cs="Calibri"/>
          <w:noProof/>
          <w:sz w:val="24"/>
          <w:szCs w:val="24"/>
          <w:lang w:eastAsia="en-GB"/>
        </w:rPr>
        <w:t>designing</w:t>
      </w:r>
      <w:r w:rsidR="00943F25" w:rsidRPr="00B91013">
        <w:rPr>
          <w:rFonts w:ascii="Calibri" w:eastAsia="Times New Roman" w:hAnsi="Calibri" w:cs="Calibri"/>
          <w:sz w:val="24"/>
          <w:szCs w:val="24"/>
          <w:lang w:eastAsia="en-GB"/>
        </w:rPr>
        <w:t xml:space="preserve"> according </w:t>
      </w:r>
      <w:r w:rsidR="00943F25" w:rsidRPr="00B91013">
        <w:rPr>
          <w:rFonts w:ascii="Calibri" w:eastAsia="Times New Roman" w:hAnsi="Calibri" w:cs="Calibri"/>
          <w:noProof/>
          <w:sz w:val="24"/>
          <w:szCs w:val="24"/>
          <w:lang w:eastAsia="en-GB"/>
        </w:rPr>
        <w:t>to different</w:t>
      </w:r>
      <w:r w:rsidR="00943F25" w:rsidRPr="00B91013">
        <w:rPr>
          <w:rFonts w:ascii="Calibri" w:eastAsia="Times New Roman" w:hAnsi="Calibri" w:cs="Calibri"/>
          <w:sz w:val="24"/>
          <w:szCs w:val="24"/>
          <w:lang w:eastAsia="en-GB"/>
        </w:rPr>
        <w:t xml:space="preserve"> groups </w:t>
      </w:r>
      <w:r w:rsidR="00943F25" w:rsidRPr="00B91013">
        <w:rPr>
          <w:rFonts w:ascii="Calibri" w:eastAsia="Times New Roman" w:hAnsi="Calibri" w:cs="Calibri"/>
          <w:noProof/>
          <w:sz w:val="24"/>
          <w:szCs w:val="24"/>
          <w:lang w:eastAsia="en-GB"/>
        </w:rPr>
        <w:t>of customers</w:t>
      </w:r>
      <w:r w:rsidR="00943F25" w:rsidRPr="00B91013">
        <w:rPr>
          <w:rFonts w:ascii="Calibri" w:eastAsia="Times New Roman" w:hAnsi="Calibri" w:cs="Calibri"/>
          <w:sz w:val="24"/>
          <w:szCs w:val="24"/>
          <w:lang w:eastAsia="en-GB"/>
        </w:rPr>
        <w:t xml:space="preserve"> interest.</w:t>
      </w:r>
    </w:p>
    <w:p w:rsidR="00943F25" w:rsidRPr="00B91013" w:rsidRDefault="00943F25" w:rsidP="00602BA5">
      <w:pPr>
        <w:rPr>
          <w:rFonts w:ascii="Calibri" w:eastAsia="Times New Roman" w:hAnsi="Calibri" w:cs="Calibri"/>
          <w:sz w:val="24"/>
          <w:szCs w:val="24"/>
          <w:lang w:eastAsia="en-GB"/>
        </w:rPr>
      </w:pPr>
    </w:p>
    <w:p w:rsidR="00943F25" w:rsidRPr="00B91013" w:rsidRDefault="00943F25" w:rsidP="00602BA5">
      <w:pPr>
        <w:rPr>
          <w:rFonts w:ascii="Calibri" w:eastAsia="Times New Roman" w:hAnsi="Calibri" w:cs="Calibri"/>
          <w:sz w:val="24"/>
          <w:szCs w:val="24"/>
          <w:lang w:eastAsia="en-GB"/>
        </w:rPr>
      </w:pPr>
      <w:r w:rsidRPr="00B91013">
        <w:rPr>
          <w:rFonts w:ascii="Calibri" w:eastAsia="Times New Roman" w:hAnsi="Calibri" w:cs="Calibri"/>
          <w:sz w:val="24"/>
          <w:szCs w:val="24"/>
          <w:lang w:eastAsia="en-GB"/>
        </w:rPr>
        <w:t xml:space="preserve">Freedom </w:t>
      </w:r>
      <w:r w:rsidRPr="00B91013">
        <w:rPr>
          <w:rFonts w:ascii="Calibri" w:eastAsia="Times New Roman" w:hAnsi="Calibri" w:cs="Calibri"/>
          <w:noProof/>
          <w:sz w:val="24"/>
          <w:szCs w:val="24"/>
          <w:lang w:eastAsia="en-GB"/>
        </w:rPr>
        <w:t xml:space="preserve">and </w:t>
      </w:r>
      <w:r w:rsidR="00784FCB" w:rsidRPr="00B91013">
        <w:rPr>
          <w:rFonts w:ascii="Calibri" w:eastAsia="Times New Roman" w:hAnsi="Calibri" w:cs="Calibri"/>
          <w:noProof/>
          <w:sz w:val="24"/>
          <w:szCs w:val="24"/>
          <w:lang w:eastAsia="en-GB"/>
        </w:rPr>
        <w:t>flexibility</w:t>
      </w:r>
      <w:r w:rsidR="00784FCB" w:rsidRPr="00B91013">
        <w:rPr>
          <w:rFonts w:ascii="Calibri" w:eastAsia="Times New Roman" w:hAnsi="Calibri" w:cs="Calibri"/>
          <w:sz w:val="24"/>
          <w:szCs w:val="24"/>
          <w:lang w:eastAsia="en-GB"/>
        </w:rPr>
        <w:t xml:space="preserve"> is one of the most important </w:t>
      </w:r>
      <w:r w:rsidR="00784FCB" w:rsidRPr="00B91013">
        <w:rPr>
          <w:rFonts w:ascii="Calibri" w:eastAsia="Times New Roman" w:hAnsi="Calibri" w:cs="Calibri"/>
          <w:noProof/>
          <w:sz w:val="24"/>
          <w:szCs w:val="24"/>
          <w:lang w:eastAsia="en-GB"/>
        </w:rPr>
        <w:t>characteri</w:t>
      </w:r>
      <w:r w:rsidR="0002439D" w:rsidRPr="00B91013">
        <w:rPr>
          <w:rFonts w:ascii="Calibri" w:eastAsia="Times New Roman" w:hAnsi="Calibri" w:cs="Calibri"/>
          <w:noProof/>
          <w:sz w:val="24"/>
          <w:szCs w:val="24"/>
          <w:lang w:eastAsia="en-GB"/>
        </w:rPr>
        <w:t>s</w:t>
      </w:r>
      <w:r w:rsidR="00784FCB" w:rsidRPr="00B91013">
        <w:rPr>
          <w:rFonts w:ascii="Calibri" w:eastAsia="Times New Roman" w:hAnsi="Calibri" w:cs="Calibri"/>
          <w:noProof/>
          <w:sz w:val="24"/>
          <w:szCs w:val="24"/>
          <w:lang w:eastAsia="en-GB"/>
        </w:rPr>
        <w:t>tic</w:t>
      </w:r>
      <w:r w:rsidR="00784FCB" w:rsidRPr="00B91013">
        <w:rPr>
          <w:rFonts w:ascii="Calibri" w:eastAsia="Times New Roman" w:hAnsi="Calibri" w:cs="Calibri"/>
          <w:sz w:val="24"/>
          <w:szCs w:val="24"/>
          <w:lang w:eastAsia="en-GB"/>
        </w:rPr>
        <w:t xml:space="preserve"> but there is a huge gaps are also seen in its policies and practices such as the sexual </w:t>
      </w:r>
      <w:r w:rsidR="00784FCB" w:rsidRPr="00B91013">
        <w:rPr>
          <w:rFonts w:ascii="Calibri" w:eastAsia="Times New Roman" w:hAnsi="Calibri" w:cs="Calibri"/>
          <w:noProof/>
          <w:sz w:val="24"/>
          <w:szCs w:val="24"/>
          <w:lang w:eastAsia="en-GB"/>
        </w:rPr>
        <w:t>hara</w:t>
      </w:r>
      <w:r w:rsidR="0002439D" w:rsidRPr="00B91013">
        <w:rPr>
          <w:rFonts w:ascii="Calibri" w:eastAsia="Times New Roman" w:hAnsi="Calibri" w:cs="Calibri"/>
          <w:noProof/>
          <w:sz w:val="24"/>
          <w:szCs w:val="24"/>
          <w:lang w:eastAsia="en-GB"/>
        </w:rPr>
        <w:t>ss</w:t>
      </w:r>
      <w:r w:rsidR="00784FCB" w:rsidRPr="00B91013">
        <w:rPr>
          <w:rFonts w:ascii="Calibri" w:eastAsia="Times New Roman" w:hAnsi="Calibri" w:cs="Calibri"/>
          <w:noProof/>
          <w:sz w:val="24"/>
          <w:szCs w:val="24"/>
          <w:lang w:eastAsia="en-GB"/>
        </w:rPr>
        <w:t>ment</w:t>
      </w:r>
      <w:r w:rsidR="00784FCB" w:rsidRPr="00B91013">
        <w:rPr>
          <w:rFonts w:ascii="Calibri" w:eastAsia="Times New Roman" w:hAnsi="Calibri" w:cs="Calibri"/>
          <w:sz w:val="24"/>
          <w:szCs w:val="24"/>
          <w:lang w:eastAsia="en-GB"/>
        </w:rPr>
        <w:t xml:space="preserve"> in the </w:t>
      </w:r>
      <w:r w:rsidR="00784FCB" w:rsidRPr="00B91013">
        <w:rPr>
          <w:rFonts w:ascii="Calibri" w:eastAsia="Times New Roman" w:hAnsi="Calibri" w:cs="Calibri"/>
          <w:noProof/>
          <w:sz w:val="24"/>
          <w:szCs w:val="24"/>
          <w:lang w:eastAsia="en-GB"/>
        </w:rPr>
        <w:t>workplace</w:t>
      </w:r>
      <w:r w:rsidR="00784FCB" w:rsidRPr="00B91013">
        <w:rPr>
          <w:rFonts w:ascii="Calibri" w:eastAsia="Times New Roman" w:hAnsi="Calibri" w:cs="Calibri"/>
          <w:sz w:val="24"/>
          <w:szCs w:val="24"/>
          <w:lang w:eastAsia="en-GB"/>
        </w:rPr>
        <w:t xml:space="preserve"> </w:t>
      </w:r>
      <w:r w:rsidR="0002439D" w:rsidRPr="00B91013">
        <w:rPr>
          <w:rFonts w:ascii="Calibri" w:eastAsia="Times New Roman" w:hAnsi="Calibri" w:cs="Calibri"/>
          <w:sz w:val="24"/>
          <w:szCs w:val="24"/>
          <w:lang w:eastAsia="en-GB"/>
        </w:rPr>
        <w:t>is</w:t>
      </w:r>
      <w:r w:rsidR="00784FCB" w:rsidRPr="00B91013">
        <w:rPr>
          <w:rFonts w:ascii="Calibri" w:eastAsia="Times New Roman" w:hAnsi="Calibri" w:cs="Calibri"/>
          <w:sz w:val="24"/>
          <w:szCs w:val="24"/>
          <w:lang w:eastAsia="en-GB"/>
        </w:rPr>
        <w:t xml:space="preserve"> one of the policy gaps in case of Google</w:t>
      </w:r>
      <w:r w:rsidR="0002439D" w:rsidRPr="00B91013">
        <w:rPr>
          <w:rFonts w:ascii="Calibri" w:eastAsia="Times New Roman" w:hAnsi="Calibri" w:cs="Calibri"/>
          <w:sz w:val="24"/>
          <w:szCs w:val="24"/>
          <w:lang w:eastAsia="en-GB"/>
        </w:rPr>
        <w:t xml:space="preserve"> CRM</w:t>
      </w:r>
      <w:r w:rsidR="00784FCB" w:rsidRPr="00B91013">
        <w:rPr>
          <w:rFonts w:ascii="Calibri" w:eastAsia="Times New Roman" w:hAnsi="Calibri" w:cs="Calibri"/>
          <w:sz w:val="24"/>
          <w:szCs w:val="24"/>
          <w:lang w:eastAsia="en-GB"/>
        </w:rPr>
        <w:t>.</w:t>
      </w:r>
    </w:p>
    <w:p w:rsidR="00CE5A0B" w:rsidRPr="00B91013" w:rsidRDefault="00CE5A0B" w:rsidP="00602BA5">
      <w:pPr>
        <w:rPr>
          <w:rFonts w:ascii="Calibri" w:eastAsia="Times New Roman" w:hAnsi="Calibri" w:cs="Calibri"/>
          <w:sz w:val="24"/>
          <w:szCs w:val="24"/>
          <w:lang w:eastAsia="en-GB"/>
        </w:rPr>
      </w:pPr>
    </w:p>
    <w:p w:rsidR="00EF4FF3" w:rsidRPr="00B91013" w:rsidRDefault="00EF4FF3" w:rsidP="00602BA5">
      <w:pPr>
        <w:rPr>
          <w:rFonts w:ascii="Calibri" w:eastAsia="Times New Roman" w:hAnsi="Calibri" w:cs="Calibri"/>
          <w:sz w:val="24"/>
          <w:szCs w:val="24"/>
          <w:lang w:eastAsia="en-GB"/>
        </w:rPr>
      </w:pPr>
    </w:p>
    <w:p w:rsidR="00EF4FF3" w:rsidRPr="00B91013" w:rsidRDefault="00EF4FF3" w:rsidP="00602BA5">
      <w:pPr>
        <w:rPr>
          <w:rFonts w:ascii="Calibri" w:eastAsia="Times New Roman" w:hAnsi="Calibri" w:cs="Calibri"/>
          <w:b/>
          <w:sz w:val="24"/>
          <w:szCs w:val="24"/>
          <w:lang w:eastAsia="en-GB"/>
        </w:rPr>
      </w:pPr>
      <w:r w:rsidRPr="00B91013">
        <w:rPr>
          <w:rFonts w:ascii="Calibri" w:eastAsia="Times New Roman" w:hAnsi="Calibri" w:cs="Calibri"/>
          <w:b/>
          <w:sz w:val="24"/>
          <w:szCs w:val="24"/>
          <w:lang w:eastAsia="en-GB"/>
        </w:rPr>
        <w:t xml:space="preserve">3.7.3 Gaps based on modules and </w:t>
      </w:r>
      <w:r w:rsidRPr="00B91013">
        <w:rPr>
          <w:rFonts w:ascii="Calibri" w:eastAsia="Times New Roman" w:hAnsi="Calibri" w:cs="Calibri"/>
          <w:b/>
          <w:noProof/>
          <w:sz w:val="24"/>
          <w:szCs w:val="24"/>
          <w:lang w:eastAsia="en-GB"/>
        </w:rPr>
        <w:t>theories</w:t>
      </w:r>
      <w:r w:rsidRPr="00B91013">
        <w:rPr>
          <w:rFonts w:ascii="Calibri" w:eastAsia="Times New Roman" w:hAnsi="Calibri" w:cs="Calibri"/>
          <w:b/>
          <w:sz w:val="24"/>
          <w:szCs w:val="24"/>
          <w:lang w:eastAsia="en-GB"/>
        </w:rPr>
        <w:t>.</w:t>
      </w:r>
    </w:p>
    <w:p w:rsidR="00EF4FF3" w:rsidRPr="00B91013" w:rsidRDefault="00EF4FF3" w:rsidP="00602BA5">
      <w:pPr>
        <w:rPr>
          <w:rFonts w:ascii="Calibri" w:eastAsia="Times New Roman" w:hAnsi="Calibri" w:cs="Calibri"/>
          <w:b/>
          <w:sz w:val="24"/>
          <w:szCs w:val="24"/>
          <w:lang w:eastAsia="en-GB"/>
        </w:rPr>
      </w:pPr>
    </w:p>
    <w:p w:rsidR="00EF4FF3" w:rsidRPr="00B91013" w:rsidRDefault="0002439D" w:rsidP="00602BA5">
      <w:pPr>
        <w:rPr>
          <w:rFonts w:ascii="Calibri" w:eastAsia="Times New Roman" w:hAnsi="Calibri" w:cs="Calibri"/>
          <w:sz w:val="24"/>
          <w:szCs w:val="24"/>
          <w:lang w:eastAsia="en-GB"/>
        </w:rPr>
      </w:pPr>
      <w:r w:rsidRPr="00B91013">
        <w:rPr>
          <w:rFonts w:ascii="Calibri" w:eastAsia="Times New Roman" w:hAnsi="Calibri" w:cs="Calibri"/>
          <w:sz w:val="24"/>
          <w:szCs w:val="24"/>
          <w:lang w:eastAsia="en-GB"/>
        </w:rPr>
        <w:t xml:space="preserve"> As </w:t>
      </w:r>
      <w:r w:rsidR="001626F7" w:rsidRPr="00B91013">
        <w:rPr>
          <w:rFonts w:ascii="Calibri" w:eastAsia="Times New Roman" w:hAnsi="Calibri" w:cs="Calibri"/>
          <w:sz w:val="24"/>
          <w:szCs w:val="24"/>
          <w:lang w:eastAsia="en-GB"/>
        </w:rPr>
        <w:t xml:space="preserve">described by Deming, a management approach to long term success through customer satisfaction. In M&amp;S there is a huge gap in </w:t>
      </w:r>
      <w:r w:rsidRPr="00B91013">
        <w:rPr>
          <w:rFonts w:ascii="Calibri" w:eastAsia="Times New Roman" w:hAnsi="Calibri" w:cs="Calibri"/>
          <w:sz w:val="24"/>
          <w:szCs w:val="24"/>
          <w:lang w:eastAsia="en-GB"/>
        </w:rPr>
        <w:t xml:space="preserve">customer </w:t>
      </w:r>
      <w:r w:rsidR="001626F7" w:rsidRPr="00B91013">
        <w:rPr>
          <w:rFonts w:ascii="Calibri" w:eastAsia="Times New Roman" w:hAnsi="Calibri" w:cs="Calibri"/>
          <w:sz w:val="24"/>
          <w:szCs w:val="24"/>
          <w:lang w:eastAsia="en-GB"/>
        </w:rPr>
        <w:t xml:space="preserve">satisfaction of potential </w:t>
      </w:r>
      <w:r w:rsidR="001626F7" w:rsidRPr="00B91013">
        <w:rPr>
          <w:rFonts w:ascii="Calibri" w:eastAsia="Times New Roman" w:hAnsi="Calibri" w:cs="Calibri"/>
          <w:noProof/>
          <w:sz w:val="24"/>
          <w:szCs w:val="24"/>
          <w:lang w:eastAsia="en-GB"/>
        </w:rPr>
        <w:t>custome</w:t>
      </w:r>
      <w:r w:rsidR="00456DD1" w:rsidRPr="00B91013">
        <w:rPr>
          <w:rFonts w:ascii="Calibri" w:eastAsia="Times New Roman" w:hAnsi="Calibri" w:cs="Calibri"/>
          <w:noProof/>
          <w:sz w:val="24"/>
          <w:szCs w:val="24"/>
          <w:lang w:eastAsia="en-GB"/>
        </w:rPr>
        <w:t>r</w:t>
      </w:r>
      <w:r w:rsidR="001626F7" w:rsidRPr="00B91013">
        <w:rPr>
          <w:rFonts w:ascii="Calibri" w:eastAsia="Times New Roman" w:hAnsi="Calibri" w:cs="Calibri"/>
          <w:noProof/>
          <w:sz w:val="24"/>
          <w:szCs w:val="24"/>
          <w:lang w:eastAsia="en-GB"/>
        </w:rPr>
        <w:t>s</w:t>
      </w:r>
      <w:r w:rsidR="001626F7" w:rsidRPr="00B91013">
        <w:rPr>
          <w:rFonts w:ascii="Calibri" w:eastAsia="Times New Roman" w:hAnsi="Calibri" w:cs="Calibri"/>
          <w:sz w:val="24"/>
          <w:szCs w:val="24"/>
          <w:lang w:eastAsia="en-GB"/>
        </w:rPr>
        <w:t xml:space="preserve"> of new generation, majority of young generations always looking for new </w:t>
      </w:r>
      <w:r w:rsidR="001626F7" w:rsidRPr="00B91013">
        <w:rPr>
          <w:rFonts w:ascii="Calibri" w:eastAsia="Times New Roman" w:hAnsi="Calibri" w:cs="Calibri"/>
          <w:noProof/>
          <w:sz w:val="24"/>
          <w:szCs w:val="24"/>
          <w:lang w:eastAsia="en-GB"/>
        </w:rPr>
        <w:t>fas</w:t>
      </w:r>
      <w:r w:rsidR="00456DD1" w:rsidRPr="00B91013">
        <w:rPr>
          <w:rFonts w:ascii="Calibri" w:eastAsia="Times New Roman" w:hAnsi="Calibri" w:cs="Calibri"/>
          <w:noProof/>
          <w:sz w:val="24"/>
          <w:szCs w:val="24"/>
          <w:lang w:eastAsia="en-GB"/>
        </w:rPr>
        <w:t>h</w:t>
      </w:r>
      <w:r w:rsidR="001626F7" w:rsidRPr="00B91013">
        <w:rPr>
          <w:rFonts w:ascii="Calibri" w:eastAsia="Times New Roman" w:hAnsi="Calibri" w:cs="Calibri"/>
          <w:noProof/>
          <w:sz w:val="24"/>
          <w:szCs w:val="24"/>
          <w:lang w:eastAsia="en-GB"/>
        </w:rPr>
        <w:t>ionable</w:t>
      </w:r>
      <w:r w:rsidR="001626F7" w:rsidRPr="00B91013">
        <w:rPr>
          <w:rFonts w:ascii="Calibri" w:eastAsia="Times New Roman" w:hAnsi="Calibri" w:cs="Calibri"/>
          <w:sz w:val="24"/>
          <w:szCs w:val="24"/>
          <w:lang w:eastAsia="en-GB"/>
        </w:rPr>
        <w:t xml:space="preserve"> design in their clothing items</w:t>
      </w:r>
      <w:r w:rsidR="00456DD1" w:rsidRPr="00B91013">
        <w:rPr>
          <w:rFonts w:ascii="Calibri" w:eastAsia="Times New Roman" w:hAnsi="Calibri" w:cs="Calibri"/>
          <w:sz w:val="24"/>
          <w:szCs w:val="24"/>
          <w:lang w:eastAsia="en-GB"/>
        </w:rPr>
        <w:t xml:space="preserve"> but M&amp;S using always traditional </w:t>
      </w:r>
      <w:r w:rsidR="00456DD1" w:rsidRPr="00B91013">
        <w:rPr>
          <w:rFonts w:ascii="Calibri" w:eastAsia="Times New Roman" w:hAnsi="Calibri" w:cs="Calibri"/>
          <w:noProof/>
          <w:sz w:val="24"/>
          <w:szCs w:val="24"/>
          <w:lang w:eastAsia="en-GB"/>
        </w:rPr>
        <w:t>designing</w:t>
      </w:r>
      <w:r w:rsidR="001626F7" w:rsidRPr="00B91013">
        <w:rPr>
          <w:rFonts w:ascii="Calibri" w:eastAsia="Times New Roman" w:hAnsi="Calibri" w:cs="Calibri"/>
          <w:sz w:val="24"/>
          <w:szCs w:val="24"/>
          <w:lang w:eastAsia="en-GB"/>
        </w:rPr>
        <w:t>.</w:t>
      </w:r>
      <w:r w:rsidR="00784FCB" w:rsidRPr="00B91013">
        <w:rPr>
          <w:rFonts w:ascii="Calibri" w:eastAsia="Times New Roman" w:hAnsi="Calibri" w:cs="Calibri"/>
          <w:sz w:val="24"/>
          <w:szCs w:val="24"/>
          <w:lang w:eastAsia="en-GB"/>
        </w:rPr>
        <w:t xml:space="preserve"> </w:t>
      </w:r>
    </w:p>
    <w:p w:rsidR="00EF4FF3" w:rsidRPr="00B91013" w:rsidRDefault="00EF4FF3" w:rsidP="00602BA5">
      <w:pPr>
        <w:rPr>
          <w:rFonts w:ascii="Calibri" w:eastAsia="Times New Roman" w:hAnsi="Calibri" w:cs="Calibri"/>
          <w:sz w:val="24"/>
          <w:szCs w:val="24"/>
          <w:lang w:eastAsia="en-GB"/>
        </w:rPr>
      </w:pPr>
    </w:p>
    <w:p w:rsidR="00456DD1" w:rsidRPr="00B91013" w:rsidRDefault="00456DD1" w:rsidP="00602BA5">
      <w:pPr>
        <w:rPr>
          <w:rFonts w:ascii="Calibri" w:eastAsia="Times New Roman" w:hAnsi="Calibri" w:cs="Calibri"/>
          <w:b/>
          <w:sz w:val="24"/>
          <w:szCs w:val="24"/>
          <w:lang w:eastAsia="en-GB"/>
        </w:rPr>
      </w:pPr>
      <w:r w:rsidRPr="00B91013">
        <w:rPr>
          <w:rFonts w:ascii="Calibri" w:eastAsia="Times New Roman" w:hAnsi="Calibri" w:cs="Calibri"/>
          <w:sz w:val="24"/>
          <w:szCs w:val="24"/>
          <w:lang w:eastAsia="en-GB"/>
        </w:rPr>
        <w:t xml:space="preserve">As normative Ethics is referred as moral theory which  focus on how moral value are determined, what makes things right or wrong and what should be done, in the case of Google there is a huge gaps in its ethical values in case of </w:t>
      </w:r>
      <w:r w:rsidR="00EF48DC" w:rsidRPr="00B91013">
        <w:rPr>
          <w:rFonts w:ascii="Calibri" w:eastAsia="Times New Roman" w:hAnsi="Calibri" w:cs="Calibri"/>
          <w:sz w:val="24"/>
          <w:szCs w:val="24"/>
          <w:lang w:eastAsia="en-GB"/>
        </w:rPr>
        <w:t xml:space="preserve">paying less tax  issue. </w:t>
      </w:r>
    </w:p>
    <w:p w:rsidR="00CE5A0B" w:rsidRPr="00B91013" w:rsidRDefault="00CE5A0B" w:rsidP="00602BA5">
      <w:pPr>
        <w:rPr>
          <w:rFonts w:ascii="Calibri" w:eastAsia="Times New Roman" w:hAnsi="Calibri" w:cs="Calibri"/>
          <w:sz w:val="24"/>
          <w:szCs w:val="24"/>
          <w:lang w:eastAsia="en-GB"/>
        </w:rPr>
      </w:pPr>
    </w:p>
    <w:bookmarkEnd w:id="58"/>
    <w:p w:rsidR="00B87DB3" w:rsidRPr="00B91013" w:rsidRDefault="00B87DB3" w:rsidP="00602BA5">
      <w:pPr>
        <w:rPr>
          <w:rFonts w:ascii="Calibri" w:eastAsia="Times New Roman" w:hAnsi="Calibri" w:cs="Calibri"/>
          <w:b/>
          <w:sz w:val="24"/>
          <w:szCs w:val="24"/>
          <w:lang w:eastAsia="en-GB"/>
        </w:rPr>
      </w:pPr>
    </w:p>
    <w:p w:rsidR="00B87DB3" w:rsidRPr="00B91013" w:rsidRDefault="00B87DB3" w:rsidP="00602BA5">
      <w:pPr>
        <w:rPr>
          <w:rFonts w:ascii="Calibri" w:eastAsia="Times New Roman" w:hAnsi="Calibri" w:cs="Calibri"/>
          <w:b/>
          <w:sz w:val="24"/>
          <w:szCs w:val="24"/>
          <w:lang w:eastAsia="en-GB"/>
        </w:rPr>
      </w:pPr>
    </w:p>
    <w:p w:rsidR="00B87DB3" w:rsidRPr="00B91013" w:rsidRDefault="00B87DB3" w:rsidP="00602BA5">
      <w:pPr>
        <w:rPr>
          <w:rFonts w:ascii="Calibri" w:eastAsia="Times New Roman" w:hAnsi="Calibri" w:cs="Calibri"/>
          <w:b/>
          <w:sz w:val="24"/>
          <w:szCs w:val="24"/>
          <w:lang w:eastAsia="en-GB"/>
        </w:rPr>
      </w:pPr>
      <w:r w:rsidRPr="00B91013">
        <w:rPr>
          <w:rFonts w:ascii="Calibri" w:eastAsia="Times New Roman" w:hAnsi="Calibri" w:cs="Calibri"/>
          <w:b/>
          <w:sz w:val="24"/>
          <w:szCs w:val="24"/>
          <w:lang w:eastAsia="en-GB"/>
        </w:rPr>
        <w:br w:type="page"/>
      </w:r>
    </w:p>
    <w:p w:rsidR="00B87DB3" w:rsidRDefault="00B87DB3" w:rsidP="00602BA5">
      <w:pPr>
        <w:rPr>
          <w:rFonts w:ascii="Times New Roman" w:eastAsia="Times New Roman" w:hAnsi="Times New Roman" w:cs="Times New Roman"/>
          <w:b/>
          <w:lang w:eastAsia="en-GB"/>
        </w:rPr>
      </w:pPr>
    </w:p>
    <w:p w:rsidR="00FC23FC" w:rsidRPr="00FC23FC" w:rsidRDefault="00FC23FC" w:rsidP="00602BA5">
      <w:pPr>
        <w:rPr>
          <w:rFonts w:ascii="Times New Roman" w:eastAsia="Times New Roman" w:hAnsi="Times New Roman" w:cs="Times New Roman"/>
          <w:b/>
          <w:sz w:val="24"/>
          <w:szCs w:val="24"/>
          <w:lang w:eastAsia="en-GB"/>
        </w:rPr>
      </w:pPr>
    </w:p>
    <w:p w:rsidR="009A2AE5" w:rsidRDefault="00FC23FC" w:rsidP="00602BA5">
      <w:pPr>
        <w:pStyle w:val="Heading1"/>
        <w:rPr>
          <w:rFonts w:eastAsia="Times New Roman"/>
          <w:lang w:eastAsia="en-GB"/>
        </w:rPr>
      </w:pPr>
      <w:bookmarkStart w:id="59" w:name="_Toc4705100"/>
      <w:r w:rsidRPr="00FC23FC">
        <w:rPr>
          <w:rFonts w:eastAsia="Times New Roman"/>
          <w:lang w:eastAsia="en-GB"/>
        </w:rPr>
        <w:t>7 conclusions</w:t>
      </w:r>
      <w:r w:rsidR="008A262E">
        <w:rPr>
          <w:rFonts w:eastAsia="Times New Roman"/>
          <w:lang w:eastAsia="en-GB"/>
        </w:rPr>
        <w:t>:</w:t>
      </w:r>
      <w:bookmarkEnd w:id="59"/>
      <w:r w:rsidR="00831157">
        <w:rPr>
          <w:rFonts w:eastAsia="Times New Roman"/>
          <w:lang w:eastAsia="en-GB"/>
        </w:rPr>
        <w:t xml:space="preserve"> </w:t>
      </w:r>
    </w:p>
    <w:p w:rsidR="00756B1B" w:rsidRDefault="00831157" w:rsidP="00602BA5">
      <w:pPr>
        <w:rPr>
          <w:rFonts w:ascii="Times New Roman" w:eastAsia="Times New Roman" w:hAnsi="Times New Roman" w:cs="Times New Roman"/>
          <w:sz w:val="24"/>
          <w:szCs w:val="24"/>
          <w:lang w:eastAsia="en-GB"/>
        </w:rPr>
      </w:pPr>
      <w:r w:rsidRPr="009A2AE5">
        <w:rPr>
          <w:rFonts w:ascii="Times New Roman" w:eastAsia="Times New Roman" w:hAnsi="Times New Roman" w:cs="Times New Roman"/>
          <w:sz w:val="24"/>
          <w:szCs w:val="24"/>
          <w:lang w:eastAsia="en-GB"/>
        </w:rPr>
        <w:t xml:space="preserve">Ethics, </w:t>
      </w:r>
      <w:r w:rsidR="009A2AE5" w:rsidRPr="009A2AE5">
        <w:rPr>
          <w:rFonts w:ascii="Times New Roman" w:eastAsia="Times New Roman" w:hAnsi="Times New Roman" w:cs="Times New Roman"/>
          <w:sz w:val="24"/>
          <w:szCs w:val="24"/>
          <w:lang w:eastAsia="en-GB"/>
        </w:rPr>
        <w:t xml:space="preserve">sustainability and quality plays a significant role in the CRM system. </w:t>
      </w:r>
      <w:r w:rsidR="009A2AE5">
        <w:rPr>
          <w:rFonts w:ascii="Times New Roman" w:eastAsia="Times New Roman" w:hAnsi="Times New Roman" w:cs="Times New Roman"/>
          <w:sz w:val="24"/>
          <w:szCs w:val="24"/>
          <w:lang w:eastAsia="en-GB"/>
        </w:rPr>
        <w:t xml:space="preserve">Google ethically encouraging its workforce towards to innovations and creating happy </w:t>
      </w:r>
      <w:r w:rsidR="009A2AE5" w:rsidRPr="00053145">
        <w:rPr>
          <w:rFonts w:ascii="Times New Roman" w:eastAsia="Times New Roman" w:hAnsi="Times New Roman" w:cs="Times New Roman"/>
          <w:noProof/>
          <w:sz w:val="24"/>
          <w:szCs w:val="24"/>
          <w:lang w:eastAsia="en-GB"/>
        </w:rPr>
        <w:t>work</w:t>
      </w:r>
      <w:r w:rsidR="009A2AE5">
        <w:rPr>
          <w:rFonts w:ascii="Times New Roman" w:eastAsia="Times New Roman" w:hAnsi="Times New Roman" w:cs="Times New Roman"/>
          <w:sz w:val="24"/>
          <w:szCs w:val="24"/>
          <w:lang w:eastAsia="en-GB"/>
        </w:rPr>
        <w:t xml:space="preserve"> environment and also </w:t>
      </w:r>
      <w:r w:rsidR="008463AE">
        <w:rPr>
          <w:rFonts w:ascii="Times New Roman" w:eastAsia="Times New Roman" w:hAnsi="Times New Roman" w:cs="Times New Roman"/>
          <w:sz w:val="24"/>
          <w:szCs w:val="24"/>
          <w:lang w:eastAsia="en-GB"/>
        </w:rPr>
        <w:t>providing</w:t>
      </w:r>
      <w:r w:rsidR="009A2AE5">
        <w:rPr>
          <w:rFonts w:ascii="Times New Roman" w:eastAsia="Times New Roman" w:hAnsi="Times New Roman" w:cs="Times New Roman"/>
          <w:sz w:val="24"/>
          <w:szCs w:val="24"/>
          <w:lang w:eastAsia="en-GB"/>
        </w:rPr>
        <w:t xml:space="preserve"> so many new quality services</w:t>
      </w:r>
      <w:r w:rsidR="008463AE">
        <w:rPr>
          <w:rFonts w:ascii="Times New Roman" w:eastAsia="Times New Roman" w:hAnsi="Times New Roman" w:cs="Times New Roman"/>
          <w:sz w:val="24"/>
          <w:szCs w:val="24"/>
          <w:lang w:eastAsia="en-GB"/>
        </w:rPr>
        <w:t xml:space="preserve"> customer</w:t>
      </w:r>
      <w:r w:rsidR="009A2AE5">
        <w:rPr>
          <w:rFonts w:ascii="Times New Roman" w:eastAsia="Times New Roman" w:hAnsi="Times New Roman" w:cs="Times New Roman"/>
          <w:sz w:val="24"/>
          <w:szCs w:val="24"/>
          <w:lang w:eastAsia="en-GB"/>
        </w:rPr>
        <w:t xml:space="preserve"> according to needs </w:t>
      </w:r>
      <w:r w:rsidR="008463AE">
        <w:rPr>
          <w:rFonts w:ascii="Times New Roman" w:eastAsia="Times New Roman" w:hAnsi="Times New Roman" w:cs="Times New Roman"/>
          <w:sz w:val="24"/>
          <w:szCs w:val="24"/>
          <w:lang w:eastAsia="en-GB"/>
        </w:rPr>
        <w:t>and</w:t>
      </w:r>
      <w:r w:rsidR="009A2AE5">
        <w:rPr>
          <w:rFonts w:ascii="Times New Roman" w:eastAsia="Times New Roman" w:hAnsi="Times New Roman" w:cs="Times New Roman"/>
          <w:sz w:val="24"/>
          <w:szCs w:val="24"/>
          <w:lang w:eastAsia="en-GB"/>
        </w:rPr>
        <w:t xml:space="preserve"> interest</w:t>
      </w:r>
      <w:r w:rsidR="008463AE">
        <w:rPr>
          <w:rFonts w:ascii="Times New Roman" w:eastAsia="Times New Roman" w:hAnsi="Times New Roman" w:cs="Times New Roman"/>
          <w:sz w:val="24"/>
          <w:szCs w:val="24"/>
          <w:lang w:eastAsia="en-GB"/>
        </w:rPr>
        <w:t>. Even globally it is one of the most successful</w:t>
      </w:r>
      <w:r w:rsidR="009B06C5">
        <w:rPr>
          <w:rFonts w:ascii="Times New Roman" w:eastAsia="Times New Roman" w:hAnsi="Times New Roman" w:cs="Times New Roman"/>
          <w:sz w:val="24"/>
          <w:szCs w:val="24"/>
          <w:lang w:eastAsia="en-GB"/>
        </w:rPr>
        <w:t xml:space="preserve">, and </w:t>
      </w:r>
      <w:r w:rsidR="009B06C5" w:rsidRPr="00053145">
        <w:rPr>
          <w:rFonts w:ascii="Times New Roman" w:eastAsia="Times New Roman" w:hAnsi="Times New Roman" w:cs="Times New Roman"/>
          <w:noProof/>
          <w:sz w:val="24"/>
          <w:szCs w:val="24"/>
          <w:lang w:eastAsia="en-GB"/>
        </w:rPr>
        <w:t>fast</w:t>
      </w:r>
      <w:r w:rsidR="00053145">
        <w:rPr>
          <w:rFonts w:ascii="Times New Roman" w:eastAsia="Times New Roman" w:hAnsi="Times New Roman" w:cs="Times New Roman"/>
          <w:noProof/>
          <w:sz w:val="24"/>
          <w:szCs w:val="24"/>
          <w:lang w:eastAsia="en-GB"/>
        </w:rPr>
        <w:t>-</w:t>
      </w:r>
      <w:r w:rsidR="009B06C5" w:rsidRPr="00053145">
        <w:rPr>
          <w:rFonts w:ascii="Times New Roman" w:eastAsia="Times New Roman" w:hAnsi="Times New Roman" w:cs="Times New Roman"/>
          <w:noProof/>
          <w:sz w:val="24"/>
          <w:szCs w:val="24"/>
          <w:lang w:eastAsia="en-GB"/>
        </w:rPr>
        <w:t>growing</w:t>
      </w:r>
      <w:r w:rsidR="008463AE">
        <w:rPr>
          <w:rFonts w:ascii="Times New Roman" w:eastAsia="Times New Roman" w:hAnsi="Times New Roman" w:cs="Times New Roman"/>
          <w:sz w:val="24"/>
          <w:szCs w:val="24"/>
          <w:lang w:eastAsia="en-GB"/>
        </w:rPr>
        <w:t xml:space="preserve"> company, it should improve in its CRM system to protect company from slide down it from its position and for to </w:t>
      </w:r>
      <w:r w:rsidR="008463AE" w:rsidRPr="00053145">
        <w:rPr>
          <w:rFonts w:ascii="Times New Roman" w:eastAsia="Times New Roman" w:hAnsi="Times New Roman" w:cs="Times New Roman"/>
          <w:noProof/>
          <w:sz w:val="24"/>
          <w:szCs w:val="24"/>
          <w:lang w:eastAsia="en-GB"/>
        </w:rPr>
        <w:t>continu</w:t>
      </w:r>
      <w:r w:rsidR="00053145">
        <w:rPr>
          <w:rFonts w:ascii="Times New Roman" w:eastAsia="Times New Roman" w:hAnsi="Times New Roman" w:cs="Times New Roman"/>
          <w:noProof/>
          <w:sz w:val="24"/>
          <w:szCs w:val="24"/>
          <w:lang w:eastAsia="en-GB"/>
        </w:rPr>
        <w:t>ally</w:t>
      </w:r>
      <w:r w:rsidR="008463AE">
        <w:rPr>
          <w:rFonts w:ascii="Times New Roman" w:eastAsia="Times New Roman" w:hAnsi="Times New Roman" w:cs="Times New Roman"/>
          <w:sz w:val="24"/>
          <w:szCs w:val="24"/>
          <w:lang w:eastAsia="en-GB"/>
        </w:rPr>
        <w:t xml:space="preserve"> develop and</w:t>
      </w:r>
      <w:r w:rsidR="008463AE" w:rsidRPr="008463AE">
        <w:rPr>
          <w:rFonts w:ascii="Times New Roman" w:eastAsia="Times New Roman" w:hAnsi="Times New Roman" w:cs="Times New Roman"/>
          <w:sz w:val="24"/>
          <w:szCs w:val="24"/>
          <w:lang w:eastAsia="en-GB"/>
        </w:rPr>
        <w:t xml:space="preserve"> </w:t>
      </w:r>
      <w:r w:rsidR="008463AE">
        <w:rPr>
          <w:rFonts w:ascii="Times New Roman" w:eastAsia="Times New Roman" w:hAnsi="Times New Roman" w:cs="Times New Roman"/>
          <w:sz w:val="24"/>
          <w:szCs w:val="24"/>
          <w:lang w:eastAsia="en-GB"/>
        </w:rPr>
        <w:t>sustainability of the company.</w:t>
      </w:r>
    </w:p>
    <w:p w:rsidR="009B06C5" w:rsidRPr="00756B1B" w:rsidRDefault="009B06C5" w:rsidP="00602BA5">
      <w:pPr>
        <w:rPr>
          <w:rFonts w:ascii="Times New Roman" w:eastAsia="Times New Roman" w:hAnsi="Times New Roman" w:cs="Times New Roman"/>
          <w:sz w:val="24"/>
          <w:szCs w:val="24"/>
          <w:lang w:eastAsia="en-GB"/>
        </w:rPr>
      </w:pPr>
      <w:r>
        <w:rPr>
          <w:rFonts w:ascii="Times New Roman" w:eastAsia="Times New Roman" w:hAnsi="Times New Roman" w:cs="Times New Roman"/>
          <w:sz w:val="24"/>
          <w:szCs w:val="24"/>
          <w:lang w:eastAsia="en-GB"/>
        </w:rPr>
        <w:t>M&amp;S is first digital and oldest retailer in the UK,</w:t>
      </w:r>
      <w:r w:rsidR="00756B1B" w:rsidRPr="00756B1B">
        <w:rPr>
          <w:rFonts w:ascii="Times New Roman" w:eastAsia="Times New Roman" w:hAnsi="Times New Roman" w:cs="Times New Roman"/>
          <w:sz w:val="24"/>
          <w:szCs w:val="24"/>
          <w:lang w:eastAsia="en-GB"/>
        </w:rPr>
        <w:t xml:space="preserve"> </w:t>
      </w:r>
      <w:r w:rsidR="00756B1B">
        <w:rPr>
          <w:rFonts w:ascii="Times New Roman" w:eastAsia="Times New Roman" w:hAnsi="Times New Roman" w:cs="Times New Roman"/>
          <w:sz w:val="24"/>
          <w:szCs w:val="24"/>
          <w:lang w:eastAsia="en-GB"/>
        </w:rPr>
        <w:t>and highly ethical organisation</w:t>
      </w:r>
      <w:r>
        <w:rPr>
          <w:rFonts w:ascii="Times New Roman" w:eastAsia="Times New Roman" w:hAnsi="Times New Roman" w:cs="Times New Roman"/>
          <w:sz w:val="24"/>
          <w:szCs w:val="24"/>
          <w:lang w:eastAsia="en-GB"/>
        </w:rPr>
        <w:t xml:space="preserve"> even it is very popular in its brand and quality services, nowadays the demand of CRM system has increased</w:t>
      </w:r>
      <w:r w:rsidR="00756B1B">
        <w:rPr>
          <w:rFonts w:ascii="Times New Roman" w:eastAsia="Times New Roman" w:hAnsi="Times New Roman" w:cs="Times New Roman"/>
          <w:sz w:val="24"/>
          <w:szCs w:val="24"/>
          <w:lang w:eastAsia="en-GB"/>
        </w:rPr>
        <w:t xml:space="preserve"> a lot, because of the falling down its business </w:t>
      </w:r>
      <w:r>
        <w:rPr>
          <w:rFonts w:ascii="Times New Roman" w:eastAsia="Times New Roman" w:hAnsi="Times New Roman" w:cs="Times New Roman"/>
          <w:sz w:val="24"/>
          <w:szCs w:val="24"/>
          <w:lang w:eastAsia="en-GB"/>
        </w:rPr>
        <w:t>and</w:t>
      </w:r>
      <w:r w:rsidR="00756B1B">
        <w:rPr>
          <w:rFonts w:ascii="Times New Roman" w:eastAsia="Times New Roman" w:hAnsi="Times New Roman" w:cs="Times New Roman"/>
          <w:sz w:val="24"/>
          <w:szCs w:val="24"/>
          <w:lang w:eastAsia="en-GB"/>
        </w:rPr>
        <w:t xml:space="preserve"> M&amp;S </w:t>
      </w:r>
      <w:r w:rsidRPr="00AE480E">
        <w:rPr>
          <w:rFonts w:ascii="Calibri" w:eastAsia="Times New Roman" w:hAnsi="Calibri" w:cs="Calibri"/>
          <w:sz w:val="24"/>
          <w:szCs w:val="24"/>
          <w:lang w:eastAsia="en-GB"/>
        </w:rPr>
        <w:t xml:space="preserve">selected </w:t>
      </w:r>
      <w:r w:rsidR="00756B1B">
        <w:rPr>
          <w:rFonts w:ascii="Calibri" w:eastAsia="Times New Roman" w:hAnsi="Calibri" w:cs="Calibri"/>
          <w:sz w:val="24"/>
          <w:szCs w:val="24"/>
          <w:lang w:eastAsia="en-GB"/>
        </w:rPr>
        <w:t>its</w:t>
      </w:r>
      <w:r w:rsidRPr="00AE480E">
        <w:rPr>
          <w:rFonts w:ascii="Calibri" w:eastAsia="Times New Roman" w:hAnsi="Calibri" w:cs="Calibri"/>
          <w:sz w:val="24"/>
          <w:szCs w:val="24"/>
          <w:lang w:eastAsia="en-GB"/>
        </w:rPr>
        <w:t xml:space="preserve"> strategy to boost </w:t>
      </w:r>
      <w:r w:rsidRPr="00AE480E">
        <w:rPr>
          <w:rFonts w:ascii="Calibri" w:eastAsia="Times New Roman" w:hAnsi="Calibri" w:cs="Calibri"/>
          <w:noProof/>
          <w:sz w:val="24"/>
          <w:szCs w:val="24"/>
          <w:lang w:eastAsia="en-GB"/>
        </w:rPr>
        <w:t>its</w:t>
      </w:r>
      <w:r w:rsidRPr="00AE480E">
        <w:rPr>
          <w:rFonts w:ascii="Calibri" w:eastAsia="Times New Roman" w:hAnsi="Calibri" w:cs="Calibri"/>
          <w:sz w:val="24"/>
          <w:szCs w:val="24"/>
          <w:lang w:eastAsia="en-GB"/>
        </w:rPr>
        <w:t xml:space="preserve"> revenues by satisfying their customers</w:t>
      </w:r>
      <w:r w:rsidR="00756B1B">
        <w:rPr>
          <w:rFonts w:ascii="Calibri" w:eastAsia="Times New Roman" w:hAnsi="Calibri" w:cs="Calibri"/>
          <w:sz w:val="24"/>
          <w:szCs w:val="24"/>
          <w:lang w:eastAsia="en-GB"/>
        </w:rPr>
        <w:t xml:space="preserve"> and run its business sustainably.  </w:t>
      </w:r>
    </w:p>
    <w:p w:rsidR="008463AE" w:rsidRPr="009A2AE5" w:rsidRDefault="008463AE" w:rsidP="00432480">
      <w:pPr>
        <w:rPr>
          <w:rFonts w:ascii="Times New Roman" w:eastAsia="Times New Roman" w:hAnsi="Times New Roman" w:cs="Times New Roman"/>
          <w:sz w:val="24"/>
          <w:szCs w:val="24"/>
          <w:lang w:eastAsia="en-GB"/>
        </w:rPr>
      </w:pPr>
    </w:p>
    <w:p w:rsidR="00F26E90" w:rsidRDefault="00F26E90" w:rsidP="00FC23FC">
      <w:pPr>
        <w:rPr>
          <w:rFonts w:ascii="Times New Roman" w:eastAsia="Times New Roman" w:hAnsi="Times New Roman" w:cs="Times New Roman"/>
          <w:b/>
          <w:sz w:val="24"/>
          <w:szCs w:val="24"/>
          <w:lang w:eastAsia="en-GB"/>
        </w:rPr>
      </w:pPr>
    </w:p>
    <w:p w:rsidR="00F26E90" w:rsidRDefault="00F26E90" w:rsidP="00FC23FC">
      <w:pPr>
        <w:rPr>
          <w:rFonts w:ascii="Times New Roman" w:eastAsia="Times New Roman" w:hAnsi="Times New Roman" w:cs="Times New Roman"/>
          <w:b/>
          <w:sz w:val="24"/>
          <w:szCs w:val="24"/>
          <w:lang w:eastAsia="en-GB"/>
        </w:rPr>
      </w:pPr>
    </w:p>
    <w:p w:rsidR="00F26E90" w:rsidRDefault="00F26E90" w:rsidP="00FC23FC">
      <w:pPr>
        <w:rPr>
          <w:rFonts w:ascii="Times New Roman" w:eastAsia="Times New Roman" w:hAnsi="Times New Roman" w:cs="Times New Roman"/>
          <w:b/>
          <w:sz w:val="24"/>
          <w:szCs w:val="24"/>
          <w:lang w:eastAsia="en-GB"/>
        </w:rPr>
      </w:pPr>
    </w:p>
    <w:p w:rsidR="00F26E90" w:rsidRDefault="00F26E90" w:rsidP="00FC23FC">
      <w:pPr>
        <w:rPr>
          <w:rFonts w:ascii="Times New Roman" w:eastAsia="Times New Roman" w:hAnsi="Times New Roman" w:cs="Times New Roman"/>
          <w:b/>
          <w:sz w:val="24"/>
          <w:szCs w:val="24"/>
          <w:lang w:eastAsia="en-GB"/>
        </w:rPr>
      </w:pPr>
    </w:p>
    <w:p w:rsidR="00F26E90" w:rsidRDefault="00F26E90" w:rsidP="00FC23FC">
      <w:pPr>
        <w:rPr>
          <w:rFonts w:ascii="Times New Roman" w:eastAsia="Times New Roman" w:hAnsi="Times New Roman" w:cs="Times New Roman"/>
          <w:b/>
          <w:sz w:val="24"/>
          <w:szCs w:val="24"/>
          <w:lang w:eastAsia="en-GB"/>
        </w:rPr>
      </w:pPr>
    </w:p>
    <w:p w:rsidR="00F26E90" w:rsidRPr="00FC23FC" w:rsidRDefault="00F26E90" w:rsidP="00FC23FC">
      <w:pPr>
        <w:rPr>
          <w:rFonts w:ascii="Times New Roman" w:eastAsia="Times New Roman" w:hAnsi="Times New Roman" w:cs="Times New Roman"/>
          <w:b/>
          <w:sz w:val="24"/>
          <w:szCs w:val="24"/>
          <w:lang w:eastAsia="en-GB"/>
        </w:rPr>
      </w:pPr>
    </w:p>
    <w:p w:rsidR="00FC23FC" w:rsidRPr="00FC23FC" w:rsidRDefault="00FC23FC" w:rsidP="00FC23FC">
      <w:pPr>
        <w:rPr>
          <w:rFonts w:ascii="Times New Roman" w:eastAsia="Times New Roman" w:hAnsi="Times New Roman" w:cs="Times New Roman"/>
          <w:b/>
          <w:sz w:val="24"/>
          <w:szCs w:val="24"/>
          <w:lang w:eastAsia="en-GB"/>
        </w:rPr>
      </w:pPr>
    </w:p>
    <w:p w:rsidR="00941779" w:rsidRDefault="00FC23FC" w:rsidP="00941779">
      <w:pPr>
        <w:pStyle w:val="Heading1"/>
        <w:numPr>
          <w:ilvl w:val="0"/>
          <w:numId w:val="7"/>
        </w:numPr>
        <w:rPr>
          <w:rFonts w:eastAsia="Times New Roman"/>
          <w:lang w:eastAsia="en-GB"/>
        </w:rPr>
      </w:pPr>
      <w:bookmarkStart w:id="60" w:name="_Toc4705101"/>
      <w:r w:rsidRPr="00FC23FC">
        <w:rPr>
          <w:rFonts w:eastAsia="Times New Roman"/>
          <w:lang w:eastAsia="en-GB"/>
        </w:rPr>
        <w:t>recommendations:</w:t>
      </w:r>
      <w:bookmarkEnd w:id="60"/>
    </w:p>
    <w:p w:rsidR="00F26E90" w:rsidRPr="00941779" w:rsidRDefault="007E6AB0" w:rsidP="00941779">
      <w:pPr>
        <w:pStyle w:val="Heading1"/>
        <w:numPr>
          <w:ilvl w:val="0"/>
          <w:numId w:val="6"/>
        </w:numPr>
        <w:rPr>
          <w:rFonts w:eastAsia="Times New Roman"/>
          <w:lang w:eastAsia="en-GB"/>
        </w:rPr>
      </w:pPr>
      <w:bookmarkStart w:id="61" w:name="_Hlk4702124"/>
      <w:bookmarkStart w:id="62" w:name="_Toc4705102"/>
      <w:r w:rsidRPr="00941779">
        <w:rPr>
          <w:rFonts w:ascii="Calibri" w:eastAsia="Times New Roman" w:hAnsi="Calibri" w:cs="Calibri"/>
          <w:sz w:val="24"/>
          <w:szCs w:val="24"/>
          <w:lang w:eastAsia="en-GB"/>
        </w:rPr>
        <w:t>communications gap between</w:t>
      </w:r>
      <w:r w:rsidR="00CF0510" w:rsidRPr="00941779">
        <w:rPr>
          <w:rFonts w:ascii="Calibri" w:eastAsia="Times New Roman" w:hAnsi="Calibri" w:cs="Calibri"/>
          <w:sz w:val="24"/>
          <w:szCs w:val="24"/>
          <w:lang w:eastAsia="en-GB"/>
        </w:rPr>
        <w:t xml:space="preserve"> Need to</w:t>
      </w:r>
      <w:r w:rsidRPr="00941779">
        <w:rPr>
          <w:rFonts w:ascii="Calibri" w:eastAsia="Times New Roman" w:hAnsi="Calibri" w:cs="Calibri"/>
          <w:sz w:val="24"/>
          <w:szCs w:val="24"/>
          <w:lang w:eastAsia="en-GB"/>
        </w:rPr>
        <w:t xml:space="preserve"> </w:t>
      </w:r>
      <w:r w:rsidR="00CF0510" w:rsidRPr="00941779">
        <w:rPr>
          <w:rFonts w:ascii="Calibri" w:eastAsia="Times New Roman" w:hAnsi="Calibri" w:cs="Calibri"/>
          <w:sz w:val="24"/>
          <w:szCs w:val="24"/>
          <w:lang w:eastAsia="en-GB"/>
        </w:rPr>
        <w:t xml:space="preserve">solve in </w:t>
      </w:r>
      <w:r w:rsidRPr="00941779">
        <w:rPr>
          <w:rFonts w:ascii="Calibri" w:eastAsia="Times New Roman" w:hAnsi="Calibri" w:cs="Calibri"/>
          <w:sz w:val="24"/>
          <w:szCs w:val="24"/>
          <w:lang w:eastAsia="en-GB"/>
        </w:rPr>
        <w:t>M&amp;S and customers</w:t>
      </w:r>
      <w:bookmarkEnd w:id="62"/>
      <w:r w:rsidRPr="00941779">
        <w:rPr>
          <w:rFonts w:ascii="Calibri" w:eastAsia="Times New Roman" w:hAnsi="Calibri" w:cs="Calibri"/>
          <w:sz w:val="24"/>
          <w:szCs w:val="24"/>
          <w:lang w:eastAsia="en-GB"/>
        </w:rPr>
        <w:t xml:space="preserve"> </w:t>
      </w:r>
    </w:p>
    <w:p w:rsidR="00CF0510" w:rsidRPr="00EF58BC" w:rsidRDefault="00CF0510" w:rsidP="00EF58BC">
      <w:pPr>
        <w:pStyle w:val="ListParagraph"/>
        <w:numPr>
          <w:ilvl w:val="0"/>
          <w:numId w:val="6"/>
        </w:numPr>
        <w:rPr>
          <w:rFonts w:ascii="Calibri" w:eastAsia="Times New Roman" w:hAnsi="Calibri" w:cs="Calibri"/>
          <w:sz w:val="24"/>
          <w:szCs w:val="24"/>
          <w:lang w:eastAsia="en-GB"/>
        </w:rPr>
      </w:pPr>
      <w:r w:rsidRPr="00EF58BC">
        <w:rPr>
          <w:rFonts w:ascii="Calibri" w:eastAsia="Times New Roman" w:hAnsi="Calibri" w:cs="Calibri"/>
          <w:sz w:val="24"/>
          <w:szCs w:val="24"/>
          <w:lang w:eastAsia="en-GB"/>
        </w:rPr>
        <w:t xml:space="preserve">latest technological innovations need use to IN </w:t>
      </w:r>
      <w:r w:rsidRPr="00053145">
        <w:rPr>
          <w:rFonts w:ascii="Calibri" w:eastAsia="Times New Roman" w:hAnsi="Calibri" w:cs="Calibri"/>
          <w:noProof/>
          <w:sz w:val="24"/>
          <w:szCs w:val="24"/>
          <w:lang w:eastAsia="en-GB"/>
        </w:rPr>
        <w:t>CRM.</w:t>
      </w:r>
    </w:p>
    <w:p w:rsidR="00F26E90" w:rsidRPr="00EF58BC" w:rsidRDefault="00CF0510" w:rsidP="00EF58BC">
      <w:pPr>
        <w:pStyle w:val="ListParagraph"/>
        <w:numPr>
          <w:ilvl w:val="0"/>
          <w:numId w:val="6"/>
        </w:numPr>
        <w:rPr>
          <w:rFonts w:ascii="Times New Roman" w:eastAsia="Times New Roman" w:hAnsi="Times New Roman" w:cs="Times New Roman"/>
          <w:b/>
          <w:sz w:val="24"/>
          <w:szCs w:val="24"/>
          <w:lang w:eastAsia="en-GB"/>
        </w:rPr>
      </w:pPr>
      <w:r w:rsidRPr="00EF58BC">
        <w:rPr>
          <w:rFonts w:ascii="Calibri" w:eastAsia="Times New Roman" w:hAnsi="Calibri" w:cs="Calibri"/>
          <w:sz w:val="24"/>
          <w:szCs w:val="24"/>
          <w:lang w:eastAsia="en-GB"/>
        </w:rPr>
        <w:t>need to give priority what customers’ needs and exactly want</w:t>
      </w:r>
      <w:r w:rsidR="00EF58BC" w:rsidRPr="00EF58BC">
        <w:rPr>
          <w:rFonts w:ascii="Calibri" w:eastAsia="Times New Roman" w:hAnsi="Calibri" w:cs="Calibri"/>
          <w:sz w:val="24"/>
          <w:szCs w:val="24"/>
          <w:lang w:eastAsia="en-GB"/>
        </w:rPr>
        <w:t xml:space="preserve"> (like fashionable clothing’s for young customers)</w:t>
      </w:r>
      <w:r w:rsidRPr="00EF58BC">
        <w:rPr>
          <w:rFonts w:ascii="Calibri" w:eastAsia="Times New Roman" w:hAnsi="Calibri" w:cs="Calibri"/>
          <w:sz w:val="24"/>
          <w:szCs w:val="24"/>
          <w:lang w:eastAsia="en-GB"/>
        </w:rPr>
        <w:t>.</w:t>
      </w:r>
    </w:p>
    <w:p w:rsidR="00EF58BC" w:rsidRDefault="00CF0510" w:rsidP="00EF58BC">
      <w:pPr>
        <w:pStyle w:val="ListParagraph"/>
        <w:numPr>
          <w:ilvl w:val="0"/>
          <w:numId w:val="6"/>
        </w:numPr>
        <w:rPr>
          <w:rFonts w:ascii="Calibri" w:eastAsia="Times New Roman" w:hAnsi="Calibri" w:cs="Calibri"/>
          <w:sz w:val="24"/>
          <w:szCs w:val="24"/>
          <w:lang w:eastAsia="en-GB"/>
        </w:rPr>
      </w:pPr>
      <w:r w:rsidRPr="00EF58BC">
        <w:rPr>
          <w:rFonts w:ascii="Calibri" w:eastAsia="Times New Roman" w:hAnsi="Calibri" w:cs="Calibri"/>
          <w:sz w:val="24"/>
          <w:szCs w:val="24"/>
          <w:lang w:eastAsia="en-GB"/>
        </w:rPr>
        <w:t xml:space="preserve">slowing down </w:t>
      </w:r>
      <w:r w:rsidR="00EF58BC" w:rsidRPr="00EF58BC">
        <w:rPr>
          <w:rFonts w:ascii="Calibri" w:eastAsia="Times New Roman" w:hAnsi="Calibri" w:cs="Calibri"/>
          <w:sz w:val="24"/>
          <w:szCs w:val="24"/>
          <w:lang w:eastAsia="en-GB"/>
        </w:rPr>
        <w:t xml:space="preserve">processes of CRM </w:t>
      </w:r>
      <w:r w:rsidRPr="00EF58BC">
        <w:rPr>
          <w:rFonts w:ascii="Calibri" w:eastAsia="Times New Roman" w:hAnsi="Calibri" w:cs="Calibri"/>
          <w:sz w:val="24"/>
          <w:szCs w:val="24"/>
          <w:lang w:eastAsia="en-GB"/>
        </w:rPr>
        <w:t>s</w:t>
      </w:r>
      <w:r w:rsidR="00EF58BC" w:rsidRPr="00EF58BC">
        <w:rPr>
          <w:rFonts w:ascii="Calibri" w:eastAsia="Times New Roman" w:hAnsi="Calibri" w:cs="Calibri"/>
          <w:sz w:val="24"/>
          <w:szCs w:val="24"/>
          <w:lang w:eastAsia="en-GB"/>
        </w:rPr>
        <w:t xml:space="preserve"> </w:t>
      </w:r>
      <w:r w:rsidRPr="00EF58BC">
        <w:rPr>
          <w:rFonts w:ascii="Calibri" w:eastAsia="Times New Roman" w:hAnsi="Calibri" w:cs="Calibri"/>
          <w:sz w:val="24"/>
          <w:szCs w:val="24"/>
          <w:lang w:eastAsia="en-GB"/>
        </w:rPr>
        <w:t xml:space="preserve"> </w:t>
      </w:r>
      <w:r w:rsidR="00EF58BC" w:rsidRPr="00EF58BC">
        <w:rPr>
          <w:rFonts w:ascii="Calibri" w:eastAsia="Times New Roman" w:hAnsi="Calibri" w:cs="Calibri"/>
          <w:sz w:val="24"/>
          <w:szCs w:val="24"/>
          <w:lang w:eastAsia="en-GB"/>
        </w:rPr>
        <w:t>need to improve.</w:t>
      </w:r>
    </w:p>
    <w:p w:rsidR="00756B1B" w:rsidRPr="00EF58BC" w:rsidRDefault="00756B1B" w:rsidP="00EF58BC">
      <w:pPr>
        <w:pStyle w:val="ListParagraph"/>
        <w:numPr>
          <w:ilvl w:val="0"/>
          <w:numId w:val="6"/>
        </w:numPr>
        <w:rPr>
          <w:rFonts w:ascii="Calibri" w:eastAsia="Times New Roman" w:hAnsi="Calibri" w:cs="Calibri"/>
          <w:sz w:val="24"/>
          <w:szCs w:val="24"/>
          <w:lang w:eastAsia="en-GB"/>
        </w:rPr>
      </w:pPr>
      <w:r>
        <w:rPr>
          <w:rFonts w:ascii="Calibri" w:eastAsia="Times New Roman" w:hAnsi="Calibri" w:cs="Calibri"/>
          <w:sz w:val="24"/>
          <w:szCs w:val="24"/>
          <w:lang w:eastAsia="en-GB"/>
        </w:rPr>
        <w:t xml:space="preserve">Need to analyse and identify its </w:t>
      </w:r>
      <w:r w:rsidRPr="00053145">
        <w:rPr>
          <w:rFonts w:ascii="Calibri" w:eastAsia="Times New Roman" w:hAnsi="Calibri" w:cs="Calibri"/>
          <w:noProof/>
          <w:sz w:val="24"/>
          <w:szCs w:val="24"/>
          <w:lang w:eastAsia="en-GB"/>
        </w:rPr>
        <w:t>capacitors</w:t>
      </w:r>
      <w:r>
        <w:rPr>
          <w:rFonts w:ascii="Calibri" w:eastAsia="Times New Roman" w:hAnsi="Calibri" w:cs="Calibri"/>
          <w:sz w:val="24"/>
          <w:szCs w:val="24"/>
          <w:lang w:eastAsia="en-GB"/>
        </w:rPr>
        <w:t xml:space="preserve"> and </w:t>
      </w:r>
      <w:r w:rsidR="007D0C82">
        <w:rPr>
          <w:rFonts w:ascii="Calibri" w:eastAsia="Times New Roman" w:hAnsi="Calibri" w:cs="Calibri"/>
          <w:sz w:val="24"/>
          <w:szCs w:val="24"/>
          <w:lang w:eastAsia="en-GB"/>
        </w:rPr>
        <w:t>improve in CRM according to needs.</w:t>
      </w:r>
    </w:p>
    <w:p w:rsidR="00EF58BC" w:rsidRDefault="00EF58BC" w:rsidP="00CF0510">
      <w:pPr>
        <w:rPr>
          <w:rFonts w:ascii="Calibri" w:eastAsia="Times New Roman" w:hAnsi="Calibri" w:cs="Calibri"/>
          <w:sz w:val="24"/>
          <w:szCs w:val="24"/>
          <w:lang w:eastAsia="en-GB"/>
        </w:rPr>
      </w:pPr>
    </w:p>
    <w:p w:rsidR="00CF0510" w:rsidRPr="00276016" w:rsidRDefault="00CF0510" w:rsidP="00276016">
      <w:pPr>
        <w:pStyle w:val="ListParagraph"/>
        <w:numPr>
          <w:ilvl w:val="0"/>
          <w:numId w:val="6"/>
        </w:numPr>
        <w:rPr>
          <w:rFonts w:ascii="Calibri" w:eastAsia="Times New Roman" w:hAnsi="Calibri" w:cs="Calibri"/>
          <w:noProof/>
          <w:sz w:val="24"/>
          <w:szCs w:val="24"/>
          <w:lang w:eastAsia="en-GB"/>
        </w:rPr>
      </w:pPr>
      <w:r w:rsidRPr="00276016">
        <w:rPr>
          <w:rFonts w:ascii="Calibri" w:eastAsia="Times New Roman" w:hAnsi="Calibri" w:cs="Calibri"/>
          <w:sz w:val="24"/>
          <w:szCs w:val="24"/>
          <w:lang w:eastAsia="en-GB"/>
        </w:rPr>
        <w:t>In Google,</w:t>
      </w:r>
      <w:r w:rsidRPr="00276016">
        <w:rPr>
          <w:rFonts w:ascii="Calibri" w:eastAsia="Times New Roman" w:hAnsi="Calibri" w:cs="Calibri"/>
          <w:noProof/>
          <w:sz w:val="24"/>
          <w:szCs w:val="24"/>
          <w:lang w:eastAsia="en-GB"/>
        </w:rPr>
        <w:t xml:space="preserve"> </w:t>
      </w:r>
      <w:r w:rsidR="00EF58BC" w:rsidRPr="00276016">
        <w:rPr>
          <w:rFonts w:ascii="Calibri" w:eastAsia="Times New Roman" w:hAnsi="Calibri" w:cs="Calibri"/>
          <w:noProof/>
          <w:sz w:val="24"/>
          <w:szCs w:val="24"/>
          <w:lang w:eastAsia="en-GB"/>
        </w:rPr>
        <w:t xml:space="preserve">the </w:t>
      </w:r>
      <w:r w:rsidRPr="00276016">
        <w:rPr>
          <w:rFonts w:ascii="Calibri" w:eastAsia="Times New Roman" w:hAnsi="Calibri" w:cs="Calibri"/>
          <w:noProof/>
          <w:sz w:val="24"/>
          <w:szCs w:val="24"/>
          <w:lang w:eastAsia="en-GB"/>
        </w:rPr>
        <w:t xml:space="preserve">CRM related issues like intellectual property rights and privacy issues </w:t>
      </w:r>
      <w:r w:rsidR="00EF58BC" w:rsidRPr="00276016">
        <w:rPr>
          <w:rFonts w:ascii="Calibri" w:eastAsia="Times New Roman" w:hAnsi="Calibri" w:cs="Calibri"/>
          <w:noProof/>
          <w:sz w:val="24"/>
          <w:szCs w:val="24"/>
          <w:lang w:eastAsia="en-GB"/>
        </w:rPr>
        <w:t>need to solve immediately.</w:t>
      </w:r>
    </w:p>
    <w:p w:rsidR="00602BA5" w:rsidRDefault="00CF0510" w:rsidP="00602BA5">
      <w:pPr>
        <w:pStyle w:val="ListParagraph"/>
        <w:numPr>
          <w:ilvl w:val="0"/>
          <w:numId w:val="6"/>
        </w:numPr>
        <w:rPr>
          <w:rFonts w:ascii="Calibri" w:eastAsia="Times New Roman" w:hAnsi="Calibri" w:cs="Calibri"/>
          <w:noProof/>
          <w:sz w:val="24"/>
          <w:szCs w:val="24"/>
          <w:lang w:eastAsia="en-GB"/>
        </w:rPr>
      </w:pPr>
      <w:r w:rsidRPr="00276016">
        <w:rPr>
          <w:rFonts w:ascii="Calibri" w:eastAsia="Times New Roman" w:hAnsi="Calibri" w:cs="Calibri"/>
          <w:noProof/>
          <w:sz w:val="24"/>
          <w:szCs w:val="24"/>
          <w:lang w:eastAsia="en-GB"/>
        </w:rPr>
        <w:t>Google criticis</w:t>
      </w:r>
      <w:r w:rsidR="00EF58BC" w:rsidRPr="00276016">
        <w:rPr>
          <w:rFonts w:ascii="Calibri" w:eastAsia="Times New Roman" w:hAnsi="Calibri" w:cs="Calibri"/>
          <w:noProof/>
          <w:sz w:val="24"/>
          <w:szCs w:val="24"/>
          <w:lang w:eastAsia="en-GB"/>
        </w:rPr>
        <w:t>m like</w:t>
      </w:r>
      <w:r w:rsidRPr="00276016">
        <w:rPr>
          <w:rFonts w:ascii="Calibri" w:eastAsia="Times New Roman" w:hAnsi="Calibri" w:cs="Calibri"/>
          <w:noProof/>
          <w:sz w:val="24"/>
          <w:szCs w:val="24"/>
          <w:lang w:eastAsia="en-GB"/>
        </w:rPr>
        <w:t xml:space="preserve"> censorship </w:t>
      </w:r>
      <w:r w:rsidR="00EF58BC" w:rsidRPr="00276016">
        <w:rPr>
          <w:rFonts w:ascii="Calibri" w:eastAsia="Times New Roman" w:hAnsi="Calibri" w:cs="Calibri"/>
          <w:noProof/>
          <w:sz w:val="24"/>
          <w:szCs w:val="24"/>
          <w:lang w:eastAsia="en-GB"/>
        </w:rPr>
        <w:t xml:space="preserve">international </w:t>
      </w:r>
      <w:r w:rsidRPr="00276016">
        <w:rPr>
          <w:rFonts w:ascii="Calibri" w:eastAsia="Times New Roman" w:hAnsi="Calibri" w:cs="Calibri"/>
          <w:noProof/>
          <w:sz w:val="24"/>
          <w:szCs w:val="24"/>
          <w:lang w:eastAsia="en-GB"/>
        </w:rPr>
        <w:t xml:space="preserve">law and company ethics </w:t>
      </w:r>
      <w:r w:rsidR="00EF58BC" w:rsidRPr="00276016">
        <w:rPr>
          <w:rFonts w:ascii="Calibri" w:eastAsia="Times New Roman" w:hAnsi="Calibri" w:cs="Calibri"/>
          <w:noProof/>
          <w:sz w:val="24"/>
          <w:szCs w:val="24"/>
          <w:lang w:eastAsia="en-GB"/>
        </w:rPr>
        <w:t xml:space="preserve">need to </w:t>
      </w:r>
      <w:r w:rsidR="00EF58BC" w:rsidRPr="00053145">
        <w:rPr>
          <w:rFonts w:ascii="Calibri" w:eastAsia="Times New Roman" w:hAnsi="Calibri" w:cs="Calibri"/>
          <w:noProof/>
          <w:sz w:val="24"/>
          <w:szCs w:val="24"/>
          <w:lang w:eastAsia="en-GB"/>
        </w:rPr>
        <w:t>impl</w:t>
      </w:r>
      <w:r w:rsidR="00053145">
        <w:rPr>
          <w:rFonts w:ascii="Calibri" w:eastAsia="Times New Roman" w:hAnsi="Calibri" w:cs="Calibri"/>
          <w:noProof/>
          <w:sz w:val="24"/>
          <w:szCs w:val="24"/>
          <w:lang w:eastAsia="en-GB"/>
        </w:rPr>
        <w:t>e</w:t>
      </w:r>
      <w:r w:rsidR="00EF58BC" w:rsidRPr="00053145">
        <w:rPr>
          <w:rFonts w:ascii="Calibri" w:eastAsia="Times New Roman" w:hAnsi="Calibri" w:cs="Calibri"/>
          <w:noProof/>
          <w:sz w:val="24"/>
          <w:szCs w:val="24"/>
          <w:lang w:eastAsia="en-GB"/>
        </w:rPr>
        <w:t>ment</w:t>
      </w:r>
      <w:r w:rsidR="00EF58BC" w:rsidRPr="00276016">
        <w:rPr>
          <w:rFonts w:ascii="Calibri" w:eastAsia="Times New Roman" w:hAnsi="Calibri" w:cs="Calibri"/>
          <w:noProof/>
          <w:sz w:val="24"/>
          <w:szCs w:val="24"/>
          <w:lang w:eastAsia="en-GB"/>
        </w:rPr>
        <w:t xml:space="preserve"> strictly</w:t>
      </w:r>
      <w:bookmarkEnd w:id="61"/>
      <w:r w:rsidR="00EF58BC" w:rsidRPr="00276016">
        <w:rPr>
          <w:rFonts w:ascii="Calibri" w:eastAsia="Times New Roman" w:hAnsi="Calibri" w:cs="Calibri"/>
          <w:noProof/>
          <w:sz w:val="24"/>
          <w:szCs w:val="24"/>
          <w:lang w:eastAsia="en-GB"/>
        </w:rPr>
        <w:t>.</w:t>
      </w:r>
      <w:r w:rsidRPr="00276016">
        <w:rPr>
          <w:rFonts w:ascii="Calibri" w:eastAsia="Times New Roman" w:hAnsi="Calibri" w:cs="Calibri"/>
          <w:noProof/>
          <w:sz w:val="24"/>
          <w:szCs w:val="24"/>
          <w:lang w:eastAsia="en-GB"/>
        </w:rPr>
        <w:t xml:space="preserve"> </w:t>
      </w:r>
    </w:p>
    <w:p w:rsidR="00602BA5" w:rsidRDefault="00602BA5" w:rsidP="00602BA5">
      <w:pPr>
        <w:pStyle w:val="ListParagraph"/>
        <w:rPr>
          <w:rFonts w:ascii="Calibri" w:eastAsia="Times New Roman" w:hAnsi="Calibri" w:cs="Calibri"/>
          <w:noProof/>
          <w:sz w:val="24"/>
          <w:szCs w:val="24"/>
          <w:lang w:eastAsia="en-GB"/>
        </w:rPr>
      </w:pPr>
    </w:p>
    <w:p w:rsidR="00602BA5" w:rsidRDefault="00602BA5" w:rsidP="00602BA5">
      <w:pPr>
        <w:pStyle w:val="ListParagraph"/>
        <w:rPr>
          <w:rFonts w:ascii="Calibri" w:eastAsia="Times New Roman" w:hAnsi="Calibri" w:cs="Calibri"/>
          <w:noProof/>
          <w:sz w:val="24"/>
          <w:szCs w:val="24"/>
          <w:lang w:eastAsia="en-GB"/>
        </w:rPr>
      </w:pPr>
    </w:p>
    <w:p w:rsidR="00602BA5" w:rsidRDefault="00602BA5" w:rsidP="00602BA5">
      <w:pPr>
        <w:pStyle w:val="ListParagraph"/>
        <w:rPr>
          <w:rFonts w:ascii="Calibri" w:eastAsia="Times New Roman" w:hAnsi="Calibri" w:cs="Calibri"/>
          <w:noProof/>
          <w:sz w:val="24"/>
          <w:szCs w:val="24"/>
          <w:lang w:eastAsia="en-GB"/>
        </w:rPr>
      </w:pPr>
    </w:p>
    <w:p w:rsidR="00602BA5" w:rsidRDefault="00602BA5" w:rsidP="00602BA5">
      <w:pPr>
        <w:pStyle w:val="ListParagraph"/>
        <w:rPr>
          <w:rFonts w:ascii="Calibri" w:eastAsia="Times New Roman" w:hAnsi="Calibri" w:cs="Calibri"/>
          <w:noProof/>
          <w:sz w:val="24"/>
          <w:szCs w:val="24"/>
          <w:lang w:eastAsia="en-GB"/>
        </w:rPr>
      </w:pPr>
    </w:p>
    <w:p w:rsidR="00602BA5" w:rsidRDefault="00602BA5" w:rsidP="00602BA5">
      <w:pPr>
        <w:pStyle w:val="ListParagraph"/>
        <w:rPr>
          <w:rFonts w:ascii="Calibri" w:eastAsia="Times New Roman" w:hAnsi="Calibri" w:cs="Calibri"/>
          <w:noProof/>
          <w:sz w:val="24"/>
          <w:szCs w:val="24"/>
          <w:lang w:eastAsia="en-GB"/>
        </w:rPr>
      </w:pPr>
    </w:p>
    <w:p w:rsidR="00602BA5" w:rsidRDefault="00602BA5" w:rsidP="00602BA5">
      <w:pPr>
        <w:pStyle w:val="ListParagraph"/>
        <w:rPr>
          <w:rFonts w:ascii="Calibri" w:eastAsia="Times New Roman" w:hAnsi="Calibri" w:cs="Calibri"/>
          <w:noProof/>
          <w:sz w:val="24"/>
          <w:szCs w:val="24"/>
          <w:lang w:eastAsia="en-GB"/>
        </w:rPr>
      </w:pPr>
    </w:p>
    <w:p w:rsidR="00602BA5" w:rsidRDefault="00602BA5" w:rsidP="00602BA5">
      <w:pPr>
        <w:pStyle w:val="ListParagraph"/>
        <w:rPr>
          <w:rFonts w:ascii="Calibri" w:eastAsia="Times New Roman" w:hAnsi="Calibri" w:cs="Calibri"/>
          <w:noProof/>
          <w:sz w:val="24"/>
          <w:szCs w:val="24"/>
          <w:lang w:eastAsia="en-GB"/>
        </w:rPr>
      </w:pPr>
    </w:p>
    <w:p w:rsidR="00602BA5" w:rsidRDefault="00602BA5" w:rsidP="00602BA5">
      <w:pPr>
        <w:pStyle w:val="ListParagraph"/>
        <w:rPr>
          <w:rFonts w:ascii="Calibri" w:eastAsia="Times New Roman" w:hAnsi="Calibri" w:cs="Calibri"/>
          <w:noProof/>
          <w:sz w:val="24"/>
          <w:szCs w:val="24"/>
          <w:lang w:eastAsia="en-GB"/>
        </w:rPr>
      </w:pPr>
    </w:p>
    <w:p w:rsidR="00FC23FC" w:rsidRPr="00602BA5" w:rsidRDefault="00FC23FC" w:rsidP="00602BA5">
      <w:pPr>
        <w:pStyle w:val="Heading1"/>
        <w:rPr>
          <w:rFonts w:ascii="Calibri" w:eastAsia="Times New Roman" w:hAnsi="Calibri" w:cs="Calibri"/>
          <w:noProof/>
          <w:sz w:val="24"/>
          <w:szCs w:val="24"/>
          <w:lang w:eastAsia="en-GB"/>
        </w:rPr>
      </w:pPr>
      <w:bookmarkStart w:id="63" w:name="_Toc4705103"/>
      <w:r w:rsidRPr="00602BA5">
        <w:rPr>
          <w:rFonts w:eastAsia="Times New Roman"/>
          <w:lang w:eastAsia="en-GB"/>
        </w:rPr>
        <w:lastRenderedPageBreak/>
        <w:t>11, Reference List</w:t>
      </w:r>
      <w:bookmarkEnd w:id="63"/>
    </w:p>
    <w:p w:rsidR="00FC23FC" w:rsidRPr="00FC23FC" w:rsidRDefault="00FC23FC" w:rsidP="00FC23FC">
      <w:pPr>
        <w:rPr>
          <w:rFonts w:ascii="Times New Roman" w:eastAsia="Times New Roman" w:hAnsi="Times New Roman" w:cs="Times New Roman"/>
          <w:sz w:val="24"/>
          <w:szCs w:val="24"/>
          <w:lang w:eastAsia="en-GB"/>
        </w:rPr>
      </w:pPr>
    </w:p>
    <w:p w:rsidR="00FC23FC" w:rsidRPr="00FC23FC" w:rsidRDefault="00FC23FC" w:rsidP="00FC23FC">
      <w:pPr>
        <w:rPr>
          <w:rFonts w:ascii="Times New Roman" w:eastAsia="Times New Roman" w:hAnsi="Times New Roman" w:cs="Times New Roman"/>
          <w:sz w:val="24"/>
          <w:szCs w:val="24"/>
          <w:lang w:eastAsia="en-GB"/>
        </w:rPr>
      </w:pPr>
      <w:r w:rsidRPr="00FC23FC">
        <w:rPr>
          <w:rFonts w:ascii="Times New Roman" w:eastAsia="Times New Roman" w:hAnsi="Times New Roman" w:cs="Times New Roman"/>
          <w:sz w:val="24"/>
          <w:szCs w:val="24"/>
          <w:lang w:eastAsia="en-GB"/>
        </w:rPr>
        <w:t xml:space="preserve">Alzheimer Europe, (2010), ‘What is mean by the term ethics?’, [Online] Available: </w:t>
      </w:r>
      <w:hyperlink r:id="rId10" w:history="1">
        <w:r w:rsidRPr="00FC23FC">
          <w:rPr>
            <w:rFonts w:ascii="Times New Roman" w:eastAsia="Times New Roman" w:hAnsi="Times New Roman" w:cs="Times New Roman"/>
            <w:color w:val="0563C1" w:themeColor="hyperlink"/>
            <w:sz w:val="24"/>
            <w:szCs w:val="24"/>
            <w:u w:val="single"/>
            <w:lang w:eastAsia="en-GB"/>
          </w:rPr>
          <w:t>https://www.alzheimer-europe.org/Ethics/Definitions-and-approaches/What-is-meant-by-the-term-ethics</w:t>
        </w:r>
      </w:hyperlink>
      <w:r w:rsidRPr="00FC23FC">
        <w:rPr>
          <w:rFonts w:ascii="Times New Roman" w:eastAsia="Times New Roman" w:hAnsi="Times New Roman" w:cs="Times New Roman"/>
          <w:sz w:val="24"/>
          <w:szCs w:val="24"/>
          <w:lang w:eastAsia="en-GB"/>
        </w:rPr>
        <w:t xml:space="preserve"> , (19, March, 2019).</w:t>
      </w:r>
    </w:p>
    <w:p w:rsidR="00FC23FC" w:rsidRPr="00FC23FC" w:rsidRDefault="00FC23FC" w:rsidP="00FC23FC">
      <w:pPr>
        <w:rPr>
          <w:rFonts w:ascii="Times New Roman" w:eastAsia="Times New Roman" w:hAnsi="Times New Roman" w:cs="Times New Roman"/>
          <w:sz w:val="24"/>
          <w:szCs w:val="24"/>
          <w:lang w:eastAsia="en-GB"/>
        </w:rPr>
      </w:pPr>
    </w:p>
    <w:p w:rsidR="00FC23FC" w:rsidRPr="00FC23FC" w:rsidRDefault="00FC23FC" w:rsidP="00FC23FC">
      <w:pPr>
        <w:rPr>
          <w:rFonts w:ascii="Times New Roman" w:eastAsia="Times New Roman" w:hAnsi="Times New Roman" w:cs="Times New Roman"/>
          <w:sz w:val="24"/>
          <w:szCs w:val="24"/>
          <w:lang w:eastAsia="en-GB"/>
        </w:rPr>
      </w:pPr>
      <w:r w:rsidRPr="00FC23FC">
        <w:rPr>
          <w:rFonts w:ascii="Times New Roman" w:eastAsia="Times New Roman" w:hAnsi="Times New Roman" w:cs="Times New Roman"/>
          <w:sz w:val="24"/>
          <w:szCs w:val="24"/>
          <w:lang w:eastAsia="en-GB"/>
        </w:rPr>
        <w:t xml:space="preserve">ASQ The Global Voice of Quality, (2019). ‘What is Total Quality Management (TQM)?’, [Online]. Available: </w:t>
      </w:r>
      <w:hyperlink r:id="rId11" w:history="1">
        <w:r w:rsidRPr="00FC23FC">
          <w:rPr>
            <w:rFonts w:ascii="Times New Roman" w:eastAsia="Times New Roman" w:hAnsi="Times New Roman" w:cs="Times New Roman"/>
            <w:color w:val="0563C1" w:themeColor="hyperlink"/>
            <w:sz w:val="24"/>
            <w:szCs w:val="24"/>
            <w:u w:val="single"/>
            <w:lang w:eastAsia="en-GB"/>
          </w:rPr>
          <w:t>https://asq.org/quality-resources/total-quality-management</w:t>
        </w:r>
      </w:hyperlink>
      <w:r w:rsidRPr="00FC23FC">
        <w:rPr>
          <w:rFonts w:ascii="Times New Roman" w:eastAsia="Times New Roman" w:hAnsi="Times New Roman" w:cs="Times New Roman"/>
          <w:sz w:val="24"/>
          <w:szCs w:val="24"/>
          <w:lang w:eastAsia="en-GB"/>
        </w:rPr>
        <w:t xml:space="preserve"> , (15, March, 2019).</w:t>
      </w:r>
    </w:p>
    <w:p w:rsidR="00FC23FC" w:rsidRPr="00FC23FC" w:rsidRDefault="00FC23FC" w:rsidP="00FC23FC">
      <w:pPr>
        <w:rPr>
          <w:rFonts w:ascii="Times New Roman" w:eastAsia="Times New Roman" w:hAnsi="Times New Roman" w:cs="Times New Roman"/>
          <w:sz w:val="24"/>
          <w:szCs w:val="24"/>
          <w:lang w:eastAsia="en-GB"/>
        </w:rPr>
      </w:pPr>
    </w:p>
    <w:p w:rsidR="00FC23FC" w:rsidRPr="00FC23FC" w:rsidRDefault="00FC23FC" w:rsidP="00FC23FC">
      <w:pPr>
        <w:rPr>
          <w:rFonts w:ascii="Times New Roman" w:eastAsia="Times New Roman" w:hAnsi="Times New Roman" w:cs="Times New Roman"/>
          <w:sz w:val="24"/>
          <w:szCs w:val="24"/>
          <w:lang w:eastAsia="en-GB"/>
        </w:rPr>
      </w:pPr>
      <w:r w:rsidRPr="00FC23FC">
        <w:rPr>
          <w:rFonts w:ascii="Times New Roman" w:eastAsia="Times New Roman" w:hAnsi="Times New Roman" w:cs="Times New Roman"/>
          <w:sz w:val="24"/>
          <w:szCs w:val="24"/>
          <w:lang w:eastAsia="en-GB"/>
        </w:rPr>
        <w:t>ASQ The Global Voice of Quality, (2019). ‘Fishbone (ISHIKAWA) Diagram’, [Online]. Available:</w:t>
      </w:r>
      <w:r w:rsidRPr="00FC23FC">
        <w:rPr>
          <w:rFonts w:ascii="Times New Roman" w:eastAsia="Times New Roman" w:hAnsi="Times New Roman" w:cs="Times New Roman"/>
          <w:lang w:eastAsia="en-GB"/>
        </w:rPr>
        <w:t xml:space="preserve"> </w:t>
      </w:r>
      <w:hyperlink r:id="rId12" w:history="1">
        <w:r w:rsidRPr="00FC23FC">
          <w:rPr>
            <w:rFonts w:ascii="Times New Roman" w:eastAsia="Times New Roman" w:hAnsi="Times New Roman" w:cs="Times New Roman"/>
            <w:color w:val="0563C1" w:themeColor="hyperlink"/>
            <w:sz w:val="24"/>
            <w:szCs w:val="24"/>
            <w:u w:val="single"/>
            <w:lang w:eastAsia="en-GB"/>
          </w:rPr>
          <w:t>https://asq.org/quality-resources/fishbone</w:t>
        </w:r>
      </w:hyperlink>
      <w:r w:rsidRPr="00FC23FC">
        <w:rPr>
          <w:rFonts w:ascii="Times New Roman" w:eastAsia="Times New Roman" w:hAnsi="Times New Roman" w:cs="Times New Roman"/>
          <w:sz w:val="24"/>
          <w:szCs w:val="24"/>
          <w:lang w:eastAsia="en-GB"/>
        </w:rPr>
        <w:t xml:space="preserve"> , (15, March 2019).</w:t>
      </w:r>
    </w:p>
    <w:p w:rsidR="00FC23FC" w:rsidRPr="00FC23FC" w:rsidRDefault="00FC23FC" w:rsidP="00FC23FC">
      <w:pPr>
        <w:rPr>
          <w:rFonts w:ascii="Times New Roman" w:eastAsia="Times New Roman" w:hAnsi="Times New Roman" w:cs="Times New Roman"/>
          <w:sz w:val="24"/>
          <w:szCs w:val="24"/>
          <w:lang w:eastAsia="en-GB"/>
        </w:rPr>
      </w:pPr>
    </w:p>
    <w:p w:rsidR="00FC23FC" w:rsidRPr="00FC23FC" w:rsidRDefault="00FC23FC" w:rsidP="00FC23FC">
      <w:pPr>
        <w:rPr>
          <w:rFonts w:ascii="Times New Roman" w:eastAsia="Times New Roman" w:hAnsi="Times New Roman" w:cs="Times New Roman"/>
          <w:sz w:val="24"/>
          <w:szCs w:val="24"/>
          <w:lang w:eastAsia="en-GB"/>
        </w:rPr>
      </w:pPr>
      <w:bookmarkStart w:id="64" w:name="_Hlk3905526"/>
      <w:r w:rsidRPr="00FC23FC">
        <w:rPr>
          <w:rFonts w:ascii="Times New Roman" w:eastAsia="Times New Roman" w:hAnsi="Times New Roman" w:cs="Times New Roman"/>
          <w:sz w:val="24"/>
          <w:szCs w:val="24"/>
          <w:lang w:eastAsia="en-GB"/>
        </w:rPr>
        <w:t xml:space="preserve">Bhatnagar, S. (2016). ‘Business Ethics-Google’, 12, April [Online]. Available: </w:t>
      </w:r>
      <w:hyperlink r:id="rId13" w:history="1">
        <w:r w:rsidRPr="00FC23FC">
          <w:rPr>
            <w:rFonts w:ascii="Times New Roman" w:eastAsia="Times New Roman" w:hAnsi="Times New Roman" w:cs="Times New Roman"/>
            <w:color w:val="0563C1" w:themeColor="hyperlink"/>
            <w:sz w:val="24"/>
            <w:szCs w:val="24"/>
            <w:u w:val="single"/>
            <w:lang w:eastAsia="en-GB"/>
          </w:rPr>
          <w:t>https://blogs.ubc.ca/soham24/2016/09/12/business-ethics-google/</w:t>
        </w:r>
      </w:hyperlink>
      <w:r w:rsidRPr="00FC23FC">
        <w:rPr>
          <w:rFonts w:ascii="Times New Roman" w:eastAsia="Times New Roman" w:hAnsi="Times New Roman" w:cs="Times New Roman"/>
          <w:sz w:val="24"/>
          <w:szCs w:val="24"/>
          <w:lang w:eastAsia="en-GB"/>
        </w:rPr>
        <w:t xml:space="preserve"> , (17, March, 2019).</w:t>
      </w:r>
    </w:p>
    <w:bookmarkEnd w:id="64"/>
    <w:p w:rsidR="00FC23FC" w:rsidRPr="00FC23FC" w:rsidRDefault="00FC23FC" w:rsidP="00FC23FC">
      <w:pPr>
        <w:rPr>
          <w:rFonts w:ascii="Times New Roman" w:eastAsia="Times New Roman" w:hAnsi="Times New Roman" w:cs="Times New Roman"/>
          <w:sz w:val="24"/>
          <w:szCs w:val="24"/>
          <w:lang w:eastAsia="en-GB"/>
        </w:rPr>
      </w:pPr>
    </w:p>
    <w:p w:rsidR="00FC23FC" w:rsidRPr="00FC23FC" w:rsidRDefault="00FC23FC" w:rsidP="00FC23FC">
      <w:pPr>
        <w:rPr>
          <w:rFonts w:ascii="Times New Roman" w:eastAsia="Times New Roman" w:hAnsi="Times New Roman" w:cs="Times New Roman"/>
          <w:sz w:val="24"/>
          <w:szCs w:val="24"/>
          <w:lang w:eastAsia="en-GB"/>
        </w:rPr>
      </w:pPr>
      <w:r w:rsidRPr="00FC23FC">
        <w:rPr>
          <w:rFonts w:ascii="Times New Roman" w:eastAsia="Times New Roman" w:hAnsi="Times New Roman" w:cs="Times New Roman"/>
          <w:sz w:val="24"/>
          <w:szCs w:val="24"/>
          <w:lang w:eastAsia="en-GB"/>
        </w:rPr>
        <w:t xml:space="preserve">Brown, C. (2018).’How Ethical Is Marks and Spencer?’, Good on you, 18, December, [Online]. Available: </w:t>
      </w:r>
      <w:hyperlink r:id="rId14" w:history="1">
        <w:r w:rsidRPr="00FC23FC">
          <w:rPr>
            <w:rFonts w:ascii="Times New Roman" w:eastAsia="Times New Roman" w:hAnsi="Times New Roman" w:cs="Times New Roman"/>
            <w:color w:val="0563C1" w:themeColor="hyperlink"/>
            <w:sz w:val="24"/>
            <w:szCs w:val="24"/>
            <w:u w:val="single"/>
            <w:lang w:eastAsia="en-GB"/>
          </w:rPr>
          <w:t>https://goodonyou.eco/how-ethical-is-marks-spencer/</w:t>
        </w:r>
      </w:hyperlink>
      <w:r w:rsidRPr="00FC23FC">
        <w:rPr>
          <w:rFonts w:ascii="Times New Roman" w:eastAsia="Times New Roman" w:hAnsi="Times New Roman" w:cs="Times New Roman"/>
          <w:sz w:val="24"/>
          <w:szCs w:val="24"/>
          <w:lang w:eastAsia="en-GB"/>
        </w:rPr>
        <w:t xml:space="preserve"> , (19, March 2019).</w:t>
      </w:r>
    </w:p>
    <w:p w:rsidR="00FC23FC" w:rsidRPr="00FC23FC" w:rsidRDefault="00FC23FC" w:rsidP="00FC23FC">
      <w:pPr>
        <w:rPr>
          <w:rFonts w:ascii="Times New Roman" w:eastAsia="Times New Roman" w:hAnsi="Times New Roman" w:cs="Times New Roman"/>
          <w:sz w:val="24"/>
          <w:szCs w:val="24"/>
          <w:lang w:eastAsia="en-GB"/>
        </w:rPr>
      </w:pPr>
    </w:p>
    <w:p w:rsidR="00FC23FC" w:rsidRPr="00FC23FC" w:rsidRDefault="00FC23FC" w:rsidP="00FC23FC">
      <w:pPr>
        <w:rPr>
          <w:rFonts w:ascii="Times New Roman" w:eastAsia="Times New Roman" w:hAnsi="Times New Roman" w:cs="Times New Roman"/>
          <w:sz w:val="24"/>
          <w:szCs w:val="24"/>
          <w:lang w:eastAsia="en-GB"/>
        </w:rPr>
      </w:pPr>
      <w:r w:rsidRPr="00FC23FC">
        <w:rPr>
          <w:rFonts w:ascii="Times New Roman" w:eastAsia="Times New Roman" w:hAnsi="Times New Roman" w:cs="Times New Roman"/>
          <w:sz w:val="24"/>
          <w:szCs w:val="24"/>
          <w:lang w:val="de-DE" w:eastAsia="en-GB"/>
        </w:rPr>
        <w:t xml:space="preserve">Busch, R. and Kaeser, J. (2017).  </w:t>
      </w:r>
      <w:r w:rsidRPr="00FC23FC">
        <w:rPr>
          <w:rFonts w:ascii="Times New Roman" w:eastAsia="Times New Roman" w:hAnsi="Times New Roman" w:cs="Times New Roman"/>
          <w:sz w:val="24"/>
          <w:szCs w:val="24"/>
          <w:lang w:eastAsia="en-GB"/>
        </w:rPr>
        <w:t xml:space="preserve">Sustainability Information 2017‘[Online]. Available: </w:t>
      </w:r>
      <w:hyperlink r:id="rId15" w:history="1">
        <w:r w:rsidRPr="00FC23FC">
          <w:rPr>
            <w:rFonts w:ascii="Times New Roman" w:eastAsia="Times New Roman" w:hAnsi="Times New Roman" w:cs="Times New Roman"/>
            <w:noProof/>
            <w:color w:val="0563C1" w:themeColor="hyperlink"/>
            <w:sz w:val="24"/>
            <w:szCs w:val="24"/>
            <w:u w:val="single"/>
            <w:lang w:eastAsia="en-GB"/>
          </w:rPr>
          <w:t>https://www.siemens.com/investor/pool/en/investor_relations/siemens_sustainability_information2017.pdf</w:t>
        </w:r>
      </w:hyperlink>
      <w:r w:rsidRPr="00FC23FC">
        <w:rPr>
          <w:rFonts w:ascii="Times New Roman" w:eastAsia="Times New Roman" w:hAnsi="Times New Roman" w:cs="Times New Roman"/>
          <w:noProof/>
          <w:sz w:val="24"/>
          <w:szCs w:val="24"/>
          <w:lang w:eastAsia="en-GB"/>
        </w:rPr>
        <w:t>.</w:t>
      </w:r>
      <w:r w:rsidRPr="00FC23FC">
        <w:rPr>
          <w:rFonts w:ascii="Times New Roman" w:eastAsia="Times New Roman" w:hAnsi="Times New Roman" w:cs="Times New Roman"/>
          <w:sz w:val="24"/>
          <w:szCs w:val="24"/>
          <w:lang w:eastAsia="en-GB"/>
        </w:rPr>
        <w:t xml:space="preserve"> (19, March 2019). </w:t>
      </w:r>
    </w:p>
    <w:p w:rsidR="00FC23FC" w:rsidRPr="00FC23FC" w:rsidRDefault="00FC23FC" w:rsidP="00FC23FC">
      <w:pPr>
        <w:rPr>
          <w:rFonts w:ascii="Times New Roman" w:eastAsia="Times New Roman" w:hAnsi="Times New Roman" w:cs="Times New Roman"/>
          <w:sz w:val="24"/>
          <w:szCs w:val="24"/>
          <w:lang w:eastAsia="en-GB"/>
        </w:rPr>
      </w:pPr>
    </w:p>
    <w:p w:rsidR="00FC23FC" w:rsidRPr="00FC23FC" w:rsidRDefault="00FC23FC" w:rsidP="00FC23FC">
      <w:pPr>
        <w:rPr>
          <w:rFonts w:ascii="Times New Roman" w:eastAsia="Times New Roman" w:hAnsi="Times New Roman" w:cs="Times New Roman"/>
          <w:sz w:val="24"/>
          <w:szCs w:val="24"/>
          <w:lang w:eastAsia="en-GB"/>
        </w:rPr>
      </w:pPr>
      <w:r w:rsidRPr="00FC23FC">
        <w:rPr>
          <w:rFonts w:ascii="Times New Roman" w:eastAsia="Times New Roman" w:hAnsi="Times New Roman" w:cs="Times New Roman"/>
          <w:sz w:val="24"/>
          <w:szCs w:val="24"/>
          <w:lang w:eastAsia="en-GB"/>
        </w:rPr>
        <w:t xml:space="preserve">Butler, S. (2017). ‘M$S offers cash grants to community businesses in ethical relaunch’, The </w:t>
      </w:r>
    </w:p>
    <w:p w:rsidR="00FC23FC" w:rsidRPr="00FC23FC" w:rsidRDefault="00FC23FC" w:rsidP="00FC23FC">
      <w:pPr>
        <w:rPr>
          <w:rFonts w:ascii="Times New Roman" w:eastAsia="Times New Roman" w:hAnsi="Times New Roman" w:cs="Times New Roman"/>
          <w:sz w:val="24"/>
          <w:szCs w:val="24"/>
          <w:lang w:eastAsia="en-GB"/>
        </w:rPr>
      </w:pPr>
      <w:r w:rsidRPr="00FC23FC">
        <w:rPr>
          <w:rFonts w:ascii="Times New Roman" w:eastAsia="Times New Roman" w:hAnsi="Times New Roman" w:cs="Times New Roman"/>
          <w:sz w:val="24"/>
          <w:szCs w:val="24"/>
          <w:lang w:eastAsia="en-GB"/>
        </w:rPr>
        <w:t xml:space="preserve">Guardian,01 June, [Online]. Available: </w:t>
      </w:r>
      <w:hyperlink r:id="rId16" w:history="1">
        <w:r w:rsidRPr="00FC23FC">
          <w:rPr>
            <w:rFonts w:ascii="Times New Roman" w:eastAsia="Times New Roman" w:hAnsi="Times New Roman" w:cs="Times New Roman"/>
            <w:color w:val="0563C1" w:themeColor="hyperlink"/>
            <w:sz w:val="24"/>
            <w:szCs w:val="24"/>
            <w:u w:val="single"/>
            <w:lang w:eastAsia="en-GB"/>
          </w:rPr>
          <w:t>https://www.theguardian.com/business/2017/jun/01/ms-targets-food-waste-and-social-change-in-sustainability-plan</w:t>
        </w:r>
      </w:hyperlink>
      <w:r w:rsidRPr="00FC23FC">
        <w:rPr>
          <w:rFonts w:ascii="Times New Roman" w:eastAsia="Times New Roman" w:hAnsi="Times New Roman" w:cs="Times New Roman"/>
          <w:sz w:val="24"/>
          <w:szCs w:val="24"/>
          <w:lang w:eastAsia="en-GB"/>
        </w:rPr>
        <w:t xml:space="preserve"> , (15,March, 2019).</w:t>
      </w:r>
    </w:p>
    <w:p w:rsidR="00FC23FC" w:rsidRPr="00FC23FC" w:rsidRDefault="00FC23FC" w:rsidP="00FC23FC">
      <w:pPr>
        <w:rPr>
          <w:rFonts w:ascii="Times New Roman" w:eastAsia="Times New Roman" w:hAnsi="Times New Roman" w:cs="Times New Roman"/>
          <w:sz w:val="24"/>
          <w:szCs w:val="24"/>
          <w:lang w:eastAsia="en-GB"/>
        </w:rPr>
      </w:pPr>
    </w:p>
    <w:p w:rsidR="00FC23FC" w:rsidRPr="00FC23FC" w:rsidRDefault="00FC23FC" w:rsidP="00FC23FC">
      <w:pPr>
        <w:rPr>
          <w:rFonts w:ascii="Times New Roman" w:eastAsia="Times New Roman" w:hAnsi="Times New Roman" w:cs="Times New Roman"/>
          <w:lang w:eastAsia="en-GB"/>
        </w:rPr>
      </w:pPr>
      <w:r w:rsidRPr="00FC23FC">
        <w:rPr>
          <w:rFonts w:ascii="Calibri" w:eastAsia="Times New Roman" w:hAnsi="Calibri" w:cs="Calibri"/>
          <w:sz w:val="24"/>
          <w:szCs w:val="24"/>
          <w:lang w:eastAsia="en-GB"/>
        </w:rPr>
        <w:t>Crane, A. and Matten, D. (2010). ‘Oxford Business Ethics’, (3rd ed.), New York: Oxford University Press Inc.</w:t>
      </w:r>
    </w:p>
    <w:p w:rsidR="00C63B57" w:rsidRPr="00FC23FC" w:rsidRDefault="00C63B57" w:rsidP="00C63B57">
      <w:pPr>
        <w:rPr>
          <w:rFonts w:ascii="Times New Roman" w:eastAsia="Times New Roman" w:hAnsi="Times New Roman" w:cs="Times New Roman"/>
          <w:sz w:val="24"/>
          <w:szCs w:val="24"/>
          <w:lang w:eastAsia="en-GB"/>
        </w:rPr>
      </w:pPr>
      <w:r w:rsidRPr="00FC23FC">
        <w:rPr>
          <w:rFonts w:ascii="Times New Roman" w:eastAsia="Times New Roman" w:hAnsi="Times New Roman" w:cs="Times New Roman"/>
          <w:sz w:val="24"/>
          <w:szCs w:val="24"/>
          <w:lang w:eastAsia="en-GB"/>
        </w:rPr>
        <w:t xml:space="preserve">Collins English dictionary, (2019), ‘Definition of Ethics’. [Online], Available: </w:t>
      </w:r>
      <w:hyperlink r:id="rId17" w:history="1">
        <w:r w:rsidRPr="00FC23FC">
          <w:rPr>
            <w:rFonts w:ascii="Times New Roman" w:eastAsia="Times New Roman" w:hAnsi="Times New Roman" w:cs="Times New Roman"/>
            <w:color w:val="0563C1" w:themeColor="hyperlink"/>
            <w:sz w:val="24"/>
            <w:szCs w:val="24"/>
            <w:u w:val="single"/>
            <w:lang w:eastAsia="en-GB"/>
          </w:rPr>
          <w:t>https://www.collinsdictionary.com/dictionary/english/ethics</w:t>
        </w:r>
      </w:hyperlink>
      <w:r w:rsidRPr="00FC23FC">
        <w:rPr>
          <w:rFonts w:ascii="Times New Roman" w:eastAsia="Times New Roman" w:hAnsi="Times New Roman" w:cs="Times New Roman"/>
          <w:sz w:val="24"/>
          <w:szCs w:val="24"/>
          <w:lang w:eastAsia="en-GB"/>
        </w:rPr>
        <w:t xml:space="preserve"> , 909, March, 2019).</w:t>
      </w:r>
    </w:p>
    <w:p w:rsidR="00C63B57" w:rsidRDefault="00C63B57" w:rsidP="00FC23FC">
      <w:pPr>
        <w:rPr>
          <w:rFonts w:ascii="Times New Roman" w:eastAsia="Times New Roman" w:hAnsi="Times New Roman" w:cs="Times New Roman"/>
          <w:sz w:val="24"/>
          <w:szCs w:val="24"/>
          <w:lang w:eastAsia="en-GB"/>
        </w:rPr>
      </w:pPr>
    </w:p>
    <w:p w:rsidR="00FC23FC" w:rsidRPr="00FC23FC" w:rsidRDefault="00FC23FC" w:rsidP="00FC23FC">
      <w:pPr>
        <w:rPr>
          <w:rFonts w:ascii="Times New Roman" w:eastAsia="Times New Roman" w:hAnsi="Times New Roman" w:cs="Times New Roman"/>
          <w:sz w:val="24"/>
          <w:szCs w:val="24"/>
          <w:lang w:eastAsia="en-GB"/>
        </w:rPr>
      </w:pPr>
      <w:r w:rsidRPr="00FC23FC">
        <w:rPr>
          <w:rFonts w:ascii="Times New Roman" w:eastAsia="Times New Roman" w:hAnsi="Times New Roman" w:cs="Times New Roman"/>
          <w:sz w:val="24"/>
          <w:szCs w:val="24"/>
          <w:lang w:eastAsia="en-GB"/>
        </w:rPr>
        <w:t xml:space="preserve">Cline, A. (2018). ‘Types of Ethical System’. [Online]. Available: </w:t>
      </w:r>
      <w:hyperlink r:id="rId18" w:history="1">
        <w:r w:rsidRPr="00FC23FC">
          <w:rPr>
            <w:rFonts w:ascii="Times New Roman" w:eastAsia="Times New Roman" w:hAnsi="Times New Roman" w:cs="Times New Roman"/>
            <w:color w:val="0563C1" w:themeColor="hyperlink"/>
            <w:sz w:val="24"/>
            <w:szCs w:val="24"/>
            <w:u w:val="single"/>
            <w:lang w:eastAsia="en-GB"/>
          </w:rPr>
          <w:t>https://www.thoughtco.com/atheism-types-of-ethical-systems-4058406</w:t>
        </w:r>
      </w:hyperlink>
      <w:r w:rsidRPr="00FC23FC">
        <w:rPr>
          <w:rFonts w:ascii="Times New Roman" w:eastAsia="Times New Roman" w:hAnsi="Times New Roman" w:cs="Times New Roman"/>
          <w:sz w:val="24"/>
          <w:szCs w:val="24"/>
          <w:lang w:eastAsia="en-GB"/>
        </w:rPr>
        <w:t xml:space="preserve"> , (18, March, 2019).</w:t>
      </w:r>
    </w:p>
    <w:p w:rsidR="00FC23FC" w:rsidRPr="00FC23FC" w:rsidRDefault="00FC23FC" w:rsidP="00FC23FC">
      <w:pPr>
        <w:rPr>
          <w:rFonts w:ascii="Times New Roman" w:eastAsia="Times New Roman" w:hAnsi="Times New Roman" w:cs="Times New Roman"/>
          <w:sz w:val="24"/>
          <w:szCs w:val="24"/>
          <w:lang w:eastAsia="en-GB"/>
        </w:rPr>
      </w:pPr>
    </w:p>
    <w:p w:rsidR="00FC23FC" w:rsidRDefault="00FC23FC" w:rsidP="00FC23FC">
      <w:pPr>
        <w:rPr>
          <w:rFonts w:ascii="Times New Roman" w:eastAsia="Times New Roman" w:hAnsi="Times New Roman" w:cs="Times New Roman"/>
          <w:sz w:val="24"/>
          <w:szCs w:val="24"/>
          <w:lang w:eastAsia="en-GB"/>
        </w:rPr>
      </w:pPr>
      <w:r w:rsidRPr="00FC23FC">
        <w:rPr>
          <w:rFonts w:ascii="Times New Roman" w:eastAsia="Times New Roman" w:hAnsi="Times New Roman" w:cs="Times New Roman"/>
          <w:sz w:val="24"/>
          <w:szCs w:val="24"/>
          <w:lang w:eastAsia="en-GB"/>
        </w:rPr>
        <w:t xml:space="preserve">Dale, B. and </w:t>
      </w:r>
      <w:proofErr w:type="spellStart"/>
      <w:r w:rsidRPr="00FC23FC">
        <w:rPr>
          <w:rFonts w:ascii="Times New Roman" w:eastAsia="Times New Roman" w:hAnsi="Times New Roman" w:cs="Times New Roman"/>
          <w:sz w:val="24"/>
          <w:szCs w:val="24"/>
          <w:lang w:eastAsia="en-GB"/>
        </w:rPr>
        <w:t>Bunney</w:t>
      </w:r>
      <w:proofErr w:type="spellEnd"/>
      <w:r w:rsidRPr="00FC23FC">
        <w:rPr>
          <w:rFonts w:ascii="Times New Roman" w:eastAsia="Times New Roman" w:hAnsi="Times New Roman" w:cs="Times New Roman"/>
          <w:sz w:val="24"/>
          <w:szCs w:val="24"/>
          <w:lang w:eastAsia="en-GB"/>
        </w:rPr>
        <w:t xml:space="preserve">, H. (1999). ‘Total </w:t>
      </w:r>
      <w:r w:rsidRPr="00FC23FC">
        <w:rPr>
          <w:rFonts w:ascii="Times New Roman" w:eastAsia="Times New Roman" w:hAnsi="Times New Roman" w:cs="Times New Roman"/>
          <w:noProof/>
          <w:sz w:val="24"/>
          <w:szCs w:val="24"/>
          <w:lang w:eastAsia="en-GB"/>
        </w:rPr>
        <w:t>Quality</w:t>
      </w:r>
      <w:r w:rsidRPr="00FC23FC">
        <w:rPr>
          <w:rFonts w:ascii="Times New Roman" w:eastAsia="Times New Roman" w:hAnsi="Times New Roman" w:cs="Times New Roman"/>
          <w:sz w:val="24"/>
          <w:szCs w:val="24"/>
          <w:lang w:eastAsia="en-GB"/>
        </w:rPr>
        <w:t xml:space="preserve"> Management Blueprint’, USA: Blackwell.</w:t>
      </w:r>
    </w:p>
    <w:p w:rsidR="009A0D7A" w:rsidRDefault="009A0D7A" w:rsidP="00FC23FC">
      <w:pPr>
        <w:rPr>
          <w:rFonts w:ascii="Times New Roman" w:eastAsia="Times New Roman" w:hAnsi="Times New Roman" w:cs="Times New Roman"/>
          <w:sz w:val="24"/>
          <w:szCs w:val="24"/>
          <w:lang w:eastAsia="en-GB"/>
        </w:rPr>
      </w:pPr>
    </w:p>
    <w:p w:rsidR="009A0D7A" w:rsidRPr="009A0D7A" w:rsidRDefault="009A0D7A" w:rsidP="00FC23FC">
      <w:pPr>
        <w:rPr>
          <w:rFonts w:ascii="Times New Roman" w:eastAsia="Times New Roman" w:hAnsi="Times New Roman" w:cs="Times New Roman"/>
          <w:sz w:val="24"/>
          <w:szCs w:val="24"/>
          <w:lang w:eastAsia="en-GB"/>
        </w:rPr>
      </w:pPr>
      <w:proofErr w:type="spellStart"/>
      <w:r>
        <w:rPr>
          <w:rFonts w:ascii="Calibri" w:eastAsia="Times New Roman" w:hAnsi="Calibri" w:cs="Calibri"/>
          <w:sz w:val="24"/>
          <w:szCs w:val="24"/>
          <w:lang w:eastAsia="en-GB"/>
        </w:rPr>
        <w:t>Effgen</w:t>
      </w:r>
      <w:proofErr w:type="spellEnd"/>
      <w:r>
        <w:rPr>
          <w:rFonts w:ascii="Calibri" w:eastAsia="Times New Roman" w:hAnsi="Calibri" w:cs="Calibri"/>
          <w:sz w:val="24"/>
          <w:szCs w:val="24"/>
          <w:lang w:eastAsia="en-GB"/>
        </w:rPr>
        <w:t xml:space="preserve">, M. (2013). ‘Are Google working on their own customer relationship management(CRM) system?’, 02, October [Online]. </w:t>
      </w:r>
      <w:r w:rsidRPr="009A0D7A">
        <w:rPr>
          <w:rFonts w:ascii="Calibri" w:eastAsia="Times New Roman" w:hAnsi="Calibri" w:cs="Calibri"/>
          <w:sz w:val="24"/>
          <w:szCs w:val="24"/>
          <w:lang w:eastAsia="en-GB"/>
        </w:rPr>
        <w:t xml:space="preserve">Available: </w:t>
      </w:r>
      <w:hyperlink r:id="rId19" w:history="1">
        <w:r w:rsidRPr="009A0D7A">
          <w:rPr>
            <w:rStyle w:val="Hyperlink"/>
            <w:rFonts w:ascii="Calibri" w:eastAsia="Times New Roman" w:hAnsi="Calibri" w:cs="Calibri"/>
            <w:sz w:val="24"/>
            <w:szCs w:val="24"/>
            <w:lang w:eastAsia="en-GB"/>
          </w:rPr>
          <w:t>https://www.quora.com/Are-Google-working-on-their-own-Customer-Relationship-Management-CRM-system</w:t>
        </w:r>
      </w:hyperlink>
      <w:r>
        <w:rPr>
          <w:rFonts w:ascii="Calibri" w:eastAsia="Times New Roman" w:hAnsi="Calibri" w:cs="Calibri"/>
          <w:sz w:val="24"/>
          <w:szCs w:val="24"/>
          <w:lang w:eastAsia="en-GB"/>
        </w:rPr>
        <w:t xml:space="preserve">, </w:t>
      </w:r>
      <w:r w:rsidRPr="009A0D7A">
        <w:rPr>
          <w:rFonts w:ascii="Calibri" w:eastAsia="Times New Roman" w:hAnsi="Calibri" w:cs="Calibri"/>
          <w:sz w:val="24"/>
          <w:szCs w:val="24"/>
          <w:lang w:eastAsia="en-GB"/>
        </w:rPr>
        <w:t>(26, March</w:t>
      </w:r>
      <w:r>
        <w:rPr>
          <w:rFonts w:ascii="Calibri" w:eastAsia="Times New Roman" w:hAnsi="Calibri" w:cs="Calibri"/>
          <w:sz w:val="24"/>
          <w:szCs w:val="24"/>
          <w:lang w:eastAsia="en-GB"/>
        </w:rPr>
        <w:t>, 2019).</w:t>
      </w:r>
    </w:p>
    <w:p w:rsidR="00FC23FC" w:rsidRPr="009A0D7A" w:rsidRDefault="00FC23FC" w:rsidP="00FC23FC">
      <w:pPr>
        <w:rPr>
          <w:rFonts w:ascii="Times New Roman" w:eastAsia="Times New Roman" w:hAnsi="Times New Roman" w:cs="Times New Roman"/>
          <w:sz w:val="24"/>
          <w:szCs w:val="24"/>
          <w:lang w:eastAsia="en-GB"/>
        </w:rPr>
      </w:pPr>
    </w:p>
    <w:p w:rsidR="00FC23FC" w:rsidRPr="00FC23FC" w:rsidRDefault="00FC23FC" w:rsidP="00FC23FC">
      <w:pPr>
        <w:rPr>
          <w:rFonts w:ascii="Times New Roman" w:eastAsia="Times New Roman" w:hAnsi="Times New Roman" w:cs="Times New Roman"/>
          <w:lang w:eastAsia="en-GB"/>
        </w:rPr>
      </w:pPr>
      <w:r w:rsidRPr="00FC23FC">
        <w:rPr>
          <w:rFonts w:ascii="Times New Roman" w:eastAsia="Times New Roman" w:hAnsi="Times New Roman" w:cs="Times New Roman"/>
          <w:sz w:val="24"/>
          <w:szCs w:val="24"/>
          <w:lang w:eastAsia="en-GB"/>
        </w:rPr>
        <w:lastRenderedPageBreak/>
        <w:t>gogle.com,(2019).</w:t>
      </w:r>
      <w:hyperlink r:id="rId20" w:history="1">
        <w:r w:rsidRPr="00FC23FC">
          <w:rPr>
            <w:rFonts w:ascii="Times New Roman" w:eastAsia="Times New Roman" w:hAnsi="Times New Roman" w:cs="Times New Roman"/>
            <w:color w:val="0563C1" w:themeColor="hyperlink"/>
            <w:u w:val="single"/>
            <w:lang w:eastAsia="en-GB"/>
          </w:rPr>
          <w:t>https://www.google.com/search?q=ethics+meaning&amp;rlz=1C1CHBF_en-GBGB728GB728&amp;oq=ethics&amp;aqs=chrome.2.69i57j0l5.11448j0j7&amp;sourceid=chrome&amp;ie=UTF-8</w:t>
        </w:r>
      </w:hyperlink>
      <w:r w:rsidRPr="00FC23FC">
        <w:rPr>
          <w:rFonts w:ascii="Times New Roman" w:eastAsia="Times New Roman" w:hAnsi="Times New Roman" w:cs="Times New Roman"/>
          <w:lang w:eastAsia="en-GB"/>
        </w:rPr>
        <w:t xml:space="preserve"> </w:t>
      </w:r>
    </w:p>
    <w:p w:rsidR="00FC23FC" w:rsidRPr="00FC23FC" w:rsidRDefault="00FC23FC" w:rsidP="00FC23FC">
      <w:pPr>
        <w:rPr>
          <w:rFonts w:ascii="Times New Roman" w:eastAsia="Times New Roman" w:hAnsi="Times New Roman" w:cs="Times New Roman"/>
          <w:sz w:val="24"/>
          <w:szCs w:val="24"/>
          <w:lang w:eastAsia="en-GB"/>
        </w:rPr>
      </w:pPr>
    </w:p>
    <w:p w:rsidR="00FC23FC" w:rsidRPr="00FC23FC" w:rsidRDefault="00FC23FC" w:rsidP="00FC23FC">
      <w:pPr>
        <w:rPr>
          <w:rFonts w:ascii="Times New Roman" w:eastAsia="Times New Roman" w:hAnsi="Times New Roman" w:cs="Times New Roman"/>
          <w:sz w:val="24"/>
          <w:szCs w:val="24"/>
          <w:lang w:eastAsia="en-GB"/>
        </w:rPr>
      </w:pPr>
      <w:r w:rsidRPr="00FC23FC">
        <w:rPr>
          <w:rFonts w:ascii="Times New Roman" w:eastAsia="Times New Roman" w:hAnsi="Times New Roman" w:cs="Times New Roman"/>
          <w:sz w:val="24"/>
          <w:szCs w:val="24"/>
          <w:lang w:eastAsia="en-GB"/>
        </w:rPr>
        <w:t>M$S</w:t>
      </w:r>
      <w:r w:rsidRPr="00FC23FC">
        <w:rPr>
          <w:rFonts w:ascii="Times New Roman" w:eastAsia="Times New Roman" w:hAnsi="Times New Roman" w:cs="Times New Roman"/>
          <w:lang w:eastAsia="en-GB"/>
        </w:rPr>
        <w:t xml:space="preserve"> </w:t>
      </w:r>
      <w:r w:rsidRPr="00FC23FC">
        <w:rPr>
          <w:rFonts w:ascii="Times New Roman" w:eastAsia="Times New Roman" w:hAnsi="Times New Roman" w:cs="Times New Roman"/>
          <w:sz w:val="24"/>
          <w:szCs w:val="24"/>
          <w:lang w:eastAsia="en-GB"/>
        </w:rPr>
        <w:t xml:space="preserve">/corporate.marksandspencer.com, (2019). ‘Code of ethics and behaviours’, M$S 1884, [Online]. Available: </w:t>
      </w:r>
      <w:hyperlink r:id="rId21" w:history="1">
        <w:r w:rsidRPr="00FC23FC">
          <w:rPr>
            <w:rFonts w:ascii="Times New Roman" w:eastAsia="Times New Roman" w:hAnsi="Times New Roman" w:cs="Times New Roman"/>
            <w:color w:val="0563C1" w:themeColor="hyperlink"/>
            <w:sz w:val="24"/>
            <w:szCs w:val="24"/>
            <w:u w:val="single"/>
            <w:lang w:eastAsia="en-GB"/>
          </w:rPr>
          <w:t>https://corporate.marksandspencer.com/documents/policy-documents/code-of-ethics.pdf</w:t>
        </w:r>
      </w:hyperlink>
      <w:r w:rsidRPr="00FC23FC">
        <w:rPr>
          <w:rFonts w:ascii="Times New Roman" w:eastAsia="Times New Roman" w:hAnsi="Times New Roman" w:cs="Times New Roman"/>
          <w:sz w:val="24"/>
          <w:szCs w:val="24"/>
          <w:lang w:eastAsia="en-GB"/>
        </w:rPr>
        <w:t xml:space="preserve"> , (15, March 2019).</w:t>
      </w:r>
    </w:p>
    <w:p w:rsidR="00FC23FC" w:rsidRPr="00FC23FC" w:rsidRDefault="00FC23FC" w:rsidP="00FC23FC">
      <w:pPr>
        <w:rPr>
          <w:rFonts w:ascii="Times New Roman" w:eastAsia="Times New Roman" w:hAnsi="Times New Roman" w:cs="Times New Roman"/>
          <w:sz w:val="24"/>
          <w:szCs w:val="24"/>
          <w:lang w:eastAsia="en-GB"/>
        </w:rPr>
      </w:pPr>
    </w:p>
    <w:p w:rsidR="00FC23FC" w:rsidRPr="00FC23FC" w:rsidRDefault="00FC23FC" w:rsidP="00FC23FC">
      <w:pPr>
        <w:rPr>
          <w:rFonts w:ascii="Times New Roman" w:eastAsia="Times New Roman" w:hAnsi="Times New Roman" w:cs="Times New Roman"/>
          <w:sz w:val="24"/>
          <w:szCs w:val="24"/>
          <w:lang w:eastAsia="en-GB"/>
        </w:rPr>
      </w:pPr>
      <w:r w:rsidRPr="00FC23FC">
        <w:rPr>
          <w:rFonts w:ascii="Times New Roman" w:eastAsia="Times New Roman" w:hAnsi="Times New Roman" w:cs="Times New Roman"/>
          <w:sz w:val="24"/>
          <w:szCs w:val="24"/>
          <w:lang w:eastAsia="en-GB"/>
        </w:rPr>
        <w:t xml:space="preserve">Grayson, D. (2011). Embedding corporate responsibility and sustainability: Marks &amp; Spencer. Journal of Management Development, 30(10), 1017-1026. [Online]. Available: </w:t>
      </w:r>
      <w:hyperlink r:id="rId22" w:history="1">
        <w:r w:rsidRPr="00FC23FC">
          <w:rPr>
            <w:rFonts w:ascii="Times New Roman" w:eastAsia="Times New Roman" w:hAnsi="Times New Roman" w:cs="Times New Roman"/>
            <w:color w:val="0563C1" w:themeColor="hyperlink"/>
            <w:sz w:val="24"/>
            <w:szCs w:val="24"/>
            <w:u w:val="single"/>
            <w:lang w:eastAsia="en-GB"/>
          </w:rPr>
          <w:t>https://www.researchgate.net/publication/242011590_Embedding_corporate_responsibility_and_sustainability_Marks_Spencer</w:t>
        </w:r>
      </w:hyperlink>
      <w:r w:rsidRPr="00FC23FC">
        <w:rPr>
          <w:rFonts w:ascii="Times New Roman" w:eastAsia="Times New Roman" w:hAnsi="Times New Roman" w:cs="Times New Roman"/>
          <w:sz w:val="24"/>
          <w:szCs w:val="24"/>
          <w:lang w:eastAsia="en-GB"/>
        </w:rPr>
        <w:t xml:space="preserve"> , (19, March, 2019).</w:t>
      </w:r>
    </w:p>
    <w:p w:rsidR="00FC23FC" w:rsidRPr="00FC23FC" w:rsidRDefault="00FC23FC" w:rsidP="00FC23FC">
      <w:pPr>
        <w:rPr>
          <w:rFonts w:ascii="Times New Roman" w:eastAsia="Times New Roman" w:hAnsi="Times New Roman" w:cs="Times New Roman"/>
          <w:sz w:val="24"/>
          <w:szCs w:val="24"/>
          <w:lang w:eastAsia="en-GB"/>
        </w:rPr>
      </w:pPr>
    </w:p>
    <w:p w:rsidR="00FC23FC" w:rsidRPr="00FC23FC" w:rsidRDefault="00FC23FC" w:rsidP="00FC23FC">
      <w:pPr>
        <w:rPr>
          <w:rFonts w:ascii="Times New Roman" w:eastAsia="Times New Roman" w:hAnsi="Times New Roman" w:cs="Times New Roman"/>
          <w:sz w:val="24"/>
          <w:szCs w:val="24"/>
          <w:lang w:eastAsia="en-GB"/>
        </w:rPr>
      </w:pPr>
      <w:r w:rsidRPr="00FC23FC">
        <w:rPr>
          <w:rFonts w:ascii="Times New Roman" w:eastAsia="Times New Roman" w:hAnsi="Times New Roman" w:cs="Times New Roman"/>
          <w:sz w:val="24"/>
          <w:szCs w:val="24"/>
          <w:lang w:eastAsia="en-GB"/>
        </w:rPr>
        <w:t xml:space="preserve">M$S, corporate.marksandspencer.com, (2019). ‘Ethical Consumer’, M$S 1884. [Online]. Available: </w:t>
      </w:r>
      <w:hyperlink r:id="rId23" w:history="1">
        <w:r w:rsidRPr="00FC23FC">
          <w:rPr>
            <w:rFonts w:ascii="Times New Roman" w:eastAsia="Times New Roman" w:hAnsi="Times New Roman" w:cs="Times New Roman"/>
            <w:color w:val="0563C1" w:themeColor="hyperlink"/>
            <w:sz w:val="24"/>
            <w:szCs w:val="24"/>
            <w:u w:val="single"/>
            <w:lang w:eastAsia="en-GB"/>
          </w:rPr>
          <w:t>https://corporate.marksandspencer.com/sustainability/delivering-plan-a/plan-a-awards/ethical-consumer</w:t>
        </w:r>
      </w:hyperlink>
      <w:r w:rsidRPr="00FC23FC">
        <w:rPr>
          <w:rFonts w:ascii="Times New Roman" w:eastAsia="Times New Roman" w:hAnsi="Times New Roman" w:cs="Times New Roman"/>
          <w:sz w:val="24"/>
          <w:szCs w:val="24"/>
          <w:lang w:eastAsia="en-GB"/>
        </w:rPr>
        <w:t xml:space="preserve"> , (18, March, 2019).</w:t>
      </w:r>
    </w:p>
    <w:p w:rsidR="00FC23FC" w:rsidRPr="00FC23FC" w:rsidRDefault="00FC23FC" w:rsidP="00FC23FC">
      <w:pPr>
        <w:rPr>
          <w:rFonts w:ascii="Times New Roman" w:eastAsia="Times New Roman" w:hAnsi="Times New Roman" w:cs="Times New Roman"/>
          <w:sz w:val="24"/>
          <w:szCs w:val="24"/>
          <w:lang w:eastAsia="en-GB"/>
        </w:rPr>
      </w:pPr>
    </w:p>
    <w:p w:rsidR="00FC23FC" w:rsidRDefault="00FC23FC" w:rsidP="00FC23FC">
      <w:pPr>
        <w:rPr>
          <w:rFonts w:ascii="Times New Roman" w:eastAsia="Times New Roman" w:hAnsi="Times New Roman" w:cs="Times New Roman"/>
          <w:sz w:val="24"/>
          <w:szCs w:val="24"/>
          <w:lang w:eastAsia="en-GB"/>
        </w:rPr>
      </w:pPr>
      <w:r w:rsidRPr="00FC23FC">
        <w:rPr>
          <w:rFonts w:ascii="Times New Roman" w:eastAsia="Times New Roman" w:hAnsi="Times New Roman" w:cs="Times New Roman"/>
          <w:sz w:val="24"/>
          <w:szCs w:val="24"/>
          <w:lang w:eastAsia="en-GB"/>
        </w:rPr>
        <w:t>M$S plan a report, 2017).</w:t>
      </w:r>
      <w:r w:rsidRPr="00FC23FC">
        <w:rPr>
          <w:rFonts w:ascii="Times New Roman" w:eastAsia="Times New Roman" w:hAnsi="Times New Roman" w:cs="Times New Roman"/>
          <w:lang w:eastAsia="en-GB"/>
        </w:rPr>
        <w:t xml:space="preserve"> </w:t>
      </w:r>
      <w:r w:rsidRPr="00FC23FC">
        <w:rPr>
          <w:rFonts w:ascii="Times New Roman" w:eastAsia="Times New Roman" w:hAnsi="Times New Roman" w:cs="Times New Roman"/>
          <w:sz w:val="24"/>
          <w:szCs w:val="24"/>
          <w:lang w:eastAsia="en-GB"/>
        </w:rPr>
        <w:t xml:space="preserve">corporate.marksandspencer.com (2017). ‘Plan A Report 2017’, [Online]. Available: </w:t>
      </w:r>
      <w:hyperlink r:id="rId24" w:history="1">
        <w:r w:rsidRPr="00FC23FC">
          <w:rPr>
            <w:rFonts w:ascii="Times New Roman" w:eastAsia="Times New Roman" w:hAnsi="Times New Roman" w:cs="Times New Roman"/>
            <w:color w:val="0563C1" w:themeColor="hyperlink"/>
            <w:sz w:val="24"/>
            <w:szCs w:val="24"/>
            <w:u w:val="single"/>
            <w:lang w:eastAsia="en-GB"/>
          </w:rPr>
          <w:t>https://corporate.marksandspencer.com/documents/plan-a/m-and-s_planareport_2017_fullreport.pdf</w:t>
        </w:r>
      </w:hyperlink>
      <w:r w:rsidRPr="00FC23FC">
        <w:rPr>
          <w:rFonts w:ascii="Times New Roman" w:eastAsia="Times New Roman" w:hAnsi="Times New Roman" w:cs="Times New Roman"/>
          <w:sz w:val="24"/>
          <w:szCs w:val="24"/>
          <w:lang w:eastAsia="en-GB"/>
        </w:rPr>
        <w:t xml:space="preserve"> , (17, March, 2019).</w:t>
      </w:r>
    </w:p>
    <w:p w:rsidR="006F3E9B" w:rsidRDefault="006F3E9B" w:rsidP="006F3E9B">
      <w:pPr>
        <w:rPr>
          <w:rFonts w:ascii="Times New Roman" w:eastAsia="Times New Roman" w:hAnsi="Times New Roman" w:cs="Times New Roman"/>
          <w:sz w:val="24"/>
          <w:szCs w:val="24"/>
          <w:lang w:eastAsia="en-GB"/>
        </w:rPr>
      </w:pPr>
    </w:p>
    <w:p w:rsidR="006F3E9B" w:rsidRPr="006F3E9B" w:rsidRDefault="006F3E9B" w:rsidP="006F3E9B">
      <w:pPr>
        <w:rPr>
          <w:rFonts w:ascii="Calibri" w:eastAsia="Times New Roman" w:hAnsi="Calibri" w:cs="Calibri"/>
          <w:sz w:val="24"/>
          <w:szCs w:val="24"/>
          <w:lang w:eastAsia="en-GB"/>
        </w:rPr>
      </w:pPr>
      <w:r>
        <w:rPr>
          <w:rFonts w:ascii="Calibri" w:eastAsia="Times New Roman" w:hAnsi="Calibri" w:cs="Calibri"/>
          <w:sz w:val="24"/>
          <w:szCs w:val="24"/>
          <w:lang w:eastAsia="en-GB"/>
        </w:rPr>
        <w:t xml:space="preserve">M&amp;S, (2018). ‘Marks &amp; Spencer Announces new customer insight partnership’, 06, Feb. </w:t>
      </w:r>
      <w:r w:rsidRPr="00DB2ECD">
        <w:rPr>
          <w:rFonts w:ascii="Calibri" w:eastAsia="Times New Roman" w:hAnsi="Calibri" w:cs="Calibri"/>
          <w:sz w:val="24"/>
          <w:szCs w:val="24"/>
          <w:lang w:eastAsia="en-GB"/>
        </w:rPr>
        <w:t xml:space="preserve">[Online]. </w:t>
      </w:r>
      <w:r w:rsidRPr="006F3E9B">
        <w:rPr>
          <w:rFonts w:ascii="Calibri" w:eastAsia="Times New Roman" w:hAnsi="Calibri" w:cs="Calibri"/>
          <w:sz w:val="24"/>
          <w:szCs w:val="24"/>
          <w:lang w:eastAsia="en-GB"/>
        </w:rPr>
        <w:t xml:space="preserve">Available: </w:t>
      </w:r>
      <w:hyperlink r:id="rId25" w:history="1">
        <w:r w:rsidRPr="006F3E9B">
          <w:rPr>
            <w:rStyle w:val="Hyperlink"/>
            <w:rFonts w:ascii="Calibri" w:eastAsia="Times New Roman" w:hAnsi="Calibri" w:cs="Calibri"/>
            <w:sz w:val="24"/>
            <w:szCs w:val="24"/>
            <w:lang w:eastAsia="en-GB"/>
          </w:rPr>
          <w:t>https://corporate.marksandspencer.com/media/press-releases/2018/marks-and-spencer-announces-new-customer-insight-partnership</w:t>
        </w:r>
      </w:hyperlink>
      <w:r w:rsidRPr="006F3E9B">
        <w:rPr>
          <w:rFonts w:ascii="Calibri" w:eastAsia="Times New Roman" w:hAnsi="Calibri" w:cs="Calibri"/>
          <w:sz w:val="24"/>
          <w:szCs w:val="24"/>
          <w:lang w:eastAsia="en-GB"/>
        </w:rPr>
        <w:t xml:space="preserve"> , (26, March</w:t>
      </w:r>
      <w:r>
        <w:rPr>
          <w:rFonts w:ascii="Calibri" w:eastAsia="Times New Roman" w:hAnsi="Calibri" w:cs="Calibri"/>
          <w:sz w:val="24"/>
          <w:szCs w:val="24"/>
          <w:lang w:eastAsia="en-GB"/>
        </w:rPr>
        <w:t xml:space="preserve">, 2019). </w:t>
      </w:r>
    </w:p>
    <w:p w:rsidR="006F3E9B" w:rsidRPr="006F3E9B" w:rsidRDefault="006F3E9B" w:rsidP="00FC23FC">
      <w:pPr>
        <w:rPr>
          <w:rFonts w:ascii="Times New Roman" w:eastAsia="Times New Roman" w:hAnsi="Times New Roman" w:cs="Times New Roman"/>
          <w:sz w:val="24"/>
          <w:szCs w:val="24"/>
          <w:lang w:eastAsia="en-GB"/>
        </w:rPr>
      </w:pPr>
    </w:p>
    <w:p w:rsidR="00FC23FC" w:rsidRPr="006F3E9B" w:rsidRDefault="00FC23FC" w:rsidP="00FC23FC">
      <w:pPr>
        <w:rPr>
          <w:rFonts w:ascii="Times New Roman" w:eastAsia="Times New Roman" w:hAnsi="Times New Roman" w:cs="Times New Roman"/>
          <w:sz w:val="24"/>
          <w:szCs w:val="24"/>
          <w:lang w:eastAsia="en-GB"/>
        </w:rPr>
      </w:pPr>
    </w:p>
    <w:p w:rsidR="00FC23FC" w:rsidRPr="006F3E9B" w:rsidRDefault="00FC23FC" w:rsidP="00FC23FC">
      <w:pPr>
        <w:rPr>
          <w:rFonts w:ascii="Times New Roman" w:eastAsia="Times New Roman" w:hAnsi="Times New Roman" w:cs="Times New Roman"/>
          <w:sz w:val="24"/>
          <w:szCs w:val="24"/>
          <w:lang w:eastAsia="en-GB"/>
        </w:rPr>
      </w:pPr>
    </w:p>
    <w:p w:rsidR="00FC23FC" w:rsidRPr="00FC23FC" w:rsidRDefault="00FC23FC" w:rsidP="00FC23FC">
      <w:pPr>
        <w:rPr>
          <w:rFonts w:ascii="Times New Roman" w:eastAsia="Times New Roman" w:hAnsi="Times New Roman" w:cs="Times New Roman"/>
          <w:sz w:val="24"/>
          <w:szCs w:val="24"/>
          <w:lang w:eastAsia="en-GB"/>
        </w:rPr>
      </w:pPr>
      <w:r w:rsidRPr="00FC23FC">
        <w:rPr>
          <w:rFonts w:ascii="Times New Roman" w:eastAsia="Times New Roman" w:hAnsi="Times New Roman" w:cs="Times New Roman"/>
          <w:sz w:val="24"/>
          <w:szCs w:val="24"/>
          <w:lang w:eastAsia="en-GB"/>
        </w:rPr>
        <w:t xml:space="preserve">bbc.co.uk,(2019).‘What is ethics?’,[Online],Available: </w:t>
      </w:r>
      <w:hyperlink r:id="rId26" w:history="1">
        <w:r w:rsidRPr="00FC23FC">
          <w:rPr>
            <w:rFonts w:ascii="Times New Roman" w:eastAsia="Times New Roman" w:hAnsi="Times New Roman" w:cs="Times New Roman"/>
            <w:color w:val="0563C1" w:themeColor="hyperlink"/>
            <w:sz w:val="24"/>
            <w:szCs w:val="24"/>
            <w:u w:val="single"/>
            <w:lang w:eastAsia="en-GB"/>
          </w:rPr>
          <w:t>http://www.bbc.co.uk/ethics/introduction/intro_1.shtml</w:t>
        </w:r>
      </w:hyperlink>
      <w:r w:rsidRPr="00FC23FC">
        <w:rPr>
          <w:rFonts w:ascii="Times New Roman" w:eastAsia="Times New Roman" w:hAnsi="Times New Roman" w:cs="Times New Roman"/>
          <w:sz w:val="24"/>
          <w:szCs w:val="24"/>
          <w:lang w:eastAsia="en-GB"/>
        </w:rPr>
        <w:t>,  (08, march, 2019).</w:t>
      </w:r>
    </w:p>
    <w:p w:rsidR="00FC23FC" w:rsidRPr="00FC23FC" w:rsidRDefault="00FC23FC" w:rsidP="00FC23FC">
      <w:pPr>
        <w:rPr>
          <w:rFonts w:ascii="Times New Roman" w:eastAsia="Times New Roman" w:hAnsi="Times New Roman" w:cs="Times New Roman"/>
          <w:sz w:val="24"/>
          <w:szCs w:val="24"/>
          <w:lang w:eastAsia="en-GB"/>
        </w:rPr>
      </w:pPr>
      <w:r w:rsidRPr="00FC23FC">
        <w:rPr>
          <w:rFonts w:ascii="Times New Roman" w:eastAsia="Times New Roman" w:hAnsi="Times New Roman" w:cs="Times New Roman"/>
          <w:sz w:val="24"/>
          <w:szCs w:val="24"/>
          <w:lang w:eastAsia="en-GB"/>
        </w:rPr>
        <w:t xml:space="preserve">Deming, E, W. (2000), ‘Out of The Crisis,’ 14 points, pages 23-24, UK, MIT </w:t>
      </w:r>
      <w:r w:rsidRPr="00FC23FC">
        <w:rPr>
          <w:rFonts w:ascii="Times New Roman" w:eastAsia="Times New Roman" w:hAnsi="Times New Roman" w:cs="Times New Roman"/>
          <w:noProof/>
          <w:sz w:val="24"/>
          <w:szCs w:val="24"/>
          <w:lang w:eastAsia="en-GB"/>
        </w:rPr>
        <w:t>Press</w:t>
      </w:r>
      <w:r w:rsidRPr="00FC23FC">
        <w:rPr>
          <w:rFonts w:ascii="Times New Roman" w:eastAsia="Times New Roman" w:hAnsi="Times New Roman" w:cs="Times New Roman"/>
          <w:sz w:val="24"/>
          <w:szCs w:val="24"/>
          <w:lang w:eastAsia="en-GB"/>
        </w:rPr>
        <w:t>.</w:t>
      </w:r>
    </w:p>
    <w:p w:rsidR="00FC23FC" w:rsidRPr="00FC23FC" w:rsidRDefault="00FC23FC" w:rsidP="00FC23FC">
      <w:pPr>
        <w:rPr>
          <w:rFonts w:ascii="Times New Roman" w:eastAsia="Times New Roman" w:hAnsi="Times New Roman" w:cs="Times New Roman"/>
          <w:sz w:val="24"/>
          <w:szCs w:val="24"/>
          <w:lang w:eastAsia="en-GB"/>
        </w:rPr>
      </w:pPr>
    </w:p>
    <w:p w:rsidR="00FC23FC" w:rsidRPr="00FC23FC" w:rsidRDefault="00FC23FC" w:rsidP="00FC23FC">
      <w:pPr>
        <w:rPr>
          <w:rFonts w:ascii="Times New Roman" w:eastAsia="Times New Roman" w:hAnsi="Times New Roman" w:cs="Times New Roman"/>
          <w:sz w:val="24"/>
          <w:szCs w:val="24"/>
          <w:lang w:eastAsia="en-GB"/>
        </w:rPr>
      </w:pPr>
      <w:r w:rsidRPr="00FC23FC">
        <w:rPr>
          <w:rFonts w:ascii="Times New Roman" w:eastAsia="Times New Roman" w:hAnsi="Times New Roman" w:cs="Times New Roman"/>
          <w:sz w:val="24"/>
          <w:szCs w:val="24"/>
          <w:lang w:eastAsia="en-GB"/>
        </w:rPr>
        <w:t>Diaz, E. (2014) ‘what is your definition of quality,’ Geneva Business news. 19, Oct. [Online]. Available:</w:t>
      </w:r>
      <w:r w:rsidRPr="00FC23FC">
        <w:rPr>
          <w:rFonts w:ascii="Times New Roman" w:eastAsia="Times New Roman" w:hAnsi="Times New Roman" w:cs="Times New Roman"/>
          <w:lang w:eastAsia="en-GB"/>
        </w:rPr>
        <w:t xml:space="preserve"> </w:t>
      </w:r>
      <w:hyperlink r:id="rId27" w:history="1">
        <w:r w:rsidRPr="00FC23FC">
          <w:rPr>
            <w:rFonts w:ascii="Times New Roman" w:eastAsia="Times New Roman" w:hAnsi="Times New Roman" w:cs="Times New Roman"/>
            <w:color w:val="0563C1" w:themeColor="hyperlink"/>
            <w:sz w:val="24"/>
            <w:szCs w:val="24"/>
            <w:u w:val="single"/>
            <w:lang w:eastAsia="en-GB"/>
          </w:rPr>
          <w:t>https://www.gbnews.ch/what-is-your-definition-of-quality/</w:t>
        </w:r>
      </w:hyperlink>
      <w:r w:rsidRPr="00FC23FC">
        <w:rPr>
          <w:rFonts w:ascii="Times New Roman" w:eastAsia="Times New Roman" w:hAnsi="Times New Roman" w:cs="Times New Roman"/>
          <w:sz w:val="24"/>
          <w:szCs w:val="24"/>
          <w:lang w:eastAsia="en-GB"/>
        </w:rPr>
        <w:t xml:space="preserve"> , (17, March 2019).</w:t>
      </w:r>
    </w:p>
    <w:p w:rsidR="00FC23FC" w:rsidRPr="00FC23FC" w:rsidRDefault="00FC23FC" w:rsidP="00FC23FC">
      <w:pPr>
        <w:rPr>
          <w:rFonts w:ascii="Times New Roman" w:eastAsia="Times New Roman" w:hAnsi="Times New Roman" w:cs="Times New Roman"/>
          <w:noProof/>
          <w:sz w:val="24"/>
          <w:szCs w:val="24"/>
          <w:lang w:eastAsia="en-GB"/>
        </w:rPr>
      </w:pPr>
    </w:p>
    <w:p w:rsidR="00FC23FC" w:rsidRDefault="00FC23FC" w:rsidP="00FC23FC">
      <w:pPr>
        <w:rPr>
          <w:rFonts w:ascii="Times New Roman" w:eastAsia="Times New Roman" w:hAnsi="Times New Roman" w:cs="Times New Roman"/>
          <w:noProof/>
          <w:sz w:val="24"/>
          <w:szCs w:val="24"/>
          <w:lang w:eastAsia="en-GB"/>
        </w:rPr>
      </w:pPr>
      <w:bookmarkStart w:id="65" w:name="_Hlk3905632"/>
      <w:r w:rsidRPr="00FC23FC">
        <w:rPr>
          <w:rFonts w:ascii="Times New Roman" w:eastAsia="Times New Roman" w:hAnsi="Times New Roman" w:cs="Times New Roman"/>
          <w:noProof/>
          <w:sz w:val="24"/>
          <w:szCs w:val="24"/>
          <w:lang w:eastAsia="en-GB"/>
        </w:rPr>
        <w:t xml:space="preserve">Heineman, B. (2010). ‘Google and google ethical’, Harvard Kennedy School Belfer Center, 25, March [Online]. Available: </w:t>
      </w:r>
      <w:hyperlink r:id="rId28" w:history="1">
        <w:r w:rsidRPr="00FC23FC">
          <w:rPr>
            <w:rFonts w:ascii="Times New Roman" w:eastAsia="Times New Roman" w:hAnsi="Times New Roman" w:cs="Times New Roman"/>
            <w:noProof/>
            <w:color w:val="0563C1" w:themeColor="hyperlink"/>
            <w:sz w:val="24"/>
            <w:szCs w:val="24"/>
            <w:u w:val="single"/>
            <w:lang w:eastAsia="en-GB"/>
          </w:rPr>
          <w:t>https://www.belfercenter.org/publication/google-and-global-ethics</w:t>
        </w:r>
      </w:hyperlink>
      <w:r w:rsidRPr="00FC23FC">
        <w:rPr>
          <w:rFonts w:ascii="Times New Roman" w:eastAsia="Times New Roman" w:hAnsi="Times New Roman" w:cs="Times New Roman"/>
          <w:noProof/>
          <w:sz w:val="24"/>
          <w:szCs w:val="24"/>
          <w:lang w:eastAsia="en-GB"/>
        </w:rPr>
        <w:t xml:space="preserve"> ,(18, March, 2019).</w:t>
      </w:r>
      <w:bookmarkEnd w:id="65"/>
    </w:p>
    <w:p w:rsidR="000A2FB3" w:rsidRDefault="000A2FB3" w:rsidP="00FC23FC">
      <w:pPr>
        <w:rPr>
          <w:rFonts w:ascii="Times New Roman" w:eastAsia="Times New Roman" w:hAnsi="Times New Roman" w:cs="Times New Roman"/>
          <w:noProof/>
          <w:sz w:val="24"/>
          <w:szCs w:val="24"/>
          <w:lang w:eastAsia="en-GB"/>
        </w:rPr>
      </w:pPr>
    </w:p>
    <w:p w:rsidR="001C78F8" w:rsidRDefault="000A2FB3" w:rsidP="00FC23FC">
      <w:pPr>
        <w:rPr>
          <w:rFonts w:ascii="Calibri" w:eastAsia="Times New Roman" w:hAnsi="Calibri" w:cs="Calibri"/>
          <w:sz w:val="24"/>
          <w:szCs w:val="24"/>
          <w:lang w:eastAsia="en-GB"/>
        </w:rPr>
      </w:pPr>
      <w:proofErr w:type="spellStart"/>
      <w:r w:rsidRPr="001C78F8">
        <w:rPr>
          <w:rFonts w:ascii="Calibri" w:eastAsia="Times New Roman" w:hAnsi="Calibri" w:cs="Calibri"/>
          <w:sz w:val="24"/>
          <w:szCs w:val="24"/>
          <w:lang w:val="de-DE" w:eastAsia="en-GB"/>
        </w:rPr>
        <w:t>Barford</w:t>
      </w:r>
      <w:proofErr w:type="spellEnd"/>
      <w:r w:rsidRPr="001C78F8">
        <w:rPr>
          <w:rFonts w:ascii="Calibri" w:eastAsia="Times New Roman" w:hAnsi="Calibri" w:cs="Calibri"/>
          <w:sz w:val="24"/>
          <w:szCs w:val="24"/>
          <w:lang w:val="de-DE" w:eastAsia="en-GB"/>
        </w:rPr>
        <w:t xml:space="preserve">, V &amp; Holt, G. (2013). </w:t>
      </w:r>
      <w:r w:rsidRPr="001C78F8">
        <w:rPr>
          <w:rFonts w:ascii="Calibri" w:eastAsia="Times New Roman" w:hAnsi="Calibri" w:cs="Calibri"/>
          <w:sz w:val="24"/>
          <w:szCs w:val="24"/>
          <w:lang w:eastAsia="en-GB"/>
        </w:rPr>
        <w:t xml:space="preserve">‘ </w:t>
      </w:r>
      <w:r w:rsidR="001C78F8" w:rsidRPr="001C78F8">
        <w:rPr>
          <w:rFonts w:ascii="Calibri" w:eastAsia="Times New Roman" w:hAnsi="Calibri" w:cs="Calibri"/>
          <w:sz w:val="24"/>
          <w:szCs w:val="24"/>
          <w:lang w:eastAsia="en-GB"/>
        </w:rPr>
        <w:t>Google, Amazon, Starbuck: The r</w:t>
      </w:r>
      <w:r w:rsidR="001C78F8">
        <w:rPr>
          <w:rFonts w:ascii="Calibri" w:eastAsia="Times New Roman" w:hAnsi="Calibri" w:cs="Calibri"/>
          <w:sz w:val="24"/>
          <w:szCs w:val="24"/>
          <w:lang w:eastAsia="en-GB"/>
        </w:rPr>
        <w:t xml:space="preserve">ise of ‘tax shaming’, 21, </w:t>
      </w:r>
    </w:p>
    <w:p w:rsidR="000A2FB3" w:rsidRPr="001C78F8" w:rsidRDefault="001C78F8" w:rsidP="00FC23FC">
      <w:pPr>
        <w:rPr>
          <w:rFonts w:ascii="Times New Roman" w:eastAsia="Times New Roman" w:hAnsi="Times New Roman" w:cs="Times New Roman"/>
          <w:sz w:val="24"/>
          <w:szCs w:val="24"/>
          <w:lang w:eastAsia="en-GB"/>
        </w:rPr>
      </w:pPr>
      <w:r>
        <w:rPr>
          <w:rFonts w:ascii="Calibri" w:eastAsia="Times New Roman" w:hAnsi="Calibri" w:cs="Calibri"/>
          <w:sz w:val="24"/>
          <w:szCs w:val="24"/>
          <w:lang w:eastAsia="en-GB"/>
        </w:rPr>
        <w:t xml:space="preserve">May [Online]. </w:t>
      </w:r>
      <w:r w:rsidRPr="001C78F8">
        <w:rPr>
          <w:rFonts w:ascii="Calibri" w:eastAsia="Times New Roman" w:hAnsi="Calibri" w:cs="Calibri"/>
          <w:sz w:val="24"/>
          <w:szCs w:val="24"/>
          <w:lang w:eastAsia="en-GB"/>
        </w:rPr>
        <w:t xml:space="preserve">Available: </w:t>
      </w:r>
      <w:hyperlink r:id="rId29" w:history="1">
        <w:r w:rsidRPr="001C78F8">
          <w:rPr>
            <w:color w:val="0000FF"/>
            <w:u w:val="single"/>
          </w:rPr>
          <w:t>https://www.bbc.co.uk/news/magazine-20560359</w:t>
        </w:r>
      </w:hyperlink>
      <w:r w:rsidRPr="001C78F8">
        <w:t xml:space="preserve"> , </w:t>
      </w:r>
      <w:r>
        <w:t>(</w:t>
      </w:r>
      <w:r w:rsidRPr="001C78F8">
        <w:t>28, march</w:t>
      </w:r>
      <w:r>
        <w:t>, 2019)</w:t>
      </w:r>
    </w:p>
    <w:p w:rsidR="00FC23FC" w:rsidRPr="001C78F8" w:rsidRDefault="00FC23FC" w:rsidP="00FC23FC">
      <w:pPr>
        <w:rPr>
          <w:rFonts w:ascii="Times New Roman" w:eastAsia="Times New Roman" w:hAnsi="Times New Roman" w:cs="Times New Roman"/>
          <w:sz w:val="24"/>
          <w:szCs w:val="24"/>
          <w:lang w:eastAsia="en-GB"/>
        </w:rPr>
      </w:pPr>
    </w:p>
    <w:p w:rsidR="00FC23FC" w:rsidRDefault="00FC23FC" w:rsidP="00FC23FC">
      <w:pPr>
        <w:rPr>
          <w:rFonts w:ascii="Times New Roman" w:eastAsia="Times New Roman" w:hAnsi="Times New Roman" w:cs="Times New Roman"/>
          <w:sz w:val="24"/>
          <w:szCs w:val="24"/>
          <w:lang w:eastAsia="en-GB"/>
        </w:rPr>
      </w:pPr>
      <w:r w:rsidRPr="00FC23FC">
        <w:rPr>
          <w:rFonts w:ascii="Times New Roman" w:eastAsia="Times New Roman" w:hAnsi="Times New Roman" w:cs="Times New Roman"/>
          <w:sz w:val="24"/>
          <w:szCs w:val="24"/>
          <w:lang w:eastAsia="en-GB"/>
        </w:rPr>
        <w:t xml:space="preserve">Kaizen Institute, (2013). ‘Quality is not an act, it is a habit,’ 08, October [Online]. Available: </w:t>
      </w:r>
      <w:hyperlink r:id="rId30" w:history="1">
        <w:r w:rsidRPr="00FC23FC">
          <w:rPr>
            <w:rFonts w:ascii="Times New Roman" w:eastAsia="Times New Roman" w:hAnsi="Times New Roman" w:cs="Times New Roman"/>
            <w:color w:val="0563C1" w:themeColor="hyperlink"/>
            <w:sz w:val="24"/>
            <w:szCs w:val="24"/>
            <w:u w:val="single"/>
            <w:lang w:eastAsia="en-GB"/>
          </w:rPr>
          <w:t>https://kaizeninstituteindia.wordpress.com/2013/10/08/quality-is-not-an-act-it-is-a-habit/</w:t>
        </w:r>
      </w:hyperlink>
      <w:r w:rsidRPr="00FC23FC">
        <w:rPr>
          <w:rFonts w:ascii="Times New Roman" w:eastAsia="Times New Roman" w:hAnsi="Times New Roman" w:cs="Times New Roman"/>
          <w:sz w:val="24"/>
          <w:szCs w:val="24"/>
          <w:lang w:eastAsia="en-GB"/>
        </w:rPr>
        <w:t xml:space="preserve"> ,(16, March, 2019).</w:t>
      </w:r>
    </w:p>
    <w:p w:rsidR="00B1472B" w:rsidRDefault="00B1472B" w:rsidP="00FC23FC">
      <w:pPr>
        <w:rPr>
          <w:rFonts w:ascii="Times New Roman" w:eastAsia="Times New Roman" w:hAnsi="Times New Roman" w:cs="Times New Roman"/>
          <w:sz w:val="24"/>
          <w:szCs w:val="24"/>
          <w:lang w:eastAsia="en-GB"/>
        </w:rPr>
      </w:pPr>
    </w:p>
    <w:p w:rsidR="00B1472B" w:rsidRPr="00AE480E" w:rsidRDefault="00B1472B" w:rsidP="00FC23FC">
      <w:pPr>
        <w:rPr>
          <w:rFonts w:ascii="Times New Roman" w:eastAsia="Times New Roman" w:hAnsi="Times New Roman" w:cs="Times New Roman"/>
          <w:sz w:val="24"/>
          <w:szCs w:val="24"/>
          <w:lang w:eastAsia="en-GB"/>
        </w:rPr>
      </w:pPr>
      <w:proofErr w:type="spellStart"/>
      <w:r>
        <w:rPr>
          <w:rFonts w:ascii="Calibri" w:eastAsia="Times New Roman" w:hAnsi="Calibri" w:cs="Calibri"/>
          <w:sz w:val="24"/>
          <w:szCs w:val="24"/>
          <w:lang w:eastAsia="en-GB"/>
        </w:rPr>
        <w:lastRenderedPageBreak/>
        <w:t>Keilmann</w:t>
      </w:r>
      <w:proofErr w:type="spellEnd"/>
      <w:r>
        <w:rPr>
          <w:rFonts w:ascii="Calibri" w:eastAsia="Times New Roman" w:hAnsi="Calibri" w:cs="Calibri"/>
          <w:sz w:val="24"/>
          <w:szCs w:val="24"/>
          <w:lang w:eastAsia="en-GB"/>
        </w:rPr>
        <w:t>, A. (2017). ‘</w:t>
      </w:r>
      <w:r w:rsidR="00AE480E">
        <w:rPr>
          <w:rFonts w:ascii="Calibri" w:eastAsia="Times New Roman" w:hAnsi="Calibri" w:cs="Calibri"/>
          <w:sz w:val="24"/>
          <w:szCs w:val="24"/>
          <w:lang w:eastAsia="en-GB"/>
        </w:rPr>
        <w:t>Sustainability</w:t>
      </w:r>
      <w:r>
        <w:rPr>
          <w:rFonts w:ascii="Calibri" w:eastAsia="Times New Roman" w:hAnsi="Calibri" w:cs="Calibri"/>
          <w:sz w:val="24"/>
          <w:szCs w:val="24"/>
          <w:lang w:eastAsia="en-GB"/>
        </w:rPr>
        <w:t xml:space="preserve"> at the heart of Googl</w:t>
      </w:r>
      <w:r w:rsidR="00AE480E">
        <w:rPr>
          <w:rFonts w:ascii="Calibri" w:eastAsia="Times New Roman" w:hAnsi="Calibri" w:cs="Calibri"/>
          <w:sz w:val="24"/>
          <w:szCs w:val="24"/>
          <w:lang w:eastAsia="en-GB"/>
        </w:rPr>
        <w:t>e</w:t>
      </w:r>
      <w:r>
        <w:rPr>
          <w:rFonts w:ascii="Calibri" w:eastAsia="Times New Roman" w:hAnsi="Calibri" w:cs="Calibri"/>
          <w:sz w:val="24"/>
          <w:szCs w:val="24"/>
          <w:lang w:eastAsia="en-GB"/>
        </w:rPr>
        <w:t>’s</w:t>
      </w:r>
      <w:r w:rsidR="00AE480E">
        <w:rPr>
          <w:rFonts w:ascii="Calibri" w:eastAsia="Times New Roman" w:hAnsi="Calibri" w:cs="Calibri"/>
          <w:sz w:val="24"/>
          <w:szCs w:val="24"/>
          <w:lang w:eastAsia="en-GB"/>
        </w:rPr>
        <w:t xml:space="preserve"> development strategy’, [Online]. </w:t>
      </w:r>
      <w:r w:rsidR="00AE480E" w:rsidRPr="00AE480E">
        <w:rPr>
          <w:rFonts w:ascii="Calibri" w:eastAsia="Times New Roman" w:hAnsi="Calibri" w:cs="Calibri"/>
          <w:sz w:val="24"/>
          <w:szCs w:val="24"/>
          <w:lang w:eastAsia="en-GB"/>
        </w:rPr>
        <w:t>Available:</w:t>
      </w:r>
      <w:r w:rsidR="00AE480E">
        <w:rPr>
          <w:rFonts w:ascii="Calibri" w:eastAsia="Times New Roman" w:hAnsi="Calibri" w:cs="Calibri"/>
          <w:sz w:val="24"/>
          <w:szCs w:val="24"/>
          <w:lang w:eastAsia="en-GB"/>
        </w:rPr>
        <w:t xml:space="preserve"> </w:t>
      </w:r>
      <w:hyperlink r:id="rId31" w:history="1">
        <w:r w:rsidR="00AE480E" w:rsidRPr="004543E3">
          <w:rPr>
            <w:rStyle w:val="Hyperlink"/>
            <w:rFonts w:ascii="Calibri" w:eastAsia="Times New Roman" w:hAnsi="Calibri" w:cs="Calibri"/>
            <w:sz w:val="24"/>
            <w:szCs w:val="24"/>
            <w:lang w:eastAsia="en-GB"/>
          </w:rPr>
          <w:t>http://www.beastmagazine.lu/susatainability-at-the-heart-of-googles-development-strategy/</w:t>
        </w:r>
      </w:hyperlink>
      <w:r w:rsidR="00AE480E" w:rsidRPr="00AE480E">
        <w:rPr>
          <w:rFonts w:ascii="Calibri" w:eastAsia="Times New Roman" w:hAnsi="Calibri" w:cs="Calibri"/>
          <w:sz w:val="24"/>
          <w:szCs w:val="24"/>
          <w:lang w:eastAsia="en-GB"/>
        </w:rPr>
        <w:t xml:space="preserve"> , (26, March</w:t>
      </w:r>
      <w:r w:rsidR="00AE480E">
        <w:rPr>
          <w:rFonts w:ascii="Calibri" w:eastAsia="Times New Roman" w:hAnsi="Calibri" w:cs="Calibri"/>
          <w:sz w:val="24"/>
          <w:szCs w:val="24"/>
          <w:lang w:eastAsia="en-GB"/>
        </w:rPr>
        <w:t>, 2019).</w:t>
      </w:r>
    </w:p>
    <w:p w:rsidR="00FC23FC" w:rsidRPr="00AE480E" w:rsidRDefault="00FC23FC" w:rsidP="00FC23FC">
      <w:pPr>
        <w:rPr>
          <w:rFonts w:ascii="Times New Roman" w:eastAsia="Times New Roman" w:hAnsi="Times New Roman" w:cs="Times New Roman"/>
          <w:sz w:val="24"/>
          <w:szCs w:val="24"/>
          <w:lang w:eastAsia="en-GB"/>
        </w:rPr>
      </w:pPr>
    </w:p>
    <w:p w:rsidR="00FC23FC" w:rsidRPr="00FC23FC" w:rsidRDefault="00FC23FC" w:rsidP="00FC23FC">
      <w:pPr>
        <w:rPr>
          <w:rFonts w:ascii="Times New Roman" w:eastAsia="Times New Roman" w:hAnsi="Times New Roman" w:cs="Times New Roman"/>
          <w:sz w:val="24"/>
          <w:szCs w:val="24"/>
          <w:lang w:eastAsia="en-GB"/>
        </w:rPr>
      </w:pPr>
      <w:r w:rsidRPr="00FC23FC">
        <w:rPr>
          <w:rFonts w:ascii="Times New Roman" w:eastAsia="Times New Roman" w:hAnsi="Times New Roman" w:cs="Times New Roman"/>
          <w:sz w:val="24"/>
          <w:szCs w:val="24"/>
          <w:lang w:eastAsia="en-GB"/>
        </w:rPr>
        <w:t xml:space="preserve">Kennedy, J. (2018). ‘Buffett’s Moat: Google’s Competitive advantage’, Investopedia, o3, October, [Online]. Available: </w:t>
      </w:r>
      <w:hyperlink r:id="rId32" w:history="1">
        <w:r w:rsidRPr="00FC23FC">
          <w:rPr>
            <w:rFonts w:ascii="Times New Roman" w:eastAsia="Times New Roman" w:hAnsi="Times New Roman" w:cs="Times New Roman"/>
            <w:color w:val="0563C1" w:themeColor="hyperlink"/>
            <w:sz w:val="24"/>
            <w:szCs w:val="24"/>
            <w:u w:val="single"/>
            <w:lang w:eastAsia="en-GB"/>
          </w:rPr>
          <w:t>https://www.investopedia.com/articles/insights/051316/buffetts-moat-how-sustainable-googles-competitive-advantage-googl.asp</w:t>
        </w:r>
      </w:hyperlink>
      <w:r w:rsidRPr="00FC23FC">
        <w:rPr>
          <w:rFonts w:ascii="Times New Roman" w:eastAsia="Times New Roman" w:hAnsi="Times New Roman" w:cs="Times New Roman"/>
          <w:sz w:val="24"/>
          <w:szCs w:val="24"/>
          <w:lang w:eastAsia="en-GB"/>
        </w:rPr>
        <w:t xml:space="preserve"> , (17, March, 2019).</w:t>
      </w:r>
    </w:p>
    <w:p w:rsidR="00FC23FC" w:rsidRPr="00FC23FC" w:rsidRDefault="00FC23FC" w:rsidP="00FC23FC">
      <w:pPr>
        <w:rPr>
          <w:rFonts w:ascii="Times New Roman" w:eastAsia="Times New Roman" w:hAnsi="Times New Roman" w:cs="Times New Roman"/>
          <w:sz w:val="24"/>
          <w:szCs w:val="24"/>
          <w:lang w:eastAsia="en-GB"/>
        </w:rPr>
      </w:pPr>
    </w:p>
    <w:p w:rsidR="00FC23FC" w:rsidRDefault="00FC23FC" w:rsidP="00FC23FC">
      <w:pPr>
        <w:rPr>
          <w:rFonts w:ascii="Times New Roman" w:eastAsia="Times New Roman" w:hAnsi="Times New Roman" w:cs="Times New Roman"/>
          <w:sz w:val="24"/>
          <w:szCs w:val="24"/>
          <w:lang w:eastAsia="en-GB"/>
        </w:rPr>
      </w:pPr>
      <w:r w:rsidRPr="00FC23FC">
        <w:rPr>
          <w:rFonts w:ascii="Times New Roman" w:eastAsia="Times New Roman" w:hAnsi="Times New Roman" w:cs="Times New Roman"/>
          <w:sz w:val="24"/>
          <w:szCs w:val="24"/>
          <w:lang w:eastAsia="en-GB"/>
        </w:rPr>
        <w:t xml:space="preserve">King, L. (2018). ‘Same old messages from M$S-but is there room for optimism this time?’, Sky News, 23, may [Online]. Available: </w:t>
      </w:r>
      <w:hyperlink r:id="rId33" w:history="1">
        <w:r w:rsidRPr="00FC23FC">
          <w:rPr>
            <w:rFonts w:ascii="Times New Roman" w:eastAsia="Times New Roman" w:hAnsi="Times New Roman" w:cs="Times New Roman"/>
            <w:color w:val="0563C1" w:themeColor="hyperlink"/>
            <w:sz w:val="24"/>
            <w:szCs w:val="24"/>
            <w:u w:val="single"/>
            <w:lang w:eastAsia="en-GB"/>
          </w:rPr>
          <w:t>https://news.sky.com/story/same-old-message-from-m-s-but-is-there-room-for-optimism-this-time-11382768</w:t>
        </w:r>
      </w:hyperlink>
      <w:r w:rsidRPr="00FC23FC">
        <w:rPr>
          <w:rFonts w:ascii="Times New Roman" w:eastAsia="Times New Roman" w:hAnsi="Times New Roman" w:cs="Times New Roman"/>
          <w:sz w:val="24"/>
          <w:szCs w:val="24"/>
          <w:lang w:eastAsia="en-GB"/>
        </w:rPr>
        <w:t xml:space="preserve"> , (19, </w:t>
      </w:r>
      <w:r w:rsidRPr="00FC23FC">
        <w:rPr>
          <w:rFonts w:ascii="Times New Roman" w:eastAsia="Times New Roman" w:hAnsi="Times New Roman" w:cs="Times New Roman"/>
          <w:noProof/>
          <w:sz w:val="24"/>
          <w:szCs w:val="24"/>
          <w:lang w:eastAsia="en-GB"/>
        </w:rPr>
        <w:t>March</w:t>
      </w:r>
      <w:r w:rsidRPr="00FC23FC">
        <w:rPr>
          <w:rFonts w:ascii="Times New Roman" w:eastAsia="Times New Roman" w:hAnsi="Times New Roman" w:cs="Times New Roman"/>
          <w:sz w:val="24"/>
          <w:szCs w:val="24"/>
          <w:lang w:eastAsia="en-GB"/>
        </w:rPr>
        <w:t>, 2019).</w:t>
      </w:r>
    </w:p>
    <w:p w:rsidR="00FC23FC" w:rsidRPr="00FC23FC" w:rsidRDefault="00FC23FC" w:rsidP="00FC23FC">
      <w:pPr>
        <w:rPr>
          <w:rFonts w:ascii="Times New Roman" w:eastAsia="Times New Roman" w:hAnsi="Times New Roman" w:cs="Times New Roman"/>
          <w:sz w:val="24"/>
          <w:szCs w:val="24"/>
          <w:lang w:eastAsia="en-GB"/>
        </w:rPr>
      </w:pPr>
    </w:p>
    <w:p w:rsidR="00FC23FC" w:rsidRDefault="00FC23FC" w:rsidP="00FC23FC">
      <w:pPr>
        <w:rPr>
          <w:rFonts w:ascii="Times New Roman" w:eastAsia="Times New Roman" w:hAnsi="Times New Roman" w:cs="Times New Roman"/>
          <w:sz w:val="24"/>
          <w:szCs w:val="24"/>
          <w:lang w:eastAsia="en-GB"/>
        </w:rPr>
      </w:pPr>
      <w:r w:rsidRPr="00FC23FC">
        <w:rPr>
          <w:rFonts w:ascii="Times New Roman" w:eastAsia="Times New Roman" w:hAnsi="Times New Roman" w:cs="Times New Roman"/>
          <w:sz w:val="24"/>
          <w:szCs w:val="24"/>
          <w:lang w:eastAsia="en-GB"/>
        </w:rPr>
        <w:t xml:space="preserve">Mar, A. (2013). ‘7 definition of Quality’, 14, March [Online]. Available: </w:t>
      </w:r>
      <w:hyperlink r:id="rId34" w:history="1">
        <w:r w:rsidRPr="00FC23FC">
          <w:rPr>
            <w:rFonts w:ascii="Times New Roman" w:eastAsia="Times New Roman" w:hAnsi="Times New Roman" w:cs="Times New Roman"/>
            <w:color w:val="0563C1" w:themeColor="hyperlink"/>
            <w:sz w:val="24"/>
            <w:szCs w:val="24"/>
            <w:u w:val="single"/>
            <w:lang w:eastAsia="en-GB"/>
          </w:rPr>
          <w:t>https://business.simplicable.com/business/new/7-definitions-of-quality</w:t>
        </w:r>
      </w:hyperlink>
      <w:r w:rsidRPr="00FC23FC">
        <w:rPr>
          <w:rFonts w:ascii="Times New Roman" w:eastAsia="Times New Roman" w:hAnsi="Times New Roman" w:cs="Times New Roman"/>
          <w:sz w:val="24"/>
          <w:szCs w:val="24"/>
          <w:lang w:eastAsia="en-GB"/>
        </w:rPr>
        <w:t xml:space="preserve"> , (15, March, 2019).</w:t>
      </w:r>
    </w:p>
    <w:p w:rsidR="00631025" w:rsidRDefault="00631025" w:rsidP="00FC23FC">
      <w:pPr>
        <w:rPr>
          <w:rFonts w:ascii="Times New Roman" w:eastAsia="Times New Roman" w:hAnsi="Times New Roman" w:cs="Times New Roman"/>
          <w:sz w:val="24"/>
          <w:szCs w:val="24"/>
          <w:lang w:eastAsia="en-GB"/>
        </w:rPr>
      </w:pPr>
    </w:p>
    <w:p w:rsidR="00631025" w:rsidRPr="003328BF" w:rsidRDefault="00631025" w:rsidP="00FC23FC">
      <w:pPr>
        <w:rPr>
          <w:rFonts w:ascii="Times New Roman" w:eastAsia="Times New Roman" w:hAnsi="Times New Roman" w:cs="Times New Roman"/>
          <w:sz w:val="24"/>
          <w:szCs w:val="24"/>
          <w:lang w:eastAsia="en-GB"/>
        </w:rPr>
      </w:pPr>
      <w:r w:rsidRPr="00631025">
        <w:t xml:space="preserve"> </w:t>
      </w:r>
      <w:r>
        <w:t xml:space="preserve">Müller, L. A. (2014), ‘Sustainability-Oriented Customer Relationship Management – Current State of Research and Future Research Opportunities’, [Online]. </w:t>
      </w:r>
      <w:r w:rsidRPr="003328BF">
        <w:t xml:space="preserve">Available: </w:t>
      </w:r>
      <w:hyperlink r:id="rId35" w:history="1">
        <w:r w:rsidR="003328BF" w:rsidRPr="003328BF">
          <w:rPr>
            <w:rStyle w:val="Hyperlink"/>
          </w:rPr>
          <w:t>https://www.fim-rc.de/Paperbibliothek/Veroeffentlicht/465/wi-465.pdf</w:t>
        </w:r>
      </w:hyperlink>
      <w:r w:rsidR="003328BF" w:rsidRPr="003328BF">
        <w:t xml:space="preserve"> , (26, March</w:t>
      </w:r>
      <w:r w:rsidR="003328BF">
        <w:t>, 2019).</w:t>
      </w:r>
    </w:p>
    <w:p w:rsidR="00FC23FC" w:rsidRPr="003328BF" w:rsidRDefault="00FC23FC" w:rsidP="00FC23FC">
      <w:pPr>
        <w:rPr>
          <w:rFonts w:ascii="Times New Roman" w:eastAsia="Times New Roman" w:hAnsi="Times New Roman" w:cs="Times New Roman"/>
          <w:sz w:val="24"/>
          <w:szCs w:val="24"/>
          <w:lang w:eastAsia="en-GB"/>
        </w:rPr>
      </w:pPr>
    </w:p>
    <w:p w:rsidR="00FC23FC" w:rsidRPr="00FC23FC" w:rsidRDefault="00FC23FC" w:rsidP="00FC23FC">
      <w:pPr>
        <w:rPr>
          <w:rFonts w:ascii="Times New Roman" w:eastAsia="Times New Roman" w:hAnsi="Times New Roman" w:cs="Times New Roman"/>
          <w:sz w:val="24"/>
          <w:szCs w:val="24"/>
          <w:lang w:eastAsia="en-GB"/>
        </w:rPr>
      </w:pPr>
      <w:r w:rsidRPr="00FC23FC">
        <w:rPr>
          <w:rFonts w:ascii="Times New Roman" w:eastAsia="Times New Roman" w:hAnsi="Times New Roman" w:cs="Times New Roman"/>
          <w:sz w:val="24"/>
          <w:szCs w:val="24"/>
          <w:lang w:eastAsia="en-GB"/>
        </w:rPr>
        <w:t xml:space="preserve">Rouse, M. (2019). ‘Business sustainability’ whatis.com, [Online]. Available:  </w:t>
      </w:r>
      <w:hyperlink r:id="rId36" w:history="1">
        <w:r w:rsidRPr="00FC23FC">
          <w:rPr>
            <w:rFonts w:ascii="Times New Roman" w:eastAsia="Times New Roman" w:hAnsi="Times New Roman" w:cs="Times New Roman"/>
            <w:color w:val="0563C1" w:themeColor="hyperlink"/>
            <w:sz w:val="24"/>
            <w:szCs w:val="24"/>
            <w:u w:val="single"/>
            <w:lang w:eastAsia="en-GB"/>
          </w:rPr>
          <w:t>https://whatis.techtarget.com/definition/business-sustainability (16</w:t>
        </w:r>
      </w:hyperlink>
      <w:r w:rsidRPr="00FC23FC">
        <w:rPr>
          <w:rFonts w:ascii="Times New Roman" w:eastAsia="Times New Roman" w:hAnsi="Times New Roman" w:cs="Times New Roman"/>
          <w:sz w:val="24"/>
          <w:szCs w:val="24"/>
          <w:lang w:eastAsia="en-GB"/>
        </w:rPr>
        <w:t xml:space="preserve">, </w:t>
      </w:r>
      <w:r w:rsidRPr="00FC23FC">
        <w:rPr>
          <w:rFonts w:ascii="Times New Roman" w:eastAsia="Times New Roman" w:hAnsi="Times New Roman" w:cs="Times New Roman"/>
          <w:noProof/>
          <w:sz w:val="24"/>
          <w:szCs w:val="24"/>
          <w:lang w:eastAsia="en-GB"/>
        </w:rPr>
        <w:t>March</w:t>
      </w:r>
      <w:r w:rsidRPr="00FC23FC">
        <w:rPr>
          <w:rFonts w:ascii="Times New Roman" w:eastAsia="Times New Roman" w:hAnsi="Times New Roman" w:cs="Times New Roman"/>
          <w:sz w:val="24"/>
          <w:szCs w:val="24"/>
          <w:lang w:eastAsia="en-GB"/>
        </w:rPr>
        <w:t xml:space="preserve"> 2019).</w:t>
      </w:r>
    </w:p>
    <w:p w:rsidR="00FC23FC" w:rsidRPr="00FC23FC" w:rsidRDefault="00FC23FC" w:rsidP="00FC23FC">
      <w:pPr>
        <w:rPr>
          <w:rFonts w:ascii="Times New Roman" w:eastAsia="Times New Roman" w:hAnsi="Times New Roman" w:cs="Times New Roman"/>
          <w:sz w:val="24"/>
          <w:szCs w:val="24"/>
          <w:lang w:eastAsia="en-GB"/>
        </w:rPr>
      </w:pPr>
    </w:p>
    <w:p w:rsidR="00FC23FC" w:rsidRPr="00FC23FC" w:rsidRDefault="00FC23FC" w:rsidP="00FC23FC">
      <w:pPr>
        <w:rPr>
          <w:rFonts w:ascii="Times New Roman" w:eastAsia="Times New Roman" w:hAnsi="Times New Roman" w:cs="Times New Roman"/>
          <w:sz w:val="24"/>
          <w:szCs w:val="24"/>
          <w:lang w:eastAsia="en-GB"/>
        </w:rPr>
      </w:pPr>
      <w:r w:rsidRPr="00FC23FC">
        <w:rPr>
          <w:rFonts w:ascii="Times New Roman" w:eastAsia="Times New Roman" w:hAnsi="Times New Roman" w:cs="Times New Roman"/>
          <w:sz w:val="24"/>
          <w:szCs w:val="24"/>
          <w:lang w:eastAsia="en-GB"/>
        </w:rPr>
        <w:t xml:space="preserve">Ross, e. J. (2009). ‘Definition of Quality,’ 27, April, [Online]. Available: </w:t>
      </w:r>
      <w:hyperlink r:id="rId37" w:history="1">
        <w:r w:rsidRPr="00FC23FC">
          <w:rPr>
            <w:rFonts w:ascii="Times New Roman" w:eastAsia="Times New Roman" w:hAnsi="Times New Roman" w:cs="Times New Roman"/>
            <w:color w:val="0563C1" w:themeColor="hyperlink"/>
            <w:sz w:val="24"/>
            <w:szCs w:val="24"/>
            <w:u w:val="single"/>
            <w:lang w:eastAsia="en-GB"/>
          </w:rPr>
          <w:t>https://totalqualitymanagement.wordpress.com/2009/08/27/definition-of-quality/</w:t>
        </w:r>
      </w:hyperlink>
      <w:r w:rsidRPr="00FC23FC">
        <w:rPr>
          <w:rFonts w:ascii="Times New Roman" w:eastAsia="Times New Roman" w:hAnsi="Times New Roman" w:cs="Times New Roman"/>
          <w:sz w:val="24"/>
          <w:szCs w:val="24"/>
          <w:lang w:eastAsia="en-GB"/>
        </w:rPr>
        <w:t xml:space="preserve"> , (15, March, 2019).</w:t>
      </w:r>
    </w:p>
    <w:p w:rsidR="00FC23FC" w:rsidRPr="00FC23FC" w:rsidRDefault="00FC23FC" w:rsidP="00FC23FC">
      <w:pPr>
        <w:rPr>
          <w:rFonts w:ascii="Times New Roman" w:eastAsia="Times New Roman" w:hAnsi="Times New Roman" w:cs="Times New Roman"/>
          <w:noProof/>
          <w:sz w:val="24"/>
          <w:szCs w:val="24"/>
          <w:lang w:eastAsia="en-GB"/>
        </w:rPr>
      </w:pPr>
    </w:p>
    <w:p w:rsidR="00FC23FC" w:rsidRPr="00FC23FC" w:rsidRDefault="00FC23FC" w:rsidP="00FC23FC">
      <w:pPr>
        <w:rPr>
          <w:rFonts w:ascii="Times New Roman" w:eastAsia="Times New Roman" w:hAnsi="Times New Roman" w:cs="Times New Roman"/>
          <w:sz w:val="24"/>
          <w:szCs w:val="24"/>
          <w:lang w:eastAsia="en-GB"/>
        </w:rPr>
      </w:pPr>
      <w:r w:rsidRPr="00FC23FC">
        <w:rPr>
          <w:rFonts w:ascii="Times New Roman" w:eastAsia="Times New Roman" w:hAnsi="Times New Roman" w:cs="Times New Roman"/>
          <w:noProof/>
          <w:sz w:val="24"/>
          <w:szCs w:val="24"/>
          <w:lang w:eastAsia="en-GB"/>
        </w:rPr>
        <w:t>Scherkenbach</w:t>
      </w:r>
      <w:r w:rsidRPr="00FC23FC">
        <w:rPr>
          <w:rFonts w:ascii="Times New Roman" w:eastAsia="Times New Roman" w:hAnsi="Times New Roman" w:cs="Times New Roman"/>
          <w:sz w:val="24"/>
          <w:szCs w:val="24"/>
          <w:lang w:eastAsia="en-GB"/>
        </w:rPr>
        <w:t xml:space="preserve">, W. W. (2001). ‘The Deming Route to Quality’, Great </w:t>
      </w:r>
      <w:proofErr w:type="spellStart"/>
      <w:r w:rsidRPr="00FC23FC">
        <w:rPr>
          <w:rFonts w:ascii="Times New Roman" w:eastAsia="Times New Roman" w:hAnsi="Times New Roman" w:cs="Times New Roman"/>
          <w:sz w:val="24"/>
          <w:szCs w:val="24"/>
          <w:lang w:eastAsia="en-GB"/>
        </w:rPr>
        <w:t>Britan</w:t>
      </w:r>
      <w:proofErr w:type="spellEnd"/>
      <w:r w:rsidRPr="00FC23FC">
        <w:rPr>
          <w:rFonts w:ascii="Times New Roman" w:eastAsia="Times New Roman" w:hAnsi="Times New Roman" w:cs="Times New Roman"/>
          <w:sz w:val="24"/>
          <w:szCs w:val="24"/>
          <w:lang w:eastAsia="en-GB"/>
        </w:rPr>
        <w:t xml:space="preserve">, </w:t>
      </w:r>
      <w:proofErr w:type="spellStart"/>
      <w:r w:rsidRPr="00FC23FC">
        <w:rPr>
          <w:rFonts w:ascii="Times New Roman" w:eastAsia="Times New Roman" w:hAnsi="Times New Roman" w:cs="Times New Roman"/>
          <w:sz w:val="24"/>
          <w:szCs w:val="24"/>
          <w:lang w:eastAsia="en-GB"/>
        </w:rPr>
        <w:t>Biddles</w:t>
      </w:r>
      <w:proofErr w:type="spellEnd"/>
      <w:r w:rsidRPr="00FC23FC">
        <w:rPr>
          <w:rFonts w:ascii="Times New Roman" w:eastAsia="Times New Roman" w:hAnsi="Times New Roman" w:cs="Times New Roman"/>
          <w:sz w:val="24"/>
          <w:szCs w:val="24"/>
          <w:lang w:eastAsia="en-GB"/>
        </w:rPr>
        <w:t>, Guildford.</w:t>
      </w:r>
    </w:p>
    <w:p w:rsidR="00FC23FC" w:rsidRPr="00FC23FC" w:rsidRDefault="00FC23FC" w:rsidP="00FC23FC">
      <w:pPr>
        <w:rPr>
          <w:rFonts w:ascii="Times New Roman" w:eastAsia="Times New Roman" w:hAnsi="Times New Roman" w:cs="Times New Roman"/>
          <w:sz w:val="24"/>
          <w:szCs w:val="24"/>
          <w:lang w:eastAsia="en-GB"/>
        </w:rPr>
      </w:pPr>
    </w:p>
    <w:p w:rsidR="00FC23FC" w:rsidRPr="00FC23FC" w:rsidRDefault="00FC23FC" w:rsidP="00FC23FC">
      <w:pPr>
        <w:rPr>
          <w:rFonts w:ascii="Times New Roman" w:eastAsia="Times New Roman" w:hAnsi="Times New Roman" w:cs="Times New Roman"/>
          <w:sz w:val="24"/>
          <w:szCs w:val="24"/>
          <w:lang w:eastAsia="en-GB"/>
        </w:rPr>
      </w:pPr>
      <w:r w:rsidRPr="00FC23FC">
        <w:rPr>
          <w:rFonts w:ascii="Times New Roman" w:eastAsia="Times New Roman" w:hAnsi="Times New Roman" w:cs="Times New Roman"/>
          <w:sz w:val="24"/>
          <w:szCs w:val="24"/>
          <w:lang w:eastAsia="en-GB"/>
        </w:rPr>
        <w:t xml:space="preserve">sustainablebrands.com, (2019). ‘M$S Unveils Revamped Sustainability Strategy, First-Ever Sciences-Based Target’ [Online]. Available: </w:t>
      </w:r>
      <w:hyperlink r:id="rId38" w:history="1">
        <w:r w:rsidRPr="00FC23FC">
          <w:rPr>
            <w:rFonts w:ascii="Times New Roman" w:eastAsia="Times New Roman" w:hAnsi="Times New Roman" w:cs="Times New Roman"/>
            <w:noProof/>
            <w:color w:val="0563C1" w:themeColor="hyperlink"/>
            <w:sz w:val="24"/>
            <w:szCs w:val="24"/>
            <w:u w:val="single"/>
            <w:lang w:eastAsia="en-GB"/>
          </w:rPr>
          <w:t>https://sustainablebrands.com/read/organizational-change/m-s-unveils-revamped-sustainability-strategy-first-ever-science-based-target</w:t>
        </w:r>
      </w:hyperlink>
      <w:r w:rsidRPr="00FC23FC">
        <w:rPr>
          <w:rFonts w:ascii="Times New Roman" w:eastAsia="Times New Roman" w:hAnsi="Times New Roman" w:cs="Times New Roman"/>
          <w:noProof/>
          <w:sz w:val="24"/>
          <w:szCs w:val="24"/>
          <w:lang w:eastAsia="en-GB"/>
        </w:rPr>
        <w:t>,</w:t>
      </w:r>
      <w:r w:rsidRPr="00FC23FC">
        <w:rPr>
          <w:rFonts w:ascii="Times New Roman" w:eastAsia="Times New Roman" w:hAnsi="Times New Roman" w:cs="Times New Roman"/>
          <w:sz w:val="24"/>
          <w:szCs w:val="24"/>
          <w:lang w:eastAsia="en-GB"/>
        </w:rPr>
        <w:t xml:space="preserve"> (19, </w:t>
      </w:r>
      <w:r w:rsidRPr="00FC23FC">
        <w:rPr>
          <w:rFonts w:ascii="Times New Roman" w:eastAsia="Times New Roman" w:hAnsi="Times New Roman" w:cs="Times New Roman"/>
          <w:noProof/>
          <w:sz w:val="24"/>
          <w:szCs w:val="24"/>
          <w:lang w:eastAsia="en-GB"/>
        </w:rPr>
        <w:t>March</w:t>
      </w:r>
      <w:r w:rsidRPr="00FC23FC">
        <w:rPr>
          <w:rFonts w:ascii="Times New Roman" w:eastAsia="Times New Roman" w:hAnsi="Times New Roman" w:cs="Times New Roman"/>
          <w:sz w:val="24"/>
          <w:szCs w:val="24"/>
          <w:lang w:eastAsia="en-GB"/>
        </w:rPr>
        <w:t xml:space="preserve"> 2019</w:t>
      </w:r>
    </w:p>
    <w:p w:rsidR="00FC23FC" w:rsidRPr="00FC23FC" w:rsidRDefault="00FC23FC" w:rsidP="00FC23FC">
      <w:pPr>
        <w:rPr>
          <w:rFonts w:ascii="Times New Roman" w:eastAsia="Times New Roman" w:hAnsi="Times New Roman" w:cs="Times New Roman"/>
          <w:lang w:eastAsia="en-GB"/>
        </w:rPr>
      </w:pPr>
    </w:p>
    <w:p w:rsidR="00FC23FC" w:rsidRPr="00FC23FC" w:rsidRDefault="00FC23FC" w:rsidP="00FC23FC">
      <w:pPr>
        <w:rPr>
          <w:rFonts w:ascii="Times New Roman" w:eastAsia="Times New Roman" w:hAnsi="Times New Roman" w:cs="Times New Roman"/>
          <w:sz w:val="24"/>
          <w:szCs w:val="24"/>
          <w:lang w:eastAsia="en-GB"/>
        </w:rPr>
      </w:pPr>
      <w:proofErr w:type="spellStart"/>
      <w:r w:rsidRPr="00FC23FC">
        <w:rPr>
          <w:rFonts w:ascii="Times New Roman" w:eastAsia="Times New Roman" w:hAnsi="Times New Roman" w:cs="Times New Roman"/>
          <w:lang w:eastAsia="en-GB"/>
        </w:rPr>
        <w:t>Schaltegger</w:t>
      </w:r>
      <w:proofErr w:type="spellEnd"/>
      <w:r w:rsidRPr="00FC23FC">
        <w:rPr>
          <w:rFonts w:ascii="Times New Roman" w:eastAsia="Times New Roman" w:hAnsi="Times New Roman" w:cs="Times New Roman"/>
          <w:lang w:eastAsia="en-GB"/>
        </w:rPr>
        <w:t xml:space="preserve"> et al, (2016). ‘Business Models for Sustainability: Origins, Present Research, and Future Avenues’ SAGE, Vol. 29(1) 3–10, [Online. Available: </w:t>
      </w:r>
      <w:hyperlink r:id="rId39" w:history="1">
        <w:r w:rsidRPr="00FC23FC">
          <w:rPr>
            <w:rFonts w:ascii="Times New Roman" w:eastAsia="Times New Roman" w:hAnsi="Times New Roman" w:cs="Times New Roman"/>
            <w:color w:val="0563C1" w:themeColor="hyperlink"/>
            <w:u w:val="single"/>
            <w:lang w:eastAsia="en-GB"/>
          </w:rPr>
          <w:t>https://journals.sagepub.com/doi/pdf/10.1177/1086026615599806</w:t>
        </w:r>
      </w:hyperlink>
      <w:r w:rsidRPr="00FC23FC">
        <w:rPr>
          <w:rFonts w:ascii="Times New Roman" w:eastAsia="Times New Roman" w:hAnsi="Times New Roman" w:cs="Times New Roman"/>
          <w:lang w:eastAsia="en-GB"/>
        </w:rPr>
        <w:t xml:space="preserve"> , (19, March, 2019).</w:t>
      </w:r>
    </w:p>
    <w:p w:rsidR="00FC23FC" w:rsidRPr="00FC23FC" w:rsidRDefault="00FC23FC" w:rsidP="00FC23FC">
      <w:pPr>
        <w:rPr>
          <w:rFonts w:ascii="Times New Roman" w:eastAsia="Times New Roman" w:hAnsi="Times New Roman" w:cs="Times New Roman"/>
          <w:noProof/>
          <w:sz w:val="24"/>
          <w:szCs w:val="24"/>
          <w:lang w:eastAsia="en-GB"/>
        </w:rPr>
      </w:pPr>
    </w:p>
    <w:p w:rsidR="00FC23FC" w:rsidRPr="00FC23FC" w:rsidRDefault="00FC23FC" w:rsidP="00FC23FC">
      <w:pPr>
        <w:rPr>
          <w:rFonts w:ascii="Times New Roman" w:eastAsia="Times New Roman" w:hAnsi="Times New Roman" w:cs="Times New Roman"/>
          <w:sz w:val="24"/>
          <w:szCs w:val="24"/>
          <w:lang w:eastAsia="en-GB"/>
        </w:rPr>
      </w:pPr>
      <w:r w:rsidRPr="00FC23FC">
        <w:rPr>
          <w:rFonts w:ascii="Times New Roman" w:eastAsia="Times New Roman" w:hAnsi="Times New Roman" w:cs="Times New Roman"/>
          <w:noProof/>
          <w:sz w:val="24"/>
          <w:szCs w:val="24"/>
          <w:lang w:eastAsia="en-GB"/>
        </w:rPr>
        <w:t>Strolling</w:t>
      </w:r>
      <w:r w:rsidRPr="00FC23FC">
        <w:rPr>
          <w:rFonts w:ascii="Times New Roman" w:eastAsia="Times New Roman" w:hAnsi="Times New Roman" w:cs="Times New Roman"/>
          <w:sz w:val="24"/>
          <w:szCs w:val="24"/>
          <w:lang w:eastAsia="en-GB"/>
        </w:rPr>
        <w:t xml:space="preserve">, G. (2018). ‘The principles of QMS,’ British Assessment Bureau. 13, October. [Online]. Available: </w:t>
      </w:r>
      <w:hyperlink r:id="rId40" w:history="1">
        <w:r w:rsidRPr="00FC23FC">
          <w:rPr>
            <w:rFonts w:ascii="Times New Roman" w:eastAsia="Times New Roman" w:hAnsi="Times New Roman" w:cs="Times New Roman"/>
            <w:color w:val="0563C1" w:themeColor="hyperlink"/>
            <w:sz w:val="24"/>
            <w:szCs w:val="24"/>
            <w:u w:val="single"/>
            <w:lang w:eastAsia="en-GB"/>
          </w:rPr>
          <w:t>https://www.british-assessment.co.uk/guides/the-8-principles-of-quality-management/</w:t>
        </w:r>
      </w:hyperlink>
      <w:r w:rsidRPr="00FC23FC">
        <w:rPr>
          <w:rFonts w:ascii="Times New Roman" w:eastAsia="Times New Roman" w:hAnsi="Times New Roman" w:cs="Times New Roman"/>
          <w:sz w:val="24"/>
          <w:szCs w:val="24"/>
          <w:lang w:eastAsia="en-GB"/>
        </w:rPr>
        <w:t xml:space="preserve"> , (17, March, 2019).</w:t>
      </w:r>
    </w:p>
    <w:p w:rsidR="00FC23FC" w:rsidRPr="00FC23FC" w:rsidRDefault="00FC23FC" w:rsidP="00FC23FC">
      <w:pPr>
        <w:rPr>
          <w:rFonts w:ascii="Times New Roman" w:eastAsia="Times New Roman" w:hAnsi="Times New Roman" w:cs="Times New Roman"/>
          <w:sz w:val="24"/>
          <w:szCs w:val="24"/>
          <w:lang w:eastAsia="en-GB"/>
        </w:rPr>
      </w:pPr>
    </w:p>
    <w:p w:rsidR="00FC23FC" w:rsidRPr="00FC23FC" w:rsidRDefault="00FC23FC" w:rsidP="00FC23FC">
      <w:pPr>
        <w:rPr>
          <w:rFonts w:ascii="Times New Roman" w:eastAsia="Times New Roman" w:hAnsi="Times New Roman" w:cs="Times New Roman"/>
          <w:sz w:val="24"/>
          <w:szCs w:val="24"/>
          <w:lang w:eastAsia="en-GB"/>
        </w:rPr>
      </w:pPr>
      <w:r w:rsidRPr="00FC23FC">
        <w:rPr>
          <w:rFonts w:ascii="Times New Roman" w:eastAsia="Times New Roman" w:hAnsi="Times New Roman" w:cs="Times New Roman"/>
          <w:sz w:val="24"/>
          <w:szCs w:val="24"/>
          <w:lang w:eastAsia="en-GB"/>
        </w:rPr>
        <w:t xml:space="preserve">Sustainable Brands, (2016). ‘How Google, Apple, Other Silicon Valley Firms Measure Up on Sustainability’, 13, December, [Online]. Available: </w:t>
      </w:r>
      <w:hyperlink r:id="rId41" w:history="1">
        <w:r w:rsidRPr="00FC23FC">
          <w:rPr>
            <w:rFonts w:ascii="Times New Roman" w:eastAsia="Times New Roman" w:hAnsi="Times New Roman" w:cs="Times New Roman"/>
            <w:color w:val="0563C1" w:themeColor="hyperlink"/>
            <w:sz w:val="24"/>
            <w:szCs w:val="24"/>
            <w:u w:val="single"/>
            <w:lang w:eastAsia="en-GB"/>
          </w:rPr>
          <w:t>https://sustainablebrands.com/read/stakeholder-trends-and-insights/how-google-apple-other-silicon-valley-firms-measure-up-on-sustainability ,18</w:t>
        </w:r>
      </w:hyperlink>
      <w:r w:rsidRPr="00FC23FC">
        <w:rPr>
          <w:rFonts w:ascii="Times New Roman" w:eastAsia="Times New Roman" w:hAnsi="Times New Roman" w:cs="Times New Roman"/>
          <w:sz w:val="24"/>
          <w:szCs w:val="24"/>
          <w:lang w:eastAsia="en-GB"/>
        </w:rPr>
        <w:t>, (19,March, 2019).</w:t>
      </w:r>
    </w:p>
    <w:p w:rsidR="00FC23FC" w:rsidRPr="00FC23FC" w:rsidRDefault="00FC23FC" w:rsidP="00FC23FC">
      <w:pPr>
        <w:rPr>
          <w:rFonts w:ascii="Times New Roman" w:eastAsia="Times New Roman" w:hAnsi="Times New Roman" w:cs="Times New Roman"/>
          <w:sz w:val="24"/>
          <w:szCs w:val="24"/>
          <w:lang w:eastAsia="en-GB"/>
        </w:rPr>
      </w:pPr>
    </w:p>
    <w:p w:rsidR="00FC23FC" w:rsidRPr="00FC23FC" w:rsidRDefault="00FC23FC" w:rsidP="00FC23FC">
      <w:pPr>
        <w:rPr>
          <w:rFonts w:ascii="Times New Roman" w:eastAsia="Times New Roman" w:hAnsi="Times New Roman" w:cs="Times New Roman"/>
          <w:sz w:val="24"/>
          <w:szCs w:val="24"/>
          <w:lang w:eastAsia="en-GB"/>
        </w:rPr>
      </w:pPr>
      <w:r w:rsidRPr="00FC23FC">
        <w:rPr>
          <w:rFonts w:ascii="Times New Roman" w:eastAsia="Times New Roman" w:hAnsi="Times New Roman" w:cs="Times New Roman"/>
          <w:sz w:val="24"/>
          <w:szCs w:val="24"/>
          <w:lang w:eastAsia="en-GB"/>
        </w:rPr>
        <w:lastRenderedPageBreak/>
        <w:t xml:space="preserve">The Guardian, (2016). ‘How Google is using big data to protect the environment’, 12, October [Online]. Available: </w:t>
      </w:r>
      <w:hyperlink r:id="rId42" w:history="1">
        <w:r w:rsidRPr="00FC23FC">
          <w:rPr>
            <w:rFonts w:ascii="Times New Roman" w:eastAsia="Times New Roman" w:hAnsi="Times New Roman" w:cs="Times New Roman"/>
            <w:color w:val="0563C1" w:themeColor="hyperlink"/>
            <w:sz w:val="24"/>
            <w:szCs w:val="24"/>
            <w:u w:val="single"/>
            <w:lang w:eastAsia="en-GB"/>
          </w:rPr>
          <w:t>https://www.theguardian.com/sustainable-business/2016/oct/12/google-environmental-sustainability-data-kate-brandt</w:t>
        </w:r>
      </w:hyperlink>
      <w:r w:rsidRPr="00FC23FC">
        <w:rPr>
          <w:rFonts w:ascii="Times New Roman" w:eastAsia="Times New Roman" w:hAnsi="Times New Roman" w:cs="Times New Roman"/>
          <w:sz w:val="24"/>
          <w:szCs w:val="24"/>
          <w:lang w:eastAsia="en-GB"/>
        </w:rPr>
        <w:t xml:space="preserve"> ,(17, March, 2019).</w:t>
      </w:r>
      <w:bookmarkStart w:id="66" w:name="_Hlk3136958"/>
    </w:p>
    <w:p w:rsidR="00FC23FC" w:rsidRPr="00FC23FC" w:rsidRDefault="00FC23FC" w:rsidP="00FC23FC">
      <w:pPr>
        <w:rPr>
          <w:rFonts w:ascii="Times New Roman" w:eastAsia="Times New Roman" w:hAnsi="Times New Roman" w:cs="Times New Roman"/>
          <w:b/>
          <w:sz w:val="24"/>
          <w:szCs w:val="24"/>
          <w:lang w:eastAsia="en-GB"/>
        </w:rPr>
      </w:pPr>
    </w:p>
    <w:p w:rsidR="00FC23FC" w:rsidRPr="00FC23FC" w:rsidRDefault="00FC23FC" w:rsidP="00FC23FC">
      <w:pPr>
        <w:rPr>
          <w:rFonts w:ascii="Times New Roman" w:eastAsia="Times New Roman" w:hAnsi="Times New Roman" w:cs="Times New Roman"/>
          <w:sz w:val="24"/>
          <w:szCs w:val="24"/>
          <w:lang w:eastAsia="en-GB"/>
        </w:rPr>
      </w:pPr>
      <w:r w:rsidRPr="00FC23FC">
        <w:rPr>
          <w:rFonts w:ascii="Times New Roman" w:eastAsia="Times New Roman" w:hAnsi="Times New Roman" w:cs="Times New Roman"/>
          <w:b/>
          <w:sz w:val="24"/>
          <w:szCs w:val="24"/>
          <w:lang w:eastAsia="en-GB"/>
        </w:rPr>
        <w:t xml:space="preserve">UN- Milestones in sustainable </w:t>
      </w:r>
      <w:r w:rsidRPr="00FC23FC">
        <w:rPr>
          <w:rFonts w:ascii="Times New Roman" w:eastAsia="Times New Roman" w:hAnsi="Times New Roman" w:cs="Times New Roman"/>
          <w:b/>
          <w:noProof/>
          <w:sz w:val="24"/>
          <w:szCs w:val="24"/>
          <w:lang w:eastAsia="en-GB"/>
        </w:rPr>
        <w:t>development</w:t>
      </w:r>
      <w:r w:rsidRPr="00FC23FC">
        <w:rPr>
          <w:rFonts w:ascii="Times New Roman" w:eastAsia="Times New Roman" w:hAnsi="Times New Roman" w:cs="Times New Roman"/>
          <w:sz w:val="24"/>
          <w:szCs w:val="24"/>
          <w:lang w:eastAsia="en-GB"/>
        </w:rPr>
        <w:t xml:space="preserve"> </w:t>
      </w:r>
      <w:bookmarkEnd w:id="66"/>
      <w:r w:rsidRPr="00FC23FC">
        <w:rPr>
          <w:rFonts w:ascii="Times New Roman" w:eastAsia="Times New Roman" w:hAnsi="Times New Roman" w:cs="Times New Roman"/>
          <w:sz w:val="24"/>
          <w:szCs w:val="24"/>
          <w:lang w:eastAsia="en-GB"/>
        </w:rPr>
        <w:t xml:space="preserve">are. Admin. Ch., (2019), ‘1987: </w:t>
      </w:r>
      <w:r w:rsidRPr="00FC23FC">
        <w:rPr>
          <w:rFonts w:ascii="Times New Roman" w:eastAsia="Times New Roman" w:hAnsi="Times New Roman" w:cs="Times New Roman"/>
          <w:b/>
          <w:sz w:val="24"/>
          <w:szCs w:val="24"/>
          <w:lang w:eastAsia="en-GB"/>
        </w:rPr>
        <w:t>Brundtland</w:t>
      </w:r>
      <w:r w:rsidRPr="00FC23FC">
        <w:rPr>
          <w:rFonts w:ascii="Times New Roman" w:eastAsia="Times New Roman" w:hAnsi="Times New Roman" w:cs="Times New Roman"/>
          <w:sz w:val="24"/>
          <w:szCs w:val="24"/>
          <w:lang w:eastAsia="en-GB"/>
        </w:rPr>
        <w:t xml:space="preserve"> Report’, [online</w:t>
      </w:r>
      <w:r w:rsidR="00A724C7">
        <w:rPr>
          <w:rFonts w:ascii="Times New Roman" w:eastAsia="Times New Roman" w:hAnsi="Times New Roman" w:cs="Times New Roman"/>
          <w:sz w:val="24"/>
          <w:szCs w:val="24"/>
          <w:lang w:eastAsia="en-GB"/>
        </w:rPr>
        <w:t>].</w:t>
      </w:r>
      <w:r w:rsidRPr="00FC23FC">
        <w:rPr>
          <w:rFonts w:ascii="Times New Roman" w:eastAsia="Times New Roman" w:hAnsi="Times New Roman" w:cs="Times New Roman"/>
          <w:sz w:val="24"/>
          <w:szCs w:val="24"/>
          <w:lang w:eastAsia="en-GB"/>
        </w:rPr>
        <w:t xml:space="preserve"> Available:</w:t>
      </w:r>
      <w:r w:rsidRPr="00FC23FC">
        <w:rPr>
          <w:rFonts w:ascii="Times New Roman" w:eastAsia="Times New Roman" w:hAnsi="Times New Roman" w:cs="Times New Roman"/>
          <w:lang w:eastAsia="en-GB"/>
        </w:rPr>
        <w:t xml:space="preserve"> </w:t>
      </w:r>
      <w:hyperlink r:id="rId43" w:history="1">
        <w:r w:rsidRPr="00FC23FC">
          <w:rPr>
            <w:rFonts w:ascii="Times New Roman" w:eastAsia="Times New Roman" w:hAnsi="Times New Roman" w:cs="Times New Roman"/>
            <w:color w:val="0563C1" w:themeColor="hyperlink"/>
            <w:sz w:val="24"/>
            <w:szCs w:val="24"/>
            <w:u w:val="single"/>
            <w:lang w:eastAsia="en-GB"/>
          </w:rPr>
          <w:t>https://www.are.admin.ch/are/en/home/sustainable-development/international-cooperation/2030agenda/un-_-milestones-in-sustainable-development/1987--brundtland-report.html</w:t>
        </w:r>
      </w:hyperlink>
      <w:r w:rsidRPr="00FC23FC">
        <w:rPr>
          <w:rFonts w:ascii="Times New Roman" w:eastAsia="Times New Roman" w:hAnsi="Times New Roman" w:cs="Times New Roman"/>
          <w:sz w:val="24"/>
          <w:szCs w:val="24"/>
          <w:lang w:eastAsia="en-GB"/>
        </w:rPr>
        <w:t xml:space="preserve">, (10, </w:t>
      </w:r>
      <w:r w:rsidRPr="00FC23FC">
        <w:rPr>
          <w:rFonts w:ascii="Times New Roman" w:eastAsia="Times New Roman" w:hAnsi="Times New Roman" w:cs="Times New Roman"/>
          <w:noProof/>
          <w:sz w:val="24"/>
          <w:szCs w:val="24"/>
          <w:lang w:eastAsia="en-GB"/>
        </w:rPr>
        <w:t>March</w:t>
      </w:r>
      <w:r w:rsidRPr="00FC23FC">
        <w:rPr>
          <w:rFonts w:ascii="Times New Roman" w:eastAsia="Times New Roman" w:hAnsi="Times New Roman" w:cs="Times New Roman"/>
          <w:sz w:val="24"/>
          <w:szCs w:val="24"/>
          <w:lang w:eastAsia="en-GB"/>
        </w:rPr>
        <w:t>, 2019).</w:t>
      </w:r>
    </w:p>
    <w:p w:rsidR="00FC23FC" w:rsidRPr="00FC23FC" w:rsidRDefault="00FC23FC" w:rsidP="00FC23FC">
      <w:pPr>
        <w:rPr>
          <w:rFonts w:ascii="Times New Roman" w:eastAsia="Times New Roman" w:hAnsi="Times New Roman" w:cs="Times New Roman"/>
          <w:sz w:val="24"/>
          <w:szCs w:val="24"/>
          <w:lang w:eastAsia="en-GB"/>
        </w:rPr>
      </w:pPr>
    </w:p>
    <w:p w:rsidR="00FC23FC" w:rsidRPr="00FC23FC" w:rsidRDefault="00FC23FC" w:rsidP="00FC23FC">
      <w:pPr>
        <w:rPr>
          <w:rFonts w:ascii="Times New Roman" w:eastAsia="Times New Roman" w:hAnsi="Times New Roman" w:cs="Times New Roman"/>
          <w:sz w:val="24"/>
          <w:szCs w:val="24"/>
          <w:lang w:eastAsia="en-GB"/>
        </w:rPr>
      </w:pPr>
      <w:r w:rsidRPr="00FC23FC">
        <w:rPr>
          <w:rFonts w:ascii="Times New Roman" w:eastAsia="Times New Roman" w:hAnsi="Times New Roman" w:cs="Times New Roman"/>
          <w:sz w:val="24"/>
          <w:szCs w:val="24"/>
          <w:lang w:eastAsia="en-GB"/>
        </w:rPr>
        <w:t>UN. Documents, (2019),</w:t>
      </w:r>
      <w:r w:rsidRPr="00FC23FC">
        <w:rPr>
          <w:rFonts w:ascii="Georgia" w:eastAsia="Times New Roman" w:hAnsi="Georgia" w:cs="Times New Roman"/>
          <w:b/>
          <w:bCs/>
          <w:color w:val="000000"/>
          <w:sz w:val="28"/>
          <w:szCs w:val="28"/>
          <w:lang w:eastAsia="en-GB"/>
        </w:rPr>
        <w:t xml:space="preserve"> </w:t>
      </w:r>
      <w:r w:rsidRPr="00FC23FC">
        <w:rPr>
          <w:rFonts w:ascii="Georgia" w:eastAsia="Times New Roman" w:hAnsi="Georgia" w:cs="Times New Roman"/>
          <w:bCs/>
          <w:color w:val="000000"/>
          <w:sz w:val="24"/>
          <w:szCs w:val="24"/>
          <w:lang w:eastAsia="en-GB"/>
        </w:rPr>
        <w:t xml:space="preserve">‘Our Common Future, Chapter 2: Towards Sustainable Development’ from A/42/427. Our Common Future: Report of the World Commission on Environment and Development’ [Online]. Available: </w:t>
      </w:r>
      <w:hyperlink r:id="rId44" w:anchor="I" w:history="1">
        <w:r w:rsidRPr="00FC23FC">
          <w:rPr>
            <w:rFonts w:ascii="Georgia" w:eastAsia="Times New Roman" w:hAnsi="Georgia" w:cs="Times New Roman"/>
            <w:bCs/>
            <w:color w:val="0563C1" w:themeColor="hyperlink"/>
            <w:sz w:val="24"/>
            <w:szCs w:val="24"/>
            <w:u w:val="single"/>
            <w:lang w:eastAsia="en-GB"/>
          </w:rPr>
          <w:t>http://www.un-documents.net/ocf-02.htm#I</w:t>
        </w:r>
      </w:hyperlink>
      <w:r w:rsidRPr="00FC23FC">
        <w:rPr>
          <w:rFonts w:ascii="Georgia" w:eastAsia="Times New Roman" w:hAnsi="Georgia" w:cs="Times New Roman"/>
          <w:bCs/>
          <w:color w:val="000000"/>
          <w:sz w:val="24"/>
          <w:szCs w:val="24"/>
          <w:lang w:eastAsia="en-GB"/>
        </w:rPr>
        <w:t xml:space="preserve"> (10, </w:t>
      </w:r>
      <w:r w:rsidRPr="00FC23FC">
        <w:rPr>
          <w:rFonts w:ascii="Georgia" w:eastAsia="Times New Roman" w:hAnsi="Georgia" w:cs="Times New Roman"/>
          <w:bCs/>
          <w:noProof/>
          <w:color w:val="000000"/>
          <w:sz w:val="24"/>
          <w:szCs w:val="24"/>
          <w:lang w:eastAsia="en-GB"/>
        </w:rPr>
        <w:t>March</w:t>
      </w:r>
      <w:r w:rsidRPr="00FC23FC">
        <w:rPr>
          <w:rFonts w:ascii="Georgia" w:eastAsia="Times New Roman" w:hAnsi="Georgia" w:cs="Times New Roman"/>
          <w:bCs/>
          <w:color w:val="000000"/>
          <w:sz w:val="24"/>
          <w:szCs w:val="24"/>
          <w:lang w:eastAsia="en-GB"/>
        </w:rPr>
        <w:t xml:space="preserve"> 2019).</w:t>
      </w:r>
    </w:p>
    <w:p w:rsidR="00FC23FC" w:rsidRPr="00FC23FC" w:rsidRDefault="00FC23FC" w:rsidP="00FC23FC">
      <w:pPr>
        <w:rPr>
          <w:rFonts w:ascii="Times New Roman" w:eastAsia="Times New Roman" w:hAnsi="Times New Roman" w:cs="Times New Roman"/>
          <w:sz w:val="26"/>
          <w:szCs w:val="24"/>
          <w:lang w:eastAsia="en-GB"/>
        </w:rPr>
      </w:pPr>
    </w:p>
    <w:p w:rsidR="00FC23FC" w:rsidRPr="00FC23FC" w:rsidRDefault="00FC23FC" w:rsidP="00FC23FC">
      <w:pPr>
        <w:rPr>
          <w:rFonts w:ascii="Times New Roman" w:eastAsia="Times New Roman" w:hAnsi="Times New Roman" w:cs="Times New Roman"/>
          <w:sz w:val="24"/>
          <w:szCs w:val="24"/>
          <w:lang w:eastAsia="en-GB"/>
        </w:rPr>
      </w:pPr>
      <w:r w:rsidRPr="00FC23FC">
        <w:rPr>
          <w:rFonts w:ascii="Times New Roman" w:eastAsia="Times New Roman" w:hAnsi="Times New Roman" w:cs="Times New Roman"/>
          <w:sz w:val="26"/>
          <w:szCs w:val="24"/>
          <w:lang w:eastAsia="en-GB"/>
        </w:rPr>
        <w:t xml:space="preserve">Wang, Y., &amp; Feng, H. (2012). Customer relationship management capabilities: Measurement, antecedents and consequences. Management Decision, 50(1), 115-129. [Online]. Available: </w:t>
      </w:r>
      <w:hyperlink r:id="rId45" w:history="1">
        <w:r w:rsidRPr="00FC23FC">
          <w:rPr>
            <w:rFonts w:ascii="Times New Roman" w:eastAsia="Times New Roman" w:hAnsi="Times New Roman" w:cs="Times New Roman"/>
            <w:color w:val="0563C1" w:themeColor="hyperlink"/>
            <w:sz w:val="26"/>
            <w:szCs w:val="24"/>
            <w:u w:val="single"/>
            <w:lang w:eastAsia="en-GB"/>
          </w:rPr>
          <w:t>https://www.researchgate.net/publication/235294280_Customer_relationship_management_capabilities_Measurement_antecedents_and_consequences</w:t>
        </w:r>
      </w:hyperlink>
      <w:r w:rsidRPr="00FC23FC">
        <w:rPr>
          <w:rFonts w:ascii="Times New Roman" w:eastAsia="Times New Roman" w:hAnsi="Times New Roman" w:cs="Times New Roman"/>
          <w:sz w:val="26"/>
          <w:szCs w:val="24"/>
          <w:lang w:eastAsia="en-GB"/>
        </w:rPr>
        <w:t xml:space="preserve"> ,(19, March, 2019).</w:t>
      </w:r>
    </w:p>
    <w:p w:rsidR="00FC23FC" w:rsidRPr="00FC23FC" w:rsidRDefault="00FC23FC" w:rsidP="00FC23FC">
      <w:pPr>
        <w:rPr>
          <w:rFonts w:ascii="Times New Roman" w:eastAsia="Times New Roman" w:hAnsi="Times New Roman" w:cs="Times New Roman"/>
          <w:sz w:val="24"/>
          <w:szCs w:val="24"/>
          <w:lang w:eastAsia="en-GB"/>
        </w:rPr>
      </w:pPr>
    </w:p>
    <w:p w:rsidR="00FC23FC" w:rsidRPr="00FC23FC" w:rsidRDefault="00FC23FC" w:rsidP="00FC23FC">
      <w:pPr>
        <w:rPr>
          <w:rFonts w:ascii="Times New Roman" w:eastAsia="Times New Roman" w:hAnsi="Times New Roman" w:cs="Times New Roman"/>
          <w:sz w:val="24"/>
          <w:szCs w:val="24"/>
          <w:lang w:eastAsia="en-GB"/>
        </w:rPr>
      </w:pPr>
      <w:r w:rsidRPr="00FC23FC">
        <w:rPr>
          <w:rFonts w:ascii="Times New Roman" w:eastAsia="Times New Roman" w:hAnsi="Times New Roman" w:cs="Times New Roman"/>
          <w:sz w:val="24"/>
          <w:szCs w:val="24"/>
          <w:lang w:eastAsia="en-GB"/>
        </w:rPr>
        <w:t xml:space="preserve">THIELE, P. L. (2013 </w:t>
      </w:r>
      <w:bookmarkStart w:id="67" w:name="_Hlk3147304"/>
      <w:r w:rsidRPr="00FC23FC">
        <w:rPr>
          <w:rFonts w:ascii="Times New Roman" w:eastAsia="Times New Roman" w:hAnsi="Times New Roman" w:cs="Times New Roman"/>
          <w:sz w:val="24"/>
          <w:szCs w:val="24"/>
          <w:lang w:eastAsia="en-GB"/>
        </w:rPr>
        <w:t>eBook</w:t>
      </w:r>
      <w:bookmarkEnd w:id="67"/>
      <w:r w:rsidRPr="00FC23FC">
        <w:rPr>
          <w:rFonts w:ascii="Times New Roman" w:eastAsia="Times New Roman" w:hAnsi="Times New Roman" w:cs="Times New Roman"/>
          <w:sz w:val="24"/>
          <w:szCs w:val="24"/>
          <w:lang w:eastAsia="en-GB"/>
        </w:rPr>
        <w:t>), ‘</w:t>
      </w:r>
      <w:r w:rsidRPr="00FC23FC">
        <w:rPr>
          <w:rFonts w:ascii="Times New Roman" w:eastAsia="Times New Roman" w:hAnsi="Times New Roman" w:cs="Times New Roman"/>
          <w:noProof/>
          <w:sz w:val="24"/>
          <w:szCs w:val="24"/>
          <w:lang w:eastAsia="en-GB"/>
        </w:rPr>
        <w:t>SUSTAINABILITY</w:t>
      </w:r>
      <w:r w:rsidRPr="00FC23FC">
        <w:rPr>
          <w:rFonts w:ascii="Times New Roman" w:eastAsia="Times New Roman" w:hAnsi="Times New Roman" w:cs="Times New Roman"/>
          <w:sz w:val="24"/>
          <w:szCs w:val="24"/>
          <w:lang w:eastAsia="en-GB"/>
        </w:rPr>
        <w:t>’, Cambridge, UK: Polity Press</w:t>
      </w:r>
      <w:r w:rsidRPr="00FC23FC">
        <w:rPr>
          <w:rFonts w:ascii="Times New Roman" w:eastAsia="Times New Roman" w:hAnsi="Times New Roman" w:cs="Times New Roman"/>
          <w:noProof/>
          <w:sz w:val="24"/>
          <w:szCs w:val="24"/>
          <w:lang w:eastAsia="en-GB"/>
        </w:rPr>
        <w:t>. (</w:t>
      </w:r>
      <w:r w:rsidRPr="00FC23FC">
        <w:rPr>
          <w:rFonts w:ascii="Times New Roman" w:eastAsia="Times New Roman" w:hAnsi="Times New Roman" w:cs="Times New Roman"/>
          <w:sz w:val="24"/>
          <w:szCs w:val="24"/>
          <w:lang w:eastAsia="en-GB"/>
        </w:rPr>
        <w:t>eBook)</w:t>
      </w:r>
    </w:p>
    <w:p w:rsidR="00FC23FC" w:rsidRPr="00FC23FC" w:rsidRDefault="00FC23FC" w:rsidP="00FC23FC">
      <w:pPr>
        <w:rPr>
          <w:rFonts w:ascii="Times New Roman" w:eastAsia="Times New Roman" w:hAnsi="Times New Roman" w:cs="Times New Roman"/>
          <w:sz w:val="24"/>
          <w:szCs w:val="24"/>
          <w:lang w:eastAsia="en-GB"/>
        </w:rPr>
      </w:pPr>
    </w:p>
    <w:p w:rsidR="00FC23FC" w:rsidRPr="00FC23FC" w:rsidRDefault="00FC23FC" w:rsidP="00FC23FC">
      <w:pPr>
        <w:rPr>
          <w:rFonts w:ascii="Times New Roman" w:eastAsia="Times New Roman" w:hAnsi="Times New Roman" w:cs="Times New Roman"/>
          <w:sz w:val="24"/>
          <w:szCs w:val="24"/>
          <w:lang w:eastAsia="en-GB"/>
        </w:rPr>
      </w:pPr>
      <w:r w:rsidRPr="00FC23FC">
        <w:rPr>
          <w:rFonts w:ascii="Times New Roman" w:eastAsia="Times New Roman" w:hAnsi="Times New Roman" w:cs="Times New Roman"/>
          <w:sz w:val="24"/>
          <w:szCs w:val="24"/>
          <w:lang w:eastAsia="en-GB"/>
        </w:rPr>
        <w:t>Trevino, K. L. and Nelson, A. K. (1999). ‘Managing Business Ethics’ (2’nd ed), USA: WILEY.</w:t>
      </w:r>
    </w:p>
    <w:p w:rsidR="00FC23FC" w:rsidRPr="00FC23FC" w:rsidRDefault="00FC23FC" w:rsidP="00FC23FC">
      <w:pPr>
        <w:rPr>
          <w:rFonts w:ascii="Times New Roman" w:eastAsia="Times New Roman" w:hAnsi="Times New Roman" w:cs="Times New Roman"/>
          <w:b/>
          <w:sz w:val="24"/>
          <w:szCs w:val="24"/>
          <w:lang w:eastAsia="en-GB"/>
        </w:rPr>
      </w:pPr>
    </w:p>
    <w:p w:rsidR="00602BA5" w:rsidRDefault="00602BA5" w:rsidP="00602BA5">
      <w:pPr>
        <w:pStyle w:val="Heading1"/>
        <w:rPr>
          <w:rFonts w:eastAsia="Times New Roman"/>
          <w:lang w:eastAsia="en-GB"/>
        </w:rPr>
      </w:pPr>
      <w:bookmarkStart w:id="68" w:name="_Toc4705104"/>
      <w:r w:rsidRPr="00FC23FC">
        <w:rPr>
          <w:rFonts w:eastAsia="Times New Roman"/>
          <w:lang w:eastAsia="en-GB"/>
        </w:rPr>
        <w:t>9 Appendices:</w:t>
      </w:r>
      <w:bookmarkEnd w:id="68"/>
    </w:p>
    <w:p w:rsidR="00602BA5" w:rsidRPr="00FC23FC" w:rsidRDefault="00602BA5" w:rsidP="00602BA5">
      <w:pPr>
        <w:pStyle w:val="Heading1"/>
        <w:rPr>
          <w:rFonts w:eastAsia="Times New Roman"/>
          <w:lang w:eastAsia="en-GB"/>
        </w:rPr>
      </w:pPr>
      <w:bookmarkStart w:id="69" w:name="_Toc4705105"/>
      <w:r w:rsidRPr="00FC23FC">
        <w:rPr>
          <w:rFonts w:eastAsia="Times New Roman"/>
          <w:lang w:eastAsia="en-GB"/>
        </w:rPr>
        <w:t>10. Acknowledgements</w:t>
      </w:r>
      <w:bookmarkEnd w:id="69"/>
    </w:p>
    <w:p w:rsidR="00F26E90" w:rsidRDefault="00F26E90" w:rsidP="00FC23FC">
      <w:pPr>
        <w:rPr>
          <w:rFonts w:ascii="Times New Roman" w:eastAsia="Times New Roman" w:hAnsi="Times New Roman" w:cs="Times New Roman"/>
          <w:b/>
          <w:sz w:val="24"/>
          <w:szCs w:val="24"/>
          <w:lang w:eastAsia="en-GB"/>
        </w:rPr>
      </w:pPr>
    </w:p>
    <w:p w:rsidR="00FC23FC" w:rsidRPr="00FC23FC" w:rsidRDefault="00FC23FC" w:rsidP="00602BA5">
      <w:pPr>
        <w:pStyle w:val="Heading1"/>
        <w:rPr>
          <w:rFonts w:eastAsia="Times New Roman"/>
          <w:lang w:eastAsia="en-GB"/>
        </w:rPr>
      </w:pPr>
      <w:bookmarkStart w:id="70" w:name="_Toc4705106"/>
      <w:r w:rsidRPr="00FC23FC">
        <w:rPr>
          <w:rFonts w:eastAsia="Times New Roman"/>
          <w:lang w:eastAsia="en-GB"/>
        </w:rPr>
        <w:t>12, Bibliography.</w:t>
      </w:r>
      <w:bookmarkEnd w:id="70"/>
    </w:p>
    <w:p w:rsidR="00FC23FC" w:rsidRPr="00FC23FC" w:rsidRDefault="00FC23FC" w:rsidP="00FC23FC">
      <w:pPr>
        <w:rPr>
          <w:rFonts w:ascii="Times New Roman" w:eastAsia="Times New Roman" w:hAnsi="Times New Roman" w:cs="Times New Roman"/>
          <w:b/>
          <w:sz w:val="24"/>
          <w:szCs w:val="24"/>
          <w:lang w:eastAsia="en-GB"/>
        </w:rPr>
      </w:pPr>
    </w:p>
    <w:p w:rsidR="00F26E90" w:rsidRPr="00F26E90" w:rsidRDefault="00F26E90" w:rsidP="00F26E90">
      <w:pPr>
        <w:contextualSpacing/>
        <w:rPr>
          <w:rFonts w:ascii="Times New Roman" w:eastAsia="Times New Roman" w:hAnsi="Times New Roman" w:cs="Times New Roman"/>
          <w:b/>
          <w:i/>
          <w:sz w:val="24"/>
          <w:szCs w:val="24"/>
          <w:lang w:eastAsia="en-GB"/>
        </w:rPr>
      </w:pPr>
    </w:p>
    <w:p w:rsidR="00F26E90" w:rsidRPr="00F26E90" w:rsidRDefault="00F26E90" w:rsidP="00F26E90">
      <w:pPr>
        <w:contextualSpacing/>
        <w:rPr>
          <w:rFonts w:ascii="Times New Roman" w:eastAsia="Times New Roman" w:hAnsi="Times New Roman" w:cs="Times New Roman"/>
          <w:b/>
          <w:i/>
          <w:sz w:val="24"/>
          <w:szCs w:val="24"/>
          <w:lang w:eastAsia="en-GB"/>
        </w:rPr>
      </w:pPr>
    </w:p>
    <w:p w:rsidR="00F26E90" w:rsidRPr="00F26E90" w:rsidRDefault="00F26E90" w:rsidP="00F26E90">
      <w:pPr>
        <w:ind w:left="284"/>
        <w:contextualSpacing/>
        <w:rPr>
          <w:rFonts w:ascii="Times New Roman" w:eastAsia="Times New Roman" w:hAnsi="Times New Roman" w:cs="Times New Roman"/>
          <w:b/>
          <w:sz w:val="24"/>
          <w:szCs w:val="24"/>
          <w:lang w:eastAsia="en-GB"/>
        </w:rPr>
      </w:pPr>
    </w:p>
    <w:p w:rsidR="00F26E90" w:rsidRPr="00F26E90" w:rsidRDefault="00F26E90" w:rsidP="00F26E90">
      <w:pPr>
        <w:contextualSpacing/>
        <w:rPr>
          <w:rFonts w:ascii="Times New Roman" w:eastAsia="Times New Roman" w:hAnsi="Times New Roman" w:cs="Times New Roman"/>
          <w:b/>
          <w:sz w:val="24"/>
          <w:szCs w:val="24"/>
          <w:lang w:eastAsia="en-GB"/>
        </w:rPr>
      </w:pPr>
    </w:p>
    <w:p w:rsidR="00FC23FC" w:rsidRPr="00FC23FC" w:rsidRDefault="00FC23FC" w:rsidP="00FC23FC">
      <w:pPr>
        <w:rPr>
          <w:rFonts w:ascii="Arial" w:eastAsia="Times New Roman" w:hAnsi="Arial" w:cs="Arial"/>
          <w:lang w:eastAsia="en-GB"/>
        </w:rPr>
      </w:pPr>
    </w:p>
    <w:p w:rsidR="00B87DB3" w:rsidRPr="00B87DB3" w:rsidRDefault="00B87DB3" w:rsidP="00B87DB3">
      <w:pPr>
        <w:rPr>
          <w:rFonts w:ascii="Times New Roman" w:eastAsia="Times New Roman" w:hAnsi="Times New Roman" w:cs="Times New Roman"/>
          <w:lang w:eastAsia="en-GB"/>
        </w:rPr>
      </w:pPr>
    </w:p>
    <w:p w:rsidR="00B87DB3" w:rsidRDefault="00B87DB3"/>
    <w:sectPr w:rsidR="00B87DB3" w:rsidSect="002B3A06">
      <w:footerReference w:type="default" r:id="rId46"/>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E13370" w:rsidRDefault="00E13370" w:rsidP="002827FD">
      <w:r>
        <w:separator/>
      </w:r>
    </w:p>
  </w:endnote>
  <w:endnote w:type="continuationSeparator" w:id="0">
    <w:p w:rsidR="00E13370" w:rsidRDefault="00E13370" w:rsidP="002827F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Georgia">
    <w:panose1 w:val="02040502050405020303"/>
    <w:charset w:val="00"/>
    <w:family w:val="roman"/>
    <w:pitch w:val="variable"/>
    <w:sig w:usb0="000002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364985673"/>
      <w:docPartObj>
        <w:docPartGallery w:val="Page Numbers (Bottom of Page)"/>
        <w:docPartUnique/>
      </w:docPartObj>
    </w:sdtPr>
    <w:sdtEndPr>
      <w:rPr>
        <w:noProof/>
      </w:rPr>
    </w:sdtEndPr>
    <w:sdtContent>
      <w:p w:rsidR="009C7F27" w:rsidRDefault="009C7F27">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rsidR="009C7F27" w:rsidRDefault="009C7F2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E13370" w:rsidRDefault="00E13370" w:rsidP="002827FD">
      <w:r>
        <w:separator/>
      </w:r>
    </w:p>
  </w:footnote>
  <w:footnote w:type="continuationSeparator" w:id="0">
    <w:p w:rsidR="00E13370" w:rsidRDefault="00E13370" w:rsidP="002827FD">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5512537"/>
    <w:multiLevelType w:val="hybridMultilevel"/>
    <w:tmpl w:val="E65AD07A"/>
    <w:lvl w:ilvl="0" w:tplc="30A80242">
      <w:start w:val="1"/>
      <w:numFmt w:val="lowerLetter"/>
      <w:lvlText w:val="%1)"/>
      <w:lvlJc w:val="left"/>
      <w:pPr>
        <w:ind w:left="720" w:hanging="360"/>
      </w:pPr>
      <w:rPr>
        <w:rFonts w:ascii="Times New Roman" w:hAnsi="Times New Roman" w:cs="Times New Roman" w:hint="default"/>
        <w:sz w:val="24"/>
      </w:r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start w:val="1"/>
      <w:numFmt w:val="decimal"/>
      <w:lvlText w:val="%4."/>
      <w:lvlJc w:val="left"/>
      <w:pPr>
        <w:ind w:left="2880" w:hanging="360"/>
      </w:pPr>
    </w:lvl>
    <w:lvl w:ilvl="4" w:tplc="08090019">
      <w:start w:val="1"/>
      <w:numFmt w:val="lowerLetter"/>
      <w:lvlText w:val="%5."/>
      <w:lvlJc w:val="left"/>
      <w:pPr>
        <w:ind w:left="3600" w:hanging="360"/>
      </w:pPr>
    </w:lvl>
    <w:lvl w:ilvl="5" w:tplc="0809001B">
      <w:start w:val="1"/>
      <w:numFmt w:val="lowerRoman"/>
      <w:lvlText w:val="%6."/>
      <w:lvlJc w:val="right"/>
      <w:pPr>
        <w:ind w:left="4320" w:hanging="180"/>
      </w:pPr>
    </w:lvl>
    <w:lvl w:ilvl="6" w:tplc="0809000F">
      <w:start w:val="1"/>
      <w:numFmt w:val="decimal"/>
      <w:lvlText w:val="%7."/>
      <w:lvlJc w:val="left"/>
      <w:pPr>
        <w:ind w:left="5040" w:hanging="360"/>
      </w:pPr>
    </w:lvl>
    <w:lvl w:ilvl="7" w:tplc="08090019">
      <w:start w:val="1"/>
      <w:numFmt w:val="lowerLetter"/>
      <w:lvlText w:val="%8."/>
      <w:lvlJc w:val="left"/>
      <w:pPr>
        <w:ind w:left="5760" w:hanging="360"/>
      </w:pPr>
    </w:lvl>
    <w:lvl w:ilvl="8" w:tplc="0809001B">
      <w:start w:val="1"/>
      <w:numFmt w:val="lowerRoman"/>
      <w:lvlText w:val="%9."/>
      <w:lvlJc w:val="right"/>
      <w:pPr>
        <w:ind w:left="6480" w:hanging="180"/>
      </w:pPr>
    </w:lvl>
  </w:abstractNum>
  <w:abstractNum w:abstractNumId="1" w15:restartNumberingAfterBreak="0">
    <w:nsid w:val="0B317815"/>
    <w:multiLevelType w:val="hybridMultilevel"/>
    <w:tmpl w:val="07522A26"/>
    <w:lvl w:ilvl="0" w:tplc="0F8CC74A">
      <w:start w:val="8"/>
      <w:numFmt w:val="decimal"/>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2" w15:restartNumberingAfterBreak="0">
    <w:nsid w:val="235A6521"/>
    <w:multiLevelType w:val="hybridMultilevel"/>
    <w:tmpl w:val="8E3CF8EC"/>
    <w:lvl w:ilvl="0" w:tplc="08090001">
      <w:start w:val="1"/>
      <w:numFmt w:val="bullet"/>
      <w:lvlText w:val=""/>
      <w:lvlJc w:val="left"/>
      <w:pPr>
        <w:ind w:left="502" w:hanging="360"/>
      </w:pPr>
      <w:rPr>
        <w:rFonts w:ascii="Symbol" w:hAnsi="Symbol" w:hint="default"/>
      </w:rPr>
    </w:lvl>
    <w:lvl w:ilvl="1" w:tplc="08090003" w:tentative="1">
      <w:start w:val="1"/>
      <w:numFmt w:val="bullet"/>
      <w:lvlText w:val="o"/>
      <w:lvlJc w:val="left"/>
      <w:pPr>
        <w:ind w:left="1222" w:hanging="360"/>
      </w:pPr>
      <w:rPr>
        <w:rFonts w:ascii="Courier New" w:hAnsi="Courier New" w:cs="Courier New" w:hint="default"/>
      </w:rPr>
    </w:lvl>
    <w:lvl w:ilvl="2" w:tplc="08090005" w:tentative="1">
      <w:start w:val="1"/>
      <w:numFmt w:val="bullet"/>
      <w:lvlText w:val=""/>
      <w:lvlJc w:val="left"/>
      <w:pPr>
        <w:ind w:left="1942" w:hanging="360"/>
      </w:pPr>
      <w:rPr>
        <w:rFonts w:ascii="Wingdings" w:hAnsi="Wingdings" w:hint="default"/>
      </w:rPr>
    </w:lvl>
    <w:lvl w:ilvl="3" w:tplc="08090001" w:tentative="1">
      <w:start w:val="1"/>
      <w:numFmt w:val="bullet"/>
      <w:lvlText w:val=""/>
      <w:lvlJc w:val="left"/>
      <w:pPr>
        <w:ind w:left="2662" w:hanging="360"/>
      </w:pPr>
      <w:rPr>
        <w:rFonts w:ascii="Symbol" w:hAnsi="Symbol" w:hint="default"/>
      </w:rPr>
    </w:lvl>
    <w:lvl w:ilvl="4" w:tplc="08090003" w:tentative="1">
      <w:start w:val="1"/>
      <w:numFmt w:val="bullet"/>
      <w:lvlText w:val="o"/>
      <w:lvlJc w:val="left"/>
      <w:pPr>
        <w:ind w:left="3382" w:hanging="360"/>
      </w:pPr>
      <w:rPr>
        <w:rFonts w:ascii="Courier New" w:hAnsi="Courier New" w:cs="Courier New" w:hint="default"/>
      </w:rPr>
    </w:lvl>
    <w:lvl w:ilvl="5" w:tplc="08090005" w:tentative="1">
      <w:start w:val="1"/>
      <w:numFmt w:val="bullet"/>
      <w:lvlText w:val=""/>
      <w:lvlJc w:val="left"/>
      <w:pPr>
        <w:ind w:left="4102" w:hanging="360"/>
      </w:pPr>
      <w:rPr>
        <w:rFonts w:ascii="Wingdings" w:hAnsi="Wingdings" w:hint="default"/>
      </w:rPr>
    </w:lvl>
    <w:lvl w:ilvl="6" w:tplc="08090001" w:tentative="1">
      <w:start w:val="1"/>
      <w:numFmt w:val="bullet"/>
      <w:lvlText w:val=""/>
      <w:lvlJc w:val="left"/>
      <w:pPr>
        <w:ind w:left="4822" w:hanging="360"/>
      </w:pPr>
      <w:rPr>
        <w:rFonts w:ascii="Symbol" w:hAnsi="Symbol" w:hint="default"/>
      </w:rPr>
    </w:lvl>
    <w:lvl w:ilvl="7" w:tplc="08090003" w:tentative="1">
      <w:start w:val="1"/>
      <w:numFmt w:val="bullet"/>
      <w:lvlText w:val="o"/>
      <w:lvlJc w:val="left"/>
      <w:pPr>
        <w:ind w:left="5542" w:hanging="360"/>
      </w:pPr>
      <w:rPr>
        <w:rFonts w:ascii="Courier New" w:hAnsi="Courier New" w:cs="Courier New" w:hint="default"/>
      </w:rPr>
    </w:lvl>
    <w:lvl w:ilvl="8" w:tplc="08090005" w:tentative="1">
      <w:start w:val="1"/>
      <w:numFmt w:val="bullet"/>
      <w:lvlText w:val=""/>
      <w:lvlJc w:val="left"/>
      <w:pPr>
        <w:ind w:left="6262" w:hanging="360"/>
      </w:pPr>
      <w:rPr>
        <w:rFonts w:ascii="Wingdings" w:hAnsi="Wingdings" w:hint="default"/>
      </w:rPr>
    </w:lvl>
  </w:abstractNum>
  <w:abstractNum w:abstractNumId="3" w15:restartNumberingAfterBreak="0">
    <w:nsid w:val="32953101"/>
    <w:multiLevelType w:val="hybridMultilevel"/>
    <w:tmpl w:val="59E2A89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5CA15E15"/>
    <w:multiLevelType w:val="hybridMultilevel"/>
    <w:tmpl w:val="B52E25D2"/>
    <w:lvl w:ilvl="0" w:tplc="3744A814">
      <w:start w:val="1"/>
      <w:numFmt w:val="decimal"/>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5" w15:restartNumberingAfterBreak="0">
    <w:nsid w:val="7E8F7BA6"/>
    <w:multiLevelType w:val="hybridMultilevel"/>
    <w:tmpl w:val="53625BB6"/>
    <w:lvl w:ilvl="0" w:tplc="2132EADA">
      <w:start w:val="4"/>
      <w:numFmt w:val="decimal"/>
      <w:lvlText w:val="%1"/>
      <w:lvlJc w:val="left"/>
      <w:pPr>
        <w:ind w:left="644" w:hanging="360"/>
      </w:pPr>
      <w:rPr>
        <w:rFonts w:hint="default"/>
      </w:rPr>
    </w:lvl>
    <w:lvl w:ilvl="1" w:tplc="08090019" w:tentative="1">
      <w:start w:val="1"/>
      <w:numFmt w:val="lowerLetter"/>
      <w:lvlText w:val="%2."/>
      <w:lvlJc w:val="left"/>
      <w:pPr>
        <w:ind w:left="1364" w:hanging="360"/>
      </w:pPr>
    </w:lvl>
    <w:lvl w:ilvl="2" w:tplc="0809001B" w:tentative="1">
      <w:start w:val="1"/>
      <w:numFmt w:val="lowerRoman"/>
      <w:lvlText w:val="%3."/>
      <w:lvlJc w:val="right"/>
      <w:pPr>
        <w:ind w:left="2084" w:hanging="180"/>
      </w:pPr>
    </w:lvl>
    <w:lvl w:ilvl="3" w:tplc="0809000F" w:tentative="1">
      <w:start w:val="1"/>
      <w:numFmt w:val="decimal"/>
      <w:lvlText w:val="%4."/>
      <w:lvlJc w:val="left"/>
      <w:pPr>
        <w:ind w:left="2804" w:hanging="360"/>
      </w:pPr>
    </w:lvl>
    <w:lvl w:ilvl="4" w:tplc="08090019" w:tentative="1">
      <w:start w:val="1"/>
      <w:numFmt w:val="lowerLetter"/>
      <w:lvlText w:val="%5."/>
      <w:lvlJc w:val="left"/>
      <w:pPr>
        <w:ind w:left="3524" w:hanging="360"/>
      </w:pPr>
    </w:lvl>
    <w:lvl w:ilvl="5" w:tplc="0809001B" w:tentative="1">
      <w:start w:val="1"/>
      <w:numFmt w:val="lowerRoman"/>
      <w:lvlText w:val="%6."/>
      <w:lvlJc w:val="right"/>
      <w:pPr>
        <w:ind w:left="4244" w:hanging="180"/>
      </w:pPr>
    </w:lvl>
    <w:lvl w:ilvl="6" w:tplc="0809000F" w:tentative="1">
      <w:start w:val="1"/>
      <w:numFmt w:val="decimal"/>
      <w:lvlText w:val="%7."/>
      <w:lvlJc w:val="left"/>
      <w:pPr>
        <w:ind w:left="4964" w:hanging="360"/>
      </w:pPr>
    </w:lvl>
    <w:lvl w:ilvl="7" w:tplc="08090019" w:tentative="1">
      <w:start w:val="1"/>
      <w:numFmt w:val="lowerLetter"/>
      <w:lvlText w:val="%8."/>
      <w:lvlJc w:val="left"/>
      <w:pPr>
        <w:ind w:left="5684" w:hanging="360"/>
      </w:pPr>
    </w:lvl>
    <w:lvl w:ilvl="8" w:tplc="0809001B" w:tentative="1">
      <w:start w:val="1"/>
      <w:numFmt w:val="lowerRoman"/>
      <w:lvlText w:val="%9."/>
      <w:lvlJc w:val="right"/>
      <w:pPr>
        <w:ind w:left="6404" w:hanging="180"/>
      </w:pPr>
    </w:lvl>
  </w:abstractNum>
  <w:num w:numId="1">
    <w:abstractNumId w:val="5"/>
  </w:num>
  <w:num w:numId="2">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2"/>
  </w:num>
  <w:num w:numId="4">
    <w:abstractNumId w:val="4"/>
  </w:num>
  <w:num w:numId="5">
    <w:abstractNumId w:val="0"/>
  </w:num>
  <w:num w:numId="6">
    <w:abstractNumId w:val="3"/>
  </w:num>
  <w:num w:numId="7">
    <w:abstractNumId w:val="1"/>
  </w:num>
  <w:numIdMacAtCleanup w:val="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a0NLc0NDAwNrU0MTK0sDRV0lEKTi0uzszPAymwrAUANfkbVCwAAAA="/>
  </w:docVars>
  <w:rsids>
    <w:rsidRoot w:val="00B87DB3"/>
    <w:rsid w:val="00017C0B"/>
    <w:rsid w:val="0002439D"/>
    <w:rsid w:val="00042C06"/>
    <w:rsid w:val="00046F7C"/>
    <w:rsid w:val="00053145"/>
    <w:rsid w:val="0005622E"/>
    <w:rsid w:val="0007285F"/>
    <w:rsid w:val="000856AF"/>
    <w:rsid w:val="000869F1"/>
    <w:rsid w:val="00091A42"/>
    <w:rsid w:val="000A2FB3"/>
    <w:rsid w:val="000B50F7"/>
    <w:rsid w:val="000B67CE"/>
    <w:rsid w:val="000E2559"/>
    <w:rsid w:val="000E5491"/>
    <w:rsid w:val="000F2971"/>
    <w:rsid w:val="00111273"/>
    <w:rsid w:val="00111B96"/>
    <w:rsid w:val="00125B4E"/>
    <w:rsid w:val="00130233"/>
    <w:rsid w:val="00147133"/>
    <w:rsid w:val="001626F7"/>
    <w:rsid w:val="001708D2"/>
    <w:rsid w:val="001778FD"/>
    <w:rsid w:val="001806D9"/>
    <w:rsid w:val="001A7F02"/>
    <w:rsid w:val="001C0B97"/>
    <w:rsid w:val="001C78F8"/>
    <w:rsid w:val="001E67B8"/>
    <w:rsid w:val="001F0164"/>
    <w:rsid w:val="001F3D67"/>
    <w:rsid w:val="00210DC3"/>
    <w:rsid w:val="00216E5F"/>
    <w:rsid w:val="002340DE"/>
    <w:rsid w:val="00237B4D"/>
    <w:rsid w:val="00246B80"/>
    <w:rsid w:val="00276016"/>
    <w:rsid w:val="00281B61"/>
    <w:rsid w:val="002827FD"/>
    <w:rsid w:val="002832F4"/>
    <w:rsid w:val="0028571A"/>
    <w:rsid w:val="002908F4"/>
    <w:rsid w:val="002A6B62"/>
    <w:rsid w:val="002B3A06"/>
    <w:rsid w:val="002C4EFD"/>
    <w:rsid w:val="002C705D"/>
    <w:rsid w:val="00302133"/>
    <w:rsid w:val="003328BF"/>
    <w:rsid w:val="00336D54"/>
    <w:rsid w:val="003409F2"/>
    <w:rsid w:val="003469F0"/>
    <w:rsid w:val="00367242"/>
    <w:rsid w:val="003B6364"/>
    <w:rsid w:val="003E0075"/>
    <w:rsid w:val="00402434"/>
    <w:rsid w:val="00404CF0"/>
    <w:rsid w:val="00432480"/>
    <w:rsid w:val="00437184"/>
    <w:rsid w:val="00456DD1"/>
    <w:rsid w:val="00462F5B"/>
    <w:rsid w:val="00472F7C"/>
    <w:rsid w:val="00477C84"/>
    <w:rsid w:val="00492C37"/>
    <w:rsid w:val="004964A0"/>
    <w:rsid w:val="004971B4"/>
    <w:rsid w:val="004A0706"/>
    <w:rsid w:val="004B4A7E"/>
    <w:rsid w:val="004C549D"/>
    <w:rsid w:val="004E167A"/>
    <w:rsid w:val="004F135D"/>
    <w:rsid w:val="004F69A4"/>
    <w:rsid w:val="005051ED"/>
    <w:rsid w:val="00515DDC"/>
    <w:rsid w:val="0053594D"/>
    <w:rsid w:val="005432FE"/>
    <w:rsid w:val="00561994"/>
    <w:rsid w:val="005A7C61"/>
    <w:rsid w:val="005B6CB2"/>
    <w:rsid w:val="00602BA5"/>
    <w:rsid w:val="00621821"/>
    <w:rsid w:val="00631025"/>
    <w:rsid w:val="006511DE"/>
    <w:rsid w:val="006A5268"/>
    <w:rsid w:val="006B3B80"/>
    <w:rsid w:val="006C7DF0"/>
    <w:rsid w:val="006D40B8"/>
    <w:rsid w:val="006E2CF2"/>
    <w:rsid w:val="006E79E0"/>
    <w:rsid w:val="006F322E"/>
    <w:rsid w:val="006F3E9B"/>
    <w:rsid w:val="0073427F"/>
    <w:rsid w:val="00735E13"/>
    <w:rsid w:val="00735EB5"/>
    <w:rsid w:val="00756B1B"/>
    <w:rsid w:val="00775CDA"/>
    <w:rsid w:val="0078482E"/>
    <w:rsid w:val="00784FCB"/>
    <w:rsid w:val="007A3B86"/>
    <w:rsid w:val="007C03D7"/>
    <w:rsid w:val="007D0C82"/>
    <w:rsid w:val="007E00E2"/>
    <w:rsid w:val="007E6AB0"/>
    <w:rsid w:val="007F2BB5"/>
    <w:rsid w:val="00800431"/>
    <w:rsid w:val="00831157"/>
    <w:rsid w:val="008463AE"/>
    <w:rsid w:val="00875B11"/>
    <w:rsid w:val="00896CFC"/>
    <w:rsid w:val="008A262E"/>
    <w:rsid w:val="008D56B6"/>
    <w:rsid w:val="008E678C"/>
    <w:rsid w:val="008F5297"/>
    <w:rsid w:val="008F64F3"/>
    <w:rsid w:val="009339A5"/>
    <w:rsid w:val="00941779"/>
    <w:rsid w:val="00943F25"/>
    <w:rsid w:val="009473EA"/>
    <w:rsid w:val="009A0D7A"/>
    <w:rsid w:val="009A2AE5"/>
    <w:rsid w:val="009B06C5"/>
    <w:rsid w:val="009C7F27"/>
    <w:rsid w:val="009E73DF"/>
    <w:rsid w:val="009F5445"/>
    <w:rsid w:val="00A1032A"/>
    <w:rsid w:val="00A25DD2"/>
    <w:rsid w:val="00A66EC9"/>
    <w:rsid w:val="00A724C7"/>
    <w:rsid w:val="00A849CE"/>
    <w:rsid w:val="00AA4790"/>
    <w:rsid w:val="00AC74A4"/>
    <w:rsid w:val="00AE480E"/>
    <w:rsid w:val="00B1472B"/>
    <w:rsid w:val="00B216E1"/>
    <w:rsid w:val="00B64470"/>
    <w:rsid w:val="00B65BD5"/>
    <w:rsid w:val="00B87DB3"/>
    <w:rsid w:val="00B91013"/>
    <w:rsid w:val="00BA385F"/>
    <w:rsid w:val="00BA7957"/>
    <w:rsid w:val="00BB2878"/>
    <w:rsid w:val="00BC0CB2"/>
    <w:rsid w:val="00BC668F"/>
    <w:rsid w:val="00BE5437"/>
    <w:rsid w:val="00C17231"/>
    <w:rsid w:val="00C4035A"/>
    <w:rsid w:val="00C42F0D"/>
    <w:rsid w:val="00C464C3"/>
    <w:rsid w:val="00C6291F"/>
    <w:rsid w:val="00C63B57"/>
    <w:rsid w:val="00C71B37"/>
    <w:rsid w:val="00C94E70"/>
    <w:rsid w:val="00C97638"/>
    <w:rsid w:val="00CA054C"/>
    <w:rsid w:val="00CB507B"/>
    <w:rsid w:val="00CB6367"/>
    <w:rsid w:val="00CD4C13"/>
    <w:rsid w:val="00CE021F"/>
    <w:rsid w:val="00CE253A"/>
    <w:rsid w:val="00CE5A0B"/>
    <w:rsid w:val="00CF0510"/>
    <w:rsid w:val="00CF67A9"/>
    <w:rsid w:val="00D0383B"/>
    <w:rsid w:val="00D1223F"/>
    <w:rsid w:val="00D40612"/>
    <w:rsid w:val="00D543CE"/>
    <w:rsid w:val="00D91576"/>
    <w:rsid w:val="00D91874"/>
    <w:rsid w:val="00DB2ECD"/>
    <w:rsid w:val="00E05337"/>
    <w:rsid w:val="00E13370"/>
    <w:rsid w:val="00E14C4B"/>
    <w:rsid w:val="00E23578"/>
    <w:rsid w:val="00E30008"/>
    <w:rsid w:val="00E320F0"/>
    <w:rsid w:val="00E36E61"/>
    <w:rsid w:val="00E734F6"/>
    <w:rsid w:val="00E7731E"/>
    <w:rsid w:val="00ED3174"/>
    <w:rsid w:val="00EE4BB8"/>
    <w:rsid w:val="00EF48DC"/>
    <w:rsid w:val="00EF4FF3"/>
    <w:rsid w:val="00EF58BC"/>
    <w:rsid w:val="00F02DF4"/>
    <w:rsid w:val="00F046FF"/>
    <w:rsid w:val="00F25882"/>
    <w:rsid w:val="00F26E90"/>
    <w:rsid w:val="00F30242"/>
    <w:rsid w:val="00F503A2"/>
    <w:rsid w:val="00FA31F6"/>
    <w:rsid w:val="00FC23FC"/>
    <w:rsid w:val="00FC5558"/>
    <w:rsid w:val="00FD43AF"/>
    <w:rsid w:val="00FD5B96"/>
    <w:rsid w:val="00FE4C2C"/>
    <w:rsid w:val="00FE6B7A"/>
    <w:rsid w:val="00FF122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1218645"/>
  <w15:chartTrackingRefBased/>
  <w15:docId w15:val="{7580652C-0652-47C8-9E41-D3EA8FA96AB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en-GB" w:eastAsia="en-US" w:bidi="ar-SA"/>
      </w:rPr>
    </w:rPrDefault>
    <w:pPrDefault>
      <w:pPr>
        <w:ind w:left="720"/>
        <w:jc w:val="both"/>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1F0164"/>
  </w:style>
  <w:style w:type="paragraph" w:styleId="Heading1">
    <w:name w:val="heading 1"/>
    <w:basedOn w:val="Normal"/>
    <w:next w:val="Normal"/>
    <w:link w:val="Heading1Char"/>
    <w:uiPriority w:val="9"/>
    <w:qFormat/>
    <w:rsid w:val="001F0164"/>
    <w:pPr>
      <w:keepNext/>
      <w:keepLines/>
      <w:spacing w:before="400" w:after="40"/>
      <w:outlineLvl w:val="0"/>
    </w:pPr>
    <w:rPr>
      <w:rFonts w:asciiTheme="majorHAnsi" w:eastAsiaTheme="majorEastAsia" w:hAnsiTheme="majorHAnsi" w:cstheme="majorBidi"/>
      <w:color w:val="1F3864" w:themeColor="accent1" w:themeShade="80"/>
      <w:sz w:val="36"/>
      <w:szCs w:val="36"/>
    </w:rPr>
  </w:style>
  <w:style w:type="paragraph" w:styleId="Heading2">
    <w:name w:val="heading 2"/>
    <w:basedOn w:val="Normal"/>
    <w:next w:val="Normal"/>
    <w:link w:val="Heading2Char"/>
    <w:uiPriority w:val="9"/>
    <w:unhideWhenUsed/>
    <w:qFormat/>
    <w:rsid w:val="001F0164"/>
    <w:pPr>
      <w:keepNext/>
      <w:keepLines/>
      <w:spacing w:before="40"/>
      <w:outlineLvl w:val="1"/>
    </w:pPr>
    <w:rPr>
      <w:rFonts w:asciiTheme="majorHAnsi" w:eastAsiaTheme="majorEastAsia" w:hAnsiTheme="majorHAnsi" w:cstheme="majorBidi"/>
      <w:color w:val="2F5496" w:themeColor="accent1" w:themeShade="BF"/>
      <w:sz w:val="32"/>
      <w:szCs w:val="32"/>
    </w:rPr>
  </w:style>
  <w:style w:type="paragraph" w:styleId="Heading3">
    <w:name w:val="heading 3"/>
    <w:basedOn w:val="Normal"/>
    <w:next w:val="Normal"/>
    <w:link w:val="Heading3Char"/>
    <w:uiPriority w:val="9"/>
    <w:unhideWhenUsed/>
    <w:qFormat/>
    <w:rsid w:val="001F0164"/>
    <w:pPr>
      <w:keepNext/>
      <w:keepLines/>
      <w:spacing w:before="40"/>
      <w:outlineLvl w:val="2"/>
    </w:pPr>
    <w:rPr>
      <w:rFonts w:asciiTheme="majorHAnsi" w:eastAsiaTheme="majorEastAsia" w:hAnsiTheme="majorHAnsi" w:cstheme="majorBidi"/>
      <w:color w:val="2F5496" w:themeColor="accent1" w:themeShade="BF"/>
      <w:sz w:val="28"/>
      <w:szCs w:val="28"/>
    </w:rPr>
  </w:style>
  <w:style w:type="paragraph" w:styleId="Heading4">
    <w:name w:val="heading 4"/>
    <w:basedOn w:val="Normal"/>
    <w:next w:val="Normal"/>
    <w:link w:val="Heading4Char"/>
    <w:uiPriority w:val="9"/>
    <w:semiHidden/>
    <w:unhideWhenUsed/>
    <w:qFormat/>
    <w:rsid w:val="001F0164"/>
    <w:pPr>
      <w:keepNext/>
      <w:keepLines/>
      <w:spacing w:before="40"/>
      <w:outlineLvl w:val="3"/>
    </w:pPr>
    <w:rPr>
      <w:rFonts w:asciiTheme="majorHAnsi" w:eastAsiaTheme="majorEastAsia" w:hAnsiTheme="majorHAnsi" w:cstheme="majorBidi"/>
      <w:color w:val="2F5496" w:themeColor="accent1" w:themeShade="BF"/>
      <w:sz w:val="24"/>
      <w:szCs w:val="24"/>
    </w:rPr>
  </w:style>
  <w:style w:type="paragraph" w:styleId="Heading5">
    <w:name w:val="heading 5"/>
    <w:basedOn w:val="Normal"/>
    <w:next w:val="Normal"/>
    <w:link w:val="Heading5Char"/>
    <w:uiPriority w:val="9"/>
    <w:semiHidden/>
    <w:unhideWhenUsed/>
    <w:qFormat/>
    <w:rsid w:val="001F0164"/>
    <w:pPr>
      <w:keepNext/>
      <w:keepLines/>
      <w:spacing w:before="40"/>
      <w:outlineLvl w:val="4"/>
    </w:pPr>
    <w:rPr>
      <w:rFonts w:asciiTheme="majorHAnsi" w:eastAsiaTheme="majorEastAsia" w:hAnsiTheme="majorHAnsi" w:cstheme="majorBidi"/>
      <w:caps/>
      <w:color w:val="2F5496" w:themeColor="accent1" w:themeShade="BF"/>
    </w:rPr>
  </w:style>
  <w:style w:type="paragraph" w:styleId="Heading6">
    <w:name w:val="heading 6"/>
    <w:basedOn w:val="Normal"/>
    <w:next w:val="Normal"/>
    <w:link w:val="Heading6Char"/>
    <w:uiPriority w:val="9"/>
    <w:semiHidden/>
    <w:unhideWhenUsed/>
    <w:qFormat/>
    <w:rsid w:val="001F0164"/>
    <w:pPr>
      <w:keepNext/>
      <w:keepLines/>
      <w:spacing w:before="40"/>
      <w:outlineLvl w:val="5"/>
    </w:pPr>
    <w:rPr>
      <w:rFonts w:asciiTheme="majorHAnsi" w:eastAsiaTheme="majorEastAsia" w:hAnsiTheme="majorHAnsi" w:cstheme="majorBidi"/>
      <w:i/>
      <w:iCs/>
      <w:caps/>
      <w:color w:val="1F3864" w:themeColor="accent1" w:themeShade="80"/>
    </w:rPr>
  </w:style>
  <w:style w:type="paragraph" w:styleId="Heading7">
    <w:name w:val="heading 7"/>
    <w:basedOn w:val="Normal"/>
    <w:next w:val="Normal"/>
    <w:link w:val="Heading7Char"/>
    <w:uiPriority w:val="9"/>
    <w:semiHidden/>
    <w:unhideWhenUsed/>
    <w:qFormat/>
    <w:rsid w:val="001F0164"/>
    <w:pPr>
      <w:keepNext/>
      <w:keepLines/>
      <w:spacing w:before="40"/>
      <w:outlineLvl w:val="6"/>
    </w:pPr>
    <w:rPr>
      <w:rFonts w:asciiTheme="majorHAnsi" w:eastAsiaTheme="majorEastAsia" w:hAnsiTheme="majorHAnsi" w:cstheme="majorBidi"/>
      <w:b/>
      <w:bCs/>
      <w:color w:val="1F3864" w:themeColor="accent1" w:themeShade="80"/>
    </w:rPr>
  </w:style>
  <w:style w:type="paragraph" w:styleId="Heading8">
    <w:name w:val="heading 8"/>
    <w:basedOn w:val="Normal"/>
    <w:next w:val="Normal"/>
    <w:link w:val="Heading8Char"/>
    <w:uiPriority w:val="9"/>
    <w:semiHidden/>
    <w:unhideWhenUsed/>
    <w:qFormat/>
    <w:rsid w:val="001F0164"/>
    <w:pPr>
      <w:keepNext/>
      <w:keepLines/>
      <w:spacing w:before="40"/>
      <w:outlineLvl w:val="7"/>
    </w:pPr>
    <w:rPr>
      <w:rFonts w:asciiTheme="majorHAnsi" w:eastAsiaTheme="majorEastAsia" w:hAnsiTheme="majorHAnsi" w:cstheme="majorBidi"/>
      <w:b/>
      <w:bCs/>
      <w:i/>
      <w:iCs/>
      <w:color w:val="1F3864" w:themeColor="accent1" w:themeShade="80"/>
    </w:rPr>
  </w:style>
  <w:style w:type="paragraph" w:styleId="Heading9">
    <w:name w:val="heading 9"/>
    <w:basedOn w:val="Normal"/>
    <w:next w:val="Normal"/>
    <w:link w:val="Heading9Char"/>
    <w:uiPriority w:val="9"/>
    <w:semiHidden/>
    <w:unhideWhenUsed/>
    <w:qFormat/>
    <w:rsid w:val="001F0164"/>
    <w:pPr>
      <w:keepNext/>
      <w:keepLines/>
      <w:spacing w:before="40"/>
      <w:outlineLvl w:val="8"/>
    </w:pPr>
    <w:rPr>
      <w:rFonts w:asciiTheme="majorHAnsi" w:eastAsiaTheme="majorEastAsia" w:hAnsiTheme="majorHAnsi" w:cstheme="majorBidi"/>
      <w:i/>
      <w:iCs/>
      <w:color w:val="1F3864" w:themeColor="accent1" w:themeShade="8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B87DB3"/>
    <w:pPr>
      <w:contextualSpacing/>
    </w:pPr>
  </w:style>
  <w:style w:type="character" w:customStyle="1" w:styleId="Heading1Char">
    <w:name w:val="Heading 1 Char"/>
    <w:basedOn w:val="DefaultParagraphFont"/>
    <w:link w:val="Heading1"/>
    <w:uiPriority w:val="9"/>
    <w:rsid w:val="001F0164"/>
    <w:rPr>
      <w:rFonts w:asciiTheme="majorHAnsi" w:eastAsiaTheme="majorEastAsia" w:hAnsiTheme="majorHAnsi" w:cstheme="majorBidi"/>
      <w:color w:val="1F3864" w:themeColor="accent1" w:themeShade="80"/>
      <w:sz w:val="36"/>
      <w:szCs w:val="36"/>
    </w:rPr>
  </w:style>
  <w:style w:type="character" w:customStyle="1" w:styleId="Heading2Char">
    <w:name w:val="Heading 2 Char"/>
    <w:basedOn w:val="DefaultParagraphFont"/>
    <w:link w:val="Heading2"/>
    <w:uiPriority w:val="9"/>
    <w:rsid w:val="001F0164"/>
    <w:rPr>
      <w:rFonts w:asciiTheme="majorHAnsi" w:eastAsiaTheme="majorEastAsia" w:hAnsiTheme="majorHAnsi" w:cstheme="majorBidi"/>
      <w:color w:val="2F5496" w:themeColor="accent1" w:themeShade="BF"/>
      <w:sz w:val="32"/>
      <w:szCs w:val="32"/>
    </w:rPr>
  </w:style>
  <w:style w:type="character" w:customStyle="1" w:styleId="Heading3Char">
    <w:name w:val="Heading 3 Char"/>
    <w:basedOn w:val="DefaultParagraphFont"/>
    <w:link w:val="Heading3"/>
    <w:uiPriority w:val="9"/>
    <w:rsid w:val="001F0164"/>
    <w:rPr>
      <w:rFonts w:asciiTheme="majorHAnsi" w:eastAsiaTheme="majorEastAsia" w:hAnsiTheme="majorHAnsi" w:cstheme="majorBidi"/>
      <w:color w:val="2F5496" w:themeColor="accent1" w:themeShade="BF"/>
      <w:sz w:val="28"/>
      <w:szCs w:val="28"/>
    </w:rPr>
  </w:style>
  <w:style w:type="character" w:customStyle="1" w:styleId="Heading4Char">
    <w:name w:val="Heading 4 Char"/>
    <w:basedOn w:val="DefaultParagraphFont"/>
    <w:link w:val="Heading4"/>
    <w:uiPriority w:val="9"/>
    <w:semiHidden/>
    <w:rsid w:val="001F0164"/>
    <w:rPr>
      <w:rFonts w:asciiTheme="majorHAnsi" w:eastAsiaTheme="majorEastAsia" w:hAnsiTheme="majorHAnsi" w:cstheme="majorBidi"/>
      <w:color w:val="2F5496" w:themeColor="accent1" w:themeShade="BF"/>
      <w:sz w:val="24"/>
      <w:szCs w:val="24"/>
    </w:rPr>
  </w:style>
  <w:style w:type="character" w:customStyle="1" w:styleId="Heading5Char">
    <w:name w:val="Heading 5 Char"/>
    <w:basedOn w:val="DefaultParagraphFont"/>
    <w:link w:val="Heading5"/>
    <w:uiPriority w:val="9"/>
    <w:semiHidden/>
    <w:rsid w:val="001F0164"/>
    <w:rPr>
      <w:rFonts w:asciiTheme="majorHAnsi" w:eastAsiaTheme="majorEastAsia" w:hAnsiTheme="majorHAnsi" w:cstheme="majorBidi"/>
      <w:caps/>
      <w:color w:val="2F5496" w:themeColor="accent1" w:themeShade="BF"/>
    </w:rPr>
  </w:style>
  <w:style w:type="character" w:customStyle="1" w:styleId="Heading6Char">
    <w:name w:val="Heading 6 Char"/>
    <w:basedOn w:val="DefaultParagraphFont"/>
    <w:link w:val="Heading6"/>
    <w:uiPriority w:val="9"/>
    <w:semiHidden/>
    <w:rsid w:val="001F0164"/>
    <w:rPr>
      <w:rFonts w:asciiTheme="majorHAnsi" w:eastAsiaTheme="majorEastAsia" w:hAnsiTheme="majorHAnsi" w:cstheme="majorBidi"/>
      <w:i/>
      <w:iCs/>
      <w:caps/>
      <w:color w:val="1F3864" w:themeColor="accent1" w:themeShade="80"/>
    </w:rPr>
  </w:style>
  <w:style w:type="character" w:customStyle="1" w:styleId="Heading7Char">
    <w:name w:val="Heading 7 Char"/>
    <w:basedOn w:val="DefaultParagraphFont"/>
    <w:link w:val="Heading7"/>
    <w:uiPriority w:val="9"/>
    <w:semiHidden/>
    <w:rsid w:val="001F0164"/>
    <w:rPr>
      <w:rFonts w:asciiTheme="majorHAnsi" w:eastAsiaTheme="majorEastAsia" w:hAnsiTheme="majorHAnsi" w:cstheme="majorBidi"/>
      <w:b/>
      <w:bCs/>
      <w:color w:val="1F3864" w:themeColor="accent1" w:themeShade="80"/>
    </w:rPr>
  </w:style>
  <w:style w:type="character" w:customStyle="1" w:styleId="Heading8Char">
    <w:name w:val="Heading 8 Char"/>
    <w:basedOn w:val="DefaultParagraphFont"/>
    <w:link w:val="Heading8"/>
    <w:uiPriority w:val="9"/>
    <w:semiHidden/>
    <w:rsid w:val="001F0164"/>
    <w:rPr>
      <w:rFonts w:asciiTheme="majorHAnsi" w:eastAsiaTheme="majorEastAsia" w:hAnsiTheme="majorHAnsi" w:cstheme="majorBidi"/>
      <w:b/>
      <w:bCs/>
      <w:i/>
      <w:iCs/>
      <w:color w:val="1F3864" w:themeColor="accent1" w:themeShade="80"/>
    </w:rPr>
  </w:style>
  <w:style w:type="character" w:customStyle="1" w:styleId="Heading9Char">
    <w:name w:val="Heading 9 Char"/>
    <w:basedOn w:val="DefaultParagraphFont"/>
    <w:link w:val="Heading9"/>
    <w:uiPriority w:val="9"/>
    <w:semiHidden/>
    <w:rsid w:val="001F0164"/>
    <w:rPr>
      <w:rFonts w:asciiTheme="majorHAnsi" w:eastAsiaTheme="majorEastAsia" w:hAnsiTheme="majorHAnsi" w:cstheme="majorBidi"/>
      <w:i/>
      <w:iCs/>
      <w:color w:val="1F3864" w:themeColor="accent1" w:themeShade="80"/>
    </w:rPr>
  </w:style>
  <w:style w:type="paragraph" w:styleId="Caption">
    <w:name w:val="caption"/>
    <w:basedOn w:val="Normal"/>
    <w:next w:val="Normal"/>
    <w:uiPriority w:val="35"/>
    <w:unhideWhenUsed/>
    <w:qFormat/>
    <w:rsid w:val="001F0164"/>
    <w:rPr>
      <w:b/>
      <w:bCs/>
      <w:smallCaps/>
      <w:color w:val="44546A" w:themeColor="text2"/>
    </w:rPr>
  </w:style>
  <w:style w:type="paragraph" w:styleId="Title">
    <w:name w:val="Title"/>
    <w:basedOn w:val="Normal"/>
    <w:next w:val="Normal"/>
    <w:link w:val="TitleChar"/>
    <w:uiPriority w:val="10"/>
    <w:qFormat/>
    <w:rsid w:val="001F0164"/>
    <w:pPr>
      <w:spacing w:line="204" w:lineRule="auto"/>
      <w:contextualSpacing/>
    </w:pPr>
    <w:rPr>
      <w:rFonts w:asciiTheme="majorHAnsi" w:eastAsiaTheme="majorEastAsia" w:hAnsiTheme="majorHAnsi" w:cstheme="majorBidi"/>
      <w:caps/>
      <w:color w:val="44546A" w:themeColor="text2"/>
      <w:spacing w:val="-15"/>
      <w:sz w:val="72"/>
      <w:szCs w:val="72"/>
    </w:rPr>
  </w:style>
  <w:style w:type="character" w:customStyle="1" w:styleId="TitleChar">
    <w:name w:val="Title Char"/>
    <w:basedOn w:val="DefaultParagraphFont"/>
    <w:link w:val="Title"/>
    <w:uiPriority w:val="10"/>
    <w:rsid w:val="001F0164"/>
    <w:rPr>
      <w:rFonts w:asciiTheme="majorHAnsi" w:eastAsiaTheme="majorEastAsia" w:hAnsiTheme="majorHAnsi" w:cstheme="majorBidi"/>
      <w:caps/>
      <w:color w:val="44546A" w:themeColor="text2"/>
      <w:spacing w:val="-15"/>
      <w:sz w:val="72"/>
      <w:szCs w:val="72"/>
    </w:rPr>
  </w:style>
  <w:style w:type="paragraph" w:styleId="Subtitle">
    <w:name w:val="Subtitle"/>
    <w:basedOn w:val="Normal"/>
    <w:next w:val="Normal"/>
    <w:link w:val="SubtitleChar"/>
    <w:uiPriority w:val="11"/>
    <w:qFormat/>
    <w:rsid w:val="001F0164"/>
    <w:pPr>
      <w:numPr>
        <w:ilvl w:val="1"/>
      </w:numPr>
      <w:spacing w:after="240"/>
      <w:ind w:left="720"/>
    </w:pPr>
    <w:rPr>
      <w:rFonts w:asciiTheme="majorHAnsi" w:eastAsiaTheme="majorEastAsia" w:hAnsiTheme="majorHAnsi" w:cstheme="majorBidi"/>
      <w:color w:val="4472C4" w:themeColor="accent1"/>
      <w:sz w:val="28"/>
      <w:szCs w:val="28"/>
    </w:rPr>
  </w:style>
  <w:style w:type="character" w:customStyle="1" w:styleId="SubtitleChar">
    <w:name w:val="Subtitle Char"/>
    <w:basedOn w:val="DefaultParagraphFont"/>
    <w:link w:val="Subtitle"/>
    <w:uiPriority w:val="11"/>
    <w:rsid w:val="001F0164"/>
    <w:rPr>
      <w:rFonts w:asciiTheme="majorHAnsi" w:eastAsiaTheme="majorEastAsia" w:hAnsiTheme="majorHAnsi" w:cstheme="majorBidi"/>
      <w:color w:val="4472C4" w:themeColor="accent1"/>
      <w:sz w:val="28"/>
      <w:szCs w:val="28"/>
    </w:rPr>
  </w:style>
  <w:style w:type="character" w:styleId="Strong">
    <w:name w:val="Strong"/>
    <w:basedOn w:val="DefaultParagraphFont"/>
    <w:uiPriority w:val="22"/>
    <w:qFormat/>
    <w:rsid w:val="001F0164"/>
    <w:rPr>
      <w:b/>
      <w:bCs/>
    </w:rPr>
  </w:style>
  <w:style w:type="character" w:styleId="Emphasis">
    <w:name w:val="Emphasis"/>
    <w:basedOn w:val="DefaultParagraphFont"/>
    <w:uiPriority w:val="20"/>
    <w:qFormat/>
    <w:rsid w:val="001F0164"/>
    <w:rPr>
      <w:i/>
      <w:iCs/>
    </w:rPr>
  </w:style>
  <w:style w:type="paragraph" w:styleId="NoSpacing">
    <w:name w:val="No Spacing"/>
    <w:uiPriority w:val="1"/>
    <w:qFormat/>
    <w:rsid w:val="001F0164"/>
  </w:style>
  <w:style w:type="paragraph" w:styleId="Quote">
    <w:name w:val="Quote"/>
    <w:basedOn w:val="Normal"/>
    <w:next w:val="Normal"/>
    <w:link w:val="QuoteChar"/>
    <w:uiPriority w:val="29"/>
    <w:qFormat/>
    <w:rsid w:val="001F0164"/>
    <w:pPr>
      <w:spacing w:before="120" w:after="120"/>
    </w:pPr>
    <w:rPr>
      <w:color w:val="44546A" w:themeColor="text2"/>
      <w:sz w:val="24"/>
      <w:szCs w:val="24"/>
    </w:rPr>
  </w:style>
  <w:style w:type="character" w:customStyle="1" w:styleId="QuoteChar">
    <w:name w:val="Quote Char"/>
    <w:basedOn w:val="DefaultParagraphFont"/>
    <w:link w:val="Quote"/>
    <w:uiPriority w:val="29"/>
    <w:rsid w:val="001F0164"/>
    <w:rPr>
      <w:color w:val="44546A" w:themeColor="text2"/>
      <w:sz w:val="24"/>
      <w:szCs w:val="24"/>
    </w:rPr>
  </w:style>
  <w:style w:type="paragraph" w:styleId="IntenseQuote">
    <w:name w:val="Intense Quote"/>
    <w:basedOn w:val="Normal"/>
    <w:next w:val="Normal"/>
    <w:link w:val="IntenseQuoteChar"/>
    <w:uiPriority w:val="30"/>
    <w:qFormat/>
    <w:rsid w:val="001F0164"/>
    <w:pPr>
      <w:spacing w:before="100" w:beforeAutospacing="1" w:after="240"/>
      <w:jc w:val="center"/>
    </w:pPr>
    <w:rPr>
      <w:rFonts w:asciiTheme="majorHAnsi" w:eastAsiaTheme="majorEastAsia" w:hAnsiTheme="majorHAnsi" w:cstheme="majorBidi"/>
      <w:color w:val="44546A" w:themeColor="text2"/>
      <w:spacing w:val="-6"/>
      <w:sz w:val="32"/>
      <w:szCs w:val="32"/>
    </w:rPr>
  </w:style>
  <w:style w:type="character" w:customStyle="1" w:styleId="IntenseQuoteChar">
    <w:name w:val="Intense Quote Char"/>
    <w:basedOn w:val="DefaultParagraphFont"/>
    <w:link w:val="IntenseQuote"/>
    <w:uiPriority w:val="30"/>
    <w:rsid w:val="001F0164"/>
    <w:rPr>
      <w:rFonts w:asciiTheme="majorHAnsi" w:eastAsiaTheme="majorEastAsia" w:hAnsiTheme="majorHAnsi" w:cstheme="majorBidi"/>
      <w:color w:val="44546A" w:themeColor="text2"/>
      <w:spacing w:val="-6"/>
      <w:sz w:val="32"/>
      <w:szCs w:val="32"/>
    </w:rPr>
  </w:style>
  <w:style w:type="character" w:styleId="SubtleEmphasis">
    <w:name w:val="Subtle Emphasis"/>
    <w:basedOn w:val="DefaultParagraphFont"/>
    <w:uiPriority w:val="19"/>
    <w:qFormat/>
    <w:rsid w:val="001F0164"/>
    <w:rPr>
      <w:i/>
      <w:iCs/>
      <w:color w:val="595959" w:themeColor="text1" w:themeTint="A6"/>
    </w:rPr>
  </w:style>
  <w:style w:type="character" w:styleId="IntenseEmphasis">
    <w:name w:val="Intense Emphasis"/>
    <w:basedOn w:val="DefaultParagraphFont"/>
    <w:uiPriority w:val="21"/>
    <w:qFormat/>
    <w:rsid w:val="001F0164"/>
    <w:rPr>
      <w:b/>
      <w:bCs/>
      <w:i/>
      <w:iCs/>
    </w:rPr>
  </w:style>
  <w:style w:type="character" w:styleId="SubtleReference">
    <w:name w:val="Subtle Reference"/>
    <w:basedOn w:val="DefaultParagraphFont"/>
    <w:uiPriority w:val="31"/>
    <w:qFormat/>
    <w:rsid w:val="001F0164"/>
    <w:rPr>
      <w:smallCaps/>
      <w:color w:val="595959" w:themeColor="text1" w:themeTint="A6"/>
      <w:u w:val="none" w:color="7F7F7F" w:themeColor="text1" w:themeTint="80"/>
      <w:bdr w:val="none" w:sz="0" w:space="0" w:color="auto"/>
    </w:rPr>
  </w:style>
  <w:style w:type="character" w:styleId="IntenseReference">
    <w:name w:val="Intense Reference"/>
    <w:basedOn w:val="DefaultParagraphFont"/>
    <w:uiPriority w:val="32"/>
    <w:qFormat/>
    <w:rsid w:val="001F0164"/>
    <w:rPr>
      <w:b/>
      <w:bCs/>
      <w:smallCaps/>
      <w:color w:val="44546A" w:themeColor="text2"/>
      <w:u w:val="single"/>
    </w:rPr>
  </w:style>
  <w:style w:type="character" w:styleId="BookTitle">
    <w:name w:val="Book Title"/>
    <w:basedOn w:val="DefaultParagraphFont"/>
    <w:uiPriority w:val="33"/>
    <w:qFormat/>
    <w:rsid w:val="001F0164"/>
    <w:rPr>
      <w:b/>
      <w:bCs/>
      <w:smallCaps/>
      <w:spacing w:val="10"/>
    </w:rPr>
  </w:style>
  <w:style w:type="paragraph" w:styleId="TOCHeading">
    <w:name w:val="TOC Heading"/>
    <w:basedOn w:val="Heading1"/>
    <w:next w:val="Normal"/>
    <w:uiPriority w:val="39"/>
    <w:unhideWhenUsed/>
    <w:qFormat/>
    <w:rsid w:val="001F0164"/>
    <w:pPr>
      <w:outlineLvl w:val="9"/>
    </w:pPr>
  </w:style>
  <w:style w:type="paragraph" w:styleId="BalloonText">
    <w:name w:val="Balloon Text"/>
    <w:basedOn w:val="Normal"/>
    <w:link w:val="BalloonTextChar"/>
    <w:uiPriority w:val="99"/>
    <w:semiHidden/>
    <w:unhideWhenUsed/>
    <w:rsid w:val="002B3A06"/>
    <w:rPr>
      <w:rFonts w:ascii="Segoe UI" w:hAnsi="Segoe UI" w:cs="Segoe UI"/>
      <w:sz w:val="18"/>
      <w:szCs w:val="18"/>
    </w:rPr>
  </w:style>
  <w:style w:type="character" w:customStyle="1" w:styleId="BalloonTextChar">
    <w:name w:val="Balloon Text Char"/>
    <w:basedOn w:val="DefaultParagraphFont"/>
    <w:link w:val="BalloonText"/>
    <w:uiPriority w:val="99"/>
    <w:semiHidden/>
    <w:rsid w:val="002B3A06"/>
    <w:rPr>
      <w:rFonts w:ascii="Segoe UI" w:hAnsi="Segoe UI" w:cs="Segoe UI"/>
      <w:sz w:val="18"/>
      <w:szCs w:val="18"/>
    </w:rPr>
  </w:style>
  <w:style w:type="paragraph" w:styleId="TOC2">
    <w:name w:val="toc 2"/>
    <w:basedOn w:val="Normal"/>
    <w:next w:val="Normal"/>
    <w:autoRedefine/>
    <w:uiPriority w:val="39"/>
    <w:unhideWhenUsed/>
    <w:rsid w:val="00042C06"/>
    <w:pPr>
      <w:spacing w:after="100"/>
      <w:ind w:left="220"/>
    </w:pPr>
    <w:rPr>
      <w:rFonts w:cs="Times New Roman"/>
      <w:lang w:val="en-US"/>
    </w:rPr>
  </w:style>
  <w:style w:type="paragraph" w:styleId="TOC1">
    <w:name w:val="toc 1"/>
    <w:basedOn w:val="Normal"/>
    <w:next w:val="Normal"/>
    <w:autoRedefine/>
    <w:uiPriority w:val="39"/>
    <w:unhideWhenUsed/>
    <w:rsid w:val="00042C06"/>
    <w:pPr>
      <w:spacing w:after="100"/>
    </w:pPr>
    <w:rPr>
      <w:rFonts w:cs="Times New Roman"/>
      <w:lang w:val="en-US"/>
    </w:rPr>
  </w:style>
  <w:style w:type="paragraph" w:styleId="TOC3">
    <w:name w:val="toc 3"/>
    <w:basedOn w:val="Normal"/>
    <w:next w:val="Normal"/>
    <w:autoRedefine/>
    <w:uiPriority w:val="39"/>
    <w:unhideWhenUsed/>
    <w:rsid w:val="00042C06"/>
    <w:pPr>
      <w:spacing w:after="100"/>
      <w:ind w:left="440"/>
    </w:pPr>
    <w:rPr>
      <w:rFonts w:cs="Times New Roman"/>
      <w:lang w:val="en-US"/>
    </w:rPr>
  </w:style>
  <w:style w:type="paragraph" w:styleId="Header">
    <w:name w:val="header"/>
    <w:basedOn w:val="Normal"/>
    <w:link w:val="HeaderChar"/>
    <w:uiPriority w:val="99"/>
    <w:unhideWhenUsed/>
    <w:rsid w:val="002827FD"/>
    <w:pPr>
      <w:tabs>
        <w:tab w:val="center" w:pos="4513"/>
        <w:tab w:val="right" w:pos="9026"/>
      </w:tabs>
    </w:pPr>
  </w:style>
  <w:style w:type="character" w:customStyle="1" w:styleId="HeaderChar">
    <w:name w:val="Header Char"/>
    <w:basedOn w:val="DefaultParagraphFont"/>
    <w:link w:val="Header"/>
    <w:uiPriority w:val="99"/>
    <w:rsid w:val="002827FD"/>
  </w:style>
  <w:style w:type="paragraph" w:styleId="Footer">
    <w:name w:val="footer"/>
    <w:basedOn w:val="Normal"/>
    <w:link w:val="FooterChar"/>
    <w:uiPriority w:val="99"/>
    <w:unhideWhenUsed/>
    <w:rsid w:val="002827FD"/>
    <w:pPr>
      <w:tabs>
        <w:tab w:val="center" w:pos="4513"/>
        <w:tab w:val="right" w:pos="9026"/>
      </w:tabs>
    </w:pPr>
  </w:style>
  <w:style w:type="character" w:customStyle="1" w:styleId="FooterChar">
    <w:name w:val="Footer Char"/>
    <w:basedOn w:val="DefaultParagraphFont"/>
    <w:link w:val="Footer"/>
    <w:uiPriority w:val="99"/>
    <w:rsid w:val="002827FD"/>
  </w:style>
  <w:style w:type="character" w:styleId="Hyperlink">
    <w:name w:val="Hyperlink"/>
    <w:basedOn w:val="DefaultParagraphFont"/>
    <w:uiPriority w:val="99"/>
    <w:unhideWhenUsed/>
    <w:rsid w:val="004A0706"/>
    <w:rPr>
      <w:color w:val="0563C1" w:themeColor="hyperlink"/>
      <w:u w:val="single"/>
    </w:rPr>
  </w:style>
  <w:style w:type="character" w:styleId="UnresolvedMention">
    <w:name w:val="Unresolved Mention"/>
    <w:basedOn w:val="DefaultParagraphFont"/>
    <w:uiPriority w:val="99"/>
    <w:semiHidden/>
    <w:unhideWhenUsed/>
    <w:rsid w:val="004A0706"/>
    <w:rPr>
      <w:color w:val="605E5C"/>
      <w:shd w:val="clear" w:color="auto" w:fill="E1DFDD"/>
    </w:rPr>
  </w:style>
  <w:style w:type="character" w:styleId="CommentReference">
    <w:name w:val="annotation reference"/>
    <w:basedOn w:val="DefaultParagraphFont"/>
    <w:uiPriority w:val="99"/>
    <w:semiHidden/>
    <w:unhideWhenUsed/>
    <w:rsid w:val="00B1472B"/>
    <w:rPr>
      <w:sz w:val="16"/>
      <w:szCs w:val="16"/>
    </w:rPr>
  </w:style>
  <w:style w:type="paragraph" w:styleId="CommentText">
    <w:name w:val="annotation text"/>
    <w:basedOn w:val="Normal"/>
    <w:link w:val="CommentTextChar"/>
    <w:uiPriority w:val="99"/>
    <w:semiHidden/>
    <w:unhideWhenUsed/>
    <w:rsid w:val="00B1472B"/>
    <w:rPr>
      <w:sz w:val="20"/>
      <w:szCs w:val="20"/>
    </w:rPr>
  </w:style>
  <w:style w:type="character" w:customStyle="1" w:styleId="CommentTextChar">
    <w:name w:val="Comment Text Char"/>
    <w:basedOn w:val="DefaultParagraphFont"/>
    <w:link w:val="CommentText"/>
    <w:uiPriority w:val="99"/>
    <w:semiHidden/>
    <w:rsid w:val="00B1472B"/>
    <w:rPr>
      <w:sz w:val="20"/>
      <w:szCs w:val="20"/>
    </w:rPr>
  </w:style>
  <w:style w:type="paragraph" w:styleId="CommentSubject">
    <w:name w:val="annotation subject"/>
    <w:basedOn w:val="CommentText"/>
    <w:next w:val="CommentText"/>
    <w:link w:val="CommentSubjectChar"/>
    <w:uiPriority w:val="99"/>
    <w:semiHidden/>
    <w:unhideWhenUsed/>
    <w:rsid w:val="00B1472B"/>
    <w:rPr>
      <w:b/>
      <w:bCs/>
    </w:rPr>
  </w:style>
  <w:style w:type="character" w:customStyle="1" w:styleId="CommentSubjectChar">
    <w:name w:val="Comment Subject Char"/>
    <w:basedOn w:val="CommentTextChar"/>
    <w:link w:val="CommentSubject"/>
    <w:uiPriority w:val="99"/>
    <w:semiHidden/>
    <w:rsid w:val="00B1472B"/>
    <w:rPr>
      <w:b/>
      <w:bCs/>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9821078">
      <w:bodyDiv w:val="1"/>
      <w:marLeft w:val="0"/>
      <w:marRight w:val="0"/>
      <w:marTop w:val="0"/>
      <w:marBottom w:val="0"/>
      <w:divBdr>
        <w:top w:val="none" w:sz="0" w:space="0" w:color="auto"/>
        <w:left w:val="none" w:sz="0" w:space="0" w:color="auto"/>
        <w:bottom w:val="none" w:sz="0" w:space="0" w:color="auto"/>
        <w:right w:val="none" w:sz="0" w:space="0" w:color="auto"/>
      </w:divBdr>
    </w:div>
    <w:div w:id="135493977">
      <w:bodyDiv w:val="1"/>
      <w:marLeft w:val="0"/>
      <w:marRight w:val="0"/>
      <w:marTop w:val="0"/>
      <w:marBottom w:val="0"/>
      <w:divBdr>
        <w:top w:val="none" w:sz="0" w:space="0" w:color="auto"/>
        <w:left w:val="none" w:sz="0" w:space="0" w:color="auto"/>
        <w:bottom w:val="none" w:sz="0" w:space="0" w:color="auto"/>
        <w:right w:val="none" w:sz="0" w:space="0" w:color="auto"/>
      </w:divBdr>
    </w:div>
    <w:div w:id="1177965544">
      <w:bodyDiv w:val="1"/>
      <w:marLeft w:val="0"/>
      <w:marRight w:val="0"/>
      <w:marTop w:val="0"/>
      <w:marBottom w:val="0"/>
      <w:divBdr>
        <w:top w:val="none" w:sz="0" w:space="0" w:color="auto"/>
        <w:left w:val="none" w:sz="0" w:space="0" w:color="auto"/>
        <w:bottom w:val="none" w:sz="0" w:space="0" w:color="auto"/>
        <w:right w:val="none" w:sz="0" w:space="0" w:color="auto"/>
      </w:divBdr>
      <w:divsChild>
        <w:div w:id="1707172702">
          <w:marLeft w:val="547"/>
          <w:marRight w:val="0"/>
          <w:marTop w:val="115"/>
          <w:marBottom w:val="0"/>
          <w:divBdr>
            <w:top w:val="none" w:sz="0" w:space="0" w:color="auto"/>
            <w:left w:val="none" w:sz="0" w:space="0" w:color="auto"/>
            <w:bottom w:val="none" w:sz="0" w:space="0" w:color="auto"/>
            <w:right w:val="none" w:sz="0" w:space="0" w:color="auto"/>
          </w:divBdr>
        </w:div>
        <w:div w:id="984167204">
          <w:marLeft w:val="547"/>
          <w:marRight w:val="0"/>
          <w:marTop w:val="115"/>
          <w:marBottom w:val="0"/>
          <w:divBdr>
            <w:top w:val="none" w:sz="0" w:space="0" w:color="auto"/>
            <w:left w:val="none" w:sz="0" w:space="0" w:color="auto"/>
            <w:bottom w:val="none" w:sz="0" w:space="0" w:color="auto"/>
            <w:right w:val="none" w:sz="0" w:space="0" w:color="auto"/>
          </w:divBdr>
        </w:div>
        <w:div w:id="33817448">
          <w:marLeft w:val="547"/>
          <w:marRight w:val="0"/>
          <w:marTop w:val="115"/>
          <w:marBottom w:val="0"/>
          <w:divBdr>
            <w:top w:val="none" w:sz="0" w:space="0" w:color="auto"/>
            <w:left w:val="none" w:sz="0" w:space="0" w:color="auto"/>
            <w:bottom w:val="none" w:sz="0" w:space="0" w:color="auto"/>
            <w:right w:val="none" w:sz="0" w:space="0" w:color="auto"/>
          </w:divBdr>
        </w:div>
        <w:div w:id="1932741621">
          <w:marLeft w:val="547"/>
          <w:marRight w:val="0"/>
          <w:marTop w:val="115"/>
          <w:marBottom w:val="0"/>
          <w:divBdr>
            <w:top w:val="none" w:sz="0" w:space="0" w:color="auto"/>
            <w:left w:val="none" w:sz="0" w:space="0" w:color="auto"/>
            <w:bottom w:val="none" w:sz="0" w:space="0" w:color="auto"/>
            <w:right w:val="none" w:sz="0" w:space="0" w:color="auto"/>
          </w:divBdr>
        </w:div>
        <w:div w:id="1395814359">
          <w:marLeft w:val="547"/>
          <w:marRight w:val="0"/>
          <w:marTop w:val="115"/>
          <w:marBottom w:val="0"/>
          <w:divBdr>
            <w:top w:val="none" w:sz="0" w:space="0" w:color="auto"/>
            <w:left w:val="none" w:sz="0" w:space="0" w:color="auto"/>
            <w:bottom w:val="none" w:sz="0" w:space="0" w:color="auto"/>
            <w:right w:val="none" w:sz="0" w:space="0" w:color="auto"/>
          </w:divBdr>
        </w:div>
      </w:divsChild>
    </w:div>
    <w:div w:id="204062088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s://blogs.ubc.ca/soham24/2016/09/12/business-ethics-google/" TargetMode="External"/><Relationship Id="rId18" Type="http://schemas.openxmlformats.org/officeDocument/2006/relationships/hyperlink" Target="https://www.thoughtco.com/atheism-types-of-ethical-systems-4058406" TargetMode="External"/><Relationship Id="rId26" Type="http://schemas.openxmlformats.org/officeDocument/2006/relationships/hyperlink" Target="http://www.bbc.co.uk/ethics/introduction/intro_1.shtml" TargetMode="External"/><Relationship Id="rId39" Type="http://schemas.openxmlformats.org/officeDocument/2006/relationships/hyperlink" Target="https://journals.sagepub.com/doi/pdf/10.1177/1086026615599806" TargetMode="External"/><Relationship Id="rId3" Type="http://schemas.openxmlformats.org/officeDocument/2006/relationships/numbering" Target="numbering.xml"/><Relationship Id="rId21" Type="http://schemas.openxmlformats.org/officeDocument/2006/relationships/hyperlink" Target="https://corporate.marksandspencer.com/documents/policy-documents/code-of-ethics.pdf" TargetMode="External"/><Relationship Id="rId34" Type="http://schemas.openxmlformats.org/officeDocument/2006/relationships/hyperlink" Target="https://business.simplicable.com/business/new/7-definitions-of-quality" TargetMode="External"/><Relationship Id="rId42" Type="http://schemas.openxmlformats.org/officeDocument/2006/relationships/hyperlink" Target="https://www.theguardian.com/sustainable-business/2016/oct/12/google-environmental-sustainability-data-kate-brandt" TargetMode="External"/><Relationship Id="rId47" Type="http://schemas.openxmlformats.org/officeDocument/2006/relationships/fontTable" Target="fontTable.xml"/><Relationship Id="rId7" Type="http://schemas.openxmlformats.org/officeDocument/2006/relationships/footnotes" Target="footnotes.xml"/><Relationship Id="rId12" Type="http://schemas.openxmlformats.org/officeDocument/2006/relationships/hyperlink" Target="https://asq.org/quality-resources/fishbone" TargetMode="External"/><Relationship Id="rId17" Type="http://schemas.openxmlformats.org/officeDocument/2006/relationships/hyperlink" Target="https://www.collinsdictionary.com/dictionary/english/ethics" TargetMode="External"/><Relationship Id="rId25" Type="http://schemas.openxmlformats.org/officeDocument/2006/relationships/hyperlink" Target="https://corporate.marksandspencer.com/media/press-releases/2018/marks-and-spencer-announces-new-customer-insight-partnership" TargetMode="External"/><Relationship Id="rId33" Type="http://schemas.openxmlformats.org/officeDocument/2006/relationships/hyperlink" Target="https://news.sky.com/story/same-old-message-from-m-s-but-is-there-room-for-optimism-this-time-11382768" TargetMode="External"/><Relationship Id="rId38" Type="http://schemas.openxmlformats.org/officeDocument/2006/relationships/hyperlink" Target="https://sustainablebrands.com/read/organizational-change/m-s-unveils-revamped-sustainability-strategy-first-ever-science-based-target" TargetMode="External"/><Relationship Id="rId46"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hyperlink" Target="https://www.theguardian.com/business/2017/jun/01/ms-targets-food-waste-and-social-change-in-sustainability-plan" TargetMode="External"/><Relationship Id="rId20" Type="http://schemas.openxmlformats.org/officeDocument/2006/relationships/hyperlink" Target="https://www.google.com/search?q=ethics+meaning&amp;rlz=1C1CHBF_en-GBGB728GB728&amp;oq=ethics&amp;aqs=chrome.2.69i57j0l5.11448j0j7&amp;sourceid=chrome&amp;ie=UTF-8" TargetMode="External"/><Relationship Id="rId29" Type="http://schemas.openxmlformats.org/officeDocument/2006/relationships/hyperlink" Target="https://www.bbc.co.uk/news/magazine-20560359" TargetMode="External"/><Relationship Id="rId41" Type="http://schemas.openxmlformats.org/officeDocument/2006/relationships/hyperlink" Target="https://sustainablebrands.com/read/stakeholder-trends-and-insights/how-google-apple-other-silicon-valley-firms-measure-up-on-sustainability%20,18" TargetMode="Externa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s://asq.org/quality-resources/total-quality-management" TargetMode="External"/><Relationship Id="rId24" Type="http://schemas.openxmlformats.org/officeDocument/2006/relationships/hyperlink" Target="https://corporate.marksandspencer.com/documents/plan-a/m-and-s_planareport_2017_fullreport.pdf" TargetMode="External"/><Relationship Id="rId32" Type="http://schemas.openxmlformats.org/officeDocument/2006/relationships/hyperlink" Target="https://www.investopedia.com/articles/insights/051316/buffetts-moat-how-sustainable-googles-competitive-advantage-googl.asp" TargetMode="External"/><Relationship Id="rId37" Type="http://schemas.openxmlformats.org/officeDocument/2006/relationships/hyperlink" Target="https://totalqualitymanagement.wordpress.com/2009/08/27/definition-of-quality/" TargetMode="External"/><Relationship Id="rId40" Type="http://schemas.openxmlformats.org/officeDocument/2006/relationships/hyperlink" Target="https://www.british-assessment.co.uk/guides/the-8-principles-of-quality-management/" TargetMode="External"/><Relationship Id="rId45" Type="http://schemas.openxmlformats.org/officeDocument/2006/relationships/hyperlink" Target="https://www.researchgate.net/publication/235294280_Customer_relationship_management_capabilities_Measurement_antecedents_and_consequences" TargetMode="External"/><Relationship Id="rId5" Type="http://schemas.openxmlformats.org/officeDocument/2006/relationships/settings" Target="settings.xml"/><Relationship Id="rId15" Type="http://schemas.openxmlformats.org/officeDocument/2006/relationships/hyperlink" Target="https://www.siemens.com/investor/pool/en/investor_relations/siemens_sustainability_information2017.pdf" TargetMode="External"/><Relationship Id="rId23" Type="http://schemas.openxmlformats.org/officeDocument/2006/relationships/hyperlink" Target="https://corporate.marksandspencer.com/sustainability/delivering-plan-a/plan-a-awards/ethical-consumer" TargetMode="External"/><Relationship Id="rId28" Type="http://schemas.openxmlformats.org/officeDocument/2006/relationships/hyperlink" Target="https://www.belfercenter.org/publication/google-and-global-ethics" TargetMode="External"/><Relationship Id="rId36" Type="http://schemas.openxmlformats.org/officeDocument/2006/relationships/hyperlink" Target="https://whatis.techtarget.com/definition/business-sustainability%20(16" TargetMode="External"/><Relationship Id="rId10" Type="http://schemas.openxmlformats.org/officeDocument/2006/relationships/hyperlink" Target="https://www.alzheimer-europe.org/Ethics/Definitions-and-approaches/What-is-meant-by-the-term-ethics" TargetMode="External"/><Relationship Id="rId19" Type="http://schemas.openxmlformats.org/officeDocument/2006/relationships/hyperlink" Target="https://www.quora.com/Are-Google-working-on-their-own-Customer-Relationship-Management-CRM-system" TargetMode="External"/><Relationship Id="rId31" Type="http://schemas.openxmlformats.org/officeDocument/2006/relationships/hyperlink" Target="http://www.beastmagazine.lu/susatainability-at-the-heart-of-googles-development-strategy/" TargetMode="External"/><Relationship Id="rId44" Type="http://schemas.openxmlformats.org/officeDocument/2006/relationships/hyperlink" Target="http://www.un-documents.net/ocf-02.htm" TargetMode="External"/><Relationship Id="rId4" Type="http://schemas.openxmlformats.org/officeDocument/2006/relationships/styles" Target="styles.xml"/><Relationship Id="rId9" Type="http://schemas.openxmlformats.org/officeDocument/2006/relationships/image" Target="media/image1.jpg"/><Relationship Id="rId14" Type="http://schemas.openxmlformats.org/officeDocument/2006/relationships/hyperlink" Target="https://goodonyou.eco/how-ethical-is-marks-spencer/" TargetMode="External"/><Relationship Id="rId22" Type="http://schemas.openxmlformats.org/officeDocument/2006/relationships/hyperlink" Target="https://www.researchgate.net/publication/242011590_Embedding_corporate_responsibility_and_sustainability_Marks_Spencer" TargetMode="External"/><Relationship Id="rId27" Type="http://schemas.openxmlformats.org/officeDocument/2006/relationships/hyperlink" Target="https://www.gbnews.ch/what-is-your-definition-of-quality/" TargetMode="External"/><Relationship Id="rId30" Type="http://schemas.openxmlformats.org/officeDocument/2006/relationships/hyperlink" Target="https://kaizeninstituteindia.wordpress.com/2013/10/08/quality-is-not-an-act-it-is-a-habit/" TargetMode="External"/><Relationship Id="rId35" Type="http://schemas.openxmlformats.org/officeDocument/2006/relationships/hyperlink" Target="https://www.fim-rc.de/Paperbibliothek/Veroeffentlicht/465/wi-465.pdf" TargetMode="External"/><Relationship Id="rId43" Type="http://schemas.openxmlformats.org/officeDocument/2006/relationships/hyperlink" Target="https://www.are.admin.ch/are/en/home/sustainable-development/international-cooperation/2030agenda/un-_-milestones-in-sustainable-development/1987--brundtland-report.html" TargetMode="External"/><Relationship Id="rId48"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2019-03-29T00:00:00</PublishDate>
  <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HarvardAnglia2008OfficeOnline.xsl" StyleName="Harvard - Anglia" Version="2008"/>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B0E0FDF1-8148-4ADF-849E-E416B5CD304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6619</Words>
  <Characters>37730</Characters>
  <Application>Microsoft Office Word</Application>
  <DocSecurity>0</DocSecurity>
  <Lines>314</Lines>
  <Paragraphs>88</Paragraphs>
  <ScaleCrop>false</ScaleCrop>
  <HeadingPairs>
    <vt:vector size="2" baseType="variant">
      <vt:variant>
        <vt:lpstr>Title</vt:lpstr>
      </vt:variant>
      <vt:variant>
        <vt:i4>1</vt:i4>
      </vt:variant>
    </vt:vector>
  </HeadingPairs>
  <TitlesOfParts>
    <vt:vector size="1" baseType="lpstr">
      <vt:lpstr>The influence of ethical trading and sustainable resources and it’s possible impact on the quality of the customer relationship</vt:lpstr>
    </vt:vector>
  </TitlesOfParts>
  <Company/>
  <LinksUpToDate>false</LinksUpToDate>
  <CharactersWithSpaces>44261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The influence of ethical trading and sustainable resources and it’s possible impact on the quality of the customer relationship in Google and M&amp;S.</dc:title>
  <dc:subject>Understanding and Engaging in the Customer Experience BMSK 5003-SWAN</dc:subject>
  <dc:creator>Laba Maharjan (1705167)</dc:creator>
  <cp:keywords/>
  <dc:description/>
  <cp:lastModifiedBy>Laba Maharjan (1705167)</cp:lastModifiedBy>
  <cp:revision>22</cp:revision>
  <cp:lastPrinted>2019-03-27T11:11:00Z</cp:lastPrinted>
  <dcterms:created xsi:type="dcterms:W3CDTF">2019-03-27T11:09:00Z</dcterms:created>
  <dcterms:modified xsi:type="dcterms:W3CDTF">2019-03-28T22:54:00Z</dcterms:modified>
  <cp:category>UWTSD: SWANSEA, Marketing Week an online journal</cp:category>
</cp:coreProperties>
</file>