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056F9" w14:textId="77777777" w:rsidR="00D50157" w:rsidRDefault="00D50157">
      <w:pPr>
        <w:widowControl w:val="0"/>
        <w:pBdr>
          <w:top w:val="nil"/>
          <w:left w:val="nil"/>
          <w:bottom w:val="nil"/>
          <w:right w:val="nil"/>
          <w:between w:val="nil"/>
        </w:pBdr>
      </w:pPr>
    </w:p>
    <w:p w14:paraId="66255FC1" w14:textId="77777777" w:rsidR="00D50157" w:rsidRDefault="00000000">
      <w:pPr>
        <w:jc w:val="center"/>
        <w:rPr>
          <w:b/>
          <w:sz w:val="28"/>
          <w:szCs w:val="28"/>
        </w:rPr>
      </w:pPr>
      <w:r>
        <w:rPr>
          <w:b/>
          <w:sz w:val="28"/>
          <w:szCs w:val="28"/>
        </w:rPr>
        <w:t>BA(Hons) International Hotel Management</w:t>
      </w:r>
    </w:p>
    <w:p w14:paraId="42D74C06" w14:textId="77777777" w:rsidR="00D50157" w:rsidRDefault="00000000">
      <w:pPr>
        <w:jc w:val="center"/>
        <w:rPr>
          <w:b/>
          <w:sz w:val="28"/>
          <w:szCs w:val="28"/>
        </w:rPr>
      </w:pPr>
      <w:r>
        <w:rPr>
          <w:b/>
          <w:sz w:val="28"/>
          <w:szCs w:val="28"/>
        </w:rPr>
        <w:t>Organisational Consultancy</w:t>
      </w:r>
    </w:p>
    <w:p w14:paraId="588C6502" w14:textId="77777777" w:rsidR="00D50157" w:rsidRDefault="00000000">
      <w:pPr>
        <w:spacing w:after="160" w:line="259" w:lineRule="auto"/>
        <w:jc w:val="center"/>
        <w:rPr>
          <w:b/>
          <w:sz w:val="28"/>
          <w:szCs w:val="28"/>
        </w:rPr>
      </w:pPr>
      <w:r>
        <w:rPr>
          <w:b/>
          <w:sz w:val="28"/>
          <w:szCs w:val="28"/>
        </w:rPr>
        <w:t>BMIH6005</w:t>
      </w:r>
    </w:p>
    <w:p w14:paraId="1D0BEDF9" w14:textId="77777777" w:rsidR="00D50157" w:rsidRDefault="00000000">
      <w:pPr>
        <w:jc w:val="center"/>
        <w:rPr>
          <w:b/>
          <w:sz w:val="40"/>
          <w:szCs w:val="40"/>
        </w:rPr>
      </w:pPr>
      <w:r>
        <w:rPr>
          <w:b/>
          <w:sz w:val="40"/>
          <w:szCs w:val="40"/>
        </w:rPr>
        <w:t xml:space="preserve">‘Premier Inn New Port </w:t>
      </w:r>
      <w:proofErr w:type="spellStart"/>
      <w:r>
        <w:rPr>
          <w:b/>
          <w:sz w:val="40"/>
          <w:szCs w:val="40"/>
        </w:rPr>
        <w:t>Wales’</w:t>
      </w:r>
      <w:proofErr w:type="spellEnd"/>
    </w:p>
    <w:p w14:paraId="6DB520AD" w14:textId="77777777" w:rsidR="00D50157" w:rsidRDefault="00D50157">
      <w:pPr>
        <w:jc w:val="center"/>
      </w:pPr>
    </w:p>
    <w:p w14:paraId="58B38807" w14:textId="77777777" w:rsidR="00D50157" w:rsidRDefault="00D50157">
      <w:pPr>
        <w:jc w:val="center"/>
      </w:pPr>
    </w:p>
    <w:p w14:paraId="7A76660E" w14:textId="77777777" w:rsidR="00D50157" w:rsidRDefault="00000000">
      <w:pPr>
        <w:jc w:val="center"/>
      </w:pPr>
      <w:r>
        <w:rPr>
          <w:noProof/>
        </w:rPr>
        <w:drawing>
          <wp:inline distT="0" distB="0" distL="0" distR="0" wp14:anchorId="54C6A266" wp14:editId="6350F360">
            <wp:extent cx="2143125" cy="2143125"/>
            <wp:effectExtent l="0" t="0" r="0" b="0"/>
            <wp:docPr id="14" name="image2.jpg" descr="C:\Users\IDEA TECH\AppData\Local\Microsoft\Windows\INetCache\Content.MSO\9BEB83F1.tmp"/>
            <wp:cNvGraphicFramePr/>
            <a:graphic xmlns:a="http://schemas.openxmlformats.org/drawingml/2006/main">
              <a:graphicData uri="http://schemas.openxmlformats.org/drawingml/2006/picture">
                <pic:pic xmlns:pic="http://schemas.openxmlformats.org/drawingml/2006/picture">
                  <pic:nvPicPr>
                    <pic:cNvPr id="0" name="image2.jpg" descr="C:\Users\IDEA TECH\AppData\Local\Microsoft\Windows\INetCache\Content.MSO\9BEB83F1.tmp"/>
                    <pic:cNvPicPr preferRelativeResize="0"/>
                  </pic:nvPicPr>
                  <pic:blipFill>
                    <a:blip r:embed="rId9"/>
                    <a:srcRect/>
                    <a:stretch>
                      <a:fillRect/>
                    </a:stretch>
                  </pic:blipFill>
                  <pic:spPr>
                    <a:xfrm>
                      <a:off x="0" y="0"/>
                      <a:ext cx="2143125" cy="2143125"/>
                    </a:xfrm>
                    <a:prstGeom prst="rect">
                      <a:avLst/>
                    </a:prstGeom>
                    <a:ln/>
                  </pic:spPr>
                </pic:pic>
              </a:graphicData>
            </a:graphic>
          </wp:inline>
        </w:drawing>
      </w:r>
    </w:p>
    <w:p w14:paraId="2B362E68" w14:textId="77777777" w:rsidR="00D50157" w:rsidRDefault="00D50157">
      <w:pPr>
        <w:jc w:val="center"/>
      </w:pPr>
    </w:p>
    <w:p w14:paraId="589F276B" w14:textId="77777777" w:rsidR="00D50157" w:rsidRDefault="00D50157">
      <w:pPr>
        <w:jc w:val="center"/>
        <w:rPr>
          <w:b/>
        </w:rPr>
      </w:pPr>
    </w:p>
    <w:p w14:paraId="6CB81354" w14:textId="77777777" w:rsidR="00D50157" w:rsidRDefault="00000000">
      <w:pPr>
        <w:jc w:val="center"/>
        <w:rPr>
          <w:b/>
        </w:rPr>
      </w:pPr>
      <w:r>
        <w:rPr>
          <w:b/>
        </w:rPr>
        <w:t>Student name: Romana Afrin</w:t>
      </w:r>
    </w:p>
    <w:p w14:paraId="6CCA6716" w14:textId="77777777" w:rsidR="00D50157" w:rsidRDefault="00000000">
      <w:pPr>
        <w:jc w:val="center"/>
        <w:rPr>
          <w:b/>
        </w:rPr>
      </w:pPr>
      <w:r>
        <w:rPr>
          <w:b/>
        </w:rPr>
        <w:t>Student ID number: 2021258</w:t>
      </w:r>
    </w:p>
    <w:p w14:paraId="693BF818" w14:textId="77777777" w:rsidR="00D50157" w:rsidRDefault="00000000">
      <w:pPr>
        <w:jc w:val="center"/>
        <w:rPr>
          <w:b/>
        </w:rPr>
      </w:pPr>
      <w:r>
        <w:rPr>
          <w:b/>
        </w:rPr>
        <w:t>Lecturer: Lisa Knight</w:t>
      </w:r>
    </w:p>
    <w:p w14:paraId="7E9335B5" w14:textId="77777777" w:rsidR="002F3EBC" w:rsidRDefault="002F3EBC">
      <w:pPr>
        <w:jc w:val="center"/>
        <w:rPr>
          <w:b/>
        </w:rPr>
      </w:pPr>
    </w:p>
    <w:p w14:paraId="2BE1B4A6" w14:textId="6C840CB7" w:rsidR="002F3EBC" w:rsidRDefault="002F3EBC">
      <w:pPr>
        <w:jc w:val="center"/>
        <w:rPr>
          <w:b/>
        </w:rPr>
        <w:sectPr w:rsidR="002F3EBC">
          <w:footerReference w:type="default" r:id="rId10"/>
          <w:pgSz w:w="12240" w:h="15840"/>
          <w:pgMar w:top="1440" w:right="1440" w:bottom="1440" w:left="1440" w:header="720" w:footer="720" w:gutter="0"/>
          <w:pgNumType w:start="1"/>
          <w:cols w:space="720"/>
        </w:sectPr>
      </w:pPr>
      <w:r>
        <w:rPr>
          <w:b/>
        </w:rPr>
        <w:t>Word Count: 6600</w:t>
      </w:r>
    </w:p>
    <w:p w14:paraId="0CDC0F50" w14:textId="77777777" w:rsidR="00D50157" w:rsidRDefault="00000000">
      <w:pPr>
        <w:keepNext/>
        <w:keepLines/>
        <w:pBdr>
          <w:top w:val="nil"/>
          <w:left w:val="nil"/>
          <w:bottom w:val="nil"/>
          <w:right w:val="nil"/>
          <w:between w:val="nil"/>
        </w:pBdr>
        <w:spacing w:before="240" w:line="259" w:lineRule="auto"/>
        <w:rPr>
          <w:rFonts w:ascii="Calibri" w:eastAsia="Calibri" w:hAnsi="Calibri" w:cs="Calibri"/>
          <w:color w:val="2F5496"/>
          <w:sz w:val="32"/>
          <w:szCs w:val="32"/>
        </w:rPr>
      </w:pPr>
      <w:r>
        <w:rPr>
          <w:rFonts w:ascii="Calibri" w:eastAsia="Calibri" w:hAnsi="Calibri" w:cs="Calibri"/>
          <w:color w:val="2F5496"/>
          <w:sz w:val="32"/>
          <w:szCs w:val="32"/>
        </w:rPr>
        <w:lastRenderedPageBreak/>
        <w:t>Table of Contents</w:t>
      </w:r>
    </w:p>
    <w:sdt>
      <w:sdtPr>
        <w:id w:val="-1353022254"/>
        <w:docPartObj>
          <w:docPartGallery w:val="Table of Contents"/>
          <w:docPartUnique/>
        </w:docPartObj>
      </w:sdtPr>
      <w:sdtContent>
        <w:p w14:paraId="71441CB8" w14:textId="77777777" w:rsidR="00D50157"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heading=h.gjdgxs">
            <w:r>
              <w:t>Executive summary</w:t>
            </w:r>
            <w:r>
              <w:tab/>
              <w:t>1</w:t>
            </w:r>
          </w:hyperlink>
        </w:p>
        <w:p w14:paraId="5D0EA292" w14:textId="77777777" w:rsidR="00D50157"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30j0zll">
            <w:r>
              <w:t>Introduction</w:t>
            </w:r>
            <w:r>
              <w:tab/>
              <w:t>3</w:t>
            </w:r>
          </w:hyperlink>
        </w:p>
        <w:p w14:paraId="157FB241" w14:textId="77777777" w:rsidR="00D50157"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1fob9te">
            <w:r>
              <w:t>Scope &amp; analysis</w:t>
            </w:r>
            <w:r>
              <w:tab/>
              <w:t>5</w:t>
            </w:r>
          </w:hyperlink>
        </w:p>
        <w:p w14:paraId="5EE61AB6" w14:textId="77777777" w:rsidR="00D50157"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heading=h.3znysh7">
            <w:r>
              <w:t>Positive and negative scope of the Premier Inn New Port Wales</w:t>
            </w:r>
            <w:r>
              <w:tab/>
              <w:t>5</w:t>
            </w:r>
          </w:hyperlink>
        </w:p>
        <w:p w14:paraId="3C9BB3AD" w14:textId="77777777" w:rsidR="00D50157"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heading=h.2et92p0">
            <w:r>
              <w:t>SWOT analysis</w:t>
            </w:r>
            <w:r>
              <w:tab/>
              <w:t>7</w:t>
            </w:r>
          </w:hyperlink>
        </w:p>
        <w:p w14:paraId="3C48BB7B" w14:textId="77777777" w:rsidR="00D50157"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heading=h.tyjcwt">
            <w:r>
              <w:t>PESTLE analysis</w:t>
            </w:r>
            <w:r>
              <w:tab/>
              <w:t>8</w:t>
            </w:r>
          </w:hyperlink>
        </w:p>
        <w:p w14:paraId="4D4D2A09" w14:textId="77777777" w:rsidR="00D50157"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heading=h.3dy6vkm">
            <w:r>
              <w:t>TOWS analysis</w:t>
            </w:r>
            <w:r>
              <w:tab/>
              <w:t>9</w:t>
            </w:r>
          </w:hyperlink>
        </w:p>
        <w:p w14:paraId="245278A2" w14:textId="77777777" w:rsidR="00D50157"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1t3h5sf">
            <w:r>
              <w:t>Main Body</w:t>
            </w:r>
            <w:r>
              <w:tab/>
              <w:t>10</w:t>
            </w:r>
          </w:hyperlink>
        </w:p>
        <w:p w14:paraId="0AEA9EC5" w14:textId="77777777" w:rsidR="00D50157"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4d34og8">
            <w:r>
              <w:t>Findings &amp; Results</w:t>
            </w:r>
            <w:r>
              <w:tab/>
              <w:t>17</w:t>
            </w:r>
          </w:hyperlink>
        </w:p>
        <w:p w14:paraId="65D99CB8" w14:textId="77777777" w:rsidR="00D50157" w:rsidRDefault="00000000">
          <w:pPr>
            <w:pBdr>
              <w:top w:val="nil"/>
              <w:left w:val="nil"/>
              <w:bottom w:val="nil"/>
              <w:right w:val="nil"/>
              <w:between w:val="nil"/>
            </w:pBdr>
            <w:tabs>
              <w:tab w:val="right" w:pos="9350"/>
            </w:tabs>
            <w:spacing w:after="100"/>
            <w:ind w:left="240"/>
            <w:rPr>
              <w:rFonts w:ascii="Calibri" w:eastAsia="Calibri" w:hAnsi="Calibri" w:cs="Calibri"/>
              <w:color w:val="000000"/>
              <w:sz w:val="22"/>
              <w:szCs w:val="22"/>
            </w:rPr>
          </w:pPr>
          <w:hyperlink w:anchor="_heading=h.2s8eyo1">
            <w:r>
              <w:t>TWOS analysis</w:t>
            </w:r>
            <w:r>
              <w:tab/>
              <w:t>19</w:t>
            </w:r>
          </w:hyperlink>
        </w:p>
        <w:p w14:paraId="685E1EAD" w14:textId="77777777" w:rsidR="00D50157"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17dp8vu">
            <w:r>
              <w:t>Action Plan</w:t>
            </w:r>
            <w:r>
              <w:tab/>
              <w:t>21</w:t>
            </w:r>
          </w:hyperlink>
        </w:p>
        <w:p w14:paraId="7DCBB8E6" w14:textId="77777777" w:rsidR="00D50157"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26in1rg">
            <w:r>
              <w:t>Recommendation</w:t>
            </w:r>
            <w:r>
              <w:tab/>
              <w:t>24</w:t>
            </w:r>
          </w:hyperlink>
        </w:p>
        <w:p w14:paraId="0B813888" w14:textId="77777777" w:rsidR="00D50157"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lnxbz9">
            <w:r>
              <w:t>Conclusion</w:t>
            </w:r>
            <w:r>
              <w:tab/>
              <w:t>25</w:t>
            </w:r>
          </w:hyperlink>
        </w:p>
        <w:p w14:paraId="77627F50" w14:textId="77777777" w:rsidR="00D50157"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heading=h.35nkun2">
            <w:r>
              <w:t>References</w:t>
            </w:r>
            <w:r>
              <w:tab/>
              <w:t>27</w:t>
            </w:r>
          </w:hyperlink>
        </w:p>
        <w:p w14:paraId="18BB0BF6" w14:textId="77777777" w:rsidR="00D50157" w:rsidRDefault="00000000">
          <w:r>
            <w:fldChar w:fldCharType="end"/>
          </w:r>
        </w:p>
      </w:sdtContent>
    </w:sdt>
    <w:p w14:paraId="5AC6A56C" w14:textId="77777777" w:rsidR="00D50157" w:rsidRDefault="00D50157">
      <w:pPr>
        <w:pStyle w:val="Heading1"/>
        <w:spacing w:line="360" w:lineRule="auto"/>
        <w:jc w:val="both"/>
        <w:rPr>
          <w:sz w:val="24"/>
          <w:szCs w:val="24"/>
        </w:rPr>
        <w:sectPr w:rsidR="00D50157">
          <w:pgSz w:w="12240" w:h="15840"/>
          <w:pgMar w:top="1440" w:right="1440" w:bottom="1440" w:left="1440" w:header="720" w:footer="720" w:gutter="0"/>
          <w:cols w:space="720"/>
        </w:sectPr>
      </w:pPr>
    </w:p>
    <w:p w14:paraId="11C4FDE6" w14:textId="77777777" w:rsidR="00D50157" w:rsidRDefault="00000000">
      <w:pPr>
        <w:pStyle w:val="Heading1"/>
      </w:pPr>
      <w:bookmarkStart w:id="0" w:name="_heading=h.gjdgxs" w:colFirst="0" w:colLast="0"/>
      <w:bookmarkEnd w:id="0"/>
      <w:r>
        <w:lastRenderedPageBreak/>
        <w:t>Executive summary</w:t>
      </w:r>
    </w:p>
    <w:p w14:paraId="4D4D15FA" w14:textId="77777777" w:rsidR="00D50157" w:rsidRDefault="00000000">
      <w:pPr>
        <w:spacing w:line="360" w:lineRule="auto"/>
        <w:jc w:val="both"/>
        <w:rPr>
          <w:b/>
        </w:rPr>
      </w:pPr>
      <w:r>
        <w:t xml:space="preserve">Premier Inn New Port Wales is a branch of a large British hotel chain that is Premier Inn Hotel. But from 2018 to 2022 Premier Inn New Port Wales is facing the issue of a fall in customers and sales revenue. Identified that Premier Inn New Port Wales is facing these issues because in February 2018 channel 4 reported that the housekeeping staff of the Premier Inn New Port Wales clean the room and toilet with towels that are for guests' use which cause negative caused falls in its number of customers which cause fall in sales revenue from 1300 million in 2017 to 400 million in 2018 (Fernfortuniversity.com, 2022). Then in 2020 because of lockdowns and social distancing many of the </w:t>
      </w:r>
      <w:proofErr w:type="spellStart"/>
      <w:r>
        <w:t>clinets</w:t>
      </w:r>
      <w:proofErr w:type="spellEnd"/>
      <w:r>
        <w:t xml:space="preserve"> of the hotel cancel their booking but the hotel did not refund them neither apologize to the customers. That cause negative comments and reviews on social media by customers which negatively impacted on reputation of the hotel and cause a reduction in sales revenue from 1100 in 2019 to 600 in 2020. Along with that caused a negative impact on the sales revenue of the hotel in 2021 which was only 250 million (</w:t>
      </w:r>
      <w:proofErr w:type="spellStart"/>
      <w:r>
        <w:t>Fossati</w:t>
      </w:r>
      <w:proofErr w:type="spellEnd"/>
      <w:r>
        <w:t xml:space="preserve">, 2022). Then in 2022 the data breaching scandal of the Premier Inn New Port Wales because of a Ransomware attack where cybercriminals demanded a huge amount of money but refusal from Premier Inn Hotel to provide money the hackers disclose the personal information of the customers of the hotel that includes name, address, credit card number, and so on. That causes negative impacts on customers' loyalty to the brand which lowered sales revenue of the Premier Inn New Port Wales in 2022 which was only 500 million (GOV.UK, 2022). </w:t>
      </w:r>
    </w:p>
    <w:p w14:paraId="21510538" w14:textId="77777777" w:rsidR="00D50157" w:rsidRDefault="00000000">
      <w:pPr>
        <w:spacing w:line="360" w:lineRule="auto"/>
        <w:jc w:val="both"/>
      </w:pPr>
      <w:r>
        <w:t>But Premier Inn New Port Wales has many excellent and positive factors that as it has an excellent team of staff who has friendly and polite behaviour with guests along with has strong presence within the market from 1998 to now (Bstrategyhub.com, 2018). Also, has good reviews from guests who attended wedding ceremonies arranged by the Premier Inn New Port Wales and 88.7 BSI score of the hotel (Berry, 2017). That is showing the higher engagement level of loyal customers of the Premier Inn New Port Wales. Also, it successfully maintained its position within the market ensuring its 11% of market share and remained competitive till now within the industry (</w:t>
      </w:r>
      <w:proofErr w:type="spellStart"/>
      <w:r>
        <w:t>BusinessBalls</w:t>
      </w:r>
      <w:proofErr w:type="spellEnd"/>
      <w:r>
        <w:t xml:space="preserve">, 2019). But it failed to attract new customers because of the negative feedback, reports from channel 4 and the data breaching incidents. </w:t>
      </w:r>
    </w:p>
    <w:p w14:paraId="3C41F050" w14:textId="77777777" w:rsidR="00D50157" w:rsidRDefault="00000000">
      <w:pPr>
        <w:spacing w:line="360" w:lineRule="auto"/>
        <w:jc w:val="both"/>
        <w:rPr>
          <w:b/>
        </w:rPr>
      </w:pPr>
      <w:r>
        <w:t xml:space="preserve">The reason behind the housekeeping staff using the towel to clean the room and toilet that cause negative reports against the Premier Inn New Port Wales is the lack of knowledge of staff members </w:t>
      </w:r>
      <w:r>
        <w:lastRenderedPageBreak/>
        <w:t xml:space="preserve">and lack of proper monitoring and control (Hnglobal.highernationals.com, 2022). The reason behind the data breach is the lacking of the IT department to use appropriate technologies to protect confidential data. Also, the reason behind the refund scandal among social media customers is that Premier Inn New Port Wales did not apologize to the customers for the inconvenience nor provide an explanation for the refund policy to the customers (Kenneth, 2021). </w:t>
      </w:r>
    </w:p>
    <w:p w14:paraId="48AD0507" w14:textId="77777777" w:rsidR="00D50157" w:rsidRDefault="00000000">
      <w:pPr>
        <w:spacing w:line="360" w:lineRule="auto"/>
        <w:jc w:val="both"/>
      </w:pPr>
      <w:r>
        <w:t>So, to overcome the issues faced by the Premier Inn New Port Wales, the HR department should arrange training programs for its staff members that will help to develop skills and knowledge of staff members to use cleaning equipment to clean the room and toilet rather than using towels. The management team should implement a matrix organizational structure by changing the vertical organizational structure that will implement proper monitoring and control of the housekeeping staff because each of the staff will have to report to more than one manager for their duties and activities that will help to solve the hygiene issues (</w:t>
      </w:r>
      <w:proofErr w:type="spellStart"/>
      <w:r>
        <w:t>Kozlinskis</w:t>
      </w:r>
      <w:proofErr w:type="spellEnd"/>
      <w:r>
        <w:t xml:space="preserve"> and Guseva, 2020). Premier Inn New Port Wales should implement chatbots to respond quickly to customers like providing sorry messages for the inconvenience and describing the refund policies to the customers on social media platforms when any customers will comment for a refund (Legislation.gov.uk, 2018). Premier Inn New Port Wales should arrange a </w:t>
      </w:r>
      <w:proofErr w:type="spellStart"/>
      <w:r>
        <w:t>cusotemrs</w:t>
      </w:r>
      <w:proofErr w:type="spellEnd"/>
      <w:r>
        <w:t xml:space="preserve"> loyalty programs that could provide attractive rewards like vouchers, discount offers, and so on to the customers (</w:t>
      </w:r>
      <w:proofErr w:type="spellStart"/>
      <w:r>
        <w:t>Magor</w:t>
      </w:r>
      <w:proofErr w:type="spellEnd"/>
      <w:r>
        <w:t xml:space="preserve"> and Schlesinger, 2020). Also, could invite customers to visit the Premier Inn New Port Wales for a practical experience where customers will get free snacks that will inspire customers to visit the hotel and get practical experiences. Because according to </w:t>
      </w:r>
      <w:proofErr w:type="spellStart"/>
      <w:r>
        <w:t>Abdin</w:t>
      </w:r>
      <w:proofErr w:type="spellEnd"/>
      <w:r>
        <w:t xml:space="preserve"> (2022), 98% of customers believe in their practical experiences rather than the comments of others. These customers loyalty activities of Premier Inn New Port Wales will help to generate user-generated content on social media along with will help to gain customers' trust by building brand advocacy among customers where customers will respond to negative comments of others within social media platforms. That will help to catch attractions of new customers. The IT department of Premier Inn New Port Wales should ensure the use of VPN, client computing, password management, antivirus software, and other equipment’s and technologies to ensure data protection to create barriers for data breaching (</w:t>
      </w:r>
      <w:proofErr w:type="spellStart"/>
      <w:r>
        <w:t>Neifar</w:t>
      </w:r>
      <w:proofErr w:type="spellEnd"/>
      <w:r>
        <w:t>, 2022). That will help to gain back the trust of the customers when the customers will observe that Premier Inn New Port Wales is successfully able to protect their confidential information.</w:t>
      </w:r>
    </w:p>
    <w:p w14:paraId="30A6C0D3" w14:textId="77777777" w:rsidR="00D50157" w:rsidRDefault="00000000">
      <w:pPr>
        <w:spacing w:line="360" w:lineRule="auto"/>
        <w:jc w:val="both"/>
      </w:pPr>
      <w:r>
        <w:lastRenderedPageBreak/>
        <w:t xml:space="preserve">To implement digital technologies, rewards and snacks for the customers, implementation of matrix organisational structure and training programs for housekeeping staff, Premier Inn New Port Wales will need to spend approximately £38000 and have to provide consultancy fee of £25000 because of a lot of time spent to visit the site and collecting information and making analysis to provide a recommendation. To gain back customers' loyalty and to ensure a positive review from the media £38000 is a less amount to spend on the hotel. </w:t>
      </w:r>
    </w:p>
    <w:p w14:paraId="08402BFB" w14:textId="77777777" w:rsidR="00D50157" w:rsidRDefault="00000000">
      <w:pPr>
        <w:pStyle w:val="Heading1"/>
      </w:pPr>
      <w:bookmarkStart w:id="1" w:name="_heading=h.30j0zll" w:colFirst="0" w:colLast="0"/>
      <w:bookmarkEnd w:id="1"/>
      <w:r>
        <w:t>Introduction</w:t>
      </w:r>
    </w:p>
    <w:p w14:paraId="20E4010B" w14:textId="77777777" w:rsidR="00D50157" w:rsidRDefault="00000000">
      <w:pPr>
        <w:spacing w:line="360" w:lineRule="auto"/>
        <w:jc w:val="both"/>
      </w:pPr>
      <w:r>
        <w:t xml:space="preserve">The purpose of the report is to identify the reason behind the fall in customers and sales revenue of Premier Inn New Port Wales and ways to overcome them. The problems which </w:t>
      </w:r>
      <w:proofErr w:type="gramStart"/>
      <w:r>
        <w:t>are identified</w:t>
      </w:r>
      <w:proofErr w:type="gramEnd"/>
      <w:r>
        <w:t xml:space="preserve"> are that the property of Premier Inn Hotel which is Premier Inn New Port Wales refused to refund the customers during the COVID-19 pandemic lockdowns when customers cancelled their reservations in 2020 (Cardiff, 2022). Also, the branch faced 3 times data breaches where cybercriminals breaches the data of the customers which includes credit card numbers, name addresses, and so on in 2022 (David, 2022). Another problem identified is that in 2018 the branch of Premier Inn hotel allocated by Channel 4 reported that the housekeeping staff of Premier Inn used the same guest towels to clean the entire bedrooms including the toilets where the trade unions unite expressed concerns for the exploitative work practices of the Premier Inn (Freshessays.com, 2022). These are the recent incidents that occurred at the Premier Inn hotel branch in Wales that cause dissatisfaction among the customers of Premier Inn Hotel. </w:t>
      </w:r>
    </w:p>
    <w:p w14:paraId="6608DA10" w14:textId="77777777" w:rsidR="00D50157" w:rsidRDefault="00000000">
      <w:pPr>
        <w:spacing w:line="360" w:lineRule="auto"/>
        <w:jc w:val="center"/>
        <w:rPr>
          <w:b/>
        </w:rPr>
      </w:pPr>
      <w:r>
        <w:rPr>
          <w:b/>
          <w:noProof/>
        </w:rPr>
        <w:lastRenderedPageBreak/>
        <w:drawing>
          <wp:inline distT="0" distB="0" distL="0" distR="0" wp14:anchorId="33959F4A" wp14:editId="0E0CA590">
            <wp:extent cx="5905500" cy="3409950"/>
            <wp:effectExtent l="0" t="0" r="0" b="0"/>
            <wp:docPr id="16" name="image4.jpg" descr="Hotels in Wales | Wales Hotels | Premier Inn"/>
            <wp:cNvGraphicFramePr/>
            <a:graphic xmlns:a="http://schemas.openxmlformats.org/drawingml/2006/main">
              <a:graphicData uri="http://schemas.openxmlformats.org/drawingml/2006/picture">
                <pic:pic xmlns:pic="http://schemas.openxmlformats.org/drawingml/2006/picture">
                  <pic:nvPicPr>
                    <pic:cNvPr id="0" name="image4.jpg" descr="Hotels in Wales | Wales Hotels | Premier Inn"/>
                    <pic:cNvPicPr preferRelativeResize="0"/>
                  </pic:nvPicPr>
                  <pic:blipFill>
                    <a:blip r:embed="rId11"/>
                    <a:srcRect/>
                    <a:stretch>
                      <a:fillRect/>
                    </a:stretch>
                  </pic:blipFill>
                  <pic:spPr>
                    <a:xfrm>
                      <a:off x="0" y="0"/>
                      <a:ext cx="5905500" cy="3409950"/>
                    </a:xfrm>
                    <a:prstGeom prst="rect">
                      <a:avLst/>
                    </a:prstGeom>
                    <a:ln/>
                  </pic:spPr>
                </pic:pic>
              </a:graphicData>
            </a:graphic>
          </wp:inline>
        </w:drawing>
      </w:r>
    </w:p>
    <w:p w14:paraId="7CA27432" w14:textId="77777777" w:rsidR="00D50157" w:rsidRDefault="00000000">
      <w:pPr>
        <w:spacing w:line="360" w:lineRule="auto"/>
        <w:jc w:val="center"/>
        <w:rPr>
          <w:b/>
        </w:rPr>
      </w:pPr>
      <w:r>
        <w:rPr>
          <w:b/>
        </w:rPr>
        <w:t>Figure 1: Premier Inn New Port Wales.</w:t>
      </w:r>
    </w:p>
    <w:p w14:paraId="7F50A0F0" w14:textId="77777777" w:rsidR="00D50157" w:rsidRDefault="00000000">
      <w:pPr>
        <w:spacing w:line="360" w:lineRule="auto"/>
        <w:jc w:val="center"/>
        <w:rPr>
          <w:b/>
        </w:rPr>
      </w:pPr>
      <w:r>
        <w:rPr>
          <w:b/>
        </w:rPr>
        <w:t xml:space="preserve">Source: </w:t>
      </w:r>
      <w:r>
        <w:t>(</w:t>
      </w:r>
      <w:proofErr w:type="spellStart"/>
      <w:r>
        <w:t>HospitalityNet</w:t>
      </w:r>
      <w:proofErr w:type="spellEnd"/>
      <w:r>
        <w:t>, 2020).</w:t>
      </w:r>
    </w:p>
    <w:p w14:paraId="533B2447" w14:textId="77777777" w:rsidR="00D50157" w:rsidRDefault="00000000">
      <w:pPr>
        <w:spacing w:line="360" w:lineRule="auto"/>
        <w:jc w:val="both"/>
      </w:pPr>
      <w:r>
        <w:t xml:space="preserve">The report consists of the analysis of the problems faced by the customers within the branch of Premier Inn hotel situated in Wales by performing Scope &amp; analysis which will include the SWOT analysis, PESTLE analysis, and TWOS analysis. The main body will include the statistical findings by collecting from the websites and reports of the hotel to </w:t>
      </w:r>
      <w:proofErr w:type="spellStart"/>
      <w:r>
        <w:t>analyze</w:t>
      </w:r>
      <w:proofErr w:type="spellEnd"/>
      <w:r>
        <w:t xml:space="preserve"> the positive and negative aspects of the hotel operations by performing an investigation. Findings and results include the findings within the table along with performing TWOS analysis to </w:t>
      </w:r>
      <w:proofErr w:type="gramStart"/>
      <w:r>
        <w:t>carry out</w:t>
      </w:r>
      <w:proofErr w:type="gramEnd"/>
      <w:r>
        <w:t xml:space="preserve"> the process by way of websites, online analysis, and literature review. The action plan includes identifying the changes that need to perform within the hotel along with recommendations.</w:t>
      </w:r>
    </w:p>
    <w:p w14:paraId="1EEB92D5" w14:textId="77777777" w:rsidR="00D50157" w:rsidRDefault="00000000">
      <w:pPr>
        <w:pStyle w:val="Heading1"/>
      </w:pPr>
      <w:bookmarkStart w:id="2" w:name="_heading=h.1fob9te" w:colFirst="0" w:colLast="0"/>
      <w:bookmarkEnd w:id="2"/>
      <w:r>
        <w:lastRenderedPageBreak/>
        <w:t>Scope &amp; analysis</w:t>
      </w:r>
    </w:p>
    <w:p w14:paraId="4E6CC374" w14:textId="77777777" w:rsidR="00D50157" w:rsidRDefault="00000000">
      <w:pPr>
        <w:pStyle w:val="Heading2"/>
      </w:pPr>
      <w:bookmarkStart w:id="3" w:name="_heading=h.3znysh7" w:colFirst="0" w:colLast="0"/>
      <w:bookmarkEnd w:id="3"/>
      <w:r>
        <w:t>Positive and negative scope of the Premier Inn New Port Wales</w:t>
      </w:r>
    </w:p>
    <w:p w14:paraId="3D931D52" w14:textId="77777777" w:rsidR="00D50157" w:rsidRDefault="00000000">
      <w:pPr>
        <w:spacing w:line="360" w:lineRule="auto"/>
        <w:jc w:val="center"/>
        <w:rPr>
          <w:b/>
        </w:rPr>
      </w:pPr>
      <w:r>
        <w:rPr>
          <w:b/>
          <w:noProof/>
        </w:rPr>
        <w:drawing>
          <wp:inline distT="0" distB="0" distL="0" distR="0" wp14:anchorId="16384A53" wp14:editId="088810CC">
            <wp:extent cx="5943600" cy="4010025"/>
            <wp:effectExtent l="0" t="0" r="0" b="0"/>
            <wp:docPr id="1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943600" cy="4010025"/>
                    </a:xfrm>
                    <a:prstGeom prst="rect">
                      <a:avLst/>
                    </a:prstGeom>
                    <a:ln/>
                  </pic:spPr>
                </pic:pic>
              </a:graphicData>
            </a:graphic>
          </wp:inline>
        </w:drawing>
      </w:r>
    </w:p>
    <w:p w14:paraId="4FD8A702" w14:textId="77777777" w:rsidR="00D50157" w:rsidRDefault="00000000">
      <w:pPr>
        <w:spacing w:line="360" w:lineRule="auto"/>
        <w:jc w:val="center"/>
        <w:rPr>
          <w:b/>
        </w:rPr>
      </w:pPr>
      <w:r>
        <w:rPr>
          <w:b/>
        </w:rPr>
        <w:t>Figure 2: Location of Premier Inn New Port Wales.</w:t>
      </w:r>
    </w:p>
    <w:p w14:paraId="458BD7DC" w14:textId="77777777" w:rsidR="00D50157" w:rsidRDefault="00000000">
      <w:pPr>
        <w:spacing w:line="360" w:lineRule="auto"/>
        <w:jc w:val="center"/>
      </w:pPr>
      <w:r>
        <w:rPr>
          <w:b/>
        </w:rPr>
        <w:t>Source</w:t>
      </w:r>
      <w:r>
        <w:t>: (</w:t>
      </w:r>
      <w:proofErr w:type="spellStart"/>
      <w:r>
        <w:t>Friesner</w:t>
      </w:r>
      <w:proofErr w:type="spellEnd"/>
      <w:r>
        <w:t>, 2022).</w:t>
      </w:r>
    </w:p>
    <w:p w14:paraId="20E4EE7D" w14:textId="77777777" w:rsidR="00D50157" w:rsidRDefault="00000000">
      <w:pPr>
        <w:spacing w:line="360" w:lineRule="auto"/>
        <w:jc w:val="both"/>
      </w:pPr>
      <w:r>
        <w:t xml:space="preserve">Premier Inn hotel is a large hotel chain that is a British brand and has approximately 800 hotels in the UK Premier Inn New Port Wales is one of the specific properties of the Premier Inn Hotel Chain in the UK. The Premier Inn New Port Wales is located in South Wales and the exact location of the hotel is Junction, The </w:t>
      </w:r>
      <w:proofErr w:type="spellStart"/>
      <w:r>
        <w:t>Coldra</w:t>
      </w:r>
      <w:proofErr w:type="spellEnd"/>
      <w:r>
        <w:t>, Chepstow Rd, Langstone, Newport NP18 2NX, UK. Premier Inn New Port Wales has approximately 81 rooms to offer accommodation services to its customers in double, twin, and single formats (Trivago.com, 2023). The positive side of this hotel is that rooms are suitable for families and children by ensuring the availability of all conforms. The Premier Inn New Port Wales was established in 1998 which means it has completed approximately 24 years in the hotel industry successfully that is showing strong sustainability and competitive advantage of the hotel within the industry (</w:t>
      </w:r>
      <w:proofErr w:type="spellStart"/>
      <w:r>
        <w:t>Aust</w:t>
      </w:r>
      <w:proofErr w:type="spellEnd"/>
      <w:r>
        <w:t xml:space="preserve"> and Matthews, 2019).</w:t>
      </w:r>
    </w:p>
    <w:p w14:paraId="099DE38A" w14:textId="77777777" w:rsidR="00D50157" w:rsidRDefault="00000000">
      <w:pPr>
        <w:spacing w:line="360" w:lineRule="auto"/>
        <w:jc w:val="both"/>
      </w:pPr>
      <w:r>
        <w:lastRenderedPageBreak/>
        <w:t>But Premier Inn New Port Wales has negative feedback from customers where customers provided only 2 stars among 5 for its data security measures to protect the personal information of its customers (Beneath, 2021). Also, some of the customers responded that they do not get their refunds or get any apologies from premier inn Hotel which negatively impacted their satisfaction level. Because during the COVID-19 pandemic customers cancelled their reservations but Premier Inn New Port Wales did not refund them (David, 2022). Also, the bad report by the media because channel 4 reported hygiene factors of Premier Inn where staff clean rooms and toilets with towels that are for guests to use. The incident of a data breach in 2022 causes negative branding for Premier Inn Hotel (Cardiff, 2022).</w:t>
      </w:r>
    </w:p>
    <w:p w14:paraId="092EEC78" w14:textId="77777777" w:rsidR="00D50157" w:rsidRDefault="00000000">
      <w:pPr>
        <w:spacing w:line="360" w:lineRule="auto"/>
        <w:jc w:val="center"/>
      </w:pPr>
      <w:r>
        <w:rPr>
          <w:noProof/>
        </w:rPr>
        <w:drawing>
          <wp:inline distT="0" distB="0" distL="0" distR="0" wp14:anchorId="66F90FE3" wp14:editId="7BE376FD">
            <wp:extent cx="4448175" cy="5181600"/>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448175" cy="5181600"/>
                    </a:xfrm>
                    <a:prstGeom prst="rect">
                      <a:avLst/>
                    </a:prstGeom>
                    <a:ln/>
                  </pic:spPr>
                </pic:pic>
              </a:graphicData>
            </a:graphic>
          </wp:inline>
        </w:drawing>
      </w:r>
    </w:p>
    <w:p w14:paraId="68326812" w14:textId="77777777" w:rsidR="00D50157" w:rsidRDefault="00000000">
      <w:pPr>
        <w:spacing w:line="360" w:lineRule="auto"/>
        <w:jc w:val="center"/>
        <w:rPr>
          <w:b/>
        </w:rPr>
      </w:pPr>
      <w:r>
        <w:rPr>
          <w:b/>
        </w:rPr>
        <w:t>Figure 3: Positive reputation of Premier Inn New Port Wales.</w:t>
      </w:r>
    </w:p>
    <w:p w14:paraId="70CF6862" w14:textId="77777777" w:rsidR="00D50157" w:rsidRDefault="00000000">
      <w:pPr>
        <w:spacing w:line="360" w:lineRule="auto"/>
        <w:jc w:val="center"/>
        <w:rPr>
          <w:b/>
        </w:rPr>
      </w:pPr>
      <w:r>
        <w:rPr>
          <w:b/>
        </w:rPr>
        <w:t xml:space="preserve">Source: </w:t>
      </w:r>
      <w:r>
        <w:t>(HowandWhat.net, 2022).</w:t>
      </w:r>
    </w:p>
    <w:p w14:paraId="5FE45C61" w14:textId="77777777" w:rsidR="00D50157" w:rsidRDefault="00000000">
      <w:pPr>
        <w:spacing w:line="360" w:lineRule="auto"/>
        <w:jc w:val="both"/>
      </w:pPr>
      <w:r>
        <w:lastRenderedPageBreak/>
        <w:t>But the Premier Inn New Port Wales has built a good reputation for its arrangements for wedding occasions where the Premier Inn Hotel provides an opportunity to host 400 guests for nuptial occasions along with a welcome micro wedding with 30 people. Premier Inn New Port Wales provides excellent theme wedding decoration for the wedding ceremonies based on the customer’s choice along with less price per person that is only £25 (</w:t>
      </w:r>
      <w:proofErr w:type="spellStart"/>
      <w:r>
        <w:t>MBASkoolTeam</w:t>
      </w:r>
      <w:proofErr w:type="spellEnd"/>
      <w:r>
        <w:t>, 2020). Also, Premier Inn New Port Wales has built its brand reputation as a provider of excellent customer service through its friendly staff members to whom it provides appropriate training to service efficiently to each of the guests. Customers provided 5 out of 5 stars to Premier Inn New Port Wales because of its fair pricing strategy for services and friendly and helpful customers which cause Premier Inn New Port Wales ranked at 1</w:t>
      </w:r>
      <w:r>
        <w:rPr>
          <w:vertAlign w:val="superscript"/>
        </w:rPr>
        <w:t>st</w:t>
      </w:r>
      <w:r>
        <w:t xml:space="preserve"> position among 2 hotels in Langstone (Statista.com, 2022). </w:t>
      </w:r>
    </w:p>
    <w:p w14:paraId="56B8DAEA" w14:textId="77777777" w:rsidR="00D50157" w:rsidRDefault="00000000">
      <w:pPr>
        <w:pStyle w:val="Heading2"/>
      </w:pPr>
      <w:bookmarkStart w:id="4" w:name="_heading=h.2et92p0" w:colFirst="0" w:colLast="0"/>
      <w:bookmarkEnd w:id="4"/>
      <w:r>
        <w:t>SWOT analysis</w:t>
      </w: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D50157" w14:paraId="7745AD5E" w14:textId="77777777">
        <w:tc>
          <w:tcPr>
            <w:tcW w:w="4675" w:type="dxa"/>
          </w:tcPr>
          <w:p w14:paraId="0CB32F82" w14:textId="77777777" w:rsidR="00D50157" w:rsidRDefault="00000000">
            <w:pPr>
              <w:spacing w:line="360" w:lineRule="auto"/>
              <w:jc w:val="both"/>
              <w:rPr>
                <w:b/>
              </w:rPr>
            </w:pPr>
            <w:r>
              <w:rPr>
                <w:b/>
              </w:rPr>
              <w:t>Strengths:</w:t>
            </w:r>
          </w:p>
          <w:p w14:paraId="5132424D" w14:textId="77777777" w:rsidR="00D50157" w:rsidRDefault="00000000">
            <w:pPr>
              <w:numPr>
                <w:ilvl w:val="0"/>
                <w:numId w:val="10"/>
              </w:numPr>
              <w:pBdr>
                <w:top w:val="nil"/>
                <w:left w:val="nil"/>
                <w:bottom w:val="nil"/>
                <w:right w:val="nil"/>
                <w:between w:val="nil"/>
              </w:pBdr>
              <w:spacing w:line="360" w:lineRule="auto"/>
              <w:jc w:val="both"/>
            </w:pPr>
            <w:r>
              <w:t>Good occupancy rate.</w:t>
            </w:r>
          </w:p>
          <w:p w14:paraId="10266708" w14:textId="77777777" w:rsidR="00D50157" w:rsidRDefault="00000000">
            <w:pPr>
              <w:numPr>
                <w:ilvl w:val="0"/>
                <w:numId w:val="10"/>
              </w:numPr>
              <w:pBdr>
                <w:top w:val="nil"/>
                <w:left w:val="nil"/>
                <w:bottom w:val="nil"/>
                <w:right w:val="nil"/>
                <w:between w:val="nil"/>
              </w:pBdr>
              <w:spacing w:line="360" w:lineRule="auto"/>
              <w:jc w:val="both"/>
            </w:pPr>
            <w:r>
              <w:t xml:space="preserve">Strong presence within the market of </w:t>
            </w:r>
            <w:proofErr w:type="spellStart"/>
            <w:r>
              <w:t>wales</w:t>
            </w:r>
            <w:proofErr w:type="spellEnd"/>
            <w:r>
              <w:t>.</w:t>
            </w:r>
          </w:p>
          <w:p w14:paraId="2C4B5654" w14:textId="77777777" w:rsidR="00D50157" w:rsidRDefault="00000000">
            <w:pPr>
              <w:numPr>
                <w:ilvl w:val="0"/>
                <w:numId w:val="10"/>
              </w:numPr>
              <w:pBdr>
                <w:top w:val="nil"/>
                <w:left w:val="nil"/>
                <w:bottom w:val="nil"/>
                <w:right w:val="nil"/>
                <w:between w:val="nil"/>
              </w:pBdr>
              <w:spacing w:line="360" w:lineRule="auto"/>
              <w:jc w:val="both"/>
            </w:pPr>
            <w:r>
              <w:t>Good brand reputation.</w:t>
            </w:r>
          </w:p>
        </w:tc>
        <w:tc>
          <w:tcPr>
            <w:tcW w:w="4675" w:type="dxa"/>
          </w:tcPr>
          <w:p w14:paraId="613BA5BC" w14:textId="77777777" w:rsidR="00D50157" w:rsidRDefault="00000000">
            <w:pPr>
              <w:spacing w:line="360" w:lineRule="auto"/>
              <w:jc w:val="both"/>
              <w:rPr>
                <w:b/>
              </w:rPr>
            </w:pPr>
            <w:r>
              <w:rPr>
                <w:b/>
              </w:rPr>
              <w:t>Weaknesses:</w:t>
            </w:r>
          </w:p>
          <w:p w14:paraId="4852199A" w14:textId="77777777" w:rsidR="00D50157" w:rsidRDefault="00000000">
            <w:pPr>
              <w:numPr>
                <w:ilvl w:val="0"/>
                <w:numId w:val="11"/>
              </w:numPr>
              <w:pBdr>
                <w:top w:val="nil"/>
                <w:left w:val="nil"/>
                <w:bottom w:val="nil"/>
                <w:right w:val="nil"/>
                <w:between w:val="nil"/>
              </w:pBdr>
              <w:spacing w:line="360" w:lineRule="auto"/>
              <w:jc w:val="both"/>
            </w:pPr>
            <w:r>
              <w:t>Lack of data protection measures.</w:t>
            </w:r>
          </w:p>
          <w:p w14:paraId="10AD0FE6" w14:textId="77777777" w:rsidR="00D50157" w:rsidRDefault="00000000">
            <w:pPr>
              <w:numPr>
                <w:ilvl w:val="0"/>
                <w:numId w:val="11"/>
              </w:numPr>
              <w:pBdr>
                <w:top w:val="nil"/>
                <w:left w:val="nil"/>
                <w:bottom w:val="nil"/>
                <w:right w:val="nil"/>
                <w:between w:val="nil"/>
              </w:pBdr>
              <w:spacing w:line="360" w:lineRule="auto"/>
              <w:jc w:val="both"/>
            </w:pPr>
            <w:r>
              <w:t>Lack of Matrix organizational structure (</w:t>
            </w:r>
            <w:proofErr w:type="spellStart"/>
            <w:r>
              <w:t>Fahed‐Sreih</w:t>
            </w:r>
            <w:proofErr w:type="spellEnd"/>
            <w:r>
              <w:t>, 2019).</w:t>
            </w:r>
          </w:p>
          <w:p w14:paraId="5A47B40F" w14:textId="77777777" w:rsidR="00D50157" w:rsidRDefault="00000000">
            <w:pPr>
              <w:numPr>
                <w:ilvl w:val="0"/>
                <w:numId w:val="11"/>
              </w:numPr>
              <w:pBdr>
                <w:top w:val="nil"/>
                <w:left w:val="nil"/>
                <w:bottom w:val="nil"/>
                <w:right w:val="nil"/>
                <w:between w:val="nil"/>
              </w:pBdr>
              <w:spacing w:line="360" w:lineRule="auto"/>
              <w:jc w:val="both"/>
            </w:pPr>
            <w:r>
              <w:t>Small profit margins.</w:t>
            </w:r>
          </w:p>
          <w:p w14:paraId="0BD3848F" w14:textId="77777777" w:rsidR="00D50157" w:rsidRDefault="00000000">
            <w:pPr>
              <w:numPr>
                <w:ilvl w:val="0"/>
                <w:numId w:val="11"/>
              </w:numPr>
              <w:pBdr>
                <w:top w:val="nil"/>
                <w:left w:val="nil"/>
                <w:bottom w:val="nil"/>
                <w:right w:val="nil"/>
                <w:between w:val="nil"/>
              </w:pBdr>
              <w:spacing w:line="360" w:lineRule="auto"/>
              <w:jc w:val="both"/>
            </w:pPr>
            <w:r>
              <w:t>Hygiene issue.</w:t>
            </w:r>
          </w:p>
          <w:p w14:paraId="4C912502" w14:textId="77777777" w:rsidR="00D50157" w:rsidRDefault="00000000">
            <w:pPr>
              <w:numPr>
                <w:ilvl w:val="0"/>
                <w:numId w:val="11"/>
              </w:numPr>
              <w:pBdr>
                <w:top w:val="nil"/>
                <w:left w:val="nil"/>
                <w:bottom w:val="nil"/>
                <w:right w:val="nil"/>
                <w:between w:val="nil"/>
              </w:pBdr>
              <w:spacing w:line="360" w:lineRule="auto"/>
              <w:jc w:val="both"/>
            </w:pPr>
            <w:r>
              <w:t>Refund issues.</w:t>
            </w:r>
          </w:p>
        </w:tc>
      </w:tr>
      <w:tr w:rsidR="00D50157" w14:paraId="3C9778C5" w14:textId="77777777">
        <w:tc>
          <w:tcPr>
            <w:tcW w:w="4675" w:type="dxa"/>
          </w:tcPr>
          <w:p w14:paraId="4718E1B7" w14:textId="77777777" w:rsidR="00D50157" w:rsidRDefault="00000000">
            <w:pPr>
              <w:spacing w:line="360" w:lineRule="auto"/>
              <w:jc w:val="both"/>
              <w:rPr>
                <w:b/>
              </w:rPr>
            </w:pPr>
            <w:r>
              <w:rPr>
                <w:b/>
              </w:rPr>
              <w:t>Opportunities:</w:t>
            </w:r>
          </w:p>
          <w:p w14:paraId="2097F8FB" w14:textId="77777777" w:rsidR="00D50157" w:rsidRDefault="00000000">
            <w:pPr>
              <w:numPr>
                <w:ilvl w:val="0"/>
                <w:numId w:val="12"/>
              </w:numPr>
              <w:pBdr>
                <w:top w:val="nil"/>
                <w:left w:val="nil"/>
                <w:bottom w:val="nil"/>
                <w:right w:val="nil"/>
                <w:between w:val="nil"/>
              </w:pBdr>
              <w:spacing w:line="360" w:lineRule="auto"/>
              <w:jc w:val="both"/>
            </w:pPr>
            <w:r>
              <w:t>Investing in digital technology.</w:t>
            </w:r>
          </w:p>
          <w:p w14:paraId="01378450" w14:textId="77777777" w:rsidR="00D50157" w:rsidRDefault="00000000">
            <w:pPr>
              <w:numPr>
                <w:ilvl w:val="0"/>
                <w:numId w:val="12"/>
              </w:numPr>
              <w:pBdr>
                <w:top w:val="nil"/>
                <w:left w:val="nil"/>
                <w:bottom w:val="nil"/>
                <w:right w:val="nil"/>
                <w:between w:val="nil"/>
              </w:pBdr>
              <w:spacing w:line="360" w:lineRule="auto"/>
              <w:jc w:val="both"/>
            </w:pPr>
            <w:r>
              <w:t>Available equipment and technologies for new décor.</w:t>
            </w:r>
          </w:p>
          <w:p w14:paraId="49DB9D58" w14:textId="77777777" w:rsidR="00D50157" w:rsidRDefault="00000000">
            <w:pPr>
              <w:numPr>
                <w:ilvl w:val="0"/>
                <w:numId w:val="12"/>
              </w:numPr>
              <w:pBdr>
                <w:top w:val="nil"/>
                <w:left w:val="nil"/>
                <w:bottom w:val="nil"/>
                <w:right w:val="nil"/>
                <w:between w:val="nil"/>
              </w:pBdr>
              <w:spacing w:line="360" w:lineRule="auto"/>
              <w:jc w:val="both"/>
            </w:pPr>
            <w:r>
              <w:t>Positive word-of-mouth marketing.</w:t>
            </w:r>
          </w:p>
        </w:tc>
        <w:tc>
          <w:tcPr>
            <w:tcW w:w="4675" w:type="dxa"/>
          </w:tcPr>
          <w:p w14:paraId="0930203A" w14:textId="77777777" w:rsidR="00D50157" w:rsidRDefault="00000000">
            <w:pPr>
              <w:spacing w:line="360" w:lineRule="auto"/>
              <w:jc w:val="both"/>
              <w:rPr>
                <w:b/>
              </w:rPr>
            </w:pPr>
            <w:r>
              <w:rPr>
                <w:b/>
              </w:rPr>
              <w:t>Threats:</w:t>
            </w:r>
          </w:p>
          <w:p w14:paraId="1650F530" w14:textId="77777777" w:rsidR="00D50157" w:rsidRDefault="00000000">
            <w:pPr>
              <w:numPr>
                <w:ilvl w:val="0"/>
                <w:numId w:val="1"/>
              </w:numPr>
              <w:pBdr>
                <w:top w:val="nil"/>
                <w:left w:val="nil"/>
                <w:bottom w:val="nil"/>
                <w:right w:val="nil"/>
                <w:between w:val="nil"/>
              </w:pBdr>
              <w:spacing w:line="360" w:lineRule="auto"/>
              <w:jc w:val="both"/>
            </w:pPr>
            <w:r>
              <w:t>The trend of Backpackers Hostels</w:t>
            </w:r>
          </w:p>
          <w:p w14:paraId="3ADAFB0B" w14:textId="77777777" w:rsidR="00D50157" w:rsidRDefault="00000000">
            <w:pPr>
              <w:numPr>
                <w:ilvl w:val="0"/>
                <w:numId w:val="1"/>
              </w:numPr>
              <w:pBdr>
                <w:top w:val="nil"/>
                <w:left w:val="nil"/>
                <w:bottom w:val="nil"/>
                <w:right w:val="nil"/>
                <w:between w:val="nil"/>
              </w:pBdr>
              <w:spacing w:line="360" w:lineRule="auto"/>
              <w:jc w:val="both"/>
            </w:pPr>
            <w:r>
              <w:t>Negative reports from media.</w:t>
            </w:r>
          </w:p>
          <w:p w14:paraId="7DDDAF35" w14:textId="77777777" w:rsidR="00D50157" w:rsidRDefault="00000000">
            <w:pPr>
              <w:numPr>
                <w:ilvl w:val="0"/>
                <w:numId w:val="1"/>
              </w:numPr>
              <w:pBdr>
                <w:top w:val="nil"/>
                <w:left w:val="nil"/>
                <w:bottom w:val="nil"/>
                <w:right w:val="nil"/>
                <w:between w:val="nil"/>
              </w:pBdr>
              <w:spacing w:line="360" w:lineRule="auto"/>
              <w:jc w:val="both"/>
            </w:pPr>
            <w:r>
              <w:t>Negative feedback from customers.</w:t>
            </w:r>
          </w:p>
        </w:tc>
      </w:tr>
    </w:tbl>
    <w:p w14:paraId="1A00E26E" w14:textId="77777777" w:rsidR="00D50157" w:rsidRDefault="00000000">
      <w:pPr>
        <w:spacing w:line="360" w:lineRule="auto"/>
        <w:jc w:val="both"/>
      </w:pPr>
      <w:r>
        <w:t xml:space="preserve">Premier Inn New Port Wales has a 76.3% occupancy rate along with </w:t>
      </w:r>
      <w:proofErr w:type="gramStart"/>
      <w:r>
        <w:t>81</w:t>
      </w:r>
      <w:proofErr w:type="gramEnd"/>
      <w:r>
        <w:t xml:space="preserve"> rooms for accommodation for customers with a strong presence within the market from 1998 to now and a good brand reputation which are the strengths of the Premier Inn New Port Wales (Employment-studies.co.uk, 2020). But many weaknesses like data breaches in 2022 that breach data of customer names credit card numbers, and so on because of the lack of data protection measures of it. It has lack matrix organizational structure to monitor employee performance to ensure proper hygiene of the rooms (Freshessays.com, 2022). That causes a negative impact on customers which caused small profit </w:t>
      </w:r>
      <w:r>
        <w:lastRenderedPageBreak/>
        <w:t xml:space="preserve">margins. The refund issue of the Premier Inn New Port Wales during the COVID-19 pandemic negatively impacted customer satisfaction. Also, has many threats which are negative feedback and reports from customers and media along with the backpacker’s hotel trend which is reducing the number of its customers (HowandWhat.net, 2022). But investing in digital technology will help to protect data along with will help to ensure robotics service for room cleaning. New decor to attract customers and positive word-of-mouth marketing are opportunities to gain a reputed place within the industry by overcoming negative reports and feedback (Hrmguide.co.uk, 2020). </w:t>
      </w:r>
    </w:p>
    <w:p w14:paraId="2EFB46AA" w14:textId="77777777" w:rsidR="00D50157" w:rsidRDefault="00000000">
      <w:pPr>
        <w:pStyle w:val="Heading2"/>
      </w:pPr>
      <w:bookmarkStart w:id="5" w:name="_heading=h.tyjcwt" w:colFirst="0" w:colLast="0"/>
      <w:bookmarkEnd w:id="5"/>
      <w:r>
        <w:t>PESTLE analysis</w:t>
      </w: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D50157" w14:paraId="5FBD9349" w14:textId="77777777">
        <w:tc>
          <w:tcPr>
            <w:tcW w:w="4675" w:type="dxa"/>
          </w:tcPr>
          <w:p w14:paraId="78D2C424" w14:textId="77777777" w:rsidR="00D50157" w:rsidRDefault="00000000">
            <w:pPr>
              <w:spacing w:line="360" w:lineRule="auto"/>
              <w:jc w:val="both"/>
            </w:pPr>
            <w:r>
              <w:t>Political</w:t>
            </w:r>
          </w:p>
        </w:tc>
        <w:tc>
          <w:tcPr>
            <w:tcW w:w="4675" w:type="dxa"/>
          </w:tcPr>
          <w:p w14:paraId="48BB97DB" w14:textId="77777777" w:rsidR="00D50157" w:rsidRDefault="00000000">
            <w:pPr>
              <w:spacing w:line="360" w:lineRule="auto"/>
              <w:jc w:val="both"/>
            </w:pPr>
            <w:r>
              <w:t>Taxation policy</w:t>
            </w:r>
          </w:p>
        </w:tc>
      </w:tr>
      <w:tr w:rsidR="00D50157" w14:paraId="0B386E79" w14:textId="77777777">
        <w:tc>
          <w:tcPr>
            <w:tcW w:w="4675" w:type="dxa"/>
          </w:tcPr>
          <w:p w14:paraId="06C8327C" w14:textId="77777777" w:rsidR="00D50157" w:rsidRDefault="00000000">
            <w:pPr>
              <w:spacing w:line="360" w:lineRule="auto"/>
              <w:jc w:val="both"/>
            </w:pPr>
            <w:r>
              <w:t>Economic</w:t>
            </w:r>
          </w:p>
        </w:tc>
        <w:tc>
          <w:tcPr>
            <w:tcW w:w="4675" w:type="dxa"/>
          </w:tcPr>
          <w:p w14:paraId="49458627" w14:textId="77777777" w:rsidR="00D50157" w:rsidRDefault="00000000">
            <w:pPr>
              <w:spacing w:line="360" w:lineRule="auto"/>
              <w:jc w:val="both"/>
            </w:pPr>
            <w:r>
              <w:t>Increasing interest rate</w:t>
            </w:r>
          </w:p>
        </w:tc>
      </w:tr>
      <w:tr w:rsidR="00D50157" w14:paraId="4F7722C6" w14:textId="77777777">
        <w:tc>
          <w:tcPr>
            <w:tcW w:w="4675" w:type="dxa"/>
          </w:tcPr>
          <w:p w14:paraId="0EF2C571" w14:textId="77777777" w:rsidR="00D50157" w:rsidRDefault="00000000">
            <w:pPr>
              <w:spacing w:line="360" w:lineRule="auto"/>
              <w:jc w:val="both"/>
            </w:pPr>
            <w:r>
              <w:t>Social</w:t>
            </w:r>
          </w:p>
        </w:tc>
        <w:tc>
          <w:tcPr>
            <w:tcW w:w="4675" w:type="dxa"/>
          </w:tcPr>
          <w:p w14:paraId="128D3D58" w14:textId="77777777" w:rsidR="00D50157" w:rsidRDefault="00000000">
            <w:pPr>
              <w:spacing w:line="360" w:lineRule="auto"/>
              <w:jc w:val="both"/>
            </w:pPr>
            <w:r>
              <w:t>Negative perspectives of customers</w:t>
            </w:r>
          </w:p>
        </w:tc>
      </w:tr>
      <w:tr w:rsidR="00D50157" w14:paraId="5604E640" w14:textId="77777777">
        <w:tc>
          <w:tcPr>
            <w:tcW w:w="4675" w:type="dxa"/>
          </w:tcPr>
          <w:p w14:paraId="287DDC8C" w14:textId="77777777" w:rsidR="00D50157" w:rsidRDefault="00000000">
            <w:pPr>
              <w:spacing w:line="360" w:lineRule="auto"/>
              <w:jc w:val="both"/>
            </w:pPr>
            <w:r>
              <w:t>Technological</w:t>
            </w:r>
          </w:p>
        </w:tc>
        <w:tc>
          <w:tcPr>
            <w:tcW w:w="4675" w:type="dxa"/>
          </w:tcPr>
          <w:p w14:paraId="7F82BFCC" w14:textId="77777777" w:rsidR="00D50157" w:rsidRDefault="00000000">
            <w:pPr>
              <w:spacing w:line="360" w:lineRule="auto"/>
              <w:jc w:val="both"/>
            </w:pPr>
            <w:r>
              <w:t>AI technologies</w:t>
            </w:r>
          </w:p>
        </w:tc>
      </w:tr>
      <w:tr w:rsidR="00D50157" w14:paraId="1A7E6131" w14:textId="77777777">
        <w:tc>
          <w:tcPr>
            <w:tcW w:w="4675" w:type="dxa"/>
          </w:tcPr>
          <w:p w14:paraId="150209E2" w14:textId="77777777" w:rsidR="00D50157" w:rsidRDefault="00000000">
            <w:pPr>
              <w:spacing w:line="360" w:lineRule="auto"/>
              <w:jc w:val="both"/>
            </w:pPr>
            <w:r>
              <w:t>Legal</w:t>
            </w:r>
          </w:p>
        </w:tc>
        <w:tc>
          <w:tcPr>
            <w:tcW w:w="4675" w:type="dxa"/>
          </w:tcPr>
          <w:p w14:paraId="0A41D468" w14:textId="77777777" w:rsidR="00D50157" w:rsidRDefault="00000000">
            <w:pPr>
              <w:spacing w:line="360" w:lineRule="auto"/>
              <w:jc w:val="both"/>
            </w:pPr>
            <w:r>
              <w:t>Consumers right law</w:t>
            </w:r>
          </w:p>
        </w:tc>
      </w:tr>
      <w:tr w:rsidR="00D50157" w14:paraId="39B1A3E7" w14:textId="77777777">
        <w:tc>
          <w:tcPr>
            <w:tcW w:w="4675" w:type="dxa"/>
          </w:tcPr>
          <w:p w14:paraId="7D634C3F" w14:textId="77777777" w:rsidR="00D50157" w:rsidRDefault="00000000">
            <w:pPr>
              <w:spacing w:line="360" w:lineRule="auto"/>
              <w:jc w:val="both"/>
            </w:pPr>
            <w:r>
              <w:t>Environmental</w:t>
            </w:r>
          </w:p>
        </w:tc>
        <w:tc>
          <w:tcPr>
            <w:tcW w:w="4675" w:type="dxa"/>
          </w:tcPr>
          <w:p w14:paraId="6570F69C" w14:textId="77777777" w:rsidR="00D50157" w:rsidRDefault="00000000">
            <w:pPr>
              <w:spacing w:line="360" w:lineRule="auto"/>
              <w:jc w:val="both"/>
            </w:pPr>
            <w:r>
              <w:t>Environmental law</w:t>
            </w:r>
          </w:p>
        </w:tc>
      </w:tr>
    </w:tbl>
    <w:p w14:paraId="6EE9979A" w14:textId="77777777" w:rsidR="00D50157" w:rsidRDefault="00000000">
      <w:pPr>
        <w:spacing w:line="360" w:lineRule="auto"/>
        <w:jc w:val="both"/>
      </w:pPr>
      <w:r>
        <w:rPr>
          <w:b/>
        </w:rPr>
        <w:t xml:space="preserve">Political: </w:t>
      </w:r>
      <w:r>
        <w:t xml:space="preserve">The UK government determined to reduce the tax rate by 19% in April 2019 which will be an opportunity for Premier Inn New Port Wales to improve its weakness by gaining a higher profit margin by reducing the cost of the tax on net profit (Kenneth, 2020). </w:t>
      </w:r>
    </w:p>
    <w:p w14:paraId="1269E21D" w14:textId="77777777" w:rsidR="00D50157" w:rsidRDefault="00000000">
      <w:pPr>
        <w:spacing w:line="360" w:lineRule="auto"/>
        <w:jc w:val="both"/>
      </w:pPr>
      <w:r>
        <w:rPr>
          <w:b/>
        </w:rPr>
        <w:t xml:space="preserve">Economic: </w:t>
      </w:r>
      <w:r>
        <w:t xml:space="preserve">The Bank of England’s increase in the rate of interest from 0.1% to 1.25% in 2022 is a threat to Premier Inn New Port Wales (Lan, 2020). Because Premier Inn New Port Wales </w:t>
      </w:r>
      <w:proofErr w:type="gramStart"/>
      <w:r>
        <w:t>have to</w:t>
      </w:r>
      <w:proofErr w:type="gramEnd"/>
      <w:r>
        <w:t xml:space="preserve"> bear the high cost of bank loan to funding in business growth projects. </w:t>
      </w:r>
    </w:p>
    <w:p w14:paraId="03142D0F" w14:textId="77777777" w:rsidR="00D50157" w:rsidRDefault="00000000">
      <w:pPr>
        <w:spacing w:line="360" w:lineRule="auto"/>
        <w:jc w:val="both"/>
        <w:rPr>
          <w:b/>
        </w:rPr>
      </w:pPr>
      <w:r>
        <w:rPr>
          <w:b/>
        </w:rPr>
        <w:t xml:space="preserve">Social: </w:t>
      </w:r>
      <w:r>
        <w:t xml:space="preserve">Negative perspectives of many social people because of the incidents of data breaching, hygiene issues, and refund issues during the COVID-19 pandemic is a threat to Premier Inn New Port Wales to retain customers to improve financial condition (Pestleanalysis.com, 2022). </w:t>
      </w:r>
    </w:p>
    <w:p w14:paraId="3811469B" w14:textId="77777777" w:rsidR="00D50157" w:rsidRDefault="00000000">
      <w:pPr>
        <w:spacing w:line="360" w:lineRule="auto"/>
        <w:jc w:val="both"/>
        <w:rPr>
          <w:b/>
        </w:rPr>
      </w:pPr>
      <w:r>
        <w:rPr>
          <w:b/>
        </w:rPr>
        <w:t xml:space="preserve">Technological: </w:t>
      </w:r>
      <w:r>
        <w:t xml:space="preserve">AI technologies like chatbots and robotics are opportunities for Premier Inn New Port Wales. Because chatbots will help it to provide automatic responses to customers like apologizing SMS to customers instantly along with robotics will help it to ensure proper hygiene and cleanliness of rooms (Ons.gov.uk, 2022). </w:t>
      </w:r>
    </w:p>
    <w:p w14:paraId="09CE7DF5" w14:textId="77777777" w:rsidR="00D50157" w:rsidRDefault="00000000">
      <w:pPr>
        <w:spacing w:line="360" w:lineRule="auto"/>
        <w:jc w:val="both"/>
      </w:pPr>
      <w:r>
        <w:rPr>
          <w:b/>
        </w:rPr>
        <w:t xml:space="preserve">Legal: </w:t>
      </w:r>
      <w:r>
        <w:t xml:space="preserve">The consumer Rights Act 2015 in the UK makes clear the factor that consumers can buy and businesses can sell with confidence and quick and cheap disputes are available for any problem to rise (Peterson, 2020). So, that is an opportunity for Premier Inn New Port Wales to dispute its </w:t>
      </w:r>
      <w:r>
        <w:lastRenderedPageBreak/>
        <w:t xml:space="preserve">issues with customers by apologizing and promising that this type of mistake will not happen in the future. </w:t>
      </w:r>
    </w:p>
    <w:p w14:paraId="51C2DBB9" w14:textId="77777777" w:rsidR="00D50157" w:rsidRDefault="00000000">
      <w:pPr>
        <w:spacing w:line="360" w:lineRule="auto"/>
        <w:jc w:val="both"/>
      </w:pPr>
      <w:r>
        <w:rPr>
          <w:b/>
        </w:rPr>
        <w:t xml:space="preserve">Environmental: </w:t>
      </w:r>
      <w:r>
        <w:t xml:space="preserve">The Environment Act of 2021 refers to the protection of natural resources like water, clean air, and so on (Prospects.ac.uk, 2018). So, that is an opportunity for Premier Inn New Port Wales to enhance its sustainability by reducing the wastage of water within hotel activities.  </w:t>
      </w:r>
    </w:p>
    <w:p w14:paraId="3B741921" w14:textId="77777777" w:rsidR="00D50157" w:rsidRDefault="00000000">
      <w:pPr>
        <w:pStyle w:val="Heading2"/>
      </w:pPr>
      <w:bookmarkStart w:id="6" w:name="_heading=h.3dy6vkm" w:colFirst="0" w:colLast="0"/>
      <w:bookmarkEnd w:id="6"/>
      <w:r>
        <w:t>TOWS analysis</w:t>
      </w:r>
    </w:p>
    <w:tbl>
      <w:tblPr>
        <w:tblStyle w:val="a1"/>
        <w:tblW w:w="9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0"/>
        <w:gridCol w:w="2163"/>
        <w:gridCol w:w="3269"/>
        <w:gridCol w:w="2950"/>
      </w:tblGrid>
      <w:tr w:rsidR="00D50157" w14:paraId="215EEB4F" w14:textId="77777777">
        <w:tc>
          <w:tcPr>
            <w:tcW w:w="9492" w:type="dxa"/>
            <w:gridSpan w:val="4"/>
          </w:tcPr>
          <w:p w14:paraId="6FF4E76B" w14:textId="77777777" w:rsidR="00D50157" w:rsidRDefault="00000000">
            <w:pPr>
              <w:spacing w:line="360" w:lineRule="auto"/>
              <w:jc w:val="both"/>
              <w:rPr>
                <w:b/>
              </w:rPr>
            </w:pPr>
            <w:r>
              <w:rPr>
                <w:b/>
              </w:rPr>
              <w:t>Internal factors</w:t>
            </w:r>
          </w:p>
        </w:tc>
      </w:tr>
      <w:tr w:rsidR="00D50157" w14:paraId="68E7E5AB" w14:textId="77777777">
        <w:tc>
          <w:tcPr>
            <w:tcW w:w="1110" w:type="dxa"/>
            <w:vMerge w:val="restart"/>
          </w:tcPr>
          <w:p w14:paraId="5175FDDB" w14:textId="77777777" w:rsidR="00D50157" w:rsidRDefault="00D50157">
            <w:pPr>
              <w:spacing w:line="360" w:lineRule="auto"/>
              <w:jc w:val="both"/>
            </w:pPr>
          </w:p>
          <w:p w14:paraId="36989154" w14:textId="77777777" w:rsidR="00D50157" w:rsidRDefault="00000000">
            <w:pPr>
              <w:spacing w:line="360" w:lineRule="auto"/>
              <w:jc w:val="both"/>
              <w:rPr>
                <w:b/>
              </w:rPr>
            </w:pPr>
            <w:r>
              <w:rPr>
                <w:b/>
              </w:rPr>
              <w:t>External factors</w:t>
            </w:r>
          </w:p>
        </w:tc>
        <w:tc>
          <w:tcPr>
            <w:tcW w:w="2163" w:type="dxa"/>
          </w:tcPr>
          <w:p w14:paraId="160C0408" w14:textId="77777777" w:rsidR="00D50157" w:rsidRDefault="00D50157">
            <w:pPr>
              <w:spacing w:line="360" w:lineRule="auto"/>
              <w:jc w:val="both"/>
            </w:pPr>
          </w:p>
        </w:tc>
        <w:tc>
          <w:tcPr>
            <w:tcW w:w="3269" w:type="dxa"/>
          </w:tcPr>
          <w:p w14:paraId="66036971" w14:textId="77777777" w:rsidR="00D50157" w:rsidRDefault="00000000">
            <w:pPr>
              <w:spacing w:line="360" w:lineRule="auto"/>
              <w:jc w:val="both"/>
              <w:rPr>
                <w:b/>
                <w:u w:val="single"/>
              </w:rPr>
            </w:pPr>
            <w:r>
              <w:rPr>
                <w:b/>
                <w:u w:val="single"/>
              </w:rPr>
              <w:t>Strengths:</w:t>
            </w:r>
          </w:p>
          <w:p w14:paraId="2BF0F948" w14:textId="77777777" w:rsidR="00D50157" w:rsidRDefault="00000000">
            <w:pPr>
              <w:numPr>
                <w:ilvl w:val="0"/>
                <w:numId w:val="10"/>
              </w:numPr>
              <w:pBdr>
                <w:top w:val="nil"/>
                <w:left w:val="nil"/>
                <w:bottom w:val="nil"/>
                <w:right w:val="nil"/>
                <w:between w:val="nil"/>
              </w:pBdr>
              <w:spacing w:line="360" w:lineRule="auto"/>
              <w:jc w:val="both"/>
            </w:pPr>
            <w:r>
              <w:t>Good occupancy rate.</w:t>
            </w:r>
          </w:p>
          <w:p w14:paraId="569801D7" w14:textId="77777777" w:rsidR="00D50157" w:rsidRDefault="00000000">
            <w:pPr>
              <w:numPr>
                <w:ilvl w:val="0"/>
                <w:numId w:val="10"/>
              </w:numPr>
              <w:pBdr>
                <w:top w:val="nil"/>
                <w:left w:val="nil"/>
                <w:bottom w:val="nil"/>
                <w:right w:val="nil"/>
                <w:between w:val="nil"/>
              </w:pBdr>
              <w:spacing w:line="360" w:lineRule="auto"/>
              <w:jc w:val="both"/>
            </w:pPr>
            <w:r>
              <w:t xml:space="preserve">strong presence within the market of </w:t>
            </w:r>
            <w:proofErr w:type="spellStart"/>
            <w:r>
              <w:t>wales</w:t>
            </w:r>
            <w:proofErr w:type="spellEnd"/>
            <w:r>
              <w:t>.</w:t>
            </w:r>
          </w:p>
          <w:p w14:paraId="208B8846" w14:textId="77777777" w:rsidR="00D50157" w:rsidRDefault="00000000">
            <w:pPr>
              <w:numPr>
                <w:ilvl w:val="0"/>
                <w:numId w:val="10"/>
              </w:numPr>
              <w:pBdr>
                <w:top w:val="nil"/>
                <w:left w:val="nil"/>
                <w:bottom w:val="nil"/>
                <w:right w:val="nil"/>
                <w:between w:val="nil"/>
              </w:pBdr>
              <w:spacing w:line="360" w:lineRule="auto"/>
              <w:jc w:val="both"/>
            </w:pPr>
            <w:r>
              <w:t>Good brand reputation.</w:t>
            </w:r>
          </w:p>
        </w:tc>
        <w:tc>
          <w:tcPr>
            <w:tcW w:w="2950" w:type="dxa"/>
          </w:tcPr>
          <w:p w14:paraId="23F79FE0" w14:textId="77777777" w:rsidR="00D50157" w:rsidRDefault="00000000">
            <w:pPr>
              <w:spacing w:line="360" w:lineRule="auto"/>
              <w:jc w:val="both"/>
              <w:rPr>
                <w:b/>
                <w:u w:val="single"/>
              </w:rPr>
            </w:pPr>
            <w:r>
              <w:rPr>
                <w:b/>
                <w:u w:val="single"/>
              </w:rPr>
              <w:t>Weaknesses:</w:t>
            </w:r>
          </w:p>
          <w:p w14:paraId="6DBD21EC" w14:textId="77777777" w:rsidR="00D50157" w:rsidRDefault="00000000">
            <w:pPr>
              <w:numPr>
                <w:ilvl w:val="0"/>
                <w:numId w:val="2"/>
              </w:numPr>
              <w:pBdr>
                <w:top w:val="nil"/>
                <w:left w:val="nil"/>
                <w:bottom w:val="nil"/>
                <w:right w:val="nil"/>
                <w:between w:val="nil"/>
              </w:pBdr>
              <w:spacing w:line="360" w:lineRule="auto"/>
              <w:jc w:val="both"/>
            </w:pPr>
            <w:r>
              <w:t>Lack of data protection measures.</w:t>
            </w:r>
          </w:p>
          <w:p w14:paraId="0BCB5ADE" w14:textId="77777777" w:rsidR="00D50157" w:rsidRDefault="00000000">
            <w:pPr>
              <w:numPr>
                <w:ilvl w:val="0"/>
                <w:numId w:val="2"/>
              </w:numPr>
              <w:pBdr>
                <w:top w:val="nil"/>
                <w:left w:val="nil"/>
                <w:bottom w:val="nil"/>
                <w:right w:val="nil"/>
                <w:between w:val="nil"/>
              </w:pBdr>
              <w:spacing w:line="360" w:lineRule="auto"/>
              <w:jc w:val="both"/>
            </w:pPr>
            <w:r>
              <w:t>Lack of Matrix organizational structure.</w:t>
            </w:r>
          </w:p>
          <w:p w14:paraId="13699B24" w14:textId="77777777" w:rsidR="00D50157" w:rsidRDefault="00000000">
            <w:pPr>
              <w:numPr>
                <w:ilvl w:val="0"/>
                <w:numId w:val="2"/>
              </w:numPr>
              <w:pBdr>
                <w:top w:val="nil"/>
                <w:left w:val="nil"/>
                <w:bottom w:val="nil"/>
                <w:right w:val="nil"/>
                <w:between w:val="nil"/>
              </w:pBdr>
              <w:spacing w:line="360" w:lineRule="auto"/>
              <w:jc w:val="both"/>
            </w:pPr>
            <w:r>
              <w:t>Small profit margins.</w:t>
            </w:r>
          </w:p>
          <w:p w14:paraId="55717929" w14:textId="77777777" w:rsidR="00D50157" w:rsidRDefault="00000000">
            <w:pPr>
              <w:numPr>
                <w:ilvl w:val="0"/>
                <w:numId w:val="2"/>
              </w:numPr>
              <w:pBdr>
                <w:top w:val="nil"/>
                <w:left w:val="nil"/>
                <w:bottom w:val="nil"/>
                <w:right w:val="nil"/>
                <w:between w:val="nil"/>
              </w:pBdr>
              <w:spacing w:line="360" w:lineRule="auto"/>
              <w:jc w:val="both"/>
            </w:pPr>
            <w:r>
              <w:t>Hygiene issue.</w:t>
            </w:r>
          </w:p>
          <w:p w14:paraId="7D4205DD" w14:textId="77777777" w:rsidR="00D50157" w:rsidRDefault="00000000">
            <w:pPr>
              <w:numPr>
                <w:ilvl w:val="0"/>
                <w:numId w:val="2"/>
              </w:numPr>
              <w:pBdr>
                <w:top w:val="nil"/>
                <w:left w:val="nil"/>
                <w:bottom w:val="nil"/>
                <w:right w:val="nil"/>
                <w:between w:val="nil"/>
              </w:pBdr>
              <w:spacing w:line="360" w:lineRule="auto"/>
              <w:jc w:val="both"/>
              <w:rPr>
                <w:b/>
              </w:rPr>
            </w:pPr>
            <w:r>
              <w:t>Refund issues.</w:t>
            </w:r>
          </w:p>
        </w:tc>
      </w:tr>
      <w:tr w:rsidR="00D50157" w14:paraId="0A09A04E" w14:textId="77777777">
        <w:tc>
          <w:tcPr>
            <w:tcW w:w="1110" w:type="dxa"/>
            <w:vMerge/>
          </w:tcPr>
          <w:p w14:paraId="2362D107" w14:textId="77777777" w:rsidR="00D50157" w:rsidRDefault="00D50157">
            <w:pPr>
              <w:widowControl w:val="0"/>
              <w:pBdr>
                <w:top w:val="nil"/>
                <w:left w:val="nil"/>
                <w:bottom w:val="nil"/>
                <w:right w:val="nil"/>
                <w:between w:val="nil"/>
              </w:pBdr>
              <w:rPr>
                <w:b/>
              </w:rPr>
            </w:pPr>
          </w:p>
        </w:tc>
        <w:tc>
          <w:tcPr>
            <w:tcW w:w="2163" w:type="dxa"/>
          </w:tcPr>
          <w:p w14:paraId="20F9AF58" w14:textId="77777777" w:rsidR="00D50157" w:rsidRDefault="00000000">
            <w:pPr>
              <w:spacing w:line="360" w:lineRule="auto"/>
              <w:jc w:val="both"/>
              <w:rPr>
                <w:b/>
                <w:u w:val="single"/>
              </w:rPr>
            </w:pPr>
            <w:r>
              <w:rPr>
                <w:b/>
                <w:u w:val="single"/>
              </w:rPr>
              <w:t>Opportunities:</w:t>
            </w:r>
          </w:p>
          <w:p w14:paraId="25C8867B" w14:textId="77777777" w:rsidR="00D50157" w:rsidRDefault="00000000">
            <w:pPr>
              <w:numPr>
                <w:ilvl w:val="0"/>
                <w:numId w:val="3"/>
              </w:numPr>
              <w:pBdr>
                <w:top w:val="nil"/>
                <w:left w:val="nil"/>
                <w:bottom w:val="nil"/>
                <w:right w:val="nil"/>
                <w:between w:val="nil"/>
              </w:pBdr>
              <w:spacing w:line="360" w:lineRule="auto"/>
              <w:jc w:val="both"/>
            </w:pPr>
            <w:r>
              <w:t>Investing in digital technology.</w:t>
            </w:r>
          </w:p>
          <w:p w14:paraId="18DBE96A" w14:textId="77777777" w:rsidR="00D50157" w:rsidRDefault="00000000">
            <w:pPr>
              <w:numPr>
                <w:ilvl w:val="0"/>
                <w:numId w:val="3"/>
              </w:numPr>
              <w:pBdr>
                <w:top w:val="nil"/>
                <w:left w:val="nil"/>
                <w:bottom w:val="nil"/>
                <w:right w:val="nil"/>
                <w:between w:val="nil"/>
              </w:pBdr>
              <w:spacing w:line="360" w:lineRule="auto"/>
              <w:jc w:val="both"/>
            </w:pPr>
            <w:r>
              <w:t>Available equipment and technologies for new decor.</w:t>
            </w:r>
          </w:p>
          <w:p w14:paraId="47963AFC" w14:textId="77777777" w:rsidR="00D50157" w:rsidRDefault="00000000">
            <w:pPr>
              <w:numPr>
                <w:ilvl w:val="0"/>
                <w:numId w:val="3"/>
              </w:numPr>
              <w:pBdr>
                <w:top w:val="nil"/>
                <w:left w:val="nil"/>
                <w:bottom w:val="nil"/>
                <w:right w:val="nil"/>
                <w:between w:val="nil"/>
              </w:pBdr>
              <w:spacing w:line="360" w:lineRule="auto"/>
              <w:jc w:val="both"/>
              <w:rPr>
                <w:b/>
              </w:rPr>
            </w:pPr>
            <w:r>
              <w:t>Positive word-of-</w:t>
            </w:r>
            <w:r>
              <w:lastRenderedPageBreak/>
              <w:t>mouth marketing.</w:t>
            </w:r>
          </w:p>
        </w:tc>
        <w:tc>
          <w:tcPr>
            <w:tcW w:w="3269" w:type="dxa"/>
          </w:tcPr>
          <w:p w14:paraId="6961A737" w14:textId="77777777" w:rsidR="00D50157" w:rsidRDefault="00000000">
            <w:pPr>
              <w:spacing w:line="360" w:lineRule="auto"/>
              <w:jc w:val="both"/>
              <w:rPr>
                <w:b/>
                <w:u w:val="single"/>
              </w:rPr>
            </w:pPr>
            <w:r>
              <w:rPr>
                <w:b/>
                <w:u w:val="single"/>
              </w:rPr>
              <w:lastRenderedPageBreak/>
              <w:t>Strengths/opportunities:</w:t>
            </w:r>
          </w:p>
          <w:p w14:paraId="6258E8BB" w14:textId="77777777" w:rsidR="00D50157" w:rsidRDefault="00000000">
            <w:pPr>
              <w:numPr>
                <w:ilvl w:val="0"/>
                <w:numId w:val="6"/>
              </w:numPr>
              <w:pBdr>
                <w:top w:val="nil"/>
                <w:left w:val="nil"/>
                <w:bottom w:val="nil"/>
                <w:right w:val="nil"/>
                <w:between w:val="nil"/>
              </w:pBdr>
              <w:spacing w:line="360" w:lineRule="auto"/>
              <w:jc w:val="both"/>
            </w:pPr>
            <w:r>
              <w:t>Good brand reputation / positive word-of-mouth marketing (</w:t>
            </w:r>
            <w:proofErr w:type="spellStart"/>
            <w:r>
              <w:t>Rogger</w:t>
            </w:r>
            <w:proofErr w:type="spellEnd"/>
            <w:r>
              <w:t>, 2022).</w:t>
            </w:r>
          </w:p>
        </w:tc>
        <w:tc>
          <w:tcPr>
            <w:tcW w:w="2950" w:type="dxa"/>
          </w:tcPr>
          <w:p w14:paraId="07E54287" w14:textId="77777777" w:rsidR="00D50157" w:rsidRDefault="00000000">
            <w:pPr>
              <w:spacing w:line="360" w:lineRule="auto"/>
              <w:jc w:val="both"/>
              <w:rPr>
                <w:b/>
                <w:u w:val="single"/>
              </w:rPr>
            </w:pPr>
            <w:r>
              <w:rPr>
                <w:b/>
                <w:u w:val="single"/>
              </w:rPr>
              <w:t>Weaknesses/Opportunities</w:t>
            </w:r>
          </w:p>
          <w:p w14:paraId="0135DA70" w14:textId="77777777" w:rsidR="00D50157" w:rsidRDefault="00000000">
            <w:pPr>
              <w:numPr>
                <w:ilvl w:val="0"/>
                <w:numId w:val="4"/>
              </w:numPr>
              <w:pBdr>
                <w:top w:val="nil"/>
                <w:left w:val="nil"/>
                <w:bottom w:val="nil"/>
                <w:right w:val="nil"/>
                <w:between w:val="nil"/>
              </w:pBdr>
              <w:spacing w:line="360" w:lineRule="auto"/>
              <w:jc w:val="both"/>
            </w:pPr>
            <w:r>
              <w:t>Lack of data protection / Digital technology.</w:t>
            </w:r>
          </w:p>
        </w:tc>
      </w:tr>
      <w:tr w:rsidR="00D50157" w14:paraId="1A153021" w14:textId="77777777">
        <w:tc>
          <w:tcPr>
            <w:tcW w:w="1110" w:type="dxa"/>
            <w:vMerge/>
          </w:tcPr>
          <w:p w14:paraId="2E578ADC" w14:textId="77777777" w:rsidR="00D50157" w:rsidRDefault="00D50157">
            <w:pPr>
              <w:widowControl w:val="0"/>
              <w:pBdr>
                <w:top w:val="nil"/>
                <w:left w:val="nil"/>
                <w:bottom w:val="nil"/>
                <w:right w:val="nil"/>
                <w:between w:val="nil"/>
              </w:pBdr>
            </w:pPr>
          </w:p>
        </w:tc>
        <w:tc>
          <w:tcPr>
            <w:tcW w:w="2163" w:type="dxa"/>
          </w:tcPr>
          <w:p w14:paraId="6F76D394" w14:textId="77777777" w:rsidR="00D50157" w:rsidRDefault="00000000">
            <w:pPr>
              <w:spacing w:line="360" w:lineRule="auto"/>
              <w:jc w:val="both"/>
              <w:rPr>
                <w:b/>
                <w:u w:val="single"/>
              </w:rPr>
            </w:pPr>
            <w:r>
              <w:rPr>
                <w:b/>
                <w:u w:val="single"/>
              </w:rPr>
              <w:t>Threats:</w:t>
            </w:r>
          </w:p>
          <w:p w14:paraId="3C9FB90F" w14:textId="77777777" w:rsidR="00D50157" w:rsidRDefault="00000000">
            <w:pPr>
              <w:numPr>
                <w:ilvl w:val="0"/>
                <w:numId w:val="5"/>
              </w:numPr>
              <w:pBdr>
                <w:top w:val="nil"/>
                <w:left w:val="nil"/>
                <w:bottom w:val="nil"/>
                <w:right w:val="nil"/>
                <w:between w:val="nil"/>
              </w:pBdr>
              <w:spacing w:line="360" w:lineRule="auto"/>
              <w:jc w:val="both"/>
            </w:pPr>
            <w:r>
              <w:t>The trend of Backpackers Hostels</w:t>
            </w:r>
          </w:p>
          <w:p w14:paraId="568B400D" w14:textId="77777777" w:rsidR="00D50157" w:rsidRDefault="00000000">
            <w:pPr>
              <w:numPr>
                <w:ilvl w:val="0"/>
                <w:numId w:val="5"/>
              </w:numPr>
              <w:pBdr>
                <w:top w:val="nil"/>
                <w:left w:val="nil"/>
                <w:bottom w:val="nil"/>
                <w:right w:val="nil"/>
                <w:between w:val="nil"/>
              </w:pBdr>
              <w:spacing w:line="360" w:lineRule="auto"/>
              <w:jc w:val="both"/>
            </w:pPr>
            <w:r>
              <w:t>Negative reports from media.</w:t>
            </w:r>
          </w:p>
          <w:p w14:paraId="37251721" w14:textId="77777777" w:rsidR="00D50157" w:rsidRDefault="00000000">
            <w:pPr>
              <w:numPr>
                <w:ilvl w:val="0"/>
                <w:numId w:val="5"/>
              </w:numPr>
              <w:pBdr>
                <w:top w:val="nil"/>
                <w:left w:val="nil"/>
                <w:bottom w:val="nil"/>
                <w:right w:val="nil"/>
                <w:between w:val="nil"/>
              </w:pBdr>
              <w:spacing w:line="360" w:lineRule="auto"/>
              <w:jc w:val="both"/>
            </w:pPr>
            <w:r>
              <w:t>Negative feedback from customers.</w:t>
            </w:r>
          </w:p>
        </w:tc>
        <w:tc>
          <w:tcPr>
            <w:tcW w:w="3269" w:type="dxa"/>
          </w:tcPr>
          <w:p w14:paraId="24F50FC0" w14:textId="77777777" w:rsidR="00D50157" w:rsidRDefault="00000000">
            <w:pPr>
              <w:spacing w:line="360" w:lineRule="auto"/>
              <w:jc w:val="both"/>
              <w:rPr>
                <w:b/>
                <w:u w:val="single"/>
              </w:rPr>
            </w:pPr>
            <w:r>
              <w:rPr>
                <w:b/>
                <w:u w:val="single"/>
              </w:rPr>
              <w:t>Strengths/threats:</w:t>
            </w:r>
          </w:p>
          <w:p w14:paraId="686A0C85" w14:textId="77777777" w:rsidR="00D50157" w:rsidRDefault="00000000">
            <w:pPr>
              <w:numPr>
                <w:ilvl w:val="0"/>
                <w:numId w:val="8"/>
              </w:numPr>
              <w:pBdr>
                <w:top w:val="nil"/>
                <w:left w:val="nil"/>
                <w:bottom w:val="nil"/>
                <w:right w:val="nil"/>
                <w:between w:val="nil"/>
              </w:pBdr>
              <w:spacing w:line="360" w:lineRule="auto"/>
              <w:jc w:val="both"/>
            </w:pPr>
            <w:r>
              <w:t>Occupancy/backpackers hotels.</w:t>
            </w:r>
          </w:p>
        </w:tc>
        <w:tc>
          <w:tcPr>
            <w:tcW w:w="2950" w:type="dxa"/>
          </w:tcPr>
          <w:p w14:paraId="476F2701" w14:textId="77777777" w:rsidR="00D50157" w:rsidRDefault="00000000">
            <w:pPr>
              <w:spacing w:line="360" w:lineRule="auto"/>
              <w:jc w:val="both"/>
              <w:rPr>
                <w:b/>
                <w:u w:val="single"/>
              </w:rPr>
            </w:pPr>
            <w:r>
              <w:rPr>
                <w:b/>
                <w:u w:val="single"/>
              </w:rPr>
              <w:t>Weaknesses/threats:</w:t>
            </w:r>
          </w:p>
          <w:p w14:paraId="0E381F4B" w14:textId="77777777" w:rsidR="00D50157" w:rsidRDefault="00000000">
            <w:pPr>
              <w:numPr>
                <w:ilvl w:val="0"/>
                <w:numId w:val="7"/>
              </w:numPr>
              <w:pBdr>
                <w:top w:val="nil"/>
                <w:left w:val="nil"/>
                <w:bottom w:val="nil"/>
                <w:right w:val="nil"/>
                <w:between w:val="nil"/>
              </w:pBdr>
              <w:spacing w:line="360" w:lineRule="auto"/>
              <w:jc w:val="both"/>
            </w:pPr>
            <w:r>
              <w:t>Ensure hygiene and refund/negative feedback and report (Statista.com, 2022).</w:t>
            </w:r>
          </w:p>
        </w:tc>
      </w:tr>
    </w:tbl>
    <w:p w14:paraId="39E41816" w14:textId="77777777" w:rsidR="00D50157" w:rsidRDefault="00000000">
      <w:pPr>
        <w:spacing w:line="360" w:lineRule="auto"/>
        <w:jc w:val="both"/>
      </w:pPr>
      <w:r>
        <w:t xml:space="preserve">The TWOS analysis identified that Premier Inn New Port Wales could utilize its strength to gain opportunities like its good brand reputation within the market will help it to get Need to improve hygiene and should refund customers to avoid the threat of negative feedback and reports (Cardiff, 2022). Could utilize the strengths of a higher occupancy rate that is </w:t>
      </w:r>
      <w:proofErr w:type="gramStart"/>
      <w:r>
        <w:t>81</w:t>
      </w:r>
      <w:proofErr w:type="gramEnd"/>
      <w:r>
        <w:t xml:space="preserve"> rooms within the hotel to overcome the threat of backpacker’s hotels by offering rooms at a cheaper price to customers. Premier Inn New Port Wales needs to reduce its weaknesses like hygiene issues and refund issues to overcome the threat of negative feedback and negative reports from customers and media (David, 2022). Premier Inn New Port Wales could take advantage of an opportunity such as digital technologies to overcome the weaknesses of lack of data protection by using technologies to ensure proper protection of customers' data (</w:t>
      </w:r>
      <w:proofErr w:type="spellStart"/>
      <w:r>
        <w:t>Surridge</w:t>
      </w:r>
      <w:proofErr w:type="spellEnd"/>
      <w:r>
        <w:t xml:space="preserve">, 2020). </w:t>
      </w:r>
    </w:p>
    <w:p w14:paraId="7E7CE35F" w14:textId="77777777" w:rsidR="00D50157" w:rsidRDefault="00000000">
      <w:pPr>
        <w:pStyle w:val="Heading1"/>
      </w:pPr>
      <w:bookmarkStart w:id="7" w:name="_heading=h.1t3h5sf" w:colFirst="0" w:colLast="0"/>
      <w:bookmarkEnd w:id="7"/>
      <w:r>
        <w:t>Main Body</w:t>
      </w:r>
    </w:p>
    <w:p w14:paraId="182BBC7C" w14:textId="77777777" w:rsidR="00D50157" w:rsidRDefault="00000000">
      <w:pPr>
        <w:spacing w:line="360" w:lineRule="auto"/>
        <w:jc w:val="both"/>
        <w:rPr>
          <w:b/>
        </w:rPr>
      </w:pPr>
      <w:r>
        <w:rPr>
          <w:b/>
        </w:rPr>
        <w:t xml:space="preserve">Refund issue during the COVID-19 pandemic: </w:t>
      </w:r>
      <w:r>
        <w:t xml:space="preserve">During the COVID-19 pandemic the lockdowns and social distancing occurred suddenly which causes customers who booked rooms in Premier Inn New Port Wales in 2020 to get accommodation services </w:t>
      </w:r>
      <w:proofErr w:type="spellStart"/>
      <w:r>
        <w:t>canceled</w:t>
      </w:r>
      <w:proofErr w:type="spellEnd"/>
      <w:r>
        <w:t xml:space="preserve"> the room bookings (Freshessays.com, 2022). But Premier Inn New Port Wales did not refund the customers nor responded to the customers by apologizing to customers and describing their policies of refund. That harms customer loyalty where customers provided negative comments on social media </w:t>
      </w:r>
      <w:r>
        <w:lastRenderedPageBreak/>
        <w:t>platforms against Premier Inn New Port Wales. That negatively impacted on the sales revenue of Premier Inn New Port Wales by falling the number of customers of Premier Inn New Port Wales by 29% by 2021 (</w:t>
      </w:r>
      <w:proofErr w:type="spellStart"/>
      <w:r>
        <w:t>Friesner</w:t>
      </w:r>
      <w:proofErr w:type="spellEnd"/>
      <w:r>
        <w:t>, 2022). That causes revenue to fall by 500 million from 2020 to 2021 of 500</w:t>
      </w:r>
      <w:r>
        <w:rPr>
          <w:b/>
        </w:rPr>
        <w:t xml:space="preserve"> </w:t>
      </w:r>
      <w:r>
        <w:t xml:space="preserve">Premier Inn New Port Wales. Because during this period hotels get lower customers and because of the refund issue Premier Inn New Port Wales lost 29% more customers which cause a huge impact on its sales revenue from 2020 to 2021 (HowandWhat.net, 2022). </w:t>
      </w:r>
    </w:p>
    <w:p w14:paraId="60EA9605" w14:textId="77777777" w:rsidR="00D50157" w:rsidRDefault="00000000">
      <w:pPr>
        <w:spacing w:line="360" w:lineRule="auto"/>
        <w:jc w:val="center"/>
        <w:rPr>
          <w:b/>
        </w:rPr>
      </w:pPr>
      <w:r>
        <w:rPr>
          <w:b/>
          <w:noProof/>
        </w:rPr>
        <w:drawing>
          <wp:inline distT="0" distB="0" distL="0" distR="0" wp14:anchorId="6058CDF5" wp14:editId="49E20832">
            <wp:extent cx="5191125" cy="4838700"/>
            <wp:effectExtent l="0" t="0" r="0" b="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191125" cy="4838700"/>
                    </a:xfrm>
                    <a:prstGeom prst="rect">
                      <a:avLst/>
                    </a:prstGeom>
                    <a:ln/>
                  </pic:spPr>
                </pic:pic>
              </a:graphicData>
            </a:graphic>
          </wp:inline>
        </w:drawing>
      </w:r>
    </w:p>
    <w:p w14:paraId="228A27C4" w14:textId="77777777" w:rsidR="00D50157" w:rsidRDefault="00000000">
      <w:pPr>
        <w:spacing w:line="360" w:lineRule="auto"/>
        <w:jc w:val="center"/>
        <w:rPr>
          <w:b/>
        </w:rPr>
      </w:pPr>
      <w:r>
        <w:rPr>
          <w:b/>
        </w:rPr>
        <w:t>Figure 4: Yearly revenue information of the Premier Inn New Port Wales.</w:t>
      </w:r>
    </w:p>
    <w:p w14:paraId="29245DE6" w14:textId="77777777" w:rsidR="00D50157" w:rsidRDefault="00000000">
      <w:pPr>
        <w:spacing w:line="360" w:lineRule="auto"/>
        <w:jc w:val="center"/>
        <w:rPr>
          <w:b/>
        </w:rPr>
      </w:pPr>
      <w:r>
        <w:rPr>
          <w:b/>
        </w:rPr>
        <w:t xml:space="preserve">Source: </w:t>
      </w:r>
      <w:r>
        <w:t>(</w:t>
      </w:r>
      <w:proofErr w:type="spellStart"/>
      <w:r>
        <w:t>MBASkoolTeam</w:t>
      </w:r>
      <w:proofErr w:type="spellEnd"/>
      <w:r>
        <w:t>, 2020).</w:t>
      </w:r>
    </w:p>
    <w:p w14:paraId="73331645" w14:textId="77777777" w:rsidR="00D50157" w:rsidRDefault="00000000">
      <w:pPr>
        <w:spacing w:line="360" w:lineRule="auto"/>
        <w:jc w:val="both"/>
      </w:pPr>
      <w:r>
        <w:rPr>
          <w:b/>
        </w:rPr>
        <w:t xml:space="preserve">Management technique to solve the issue of refund: </w:t>
      </w:r>
      <w:r>
        <w:t xml:space="preserve">Premier Inn New Port Wales caused the issue of refunds during the COVID-19 </w:t>
      </w:r>
      <w:proofErr w:type="gramStart"/>
      <w:r>
        <w:t>pandemic</w:t>
      </w:r>
      <w:proofErr w:type="gramEnd"/>
      <w:r>
        <w:t xml:space="preserve"> but the positive side of Premier Inn New Port Wales is that it has a good brand reputation within the market and among its loyal customers. Because according to Statista.com (2022), the </w:t>
      </w:r>
      <w:r>
        <w:rPr>
          <w:b/>
        </w:rPr>
        <w:t xml:space="preserve">BSI score of Premier Inn New Port Wales is </w:t>
      </w:r>
      <w:r>
        <w:rPr>
          <w:b/>
        </w:rPr>
        <w:lastRenderedPageBreak/>
        <w:t>88.7%</w:t>
      </w:r>
      <w:r>
        <w:t xml:space="preserve"> its competitor's BSI score is lower than Premier Inn New Port Wales (Trivago.com, 2023). That is showing higher customer loyalty to the brand which enhances the participant's rate of the Premier Inn New Port Wales. So, the management technique is to overcome the issue of refunds that happened during the COVID-19 pandemic can overcome by ensuring </w:t>
      </w:r>
      <w:r>
        <w:rPr>
          <w:b/>
        </w:rPr>
        <w:t>positive word-of-mouth marketing</w:t>
      </w:r>
      <w:r>
        <w:t xml:space="preserve"> </w:t>
      </w:r>
      <w:r>
        <w:rPr>
          <w:b/>
        </w:rPr>
        <w:t>by loyal customers</w:t>
      </w:r>
      <w:r>
        <w:t xml:space="preserve"> of the Premier Inn New Port Wales. Because according to Trivago.com (2023), approximately 88% of customers trust positive and negative reviews provided by their friends, family members, and other social groups through traditional media or digital media. So, Premier Inn, New Port Wales could inspire to inspire brand advocacy among customers by arranging loyalty programs for its loyal customers such as offering rewards to loyal customers, sending thank you messages to customers, and so on (Webb, 2020). That will inspire the loyal customers of Premier Inn New Port Wales to provide positive reviews on social media along with will help to advocate the brand when people will provide negative reviews which is an imaginative way to solve the issue. That will help to overcome the scandal of refunds during the COVID-19 pandemic. Because According to </w:t>
      </w:r>
      <w:proofErr w:type="spellStart"/>
      <w:r>
        <w:t>Tullar</w:t>
      </w:r>
      <w:proofErr w:type="spellEnd"/>
      <w:r>
        <w:t xml:space="preserve"> (2019), loyalty programs engage approximately 84% of customers to stick with the brand along with inspiring 64% of customers to recommend the brand to their relatives, friends, and social groups. </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6"/>
        <w:gridCol w:w="4934"/>
      </w:tblGrid>
      <w:tr w:rsidR="00D50157" w14:paraId="20673F3C" w14:textId="77777777">
        <w:tc>
          <w:tcPr>
            <w:tcW w:w="4416" w:type="dxa"/>
          </w:tcPr>
          <w:p w14:paraId="09EA4D7B" w14:textId="77777777" w:rsidR="00D50157" w:rsidRDefault="00000000">
            <w:pPr>
              <w:spacing w:line="360" w:lineRule="auto"/>
              <w:jc w:val="center"/>
              <w:rPr>
                <w:b/>
              </w:rPr>
            </w:pPr>
            <w:r>
              <w:rPr>
                <w:noProof/>
              </w:rPr>
              <w:drawing>
                <wp:inline distT="0" distB="0" distL="0" distR="0" wp14:anchorId="7F6137FB" wp14:editId="4FADA5DF">
                  <wp:extent cx="2657475" cy="2752725"/>
                  <wp:effectExtent l="0" t="0" r="0" b="0"/>
                  <wp:docPr id="20" name="image10.jpg" descr="79 Staggering Loyalty Program Statistics for 2023"/>
                  <wp:cNvGraphicFramePr/>
                  <a:graphic xmlns:a="http://schemas.openxmlformats.org/drawingml/2006/main">
                    <a:graphicData uri="http://schemas.openxmlformats.org/drawingml/2006/picture">
                      <pic:pic xmlns:pic="http://schemas.openxmlformats.org/drawingml/2006/picture">
                        <pic:nvPicPr>
                          <pic:cNvPr id="0" name="image10.jpg" descr="79 Staggering Loyalty Program Statistics for 2023"/>
                          <pic:cNvPicPr preferRelativeResize="0"/>
                        </pic:nvPicPr>
                        <pic:blipFill>
                          <a:blip r:embed="rId15"/>
                          <a:srcRect/>
                          <a:stretch>
                            <a:fillRect/>
                          </a:stretch>
                        </pic:blipFill>
                        <pic:spPr>
                          <a:xfrm>
                            <a:off x="0" y="0"/>
                            <a:ext cx="2657475" cy="2752725"/>
                          </a:xfrm>
                          <a:prstGeom prst="rect">
                            <a:avLst/>
                          </a:prstGeom>
                          <a:ln/>
                        </pic:spPr>
                      </pic:pic>
                    </a:graphicData>
                  </a:graphic>
                </wp:inline>
              </w:drawing>
            </w:r>
          </w:p>
          <w:p w14:paraId="7CAB1742" w14:textId="77777777" w:rsidR="00D50157" w:rsidRDefault="00000000">
            <w:pPr>
              <w:spacing w:line="360" w:lineRule="auto"/>
              <w:jc w:val="center"/>
              <w:rPr>
                <w:b/>
              </w:rPr>
            </w:pPr>
            <w:r>
              <w:rPr>
                <w:b/>
              </w:rPr>
              <w:t>Figure 5: Positive impact of loyalty programs on customers.</w:t>
            </w:r>
          </w:p>
          <w:p w14:paraId="4AA84C4A" w14:textId="77777777" w:rsidR="00D50157" w:rsidRDefault="00000000">
            <w:pPr>
              <w:spacing w:line="360" w:lineRule="auto"/>
              <w:jc w:val="center"/>
              <w:rPr>
                <w:b/>
              </w:rPr>
            </w:pPr>
            <w:r>
              <w:rPr>
                <w:b/>
              </w:rPr>
              <w:t xml:space="preserve">Source: </w:t>
            </w:r>
            <w:r>
              <w:t>(</w:t>
            </w:r>
            <w:proofErr w:type="spellStart"/>
            <w:r>
              <w:t>Aust</w:t>
            </w:r>
            <w:proofErr w:type="spellEnd"/>
            <w:r>
              <w:t xml:space="preserve"> and Matthews, 2019).</w:t>
            </w:r>
          </w:p>
        </w:tc>
        <w:tc>
          <w:tcPr>
            <w:tcW w:w="4934" w:type="dxa"/>
          </w:tcPr>
          <w:p w14:paraId="3583A2E7" w14:textId="77777777" w:rsidR="00D50157" w:rsidRDefault="00000000">
            <w:pPr>
              <w:spacing w:line="360" w:lineRule="auto"/>
              <w:jc w:val="center"/>
              <w:rPr>
                <w:b/>
              </w:rPr>
            </w:pPr>
            <w:r>
              <w:rPr>
                <w:b/>
                <w:noProof/>
              </w:rPr>
              <w:drawing>
                <wp:inline distT="0" distB="0" distL="0" distR="0" wp14:anchorId="53C1486F" wp14:editId="39049DCC">
                  <wp:extent cx="2943225" cy="2971800"/>
                  <wp:effectExtent l="0" t="0" r="0" b="0"/>
                  <wp:docPr id="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2943225" cy="2971800"/>
                          </a:xfrm>
                          <a:prstGeom prst="rect">
                            <a:avLst/>
                          </a:prstGeom>
                          <a:ln/>
                        </pic:spPr>
                      </pic:pic>
                    </a:graphicData>
                  </a:graphic>
                </wp:inline>
              </w:drawing>
            </w:r>
          </w:p>
          <w:p w14:paraId="160D409A" w14:textId="77777777" w:rsidR="00D50157" w:rsidRDefault="00000000">
            <w:pPr>
              <w:spacing w:line="360" w:lineRule="auto"/>
              <w:jc w:val="center"/>
              <w:rPr>
                <w:b/>
              </w:rPr>
            </w:pPr>
            <w:r>
              <w:rPr>
                <w:b/>
              </w:rPr>
              <w:t>Figure 6: BSI score of the Premier Inn New Port Wales.</w:t>
            </w:r>
          </w:p>
          <w:p w14:paraId="15740EC4" w14:textId="77777777" w:rsidR="00D50157" w:rsidRDefault="00000000">
            <w:pPr>
              <w:spacing w:line="360" w:lineRule="auto"/>
              <w:jc w:val="center"/>
              <w:rPr>
                <w:b/>
              </w:rPr>
            </w:pPr>
            <w:r>
              <w:rPr>
                <w:b/>
              </w:rPr>
              <w:t xml:space="preserve">Source: </w:t>
            </w:r>
            <w:r>
              <w:t>(Beneath, 2021).</w:t>
            </w:r>
          </w:p>
        </w:tc>
      </w:tr>
    </w:tbl>
    <w:p w14:paraId="33F1A5F5" w14:textId="77777777" w:rsidR="00D50157" w:rsidRDefault="00D50157">
      <w:pPr>
        <w:spacing w:line="360" w:lineRule="auto"/>
        <w:jc w:val="both"/>
        <w:rPr>
          <w:b/>
        </w:rPr>
      </w:pPr>
    </w:p>
    <w:p w14:paraId="58787494" w14:textId="77777777" w:rsidR="00D50157" w:rsidRDefault="00000000">
      <w:pPr>
        <w:spacing w:line="360" w:lineRule="auto"/>
        <w:jc w:val="both"/>
      </w:pPr>
      <w:r>
        <w:rPr>
          <w:b/>
        </w:rPr>
        <w:t xml:space="preserve">Hygiene issue: </w:t>
      </w:r>
      <w:r>
        <w:t xml:space="preserve">Premier Inn New Port Wales is facing the issue of fall in customers and sales revenue because of the scandal of the hygiene issue in February 2018 when Channel 4 reporters visited Premier Inn New Port Wales for an audit and identified. That one of the staff members of the Premier Inn New Port Wales was cleaning the toilet and room with the towels that are for customers use (Worthington, 2021). That incident cause negative branding of the Premier Inn New Port Wales by the media and social people believes most in the information provided by the media which causes a huge fall in sales revenue of the Premier Inn New Port Wales from 1300 million yearly revenue in 2017 to 400 million yearly revenue in 2018 by falling in 50% of its customers (Alves and Fernandes, 2021). Till now the scandal has had a negative impact on the business activities of Premier Inn New Port Wales because Premier Inn New Port Wales is facing issues building trust among new customers about the service quality of the hotel. Because new customers have negative perspectives toward Premier Inn New Port Wales that it does not provide quality service to the customers (Chaffey, 2019). But the staff member of Premier Inn New Port Wales did a mistake. Because of a lack of appropriate knowledge but Premier Inn New Port Wales has staff who possess friendly and polite </w:t>
      </w:r>
      <w:proofErr w:type="spellStart"/>
      <w:r>
        <w:t>behavior</w:t>
      </w:r>
      <w:proofErr w:type="spellEnd"/>
      <w:r>
        <w:t xml:space="preserve"> with its customers that helped Premier Inn New Port Wales to attract its regular customers to visit the hotel which increased sales revenue of Premier Inn New Port Wales in 2019 at 1100 million from 400 million in 2018 (</w:t>
      </w:r>
      <w:proofErr w:type="spellStart"/>
      <w:r>
        <w:t>Dhital</w:t>
      </w:r>
      <w:proofErr w:type="spellEnd"/>
      <w:r>
        <w:t xml:space="preserve">, 2018). </w:t>
      </w:r>
    </w:p>
    <w:p w14:paraId="201D4409" w14:textId="77777777" w:rsidR="00D50157" w:rsidRDefault="00000000">
      <w:pPr>
        <w:spacing w:line="360" w:lineRule="auto"/>
        <w:jc w:val="center"/>
        <w:rPr>
          <w:b/>
        </w:rPr>
      </w:pPr>
      <w:r>
        <w:rPr>
          <w:b/>
          <w:noProof/>
        </w:rPr>
        <w:lastRenderedPageBreak/>
        <w:drawing>
          <wp:inline distT="0" distB="0" distL="0" distR="0" wp14:anchorId="01265BED" wp14:editId="37A14B25">
            <wp:extent cx="5943600" cy="4155440"/>
            <wp:effectExtent l="0" t="0" r="0" b="0"/>
            <wp:docPr id="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5943600" cy="4155440"/>
                    </a:xfrm>
                    <a:prstGeom prst="rect">
                      <a:avLst/>
                    </a:prstGeom>
                    <a:ln/>
                  </pic:spPr>
                </pic:pic>
              </a:graphicData>
            </a:graphic>
          </wp:inline>
        </w:drawing>
      </w:r>
    </w:p>
    <w:p w14:paraId="1DC7C0D3" w14:textId="77777777" w:rsidR="00D50157" w:rsidRDefault="00000000">
      <w:pPr>
        <w:spacing w:line="360" w:lineRule="auto"/>
        <w:jc w:val="center"/>
      </w:pPr>
      <w:r>
        <w:rPr>
          <w:b/>
        </w:rPr>
        <w:t>Figure 7: Market share of the Premier Inn New Port Wales.</w:t>
      </w:r>
      <w:r>
        <w:rPr>
          <w:b/>
        </w:rPr>
        <w:br/>
        <w:t xml:space="preserve">Source: </w:t>
      </w:r>
      <w:r>
        <w:t>(Forbes, 2019).</w:t>
      </w:r>
    </w:p>
    <w:p w14:paraId="133D10EF" w14:textId="77777777" w:rsidR="00D50157" w:rsidRDefault="00000000">
      <w:pPr>
        <w:spacing w:line="360" w:lineRule="auto"/>
        <w:jc w:val="both"/>
      </w:pPr>
      <w:r>
        <w:rPr>
          <w:b/>
        </w:rPr>
        <w:t xml:space="preserve">Training program: </w:t>
      </w:r>
      <w:r>
        <w:t>A training program is a management technique to manage high-performing skilled and experienced people within the organization to serve their customers efficiently to gain profitability (</w:t>
      </w:r>
      <w:proofErr w:type="spellStart"/>
      <w:r>
        <w:t>Krzepicka</w:t>
      </w:r>
      <w:proofErr w:type="spellEnd"/>
      <w:r>
        <w:t>, 2019). So, the management department of Premier Inn New Port Wales should inspire the HRM department of Premier Inn New Port Wales to arrange training programs for the staff members. So that staff members could get proper knowledge that how to use cleaning equipment’s to clean the rooms rather than using towels. As Premier Inn New Port Wales has covered 11% of the market share which increased by 5% from 2011 to 2021 that is showing the financial capability of Premier Inn New Port Wales to arrange an appropriate training program for its staff members (</w:t>
      </w:r>
      <w:proofErr w:type="spellStart"/>
      <w:r>
        <w:t>Abdin</w:t>
      </w:r>
      <w:proofErr w:type="spellEnd"/>
      <w:r>
        <w:t>, 2022). As Premier Inn New Port Wales has approximately 200 staff members to clean 81 rooms of the hotels so the financial department could make a budget for training and the HR department could implement training to improve the skills of its employees so that kind of issue will never happen within the hotel (Min-</w:t>
      </w:r>
      <w:proofErr w:type="spellStart"/>
      <w:r>
        <w:t>Jeong</w:t>
      </w:r>
      <w:proofErr w:type="spellEnd"/>
      <w:r>
        <w:t xml:space="preserve"> Kang and </w:t>
      </w:r>
      <w:proofErr w:type="spellStart"/>
      <w:r>
        <w:t>Hee-Joong</w:t>
      </w:r>
      <w:proofErr w:type="spellEnd"/>
      <w:r>
        <w:t xml:space="preserve"> Hwang, 2018).  </w:t>
      </w:r>
    </w:p>
    <w:p w14:paraId="28BF4FBB" w14:textId="77777777" w:rsidR="00D50157" w:rsidRDefault="00000000">
      <w:pPr>
        <w:spacing w:line="360" w:lineRule="auto"/>
        <w:jc w:val="both"/>
      </w:pPr>
      <w:r>
        <w:rPr>
          <w:b/>
        </w:rPr>
        <w:lastRenderedPageBreak/>
        <w:t xml:space="preserve">Offering customers to visit the organization and apology: </w:t>
      </w:r>
      <w:r>
        <w:t xml:space="preserve">The imaginative way to solve the issue of the negative report by Channel 4 about the hygiene of the Premier Inn New Port Wales is that Premier Inn New Port Wales could apologize to customers for its previous mistakes (Sabato, 2019). Also, could provide an offer to customers to visit Premier Inn Hotel for insights into the cleanliness and friendly behaviours of employees to customers along with the arrangement for free snacks for customers who will visit. That will inspire the new customers to get the offer of Premier Inn New Port Wales and to visit the hotel when customers will get positive insights about room cleanliness and services from staff that will help to heal the negative report from channel 4 among customers (Shapiro, 2018). Because Prahalad and Ramaswamy (2020) highlighted that approximately 90% of customers believe in their practical experience of services rather than others’ comments. </w:t>
      </w:r>
    </w:p>
    <w:p w14:paraId="4E628788" w14:textId="77777777" w:rsidR="00D50157" w:rsidRDefault="00000000">
      <w:pPr>
        <w:spacing w:line="360" w:lineRule="auto"/>
        <w:jc w:val="both"/>
        <w:rPr>
          <w:b/>
        </w:rPr>
      </w:pPr>
      <w:r>
        <w:rPr>
          <w:b/>
        </w:rPr>
        <w:t xml:space="preserve">Matrix organizational structure: </w:t>
      </w:r>
      <w:r>
        <w:t xml:space="preserve">The implementation of a matrix organizational structure is the management technique to solve the issue of negative reports from the media. Because Premier Inn New Port Wales is following a vertical organizational structure that causes a lack of monitoring and control of employees’ activities. But matrix organizational structure refers to employees having to report for their duties to more than one manager (Suh and Rho, 2019). That will implement proper control and monitoring of employees’ activities which will help to overcome the hygiene issue. </w:t>
      </w:r>
    </w:p>
    <w:p w14:paraId="34F65B00" w14:textId="77777777" w:rsidR="00D50157" w:rsidRDefault="00000000">
      <w:pPr>
        <w:spacing w:line="360" w:lineRule="auto"/>
        <w:jc w:val="both"/>
      </w:pPr>
      <w:r>
        <w:rPr>
          <w:b/>
        </w:rPr>
        <w:t xml:space="preserve">Data breaching that issue: </w:t>
      </w:r>
      <w:r>
        <w:t>Premier Inn New Port Wales faces the issue of a data breach in 2022 where Premier Inn Hotel lost the data of 3 million of its customers which includes personal information of the customers such as name, address, mobile numbers, credit card numbers, and so on (Fernfortuniversity.com, 2022). So, a branch of the Premier Inn Hotel Premier Inn New Port Wales lost the data of approximately 50000 regular and loyal customers and the hacker disclose the data to the public. That harms the brand reputation of Premier Inn New Port Wales where customers lose their trust in Premier Inn New Port Wales (</w:t>
      </w:r>
      <w:proofErr w:type="spellStart"/>
      <w:r>
        <w:t>Fossati</w:t>
      </w:r>
      <w:proofErr w:type="spellEnd"/>
      <w:r>
        <w:t xml:space="preserve">, 2022). Because they believe that Premier Inn New Port Wales is unable to protect their personal information. That caused a reduction in the yearly profit of Premier Inn New Port Wales by 30% because of the lower engagement level of its customers along with its loss of the opportunity to attract new customers (GOV.UK, 2022). </w:t>
      </w:r>
      <w:r>
        <w:rPr>
          <w:b/>
        </w:rPr>
        <w:t>But the positive side</w:t>
      </w:r>
      <w:r>
        <w:t xml:space="preserve"> of Premier Inn New Port Wales is that it manages its market share effectively because the market share of Premier Inn New Port Wales was 11% in 2021 and that remains 11% in 2022 in spite of the lower number of customers. because of the good </w:t>
      </w:r>
      <w:r>
        <w:lastRenderedPageBreak/>
        <w:t>capital investment decisions of Premier Inn New Port Wales in profitable projects (Hnglobal.highernationals.com, 2022). That identified market price of shares of the Premier Inn New Port Wales is $35 but the intrinsic value of its shares is $54 which shows a higher opportunity for Premier Inn New Port Wales to get investments from investors (Kenneth, 2021). Because investors who follow value investing methods engage in investing fund to those shares that are market price remain lower than intrinsic value (</w:t>
      </w:r>
      <w:proofErr w:type="spellStart"/>
      <w:r>
        <w:t>Apéria</w:t>
      </w:r>
      <w:proofErr w:type="spellEnd"/>
      <w:r>
        <w:t xml:space="preserve"> and Persson, 2018). So, that will help Premier Inn New Port Wales to overcome its losses because of the data breach which reduces its profitability. Because when Premier Inn New Port Wales will get the opportunity to collect funding from value investors which will help to focus on the growth of the business which will generate profit for Premier Inn New Port Wales. </w:t>
      </w:r>
    </w:p>
    <w:p w14:paraId="6A0DECBC" w14:textId="77777777" w:rsidR="00D50157" w:rsidRDefault="00000000">
      <w:pPr>
        <w:spacing w:line="360" w:lineRule="auto"/>
        <w:jc w:val="both"/>
      </w:pPr>
      <w:r>
        <w:rPr>
          <w:b/>
        </w:rPr>
        <w:t xml:space="preserve">Use of digital technology as a strategy: </w:t>
      </w:r>
      <w:r>
        <w:t xml:space="preserve">The use of digital technology in protecting confidential data is a way to overcome the issue of data breaching. For example, the data management team of Premier Inn New Port Wales could use the personal network, and password manager to create a strong password and management, using VPN, using antivirus software, and so on. That will help to gain customers' trust again which will not only retain customers but also enhance the sales revenue of Premier Inn New Port Wales. Because according to </w:t>
      </w:r>
      <w:proofErr w:type="spellStart"/>
      <w:r>
        <w:t>Urosevic</w:t>
      </w:r>
      <w:proofErr w:type="spellEnd"/>
      <w:r>
        <w:t xml:space="preserve"> (2020), measures for data protection reduce the risk of cybercrimes by 98%. </w:t>
      </w:r>
    </w:p>
    <w:tbl>
      <w:tblPr>
        <w:tblStyle w:val="a3"/>
        <w:tblW w:w="9715"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60"/>
        <w:gridCol w:w="4655"/>
      </w:tblGrid>
      <w:tr w:rsidR="00D50157" w14:paraId="4F299954" w14:textId="77777777">
        <w:tc>
          <w:tcPr>
            <w:tcW w:w="5060" w:type="dxa"/>
          </w:tcPr>
          <w:p w14:paraId="333FCB0E" w14:textId="77777777" w:rsidR="00D50157" w:rsidRDefault="00000000">
            <w:pPr>
              <w:spacing w:line="360" w:lineRule="auto"/>
              <w:jc w:val="center"/>
              <w:rPr>
                <w:b/>
              </w:rPr>
            </w:pPr>
            <w:r>
              <w:rPr>
                <w:noProof/>
              </w:rPr>
              <w:drawing>
                <wp:inline distT="0" distB="0" distL="0" distR="0" wp14:anchorId="41CC9F30" wp14:editId="6203C416">
                  <wp:extent cx="3088918" cy="3102306"/>
                  <wp:effectExtent l="0" t="0" r="0" b="0"/>
                  <wp:docPr id="21" name="image5.jpg" descr="Online Reviews Statistics 2023 - TrueList"/>
                  <wp:cNvGraphicFramePr/>
                  <a:graphic xmlns:a="http://schemas.openxmlformats.org/drawingml/2006/main">
                    <a:graphicData uri="http://schemas.openxmlformats.org/drawingml/2006/picture">
                      <pic:pic xmlns:pic="http://schemas.openxmlformats.org/drawingml/2006/picture">
                        <pic:nvPicPr>
                          <pic:cNvPr id="0" name="image5.jpg" descr="Online Reviews Statistics 2023 - TrueList"/>
                          <pic:cNvPicPr preferRelativeResize="0"/>
                        </pic:nvPicPr>
                        <pic:blipFill>
                          <a:blip r:embed="rId18"/>
                          <a:srcRect/>
                          <a:stretch>
                            <a:fillRect/>
                          </a:stretch>
                        </pic:blipFill>
                        <pic:spPr>
                          <a:xfrm>
                            <a:off x="0" y="0"/>
                            <a:ext cx="3088918" cy="3102306"/>
                          </a:xfrm>
                          <a:prstGeom prst="rect">
                            <a:avLst/>
                          </a:prstGeom>
                          <a:ln/>
                        </pic:spPr>
                      </pic:pic>
                    </a:graphicData>
                  </a:graphic>
                </wp:inline>
              </w:drawing>
            </w:r>
          </w:p>
          <w:p w14:paraId="315D9B00" w14:textId="77777777" w:rsidR="00D50157" w:rsidRDefault="00D50157">
            <w:pPr>
              <w:spacing w:line="360" w:lineRule="auto"/>
              <w:jc w:val="center"/>
              <w:rPr>
                <w:b/>
              </w:rPr>
            </w:pPr>
          </w:p>
          <w:p w14:paraId="6F100A57" w14:textId="77777777" w:rsidR="00D50157" w:rsidRDefault="00000000">
            <w:pPr>
              <w:spacing w:line="360" w:lineRule="auto"/>
              <w:jc w:val="center"/>
              <w:rPr>
                <w:b/>
              </w:rPr>
            </w:pPr>
            <w:r>
              <w:rPr>
                <w:b/>
              </w:rPr>
              <w:t>Figure 8: Impact on reviews on customers.</w:t>
            </w:r>
          </w:p>
          <w:p w14:paraId="5569A669" w14:textId="77777777" w:rsidR="00D50157" w:rsidRDefault="00000000">
            <w:pPr>
              <w:spacing w:line="360" w:lineRule="auto"/>
              <w:jc w:val="center"/>
              <w:rPr>
                <w:b/>
              </w:rPr>
            </w:pPr>
            <w:r>
              <w:rPr>
                <w:b/>
              </w:rPr>
              <w:lastRenderedPageBreak/>
              <w:t xml:space="preserve">Source: </w:t>
            </w:r>
            <w:r>
              <w:t>(</w:t>
            </w:r>
            <w:proofErr w:type="spellStart"/>
            <w:r>
              <w:t>Kozlinskis</w:t>
            </w:r>
            <w:proofErr w:type="spellEnd"/>
            <w:r>
              <w:t xml:space="preserve"> and Guseva, 2020).</w:t>
            </w:r>
          </w:p>
        </w:tc>
        <w:tc>
          <w:tcPr>
            <w:tcW w:w="4655" w:type="dxa"/>
          </w:tcPr>
          <w:p w14:paraId="5121FF42" w14:textId="77777777" w:rsidR="00D50157" w:rsidRDefault="00000000">
            <w:pPr>
              <w:spacing w:line="360" w:lineRule="auto"/>
              <w:jc w:val="center"/>
              <w:rPr>
                <w:b/>
              </w:rPr>
            </w:pPr>
            <w:r>
              <w:rPr>
                <w:noProof/>
              </w:rPr>
              <w:lastRenderedPageBreak/>
              <w:drawing>
                <wp:inline distT="0" distB="0" distL="0" distR="0" wp14:anchorId="45865D0E" wp14:editId="4EACAC7D">
                  <wp:extent cx="2861053" cy="3324191"/>
                  <wp:effectExtent l="0" t="0" r="0" b="0"/>
                  <wp:docPr id="23" name="image6.png" descr="18 Online Review Statistics Every Marketer Should Know"/>
                  <wp:cNvGraphicFramePr/>
                  <a:graphic xmlns:a="http://schemas.openxmlformats.org/drawingml/2006/main">
                    <a:graphicData uri="http://schemas.openxmlformats.org/drawingml/2006/picture">
                      <pic:pic xmlns:pic="http://schemas.openxmlformats.org/drawingml/2006/picture">
                        <pic:nvPicPr>
                          <pic:cNvPr id="0" name="image6.png" descr="18 Online Review Statistics Every Marketer Should Know"/>
                          <pic:cNvPicPr preferRelativeResize="0"/>
                        </pic:nvPicPr>
                        <pic:blipFill>
                          <a:blip r:embed="rId19"/>
                          <a:srcRect/>
                          <a:stretch>
                            <a:fillRect/>
                          </a:stretch>
                        </pic:blipFill>
                        <pic:spPr>
                          <a:xfrm>
                            <a:off x="0" y="0"/>
                            <a:ext cx="2861053" cy="3324191"/>
                          </a:xfrm>
                          <a:prstGeom prst="rect">
                            <a:avLst/>
                          </a:prstGeom>
                          <a:ln/>
                        </pic:spPr>
                      </pic:pic>
                    </a:graphicData>
                  </a:graphic>
                </wp:inline>
              </w:drawing>
            </w:r>
          </w:p>
          <w:p w14:paraId="204A5D25" w14:textId="77777777" w:rsidR="00D50157" w:rsidRDefault="00000000">
            <w:pPr>
              <w:spacing w:line="360" w:lineRule="auto"/>
              <w:jc w:val="center"/>
              <w:rPr>
                <w:b/>
              </w:rPr>
            </w:pPr>
            <w:r>
              <w:rPr>
                <w:b/>
              </w:rPr>
              <w:t>Figure 9: Impact on reviews on customers.</w:t>
            </w:r>
          </w:p>
          <w:p w14:paraId="5FE429EF" w14:textId="77777777" w:rsidR="00D50157" w:rsidRDefault="00000000">
            <w:pPr>
              <w:spacing w:line="360" w:lineRule="auto"/>
              <w:jc w:val="center"/>
              <w:rPr>
                <w:b/>
              </w:rPr>
            </w:pPr>
            <w:r>
              <w:rPr>
                <w:b/>
              </w:rPr>
              <w:lastRenderedPageBreak/>
              <w:t xml:space="preserve">Source: </w:t>
            </w:r>
            <w:r>
              <w:t>(</w:t>
            </w:r>
            <w:proofErr w:type="spellStart"/>
            <w:r>
              <w:t>Magor</w:t>
            </w:r>
            <w:proofErr w:type="spellEnd"/>
            <w:r>
              <w:t xml:space="preserve"> and Schlesinger, 2020).</w:t>
            </w:r>
          </w:p>
        </w:tc>
      </w:tr>
    </w:tbl>
    <w:p w14:paraId="09EC0DC0" w14:textId="77777777" w:rsidR="00D50157" w:rsidRDefault="00D50157">
      <w:pPr>
        <w:spacing w:line="360" w:lineRule="auto"/>
        <w:jc w:val="both"/>
      </w:pPr>
    </w:p>
    <w:p w14:paraId="3FD8373F" w14:textId="77777777" w:rsidR="00D50157" w:rsidRDefault="00000000">
      <w:pPr>
        <w:spacing w:line="360" w:lineRule="auto"/>
        <w:jc w:val="both"/>
        <w:rPr>
          <w:b/>
        </w:rPr>
      </w:pPr>
      <w:r>
        <w:rPr>
          <w:b/>
        </w:rPr>
        <w:t xml:space="preserve">User-generated content: </w:t>
      </w:r>
      <w:r>
        <w:t xml:space="preserve">The marketing management team of Premier Inn New Port Wales could follow the technique of user-generated content which could inspire its loyal customers and employees to generate content and post on social media by including positive reviews and services of Premier Inn New Port Wales. That will help Premier Inn New Port Wales to gain customers' trust and increase sales revenue because according to </w:t>
      </w:r>
      <w:proofErr w:type="spellStart"/>
      <w:r>
        <w:t>Buttrick</w:t>
      </w:r>
      <w:proofErr w:type="spellEnd"/>
      <w:r>
        <w:t xml:space="preserve"> (2009), approximately 37% of customers trust customers' reviews and 16.6% of customers mostly trust reviews provided by others. So that technique will be effective for Premier Inn New Port Wales because it has an 88.7 BSI score which is showing higher customer loyalty to the brand that will inspire the customers to perform user-generated content and post on social media to support the brand. </w:t>
      </w:r>
    </w:p>
    <w:p w14:paraId="64CC4413" w14:textId="77777777" w:rsidR="00D50157" w:rsidRDefault="00000000">
      <w:pPr>
        <w:pStyle w:val="Heading1"/>
      </w:pPr>
      <w:bookmarkStart w:id="8" w:name="_heading=h.4d34og8" w:colFirst="0" w:colLast="0"/>
      <w:bookmarkEnd w:id="8"/>
      <w:r>
        <w:t>Findings &amp; Results</w:t>
      </w:r>
    </w:p>
    <w:tbl>
      <w:tblPr>
        <w:tblStyle w:val="a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D50157" w14:paraId="776A8451" w14:textId="77777777">
        <w:tc>
          <w:tcPr>
            <w:tcW w:w="9350" w:type="dxa"/>
            <w:gridSpan w:val="2"/>
          </w:tcPr>
          <w:p w14:paraId="0B5C8517" w14:textId="77777777" w:rsidR="00D50157" w:rsidRDefault="00000000">
            <w:pPr>
              <w:spacing w:line="360" w:lineRule="auto"/>
              <w:jc w:val="both"/>
              <w:rPr>
                <w:b/>
              </w:rPr>
            </w:pPr>
            <w:r>
              <w:rPr>
                <w:b/>
              </w:rPr>
              <w:t>Summary of findings</w:t>
            </w:r>
          </w:p>
        </w:tc>
      </w:tr>
      <w:tr w:rsidR="00D50157" w14:paraId="17551A01" w14:textId="77777777">
        <w:tc>
          <w:tcPr>
            <w:tcW w:w="4675" w:type="dxa"/>
          </w:tcPr>
          <w:p w14:paraId="4C6303C6" w14:textId="77777777" w:rsidR="00D50157" w:rsidRDefault="00000000">
            <w:pPr>
              <w:spacing w:line="360" w:lineRule="auto"/>
              <w:jc w:val="both"/>
            </w:pPr>
            <w:r>
              <w:t>Food &amp; Beverage</w:t>
            </w:r>
          </w:p>
        </w:tc>
        <w:tc>
          <w:tcPr>
            <w:tcW w:w="4675" w:type="dxa"/>
          </w:tcPr>
          <w:p w14:paraId="0D948F96" w14:textId="77777777" w:rsidR="00D50157" w:rsidRDefault="00000000">
            <w:pPr>
              <w:spacing w:line="360" w:lineRule="auto"/>
              <w:jc w:val="both"/>
            </w:pPr>
            <w:r>
              <w:t>Need to arrange snacks for customers’ loyalty programs.</w:t>
            </w:r>
          </w:p>
        </w:tc>
      </w:tr>
      <w:tr w:rsidR="00D50157" w14:paraId="66477D96" w14:textId="77777777">
        <w:tc>
          <w:tcPr>
            <w:tcW w:w="4675" w:type="dxa"/>
          </w:tcPr>
          <w:p w14:paraId="36D347CB" w14:textId="77777777" w:rsidR="00D50157" w:rsidRDefault="00000000">
            <w:pPr>
              <w:spacing w:line="360" w:lineRule="auto"/>
              <w:jc w:val="both"/>
            </w:pPr>
            <w:r>
              <w:t>Rooms Capacity</w:t>
            </w:r>
          </w:p>
        </w:tc>
        <w:tc>
          <w:tcPr>
            <w:tcW w:w="4675" w:type="dxa"/>
          </w:tcPr>
          <w:p w14:paraId="62760FC2" w14:textId="77777777" w:rsidR="00D50157" w:rsidRDefault="00000000">
            <w:pPr>
              <w:spacing w:line="360" w:lineRule="auto"/>
              <w:jc w:val="both"/>
            </w:pPr>
            <w:proofErr w:type="gramStart"/>
            <w:r>
              <w:t>81</w:t>
            </w:r>
            <w:proofErr w:type="gramEnd"/>
            <w:r>
              <w:t xml:space="preserve"> rooms with a 73% capacity </w:t>
            </w:r>
          </w:p>
        </w:tc>
      </w:tr>
      <w:tr w:rsidR="00D50157" w14:paraId="283AF21A" w14:textId="77777777">
        <w:tc>
          <w:tcPr>
            <w:tcW w:w="4675" w:type="dxa"/>
          </w:tcPr>
          <w:p w14:paraId="5FA9C3D9" w14:textId="77777777" w:rsidR="00D50157" w:rsidRDefault="00000000">
            <w:pPr>
              <w:spacing w:line="360" w:lineRule="auto"/>
              <w:jc w:val="both"/>
            </w:pPr>
            <w:r>
              <w:t>Housekeeping staff member</w:t>
            </w:r>
          </w:p>
        </w:tc>
        <w:tc>
          <w:tcPr>
            <w:tcW w:w="4675" w:type="dxa"/>
          </w:tcPr>
          <w:p w14:paraId="0ECB4C4D" w14:textId="77777777" w:rsidR="00D50157" w:rsidRDefault="00000000">
            <w:pPr>
              <w:spacing w:line="360" w:lineRule="auto"/>
              <w:jc w:val="both"/>
            </w:pPr>
            <w:proofErr w:type="gramStart"/>
            <w:r>
              <w:t>200</w:t>
            </w:r>
            <w:proofErr w:type="gramEnd"/>
            <w:r>
              <w:t xml:space="preserve"> need to train </w:t>
            </w:r>
          </w:p>
        </w:tc>
      </w:tr>
      <w:tr w:rsidR="00D50157" w14:paraId="741165B4" w14:textId="77777777">
        <w:tc>
          <w:tcPr>
            <w:tcW w:w="4675" w:type="dxa"/>
          </w:tcPr>
          <w:p w14:paraId="786697E6" w14:textId="77777777" w:rsidR="00D50157" w:rsidRDefault="00000000">
            <w:pPr>
              <w:spacing w:line="360" w:lineRule="auto"/>
              <w:jc w:val="both"/>
            </w:pPr>
            <w:r>
              <w:t>Marketing activities</w:t>
            </w:r>
          </w:p>
        </w:tc>
        <w:tc>
          <w:tcPr>
            <w:tcW w:w="4675" w:type="dxa"/>
          </w:tcPr>
          <w:p w14:paraId="12DE4533" w14:textId="77777777" w:rsidR="00D50157" w:rsidRDefault="00000000">
            <w:pPr>
              <w:spacing w:line="360" w:lineRule="auto"/>
              <w:jc w:val="both"/>
            </w:pPr>
            <w:r>
              <w:t>User-generated content, positive word-of-mouth marketing, and quick response to customers.</w:t>
            </w:r>
          </w:p>
        </w:tc>
      </w:tr>
      <w:tr w:rsidR="00D50157" w14:paraId="3B480771" w14:textId="77777777">
        <w:tc>
          <w:tcPr>
            <w:tcW w:w="4675" w:type="dxa"/>
          </w:tcPr>
          <w:p w14:paraId="5A77A2B9" w14:textId="77777777" w:rsidR="00D50157" w:rsidRDefault="00000000">
            <w:pPr>
              <w:spacing w:line="360" w:lineRule="auto"/>
              <w:jc w:val="both"/>
            </w:pPr>
            <w:r>
              <w:t>Data security by the IT department</w:t>
            </w:r>
          </w:p>
        </w:tc>
        <w:tc>
          <w:tcPr>
            <w:tcW w:w="4675" w:type="dxa"/>
          </w:tcPr>
          <w:p w14:paraId="3AAA889F" w14:textId="77777777" w:rsidR="00D50157" w:rsidRDefault="00000000">
            <w:pPr>
              <w:spacing w:line="360" w:lineRule="auto"/>
              <w:jc w:val="both"/>
            </w:pPr>
            <w:r>
              <w:t xml:space="preserve">Implementation of digital technologies. </w:t>
            </w:r>
          </w:p>
        </w:tc>
      </w:tr>
      <w:tr w:rsidR="00D50157" w14:paraId="660CC148" w14:textId="77777777">
        <w:tc>
          <w:tcPr>
            <w:tcW w:w="4675" w:type="dxa"/>
          </w:tcPr>
          <w:p w14:paraId="55523F0F" w14:textId="77777777" w:rsidR="00D50157" w:rsidRDefault="00000000">
            <w:pPr>
              <w:spacing w:line="360" w:lineRule="auto"/>
              <w:jc w:val="both"/>
            </w:pPr>
            <w:r>
              <w:t xml:space="preserve">Organizational structure </w:t>
            </w:r>
          </w:p>
        </w:tc>
        <w:tc>
          <w:tcPr>
            <w:tcW w:w="4675" w:type="dxa"/>
          </w:tcPr>
          <w:p w14:paraId="4F4A0774" w14:textId="77777777" w:rsidR="00D50157" w:rsidRDefault="00000000">
            <w:pPr>
              <w:spacing w:line="360" w:lineRule="auto"/>
              <w:jc w:val="both"/>
            </w:pPr>
            <w:r>
              <w:t xml:space="preserve">Need to change vertical to matrix organizational structure. </w:t>
            </w:r>
          </w:p>
        </w:tc>
      </w:tr>
      <w:tr w:rsidR="00D50157" w14:paraId="1A1A6718" w14:textId="77777777">
        <w:tc>
          <w:tcPr>
            <w:tcW w:w="4675" w:type="dxa"/>
          </w:tcPr>
          <w:p w14:paraId="125FE6B0" w14:textId="77777777" w:rsidR="00D50157" w:rsidRDefault="00000000">
            <w:pPr>
              <w:spacing w:line="360" w:lineRule="auto"/>
              <w:jc w:val="both"/>
            </w:pPr>
            <w:r>
              <w:t>HRM activities</w:t>
            </w:r>
          </w:p>
        </w:tc>
        <w:tc>
          <w:tcPr>
            <w:tcW w:w="4675" w:type="dxa"/>
          </w:tcPr>
          <w:p w14:paraId="0421A743" w14:textId="77777777" w:rsidR="00D50157" w:rsidRDefault="00000000">
            <w:pPr>
              <w:spacing w:line="360" w:lineRule="auto"/>
              <w:jc w:val="both"/>
            </w:pPr>
            <w:r>
              <w:t xml:space="preserve">Training program for housekeeping staff members and need to arrange rewards for customers’ loyalty programs. </w:t>
            </w:r>
          </w:p>
        </w:tc>
      </w:tr>
    </w:tbl>
    <w:p w14:paraId="01F1CE94" w14:textId="77777777" w:rsidR="00D50157" w:rsidRDefault="00000000">
      <w:pPr>
        <w:spacing w:line="360" w:lineRule="auto"/>
        <w:jc w:val="both"/>
      </w:pPr>
      <w:r>
        <w:t xml:space="preserve">The summary of the findings is showing the overall findings of the solutions to solve the issues of the Premier Inn New Port Wales effectively. The food and beverage department of the Premier Inn New Port Wales need to arrange appropriate and attractive snacks as Premier Inn New Port Wales </w:t>
      </w:r>
      <w:r>
        <w:lastRenderedPageBreak/>
        <w:t xml:space="preserve">will perform a customer loyalty program where the Premier Inn New Port Wales will invite the customer to visit the hotel to practically </w:t>
      </w:r>
      <w:proofErr w:type="spellStart"/>
      <w:r>
        <w:t>analyze</w:t>
      </w:r>
      <w:proofErr w:type="spellEnd"/>
      <w:r>
        <w:t xml:space="preserve"> the cleanliness and friendly </w:t>
      </w:r>
      <w:proofErr w:type="spellStart"/>
      <w:r>
        <w:t>behaviors</w:t>
      </w:r>
      <w:proofErr w:type="spellEnd"/>
      <w:r>
        <w:t xml:space="preserve"> of the customers. Because a survey by Burnes (2014) on </w:t>
      </w:r>
      <w:proofErr w:type="gramStart"/>
      <w:r>
        <w:t>100</w:t>
      </w:r>
      <w:proofErr w:type="gramEnd"/>
      <w:r>
        <w:t xml:space="preserve"> customers identified that almost 98% of customers believe in practical experiences rather than others’ comments. That will help Premier Inn New Port Wales to overcome the issue of the negative reports and reviews of Channel 4 about the hygiene issue of the Premier Inn New Port Wales. Also, the room number of the Premier Inn New Port Wales is 81 for accommodation services of customers which has 73% room capacity and has approximately 200 housekeeping staff members which means Premier Inn New Port Wales has enough staff to ensure room hygiene effectively. That will help the customers to get an excellent service experience at Premier Inn New Port Wales which will increase positive word-of-mouth marketing of the Premier Inn New Port Wales. </w:t>
      </w:r>
    </w:p>
    <w:p w14:paraId="348EA27D" w14:textId="77777777" w:rsidR="00D50157" w:rsidRDefault="00000000">
      <w:pPr>
        <w:spacing w:line="360" w:lineRule="auto"/>
        <w:jc w:val="both"/>
      </w:pPr>
      <w:r>
        <w:t>To overcome the negative reviews from customers and negative reports from the media the marketing department of the Premier Inn New Port Wales could focus on user-generated content, positive word-of-mouth marketing, and quick response to customers (Whittington and Molloy, 2005). For this marketing department should use digital technologies like chatbots to provide quick responses like sorry messages and descriptions of refund policies to customers when any of the customers will provide negative reviews (</w:t>
      </w:r>
      <w:proofErr w:type="spellStart"/>
      <w:r>
        <w:t>Buttrick</w:t>
      </w:r>
      <w:proofErr w:type="spellEnd"/>
      <w:r>
        <w:t xml:space="preserve">, 2009). Also, could use social media platforms whereby encouraging its loyal customers to provide positive reviews and post user-generated content on social media for brand advocacy (Burnes, 2014). </w:t>
      </w:r>
    </w:p>
    <w:p w14:paraId="5EFC5B05" w14:textId="77777777" w:rsidR="00D50157" w:rsidRDefault="00000000">
      <w:pPr>
        <w:spacing w:line="360" w:lineRule="auto"/>
        <w:jc w:val="both"/>
      </w:pPr>
      <w:r>
        <w:t xml:space="preserve">Because A survey performed by </w:t>
      </w:r>
      <w:proofErr w:type="spellStart"/>
      <w:r>
        <w:t>Noordzife</w:t>
      </w:r>
      <w:proofErr w:type="spellEnd"/>
      <w:r>
        <w:t xml:space="preserve"> (2014) on 20 members of marketing departments of different hospitality organizations identified that respondents replied urge generated content and positive word-of-mouth marketing increases the number of new customers by 30% which enhances sales revenue by 20%.</w:t>
      </w:r>
    </w:p>
    <w:p w14:paraId="123CB5D9" w14:textId="77777777" w:rsidR="00D50157" w:rsidRDefault="00000000">
      <w:pPr>
        <w:spacing w:line="360" w:lineRule="auto"/>
        <w:jc w:val="both"/>
      </w:pPr>
      <w:r>
        <w:t xml:space="preserve">For data security, the IT department of Premier Inn New Port Wales should focus on the implementation of digital technologies within organizations like personal network systems, password managers, antivirus software, and so on. Because Personal systems like could computing, VPN, and so on will help the IT department of Premier Inn New Port Wales to distribute the information of customers within different departments of the organization in a safe way by creating barriers for cyber criminals to enter the network (Johnson, 2005). A password manager will help the IT department of Premier Inn New Port Wales set a strong password for the storage of data and the password manager will keep the password safe which will create barriers </w:t>
      </w:r>
      <w:r>
        <w:lastRenderedPageBreak/>
        <w:t xml:space="preserve">to Ransomware attacks and data breaches. According to Whittington et al. (2020), antivirus software will help the IT department to create protection for digital technologies and systems which will help to reduce the attacks of viruses in systems. That will help to reduce the chances of data breaching because cybercriminals enter the system of the organization through the computer virus. </w:t>
      </w:r>
    </w:p>
    <w:p w14:paraId="3E18EFF1" w14:textId="77777777" w:rsidR="00D50157" w:rsidRDefault="00000000">
      <w:pPr>
        <w:spacing w:line="360" w:lineRule="auto"/>
        <w:jc w:val="both"/>
      </w:pPr>
      <w:r>
        <w:t xml:space="preserve">The management team of Premier Inn New Port Wales should change the organizational structure of the organization from a vertical structure to a matrix organizational structure. Because matrix organizational structure will help to implement excess monitoring, commands, feedback, and control on staff members (Baron and Armstrong, 2007). That will help Premier Inn New Port Wales to manage a skilled team of housekeeping to do their duties appropriately to ensure room hygiene efficiently by using cleaning equipment rather than towels because managers will always keep monitoring the activities of all the staff members. That will help Premier Inn New Port Wales to overcome the issue of negative reviews because the customers who will experience excellent service will surely provide positive reviews and will recommend the brand. </w:t>
      </w:r>
    </w:p>
    <w:p w14:paraId="5DB9CD89" w14:textId="77777777" w:rsidR="00D50157" w:rsidRDefault="00000000">
      <w:pPr>
        <w:spacing w:line="360" w:lineRule="auto"/>
        <w:jc w:val="both"/>
      </w:pPr>
      <w:r>
        <w:t xml:space="preserve">Because an interview performed by Brierley (2006) on 50 customers of the hospitality industry identified that approximately 68% of satisfied customers recommend the brand to social groups and 88% of customers visit repeatedly to those organizations. </w:t>
      </w:r>
    </w:p>
    <w:p w14:paraId="3C0EEA92" w14:textId="77777777" w:rsidR="00D50157" w:rsidRDefault="00000000">
      <w:pPr>
        <w:spacing w:line="360" w:lineRule="auto"/>
        <w:jc w:val="both"/>
        <w:rPr>
          <w:b/>
        </w:rPr>
      </w:pPr>
      <w:r>
        <w:t>The HRM department of Premier Inn New Port Wales will provide the staff members so that they could gain knowledge on how to clean the rooms by using cleaning equipment so they could avoid the mistake of hygiene issues further (</w:t>
      </w:r>
      <w:proofErr w:type="spellStart"/>
      <w:r>
        <w:t>Fisman</w:t>
      </w:r>
      <w:proofErr w:type="spellEnd"/>
      <w:r>
        <w:t xml:space="preserve"> and Sullivan, 2014). Also, the HR department will have to manage rewards for the customers to implement loyalty programs to enhance user-generated contents to overcome the issue of negative feedback and reviews. </w:t>
      </w:r>
    </w:p>
    <w:p w14:paraId="2349A8CD" w14:textId="77777777" w:rsidR="00D50157" w:rsidRDefault="00000000">
      <w:pPr>
        <w:pStyle w:val="Heading2"/>
      </w:pPr>
      <w:bookmarkStart w:id="9" w:name="_heading=h.2s8eyo1" w:colFirst="0" w:colLast="0"/>
      <w:bookmarkEnd w:id="9"/>
      <w:r>
        <w:t>TWOS analysis</w:t>
      </w:r>
    </w:p>
    <w:tbl>
      <w:tblPr>
        <w:tblStyle w:val="a5"/>
        <w:tblW w:w="9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0"/>
        <w:gridCol w:w="2163"/>
        <w:gridCol w:w="3269"/>
        <w:gridCol w:w="2950"/>
      </w:tblGrid>
      <w:tr w:rsidR="00D50157" w14:paraId="5A541BD6" w14:textId="77777777">
        <w:tc>
          <w:tcPr>
            <w:tcW w:w="9492" w:type="dxa"/>
            <w:gridSpan w:val="4"/>
          </w:tcPr>
          <w:p w14:paraId="5BDD7811" w14:textId="77777777" w:rsidR="00D50157" w:rsidRDefault="00000000">
            <w:pPr>
              <w:spacing w:line="360" w:lineRule="auto"/>
              <w:jc w:val="both"/>
              <w:rPr>
                <w:b/>
              </w:rPr>
            </w:pPr>
            <w:r>
              <w:rPr>
                <w:b/>
              </w:rPr>
              <w:t>Internal factors</w:t>
            </w:r>
          </w:p>
        </w:tc>
      </w:tr>
      <w:tr w:rsidR="00D50157" w14:paraId="0A81965A" w14:textId="77777777">
        <w:tc>
          <w:tcPr>
            <w:tcW w:w="1110" w:type="dxa"/>
            <w:vMerge w:val="restart"/>
          </w:tcPr>
          <w:p w14:paraId="67BCBDA7" w14:textId="77777777" w:rsidR="00D50157" w:rsidRDefault="00D50157">
            <w:pPr>
              <w:spacing w:line="360" w:lineRule="auto"/>
              <w:jc w:val="both"/>
            </w:pPr>
          </w:p>
          <w:p w14:paraId="4EC4927F" w14:textId="77777777" w:rsidR="00D50157" w:rsidRDefault="00000000">
            <w:pPr>
              <w:spacing w:line="360" w:lineRule="auto"/>
              <w:jc w:val="both"/>
              <w:rPr>
                <w:b/>
              </w:rPr>
            </w:pPr>
            <w:r>
              <w:rPr>
                <w:b/>
              </w:rPr>
              <w:t>External factors</w:t>
            </w:r>
          </w:p>
        </w:tc>
        <w:tc>
          <w:tcPr>
            <w:tcW w:w="2163" w:type="dxa"/>
          </w:tcPr>
          <w:p w14:paraId="66350261" w14:textId="77777777" w:rsidR="00D50157" w:rsidRDefault="00D50157">
            <w:pPr>
              <w:spacing w:line="360" w:lineRule="auto"/>
              <w:jc w:val="both"/>
            </w:pPr>
          </w:p>
        </w:tc>
        <w:tc>
          <w:tcPr>
            <w:tcW w:w="3269" w:type="dxa"/>
          </w:tcPr>
          <w:p w14:paraId="1AA920D4" w14:textId="77777777" w:rsidR="00D50157" w:rsidRDefault="00000000">
            <w:pPr>
              <w:spacing w:line="360" w:lineRule="auto"/>
              <w:jc w:val="both"/>
              <w:rPr>
                <w:b/>
                <w:u w:val="single"/>
              </w:rPr>
            </w:pPr>
            <w:r>
              <w:rPr>
                <w:b/>
                <w:u w:val="single"/>
              </w:rPr>
              <w:t>Strengths:</w:t>
            </w:r>
          </w:p>
          <w:p w14:paraId="655D1378" w14:textId="77777777" w:rsidR="00D50157" w:rsidRDefault="00000000">
            <w:pPr>
              <w:numPr>
                <w:ilvl w:val="0"/>
                <w:numId w:val="10"/>
              </w:numPr>
              <w:pBdr>
                <w:top w:val="nil"/>
                <w:left w:val="nil"/>
                <w:bottom w:val="nil"/>
                <w:right w:val="nil"/>
                <w:between w:val="nil"/>
              </w:pBdr>
              <w:spacing w:line="360" w:lineRule="auto"/>
              <w:jc w:val="both"/>
            </w:pPr>
            <w:r>
              <w:t>Good occupancy rate.</w:t>
            </w:r>
          </w:p>
          <w:p w14:paraId="3EC0D41C" w14:textId="77777777" w:rsidR="00D50157" w:rsidRDefault="00000000">
            <w:pPr>
              <w:numPr>
                <w:ilvl w:val="0"/>
                <w:numId w:val="10"/>
              </w:numPr>
              <w:pBdr>
                <w:top w:val="nil"/>
                <w:left w:val="nil"/>
                <w:bottom w:val="nil"/>
                <w:right w:val="nil"/>
                <w:between w:val="nil"/>
              </w:pBdr>
              <w:spacing w:line="360" w:lineRule="auto"/>
              <w:jc w:val="both"/>
            </w:pPr>
            <w:r>
              <w:t xml:space="preserve">strong presence within the market of </w:t>
            </w:r>
            <w:proofErr w:type="spellStart"/>
            <w:r>
              <w:t>wales</w:t>
            </w:r>
            <w:proofErr w:type="spellEnd"/>
            <w:r>
              <w:t xml:space="preserve"> (Whittington and Molloy, 2005).</w:t>
            </w:r>
          </w:p>
          <w:p w14:paraId="06961722" w14:textId="77777777" w:rsidR="00D50157" w:rsidRDefault="00000000">
            <w:pPr>
              <w:numPr>
                <w:ilvl w:val="0"/>
                <w:numId w:val="10"/>
              </w:numPr>
              <w:pBdr>
                <w:top w:val="nil"/>
                <w:left w:val="nil"/>
                <w:bottom w:val="nil"/>
                <w:right w:val="nil"/>
                <w:between w:val="nil"/>
              </w:pBdr>
              <w:spacing w:line="360" w:lineRule="auto"/>
              <w:jc w:val="both"/>
            </w:pPr>
            <w:r>
              <w:lastRenderedPageBreak/>
              <w:t>Good brand reputation.</w:t>
            </w:r>
          </w:p>
        </w:tc>
        <w:tc>
          <w:tcPr>
            <w:tcW w:w="2950" w:type="dxa"/>
          </w:tcPr>
          <w:p w14:paraId="4702287A" w14:textId="77777777" w:rsidR="00D50157" w:rsidRDefault="00000000">
            <w:pPr>
              <w:spacing w:line="360" w:lineRule="auto"/>
              <w:jc w:val="both"/>
              <w:rPr>
                <w:b/>
                <w:u w:val="single"/>
              </w:rPr>
            </w:pPr>
            <w:r>
              <w:rPr>
                <w:b/>
                <w:u w:val="single"/>
              </w:rPr>
              <w:lastRenderedPageBreak/>
              <w:t>Weaknesses:</w:t>
            </w:r>
          </w:p>
          <w:p w14:paraId="38D7A1D8" w14:textId="77777777" w:rsidR="00D50157" w:rsidRDefault="00000000">
            <w:pPr>
              <w:numPr>
                <w:ilvl w:val="0"/>
                <w:numId w:val="2"/>
              </w:numPr>
              <w:pBdr>
                <w:top w:val="nil"/>
                <w:left w:val="nil"/>
                <w:bottom w:val="nil"/>
                <w:right w:val="nil"/>
                <w:between w:val="nil"/>
              </w:pBdr>
              <w:spacing w:line="360" w:lineRule="auto"/>
              <w:jc w:val="both"/>
            </w:pPr>
            <w:r>
              <w:t>Lack of data protection measures.</w:t>
            </w:r>
          </w:p>
          <w:p w14:paraId="4368A6EC" w14:textId="77777777" w:rsidR="00D50157" w:rsidRDefault="00000000">
            <w:pPr>
              <w:numPr>
                <w:ilvl w:val="0"/>
                <w:numId w:val="2"/>
              </w:numPr>
              <w:pBdr>
                <w:top w:val="nil"/>
                <w:left w:val="nil"/>
                <w:bottom w:val="nil"/>
                <w:right w:val="nil"/>
                <w:between w:val="nil"/>
              </w:pBdr>
              <w:spacing w:line="360" w:lineRule="auto"/>
              <w:jc w:val="both"/>
            </w:pPr>
            <w:r>
              <w:t>Lack of Matrix organizational structure.</w:t>
            </w:r>
          </w:p>
          <w:p w14:paraId="20D88234" w14:textId="77777777" w:rsidR="00D50157" w:rsidRDefault="00000000">
            <w:pPr>
              <w:numPr>
                <w:ilvl w:val="0"/>
                <w:numId w:val="2"/>
              </w:numPr>
              <w:pBdr>
                <w:top w:val="nil"/>
                <w:left w:val="nil"/>
                <w:bottom w:val="nil"/>
                <w:right w:val="nil"/>
                <w:between w:val="nil"/>
              </w:pBdr>
              <w:spacing w:line="360" w:lineRule="auto"/>
              <w:jc w:val="both"/>
            </w:pPr>
            <w:r>
              <w:lastRenderedPageBreak/>
              <w:t>Small profit margins.</w:t>
            </w:r>
          </w:p>
          <w:p w14:paraId="2D07CFE5" w14:textId="77777777" w:rsidR="00D50157" w:rsidRDefault="00000000">
            <w:pPr>
              <w:numPr>
                <w:ilvl w:val="0"/>
                <w:numId w:val="2"/>
              </w:numPr>
              <w:pBdr>
                <w:top w:val="nil"/>
                <w:left w:val="nil"/>
                <w:bottom w:val="nil"/>
                <w:right w:val="nil"/>
                <w:between w:val="nil"/>
              </w:pBdr>
              <w:spacing w:line="360" w:lineRule="auto"/>
              <w:jc w:val="both"/>
            </w:pPr>
            <w:r>
              <w:t>Hygiene issue.</w:t>
            </w:r>
          </w:p>
          <w:p w14:paraId="1FBF5737" w14:textId="77777777" w:rsidR="00D50157" w:rsidRDefault="00000000">
            <w:pPr>
              <w:numPr>
                <w:ilvl w:val="0"/>
                <w:numId w:val="2"/>
              </w:numPr>
              <w:pBdr>
                <w:top w:val="nil"/>
                <w:left w:val="nil"/>
                <w:bottom w:val="nil"/>
                <w:right w:val="nil"/>
                <w:between w:val="nil"/>
              </w:pBdr>
              <w:spacing w:line="360" w:lineRule="auto"/>
              <w:jc w:val="both"/>
              <w:rPr>
                <w:b/>
              </w:rPr>
            </w:pPr>
            <w:r>
              <w:t>Refund issues.</w:t>
            </w:r>
          </w:p>
        </w:tc>
      </w:tr>
      <w:tr w:rsidR="00D50157" w14:paraId="24F043D7" w14:textId="77777777">
        <w:tc>
          <w:tcPr>
            <w:tcW w:w="1110" w:type="dxa"/>
            <w:vMerge/>
          </w:tcPr>
          <w:p w14:paraId="2871A51B" w14:textId="77777777" w:rsidR="00D50157" w:rsidRDefault="00D50157">
            <w:pPr>
              <w:widowControl w:val="0"/>
              <w:pBdr>
                <w:top w:val="nil"/>
                <w:left w:val="nil"/>
                <w:bottom w:val="nil"/>
                <w:right w:val="nil"/>
                <w:between w:val="nil"/>
              </w:pBdr>
              <w:rPr>
                <w:b/>
              </w:rPr>
            </w:pPr>
          </w:p>
        </w:tc>
        <w:tc>
          <w:tcPr>
            <w:tcW w:w="2163" w:type="dxa"/>
          </w:tcPr>
          <w:p w14:paraId="2AD7CF4E" w14:textId="77777777" w:rsidR="00D50157" w:rsidRDefault="00000000">
            <w:pPr>
              <w:spacing w:line="360" w:lineRule="auto"/>
              <w:jc w:val="both"/>
              <w:rPr>
                <w:b/>
                <w:u w:val="single"/>
              </w:rPr>
            </w:pPr>
            <w:r>
              <w:rPr>
                <w:b/>
                <w:u w:val="single"/>
              </w:rPr>
              <w:t>Opportunities:</w:t>
            </w:r>
          </w:p>
          <w:p w14:paraId="3438BCA7" w14:textId="77777777" w:rsidR="00D50157" w:rsidRDefault="00000000">
            <w:pPr>
              <w:numPr>
                <w:ilvl w:val="0"/>
                <w:numId w:val="3"/>
              </w:numPr>
              <w:pBdr>
                <w:top w:val="nil"/>
                <w:left w:val="nil"/>
                <w:bottom w:val="nil"/>
                <w:right w:val="nil"/>
                <w:between w:val="nil"/>
              </w:pBdr>
              <w:spacing w:line="360" w:lineRule="auto"/>
              <w:jc w:val="both"/>
            </w:pPr>
            <w:r>
              <w:t>Investing in digital technology.</w:t>
            </w:r>
          </w:p>
          <w:p w14:paraId="7FAA19EC" w14:textId="77777777" w:rsidR="00D50157" w:rsidRDefault="00000000">
            <w:pPr>
              <w:numPr>
                <w:ilvl w:val="0"/>
                <w:numId w:val="3"/>
              </w:numPr>
              <w:pBdr>
                <w:top w:val="nil"/>
                <w:left w:val="nil"/>
                <w:bottom w:val="nil"/>
                <w:right w:val="nil"/>
                <w:between w:val="nil"/>
              </w:pBdr>
              <w:spacing w:line="360" w:lineRule="auto"/>
              <w:jc w:val="both"/>
            </w:pPr>
            <w:r>
              <w:t>User-generated content by customers.</w:t>
            </w:r>
          </w:p>
          <w:p w14:paraId="3BB168F9" w14:textId="77777777" w:rsidR="00D50157" w:rsidRDefault="00000000">
            <w:pPr>
              <w:numPr>
                <w:ilvl w:val="0"/>
                <w:numId w:val="3"/>
              </w:numPr>
              <w:pBdr>
                <w:top w:val="nil"/>
                <w:left w:val="nil"/>
                <w:bottom w:val="nil"/>
                <w:right w:val="nil"/>
                <w:between w:val="nil"/>
              </w:pBdr>
              <w:spacing w:line="360" w:lineRule="auto"/>
              <w:jc w:val="both"/>
              <w:rPr>
                <w:b/>
              </w:rPr>
            </w:pPr>
            <w:r>
              <w:t>Positive word-of-mouth marketing.</w:t>
            </w:r>
          </w:p>
        </w:tc>
        <w:tc>
          <w:tcPr>
            <w:tcW w:w="3269" w:type="dxa"/>
          </w:tcPr>
          <w:p w14:paraId="2014E436" w14:textId="77777777" w:rsidR="00D50157" w:rsidRDefault="00000000">
            <w:pPr>
              <w:spacing w:line="360" w:lineRule="auto"/>
              <w:jc w:val="both"/>
              <w:rPr>
                <w:b/>
                <w:u w:val="single"/>
              </w:rPr>
            </w:pPr>
            <w:r>
              <w:rPr>
                <w:b/>
                <w:u w:val="single"/>
              </w:rPr>
              <w:t>Strengths/opportunities:</w:t>
            </w:r>
          </w:p>
          <w:p w14:paraId="5C83B798" w14:textId="77777777" w:rsidR="00D50157" w:rsidRDefault="00000000">
            <w:pPr>
              <w:numPr>
                <w:ilvl w:val="0"/>
                <w:numId w:val="6"/>
              </w:numPr>
              <w:pBdr>
                <w:top w:val="nil"/>
                <w:left w:val="nil"/>
                <w:bottom w:val="nil"/>
                <w:right w:val="nil"/>
                <w:between w:val="nil"/>
              </w:pBdr>
              <w:spacing w:line="360" w:lineRule="auto"/>
              <w:jc w:val="both"/>
            </w:pPr>
            <w:r>
              <w:t>Good brand reputation / positive word-of-mouth marketing.</w:t>
            </w:r>
          </w:p>
        </w:tc>
        <w:tc>
          <w:tcPr>
            <w:tcW w:w="2950" w:type="dxa"/>
          </w:tcPr>
          <w:p w14:paraId="4427231A" w14:textId="77777777" w:rsidR="00D50157" w:rsidRDefault="00000000">
            <w:pPr>
              <w:spacing w:line="360" w:lineRule="auto"/>
              <w:jc w:val="both"/>
              <w:rPr>
                <w:b/>
                <w:u w:val="single"/>
              </w:rPr>
            </w:pPr>
            <w:r>
              <w:rPr>
                <w:b/>
                <w:u w:val="single"/>
              </w:rPr>
              <w:t>Weaknesses/Opportunities</w:t>
            </w:r>
          </w:p>
          <w:p w14:paraId="2C7A70F7" w14:textId="77777777" w:rsidR="00D50157" w:rsidRDefault="00000000">
            <w:pPr>
              <w:numPr>
                <w:ilvl w:val="0"/>
                <w:numId w:val="4"/>
              </w:numPr>
              <w:pBdr>
                <w:top w:val="nil"/>
                <w:left w:val="nil"/>
                <w:bottom w:val="nil"/>
                <w:right w:val="nil"/>
                <w:between w:val="nil"/>
              </w:pBdr>
              <w:spacing w:line="360" w:lineRule="auto"/>
              <w:jc w:val="both"/>
            </w:pPr>
            <w:r>
              <w:t>Lack of data protection / Digital technology.</w:t>
            </w:r>
          </w:p>
          <w:p w14:paraId="704C895F" w14:textId="77777777" w:rsidR="00D50157" w:rsidRDefault="00000000">
            <w:pPr>
              <w:numPr>
                <w:ilvl w:val="0"/>
                <w:numId w:val="4"/>
              </w:numPr>
              <w:pBdr>
                <w:top w:val="nil"/>
                <w:left w:val="nil"/>
                <w:bottom w:val="nil"/>
                <w:right w:val="nil"/>
                <w:between w:val="nil"/>
              </w:pBdr>
              <w:spacing w:line="360" w:lineRule="auto"/>
              <w:jc w:val="both"/>
            </w:pPr>
            <w:r>
              <w:t>Negative feedback / digital technology</w:t>
            </w:r>
          </w:p>
          <w:p w14:paraId="433EF2F4" w14:textId="77777777" w:rsidR="00D50157" w:rsidRDefault="00000000">
            <w:pPr>
              <w:numPr>
                <w:ilvl w:val="0"/>
                <w:numId w:val="4"/>
              </w:numPr>
              <w:pBdr>
                <w:top w:val="nil"/>
                <w:left w:val="nil"/>
                <w:bottom w:val="nil"/>
                <w:right w:val="nil"/>
                <w:between w:val="nil"/>
              </w:pBdr>
              <w:spacing w:line="360" w:lineRule="auto"/>
              <w:jc w:val="both"/>
            </w:pPr>
            <w:r>
              <w:t>Hygiene issue scandal / digital technology</w:t>
            </w:r>
          </w:p>
          <w:p w14:paraId="60FB54C7" w14:textId="77777777" w:rsidR="00D50157" w:rsidRDefault="00000000">
            <w:pPr>
              <w:numPr>
                <w:ilvl w:val="0"/>
                <w:numId w:val="4"/>
              </w:numPr>
              <w:pBdr>
                <w:top w:val="nil"/>
                <w:left w:val="nil"/>
                <w:bottom w:val="nil"/>
                <w:right w:val="nil"/>
                <w:between w:val="nil"/>
              </w:pBdr>
              <w:spacing w:line="360" w:lineRule="auto"/>
              <w:jc w:val="both"/>
            </w:pPr>
            <w:r>
              <w:t>Refund issue/ digital technology</w:t>
            </w:r>
          </w:p>
        </w:tc>
      </w:tr>
      <w:tr w:rsidR="00D50157" w14:paraId="104A5039" w14:textId="77777777">
        <w:tc>
          <w:tcPr>
            <w:tcW w:w="1110" w:type="dxa"/>
            <w:vMerge/>
          </w:tcPr>
          <w:p w14:paraId="30675803" w14:textId="77777777" w:rsidR="00D50157" w:rsidRDefault="00D50157">
            <w:pPr>
              <w:widowControl w:val="0"/>
              <w:pBdr>
                <w:top w:val="nil"/>
                <w:left w:val="nil"/>
                <w:bottom w:val="nil"/>
                <w:right w:val="nil"/>
                <w:between w:val="nil"/>
              </w:pBdr>
            </w:pPr>
          </w:p>
        </w:tc>
        <w:tc>
          <w:tcPr>
            <w:tcW w:w="2163" w:type="dxa"/>
          </w:tcPr>
          <w:p w14:paraId="07A83AD1" w14:textId="77777777" w:rsidR="00D50157" w:rsidRDefault="00000000">
            <w:pPr>
              <w:spacing w:line="360" w:lineRule="auto"/>
              <w:jc w:val="both"/>
              <w:rPr>
                <w:b/>
                <w:u w:val="single"/>
              </w:rPr>
            </w:pPr>
            <w:r>
              <w:rPr>
                <w:b/>
                <w:u w:val="single"/>
              </w:rPr>
              <w:t>Threats:</w:t>
            </w:r>
          </w:p>
          <w:p w14:paraId="5BE52197" w14:textId="77777777" w:rsidR="00D50157" w:rsidRDefault="00000000">
            <w:pPr>
              <w:numPr>
                <w:ilvl w:val="0"/>
                <w:numId w:val="5"/>
              </w:numPr>
              <w:pBdr>
                <w:top w:val="nil"/>
                <w:left w:val="nil"/>
                <w:bottom w:val="nil"/>
                <w:right w:val="nil"/>
                <w:between w:val="nil"/>
              </w:pBdr>
              <w:spacing w:line="360" w:lineRule="auto"/>
              <w:jc w:val="both"/>
            </w:pPr>
            <w:r>
              <w:t>The trend of Backpackers Hostels</w:t>
            </w:r>
          </w:p>
          <w:p w14:paraId="00468A81" w14:textId="77777777" w:rsidR="00D50157" w:rsidRDefault="00000000">
            <w:pPr>
              <w:numPr>
                <w:ilvl w:val="0"/>
                <w:numId w:val="5"/>
              </w:numPr>
              <w:pBdr>
                <w:top w:val="nil"/>
                <w:left w:val="nil"/>
                <w:bottom w:val="nil"/>
                <w:right w:val="nil"/>
                <w:between w:val="nil"/>
              </w:pBdr>
              <w:spacing w:line="360" w:lineRule="auto"/>
              <w:jc w:val="both"/>
            </w:pPr>
            <w:r>
              <w:t>Negative reports from media.</w:t>
            </w:r>
          </w:p>
          <w:p w14:paraId="2D3C38E0" w14:textId="77777777" w:rsidR="00D50157" w:rsidRDefault="00000000">
            <w:pPr>
              <w:numPr>
                <w:ilvl w:val="0"/>
                <w:numId w:val="5"/>
              </w:numPr>
              <w:pBdr>
                <w:top w:val="nil"/>
                <w:left w:val="nil"/>
                <w:bottom w:val="nil"/>
                <w:right w:val="nil"/>
                <w:between w:val="nil"/>
              </w:pBdr>
              <w:spacing w:line="360" w:lineRule="auto"/>
              <w:jc w:val="both"/>
            </w:pPr>
            <w:r>
              <w:t>Negative feedback from customers (Johnson, 2005).</w:t>
            </w:r>
          </w:p>
        </w:tc>
        <w:tc>
          <w:tcPr>
            <w:tcW w:w="3269" w:type="dxa"/>
          </w:tcPr>
          <w:p w14:paraId="7A5EC430" w14:textId="77777777" w:rsidR="00D50157" w:rsidRDefault="00000000">
            <w:pPr>
              <w:spacing w:line="360" w:lineRule="auto"/>
              <w:jc w:val="both"/>
              <w:rPr>
                <w:b/>
                <w:u w:val="single"/>
              </w:rPr>
            </w:pPr>
            <w:r>
              <w:rPr>
                <w:b/>
                <w:u w:val="single"/>
              </w:rPr>
              <w:t>Strengths/threats:</w:t>
            </w:r>
          </w:p>
          <w:p w14:paraId="2099535C" w14:textId="77777777" w:rsidR="00D50157" w:rsidRDefault="00000000">
            <w:pPr>
              <w:numPr>
                <w:ilvl w:val="0"/>
                <w:numId w:val="8"/>
              </w:numPr>
              <w:pBdr>
                <w:top w:val="nil"/>
                <w:left w:val="nil"/>
                <w:bottom w:val="nil"/>
                <w:right w:val="nil"/>
                <w:between w:val="nil"/>
              </w:pBdr>
              <w:spacing w:line="360" w:lineRule="auto"/>
              <w:jc w:val="both"/>
            </w:pPr>
            <w:r>
              <w:t>Occupancy/backpackers hotels.</w:t>
            </w:r>
          </w:p>
        </w:tc>
        <w:tc>
          <w:tcPr>
            <w:tcW w:w="2950" w:type="dxa"/>
          </w:tcPr>
          <w:p w14:paraId="351FB5E2" w14:textId="77777777" w:rsidR="00D50157" w:rsidRDefault="00000000">
            <w:pPr>
              <w:spacing w:line="360" w:lineRule="auto"/>
              <w:jc w:val="both"/>
              <w:rPr>
                <w:b/>
                <w:u w:val="single"/>
              </w:rPr>
            </w:pPr>
            <w:r>
              <w:rPr>
                <w:b/>
                <w:u w:val="single"/>
              </w:rPr>
              <w:t>Weaknesses/threats:</w:t>
            </w:r>
          </w:p>
          <w:p w14:paraId="1C916131" w14:textId="77777777" w:rsidR="00D50157" w:rsidRDefault="00000000">
            <w:pPr>
              <w:numPr>
                <w:ilvl w:val="0"/>
                <w:numId w:val="7"/>
              </w:numPr>
              <w:pBdr>
                <w:top w:val="nil"/>
                <w:left w:val="nil"/>
                <w:bottom w:val="nil"/>
                <w:right w:val="nil"/>
                <w:between w:val="nil"/>
              </w:pBdr>
              <w:spacing w:line="360" w:lineRule="auto"/>
              <w:jc w:val="both"/>
            </w:pPr>
            <w:r>
              <w:t>Ensure hygiene and refund/negative feedback and report.</w:t>
            </w:r>
          </w:p>
        </w:tc>
      </w:tr>
    </w:tbl>
    <w:p w14:paraId="0DF44FC2" w14:textId="77777777" w:rsidR="00D50157" w:rsidRDefault="00D50157">
      <w:pPr>
        <w:spacing w:line="360" w:lineRule="auto"/>
        <w:jc w:val="both"/>
      </w:pPr>
    </w:p>
    <w:p w14:paraId="70A49007" w14:textId="77777777" w:rsidR="00D50157" w:rsidRDefault="00000000">
      <w:pPr>
        <w:spacing w:line="360" w:lineRule="auto"/>
        <w:jc w:val="both"/>
      </w:pPr>
      <w:r>
        <w:lastRenderedPageBreak/>
        <w:t>Premier Inn New Port Wales could overcome its weaknesses such as hygiene issue scandals, and negative feedback from customers by using digital technologies like social media, user-generated content, and chatbots by instantly responding to the customers (</w:t>
      </w:r>
      <w:proofErr w:type="spellStart"/>
      <w:r>
        <w:t>Buttrick</w:t>
      </w:r>
      <w:proofErr w:type="spellEnd"/>
      <w:r>
        <w:t>, 2009). Could overcome the refund issue by using chatbots for a quick apology to customers and describing the policy of refund to customers. Also, could overcome the weakness of lack of data protection by using digital technologies like a password manager, VPN, antivirus software, and so on (Burnes, 2014). Premier Inn New Port Wales will have to solve the hygiene issue to overcome the negative feedback and reports by customers and media. The strengths of the Premier Inn New Port Wales like a good brand reputation will help Premier Inn New Port Wales to get the opportunity of user-generated content that will solve the issue of the fall in customers and sales revenue by retaining customers (</w:t>
      </w:r>
      <w:proofErr w:type="spellStart"/>
      <w:r>
        <w:t>Noordzife</w:t>
      </w:r>
      <w:proofErr w:type="spellEnd"/>
      <w:r>
        <w:t xml:space="preserve">, 2014). </w:t>
      </w:r>
    </w:p>
    <w:p w14:paraId="7436527A" w14:textId="77777777" w:rsidR="00D50157" w:rsidRDefault="00000000">
      <w:pPr>
        <w:pStyle w:val="Heading1"/>
      </w:pPr>
      <w:bookmarkStart w:id="10" w:name="_heading=h.17dp8vu" w:colFirst="0" w:colLast="0"/>
      <w:bookmarkEnd w:id="10"/>
      <w:r>
        <w:t>Action Plan</w:t>
      </w:r>
    </w:p>
    <w:tbl>
      <w:tblPr>
        <w:tblStyle w:val="a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87"/>
        <w:gridCol w:w="1416"/>
        <w:gridCol w:w="1736"/>
        <w:gridCol w:w="1643"/>
        <w:gridCol w:w="976"/>
        <w:gridCol w:w="1416"/>
        <w:gridCol w:w="1076"/>
      </w:tblGrid>
      <w:tr w:rsidR="00D50157" w14:paraId="4960603E" w14:textId="77777777">
        <w:tc>
          <w:tcPr>
            <w:tcW w:w="1087" w:type="dxa"/>
          </w:tcPr>
          <w:p w14:paraId="63070EED" w14:textId="77777777" w:rsidR="00D50157" w:rsidRDefault="00000000">
            <w:pPr>
              <w:spacing w:line="360" w:lineRule="auto"/>
              <w:jc w:val="both"/>
              <w:rPr>
                <w:b/>
              </w:rPr>
            </w:pPr>
            <w:r>
              <w:rPr>
                <w:b/>
              </w:rPr>
              <w:t>Number</w:t>
            </w:r>
          </w:p>
        </w:tc>
        <w:tc>
          <w:tcPr>
            <w:tcW w:w="1416" w:type="dxa"/>
          </w:tcPr>
          <w:p w14:paraId="20D476A3" w14:textId="77777777" w:rsidR="00D50157" w:rsidRDefault="00000000">
            <w:pPr>
              <w:spacing w:line="360" w:lineRule="auto"/>
              <w:jc w:val="both"/>
              <w:rPr>
                <w:b/>
              </w:rPr>
            </w:pPr>
            <w:r>
              <w:rPr>
                <w:b/>
              </w:rPr>
              <w:t>Problem</w:t>
            </w:r>
          </w:p>
        </w:tc>
        <w:tc>
          <w:tcPr>
            <w:tcW w:w="1736" w:type="dxa"/>
          </w:tcPr>
          <w:p w14:paraId="11D80B35" w14:textId="77777777" w:rsidR="00D50157" w:rsidRDefault="00000000">
            <w:pPr>
              <w:spacing w:line="360" w:lineRule="auto"/>
              <w:jc w:val="both"/>
              <w:rPr>
                <w:b/>
              </w:rPr>
            </w:pPr>
            <w:r>
              <w:rPr>
                <w:b/>
              </w:rPr>
              <w:t>Solution</w:t>
            </w:r>
          </w:p>
        </w:tc>
        <w:tc>
          <w:tcPr>
            <w:tcW w:w="1643" w:type="dxa"/>
          </w:tcPr>
          <w:p w14:paraId="2832A861" w14:textId="77777777" w:rsidR="00D50157" w:rsidRDefault="00000000">
            <w:pPr>
              <w:spacing w:line="360" w:lineRule="auto"/>
              <w:jc w:val="both"/>
              <w:rPr>
                <w:b/>
              </w:rPr>
            </w:pPr>
            <w:r>
              <w:rPr>
                <w:b/>
              </w:rPr>
              <w:t>Desired outcome</w:t>
            </w:r>
          </w:p>
        </w:tc>
        <w:tc>
          <w:tcPr>
            <w:tcW w:w="976" w:type="dxa"/>
          </w:tcPr>
          <w:p w14:paraId="3A724697" w14:textId="77777777" w:rsidR="00D50157" w:rsidRDefault="00000000">
            <w:pPr>
              <w:spacing w:line="360" w:lineRule="auto"/>
              <w:jc w:val="both"/>
              <w:rPr>
                <w:b/>
              </w:rPr>
            </w:pPr>
            <w:r>
              <w:rPr>
                <w:b/>
              </w:rPr>
              <w:t>Time scale</w:t>
            </w:r>
          </w:p>
        </w:tc>
        <w:tc>
          <w:tcPr>
            <w:tcW w:w="1416" w:type="dxa"/>
          </w:tcPr>
          <w:p w14:paraId="4D0ACEEB" w14:textId="77777777" w:rsidR="00D50157" w:rsidRDefault="00000000">
            <w:pPr>
              <w:spacing w:line="360" w:lineRule="auto"/>
              <w:jc w:val="both"/>
              <w:rPr>
                <w:b/>
              </w:rPr>
            </w:pPr>
            <w:r>
              <w:rPr>
                <w:b/>
              </w:rPr>
              <w:t>Completion date</w:t>
            </w:r>
          </w:p>
        </w:tc>
        <w:tc>
          <w:tcPr>
            <w:tcW w:w="1076" w:type="dxa"/>
          </w:tcPr>
          <w:p w14:paraId="32B0F2D3" w14:textId="77777777" w:rsidR="00D50157" w:rsidRDefault="00000000">
            <w:pPr>
              <w:spacing w:line="360" w:lineRule="auto"/>
              <w:jc w:val="both"/>
              <w:rPr>
                <w:b/>
              </w:rPr>
            </w:pPr>
            <w:r>
              <w:rPr>
                <w:b/>
              </w:rPr>
              <w:t>Planned budget</w:t>
            </w:r>
          </w:p>
        </w:tc>
      </w:tr>
      <w:tr w:rsidR="00D50157" w14:paraId="0BAE17BC" w14:textId="77777777">
        <w:tc>
          <w:tcPr>
            <w:tcW w:w="1087" w:type="dxa"/>
          </w:tcPr>
          <w:p w14:paraId="11591154" w14:textId="77777777" w:rsidR="00D50157" w:rsidRDefault="00000000">
            <w:pPr>
              <w:spacing w:line="360" w:lineRule="auto"/>
              <w:jc w:val="both"/>
            </w:pPr>
            <w:r>
              <w:t>1.</w:t>
            </w:r>
          </w:p>
        </w:tc>
        <w:tc>
          <w:tcPr>
            <w:tcW w:w="1416" w:type="dxa"/>
          </w:tcPr>
          <w:p w14:paraId="20FA7F16" w14:textId="77777777" w:rsidR="00D50157" w:rsidRDefault="00000000">
            <w:pPr>
              <w:spacing w:line="360" w:lineRule="auto"/>
              <w:jc w:val="both"/>
            </w:pPr>
            <w:r>
              <w:t>Negative feedback from customers because of refund issues.</w:t>
            </w:r>
          </w:p>
        </w:tc>
        <w:tc>
          <w:tcPr>
            <w:tcW w:w="1736" w:type="dxa"/>
          </w:tcPr>
          <w:p w14:paraId="44EA31FA" w14:textId="77777777" w:rsidR="00D50157" w:rsidRDefault="00000000">
            <w:pPr>
              <w:spacing w:line="360" w:lineRule="auto"/>
              <w:jc w:val="both"/>
            </w:pPr>
            <w:r>
              <w:t xml:space="preserve">To use digital technologies like a chatbot to quick apology to customers for their negative comments on social media for refund issues and provide quick descriptions of refund policies. Performing </w:t>
            </w:r>
            <w:r>
              <w:lastRenderedPageBreak/>
              <w:t xml:space="preserve">customer loyalty programs by offering rewards to customers. </w:t>
            </w:r>
          </w:p>
        </w:tc>
        <w:tc>
          <w:tcPr>
            <w:tcW w:w="1643" w:type="dxa"/>
          </w:tcPr>
          <w:p w14:paraId="678C2C7E" w14:textId="77777777" w:rsidR="00D50157" w:rsidRDefault="00000000">
            <w:pPr>
              <w:spacing w:line="360" w:lineRule="auto"/>
              <w:jc w:val="both"/>
            </w:pPr>
            <w:r>
              <w:lastRenderedPageBreak/>
              <w:t>Raise customer satisfaction level to 90% by providing appropriate knowledge about the refund policy of the Premier Inn New Port Wales.</w:t>
            </w:r>
          </w:p>
        </w:tc>
        <w:tc>
          <w:tcPr>
            <w:tcW w:w="976" w:type="dxa"/>
          </w:tcPr>
          <w:p w14:paraId="0793D477" w14:textId="77777777" w:rsidR="00D50157" w:rsidRDefault="00000000">
            <w:pPr>
              <w:spacing w:line="360" w:lineRule="auto"/>
              <w:jc w:val="both"/>
            </w:pPr>
            <w:r>
              <w:t>6 months</w:t>
            </w:r>
          </w:p>
        </w:tc>
        <w:tc>
          <w:tcPr>
            <w:tcW w:w="1416" w:type="dxa"/>
          </w:tcPr>
          <w:p w14:paraId="4D4A81EB" w14:textId="77777777" w:rsidR="00D50157" w:rsidRDefault="00000000">
            <w:pPr>
              <w:spacing w:line="360" w:lineRule="auto"/>
              <w:jc w:val="both"/>
            </w:pPr>
            <w:r>
              <w:t>30/08/2023</w:t>
            </w:r>
          </w:p>
        </w:tc>
        <w:tc>
          <w:tcPr>
            <w:tcW w:w="1076" w:type="dxa"/>
          </w:tcPr>
          <w:p w14:paraId="3E66E00D" w14:textId="77777777" w:rsidR="00D50157" w:rsidRDefault="00000000">
            <w:pPr>
              <w:spacing w:line="360" w:lineRule="auto"/>
              <w:jc w:val="both"/>
            </w:pPr>
            <w:r>
              <w:t>£10000</w:t>
            </w:r>
          </w:p>
        </w:tc>
      </w:tr>
      <w:tr w:rsidR="00D50157" w14:paraId="355CBF31" w14:textId="77777777">
        <w:tc>
          <w:tcPr>
            <w:tcW w:w="1087" w:type="dxa"/>
          </w:tcPr>
          <w:p w14:paraId="30D145F0" w14:textId="77777777" w:rsidR="00D50157" w:rsidRDefault="00000000">
            <w:pPr>
              <w:spacing w:line="360" w:lineRule="auto"/>
              <w:jc w:val="both"/>
            </w:pPr>
            <w:r>
              <w:t>2.</w:t>
            </w:r>
          </w:p>
        </w:tc>
        <w:tc>
          <w:tcPr>
            <w:tcW w:w="1416" w:type="dxa"/>
          </w:tcPr>
          <w:p w14:paraId="6774DC54" w14:textId="77777777" w:rsidR="00D50157" w:rsidRDefault="00000000">
            <w:pPr>
              <w:spacing w:line="360" w:lineRule="auto"/>
              <w:jc w:val="both"/>
            </w:pPr>
            <w:r>
              <w:t>Negative reports from media because of hygiene issues.</w:t>
            </w:r>
          </w:p>
        </w:tc>
        <w:tc>
          <w:tcPr>
            <w:tcW w:w="1736" w:type="dxa"/>
          </w:tcPr>
          <w:p w14:paraId="0935820C" w14:textId="77777777" w:rsidR="00D50157" w:rsidRDefault="00000000">
            <w:pPr>
              <w:spacing w:line="360" w:lineRule="auto"/>
              <w:jc w:val="both"/>
            </w:pPr>
            <w:r>
              <w:t xml:space="preserve">Providing training to </w:t>
            </w:r>
            <w:proofErr w:type="gramStart"/>
            <w:r>
              <w:t>200</w:t>
            </w:r>
            <w:proofErr w:type="gramEnd"/>
            <w:r>
              <w:t xml:space="preserve"> housekeeping employees, enabling robotics for proper cleaning. Inviting guests to visit the hotel and get free snacks so that customers could get insights about the cleanliness of the Premier Inn New Port Wales. Implementation of matrix organizational structure.</w:t>
            </w:r>
          </w:p>
        </w:tc>
        <w:tc>
          <w:tcPr>
            <w:tcW w:w="1643" w:type="dxa"/>
          </w:tcPr>
          <w:p w14:paraId="64CABFAD" w14:textId="77777777" w:rsidR="00D50157" w:rsidRDefault="00000000">
            <w:pPr>
              <w:spacing w:line="360" w:lineRule="auto"/>
              <w:jc w:val="both"/>
            </w:pPr>
            <w:r>
              <w:t xml:space="preserve">Enabling customers as brand advocates and changing the perspective of media to the brand positively. </w:t>
            </w:r>
          </w:p>
        </w:tc>
        <w:tc>
          <w:tcPr>
            <w:tcW w:w="976" w:type="dxa"/>
          </w:tcPr>
          <w:p w14:paraId="51284E53" w14:textId="77777777" w:rsidR="00D50157" w:rsidRDefault="00000000">
            <w:pPr>
              <w:spacing w:line="360" w:lineRule="auto"/>
              <w:jc w:val="both"/>
            </w:pPr>
            <w:r>
              <w:t xml:space="preserve">6 months </w:t>
            </w:r>
          </w:p>
        </w:tc>
        <w:tc>
          <w:tcPr>
            <w:tcW w:w="1416" w:type="dxa"/>
          </w:tcPr>
          <w:p w14:paraId="1251B75F" w14:textId="77777777" w:rsidR="00D50157" w:rsidRDefault="00000000">
            <w:pPr>
              <w:spacing w:line="360" w:lineRule="auto"/>
              <w:jc w:val="both"/>
            </w:pPr>
            <w:r>
              <w:t>30/08/2023</w:t>
            </w:r>
          </w:p>
        </w:tc>
        <w:tc>
          <w:tcPr>
            <w:tcW w:w="1076" w:type="dxa"/>
          </w:tcPr>
          <w:p w14:paraId="63F47C98" w14:textId="77777777" w:rsidR="00D50157" w:rsidRDefault="00000000">
            <w:pPr>
              <w:spacing w:line="360" w:lineRule="auto"/>
              <w:jc w:val="both"/>
            </w:pPr>
            <w:r>
              <w:t>£20000</w:t>
            </w:r>
          </w:p>
        </w:tc>
      </w:tr>
      <w:tr w:rsidR="00D50157" w14:paraId="32607DEF" w14:textId="77777777">
        <w:tc>
          <w:tcPr>
            <w:tcW w:w="1087" w:type="dxa"/>
          </w:tcPr>
          <w:p w14:paraId="421F8AD3" w14:textId="77777777" w:rsidR="00D50157" w:rsidRDefault="00000000">
            <w:pPr>
              <w:spacing w:line="360" w:lineRule="auto"/>
              <w:jc w:val="both"/>
            </w:pPr>
            <w:r>
              <w:t>3.</w:t>
            </w:r>
          </w:p>
        </w:tc>
        <w:tc>
          <w:tcPr>
            <w:tcW w:w="1416" w:type="dxa"/>
          </w:tcPr>
          <w:p w14:paraId="4F1D9A31" w14:textId="77777777" w:rsidR="00D50157" w:rsidRDefault="00000000">
            <w:pPr>
              <w:spacing w:line="360" w:lineRule="auto"/>
              <w:jc w:val="both"/>
            </w:pPr>
            <w:r>
              <w:t xml:space="preserve">Data breaching </w:t>
            </w:r>
            <w:r>
              <w:lastRenderedPageBreak/>
              <w:t>because of a lack of data protection measures.</w:t>
            </w:r>
          </w:p>
        </w:tc>
        <w:tc>
          <w:tcPr>
            <w:tcW w:w="1736" w:type="dxa"/>
          </w:tcPr>
          <w:p w14:paraId="3DB125F7" w14:textId="77777777" w:rsidR="00D50157" w:rsidRDefault="00000000">
            <w:pPr>
              <w:spacing w:line="360" w:lineRule="auto"/>
              <w:jc w:val="both"/>
            </w:pPr>
            <w:r>
              <w:lastRenderedPageBreak/>
              <w:t xml:space="preserve">Implementing digital </w:t>
            </w:r>
            <w:r>
              <w:lastRenderedPageBreak/>
              <w:t xml:space="preserve">transformation in the IT department by enabling password managers, VPN, personal network systems, Cloud computing, and antivirus software. </w:t>
            </w:r>
          </w:p>
        </w:tc>
        <w:tc>
          <w:tcPr>
            <w:tcW w:w="1643" w:type="dxa"/>
          </w:tcPr>
          <w:p w14:paraId="500A383D" w14:textId="77777777" w:rsidR="00D50157" w:rsidRDefault="00000000">
            <w:pPr>
              <w:spacing w:line="360" w:lineRule="auto"/>
              <w:jc w:val="both"/>
            </w:pPr>
            <w:r>
              <w:lastRenderedPageBreak/>
              <w:t xml:space="preserve">Creating barriers for </w:t>
            </w:r>
            <w:r>
              <w:lastRenderedPageBreak/>
              <w:t xml:space="preserve">cybercriminals to further ransomware attacks. </w:t>
            </w:r>
          </w:p>
        </w:tc>
        <w:tc>
          <w:tcPr>
            <w:tcW w:w="976" w:type="dxa"/>
          </w:tcPr>
          <w:p w14:paraId="331C6F40" w14:textId="77777777" w:rsidR="00D50157" w:rsidRDefault="00000000">
            <w:pPr>
              <w:spacing w:line="360" w:lineRule="auto"/>
              <w:jc w:val="both"/>
            </w:pPr>
            <w:r>
              <w:lastRenderedPageBreak/>
              <w:t>1 year</w:t>
            </w:r>
          </w:p>
        </w:tc>
        <w:tc>
          <w:tcPr>
            <w:tcW w:w="1416" w:type="dxa"/>
          </w:tcPr>
          <w:p w14:paraId="64E4C416" w14:textId="77777777" w:rsidR="00D50157" w:rsidRDefault="00000000">
            <w:pPr>
              <w:spacing w:line="360" w:lineRule="auto"/>
              <w:jc w:val="both"/>
            </w:pPr>
            <w:r>
              <w:t>27/02/2024</w:t>
            </w:r>
          </w:p>
        </w:tc>
        <w:tc>
          <w:tcPr>
            <w:tcW w:w="1076" w:type="dxa"/>
          </w:tcPr>
          <w:p w14:paraId="37437807" w14:textId="77777777" w:rsidR="00D50157" w:rsidRDefault="00000000">
            <w:pPr>
              <w:spacing w:line="360" w:lineRule="auto"/>
              <w:jc w:val="both"/>
            </w:pPr>
            <w:r>
              <w:t>£8000</w:t>
            </w:r>
          </w:p>
        </w:tc>
      </w:tr>
      <w:tr w:rsidR="00D50157" w14:paraId="43446D24" w14:textId="77777777">
        <w:tc>
          <w:tcPr>
            <w:tcW w:w="1087" w:type="dxa"/>
          </w:tcPr>
          <w:p w14:paraId="3ACC080D" w14:textId="77777777" w:rsidR="00D50157" w:rsidRDefault="00000000">
            <w:pPr>
              <w:spacing w:line="360" w:lineRule="auto"/>
              <w:jc w:val="both"/>
            </w:pPr>
            <w:r>
              <w:t>4.</w:t>
            </w:r>
          </w:p>
        </w:tc>
        <w:tc>
          <w:tcPr>
            <w:tcW w:w="1416" w:type="dxa"/>
          </w:tcPr>
          <w:p w14:paraId="405DA67A" w14:textId="77777777" w:rsidR="00D50157" w:rsidRDefault="00000000">
            <w:pPr>
              <w:spacing w:line="360" w:lineRule="auto"/>
              <w:jc w:val="both"/>
            </w:pPr>
            <w:r>
              <w:t>Consultancy fees</w:t>
            </w:r>
          </w:p>
        </w:tc>
        <w:tc>
          <w:tcPr>
            <w:tcW w:w="1736" w:type="dxa"/>
          </w:tcPr>
          <w:p w14:paraId="63C8624C" w14:textId="77777777" w:rsidR="00D50157" w:rsidRDefault="00000000">
            <w:pPr>
              <w:spacing w:line="360" w:lineRule="auto"/>
              <w:jc w:val="both"/>
            </w:pPr>
            <w:r>
              <w:t xml:space="preserve">Premier Inn New Port Wales needs to implement a matrix organizational structure, perform training and customer loyalty programs, use digital technologies for data protection, offer rewards to customers, and implement </w:t>
            </w:r>
            <w:r>
              <w:lastRenderedPageBreak/>
              <w:t xml:space="preserve">chatbots, and robotics. </w:t>
            </w:r>
          </w:p>
        </w:tc>
        <w:tc>
          <w:tcPr>
            <w:tcW w:w="1643" w:type="dxa"/>
          </w:tcPr>
          <w:p w14:paraId="196FDE7F" w14:textId="77777777" w:rsidR="00D50157" w:rsidRDefault="00000000">
            <w:pPr>
              <w:spacing w:line="360" w:lineRule="auto"/>
              <w:jc w:val="both"/>
            </w:pPr>
            <w:r>
              <w:lastRenderedPageBreak/>
              <w:t xml:space="preserve">Efficiently solving the issues of negative feedback, negative reports by media, and data protection. </w:t>
            </w:r>
          </w:p>
        </w:tc>
        <w:tc>
          <w:tcPr>
            <w:tcW w:w="976" w:type="dxa"/>
          </w:tcPr>
          <w:p w14:paraId="73B75C4A" w14:textId="77777777" w:rsidR="00D50157" w:rsidRDefault="00000000">
            <w:pPr>
              <w:spacing w:line="360" w:lineRule="auto"/>
              <w:jc w:val="both"/>
            </w:pPr>
            <w:r>
              <w:t>1month</w:t>
            </w:r>
          </w:p>
        </w:tc>
        <w:tc>
          <w:tcPr>
            <w:tcW w:w="1416" w:type="dxa"/>
          </w:tcPr>
          <w:p w14:paraId="5C5C7EE3" w14:textId="77777777" w:rsidR="00D50157" w:rsidRDefault="00000000">
            <w:pPr>
              <w:spacing w:line="360" w:lineRule="auto"/>
              <w:jc w:val="both"/>
            </w:pPr>
            <w:r>
              <w:t>20/02/2023</w:t>
            </w:r>
          </w:p>
        </w:tc>
        <w:tc>
          <w:tcPr>
            <w:tcW w:w="1076" w:type="dxa"/>
          </w:tcPr>
          <w:p w14:paraId="637CBBFB" w14:textId="77777777" w:rsidR="00D50157" w:rsidRDefault="00000000">
            <w:pPr>
              <w:spacing w:line="360" w:lineRule="auto"/>
              <w:jc w:val="both"/>
            </w:pPr>
            <w:bookmarkStart w:id="11" w:name="_heading=h.3rdcrjn" w:colFirst="0" w:colLast="0"/>
            <w:bookmarkEnd w:id="11"/>
            <w:r>
              <w:t>£25000</w:t>
            </w:r>
          </w:p>
        </w:tc>
      </w:tr>
    </w:tbl>
    <w:p w14:paraId="331BD991" w14:textId="77777777" w:rsidR="00D50157" w:rsidRDefault="00D50157">
      <w:pPr>
        <w:spacing w:line="360" w:lineRule="auto"/>
        <w:jc w:val="both"/>
      </w:pPr>
    </w:p>
    <w:p w14:paraId="4E766132" w14:textId="77777777" w:rsidR="00D50157" w:rsidRDefault="00000000">
      <w:pPr>
        <w:spacing w:line="360" w:lineRule="auto"/>
        <w:jc w:val="both"/>
      </w:pPr>
      <w:r>
        <w:t xml:space="preserve">According to Whittington et al. (2020), approximately 98% of customers believe in their practical experiences with the brand. So, the Premier Inn New Port Wales could get positive reviews from </w:t>
      </w:r>
      <w:proofErr w:type="gramStart"/>
      <w:r>
        <w:t>customer</w:t>
      </w:r>
      <w:proofErr w:type="gramEnd"/>
      <w:r>
        <w:t xml:space="preserve"> </w:t>
      </w:r>
    </w:p>
    <w:p w14:paraId="2E7BACFB" w14:textId="77777777" w:rsidR="00D50157" w:rsidRDefault="00000000">
      <w:pPr>
        <w:spacing w:line="360" w:lineRule="auto"/>
        <w:jc w:val="both"/>
      </w:pPr>
      <w:r>
        <w:t xml:space="preserve">Need to spend £10000 where £3000 need for chatbots and £7000 is needed for rewards for the customers. To solve the issue of negative reports for hygiene issues need £20000 where £4000 for robotics, £5000 for training programs employees, and £10000 for the implementation of a matrix structure that will need to motivate employees by providing them rewards to support the change. The implementation of digital technology to reduce data breaching need only £2000 because chatbots cost £499 per month, antivirus software £100 per year, VPN needs £10 per month, cloud computing needs £1000, and password manager needs £60 per year. </w:t>
      </w:r>
    </w:p>
    <w:p w14:paraId="59A7EFA6" w14:textId="77777777" w:rsidR="00D50157" w:rsidRDefault="00000000">
      <w:pPr>
        <w:spacing w:line="360" w:lineRule="auto"/>
        <w:jc w:val="both"/>
      </w:pPr>
      <w:r>
        <w:t xml:space="preserve">Consultancy fees are estimated at £25000 because of visiting sites frequently to collect information, identify issues, and identify solutions to solve the issues efficiently.  That takes a huge time so the consultancy fee is £25000. </w:t>
      </w:r>
    </w:p>
    <w:p w14:paraId="1AA1A4AC" w14:textId="77777777" w:rsidR="00D50157" w:rsidRDefault="00000000">
      <w:pPr>
        <w:pStyle w:val="Heading1"/>
      </w:pPr>
      <w:bookmarkStart w:id="12" w:name="_heading=h.26in1rg" w:colFirst="0" w:colLast="0"/>
      <w:bookmarkEnd w:id="12"/>
      <w:r>
        <w:t>Recommendation</w:t>
      </w:r>
    </w:p>
    <w:p w14:paraId="46372D81" w14:textId="77777777" w:rsidR="00D50157" w:rsidRDefault="00000000">
      <w:pPr>
        <w:numPr>
          <w:ilvl w:val="0"/>
          <w:numId w:val="9"/>
        </w:numPr>
        <w:pBdr>
          <w:top w:val="nil"/>
          <w:left w:val="nil"/>
          <w:bottom w:val="nil"/>
          <w:right w:val="nil"/>
          <w:between w:val="nil"/>
        </w:pBdr>
        <w:spacing w:line="360" w:lineRule="auto"/>
        <w:jc w:val="both"/>
      </w:pPr>
      <w:r>
        <w:t>The HR department of Premier Inn New Port Wales should arrange training programs for the housekeeping members along with should arrange rewards for the customer's loyalty program. That will help to improve the skills of staff to avoid hygiene issues along with will ensure customers loyalty.</w:t>
      </w:r>
    </w:p>
    <w:p w14:paraId="4DD99198" w14:textId="77777777" w:rsidR="00D50157" w:rsidRDefault="00000000">
      <w:pPr>
        <w:numPr>
          <w:ilvl w:val="0"/>
          <w:numId w:val="9"/>
        </w:numPr>
        <w:pBdr>
          <w:top w:val="nil"/>
          <w:left w:val="nil"/>
          <w:bottom w:val="nil"/>
          <w:right w:val="nil"/>
          <w:between w:val="nil"/>
        </w:pBdr>
        <w:spacing w:line="360" w:lineRule="auto"/>
        <w:jc w:val="both"/>
      </w:pPr>
      <w:r>
        <w:t xml:space="preserve">Premier Inn New Port Wales should implement chatbots to quick respond to customers by describing refund policies to customers when they provide negative comments and should implement digital technologies to ensure data protection to overcome data breaching scandals (Brierley, 2006). </w:t>
      </w:r>
    </w:p>
    <w:p w14:paraId="2EB344FE" w14:textId="77777777" w:rsidR="00D50157" w:rsidRDefault="00000000">
      <w:pPr>
        <w:numPr>
          <w:ilvl w:val="0"/>
          <w:numId w:val="9"/>
        </w:numPr>
        <w:pBdr>
          <w:top w:val="nil"/>
          <w:left w:val="nil"/>
          <w:bottom w:val="nil"/>
          <w:right w:val="nil"/>
          <w:between w:val="nil"/>
        </w:pBdr>
        <w:spacing w:line="360" w:lineRule="auto"/>
        <w:jc w:val="both"/>
      </w:pPr>
      <w:r>
        <w:t>Premier Inn New Port Wales should apologise for the refund issue, hygiene issue, and data breaching issue to the customers and should invite customers to visit the hotel to get a practical experience where they will get free snacks. That will help to change the negative perspectives of the customers about the hotel and customers will inspire to generate user-</w:t>
      </w:r>
      <w:r>
        <w:lastRenderedPageBreak/>
        <w:t>generated content and perform brand advocacy on the social media platforms (Baron and Armstrong, 2007).</w:t>
      </w:r>
    </w:p>
    <w:p w14:paraId="2E6A96C5" w14:textId="77777777" w:rsidR="00D50157" w:rsidRDefault="00000000">
      <w:pPr>
        <w:numPr>
          <w:ilvl w:val="0"/>
          <w:numId w:val="9"/>
        </w:numPr>
        <w:pBdr>
          <w:top w:val="nil"/>
          <w:left w:val="nil"/>
          <w:bottom w:val="nil"/>
          <w:right w:val="nil"/>
          <w:between w:val="nil"/>
        </w:pBdr>
        <w:spacing w:line="360" w:lineRule="auto"/>
        <w:jc w:val="both"/>
      </w:pPr>
      <w:r>
        <w:t>The management team of the Premier Inn New Port Wales should perform change management by changing the vertical organizational structure to a matrix organizational structure. That will help Premier Inn New Port Wales to ensure double monitoring and control on the housekeeping team to solve hygiene scandal and bring positive reviews from customers who visit the hotel (</w:t>
      </w:r>
      <w:proofErr w:type="spellStart"/>
      <w:r>
        <w:t>Fisman</w:t>
      </w:r>
      <w:proofErr w:type="spellEnd"/>
      <w:r>
        <w:t xml:space="preserve"> and Sullivan, 2014).</w:t>
      </w:r>
    </w:p>
    <w:p w14:paraId="4A26DCE1" w14:textId="77777777" w:rsidR="00D50157" w:rsidRDefault="00000000">
      <w:pPr>
        <w:pStyle w:val="Heading1"/>
      </w:pPr>
      <w:bookmarkStart w:id="13" w:name="_heading=h.lnxbz9" w:colFirst="0" w:colLast="0"/>
      <w:bookmarkEnd w:id="13"/>
      <w:r>
        <w:t>Conclusion</w:t>
      </w:r>
    </w:p>
    <w:p w14:paraId="4FF4915C" w14:textId="77777777" w:rsidR="00D50157" w:rsidRDefault="00000000">
      <w:pPr>
        <w:spacing w:line="360" w:lineRule="auto"/>
        <w:jc w:val="both"/>
      </w:pPr>
      <w:r>
        <w:t xml:space="preserve">The findings identified that Premier Inn New Port Wales is facing a fall in its customers and sales revenue because of the recent scandals that happened within Premier Inn New Port Wales. Such as a refund issues during the COVID-19 pandemic when the hotel did not refund money for cancellation of room bookings by customers. Hygiene issue reported by channel 4 where the staff of the hotel cleaned room and toilet with towel and data breaching issue that negatively impact customers' trust. So, these issues could be solved by Premier Inn New Port Wales by implementing a matrix organizational structure where more managers will remain to monitor staff members' activities to solve the issue of hygiene reported by channel 4. The HR department of Premier Inn New Port Wales could arrange a training program to improve the skills of its staff members to ensure proper hygiene by using cleaning </w:t>
      </w:r>
      <w:proofErr w:type="spellStart"/>
      <w:r>
        <w:t>equipments</w:t>
      </w:r>
      <w:proofErr w:type="spellEnd"/>
      <w:r>
        <w:t xml:space="preserve"> rather than towels. Premier Inn New Port Wales should arrange customers loyalty programs that will provide rewards to its loyal customers and should apologize to customers for their refund issues, hygiene issues, and data breaching issues and should promise that these kinds of mistakes will never happen again and should invite customers to visit the hotel and get free snacks. The IT department should implement digital technologies such as password manager, VPN, cloud computing, antivirus software, and so on to ensure proper protection of the personal data of the customers.  These strategies and imaginative ideas will help Premier Inn New Port Wales to build customer loyalty and brand advocacy among customers which will inspire customers to refer the brand to social groups and perform user-generated content and upload it at social media platforms and respond to negative comments of others effectively. That will inspire new customers to visit Premier Inn New Port Wales to get excellent service because approximately 84% of customers believe in positive reviews given by others. </w:t>
      </w:r>
    </w:p>
    <w:p w14:paraId="7479464B" w14:textId="77777777" w:rsidR="00D50157" w:rsidRDefault="00000000">
      <w:pPr>
        <w:spacing w:line="360" w:lineRule="auto"/>
        <w:jc w:val="both"/>
        <w:sectPr w:rsidR="00D50157">
          <w:footerReference w:type="default" r:id="rId20"/>
          <w:pgSz w:w="12240" w:h="15840"/>
          <w:pgMar w:top="1440" w:right="1440" w:bottom="1440" w:left="1440" w:header="720" w:footer="720" w:gutter="0"/>
          <w:pgNumType w:start="1"/>
          <w:cols w:space="720"/>
        </w:sectPr>
      </w:pPr>
      <w:r>
        <w:lastRenderedPageBreak/>
        <w:t xml:space="preserve">At the completion of the report I want to thank the Premier Inn New Port Wales to provide me with the opportunity to consult the issues faced by the Premier Inn New Port Wales, this was a nice experience for me and will be a pleasure for me to work for you again in future. </w:t>
      </w:r>
    </w:p>
    <w:p w14:paraId="6B8A9D36" w14:textId="77777777" w:rsidR="00D50157" w:rsidRDefault="00000000">
      <w:pPr>
        <w:pStyle w:val="Heading1"/>
      </w:pPr>
      <w:bookmarkStart w:id="14" w:name="_heading=h.35nkun2" w:colFirst="0" w:colLast="0"/>
      <w:bookmarkEnd w:id="14"/>
      <w:r>
        <w:lastRenderedPageBreak/>
        <w:t>References</w:t>
      </w:r>
    </w:p>
    <w:p w14:paraId="3FBE0519"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Abdin</w:t>
      </w:r>
      <w:proofErr w:type="spellEnd"/>
      <w:r>
        <w:rPr>
          <w:color w:val="000000"/>
        </w:rPr>
        <w:t xml:space="preserve">, J. (2022). Influential Factors of International Business and International Business Environment. </w:t>
      </w:r>
      <w:r>
        <w:rPr>
          <w:i/>
          <w:color w:val="000000"/>
        </w:rPr>
        <w:t>SSRN Electronic Journal</w:t>
      </w:r>
      <w:r>
        <w:rPr>
          <w:color w:val="000000"/>
        </w:rPr>
        <w:t>.</w:t>
      </w:r>
    </w:p>
    <w:p w14:paraId="77D659E2"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Alves, H. and Fernandes, C. (2021). Social Media Marketing: A Literature Review and Implications. </w:t>
      </w:r>
      <w:r>
        <w:rPr>
          <w:i/>
          <w:color w:val="000000"/>
        </w:rPr>
        <w:t>Psychology &amp; Marketing</w:t>
      </w:r>
      <w:r>
        <w:rPr>
          <w:color w:val="000000"/>
        </w:rPr>
        <w:t xml:space="preserve">, [online] 33(12), pp.1029–1038. </w:t>
      </w:r>
    </w:p>
    <w:p w14:paraId="75433014"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Apéria</w:t>
      </w:r>
      <w:proofErr w:type="spellEnd"/>
      <w:r>
        <w:rPr>
          <w:color w:val="000000"/>
        </w:rPr>
        <w:t xml:space="preserve">, T. and Persson, C. (2018). THE SUSTAINABLE BRAND EQUITY MODEL. A RETAIL STUDY MEASURING SUSTAINABLE BRAND EQUITY. </w:t>
      </w:r>
      <w:r>
        <w:rPr>
          <w:i/>
          <w:color w:val="000000"/>
        </w:rPr>
        <w:t>Global Fashion Management Conference</w:t>
      </w:r>
      <w:r>
        <w:rPr>
          <w:color w:val="000000"/>
        </w:rPr>
        <w:t xml:space="preserve">, 2018, pp.1239–1243. </w:t>
      </w:r>
    </w:p>
    <w:p w14:paraId="2D986E92"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Aust</w:t>
      </w:r>
      <w:proofErr w:type="spellEnd"/>
      <w:r>
        <w:rPr>
          <w:color w:val="000000"/>
        </w:rPr>
        <w:t xml:space="preserve">, I. and Matthews, B. (2019). Common Good HRM: </w:t>
      </w:r>
      <w:proofErr w:type="gramStart"/>
      <w:r>
        <w:rPr>
          <w:color w:val="000000"/>
        </w:rPr>
        <w:t>A paradigm shift</w:t>
      </w:r>
      <w:proofErr w:type="gramEnd"/>
      <w:r>
        <w:rPr>
          <w:color w:val="000000"/>
        </w:rPr>
        <w:t xml:space="preserve"> in Sustainable HRM? </w:t>
      </w:r>
      <w:r>
        <w:rPr>
          <w:i/>
          <w:color w:val="000000"/>
        </w:rPr>
        <w:t>Human Resource Management Review</w:t>
      </w:r>
      <w:r>
        <w:rPr>
          <w:color w:val="000000"/>
        </w:rPr>
        <w:t>, 30(3), p.100705.</w:t>
      </w:r>
    </w:p>
    <w:p w14:paraId="4BD6A1E4" w14:textId="77777777" w:rsidR="00D50157" w:rsidRDefault="00000000">
      <w:pPr>
        <w:pBdr>
          <w:top w:val="nil"/>
          <w:left w:val="nil"/>
          <w:bottom w:val="nil"/>
          <w:right w:val="nil"/>
          <w:between w:val="nil"/>
        </w:pBdr>
        <w:spacing w:after="180" w:line="360" w:lineRule="auto"/>
        <w:ind w:left="720" w:hanging="720"/>
        <w:jc w:val="both"/>
        <w:rPr>
          <w:color w:val="000000"/>
        </w:rPr>
      </w:pPr>
      <w:bookmarkStart w:id="15" w:name="_heading=h.1ksv4uv" w:colFirst="0" w:colLast="0"/>
      <w:bookmarkEnd w:id="15"/>
      <w:r>
        <w:rPr>
          <w:color w:val="000000"/>
        </w:rPr>
        <w:t>Baron, A. and Armstrong, M. (2007). Human Capital Management. London: Kogan Page.</w:t>
      </w:r>
    </w:p>
    <w:p w14:paraId="040D9347"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Beneath (2021). Fisheries management moves toward broader, ecosystem-based approach. </w:t>
      </w:r>
      <w:r>
        <w:rPr>
          <w:i/>
          <w:color w:val="000000"/>
        </w:rPr>
        <w:t>Physics Today</w:t>
      </w:r>
      <w:r>
        <w:rPr>
          <w:color w:val="000000"/>
        </w:rPr>
        <w:t>.</w:t>
      </w:r>
    </w:p>
    <w:p w14:paraId="17D7D067"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Berry, T. (2017). </w:t>
      </w:r>
      <w:r>
        <w:rPr>
          <w:i/>
          <w:color w:val="000000"/>
        </w:rPr>
        <w:t>How to Do a Swot Analysis for Better Strategic Planning</w:t>
      </w:r>
      <w:r>
        <w:rPr>
          <w:color w:val="000000"/>
        </w:rPr>
        <w:t xml:space="preserve">. </w:t>
      </w:r>
      <w:proofErr w:type="spellStart"/>
      <w:r>
        <w:rPr>
          <w:color w:val="000000"/>
        </w:rPr>
        <w:t>Bplans</w:t>
      </w:r>
      <w:proofErr w:type="spellEnd"/>
      <w:r>
        <w:rPr>
          <w:color w:val="000000"/>
        </w:rPr>
        <w:t xml:space="preserve"> Blog.</w:t>
      </w:r>
    </w:p>
    <w:p w14:paraId="4D62CF71" w14:textId="77777777" w:rsidR="00D50157" w:rsidRDefault="00000000">
      <w:pPr>
        <w:pBdr>
          <w:top w:val="nil"/>
          <w:left w:val="nil"/>
          <w:bottom w:val="nil"/>
          <w:right w:val="nil"/>
          <w:between w:val="nil"/>
        </w:pBdr>
        <w:spacing w:after="180" w:line="360" w:lineRule="auto"/>
        <w:ind w:left="720" w:hanging="720"/>
        <w:jc w:val="both"/>
        <w:rPr>
          <w:color w:val="000000"/>
        </w:rPr>
      </w:pPr>
      <w:bookmarkStart w:id="16" w:name="_heading=h.44sinio" w:colFirst="0" w:colLast="0"/>
      <w:bookmarkEnd w:id="16"/>
      <w:r>
        <w:rPr>
          <w:color w:val="000000"/>
        </w:rPr>
        <w:t xml:space="preserve">Brierley, E. (2006). Talent on tap: getting the best from freelancers, </w:t>
      </w:r>
      <w:proofErr w:type="gramStart"/>
      <w:r>
        <w:rPr>
          <w:color w:val="000000"/>
        </w:rPr>
        <w:t>interims</w:t>
      </w:r>
      <w:proofErr w:type="gramEnd"/>
      <w:r>
        <w:rPr>
          <w:color w:val="000000"/>
        </w:rPr>
        <w:t xml:space="preserve"> and consultants. London: Chartered Institute of Personnel and Development.</w:t>
      </w:r>
    </w:p>
    <w:p w14:paraId="62BCFB97"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Bstrategyhub.com (2018). </w:t>
      </w:r>
      <w:r>
        <w:rPr>
          <w:i/>
          <w:color w:val="000000"/>
        </w:rPr>
        <w:t>Nike SWOT 2020 | SWOT Analysis of Nike</w:t>
      </w:r>
      <w:r>
        <w:rPr>
          <w:color w:val="000000"/>
        </w:rPr>
        <w:t>. [online] Business Strategy Hub. Available at: https://bstrategyhub.com/swot-analysis-of-nike-nike-swot-analysis [Accessed 8 Jan. 2021].</w:t>
      </w:r>
    </w:p>
    <w:p w14:paraId="070CAC05" w14:textId="77777777" w:rsidR="00D50157" w:rsidRDefault="00000000">
      <w:pPr>
        <w:pBdr>
          <w:top w:val="nil"/>
          <w:left w:val="nil"/>
          <w:bottom w:val="nil"/>
          <w:right w:val="nil"/>
          <w:between w:val="nil"/>
        </w:pBdr>
        <w:spacing w:after="180" w:line="360" w:lineRule="auto"/>
        <w:ind w:left="720" w:hanging="720"/>
        <w:jc w:val="both"/>
        <w:rPr>
          <w:color w:val="000000"/>
        </w:rPr>
      </w:pPr>
      <w:bookmarkStart w:id="17" w:name="_heading=h.2jxsxqh" w:colFirst="0" w:colLast="0"/>
      <w:bookmarkEnd w:id="17"/>
      <w:r>
        <w:rPr>
          <w:color w:val="000000"/>
        </w:rPr>
        <w:t>Burnes, B. (2014). 4th Edition, Managing Change, Great Britain, Prentice Hall.</w:t>
      </w:r>
    </w:p>
    <w:p w14:paraId="0C2FFF55"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BusinessBalls</w:t>
      </w:r>
      <w:proofErr w:type="spellEnd"/>
      <w:r>
        <w:rPr>
          <w:color w:val="000000"/>
        </w:rPr>
        <w:t xml:space="preserve"> (2019). </w:t>
      </w:r>
      <w:r>
        <w:rPr>
          <w:i/>
          <w:color w:val="000000"/>
        </w:rPr>
        <w:t>SWOT Analysis: Strengths, Weaknesses, Opportunities, Threats - BusinessBalls.com</w:t>
      </w:r>
      <w:r>
        <w:rPr>
          <w:color w:val="000000"/>
        </w:rPr>
        <w:t>. Businessballs.com.</w:t>
      </w:r>
    </w:p>
    <w:p w14:paraId="2863063E" w14:textId="77777777" w:rsidR="00D50157" w:rsidRDefault="00000000">
      <w:pPr>
        <w:pBdr>
          <w:top w:val="nil"/>
          <w:left w:val="nil"/>
          <w:bottom w:val="nil"/>
          <w:right w:val="nil"/>
          <w:between w:val="nil"/>
        </w:pBdr>
        <w:spacing w:after="180" w:line="360" w:lineRule="auto"/>
        <w:ind w:left="720" w:hanging="720"/>
        <w:jc w:val="both"/>
        <w:rPr>
          <w:color w:val="000000"/>
        </w:rPr>
      </w:pPr>
      <w:bookmarkStart w:id="18" w:name="_heading=h.z337ya" w:colFirst="0" w:colLast="0"/>
      <w:bookmarkEnd w:id="18"/>
      <w:proofErr w:type="spellStart"/>
      <w:r>
        <w:rPr>
          <w:color w:val="000000"/>
        </w:rPr>
        <w:t>Buttrick</w:t>
      </w:r>
      <w:proofErr w:type="spellEnd"/>
      <w:r>
        <w:rPr>
          <w:color w:val="000000"/>
        </w:rPr>
        <w:t>, R. (2009). The Project Workout, London: Prentice Hall</w:t>
      </w:r>
    </w:p>
    <w:p w14:paraId="79F3525C"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Cardiff (2022). </w:t>
      </w:r>
      <w:r>
        <w:rPr>
          <w:i/>
          <w:color w:val="000000"/>
        </w:rPr>
        <w:t>Premier Inn hotel rooms 2011-2021</w:t>
      </w:r>
      <w:r>
        <w:rPr>
          <w:color w:val="000000"/>
        </w:rPr>
        <w:t>. Statista.</w:t>
      </w:r>
    </w:p>
    <w:p w14:paraId="06AB8B76"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lastRenderedPageBreak/>
        <w:t xml:space="preserve">Chaffey (2019). </w:t>
      </w:r>
      <w:r>
        <w:rPr>
          <w:i/>
          <w:color w:val="000000"/>
        </w:rPr>
        <w:t>Marketing communications planning using the PASTA model</w:t>
      </w:r>
      <w:r>
        <w:rPr>
          <w:color w:val="000000"/>
        </w:rPr>
        <w:t>. [online] Smart Insights. Available at: https://www.smartinsights.com/managing-digital-marketing/planning-budgeting/marketing-cdommunications-planning-using-pasta-model/.</w:t>
      </w:r>
    </w:p>
    <w:p w14:paraId="7E11E10A"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David (2022). </w:t>
      </w:r>
      <w:r>
        <w:rPr>
          <w:i/>
          <w:color w:val="000000"/>
        </w:rPr>
        <w:t>Whitbread revenue by business segment 2021</w:t>
      </w:r>
      <w:r>
        <w:rPr>
          <w:color w:val="000000"/>
        </w:rPr>
        <w:t>. Statista.</w:t>
      </w:r>
    </w:p>
    <w:p w14:paraId="0EF33F29"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Dhital</w:t>
      </w:r>
      <w:proofErr w:type="spellEnd"/>
      <w:r>
        <w:rPr>
          <w:color w:val="000000"/>
        </w:rPr>
        <w:t xml:space="preserve">, S. (2018). Marketing Plan. </w:t>
      </w:r>
      <w:r>
        <w:rPr>
          <w:i/>
          <w:color w:val="000000"/>
        </w:rPr>
        <w:t>SSRN Electronic Journal</w:t>
      </w:r>
      <w:r>
        <w:rPr>
          <w:color w:val="000000"/>
        </w:rPr>
        <w:t xml:space="preserve">. </w:t>
      </w:r>
    </w:p>
    <w:p w14:paraId="24CACB8F"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Employment-studies.co.uk (2020). </w:t>
      </w:r>
      <w:r>
        <w:rPr>
          <w:i/>
          <w:color w:val="000000"/>
        </w:rPr>
        <w:t>Institute for Employment Studies (IES)</w:t>
      </w:r>
      <w:r>
        <w:rPr>
          <w:color w:val="000000"/>
        </w:rPr>
        <w:t>. Institute for Employment Studies (IES).</w:t>
      </w:r>
    </w:p>
    <w:p w14:paraId="12EFE141"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Fahed‐Sreih</w:t>
      </w:r>
      <w:proofErr w:type="spellEnd"/>
      <w:r>
        <w:rPr>
          <w:color w:val="000000"/>
        </w:rPr>
        <w:t xml:space="preserve">, J. (2019). The HR Scorecard: Linking People, Strategy and Performance20091B.E. Becker, M.A. </w:t>
      </w:r>
      <w:proofErr w:type="spellStart"/>
      <w:r>
        <w:rPr>
          <w:color w:val="000000"/>
        </w:rPr>
        <w:t>Huselid</w:t>
      </w:r>
      <w:proofErr w:type="spellEnd"/>
      <w:r>
        <w:rPr>
          <w:color w:val="000000"/>
        </w:rPr>
        <w:t xml:space="preserve"> and D. Ulrich. The HR Scorecard: Linking People, Strategy and Performance. Boston, MA: Harvard Business School Press (2001). </w:t>
      </w:r>
      <w:r>
        <w:rPr>
          <w:i/>
          <w:color w:val="000000"/>
        </w:rPr>
        <w:t>Management Research News</w:t>
      </w:r>
      <w:r>
        <w:rPr>
          <w:color w:val="000000"/>
        </w:rPr>
        <w:t>, 32(3), pp.297–299.</w:t>
      </w:r>
    </w:p>
    <w:p w14:paraId="17A125DA"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Fernfortuniversity.com (2022). </w:t>
      </w:r>
      <w:r>
        <w:rPr>
          <w:i/>
          <w:color w:val="000000"/>
        </w:rPr>
        <w:t>Admiral Group Plc [SWOT Analysis] Weighted SWOT Matrix</w:t>
      </w:r>
      <w:r>
        <w:rPr>
          <w:color w:val="000000"/>
        </w:rPr>
        <w:t>. Fern Fort University.</w:t>
      </w:r>
    </w:p>
    <w:p w14:paraId="1C35C841" w14:textId="77777777" w:rsidR="00D50157" w:rsidRDefault="00000000">
      <w:pPr>
        <w:pBdr>
          <w:top w:val="nil"/>
          <w:left w:val="nil"/>
          <w:bottom w:val="nil"/>
          <w:right w:val="nil"/>
          <w:between w:val="nil"/>
        </w:pBdr>
        <w:spacing w:after="180" w:line="360" w:lineRule="auto"/>
        <w:ind w:left="720" w:hanging="720"/>
        <w:jc w:val="both"/>
        <w:rPr>
          <w:color w:val="000000"/>
        </w:rPr>
      </w:pPr>
      <w:bookmarkStart w:id="19" w:name="_heading=h.3j2qqm3" w:colFirst="0" w:colLast="0"/>
      <w:bookmarkEnd w:id="19"/>
      <w:proofErr w:type="spellStart"/>
      <w:r>
        <w:rPr>
          <w:color w:val="000000"/>
        </w:rPr>
        <w:t>Fisman</w:t>
      </w:r>
      <w:proofErr w:type="spellEnd"/>
      <w:r>
        <w:rPr>
          <w:color w:val="000000"/>
        </w:rPr>
        <w:t>, R. &amp; Sullivan, T. (2014). The Org: How the Office Really Works, Murray, London</w:t>
      </w:r>
    </w:p>
    <w:p w14:paraId="565037F5"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Forbes, T. (2019). Valuing customers. </w:t>
      </w:r>
      <w:r>
        <w:rPr>
          <w:i/>
          <w:color w:val="000000"/>
        </w:rPr>
        <w:t>Journal of Database Marketing &amp; Customer Strategy Management</w:t>
      </w:r>
      <w:r>
        <w:rPr>
          <w:color w:val="000000"/>
        </w:rPr>
        <w:t xml:space="preserve">, 15(1), pp.4–10. </w:t>
      </w:r>
    </w:p>
    <w:p w14:paraId="5E7FA3BE"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Fossati</w:t>
      </w:r>
      <w:proofErr w:type="spellEnd"/>
      <w:r>
        <w:rPr>
          <w:color w:val="000000"/>
        </w:rPr>
        <w:t xml:space="preserve">, S. (2022). Dating US business cycles with macro factors. </w:t>
      </w:r>
      <w:r>
        <w:rPr>
          <w:i/>
          <w:color w:val="000000"/>
        </w:rPr>
        <w:t>Studies in Nonlinear Dynamics &amp; Econometrics</w:t>
      </w:r>
      <w:r>
        <w:rPr>
          <w:color w:val="000000"/>
        </w:rPr>
        <w:t>, 20(5).</w:t>
      </w:r>
    </w:p>
    <w:p w14:paraId="61B9A5E2"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Freshessays.com (2022). </w:t>
      </w:r>
      <w:r>
        <w:rPr>
          <w:i/>
          <w:color w:val="000000"/>
        </w:rPr>
        <w:t>Premier Inn Hotel SWOT and PESTLE Analysis | Free Essay Examples</w:t>
      </w:r>
      <w:r>
        <w:rPr>
          <w:color w:val="000000"/>
        </w:rPr>
        <w:t>.</w:t>
      </w:r>
    </w:p>
    <w:p w14:paraId="2A1DC497"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Friesner</w:t>
      </w:r>
      <w:proofErr w:type="spellEnd"/>
      <w:r>
        <w:rPr>
          <w:color w:val="000000"/>
        </w:rPr>
        <w:t xml:space="preserve">, T. (2022). </w:t>
      </w:r>
      <w:r>
        <w:rPr>
          <w:i/>
          <w:color w:val="000000"/>
        </w:rPr>
        <w:t>TOWS Analysis</w:t>
      </w:r>
      <w:r>
        <w:rPr>
          <w:color w:val="000000"/>
        </w:rPr>
        <w:t>. Marketingteacher.com.</w:t>
      </w:r>
    </w:p>
    <w:p w14:paraId="530BA780"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GOV.UK (2022). </w:t>
      </w:r>
      <w:r>
        <w:rPr>
          <w:i/>
          <w:color w:val="000000"/>
        </w:rPr>
        <w:t>Income Tax Additional Rate Threshold from 6 April 2023</w:t>
      </w:r>
      <w:r>
        <w:rPr>
          <w:color w:val="000000"/>
        </w:rPr>
        <w:t>. GOV.UK.</w:t>
      </w:r>
    </w:p>
    <w:p w14:paraId="0125C0C1"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Hnglobal.highernationals.com (2022). </w:t>
      </w:r>
      <w:r>
        <w:rPr>
          <w:i/>
          <w:color w:val="000000"/>
        </w:rPr>
        <w:t>HN Global | BTEC Higher Nationals</w:t>
      </w:r>
      <w:r>
        <w:rPr>
          <w:color w:val="000000"/>
        </w:rPr>
        <w:t>. hnglobal.highernationals.com.</w:t>
      </w:r>
    </w:p>
    <w:p w14:paraId="20606B21" w14:textId="77777777" w:rsidR="00D50157" w:rsidRDefault="00000000">
      <w:pPr>
        <w:pBdr>
          <w:top w:val="nil"/>
          <w:left w:val="nil"/>
          <w:bottom w:val="nil"/>
          <w:right w:val="nil"/>
          <w:between w:val="nil"/>
        </w:pBdr>
        <w:spacing w:after="180" w:line="360" w:lineRule="auto"/>
        <w:ind w:left="720" w:hanging="720"/>
        <w:rPr>
          <w:color w:val="000000"/>
        </w:rPr>
      </w:pPr>
      <w:proofErr w:type="spellStart"/>
      <w:r>
        <w:rPr>
          <w:color w:val="000000"/>
        </w:rPr>
        <w:t>HospitalityNet</w:t>
      </w:r>
      <w:proofErr w:type="spellEnd"/>
      <w:r>
        <w:rPr>
          <w:color w:val="000000"/>
        </w:rPr>
        <w:t xml:space="preserve">, H. (2020). </w:t>
      </w:r>
      <w:r>
        <w:rPr>
          <w:i/>
          <w:color w:val="000000"/>
        </w:rPr>
        <w:t>Premier Inn by Whitbread PLC</w:t>
      </w:r>
      <w:r>
        <w:rPr>
          <w:color w:val="000000"/>
        </w:rPr>
        <w:t>. Hospitality Net.</w:t>
      </w:r>
    </w:p>
    <w:p w14:paraId="2DFAA19D"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lastRenderedPageBreak/>
        <w:t xml:space="preserve">HowandWhat.net (2022). </w:t>
      </w:r>
      <w:r>
        <w:rPr>
          <w:i/>
          <w:color w:val="000000"/>
        </w:rPr>
        <w:t xml:space="preserve">SWOT analysis of Premier Inn | </w:t>
      </w:r>
      <w:proofErr w:type="spellStart"/>
      <w:r>
        <w:rPr>
          <w:i/>
          <w:color w:val="000000"/>
        </w:rPr>
        <w:t>howandwhat</w:t>
      </w:r>
      <w:proofErr w:type="spellEnd"/>
      <w:r>
        <w:rPr>
          <w:color w:val="000000"/>
        </w:rPr>
        <w:t xml:space="preserve">. </w:t>
      </w:r>
      <w:proofErr w:type="spellStart"/>
      <w:r>
        <w:rPr>
          <w:color w:val="000000"/>
        </w:rPr>
        <w:t>howandwhat</w:t>
      </w:r>
      <w:proofErr w:type="spellEnd"/>
      <w:r>
        <w:rPr>
          <w:color w:val="000000"/>
        </w:rPr>
        <w:t>.</w:t>
      </w:r>
    </w:p>
    <w:p w14:paraId="0316D41A"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Hrmguide.co.uk (2020). </w:t>
      </w:r>
      <w:r>
        <w:rPr>
          <w:i/>
          <w:color w:val="000000"/>
        </w:rPr>
        <w:t>UK Human Resource Management Articles</w:t>
      </w:r>
      <w:r>
        <w:rPr>
          <w:color w:val="000000"/>
        </w:rPr>
        <w:t>. Hrmguide.co.uk.</w:t>
      </w:r>
    </w:p>
    <w:p w14:paraId="1DD38CED" w14:textId="77777777" w:rsidR="00D50157" w:rsidRDefault="00000000">
      <w:pPr>
        <w:pBdr>
          <w:top w:val="nil"/>
          <w:left w:val="nil"/>
          <w:bottom w:val="nil"/>
          <w:right w:val="nil"/>
          <w:between w:val="nil"/>
        </w:pBdr>
        <w:spacing w:after="180" w:line="360" w:lineRule="auto"/>
        <w:ind w:left="720" w:hanging="720"/>
        <w:jc w:val="both"/>
        <w:rPr>
          <w:color w:val="000000"/>
        </w:rPr>
      </w:pPr>
      <w:bookmarkStart w:id="20" w:name="_heading=h.1y810tw" w:colFirst="0" w:colLast="0"/>
      <w:bookmarkEnd w:id="20"/>
      <w:r>
        <w:rPr>
          <w:color w:val="000000"/>
        </w:rPr>
        <w:t>Johnson, M. (2005). The Independent Consultant’s Survival Guide, London, Chartered Institute of Personnel and Development.</w:t>
      </w:r>
    </w:p>
    <w:p w14:paraId="57D22705"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Kenneth (2020). Instant Coaching. </w:t>
      </w:r>
      <w:r>
        <w:rPr>
          <w:i/>
          <w:color w:val="000000"/>
        </w:rPr>
        <w:t>Work Study</w:t>
      </w:r>
      <w:r>
        <w:rPr>
          <w:color w:val="000000"/>
        </w:rPr>
        <w:t>, 50(7).</w:t>
      </w:r>
    </w:p>
    <w:p w14:paraId="342FC585"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Kenneth (2021). Addition of Funding Source. </w:t>
      </w:r>
      <w:r>
        <w:rPr>
          <w:i/>
          <w:color w:val="000000"/>
        </w:rPr>
        <w:t>JAMA</w:t>
      </w:r>
      <w:r>
        <w:rPr>
          <w:color w:val="000000"/>
        </w:rPr>
        <w:t>, 322(3), p.276.</w:t>
      </w:r>
    </w:p>
    <w:p w14:paraId="27B94141"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Kozlinskis</w:t>
      </w:r>
      <w:proofErr w:type="spellEnd"/>
      <w:r>
        <w:rPr>
          <w:color w:val="000000"/>
        </w:rPr>
        <w:t xml:space="preserve">, V. and Guseva, K. (2020). EVALUATION OF </w:t>
      </w:r>
      <w:proofErr w:type="gramStart"/>
      <w:r>
        <w:rPr>
          <w:color w:val="000000"/>
        </w:rPr>
        <w:t>SOME</w:t>
      </w:r>
      <w:proofErr w:type="gramEnd"/>
      <w:r>
        <w:rPr>
          <w:color w:val="000000"/>
        </w:rPr>
        <w:t xml:space="preserve"> BUSINESS MACRO ENVIRONMENT FORECASTING METHODS. </w:t>
      </w:r>
      <w:r>
        <w:rPr>
          <w:i/>
          <w:color w:val="000000"/>
        </w:rPr>
        <w:t>Journal of Business Economics and Management</w:t>
      </w:r>
      <w:r>
        <w:rPr>
          <w:color w:val="000000"/>
        </w:rPr>
        <w:t>, 7(3), pp.111–117.</w:t>
      </w:r>
    </w:p>
    <w:p w14:paraId="09092E76"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Krzepicka</w:t>
      </w:r>
      <w:proofErr w:type="spellEnd"/>
      <w:r>
        <w:rPr>
          <w:color w:val="000000"/>
        </w:rPr>
        <w:t xml:space="preserve">, A. (2019). Marketing plan as a tool in marketing management process. </w:t>
      </w:r>
      <w:proofErr w:type="spellStart"/>
      <w:r>
        <w:rPr>
          <w:i/>
          <w:color w:val="000000"/>
        </w:rPr>
        <w:t>Nowoczesne</w:t>
      </w:r>
      <w:proofErr w:type="spellEnd"/>
      <w:r>
        <w:rPr>
          <w:i/>
          <w:color w:val="000000"/>
        </w:rPr>
        <w:t xml:space="preserve"> </w:t>
      </w:r>
      <w:proofErr w:type="spellStart"/>
      <w:r>
        <w:rPr>
          <w:i/>
          <w:color w:val="000000"/>
        </w:rPr>
        <w:t>Systemy</w:t>
      </w:r>
      <w:proofErr w:type="spellEnd"/>
      <w:r>
        <w:rPr>
          <w:i/>
          <w:color w:val="000000"/>
        </w:rPr>
        <w:t xml:space="preserve"> </w:t>
      </w:r>
      <w:proofErr w:type="spellStart"/>
      <w:r>
        <w:rPr>
          <w:i/>
          <w:color w:val="000000"/>
        </w:rPr>
        <w:t>Zarządzania</w:t>
      </w:r>
      <w:proofErr w:type="spellEnd"/>
      <w:r>
        <w:rPr>
          <w:color w:val="000000"/>
        </w:rPr>
        <w:t xml:space="preserve">, 9(1), pp.209–216. </w:t>
      </w:r>
    </w:p>
    <w:p w14:paraId="40482229"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Lan, J. (2020). Employment Obtaining and Business Starting. </w:t>
      </w:r>
      <w:r>
        <w:rPr>
          <w:i/>
          <w:color w:val="000000"/>
        </w:rPr>
        <w:t>International Education Studies</w:t>
      </w:r>
      <w:r>
        <w:rPr>
          <w:color w:val="000000"/>
        </w:rPr>
        <w:t>, 2(1).</w:t>
      </w:r>
    </w:p>
    <w:p w14:paraId="2A5348B3"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Legislation.gov.uk (2018). </w:t>
      </w:r>
      <w:r>
        <w:rPr>
          <w:i/>
          <w:color w:val="000000"/>
        </w:rPr>
        <w:t>Data Protection Act 2018</w:t>
      </w:r>
      <w:r>
        <w:rPr>
          <w:color w:val="000000"/>
        </w:rPr>
        <w:t>. Legislation.gov.uk.</w:t>
      </w:r>
    </w:p>
    <w:p w14:paraId="5818D1A5"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Magor</w:t>
      </w:r>
      <w:proofErr w:type="spellEnd"/>
      <w:r>
        <w:rPr>
          <w:color w:val="000000"/>
        </w:rPr>
        <w:t xml:space="preserve">, M. and Schlesinger, P. (2020). ‘For this relief much thanks.’ Taxation, film policy and the UK government. </w:t>
      </w:r>
      <w:r>
        <w:rPr>
          <w:i/>
          <w:color w:val="000000"/>
        </w:rPr>
        <w:t>Screen</w:t>
      </w:r>
      <w:r>
        <w:rPr>
          <w:color w:val="000000"/>
        </w:rPr>
        <w:t>, 50(3), pp.299–317.</w:t>
      </w:r>
    </w:p>
    <w:p w14:paraId="4B2F7FE2"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MBASkoolTeam</w:t>
      </w:r>
      <w:proofErr w:type="spellEnd"/>
      <w:r>
        <w:rPr>
          <w:color w:val="000000"/>
        </w:rPr>
        <w:t xml:space="preserve">, M.S. (2020). </w:t>
      </w:r>
      <w:r>
        <w:rPr>
          <w:i/>
          <w:color w:val="000000"/>
        </w:rPr>
        <w:t>Premier Inn SWOT Analysis | Top Premier Inn Competitors, STP &amp; USP | Detailed SWOT Analysis of Brands</w:t>
      </w:r>
      <w:r>
        <w:rPr>
          <w:color w:val="000000"/>
        </w:rPr>
        <w:t xml:space="preserve">. MBA </w:t>
      </w:r>
      <w:proofErr w:type="spellStart"/>
      <w:r>
        <w:rPr>
          <w:color w:val="000000"/>
        </w:rPr>
        <w:t>Skool-</w:t>
      </w:r>
      <w:proofErr w:type="gramStart"/>
      <w:r>
        <w:rPr>
          <w:color w:val="000000"/>
        </w:rPr>
        <w:t>Study.Learn.Share</w:t>
      </w:r>
      <w:proofErr w:type="spellEnd"/>
      <w:proofErr w:type="gramEnd"/>
      <w:r>
        <w:rPr>
          <w:color w:val="000000"/>
        </w:rPr>
        <w:t>.</w:t>
      </w:r>
    </w:p>
    <w:p w14:paraId="7849CBE0"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Min-</w:t>
      </w:r>
      <w:proofErr w:type="spellStart"/>
      <w:r>
        <w:rPr>
          <w:color w:val="000000"/>
        </w:rPr>
        <w:t>Jeong</w:t>
      </w:r>
      <w:proofErr w:type="spellEnd"/>
      <w:r>
        <w:rPr>
          <w:color w:val="000000"/>
        </w:rPr>
        <w:t xml:space="preserve"> Kang and </w:t>
      </w:r>
      <w:proofErr w:type="spellStart"/>
      <w:r>
        <w:rPr>
          <w:color w:val="000000"/>
        </w:rPr>
        <w:t>Hee-Joong</w:t>
      </w:r>
      <w:proofErr w:type="spellEnd"/>
      <w:r>
        <w:rPr>
          <w:color w:val="000000"/>
        </w:rPr>
        <w:t xml:space="preserve"> Hwang (2018). The Effect of Customers Loyal to National Brand on Brand Launch Strategy. </w:t>
      </w:r>
      <w:r>
        <w:rPr>
          <w:i/>
          <w:color w:val="000000"/>
        </w:rPr>
        <w:t>Journal of Distribution Science</w:t>
      </w:r>
      <w:r>
        <w:rPr>
          <w:color w:val="000000"/>
        </w:rPr>
        <w:t xml:space="preserve">, 16(2), pp.47–51. </w:t>
      </w:r>
    </w:p>
    <w:p w14:paraId="421F5B38"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Moonitz</w:t>
      </w:r>
      <w:proofErr w:type="spellEnd"/>
      <w:r>
        <w:rPr>
          <w:color w:val="000000"/>
        </w:rPr>
        <w:t xml:space="preserve">, M. (2020). Changing Concepts of Business Income: Report of Study Group on Business Income. </w:t>
      </w:r>
      <w:r>
        <w:rPr>
          <w:i/>
          <w:color w:val="000000"/>
        </w:rPr>
        <w:t>Harvard Law Review</w:t>
      </w:r>
      <w:r>
        <w:rPr>
          <w:color w:val="000000"/>
        </w:rPr>
        <w:t>, 66(3), p.563.</w:t>
      </w:r>
    </w:p>
    <w:p w14:paraId="47FB3D26"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Neifar</w:t>
      </w:r>
      <w:proofErr w:type="spellEnd"/>
      <w:r>
        <w:rPr>
          <w:color w:val="000000"/>
        </w:rPr>
        <w:t xml:space="preserve">, M. (2022). Suisse Stock Return, Macro Factors, and Efficient Market Hypothesis: Evidence </w:t>
      </w:r>
      <w:proofErr w:type="gramStart"/>
      <w:r>
        <w:rPr>
          <w:color w:val="000000"/>
        </w:rPr>
        <w:t>From</w:t>
      </w:r>
      <w:proofErr w:type="gramEnd"/>
      <w:r>
        <w:rPr>
          <w:color w:val="000000"/>
        </w:rPr>
        <w:t xml:space="preserve"> ARDL Model. </w:t>
      </w:r>
      <w:r>
        <w:rPr>
          <w:i/>
          <w:color w:val="000000"/>
        </w:rPr>
        <w:t>Research in Business and Management</w:t>
      </w:r>
      <w:r>
        <w:rPr>
          <w:color w:val="000000"/>
        </w:rPr>
        <w:t>, 9(1), p.21.</w:t>
      </w:r>
    </w:p>
    <w:p w14:paraId="0C65B16D" w14:textId="77777777" w:rsidR="00D50157" w:rsidRDefault="00000000">
      <w:pPr>
        <w:pBdr>
          <w:top w:val="nil"/>
          <w:left w:val="nil"/>
          <w:bottom w:val="nil"/>
          <w:right w:val="nil"/>
          <w:between w:val="nil"/>
        </w:pBdr>
        <w:spacing w:after="180" w:line="360" w:lineRule="auto"/>
        <w:ind w:left="720" w:hanging="720"/>
        <w:jc w:val="both"/>
        <w:rPr>
          <w:color w:val="000000"/>
        </w:rPr>
      </w:pPr>
      <w:bookmarkStart w:id="21" w:name="_heading=h.4i7ojhp" w:colFirst="0" w:colLast="0"/>
      <w:bookmarkEnd w:id="21"/>
      <w:proofErr w:type="spellStart"/>
      <w:r>
        <w:rPr>
          <w:color w:val="000000"/>
        </w:rPr>
        <w:lastRenderedPageBreak/>
        <w:t>Noordzife</w:t>
      </w:r>
      <w:proofErr w:type="spellEnd"/>
      <w:r>
        <w:rPr>
          <w:color w:val="000000"/>
        </w:rPr>
        <w:t>, G. (2014). Project Management of Hotel Opening Processes: Exploring Better Ways to Manage New Hotel Openings, CreateSpace</w:t>
      </w:r>
    </w:p>
    <w:p w14:paraId="3454552D"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Ons.gov.uk (2022). </w:t>
      </w:r>
      <w:r>
        <w:rPr>
          <w:i/>
          <w:color w:val="000000"/>
        </w:rPr>
        <w:t>Office for National Statistics</w:t>
      </w:r>
      <w:r>
        <w:rPr>
          <w:color w:val="000000"/>
        </w:rPr>
        <w:t>. Ons.gov.uk.</w:t>
      </w:r>
    </w:p>
    <w:p w14:paraId="22546A21"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Pestleanalysis.com (2022). </w:t>
      </w:r>
      <w:r>
        <w:rPr>
          <w:i/>
          <w:color w:val="000000"/>
        </w:rPr>
        <w:t>What Is PESTLE Analysis? A Tool for Business Analysis</w:t>
      </w:r>
      <w:r>
        <w:rPr>
          <w:color w:val="000000"/>
        </w:rPr>
        <w:t>. PESTLE Analysis.</w:t>
      </w:r>
    </w:p>
    <w:p w14:paraId="1B78321B"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Peterson (2020). </w:t>
      </w:r>
      <w:r>
        <w:rPr>
          <w:i/>
          <w:color w:val="000000"/>
        </w:rPr>
        <w:t>Audit Wales | Assure, Explain &amp; Inspire</w:t>
      </w:r>
      <w:r>
        <w:rPr>
          <w:color w:val="000000"/>
        </w:rPr>
        <w:t>. www.audit.wales.</w:t>
      </w:r>
    </w:p>
    <w:p w14:paraId="6D26FF89"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Prahalad, C.K. and Ramaswamy, V. (2020). Co‐creating unique value with customers. </w:t>
      </w:r>
      <w:r>
        <w:rPr>
          <w:i/>
          <w:color w:val="000000"/>
        </w:rPr>
        <w:t>Strategy &amp; Leadership</w:t>
      </w:r>
      <w:r>
        <w:rPr>
          <w:color w:val="000000"/>
        </w:rPr>
        <w:t xml:space="preserve">, [online] 32(3), pp.4–9. </w:t>
      </w:r>
    </w:p>
    <w:p w14:paraId="0C2620C9"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Prospects.ac.uk (2018). </w:t>
      </w:r>
      <w:r>
        <w:rPr>
          <w:i/>
          <w:color w:val="000000"/>
        </w:rPr>
        <w:t>Management consultant job profile | Prospects.ac.uk</w:t>
      </w:r>
      <w:r>
        <w:rPr>
          <w:color w:val="000000"/>
        </w:rPr>
        <w:t>. Prospects.ac.uk.</w:t>
      </w:r>
    </w:p>
    <w:p w14:paraId="2DC475CB"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Rogger</w:t>
      </w:r>
      <w:proofErr w:type="spellEnd"/>
      <w:r>
        <w:rPr>
          <w:color w:val="000000"/>
        </w:rPr>
        <w:t xml:space="preserve"> (2022). British Journal of Management Index Volume 11 2000. </w:t>
      </w:r>
      <w:r>
        <w:rPr>
          <w:i/>
          <w:color w:val="000000"/>
        </w:rPr>
        <w:t>British Journal of Management</w:t>
      </w:r>
      <w:r>
        <w:rPr>
          <w:color w:val="000000"/>
        </w:rPr>
        <w:t>, 11(4), pp.365–367.</w:t>
      </w:r>
    </w:p>
    <w:p w14:paraId="64E7BE1E"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Sabato, G. (2019). Setting Acquisition Strategy for Retail Customers. </w:t>
      </w:r>
      <w:r>
        <w:rPr>
          <w:i/>
          <w:color w:val="000000"/>
        </w:rPr>
        <w:t>SSRN Electronic Journal</w:t>
      </w:r>
      <w:r>
        <w:rPr>
          <w:color w:val="000000"/>
        </w:rPr>
        <w:t xml:space="preserve">. </w:t>
      </w:r>
    </w:p>
    <w:p w14:paraId="297568C8"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Shapiro, M. (2018). How to prepare a marketing plan—</w:t>
      </w:r>
      <w:proofErr w:type="gramStart"/>
      <w:r>
        <w:rPr>
          <w:color w:val="000000"/>
        </w:rPr>
        <w:t>3rd</w:t>
      </w:r>
      <w:proofErr w:type="gramEnd"/>
      <w:r>
        <w:rPr>
          <w:color w:val="000000"/>
        </w:rPr>
        <w:t xml:space="preserve"> edition. </w:t>
      </w:r>
      <w:r>
        <w:rPr>
          <w:i/>
          <w:color w:val="000000"/>
        </w:rPr>
        <w:t>Industrial Marketing Management</w:t>
      </w:r>
      <w:r>
        <w:rPr>
          <w:color w:val="000000"/>
        </w:rPr>
        <w:t xml:space="preserve">, 13(1), p.53. </w:t>
      </w:r>
    </w:p>
    <w:p w14:paraId="18417901"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Statista.com (2022). </w:t>
      </w:r>
      <w:r>
        <w:rPr>
          <w:i/>
          <w:color w:val="000000"/>
        </w:rPr>
        <w:t>Whitbread: Premier inn hotel room share 2011-2021</w:t>
      </w:r>
      <w:r>
        <w:rPr>
          <w:color w:val="000000"/>
        </w:rPr>
        <w:t>. Statista.</w:t>
      </w:r>
    </w:p>
    <w:p w14:paraId="22CBE59F"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Suh, M. and Rho, T. (2019). Relationship </w:t>
      </w:r>
      <w:proofErr w:type="spellStart"/>
      <w:r>
        <w:rPr>
          <w:color w:val="000000"/>
        </w:rPr>
        <w:t>behavior</w:t>
      </w:r>
      <w:proofErr w:type="spellEnd"/>
      <w:r>
        <w:rPr>
          <w:color w:val="000000"/>
        </w:rPr>
        <w:t xml:space="preserve"> between customers and service providers in demarketing situations: What makes customers try to improve their relationships? </w:t>
      </w:r>
      <w:r>
        <w:rPr>
          <w:i/>
          <w:color w:val="000000"/>
        </w:rPr>
        <w:t>Journal of Database Marketing &amp; Customer Strategy Management</w:t>
      </w:r>
      <w:r>
        <w:rPr>
          <w:color w:val="000000"/>
        </w:rPr>
        <w:t xml:space="preserve">, 19(1), pp.39–55. </w:t>
      </w:r>
    </w:p>
    <w:p w14:paraId="0334B877"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Surridge</w:t>
      </w:r>
      <w:proofErr w:type="spellEnd"/>
      <w:r>
        <w:rPr>
          <w:color w:val="000000"/>
        </w:rPr>
        <w:t xml:space="preserve">, M. (2020). </w:t>
      </w:r>
      <w:r>
        <w:rPr>
          <w:i/>
          <w:color w:val="000000"/>
        </w:rPr>
        <w:t>The business environment</w:t>
      </w:r>
      <w:r>
        <w:rPr>
          <w:color w:val="000000"/>
        </w:rPr>
        <w:t xml:space="preserve">. London: </w:t>
      </w:r>
      <w:proofErr w:type="spellStart"/>
      <w:r>
        <w:rPr>
          <w:color w:val="000000"/>
        </w:rPr>
        <w:t>Collinseducational</w:t>
      </w:r>
      <w:proofErr w:type="spellEnd"/>
      <w:r>
        <w:rPr>
          <w:color w:val="000000"/>
        </w:rPr>
        <w:t>.</w:t>
      </w:r>
    </w:p>
    <w:p w14:paraId="18956D72"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Thompson, H. (2019). Marketing Strategies. </w:t>
      </w:r>
      <w:r>
        <w:rPr>
          <w:i/>
          <w:color w:val="000000"/>
        </w:rPr>
        <w:t>Journal of Business Strategy</w:t>
      </w:r>
      <w:r>
        <w:rPr>
          <w:color w:val="000000"/>
        </w:rPr>
        <w:t xml:space="preserve">, 19(4), pp.16–21. </w:t>
      </w:r>
    </w:p>
    <w:p w14:paraId="37947B72"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Trivago.com (2023). </w:t>
      </w:r>
      <w:r>
        <w:rPr>
          <w:i/>
          <w:color w:val="000000"/>
        </w:rPr>
        <w:t>Premier Inn Newport Wales (M4, J24) hotel</w:t>
      </w:r>
      <w:r>
        <w:rPr>
          <w:color w:val="000000"/>
        </w:rPr>
        <w:t>. trivago.</w:t>
      </w:r>
    </w:p>
    <w:p w14:paraId="56508467"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t>Tullar</w:t>
      </w:r>
      <w:proofErr w:type="spellEnd"/>
      <w:r>
        <w:rPr>
          <w:color w:val="000000"/>
        </w:rPr>
        <w:t xml:space="preserve">, W.L. (2019). Theory development in human resource management. </w:t>
      </w:r>
      <w:r>
        <w:rPr>
          <w:i/>
          <w:color w:val="000000"/>
        </w:rPr>
        <w:t>Human Resource Management Review</w:t>
      </w:r>
      <w:r>
        <w:rPr>
          <w:color w:val="000000"/>
        </w:rPr>
        <w:t>, 1(4), pp.317–323.</w:t>
      </w:r>
    </w:p>
    <w:p w14:paraId="69F441E6" w14:textId="77777777" w:rsidR="00D50157" w:rsidRDefault="00000000">
      <w:pPr>
        <w:pBdr>
          <w:top w:val="nil"/>
          <w:left w:val="nil"/>
          <w:bottom w:val="nil"/>
          <w:right w:val="nil"/>
          <w:between w:val="nil"/>
        </w:pBdr>
        <w:spacing w:after="180" w:line="360" w:lineRule="auto"/>
        <w:ind w:left="720" w:hanging="720"/>
        <w:jc w:val="both"/>
        <w:rPr>
          <w:color w:val="000000"/>
        </w:rPr>
      </w:pPr>
      <w:proofErr w:type="spellStart"/>
      <w:r>
        <w:rPr>
          <w:color w:val="000000"/>
        </w:rPr>
        <w:lastRenderedPageBreak/>
        <w:t>Urosevic</w:t>
      </w:r>
      <w:proofErr w:type="spellEnd"/>
      <w:r>
        <w:rPr>
          <w:color w:val="000000"/>
        </w:rPr>
        <w:t xml:space="preserve">, S. (2020). CONTEMPORARY MANAGEMENT OF BUSINESS PROCESSES WITHIN THE SUPPLY CHAIN OF FASHION INDUSTRY. </w:t>
      </w:r>
      <w:r>
        <w:rPr>
          <w:i/>
          <w:color w:val="000000"/>
        </w:rPr>
        <w:t>Fashion Industry</w:t>
      </w:r>
      <w:r>
        <w:rPr>
          <w:color w:val="000000"/>
        </w:rPr>
        <w:t xml:space="preserve">, (2), pp.36–39. </w:t>
      </w:r>
    </w:p>
    <w:p w14:paraId="5A9116A1"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Webb, T.E. (2020). Tracing an Outline of Legal Complexity. </w:t>
      </w:r>
      <w:r>
        <w:rPr>
          <w:i/>
          <w:color w:val="000000"/>
        </w:rPr>
        <w:t>Ratio Juris</w:t>
      </w:r>
      <w:r>
        <w:rPr>
          <w:color w:val="000000"/>
        </w:rPr>
        <w:t>, 27(4), pp.477–495.</w:t>
      </w:r>
    </w:p>
    <w:p w14:paraId="0B1E04EB" w14:textId="77777777" w:rsidR="00D50157" w:rsidRDefault="00000000">
      <w:pPr>
        <w:pBdr>
          <w:top w:val="nil"/>
          <w:left w:val="nil"/>
          <w:bottom w:val="nil"/>
          <w:right w:val="nil"/>
          <w:between w:val="nil"/>
        </w:pBdr>
        <w:spacing w:after="180" w:line="360" w:lineRule="auto"/>
        <w:ind w:left="720" w:hanging="720"/>
        <w:jc w:val="both"/>
        <w:rPr>
          <w:color w:val="000000"/>
        </w:rPr>
      </w:pPr>
      <w:bookmarkStart w:id="22" w:name="_heading=h.2xcytpi" w:colFirst="0" w:colLast="0"/>
      <w:bookmarkEnd w:id="22"/>
      <w:r>
        <w:rPr>
          <w:color w:val="000000"/>
        </w:rPr>
        <w:t xml:space="preserve">Whittington, </w:t>
      </w:r>
      <w:proofErr w:type="gramStart"/>
      <w:r>
        <w:rPr>
          <w:color w:val="000000"/>
        </w:rPr>
        <w:t>R.</w:t>
      </w:r>
      <w:proofErr w:type="gramEnd"/>
      <w:r>
        <w:rPr>
          <w:color w:val="000000"/>
        </w:rPr>
        <w:t xml:space="preserve"> and Molloy E. (2005). HR’s role in the organisation: shaping change. Research report. London: Chartered Institute of Personnel and Development.</w:t>
      </w:r>
    </w:p>
    <w:p w14:paraId="19AF6A77" w14:textId="77777777" w:rsidR="00D50157" w:rsidRDefault="00000000">
      <w:pPr>
        <w:pBdr>
          <w:top w:val="nil"/>
          <w:left w:val="nil"/>
          <w:bottom w:val="nil"/>
          <w:right w:val="nil"/>
          <w:between w:val="nil"/>
        </w:pBdr>
        <w:spacing w:after="180" w:line="360" w:lineRule="auto"/>
        <w:ind w:left="720" w:hanging="720"/>
        <w:jc w:val="both"/>
        <w:rPr>
          <w:color w:val="000000"/>
        </w:rPr>
      </w:pPr>
      <w:bookmarkStart w:id="23" w:name="_heading=h.1ci93xb" w:colFirst="0" w:colLast="0"/>
      <w:bookmarkEnd w:id="23"/>
      <w:r>
        <w:rPr>
          <w:color w:val="000000"/>
        </w:rPr>
        <w:t>Whittington, R. et al (2020). Exploring Strategy. Harlow: Pearson Education Limited.</w:t>
      </w:r>
    </w:p>
    <w:p w14:paraId="79940875" w14:textId="77777777" w:rsidR="00D50157" w:rsidRDefault="00000000">
      <w:pPr>
        <w:pBdr>
          <w:top w:val="nil"/>
          <w:left w:val="nil"/>
          <w:bottom w:val="nil"/>
          <w:right w:val="nil"/>
          <w:between w:val="nil"/>
        </w:pBdr>
        <w:spacing w:after="180" w:line="360" w:lineRule="auto"/>
        <w:ind w:left="720" w:hanging="720"/>
        <w:jc w:val="both"/>
        <w:rPr>
          <w:color w:val="000000"/>
        </w:rPr>
      </w:pPr>
      <w:r>
        <w:rPr>
          <w:color w:val="000000"/>
        </w:rPr>
        <w:t xml:space="preserve">Worthington, I. (2021). </w:t>
      </w:r>
      <w:r>
        <w:rPr>
          <w:i/>
          <w:color w:val="000000"/>
        </w:rPr>
        <w:t xml:space="preserve">BUSINESS </w:t>
      </w:r>
      <w:proofErr w:type="gramStart"/>
      <w:r>
        <w:rPr>
          <w:i/>
          <w:color w:val="000000"/>
        </w:rPr>
        <w:t>ENVIRONMENT :</w:t>
      </w:r>
      <w:proofErr w:type="gramEnd"/>
      <w:r>
        <w:rPr>
          <w:i/>
          <w:color w:val="000000"/>
        </w:rPr>
        <w:t xml:space="preserve"> a global perspective.</w:t>
      </w:r>
      <w:r>
        <w:rPr>
          <w:color w:val="000000"/>
        </w:rPr>
        <w:t xml:space="preserve"> 8th ed. Pearson Education.</w:t>
      </w:r>
    </w:p>
    <w:p w14:paraId="3F15574E" w14:textId="77777777" w:rsidR="00D50157" w:rsidRDefault="00D50157">
      <w:pPr>
        <w:pBdr>
          <w:top w:val="nil"/>
          <w:left w:val="nil"/>
          <w:bottom w:val="nil"/>
          <w:right w:val="nil"/>
          <w:between w:val="nil"/>
        </w:pBdr>
        <w:spacing w:after="180" w:line="360" w:lineRule="auto"/>
        <w:ind w:left="720" w:hanging="720"/>
        <w:jc w:val="both"/>
        <w:rPr>
          <w:color w:val="000000"/>
        </w:rPr>
      </w:pPr>
    </w:p>
    <w:p w14:paraId="30C32D45" w14:textId="77777777" w:rsidR="00D50157" w:rsidRDefault="00D50157">
      <w:pPr>
        <w:pBdr>
          <w:top w:val="nil"/>
          <w:left w:val="nil"/>
          <w:bottom w:val="nil"/>
          <w:right w:val="nil"/>
          <w:between w:val="nil"/>
        </w:pBdr>
        <w:spacing w:after="240" w:line="360" w:lineRule="auto"/>
        <w:jc w:val="both"/>
        <w:rPr>
          <w:color w:val="000000"/>
        </w:rPr>
      </w:pPr>
    </w:p>
    <w:p w14:paraId="4AAC730D" w14:textId="77777777" w:rsidR="00D50157" w:rsidRDefault="00D50157">
      <w:pPr>
        <w:spacing w:line="360" w:lineRule="auto"/>
        <w:jc w:val="both"/>
      </w:pPr>
    </w:p>
    <w:sectPr w:rsidR="00D5015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7A763" w14:textId="77777777" w:rsidR="001570F4" w:rsidRDefault="001570F4">
      <w:pPr>
        <w:spacing w:line="240" w:lineRule="auto"/>
      </w:pPr>
      <w:r>
        <w:separator/>
      </w:r>
    </w:p>
  </w:endnote>
  <w:endnote w:type="continuationSeparator" w:id="0">
    <w:p w14:paraId="33669111" w14:textId="77777777" w:rsidR="001570F4" w:rsidRDefault="001570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B4577" w14:textId="77777777" w:rsidR="00D50157" w:rsidRDefault="00D50157">
    <w:pPr>
      <w:pBdr>
        <w:top w:val="nil"/>
        <w:left w:val="nil"/>
        <w:bottom w:val="nil"/>
        <w:right w:val="nil"/>
        <w:between w:val="nil"/>
      </w:pBdr>
      <w:tabs>
        <w:tab w:val="center" w:pos="4513"/>
        <w:tab w:val="right" w:pos="9026"/>
      </w:tabs>
      <w:spacing w:line="240" w:lineRule="auto"/>
      <w:jc w:val="right"/>
    </w:pPr>
  </w:p>
  <w:p w14:paraId="0C44B6C8" w14:textId="77777777" w:rsidR="00D50157" w:rsidRDefault="00D50157">
    <w:pPr>
      <w:pBdr>
        <w:top w:val="nil"/>
        <w:left w:val="nil"/>
        <w:bottom w:val="nil"/>
        <w:right w:val="nil"/>
        <w:between w:val="nil"/>
      </w:pBdr>
      <w:tabs>
        <w:tab w:val="center" w:pos="4513"/>
        <w:tab w:val="right" w:pos="9026"/>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F5A90" w14:textId="77777777" w:rsidR="00D50157" w:rsidRDefault="00000000">
    <w:pPr>
      <w:pBdr>
        <w:top w:val="nil"/>
        <w:left w:val="nil"/>
        <w:bottom w:val="nil"/>
        <w:right w:val="nil"/>
        <w:between w:val="nil"/>
      </w:pBdr>
      <w:tabs>
        <w:tab w:val="center" w:pos="4513"/>
        <w:tab w:val="right" w:pos="9026"/>
      </w:tabs>
      <w:spacing w:line="240" w:lineRule="auto"/>
      <w:jc w:val="right"/>
    </w:pPr>
    <w:r>
      <w:fldChar w:fldCharType="begin"/>
    </w:r>
    <w:r>
      <w:instrText>PAGE</w:instrText>
    </w:r>
    <w:r>
      <w:fldChar w:fldCharType="separate"/>
    </w:r>
    <w:r w:rsidR="002F3EBC">
      <w:rPr>
        <w:noProof/>
      </w:rPr>
      <w:t>1</w:t>
    </w:r>
    <w:r>
      <w:fldChar w:fldCharType="end"/>
    </w:r>
  </w:p>
  <w:p w14:paraId="577232CF" w14:textId="77777777" w:rsidR="00D50157" w:rsidRDefault="00D50157">
    <w:pPr>
      <w:pBdr>
        <w:top w:val="nil"/>
        <w:left w:val="nil"/>
        <w:bottom w:val="nil"/>
        <w:right w:val="nil"/>
        <w:between w:val="nil"/>
      </w:pBdr>
      <w:tabs>
        <w:tab w:val="center" w:pos="4513"/>
        <w:tab w:val="right" w:pos="9026"/>
      </w:tabs>
      <w:spacing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B0770" w14:textId="77777777" w:rsidR="001570F4" w:rsidRDefault="001570F4">
      <w:pPr>
        <w:spacing w:line="240" w:lineRule="auto"/>
      </w:pPr>
      <w:r>
        <w:separator/>
      </w:r>
    </w:p>
  </w:footnote>
  <w:footnote w:type="continuationSeparator" w:id="0">
    <w:p w14:paraId="3C1E043C" w14:textId="77777777" w:rsidR="001570F4" w:rsidRDefault="001570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D6084"/>
    <w:multiLevelType w:val="multilevel"/>
    <w:tmpl w:val="EECED4B0"/>
    <w:lvl w:ilvl="0">
      <w:start w:val="1"/>
      <w:numFmt w:val="bullet"/>
      <w:lvlText w:val="●"/>
      <w:lvlJc w:val="left"/>
      <w:pPr>
        <w:ind w:left="720" w:hanging="360"/>
      </w:pPr>
      <w:rPr>
        <w:rFonts w:ascii="Noto Sans Symbols" w:eastAsia="Noto Sans Symbols" w:hAnsi="Noto Sans Symbols" w:cs="Noto Sans Symbols"/>
        <w:color w:val="00B0F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1896E55"/>
    <w:multiLevelType w:val="multilevel"/>
    <w:tmpl w:val="222E8F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ED4720"/>
    <w:multiLevelType w:val="multilevel"/>
    <w:tmpl w:val="CEFE7F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D164E38"/>
    <w:multiLevelType w:val="multilevel"/>
    <w:tmpl w:val="F1D03B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2DA0E21"/>
    <w:multiLevelType w:val="multilevel"/>
    <w:tmpl w:val="5A8E58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C88639F"/>
    <w:multiLevelType w:val="multilevel"/>
    <w:tmpl w:val="438A55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E9E7FB7"/>
    <w:multiLevelType w:val="multilevel"/>
    <w:tmpl w:val="D7EAA8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F721EC9"/>
    <w:multiLevelType w:val="multilevel"/>
    <w:tmpl w:val="554E17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1CE7704"/>
    <w:multiLevelType w:val="multilevel"/>
    <w:tmpl w:val="39861F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7D46CBB"/>
    <w:multiLevelType w:val="multilevel"/>
    <w:tmpl w:val="451A77C0"/>
    <w:lvl w:ilvl="0">
      <w:start w:val="1"/>
      <w:numFmt w:val="bullet"/>
      <w:lvlText w:val="●"/>
      <w:lvlJc w:val="left"/>
      <w:pPr>
        <w:ind w:left="720" w:hanging="360"/>
      </w:pPr>
      <w:rPr>
        <w:rFonts w:ascii="Noto Sans Symbols" w:eastAsia="Noto Sans Symbols" w:hAnsi="Noto Sans Symbols" w:cs="Noto Sans Symbols"/>
        <w:color w:val="00B0F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EA63077"/>
    <w:multiLevelType w:val="multilevel"/>
    <w:tmpl w:val="0F36FD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FFA7C3C"/>
    <w:multiLevelType w:val="multilevel"/>
    <w:tmpl w:val="9A82F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70448910">
    <w:abstractNumId w:val="1"/>
  </w:num>
  <w:num w:numId="2" w16cid:durableId="833956248">
    <w:abstractNumId w:val="8"/>
  </w:num>
  <w:num w:numId="3" w16cid:durableId="781649918">
    <w:abstractNumId w:val="2"/>
  </w:num>
  <w:num w:numId="4" w16cid:durableId="1638488145">
    <w:abstractNumId w:val="6"/>
  </w:num>
  <w:num w:numId="5" w16cid:durableId="1031683685">
    <w:abstractNumId w:val="3"/>
  </w:num>
  <w:num w:numId="6" w16cid:durableId="1106197674">
    <w:abstractNumId w:val="7"/>
  </w:num>
  <w:num w:numId="7" w16cid:durableId="1154562048">
    <w:abstractNumId w:val="10"/>
  </w:num>
  <w:num w:numId="8" w16cid:durableId="1558514548">
    <w:abstractNumId w:val="5"/>
  </w:num>
  <w:num w:numId="9" w16cid:durableId="1889606514">
    <w:abstractNumId w:val="0"/>
  </w:num>
  <w:num w:numId="10" w16cid:durableId="466509707">
    <w:abstractNumId w:val="9"/>
  </w:num>
  <w:num w:numId="11" w16cid:durableId="807893173">
    <w:abstractNumId w:val="4"/>
  </w:num>
  <w:num w:numId="12" w16cid:durableId="4625765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157"/>
    <w:rsid w:val="001570F4"/>
    <w:rsid w:val="002F3EBC"/>
    <w:rsid w:val="00D50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1BA6B"/>
  <w15:docId w15:val="{78EEA9E0-F22B-4F3D-8C7B-103AF5BF0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39B"/>
  </w:style>
  <w:style w:type="paragraph" w:styleId="Heading1">
    <w:name w:val="heading 1"/>
    <w:basedOn w:val="Normal"/>
    <w:next w:val="Normal"/>
    <w:link w:val="Heading1Char"/>
    <w:uiPriority w:val="9"/>
    <w:qFormat/>
    <w:rsid w:val="00A9271B"/>
    <w:pPr>
      <w:keepNext/>
      <w:keepLines/>
      <w:spacing w:before="400" w:after="120"/>
      <w:outlineLvl w:val="0"/>
    </w:pPr>
    <w:rPr>
      <w:b/>
      <w:color w:val="0070C0"/>
      <w:sz w:val="36"/>
      <w:szCs w:val="40"/>
    </w:rPr>
  </w:style>
  <w:style w:type="paragraph" w:styleId="Heading2">
    <w:name w:val="heading 2"/>
    <w:basedOn w:val="Normal"/>
    <w:next w:val="Normal"/>
    <w:link w:val="Heading2Char"/>
    <w:uiPriority w:val="9"/>
    <w:unhideWhenUsed/>
    <w:qFormat/>
    <w:rsid w:val="00123B8E"/>
    <w:pPr>
      <w:keepNext/>
      <w:keepLines/>
      <w:spacing w:before="360" w:after="120"/>
      <w:outlineLvl w:val="1"/>
    </w:pPr>
    <w:rPr>
      <w:b/>
      <w:color w:val="385623" w:themeColor="accent6" w:themeShade="80"/>
      <w:sz w:val="32"/>
      <w:szCs w:val="32"/>
    </w:rPr>
  </w:style>
  <w:style w:type="paragraph" w:styleId="Heading3">
    <w:name w:val="heading 3"/>
    <w:basedOn w:val="Normal"/>
    <w:next w:val="Normal"/>
    <w:link w:val="Heading3Char"/>
    <w:uiPriority w:val="9"/>
    <w:semiHidden/>
    <w:unhideWhenUsed/>
    <w:qFormat/>
    <w:rsid w:val="00A9271B"/>
    <w:pPr>
      <w:keepNext/>
      <w:keepLines/>
      <w:spacing w:before="320" w:after="80"/>
      <w:outlineLvl w:val="2"/>
    </w:pPr>
    <w:rPr>
      <w:b/>
      <w:color w:val="2F5496" w:themeColor="accent1" w:themeShade="BF"/>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A9271B"/>
    <w:rPr>
      <w:rFonts w:ascii="Times New Roman" w:eastAsia="Arial" w:hAnsi="Times New Roman" w:cs="Arial"/>
      <w:b/>
      <w:color w:val="0070C0"/>
      <w:sz w:val="36"/>
      <w:szCs w:val="40"/>
      <w:lang w:val="en" w:eastAsia="en-GB"/>
    </w:rPr>
  </w:style>
  <w:style w:type="character" w:customStyle="1" w:styleId="Heading2Char">
    <w:name w:val="Heading 2 Char"/>
    <w:basedOn w:val="DefaultParagraphFont"/>
    <w:link w:val="Heading2"/>
    <w:uiPriority w:val="9"/>
    <w:rsid w:val="00123B8E"/>
    <w:rPr>
      <w:rFonts w:ascii="Times New Roman" w:eastAsia="Arial" w:hAnsi="Times New Roman" w:cs="Arial"/>
      <w:b/>
      <w:color w:val="385623" w:themeColor="accent6" w:themeShade="80"/>
      <w:sz w:val="32"/>
      <w:szCs w:val="32"/>
      <w:lang w:val="en" w:eastAsia="en-GB"/>
    </w:rPr>
  </w:style>
  <w:style w:type="character" w:customStyle="1" w:styleId="Heading3Char">
    <w:name w:val="Heading 3 Char"/>
    <w:basedOn w:val="DefaultParagraphFont"/>
    <w:link w:val="Heading3"/>
    <w:uiPriority w:val="9"/>
    <w:rsid w:val="00A9271B"/>
    <w:rPr>
      <w:rFonts w:ascii="Times New Roman" w:eastAsia="Arial" w:hAnsi="Times New Roman" w:cs="Arial"/>
      <w:b/>
      <w:color w:val="2F5496" w:themeColor="accent1" w:themeShade="BF"/>
      <w:sz w:val="28"/>
      <w:szCs w:val="28"/>
      <w:lang w:val="en" w:eastAsia="en-GB"/>
    </w:rPr>
  </w:style>
  <w:style w:type="table" w:styleId="TableGrid">
    <w:name w:val="Table Grid"/>
    <w:basedOn w:val="TableNormal"/>
    <w:uiPriority w:val="39"/>
    <w:rsid w:val="00920F6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0603"/>
    <w:pPr>
      <w:ind w:left="720"/>
      <w:contextualSpacing/>
    </w:pPr>
  </w:style>
  <w:style w:type="character" w:styleId="Hyperlink">
    <w:name w:val="Hyperlink"/>
    <w:basedOn w:val="DefaultParagraphFont"/>
    <w:uiPriority w:val="99"/>
    <w:unhideWhenUsed/>
    <w:rsid w:val="00542831"/>
    <w:rPr>
      <w:color w:val="0563C1" w:themeColor="hyperlink"/>
      <w:u w:val="single"/>
    </w:rPr>
  </w:style>
  <w:style w:type="character" w:styleId="UnresolvedMention">
    <w:name w:val="Unresolved Mention"/>
    <w:basedOn w:val="DefaultParagraphFont"/>
    <w:uiPriority w:val="99"/>
    <w:semiHidden/>
    <w:unhideWhenUsed/>
    <w:rsid w:val="00542831"/>
    <w:rPr>
      <w:color w:val="605E5C"/>
      <w:shd w:val="clear" w:color="auto" w:fill="E1DFDD"/>
    </w:rPr>
  </w:style>
  <w:style w:type="paragraph" w:styleId="NormalWeb">
    <w:name w:val="Normal (Web)"/>
    <w:basedOn w:val="Normal"/>
    <w:uiPriority w:val="99"/>
    <w:semiHidden/>
    <w:unhideWhenUsed/>
    <w:rsid w:val="00934D66"/>
    <w:pPr>
      <w:spacing w:before="100" w:beforeAutospacing="1" w:after="100" w:afterAutospacing="1" w:line="240" w:lineRule="auto"/>
    </w:pPr>
    <w:rPr>
      <w:color w:val="auto"/>
    </w:rPr>
  </w:style>
  <w:style w:type="paragraph" w:styleId="Header">
    <w:name w:val="header"/>
    <w:basedOn w:val="Normal"/>
    <w:link w:val="HeaderChar"/>
    <w:uiPriority w:val="99"/>
    <w:unhideWhenUsed/>
    <w:rsid w:val="006C3E92"/>
    <w:pPr>
      <w:tabs>
        <w:tab w:val="center" w:pos="4513"/>
        <w:tab w:val="right" w:pos="9026"/>
      </w:tabs>
      <w:spacing w:line="240" w:lineRule="auto"/>
    </w:pPr>
  </w:style>
  <w:style w:type="character" w:customStyle="1" w:styleId="HeaderChar">
    <w:name w:val="Header Char"/>
    <w:basedOn w:val="DefaultParagraphFont"/>
    <w:link w:val="Header"/>
    <w:uiPriority w:val="99"/>
    <w:rsid w:val="006C3E92"/>
  </w:style>
  <w:style w:type="paragraph" w:styleId="Footer">
    <w:name w:val="footer"/>
    <w:basedOn w:val="Normal"/>
    <w:link w:val="FooterChar"/>
    <w:uiPriority w:val="99"/>
    <w:unhideWhenUsed/>
    <w:rsid w:val="006C3E92"/>
    <w:pPr>
      <w:tabs>
        <w:tab w:val="center" w:pos="4513"/>
        <w:tab w:val="right" w:pos="9026"/>
      </w:tabs>
      <w:spacing w:line="240" w:lineRule="auto"/>
    </w:pPr>
  </w:style>
  <w:style w:type="character" w:customStyle="1" w:styleId="FooterChar">
    <w:name w:val="Footer Char"/>
    <w:basedOn w:val="DefaultParagraphFont"/>
    <w:link w:val="Footer"/>
    <w:uiPriority w:val="99"/>
    <w:rsid w:val="006C3E92"/>
  </w:style>
  <w:style w:type="paragraph" w:styleId="TOCHeading">
    <w:name w:val="TOC Heading"/>
    <w:basedOn w:val="Heading1"/>
    <w:next w:val="Normal"/>
    <w:uiPriority w:val="39"/>
    <w:unhideWhenUsed/>
    <w:qFormat/>
    <w:rsid w:val="006C3E92"/>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6C3E92"/>
    <w:pPr>
      <w:spacing w:after="100"/>
    </w:pPr>
  </w:style>
  <w:style w:type="paragraph" w:styleId="TOC2">
    <w:name w:val="toc 2"/>
    <w:basedOn w:val="Normal"/>
    <w:next w:val="Normal"/>
    <w:autoRedefine/>
    <w:uiPriority w:val="39"/>
    <w:unhideWhenUsed/>
    <w:rsid w:val="006C3E92"/>
    <w:pPr>
      <w:spacing w:after="100"/>
      <w:ind w:left="24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 w:type="table" w:customStyle="1" w:styleId="a4">
    <w:basedOn w:val="TableNormal"/>
    <w:pPr>
      <w:spacing w:line="240" w:lineRule="auto"/>
    </w:pPr>
    <w:tblPr>
      <w:tblStyleRowBandSize w:val="1"/>
      <w:tblStyleColBandSize w:val="1"/>
    </w:tblPr>
  </w:style>
  <w:style w:type="table" w:customStyle="1" w:styleId="a5">
    <w:basedOn w:val="TableNormal"/>
    <w:pPr>
      <w:spacing w:line="240" w:lineRule="auto"/>
    </w:pPr>
    <w:tblPr>
      <w:tblStyleRowBandSize w:val="1"/>
      <w:tblStyleColBandSize w:val="1"/>
    </w:tblPr>
  </w:style>
  <w:style w:type="table" w:customStyle="1" w:styleId="a6">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jp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image" Target="media/image6.jpg"/><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XA+vC0Qf7E7675ZC7bVMf8/kbNw==">AMUW2mUOPphfD1h/iNckP5/MQ0bxUWQP9ylxcjKqhTLRP1ZWrG0uZL80L4Ti/RPwKKXHRRMpdA633SEFR0D0NHnRU8JCM7vrd6UlDN5OUnXBjcqrnwwv8r2tduAtedkavW374DPibtKu4hJ64hL12tAVFaiROfRhwwyO++69N9GjleUOG0eSmpIOLT9NnjUGmBu15BgEl/zPaNC8GGBGEyhltw/8Fgty8sQ5SmjND7Az7ZRbolxKoRWHwSKE9BqqiZEM5B2w2ZlcJGuFqs5CuE4n6RZOOUBA0O3HfJfoE9d9ZwwZPECX1ZXH2qdoy4BJa9DxVrTTWMITQBGkg1XsQU8lRBXdJOtgz4o0R4NtB8t4CiwlcDvaafuxZasL0po/4v0Q4LJWEc30OPBD7aLjlNszfZ2EZtDSosW7GID4SGlIfixcPmqhfdRend949gyRZuUvjj9VaP4j</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26885AE-AEDD-49E7-B179-1F2CFFE9A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7451</Words>
  <Characters>42474</Characters>
  <Application>Microsoft Office Word</Application>
  <DocSecurity>0</DocSecurity>
  <Lines>353</Lines>
  <Paragraphs>99</Paragraphs>
  <ScaleCrop>false</ScaleCrop>
  <Company/>
  <LinksUpToDate>false</LinksUpToDate>
  <CharactersWithSpaces>49826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Romana Afrin (2021258)</cp:lastModifiedBy>
  <cp:revision>2</cp:revision>
  <dcterms:created xsi:type="dcterms:W3CDTF">2023-03-01T19:46:00Z</dcterms:created>
  <dcterms:modified xsi:type="dcterms:W3CDTF">2023-03-01T19:46:00Z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4c62a860-2c1b-4159-a256-e93b5c703ef9</vt:lpwstr>
  </property>
</Properties>
</file>