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61A565" w14:textId="0846C11A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University of Wales Trinity Saint David</w:t>
      </w:r>
    </w:p>
    <w:p w14:paraId="1CCAB3D9" w14:textId="3E290146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Engineering Academic Discipline</w:t>
      </w:r>
    </w:p>
    <w:p w14:paraId="59D7B21B" w14:textId="0A4852A1" w:rsidR="006835B3" w:rsidRDefault="00346F06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Engineering Design</w:t>
      </w:r>
    </w:p>
    <w:p w14:paraId="7B20DFF8" w14:textId="43A5AFEB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Noah Newman</w:t>
      </w:r>
    </w:p>
    <w:p w14:paraId="30AEB075" w14:textId="205ECD3E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Student Number: 2411257</w:t>
      </w:r>
    </w:p>
    <w:p w14:paraId="1DD8866B" w14:textId="7C4D06CB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Automotive Engineering</w:t>
      </w:r>
    </w:p>
    <w:p w14:paraId="60DE9158" w14:textId="3C1F456F" w:rsidR="006835B3" w:rsidRDefault="2D18DBCC" w:rsidP="06EC80B9">
      <w:pPr>
        <w:spacing w:line="278" w:lineRule="auto"/>
        <w:jc w:val="center"/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</w:pPr>
      <w:r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04</w:t>
      </w:r>
      <w:r w:rsidR="17429F40"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/0</w:t>
      </w:r>
      <w:r w:rsidR="6C315882"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4</w:t>
      </w:r>
      <w:r w:rsidR="17429F40" w:rsidRPr="06EC80B9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/25</w:t>
      </w:r>
    </w:p>
    <w:p w14:paraId="2D02A6B3" w14:textId="11AF97B9" w:rsidR="00346F06" w:rsidRDefault="00346F06" w:rsidP="06EC80B9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ACHA 4001</w:t>
      </w:r>
    </w:p>
    <w:p w14:paraId="270B3186" w14:textId="43FA3FDA" w:rsidR="006835B3" w:rsidRDefault="17429F40" w:rsidP="1C6CB63E">
      <w:pPr>
        <w:spacing w:line="278" w:lineRule="auto"/>
        <w:jc w:val="center"/>
        <w:rPr>
          <w:rFonts w:ascii="Aptos" w:eastAsia="Aptos" w:hAnsi="Aptos" w:cs="Aptos"/>
          <w:color w:val="000000" w:themeColor="text1"/>
        </w:rPr>
      </w:pPr>
      <w:r w:rsidRPr="1C6CB63E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 xml:space="preserve">Word count: </w:t>
      </w:r>
      <w:r w:rsidR="00EB279C">
        <w:rPr>
          <w:rFonts w:ascii="Aptos" w:eastAsia="Aptos" w:hAnsi="Aptos" w:cs="Aptos"/>
          <w:b/>
          <w:bCs/>
          <w:i/>
          <w:iCs/>
          <w:color w:val="000000" w:themeColor="text1"/>
          <w:lang w:val="en-US"/>
        </w:rPr>
        <w:t>1920</w:t>
      </w:r>
    </w:p>
    <w:p w14:paraId="1B554EC4" w14:textId="4760192A" w:rsidR="006835B3" w:rsidRDefault="006835B3" w:rsidP="1C6CB63E">
      <w:pPr>
        <w:spacing w:line="278" w:lineRule="auto"/>
        <w:rPr>
          <w:rFonts w:ascii="Aptos" w:eastAsia="Aptos" w:hAnsi="Aptos" w:cs="Aptos"/>
          <w:color w:val="000000" w:themeColor="text1"/>
          <w:lang w:val="en-US"/>
        </w:rPr>
      </w:pPr>
    </w:p>
    <w:p w14:paraId="5E5787A5" w14:textId="099D49CB" w:rsidR="006835B3" w:rsidRDefault="006835B3"/>
    <w:p w14:paraId="001B94A9" w14:textId="69BCCDF7" w:rsidR="1C6CB63E" w:rsidRDefault="1C6CB63E"/>
    <w:p w14:paraId="4A339A0C" w14:textId="65D273E5" w:rsidR="1C6CB63E" w:rsidRDefault="1C6CB63E"/>
    <w:p w14:paraId="59A5963E" w14:textId="3850C8A7" w:rsidR="1C6CB63E" w:rsidRDefault="1C6CB63E"/>
    <w:p w14:paraId="1BEF0677" w14:textId="2A786FFA" w:rsidR="1C6CB63E" w:rsidRDefault="1C6CB63E"/>
    <w:p w14:paraId="16156F8F" w14:textId="4216D946" w:rsidR="1C6CB63E" w:rsidRDefault="1C6CB63E"/>
    <w:p w14:paraId="70752B53" w14:textId="260F1E34" w:rsidR="1C6CB63E" w:rsidRDefault="1C6CB63E"/>
    <w:p w14:paraId="5F7DE94E" w14:textId="3CE39F32" w:rsidR="1C6CB63E" w:rsidRDefault="1C6CB63E"/>
    <w:p w14:paraId="28936D5D" w14:textId="1164E5EE" w:rsidR="1C6CB63E" w:rsidRDefault="1C6CB63E"/>
    <w:p w14:paraId="0BBA7F31" w14:textId="52AA3ED6" w:rsidR="1C6CB63E" w:rsidRDefault="1C6CB63E"/>
    <w:p w14:paraId="606CA69A" w14:textId="224036B6" w:rsidR="1C6CB63E" w:rsidRDefault="1C6CB63E"/>
    <w:p w14:paraId="1830E628" w14:textId="2CFB472B" w:rsidR="1C6CB63E" w:rsidRDefault="1C6CB63E"/>
    <w:p w14:paraId="0CB31AD4" w14:textId="07C8B947" w:rsidR="1C6CB63E" w:rsidRDefault="1C6CB63E"/>
    <w:p w14:paraId="79588780" w14:textId="12E4B0C9" w:rsidR="1C6CB63E" w:rsidRDefault="1C6CB63E"/>
    <w:p w14:paraId="2906D2B6" w14:textId="3FE63A9D" w:rsidR="1C6CB63E" w:rsidRDefault="1C6CB63E"/>
    <w:p w14:paraId="64AE9A78" w14:textId="49779999" w:rsidR="1C6CB63E" w:rsidRDefault="1C6CB63E"/>
    <w:p w14:paraId="15F6D47A" w14:textId="6F43BDCC" w:rsidR="00DD0CDA" w:rsidRPr="00DD0CDA" w:rsidRDefault="00DD0CDA" w:rsidP="00DD0CDA">
      <w:pPr>
        <w:spacing w:line="360" w:lineRule="auto"/>
        <w:rPr>
          <w:b/>
          <w:bCs/>
        </w:rPr>
      </w:pPr>
    </w:p>
    <w:p w14:paraId="0DD0835C" w14:textId="45B851C2" w:rsidR="00DD0CDA" w:rsidRPr="00DD0CDA" w:rsidRDefault="00DD0CDA">
      <w:pPr>
        <w:rPr>
          <w:b/>
          <w:bCs/>
        </w:rPr>
      </w:pPr>
    </w:p>
    <w:p w14:paraId="7A6F29D0" w14:textId="2B7D2502" w:rsidR="1C6CB63E" w:rsidRDefault="00492846">
      <w:pPr>
        <w:rPr>
          <w:b/>
          <w:bCs/>
          <w:sz w:val="28"/>
          <w:szCs w:val="28"/>
        </w:rPr>
      </w:pPr>
      <w:r w:rsidRPr="00492846">
        <w:rPr>
          <w:b/>
          <w:bCs/>
          <w:sz w:val="28"/>
          <w:szCs w:val="28"/>
        </w:rPr>
        <w:t>Contents page</w:t>
      </w:r>
    </w:p>
    <w:p w14:paraId="034C3374" w14:textId="77777777" w:rsidR="00492846" w:rsidRDefault="00492846" w:rsidP="00492846">
      <w:pPr>
        <w:pStyle w:val="ListParagraph"/>
        <w:rPr>
          <w:b/>
          <w:bCs/>
          <w:sz w:val="28"/>
          <w:szCs w:val="28"/>
        </w:rPr>
      </w:pPr>
    </w:p>
    <w:p w14:paraId="33CA20DF" w14:textId="547CACDE" w:rsidR="00492846" w:rsidRDefault="00492846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Page </w:t>
      </w:r>
      <w:r w:rsidR="00BB0A63">
        <w:rPr>
          <w:b/>
          <w:bCs/>
          <w:sz w:val="28"/>
          <w:szCs w:val="28"/>
        </w:rPr>
        <w:t>3</w:t>
      </w:r>
      <w:r>
        <w:rPr>
          <w:b/>
          <w:bCs/>
          <w:sz w:val="28"/>
          <w:szCs w:val="28"/>
        </w:rPr>
        <w:t>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 w:rsidR="00BB0A63">
        <w:rPr>
          <w:b/>
          <w:bCs/>
          <w:sz w:val="28"/>
          <w:szCs w:val="28"/>
        </w:rPr>
        <w:t xml:space="preserve"> Introduction</w:t>
      </w:r>
    </w:p>
    <w:p w14:paraId="6A73B202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3D3A083E" w14:textId="70F7EEDD" w:rsidR="00BB0A63" w:rsidRDefault="00BB0A63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4………………………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</w:t>
      </w:r>
      <w:r w:rsidR="00DC68C5">
        <w:rPr>
          <w:b/>
          <w:bCs/>
          <w:sz w:val="28"/>
          <w:szCs w:val="28"/>
        </w:rPr>
        <w:t>K</w:t>
      </w:r>
      <w:r>
        <w:rPr>
          <w:b/>
          <w:bCs/>
          <w:sz w:val="28"/>
          <w:szCs w:val="28"/>
        </w:rPr>
        <w:t>ey legislation consideration</w:t>
      </w:r>
    </w:p>
    <w:p w14:paraId="33E74D25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59BEEDB7" w14:textId="226F5443" w:rsidR="00BB0A63" w:rsidRDefault="00BB0A63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5………………………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</w:t>
      </w:r>
      <w:r w:rsidR="00DC68C5">
        <w:rPr>
          <w:b/>
          <w:bCs/>
          <w:sz w:val="28"/>
          <w:szCs w:val="28"/>
        </w:rPr>
        <w:t>S</w:t>
      </w:r>
      <w:r>
        <w:rPr>
          <w:b/>
          <w:bCs/>
          <w:sz w:val="28"/>
          <w:szCs w:val="28"/>
        </w:rPr>
        <w:t>pecif</w:t>
      </w:r>
      <w:r w:rsidR="00DC68C5">
        <w:rPr>
          <w:b/>
          <w:bCs/>
          <w:sz w:val="28"/>
          <w:szCs w:val="28"/>
        </w:rPr>
        <w:t>ication</w:t>
      </w:r>
    </w:p>
    <w:p w14:paraId="21F6D051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6988B688" w14:textId="3D398EF0" w:rsidR="00DC68C5" w:rsidRDefault="00DC68C5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6………………………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Time plan</w:t>
      </w:r>
    </w:p>
    <w:p w14:paraId="356F3C4C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1FDB1F49" w14:textId="3B551A8C" w:rsidR="00DC68C5" w:rsidRDefault="00DC68C5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7………………………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Relevant research</w:t>
      </w:r>
    </w:p>
    <w:p w14:paraId="631DD823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4E758193" w14:textId="46D5BD03" w:rsidR="00DC68C5" w:rsidRDefault="00DC68C5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8-10………………………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Design concepts</w:t>
      </w:r>
    </w:p>
    <w:p w14:paraId="274779ED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5B487505" w14:textId="20C1D4C0" w:rsidR="00DC68C5" w:rsidRDefault="00DC68C5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11-12……………………. CAD Model</w:t>
      </w:r>
    </w:p>
    <w:p w14:paraId="0A20A897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56961266" w14:textId="0665D203" w:rsidR="00DC68C5" w:rsidRDefault="00DC68C5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Page </w:t>
      </w:r>
      <w:r w:rsidR="00FC4563">
        <w:rPr>
          <w:b/>
          <w:bCs/>
          <w:sz w:val="28"/>
          <w:szCs w:val="28"/>
        </w:rPr>
        <w:t>13-14……………………</w:t>
      </w:r>
      <w:proofErr w:type="gramStart"/>
      <w:r w:rsidR="00FC4563">
        <w:rPr>
          <w:b/>
          <w:bCs/>
          <w:sz w:val="28"/>
          <w:szCs w:val="28"/>
        </w:rPr>
        <w:t>…..</w:t>
      </w:r>
      <w:proofErr w:type="gramEnd"/>
      <w:r w:rsidR="00FC4563">
        <w:rPr>
          <w:b/>
          <w:bCs/>
          <w:sz w:val="28"/>
          <w:szCs w:val="28"/>
        </w:rPr>
        <w:t xml:space="preserve"> Technical Drawing</w:t>
      </w:r>
    </w:p>
    <w:p w14:paraId="1D4C77F7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3E91BFC0" w14:textId="5123AB0E" w:rsidR="00FC4563" w:rsidRDefault="00FC4563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1</w:t>
      </w:r>
      <w:r w:rsidR="002819F7">
        <w:rPr>
          <w:b/>
          <w:bCs/>
          <w:sz w:val="28"/>
          <w:szCs w:val="28"/>
        </w:rPr>
        <w:t>5</w:t>
      </w:r>
      <w:r>
        <w:rPr>
          <w:b/>
          <w:bCs/>
          <w:sz w:val="28"/>
          <w:szCs w:val="28"/>
        </w:rPr>
        <w:t>………………………. Manufacturing Processes</w:t>
      </w:r>
    </w:p>
    <w:p w14:paraId="2006B551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36193812" w14:textId="09BDE8E6" w:rsidR="002819F7" w:rsidRDefault="002819F7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16………………… Justification for design choice</w:t>
      </w:r>
    </w:p>
    <w:p w14:paraId="4B7315D3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6E57872E" w14:textId="2438CF8D" w:rsidR="002819F7" w:rsidRDefault="002819F7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17………………</w:t>
      </w:r>
      <w:proofErr w:type="gramStart"/>
      <w:r>
        <w:rPr>
          <w:b/>
          <w:bCs/>
          <w:sz w:val="28"/>
          <w:szCs w:val="28"/>
        </w:rPr>
        <w:t>…..</w:t>
      </w:r>
      <w:proofErr w:type="gramEnd"/>
      <w:r>
        <w:rPr>
          <w:b/>
          <w:bCs/>
          <w:sz w:val="28"/>
          <w:szCs w:val="28"/>
        </w:rPr>
        <w:t xml:space="preserve"> Conclusion</w:t>
      </w:r>
    </w:p>
    <w:p w14:paraId="73DF7DD6" w14:textId="77777777" w:rsidR="002819F7" w:rsidRDefault="002819F7" w:rsidP="00492846">
      <w:pPr>
        <w:pStyle w:val="ListParagraph"/>
        <w:rPr>
          <w:b/>
          <w:bCs/>
          <w:sz w:val="28"/>
          <w:szCs w:val="28"/>
        </w:rPr>
      </w:pPr>
    </w:p>
    <w:p w14:paraId="53AF7224" w14:textId="331F3D3D" w:rsidR="002819F7" w:rsidRPr="00492846" w:rsidRDefault="002819F7" w:rsidP="00492846">
      <w:pPr>
        <w:pStyle w:val="ListParagrap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Page 18……………………. References</w:t>
      </w:r>
    </w:p>
    <w:p w14:paraId="1D9307A3" w14:textId="7C1E68A1" w:rsidR="1C6CB63E" w:rsidRDefault="1C6CB63E"/>
    <w:p w14:paraId="43A1B986" w14:textId="42995B77" w:rsidR="1C6CB63E" w:rsidRDefault="1C6CB63E"/>
    <w:p w14:paraId="6657B097" w14:textId="5F7C6243" w:rsidR="1C6CB63E" w:rsidRDefault="1C6CB63E"/>
    <w:p w14:paraId="71E1B3AB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4C634B24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66C34ABA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193D86D5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55408F1F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53B15F4E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24A928F3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4BA757C4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17B60477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7A0169C4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6E473207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780FF83D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4FE94715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43502D41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69655545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61E1225C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2F69C26A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409C9535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08D47955" w14:textId="77777777" w:rsidR="00DD0CDA" w:rsidRDefault="00DD0CDA" w:rsidP="00E7371D">
      <w:pPr>
        <w:spacing w:line="360" w:lineRule="auto"/>
        <w:rPr>
          <w:b/>
          <w:bCs/>
          <w:sz w:val="28"/>
          <w:szCs w:val="28"/>
        </w:rPr>
      </w:pPr>
    </w:p>
    <w:p w14:paraId="34882A5D" w14:textId="5214F3A9" w:rsidR="17429F40" w:rsidRDefault="17429F40" w:rsidP="00E7371D">
      <w:pPr>
        <w:spacing w:line="360" w:lineRule="auto"/>
        <w:rPr>
          <w:b/>
          <w:bCs/>
          <w:sz w:val="32"/>
          <w:szCs w:val="32"/>
        </w:rPr>
      </w:pPr>
      <w:r w:rsidRPr="1C6CB63E">
        <w:rPr>
          <w:b/>
          <w:bCs/>
          <w:sz w:val="28"/>
          <w:szCs w:val="28"/>
        </w:rPr>
        <w:lastRenderedPageBreak/>
        <w:t>Introduction</w:t>
      </w:r>
    </w:p>
    <w:p w14:paraId="5D584347" w14:textId="0362670D" w:rsidR="13D719FB" w:rsidRDefault="13D719FB" w:rsidP="00E7371D">
      <w:pPr>
        <w:spacing w:line="360" w:lineRule="auto"/>
      </w:pPr>
      <w:r w:rsidRPr="1C6CB63E">
        <w:t xml:space="preserve">This project outlines the important safety measures that are related to the movement and handling of a removable tank lid in an anodizing </w:t>
      </w:r>
      <w:r w:rsidR="781EDA35" w:rsidRPr="1C6CB63E">
        <w:t xml:space="preserve">at an automotive equipment manufacturer called (OEM). </w:t>
      </w:r>
      <w:r w:rsidR="7E9025B8" w:rsidRPr="1C6CB63E">
        <w:t xml:space="preserve">The current stainless-steel cover requires a two-person lift, making it tough and restraining to lift </w:t>
      </w:r>
      <w:r w:rsidR="61EA159A" w:rsidRPr="1C6CB63E">
        <w:t xml:space="preserve">correctly out of place making it a health and safety risk to staff. </w:t>
      </w:r>
      <w:r w:rsidR="08485A3B" w:rsidRPr="1C6CB63E">
        <w:t xml:space="preserve">In which the health and safety officer has </w:t>
      </w:r>
      <w:proofErr w:type="gramStart"/>
      <w:r w:rsidR="08485A3B" w:rsidRPr="1C6CB63E">
        <w:t>brought up</w:t>
      </w:r>
      <w:proofErr w:type="gramEnd"/>
      <w:r w:rsidR="08485A3B" w:rsidRPr="1C6CB63E">
        <w:t xml:space="preserve"> a major concern. </w:t>
      </w:r>
    </w:p>
    <w:p w14:paraId="3C7575D0" w14:textId="165C9A05" w:rsidR="08485A3B" w:rsidRDefault="08485A3B" w:rsidP="00E7371D">
      <w:pPr>
        <w:spacing w:line="360" w:lineRule="auto"/>
      </w:pPr>
      <w:r w:rsidRPr="1C6CB63E">
        <w:t xml:space="preserve">The main outline of the task is designing a new tank cover that </w:t>
      </w:r>
      <w:r w:rsidR="772FFB69" w:rsidRPr="1C6CB63E">
        <w:t xml:space="preserve">can </w:t>
      </w:r>
      <w:proofErr w:type="gramStart"/>
      <w:r w:rsidR="772FFB69" w:rsidRPr="1C6CB63E">
        <w:t>be operated</w:t>
      </w:r>
      <w:proofErr w:type="gramEnd"/>
      <w:r w:rsidR="772FFB69" w:rsidRPr="1C6CB63E">
        <w:t xml:space="preserve"> by a single person while the dimensions and potentially the material all the remain the same.</w:t>
      </w:r>
      <w:r w:rsidRPr="1C6CB63E">
        <w:t xml:space="preserve"> </w:t>
      </w:r>
      <w:r w:rsidR="5D6C43A7" w:rsidRPr="1C6CB63E">
        <w:t xml:space="preserve">The cover design can be altered to improve the </w:t>
      </w:r>
      <w:proofErr w:type="gramStart"/>
      <w:r w:rsidR="5D6C43A7" w:rsidRPr="1C6CB63E">
        <w:t xml:space="preserve">usability, </w:t>
      </w:r>
      <w:r w:rsidR="3244727A" w:rsidRPr="1C6CB63E">
        <w:t>if</w:t>
      </w:r>
      <w:proofErr w:type="gramEnd"/>
      <w:r w:rsidR="3244727A" w:rsidRPr="1C6CB63E">
        <w:t xml:space="preserve"> there's sufficient space for aluminium parts to be lowered into the tank.</w:t>
      </w:r>
    </w:p>
    <w:p w14:paraId="6C5900DA" w14:textId="106C8219" w:rsidR="3244727A" w:rsidRDefault="3244727A" w:rsidP="00E7371D">
      <w:pPr>
        <w:spacing w:line="360" w:lineRule="auto"/>
      </w:pPr>
      <w:r w:rsidRPr="1C6CB63E">
        <w:t>The final solution must be suitable for mass production as the company operates dozens o</w:t>
      </w:r>
      <w:r w:rsidR="55FC01EB" w:rsidRPr="1C6CB63E">
        <w:t xml:space="preserve">ver different sites. A structured production plan will </w:t>
      </w:r>
      <w:proofErr w:type="gramStart"/>
      <w:r w:rsidR="55FC01EB" w:rsidRPr="1C6CB63E">
        <w:t>be put</w:t>
      </w:r>
      <w:proofErr w:type="gramEnd"/>
      <w:r w:rsidR="55FC01EB" w:rsidRPr="1C6CB63E">
        <w:t xml:space="preserve"> in place and followed to ensure that the product is efficient, safe</w:t>
      </w:r>
      <w:r w:rsidR="5B82F1A4" w:rsidRPr="1C6CB63E">
        <w:t xml:space="preserve">, and practical for use. </w:t>
      </w:r>
    </w:p>
    <w:p w14:paraId="10C3F1F6" w14:textId="7CE8646C" w:rsidR="1C6CB63E" w:rsidRDefault="1C6CB63E" w:rsidP="00E7371D">
      <w:pPr>
        <w:spacing w:line="360" w:lineRule="auto"/>
      </w:pPr>
    </w:p>
    <w:p w14:paraId="6610C42F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25C6532E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5F1BB3EE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5DFD0636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20AE9C25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1D06C283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475F1793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0B8B4C83" w14:textId="2760CB2C" w:rsidR="5B82F1A4" w:rsidRDefault="5B82F1A4" w:rsidP="00E7371D">
      <w:pPr>
        <w:spacing w:line="360" w:lineRule="auto"/>
        <w:rPr>
          <w:b/>
          <w:bCs/>
          <w:sz w:val="28"/>
          <w:szCs w:val="28"/>
        </w:rPr>
      </w:pPr>
      <w:r w:rsidRPr="1C6CB63E">
        <w:rPr>
          <w:b/>
          <w:bCs/>
          <w:sz w:val="28"/>
          <w:szCs w:val="28"/>
        </w:rPr>
        <w:t>Key legislation considerations</w:t>
      </w:r>
    </w:p>
    <w:p w14:paraId="7B2CB734" w14:textId="3A259ABF" w:rsidR="1C6CB63E" w:rsidRDefault="2DD24D78" w:rsidP="00E7371D">
      <w:pPr>
        <w:spacing w:line="360" w:lineRule="auto"/>
      </w:pPr>
      <w:r w:rsidRPr="0F3E55FF">
        <w:t xml:space="preserve">Attention to health and safety is a requirement for designing a new lid for an anodising tank. The </w:t>
      </w:r>
      <w:r w:rsidR="31FEF0A2" w:rsidRPr="0F3E55FF">
        <w:t xml:space="preserve">main legislative structures that need to </w:t>
      </w:r>
      <w:proofErr w:type="gramStart"/>
      <w:r w:rsidR="31FEF0A2" w:rsidRPr="0F3E55FF">
        <w:t>be followed</w:t>
      </w:r>
      <w:proofErr w:type="gramEnd"/>
      <w:r w:rsidR="31FEF0A2" w:rsidRPr="0F3E55FF">
        <w:t xml:space="preserve"> are</w:t>
      </w:r>
      <w:r w:rsidR="4A1867A5" w:rsidRPr="0F3E55FF">
        <w:t xml:space="preserve">, health and safety at work act </w:t>
      </w:r>
      <w:r w:rsidR="2A306467" w:rsidRPr="0F3E55FF">
        <w:t>1974</w:t>
      </w:r>
      <w:r w:rsidR="73816592" w:rsidRPr="0F3E55FF">
        <w:t xml:space="preserve"> (HSWA). The HSWA </w:t>
      </w:r>
      <w:r w:rsidR="0F98AE8A" w:rsidRPr="0F3E55FF">
        <w:t xml:space="preserve">requires employers are safe in their working environment and the people that </w:t>
      </w:r>
      <w:r w:rsidR="67108B52" w:rsidRPr="0F3E55FF">
        <w:t>could</w:t>
      </w:r>
      <w:r w:rsidR="0F98AE8A" w:rsidRPr="0F3E55FF">
        <w:t xml:space="preserve"> </w:t>
      </w:r>
      <w:proofErr w:type="gramStart"/>
      <w:r w:rsidR="0F98AE8A" w:rsidRPr="0F3E55FF">
        <w:t>be</w:t>
      </w:r>
      <w:r w:rsidR="05780794" w:rsidRPr="0F3E55FF">
        <w:t xml:space="preserve"> directly </w:t>
      </w:r>
      <w:r w:rsidR="75BCF22A" w:rsidRPr="0F3E55FF">
        <w:t>affected</w:t>
      </w:r>
      <w:proofErr w:type="gramEnd"/>
      <w:r w:rsidR="05780794" w:rsidRPr="0F3E55FF">
        <w:t xml:space="preserve"> within th</w:t>
      </w:r>
      <w:r w:rsidR="09942C92" w:rsidRPr="0F3E55FF">
        <w:t>e working</w:t>
      </w:r>
      <w:r w:rsidR="05780794" w:rsidRPr="0F3E55FF">
        <w:t xml:space="preserve"> </w:t>
      </w:r>
      <w:r w:rsidR="36747933" w:rsidRPr="0F3E55FF">
        <w:t>environment</w:t>
      </w:r>
      <w:r w:rsidR="00FB775D">
        <w:t xml:space="preserve"> (</w:t>
      </w:r>
      <w:proofErr w:type="spellStart"/>
      <w:r w:rsid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C</w:t>
      </w:r>
      <w:r w:rsidR="00FB775D" w:rsidRP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hestnutassociates</w:t>
      </w:r>
      <w:proofErr w:type="spellEnd"/>
      <w:r w:rsidR="00FB775D"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, 29 Jan. 2021</w:t>
      </w:r>
      <w:r w:rsidR="00FB775D">
        <w:t>)</w:t>
      </w:r>
      <w:r w:rsidR="36747933" w:rsidRPr="0F3E55FF">
        <w:t xml:space="preserve">. This must be considered when designing a new lid </w:t>
      </w:r>
      <w:r w:rsidR="2A37B399" w:rsidRPr="0F3E55FF">
        <w:t xml:space="preserve">because the design must eliminate or massively reduce the risks </w:t>
      </w:r>
      <w:r w:rsidR="4999C8B6" w:rsidRPr="0F3E55FF">
        <w:t xml:space="preserve">of manual </w:t>
      </w:r>
      <w:proofErr w:type="gramStart"/>
      <w:r w:rsidR="4999C8B6" w:rsidRPr="0F3E55FF">
        <w:t>handling</w:t>
      </w:r>
      <w:proofErr w:type="gramEnd"/>
      <w:r w:rsidR="4999C8B6" w:rsidRPr="0F3E55FF">
        <w:t xml:space="preserve"> the lid </w:t>
      </w:r>
      <w:r w:rsidR="5C6C2F7A" w:rsidRPr="0F3E55FF">
        <w:t xml:space="preserve">whilst also being able to be operated by one person. </w:t>
      </w:r>
      <w:r w:rsidR="00E7371D">
        <w:t>(</w:t>
      </w:r>
      <w:r w:rsidR="00E7371D" w:rsidRPr="00E7371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Legislation.gov.uk</w:t>
      </w:r>
      <w:r w:rsidR="00E7371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 xml:space="preserve">, </w:t>
      </w:r>
      <w:r w:rsid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1974</w:t>
      </w:r>
      <w:r w:rsidR="00FB775D">
        <w:t>)</w:t>
      </w:r>
    </w:p>
    <w:p w14:paraId="2B72DF86" w14:textId="36469551" w:rsidR="0F3E55FF" w:rsidRDefault="2A792735" w:rsidP="00E7371D">
      <w:pPr>
        <w:spacing w:line="360" w:lineRule="auto"/>
        <w:rPr>
          <w:rFonts w:ascii="Times New Roman" w:eastAsia="Times New Roman" w:hAnsi="Times New Roman" w:cs="Times New Roman"/>
          <w:i/>
          <w:iCs/>
        </w:rPr>
      </w:pPr>
      <w:r w:rsidRPr="06EC80B9">
        <w:t>Another key legislation is Control of Substances Hazardous to Health Regulations 2002 (COSHH)</w:t>
      </w:r>
      <w:r w:rsidR="6C37899F" w:rsidRPr="06EC80B9">
        <w:t xml:space="preserve">. </w:t>
      </w:r>
      <w:r w:rsidR="7363911A" w:rsidRPr="06EC80B9">
        <w:t xml:space="preserve">COSHH requires that the employees </w:t>
      </w:r>
      <w:proofErr w:type="gramStart"/>
      <w:r w:rsidR="7363911A" w:rsidRPr="06EC80B9">
        <w:t>are</w:t>
      </w:r>
      <w:proofErr w:type="gramEnd"/>
      <w:r w:rsidR="7363911A" w:rsidRPr="06EC80B9">
        <w:t xml:space="preserve"> not exposed to hazardous substances</w:t>
      </w:r>
      <w:r w:rsidR="761759C4" w:rsidRPr="06EC80B9">
        <w:t xml:space="preserve">, which </w:t>
      </w:r>
      <w:r w:rsidR="52AA0A82" w:rsidRPr="06EC80B9">
        <w:t xml:space="preserve">the tank lid design must ensure that workers aren't exposed to any harmful </w:t>
      </w:r>
      <w:r w:rsidR="6AB1B5AF" w:rsidRPr="06EC80B9">
        <w:t>fumes</w:t>
      </w:r>
      <w:r w:rsidR="75E64548" w:rsidRPr="06EC80B9">
        <w:t xml:space="preserve"> </w:t>
      </w:r>
      <w:r w:rsidR="46B9246F" w:rsidRPr="06EC80B9">
        <w:t xml:space="preserve">as stated by </w:t>
      </w:r>
      <w:r w:rsidR="46B9246F" w:rsidRPr="06EC80B9">
        <w:rPr>
          <w:rFonts w:ascii="Times New Roman" w:eastAsia="Times New Roman" w:hAnsi="Times New Roman" w:cs="Times New Roman"/>
          <w:i/>
          <w:iCs/>
        </w:rPr>
        <w:t>(</w:t>
      </w:r>
      <w:r w:rsidR="46B9246F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Health and Safety Executive, 2022</w:t>
      </w:r>
      <w:r w:rsidR="75E64548" w:rsidRPr="06EC80B9">
        <w:rPr>
          <w:rFonts w:ascii="Times New Roman" w:eastAsia="Times New Roman" w:hAnsi="Times New Roman" w:cs="Times New Roman"/>
          <w:i/>
          <w:iCs/>
        </w:rPr>
        <w:t>)</w:t>
      </w:r>
      <w:r w:rsidR="6AB1B5AF" w:rsidRPr="06EC80B9">
        <w:t>. COSHH also s</w:t>
      </w:r>
      <w:r w:rsidR="31319EE4" w:rsidRPr="06EC80B9">
        <w:t xml:space="preserve">tates that the correct material for a lid must </w:t>
      </w:r>
      <w:proofErr w:type="gramStart"/>
      <w:r w:rsidR="31319EE4" w:rsidRPr="06EC80B9">
        <w:t>be used</w:t>
      </w:r>
      <w:proofErr w:type="gramEnd"/>
      <w:r w:rsidR="31319EE4" w:rsidRPr="06EC80B9">
        <w:t xml:space="preserve"> to not react with any substances</w:t>
      </w:r>
      <w:r w:rsidR="494EC002" w:rsidRPr="06EC80B9">
        <w:t xml:space="preserve"> inside of the tank. So, the material must be corrosion </w:t>
      </w:r>
      <w:r w:rsidR="2439C63E" w:rsidRPr="06EC80B9">
        <w:t>resistant</w:t>
      </w:r>
      <w:r w:rsidR="57FA1165" w:rsidRPr="06EC80B9">
        <w:t xml:space="preserve"> </w:t>
      </w:r>
      <w:r w:rsidR="4F66132C" w:rsidRPr="06EC80B9">
        <w:t xml:space="preserve">and contamination. </w:t>
      </w:r>
      <w:r w:rsidR="4B276CFC" w:rsidRPr="06EC80B9">
        <w:t>(</w:t>
      </w:r>
      <w:r w:rsidR="24871785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Health and Safety Executive</w:t>
      </w:r>
      <w:r w:rsidR="4073E385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, 2019</w:t>
      </w:r>
      <w:r w:rsidR="24871785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.</w:t>
      </w:r>
      <w:r w:rsidR="4B276CFC" w:rsidRPr="06EC80B9">
        <w:rPr>
          <w:rFonts w:ascii="Times New Roman" w:eastAsia="Times New Roman" w:hAnsi="Times New Roman" w:cs="Times New Roman"/>
          <w:i/>
          <w:iCs/>
        </w:rPr>
        <w:t>)</w:t>
      </w:r>
    </w:p>
    <w:p w14:paraId="51A4D2DA" w14:textId="4AEF51CE" w:rsidR="0F3E55FF" w:rsidRDefault="7C0B1E90" w:rsidP="00E7371D">
      <w:pPr>
        <w:spacing w:line="360" w:lineRule="auto"/>
      </w:pPr>
      <w:r w:rsidRPr="06EC80B9">
        <w:lastRenderedPageBreak/>
        <w:t>Provision and Use of Work Equipment</w:t>
      </w:r>
      <w:r w:rsidR="00E9C00A" w:rsidRPr="06EC80B9">
        <w:t xml:space="preserve"> Regulations 1998 (PUWER) </w:t>
      </w:r>
      <w:r w:rsidR="04E67E18" w:rsidRPr="06EC80B9">
        <w:t xml:space="preserve">requires that the lid must be safe to use, maintained regularly, and suitable for one person to operate. </w:t>
      </w:r>
      <w:r w:rsidR="064771D2" w:rsidRPr="06EC80B9">
        <w:t xml:space="preserve">The lid must </w:t>
      </w:r>
      <w:proofErr w:type="gramStart"/>
      <w:r w:rsidR="064771D2" w:rsidRPr="06EC80B9">
        <w:t>be designed</w:t>
      </w:r>
      <w:proofErr w:type="gramEnd"/>
      <w:r w:rsidR="064771D2" w:rsidRPr="06EC80B9">
        <w:t xml:space="preserve"> to prevent failures from </w:t>
      </w:r>
      <w:r w:rsidR="52A6417E" w:rsidRPr="06EC80B9">
        <w:t xml:space="preserve">occurring. Reliability also falls into this category with it having to last for </w:t>
      </w:r>
      <w:proofErr w:type="gramStart"/>
      <w:r w:rsidR="52A6417E" w:rsidRPr="06EC80B9">
        <w:t>a long p</w:t>
      </w:r>
      <w:r w:rsidR="6DAA0F8D" w:rsidRPr="06EC80B9">
        <w:t>eriod</w:t>
      </w:r>
      <w:proofErr w:type="gramEnd"/>
      <w:r w:rsidR="6DAA0F8D" w:rsidRPr="06EC80B9">
        <w:t xml:space="preserve">. Pinch points must also be minimised to prevent any minor injuries </w:t>
      </w:r>
      <w:r w:rsidR="5D4937AD" w:rsidRPr="06EC80B9">
        <w:t xml:space="preserve">so safeguards will </w:t>
      </w:r>
      <w:proofErr w:type="gramStart"/>
      <w:r w:rsidR="5D4937AD" w:rsidRPr="06EC80B9">
        <w:t>be included</w:t>
      </w:r>
      <w:proofErr w:type="gramEnd"/>
      <w:r w:rsidR="5D4937AD" w:rsidRPr="06EC80B9">
        <w:t xml:space="preserve"> on the lid</w:t>
      </w:r>
      <w:r w:rsidR="03CCBAD0" w:rsidRPr="06EC80B9">
        <w:t xml:space="preserve">. </w:t>
      </w:r>
      <w:r w:rsidR="00FB775D" w:rsidRPr="00FB775D">
        <w:rPr>
          <w:rFonts w:ascii="Times New Roman" w:hAnsi="Times New Roman" w:cs="Times New Roman"/>
        </w:rPr>
        <w:t>(</w:t>
      </w:r>
      <w:r w:rsidR="00FB775D" w:rsidRP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Hse.gov.uk</w:t>
      </w:r>
      <w:r w:rsidR="00FB775D" w:rsidRPr="00FB775D">
        <w:rPr>
          <w:rFonts w:ascii="Times New Roman" w:hAnsi="Times New Roman" w:cs="Times New Roman"/>
          <w:color w:val="000000"/>
          <w:shd w:val="clear" w:color="auto" w:fill="FFFFFF"/>
        </w:rPr>
        <w:t>, 2024</w:t>
      </w:r>
      <w:r w:rsidR="00FB775D" w:rsidRPr="00FB775D">
        <w:rPr>
          <w:rFonts w:ascii="Times New Roman" w:hAnsi="Times New Roman" w:cs="Times New Roman"/>
        </w:rPr>
        <w:t>)</w:t>
      </w:r>
    </w:p>
    <w:p w14:paraId="6310609C" w14:textId="5FBBBEB5" w:rsidR="03CCBAD0" w:rsidRDefault="03CCBAD0" w:rsidP="00E7371D">
      <w:pPr>
        <w:spacing w:line="360" w:lineRule="auto"/>
        <w:rPr>
          <w:b/>
          <w:bCs/>
          <w:sz w:val="28"/>
          <w:szCs w:val="28"/>
        </w:rPr>
      </w:pPr>
    </w:p>
    <w:p w14:paraId="3F3EEDFC" w14:textId="66E44BD2" w:rsidR="03CCBAD0" w:rsidRDefault="03CCBAD0" w:rsidP="00E7371D">
      <w:pPr>
        <w:spacing w:line="360" w:lineRule="auto"/>
        <w:rPr>
          <w:b/>
          <w:bCs/>
          <w:sz w:val="28"/>
          <w:szCs w:val="28"/>
        </w:rPr>
      </w:pPr>
    </w:p>
    <w:p w14:paraId="08594464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43D48C9C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771848CC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162AFF55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23FFB913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1759EA06" w14:textId="0A922770" w:rsidR="03CCBAD0" w:rsidRDefault="03CCBAD0" w:rsidP="00E7371D">
      <w:pPr>
        <w:spacing w:line="360" w:lineRule="auto"/>
        <w:rPr>
          <w:b/>
          <w:bCs/>
          <w:sz w:val="28"/>
          <w:szCs w:val="28"/>
        </w:rPr>
      </w:pPr>
      <w:r w:rsidRPr="06EC80B9">
        <w:rPr>
          <w:b/>
          <w:bCs/>
          <w:sz w:val="28"/>
          <w:szCs w:val="28"/>
        </w:rPr>
        <w:t xml:space="preserve">Specification </w:t>
      </w:r>
    </w:p>
    <w:p w14:paraId="73A607BE" w14:textId="556F597B" w:rsidR="1A15EA6B" w:rsidRDefault="1A15EA6B" w:rsidP="00E7371D">
      <w:pPr>
        <w:spacing w:line="360" w:lineRule="auto"/>
      </w:pPr>
      <w:r w:rsidRPr="0690DF58">
        <w:t xml:space="preserve">The redesign of the lid </w:t>
      </w:r>
      <w:r w:rsidR="2B462BA2" w:rsidRPr="0690DF58">
        <w:t xml:space="preserve">must be operable by one person </w:t>
      </w:r>
      <w:r w:rsidR="1F43C436" w:rsidRPr="0690DF58">
        <w:t xml:space="preserve">safely and efficiently. Without leaving the operator </w:t>
      </w:r>
      <w:r w:rsidR="01841AEE" w:rsidRPr="0690DF58">
        <w:t xml:space="preserve">feeling physically in discomfort or straining themselves. </w:t>
      </w:r>
      <w:r w:rsidR="335B310D" w:rsidRPr="0690DF58">
        <w:t>Preventing this will lead to a reduced number of workplace injuries and it will improve the usability.</w:t>
      </w:r>
    </w:p>
    <w:p w14:paraId="4A71AA33" w14:textId="0C7E760B" w:rsidR="080B6E46" w:rsidRDefault="080B6E46" w:rsidP="00E7371D">
      <w:pPr>
        <w:spacing w:line="360" w:lineRule="auto"/>
      </w:pPr>
      <w:r w:rsidRPr="196A7FDE">
        <w:lastRenderedPageBreak/>
        <w:t xml:space="preserve">The design should also have </w:t>
      </w:r>
      <w:r w:rsidR="5EE40C46" w:rsidRPr="196A7FDE">
        <w:t>clearance above the tank, to lower aluminium parts into the tank sufficiently</w:t>
      </w:r>
      <w:r w:rsidR="72BCB8BA" w:rsidRPr="196A7FDE">
        <w:t xml:space="preserve"> without obstruction. </w:t>
      </w:r>
      <w:r w:rsidR="71522D7B" w:rsidRPr="196A7FDE">
        <w:t xml:space="preserve">This is necessary to protect the workers safety and preserve the </w:t>
      </w:r>
      <w:proofErr w:type="spellStart"/>
      <w:r w:rsidR="2E8BA501" w:rsidRPr="196A7FDE">
        <w:t>anodisation's</w:t>
      </w:r>
      <w:proofErr w:type="spellEnd"/>
      <w:r w:rsidR="71522D7B" w:rsidRPr="196A7FDE">
        <w:t xml:space="preserve"> </w:t>
      </w:r>
      <w:r w:rsidR="764B853D" w:rsidRPr="196A7FDE">
        <w:t xml:space="preserve">efficiency. </w:t>
      </w:r>
      <w:r w:rsidR="3B861DD6" w:rsidRPr="196A7FDE">
        <w:t>T</w:t>
      </w:r>
      <w:r w:rsidR="66FF4FB8" w:rsidRPr="196A7FDE">
        <w:t xml:space="preserve">he cover should come included with an assisted lifting mechanism to improve usage and lessen the physical strain and discomfort on employees. This might include </w:t>
      </w:r>
      <w:r w:rsidR="702B56A7" w:rsidRPr="196A7FDE">
        <w:t>hinged supports, gas struts, a counterbalance or mechanical lift for simple lifting. All</w:t>
      </w:r>
      <w:r w:rsidR="50F25A48" w:rsidRPr="196A7FDE">
        <w:t xml:space="preserve"> of which will distribute the weight evenly making it an easy lift.</w:t>
      </w:r>
      <w:r w:rsidR="54B28BDD" w:rsidRPr="196A7FDE">
        <w:t xml:space="preserve"> the design will also provide regulated, smooth movement</w:t>
      </w:r>
      <w:r w:rsidR="7B7CC196" w:rsidRPr="196A7FDE">
        <w:t xml:space="preserve"> these mechanisms will avoid excessive force or abrupt closing when in use.</w:t>
      </w:r>
    </w:p>
    <w:p w14:paraId="0B54E6AE" w14:textId="2E737216" w:rsidR="080B6E46" w:rsidRDefault="38430DDF" w:rsidP="00E7371D">
      <w:pPr>
        <w:spacing w:line="360" w:lineRule="auto"/>
        <w:rPr>
          <w:rFonts w:ascii="Aptos" w:eastAsia="Aptos" w:hAnsi="Aptos" w:cs="Aptos"/>
        </w:rPr>
      </w:pPr>
      <w:r w:rsidRPr="06EC80B9">
        <w:t xml:space="preserve">The lid </w:t>
      </w:r>
      <w:r w:rsidR="350FE54A" w:rsidRPr="06EC80B9">
        <w:t>must keep its original design of stainless steel because</w:t>
      </w:r>
      <w:r w:rsidR="6FCA91E3" w:rsidRPr="06EC80B9">
        <w:t xml:space="preserve"> of its properties and how highly resistant it is to corrosion. </w:t>
      </w:r>
      <w:proofErr w:type="gramStart"/>
      <w:r w:rsidR="6FCA91E3" w:rsidRPr="06EC80B9">
        <w:t>Some</w:t>
      </w:r>
      <w:proofErr w:type="gramEnd"/>
      <w:r w:rsidR="6FCA91E3" w:rsidRPr="06EC80B9">
        <w:t xml:space="preserve"> other </w:t>
      </w:r>
      <w:r w:rsidR="7F82F1BF" w:rsidRPr="06EC80B9">
        <w:t>relevant</w:t>
      </w:r>
      <w:r w:rsidR="6FCA91E3" w:rsidRPr="06EC80B9">
        <w:t xml:space="preserve"> properties of stainless steel is its stren</w:t>
      </w:r>
      <w:r w:rsidR="16DF86A5" w:rsidRPr="06EC80B9">
        <w:t>gth</w:t>
      </w:r>
      <w:r w:rsidR="4028C1C4" w:rsidRPr="06EC80B9">
        <w:t xml:space="preserve">. It keeps its strength no matter the temperature of the steel making it fit for purpose for </w:t>
      </w:r>
      <w:r w:rsidR="40CD7006" w:rsidRPr="06EC80B9">
        <w:t>an</w:t>
      </w:r>
      <w:r w:rsidR="4028C1C4" w:rsidRPr="06EC80B9">
        <w:t xml:space="preserve"> </w:t>
      </w:r>
      <w:r w:rsidR="3AF0B249" w:rsidRPr="06EC80B9">
        <w:t>anodising tank</w:t>
      </w:r>
      <w:r w:rsidR="43F14AF9" w:rsidRPr="06EC80B9">
        <w:t>, as stated by</w:t>
      </w:r>
      <w:r w:rsidR="43F14AF9" w:rsidRPr="06EC80B9">
        <w:rPr>
          <w:rFonts w:ascii="Times New Roman" w:eastAsia="Times New Roman" w:hAnsi="Times New Roman" w:cs="Times New Roman"/>
          <w:i/>
          <w:iCs/>
        </w:rPr>
        <w:t xml:space="preserve"> (ThyssenKrupp, 2018) it</w:t>
      </w:r>
      <w:r w:rsidR="2EC6B45F" w:rsidRPr="06EC80B9">
        <w:t xml:space="preserve"> is also easy to clean. Making it </w:t>
      </w:r>
      <w:proofErr w:type="gramStart"/>
      <w:r w:rsidR="2EC6B45F" w:rsidRPr="06EC80B9">
        <w:t>low maintenance</w:t>
      </w:r>
      <w:proofErr w:type="gramEnd"/>
      <w:r w:rsidR="2EC6B45F" w:rsidRPr="06EC80B9">
        <w:t xml:space="preserve"> for employees </w:t>
      </w:r>
      <w:r w:rsidR="661557A3" w:rsidRPr="06EC80B9">
        <w:t xml:space="preserve">to clean as </w:t>
      </w:r>
      <w:r w:rsidR="554D649E" w:rsidRPr="06EC80B9">
        <w:t>it's</w:t>
      </w:r>
      <w:r w:rsidR="661557A3" w:rsidRPr="06EC80B9">
        <w:t xml:space="preserve"> a hygienic materia</w:t>
      </w:r>
      <w:r w:rsidR="180CAB5A" w:rsidRPr="06EC80B9">
        <w:t>l</w:t>
      </w:r>
      <w:r w:rsidR="16D4554B" w:rsidRPr="06EC80B9">
        <w:t xml:space="preserve">, stated by </w:t>
      </w:r>
      <w:r w:rsidR="16D4554B" w:rsidRPr="06EC80B9">
        <w:rPr>
          <w:rFonts w:ascii="Times New Roman" w:eastAsia="Times New Roman" w:hAnsi="Times New Roman" w:cs="Times New Roman"/>
          <w:i/>
          <w:iCs/>
        </w:rPr>
        <w:t>(ThyssenKrupp, 2018)</w:t>
      </w:r>
      <w:r w:rsidR="07E205F7" w:rsidRPr="06EC80B9">
        <w:rPr>
          <w:rFonts w:ascii="Aptos" w:eastAsia="Aptos" w:hAnsi="Aptos" w:cs="Aptos"/>
        </w:rPr>
        <w:t xml:space="preserve"> </w:t>
      </w:r>
      <w:r w:rsidR="69ADEA6B" w:rsidRPr="06EC80B9">
        <w:rPr>
          <w:rFonts w:ascii="Aptos" w:eastAsia="Aptos" w:hAnsi="Aptos" w:cs="Aptos"/>
        </w:rPr>
        <w:t xml:space="preserve">one other property of stainless steel is the hardness of the material. Its </w:t>
      </w:r>
      <w:r w:rsidR="6C79507E" w:rsidRPr="06EC80B9">
        <w:rPr>
          <w:rFonts w:ascii="Aptos" w:eastAsia="Aptos" w:hAnsi="Aptos" w:cs="Aptos"/>
        </w:rPr>
        <w:t xml:space="preserve">ability of resisting deformation and wear </w:t>
      </w:r>
      <w:r w:rsidR="30652E1F" w:rsidRPr="06EC80B9">
        <w:rPr>
          <w:rFonts w:ascii="Aptos" w:eastAsia="Aptos" w:hAnsi="Aptos" w:cs="Aptos"/>
        </w:rPr>
        <w:t>is one of the best for metals. Especially martensitic stainless steel with it having the highest hardness</w:t>
      </w:r>
      <w:r w:rsidR="3707B24C" w:rsidRPr="06EC80B9">
        <w:rPr>
          <w:rFonts w:ascii="Aptos" w:eastAsia="Aptos" w:hAnsi="Aptos" w:cs="Aptos"/>
        </w:rPr>
        <w:t xml:space="preserve"> making it the perfect material for </w:t>
      </w:r>
      <w:r w:rsidR="0D6A50D2" w:rsidRPr="06EC80B9">
        <w:rPr>
          <w:rFonts w:ascii="Aptos" w:eastAsia="Aptos" w:hAnsi="Aptos" w:cs="Aptos"/>
        </w:rPr>
        <w:t xml:space="preserve">an </w:t>
      </w:r>
      <w:r w:rsidR="3707B24C" w:rsidRPr="06EC80B9">
        <w:rPr>
          <w:rFonts w:ascii="Aptos" w:eastAsia="Aptos" w:hAnsi="Aptos" w:cs="Aptos"/>
        </w:rPr>
        <w:t xml:space="preserve">anodising </w:t>
      </w:r>
      <w:r w:rsidR="5590970E" w:rsidRPr="06EC80B9">
        <w:rPr>
          <w:rFonts w:ascii="Aptos" w:eastAsia="Aptos" w:hAnsi="Aptos" w:cs="Aptos"/>
        </w:rPr>
        <w:t xml:space="preserve">tank. </w:t>
      </w:r>
      <w:r w:rsidR="5590970E" w:rsidRPr="06EC80B9">
        <w:rPr>
          <w:rFonts w:ascii="Times New Roman" w:eastAsia="Times New Roman" w:hAnsi="Times New Roman" w:cs="Times New Roman"/>
          <w:i/>
          <w:iCs/>
        </w:rPr>
        <w:t>(</w:t>
      </w:r>
      <w:r w:rsidR="62E3B964" w:rsidRPr="06EC80B9">
        <w:rPr>
          <w:rFonts w:ascii="Times New Roman" w:eastAsia="Times New Roman" w:hAnsi="Times New Roman" w:cs="Times New Roman"/>
          <w:i/>
          <w:iCs/>
        </w:rPr>
        <w:t>ThyssenKrupp, 2018)</w:t>
      </w:r>
      <w:r w:rsidR="62E3B964" w:rsidRPr="06EC80B9">
        <w:rPr>
          <w:rFonts w:ascii="Aptos" w:eastAsia="Aptos" w:hAnsi="Aptos" w:cs="Aptos"/>
        </w:rPr>
        <w:t xml:space="preserve"> </w:t>
      </w:r>
      <w:r w:rsidR="11772FDA" w:rsidRPr="06EC80B9">
        <w:rPr>
          <w:rFonts w:ascii="Aptos" w:eastAsia="Aptos" w:hAnsi="Aptos" w:cs="Aptos"/>
        </w:rPr>
        <w:t xml:space="preserve">The redesign of the lid must comply with the Health and Safety at Work Act 1974 (HSWA) </w:t>
      </w:r>
      <w:r w:rsidR="5AD00662" w:rsidRPr="06EC80B9">
        <w:rPr>
          <w:rFonts w:ascii="Aptos" w:eastAsia="Aptos" w:hAnsi="Aptos" w:cs="Aptos"/>
        </w:rPr>
        <w:t xml:space="preserve">to ensure that the protection and well-being of employees </w:t>
      </w:r>
      <w:proofErr w:type="gramStart"/>
      <w:r w:rsidR="5AD00662" w:rsidRPr="06EC80B9">
        <w:rPr>
          <w:rFonts w:ascii="Aptos" w:eastAsia="Aptos" w:hAnsi="Aptos" w:cs="Aptos"/>
        </w:rPr>
        <w:t>is followed</w:t>
      </w:r>
      <w:proofErr w:type="gramEnd"/>
      <w:r w:rsidR="5AD00662" w:rsidRPr="06EC80B9">
        <w:rPr>
          <w:rFonts w:ascii="Aptos" w:eastAsia="Aptos" w:hAnsi="Aptos" w:cs="Aptos"/>
        </w:rPr>
        <w:t xml:space="preserve">. It will </w:t>
      </w:r>
      <w:proofErr w:type="gramStart"/>
      <w:r w:rsidR="5AD00662" w:rsidRPr="06EC80B9">
        <w:rPr>
          <w:rFonts w:ascii="Aptos" w:eastAsia="Aptos" w:hAnsi="Aptos" w:cs="Aptos"/>
        </w:rPr>
        <w:t>be redesigned</w:t>
      </w:r>
      <w:proofErr w:type="gramEnd"/>
      <w:r w:rsidR="5AD00662" w:rsidRPr="06EC80B9">
        <w:rPr>
          <w:rFonts w:ascii="Aptos" w:eastAsia="Aptos" w:hAnsi="Aptos" w:cs="Aptos"/>
        </w:rPr>
        <w:t xml:space="preserve"> to avoid handli</w:t>
      </w:r>
      <w:r w:rsidR="4CEC49CF" w:rsidRPr="06EC80B9">
        <w:rPr>
          <w:rFonts w:ascii="Aptos" w:eastAsia="Aptos" w:hAnsi="Aptos" w:cs="Aptos"/>
        </w:rPr>
        <w:t>ng defects and risks, following the Manual Handling Operations Regulati</w:t>
      </w:r>
      <w:r w:rsidR="10FE2367" w:rsidRPr="06EC80B9">
        <w:rPr>
          <w:rFonts w:ascii="Aptos" w:eastAsia="Aptos" w:hAnsi="Aptos" w:cs="Aptos"/>
        </w:rPr>
        <w:t xml:space="preserve">ons 1992, </w:t>
      </w:r>
      <w:r w:rsidR="43AC76E1" w:rsidRPr="06EC80B9">
        <w:rPr>
          <w:rFonts w:ascii="Aptos" w:eastAsia="Aptos" w:hAnsi="Aptos" w:cs="Aptos"/>
        </w:rPr>
        <w:t xml:space="preserve">by reducing the physical effort the previous lid had to operate. </w:t>
      </w:r>
    </w:p>
    <w:p w14:paraId="20A2A334" w14:textId="39E12A87" w:rsidR="080B6E46" w:rsidRDefault="080B6E46" w:rsidP="00E7371D">
      <w:pPr>
        <w:spacing w:line="360" w:lineRule="auto"/>
        <w:rPr>
          <w:rFonts w:ascii="Aptos" w:eastAsia="Aptos" w:hAnsi="Aptos" w:cs="Aptos"/>
        </w:rPr>
      </w:pPr>
    </w:p>
    <w:p w14:paraId="739F7E6F" w14:textId="27BB0741" w:rsidR="080B6E46" w:rsidRDefault="1B4CAC33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196A7FDE">
        <w:rPr>
          <w:rFonts w:ascii="Aptos" w:eastAsia="Aptos" w:hAnsi="Aptos" w:cs="Aptos"/>
          <w:b/>
          <w:bCs/>
          <w:sz w:val="28"/>
          <w:szCs w:val="28"/>
        </w:rPr>
        <w:t>Time plan for producing the prod</w:t>
      </w:r>
      <w:r w:rsidR="00E7371D">
        <w:rPr>
          <w:rFonts w:ascii="Aptos" w:eastAsia="Aptos" w:hAnsi="Aptos" w:cs="Aptos"/>
          <w:b/>
          <w:bCs/>
          <w:sz w:val="28"/>
          <w:szCs w:val="28"/>
        </w:rPr>
        <w:t>uct</w:t>
      </w:r>
      <w:r w:rsidR="00E7371D">
        <w:rPr>
          <w:noProof/>
        </w:rPr>
        <w:drawing>
          <wp:inline distT="0" distB="0" distL="0" distR="0" wp14:anchorId="0E16D05D" wp14:editId="47BC01FE">
            <wp:extent cx="5730215" cy="7486648"/>
            <wp:effectExtent l="0" t="0" r="0" b="0"/>
            <wp:docPr id="141388252" name="Picture 141388252" descr="A blue and white chart with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388252" name="Picture 141388252" descr="A blue and white chart with text&#10;&#10;AI-generated content may be incorrect.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215" cy="74866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A100AA" w14:textId="1070548C" w:rsidR="080B6E46" w:rsidRDefault="080B6E46" w:rsidP="00E7371D">
      <w:pPr>
        <w:spacing w:line="360" w:lineRule="auto"/>
      </w:pPr>
    </w:p>
    <w:p w14:paraId="223E60E2" w14:textId="504094E5" w:rsidR="080B6E46" w:rsidRDefault="3523E49B" w:rsidP="00E7371D">
      <w:pPr>
        <w:spacing w:line="360" w:lineRule="auto"/>
      </w:pPr>
      <w:r w:rsidRPr="196A7FDE">
        <w:t xml:space="preserve"> </w:t>
      </w:r>
    </w:p>
    <w:p w14:paraId="2B6C5581" w14:textId="698F48F7" w:rsidR="196A7FDE" w:rsidRDefault="196A7FDE" w:rsidP="00E7371D">
      <w:pPr>
        <w:spacing w:line="360" w:lineRule="auto"/>
      </w:pPr>
    </w:p>
    <w:p w14:paraId="560BAAB8" w14:textId="77777777" w:rsidR="00E7371D" w:rsidRDefault="00E7371D" w:rsidP="00E7371D">
      <w:pPr>
        <w:spacing w:line="360" w:lineRule="auto"/>
        <w:rPr>
          <w:b/>
          <w:bCs/>
          <w:sz w:val="28"/>
          <w:szCs w:val="28"/>
        </w:rPr>
      </w:pPr>
    </w:p>
    <w:p w14:paraId="7E9CCD4F" w14:textId="246BC906" w:rsidR="196A7FDE" w:rsidRDefault="594EC2FD" w:rsidP="00E7371D">
      <w:pPr>
        <w:spacing w:line="360" w:lineRule="auto"/>
      </w:pPr>
      <w:r w:rsidRPr="06EC80B9">
        <w:rPr>
          <w:b/>
          <w:bCs/>
          <w:sz w:val="28"/>
          <w:szCs w:val="28"/>
        </w:rPr>
        <w:t>Relevant Research</w:t>
      </w:r>
      <w:r w:rsidRPr="06EC80B9">
        <w:t xml:space="preserve"> </w:t>
      </w:r>
    </w:p>
    <w:p w14:paraId="46025197" w14:textId="12BA5EC1" w:rsidR="196A7FDE" w:rsidRDefault="196A7FDE" w:rsidP="00E7371D">
      <w:pPr>
        <w:spacing w:line="360" w:lineRule="auto"/>
      </w:pPr>
    </w:p>
    <w:p w14:paraId="652D281E" w14:textId="3B760566" w:rsidR="196A7FDE" w:rsidRDefault="014480AD" w:rsidP="00E7371D">
      <w:pPr>
        <w:spacing w:line="360" w:lineRule="auto"/>
      </w:pPr>
      <w:r w:rsidRPr="06EC80B9">
        <w:t xml:space="preserve">Durable and safe cover solutions </w:t>
      </w:r>
      <w:proofErr w:type="gramStart"/>
      <w:r w:rsidRPr="06EC80B9">
        <w:t>are required</w:t>
      </w:r>
      <w:proofErr w:type="gramEnd"/>
      <w:r w:rsidRPr="06EC80B9">
        <w:t xml:space="preserve"> for tanks to hold corrosive chemicals</w:t>
      </w:r>
      <w:r w:rsidR="5E41E9E0" w:rsidRPr="06EC80B9">
        <w:t xml:space="preserve">, such as sulphuric </w:t>
      </w:r>
      <w:r w:rsidR="1D2CA23F" w:rsidRPr="06EC80B9">
        <w:t>acid,</w:t>
      </w:r>
      <w:r w:rsidR="5E41E9E0" w:rsidRPr="06EC80B9">
        <w:t xml:space="preserve"> which is used in the tank</w:t>
      </w:r>
      <w:r w:rsidR="62971B45" w:rsidRPr="06EC80B9">
        <w:t xml:space="preserve"> in industrial settings.</w:t>
      </w:r>
      <w:r w:rsidR="255F4A3D" w:rsidRPr="06EC80B9">
        <w:t xml:space="preserve"> </w:t>
      </w:r>
      <w:r w:rsidR="51BBDA60" w:rsidRPr="06EC80B9">
        <w:t>Such as flat stainless-steel covers</w:t>
      </w:r>
      <w:r w:rsidR="41F83CF8" w:rsidRPr="06EC80B9">
        <w:t xml:space="preserve">. Stainless-steel covers </w:t>
      </w:r>
      <w:proofErr w:type="gramStart"/>
      <w:r w:rsidR="41F83CF8" w:rsidRPr="06EC80B9">
        <w:t>are often used</w:t>
      </w:r>
      <w:proofErr w:type="gramEnd"/>
      <w:r w:rsidR="41F83CF8" w:rsidRPr="06EC80B9">
        <w:t xml:space="preserve"> because of their </w:t>
      </w:r>
      <w:r w:rsidR="097BAFD1" w:rsidRPr="06EC80B9">
        <w:t xml:space="preserve">durability and resistance against corrosion </w:t>
      </w:r>
      <w:r w:rsidR="00E7371D" w:rsidRPr="06EC80B9">
        <w:rPr>
          <w:rFonts w:ascii="Times New Roman" w:eastAsia="Times New Roman" w:hAnsi="Times New Roman" w:cs="Times New Roman"/>
          <w:i/>
          <w:iCs/>
        </w:rPr>
        <w:t>(ThyssenKrupp, 2018)</w:t>
      </w:r>
      <w:r w:rsidR="097BAFD1" w:rsidRPr="06EC80B9">
        <w:t xml:space="preserve"> </w:t>
      </w:r>
      <w:r w:rsidR="0177C3F2" w:rsidRPr="06EC80B9">
        <w:t>however, they can often be demanding to lift for one person,</w:t>
      </w:r>
      <w:r w:rsidR="2CF619D3" w:rsidRPr="06EC80B9">
        <w:t xml:space="preserve"> so fitting the lid with gas struts will make the lift much easier to lift for one person. </w:t>
      </w:r>
    </w:p>
    <w:p w14:paraId="4EE0BFFB" w14:textId="37014DFB" w:rsidR="196A7FDE" w:rsidRDefault="5E766F43" w:rsidP="00E7371D">
      <w:pPr>
        <w:spacing w:line="360" w:lineRule="auto"/>
      </w:pPr>
      <w:r w:rsidRPr="06EC80B9">
        <w:t>Chemical processing plants often use hinged lids with assisted opening and closing because they massively reduce the dangers ass</w:t>
      </w:r>
      <w:r w:rsidR="533B42D8" w:rsidRPr="06EC80B9">
        <w:t xml:space="preserve">ociated with manual closing lids by applying mechanisms such as </w:t>
      </w:r>
      <w:r w:rsidR="60E35FA6" w:rsidRPr="06EC80B9">
        <w:t xml:space="preserve">gas struts or counterweights, which make it much easier to operate and most importantly reduce the injuries associated with </w:t>
      </w:r>
      <w:r w:rsidR="640E65D8" w:rsidRPr="06EC80B9">
        <w:t>employees'</w:t>
      </w:r>
      <w:r w:rsidR="60E35FA6" w:rsidRPr="06EC80B9">
        <w:t xml:space="preserve"> hands and </w:t>
      </w:r>
      <w:r w:rsidR="0A49AEA8" w:rsidRPr="06EC80B9">
        <w:t>arms.</w:t>
      </w:r>
      <w:r w:rsidR="0FF87AEA" w:rsidRPr="06EC80B9">
        <w:t xml:space="preserve"> </w:t>
      </w:r>
      <w:r w:rsidR="780837DA" w:rsidRPr="06EC80B9">
        <w:t xml:space="preserve">There are also </w:t>
      </w:r>
      <w:proofErr w:type="gramStart"/>
      <w:r w:rsidR="780837DA" w:rsidRPr="06EC80B9">
        <w:t>a lot of</w:t>
      </w:r>
      <w:proofErr w:type="gramEnd"/>
      <w:r w:rsidR="780837DA" w:rsidRPr="06EC80B9">
        <w:t xml:space="preserve"> benefits to having a lid with hinges fitted such as, reduced emissions and energy savings. </w:t>
      </w:r>
      <w:r w:rsidR="4F19EE13" w:rsidRPr="06EC80B9">
        <w:rPr>
          <w:rFonts w:ascii="Times New Roman" w:eastAsia="Times New Roman" w:hAnsi="Times New Roman" w:cs="Times New Roman"/>
          <w:i/>
          <w:iCs/>
        </w:rPr>
        <w:t>(</w:t>
      </w:r>
      <w:r w:rsidR="036C6CFB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Products Finishing, Jan 5</w:t>
      </w:r>
      <w:r w:rsidR="036C6CFB" w:rsidRPr="06EC80B9">
        <w:rPr>
          <w:rFonts w:ascii="Times New Roman" w:eastAsia="Times New Roman" w:hAnsi="Times New Roman" w:cs="Times New Roman"/>
          <w:i/>
          <w:iCs/>
          <w:color w:val="000000" w:themeColor="text1"/>
          <w:vertAlign w:val="superscript"/>
        </w:rPr>
        <w:t>th</w:t>
      </w:r>
      <w:r w:rsidR="036C6CFB"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, 2011</w:t>
      </w:r>
      <w:r w:rsidR="4F19EE13" w:rsidRPr="06EC80B9">
        <w:rPr>
          <w:rFonts w:ascii="Times New Roman" w:eastAsia="Times New Roman" w:hAnsi="Times New Roman" w:cs="Times New Roman"/>
          <w:i/>
          <w:iCs/>
        </w:rPr>
        <w:t>)</w:t>
      </w:r>
    </w:p>
    <w:p w14:paraId="6F182C39" w14:textId="539D7FE4" w:rsidR="3745730C" w:rsidRDefault="3745730C" w:rsidP="00E7371D">
      <w:pPr>
        <w:spacing w:line="360" w:lineRule="auto"/>
        <w:rPr>
          <w:rFonts w:ascii="Aptos" w:eastAsia="Aptos" w:hAnsi="Aptos" w:cs="Aptos"/>
        </w:rPr>
      </w:pPr>
      <w:r w:rsidRPr="06EC80B9">
        <w:lastRenderedPageBreak/>
        <w:t>Integrating gas struts into the tank lid project redesign will reduce the risk of sudden lid drops from someone letting go quickly, ensuring safe and effici</w:t>
      </w:r>
      <w:r w:rsidR="16CD352A" w:rsidRPr="06EC80B9">
        <w:t xml:space="preserve">ent operation. Gas struts are the best option for this project because they can </w:t>
      </w:r>
      <w:proofErr w:type="gramStart"/>
      <w:r w:rsidR="16CD352A" w:rsidRPr="06EC80B9">
        <w:t>be operated</w:t>
      </w:r>
      <w:proofErr w:type="gramEnd"/>
      <w:r w:rsidR="16CD352A" w:rsidRPr="06EC80B9">
        <w:t xml:space="preserve"> </w:t>
      </w:r>
      <w:r w:rsidR="37307568" w:rsidRPr="06EC80B9">
        <w:t xml:space="preserve">by a single person. This </w:t>
      </w:r>
      <w:r w:rsidR="1D08015D" w:rsidRPr="06EC80B9">
        <w:t xml:space="preserve">is due to gas struts using compressed gas and a piston mechanism to provide a simple and smooth controlled movement </w:t>
      </w:r>
      <w:r w:rsidR="3B9D3BC8" w:rsidRPr="06EC80B9">
        <w:t xml:space="preserve">for raising and lowering the lid. </w:t>
      </w:r>
      <w:r w:rsidR="00E7371D">
        <w:t>(</w:t>
      </w:r>
      <w:r w:rsidR="00E7371D" w:rsidRPr="00E7371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Albertjagger.co.uk</w:t>
      </w:r>
      <w:r w:rsidR="00E7371D"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, 2024</w:t>
      </w:r>
      <w:r w:rsidR="00E7371D" w:rsidRPr="00E7371D">
        <w:rPr>
          <w:i/>
          <w:iCs/>
        </w:rPr>
        <w:t>)</w:t>
      </w:r>
    </w:p>
    <w:p w14:paraId="70345A7D" w14:textId="0626DF00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F55E9D2" w14:textId="6BD6B029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6B0D450A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0AD3461" w14:textId="0F2C654A" w:rsidR="1E18210E" w:rsidRDefault="00E7371D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0DC9164B" wp14:editId="7BD91D90">
            <wp:simplePos x="0" y="0"/>
            <wp:positionH relativeFrom="margin">
              <wp:align>left</wp:align>
            </wp:positionH>
            <wp:positionV relativeFrom="paragraph">
              <wp:posOffset>416560</wp:posOffset>
            </wp:positionV>
            <wp:extent cx="4117975" cy="6095365"/>
            <wp:effectExtent l="1905" t="0" r="0" b="0"/>
            <wp:wrapSquare wrapText="bothSides"/>
            <wp:docPr id="260309967" name="Picture 2603099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4117975" cy="609536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1E18210E" w:rsidRPr="2DC9C5D9">
        <w:rPr>
          <w:rFonts w:ascii="Aptos" w:eastAsia="Aptos" w:hAnsi="Aptos" w:cs="Aptos"/>
          <w:b/>
          <w:bCs/>
          <w:sz w:val="28"/>
          <w:szCs w:val="28"/>
        </w:rPr>
        <w:t>Design Concepts</w:t>
      </w:r>
    </w:p>
    <w:p w14:paraId="1D091C0A" w14:textId="273F4E57" w:rsidR="2DC9C5D9" w:rsidRDefault="2DC9C5D9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03BC3F08" w14:textId="5BE70F7F" w:rsidR="018D9A0C" w:rsidRDefault="018D9A0C" w:rsidP="00E7371D">
      <w:pPr>
        <w:spacing w:line="360" w:lineRule="auto"/>
        <w:rPr>
          <w:rFonts w:ascii="Aptos" w:eastAsia="Aptos" w:hAnsi="Aptos" w:cs="Aptos"/>
          <w:b/>
          <w:bCs/>
        </w:rPr>
      </w:pPr>
      <w:r w:rsidRPr="2DC9C5D9">
        <w:rPr>
          <w:rFonts w:ascii="Aptos" w:eastAsia="Aptos" w:hAnsi="Aptos" w:cs="Aptos"/>
          <w:b/>
          <w:bCs/>
        </w:rPr>
        <w:t xml:space="preserve">Concept </w:t>
      </w:r>
      <w:proofErr w:type="gramStart"/>
      <w:r w:rsidRPr="2DC9C5D9">
        <w:rPr>
          <w:rFonts w:ascii="Aptos" w:eastAsia="Aptos" w:hAnsi="Aptos" w:cs="Aptos"/>
          <w:b/>
          <w:bCs/>
        </w:rPr>
        <w:t>1</w:t>
      </w:r>
      <w:proofErr w:type="gramEnd"/>
    </w:p>
    <w:p w14:paraId="6A5C2C7E" w14:textId="6DF9472C" w:rsidR="19DDA0DB" w:rsidRDefault="19DDA0DB" w:rsidP="00E7371D">
      <w:pPr>
        <w:spacing w:line="360" w:lineRule="auto"/>
      </w:pPr>
    </w:p>
    <w:p w14:paraId="05412043" w14:textId="1BB61611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3326FFA" w14:textId="647CD300" w:rsidR="00FB775D" w:rsidRPr="00FB775D" w:rsidRDefault="00FB775D" w:rsidP="00E7371D">
      <w:pPr>
        <w:spacing w:line="360" w:lineRule="auto"/>
        <w:rPr>
          <w:rFonts w:eastAsia="Aptos" w:cs="Aptos"/>
        </w:rPr>
      </w:pPr>
      <w:r>
        <w:rPr>
          <w:rFonts w:eastAsia="Aptos" w:cs="Aptos"/>
        </w:rPr>
        <w:t xml:space="preserve">The first concept design is a simple lid operated using gas struts to assist easy lifting. This design is possible the best one in </w:t>
      </w:r>
      <w:r>
        <w:rPr>
          <w:rFonts w:eastAsia="Aptos" w:cs="Aptos"/>
        </w:rPr>
        <w:lastRenderedPageBreak/>
        <w:t>terms of ergonomics and ease as it comes with a handle that supports the operator</w:t>
      </w:r>
      <w:r w:rsidR="00EB279C">
        <w:rPr>
          <w:rFonts w:eastAsia="Aptos" w:cs="Aptos"/>
        </w:rPr>
        <w:t xml:space="preserve"> when lifting. </w:t>
      </w:r>
    </w:p>
    <w:p w14:paraId="0A606759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79AD9226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4F72D738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2DD67B60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16BDE499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6DA54054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1497DB1C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45B84DD5" w14:textId="77A1C88E" w:rsidR="018D9A0C" w:rsidRDefault="018D9A0C" w:rsidP="00E7371D">
      <w:pPr>
        <w:spacing w:line="360" w:lineRule="auto"/>
        <w:rPr>
          <w:rFonts w:ascii="Aptos" w:eastAsia="Aptos" w:hAnsi="Aptos" w:cs="Aptos"/>
          <w:b/>
          <w:bCs/>
        </w:rPr>
      </w:pPr>
      <w:r w:rsidRPr="06EC80B9">
        <w:rPr>
          <w:rFonts w:ascii="Aptos" w:eastAsia="Aptos" w:hAnsi="Aptos" w:cs="Aptos"/>
          <w:b/>
          <w:bCs/>
        </w:rPr>
        <w:t xml:space="preserve">Concept </w:t>
      </w:r>
      <w:proofErr w:type="gramStart"/>
      <w:r w:rsidRPr="06EC80B9">
        <w:rPr>
          <w:rFonts w:ascii="Aptos" w:eastAsia="Aptos" w:hAnsi="Aptos" w:cs="Aptos"/>
          <w:b/>
          <w:bCs/>
        </w:rPr>
        <w:t>2</w:t>
      </w:r>
      <w:proofErr w:type="gramEnd"/>
    </w:p>
    <w:p w14:paraId="1CC71265" w14:textId="6BDBA8E1" w:rsidR="212BD100" w:rsidRDefault="212BD100" w:rsidP="00E7371D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44F31648" wp14:editId="406B9FAA">
            <wp:extent cx="4340198" cy="6010274"/>
            <wp:effectExtent l="835037" t="0" r="835037" b="0"/>
            <wp:docPr id="693341320" name="Picture 6933413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340198" cy="6010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6F56D" w14:textId="5EAC879E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699D5ED" w14:textId="15DC216D" w:rsidR="06EC80B9" w:rsidRDefault="00EB279C" w:rsidP="00E7371D">
      <w:pPr>
        <w:spacing w:line="360" w:lineRule="auto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t xml:space="preserve">This design comes with a retractable lid, like what you would see on a garage door.it is </w:t>
      </w:r>
      <w:proofErr w:type="gramStart"/>
      <w:r>
        <w:rPr>
          <w:rFonts w:ascii="Aptos" w:eastAsia="Aptos" w:hAnsi="Aptos" w:cs="Aptos"/>
        </w:rPr>
        <w:t>possibly the</w:t>
      </w:r>
      <w:proofErr w:type="gramEnd"/>
      <w:r>
        <w:rPr>
          <w:rFonts w:ascii="Aptos" w:eastAsia="Aptos" w:hAnsi="Aptos" w:cs="Aptos"/>
        </w:rPr>
        <w:t xml:space="preserve"> easiest design to operate, however it will be high maintenance because the panels could get jammed leading to it needing repairs. </w:t>
      </w:r>
    </w:p>
    <w:p w14:paraId="6997796C" w14:textId="5495205B" w:rsidR="06EC80B9" w:rsidRDefault="06EC80B9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7BF78C9D" w14:textId="5248908A" w:rsidR="06EC80B9" w:rsidRDefault="06EC80B9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1EEE6A63" w14:textId="33846231" w:rsidR="06EC80B9" w:rsidRDefault="06EC80B9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14D0B68D" w14:textId="40E829D9" w:rsidR="06EC80B9" w:rsidRDefault="06EC80B9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22F6AA86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3DFD76F9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4376AB40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6E0CEF2F" w14:textId="77777777" w:rsidR="00E7371D" w:rsidRDefault="00E7371D" w:rsidP="00E7371D">
      <w:pPr>
        <w:spacing w:line="360" w:lineRule="auto"/>
        <w:rPr>
          <w:rFonts w:ascii="Aptos" w:eastAsia="Aptos" w:hAnsi="Aptos" w:cs="Aptos"/>
          <w:b/>
          <w:bCs/>
        </w:rPr>
      </w:pPr>
    </w:p>
    <w:p w14:paraId="1B27DA7B" w14:textId="0140CCE6" w:rsidR="018D9A0C" w:rsidRDefault="018D9A0C" w:rsidP="00E7371D">
      <w:pPr>
        <w:spacing w:line="360" w:lineRule="auto"/>
        <w:rPr>
          <w:rFonts w:ascii="Aptos" w:eastAsia="Aptos" w:hAnsi="Aptos" w:cs="Aptos"/>
          <w:b/>
          <w:bCs/>
        </w:rPr>
      </w:pPr>
      <w:r w:rsidRPr="06EC80B9">
        <w:rPr>
          <w:rFonts w:ascii="Aptos" w:eastAsia="Aptos" w:hAnsi="Aptos" w:cs="Aptos"/>
          <w:b/>
          <w:bCs/>
        </w:rPr>
        <w:t xml:space="preserve">Concept </w:t>
      </w:r>
      <w:proofErr w:type="gramStart"/>
      <w:r w:rsidRPr="06EC80B9">
        <w:rPr>
          <w:rFonts w:ascii="Aptos" w:eastAsia="Aptos" w:hAnsi="Aptos" w:cs="Aptos"/>
          <w:b/>
          <w:bCs/>
        </w:rPr>
        <w:t>3</w:t>
      </w:r>
      <w:proofErr w:type="gramEnd"/>
    </w:p>
    <w:p w14:paraId="224BFB04" w14:textId="70DA2181" w:rsidR="1525B161" w:rsidRDefault="1525B161" w:rsidP="00E7371D">
      <w:pPr>
        <w:spacing w:line="360" w:lineRule="auto"/>
      </w:pPr>
      <w:r>
        <w:rPr>
          <w:noProof/>
        </w:rPr>
        <w:drawing>
          <wp:inline distT="0" distB="0" distL="0" distR="0" wp14:anchorId="3DE23B96" wp14:editId="1B059681">
            <wp:extent cx="4843202" cy="6115048"/>
            <wp:effectExtent l="635924" t="0" r="635924" b="0"/>
            <wp:docPr id="566978672" name="Picture 5669786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4843202" cy="6115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6F98AF" w14:textId="1CA4738B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74C498F" w14:textId="4911493B" w:rsidR="00EB279C" w:rsidRDefault="00EB279C" w:rsidP="00E7371D">
      <w:pPr>
        <w:spacing w:line="360" w:lineRule="auto"/>
        <w:rPr>
          <w:rFonts w:ascii="Aptos" w:eastAsia="Aptos" w:hAnsi="Aptos" w:cs="Aptos"/>
        </w:rPr>
      </w:pPr>
      <w:r>
        <w:rPr>
          <w:rFonts w:ascii="Aptos" w:eastAsia="Aptos" w:hAnsi="Aptos" w:cs="Aptos"/>
        </w:rPr>
        <w:lastRenderedPageBreak/>
        <w:t xml:space="preserve">With the added roller tracks for easy removal and </w:t>
      </w:r>
      <w:proofErr w:type="gramStart"/>
      <w:r>
        <w:rPr>
          <w:rFonts w:ascii="Aptos" w:eastAsia="Aptos" w:hAnsi="Aptos" w:cs="Aptos"/>
        </w:rPr>
        <w:t>handles</w:t>
      </w:r>
      <w:proofErr w:type="gramEnd"/>
      <w:r>
        <w:rPr>
          <w:rFonts w:ascii="Aptos" w:eastAsia="Aptos" w:hAnsi="Aptos" w:cs="Aptos"/>
        </w:rPr>
        <w:t xml:space="preserve"> for better grip. This design features a fibreglass lid. The lid cannot </w:t>
      </w:r>
      <w:proofErr w:type="gramStart"/>
      <w:r>
        <w:rPr>
          <w:rFonts w:ascii="Aptos" w:eastAsia="Aptos" w:hAnsi="Aptos" w:cs="Aptos"/>
        </w:rPr>
        <w:t>be removed</w:t>
      </w:r>
      <w:proofErr w:type="gramEnd"/>
      <w:r>
        <w:rPr>
          <w:rFonts w:ascii="Aptos" w:eastAsia="Aptos" w:hAnsi="Aptos" w:cs="Aptos"/>
        </w:rPr>
        <w:t xml:space="preserve"> during operation due to stoppers on the end of each tank. Although this design reduces physical strain. It has disadvantages such as </w:t>
      </w:r>
      <w:proofErr w:type="gramStart"/>
      <w:r>
        <w:rPr>
          <w:rFonts w:ascii="Aptos" w:eastAsia="Aptos" w:hAnsi="Aptos" w:cs="Aptos"/>
        </w:rPr>
        <w:t>high cost</w:t>
      </w:r>
      <w:proofErr w:type="gramEnd"/>
      <w:r>
        <w:rPr>
          <w:rFonts w:ascii="Aptos" w:eastAsia="Aptos" w:hAnsi="Aptos" w:cs="Aptos"/>
        </w:rPr>
        <w:t xml:space="preserve">, maintenance, and potential roller track issues. </w:t>
      </w:r>
    </w:p>
    <w:p w14:paraId="44893BB2" w14:textId="5ECCF727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5BE86EE" w14:textId="57ADA0B3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1C997892" w14:textId="45D20C9A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1F75D4C" w14:textId="562DED79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FE96ECD" w14:textId="1D23DA2C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18962BA1" w14:textId="777C885E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F49030C" w14:textId="404005DE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5E52634" w14:textId="0B37EBB2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2EC15EC" w14:textId="129967A4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6E729E3D" w14:textId="05784411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0A477DF1" w14:textId="68E297CD" w:rsidR="018D9A0C" w:rsidRDefault="018D9A0C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108E3816">
        <w:rPr>
          <w:rFonts w:ascii="Aptos" w:eastAsia="Aptos" w:hAnsi="Aptos" w:cs="Aptos"/>
          <w:b/>
          <w:bCs/>
          <w:sz w:val="28"/>
          <w:szCs w:val="28"/>
        </w:rPr>
        <w:t>CAD Model</w:t>
      </w:r>
    </w:p>
    <w:p w14:paraId="4214F816" w14:textId="259FFABC" w:rsidR="06EC80B9" w:rsidRDefault="77275A03" w:rsidP="00E7371D">
      <w:pPr>
        <w:spacing w:line="360" w:lineRule="auto"/>
      </w:pPr>
      <w:r>
        <w:rPr>
          <w:noProof/>
        </w:rPr>
        <w:lastRenderedPageBreak/>
        <w:drawing>
          <wp:inline distT="0" distB="0" distL="0" distR="0" wp14:anchorId="5D63AB01" wp14:editId="12082A7F">
            <wp:extent cx="3024583" cy="2803151"/>
            <wp:effectExtent l="0" t="134947" r="0" b="134947"/>
            <wp:docPr id="1013196972" name="Picture 10131969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140000">
                      <a:off x="0" y="0"/>
                      <a:ext cx="3024583" cy="2803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21F1A70" wp14:editId="35AF2405">
            <wp:extent cx="1877962" cy="2252804"/>
            <wp:effectExtent l="219505" t="0" r="219505" b="0"/>
            <wp:docPr id="1922153444" name="Picture 19221534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080000">
                      <a:off x="0" y="0"/>
                      <a:ext cx="1877962" cy="2252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DBC9C9" w14:textId="2EDE2DF2" w:rsidR="108E3816" w:rsidRDefault="108E3816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0B7AFB1E" w14:textId="14111F0A" w:rsidR="6F56C36A" w:rsidRDefault="6F56C36A" w:rsidP="00E7371D">
      <w:pPr>
        <w:spacing w:line="360" w:lineRule="auto"/>
      </w:pPr>
      <w:r>
        <w:rPr>
          <w:noProof/>
        </w:rPr>
        <w:drawing>
          <wp:inline distT="0" distB="0" distL="0" distR="0" wp14:anchorId="18639E6D" wp14:editId="3B047952">
            <wp:extent cx="2488782" cy="2714624"/>
            <wp:effectExtent l="0" t="0" r="0" b="0"/>
            <wp:docPr id="258464708" name="Picture 2584647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88782" cy="27146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 xml:space="preserve">              </w:t>
      </w:r>
      <w:r w:rsidR="108E3816">
        <w:rPr>
          <w:noProof/>
        </w:rPr>
        <w:drawing>
          <wp:anchor distT="0" distB="0" distL="114300" distR="114300" simplePos="0" relativeHeight="251658240" behindDoc="0" locked="0" layoutInCell="1" allowOverlap="1" wp14:anchorId="54105B13" wp14:editId="70D1BEB3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943224" cy="1939296"/>
            <wp:effectExtent l="0" t="0" r="0" b="0"/>
            <wp:wrapSquare wrapText="bothSides"/>
            <wp:docPr id="161560679" name="Picture 16156067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43224" cy="193929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793CF5C" w14:textId="27824CB4" w:rsidR="108E3816" w:rsidRDefault="108E3816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6531EC55" w14:textId="1251358A" w:rsidR="108E3816" w:rsidRDefault="108E3816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FEECF0F" w14:textId="78BCD09A" w:rsidR="108E3816" w:rsidRDefault="108E3816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5ABABE56" w14:textId="4AE9DB04" w:rsidR="06EC80B9" w:rsidRDefault="318CFAEC" w:rsidP="00E7371D">
      <w:pPr>
        <w:spacing w:line="360" w:lineRule="auto"/>
        <w:rPr>
          <w:rFonts w:ascii="Aptos" w:eastAsia="Aptos" w:hAnsi="Aptos" w:cs="Aptos"/>
        </w:rPr>
      </w:pPr>
      <w:r w:rsidRPr="007E2840">
        <w:rPr>
          <w:rFonts w:ascii="Aptos" w:eastAsia="Aptos" w:hAnsi="Aptos" w:cs="Aptos"/>
        </w:rPr>
        <w:lastRenderedPageBreak/>
        <w:t>The final CAD model design comes with a gas strut for controlled</w:t>
      </w:r>
      <w:r w:rsidR="4A1F06EF" w:rsidRPr="007E2840">
        <w:rPr>
          <w:rFonts w:ascii="Aptos" w:eastAsia="Aptos" w:hAnsi="Aptos" w:cs="Aptos"/>
        </w:rPr>
        <w:t xml:space="preserve">, simple operation and hinge on the back of the tank for better control. It also improves safety by reducing physical </w:t>
      </w:r>
      <w:r w:rsidR="642679CE" w:rsidRPr="007E2840">
        <w:rPr>
          <w:rFonts w:ascii="Aptos" w:eastAsia="Aptos" w:hAnsi="Aptos" w:cs="Aptos"/>
        </w:rPr>
        <w:t>uncomforted</w:t>
      </w:r>
      <w:r w:rsidR="4A1F06EF" w:rsidRPr="007E2840">
        <w:rPr>
          <w:rFonts w:ascii="Aptos" w:eastAsia="Aptos" w:hAnsi="Aptos" w:cs="Aptos"/>
        </w:rPr>
        <w:t xml:space="preserve"> from </w:t>
      </w:r>
      <w:r w:rsidR="76675E01" w:rsidRPr="007E2840">
        <w:rPr>
          <w:rFonts w:ascii="Aptos" w:eastAsia="Aptos" w:hAnsi="Aptos" w:cs="Aptos"/>
        </w:rPr>
        <w:t>manually lifting a heavy sheet of stainless steel</w:t>
      </w:r>
      <w:r w:rsidR="5868CC84" w:rsidRPr="007E2840">
        <w:rPr>
          <w:rFonts w:ascii="Aptos" w:eastAsia="Aptos" w:hAnsi="Aptos" w:cs="Aptos"/>
        </w:rPr>
        <w:t xml:space="preserve">. This solution offers a useful and easy-to-use system. </w:t>
      </w:r>
    </w:p>
    <w:p w14:paraId="6DE7569D" w14:textId="01001924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5BC54A7" w14:textId="5199E36A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02252DDA" w14:textId="3117CFE0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5F8FE3CC" w14:textId="51CEEA1F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79643EB0" w14:textId="12B8AE1C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3A78C96" w14:textId="79D24806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72C61327" w14:textId="77777777" w:rsidR="00FB775D" w:rsidRDefault="00FB775D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59289348" w14:textId="7B9B15A8" w:rsidR="007E2840" w:rsidRDefault="018D9A0C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007E2840">
        <w:rPr>
          <w:rFonts w:ascii="Aptos" w:eastAsia="Aptos" w:hAnsi="Aptos" w:cs="Aptos"/>
          <w:b/>
          <w:bCs/>
          <w:sz w:val="28"/>
          <w:szCs w:val="28"/>
        </w:rPr>
        <w:t>Technical Drawings with material choices and tolerances</w:t>
      </w:r>
      <w:r w:rsidR="00FC4563">
        <w:rPr>
          <w:noProof/>
        </w:rPr>
        <w:drawing>
          <wp:inline distT="0" distB="0" distL="0" distR="0" wp14:anchorId="079AD009" wp14:editId="5022EF9F">
            <wp:extent cx="5731510" cy="4043680"/>
            <wp:effectExtent l="0" t="0" r="2540" b="0"/>
            <wp:docPr id="904738019" name="Picture 904738019" descr="A drawing of a doo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4738019" name="Picture 904738019" descr="A drawing of a door&#10;&#10;AI-generated content may be incorrect.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4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320666" w14:textId="18924908" w:rsidR="007E2840" w:rsidRDefault="007E2840" w:rsidP="00E7371D">
      <w:pPr>
        <w:spacing w:line="360" w:lineRule="auto"/>
      </w:pPr>
    </w:p>
    <w:p w14:paraId="024F2D4E" w14:textId="69E357B7" w:rsidR="12589419" w:rsidRDefault="12589419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lastRenderedPageBreak/>
        <w:t xml:space="preserve">The redesign of the tank cover will remain mostly the same with it keeping its thickness of 5mm and material that's stainless steel. </w:t>
      </w:r>
      <w:r w:rsidR="422C4B4C" w:rsidRPr="06EC80B9">
        <w:rPr>
          <w:rFonts w:ascii="Aptos" w:eastAsia="Aptos" w:hAnsi="Aptos" w:cs="Aptos"/>
        </w:rPr>
        <w:t xml:space="preserve">A change that will </w:t>
      </w:r>
      <w:proofErr w:type="gramStart"/>
      <w:r w:rsidR="422C4B4C" w:rsidRPr="06EC80B9">
        <w:rPr>
          <w:rFonts w:ascii="Aptos" w:eastAsia="Aptos" w:hAnsi="Aptos" w:cs="Aptos"/>
        </w:rPr>
        <w:t>be made</w:t>
      </w:r>
      <w:proofErr w:type="gramEnd"/>
      <w:r w:rsidR="422C4B4C" w:rsidRPr="06EC80B9">
        <w:rPr>
          <w:rFonts w:ascii="Aptos" w:eastAsia="Aptos" w:hAnsi="Aptos" w:cs="Aptos"/>
        </w:rPr>
        <w:t xml:space="preserve"> is the use of gas struts for better manual operation assistance, which improves safety and use. </w:t>
      </w:r>
    </w:p>
    <w:p w14:paraId="38B5F518" w14:textId="715D6A51" w:rsidR="6A4EF4EC" w:rsidRDefault="6A4EF4EC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The stainless-steel lid will </w:t>
      </w:r>
      <w:proofErr w:type="gramStart"/>
      <w:r w:rsidRPr="06EC80B9">
        <w:rPr>
          <w:rFonts w:ascii="Aptos" w:eastAsia="Aptos" w:hAnsi="Aptos" w:cs="Aptos"/>
        </w:rPr>
        <w:t>be supported</w:t>
      </w:r>
      <w:proofErr w:type="gramEnd"/>
      <w:r w:rsidRPr="06EC80B9">
        <w:rPr>
          <w:rFonts w:ascii="Aptos" w:eastAsia="Aptos" w:hAnsi="Aptos" w:cs="Aptos"/>
        </w:rPr>
        <w:t xml:space="preserve"> by gas struts made fro</w:t>
      </w:r>
      <w:r w:rsidR="0E7BFB82" w:rsidRPr="06EC80B9">
        <w:rPr>
          <w:rFonts w:ascii="Aptos" w:eastAsia="Aptos" w:hAnsi="Aptos" w:cs="Aptos"/>
        </w:rPr>
        <w:t xml:space="preserve">m </w:t>
      </w:r>
      <w:r w:rsidR="1F0E8977" w:rsidRPr="06EC80B9">
        <w:rPr>
          <w:rFonts w:ascii="Aptos" w:eastAsia="Aptos" w:hAnsi="Aptos" w:cs="Aptos"/>
        </w:rPr>
        <w:t>stainless steel as its durable and can lift heavy loads. With both struts providing extended length</w:t>
      </w:r>
      <w:r w:rsidR="20B8C03D" w:rsidRPr="06EC80B9">
        <w:rPr>
          <w:rFonts w:ascii="Aptos" w:eastAsia="Aptos" w:hAnsi="Aptos" w:cs="Aptos"/>
        </w:rPr>
        <w:t xml:space="preserve"> of 600mm and a stroke of 300mm</w:t>
      </w:r>
      <w:r w:rsidR="1F0E8977" w:rsidRPr="06EC80B9">
        <w:rPr>
          <w:rFonts w:ascii="Aptos" w:eastAsia="Aptos" w:hAnsi="Aptos" w:cs="Aptos"/>
        </w:rPr>
        <w:t xml:space="preserve"> to open the lid </w:t>
      </w:r>
      <w:r w:rsidR="4CF06F86" w:rsidRPr="06EC80B9">
        <w:rPr>
          <w:rFonts w:ascii="Aptos" w:eastAsia="Aptos" w:hAnsi="Aptos" w:cs="Aptos"/>
        </w:rPr>
        <w:t xml:space="preserve">and hold it in place whilst </w:t>
      </w:r>
      <w:proofErr w:type="gramStart"/>
      <w:r w:rsidR="4CF06F86" w:rsidRPr="06EC80B9">
        <w:rPr>
          <w:rFonts w:ascii="Aptos" w:eastAsia="Aptos" w:hAnsi="Aptos" w:cs="Aptos"/>
        </w:rPr>
        <w:t>being used</w:t>
      </w:r>
      <w:proofErr w:type="gramEnd"/>
      <w:r w:rsidR="4CF06F86" w:rsidRPr="06EC80B9">
        <w:rPr>
          <w:rFonts w:ascii="Aptos" w:eastAsia="Aptos" w:hAnsi="Aptos" w:cs="Aptos"/>
        </w:rPr>
        <w:t>. The hinges</w:t>
      </w:r>
      <w:r w:rsidR="3DCB6242" w:rsidRPr="06EC80B9">
        <w:rPr>
          <w:rFonts w:ascii="Aptos" w:eastAsia="Aptos" w:hAnsi="Aptos" w:cs="Aptos"/>
        </w:rPr>
        <w:t xml:space="preserve"> that will hold the lid in the correct position when open</w:t>
      </w:r>
      <w:r w:rsidR="4CF06F86" w:rsidRPr="06EC80B9">
        <w:rPr>
          <w:rFonts w:ascii="Aptos" w:eastAsia="Aptos" w:hAnsi="Aptos" w:cs="Aptos"/>
        </w:rPr>
        <w:t xml:space="preserve"> </w:t>
      </w:r>
      <w:proofErr w:type="gramStart"/>
      <w:r w:rsidR="4CF06F86" w:rsidRPr="06EC80B9">
        <w:rPr>
          <w:rFonts w:ascii="Aptos" w:eastAsia="Aptos" w:hAnsi="Aptos" w:cs="Aptos"/>
        </w:rPr>
        <w:t>are also made</w:t>
      </w:r>
      <w:proofErr w:type="gramEnd"/>
      <w:r w:rsidR="4CF06F86" w:rsidRPr="06EC80B9">
        <w:rPr>
          <w:rFonts w:ascii="Aptos" w:eastAsia="Aptos" w:hAnsi="Aptos" w:cs="Aptos"/>
        </w:rPr>
        <w:t xml:space="preserve"> from stainless steel</w:t>
      </w:r>
      <w:r w:rsidR="6EFDA62D" w:rsidRPr="06EC80B9">
        <w:rPr>
          <w:rFonts w:ascii="Aptos" w:eastAsia="Aptos" w:hAnsi="Aptos" w:cs="Aptos"/>
        </w:rPr>
        <w:t>. The choice of stainless steel is because it ensures durability in a corrosive environment an</w:t>
      </w:r>
      <w:r w:rsidR="07A2134A" w:rsidRPr="06EC80B9">
        <w:rPr>
          <w:rFonts w:ascii="Aptos" w:eastAsia="Aptos" w:hAnsi="Aptos" w:cs="Aptos"/>
        </w:rPr>
        <w:t xml:space="preserve">d the design allows for sufficient clearance when aluminium parts are </w:t>
      </w:r>
      <w:proofErr w:type="gramStart"/>
      <w:r w:rsidR="07A2134A" w:rsidRPr="06EC80B9">
        <w:rPr>
          <w:rFonts w:ascii="Aptos" w:eastAsia="Aptos" w:hAnsi="Aptos" w:cs="Aptos"/>
        </w:rPr>
        <w:t>being put</w:t>
      </w:r>
      <w:proofErr w:type="gramEnd"/>
      <w:r w:rsidR="07A2134A" w:rsidRPr="06EC80B9">
        <w:rPr>
          <w:rFonts w:ascii="Aptos" w:eastAsia="Aptos" w:hAnsi="Aptos" w:cs="Aptos"/>
        </w:rPr>
        <w:t xml:space="preserve"> in the tank</w:t>
      </w:r>
      <w:r w:rsidR="73873B87" w:rsidRPr="06EC80B9">
        <w:rPr>
          <w:rFonts w:ascii="Aptos" w:eastAsia="Aptos" w:hAnsi="Aptos" w:cs="Aptos"/>
        </w:rPr>
        <w:t xml:space="preserve">. </w:t>
      </w:r>
    </w:p>
    <w:p w14:paraId="182A1FA0" w14:textId="0687C537" w:rsidR="73873B87" w:rsidRDefault="73873B87" w:rsidP="00E7371D">
      <w:pPr>
        <w:spacing w:line="360" w:lineRule="auto"/>
        <w:rPr>
          <w:rFonts w:ascii="Aptos" w:eastAsia="Aptos" w:hAnsi="Aptos" w:cs="Aptos"/>
        </w:rPr>
      </w:pPr>
      <w:r w:rsidRPr="007E2840">
        <w:rPr>
          <w:rFonts w:ascii="Aptos" w:eastAsia="Aptos" w:hAnsi="Aptos" w:cs="Aptos"/>
        </w:rPr>
        <w:t>Manufacturing will involve welding of parts such as, the hinge to keep the lid in place and the pillars that are holding the gas struts. This desi</w:t>
      </w:r>
      <w:r w:rsidR="79B97197" w:rsidRPr="007E2840">
        <w:rPr>
          <w:rFonts w:ascii="Aptos" w:eastAsia="Aptos" w:hAnsi="Aptos" w:cs="Aptos"/>
        </w:rPr>
        <w:t xml:space="preserve">gn massively improves the ergonomics and operational efficiency whilst also maintaining its structural strength and sturdiness. </w:t>
      </w:r>
    </w:p>
    <w:p w14:paraId="7EBC4FDE" w14:textId="77777777" w:rsidR="00FC4563" w:rsidRDefault="00FC4563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4F4A5A15" w14:textId="77777777" w:rsidR="00FC4563" w:rsidRDefault="00FC4563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1EA61738" w14:textId="77777777" w:rsidR="00FC4563" w:rsidRDefault="00FC4563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5A9CEFFC" w14:textId="726EC5C5" w:rsidR="65D268A0" w:rsidRDefault="65D268A0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06EC80B9">
        <w:rPr>
          <w:rFonts w:ascii="Aptos" w:eastAsia="Aptos" w:hAnsi="Aptos" w:cs="Aptos"/>
          <w:b/>
          <w:bCs/>
          <w:sz w:val="28"/>
          <w:szCs w:val="28"/>
        </w:rPr>
        <w:t>Manufacturing processes for components</w:t>
      </w:r>
    </w:p>
    <w:p w14:paraId="653E5390" w14:textId="2A25C74D" w:rsidR="07475379" w:rsidRDefault="07475379" w:rsidP="00E7371D">
      <w:pPr>
        <w:spacing w:line="360" w:lineRule="auto"/>
        <w:rPr>
          <w:rFonts w:ascii="Aptos" w:eastAsia="Aptos" w:hAnsi="Aptos" w:cs="Aptos"/>
        </w:rPr>
      </w:pPr>
      <w:proofErr w:type="gramStart"/>
      <w:r w:rsidRPr="2DC9C5D9">
        <w:rPr>
          <w:rFonts w:ascii="Aptos" w:eastAsia="Aptos" w:hAnsi="Aptos" w:cs="Aptos"/>
        </w:rPr>
        <w:t xml:space="preserve">The lid will be </w:t>
      </w:r>
      <w:r w:rsidR="352B8FC0" w:rsidRPr="2DC9C5D9">
        <w:rPr>
          <w:rFonts w:ascii="Aptos" w:eastAsia="Aptos" w:hAnsi="Aptos" w:cs="Aptos"/>
        </w:rPr>
        <w:t>cut</w:t>
      </w:r>
      <w:r w:rsidRPr="2DC9C5D9">
        <w:rPr>
          <w:rFonts w:ascii="Aptos" w:eastAsia="Aptos" w:hAnsi="Aptos" w:cs="Aptos"/>
        </w:rPr>
        <w:t xml:space="preserve"> </w:t>
      </w:r>
      <w:r w:rsidR="0B459C60" w:rsidRPr="2DC9C5D9">
        <w:rPr>
          <w:rFonts w:ascii="Aptos" w:eastAsia="Aptos" w:hAnsi="Aptos" w:cs="Aptos"/>
        </w:rPr>
        <w:t>by a laser-cutter</w:t>
      </w:r>
      <w:proofErr w:type="gramEnd"/>
      <w:r w:rsidR="0B459C60" w:rsidRPr="2DC9C5D9">
        <w:rPr>
          <w:rFonts w:ascii="Aptos" w:eastAsia="Aptos" w:hAnsi="Aptos" w:cs="Aptos"/>
        </w:rPr>
        <w:t xml:space="preserve"> in specific measurements to allow for better accuracy. </w:t>
      </w:r>
      <w:r w:rsidR="14DF1F6F" w:rsidRPr="2DC9C5D9">
        <w:rPr>
          <w:rFonts w:ascii="Aptos" w:eastAsia="Aptos" w:hAnsi="Aptos" w:cs="Aptos"/>
        </w:rPr>
        <w:t xml:space="preserve">It will then </w:t>
      </w:r>
      <w:proofErr w:type="gramStart"/>
      <w:r w:rsidR="14DF1F6F" w:rsidRPr="2DC9C5D9">
        <w:rPr>
          <w:rFonts w:ascii="Aptos" w:eastAsia="Aptos" w:hAnsi="Aptos" w:cs="Aptos"/>
        </w:rPr>
        <w:t>be carefully filed</w:t>
      </w:r>
      <w:proofErr w:type="gramEnd"/>
      <w:r w:rsidR="14DF1F6F" w:rsidRPr="2DC9C5D9">
        <w:rPr>
          <w:rFonts w:ascii="Aptos" w:eastAsia="Aptos" w:hAnsi="Aptos" w:cs="Aptos"/>
        </w:rPr>
        <w:t xml:space="preserve"> down on the edges after cutting to remove any sharp edges and a surface finish</w:t>
      </w:r>
      <w:r w:rsidR="42D18974" w:rsidRPr="2DC9C5D9">
        <w:rPr>
          <w:rFonts w:ascii="Aptos" w:eastAsia="Aptos" w:hAnsi="Aptos" w:cs="Aptos"/>
        </w:rPr>
        <w:t xml:space="preserve"> will be applied</w:t>
      </w:r>
      <w:r w:rsidR="14DF1F6F" w:rsidRPr="2DC9C5D9">
        <w:rPr>
          <w:rFonts w:ascii="Aptos" w:eastAsia="Aptos" w:hAnsi="Aptos" w:cs="Aptos"/>
        </w:rPr>
        <w:t xml:space="preserve"> such as </w:t>
      </w:r>
      <w:r w:rsidR="65BE49E3" w:rsidRPr="2DC9C5D9">
        <w:rPr>
          <w:rFonts w:ascii="Aptos" w:eastAsia="Aptos" w:hAnsi="Aptos" w:cs="Aptos"/>
        </w:rPr>
        <w:t xml:space="preserve">passivation which is chemical treatment to remove any ferrous contaminants. </w:t>
      </w:r>
      <w:r w:rsidR="106CACF2" w:rsidRPr="2DC9C5D9">
        <w:rPr>
          <w:rFonts w:ascii="Times New Roman" w:eastAsia="Times New Roman" w:hAnsi="Times New Roman" w:cs="Times New Roman"/>
          <w:i/>
          <w:iCs/>
        </w:rPr>
        <w:t>(</w:t>
      </w:r>
      <w:proofErr w:type="spellStart"/>
      <w:r w:rsidR="106CACF2" w:rsidRPr="2DC9C5D9">
        <w:rPr>
          <w:rFonts w:ascii="Times New Roman" w:eastAsia="Times New Roman" w:hAnsi="Times New Roman" w:cs="Times New Roman"/>
          <w:i/>
          <w:iCs/>
        </w:rPr>
        <w:t>CNCLathing</w:t>
      </w:r>
      <w:proofErr w:type="spellEnd"/>
      <w:r w:rsidR="106CACF2" w:rsidRPr="2DC9C5D9">
        <w:rPr>
          <w:rFonts w:ascii="Times New Roman" w:eastAsia="Times New Roman" w:hAnsi="Times New Roman" w:cs="Times New Roman"/>
          <w:i/>
          <w:iCs/>
        </w:rPr>
        <w:t>, Jan 24</w:t>
      </w:r>
      <w:r w:rsidR="106CACF2" w:rsidRPr="2DC9C5D9">
        <w:rPr>
          <w:rFonts w:ascii="Times New Roman" w:eastAsia="Times New Roman" w:hAnsi="Times New Roman" w:cs="Times New Roman"/>
          <w:i/>
          <w:iCs/>
          <w:vertAlign w:val="superscript"/>
        </w:rPr>
        <w:t>th</w:t>
      </w:r>
      <w:r w:rsidR="106CACF2" w:rsidRPr="2DC9C5D9">
        <w:rPr>
          <w:rFonts w:ascii="Times New Roman" w:eastAsia="Times New Roman" w:hAnsi="Times New Roman" w:cs="Times New Roman"/>
          <w:i/>
          <w:iCs/>
        </w:rPr>
        <w:t>,</w:t>
      </w:r>
      <w:r w:rsidR="5327DE58" w:rsidRPr="2DC9C5D9">
        <w:rPr>
          <w:rFonts w:ascii="Times New Roman" w:eastAsia="Times New Roman" w:hAnsi="Times New Roman" w:cs="Times New Roman"/>
          <w:i/>
          <w:iCs/>
        </w:rPr>
        <w:t xml:space="preserve"> 2019)</w:t>
      </w:r>
      <w:r w:rsidR="5327DE58" w:rsidRPr="2DC9C5D9">
        <w:rPr>
          <w:rFonts w:ascii="Aptos" w:eastAsia="Aptos" w:hAnsi="Aptos" w:cs="Aptos"/>
          <w:vertAlign w:val="superscript"/>
        </w:rPr>
        <w:t xml:space="preserve"> TIG</w:t>
      </w:r>
      <w:r w:rsidR="65BE49E3" w:rsidRPr="2DC9C5D9">
        <w:rPr>
          <w:rFonts w:ascii="Aptos" w:eastAsia="Aptos" w:hAnsi="Aptos" w:cs="Aptos"/>
          <w:vertAlign w:val="superscript"/>
        </w:rPr>
        <w:t xml:space="preserve"> </w:t>
      </w:r>
      <w:r w:rsidR="65BE49E3" w:rsidRPr="2DC9C5D9">
        <w:rPr>
          <w:rFonts w:ascii="Aptos" w:eastAsia="Aptos" w:hAnsi="Aptos" w:cs="Aptos"/>
        </w:rPr>
        <w:t xml:space="preserve">welding could also </w:t>
      </w:r>
      <w:proofErr w:type="gramStart"/>
      <w:r w:rsidR="65BE49E3" w:rsidRPr="2DC9C5D9">
        <w:rPr>
          <w:rFonts w:ascii="Aptos" w:eastAsia="Aptos" w:hAnsi="Aptos" w:cs="Aptos"/>
        </w:rPr>
        <w:t xml:space="preserve">be </w:t>
      </w:r>
      <w:r w:rsidR="5BF368D6" w:rsidRPr="2DC9C5D9">
        <w:rPr>
          <w:rFonts w:ascii="Aptos" w:eastAsia="Aptos" w:hAnsi="Aptos" w:cs="Aptos"/>
        </w:rPr>
        <w:t>used</w:t>
      </w:r>
      <w:proofErr w:type="gramEnd"/>
      <w:r w:rsidR="5BF368D6" w:rsidRPr="2DC9C5D9">
        <w:rPr>
          <w:rFonts w:ascii="Aptos" w:eastAsia="Aptos" w:hAnsi="Aptos" w:cs="Aptos"/>
        </w:rPr>
        <w:t xml:space="preserve"> if there needs to be any reinforcement to the brackets that are attached to the back of the lid and tank. </w:t>
      </w:r>
    </w:p>
    <w:p w14:paraId="365FA0D4" w14:textId="44A7C8D0" w:rsidR="5040D01A" w:rsidRDefault="5040D01A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The hinges will </w:t>
      </w:r>
      <w:proofErr w:type="gramStart"/>
      <w:r w:rsidRPr="06EC80B9">
        <w:rPr>
          <w:rFonts w:ascii="Aptos" w:eastAsia="Aptos" w:hAnsi="Aptos" w:cs="Aptos"/>
        </w:rPr>
        <w:t>be made</w:t>
      </w:r>
      <w:proofErr w:type="gramEnd"/>
      <w:r w:rsidRPr="06EC80B9">
        <w:rPr>
          <w:rFonts w:ascii="Aptos" w:eastAsia="Aptos" w:hAnsi="Aptos" w:cs="Aptos"/>
        </w:rPr>
        <w:t xml:space="preserve"> from stainless steel that will be CNC machined for accurate hole positions. The hinges will then</w:t>
      </w:r>
      <w:r w:rsidR="05E9D1E8" w:rsidRPr="06EC80B9">
        <w:rPr>
          <w:rFonts w:ascii="Aptos" w:eastAsia="Aptos" w:hAnsi="Aptos" w:cs="Aptos"/>
        </w:rPr>
        <w:t xml:space="preserve"> </w:t>
      </w:r>
      <w:proofErr w:type="gramStart"/>
      <w:r w:rsidR="05E9D1E8" w:rsidRPr="06EC80B9">
        <w:rPr>
          <w:rFonts w:ascii="Aptos" w:eastAsia="Aptos" w:hAnsi="Aptos" w:cs="Aptos"/>
        </w:rPr>
        <w:t>be welded</w:t>
      </w:r>
      <w:proofErr w:type="gramEnd"/>
      <w:r w:rsidR="05E9D1E8" w:rsidRPr="06EC80B9">
        <w:rPr>
          <w:rFonts w:ascii="Aptos" w:eastAsia="Aptos" w:hAnsi="Aptos" w:cs="Aptos"/>
        </w:rPr>
        <w:t xml:space="preserve"> onto the tank to provide the hinge with a strong structure and durability. </w:t>
      </w:r>
    </w:p>
    <w:p w14:paraId="0C97525D" w14:textId="5DD11D4F" w:rsidR="21078CC7" w:rsidRDefault="21078CC7" w:rsidP="00E7371D">
      <w:pPr>
        <w:spacing w:line="360" w:lineRule="auto"/>
        <w:rPr>
          <w:rFonts w:ascii="Aptos" w:eastAsia="Aptos" w:hAnsi="Aptos" w:cs="Aptos"/>
        </w:rPr>
      </w:pPr>
      <w:r w:rsidRPr="2DC9C5D9">
        <w:rPr>
          <w:rFonts w:ascii="Aptos" w:eastAsia="Aptos" w:hAnsi="Aptos" w:cs="Aptos"/>
        </w:rPr>
        <w:t xml:space="preserve">The gas struts consist of stainless-steel tubes cut </w:t>
      </w:r>
      <w:r w:rsidR="4CD5D388" w:rsidRPr="2DC9C5D9">
        <w:rPr>
          <w:rFonts w:ascii="Aptos" w:eastAsia="Aptos" w:hAnsi="Aptos" w:cs="Aptos"/>
        </w:rPr>
        <w:t xml:space="preserve">to the correct length. They </w:t>
      </w:r>
      <w:proofErr w:type="gramStart"/>
      <w:r w:rsidR="4CD5D388" w:rsidRPr="2DC9C5D9">
        <w:rPr>
          <w:rFonts w:ascii="Aptos" w:eastAsia="Aptos" w:hAnsi="Aptos" w:cs="Aptos"/>
        </w:rPr>
        <w:t>are closed</w:t>
      </w:r>
      <w:proofErr w:type="gramEnd"/>
      <w:r w:rsidR="4CD5D388" w:rsidRPr="2DC9C5D9">
        <w:rPr>
          <w:rFonts w:ascii="Aptos" w:eastAsia="Aptos" w:hAnsi="Aptos" w:cs="Aptos"/>
        </w:rPr>
        <w:t xml:space="preserve"> and filled with nitrogen gas under high pressure to provide the required lifting force</w:t>
      </w:r>
      <w:r w:rsidR="563F3F60" w:rsidRPr="2DC9C5D9">
        <w:rPr>
          <w:rFonts w:ascii="Aptos" w:eastAsia="Aptos" w:hAnsi="Aptos" w:cs="Aptos"/>
        </w:rPr>
        <w:t xml:space="preserve"> </w:t>
      </w:r>
      <w:r w:rsidR="6C0CFEBC" w:rsidRPr="2DC9C5D9">
        <w:rPr>
          <w:rFonts w:ascii="Times New Roman" w:eastAsia="Times New Roman" w:hAnsi="Times New Roman" w:cs="Times New Roman"/>
          <w:i/>
          <w:iCs/>
        </w:rPr>
        <w:t xml:space="preserve">(Page, </w:t>
      </w:r>
      <w:r w:rsidR="6C0CFEBC" w:rsidRPr="2DC9C5D9">
        <w:rPr>
          <w:rFonts w:ascii="Times New Roman" w:eastAsia="Times New Roman" w:hAnsi="Times New Roman" w:cs="Times New Roman"/>
          <w:i/>
          <w:iCs/>
        </w:rPr>
        <w:lastRenderedPageBreak/>
        <w:t>Ed,</w:t>
      </w:r>
      <w:r w:rsidR="6C0CFEBC" w:rsidRPr="2DC9C5D9">
        <w:rPr>
          <w:rFonts w:ascii="Times New Roman" w:eastAsia="Times New Roman" w:hAnsi="Times New Roman" w:cs="Times New Roman"/>
          <w:i/>
          <w:iCs/>
          <w:color w:val="000000" w:themeColor="text1"/>
        </w:rPr>
        <w:t xml:space="preserve"> 18 Feb. 2025</w:t>
      </w:r>
      <w:r w:rsidR="6C0CFEBC" w:rsidRPr="2DC9C5D9">
        <w:rPr>
          <w:rFonts w:ascii="Times New Roman" w:eastAsia="Times New Roman" w:hAnsi="Times New Roman" w:cs="Times New Roman"/>
          <w:i/>
          <w:iCs/>
        </w:rPr>
        <w:t>)</w:t>
      </w:r>
      <w:r w:rsidR="4CD5D388" w:rsidRPr="2DC9C5D9">
        <w:rPr>
          <w:rFonts w:ascii="Aptos" w:eastAsia="Aptos" w:hAnsi="Aptos" w:cs="Aptos"/>
        </w:rPr>
        <w:t xml:space="preserve">. The end fittings are </w:t>
      </w:r>
      <w:r w:rsidR="681B2CE3" w:rsidRPr="2DC9C5D9">
        <w:rPr>
          <w:rFonts w:ascii="Aptos" w:eastAsia="Aptos" w:hAnsi="Aptos" w:cs="Aptos"/>
        </w:rPr>
        <w:t>then machined for safe fastening to the brackets on either side of the tank</w:t>
      </w:r>
      <w:proofErr w:type="gramStart"/>
      <w:r w:rsidR="681B2CE3" w:rsidRPr="2DC9C5D9">
        <w:rPr>
          <w:rFonts w:ascii="Aptos" w:eastAsia="Aptos" w:hAnsi="Aptos" w:cs="Aptos"/>
        </w:rPr>
        <w:t xml:space="preserve">. </w:t>
      </w:r>
      <w:r w:rsidR="4CD5D388" w:rsidRPr="2DC9C5D9">
        <w:rPr>
          <w:rFonts w:ascii="Aptos" w:eastAsia="Aptos" w:hAnsi="Aptos" w:cs="Aptos"/>
        </w:rPr>
        <w:t xml:space="preserve"> </w:t>
      </w:r>
      <w:proofErr w:type="gramEnd"/>
    </w:p>
    <w:p w14:paraId="1169912B" w14:textId="79E18319" w:rsidR="114E344D" w:rsidRDefault="114E344D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>The brackets</w:t>
      </w:r>
      <w:r w:rsidR="77F9E443" w:rsidRPr="06EC80B9">
        <w:rPr>
          <w:rFonts w:ascii="Aptos" w:eastAsia="Aptos" w:hAnsi="Aptos" w:cs="Aptos"/>
        </w:rPr>
        <w:t xml:space="preserve"> and pillars</w:t>
      </w:r>
      <w:r w:rsidRPr="06EC80B9">
        <w:rPr>
          <w:rFonts w:ascii="Aptos" w:eastAsia="Aptos" w:hAnsi="Aptos" w:cs="Aptos"/>
        </w:rPr>
        <w:t xml:space="preserve"> which hold the struts in place</w:t>
      </w:r>
      <w:r w:rsidR="0F331BC2" w:rsidRPr="06EC80B9">
        <w:rPr>
          <w:rFonts w:ascii="Aptos" w:eastAsia="Aptos" w:hAnsi="Aptos" w:cs="Aptos"/>
        </w:rPr>
        <w:t xml:space="preserve"> either side of the tank</w:t>
      </w:r>
      <w:r w:rsidRPr="06EC80B9">
        <w:rPr>
          <w:rFonts w:ascii="Aptos" w:eastAsia="Aptos" w:hAnsi="Aptos" w:cs="Aptos"/>
        </w:rPr>
        <w:t xml:space="preserve"> will </w:t>
      </w:r>
      <w:proofErr w:type="gramStart"/>
      <w:r w:rsidRPr="06EC80B9">
        <w:rPr>
          <w:rFonts w:ascii="Aptos" w:eastAsia="Aptos" w:hAnsi="Aptos" w:cs="Aptos"/>
        </w:rPr>
        <w:t>be cut</w:t>
      </w:r>
      <w:proofErr w:type="gramEnd"/>
      <w:r w:rsidRPr="06EC80B9">
        <w:rPr>
          <w:rFonts w:ascii="Aptos" w:eastAsia="Aptos" w:hAnsi="Aptos" w:cs="Aptos"/>
        </w:rPr>
        <w:t xml:space="preserve"> using a laser-cutter </w:t>
      </w:r>
      <w:r w:rsidR="1FA2F40B" w:rsidRPr="06EC80B9">
        <w:rPr>
          <w:rFonts w:ascii="Aptos" w:eastAsia="Aptos" w:hAnsi="Aptos" w:cs="Aptos"/>
        </w:rPr>
        <w:t xml:space="preserve">and then formed into shape using a CNC. They will then be TIG welded to each side of the tank to securely hold them in place. </w:t>
      </w:r>
    </w:p>
    <w:p w14:paraId="77253070" w14:textId="2C3F922B" w:rsidR="40297AF0" w:rsidRDefault="40297AF0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After manufacturing is complete, all the components will undergo a quality inspection to ensure proper alignment, durability of the </w:t>
      </w:r>
      <w:r w:rsidR="1982EFD1" w:rsidRPr="06EC80B9">
        <w:rPr>
          <w:rFonts w:ascii="Aptos" w:eastAsia="Aptos" w:hAnsi="Aptos" w:cs="Aptos"/>
        </w:rPr>
        <w:t>parts and making sure that all parts are corrosion resistant.</w:t>
      </w:r>
    </w:p>
    <w:p w14:paraId="45F850E0" w14:textId="0DF22A5A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3286C4D6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29CF2CD" w14:textId="45B7AD79" w:rsidR="1E074257" w:rsidRDefault="1E07425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06EC80B9">
        <w:rPr>
          <w:rFonts w:ascii="Aptos" w:eastAsia="Aptos" w:hAnsi="Aptos" w:cs="Aptos"/>
          <w:b/>
          <w:bCs/>
          <w:sz w:val="28"/>
          <w:szCs w:val="28"/>
        </w:rPr>
        <w:t xml:space="preserve">Justification for </w:t>
      </w:r>
      <w:r w:rsidR="1982EFD1" w:rsidRPr="06EC80B9">
        <w:rPr>
          <w:rFonts w:ascii="Aptos" w:eastAsia="Aptos" w:hAnsi="Aptos" w:cs="Aptos"/>
          <w:b/>
          <w:bCs/>
          <w:sz w:val="28"/>
          <w:szCs w:val="28"/>
        </w:rPr>
        <w:t xml:space="preserve">Design Choices </w:t>
      </w:r>
    </w:p>
    <w:p w14:paraId="66132348" w14:textId="6498FD57" w:rsidR="50F3051E" w:rsidRDefault="50F3051E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>The decision to keep the 5mm thick stainless-steel lid</w:t>
      </w:r>
      <w:r w:rsidR="0DF189A4" w:rsidRPr="06EC80B9">
        <w:rPr>
          <w:rFonts w:ascii="Aptos" w:eastAsia="Aptos" w:hAnsi="Aptos" w:cs="Aptos"/>
        </w:rPr>
        <w:t xml:space="preserve"> is due to it being corrosion resistant, strength, and durability in an environment where </w:t>
      </w:r>
      <w:r w:rsidR="1AB364DC" w:rsidRPr="06EC80B9">
        <w:rPr>
          <w:rFonts w:ascii="Aptos" w:eastAsia="Aptos" w:hAnsi="Aptos" w:cs="Aptos"/>
        </w:rPr>
        <w:t>anodising</w:t>
      </w:r>
      <w:r w:rsidR="0DF189A4" w:rsidRPr="06EC80B9">
        <w:rPr>
          <w:rFonts w:ascii="Aptos" w:eastAsia="Aptos" w:hAnsi="Aptos" w:cs="Aptos"/>
        </w:rPr>
        <w:t xml:space="preserve"> is high. </w:t>
      </w:r>
      <w:r w:rsidR="35EC9ABA" w:rsidRPr="06EC80B9">
        <w:rPr>
          <w:rFonts w:ascii="Aptos" w:eastAsia="Aptos" w:hAnsi="Aptos" w:cs="Aptos"/>
        </w:rPr>
        <w:t>S</w:t>
      </w:r>
      <w:r w:rsidR="0DF189A4" w:rsidRPr="06EC80B9">
        <w:rPr>
          <w:rFonts w:ascii="Aptos" w:eastAsia="Aptos" w:hAnsi="Aptos" w:cs="Aptos"/>
        </w:rPr>
        <w:t>i</w:t>
      </w:r>
      <w:r w:rsidR="35EC9ABA" w:rsidRPr="06EC80B9">
        <w:rPr>
          <w:rFonts w:ascii="Aptos" w:eastAsia="Aptos" w:hAnsi="Aptos" w:cs="Aptos"/>
        </w:rPr>
        <w:t>nce the</w:t>
      </w:r>
      <w:r w:rsidR="4A01F4DC" w:rsidRPr="06EC80B9">
        <w:rPr>
          <w:rFonts w:ascii="Aptos" w:eastAsia="Aptos" w:hAnsi="Aptos" w:cs="Aptos"/>
        </w:rPr>
        <w:t xml:space="preserve"> </w:t>
      </w:r>
      <w:r w:rsidR="4A01F4DC" w:rsidRPr="06EC80B9">
        <w:rPr>
          <w:rFonts w:ascii="Aptos" w:eastAsia="Aptos" w:hAnsi="Aptos" w:cs="Aptos"/>
        </w:rPr>
        <w:lastRenderedPageBreak/>
        <w:t>dimensions of the tank must remain the same, keeping steel avoids any compatibility issues</w:t>
      </w:r>
      <w:r w:rsidR="65228C6A" w:rsidRPr="06EC80B9">
        <w:rPr>
          <w:rFonts w:ascii="Aptos" w:eastAsia="Aptos" w:hAnsi="Aptos" w:cs="Aptos"/>
        </w:rPr>
        <w:t>.</w:t>
      </w:r>
    </w:p>
    <w:p w14:paraId="65A370B3" w14:textId="4150C29A" w:rsidR="00A1CE9E" w:rsidRDefault="00A1CE9E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To combat the safety issues and usability faced with the previous tank, a hinge will </w:t>
      </w:r>
      <w:proofErr w:type="gramStart"/>
      <w:r w:rsidRPr="06EC80B9">
        <w:rPr>
          <w:rFonts w:ascii="Aptos" w:eastAsia="Aptos" w:hAnsi="Aptos" w:cs="Aptos"/>
        </w:rPr>
        <w:t>be implemented</w:t>
      </w:r>
      <w:proofErr w:type="gramEnd"/>
      <w:r w:rsidRPr="06EC80B9">
        <w:rPr>
          <w:rFonts w:ascii="Aptos" w:eastAsia="Aptos" w:hAnsi="Aptos" w:cs="Aptos"/>
        </w:rPr>
        <w:t xml:space="preserve"> to the back of t</w:t>
      </w:r>
      <w:r w:rsidR="2B06EC27" w:rsidRPr="06EC80B9">
        <w:rPr>
          <w:rFonts w:ascii="Aptos" w:eastAsia="Aptos" w:hAnsi="Aptos" w:cs="Aptos"/>
        </w:rPr>
        <w:t>he tank. This simple modification makes manua</w:t>
      </w:r>
      <w:r w:rsidR="6093E7C6" w:rsidRPr="06EC80B9">
        <w:rPr>
          <w:rFonts w:ascii="Aptos" w:eastAsia="Aptos" w:hAnsi="Aptos" w:cs="Aptos"/>
        </w:rPr>
        <w:t xml:space="preserve">l lifting and moving of the lid less necessary, lowering </w:t>
      </w:r>
      <w:r w:rsidR="00FB775D" w:rsidRPr="06EC80B9">
        <w:rPr>
          <w:rFonts w:ascii="Aptos" w:eastAsia="Aptos" w:hAnsi="Aptos" w:cs="Aptos"/>
        </w:rPr>
        <w:t>operators’</w:t>
      </w:r>
      <w:r w:rsidR="6093E7C6" w:rsidRPr="06EC80B9">
        <w:rPr>
          <w:rFonts w:ascii="Aptos" w:eastAsia="Aptos" w:hAnsi="Aptos" w:cs="Aptos"/>
        </w:rPr>
        <w:t xml:space="preserve"> strain and allowing single hand-use. </w:t>
      </w:r>
      <w:r w:rsidR="5DCFFBD6" w:rsidRPr="06EC80B9">
        <w:rPr>
          <w:rFonts w:ascii="Aptos" w:eastAsia="Aptos" w:hAnsi="Aptos" w:cs="Aptos"/>
        </w:rPr>
        <w:t>Furthermore, the inclusion of gas struts will allow controlled and precise movement, opening and closing smoother whilst also preventing sudden falls of the li</w:t>
      </w:r>
      <w:r w:rsidR="21CC65F8" w:rsidRPr="06EC80B9">
        <w:rPr>
          <w:rFonts w:ascii="Aptos" w:eastAsia="Aptos" w:hAnsi="Aptos" w:cs="Aptos"/>
        </w:rPr>
        <w:t xml:space="preserve">d. This addition massively reduces potential injuries associated with lifting. </w:t>
      </w:r>
    </w:p>
    <w:p w14:paraId="1BDF4F3B" w14:textId="1B960860" w:rsidR="13BBB828" w:rsidRDefault="13BBB828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>The</w:t>
      </w:r>
      <w:r w:rsidR="5DCFFBD6" w:rsidRPr="06EC80B9">
        <w:rPr>
          <w:rFonts w:ascii="Aptos" w:eastAsia="Aptos" w:hAnsi="Aptos" w:cs="Aptos"/>
        </w:rPr>
        <w:t xml:space="preserve"> </w:t>
      </w:r>
      <w:r w:rsidRPr="06EC80B9">
        <w:rPr>
          <w:rFonts w:ascii="Aptos" w:eastAsia="Aptos" w:hAnsi="Aptos" w:cs="Aptos"/>
        </w:rPr>
        <w:t xml:space="preserve">use of the struts will also </w:t>
      </w:r>
      <w:r w:rsidR="58F77FAF" w:rsidRPr="06EC80B9">
        <w:rPr>
          <w:rFonts w:ascii="Aptos" w:eastAsia="Aptos" w:hAnsi="Aptos" w:cs="Aptos"/>
        </w:rPr>
        <w:t xml:space="preserve">allow the lid to </w:t>
      </w:r>
      <w:r w:rsidR="063F0EA1" w:rsidRPr="06EC80B9">
        <w:rPr>
          <w:rFonts w:ascii="Aptos" w:eastAsia="Aptos" w:hAnsi="Aptos" w:cs="Aptos"/>
        </w:rPr>
        <w:t>remain</w:t>
      </w:r>
      <w:r w:rsidR="58F77FAF" w:rsidRPr="06EC80B9">
        <w:rPr>
          <w:rFonts w:ascii="Aptos" w:eastAsia="Aptos" w:hAnsi="Aptos" w:cs="Aptos"/>
        </w:rPr>
        <w:t xml:space="preserve"> open without support, </w:t>
      </w:r>
      <w:r w:rsidR="56F60858" w:rsidRPr="06EC80B9">
        <w:rPr>
          <w:rFonts w:ascii="Aptos" w:eastAsia="Aptos" w:hAnsi="Aptos" w:cs="Aptos"/>
        </w:rPr>
        <w:t>maintaining a good clearance to allow for easy loading and unloading of aluminium parts. The addition of the struts will make the op</w:t>
      </w:r>
      <w:r w:rsidR="2EB6A1D4" w:rsidRPr="06EC80B9">
        <w:rPr>
          <w:rFonts w:ascii="Aptos" w:eastAsia="Aptos" w:hAnsi="Aptos" w:cs="Aptos"/>
        </w:rPr>
        <w:t xml:space="preserve">eration much safer and more functional for one person. </w:t>
      </w:r>
    </w:p>
    <w:p w14:paraId="4871B14D" w14:textId="4C0249BB" w:rsidR="5A3A3FA3" w:rsidRDefault="5A3A3FA3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Overall, these modifications provide a cost-efficient, user-friendly, and scalable solution without compromising the </w:t>
      </w:r>
      <w:r w:rsidR="1C640EEE" w:rsidRPr="06EC80B9">
        <w:rPr>
          <w:rFonts w:ascii="Aptos" w:eastAsia="Aptos" w:hAnsi="Aptos" w:cs="Aptos"/>
        </w:rPr>
        <w:t>structural</w:t>
      </w:r>
      <w:r w:rsidRPr="06EC80B9">
        <w:rPr>
          <w:rFonts w:ascii="Aptos" w:eastAsia="Aptos" w:hAnsi="Aptos" w:cs="Aptos"/>
        </w:rPr>
        <w:t xml:space="preserve"> strength</w:t>
      </w:r>
      <w:r w:rsidR="74750BC7" w:rsidRPr="06EC80B9">
        <w:rPr>
          <w:rFonts w:ascii="Aptos" w:eastAsia="Aptos" w:hAnsi="Aptos" w:cs="Aptos"/>
        </w:rPr>
        <w:t xml:space="preserve"> and </w:t>
      </w:r>
      <w:r w:rsidR="1AFC0C07" w:rsidRPr="06EC80B9">
        <w:rPr>
          <w:rFonts w:ascii="Aptos" w:eastAsia="Aptos" w:hAnsi="Aptos" w:cs="Aptos"/>
        </w:rPr>
        <w:t>function ability</w:t>
      </w:r>
      <w:r w:rsidRPr="06EC80B9">
        <w:rPr>
          <w:rFonts w:ascii="Aptos" w:eastAsia="Aptos" w:hAnsi="Aptos" w:cs="Aptos"/>
        </w:rPr>
        <w:t xml:space="preserve"> of the </w:t>
      </w:r>
      <w:r w:rsidR="5FDDC010" w:rsidRPr="06EC80B9">
        <w:rPr>
          <w:rFonts w:ascii="Aptos" w:eastAsia="Aptos" w:hAnsi="Aptos" w:cs="Aptos"/>
        </w:rPr>
        <w:t>lid</w:t>
      </w:r>
      <w:r w:rsidR="62AC1F62" w:rsidRPr="06EC80B9">
        <w:rPr>
          <w:rFonts w:ascii="Aptos" w:eastAsia="Aptos" w:hAnsi="Aptos" w:cs="Aptos"/>
        </w:rPr>
        <w:t xml:space="preserve">. </w:t>
      </w:r>
    </w:p>
    <w:p w14:paraId="3E147658" w14:textId="183CA0DE" w:rsidR="06EC80B9" w:rsidRDefault="06EC80B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0C6A2257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3BB2EBA6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5D9BAF44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620385C8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21552834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602084BF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1CBE2634" w14:textId="77777777" w:rsidR="002819F7" w:rsidRDefault="002819F7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</w:p>
    <w:p w14:paraId="0D16DA3A" w14:textId="5A918C3F" w:rsidR="4995D2F9" w:rsidRDefault="4995D2F9" w:rsidP="00E7371D">
      <w:pPr>
        <w:spacing w:line="360" w:lineRule="auto"/>
        <w:rPr>
          <w:rFonts w:ascii="Aptos" w:eastAsia="Aptos" w:hAnsi="Aptos" w:cs="Aptos"/>
          <w:b/>
          <w:bCs/>
          <w:sz w:val="28"/>
          <w:szCs w:val="28"/>
        </w:rPr>
      </w:pPr>
      <w:r w:rsidRPr="06EC80B9">
        <w:rPr>
          <w:rFonts w:ascii="Aptos" w:eastAsia="Aptos" w:hAnsi="Aptos" w:cs="Aptos"/>
          <w:b/>
          <w:bCs/>
          <w:sz w:val="28"/>
          <w:szCs w:val="28"/>
        </w:rPr>
        <w:t>conclusion</w:t>
      </w:r>
    </w:p>
    <w:p w14:paraId="07CFFABC" w14:textId="5172E66D" w:rsidR="1754DA3B" w:rsidRDefault="1754DA3B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 xml:space="preserve">The design modifications of the lid effectively solve the safety and usability concerns regarding the old removable lid. </w:t>
      </w:r>
      <w:r w:rsidR="4014AE72" w:rsidRPr="06EC80B9">
        <w:rPr>
          <w:rFonts w:ascii="Aptos" w:eastAsia="Aptos" w:hAnsi="Aptos" w:cs="Aptos"/>
        </w:rPr>
        <w:t>The decisions to keep the lids material was to retain its ruggedness and resistance to exposure to harsh chemical</w:t>
      </w:r>
      <w:r w:rsidR="1632D9F7" w:rsidRPr="06EC80B9">
        <w:rPr>
          <w:rFonts w:ascii="Aptos" w:eastAsia="Aptos" w:hAnsi="Aptos" w:cs="Aptos"/>
        </w:rPr>
        <w:t xml:space="preserve">s. The addition of a hinge and gas strut was to eliminate any physical restrains the old lid had, allowing it to </w:t>
      </w:r>
      <w:proofErr w:type="gramStart"/>
      <w:r w:rsidR="1632D9F7" w:rsidRPr="06EC80B9">
        <w:rPr>
          <w:rFonts w:ascii="Aptos" w:eastAsia="Aptos" w:hAnsi="Aptos" w:cs="Aptos"/>
        </w:rPr>
        <w:t>be operated</w:t>
      </w:r>
      <w:proofErr w:type="gramEnd"/>
      <w:r w:rsidR="1632D9F7" w:rsidRPr="06EC80B9">
        <w:rPr>
          <w:rFonts w:ascii="Aptos" w:eastAsia="Aptos" w:hAnsi="Aptos" w:cs="Aptos"/>
        </w:rPr>
        <w:t xml:space="preserve"> by </w:t>
      </w:r>
      <w:r w:rsidR="3234FE2C" w:rsidRPr="06EC80B9">
        <w:rPr>
          <w:rFonts w:ascii="Aptos" w:eastAsia="Aptos" w:hAnsi="Aptos" w:cs="Aptos"/>
        </w:rPr>
        <w:lastRenderedPageBreak/>
        <w:t>one-person safely and effectively. Which enhances workplace ergonomic</w:t>
      </w:r>
      <w:r w:rsidR="5CDF5D1F" w:rsidRPr="06EC80B9">
        <w:rPr>
          <w:rFonts w:ascii="Aptos" w:eastAsia="Aptos" w:hAnsi="Aptos" w:cs="Aptos"/>
        </w:rPr>
        <w:t xml:space="preserve">s and reduces the amount of stress on staff whilst also minimizing the safety risks. Overall, the solution </w:t>
      </w:r>
      <w:r w:rsidR="61FE6D09" w:rsidRPr="06EC80B9">
        <w:rPr>
          <w:rFonts w:ascii="Aptos" w:eastAsia="Aptos" w:hAnsi="Aptos" w:cs="Aptos"/>
        </w:rPr>
        <w:t>provides</w:t>
      </w:r>
      <w:r w:rsidR="5CDF5D1F" w:rsidRPr="06EC80B9">
        <w:rPr>
          <w:rFonts w:ascii="Aptos" w:eastAsia="Aptos" w:hAnsi="Aptos" w:cs="Aptos"/>
        </w:rPr>
        <w:t xml:space="preserve"> a functional and efficient improvement to the </w:t>
      </w:r>
      <w:r w:rsidR="50260299" w:rsidRPr="06EC80B9">
        <w:rPr>
          <w:rFonts w:ascii="Aptos" w:eastAsia="Aptos" w:hAnsi="Aptos" w:cs="Aptos"/>
        </w:rPr>
        <w:t>anodization</w:t>
      </w:r>
      <w:r w:rsidR="77171D16" w:rsidRPr="06EC80B9">
        <w:rPr>
          <w:rFonts w:ascii="Aptos" w:eastAsia="Aptos" w:hAnsi="Aptos" w:cs="Aptos"/>
        </w:rPr>
        <w:t xml:space="preserve"> process</w:t>
      </w:r>
      <w:r w:rsidR="44E72395" w:rsidRPr="06EC80B9">
        <w:rPr>
          <w:rFonts w:ascii="Aptos" w:eastAsia="Aptos" w:hAnsi="Aptos" w:cs="Aptos"/>
        </w:rPr>
        <w:t xml:space="preserve"> whilst also applying to the health and safety legislations and maintaining effectiveness in operation</w:t>
      </w:r>
      <w:proofErr w:type="gramStart"/>
      <w:r w:rsidR="44E72395" w:rsidRPr="06EC80B9">
        <w:rPr>
          <w:rFonts w:ascii="Aptos" w:eastAsia="Aptos" w:hAnsi="Aptos" w:cs="Aptos"/>
        </w:rPr>
        <w:t xml:space="preserve">. </w:t>
      </w:r>
      <w:r w:rsidR="6A28B4F5" w:rsidRPr="06EC80B9">
        <w:rPr>
          <w:rFonts w:ascii="Aptos" w:eastAsia="Aptos" w:hAnsi="Aptos" w:cs="Aptos"/>
        </w:rPr>
        <w:t xml:space="preserve"> </w:t>
      </w:r>
      <w:proofErr w:type="gramEnd"/>
    </w:p>
    <w:p w14:paraId="50676327" w14:textId="0D6132E4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70007332" w14:textId="6DBD7474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70462CA0" w14:textId="2F473C41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184568B4" w14:textId="78913176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02A17D15" w14:textId="791530FE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501EF2B9" w14:textId="2025312E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1B8CBEAC" w14:textId="4718FCA9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03D1FB02" w14:textId="58319448" w:rsidR="06EC80B9" w:rsidRDefault="06EC80B9" w:rsidP="00E7371D">
      <w:pPr>
        <w:spacing w:line="360" w:lineRule="auto"/>
        <w:rPr>
          <w:rFonts w:ascii="Aptos" w:eastAsia="Aptos" w:hAnsi="Aptos" w:cs="Aptos"/>
        </w:rPr>
      </w:pPr>
    </w:p>
    <w:p w14:paraId="1F9C6C09" w14:textId="066A008F" w:rsidR="45339CFB" w:rsidRDefault="45339CFB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Aptos" w:eastAsia="Aptos" w:hAnsi="Aptos" w:cs="Aptos"/>
        </w:rPr>
        <w:t>References-</w:t>
      </w:r>
    </w:p>
    <w:p w14:paraId="0B4AC5C8" w14:textId="36E14B97" w:rsidR="780549AB" w:rsidRDefault="780549AB" w:rsidP="00E7371D">
      <w:pPr>
        <w:spacing w:line="360" w:lineRule="auto"/>
        <w:rPr>
          <w:rFonts w:ascii="Aptos" w:eastAsia="Aptos" w:hAnsi="Aptos" w:cs="Aptos"/>
        </w:rPr>
      </w:pPr>
      <w:r w:rsidRPr="06EC80B9">
        <w:rPr>
          <w:rFonts w:ascii="Times New Roman" w:eastAsia="Times New Roman" w:hAnsi="Times New Roman" w:cs="Times New Roman"/>
          <w:color w:val="000000" w:themeColor="text1"/>
        </w:rPr>
        <w:t xml:space="preserve">Health and Safety Executive. “What Is COSHH? - COSHH.” </w:t>
      </w:r>
      <w:r w:rsidRPr="06EC80B9">
        <w:rPr>
          <w:rFonts w:ascii="Times New Roman" w:eastAsia="Times New Roman" w:hAnsi="Times New Roman" w:cs="Times New Roman"/>
          <w:i/>
          <w:iCs/>
          <w:color w:val="000000" w:themeColor="text1"/>
        </w:rPr>
        <w:t>Www.hse.gov.uk</w:t>
      </w:r>
      <w:r w:rsidRPr="06EC80B9">
        <w:rPr>
          <w:rFonts w:ascii="Times New Roman" w:eastAsia="Times New Roman" w:hAnsi="Times New Roman" w:cs="Times New Roman"/>
          <w:color w:val="000000" w:themeColor="text1"/>
        </w:rPr>
        <w:t xml:space="preserve">, 2022, </w:t>
      </w:r>
      <w:hyperlink r:id="rId17">
        <w:r w:rsidRPr="06EC80B9">
          <w:rPr>
            <w:rStyle w:val="Hyperlink"/>
            <w:rFonts w:ascii="Times New Roman" w:eastAsia="Times New Roman" w:hAnsi="Times New Roman" w:cs="Times New Roman"/>
          </w:rPr>
          <w:t>www.hse.gov.uk/coshh/basics/whatiscoshh.htm</w:t>
        </w:r>
      </w:hyperlink>
      <w:r w:rsidRPr="06EC80B9">
        <w:rPr>
          <w:rFonts w:ascii="Times New Roman" w:eastAsia="Times New Roman" w:hAnsi="Times New Roman" w:cs="Times New Roman"/>
          <w:color w:val="000000" w:themeColor="text1"/>
        </w:rPr>
        <w:t>.Accessed 31 Mar. 2025.</w:t>
      </w:r>
    </w:p>
    <w:p w14:paraId="4DB8D7B9" w14:textId="0F5783E1" w:rsidR="06EC80B9" w:rsidRDefault="06EC80B9" w:rsidP="00E7371D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320D5D05" w14:textId="7A3533D0" w:rsidR="552B416E" w:rsidRPr="00E7371D" w:rsidRDefault="552B416E" w:rsidP="00E7371D">
      <w:pPr>
        <w:spacing w:line="360" w:lineRule="auto"/>
        <w:rPr>
          <w:rFonts w:ascii="Times New Roman" w:eastAsia="Aptos" w:hAnsi="Times New Roman" w:cs="Times New Roman"/>
        </w:rPr>
      </w:pP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Health and Safety Executive. “COSHH Basics - COSHH.” </w:t>
      </w:r>
      <w:r w:rsidRPr="00E7371D">
        <w:rPr>
          <w:rFonts w:ascii="Times New Roman" w:eastAsia="Times New Roman" w:hAnsi="Times New Roman" w:cs="Times New Roman"/>
          <w:i/>
          <w:iCs/>
          <w:color w:val="000000" w:themeColor="text1"/>
        </w:rPr>
        <w:t>Health and Safety Executive</w:t>
      </w: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, 2019, </w:t>
      </w:r>
      <w:hyperlink r:id="rId18">
        <w:r w:rsidRPr="00E7371D">
          <w:rPr>
            <w:rStyle w:val="Hyperlink"/>
            <w:rFonts w:ascii="Times New Roman" w:eastAsia="Times New Roman" w:hAnsi="Times New Roman" w:cs="Times New Roman"/>
          </w:rPr>
          <w:t>www.hse.gov.uk/coshh/basics/index.htm</w:t>
        </w:r>
      </w:hyperlink>
      <w:r w:rsidRPr="00E7371D">
        <w:rPr>
          <w:rFonts w:ascii="Times New Roman" w:eastAsia="Times New Roman" w:hAnsi="Times New Roman" w:cs="Times New Roman"/>
          <w:color w:val="000000" w:themeColor="text1"/>
        </w:rPr>
        <w:t>. Accessed 31 Mar. 2025.</w:t>
      </w:r>
    </w:p>
    <w:p w14:paraId="5A3887EE" w14:textId="76AE0413" w:rsidR="008D32A2" w:rsidRPr="00E7371D" w:rsidRDefault="008D32A2" w:rsidP="00E7371D">
      <w:pPr>
        <w:spacing w:line="360" w:lineRule="auto"/>
        <w:rPr>
          <w:rFonts w:ascii="Times New Roman" w:eastAsia="Aptos" w:hAnsi="Times New Roman" w:cs="Times New Roman"/>
        </w:rPr>
      </w:pPr>
      <w:r w:rsidRPr="00E7371D">
        <w:rPr>
          <w:rFonts w:ascii="Times New Roman" w:eastAsia="Times New Roman" w:hAnsi="Times New Roman" w:cs="Times New Roman"/>
          <w:color w:val="000000" w:themeColor="text1"/>
        </w:rPr>
        <w:lastRenderedPageBreak/>
        <w:t xml:space="preserve">Thyssenkrupp. “Properties of Stainless Steel &amp; Applications - Thyssenkrupp Materials (UK).” </w:t>
      </w:r>
      <w:r w:rsidRPr="00E7371D">
        <w:rPr>
          <w:rFonts w:ascii="Times New Roman" w:eastAsia="Times New Roman" w:hAnsi="Times New Roman" w:cs="Times New Roman"/>
          <w:i/>
          <w:iCs/>
          <w:color w:val="000000" w:themeColor="text1"/>
        </w:rPr>
        <w:t>Materials UK</w:t>
      </w: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, 2018, </w:t>
      </w:r>
      <w:hyperlink r:id="rId19">
        <w:r w:rsidRPr="00E7371D">
          <w:rPr>
            <w:rStyle w:val="Hyperlink"/>
            <w:rFonts w:ascii="Times New Roman" w:eastAsia="Times New Roman" w:hAnsi="Times New Roman" w:cs="Times New Roman"/>
          </w:rPr>
          <w:t>www.thyssenkrupp-materials.co.uk/properties-of-stainless-steel</w:t>
        </w:r>
      </w:hyperlink>
      <w:r w:rsidRPr="00E7371D">
        <w:rPr>
          <w:rFonts w:ascii="Times New Roman" w:eastAsia="Times New Roman" w:hAnsi="Times New Roman" w:cs="Times New Roman"/>
          <w:color w:val="000000" w:themeColor="text1"/>
        </w:rPr>
        <w:t>.  Accessed 31 Mar. 2025.</w:t>
      </w:r>
    </w:p>
    <w:p w14:paraId="7BE03ACA" w14:textId="2ADB4D9E" w:rsidR="0F1C52E7" w:rsidRPr="00E7371D" w:rsidRDefault="0F1C52E7" w:rsidP="00E7371D">
      <w:pPr>
        <w:spacing w:line="360" w:lineRule="auto"/>
        <w:rPr>
          <w:rFonts w:ascii="Times New Roman" w:eastAsia="Aptos" w:hAnsi="Times New Roman" w:cs="Times New Roman"/>
        </w:rPr>
      </w:pP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Products Finishing. “Putting a Lid on Tanks.” </w:t>
      </w:r>
      <w:r w:rsidRPr="00E7371D">
        <w:rPr>
          <w:rFonts w:ascii="Times New Roman" w:eastAsia="Times New Roman" w:hAnsi="Times New Roman" w:cs="Times New Roman"/>
          <w:i/>
          <w:iCs/>
          <w:color w:val="000000" w:themeColor="text1"/>
        </w:rPr>
        <w:t>Pfonline.com</w:t>
      </w: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, Products Finishing, 1 May 2011, </w:t>
      </w:r>
      <w:hyperlink r:id="rId20">
        <w:r w:rsidRPr="00E7371D">
          <w:rPr>
            <w:rStyle w:val="Hyperlink"/>
            <w:rFonts w:ascii="Times New Roman" w:eastAsia="Times New Roman" w:hAnsi="Times New Roman" w:cs="Times New Roman"/>
          </w:rPr>
          <w:t>www.pfonline.com/articles/putting-a-lid-on-tanks</w:t>
        </w:r>
      </w:hyperlink>
      <w:r w:rsidRPr="00E7371D">
        <w:rPr>
          <w:rFonts w:ascii="Times New Roman" w:eastAsia="Times New Roman" w:hAnsi="Times New Roman" w:cs="Times New Roman"/>
          <w:color w:val="000000" w:themeColor="text1"/>
        </w:rPr>
        <w:t>. Accessed 2 Apr. 2025.</w:t>
      </w:r>
    </w:p>
    <w:p w14:paraId="1B132463" w14:textId="6F86917B" w:rsidR="2DC9C5D9" w:rsidRPr="00E7371D" w:rsidRDefault="2DC9C5D9" w:rsidP="00E7371D">
      <w:pPr>
        <w:spacing w:line="360" w:lineRule="auto"/>
        <w:rPr>
          <w:rFonts w:ascii="Times New Roman" w:eastAsia="Times New Roman" w:hAnsi="Times New Roman" w:cs="Times New Roman"/>
          <w:color w:val="000000" w:themeColor="text1"/>
        </w:rPr>
      </w:pPr>
    </w:p>
    <w:p w14:paraId="46990827" w14:textId="49D816A4" w:rsidR="4265D050" w:rsidRPr="00E7371D" w:rsidRDefault="4265D050" w:rsidP="00E7371D">
      <w:pPr>
        <w:spacing w:line="360" w:lineRule="auto"/>
        <w:rPr>
          <w:rFonts w:ascii="Times New Roman" w:eastAsia="Times New Roman" w:hAnsi="Times New Roman" w:cs="Times New Roman"/>
        </w:rPr>
      </w:pP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“What Is Passivation &amp; Conversion Coating | CNCLATHING Surface Finishing Services.” </w:t>
      </w:r>
      <w:r w:rsidRPr="00E7371D">
        <w:rPr>
          <w:rFonts w:ascii="Times New Roman" w:eastAsia="Times New Roman" w:hAnsi="Times New Roman" w:cs="Times New Roman"/>
          <w:i/>
          <w:iCs/>
          <w:color w:val="000000" w:themeColor="text1"/>
        </w:rPr>
        <w:t>Cnclathing.com</w:t>
      </w:r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, 2019, </w:t>
      </w:r>
      <w:hyperlink r:id="rId21">
        <w:r w:rsidRPr="00E7371D">
          <w:rPr>
            <w:rStyle w:val="Hyperlink"/>
            <w:rFonts w:ascii="Times New Roman" w:eastAsia="Times New Roman" w:hAnsi="Times New Roman" w:cs="Times New Roman"/>
          </w:rPr>
          <w:t>www.cnclathing.com/guide/what-is-passivation-conversion-coating-cnclathing-surface-finishing-services</w:t>
        </w:r>
      </w:hyperlink>
      <w:r w:rsidRPr="00E7371D">
        <w:rPr>
          <w:rFonts w:ascii="Times New Roman" w:eastAsia="Times New Roman" w:hAnsi="Times New Roman" w:cs="Times New Roman"/>
          <w:color w:val="000000" w:themeColor="text1"/>
        </w:rPr>
        <w:t>. Accessed 3 Apr. 2025.</w:t>
      </w:r>
    </w:p>
    <w:p w14:paraId="247E8A97" w14:textId="182355C9" w:rsidR="06EC80B9" w:rsidRPr="00E7371D" w:rsidRDefault="06EC80B9" w:rsidP="00E7371D">
      <w:pPr>
        <w:spacing w:line="360" w:lineRule="auto"/>
        <w:rPr>
          <w:rFonts w:ascii="Times New Roman" w:eastAsia="Aptos" w:hAnsi="Times New Roman" w:cs="Times New Roman"/>
        </w:rPr>
      </w:pPr>
    </w:p>
    <w:p w14:paraId="6A835B83" w14:textId="0BE31F58" w:rsidR="7284569B" w:rsidRPr="00E7371D" w:rsidRDefault="7284569B" w:rsidP="00E7371D">
      <w:pPr>
        <w:spacing w:line="360" w:lineRule="auto"/>
        <w:rPr>
          <w:rFonts w:ascii="Times New Roman" w:eastAsia="Aptos" w:hAnsi="Times New Roman" w:cs="Times New Roman"/>
        </w:rPr>
      </w:pPr>
      <w:r w:rsidRPr="00E7371D">
        <w:rPr>
          <w:rFonts w:ascii="Times New Roman" w:eastAsia="Times New Roman" w:hAnsi="Times New Roman" w:cs="Times New Roman"/>
          <w:color w:val="000000" w:themeColor="text1"/>
        </w:rPr>
        <w:t>Page, Ed. “</w:t>
      </w:r>
      <w:proofErr w:type="spellStart"/>
      <w:r w:rsidRPr="00E7371D">
        <w:rPr>
          <w:rFonts w:ascii="Times New Roman" w:eastAsia="Times New Roman" w:hAnsi="Times New Roman" w:cs="Times New Roman"/>
          <w:color w:val="000000" w:themeColor="text1"/>
        </w:rPr>
        <w:t>OpenUp</w:t>
      </w:r>
      <w:proofErr w:type="spellEnd"/>
      <w:r w:rsidRPr="00E7371D">
        <w:rPr>
          <w:rFonts w:ascii="Times New Roman" w:eastAsia="Times New Roman" w:hAnsi="Times New Roman" w:cs="Times New Roman"/>
          <w:color w:val="000000" w:themeColor="text1"/>
        </w:rPr>
        <w:t xml:space="preserve">® Windows.” </w:t>
      </w:r>
      <w:proofErr w:type="spellStart"/>
      <w:r w:rsidRPr="00E7371D">
        <w:rPr>
          <w:rFonts w:ascii="Times New Roman" w:eastAsia="Times New Roman" w:hAnsi="Times New Roman" w:cs="Times New Roman"/>
          <w:i/>
          <w:iCs/>
          <w:color w:val="000000" w:themeColor="text1"/>
        </w:rPr>
        <w:t>OpenUp</w:t>
      </w:r>
      <w:proofErr w:type="spellEnd"/>
      <w:r w:rsidRPr="00E7371D">
        <w:rPr>
          <w:rFonts w:ascii="Times New Roman" w:eastAsia="Times New Roman" w:hAnsi="Times New Roman" w:cs="Times New Roman"/>
          <w:color w:val="000000" w:themeColor="text1"/>
        </w:rPr>
        <w:t>, 18 Feb. 2025, openupwindows.com/how-gas-struts-work/. Accessed 3 Apr. 2025.</w:t>
      </w:r>
    </w:p>
    <w:p w14:paraId="43DCEDCD" w14:textId="77777777" w:rsidR="00E7371D" w:rsidRPr="00E7371D" w:rsidRDefault="00E7371D" w:rsidP="00E7371D">
      <w:pPr>
        <w:spacing w:line="360" w:lineRule="auto"/>
        <w:rPr>
          <w:rFonts w:ascii="Times New Roman" w:hAnsi="Times New Roman" w:cs="Times New Roman"/>
          <w:color w:val="000000"/>
          <w:shd w:val="clear" w:color="auto" w:fill="FFFFFF"/>
        </w:rPr>
      </w:pPr>
    </w:p>
    <w:p w14:paraId="1491094C" w14:textId="07402BCC" w:rsidR="00E7371D" w:rsidRPr="00E7371D" w:rsidRDefault="00E7371D" w:rsidP="00E7371D">
      <w:pPr>
        <w:spacing w:line="360" w:lineRule="auto"/>
        <w:rPr>
          <w:rFonts w:ascii="Times New Roman" w:hAnsi="Times New Roman" w:cs="Times New Roman"/>
          <w:color w:val="000000"/>
          <w:shd w:val="clear" w:color="auto" w:fill="FFFFFF"/>
        </w:rPr>
      </w:pPr>
      <w:r w:rsidRPr="00E7371D">
        <w:rPr>
          <w:rFonts w:ascii="Times New Roman" w:hAnsi="Times New Roman" w:cs="Times New Roman"/>
          <w:color w:val="000000"/>
          <w:shd w:val="clear" w:color="auto" w:fill="FFFFFF"/>
        </w:rPr>
        <w:t>“How Gas Struts Work &amp; Their Applications.” </w:t>
      </w:r>
      <w:bookmarkStart w:id="0" w:name="_Hlk194605421"/>
      <w:r w:rsidRPr="00E7371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Albertjagger.co.uk</w:t>
      </w:r>
      <w:r w:rsidRPr="00E7371D">
        <w:rPr>
          <w:rFonts w:ascii="Times New Roman" w:hAnsi="Times New Roman" w:cs="Times New Roman"/>
          <w:color w:val="000000"/>
          <w:shd w:val="clear" w:color="auto" w:fill="FFFFFF"/>
        </w:rPr>
        <w:t>, 2024</w:t>
      </w:r>
      <w:bookmarkEnd w:id="0"/>
      <w:r w:rsidRPr="00E7371D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hyperlink r:id="rId22" w:history="1">
        <w:r w:rsidRPr="00E7371D">
          <w:rPr>
            <w:rStyle w:val="Hyperlink"/>
            <w:rFonts w:ascii="Times New Roman" w:hAnsi="Times New Roman" w:cs="Times New Roman"/>
            <w:shd w:val="clear" w:color="auto" w:fill="FFFFFF"/>
          </w:rPr>
          <w:t>www.albertjagger.co.uk/news-and-media/how-gas-struts-work-and-their-applications</w:t>
        </w:r>
      </w:hyperlink>
      <w:r w:rsidRPr="00E7371D">
        <w:rPr>
          <w:rFonts w:ascii="Times New Roman" w:hAnsi="Times New Roman" w:cs="Times New Roman"/>
          <w:color w:val="000000"/>
          <w:shd w:val="clear" w:color="auto" w:fill="FFFFFF"/>
        </w:rPr>
        <w:t>.</w:t>
      </w:r>
    </w:p>
    <w:p w14:paraId="11247272" w14:textId="5C536B17" w:rsidR="53D50965" w:rsidRPr="00E7371D" w:rsidRDefault="00E7371D" w:rsidP="00E7371D">
      <w:pPr>
        <w:spacing w:line="360" w:lineRule="auto"/>
        <w:rPr>
          <w:rFonts w:ascii="Times New Roman" w:eastAsia="Aptos" w:hAnsi="Times New Roman" w:cs="Times New Roman"/>
        </w:rPr>
      </w:pPr>
      <w:r w:rsidRPr="00E7371D">
        <w:rPr>
          <w:rFonts w:ascii="Times New Roman" w:hAnsi="Times New Roman" w:cs="Times New Roman"/>
          <w:color w:val="000000"/>
          <w:shd w:val="clear" w:color="auto" w:fill="FFFFFF"/>
        </w:rPr>
        <w:t>Accessed 3 Apr 2025.</w:t>
      </w:r>
    </w:p>
    <w:p w14:paraId="3C330B0F" w14:textId="08071103" w:rsidR="00E7371D" w:rsidRPr="00E7371D" w:rsidRDefault="00E7371D" w:rsidP="00E7371D">
      <w:pPr>
        <w:spacing w:line="360" w:lineRule="auto"/>
        <w:rPr>
          <w:rFonts w:ascii="Times New Roman" w:hAnsi="Times New Roman" w:cs="Times New Roman"/>
          <w:i/>
          <w:iCs/>
          <w:color w:val="000000"/>
          <w:shd w:val="clear" w:color="auto" w:fill="FFFFFF"/>
        </w:rPr>
      </w:pPr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legislation.gov.uk. “Health and Safety at Work </w:t>
      </w:r>
      <w:proofErr w:type="gramStart"/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Etc.</w:t>
      </w:r>
      <w:proofErr w:type="gramEnd"/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Act 1974.” </w:t>
      </w:r>
      <w:bookmarkStart w:id="1" w:name="_Hlk194605661"/>
      <w:r w:rsidRPr="00E7371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Legislation.gov.uk</w:t>
      </w:r>
      <w:bookmarkEnd w:id="1"/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, 1974, </w:t>
      </w:r>
      <w:hyperlink r:id="rId23" w:history="1">
        <w:r w:rsidRPr="00E7371D">
          <w:rPr>
            <w:rStyle w:val="Hyperlink"/>
            <w:rFonts w:ascii="Times New Roman" w:hAnsi="Times New Roman" w:cs="Times New Roman"/>
            <w:i/>
            <w:iCs/>
            <w:u w:val="none"/>
            <w:shd w:val="clear" w:color="auto" w:fill="FFFFFF"/>
          </w:rPr>
          <w:t>www.legislation.gov.uk/ukpga/1974/37/contents</w:t>
        </w:r>
      </w:hyperlink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.</w:t>
      </w:r>
    </w:p>
    <w:p w14:paraId="0C586418" w14:textId="06EC8EE8" w:rsidR="2DC9C5D9" w:rsidRDefault="00E7371D" w:rsidP="00E7371D">
      <w:pPr>
        <w:spacing w:line="360" w:lineRule="auto"/>
        <w:rPr>
          <w:rFonts w:ascii="Times New Roman" w:hAnsi="Times New Roman" w:cs="Times New Roman"/>
          <w:i/>
          <w:iCs/>
          <w:color w:val="000000"/>
          <w:shd w:val="clear" w:color="auto" w:fill="FFFFFF"/>
        </w:rPr>
      </w:pPr>
      <w:r w:rsidRPr="00E7371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Accessed 31 Mar. 2025.</w:t>
      </w:r>
    </w:p>
    <w:p w14:paraId="7499DFFF" w14:textId="22CDBCCD" w:rsidR="00FB775D" w:rsidRPr="00FB775D" w:rsidRDefault="00FB775D" w:rsidP="00E7371D">
      <w:pPr>
        <w:spacing w:line="360" w:lineRule="auto"/>
        <w:rPr>
          <w:rFonts w:ascii="Times New Roman" w:hAnsi="Times New Roman" w:cs="Times New Roman"/>
          <w:i/>
          <w:iCs/>
          <w:color w:val="000000"/>
          <w:shd w:val="clear" w:color="auto" w:fill="FFFFFF"/>
        </w:rPr>
      </w:pPr>
      <w:r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lastRenderedPageBreak/>
        <w:t>Health and Safety at Work Act - What Are the Responsibilities of Employers?” </w:t>
      </w:r>
      <w:bookmarkStart w:id="2" w:name="_Hlk194605903"/>
      <w:r w:rsidRP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Www.chestnutassociates.co.uk</w:t>
      </w:r>
      <w:r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, 29 Jan. 2021</w:t>
      </w:r>
      <w:bookmarkEnd w:id="2"/>
      <w:r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, </w:t>
      </w:r>
      <w:hyperlink r:id="rId24" w:history="1">
        <w:r w:rsidRPr="00FB775D">
          <w:rPr>
            <w:rStyle w:val="Hyperlink"/>
            <w:rFonts w:ascii="Times New Roman" w:hAnsi="Times New Roman" w:cs="Times New Roman"/>
            <w:i/>
            <w:iCs/>
            <w:shd w:val="clear" w:color="auto" w:fill="FFFFFF"/>
          </w:rPr>
          <w:t>www.chestnutassociates.co.uk/the-health-and-safety-at-work-act-1974/</w:t>
        </w:r>
      </w:hyperlink>
      <w:r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>.</w:t>
      </w:r>
    </w:p>
    <w:p w14:paraId="490B9469" w14:textId="52E349FA" w:rsidR="00FB775D" w:rsidRDefault="00FB775D" w:rsidP="00E7371D">
      <w:pPr>
        <w:spacing w:line="360" w:lineRule="auto"/>
        <w:rPr>
          <w:rFonts w:ascii="Times New Roman" w:hAnsi="Times New Roman" w:cs="Times New Roman"/>
          <w:i/>
          <w:iCs/>
          <w:color w:val="000000"/>
          <w:shd w:val="clear" w:color="auto" w:fill="FFFFFF"/>
        </w:rPr>
      </w:pPr>
      <w:r w:rsidRPr="00FB775D">
        <w:rPr>
          <w:rFonts w:ascii="Times New Roman" w:hAnsi="Times New Roman" w:cs="Times New Roman"/>
          <w:i/>
          <w:iCs/>
          <w:color w:val="000000"/>
          <w:shd w:val="clear" w:color="auto" w:fill="FFFFFF"/>
        </w:rPr>
        <w:t xml:space="preserve"> Accessed 31 Mar. 2025.</w:t>
      </w:r>
    </w:p>
    <w:p w14:paraId="792397ED" w14:textId="17188484" w:rsidR="00FB775D" w:rsidRPr="00FB775D" w:rsidRDefault="00FB775D" w:rsidP="00E7371D">
      <w:pPr>
        <w:spacing w:line="360" w:lineRule="auto"/>
        <w:rPr>
          <w:rFonts w:ascii="Times New Roman" w:hAnsi="Times New Roman" w:cs="Times New Roman"/>
          <w:color w:val="000000"/>
          <w:shd w:val="clear" w:color="auto" w:fill="FFFFFF"/>
        </w:rPr>
      </w:pPr>
      <w:r w:rsidRPr="00FB775D">
        <w:rPr>
          <w:rFonts w:ascii="Times New Roman" w:hAnsi="Times New Roman" w:cs="Times New Roman"/>
          <w:color w:val="000000"/>
          <w:shd w:val="clear" w:color="auto" w:fill="FFFFFF"/>
        </w:rPr>
        <w:t>Provision and Use of Work Equipment Regulations 1998 (PUWER) - Work Equipment and Machinery.” </w:t>
      </w:r>
      <w:bookmarkStart w:id="3" w:name="_Hlk194606074"/>
      <w:r w:rsidRPr="00FB775D">
        <w:rPr>
          <w:rFonts w:ascii="Times New Roman" w:hAnsi="Times New Roman" w:cs="Times New Roman"/>
          <w:i/>
          <w:iCs/>
          <w:color w:val="000000"/>
          <w:bdr w:val="single" w:sz="2" w:space="0" w:color="E5E7EB" w:frame="1"/>
          <w:shd w:val="clear" w:color="auto" w:fill="FFFFFF"/>
        </w:rPr>
        <w:t>Hse.gov.uk</w:t>
      </w:r>
      <w:r w:rsidRPr="00FB775D">
        <w:rPr>
          <w:rFonts w:ascii="Times New Roman" w:hAnsi="Times New Roman" w:cs="Times New Roman"/>
          <w:color w:val="000000"/>
          <w:shd w:val="clear" w:color="auto" w:fill="FFFFFF"/>
        </w:rPr>
        <w:t>, 2024</w:t>
      </w:r>
      <w:bookmarkEnd w:id="3"/>
      <w:r w:rsidRPr="00FB775D">
        <w:rPr>
          <w:rFonts w:ascii="Times New Roman" w:hAnsi="Times New Roman" w:cs="Times New Roman"/>
          <w:color w:val="000000"/>
          <w:shd w:val="clear" w:color="auto" w:fill="FFFFFF"/>
        </w:rPr>
        <w:t xml:space="preserve">, </w:t>
      </w:r>
      <w:hyperlink r:id="rId25" w:history="1">
        <w:r w:rsidRPr="00FB775D">
          <w:rPr>
            <w:rStyle w:val="Hyperlink"/>
            <w:rFonts w:ascii="Times New Roman" w:hAnsi="Times New Roman" w:cs="Times New Roman"/>
            <w:shd w:val="clear" w:color="auto" w:fill="FFFFFF"/>
          </w:rPr>
          <w:t>www.hse.gov.uk/work-equipment-machinery/puwer.htm</w:t>
        </w:r>
      </w:hyperlink>
      <w:r w:rsidRPr="00FB775D">
        <w:rPr>
          <w:rFonts w:ascii="Times New Roman" w:hAnsi="Times New Roman" w:cs="Times New Roman"/>
          <w:color w:val="000000"/>
          <w:shd w:val="clear" w:color="auto" w:fill="FFFFFF"/>
        </w:rPr>
        <w:t>.</w:t>
      </w:r>
    </w:p>
    <w:p w14:paraId="4FE07F1B" w14:textId="3D7CD5D1" w:rsidR="00FB775D" w:rsidRPr="00FB775D" w:rsidRDefault="00FB775D" w:rsidP="00E7371D">
      <w:pPr>
        <w:spacing w:line="360" w:lineRule="auto"/>
        <w:rPr>
          <w:rFonts w:ascii="Times New Roman" w:eastAsia="Aptos" w:hAnsi="Times New Roman" w:cs="Times New Roman"/>
          <w:i/>
          <w:iCs/>
        </w:rPr>
      </w:pPr>
      <w:r w:rsidRPr="00FB775D">
        <w:rPr>
          <w:rFonts w:ascii="Times New Roman" w:hAnsi="Times New Roman" w:cs="Times New Roman"/>
          <w:color w:val="000000"/>
          <w:shd w:val="clear" w:color="auto" w:fill="FFFFFF"/>
        </w:rPr>
        <w:t xml:space="preserve"> Accessed 31 Mar. 2025.</w:t>
      </w:r>
    </w:p>
    <w:sectPr w:rsidR="00FB775D" w:rsidRPr="00FB775D">
      <w:footerReference w:type="default" r:id="rId26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C159CE" w14:textId="77777777" w:rsidR="00073E02" w:rsidRDefault="00073E02" w:rsidP="00DD0CDA">
      <w:pPr>
        <w:spacing w:after="0" w:line="240" w:lineRule="auto"/>
      </w:pPr>
      <w:r>
        <w:separator/>
      </w:r>
    </w:p>
  </w:endnote>
  <w:endnote w:type="continuationSeparator" w:id="0">
    <w:p w14:paraId="2A441E60" w14:textId="77777777" w:rsidR="00073E02" w:rsidRDefault="00073E02" w:rsidP="00DD0C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358817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C5432E" w14:textId="6B2CBFA6" w:rsidR="00492846" w:rsidRDefault="0049284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F8B05C" w14:textId="77777777" w:rsidR="00492846" w:rsidRDefault="0049284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9F6861A" w14:textId="77777777" w:rsidR="00073E02" w:rsidRDefault="00073E02" w:rsidP="00DD0CDA">
      <w:pPr>
        <w:spacing w:after="0" w:line="240" w:lineRule="auto"/>
      </w:pPr>
      <w:r>
        <w:separator/>
      </w:r>
    </w:p>
  </w:footnote>
  <w:footnote w:type="continuationSeparator" w:id="0">
    <w:p w14:paraId="36AEA19A" w14:textId="77777777" w:rsidR="00073E02" w:rsidRDefault="00073E02" w:rsidP="00DD0C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435538"/>
    <w:multiLevelType w:val="hybridMultilevel"/>
    <w:tmpl w:val="2DC66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271999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C285FFE"/>
    <w:rsid w:val="00073E02"/>
    <w:rsid w:val="002819F7"/>
    <w:rsid w:val="00346F06"/>
    <w:rsid w:val="00492846"/>
    <w:rsid w:val="006835B3"/>
    <w:rsid w:val="007E2840"/>
    <w:rsid w:val="008D32A2"/>
    <w:rsid w:val="00A1CE9E"/>
    <w:rsid w:val="00A22AAD"/>
    <w:rsid w:val="00BB0A63"/>
    <w:rsid w:val="00CE27EA"/>
    <w:rsid w:val="00DC68C5"/>
    <w:rsid w:val="00DD0CDA"/>
    <w:rsid w:val="00E7371D"/>
    <w:rsid w:val="00E9C00A"/>
    <w:rsid w:val="00EB279C"/>
    <w:rsid w:val="00FB775D"/>
    <w:rsid w:val="00FC4563"/>
    <w:rsid w:val="014480AD"/>
    <w:rsid w:val="0177C3F2"/>
    <w:rsid w:val="01841AEE"/>
    <w:rsid w:val="0184487C"/>
    <w:rsid w:val="018D9A0C"/>
    <w:rsid w:val="01D33DD7"/>
    <w:rsid w:val="021AD3AB"/>
    <w:rsid w:val="03334CC0"/>
    <w:rsid w:val="036C6CFB"/>
    <w:rsid w:val="037C5C4C"/>
    <w:rsid w:val="03CCBAD0"/>
    <w:rsid w:val="040608D5"/>
    <w:rsid w:val="043F8A90"/>
    <w:rsid w:val="04981066"/>
    <w:rsid w:val="04E67E18"/>
    <w:rsid w:val="05131E75"/>
    <w:rsid w:val="05780794"/>
    <w:rsid w:val="057F27E5"/>
    <w:rsid w:val="05859BDD"/>
    <w:rsid w:val="05E9D1E8"/>
    <w:rsid w:val="063F0EA1"/>
    <w:rsid w:val="063F80DF"/>
    <w:rsid w:val="064771D2"/>
    <w:rsid w:val="0666A119"/>
    <w:rsid w:val="0690DF58"/>
    <w:rsid w:val="06EC80B9"/>
    <w:rsid w:val="07475379"/>
    <w:rsid w:val="07A2134A"/>
    <w:rsid w:val="07C35B70"/>
    <w:rsid w:val="07D2A611"/>
    <w:rsid w:val="07E205F7"/>
    <w:rsid w:val="080B6E46"/>
    <w:rsid w:val="08485A3B"/>
    <w:rsid w:val="08C01E4B"/>
    <w:rsid w:val="08CB4175"/>
    <w:rsid w:val="08D5B002"/>
    <w:rsid w:val="08FBA9BA"/>
    <w:rsid w:val="095B1A51"/>
    <w:rsid w:val="097BAFD1"/>
    <w:rsid w:val="09942C92"/>
    <w:rsid w:val="09AEF218"/>
    <w:rsid w:val="0A383C89"/>
    <w:rsid w:val="0A49AEA8"/>
    <w:rsid w:val="0B0DE0B6"/>
    <w:rsid w:val="0B459C60"/>
    <w:rsid w:val="0C285FFE"/>
    <w:rsid w:val="0C90D885"/>
    <w:rsid w:val="0D6A50D2"/>
    <w:rsid w:val="0D9C9C9D"/>
    <w:rsid w:val="0DED21B5"/>
    <w:rsid w:val="0DF189A4"/>
    <w:rsid w:val="0DFA3D3E"/>
    <w:rsid w:val="0E1F5824"/>
    <w:rsid w:val="0E7BFB82"/>
    <w:rsid w:val="0E967A17"/>
    <w:rsid w:val="0ECD4FF9"/>
    <w:rsid w:val="0F1C52E7"/>
    <w:rsid w:val="0F331BC2"/>
    <w:rsid w:val="0F3E55FF"/>
    <w:rsid w:val="0F7B20B3"/>
    <w:rsid w:val="0F8A9E02"/>
    <w:rsid w:val="0F98AE8A"/>
    <w:rsid w:val="0FE57B3A"/>
    <w:rsid w:val="0FF264A9"/>
    <w:rsid w:val="0FF87AEA"/>
    <w:rsid w:val="0FFEBDCF"/>
    <w:rsid w:val="106CACF2"/>
    <w:rsid w:val="108E3816"/>
    <w:rsid w:val="10FE2367"/>
    <w:rsid w:val="114E344D"/>
    <w:rsid w:val="11772FDA"/>
    <w:rsid w:val="1185F196"/>
    <w:rsid w:val="11BB9CDC"/>
    <w:rsid w:val="12589419"/>
    <w:rsid w:val="12EB7C27"/>
    <w:rsid w:val="131F411C"/>
    <w:rsid w:val="133D8808"/>
    <w:rsid w:val="1365BEA6"/>
    <w:rsid w:val="13BBB828"/>
    <w:rsid w:val="13D719FB"/>
    <w:rsid w:val="1402B988"/>
    <w:rsid w:val="14522D38"/>
    <w:rsid w:val="145450E8"/>
    <w:rsid w:val="146A3841"/>
    <w:rsid w:val="14B6ADDE"/>
    <w:rsid w:val="14C9EEAA"/>
    <w:rsid w:val="14D1CD5F"/>
    <w:rsid w:val="14DF1F6F"/>
    <w:rsid w:val="1506931A"/>
    <w:rsid w:val="1525B161"/>
    <w:rsid w:val="15364B4E"/>
    <w:rsid w:val="158D4622"/>
    <w:rsid w:val="16062F85"/>
    <w:rsid w:val="1632D9F7"/>
    <w:rsid w:val="1637451F"/>
    <w:rsid w:val="16CD352A"/>
    <w:rsid w:val="16D4554B"/>
    <w:rsid w:val="16DF3AEC"/>
    <w:rsid w:val="16DF86A5"/>
    <w:rsid w:val="17429F40"/>
    <w:rsid w:val="17497C02"/>
    <w:rsid w:val="1754DA3B"/>
    <w:rsid w:val="177833D0"/>
    <w:rsid w:val="1788FFBE"/>
    <w:rsid w:val="17980B50"/>
    <w:rsid w:val="180CAB5A"/>
    <w:rsid w:val="185B9849"/>
    <w:rsid w:val="1868F8B6"/>
    <w:rsid w:val="18AB4CE9"/>
    <w:rsid w:val="18BAB42C"/>
    <w:rsid w:val="1943A3DA"/>
    <w:rsid w:val="194D51EA"/>
    <w:rsid w:val="196A7FDE"/>
    <w:rsid w:val="1982EFD1"/>
    <w:rsid w:val="19DDA0DB"/>
    <w:rsid w:val="1A156049"/>
    <w:rsid w:val="1A15EA6B"/>
    <w:rsid w:val="1A35A3B2"/>
    <w:rsid w:val="1AB364DC"/>
    <w:rsid w:val="1AD416C0"/>
    <w:rsid w:val="1AFC0C07"/>
    <w:rsid w:val="1B4CAC33"/>
    <w:rsid w:val="1BB099D8"/>
    <w:rsid w:val="1C640EEE"/>
    <w:rsid w:val="1C6CB63E"/>
    <w:rsid w:val="1CD8AED2"/>
    <w:rsid w:val="1D06ECE1"/>
    <w:rsid w:val="1D08015D"/>
    <w:rsid w:val="1D2CA23F"/>
    <w:rsid w:val="1D4CB933"/>
    <w:rsid w:val="1D5FCCCC"/>
    <w:rsid w:val="1E074257"/>
    <w:rsid w:val="1E18210E"/>
    <w:rsid w:val="1E1C7DB7"/>
    <w:rsid w:val="1E24C16C"/>
    <w:rsid w:val="1E29A94E"/>
    <w:rsid w:val="1E6DC15C"/>
    <w:rsid w:val="1F0E8977"/>
    <w:rsid w:val="1F3269FF"/>
    <w:rsid w:val="1F3B4CE3"/>
    <w:rsid w:val="1F43C436"/>
    <w:rsid w:val="1F65E53F"/>
    <w:rsid w:val="1FA2F40B"/>
    <w:rsid w:val="208DD886"/>
    <w:rsid w:val="2099FBC2"/>
    <w:rsid w:val="209E438E"/>
    <w:rsid w:val="20B8C03D"/>
    <w:rsid w:val="20FD575E"/>
    <w:rsid w:val="21078CC7"/>
    <w:rsid w:val="212BD100"/>
    <w:rsid w:val="21CC65F8"/>
    <w:rsid w:val="21F8BF08"/>
    <w:rsid w:val="22136835"/>
    <w:rsid w:val="22D52454"/>
    <w:rsid w:val="22F7E6C5"/>
    <w:rsid w:val="231BDE75"/>
    <w:rsid w:val="233ACAFA"/>
    <w:rsid w:val="23BA1105"/>
    <w:rsid w:val="2439C63E"/>
    <w:rsid w:val="24871785"/>
    <w:rsid w:val="24CE3253"/>
    <w:rsid w:val="2505F3D1"/>
    <w:rsid w:val="255F4A3D"/>
    <w:rsid w:val="2671D436"/>
    <w:rsid w:val="267DC30C"/>
    <w:rsid w:val="26809B41"/>
    <w:rsid w:val="268F1159"/>
    <w:rsid w:val="29000755"/>
    <w:rsid w:val="2A2CB2ED"/>
    <w:rsid w:val="2A306467"/>
    <w:rsid w:val="2A37B399"/>
    <w:rsid w:val="2A792735"/>
    <w:rsid w:val="2A9BFEFF"/>
    <w:rsid w:val="2ACD90A8"/>
    <w:rsid w:val="2B06EC27"/>
    <w:rsid w:val="2B341DCA"/>
    <w:rsid w:val="2B462BA2"/>
    <w:rsid w:val="2B739DC9"/>
    <w:rsid w:val="2B876FEA"/>
    <w:rsid w:val="2BA7A12B"/>
    <w:rsid w:val="2C908E6D"/>
    <w:rsid w:val="2CC5D18D"/>
    <w:rsid w:val="2CD7489F"/>
    <w:rsid w:val="2CF619D3"/>
    <w:rsid w:val="2D18DBCC"/>
    <w:rsid w:val="2D22976D"/>
    <w:rsid w:val="2D26EA52"/>
    <w:rsid w:val="2D342E05"/>
    <w:rsid w:val="2D82F618"/>
    <w:rsid w:val="2D8D5C38"/>
    <w:rsid w:val="2DAA6674"/>
    <w:rsid w:val="2DC9C5D9"/>
    <w:rsid w:val="2DD24D78"/>
    <w:rsid w:val="2DE6B2FC"/>
    <w:rsid w:val="2E461FD8"/>
    <w:rsid w:val="2E8BA501"/>
    <w:rsid w:val="2EB6A1D4"/>
    <w:rsid w:val="2EC6B45F"/>
    <w:rsid w:val="2EE4670F"/>
    <w:rsid w:val="2F426709"/>
    <w:rsid w:val="2F4508A6"/>
    <w:rsid w:val="2FACCEAA"/>
    <w:rsid w:val="2FEBCE4B"/>
    <w:rsid w:val="30652E1F"/>
    <w:rsid w:val="308C23C3"/>
    <w:rsid w:val="30F92AE7"/>
    <w:rsid w:val="31232417"/>
    <w:rsid w:val="31319EE4"/>
    <w:rsid w:val="318CFAEC"/>
    <w:rsid w:val="31FEF0A2"/>
    <w:rsid w:val="3234FE2C"/>
    <w:rsid w:val="3244727A"/>
    <w:rsid w:val="32C23C9B"/>
    <w:rsid w:val="32F123E1"/>
    <w:rsid w:val="335B310D"/>
    <w:rsid w:val="337271D0"/>
    <w:rsid w:val="34B1599D"/>
    <w:rsid w:val="34D2C1FC"/>
    <w:rsid w:val="350FE54A"/>
    <w:rsid w:val="3523E49B"/>
    <w:rsid w:val="352B8FC0"/>
    <w:rsid w:val="355E2472"/>
    <w:rsid w:val="35EC9ABA"/>
    <w:rsid w:val="35F9764F"/>
    <w:rsid w:val="36747933"/>
    <w:rsid w:val="369CC1C4"/>
    <w:rsid w:val="370780A2"/>
    <w:rsid w:val="3707B24C"/>
    <w:rsid w:val="37307568"/>
    <w:rsid w:val="3745730C"/>
    <w:rsid w:val="376112B8"/>
    <w:rsid w:val="379403EC"/>
    <w:rsid w:val="37A2714A"/>
    <w:rsid w:val="38430DDF"/>
    <w:rsid w:val="3845ACA6"/>
    <w:rsid w:val="38C01D69"/>
    <w:rsid w:val="3905EC27"/>
    <w:rsid w:val="3975947D"/>
    <w:rsid w:val="3AA3087D"/>
    <w:rsid w:val="3AF0B249"/>
    <w:rsid w:val="3B38F651"/>
    <w:rsid w:val="3B861DD6"/>
    <w:rsid w:val="3B9D3BC8"/>
    <w:rsid w:val="3BC2E62C"/>
    <w:rsid w:val="3CC4A939"/>
    <w:rsid w:val="3CC52AC6"/>
    <w:rsid w:val="3D14DB80"/>
    <w:rsid w:val="3DA90917"/>
    <w:rsid w:val="3DCB6242"/>
    <w:rsid w:val="3DF81C3E"/>
    <w:rsid w:val="3ED37206"/>
    <w:rsid w:val="3F08404C"/>
    <w:rsid w:val="3F7836E9"/>
    <w:rsid w:val="3F95194A"/>
    <w:rsid w:val="3F989FC0"/>
    <w:rsid w:val="3FB10971"/>
    <w:rsid w:val="400241CC"/>
    <w:rsid w:val="4014AE72"/>
    <w:rsid w:val="4028C1C4"/>
    <w:rsid w:val="40297AF0"/>
    <w:rsid w:val="4034CFDC"/>
    <w:rsid w:val="4073E385"/>
    <w:rsid w:val="40CD7006"/>
    <w:rsid w:val="4170897A"/>
    <w:rsid w:val="41F83CF8"/>
    <w:rsid w:val="422C4B4C"/>
    <w:rsid w:val="4265D050"/>
    <w:rsid w:val="427D9AEA"/>
    <w:rsid w:val="42D18974"/>
    <w:rsid w:val="43520A56"/>
    <w:rsid w:val="43678006"/>
    <w:rsid w:val="43AC76E1"/>
    <w:rsid w:val="43B18F42"/>
    <w:rsid w:val="43BF62C5"/>
    <w:rsid w:val="43F14AF9"/>
    <w:rsid w:val="447543E8"/>
    <w:rsid w:val="44E72395"/>
    <w:rsid w:val="451DB4B7"/>
    <w:rsid w:val="45278D03"/>
    <w:rsid w:val="45339CFB"/>
    <w:rsid w:val="4674A78B"/>
    <w:rsid w:val="46B9246F"/>
    <w:rsid w:val="46E84ACC"/>
    <w:rsid w:val="47889791"/>
    <w:rsid w:val="47ACC60F"/>
    <w:rsid w:val="47E4BD5E"/>
    <w:rsid w:val="48CBCC45"/>
    <w:rsid w:val="494EC002"/>
    <w:rsid w:val="4995D2F9"/>
    <w:rsid w:val="4999C8B6"/>
    <w:rsid w:val="49DA0918"/>
    <w:rsid w:val="4A01F4DC"/>
    <w:rsid w:val="4A1867A5"/>
    <w:rsid w:val="4A1F06EF"/>
    <w:rsid w:val="4A409B2E"/>
    <w:rsid w:val="4A739734"/>
    <w:rsid w:val="4AB1EBDF"/>
    <w:rsid w:val="4B276CFC"/>
    <w:rsid w:val="4B85668D"/>
    <w:rsid w:val="4BC76AC7"/>
    <w:rsid w:val="4BCE0C43"/>
    <w:rsid w:val="4C48B9DC"/>
    <w:rsid w:val="4CB0930F"/>
    <w:rsid w:val="4CD5D388"/>
    <w:rsid w:val="4CEC49CF"/>
    <w:rsid w:val="4CF06F86"/>
    <w:rsid w:val="4D5F2DB3"/>
    <w:rsid w:val="4DC82F38"/>
    <w:rsid w:val="4DFD4C94"/>
    <w:rsid w:val="4F19EE13"/>
    <w:rsid w:val="4F66132C"/>
    <w:rsid w:val="50260299"/>
    <w:rsid w:val="503D9F0F"/>
    <w:rsid w:val="5040D01A"/>
    <w:rsid w:val="509C6341"/>
    <w:rsid w:val="50E2A4EA"/>
    <w:rsid w:val="50F25A48"/>
    <w:rsid w:val="50F3051E"/>
    <w:rsid w:val="5124E00F"/>
    <w:rsid w:val="513A331E"/>
    <w:rsid w:val="51BBDA60"/>
    <w:rsid w:val="5271EEF4"/>
    <w:rsid w:val="5279EA42"/>
    <w:rsid w:val="5299C940"/>
    <w:rsid w:val="52A6417E"/>
    <w:rsid w:val="52AA0A82"/>
    <w:rsid w:val="52FE3971"/>
    <w:rsid w:val="5327DE58"/>
    <w:rsid w:val="53390812"/>
    <w:rsid w:val="533B42D8"/>
    <w:rsid w:val="53D50965"/>
    <w:rsid w:val="543DC2F3"/>
    <w:rsid w:val="54B28BDD"/>
    <w:rsid w:val="550E15AF"/>
    <w:rsid w:val="552B416E"/>
    <w:rsid w:val="553690CB"/>
    <w:rsid w:val="554D649E"/>
    <w:rsid w:val="5590970E"/>
    <w:rsid w:val="55917B12"/>
    <w:rsid w:val="55BD6CA8"/>
    <w:rsid w:val="55CD64CF"/>
    <w:rsid w:val="55FC01EB"/>
    <w:rsid w:val="56318864"/>
    <w:rsid w:val="563F3F60"/>
    <w:rsid w:val="56539323"/>
    <w:rsid w:val="568BF13F"/>
    <w:rsid w:val="56F60858"/>
    <w:rsid w:val="572425B1"/>
    <w:rsid w:val="57F2F247"/>
    <w:rsid w:val="57FA1165"/>
    <w:rsid w:val="5868CC84"/>
    <w:rsid w:val="58DE4BEE"/>
    <w:rsid w:val="58F77FAF"/>
    <w:rsid w:val="591F4968"/>
    <w:rsid w:val="594EC2FD"/>
    <w:rsid w:val="597C0C35"/>
    <w:rsid w:val="5A1961E9"/>
    <w:rsid w:val="5A3A3FA3"/>
    <w:rsid w:val="5A50F1FE"/>
    <w:rsid w:val="5AC8383D"/>
    <w:rsid w:val="5AD00662"/>
    <w:rsid w:val="5AF591E0"/>
    <w:rsid w:val="5B19D5E7"/>
    <w:rsid w:val="5B82F1A4"/>
    <w:rsid w:val="5BAACCE5"/>
    <w:rsid w:val="5BF368D6"/>
    <w:rsid w:val="5C6C2F7A"/>
    <w:rsid w:val="5C82B457"/>
    <w:rsid w:val="5CDF5D1F"/>
    <w:rsid w:val="5D48D71C"/>
    <w:rsid w:val="5D4937AD"/>
    <w:rsid w:val="5D6C43A7"/>
    <w:rsid w:val="5D70DC17"/>
    <w:rsid w:val="5DA5568A"/>
    <w:rsid w:val="5DBFABC6"/>
    <w:rsid w:val="5DCFFBD6"/>
    <w:rsid w:val="5DD22140"/>
    <w:rsid w:val="5E1FAD8A"/>
    <w:rsid w:val="5E2B641A"/>
    <w:rsid w:val="5E41E9E0"/>
    <w:rsid w:val="5E440AB7"/>
    <w:rsid w:val="5E6A406D"/>
    <w:rsid w:val="5E766F43"/>
    <w:rsid w:val="5EE40C46"/>
    <w:rsid w:val="5EE819C8"/>
    <w:rsid w:val="5F326838"/>
    <w:rsid w:val="5F969DEB"/>
    <w:rsid w:val="5FA7D9F9"/>
    <w:rsid w:val="5FDDC010"/>
    <w:rsid w:val="60041D0E"/>
    <w:rsid w:val="6007FC87"/>
    <w:rsid w:val="6044AAF2"/>
    <w:rsid w:val="604DA97B"/>
    <w:rsid w:val="6093E7C6"/>
    <w:rsid w:val="60ACD1E6"/>
    <w:rsid w:val="60BAA744"/>
    <w:rsid w:val="60CD7115"/>
    <w:rsid w:val="60E35FA6"/>
    <w:rsid w:val="613ACE36"/>
    <w:rsid w:val="61421EA5"/>
    <w:rsid w:val="61543F5A"/>
    <w:rsid w:val="6159C219"/>
    <w:rsid w:val="61CF7BA7"/>
    <w:rsid w:val="61EA159A"/>
    <w:rsid w:val="61FE6D09"/>
    <w:rsid w:val="62971B45"/>
    <w:rsid w:val="62AC1F62"/>
    <w:rsid w:val="62BE704A"/>
    <w:rsid w:val="62E3B964"/>
    <w:rsid w:val="640E65D8"/>
    <w:rsid w:val="642679CE"/>
    <w:rsid w:val="6440D356"/>
    <w:rsid w:val="65228C6A"/>
    <w:rsid w:val="6570AD08"/>
    <w:rsid w:val="65B03410"/>
    <w:rsid w:val="65BE49E3"/>
    <w:rsid w:val="65D268A0"/>
    <w:rsid w:val="6601CA47"/>
    <w:rsid w:val="661557A3"/>
    <w:rsid w:val="66FF4FB8"/>
    <w:rsid w:val="67108B52"/>
    <w:rsid w:val="677759CC"/>
    <w:rsid w:val="681B2CE3"/>
    <w:rsid w:val="681F4194"/>
    <w:rsid w:val="6833E6C5"/>
    <w:rsid w:val="686A2B90"/>
    <w:rsid w:val="686F9C2C"/>
    <w:rsid w:val="689C8A6F"/>
    <w:rsid w:val="69ADEA6B"/>
    <w:rsid w:val="6A197FBC"/>
    <w:rsid w:val="6A1BE6F6"/>
    <w:rsid w:val="6A216899"/>
    <w:rsid w:val="6A28B4F5"/>
    <w:rsid w:val="6A4EF4EC"/>
    <w:rsid w:val="6A71B224"/>
    <w:rsid w:val="6AB1B5AF"/>
    <w:rsid w:val="6B17EB22"/>
    <w:rsid w:val="6B73DAA4"/>
    <w:rsid w:val="6BDA9EC1"/>
    <w:rsid w:val="6BDB6058"/>
    <w:rsid w:val="6C0CFEBC"/>
    <w:rsid w:val="6C315882"/>
    <w:rsid w:val="6C37899F"/>
    <w:rsid w:val="6C5CC870"/>
    <w:rsid w:val="6C79507E"/>
    <w:rsid w:val="6C7AFB77"/>
    <w:rsid w:val="6CC4F9E4"/>
    <w:rsid w:val="6D60CD1E"/>
    <w:rsid w:val="6D757F24"/>
    <w:rsid w:val="6DAA0F8D"/>
    <w:rsid w:val="6DF448AB"/>
    <w:rsid w:val="6E14B67D"/>
    <w:rsid w:val="6E724ABB"/>
    <w:rsid w:val="6EFDA62D"/>
    <w:rsid w:val="6F56C36A"/>
    <w:rsid w:val="6F6015AB"/>
    <w:rsid w:val="6F648E68"/>
    <w:rsid w:val="6F9077B1"/>
    <w:rsid w:val="6FB8B782"/>
    <w:rsid w:val="6FCA91E3"/>
    <w:rsid w:val="6FD9A778"/>
    <w:rsid w:val="702B56A7"/>
    <w:rsid w:val="703B6843"/>
    <w:rsid w:val="70BD7252"/>
    <w:rsid w:val="711AC219"/>
    <w:rsid w:val="7139FE37"/>
    <w:rsid w:val="71522D7B"/>
    <w:rsid w:val="71698290"/>
    <w:rsid w:val="725CDEB1"/>
    <w:rsid w:val="727C2587"/>
    <w:rsid w:val="7284569B"/>
    <w:rsid w:val="72BCB8BA"/>
    <w:rsid w:val="73022AF1"/>
    <w:rsid w:val="7303E7DF"/>
    <w:rsid w:val="730A1BD0"/>
    <w:rsid w:val="735482EE"/>
    <w:rsid w:val="7356F275"/>
    <w:rsid w:val="7363911A"/>
    <w:rsid w:val="737605B7"/>
    <w:rsid w:val="73816592"/>
    <w:rsid w:val="73873B87"/>
    <w:rsid w:val="73A57547"/>
    <w:rsid w:val="73D10001"/>
    <w:rsid w:val="746E3410"/>
    <w:rsid w:val="74750BC7"/>
    <w:rsid w:val="7500234F"/>
    <w:rsid w:val="75202A03"/>
    <w:rsid w:val="75BCF22A"/>
    <w:rsid w:val="75E64548"/>
    <w:rsid w:val="75FD8D61"/>
    <w:rsid w:val="761759C4"/>
    <w:rsid w:val="762FCD8C"/>
    <w:rsid w:val="764B853D"/>
    <w:rsid w:val="76675E01"/>
    <w:rsid w:val="77171D16"/>
    <w:rsid w:val="77275A03"/>
    <w:rsid w:val="772FFB69"/>
    <w:rsid w:val="7785E0A9"/>
    <w:rsid w:val="77B026B8"/>
    <w:rsid w:val="77BDDAB4"/>
    <w:rsid w:val="77F9E443"/>
    <w:rsid w:val="780549AB"/>
    <w:rsid w:val="780837DA"/>
    <w:rsid w:val="781D1761"/>
    <w:rsid w:val="781EDA35"/>
    <w:rsid w:val="788EBDC0"/>
    <w:rsid w:val="78BEC729"/>
    <w:rsid w:val="78FBEF8E"/>
    <w:rsid w:val="79B97197"/>
    <w:rsid w:val="79E8BC31"/>
    <w:rsid w:val="79EFBDFA"/>
    <w:rsid w:val="7A6186B3"/>
    <w:rsid w:val="7ACA2661"/>
    <w:rsid w:val="7AF78515"/>
    <w:rsid w:val="7B2D2A57"/>
    <w:rsid w:val="7B7CC196"/>
    <w:rsid w:val="7B848455"/>
    <w:rsid w:val="7B88EA15"/>
    <w:rsid w:val="7BBCF1A3"/>
    <w:rsid w:val="7BDB143B"/>
    <w:rsid w:val="7C0B1E90"/>
    <w:rsid w:val="7C288123"/>
    <w:rsid w:val="7C42466C"/>
    <w:rsid w:val="7C4F6A34"/>
    <w:rsid w:val="7C54611E"/>
    <w:rsid w:val="7C844353"/>
    <w:rsid w:val="7CE8D0F6"/>
    <w:rsid w:val="7D2BFC96"/>
    <w:rsid w:val="7D6CC266"/>
    <w:rsid w:val="7D9C8EFD"/>
    <w:rsid w:val="7DD526C7"/>
    <w:rsid w:val="7DD54E31"/>
    <w:rsid w:val="7DD5BA63"/>
    <w:rsid w:val="7E0997F7"/>
    <w:rsid w:val="7E261641"/>
    <w:rsid w:val="7E600F32"/>
    <w:rsid w:val="7E9025B8"/>
    <w:rsid w:val="7EAFCBF0"/>
    <w:rsid w:val="7ED30ADF"/>
    <w:rsid w:val="7EE5390C"/>
    <w:rsid w:val="7F0ACCC7"/>
    <w:rsid w:val="7F82F1BF"/>
    <w:rsid w:val="7FD8A303"/>
    <w:rsid w:val="7FE0EE25"/>
    <w:rsid w:val="7FFEB1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36DD8A"/>
  <w15:chartTrackingRefBased/>
  <w15:docId w15:val="{63D25134-B9C4-48A7-BE2A-B449B66935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690DF58"/>
    <w:rPr>
      <w:color w:val="467886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7371D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71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D0C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0CDA"/>
  </w:style>
  <w:style w:type="paragraph" w:styleId="Footer">
    <w:name w:val="footer"/>
    <w:basedOn w:val="Normal"/>
    <w:link w:val="FooterChar"/>
    <w:uiPriority w:val="99"/>
    <w:unhideWhenUsed/>
    <w:rsid w:val="00DD0C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0CDA"/>
  </w:style>
  <w:style w:type="paragraph" w:styleId="ListParagraph">
    <w:name w:val="List Paragraph"/>
    <w:basedOn w:val="Normal"/>
    <w:uiPriority w:val="34"/>
    <w:qFormat/>
    <w:rsid w:val="0049284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hse.gov.uk/coshh/basics/index.htm" TargetMode="External"/><Relationship Id="rId26" Type="http://schemas.openxmlformats.org/officeDocument/2006/relationships/footer" Target="footer1.xml"/><Relationship Id="rId3" Type="http://schemas.openxmlformats.org/officeDocument/2006/relationships/styles" Target="styles.xml"/><Relationship Id="rId21" Type="http://schemas.openxmlformats.org/officeDocument/2006/relationships/hyperlink" Target="https://www.cnclathing.com/guide/what-is-passivation-conversion-coating-cnclathing-surface-finishing-services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hse.gov.uk/coshh/basics/whatiscoshh.htm" TargetMode="External"/><Relationship Id="rId25" Type="http://schemas.openxmlformats.org/officeDocument/2006/relationships/hyperlink" Target="http://www.hse.gov.uk/work-equipment-machinery/puwer.htm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www.pfonline.com/articles/putting-a-lid-on-tank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hyperlink" Target="http://www.chestnutassociates.co.uk/the-health-and-safety-at-work-act-1974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http://www.legislation.gov.uk/ukpga/1974/37/contents" TargetMode="External"/><Relationship Id="rId28" Type="http://schemas.openxmlformats.org/officeDocument/2006/relationships/theme" Target="theme/theme1.xml"/><Relationship Id="rId10" Type="http://schemas.openxmlformats.org/officeDocument/2006/relationships/image" Target="media/image3.jpeg"/><Relationship Id="rId19" Type="http://schemas.openxmlformats.org/officeDocument/2006/relationships/hyperlink" Target="https://www.thyssenkrupp-materials.co.uk/properties-of-stainless-steel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png"/><Relationship Id="rId22" Type="http://schemas.openxmlformats.org/officeDocument/2006/relationships/hyperlink" Target="http://www.albertjagger.co.uk/news-and-media/how-gas-struts-work-and-their-applications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FF916C-9E8B-45F6-A232-CA4CDD0F134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18</Pages>
  <Words>2261</Words>
  <Characters>12893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Noah Newman (2411257)</dc:creator>
  <cp:keywords/>
  <dc:description/>
  <cp:lastModifiedBy>Noah Newman</cp:lastModifiedBy>
  <cp:revision>8</cp:revision>
  <dcterms:created xsi:type="dcterms:W3CDTF">2025-04-03T20:10:00Z</dcterms:created>
  <dcterms:modified xsi:type="dcterms:W3CDTF">2025-04-03T20:28:00Z</dcterms:modified>
</cp:coreProperties>
</file>