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0ECCE9" w14:textId="77777777" w:rsidR="00B754DD" w:rsidRPr="00B775EB" w:rsidRDefault="00B754DD" w:rsidP="00710EA7">
      <w:pPr>
        <w:spacing w:line="360" w:lineRule="auto"/>
        <w:jc w:val="both"/>
        <w:rPr>
          <w:rFonts w:ascii="Arial" w:hAnsi="Arial" w:cs="Arial"/>
          <w:color w:val="000000" w:themeColor="text1"/>
          <w:u w:val="single"/>
          <w:lang w:val="cy-GB"/>
        </w:rPr>
      </w:pPr>
      <w:r w:rsidRPr="00B775EB">
        <w:rPr>
          <w:rFonts w:ascii="Arial" w:hAnsi="Arial" w:cs="Arial"/>
          <w:color w:val="000000" w:themeColor="text1"/>
          <w:u w:val="single"/>
          <w:lang w:val="cy-GB"/>
        </w:rPr>
        <w:t>Adran 1</w:t>
      </w:r>
    </w:p>
    <w:p w14:paraId="72BAA51A" w14:textId="3AE10975" w:rsidR="00705D5C" w:rsidRPr="00B775EB" w:rsidRDefault="006024C6" w:rsidP="00710EA7">
      <w:pPr>
        <w:pStyle w:val="NormalWeb"/>
        <w:spacing w:line="360" w:lineRule="auto"/>
        <w:jc w:val="both"/>
        <w:rPr>
          <w:rFonts w:ascii="Arial" w:hAnsi="Arial" w:cs="Arial"/>
          <w:color w:val="000000" w:themeColor="text1"/>
          <w:lang w:val="cy-GB"/>
        </w:rPr>
      </w:pPr>
      <w:r>
        <w:rPr>
          <w:rFonts w:ascii="Arial" w:hAnsi="Arial" w:cs="Arial"/>
          <w:color w:val="000000"/>
          <w:lang w:val="cy-GB"/>
        </w:rPr>
        <w:t xml:space="preserve">Yng Nghymru rydyn yn dilyn y Cyfnod Sylfaen. Mae’r Cyfnod Sylfaen wedi ei seilio a’r dysgu trwy chwarae. Dywed Llywodraeth Cynlluniad Cymru </w:t>
      </w:r>
      <w:r w:rsidR="00541749">
        <w:rPr>
          <w:rFonts w:ascii="Arial" w:hAnsi="Arial" w:cs="Arial"/>
          <w:color w:val="000000"/>
          <w:lang w:val="cy-GB"/>
        </w:rPr>
        <w:t>(</w:t>
      </w:r>
      <w:r>
        <w:rPr>
          <w:rFonts w:ascii="Arial" w:hAnsi="Arial" w:cs="Arial"/>
          <w:color w:val="000000"/>
          <w:lang w:val="cy-GB"/>
        </w:rPr>
        <w:t xml:space="preserve">2008) bod chwarae yn rhan hanfodol o’r cwricwlwm ac yn rhan hwylus ac ysgogol. Dywed hefyd, os yw’r chwarae wedi cael ei gynllunio’n dda ei fod yn help i’r plant i ddeall y byd o’u hamgylch ac i feddwl yn glir. Yn ôl Mudiad Meithrin (dim dyddiad) </w:t>
      </w:r>
      <w:r w:rsidR="002F3494">
        <w:rPr>
          <w:rFonts w:ascii="Arial" w:hAnsi="Arial" w:cs="Arial"/>
          <w:color w:val="000000"/>
          <w:lang w:val="cy-GB"/>
        </w:rPr>
        <w:t>“</w:t>
      </w:r>
      <w:r>
        <w:rPr>
          <w:rFonts w:ascii="Arial" w:hAnsi="Arial" w:cs="Arial"/>
          <w:color w:val="000000"/>
          <w:lang w:val="cy-GB"/>
        </w:rPr>
        <w:t xml:space="preserve">Nod y Cyfnod Sylfaen yw sicrhau safbwynt cyfannol (holistaidd) at ddysgu plant trwy gynnig cyfleoedd ymarferol ar gyfer chwarae drwy brofiad a dysgu gweithredol mewn amgylchedd hapus o dan do ac yn yr awyr agored ”. Mae hyn yn golygu dylai ymarferwyr sicrhau bod plant yn y blynyddoedd cynnar yn gallu datblygu eu sgiliau i gyd trwy chwarae. Yn ôl Theirworld  </w:t>
      </w:r>
      <w:r w:rsidR="00B77298">
        <w:rPr>
          <w:rFonts w:ascii="Arial" w:hAnsi="Arial" w:cs="Arial"/>
          <w:color w:val="000000"/>
          <w:lang w:val="cy-GB"/>
        </w:rPr>
        <w:t>(</w:t>
      </w:r>
      <w:r>
        <w:rPr>
          <w:rFonts w:ascii="Arial" w:hAnsi="Arial" w:cs="Arial"/>
          <w:color w:val="000000"/>
          <w:lang w:val="cy-GB"/>
        </w:rPr>
        <w:t>dim dyddiad) mae tua 80% o ymennydd plentyn wedi ei ddatblygu erbyn bod y plentyn yn troi’n tair blwydd oed a 90% wedi ei ddatblygu erbyn bod y plentyn yn pum mlwydd oed. Mae hyn yn dangos y pwysigrwydd bod lleoliadau blynyddoedd cynnar yn gweld ac yn deall y pwysigrwydd mae chwarae yn cael a’r datblygiad plentyn.</w:t>
      </w:r>
    </w:p>
    <w:p w14:paraId="0DF06856" w14:textId="29C2C528" w:rsidR="002D0914" w:rsidRPr="0039341A" w:rsidRDefault="00E95EA3" w:rsidP="00710EA7">
      <w:pPr>
        <w:pStyle w:val="NormalWeb"/>
        <w:spacing w:line="360" w:lineRule="auto"/>
        <w:jc w:val="both"/>
        <w:rPr>
          <w:rFonts w:ascii="Arial" w:hAnsi="Arial" w:cs="Arial"/>
          <w:color w:val="000000"/>
          <w:lang w:val="cy-GB"/>
        </w:rPr>
      </w:pPr>
      <w:r>
        <w:rPr>
          <w:rFonts w:ascii="Arial" w:hAnsi="Arial" w:cs="Arial"/>
          <w:color w:val="000000"/>
          <w:lang w:val="cy-GB"/>
        </w:rPr>
        <w:t>Mae’r Cyfnod Sylfaen yn rhoi y cyfle i blant i archwilio’r byd o’u hamgylch trwy gymryd rhan mewn gweithgareddau sydd yn berthnasol ac yn fuddiol i’w datblygiad (Blynyddoedd Cynnar Cymru, dim dyddiad). Mae’r Cyfnod Sylfaen yn gadel i blant dysgu trwy brofiad ymarferol, un damcaniaethwr sydd yn cefnogi plant yn dysgu yn y ffordd hon yw Jean Piaget. Dywed Murphy (2018) bod Piaget yn annog cael dysgwyr sydd yn annibynnol ac yn cael cyfleoedd i ddarganfod trwy brofiadau ymarferol. Dywed Estyn (2011, dyfynnwyd yn RSPB, dim dyddiad) bod rhan fwyaf o ymarferwyr yn dweud bod y tu allan yn hybu y plant i gymryd fwy o ran mewn gweithgareddau a hefyd yn gwneud i’r plant mwynhau'r gweithgaredd yn fwy.</w:t>
      </w:r>
    </w:p>
    <w:p w14:paraId="4C0A6360" w14:textId="77777777" w:rsidR="00CB7668" w:rsidRDefault="001A741F" w:rsidP="00710EA7">
      <w:pPr>
        <w:pStyle w:val="NormalWeb"/>
        <w:spacing w:line="360" w:lineRule="auto"/>
        <w:jc w:val="both"/>
        <w:rPr>
          <w:rFonts w:ascii="Arial" w:hAnsi="Arial" w:cs="Arial"/>
          <w:color w:val="000000" w:themeColor="text1"/>
          <w:lang w:val="cy-GB"/>
        </w:rPr>
      </w:pPr>
      <w:r>
        <w:rPr>
          <w:rFonts w:ascii="Arial" w:hAnsi="Arial" w:cs="Arial"/>
          <w:color w:val="000000"/>
          <w:lang w:val="cy-GB"/>
        </w:rPr>
        <w:t xml:space="preserve">Er bod nifer o fanteision amlwg i blant wrth gael amser i ddysgu trwy chwarae a defnydd o’r tu allan mae yna lawer o anghysondeb ar draws Cymru. Nid yw pob lleoliad yng Nghymru yn sicrhau bod y plant yn eu lleoliadau yn cael yr amser dysgu pwysig yma.  </w:t>
      </w:r>
    </w:p>
    <w:p w14:paraId="45C9D3C8" w14:textId="581ACCE9" w:rsidR="005C412C" w:rsidRPr="00B775EB" w:rsidRDefault="00FA36C9" w:rsidP="00710EA7">
      <w:pPr>
        <w:pStyle w:val="NormalWeb"/>
        <w:spacing w:line="360" w:lineRule="auto"/>
        <w:jc w:val="both"/>
        <w:rPr>
          <w:rFonts w:ascii="Arial" w:hAnsi="Arial" w:cs="Arial"/>
          <w:color w:val="000000" w:themeColor="text1"/>
          <w:lang w:val="cy-GB"/>
        </w:rPr>
      </w:pPr>
      <w:r>
        <w:rPr>
          <w:rFonts w:ascii="Arial" w:hAnsi="Arial" w:cs="Arial"/>
          <w:color w:val="000000"/>
          <w:lang w:val="cy-GB"/>
        </w:rPr>
        <w:t xml:space="preserve">Un o’r rhesymau yn ôl Maynard, Waters a Clement </w:t>
      </w:r>
      <w:r w:rsidR="00E00F2F">
        <w:rPr>
          <w:rFonts w:ascii="Arial" w:hAnsi="Arial" w:cs="Arial"/>
          <w:color w:val="000000"/>
          <w:lang w:val="cy-GB"/>
        </w:rPr>
        <w:t>(</w:t>
      </w:r>
      <w:r>
        <w:rPr>
          <w:rFonts w:ascii="Arial" w:hAnsi="Arial" w:cs="Arial"/>
          <w:color w:val="000000"/>
          <w:lang w:val="cy-GB"/>
        </w:rPr>
        <w:t xml:space="preserve">2011) yw bod athrawon yn ei archwiliad ddim yn gwneud defnydd cyson o’r tu allan gan fod angen i’r “gwaith iawn”  cael ei wneud yn y dosbarth. Gall hyn fod oherwydd y pwysau mae rhai lleoliadau yn rhoi ar ei ymarferwyr i sicrhau bod y plant yn cyrraedd y targedau datblygiadol i’w </w:t>
      </w:r>
      <w:r>
        <w:rPr>
          <w:rFonts w:ascii="Arial" w:hAnsi="Arial" w:cs="Arial"/>
          <w:color w:val="000000"/>
          <w:lang w:val="cy-GB"/>
        </w:rPr>
        <w:lastRenderedPageBreak/>
        <w:t xml:space="preserve">hoedran a'i bod yn credu mai’r unig ffordd i gwrdd â’r targedau yma yw drwy aros yn y dosbarth a dysgu yn ffordd fwy ffurfiol. Mae hyn yn cael ei gefnogi gan Martin (2020) sydd yn dweud bod nifer fawr o leoliadau yn teimlo pwysau i lenwi’r diwrnod gyda thasgau academaidd, manwl gywir sydd wedi cael ei strwythuro yn fanwl. Dywed The Secret Teacher (2018) roedd hi’n teimlo fel bod y prif arweinyddion ei lleoliad hi am i’r cwricwlwm cael ei seilio a’r beth sydd yn mynd i ddod lan ym mhrofion a bod dysgu trwy chwarae yn atgof pell. Ffordd gall lleoliadau blynyddoedd cynnar dod dros hyn yw drwy sicrhau bod yr ymarferwyr yn cael hyfforddiant sydd yn pwysleisio ar y pwysigrwydd o chwarae a phwysigrwydd y tu allan fel eu bod yn dod yn hawddach i ddefnyddio yn ei ymarfer. Gall hefyd bod yn fuddiol i dangos esiamplau i ymarferwyr. Er enghraifft dangos iddynt sut mae’r gweithgareddau sydd wedi cael ei gynllunio i fod wrth ddesg yn yr ystafell yn gallu cael ei wneud mewn ffordd hwylus tu allan.   </w:t>
      </w:r>
    </w:p>
    <w:p w14:paraId="6E8E6322" w14:textId="22F2857E" w:rsidR="00A260B3" w:rsidRPr="00B775EB" w:rsidRDefault="001D7637" w:rsidP="00710EA7">
      <w:pPr>
        <w:pStyle w:val="NormalWeb"/>
        <w:spacing w:line="360" w:lineRule="auto"/>
        <w:jc w:val="both"/>
        <w:rPr>
          <w:rFonts w:ascii="Arial" w:hAnsi="Arial" w:cs="Arial"/>
          <w:color w:val="000000" w:themeColor="text1"/>
          <w:lang w:val="cy-GB"/>
        </w:rPr>
      </w:pPr>
      <w:r>
        <w:rPr>
          <w:rFonts w:ascii="Arial" w:hAnsi="Arial" w:cs="Arial"/>
          <w:color w:val="000000"/>
          <w:lang w:val="cy-GB"/>
        </w:rPr>
        <w:t>Rheswm arall mae ymarferwyr yn d</w:t>
      </w:r>
      <w:r w:rsidR="004053DC">
        <w:rPr>
          <w:rFonts w:ascii="Arial" w:hAnsi="Arial" w:cs="Arial"/>
          <w:color w:val="000000"/>
          <w:lang w:val="cy-GB"/>
        </w:rPr>
        <w:t xml:space="preserve">ebygol </w:t>
      </w:r>
      <w:r>
        <w:rPr>
          <w:rFonts w:ascii="Arial" w:hAnsi="Arial" w:cs="Arial"/>
          <w:color w:val="000000"/>
          <w:lang w:val="cy-GB"/>
        </w:rPr>
        <w:t xml:space="preserve">o fod yn amharod i adael plant i fynd tu allan i wneud eu dysgu yw bod mwy o risgiau i gael. Dywed Drew </w:t>
      </w:r>
      <w:r w:rsidR="00E00F2F">
        <w:rPr>
          <w:rFonts w:ascii="Arial" w:hAnsi="Arial" w:cs="Arial"/>
          <w:color w:val="000000"/>
          <w:lang w:val="cy-GB"/>
        </w:rPr>
        <w:t>(2</w:t>
      </w:r>
      <w:r>
        <w:rPr>
          <w:rFonts w:ascii="Arial" w:hAnsi="Arial" w:cs="Arial"/>
          <w:color w:val="000000"/>
          <w:lang w:val="cy-GB"/>
        </w:rPr>
        <w:t>019) mae un o’r heriau o ddysgu trwy chwarae yw bod plant yn gallu cael eu hunain mewn i sefyllfaoedd peryglus. Er bod gan ymarferwyr dyletswydd gofal i sicrhau bod dim niwed yn dod i’r plant yn eu gofal mae hefyd yn bwysig bod y plant yn dysgu sut i ddelio gyda risg, gan fydd hyn yn sgil defnyddiol iddynt ei gael ar gyfer y dyfodol. Mae ymarferwyr hefyd yn pryderu am y risg o blant yn cael damwain oherwydd ymateb rhieni rhai o’r plant. Nid yw pob rhiant yn deall y pwysigrwydd o risg y chwaith a gall rhoi bai ar y lleoliad a’r ymarferwyr am fethu cadw eu plentyn yn ddiogel o unrhyw niwed. I ddod dros hyn gallwn hyfforddi ymarferydd ar sut i reoli’r risg y mae’r plant yn dod i gysylltiad â fel eu bod yn hyderus bod dim niwed difrifol yn dod i’r plentyn. Er mwyn cadw tawelwch meddwl y rhieni am eu plentyn yn dod i gysylltiad â unrhyw risg mae angen cael perthynas da rhwng y lleoliad a’r cartref fel bod y rhieni yn gallu lleisio unrhyw bryderon yn gyfforddus ac yna fydd  y lleoliad yn medru egluro iddynt y camau sydd yn cael eu cymryd i sicrhau diogelwch eu plentyn.</w:t>
      </w:r>
    </w:p>
    <w:p w14:paraId="4432D699" w14:textId="0A17395B" w:rsidR="001B6D9A" w:rsidRPr="00B775EB" w:rsidRDefault="0006018D" w:rsidP="00B323AD">
      <w:pPr>
        <w:pStyle w:val="NormalWeb"/>
        <w:spacing w:line="360" w:lineRule="auto"/>
        <w:jc w:val="both"/>
        <w:rPr>
          <w:rFonts w:ascii="Arial" w:hAnsi="Arial" w:cs="Arial"/>
          <w:color w:val="000000" w:themeColor="text1"/>
          <w:lang w:val="cy-GB"/>
        </w:rPr>
      </w:pPr>
      <w:r w:rsidRPr="00B775EB">
        <w:rPr>
          <w:rFonts w:ascii="Arial" w:hAnsi="Arial" w:cs="Arial"/>
          <w:color w:val="000000"/>
          <w:lang w:val="cy-GB"/>
        </w:rPr>
        <w:t xml:space="preserve">Gan fod cymaint o anghysondeb gyda’r Cyfnod Sylfaen a’r draws Gymru mae Llywodraeth Cymru wedi cymryd camau er mwyn gwella ansawdd addysg plant yn y blynyddoedd cynnar. Dywed Piaget (dim dyddiad, dyfynnwyd yn Exploring your mind, 2018) “The main goal of education in schools should be the creation of men and women who are capable of doing new things, not simply repeating what other </w:t>
      </w:r>
      <w:r w:rsidRPr="00B775EB">
        <w:rPr>
          <w:rFonts w:ascii="Arial" w:hAnsi="Arial" w:cs="Arial"/>
          <w:color w:val="000000"/>
          <w:lang w:val="cy-GB"/>
        </w:rPr>
        <w:lastRenderedPageBreak/>
        <w:t>generations have done</w:t>
      </w:r>
      <w:r w:rsidR="00196ED3">
        <w:rPr>
          <w:rFonts w:ascii="Arial" w:hAnsi="Arial" w:cs="Arial"/>
          <w:color w:val="000000"/>
          <w:lang w:val="cy-GB"/>
        </w:rPr>
        <w:t>”</w:t>
      </w:r>
      <w:r w:rsidRPr="00B775EB">
        <w:rPr>
          <w:rFonts w:ascii="Arial" w:hAnsi="Arial" w:cs="Arial"/>
          <w:color w:val="000000"/>
          <w:lang w:val="cy-GB"/>
        </w:rPr>
        <w:t>. Mae hyn yn berthnasol i’r newidiadau sydd yn cael eu gwneud i’n cwricwlwm ni yng Nghymru gan fod bywyd plant wedi newid llawer ers i’r Cyfnod Sylfaen dod i mewn gyda ffactorau fel technoleg felly mae angen i ymarferwyr, lleoliadau a’r cwricwlwm newid hefyd i gyd-fynd gyda phlant heddiw.</w:t>
      </w:r>
    </w:p>
    <w:p w14:paraId="0F1C9B5B" w14:textId="5E6155EC" w:rsidR="00C4502B" w:rsidRPr="00B775EB" w:rsidRDefault="007C2D0E" w:rsidP="00B323AD">
      <w:pPr>
        <w:pStyle w:val="NormalWeb"/>
        <w:spacing w:line="360" w:lineRule="auto"/>
        <w:jc w:val="both"/>
        <w:rPr>
          <w:rFonts w:ascii="Arial" w:hAnsi="Arial" w:cs="Arial"/>
          <w:color w:val="000000" w:themeColor="text1"/>
          <w:lang w:val="cy-GB"/>
        </w:rPr>
      </w:pPr>
      <w:r>
        <w:rPr>
          <w:rFonts w:ascii="Arial" w:hAnsi="Arial" w:cs="Arial"/>
          <w:color w:val="000000"/>
          <w:lang w:val="cy-GB"/>
        </w:rPr>
        <w:t>O ganlyniad i hyn mae cwricwlwm newydd yn cael ei gyflwyno ym mis Medi 2022. Dywed Hwb (2021) y bydd y cwricwlwm newydd yn cael ei rhoi mewn lle i ddysgwyr o dair blwydd oed hyd at un ar bymtheg mlwydd oed ac ei bod am sicrhau bod pob ysgol yn dysgu yr un pynciau craidd i sicrhau bod cysondeb i ddysgwyr a’r draws Gymru. Yn y cwricwlwm newydd mae yna bedwar diben. Pan yn cynllunio gweithgaredd gyda’r cwricwlwm newydd fe fydd rhaid sicrhau bod pob gweithgaredd yn hybu y dysgwyr i fod yn:</w:t>
      </w:r>
    </w:p>
    <w:p w14:paraId="3E61B69A" w14:textId="3C02D257" w:rsidR="009B0BCC" w:rsidRPr="00B775EB" w:rsidRDefault="00C4502B" w:rsidP="00C4502B">
      <w:pPr>
        <w:pStyle w:val="NormalWeb"/>
        <w:numPr>
          <w:ilvl w:val="0"/>
          <w:numId w:val="3"/>
        </w:numPr>
        <w:spacing w:line="360" w:lineRule="auto"/>
        <w:jc w:val="both"/>
        <w:rPr>
          <w:rFonts w:ascii="Arial" w:hAnsi="Arial" w:cs="Arial"/>
          <w:color w:val="000000" w:themeColor="text1"/>
          <w:lang w:val="cy-GB"/>
        </w:rPr>
      </w:pPr>
      <w:r w:rsidRPr="00B775EB">
        <w:rPr>
          <w:rFonts w:ascii="Arial" w:hAnsi="Arial" w:cs="Arial"/>
          <w:color w:val="000000" w:themeColor="text1"/>
          <w:lang w:val="cy-GB"/>
        </w:rPr>
        <w:t>D</w:t>
      </w:r>
      <w:r w:rsidR="009129A7">
        <w:rPr>
          <w:rFonts w:ascii="Arial" w:hAnsi="Arial" w:cs="Arial"/>
          <w:color w:val="000000" w:themeColor="text1"/>
          <w:lang w:val="cy-GB"/>
        </w:rPr>
        <w:t>d</w:t>
      </w:r>
      <w:r w:rsidRPr="00B775EB">
        <w:rPr>
          <w:rFonts w:ascii="Arial" w:hAnsi="Arial" w:cs="Arial"/>
          <w:color w:val="000000" w:themeColor="text1"/>
          <w:lang w:val="cy-GB"/>
        </w:rPr>
        <w:t>ysgwyr uchelgeisiol</w:t>
      </w:r>
      <w:r w:rsidR="009129A7">
        <w:rPr>
          <w:rFonts w:ascii="Arial" w:hAnsi="Arial" w:cs="Arial"/>
          <w:color w:val="000000" w:themeColor="text1"/>
          <w:lang w:val="cy-GB"/>
        </w:rPr>
        <w:t xml:space="preserve"> a </w:t>
      </w:r>
      <w:r w:rsidRPr="00B775EB">
        <w:rPr>
          <w:rFonts w:ascii="Arial" w:hAnsi="Arial" w:cs="Arial"/>
          <w:color w:val="000000" w:themeColor="text1"/>
          <w:lang w:val="cy-GB"/>
        </w:rPr>
        <w:t>galluog</w:t>
      </w:r>
      <w:r w:rsidR="00612B27">
        <w:rPr>
          <w:rFonts w:ascii="Arial" w:hAnsi="Arial" w:cs="Arial"/>
          <w:color w:val="000000" w:themeColor="text1"/>
          <w:lang w:val="cy-GB"/>
        </w:rPr>
        <w:t>,</w:t>
      </w:r>
      <w:r w:rsidRPr="00B775EB">
        <w:rPr>
          <w:rFonts w:ascii="Arial" w:hAnsi="Arial" w:cs="Arial"/>
          <w:color w:val="000000" w:themeColor="text1"/>
          <w:lang w:val="cy-GB"/>
        </w:rPr>
        <w:t xml:space="preserve"> sydd yn barod i ddysgu </w:t>
      </w:r>
    </w:p>
    <w:p w14:paraId="6F9BE4B4" w14:textId="50CA79E0" w:rsidR="00C4502B" w:rsidRPr="00B775EB" w:rsidRDefault="0006018D" w:rsidP="00C4502B">
      <w:pPr>
        <w:pStyle w:val="NormalWeb"/>
        <w:numPr>
          <w:ilvl w:val="0"/>
          <w:numId w:val="3"/>
        </w:numPr>
        <w:spacing w:line="360" w:lineRule="auto"/>
        <w:jc w:val="both"/>
        <w:rPr>
          <w:rFonts w:ascii="Arial" w:hAnsi="Arial" w:cs="Arial"/>
          <w:color w:val="000000" w:themeColor="text1"/>
          <w:lang w:val="cy-GB"/>
        </w:rPr>
      </w:pPr>
      <w:r w:rsidRPr="00B775EB">
        <w:rPr>
          <w:rFonts w:ascii="Arial" w:hAnsi="Arial" w:cs="Arial"/>
          <w:color w:val="000000"/>
          <w:lang w:val="cy-GB"/>
        </w:rPr>
        <w:t>Dysgwyr mentrus a creadigol sydd yn barod am fywyd gwaith</w:t>
      </w:r>
    </w:p>
    <w:p w14:paraId="001CCE98" w14:textId="49C0C4AF" w:rsidR="00C4502B" w:rsidRPr="00B775EB" w:rsidRDefault="0006018D" w:rsidP="00C4502B">
      <w:pPr>
        <w:pStyle w:val="NormalWeb"/>
        <w:numPr>
          <w:ilvl w:val="0"/>
          <w:numId w:val="3"/>
        </w:numPr>
        <w:spacing w:line="360" w:lineRule="auto"/>
        <w:jc w:val="both"/>
        <w:rPr>
          <w:rFonts w:ascii="Arial" w:hAnsi="Arial" w:cs="Arial"/>
          <w:color w:val="000000" w:themeColor="text1"/>
          <w:lang w:val="cy-GB"/>
        </w:rPr>
      </w:pPr>
      <w:r w:rsidRPr="00B775EB">
        <w:rPr>
          <w:rFonts w:ascii="Arial" w:hAnsi="Arial" w:cs="Arial"/>
          <w:color w:val="000000"/>
          <w:lang w:val="cy-GB"/>
        </w:rPr>
        <w:t>Dinasyddion egwyddorol a gwybodus am Gymru a’r byd, a</w:t>
      </w:r>
    </w:p>
    <w:p w14:paraId="4112C247" w14:textId="2F9AF42C" w:rsidR="008B432A" w:rsidRPr="00B775EB" w:rsidRDefault="0006018D" w:rsidP="008B432A">
      <w:pPr>
        <w:pStyle w:val="NormalWeb"/>
        <w:numPr>
          <w:ilvl w:val="0"/>
          <w:numId w:val="3"/>
        </w:numPr>
        <w:spacing w:line="360" w:lineRule="auto"/>
        <w:jc w:val="both"/>
        <w:rPr>
          <w:rFonts w:ascii="Arial" w:hAnsi="Arial" w:cs="Arial"/>
          <w:color w:val="000000" w:themeColor="text1"/>
          <w:lang w:val="cy-GB"/>
        </w:rPr>
      </w:pPr>
      <w:r w:rsidRPr="00B775EB">
        <w:rPr>
          <w:rFonts w:ascii="Arial" w:hAnsi="Arial" w:cs="Arial"/>
          <w:color w:val="000000"/>
          <w:lang w:val="cy-GB"/>
        </w:rPr>
        <w:t>Unigolion iach a hyderus sydd yn barod i fod yn aelodau gwerthfawr o’u cymdeithas.</w:t>
      </w:r>
    </w:p>
    <w:p w14:paraId="68022B2E" w14:textId="4BB70870" w:rsidR="00770569" w:rsidRDefault="001C7D5E" w:rsidP="00770569">
      <w:pPr>
        <w:pStyle w:val="NormalWeb"/>
        <w:spacing w:line="360" w:lineRule="auto"/>
        <w:jc w:val="both"/>
        <w:rPr>
          <w:rFonts w:ascii="Arial" w:hAnsi="Arial" w:cs="Arial"/>
          <w:color w:val="000000"/>
          <w:lang w:val="cy-GB"/>
        </w:rPr>
      </w:pPr>
      <w:r>
        <w:rPr>
          <w:rFonts w:ascii="Arial" w:hAnsi="Arial" w:cs="Arial"/>
          <w:color w:val="000000"/>
          <w:lang w:val="cy-GB"/>
        </w:rPr>
        <w:t>Fe wnaeth Llywodraeth Cymru (201 ) gwneud gwerthusiad e</w:t>
      </w:r>
      <w:r w:rsidR="008F0C51">
        <w:rPr>
          <w:rFonts w:ascii="Arial" w:hAnsi="Arial" w:cs="Arial"/>
          <w:color w:val="000000"/>
          <w:lang w:val="cy-GB"/>
        </w:rPr>
        <w:t>i</w:t>
      </w:r>
      <w:r>
        <w:rPr>
          <w:rFonts w:ascii="Arial" w:hAnsi="Arial" w:cs="Arial"/>
          <w:color w:val="000000"/>
          <w:lang w:val="cy-GB"/>
        </w:rPr>
        <w:t xml:space="preserve"> hun ar y Cyfnod Sylfaen gwreiddiol i weld beth oedd yn gweithio a beth oedd ddim. Rhai o’r pethau roeddent wedi penderfynu oedd angen newid oedd:</w:t>
      </w:r>
    </w:p>
    <w:p w14:paraId="31B8F637" w14:textId="1E421E00" w:rsidR="00EC7E5D" w:rsidRDefault="00364D33" w:rsidP="00EC7E5D">
      <w:pPr>
        <w:pStyle w:val="NormalWeb"/>
        <w:numPr>
          <w:ilvl w:val="0"/>
          <w:numId w:val="4"/>
        </w:numPr>
        <w:spacing w:line="360" w:lineRule="auto"/>
        <w:jc w:val="both"/>
        <w:rPr>
          <w:rFonts w:ascii="Arial" w:hAnsi="Arial" w:cs="Arial"/>
          <w:color w:val="000000"/>
          <w:lang w:val="cy-GB"/>
        </w:rPr>
      </w:pPr>
      <w:r>
        <w:rPr>
          <w:rFonts w:ascii="Arial" w:hAnsi="Arial" w:cs="Arial"/>
          <w:color w:val="000000"/>
          <w:lang w:val="cy-GB"/>
        </w:rPr>
        <w:t>Bod angen cael cyfarwyddiadau clir gan y Llywodraeth sydd yn nodi'r disgwyliadau yn glir a'r pwysigrwydd o ymarfer priodol i’r datblygiad.</w:t>
      </w:r>
    </w:p>
    <w:p w14:paraId="28049DF7" w14:textId="5881DAB2" w:rsidR="00795102" w:rsidRDefault="0026777E" w:rsidP="00795102">
      <w:pPr>
        <w:pStyle w:val="NormalWeb"/>
        <w:spacing w:line="360" w:lineRule="auto"/>
        <w:jc w:val="both"/>
        <w:rPr>
          <w:rFonts w:ascii="Arial" w:hAnsi="Arial" w:cs="Arial"/>
          <w:color w:val="000000"/>
          <w:lang w:val="cy-GB"/>
        </w:rPr>
      </w:pPr>
      <w:r>
        <w:rPr>
          <w:rFonts w:ascii="Arial" w:hAnsi="Arial" w:cs="Arial"/>
          <w:color w:val="000000"/>
          <w:lang w:val="cy-GB"/>
        </w:rPr>
        <w:t>Un f</w:t>
      </w:r>
      <w:r w:rsidR="001C7D5E">
        <w:rPr>
          <w:rFonts w:ascii="Arial" w:hAnsi="Arial" w:cs="Arial"/>
          <w:color w:val="000000"/>
          <w:lang w:val="cy-GB"/>
        </w:rPr>
        <w:t xml:space="preserve">fordd </w:t>
      </w:r>
      <w:r>
        <w:rPr>
          <w:rFonts w:ascii="Arial" w:hAnsi="Arial" w:cs="Arial"/>
          <w:color w:val="000000"/>
          <w:lang w:val="cy-GB"/>
        </w:rPr>
        <w:t xml:space="preserve">y </w:t>
      </w:r>
      <w:r w:rsidR="001C7D5E">
        <w:rPr>
          <w:rFonts w:ascii="Arial" w:hAnsi="Arial" w:cs="Arial"/>
          <w:color w:val="000000"/>
          <w:lang w:val="cy-GB"/>
        </w:rPr>
        <w:t xml:space="preserve">gall hyn cael ei wneud yw </w:t>
      </w:r>
      <w:r>
        <w:rPr>
          <w:rFonts w:ascii="Arial" w:hAnsi="Arial" w:cs="Arial"/>
          <w:color w:val="000000"/>
          <w:lang w:val="cy-GB"/>
        </w:rPr>
        <w:t>drwy</w:t>
      </w:r>
      <w:r w:rsidR="001C7D5E">
        <w:rPr>
          <w:rFonts w:ascii="Arial" w:hAnsi="Arial" w:cs="Arial"/>
          <w:color w:val="000000"/>
          <w:lang w:val="cy-GB"/>
        </w:rPr>
        <w:t xml:space="preserve"> sicrhau bod ymarferwyr a lleoliadau yn cael cynnig hyfforddiant </w:t>
      </w:r>
      <w:r w:rsidR="0057166D">
        <w:rPr>
          <w:rFonts w:ascii="Arial" w:hAnsi="Arial" w:cs="Arial"/>
          <w:color w:val="000000"/>
          <w:lang w:val="cy-GB"/>
        </w:rPr>
        <w:t>yn rheolaidd</w:t>
      </w:r>
      <w:r w:rsidR="00B272DD">
        <w:rPr>
          <w:rFonts w:ascii="Arial" w:hAnsi="Arial" w:cs="Arial"/>
          <w:color w:val="000000"/>
          <w:lang w:val="cy-GB"/>
        </w:rPr>
        <w:t xml:space="preserve"> a f</w:t>
      </w:r>
      <w:r w:rsidR="001C7D5E">
        <w:rPr>
          <w:rFonts w:ascii="Arial" w:hAnsi="Arial" w:cs="Arial"/>
          <w:color w:val="000000"/>
          <w:lang w:val="cy-GB"/>
        </w:rPr>
        <w:t xml:space="preserve">ydd yn </w:t>
      </w:r>
      <w:r w:rsidR="00CC2002">
        <w:rPr>
          <w:rFonts w:ascii="Arial" w:hAnsi="Arial" w:cs="Arial"/>
          <w:color w:val="000000"/>
          <w:lang w:val="cy-GB"/>
        </w:rPr>
        <w:t xml:space="preserve">medru </w:t>
      </w:r>
      <w:r w:rsidR="001C7D5E">
        <w:rPr>
          <w:rFonts w:ascii="Arial" w:hAnsi="Arial" w:cs="Arial"/>
          <w:color w:val="000000"/>
          <w:lang w:val="cy-GB"/>
        </w:rPr>
        <w:t xml:space="preserve">sicrhau bod yr ymarferwyr yn cadw </w:t>
      </w:r>
      <w:r w:rsidR="00CC2002">
        <w:rPr>
          <w:rFonts w:ascii="Arial" w:hAnsi="Arial" w:cs="Arial"/>
          <w:color w:val="000000"/>
          <w:lang w:val="cy-GB"/>
        </w:rPr>
        <w:t>i fyny</w:t>
      </w:r>
      <w:r w:rsidR="001C7D5E">
        <w:rPr>
          <w:rFonts w:ascii="Arial" w:hAnsi="Arial" w:cs="Arial"/>
          <w:color w:val="000000"/>
          <w:lang w:val="cy-GB"/>
        </w:rPr>
        <w:t xml:space="preserve"> gydag unrhyw newidiadau sydd yn cael ei wneud gan y </w:t>
      </w:r>
      <w:r w:rsidR="00CC2002">
        <w:rPr>
          <w:rFonts w:ascii="Arial" w:hAnsi="Arial" w:cs="Arial"/>
          <w:color w:val="000000"/>
          <w:lang w:val="cy-GB"/>
        </w:rPr>
        <w:t>L</w:t>
      </w:r>
      <w:r w:rsidR="001C7D5E">
        <w:rPr>
          <w:rFonts w:ascii="Arial" w:hAnsi="Arial" w:cs="Arial"/>
          <w:color w:val="000000"/>
          <w:lang w:val="cy-GB"/>
        </w:rPr>
        <w:t>lywodraeth.</w:t>
      </w:r>
    </w:p>
    <w:p w14:paraId="71A712E6" w14:textId="47A35181" w:rsidR="00795102" w:rsidRDefault="004F53F7" w:rsidP="00795102">
      <w:pPr>
        <w:pStyle w:val="NormalWeb"/>
        <w:numPr>
          <w:ilvl w:val="0"/>
          <w:numId w:val="4"/>
        </w:numPr>
        <w:spacing w:line="360" w:lineRule="auto"/>
        <w:jc w:val="both"/>
        <w:rPr>
          <w:rFonts w:ascii="Arial" w:hAnsi="Arial" w:cs="Arial"/>
          <w:color w:val="000000"/>
          <w:lang w:val="cy-GB"/>
        </w:rPr>
      </w:pPr>
      <w:r>
        <w:rPr>
          <w:rFonts w:ascii="Arial" w:hAnsi="Arial" w:cs="Arial"/>
          <w:color w:val="000000"/>
          <w:lang w:val="cy-GB"/>
        </w:rPr>
        <w:t>Mae angen bod y rhieni a’r gofalwyr yn cael mwy o wybodaeth ar y pwyslais a’r mwynhad o ddysgu o law gyntaf i’w plant.</w:t>
      </w:r>
    </w:p>
    <w:p w14:paraId="637D421D" w14:textId="11EA8EE7" w:rsidR="00795102" w:rsidRDefault="004F53F7" w:rsidP="00795102">
      <w:pPr>
        <w:pStyle w:val="NormalWeb"/>
        <w:spacing w:line="360" w:lineRule="auto"/>
        <w:jc w:val="both"/>
        <w:rPr>
          <w:rFonts w:ascii="Arial" w:hAnsi="Arial" w:cs="Arial"/>
          <w:color w:val="000000"/>
          <w:lang w:val="cy-GB"/>
        </w:rPr>
      </w:pPr>
      <w:r>
        <w:rPr>
          <w:rFonts w:ascii="Arial" w:hAnsi="Arial" w:cs="Arial"/>
          <w:color w:val="000000"/>
          <w:lang w:val="cy-GB"/>
        </w:rPr>
        <w:t xml:space="preserve">Gall lleoliadau ac ymarferwyr cyflawni hyn trwy sicrhau bod perthynas da rhyngddyn nhw a’r cartref. Trwy wneud hyn bydd y ddwy ochr yn teimlo’n fwy cyfforddus i ofyn </w:t>
      </w:r>
      <w:r>
        <w:rPr>
          <w:rFonts w:ascii="Arial" w:hAnsi="Arial" w:cs="Arial"/>
          <w:color w:val="000000"/>
          <w:lang w:val="cy-GB"/>
        </w:rPr>
        <w:lastRenderedPageBreak/>
        <w:t>unrhyw gwestiynau i’w gilydd a hefyd  i rannu unrhyw wybodaeth sydd angen cael ei rhannu.</w:t>
      </w:r>
    </w:p>
    <w:p w14:paraId="1F1D6CE0" w14:textId="5B2EAD75" w:rsidR="00795102" w:rsidRDefault="001C7D5E" w:rsidP="00795102">
      <w:pPr>
        <w:pStyle w:val="NormalWeb"/>
        <w:numPr>
          <w:ilvl w:val="0"/>
          <w:numId w:val="4"/>
        </w:numPr>
        <w:spacing w:line="360" w:lineRule="auto"/>
        <w:jc w:val="both"/>
        <w:rPr>
          <w:rFonts w:ascii="Arial" w:hAnsi="Arial" w:cs="Arial"/>
          <w:color w:val="000000"/>
          <w:lang w:val="cy-GB"/>
        </w:rPr>
      </w:pPr>
      <w:r>
        <w:rPr>
          <w:rFonts w:ascii="Arial" w:hAnsi="Arial" w:cs="Arial"/>
          <w:color w:val="000000"/>
          <w:lang w:val="cy-GB"/>
        </w:rPr>
        <w:t>Bod angen mwy o hyfforddiant ar y staff ar sut i arsylwi ac asesu, defnyddio’r tu allan yn effeithiol ac ar rôl athrawon ac ymarferwyr ychwanegol.</w:t>
      </w:r>
    </w:p>
    <w:p w14:paraId="3D5ACFFB" w14:textId="26378C09" w:rsidR="00E665C7" w:rsidRDefault="00277465" w:rsidP="00632010">
      <w:pPr>
        <w:pStyle w:val="NormalWeb"/>
        <w:spacing w:line="360" w:lineRule="auto"/>
        <w:jc w:val="both"/>
        <w:rPr>
          <w:rFonts w:ascii="Arial" w:hAnsi="Arial" w:cs="Arial"/>
          <w:color w:val="000000"/>
          <w:lang w:val="cy-GB"/>
        </w:rPr>
      </w:pPr>
      <w:r>
        <w:rPr>
          <w:rFonts w:ascii="Arial" w:hAnsi="Arial" w:cs="Arial"/>
          <w:color w:val="000000"/>
          <w:lang w:val="cy-GB"/>
        </w:rPr>
        <w:t>Bydd hyn yn fuddiol gan fydd yn ei gwneud yn fwy clir i ymarferwyr ar sut i wneud rhannau pwysig o’u swydd, sydd yn y pendraw yn mynd i leihau yr anghysondeb a’r draws Gymru. Mae rhaid i aelodau uwch o’r staff mewn lleoliadau sicrhau bod eu staff yn mynychu yr hyfforddiant sydd yn cael ei gynnig er mwyn sicrhau eu bod yn rhoi y cyfleoedd gorau posib i’w plant.</w:t>
      </w:r>
    </w:p>
    <w:p w14:paraId="17509B7A" w14:textId="6E436C4E" w:rsidR="00632010" w:rsidRDefault="001C7D5E" w:rsidP="00E665C7">
      <w:pPr>
        <w:pStyle w:val="NormalWeb"/>
        <w:numPr>
          <w:ilvl w:val="0"/>
          <w:numId w:val="4"/>
        </w:numPr>
        <w:spacing w:line="360" w:lineRule="auto"/>
        <w:jc w:val="both"/>
        <w:rPr>
          <w:rFonts w:ascii="Arial" w:hAnsi="Arial" w:cs="Arial"/>
          <w:color w:val="000000"/>
          <w:lang w:val="cy-GB"/>
        </w:rPr>
      </w:pPr>
      <w:r>
        <w:rPr>
          <w:rFonts w:ascii="Arial" w:hAnsi="Arial" w:cs="Arial"/>
          <w:color w:val="000000"/>
          <w:lang w:val="cy-GB"/>
        </w:rPr>
        <w:t xml:space="preserve">Bod angen i leoliadau ac Awdurdodau </w:t>
      </w:r>
      <w:r w:rsidR="00277465">
        <w:rPr>
          <w:rFonts w:ascii="Arial" w:hAnsi="Arial" w:cs="Arial"/>
          <w:color w:val="000000"/>
          <w:lang w:val="cy-GB"/>
        </w:rPr>
        <w:t>L</w:t>
      </w:r>
      <w:r>
        <w:rPr>
          <w:rFonts w:ascii="Arial" w:hAnsi="Arial" w:cs="Arial"/>
          <w:color w:val="000000"/>
          <w:lang w:val="cy-GB"/>
        </w:rPr>
        <w:t xml:space="preserve">leol fod yn ymwybodol o ba mor aml </w:t>
      </w:r>
      <w:r w:rsidR="00F74FD1">
        <w:rPr>
          <w:rFonts w:ascii="Arial" w:hAnsi="Arial" w:cs="Arial"/>
          <w:color w:val="000000"/>
          <w:lang w:val="cy-GB"/>
        </w:rPr>
        <w:t xml:space="preserve">y </w:t>
      </w:r>
      <w:r>
        <w:rPr>
          <w:rFonts w:ascii="Arial" w:hAnsi="Arial" w:cs="Arial"/>
          <w:color w:val="000000"/>
          <w:lang w:val="cy-GB"/>
        </w:rPr>
        <w:t>mae ymarferwyr yn mynychu hyfforddiant.</w:t>
      </w:r>
    </w:p>
    <w:p w14:paraId="7C60CAA1" w14:textId="40CB2FEE" w:rsidR="00452B79" w:rsidRDefault="001C7D5E" w:rsidP="00E665C7">
      <w:pPr>
        <w:pStyle w:val="NormalWeb"/>
        <w:spacing w:line="360" w:lineRule="auto"/>
        <w:jc w:val="both"/>
        <w:rPr>
          <w:rFonts w:ascii="Arial" w:hAnsi="Arial" w:cs="Arial"/>
          <w:color w:val="000000"/>
          <w:lang w:val="cy-GB"/>
        </w:rPr>
      </w:pPr>
      <w:r>
        <w:rPr>
          <w:rFonts w:ascii="Arial" w:hAnsi="Arial" w:cs="Arial"/>
          <w:color w:val="000000"/>
          <w:lang w:val="cy-GB"/>
        </w:rPr>
        <w:t xml:space="preserve">Mae hyn yn </w:t>
      </w:r>
      <w:r w:rsidR="00F74FD1">
        <w:rPr>
          <w:rFonts w:ascii="Arial" w:hAnsi="Arial" w:cs="Arial"/>
          <w:color w:val="000000"/>
          <w:lang w:val="cy-GB"/>
        </w:rPr>
        <w:t xml:space="preserve">hollol </w:t>
      </w:r>
      <w:r>
        <w:rPr>
          <w:rFonts w:ascii="Arial" w:hAnsi="Arial" w:cs="Arial"/>
          <w:color w:val="000000"/>
          <w:lang w:val="cy-GB"/>
        </w:rPr>
        <w:t xml:space="preserve">bwysig fel bod pob ymarferydd yn cadw </w:t>
      </w:r>
      <w:r w:rsidR="00F74FD1">
        <w:rPr>
          <w:rFonts w:ascii="Arial" w:hAnsi="Arial" w:cs="Arial"/>
          <w:color w:val="000000"/>
          <w:lang w:val="cy-GB"/>
        </w:rPr>
        <w:t>i fyny</w:t>
      </w:r>
      <w:r>
        <w:rPr>
          <w:rFonts w:ascii="Arial" w:hAnsi="Arial" w:cs="Arial"/>
          <w:color w:val="000000"/>
          <w:lang w:val="cy-GB"/>
        </w:rPr>
        <w:t xml:space="preserve"> gydag unrhyw newidiadau a gall </w:t>
      </w:r>
      <w:r w:rsidR="00F74FD1">
        <w:rPr>
          <w:rFonts w:ascii="Arial" w:hAnsi="Arial" w:cs="Arial"/>
          <w:color w:val="000000"/>
          <w:lang w:val="cy-GB"/>
        </w:rPr>
        <w:t xml:space="preserve">cael ei </w:t>
      </w:r>
      <w:r>
        <w:rPr>
          <w:rFonts w:ascii="Arial" w:hAnsi="Arial" w:cs="Arial"/>
          <w:color w:val="000000"/>
          <w:lang w:val="cy-GB"/>
        </w:rPr>
        <w:t xml:space="preserve">wneud </w:t>
      </w:r>
      <w:r w:rsidR="00F74FD1">
        <w:rPr>
          <w:rFonts w:ascii="Arial" w:hAnsi="Arial" w:cs="Arial"/>
          <w:color w:val="000000"/>
          <w:lang w:val="cy-GB"/>
        </w:rPr>
        <w:t xml:space="preserve">yn </w:t>
      </w:r>
      <w:r>
        <w:rPr>
          <w:rFonts w:ascii="Arial" w:hAnsi="Arial" w:cs="Arial"/>
          <w:color w:val="000000"/>
          <w:lang w:val="cy-GB"/>
        </w:rPr>
        <w:t>ei swydd yn hawddach a/neu yn fwy effeithiol.</w:t>
      </w:r>
    </w:p>
    <w:p w14:paraId="0021602B" w14:textId="40A34CC3" w:rsidR="00F30BBE" w:rsidRDefault="00CC3D25" w:rsidP="00E665C7">
      <w:pPr>
        <w:pStyle w:val="NormalWeb"/>
        <w:spacing w:line="360" w:lineRule="auto"/>
        <w:jc w:val="both"/>
        <w:rPr>
          <w:rFonts w:ascii="Arial" w:hAnsi="Arial" w:cs="Arial"/>
          <w:color w:val="000000"/>
          <w:lang w:val="cy-GB"/>
        </w:rPr>
      </w:pPr>
      <w:r>
        <w:rPr>
          <w:rFonts w:ascii="Arial" w:hAnsi="Arial" w:cs="Arial"/>
          <w:color w:val="000000"/>
          <w:lang w:val="cy-GB"/>
        </w:rPr>
        <w:t>Rhai o’r argymhellion i Lywodraeth Cymru wrth Siraj (2014) oedd bod angen newid y deddfwriaethau</w:t>
      </w:r>
      <w:r w:rsidR="008D215C">
        <w:rPr>
          <w:rFonts w:ascii="Arial" w:hAnsi="Arial" w:cs="Arial"/>
          <w:color w:val="000000"/>
          <w:lang w:val="cy-GB"/>
        </w:rPr>
        <w:t>,</w:t>
      </w:r>
      <w:r>
        <w:rPr>
          <w:rFonts w:ascii="Arial" w:hAnsi="Arial" w:cs="Arial"/>
          <w:color w:val="000000"/>
          <w:lang w:val="cy-GB"/>
        </w:rPr>
        <w:t xml:space="preserve"> fel bod CSSIW ac Estyn yn gallu gwneud eu harolygiadau gyda'i gilydd </w:t>
      </w:r>
      <w:r w:rsidR="008D215C">
        <w:rPr>
          <w:rFonts w:ascii="Arial" w:hAnsi="Arial" w:cs="Arial"/>
          <w:color w:val="000000"/>
          <w:lang w:val="cy-GB"/>
        </w:rPr>
        <w:t xml:space="preserve">ac yna fydd hyn yn </w:t>
      </w:r>
      <w:r>
        <w:rPr>
          <w:rFonts w:ascii="Arial" w:hAnsi="Arial" w:cs="Arial"/>
          <w:color w:val="000000"/>
          <w:lang w:val="cy-GB"/>
        </w:rPr>
        <w:t xml:space="preserve">sicrhau bod </w:t>
      </w:r>
      <w:r w:rsidR="008D215C">
        <w:rPr>
          <w:rFonts w:ascii="Arial" w:hAnsi="Arial" w:cs="Arial"/>
          <w:color w:val="000000"/>
          <w:lang w:val="cy-GB"/>
        </w:rPr>
        <w:t>yna d</w:t>
      </w:r>
      <w:r>
        <w:rPr>
          <w:rFonts w:ascii="Arial" w:hAnsi="Arial" w:cs="Arial"/>
          <w:color w:val="000000"/>
          <w:lang w:val="cy-GB"/>
        </w:rPr>
        <w:t>dim anghysondeb ar draws Cymru. Bydd hyn yn sicrhau bod pob plentyn yn y Cyfnod Sylfaen yn cael yr un cyfleoedd. Fe w</w:t>
      </w:r>
      <w:r w:rsidR="00EC1BF9">
        <w:rPr>
          <w:rFonts w:ascii="Arial" w:hAnsi="Arial" w:cs="Arial"/>
          <w:color w:val="000000"/>
          <w:lang w:val="cy-GB"/>
        </w:rPr>
        <w:t>n</w:t>
      </w:r>
      <w:r>
        <w:rPr>
          <w:rFonts w:ascii="Arial" w:hAnsi="Arial" w:cs="Arial"/>
          <w:color w:val="000000"/>
          <w:lang w:val="cy-GB"/>
        </w:rPr>
        <w:t>aeth Siraj argymell bod y ratios ar hyn o bryd yn cael ei adolygu o 1:8 yn ysgolion cynradd i 1:10. Gall hyn bod yn fuddiol gan fydd mwy o amrywiaeth o blant yn y dosbarth ac yn rhoi mwy o gyfleodd i blant datblygu ei sgiliau cyfathrebu. Ar y llaw arall os oes mwy o blant mewn un dosbarth yna bydd yn anoddach i sicrhau bod pob plentyn yn cael yr amser un ar un sydd ei angen er mwyn cael perthynas da rhwng yr ymarferwyr a’r plant. Gall hyn hefyd golygu bod pethau pwysig yn cael ei golli, er enghraifft anghenion dysgu ychwanegol. Bydd hefyd llawer mwy o bwysau ar yr ymarferwyr, gall hyn golygu bod ei ymarfer ddim i’r safon gorau sydd yna yn mynd i gael effaith a’r datblygiad y plant.</w:t>
      </w:r>
    </w:p>
    <w:p w14:paraId="669BD73E" w14:textId="42768427" w:rsidR="009731A2" w:rsidRDefault="009402EF" w:rsidP="00E665C7">
      <w:pPr>
        <w:pStyle w:val="NormalWeb"/>
        <w:spacing w:line="360" w:lineRule="auto"/>
        <w:jc w:val="both"/>
        <w:rPr>
          <w:rFonts w:ascii="Arial" w:hAnsi="Arial" w:cs="Arial"/>
          <w:color w:val="000000"/>
          <w:lang w:val="cy-GB"/>
        </w:rPr>
      </w:pPr>
      <w:r>
        <w:rPr>
          <w:rFonts w:ascii="Arial" w:hAnsi="Arial" w:cs="Arial"/>
          <w:color w:val="000000"/>
          <w:lang w:val="cy-GB"/>
        </w:rPr>
        <w:t xml:space="preserve">Fel rhan o’i ymchwil am ei adroddiad fe wnaeth Donaldson (2014) siarad gydag ymarferwyr a phlant blynyddoedd cynnar am beth oedd ei barn nhw am y Cyfnod Sylfaen. Dywed bod y plant a wnaeth cymryd rhan yn yr ymchwiliad yn meddwl bod y </w:t>
      </w:r>
      <w:r>
        <w:rPr>
          <w:rFonts w:ascii="Arial" w:hAnsi="Arial" w:cs="Arial"/>
          <w:color w:val="000000"/>
          <w:lang w:val="cy-GB"/>
        </w:rPr>
        <w:lastRenderedPageBreak/>
        <w:t>cwricwlwm wedi dyddio, yn enwedig pan yn dod i faterion technoleg a sgiliau digidol. Gan fod y mwyafrif o'r plant ar draws Gymru nawr yn defnyddio  rhyw fath o dechnoleg gartref lle maent yn gallu chwarae gemau sydd yn cyffroi plant.  Mae angen i ymarferwyr a lleoliadau sicrhau bod y gweithgareddau yn cael y plant i’r lefel o gyffro yma fel na gall y plant cael eu diflasu yn gyflym ac yna ddim am gymryd rhan yn y gweithgareddau sydd yn gallu cael effaith ar ei datblygiad. Dywed hefyd bod plant am i wersi fod yn hwylus a diddorol ac nid ond yna er mwyn pasio asesiadau. Fe wnaeth athrawon dweud wrth Donaldson y dymunent gael mwy o bŵer ar sut i ddysgu a beth i ddysgu y plant yn ei gofal. Trwy roi y pŵer hwn i ymarferwyr mae hyn yn galluogi i ymarferwyr i wneud y penderfyniadau gorau i bob plentyn yn unigol. Gall hyn golygu bod gwahanol ddulliau dysgu yn cael ei defnyddio ar yr un pryd fel bod pob plentyn yn cael cyfle cyfartal ac yn cael y mwyaf allan o bob gweithgaredd sydd yn mynd i gyfrannu tuag at ei datblygiad i gyrraedd y lefel uchaf posib.</w:t>
      </w:r>
    </w:p>
    <w:p w14:paraId="1218EE8B" w14:textId="77777777" w:rsidR="00EC7E5D" w:rsidRPr="008B432A" w:rsidRDefault="00EC7E5D" w:rsidP="00770569">
      <w:pPr>
        <w:pStyle w:val="NormalWeb"/>
        <w:spacing w:line="360" w:lineRule="auto"/>
        <w:jc w:val="both"/>
        <w:rPr>
          <w:rFonts w:ascii="Arial" w:hAnsi="Arial" w:cs="Arial"/>
          <w:color w:val="000000" w:themeColor="text1"/>
          <w:lang w:val="cy-GB"/>
        </w:rPr>
      </w:pPr>
    </w:p>
    <w:p w14:paraId="343CB28A" w14:textId="77777777" w:rsidR="009B0BCC" w:rsidRDefault="009B0BCC" w:rsidP="00B323AD">
      <w:pPr>
        <w:pStyle w:val="NormalWeb"/>
        <w:spacing w:line="360" w:lineRule="auto"/>
        <w:jc w:val="both"/>
        <w:rPr>
          <w:rFonts w:ascii="Arial" w:hAnsi="Arial" w:cs="Arial"/>
          <w:color w:val="000000" w:themeColor="text1"/>
          <w:lang w:val="cy-GB"/>
        </w:rPr>
      </w:pPr>
    </w:p>
    <w:p w14:paraId="3C5ECFCE" w14:textId="1C56ED07" w:rsidR="00995913" w:rsidRDefault="00995913" w:rsidP="00B323AD">
      <w:pPr>
        <w:pStyle w:val="NormalWeb"/>
        <w:spacing w:line="360" w:lineRule="auto"/>
        <w:jc w:val="both"/>
        <w:rPr>
          <w:rFonts w:ascii="Arial" w:hAnsi="Arial" w:cs="Arial"/>
          <w:color w:val="000000" w:themeColor="text1"/>
          <w:lang w:val="cy-GB"/>
        </w:rPr>
      </w:pPr>
    </w:p>
    <w:p w14:paraId="4DCFDB31" w14:textId="3A18C2BD" w:rsidR="00995913" w:rsidRDefault="00995913" w:rsidP="00B323AD">
      <w:pPr>
        <w:pStyle w:val="NormalWeb"/>
        <w:spacing w:line="360" w:lineRule="auto"/>
        <w:jc w:val="both"/>
        <w:rPr>
          <w:rFonts w:ascii="Arial" w:hAnsi="Arial" w:cs="Arial"/>
          <w:color w:val="000000" w:themeColor="text1"/>
          <w:lang w:val="cy-GB"/>
        </w:rPr>
      </w:pPr>
    </w:p>
    <w:p w14:paraId="62F3A1A1" w14:textId="77777777" w:rsidR="00995913" w:rsidRDefault="00995913" w:rsidP="00B323AD">
      <w:pPr>
        <w:pStyle w:val="NormalWeb"/>
        <w:spacing w:line="360" w:lineRule="auto"/>
        <w:jc w:val="both"/>
        <w:rPr>
          <w:rFonts w:ascii="Arial" w:hAnsi="Arial" w:cs="Arial"/>
          <w:color w:val="000000" w:themeColor="text1"/>
          <w:lang w:val="cy-GB"/>
        </w:rPr>
      </w:pPr>
    </w:p>
    <w:p w14:paraId="22D7B195" w14:textId="7C44E6A0" w:rsidR="00B754DD" w:rsidRPr="00710EA7" w:rsidRDefault="00B754DD" w:rsidP="00710EA7">
      <w:pPr>
        <w:pStyle w:val="NormalWeb"/>
        <w:spacing w:line="360" w:lineRule="auto"/>
        <w:jc w:val="both"/>
        <w:rPr>
          <w:rFonts w:ascii="Arial" w:hAnsi="Arial" w:cs="Arial"/>
          <w:color w:val="000000" w:themeColor="text1"/>
          <w:lang w:val="cy-GB"/>
        </w:rPr>
      </w:pPr>
      <w:r w:rsidRPr="00710EA7">
        <w:rPr>
          <w:rFonts w:ascii="Arial" w:hAnsi="Arial" w:cs="Arial"/>
          <w:lang w:val="cy-GB"/>
        </w:rPr>
        <w:br w:type="page"/>
      </w:r>
    </w:p>
    <w:p w14:paraId="52E7A458" w14:textId="77777777" w:rsidR="001754BF" w:rsidRPr="00710EA7" w:rsidRDefault="001754BF" w:rsidP="00710EA7">
      <w:pPr>
        <w:spacing w:line="360" w:lineRule="auto"/>
        <w:jc w:val="both"/>
        <w:rPr>
          <w:rFonts w:ascii="Arial" w:hAnsi="Arial" w:cs="Arial"/>
          <w:u w:val="single"/>
          <w:lang w:val="cy-GB"/>
        </w:rPr>
      </w:pPr>
      <w:r w:rsidRPr="00710EA7">
        <w:rPr>
          <w:rFonts w:ascii="Arial" w:hAnsi="Arial" w:cs="Arial"/>
          <w:u w:val="single"/>
          <w:lang w:val="cy-GB"/>
        </w:rPr>
        <w:lastRenderedPageBreak/>
        <w:t>Adran 2</w:t>
      </w:r>
    </w:p>
    <w:p w14:paraId="1B98932C" w14:textId="77777777" w:rsidR="001754BF" w:rsidRPr="00710EA7" w:rsidRDefault="001754BF" w:rsidP="00710EA7">
      <w:pPr>
        <w:spacing w:line="360" w:lineRule="auto"/>
        <w:jc w:val="both"/>
        <w:rPr>
          <w:rFonts w:ascii="Arial" w:hAnsi="Arial" w:cs="Arial"/>
          <w:u w:val="single"/>
          <w:lang w:val="cy-GB"/>
        </w:rPr>
      </w:pPr>
    </w:p>
    <w:p w14:paraId="1A4B754C" w14:textId="1BC7195A" w:rsidR="00467A8F" w:rsidRDefault="009B5A40" w:rsidP="00710EA7">
      <w:pPr>
        <w:spacing w:line="360" w:lineRule="auto"/>
        <w:jc w:val="both"/>
        <w:rPr>
          <w:rFonts w:ascii="Arial" w:hAnsi="Arial" w:cs="Arial"/>
          <w:color w:val="000000"/>
          <w:lang w:val="cy-GB"/>
        </w:rPr>
      </w:pPr>
      <w:r>
        <w:rPr>
          <w:rFonts w:ascii="Arial" w:hAnsi="Arial" w:cs="Arial"/>
          <w:lang w:val="cy-GB"/>
        </w:rPr>
        <w:t>Diffynir Resources for Early Learning (dim dyddiad) asesu fel “</w:t>
      </w:r>
      <w:r>
        <w:rPr>
          <w:rFonts w:ascii="Arial" w:hAnsi="Arial" w:cs="Arial"/>
          <w:color w:val="000000"/>
          <w:lang w:val="cy-GB"/>
        </w:rPr>
        <w:t>process of gathering information about a child, reviewing the information, and then using the information to plan educational activities”. Dywed Llywodraeth Cymru (dim dyddiad) mae prif nod asesu yw gweld beth yw lefel dysgu'r plant fel ein bod yn gallu ehangu eu datblygiad ac yna rhoi cymorth ychwanegol lle mae angen. Mae cwricwlwm Seland Newydd, sef Te Whariki, yn defnyddio'r ymadrodd “assesment for learning” yn ôl Ministry of Education (dim dyddiad) . Dywed bod hyn yn golygu bod rhaid i ymarferwyr meddwl am beth sydd nesaf trwy’r amser a hefyd bod rhaid i blant cael eu cynnwys yn beth yw’r camau nesaf hefyd, er enghraifft efallai bydd plentyn am ail wneud tasg y mae wedi ei gwblhau neu symud ymlaen i un anoddach.</w:t>
      </w:r>
    </w:p>
    <w:p w14:paraId="4A0CC7CD" w14:textId="77777777" w:rsidR="004C5864" w:rsidRDefault="004C5864" w:rsidP="00710EA7">
      <w:pPr>
        <w:spacing w:line="360" w:lineRule="auto"/>
        <w:jc w:val="both"/>
        <w:rPr>
          <w:rFonts w:ascii="Arial" w:eastAsia="Times New Roman" w:hAnsi="Arial" w:cs="Arial"/>
          <w:color w:val="000000"/>
          <w:shd w:val="clear" w:color="auto" w:fill="FFFFFF"/>
          <w:lang w:val="cy-GB" w:eastAsia="en-GB"/>
        </w:rPr>
      </w:pPr>
    </w:p>
    <w:p w14:paraId="3A9CFADE" w14:textId="7C5E454F" w:rsidR="00861899" w:rsidRDefault="0006296D" w:rsidP="00710EA7">
      <w:pPr>
        <w:spacing w:line="360" w:lineRule="auto"/>
        <w:jc w:val="both"/>
        <w:rPr>
          <w:rFonts w:ascii="Arial" w:hAnsi="Arial" w:cs="Arial"/>
          <w:color w:val="000000"/>
          <w:lang w:val="cy-GB"/>
        </w:rPr>
      </w:pPr>
      <w:r>
        <w:rPr>
          <w:rFonts w:ascii="Arial" w:hAnsi="Arial" w:cs="Arial"/>
          <w:color w:val="000000"/>
          <w:lang w:val="cy-GB"/>
        </w:rPr>
        <w:t>Mae yna nifer o ffyrdd y gall ymarferwyr asesu plant. Enghraifft o ddull asesu mae Neaum (2016) yn rhoi yw Sampl Amser. Mae’r dull hyn yn golygu ysgrifennu lawr popeth mae’r plentyn yn ei wneud mewn amser penodol ac yn cael ei adrodd nifer o weithiau, yn enwedig pan mae plentyn yn symud i ardal wahanol. Trwy wneud hyn gall yr ymarferwyr weld sut mae’r plentyn yn ymateb mewn gwahanol ardaloedd.  Gall hyn hefyd fod o gymorth i’r ymarferwyr i weld diddordebau’r plentyn gan ei bod yn gallu gweld ei ymateb wrth wneud y gwahanol weithgareddau. Er gall hyn fod yn ddull effeithiol, gan fod rhaid i’r ymarferydd cymryd yr amser i eistedd a chanolbwyntio ar y plentyn yn unigol, mae hefyd yn cymryd amser hir i wneud y dull hwn i lefel effeithiol.</w:t>
      </w:r>
    </w:p>
    <w:p w14:paraId="4795F22B" w14:textId="77777777" w:rsidR="004C5864" w:rsidRPr="00710EA7" w:rsidRDefault="004C5864" w:rsidP="00710EA7">
      <w:pPr>
        <w:spacing w:line="360" w:lineRule="auto"/>
        <w:jc w:val="both"/>
        <w:rPr>
          <w:rFonts w:ascii="Arial" w:eastAsia="Times New Roman" w:hAnsi="Arial" w:cs="Arial"/>
          <w:color w:val="000000"/>
          <w:shd w:val="clear" w:color="auto" w:fill="FFFFFF"/>
          <w:lang w:val="cy-GB" w:eastAsia="en-GB"/>
        </w:rPr>
      </w:pPr>
    </w:p>
    <w:p w14:paraId="637CB45F" w14:textId="7843BD43" w:rsidR="00861899" w:rsidRDefault="00E4481A" w:rsidP="00710EA7">
      <w:pPr>
        <w:spacing w:line="360" w:lineRule="auto"/>
        <w:jc w:val="both"/>
        <w:rPr>
          <w:rFonts w:ascii="Arial" w:hAnsi="Arial" w:cs="Arial"/>
          <w:color w:val="000000"/>
          <w:lang w:val="cy-GB"/>
        </w:rPr>
      </w:pPr>
      <w:r>
        <w:rPr>
          <w:rFonts w:ascii="Arial" w:hAnsi="Arial" w:cs="Arial"/>
          <w:color w:val="000000"/>
          <w:lang w:val="cy-GB"/>
        </w:rPr>
        <w:t>Dull arall mae Neaum yn ei awgrymu yw tracio. Pan yn defnyddio’r dull yma bydd ymarferwyr yn dilyn penderfyniadau’r plentyn i weld pa weithgareddau y maent yn dewis mynd ati a faint o amser mae’r plentyn yn aros yn y gwahanol weithgareddau. Gall ymarferwyr weld, trwy ddefnyddio’r dull yma, os oes patrwm yn datblygu, er enghraifft a yw’r plentyn yn mynd at yr un gweithgaredd gyntaf pob tro neu a ydy nhw yn mwynhau aros yn un lle am amser hirach nag eraill. Mae’r dull hyn eto yn un effeithiol, ond mae angen sicrhau yr amser i allu ei gwblhau sydd yn gallu bod yn anodd i rai ymarferwyr gan fod lleoliadau blynyddoedd cynnar yn gallu bod yn brysur iawn o ddydd i  ddydd.</w:t>
      </w:r>
    </w:p>
    <w:p w14:paraId="59C0BA36" w14:textId="77777777" w:rsidR="004C5864" w:rsidRPr="00710EA7" w:rsidRDefault="004C5864" w:rsidP="00710EA7">
      <w:pPr>
        <w:spacing w:line="360" w:lineRule="auto"/>
        <w:jc w:val="both"/>
        <w:rPr>
          <w:rFonts w:ascii="Arial" w:eastAsia="Times New Roman" w:hAnsi="Arial" w:cs="Arial"/>
          <w:color w:val="000000"/>
          <w:shd w:val="clear" w:color="auto" w:fill="FFFFFF"/>
          <w:lang w:val="cy-GB" w:eastAsia="en-GB"/>
        </w:rPr>
      </w:pPr>
    </w:p>
    <w:p w14:paraId="08333507" w14:textId="6239C67E" w:rsidR="00792D18" w:rsidRPr="00710EA7" w:rsidRDefault="00BF499B"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lastRenderedPageBreak/>
        <w:t>Enghraifft arall mae School Jotter (dim dyddiad) yn ei roi am fel y gallwn asesu plant yw trwy dynnu lluniau ohonynt. Trwy gael lluniau o’r plant yn cwblhau gwahanol tasgau neu yn chwarae yn y gwahanol feysydd yna mae tystiolaeth ar gael ac yna mae ymarferwyr arall yn gallu gweld beth sydd wedi bod yn digwydd hefyd. Hefyd wrth gael lluniau gall ymarferwyr cadw rhieni'r plentyn ynghlwm gyda datblygiad eu plentyn gan ei fod yn bwysig bod rhieni neu warchodwyr yn gwybod beth yw cryfderau a gwendidau eu plentyn fel eu bod yn gallu eu helpu i  ehangu eu datblygiad cartref hefyd. Mantais arall o dynnu lluniau yw gall yr ymarferydd tynnu llun yn gyflym ac yna mynd nôl ato ar adeg lai prysur i allu cymryd nodiadau gan fydd y llun yn gallu ei atgoffa o’r hyn a wnaethon sylweddoli ar yr union bryd. Er hynny, tra bod yr ymarferydd yn tynnu llun o’r hyn y mae’r plentyn wedi gwneud, mae’n hawdd colli’r plentyn gan ei fod wedi mynd i wneud rhywbeth arall neu tra fod yr ymarferydd yn paratoi i dynnu’r llun, gall y plentyn symud ymlaen at rywbeth arall.</w:t>
      </w:r>
    </w:p>
    <w:p w14:paraId="18AFCA4A" w14:textId="2AF029AA" w:rsidR="00484296" w:rsidRPr="00710EA7" w:rsidRDefault="00484296" w:rsidP="00710EA7">
      <w:pPr>
        <w:spacing w:line="360" w:lineRule="auto"/>
        <w:jc w:val="both"/>
        <w:rPr>
          <w:rFonts w:ascii="Arial" w:eastAsia="Times New Roman" w:hAnsi="Arial" w:cs="Arial"/>
          <w:color w:val="000000"/>
          <w:shd w:val="clear" w:color="auto" w:fill="FFFFFF"/>
          <w:lang w:val="cy-GB" w:eastAsia="en-GB"/>
        </w:rPr>
      </w:pPr>
    </w:p>
    <w:p w14:paraId="5A7B1BC0" w14:textId="663D15B6" w:rsidR="00484296" w:rsidRDefault="00E9173C"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Er bod y dulliau yma, a nifer o ddulliau arall, yn gallu bod yn effeithiol, mae angen i’r ymarferydd sicrhau bod y dull y maent wedi penderfynu ei ddewis yn gweithio i’r plentyn unigol. Pan yn penderfynu pa ddull asesu sydd gorau i bob plentyn mae yna nifer o ffactorau sydd angen eu cymryd i mewn i ystyriaeth, er enghraifft anghenion ychwanegol a’i bywyd cartref. Mae bywyd cartref pob plentyn yn wahanol hefyd.  Felly mae rhaid i ymarferwyr ystyried hyn cyn penderfynu ar y dull gorau, er engraifft crefydd, iaith, traddodiadau ei gwlad.</w:t>
      </w:r>
    </w:p>
    <w:p w14:paraId="6FF7DF3D" w14:textId="77777777" w:rsidR="00CA17E5" w:rsidRPr="00710EA7" w:rsidRDefault="00CA17E5" w:rsidP="00710EA7">
      <w:pPr>
        <w:spacing w:line="360" w:lineRule="auto"/>
        <w:jc w:val="both"/>
        <w:rPr>
          <w:rFonts w:ascii="Arial" w:eastAsia="Times New Roman" w:hAnsi="Arial" w:cs="Arial"/>
          <w:color w:val="000000"/>
          <w:shd w:val="clear" w:color="auto" w:fill="FFFFFF"/>
          <w:lang w:val="cy-GB" w:eastAsia="en-GB"/>
        </w:rPr>
      </w:pPr>
    </w:p>
    <w:p w14:paraId="06DF623C" w14:textId="57F772F6" w:rsidR="005F7D28" w:rsidRPr="00710EA7" w:rsidRDefault="00331A9E"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Wrth ysgrifennu asesiadau mae rhaid i ni fod yn ystyriol am yr iaith y mae’r plentyn a’i rhieni neu warchodwyr yn eu siarad. Yn ôl National Museum Wales (2010) fe wnaeth CILT Cymru ddarganfod, ar ôl gwneud arolwg, bod naw deg wyth iaith yn cael ei siarad gan blant ysgolion Cymru. Enghraifft o rhai o’r ieithoedd sydd yn cael ei siarad yng Nghymru yw Bengali, Japaneaidd, Somali, Panjabi a Ffrangeg. Mae angen gwneud yn siŵr bod y wybodaeth y rydyn ni wedi darganfod wrth asesu ar gael yn yr ieithoedd sydd angen a’r pob plentyn. Mae hyn yn bwysig gan fod gan y plentyn a’i rhieni neu warchodwyr yr hawl i fod yn rhan o ddatblygiad eu plentyn. Dywed, Comisiynydd Plant Cymru (dim dyddiad) Erthygl 30 o Gonfensiwn y Cenhedloedd Unedig ar Hawliau Plant, bod gan bob plentyn yng Nghymru “Eich hawl i ddefnyddio eich iaith eich hun ” ac mae Erthygl 22 yn dweud “Mae gan blant sy’n ffoaduriaid yr un hawliau â phlant a aned yng Nghymru ”.</w:t>
      </w:r>
    </w:p>
    <w:p w14:paraId="33813653" w14:textId="6A975038" w:rsidR="007A6E95" w:rsidRDefault="00B34EDA"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lastRenderedPageBreak/>
        <w:t xml:space="preserve">Oherwydd y ddwy erthygl yma mae rhaid i bob ymarferydd a lleoliad blynyddoedd cynnar sicrhau bod dogfennau ar gael yn yr ieithoedd sydd angen. Pan yn cyfieithu dogfennau o un iaith i’r llall mae rhaid sicrhau ei bod yn cael ei wneud yn hollol gywir gan fod rhai systemau cyfieithu yn gallu newid ystyr y darn, sydd yn gallu bygwth dilysrwydd y canlyniadau a gall hyn ddrysu pethau rhwng y lleoliad a’r cartref.  Dywed Bornman (2010) dylai lleoliadau cyflogi rhywun sydd yn gallu siarad yr ieithoedd sydd angen, ond nid yw hyn yn bosib ym mhob lleoliad gan ei bod cyfieithu yn costio llawer o arian. Gall fod yn syniad i hyfforddi aelod o staff yn yr iaith sydd angen, gall hyn fod o gysur i’r plentyn yn y lleoliad gan fod rhywun gyda nhw yn yr ysgol sydd yn siarad ei iaith gytrefol nhw. Trwy wneud hyn bydd y teulu hefyd yn teimlo cysur wrth weld y lleoliad yn cymryd y camau perthnasol i wneud eu plentyn a’r teulu yn rhan o’r gymuned.  </w:t>
      </w:r>
    </w:p>
    <w:p w14:paraId="7DEED230" w14:textId="77777777" w:rsidR="00B34EDA" w:rsidRPr="00710EA7" w:rsidRDefault="00B34EDA" w:rsidP="00710EA7">
      <w:pPr>
        <w:spacing w:line="360" w:lineRule="auto"/>
        <w:jc w:val="both"/>
        <w:rPr>
          <w:rFonts w:ascii="Arial" w:eastAsia="Times New Roman" w:hAnsi="Arial" w:cs="Arial"/>
          <w:color w:val="000000"/>
          <w:shd w:val="clear" w:color="auto" w:fill="FFFFFF"/>
          <w:lang w:val="cy-GB" w:eastAsia="en-GB"/>
        </w:rPr>
      </w:pPr>
    </w:p>
    <w:p w14:paraId="5164307E" w14:textId="43204324" w:rsidR="00573F54" w:rsidRPr="00710EA7" w:rsidRDefault="005920BC" w:rsidP="00710EA7">
      <w:pPr>
        <w:spacing w:line="360" w:lineRule="auto"/>
        <w:jc w:val="both"/>
        <w:rPr>
          <w:rFonts w:ascii="Arial" w:eastAsia="Times New Roman" w:hAnsi="Arial" w:cs="Arial"/>
          <w:color w:val="000000"/>
          <w:shd w:val="clear" w:color="auto" w:fill="FFFFFF"/>
          <w:lang w:val="cy-GB" w:eastAsia="en-GB"/>
        </w:rPr>
      </w:pPr>
      <w:r w:rsidRPr="00710EA7">
        <w:rPr>
          <w:rFonts w:ascii="Arial" w:eastAsia="Times New Roman" w:hAnsi="Arial" w:cs="Arial"/>
          <w:color w:val="000000"/>
          <w:shd w:val="clear" w:color="auto" w:fill="FFFFFF"/>
          <w:lang w:val="cy-GB" w:eastAsia="en-GB"/>
        </w:rPr>
        <w:t xml:space="preserve">       Ffactor arall o </w:t>
      </w:r>
      <w:r w:rsidR="0021554A">
        <w:rPr>
          <w:rFonts w:ascii="Arial" w:eastAsia="Times New Roman" w:hAnsi="Arial" w:cs="Arial"/>
          <w:color w:val="000000"/>
          <w:shd w:val="clear" w:color="auto" w:fill="FFFFFF"/>
          <w:lang w:val="cy-GB" w:eastAsia="en-GB"/>
        </w:rPr>
        <w:t>f</w:t>
      </w:r>
      <w:r w:rsidRPr="00710EA7">
        <w:rPr>
          <w:rFonts w:ascii="Arial" w:eastAsia="Times New Roman" w:hAnsi="Arial" w:cs="Arial"/>
          <w:color w:val="000000"/>
          <w:shd w:val="clear" w:color="auto" w:fill="FFFFFF"/>
          <w:lang w:val="cy-GB" w:eastAsia="en-GB"/>
        </w:rPr>
        <w:t xml:space="preserve">ywydau’r plant </w:t>
      </w:r>
      <w:r w:rsidR="0021554A">
        <w:rPr>
          <w:rFonts w:ascii="Arial" w:eastAsia="Times New Roman" w:hAnsi="Arial" w:cs="Arial"/>
          <w:color w:val="000000"/>
          <w:shd w:val="clear" w:color="auto" w:fill="FFFFFF"/>
          <w:lang w:val="cy-GB" w:eastAsia="en-GB"/>
        </w:rPr>
        <w:t xml:space="preserve">y </w:t>
      </w:r>
      <w:r w:rsidRPr="00710EA7">
        <w:rPr>
          <w:rFonts w:ascii="Arial" w:eastAsia="Times New Roman" w:hAnsi="Arial" w:cs="Arial"/>
          <w:color w:val="000000"/>
          <w:shd w:val="clear" w:color="auto" w:fill="FFFFFF"/>
          <w:lang w:val="cy-GB" w:eastAsia="en-GB"/>
        </w:rPr>
        <w:t>mae</w:t>
      </w:r>
      <w:r w:rsidR="0021554A">
        <w:rPr>
          <w:rFonts w:ascii="Arial" w:eastAsia="Times New Roman" w:hAnsi="Arial" w:cs="Arial"/>
          <w:color w:val="000000"/>
          <w:shd w:val="clear" w:color="auto" w:fill="FFFFFF"/>
          <w:lang w:val="cy-GB" w:eastAsia="en-GB"/>
        </w:rPr>
        <w:t>’n bwysig i</w:t>
      </w:r>
      <w:r w:rsidRPr="00710EA7">
        <w:rPr>
          <w:rFonts w:ascii="Arial" w:eastAsia="Times New Roman" w:hAnsi="Arial" w:cs="Arial"/>
          <w:color w:val="000000"/>
          <w:shd w:val="clear" w:color="auto" w:fill="FFFFFF"/>
          <w:lang w:val="cy-GB" w:eastAsia="en-GB"/>
        </w:rPr>
        <w:t xml:space="preserve"> ni fod yn ystyriol o</w:t>
      </w:r>
      <w:r w:rsidR="006F0615">
        <w:rPr>
          <w:rFonts w:ascii="Arial" w:eastAsia="Times New Roman" w:hAnsi="Arial" w:cs="Arial"/>
          <w:color w:val="000000"/>
          <w:shd w:val="clear" w:color="auto" w:fill="FFFFFF"/>
          <w:lang w:val="cy-GB" w:eastAsia="en-GB"/>
        </w:rPr>
        <w:t>honno</w:t>
      </w:r>
      <w:r w:rsidRPr="00710EA7">
        <w:rPr>
          <w:rFonts w:ascii="Arial" w:eastAsia="Times New Roman" w:hAnsi="Arial" w:cs="Arial"/>
          <w:color w:val="000000"/>
          <w:shd w:val="clear" w:color="auto" w:fill="FFFFFF"/>
          <w:lang w:val="cy-GB" w:eastAsia="en-GB"/>
        </w:rPr>
        <w:t xml:space="preserve"> yw eu crefyddau.</w:t>
      </w:r>
      <w:r w:rsidR="00DA32A5" w:rsidRPr="00710EA7">
        <w:rPr>
          <w:rFonts w:ascii="Arial" w:eastAsia="Times New Roman" w:hAnsi="Arial" w:cs="Arial"/>
          <w:color w:val="000000"/>
          <w:shd w:val="clear" w:color="auto" w:fill="FFFFFF"/>
          <w:lang w:val="cy-GB" w:eastAsia="en-GB"/>
        </w:rPr>
        <w:t xml:space="preserve"> </w:t>
      </w:r>
      <w:r w:rsidR="00E22721" w:rsidRPr="00710EA7">
        <w:rPr>
          <w:rFonts w:ascii="Arial" w:eastAsia="Times New Roman" w:hAnsi="Arial" w:cs="Arial"/>
          <w:color w:val="000000"/>
          <w:shd w:val="clear" w:color="auto" w:fill="FFFFFF"/>
          <w:lang w:val="cy-GB" w:eastAsia="en-GB"/>
        </w:rPr>
        <w:t>Dywed Andrews</w:t>
      </w:r>
      <w:r w:rsidR="008162B7">
        <w:rPr>
          <w:rFonts w:ascii="Arial" w:eastAsia="Times New Roman" w:hAnsi="Arial" w:cs="Arial"/>
          <w:color w:val="000000"/>
          <w:shd w:val="clear" w:color="auto" w:fill="FFFFFF"/>
          <w:lang w:val="cy-GB" w:eastAsia="en-GB"/>
        </w:rPr>
        <w:t>,</w:t>
      </w:r>
      <w:r w:rsidR="00E22721" w:rsidRPr="00710EA7">
        <w:rPr>
          <w:rFonts w:ascii="Arial" w:eastAsia="Times New Roman" w:hAnsi="Arial" w:cs="Arial"/>
          <w:color w:val="000000"/>
          <w:shd w:val="clear" w:color="auto" w:fill="FFFFFF"/>
          <w:lang w:val="cy-GB" w:eastAsia="en-GB"/>
        </w:rPr>
        <w:t xml:space="preserve"> (dim dyddiad</w:t>
      </w:r>
      <w:r w:rsidR="00B32FA3" w:rsidRPr="00710EA7">
        <w:rPr>
          <w:rFonts w:ascii="Arial" w:eastAsia="Times New Roman" w:hAnsi="Arial" w:cs="Arial"/>
          <w:color w:val="000000"/>
          <w:shd w:val="clear" w:color="auto" w:fill="FFFFFF"/>
          <w:lang w:val="cy-GB" w:eastAsia="en-GB"/>
        </w:rPr>
        <w:t>, dyfynwyd yn Llywodraeth Cymru, dim dyddiad</w:t>
      </w:r>
      <w:r w:rsidR="00E22721" w:rsidRPr="00710EA7">
        <w:rPr>
          <w:rFonts w:ascii="Arial" w:eastAsia="Times New Roman" w:hAnsi="Arial" w:cs="Arial"/>
          <w:color w:val="000000"/>
          <w:shd w:val="clear" w:color="auto" w:fill="FFFFFF"/>
          <w:lang w:val="cy-GB" w:eastAsia="en-GB"/>
        </w:rPr>
        <w:t>) sef Gweinidog Addysg a sgiliau yng N</w:t>
      </w:r>
      <w:r w:rsidR="00F246EC">
        <w:rPr>
          <w:rFonts w:ascii="Arial" w:eastAsia="Times New Roman" w:hAnsi="Arial" w:cs="Arial"/>
          <w:color w:val="000000"/>
          <w:shd w:val="clear" w:color="auto" w:fill="FFFFFF"/>
          <w:lang w:val="cy-GB" w:eastAsia="en-GB"/>
        </w:rPr>
        <w:t>g</w:t>
      </w:r>
      <w:r w:rsidR="00E22721" w:rsidRPr="00710EA7">
        <w:rPr>
          <w:rFonts w:ascii="Arial" w:eastAsia="Times New Roman" w:hAnsi="Arial" w:cs="Arial"/>
          <w:color w:val="000000"/>
          <w:shd w:val="clear" w:color="auto" w:fill="FFFFFF"/>
          <w:lang w:val="cy-GB" w:eastAsia="en-GB"/>
        </w:rPr>
        <w:t>hymru</w:t>
      </w:r>
      <w:r w:rsidR="008162B7">
        <w:rPr>
          <w:rFonts w:ascii="Arial" w:eastAsia="Times New Roman" w:hAnsi="Arial" w:cs="Arial"/>
          <w:color w:val="000000"/>
          <w:shd w:val="clear" w:color="auto" w:fill="FFFFFF"/>
          <w:lang w:val="cy-GB" w:eastAsia="en-GB"/>
        </w:rPr>
        <w:t>,</w:t>
      </w:r>
      <w:r w:rsidR="00B32FA3" w:rsidRPr="00710EA7">
        <w:rPr>
          <w:rFonts w:ascii="Arial" w:eastAsia="Times New Roman" w:hAnsi="Arial" w:cs="Arial"/>
          <w:color w:val="000000"/>
          <w:shd w:val="clear" w:color="auto" w:fill="FFFFFF"/>
          <w:lang w:val="cy-GB" w:eastAsia="en-GB"/>
        </w:rPr>
        <w:t xml:space="preserve"> </w:t>
      </w:r>
      <w:r w:rsidR="008162B7">
        <w:rPr>
          <w:rFonts w:ascii="Arial" w:eastAsia="Times New Roman" w:hAnsi="Arial" w:cs="Arial"/>
          <w:color w:val="000000"/>
          <w:shd w:val="clear" w:color="auto" w:fill="FFFFFF"/>
          <w:lang w:val="cy-GB" w:eastAsia="en-GB"/>
        </w:rPr>
        <w:t>e</w:t>
      </w:r>
      <w:r w:rsidR="00F4548A">
        <w:rPr>
          <w:rFonts w:ascii="Arial" w:eastAsia="Times New Roman" w:hAnsi="Arial" w:cs="Arial"/>
          <w:color w:val="000000"/>
          <w:shd w:val="clear" w:color="auto" w:fill="FFFFFF"/>
          <w:lang w:val="cy-GB" w:eastAsia="en-GB"/>
        </w:rPr>
        <w:t>u</w:t>
      </w:r>
      <w:r w:rsidR="008162B7">
        <w:rPr>
          <w:rFonts w:ascii="Arial" w:eastAsia="Times New Roman" w:hAnsi="Arial" w:cs="Arial"/>
          <w:color w:val="000000"/>
          <w:shd w:val="clear" w:color="auto" w:fill="FFFFFF"/>
          <w:lang w:val="cy-GB" w:eastAsia="en-GB"/>
        </w:rPr>
        <w:t xml:space="preserve"> </w:t>
      </w:r>
      <w:r w:rsidR="00F4548A">
        <w:rPr>
          <w:rFonts w:ascii="Arial" w:eastAsia="Times New Roman" w:hAnsi="Arial" w:cs="Arial"/>
          <w:color w:val="000000"/>
          <w:shd w:val="clear" w:color="auto" w:fill="FFFFFF"/>
          <w:lang w:val="cy-GB" w:eastAsia="en-GB"/>
        </w:rPr>
        <w:t>b</w:t>
      </w:r>
      <w:r w:rsidR="008162B7">
        <w:rPr>
          <w:rFonts w:ascii="Arial" w:eastAsia="Times New Roman" w:hAnsi="Arial" w:cs="Arial"/>
          <w:color w:val="000000"/>
          <w:shd w:val="clear" w:color="auto" w:fill="FFFFFF"/>
          <w:lang w:val="cy-GB" w:eastAsia="en-GB"/>
        </w:rPr>
        <w:t xml:space="preserve">od </w:t>
      </w:r>
      <w:r w:rsidR="00B32FA3" w:rsidRPr="00710EA7">
        <w:rPr>
          <w:rFonts w:ascii="Arial" w:eastAsia="Times New Roman" w:hAnsi="Arial" w:cs="Arial"/>
          <w:color w:val="000000"/>
          <w:shd w:val="clear" w:color="auto" w:fill="FFFFFF"/>
          <w:lang w:val="cy-GB" w:eastAsia="en-GB"/>
        </w:rPr>
        <w:t>yn credu yn gryf yn dathlu yr amrywiaeth o</w:t>
      </w:r>
      <w:r w:rsidR="00F246EC">
        <w:rPr>
          <w:rFonts w:ascii="Arial" w:eastAsia="Times New Roman" w:hAnsi="Arial" w:cs="Arial"/>
          <w:color w:val="000000"/>
          <w:shd w:val="clear" w:color="auto" w:fill="FFFFFF"/>
          <w:lang w:val="cy-GB" w:eastAsia="en-GB"/>
        </w:rPr>
        <w:t xml:space="preserve"> d</w:t>
      </w:r>
      <w:r w:rsidR="00B32FA3" w:rsidRPr="00710EA7">
        <w:rPr>
          <w:rFonts w:ascii="Arial" w:eastAsia="Times New Roman" w:hAnsi="Arial" w:cs="Arial"/>
          <w:color w:val="000000"/>
          <w:shd w:val="clear" w:color="auto" w:fill="FFFFFF"/>
          <w:lang w:val="cy-GB" w:eastAsia="en-GB"/>
        </w:rPr>
        <w:t>diwylliannau sydd yng N</w:t>
      </w:r>
      <w:r w:rsidR="008F6D89">
        <w:rPr>
          <w:rFonts w:ascii="Arial" w:eastAsia="Times New Roman" w:hAnsi="Arial" w:cs="Arial"/>
          <w:color w:val="000000"/>
          <w:shd w:val="clear" w:color="auto" w:fill="FFFFFF"/>
          <w:lang w:val="cy-GB" w:eastAsia="en-GB"/>
        </w:rPr>
        <w:t>g</w:t>
      </w:r>
      <w:r w:rsidR="006704ED" w:rsidRPr="00710EA7">
        <w:rPr>
          <w:rFonts w:ascii="Arial" w:eastAsia="Times New Roman" w:hAnsi="Arial" w:cs="Arial"/>
          <w:color w:val="000000"/>
          <w:shd w:val="clear" w:color="auto" w:fill="FFFFFF"/>
          <w:lang w:val="cy-GB" w:eastAsia="en-GB"/>
        </w:rPr>
        <w:t>hymru</w:t>
      </w:r>
      <w:r w:rsidR="007E475C" w:rsidRPr="00710EA7">
        <w:rPr>
          <w:rFonts w:ascii="Arial" w:eastAsia="Times New Roman" w:hAnsi="Arial" w:cs="Arial"/>
          <w:color w:val="000000"/>
          <w:shd w:val="clear" w:color="auto" w:fill="FFFFFF"/>
          <w:lang w:val="cy-GB" w:eastAsia="en-GB"/>
        </w:rPr>
        <w:t xml:space="preserve"> ac e</w:t>
      </w:r>
      <w:r w:rsidR="00F4548A">
        <w:rPr>
          <w:rFonts w:ascii="Arial" w:eastAsia="Times New Roman" w:hAnsi="Arial" w:cs="Arial"/>
          <w:color w:val="000000"/>
          <w:shd w:val="clear" w:color="auto" w:fill="FFFFFF"/>
          <w:lang w:val="cy-GB" w:eastAsia="en-GB"/>
        </w:rPr>
        <w:t>u</w:t>
      </w:r>
      <w:r w:rsidR="007E475C" w:rsidRPr="00710EA7">
        <w:rPr>
          <w:rFonts w:ascii="Arial" w:eastAsia="Times New Roman" w:hAnsi="Arial" w:cs="Arial"/>
          <w:color w:val="000000"/>
          <w:shd w:val="clear" w:color="auto" w:fill="FFFFFF"/>
          <w:lang w:val="cy-GB" w:eastAsia="en-GB"/>
        </w:rPr>
        <w:t xml:space="preserve"> </w:t>
      </w:r>
      <w:r w:rsidR="00F4548A">
        <w:rPr>
          <w:rFonts w:ascii="Arial" w:eastAsia="Times New Roman" w:hAnsi="Arial" w:cs="Arial"/>
          <w:color w:val="000000"/>
          <w:shd w:val="clear" w:color="auto" w:fill="FFFFFF"/>
          <w:lang w:val="cy-GB" w:eastAsia="en-GB"/>
        </w:rPr>
        <w:t>b</w:t>
      </w:r>
      <w:r w:rsidR="007E475C" w:rsidRPr="00710EA7">
        <w:rPr>
          <w:rFonts w:ascii="Arial" w:eastAsia="Times New Roman" w:hAnsi="Arial" w:cs="Arial"/>
          <w:color w:val="000000"/>
          <w:shd w:val="clear" w:color="auto" w:fill="FFFFFF"/>
          <w:lang w:val="cy-GB" w:eastAsia="en-GB"/>
        </w:rPr>
        <w:t xml:space="preserve">od yn cydnabod yr effaith mawr </w:t>
      </w:r>
      <w:r w:rsidR="00F4548A">
        <w:rPr>
          <w:rFonts w:ascii="Arial" w:eastAsia="Times New Roman" w:hAnsi="Arial" w:cs="Arial"/>
          <w:color w:val="000000"/>
          <w:shd w:val="clear" w:color="auto" w:fill="FFFFFF"/>
          <w:lang w:val="cy-GB" w:eastAsia="en-GB"/>
        </w:rPr>
        <w:t xml:space="preserve">y </w:t>
      </w:r>
      <w:r w:rsidR="007E475C" w:rsidRPr="00710EA7">
        <w:rPr>
          <w:rFonts w:ascii="Arial" w:eastAsia="Times New Roman" w:hAnsi="Arial" w:cs="Arial"/>
          <w:color w:val="000000"/>
          <w:shd w:val="clear" w:color="auto" w:fill="FFFFFF"/>
          <w:lang w:val="cy-GB" w:eastAsia="en-GB"/>
        </w:rPr>
        <w:t>mae crefydd yn cael ar datblygiad plentyn.</w:t>
      </w:r>
      <w:r w:rsidR="00E0733C" w:rsidRPr="00710EA7">
        <w:rPr>
          <w:rFonts w:ascii="Arial" w:eastAsia="Times New Roman" w:hAnsi="Arial" w:cs="Arial"/>
          <w:color w:val="000000"/>
          <w:shd w:val="clear" w:color="auto" w:fill="FFFFFF"/>
          <w:lang w:val="cy-GB" w:eastAsia="en-GB"/>
        </w:rPr>
        <w:t xml:space="preserve"> Mae gan gwahanol crefyddau dathliadau pwysig dr</w:t>
      </w:r>
      <w:r w:rsidR="00F4548A">
        <w:rPr>
          <w:rFonts w:ascii="Arial" w:eastAsia="Times New Roman" w:hAnsi="Arial" w:cs="Arial"/>
          <w:color w:val="000000"/>
          <w:shd w:val="clear" w:color="auto" w:fill="FFFFFF"/>
          <w:lang w:val="cy-GB" w:eastAsia="en-GB"/>
        </w:rPr>
        <w:t>wy gydol</w:t>
      </w:r>
      <w:r w:rsidR="00E0733C" w:rsidRPr="00710EA7">
        <w:rPr>
          <w:rFonts w:ascii="Arial" w:eastAsia="Times New Roman" w:hAnsi="Arial" w:cs="Arial"/>
          <w:color w:val="000000"/>
          <w:shd w:val="clear" w:color="auto" w:fill="FFFFFF"/>
          <w:lang w:val="cy-GB" w:eastAsia="en-GB"/>
        </w:rPr>
        <w:t xml:space="preserve"> y flwyddyn sydd rhaid i ni fod yn feddylgar am</w:t>
      </w:r>
      <w:r w:rsidR="00F4548A">
        <w:rPr>
          <w:rFonts w:ascii="Arial" w:eastAsia="Times New Roman" w:hAnsi="Arial" w:cs="Arial"/>
          <w:color w:val="000000"/>
          <w:shd w:val="clear" w:color="auto" w:fill="FFFFFF"/>
          <w:lang w:val="cy-GB" w:eastAsia="en-GB"/>
        </w:rPr>
        <w:t>dano</w:t>
      </w:r>
      <w:r w:rsidR="00E0733C" w:rsidRPr="00710EA7">
        <w:rPr>
          <w:rFonts w:ascii="Arial" w:eastAsia="Times New Roman" w:hAnsi="Arial" w:cs="Arial"/>
          <w:color w:val="000000"/>
          <w:shd w:val="clear" w:color="auto" w:fill="FFFFFF"/>
          <w:lang w:val="cy-GB" w:eastAsia="en-GB"/>
        </w:rPr>
        <w:t xml:space="preserve">. Dylai lleoliadau blynyddoedd cynnar fod yn ymwybodol </w:t>
      </w:r>
      <w:r w:rsidR="00E8184F" w:rsidRPr="00710EA7">
        <w:rPr>
          <w:rFonts w:ascii="Arial" w:eastAsia="Times New Roman" w:hAnsi="Arial" w:cs="Arial"/>
          <w:color w:val="000000"/>
          <w:shd w:val="clear" w:color="auto" w:fill="FFFFFF"/>
          <w:lang w:val="cy-GB" w:eastAsia="en-GB"/>
        </w:rPr>
        <w:t xml:space="preserve">pa </w:t>
      </w:r>
      <w:r w:rsidR="00E61C50">
        <w:rPr>
          <w:rFonts w:ascii="Arial" w:eastAsia="Times New Roman" w:hAnsi="Arial" w:cs="Arial"/>
          <w:color w:val="000000"/>
          <w:shd w:val="clear" w:color="auto" w:fill="FFFFFF"/>
          <w:lang w:val="cy-GB" w:eastAsia="en-GB"/>
        </w:rPr>
        <w:t>g</w:t>
      </w:r>
      <w:r w:rsidR="00E8184F" w:rsidRPr="00710EA7">
        <w:rPr>
          <w:rFonts w:ascii="Arial" w:eastAsia="Times New Roman" w:hAnsi="Arial" w:cs="Arial"/>
          <w:color w:val="000000"/>
          <w:shd w:val="clear" w:color="auto" w:fill="FFFFFF"/>
          <w:lang w:val="cy-GB" w:eastAsia="en-GB"/>
        </w:rPr>
        <w:t xml:space="preserve">refydd </w:t>
      </w:r>
      <w:r w:rsidR="00E61C50">
        <w:rPr>
          <w:rFonts w:ascii="Arial" w:eastAsia="Times New Roman" w:hAnsi="Arial" w:cs="Arial"/>
          <w:color w:val="000000"/>
          <w:shd w:val="clear" w:color="auto" w:fill="FFFFFF"/>
          <w:lang w:val="cy-GB" w:eastAsia="en-GB"/>
        </w:rPr>
        <w:t xml:space="preserve">y </w:t>
      </w:r>
      <w:r w:rsidR="00E8184F" w:rsidRPr="00710EA7">
        <w:rPr>
          <w:rFonts w:ascii="Arial" w:eastAsia="Times New Roman" w:hAnsi="Arial" w:cs="Arial"/>
          <w:color w:val="000000"/>
          <w:shd w:val="clear" w:color="auto" w:fill="FFFFFF"/>
          <w:lang w:val="cy-GB" w:eastAsia="en-GB"/>
        </w:rPr>
        <w:t>mae’r plant yn e</w:t>
      </w:r>
      <w:r w:rsidR="00E61C50">
        <w:rPr>
          <w:rFonts w:ascii="Arial" w:eastAsia="Times New Roman" w:hAnsi="Arial" w:cs="Arial"/>
          <w:color w:val="000000"/>
          <w:shd w:val="clear" w:color="auto" w:fill="FFFFFF"/>
          <w:lang w:val="cy-GB" w:eastAsia="en-GB"/>
        </w:rPr>
        <w:t>u</w:t>
      </w:r>
      <w:r w:rsidR="00E8184F" w:rsidRPr="00710EA7">
        <w:rPr>
          <w:rFonts w:ascii="Arial" w:eastAsia="Times New Roman" w:hAnsi="Arial" w:cs="Arial"/>
          <w:color w:val="000000"/>
          <w:shd w:val="clear" w:color="auto" w:fill="FFFFFF"/>
          <w:lang w:val="cy-GB" w:eastAsia="en-GB"/>
        </w:rPr>
        <w:t xml:space="preserve"> gofal yn dilyn</w:t>
      </w:r>
      <w:r w:rsidR="00E61C50">
        <w:rPr>
          <w:rFonts w:ascii="Arial" w:eastAsia="Times New Roman" w:hAnsi="Arial" w:cs="Arial"/>
          <w:color w:val="000000"/>
          <w:shd w:val="clear" w:color="auto" w:fill="FFFFFF"/>
          <w:lang w:val="cy-GB" w:eastAsia="en-GB"/>
        </w:rPr>
        <w:t>,</w:t>
      </w:r>
      <w:r w:rsidR="00E8184F" w:rsidRPr="00710EA7">
        <w:rPr>
          <w:rFonts w:ascii="Arial" w:eastAsia="Times New Roman" w:hAnsi="Arial" w:cs="Arial"/>
          <w:color w:val="000000"/>
          <w:shd w:val="clear" w:color="auto" w:fill="FFFFFF"/>
          <w:lang w:val="cy-GB" w:eastAsia="en-GB"/>
        </w:rPr>
        <w:t xml:space="preserve"> os o gwbwl. Mae hyn yn ffactor bwysig pan yn dod </w:t>
      </w:r>
      <w:r w:rsidR="00E61C50">
        <w:rPr>
          <w:rFonts w:ascii="Arial" w:eastAsia="Times New Roman" w:hAnsi="Arial" w:cs="Arial"/>
          <w:color w:val="000000"/>
          <w:shd w:val="clear" w:color="auto" w:fill="FFFFFF"/>
          <w:lang w:val="cy-GB" w:eastAsia="en-GB"/>
        </w:rPr>
        <w:t xml:space="preserve">i </w:t>
      </w:r>
      <w:r w:rsidR="005F3302" w:rsidRPr="00710EA7">
        <w:rPr>
          <w:rFonts w:ascii="Arial" w:eastAsia="Times New Roman" w:hAnsi="Arial" w:cs="Arial"/>
          <w:color w:val="000000"/>
          <w:shd w:val="clear" w:color="auto" w:fill="FFFFFF"/>
          <w:lang w:val="cy-GB" w:eastAsia="en-GB"/>
        </w:rPr>
        <w:t>asesu</w:t>
      </w:r>
      <w:r w:rsidR="00E61C50">
        <w:rPr>
          <w:rFonts w:ascii="Arial" w:eastAsia="Times New Roman" w:hAnsi="Arial" w:cs="Arial"/>
          <w:color w:val="000000"/>
          <w:shd w:val="clear" w:color="auto" w:fill="FFFFFF"/>
          <w:lang w:val="cy-GB" w:eastAsia="en-GB"/>
        </w:rPr>
        <w:t>,</w:t>
      </w:r>
      <w:r w:rsidR="005F3302" w:rsidRPr="00710EA7">
        <w:rPr>
          <w:rFonts w:ascii="Arial" w:eastAsia="Times New Roman" w:hAnsi="Arial" w:cs="Arial"/>
          <w:color w:val="000000"/>
          <w:shd w:val="clear" w:color="auto" w:fill="FFFFFF"/>
          <w:lang w:val="cy-GB" w:eastAsia="en-GB"/>
        </w:rPr>
        <w:t xml:space="preserve"> gan efallai bydd rhai plant yn gorfod cymryd amser bant o’r ysgol </w:t>
      </w:r>
      <w:r w:rsidR="00261651">
        <w:rPr>
          <w:rFonts w:ascii="Arial" w:eastAsia="Times New Roman" w:hAnsi="Arial" w:cs="Arial"/>
          <w:color w:val="000000"/>
          <w:shd w:val="clear" w:color="auto" w:fill="FFFFFF"/>
          <w:lang w:val="cy-GB" w:eastAsia="en-GB"/>
        </w:rPr>
        <w:t>a</w:t>
      </w:r>
      <w:r w:rsidR="005F3302" w:rsidRPr="00710EA7">
        <w:rPr>
          <w:rFonts w:ascii="Arial" w:eastAsia="Times New Roman" w:hAnsi="Arial" w:cs="Arial"/>
          <w:color w:val="000000"/>
          <w:shd w:val="clear" w:color="auto" w:fill="FFFFFF"/>
          <w:lang w:val="cy-GB" w:eastAsia="en-GB"/>
        </w:rPr>
        <w:t xml:space="preserve">r gyfer digwyddiadau pwysig </w:t>
      </w:r>
      <w:r w:rsidR="00261651">
        <w:rPr>
          <w:rFonts w:ascii="Arial" w:eastAsia="Times New Roman" w:hAnsi="Arial" w:cs="Arial"/>
          <w:color w:val="000000"/>
          <w:shd w:val="clear" w:color="auto" w:fill="FFFFFF"/>
          <w:lang w:val="cy-GB" w:eastAsia="en-GB"/>
        </w:rPr>
        <w:t>i’w</w:t>
      </w:r>
      <w:r w:rsidR="005F3302" w:rsidRPr="00710EA7">
        <w:rPr>
          <w:rFonts w:ascii="Arial" w:eastAsia="Times New Roman" w:hAnsi="Arial" w:cs="Arial"/>
          <w:color w:val="000000"/>
          <w:shd w:val="clear" w:color="auto" w:fill="FFFFFF"/>
          <w:lang w:val="cy-GB" w:eastAsia="en-GB"/>
        </w:rPr>
        <w:t xml:space="preserve"> crefydd. Eng</w:t>
      </w:r>
      <w:r w:rsidR="00261651">
        <w:rPr>
          <w:rFonts w:ascii="Arial" w:eastAsia="Times New Roman" w:hAnsi="Arial" w:cs="Arial"/>
          <w:color w:val="000000"/>
          <w:shd w:val="clear" w:color="auto" w:fill="FFFFFF"/>
          <w:lang w:val="cy-GB" w:eastAsia="en-GB"/>
        </w:rPr>
        <w:t>h</w:t>
      </w:r>
      <w:r w:rsidR="005F3302" w:rsidRPr="00710EA7">
        <w:rPr>
          <w:rFonts w:ascii="Arial" w:eastAsia="Times New Roman" w:hAnsi="Arial" w:cs="Arial"/>
          <w:color w:val="000000"/>
          <w:shd w:val="clear" w:color="auto" w:fill="FFFFFF"/>
          <w:lang w:val="cy-GB" w:eastAsia="en-GB"/>
        </w:rPr>
        <w:t xml:space="preserve">raifft o hyn yw os oes plentyn yn y lleoliad yn dilyn y crefydd Bwdaidd yna byddent bant o’r ysgol o’r 9fed </w:t>
      </w:r>
      <w:r w:rsidR="00261651">
        <w:rPr>
          <w:rFonts w:ascii="Arial" w:eastAsia="Times New Roman" w:hAnsi="Arial" w:cs="Arial"/>
          <w:color w:val="000000"/>
          <w:shd w:val="clear" w:color="auto" w:fill="FFFFFF"/>
          <w:lang w:val="cy-GB" w:eastAsia="en-GB"/>
        </w:rPr>
        <w:t>hyd at y</w:t>
      </w:r>
      <w:r w:rsidR="005F3302" w:rsidRPr="00710EA7">
        <w:rPr>
          <w:rFonts w:ascii="Arial" w:eastAsia="Times New Roman" w:hAnsi="Arial" w:cs="Arial"/>
          <w:color w:val="000000"/>
          <w:shd w:val="clear" w:color="auto" w:fill="FFFFFF"/>
          <w:lang w:val="cy-GB" w:eastAsia="en-GB"/>
        </w:rPr>
        <w:t xml:space="preserve"> 12eg o Ionawr </w:t>
      </w:r>
      <w:r w:rsidR="00D9242E" w:rsidRPr="00710EA7">
        <w:rPr>
          <w:rFonts w:ascii="Arial" w:eastAsia="Times New Roman" w:hAnsi="Arial" w:cs="Arial"/>
          <w:color w:val="000000"/>
          <w:shd w:val="clear" w:color="auto" w:fill="FFFFFF"/>
          <w:lang w:val="cy-GB" w:eastAsia="en-GB"/>
        </w:rPr>
        <w:t>gan e</w:t>
      </w:r>
      <w:r w:rsidR="00261651">
        <w:rPr>
          <w:rFonts w:ascii="Arial" w:eastAsia="Times New Roman" w:hAnsi="Arial" w:cs="Arial"/>
          <w:color w:val="000000"/>
          <w:shd w:val="clear" w:color="auto" w:fill="FFFFFF"/>
          <w:lang w:val="cy-GB" w:eastAsia="en-GB"/>
        </w:rPr>
        <w:t>u</w:t>
      </w:r>
      <w:r w:rsidR="00D9242E" w:rsidRPr="00710EA7">
        <w:rPr>
          <w:rFonts w:ascii="Arial" w:eastAsia="Times New Roman" w:hAnsi="Arial" w:cs="Arial"/>
          <w:color w:val="000000"/>
          <w:shd w:val="clear" w:color="auto" w:fill="FFFFFF"/>
          <w:lang w:val="cy-GB" w:eastAsia="en-GB"/>
        </w:rPr>
        <w:t xml:space="preserve"> bod yn dathlu y flwyddyn newydd</w:t>
      </w:r>
      <w:r w:rsidR="009179D6" w:rsidRPr="00710EA7">
        <w:rPr>
          <w:rFonts w:ascii="Arial" w:eastAsia="Times New Roman" w:hAnsi="Arial" w:cs="Arial"/>
          <w:color w:val="000000"/>
          <w:shd w:val="clear" w:color="auto" w:fill="FFFFFF"/>
          <w:lang w:val="cy-GB" w:eastAsia="en-GB"/>
        </w:rPr>
        <w:t xml:space="preserve"> (World Religions, 2013)</w:t>
      </w:r>
      <w:r w:rsidR="00D9242E" w:rsidRPr="00710EA7">
        <w:rPr>
          <w:rFonts w:ascii="Arial" w:eastAsia="Times New Roman" w:hAnsi="Arial" w:cs="Arial"/>
          <w:color w:val="000000"/>
          <w:shd w:val="clear" w:color="auto" w:fill="FFFFFF"/>
          <w:lang w:val="cy-GB" w:eastAsia="en-GB"/>
        </w:rPr>
        <w:t>. Mae’n bwysig i w</w:t>
      </w:r>
      <w:r w:rsidR="000C7E8B">
        <w:rPr>
          <w:rFonts w:ascii="Arial" w:eastAsia="Times New Roman" w:hAnsi="Arial" w:cs="Arial"/>
          <w:color w:val="000000"/>
          <w:shd w:val="clear" w:color="auto" w:fill="FFFFFF"/>
          <w:lang w:val="cy-GB" w:eastAsia="en-GB"/>
        </w:rPr>
        <w:t>y</w:t>
      </w:r>
      <w:r w:rsidR="00D9242E" w:rsidRPr="00710EA7">
        <w:rPr>
          <w:rFonts w:ascii="Arial" w:eastAsia="Times New Roman" w:hAnsi="Arial" w:cs="Arial"/>
          <w:color w:val="000000"/>
          <w:shd w:val="clear" w:color="auto" w:fill="FFFFFF"/>
          <w:lang w:val="cy-GB" w:eastAsia="en-GB"/>
        </w:rPr>
        <w:t>bod am y dyddiadau yma, yn enwedig os yw’r plentyn yn absennol am nifer o ddiwrnodau, gan e</w:t>
      </w:r>
      <w:r w:rsidR="000C7E8B">
        <w:rPr>
          <w:rFonts w:ascii="Arial" w:eastAsia="Times New Roman" w:hAnsi="Arial" w:cs="Arial"/>
          <w:color w:val="000000"/>
          <w:shd w:val="clear" w:color="auto" w:fill="FFFFFF"/>
          <w:lang w:val="cy-GB" w:eastAsia="en-GB"/>
        </w:rPr>
        <w:t>i f</w:t>
      </w:r>
      <w:r w:rsidR="00D9242E" w:rsidRPr="00710EA7">
        <w:rPr>
          <w:rFonts w:ascii="Arial" w:eastAsia="Times New Roman" w:hAnsi="Arial" w:cs="Arial"/>
          <w:color w:val="000000"/>
          <w:shd w:val="clear" w:color="auto" w:fill="FFFFFF"/>
          <w:lang w:val="cy-GB" w:eastAsia="en-GB"/>
        </w:rPr>
        <w:t>od yn golygu</w:t>
      </w:r>
      <w:r w:rsidR="009179D6" w:rsidRPr="00710EA7">
        <w:rPr>
          <w:rFonts w:ascii="Arial" w:eastAsia="Times New Roman" w:hAnsi="Arial" w:cs="Arial"/>
          <w:color w:val="000000"/>
          <w:shd w:val="clear" w:color="auto" w:fill="FFFFFF"/>
          <w:lang w:val="cy-GB" w:eastAsia="en-GB"/>
        </w:rPr>
        <w:t xml:space="preserve"> n</w:t>
      </w:r>
      <w:r w:rsidR="000C7E8B">
        <w:rPr>
          <w:rFonts w:ascii="Arial" w:eastAsia="Times New Roman" w:hAnsi="Arial" w:cs="Arial"/>
          <w:color w:val="000000"/>
          <w:shd w:val="clear" w:color="auto" w:fill="FFFFFF"/>
          <w:lang w:val="cy-GB" w:eastAsia="en-GB"/>
        </w:rPr>
        <w:t>a</w:t>
      </w:r>
      <w:r w:rsidR="009179D6" w:rsidRPr="00710EA7">
        <w:rPr>
          <w:rFonts w:ascii="Arial" w:eastAsia="Times New Roman" w:hAnsi="Arial" w:cs="Arial"/>
          <w:color w:val="000000"/>
          <w:shd w:val="clear" w:color="auto" w:fill="FFFFFF"/>
          <w:lang w:val="cy-GB" w:eastAsia="en-GB"/>
        </w:rPr>
        <w:t xml:space="preserve"> fyddent wedi cymryd rhan yn y gweithgaerddau sydd wedi bod yn digwydd yn y lleoliad a felly efallai ddim ar y</w:t>
      </w:r>
      <w:r w:rsidR="000C7E8B">
        <w:rPr>
          <w:rFonts w:ascii="Arial" w:eastAsia="Times New Roman" w:hAnsi="Arial" w:cs="Arial"/>
          <w:color w:val="000000"/>
          <w:shd w:val="clear" w:color="auto" w:fill="FFFFFF"/>
          <w:lang w:val="cy-GB" w:eastAsia="en-GB"/>
        </w:rPr>
        <w:t>r</w:t>
      </w:r>
      <w:r w:rsidR="009179D6" w:rsidRPr="00710EA7">
        <w:rPr>
          <w:rFonts w:ascii="Arial" w:eastAsia="Times New Roman" w:hAnsi="Arial" w:cs="Arial"/>
          <w:color w:val="000000"/>
          <w:shd w:val="clear" w:color="auto" w:fill="FFFFFF"/>
          <w:lang w:val="cy-GB" w:eastAsia="en-GB"/>
        </w:rPr>
        <w:t xml:space="preserve"> un lefel </w:t>
      </w:r>
      <w:r w:rsidR="000C7E8B">
        <w:rPr>
          <w:rFonts w:ascii="Arial" w:eastAsia="Times New Roman" w:hAnsi="Arial" w:cs="Arial"/>
          <w:color w:val="000000"/>
          <w:shd w:val="clear" w:color="auto" w:fill="FFFFFF"/>
          <w:lang w:val="cy-GB" w:eastAsia="en-GB"/>
        </w:rPr>
        <w:t>o d</w:t>
      </w:r>
      <w:r w:rsidR="009179D6" w:rsidRPr="00710EA7">
        <w:rPr>
          <w:rFonts w:ascii="Arial" w:eastAsia="Times New Roman" w:hAnsi="Arial" w:cs="Arial"/>
          <w:color w:val="000000"/>
          <w:shd w:val="clear" w:color="auto" w:fill="FFFFFF"/>
          <w:lang w:val="cy-GB" w:eastAsia="en-GB"/>
        </w:rPr>
        <w:t xml:space="preserve">dealltwriaeth a’r plant </w:t>
      </w:r>
      <w:r w:rsidR="000C7E8B">
        <w:rPr>
          <w:rFonts w:ascii="Arial" w:eastAsia="Times New Roman" w:hAnsi="Arial" w:cs="Arial"/>
          <w:color w:val="000000"/>
          <w:shd w:val="clear" w:color="auto" w:fill="FFFFFF"/>
          <w:lang w:val="cy-GB" w:eastAsia="en-GB"/>
        </w:rPr>
        <w:t>eraill</w:t>
      </w:r>
      <w:r w:rsidR="009179D6" w:rsidRPr="00710EA7">
        <w:rPr>
          <w:rFonts w:ascii="Arial" w:eastAsia="Times New Roman" w:hAnsi="Arial" w:cs="Arial"/>
          <w:color w:val="000000"/>
          <w:shd w:val="clear" w:color="auto" w:fill="FFFFFF"/>
          <w:lang w:val="cy-GB" w:eastAsia="en-GB"/>
        </w:rPr>
        <w:t xml:space="preserve"> gan ei fod ddim wedi cael y</w:t>
      </w:r>
      <w:r w:rsidR="00891047">
        <w:rPr>
          <w:rFonts w:ascii="Arial" w:eastAsia="Times New Roman" w:hAnsi="Arial" w:cs="Arial"/>
          <w:color w:val="000000"/>
          <w:shd w:val="clear" w:color="auto" w:fill="FFFFFF"/>
          <w:lang w:val="cy-GB" w:eastAsia="en-GB"/>
        </w:rPr>
        <w:t xml:space="preserve">r </w:t>
      </w:r>
      <w:r w:rsidR="009179D6" w:rsidRPr="00710EA7">
        <w:rPr>
          <w:rFonts w:ascii="Arial" w:eastAsia="Times New Roman" w:hAnsi="Arial" w:cs="Arial"/>
          <w:color w:val="000000"/>
          <w:shd w:val="clear" w:color="auto" w:fill="FFFFFF"/>
          <w:lang w:val="cy-GB" w:eastAsia="en-GB"/>
        </w:rPr>
        <w:t>un amser</w:t>
      </w:r>
      <w:r w:rsidR="00891047">
        <w:rPr>
          <w:rFonts w:ascii="Arial" w:eastAsia="Times New Roman" w:hAnsi="Arial" w:cs="Arial"/>
          <w:color w:val="000000"/>
          <w:shd w:val="clear" w:color="auto" w:fill="FFFFFF"/>
          <w:lang w:val="cy-GB" w:eastAsia="en-GB"/>
        </w:rPr>
        <w:t xml:space="preserve"> i wneud y gweitharedd</w:t>
      </w:r>
      <w:r w:rsidR="00C32877">
        <w:rPr>
          <w:rFonts w:ascii="Arial" w:eastAsia="Times New Roman" w:hAnsi="Arial" w:cs="Arial"/>
          <w:color w:val="000000"/>
          <w:shd w:val="clear" w:color="auto" w:fill="FFFFFF"/>
          <w:lang w:val="cy-GB" w:eastAsia="en-GB"/>
        </w:rPr>
        <w:t>au</w:t>
      </w:r>
      <w:r w:rsidR="009179D6" w:rsidRPr="00710EA7">
        <w:rPr>
          <w:rFonts w:ascii="Arial" w:eastAsia="Times New Roman" w:hAnsi="Arial" w:cs="Arial"/>
          <w:color w:val="000000"/>
          <w:shd w:val="clear" w:color="auto" w:fill="FFFFFF"/>
          <w:lang w:val="cy-GB" w:eastAsia="en-GB"/>
        </w:rPr>
        <w:t>.</w:t>
      </w:r>
      <w:r w:rsidR="006E09AC" w:rsidRPr="00710EA7">
        <w:rPr>
          <w:rFonts w:ascii="Arial" w:eastAsia="Times New Roman" w:hAnsi="Arial" w:cs="Arial"/>
          <w:color w:val="000000"/>
          <w:shd w:val="clear" w:color="auto" w:fill="FFFFFF"/>
          <w:lang w:val="cy-GB" w:eastAsia="en-GB"/>
        </w:rPr>
        <w:t xml:space="preserve"> Er mwyn sicrhau bod y lleoliadau blynyddoedd cynnar yn gallu bod yn </w:t>
      </w:r>
      <w:r w:rsidR="00C32877">
        <w:rPr>
          <w:rFonts w:ascii="Arial" w:eastAsia="Times New Roman" w:hAnsi="Arial" w:cs="Arial"/>
          <w:color w:val="000000"/>
          <w:shd w:val="clear" w:color="auto" w:fill="FFFFFF"/>
          <w:lang w:val="cy-GB" w:eastAsia="en-GB"/>
        </w:rPr>
        <w:t>g</w:t>
      </w:r>
      <w:r w:rsidR="006E09AC" w:rsidRPr="00710EA7">
        <w:rPr>
          <w:rFonts w:ascii="Arial" w:eastAsia="Times New Roman" w:hAnsi="Arial" w:cs="Arial"/>
          <w:color w:val="000000"/>
          <w:shd w:val="clear" w:color="auto" w:fill="FFFFFF"/>
          <w:lang w:val="cy-GB" w:eastAsia="en-GB"/>
        </w:rPr>
        <w:t xml:space="preserve">efnogol o unrhyw </w:t>
      </w:r>
      <w:r w:rsidR="00C32877">
        <w:rPr>
          <w:rFonts w:ascii="Arial" w:eastAsia="Times New Roman" w:hAnsi="Arial" w:cs="Arial"/>
          <w:color w:val="000000"/>
          <w:shd w:val="clear" w:color="auto" w:fill="FFFFFF"/>
          <w:lang w:val="cy-GB" w:eastAsia="en-GB"/>
        </w:rPr>
        <w:t>g</w:t>
      </w:r>
      <w:r w:rsidR="006E09AC" w:rsidRPr="00710EA7">
        <w:rPr>
          <w:rFonts w:ascii="Arial" w:eastAsia="Times New Roman" w:hAnsi="Arial" w:cs="Arial"/>
          <w:color w:val="000000"/>
          <w:shd w:val="clear" w:color="auto" w:fill="FFFFFF"/>
          <w:lang w:val="cy-GB" w:eastAsia="en-GB"/>
        </w:rPr>
        <w:t>refydd a unrhyw disgwyliada</w:t>
      </w:r>
      <w:r w:rsidR="00C32877">
        <w:rPr>
          <w:rFonts w:ascii="Arial" w:eastAsia="Times New Roman" w:hAnsi="Arial" w:cs="Arial"/>
          <w:color w:val="000000"/>
          <w:shd w:val="clear" w:color="auto" w:fill="FFFFFF"/>
          <w:lang w:val="cy-GB" w:eastAsia="en-GB"/>
        </w:rPr>
        <w:t>u</w:t>
      </w:r>
      <w:r w:rsidR="006E09AC" w:rsidRPr="00710EA7">
        <w:rPr>
          <w:rFonts w:ascii="Arial" w:eastAsia="Times New Roman" w:hAnsi="Arial" w:cs="Arial"/>
          <w:color w:val="000000"/>
          <w:shd w:val="clear" w:color="auto" w:fill="FFFFFF"/>
          <w:lang w:val="cy-GB" w:eastAsia="en-GB"/>
        </w:rPr>
        <w:t xml:space="preserve"> sydd </w:t>
      </w:r>
      <w:r w:rsidR="00C32877">
        <w:rPr>
          <w:rFonts w:ascii="Arial" w:eastAsia="Times New Roman" w:hAnsi="Arial" w:cs="Arial"/>
          <w:color w:val="000000"/>
          <w:shd w:val="clear" w:color="auto" w:fill="FFFFFF"/>
          <w:lang w:val="cy-GB" w:eastAsia="en-GB"/>
        </w:rPr>
        <w:t xml:space="preserve">angen </w:t>
      </w:r>
      <w:r w:rsidR="006E09AC" w:rsidRPr="00710EA7">
        <w:rPr>
          <w:rFonts w:ascii="Arial" w:eastAsia="Times New Roman" w:hAnsi="Arial" w:cs="Arial"/>
          <w:color w:val="000000"/>
          <w:shd w:val="clear" w:color="auto" w:fill="FFFFFF"/>
          <w:lang w:val="cy-GB" w:eastAsia="en-GB"/>
        </w:rPr>
        <w:t xml:space="preserve">ar </w:t>
      </w:r>
      <w:r w:rsidR="00C32877">
        <w:rPr>
          <w:rFonts w:ascii="Arial" w:eastAsia="Times New Roman" w:hAnsi="Arial" w:cs="Arial"/>
          <w:color w:val="000000"/>
          <w:shd w:val="clear" w:color="auto" w:fill="FFFFFF"/>
          <w:lang w:val="cy-GB" w:eastAsia="en-GB"/>
        </w:rPr>
        <w:t>b</w:t>
      </w:r>
      <w:r w:rsidR="006E09AC" w:rsidRPr="00710EA7">
        <w:rPr>
          <w:rFonts w:ascii="Arial" w:eastAsia="Times New Roman" w:hAnsi="Arial" w:cs="Arial"/>
          <w:color w:val="000000"/>
          <w:shd w:val="clear" w:color="auto" w:fill="FFFFFF"/>
          <w:lang w:val="cy-GB" w:eastAsia="en-GB"/>
        </w:rPr>
        <w:t>lentyn oherwydd e</w:t>
      </w:r>
      <w:r w:rsidR="0078123E">
        <w:rPr>
          <w:rFonts w:ascii="Arial" w:eastAsia="Times New Roman" w:hAnsi="Arial" w:cs="Arial"/>
          <w:color w:val="000000"/>
          <w:shd w:val="clear" w:color="auto" w:fill="FFFFFF"/>
          <w:lang w:val="cy-GB" w:eastAsia="en-GB"/>
        </w:rPr>
        <w:t>i</w:t>
      </w:r>
      <w:r w:rsidR="006E09AC" w:rsidRPr="00710EA7">
        <w:rPr>
          <w:rFonts w:ascii="Arial" w:eastAsia="Times New Roman" w:hAnsi="Arial" w:cs="Arial"/>
          <w:color w:val="000000"/>
          <w:shd w:val="clear" w:color="auto" w:fill="FFFFFF"/>
          <w:lang w:val="cy-GB" w:eastAsia="en-GB"/>
        </w:rPr>
        <w:t xml:space="preserve"> crefydd, gall fod yn syniad bod ymarferwyr lleoliadau yn cael hyfforddiant er mwyn cryfhau e</w:t>
      </w:r>
      <w:r w:rsidR="0078123E">
        <w:rPr>
          <w:rFonts w:ascii="Arial" w:eastAsia="Times New Roman" w:hAnsi="Arial" w:cs="Arial"/>
          <w:color w:val="000000"/>
          <w:shd w:val="clear" w:color="auto" w:fill="FFFFFF"/>
          <w:lang w:val="cy-GB" w:eastAsia="en-GB"/>
        </w:rPr>
        <w:t>u</w:t>
      </w:r>
      <w:r w:rsidR="006E09AC" w:rsidRPr="00710EA7">
        <w:rPr>
          <w:rFonts w:ascii="Arial" w:eastAsia="Times New Roman" w:hAnsi="Arial" w:cs="Arial"/>
          <w:color w:val="000000"/>
          <w:shd w:val="clear" w:color="auto" w:fill="FFFFFF"/>
          <w:lang w:val="cy-GB" w:eastAsia="en-GB"/>
        </w:rPr>
        <w:t xml:space="preserve"> dealltwriaeth </w:t>
      </w:r>
      <w:r w:rsidR="0078123E">
        <w:rPr>
          <w:rFonts w:ascii="Arial" w:eastAsia="Times New Roman" w:hAnsi="Arial" w:cs="Arial"/>
          <w:color w:val="000000"/>
          <w:shd w:val="clear" w:color="auto" w:fill="FFFFFF"/>
          <w:lang w:val="cy-GB" w:eastAsia="en-GB"/>
        </w:rPr>
        <w:t>ar gyfer</w:t>
      </w:r>
      <w:r w:rsidR="006E09AC" w:rsidRPr="00710EA7">
        <w:rPr>
          <w:rFonts w:ascii="Arial" w:eastAsia="Times New Roman" w:hAnsi="Arial" w:cs="Arial"/>
          <w:color w:val="000000"/>
          <w:shd w:val="clear" w:color="auto" w:fill="FFFFFF"/>
          <w:lang w:val="cy-GB" w:eastAsia="en-GB"/>
        </w:rPr>
        <w:t xml:space="preserve"> y </w:t>
      </w:r>
      <w:r w:rsidR="0078123E">
        <w:rPr>
          <w:rFonts w:ascii="Arial" w:eastAsia="Times New Roman" w:hAnsi="Arial" w:cs="Arial"/>
          <w:color w:val="000000"/>
          <w:shd w:val="clear" w:color="auto" w:fill="FFFFFF"/>
          <w:lang w:val="cy-GB" w:eastAsia="en-GB"/>
        </w:rPr>
        <w:t>gofynion</w:t>
      </w:r>
      <w:r w:rsidR="006E09AC" w:rsidRPr="00710EA7">
        <w:rPr>
          <w:rFonts w:ascii="Arial" w:eastAsia="Times New Roman" w:hAnsi="Arial" w:cs="Arial"/>
          <w:color w:val="000000"/>
          <w:shd w:val="clear" w:color="auto" w:fill="FFFFFF"/>
          <w:lang w:val="cy-GB" w:eastAsia="en-GB"/>
        </w:rPr>
        <w:t xml:space="preserve"> cywir i wneud pan yn dod i crefydd plentyn. Dywed </w:t>
      </w:r>
      <w:r w:rsidR="0062393D" w:rsidRPr="00710EA7">
        <w:rPr>
          <w:rFonts w:ascii="Arial" w:eastAsia="Times New Roman" w:hAnsi="Arial" w:cs="Arial"/>
          <w:color w:val="000000"/>
          <w:shd w:val="clear" w:color="auto" w:fill="FFFFFF"/>
          <w:lang w:val="cy-GB" w:eastAsia="en-GB"/>
        </w:rPr>
        <w:t xml:space="preserve">The Early Years Training Hub (dim dyddiad) bod yna hyfforddiant ar gael ar “Religion </w:t>
      </w:r>
      <w:r w:rsidR="0062393D" w:rsidRPr="00710EA7">
        <w:rPr>
          <w:rFonts w:ascii="Arial" w:eastAsia="Times New Roman" w:hAnsi="Arial" w:cs="Arial"/>
          <w:color w:val="000000"/>
          <w:shd w:val="clear" w:color="auto" w:fill="FFFFFF"/>
          <w:lang w:val="cy-GB" w:eastAsia="en-GB"/>
        </w:rPr>
        <w:lastRenderedPageBreak/>
        <w:t>and Culture</w:t>
      </w:r>
      <w:r w:rsidR="0078123E">
        <w:rPr>
          <w:rFonts w:ascii="Arial" w:eastAsia="Times New Roman" w:hAnsi="Arial" w:cs="Arial"/>
          <w:color w:val="000000"/>
          <w:shd w:val="clear" w:color="auto" w:fill="FFFFFF"/>
          <w:lang w:val="cy-GB" w:eastAsia="en-GB"/>
        </w:rPr>
        <w:t>”</w:t>
      </w:r>
      <w:r w:rsidR="0062393D" w:rsidRPr="00710EA7">
        <w:rPr>
          <w:rFonts w:ascii="Arial" w:eastAsia="Times New Roman" w:hAnsi="Arial" w:cs="Arial"/>
          <w:color w:val="000000"/>
          <w:shd w:val="clear" w:color="auto" w:fill="FFFFFF"/>
          <w:lang w:val="cy-GB" w:eastAsia="en-GB"/>
        </w:rPr>
        <w:t xml:space="preserve"> a bod yr hyfforddiant yn cynnig trosolwg o crefydd ac yn edrych yn </w:t>
      </w:r>
      <w:r w:rsidR="00E147AB">
        <w:rPr>
          <w:rFonts w:ascii="Arial" w:eastAsia="Times New Roman" w:hAnsi="Arial" w:cs="Arial"/>
          <w:color w:val="000000"/>
          <w:shd w:val="clear" w:color="auto" w:fill="FFFFFF"/>
          <w:lang w:val="cy-GB" w:eastAsia="en-GB"/>
        </w:rPr>
        <w:t>fanwl i f</w:t>
      </w:r>
      <w:r w:rsidR="0062393D" w:rsidRPr="00710EA7">
        <w:rPr>
          <w:rFonts w:ascii="Arial" w:eastAsia="Times New Roman" w:hAnsi="Arial" w:cs="Arial"/>
          <w:color w:val="000000"/>
          <w:shd w:val="clear" w:color="auto" w:fill="FFFFFF"/>
          <w:lang w:val="cy-GB" w:eastAsia="en-GB"/>
        </w:rPr>
        <w:t>ewn i’r crefyddau fwyaf poblogaidd heddiw.</w:t>
      </w:r>
    </w:p>
    <w:p w14:paraId="3BE2A4B0" w14:textId="00D4C803" w:rsidR="00904411" w:rsidRPr="00710EA7" w:rsidRDefault="00904411" w:rsidP="00710EA7">
      <w:pPr>
        <w:spacing w:line="360" w:lineRule="auto"/>
        <w:jc w:val="both"/>
        <w:rPr>
          <w:rFonts w:ascii="Arial" w:eastAsia="Times New Roman" w:hAnsi="Arial" w:cs="Arial"/>
          <w:color w:val="000000"/>
          <w:shd w:val="clear" w:color="auto" w:fill="FFFFFF"/>
          <w:lang w:val="cy-GB" w:eastAsia="en-GB"/>
        </w:rPr>
      </w:pPr>
    </w:p>
    <w:p w14:paraId="74E0D68E" w14:textId="0138F4C3" w:rsidR="00B832CF" w:rsidRPr="00710EA7" w:rsidRDefault="002D44F9"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Pan yn asesu plant mae hefyd angen i ni gymryd mewn i ystyriaeth os yw yn well i wneud yr asesiadau gyda’r plant yn unigol neu fel rhan o grŵp. Mae’r damcaniaethwr Lev Vygotsky yn dweud bod plant yn dysgu’n well gyda'i gilydd. Fe wnaeth Vygotsky datblygu ei damcaniaeth o’r enw “The Zone of Proximal Development “ dywed The Psychology Notes HQ (dim dyddiad ). Yn hyn mae Vygotsky yn dweud bod plant yn dysgu wrth rywun arall ac mae’n cael ei alw’n “The More Knowledgeable Other”. Mae’r person yn ôl Vygotsky yn berson sydd gyda gwell sgiliau ac yna yn hybu datblygiad y plant eraill sydd o’i gwmpas. Gall hyn fod yn ffordd dda i hybu plant sydd angen mwy o gymorth ond ar yr un pryd ddim yn gwneud iddynt deimlo yn is nag eraill trwy gael ymarferydd i’w helpu. Er y damcaniaeth yma nid yw pob plentyn yn mynd i dangos ei allu gorau wrth gael ei asesu mewn grŵp am nifer o resymau. Un o’r rhesymau hyn yw os yw’r plentyn sydd yn cael ei arsylwi yn blentyn swil neu ddim gyda llawer o hyder o amgylch eraill, yna ni fyddent yn barod i siarad ac ymuno mewn fel byddent os bydder asesiad yn cael ei wneud yn unigol.</w:t>
      </w:r>
    </w:p>
    <w:p w14:paraId="0F18FD3F" w14:textId="4CB81647" w:rsidR="00996864" w:rsidRPr="00710EA7" w:rsidRDefault="00996864" w:rsidP="00710EA7">
      <w:pPr>
        <w:spacing w:line="360" w:lineRule="auto"/>
        <w:jc w:val="both"/>
        <w:rPr>
          <w:rFonts w:ascii="Arial" w:eastAsia="Times New Roman" w:hAnsi="Arial" w:cs="Arial"/>
          <w:color w:val="000000"/>
          <w:shd w:val="clear" w:color="auto" w:fill="FFFFFF"/>
          <w:lang w:val="cy-GB" w:eastAsia="en-GB"/>
        </w:rPr>
      </w:pPr>
    </w:p>
    <w:p w14:paraId="4D3B8B11" w14:textId="7A84C529" w:rsidR="00996864" w:rsidRPr="00710EA7" w:rsidRDefault="008B2C94"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Mae hefyd angen i ymarferwyr gadw mewn i ystyriaeth os oes gan blant yn y lleoliad  anghenion ychwanegol. Pan yn asesu plant gydag anghenion ychwanegol mae rhaid sicrhau bod popeth wedi addasu i gyd-fynd gyda’</w:t>
      </w:r>
      <w:r w:rsidR="000F4899">
        <w:rPr>
          <w:rFonts w:ascii="Arial" w:hAnsi="Arial" w:cs="Arial"/>
          <w:color w:val="000000"/>
          <w:lang w:val="cy-GB"/>
        </w:rPr>
        <w:t>u</w:t>
      </w:r>
      <w:r>
        <w:rPr>
          <w:rFonts w:ascii="Arial" w:hAnsi="Arial" w:cs="Arial"/>
          <w:color w:val="000000"/>
          <w:lang w:val="cy-GB"/>
        </w:rPr>
        <w:t xml:space="preserve"> anghenion, er enghraifft os oes plentyn mewn cadair olwyn, mae angen sicrhau bod digon o le gyda’r plentyn i symud o un ardal i’r llall fel mae pob plentyn arall yn gallu ei wneud. Os nad yw hyn yn cael ei wneud</w:t>
      </w:r>
      <w:r w:rsidR="009108F2">
        <w:rPr>
          <w:rFonts w:ascii="Arial" w:hAnsi="Arial" w:cs="Arial"/>
          <w:color w:val="000000"/>
          <w:lang w:val="cy-GB"/>
        </w:rPr>
        <w:t>,</w:t>
      </w:r>
      <w:r>
        <w:rPr>
          <w:rFonts w:ascii="Arial" w:hAnsi="Arial" w:cs="Arial"/>
          <w:color w:val="000000"/>
          <w:lang w:val="cy-GB"/>
        </w:rPr>
        <w:t xml:space="preserve"> ni fydd </w:t>
      </w:r>
      <w:r w:rsidR="009108F2">
        <w:rPr>
          <w:rFonts w:ascii="Arial" w:hAnsi="Arial" w:cs="Arial"/>
          <w:color w:val="000000"/>
          <w:lang w:val="cy-GB"/>
        </w:rPr>
        <w:t xml:space="preserve">yr </w:t>
      </w:r>
      <w:r>
        <w:rPr>
          <w:rFonts w:ascii="Arial" w:hAnsi="Arial" w:cs="Arial"/>
          <w:color w:val="000000"/>
          <w:lang w:val="cy-GB"/>
        </w:rPr>
        <w:t>ymarferwyr yn gallu asesu'r plentyn gan fydd rhaid iddynt aros yn yr un lle ac efallai bydd y gweithgareddau yn cael ei rhoi o’i flaen sydd yna yn golygu n</w:t>
      </w:r>
      <w:r w:rsidR="00911FC6">
        <w:rPr>
          <w:rFonts w:ascii="Arial" w:hAnsi="Arial" w:cs="Arial"/>
          <w:color w:val="000000"/>
          <w:lang w:val="cy-GB"/>
        </w:rPr>
        <w:t>a</w:t>
      </w:r>
      <w:r>
        <w:rPr>
          <w:rFonts w:ascii="Arial" w:hAnsi="Arial" w:cs="Arial"/>
          <w:color w:val="000000"/>
          <w:lang w:val="cy-GB"/>
        </w:rPr>
        <w:t xml:space="preserve"> fydd yr ymarferydd y gallu gweld y plentyn yn gwneud penderfyniadau dros ei hun.</w:t>
      </w:r>
    </w:p>
    <w:p w14:paraId="0790D8B9" w14:textId="77777777" w:rsidR="00852414" w:rsidRPr="00710EA7" w:rsidRDefault="00852414" w:rsidP="00710EA7">
      <w:pPr>
        <w:spacing w:line="360" w:lineRule="auto"/>
        <w:jc w:val="both"/>
        <w:rPr>
          <w:rFonts w:ascii="Arial" w:eastAsia="Times New Roman" w:hAnsi="Arial" w:cs="Arial"/>
          <w:color w:val="000000"/>
          <w:shd w:val="clear" w:color="auto" w:fill="FFFFFF"/>
          <w:lang w:val="cy-GB" w:eastAsia="en-GB"/>
        </w:rPr>
      </w:pPr>
    </w:p>
    <w:p w14:paraId="1ED2F51D" w14:textId="68091CDA" w:rsidR="00570E4B" w:rsidRPr="00710EA7" w:rsidRDefault="00A617CF"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 xml:space="preserve">Mae yna nifer o fanteision o asesu plentyn a’r ben ei hun. Un fantais yw gall ymarferydd weld yr unigolyn yn gwneud penderfyniadau dros ei hunan.  Lle os oedd grŵp o blant yn cael ei asesu gyda’i gilydd yna efallai bydd y plentyn fwyaf hyderus yn perswadio eraill i wneud beth hoffai nhw gwneud. Mantais arall o arsylwi unigol yw does neb arall i gymharu y plentyn gyda. Gall fod yn hawdd anghofio, yn enwedig mewn ysgolion, bod gwahaniaeth mawr yn oedran y plant sydd yn yr un dosbarth, gyda 11un ar ddeg mis o wahaniaeth rhwng y plentyn hynaf a’r plentyn ifancaf yn y </w:t>
      </w:r>
      <w:r>
        <w:rPr>
          <w:rFonts w:ascii="Arial" w:hAnsi="Arial" w:cs="Arial"/>
          <w:color w:val="000000"/>
          <w:lang w:val="cy-GB"/>
        </w:rPr>
        <w:lastRenderedPageBreak/>
        <w:t>dosbarth. Gall hyn rhoi y plant ifancach dan anfantais. Dywed Robinson (dim dyddiad, dyfynnwyd yn RSA, 2010) bod y grwpio yma ddim yn gwneud synnwyr, a bod grwpio plant yn y ffordd hon ac efallai byddai grwpio nhw yn ôl ei diddordebau yn well, er enghraifft fod yn greadigol neu fod tu allan.</w:t>
      </w:r>
    </w:p>
    <w:p w14:paraId="253D2920" w14:textId="365F7902" w:rsidR="00C528A7" w:rsidRPr="00710EA7" w:rsidRDefault="00C528A7" w:rsidP="00710EA7">
      <w:pPr>
        <w:spacing w:line="360" w:lineRule="auto"/>
        <w:jc w:val="both"/>
        <w:rPr>
          <w:rFonts w:ascii="Arial" w:eastAsia="Times New Roman" w:hAnsi="Arial" w:cs="Arial"/>
          <w:color w:val="000000"/>
          <w:shd w:val="clear" w:color="auto" w:fill="FFFFFF"/>
          <w:lang w:val="cy-GB" w:eastAsia="en-GB"/>
        </w:rPr>
      </w:pPr>
    </w:p>
    <w:p w14:paraId="07B2070A" w14:textId="17A637E4" w:rsidR="00C528A7" w:rsidRPr="00710EA7" w:rsidRDefault="001622F7"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Er bod dulliau asesu Cymru yn gweithio i rai plant, nid yw’n gweithio i bob plentyn ac mae yna nifer o wahanol ddulliau sydd yn cael eu defnyddio yng ngwledydd arall a gall efallai gweithio yn well i blant ac ymarferwyr yng Nghymru.</w:t>
      </w:r>
    </w:p>
    <w:p w14:paraId="0D306984" w14:textId="77777777" w:rsidR="001622F7" w:rsidRDefault="00B95292" w:rsidP="00710EA7">
      <w:pPr>
        <w:spacing w:line="360" w:lineRule="auto"/>
        <w:jc w:val="both"/>
        <w:rPr>
          <w:rFonts w:ascii="Arial" w:eastAsia="Times New Roman" w:hAnsi="Arial" w:cs="Arial"/>
          <w:color w:val="000000"/>
          <w:shd w:val="clear" w:color="auto" w:fill="FFFFFF"/>
          <w:lang w:val="cy-GB" w:eastAsia="en-GB"/>
        </w:rPr>
      </w:pPr>
      <w:r w:rsidRPr="00710EA7">
        <w:rPr>
          <w:rFonts w:ascii="Arial" w:eastAsia="Times New Roman" w:hAnsi="Arial" w:cs="Arial"/>
          <w:color w:val="000000"/>
          <w:shd w:val="clear" w:color="auto" w:fill="FFFFFF"/>
          <w:lang w:val="cy-GB" w:eastAsia="en-GB"/>
        </w:rPr>
        <w:t xml:space="preserve">    </w:t>
      </w:r>
    </w:p>
    <w:p w14:paraId="44FD82FF" w14:textId="54CD57F5" w:rsidR="00321D3B" w:rsidRPr="00710EA7" w:rsidRDefault="00CC31A4" w:rsidP="00710EA7">
      <w:pPr>
        <w:spacing w:line="360" w:lineRule="auto"/>
        <w:jc w:val="both"/>
        <w:rPr>
          <w:rFonts w:ascii="Arial" w:eastAsia="Times New Roman" w:hAnsi="Arial" w:cs="Arial"/>
          <w:color w:val="000000"/>
          <w:shd w:val="clear" w:color="auto" w:fill="FFFFFF"/>
          <w:lang w:val="cy-GB" w:eastAsia="en-GB"/>
        </w:rPr>
      </w:pPr>
      <w:r>
        <w:rPr>
          <w:rFonts w:ascii="Arial" w:hAnsi="Arial" w:cs="Arial"/>
          <w:color w:val="000000"/>
          <w:lang w:val="cy-GB"/>
        </w:rPr>
        <w:t>Mae ymarferwyr yn Seland Newydd yn defnyddio’r dull “Learning Stories” pan yn asesu eu plant. Diffyniad gan Alexander (2021) o “Learning Stories” yw recordiad o’r hyn mae ymarferydd wedi gweld plentyn yn gwneud, sydd yn gallu bod yn baragraff neu dudalennau o hyd. Mae Alexander hefyd yn dweud ei fod ond yn dod yn stori “dysgu” pan mae’r ymarferydd yn rhoi ei dehongliad nhw o ddysgu'r plentyn ac fel arfer yn canolbwyntio ar beth mae’r plentyn yn gallu gwneud a ddim ar yr hyn sydd angen gwella. Dywed Ministry of Education ( 2020 ) bod “Learning Stories” yn ffordd holistig o asesu plentyn ac yn caniatáu ymarferwyr i weld datblygiad yr unigolyn. Dywed hefyd ei fod yn ffordd i rieni neu warchodwyr y plentyn i weld beth mae eu plentyn yn gwneud tra yn yr ysgol sydd yna yn creu perthynas cryfach rhwng yr ymarferwyr a’r cartref.</w:t>
      </w:r>
    </w:p>
    <w:p w14:paraId="06B12DBD" w14:textId="78B54B1C" w:rsidR="00D55510" w:rsidRPr="00710EA7" w:rsidRDefault="00D55510" w:rsidP="00710EA7">
      <w:pPr>
        <w:spacing w:line="360" w:lineRule="auto"/>
        <w:jc w:val="both"/>
        <w:rPr>
          <w:rFonts w:ascii="Arial" w:eastAsia="Times New Roman" w:hAnsi="Arial" w:cs="Arial"/>
          <w:color w:val="000000"/>
          <w:shd w:val="clear" w:color="auto" w:fill="FFFFFF"/>
          <w:lang w:val="cy-GB" w:eastAsia="en-GB"/>
        </w:rPr>
      </w:pPr>
      <w:r w:rsidRPr="00710EA7">
        <w:rPr>
          <w:rFonts w:ascii="Arial" w:eastAsia="Times New Roman" w:hAnsi="Arial" w:cs="Arial"/>
          <w:color w:val="000000"/>
          <w:shd w:val="clear" w:color="auto" w:fill="FFFFFF"/>
          <w:lang w:val="cy-GB" w:eastAsia="en-GB"/>
        </w:rPr>
        <w:t xml:space="preserve">       </w:t>
      </w:r>
    </w:p>
    <w:p w14:paraId="6DBD2307" w14:textId="2F1DFB82" w:rsidR="00861899" w:rsidRPr="00710EA7" w:rsidRDefault="00861899" w:rsidP="00710EA7">
      <w:pPr>
        <w:spacing w:line="360" w:lineRule="auto"/>
        <w:jc w:val="both"/>
        <w:rPr>
          <w:rFonts w:ascii="Arial" w:eastAsia="Times New Roman" w:hAnsi="Arial" w:cs="Arial"/>
          <w:lang w:val="cy-GB" w:eastAsia="en-GB"/>
        </w:rPr>
      </w:pPr>
      <w:r w:rsidRPr="00710EA7">
        <w:rPr>
          <w:rFonts w:ascii="Arial" w:eastAsia="Times New Roman" w:hAnsi="Arial" w:cs="Arial"/>
          <w:color w:val="000000"/>
          <w:shd w:val="clear" w:color="auto" w:fill="FFFFFF"/>
          <w:lang w:val="cy-GB" w:eastAsia="en-GB"/>
        </w:rPr>
        <w:t xml:space="preserve">        </w:t>
      </w:r>
    </w:p>
    <w:p w14:paraId="47C457AD" w14:textId="2F0AB0F0" w:rsidR="00B754DD" w:rsidRPr="00710EA7" w:rsidRDefault="00467A8F" w:rsidP="00710EA7">
      <w:pPr>
        <w:spacing w:line="360" w:lineRule="auto"/>
        <w:jc w:val="both"/>
        <w:rPr>
          <w:rFonts w:ascii="Arial" w:hAnsi="Arial" w:cs="Arial"/>
          <w:u w:val="single"/>
          <w:lang w:val="cy-GB"/>
        </w:rPr>
      </w:pPr>
      <w:r w:rsidRPr="00710EA7">
        <w:rPr>
          <w:rFonts w:ascii="Arial" w:hAnsi="Arial" w:cs="Arial"/>
          <w:u w:val="single"/>
          <w:lang w:val="cy-GB"/>
        </w:rPr>
        <w:t xml:space="preserve"> </w:t>
      </w:r>
    </w:p>
    <w:p w14:paraId="52646AAD" w14:textId="77777777" w:rsidR="00B754DD" w:rsidRPr="00710EA7" w:rsidRDefault="00B754DD" w:rsidP="00710EA7">
      <w:pPr>
        <w:spacing w:line="360" w:lineRule="auto"/>
        <w:jc w:val="both"/>
        <w:rPr>
          <w:rFonts w:ascii="Arial" w:hAnsi="Arial" w:cs="Arial"/>
          <w:u w:val="single"/>
          <w:lang w:val="cy-GB"/>
        </w:rPr>
      </w:pPr>
      <w:r w:rsidRPr="00710EA7">
        <w:rPr>
          <w:rFonts w:ascii="Arial" w:hAnsi="Arial" w:cs="Arial"/>
          <w:u w:val="single"/>
          <w:lang w:val="cy-GB"/>
        </w:rPr>
        <w:br w:type="page"/>
      </w:r>
    </w:p>
    <w:p w14:paraId="715D5F16" w14:textId="77777777" w:rsidR="00815B60" w:rsidRPr="00710EA7" w:rsidRDefault="00C425DB" w:rsidP="00710EA7">
      <w:pPr>
        <w:spacing w:line="360" w:lineRule="auto"/>
        <w:jc w:val="both"/>
        <w:rPr>
          <w:rFonts w:ascii="Arial" w:hAnsi="Arial" w:cs="Arial"/>
          <w:u w:val="single"/>
          <w:lang w:val="cy-GB"/>
        </w:rPr>
      </w:pPr>
      <w:r w:rsidRPr="00710EA7">
        <w:rPr>
          <w:rFonts w:ascii="Arial" w:hAnsi="Arial" w:cs="Arial"/>
          <w:u w:val="single"/>
          <w:lang w:val="cy-GB"/>
        </w:rPr>
        <w:lastRenderedPageBreak/>
        <w:t>Adran 3</w:t>
      </w:r>
    </w:p>
    <w:p w14:paraId="2615D2F1" w14:textId="77777777" w:rsidR="00080680" w:rsidRPr="00710EA7" w:rsidRDefault="00080680" w:rsidP="00710EA7">
      <w:pPr>
        <w:spacing w:line="360" w:lineRule="auto"/>
        <w:jc w:val="both"/>
        <w:rPr>
          <w:rFonts w:ascii="Arial" w:hAnsi="Arial" w:cs="Arial"/>
          <w:lang w:val="cy-GB"/>
        </w:rPr>
      </w:pPr>
    </w:p>
    <w:p w14:paraId="2E4A3C72" w14:textId="32A19931" w:rsidR="0034667C" w:rsidRPr="00710EA7" w:rsidRDefault="002B6E82" w:rsidP="00710EA7">
      <w:pPr>
        <w:spacing w:line="360" w:lineRule="auto"/>
        <w:jc w:val="both"/>
        <w:rPr>
          <w:rFonts w:ascii="Arial" w:hAnsi="Arial" w:cs="Arial"/>
          <w:lang w:val="cy-GB"/>
        </w:rPr>
      </w:pPr>
      <w:r>
        <w:rPr>
          <w:rFonts w:ascii="Arial" w:hAnsi="Arial" w:cs="Arial"/>
          <w:lang w:val="cy-GB"/>
        </w:rPr>
        <w:t>Mae nifer o blant a’r draws Gymru a thu hwnt yn mwynhau chwarae a dysgu tu allan. Mae chware tu allan yn cynnig cyfleoedd i blant sydd ddim a’r gael wrth chwarae tu fewn. Mae ein cwricwlwm yng Nghymru, sef y Cyfnod Sylfaen, yn dweud bod y tu allan yn gadel i blant fod yn greadigol, i fod yn swnllyd, i gymryd risgiau ac yn ei gadael iddynt symud o gwmpas (Llywodraeth Cynulliad Cymru, dim dyddiad, p.2). Dywed Miracle (dim dyddiad) bod chwarae tu allan yn bwysig i blant a phobol ifanc gan ei fod yn dysgu iddynt werthfawrogi’r amgylchedd o’u cwmpas gan eu bod yn dod yn gyfarwydd gyda’r amrywiaeth o’u hamgylch a’r newidiadau sydd yn digwydd gyda’r gwahanol dymhorau. Sgil bwysig mae’r tu allan yn helpu plant i ddatblygu yw eu gallu i asesu a delio gyda risg. Mae nifer o oedolion ddim yn rhy hoff o adael eu plant i ddod i gysylltiad â risg gan eu bod yn pryderu am y niwed gall y plant gael. Er ei bod yn bwysig i gadw’r risg y mae plant yn dod mewn cysylltiad gydag o dan reolaeth, mae yn bwysig i adael iddyn nhw i ddelio gyda risg gan mae hyn yn sgil bydd angen arnynt am weddill eu bywyd. Dywed McCarthy (2020) trwy stopio plant i ddod mewn cysylltiad â risg nid yw'r plant yn gwybod eu cryfder ac yn lleihau eu hyder a dewrder yn y dyfodol. Mae Evans (2015, dyfynnwyd yn Keech, 2015) hefyd yn cefnogi hyn trwy ddweud “Overprotecting our children - swaddling them in cotton wool - is bad for society, the ecomony and young people’s preparation for adulthood in a world full of uncertainties. ”</w:t>
      </w:r>
    </w:p>
    <w:p w14:paraId="70FDB388" w14:textId="77777777" w:rsidR="0034667C" w:rsidRPr="00710EA7" w:rsidRDefault="0034667C" w:rsidP="00710EA7">
      <w:pPr>
        <w:spacing w:line="360" w:lineRule="auto"/>
        <w:jc w:val="both"/>
        <w:rPr>
          <w:rFonts w:ascii="Arial" w:hAnsi="Arial" w:cs="Arial"/>
          <w:lang w:val="cy-GB"/>
        </w:rPr>
      </w:pPr>
    </w:p>
    <w:p w14:paraId="4FDD6B9B" w14:textId="4E54E6A5" w:rsidR="00CB6090" w:rsidRPr="00710EA7" w:rsidRDefault="00E21ADC" w:rsidP="00710EA7">
      <w:pPr>
        <w:spacing w:line="360" w:lineRule="auto"/>
        <w:jc w:val="both"/>
        <w:rPr>
          <w:rFonts w:ascii="Arial" w:hAnsi="Arial" w:cs="Arial"/>
          <w:lang w:val="cy-GB"/>
        </w:rPr>
      </w:pPr>
      <w:r>
        <w:rPr>
          <w:rFonts w:ascii="Arial" w:hAnsi="Arial" w:cs="Arial"/>
          <w:lang w:val="cy-GB"/>
        </w:rPr>
        <w:t>Ar hyd y</w:t>
      </w:r>
      <w:r w:rsidR="005D2A8C" w:rsidRPr="00710EA7">
        <w:rPr>
          <w:rFonts w:ascii="Arial" w:hAnsi="Arial" w:cs="Arial"/>
          <w:lang w:val="cy-GB"/>
        </w:rPr>
        <w:t xml:space="preserve"> blynyddoedd mae dysgu y tu allan wedi dod yn llawer mwy poblogaidd gan fod mwy a mwy o bobl yn gweld y manteision</w:t>
      </w:r>
      <w:r>
        <w:rPr>
          <w:rFonts w:ascii="Arial" w:hAnsi="Arial" w:cs="Arial"/>
          <w:lang w:val="cy-GB"/>
        </w:rPr>
        <w:t>.  O</w:t>
      </w:r>
      <w:r w:rsidR="005D2A8C" w:rsidRPr="00710EA7">
        <w:rPr>
          <w:rFonts w:ascii="Arial" w:hAnsi="Arial" w:cs="Arial"/>
          <w:lang w:val="cy-GB"/>
        </w:rPr>
        <w:t xml:space="preserve">herwydd hyn mae yna nifer fawr mwy o ysgolion coedwigol. Yn ôl Forest School Association (dim dyddiad) mae ysgolion coedwigol yn broses lle mae’r plentyn yn cael gwneud llawer o’r penderfyniadau ac yn cynnig cyfleoedd o ddatblygiad holistig. Rhai o’r manteision o ysgol </w:t>
      </w:r>
      <w:r w:rsidR="00E81292">
        <w:rPr>
          <w:rFonts w:ascii="Arial" w:hAnsi="Arial" w:cs="Arial"/>
          <w:lang w:val="cy-GB"/>
        </w:rPr>
        <w:t>g</w:t>
      </w:r>
      <w:r w:rsidR="005D2A8C" w:rsidRPr="00710EA7">
        <w:rPr>
          <w:rFonts w:ascii="Arial" w:hAnsi="Arial" w:cs="Arial"/>
          <w:lang w:val="cy-GB"/>
        </w:rPr>
        <w:t>oedwig i blant yw e</w:t>
      </w:r>
      <w:r w:rsidR="00E81292">
        <w:rPr>
          <w:rFonts w:ascii="Arial" w:hAnsi="Arial" w:cs="Arial"/>
          <w:lang w:val="cy-GB"/>
        </w:rPr>
        <w:t>u</w:t>
      </w:r>
      <w:r w:rsidR="005D2A8C" w:rsidRPr="00710EA7">
        <w:rPr>
          <w:rFonts w:ascii="Arial" w:hAnsi="Arial" w:cs="Arial"/>
          <w:lang w:val="cy-GB"/>
        </w:rPr>
        <w:t xml:space="preserve"> bod yn dysgu sut i ddelio gyda risg a datrys problemau </w:t>
      </w:r>
      <w:r w:rsidR="00E81292">
        <w:rPr>
          <w:rFonts w:ascii="Arial" w:hAnsi="Arial" w:cs="Arial"/>
          <w:lang w:val="cy-GB"/>
        </w:rPr>
        <w:t>mewn</w:t>
      </w:r>
      <w:r w:rsidR="005D2A8C" w:rsidRPr="00710EA7">
        <w:rPr>
          <w:rFonts w:ascii="Arial" w:hAnsi="Arial" w:cs="Arial"/>
          <w:lang w:val="cy-GB"/>
        </w:rPr>
        <w:t xml:space="preserve"> amgylchedd naturiol ac </w:t>
      </w:r>
      <w:r w:rsidR="00E81292">
        <w:rPr>
          <w:rFonts w:ascii="Arial" w:hAnsi="Arial" w:cs="Arial"/>
          <w:lang w:val="cy-GB"/>
        </w:rPr>
        <w:t>mewn</w:t>
      </w:r>
      <w:r w:rsidR="005D2A8C" w:rsidRPr="00710EA7">
        <w:rPr>
          <w:rFonts w:ascii="Arial" w:hAnsi="Arial" w:cs="Arial"/>
          <w:lang w:val="cy-GB"/>
        </w:rPr>
        <w:t xml:space="preserve"> ffordd ymarferol (Spencer-Milnes, 2021).</w:t>
      </w:r>
    </w:p>
    <w:p w14:paraId="7C75F53E" w14:textId="77777777" w:rsidR="00CB6090" w:rsidRPr="00710EA7" w:rsidRDefault="00CB6090" w:rsidP="00710EA7">
      <w:pPr>
        <w:spacing w:line="360" w:lineRule="auto"/>
        <w:jc w:val="both"/>
        <w:rPr>
          <w:rFonts w:ascii="Arial" w:hAnsi="Arial" w:cs="Arial"/>
          <w:lang w:val="cy-GB"/>
        </w:rPr>
      </w:pPr>
    </w:p>
    <w:p w14:paraId="544E46DB" w14:textId="204EEA7D" w:rsidR="00C425DB" w:rsidRDefault="00B71AC0" w:rsidP="00710EA7">
      <w:pPr>
        <w:spacing w:line="360" w:lineRule="auto"/>
        <w:jc w:val="both"/>
        <w:rPr>
          <w:rFonts w:ascii="Arial" w:hAnsi="Arial" w:cs="Arial"/>
          <w:lang w:val="cy-GB"/>
        </w:rPr>
      </w:pPr>
      <w:r>
        <w:rPr>
          <w:rFonts w:ascii="Arial" w:hAnsi="Arial" w:cs="Arial"/>
          <w:lang w:val="cy-GB"/>
        </w:rPr>
        <w:t xml:space="preserve">Mae’r tu allan hefyd yn cael i blant cael fwy o brofiadau dysgu trwy chwarae. Un damcaniaethwr sydd yn canolbwyntio a’r pwysigrwydd dysgu trwy chwarae yw Jean Piaget. Yn ôl Hamid (2018) roedd Piaget yn gweld chwarae fel rhan hanfodol o ddealltwriaeth a dylai eu hamgylchedd hybu ei datblygiad iaith a gwybyddiaeth. Mae </w:t>
      </w:r>
      <w:r>
        <w:rPr>
          <w:rFonts w:ascii="Arial" w:hAnsi="Arial" w:cs="Arial"/>
          <w:lang w:val="cy-GB"/>
        </w:rPr>
        <w:lastRenderedPageBreak/>
        <w:t>Martin (2021) yn dweud yr oedd Piaget yn gweld plant fel “active seekers of solutions to problems” Mae’r tu allan yn hybu plant i ddatrys problemau na fyddent yn eu hwynebu y tu fewn ac yna yn hybu eu hannibyniaeth. Hawlia Benden (2018, dyfynnwyd yn Homan 2018) “Children think better on their feet than on their seat.”</w:t>
      </w:r>
    </w:p>
    <w:p w14:paraId="4FFFDB47" w14:textId="77777777" w:rsidR="00706006" w:rsidRPr="00710EA7" w:rsidRDefault="00706006" w:rsidP="00710EA7">
      <w:pPr>
        <w:spacing w:line="360" w:lineRule="auto"/>
        <w:jc w:val="both"/>
        <w:rPr>
          <w:rFonts w:ascii="Arial" w:hAnsi="Arial" w:cs="Arial"/>
          <w:lang w:val="cy-GB"/>
        </w:rPr>
      </w:pPr>
    </w:p>
    <w:p w14:paraId="5A0118CC" w14:textId="48255747" w:rsidR="007D6768" w:rsidRDefault="00C936EF" w:rsidP="00710EA7">
      <w:pPr>
        <w:spacing w:line="360" w:lineRule="auto"/>
        <w:jc w:val="both"/>
        <w:rPr>
          <w:rFonts w:ascii="Arial" w:hAnsi="Arial" w:cs="Arial"/>
          <w:lang w:val="cy-GB"/>
        </w:rPr>
      </w:pPr>
      <w:r>
        <w:rPr>
          <w:rFonts w:ascii="Arial" w:hAnsi="Arial" w:cs="Arial"/>
          <w:lang w:val="cy-GB"/>
        </w:rPr>
        <w:t>Trwy sicrhau bod y plant yn ein gofal yn cael amser tu allan, mae hyn hefyd yn gallu fod o fudd i’w iechyd meddwl. Noda Cohen (dim dyddiad) bod treulio amser tu allan, nid ond yn foddhaol, ond hefyd yn angenrheidiol gan ei fod yn gwneud i blant deimlo’n fwy hapus, yn well, yn talu sylw ac yn llai pryderus. Mae Outdoor Classroom Day (2018) yn cefnogi hyn trwy ddweud bod y tu allan yn bwysig gan fod plant yn gallu fod eu hunain yn fwy yn yr amgylchedd yma gan fod llai o reolau ac yn rhoi'r teimlad o ryddid i blant a’u bod yn cael llai o yn y tu fewn.</w:t>
      </w:r>
    </w:p>
    <w:p w14:paraId="7CE019E4" w14:textId="77777777" w:rsidR="00B71AC0" w:rsidRPr="00710EA7" w:rsidRDefault="00B71AC0" w:rsidP="00710EA7">
      <w:pPr>
        <w:spacing w:line="360" w:lineRule="auto"/>
        <w:jc w:val="both"/>
        <w:rPr>
          <w:rFonts w:ascii="Arial" w:hAnsi="Arial" w:cs="Arial"/>
          <w:lang w:val="cy-GB"/>
        </w:rPr>
      </w:pPr>
    </w:p>
    <w:p w14:paraId="772130C2" w14:textId="5F234A49" w:rsidR="0053721E" w:rsidRPr="00710EA7" w:rsidRDefault="00AB7BC4" w:rsidP="00710EA7">
      <w:pPr>
        <w:spacing w:line="360" w:lineRule="auto"/>
        <w:jc w:val="both"/>
        <w:rPr>
          <w:rFonts w:ascii="Arial" w:hAnsi="Arial" w:cs="Arial"/>
          <w:lang w:val="cy-GB"/>
        </w:rPr>
      </w:pPr>
      <w:r>
        <w:rPr>
          <w:rFonts w:ascii="Arial" w:hAnsi="Arial" w:cs="Arial"/>
          <w:lang w:val="cy-GB"/>
        </w:rPr>
        <w:t xml:space="preserve">Yn ogystal â bod o fudd i iechyd meddwl plant mae chwarae y tu allan hefyd yn cael effaith bositif a’r iechyd corfforol plant. Un o fanteision chwarae tu allan i blant yn ôl Playtime by Fawns (dim dyddiad) yw eu bod yn gadel i blant cryfhau eu hesgyrn a chodi ei lefelau ffitrwydd. Mae hyn yn bwysig gan yn y flwyddyn 2018-2019 cafodd 12.6% o blant yng Nghymru eu categoreiddio fel gordewdra (Public Health Wales NHS Trust, 2021).  </w:t>
      </w:r>
    </w:p>
    <w:p w14:paraId="25B032A8" w14:textId="7394282D" w:rsidR="00710EA7" w:rsidRPr="00710EA7" w:rsidRDefault="00710EA7" w:rsidP="00710EA7">
      <w:pPr>
        <w:spacing w:line="360" w:lineRule="auto"/>
        <w:jc w:val="both"/>
        <w:rPr>
          <w:rFonts w:ascii="Arial" w:hAnsi="Arial" w:cs="Arial"/>
          <w:lang w:val="cy-GB"/>
        </w:rPr>
      </w:pPr>
    </w:p>
    <w:p w14:paraId="15D63BB0" w14:textId="3CE3A069" w:rsidR="00710EA7" w:rsidRPr="00710EA7" w:rsidRDefault="00710EA7" w:rsidP="00710EA7">
      <w:pPr>
        <w:spacing w:line="360" w:lineRule="auto"/>
        <w:jc w:val="both"/>
        <w:rPr>
          <w:rFonts w:ascii="Arial" w:hAnsi="Arial" w:cs="Arial"/>
          <w:lang w:val="cy-GB"/>
        </w:rPr>
      </w:pPr>
      <w:r w:rsidRPr="00710EA7">
        <w:rPr>
          <w:rFonts w:ascii="Arial" w:hAnsi="Arial" w:cs="Arial"/>
          <w:lang w:val="cy-GB"/>
        </w:rPr>
        <w:t xml:space="preserve">Mantais arall o blant yn </w:t>
      </w:r>
      <w:r>
        <w:rPr>
          <w:rFonts w:ascii="Arial" w:hAnsi="Arial" w:cs="Arial"/>
          <w:lang w:val="cy-GB"/>
        </w:rPr>
        <w:t xml:space="preserve">dysgu </w:t>
      </w:r>
      <w:r w:rsidR="00AB7BC4">
        <w:rPr>
          <w:rFonts w:ascii="Arial" w:hAnsi="Arial" w:cs="Arial"/>
          <w:lang w:val="cy-GB"/>
        </w:rPr>
        <w:t>y</w:t>
      </w:r>
      <w:r w:rsidRPr="00710EA7">
        <w:rPr>
          <w:rFonts w:ascii="Arial" w:hAnsi="Arial" w:cs="Arial"/>
          <w:lang w:val="cy-GB"/>
        </w:rPr>
        <w:t xml:space="preserve"> tu allan yw eu bod yn dysgu am natur a’r byd o’u hamgylch. Dadl EYR Team ( 2016 ) yw bod dysgu tu allan yn helpu plant i gryfhau eu dealltwriaeth </w:t>
      </w:r>
      <w:r>
        <w:rPr>
          <w:rFonts w:ascii="Arial" w:hAnsi="Arial" w:cs="Arial"/>
          <w:lang w:val="cy-GB"/>
        </w:rPr>
        <w:t xml:space="preserve">o’r byd </w:t>
      </w:r>
      <w:r w:rsidR="00AB7BC4">
        <w:rPr>
          <w:rFonts w:ascii="Arial" w:hAnsi="Arial" w:cs="Arial"/>
          <w:lang w:val="cy-GB"/>
        </w:rPr>
        <w:t xml:space="preserve">yr ydym </w:t>
      </w:r>
      <w:r>
        <w:rPr>
          <w:rFonts w:ascii="Arial" w:hAnsi="Arial" w:cs="Arial"/>
          <w:lang w:val="cy-GB"/>
        </w:rPr>
        <w:t xml:space="preserve">yn byw ynddo a hefyd eu bod yn cael </w:t>
      </w:r>
      <w:r w:rsidR="00AB7BC4">
        <w:rPr>
          <w:rFonts w:ascii="Arial" w:hAnsi="Arial" w:cs="Arial"/>
          <w:lang w:val="cy-GB"/>
        </w:rPr>
        <w:t xml:space="preserve">y </w:t>
      </w:r>
      <w:r>
        <w:rPr>
          <w:rFonts w:ascii="Arial" w:hAnsi="Arial" w:cs="Arial"/>
          <w:lang w:val="cy-GB"/>
        </w:rPr>
        <w:t>profiad o’r anifeiliaid sydd yna ac yn dysgu am eu cynefinoedd a chylchoedd bywyd.</w:t>
      </w:r>
    </w:p>
    <w:p w14:paraId="4F587CD5" w14:textId="47449442" w:rsidR="0053721E" w:rsidRPr="00710EA7" w:rsidRDefault="0053721E" w:rsidP="00710EA7">
      <w:pPr>
        <w:spacing w:line="360" w:lineRule="auto"/>
        <w:jc w:val="both"/>
        <w:rPr>
          <w:rFonts w:ascii="Arial" w:eastAsia="Times New Roman" w:hAnsi="Arial" w:cs="Arial"/>
          <w:color w:val="000000" w:themeColor="text1"/>
          <w:shd w:val="clear" w:color="auto" w:fill="FFFFFF"/>
          <w:lang w:val="cy-GB" w:eastAsia="en-GB"/>
        </w:rPr>
      </w:pPr>
    </w:p>
    <w:p w14:paraId="10B9E90C" w14:textId="255E55A4" w:rsidR="0053721E" w:rsidRPr="00710EA7" w:rsidRDefault="005D2A8C" w:rsidP="00710EA7">
      <w:pPr>
        <w:spacing w:line="360" w:lineRule="auto"/>
        <w:jc w:val="both"/>
        <w:rPr>
          <w:rFonts w:ascii="Arial" w:eastAsia="Times New Roman" w:hAnsi="Arial" w:cs="Arial"/>
          <w:color w:val="000000" w:themeColor="text1"/>
          <w:shd w:val="clear" w:color="auto" w:fill="FFFFFF"/>
          <w:lang w:val="cy-GB" w:eastAsia="en-GB"/>
        </w:rPr>
      </w:pPr>
      <w:r w:rsidRPr="00710EA7">
        <w:rPr>
          <w:rFonts w:ascii="Arial" w:hAnsi="Arial" w:cs="Arial"/>
          <w:color w:val="000000"/>
          <w:lang w:val="cy-GB"/>
        </w:rPr>
        <w:t xml:space="preserve">Noda Mullan ( 2019 ) bod y tu allan hefyd yn cael manteision a’r iaith, llafaredd a sgiliau cyfathrebu plentyn. Dywed bod rhai plant yn cael eu cymell i siarad fwy tu allan gan ei </w:t>
      </w:r>
      <w:r w:rsidR="00AB2FED">
        <w:rPr>
          <w:rFonts w:ascii="Arial" w:hAnsi="Arial" w:cs="Arial"/>
          <w:color w:val="000000"/>
          <w:lang w:val="cy-GB"/>
        </w:rPr>
        <w:t>f</w:t>
      </w:r>
      <w:r w:rsidRPr="00710EA7">
        <w:rPr>
          <w:rFonts w:ascii="Arial" w:hAnsi="Arial" w:cs="Arial"/>
          <w:color w:val="000000"/>
          <w:lang w:val="cy-GB"/>
        </w:rPr>
        <w:t>od yn cynnig profiadau ysgogol.</w:t>
      </w:r>
    </w:p>
    <w:p w14:paraId="472E39E4" w14:textId="77777777" w:rsidR="00CB0962" w:rsidRPr="00710EA7" w:rsidRDefault="00CB0962" w:rsidP="00710EA7">
      <w:pPr>
        <w:spacing w:line="360" w:lineRule="auto"/>
        <w:jc w:val="both"/>
        <w:rPr>
          <w:rFonts w:ascii="Arial" w:eastAsia="Times New Roman" w:hAnsi="Arial" w:cs="Arial"/>
          <w:color w:val="000000" w:themeColor="text1"/>
          <w:shd w:val="clear" w:color="auto" w:fill="FFFFFF"/>
          <w:lang w:val="cy-GB" w:eastAsia="en-GB"/>
        </w:rPr>
      </w:pPr>
    </w:p>
    <w:p w14:paraId="536FB313" w14:textId="06A7613E" w:rsidR="00CB0962" w:rsidRPr="00710EA7" w:rsidRDefault="009D696B" w:rsidP="00710EA7">
      <w:pPr>
        <w:spacing w:line="360" w:lineRule="auto"/>
        <w:jc w:val="both"/>
        <w:rPr>
          <w:rFonts w:ascii="Arial" w:eastAsia="Times New Roman" w:hAnsi="Arial" w:cs="Arial"/>
          <w:color w:val="000000" w:themeColor="text1"/>
          <w:shd w:val="clear" w:color="auto" w:fill="FFFFFF"/>
          <w:lang w:val="cy-GB" w:eastAsia="en-GB"/>
        </w:rPr>
      </w:pPr>
      <w:r>
        <w:rPr>
          <w:rFonts w:ascii="Arial" w:hAnsi="Arial" w:cs="Arial"/>
          <w:color w:val="000000"/>
          <w:lang w:val="cy-GB"/>
        </w:rPr>
        <w:t xml:space="preserve">Mae Early Years Alliance (dim dyddiad) yn dweud bod y tu allan hefyd yn fuddiol iawn i blant gydag anghenion ychwanegol. Rhai o’r buddion mae’r tu allan yn hybu yw eu sgiliau modur a bras, eu cydbwysedd a’u symudedd gan fod gan y tu allan offer sydd yn herio'r sgiliau yma yn fwy er enghraifft llithren, fframiau dringo a gemau pêl. Mae Oceanside Therapy Group (dim dyddiad) yn dweud bod galluogi plant gydag </w:t>
      </w:r>
      <w:r>
        <w:rPr>
          <w:rFonts w:ascii="Arial" w:hAnsi="Arial" w:cs="Arial"/>
          <w:color w:val="000000"/>
          <w:lang w:val="cy-GB"/>
        </w:rPr>
        <w:lastRenderedPageBreak/>
        <w:t>anghenion dysgu ychwanegol i gael amser tu allan yn gadael iddyn nhw feddwl yn fwy rhydd ac mae hefyd yn rhoi'r cyfle i ni fel ymarferwyr i weld nhw yn chwarae mewn  gwahanol amgylcheddau ac yn defnyddio gwahanol ddeunydd.</w:t>
      </w:r>
    </w:p>
    <w:p w14:paraId="7F35B22C" w14:textId="77777777" w:rsidR="00D37B53" w:rsidRPr="00710EA7" w:rsidRDefault="00D37B53" w:rsidP="00710EA7">
      <w:pPr>
        <w:spacing w:line="360" w:lineRule="auto"/>
        <w:jc w:val="both"/>
        <w:rPr>
          <w:rFonts w:ascii="Arial" w:eastAsia="Times New Roman" w:hAnsi="Arial" w:cs="Arial"/>
          <w:color w:val="000000" w:themeColor="text1"/>
          <w:shd w:val="clear" w:color="auto" w:fill="FFFFFF"/>
          <w:lang w:val="cy-GB" w:eastAsia="en-GB"/>
        </w:rPr>
      </w:pPr>
    </w:p>
    <w:p w14:paraId="4A012CC2" w14:textId="593587B0" w:rsidR="00D37B53" w:rsidRPr="00710EA7" w:rsidRDefault="00B61AC3" w:rsidP="00710EA7">
      <w:pPr>
        <w:spacing w:line="360" w:lineRule="auto"/>
        <w:jc w:val="both"/>
        <w:rPr>
          <w:rFonts w:ascii="Arial" w:eastAsia="Times New Roman" w:hAnsi="Arial" w:cs="Arial"/>
          <w:color w:val="000000" w:themeColor="text1"/>
          <w:shd w:val="clear" w:color="auto" w:fill="FFFFFF"/>
          <w:lang w:val="cy-GB" w:eastAsia="en-GB"/>
        </w:rPr>
      </w:pPr>
      <w:r>
        <w:rPr>
          <w:rFonts w:ascii="Arial" w:hAnsi="Arial" w:cs="Arial"/>
          <w:color w:val="000000"/>
          <w:lang w:val="cy-GB"/>
        </w:rPr>
        <w:t>Er yr holl fanteision yma mae nifer o blant yn y blynyddoedd cynnar ddim yn cael yr amser y tu allan ac sydd angen arnynt i ddysgu. Dywed Cowper (2019) mae'r rheswm mae rhai ymarferwyr blynyddoedd cynnar ddim yn sicrhau bod y tu allan yn cael eu defnyddio yw eu bod yn pryderu am y niwed a gall ddod i blant. Mae rhai ymarferwyr yn wynebu'r pryderon yma gan fod ambell riant ddim yn adnabod y pwysigrwydd eu hunain ac yna ddim yn hapus pan mae eu plentyn wedi cael niwed pan yng ngofal eraill. Rheswm arall nad yw plant yn cael y cyfle i ddysgu tu allan yw bod rhai yn gweld amser ‘chwarae’ tu allan fel gwobr am gwblhau tasgau yn y dosbarth ac nid yn addysgiadol.   Gallwn ddod dros y rhwystrau yma i gyd trwy sicrhau bod ymarferwyr blynyddoedd cynnar yn cael yr hyfforddiant priodol ac ein bod yn cael perthynas da gyda’r rhieni yn y lleoliadau fel ein bod yn gallu eu haddysgu nhw hefyd.</w:t>
      </w:r>
    </w:p>
    <w:p w14:paraId="2A1EE22C" w14:textId="27AA5C27" w:rsidR="0053721E" w:rsidRDefault="0053721E" w:rsidP="00710EA7">
      <w:pPr>
        <w:spacing w:line="360" w:lineRule="auto"/>
        <w:jc w:val="both"/>
        <w:rPr>
          <w:rFonts w:ascii="Arial" w:eastAsia="Times New Roman" w:hAnsi="Arial" w:cs="Arial"/>
          <w:color w:val="000000" w:themeColor="text1"/>
          <w:lang w:val="cy-GB" w:eastAsia="en-GB"/>
        </w:rPr>
      </w:pPr>
    </w:p>
    <w:p w14:paraId="4D9E0727" w14:textId="66858D23" w:rsidR="00E32295" w:rsidRDefault="00E32295" w:rsidP="00710EA7">
      <w:pPr>
        <w:spacing w:line="360" w:lineRule="auto"/>
        <w:jc w:val="both"/>
        <w:rPr>
          <w:rFonts w:ascii="Arial" w:eastAsia="Times New Roman" w:hAnsi="Arial" w:cs="Arial"/>
          <w:color w:val="000000" w:themeColor="text1"/>
          <w:lang w:val="cy-GB" w:eastAsia="en-GB"/>
        </w:rPr>
      </w:pPr>
    </w:p>
    <w:p w14:paraId="2C845933" w14:textId="6C5EB910" w:rsidR="00E32295" w:rsidRDefault="00E32295" w:rsidP="00710EA7">
      <w:pPr>
        <w:spacing w:line="360" w:lineRule="auto"/>
        <w:jc w:val="both"/>
        <w:rPr>
          <w:rFonts w:ascii="Arial" w:eastAsia="Times New Roman" w:hAnsi="Arial" w:cs="Arial"/>
          <w:color w:val="000000" w:themeColor="text1"/>
          <w:lang w:val="cy-GB" w:eastAsia="en-GB"/>
        </w:rPr>
      </w:pPr>
    </w:p>
    <w:p w14:paraId="08EE9C38" w14:textId="44EBB821" w:rsidR="00E32295" w:rsidRDefault="00E32295" w:rsidP="00710EA7">
      <w:pPr>
        <w:spacing w:line="360" w:lineRule="auto"/>
        <w:jc w:val="both"/>
        <w:rPr>
          <w:rFonts w:ascii="Arial" w:eastAsia="Times New Roman" w:hAnsi="Arial" w:cs="Arial"/>
          <w:color w:val="000000" w:themeColor="text1"/>
          <w:lang w:val="cy-GB" w:eastAsia="en-GB"/>
        </w:rPr>
      </w:pPr>
    </w:p>
    <w:p w14:paraId="2203B523" w14:textId="0348CFD1" w:rsidR="00E32295" w:rsidRDefault="00E32295" w:rsidP="00710EA7">
      <w:pPr>
        <w:spacing w:line="360" w:lineRule="auto"/>
        <w:jc w:val="both"/>
        <w:rPr>
          <w:rFonts w:ascii="Arial" w:eastAsia="Times New Roman" w:hAnsi="Arial" w:cs="Arial"/>
          <w:color w:val="000000" w:themeColor="text1"/>
          <w:lang w:val="cy-GB" w:eastAsia="en-GB"/>
        </w:rPr>
      </w:pPr>
    </w:p>
    <w:p w14:paraId="1B593F13" w14:textId="49D56D95" w:rsidR="00E32295" w:rsidRDefault="00E32295" w:rsidP="00710EA7">
      <w:pPr>
        <w:spacing w:line="360" w:lineRule="auto"/>
        <w:jc w:val="both"/>
        <w:rPr>
          <w:rFonts w:ascii="Arial" w:eastAsia="Times New Roman" w:hAnsi="Arial" w:cs="Arial"/>
          <w:color w:val="000000" w:themeColor="text1"/>
          <w:lang w:val="cy-GB" w:eastAsia="en-GB"/>
        </w:rPr>
      </w:pPr>
    </w:p>
    <w:p w14:paraId="1BD9C805" w14:textId="0CDB27F5" w:rsidR="00E32295" w:rsidRDefault="00E32295" w:rsidP="00710EA7">
      <w:pPr>
        <w:spacing w:line="360" w:lineRule="auto"/>
        <w:jc w:val="both"/>
        <w:rPr>
          <w:rFonts w:ascii="Arial" w:eastAsia="Times New Roman" w:hAnsi="Arial" w:cs="Arial"/>
          <w:color w:val="000000" w:themeColor="text1"/>
          <w:lang w:val="cy-GB" w:eastAsia="en-GB"/>
        </w:rPr>
      </w:pPr>
    </w:p>
    <w:p w14:paraId="4E98A810" w14:textId="51744148" w:rsidR="00E32295" w:rsidRDefault="00E32295" w:rsidP="00710EA7">
      <w:pPr>
        <w:spacing w:line="360" w:lineRule="auto"/>
        <w:jc w:val="both"/>
        <w:rPr>
          <w:rFonts w:ascii="Arial" w:eastAsia="Times New Roman" w:hAnsi="Arial" w:cs="Arial"/>
          <w:color w:val="000000" w:themeColor="text1"/>
          <w:lang w:val="cy-GB" w:eastAsia="en-GB"/>
        </w:rPr>
      </w:pPr>
    </w:p>
    <w:p w14:paraId="73F94E54" w14:textId="3E3EF14A" w:rsidR="00E32295" w:rsidRDefault="00E32295" w:rsidP="00710EA7">
      <w:pPr>
        <w:spacing w:line="360" w:lineRule="auto"/>
        <w:jc w:val="both"/>
        <w:rPr>
          <w:rFonts w:ascii="Arial" w:eastAsia="Times New Roman" w:hAnsi="Arial" w:cs="Arial"/>
          <w:color w:val="000000" w:themeColor="text1"/>
          <w:lang w:val="cy-GB" w:eastAsia="en-GB"/>
        </w:rPr>
      </w:pPr>
    </w:p>
    <w:p w14:paraId="0FBB78A1" w14:textId="260F7CAD" w:rsidR="00E32295" w:rsidRDefault="00E32295" w:rsidP="00710EA7">
      <w:pPr>
        <w:spacing w:line="360" w:lineRule="auto"/>
        <w:jc w:val="both"/>
        <w:rPr>
          <w:rFonts w:ascii="Arial" w:eastAsia="Times New Roman" w:hAnsi="Arial" w:cs="Arial"/>
          <w:color w:val="000000" w:themeColor="text1"/>
          <w:lang w:val="cy-GB" w:eastAsia="en-GB"/>
        </w:rPr>
      </w:pPr>
    </w:p>
    <w:p w14:paraId="3B2EB790" w14:textId="0A44EA6E" w:rsidR="00E32295" w:rsidRDefault="00E32295" w:rsidP="00710EA7">
      <w:pPr>
        <w:spacing w:line="360" w:lineRule="auto"/>
        <w:jc w:val="both"/>
        <w:rPr>
          <w:rFonts w:ascii="Arial" w:eastAsia="Times New Roman" w:hAnsi="Arial" w:cs="Arial"/>
          <w:color w:val="000000" w:themeColor="text1"/>
          <w:lang w:val="cy-GB" w:eastAsia="en-GB"/>
        </w:rPr>
      </w:pPr>
    </w:p>
    <w:p w14:paraId="10E22CA5" w14:textId="4FD76FA3" w:rsidR="00E32295" w:rsidRDefault="00E32295" w:rsidP="00710EA7">
      <w:pPr>
        <w:spacing w:line="360" w:lineRule="auto"/>
        <w:jc w:val="both"/>
        <w:rPr>
          <w:rFonts w:ascii="Arial" w:eastAsia="Times New Roman" w:hAnsi="Arial" w:cs="Arial"/>
          <w:color w:val="000000" w:themeColor="text1"/>
          <w:lang w:val="cy-GB" w:eastAsia="en-GB"/>
        </w:rPr>
      </w:pPr>
    </w:p>
    <w:p w14:paraId="16E294D0" w14:textId="0D73A5D0" w:rsidR="00E32295" w:rsidRDefault="00E32295" w:rsidP="00710EA7">
      <w:pPr>
        <w:spacing w:line="360" w:lineRule="auto"/>
        <w:jc w:val="both"/>
        <w:rPr>
          <w:rFonts w:ascii="Arial" w:eastAsia="Times New Roman" w:hAnsi="Arial" w:cs="Arial"/>
          <w:color w:val="000000" w:themeColor="text1"/>
          <w:lang w:val="cy-GB" w:eastAsia="en-GB"/>
        </w:rPr>
      </w:pPr>
    </w:p>
    <w:p w14:paraId="28ACE385" w14:textId="0BA13FAF" w:rsidR="00E32295" w:rsidRDefault="00E32295" w:rsidP="00710EA7">
      <w:pPr>
        <w:spacing w:line="360" w:lineRule="auto"/>
        <w:jc w:val="both"/>
        <w:rPr>
          <w:rFonts w:ascii="Arial" w:eastAsia="Times New Roman" w:hAnsi="Arial" w:cs="Arial"/>
          <w:color w:val="000000" w:themeColor="text1"/>
          <w:lang w:val="cy-GB" w:eastAsia="en-GB"/>
        </w:rPr>
      </w:pPr>
    </w:p>
    <w:p w14:paraId="4414D24C" w14:textId="6DD49083" w:rsidR="00E32295" w:rsidRDefault="00E32295" w:rsidP="00710EA7">
      <w:pPr>
        <w:spacing w:line="360" w:lineRule="auto"/>
        <w:jc w:val="both"/>
        <w:rPr>
          <w:rFonts w:ascii="Arial" w:eastAsia="Times New Roman" w:hAnsi="Arial" w:cs="Arial"/>
          <w:color w:val="000000" w:themeColor="text1"/>
          <w:lang w:val="cy-GB" w:eastAsia="en-GB"/>
        </w:rPr>
      </w:pPr>
    </w:p>
    <w:p w14:paraId="0EB8E8CE" w14:textId="66C7DA03" w:rsidR="00E32295" w:rsidRDefault="00E32295" w:rsidP="00710EA7">
      <w:pPr>
        <w:spacing w:line="360" w:lineRule="auto"/>
        <w:jc w:val="both"/>
        <w:rPr>
          <w:rFonts w:ascii="Arial" w:eastAsia="Times New Roman" w:hAnsi="Arial" w:cs="Arial"/>
          <w:color w:val="000000" w:themeColor="text1"/>
          <w:lang w:val="cy-GB" w:eastAsia="en-GB"/>
        </w:rPr>
      </w:pPr>
    </w:p>
    <w:p w14:paraId="1C038141" w14:textId="4D825E20" w:rsidR="00E32295" w:rsidRDefault="00E32295" w:rsidP="00710EA7">
      <w:pPr>
        <w:spacing w:line="360" w:lineRule="auto"/>
        <w:jc w:val="both"/>
        <w:rPr>
          <w:rFonts w:ascii="Arial" w:eastAsia="Times New Roman" w:hAnsi="Arial" w:cs="Arial"/>
          <w:color w:val="000000" w:themeColor="text1"/>
          <w:lang w:val="cy-GB" w:eastAsia="en-GB"/>
        </w:rPr>
      </w:pPr>
    </w:p>
    <w:p w14:paraId="1D61BE5B" w14:textId="77777777" w:rsidR="00E32295" w:rsidRDefault="00E32295" w:rsidP="00710EA7">
      <w:pPr>
        <w:spacing w:line="360" w:lineRule="auto"/>
        <w:jc w:val="both"/>
        <w:rPr>
          <w:rFonts w:ascii="Arial" w:eastAsia="Times New Roman" w:hAnsi="Arial" w:cs="Arial"/>
          <w:color w:val="000000" w:themeColor="text1"/>
          <w:lang w:val="cy-GB" w:eastAsia="en-GB"/>
        </w:rPr>
      </w:pPr>
    </w:p>
    <w:p w14:paraId="0EBB6DCC" w14:textId="476FD3CC" w:rsidR="00E32295" w:rsidRDefault="00E32295" w:rsidP="00710EA7">
      <w:pPr>
        <w:spacing w:line="360" w:lineRule="auto"/>
        <w:jc w:val="both"/>
        <w:rPr>
          <w:rFonts w:ascii="Arial" w:eastAsia="Times New Roman" w:hAnsi="Arial" w:cs="Arial"/>
          <w:color w:val="000000" w:themeColor="text1"/>
          <w:lang w:val="cy-GB" w:eastAsia="en-GB"/>
        </w:rPr>
      </w:pPr>
    </w:p>
    <w:p w14:paraId="7C4D7E63" w14:textId="77777777" w:rsidR="00E32295" w:rsidRPr="00B824D0" w:rsidRDefault="00E32295" w:rsidP="00E32295">
      <w:pPr>
        <w:spacing w:line="360" w:lineRule="auto"/>
        <w:jc w:val="both"/>
        <w:rPr>
          <w:rFonts w:ascii="Arial" w:hAnsi="Arial" w:cs="Arial"/>
          <w:u w:val="single"/>
          <w:lang w:val="cy-GB"/>
        </w:rPr>
      </w:pPr>
      <w:r w:rsidRPr="00B824D0">
        <w:rPr>
          <w:rFonts w:ascii="Arial" w:hAnsi="Arial" w:cs="Arial"/>
          <w:u w:val="single"/>
          <w:lang w:val="cy-GB"/>
        </w:rPr>
        <w:lastRenderedPageBreak/>
        <w:t>Rhestr Cyfeirnodi</w:t>
      </w:r>
    </w:p>
    <w:p w14:paraId="43F6A755" w14:textId="77777777" w:rsidR="00E32295" w:rsidRPr="00B824D0" w:rsidRDefault="00E32295" w:rsidP="00E32295">
      <w:pPr>
        <w:spacing w:line="360" w:lineRule="auto"/>
        <w:jc w:val="both"/>
        <w:rPr>
          <w:rFonts w:ascii="Arial" w:hAnsi="Arial" w:cs="Arial"/>
          <w:u w:val="single"/>
          <w:lang w:val="cy-GB"/>
        </w:rPr>
      </w:pPr>
    </w:p>
    <w:p w14:paraId="687E3C05"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Alexander, S ( 2021 ) </w:t>
      </w:r>
      <w:r w:rsidRPr="00B824D0">
        <w:rPr>
          <w:rFonts w:ascii="Arial" w:hAnsi="Arial" w:cs="Arial"/>
          <w:i/>
          <w:iCs/>
          <w:lang w:val="cy-GB"/>
        </w:rPr>
        <w:t xml:space="preserve">Learning Stories: What is a Learning Story? And is it a good way of assessing a child’s learning? </w:t>
      </w:r>
      <w:r w:rsidRPr="00B824D0">
        <w:rPr>
          <w:rFonts w:ascii="Arial" w:hAnsi="Arial" w:cs="Arial"/>
          <w:lang w:val="cy-GB"/>
        </w:rPr>
        <w:t xml:space="preserve">Ar gael: </w:t>
      </w:r>
      <w:hyperlink r:id="rId7" w:history="1">
        <w:r w:rsidRPr="00B824D0">
          <w:rPr>
            <w:rStyle w:val="Hyperlink"/>
            <w:rFonts w:ascii="Arial" w:hAnsi="Arial" w:cs="Arial"/>
            <w:u w:val="none"/>
            <w:lang w:val="cy-GB"/>
          </w:rPr>
          <w:t>https://www.myece.org.nz/educational-curriculum-aspects/227-learning-stories</w:t>
        </w:r>
      </w:hyperlink>
      <w:r w:rsidRPr="00B824D0">
        <w:rPr>
          <w:rFonts w:ascii="Arial" w:hAnsi="Arial" w:cs="Arial"/>
          <w:lang w:val="cy-GB"/>
        </w:rPr>
        <w:t xml:space="preserve"> ( Darllenwyd: 18eg o Hydref 2021) </w:t>
      </w:r>
    </w:p>
    <w:p w14:paraId="4DD18B58" w14:textId="77777777" w:rsidR="00E32295" w:rsidRPr="00B824D0" w:rsidRDefault="00E32295" w:rsidP="00E32295">
      <w:pPr>
        <w:spacing w:line="360" w:lineRule="auto"/>
        <w:jc w:val="both"/>
        <w:rPr>
          <w:rFonts w:ascii="Arial" w:hAnsi="Arial" w:cs="Arial"/>
          <w:lang w:val="cy-GB"/>
        </w:rPr>
      </w:pPr>
    </w:p>
    <w:p w14:paraId="7ADB8EA6"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Blynyddoedd Cynnar Cymru (dim dyddiad) </w:t>
      </w:r>
      <w:r w:rsidRPr="00B824D0">
        <w:rPr>
          <w:rFonts w:ascii="Arial" w:hAnsi="Arial" w:cs="Arial"/>
          <w:i/>
          <w:iCs/>
          <w:lang w:val="cy-GB"/>
        </w:rPr>
        <w:t xml:space="preserve">Foundation Phase. </w:t>
      </w:r>
      <w:r w:rsidRPr="00B824D0">
        <w:rPr>
          <w:rFonts w:ascii="Arial" w:hAnsi="Arial" w:cs="Arial"/>
          <w:lang w:val="cy-GB"/>
        </w:rPr>
        <w:t xml:space="preserve">Ar gael: </w:t>
      </w:r>
      <w:hyperlink r:id="rId8" w:history="1">
        <w:r w:rsidRPr="00B824D0">
          <w:rPr>
            <w:rStyle w:val="Hyperlink"/>
            <w:rFonts w:ascii="Arial" w:hAnsi="Arial" w:cs="Arial"/>
            <w:lang w:val="cy-GB"/>
          </w:rPr>
          <w:t>https://www.earlyyears.wales/en/foundation-phase</w:t>
        </w:r>
      </w:hyperlink>
      <w:r w:rsidRPr="00B824D0">
        <w:rPr>
          <w:rFonts w:ascii="Arial" w:hAnsi="Arial" w:cs="Arial"/>
          <w:lang w:val="cy-GB"/>
        </w:rPr>
        <w:t xml:space="preserve">  (Darllenwyd: 20fed o Hydref 2021)</w:t>
      </w:r>
    </w:p>
    <w:p w14:paraId="53FC74C8" w14:textId="77777777" w:rsidR="00E32295" w:rsidRPr="00B824D0" w:rsidRDefault="00E32295" w:rsidP="00E32295">
      <w:pPr>
        <w:spacing w:line="360" w:lineRule="auto"/>
        <w:jc w:val="both"/>
        <w:rPr>
          <w:rFonts w:ascii="Arial" w:hAnsi="Arial" w:cs="Arial"/>
          <w:lang w:val="cy-GB"/>
        </w:rPr>
      </w:pPr>
    </w:p>
    <w:p w14:paraId="17190DE0" w14:textId="77777777" w:rsidR="00E32295" w:rsidRPr="00B824D0" w:rsidRDefault="00E32295" w:rsidP="00E32295">
      <w:pPr>
        <w:pStyle w:val="xmsonormal"/>
        <w:spacing w:before="0" w:beforeAutospacing="0" w:after="0" w:afterAutospacing="0" w:line="360" w:lineRule="auto"/>
        <w:jc w:val="both"/>
        <w:rPr>
          <w:rFonts w:ascii="Arial" w:hAnsi="Arial" w:cs="Arial"/>
          <w:color w:val="201F1E"/>
          <w:lang w:val="cy-GB"/>
        </w:rPr>
      </w:pPr>
      <w:r w:rsidRPr="00B824D0">
        <w:rPr>
          <w:rFonts w:ascii="Arial" w:hAnsi="Arial" w:cs="Arial"/>
          <w:color w:val="201F1E"/>
          <w:lang w:val="cy-GB"/>
        </w:rPr>
        <w:t>Bornman, J., Sevcik, R.A., Romski, M. and Pae, H.K. (2010) ‘Successfully translating language and culture when adapting assessment measures’,</w:t>
      </w:r>
      <w:r w:rsidRPr="00B824D0">
        <w:rPr>
          <w:rStyle w:val="apple-converted-space"/>
          <w:rFonts w:ascii="Arial" w:hAnsi="Arial" w:cs="Arial"/>
          <w:color w:val="201F1E"/>
          <w:lang w:val="cy-GB"/>
        </w:rPr>
        <w:t> </w:t>
      </w:r>
      <w:r w:rsidRPr="00B824D0">
        <w:rPr>
          <w:rFonts w:ascii="Arial" w:hAnsi="Arial" w:cs="Arial"/>
          <w:i/>
          <w:iCs/>
          <w:color w:val="201F1E"/>
          <w:lang w:val="cy-GB"/>
        </w:rPr>
        <w:t>Journal of Policy and Practice in Intellectual Disabilities</w:t>
      </w:r>
      <w:r w:rsidRPr="00B824D0">
        <w:rPr>
          <w:rFonts w:ascii="Arial" w:hAnsi="Arial" w:cs="Arial"/>
          <w:color w:val="201F1E"/>
          <w:lang w:val="cy-GB"/>
        </w:rPr>
        <w:t>, 7(2), pp.111-118.</w:t>
      </w:r>
      <w:r>
        <w:rPr>
          <w:rFonts w:ascii="Arial" w:hAnsi="Arial" w:cs="Arial"/>
          <w:color w:val="201F1E"/>
          <w:lang w:val="cy-GB"/>
        </w:rPr>
        <w:t xml:space="preserve"> </w:t>
      </w:r>
    </w:p>
    <w:p w14:paraId="37360F76" w14:textId="77777777" w:rsidR="00E32295" w:rsidRPr="00B824D0" w:rsidRDefault="00E32295" w:rsidP="00E32295">
      <w:pPr>
        <w:pStyle w:val="xmsonormal"/>
        <w:spacing w:before="0" w:beforeAutospacing="0" w:after="0" w:afterAutospacing="0" w:line="360" w:lineRule="auto"/>
        <w:jc w:val="both"/>
        <w:rPr>
          <w:rFonts w:ascii="Arial" w:hAnsi="Arial" w:cs="Arial"/>
          <w:color w:val="201F1E"/>
          <w:lang w:val="cy-GB"/>
        </w:rPr>
      </w:pPr>
      <w:r w:rsidRPr="0019227C">
        <w:rPr>
          <w:rFonts w:ascii="Arial" w:hAnsi="Arial" w:cs="Arial"/>
          <w:lang w:val="cy-GB"/>
        </w:rPr>
        <w:t>Ar gael:</w:t>
      </w:r>
      <w:r>
        <w:rPr>
          <w:lang w:val="cy-GB"/>
        </w:rPr>
        <w:t xml:space="preserve"> </w:t>
      </w:r>
      <w:hyperlink r:id="rId9" w:history="1">
        <w:r w:rsidRPr="00C14723">
          <w:rPr>
            <w:rStyle w:val="Hyperlink"/>
            <w:rFonts w:ascii="Arial" w:hAnsi="Arial" w:cs="Arial"/>
            <w:bdr w:val="none" w:sz="0" w:space="0" w:color="auto" w:frame="1"/>
            <w:lang w:val="cy-GB"/>
          </w:rPr>
          <w:t>https://onlinelibrary.wiley.com/doi/pdf/10.1111/j.1741-1130.2010.00254.x?casa_token=yEGeWwIXG0wAAAAA:vH3yr2X_2gZkLQ0kD0HzRpuaZS5GG_SPjviVFKr49hEPnsZOluT97OZsHPeBDehtoTt4c00rqMFkRw</w:t>
        </w:r>
      </w:hyperlink>
      <w:r w:rsidRPr="00B824D0">
        <w:rPr>
          <w:rFonts w:ascii="Arial" w:hAnsi="Arial" w:cs="Arial"/>
          <w:color w:val="201F1E"/>
          <w:lang w:val="cy-GB"/>
        </w:rPr>
        <w:t xml:space="preserve">                    ( Darllenwyd: 18eg o Hydref 2021)</w:t>
      </w:r>
    </w:p>
    <w:p w14:paraId="2FFBE77A" w14:textId="77777777" w:rsidR="00E32295" w:rsidRPr="00B824D0" w:rsidRDefault="00E32295" w:rsidP="00E32295">
      <w:pPr>
        <w:pStyle w:val="xmsonormal"/>
        <w:spacing w:before="0" w:beforeAutospacing="0" w:after="0" w:afterAutospacing="0" w:line="360" w:lineRule="auto"/>
        <w:jc w:val="both"/>
        <w:rPr>
          <w:rFonts w:ascii="Arial" w:hAnsi="Arial" w:cs="Arial"/>
          <w:color w:val="201F1E"/>
          <w:lang w:val="cy-GB"/>
        </w:rPr>
      </w:pPr>
      <w:r w:rsidRPr="00B824D0">
        <w:rPr>
          <w:rFonts w:ascii="Arial" w:hAnsi="Arial" w:cs="Arial"/>
          <w:color w:val="201F1E"/>
          <w:lang w:val="cy-GB"/>
        </w:rPr>
        <w:t> </w:t>
      </w:r>
    </w:p>
    <w:p w14:paraId="6DEC0357"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Cohen, D (dim dyddiad) </w:t>
      </w:r>
      <w:r w:rsidRPr="00B824D0">
        <w:rPr>
          <w:rFonts w:ascii="Arial" w:hAnsi="Arial" w:cs="Arial"/>
          <w:i/>
          <w:iCs/>
          <w:lang w:val="cy-GB"/>
        </w:rPr>
        <w:t xml:space="preserve">Why Kids Need to Spend Time in Nature. </w:t>
      </w:r>
      <w:r w:rsidRPr="00B824D0">
        <w:rPr>
          <w:rFonts w:ascii="Arial" w:hAnsi="Arial" w:cs="Arial"/>
          <w:lang w:val="cy-GB"/>
        </w:rPr>
        <w:t xml:space="preserve">Ar gael: </w:t>
      </w:r>
      <w:hyperlink r:id="rId10" w:history="1">
        <w:r w:rsidRPr="00B824D0">
          <w:rPr>
            <w:rStyle w:val="Hyperlink"/>
            <w:rFonts w:ascii="Arial" w:hAnsi="Arial" w:cs="Arial"/>
            <w:lang w:val="cy-GB"/>
          </w:rPr>
          <w:t>https://childmind.org/article/why-kids-need-to-spend-time-in-nature/</w:t>
        </w:r>
      </w:hyperlink>
      <w:r w:rsidRPr="00B824D0">
        <w:rPr>
          <w:rFonts w:ascii="Arial" w:hAnsi="Arial" w:cs="Arial"/>
          <w:lang w:val="cy-GB"/>
        </w:rPr>
        <w:t xml:space="preserve"> (Darllenwyd: 11eg o Hydref 2021)</w:t>
      </w:r>
    </w:p>
    <w:p w14:paraId="12492083" w14:textId="77777777" w:rsidR="00E32295" w:rsidRPr="00B824D0" w:rsidRDefault="00E32295" w:rsidP="00E32295">
      <w:pPr>
        <w:spacing w:line="360" w:lineRule="auto"/>
        <w:jc w:val="both"/>
        <w:rPr>
          <w:rFonts w:ascii="Arial" w:hAnsi="Arial" w:cs="Arial"/>
          <w:lang w:val="cy-GB"/>
        </w:rPr>
      </w:pPr>
    </w:p>
    <w:p w14:paraId="1A70F777"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Comisiynydd Plant Cymru (dim dyddiad) </w:t>
      </w:r>
      <w:r w:rsidRPr="00B824D0">
        <w:rPr>
          <w:rFonts w:ascii="Arial" w:hAnsi="Arial" w:cs="Arial"/>
          <w:i/>
          <w:iCs/>
          <w:lang w:val="cy-GB"/>
        </w:rPr>
        <w:t xml:space="preserve">CCUHP – Hawliau Plant. </w:t>
      </w:r>
      <w:r w:rsidRPr="00B824D0">
        <w:rPr>
          <w:rFonts w:ascii="Arial" w:hAnsi="Arial" w:cs="Arial"/>
          <w:lang w:val="cy-GB"/>
        </w:rPr>
        <w:t xml:space="preserve">Ar gael: </w:t>
      </w:r>
      <w:hyperlink r:id="rId11" w:history="1">
        <w:r w:rsidRPr="00B824D0">
          <w:rPr>
            <w:rStyle w:val="Hyperlink"/>
            <w:rFonts w:ascii="Arial" w:hAnsi="Arial" w:cs="Arial"/>
            <w:lang w:val="cy-GB"/>
          </w:rPr>
          <w:t>https://www.complantcymru.org.uk/ccuhp-hawliau-plant/ccuhp-hawliau-planthttpswww-youtube-comwatchvvs1usdrn-voindex4listplgsiznczbjkhq3lfdktmsbnlhtbzu5yrc/</w:t>
        </w:r>
      </w:hyperlink>
      <w:r w:rsidRPr="00B824D0">
        <w:rPr>
          <w:rFonts w:ascii="Arial" w:hAnsi="Arial" w:cs="Arial"/>
          <w:lang w:val="cy-GB"/>
        </w:rPr>
        <w:t xml:space="preserve"> (Darllenwyd: 16eg o Hydref 2021) </w:t>
      </w:r>
    </w:p>
    <w:p w14:paraId="7AD25AB5" w14:textId="77777777" w:rsidR="00E32295" w:rsidRPr="00B824D0" w:rsidRDefault="00E32295" w:rsidP="00E32295">
      <w:pPr>
        <w:spacing w:line="360" w:lineRule="auto"/>
        <w:jc w:val="both"/>
        <w:rPr>
          <w:rFonts w:ascii="Arial" w:hAnsi="Arial" w:cs="Arial"/>
          <w:lang w:val="cy-GB"/>
        </w:rPr>
      </w:pPr>
    </w:p>
    <w:p w14:paraId="72EEC0B8" w14:textId="77777777" w:rsidR="00E32295" w:rsidRDefault="00E32295" w:rsidP="00E32295">
      <w:pPr>
        <w:spacing w:line="360" w:lineRule="auto"/>
        <w:jc w:val="both"/>
        <w:rPr>
          <w:rFonts w:ascii="Arial" w:hAnsi="Arial" w:cs="Arial"/>
          <w:lang w:val="cy-GB"/>
        </w:rPr>
      </w:pPr>
      <w:r w:rsidRPr="00B824D0">
        <w:rPr>
          <w:rFonts w:ascii="Arial" w:hAnsi="Arial" w:cs="Arial"/>
          <w:lang w:val="cy-GB"/>
        </w:rPr>
        <w:t xml:space="preserve">Cowper, R. (2019) </w:t>
      </w:r>
      <w:r w:rsidRPr="00B824D0">
        <w:rPr>
          <w:rFonts w:ascii="Arial" w:hAnsi="Arial" w:cs="Arial"/>
          <w:i/>
          <w:iCs/>
          <w:lang w:val="cy-GB"/>
        </w:rPr>
        <w:t xml:space="preserve">Why are we so reluctant to take learning into the outdoors? </w:t>
      </w:r>
      <w:r w:rsidRPr="00B824D0">
        <w:rPr>
          <w:rFonts w:ascii="Arial" w:hAnsi="Arial" w:cs="Arial"/>
          <w:lang w:val="cy-GB"/>
        </w:rPr>
        <w:t xml:space="preserve">Ar gael: </w:t>
      </w:r>
      <w:hyperlink r:id="rId12" w:history="1">
        <w:r w:rsidRPr="00B824D0">
          <w:rPr>
            <w:rStyle w:val="Hyperlink"/>
            <w:rFonts w:ascii="Arial" w:hAnsi="Arial" w:cs="Arial"/>
            <w:lang w:val="cy-GB"/>
          </w:rPr>
          <w:t>https://www.tes.com/news/why-are-we-so-reluctant-take-learning-outdoors</w:t>
        </w:r>
      </w:hyperlink>
      <w:r w:rsidRPr="00B824D0">
        <w:rPr>
          <w:rFonts w:ascii="Arial" w:hAnsi="Arial" w:cs="Arial"/>
          <w:lang w:val="cy-GB"/>
        </w:rPr>
        <w:t xml:space="preserve"> (Darllenwyd: 13eg o Hydref 2021) </w:t>
      </w:r>
    </w:p>
    <w:p w14:paraId="4C64537F" w14:textId="77777777" w:rsidR="00E32295" w:rsidRDefault="00E32295" w:rsidP="00E32295">
      <w:pPr>
        <w:spacing w:line="360" w:lineRule="auto"/>
        <w:jc w:val="both"/>
        <w:rPr>
          <w:rFonts w:ascii="Arial" w:hAnsi="Arial" w:cs="Arial"/>
          <w:lang w:val="cy-GB"/>
        </w:rPr>
      </w:pPr>
    </w:p>
    <w:p w14:paraId="3FE40455" w14:textId="77777777" w:rsidR="00E32295" w:rsidRDefault="00E32295" w:rsidP="00E32295">
      <w:pPr>
        <w:spacing w:line="360" w:lineRule="auto"/>
        <w:jc w:val="both"/>
        <w:rPr>
          <w:rFonts w:ascii="Arial" w:hAnsi="Arial" w:cs="Arial"/>
          <w:lang w:val="cy-GB"/>
        </w:rPr>
      </w:pPr>
    </w:p>
    <w:p w14:paraId="2986F883" w14:textId="77777777" w:rsidR="00E32295" w:rsidRDefault="00E32295" w:rsidP="00E32295">
      <w:pPr>
        <w:spacing w:line="360" w:lineRule="auto"/>
        <w:jc w:val="both"/>
        <w:rPr>
          <w:rFonts w:ascii="Arial" w:hAnsi="Arial" w:cs="Arial"/>
          <w:lang w:val="cy-GB"/>
        </w:rPr>
      </w:pPr>
    </w:p>
    <w:p w14:paraId="39F885F1" w14:textId="77777777" w:rsidR="00E32295" w:rsidRPr="0012618C" w:rsidRDefault="00E32295" w:rsidP="00E32295">
      <w:pPr>
        <w:spacing w:line="360" w:lineRule="auto"/>
        <w:jc w:val="both"/>
        <w:rPr>
          <w:rFonts w:ascii="Arial" w:hAnsi="Arial" w:cs="Arial"/>
          <w:lang w:val="cy-GB"/>
        </w:rPr>
      </w:pPr>
      <w:r>
        <w:rPr>
          <w:rFonts w:ascii="Arial" w:hAnsi="Arial" w:cs="Arial"/>
          <w:lang w:val="cy-GB"/>
        </w:rPr>
        <w:lastRenderedPageBreak/>
        <w:t xml:space="preserve">Donaldson, G ( 2014) </w:t>
      </w:r>
      <w:r>
        <w:rPr>
          <w:rFonts w:ascii="Arial" w:hAnsi="Arial" w:cs="Arial"/>
          <w:i/>
          <w:iCs/>
          <w:lang w:val="cy-GB"/>
        </w:rPr>
        <w:t xml:space="preserve">Successful Futures. </w:t>
      </w:r>
      <w:r>
        <w:rPr>
          <w:rFonts w:ascii="Arial" w:hAnsi="Arial" w:cs="Arial"/>
          <w:lang w:val="cy-GB"/>
        </w:rPr>
        <w:t xml:space="preserve">Ar gael: </w:t>
      </w:r>
      <w:hyperlink r:id="rId13" w:history="1">
        <w:r w:rsidRPr="00C14723">
          <w:rPr>
            <w:rStyle w:val="Hyperlink"/>
            <w:rFonts w:ascii="Arial" w:hAnsi="Arial" w:cs="Arial"/>
            <w:lang w:val="cy-GB"/>
          </w:rPr>
          <w:t>https://gov.wales/sites/default/files/publications/2018-03/succesful-futures-a-summary-of-professor-graham-donaldsons-report.pdf</w:t>
        </w:r>
      </w:hyperlink>
      <w:r>
        <w:rPr>
          <w:rFonts w:ascii="Arial" w:hAnsi="Arial" w:cs="Arial"/>
          <w:lang w:val="cy-GB"/>
        </w:rPr>
        <w:t xml:space="preserve"> ( Darllenwyd: 22ain o Hydref 2021) </w:t>
      </w:r>
    </w:p>
    <w:p w14:paraId="0E374BEA" w14:textId="77777777" w:rsidR="00E32295" w:rsidRDefault="00E32295" w:rsidP="00E32295">
      <w:pPr>
        <w:spacing w:line="360" w:lineRule="auto"/>
        <w:jc w:val="both"/>
        <w:rPr>
          <w:rFonts w:ascii="Arial" w:hAnsi="Arial" w:cs="Arial"/>
          <w:lang w:val="cy-GB"/>
        </w:rPr>
      </w:pPr>
    </w:p>
    <w:p w14:paraId="7A680FEB" w14:textId="77777777" w:rsidR="00E32295" w:rsidRPr="00EE60A0" w:rsidRDefault="00E32295" w:rsidP="00E32295">
      <w:pPr>
        <w:spacing w:line="360" w:lineRule="auto"/>
        <w:jc w:val="both"/>
        <w:rPr>
          <w:rFonts w:ascii="Arial" w:hAnsi="Arial" w:cs="Arial"/>
          <w:lang w:val="cy-GB"/>
        </w:rPr>
      </w:pPr>
      <w:r>
        <w:rPr>
          <w:rFonts w:ascii="Arial" w:hAnsi="Arial" w:cs="Arial"/>
          <w:lang w:val="cy-GB"/>
        </w:rPr>
        <w:t xml:space="preserve">Drew, C ( 2019 ) </w:t>
      </w:r>
      <w:r>
        <w:rPr>
          <w:rFonts w:ascii="Arial" w:hAnsi="Arial" w:cs="Arial"/>
          <w:i/>
          <w:iCs/>
          <w:lang w:val="cy-GB"/>
        </w:rPr>
        <w:t xml:space="preserve">Play Based Learning- Benefits And Challenges. </w:t>
      </w:r>
      <w:r>
        <w:rPr>
          <w:rFonts w:ascii="Arial" w:hAnsi="Arial" w:cs="Arial"/>
          <w:lang w:val="cy-GB"/>
        </w:rPr>
        <w:t xml:space="preserve">Ar gael: </w:t>
      </w:r>
      <w:hyperlink r:id="rId14" w:history="1">
        <w:r w:rsidRPr="00C14723">
          <w:rPr>
            <w:rStyle w:val="Hyperlink"/>
            <w:rFonts w:ascii="Arial" w:hAnsi="Arial" w:cs="Arial"/>
            <w:lang w:val="cy-GB"/>
          </w:rPr>
          <w:t>https://helpfulprofessor.com/play-based-learning/</w:t>
        </w:r>
      </w:hyperlink>
      <w:r>
        <w:rPr>
          <w:rFonts w:ascii="Arial" w:hAnsi="Arial" w:cs="Arial"/>
          <w:lang w:val="cy-GB"/>
        </w:rPr>
        <w:t xml:space="preserve">  (Darllenwyd: 201ain o Hydref 2021)</w:t>
      </w:r>
    </w:p>
    <w:p w14:paraId="0537A841" w14:textId="77777777" w:rsidR="00E32295" w:rsidRDefault="00E32295" w:rsidP="00E32295">
      <w:pPr>
        <w:spacing w:line="360" w:lineRule="auto"/>
        <w:jc w:val="both"/>
        <w:rPr>
          <w:rFonts w:ascii="Arial" w:hAnsi="Arial" w:cs="Arial"/>
          <w:lang w:val="cy-GB"/>
        </w:rPr>
      </w:pPr>
    </w:p>
    <w:p w14:paraId="433E7F15" w14:textId="77777777" w:rsidR="00E32295" w:rsidRDefault="00E32295" w:rsidP="00E32295">
      <w:pPr>
        <w:spacing w:line="360" w:lineRule="auto"/>
        <w:jc w:val="both"/>
        <w:rPr>
          <w:rFonts w:ascii="Arial" w:hAnsi="Arial" w:cs="Arial"/>
          <w:lang w:val="cy-GB"/>
        </w:rPr>
      </w:pPr>
    </w:p>
    <w:p w14:paraId="4F9E2EAE" w14:textId="77777777" w:rsidR="00E32295" w:rsidRPr="00B824D0" w:rsidRDefault="00E32295" w:rsidP="00E32295">
      <w:pPr>
        <w:spacing w:line="360" w:lineRule="auto"/>
        <w:jc w:val="both"/>
        <w:rPr>
          <w:rFonts w:ascii="Arial" w:hAnsi="Arial" w:cs="Arial"/>
          <w:lang w:val="cy-GB"/>
        </w:rPr>
      </w:pPr>
    </w:p>
    <w:p w14:paraId="0271B231"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early years alliance (dim dyddiad) </w:t>
      </w:r>
      <w:r w:rsidRPr="00B824D0">
        <w:rPr>
          <w:rFonts w:ascii="Arial" w:hAnsi="Arial" w:cs="Arial"/>
          <w:i/>
          <w:iCs/>
          <w:lang w:val="cy-GB"/>
        </w:rPr>
        <w:t>How Outdoor Play Can Be Beneficial for Children with Special Educational Need</w:t>
      </w:r>
      <w:r w:rsidRPr="00B824D0">
        <w:rPr>
          <w:rFonts w:ascii="Arial" w:hAnsi="Arial" w:cs="Arial"/>
          <w:lang w:val="cy-GB"/>
        </w:rPr>
        <w:t xml:space="preserve">. Ar gael: </w:t>
      </w:r>
      <w:hyperlink r:id="rId15" w:history="1">
        <w:r w:rsidRPr="00B824D0">
          <w:rPr>
            <w:rStyle w:val="Hyperlink"/>
            <w:rFonts w:ascii="Arial" w:hAnsi="Arial" w:cs="Arial"/>
            <w:lang w:val="cy-GB"/>
          </w:rPr>
          <w:t>https://www.eyalliance.org.uk/how-outdoor-play-can-be-beneficial-children-special-educational-needs</w:t>
        </w:r>
      </w:hyperlink>
      <w:r w:rsidRPr="00B824D0">
        <w:rPr>
          <w:rFonts w:ascii="Arial" w:hAnsi="Arial" w:cs="Arial"/>
          <w:lang w:val="cy-GB"/>
        </w:rPr>
        <w:t xml:space="preserve"> (Darllenwyd: 13eg o hydref 2021) </w:t>
      </w:r>
    </w:p>
    <w:p w14:paraId="5ECDA145" w14:textId="77777777" w:rsidR="00E32295" w:rsidRPr="00B824D0" w:rsidRDefault="00E32295" w:rsidP="00E32295">
      <w:pPr>
        <w:spacing w:line="360" w:lineRule="auto"/>
        <w:jc w:val="both"/>
        <w:rPr>
          <w:rFonts w:ascii="Arial" w:hAnsi="Arial" w:cs="Arial"/>
          <w:lang w:val="cy-GB"/>
        </w:rPr>
      </w:pPr>
    </w:p>
    <w:p w14:paraId="11B0B900"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EYR Team ( 2016 ) </w:t>
      </w:r>
      <w:r w:rsidRPr="00B824D0">
        <w:rPr>
          <w:rFonts w:ascii="Arial" w:hAnsi="Arial" w:cs="Arial"/>
          <w:i/>
          <w:iCs/>
          <w:lang w:val="cy-GB"/>
        </w:rPr>
        <w:t xml:space="preserve">5 Benefits of Outdoor Learning in Early Years. </w:t>
      </w:r>
      <w:r w:rsidRPr="00B824D0">
        <w:rPr>
          <w:rFonts w:ascii="Arial" w:hAnsi="Arial" w:cs="Arial"/>
          <w:lang w:val="cy-GB"/>
        </w:rPr>
        <w:t xml:space="preserve">Ar gael: </w:t>
      </w:r>
      <w:hyperlink r:id="rId16" w:history="1">
        <w:r w:rsidRPr="00B824D0">
          <w:rPr>
            <w:rStyle w:val="Hyperlink"/>
            <w:rFonts w:ascii="Arial" w:hAnsi="Arial" w:cs="Arial"/>
            <w:lang w:val="cy-GB"/>
          </w:rPr>
          <w:t>https://www.earlyyearsresources.co.uk/blog/2016/03/5-benefits-of-outdoor-learning-in-early-years/</w:t>
        </w:r>
      </w:hyperlink>
      <w:r w:rsidRPr="00B824D0">
        <w:rPr>
          <w:rFonts w:ascii="Arial" w:hAnsi="Arial" w:cs="Arial"/>
          <w:lang w:val="cy-GB"/>
        </w:rPr>
        <w:t xml:space="preserve"> (Darllenwyd: 13eg o Hydref 2021) </w:t>
      </w:r>
    </w:p>
    <w:p w14:paraId="43B5F2D1" w14:textId="77777777" w:rsidR="00E32295" w:rsidRPr="00B824D0" w:rsidRDefault="00E32295" w:rsidP="00E32295">
      <w:pPr>
        <w:spacing w:line="360" w:lineRule="auto"/>
        <w:jc w:val="both"/>
        <w:rPr>
          <w:rFonts w:ascii="Arial" w:hAnsi="Arial" w:cs="Arial"/>
          <w:lang w:val="cy-GB"/>
        </w:rPr>
      </w:pPr>
    </w:p>
    <w:p w14:paraId="36311025"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Exploring your mind (2018) </w:t>
      </w:r>
      <w:r w:rsidRPr="00B824D0">
        <w:rPr>
          <w:rFonts w:ascii="Arial" w:hAnsi="Arial" w:cs="Arial"/>
          <w:i/>
          <w:iCs/>
          <w:lang w:val="cy-GB"/>
        </w:rPr>
        <w:t xml:space="preserve">Piaget And His Theory About Learning. </w:t>
      </w:r>
      <w:r w:rsidRPr="00B824D0">
        <w:rPr>
          <w:rFonts w:ascii="Arial" w:hAnsi="Arial" w:cs="Arial"/>
          <w:lang w:val="cy-GB"/>
        </w:rPr>
        <w:t xml:space="preserve">Ar gael: </w:t>
      </w:r>
      <w:hyperlink r:id="rId17" w:history="1">
        <w:r w:rsidRPr="00B824D0">
          <w:rPr>
            <w:rStyle w:val="Hyperlink"/>
            <w:rFonts w:ascii="Arial" w:hAnsi="Arial" w:cs="Arial"/>
            <w:lang w:val="cy-GB"/>
          </w:rPr>
          <w:t>https://exploringyourmind.com/piaget-and-his-theory-about-learning/</w:t>
        </w:r>
      </w:hyperlink>
      <w:r w:rsidRPr="00B824D0">
        <w:rPr>
          <w:rFonts w:ascii="Arial" w:hAnsi="Arial" w:cs="Arial"/>
          <w:lang w:val="cy-GB"/>
        </w:rPr>
        <w:t xml:space="preserve"> ( Darllenwyd: 20fed o Hydref 2021) </w:t>
      </w:r>
    </w:p>
    <w:p w14:paraId="13453B94" w14:textId="77777777" w:rsidR="00E32295" w:rsidRPr="00B824D0" w:rsidRDefault="00E32295" w:rsidP="00E32295">
      <w:pPr>
        <w:spacing w:line="360" w:lineRule="auto"/>
        <w:jc w:val="both"/>
        <w:rPr>
          <w:rFonts w:ascii="Arial" w:hAnsi="Arial" w:cs="Arial"/>
          <w:lang w:val="cy-GB"/>
        </w:rPr>
      </w:pPr>
    </w:p>
    <w:p w14:paraId="620B51F7"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Keech, K (2015) </w:t>
      </w:r>
      <w:r w:rsidRPr="00B824D0">
        <w:rPr>
          <w:rFonts w:ascii="Arial" w:hAnsi="Arial" w:cs="Arial"/>
          <w:i/>
          <w:iCs/>
          <w:lang w:val="cy-GB"/>
        </w:rPr>
        <w:t xml:space="preserve">Forest Schools in the UK and Scandinavia. </w:t>
      </w:r>
      <w:r w:rsidRPr="00B824D0">
        <w:rPr>
          <w:rFonts w:ascii="Arial" w:hAnsi="Arial" w:cs="Arial"/>
          <w:lang w:val="cy-GB"/>
        </w:rPr>
        <w:t xml:space="preserve">Ar gael: </w:t>
      </w:r>
      <w:hyperlink r:id="rId18" w:history="1">
        <w:r w:rsidRPr="00B824D0">
          <w:rPr>
            <w:rStyle w:val="Hyperlink"/>
            <w:rFonts w:ascii="Arial" w:hAnsi="Arial" w:cs="Arial"/>
            <w:lang w:val="cy-GB"/>
          </w:rPr>
          <w:t>https://prezi.com/dqr43daosnaa/forest-schools-in-the-uk-and-scandinavia/</w:t>
        </w:r>
      </w:hyperlink>
      <w:r w:rsidRPr="00B824D0">
        <w:rPr>
          <w:rFonts w:ascii="Arial" w:hAnsi="Arial" w:cs="Arial"/>
          <w:lang w:val="cy-GB"/>
        </w:rPr>
        <w:t xml:space="preserve"> (Darllenwyd: 11eg o Hydref 2021) </w:t>
      </w:r>
    </w:p>
    <w:p w14:paraId="67544938" w14:textId="77777777" w:rsidR="00E32295" w:rsidRPr="00B824D0" w:rsidRDefault="00E32295" w:rsidP="00E32295">
      <w:pPr>
        <w:spacing w:line="360" w:lineRule="auto"/>
        <w:jc w:val="both"/>
        <w:rPr>
          <w:rFonts w:ascii="Arial" w:hAnsi="Arial" w:cs="Arial"/>
          <w:lang w:val="cy-GB"/>
        </w:rPr>
      </w:pPr>
    </w:p>
    <w:p w14:paraId="2789D70A"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Forest School Association (dim dyddiad) </w:t>
      </w:r>
      <w:r w:rsidRPr="00B824D0">
        <w:rPr>
          <w:rFonts w:ascii="Arial" w:hAnsi="Arial" w:cs="Arial"/>
          <w:i/>
          <w:iCs/>
          <w:lang w:val="cy-GB"/>
        </w:rPr>
        <w:t xml:space="preserve">What is Forest School? </w:t>
      </w:r>
      <w:r w:rsidRPr="00B824D0">
        <w:rPr>
          <w:rFonts w:ascii="Arial" w:hAnsi="Arial" w:cs="Arial"/>
          <w:lang w:val="cy-GB"/>
        </w:rPr>
        <w:t xml:space="preserve">Ar gael: </w:t>
      </w:r>
      <w:hyperlink r:id="rId19" w:history="1">
        <w:r w:rsidRPr="00B824D0">
          <w:rPr>
            <w:rStyle w:val="Hyperlink"/>
            <w:rFonts w:ascii="Arial" w:hAnsi="Arial" w:cs="Arial"/>
            <w:lang w:val="cy-GB"/>
          </w:rPr>
          <w:t>https://forestschoolassociation.org/what-is-forest-school/</w:t>
        </w:r>
      </w:hyperlink>
      <w:r w:rsidRPr="00B824D0">
        <w:rPr>
          <w:rFonts w:ascii="Arial" w:hAnsi="Arial" w:cs="Arial"/>
          <w:lang w:val="cy-GB"/>
        </w:rPr>
        <w:t xml:space="preserve"> (Darllenwyd: 11eg o Hydref 2021)</w:t>
      </w:r>
    </w:p>
    <w:p w14:paraId="6E0B7179" w14:textId="77777777" w:rsidR="00E32295" w:rsidRPr="00B824D0" w:rsidRDefault="00E32295" w:rsidP="00E32295">
      <w:pPr>
        <w:spacing w:line="360" w:lineRule="auto"/>
        <w:jc w:val="both"/>
        <w:rPr>
          <w:rFonts w:ascii="Arial" w:hAnsi="Arial" w:cs="Arial"/>
          <w:lang w:val="cy-GB"/>
        </w:rPr>
      </w:pPr>
    </w:p>
    <w:p w14:paraId="480D1CCD"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Hamid, K. (2018) </w:t>
      </w:r>
      <w:r w:rsidRPr="00B824D0">
        <w:rPr>
          <w:rFonts w:ascii="Arial" w:hAnsi="Arial" w:cs="Arial"/>
          <w:i/>
          <w:iCs/>
          <w:lang w:val="cy-GB"/>
        </w:rPr>
        <w:t xml:space="preserve">The Psychological Theories Behind Learning Through Play. </w:t>
      </w:r>
      <w:r w:rsidRPr="00B824D0">
        <w:rPr>
          <w:rFonts w:ascii="Arial" w:hAnsi="Arial" w:cs="Arial"/>
          <w:lang w:val="cy-GB"/>
        </w:rPr>
        <w:t xml:space="preserve">Ar gael: </w:t>
      </w:r>
      <w:hyperlink r:id="rId20" w:history="1">
        <w:r w:rsidRPr="00B824D0">
          <w:rPr>
            <w:rStyle w:val="Hyperlink"/>
            <w:rFonts w:ascii="Arial" w:hAnsi="Arial" w:cs="Arial"/>
            <w:lang w:val="cy-GB"/>
          </w:rPr>
          <w:t>https://www.pentagonplay.co.uk/news-and-info/psychology-learning-through-play</w:t>
        </w:r>
      </w:hyperlink>
      <w:r w:rsidRPr="00B824D0">
        <w:rPr>
          <w:rFonts w:ascii="Arial" w:hAnsi="Arial" w:cs="Arial"/>
          <w:lang w:val="cy-GB"/>
        </w:rPr>
        <w:t xml:space="preserve"> (Darllenwyd: 11eg o Hydref 2021)</w:t>
      </w:r>
    </w:p>
    <w:p w14:paraId="3A16C967" w14:textId="77777777" w:rsidR="00E32295" w:rsidRPr="00B824D0" w:rsidRDefault="00E32295" w:rsidP="00E32295">
      <w:pPr>
        <w:spacing w:line="360" w:lineRule="auto"/>
        <w:jc w:val="both"/>
        <w:rPr>
          <w:rFonts w:ascii="Arial" w:hAnsi="Arial" w:cs="Arial"/>
          <w:u w:val="single"/>
          <w:lang w:val="cy-GB"/>
        </w:rPr>
      </w:pPr>
    </w:p>
    <w:p w14:paraId="17394199" w14:textId="77777777" w:rsidR="00E32295" w:rsidRDefault="00E32295" w:rsidP="00E32295">
      <w:pPr>
        <w:spacing w:line="360" w:lineRule="auto"/>
        <w:jc w:val="both"/>
        <w:rPr>
          <w:rFonts w:ascii="Arial" w:hAnsi="Arial" w:cs="Arial"/>
          <w:lang w:val="cy-GB"/>
        </w:rPr>
      </w:pPr>
      <w:r w:rsidRPr="00B824D0">
        <w:rPr>
          <w:rFonts w:ascii="Arial" w:hAnsi="Arial" w:cs="Arial"/>
          <w:lang w:val="cy-GB"/>
        </w:rPr>
        <w:t xml:space="preserve">Homan, E (2018) </w:t>
      </w:r>
      <w:r w:rsidRPr="00B824D0">
        <w:rPr>
          <w:rFonts w:ascii="Arial" w:hAnsi="Arial" w:cs="Arial"/>
          <w:i/>
          <w:iCs/>
          <w:lang w:val="cy-GB"/>
        </w:rPr>
        <w:t xml:space="preserve">The Value of outdoor play for children’s mental health and wellbeing. </w:t>
      </w:r>
      <w:r w:rsidRPr="00B824D0">
        <w:rPr>
          <w:rFonts w:ascii="Arial" w:hAnsi="Arial" w:cs="Arial"/>
          <w:lang w:val="cy-GB"/>
        </w:rPr>
        <w:t xml:space="preserve">Ar gael: </w:t>
      </w:r>
      <w:hyperlink r:id="rId21" w:history="1">
        <w:r w:rsidRPr="00B824D0">
          <w:rPr>
            <w:rStyle w:val="Hyperlink"/>
            <w:rFonts w:ascii="Arial" w:hAnsi="Arial" w:cs="Arial"/>
            <w:lang w:val="cy-GB"/>
          </w:rPr>
          <w:t>https://www.pentagonplay.co.uk/news-and-info/outdoor-play-improves-mental-health</w:t>
        </w:r>
      </w:hyperlink>
      <w:r w:rsidRPr="00B824D0">
        <w:rPr>
          <w:rFonts w:ascii="Arial" w:hAnsi="Arial" w:cs="Arial"/>
          <w:lang w:val="cy-GB"/>
        </w:rPr>
        <w:t xml:space="preserve"> (Darllenwyd: 11eg o Hydref 2021) </w:t>
      </w:r>
    </w:p>
    <w:p w14:paraId="0A964182" w14:textId="77777777" w:rsidR="00E32295" w:rsidRDefault="00E32295" w:rsidP="00E32295">
      <w:pPr>
        <w:spacing w:line="360" w:lineRule="auto"/>
        <w:jc w:val="both"/>
        <w:rPr>
          <w:rFonts w:ascii="Arial" w:hAnsi="Arial" w:cs="Arial"/>
          <w:lang w:val="cy-GB"/>
        </w:rPr>
      </w:pPr>
    </w:p>
    <w:p w14:paraId="415BD12C" w14:textId="77777777" w:rsidR="00E32295" w:rsidRPr="00E97F6F" w:rsidRDefault="00E32295" w:rsidP="00E32295">
      <w:pPr>
        <w:spacing w:line="360" w:lineRule="auto"/>
        <w:jc w:val="both"/>
        <w:rPr>
          <w:rFonts w:ascii="Arial" w:hAnsi="Arial" w:cs="Arial"/>
          <w:lang w:val="cy-GB"/>
        </w:rPr>
      </w:pPr>
      <w:r>
        <w:rPr>
          <w:rFonts w:ascii="Arial" w:hAnsi="Arial" w:cs="Arial"/>
          <w:lang w:val="cy-GB"/>
        </w:rPr>
        <w:t xml:space="preserve">Hwb ( 2021 ) </w:t>
      </w:r>
      <w:r>
        <w:rPr>
          <w:rFonts w:ascii="Arial" w:hAnsi="Arial" w:cs="Arial"/>
          <w:i/>
          <w:iCs/>
          <w:lang w:val="cy-GB"/>
        </w:rPr>
        <w:t xml:space="preserve">Introduction to Curriculum for Wales guidance. </w:t>
      </w:r>
      <w:r>
        <w:rPr>
          <w:rFonts w:ascii="Arial" w:hAnsi="Arial" w:cs="Arial"/>
          <w:lang w:val="cy-GB"/>
        </w:rPr>
        <w:t xml:space="preserve">Ar gael: </w:t>
      </w:r>
      <w:hyperlink r:id="rId22" w:history="1">
        <w:r w:rsidRPr="00C14723">
          <w:rPr>
            <w:rStyle w:val="Hyperlink"/>
            <w:rFonts w:ascii="Arial" w:hAnsi="Arial" w:cs="Arial"/>
            <w:lang w:val="cy-GB"/>
          </w:rPr>
          <w:t>https://hwb.gov.wales/curriculum-for-wales/introduction/</w:t>
        </w:r>
      </w:hyperlink>
      <w:r>
        <w:rPr>
          <w:rFonts w:ascii="Arial" w:hAnsi="Arial" w:cs="Arial"/>
          <w:lang w:val="cy-GB"/>
        </w:rPr>
        <w:t xml:space="preserve"> ( Darllenwyd: 21ain o Hydref 2021)</w:t>
      </w:r>
    </w:p>
    <w:p w14:paraId="7A74609E" w14:textId="77777777" w:rsidR="00E32295" w:rsidRPr="00B824D0" w:rsidRDefault="00E32295" w:rsidP="00E32295">
      <w:pPr>
        <w:spacing w:line="360" w:lineRule="auto"/>
        <w:jc w:val="both"/>
        <w:rPr>
          <w:rFonts w:ascii="Arial" w:hAnsi="Arial" w:cs="Arial"/>
          <w:u w:val="single"/>
          <w:lang w:val="cy-GB"/>
        </w:rPr>
      </w:pPr>
    </w:p>
    <w:p w14:paraId="5DAB9338"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Llywodraeth Cynulliad Cymru (2008) </w:t>
      </w:r>
      <w:r w:rsidRPr="00B824D0">
        <w:rPr>
          <w:rFonts w:ascii="Arial" w:hAnsi="Arial" w:cs="Arial"/>
          <w:i/>
          <w:iCs/>
          <w:lang w:val="cy-GB"/>
        </w:rPr>
        <w:t xml:space="preserve">Chwarae/ Dysgu Gwithredol. </w:t>
      </w:r>
      <w:r w:rsidRPr="00B824D0">
        <w:rPr>
          <w:rFonts w:ascii="Arial" w:hAnsi="Arial" w:cs="Arial"/>
          <w:lang w:val="cy-GB"/>
        </w:rPr>
        <w:t xml:space="preserve">Ar gael: </w:t>
      </w:r>
      <w:hyperlink r:id="rId23" w:history="1">
        <w:r w:rsidRPr="00B824D0">
          <w:rPr>
            <w:rStyle w:val="Hyperlink"/>
            <w:rFonts w:ascii="Arial" w:hAnsi="Arial" w:cs="Arial"/>
            <w:lang w:val="cy-GB"/>
          </w:rPr>
          <w:t>https://hwb.gov.wales/api/storage/9d36d456-62c8-4670-b957-a4395ebe9099/chwarae-dysgu-gweithredol-trosolwg-ar-gyfer-plant-3-i-7-oed.pdf</w:t>
        </w:r>
      </w:hyperlink>
      <w:r w:rsidRPr="00B824D0">
        <w:rPr>
          <w:rFonts w:ascii="Arial" w:hAnsi="Arial" w:cs="Arial"/>
          <w:lang w:val="cy-GB"/>
        </w:rPr>
        <w:t xml:space="preserve">          ( Darllenwyd: 20fed o Hydref 2021)  </w:t>
      </w:r>
    </w:p>
    <w:p w14:paraId="1A3BB512" w14:textId="77777777" w:rsidR="00E32295" w:rsidRPr="00B824D0" w:rsidRDefault="00E32295" w:rsidP="00E32295">
      <w:pPr>
        <w:spacing w:line="360" w:lineRule="auto"/>
        <w:jc w:val="both"/>
        <w:rPr>
          <w:rFonts w:ascii="Arial" w:hAnsi="Arial" w:cs="Arial"/>
          <w:u w:val="single"/>
          <w:lang w:val="cy-GB"/>
        </w:rPr>
      </w:pPr>
    </w:p>
    <w:p w14:paraId="7F9E3253" w14:textId="77777777" w:rsidR="00E32295" w:rsidRPr="00B824D0" w:rsidRDefault="00E32295" w:rsidP="00E32295">
      <w:pPr>
        <w:spacing w:line="360" w:lineRule="auto"/>
        <w:jc w:val="both"/>
        <w:rPr>
          <w:rFonts w:ascii="Arial" w:hAnsi="Arial" w:cs="Arial"/>
          <w:i/>
          <w:iCs/>
          <w:lang w:val="cy-GB"/>
        </w:rPr>
      </w:pPr>
      <w:r w:rsidRPr="00B824D0">
        <w:rPr>
          <w:rFonts w:ascii="Arial" w:hAnsi="Arial" w:cs="Arial"/>
          <w:lang w:val="cy-GB"/>
        </w:rPr>
        <w:t xml:space="preserve">Llywodraeth Cynuillad Cymru (dim dyddiad) </w:t>
      </w:r>
      <w:r w:rsidRPr="00B824D0">
        <w:rPr>
          <w:rFonts w:ascii="Arial" w:hAnsi="Arial" w:cs="Arial"/>
          <w:i/>
          <w:iCs/>
          <w:lang w:val="cy-GB"/>
        </w:rPr>
        <w:t xml:space="preserve">Y Cyfnod Sylfaen. Llawlyfr Dysgu yn yr Awyr Agored. </w:t>
      </w:r>
      <w:r w:rsidRPr="0019227C">
        <w:rPr>
          <w:rFonts w:ascii="Arial" w:hAnsi="Arial" w:cs="Arial"/>
          <w:lang w:val="cy-GB"/>
        </w:rPr>
        <w:t xml:space="preserve">Ar gael: </w:t>
      </w:r>
      <w:hyperlink r:id="rId24" w:history="1">
        <w:r w:rsidRPr="0019227C">
          <w:rPr>
            <w:rStyle w:val="Hyperlink"/>
            <w:rFonts w:ascii="Arial" w:hAnsi="Arial" w:cs="Arial"/>
            <w:lang w:val="cy-GB"/>
          </w:rPr>
          <w:t>https://hwb.gov.wales/api/storage/47d84348-9f29-4cf5-9345-ed224ebb9849/y-cyfnod-sylfaen-llawlyfr-dysgu-yn-yr-awyr-agored.pdf</w:t>
        </w:r>
      </w:hyperlink>
      <w:r w:rsidRPr="0019227C">
        <w:rPr>
          <w:rFonts w:ascii="Arial" w:hAnsi="Arial" w:cs="Arial"/>
          <w:lang w:val="cy-GB"/>
        </w:rPr>
        <w:t xml:space="preserve"> (Darllenwyd: 11eg o Hydref 2021)</w:t>
      </w:r>
    </w:p>
    <w:p w14:paraId="72FDA298" w14:textId="77777777" w:rsidR="00E32295" w:rsidRPr="00B824D0" w:rsidRDefault="00E32295" w:rsidP="00E32295">
      <w:pPr>
        <w:spacing w:line="360" w:lineRule="auto"/>
        <w:jc w:val="both"/>
        <w:rPr>
          <w:rFonts w:ascii="Arial" w:hAnsi="Arial" w:cs="Arial"/>
          <w:i/>
          <w:iCs/>
          <w:lang w:val="cy-GB"/>
        </w:rPr>
      </w:pPr>
    </w:p>
    <w:p w14:paraId="07539895"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Llywodraeth Cymru (dim dyddiad) </w:t>
      </w:r>
      <w:r w:rsidRPr="00B824D0">
        <w:rPr>
          <w:rFonts w:ascii="Arial" w:hAnsi="Arial" w:cs="Arial"/>
          <w:i/>
          <w:iCs/>
          <w:lang w:val="cy-GB"/>
        </w:rPr>
        <w:t xml:space="preserve">Llawlyfr Proffil y Cyfnod Sylfaen. </w:t>
      </w:r>
      <w:r w:rsidRPr="00B824D0">
        <w:rPr>
          <w:rFonts w:ascii="Arial" w:hAnsi="Arial" w:cs="Arial"/>
          <w:lang w:val="cy-GB"/>
        </w:rPr>
        <w:t xml:space="preserve">Ar gael: </w:t>
      </w:r>
      <w:hyperlink r:id="rId25" w:history="1">
        <w:r w:rsidRPr="00B824D0">
          <w:rPr>
            <w:rStyle w:val="Hyperlink"/>
            <w:rFonts w:ascii="Arial" w:hAnsi="Arial" w:cs="Arial"/>
            <w:lang w:val="cy-GB"/>
          </w:rPr>
          <w:t>https://llyw.cymru/sites/default/files/publications/2018-03/llawlyfr-proffil-y-cyfnod-sylfaen-diwygiwyd-medi-2017.pdf</w:t>
        </w:r>
      </w:hyperlink>
      <w:r w:rsidRPr="00B824D0">
        <w:rPr>
          <w:rFonts w:ascii="Arial" w:hAnsi="Arial" w:cs="Arial"/>
          <w:lang w:val="cy-GB"/>
        </w:rPr>
        <w:t xml:space="preserve"> (Darllenwyd: 16eg o Hydref 2021)</w:t>
      </w:r>
    </w:p>
    <w:p w14:paraId="2D114D3E" w14:textId="77777777" w:rsidR="00E32295" w:rsidRPr="00B824D0" w:rsidRDefault="00E32295" w:rsidP="00E32295">
      <w:pPr>
        <w:spacing w:line="360" w:lineRule="auto"/>
        <w:jc w:val="both"/>
        <w:rPr>
          <w:rFonts w:ascii="Arial" w:hAnsi="Arial" w:cs="Arial"/>
          <w:lang w:val="cy-GB"/>
        </w:rPr>
      </w:pPr>
    </w:p>
    <w:p w14:paraId="0BCD1772" w14:textId="77777777" w:rsidR="00E32295" w:rsidRDefault="00E32295" w:rsidP="00E32295">
      <w:pPr>
        <w:spacing w:line="360" w:lineRule="auto"/>
        <w:jc w:val="both"/>
        <w:rPr>
          <w:rFonts w:ascii="Arial" w:hAnsi="Arial" w:cs="Arial"/>
          <w:lang w:val="cy-GB"/>
        </w:rPr>
      </w:pPr>
      <w:r w:rsidRPr="00B824D0">
        <w:rPr>
          <w:rFonts w:ascii="Arial" w:hAnsi="Arial" w:cs="Arial"/>
          <w:lang w:val="cy-GB"/>
        </w:rPr>
        <w:t xml:space="preserve">Llywodraeth Cymru (dim dyddiad) </w:t>
      </w:r>
      <w:r w:rsidRPr="00B824D0">
        <w:rPr>
          <w:rFonts w:ascii="Arial" w:hAnsi="Arial" w:cs="Arial"/>
          <w:i/>
          <w:iCs/>
          <w:lang w:val="cy-GB"/>
        </w:rPr>
        <w:t xml:space="preserve">Faith in education. </w:t>
      </w:r>
      <w:r w:rsidRPr="00B824D0">
        <w:rPr>
          <w:rFonts w:ascii="Arial" w:hAnsi="Arial" w:cs="Arial"/>
          <w:lang w:val="cy-GB"/>
        </w:rPr>
        <w:t xml:space="preserve">Ar gael: </w:t>
      </w:r>
      <w:hyperlink r:id="rId26" w:history="1">
        <w:r w:rsidRPr="00B824D0">
          <w:rPr>
            <w:rStyle w:val="Hyperlink"/>
            <w:rFonts w:ascii="Arial" w:hAnsi="Arial" w:cs="Arial"/>
            <w:lang w:val="cy-GB"/>
          </w:rPr>
          <w:t>https://hwb.gov.wales/api/storage/fbfe21ab-0489-4696-9c13-8c214d56f944/faith-in-education.pdf</w:t>
        </w:r>
      </w:hyperlink>
      <w:r w:rsidRPr="00B824D0">
        <w:rPr>
          <w:rFonts w:ascii="Arial" w:hAnsi="Arial" w:cs="Arial"/>
          <w:lang w:val="cy-GB"/>
        </w:rPr>
        <w:t xml:space="preserve"> (Darllenwyd: 17eg o Hydref 2021)</w:t>
      </w:r>
    </w:p>
    <w:p w14:paraId="560934AC" w14:textId="77777777" w:rsidR="00E32295" w:rsidRDefault="00E32295" w:rsidP="00E32295">
      <w:pPr>
        <w:spacing w:line="360" w:lineRule="auto"/>
        <w:jc w:val="both"/>
        <w:rPr>
          <w:rFonts w:ascii="Arial" w:hAnsi="Arial" w:cs="Arial"/>
          <w:lang w:val="cy-GB"/>
        </w:rPr>
      </w:pPr>
    </w:p>
    <w:p w14:paraId="3A369688" w14:textId="77777777" w:rsidR="00E32295" w:rsidRPr="00EB3390" w:rsidRDefault="00E32295" w:rsidP="00E32295">
      <w:pPr>
        <w:spacing w:line="360" w:lineRule="auto"/>
        <w:jc w:val="both"/>
        <w:rPr>
          <w:rFonts w:ascii="Arial" w:hAnsi="Arial" w:cs="Arial"/>
          <w:i/>
          <w:iCs/>
          <w:lang w:val="cy-GB"/>
        </w:rPr>
      </w:pPr>
      <w:r>
        <w:rPr>
          <w:rFonts w:ascii="Arial" w:hAnsi="Arial" w:cs="Arial"/>
          <w:lang w:val="cy-GB"/>
        </w:rPr>
        <w:t xml:space="preserve">Llywodraeth Cymru ( 2015 ) </w:t>
      </w:r>
      <w:r>
        <w:rPr>
          <w:rFonts w:ascii="Arial" w:hAnsi="Arial" w:cs="Arial"/>
          <w:i/>
          <w:iCs/>
          <w:lang w:val="cy-GB"/>
        </w:rPr>
        <w:t xml:space="preserve">Evaluating the Foundation Phase, Final Report. </w:t>
      </w:r>
      <w:r>
        <w:rPr>
          <w:rFonts w:ascii="Arial" w:hAnsi="Arial" w:cs="Arial"/>
          <w:lang w:val="cy-GB"/>
        </w:rPr>
        <w:t xml:space="preserve">Ar gael: </w:t>
      </w:r>
      <w:hyperlink r:id="rId27" w:history="1">
        <w:r w:rsidRPr="00C14723">
          <w:rPr>
            <w:rStyle w:val="Hyperlink"/>
            <w:rFonts w:ascii="Arial" w:hAnsi="Arial" w:cs="Arial"/>
            <w:lang w:val="cy-GB"/>
          </w:rPr>
          <w:t>https://gov.wales/sites/default/files/statistics-and-research/2019-07/150514-foundation-phase-final-en_0.pdf</w:t>
        </w:r>
      </w:hyperlink>
      <w:r>
        <w:rPr>
          <w:rFonts w:ascii="Arial" w:hAnsi="Arial" w:cs="Arial"/>
          <w:lang w:val="cy-GB"/>
        </w:rPr>
        <w:t xml:space="preserve"> ( Darllenwyd: 22ain o Hydref 2021)</w:t>
      </w:r>
      <w:r>
        <w:rPr>
          <w:rFonts w:ascii="Arial" w:hAnsi="Arial" w:cs="Arial"/>
          <w:i/>
          <w:iCs/>
          <w:lang w:val="cy-GB"/>
        </w:rPr>
        <w:t xml:space="preserve"> </w:t>
      </w:r>
    </w:p>
    <w:p w14:paraId="5B39B666" w14:textId="77777777" w:rsidR="00E32295" w:rsidRPr="00B824D0" w:rsidRDefault="00E32295" w:rsidP="00E32295">
      <w:pPr>
        <w:spacing w:line="360" w:lineRule="auto"/>
        <w:jc w:val="both"/>
        <w:rPr>
          <w:rFonts w:ascii="Arial" w:hAnsi="Arial" w:cs="Arial"/>
          <w:i/>
          <w:iCs/>
          <w:lang w:val="cy-GB"/>
        </w:rPr>
      </w:pPr>
    </w:p>
    <w:p w14:paraId="50173C79" w14:textId="77777777" w:rsidR="00E32295" w:rsidRDefault="00E32295" w:rsidP="00E32295">
      <w:pPr>
        <w:spacing w:line="360" w:lineRule="auto"/>
        <w:jc w:val="both"/>
        <w:rPr>
          <w:rFonts w:ascii="Arial" w:hAnsi="Arial" w:cs="Arial"/>
          <w:lang w:val="cy-GB"/>
        </w:rPr>
      </w:pPr>
      <w:r w:rsidRPr="00B824D0">
        <w:rPr>
          <w:rFonts w:ascii="Arial" w:hAnsi="Arial" w:cs="Arial"/>
          <w:i/>
          <w:iCs/>
          <w:lang w:val="cy-GB"/>
        </w:rPr>
        <w:t xml:space="preserve">Martin, E. (2021) Pioneers: Jean Piaget and Lev Vygostsky. </w:t>
      </w:r>
      <w:r w:rsidRPr="00B824D0">
        <w:rPr>
          <w:rFonts w:ascii="Arial" w:hAnsi="Arial" w:cs="Arial"/>
          <w:lang w:val="cy-GB"/>
        </w:rPr>
        <w:t xml:space="preserve">Ar gael: </w:t>
      </w:r>
      <w:hyperlink r:id="rId28" w:history="1">
        <w:r w:rsidRPr="00B824D0">
          <w:rPr>
            <w:rStyle w:val="Hyperlink"/>
            <w:rFonts w:ascii="Arial" w:hAnsi="Arial" w:cs="Arial"/>
            <w:lang w:val="cy-GB"/>
          </w:rPr>
          <w:t>https://www.earlyyearseducator.co.uk/features/article/pioneers-jean-piaget-and-lev-vygotsky</w:t>
        </w:r>
      </w:hyperlink>
      <w:r w:rsidRPr="00B824D0">
        <w:rPr>
          <w:rFonts w:ascii="Arial" w:hAnsi="Arial" w:cs="Arial"/>
          <w:lang w:val="cy-GB"/>
        </w:rPr>
        <w:t xml:space="preserve"> ( Darllenwyd: 11eg o Hydref 2021)</w:t>
      </w:r>
    </w:p>
    <w:p w14:paraId="2677CA7F" w14:textId="77777777" w:rsidR="00E32295" w:rsidRDefault="00E32295" w:rsidP="00E32295">
      <w:pPr>
        <w:spacing w:line="360" w:lineRule="auto"/>
        <w:jc w:val="both"/>
        <w:rPr>
          <w:rFonts w:ascii="Arial" w:hAnsi="Arial" w:cs="Arial"/>
          <w:lang w:val="cy-GB"/>
        </w:rPr>
      </w:pPr>
    </w:p>
    <w:p w14:paraId="5CA02A20" w14:textId="77777777" w:rsidR="00E32295" w:rsidRPr="00EE5FF1" w:rsidRDefault="00E32295" w:rsidP="00E32295">
      <w:pPr>
        <w:spacing w:line="360" w:lineRule="auto"/>
        <w:jc w:val="both"/>
        <w:rPr>
          <w:rFonts w:ascii="Arial" w:hAnsi="Arial" w:cs="Arial"/>
          <w:lang w:val="cy-GB"/>
        </w:rPr>
      </w:pPr>
      <w:r>
        <w:rPr>
          <w:rFonts w:ascii="Arial" w:hAnsi="Arial" w:cs="Arial"/>
          <w:lang w:val="cy-GB"/>
        </w:rPr>
        <w:t xml:space="preserve">Martin, J. (2020) </w:t>
      </w:r>
      <w:r>
        <w:rPr>
          <w:rFonts w:ascii="Arial" w:hAnsi="Arial" w:cs="Arial"/>
          <w:i/>
          <w:iCs/>
          <w:lang w:val="cy-GB"/>
        </w:rPr>
        <w:t xml:space="preserve">Play Is Disappering From Kindergarten. It’s Hurting Kids. </w:t>
      </w:r>
      <w:r>
        <w:rPr>
          <w:rFonts w:ascii="Arial" w:hAnsi="Arial" w:cs="Arial"/>
          <w:lang w:val="cy-GB"/>
        </w:rPr>
        <w:t xml:space="preserve">Ar gael: </w:t>
      </w:r>
      <w:hyperlink r:id="rId29" w:history="1">
        <w:r w:rsidRPr="00C14723">
          <w:rPr>
            <w:rStyle w:val="Hyperlink"/>
            <w:rFonts w:ascii="Arial" w:hAnsi="Arial" w:cs="Arial"/>
            <w:lang w:val="cy-GB"/>
          </w:rPr>
          <w:t>https://www.edsurge.com/news/2020-02-04-play-is-disappearing-from-kindergarten-it-s-hurting-kids</w:t>
        </w:r>
      </w:hyperlink>
      <w:r>
        <w:rPr>
          <w:rFonts w:ascii="Arial" w:hAnsi="Arial" w:cs="Arial"/>
          <w:lang w:val="cy-GB"/>
        </w:rPr>
        <w:t xml:space="preserve"> ( Darllenwyd: 21ain o Hydref 2021)</w:t>
      </w:r>
    </w:p>
    <w:p w14:paraId="077CEC1D" w14:textId="77777777" w:rsidR="00E32295" w:rsidRPr="00B824D0" w:rsidRDefault="00E32295" w:rsidP="00E32295">
      <w:pPr>
        <w:spacing w:line="360" w:lineRule="auto"/>
        <w:jc w:val="both"/>
        <w:rPr>
          <w:rFonts w:ascii="Arial" w:hAnsi="Arial" w:cs="Arial"/>
          <w:lang w:val="cy-GB"/>
        </w:rPr>
      </w:pPr>
    </w:p>
    <w:p w14:paraId="5E7AC9E2"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Maynard, T., Water, J a Clement, J. (2011) </w:t>
      </w:r>
      <w:r w:rsidRPr="00B824D0">
        <w:rPr>
          <w:rFonts w:ascii="Arial" w:hAnsi="Arial" w:cs="Arial"/>
          <w:i/>
          <w:iCs/>
          <w:lang w:val="cy-GB"/>
        </w:rPr>
        <w:t xml:space="preserve">Moving outdoors: further explorations of ‘child-initiated’ learning in the outdoor enviroment. </w:t>
      </w:r>
      <w:r w:rsidRPr="00B824D0">
        <w:rPr>
          <w:rFonts w:ascii="Arial" w:hAnsi="Arial" w:cs="Arial"/>
          <w:lang w:val="cy-GB"/>
        </w:rPr>
        <w:t xml:space="preserve">Ar gael: </w:t>
      </w:r>
      <w:hyperlink r:id="rId30" w:history="1">
        <w:r w:rsidRPr="00B824D0">
          <w:rPr>
            <w:rStyle w:val="Hyperlink"/>
            <w:rFonts w:ascii="Arial" w:hAnsi="Arial" w:cs="Arial"/>
            <w:lang w:val="cy-GB"/>
          </w:rPr>
          <w:t>https://www.tandfonline.com/doi/figure/10.1080/03004279.2011.578750?scroll=top&amp;needAccess=true</w:t>
        </w:r>
      </w:hyperlink>
      <w:r w:rsidRPr="00B824D0">
        <w:rPr>
          <w:rFonts w:ascii="Arial" w:hAnsi="Arial" w:cs="Arial"/>
          <w:lang w:val="cy-GB"/>
        </w:rPr>
        <w:t xml:space="preserve"> (Darllenwyd: 20fed o Hydref 2021)</w:t>
      </w:r>
    </w:p>
    <w:p w14:paraId="279FC988" w14:textId="77777777" w:rsidR="00E32295" w:rsidRPr="00B824D0" w:rsidRDefault="00E32295" w:rsidP="00E32295">
      <w:pPr>
        <w:spacing w:line="360" w:lineRule="auto"/>
        <w:jc w:val="both"/>
        <w:rPr>
          <w:rFonts w:ascii="Arial" w:hAnsi="Arial" w:cs="Arial"/>
          <w:lang w:val="cy-GB"/>
        </w:rPr>
      </w:pPr>
    </w:p>
    <w:p w14:paraId="3803257F"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McCarthy, C. (2020) ‘6 reasons children need to play outside’ </w:t>
      </w:r>
      <w:r w:rsidRPr="00B824D0">
        <w:rPr>
          <w:rFonts w:ascii="Arial" w:hAnsi="Arial" w:cs="Arial"/>
          <w:i/>
          <w:iCs/>
          <w:lang w:val="cy-GB"/>
        </w:rPr>
        <w:t xml:space="preserve">Harvad Health Publishing </w:t>
      </w:r>
      <w:r w:rsidRPr="00B824D0">
        <w:rPr>
          <w:rFonts w:ascii="Arial" w:hAnsi="Arial" w:cs="Arial"/>
          <w:lang w:val="cy-GB"/>
        </w:rPr>
        <w:t xml:space="preserve">[blog]. 27th October. Ar gael: </w:t>
      </w:r>
      <w:hyperlink r:id="rId31" w:history="1">
        <w:r w:rsidRPr="00B824D0">
          <w:rPr>
            <w:rStyle w:val="Hyperlink"/>
            <w:rFonts w:ascii="Arial" w:hAnsi="Arial" w:cs="Arial"/>
            <w:lang w:val="cy-GB"/>
          </w:rPr>
          <w:t>https://www.health.harvard.edu/blog/6-reasons-children-need-to-play-outside-2018052213880</w:t>
        </w:r>
      </w:hyperlink>
      <w:r w:rsidRPr="00B824D0">
        <w:rPr>
          <w:rFonts w:ascii="Arial" w:hAnsi="Arial" w:cs="Arial"/>
          <w:lang w:val="cy-GB"/>
        </w:rPr>
        <w:t xml:space="preserve"> (Darllenwyd: 13eg o Hydref 2021).</w:t>
      </w:r>
    </w:p>
    <w:p w14:paraId="6BC250BA" w14:textId="77777777" w:rsidR="00E32295" w:rsidRPr="00B824D0" w:rsidRDefault="00E32295" w:rsidP="00E32295">
      <w:pPr>
        <w:spacing w:line="360" w:lineRule="auto"/>
        <w:jc w:val="both"/>
        <w:rPr>
          <w:rFonts w:ascii="Arial" w:hAnsi="Arial" w:cs="Arial"/>
          <w:lang w:val="cy-GB"/>
        </w:rPr>
      </w:pPr>
    </w:p>
    <w:p w14:paraId="189FD660"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Ministry of Education ( 2020) </w:t>
      </w:r>
      <w:r w:rsidRPr="00B824D0">
        <w:rPr>
          <w:rFonts w:ascii="Arial" w:hAnsi="Arial" w:cs="Arial"/>
          <w:i/>
          <w:iCs/>
          <w:lang w:val="cy-GB"/>
        </w:rPr>
        <w:t>Learning Stories.</w:t>
      </w:r>
      <w:r w:rsidRPr="00B824D0">
        <w:rPr>
          <w:rFonts w:ascii="Arial" w:hAnsi="Arial" w:cs="Arial"/>
          <w:lang w:val="cy-GB"/>
        </w:rPr>
        <w:t xml:space="preserve"> Ar gael:  </w:t>
      </w:r>
      <w:hyperlink r:id="rId32" w:history="1">
        <w:r w:rsidRPr="00B824D0">
          <w:rPr>
            <w:rStyle w:val="Hyperlink"/>
            <w:rFonts w:ascii="Arial" w:hAnsi="Arial" w:cs="Arial"/>
            <w:lang w:val="cy-GB"/>
          </w:rPr>
          <w:t>https://nzcurriculum.tki.org.nz/Principles/Learning-to-learn-principle/Learning-stories</w:t>
        </w:r>
      </w:hyperlink>
      <w:r w:rsidRPr="00B824D0">
        <w:rPr>
          <w:rFonts w:ascii="Arial" w:hAnsi="Arial" w:cs="Arial"/>
          <w:lang w:val="cy-GB"/>
        </w:rPr>
        <w:t xml:space="preserve"> </w:t>
      </w:r>
      <w:r>
        <w:rPr>
          <w:rFonts w:ascii="Arial" w:hAnsi="Arial" w:cs="Arial"/>
          <w:lang w:val="cy-GB"/>
        </w:rPr>
        <w:t xml:space="preserve"> </w:t>
      </w:r>
      <w:r w:rsidRPr="00B824D0">
        <w:rPr>
          <w:rFonts w:ascii="Arial" w:hAnsi="Arial" w:cs="Arial"/>
          <w:lang w:val="cy-GB"/>
        </w:rPr>
        <w:t xml:space="preserve">( Darllenwyd: 18eg o Hydref 2021) </w:t>
      </w:r>
    </w:p>
    <w:p w14:paraId="46EFDC71" w14:textId="77777777" w:rsidR="00E32295" w:rsidRPr="00B824D0" w:rsidRDefault="00E32295" w:rsidP="00E32295">
      <w:pPr>
        <w:spacing w:line="360" w:lineRule="auto"/>
        <w:jc w:val="both"/>
        <w:rPr>
          <w:rFonts w:ascii="Arial" w:hAnsi="Arial" w:cs="Arial"/>
          <w:lang w:val="cy-GB"/>
        </w:rPr>
      </w:pPr>
    </w:p>
    <w:p w14:paraId="7AE8C466"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Ministry of Education (dim dyddiad) </w:t>
      </w:r>
      <w:r w:rsidRPr="00B824D0">
        <w:rPr>
          <w:rFonts w:ascii="Arial" w:hAnsi="Arial" w:cs="Arial"/>
          <w:i/>
          <w:iCs/>
          <w:lang w:val="cy-GB"/>
        </w:rPr>
        <w:t xml:space="preserve">Kei Tua o te Pae. </w:t>
      </w:r>
      <w:r w:rsidRPr="00B824D0">
        <w:rPr>
          <w:rFonts w:ascii="Arial" w:hAnsi="Arial" w:cs="Arial"/>
          <w:lang w:val="cy-GB"/>
        </w:rPr>
        <w:t xml:space="preserve">Ar gael: </w:t>
      </w:r>
      <w:hyperlink r:id="rId33" w:history="1">
        <w:r w:rsidRPr="00B824D0">
          <w:rPr>
            <w:rStyle w:val="Hyperlink"/>
            <w:rFonts w:ascii="Arial" w:hAnsi="Arial" w:cs="Arial"/>
            <w:lang w:val="cy-GB"/>
          </w:rPr>
          <w:t>https://www.education.govt.nz/early-childhood/teaching-and-learning/assessment-for-learning/kei-tua-o-te-pae-2/an-introduction-to-kei-tua-o-te-pae-he-whakamohiotanga-ki-kei-tua-o-te-pae/assessment-for-learning-te-aromatawai-mo-te-akoranga/documenting-assessment/</w:t>
        </w:r>
      </w:hyperlink>
      <w:r w:rsidRPr="00B824D0">
        <w:rPr>
          <w:rFonts w:ascii="Arial" w:hAnsi="Arial" w:cs="Arial"/>
          <w:lang w:val="cy-GB"/>
        </w:rPr>
        <w:t xml:space="preserve"> (Darllenwyd: 16eg o Hydref 2021) </w:t>
      </w:r>
    </w:p>
    <w:p w14:paraId="4EC365BB" w14:textId="77777777" w:rsidR="00E32295" w:rsidRPr="00B824D0" w:rsidRDefault="00E32295" w:rsidP="00E32295">
      <w:pPr>
        <w:spacing w:line="360" w:lineRule="auto"/>
        <w:jc w:val="both"/>
        <w:rPr>
          <w:rFonts w:ascii="Arial" w:hAnsi="Arial" w:cs="Arial"/>
          <w:i/>
          <w:iCs/>
          <w:lang w:val="cy-GB"/>
        </w:rPr>
      </w:pPr>
    </w:p>
    <w:p w14:paraId="39228755" w14:textId="77777777" w:rsidR="00E32295" w:rsidRPr="0019227C" w:rsidRDefault="00E32295" w:rsidP="00E32295">
      <w:pPr>
        <w:spacing w:line="360" w:lineRule="auto"/>
        <w:jc w:val="both"/>
        <w:rPr>
          <w:rFonts w:ascii="Arial" w:hAnsi="Arial" w:cs="Arial"/>
          <w:lang w:val="cy-GB"/>
        </w:rPr>
      </w:pPr>
      <w:r w:rsidRPr="00B824D0">
        <w:rPr>
          <w:rFonts w:ascii="Arial" w:hAnsi="Arial" w:cs="Arial"/>
          <w:lang w:val="cy-GB"/>
        </w:rPr>
        <w:t xml:space="preserve">Miracle ( dim dyddiad) </w:t>
      </w:r>
      <w:r w:rsidRPr="00B824D0">
        <w:rPr>
          <w:rFonts w:ascii="Arial" w:hAnsi="Arial" w:cs="Arial"/>
          <w:i/>
          <w:iCs/>
          <w:lang w:val="cy-GB"/>
        </w:rPr>
        <w:t xml:space="preserve">Why Should my Chiild Play Outside? Benefits of Outdoor Play for Kids. </w:t>
      </w:r>
      <w:r w:rsidRPr="0019227C">
        <w:rPr>
          <w:rFonts w:ascii="Arial" w:hAnsi="Arial" w:cs="Arial"/>
          <w:lang w:val="cy-GB"/>
        </w:rPr>
        <w:t xml:space="preserve">Ar gael: </w:t>
      </w:r>
      <w:hyperlink r:id="rId34" w:anchor="top" w:history="1">
        <w:r w:rsidRPr="0019227C">
          <w:rPr>
            <w:rStyle w:val="Hyperlink"/>
            <w:rFonts w:ascii="Arial" w:hAnsi="Arial" w:cs="Arial"/>
            <w:lang w:val="cy-GB"/>
          </w:rPr>
          <w:t>https://www.miracle-recreation.com/blog/why-should-my-child-play-outside-benefits-of-outdoor-play-for-kids/?lang=can#top</w:t>
        </w:r>
      </w:hyperlink>
      <w:r w:rsidRPr="0019227C">
        <w:rPr>
          <w:rFonts w:ascii="Arial" w:hAnsi="Arial" w:cs="Arial"/>
          <w:lang w:val="cy-GB"/>
        </w:rPr>
        <w:t xml:space="preserve"> ( Darllenwyd: 11eg o Hydref 2021)</w:t>
      </w:r>
    </w:p>
    <w:p w14:paraId="7CAE9DE5" w14:textId="77777777" w:rsidR="00E32295" w:rsidRPr="00B824D0" w:rsidRDefault="00E32295" w:rsidP="00E32295">
      <w:pPr>
        <w:spacing w:line="360" w:lineRule="auto"/>
        <w:jc w:val="both"/>
        <w:rPr>
          <w:rFonts w:ascii="Arial" w:hAnsi="Arial" w:cs="Arial"/>
          <w:i/>
          <w:iCs/>
          <w:lang w:val="cy-GB"/>
        </w:rPr>
      </w:pPr>
    </w:p>
    <w:p w14:paraId="51EC481C"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Mudiad Meithrin ( dim dyddiad ) </w:t>
      </w:r>
      <w:r w:rsidRPr="00B824D0">
        <w:rPr>
          <w:rFonts w:ascii="Arial" w:hAnsi="Arial" w:cs="Arial"/>
          <w:i/>
          <w:iCs/>
          <w:lang w:val="cy-GB"/>
        </w:rPr>
        <w:t xml:space="preserve">Chwarae Plant. Pecyn Cynllunio’r Cyfnod Sylfaen mewn Cylchoedd Meithrin. </w:t>
      </w:r>
      <w:r w:rsidRPr="00B824D0">
        <w:rPr>
          <w:rFonts w:ascii="Arial" w:hAnsi="Arial" w:cs="Arial"/>
          <w:lang w:val="cy-GB"/>
        </w:rPr>
        <w:t xml:space="preserve">Ar gael: </w:t>
      </w:r>
      <w:hyperlink r:id="rId35" w:history="1">
        <w:r w:rsidRPr="00B824D0">
          <w:rPr>
            <w:rStyle w:val="Hyperlink"/>
            <w:rFonts w:ascii="Arial" w:hAnsi="Arial" w:cs="Arial"/>
            <w:lang w:val="cy-GB"/>
          </w:rPr>
          <w:t>https://intranet.meithrin.co.uk/creo_files/upload/downloads/y_pecyn_chwarae_plant.pdf</w:t>
        </w:r>
      </w:hyperlink>
      <w:r w:rsidRPr="00B824D0">
        <w:rPr>
          <w:rFonts w:ascii="Arial" w:hAnsi="Arial" w:cs="Arial"/>
          <w:lang w:val="cy-GB"/>
        </w:rPr>
        <w:t xml:space="preserve"> ( Darllenwyd: 20fed o Hydref 2021) </w:t>
      </w:r>
    </w:p>
    <w:p w14:paraId="709745FE" w14:textId="77777777" w:rsidR="00E32295" w:rsidRPr="00B824D0" w:rsidRDefault="00E32295" w:rsidP="00E32295">
      <w:pPr>
        <w:spacing w:line="360" w:lineRule="auto"/>
        <w:jc w:val="both"/>
        <w:rPr>
          <w:rFonts w:ascii="Arial" w:hAnsi="Arial" w:cs="Arial"/>
          <w:i/>
          <w:iCs/>
          <w:lang w:val="cy-GB"/>
        </w:rPr>
      </w:pPr>
    </w:p>
    <w:p w14:paraId="766509B8"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Mullan, C (2019) </w:t>
      </w:r>
      <w:r w:rsidRPr="00B824D0">
        <w:rPr>
          <w:rFonts w:ascii="Arial" w:hAnsi="Arial" w:cs="Arial"/>
          <w:i/>
          <w:iCs/>
          <w:lang w:val="cy-GB"/>
        </w:rPr>
        <w:t xml:space="preserve">The importance of outdoor exploratory play in Early years. </w:t>
      </w:r>
      <w:r w:rsidRPr="00B824D0">
        <w:rPr>
          <w:rFonts w:ascii="Arial" w:hAnsi="Arial" w:cs="Arial"/>
          <w:lang w:val="cy-GB"/>
        </w:rPr>
        <w:t xml:space="preserve">Ar gael: </w:t>
      </w:r>
      <w:hyperlink r:id="rId36" w:history="1">
        <w:r w:rsidRPr="00B824D0">
          <w:rPr>
            <w:rStyle w:val="Hyperlink"/>
            <w:rFonts w:ascii="Arial" w:hAnsi="Arial" w:cs="Arial"/>
            <w:lang w:val="cy-GB"/>
          </w:rPr>
          <w:t>https://www.acornhouse.school/2019/04/06/the-importance-of-outdoor-exploratory-play-in-early-years/</w:t>
        </w:r>
      </w:hyperlink>
      <w:r w:rsidRPr="00B824D0">
        <w:rPr>
          <w:rFonts w:ascii="Arial" w:hAnsi="Arial" w:cs="Arial"/>
          <w:lang w:val="cy-GB"/>
        </w:rPr>
        <w:t xml:space="preserve"> (Darllenwyd: 13eg o Hydref 2021)</w:t>
      </w:r>
    </w:p>
    <w:p w14:paraId="1D32E024" w14:textId="77777777" w:rsidR="00E32295" w:rsidRPr="00B824D0" w:rsidRDefault="00E32295" w:rsidP="00E32295">
      <w:pPr>
        <w:spacing w:line="360" w:lineRule="auto"/>
        <w:jc w:val="both"/>
        <w:rPr>
          <w:rFonts w:ascii="Arial" w:hAnsi="Arial" w:cs="Arial"/>
          <w:lang w:val="cy-GB"/>
        </w:rPr>
      </w:pPr>
    </w:p>
    <w:p w14:paraId="43CD8824"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Murphy, S ( 2018 ) </w:t>
      </w:r>
      <w:r w:rsidRPr="00B824D0">
        <w:rPr>
          <w:rFonts w:ascii="Arial" w:hAnsi="Arial" w:cs="Arial"/>
          <w:i/>
          <w:iCs/>
          <w:lang w:val="cy-GB"/>
        </w:rPr>
        <w:t xml:space="preserve">How to Apply Piaget’s Theory in the Classroom. </w:t>
      </w:r>
      <w:r w:rsidRPr="00B824D0">
        <w:rPr>
          <w:rFonts w:ascii="Arial" w:hAnsi="Arial" w:cs="Arial"/>
          <w:lang w:val="cy-GB"/>
        </w:rPr>
        <w:t xml:space="preserve">Ar gael: </w:t>
      </w:r>
      <w:hyperlink r:id="rId37" w:history="1">
        <w:r w:rsidRPr="00B824D0">
          <w:rPr>
            <w:rStyle w:val="Hyperlink"/>
            <w:rFonts w:ascii="Arial" w:hAnsi="Arial" w:cs="Arial"/>
            <w:lang w:val="cy-GB"/>
          </w:rPr>
          <w:t>https://www.theclassroom.com/apply-piagets-theory-classroom-7741298.html</w:t>
        </w:r>
      </w:hyperlink>
      <w:r w:rsidRPr="00B824D0">
        <w:rPr>
          <w:rFonts w:ascii="Arial" w:hAnsi="Arial" w:cs="Arial"/>
          <w:lang w:val="cy-GB"/>
        </w:rPr>
        <w:t xml:space="preserve"> (Darllenwyd: 20fed o Hydref 2021) </w:t>
      </w:r>
    </w:p>
    <w:p w14:paraId="3EEC965C" w14:textId="77777777" w:rsidR="00E32295" w:rsidRPr="00B824D0" w:rsidRDefault="00E32295" w:rsidP="00E32295">
      <w:pPr>
        <w:spacing w:line="360" w:lineRule="auto"/>
        <w:jc w:val="both"/>
        <w:rPr>
          <w:rFonts w:ascii="Arial" w:hAnsi="Arial" w:cs="Arial"/>
          <w:lang w:val="cy-GB"/>
        </w:rPr>
      </w:pPr>
    </w:p>
    <w:p w14:paraId="155113A0"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National Museum Wales (2010) </w:t>
      </w:r>
      <w:r w:rsidRPr="00B824D0">
        <w:rPr>
          <w:rFonts w:ascii="Arial" w:hAnsi="Arial" w:cs="Arial"/>
          <w:i/>
          <w:iCs/>
          <w:lang w:val="cy-GB"/>
        </w:rPr>
        <w:t xml:space="preserve">The many voices of Wales. </w:t>
      </w:r>
      <w:r w:rsidRPr="00B824D0">
        <w:rPr>
          <w:rFonts w:ascii="Arial" w:hAnsi="Arial" w:cs="Arial"/>
          <w:lang w:val="cy-GB"/>
        </w:rPr>
        <w:t xml:space="preserve">Ar gael: </w:t>
      </w:r>
      <w:hyperlink r:id="rId38" w:history="1">
        <w:r w:rsidRPr="00B824D0">
          <w:rPr>
            <w:rStyle w:val="Hyperlink"/>
            <w:rFonts w:ascii="Arial" w:hAnsi="Arial" w:cs="Arial"/>
            <w:lang w:val="cy-GB"/>
          </w:rPr>
          <w:t>https://museum.wales/articles/1221/Wales-other-languages/</w:t>
        </w:r>
      </w:hyperlink>
      <w:r w:rsidRPr="00B824D0">
        <w:rPr>
          <w:rFonts w:ascii="Arial" w:hAnsi="Arial" w:cs="Arial"/>
          <w:lang w:val="cy-GB"/>
        </w:rPr>
        <w:t xml:space="preserve"> (Darllenwyd: 16eg o Hydref 2021)</w:t>
      </w:r>
    </w:p>
    <w:p w14:paraId="626AB08C" w14:textId="77777777" w:rsidR="00E32295" w:rsidRPr="00B824D0" w:rsidRDefault="00E32295" w:rsidP="00E32295">
      <w:pPr>
        <w:spacing w:line="360" w:lineRule="auto"/>
        <w:jc w:val="both"/>
        <w:rPr>
          <w:rFonts w:ascii="Arial" w:hAnsi="Arial" w:cs="Arial"/>
          <w:lang w:val="cy-GB"/>
        </w:rPr>
      </w:pPr>
    </w:p>
    <w:p w14:paraId="3203D961" w14:textId="77777777" w:rsidR="00E32295" w:rsidRPr="00B824D0" w:rsidRDefault="00E32295" w:rsidP="00E32295">
      <w:pPr>
        <w:spacing w:line="360" w:lineRule="auto"/>
        <w:jc w:val="both"/>
        <w:rPr>
          <w:rFonts w:ascii="Arial" w:hAnsi="Arial" w:cs="Arial"/>
          <w:lang w:val="cy-GB"/>
        </w:rPr>
      </w:pPr>
      <w:r w:rsidRPr="00B824D0">
        <w:rPr>
          <w:rFonts w:ascii="Arial" w:hAnsi="Arial" w:cs="Arial"/>
          <w:color w:val="201F1E"/>
          <w:bdr w:val="none" w:sz="0" w:space="0" w:color="auto" w:frame="1"/>
          <w:lang w:val="cy-GB"/>
        </w:rPr>
        <w:t>Neaum, S. (2016)</w:t>
      </w:r>
      <w:r w:rsidRPr="00B824D0">
        <w:rPr>
          <w:rStyle w:val="apple-converted-space"/>
          <w:rFonts w:ascii="Arial" w:hAnsi="Arial" w:cs="Arial"/>
          <w:color w:val="201F1E"/>
          <w:bdr w:val="none" w:sz="0" w:space="0" w:color="auto" w:frame="1"/>
          <w:lang w:val="cy-GB"/>
        </w:rPr>
        <w:t> </w:t>
      </w:r>
      <w:hyperlink r:id="rId39" w:tgtFrame="_blank" w:tooltip="Original URL: https://study.sagepub.com/sites/default/files/Neaum%2C%20S.%20%282016%29%20Observing%20and%20Assessing%20Children%27s%20Learning%20and%20Development.%20London%2C%20Sage._.pdf. Click or tap if you trust this link." w:history="1">
        <w:r w:rsidRPr="00B824D0">
          <w:rPr>
            <w:rStyle w:val="Hyperlink"/>
            <w:rFonts w:ascii="Arial" w:hAnsi="Arial" w:cs="Arial"/>
            <w:i/>
            <w:iCs/>
            <w:bdr w:val="none" w:sz="0" w:space="0" w:color="auto" w:frame="1"/>
            <w:lang w:val="cy-GB"/>
          </w:rPr>
          <w:t>Observing and assessing children’s learning and development</w:t>
        </w:r>
      </w:hyperlink>
      <w:r w:rsidRPr="00B824D0">
        <w:rPr>
          <w:rFonts w:ascii="Arial" w:hAnsi="Arial" w:cs="Arial"/>
          <w:color w:val="201F1E"/>
          <w:bdr w:val="none" w:sz="0" w:space="0" w:color="auto" w:frame="1"/>
          <w:lang w:val="cy-GB"/>
        </w:rPr>
        <w:t>.</w:t>
      </w:r>
      <w:r w:rsidRPr="00B824D0">
        <w:rPr>
          <w:rStyle w:val="apple-converted-space"/>
          <w:rFonts w:ascii="Arial" w:hAnsi="Arial" w:cs="Arial"/>
          <w:color w:val="201F1E"/>
          <w:bdr w:val="none" w:sz="0" w:space="0" w:color="auto" w:frame="1"/>
          <w:lang w:val="cy-GB"/>
        </w:rPr>
        <w:t> </w:t>
      </w:r>
      <w:r w:rsidRPr="00B824D0">
        <w:rPr>
          <w:rFonts w:ascii="Arial" w:hAnsi="Arial" w:cs="Arial"/>
          <w:color w:val="201F1E"/>
          <w:bdr w:val="none" w:sz="0" w:space="0" w:color="auto" w:frame="1"/>
          <w:lang w:val="cy-GB"/>
        </w:rPr>
        <w:t>Ar gael o:</w:t>
      </w:r>
      <w:r w:rsidRPr="00B824D0">
        <w:rPr>
          <w:rStyle w:val="apple-converted-space"/>
          <w:rFonts w:ascii="Arial" w:hAnsi="Arial" w:cs="Arial"/>
          <w:color w:val="201F1E"/>
          <w:bdr w:val="none" w:sz="0" w:space="0" w:color="auto" w:frame="1"/>
          <w:lang w:val="cy-GB"/>
        </w:rPr>
        <w:t> </w:t>
      </w:r>
      <w:hyperlink r:id="rId40" w:tgtFrame="_blank" w:tooltip="Original URL: https://study.sagepub.com/sites/default/files/Neaum%2C%20S.%20%282016%29%20Observing%20and%20Assessing%20Children%27s%20Learning%20and%20Development.%20London%2C%20Sage._.pdf. Click or tap if you trust this link." w:history="1">
        <w:r w:rsidRPr="00B824D0">
          <w:rPr>
            <w:rStyle w:val="Hyperlink"/>
            <w:rFonts w:ascii="Arial" w:hAnsi="Arial" w:cs="Arial"/>
            <w:bdr w:val="none" w:sz="0" w:space="0" w:color="auto" w:frame="1"/>
            <w:lang w:val="cy-GB"/>
          </w:rPr>
          <w:t>https://study.sagepub.com/sites/default/files/Neaum%2C%20S.%20%282016%29%20Observing%20and%20Assessing%20Children%27s%20Learning%20and%20Development.%20London%2C%20Sage._.pdf</w:t>
        </w:r>
      </w:hyperlink>
      <w:r w:rsidRPr="00B824D0">
        <w:rPr>
          <w:rFonts w:ascii="Arial" w:hAnsi="Arial" w:cs="Arial"/>
          <w:color w:val="201F1E"/>
          <w:bdr w:val="none" w:sz="0" w:space="0" w:color="auto" w:frame="1"/>
          <w:lang w:val="cy-GB"/>
        </w:rPr>
        <w:t>[Darllenwyd: Hydref 18 2021].</w:t>
      </w:r>
    </w:p>
    <w:p w14:paraId="58B73501" w14:textId="77777777" w:rsidR="00E32295" w:rsidRPr="00B824D0" w:rsidRDefault="00E32295" w:rsidP="00E32295">
      <w:pPr>
        <w:spacing w:line="360" w:lineRule="auto"/>
        <w:jc w:val="both"/>
        <w:rPr>
          <w:rFonts w:ascii="Arial" w:hAnsi="Arial" w:cs="Arial"/>
          <w:lang w:val="cy-GB"/>
        </w:rPr>
      </w:pPr>
    </w:p>
    <w:p w14:paraId="07794E3E"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Oceanside Therapy Group (dim dyddiad ) </w:t>
      </w:r>
      <w:r w:rsidRPr="00B824D0">
        <w:rPr>
          <w:rFonts w:ascii="Arial" w:hAnsi="Arial" w:cs="Arial"/>
          <w:i/>
          <w:iCs/>
          <w:lang w:val="cy-GB"/>
        </w:rPr>
        <w:t xml:space="preserve">4 Reasons to Play Outside With Your Special Needs Child. </w:t>
      </w:r>
      <w:r w:rsidRPr="00B824D0">
        <w:rPr>
          <w:rFonts w:ascii="Arial" w:hAnsi="Arial" w:cs="Arial"/>
          <w:lang w:val="cy-GB"/>
        </w:rPr>
        <w:t xml:space="preserve">Ar gael: </w:t>
      </w:r>
      <w:hyperlink r:id="rId41" w:history="1">
        <w:r w:rsidRPr="00B824D0">
          <w:rPr>
            <w:rStyle w:val="Hyperlink"/>
            <w:rFonts w:ascii="Arial" w:hAnsi="Arial" w:cs="Arial"/>
            <w:lang w:val="cy-GB"/>
          </w:rPr>
          <w:t>https://oceansidetherapygroup.com/4-reasons-to-play-outside-with-your-special-needs-child/</w:t>
        </w:r>
      </w:hyperlink>
      <w:r w:rsidRPr="00B824D0">
        <w:rPr>
          <w:rFonts w:ascii="Arial" w:hAnsi="Arial" w:cs="Arial"/>
          <w:lang w:val="cy-GB"/>
        </w:rPr>
        <w:t xml:space="preserve"> (Darllenwyd: 13eg o Hydref 2021)</w:t>
      </w:r>
    </w:p>
    <w:p w14:paraId="53BB630F" w14:textId="77777777" w:rsidR="00E32295" w:rsidRPr="00B824D0" w:rsidRDefault="00E32295" w:rsidP="00E32295">
      <w:pPr>
        <w:spacing w:line="360" w:lineRule="auto"/>
        <w:jc w:val="both"/>
        <w:rPr>
          <w:rFonts w:ascii="Arial" w:hAnsi="Arial" w:cs="Arial"/>
          <w:lang w:val="cy-GB"/>
        </w:rPr>
      </w:pPr>
    </w:p>
    <w:p w14:paraId="56D41BAD"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Outdoor Classroom Day (2018) </w:t>
      </w:r>
      <w:r w:rsidRPr="00B824D0">
        <w:rPr>
          <w:rFonts w:ascii="Arial" w:hAnsi="Arial" w:cs="Arial"/>
          <w:i/>
          <w:iCs/>
          <w:lang w:val="cy-GB"/>
        </w:rPr>
        <w:t xml:space="preserve">Five reasons going outdoors improves children’s mental health and wellbeing. </w:t>
      </w:r>
      <w:r w:rsidRPr="00B824D0">
        <w:rPr>
          <w:rFonts w:ascii="Arial" w:hAnsi="Arial" w:cs="Arial"/>
          <w:lang w:val="cy-GB"/>
        </w:rPr>
        <w:t xml:space="preserve">Ar gael: </w:t>
      </w:r>
      <w:hyperlink r:id="rId42" w:history="1">
        <w:r w:rsidRPr="00B824D0">
          <w:rPr>
            <w:rStyle w:val="Hyperlink"/>
            <w:rFonts w:ascii="Arial" w:hAnsi="Arial" w:cs="Arial"/>
            <w:lang w:val="cy-GB"/>
          </w:rPr>
          <w:t>https://outdoorclassroomday.com/2018/03/19/five-reasons-going-outdoors-improves-childrens-mental-health-and-wellbeing/</w:t>
        </w:r>
      </w:hyperlink>
      <w:r w:rsidRPr="00B824D0">
        <w:rPr>
          <w:rFonts w:ascii="Arial" w:hAnsi="Arial" w:cs="Arial"/>
          <w:lang w:val="cy-GB"/>
        </w:rPr>
        <w:t xml:space="preserve"> (Darllenwyd: 11eg o Hydref 2021)</w:t>
      </w:r>
    </w:p>
    <w:p w14:paraId="2236A4E6" w14:textId="77777777" w:rsidR="00E32295" w:rsidRPr="00B824D0" w:rsidRDefault="00E32295" w:rsidP="00E32295">
      <w:pPr>
        <w:spacing w:line="360" w:lineRule="auto"/>
        <w:jc w:val="both"/>
        <w:rPr>
          <w:rFonts w:ascii="Arial" w:hAnsi="Arial" w:cs="Arial"/>
          <w:i/>
          <w:iCs/>
          <w:lang w:val="cy-GB"/>
        </w:rPr>
      </w:pPr>
    </w:p>
    <w:p w14:paraId="2560D85C" w14:textId="77777777" w:rsidR="00E32295" w:rsidRPr="00B824D0" w:rsidRDefault="00E32295" w:rsidP="00E32295">
      <w:pPr>
        <w:spacing w:line="360" w:lineRule="auto"/>
        <w:jc w:val="both"/>
        <w:rPr>
          <w:rFonts w:ascii="Arial" w:hAnsi="Arial" w:cs="Arial"/>
          <w:i/>
          <w:iCs/>
          <w:lang w:val="cy-GB"/>
        </w:rPr>
      </w:pPr>
      <w:r w:rsidRPr="00B824D0">
        <w:rPr>
          <w:rFonts w:ascii="Arial" w:hAnsi="Arial" w:cs="Arial"/>
          <w:lang w:val="cy-GB"/>
        </w:rPr>
        <w:t xml:space="preserve">Playtime by Fawns (dim dyddiad) </w:t>
      </w:r>
      <w:r w:rsidRPr="00B824D0">
        <w:rPr>
          <w:rFonts w:ascii="Arial" w:hAnsi="Arial" w:cs="Arial"/>
          <w:i/>
          <w:iCs/>
          <w:lang w:val="cy-GB"/>
        </w:rPr>
        <w:t xml:space="preserve">Seven Benefits of Outdoor Play for Children. </w:t>
      </w:r>
      <w:r w:rsidRPr="00B824D0">
        <w:rPr>
          <w:rFonts w:ascii="Arial" w:hAnsi="Arial" w:cs="Arial"/>
          <w:lang w:val="cy-GB"/>
        </w:rPr>
        <w:t xml:space="preserve">Ar gael: </w:t>
      </w:r>
      <w:hyperlink r:id="rId43" w:history="1">
        <w:r w:rsidRPr="00B824D0">
          <w:rPr>
            <w:rStyle w:val="Hyperlink"/>
            <w:rFonts w:ascii="Arial" w:hAnsi="Arial" w:cs="Arial"/>
            <w:lang w:val="cy-GB"/>
          </w:rPr>
          <w:t>https://www.fawns.co.uk/blog-posts/seven-benefits-outdoor-play-children/</w:t>
        </w:r>
      </w:hyperlink>
      <w:r w:rsidRPr="00B824D0">
        <w:rPr>
          <w:rFonts w:ascii="Arial" w:hAnsi="Arial" w:cs="Arial"/>
          <w:lang w:val="cy-GB"/>
        </w:rPr>
        <w:t xml:space="preserve"> (Darllenwyd: 13eg o Hydref 2021) </w:t>
      </w:r>
      <w:r w:rsidRPr="00B824D0">
        <w:rPr>
          <w:rFonts w:ascii="Arial" w:hAnsi="Arial" w:cs="Arial"/>
          <w:i/>
          <w:iCs/>
          <w:lang w:val="cy-GB"/>
        </w:rPr>
        <w:t xml:space="preserve"> </w:t>
      </w:r>
    </w:p>
    <w:p w14:paraId="0F58FBDF" w14:textId="77777777" w:rsidR="00E32295" w:rsidRPr="00B824D0" w:rsidRDefault="00E32295" w:rsidP="00E32295">
      <w:pPr>
        <w:spacing w:line="360" w:lineRule="auto"/>
        <w:jc w:val="both"/>
        <w:rPr>
          <w:rFonts w:ascii="Arial" w:hAnsi="Arial" w:cs="Arial"/>
          <w:i/>
          <w:iCs/>
          <w:lang w:val="cy-GB"/>
        </w:rPr>
      </w:pPr>
    </w:p>
    <w:p w14:paraId="63C34133"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Public Health Wales NHS Trust (2021) </w:t>
      </w:r>
      <w:r w:rsidRPr="00B824D0">
        <w:rPr>
          <w:rFonts w:ascii="Arial" w:hAnsi="Arial" w:cs="Arial"/>
          <w:i/>
          <w:iCs/>
          <w:lang w:val="cy-GB"/>
        </w:rPr>
        <w:t>EVERY CHILD Child Measurment Programme 2018/19.</w:t>
      </w:r>
      <w:r w:rsidRPr="00B824D0">
        <w:rPr>
          <w:rFonts w:ascii="Arial" w:hAnsi="Arial" w:cs="Arial"/>
          <w:lang w:val="cy-GB"/>
        </w:rPr>
        <w:t xml:space="preserve"> Ar gael: </w:t>
      </w:r>
      <w:hyperlink r:id="rId44" w:history="1">
        <w:r w:rsidRPr="00B824D0">
          <w:rPr>
            <w:rStyle w:val="Hyperlink"/>
            <w:rFonts w:ascii="Arial" w:hAnsi="Arial" w:cs="Arial"/>
            <w:lang w:val="cy-GB"/>
          </w:rPr>
          <w:t>https://phw.nhs.wales/services-and-teams/child-measurement-</w:t>
        </w:r>
        <w:r w:rsidRPr="00B824D0">
          <w:rPr>
            <w:rStyle w:val="Hyperlink"/>
            <w:rFonts w:ascii="Arial" w:hAnsi="Arial" w:cs="Arial"/>
            <w:lang w:val="cy-GB"/>
          </w:rPr>
          <w:lastRenderedPageBreak/>
          <w:t>programme/cmp-2018-19/child-measurement-programme-for-wales-report-2018-19/</w:t>
        </w:r>
      </w:hyperlink>
      <w:r w:rsidRPr="00B824D0">
        <w:rPr>
          <w:rFonts w:ascii="Arial" w:hAnsi="Arial" w:cs="Arial"/>
          <w:lang w:val="cy-GB"/>
        </w:rPr>
        <w:t xml:space="preserve"> (Darllenwyd: 13eg o Hydref 2021)</w:t>
      </w:r>
    </w:p>
    <w:p w14:paraId="54A91B4A" w14:textId="77777777" w:rsidR="00E32295" w:rsidRPr="00B824D0" w:rsidRDefault="00E32295" w:rsidP="00E32295">
      <w:pPr>
        <w:spacing w:line="360" w:lineRule="auto"/>
        <w:jc w:val="both"/>
        <w:rPr>
          <w:rFonts w:ascii="Arial" w:hAnsi="Arial" w:cs="Arial"/>
          <w:lang w:val="cy-GB"/>
        </w:rPr>
      </w:pPr>
    </w:p>
    <w:p w14:paraId="7688D6F2"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Resources for Early Learning (dim dyddiad) </w:t>
      </w:r>
      <w:r w:rsidRPr="00B824D0">
        <w:rPr>
          <w:rFonts w:ascii="Arial" w:hAnsi="Arial" w:cs="Arial"/>
          <w:i/>
          <w:iCs/>
          <w:lang w:val="cy-GB"/>
        </w:rPr>
        <w:t xml:space="preserve">Early Childhood Assesment. </w:t>
      </w:r>
      <w:r w:rsidRPr="00B824D0">
        <w:rPr>
          <w:rFonts w:ascii="Arial" w:hAnsi="Arial" w:cs="Arial"/>
          <w:lang w:val="cy-GB"/>
        </w:rPr>
        <w:t xml:space="preserve">Ar gael: </w:t>
      </w:r>
      <w:hyperlink r:id="rId45" w:history="1">
        <w:r w:rsidRPr="00B824D0">
          <w:rPr>
            <w:rStyle w:val="Hyperlink"/>
            <w:rFonts w:ascii="Arial" w:hAnsi="Arial" w:cs="Arial"/>
            <w:lang w:val="cy-GB"/>
          </w:rPr>
          <w:t>http://resourcesforearlylearning.org/fm/early-childhood-assessment/</w:t>
        </w:r>
      </w:hyperlink>
      <w:r w:rsidRPr="00B824D0">
        <w:rPr>
          <w:rFonts w:ascii="Arial" w:hAnsi="Arial" w:cs="Arial"/>
          <w:lang w:val="cy-GB"/>
        </w:rPr>
        <w:t xml:space="preserve"> (Darllenwyd: 14eg o Hydref 2021) </w:t>
      </w:r>
    </w:p>
    <w:p w14:paraId="7AAB05C9" w14:textId="77777777" w:rsidR="00E32295" w:rsidRPr="00B824D0" w:rsidRDefault="00E32295" w:rsidP="00E32295">
      <w:pPr>
        <w:spacing w:line="360" w:lineRule="auto"/>
        <w:jc w:val="both"/>
        <w:rPr>
          <w:rFonts w:ascii="Arial" w:hAnsi="Arial" w:cs="Arial"/>
          <w:i/>
          <w:iCs/>
          <w:lang w:val="cy-GB"/>
        </w:rPr>
      </w:pPr>
    </w:p>
    <w:p w14:paraId="0E09E43D"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RSA (2010) </w:t>
      </w:r>
      <w:r w:rsidRPr="00B824D0">
        <w:rPr>
          <w:rFonts w:ascii="Arial" w:hAnsi="Arial" w:cs="Arial"/>
          <w:i/>
          <w:iCs/>
          <w:lang w:val="cy-GB"/>
        </w:rPr>
        <w:t xml:space="preserve">RSA ANIMATE: Changing Education Paradigms [fideo] </w:t>
      </w:r>
      <w:r w:rsidRPr="00B824D0">
        <w:rPr>
          <w:rFonts w:ascii="Arial" w:hAnsi="Arial" w:cs="Arial"/>
          <w:lang w:val="cy-GB"/>
        </w:rPr>
        <w:t xml:space="preserve">Ar gael: </w:t>
      </w:r>
      <w:hyperlink r:id="rId46" w:history="1">
        <w:r w:rsidRPr="00B824D0">
          <w:rPr>
            <w:rStyle w:val="Hyperlink"/>
            <w:rFonts w:ascii="Arial" w:hAnsi="Arial" w:cs="Arial"/>
            <w:lang w:val="cy-GB"/>
          </w:rPr>
          <w:t>https://www.youtube.com/watch?v=zDZFcDGpL4U</w:t>
        </w:r>
      </w:hyperlink>
      <w:r w:rsidRPr="00B824D0">
        <w:rPr>
          <w:rFonts w:ascii="Arial" w:hAnsi="Arial" w:cs="Arial"/>
          <w:lang w:val="cy-GB"/>
        </w:rPr>
        <w:t xml:space="preserve"> ( Darllenwyd: 18eg o Hydref 2021)</w:t>
      </w:r>
    </w:p>
    <w:p w14:paraId="2C85A126" w14:textId="77777777" w:rsidR="00E32295" w:rsidRPr="00B824D0" w:rsidRDefault="00E32295" w:rsidP="00E32295">
      <w:pPr>
        <w:spacing w:line="360" w:lineRule="auto"/>
        <w:jc w:val="both"/>
        <w:rPr>
          <w:rFonts w:ascii="Arial" w:hAnsi="Arial" w:cs="Arial"/>
          <w:lang w:val="cy-GB"/>
        </w:rPr>
      </w:pPr>
    </w:p>
    <w:p w14:paraId="1D83EFFF"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RSPB ( dim dyddiad ) </w:t>
      </w:r>
      <w:r w:rsidRPr="00B824D0">
        <w:rPr>
          <w:rFonts w:ascii="Arial" w:hAnsi="Arial" w:cs="Arial"/>
          <w:i/>
          <w:iCs/>
          <w:lang w:val="cy-GB"/>
        </w:rPr>
        <w:t xml:space="preserve">EVERY CHILD OUTDOORS WALES </w:t>
      </w:r>
      <w:r w:rsidRPr="00B824D0">
        <w:rPr>
          <w:rFonts w:ascii="Arial" w:hAnsi="Arial" w:cs="Arial"/>
          <w:lang w:val="cy-GB"/>
        </w:rPr>
        <w:t xml:space="preserve"> Ar gael: </w:t>
      </w:r>
      <w:hyperlink r:id="rId47" w:history="1">
        <w:r w:rsidRPr="00B824D0">
          <w:rPr>
            <w:rStyle w:val="Hyperlink"/>
            <w:rFonts w:ascii="Arial" w:hAnsi="Arial" w:cs="Arial"/>
            <w:lang w:val="cy-GB"/>
          </w:rPr>
          <w:t>https://www.rspb.org.uk/globalassets/downloads/documents/positions/education/every-child-outdoors---wales.pdf</w:t>
        </w:r>
      </w:hyperlink>
      <w:r w:rsidRPr="00B824D0">
        <w:rPr>
          <w:rFonts w:ascii="Arial" w:hAnsi="Arial" w:cs="Arial"/>
          <w:lang w:val="cy-GB"/>
        </w:rPr>
        <w:t xml:space="preserve"> ( Darllenwyd: 21ain o Hydref 2021) </w:t>
      </w:r>
    </w:p>
    <w:p w14:paraId="699ABE29" w14:textId="77777777" w:rsidR="00E32295" w:rsidRPr="00B824D0" w:rsidRDefault="00E32295" w:rsidP="00E32295">
      <w:pPr>
        <w:spacing w:line="360" w:lineRule="auto"/>
        <w:jc w:val="both"/>
        <w:rPr>
          <w:rFonts w:ascii="Arial" w:hAnsi="Arial" w:cs="Arial"/>
          <w:i/>
          <w:iCs/>
          <w:lang w:val="cy-GB"/>
        </w:rPr>
      </w:pPr>
    </w:p>
    <w:p w14:paraId="707E1165"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School Jotter (dim dyddiad) </w:t>
      </w:r>
      <w:r w:rsidRPr="00B824D0">
        <w:rPr>
          <w:rFonts w:ascii="Arial" w:hAnsi="Arial" w:cs="Arial"/>
          <w:i/>
          <w:iCs/>
          <w:lang w:val="cy-GB"/>
        </w:rPr>
        <w:t xml:space="preserve">Different types of observations methods in early years. </w:t>
      </w:r>
      <w:r w:rsidRPr="00B824D0">
        <w:rPr>
          <w:rFonts w:ascii="Arial" w:hAnsi="Arial" w:cs="Arial"/>
          <w:lang w:val="cy-GB"/>
        </w:rPr>
        <w:t xml:space="preserve">Ar gael: </w:t>
      </w:r>
      <w:hyperlink r:id="rId48" w:history="1">
        <w:r w:rsidRPr="00B824D0">
          <w:rPr>
            <w:rStyle w:val="Hyperlink"/>
            <w:rFonts w:ascii="Arial" w:hAnsi="Arial" w:cs="Arial"/>
            <w:lang w:val="cy-GB"/>
          </w:rPr>
          <w:t>https://www.schooljotter.com/blog/2019/05/different-types-observation-methods-early-years/</w:t>
        </w:r>
      </w:hyperlink>
      <w:r w:rsidRPr="00B824D0">
        <w:rPr>
          <w:rFonts w:ascii="Arial" w:hAnsi="Arial" w:cs="Arial"/>
          <w:lang w:val="cy-GB"/>
        </w:rPr>
        <w:t xml:space="preserve"> (Darllenwyd: 16eg o Hydref 2021)</w:t>
      </w:r>
    </w:p>
    <w:p w14:paraId="2F6E3C1D" w14:textId="77777777" w:rsidR="00E32295" w:rsidRDefault="00E32295" w:rsidP="00E32295">
      <w:pPr>
        <w:spacing w:line="360" w:lineRule="auto"/>
        <w:jc w:val="both"/>
        <w:rPr>
          <w:rFonts w:ascii="Arial" w:hAnsi="Arial" w:cs="Arial"/>
          <w:i/>
          <w:iCs/>
          <w:lang w:val="cy-GB"/>
        </w:rPr>
      </w:pPr>
    </w:p>
    <w:p w14:paraId="3304F815" w14:textId="77777777" w:rsidR="00E32295" w:rsidRPr="005C2533" w:rsidRDefault="00E32295" w:rsidP="00E32295">
      <w:pPr>
        <w:spacing w:line="360" w:lineRule="auto"/>
        <w:jc w:val="both"/>
        <w:rPr>
          <w:rFonts w:ascii="Arial" w:hAnsi="Arial" w:cs="Arial"/>
          <w:lang w:val="cy-GB"/>
        </w:rPr>
      </w:pPr>
      <w:r w:rsidRPr="005C2533">
        <w:rPr>
          <w:rFonts w:ascii="Arial" w:hAnsi="Arial" w:cs="Arial"/>
          <w:lang w:val="cy-GB"/>
        </w:rPr>
        <w:t>Siraj, I ( 2014 )</w:t>
      </w:r>
      <w:r>
        <w:rPr>
          <w:rFonts w:ascii="Arial" w:hAnsi="Arial" w:cs="Arial"/>
          <w:i/>
          <w:iCs/>
          <w:lang w:val="cy-GB"/>
        </w:rPr>
        <w:t xml:space="preserve"> An Independent stocktake of the Foundation Phase in Wales. </w:t>
      </w:r>
      <w:r w:rsidRPr="005C2533">
        <w:rPr>
          <w:rFonts w:ascii="Arial" w:hAnsi="Arial" w:cs="Arial"/>
          <w:lang w:val="cy-GB"/>
        </w:rPr>
        <w:t xml:space="preserve">Ar gael: </w:t>
      </w:r>
      <w:hyperlink r:id="rId49" w:history="1">
        <w:r w:rsidRPr="00C14723">
          <w:rPr>
            <w:rStyle w:val="Hyperlink"/>
            <w:rFonts w:ascii="Arial" w:hAnsi="Arial" w:cs="Arial"/>
            <w:lang w:val="cy-GB"/>
          </w:rPr>
          <w:t>https://dera.ioe.ac.uk/20340/1/140519-independent-stocktake-of-the-foundation-phase-in-wales-en.pdf</w:t>
        </w:r>
      </w:hyperlink>
      <w:r>
        <w:rPr>
          <w:rFonts w:ascii="Arial" w:hAnsi="Arial" w:cs="Arial"/>
          <w:lang w:val="cy-GB"/>
        </w:rPr>
        <w:t xml:space="preserve"> ( Darllenwyd: 22ain o Hydref 2021)</w:t>
      </w:r>
    </w:p>
    <w:p w14:paraId="60AE0569" w14:textId="77777777" w:rsidR="00E32295" w:rsidRPr="00B824D0" w:rsidRDefault="00E32295" w:rsidP="00E32295">
      <w:pPr>
        <w:spacing w:line="360" w:lineRule="auto"/>
        <w:jc w:val="both"/>
        <w:rPr>
          <w:rFonts w:ascii="Arial" w:hAnsi="Arial" w:cs="Arial"/>
          <w:i/>
          <w:iCs/>
          <w:lang w:val="cy-GB"/>
        </w:rPr>
      </w:pPr>
    </w:p>
    <w:p w14:paraId="0F126770"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Spencer-Milnes, X. (2021) </w:t>
      </w:r>
      <w:r w:rsidRPr="00B824D0">
        <w:rPr>
          <w:rFonts w:ascii="Arial" w:hAnsi="Arial" w:cs="Arial"/>
          <w:i/>
          <w:iCs/>
          <w:lang w:val="cy-GB"/>
        </w:rPr>
        <w:t xml:space="preserve">Forest School: What Is it and What Are the Benefits? </w:t>
      </w:r>
      <w:r w:rsidRPr="00B824D0">
        <w:rPr>
          <w:rFonts w:ascii="Arial" w:hAnsi="Arial" w:cs="Arial"/>
          <w:lang w:val="cy-GB"/>
        </w:rPr>
        <w:t xml:space="preserve">Ar gael: </w:t>
      </w:r>
      <w:hyperlink r:id="rId50" w:history="1">
        <w:r w:rsidRPr="00B824D0">
          <w:rPr>
            <w:rStyle w:val="Hyperlink"/>
            <w:rFonts w:ascii="Arial" w:hAnsi="Arial" w:cs="Arial"/>
            <w:lang w:val="cy-GB"/>
          </w:rPr>
          <w:t>https://www.highspeedtraining.co.uk/hub/what-is-a-forest-school/</w:t>
        </w:r>
      </w:hyperlink>
      <w:r w:rsidRPr="00B824D0">
        <w:rPr>
          <w:rFonts w:ascii="Arial" w:hAnsi="Arial" w:cs="Arial"/>
          <w:lang w:val="cy-GB"/>
        </w:rPr>
        <w:t xml:space="preserve"> (Darllenwyd: 11eg o Hydref 2021)</w:t>
      </w:r>
    </w:p>
    <w:p w14:paraId="5016E271" w14:textId="77777777" w:rsidR="00E32295" w:rsidRPr="00B824D0" w:rsidRDefault="00E32295" w:rsidP="00E32295">
      <w:pPr>
        <w:spacing w:line="360" w:lineRule="auto"/>
        <w:jc w:val="both"/>
        <w:rPr>
          <w:rFonts w:ascii="Arial" w:hAnsi="Arial" w:cs="Arial"/>
          <w:lang w:val="cy-GB"/>
        </w:rPr>
      </w:pPr>
    </w:p>
    <w:p w14:paraId="18F9F014"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The Early Years Training Hub (dim dyddiad) </w:t>
      </w:r>
      <w:r w:rsidRPr="00B824D0">
        <w:rPr>
          <w:rFonts w:ascii="Arial" w:hAnsi="Arial" w:cs="Arial"/>
          <w:i/>
          <w:iCs/>
          <w:lang w:val="cy-GB"/>
        </w:rPr>
        <w:t xml:space="preserve">Religion and Culture. </w:t>
      </w:r>
      <w:r w:rsidRPr="00B824D0">
        <w:rPr>
          <w:rFonts w:ascii="Arial" w:hAnsi="Arial" w:cs="Arial"/>
          <w:lang w:val="cy-GB"/>
        </w:rPr>
        <w:t xml:space="preserve">Ar gael: </w:t>
      </w:r>
      <w:hyperlink r:id="rId51" w:history="1">
        <w:r w:rsidRPr="00B824D0">
          <w:rPr>
            <w:rStyle w:val="Hyperlink"/>
            <w:rFonts w:ascii="Arial" w:hAnsi="Arial" w:cs="Arial"/>
            <w:lang w:val="cy-GB"/>
          </w:rPr>
          <w:t>https://theearlyyearstraininghub.co.uk/en/course/religion-and-culture-early-years</w:t>
        </w:r>
      </w:hyperlink>
      <w:r w:rsidRPr="00B824D0">
        <w:rPr>
          <w:rFonts w:ascii="Arial" w:hAnsi="Arial" w:cs="Arial"/>
          <w:lang w:val="cy-GB"/>
        </w:rPr>
        <w:t xml:space="preserve">  (Darllenwyd: 18eg o Hydref 2021) </w:t>
      </w:r>
    </w:p>
    <w:p w14:paraId="477BFFBD" w14:textId="77777777" w:rsidR="00E32295" w:rsidRPr="00B824D0" w:rsidRDefault="00E32295" w:rsidP="00E32295">
      <w:pPr>
        <w:spacing w:line="360" w:lineRule="auto"/>
        <w:jc w:val="both"/>
        <w:rPr>
          <w:rFonts w:ascii="Arial" w:hAnsi="Arial" w:cs="Arial"/>
          <w:lang w:val="cy-GB"/>
        </w:rPr>
      </w:pPr>
    </w:p>
    <w:p w14:paraId="7B0ED2A5"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Theirworld (dim dyddiad) </w:t>
      </w:r>
      <w:r w:rsidRPr="00B824D0">
        <w:rPr>
          <w:rFonts w:ascii="Arial" w:hAnsi="Arial" w:cs="Arial"/>
          <w:i/>
          <w:iCs/>
          <w:lang w:val="cy-GB"/>
        </w:rPr>
        <w:t xml:space="preserve">Learning through play (early childhood development). </w:t>
      </w:r>
      <w:r w:rsidRPr="00B824D0">
        <w:rPr>
          <w:rFonts w:ascii="Arial" w:hAnsi="Arial" w:cs="Arial"/>
          <w:lang w:val="cy-GB"/>
        </w:rPr>
        <w:t xml:space="preserve">Ar gael: </w:t>
      </w:r>
      <w:hyperlink r:id="rId52" w:history="1">
        <w:r w:rsidRPr="00B824D0">
          <w:rPr>
            <w:rStyle w:val="Hyperlink"/>
            <w:rFonts w:ascii="Arial" w:hAnsi="Arial" w:cs="Arial"/>
            <w:lang w:val="cy-GB"/>
          </w:rPr>
          <w:t>https://theirworld.org/explainers/learning-through-play-early-childhood-development</w:t>
        </w:r>
      </w:hyperlink>
      <w:r w:rsidRPr="00B824D0">
        <w:rPr>
          <w:rFonts w:ascii="Arial" w:hAnsi="Arial" w:cs="Arial"/>
          <w:lang w:val="cy-GB"/>
        </w:rPr>
        <w:t xml:space="preserve"> ( Darllenwyd: 20fed o Hydref 2021) </w:t>
      </w:r>
    </w:p>
    <w:p w14:paraId="02B3EDBF" w14:textId="77777777" w:rsidR="00E32295" w:rsidRPr="00B824D0" w:rsidRDefault="00E32295" w:rsidP="00E32295">
      <w:pPr>
        <w:spacing w:line="360" w:lineRule="auto"/>
        <w:jc w:val="both"/>
        <w:rPr>
          <w:rFonts w:ascii="Arial" w:hAnsi="Arial" w:cs="Arial"/>
          <w:lang w:val="cy-GB"/>
        </w:rPr>
      </w:pPr>
    </w:p>
    <w:p w14:paraId="4BB457C8" w14:textId="77777777" w:rsidR="00E32295" w:rsidRDefault="00E32295" w:rsidP="00E32295">
      <w:pPr>
        <w:spacing w:line="360" w:lineRule="auto"/>
        <w:jc w:val="both"/>
        <w:rPr>
          <w:rFonts w:ascii="Arial" w:hAnsi="Arial" w:cs="Arial"/>
          <w:lang w:val="cy-GB"/>
        </w:rPr>
      </w:pPr>
      <w:r w:rsidRPr="00B824D0">
        <w:rPr>
          <w:rFonts w:ascii="Arial" w:hAnsi="Arial" w:cs="Arial"/>
          <w:lang w:val="cy-GB"/>
        </w:rPr>
        <w:t xml:space="preserve">The Psychology Notes HQ (dim dyddiad ) </w:t>
      </w:r>
      <w:r w:rsidRPr="00B824D0">
        <w:rPr>
          <w:rFonts w:ascii="Arial" w:hAnsi="Arial" w:cs="Arial"/>
          <w:i/>
          <w:iCs/>
          <w:lang w:val="cy-GB"/>
        </w:rPr>
        <w:t xml:space="preserve">Lev Vygotsky’s Sociocultural Theory of Cognative Development. </w:t>
      </w:r>
      <w:r w:rsidRPr="00B824D0">
        <w:rPr>
          <w:rFonts w:ascii="Arial" w:hAnsi="Arial" w:cs="Arial"/>
          <w:lang w:val="cy-GB"/>
        </w:rPr>
        <w:t xml:space="preserve">Ar gael: </w:t>
      </w:r>
      <w:hyperlink r:id="rId53" w:history="1">
        <w:r w:rsidRPr="00B824D0">
          <w:rPr>
            <w:rStyle w:val="Hyperlink"/>
            <w:rFonts w:ascii="Arial" w:hAnsi="Arial" w:cs="Arial"/>
            <w:lang w:val="cy-GB"/>
          </w:rPr>
          <w:t>https://www.psychologynoteshq.com/vygotsky-theory/</w:t>
        </w:r>
      </w:hyperlink>
      <w:r w:rsidRPr="00B824D0">
        <w:rPr>
          <w:rFonts w:ascii="Arial" w:hAnsi="Arial" w:cs="Arial"/>
          <w:lang w:val="cy-GB"/>
        </w:rPr>
        <w:t xml:space="preserve"> (Darllenwyd: 18eg o Hydref 2021)</w:t>
      </w:r>
    </w:p>
    <w:p w14:paraId="6098719E" w14:textId="77777777" w:rsidR="00E32295" w:rsidRDefault="00E32295" w:rsidP="00E32295">
      <w:pPr>
        <w:spacing w:line="360" w:lineRule="auto"/>
        <w:jc w:val="both"/>
        <w:rPr>
          <w:rFonts w:ascii="Arial" w:hAnsi="Arial" w:cs="Arial"/>
          <w:lang w:val="cy-GB"/>
        </w:rPr>
      </w:pPr>
    </w:p>
    <w:p w14:paraId="534BA2B3" w14:textId="77777777" w:rsidR="00E32295" w:rsidRDefault="00E32295" w:rsidP="00E32295">
      <w:pPr>
        <w:spacing w:line="360" w:lineRule="auto"/>
        <w:jc w:val="both"/>
        <w:rPr>
          <w:rFonts w:ascii="Arial" w:hAnsi="Arial" w:cs="Arial"/>
          <w:lang w:val="cy-GB"/>
        </w:rPr>
      </w:pPr>
    </w:p>
    <w:p w14:paraId="17AD80E0" w14:textId="0F4259E8" w:rsidR="00E32295" w:rsidRPr="00B824D0" w:rsidRDefault="00E32295" w:rsidP="00E32295">
      <w:pPr>
        <w:spacing w:line="360" w:lineRule="auto"/>
        <w:jc w:val="both"/>
        <w:rPr>
          <w:rFonts w:ascii="Arial" w:hAnsi="Arial" w:cs="Arial"/>
          <w:lang w:val="cy-GB"/>
        </w:rPr>
      </w:pPr>
      <w:r>
        <w:rPr>
          <w:rFonts w:ascii="Arial" w:hAnsi="Arial" w:cs="Arial"/>
          <w:lang w:val="cy-GB"/>
        </w:rPr>
        <w:t xml:space="preserve">The Secret Teacher (2018) </w:t>
      </w:r>
      <w:r>
        <w:rPr>
          <w:rFonts w:ascii="Arial" w:hAnsi="Arial" w:cs="Arial"/>
          <w:i/>
          <w:iCs/>
          <w:lang w:val="cy-GB"/>
        </w:rPr>
        <w:t xml:space="preserve">Secret Teacher: teaching children without play was soul-destroying. </w:t>
      </w:r>
      <w:r>
        <w:rPr>
          <w:rFonts w:ascii="Arial" w:hAnsi="Arial" w:cs="Arial"/>
          <w:lang w:val="cy-GB"/>
        </w:rPr>
        <w:t xml:space="preserve">Ar gael: </w:t>
      </w:r>
      <w:hyperlink r:id="rId54" w:history="1">
        <w:r w:rsidRPr="00C14723">
          <w:rPr>
            <w:rStyle w:val="Hyperlink"/>
            <w:rFonts w:ascii="Arial" w:hAnsi="Arial" w:cs="Arial"/>
            <w:lang w:val="cy-GB"/>
          </w:rPr>
          <w:t>https://www.theguardian.com/teacher-network/2018/jun/02/secret-teacher-teaching-children-without-play-soul-destroying-sats-assessment</w:t>
        </w:r>
      </w:hyperlink>
      <w:r>
        <w:rPr>
          <w:rFonts w:ascii="Arial" w:hAnsi="Arial" w:cs="Arial"/>
          <w:lang w:val="cy-GB"/>
        </w:rPr>
        <w:t xml:space="preserve"> ( Darllenwyd: 21ain o Hydref 2021) </w:t>
      </w:r>
    </w:p>
    <w:p w14:paraId="7635CEAA" w14:textId="77777777" w:rsidR="00E32295" w:rsidRPr="00B824D0" w:rsidRDefault="00E32295" w:rsidP="00E32295">
      <w:pPr>
        <w:spacing w:line="360" w:lineRule="auto"/>
        <w:jc w:val="both"/>
        <w:rPr>
          <w:rFonts w:ascii="Arial" w:hAnsi="Arial" w:cs="Arial"/>
          <w:lang w:val="cy-GB"/>
        </w:rPr>
      </w:pPr>
    </w:p>
    <w:p w14:paraId="09463FEE" w14:textId="77777777" w:rsidR="00E32295" w:rsidRPr="00B824D0" w:rsidRDefault="00E32295" w:rsidP="00E32295">
      <w:pPr>
        <w:spacing w:line="360" w:lineRule="auto"/>
        <w:jc w:val="both"/>
        <w:rPr>
          <w:rFonts w:ascii="Arial" w:hAnsi="Arial" w:cs="Arial"/>
          <w:lang w:val="cy-GB"/>
        </w:rPr>
      </w:pPr>
      <w:r w:rsidRPr="00B824D0">
        <w:rPr>
          <w:rFonts w:ascii="Arial" w:hAnsi="Arial" w:cs="Arial"/>
          <w:lang w:val="cy-GB"/>
        </w:rPr>
        <w:t xml:space="preserve">World Religions (2013) </w:t>
      </w:r>
      <w:r w:rsidRPr="00B824D0">
        <w:rPr>
          <w:rFonts w:ascii="Arial" w:hAnsi="Arial" w:cs="Arial"/>
          <w:i/>
          <w:iCs/>
          <w:lang w:val="cy-GB"/>
        </w:rPr>
        <w:t xml:space="preserve">Multifaith Calendar. </w:t>
      </w:r>
      <w:r w:rsidRPr="00B824D0">
        <w:rPr>
          <w:rFonts w:ascii="Arial" w:hAnsi="Arial" w:cs="Arial"/>
          <w:lang w:val="cy-GB"/>
        </w:rPr>
        <w:t xml:space="preserve">Ar gael: </w:t>
      </w:r>
      <w:hyperlink r:id="rId55" w:history="1">
        <w:r w:rsidRPr="00B824D0">
          <w:rPr>
            <w:rStyle w:val="Hyperlink"/>
            <w:rFonts w:ascii="Arial" w:hAnsi="Arial" w:cs="Arial"/>
            <w:lang w:val="cy-GB"/>
          </w:rPr>
          <w:t>http://www.primaryhomeworkhelp.co.uk/religion/calendar.htm</w:t>
        </w:r>
      </w:hyperlink>
      <w:r w:rsidRPr="00B824D0">
        <w:rPr>
          <w:rFonts w:ascii="Arial" w:hAnsi="Arial" w:cs="Arial"/>
          <w:lang w:val="cy-GB"/>
        </w:rPr>
        <w:t xml:space="preserve"> (Darllenwyd: 18eg o Hydref 2021)</w:t>
      </w:r>
    </w:p>
    <w:p w14:paraId="281D04CA" w14:textId="77777777" w:rsidR="00E32295" w:rsidRPr="00710EA7" w:rsidRDefault="00E32295" w:rsidP="00710EA7">
      <w:pPr>
        <w:spacing w:line="360" w:lineRule="auto"/>
        <w:jc w:val="both"/>
        <w:rPr>
          <w:rFonts w:ascii="Arial" w:eastAsia="Times New Roman" w:hAnsi="Arial" w:cs="Arial"/>
          <w:color w:val="000000" w:themeColor="text1"/>
          <w:lang w:val="cy-GB" w:eastAsia="en-GB"/>
        </w:rPr>
      </w:pPr>
    </w:p>
    <w:p w14:paraId="7DD787B3" w14:textId="77777777" w:rsidR="007D6768" w:rsidRPr="00710EA7" w:rsidRDefault="007D6768" w:rsidP="00710EA7">
      <w:pPr>
        <w:spacing w:line="360" w:lineRule="auto"/>
        <w:jc w:val="both"/>
        <w:rPr>
          <w:rFonts w:ascii="Arial" w:hAnsi="Arial" w:cs="Arial"/>
          <w:lang w:val="cy-GB"/>
        </w:rPr>
      </w:pPr>
      <w:bookmarkStart w:id="0" w:name="cysill"/>
      <w:bookmarkEnd w:id="0"/>
    </w:p>
    <w:p w14:paraId="507DD670" w14:textId="77777777" w:rsidR="00661002" w:rsidRPr="00710EA7" w:rsidRDefault="00661002" w:rsidP="00710EA7">
      <w:pPr>
        <w:spacing w:line="360" w:lineRule="auto"/>
        <w:jc w:val="both"/>
        <w:rPr>
          <w:rFonts w:ascii="Arial" w:hAnsi="Arial" w:cs="Arial"/>
          <w:lang w:val="cy-GB"/>
        </w:rPr>
      </w:pPr>
    </w:p>
    <w:p w14:paraId="06985CA2" w14:textId="77777777" w:rsidR="00661002" w:rsidRPr="00710EA7" w:rsidRDefault="00661002" w:rsidP="00710EA7">
      <w:pPr>
        <w:spacing w:line="360" w:lineRule="auto"/>
        <w:jc w:val="both"/>
        <w:rPr>
          <w:rFonts w:ascii="Arial" w:hAnsi="Arial" w:cs="Arial"/>
          <w:lang w:val="cy-GB"/>
        </w:rPr>
      </w:pPr>
    </w:p>
    <w:p w14:paraId="1E267371" w14:textId="77777777" w:rsidR="00661002" w:rsidRPr="00710EA7" w:rsidRDefault="00661002" w:rsidP="00710EA7">
      <w:pPr>
        <w:spacing w:line="360" w:lineRule="auto"/>
        <w:jc w:val="both"/>
        <w:rPr>
          <w:rFonts w:ascii="Arial" w:hAnsi="Arial" w:cs="Arial"/>
          <w:lang w:val="cy-GB"/>
        </w:rPr>
      </w:pPr>
    </w:p>
    <w:p w14:paraId="44277F8E" w14:textId="77777777" w:rsidR="00661002" w:rsidRPr="00710EA7" w:rsidRDefault="00661002" w:rsidP="00710EA7">
      <w:pPr>
        <w:spacing w:line="360" w:lineRule="auto"/>
        <w:jc w:val="both"/>
        <w:rPr>
          <w:rFonts w:ascii="Arial" w:hAnsi="Arial" w:cs="Arial"/>
          <w:lang w:val="cy-GB"/>
        </w:rPr>
      </w:pPr>
    </w:p>
    <w:p w14:paraId="3A554BB2" w14:textId="77777777" w:rsidR="00661002" w:rsidRPr="00710EA7" w:rsidRDefault="00661002" w:rsidP="00710EA7">
      <w:pPr>
        <w:spacing w:line="360" w:lineRule="auto"/>
        <w:jc w:val="both"/>
        <w:rPr>
          <w:rFonts w:ascii="Arial" w:hAnsi="Arial" w:cs="Arial"/>
          <w:lang w:val="cy-GB"/>
        </w:rPr>
      </w:pPr>
    </w:p>
    <w:p w14:paraId="7545AEB9" w14:textId="77777777" w:rsidR="00661002" w:rsidRPr="00710EA7" w:rsidRDefault="00661002" w:rsidP="00710EA7">
      <w:pPr>
        <w:spacing w:line="360" w:lineRule="auto"/>
        <w:jc w:val="both"/>
        <w:rPr>
          <w:rFonts w:ascii="Arial" w:hAnsi="Arial" w:cs="Arial"/>
          <w:lang w:val="cy-GB"/>
        </w:rPr>
      </w:pPr>
    </w:p>
    <w:p w14:paraId="0D4CDEDB" w14:textId="77777777" w:rsidR="00661002" w:rsidRPr="00710EA7" w:rsidRDefault="00661002" w:rsidP="00710EA7">
      <w:pPr>
        <w:spacing w:line="360" w:lineRule="auto"/>
        <w:jc w:val="both"/>
        <w:rPr>
          <w:rFonts w:ascii="Arial" w:hAnsi="Arial" w:cs="Arial"/>
          <w:lang w:val="cy-GB"/>
        </w:rPr>
      </w:pPr>
      <w:r w:rsidRPr="00710EA7">
        <w:rPr>
          <w:rFonts w:ascii="Arial" w:hAnsi="Arial" w:cs="Arial"/>
          <w:lang w:val="cy-GB"/>
        </w:rPr>
        <w:br w:type="page"/>
      </w:r>
    </w:p>
    <w:sectPr w:rsidR="00661002" w:rsidRPr="00710EA7" w:rsidSect="00A13F7D">
      <w:headerReference w:type="even" r:id="rId56"/>
      <w:headerReference w:type="default" r:id="rId57"/>
      <w:footerReference w:type="even" r:id="rId58"/>
      <w:footerReference w:type="default" r:id="rId59"/>
      <w:headerReference w:type="first" r:id="rId60"/>
      <w:footerReference w:type="first" r:id="rId6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54619" w14:textId="77777777" w:rsidR="00D545BB" w:rsidRDefault="00D545BB" w:rsidP="00B754DD">
      <w:r>
        <w:separator/>
      </w:r>
    </w:p>
  </w:endnote>
  <w:endnote w:type="continuationSeparator" w:id="0">
    <w:p w14:paraId="4750C232" w14:textId="77777777" w:rsidR="00D545BB" w:rsidRDefault="00D545BB" w:rsidP="00B75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6949471"/>
      <w:docPartObj>
        <w:docPartGallery w:val="Page Numbers (Bottom of Page)"/>
        <w:docPartUnique/>
      </w:docPartObj>
    </w:sdtPr>
    <w:sdtEndPr>
      <w:rPr>
        <w:rStyle w:val="PageNumber"/>
      </w:rPr>
    </w:sdtEndPr>
    <w:sdtContent>
      <w:p w14:paraId="174C1549" w14:textId="77777777" w:rsidR="00B754DD" w:rsidRDefault="00B754DD" w:rsidP="009461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D960B8" w14:textId="77777777" w:rsidR="00B754DD" w:rsidRDefault="00B754DD" w:rsidP="00B754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9063587"/>
      <w:docPartObj>
        <w:docPartGallery w:val="Page Numbers (Bottom of Page)"/>
        <w:docPartUnique/>
      </w:docPartObj>
    </w:sdtPr>
    <w:sdtEndPr>
      <w:rPr>
        <w:rStyle w:val="PageNumber"/>
      </w:rPr>
    </w:sdtEndPr>
    <w:sdtContent>
      <w:p w14:paraId="7B6207A1" w14:textId="77777777" w:rsidR="00B754DD" w:rsidRDefault="00B754DD" w:rsidP="009461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CBB79A" w14:textId="77777777" w:rsidR="00B754DD" w:rsidRDefault="00B754DD" w:rsidP="00B754D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5C485" w14:textId="77777777" w:rsidR="007D3E9F" w:rsidRDefault="007D3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ECCA5" w14:textId="77777777" w:rsidR="00D545BB" w:rsidRDefault="00D545BB" w:rsidP="00B754DD">
      <w:r>
        <w:separator/>
      </w:r>
    </w:p>
  </w:footnote>
  <w:footnote w:type="continuationSeparator" w:id="0">
    <w:p w14:paraId="5CE76186" w14:textId="77777777" w:rsidR="00D545BB" w:rsidRDefault="00D545BB" w:rsidP="00B75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2F0A7" w14:textId="77777777" w:rsidR="007D3E9F" w:rsidRDefault="007D3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874A2" w14:textId="557010A5" w:rsidR="00B754DD" w:rsidRDefault="00B754DD">
    <w:pPr>
      <w:pStyle w:val="Header"/>
    </w:pPr>
    <w:r w:rsidRPr="007D3E9F">
      <w:t>ECEY6007C</w:t>
    </w:r>
    <w:r w:rsidRPr="007D3E9F">
      <w:ptab w:relativeTo="margin" w:alignment="center" w:leader="none"/>
    </w:r>
    <w:r w:rsidRPr="007D3E9F">
      <w:t>1902126</w:t>
    </w:r>
    <w:r w:rsidRPr="007D3E9F">
      <w:ptab w:relativeTo="margin" w:alignment="right" w:leader="none"/>
    </w:r>
    <w:r w:rsidRPr="007D3E9F">
      <w:t>Word count</w:t>
    </w:r>
    <w:r w:rsidR="007D3E9F" w:rsidRPr="007D3E9F">
      <w:t>:</w:t>
    </w:r>
    <w:r w:rsidR="007D3E9F">
      <w:t xml:space="preserve"> 4945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02E8B" w14:textId="77777777" w:rsidR="007D3E9F" w:rsidRDefault="007D3E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A3408"/>
    <w:multiLevelType w:val="hybridMultilevel"/>
    <w:tmpl w:val="BFD04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8000EA"/>
    <w:multiLevelType w:val="hybridMultilevel"/>
    <w:tmpl w:val="7EE8FCD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59E03AE0"/>
    <w:multiLevelType w:val="hybridMultilevel"/>
    <w:tmpl w:val="A164E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732245"/>
    <w:multiLevelType w:val="multilevel"/>
    <w:tmpl w:val="B390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4DD"/>
    <w:rsid w:val="00020812"/>
    <w:rsid w:val="00035E43"/>
    <w:rsid w:val="0004131C"/>
    <w:rsid w:val="0006018D"/>
    <w:rsid w:val="0006296D"/>
    <w:rsid w:val="000674ED"/>
    <w:rsid w:val="00073CFE"/>
    <w:rsid w:val="00080680"/>
    <w:rsid w:val="000845EE"/>
    <w:rsid w:val="00085F99"/>
    <w:rsid w:val="00091C06"/>
    <w:rsid w:val="000A6AB2"/>
    <w:rsid w:val="000B2DB7"/>
    <w:rsid w:val="000B4C85"/>
    <w:rsid w:val="000B6030"/>
    <w:rsid w:val="000C114D"/>
    <w:rsid w:val="000C7E8B"/>
    <w:rsid w:val="000D7D83"/>
    <w:rsid w:val="000E713E"/>
    <w:rsid w:val="000F35DC"/>
    <w:rsid w:val="000F4899"/>
    <w:rsid w:val="000F60EE"/>
    <w:rsid w:val="001174EF"/>
    <w:rsid w:val="00135D87"/>
    <w:rsid w:val="00136F89"/>
    <w:rsid w:val="0013766E"/>
    <w:rsid w:val="00142499"/>
    <w:rsid w:val="00144269"/>
    <w:rsid w:val="00145482"/>
    <w:rsid w:val="001622F7"/>
    <w:rsid w:val="001754BF"/>
    <w:rsid w:val="0017647B"/>
    <w:rsid w:val="00187A2D"/>
    <w:rsid w:val="0019227C"/>
    <w:rsid w:val="00196ED3"/>
    <w:rsid w:val="001A741F"/>
    <w:rsid w:val="001B6D9A"/>
    <w:rsid w:val="001C2F38"/>
    <w:rsid w:val="001C5C86"/>
    <w:rsid w:val="001C7D5E"/>
    <w:rsid w:val="001D1E89"/>
    <w:rsid w:val="001D7637"/>
    <w:rsid w:val="001E346D"/>
    <w:rsid w:val="001E7840"/>
    <w:rsid w:val="001F4EC1"/>
    <w:rsid w:val="001F7BF7"/>
    <w:rsid w:val="00204E65"/>
    <w:rsid w:val="0021554A"/>
    <w:rsid w:val="0021610E"/>
    <w:rsid w:val="002236D8"/>
    <w:rsid w:val="002239E3"/>
    <w:rsid w:val="00233EC1"/>
    <w:rsid w:val="00234797"/>
    <w:rsid w:val="00236630"/>
    <w:rsid w:val="00236A81"/>
    <w:rsid w:val="00252067"/>
    <w:rsid w:val="00261651"/>
    <w:rsid w:val="0026777E"/>
    <w:rsid w:val="002727C2"/>
    <w:rsid w:val="00277465"/>
    <w:rsid w:val="00277614"/>
    <w:rsid w:val="00291D20"/>
    <w:rsid w:val="002A1EF3"/>
    <w:rsid w:val="002A377A"/>
    <w:rsid w:val="002B20DB"/>
    <w:rsid w:val="002B6E82"/>
    <w:rsid w:val="002C449D"/>
    <w:rsid w:val="002C44AD"/>
    <w:rsid w:val="002D0914"/>
    <w:rsid w:val="002D44F9"/>
    <w:rsid w:val="002F3494"/>
    <w:rsid w:val="00301C48"/>
    <w:rsid w:val="0030727F"/>
    <w:rsid w:val="00313F32"/>
    <w:rsid w:val="00314D31"/>
    <w:rsid w:val="003217D1"/>
    <w:rsid w:val="00321D3B"/>
    <w:rsid w:val="00331759"/>
    <w:rsid w:val="00331A9E"/>
    <w:rsid w:val="00332357"/>
    <w:rsid w:val="00345E4F"/>
    <w:rsid w:val="0034667C"/>
    <w:rsid w:val="00353613"/>
    <w:rsid w:val="00360010"/>
    <w:rsid w:val="003612E9"/>
    <w:rsid w:val="00364D33"/>
    <w:rsid w:val="00371DB7"/>
    <w:rsid w:val="003820EF"/>
    <w:rsid w:val="00382EBC"/>
    <w:rsid w:val="0039341A"/>
    <w:rsid w:val="00394481"/>
    <w:rsid w:val="003B15E5"/>
    <w:rsid w:val="003B2CF5"/>
    <w:rsid w:val="003B4506"/>
    <w:rsid w:val="003B554E"/>
    <w:rsid w:val="003B5B4C"/>
    <w:rsid w:val="003C4CD3"/>
    <w:rsid w:val="003C67C4"/>
    <w:rsid w:val="003C695F"/>
    <w:rsid w:val="003C7E8D"/>
    <w:rsid w:val="003D193B"/>
    <w:rsid w:val="003D3BC7"/>
    <w:rsid w:val="003E0935"/>
    <w:rsid w:val="003E3017"/>
    <w:rsid w:val="003E608D"/>
    <w:rsid w:val="003E61BC"/>
    <w:rsid w:val="00404C3D"/>
    <w:rsid w:val="004053DC"/>
    <w:rsid w:val="004328C9"/>
    <w:rsid w:val="00436CF3"/>
    <w:rsid w:val="00440E00"/>
    <w:rsid w:val="00452B79"/>
    <w:rsid w:val="00452BD5"/>
    <w:rsid w:val="00456325"/>
    <w:rsid w:val="004660A7"/>
    <w:rsid w:val="00467A8F"/>
    <w:rsid w:val="00484296"/>
    <w:rsid w:val="00486C5C"/>
    <w:rsid w:val="004A05E1"/>
    <w:rsid w:val="004A6553"/>
    <w:rsid w:val="004A6CA1"/>
    <w:rsid w:val="004B40DB"/>
    <w:rsid w:val="004C1022"/>
    <w:rsid w:val="004C5864"/>
    <w:rsid w:val="004F53F7"/>
    <w:rsid w:val="00506353"/>
    <w:rsid w:val="0053721E"/>
    <w:rsid w:val="00541749"/>
    <w:rsid w:val="0054336E"/>
    <w:rsid w:val="00543D48"/>
    <w:rsid w:val="00570E4B"/>
    <w:rsid w:val="0057166D"/>
    <w:rsid w:val="00571D64"/>
    <w:rsid w:val="00572286"/>
    <w:rsid w:val="00573F54"/>
    <w:rsid w:val="005841C4"/>
    <w:rsid w:val="005920BC"/>
    <w:rsid w:val="00596F32"/>
    <w:rsid w:val="005C0CF2"/>
    <w:rsid w:val="005C412C"/>
    <w:rsid w:val="005D0EA0"/>
    <w:rsid w:val="005D2A8C"/>
    <w:rsid w:val="005F2448"/>
    <w:rsid w:val="005F3302"/>
    <w:rsid w:val="005F6107"/>
    <w:rsid w:val="005F7D28"/>
    <w:rsid w:val="006024C6"/>
    <w:rsid w:val="00612B27"/>
    <w:rsid w:val="0062393D"/>
    <w:rsid w:val="00623C5D"/>
    <w:rsid w:val="00632010"/>
    <w:rsid w:val="00637E4F"/>
    <w:rsid w:val="00661002"/>
    <w:rsid w:val="00666273"/>
    <w:rsid w:val="00667CE7"/>
    <w:rsid w:val="006704ED"/>
    <w:rsid w:val="0068028D"/>
    <w:rsid w:val="006803B7"/>
    <w:rsid w:val="00683F46"/>
    <w:rsid w:val="006932A8"/>
    <w:rsid w:val="006A530A"/>
    <w:rsid w:val="006A5939"/>
    <w:rsid w:val="006B2335"/>
    <w:rsid w:val="006B321A"/>
    <w:rsid w:val="006B63A6"/>
    <w:rsid w:val="006E09AC"/>
    <w:rsid w:val="006F0615"/>
    <w:rsid w:val="006F6682"/>
    <w:rsid w:val="00705D5C"/>
    <w:rsid w:val="00706006"/>
    <w:rsid w:val="00706F57"/>
    <w:rsid w:val="00710EA7"/>
    <w:rsid w:val="0071601A"/>
    <w:rsid w:val="007242AA"/>
    <w:rsid w:val="00734404"/>
    <w:rsid w:val="0073518F"/>
    <w:rsid w:val="00737364"/>
    <w:rsid w:val="0074427B"/>
    <w:rsid w:val="00745DD8"/>
    <w:rsid w:val="00766BB8"/>
    <w:rsid w:val="00767A8D"/>
    <w:rsid w:val="00767E5E"/>
    <w:rsid w:val="00770569"/>
    <w:rsid w:val="007773A6"/>
    <w:rsid w:val="0078123E"/>
    <w:rsid w:val="00792D18"/>
    <w:rsid w:val="00795102"/>
    <w:rsid w:val="007A3531"/>
    <w:rsid w:val="007A3972"/>
    <w:rsid w:val="007A6BFB"/>
    <w:rsid w:val="007A6E95"/>
    <w:rsid w:val="007C17D8"/>
    <w:rsid w:val="007C2D0E"/>
    <w:rsid w:val="007D3E9F"/>
    <w:rsid w:val="007D6768"/>
    <w:rsid w:val="007E475C"/>
    <w:rsid w:val="007E686D"/>
    <w:rsid w:val="008008AA"/>
    <w:rsid w:val="00800FBC"/>
    <w:rsid w:val="008135AC"/>
    <w:rsid w:val="008162B7"/>
    <w:rsid w:val="00817E79"/>
    <w:rsid w:val="00821605"/>
    <w:rsid w:val="008305E9"/>
    <w:rsid w:val="0084336C"/>
    <w:rsid w:val="00845CE8"/>
    <w:rsid w:val="00846C9D"/>
    <w:rsid w:val="00852414"/>
    <w:rsid w:val="00861899"/>
    <w:rsid w:val="00865DFD"/>
    <w:rsid w:val="00875559"/>
    <w:rsid w:val="00876E90"/>
    <w:rsid w:val="00891047"/>
    <w:rsid w:val="0089214B"/>
    <w:rsid w:val="00892AAD"/>
    <w:rsid w:val="008B2C94"/>
    <w:rsid w:val="008B432A"/>
    <w:rsid w:val="008C380B"/>
    <w:rsid w:val="008C42EB"/>
    <w:rsid w:val="008C4F79"/>
    <w:rsid w:val="008C6DE1"/>
    <w:rsid w:val="008D215C"/>
    <w:rsid w:val="008D2AF7"/>
    <w:rsid w:val="008D50C5"/>
    <w:rsid w:val="008E24FC"/>
    <w:rsid w:val="008F0C51"/>
    <w:rsid w:val="008F0FB2"/>
    <w:rsid w:val="008F5131"/>
    <w:rsid w:val="008F6D89"/>
    <w:rsid w:val="00900DB2"/>
    <w:rsid w:val="00903740"/>
    <w:rsid w:val="00904411"/>
    <w:rsid w:val="009108F2"/>
    <w:rsid w:val="00911FC6"/>
    <w:rsid w:val="009129A7"/>
    <w:rsid w:val="009179D6"/>
    <w:rsid w:val="00920257"/>
    <w:rsid w:val="00920C9C"/>
    <w:rsid w:val="00933608"/>
    <w:rsid w:val="00935626"/>
    <w:rsid w:val="00935CC9"/>
    <w:rsid w:val="009402EF"/>
    <w:rsid w:val="00941503"/>
    <w:rsid w:val="00971297"/>
    <w:rsid w:val="009731A2"/>
    <w:rsid w:val="00990AF5"/>
    <w:rsid w:val="00991167"/>
    <w:rsid w:val="00995913"/>
    <w:rsid w:val="00996864"/>
    <w:rsid w:val="009A74D0"/>
    <w:rsid w:val="009B0BCC"/>
    <w:rsid w:val="009B55F5"/>
    <w:rsid w:val="009B57B9"/>
    <w:rsid w:val="009B5A40"/>
    <w:rsid w:val="009B7B9E"/>
    <w:rsid w:val="009C0932"/>
    <w:rsid w:val="009D696B"/>
    <w:rsid w:val="009D75E2"/>
    <w:rsid w:val="009E0BE8"/>
    <w:rsid w:val="009E0F17"/>
    <w:rsid w:val="009E58EC"/>
    <w:rsid w:val="009F04F7"/>
    <w:rsid w:val="00A10CC2"/>
    <w:rsid w:val="00A13F7D"/>
    <w:rsid w:val="00A260B3"/>
    <w:rsid w:val="00A30A58"/>
    <w:rsid w:val="00A3587B"/>
    <w:rsid w:val="00A37A2A"/>
    <w:rsid w:val="00A40E48"/>
    <w:rsid w:val="00A52A89"/>
    <w:rsid w:val="00A617CF"/>
    <w:rsid w:val="00A61D99"/>
    <w:rsid w:val="00A673B9"/>
    <w:rsid w:val="00A70696"/>
    <w:rsid w:val="00A9657E"/>
    <w:rsid w:val="00AA54A5"/>
    <w:rsid w:val="00AA78DC"/>
    <w:rsid w:val="00AB0749"/>
    <w:rsid w:val="00AB2FED"/>
    <w:rsid w:val="00AB3800"/>
    <w:rsid w:val="00AB7BC4"/>
    <w:rsid w:val="00AC5E43"/>
    <w:rsid w:val="00AC7D6F"/>
    <w:rsid w:val="00AD371A"/>
    <w:rsid w:val="00AD69EB"/>
    <w:rsid w:val="00AD6C69"/>
    <w:rsid w:val="00AD71BA"/>
    <w:rsid w:val="00AF4CAE"/>
    <w:rsid w:val="00B01E0C"/>
    <w:rsid w:val="00B272DD"/>
    <w:rsid w:val="00B31051"/>
    <w:rsid w:val="00B323AD"/>
    <w:rsid w:val="00B32FA3"/>
    <w:rsid w:val="00B33F15"/>
    <w:rsid w:val="00B34EDA"/>
    <w:rsid w:val="00B37C77"/>
    <w:rsid w:val="00B47845"/>
    <w:rsid w:val="00B5203C"/>
    <w:rsid w:val="00B5682E"/>
    <w:rsid w:val="00B61AC3"/>
    <w:rsid w:val="00B64467"/>
    <w:rsid w:val="00B71AC0"/>
    <w:rsid w:val="00B754DD"/>
    <w:rsid w:val="00B77298"/>
    <w:rsid w:val="00B775EB"/>
    <w:rsid w:val="00B824D0"/>
    <w:rsid w:val="00B832CF"/>
    <w:rsid w:val="00B87698"/>
    <w:rsid w:val="00B95292"/>
    <w:rsid w:val="00B9728E"/>
    <w:rsid w:val="00BA786C"/>
    <w:rsid w:val="00BB441D"/>
    <w:rsid w:val="00BC22DA"/>
    <w:rsid w:val="00BD474C"/>
    <w:rsid w:val="00BE10C1"/>
    <w:rsid w:val="00BE6F52"/>
    <w:rsid w:val="00BF499B"/>
    <w:rsid w:val="00BF7FC0"/>
    <w:rsid w:val="00C02EB9"/>
    <w:rsid w:val="00C1082A"/>
    <w:rsid w:val="00C241F3"/>
    <w:rsid w:val="00C26B67"/>
    <w:rsid w:val="00C32877"/>
    <w:rsid w:val="00C41BF8"/>
    <w:rsid w:val="00C425A0"/>
    <w:rsid w:val="00C425D4"/>
    <w:rsid w:val="00C425DB"/>
    <w:rsid w:val="00C4280A"/>
    <w:rsid w:val="00C4502B"/>
    <w:rsid w:val="00C528A7"/>
    <w:rsid w:val="00C936EF"/>
    <w:rsid w:val="00CA17E5"/>
    <w:rsid w:val="00CA3609"/>
    <w:rsid w:val="00CA522F"/>
    <w:rsid w:val="00CA7708"/>
    <w:rsid w:val="00CB0962"/>
    <w:rsid w:val="00CB0DDF"/>
    <w:rsid w:val="00CB6090"/>
    <w:rsid w:val="00CB7668"/>
    <w:rsid w:val="00CC16F0"/>
    <w:rsid w:val="00CC2002"/>
    <w:rsid w:val="00CC31A4"/>
    <w:rsid w:val="00CC3D25"/>
    <w:rsid w:val="00CF09BA"/>
    <w:rsid w:val="00D109FA"/>
    <w:rsid w:val="00D22272"/>
    <w:rsid w:val="00D31818"/>
    <w:rsid w:val="00D37534"/>
    <w:rsid w:val="00D37B53"/>
    <w:rsid w:val="00D44648"/>
    <w:rsid w:val="00D45D7E"/>
    <w:rsid w:val="00D545BB"/>
    <w:rsid w:val="00D55510"/>
    <w:rsid w:val="00D55947"/>
    <w:rsid w:val="00D8573F"/>
    <w:rsid w:val="00D9242E"/>
    <w:rsid w:val="00D97020"/>
    <w:rsid w:val="00D974A4"/>
    <w:rsid w:val="00DA32A5"/>
    <w:rsid w:val="00DA34E7"/>
    <w:rsid w:val="00DA3763"/>
    <w:rsid w:val="00DB2E0C"/>
    <w:rsid w:val="00DC5DA8"/>
    <w:rsid w:val="00DD3AF5"/>
    <w:rsid w:val="00DE51CE"/>
    <w:rsid w:val="00DE5538"/>
    <w:rsid w:val="00DE640F"/>
    <w:rsid w:val="00DF1805"/>
    <w:rsid w:val="00DF3E21"/>
    <w:rsid w:val="00DF538A"/>
    <w:rsid w:val="00E00F2F"/>
    <w:rsid w:val="00E0733C"/>
    <w:rsid w:val="00E147AB"/>
    <w:rsid w:val="00E15647"/>
    <w:rsid w:val="00E16002"/>
    <w:rsid w:val="00E21ADC"/>
    <w:rsid w:val="00E22721"/>
    <w:rsid w:val="00E24594"/>
    <w:rsid w:val="00E32295"/>
    <w:rsid w:val="00E4481A"/>
    <w:rsid w:val="00E4517F"/>
    <w:rsid w:val="00E47403"/>
    <w:rsid w:val="00E52FE2"/>
    <w:rsid w:val="00E54EAB"/>
    <w:rsid w:val="00E61C50"/>
    <w:rsid w:val="00E665C7"/>
    <w:rsid w:val="00E7119B"/>
    <w:rsid w:val="00E73F79"/>
    <w:rsid w:val="00E80F0A"/>
    <w:rsid w:val="00E81292"/>
    <w:rsid w:val="00E8184F"/>
    <w:rsid w:val="00E9173C"/>
    <w:rsid w:val="00E95EA3"/>
    <w:rsid w:val="00EA568A"/>
    <w:rsid w:val="00EC0EA2"/>
    <w:rsid w:val="00EC1BF9"/>
    <w:rsid w:val="00EC7E5D"/>
    <w:rsid w:val="00ED36BD"/>
    <w:rsid w:val="00ED616E"/>
    <w:rsid w:val="00EE4E9B"/>
    <w:rsid w:val="00EE5FF1"/>
    <w:rsid w:val="00EF0647"/>
    <w:rsid w:val="00EF56AD"/>
    <w:rsid w:val="00F00E89"/>
    <w:rsid w:val="00F1242D"/>
    <w:rsid w:val="00F246EC"/>
    <w:rsid w:val="00F30BBE"/>
    <w:rsid w:val="00F35FD6"/>
    <w:rsid w:val="00F416A9"/>
    <w:rsid w:val="00F4548A"/>
    <w:rsid w:val="00F742CB"/>
    <w:rsid w:val="00F74FD1"/>
    <w:rsid w:val="00F85A4B"/>
    <w:rsid w:val="00FA36C9"/>
    <w:rsid w:val="00FA61BB"/>
    <w:rsid w:val="00FC23B2"/>
    <w:rsid w:val="00FD3510"/>
    <w:rsid w:val="00FE4409"/>
    <w:rsid w:val="00FE4E6C"/>
    <w:rsid w:val="00FF2981"/>
    <w:rsid w:val="00FF3928"/>
    <w:rsid w:val="00FF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5F0A"/>
  <w15:chartTrackingRefBased/>
  <w15:docId w15:val="{88A9648F-5432-4B42-8F43-CB47E08E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54DD"/>
    <w:pPr>
      <w:tabs>
        <w:tab w:val="center" w:pos="4680"/>
        <w:tab w:val="right" w:pos="9360"/>
      </w:tabs>
    </w:pPr>
  </w:style>
  <w:style w:type="character" w:customStyle="1" w:styleId="HeaderChar">
    <w:name w:val="Header Char"/>
    <w:basedOn w:val="DefaultParagraphFont"/>
    <w:link w:val="Header"/>
    <w:uiPriority w:val="99"/>
    <w:rsid w:val="00B754DD"/>
  </w:style>
  <w:style w:type="paragraph" w:styleId="Footer">
    <w:name w:val="footer"/>
    <w:basedOn w:val="Normal"/>
    <w:link w:val="FooterChar"/>
    <w:uiPriority w:val="99"/>
    <w:unhideWhenUsed/>
    <w:rsid w:val="00B754DD"/>
    <w:pPr>
      <w:tabs>
        <w:tab w:val="center" w:pos="4680"/>
        <w:tab w:val="right" w:pos="9360"/>
      </w:tabs>
    </w:pPr>
  </w:style>
  <w:style w:type="character" w:customStyle="1" w:styleId="FooterChar">
    <w:name w:val="Footer Char"/>
    <w:basedOn w:val="DefaultParagraphFont"/>
    <w:link w:val="Footer"/>
    <w:uiPriority w:val="99"/>
    <w:rsid w:val="00B754DD"/>
  </w:style>
  <w:style w:type="character" w:styleId="PageNumber">
    <w:name w:val="page number"/>
    <w:basedOn w:val="DefaultParagraphFont"/>
    <w:uiPriority w:val="99"/>
    <w:semiHidden/>
    <w:unhideWhenUsed/>
    <w:rsid w:val="00B754DD"/>
  </w:style>
  <w:style w:type="character" w:styleId="Hyperlink">
    <w:name w:val="Hyperlink"/>
    <w:basedOn w:val="DefaultParagraphFont"/>
    <w:uiPriority w:val="99"/>
    <w:unhideWhenUsed/>
    <w:rsid w:val="006932A8"/>
    <w:rPr>
      <w:color w:val="0563C1" w:themeColor="hyperlink"/>
      <w:u w:val="single"/>
    </w:rPr>
  </w:style>
  <w:style w:type="character" w:styleId="UnresolvedMention">
    <w:name w:val="Unresolved Mention"/>
    <w:basedOn w:val="DefaultParagraphFont"/>
    <w:uiPriority w:val="99"/>
    <w:semiHidden/>
    <w:unhideWhenUsed/>
    <w:rsid w:val="006932A8"/>
    <w:rPr>
      <w:color w:val="605E5C"/>
      <w:shd w:val="clear" w:color="auto" w:fill="E1DFDD"/>
    </w:rPr>
  </w:style>
  <w:style w:type="character" w:styleId="FollowedHyperlink">
    <w:name w:val="FollowedHyperlink"/>
    <w:basedOn w:val="DefaultParagraphFont"/>
    <w:uiPriority w:val="99"/>
    <w:semiHidden/>
    <w:unhideWhenUsed/>
    <w:rsid w:val="000E713E"/>
    <w:rPr>
      <w:color w:val="954F72" w:themeColor="followedHyperlink"/>
      <w:u w:val="single"/>
    </w:rPr>
  </w:style>
  <w:style w:type="paragraph" w:styleId="HTMLPreformatted">
    <w:name w:val="HTML Preformatted"/>
    <w:basedOn w:val="Normal"/>
    <w:link w:val="HTMLPreformattedChar"/>
    <w:uiPriority w:val="99"/>
    <w:semiHidden/>
    <w:unhideWhenUsed/>
    <w:rsid w:val="001C5C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C5C86"/>
    <w:rPr>
      <w:rFonts w:ascii="Courier New" w:eastAsia="Times New Roman" w:hAnsi="Courier New" w:cs="Courier New"/>
      <w:sz w:val="20"/>
      <w:szCs w:val="20"/>
      <w:lang w:eastAsia="en-GB"/>
    </w:rPr>
  </w:style>
  <w:style w:type="character" w:customStyle="1" w:styleId="y2iqfc">
    <w:name w:val="y2iqfc"/>
    <w:basedOn w:val="DefaultParagraphFont"/>
    <w:rsid w:val="001C5C86"/>
  </w:style>
  <w:style w:type="character" w:customStyle="1" w:styleId="apple-converted-space">
    <w:name w:val="apple-converted-space"/>
    <w:basedOn w:val="DefaultParagraphFont"/>
    <w:rsid w:val="00467A8F"/>
  </w:style>
  <w:style w:type="paragraph" w:customStyle="1" w:styleId="xmsonormal">
    <w:name w:val="x_msonormal"/>
    <w:basedOn w:val="Normal"/>
    <w:rsid w:val="0085241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CB0DD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129460">
      <w:bodyDiv w:val="1"/>
      <w:marLeft w:val="0"/>
      <w:marRight w:val="0"/>
      <w:marTop w:val="0"/>
      <w:marBottom w:val="0"/>
      <w:divBdr>
        <w:top w:val="none" w:sz="0" w:space="0" w:color="auto"/>
        <w:left w:val="none" w:sz="0" w:space="0" w:color="auto"/>
        <w:bottom w:val="none" w:sz="0" w:space="0" w:color="auto"/>
        <w:right w:val="none" w:sz="0" w:space="0" w:color="auto"/>
      </w:divBdr>
    </w:div>
    <w:div w:id="328214683">
      <w:bodyDiv w:val="1"/>
      <w:marLeft w:val="0"/>
      <w:marRight w:val="0"/>
      <w:marTop w:val="0"/>
      <w:marBottom w:val="0"/>
      <w:divBdr>
        <w:top w:val="none" w:sz="0" w:space="0" w:color="auto"/>
        <w:left w:val="none" w:sz="0" w:space="0" w:color="auto"/>
        <w:bottom w:val="none" w:sz="0" w:space="0" w:color="auto"/>
        <w:right w:val="none" w:sz="0" w:space="0" w:color="auto"/>
      </w:divBdr>
    </w:div>
    <w:div w:id="352997196">
      <w:bodyDiv w:val="1"/>
      <w:marLeft w:val="0"/>
      <w:marRight w:val="0"/>
      <w:marTop w:val="0"/>
      <w:marBottom w:val="0"/>
      <w:divBdr>
        <w:top w:val="none" w:sz="0" w:space="0" w:color="auto"/>
        <w:left w:val="none" w:sz="0" w:space="0" w:color="auto"/>
        <w:bottom w:val="none" w:sz="0" w:space="0" w:color="auto"/>
        <w:right w:val="none" w:sz="0" w:space="0" w:color="auto"/>
      </w:divBdr>
    </w:div>
    <w:div w:id="662929382">
      <w:bodyDiv w:val="1"/>
      <w:marLeft w:val="0"/>
      <w:marRight w:val="0"/>
      <w:marTop w:val="0"/>
      <w:marBottom w:val="0"/>
      <w:divBdr>
        <w:top w:val="none" w:sz="0" w:space="0" w:color="auto"/>
        <w:left w:val="none" w:sz="0" w:space="0" w:color="auto"/>
        <w:bottom w:val="none" w:sz="0" w:space="0" w:color="auto"/>
        <w:right w:val="none" w:sz="0" w:space="0" w:color="auto"/>
      </w:divBdr>
    </w:div>
    <w:div w:id="1385059778">
      <w:bodyDiv w:val="1"/>
      <w:marLeft w:val="0"/>
      <w:marRight w:val="0"/>
      <w:marTop w:val="0"/>
      <w:marBottom w:val="0"/>
      <w:divBdr>
        <w:top w:val="none" w:sz="0" w:space="0" w:color="auto"/>
        <w:left w:val="none" w:sz="0" w:space="0" w:color="auto"/>
        <w:bottom w:val="none" w:sz="0" w:space="0" w:color="auto"/>
        <w:right w:val="none" w:sz="0" w:space="0" w:color="auto"/>
      </w:divBdr>
    </w:div>
    <w:div w:id="1452238620">
      <w:bodyDiv w:val="1"/>
      <w:marLeft w:val="0"/>
      <w:marRight w:val="0"/>
      <w:marTop w:val="0"/>
      <w:marBottom w:val="0"/>
      <w:divBdr>
        <w:top w:val="none" w:sz="0" w:space="0" w:color="auto"/>
        <w:left w:val="none" w:sz="0" w:space="0" w:color="auto"/>
        <w:bottom w:val="none" w:sz="0" w:space="0" w:color="auto"/>
        <w:right w:val="none" w:sz="0" w:space="0" w:color="auto"/>
      </w:divBdr>
      <w:divsChild>
        <w:div w:id="474953631">
          <w:marLeft w:val="0"/>
          <w:marRight w:val="0"/>
          <w:marTop w:val="0"/>
          <w:marBottom w:val="0"/>
          <w:divBdr>
            <w:top w:val="none" w:sz="0" w:space="0" w:color="auto"/>
            <w:left w:val="none" w:sz="0" w:space="0" w:color="auto"/>
            <w:bottom w:val="none" w:sz="0" w:space="0" w:color="auto"/>
            <w:right w:val="none" w:sz="0" w:space="0" w:color="auto"/>
          </w:divBdr>
          <w:divsChild>
            <w:div w:id="237831289">
              <w:marLeft w:val="0"/>
              <w:marRight w:val="0"/>
              <w:marTop w:val="0"/>
              <w:marBottom w:val="0"/>
              <w:divBdr>
                <w:top w:val="none" w:sz="0" w:space="0" w:color="auto"/>
                <w:left w:val="none" w:sz="0" w:space="0" w:color="auto"/>
                <w:bottom w:val="none" w:sz="0" w:space="0" w:color="auto"/>
                <w:right w:val="none" w:sz="0" w:space="0" w:color="auto"/>
              </w:divBdr>
              <w:divsChild>
                <w:div w:id="144665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83627">
      <w:bodyDiv w:val="1"/>
      <w:marLeft w:val="0"/>
      <w:marRight w:val="0"/>
      <w:marTop w:val="0"/>
      <w:marBottom w:val="0"/>
      <w:divBdr>
        <w:top w:val="none" w:sz="0" w:space="0" w:color="auto"/>
        <w:left w:val="none" w:sz="0" w:space="0" w:color="auto"/>
        <w:bottom w:val="none" w:sz="0" w:space="0" w:color="auto"/>
        <w:right w:val="none" w:sz="0" w:space="0" w:color="auto"/>
      </w:divBdr>
      <w:divsChild>
        <w:div w:id="971011430">
          <w:marLeft w:val="0"/>
          <w:marRight w:val="0"/>
          <w:marTop w:val="0"/>
          <w:marBottom w:val="0"/>
          <w:divBdr>
            <w:top w:val="none" w:sz="0" w:space="0" w:color="auto"/>
            <w:left w:val="none" w:sz="0" w:space="0" w:color="auto"/>
            <w:bottom w:val="none" w:sz="0" w:space="0" w:color="auto"/>
            <w:right w:val="none" w:sz="0" w:space="0" w:color="auto"/>
          </w:divBdr>
          <w:divsChild>
            <w:div w:id="1119229214">
              <w:marLeft w:val="0"/>
              <w:marRight w:val="0"/>
              <w:marTop w:val="0"/>
              <w:marBottom w:val="0"/>
              <w:divBdr>
                <w:top w:val="none" w:sz="0" w:space="0" w:color="auto"/>
                <w:left w:val="none" w:sz="0" w:space="0" w:color="auto"/>
                <w:bottom w:val="none" w:sz="0" w:space="0" w:color="auto"/>
                <w:right w:val="none" w:sz="0" w:space="0" w:color="auto"/>
              </w:divBdr>
              <w:divsChild>
                <w:div w:id="13409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1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hyperlink" Target="https://prezi.com/dqr43daosnaa/forest-schools-in-the-uk-and-scandinavia/" TargetMode="External"/><Relationship Id="rId26" Type="http://schemas.openxmlformats.org/officeDocument/2006/relationships/hyperlink" Target="https://hwb.gov.wales/api/storage/fbfe21ab-0489-4696-9c13-8c214d56f944/faith-in-education.pdf" TargetMode="External"/><Relationship Id="rId39" Type="http://schemas.openxmlformats.org/officeDocument/2006/relationships/hyperlink" Target="https://eur01.safelinks.protection.outlook.com/?url=https%3A%2F%2Fstudy.sagepub.com%2Fsites%2Fdefault%2Ffiles%2FNeaum%252C%2520S.%2520%25282016%2529%2520Observing%2520and%2520Assessing%2520Children%2527s%2520Learning%2520and%2520Development.%2520London%252C%2520Sage._.pdf&amp;data=04%7C01%7C1902126%40student.uwtsd.ac.uk%7C83a9f18787f04a1ac3ee08d9920c761b%7C4e0f11f9046e45059cb8db2152311e21%7C0%7C0%7C637701404475814266%7CUnknown%7CTWFpbGZsb3d8eyJWIjoiMC4wLjAwMDAiLCJQIjoiV2luMzIiLCJBTiI6Ik1haWwiLCJXVCI6Mn0%3D%7C1000&amp;sdata=w%2BCF7QhSfIJAJyqgh8mUc%2FdT%2Faxh5n4DlSdZi5GGQ68%3D&amp;reserved=0" TargetMode="External"/><Relationship Id="rId21" Type="http://schemas.openxmlformats.org/officeDocument/2006/relationships/hyperlink" Target="https://www.pentagonplay.co.uk/news-and-info/outdoor-play-improves-mental-health" TargetMode="External"/><Relationship Id="rId34" Type="http://schemas.openxmlformats.org/officeDocument/2006/relationships/hyperlink" Target="https://www.miracle-recreation.com/blog/why-should-my-child-play-outside-benefits-of-outdoor-play-for-kids/?lang=can" TargetMode="External"/><Relationship Id="rId42" Type="http://schemas.openxmlformats.org/officeDocument/2006/relationships/hyperlink" Target="https://outdoorclassroomday.com/2018/03/19/five-reasons-going-outdoors-improves-childrens-mental-health-and-wellbeing/" TargetMode="External"/><Relationship Id="rId47" Type="http://schemas.openxmlformats.org/officeDocument/2006/relationships/hyperlink" Target="https://www.rspb.org.uk/globalassets/downloads/documents/positions/education/every-child-outdoors---wales.pdf" TargetMode="External"/><Relationship Id="rId50" Type="http://schemas.openxmlformats.org/officeDocument/2006/relationships/hyperlink" Target="https://www.highspeedtraining.co.uk/hub/what-is-a-forest-school/" TargetMode="External"/><Relationship Id="rId55" Type="http://schemas.openxmlformats.org/officeDocument/2006/relationships/hyperlink" Target="http://www.primaryhomeworkhelp.co.uk/religion/calendar.htm" TargetMode="External"/><Relationship Id="rId63" Type="http://schemas.openxmlformats.org/officeDocument/2006/relationships/theme" Target="theme/theme1.xml"/><Relationship Id="rId7" Type="http://schemas.openxmlformats.org/officeDocument/2006/relationships/hyperlink" Target="https://www.myece.org.nz/educational-curriculum-aspects/227-learning-stories" TargetMode="External"/><Relationship Id="rId2" Type="http://schemas.openxmlformats.org/officeDocument/2006/relationships/styles" Target="styles.xml"/><Relationship Id="rId16" Type="http://schemas.openxmlformats.org/officeDocument/2006/relationships/hyperlink" Target="https://www.earlyyearsresources.co.uk/blog/2016/03/5-benefits-of-outdoor-learning-in-early-years/" TargetMode="External"/><Relationship Id="rId29" Type="http://schemas.openxmlformats.org/officeDocument/2006/relationships/hyperlink" Target="https://www.edsurge.com/news/2020-02-04-play-is-disappearing-from-kindergarten-it-s-hurting-kids" TargetMode="External"/><Relationship Id="rId11" Type="http://schemas.openxmlformats.org/officeDocument/2006/relationships/hyperlink" Target="https://www.complantcymru.org.uk/ccuhp-hawliau-plant/ccuhp-hawliau-planthttpswww-youtube-comwatchvvs1usdrn-voindex4listplgsiznczbjkhq3lfdktmsbnlhtbzu5yrc/" TargetMode="External"/><Relationship Id="rId24" Type="http://schemas.openxmlformats.org/officeDocument/2006/relationships/hyperlink" Target="https://hwb.gov.wales/api/storage/47d84348-9f29-4cf5-9345-ed224ebb9849/y-cyfnod-sylfaen-llawlyfr-dysgu-yn-yr-awyr-agored.pdf" TargetMode="External"/><Relationship Id="rId32" Type="http://schemas.openxmlformats.org/officeDocument/2006/relationships/hyperlink" Target="https://nzcurriculum.tki.org.nz/Principles/Learning-to-learn-principle/Learning-stories" TargetMode="External"/><Relationship Id="rId37" Type="http://schemas.openxmlformats.org/officeDocument/2006/relationships/hyperlink" Target="https://www.theclassroom.com/apply-piagets-theory-classroom-7741298.html" TargetMode="External"/><Relationship Id="rId40" Type="http://schemas.openxmlformats.org/officeDocument/2006/relationships/hyperlink" Target="https://eur01.safelinks.protection.outlook.com/?url=https%3A%2F%2Fstudy.sagepub.com%2Fsites%2Fdefault%2Ffiles%2FNeaum%252C%2520S.%2520%25282016%2529%2520Observing%2520and%2520Assessing%2520Children%2527s%2520Learning%2520and%2520Development.%2520London%252C%2520Sage._.pdf&amp;data=04%7C01%7C1902126%40student.uwtsd.ac.uk%7C83a9f18787f04a1ac3ee08d9920c761b%7C4e0f11f9046e45059cb8db2152311e21%7C0%7C0%7C637701404475819239%7CUnknown%7CTWFpbGZsb3d8eyJWIjoiMC4wLjAwMDAiLCJQIjoiV2luMzIiLCJBTiI6Ik1haWwiLCJXVCI6Mn0%3D%7C1000&amp;sdata=0R9jXyUA5CjXHzBgsubiB3MBCMMvDExdXa36UvRCk%2Fo%3D&amp;reserved=0" TargetMode="External"/><Relationship Id="rId45" Type="http://schemas.openxmlformats.org/officeDocument/2006/relationships/hyperlink" Target="http://resourcesforearlylearning.org/fm/early-childhood-assessment/" TargetMode="External"/><Relationship Id="rId53" Type="http://schemas.openxmlformats.org/officeDocument/2006/relationships/hyperlink" Target="https://www.psychologynoteshq.com/vygotsky-theory/"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oter" Target="footer3.xml"/><Relationship Id="rId19" Type="http://schemas.openxmlformats.org/officeDocument/2006/relationships/hyperlink" Target="https://forestschoolassociation.org/what-is-forest-school/" TargetMode="External"/><Relationship Id="rId14" Type="http://schemas.openxmlformats.org/officeDocument/2006/relationships/hyperlink" Target="https://helpfulprofessor.com/play-based-learning/" TargetMode="External"/><Relationship Id="rId22" Type="http://schemas.openxmlformats.org/officeDocument/2006/relationships/hyperlink" Target="https://hwb.gov.wales/curriculum-for-wales/introduction/" TargetMode="External"/><Relationship Id="rId27" Type="http://schemas.openxmlformats.org/officeDocument/2006/relationships/hyperlink" Target="https://gov.wales/sites/default/files/statistics-and-research/2019-07/150514-foundation-phase-final-en_0.pdf" TargetMode="External"/><Relationship Id="rId30" Type="http://schemas.openxmlformats.org/officeDocument/2006/relationships/hyperlink" Target="https://www.tandfonline.com/doi/figure/10.1080/03004279.2011.578750?scroll=top&amp;needAccess=true" TargetMode="External"/><Relationship Id="rId35" Type="http://schemas.openxmlformats.org/officeDocument/2006/relationships/hyperlink" Target="https://intranet.meithrin.co.uk/creo_files/upload/downloads/y_pecyn_chwarae_plant.pdf" TargetMode="External"/><Relationship Id="rId43" Type="http://schemas.openxmlformats.org/officeDocument/2006/relationships/hyperlink" Target="https://www.fawns.co.uk/blog-posts/seven-benefits-outdoor-play-children/" TargetMode="External"/><Relationship Id="rId48" Type="http://schemas.openxmlformats.org/officeDocument/2006/relationships/hyperlink" Target="https://www.schooljotter.com/blog/2019/05/different-types-observation-methods-early-years/" TargetMode="External"/><Relationship Id="rId56" Type="http://schemas.openxmlformats.org/officeDocument/2006/relationships/header" Target="header1.xml"/><Relationship Id="rId8" Type="http://schemas.openxmlformats.org/officeDocument/2006/relationships/hyperlink" Target="https://www.earlyyears.wales/en/foundation-phase" TargetMode="External"/><Relationship Id="rId51" Type="http://schemas.openxmlformats.org/officeDocument/2006/relationships/hyperlink" Target="https://theearlyyearstraininghub.co.uk/en/course/religion-and-culture-early-years" TargetMode="External"/><Relationship Id="rId3" Type="http://schemas.openxmlformats.org/officeDocument/2006/relationships/settings" Target="settings.xml"/><Relationship Id="rId12" Type="http://schemas.openxmlformats.org/officeDocument/2006/relationships/hyperlink" Target="https://www.tes.com/news/why-are-we-so-reluctant-take-learning-outdoors" TargetMode="External"/><Relationship Id="rId17" Type="http://schemas.openxmlformats.org/officeDocument/2006/relationships/hyperlink" Target="https://exploringyourmind.com/piaget-and-his-theory-about-learning/" TargetMode="External"/><Relationship Id="rId25" Type="http://schemas.openxmlformats.org/officeDocument/2006/relationships/hyperlink" Target="https://llyw.cymru/sites/default/files/publications/2018-03/llawlyfr-proffil-y-cyfnod-sylfaen-diwygiwyd-medi-2017.pdf" TargetMode="External"/><Relationship Id="rId33" Type="http://schemas.openxmlformats.org/officeDocument/2006/relationships/hyperlink" Target="https://www.education.govt.nz/early-childhood/teaching-and-learning/assessment-for-learning/kei-tua-o-te-pae-2/an-introduction-to-kei-tua-o-te-pae-he-whakamohiotanga-ki-kei-tua-o-te-pae/assessment-for-learning-te-aromatawai-mo-te-akoranga/documenting-assessment/" TargetMode="External"/><Relationship Id="rId38" Type="http://schemas.openxmlformats.org/officeDocument/2006/relationships/hyperlink" Target="https://museum.wales/articles/1221/Wales-other-languages/" TargetMode="External"/><Relationship Id="rId46" Type="http://schemas.openxmlformats.org/officeDocument/2006/relationships/hyperlink" Target="https://www.youtube.com/watch?v=zDZFcDGpL4U" TargetMode="External"/><Relationship Id="rId59" Type="http://schemas.openxmlformats.org/officeDocument/2006/relationships/footer" Target="footer2.xml"/><Relationship Id="rId20" Type="http://schemas.openxmlformats.org/officeDocument/2006/relationships/hyperlink" Target="https://www.pentagonplay.co.uk/news-and-info/psychology-learning-through-play" TargetMode="External"/><Relationship Id="rId41" Type="http://schemas.openxmlformats.org/officeDocument/2006/relationships/hyperlink" Target="https://oceansidetherapygroup.com/4-reasons-to-play-outside-with-your-special-needs-child/" TargetMode="External"/><Relationship Id="rId54" Type="http://schemas.openxmlformats.org/officeDocument/2006/relationships/hyperlink" Target="https://www.theguardian.com/teacher-network/2018/jun/02/secret-teacher-teaching-children-without-play-soul-destroying-sats-assessment"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yalliance.org.uk/how-outdoor-play-can-be-beneficial-children-special-educational-needs" TargetMode="External"/><Relationship Id="rId23" Type="http://schemas.openxmlformats.org/officeDocument/2006/relationships/hyperlink" Target="https://hwb.gov.wales/api/storage/9d36d456-62c8-4670-b957-a4395ebe9099/chwarae-dysgu-gweithredol-trosolwg-ar-gyfer-plant-3-i-7-oed.pdf" TargetMode="External"/><Relationship Id="rId28" Type="http://schemas.openxmlformats.org/officeDocument/2006/relationships/hyperlink" Target="https://www.earlyyearseducator.co.uk/features/article/pioneers-jean-piaget-and-lev-vygotsky" TargetMode="External"/><Relationship Id="rId36" Type="http://schemas.openxmlformats.org/officeDocument/2006/relationships/hyperlink" Target="https://www.acornhouse.school/2019/04/06/the-importance-of-outdoor-exploratory-play-in-early-years/" TargetMode="External"/><Relationship Id="rId49" Type="http://schemas.openxmlformats.org/officeDocument/2006/relationships/hyperlink" Target="https://dera.ioe.ac.uk/20340/1/140519-independent-stocktake-of-the-foundation-phase-in-wales-en.pdf" TargetMode="External"/><Relationship Id="rId57" Type="http://schemas.openxmlformats.org/officeDocument/2006/relationships/header" Target="header2.xml"/><Relationship Id="rId10" Type="http://schemas.openxmlformats.org/officeDocument/2006/relationships/hyperlink" Target="https://childmind.org/article/why-kids-need-to-spend-time-in-nature/" TargetMode="External"/><Relationship Id="rId31" Type="http://schemas.openxmlformats.org/officeDocument/2006/relationships/hyperlink" Target="https://www.health.harvard.edu/blog/6-reasons-children-need-to-play-outside-2018052213880" TargetMode="External"/><Relationship Id="rId44" Type="http://schemas.openxmlformats.org/officeDocument/2006/relationships/hyperlink" Target="https://phw.nhs.wales/services-and-teams/child-measurement-programme/cmp-2018-19/child-measurement-programme-for-wales-report-2018-19/" TargetMode="External"/><Relationship Id="rId52" Type="http://schemas.openxmlformats.org/officeDocument/2006/relationships/hyperlink" Target="https://theirworld.org/explainers/learning-through-play-early-childhood-development" TargetMode="External"/><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onlinelibrary.wiley.com/doi/pdf/10.1111/j.1741-1130.2010.00254.x?casa_token=yEGeWwIXG0wAAAAA:vH3yr2X_2gZkLQ0kD0HzRpuaZS5GG_SPjviVFKr49hEPnsZOluT97OZsHPeBDehtoTt4c00rqMFk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6652</Words>
  <Characters>37923</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James</dc:creator>
  <cp:keywords/>
  <dc:description/>
  <cp:lastModifiedBy>Fflur James</cp:lastModifiedBy>
  <cp:revision>3</cp:revision>
  <dcterms:created xsi:type="dcterms:W3CDTF">2021-10-24T16:54:00Z</dcterms:created>
  <dcterms:modified xsi:type="dcterms:W3CDTF">2021-10-24T16:55:00Z</dcterms:modified>
</cp:coreProperties>
</file>