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EEDE1" w14:textId="2C0583CB" w:rsidR="00991D32" w:rsidRPr="00991D32" w:rsidRDefault="00991D32" w:rsidP="00991D32">
      <w:pPr>
        <w:jc w:val="both"/>
        <w:rPr>
          <w:rFonts w:ascii="Arial" w:hAnsi="Arial" w:cs="Arial"/>
        </w:rPr>
      </w:pPr>
    </w:p>
    <w:p w14:paraId="6A9DD158" w14:textId="43750B90" w:rsidR="00991D32" w:rsidRPr="00991D32" w:rsidRDefault="00991D32" w:rsidP="00991D32">
      <w:pPr>
        <w:jc w:val="both"/>
        <w:rPr>
          <w:rFonts w:ascii="Arial" w:hAnsi="Arial" w:cs="Arial"/>
        </w:rPr>
      </w:pPr>
    </w:p>
    <w:p w14:paraId="7C49710B" w14:textId="470E7275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Meeting Members </w:t>
      </w:r>
    </w:p>
    <w:p w14:paraId="1049BD96" w14:textId="77FAD71D" w:rsidR="00991D32" w:rsidRPr="00991D32" w:rsidRDefault="00991D32" w:rsidP="00991D32">
      <w:pPr>
        <w:jc w:val="both"/>
        <w:rPr>
          <w:rFonts w:ascii="Arial" w:hAnsi="Arial" w:cs="Arial"/>
        </w:rPr>
      </w:pPr>
    </w:p>
    <w:p w14:paraId="6D1B7981" w14:textId="44454699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Claire </w:t>
      </w:r>
      <w:proofErr w:type="spellStart"/>
      <w:r w:rsidRPr="00991D32">
        <w:rPr>
          <w:rFonts w:ascii="Arial" w:hAnsi="Arial" w:cs="Arial"/>
        </w:rPr>
        <w:t>Bolch</w:t>
      </w:r>
      <w:proofErr w:type="spellEnd"/>
      <w:r w:rsidRPr="00991D32">
        <w:rPr>
          <w:rFonts w:ascii="Arial" w:hAnsi="Arial" w:cs="Arial"/>
        </w:rPr>
        <w:t xml:space="preserve"> – </w:t>
      </w:r>
      <w:r w:rsidR="00872BFC">
        <w:rPr>
          <w:rFonts w:ascii="Arial" w:hAnsi="Arial" w:cs="Arial"/>
        </w:rPr>
        <w:t xml:space="preserve">Early Years </w:t>
      </w:r>
      <w:r w:rsidRPr="00991D32">
        <w:rPr>
          <w:rFonts w:ascii="Arial" w:hAnsi="Arial" w:cs="Arial"/>
        </w:rPr>
        <w:t xml:space="preserve">Setting leader </w:t>
      </w:r>
    </w:p>
    <w:p w14:paraId="0A222D1E" w14:textId="5C29A021" w:rsidR="00991D32" w:rsidRPr="00991D32" w:rsidRDefault="00991D32" w:rsidP="00991D32">
      <w:pPr>
        <w:jc w:val="both"/>
        <w:rPr>
          <w:rFonts w:ascii="Arial" w:hAnsi="Arial" w:cs="Arial"/>
        </w:rPr>
      </w:pPr>
    </w:p>
    <w:p w14:paraId="43F0EFB9" w14:textId="33B2FD53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Sophie Pritchard – Early Years Educator</w:t>
      </w:r>
      <w:r w:rsidR="00872BFC">
        <w:rPr>
          <w:rFonts w:ascii="Arial" w:hAnsi="Arial" w:cs="Arial"/>
        </w:rPr>
        <w:t xml:space="preserve">/Key worker </w:t>
      </w:r>
    </w:p>
    <w:p w14:paraId="594296F2" w14:textId="6AA5B381" w:rsidR="00991D32" w:rsidRPr="00991D32" w:rsidRDefault="00991D32" w:rsidP="00991D32">
      <w:pPr>
        <w:jc w:val="both"/>
        <w:rPr>
          <w:rFonts w:ascii="Arial" w:hAnsi="Arial" w:cs="Arial"/>
        </w:rPr>
      </w:pPr>
    </w:p>
    <w:p w14:paraId="71E443C9" w14:textId="04DB1E33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Laura Palmer – ALNCo</w:t>
      </w:r>
    </w:p>
    <w:p w14:paraId="336955EE" w14:textId="6B12660C" w:rsidR="00991D32" w:rsidRPr="00991D32" w:rsidRDefault="00991D32" w:rsidP="00991D32">
      <w:pPr>
        <w:jc w:val="both"/>
        <w:rPr>
          <w:rFonts w:ascii="Arial" w:hAnsi="Arial" w:cs="Arial"/>
        </w:rPr>
      </w:pPr>
    </w:p>
    <w:p w14:paraId="3BE1CB5A" w14:textId="4D36DC6D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Jae Morris – Safeguarding </w:t>
      </w:r>
      <w:r w:rsidR="00872BFC">
        <w:rPr>
          <w:rFonts w:ascii="Arial" w:hAnsi="Arial" w:cs="Arial"/>
        </w:rPr>
        <w:t>Lead</w:t>
      </w:r>
    </w:p>
    <w:p w14:paraId="76E2AFF6" w14:textId="096C13F6" w:rsidR="00991D32" w:rsidRPr="00991D32" w:rsidRDefault="00991D32" w:rsidP="00991D32">
      <w:pPr>
        <w:jc w:val="both"/>
        <w:rPr>
          <w:rFonts w:ascii="Arial" w:hAnsi="Arial" w:cs="Arial"/>
        </w:rPr>
      </w:pPr>
    </w:p>
    <w:p w14:paraId="12466B42" w14:textId="328D80DE" w:rsidR="00991D32" w:rsidRPr="00991D32" w:rsidRDefault="00991D32" w:rsidP="00991D32">
      <w:pPr>
        <w:jc w:val="both"/>
        <w:rPr>
          <w:rFonts w:ascii="Arial" w:hAnsi="Arial" w:cs="Arial"/>
        </w:rPr>
      </w:pPr>
    </w:p>
    <w:p w14:paraId="79959FD5" w14:textId="7C21B0C0" w:rsidR="00991D32" w:rsidRPr="00991D32" w:rsidRDefault="00991D32" w:rsidP="00991D32">
      <w:pPr>
        <w:jc w:val="both"/>
        <w:rPr>
          <w:rFonts w:ascii="Arial" w:hAnsi="Arial" w:cs="Arial"/>
        </w:rPr>
      </w:pPr>
    </w:p>
    <w:p w14:paraId="3386B80D" w14:textId="4255E224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Agenda </w:t>
      </w:r>
    </w:p>
    <w:p w14:paraId="73D14FEC" w14:textId="3FF41090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</w:p>
    <w:p w14:paraId="301D4CAF" w14:textId="0DE0BF7A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Minutes from last meeting – Claire </w:t>
      </w:r>
      <w:proofErr w:type="spellStart"/>
      <w:r w:rsidRPr="00991D32">
        <w:rPr>
          <w:rFonts w:ascii="Arial" w:hAnsi="Arial" w:cs="Arial"/>
        </w:rPr>
        <w:t>Bolch</w:t>
      </w:r>
      <w:proofErr w:type="spellEnd"/>
    </w:p>
    <w:p w14:paraId="7AC29BAD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43054EA4" w14:textId="1C08D23F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New Curriculum – Sophie Pritchard </w:t>
      </w:r>
    </w:p>
    <w:p w14:paraId="7DB8739B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68BEE086" w14:textId="6AA3AE75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New child with ALN joining the setting (Bobby Morris) – Laura Palmer </w:t>
      </w:r>
    </w:p>
    <w:p w14:paraId="54E4644A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3D03C68A" w14:textId="217571F6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Training CPD – Claire Bloch </w:t>
      </w:r>
    </w:p>
    <w:p w14:paraId="2B11CF98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5A4BC7D7" w14:textId="07A9E0B6" w:rsid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Safeguarding issue</w:t>
      </w:r>
      <w:r w:rsidR="00872BFC">
        <w:rPr>
          <w:rFonts w:ascii="Arial" w:hAnsi="Arial" w:cs="Arial"/>
        </w:rPr>
        <w:t xml:space="preserve"> to be raised</w:t>
      </w:r>
      <w:r w:rsidRPr="00991D32">
        <w:rPr>
          <w:rFonts w:ascii="Arial" w:hAnsi="Arial" w:cs="Arial"/>
        </w:rPr>
        <w:t xml:space="preserve"> – Jae Morris </w:t>
      </w:r>
    </w:p>
    <w:p w14:paraId="75AAD609" w14:textId="77777777" w:rsidR="00872BFC" w:rsidRPr="00872BFC" w:rsidRDefault="00872BFC" w:rsidP="00872BFC">
      <w:pPr>
        <w:pStyle w:val="ListParagraph"/>
        <w:rPr>
          <w:rFonts w:ascii="Arial" w:hAnsi="Arial" w:cs="Arial"/>
        </w:rPr>
      </w:pPr>
    </w:p>
    <w:p w14:paraId="1B1E54E0" w14:textId="73347DED" w:rsidR="00872BFC" w:rsidRPr="00991D32" w:rsidRDefault="00872BFC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Partnership with Parents, reintroduction of Together Time – Claire </w:t>
      </w:r>
      <w:proofErr w:type="spellStart"/>
      <w:r>
        <w:rPr>
          <w:rFonts w:ascii="Arial" w:hAnsi="Arial" w:cs="Arial"/>
        </w:rPr>
        <w:t>Bolch</w:t>
      </w:r>
      <w:proofErr w:type="spellEnd"/>
      <w:r>
        <w:rPr>
          <w:rFonts w:ascii="Arial" w:hAnsi="Arial" w:cs="Arial"/>
        </w:rPr>
        <w:t xml:space="preserve"> </w:t>
      </w:r>
    </w:p>
    <w:p w14:paraId="405B7882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18F66A5F" w14:textId="01A9D592" w:rsidR="00991D32" w:rsidRPr="00991D32" w:rsidRDefault="00991D32" w:rsidP="00991D32">
      <w:pPr>
        <w:jc w:val="both"/>
        <w:rPr>
          <w:rFonts w:ascii="Arial" w:hAnsi="Arial" w:cs="Arial"/>
        </w:rPr>
      </w:pPr>
    </w:p>
    <w:p w14:paraId="6B72F4D7" w14:textId="3427D2C9" w:rsidR="00991D32" w:rsidRPr="00991D32" w:rsidRDefault="00991D32" w:rsidP="00991D32">
      <w:pPr>
        <w:jc w:val="both"/>
        <w:rPr>
          <w:rFonts w:ascii="Arial" w:hAnsi="Arial" w:cs="Arial"/>
        </w:rPr>
      </w:pPr>
    </w:p>
    <w:p w14:paraId="0FBE7B49" w14:textId="0DFBB82E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Reference list </w:t>
      </w:r>
    </w:p>
    <w:p w14:paraId="198C4C41" w14:textId="7B60EDEF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Alexa</w:t>
      </w:r>
      <w:r w:rsidR="00121787"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(2022)</w:t>
      </w:r>
      <w:r w:rsidR="00121787"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The</w:t>
      </w:r>
      <w:r w:rsidR="00121787"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Dangers of Posting Photos of your Kids Online. Available at: https://thingstodowithkids.co.za/blog/dangers-posting-photos-your-kids-online/ (Accessed 22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6561DF3" w14:textId="3D67087E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Blaenau Gwent (no date) Role of ALN coordinator. Available at: https://www.blaenau-gwent.gov.uk/en/resident/schools-learning/additional-learning-needs-aln/school-support/role-of-aln-coordinator/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ccessed</w:t>
      </w:r>
      <w:r>
        <w:rPr>
          <w:rFonts w:ascii="Arial" w:hAnsi="Arial" w:cs="Arial"/>
          <w:color w:val="000000"/>
        </w:rPr>
        <w:t xml:space="preserve"> 21 November 2022)</w:t>
      </w:r>
      <w:r w:rsidRPr="00991D32">
        <w:rPr>
          <w:rFonts w:ascii="Arial" w:hAnsi="Arial" w:cs="Arial"/>
          <w:color w:val="000000"/>
        </w:rPr>
        <w:t>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20C7BFEE" w14:textId="2E9DF5DE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lastRenderedPageBreak/>
        <w:t>Budrich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>, B. (2019). 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Leadership in Early Education in Times of Change. Research from five continents.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 Toronto : </w:t>
      </w: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t>Verlag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Barbara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t>Budrich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>. DOI 10.3224/84742199.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2A1AE055" w14:textId="7CEE04A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Burton-Hughes, L. (2019) How to Support a Child with Autism in the Classroom. Available at: https://www.highspeedtraining.co.uk/hub/how-to-support-a-child-with-autism-in-the-classroom/ (</w:t>
      </w:r>
      <w:r>
        <w:rPr>
          <w:rFonts w:ascii="Arial" w:hAnsi="Arial" w:cs="Arial"/>
          <w:color w:val="000000"/>
        </w:rPr>
        <w:t>Accessed</w:t>
      </w:r>
      <w:r w:rsidR="000268D6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21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641CF2AC" w14:textId="5235BE61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Centre of Excellence (2019) </w:t>
      </w:r>
      <w:r w:rsidRPr="00991D32">
        <w:rPr>
          <w:rFonts w:ascii="Arial" w:hAnsi="Arial" w:cs="Arial"/>
          <w:i/>
          <w:iCs/>
        </w:rPr>
        <w:t xml:space="preserve">Safeguarding Children: What it Means and Why is it Important?. </w:t>
      </w:r>
      <w:r w:rsidRPr="00991D32">
        <w:rPr>
          <w:rFonts w:ascii="Arial" w:hAnsi="Arial" w:cs="Arial"/>
        </w:rPr>
        <w:t xml:space="preserve">Available at: </w:t>
      </w:r>
      <w:hyperlink r:id="rId7" w:history="1">
        <w:r w:rsidRPr="00991D32">
          <w:rPr>
            <w:rStyle w:val="Hyperlink"/>
            <w:rFonts w:ascii="Arial" w:hAnsi="Arial" w:cs="Arial"/>
          </w:rPr>
          <w:t>https://www.centreofexcellence.com/safeguarding-children-means-important/</w:t>
        </w:r>
      </w:hyperlink>
      <w:r w:rsidRPr="00991D32">
        <w:rPr>
          <w:rFonts w:ascii="Arial" w:hAnsi="Arial" w:cs="Arial"/>
        </w:rPr>
        <w:t xml:space="preserve"> (Accessed</w:t>
      </w:r>
      <w:r w:rsidR="000268D6"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25 </w:t>
      </w:r>
      <w:r w:rsidRPr="00991D32">
        <w:rPr>
          <w:rFonts w:ascii="Arial" w:hAnsi="Arial" w:cs="Arial"/>
        </w:rPr>
        <w:t xml:space="preserve">November 2022). </w:t>
      </w:r>
    </w:p>
    <w:p w14:paraId="45968980" w14:textId="77777777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Curtis, A. and O'Hagan, M., 2003. Care and education in early childhood: A student's guide to theory and practice. Routledge.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B25C53F" w14:textId="326D8542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proofErr w:type="spellStart"/>
      <w:r w:rsidRPr="00991D32">
        <w:rPr>
          <w:rFonts w:ascii="Arial" w:hAnsi="Arial" w:cs="Arial"/>
          <w:color w:val="000000"/>
        </w:rPr>
        <w:t>Damm</w:t>
      </w:r>
      <w:proofErr w:type="spellEnd"/>
      <w:r w:rsidRPr="00991D32">
        <w:rPr>
          <w:rFonts w:ascii="Arial" w:hAnsi="Arial" w:cs="Arial"/>
          <w:color w:val="000000"/>
        </w:rPr>
        <w:t>, J. (2019) Global developmental delay and autism: similarities and differences. Available at: https://medium.com/justinebondoc/global-developmental-delay-and-autism-similarities-and-differences-255721d65b2c (</w:t>
      </w:r>
      <w:r>
        <w:rPr>
          <w:rFonts w:ascii="Arial" w:hAnsi="Arial" w:cs="Arial"/>
          <w:color w:val="000000"/>
        </w:rPr>
        <w:t>Accessed</w:t>
      </w:r>
      <w:r w:rsidR="000268D6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27 </w:t>
      </w:r>
      <w:proofErr w:type="spellStart"/>
      <w:r>
        <w:rPr>
          <w:rFonts w:ascii="Arial" w:hAnsi="Arial" w:cs="Arial"/>
          <w:color w:val="000000"/>
        </w:rPr>
        <w:t>Novemeber</w:t>
      </w:r>
      <w:proofErr w:type="spellEnd"/>
      <w:r>
        <w:rPr>
          <w:rFonts w:ascii="Arial" w:hAnsi="Arial" w:cs="Arial"/>
          <w:color w:val="000000"/>
        </w:rPr>
        <w:t xml:space="preserve">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30CE23F" w14:textId="72D57A28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Department for Education. (2021).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Statutory framework for the early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years foundation stage Setting the standards for learning, development and care for children from birth to five.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8" w:tgtFrame="_blank" w:tooltip="Original URL: https://assets.publishing.service.gov.uk/government/uploads/system/uploads/attachment_data/file/974907/EYFS_framework_-_March_2021.pdf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Statutory framework for the early years foundation stage (publishing.service.gov.uk).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27 November 2022).</w:t>
      </w:r>
    </w:p>
    <w:p w14:paraId="04B3A567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105054FE" w14:textId="02BC5875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Early Years Careers. (2015). Helping Children to settle into Nursery. Available at: </w:t>
      </w:r>
      <w:hyperlink r:id="rId9" w:tgtFrame="_blank" w:tooltip="Original URL: https://www.earlyyearscareers.com/eyc/latest-news/helping-children-to-settle-into-nursery/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Helping Children To Settle Into Nursery - Early Years Careers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25 November 2022). </w:t>
      </w:r>
    </w:p>
    <w:p w14:paraId="74D96066" w14:textId="0E9A20CD" w:rsidR="00991D32" w:rsidRPr="00991D32" w:rsidRDefault="00991D32" w:rsidP="00991D32">
      <w:pPr>
        <w:pStyle w:val="NormalWeb"/>
        <w:jc w:val="both"/>
        <w:rPr>
          <w:rFonts w:ascii="Arial" w:hAnsi="Arial" w:cs="Arial"/>
        </w:rPr>
      </w:pPr>
      <w:r w:rsidRPr="00991D32">
        <w:rPr>
          <w:rFonts w:ascii="Arial" w:hAnsi="Arial" w:cs="Arial"/>
          <w:color w:val="000000" w:themeColor="text1"/>
        </w:rPr>
        <w:t xml:space="preserve">Encouraging Quality in Early Childhood Education and Care (ECEC) (n.d.) </w:t>
      </w:r>
      <w:r w:rsidRPr="00991D32">
        <w:rPr>
          <w:rFonts w:ascii="Arial" w:hAnsi="Arial" w:cs="Arial"/>
          <w:i/>
          <w:iCs/>
          <w:color w:val="000000" w:themeColor="text1"/>
        </w:rPr>
        <w:t xml:space="preserve">Research Brief: Working Conditions Matter. </w:t>
      </w:r>
      <w:r w:rsidRPr="00991D32">
        <w:rPr>
          <w:rFonts w:ascii="Arial" w:hAnsi="Arial" w:cs="Arial"/>
          <w:color w:val="000000" w:themeColor="text1"/>
        </w:rPr>
        <w:t xml:space="preserve">Available at: </w:t>
      </w:r>
      <w:hyperlink r:id="rId10" w:history="1">
        <w:r w:rsidRPr="00991D32">
          <w:rPr>
            <w:rStyle w:val="Hyperlink"/>
            <w:rFonts w:ascii="Arial" w:hAnsi="Arial" w:cs="Arial"/>
          </w:rPr>
          <w:t>https://www.oecd.org/education/school/49322250.pdf</w:t>
        </w:r>
      </w:hyperlink>
      <w:r w:rsidRPr="00991D32">
        <w:rPr>
          <w:rFonts w:ascii="Arial" w:hAnsi="Arial" w:cs="Arial"/>
          <w:color w:val="000000" w:themeColor="text1"/>
        </w:rPr>
        <w:t xml:space="preserve"> (Accessed</w:t>
      </w:r>
      <w:r w:rsidR="000268D6">
        <w:rPr>
          <w:rFonts w:ascii="Arial" w:hAnsi="Arial" w:cs="Arial"/>
          <w:color w:val="000000" w:themeColor="text1"/>
        </w:rPr>
        <w:t>:</w:t>
      </w:r>
      <w:r w:rsidRPr="00991D32">
        <w:rPr>
          <w:rFonts w:ascii="Arial" w:hAnsi="Arial" w:cs="Arial"/>
          <w:color w:val="000000" w:themeColor="text1"/>
        </w:rPr>
        <w:t xml:space="preserve"> 23 November 2022). </w:t>
      </w:r>
    </w:p>
    <w:p w14:paraId="525417DF" w14:textId="49E916F7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proofErr w:type="spellStart"/>
      <w:r w:rsidRPr="00991D32">
        <w:rPr>
          <w:rFonts w:ascii="Arial" w:hAnsi="Arial" w:cs="Arial"/>
          <w:color w:val="000000"/>
        </w:rPr>
        <w:t>Eyalliance</w:t>
      </w:r>
      <w:proofErr w:type="spellEnd"/>
      <w:r w:rsidRPr="00991D32">
        <w:rPr>
          <w:rFonts w:ascii="Arial" w:hAnsi="Arial" w:cs="Arial"/>
          <w:color w:val="000000"/>
        </w:rPr>
        <w:t xml:space="preserve"> (2022) Early Years Setting and GDPR. Available at: https://www.eyalliance.org.uk/early-years-settings-and-gdpr (Accessed</w:t>
      </w:r>
      <w:r w:rsidR="000268D6"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19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7F24B8B9" w14:textId="0E22DEF2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Garvey, D. (2017).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Performance Management in Early Years Settings: A Practical Guide for Leaders and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Managers. Jessica Kingsley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Publishers : London. 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1" w:tgtFrame="_blank" w:history="1">
        <w:r w:rsidRPr="00991D32">
          <w:rPr>
            <w:rStyle w:val="Hyperlink"/>
            <w:rFonts w:ascii="Arial" w:hAnsi="Arial" w:cs="Arial"/>
            <w:bdr w:val="none" w:sz="0" w:space="0" w:color="auto" w:frame="1"/>
          </w:rPr>
          <w:t>https://search-ebscohost-com.ezproxy.uwtsd.ac.uk/login.aspx?direct=true&amp;db=nlebk&amp;AN=1368648&amp;site=ehost-live</w:t>
        </w:r>
      </w:hyperlink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25 November 2022). </w:t>
      </w:r>
    </w:p>
    <w:p w14:paraId="3ECF94EE" w14:textId="6ACF9BE4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lastRenderedPageBreak/>
        <w:t>GOV (2018) Working Together to Safeguard Children. Available at: https://assets.publishing.service.gov.uk/government/uploads/system/uploads/attachment_data/file/942454/Working_together_to_safeguard_children_inter_agency_guidance.pdf (Accessed</w:t>
      </w:r>
      <w:r w:rsidR="000268D6"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28 November 2022).</w:t>
      </w:r>
    </w:p>
    <w:p w14:paraId="3C9154E3" w14:textId="2E9152A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GOV (2022) Data Protection. Available at: https://www.gov.uk/data-protection (Accessed</w:t>
      </w:r>
      <w:r w:rsidR="000268D6">
        <w:rPr>
          <w:rFonts w:ascii="Arial" w:hAnsi="Arial" w:cs="Arial"/>
          <w:color w:val="000000"/>
        </w:rPr>
        <w:t xml:space="preserve">: </w:t>
      </w:r>
      <w:r w:rsidRPr="00991D32">
        <w:rPr>
          <w:rFonts w:ascii="Arial" w:hAnsi="Arial" w:cs="Arial"/>
          <w:color w:val="000000"/>
        </w:rPr>
        <w:t>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2E726DEB" w14:textId="7104D03D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Gov.UK. (2022). Working in Partnership with parents and carers. 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2" w:tgtFrame="_blank" w:tooltip="Original URL: https://help-for-early-years-providers.education.gov.uk/get-help-to-improve-your-practice/working-in-partnership-with-parents-and-carers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Working in partnership with parents and carers - Help for early years providers - GOV.UK (education.gov.uk).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26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November 2022).</w:t>
      </w:r>
    </w:p>
    <w:p w14:paraId="1ECE7254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76EFA7F6" w14:textId="3F337111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Grenier, J. (2002) </w:t>
      </w:r>
      <w:r w:rsidRPr="00991D32">
        <w:rPr>
          <w:rFonts w:ascii="Arial" w:hAnsi="Arial" w:cs="Arial"/>
          <w:i/>
          <w:iCs/>
        </w:rPr>
        <w:t xml:space="preserve">The Practitioner Role. </w:t>
      </w:r>
      <w:r w:rsidRPr="00991D32">
        <w:rPr>
          <w:rFonts w:ascii="Arial" w:hAnsi="Arial" w:cs="Arial"/>
        </w:rPr>
        <w:t xml:space="preserve">Available at: </w:t>
      </w:r>
      <w:hyperlink r:id="rId13" w:history="1">
        <w:r w:rsidRPr="00991D32">
          <w:rPr>
            <w:rStyle w:val="Hyperlink"/>
            <w:rFonts w:ascii="Arial" w:hAnsi="Arial" w:cs="Arial"/>
          </w:rPr>
          <w:t>https://www.nurseryworld.co.uk/news/article/the-practitioner-role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20 November 2022). </w:t>
      </w:r>
      <w:r>
        <w:rPr>
          <w:rFonts w:ascii="Arial" w:hAnsi="Arial" w:cs="Arial"/>
        </w:rPr>
        <w:t xml:space="preserve"> </w:t>
      </w:r>
    </w:p>
    <w:p w14:paraId="668609D0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630B6F2B" w14:textId="6E13488F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t>Herrity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>, J. (2022).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How to write a meeting agenda: Tips, template and sample.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4" w:tgtFrame="_blank" w:tooltip="Original URL: https://www.indeed.com/career-advice/career-development/how-to-write-a-meeting-agenda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How To Write a Meeting Agenda: Tips, Template and Sample | Indeed.com.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: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48B4A68D" w14:textId="1320D836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Home Security Hero’s (2022) 8 Real Dangers of Posting your Pictures and Information Online. Available at: https://www.homesecurityheroes.com/dangers-posting-picture-information-online/ (Accessed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on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55665892" w14:textId="3828DFDC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Indeed Editorial Team. (2021).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FAQ: Why are meeting minutes important? (Plus tips for writing). 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5" w:tgtFrame="_blank" w:tooltip="Original URL: https://www.indeed.com/career-advice/career-development/why-are-meeting-minutes-important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FAQ: Why Are Meeting Minutes Important? (Plus Tips for Writing) | Indeed.com.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(Accessed</w:t>
      </w:r>
      <w:r>
        <w:rPr>
          <w:rFonts w:ascii="Arial" w:hAnsi="Arial" w:cs="Arial"/>
          <w:color w:val="000000"/>
          <w:bdr w:val="none" w:sz="0" w:space="0" w:color="auto" w:frame="1"/>
        </w:rPr>
        <w:t>: 1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9 November 2022). </w:t>
      </w:r>
    </w:p>
    <w:p w14:paraId="3EDB8FEC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5260C1B7" w14:textId="40CDF47B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Legislation.gov.uk (1974). </w:t>
      </w:r>
      <w:r w:rsidRPr="00991D32">
        <w:rPr>
          <w:rFonts w:ascii="Arial" w:hAnsi="Arial" w:cs="Arial"/>
          <w:i/>
          <w:iCs/>
        </w:rPr>
        <w:t xml:space="preserve">Health and Safety at Work etc Act 1974. </w:t>
      </w:r>
      <w:r w:rsidRPr="00991D32">
        <w:rPr>
          <w:rFonts w:ascii="Arial" w:hAnsi="Arial" w:cs="Arial"/>
        </w:rPr>
        <w:t xml:space="preserve">Available at: </w:t>
      </w:r>
      <w:hyperlink r:id="rId16" w:history="1">
        <w:r w:rsidRPr="00991D32">
          <w:rPr>
            <w:rStyle w:val="Hyperlink"/>
            <w:rFonts w:ascii="Arial" w:hAnsi="Arial" w:cs="Arial"/>
          </w:rPr>
          <w:t>https://www.legislation.gov.uk/ukpga/1974/37/contents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22 November 2022). </w:t>
      </w:r>
    </w:p>
    <w:p w14:paraId="467F69D1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64F459CD" w14:textId="2E1D9AF2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Legislation.gov.uk (1989). </w:t>
      </w:r>
      <w:r w:rsidRPr="00991D32">
        <w:rPr>
          <w:rFonts w:ascii="Arial" w:hAnsi="Arial" w:cs="Arial"/>
          <w:i/>
          <w:iCs/>
        </w:rPr>
        <w:t xml:space="preserve">Children Act 1989. </w:t>
      </w:r>
      <w:r w:rsidRPr="00991D32">
        <w:rPr>
          <w:rFonts w:ascii="Arial" w:hAnsi="Arial" w:cs="Arial"/>
        </w:rPr>
        <w:t xml:space="preserve">Available at: </w:t>
      </w:r>
      <w:hyperlink r:id="rId17" w:history="1">
        <w:r w:rsidRPr="00991D32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 xml:space="preserve">: </w:t>
      </w:r>
      <w:r w:rsidRPr="00991D32">
        <w:rPr>
          <w:rFonts w:ascii="Arial" w:hAnsi="Arial" w:cs="Arial"/>
        </w:rPr>
        <w:t xml:space="preserve">November 2022). </w:t>
      </w:r>
    </w:p>
    <w:p w14:paraId="0D2602E4" w14:textId="361D1DD2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Mencap (no date) global development delay. Available at: https://www.mencap.org.uk/learning-disability-explained/conditions/global-development-delay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</w:t>
      </w:r>
      <w:r>
        <w:rPr>
          <w:rFonts w:ascii="Arial" w:hAnsi="Arial" w:cs="Arial"/>
          <w:color w:val="000000"/>
        </w:rPr>
        <w:t>d: 27 November 2022</w:t>
      </w:r>
      <w:r w:rsidRPr="00991D32">
        <w:rPr>
          <w:rFonts w:ascii="Arial" w:hAnsi="Arial" w:cs="Arial"/>
          <w:color w:val="000000"/>
        </w:rPr>
        <w:t>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06498A25" w14:textId="1A89DE2D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National Institute of Mental Health (2022) Autism Spectrum Disorder. Available at: https://www.nimh.nih.gov/health/topics/autism-spectrum-disorders-asd (</w:t>
      </w:r>
      <w:r>
        <w:rPr>
          <w:rFonts w:ascii="Arial" w:hAnsi="Arial" w:cs="Arial"/>
          <w:color w:val="000000"/>
        </w:rPr>
        <w:t>Accessed: 27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4E457273" w14:textId="7CBA84E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lastRenderedPageBreak/>
        <w:t>NHS (2022) What is autism? Available at: https://www.nhs.uk/conditions/autism/what-is-autism/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27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59448AC8" w14:textId="28F93D8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NSPCC (2022) Photography and sharing images guidance. Available at: https://learning.nspcc.org.uk/research-resources/briefings/photography-sharing-images-guidance (Accessed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58CEECD" w14:textId="4E9D060F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Pett</w:t>
      </w:r>
      <w:r w:rsidR="00175408">
        <w:rPr>
          <w:rFonts w:ascii="Arial" w:hAnsi="Arial" w:cs="Arial"/>
          <w:color w:val="000000"/>
        </w:rPr>
        <w:t xml:space="preserve">y (2018) </w:t>
      </w:r>
      <w:r w:rsidRPr="00991D32">
        <w:rPr>
          <w:rFonts w:ascii="Arial" w:hAnsi="Arial" w:cs="Arial"/>
          <w:color w:val="000000"/>
        </w:rPr>
        <w:t>Data Protection in Schools. Available at: https://www.highspeedtraining.co.uk/hub/data-protection-in-schools/ (Accesse</w:t>
      </w:r>
      <w:r>
        <w:rPr>
          <w:rFonts w:ascii="Arial" w:hAnsi="Arial" w:cs="Arial"/>
          <w:color w:val="000000"/>
        </w:rPr>
        <w:t>d:</w:t>
      </w:r>
      <w:r w:rsidRPr="00991D32">
        <w:rPr>
          <w:rFonts w:ascii="Arial" w:hAnsi="Arial" w:cs="Arial"/>
          <w:color w:val="000000"/>
        </w:rPr>
        <w:t xml:space="preserve"> 22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7AB207A2" w14:textId="454ED871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Rhondda Cynon Taff (no date) A Guide to Individual Development Plans. Available at: https://www.rctcbc.gov.uk/EN/Resident/SchoolsandLearning/AccessandInclusiontoEducation/relateddocs/InfoandAdviceforParents/AdditionalLearningNeedsLftPARENT.pdf (Accessed</w:t>
      </w:r>
      <w:r>
        <w:rPr>
          <w:rFonts w:ascii="Arial" w:hAnsi="Arial" w:cs="Arial"/>
          <w:color w:val="000000"/>
        </w:rPr>
        <w:t>: 28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1ADBD7E7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Robins, A. (2011).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Managing Early Years Settings: Supporting and Leading Teams.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Sage Publications: London. (Accessed: 19 November 2022). </w:t>
      </w:r>
    </w:p>
    <w:p w14:paraId="7EF66ABE" w14:textId="7CD9A9AA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UNICEF (1989) </w:t>
      </w:r>
      <w:r w:rsidRPr="00991D32">
        <w:rPr>
          <w:rFonts w:ascii="Arial" w:hAnsi="Arial" w:cs="Arial"/>
          <w:i/>
          <w:iCs/>
        </w:rPr>
        <w:t xml:space="preserve">A Summery Of the United Nations Convention on the Right of the child. </w:t>
      </w:r>
      <w:r w:rsidRPr="00991D32">
        <w:rPr>
          <w:rFonts w:ascii="Arial" w:hAnsi="Arial" w:cs="Arial"/>
        </w:rPr>
        <w:t xml:space="preserve">Available at: </w:t>
      </w:r>
      <w:hyperlink r:id="rId18" w:history="1">
        <w:r w:rsidRPr="00991D32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20 November 2022). </w:t>
      </w:r>
    </w:p>
    <w:p w14:paraId="4E69F335" w14:textId="535B9E6D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991D32">
        <w:rPr>
          <w:rFonts w:ascii="Arial" w:hAnsi="Arial" w:cs="Arial"/>
        </w:rPr>
        <w:t xml:space="preserve">Welsh Government (2021) </w:t>
      </w:r>
      <w:r w:rsidRPr="00991D32">
        <w:rPr>
          <w:rFonts w:ascii="Arial" w:hAnsi="Arial" w:cs="Arial"/>
          <w:i/>
          <w:iCs/>
          <w:color w:val="000000" w:themeColor="text1"/>
        </w:rPr>
        <w:t>Keeping Learners Safe: The role of local authorities, governing bodies and proprietors of independent schools under the Education Act 2002</w:t>
      </w:r>
      <w:r w:rsidRPr="00991D32">
        <w:rPr>
          <w:rFonts w:ascii="Arial" w:hAnsi="Arial" w:cs="Arial"/>
          <w:color w:val="000000" w:themeColor="text1"/>
        </w:rPr>
        <w:t xml:space="preserve"> . Available at: </w:t>
      </w:r>
      <w:hyperlink r:id="rId19" w:history="1">
        <w:r w:rsidRPr="00991D32">
          <w:rPr>
            <w:rStyle w:val="Hyperlink"/>
            <w:rFonts w:ascii="Arial" w:hAnsi="Arial" w:cs="Arial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Pr="00991D32">
        <w:rPr>
          <w:rFonts w:ascii="Arial" w:hAnsi="Arial" w:cs="Arial"/>
          <w:color w:val="000000" w:themeColor="text1"/>
        </w:rPr>
        <w:t xml:space="preserve"> (Accessed</w:t>
      </w:r>
      <w:r>
        <w:rPr>
          <w:rFonts w:ascii="Arial" w:hAnsi="Arial" w:cs="Arial"/>
          <w:color w:val="000000" w:themeColor="text1"/>
        </w:rPr>
        <w:t>:</w:t>
      </w:r>
      <w:r w:rsidRPr="00991D32">
        <w:rPr>
          <w:rFonts w:ascii="Arial" w:hAnsi="Arial" w:cs="Arial"/>
          <w:color w:val="000000" w:themeColor="text1"/>
        </w:rPr>
        <w:t xml:space="preserve"> 22 November 2022). </w:t>
      </w:r>
    </w:p>
    <w:p w14:paraId="51A41F94" w14:textId="5C05535B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Welsh Government (2022) </w:t>
      </w:r>
      <w:r w:rsidRPr="00991D32">
        <w:rPr>
          <w:rFonts w:ascii="Arial" w:hAnsi="Arial" w:cs="Arial"/>
          <w:i/>
          <w:iCs/>
        </w:rPr>
        <w:t xml:space="preserve">A Curriculum For Funded Non-Maintained Nursery Settings. </w:t>
      </w:r>
      <w:r w:rsidRPr="00991D32">
        <w:rPr>
          <w:rFonts w:ascii="Arial" w:hAnsi="Arial" w:cs="Arial"/>
        </w:rPr>
        <w:t xml:space="preserve">Available at: </w:t>
      </w:r>
      <w:hyperlink r:id="rId20" w:history="1">
        <w:r w:rsidRPr="00991D32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21 November 2022). </w:t>
      </w:r>
    </w:p>
    <w:p w14:paraId="02A62AB7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205C5D1D" w14:textId="399D20EF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Welsh Government. (2022).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 A Curriculum for funded non-maintained nursery settings.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21" w:tgtFrame="_blank" w:tooltip="Original URL: https://hwb.gov.wales/api/storage/b1801d78-38c3-4320-9818-d9996c21aef8/220914-a-curriculum-for-funded-non-maintained-nursery-settings.pdf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A curriculum for funded non-maintained nursery settings (gov.wales).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d: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126CEE0A" w14:textId="3C9E5F2F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proofErr w:type="spellStart"/>
      <w:r w:rsidRPr="00991D32">
        <w:rPr>
          <w:rFonts w:ascii="Arial" w:hAnsi="Arial" w:cs="Arial"/>
          <w:color w:val="000000"/>
        </w:rPr>
        <w:t>WyreForestSchool</w:t>
      </w:r>
      <w:proofErr w:type="spellEnd"/>
      <w:r w:rsidRPr="00991D32">
        <w:rPr>
          <w:rFonts w:ascii="Arial" w:hAnsi="Arial" w:cs="Arial"/>
          <w:color w:val="000000"/>
        </w:rPr>
        <w:t xml:space="preserve"> (2021) Now and Next Board. Available at: https://www.wfs.worcs.sch.uk/page/?title=Now+and+Next+Board&amp;pid=305 (Accessed</w:t>
      </w:r>
      <w:r>
        <w:rPr>
          <w:rFonts w:ascii="Arial" w:hAnsi="Arial" w:cs="Arial"/>
          <w:color w:val="000000"/>
        </w:rPr>
        <w:t>: 30 November 2022</w:t>
      </w:r>
      <w:r w:rsidRPr="00991D32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>.</w:t>
      </w:r>
    </w:p>
    <w:sectPr w:rsidR="00991D32" w:rsidRPr="00991D32">
      <w:headerReference w:type="default" r:id="rId2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E0A9E" w14:textId="77777777" w:rsidR="00303834" w:rsidRDefault="00303834" w:rsidP="00991D32">
      <w:r>
        <w:separator/>
      </w:r>
    </w:p>
  </w:endnote>
  <w:endnote w:type="continuationSeparator" w:id="0">
    <w:p w14:paraId="2AA6648D" w14:textId="77777777" w:rsidR="00303834" w:rsidRDefault="00303834" w:rsidP="0099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EE4EC" w14:textId="77777777" w:rsidR="00303834" w:rsidRDefault="00303834" w:rsidP="00991D32">
      <w:r>
        <w:separator/>
      </w:r>
    </w:p>
  </w:footnote>
  <w:footnote w:type="continuationSeparator" w:id="0">
    <w:p w14:paraId="42F5558B" w14:textId="77777777" w:rsidR="00303834" w:rsidRDefault="00303834" w:rsidP="00991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1607C" w14:textId="425124EF" w:rsidR="00991D32" w:rsidRDefault="00991D32">
    <w:pPr>
      <w:pStyle w:val="Header"/>
    </w:pPr>
    <w:r>
      <w:t>ECEY5006/C</w:t>
    </w:r>
  </w:p>
  <w:p w14:paraId="3E02AE54" w14:textId="77777777" w:rsidR="00991D32" w:rsidRDefault="00991D32">
    <w:pPr>
      <w:pStyle w:val="Header"/>
    </w:pPr>
  </w:p>
  <w:p w14:paraId="426EB43E" w14:textId="586C0037" w:rsidR="00991D32" w:rsidRDefault="00991D32">
    <w:pPr>
      <w:pStyle w:val="Header"/>
    </w:pPr>
    <w:r>
      <w:t>2104728</w:t>
    </w:r>
  </w:p>
  <w:p w14:paraId="40D46C10" w14:textId="30428039" w:rsidR="00991D32" w:rsidRDefault="00991D32">
    <w:pPr>
      <w:pStyle w:val="Header"/>
    </w:pPr>
    <w:r>
      <w:t xml:space="preserve">2114735 </w:t>
    </w:r>
  </w:p>
  <w:p w14:paraId="286B2A3D" w14:textId="61984983" w:rsidR="00991D32" w:rsidRDefault="00991D32">
    <w:pPr>
      <w:pStyle w:val="Header"/>
    </w:pPr>
    <w:r>
      <w:t>2107710</w:t>
    </w:r>
  </w:p>
  <w:p w14:paraId="0BB9F55A" w14:textId="2937A6DE" w:rsidR="00991D32" w:rsidRDefault="00991D32">
    <w:pPr>
      <w:pStyle w:val="Header"/>
    </w:pPr>
    <w:r>
      <w:t>2112933</w:t>
    </w:r>
  </w:p>
  <w:p w14:paraId="57096644" w14:textId="77777777" w:rsidR="00991D32" w:rsidRDefault="00991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30E4"/>
    <w:multiLevelType w:val="hybridMultilevel"/>
    <w:tmpl w:val="019882EC"/>
    <w:lvl w:ilvl="0" w:tplc="20C6A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A544E"/>
    <w:multiLevelType w:val="hybridMultilevel"/>
    <w:tmpl w:val="1F2EAA18"/>
    <w:lvl w:ilvl="0" w:tplc="6A28DC5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0887">
    <w:abstractNumId w:val="1"/>
  </w:num>
  <w:num w:numId="2" w16cid:durableId="1058671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32"/>
    <w:rsid w:val="000268D6"/>
    <w:rsid w:val="0005382B"/>
    <w:rsid w:val="00121787"/>
    <w:rsid w:val="00175408"/>
    <w:rsid w:val="00303834"/>
    <w:rsid w:val="00872BFC"/>
    <w:rsid w:val="00991D32"/>
    <w:rsid w:val="00EA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195E7"/>
  <w15:chartTrackingRefBased/>
  <w15:docId w15:val="{8BDB84E6-8257-CC43-B8AD-955A03EA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D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D32"/>
  </w:style>
  <w:style w:type="paragraph" w:styleId="Footer">
    <w:name w:val="footer"/>
    <w:basedOn w:val="Normal"/>
    <w:link w:val="FooterChar"/>
    <w:uiPriority w:val="99"/>
    <w:unhideWhenUsed/>
    <w:rsid w:val="00991D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D32"/>
  </w:style>
  <w:style w:type="paragraph" w:styleId="ListParagraph">
    <w:name w:val="List Paragraph"/>
    <w:basedOn w:val="Normal"/>
    <w:uiPriority w:val="34"/>
    <w:qFormat/>
    <w:rsid w:val="00991D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1D3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91D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91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assets.publishing.service.gov.uk%2Fgovernment%2Fuploads%2Fsystem%2Fuploads%2Fattachment_data%2Ffile%2F974907%2FEYFS_framework_-_March_2021.pdf&amp;data=05%7C01%7C2114735%40student.uwtsd.ac.uk%7Ca17e24d5e33f4ba9380f08dad314556d%7C4e0f11f9046e45059cb8db2152311e21%7C0%7C0%7C638054381523362598%7CUnknown%7CTWFpbGZsb3d8eyJWIjoiMC4wLjAwMDAiLCJQIjoiV2luMzIiLCJBTiI6Ik1haWwiLCJXVCI6Mn0%3D%7C3000%7C%7C%7C&amp;sdata=Ov2pje7yvzUwgs6nDDVE242n71FAAlSIa%2BcpjofJ%2B6E%3D&amp;reserved=0" TargetMode="External"/><Relationship Id="rId13" Type="http://schemas.openxmlformats.org/officeDocument/2006/relationships/hyperlink" Target="https://www.nurseryworld.co.uk/news/article/the-practitioner-role" TargetMode="External"/><Relationship Id="rId18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1%7C2114735%40student.uwtsd.ac.uk%7Ca17e24d5e33f4ba9380f08dad314556d%7C4e0f11f9046e45059cb8db2152311e21%7C0%7C0%7C638054381523362598%7CUnknown%7CTWFpbGZsb3d8eyJWIjoiMC4wLjAwMDAiLCJQIjoiV2luMzIiLCJBTiI6Ik1haWwiLCJXVCI6Mn0%3D%7C3000%7C%7C%7C&amp;sdata=w5XAOEF0SJQrH89PDip03Tj1ZfIoBvXTWHO6LxKbcvY%3D&amp;reserved=0" TargetMode="External"/><Relationship Id="rId7" Type="http://schemas.openxmlformats.org/officeDocument/2006/relationships/hyperlink" Target="https://www.centreofexcellence.com/safeguarding-children-means-important/" TargetMode="External"/><Relationship Id="rId12" Type="http://schemas.openxmlformats.org/officeDocument/2006/relationships/hyperlink" Target="https://eur01.safelinks.protection.outlook.com/?url=https%3A%2F%2Fhelp-for-early-years-providers.education.gov.uk%2Fget-help-to-improve-your-practice%2Fworking-in-partnership-with-parents-and-carers&amp;data=05%7C01%7C2114735%40student.uwtsd.ac.uk%7Ca17e24d5e33f4ba9380f08dad314556d%7C4e0f11f9046e45059cb8db2152311e21%7C0%7C0%7C638054381523362598%7CUnknown%7CTWFpbGZsb3d8eyJWIjoiMC4wLjAwMDAiLCJQIjoiV2luMzIiLCJBTiI6Ik1haWwiLCJXVCI6Mn0%3D%7C3000%7C%7C%7C&amp;sdata=dwWZQ%2BfqqNK%2BRmez%2Brny5HsmPiig%2FnrJkSjgpNaAkWg%3D&amp;reserved=0" TargetMode="External"/><Relationship Id="rId17" Type="http://schemas.openxmlformats.org/officeDocument/2006/relationships/hyperlink" Target="https://www.legislation.gov.uk/ukpga/1989/41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1974/37/contents" TargetMode="External"/><Relationship Id="rId20" Type="http://schemas.openxmlformats.org/officeDocument/2006/relationships/hyperlink" Target="https://hwb.gov.wales/api/storage/b1801d78-38c3-4320-9818-d9996c21aef8/220914-a-curriculum-for-funded-non-maintained-nursery-setting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arch-ebscohost-com.ezproxy.uwtsd.ac.uk/login.aspx?direct=true&amp;db=nlebk&amp;AN=1368648&amp;site=ehost-liv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ur01.safelinks.protection.outlook.com/?url=https%3A%2F%2Fwww.indeed.com%2Fcareer-advice%2Fcareer-development%2Fwhy-are-meeting-minutes-important&amp;data=05%7C01%7C2114735%40student.uwtsd.ac.uk%7Ca17e24d5e33f4ba9380f08dad314556d%7C4e0f11f9046e45059cb8db2152311e21%7C0%7C0%7C638054381523362598%7CUnknown%7CTWFpbGZsb3d8eyJWIjoiMC4wLjAwMDAiLCJQIjoiV2luMzIiLCJBTiI6Ik1haWwiLCJXVCI6Mn0%3D%7C3000%7C%7C%7C&amp;sdata=GFKO%2BZTGZjNPrsAxf%2FNqvAUItMmPEaSQ14ev1OqVgF4%3D&amp;reserved=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oecd.org/education/school/49322250.pdf" TargetMode="External"/><Relationship Id="rId19"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www.earlyyearscareers.com%2Feyc%2Flatest-news%2Fhelping-children-to-settle-into-nursery%2F&amp;data=05%7C01%7C2114735%40student.uwtsd.ac.uk%7Ca17e24d5e33f4ba9380f08dad314556d%7C4e0f11f9046e45059cb8db2152311e21%7C0%7C0%7C638054381523362598%7CUnknown%7CTWFpbGZsb3d8eyJWIjoiMC4wLjAwMDAiLCJQIjoiV2luMzIiLCJBTiI6Ik1haWwiLCJXVCI6Mn0%3D%7C3000%7C%7C%7C&amp;sdata=fQ0C5Pd2dcffJBZm%2FWkoIpNqVmJKqN4sbvvmXT1Gwic%3D&amp;reserved=0" TargetMode="External"/><Relationship Id="rId14" Type="http://schemas.openxmlformats.org/officeDocument/2006/relationships/hyperlink" Target="https://eur01.safelinks.protection.outlook.com/?url=https%3A%2F%2Fwww.indeed.com%2Fcareer-advice%2Fcareer-development%2Fhow-to-write-a-meeting-agenda&amp;data=05%7C01%7C2114735%40student.uwtsd.ac.uk%7Ca17e24d5e33f4ba9380f08dad314556d%7C4e0f11f9046e45059cb8db2152311e21%7C0%7C0%7C638054381523362598%7CUnknown%7CTWFpbGZsb3d8eyJWIjoiMC4wLjAwMDAiLCJQIjoiV2luMzIiLCJBTiI6Ik1haWwiLCJXVCI6Mn0%3D%7C3000%7C%7C%7C&amp;sdata=QUGxdrzN3WIAEaljtfKFFaKmxBi9rYe6VNEqCgxO1Bs%3D&amp;reserved=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1837</Words>
  <Characters>10477</Characters>
  <Application>Microsoft Office Word</Application>
  <DocSecurity>0</DocSecurity>
  <Lines>87</Lines>
  <Paragraphs>24</Paragraphs>
  <ScaleCrop>false</ScaleCrop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Pritchard (2114735)</dc:creator>
  <cp:keywords/>
  <dc:description/>
  <cp:lastModifiedBy>Jae Morris (2112933)</cp:lastModifiedBy>
  <cp:revision>4</cp:revision>
  <dcterms:created xsi:type="dcterms:W3CDTF">2022-12-03T18:05:00Z</dcterms:created>
  <dcterms:modified xsi:type="dcterms:W3CDTF">2022-12-03T18:07:00Z</dcterms:modified>
</cp:coreProperties>
</file>