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9A0C4"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17CBFA2E" wp14:editId="05CD98F4">
                <wp:simplePos x="0" y="0"/>
                <wp:positionH relativeFrom="column">
                  <wp:posOffset>-609600</wp:posOffset>
                </wp:positionH>
                <wp:positionV relativeFrom="paragraph">
                  <wp:posOffset>-1569720</wp:posOffset>
                </wp:positionV>
                <wp:extent cx="2354580" cy="7513320"/>
                <wp:effectExtent l="0" t="0" r="26670" b="0"/>
                <wp:wrapNone/>
                <wp:docPr id="1" name="Group 1"/>
                <wp:cNvGraphicFramePr/>
                <a:graphic xmlns:a="http://schemas.openxmlformats.org/drawingml/2006/main">
                  <a:graphicData uri="http://schemas.microsoft.com/office/word/2010/wordprocessingGroup">
                    <wpg:wgp>
                      <wpg:cNvGrpSpPr/>
                      <wpg:grpSpPr>
                        <a:xfrm>
                          <a:off x="0" y="0"/>
                          <a:ext cx="2354580" cy="7513320"/>
                          <a:chOff x="0" y="0"/>
                          <a:chExt cx="2133600" cy="9144781"/>
                        </a:xfrm>
                      </wpg:grpSpPr>
                      <wps:wsp>
                        <wps:cNvPr id="2" name="Rectangle 2"/>
                        <wps:cNvSpPr/>
                        <wps:spPr>
                          <a:xfrm>
                            <a:off x="1" y="0"/>
                            <a:ext cx="1648813" cy="9144781"/>
                          </a:xfrm>
                          <a:prstGeom prst="rect">
                            <a:avLst/>
                          </a:prstGeom>
                          <a:noFill/>
                          <a:ln>
                            <a:noFill/>
                          </a:ln>
                        </wps:spPr>
                        <wps:txbx>
                          <w:txbxContent>
                            <w:p w14:paraId="2F3E1D16"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69E727DF"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17CBFA2E" id="Group 1" o:spid="_x0000_s1026" style="position:absolute;margin-left:-48pt;margin-top:-123.6pt;width:185.4pt;height:591.6pt;z-index:-251658240;mso-width-relative:margin;mso-height-relative:margin" coordsize="21336,914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">
                <v:rect id="Rectangle 2" o:spid="_x0000_s1027" style="position:absolute;width:16488;height:914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F3E1D16"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69E727DF"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8241" behindDoc="0" locked="0" layoutInCell="1" hidden="0" allowOverlap="1" wp14:anchorId="27479BEE" wp14:editId="0135BACD">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42007CFC"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7C7B514"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27479BEE" id="Rectangle 35" o:spid="_x0000_s1055" style="position:absolute;margin-left:249.65pt;margin-top:740.5pt;width:288.75pt;height:29.5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42007CFC"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27C7B514"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0F997A63"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58242" behindDoc="0" locked="0" layoutInCell="1" hidden="0" allowOverlap="1" wp14:anchorId="054C0CF0" wp14:editId="0DFAF074">
                <wp:simplePos x="0" y="0"/>
                <wp:positionH relativeFrom="page">
                  <wp:posOffset>1684020</wp:posOffset>
                </wp:positionH>
                <wp:positionV relativeFrom="page">
                  <wp:posOffset>1805940</wp:posOffset>
                </wp:positionV>
                <wp:extent cx="6316980" cy="4480011"/>
                <wp:effectExtent l="0" t="0" r="7620" b="15875"/>
                <wp:wrapNone/>
                <wp:docPr id="33" name="Rectangle 33"/>
                <wp:cNvGraphicFramePr/>
                <a:graphic xmlns:a="http://schemas.openxmlformats.org/drawingml/2006/main">
                  <a:graphicData uri="http://schemas.microsoft.com/office/word/2010/wordprocessingShape">
                    <wps:wsp>
                      <wps:cNvSpPr/>
                      <wps:spPr>
                        <a:xfrm>
                          <a:off x="0" y="0"/>
                          <a:ext cx="6316980" cy="4480011"/>
                        </a:xfrm>
                        <a:prstGeom prst="rect">
                          <a:avLst/>
                        </a:prstGeom>
                        <a:noFill/>
                        <a:ln>
                          <a:noFill/>
                        </a:ln>
                      </wps:spPr>
                      <wps:txbx>
                        <w:txbxContent>
                          <w:p w14:paraId="7C6C298B" w14:textId="77777777" w:rsidR="00530E16" w:rsidRPr="00E34E5D" w:rsidRDefault="004468F8">
                            <w:pPr>
                              <w:spacing w:after="0" w:line="240" w:lineRule="auto"/>
                              <w:textDirection w:val="btLr"/>
                              <w:rPr>
                                <w:sz w:val="40"/>
                                <w:szCs w:val="40"/>
                              </w:rPr>
                            </w:pPr>
                            <w:r w:rsidRPr="00E34E5D">
                              <w:rPr>
                                <w:rFonts w:ascii="Play" w:eastAsia="Play" w:hAnsi="Play" w:cs="Play"/>
                                <w:color w:val="262626"/>
                                <w:sz w:val="40"/>
                                <w:szCs w:val="40"/>
                              </w:rPr>
                              <w:t>Individual Report</w:t>
                            </w:r>
                          </w:p>
                          <w:p w14:paraId="5C82C22A" w14:textId="77777777" w:rsidR="00530E16" w:rsidRDefault="004468F8">
                            <w:pPr>
                              <w:spacing w:before="120" w:line="277" w:lineRule="auto"/>
                              <w:textDirection w:val="btLr"/>
                            </w:pPr>
                            <w:r>
                              <w:rPr>
                                <w:color w:val="404040"/>
                                <w:sz w:val="36"/>
                              </w:rPr>
                              <w:t>Module Name: Digital Skills and Research Methods</w:t>
                            </w:r>
                          </w:p>
                          <w:p w14:paraId="1F5FAB16" w14:textId="6D636278" w:rsidR="00530E16" w:rsidRDefault="004468F8">
                            <w:pPr>
                              <w:spacing w:before="120" w:line="277" w:lineRule="auto"/>
                              <w:textDirection w:val="btLr"/>
                            </w:pPr>
                            <w:r>
                              <w:rPr>
                                <w:color w:val="404040"/>
                                <w:sz w:val="36"/>
                              </w:rPr>
                              <w:t>Module Code: LCHS 4007</w:t>
                            </w:r>
                            <w:r w:rsidR="00EC0E88">
                              <w:rPr>
                                <w:color w:val="404040"/>
                                <w:sz w:val="36"/>
                              </w:rPr>
                              <w:t>-</w:t>
                            </w:r>
                            <w:r w:rsidR="00E450FA">
                              <w:rPr>
                                <w:color w:val="404040"/>
                                <w:sz w:val="36"/>
                              </w:rPr>
                              <w:t>LON</w:t>
                            </w:r>
                          </w:p>
                          <w:p w14:paraId="34333F10" w14:textId="4208A4C5" w:rsidR="00530E16" w:rsidRDefault="004468F8">
                            <w:pPr>
                              <w:spacing w:before="120" w:line="277" w:lineRule="auto"/>
                              <w:textDirection w:val="btLr"/>
                            </w:pPr>
                            <w:r>
                              <w:rPr>
                                <w:color w:val="404040"/>
                                <w:sz w:val="36"/>
                              </w:rPr>
                              <w:t xml:space="preserve">Student name: </w:t>
                            </w:r>
                            <w:r w:rsidR="00E51BC2">
                              <w:rPr>
                                <w:color w:val="404040"/>
                                <w:sz w:val="36"/>
                              </w:rPr>
                              <w:t>Rama Gyawali</w:t>
                            </w:r>
                          </w:p>
                          <w:p w14:paraId="2D071B03" w14:textId="2A2CEE75" w:rsidR="00530E16" w:rsidRDefault="004468F8">
                            <w:pPr>
                              <w:spacing w:before="120" w:line="277" w:lineRule="auto"/>
                              <w:textDirection w:val="btLr"/>
                            </w:pPr>
                            <w:r>
                              <w:rPr>
                                <w:color w:val="404040"/>
                                <w:sz w:val="36"/>
                              </w:rPr>
                              <w:t>Student ID:</w:t>
                            </w:r>
                            <w:r w:rsidR="00E51BC2">
                              <w:rPr>
                                <w:color w:val="404040"/>
                                <w:sz w:val="36"/>
                              </w:rPr>
                              <w:t>2509561</w:t>
                            </w:r>
                          </w:p>
                          <w:p w14:paraId="04A3FF89" w14:textId="7E12668A" w:rsidR="00530E16" w:rsidRDefault="004468F8">
                            <w:pPr>
                              <w:spacing w:before="120" w:line="277" w:lineRule="auto"/>
                              <w:textDirection w:val="btLr"/>
                            </w:pPr>
                            <w:r>
                              <w:rPr>
                                <w:color w:val="404040"/>
                                <w:sz w:val="36"/>
                              </w:rPr>
                              <w:t xml:space="preserve">Lecturer’s Name: </w:t>
                            </w:r>
                            <w:r w:rsidR="00E51BC2">
                              <w:rPr>
                                <w:color w:val="404040"/>
                                <w:sz w:val="36"/>
                              </w:rPr>
                              <w:t>Amative Banik</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054C0CF0" id="Rectangle 33" o:spid="_x0000_s1056" style="position:absolute;margin-left:132.6pt;margin-top:142.2pt;width:497.4pt;height:352.7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" filled="f" stroked="f">
                <v:textbox inset="0,0,0,0">
                  <w:txbxContent>
                    <w:p w14:paraId="7C6C298B" w14:textId="77777777" w:rsidR="00530E16" w:rsidRPr="00E34E5D" w:rsidRDefault="004468F8">
                      <w:pPr>
                        <w:spacing w:after="0" w:line="240" w:lineRule="auto"/>
                        <w:textDirection w:val="btLr"/>
                        <w:rPr>
                          <w:sz w:val="40"/>
                          <w:szCs w:val="40"/>
                        </w:rPr>
                      </w:pPr>
                      <w:r w:rsidRPr="00E34E5D">
                        <w:rPr>
                          <w:rFonts w:ascii="Play" w:eastAsia="Play" w:hAnsi="Play" w:cs="Play"/>
                          <w:color w:val="262626"/>
                          <w:sz w:val="40"/>
                          <w:szCs w:val="40"/>
                        </w:rPr>
                        <w:t>Individual Report</w:t>
                      </w:r>
                    </w:p>
                    <w:p w14:paraId="5C82C22A" w14:textId="77777777" w:rsidR="00530E16" w:rsidRDefault="004468F8">
                      <w:pPr>
                        <w:spacing w:before="120" w:line="277" w:lineRule="auto"/>
                        <w:textDirection w:val="btLr"/>
                      </w:pPr>
                      <w:r>
                        <w:rPr>
                          <w:color w:val="404040"/>
                          <w:sz w:val="36"/>
                        </w:rPr>
                        <w:t>Module Name: Digital Skills and Research Methods</w:t>
                      </w:r>
                    </w:p>
                    <w:p w14:paraId="1F5FAB16" w14:textId="6D636278" w:rsidR="00530E16" w:rsidRDefault="004468F8">
                      <w:pPr>
                        <w:spacing w:before="120" w:line="277" w:lineRule="auto"/>
                        <w:textDirection w:val="btLr"/>
                      </w:pPr>
                      <w:r>
                        <w:rPr>
                          <w:color w:val="404040"/>
                          <w:sz w:val="36"/>
                        </w:rPr>
                        <w:t>Module Code: LCHS 4007</w:t>
                      </w:r>
                      <w:r w:rsidR="00EC0E88">
                        <w:rPr>
                          <w:color w:val="404040"/>
                          <w:sz w:val="36"/>
                        </w:rPr>
                        <w:t>-</w:t>
                      </w:r>
                      <w:r w:rsidR="00E450FA">
                        <w:rPr>
                          <w:color w:val="404040"/>
                          <w:sz w:val="36"/>
                        </w:rPr>
                        <w:t>LON</w:t>
                      </w:r>
                    </w:p>
                    <w:p w14:paraId="34333F10" w14:textId="4208A4C5" w:rsidR="00530E16" w:rsidRDefault="004468F8">
                      <w:pPr>
                        <w:spacing w:before="120" w:line="277" w:lineRule="auto"/>
                        <w:textDirection w:val="btLr"/>
                      </w:pPr>
                      <w:r>
                        <w:rPr>
                          <w:color w:val="404040"/>
                          <w:sz w:val="36"/>
                        </w:rPr>
                        <w:t xml:space="preserve">Student name: </w:t>
                      </w:r>
                      <w:r w:rsidR="00E51BC2">
                        <w:rPr>
                          <w:color w:val="404040"/>
                          <w:sz w:val="36"/>
                        </w:rPr>
                        <w:t>Rama Gyawali</w:t>
                      </w:r>
                    </w:p>
                    <w:p w14:paraId="2D071B03" w14:textId="2A2CEE75" w:rsidR="00530E16" w:rsidRDefault="004468F8">
                      <w:pPr>
                        <w:spacing w:before="120" w:line="277" w:lineRule="auto"/>
                        <w:textDirection w:val="btLr"/>
                      </w:pPr>
                      <w:r>
                        <w:rPr>
                          <w:color w:val="404040"/>
                          <w:sz w:val="36"/>
                        </w:rPr>
                        <w:t>Student ID:</w:t>
                      </w:r>
                      <w:r w:rsidR="00E51BC2">
                        <w:rPr>
                          <w:color w:val="404040"/>
                          <w:sz w:val="36"/>
                        </w:rPr>
                        <w:t>2509561</w:t>
                      </w:r>
                    </w:p>
                    <w:p w14:paraId="04A3FF89" w14:textId="7E12668A" w:rsidR="00530E16" w:rsidRDefault="004468F8">
                      <w:pPr>
                        <w:spacing w:before="120" w:line="277" w:lineRule="auto"/>
                        <w:textDirection w:val="btLr"/>
                      </w:pPr>
                      <w:r>
                        <w:rPr>
                          <w:color w:val="404040"/>
                          <w:sz w:val="36"/>
                        </w:rPr>
                        <w:t xml:space="preserve">Lecturer’s Name: </w:t>
                      </w:r>
                      <w:r w:rsidR="00E51BC2">
                        <w:rPr>
                          <w:color w:val="404040"/>
                          <w:sz w:val="36"/>
                        </w:rPr>
                        <w:t>Amative Banik</w:t>
                      </w:r>
                    </w:p>
                  </w:txbxContent>
                </v:textbox>
                <w10:wrap anchorx="page" anchory="page"/>
              </v:rect>
            </w:pict>
          </mc:Fallback>
        </mc:AlternateContent>
      </w:r>
      <w:r>
        <w:br w:type="page"/>
      </w:r>
    </w:p>
    <w:p w14:paraId="0DF8F31F" w14:textId="77777777" w:rsidR="00530E16" w:rsidRDefault="00530E16">
      <w:pPr>
        <w:rPr>
          <w:rFonts w:ascii="Arial" w:eastAsia="Arial" w:hAnsi="Arial" w:cs="Arial"/>
        </w:rPr>
      </w:pPr>
    </w:p>
    <w:p w14:paraId="2293A6DC" w14:textId="41C74DDF" w:rsidR="00530E16" w:rsidRDefault="00530E16">
      <w:pPr>
        <w:keepNext/>
        <w:keepLines/>
        <w:pBdr>
          <w:top w:val="nil"/>
          <w:left w:val="nil"/>
          <w:bottom w:val="nil"/>
          <w:right w:val="nil"/>
          <w:between w:val="nil"/>
        </w:pBdr>
        <w:spacing w:before="240" w:after="0" w:line="259" w:lineRule="auto"/>
        <w:rPr>
          <w:rFonts w:ascii="Play" w:eastAsia="Play" w:hAnsi="Play" w:cs="Play"/>
          <w:color w:val="0F4761"/>
          <w:sz w:val="32"/>
          <w:szCs w:val="32"/>
        </w:rPr>
      </w:pPr>
    </w:p>
    <w:sdt>
      <w:sdtPr>
        <w:rPr>
          <w:rFonts w:ascii="Aptos" w:hAnsi="Aptos" w:cs="Aptos"/>
          <w:noProof w:val="0"/>
          <w:sz w:val="24"/>
          <w:szCs w:val="24"/>
        </w:rPr>
        <w:id w:val="-2066176513"/>
        <w:docPartObj>
          <w:docPartGallery w:val="Table of Contents"/>
          <w:docPartUnique/>
        </w:docPartObj>
      </w:sdtPr>
      <w:sdtEndPr/>
      <w:sdtContent>
        <w:p w14:paraId="1574FB0D" w14:textId="68B43E2F" w:rsidR="00DB181C" w:rsidRDefault="004468F8" w:rsidP="00241B7C">
          <w:pPr>
            <w:pStyle w:val="TOC1"/>
            <w:rPr>
              <w:rFonts w:asciiTheme="minorHAnsi" w:eastAsiaTheme="minorEastAsia" w:hAnsiTheme="minorHAnsi" w:cstheme="minorBidi"/>
            </w:rPr>
          </w:pPr>
          <w:r>
            <w:fldChar w:fldCharType="begin"/>
          </w:r>
          <w:r>
            <w:instrText xml:space="preserve"> TOC \h \u \z \t "Heading 1,1,Heading 2,2,Heading 3,3,"</w:instrText>
          </w:r>
          <w:r>
            <w:fldChar w:fldCharType="separate"/>
          </w:r>
          <w:hyperlink w:anchor="_Toc213674530" w:history="1">
            <w:r w:rsidR="00771A6D">
              <w:rPr>
                <w:rStyle w:val="Hyperlink"/>
              </w:rPr>
              <w:t xml:space="preserve"> </w:t>
            </w:r>
            <w:r w:rsidR="00870D25">
              <w:rPr>
                <w:rStyle w:val="Hyperlink"/>
              </w:rPr>
              <w:t xml:space="preserve">   </w:t>
            </w:r>
            <w:r w:rsidR="00DB181C" w:rsidRPr="005D132F">
              <w:rPr>
                <w:rStyle w:val="Hyperlink"/>
              </w:rPr>
              <w:t xml:space="preserve"> </w:t>
            </w:r>
            <w:r w:rsidR="007528B8" w:rsidRPr="007528B8">
              <w:rPr>
                <w:rStyle w:val="Hyperlink"/>
              </w:rPr>
              <w:t>Shortage of Staff in Health and Social</w:t>
            </w:r>
            <w:r w:rsidR="00DB6E0B">
              <w:rPr>
                <w:rStyle w:val="Hyperlink"/>
              </w:rPr>
              <w:t xml:space="preserve"> Care</w:t>
            </w:r>
            <w:r w:rsidR="007528B8" w:rsidRPr="007528B8">
              <w:rPr>
                <w:rStyle w:val="Hyperlink"/>
              </w:rPr>
              <w:t xml:space="preserve"> Sector</w:t>
            </w:r>
            <w:r w:rsidR="00DB181C">
              <w:rPr>
                <w:webHidden/>
              </w:rPr>
              <w:tab/>
            </w:r>
            <w:r w:rsidR="00DB181C">
              <w:rPr>
                <w:webHidden/>
              </w:rPr>
              <w:fldChar w:fldCharType="begin"/>
            </w:r>
            <w:r w:rsidR="00DB181C">
              <w:rPr>
                <w:webHidden/>
              </w:rPr>
              <w:instrText xml:space="preserve"> PAGEREF _Toc213674530 \h </w:instrText>
            </w:r>
            <w:r w:rsidR="00DB181C">
              <w:rPr>
                <w:webHidden/>
              </w:rPr>
            </w:r>
            <w:r w:rsidR="00DB181C">
              <w:rPr>
                <w:webHidden/>
              </w:rPr>
              <w:fldChar w:fldCharType="separate"/>
            </w:r>
            <w:r w:rsidR="00DB181C">
              <w:rPr>
                <w:webHidden/>
              </w:rPr>
              <w:t>2</w:t>
            </w:r>
            <w:r w:rsidR="00DB181C">
              <w:rPr>
                <w:webHidden/>
              </w:rPr>
              <w:fldChar w:fldCharType="end"/>
            </w:r>
          </w:hyperlink>
        </w:p>
        <w:p w14:paraId="43CFCCE2" w14:textId="65C28775" w:rsidR="00DB181C" w:rsidRPr="00241B7C" w:rsidRDefault="00DB6E0B" w:rsidP="00241B7C">
          <w:pPr>
            <w:pStyle w:val="TOC1"/>
            <w:rPr>
              <w:rFonts w:eastAsiaTheme="minorEastAsia"/>
            </w:rPr>
          </w:pPr>
          <w:r w:rsidRPr="00870D25">
            <w:t xml:space="preserve">  </w:t>
          </w:r>
          <w:r w:rsidR="00870D25" w:rsidRPr="00870D25">
            <w:t xml:space="preserve"> </w:t>
          </w:r>
          <w:r w:rsidR="00870D25" w:rsidRPr="00241B7C">
            <w:t xml:space="preserve">  </w:t>
          </w:r>
          <w:hyperlink w:anchor="_Toc213674531" w:history="1">
            <w:r w:rsidR="00DB181C" w:rsidRPr="00241B7C">
              <w:rPr>
                <w:rStyle w:val="Hyperlink"/>
              </w:rPr>
              <w:t>Introduction</w:t>
            </w:r>
            <w:r w:rsidR="00DB181C" w:rsidRPr="00241B7C">
              <w:rPr>
                <w:webHidden/>
              </w:rPr>
              <w:tab/>
            </w:r>
            <w:r w:rsidR="00DB181C" w:rsidRPr="00241B7C">
              <w:rPr>
                <w:webHidden/>
              </w:rPr>
              <w:fldChar w:fldCharType="begin"/>
            </w:r>
            <w:r w:rsidR="00DB181C" w:rsidRPr="00241B7C">
              <w:rPr>
                <w:webHidden/>
              </w:rPr>
              <w:instrText xml:space="preserve"> PAGEREF _Toc213674531 \h </w:instrText>
            </w:r>
            <w:r w:rsidR="00DB181C" w:rsidRPr="00241B7C">
              <w:rPr>
                <w:webHidden/>
              </w:rPr>
            </w:r>
            <w:r w:rsidR="00DB181C" w:rsidRPr="00241B7C">
              <w:rPr>
                <w:webHidden/>
              </w:rPr>
              <w:fldChar w:fldCharType="separate"/>
            </w:r>
            <w:r w:rsidR="00DB181C" w:rsidRPr="00241B7C">
              <w:rPr>
                <w:webHidden/>
              </w:rPr>
              <w:t>2</w:t>
            </w:r>
            <w:r w:rsidR="00DB181C" w:rsidRPr="00241B7C">
              <w:rPr>
                <w:webHidden/>
              </w:rPr>
              <w:fldChar w:fldCharType="end"/>
            </w:r>
          </w:hyperlink>
        </w:p>
        <w:p w14:paraId="15F3C58F" w14:textId="77777777" w:rsidR="00DB181C" w:rsidRDefault="00DB181C" w:rsidP="00870D25">
          <w:pPr>
            <w:pStyle w:val="TOC2"/>
            <w:rPr>
              <w:rFonts w:asciiTheme="minorHAnsi" w:eastAsiaTheme="minorEastAsia" w:hAnsiTheme="minorHAnsi" w:cstheme="minorBidi"/>
              <w:sz w:val="22"/>
              <w:szCs w:val="22"/>
            </w:rPr>
          </w:pPr>
          <w:hyperlink w:anchor="_Toc213674532" w:history="1">
            <w:r w:rsidRPr="005D132F">
              <w:rPr>
                <w:rStyle w:val="Hyperlink"/>
              </w:rPr>
              <w:t>Problem Statement</w:t>
            </w:r>
            <w:r>
              <w:rPr>
                <w:webHidden/>
              </w:rPr>
              <w:tab/>
            </w:r>
            <w:r>
              <w:rPr>
                <w:webHidden/>
              </w:rPr>
              <w:fldChar w:fldCharType="begin"/>
            </w:r>
            <w:r>
              <w:rPr>
                <w:webHidden/>
              </w:rPr>
              <w:instrText xml:space="preserve"> PAGEREF _Toc213674532 \h </w:instrText>
            </w:r>
            <w:r>
              <w:rPr>
                <w:webHidden/>
              </w:rPr>
            </w:r>
            <w:r>
              <w:rPr>
                <w:webHidden/>
              </w:rPr>
              <w:fldChar w:fldCharType="separate"/>
            </w:r>
            <w:r>
              <w:rPr>
                <w:webHidden/>
              </w:rPr>
              <w:t>2</w:t>
            </w:r>
            <w:r>
              <w:rPr>
                <w:webHidden/>
              </w:rPr>
              <w:fldChar w:fldCharType="end"/>
            </w:r>
          </w:hyperlink>
        </w:p>
        <w:p w14:paraId="43EEAF0E" w14:textId="77777777" w:rsidR="00DB181C" w:rsidRPr="00384A43" w:rsidRDefault="00DB181C" w:rsidP="00870D25">
          <w:pPr>
            <w:pStyle w:val="TOC2"/>
            <w:rPr>
              <w:rFonts w:asciiTheme="minorHAnsi" w:eastAsiaTheme="minorEastAsia" w:hAnsiTheme="minorHAnsi" w:cstheme="minorBidi"/>
              <w:sz w:val="22"/>
              <w:szCs w:val="22"/>
            </w:rPr>
          </w:pPr>
          <w:hyperlink w:anchor="_Toc213674533" w:history="1">
            <w:r w:rsidRPr="005D132F">
              <w:rPr>
                <w:rStyle w:val="Hyperlink"/>
              </w:rPr>
              <w:t>Justification</w:t>
            </w:r>
            <w:r>
              <w:rPr>
                <w:webHidden/>
              </w:rPr>
              <w:tab/>
            </w:r>
            <w:r>
              <w:rPr>
                <w:webHidden/>
              </w:rPr>
              <w:fldChar w:fldCharType="begin"/>
            </w:r>
            <w:r>
              <w:rPr>
                <w:webHidden/>
              </w:rPr>
              <w:instrText xml:space="preserve"> PAGEREF _Toc213674533 \h </w:instrText>
            </w:r>
            <w:r>
              <w:rPr>
                <w:webHidden/>
              </w:rPr>
            </w:r>
            <w:r>
              <w:rPr>
                <w:webHidden/>
              </w:rPr>
              <w:fldChar w:fldCharType="separate"/>
            </w:r>
            <w:r>
              <w:rPr>
                <w:webHidden/>
              </w:rPr>
              <w:t>2</w:t>
            </w:r>
            <w:r>
              <w:rPr>
                <w:webHidden/>
              </w:rPr>
              <w:fldChar w:fldCharType="end"/>
            </w:r>
          </w:hyperlink>
        </w:p>
        <w:p w14:paraId="36BE7717" w14:textId="77777777" w:rsidR="00DB181C" w:rsidRDefault="00DB181C" w:rsidP="00870D25">
          <w:pPr>
            <w:pStyle w:val="TOC2"/>
            <w:rPr>
              <w:rFonts w:asciiTheme="minorHAnsi" w:eastAsiaTheme="minorEastAsia" w:hAnsiTheme="minorHAnsi" w:cstheme="minorBidi"/>
              <w:sz w:val="22"/>
              <w:szCs w:val="22"/>
            </w:rPr>
          </w:pPr>
          <w:hyperlink w:anchor="_Toc213674534" w:history="1">
            <w:r w:rsidRPr="005D132F">
              <w:rPr>
                <w:rStyle w:val="Hyperlink"/>
              </w:rPr>
              <w:t>Information Sources and Justification</w:t>
            </w:r>
            <w:r>
              <w:rPr>
                <w:webHidden/>
              </w:rPr>
              <w:tab/>
            </w:r>
            <w:r>
              <w:rPr>
                <w:webHidden/>
              </w:rPr>
              <w:fldChar w:fldCharType="begin"/>
            </w:r>
            <w:r>
              <w:rPr>
                <w:webHidden/>
              </w:rPr>
              <w:instrText xml:space="preserve"> PAGEREF _Toc213674534 \h </w:instrText>
            </w:r>
            <w:r>
              <w:rPr>
                <w:webHidden/>
              </w:rPr>
            </w:r>
            <w:r>
              <w:rPr>
                <w:webHidden/>
              </w:rPr>
              <w:fldChar w:fldCharType="separate"/>
            </w:r>
            <w:r>
              <w:rPr>
                <w:webHidden/>
              </w:rPr>
              <w:t>2</w:t>
            </w:r>
            <w:r>
              <w:rPr>
                <w:webHidden/>
              </w:rPr>
              <w:fldChar w:fldCharType="end"/>
            </w:r>
          </w:hyperlink>
        </w:p>
        <w:p w14:paraId="43EB8060" w14:textId="64F3EE64" w:rsidR="00DB181C" w:rsidRDefault="00C94845" w:rsidP="00241B7C">
          <w:pPr>
            <w:pStyle w:val="TOC1"/>
            <w:rPr>
              <w:rFonts w:asciiTheme="minorHAnsi" w:eastAsiaTheme="minorEastAsia" w:hAnsiTheme="minorHAnsi" w:cstheme="minorBidi"/>
            </w:rPr>
          </w:pPr>
          <w:hyperlink w:anchor="_Toc213674535" w:history="1">
            <w:r>
              <w:rPr>
                <w:rStyle w:val="Hyperlink"/>
              </w:rPr>
              <w:t xml:space="preserve">    </w:t>
            </w:r>
            <w:r w:rsidR="00DB181C" w:rsidRPr="005D132F">
              <w:rPr>
                <w:rStyle w:val="Hyperlink"/>
              </w:rPr>
              <w:t xml:space="preserve"> </w:t>
            </w:r>
            <w:r w:rsidR="00DB181C" w:rsidRPr="005D132F">
              <w:rPr>
                <w:rStyle w:val="Hyperlink"/>
                <w:bCs/>
                <w:kern w:val="2"/>
                <w:lang w:eastAsia="en-US"/>
                <w14:ligatures w14:val="standardContextual"/>
              </w:rPr>
              <w:t>Research Methodologies</w:t>
            </w:r>
            <w:r w:rsidR="00DB181C">
              <w:rPr>
                <w:webHidden/>
              </w:rPr>
              <w:tab/>
            </w:r>
            <w:r w:rsidR="00DB181C">
              <w:rPr>
                <w:webHidden/>
              </w:rPr>
              <w:fldChar w:fldCharType="begin"/>
            </w:r>
            <w:r w:rsidR="00DB181C">
              <w:rPr>
                <w:webHidden/>
              </w:rPr>
              <w:instrText xml:space="preserve"> PAGEREF _Toc213674535 \h </w:instrText>
            </w:r>
            <w:r w:rsidR="00DB181C">
              <w:rPr>
                <w:webHidden/>
              </w:rPr>
            </w:r>
            <w:r w:rsidR="00DB181C">
              <w:rPr>
                <w:webHidden/>
              </w:rPr>
              <w:fldChar w:fldCharType="separate"/>
            </w:r>
            <w:r w:rsidR="00DB181C">
              <w:rPr>
                <w:webHidden/>
              </w:rPr>
              <w:t>2</w:t>
            </w:r>
            <w:r w:rsidR="00DB181C">
              <w:rPr>
                <w:webHidden/>
              </w:rPr>
              <w:fldChar w:fldCharType="end"/>
            </w:r>
          </w:hyperlink>
        </w:p>
        <w:p w14:paraId="3CA8C69B" w14:textId="21048298" w:rsidR="00DB181C" w:rsidRPr="00870D25" w:rsidRDefault="00DB181C" w:rsidP="00870D25">
          <w:pPr>
            <w:pStyle w:val="TOC2"/>
            <w:rPr>
              <w:rFonts w:eastAsiaTheme="minorEastAsia"/>
              <w:sz w:val="22"/>
              <w:szCs w:val="22"/>
            </w:rPr>
          </w:pPr>
          <w:hyperlink w:anchor="_Toc213674536" w:history="1">
            <w:r w:rsidRPr="00870D25">
              <w:rPr>
                <w:rStyle w:val="Hyperlink"/>
              </w:rPr>
              <w:t xml:space="preserve"> </w:t>
            </w:r>
            <w:r w:rsidR="002E64C7" w:rsidRPr="00870D25">
              <w:rPr>
                <w:rStyle w:val="Hyperlink"/>
              </w:rPr>
              <w:t>O</w:t>
            </w:r>
            <w:r w:rsidRPr="00870D25">
              <w:rPr>
                <w:rStyle w:val="Hyperlink"/>
              </w:rPr>
              <w:t>verview of quantitative and qualitative research.</w:t>
            </w:r>
            <w:r w:rsidRPr="00870D25">
              <w:rPr>
                <w:webHidden/>
              </w:rPr>
              <w:tab/>
            </w:r>
            <w:r w:rsidRPr="00870D25">
              <w:rPr>
                <w:webHidden/>
              </w:rPr>
              <w:fldChar w:fldCharType="begin"/>
            </w:r>
            <w:r w:rsidRPr="00870D25">
              <w:rPr>
                <w:webHidden/>
              </w:rPr>
              <w:instrText xml:space="preserve"> PAGEREF _Toc213674536 \h </w:instrText>
            </w:r>
            <w:r w:rsidRPr="00870D25">
              <w:rPr>
                <w:webHidden/>
              </w:rPr>
            </w:r>
            <w:r w:rsidRPr="00870D25">
              <w:rPr>
                <w:webHidden/>
              </w:rPr>
              <w:fldChar w:fldCharType="separate"/>
            </w:r>
            <w:r w:rsidRPr="00870D25">
              <w:rPr>
                <w:webHidden/>
              </w:rPr>
              <w:t>2</w:t>
            </w:r>
            <w:r w:rsidRPr="00870D25">
              <w:rPr>
                <w:webHidden/>
              </w:rPr>
              <w:fldChar w:fldCharType="end"/>
            </w:r>
          </w:hyperlink>
        </w:p>
        <w:p w14:paraId="31D7F915" w14:textId="517A76A1" w:rsidR="00DB181C" w:rsidRDefault="00DB181C" w:rsidP="00870D25">
          <w:pPr>
            <w:pStyle w:val="TOC2"/>
            <w:rPr>
              <w:rFonts w:asciiTheme="minorHAnsi" w:eastAsiaTheme="minorEastAsia" w:hAnsiTheme="minorHAnsi" w:cstheme="minorBidi"/>
              <w:sz w:val="22"/>
              <w:szCs w:val="22"/>
            </w:rPr>
          </w:pPr>
          <w:hyperlink w:anchor="_Toc213674537" w:history="1">
            <w:r w:rsidRPr="005D132F">
              <w:rPr>
                <w:rStyle w:val="Hyperlink"/>
              </w:rPr>
              <w:t>What type of research methodology will use for  research and why?</w:t>
            </w:r>
            <w:r>
              <w:rPr>
                <w:webHidden/>
              </w:rPr>
              <w:tab/>
            </w:r>
            <w:r>
              <w:rPr>
                <w:webHidden/>
              </w:rPr>
              <w:fldChar w:fldCharType="begin"/>
            </w:r>
            <w:r>
              <w:rPr>
                <w:webHidden/>
              </w:rPr>
              <w:instrText xml:space="preserve"> PAGEREF _Toc213674537 \h </w:instrText>
            </w:r>
            <w:r>
              <w:rPr>
                <w:webHidden/>
              </w:rPr>
            </w:r>
            <w:r>
              <w:rPr>
                <w:webHidden/>
              </w:rPr>
              <w:fldChar w:fldCharType="separate"/>
            </w:r>
            <w:r>
              <w:rPr>
                <w:webHidden/>
              </w:rPr>
              <w:t>3</w:t>
            </w:r>
            <w:r>
              <w:rPr>
                <w:webHidden/>
              </w:rPr>
              <w:fldChar w:fldCharType="end"/>
            </w:r>
          </w:hyperlink>
        </w:p>
        <w:p w14:paraId="457B6D20" w14:textId="32E50A84" w:rsidR="00DB181C" w:rsidRDefault="00C94845" w:rsidP="00241B7C">
          <w:pPr>
            <w:pStyle w:val="TOC1"/>
            <w:rPr>
              <w:rFonts w:asciiTheme="minorHAnsi" w:eastAsiaTheme="minorEastAsia" w:hAnsiTheme="minorHAnsi" w:cstheme="minorBidi"/>
            </w:rPr>
          </w:pPr>
          <w:hyperlink w:anchor="_Toc213674538" w:history="1">
            <w:r>
              <w:rPr>
                <w:rStyle w:val="Hyperlink"/>
              </w:rPr>
              <w:t xml:space="preserve">   </w:t>
            </w:r>
            <w:r w:rsidR="00DB181C" w:rsidRPr="005D132F">
              <w:rPr>
                <w:rStyle w:val="Hyperlink"/>
              </w:rPr>
              <w:t xml:space="preserve"> Data Collection</w:t>
            </w:r>
            <w:r w:rsidR="00DB181C">
              <w:rPr>
                <w:webHidden/>
              </w:rPr>
              <w:tab/>
            </w:r>
            <w:r w:rsidR="00DB181C">
              <w:rPr>
                <w:webHidden/>
              </w:rPr>
              <w:fldChar w:fldCharType="begin"/>
            </w:r>
            <w:r w:rsidR="00DB181C">
              <w:rPr>
                <w:webHidden/>
              </w:rPr>
              <w:instrText xml:space="preserve"> PAGEREF _Toc213674538 \h </w:instrText>
            </w:r>
            <w:r w:rsidR="00DB181C">
              <w:rPr>
                <w:webHidden/>
              </w:rPr>
            </w:r>
            <w:r w:rsidR="00DB181C">
              <w:rPr>
                <w:webHidden/>
              </w:rPr>
              <w:fldChar w:fldCharType="separate"/>
            </w:r>
            <w:r w:rsidR="00DB181C">
              <w:rPr>
                <w:webHidden/>
              </w:rPr>
              <w:t>3</w:t>
            </w:r>
            <w:r w:rsidR="00DB181C">
              <w:rPr>
                <w:webHidden/>
              </w:rPr>
              <w:fldChar w:fldCharType="end"/>
            </w:r>
          </w:hyperlink>
        </w:p>
        <w:p w14:paraId="2B163DF1" w14:textId="659A9896" w:rsidR="00DB181C" w:rsidRDefault="004912EE" w:rsidP="00870D25">
          <w:pPr>
            <w:pStyle w:val="TOC2"/>
            <w:rPr>
              <w:rFonts w:asciiTheme="minorHAnsi" w:eastAsiaTheme="minorEastAsia" w:hAnsiTheme="minorHAnsi" w:cstheme="minorBidi"/>
              <w:sz w:val="22"/>
              <w:szCs w:val="22"/>
            </w:rPr>
          </w:pPr>
          <w:r>
            <w:t xml:space="preserve">  </w:t>
          </w:r>
          <w:hyperlink w:anchor="_Toc213674539" w:history="1">
            <w:r w:rsidR="00DB181C" w:rsidRPr="005D132F">
              <w:rPr>
                <w:rStyle w:val="Hyperlink"/>
              </w:rPr>
              <w:t>Overview of primary and secondary data</w:t>
            </w:r>
            <w:r w:rsidR="00DB181C">
              <w:rPr>
                <w:webHidden/>
              </w:rPr>
              <w:tab/>
            </w:r>
            <w:r w:rsidR="00DB181C">
              <w:rPr>
                <w:webHidden/>
              </w:rPr>
              <w:fldChar w:fldCharType="begin"/>
            </w:r>
            <w:r w:rsidR="00DB181C">
              <w:rPr>
                <w:webHidden/>
              </w:rPr>
              <w:instrText xml:space="preserve"> PAGEREF _Toc213674539 \h </w:instrText>
            </w:r>
            <w:r w:rsidR="00DB181C">
              <w:rPr>
                <w:webHidden/>
              </w:rPr>
            </w:r>
            <w:r w:rsidR="00DB181C">
              <w:rPr>
                <w:webHidden/>
              </w:rPr>
              <w:fldChar w:fldCharType="separate"/>
            </w:r>
            <w:r w:rsidR="00DB181C">
              <w:rPr>
                <w:webHidden/>
              </w:rPr>
              <w:t>3</w:t>
            </w:r>
            <w:r w:rsidR="00DB181C">
              <w:rPr>
                <w:webHidden/>
              </w:rPr>
              <w:fldChar w:fldCharType="end"/>
            </w:r>
          </w:hyperlink>
        </w:p>
        <w:p w14:paraId="0F530DD0" w14:textId="16F0378E" w:rsidR="00DB181C" w:rsidRDefault="004912EE" w:rsidP="00870D25">
          <w:pPr>
            <w:pStyle w:val="TOC2"/>
            <w:rPr>
              <w:rFonts w:asciiTheme="minorHAnsi" w:eastAsiaTheme="minorEastAsia" w:hAnsiTheme="minorHAnsi" w:cstheme="minorBidi"/>
              <w:sz w:val="22"/>
              <w:szCs w:val="22"/>
            </w:rPr>
          </w:pPr>
          <w:r>
            <w:t xml:space="preserve">  </w:t>
          </w:r>
          <w:hyperlink w:anchor="_Toc213674540" w:history="1">
            <w:r w:rsidR="00DB181C" w:rsidRPr="005D132F">
              <w:rPr>
                <w:rStyle w:val="Hyperlink"/>
              </w:rPr>
              <w:t>What form of data will be used to address  research problem, and why?</w:t>
            </w:r>
            <w:r w:rsidR="00DB181C">
              <w:rPr>
                <w:webHidden/>
              </w:rPr>
              <w:tab/>
            </w:r>
            <w:r w:rsidR="00DB181C">
              <w:rPr>
                <w:webHidden/>
              </w:rPr>
              <w:fldChar w:fldCharType="begin"/>
            </w:r>
            <w:r w:rsidR="00DB181C">
              <w:rPr>
                <w:webHidden/>
              </w:rPr>
              <w:instrText xml:space="preserve"> PAGEREF _Toc213674540 \h </w:instrText>
            </w:r>
            <w:r w:rsidR="00DB181C">
              <w:rPr>
                <w:webHidden/>
              </w:rPr>
            </w:r>
            <w:r w:rsidR="00DB181C">
              <w:rPr>
                <w:webHidden/>
              </w:rPr>
              <w:fldChar w:fldCharType="separate"/>
            </w:r>
            <w:r w:rsidR="00DB181C">
              <w:rPr>
                <w:webHidden/>
              </w:rPr>
              <w:t>3</w:t>
            </w:r>
            <w:r w:rsidR="00DB181C">
              <w:rPr>
                <w:webHidden/>
              </w:rPr>
              <w:fldChar w:fldCharType="end"/>
            </w:r>
          </w:hyperlink>
        </w:p>
        <w:p w14:paraId="00458E14" w14:textId="6D4AEC2B" w:rsidR="00DB181C" w:rsidRDefault="00C24550" w:rsidP="00241B7C">
          <w:pPr>
            <w:pStyle w:val="TOC1"/>
            <w:rPr>
              <w:rFonts w:asciiTheme="minorHAnsi" w:eastAsiaTheme="minorEastAsia" w:hAnsiTheme="minorHAnsi" w:cstheme="minorBidi"/>
            </w:rPr>
          </w:pPr>
          <w:r>
            <w:t xml:space="preserve">   </w:t>
          </w:r>
          <w:hyperlink w:anchor="_Toc213674541" w:history="1">
            <w:r w:rsidR="00DB181C" w:rsidRPr="005D132F">
              <w:rPr>
                <w:rStyle w:val="Hyperlink"/>
              </w:rPr>
              <w:t>Conclusion</w:t>
            </w:r>
            <w:r w:rsidR="00DB181C">
              <w:rPr>
                <w:webHidden/>
              </w:rPr>
              <w:tab/>
            </w:r>
            <w:r w:rsidR="00DB181C">
              <w:rPr>
                <w:webHidden/>
              </w:rPr>
              <w:fldChar w:fldCharType="begin"/>
            </w:r>
            <w:r w:rsidR="00DB181C">
              <w:rPr>
                <w:webHidden/>
              </w:rPr>
              <w:instrText xml:space="preserve"> PAGEREF _Toc213674541 \h </w:instrText>
            </w:r>
            <w:r w:rsidR="00DB181C">
              <w:rPr>
                <w:webHidden/>
              </w:rPr>
            </w:r>
            <w:r w:rsidR="00DB181C">
              <w:rPr>
                <w:webHidden/>
              </w:rPr>
              <w:fldChar w:fldCharType="separate"/>
            </w:r>
            <w:r w:rsidR="00DB181C">
              <w:rPr>
                <w:webHidden/>
              </w:rPr>
              <w:t>3</w:t>
            </w:r>
            <w:r w:rsidR="00DB181C">
              <w:rPr>
                <w:webHidden/>
              </w:rPr>
              <w:fldChar w:fldCharType="end"/>
            </w:r>
          </w:hyperlink>
        </w:p>
        <w:p w14:paraId="07683A82" w14:textId="6CF130E1" w:rsidR="00DB181C" w:rsidRDefault="00C24550" w:rsidP="00241B7C">
          <w:pPr>
            <w:pStyle w:val="TOC1"/>
            <w:rPr>
              <w:rFonts w:asciiTheme="minorHAnsi" w:eastAsiaTheme="minorEastAsia" w:hAnsiTheme="minorHAnsi" w:cstheme="minorBidi"/>
            </w:rPr>
          </w:pPr>
          <w:r>
            <w:t xml:space="preserve">   </w:t>
          </w:r>
          <w:hyperlink w:anchor="_Toc213674542" w:history="1">
            <w:r w:rsidR="00DB181C" w:rsidRPr="005D132F">
              <w:rPr>
                <w:rStyle w:val="Hyperlink"/>
              </w:rPr>
              <w:t>References</w:t>
            </w:r>
            <w:r w:rsidR="00DB181C">
              <w:rPr>
                <w:webHidden/>
              </w:rPr>
              <w:tab/>
            </w:r>
            <w:r w:rsidR="00DB181C">
              <w:rPr>
                <w:webHidden/>
              </w:rPr>
              <w:fldChar w:fldCharType="begin"/>
            </w:r>
            <w:r w:rsidR="00DB181C">
              <w:rPr>
                <w:webHidden/>
              </w:rPr>
              <w:instrText xml:space="preserve"> PAGEREF _Toc213674542 \h </w:instrText>
            </w:r>
            <w:r w:rsidR="00DB181C">
              <w:rPr>
                <w:webHidden/>
              </w:rPr>
            </w:r>
            <w:r w:rsidR="00DB181C">
              <w:rPr>
                <w:webHidden/>
              </w:rPr>
              <w:fldChar w:fldCharType="separate"/>
            </w:r>
            <w:r w:rsidR="00DB181C">
              <w:rPr>
                <w:webHidden/>
              </w:rPr>
              <w:t>3</w:t>
            </w:r>
            <w:r w:rsidR="00DB181C">
              <w:rPr>
                <w:webHidden/>
              </w:rPr>
              <w:fldChar w:fldCharType="end"/>
            </w:r>
          </w:hyperlink>
        </w:p>
        <w:p w14:paraId="44994B45" w14:textId="77777777" w:rsidR="00530E16" w:rsidRPr="00CF650B" w:rsidRDefault="004468F8">
          <w:r>
            <w:fldChar w:fldCharType="end"/>
          </w:r>
        </w:p>
      </w:sdtContent>
    </w:sdt>
    <w:p w14:paraId="47E96734" w14:textId="77777777" w:rsidR="00530E16" w:rsidRDefault="00530E16">
      <w:pPr>
        <w:rPr>
          <w:rFonts w:ascii="Arial" w:eastAsia="Arial" w:hAnsi="Arial" w:cs="Arial"/>
        </w:rPr>
      </w:pPr>
    </w:p>
    <w:p w14:paraId="60291BF1" w14:textId="77777777" w:rsidR="00530E16" w:rsidRDefault="00530E16">
      <w:pPr>
        <w:rPr>
          <w:rFonts w:ascii="Arial" w:eastAsia="Arial" w:hAnsi="Arial" w:cs="Arial"/>
        </w:rPr>
      </w:pPr>
    </w:p>
    <w:p w14:paraId="2421D587" w14:textId="77777777" w:rsidR="00530E16" w:rsidRDefault="00530E16">
      <w:pPr>
        <w:rPr>
          <w:rFonts w:ascii="Arial" w:eastAsia="Arial" w:hAnsi="Arial" w:cs="Arial"/>
        </w:rPr>
      </w:pPr>
    </w:p>
    <w:p w14:paraId="410961E0" w14:textId="77777777" w:rsidR="00530E16" w:rsidRDefault="00530E16">
      <w:pPr>
        <w:rPr>
          <w:rFonts w:ascii="Arial" w:eastAsia="Arial" w:hAnsi="Arial" w:cs="Arial"/>
        </w:rPr>
      </w:pPr>
    </w:p>
    <w:p w14:paraId="1FFCB34E" w14:textId="77777777" w:rsidR="00530E16" w:rsidRDefault="00530E16">
      <w:pPr>
        <w:rPr>
          <w:rFonts w:ascii="Arial" w:eastAsia="Arial" w:hAnsi="Arial" w:cs="Arial"/>
        </w:rPr>
      </w:pPr>
    </w:p>
    <w:p w14:paraId="3C778483" w14:textId="77777777" w:rsidR="00530E16" w:rsidRDefault="00530E16">
      <w:pPr>
        <w:rPr>
          <w:rFonts w:ascii="Arial" w:eastAsia="Arial" w:hAnsi="Arial" w:cs="Arial"/>
        </w:rPr>
      </w:pPr>
    </w:p>
    <w:p w14:paraId="502372E0" w14:textId="77777777" w:rsidR="00530E16" w:rsidRDefault="00530E16">
      <w:pPr>
        <w:rPr>
          <w:rFonts w:ascii="Arial" w:eastAsia="Arial" w:hAnsi="Arial" w:cs="Arial"/>
        </w:rPr>
      </w:pPr>
    </w:p>
    <w:p w14:paraId="7AFADAAE" w14:textId="77777777" w:rsidR="00530E16" w:rsidRDefault="00530E16">
      <w:pPr>
        <w:rPr>
          <w:rFonts w:ascii="Arial" w:eastAsia="Arial" w:hAnsi="Arial" w:cs="Arial"/>
        </w:rPr>
      </w:pPr>
    </w:p>
    <w:p w14:paraId="04A44737" w14:textId="77777777" w:rsidR="00530E16" w:rsidRDefault="00530E16">
      <w:pPr>
        <w:rPr>
          <w:rFonts w:ascii="Arial" w:eastAsia="Arial" w:hAnsi="Arial" w:cs="Arial"/>
        </w:rPr>
      </w:pPr>
    </w:p>
    <w:p w14:paraId="2D4CC227" w14:textId="77777777" w:rsidR="00530E16" w:rsidRDefault="00530E16">
      <w:pPr>
        <w:rPr>
          <w:rFonts w:ascii="Arial" w:eastAsia="Arial" w:hAnsi="Arial" w:cs="Arial"/>
        </w:rPr>
      </w:pPr>
    </w:p>
    <w:p w14:paraId="74C11C58" w14:textId="77777777" w:rsidR="00530E16" w:rsidRDefault="00530E16">
      <w:pPr>
        <w:rPr>
          <w:rFonts w:ascii="Arial" w:eastAsia="Arial" w:hAnsi="Arial" w:cs="Arial"/>
        </w:rPr>
      </w:pPr>
    </w:p>
    <w:p w14:paraId="2F69556E" w14:textId="77777777" w:rsidR="00530E16" w:rsidRDefault="00530E16">
      <w:pPr>
        <w:rPr>
          <w:rFonts w:ascii="Arial" w:eastAsia="Arial" w:hAnsi="Arial" w:cs="Arial"/>
        </w:rPr>
      </w:pPr>
    </w:p>
    <w:p w14:paraId="76FF215E" w14:textId="77777777" w:rsidR="00530E16" w:rsidRDefault="00530E16">
      <w:pPr>
        <w:rPr>
          <w:rFonts w:ascii="Arial" w:eastAsia="Arial" w:hAnsi="Arial" w:cs="Arial"/>
        </w:rPr>
      </w:pPr>
    </w:p>
    <w:p w14:paraId="34B00D22" w14:textId="77777777" w:rsidR="00530E16" w:rsidRDefault="00530E16">
      <w:pPr>
        <w:rPr>
          <w:rFonts w:ascii="Arial" w:eastAsia="Arial" w:hAnsi="Arial" w:cs="Arial"/>
        </w:rPr>
      </w:pPr>
    </w:p>
    <w:p w14:paraId="60F4A019"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23AEDB9D" w14:textId="77777777" w:rsidR="00530E16" w:rsidRDefault="00530E16">
      <w:pPr>
        <w:rPr>
          <w:rFonts w:ascii="Arial" w:eastAsia="Arial" w:hAnsi="Arial" w:cs="Arial"/>
        </w:rPr>
      </w:pPr>
    </w:p>
    <w:p w14:paraId="062BEB88" w14:textId="77299521" w:rsidR="00530E16" w:rsidRPr="00687BDF" w:rsidRDefault="00E51BC2" w:rsidP="00BC0290">
      <w:pPr>
        <w:jc w:val="center"/>
        <w:rPr>
          <w:b/>
          <w:bCs/>
          <w:sz w:val="32"/>
          <w:szCs w:val="32"/>
        </w:rPr>
      </w:pPr>
      <w:bookmarkStart w:id="0" w:name="_Toc213674530"/>
      <w:bookmarkEnd w:id="0"/>
      <w:r w:rsidRPr="00687BDF">
        <w:rPr>
          <w:b/>
          <w:bCs/>
          <w:sz w:val="32"/>
          <w:szCs w:val="32"/>
        </w:rPr>
        <w:lastRenderedPageBreak/>
        <w:t>Shortage of Staff in Health and Social Sector</w:t>
      </w:r>
    </w:p>
    <w:p w14:paraId="5DF77D8C" w14:textId="0E246E05" w:rsidR="00530E16" w:rsidRPr="00BB3473" w:rsidRDefault="00771A6D" w:rsidP="005F7785">
      <w:pPr>
        <w:rPr>
          <w:b/>
          <w:bCs/>
          <w:sz w:val="28"/>
          <w:szCs w:val="28"/>
        </w:rPr>
      </w:pPr>
      <w:bookmarkStart w:id="1" w:name="_Toc213674531"/>
      <w:r w:rsidRPr="00BB3473">
        <w:rPr>
          <w:b/>
          <w:bCs/>
          <w:sz w:val="28"/>
          <w:szCs w:val="28"/>
        </w:rPr>
        <w:t xml:space="preserve">              </w:t>
      </w:r>
      <w:r w:rsidR="00BA0043" w:rsidRPr="00BB3473">
        <w:rPr>
          <w:b/>
          <w:bCs/>
          <w:sz w:val="28"/>
          <w:szCs w:val="28"/>
        </w:rPr>
        <w:t>Introduction</w:t>
      </w:r>
      <w:bookmarkEnd w:id="1"/>
    </w:p>
    <w:p w14:paraId="555DED22" w14:textId="0DEE5185" w:rsidR="00683425" w:rsidRPr="00683425" w:rsidRDefault="00E51BC2" w:rsidP="00BB3473">
      <w:pPr>
        <w:pStyle w:val="ListParagraph"/>
        <w:spacing w:line="360" w:lineRule="auto"/>
        <w:rPr>
          <w:color w:val="EE0000"/>
          <w:sz w:val="40"/>
          <w:szCs w:val="40"/>
        </w:rPr>
      </w:pPr>
      <w:r w:rsidRPr="00C60339">
        <w:rPr>
          <w:rFonts w:ascii="Arial" w:hAnsi="Arial" w:cs="Arial"/>
          <w:sz w:val="22"/>
          <w:szCs w:val="22"/>
        </w:rPr>
        <w:t xml:space="preserve">Current issues in the UK Health and </w:t>
      </w:r>
      <w:r w:rsidR="00B04785" w:rsidRPr="00C60339">
        <w:rPr>
          <w:rFonts w:ascii="Arial" w:hAnsi="Arial" w:cs="Arial"/>
          <w:sz w:val="22"/>
          <w:szCs w:val="22"/>
        </w:rPr>
        <w:t xml:space="preserve">Social </w:t>
      </w:r>
      <w:r w:rsidR="00B04785">
        <w:rPr>
          <w:rFonts w:ascii="Arial" w:hAnsi="Arial" w:cs="Arial"/>
          <w:sz w:val="22"/>
          <w:szCs w:val="22"/>
        </w:rPr>
        <w:t xml:space="preserve">Care </w:t>
      </w:r>
      <w:r w:rsidRPr="00C60339">
        <w:rPr>
          <w:rFonts w:ascii="Arial" w:hAnsi="Arial" w:cs="Arial"/>
          <w:sz w:val="22"/>
          <w:szCs w:val="22"/>
        </w:rPr>
        <w:t xml:space="preserve">sector </w:t>
      </w:r>
      <w:r w:rsidR="002F7819" w:rsidRPr="00C60339">
        <w:rPr>
          <w:rFonts w:ascii="Arial" w:hAnsi="Arial" w:cs="Arial"/>
          <w:sz w:val="22"/>
          <w:szCs w:val="22"/>
        </w:rPr>
        <w:t>include,</w:t>
      </w:r>
      <w:r w:rsidRPr="00C60339">
        <w:rPr>
          <w:rFonts w:ascii="Arial" w:hAnsi="Arial" w:cs="Arial"/>
          <w:sz w:val="22"/>
          <w:szCs w:val="22"/>
        </w:rPr>
        <w:t xml:space="preserve"> staff </w:t>
      </w:r>
      <w:r w:rsidR="00660ECC" w:rsidRPr="00C60339">
        <w:rPr>
          <w:rFonts w:ascii="Arial" w:hAnsi="Arial" w:cs="Arial"/>
          <w:sz w:val="22"/>
          <w:szCs w:val="22"/>
        </w:rPr>
        <w:t>shortages,</w:t>
      </w:r>
      <w:r w:rsidRPr="00C60339">
        <w:rPr>
          <w:rFonts w:ascii="Arial" w:hAnsi="Arial" w:cs="Arial"/>
          <w:sz w:val="22"/>
          <w:szCs w:val="22"/>
        </w:rPr>
        <w:t xml:space="preserve"> funding </w:t>
      </w:r>
      <w:r w:rsidR="00660ECC" w:rsidRPr="00C60339">
        <w:rPr>
          <w:rFonts w:ascii="Arial" w:hAnsi="Arial" w:cs="Arial"/>
          <w:sz w:val="22"/>
          <w:szCs w:val="22"/>
        </w:rPr>
        <w:t>gaps,</w:t>
      </w:r>
      <w:r w:rsidRPr="00C60339">
        <w:rPr>
          <w:rFonts w:ascii="Arial" w:hAnsi="Arial" w:cs="Arial"/>
          <w:sz w:val="22"/>
          <w:szCs w:val="22"/>
        </w:rPr>
        <w:t xml:space="preserve"> and increasing demand driven by an </w:t>
      </w:r>
      <w:r w:rsidR="006B6C50" w:rsidRPr="00C60339">
        <w:rPr>
          <w:rFonts w:ascii="Arial" w:hAnsi="Arial" w:cs="Arial"/>
          <w:sz w:val="22"/>
          <w:szCs w:val="22"/>
        </w:rPr>
        <w:t>aging papulation</w:t>
      </w:r>
      <w:r w:rsidRPr="00C60339">
        <w:rPr>
          <w:rFonts w:ascii="Arial" w:hAnsi="Arial" w:cs="Arial"/>
          <w:sz w:val="22"/>
          <w:szCs w:val="22"/>
        </w:rPr>
        <w:t>.</w:t>
      </w:r>
      <w:r w:rsidR="00660ECC" w:rsidRPr="00C60339">
        <w:rPr>
          <w:rFonts w:ascii="Arial" w:hAnsi="Arial" w:cs="Arial"/>
          <w:sz w:val="22"/>
          <w:szCs w:val="22"/>
        </w:rPr>
        <w:t xml:space="preserve"> </w:t>
      </w:r>
      <w:r w:rsidR="00413162" w:rsidRPr="00C60339">
        <w:rPr>
          <w:rFonts w:ascii="Arial" w:hAnsi="Arial" w:cs="Arial"/>
          <w:sz w:val="22"/>
          <w:szCs w:val="22"/>
        </w:rPr>
        <w:t xml:space="preserve">Other challenges involve long waiting lists for </w:t>
      </w:r>
      <w:r w:rsidR="00A40EBD" w:rsidRPr="00C60339">
        <w:rPr>
          <w:rFonts w:ascii="Arial" w:hAnsi="Arial" w:cs="Arial"/>
          <w:sz w:val="22"/>
          <w:szCs w:val="22"/>
        </w:rPr>
        <w:t>treatment, significant</w:t>
      </w:r>
      <w:r w:rsidR="00413162" w:rsidRPr="00C60339">
        <w:rPr>
          <w:rFonts w:ascii="Arial" w:hAnsi="Arial" w:cs="Arial"/>
          <w:sz w:val="22"/>
          <w:szCs w:val="22"/>
        </w:rPr>
        <w:t xml:space="preserve"> </w:t>
      </w:r>
      <w:r w:rsidR="007B6E4D" w:rsidRPr="00C60339">
        <w:rPr>
          <w:rFonts w:ascii="Arial" w:hAnsi="Arial" w:cs="Arial"/>
          <w:sz w:val="22"/>
          <w:szCs w:val="22"/>
        </w:rPr>
        <w:t>backlogs,</w:t>
      </w:r>
      <w:r w:rsidR="00413162" w:rsidRPr="00C60339">
        <w:rPr>
          <w:rFonts w:ascii="Arial" w:hAnsi="Arial" w:cs="Arial"/>
          <w:sz w:val="22"/>
          <w:szCs w:val="22"/>
        </w:rPr>
        <w:t xml:space="preserve"> and growing pressure on mental health services</w:t>
      </w:r>
      <w:r w:rsidR="008D7126" w:rsidRPr="00C60339">
        <w:rPr>
          <w:rFonts w:ascii="Arial" w:hAnsi="Arial" w:cs="Arial"/>
          <w:sz w:val="22"/>
          <w:szCs w:val="22"/>
        </w:rPr>
        <w:t>,</w:t>
      </w:r>
      <w:r w:rsidR="00413162" w:rsidRPr="00C60339">
        <w:rPr>
          <w:rFonts w:ascii="Arial" w:hAnsi="Arial" w:cs="Arial"/>
          <w:sz w:val="22"/>
          <w:szCs w:val="22"/>
        </w:rPr>
        <w:t xml:space="preserve"> </w:t>
      </w:r>
      <w:r w:rsidR="008D7126" w:rsidRPr="00C60339">
        <w:rPr>
          <w:rFonts w:ascii="Arial" w:hAnsi="Arial" w:cs="Arial"/>
          <w:sz w:val="22"/>
          <w:szCs w:val="22"/>
        </w:rPr>
        <w:t>a</w:t>
      </w:r>
      <w:r w:rsidR="00413162" w:rsidRPr="00C60339">
        <w:rPr>
          <w:rFonts w:ascii="Arial" w:hAnsi="Arial" w:cs="Arial"/>
          <w:sz w:val="22"/>
          <w:szCs w:val="22"/>
        </w:rPr>
        <w:t xml:space="preserve">longside </w:t>
      </w:r>
      <w:r w:rsidR="0045325B" w:rsidRPr="00C60339">
        <w:rPr>
          <w:rFonts w:ascii="Arial" w:hAnsi="Arial" w:cs="Arial"/>
          <w:sz w:val="22"/>
          <w:szCs w:val="22"/>
        </w:rPr>
        <w:t>continuing health</w:t>
      </w:r>
      <w:r w:rsidR="00413162" w:rsidRPr="00C60339">
        <w:rPr>
          <w:rFonts w:ascii="Arial" w:hAnsi="Arial" w:cs="Arial"/>
          <w:sz w:val="22"/>
          <w:szCs w:val="22"/>
        </w:rPr>
        <w:t xml:space="preserve"> inequalities and the impact of the covid -19 </w:t>
      </w:r>
      <w:r w:rsidR="00660ECC" w:rsidRPr="00C60339">
        <w:rPr>
          <w:rFonts w:ascii="Arial" w:hAnsi="Arial" w:cs="Arial"/>
          <w:sz w:val="22"/>
          <w:szCs w:val="22"/>
        </w:rPr>
        <w:t>pandemic</w:t>
      </w:r>
      <w:r w:rsidR="008D7126" w:rsidRPr="00C60339">
        <w:rPr>
          <w:rFonts w:ascii="Arial" w:hAnsi="Arial" w:cs="Arial"/>
          <w:sz w:val="22"/>
          <w:szCs w:val="22"/>
        </w:rPr>
        <w:t>.</w:t>
      </w:r>
      <w:r w:rsidR="00660ECC" w:rsidRPr="00C60339">
        <w:rPr>
          <w:rFonts w:ascii="Arial" w:hAnsi="Arial" w:cs="Arial"/>
          <w:sz w:val="22"/>
          <w:szCs w:val="22"/>
        </w:rPr>
        <w:t xml:space="preserve"> The</w:t>
      </w:r>
      <w:r w:rsidR="00407C89" w:rsidRPr="00C60339">
        <w:rPr>
          <w:rFonts w:ascii="Arial" w:hAnsi="Arial" w:cs="Arial"/>
          <w:sz w:val="22"/>
          <w:szCs w:val="22"/>
        </w:rPr>
        <w:t xml:space="preserve"> NHS is under extreme strain</w:t>
      </w:r>
      <w:r w:rsidR="008D7126" w:rsidRPr="00C60339">
        <w:rPr>
          <w:rFonts w:ascii="Arial" w:hAnsi="Arial" w:cs="Arial"/>
          <w:sz w:val="22"/>
          <w:szCs w:val="22"/>
        </w:rPr>
        <w:t>,</w:t>
      </w:r>
      <w:r w:rsidR="00407C89" w:rsidRPr="00C60339">
        <w:rPr>
          <w:rFonts w:ascii="Arial" w:hAnsi="Arial" w:cs="Arial"/>
          <w:sz w:val="22"/>
          <w:szCs w:val="22"/>
        </w:rPr>
        <w:t xml:space="preserve"> and many people are going without the care they need. In July 2023 the waiting list for routine hospital treatment in England had grown to nearly 7.7 </w:t>
      </w:r>
      <w:r w:rsidR="0045325B" w:rsidRPr="00C60339">
        <w:rPr>
          <w:rFonts w:ascii="Arial" w:hAnsi="Arial" w:cs="Arial"/>
          <w:sz w:val="22"/>
          <w:szCs w:val="22"/>
        </w:rPr>
        <w:t>million and</w:t>
      </w:r>
      <w:r w:rsidR="00407C89" w:rsidRPr="00C60339">
        <w:rPr>
          <w:rFonts w:ascii="Arial" w:hAnsi="Arial" w:cs="Arial"/>
          <w:sz w:val="22"/>
          <w:szCs w:val="22"/>
        </w:rPr>
        <w:t xml:space="preserve"> all time high with almost 390,000 people waiting </w:t>
      </w:r>
      <w:r w:rsidR="00CB73B9" w:rsidRPr="00C60339">
        <w:rPr>
          <w:rFonts w:ascii="Arial" w:hAnsi="Arial" w:cs="Arial"/>
          <w:sz w:val="22"/>
          <w:szCs w:val="22"/>
        </w:rPr>
        <w:t xml:space="preserve">more </w:t>
      </w:r>
      <w:r w:rsidR="00800ADF" w:rsidRPr="00C60339">
        <w:rPr>
          <w:rFonts w:ascii="Arial" w:hAnsi="Arial" w:cs="Arial"/>
          <w:sz w:val="22"/>
          <w:szCs w:val="22"/>
        </w:rPr>
        <w:t>than</w:t>
      </w:r>
      <w:r w:rsidR="00CB73B9" w:rsidRPr="00C60339">
        <w:rPr>
          <w:rFonts w:ascii="Arial" w:hAnsi="Arial" w:cs="Arial"/>
          <w:sz w:val="22"/>
          <w:szCs w:val="22"/>
        </w:rPr>
        <w:t xml:space="preserve"> a year</w:t>
      </w:r>
      <w:r w:rsidR="00CF30A3" w:rsidRPr="00C60339">
        <w:rPr>
          <w:rFonts w:ascii="Arial" w:hAnsi="Arial" w:cs="Arial"/>
          <w:sz w:val="22"/>
          <w:szCs w:val="22"/>
        </w:rPr>
        <w:t xml:space="preserve">. </w:t>
      </w:r>
      <w:r w:rsidR="00661E59" w:rsidRPr="00C60339">
        <w:rPr>
          <w:rFonts w:ascii="Arial" w:hAnsi="Arial" w:cs="Arial"/>
          <w:sz w:val="22"/>
          <w:szCs w:val="22"/>
        </w:rPr>
        <w:t xml:space="preserve">These </w:t>
      </w:r>
      <w:r w:rsidR="00BD7924" w:rsidRPr="00C60339">
        <w:rPr>
          <w:rFonts w:ascii="Arial" w:hAnsi="Arial" w:cs="Arial"/>
          <w:sz w:val="22"/>
          <w:szCs w:val="22"/>
        </w:rPr>
        <w:t>shortages affect nearly all professions</w:t>
      </w:r>
      <w:r w:rsidR="00AD74AC" w:rsidRPr="00C60339">
        <w:rPr>
          <w:rFonts w:ascii="Arial" w:hAnsi="Arial" w:cs="Arial"/>
          <w:sz w:val="22"/>
          <w:szCs w:val="22"/>
        </w:rPr>
        <w:t xml:space="preserve"> including nursing, dentist and </w:t>
      </w:r>
      <w:r w:rsidR="00F4235A" w:rsidRPr="00C60339">
        <w:rPr>
          <w:rFonts w:ascii="Arial" w:hAnsi="Arial" w:cs="Arial"/>
          <w:sz w:val="22"/>
          <w:szCs w:val="22"/>
        </w:rPr>
        <w:t>medicine</w:t>
      </w:r>
      <w:r w:rsidR="00AB5EC9" w:rsidRPr="00C60339">
        <w:rPr>
          <w:rFonts w:ascii="Arial" w:hAnsi="Arial" w:cs="Arial"/>
          <w:sz w:val="22"/>
          <w:szCs w:val="22"/>
        </w:rPr>
        <w:t>,</w:t>
      </w:r>
      <w:r w:rsidR="00F4235A" w:rsidRPr="00C60339">
        <w:rPr>
          <w:rFonts w:ascii="Arial" w:hAnsi="Arial" w:cs="Arial"/>
          <w:sz w:val="22"/>
          <w:szCs w:val="22"/>
        </w:rPr>
        <w:t xml:space="preserve"> leading to impacts on patient care quality and </w:t>
      </w:r>
      <w:r w:rsidR="007B6E4D" w:rsidRPr="00C60339">
        <w:rPr>
          <w:rFonts w:ascii="Arial" w:hAnsi="Arial" w:cs="Arial"/>
          <w:sz w:val="22"/>
          <w:szCs w:val="22"/>
        </w:rPr>
        <w:t xml:space="preserve">increased stress for existing </w:t>
      </w:r>
      <w:r w:rsidR="00617B63" w:rsidRPr="00C60339">
        <w:rPr>
          <w:rFonts w:ascii="Arial" w:hAnsi="Arial" w:cs="Arial"/>
          <w:sz w:val="22"/>
          <w:szCs w:val="22"/>
        </w:rPr>
        <w:t>staff</w:t>
      </w:r>
      <w:r w:rsidR="004A0318">
        <w:rPr>
          <w:rFonts w:ascii="Arial" w:hAnsi="Arial" w:cs="Arial"/>
          <w:sz w:val="22"/>
          <w:szCs w:val="22"/>
        </w:rPr>
        <w:t>.</w:t>
      </w:r>
    </w:p>
    <w:p w14:paraId="6F273EC3" w14:textId="36C467F4" w:rsidR="00530E16" w:rsidRPr="002B4040" w:rsidRDefault="00090036" w:rsidP="005F7785">
      <w:pPr>
        <w:rPr>
          <w:b/>
          <w:bCs/>
          <w:sz w:val="28"/>
          <w:szCs w:val="28"/>
        </w:rPr>
      </w:pPr>
      <w:bookmarkStart w:id="2" w:name="_Toc213674532"/>
      <w:r w:rsidRPr="002B4040">
        <w:rPr>
          <w:b/>
          <w:bCs/>
          <w:sz w:val="28"/>
          <w:szCs w:val="28"/>
        </w:rPr>
        <w:t xml:space="preserve"> </w:t>
      </w:r>
      <w:r w:rsidR="004468F8" w:rsidRPr="002B4040">
        <w:rPr>
          <w:b/>
          <w:bCs/>
          <w:sz w:val="28"/>
          <w:szCs w:val="28"/>
        </w:rPr>
        <w:t>Problem Statement</w:t>
      </w:r>
      <w:bookmarkEnd w:id="2"/>
    </w:p>
    <w:p w14:paraId="095EFD54" w14:textId="05C12B4A" w:rsidR="009F145B" w:rsidRPr="000D7484" w:rsidRDefault="00090036" w:rsidP="001B1CD4">
      <w:pPr>
        <w:spacing w:line="360" w:lineRule="auto"/>
        <w:jc w:val="both"/>
      </w:pPr>
      <w:r w:rsidRPr="000D7484">
        <w:t xml:space="preserve"> </w:t>
      </w:r>
      <w:r w:rsidR="009F145B" w:rsidRPr="000D7484">
        <w:t>National Health Services (NHS)Digital / England</w:t>
      </w:r>
    </w:p>
    <w:p w14:paraId="3C0A958F" w14:textId="7538DB4E" w:rsidR="008F02A6" w:rsidRPr="000D7484" w:rsidRDefault="009F145B" w:rsidP="000D7484">
      <w:pPr>
        <w:spacing w:line="360" w:lineRule="auto"/>
        <w:jc w:val="both"/>
        <w:rPr>
          <w:rFonts w:ascii="Arial" w:hAnsi="Arial" w:cs="Arial"/>
          <w:sz w:val="22"/>
          <w:szCs w:val="22"/>
        </w:rPr>
      </w:pPr>
      <w:r w:rsidRPr="000D7484">
        <w:rPr>
          <w:rFonts w:ascii="Arial" w:hAnsi="Arial" w:cs="Arial"/>
          <w:sz w:val="22"/>
          <w:szCs w:val="22"/>
        </w:rPr>
        <w:t xml:space="preserve">Independent Think Tanks and Professional </w:t>
      </w:r>
      <w:r w:rsidR="008F02A6" w:rsidRPr="000D7484">
        <w:rPr>
          <w:rFonts w:ascii="Arial" w:hAnsi="Arial" w:cs="Arial"/>
          <w:sz w:val="22"/>
          <w:szCs w:val="22"/>
        </w:rPr>
        <w:t xml:space="preserve">Compromised Staff Safety </w:t>
      </w:r>
      <w:r w:rsidR="00C57CAD" w:rsidRPr="000D7484">
        <w:rPr>
          <w:rFonts w:ascii="Arial" w:hAnsi="Arial" w:cs="Arial"/>
          <w:sz w:val="22"/>
          <w:szCs w:val="22"/>
        </w:rPr>
        <w:t>the</w:t>
      </w:r>
      <w:r w:rsidR="008F02A6" w:rsidRPr="000D7484">
        <w:rPr>
          <w:rFonts w:ascii="Arial" w:hAnsi="Arial" w:cs="Arial"/>
          <w:sz w:val="22"/>
          <w:szCs w:val="22"/>
        </w:rPr>
        <w:t xml:space="preserve"> UK’s health and social care sectors face severe staff shortages due to burnout, low </w:t>
      </w:r>
      <w:r w:rsidR="00F71468" w:rsidRPr="000D7484">
        <w:rPr>
          <w:rFonts w:ascii="Arial" w:hAnsi="Arial" w:cs="Arial"/>
          <w:sz w:val="22"/>
          <w:szCs w:val="22"/>
        </w:rPr>
        <w:t>pay,</w:t>
      </w:r>
      <w:r w:rsidR="008F02A6" w:rsidRPr="000D7484">
        <w:rPr>
          <w:rFonts w:ascii="Arial" w:hAnsi="Arial" w:cs="Arial"/>
          <w:sz w:val="22"/>
          <w:szCs w:val="22"/>
        </w:rPr>
        <w:t xml:space="preserve"> and failure to train enough domestic staff</w:t>
      </w:r>
      <w:r w:rsidR="00925655" w:rsidRPr="000D7484">
        <w:rPr>
          <w:rFonts w:ascii="Arial" w:hAnsi="Arial" w:cs="Arial"/>
          <w:sz w:val="22"/>
          <w:szCs w:val="22"/>
        </w:rPr>
        <w:t>,</w:t>
      </w:r>
      <w:r w:rsidR="008F02A6" w:rsidRPr="000D7484">
        <w:rPr>
          <w:rFonts w:ascii="Arial" w:hAnsi="Arial" w:cs="Arial"/>
          <w:sz w:val="22"/>
          <w:szCs w:val="22"/>
        </w:rPr>
        <w:t xml:space="preserve"> </w:t>
      </w:r>
      <w:r w:rsidR="00925655" w:rsidRPr="000D7484">
        <w:rPr>
          <w:rFonts w:ascii="Arial" w:hAnsi="Arial" w:cs="Arial"/>
          <w:sz w:val="22"/>
          <w:szCs w:val="22"/>
        </w:rPr>
        <w:t>w</w:t>
      </w:r>
      <w:r w:rsidR="008F02A6" w:rsidRPr="000D7484">
        <w:rPr>
          <w:rFonts w:ascii="Arial" w:hAnsi="Arial" w:cs="Arial"/>
          <w:sz w:val="22"/>
          <w:szCs w:val="22"/>
        </w:rPr>
        <w:t xml:space="preserve">hich has increased pressure on existing workers and impacted patient care. Causes </w:t>
      </w:r>
      <w:r w:rsidR="00575504" w:rsidRPr="000D7484">
        <w:rPr>
          <w:rFonts w:ascii="Arial" w:hAnsi="Arial" w:cs="Arial"/>
          <w:sz w:val="22"/>
          <w:szCs w:val="22"/>
        </w:rPr>
        <w:t>include high</w:t>
      </w:r>
      <w:r w:rsidR="008F02A6" w:rsidRPr="000D7484">
        <w:rPr>
          <w:rFonts w:ascii="Arial" w:hAnsi="Arial" w:cs="Arial"/>
          <w:sz w:val="22"/>
          <w:szCs w:val="22"/>
        </w:rPr>
        <w:t xml:space="preserve"> vacancy rate in both NHS and Social care with some estimates showing over 100,000 vacancies in NHS and over 150,000 in Social Care, leading to high turnover. Contributing factors also includ</w:t>
      </w:r>
      <w:r w:rsidR="00575504" w:rsidRPr="000D7484">
        <w:rPr>
          <w:rFonts w:ascii="Arial" w:hAnsi="Arial" w:cs="Arial"/>
          <w:sz w:val="22"/>
          <w:szCs w:val="22"/>
        </w:rPr>
        <w:t xml:space="preserve">e </w:t>
      </w:r>
      <w:r w:rsidR="008F02A6" w:rsidRPr="000D7484">
        <w:rPr>
          <w:rFonts w:ascii="Arial" w:hAnsi="Arial" w:cs="Arial"/>
          <w:sz w:val="22"/>
          <w:szCs w:val="22"/>
        </w:rPr>
        <w:t>increased demand from</w:t>
      </w:r>
      <w:r w:rsidR="00575504" w:rsidRPr="000D7484">
        <w:rPr>
          <w:rFonts w:ascii="Arial" w:hAnsi="Arial" w:cs="Arial"/>
          <w:sz w:val="22"/>
          <w:szCs w:val="22"/>
        </w:rPr>
        <w:t xml:space="preserve"> a</w:t>
      </w:r>
      <w:r w:rsidR="008F02A6" w:rsidRPr="000D7484">
        <w:rPr>
          <w:rFonts w:ascii="Arial" w:hAnsi="Arial" w:cs="Arial"/>
          <w:sz w:val="22"/>
          <w:szCs w:val="22"/>
        </w:rPr>
        <w:t xml:space="preserve"> growing population and restrictive immigration policies that have hindered international recruitment.</w:t>
      </w:r>
    </w:p>
    <w:p w14:paraId="7D185BAC" w14:textId="77777777" w:rsidR="008F02A6" w:rsidRPr="00693AF1" w:rsidRDefault="008F02A6" w:rsidP="004A0318">
      <w:pPr>
        <w:spacing w:line="360" w:lineRule="auto"/>
        <w:rPr>
          <w:rFonts w:ascii="Arial" w:hAnsi="Arial" w:cs="Arial"/>
          <w:b/>
          <w:bCs/>
        </w:rPr>
      </w:pPr>
      <w:r w:rsidRPr="00693AF1">
        <w:rPr>
          <w:rFonts w:ascii="Arial" w:hAnsi="Arial" w:cs="Arial"/>
          <w:b/>
          <w:bCs/>
        </w:rPr>
        <w:t>Reason for staff shortages</w:t>
      </w:r>
    </w:p>
    <w:p w14:paraId="2A81D5B0" w14:textId="3A450E8C" w:rsidR="008F02A6" w:rsidRPr="00A01885" w:rsidRDefault="008F02A6" w:rsidP="00A01885">
      <w:pPr>
        <w:pStyle w:val="ListParagraph"/>
        <w:numPr>
          <w:ilvl w:val="0"/>
          <w:numId w:val="10"/>
        </w:numPr>
        <w:spacing w:line="360" w:lineRule="auto"/>
        <w:rPr>
          <w:rFonts w:ascii="Arial" w:hAnsi="Arial" w:cs="Arial"/>
          <w:sz w:val="22"/>
          <w:szCs w:val="22"/>
        </w:rPr>
      </w:pPr>
      <w:r w:rsidRPr="00A01885">
        <w:rPr>
          <w:rFonts w:ascii="Arial" w:hAnsi="Arial" w:cs="Arial"/>
          <w:sz w:val="22"/>
          <w:szCs w:val="22"/>
        </w:rPr>
        <w:t xml:space="preserve">Burnout and </w:t>
      </w:r>
      <w:r w:rsidR="00A13CE6" w:rsidRPr="00A01885">
        <w:rPr>
          <w:rFonts w:ascii="Arial" w:hAnsi="Arial" w:cs="Arial"/>
          <w:sz w:val="22"/>
          <w:szCs w:val="22"/>
        </w:rPr>
        <w:t xml:space="preserve">poor </w:t>
      </w:r>
      <w:r w:rsidR="005C6888" w:rsidRPr="00A01885">
        <w:rPr>
          <w:rFonts w:ascii="Arial" w:hAnsi="Arial" w:cs="Arial"/>
          <w:sz w:val="22"/>
          <w:szCs w:val="22"/>
        </w:rPr>
        <w:t>retention: High</w:t>
      </w:r>
      <w:r w:rsidR="00740855" w:rsidRPr="00A01885">
        <w:rPr>
          <w:rFonts w:ascii="Arial" w:hAnsi="Arial" w:cs="Arial"/>
          <w:sz w:val="22"/>
          <w:szCs w:val="22"/>
        </w:rPr>
        <w:t xml:space="preserve"> </w:t>
      </w:r>
      <w:r w:rsidR="005C6888" w:rsidRPr="00A01885">
        <w:rPr>
          <w:rFonts w:ascii="Arial" w:hAnsi="Arial" w:cs="Arial"/>
          <w:sz w:val="22"/>
          <w:szCs w:val="22"/>
        </w:rPr>
        <w:t>stress,</w:t>
      </w:r>
      <w:r w:rsidR="00740855" w:rsidRPr="00A01885">
        <w:rPr>
          <w:rFonts w:ascii="Arial" w:hAnsi="Arial" w:cs="Arial"/>
          <w:sz w:val="22"/>
          <w:szCs w:val="22"/>
        </w:rPr>
        <w:t xml:space="preserve"> working load and low job satis</w:t>
      </w:r>
      <w:r w:rsidR="000A336D" w:rsidRPr="00A01885">
        <w:rPr>
          <w:rFonts w:ascii="Arial" w:hAnsi="Arial" w:cs="Arial"/>
          <w:sz w:val="22"/>
          <w:szCs w:val="22"/>
        </w:rPr>
        <w:t xml:space="preserve">faction are leading to </w:t>
      </w:r>
      <w:r w:rsidR="00051E06" w:rsidRPr="00A01885">
        <w:rPr>
          <w:rFonts w:ascii="Arial" w:hAnsi="Arial" w:cs="Arial"/>
          <w:sz w:val="22"/>
          <w:szCs w:val="22"/>
        </w:rPr>
        <w:t>increased sickness and staff leaving the sector.</w:t>
      </w:r>
    </w:p>
    <w:p w14:paraId="51EF92AF" w14:textId="3AA43E74" w:rsidR="008F02A6" w:rsidRPr="00A01885" w:rsidRDefault="008F02A6" w:rsidP="00A01885">
      <w:pPr>
        <w:pStyle w:val="ListParagraph"/>
        <w:numPr>
          <w:ilvl w:val="0"/>
          <w:numId w:val="10"/>
        </w:numPr>
        <w:spacing w:line="360" w:lineRule="auto"/>
        <w:rPr>
          <w:rFonts w:ascii="Arial" w:hAnsi="Arial" w:cs="Arial"/>
          <w:sz w:val="22"/>
          <w:szCs w:val="22"/>
        </w:rPr>
      </w:pPr>
      <w:r w:rsidRPr="00A01885">
        <w:rPr>
          <w:rFonts w:ascii="Arial" w:hAnsi="Arial" w:cs="Arial"/>
          <w:sz w:val="22"/>
          <w:szCs w:val="22"/>
        </w:rPr>
        <w:t xml:space="preserve">Insufficient domestic </w:t>
      </w:r>
      <w:r w:rsidR="00674459" w:rsidRPr="00A01885">
        <w:rPr>
          <w:rFonts w:ascii="Arial" w:hAnsi="Arial" w:cs="Arial"/>
          <w:sz w:val="22"/>
          <w:szCs w:val="22"/>
        </w:rPr>
        <w:t>training:</w:t>
      </w:r>
      <w:r w:rsidR="00DA72DA" w:rsidRPr="00A01885">
        <w:rPr>
          <w:rFonts w:ascii="Arial" w:hAnsi="Arial" w:cs="Arial"/>
          <w:sz w:val="22"/>
          <w:szCs w:val="22"/>
        </w:rPr>
        <w:t xml:space="preserve"> A failure to train enough UK </w:t>
      </w:r>
      <w:r w:rsidR="009A4FF1" w:rsidRPr="00A01885">
        <w:rPr>
          <w:rFonts w:ascii="Arial" w:hAnsi="Arial" w:cs="Arial"/>
          <w:sz w:val="22"/>
          <w:szCs w:val="22"/>
        </w:rPr>
        <w:t xml:space="preserve">staff has made the sectors </w:t>
      </w:r>
      <w:r w:rsidR="00DE579A" w:rsidRPr="00A01885">
        <w:rPr>
          <w:rFonts w:ascii="Arial" w:hAnsi="Arial" w:cs="Arial"/>
          <w:sz w:val="22"/>
          <w:szCs w:val="22"/>
        </w:rPr>
        <w:t>heavily reliant on international recruitment</w:t>
      </w:r>
      <w:r w:rsidR="00674459" w:rsidRPr="00A01885">
        <w:rPr>
          <w:rFonts w:ascii="Arial" w:hAnsi="Arial" w:cs="Arial"/>
          <w:sz w:val="22"/>
          <w:szCs w:val="22"/>
        </w:rPr>
        <w:t xml:space="preserve">. </w:t>
      </w:r>
    </w:p>
    <w:p w14:paraId="6EDB23EE" w14:textId="20C5F08A" w:rsidR="008F02A6" w:rsidRPr="00A01885" w:rsidRDefault="008F02A6" w:rsidP="00A01885">
      <w:pPr>
        <w:pStyle w:val="ListParagraph"/>
        <w:numPr>
          <w:ilvl w:val="0"/>
          <w:numId w:val="10"/>
        </w:numPr>
        <w:spacing w:line="360" w:lineRule="auto"/>
        <w:rPr>
          <w:rFonts w:ascii="Arial" w:hAnsi="Arial" w:cs="Arial"/>
          <w:sz w:val="22"/>
          <w:szCs w:val="22"/>
        </w:rPr>
      </w:pPr>
      <w:r w:rsidRPr="00A01885">
        <w:rPr>
          <w:rFonts w:ascii="Arial" w:hAnsi="Arial" w:cs="Arial"/>
          <w:sz w:val="22"/>
          <w:szCs w:val="22"/>
        </w:rPr>
        <w:t xml:space="preserve">Low </w:t>
      </w:r>
      <w:r w:rsidR="002C7846" w:rsidRPr="00A01885">
        <w:rPr>
          <w:rFonts w:ascii="Arial" w:hAnsi="Arial" w:cs="Arial"/>
          <w:sz w:val="22"/>
          <w:szCs w:val="22"/>
        </w:rPr>
        <w:t>pay:</w:t>
      </w:r>
      <w:r w:rsidR="00674459" w:rsidRPr="00A01885">
        <w:rPr>
          <w:rFonts w:ascii="Arial" w:hAnsi="Arial" w:cs="Arial"/>
          <w:sz w:val="22"/>
          <w:szCs w:val="22"/>
        </w:rPr>
        <w:t xml:space="preserve"> The social care sector </w:t>
      </w:r>
      <w:r w:rsidR="002C7846" w:rsidRPr="00A01885">
        <w:rPr>
          <w:rFonts w:ascii="Arial" w:hAnsi="Arial" w:cs="Arial"/>
          <w:sz w:val="22"/>
          <w:szCs w:val="22"/>
        </w:rPr>
        <w:t>suffers</w:t>
      </w:r>
      <w:r w:rsidR="0073119F" w:rsidRPr="00A01885">
        <w:rPr>
          <w:rFonts w:ascii="Arial" w:hAnsi="Arial" w:cs="Arial"/>
          <w:sz w:val="22"/>
          <w:szCs w:val="22"/>
        </w:rPr>
        <w:t xml:space="preserve"> from low pay </w:t>
      </w:r>
      <w:r w:rsidR="00D525FA" w:rsidRPr="00A01885">
        <w:rPr>
          <w:rFonts w:ascii="Arial" w:hAnsi="Arial" w:cs="Arial"/>
          <w:sz w:val="22"/>
          <w:szCs w:val="22"/>
        </w:rPr>
        <w:t xml:space="preserve">with some care workers earning less </w:t>
      </w:r>
      <w:r w:rsidR="002A3383" w:rsidRPr="00A01885">
        <w:rPr>
          <w:rFonts w:ascii="Arial" w:hAnsi="Arial" w:cs="Arial"/>
          <w:sz w:val="22"/>
          <w:szCs w:val="22"/>
        </w:rPr>
        <w:t>than</w:t>
      </w:r>
      <w:r w:rsidR="00D525FA" w:rsidRPr="00A01885">
        <w:rPr>
          <w:rFonts w:ascii="Arial" w:hAnsi="Arial" w:cs="Arial"/>
          <w:sz w:val="22"/>
          <w:szCs w:val="22"/>
        </w:rPr>
        <w:t xml:space="preserve"> </w:t>
      </w:r>
      <w:r w:rsidR="0027492D" w:rsidRPr="00A01885">
        <w:rPr>
          <w:rFonts w:ascii="Arial" w:hAnsi="Arial" w:cs="Arial"/>
          <w:sz w:val="22"/>
          <w:szCs w:val="22"/>
        </w:rPr>
        <w:t>comparable roles like shop assistant.</w:t>
      </w:r>
    </w:p>
    <w:p w14:paraId="67FE51ED" w14:textId="24581858" w:rsidR="008F02A6" w:rsidRPr="00A01885" w:rsidRDefault="008F02A6" w:rsidP="00A01885">
      <w:pPr>
        <w:pStyle w:val="ListParagraph"/>
        <w:numPr>
          <w:ilvl w:val="0"/>
          <w:numId w:val="10"/>
        </w:numPr>
        <w:spacing w:line="360" w:lineRule="auto"/>
        <w:rPr>
          <w:rFonts w:ascii="Arial" w:hAnsi="Arial" w:cs="Arial"/>
          <w:sz w:val="22"/>
          <w:szCs w:val="22"/>
        </w:rPr>
      </w:pPr>
      <w:r w:rsidRPr="00A01885">
        <w:rPr>
          <w:rFonts w:ascii="Arial" w:hAnsi="Arial" w:cs="Arial"/>
          <w:sz w:val="22"/>
          <w:szCs w:val="22"/>
        </w:rPr>
        <w:t xml:space="preserve">Increased </w:t>
      </w:r>
      <w:r w:rsidR="00A54F8E" w:rsidRPr="00A01885">
        <w:rPr>
          <w:rFonts w:ascii="Arial" w:hAnsi="Arial" w:cs="Arial"/>
          <w:sz w:val="22"/>
          <w:szCs w:val="22"/>
        </w:rPr>
        <w:t>demand:</w:t>
      </w:r>
      <w:r w:rsidR="002C7846" w:rsidRPr="00A01885">
        <w:rPr>
          <w:rFonts w:ascii="Arial" w:hAnsi="Arial" w:cs="Arial"/>
          <w:sz w:val="22"/>
          <w:szCs w:val="22"/>
        </w:rPr>
        <w:t xml:space="preserve"> The </w:t>
      </w:r>
      <w:r w:rsidR="002C46EB" w:rsidRPr="00A01885">
        <w:rPr>
          <w:rFonts w:ascii="Arial" w:hAnsi="Arial" w:cs="Arial"/>
          <w:sz w:val="22"/>
          <w:szCs w:val="22"/>
        </w:rPr>
        <w:t xml:space="preserve">demand for health and social care services </w:t>
      </w:r>
      <w:r w:rsidR="00783BAA" w:rsidRPr="00A01885">
        <w:rPr>
          <w:rFonts w:ascii="Arial" w:hAnsi="Arial" w:cs="Arial"/>
          <w:sz w:val="22"/>
          <w:szCs w:val="22"/>
        </w:rPr>
        <w:t xml:space="preserve">is growing </w:t>
      </w:r>
      <w:r w:rsidR="00A54F8E" w:rsidRPr="00A01885">
        <w:rPr>
          <w:rFonts w:ascii="Arial" w:hAnsi="Arial" w:cs="Arial"/>
          <w:sz w:val="22"/>
          <w:szCs w:val="22"/>
        </w:rPr>
        <w:t>particularly</w:t>
      </w:r>
      <w:r w:rsidR="00783BAA" w:rsidRPr="00A01885">
        <w:rPr>
          <w:rFonts w:ascii="Arial" w:hAnsi="Arial" w:cs="Arial"/>
          <w:sz w:val="22"/>
          <w:szCs w:val="22"/>
        </w:rPr>
        <w:t xml:space="preserve"> due to </w:t>
      </w:r>
      <w:r w:rsidR="00C95BC9" w:rsidRPr="00A01885">
        <w:rPr>
          <w:rFonts w:ascii="Arial" w:hAnsi="Arial" w:cs="Arial"/>
          <w:sz w:val="22"/>
          <w:szCs w:val="22"/>
        </w:rPr>
        <w:t xml:space="preserve">demographic shifts with a rising </w:t>
      </w:r>
      <w:r w:rsidR="00A54F8E" w:rsidRPr="00A01885">
        <w:rPr>
          <w:rFonts w:ascii="Arial" w:hAnsi="Arial" w:cs="Arial"/>
          <w:sz w:val="22"/>
          <w:szCs w:val="22"/>
        </w:rPr>
        <w:t>elderly population.</w:t>
      </w:r>
    </w:p>
    <w:p w14:paraId="2299E3AA" w14:textId="156A606D" w:rsidR="008F02A6" w:rsidRPr="00A01885" w:rsidRDefault="008F02A6" w:rsidP="00A01885">
      <w:pPr>
        <w:pStyle w:val="ListParagraph"/>
        <w:numPr>
          <w:ilvl w:val="0"/>
          <w:numId w:val="10"/>
        </w:numPr>
        <w:spacing w:line="360" w:lineRule="auto"/>
        <w:rPr>
          <w:rFonts w:ascii="Arial" w:hAnsi="Arial" w:cs="Arial"/>
          <w:sz w:val="22"/>
          <w:szCs w:val="22"/>
        </w:rPr>
      </w:pPr>
      <w:r w:rsidRPr="00A01885">
        <w:rPr>
          <w:rFonts w:ascii="Arial" w:hAnsi="Arial" w:cs="Arial"/>
          <w:sz w:val="22"/>
          <w:szCs w:val="22"/>
        </w:rPr>
        <w:t xml:space="preserve">Restrictive immigration </w:t>
      </w:r>
      <w:r w:rsidR="00020B4F" w:rsidRPr="00A01885">
        <w:rPr>
          <w:rFonts w:ascii="Arial" w:hAnsi="Arial" w:cs="Arial"/>
          <w:sz w:val="22"/>
          <w:szCs w:val="22"/>
        </w:rPr>
        <w:t>policies: Post</w:t>
      </w:r>
      <w:r w:rsidR="00CF2A0B" w:rsidRPr="00A01885">
        <w:rPr>
          <w:rFonts w:ascii="Arial" w:hAnsi="Arial" w:cs="Arial"/>
          <w:sz w:val="22"/>
          <w:szCs w:val="22"/>
        </w:rPr>
        <w:t xml:space="preserve"> Brexit </w:t>
      </w:r>
      <w:r w:rsidR="001B4F23" w:rsidRPr="00A01885">
        <w:rPr>
          <w:rFonts w:ascii="Arial" w:hAnsi="Arial" w:cs="Arial"/>
          <w:sz w:val="22"/>
          <w:szCs w:val="22"/>
        </w:rPr>
        <w:t xml:space="preserve">immigration </w:t>
      </w:r>
      <w:r w:rsidR="00020B4F" w:rsidRPr="00A01885">
        <w:rPr>
          <w:rFonts w:ascii="Arial" w:hAnsi="Arial" w:cs="Arial"/>
          <w:sz w:val="22"/>
          <w:szCs w:val="22"/>
        </w:rPr>
        <w:t>rules</w:t>
      </w:r>
      <w:r w:rsidR="001B4F23" w:rsidRPr="00A01885">
        <w:rPr>
          <w:rFonts w:ascii="Arial" w:hAnsi="Arial" w:cs="Arial"/>
          <w:sz w:val="22"/>
          <w:szCs w:val="22"/>
        </w:rPr>
        <w:t xml:space="preserve"> have made it more diffic</w:t>
      </w:r>
      <w:r w:rsidR="009621C5" w:rsidRPr="00A01885">
        <w:rPr>
          <w:rFonts w:ascii="Arial" w:hAnsi="Arial" w:cs="Arial"/>
          <w:sz w:val="22"/>
          <w:szCs w:val="22"/>
        </w:rPr>
        <w:t>ult and costly to recruit inter</w:t>
      </w:r>
      <w:r w:rsidR="0094224B" w:rsidRPr="00A01885">
        <w:rPr>
          <w:rFonts w:ascii="Arial" w:hAnsi="Arial" w:cs="Arial"/>
          <w:sz w:val="22"/>
          <w:szCs w:val="22"/>
        </w:rPr>
        <w:t xml:space="preserve">national staff which has historically been a </w:t>
      </w:r>
      <w:r w:rsidR="008D4C1B" w:rsidRPr="00A01885">
        <w:rPr>
          <w:rFonts w:ascii="Arial" w:hAnsi="Arial" w:cs="Arial"/>
          <w:sz w:val="22"/>
          <w:szCs w:val="22"/>
        </w:rPr>
        <w:t xml:space="preserve">crucial source of </w:t>
      </w:r>
      <w:r w:rsidR="00227EE9" w:rsidRPr="00A01885">
        <w:rPr>
          <w:rFonts w:ascii="Arial" w:hAnsi="Arial" w:cs="Arial"/>
          <w:sz w:val="22"/>
          <w:szCs w:val="22"/>
        </w:rPr>
        <w:t>labour</w:t>
      </w:r>
      <w:r w:rsidR="008D4C1B" w:rsidRPr="00A01885">
        <w:rPr>
          <w:rFonts w:ascii="Arial" w:hAnsi="Arial" w:cs="Arial"/>
          <w:sz w:val="22"/>
          <w:szCs w:val="22"/>
        </w:rPr>
        <w:t xml:space="preserve"> for social care.</w:t>
      </w:r>
    </w:p>
    <w:p w14:paraId="04BFC030" w14:textId="77777777" w:rsidR="008F02A6" w:rsidRPr="00A01885" w:rsidRDefault="008F02A6" w:rsidP="00E24DF7">
      <w:pPr>
        <w:pStyle w:val="ListParagraph"/>
        <w:spacing w:line="360" w:lineRule="auto"/>
        <w:rPr>
          <w:rFonts w:ascii="Arial" w:hAnsi="Arial" w:cs="Arial"/>
          <w:b/>
          <w:bCs/>
          <w:sz w:val="28"/>
          <w:szCs w:val="28"/>
        </w:rPr>
      </w:pPr>
      <w:r w:rsidRPr="00A01885">
        <w:rPr>
          <w:rFonts w:ascii="Arial" w:hAnsi="Arial" w:cs="Arial"/>
          <w:b/>
          <w:bCs/>
          <w:sz w:val="28"/>
          <w:szCs w:val="28"/>
        </w:rPr>
        <w:lastRenderedPageBreak/>
        <w:t>Consequences of shortages staff</w:t>
      </w:r>
    </w:p>
    <w:p w14:paraId="4B3C933B" w14:textId="37286D30" w:rsidR="008F02A6" w:rsidRPr="00C8697A" w:rsidRDefault="00EB713F" w:rsidP="00E24DF7">
      <w:pPr>
        <w:pStyle w:val="ListParagraph"/>
        <w:numPr>
          <w:ilvl w:val="0"/>
          <w:numId w:val="9"/>
        </w:numPr>
        <w:spacing w:line="360" w:lineRule="auto"/>
        <w:rPr>
          <w:rFonts w:ascii="Arial" w:hAnsi="Arial" w:cs="Arial"/>
          <w:sz w:val="22"/>
          <w:szCs w:val="22"/>
        </w:rPr>
      </w:pPr>
      <w:r w:rsidRPr="00C8697A">
        <w:rPr>
          <w:rFonts w:ascii="Arial" w:hAnsi="Arial" w:cs="Arial"/>
          <w:sz w:val="22"/>
          <w:szCs w:val="22"/>
        </w:rPr>
        <w:t xml:space="preserve">Longer waiting times: </w:t>
      </w:r>
      <w:r w:rsidR="00980B60" w:rsidRPr="00C8697A">
        <w:rPr>
          <w:rFonts w:ascii="Arial" w:hAnsi="Arial" w:cs="Arial"/>
          <w:sz w:val="22"/>
          <w:szCs w:val="22"/>
        </w:rPr>
        <w:t xml:space="preserve">Patients face delays for appointments, </w:t>
      </w:r>
      <w:r w:rsidR="00682817" w:rsidRPr="00C8697A">
        <w:rPr>
          <w:rFonts w:ascii="Arial" w:hAnsi="Arial" w:cs="Arial"/>
          <w:sz w:val="22"/>
          <w:szCs w:val="22"/>
        </w:rPr>
        <w:t>treatments,</w:t>
      </w:r>
      <w:r w:rsidR="00CE0E84" w:rsidRPr="00C8697A">
        <w:rPr>
          <w:rFonts w:ascii="Arial" w:hAnsi="Arial" w:cs="Arial"/>
          <w:sz w:val="22"/>
          <w:szCs w:val="22"/>
        </w:rPr>
        <w:t xml:space="preserve"> and procedures.</w:t>
      </w:r>
    </w:p>
    <w:p w14:paraId="5A47AE6C" w14:textId="075582D3" w:rsidR="008F02A6" w:rsidRPr="00C8697A" w:rsidRDefault="00807F95" w:rsidP="00E24DF7">
      <w:pPr>
        <w:pStyle w:val="ListParagraph"/>
        <w:numPr>
          <w:ilvl w:val="0"/>
          <w:numId w:val="19"/>
        </w:numPr>
        <w:spacing w:line="360" w:lineRule="auto"/>
        <w:rPr>
          <w:rFonts w:ascii="Arial" w:hAnsi="Arial" w:cs="Arial"/>
          <w:sz w:val="22"/>
          <w:szCs w:val="22"/>
        </w:rPr>
      </w:pPr>
      <w:r w:rsidRPr="00C8697A">
        <w:rPr>
          <w:rFonts w:ascii="Arial" w:hAnsi="Arial" w:cs="Arial"/>
          <w:sz w:val="22"/>
          <w:szCs w:val="22"/>
        </w:rPr>
        <w:t xml:space="preserve">Reduce quality of </w:t>
      </w:r>
      <w:r w:rsidR="00682817" w:rsidRPr="00C8697A">
        <w:rPr>
          <w:rFonts w:ascii="Arial" w:hAnsi="Arial" w:cs="Arial"/>
          <w:sz w:val="22"/>
          <w:szCs w:val="22"/>
        </w:rPr>
        <w:t>care:</w:t>
      </w:r>
      <w:r w:rsidRPr="00C8697A">
        <w:rPr>
          <w:rFonts w:ascii="Arial" w:hAnsi="Arial" w:cs="Arial"/>
          <w:sz w:val="22"/>
          <w:szCs w:val="22"/>
        </w:rPr>
        <w:t xml:space="preserve"> </w:t>
      </w:r>
      <w:r w:rsidR="00BC29BF" w:rsidRPr="00C8697A">
        <w:rPr>
          <w:rFonts w:ascii="Arial" w:hAnsi="Arial" w:cs="Arial"/>
          <w:sz w:val="22"/>
          <w:szCs w:val="22"/>
        </w:rPr>
        <w:t>Understaffed hospitals and clini</w:t>
      </w:r>
      <w:r w:rsidR="00ED28EA" w:rsidRPr="00C8697A">
        <w:rPr>
          <w:rFonts w:ascii="Arial" w:hAnsi="Arial" w:cs="Arial"/>
          <w:sz w:val="22"/>
          <w:szCs w:val="22"/>
        </w:rPr>
        <w:t xml:space="preserve">cs may struggle to provide the necessary </w:t>
      </w:r>
      <w:r w:rsidR="004E2927" w:rsidRPr="00C8697A">
        <w:rPr>
          <w:rFonts w:ascii="Arial" w:hAnsi="Arial" w:cs="Arial"/>
          <w:sz w:val="22"/>
          <w:szCs w:val="22"/>
        </w:rPr>
        <w:t xml:space="preserve">level of care and overworked staff may have less time for each </w:t>
      </w:r>
      <w:r w:rsidR="00682817" w:rsidRPr="00C8697A">
        <w:rPr>
          <w:rFonts w:ascii="Arial" w:hAnsi="Arial" w:cs="Arial"/>
          <w:sz w:val="22"/>
          <w:szCs w:val="22"/>
        </w:rPr>
        <w:t>patient.</w:t>
      </w:r>
    </w:p>
    <w:p w14:paraId="0AFB490B" w14:textId="78BE288E" w:rsidR="008F02A6" w:rsidRDefault="00A6419F" w:rsidP="00E24DF7">
      <w:pPr>
        <w:pStyle w:val="ListParagraph"/>
        <w:numPr>
          <w:ilvl w:val="0"/>
          <w:numId w:val="19"/>
        </w:numPr>
        <w:spacing w:line="360" w:lineRule="auto"/>
      </w:pPr>
      <w:r w:rsidRPr="00C8697A">
        <w:rPr>
          <w:rFonts w:ascii="Arial" w:hAnsi="Arial" w:cs="Arial"/>
          <w:sz w:val="22"/>
          <w:szCs w:val="22"/>
        </w:rPr>
        <w:t xml:space="preserve">Worsening </w:t>
      </w:r>
      <w:r w:rsidR="00D96E4E" w:rsidRPr="00C8697A">
        <w:rPr>
          <w:rFonts w:ascii="Arial" w:hAnsi="Arial" w:cs="Arial"/>
          <w:sz w:val="22"/>
          <w:szCs w:val="22"/>
        </w:rPr>
        <w:t xml:space="preserve">conditions: </w:t>
      </w:r>
      <w:r w:rsidR="00F913FE" w:rsidRPr="00C8697A">
        <w:rPr>
          <w:rFonts w:ascii="Arial" w:hAnsi="Arial" w:cs="Arial"/>
          <w:sz w:val="22"/>
          <w:szCs w:val="22"/>
        </w:rPr>
        <w:t xml:space="preserve">Delays in treatment can lead to </w:t>
      </w:r>
      <w:r w:rsidR="008F772B" w:rsidRPr="00C8697A">
        <w:rPr>
          <w:rFonts w:ascii="Arial" w:hAnsi="Arial" w:cs="Arial"/>
          <w:sz w:val="22"/>
          <w:szCs w:val="22"/>
        </w:rPr>
        <w:t xml:space="preserve">conditions </w:t>
      </w:r>
      <w:r w:rsidR="00AA6BF9" w:rsidRPr="00C8697A">
        <w:rPr>
          <w:rFonts w:ascii="Arial" w:hAnsi="Arial" w:cs="Arial"/>
          <w:sz w:val="22"/>
          <w:szCs w:val="22"/>
        </w:rPr>
        <w:t>worsening for</w:t>
      </w:r>
      <w:r w:rsidR="00AA6BF9">
        <w:t xml:space="preserve"> patients.</w:t>
      </w:r>
    </w:p>
    <w:p w14:paraId="129FF0EE" w14:textId="7F39095B" w:rsidR="00D96E4E" w:rsidRPr="00A01885" w:rsidRDefault="008F02A6" w:rsidP="005F7785">
      <w:pPr>
        <w:rPr>
          <w:b/>
          <w:bCs/>
          <w:sz w:val="28"/>
          <w:szCs w:val="28"/>
        </w:rPr>
      </w:pPr>
      <w:r w:rsidRPr="00A01885">
        <w:rPr>
          <w:b/>
          <w:bCs/>
          <w:sz w:val="28"/>
          <w:szCs w:val="28"/>
        </w:rPr>
        <w:t xml:space="preserve">Workforce and working condition </w:t>
      </w:r>
      <w:r w:rsidR="00D96E4E" w:rsidRPr="00A01885">
        <w:rPr>
          <w:b/>
          <w:bCs/>
          <w:sz w:val="28"/>
          <w:szCs w:val="28"/>
        </w:rPr>
        <w:t>issues</w:t>
      </w:r>
    </w:p>
    <w:p w14:paraId="48B59EEF" w14:textId="2D3D9146" w:rsidR="00F35EB8" w:rsidRPr="0046307D" w:rsidRDefault="00F35EB8" w:rsidP="0046307D">
      <w:pPr>
        <w:pStyle w:val="ListParagraph"/>
        <w:numPr>
          <w:ilvl w:val="0"/>
          <w:numId w:val="9"/>
        </w:numPr>
        <w:spacing w:line="360" w:lineRule="auto"/>
        <w:rPr>
          <w:rFonts w:ascii="Arial" w:hAnsi="Arial" w:cs="Arial"/>
          <w:sz w:val="22"/>
          <w:szCs w:val="22"/>
        </w:rPr>
      </w:pPr>
      <w:r w:rsidRPr="0046307D">
        <w:rPr>
          <w:rFonts w:ascii="Arial" w:hAnsi="Arial" w:cs="Arial"/>
          <w:sz w:val="22"/>
          <w:szCs w:val="22"/>
        </w:rPr>
        <w:t xml:space="preserve"> </w:t>
      </w:r>
      <w:r w:rsidR="00957599" w:rsidRPr="0046307D">
        <w:rPr>
          <w:rFonts w:ascii="Arial" w:hAnsi="Arial" w:cs="Arial"/>
          <w:sz w:val="22"/>
          <w:szCs w:val="22"/>
        </w:rPr>
        <w:t xml:space="preserve">Staffing </w:t>
      </w:r>
      <w:r w:rsidR="00A82529" w:rsidRPr="0046307D">
        <w:rPr>
          <w:rFonts w:ascii="Arial" w:hAnsi="Arial" w:cs="Arial"/>
          <w:sz w:val="22"/>
          <w:szCs w:val="22"/>
        </w:rPr>
        <w:t>shortages:</w:t>
      </w:r>
      <w:r w:rsidR="0076186A" w:rsidRPr="0046307D">
        <w:rPr>
          <w:rFonts w:ascii="Arial" w:hAnsi="Arial" w:cs="Arial"/>
          <w:sz w:val="22"/>
          <w:szCs w:val="22"/>
        </w:rPr>
        <w:t xml:space="preserve"> Not enough </w:t>
      </w:r>
      <w:r w:rsidR="00305992" w:rsidRPr="0046307D">
        <w:rPr>
          <w:rFonts w:ascii="Arial" w:hAnsi="Arial" w:cs="Arial"/>
          <w:sz w:val="22"/>
          <w:szCs w:val="22"/>
        </w:rPr>
        <w:t>doctors,</w:t>
      </w:r>
      <w:r w:rsidR="0076186A" w:rsidRPr="0046307D">
        <w:rPr>
          <w:rFonts w:ascii="Arial" w:hAnsi="Arial" w:cs="Arial"/>
          <w:sz w:val="22"/>
          <w:szCs w:val="22"/>
        </w:rPr>
        <w:t xml:space="preserve"> </w:t>
      </w:r>
      <w:r w:rsidR="00305992" w:rsidRPr="0046307D">
        <w:rPr>
          <w:rFonts w:ascii="Arial" w:hAnsi="Arial" w:cs="Arial"/>
          <w:sz w:val="22"/>
          <w:szCs w:val="22"/>
        </w:rPr>
        <w:t>nurses,</w:t>
      </w:r>
      <w:r w:rsidR="00951DE2" w:rsidRPr="0046307D">
        <w:rPr>
          <w:rFonts w:ascii="Arial" w:hAnsi="Arial" w:cs="Arial"/>
          <w:sz w:val="22"/>
          <w:szCs w:val="22"/>
        </w:rPr>
        <w:t xml:space="preserve"> and other healthcare professional to </w:t>
      </w:r>
      <w:r w:rsidR="00E0378F" w:rsidRPr="0046307D">
        <w:rPr>
          <w:rFonts w:ascii="Arial" w:hAnsi="Arial" w:cs="Arial"/>
          <w:sz w:val="22"/>
          <w:szCs w:val="22"/>
        </w:rPr>
        <w:t xml:space="preserve">meet demand leading to increased pressure on </w:t>
      </w:r>
      <w:r w:rsidR="00305992" w:rsidRPr="0046307D">
        <w:rPr>
          <w:rFonts w:ascii="Arial" w:hAnsi="Arial" w:cs="Arial"/>
          <w:sz w:val="22"/>
          <w:szCs w:val="22"/>
        </w:rPr>
        <w:t>remaining staff.</w:t>
      </w:r>
    </w:p>
    <w:p w14:paraId="7A9F09C4" w14:textId="65AAA02B" w:rsidR="00F35EB8" w:rsidRPr="0046307D" w:rsidRDefault="008E1D8D" w:rsidP="0046307D">
      <w:pPr>
        <w:pStyle w:val="ListParagraph"/>
        <w:numPr>
          <w:ilvl w:val="0"/>
          <w:numId w:val="9"/>
        </w:numPr>
        <w:spacing w:line="360" w:lineRule="auto"/>
        <w:rPr>
          <w:rFonts w:ascii="Arial" w:hAnsi="Arial" w:cs="Arial"/>
          <w:sz w:val="22"/>
          <w:szCs w:val="22"/>
        </w:rPr>
      </w:pPr>
      <w:r w:rsidRPr="0046307D">
        <w:rPr>
          <w:rFonts w:ascii="Arial" w:hAnsi="Arial" w:cs="Arial"/>
          <w:sz w:val="22"/>
          <w:szCs w:val="22"/>
        </w:rPr>
        <w:t xml:space="preserve">High </w:t>
      </w:r>
      <w:r w:rsidR="000A68DF" w:rsidRPr="0046307D">
        <w:rPr>
          <w:rFonts w:ascii="Arial" w:hAnsi="Arial" w:cs="Arial"/>
          <w:sz w:val="22"/>
          <w:szCs w:val="22"/>
        </w:rPr>
        <w:t>turnover:</w:t>
      </w:r>
      <w:r w:rsidRPr="0046307D">
        <w:rPr>
          <w:rFonts w:ascii="Arial" w:hAnsi="Arial" w:cs="Arial"/>
          <w:sz w:val="22"/>
          <w:szCs w:val="22"/>
        </w:rPr>
        <w:t xml:space="preserve"> Many healthcare </w:t>
      </w:r>
      <w:r w:rsidR="00F419DC" w:rsidRPr="0046307D">
        <w:rPr>
          <w:rFonts w:ascii="Arial" w:hAnsi="Arial" w:cs="Arial"/>
          <w:sz w:val="22"/>
          <w:szCs w:val="22"/>
        </w:rPr>
        <w:t xml:space="preserve">professionals leave their jobs which is </w:t>
      </w:r>
      <w:r w:rsidR="006669C7" w:rsidRPr="0046307D">
        <w:rPr>
          <w:rFonts w:ascii="Arial" w:hAnsi="Arial" w:cs="Arial"/>
          <w:sz w:val="22"/>
          <w:szCs w:val="22"/>
        </w:rPr>
        <w:t>a significant problem</w:t>
      </w:r>
      <w:r w:rsidR="000A68DF" w:rsidRPr="0046307D">
        <w:rPr>
          <w:rFonts w:ascii="Arial" w:hAnsi="Arial" w:cs="Arial"/>
          <w:sz w:val="22"/>
          <w:szCs w:val="22"/>
        </w:rPr>
        <w:t>.</w:t>
      </w:r>
    </w:p>
    <w:p w14:paraId="32A3DAE7" w14:textId="57DB4DBD" w:rsidR="000A68DF" w:rsidRPr="0046307D" w:rsidRDefault="002F41E1" w:rsidP="0046307D">
      <w:pPr>
        <w:pStyle w:val="ListParagraph"/>
        <w:numPr>
          <w:ilvl w:val="0"/>
          <w:numId w:val="9"/>
        </w:numPr>
        <w:spacing w:line="360" w:lineRule="auto"/>
        <w:rPr>
          <w:rFonts w:ascii="Arial" w:hAnsi="Arial" w:cs="Arial"/>
          <w:sz w:val="22"/>
          <w:szCs w:val="22"/>
        </w:rPr>
      </w:pPr>
      <w:r w:rsidRPr="0046307D">
        <w:rPr>
          <w:rFonts w:ascii="Arial" w:hAnsi="Arial" w:cs="Arial"/>
          <w:sz w:val="22"/>
          <w:szCs w:val="22"/>
        </w:rPr>
        <w:t xml:space="preserve">Lack of diversity </w:t>
      </w:r>
      <w:r w:rsidR="00064C5D" w:rsidRPr="0046307D">
        <w:rPr>
          <w:rFonts w:ascii="Arial" w:hAnsi="Arial" w:cs="Arial"/>
          <w:sz w:val="22"/>
          <w:szCs w:val="22"/>
        </w:rPr>
        <w:t xml:space="preserve">and </w:t>
      </w:r>
      <w:r w:rsidR="0079450E" w:rsidRPr="0046307D">
        <w:rPr>
          <w:rFonts w:ascii="Arial" w:hAnsi="Arial" w:cs="Arial"/>
          <w:sz w:val="22"/>
          <w:szCs w:val="22"/>
        </w:rPr>
        <w:t>inclusion:</w:t>
      </w:r>
      <w:r w:rsidR="00064C5D" w:rsidRPr="0046307D">
        <w:rPr>
          <w:rFonts w:ascii="Arial" w:hAnsi="Arial" w:cs="Arial"/>
          <w:sz w:val="22"/>
          <w:szCs w:val="22"/>
        </w:rPr>
        <w:t xml:space="preserve"> Some </w:t>
      </w:r>
      <w:r w:rsidR="000E67C3" w:rsidRPr="0046307D">
        <w:rPr>
          <w:rFonts w:ascii="Arial" w:hAnsi="Arial" w:cs="Arial"/>
          <w:sz w:val="22"/>
          <w:szCs w:val="22"/>
        </w:rPr>
        <w:t xml:space="preserve">temporary workers and staff from </w:t>
      </w:r>
      <w:r w:rsidR="001B74BB" w:rsidRPr="0046307D">
        <w:rPr>
          <w:rFonts w:ascii="Arial" w:hAnsi="Arial" w:cs="Arial"/>
          <w:sz w:val="22"/>
          <w:szCs w:val="22"/>
        </w:rPr>
        <w:t xml:space="preserve">ethnic minority backgrounds face </w:t>
      </w:r>
      <w:r w:rsidR="006F4AAC" w:rsidRPr="0046307D">
        <w:rPr>
          <w:rFonts w:ascii="Arial" w:hAnsi="Arial" w:cs="Arial"/>
          <w:sz w:val="22"/>
          <w:szCs w:val="22"/>
        </w:rPr>
        <w:t xml:space="preserve">additional challenges such </w:t>
      </w:r>
      <w:r w:rsidR="0071158B" w:rsidRPr="0046307D">
        <w:rPr>
          <w:rFonts w:ascii="Arial" w:hAnsi="Arial" w:cs="Arial"/>
          <w:sz w:val="22"/>
          <w:szCs w:val="22"/>
        </w:rPr>
        <w:t xml:space="preserve">as </w:t>
      </w:r>
      <w:r w:rsidR="00432788" w:rsidRPr="0046307D">
        <w:rPr>
          <w:rFonts w:ascii="Arial" w:hAnsi="Arial" w:cs="Arial"/>
          <w:sz w:val="22"/>
          <w:szCs w:val="22"/>
        </w:rPr>
        <w:t>discrimination</w:t>
      </w:r>
      <w:r w:rsidR="0071158B" w:rsidRPr="0046307D">
        <w:rPr>
          <w:rFonts w:ascii="Arial" w:hAnsi="Arial" w:cs="Arial"/>
          <w:sz w:val="22"/>
          <w:szCs w:val="22"/>
        </w:rPr>
        <w:t xml:space="preserve"> and barriers to speaking up about </w:t>
      </w:r>
      <w:r w:rsidR="00432788" w:rsidRPr="0046307D">
        <w:rPr>
          <w:rFonts w:ascii="Arial" w:hAnsi="Arial" w:cs="Arial"/>
          <w:sz w:val="22"/>
          <w:szCs w:val="22"/>
        </w:rPr>
        <w:t>patient safety concern.</w:t>
      </w:r>
    </w:p>
    <w:p w14:paraId="4246A754" w14:textId="4C85662A" w:rsidR="00F35EB8" w:rsidRPr="00A01885" w:rsidRDefault="00F35EB8" w:rsidP="0046307D">
      <w:pPr>
        <w:pStyle w:val="ListParagraph"/>
        <w:spacing w:line="360" w:lineRule="auto"/>
        <w:rPr>
          <w:rFonts w:ascii="Arial" w:hAnsi="Arial" w:cs="Arial"/>
          <w:b/>
          <w:bCs/>
          <w:sz w:val="28"/>
          <w:szCs w:val="28"/>
        </w:rPr>
      </w:pPr>
      <w:r w:rsidRPr="00A01885">
        <w:rPr>
          <w:rFonts w:ascii="Arial" w:hAnsi="Arial" w:cs="Arial"/>
          <w:b/>
          <w:bCs/>
          <w:sz w:val="28"/>
          <w:szCs w:val="28"/>
        </w:rPr>
        <w:t xml:space="preserve">Current </w:t>
      </w:r>
      <w:r w:rsidR="00634AC7" w:rsidRPr="00A01885">
        <w:rPr>
          <w:rFonts w:ascii="Arial" w:hAnsi="Arial" w:cs="Arial"/>
          <w:b/>
          <w:bCs/>
          <w:sz w:val="28"/>
          <w:szCs w:val="28"/>
        </w:rPr>
        <w:t>outlook</w:t>
      </w:r>
    </w:p>
    <w:p w14:paraId="2B8E1690" w14:textId="2E926DB7" w:rsidR="00F35EB8" w:rsidRPr="0046307D" w:rsidRDefault="005046C3" w:rsidP="0046307D">
      <w:pPr>
        <w:pStyle w:val="ListParagraph"/>
        <w:numPr>
          <w:ilvl w:val="0"/>
          <w:numId w:val="9"/>
        </w:numPr>
        <w:spacing w:line="360" w:lineRule="auto"/>
        <w:rPr>
          <w:rFonts w:ascii="Arial" w:hAnsi="Arial" w:cs="Arial"/>
          <w:sz w:val="22"/>
          <w:szCs w:val="22"/>
        </w:rPr>
      </w:pPr>
      <w:r w:rsidRPr="0046307D">
        <w:rPr>
          <w:rFonts w:ascii="Arial" w:hAnsi="Arial" w:cs="Arial"/>
          <w:sz w:val="22"/>
          <w:szCs w:val="22"/>
        </w:rPr>
        <w:t xml:space="preserve">High vacancy rates: </w:t>
      </w:r>
      <w:r w:rsidR="0036414E" w:rsidRPr="0046307D">
        <w:rPr>
          <w:rFonts w:ascii="Arial" w:hAnsi="Arial" w:cs="Arial"/>
          <w:sz w:val="22"/>
          <w:szCs w:val="22"/>
        </w:rPr>
        <w:t>September 2023 the NHS in England had appro</w:t>
      </w:r>
      <w:r w:rsidR="00481129" w:rsidRPr="0046307D">
        <w:rPr>
          <w:rFonts w:ascii="Arial" w:hAnsi="Arial" w:cs="Arial"/>
          <w:sz w:val="22"/>
          <w:szCs w:val="22"/>
        </w:rPr>
        <w:t>ximately 121,000 full time equiva</w:t>
      </w:r>
      <w:r w:rsidR="002B5E34" w:rsidRPr="0046307D">
        <w:rPr>
          <w:rFonts w:ascii="Arial" w:hAnsi="Arial" w:cs="Arial"/>
          <w:sz w:val="22"/>
          <w:szCs w:val="22"/>
        </w:rPr>
        <w:t>lent (</w:t>
      </w:r>
      <w:r w:rsidR="00642146" w:rsidRPr="0046307D">
        <w:rPr>
          <w:rFonts w:ascii="Arial" w:hAnsi="Arial" w:cs="Arial"/>
          <w:sz w:val="22"/>
          <w:szCs w:val="22"/>
        </w:rPr>
        <w:t>FTE</w:t>
      </w:r>
      <w:r w:rsidR="00A01885" w:rsidRPr="0046307D">
        <w:rPr>
          <w:rFonts w:ascii="Arial" w:hAnsi="Arial" w:cs="Arial"/>
          <w:sz w:val="22"/>
          <w:szCs w:val="22"/>
        </w:rPr>
        <w:t>).</w:t>
      </w:r>
      <w:r w:rsidR="00C02743" w:rsidRPr="0046307D">
        <w:rPr>
          <w:rFonts w:ascii="Arial" w:hAnsi="Arial" w:cs="Arial"/>
          <w:sz w:val="22"/>
          <w:szCs w:val="22"/>
        </w:rPr>
        <w:t xml:space="preserve"> The social </w:t>
      </w:r>
      <w:r w:rsidR="00FC6D2E" w:rsidRPr="0046307D">
        <w:rPr>
          <w:rFonts w:ascii="Arial" w:hAnsi="Arial" w:cs="Arial"/>
          <w:sz w:val="22"/>
          <w:szCs w:val="22"/>
        </w:rPr>
        <w:t xml:space="preserve">care sector had an even higher rate of </w:t>
      </w:r>
      <w:r w:rsidR="005E4A3F" w:rsidRPr="0046307D">
        <w:rPr>
          <w:rFonts w:ascii="Arial" w:hAnsi="Arial" w:cs="Arial"/>
          <w:sz w:val="22"/>
          <w:szCs w:val="22"/>
        </w:rPr>
        <w:t xml:space="preserve">9.9% or 152,000 roles </w:t>
      </w:r>
      <w:r w:rsidR="00C05DE0" w:rsidRPr="0046307D">
        <w:rPr>
          <w:rFonts w:ascii="Arial" w:hAnsi="Arial" w:cs="Arial"/>
          <w:sz w:val="22"/>
          <w:szCs w:val="22"/>
        </w:rPr>
        <w:t>in 2022/2023.</w:t>
      </w:r>
    </w:p>
    <w:p w14:paraId="05044C03" w14:textId="0E85A136" w:rsidR="00F35EB8" w:rsidRPr="0046307D" w:rsidRDefault="00C05DE0" w:rsidP="0046307D">
      <w:pPr>
        <w:pStyle w:val="ListParagraph"/>
        <w:numPr>
          <w:ilvl w:val="0"/>
          <w:numId w:val="9"/>
        </w:numPr>
        <w:spacing w:line="360" w:lineRule="auto"/>
        <w:rPr>
          <w:rFonts w:ascii="Arial" w:hAnsi="Arial" w:cs="Arial"/>
          <w:sz w:val="22"/>
          <w:szCs w:val="22"/>
        </w:rPr>
      </w:pPr>
      <w:r w:rsidRPr="0046307D">
        <w:rPr>
          <w:rFonts w:ascii="Arial" w:hAnsi="Arial" w:cs="Arial"/>
          <w:sz w:val="22"/>
          <w:szCs w:val="22"/>
        </w:rPr>
        <w:t xml:space="preserve">Key </w:t>
      </w:r>
      <w:r w:rsidR="0006135A" w:rsidRPr="0046307D">
        <w:rPr>
          <w:rFonts w:ascii="Arial" w:hAnsi="Arial" w:cs="Arial"/>
          <w:sz w:val="22"/>
          <w:szCs w:val="22"/>
        </w:rPr>
        <w:t xml:space="preserve">shortages areas: Nursing remains </w:t>
      </w:r>
      <w:r w:rsidR="009865BC" w:rsidRPr="0046307D">
        <w:rPr>
          <w:rFonts w:ascii="Arial" w:hAnsi="Arial" w:cs="Arial"/>
          <w:sz w:val="22"/>
          <w:szCs w:val="22"/>
        </w:rPr>
        <w:t xml:space="preserve">a critical area of shortages </w:t>
      </w:r>
      <w:r w:rsidR="006238AE" w:rsidRPr="0046307D">
        <w:rPr>
          <w:rFonts w:ascii="Arial" w:hAnsi="Arial" w:cs="Arial"/>
          <w:sz w:val="22"/>
          <w:szCs w:val="22"/>
        </w:rPr>
        <w:t>like general practice (GPs)</w:t>
      </w:r>
      <w:r w:rsidR="004B7524" w:rsidRPr="0046307D">
        <w:rPr>
          <w:rFonts w:ascii="Arial" w:hAnsi="Arial" w:cs="Arial"/>
          <w:sz w:val="22"/>
          <w:szCs w:val="22"/>
        </w:rPr>
        <w:t xml:space="preserve">, </w:t>
      </w:r>
      <w:r w:rsidR="00E93055" w:rsidRPr="0046307D">
        <w:rPr>
          <w:rFonts w:ascii="Arial" w:hAnsi="Arial" w:cs="Arial"/>
          <w:sz w:val="22"/>
          <w:szCs w:val="22"/>
        </w:rPr>
        <w:t xml:space="preserve">or </w:t>
      </w:r>
      <w:r w:rsidR="00FE39A5" w:rsidRPr="0046307D">
        <w:rPr>
          <w:rFonts w:ascii="Arial" w:hAnsi="Arial" w:cs="Arial"/>
          <w:sz w:val="22"/>
          <w:szCs w:val="22"/>
        </w:rPr>
        <w:t>diagnostic.</w:t>
      </w:r>
      <w:r w:rsidR="004B7524" w:rsidRPr="0046307D">
        <w:rPr>
          <w:rFonts w:ascii="Arial" w:hAnsi="Arial" w:cs="Arial"/>
          <w:sz w:val="22"/>
          <w:szCs w:val="22"/>
        </w:rPr>
        <w:t xml:space="preserve"> </w:t>
      </w:r>
    </w:p>
    <w:p w14:paraId="10E4BD53" w14:textId="14A7340F" w:rsidR="00F35EB8" w:rsidRPr="0046307D" w:rsidRDefault="003A13E3" w:rsidP="0046307D">
      <w:pPr>
        <w:pStyle w:val="ListParagraph"/>
        <w:numPr>
          <w:ilvl w:val="0"/>
          <w:numId w:val="9"/>
        </w:numPr>
        <w:spacing w:line="360" w:lineRule="auto"/>
        <w:rPr>
          <w:rFonts w:ascii="Arial" w:hAnsi="Arial" w:cs="Arial"/>
          <w:sz w:val="22"/>
          <w:szCs w:val="22"/>
        </w:rPr>
      </w:pPr>
      <w:r w:rsidRPr="0046307D">
        <w:rPr>
          <w:rFonts w:ascii="Arial" w:hAnsi="Arial" w:cs="Arial"/>
          <w:sz w:val="22"/>
          <w:szCs w:val="22"/>
        </w:rPr>
        <w:t xml:space="preserve">Retention </w:t>
      </w:r>
      <w:r w:rsidR="0079450E" w:rsidRPr="0046307D">
        <w:rPr>
          <w:rFonts w:ascii="Arial" w:hAnsi="Arial" w:cs="Arial"/>
          <w:sz w:val="22"/>
          <w:szCs w:val="22"/>
        </w:rPr>
        <w:t>issues:</w:t>
      </w:r>
      <w:r w:rsidRPr="0046307D">
        <w:rPr>
          <w:rFonts w:ascii="Arial" w:hAnsi="Arial" w:cs="Arial"/>
          <w:sz w:val="22"/>
          <w:szCs w:val="22"/>
        </w:rPr>
        <w:t xml:space="preserve"> High number of staff are leaving </w:t>
      </w:r>
      <w:r w:rsidR="00012E4B" w:rsidRPr="0046307D">
        <w:rPr>
          <w:rFonts w:ascii="Arial" w:hAnsi="Arial" w:cs="Arial"/>
          <w:sz w:val="22"/>
          <w:szCs w:val="22"/>
        </w:rPr>
        <w:t xml:space="preserve">their roles because of poor work life </w:t>
      </w:r>
      <w:r w:rsidR="00424EB7" w:rsidRPr="0046307D">
        <w:rPr>
          <w:rFonts w:ascii="Arial" w:hAnsi="Arial" w:cs="Arial"/>
          <w:sz w:val="22"/>
          <w:szCs w:val="22"/>
        </w:rPr>
        <w:t xml:space="preserve">balance, high </w:t>
      </w:r>
      <w:r w:rsidR="00427623" w:rsidRPr="0046307D">
        <w:rPr>
          <w:rFonts w:ascii="Arial" w:hAnsi="Arial" w:cs="Arial"/>
          <w:sz w:val="22"/>
          <w:szCs w:val="22"/>
        </w:rPr>
        <w:t>pressure,</w:t>
      </w:r>
      <w:r w:rsidR="00424EB7" w:rsidRPr="0046307D">
        <w:rPr>
          <w:rFonts w:ascii="Arial" w:hAnsi="Arial" w:cs="Arial"/>
          <w:sz w:val="22"/>
          <w:szCs w:val="22"/>
        </w:rPr>
        <w:t xml:space="preserve"> and insufficient pay </w:t>
      </w:r>
      <w:r w:rsidR="0079450E" w:rsidRPr="0046307D">
        <w:rPr>
          <w:rFonts w:ascii="Arial" w:hAnsi="Arial" w:cs="Arial"/>
          <w:sz w:val="22"/>
          <w:szCs w:val="22"/>
        </w:rPr>
        <w:t xml:space="preserve">as the key </w:t>
      </w:r>
      <w:r w:rsidR="001A0ACF" w:rsidRPr="0046307D">
        <w:rPr>
          <w:rFonts w:ascii="Arial" w:hAnsi="Arial" w:cs="Arial"/>
          <w:sz w:val="22"/>
          <w:szCs w:val="22"/>
        </w:rPr>
        <w:t>reason.</w:t>
      </w:r>
      <w:r w:rsidR="0079450E" w:rsidRPr="0046307D">
        <w:rPr>
          <w:rFonts w:ascii="Arial" w:hAnsi="Arial" w:cs="Arial"/>
          <w:sz w:val="22"/>
          <w:szCs w:val="22"/>
        </w:rPr>
        <w:t xml:space="preserve"> </w:t>
      </w:r>
    </w:p>
    <w:p w14:paraId="5B105886" w14:textId="77777777" w:rsidR="00280378" w:rsidRDefault="00280378" w:rsidP="00FD6C0C">
      <w:pPr>
        <w:pStyle w:val="ListParagraph"/>
      </w:pPr>
    </w:p>
    <w:p w14:paraId="0468EAFE" w14:textId="7C0A6F70" w:rsidR="00FD6C0C" w:rsidRPr="001F3F92" w:rsidRDefault="00FD6C0C" w:rsidP="005F7785">
      <w:pPr>
        <w:rPr>
          <w:b/>
          <w:bCs/>
          <w:sz w:val="28"/>
          <w:szCs w:val="28"/>
        </w:rPr>
      </w:pPr>
      <w:proofErr w:type="gramStart"/>
      <w:r w:rsidRPr="001F3F92">
        <w:rPr>
          <w:b/>
          <w:bCs/>
          <w:sz w:val="28"/>
          <w:szCs w:val="28"/>
        </w:rPr>
        <w:t>Future outlook</w:t>
      </w:r>
      <w:proofErr w:type="gramEnd"/>
    </w:p>
    <w:p w14:paraId="48E35670" w14:textId="3122855D" w:rsidR="00FD6C0C" w:rsidRPr="0046307D" w:rsidRDefault="00FD6C0C" w:rsidP="0046307D">
      <w:pPr>
        <w:pStyle w:val="ListParagraph"/>
        <w:numPr>
          <w:ilvl w:val="0"/>
          <w:numId w:val="9"/>
        </w:numPr>
        <w:spacing w:line="360" w:lineRule="auto"/>
        <w:rPr>
          <w:rFonts w:ascii="Arial" w:hAnsi="Arial" w:cs="Arial"/>
          <w:sz w:val="22"/>
          <w:szCs w:val="22"/>
        </w:rPr>
      </w:pPr>
      <w:r w:rsidRPr="0046307D">
        <w:rPr>
          <w:rFonts w:ascii="Arial" w:hAnsi="Arial" w:cs="Arial"/>
          <w:sz w:val="22"/>
          <w:szCs w:val="22"/>
        </w:rPr>
        <w:t>P</w:t>
      </w:r>
      <w:r w:rsidR="001A0ACF" w:rsidRPr="0046307D">
        <w:rPr>
          <w:rFonts w:ascii="Arial" w:hAnsi="Arial" w:cs="Arial"/>
          <w:sz w:val="22"/>
          <w:szCs w:val="22"/>
        </w:rPr>
        <w:t xml:space="preserve">rojected </w:t>
      </w:r>
      <w:r w:rsidR="00427623" w:rsidRPr="0046307D">
        <w:rPr>
          <w:rFonts w:ascii="Arial" w:hAnsi="Arial" w:cs="Arial"/>
          <w:sz w:val="22"/>
          <w:szCs w:val="22"/>
        </w:rPr>
        <w:t>shortfall:</w:t>
      </w:r>
      <w:r w:rsidR="00DD1FCA" w:rsidRPr="0046307D">
        <w:rPr>
          <w:rFonts w:ascii="Arial" w:hAnsi="Arial" w:cs="Arial"/>
          <w:sz w:val="22"/>
          <w:szCs w:val="22"/>
        </w:rPr>
        <w:t xml:space="preserve"> Without the successful implemen</w:t>
      </w:r>
      <w:r w:rsidR="00541B39" w:rsidRPr="0046307D">
        <w:rPr>
          <w:rFonts w:ascii="Arial" w:hAnsi="Arial" w:cs="Arial"/>
          <w:sz w:val="22"/>
          <w:szCs w:val="22"/>
        </w:rPr>
        <w:t>tation of NHS long term work</w:t>
      </w:r>
      <w:r w:rsidR="00AC3B8A" w:rsidRPr="0046307D">
        <w:rPr>
          <w:rFonts w:ascii="Arial" w:hAnsi="Arial" w:cs="Arial"/>
          <w:sz w:val="22"/>
          <w:szCs w:val="22"/>
        </w:rPr>
        <w:t xml:space="preserve">force plan independent project from </w:t>
      </w:r>
      <w:r w:rsidR="005A3FE8" w:rsidRPr="0046307D">
        <w:rPr>
          <w:rFonts w:ascii="Arial" w:hAnsi="Arial" w:cs="Arial"/>
          <w:sz w:val="22"/>
          <w:szCs w:val="22"/>
        </w:rPr>
        <w:t xml:space="preserve">organisations like Health </w:t>
      </w:r>
      <w:r w:rsidR="00427623" w:rsidRPr="0046307D">
        <w:rPr>
          <w:rFonts w:ascii="Arial" w:hAnsi="Arial" w:cs="Arial"/>
          <w:sz w:val="22"/>
          <w:szCs w:val="22"/>
        </w:rPr>
        <w:t>Foundation,</w:t>
      </w:r>
      <w:r w:rsidR="005A3FE8" w:rsidRPr="0046307D">
        <w:rPr>
          <w:rFonts w:ascii="Arial" w:hAnsi="Arial" w:cs="Arial"/>
          <w:sz w:val="22"/>
          <w:szCs w:val="22"/>
        </w:rPr>
        <w:t xml:space="preserve"> </w:t>
      </w:r>
      <w:r w:rsidR="0067699F" w:rsidRPr="0046307D">
        <w:rPr>
          <w:rFonts w:ascii="Arial" w:hAnsi="Arial" w:cs="Arial"/>
          <w:sz w:val="22"/>
          <w:szCs w:val="22"/>
        </w:rPr>
        <w:t>the</w:t>
      </w:r>
      <w:r w:rsidR="00234935" w:rsidRPr="0046307D">
        <w:rPr>
          <w:rFonts w:ascii="Arial" w:hAnsi="Arial" w:cs="Arial"/>
          <w:sz w:val="22"/>
          <w:szCs w:val="22"/>
        </w:rPr>
        <w:t xml:space="preserve"> king’s fund and the </w:t>
      </w:r>
      <w:r w:rsidR="0070026A" w:rsidRPr="0046307D">
        <w:rPr>
          <w:rFonts w:ascii="Arial" w:hAnsi="Arial" w:cs="Arial"/>
          <w:sz w:val="22"/>
          <w:szCs w:val="22"/>
        </w:rPr>
        <w:t xml:space="preserve">Nuffield Trust suggest overall NHS staffing </w:t>
      </w:r>
      <w:r w:rsidR="004314AD" w:rsidRPr="0046307D">
        <w:rPr>
          <w:rFonts w:ascii="Arial" w:hAnsi="Arial" w:cs="Arial"/>
          <w:sz w:val="22"/>
          <w:szCs w:val="22"/>
        </w:rPr>
        <w:t xml:space="preserve">shortfall could exceed 250,000 to </w:t>
      </w:r>
      <w:r w:rsidR="00A10CEF" w:rsidRPr="0046307D">
        <w:rPr>
          <w:rFonts w:ascii="Arial" w:hAnsi="Arial" w:cs="Arial"/>
          <w:sz w:val="22"/>
          <w:szCs w:val="22"/>
        </w:rPr>
        <w:t>360,000 FTE staff by 20</w:t>
      </w:r>
      <w:r w:rsidR="001D412E" w:rsidRPr="0046307D">
        <w:rPr>
          <w:rFonts w:ascii="Arial" w:hAnsi="Arial" w:cs="Arial"/>
          <w:sz w:val="22"/>
          <w:szCs w:val="22"/>
        </w:rPr>
        <w:t>30</w:t>
      </w:r>
      <w:r w:rsidR="00A10CEF" w:rsidRPr="0046307D">
        <w:rPr>
          <w:rFonts w:ascii="Arial" w:hAnsi="Arial" w:cs="Arial"/>
          <w:sz w:val="22"/>
          <w:szCs w:val="22"/>
        </w:rPr>
        <w:t xml:space="preserve"> and </w:t>
      </w:r>
      <w:r w:rsidR="0067699F" w:rsidRPr="0046307D">
        <w:rPr>
          <w:rFonts w:ascii="Arial" w:hAnsi="Arial" w:cs="Arial"/>
          <w:sz w:val="22"/>
          <w:szCs w:val="22"/>
        </w:rPr>
        <w:t>beyond.</w:t>
      </w:r>
      <w:r w:rsidR="00C7373F" w:rsidRPr="0046307D">
        <w:rPr>
          <w:rFonts w:ascii="Arial" w:hAnsi="Arial" w:cs="Arial"/>
          <w:sz w:val="22"/>
          <w:szCs w:val="22"/>
        </w:rPr>
        <w:t xml:space="preserve"> </w:t>
      </w:r>
      <w:r w:rsidR="006C299E" w:rsidRPr="0046307D">
        <w:rPr>
          <w:rFonts w:ascii="Arial" w:hAnsi="Arial" w:cs="Arial"/>
          <w:sz w:val="22"/>
          <w:szCs w:val="22"/>
        </w:rPr>
        <w:t xml:space="preserve">Social care sector also </w:t>
      </w:r>
      <w:r w:rsidR="0065642C" w:rsidRPr="0046307D">
        <w:rPr>
          <w:rFonts w:ascii="Arial" w:hAnsi="Arial" w:cs="Arial"/>
          <w:sz w:val="22"/>
          <w:szCs w:val="22"/>
        </w:rPr>
        <w:t>needs</w:t>
      </w:r>
      <w:r w:rsidR="006C299E" w:rsidRPr="0046307D">
        <w:rPr>
          <w:rFonts w:ascii="Arial" w:hAnsi="Arial" w:cs="Arial"/>
          <w:sz w:val="22"/>
          <w:szCs w:val="22"/>
        </w:rPr>
        <w:t xml:space="preserve"> </w:t>
      </w:r>
      <w:r w:rsidR="00D660D3" w:rsidRPr="0046307D">
        <w:rPr>
          <w:rFonts w:ascii="Arial" w:hAnsi="Arial" w:cs="Arial"/>
          <w:sz w:val="22"/>
          <w:szCs w:val="22"/>
        </w:rPr>
        <w:t>thousands of more staff by 2035</w:t>
      </w:r>
      <w:r w:rsidR="00BD260C" w:rsidRPr="0046307D">
        <w:rPr>
          <w:rFonts w:ascii="Arial" w:hAnsi="Arial" w:cs="Arial"/>
          <w:sz w:val="22"/>
          <w:szCs w:val="22"/>
        </w:rPr>
        <w:t xml:space="preserve"> to meet the needs of ageing population.</w:t>
      </w:r>
    </w:p>
    <w:p w14:paraId="64026285" w14:textId="19A9F23B" w:rsidR="00A31817" w:rsidRPr="0046307D" w:rsidRDefault="00716855" w:rsidP="0046307D">
      <w:pPr>
        <w:pStyle w:val="ListParagraph"/>
        <w:numPr>
          <w:ilvl w:val="0"/>
          <w:numId w:val="9"/>
        </w:numPr>
        <w:spacing w:line="360" w:lineRule="auto"/>
        <w:rPr>
          <w:rFonts w:ascii="Arial" w:hAnsi="Arial" w:cs="Arial"/>
          <w:sz w:val="22"/>
          <w:szCs w:val="22"/>
        </w:rPr>
      </w:pPr>
      <w:r w:rsidRPr="0046307D">
        <w:rPr>
          <w:rFonts w:ascii="Arial" w:hAnsi="Arial" w:cs="Arial"/>
          <w:sz w:val="22"/>
          <w:szCs w:val="22"/>
        </w:rPr>
        <w:t xml:space="preserve">Training </w:t>
      </w:r>
      <w:r w:rsidR="0065642C" w:rsidRPr="0046307D">
        <w:rPr>
          <w:rFonts w:ascii="Arial" w:hAnsi="Arial" w:cs="Arial"/>
          <w:sz w:val="22"/>
          <w:szCs w:val="22"/>
        </w:rPr>
        <w:t>Expansion:</w:t>
      </w:r>
      <w:r w:rsidRPr="0046307D">
        <w:rPr>
          <w:rFonts w:ascii="Arial" w:hAnsi="Arial" w:cs="Arial"/>
          <w:sz w:val="22"/>
          <w:szCs w:val="22"/>
        </w:rPr>
        <w:t xml:space="preserve"> The </w:t>
      </w:r>
      <w:r w:rsidR="00C55C8E" w:rsidRPr="0046307D">
        <w:rPr>
          <w:rFonts w:ascii="Arial" w:hAnsi="Arial" w:cs="Arial"/>
          <w:sz w:val="22"/>
          <w:szCs w:val="22"/>
        </w:rPr>
        <w:t xml:space="preserve">plan includes ambitions to double medical </w:t>
      </w:r>
      <w:r w:rsidR="00A87BC4" w:rsidRPr="0046307D">
        <w:rPr>
          <w:rFonts w:ascii="Arial" w:hAnsi="Arial" w:cs="Arial"/>
          <w:sz w:val="22"/>
          <w:szCs w:val="22"/>
        </w:rPr>
        <w:t xml:space="preserve">school places increase nursing training places and </w:t>
      </w:r>
      <w:r w:rsidR="00FF3E50" w:rsidRPr="0046307D">
        <w:rPr>
          <w:rFonts w:ascii="Arial" w:hAnsi="Arial" w:cs="Arial"/>
          <w:sz w:val="22"/>
          <w:szCs w:val="22"/>
        </w:rPr>
        <w:t xml:space="preserve">expand </w:t>
      </w:r>
      <w:r w:rsidR="001A0ACF" w:rsidRPr="0046307D">
        <w:rPr>
          <w:rFonts w:ascii="Arial" w:hAnsi="Arial" w:cs="Arial"/>
          <w:sz w:val="22"/>
          <w:szCs w:val="22"/>
        </w:rPr>
        <w:t>new roles</w:t>
      </w:r>
      <w:r w:rsidR="00FF3E50" w:rsidRPr="0046307D">
        <w:rPr>
          <w:rFonts w:ascii="Arial" w:hAnsi="Arial" w:cs="Arial"/>
          <w:sz w:val="22"/>
          <w:szCs w:val="22"/>
        </w:rPr>
        <w:t xml:space="preserve"> like physician </w:t>
      </w:r>
      <w:r w:rsidR="0065642C" w:rsidRPr="0046307D">
        <w:rPr>
          <w:rFonts w:ascii="Arial" w:hAnsi="Arial" w:cs="Arial"/>
          <w:sz w:val="22"/>
          <w:szCs w:val="22"/>
        </w:rPr>
        <w:t xml:space="preserve">associate and nursing </w:t>
      </w:r>
      <w:r w:rsidR="00427623" w:rsidRPr="0046307D">
        <w:rPr>
          <w:rFonts w:ascii="Arial" w:hAnsi="Arial" w:cs="Arial"/>
          <w:sz w:val="22"/>
          <w:szCs w:val="22"/>
        </w:rPr>
        <w:t>associate.</w:t>
      </w:r>
      <w:r w:rsidR="0065642C" w:rsidRPr="0046307D">
        <w:rPr>
          <w:rFonts w:ascii="Arial" w:hAnsi="Arial" w:cs="Arial"/>
          <w:sz w:val="22"/>
          <w:szCs w:val="22"/>
        </w:rPr>
        <w:t xml:space="preserve"> </w:t>
      </w:r>
    </w:p>
    <w:p w14:paraId="323FCF67" w14:textId="77777777" w:rsidR="00F35EB8" w:rsidRPr="00F06501" w:rsidRDefault="00F35EB8" w:rsidP="00F06501">
      <w:pPr>
        <w:pStyle w:val="ListParagraph"/>
        <w:spacing w:line="360" w:lineRule="auto"/>
        <w:rPr>
          <w:rFonts w:ascii="Arial" w:hAnsi="Arial" w:cs="Arial"/>
          <w:sz w:val="22"/>
          <w:szCs w:val="22"/>
        </w:rPr>
      </w:pPr>
    </w:p>
    <w:p w14:paraId="55046960" w14:textId="77777777" w:rsidR="00F35EB8" w:rsidRPr="00113986" w:rsidRDefault="00F35EB8" w:rsidP="005F7785">
      <w:pPr>
        <w:rPr>
          <w:b/>
          <w:bCs/>
        </w:rPr>
      </w:pPr>
      <w:bookmarkStart w:id="3" w:name="_Toc213674533"/>
      <w:r w:rsidRPr="00113986">
        <w:rPr>
          <w:b/>
          <w:bCs/>
        </w:rPr>
        <w:lastRenderedPageBreak/>
        <w:t>Justificatio</w:t>
      </w:r>
      <w:bookmarkEnd w:id="3"/>
      <w:r w:rsidRPr="00113986">
        <w:rPr>
          <w:b/>
          <w:bCs/>
        </w:rPr>
        <w:t>n</w:t>
      </w:r>
    </w:p>
    <w:p w14:paraId="254B623E" w14:textId="77777777" w:rsidR="00F35EB8" w:rsidRPr="00F06501" w:rsidRDefault="00F35EB8" w:rsidP="00F06501">
      <w:pPr>
        <w:spacing w:line="360" w:lineRule="auto"/>
        <w:rPr>
          <w:rFonts w:ascii="Arial" w:hAnsi="Arial" w:cs="Arial"/>
          <w:sz w:val="22"/>
          <w:szCs w:val="22"/>
        </w:rPr>
      </w:pPr>
      <w:r w:rsidRPr="00F06501">
        <w:rPr>
          <w:rFonts w:ascii="Arial" w:hAnsi="Arial" w:cs="Arial"/>
          <w:sz w:val="22"/>
          <w:szCs w:val="22"/>
        </w:rPr>
        <w:t>Justification or explanation for staff shortages in health and social care are not typically framed as positive justification but rather as accounts of systemic failures, complex challenges and policy neglect that have led to a workforce crisis. Key factors cited by health organizations, parliamentary committees and other stakeholders include:</w:t>
      </w:r>
    </w:p>
    <w:p w14:paraId="58049A3F" w14:textId="77777777" w:rsidR="00F35EB8" w:rsidRPr="00CF330C" w:rsidRDefault="00F35EB8" w:rsidP="00560DFA">
      <w:pPr>
        <w:spacing w:line="360" w:lineRule="auto"/>
        <w:rPr>
          <w:b/>
          <w:bCs/>
        </w:rPr>
      </w:pPr>
      <w:r w:rsidRPr="00CF330C">
        <w:rPr>
          <w:b/>
          <w:bCs/>
        </w:rPr>
        <w:t>Systemic and policy failures</w:t>
      </w:r>
    </w:p>
    <w:p w14:paraId="439E45CB" w14:textId="77777777" w:rsidR="00F35EB8" w:rsidRPr="008E2E77" w:rsidRDefault="00F35EB8" w:rsidP="008E2E77">
      <w:pPr>
        <w:pStyle w:val="ListParagraph"/>
        <w:numPr>
          <w:ilvl w:val="0"/>
          <w:numId w:val="34"/>
        </w:numPr>
        <w:spacing w:line="360" w:lineRule="auto"/>
        <w:rPr>
          <w:rFonts w:ascii="Arial" w:hAnsi="Arial" w:cs="Arial"/>
          <w:sz w:val="22"/>
          <w:szCs w:val="22"/>
        </w:rPr>
      </w:pPr>
      <w:r w:rsidRPr="008E2E77">
        <w:rPr>
          <w:rFonts w:ascii="Arial" w:hAnsi="Arial" w:cs="Arial"/>
          <w:sz w:val="22"/>
          <w:szCs w:val="22"/>
        </w:rPr>
        <w:t>Lack of long-term workforce plaining</w:t>
      </w:r>
    </w:p>
    <w:p w14:paraId="27FB290A" w14:textId="7A597537" w:rsidR="002A2A73" w:rsidRPr="008E2E77" w:rsidRDefault="00F35EB8" w:rsidP="008E2E77">
      <w:pPr>
        <w:pStyle w:val="ListParagraph"/>
        <w:numPr>
          <w:ilvl w:val="0"/>
          <w:numId w:val="34"/>
        </w:numPr>
        <w:spacing w:line="360" w:lineRule="auto"/>
        <w:rPr>
          <w:rFonts w:ascii="Arial" w:hAnsi="Arial" w:cs="Arial"/>
          <w:sz w:val="22"/>
          <w:szCs w:val="22"/>
        </w:rPr>
      </w:pPr>
      <w:r w:rsidRPr="008E2E77">
        <w:rPr>
          <w:rFonts w:ascii="Arial" w:hAnsi="Arial" w:cs="Arial"/>
          <w:sz w:val="22"/>
          <w:szCs w:val="22"/>
        </w:rPr>
        <w:t>Underfunding and short-term founding model</w:t>
      </w:r>
      <w:r w:rsidR="002A2A73" w:rsidRPr="008E2E77">
        <w:rPr>
          <w:rFonts w:ascii="Arial" w:hAnsi="Arial" w:cs="Arial"/>
          <w:sz w:val="22"/>
          <w:szCs w:val="22"/>
        </w:rPr>
        <w:t>s</w:t>
      </w:r>
    </w:p>
    <w:p w14:paraId="652DDC5F" w14:textId="06072A87" w:rsidR="008F02A6" w:rsidRPr="008E2E77" w:rsidRDefault="00571DBD" w:rsidP="008E2E77">
      <w:pPr>
        <w:pStyle w:val="ListParagraph"/>
        <w:numPr>
          <w:ilvl w:val="0"/>
          <w:numId w:val="34"/>
        </w:numPr>
        <w:spacing w:line="360" w:lineRule="auto"/>
        <w:rPr>
          <w:rFonts w:ascii="Arial" w:hAnsi="Arial" w:cs="Arial"/>
          <w:sz w:val="22"/>
          <w:szCs w:val="22"/>
        </w:rPr>
      </w:pPr>
      <w:r w:rsidRPr="008E2E77">
        <w:rPr>
          <w:rFonts w:ascii="Arial" w:hAnsi="Arial" w:cs="Arial"/>
          <w:sz w:val="22"/>
          <w:szCs w:val="22"/>
        </w:rPr>
        <w:t>A</w:t>
      </w:r>
      <w:r w:rsidR="00246023" w:rsidRPr="008E2E77">
        <w:rPr>
          <w:rFonts w:ascii="Arial" w:hAnsi="Arial" w:cs="Arial"/>
          <w:sz w:val="22"/>
          <w:szCs w:val="22"/>
        </w:rPr>
        <w:t>ging population</w:t>
      </w:r>
    </w:p>
    <w:p w14:paraId="2B6C1D40" w14:textId="4C6A2492" w:rsidR="008F02A6" w:rsidRPr="008E2E77" w:rsidRDefault="008F02A6" w:rsidP="008E2E77">
      <w:pPr>
        <w:pStyle w:val="ListParagraph"/>
        <w:numPr>
          <w:ilvl w:val="0"/>
          <w:numId w:val="34"/>
        </w:numPr>
        <w:spacing w:line="360" w:lineRule="auto"/>
        <w:rPr>
          <w:rFonts w:ascii="Arial" w:hAnsi="Arial" w:cs="Arial"/>
          <w:sz w:val="22"/>
          <w:szCs w:val="22"/>
        </w:rPr>
      </w:pPr>
      <w:r w:rsidRPr="008E2E77">
        <w:rPr>
          <w:rFonts w:ascii="Arial" w:hAnsi="Arial" w:cs="Arial"/>
          <w:sz w:val="22"/>
          <w:szCs w:val="22"/>
        </w:rPr>
        <w:t>Low pay and poor terms</w:t>
      </w:r>
    </w:p>
    <w:p w14:paraId="6DAAF9F0" w14:textId="22FC805B" w:rsidR="008F02A6" w:rsidRPr="008E2E77" w:rsidRDefault="008F02A6" w:rsidP="008E2E77">
      <w:pPr>
        <w:pStyle w:val="ListParagraph"/>
        <w:numPr>
          <w:ilvl w:val="0"/>
          <w:numId w:val="34"/>
        </w:numPr>
        <w:spacing w:line="360" w:lineRule="auto"/>
        <w:rPr>
          <w:rFonts w:ascii="Arial" w:hAnsi="Arial" w:cs="Arial"/>
          <w:sz w:val="22"/>
          <w:szCs w:val="22"/>
        </w:rPr>
      </w:pPr>
      <w:r w:rsidRPr="008E2E77">
        <w:rPr>
          <w:rFonts w:ascii="Arial" w:hAnsi="Arial" w:cs="Arial"/>
          <w:sz w:val="22"/>
          <w:szCs w:val="22"/>
        </w:rPr>
        <w:t>High workload and</w:t>
      </w:r>
      <w:r w:rsidR="003C1907" w:rsidRPr="008E2E77">
        <w:rPr>
          <w:rFonts w:ascii="Arial" w:hAnsi="Arial" w:cs="Arial"/>
          <w:sz w:val="22"/>
          <w:szCs w:val="22"/>
        </w:rPr>
        <w:t xml:space="preserve"> </w:t>
      </w:r>
      <w:r w:rsidR="00246023" w:rsidRPr="008E2E77">
        <w:rPr>
          <w:rFonts w:ascii="Arial" w:hAnsi="Arial" w:cs="Arial"/>
          <w:sz w:val="22"/>
          <w:szCs w:val="22"/>
        </w:rPr>
        <w:t>staff burnout</w:t>
      </w:r>
    </w:p>
    <w:p w14:paraId="3623DA7C" w14:textId="0A606707" w:rsidR="008F02A6" w:rsidRPr="008E2E77" w:rsidRDefault="008F02A6" w:rsidP="008E2E77">
      <w:pPr>
        <w:pStyle w:val="ListParagraph"/>
        <w:numPr>
          <w:ilvl w:val="0"/>
          <w:numId w:val="34"/>
        </w:numPr>
        <w:spacing w:line="360" w:lineRule="auto"/>
        <w:rPr>
          <w:rFonts w:ascii="Arial" w:hAnsi="Arial" w:cs="Arial"/>
          <w:sz w:val="22"/>
          <w:szCs w:val="22"/>
        </w:rPr>
      </w:pPr>
      <w:r w:rsidRPr="008E2E77">
        <w:rPr>
          <w:rFonts w:ascii="Arial" w:hAnsi="Arial" w:cs="Arial"/>
          <w:sz w:val="22"/>
          <w:szCs w:val="22"/>
        </w:rPr>
        <w:t>Limited career progression</w:t>
      </w:r>
      <w:r w:rsidR="009A408F" w:rsidRPr="008E2E77">
        <w:rPr>
          <w:rFonts w:ascii="Arial" w:hAnsi="Arial" w:cs="Arial"/>
          <w:sz w:val="22"/>
          <w:szCs w:val="22"/>
        </w:rPr>
        <w:t>s.</w:t>
      </w:r>
    </w:p>
    <w:p w14:paraId="1881A42F" w14:textId="77777777" w:rsidR="008F02A6" w:rsidRPr="00CF330C" w:rsidRDefault="008F02A6" w:rsidP="005F7785">
      <w:pPr>
        <w:rPr>
          <w:b/>
          <w:bCs/>
        </w:rPr>
      </w:pPr>
      <w:bookmarkStart w:id="4" w:name="_Toc213674534"/>
      <w:r w:rsidRPr="00CF330C">
        <w:rPr>
          <w:b/>
          <w:bCs/>
        </w:rPr>
        <w:t>Information Sources and Justification</w:t>
      </w:r>
      <w:bookmarkEnd w:id="4"/>
    </w:p>
    <w:p w14:paraId="40847072" w14:textId="77777777" w:rsidR="008F02A6" w:rsidRPr="00F06501" w:rsidRDefault="008F02A6" w:rsidP="00F06501">
      <w:pPr>
        <w:spacing w:line="360" w:lineRule="auto"/>
        <w:rPr>
          <w:rFonts w:ascii="Arial" w:hAnsi="Arial" w:cs="Arial"/>
          <w:sz w:val="22"/>
          <w:szCs w:val="22"/>
        </w:rPr>
      </w:pPr>
      <w:r w:rsidRPr="00F06501">
        <w:rPr>
          <w:rFonts w:ascii="Arial" w:hAnsi="Arial" w:cs="Arial"/>
          <w:sz w:val="22"/>
          <w:szCs w:val="22"/>
        </w:rPr>
        <w:t>Research on staff shortages in health and social care sector used several different types of information sources. Reliable information on health care staffing shortages comes from official national and international bodies as well as independent health research organizations.</w:t>
      </w:r>
    </w:p>
    <w:p w14:paraId="33DAA94B" w14:textId="5F3EAC03" w:rsidR="008F02A6" w:rsidRDefault="008F02A6" w:rsidP="00F06501">
      <w:pPr>
        <w:pStyle w:val="ListParagraph"/>
        <w:numPr>
          <w:ilvl w:val="0"/>
          <w:numId w:val="12"/>
        </w:numPr>
        <w:spacing w:line="360" w:lineRule="auto"/>
      </w:pPr>
      <w:r w:rsidRPr="00F06501">
        <w:rPr>
          <w:rFonts w:ascii="Arial" w:hAnsi="Arial" w:cs="Arial"/>
          <w:sz w:val="22"/>
          <w:szCs w:val="22"/>
        </w:rPr>
        <w:t>World Health Organization (WHO</w:t>
      </w:r>
      <w:r w:rsidR="00005F3E" w:rsidRPr="00F06501">
        <w:rPr>
          <w:rFonts w:ascii="Arial" w:hAnsi="Arial" w:cs="Arial"/>
          <w:sz w:val="22"/>
          <w:szCs w:val="22"/>
        </w:rPr>
        <w:t>):</w:t>
      </w:r>
      <w:r w:rsidR="0030305A" w:rsidRPr="00F06501">
        <w:rPr>
          <w:rFonts w:ascii="Arial" w:hAnsi="Arial" w:cs="Arial"/>
          <w:sz w:val="22"/>
          <w:szCs w:val="22"/>
        </w:rPr>
        <w:t xml:space="preserve"> The </w:t>
      </w:r>
      <w:r w:rsidR="00990DA2" w:rsidRPr="00F06501">
        <w:rPr>
          <w:rFonts w:ascii="Arial" w:hAnsi="Arial" w:cs="Arial"/>
          <w:sz w:val="22"/>
          <w:szCs w:val="22"/>
        </w:rPr>
        <w:t>primary global source for health</w:t>
      </w:r>
      <w:r w:rsidR="00990DA2">
        <w:t xml:space="preserve"> workforce </w:t>
      </w:r>
      <w:r w:rsidR="00092844">
        <w:t xml:space="preserve">data, projection </w:t>
      </w:r>
      <w:r w:rsidR="006372B3">
        <w:t>and policy guidance.</w:t>
      </w:r>
    </w:p>
    <w:p w14:paraId="3B548FCB" w14:textId="567DDDBA" w:rsidR="00F01CBE" w:rsidRPr="0088133C" w:rsidRDefault="00A43C20" w:rsidP="0088133C">
      <w:pPr>
        <w:pStyle w:val="ListParagraph"/>
        <w:numPr>
          <w:ilvl w:val="0"/>
          <w:numId w:val="12"/>
        </w:numPr>
        <w:spacing w:line="360" w:lineRule="auto"/>
        <w:rPr>
          <w:rFonts w:ascii="Arial" w:hAnsi="Arial" w:cs="Arial"/>
          <w:sz w:val="22"/>
          <w:szCs w:val="22"/>
        </w:rPr>
      </w:pPr>
      <w:r w:rsidRPr="0088133C">
        <w:rPr>
          <w:rFonts w:ascii="Arial" w:hAnsi="Arial" w:cs="Arial"/>
          <w:sz w:val="22"/>
          <w:szCs w:val="22"/>
        </w:rPr>
        <w:t xml:space="preserve">NHS England </w:t>
      </w:r>
      <w:r w:rsidR="00FF2AA0" w:rsidRPr="0088133C">
        <w:rPr>
          <w:rFonts w:ascii="Arial" w:hAnsi="Arial" w:cs="Arial"/>
          <w:sz w:val="22"/>
          <w:szCs w:val="22"/>
        </w:rPr>
        <w:t xml:space="preserve">/ NHA </w:t>
      </w:r>
      <w:r w:rsidR="00C1217A" w:rsidRPr="0088133C">
        <w:rPr>
          <w:rFonts w:ascii="Arial" w:hAnsi="Arial" w:cs="Arial"/>
          <w:sz w:val="22"/>
          <w:szCs w:val="22"/>
        </w:rPr>
        <w:t>Digital: provide</w:t>
      </w:r>
      <w:r w:rsidR="00FF2AA0" w:rsidRPr="0088133C">
        <w:rPr>
          <w:rFonts w:ascii="Arial" w:hAnsi="Arial" w:cs="Arial"/>
          <w:sz w:val="22"/>
          <w:szCs w:val="22"/>
        </w:rPr>
        <w:t xml:space="preserve"> specific </w:t>
      </w:r>
      <w:r w:rsidR="00533401" w:rsidRPr="0088133C">
        <w:rPr>
          <w:rFonts w:ascii="Arial" w:hAnsi="Arial" w:cs="Arial"/>
          <w:sz w:val="22"/>
          <w:szCs w:val="22"/>
        </w:rPr>
        <w:t>regular workforce and vacancy.</w:t>
      </w:r>
    </w:p>
    <w:p w14:paraId="361D36DD" w14:textId="4BCD5331" w:rsidR="00F01CBE" w:rsidRPr="0088133C" w:rsidRDefault="002C77FE" w:rsidP="0088133C">
      <w:pPr>
        <w:pStyle w:val="ListParagraph"/>
        <w:numPr>
          <w:ilvl w:val="0"/>
          <w:numId w:val="12"/>
        </w:numPr>
        <w:spacing w:line="360" w:lineRule="auto"/>
        <w:rPr>
          <w:rFonts w:ascii="Arial" w:hAnsi="Arial" w:cs="Arial"/>
          <w:sz w:val="22"/>
          <w:szCs w:val="22"/>
        </w:rPr>
      </w:pPr>
      <w:r w:rsidRPr="0088133C">
        <w:rPr>
          <w:rFonts w:ascii="Arial" w:hAnsi="Arial" w:cs="Arial"/>
          <w:sz w:val="22"/>
          <w:szCs w:val="22"/>
        </w:rPr>
        <w:t xml:space="preserve">British medical association </w:t>
      </w:r>
      <w:r w:rsidR="006323EB" w:rsidRPr="0088133C">
        <w:rPr>
          <w:rFonts w:ascii="Arial" w:hAnsi="Arial" w:cs="Arial"/>
          <w:sz w:val="22"/>
          <w:szCs w:val="22"/>
        </w:rPr>
        <w:t>(BMA</w:t>
      </w:r>
      <w:r w:rsidR="00732B56" w:rsidRPr="0088133C">
        <w:rPr>
          <w:rFonts w:ascii="Arial" w:hAnsi="Arial" w:cs="Arial"/>
          <w:sz w:val="22"/>
          <w:szCs w:val="22"/>
        </w:rPr>
        <w:t xml:space="preserve">): </w:t>
      </w:r>
      <w:r w:rsidR="00DF501A" w:rsidRPr="0088133C">
        <w:rPr>
          <w:rFonts w:ascii="Arial" w:hAnsi="Arial" w:cs="Arial"/>
          <w:sz w:val="22"/>
          <w:szCs w:val="22"/>
        </w:rPr>
        <w:t>provide,</w:t>
      </w:r>
      <w:r w:rsidR="00C21391" w:rsidRPr="0088133C">
        <w:rPr>
          <w:rFonts w:ascii="Arial" w:hAnsi="Arial" w:cs="Arial"/>
          <w:sz w:val="22"/>
          <w:szCs w:val="22"/>
        </w:rPr>
        <w:t xml:space="preserve"> higher</w:t>
      </w:r>
      <w:r w:rsidR="00DF501A" w:rsidRPr="0088133C">
        <w:rPr>
          <w:rFonts w:ascii="Arial" w:hAnsi="Arial" w:cs="Arial"/>
          <w:sz w:val="22"/>
          <w:szCs w:val="22"/>
        </w:rPr>
        <w:t xml:space="preserve"> data collection and</w:t>
      </w:r>
      <w:r w:rsidR="006323EB" w:rsidRPr="0088133C">
        <w:rPr>
          <w:rFonts w:ascii="Arial" w:hAnsi="Arial" w:cs="Arial"/>
          <w:sz w:val="22"/>
          <w:szCs w:val="22"/>
        </w:rPr>
        <w:t xml:space="preserve"> </w:t>
      </w:r>
      <w:r w:rsidR="00C139A3" w:rsidRPr="0088133C">
        <w:rPr>
          <w:rFonts w:ascii="Arial" w:hAnsi="Arial" w:cs="Arial"/>
          <w:sz w:val="22"/>
          <w:szCs w:val="22"/>
        </w:rPr>
        <w:t>analysis specific to medical staffing</w:t>
      </w:r>
      <w:r w:rsidR="00D970AF" w:rsidRPr="0088133C">
        <w:rPr>
          <w:rFonts w:ascii="Arial" w:hAnsi="Arial" w:cs="Arial"/>
          <w:sz w:val="22"/>
          <w:szCs w:val="22"/>
        </w:rPr>
        <w:t xml:space="preserve">, </w:t>
      </w:r>
      <w:r w:rsidR="00DF501A" w:rsidRPr="0088133C">
        <w:rPr>
          <w:rFonts w:ascii="Arial" w:hAnsi="Arial" w:cs="Arial"/>
          <w:sz w:val="22"/>
          <w:szCs w:val="22"/>
        </w:rPr>
        <w:t>recruitment,</w:t>
      </w:r>
      <w:r w:rsidR="00D970AF" w:rsidRPr="0088133C">
        <w:rPr>
          <w:rFonts w:ascii="Arial" w:hAnsi="Arial" w:cs="Arial"/>
          <w:sz w:val="22"/>
          <w:szCs w:val="22"/>
        </w:rPr>
        <w:t xml:space="preserve"> and retention within the NHS.</w:t>
      </w:r>
    </w:p>
    <w:p w14:paraId="19CE8724" w14:textId="77777777" w:rsidR="00F01CBE" w:rsidRPr="00CF330C" w:rsidRDefault="00F01CBE" w:rsidP="00560DFA">
      <w:pPr>
        <w:spacing w:line="360" w:lineRule="auto"/>
        <w:rPr>
          <w:b/>
          <w:bCs/>
        </w:rPr>
      </w:pPr>
      <w:r w:rsidRPr="00CF330C">
        <w:rPr>
          <w:b/>
          <w:bCs/>
        </w:rPr>
        <w:t>Justification for Staff Shortages</w:t>
      </w:r>
    </w:p>
    <w:p w14:paraId="76BB7D05" w14:textId="248B2A75" w:rsidR="00F01CBE" w:rsidRPr="00762563" w:rsidRDefault="00DA5825" w:rsidP="00E100F0">
      <w:pPr>
        <w:spacing w:line="360" w:lineRule="auto"/>
        <w:rPr>
          <w:rFonts w:ascii="Arial" w:hAnsi="Arial" w:cs="Arial"/>
          <w:color w:val="EE0000"/>
          <w:sz w:val="22"/>
          <w:szCs w:val="22"/>
        </w:rPr>
      </w:pPr>
      <w:r w:rsidRPr="00E100F0">
        <w:rPr>
          <w:rFonts w:ascii="Arial" w:hAnsi="Arial" w:cs="Arial"/>
          <w:sz w:val="22"/>
          <w:szCs w:val="22"/>
        </w:rPr>
        <w:t xml:space="preserve">Staff shortages </w:t>
      </w:r>
      <w:r w:rsidR="00DD577E" w:rsidRPr="00E100F0">
        <w:rPr>
          <w:rFonts w:ascii="Arial" w:hAnsi="Arial" w:cs="Arial"/>
          <w:sz w:val="22"/>
          <w:szCs w:val="22"/>
        </w:rPr>
        <w:t>in the UK health care sector arise from a combina</w:t>
      </w:r>
      <w:r w:rsidR="00AB119A" w:rsidRPr="00E100F0">
        <w:rPr>
          <w:rFonts w:ascii="Arial" w:hAnsi="Arial" w:cs="Arial"/>
          <w:sz w:val="22"/>
          <w:szCs w:val="22"/>
        </w:rPr>
        <w:t xml:space="preserve">tion of </w:t>
      </w:r>
      <w:r w:rsidR="00732B56" w:rsidRPr="00E100F0">
        <w:rPr>
          <w:rFonts w:ascii="Arial" w:hAnsi="Arial" w:cs="Arial"/>
          <w:sz w:val="22"/>
          <w:szCs w:val="22"/>
        </w:rPr>
        <w:t>demographic,</w:t>
      </w:r>
      <w:r w:rsidR="00D04316" w:rsidRPr="00E100F0">
        <w:rPr>
          <w:rFonts w:ascii="Arial" w:hAnsi="Arial" w:cs="Arial"/>
          <w:sz w:val="22"/>
          <w:szCs w:val="22"/>
        </w:rPr>
        <w:t xml:space="preserve"> economic and systemic factors that have </w:t>
      </w:r>
      <w:r w:rsidR="00F94870" w:rsidRPr="00E100F0">
        <w:rPr>
          <w:rFonts w:ascii="Arial" w:hAnsi="Arial" w:cs="Arial"/>
          <w:sz w:val="22"/>
          <w:szCs w:val="22"/>
        </w:rPr>
        <w:t xml:space="preserve">placed increasing pressure on services. </w:t>
      </w:r>
      <w:r w:rsidR="004D32BC" w:rsidRPr="00E100F0">
        <w:rPr>
          <w:rFonts w:ascii="Arial" w:hAnsi="Arial" w:cs="Arial"/>
          <w:sz w:val="22"/>
          <w:szCs w:val="22"/>
        </w:rPr>
        <w:t xml:space="preserve">One of the primary </w:t>
      </w:r>
      <w:r w:rsidR="00732B56" w:rsidRPr="00E100F0">
        <w:rPr>
          <w:rFonts w:ascii="Arial" w:hAnsi="Arial" w:cs="Arial"/>
          <w:sz w:val="22"/>
          <w:szCs w:val="22"/>
        </w:rPr>
        <w:t>reasons</w:t>
      </w:r>
      <w:r w:rsidR="004D32BC" w:rsidRPr="00E100F0">
        <w:rPr>
          <w:rFonts w:ascii="Arial" w:hAnsi="Arial" w:cs="Arial"/>
          <w:sz w:val="22"/>
          <w:szCs w:val="22"/>
        </w:rPr>
        <w:t xml:space="preserve"> is growing </w:t>
      </w:r>
      <w:r w:rsidR="00732B56" w:rsidRPr="00E100F0">
        <w:rPr>
          <w:rFonts w:ascii="Arial" w:hAnsi="Arial" w:cs="Arial"/>
          <w:sz w:val="22"/>
          <w:szCs w:val="22"/>
        </w:rPr>
        <w:t xml:space="preserve">demand for care. </w:t>
      </w:r>
      <w:r w:rsidR="00CC7D86" w:rsidRPr="00E100F0">
        <w:rPr>
          <w:rFonts w:ascii="Arial" w:hAnsi="Arial" w:cs="Arial"/>
          <w:sz w:val="22"/>
          <w:szCs w:val="22"/>
        </w:rPr>
        <w:t>Ageing population</w:t>
      </w:r>
      <w:r w:rsidR="00FE3D4E">
        <w:rPr>
          <w:rFonts w:ascii="Arial" w:hAnsi="Arial" w:cs="Arial"/>
          <w:sz w:val="22"/>
          <w:szCs w:val="22"/>
        </w:rPr>
        <w:t>,</w:t>
      </w:r>
      <w:r w:rsidR="00CC7D86" w:rsidRPr="00E100F0">
        <w:rPr>
          <w:rFonts w:ascii="Arial" w:hAnsi="Arial" w:cs="Arial"/>
          <w:sz w:val="22"/>
          <w:szCs w:val="22"/>
        </w:rPr>
        <w:t xml:space="preserve"> higher </w:t>
      </w:r>
      <w:r w:rsidR="00D64422" w:rsidRPr="00E100F0">
        <w:rPr>
          <w:rFonts w:ascii="Arial" w:hAnsi="Arial" w:cs="Arial"/>
          <w:sz w:val="22"/>
          <w:szCs w:val="22"/>
        </w:rPr>
        <w:t xml:space="preserve">prevalence of </w:t>
      </w:r>
      <w:r w:rsidR="00E55CC3" w:rsidRPr="00E100F0">
        <w:rPr>
          <w:rFonts w:ascii="Arial" w:hAnsi="Arial" w:cs="Arial"/>
          <w:sz w:val="22"/>
          <w:szCs w:val="22"/>
        </w:rPr>
        <w:t>long-term</w:t>
      </w:r>
      <w:r w:rsidR="00D64422" w:rsidRPr="00E100F0">
        <w:rPr>
          <w:rFonts w:ascii="Arial" w:hAnsi="Arial" w:cs="Arial"/>
          <w:sz w:val="22"/>
          <w:szCs w:val="22"/>
        </w:rPr>
        <w:t xml:space="preserve"> </w:t>
      </w:r>
      <w:r w:rsidR="00E55CC3" w:rsidRPr="00E100F0">
        <w:rPr>
          <w:rFonts w:ascii="Arial" w:hAnsi="Arial" w:cs="Arial"/>
          <w:sz w:val="22"/>
          <w:szCs w:val="22"/>
        </w:rPr>
        <w:t>health condition</w:t>
      </w:r>
      <w:r w:rsidR="00D64422" w:rsidRPr="00E100F0">
        <w:rPr>
          <w:rFonts w:ascii="Arial" w:hAnsi="Arial" w:cs="Arial"/>
          <w:sz w:val="22"/>
          <w:szCs w:val="22"/>
        </w:rPr>
        <w:t xml:space="preserve"> </w:t>
      </w:r>
      <w:r w:rsidR="00D775B5" w:rsidRPr="00E100F0">
        <w:rPr>
          <w:rFonts w:ascii="Arial" w:hAnsi="Arial" w:cs="Arial"/>
          <w:sz w:val="22"/>
          <w:szCs w:val="22"/>
        </w:rPr>
        <w:t>and increased complexity of care</w:t>
      </w:r>
      <w:r w:rsidR="000A2F5F" w:rsidRPr="00E100F0">
        <w:rPr>
          <w:rFonts w:ascii="Arial" w:hAnsi="Arial" w:cs="Arial"/>
          <w:sz w:val="22"/>
          <w:szCs w:val="22"/>
        </w:rPr>
        <w:t xml:space="preserve"> </w:t>
      </w:r>
      <w:r w:rsidR="00E55CC3" w:rsidRPr="00E100F0">
        <w:rPr>
          <w:rFonts w:ascii="Arial" w:hAnsi="Arial" w:cs="Arial"/>
          <w:sz w:val="22"/>
          <w:szCs w:val="22"/>
        </w:rPr>
        <w:t>needs. Another</w:t>
      </w:r>
      <w:r w:rsidR="00B42B31" w:rsidRPr="00E100F0">
        <w:rPr>
          <w:rFonts w:ascii="Arial" w:hAnsi="Arial" w:cs="Arial"/>
          <w:sz w:val="22"/>
          <w:szCs w:val="22"/>
        </w:rPr>
        <w:t xml:space="preserve"> major factor is </w:t>
      </w:r>
      <w:r w:rsidR="00902ACD" w:rsidRPr="00E100F0">
        <w:rPr>
          <w:rFonts w:ascii="Arial" w:hAnsi="Arial" w:cs="Arial"/>
          <w:sz w:val="22"/>
          <w:szCs w:val="22"/>
        </w:rPr>
        <w:t xml:space="preserve">recruitment </w:t>
      </w:r>
      <w:r w:rsidR="000A672B" w:rsidRPr="00E100F0">
        <w:rPr>
          <w:rFonts w:ascii="Arial" w:hAnsi="Arial" w:cs="Arial"/>
          <w:sz w:val="22"/>
          <w:szCs w:val="22"/>
        </w:rPr>
        <w:t xml:space="preserve">and retention </w:t>
      </w:r>
      <w:r w:rsidR="00E55CC3" w:rsidRPr="00E100F0">
        <w:rPr>
          <w:rFonts w:ascii="Arial" w:hAnsi="Arial" w:cs="Arial"/>
          <w:sz w:val="22"/>
          <w:szCs w:val="22"/>
        </w:rPr>
        <w:t>challenges.</w:t>
      </w:r>
      <w:r w:rsidR="00A22C53" w:rsidRPr="00E100F0">
        <w:rPr>
          <w:rFonts w:ascii="Arial" w:hAnsi="Arial" w:cs="Arial"/>
          <w:sz w:val="22"/>
          <w:szCs w:val="22"/>
        </w:rPr>
        <w:t xml:space="preserve"> Many </w:t>
      </w:r>
      <w:r w:rsidR="000A24C3" w:rsidRPr="00E100F0">
        <w:rPr>
          <w:rFonts w:ascii="Arial" w:hAnsi="Arial" w:cs="Arial"/>
          <w:sz w:val="22"/>
          <w:szCs w:val="22"/>
        </w:rPr>
        <w:t xml:space="preserve">roles in health care </w:t>
      </w:r>
      <w:r w:rsidR="00CA6281" w:rsidRPr="00E100F0">
        <w:rPr>
          <w:rFonts w:ascii="Arial" w:hAnsi="Arial" w:cs="Arial"/>
          <w:sz w:val="22"/>
          <w:szCs w:val="22"/>
        </w:rPr>
        <w:t xml:space="preserve">are associated with lower pay </w:t>
      </w:r>
      <w:r w:rsidR="00570105" w:rsidRPr="00E100F0">
        <w:rPr>
          <w:rFonts w:ascii="Arial" w:hAnsi="Arial" w:cs="Arial"/>
          <w:sz w:val="22"/>
          <w:szCs w:val="22"/>
        </w:rPr>
        <w:t xml:space="preserve">high level of stress long hours and limited </w:t>
      </w:r>
      <w:r w:rsidR="00E55CC3" w:rsidRPr="00E100F0">
        <w:rPr>
          <w:rFonts w:ascii="Arial" w:hAnsi="Arial" w:cs="Arial"/>
          <w:sz w:val="22"/>
          <w:szCs w:val="22"/>
        </w:rPr>
        <w:t xml:space="preserve">career progression. </w:t>
      </w:r>
      <w:r w:rsidR="0097445D" w:rsidRPr="00E100F0">
        <w:rPr>
          <w:rFonts w:ascii="Arial" w:hAnsi="Arial" w:cs="Arial"/>
          <w:sz w:val="22"/>
          <w:szCs w:val="22"/>
        </w:rPr>
        <w:t xml:space="preserve">Funding </w:t>
      </w:r>
      <w:r w:rsidR="006860AC" w:rsidRPr="00E100F0">
        <w:rPr>
          <w:rFonts w:ascii="Arial" w:hAnsi="Arial" w:cs="Arial"/>
          <w:sz w:val="22"/>
          <w:szCs w:val="22"/>
        </w:rPr>
        <w:t>constraints have</w:t>
      </w:r>
      <w:r w:rsidR="006860AC" w:rsidRPr="00762563">
        <w:rPr>
          <w:rFonts w:ascii="Arial" w:hAnsi="Arial" w:cs="Arial"/>
          <w:sz w:val="22"/>
          <w:szCs w:val="22"/>
        </w:rPr>
        <w:t xml:space="preserve"> made it challenging for servi</w:t>
      </w:r>
      <w:r w:rsidR="006D750D" w:rsidRPr="00762563">
        <w:rPr>
          <w:rFonts w:ascii="Arial" w:hAnsi="Arial" w:cs="Arial"/>
          <w:sz w:val="22"/>
          <w:szCs w:val="22"/>
        </w:rPr>
        <w:t xml:space="preserve">ces to </w:t>
      </w:r>
      <w:r w:rsidR="00CA78F3" w:rsidRPr="00762563">
        <w:rPr>
          <w:rFonts w:ascii="Arial" w:hAnsi="Arial" w:cs="Arial"/>
          <w:sz w:val="22"/>
          <w:szCs w:val="22"/>
        </w:rPr>
        <w:t>expand</w:t>
      </w:r>
      <w:r w:rsidR="006D750D" w:rsidRPr="00762563">
        <w:rPr>
          <w:rFonts w:ascii="Arial" w:hAnsi="Arial" w:cs="Arial"/>
          <w:sz w:val="22"/>
          <w:szCs w:val="22"/>
        </w:rPr>
        <w:t xml:space="preserve"> staffing levels. </w:t>
      </w:r>
      <w:r w:rsidR="005C526C" w:rsidRPr="00762563">
        <w:rPr>
          <w:rFonts w:ascii="Arial" w:hAnsi="Arial" w:cs="Arial"/>
          <w:sz w:val="22"/>
          <w:szCs w:val="22"/>
        </w:rPr>
        <w:t>Additionally,</w:t>
      </w:r>
      <w:r w:rsidR="002D24E8" w:rsidRPr="00762563">
        <w:rPr>
          <w:rFonts w:ascii="Arial" w:hAnsi="Arial" w:cs="Arial"/>
          <w:sz w:val="22"/>
          <w:szCs w:val="22"/>
        </w:rPr>
        <w:t xml:space="preserve"> workforce bur</w:t>
      </w:r>
      <w:r w:rsidR="00483F62" w:rsidRPr="00762563">
        <w:rPr>
          <w:rFonts w:ascii="Arial" w:hAnsi="Arial" w:cs="Arial"/>
          <w:sz w:val="22"/>
          <w:szCs w:val="22"/>
        </w:rPr>
        <w:t>nout has intensified shortages</w:t>
      </w:r>
      <w:r w:rsidR="00360BF3" w:rsidRPr="00762563">
        <w:rPr>
          <w:rFonts w:ascii="Arial" w:hAnsi="Arial" w:cs="Arial"/>
          <w:sz w:val="22"/>
          <w:szCs w:val="22"/>
        </w:rPr>
        <w:t>. Pressure from caseloads, emo</w:t>
      </w:r>
      <w:r w:rsidR="00027414" w:rsidRPr="00762563">
        <w:rPr>
          <w:rFonts w:ascii="Arial" w:hAnsi="Arial" w:cs="Arial"/>
          <w:sz w:val="22"/>
          <w:szCs w:val="22"/>
        </w:rPr>
        <w:t xml:space="preserve">tional </w:t>
      </w:r>
      <w:r w:rsidR="00614749" w:rsidRPr="00762563">
        <w:rPr>
          <w:rFonts w:ascii="Arial" w:hAnsi="Arial" w:cs="Arial"/>
          <w:sz w:val="22"/>
          <w:szCs w:val="22"/>
        </w:rPr>
        <w:t>demands,</w:t>
      </w:r>
      <w:r w:rsidR="00027414" w:rsidRPr="00762563">
        <w:rPr>
          <w:rFonts w:ascii="Arial" w:hAnsi="Arial" w:cs="Arial"/>
          <w:sz w:val="22"/>
          <w:szCs w:val="22"/>
        </w:rPr>
        <w:t xml:space="preserve"> and impact of Covid </w:t>
      </w:r>
      <w:r w:rsidR="005C526C" w:rsidRPr="00762563">
        <w:rPr>
          <w:rFonts w:ascii="Arial" w:hAnsi="Arial" w:cs="Arial"/>
          <w:sz w:val="22"/>
          <w:szCs w:val="22"/>
        </w:rPr>
        <w:t xml:space="preserve">19 </w:t>
      </w:r>
      <w:r w:rsidR="001F1153" w:rsidRPr="00762563">
        <w:rPr>
          <w:rFonts w:ascii="Arial" w:hAnsi="Arial" w:cs="Arial"/>
          <w:sz w:val="22"/>
          <w:szCs w:val="22"/>
        </w:rPr>
        <w:t>pandemic</w:t>
      </w:r>
      <w:r w:rsidR="00E03A58" w:rsidRPr="00762563">
        <w:rPr>
          <w:rFonts w:ascii="Arial" w:hAnsi="Arial" w:cs="Arial"/>
          <w:sz w:val="22"/>
          <w:szCs w:val="22"/>
        </w:rPr>
        <w:t>.</w:t>
      </w:r>
    </w:p>
    <w:p w14:paraId="7B7D3EE2" w14:textId="0C70FF69" w:rsidR="004468F8" w:rsidRPr="00774E54" w:rsidRDefault="004468F8" w:rsidP="00560DFA">
      <w:pPr>
        <w:pStyle w:val="Heading1"/>
        <w:spacing w:line="360" w:lineRule="auto"/>
        <w:jc w:val="both"/>
        <w:rPr>
          <w:rFonts w:eastAsia="Aptos" w:cs="Arial"/>
          <w:b/>
          <w:kern w:val="2"/>
          <w:sz w:val="28"/>
          <w:szCs w:val="28"/>
          <w:lang w:eastAsia="en-US"/>
          <w14:ligatures w14:val="standardContextual"/>
        </w:rPr>
      </w:pPr>
      <w:bookmarkStart w:id="5" w:name="_Toc213674535"/>
      <w:r w:rsidRPr="00774E54">
        <w:rPr>
          <w:b/>
          <w:sz w:val="28"/>
          <w:szCs w:val="28"/>
        </w:rPr>
        <w:lastRenderedPageBreak/>
        <w:t xml:space="preserve"> </w:t>
      </w:r>
      <w:r w:rsidR="00172AD1" w:rsidRPr="00774E54">
        <w:rPr>
          <w:rFonts w:eastAsia="Aptos" w:cs="Arial"/>
          <w:b/>
          <w:kern w:val="2"/>
          <w:sz w:val="28"/>
          <w:szCs w:val="28"/>
          <w:lang w:eastAsia="en-US"/>
          <w14:ligatures w14:val="standardContextual"/>
        </w:rPr>
        <w:t>Research M</w:t>
      </w:r>
      <w:r w:rsidRPr="00774E54">
        <w:rPr>
          <w:rFonts w:eastAsia="Aptos" w:cs="Arial"/>
          <w:b/>
          <w:kern w:val="2"/>
          <w:sz w:val="28"/>
          <w:szCs w:val="28"/>
          <w:lang w:eastAsia="en-US"/>
          <w14:ligatures w14:val="standardContextual"/>
        </w:rPr>
        <w:t>ethodologies</w:t>
      </w:r>
      <w:bookmarkEnd w:id="5"/>
    </w:p>
    <w:p w14:paraId="4C95825C" w14:textId="5C17BF17" w:rsidR="002E417C" w:rsidRPr="00716462" w:rsidRDefault="0038476C" w:rsidP="00560DFA">
      <w:pPr>
        <w:spacing w:line="360" w:lineRule="auto"/>
        <w:rPr>
          <w:sz w:val="22"/>
          <w:szCs w:val="22"/>
          <w:lang w:eastAsia="en-US"/>
        </w:rPr>
      </w:pPr>
      <w:r w:rsidRPr="00716462">
        <w:rPr>
          <w:sz w:val="22"/>
          <w:szCs w:val="22"/>
          <w:lang w:eastAsia="en-US"/>
        </w:rPr>
        <w:t xml:space="preserve">Below table showed the main difference - </w:t>
      </w:r>
    </w:p>
    <w:tbl>
      <w:tblPr>
        <w:tblStyle w:val="TableGrid"/>
        <w:tblW w:w="0" w:type="auto"/>
        <w:tblInd w:w="-5" w:type="dxa"/>
        <w:tblLook w:val="04A0" w:firstRow="1" w:lastRow="0" w:firstColumn="1" w:lastColumn="0" w:noHBand="0" w:noVBand="1"/>
      </w:tblPr>
      <w:tblGrid>
        <w:gridCol w:w="4508"/>
        <w:gridCol w:w="4508"/>
      </w:tblGrid>
      <w:tr w:rsidR="0075233A" w14:paraId="7A496778" w14:textId="77777777" w:rsidTr="008F1D0A">
        <w:trPr>
          <w:trHeight w:val="1181"/>
        </w:trPr>
        <w:tc>
          <w:tcPr>
            <w:tcW w:w="4508" w:type="dxa"/>
          </w:tcPr>
          <w:p w14:paraId="679A3E07" w14:textId="4684ECE4" w:rsidR="0075233A" w:rsidRPr="00CF330C" w:rsidRDefault="00AD55F4" w:rsidP="00560DFA">
            <w:pPr>
              <w:spacing w:line="360" w:lineRule="auto"/>
              <w:rPr>
                <w:b/>
                <w:bCs/>
                <w:sz w:val="22"/>
                <w:szCs w:val="22"/>
                <w:lang w:eastAsia="en-US"/>
              </w:rPr>
            </w:pPr>
            <w:r w:rsidRPr="00CF330C">
              <w:rPr>
                <w:b/>
                <w:bCs/>
                <w:sz w:val="22"/>
                <w:szCs w:val="22"/>
                <w:lang w:eastAsia="en-US"/>
              </w:rPr>
              <w:t>Quan</w:t>
            </w:r>
            <w:r w:rsidR="006A456B" w:rsidRPr="00CF330C">
              <w:rPr>
                <w:b/>
                <w:bCs/>
                <w:sz w:val="22"/>
                <w:szCs w:val="22"/>
                <w:lang w:eastAsia="en-US"/>
              </w:rPr>
              <w:t>titative</w:t>
            </w:r>
          </w:p>
        </w:tc>
        <w:tc>
          <w:tcPr>
            <w:tcW w:w="4508" w:type="dxa"/>
          </w:tcPr>
          <w:p w14:paraId="234A73CE" w14:textId="2227B713" w:rsidR="0075233A" w:rsidRPr="00CF330C" w:rsidRDefault="006A456B" w:rsidP="00560DFA">
            <w:pPr>
              <w:spacing w:line="360" w:lineRule="auto"/>
              <w:rPr>
                <w:b/>
                <w:bCs/>
                <w:sz w:val="22"/>
                <w:szCs w:val="22"/>
                <w:lang w:eastAsia="en-US"/>
              </w:rPr>
            </w:pPr>
            <w:r w:rsidRPr="00CF330C">
              <w:rPr>
                <w:b/>
                <w:bCs/>
                <w:sz w:val="22"/>
                <w:szCs w:val="22"/>
                <w:lang w:eastAsia="en-US"/>
              </w:rPr>
              <w:t>Qualitative</w:t>
            </w:r>
          </w:p>
        </w:tc>
      </w:tr>
      <w:tr w:rsidR="0075233A" w:rsidRPr="00536DBC" w14:paraId="53AC906E" w14:textId="77777777" w:rsidTr="003D63CA">
        <w:tc>
          <w:tcPr>
            <w:tcW w:w="4508" w:type="dxa"/>
          </w:tcPr>
          <w:p w14:paraId="6D136B4A" w14:textId="4A08FF11" w:rsidR="0075233A" w:rsidRPr="00536DBC" w:rsidRDefault="004402B1" w:rsidP="00536DBC">
            <w:pPr>
              <w:spacing w:line="360" w:lineRule="auto"/>
              <w:rPr>
                <w:rFonts w:ascii="Arial" w:hAnsi="Arial" w:cs="Arial"/>
                <w:sz w:val="22"/>
                <w:szCs w:val="22"/>
                <w:lang w:eastAsia="en-US"/>
              </w:rPr>
            </w:pPr>
            <w:r w:rsidRPr="00536DBC">
              <w:rPr>
                <w:rFonts w:ascii="Arial" w:hAnsi="Arial" w:cs="Arial"/>
                <w:sz w:val="22"/>
                <w:szCs w:val="22"/>
                <w:lang w:eastAsia="en-US"/>
              </w:rPr>
              <w:t>Interview</w:t>
            </w:r>
            <w:r w:rsidR="00A05403" w:rsidRPr="00536DBC">
              <w:rPr>
                <w:rFonts w:ascii="Arial" w:hAnsi="Arial" w:cs="Arial"/>
                <w:sz w:val="22"/>
                <w:szCs w:val="22"/>
                <w:lang w:eastAsia="en-US"/>
              </w:rPr>
              <w:t xml:space="preserve">, </w:t>
            </w:r>
            <w:r w:rsidR="001C34EF" w:rsidRPr="00536DBC">
              <w:rPr>
                <w:rFonts w:ascii="Arial" w:hAnsi="Arial" w:cs="Arial"/>
                <w:sz w:val="22"/>
                <w:szCs w:val="22"/>
                <w:lang w:eastAsia="en-US"/>
              </w:rPr>
              <w:t xml:space="preserve">group </w:t>
            </w:r>
            <w:r w:rsidR="00493F94" w:rsidRPr="00536DBC">
              <w:rPr>
                <w:rFonts w:ascii="Arial" w:hAnsi="Arial" w:cs="Arial"/>
                <w:sz w:val="22"/>
                <w:szCs w:val="22"/>
                <w:lang w:eastAsia="en-US"/>
              </w:rPr>
              <w:t>discussion, observation</w:t>
            </w:r>
            <w:r w:rsidR="00F86C2B" w:rsidRPr="00536DBC">
              <w:rPr>
                <w:rFonts w:ascii="Arial" w:hAnsi="Arial" w:cs="Arial"/>
                <w:sz w:val="22"/>
                <w:szCs w:val="22"/>
                <w:lang w:eastAsia="en-US"/>
              </w:rPr>
              <w:t xml:space="preserve"> </w:t>
            </w:r>
            <w:r w:rsidR="00A336E8" w:rsidRPr="00536DBC">
              <w:rPr>
                <w:rFonts w:ascii="Arial" w:hAnsi="Arial" w:cs="Arial"/>
                <w:sz w:val="22"/>
                <w:szCs w:val="22"/>
                <w:lang w:eastAsia="en-US"/>
              </w:rPr>
              <w:t>document an</w:t>
            </w:r>
            <w:r w:rsidR="00F86C2B" w:rsidRPr="00536DBC">
              <w:rPr>
                <w:rFonts w:ascii="Arial" w:hAnsi="Arial" w:cs="Arial"/>
                <w:sz w:val="22"/>
                <w:szCs w:val="22"/>
                <w:lang w:eastAsia="en-US"/>
              </w:rPr>
              <w:t xml:space="preserve">alysis and </w:t>
            </w:r>
            <w:r w:rsidR="00A946C9" w:rsidRPr="00536DBC">
              <w:rPr>
                <w:rFonts w:ascii="Arial" w:hAnsi="Arial" w:cs="Arial"/>
                <w:sz w:val="22"/>
                <w:szCs w:val="22"/>
                <w:lang w:eastAsia="en-US"/>
              </w:rPr>
              <w:t>case study</w:t>
            </w:r>
          </w:p>
        </w:tc>
        <w:tc>
          <w:tcPr>
            <w:tcW w:w="4508" w:type="dxa"/>
          </w:tcPr>
          <w:p w14:paraId="1D07EA19" w14:textId="687B9583" w:rsidR="0075233A" w:rsidRPr="00536DBC" w:rsidRDefault="00D66997" w:rsidP="00536DBC">
            <w:pPr>
              <w:spacing w:line="360" w:lineRule="auto"/>
              <w:rPr>
                <w:rFonts w:ascii="Arial" w:hAnsi="Arial" w:cs="Arial"/>
                <w:sz w:val="22"/>
                <w:szCs w:val="22"/>
                <w:lang w:eastAsia="en-US"/>
              </w:rPr>
            </w:pPr>
            <w:r w:rsidRPr="00536DBC">
              <w:rPr>
                <w:rFonts w:ascii="Arial" w:hAnsi="Arial" w:cs="Arial"/>
                <w:sz w:val="22"/>
                <w:szCs w:val="22"/>
                <w:lang w:eastAsia="en-US"/>
              </w:rPr>
              <w:t>Hight (e.g.175</w:t>
            </w:r>
            <w:r w:rsidR="00405A0E" w:rsidRPr="00536DBC">
              <w:rPr>
                <w:rFonts w:ascii="Arial" w:hAnsi="Arial" w:cs="Arial"/>
                <w:sz w:val="22"/>
                <w:szCs w:val="22"/>
                <w:lang w:eastAsia="en-US"/>
              </w:rPr>
              <w:t xml:space="preserve"> cm) Number of student</w:t>
            </w:r>
            <w:r w:rsidR="00F04D6A" w:rsidRPr="00536DBC">
              <w:rPr>
                <w:rFonts w:ascii="Arial" w:hAnsi="Arial" w:cs="Arial"/>
                <w:sz w:val="22"/>
                <w:szCs w:val="22"/>
                <w:lang w:eastAsia="en-US"/>
              </w:rPr>
              <w:t xml:space="preserve"> (e.g.37) and Tempe</w:t>
            </w:r>
            <w:r w:rsidR="00482317" w:rsidRPr="00536DBC">
              <w:rPr>
                <w:rFonts w:ascii="Arial" w:hAnsi="Arial" w:cs="Arial"/>
                <w:sz w:val="22"/>
                <w:szCs w:val="22"/>
                <w:lang w:eastAsia="en-US"/>
              </w:rPr>
              <w:t>rature(e.g.21</w:t>
            </w:r>
            <w:r w:rsidR="002A2DCB" w:rsidRPr="00536DBC">
              <w:rPr>
                <w:rFonts w:ascii="Arial" w:hAnsi="Arial" w:cs="Arial"/>
                <w:sz w:val="22"/>
                <w:szCs w:val="22"/>
                <w:lang w:eastAsia="en-US"/>
              </w:rPr>
              <w:t>c)</w:t>
            </w:r>
          </w:p>
        </w:tc>
      </w:tr>
      <w:tr w:rsidR="008C76BF" w:rsidRPr="00536DBC" w14:paraId="445CC5D3" w14:textId="77777777" w:rsidTr="003D63CA">
        <w:tc>
          <w:tcPr>
            <w:tcW w:w="4508" w:type="dxa"/>
          </w:tcPr>
          <w:p w14:paraId="1E2DB384" w14:textId="191C1B1A" w:rsidR="008C76BF" w:rsidRPr="00536DBC" w:rsidRDefault="003F6240" w:rsidP="00536DBC">
            <w:pPr>
              <w:spacing w:line="360" w:lineRule="auto"/>
              <w:rPr>
                <w:rFonts w:ascii="Arial" w:hAnsi="Arial" w:cs="Arial"/>
                <w:sz w:val="22"/>
                <w:szCs w:val="22"/>
                <w:lang w:eastAsia="en-US"/>
              </w:rPr>
            </w:pPr>
            <w:r w:rsidRPr="00536DBC">
              <w:rPr>
                <w:rFonts w:ascii="Arial" w:hAnsi="Arial" w:cs="Arial"/>
                <w:sz w:val="22"/>
                <w:szCs w:val="22"/>
                <w:lang w:eastAsia="en-US"/>
              </w:rPr>
              <w:t xml:space="preserve">To understand </w:t>
            </w:r>
            <w:r w:rsidR="00DF7357" w:rsidRPr="00536DBC">
              <w:rPr>
                <w:rFonts w:ascii="Arial" w:hAnsi="Arial" w:cs="Arial"/>
                <w:sz w:val="22"/>
                <w:szCs w:val="22"/>
                <w:lang w:eastAsia="en-US"/>
              </w:rPr>
              <w:t>meaning</w:t>
            </w:r>
            <w:r w:rsidR="00822D46" w:rsidRPr="00536DBC">
              <w:rPr>
                <w:rFonts w:ascii="Arial" w:hAnsi="Arial" w:cs="Arial"/>
                <w:sz w:val="22"/>
                <w:szCs w:val="22"/>
                <w:lang w:eastAsia="en-US"/>
              </w:rPr>
              <w:t xml:space="preserve"> </w:t>
            </w:r>
            <w:r w:rsidR="00B2163B" w:rsidRPr="00536DBC">
              <w:rPr>
                <w:rFonts w:ascii="Arial" w:hAnsi="Arial" w:cs="Arial"/>
                <w:sz w:val="22"/>
                <w:szCs w:val="22"/>
                <w:lang w:eastAsia="en-US"/>
              </w:rPr>
              <w:t>and experiences</w:t>
            </w:r>
            <w:r w:rsidR="00DF7357" w:rsidRPr="00536DBC">
              <w:rPr>
                <w:rFonts w:ascii="Arial" w:hAnsi="Arial" w:cs="Arial"/>
                <w:sz w:val="22"/>
                <w:szCs w:val="22"/>
                <w:lang w:eastAsia="en-US"/>
              </w:rPr>
              <w:t xml:space="preserve"> </w:t>
            </w:r>
            <w:r w:rsidR="00822D46" w:rsidRPr="00536DBC">
              <w:rPr>
                <w:rFonts w:ascii="Arial" w:hAnsi="Arial" w:cs="Arial"/>
                <w:sz w:val="22"/>
                <w:szCs w:val="22"/>
                <w:lang w:eastAsia="en-US"/>
              </w:rPr>
              <w:t xml:space="preserve">by asking open </w:t>
            </w:r>
            <w:r w:rsidR="00725006" w:rsidRPr="00536DBC">
              <w:rPr>
                <w:rFonts w:ascii="Arial" w:hAnsi="Arial" w:cs="Arial"/>
                <w:sz w:val="22"/>
                <w:szCs w:val="22"/>
                <w:lang w:eastAsia="en-US"/>
              </w:rPr>
              <w:t xml:space="preserve">questions, talking to </w:t>
            </w:r>
            <w:r w:rsidR="00B2163B" w:rsidRPr="00536DBC">
              <w:rPr>
                <w:rFonts w:ascii="Arial" w:hAnsi="Arial" w:cs="Arial"/>
                <w:sz w:val="22"/>
                <w:szCs w:val="22"/>
                <w:lang w:eastAsia="en-US"/>
              </w:rPr>
              <w:t>people,</w:t>
            </w:r>
            <w:r w:rsidR="00725006" w:rsidRPr="00536DBC">
              <w:rPr>
                <w:rFonts w:ascii="Arial" w:hAnsi="Arial" w:cs="Arial"/>
                <w:sz w:val="22"/>
                <w:szCs w:val="22"/>
                <w:lang w:eastAsia="en-US"/>
              </w:rPr>
              <w:t xml:space="preserve"> observing </w:t>
            </w:r>
            <w:r w:rsidR="00346D83" w:rsidRPr="00536DBC">
              <w:rPr>
                <w:rFonts w:ascii="Arial" w:hAnsi="Arial" w:cs="Arial"/>
                <w:sz w:val="22"/>
                <w:szCs w:val="22"/>
                <w:lang w:eastAsia="en-US"/>
              </w:rPr>
              <w:t>and identifying themes and patte</w:t>
            </w:r>
            <w:r w:rsidR="00137000" w:rsidRPr="00536DBC">
              <w:rPr>
                <w:rFonts w:ascii="Arial" w:hAnsi="Arial" w:cs="Arial"/>
                <w:sz w:val="22"/>
                <w:szCs w:val="22"/>
                <w:lang w:eastAsia="en-US"/>
              </w:rPr>
              <w:t xml:space="preserve">rns in what to say or </w:t>
            </w:r>
            <w:r w:rsidR="00620941" w:rsidRPr="00536DBC">
              <w:rPr>
                <w:rFonts w:ascii="Arial" w:hAnsi="Arial" w:cs="Arial"/>
                <w:sz w:val="22"/>
                <w:szCs w:val="22"/>
                <w:lang w:eastAsia="en-US"/>
              </w:rPr>
              <w:t>do.</w:t>
            </w:r>
          </w:p>
        </w:tc>
        <w:tc>
          <w:tcPr>
            <w:tcW w:w="4508" w:type="dxa"/>
          </w:tcPr>
          <w:p w14:paraId="5A4C837A" w14:textId="68F6B6C9" w:rsidR="008C76BF" w:rsidRPr="00536DBC" w:rsidRDefault="00D74C9B" w:rsidP="00536DBC">
            <w:pPr>
              <w:spacing w:line="360" w:lineRule="auto"/>
              <w:rPr>
                <w:rFonts w:ascii="Arial" w:hAnsi="Arial" w:cs="Arial"/>
                <w:sz w:val="22"/>
                <w:szCs w:val="22"/>
                <w:lang w:eastAsia="en-US"/>
              </w:rPr>
            </w:pPr>
            <w:r w:rsidRPr="00536DBC">
              <w:rPr>
                <w:rFonts w:ascii="Arial" w:hAnsi="Arial" w:cs="Arial"/>
                <w:sz w:val="22"/>
                <w:szCs w:val="22"/>
                <w:lang w:eastAsia="en-US"/>
              </w:rPr>
              <w:t xml:space="preserve">Measuring how much weight </w:t>
            </w:r>
            <w:r w:rsidR="00E6699D" w:rsidRPr="00536DBC">
              <w:rPr>
                <w:rFonts w:ascii="Arial" w:hAnsi="Arial" w:cs="Arial"/>
                <w:sz w:val="22"/>
                <w:szCs w:val="22"/>
                <w:lang w:eastAsia="en-US"/>
              </w:rPr>
              <w:t xml:space="preserve">people lose on a diet. Counting how many </w:t>
            </w:r>
            <w:r w:rsidR="00B1427B" w:rsidRPr="00536DBC">
              <w:rPr>
                <w:rFonts w:ascii="Arial" w:hAnsi="Arial" w:cs="Arial"/>
                <w:sz w:val="22"/>
                <w:szCs w:val="22"/>
                <w:lang w:eastAsia="en-US"/>
              </w:rPr>
              <w:t>customers</w:t>
            </w:r>
            <w:r w:rsidR="00E6699D" w:rsidRPr="00536DBC">
              <w:rPr>
                <w:rFonts w:ascii="Arial" w:hAnsi="Arial" w:cs="Arial"/>
                <w:sz w:val="22"/>
                <w:szCs w:val="22"/>
                <w:lang w:eastAsia="en-US"/>
              </w:rPr>
              <w:t xml:space="preserve"> </w:t>
            </w:r>
            <w:r w:rsidR="00DB453C" w:rsidRPr="00536DBC">
              <w:rPr>
                <w:rFonts w:ascii="Arial" w:hAnsi="Arial" w:cs="Arial"/>
                <w:sz w:val="22"/>
                <w:szCs w:val="22"/>
                <w:lang w:eastAsia="en-US"/>
              </w:rPr>
              <w:t xml:space="preserve">buy a </w:t>
            </w:r>
            <w:r w:rsidR="000E2728" w:rsidRPr="00536DBC">
              <w:rPr>
                <w:rFonts w:ascii="Arial" w:hAnsi="Arial" w:cs="Arial"/>
                <w:sz w:val="22"/>
                <w:szCs w:val="22"/>
                <w:lang w:eastAsia="en-US"/>
              </w:rPr>
              <w:t xml:space="preserve">product. </w:t>
            </w:r>
          </w:p>
        </w:tc>
      </w:tr>
      <w:tr w:rsidR="008C76BF" w:rsidRPr="00536DBC" w14:paraId="52D0D3AB" w14:textId="77777777" w:rsidTr="003D63CA">
        <w:tc>
          <w:tcPr>
            <w:tcW w:w="4508" w:type="dxa"/>
          </w:tcPr>
          <w:p w14:paraId="361DF5B6" w14:textId="68068199" w:rsidR="008C76BF" w:rsidRPr="00536DBC" w:rsidRDefault="00E7038E" w:rsidP="00536DBC">
            <w:pPr>
              <w:spacing w:line="360" w:lineRule="auto"/>
              <w:rPr>
                <w:rFonts w:ascii="Arial" w:hAnsi="Arial" w:cs="Arial"/>
                <w:sz w:val="22"/>
                <w:szCs w:val="22"/>
                <w:lang w:eastAsia="en-US"/>
              </w:rPr>
            </w:pPr>
            <w:r w:rsidRPr="00536DBC">
              <w:rPr>
                <w:rFonts w:ascii="Arial" w:hAnsi="Arial" w:cs="Arial"/>
                <w:sz w:val="22"/>
                <w:szCs w:val="22"/>
                <w:lang w:eastAsia="en-US"/>
              </w:rPr>
              <w:t>Interviews,</w:t>
            </w:r>
            <w:r w:rsidR="00F77A9A" w:rsidRPr="00536DBC">
              <w:rPr>
                <w:rFonts w:ascii="Arial" w:hAnsi="Arial" w:cs="Arial"/>
                <w:sz w:val="22"/>
                <w:szCs w:val="22"/>
                <w:lang w:eastAsia="en-US"/>
              </w:rPr>
              <w:t xml:space="preserve"> words, stories in depth, </w:t>
            </w:r>
            <w:r w:rsidR="002867DA" w:rsidRPr="00536DBC">
              <w:rPr>
                <w:rFonts w:ascii="Arial" w:hAnsi="Arial" w:cs="Arial"/>
                <w:sz w:val="22"/>
                <w:szCs w:val="22"/>
                <w:lang w:eastAsia="en-US"/>
              </w:rPr>
              <w:t>flexible,</w:t>
            </w:r>
            <w:r w:rsidR="002F768A" w:rsidRPr="00536DBC">
              <w:rPr>
                <w:rFonts w:ascii="Arial" w:hAnsi="Arial" w:cs="Arial"/>
                <w:sz w:val="22"/>
                <w:szCs w:val="22"/>
                <w:lang w:eastAsia="en-US"/>
              </w:rPr>
              <w:t xml:space="preserve"> discussion multiple ideas </w:t>
            </w:r>
            <w:r w:rsidRPr="00536DBC">
              <w:rPr>
                <w:rFonts w:ascii="Arial" w:hAnsi="Arial" w:cs="Arial"/>
                <w:sz w:val="22"/>
                <w:szCs w:val="22"/>
                <w:lang w:eastAsia="en-US"/>
              </w:rPr>
              <w:t>generation. Observation</w:t>
            </w:r>
            <w:r w:rsidR="00FB32DD" w:rsidRPr="00536DBC">
              <w:rPr>
                <w:rFonts w:ascii="Arial" w:hAnsi="Arial" w:cs="Arial"/>
                <w:sz w:val="22"/>
                <w:szCs w:val="22"/>
                <w:lang w:eastAsia="en-US"/>
              </w:rPr>
              <w:t xml:space="preserve">, action, </w:t>
            </w:r>
            <w:r w:rsidRPr="00536DBC">
              <w:rPr>
                <w:rFonts w:ascii="Arial" w:hAnsi="Arial" w:cs="Arial"/>
                <w:sz w:val="22"/>
                <w:szCs w:val="22"/>
                <w:lang w:eastAsia="en-US"/>
              </w:rPr>
              <w:t>behaviour real</w:t>
            </w:r>
            <w:r w:rsidR="00FB32DD" w:rsidRPr="00536DBC">
              <w:rPr>
                <w:rFonts w:ascii="Arial" w:hAnsi="Arial" w:cs="Arial"/>
                <w:sz w:val="22"/>
                <w:szCs w:val="22"/>
                <w:lang w:eastAsia="en-US"/>
              </w:rPr>
              <w:t xml:space="preserve"> </w:t>
            </w:r>
            <w:r w:rsidR="00B94E2D" w:rsidRPr="00536DBC">
              <w:rPr>
                <w:rFonts w:ascii="Arial" w:hAnsi="Arial" w:cs="Arial"/>
                <w:sz w:val="22"/>
                <w:szCs w:val="22"/>
                <w:lang w:eastAsia="en-US"/>
              </w:rPr>
              <w:t>-</w:t>
            </w:r>
            <w:r w:rsidR="00FB32DD" w:rsidRPr="00536DBC">
              <w:rPr>
                <w:rFonts w:ascii="Arial" w:hAnsi="Arial" w:cs="Arial"/>
                <w:sz w:val="22"/>
                <w:szCs w:val="22"/>
                <w:lang w:eastAsia="en-US"/>
              </w:rPr>
              <w:t>words in</w:t>
            </w:r>
            <w:r w:rsidRPr="00536DBC">
              <w:rPr>
                <w:rFonts w:ascii="Arial" w:hAnsi="Arial" w:cs="Arial"/>
                <w:sz w:val="22"/>
                <w:szCs w:val="22"/>
                <w:lang w:eastAsia="en-US"/>
              </w:rPr>
              <w:t>sights.</w:t>
            </w:r>
          </w:p>
        </w:tc>
        <w:tc>
          <w:tcPr>
            <w:tcW w:w="4508" w:type="dxa"/>
          </w:tcPr>
          <w:p w14:paraId="36681A97" w14:textId="33BF7CC1" w:rsidR="008C76BF" w:rsidRPr="00536DBC" w:rsidRDefault="00D56251" w:rsidP="00536DBC">
            <w:pPr>
              <w:spacing w:line="360" w:lineRule="auto"/>
              <w:rPr>
                <w:rFonts w:ascii="Arial" w:hAnsi="Arial" w:cs="Arial"/>
                <w:sz w:val="22"/>
                <w:szCs w:val="22"/>
                <w:lang w:eastAsia="en-US"/>
              </w:rPr>
            </w:pPr>
            <w:r w:rsidRPr="00536DBC">
              <w:rPr>
                <w:rFonts w:ascii="Arial" w:hAnsi="Arial" w:cs="Arial"/>
                <w:sz w:val="22"/>
                <w:szCs w:val="22"/>
                <w:lang w:eastAsia="en-US"/>
              </w:rPr>
              <w:t>Describe patt</w:t>
            </w:r>
            <w:r w:rsidR="00F31A6F" w:rsidRPr="00536DBC">
              <w:rPr>
                <w:rFonts w:ascii="Arial" w:hAnsi="Arial" w:cs="Arial"/>
                <w:sz w:val="22"/>
                <w:szCs w:val="22"/>
                <w:lang w:eastAsia="en-US"/>
              </w:rPr>
              <w:t>erns test hypotheses</w:t>
            </w:r>
            <w:r w:rsidR="00CF7826" w:rsidRPr="00536DBC">
              <w:rPr>
                <w:rFonts w:ascii="Arial" w:hAnsi="Arial" w:cs="Arial"/>
                <w:sz w:val="22"/>
                <w:szCs w:val="22"/>
                <w:lang w:eastAsia="en-US"/>
              </w:rPr>
              <w:t xml:space="preserve"> </w:t>
            </w:r>
            <w:r w:rsidR="004C78EF" w:rsidRPr="00536DBC">
              <w:rPr>
                <w:rFonts w:ascii="Arial" w:hAnsi="Arial" w:cs="Arial"/>
                <w:sz w:val="22"/>
                <w:szCs w:val="22"/>
                <w:lang w:eastAsia="en-US"/>
              </w:rPr>
              <w:t>numeric,</w:t>
            </w:r>
            <w:r w:rsidR="00CF7826" w:rsidRPr="00536DBC">
              <w:rPr>
                <w:rFonts w:ascii="Arial" w:hAnsi="Arial" w:cs="Arial"/>
                <w:sz w:val="22"/>
                <w:szCs w:val="22"/>
                <w:lang w:eastAsia="en-US"/>
              </w:rPr>
              <w:t xml:space="preserve"> large sample and </w:t>
            </w:r>
            <w:r w:rsidR="00A76619" w:rsidRPr="00536DBC">
              <w:rPr>
                <w:rFonts w:ascii="Arial" w:hAnsi="Arial" w:cs="Arial"/>
                <w:sz w:val="22"/>
                <w:szCs w:val="22"/>
                <w:lang w:eastAsia="en-US"/>
              </w:rPr>
              <w:t xml:space="preserve">easy to </w:t>
            </w:r>
            <w:r w:rsidR="00091C3A" w:rsidRPr="00536DBC">
              <w:rPr>
                <w:rFonts w:ascii="Arial" w:hAnsi="Arial" w:cs="Arial"/>
                <w:sz w:val="22"/>
                <w:szCs w:val="22"/>
                <w:lang w:eastAsia="en-US"/>
              </w:rPr>
              <w:t>analyse</w:t>
            </w:r>
            <w:r w:rsidR="003442A8" w:rsidRPr="00536DBC">
              <w:rPr>
                <w:rFonts w:ascii="Arial" w:hAnsi="Arial" w:cs="Arial"/>
                <w:sz w:val="22"/>
                <w:szCs w:val="22"/>
                <w:lang w:eastAsia="en-US"/>
              </w:rPr>
              <w:t xml:space="preserve">. Test cause and </w:t>
            </w:r>
            <w:r w:rsidR="002867DA" w:rsidRPr="00536DBC">
              <w:rPr>
                <w:rFonts w:ascii="Arial" w:hAnsi="Arial" w:cs="Arial"/>
                <w:sz w:val="22"/>
                <w:szCs w:val="22"/>
                <w:lang w:eastAsia="en-US"/>
              </w:rPr>
              <w:t>effective,</w:t>
            </w:r>
            <w:r w:rsidR="004E2029" w:rsidRPr="00536DBC">
              <w:rPr>
                <w:rFonts w:ascii="Arial" w:hAnsi="Arial" w:cs="Arial"/>
                <w:sz w:val="22"/>
                <w:szCs w:val="22"/>
                <w:lang w:eastAsia="en-US"/>
              </w:rPr>
              <w:t xml:space="preserve"> high </w:t>
            </w:r>
            <w:r w:rsidR="002867DA" w:rsidRPr="00536DBC">
              <w:rPr>
                <w:rFonts w:ascii="Arial" w:hAnsi="Arial" w:cs="Arial"/>
                <w:sz w:val="22"/>
                <w:szCs w:val="22"/>
                <w:lang w:eastAsia="en-US"/>
              </w:rPr>
              <w:t>control.</w:t>
            </w:r>
          </w:p>
        </w:tc>
      </w:tr>
      <w:tr w:rsidR="008C76BF" w:rsidRPr="00536DBC" w14:paraId="4E52475A" w14:textId="77777777" w:rsidTr="003D63CA">
        <w:tc>
          <w:tcPr>
            <w:tcW w:w="4508" w:type="dxa"/>
          </w:tcPr>
          <w:p w14:paraId="30552588" w14:textId="2F8F4E91" w:rsidR="008C76BF" w:rsidRPr="00536DBC" w:rsidRDefault="00B209A2" w:rsidP="00536DBC">
            <w:pPr>
              <w:spacing w:line="360" w:lineRule="auto"/>
              <w:rPr>
                <w:rFonts w:ascii="Arial" w:hAnsi="Arial" w:cs="Arial"/>
                <w:sz w:val="22"/>
                <w:szCs w:val="22"/>
                <w:lang w:eastAsia="en-US"/>
              </w:rPr>
            </w:pPr>
            <w:r w:rsidRPr="00536DBC">
              <w:rPr>
                <w:rFonts w:ascii="Arial" w:hAnsi="Arial" w:cs="Arial"/>
                <w:sz w:val="22"/>
                <w:szCs w:val="22"/>
                <w:lang w:eastAsia="en-US"/>
              </w:rPr>
              <w:t>Quali</w:t>
            </w:r>
            <w:r w:rsidR="003B272A" w:rsidRPr="00536DBC">
              <w:rPr>
                <w:rFonts w:ascii="Arial" w:hAnsi="Arial" w:cs="Arial"/>
                <w:sz w:val="22"/>
                <w:szCs w:val="22"/>
                <w:lang w:eastAsia="en-US"/>
              </w:rPr>
              <w:t xml:space="preserve">tative </w:t>
            </w:r>
            <w:r w:rsidR="0094182D" w:rsidRPr="00536DBC">
              <w:rPr>
                <w:rFonts w:ascii="Arial" w:hAnsi="Arial" w:cs="Arial"/>
                <w:sz w:val="22"/>
                <w:szCs w:val="22"/>
                <w:lang w:eastAsia="en-US"/>
              </w:rPr>
              <w:t>studies</w:t>
            </w:r>
            <w:r w:rsidR="003B272A" w:rsidRPr="00536DBC">
              <w:rPr>
                <w:rFonts w:ascii="Arial" w:hAnsi="Arial" w:cs="Arial"/>
                <w:sz w:val="22"/>
                <w:szCs w:val="22"/>
                <w:lang w:eastAsia="en-US"/>
              </w:rPr>
              <w:t xml:space="preserve"> typically employ small purpo</w:t>
            </w:r>
            <w:r w:rsidR="00CB1E03" w:rsidRPr="00536DBC">
              <w:rPr>
                <w:rFonts w:ascii="Arial" w:hAnsi="Arial" w:cs="Arial"/>
                <w:sz w:val="22"/>
                <w:szCs w:val="22"/>
                <w:lang w:eastAsia="en-US"/>
              </w:rPr>
              <w:t xml:space="preserve">sive sample that provide deep insight into </w:t>
            </w:r>
            <w:r w:rsidR="0094182D" w:rsidRPr="00536DBC">
              <w:rPr>
                <w:rFonts w:ascii="Arial" w:hAnsi="Arial" w:cs="Arial"/>
                <w:sz w:val="22"/>
                <w:szCs w:val="22"/>
                <w:lang w:eastAsia="en-US"/>
              </w:rPr>
              <w:t>participants and experiences.</w:t>
            </w:r>
          </w:p>
        </w:tc>
        <w:tc>
          <w:tcPr>
            <w:tcW w:w="4508" w:type="dxa"/>
          </w:tcPr>
          <w:p w14:paraId="5D1CB4EB" w14:textId="77777777" w:rsidR="008C76BF" w:rsidRPr="00536DBC" w:rsidRDefault="00363E40" w:rsidP="00536DBC">
            <w:pPr>
              <w:spacing w:line="360" w:lineRule="auto"/>
              <w:rPr>
                <w:rFonts w:ascii="Arial" w:hAnsi="Arial" w:cs="Arial"/>
                <w:sz w:val="22"/>
                <w:szCs w:val="22"/>
                <w:lang w:eastAsia="en-US"/>
              </w:rPr>
            </w:pPr>
            <w:r w:rsidRPr="00536DBC">
              <w:rPr>
                <w:rFonts w:ascii="Arial" w:hAnsi="Arial" w:cs="Arial"/>
                <w:sz w:val="22"/>
                <w:szCs w:val="22"/>
                <w:lang w:eastAsia="en-US"/>
              </w:rPr>
              <w:t>Quan</w:t>
            </w:r>
            <w:r w:rsidR="00C148C2" w:rsidRPr="00536DBC">
              <w:rPr>
                <w:rFonts w:ascii="Arial" w:hAnsi="Arial" w:cs="Arial"/>
                <w:sz w:val="22"/>
                <w:szCs w:val="22"/>
                <w:lang w:eastAsia="en-US"/>
              </w:rPr>
              <w:t>titative research + large sample</w:t>
            </w:r>
          </w:p>
          <w:p w14:paraId="4D8DA726" w14:textId="4863C253" w:rsidR="00C148C2" w:rsidRPr="00536DBC" w:rsidRDefault="00C148C2" w:rsidP="00536DBC">
            <w:pPr>
              <w:spacing w:line="360" w:lineRule="auto"/>
              <w:rPr>
                <w:rFonts w:ascii="Arial" w:hAnsi="Arial" w:cs="Arial"/>
                <w:sz w:val="22"/>
                <w:szCs w:val="22"/>
                <w:lang w:eastAsia="en-US"/>
              </w:rPr>
            </w:pPr>
            <w:r w:rsidRPr="00536DBC">
              <w:rPr>
                <w:rFonts w:ascii="Arial" w:hAnsi="Arial" w:cs="Arial"/>
                <w:sz w:val="22"/>
                <w:szCs w:val="22"/>
                <w:lang w:eastAsia="en-US"/>
              </w:rPr>
              <w:t>=</w:t>
            </w:r>
            <w:r w:rsidR="001B2553" w:rsidRPr="00536DBC">
              <w:rPr>
                <w:rFonts w:ascii="Arial" w:hAnsi="Arial" w:cs="Arial"/>
                <w:sz w:val="22"/>
                <w:szCs w:val="22"/>
                <w:lang w:eastAsia="en-US"/>
              </w:rPr>
              <w:t>stronger ability to generalise results to the wider popu</w:t>
            </w:r>
            <w:r w:rsidR="00512A9E" w:rsidRPr="00536DBC">
              <w:rPr>
                <w:rFonts w:ascii="Arial" w:hAnsi="Arial" w:cs="Arial"/>
                <w:sz w:val="22"/>
                <w:szCs w:val="22"/>
                <w:lang w:eastAsia="en-US"/>
              </w:rPr>
              <w:t>lation.</w:t>
            </w:r>
          </w:p>
        </w:tc>
      </w:tr>
      <w:tr w:rsidR="008C76BF" w:rsidRPr="00536DBC" w14:paraId="3DF2120A" w14:textId="77777777" w:rsidTr="003D63CA">
        <w:tc>
          <w:tcPr>
            <w:tcW w:w="4508" w:type="dxa"/>
          </w:tcPr>
          <w:p w14:paraId="45882CC6" w14:textId="337AB5BA" w:rsidR="008C76BF" w:rsidRPr="00536DBC" w:rsidRDefault="00B300CA" w:rsidP="00536DBC">
            <w:pPr>
              <w:spacing w:line="360" w:lineRule="auto"/>
              <w:rPr>
                <w:rFonts w:ascii="Arial" w:hAnsi="Arial" w:cs="Arial"/>
                <w:sz w:val="22"/>
                <w:szCs w:val="22"/>
                <w:lang w:eastAsia="en-US"/>
              </w:rPr>
            </w:pPr>
            <w:r w:rsidRPr="00536DBC">
              <w:rPr>
                <w:rFonts w:ascii="Arial" w:hAnsi="Arial" w:cs="Arial"/>
                <w:sz w:val="22"/>
                <w:szCs w:val="22"/>
                <w:lang w:eastAsia="en-US"/>
              </w:rPr>
              <w:t>Open</w:t>
            </w:r>
            <w:r w:rsidR="00147A3F" w:rsidRPr="00536DBC">
              <w:rPr>
                <w:rFonts w:ascii="Arial" w:hAnsi="Arial" w:cs="Arial"/>
                <w:sz w:val="22"/>
                <w:szCs w:val="22"/>
                <w:lang w:eastAsia="en-US"/>
              </w:rPr>
              <w:t>-ended and flexible process that focu</w:t>
            </w:r>
            <w:r w:rsidR="0055791A" w:rsidRPr="00536DBC">
              <w:rPr>
                <w:rFonts w:ascii="Arial" w:hAnsi="Arial" w:cs="Arial"/>
                <w:sz w:val="22"/>
                <w:szCs w:val="22"/>
                <w:lang w:eastAsia="en-US"/>
              </w:rPr>
              <w:t xml:space="preserve">ses on exploring people’s experiences, </w:t>
            </w:r>
            <w:r w:rsidR="00A35850" w:rsidRPr="00536DBC">
              <w:rPr>
                <w:rFonts w:ascii="Arial" w:hAnsi="Arial" w:cs="Arial"/>
                <w:sz w:val="22"/>
                <w:szCs w:val="22"/>
                <w:lang w:eastAsia="en-US"/>
              </w:rPr>
              <w:t>perspectives and meanings.</w:t>
            </w:r>
          </w:p>
        </w:tc>
        <w:tc>
          <w:tcPr>
            <w:tcW w:w="4508" w:type="dxa"/>
          </w:tcPr>
          <w:p w14:paraId="142A830C" w14:textId="3A71BAFB" w:rsidR="008C76BF" w:rsidRPr="00536DBC" w:rsidRDefault="008E50FE" w:rsidP="00536DBC">
            <w:pPr>
              <w:spacing w:line="360" w:lineRule="auto"/>
              <w:rPr>
                <w:rFonts w:ascii="Arial" w:hAnsi="Arial" w:cs="Arial"/>
                <w:sz w:val="22"/>
                <w:szCs w:val="22"/>
                <w:lang w:eastAsia="en-US"/>
              </w:rPr>
            </w:pPr>
            <w:r w:rsidRPr="00536DBC">
              <w:rPr>
                <w:rFonts w:ascii="Arial" w:hAnsi="Arial" w:cs="Arial"/>
                <w:sz w:val="22"/>
                <w:szCs w:val="22"/>
                <w:lang w:eastAsia="en-US"/>
              </w:rPr>
              <w:t xml:space="preserve">A </w:t>
            </w:r>
            <w:r w:rsidR="0078224C" w:rsidRPr="00536DBC">
              <w:rPr>
                <w:rFonts w:ascii="Arial" w:hAnsi="Arial" w:cs="Arial"/>
                <w:sz w:val="22"/>
                <w:szCs w:val="22"/>
                <w:lang w:eastAsia="en-US"/>
              </w:rPr>
              <w:t xml:space="preserve">systematic, step-by- step </w:t>
            </w:r>
            <w:r w:rsidR="007C3BD2" w:rsidRPr="00536DBC">
              <w:rPr>
                <w:rFonts w:ascii="Arial" w:hAnsi="Arial" w:cs="Arial"/>
                <w:sz w:val="22"/>
                <w:szCs w:val="22"/>
                <w:lang w:eastAsia="en-US"/>
              </w:rPr>
              <w:t xml:space="preserve">method that </w:t>
            </w:r>
            <w:r w:rsidR="00936D7C" w:rsidRPr="00536DBC">
              <w:rPr>
                <w:rFonts w:ascii="Arial" w:hAnsi="Arial" w:cs="Arial"/>
                <w:sz w:val="22"/>
                <w:szCs w:val="22"/>
                <w:lang w:eastAsia="en-US"/>
              </w:rPr>
              <w:t>relies on no</w:t>
            </w:r>
            <w:r w:rsidR="007C3BD2" w:rsidRPr="00536DBC">
              <w:rPr>
                <w:rFonts w:ascii="Arial" w:hAnsi="Arial" w:cs="Arial"/>
                <w:sz w:val="22"/>
                <w:szCs w:val="22"/>
                <w:lang w:eastAsia="en-US"/>
              </w:rPr>
              <w:t xml:space="preserve"> numerical data and </w:t>
            </w:r>
            <w:r w:rsidR="008F1D0A" w:rsidRPr="00536DBC">
              <w:rPr>
                <w:rFonts w:ascii="Arial" w:hAnsi="Arial" w:cs="Arial"/>
                <w:sz w:val="22"/>
                <w:szCs w:val="22"/>
                <w:lang w:eastAsia="en-US"/>
              </w:rPr>
              <w:t>operates</w:t>
            </w:r>
            <w:r w:rsidR="00C26D21" w:rsidRPr="00536DBC">
              <w:rPr>
                <w:rFonts w:ascii="Arial" w:hAnsi="Arial" w:cs="Arial"/>
                <w:sz w:val="22"/>
                <w:szCs w:val="22"/>
                <w:lang w:eastAsia="en-US"/>
              </w:rPr>
              <w:t xml:space="preserve"> under strict controlled to ensure acc</w:t>
            </w:r>
            <w:r w:rsidR="00BD58EE" w:rsidRPr="00536DBC">
              <w:rPr>
                <w:rFonts w:ascii="Arial" w:hAnsi="Arial" w:cs="Arial"/>
                <w:sz w:val="22"/>
                <w:szCs w:val="22"/>
                <w:lang w:eastAsia="en-US"/>
              </w:rPr>
              <w:t>uracy, consistency and replicability.</w:t>
            </w:r>
          </w:p>
        </w:tc>
      </w:tr>
      <w:tr w:rsidR="008C76BF" w:rsidRPr="007F7078" w14:paraId="350CD0CE" w14:textId="77777777" w:rsidTr="003D63CA">
        <w:tc>
          <w:tcPr>
            <w:tcW w:w="4508" w:type="dxa"/>
          </w:tcPr>
          <w:p w14:paraId="0AAAE9B2" w14:textId="1B19C25B" w:rsidR="008C76BF" w:rsidRPr="007F7078" w:rsidRDefault="00AC4C61" w:rsidP="007F7078">
            <w:pPr>
              <w:spacing w:line="360" w:lineRule="auto"/>
              <w:rPr>
                <w:rFonts w:ascii="Arial" w:hAnsi="Arial" w:cs="Arial"/>
                <w:sz w:val="22"/>
                <w:szCs w:val="22"/>
                <w:lang w:eastAsia="en-US"/>
              </w:rPr>
            </w:pPr>
            <w:r w:rsidRPr="007F7078">
              <w:rPr>
                <w:rFonts w:ascii="Arial" w:hAnsi="Arial" w:cs="Arial"/>
                <w:sz w:val="22"/>
                <w:szCs w:val="22"/>
                <w:lang w:eastAsia="en-US"/>
              </w:rPr>
              <w:t>In</w:t>
            </w:r>
            <w:r w:rsidR="00A0279F" w:rsidRPr="007F7078">
              <w:rPr>
                <w:rFonts w:ascii="Arial" w:hAnsi="Arial" w:cs="Arial"/>
                <w:sz w:val="22"/>
                <w:szCs w:val="22"/>
                <w:lang w:eastAsia="en-US"/>
              </w:rPr>
              <w:t xml:space="preserve">sights are useful for </w:t>
            </w:r>
            <w:r w:rsidR="005F26CE" w:rsidRPr="007F7078">
              <w:rPr>
                <w:rFonts w:ascii="Arial" w:hAnsi="Arial" w:cs="Arial"/>
                <w:sz w:val="22"/>
                <w:szCs w:val="22"/>
                <w:lang w:eastAsia="en-US"/>
              </w:rPr>
              <w:t>understanding,</w:t>
            </w:r>
            <w:r w:rsidR="00BE4246" w:rsidRPr="007F7078">
              <w:rPr>
                <w:rFonts w:ascii="Arial" w:hAnsi="Arial" w:cs="Arial"/>
                <w:sz w:val="22"/>
                <w:szCs w:val="22"/>
                <w:lang w:eastAsia="en-US"/>
              </w:rPr>
              <w:t xml:space="preserve"> experiences, motivations, emotions and problems </w:t>
            </w:r>
            <w:r w:rsidR="006B4106" w:rsidRPr="007F7078">
              <w:rPr>
                <w:rFonts w:ascii="Arial" w:hAnsi="Arial" w:cs="Arial"/>
                <w:sz w:val="22"/>
                <w:szCs w:val="22"/>
                <w:lang w:eastAsia="en-US"/>
              </w:rPr>
              <w:t xml:space="preserve">and for improving </w:t>
            </w:r>
            <w:r w:rsidR="000F7557" w:rsidRPr="007F7078">
              <w:rPr>
                <w:rFonts w:ascii="Arial" w:hAnsi="Arial" w:cs="Arial"/>
                <w:sz w:val="22"/>
                <w:szCs w:val="22"/>
                <w:lang w:eastAsia="en-US"/>
              </w:rPr>
              <w:t>programmes services</w:t>
            </w:r>
            <w:r w:rsidR="00045819" w:rsidRPr="007F7078">
              <w:rPr>
                <w:rFonts w:ascii="Arial" w:hAnsi="Arial" w:cs="Arial"/>
                <w:sz w:val="22"/>
                <w:szCs w:val="22"/>
                <w:lang w:eastAsia="en-US"/>
              </w:rPr>
              <w:t>.</w:t>
            </w:r>
          </w:p>
        </w:tc>
        <w:tc>
          <w:tcPr>
            <w:tcW w:w="4508" w:type="dxa"/>
          </w:tcPr>
          <w:p w14:paraId="59D3FFE5" w14:textId="0A4186D8" w:rsidR="008C76BF" w:rsidRPr="007F7078" w:rsidRDefault="009578AD" w:rsidP="007F7078">
            <w:pPr>
              <w:spacing w:line="360" w:lineRule="auto"/>
              <w:rPr>
                <w:rFonts w:ascii="Arial" w:hAnsi="Arial" w:cs="Arial"/>
                <w:sz w:val="22"/>
                <w:szCs w:val="22"/>
                <w:lang w:eastAsia="en-US"/>
              </w:rPr>
            </w:pPr>
            <w:r w:rsidRPr="007F7078">
              <w:rPr>
                <w:rFonts w:ascii="Arial" w:hAnsi="Arial" w:cs="Arial"/>
                <w:sz w:val="22"/>
                <w:szCs w:val="22"/>
                <w:lang w:eastAsia="en-US"/>
              </w:rPr>
              <w:t xml:space="preserve">Provide </w:t>
            </w:r>
            <w:r w:rsidR="00BB3D00" w:rsidRPr="007F7078">
              <w:rPr>
                <w:rFonts w:ascii="Arial" w:hAnsi="Arial" w:cs="Arial"/>
                <w:sz w:val="22"/>
                <w:szCs w:val="22"/>
                <w:lang w:eastAsia="en-US"/>
              </w:rPr>
              <w:t>evidence-based</w:t>
            </w:r>
            <w:r w:rsidR="000A7161" w:rsidRPr="007F7078">
              <w:rPr>
                <w:rFonts w:ascii="Arial" w:hAnsi="Arial" w:cs="Arial"/>
                <w:sz w:val="22"/>
                <w:szCs w:val="22"/>
                <w:lang w:eastAsia="en-US"/>
              </w:rPr>
              <w:t xml:space="preserve"> </w:t>
            </w:r>
            <w:r w:rsidR="00936D7C" w:rsidRPr="007F7078">
              <w:rPr>
                <w:rFonts w:ascii="Arial" w:hAnsi="Arial" w:cs="Arial"/>
                <w:sz w:val="22"/>
                <w:szCs w:val="22"/>
                <w:lang w:eastAsia="en-US"/>
              </w:rPr>
              <w:t>conclusions,</w:t>
            </w:r>
            <w:r w:rsidR="000A7161" w:rsidRPr="007F7078">
              <w:rPr>
                <w:rFonts w:ascii="Arial" w:hAnsi="Arial" w:cs="Arial"/>
                <w:sz w:val="22"/>
                <w:szCs w:val="22"/>
                <w:lang w:eastAsia="en-US"/>
              </w:rPr>
              <w:t xml:space="preserve"> helps ide</w:t>
            </w:r>
            <w:r w:rsidR="00D921D0" w:rsidRPr="007F7078">
              <w:rPr>
                <w:rFonts w:ascii="Arial" w:hAnsi="Arial" w:cs="Arial"/>
                <w:sz w:val="22"/>
                <w:szCs w:val="22"/>
                <w:lang w:eastAsia="en-US"/>
              </w:rPr>
              <w:t>ntify trends, patterns and relatio</w:t>
            </w:r>
            <w:r w:rsidR="00747F6E" w:rsidRPr="007F7078">
              <w:rPr>
                <w:rFonts w:ascii="Arial" w:hAnsi="Arial" w:cs="Arial"/>
                <w:sz w:val="22"/>
                <w:szCs w:val="22"/>
                <w:lang w:eastAsia="en-US"/>
              </w:rPr>
              <w:t>nships</w:t>
            </w:r>
            <w:r w:rsidR="00936D7C" w:rsidRPr="007F7078">
              <w:rPr>
                <w:rFonts w:ascii="Arial" w:hAnsi="Arial" w:cs="Arial"/>
                <w:sz w:val="22"/>
                <w:szCs w:val="22"/>
                <w:lang w:eastAsia="en-US"/>
              </w:rPr>
              <w:t>.</w:t>
            </w:r>
          </w:p>
        </w:tc>
      </w:tr>
    </w:tbl>
    <w:p w14:paraId="69BD54B7" w14:textId="2CD8FCA7" w:rsidR="002E417C" w:rsidRPr="005118A8" w:rsidRDefault="00BB3D00" w:rsidP="007F7078">
      <w:pPr>
        <w:spacing w:line="360" w:lineRule="auto"/>
        <w:rPr>
          <w:rFonts w:ascii="Arial" w:hAnsi="Arial" w:cs="Arial"/>
          <w:b/>
          <w:bCs/>
          <w:lang w:eastAsia="en-US"/>
        </w:rPr>
      </w:pPr>
      <w:r w:rsidRPr="005118A8">
        <w:rPr>
          <w:rFonts w:ascii="Arial" w:hAnsi="Arial" w:cs="Arial"/>
          <w:b/>
          <w:bCs/>
          <w:lang w:eastAsia="en-US"/>
        </w:rPr>
        <w:t>Source: My own creation based on my research.</w:t>
      </w:r>
    </w:p>
    <w:p w14:paraId="0EE269DA" w14:textId="77777777" w:rsidR="004468F8" w:rsidRPr="005118A8" w:rsidRDefault="004468F8" w:rsidP="007F7078">
      <w:pPr>
        <w:pStyle w:val="Heading2"/>
        <w:spacing w:line="360" w:lineRule="auto"/>
        <w:jc w:val="both"/>
        <w:rPr>
          <w:rFonts w:ascii="Arial" w:eastAsia="Aptos" w:hAnsi="Arial" w:cs="Arial"/>
          <w:b/>
          <w:bCs/>
          <w:kern w:val="2"/>
          <w:sz w:val="24"/>
          <w:szCs w:val="24"/>
          <w:lang w:eastAsia="en-US"/>
          <w14:ligatures w14:val="standardContextual"/>
        </w:rPr>
      </w:pPr>
      <w:bookmarkStart w:id="6" w:name="_Toc213674536"/>
      <w:r w:rsidRPr="005118A8">
        <w:rPr>
          <w:rFonts w:ascii="Arial" w:eastAsia="Aptos" w:hAnsi="Arial" w:cs="Arial"/>
          <w:b/>
          <w:bCs/>
          <w:kern w:val="2"/>
          <w:sz w:val="24"/>
          <w:szCs w:val="24"/>
          <w:lang w:eastAsia="en-US"/>
          <w14:ligatures w14:val="standardContextual"/>
        </w:rPr>
        <w:t>Give a brief overview of quantitative and qualitative research.</w:t>
      </w:r>
      <w:bookmarkEnd w:id="6"/>
    </w:p>
    <w:p w14:paraId="1F038C84" w14:textId="44F59852" w:rsidR="00DB181C" w:rsidRPr="00774E54" w:rsidRDefault="00AC2C2D" w:rsidP="00774E54">
      <w:pPr>
        <w:spacing w:line="360" w:lineRule="auto"/>
        <w:rPr>
          <w:rFonts w:ascii="Arial" w:hAnsi="Arial" w:cs="Arial"/>
          <w:sz w:val="22"/>
          <w:szCs w:val="22"/>
        </w:rPr>
      </w:pPr>
      <w:r w:rsidRPr="00762563">
        <w:rPr>
          <w:rFonts w:ascii="Arial" w:hAnsi="Arial" w:cs="Arial"/>
          <w:sz w:val="22"/>
          <w:szCs w:val="22"/>
        </w:rPr>
        <w:t xml:space="preserve">Both quantitative and qualitative research are indispensable in health </w:t>
      </w:r>
      <w:r w:rsidR="00123B81" w:rsidRPr="00762563">
        <w:rPr>
          <w:rFonts w:ascii="Arial" w:hAnsi="Arial" w:cs="Arial"/>
          <w:sz w:val="22"/>
          <w:szCs w:val="22"/>
        </w:rPr>
        <w:t>care</w:t>
      </w:r>
      <w:r w:rsidR="0034421F" w:rsidRPr="00762563">
        <w:rPr>
          <w:rFonts w:ascii="Arial" w:hAnsi="Arial" w:cs="Arial"/>
          <w:sz w:val="22"/>
          <w:szCs w:val="22"/>
        </w:rPr>
        <w:t xml:space="preserve"> sector. </w:t>
      </w:r>
      <w:r w:rsidR="00123B81" w:rsidRPr="00762563">
        <w:rPr>
          <w:rFonts w:ascii="Arial" w:hAnsi="Arial" w:cs="Arial"/>
          <w:sz w:val="22"/>
          <w:szCs w:val="22"/>
        </w:rPr>
        <w:t>Quantitative</w:t>
      </w:r>
      <w:r w:rsidRPr="00762563">
        <w:rPr>
          <w:rFonts w:ascii="Arial" w:hAnsi="Arial" w:cs="Arial"/>
          <w:sz w:val="22"/>
          <w:szCs w:val="22"/>
        </w:rPr>
        <w:t xml:space="preserve"> research </w:t>
      </w:r>
      <w:r w:rsidR="00123B81" w:rsidRPr="00762563">
        <w:rPr>
          <w:rFonts w:ascii="Arial" w:hAnsi="Arial" w:cs="Arial"/>
          <w:sz w:val="22"/>
          <w:szCs w:val="22"/>
        </w:rPr>
        <w:t>offers</w:t>
      </w:r>
      <w:r w:rsidRPr="00762563">
        <w:rPr>
          <w:rFonts w:ascii="Arial" w:hAnsi="Arial" w:cs="Arial"/>
          <w:sz w:val="22"/>
          <w:szCs w:val="22"/>
        </w:rPr>
        <w:t xml:space="preserve"> the rigor and objectivity needed to establish generalizable facts and evaluate interventions, while Qualitative research provides the depth and context necessary to understand patient experiences and complex health </w:t>
      </w:r>
      <w:r w:rsidR="00123B81" w:rsidRPr="00762563">
        <w:rPr>
          <w:rFonts w:ascii="Arial" w:hAnsi="Arial" w:cs="Arial"/>
          <w:sz w:val="22"/>
          <w:szCs w:val="22"/>
        </w:rPr>
        <w:t>phenomena. Together,</w:t>
      </w:r>
      <w:r w:rsidRPr="00762563">
        <w:rPr>
          <w:rFonts w:ascii="Arial" w:hAnsi="Arial" w:cs="Arial"/>
          <w:sz w:val="22"/>
          <w:szCs w:val="22"/>
        </w:rPr>
        <w:t xml:space="preserve"> </w:t>
      </w:r>
      <w:r w:rsidRPr="00774E54">
        <w:rPr>
          <w:rFonts w:ascii="Arial" w:hAnsi="Arial" w:cs="Arial"/>
          <w:sz w:val="22"/>
          <w:szCs w:val="22"/>
        </w:rPr>
        <w:t>they form a robust framework fo</w:t>
      </w:r>
      <w:r w:rsidR="00123B81" w:rsidRPr="00774E54">
        <w:rPr>
          <w:rFonts w:ascii="Arial" w:hAnsi="Arial" w:cs="Arial"/>
          <w:sz w:val="22"/>
          <w:szCs w:val="22"/>
        </w:rPr>
        <w:t>r</w:t>
      </w:r>
      <w:r w:rsidRPr="00774E54">
        <w:rPr>
          <w:rFonts w:ascii="Arial" w:hAnsi="Arial" w:cs="Arial"/>
          <w:sz w:val="22"/>
          <w:szCs w:val="22"/>
        </w:rPr>
        <w:t xml:space="preserve"> advancing medical </w:t>
      </w:r>
      <w:r w:rsidR="00123B81" w:rsidRPr="00774E54">
        <w:rPr>
          <w:rFonts w:ascii="Arial" w:hAnsi="Arial" w:cs="Arial"/>
          <w:sz w:val="22"/>
          <w:szCs w:val="22"/>
        </w:rPr>
        <w:t>knowledge,</w:t>
      </w:r>
      <w:r w:rsidRPr="00774E54">
        <w:rPr>
          <w:rFonts w:ascii="Arial" w:hAnsi="Arial" w:cs="Arial"/>
          <w:sz w:val="22"/>
          <w:szCs w:val="22"/>
        </w:rPr>
        <w:t xml:space="preserve"> improving patient </w:t>
      </w:r>
      <w:r w:rsidR="00B10E02" w:rsidRPr="00774E54">
        <w:rPr>
          <w:rFonts w:ascii="Arial" w:hAnsi="Arial" w:cs="Arial"/>
          <w:sz w:val="22"/>
          <w:szCs w:val="22"/>
        </w:rPr>
        <w:t>care,</w:t>
      </w:r>
      <w:r w:rsidRPr="00774E54">
        <w:rPr>
          <w:rFonts w:ascii="Arial" w:hAnsi="Arial" w:cs="Arial"/>
          <w:sz w:val="22"/>
          <w:szCs w:val="22"/>
        </w:rPr>
        <w:t xml:space="preserve"> and shaping health </w:t>
      </w:r>
      <w:r w:rsidR="00123B81" w:rsidRPr="00774E54">
        <w:rPr>
          <w:rFonts w:ascii="Arial" w:hAnsi="Arial" w:cs="Arial"/>
          <w:sz w:val="22"/>
          <w:szCs w:val="22"/>
        </w:rPr>
        <w:t>policy. Integrating</w:t>
      </w:r>
      <w:r w:rsidRPr="00774E54">
        <w:rPr>
          <w:rFonts w:ascii="Arial" w:hAnsi="Arial" w:cs="Arial"/>
          <w:sz w:val="22"/>
          <w:szCs w:val="22"/>
        </w:rPr>
        <w:t xml:space="preserve"> these approaches can lead to more </w:t>
      </w:r>
      <w:r w:rsidR="00123B81" w:rsidRPr="00774E54">
        <w:rPr>
          <w:rFonts w:ascii="Arial" w:hAnsi="Arial" w:cs="Arial"/>
          <w:sz w:val="22"/>
          <w:szCs w:val="22"/>
        </w:rPr>
        <w:t xml:space="preserve">effective and patient </w:t>
      </w:r>
      <w:r w:rsidR="00123B81" w:rsidRPr="00774E54">
        <w:rPr>
          <w:rFonts w:ascii="Arial" w:hAnsi="Arial" w:cs="Arial"/>
          <w:sz w:val="22"/>
          <w:szCs w:val="22"/>
        </w:rPr>
        <w:lastRenderedPageBreak/>
        <w:t xml:space="preserve">centred health care </w:t>
      </w:r>
      <w:r w:rsidR="00130102" w:rsidRPr="00774E54">
        <w:rPr>
          <w:rFonts w:ascii="Arial" w:hAnsi="Arial" w:cs="Arial"/>
          <w:sz w:val="22"/>
          <w:szCs w:val="22"/>
        </w:rPr>
        <w:t>solutions. When</w:t>
      </w:r>
      <w:r w:rsidR="008A00AE" w:rsidRPr="00774E54">
        <w:rPr>
          <w:rFonts w:ascii="Arial" w:hAnsi="Arial" w:cs="Arial"/>
          <w:sz w:val="22"/>
          <w:szCs w:val="22"/>
        </w:rPr>
        <w:t xml:space="preserve"> </w:t>
      </w:r>
      <w:r w:rsidR="00A364AD" w:rsidRPr="00774E54">
        <w:rPr>
          <w:rFonts w:ascii="Arial" w:hAnsi="Arial" w:cs="Arial"/>
          <w:sz w:val="22"/>
          <w:szCs w:val="22"/>
        </w:rPr>
        <w:t xml:space="preserve">combined quantitative and </w:t>
      </w:r>
      <w:r w:rsidR="007D7C4E" w:rsidRPr="00774E54">
        <w:rPr>
          <w:rFonts w:ascii="Arial" w:hAnsi="Arial" w:cs="Arial"/>
          <w:sz w:val="22"/>
          <w:szCs w:val="22"/>
        </w:rPr>
        <w:t xml:space="preserve">qualitative approaches provide a </w:t>
      </w:r>
      <w:r w:rsidR="00730DF2" w:rsidRPr="00774E54">
        <w:rPr>
          <w:rFonts w:ascii="Arial" w:hAnsi="Arial" w:cs="Arial"/>
          <w:sz w:val="22"/>
          <w:szCs w:val="22"/>
        </w:rPr>
        <w:t>comprehensive understanding of staff shortages</w:t>
      </w:r>
      <w:r w:rsidR="00AE68AE" w:rsidRPr="00774E54">
        <w:rPr>
          <w:rFonts w:ascii="Arial" w:hAnsi="Arial" w:cs="Arial"/>
          <w:sz w:val="22"/>
          <w:szCs w:val="22"/>
        </w:rPr>
        <w:t xml:space="preserve">. Quantitative data highlights </w:t>
      </w:r>
      <w:r w:rsidR="00677CC6" w:rsidRPr="00774E54">
        <w:rPr>
          <w:rFonts w:ascii="Arial" w:hAnsi="Arial" w:cs="Arial"/>
          <w:sz w:val="22"/>
          <w:szCs w:val="22"/>
        </w:rPr>
        <w:t xml:space="preserve">the scale and patterns of the </w:t>
      </w:r>
      <w:r w:rsidR="00130102" w:rsidRPr="00774E54">
        <w:rPr>
          <w:rFonts w:ascii="Arial" w:hAnsi="Arial" w:cs="Arial"/>
          <w:sz w:val="22"/>
          <w:szCs w:val="22"/>
        </w:rPr>
        <w:t>issue,</w:t>
      </w:r>
      <w:r w:rsidR="00D068FD" w:rsidRPr="00774E54">
        <w:rPr>
          <w:rFonts w:ascii="Arial" w:hAnsi="Arial" w:cs="Arial"/>
          <w:sz w:val="22"/>
          <w:szCs w:val="22"/>
        </w:rPr>
        <w:t xml:space="preserve"> while qualitative finding explain </w:t>
      </w:r>
      <w:r w:rsidR="00744AA8" w:rsidRPr="00774E54">
        <w:rPr>
          <w:rFonts w:ascii="Arial" w:hAnsi="Arial" w:cs="Arial"/>
          <w:sz w:val="22"/>
          <w:szCs w:val="22"/>
        </w:rPr>
        <w:t xml:space="preserve">the human and organisational </w:t>
      </w:r>
      <w:r w:rsidR="00130102" w:rsidRPr="00774E54">
        <w:rPr>
          <w:rFonts w:ascii="Arial" w:hAnsi="Arial" w:cs="Arial"/>
          <w:sz w:val="22"/>
          <w:szCs w:val="22"/>
        </w:rPr>
        <w:t xml:space="preserve">factors driving it. </w:t>
      </w:r>
      <w:r w:rsidR="003F47F7" w:rsidRPr="00774E54">
        <w:rPr>
          <w:rFonts w:ascii="Arial" w:hAnsi="Arial" w:cs="Arial"/>
          <w:sz w:val="22"/>
          <w:szCs w:val="22"/>
        </w:rPr>
        <w:t>Together these meth</w:t>
      </w:r>
      <w:r w:rsidR="00974136" w:rsidRPr="00774E54">
        <w:rPr>
          <w:rFonts w:ascii="Arial" w:hAnsi="Arial" w:cs="Arial"/>
          <w:sz w:val="22"/>
          <w:szCs w:val="22"/>
        </w:rPr>
        <w:t>odologies guide more effective stra</w:t>
      </w:r>
      <w:r w:rsidR="00EB7FDA" w:rsidRPr="00774E54">
        <w:rPr>
          <w:rFonts w:ascii="Arial" w:hAnsi="Arial" w:cs="Arial"/>
          <w:sz w:val="22"/>
          <w:szCs w:val="22"/>
        </w:rPr>
        <w:t>tegies for improving workforce stabili</w:t>
      </w:r>
      <w:r w:rsidR="002359F2" w:rsidRPr="00774E54">
        <w:rPr>
          <w:rFonts w:ascii="Arial" w:hAnsi="Arial" w:cs="Arial"/>
          <w:sz w:val="22"/>
          <w:szCs w:val="22"/>
        </w:rPr>
        <w:t xml:space="preserve">ty job satisfaction and overall health care </w:t>
      </w:r>
      <w:r w:rsidR="003364EA" w:rsidRPr="00774E54">
        <w:rPr>
          <w:rFonts w:ascii="Arial" w:hAnsi="Arial" w:cs="Arial"/>
          <w:sz w:val="22"/>
          <w:szCs w:val="22"/>
        </w:rPr>
        <w:t>quality.</w:t>
      </w:r>
    </w:p>
    <w:p w14:paraId="62BF840C" w14:textId="77777777" w:rsidR="00762563" w:rsidRPr="00774E54" w:rsidRDefault="00762563" w:rsidP="00774E54">
      <w:pPr>
        <w:pStyle w:val="Heading2"/>
        <w:spacing w:line="360" w:lineRule="auto"/>
        <w:rPr>
          <w:rFonts w:ascii="Arial" w:eastAsia="Aptos" w:hAnsi="Arial" w:cs="Arial"/>
          <w:sz w:val="28"/>
          <w:szCs w:val="28"/>
          <w:lang w:eastAsia="en-US"/>
        </w:rPr>
      </w:pPr>
      <w:bookmarkStart w:id="7" w:name="_Toc213674537"/>
    </w:p>
    <w:p w14:paraId="325A0233" w14:textId="644FC182" w:rsidR="004468F8" w:rsidRPr="00774E54" w:rsidRDefault="004468F8" w:rsidP="00774E54">
      <w:pPr>
        <w:pStyle w:val="Heading2"/>
        <w:spacing w:line="360" w:lineRule="auto"/>
        <w:rPr>
          <w:rFonts w:ascii="Arial" w:eastAsia="Aptos" w:hAnsi="Arial" w:cs="Arial"/>
          <w:b/>
          <w:bCs/>
          <w:sz w:val="28"/>
          <w:szCs w:val="28"/>
          <w:lang w:eastAsia="en-US"/>
        </w:rPr>
      </w:pPr>
      <w:r w:rsidRPr="00774E54">
        <w:rPr>
          <w:rFonts w:ascii="Arial" w:eastAsia="Aptos" w:hAnsi="Arial" w:cs="Arial"/>
          <w:b/>
          <w:bCs/>
          <w:sz w:val="28"/>
          <w:szCs w:val="28"/>
          <w:lang w:eastAsia="en-US"/>
        </w:rPr>
        <w:t>What type of research methodology will use for research and why?</w:t>
      </w:r>
      <w:bookmarkEnd w:id="7"/>
    </w:p>
    <w:p w14:paraId="42133645" w14:textId="509CD9A0" w:rsidR="00DB181C" w:rsidRPr="00B609DB" w:rsidRDefault="00767116" w:rsidP="00774E54">
      <w:pPr>
        <w:pStyle w:val="ListParagraph"/>
        <w:spacing w:line="360" w:lineRule="auto"/>
        <w:rPr>
          <w:rFonts w:ascii="Arial" w:hAnsi="Arial" w:cs="Arial"/>
          <w:sz w:val="22"/>
          <w:szCs w:val="22"/>
        </w:rPr>
      </w:pPr>
      <w:r w:rsidRPr="00774E54">
        <w:rPr>
          <w:rFonts w:ascii="Arial" w:hAnsi="Arial" w:cs="Arial"/>
          <w:sz w:val="22"/>
          <w:szCs w:val="22"/>
        </w:rPr>
        <w:t>In the health and social care sector mixed methods researc</w:t>
      </w:r>
      <w:r w:rsidR="00C12394" w:rsidRPr="00774E54">
        <w:rPr>
          <w:rFonts w:ascii="Arial" w:hAnsi="Arial" w:cs="Arial"/>
          <w:sz w:val="22"/>
          <w:szCs w:val="22"/>
        </w:rPr>
        <w:t>h is used because it combines both quantita</w:t>
      </w:r>
      <w:r w:rsidR="000B4F38" w:rsidRPr="00774E54">
        <w:rPr>
          <w:rFonts w:ascii="Arial" w:hAnsi="Arial" w:cs="Arial"/>
          <w:sz w:val="22"/>
          <w:szCs w:val="22"/>
        </w:rPr>
        <w:t xml:space="preserve">tive and qualitative </w:t>
      </w:r>
      <w:r w:rsidR="00306360" w:rsidRPr="00774E54">
        <w:rPr>
          <w:rFonts w:ascii="Arial" w:hAnsi="Arial" w:cs="Arial"/>
          <w:sz w:val="22"/>
          <w:szCs w:val="22"/>
        </w:rPr>
        <w:t>approaches,</w:t>
      </w:r>
      <w:r w:rsidR="000B4F38" w:rsidRPr="00774E54">
        <w:rPr>
          <w:rFonts w:ascii="Arial" w:hAnsi="Arial" w:cs="Arial"/>
          <w:sz w:val="22"/>
          <w:szCs w:val="22"/>
        </w:rPr>
        <w:t xml:space="preserve"> provi</w:t>
      </w:r>
      <w:r w:rsidR="005504C4" w:rsidRPr="00774E54">
        <w:rPr>
          <w:rFonts w:ascii="Arial" w:hAnsi="Arial" w:cs="Arial"/>
          <w:sz w:val="22"/>
          <w:szCs w:val="22"/>
        </w:rPr>
        <w:t xml:space="preserve">ding a complete understanding of complex </w:t>
      </w:r>
      <w:r w:rsidR="00306360" w:rsidRPr="00774E54">
        <w:rPr>
          <w:rFonts w:ascii="Arial" w:hAnsi="Arial" w:cs="Arial"/>
          <w:sz w:val="22"/>
          <w:szCs w:val="22"/>
        </w:rPr>
        <w:t>issues. Quantitative</w:t>
      </w:r>
      <w:r w:rsidR="00D17CC4" w:rsidRPr="00774E54">
        <w:rPr>
          <w:rFonts w:ascii="Arial" w:hAnsi="Arial" w:cs="Arial"/>
          <w:sz w:val="22"/>
          <w:szCs w:val="22"/>
        </w:rPr>
        <w:t xml:space="preserve"> data such as </w:t>
      </w:r>
      <w:r w:rsidR="00CB58CD" w:rsidRPr="00774E54">
        <w:rPr>
          <w:rFonts w:ascii="Arial" w:hAnsi="Arial" w:cs="Arial"/>
          <w:sz w:val="22"/>
          <w:szCs w:val="22"/>
        </w:rPr>
        <w:t xml:space="preserve">surveys, patient records or service </w:t>
      </w:r>
      <w:r w:rsidR="00BF4A19" w:rsidRPr="00774E54">
        <w:rPr>
          <w:rFonts w:ascii="Arial" w:hAnsi="Arial" w:cs="Arial"/>
          <w:sz w:val="22"/>
          <w:szCs w:val="22"/>
        </w:rPr>
        <w:t xml:space="preserve">statistics highlights trends in </w:t>
      </w:r>
      <w:r w:rsidR="004B5680" w:rsidRPr="00774E54">
        <w:rPr>
          <w:rFonts w:ascii="Arial" w:hAnsi="Arial" w:cs="Arial"/>
          <w:sz w:val="22"/>
          <w:szCs w:val="22"/>
        </w:rPr>
        <w:t xml:space="preserve">health outcomes, service usage and staff </w:t>
      </w:r>
      <w:r w:rsidR="00306360" w:rsidRPr="00774E54">
        <w:rPr>
          <w:rFonts w:ascii="Arial" w:hAnsi="Arial" w:cs="Arial"/>
          <w:sz w:val="22"/>
          <w:szCs w:val="22"/>
        </w:rPr>
        <w:t xml:space="preserve">performance. </w:t>
      </w:r>
      <w:r w:rsidR="00802008" w:rsidRPr="00774E54">
        <w:rPr>
          <w:rFonts w:ascii="Arial" w:hAnsi="Arial" w:cs="Arial"/>
          <w:sz w:val="22"/>
          <w:szCs w:val="22"/>
        </w:rPr>
        <w:t>Quali</w:t>
      </w:r>
      <w:r w:rsidR="00D90AE7" w:rsidRPr="00774E54">
        <w:rPr>
          <w:rFonts w:ascii="Arial" w:hAnsi="Arial" w:cs="Arial"/>
          <w:sz w:val="22"/>
          <w:szCs w:val="22"/>
        </w:rPr>
        <w:t>tative data gathered through inter</w:t>
      </w:r>
      <w:r w:rsidR="008C6F4E" w:rsidRPr="00774E54">
        <w:rPr>
          <w:rFonts w:ascii="Arial" w:hAnsi="Arial" w:cs="Arial"/>
          <w:sz w:val="22"/>
          <w:szCs w:val="22"/>
        </w:rPr>
        <w:t>views, focus groups or observatio</w:t>
      </w:r>
      <w:r w:rsidR="00C97189" w:rsidRPr="00774E54">
        <w:rPr>
          <w:rFonts w:ascii="Arial" w:hAnsi="Arial" w:cs="Arial"/>
          <w:sz w:val="22"/>
          <w:szCs w:val="22"/>
        </w:rPr>
        <w:t xml:space="preserve">ns explores personal </w:t>
      </w:r>
      <w:r w:rsidR="00B442A3" w:rsidRPr="00774E54">
        <w:rPr>
          <w:rFonts w:ascii="Arial" w:hAnsi="Arial" w:cs="Arial"/>
          <w:sz w:val="22"/>
          <w:szCs w:val="22"/>
        </w:rPr>
        <w:t>experiences,</w:t>
      </w:r>
      <w:r w:rsidR="00B567BB" w:rsidRPr="00774E54">
        <w:rPr>
          <w:rFonts w:ascii="Arial" w:hAnsi="Arial" w:cs="Arial"/>
          <w:sz w:val="22"/>
          <w:szCs w:val="22"/>
        </w:rPr>
        <w:t xml:space="preserve"> </w:t>
      </w:r>
      <w:r w:rsidR="003F08DA" w:rsidRPr="00774E54">
        <w:rPr>
          <w:rFonts w:ascii="Arial" w:hAnsi="Arial" w:cs="Arial"/>
          <w:sz w:val="22"/>
          <w:szCs w:val="22"/>
        </w:rPr>
        <w:t>perception,</w:t>
      </w:r>
      <w:r w:rsidR="00B567BB" w:rsidRPr="00774E54">
        <w:rPr>
          <w:rFonts w:ascii="Arial" w:hAnsi="Arial" w:cs="Arial"/>
          <w:sz w:val="22"/>
          <w:szCs w:val="22"/>
        </w:rPr>
        <w:t xml:space="preserve"> and the </w:t>
      </w:r>
      <w:r w:rsidR="00D85844" w:rsidRPr="00774E54">
        <w:rPr>
          <w:rFonts w:ascii="Arial" w:hAnsi="Arial" w:cs="Arial"/>
          <w:sz w:val="22"/>
          <w:szCs w:val="22"/>
        </w:rPr>
        <w:t xml:space="preserve">reasons behind observed </w:t>
      </w:r>
      <w:r w:rsidR="00B442A3" w:rsidRPr="00774E54">
        <w:rPr>
          <w:rFonts w:ascii="Arial" w:hAnsi="Arial" w:cs="Arial"/>
          <w:sz w:val="22"/>
          <w:szCs w:val="22"/>
        </w:rPr>
        <w:t>trends</w:t>
      </w:r>
      <w:r w:rsidR="00D85844" w:rsidRPr="00774E54">
        <w:rPr>
          <w:rFonts w:ascii="Arial" w:hAnsi="Arial" w:cs="Arial"/>
          <w:sz w:val="22"/>
          <w:szCs w:val="22"/>
        </w:rPr>
        <w:t>.</w:t>
      </w:r>
      <w:r w:rsidR="00B442A3" w:rsidRPr="00774E54">
        <w:rPr>
          <w:rFonts w:ascii="Arial" w:hAnsi="Arial" w:cs="Arial"/>
          <w:sz w:val="22"/>
          <w:szCs w:val="22"/>
        </w:rPr>
        <w:t xml:space="preserve"> </w:t>
      </w:r>
      <w:r w:rsidR="00E25DCE" w:rsidRPr="00774E54">
        <w:rPr>
          <w:rFonts w:ascii="Arial" w:hAnsi="Arial" w:cs="Arial"/>
          <w:sz w:val="22"/>
          <w:szCs w:val="22"/>
        </w:rPr>
        <w:t xml:space="preserve">Using </w:t>
      </w:r>
      <w:r w:rsidR="00DD7A21" w:rsidRPr="00774E54">
        <w:rPr>
          <w:rFonts w:ascii="Arial" w:hAnsi="Arial" w:cs="Arial"/>
          <w:sz w:val="22"/>
          <w:szCs w:val="22"/>
        </w:rPr>
        <w:t xml:space="preserve">both methods together allows research to validate </w:t>
      </w:r>
      <w:r w:rsidR="00BE6B46" w:rsidRPr="00774E54">
        <w:rPr>
          <w:rFonts w:ascii="Arial" w:hAnsi="Arial" w:cs="Arial"/>
          <w:sz w:val="22"/>
          <w:szCs w:val="22"/>
        </w:rPr>
        <w:t xml:space="preserve">findings uncover hidden issues and better </w:t>
      </w:r>
      <w:r w:rsidR="002612BC" w:rsidRPr="00774E54">
        <w:rPr>
          <w:rFonts w:ascii="Arial" w:hAnsi="Arial" w:cs="Arial"/>
          <w:sz w:val="22"/>
          <w:szCs w:val="22"/>
        </w:rPr>
        <w:t>understand patient needs and service eff</w:t>
      </w:r>
      <w:r w:rsidR="00AA7944" w:rsidRPr="00774E54">
        <w:rPr>
          <w:rFonts w:ascii="Arial" w:hAnsi="Arial" w:cs="Arial"/>
          <w:sz w:val="22"/>
          <w:szCs w:val="22"/>
        </w:rPr>
        <w:t xml:space="preserve">ectiveness. </w:t>
      </w:r>
      <w:r w:rsidR="00B442A3" w:rsidRPr="00774E54">
        <w:rPr>
          <w:rFonts w:ascii="Arial" w:hAnsi="Arial" w:cs="Arial"/>
          <w:sz w:val="22"/>
          <w:szCs w:val="22"/>
        </w:rPr>
        <w:t>This approach</w:t>
      </w:r>
      <w:r w:rsidR="00AA7944" w:rsidRPr="00774E54">
        <w:rPr>
          <w:rFonts w:ascii="Arial" w:hAnsi="Arial" w:cs="Arial"/>
          <w:sz w:val="22"/>
          <w:szCs w:val="22"/>
        </w:rPr>
        <w:t xml:space="preserve"> ensu</w:t>
      </w:r>
      <w:r w:rsidR="00F1360F" w:rsidRPr="00774E54">
        <w:rPr>
          <w:rFonts w:ascii="Arial" w:hAnsi="Arial" w:cs="Arial"/>
          <w:sz w:val="22"/>
          <w:szCs w:val="22"/>
        </w:rPr>
        <w:t>res informed decision making and support</w:t>
      </w:r>
      <w:r w:rsidR="00F1360F" w:rsidRPr="00B609DB">
        <w:rPr>
          <w:rFonts w:ascii="Arial" w:hAnsi="Arial" w:cs="Arial"/>
          <w:sz w:val="22"/>
          <w:szCs w:val="22"/>
        </w:rPr>
        <w:t xml:space="preserve"> improvements in care qua</w:t>
      </w:r>
      <w:r w:rsidR="00B442A3" w:rsidRPr="00B609DB">
        <w:rPr>
          <w:rFonts w:ascii="Arial" w:hAnsi="Arial" w:cs="Arial"/>
          <w:sz w:val="22"/>
          <w:szCs w:val="22"/>
        </w:rPr>
        <w:t>lity and delivery.</w:t>
      </w:r>
      <w:r w:rsidR="00B00B37" w:rsidRPr="00B609DB">
        <w:rPr>
          <w:rFonts w:ascii="Arial" w:hAnsi="Arial" w:cs="Arial"/>
          <w:sz w:val="22"/>
          <w:szCs w:val="22"/>
        </w:rPr>
        <w:t xml:space="preserve"> </w:t>
      </w:r>
    </w:p>
    <w:p w14:paraId="08A7DFD1" w14:textId="19A7A82D" w:rsidR="00CF3E2A" w:rsidRPr="00B609DB" w:rsidRDefault="00CF3E2A" w:rsidP="00B609DB">
      <w:pPr>
        <w:pStyle w:val="ListParagraph"/>
        <w:spacing w:line="360" w:lineRule="auto"/>
        <w:rPr>
          <w:rFonts w:ascii="Arial" w:hAnsi="Arial" w:cs="Arial"/>
          <w:sz w:val="22"/>
          <w:szCs w:val="22"/>
        </w:rPr>
      </w:pPr>
    </w:p>
    <w:p w14:paraId="7B5D354D" w14:textId="6DEBB231" w:rsidR="00530E16" w:rsidRPr="00CF330C" w:rsidRDefault="004468F8" w:rsidP="00693F69">
      <w:pPr>
        <w:rPr>
          <w:b/>
          <w:bCs/>
        </w:rPr>
      </w:pPr>
      <w:bookmarkStart w:id="8" w:name="_Toc213674538"/>
      <w:r w:rsidRPr="00CF330C">
        <w:rPr>
          <w:b/>
          <w:bCs/>
        </w:rPr>
        <w:t xml:space="preserve"> Data Collection</w:t>
      </w:r>
      <w:bookmarkEnd w:id="8"/>
      <w:r w:rsidRPr="00CF330C">
        <w:rPr>
          <w:b/>
          <w:bCs/>
        </w:rPr>
        <w:t xml:space="preserve"> </w:t>
      </w:r>
    </w:p>
    <w:p w14:paraId="01EA36A6" w14:textId="70A2335C" w:rsidR="00417090" w:rsidRPr="00704C84" w:rsidRDefault="00BA0043" w:rsidP="00693F69">
      <w:pPr>
        <w:rPr>
          <w:b/>
          <w:bCs/>
          <w:lang w:eastAsia="en-US"/>
        </w:rPr>
      </w:pPr>
      <w:bookmarkStart w:id="9" w:name="_Toc213674539"/>
      <w:r w:rsidRPr="00704C84">
        <w:rPr>
          <w:b/>
          <w:bCs/>
          <w:lang w:eastAsia="en-US"/>
        </w:rPr>
        <w:t>Overview of primary and secondary data collection</w:t>
      </w:r>
      <w:bookmarkEnd w:id="9"/>
      <w:r w:rsidR="00A363CB" w:rsidRPr="00704C84">
        <w:rPr>
          <w:b/>
          <w:bCs/>
          <w:lang w:eastAsia="en-US"/>
        </w:rPr>
        <w:t xml:space="preserve"> process </w:t>
      </w:r>
    </w:p>
    <w:p w14:paraId="0780BE61" w14:textId="77777777" w:rsidR="00D13AB9" w:rsidRPr="00774E54" w:rsidRDefault="00D73A8C" w:rsidP="00A00A61">
      <w:pPr>
        <w:spacing w:line="360" w:lineRule="auto"/>
        <w:rPr>
          <w:rFonts w:ascii="Arial" w:hAnsi="Arial" w:cs="Arial"/>
          <w:sz w:val="22"/>
          <w:szCs w:val="22"/>
        </w:rPr>
      </w:pPr>
      <w:r w:rsidRPr="00774E54">
        <w:rPr>
          <w:rFonts w:ascii="Arial" w:hAnsi="Arial" w:cs="Arial"/>
          <w:sz w:val="22"/>
          <w:szCs w:val="22"/>
        </w:rPr>
        <w:t xml:space="preserve">Data collection in the health and social care sector is very </w:t>
      </w:r>
      <w:r w:rsidR="00530470" w:rsidRPr="00774E54">
        <w:rPr>
          <w:rFonts w:ascii="Arial" w:hAnsi="Arial" w:cs="Arial"/>
          <w:sz w:val="22"/>
          <w:szCs w:val="22"/>
        </w:rPr>
        <w:t xml:space="preserve">important </w:t>
      </w:r>
      <w:r w:rsidR="000D5890" w:rsidRPr="00774E54">
        <w:rPr>
          <w:rFonts w:ascii="Arial" w:hAnsi="Arial" w:cs="Arial"/>
          <w:sz w:val="22"/>
          <w:szCs w:val="22"/>
        </w:rPr>
        <w:t>for making sure</w:t>
      </w:r>
      <w:r w:rsidR="007755EC" w:rsidRPr="00774E54">
        <w:rPr>
          <w:rFonts w:ascii="Arial" w:hAnsi="Arial" w:cs="Arial"/>
          <w:sz w:val="22"/>
          <w:szCs w:val="22"/>
        </w:rPr>
        <w:t xml:space="preserve"> </w:t>
      </w:r>
      <w:r w:rsidR="00D03BE3" w:rsidRPr="00774E54">
        <w:rPr>
          <w:rFonts w:ascii="Arial" w:hAnsi="Arial" w:cs="Arial"/>
          <w:sz w:val="22"/>
          <w:szCs w:val="22"/>
        </w:rPr>
        <w:t xml:space="preserve">Secondary data helps </w:t>
      </w:r>
      <w:r w:rsidR="006375A0" w:rsidRPr="00774E54">
        <w:rPr>
          <w:rFonts w:ascii="Arial" w:hAnsi="Arial" w:cs="Arial"/>
          <w:sz w:val="22"/>
          <w:szCs w:val="22"/>
        </w:rPr>
        <w:t xml:space="preserve">professionals </w:t>
      </w:r>
      <w:r w:rsidR="007755EC" w:rsidRPr="00774E54">
        <w:rPr>
          <w:rFonts w:ascii="Arial" w:hAnsi="Arial" w:cs="Arial"/>
          <w:sz w:val="22"/>
          <w:szCs w:val="22"/>
        </w:rPr>
        <w:t xml:space="preserve">people get </w:t>
      </w:r>
      <w:r w:rsidR="006C714A" w:rsidRPr="00774E54">
        <w:rPr>
          <w:rFonts w:ascii="Arial" w:hAnsi="Arial" w:cs="Arial"/>
          <w:sz w:val="22"/>
          <w:szCs w:val="22"/>
        </w:rPr>
        <w:t xml:space="preserve">care and support. </w:t>
      </w:r>
      <w:r w:rsidR="003E2284" w:rsidRPr="00774E54">
        <w:rPr>
          <w:rFonts w:ascii="Arial" w:hAnsi="Arial" w:cs="Arial"/>
          <w:sz w:val="22"/>
          <w:szCs w:val="22"/>
        </w:rPr>
        <w:t xml:space="preserve">It helps professionals understand a </w:t>
      </w:r>
      <w:r w:rsidR="00DA1A78" w:rsidRPr="00774E54">
        <w:rPr>
          <w:rFonts w:ascii="Arial" w:hAnsi="Arial" w:cs="Arial"/>
          <w:sz w:val="22"/>
          <w:szCs w:val="22"/>
        </w:rPr>
        <w:t xml:space="preserve">person’s health needs and preferences. </w:t>
      </w:r>
      <w:r w:rsidR="002A3B76" w:rsidRPr="00774E54">
        <w:rPr>
          <w:rFonts w:ascii="Arial" w:hAnsi="Arial" w:cs="Arial"/>
          <w:sz w:val="22"/>
          <w:szCs w:val="22"/>
        </w:rPr>
        <w:t xml:space="preserve">There are two main types of </w:t>
      </w:r>
      <w:r w:rsidR="00A67E34" w:rsidRPr="00774E54">
        <w:rPr>
          <w:rFonts w:ascii="Arial" w:hAnsi="Arial" w:cs="Arial"/>
          <w:sz w:val="22"/>
          <w:szCs w:val="22"/>
        </w:rPr>
        <w:t xml:space="preserve">data </w:t>
      </w:r>
      <w:r w:rsidR="00F5030F" w:rsidRPr="00774E54">
        <w:rPr>
          <w:rFonts w:ascii="Arial" w:hAnsi="Arial" w:cs="Arial"/>
          <w:sz w:val="22"/>
          <w:szCs w:val="22"/>
        </w:rPr>
        <w:t>co</w:t>
      </w:r>
      <w:r w:rsidR="00A73C50" w:rsidRPr="00774E54">
        <w:rPr>
          <w:rFonts w:ascii="Arial" w:hAnsi="Arial" w:cs="Arial"/>
          <w:sz w:val="22"/>
          <w:szCs w:val="22"/>
        </w:rPr>
        <w:t xml:space="preserve">llection. </w:t>
      </w:r>
      <w:r w:rsidR="007A469B" w:rsidRPr="00774E54">
        <w:rPr>
          <w:rFonts w:ascii="Arial" w:hAnsi="Arial" w:cs="Arial"/>
          <w:sz w:val="22"/>
          <w:szCs w:val="22"/>
        </w:rPr>
        <w:t>Primary data collection and secondary data collection</w:t>
      </w:r>
    </w:p>
    <w:p w14:paraId="6788D7F0" w14:textId="7704A026" w:rsidR="00037A7A" w:rsidRPr="00774E54" w:rsidRDefault="00DE7E7A" w:rsidP="00A00A61">
      <w:pPr>
        <w:spacing w:line="360" w:lineRule="auto"/>
        <w:rPr>
          <w:rFonts w:ascii="Arial" w:hAnsi="Arial" w:cs="Arial"/>
          <w:sz w:val="22"/>
          <w:szCs w:val="22"/>
        </w:rPr>
      </w:pPr>
      <w:r w:rsidRPr="00774E54">
        <w:rPr>
          <w:rFonts w:ascii="Arial" w:hAnsi="Arial" w:cs="Arial"/>
          <w:sz w:val="22"/>
          <w:szCs w:val="22"/>
        </w:rPr>
        <w:t>Primary</w:t>
      </w:r>
      <w:r w:rsidR="00DC1E70" w:rsidRPr="00774E54">
        <w:rPr>
          <w:rFonts w:ascii="Arial" w:hAnsi="Arial" w:cs="Arial"/>
          <w:sz w:val="22"/>
          <w:szCs w:val="22"/>
        </w:rPr>
        <w:t xml:space="preserve"> data is collected directly from the person </w:t>
      </w:r>
      <w:r w:rsidR="00530470" w:rsidRPr="00774E54">
        <w:rPr>
          <w:rFonts w:ascii="Arial" w:hAnsi="Arial" w:cs="Arial"/>
          <w:sz w:val="22"/>
          <w:szCs w:val="22"/>
        </w:rPr>
        <w:t xml:space="preserve">or environment. For example, </w:t>
      </w:r>
      <w:r w:rsidR="00742958" w:rsidRPr="00774E54">
        <w:rPr>
          <w:rFonts w:ascii="Arial" w:hAnsi="Arial" w:cs="Arial"/>
          <w:sz w:val="22"/>
          <w:szCs w:val="22"/>
        </w:rPr>
        <w:t xml:space="preserve">a nurse </w:t>
      </w:r>
      <w:r w:rsidR="008B4F44" w:rsidRPr="00774E54">
        <w:rPr>
          <w:rFonts w:ascii="Arial" w:hAnsi="Arial" w:cs="Arial"/>
          <w:sz w:val="22"/>
          <w:szCs w:val="22"/>
        </w:rPr>
        <w:t>might ask a patient about their symp</w:t>
      </w:r>
      <w:r w:rsidR="005921FF" w:rsidRPr="00774E54">
        <w:rPr>
          <w:rFonts w:ascii="Arial" w:hAnsi="Arial" w:cs="Arial"/>
          <w:sz w:val="22"/>
          <w:szCs w:val="22"/>
        </w:rPr>
        <w:t xml:space="preserve">toms, carry out </w:t>
      </w:r>
      <w:r w:rsidR="00C23808" w:rsidRPr="00774E54">
        <w:rPr>
          <w:rFonts w:ascii="Arial" w:hAnsi="Arial" w:cs="Arial"/>
          <w:sz w:val="22"/>
          <w:szCs w:val="22"/>
        </w:rPr>
        <w:t>a physical check or use questi</w:t>
      </w:r>
      <w:r w:rsidR="008A6E1C" w:rsidRPr="00774E54">
        <w:rPr>
          <w:rFonts w:ascii="Arial" w:hAnsi="Arial" w:cs="Arial"/>
          <w:sz w:val="22"/>
          <w:szCs w:val="22"/>
        </w:rPr>
        <w:t xml:space="preserve">onnaires to understand their </w:t>
      </w:r>
      <w:r w:rsidR="00D020BD" w:rsidRPr="00774E54">
        <w:rPr>
          <w:rFonts w:ascii="Arial" w:hAnsi="Arial" w:cs="Arial"/>
          <w:sz w:val="22"/>
          <w:szCs w:val="22"/>
        </w:rPr>
        <w:t xml:space="preserve">health. Social care workers might </w:t>
      </w:r>
      <w:r w:rsidR="001E4116" w:rsidRPr="00774E54">
        <w:rPr>
          <w:rFonts w:ascii="Arial" w:hAnsi="Arial" w:cs="Arial"/>
          <w:sz w:val="22"/>
          <w:szCs w:val="22"/>
        </w:rPr>
        <w:t xml:space="preserve">observe how to interacts in a group </w:t>
      </w:r>
      <w:r w:rsidR="002A4ED9" w:rsidRPr="00774E54">
        <w:rPr>
          <w:rFonts w:ascii="Arial" w:hAnsi="Arial" w:cs="Arial"/>
          <w:sz w:val="22"/>
          <w:szCs w:val="22"/>
        </w:rPr>
        <w:t>or family members about care needs</w:t>
      </w:r>
      <w:r w:rsidR="00636E05" w:rsidRPr="00774E54">
        <w:rPr>
          <w:rFonts w:ascii="Arial" w:hAnsi="Arial" w:cs="Arial"/>
          <w:sz w:val="22"/>
          <w:szCs w:val="22"/>
        </w:rPr>
        <w:t xml:space="preserve">. Secondary data is information that has </w:t>
      </w:r>
      <w:r w:rsidR="000343E8" w:rsidRPr="00774E54">
        <w:rPr>
          <w:rFonts w:ascii="Arial" w:hAnsi="Arial" w:cs="Arial"/>
          <w:sz w:val="22"/>
          <w:szCs w:val="22"/>
        </w:rPr>
        <w:t xml:space="preserve">already been collected by </w:t>
      </w:r>
      <w:r w:rsidR="003F66A9" w:rsidRPr="00774E54">
        <w:rPr>
          <w:rFonts w:ascii="Arial" w:hAnsi="Arial" w:cs="Arial"/>
          <w:sz w:val="22"/>
          <w:szCs w:val="22"/>
        </w:rPr>
        <w:t>others.</w:t>
      </w:r>
      <w:r w:rsidR="000343E8" w:rsidRPr="00774E54">
        <w:rPr>
          <w:rFonts w:ascii="Arial" w:hAnsi="Arial" w:cs="Arial"/>
          <w:sz w:val="22"/>
          <w:szCs w:val="22"/>
        </w:rPr>
        <w:t xml:space="preserve"> </w:t>
      </w:r>
      <w:r w:rsidR="00D4799D" w:rsidRPr="00774E54">
        <w:rPr>
          <w:rFonts w:ascii="Arial" w:hAnsi="Arial" w:cs="Arial"/>
          <w:sz w:val="22"/>
          <w:szCs w:val="22"/>
        </w:rPr>
        <w:t xml:space="preserve">This could include medical records, hospital </w:t>
      </w:r>
      <w:r w:rsidR="000D02F9" w:rsidRPr="00774E54">
        <w:rPr>
          <w:rFonts w:ascii="Arial" w:hAnsi="Arial" w:cs="Arial"/>
          <w:sz w:val="22"/>
          <w:szCs w:val="22"/>
        </w:rPr>
        <w:t xml:space="preserve">statistics, government health </w:t>
      </w:r>
      <w:r w:rsidR="003F66A9" w:rsidRPr="00774E54">
        <w:rPr>
          <w:rFonts w:ascii="Arial" w:hAnsi="Arial" w:cs="Arial"/>
          <w:sz w:val="22"/>
          <w:szCs w:val="22"/>
        </w:rPr>
        <w:t>reports or research articles.</w:t>
      </w:r>
    </w:p>
    <w:p w14:paraId="113F2499" w14:textId="7E152B03" w:rsidR="00417090" w:rsidRPr="00A00A61" w:rsidRDefault="003F66A9" w:rsidP="00A00A61">
      <w:pPr>
        <w:spacing w:line="360" w:lineRule="auto"/>
        <w:rPr>
          <w:rFonts w:ascii="Arial" w:hAnsi="Arial" w:cs="Arial"/>
          <w:sz w:val="22"/>
          <w:szCs w:val="22"/>
        </w:rPr>
      </w:pPr>
      <w:r w:rsidRPr="00774E54">
        <w:rPr>
          <w:rFonts w:ascii="Arial" w:hAnsi="Arial" w:cs="Arial"/>
          <w:sz w:val="22"/>
          <w:szCs w:val="22"/>
        </w:rPr>
        <w:t xml:space="preserve"> </w:t>
      </w:r>
      <w:r w:rsidR="00CF69E2" w:rsidRPr="00774E54">
        <w:rPr>
          <w:rFonts w:ascii="Arial" w:hAnsi="Arial" w:cs="Arial"/>
          <w:sz w:val="22"/>
          <w:szCs w:val="22"/>
        </w:rPr>
        <w:t xml:space="preserve">Secondary </w:t>
      </w:r>
      <w:r w:rsidR="00A00A61" w:rsidRPr="00774E54">
        <w:rPr>
          <w:rFonts w:ascii="Arial" w:hAnsi="Arial" w:cs="Arial"/>
          <w:sz w:val="22"/>
          <w:szCs w:val="22"/>
        </w:rPr>
        <w:t>data helps</w:t>
      </w:r>
      <w:r w:rsidR="00C62817" w:rsidRPr="00774E54">
        <w:rPr>
          <w:rFonts w:ascii="Arial" w:hAnsi="Arial" w:cs="Arial"/>
          <w:sz w:val="22"/>
          <w:szCs w:val="22"/>
        </w:rPr>
        <w:t xml:space="preserve"> professionals see trends, plan </w:t>
      </w:r>
      <w:r w:rsidR="00467789" w:rsidRPr="00774E54">
        <w:rPr>
          <w:rFonts w:ascii="Arial" w:hAnsi="Arial" w:cs="Arial"/>
          <w:sz w:val="22"/>
          <w:szCs w:val="22"/>
        </w:rPr>
        <w:t>services,</w:t>
      </w:r>
      <w:r w:rsidR="00F01EB4" w:rsidRPr="00774E54">
        <w:rPr>
          <w:rFonts w:ascii="Arial" w:hAnsi="Arial" w:cs="Arial"/>
          <w:sz w:val="22"/>
          <w:szCs w:val="22"/>
        </w:rPr>
        <w:t xml:space="preserve"> and make decisions </w:t>
      </w:r>
      <w:r w:rsidR="00A06724" w:rsidRPr="00774E54">
        <w:rPr>
          <w:rFonts w:ascii="Arial" w:hAnsi="Arial" w:cs="Arial"/>
          <w:sz w:val="22"/>
          <w:szCs w:val="22"/>
        </w:rPr>
        <w:t xml:space="preserve">without needing to collect </w:t>
      </w:r>
      <w:r w:rsidR="00467789" w:rsidRPr="00774E54">
        <w:rPr>
          <w:rFonts w:ascii="Arial" w:hAnsi="Arial" w:cs="Arial"/>
          <w:sz w:val="22"/>
          <w:szCs w:val="22"/>
        </w:rPr>
        <w:t>new information</w:t>
      </w:r>
      <w:r w:rsidR="00156002" w:rsidRPr="00774E54">
        <w:rPr>
          <w:rFonts w:ascii="Arial" w:hAnsi="Arial" w:cs="Arial"/>
          <w:sz w:val="22"/>
          <w:szCs w:val="22"/>
        </w:rPr>
        <w:t xml:space="preserve">. Both types of data must be </w:t>
      </w:r>
      <w:r w:rsidR="00144A6A" w:rsidRPr="00774E54">
        <w:rPr>
          <w:rFonts w:ascii="Arial" w:hAnsi="Arial" w:cs="Arial"/>
          <w:sz w:val="22"/>
          <w:szCs w:val="22"/>
        </w:rPr>
        <w:t>collected carefully keeping</w:t>
      </w:r>
      <w:r w:rsidR="00144A6A" w:rsidRPr="00AE5EC2">
        <w:rPr>
          <w:rFonts w:ascii="Arial" w:hAnsi="Arial" w:cs="Arial"/>
          <w:sz w:val="22"/>
          <w:szCs w:val="22"/>
        </w:rPr>
        <w:t xml:space="preserve"> </w:t>
      </w:r>
      <w:r w:rsidR="00144A6A" w:rsidRPr="00A00A61">
        <w:rPr>
          <w:rFonts w:ascii="Arial" w:hAnsi="Arial" w:cs="Arial"/>
          <w:sz w:val="22"/>
          <w:szCs w:val="22"/>
        </w:rPr>
        <w:t xml:space="preserve">people’s </w:t>
      </w:r>
      <w:r w:rsidR="00D973AD" w:rsidRPr="00A00A61">
        <w:rPr>
          <w:rFonts w:ascii="Arial" w:hAnsi="Arial" w:cs="Arial"/>
          <w:sz w:val="22"/>
          <w:szCs w:val="22"/>
        </w:rPr>
        <w:t xml:space="preserve">privacy and </w:t>
      </w:r>
      <w:r w:rsidR="00467789" w:rsidRPr="00A00A61">
        <w:rPr>
          <w:rFonts w:ascii="Arial" w:hAnsi="Arial" w:cs="Arial"/>
          <w:sz w:val="22"/>
          <w:szCs w:val="22"/>
        </w:rPr>
        <w:t>consent</w:t>
      </w:r>
      <w:r w:rsidR="00D973AD" w:rsidRPr="00A00A61">
        <w:rPr>
          <w:rFonts w:ascii="Arial" w:hAnsi="Arial" w:cs="Arial"/>
          <w:sz w:val="22"/>
          <w:szCs w:val="22"/>
        </w:rPr>
        <w:t xml:space="preserve"> in mind. </w:t>
      </w:r>
      <w:r w:rsidR="00E324E7" w:rsidRPr="00A00A61">
        <w:rPr>
          <w:rFonts w:ascii="Arial" w:hAnsi="Arial" w:cs="Arial"/>
          <w:sz w:val="22"/>
          <w:szCs w:val="22"/>
        </w:rPr>
        <w:t xml:space="preserve">Using both primary </w:t>
      </w:r>
      <w:r w:rsidR="00467789" w:rsidRPr="00A00A61">
        <w:rPr>
          <w:rFonts w:ascii="Arial" w:hAnsi="Arial" w:cs="Arial"/>
          <w:sz w:val="22"/>
          <w:szCs w:val="22"/>
        </w:rPr>
        <w:t>and secondary</w:t>
      </w:r>
      <w:r w:rsidR="00D973AD" w:rsidRPr="00A00A61">
        <w:rPr>
          <w:rFonts w:ascii="Arial" w:hAnsi="Arial" w:cs="Arial"/>
          <w:sz w:val="22"/>
          <w:szCs w:val="22"/>
        </w:rPr>
        <w:t xml:space="preserve"> </w:t>
      </w:r>
      <w:r w:rsidR="00E324E7" w:rsidRPr="00A00A61">
        <w:rPr>
          <w:rFonts w:ascii="Arial" w:hAnsi="Arial" w:cs="Arial"/>
          <w:sz w:val="22"/>
          <w:szCs w:val="22"/>
        </w:rPr>
        <w:t xml:space="preserve">data together </w:t>
      </w:r>
      <w:r w:rsidR="00E324E7" w:rsidRPr="00A00A61">
        <w:rPr>
          <w:rFonts w:ascii="Arial" w:hAnsi="Arial" w:cs="Arial"/>
          <w:sz w:val="22"/>
          <w:szCs w:val="22"/>
        </w:rPr>
        <w:lastRenderedPageBreak/>
        <w:t xml:space="preserve">allows health and </w:t>
      </w:r>
      <w:r w:rsidR="00E03507" w:rsidRPr="00A00A61">
        <w:rPr>
          <w:rFonts w:ascii="Arial" w:hAnsi="Arial" w:cs="Arial"/>
          <w:sz w:val="22"/>
          <w:szCs w:val="22"/>
        </w:rPr>
        <w:t xml:space="preserve">social care staff to give </w:t>
      </w:r>
      <w:r w:rsidR="00467789" w:rsidRPr="00A00A61">
        <w:rPr>
          <w:rFonts w:ascii="Arial" w:hAnsi="Arial" w:cs="Arial"/>
          <w:sz w:val="22"/>
          <w:szCs w:val="22"/>
        </w:rPr>
        <w:t>safe,</w:t>
      </w:r>
      <w:r w:rsidR="00E03507" w:rsidRPr="00A00A61">
        <w:rPr>
          <w:rFonts w:ascii="Arial" w:hAnsi="Arial" w:cs="Arial"/>
          <w:sz w:val="22"/>
          <w:szCs w:val="22"/>
        </w:rPr>
        <w:t xml:space="preserve"> </w:t>
      </w:r>
      <w:r w:rsidR="00844588" w:rsidRPr="00A00A61">
        <w:rPr>
          <w:rFonts w:ascii="Arial" w:hAnsi="Arial" w:cs="Arial"/>
          <w:sz w:val="22"/>
          <w:szCs w:val="22"/>
        </w:rPr>
        <w:t>effective,</w:t>
      </w:r>
      <w:r w:rsidR="00E03507" w:rsidRPr="00A00A61">
        <w:rPr>
          <w:rFonts w:ascii="Arial" w:hAnsi="Arial" w:cs="Arial"/>
          <w:sz w:val="22"/>
          <w:szCs w:val="22"/>
        </w:rPr>
        <w:t xml:space="preserve"> and </w:t>
      </w:r>
      <w:r w:rsidR="00467789" w:rsidRPr="00A00A61">
        <w:rPr>
          <w:rFonts w:ascii="Arial" w:hAnsi="Arial" w:cs="Arial"/>
          <w:sz w:val="22"/>
          <w:szCs w:val="22"/>
        </w:rPr>
        <w:t xml:space="preserve">personalised care to meet the needs of </w:t>
      </w:r>
      <w:r w:rsidR="00AE5EC2" w:rsidRPr="00A00A61">
        <w:rPr>
          <w:rFonts w:ascii="Arial" w:hAnsi="Arial" w:cs="Arial"/>
          <w:sz w:val="22"/>
          <w:szCs w:val="22"/>
        </w:rPr>
        <w:t>everyone</w:t>
      </w:r>
      <w:r w:rsidR="00467789" w:rsidRPr="00A00A61">
        <w:rPr>
          <w:rFonts w:ascii="Arial" w:hAnsi="Arial" w:cs="Arial"/>
          <w:sz w:val="22"/>
          <w:szCs w:val="22"/>
        </w:rPr>
        <w:t>.</w:t>
      </w:r>
    </w:p>
    <w:p w14:paraId="4BC49255" w14:textId="4CE19C0D" w:rsidR="00417090" w:rsidRPr="00A00A61" w:rsidRDefault="00417090" w:rsidP="00A00A61">
      <w:pPr>
        <w:spacing w:line="360" w:lineRule="auto"/>
        <w:rPr>
          <w:rFonts w:ascii="Arial" w:hAnsi="Arial" w:cs="Arial"/>
          <w:b/>
          <w:bCs/>
          <w:sz w:val="22"/>
          <w:szCs w:val="22"/>
          <w:lang w:eastAsia="en-US"/>
        </w:rPr>
      </w:pPr>
      <w:bookmarkStart w:id="10" w:name="_Toc213674540"/>
      <w:r w:rsidRPr="00A00A61">
        <w:rPr>
          <w:rFonts w:ascii="Arial" w:hAnsi="Arial" w:cs="Arial"/>
          <w:b/>
          <w:bCs/>
          <w:sz w:val="22"/>
          <w:szCs w:val="22"/>
          <w:lang w:eastAsia="en-US"/>
        </w:rPr>
        <w:t xml:space="preserve">What form of data will be used to </w:t>
      </w:r>
      <w:r w:rsidR="00BA2D1A" w:rsidRPr="00A00A61">
        <w:rPr>
          <w:rFonts w:ascii="Arial" w:hAnsi="Arial" w:cs="Arial"/>
          <w:b/>
          <w:bCs/>
          <w:sz w:val="22"/>
          <w:szCs w:val="22"/>
          <w:lang w:eastAsia="en-US"/>
        </w:rPr>
        <w:t>address research</w:t>
      </w:r>
      <w:r w:rsidRPr="00A00A61">
        <w:rPr>
          <w:rFonts w:ascii="Arial" w:hAnsi="Arial" w:cs="Arial"/>
          <w:b/>
          <w:bCs/>
          <w:sz w:val="22"/>
          <w:szCs w:val="22"/>
          <w:lang w:eastAsia="en-US"/>
        </w:rPr>
        <w:t xml:space="preserve"> problem, and why?</w:t>
      </w:r>
      <w:bookmarkEnd w:id="10"/>
    </w:p>
    <w:p w14:paraId="4B8B1495" w14:textId="3537277B" w:rsidR="00DB181C" w:rsidRPr="00A00A61" w:rsidRDefault="00996EFB" w:rsidP="00A00A61">
      <w:pPr>
        <w:spacing w:line="360" w:lineRule="auto"/>
        <w:rPr>
          <w:rFonts w:ascii="Arial" w:hAnsi="Arial" w:cs="Arial"/>
          <w:sz w:val="22"/>
          <w:szCs w:val="22"/>
        </w:rPr>
      </w:pPr>
      <w:r w:rsidRPr="00A00A61">
        <w:rPr>
          <w:rFonts w:ascii="Arial" w:hAnsi="Arial" w:cs="Arial"/>
          <w:sz w:val="22"/>
          <w:szCs w:val="22"/>
        </w:rPr>
        <w:t>P</w:t>
      </w:r>
      <w:r w:rsidR="00CD29F1" w:rsidRPr="00A00A61">
        <w:rPr>
          <w:rFonts w:ascii="Arial" w:hAnsi="Arial" w:cs="Arial"/>
          <w:sz w:val="22"/>
          <w:szCs w:val="22"/>
        </w:rPr>
        <w:t>rimar</w:t>
      </w:r>
      <w:r w:rsidR="00D24ECA" w:rsidRPr="00A00A61">
        <w:rPr>
          <w:rFonts w:ascii="Arial" w:hAnsi="Arial" w:cs="Arial"/>
          <w:sz w:val="22"/>
          <w:szCs w:val="22"/>
        </w:rPr>
        <w:t>ily</w:t>
      </w:r>
      <w:r w:rsidR="00CD29F1" w:rsidRPr="00A00A61">
        <w:rPr>
          <w:rFonts w:ascii="Arial" w:hAnsi="Arial" w:cs="Arial"/>
          <w:sz w:val="22"/>
          <w:szCs w:val="22"/>
        </w:rPr>
        <w:t xml:space="preserve"> </w:t>
      </w:r>
      <w:r w:rsidR="00255BE9" w:rsidRPr="00A00A61">
        <w:rPr>
          <w:rFonts w:ascii="Arial" w:hAnsi="Arial" w:cs="Arial"/>
          <w:sz w:val="22"/>
          <w:szCs w:val="22"/>
        </w:rPr>
        <w:t xml:space="preserve">qualitative </w:t>
      </w:r>
      <w:r w:rsidR="00D24ECA" w:rsidRPr="00A00A61">
        <w:rPr>
          <w:rFonts w:ascii="Arial" w:hAnsi="Arial" w:cs="Arial"/>
          <w:sz w:val="22"/>
          <w:szCs w:val="22"/>
        </w:rPr>
        <w:t xml:space="preserve">primary data supported by </w:t>
      </w:r>
      <w:r w:rsidR="00FE0E51" w:rsidRPr="00A00A61">
        <w:rPr>
          <w:rFonts w:ascii="Arial" w:hAnsi="Arial" w:cs="Arial"/>
          <w:sz w:val="22"/>
          <w:szCs w:val="22"/>
        </w:rPr>
        <w:t xml:space="preserve">quantitative </w:t>
      </w:r>
      <w:r w:rsidR="00590707" w:rsidRPr="00A00A61">
        <w:rPr>
          <w:rFonts w:ascii="Arial" w:hAnsi="Arial" w:cs="Arial"/>
          <w:sz w:val="22"/>
          <w:szCs w:val="22"/>
        </w:rPr>
        <w:t>secondar</w:t>
      </w:r>
      <w:r w:rsidR="00A47A29" w:rsidRPr="00A00A61">
        <w:rPr>
          <w:rFonts w:ascii="Arial" w:hAnsi="Arial" w:cs="Arial"/>
          <w:sz w:val="22"/>
          <w:szCs w:val="22"/>
        </w:rPr>
        <w:t xml:space="preserve">y data because this combination </w:t>
      </w:r>
      <w:r w:rsidR="00B10357" w:rsidRPr="00A00A61">
        <w:rPr>
          <w:rFonts w:ascii="Arial" w:hAnsi="Arial" w:cs="Arial"/>
          <w:sz w:val="22"/>
          <w:szCs w:val="22"/>
        </w:rPr>
        <w:t>provides</w:t>
      </w:r>
      <w:r w:rsidR="00A47A29" w:rsidRPr="00A00A61">
        <w:rPr>
          <w:rFonts w:ascii="Arial" w:hAnsi="Arial" w:cs="Arial"/>
          <w:sz w:val="22"/>
          <w:szCs w:val="22"/>
        </w:rPr>
        <w:t xml:space="preserve"> </w:t>
      </w:r>
      <w:r w:rsidR="000F3DB7" w:rsidRPr="00A00A61">
        <w:rPr>
          <w:rFonts w:ascii="Arial" w:hAnsi="Arial" w:cs="Arial"/>
          <w:sz w:val="22"/>
          <w:szCs w:val="22"/>
        </w:rPr>
        <w:t xml:space="preserve">a </w:t>
      </w:r>
      <w:r w:rsidR="00C93FD6" w:rsidRPr="00A00A61">
        <w:rPr>
          <w:rFonts w:ascii="Arial" w:hAnsi="Arial" w:cs="Arial"/>
          <w:sz w:val="22"/>
          <w:szCs w:val="22"/>
        </w:rPr>
        <w:t>deeper understanding</w:t>
      </w:r>
      <w:r w:rsidR="000F3DB7" w:rsidRPr="00A00A61">
        <w:rPr>
          <w:rFonts w:ascii="Arial" w:hAnsi="Arial" w:cs="Arial"/>
          <w:sz w:val="22"/>
          <w:szCs w:val="22"/>
        </w:rPr>
        <w:t xml:space="preserve"> of staff </w:t>
      </w:r>
      <w:r w:rsidR="0013210B" w:rsidRPr="00A00A61">
        <w:rPr>
          <w:rFonts w:ascii="Arial" w:hAnsi="Arial" w:cs="Arial"/>
          <w:sz w:val="22"/>
          <w:szCs w:val="22"/>
        </w:rPr>
        <w:t xml:space="preserve">experiences </w:t>
      </w:r>
      <w:r w:rsidR="00113B11" w:rsidRPr="00A00A61">
        <w:rPr>
          <w:rFonts w:ascii="Arial" w:hAnsi="Arial" w:cs="Arial"/>
          <w:sz w:val="22"/>
          <w:szCs w:val="22"/>
        </w:rPr>
        <w:t xml:space="preserve">while grounding the </w:t>
      </w:r>
      <w:r w:rsidR="00712D7D" w:rsidRPr="00A00A61">
        <w:rPr>
          <w:rFonts w:ascii="Arial" w:hAnsi="Arial" w:cs="Arial"/>
          <w:sz w:val="22"/>
          <w:szCs w:val="22"/>
        </w:rPr>
        <w:t xml:space="preserve">finding in measurable workforce </w:t>
      </w:r>
      <w:r w:rsidR="0036537D" w:rsidRPr="00A00A61">
        <w:rPr>
          <w:rFonts w:ascii="Arial" w:hAnsi="Arial" w:cs="Arial"/>
          <w:sz w:val="22"/>
          <w:szCs w:val="22"/>
        </w:rPr>
        <w:t>trends.</w:t>
      </w:r>
    </w:p>
    <w:p w14:paraId="19A75F64" w14:textId="7EE0273E" w:rsidR="00D62C20" w:rsidRPr="00A00A61" w:rsidRDefault="00D62C20" w:rsidP="00A00A61">
      <w:pPr>
        <w:spacing w:line="360" w:lineRule="auto"/>
        <w:rPr>
          <w:rFonts w:ascii="Arial" w:hAnsi="Arial" w:cs="Arial"/>
          <w:b/>
          <w:bCs/>
          <w:sz w:val="22"/>
          <w:szCs w:val="22"/>
        </w:rPr>
      </w:pPr>
      <w:r w:rsidRPr="00A00A61">
        <w:rPr>
          <w:rFonts w:ascii="Arial" w:hAnsi="Arial" w:cs="Arial"/>
          <w:b/>
          <w:bCs/>
          <w:sz w:val="22"/>
          <w:szCs w:val="22"/>
        </w:rPr>
        <w:t xml:space="preserve"> METHODOLOGY</w:t>
      </w:r>
    </w:p>
    <w:p w14:paraId="4337011C" w14:textId="444D8A67" w:rsidR="00A91580" w:rsidRPr="00A00A61" w:rsidRDefault="007F050C" w:rsidP="00A00A61">
      <w:pPr>
        <w:spacing w:line="360" w:lineRule="auto"/>
        <w:rPr>
          <w:rFonts w:ascii="Arial" w:hAnsi="Arial" w:cs="Arial"/>
          <w:sz w:val="22"/>
          <w:szCs w:val="22"/>
        </w:rPr>
      </w:pPr>
      <w:r w:rsidRPr="00A00A61">
        <w:rPr>
          <w:rFonts w:ascii="Arial" w:hAnsi="Arial" w:cs="Arial"/>
          <w:sz w:val="22"/>
          <w:szCs w:val="22"/>
        </w:rPr>
        <w:t xml:space="preserve">Research focuses on understanding </w:t>
      </w:r>
      <w:r w:rsidR="00A514B0" w:rsidRPr="00A00A61">
        <w:rPr>
          <w:rFonts w:ascii="Arial" w:hAnsi="Arial" w:cs="Arial"/>
          <w:sz w:val="22"/>
          <w:szCs w:val="22"/>
        </w:rPr>
        <w:t xml:space="preserve">why staff shortages </w:t>
      </w:r>
      <w:r w:rsidR="00B10357" w:rsidRPr="00A00A61">
        <w:rPr>
          <w:rFonts w:ascii="Arial" w:hAnsi="Arial" w:cs="Arial"/>
          <w:sz w:val="22"/>
          <w:szCs w:val="22"/>
        </w:rPr>
        <w:t>exist. qualitative</w:t>
      </w:r>
      <w:r w:rsidR="00DA29CD" w:rsidRPr="00A00A61">
        <w:rPr>
          <w:rFonts w:ascii="Arial" w:hAnsi="Arial" w:cs="Arial"/>
          <w:sz w:val="22"/>
          <w:szCs w:val="22"/>
        </w:rPr>
        <w:t xml:space="preserve"> research </w:t>
      </w:r>
      <w:r w:rsidR="00C4147F" w:rsidRPr="00A00A61">
        <w:rPr>
          <w:rFonts w:ascii="Arial" w:hAnsi="Arial" w:cs="Arial"/>
          <w:sz w:val="22"/>
          <w:szCs w:val="22"/>
        </w:rPr>
        <w:t xml:space="preserve">is most </w:t>
      </w:r>
      <w:r w:rsidR="007931C2" w:rsidRPr="00A00A61">
        <w:rPr>
          <w:rFonts w:ascii="Arial" w:hAnsi="Arial" w:cs="Arial"/>
          <w:sz w:val="22"/>
          <w:szCs w:val="22"/>
        </w:rPr>
        <w:t>appropriate.</w:t>
      </w:r>
    </w:p>
    <w:p w14:paraId="11FDC38F" w14:textId="7DB4EB0E" w:rsidR="00D62C20" w:rsidRPr="00A00A61" w:rsidRDefault="00B10357" w:rsidP="00A00A61">
      <w:pPr>
        <w:pStyle w:val="ListParagraph"/>
        <w:numPr>
          <w:ilvl w:val="0"/>
          <w:numId w:val="15"/>
        </w:numPr>
        <w:spacing w:line="360" w:lineRule="auto"/>
        <w:rPr>
          <w:rFonts w:ascii="Arial" w:hAnsi="Arial" w:cs="Arial"/>
          <w:sz w:val="22"/>
          <w:szCs w:val="22"/>
        </w:rPr>
      </w:pPr>
      <w:r w:rsidRPr="00A00A61">
        <w:rPr>
          <w:rFonts w:ascii="Arial" w:hAnsi="Arial" w:cs="Arial"/>
          <w:sz w:val="22"/>
          <w:szCs w:val="22"/>
        </w:rPr>
        <w:t>Interviews</w:t>
      </w:r>
      <w:r w:rsidR="0074330A" w:rsidRPr="00A00A61">
        <w:rPr>
          <w:rFonts w:ascii="Arial" w:hAnsi="Arial" w:cs="Arial"/>
          <w:sz w:val="22"/>
          <w:szCs w:val="22"/>
        </w:rPr>
        <w:t xml:space="preserve"> and focus group fit</w:t>
      </w:r>
      <w:r w:rsidR="00666D47" w:rsidRPr="00A00A61">
        <w:rPr>
          <w:rFonts w:ascii="Arial" w:hAnsi="Arial" w:cs="Arial"/>
          <w:sz w:val="22"/>
          <w:szCs w:val="22"/>
        </w:rPr>
        <w:t xml:space="preserve">, approaches such as </w:t>
      </w:r>
      <w:r w:rsidRPr="00A00A61">
        <w:rPr>
          <w:rFonts w:ascii="Arial" w:hAnsi="Arial" w:cs="Arial"/>
          <w:sz w:val="22"/>
          <w:szCs w:val="22"/>
        </w:rPr>
        <w:t>phenomenology,</w:t>
      </w:r>
      <w:r w:rsidR="00E0269C" w:rsidRPr="00A00A61">
        <w:rPr>
          <w:rFonts w:ascii="Arial" w:hAnsi="Arial" w:cs="Arial"/>
          <w:sz w:val="22"/>
          <w:szCs w:val="22"/>
        </w:rPr>
        <w:t xml:space="preserve"> case study or </w:t>
      </w:r>
      <w:r w:rsidR="00535B6E" w:rsidRPr="00A00A61">
        <w:rPr>
          <w:rFonts w:ascii="Arial" w:hAnsi="Arial" w:cs="Arial"/>
          <w:sz w:val="22"/>
          <w:szCs w:val="22"/>
        </w:rPr>
        <w:t xml:space="preserve">interpretivism which </w:t>
      </w:r>
      <w:r w:rsidR="00BE001D" w:rsidRPr="00A00A61">
        <w:rPr>
          <w:rFonts w:ascii="Arial" w:hAnsi="Arial" w:cs="Arial"/>
          <w:sz w:val="22"/>
          <w:szCs w:val="22"/>
        </w:rPr>
        <w:t>explore experiences in depth.</w:t>
      </w:r>
    </w:p>
    <w:p w14:paraId="7CD2C599" w14:textId="6F3D312F" w:rsidR="00184EE5" w:rsidRPr="00A00A61" w:rsidRDefault="00184EE5" w:rsidP="00A00A61">
      <w:pPr>
        <w:spacing w:line="360" w:lineRule="auto"/>
        <w:rPr>
          <w:rFonts w:ascii="Arial" w:hAnsi="Arial" w:cs="Arial"/>
          <w:color w:val="C00000"/>
          <w:sz w:val="22"/>
          <w:szCs w:val="22"/>
        </w:rPr>
      </w:pPr>
      <w:r w:rsidRPr="00A00A61">
        <w:rPr>
          <w:rFonts w:ascii="Arial" w:hAnsi="Arial" w:cs="Arial"/>
          <w:sz w:val="22"/>
          <w:szCs w:val="22"/>
        </w:rPr>
        <w:t xml:space="preserve">Quantitative </w:t>
      </w:r>
      <w:r w:rsidR="009B69D4" w:rsidRPr="00A00A61">
        <w:rPr>
          <w:rFonts w:ascii="Arial" w:hAnsi="Arial" w:cs="Arial"/>
          <w:sz w:val="22"/>
          <w:szCs w:val="22"/>
        </w:rPr>
        <w:t xml:space="preserve">secondary </w:t>
      </w:r>
      <w:r w:rsidR="00B10357" w:rsidRPr="00A00A61">
        <w:rPr>
          <w:rFonts w:ascii="Arial" w:hAnsi="Arial" w:cs="Arial"/>
          <w:sz w:val="22"/>
          <w:szCs w:val="22"/>
        </w:rPr>
        <w:t>data</w:t>
      </w:r>
      <w:r w:rsidR="009B69D4" w:rsidRPr="00A00A61">
        <w:rPr>
          <w:rFonts w:ascii="Arial" w:hAnsi="Arial" w:cs="Arial"/>
          <w:sz w:val="22"/>
          <w:szCs w:val="22"/>
        </w:rPr>
        <w:t xml:space="preserve"> is incorporated to </w:t>
      </w:r>
      <w:r w:rsidR="00B10357" w:rsidRPr="00A00A61">
        <w:rPr>
          <w:rFonts w:ascii="Arial" w:hAnsi="Arial" w:cs="Arial"/>
          <w:sz w:val="22"/>
          <w:szCs w:val="22"/>
        </w:rPr>
        <w:t>complement,</w:t>
      </w:r>
      <w:r w:rsidR="00137297" w:rsidRPr="00A00A61">
        <w:rPr>
          <w:rFonts w:ascii="Arial" w:hAnsi="Arial" w:cs="Arial"/>
          <w:sz w:val="22"/>
          <w:szCs w:val="22"/>
        </w:rPr>
        <w:t xml:space="preserve"> </w:t>
      </w:r>
      <w:r w:rsidR="007931C2" w:rsidRPr="00A00A61">
        <w:rPr>
          <w:rFonts w:ascii="Arial" w:hAnsi="Arial" w:cs="Arial"/>
          <w:sz w:val="22"/>
          <w:szCs w:val="22"/>
        </w:rPr>
        <w:t>validate,</w:t>
      </w:r>
      <w:r w:rsidR="00137297" w:rsidRPr="00A00A61">
        <w:rPr>
          <w:rFonts w:ascii="Arial" w:hAnsi="Arial" w:cs="Arial"/>
          <w:sz w:val="22"/>
          <w:szCs w:val="22"/>
        </w:rPr>
        <w:t xml:space="preserve"> and contextualise </w:t>
      </w:r>
      <w:r w:rsidR="00C638C5" w:rsidRPr="00A00A61">
        <w:rPr>
          <w:rFonts w:ascii="Arial" w:hAnsi="Arial" w:cs="Arial"/>
          <w:sz w:val="22"/>
          <w:szCs w:val="22"/>
        </w:rPr>
        <w:t xml:space="preserve">the qualitative </w:t>
      </w:r>
      <w:r w:rsidR="00F3001A" w:rsidRPr="00A00A61">
        <w:rPr>
          <w:rFonts w:ascii="Arial" w:hAnsi="Arial" w:cs="Arial"/>
          <w:sz w:val="22"/>
          <w:szCs w:val="22"/>
        </w:rPr>
        <w:t>findings</w:t>
      </w:r>
      <w:r w:rsidR="00815D42" w:rsidRPr="00A00A61">
        <w:rPr>
          <w:rFonts w:ascii="Arial" w:hAnsi="Arial" w:cs="Arial"/>
          <w:sz w:val="22"/>
          <w:szCs w:val="22"/>
        </w:rPr>
        <w:t>.</w:t>
      </w:r>
    </w:p>
    <w:p w14:paraId="2F9EB094" w14:textId="77777777" w:rsidR="00530E16" w:rsidRPr="00A00A61" w:rsidRDefault="004468F8" w:rsidP="00A00A61">
      <w:pPr>
        <w:spacing w:line="360" w:lineRule="auto"/>
        <w:rPr>
          <w:rFonts w:ascii="Arial" w:hAnsi="Arial" w:cs="Arial"/>
          <w:b/>
          <w:bCs/>
          <w:sz w:val="22"/>
          <w:szCs w:val="22"/>
        </w:rPr>
      </w:pPr>
      <w:bookmarkStart w:id="11" w:name="_Toc213674541"/>
      <w:r w:rsidRPr="00A00A61">
        <w:rPr>
          <w:rFonts w:ascii="Arial" w:hAnsi="Arial" w:cs="Arial"/>
          <w:b/>
          <w:bCs/>
          <w:sz w:val="22"/>
          <w:szCs w:val="22"/>
        </w:rPr>
        <w:t>Conclusion</w:t>
      </w:r>
      <w:bookmarkEnd w:id="11"/>
    </w:p>
    <w:p w14:paraId="617FA666" w14:textId="7653AD75" w:rsidR="00680890" w:rsidRPr="00B158A7" w:rsidRDefault="00D65C2E" w:rsidP="00B158A7">
      <w:pPr>
        <w:spacing w:line="360" w:lineRule="auto"/>
        <w:rPr>
          <w:color w:val="C00000"/>
          <w:sz w:val="22"/>
          <w:szCs w:val="22"/>
        </w:rPr>
      </w:pPr>
      <w:bookmarkStart w:id="12" w:name="_Toc213674542"/>
      <w:r w:rsidRPr="00B158A7">
        <w:rPr>
          <w:rFonts w:ascii="Arial" w:hAnsi="Arial" w:cs="Arial"/>
          <w:sz w:val="22"/>
          <w:szCs w:val="22"/>
        </w:rPr>
        <w:t>In conclusion</w:t>
      </w:r>
      <w:r w:rsidR="0001725A" w:rsidRPr="00B158A7">
        <w:rPr>
          <w:rFonts w:ascii="Arial" w:hAnsi="Arial" w:cs="Arial"/>
          <w:sz w:val="22"/>
          <w:szCs w:val="22"/>
        </w:rPr>
        <w:t>,</w:t>
      </w:r>
      <w:r w:rsidRPr="00B158A7">
        <w:rPr>
          <w:rFonts w:ascii="Arial" w:hAnsi="Arial" w:cs="Arial"/>
          <w:sz w:val="22"/>
          <w:szCs w:val="22"/>
        </w:rPr>
        <w:t xml:space="preserve"> the persistent shortages of staff within the </w:t>
      </w:r>
      <w:r w:rsidR="00CF072E" w:rsidRPr="00B158A7">
        <w:rPr>
          <w:rFonts w:ascii="Arial" w:hAnsi="Arial" w:cs="Arial"/>
          <w:sz w:val="22"/>
          <w:szCs w:val="22"/>
        </w:rPr>
        <w:t xml:space="preserve">health and social care sector </w:t>
      </w:r>
      <w:r w:rsidR="00857F45" w:rsidRPr="00B158A7">
        <w:rPr>
          <w:rFonts w:ascii="Arial" w:hAnsi="Arial" w:cs="Arial"/>
          <w:sz w:val="22"/>
          <w:szCs w:val="22"/>
        </w:rPr>
        <w:t>re</w:t>
      </w:r>
      <w:r w:rsidR="00CF072E" w:rsidRPr="00B158A7">
        <w:rPr>
          <w:rFonts w:ascii="Arial" w:hAnsi="Arial" w:cs="Arial"/>
          <w:sz w:val="22"/>
          <w:szCs w:val="22"/>
        </w:rPr>
        <w:t>presents a</w:t>
      </w:r>
      <w:r w:rsidR="000028D5" w:rsidRPr="00B158A7">
        <w:rPr>
          <w:rFonts w:ascii="Arial" w:hAnsi="Arial" w:cs="Arial"/>
          <w:sz w:val="22"/>
          <w:szCs w:val="22"/>
        </w:rPr>
        <w:t xml:space="preserve"> </w:t>
      </w:r>
      <w:r w:rsidR="00890D87" w:rsidRPr="00B158A7">
        <w:rPr>
          <w:rFonts w:ascii="Arial" w:hAnsi="Arial" w:cs="Arial"/>
          <w:sz w:val="22"/>
          <w:szCs w:val="22"/>
        </w:rPr>
        <w:t>critical,</w:t>
      </w:r>
      <w:r w:rsidR="00CF072E" w:rsidRPr="00B158A7">
        <w:rPr>
          <w:rFonts w:ascii="Arial" w:hAnsi="Arial" w:cs="Arial"/>
          <w:sz w:val="22"/>
          <w:szCs w:val="22"/>
        </w:rPr>
        <w:t xml:space="preserve"> complex and </w:t>
      </w:r>
      <w:r w:rsidR="00215271" w:rsidRPr="00B158A7">
        <w:rPr>
          <w:rFonts w:ascii="Arial" w:hAnsi="Arial" w:cs="Arial"/>
          <w:sz w:val="22"/>
          <w:szCs w:val="22"/>
        </w:rPr>
        <w:t>pressing challenge with far reaching</w:t>
      </w:r>
      <w:r w:rsidR="00FC4830" w:rsidRPr="00B158A7">
        <w:rPr>
          <w:rFonts w:ascii="Arial" w:hAnsi="Arial" w:cs="Arial"/>
          <w:sz w:val="22"/>
          <w:szCs w:val="22"/>
        </w:rPr>
        <w:t xml:space="preserve"> </w:t>
      </w:r>
      <w:r w:rsidR="004F24C3" w:rsidRPr="00B158A7">
        <w:rPr>
          <w:rFonts w:ascii="Arial" w:hAnsi="Arial" w:cs="Arial"/>
          <w:sz w:val="22"/>
          <w:szCs w:val="22"/>
        </w:rPr>
        <w:t xml:space="preserve">implications for service quality, patient </w:t>
      </w:r>
      <w:r w:rsidR="008E4060" w:rsidRPr="00B158A7">
        <w:rPr>
          <w:rFonts w:ascii="Arial" w:hAnsi="Arial" w:cs="Arial"/>
          <w:sz w:val="22"/>
          <w:szCs w:val="22"/>
        </w:rPr>
        <w:t xml:space="preserve">safety and workforce </w:t>
      </w:r>
      <w:r w:rsidR="00890D87" w:rsidRPr="00B158A7">
        <w:rPr>
          <w:rFonts w:ascii="Arial" w:hAnsi="Arial" w:cs="Arial"/>
          <w:sz w:val="22"/>
          <w:szCs w:val="22"/>
        </w:rPr>
        <w:t>sustainability. Contributing</w:t>
      </w:r>
      <w:r w:rsidR="00CE68E8" w:rsidRPr="00B158A7">
        <w:rPr>
          <w:rFonts w:ascii="Arial" w:hAnsi="Arial" w:cs="Arial"/>
          <w:sz w:val="22"/>
          <w:szCs w:val="22"/>
        </w:rPr>
        <w:t xml:space="preserve"> factors including aging </w:t>
      </w:r>
      <w:r w:rsidR="00946E0C" w:rsidRPr="00B158A7">
        <w:rPr>
          <w:rFonts w:ascii="Arial" w:hAnsi="Arial" w:cs="Arial"/>
          <w:sz w:val="22"/>
          <w:szCs w:val="22"/>
        </w:rPr>
        <w:t xml:space="preserve">populations, rising care demands, limited training </w:t>
      </w:r>
      <w:r w:rsidR="00745616" w:rsidRPr="00B158A7">
        <w:rPr>
          <w:rFonts w:ascii="Arial" w:hAnsi="Arial" w:cs="Arial"/>
          <w:sz w:val="22"/>
          <w:szCs w:val="22"/>
        </w:rPr>
        <w:t>capacity,</w:t>
      </w:r>
      <w:r w:rsidR="0043735E" w:rsidRPr="00B158A7">
        <w:rPr>
          <w:rFonts w:ascii="Arial" w:hAnsi="Arial" w:cs="Arial"/>
          <w:sz w:val="22"/>
          <w:szCs w:val="22"/>
        </w:rPr>
        <w:t xml:space="preserve"> high rates of burnout</w:t>
      </w:r>
      <w:r w:rsidR="00B46054" w:rsidRPr="00B158A7">
        <w:rPr>
          <w:rFonts w:ascii="Arial" w:hAnsi="Arial" w:cs="Arial"/>
          <w:sz w:val="22"/>
          <w:szCs w:val="22"/>
        </w:rPr>
        <w:t xml:space="preserve"> and low pay rates</w:t>
      </w:r>
      <w:r w:rsidR="0043735E" w:rsidRPr="00B158A7">
        <w:rPr>
          <w:rFonts w:ascii="Arial" w:hAnsi="Arial" w:cs="Arial"/>
          <w:sz w:val="22"/>
          <w:szCs w:val="22"/>
        </w:rPr>
        <w:t xml:space="preserve"> have </w:t>
      </w:r>
      <w:r w:rsidR="00FD4241" w:rsidRPr="00B158A7">
        <w:rPr>
          <w:rFonts w:ascii="Arial" w:hAnsi="Arial" w:cs="Arial"/>
          <w:sz w:val="22"/>
          <w:szCs w:val="22"/>
        </w:rPr>
        <w:t xml:space="preserve">intensified pressure on existing </w:t>
      </w:r>
      <w:r w:rsidR="004E49A2" w:rsidRPr="00B158A7">
        <w:rPr>
          <w:rFonts w:ascii="Arial" w:hAnsi="Arial" w:cs="Arial"/>
          <w:sz w:val="22"/>
          <w:szCs w:val="22"/>
        </w:rPr>
        <w:t xml:space="preserve">health care </w:t>
      </w:r>
      <w:r w:rsidR="00890D87" w:rsidRPr="00B158A7">
        <w:rPr>
          <w:rFonts w:ascii="Arial" w:hAnsi="Arial" w:cs="Arial"/>
          <w:sz w:val="22"/>
          <w:szCs w:val="22"/>
        </w:rPr>
        <w:t>professionals. This</w:t>
      </w:r>
      <w:r w:rsidR="004E49A2" w:rsidRPr="00B158A7">
        <w:rPr>
          <w:rFonts w:ascii="Arial" w:hAnsi="Arial" w:cs="Arial"/>
          <w:sz w:val="22"/>
          <w:szCs w:val="22"/>
        </w:rPr>
        <w:t xml:space="preserve"> </w:t>
      </w:r>
      <w:r w:rsidR="001837D1" w:rsidRPr="00B158A7">
        <w:rPr>
          <w:rFonts w:ascii="Arial" w:hAnsi="Arial" w:cs="Arial"/>
          <w:sz w:val="22"/>
          <w:szCs w:val="22"/>
        </w:rPr>
        <w:t>shortage not only undermines the effic</w:t>
      </w:r>
      <w:r w:rsidR="00266879" w:rsidRPr="00B158A7">
        <w:rPr>
          <w:rFonts w:ascii="Arial" w:hAnsi="Arial" w:cs="Arial"/>
          <w:sz w:val="22"/>
          <w:szCs w:val="22"/>
        </w:rPr>
        <w:t>iency of health care systems bu</w:t>
      </w:r>
      <w:r w:rsidR="00AE66C1" w:rsidRPr="00B158A7">
        <w:rPr>
          <w:rFonts w:ascii="Arial" w:hAnsi="Arial" w:cs="Arial"/>
          <w:sz w:val="22"/>
          <w:szCs w:val="22"/>
        </w:rPr>
        <w:t>t</w:t>
      </w:r>
      <w:r w:rsidR="00266879" w:rsidRPr="00B158A7">
        <w:rPr>
          <w:rFonts w:ascii="Arial" w:hAnsi="Arial" w:cs="Arial"/>
          <w:sz w:val="22"/>
          <w:szCs w:val="22"/>
        </w:rPr>
        <w:t xml:space="preserve"> also </w:t>
      </w:r>
      <w:r w:rsidR="000F3BD2" w:rsidRPr="00B158A7">
        <w:rPr>
          <w:rFonts w:ascii="Arial" w:hAnsi="Arial" w:cs="Arial"/>
          <w:sz w:val="22"/>
          <w:szCs w:val="22"/>
        </w:rPr>
        <w:t xml:space="preserve">exacerbates inequities in </w:t>
      </w:r>
      <w:r w:rsidR="00DD2F5E" w:rsidRPr="00B158A7">
        <w:rPr>
          <w:rFonts w:ascii="Arial" w:hAnsi="Arial" w:cs="Arial"/>
          <w:sz w:val="22"/>
          <w:szCs w:val="22"/>
        </w:rPr>
        <w:t xml:space="preserve">access to </w:t>
      </w:r>
      <w:r w:rsidR="00890D87" w:rsidRPr="00B158A7">
        <w:rPr>
          <w:rFonts w:ascii="Arial" w:hAnsi="Arial" w:cs="Arial"/>
          <w:sz w:val="22"/>
          <w:szCs w:val="22"/>
        </w:rPr>
        <w:t>care,</w:t>
      </w:r>
      <w:r w:rsidR="00DD2F5E" w:rsidRPr="00B158A7">
        <w:rPr>
          <w:rFonts w:ascii="Arial" w:hAnsi="Arial" w:cs="Arial"/>
          <w:sz w:val="22"/>
          <w:szCs w:val="22"/>
        </w:rPr>
        <w:t xml:space="preserve"> </w:t>
      </w:r>
      <w:r w:rsidR="00890D87" w:rsidRPr="00B158A7">
        <w:rPr>
          <w:rFonts w:ascii="Arial" w:hAnsi="Arial" w:cs="Arial"/>
          <w:sz w:val="22"/>
          <w:szCs w:val="22"/>
        </w:rPr>
        <w:t>particularly</w:t>
      </w:r>
      <w:r w:rsidR="00DD2F5E" w:rsidRPr="00B158A7">
        <w:rPr>
          <w:rFonts w:ascii="Arial" w:hAnsi="Arial" w:cs="Arial"/>
          <w:sz w:val="22"/>
          <w:szCs w:val="22"/>
        </w:rPr>
        <w:t xml:space="preserve"> in under</w:t>
      </w:r>
      <w:r w:rsidR="00B765B5" w:rsidRPr="00B158A7">
        <w:rPr>
          <w:rFonts w:ascii="Arial" w:hAnsi="Arial" w:cs="Arial"/>
          <w:sz w:val="22"/>
          <w:szCs w:val="22"/>
        </w:rPr>
        <w:t xml:space="preserve">served </w:t>
      </w:r>
      <w:r w:rsidR="00890D87" w:rsidRPr="00B158A7">
        <w:rPr>
          <w:rFonts w:ascii="Arial" w:hAnsi="Arial" w:cs="Arial"/>
          <w:sz w:val="22"/>
          <w:szCs w:val="22"/>
        </w:rPr>
        <w:t>regions. Addressing</w:t>
      </w:r>
      <w:r w:rsidR="00B765B5" w:rsidRPr="00B158A7">
        <w:rPr>
          <w:rFonts w:ascii="Arial" w:hAnsi="Arial" w:cs="Arial"/>
          <w:sz w:val="22"/>
          <w:szCs w:val="22"/>
        </w:rPr>
        <w:t xml:space="preserve"> </w:t>
      </w:r>
      <w:r w:rsidR="00E879E1" w:rsidRPr="00B158A7">
        <w:rPr>
          <w:rFonts w:ascii="Arial" w:hAnsi="Arial" w:cs="Arial"/>
          <w:sz w:val="22"/>
          <w:szCs w:val="22"/>
        </w:rPr>
        <w:t>these issues</w:t>
      </w:r>
      <w:r w:rsidR="00B765B5" w:rsidRPr="00B158A7">
        <w:rPr>
          <w:rFonts w:ascii="Arial" w:hAnsi="Arial" w:cs="Arial"/>
          <w:sz w:val="22"/>
          <w:szCs w:val="22"/>
        </w:rPr>
        <w:t xml:space="preserve"> </w:t>
      </w:r>
      <w:r w:rsidR="007F4D5C" w:rsidRPr="00B158A7">
        <w:rPr>
          <w:rFonts w:ascii="Arial" w:hAnsi="Arial" w:cs="Arial"/>
          <w:sz w:val="22"/>
          <w:szCs w:val="22"/>
        </w:rPr>
        <w:t xml:space="preserve">require coordinated strategies such as </w:t>
      </w:r>
      <w:r w:rsidR="00BC123C" w:rsidRPr="00B158A7">
        <w:rPr>
          <w:rFonts w:ascii="Arial" w:hAnsi="Arial" w:cs="Arial"/>
          <w:sz w:val="22"/>
          <w:szCs w:val="22"/>
        </w:rPr>
        <w:t xml:space="preserve">expanding educational </w:t>
      </w:r>
      <w:r w:rsidR="00CF1EB9" w:rsidRPr="00B158A7">
        <w:rPr>
          <w:rFonts w:ascii="Arial" w:hAnsi="Arial" w:cs="Arial"/>
          <w:sz w:val="22"/>
          <w:szCs w:val="22"/>
        </w:rPr>
        <w:t>pathways, improving retention through su</w:t>
      </w:r>
      <w:r w:rsidR="00C70F0D" w:rsidRPr="00B158A7">
        <w:rPr>
          <w:rFonts w:ascii="Arial" w:hAnsi="Arial" w:cs="Arial"/>
          <w:sz w:val="22"/>
          <w:szCs w:val="22"/>
        </w:rPr>
        <w:t xml:space="preserve">pportive workplace environments, enhancing </w:t>
      </w:r>
      <w:r w:rsidR="00254A87" w:rsidRPr="00B158A7">
        <w:rPr>
          <w:rFonts w:ascii="Arial" w:hAnsi="Arial" w:cs="Arial"/>
          <w:sz w:val="22"/>
          <w:szCs w:val="22"/>
        </w:rPr>
        <w:t>compensation structures</w:t>
      </w:r>
      <w:r w:rsidR="0028371C" w:rsidRPr="00B158A7">
        <w:rPr>
          <w:rFonts w:ascii="Arial" w:hAnsi="Arial" w:cs="Arial"/>
          <w:sz w:val="22"/>
          <w:szCs w:val="22"/>
        </w:rPr>
        <w:t xml:space="preserve"> and leveraging technology to reduce </w:t>
      </w:r>
      <w:r w:rsidR="00893DFF" w:rsidRPr="00B158A7">
        <w:rPr>
          <w:rFonts w:ascii="Arial" w:hAnsi="Arial" w:cs="Arial"/>
          <w:sz w:val="22"/>
          <w:szCs w:val="22"/>
        </w:rPr>
        <w:t xml:space="preserve">administrative </w:t>
      </w:r>
      <w:r w:rsidR="00890D87" w:rsidRPr="00B158A7">
        <w:rPr>
          <w:rFonts w:ascii="Arial" w:hAnsi="Arial" w:cs="Arial"/>
          <w:sz w:val="22"/>
          <w:szCs w:val="22"/>
        </w:rPr>
        <w:t>burden. Additionally,</w:t>
      </w:r>
      <w:r w:rsidR="00486FC7" w:rsidRPr="00B158A7">
        <w:rPr>
          <w:rFonts w:ascii="Arial" w:hAnsi="Arial" w:cs="Arial"/>
          <w:sz w:val="22"/>
          <w:szCs w:val="22"/>
        </w:rPr>
        <w:t xml:space="preserve"> policies must priori</w:t>
      </w:r>
      <w:r w:rsidR="00E53C6D" w:rsidRPr="00B158A7">
        <w:rPr>
          <w:rFonts w:ascii="Arial" w:hAnsi="Arial" w:cs="Arial"/>
          <w:sz w:val="22"/>
          <w:szCs w:val="22"/>
        </w:rPr>
        <w:t xml:space="preserve">tize long term workforce planning and </w:t>
      </w:r>
      <w:r w:rsidR="006E1021" w:rsidRPr="00B158A7">
        <w:rPr>
          <w:rFonts w:ascii="Arial" w:hAnsi="Arial" w:cs="Arial"/>
          <w:sz w:val="22"/>
          <w:szCs w:val="22"/>
        </w:rPr>
        <w:t xml:space="preserve">international collaboration to ensure a </w:t>
      </w:r>
      <w:r w:rsidR="00CC1896" w:rsidRPr="00B158A7">
        <w:rPr>
          <w:rFonts w:ascii="Arial" w:hAnsi="Arial" w:cs="Arial"/>
          <w:sz w:val="22"/>
          <w:szCs w:val="22"/>
        </w:rPr>
        <w:t xml:space="preserve">stable supply of qualified </w:t>
      </w:r>
      <w:r w:rsidR="00890D87" w:rsidRPr="00B158A7">
        <w:rPr>
          <w:rFonts w:ascii="Arial" w:hAnsi="Arial" w:cs="Arial"/>
          <w:sz w:val="22"/>
          <w:szCs w:val="22"/>
        </w:rPr>
        <w:t>professionals.</w:t>
      </w:r>
      <w:r w:rsidR="00072343" w:rsidRPr="00B158A7">
        <w:rPr>
          <w:rFonts w:ascii="Arial" w:hAnsi="Arial" w:cs="Arial"/>
          <w:sz w:val="22"/>
          <w:szCs w:val="22"/>
        </w:rPr>
        <w:t xml:space="preserve"> Without comprehensive and </w:t>
      </w:r>
      <w:r w:rsidR="00B72F70" w:rsidRPr="00B158A7">
        <w:rPr>
          <w:rFonts w:ascii="Arial" w:hAnsi="Arial" w:cs="Arial"/>
          <w:sz w:val="22"/>
          <w:szCs w:val="22"/>
        </w:rPr>
        <w:t xml:space="preserve">sustaine interventions, workforce </w:t>
      </w:r>
      <w:r w:rsidR="00823B73" w:rsidRPr="00B158A7">
        <w:rPr>
          <w:rFonts w:ascii="Arial" w:hAnsi="Arial" w:cs="Arial"/>
          <w:sz w:val="22"/>
          <w:szCs w:val="22"/>
        </w:rPr>
        <w:t xml:space="preserve">shortages will continue to compromise the </w:t>
      </w:r>
      <w:r w:rsidR="00FC1BEC" w:rsidRPr="00B158A7">
        <w:rPr>
          <w:rFonts w:ascii="Arial" w:hAnsi="Arial" w:cs="Arial"/>
          <w:sz w:val="22"/>
          <w:szCs w:val="22"/>
        </w:rPr>
        <w:t>resilience and effectiveness of health</w:t>
      </w:r>
      <w:r w:rsidR="00CC5D01" w:rsidRPr="00B158A7">
        <w:rPr>
          <w:rFonts w:ascii="Arial" w:hAnsi="Arial" w:cs="Arial"/>
          <w:sz w:val="22"/>
          <w:szCs w:val="22"/>
        </w:rPr>
        <w:t xml:space="preserve"> and </w:t>
      </w:r>
      <w:r w:rsidR="002C4273" w:rsidRPr="00B158A7">
        <w:rPr>
          <w:rFonts w:ascii="Arial" w:hAnsi="Arial" w:cs="Arial"/>
          <w:sz w:val="22"/>
          <w:szCs w:val="22"/>
        </w:rPr>
        <w:t>social care</w:t>
      </w:r>
      <w:r w:rsidR="00FC1BEC" w:rsidRPr="00B158A7">
        <w:rPr>
          <w:rFonts w:ascii="Arial" w:hAnsi="Arial" w:cs="Arial"/>
          <w:sz w:val="22"/>
          <w:szCs w:val="22"/>
        </w:rPr>
        <w:t xml:space="preserve"> system</w:t>
      </w:r>
      <w:r w:rsidR="00E879E1" w:rsidRPr="00B158A7">
        <w:rPr>
          <w:rFonts w:ascii="Arial" w:hAnsi="Arial" w:cs="Arial"/>
          <w:sz w:val="22"/>
          <w:szCs w:val="22"/>
        </w:rPr>
        <w:t>s</w:t>
      </w:r>
      <w:r w:rsidR="00FC1BEC" w:rsidRPr="00B158A7">
        <w:rPr>
          <w:rFonts w:ascii="Arial" w:hAnsi="Arial" w:cs="Arial"/>
          <w:sz w:val="22"/>
          <w:szCs w:val="22"/>
        </w:rPr>
        <w:t xml:space="preserve"> </w:t>
      </w:r>
      <w:r w:rsidR="001703A8" w:rsidRPr="00B158A7">
        <w:rPr>
          <w:rFonts w:ascii="Arial" w:hAnsi="Arial" w:cs="Arial"/>
          <w:sz w:val="22"/>
          <w:szCs w:val="22"/>
        </w:rPr>
        <w:t>worldwide.</w:t>
      </w:r>
      <w:r w:rsidR="00215271" w:rsidRPr="00B158A7">
        <w:rPr>
          <w:rFonts w:ascii="Arial" w:hAnsi="Arial" w:cs="Arial"/>
          <w:sz w:val="22"/>
          <w:szCs w:val="22"/>
        </w:rPr>
        <w:t xml:space="preserve"> </w:t>
      </w:r>
    </w:p>
    <w:bookmarkEnd w:id="12"/>
    <w:p w14:paraId="67BDB5AA" w14:textId="76175E78" w:rsidR="00D353A9" w:rsidRPr="00B158A7" w:rsidRDefault="00820A72" w:rsidP="00B158A7">
      <w:pPr>
        <w:spacing w:line="360" w:lineRule="auto"/>
        <w:rPr>
          <w:b/>
          <w:bCs/>
          <w:sz w:val="22"/>
          <w:szCs w:val="22"/>
        </w:rPr>
      </w:pPr>
      <w:r w:rsidRPr="00B158A7">
        <w:rPr>
          <w:b/>
          <w:bCs/>
          <w:sz w:val="22"/>
          <w:szCs w:val="22"/>
        </w:rPr>
        <w:t xml:space="preserve"> </w:t>
      </w:r>
    </w:p>
    <w:p w14:paraId="2A7B94B3" w14:textId="77777777" w:rsidR="001C70D4" w:rsidRPr="00B158A7" w:rsidRDefault="001C70D4" w:rsidP="00B158A7">
      <w:pPr>
        <w:pStyle w:val="ListParagraph"/>
        <w:spacing w:line="360" w:lineRule="auto"/>
        <w:ind w:left="927"/>
        <w:rPr>
          <w:rFonts w:ascii="Arial" w:hAnsi="Arial" w:cs="Arial"/>
          <w:sz w:val="22"/>
          <w:szCs w:val="22"/>
        </w:rPr>
      </w:pPr>
    </w:p>
    <w:p w14:paraId="48295C19" w14:textId="261B17E6" w:rsidR="00450E2F" w:rsidRPr="00450E2F" w:rsidRDefault="009859D5" w:rsidP="00450E2F">
      <w:pPr>
        <w:pStyle w:val="ListParagraph"/>
        <w:spacing w:line="360" w:lineRule="auto"/>
        <w:ind w:left="927"/>
        <w:rPr>
          <w:rFonts w:ascii="Arial" w:hAnsi="Arial" w:cs="Arial"/>
          <w:b/>
          <w:bCs/>
          <w:sz w:val="28"/>
          <w:szCs w:val="28"/>
        </w:rPr>
      </w:pPr>
      <w:r w:rsidRPr="00450E2F">
        <w:rPr>
          <w:rFonts w:ascii="Arial" w:hAnsi="Arial" w:cs="Arial"/>
          <w:b/>
          <w:bCs/>
          <w:sz w:val="28"/>
          <w:szCs w:val="28"/>
        </w:rPr>
        <w:t>References</w:t>
      </w:r>
      <w:r w:rsidR="00450E2F" w:rsidRPr="00450E2F">
        <w:rPr>
          <w:rFonts w:ascii="Arial" w:hAnsi="Arial" w:cs="Arial"/>
          <w:b/>
          <w:bCs/>
          <w:sz w:val="28"/>
          <w:szCs w:val="28"/>
        </w:rPr>
        <w:t xml:space="preserve"> </w:t>
      </w:r>
    </w:p>
    <w:p w14:paraId="1BBCC50A" w14:textId="4DE79419" w:rsidR="00546B5B" w:rsidRPr="00774E54" w:rsidRDefault="005D6264" w:rsidP="00774E54">
      <w:pPr>
        <w:pStyle w:val="ListParagraph"/>
        <w:numPr>
          <w:ilvl w:val="0"/>
          <w:numId w:val="15"/>
        </w:numPr>
        <w:spacing w:line="360" w:lineRule="auto"/>
        <w:rPr>
          <w:rFonts w:ascii="Arial" w:hAnsi="Arial" w:cs="Arial"/>
          <w:sz w:val="22"/>
          <w:szCs w:val="22"/>
        </w:rPr>
      </w:pPr>
      <w:r w:rsidRPr="00774E54">
        <w:rPr>
          <w:rFonts w:ascii="Arial" w:hAnsi="Arial" w:cs="Arial"/>
          <w:sz w:val="22"/>
          <w:szCs w:val="22"/>
        </w:rPr>
        <w:lastRenderedPageBreak/>
        <w:t>Buchan, J.</w:t>
      </w:r>
      <w:r w:rsidR="00B4750C" w:rsidRPr="00774E54">
        <w:rPr>
          <w:rFonts w:ascii="Arial" w:hAnsi="Arial" w:cs="Arial"/>
          <w:sz w:val="22"/>
          <w:szCs w:val="22"/>
        </w:rPr>
        <w:t>,</w:t>
      </w:r>
      <w:r w:rsidR="00621CD6" w:rsidRPr="00774E54">
        <w:rPr>
          <w:rFonts w:ascii="Arial" w:hAnsi="Arial" w:cs="Arial"/>
          <w:sz w:val="22"/>
          <w:szCs w:val="22"/>
        </w:rPr>
        <w:t xml:space="preserve"> </w:t>
      </w:r>
      <w:r w:rsidR="00B4750C" w:rsidRPr="00774E54">
        <w:rPr>
          <w:rFonts w:ascii="Arial" w:hAnsi="Arial" w:cs="Arial"/>
          <w:sz w:val="22"/>
          <w:szCs w:val="22"/>
        </w:rPr>
        <w:t>O’</w:t>
      </w:r>
      <w:r w:rsidR="00621CD6" w:rsidRPr="00774E54">
        <w:rPr>
          <w:rFonts w:ascii="Arial" w:hAnsi="Arial" w:cs="Arial"/>
          <w:sz w:val="22"/>
          <w:szCs w:val="22"/>
        </w:rPr>
        <w:t xml:space="preserve"> </w:t>
      </w:r>
      <w:r w:rsidR="0018108C" w:rsidRPr="00774E54">
        <w:rPr>
          <w:rFonts w:ascii="Arial" w:hAnsi="Arial" w:cs="Arial"/>
          <w:sz w:val="22"/>
          <w:szCs w:val="22"/>
        </w:rPr>
        <w:t>May, F</w:t>
      </w:r>
      <w:r w:rsidR="002676CB" w:rsidRPr="00774E54">
        <w:rPr>
          <w:rFonts w:ascii="Arial" w:hAnsi="Arial" w:cs="Arial"/>
          <w:sz w:val="22"/>
          <w:szCs w:val="22"/>
        </w:rPr>
        <w:t xml:space="preserve">.&amp; </w:t>
      </w:r>
      <w:r w:rsidRPr="00774E54">
        <w:rPr>
          <w:rFonts w:ascii="Arial" w:hAnsi="Arial" w:cs="Arial"/>
          <w:sz w:val="22"/>
          <w:szCs w:val="22"/>
        </w:rPr>
        <w:t>Dussault</w:t>
      </w:r>
      <w:r w:rsidR="00621CD6" w:rsidRPr="00774E54">
        <w:rPr>
          <w:rFonts w:ascii="Arial" w:hAnsi="Arial" w:cs="Arial"/>
          <w:sz w:val="22"/>
          <w:szCs w:val="22"/>
        </w:rPr>
        <w:t xml:space="preserve">, G </w:t>
      </w:r>
      <w:r w:rsidR="002676CB" w:rsidRPr="00774E54">
        <w:rPr>
          <w:rFonts w:ascii="Arial" w:hAnsi="Arial" w:cs="Arial"/>
          <w:sz w:val="22"/>
          <w:szCs w:val="22"/>
        </w:rPr>
        <w:t>(</w:t>
      </w:r>
      <w:r w:rsidR="00621CD6" w:rsidRPr="00774E54">
        <w:rPr>
          <w:rFonts w:ascii="Arial" w:hAnsi="Arial" w:cs="Arial"/>
          <w:sz w:val="22"/>
          <w:szCs w:val="22"/>
        </w:rPr>
        <w:t>2019) Health</w:t>
      </w:r>
      <w:r w:rsidR="000516DF" w:rsidRPr="00774E54">
        <w:rPr>
          <w:rFonts w:ascii="Arial" w:hAnsi="Arial" w:cs="Arial"/>
          <w:sz w:val="22"/>
          <w:szCs w:val="22"/>
        </w:rPr>
        <w:t xml:space="preserve"> Workforce Policy and the Covid-</w:t>
      </w:r>
      <w:r w:rsidR="001A6B79" w:rsidRPr="00774E54">
        <w:rPr>
          <w:rFonts w:ascii="Arial" w:hAnsi="Arial" w:cs="Arial"/>
          <w:sz w:val="22"/>
          <w:szCs w:val="22"/>
        </w:rPr>
        <w:t>19 Pandemic</w:t>
      </w:r>
      <w:r w:rsidRPr="00774E54">
        <w:rPr>
          <w:rFonts w:ascii="Arial" w:hAnsi="Arial" w:cs="Arial"/>
          <w:sz w:val="22"/>
          <w:szCs w:val="22"/>
        </w:rPr>
        <w:t xml:space="preserve">: A </w:t>
      </w:r>
      <w:r w:rsidR="00A33B2F" w:rsidRPr="00774E54">
        <w:rPr>
          <w:rFonts w:ascii="Arial" w:hAnsi="Arial" w:cs="Arial"/>
          <w:sz w:val="22"/>
          <w:szCs w:val="22"/>
        </w:rPr>
        <w:t>global overview. World Health Organi</w:t>
      </w:r>
      <w:r w:rsidRPr="00774E54">
        <w:rPr>
          <w:rFonts w:ascii="Arial" w:hAnsi="Arial" w:cs="Arial"/>
          <w:sz w:val="22"/>
          <w:szCs w:val="22"/>
        </w:rPr>
        <w:t>zation, Geneva.</w:t>
      </w:r>
    </w:p>
    <w:p w14:paraId="0C5023F4" w14:textId="51F6E74C" w:rsidR="007A4E47" w:rsidRPr="00774E54" w:rsidRDefault="00B40767" w:rsidP="00774E54">
      <w:pPr>
        <w:pStyle w:val="ListParagraph"/>
        <w:numPr>
          <w:ilvl w:val="0"/>
          <w:numId w:val="15"/>
        </w:numPr>
        <w:spacing w:line="360" w:lineRule="auto"/>
        <w:rPr>
          <w:rFonts w:ascii="Arial" w:hAnsi="Arial" w:cs="Arial"/>
          <w:sz w:val="22"/>
          <w:szCs w:val="22"/>
        </w:rPr>
      </w:pPr>
      <w:r w:rsidRPr="00774E54">
        <w:rPr>
          <w:rFonts w:ascii="Arial" w:hAnsi="Arial" w:cs="Arial"/>
          <w:sz w:val="22"/>
          <w:szCs w:val="22"/>
        </w:rPr>
        <w:t xml:space="preserve">Care quality commission. The health and care workforce state of care </w:t>
      </w:r>
    </w:p>
    <w:p w14:paraId="188EBD74" w14:textId="39DA71E5" w:rsidR="00B40767" w:rsidRPr="00774E54" w:rsidRDefault="00B40767" w:rsidP="00774E54">
      <w:pPr>
        <w:pStyle w:val="ListParagraph"/>
        <w:spacing w:line="360" w:lineRule="auto"/>
        <w:ind w:left="927"/>
        <w:rPr>
          <w:rFonts w:ascii="Arial" w:hAnsi="Arial" w:cs="Arial"/>
          <w:sz w:val="22"/>
          <w:szCs w:val="22"/>
        </w:rPr>
      </w:pPr>
      <w:r w:rsidRPr="00774E54">
        <w:rPr>
          <w:rFonts w:ascii="Arial" w:hAnsi="Arial" w:cs="Arial"/>
          <w:sz w:val="22"/>
          <w:szCs w:val="22"/>
        </w:rPr>
        <w:t>2022/2023</w:t>
      </w:r>
    </w:p>
    <w:p w14:paraId="68E79856" w14:textId="3DF01F1E" w:rsidR="00530E16" w:rsidRPr="00774E54" w:rsidRDefault="00B31667" w:rsidP="00774E54">
      <w:pPr>
        <w:pStyle w:val="ListParagraph"/>
        <w:numPr>
          <w:ilvl w:val="0"/>
          <w:numId w:val="15"/>
        </w:numPr>
        <w:spacing w:line="360" w:lineRule="auto"/>
        <w:rPr>
          <w:rFonts w:ascii="Arial" w:hAnsi="Arial" w:cs="Arial"/>
          <w:sz w:val="22"/>
          <w:szCs w:val="22"/>
        </w:rPr>
      </w:pPr>
      <w:r w:rsidRPr="00774E54">
        <w:rPr>
          <w:rFonts w:ascii="Arial" w:hAnsi="Arial" w:cs="Arial"/>
          <w:sz w:val="22"/>
          <w:szCs w:val="22"/>
        </w:rPr>
        <w:t xml:space="preserve">Care quality commission </w:t>
      </w:r>
      <w:r w:rsidR="0024649C" w:rsidRPr="00774E54">
        <w:rPr>
          <w:rFonts w:ascii="Arial" w:hAnsi="Arial" w:cs="Arial"/>
          <w:sz w:val="22"/>
          <w:szCs w:val="22"/>
        </w:rPr>
        <w:t>(CQC) (</w:t>
      </w:r>
      <w:r w:rsidR="00356A34" w:rsidRPr="00774E54">
        <w:rPr>
          <w:rFonts w:ascii="Arial" w:hAnsi="Arial" w:cs="Arial"/>
          <w:sz w:val="22"/>
          <w:szCs w:val="22"/>
        </w:rPr>
        <w:t>2023) The</w:t>
      </w:r>
      <w:r w:rsidR="0024649C" w:rsidRPr="00774E54">
        <w:rPr>
          <w:rFonts w:ascii="Arial" w:hAnsi="Arial" w:cs="Arial"/>
          <w:sz w:val="22"/>
          <w:szCs w:val="22"/>
        </w:rPr>
        <w:t xml:space="preserve"> </w:t>
      </w:r>
      <w:r w:rsidR="00FD7F42" w:rsidRPr="00774E54">
        <w:rPr>
          <w:rFonts w:ascii="Arial" w:hAnsi="Arial" w:cs="Arial"/>
          <w:sz w:val="22"/>
          <w:szCs w:val="22"/>
        </w:rPr>
        <w:t xml:space="preserve">state of health and adult social care in </w:t>
      </w:r>
      <w:r w:rsidR="00387CCB" w:rsidRPr="00774E54">
        <w:rPr>
          <w:rFonts w:ascii="Arial" w:hAnsi="Arial" w:cs="Arial"/>
          <w:sz w:val="22"/>
          <w:szCs w:val="22"/>
        </w:rPr>
        <w:t xml:space="preserve">England </w:t>
      </w:r>
      <w:r w:rsidR="00356A34" w:rsidRPr="00774E54">
        <w:rPr>
          <w:rFonts w:ascii="Arial" w:hAnsi="Arial" w:cs="Arial"/>
          <w:sz w:val="22"/>
          <w:szCs w:val="22"/>
        </w:rPr>
        <w:t>2022/23.London: CQC</w:t>
      </w:r>
      <w:r w:rsidR="003651E2" w:rsidRPr="00774E54">
        <w:rPr>
          <w:rFonts w:ascii="Arial" w:hAnsi="Arial" w:cs="Arial"/>
          <w:sz w:val="22"/>
          <w:szCs w:val="22"/>
        </w:rPr>
        <w:t>.</w:t>
      </w:r>
    </w:p>
    <w:p w14:paraId="2A184663" w14:textId="743D79D8" w:rsidR="003651E2" w:rsidRPr="00774E54" w:rsidRDefault="009E6EF0" w:rsidP="00774E54">
      <w:pPr>
        <w:pStyle w:val="ListParagraph"/>
        <w:numPr>
          <w:ilvl w:val="0"/>
          <w:numId w:val="15"/>
        </w:numPr>
        <w:spacing w:line="360" w:lineRule="auto"/>
        <w:rPr>
          <w:rFonts w:ascii="Arial" w:hAnsi="Arial" w:cs="Arial"/>
          <w:sz w:val="22"/>
          <w:szCs w:val="22"/>
        </w:rPr>
      </w:pPr>
      <w:r w:rsidRPr="00774E54">
        <w:rPr>
          <w:rFonts w:ascii="Arial" w:hAnsi="Arial" w:cs="Arial"/>
          <w:sz w:val="22"/>
          <w:szCs w:val="22"/>
        </w:rPr>
        <w:t>Community care (2025)</w:t>
      </w:r>
      <w:r w:rsidR="004E5099" w:rsidRPr="00774E54">
        <w:rPr>
          <w:rFonts w:ascii="Arial" w:hAnsi="Arial" w:cs="Arial"/>
          <w:sz w:val="22"/>
          <w:szCs w:val="22"/>
        </w:rPr>
        <w:t xml:space="preserve">’share of care </w:t>
      </w:r>
      <w:r w:rsidR="008861AB" w:rsidRPr="00774E54">
        <w:rPr>
          <w:rFonts w:ascii="Arial" w:hAnsi="Arial" w:cs="Arial"/>
          <w:sz w:val="22"/>
          <w:szCs w:val="22"/>
        </w:rPr>
        <w:t xml:space="preserve">workers with basic qualification </w:t>
      </w:r>
      <w:r w:rsidR="002C7CEE" w:rsidRPr="00774E54">
        <w:rPr>
          <w:rFonts w:ascii="Arial" w:hAnsi="Arial" w:cs="Arial"/>
          <w:sz w:val="22"/>
          <w:szCs w:val="22"/>
        </w:rPr>
        <w:t xml:space="preserve">hits new low following </w:t>
      </w:r>
      <w:r w:rsidR="006D6C5A" w:rsidRPr="00774E54">
        <w:rPr>
          <w:rFonts w:ascii="Arial" w:hAnsi="Arial" w:cs="Arial"/>
          <w:sz w:val="22"/>
          <w:szCs w:val="22"/>
        </w:rPr>
        <w:t xml:space="preserve">training funding </w:t>
      </w:r>
      <w:r w:rsidR="00356A34" w:rsidRPr="00774E54">
        <w:rPr>
          <w:rFonts w:ascii="Arial" w:hAnsi="Arial" w:cs="Arial"/>
          <w:sz w:val="22"/>
          <w:szCs w:val="22"/>
        </w:rPr>
        <w:t>cuts, ‘community</w:t>
      </w:r>
      <w:r w:rsidR="00105610" w:rsidRPr="00774E54">
        <w:rPr>
          <w:rFonts w:ascii="Arial" w:hAnsi="Arial" w:cs="Arial"/>
          <w:sz w:val="22"/>
          <w:szCs w:val="22"/>
        </w:rPr>
        <w:t xml:space="preserve"> care,15 </w:t>
      </w:r>
      <w:r w:rsidR="00356A34" w:rsidRPr="00774E54">
        <w:rPr>
          <w:rFonts w:ascii="Arial" w:hAnsi="Arial" w:cs="Arial"/>
          <w:sz w:val="22"/>
          <w:szCs w:val="22"/>
        </w:rPr>
        <w:t>October. Available</w:t>
      </w:r>
      <w:r w:rsidR="005251E3" w:rsidRPr="00774E54">
        <w:rPr>
          <w:rFonts w:ascii="Arial" w:hAnsi="Arial" w:cs="Arial"/>
          <w:sz w:val="22"/>
          <w:szCs w:val="22"/>
        </w:rPr>
        <w:t xml:space="preserve"> </w:t>
      </w:r>
      <w:r w:rsidR="00356A34" w:rsidRPr="00774E54">
        <w:rPr>
          <w:rFonts w:ascii="Arial" w:hAnsi="Arial" w:cs="Arial"/>
          <w:sz w:val="22"/>
          <w:szCs w:val="22"/>
        </w:rPr>
        <w:t>at: https://www.communitycare.co.u</w:t>
      </w:r>
      <w:r w:rsidR="001E275E" w:rsidRPr="00774E54">
        <w:rPr>
          <w:rFonts w:ascii="Arial" w:hAnsi="Arial" w:cs="Arial"/>
          <w:sz w:val="22"/>
          <w:szCs w:val="22"/>
        </w:rPr>
        <w:t>k</w:t>
      </w:r>
    </w:p>
    <w:p w14:paraId="02E8E47D" w14:textId="4EAC3DB0" w:rsidR="009B0E55" w:rsidRPr="00774E54" w:rsidRDefault="00C24319" w:rsidP="00774E54">
      <w:pPr>
        <w:pStyle w:val="ListParagraph"/>
        <w:numPr>
          <w:ilvl w:val="0"/>
          <w:numId w:val="15"/>
        </w:numPr>
        <w:spacing w:line="360" w:lineRule="auto"/>
        <w:rPr>
          <w:rFonts w:ascii="Arial" w:hAnsi="Arial" w:cs="Arial"/>
          <w:sz w:val="22"/>
          <w:szCs w:val="22"/>
        </w:rPr>
      </w:pPr>
      <w:r w:rsidRPr="00774E54">
        <w:rPr>
          <w:rFonts w:ascii="Arial" w:hAnsi="Arial" w:cs="Arial"/>
          <w:sz w:val="22"/>
          <w:szCs w:val="22"/>
        </w:rPr>
        <w:t>King</w:t>
      </w:r>
      <w:r w:rsidR="00F41DA7" w:rsidRPr="00774E54">
        <w:rPr>
          <w:rFonts w:ascii="Arial" w:hAnsi="Arial" w:cs="Arial"/>
          <w:sz w:val="22"/>
          <w:szCs w:val="22"/>
        </w:rPr>
        <w:t xml:space="preserve">’s fund 2023 NHS and social care </w:t>
      </w:r>
      <w:r w:rsidR="00E01FFF" w:rsidRPr="00774E54">
        <w:rPr>
          <w:rFonts w:ascii="Arial" w:hAnsi="Arial" w:cs="Arial"/>
          <w:sz w:val="22"/>
          <w:szCs w:val="22"/>
        </w:rPr>
        <w:t xml:space="preserve">workforce shortages: Data and </w:t>
      </w:r>
      <w:r w:rsidR="00356A34" w:rsidRPr="00774E54">
        <w:rPr>
          <w:rFonts w:ascii="Arial" w:hAnsi="Arial" w:cs="Arial"/>
          <w:sz w:val="22"/>
          <w:szCs w:val="22"/>
        </w:rPr>
        <w:t>analysis. London</w:t>
      </w:r>
      <w:r w:rsidR="00B157B3" w:rsidRPr="00774E54">
        <w:rPr>
          <w:rFonts w:ascii="Arial" w:hAnsi="Arial" w:cs="Arial"/>
          <w:sz w:val="22"/>
          <w:szCs w:val="22"/>
        </w:rPr>
        <w:t>:</w:t>
      </w:r>
      <w:r w:rsidR="00356A34" w:rsidRPr="00774E54">
        <w:rPr>
          <w:rFonts w:ascii="Arial" w:hAnsi="Arial" w:cs="Arial"/>
          <w:sz w:val="22"/>
          <w:szCs w:val="22"/>
        </w:rPr>
        <w:t xml:space="preserve"> </w:t>
      </w:r>
      <w:r w:rsidR="00B157B3" w:rsidRPr="00774E54">
        <w:rPr>
          <w:rFonts w:ascii="Arial" w:hAnsi="Arial" w:cs="Arial"/>
          <w:sz w:val="22"/>
          <w:szCs w:val="22"/>
        </w:rPr>
        <w:t>The king</w:t>
      </w:r>
      <w:r w:rsidR="008F36EA" w:rsidRPr="00774E54">
        <w:rPr>
          <w:rFonts w:ascii="Arial" w:hAnsi="Arial" w:cs="Arial"/>
          <w:sz w:val="22"/>
          <w:szCs w:val="22"/>
        </w:rPr>
        <w:t>’s</w:t>
      </w:r>
      <w:r w:rsidR="00B157B3" w:rsidRPr="00774E54">
        <w:rPr>
          <w:rFonts w:ascii="Arial" w:hAnsi="Arial" w:cs="Arial"/>
          <w:sz w:val="22"/>
          <w:szCs w:val="22"/>
        </w:rPr>
        <w:t xml:space="preserve"> </w:t>
      </w:r>
      <w:r w:rsidR="001E275E" w:rsidRPr="00774E54">
        <w:rPr>
          <w:rFonts w:ascii="Arial" w:hAnsi="Arial" w:cs="Arial"/>
          <w:sz w:val="22"/>
          <w:szCs w:val="22"/>
        </w:rPr>
        <w:t>fund. Available</w:t>
      </w:r>
      <w:r w:rsidR="00541F63" w:rsidRPr="00774E54">
        <w:rPr>
          <w:rFonts w:ascii="Arial" w:hAnsi="Arial" w:cs="Arial"/>
          <w:sz w:val="22"/>
          <w:szCs w:val="22"/>
        </w:rPr>
        <w:t xml:space="preserve"> </w:t>
      </w:r>
      <w:r w:rsidR="001E275E" w:rsidRPr="00774E54">
        <w:rPr>
          <w:rFonts w:ascii="Arial" w:hAnsi="Arial" w:cs="Arial"/>
          <w:sz w:val="22"/>
          <w:szCs w:val="22"/>
        </w:rPr>
        <w:t>at: https</w:t>
      </w:r>
      <w:r w:rsidR="0034556C" w:rsidRPr="00774E54">
        <w:rPr>
          <w:rFonts w:ascii="Arial" w:hAnsi="Arial" w:cs="Arial"/>
          <w:sz w:val="22"/>
          <w:szCs w:val="22"/>
        </w:rPr>
        <w:t>://www.kingsfund.org,uk</w:t>
      </w:r>
    </w:p>
    <w:p w14:paraId="05CDE4C3" w14:textId="60DF79C2" w:rsidR="00C24319" w:rsidRPr="00774E54" w:rsidRDefault="009B0E55" w:rsidP="00774E54">
      <w:pPr>
        <w:pStyle w:val="ListParagraph"/>
        <w:numPr>
          <w:ilvl w:val="0"/>
          <w:numId w:val="15"/>
        </w:numPr>
        <w:spacing w:line="360" w:lineRule="auto"/>
        <w:rPr>
          <w:rFonts w:ascii="Arial" w:hAnsi="Arial" w:cs="Arial"/>
          <w:sz w:val="22"/>
          <w:szCs w:val="22"/>
        </w:rPr>
      </w:pPr>
      <w:r w:rsidRPr="00774E54">
        <w:rPr>
          <w:rFonts w:ascii="Arial" w:hAnsi="Arial" w:cs="Arial"/>
          <w:sz w:val="22"/>
          <w:szCs w:val="22"/>
        </w:rPr>
        <w:t>Lord</w:t>
      </w:r>
      <w:r w:rsidR="001E275E" w:rsidRPr="00774E54">
        <w:rPr>
          <w:rFonts w:ascii="Arial" w:hAnsi="Arial" w:cs="Arial"/>
          <w:sz w:val="22"/>
          <w:szCs w:val="22"/>
        </w:rPr>
        <w:t>’s</w:t>
      </w:r>
      <w:r w:rsidR="00800ADF" w:rsidRPr="00774E54">
        <w:rPr>
          <w:rFonts w:ascii="Arial" w:hAnsi="Arial" w:cs="Arial"/>
          <w:sz w:val="22"/>
          <w:szCs w:val="22"/>
        </w:rPr>
        <w:t xml:space="preserve"> </w:t>
      </w:r>
      <w:r w:rsidRPr="00774E54">
        <w:rPr>
          <w:rFonts w:ascii="Arial" w:hAnsi="Arial" w:cs="Arial"/>
          <w:sz w:val="22"/>
          <w:szCs w:val="22"/>
        </w:rPr>
        <w:t xml:space="preserve">Library 2023 </w:t>
      </w:r>
      <w:r w:rsidR="00FC1E71" w:rsidRPr="00774E54">
        <w:rPr>
          <w:rFonts w:ascii="Arial" w:hAnsi="Arial" w:cs="Arial"/>
          <w:sz w:val="22"/>
          <w:szCs w:val="22"/>
        </w:rPr>
        <w:t xml:space="preserve">staff shortages in the NHS and social care </w:t>
      </w:r>
      <w:r w:rsidR="001E275E" w:rsidRPr="00774E54">
        <w:rPr>
          <w:rFonts w:ascii="Arial" w:hAnsi="Arial" w:cs="Arial"/>
          <w:sz w:val="22"/>
          <w:szCs w:val="22"/>
        </w:rPr>
        <w:t>sectors, House</w:t>
      </w:r>
      <w:r w:rsidR="007D13FD" w:rsidRPr="00774E54">
        <w:rPr>
          <w:rFonts w:ascii="Arial" w:hAnsi="Arial" w:cs="Arial"/>
          <w:sz w:val="22"/>
          <w:szCs w:val="22"/>
        </w:rPr>
        <w:t xml:space="preserve"> of Lord </w:t>
      </w:r>
      <w:r w:rsidR="001E275E" w:rsidRPr="00774E54">
        <w:rPr>
          <w:rFonts w:ascii="Arial" w:hAnsi="Arial" w:cs="Arial"/>
          <w:sz w:val="22"/>
          <w:szCs w:val="22"/>
        </w:rPr>
        <w:t>Library. Available</w:t>
      </w:r>
      <w:r w:rsidR="006C5227" w:rsidRPr="00774E54">
        <w:rPr>
          <w:rFonts w:ascii="Arial" w:hAnsi="Arial" w:cs="Arial"/>
          <w:sz w:val="22"/>
          <w:szCs w:val="22"/>
        </w:rPr>
        <w:t xml:space="preserve"> </w:t>
      </w:r>
      <w:r w:rsidR="001E275E" w:rsidRPr="00774E54">
        <w:rPr>
          <w:rFonts w:ascii="Arial" w:hAnsi="Arial" w:cs="Arial"/>
          <w:sz w:val="22"/>
          <w:szCs w:val="22"/>
        </w:rPr>
        <w:t xml:space="preserve">at; </w:t>
      </w:r>
      <w:hyperlink r:id="rId10" w:history="1">
        <w:r w:rsidR="00BE4FFE" w:rsidRPr="00774E54">
          <w:rPr>
            <w:rStyle w:val="Hyperlink"/>
            <w:rFonts w:ascii="Arial" w:hAnsi="Arial" w:cs="Arial"/>
            <w:sz w:val="22"/>
            <w:szCs w:val="22"/>
          </w:rPr>
          <w:t>https://lordslibrary.parliment.uk</w:t>
        </w:r>
      </w:hyperlink>
      <w:r w:rsidR="00B157B3" w:rsidRPr="00774E54">
        <w:rPr>
          <w:rFonts w:ascii="Arial" w:hAnsi="Arial" w:cs="Arial"/>
          <w:sz w:val="22"/>
          <w:szCs w:val="22"/>
        </w:rPr>
        <w:t xml:space="preserve"> </w:t>
      </w:r>
    </w:p>
    <w:p w14:paraId="2053727A" w14:textId="3DC132D9" w:rsidR="00DB08AB" w:rsidRPr="00774E54" w:rsidRDefault="00E74FEC" w:rsidP="00774E54">
      <w:pPr>
        <w:pStyle w:val="ListParagraph"/>
        <w:numPr>
          <w:ilvl w:val="0"/>
          <w:numId w:val="15"/>
        </w:numPr>
        <w:spacing w:line="360" w:lineRule="auto"/>
        <w:rPr>
          <w:rFonts w:ascii="Arial" w:hAnsi="Arial" w:cs="Arial"/>
          <w:sz w:val="22"/>
          <w:szCs w:val="22"/>
        </w:rPr>
      </w:pPr>
      <w:r w:rsidRPr="00774E54">
        <w:rPr>
          <w:rFonts w:ascii="Arial" w:hAnsi="Arial" w:cs="Arial"/>
          <w:sz w:val="22"/>
          <w:szCs w:val="22"/>
        </w:rPr>
        <w:t>Monitoring the Mental Health Act 2021</w:t>
      </w:r>
      <w:r w:rsidR="00A85781" w:rsidRPr="00774E54">
        <w:rPr>
          <w:rFonts w:ascii="Arial" w:hAnsi="Arial" w:cs="Arial"/>
          <w:sz w:val="22"/>
          <w:szCs w:val="22"/>
        </w:rPr>
        <w:t>/</w:t>
      </w:r>
      <w:r w:rsidR="00032A91" w:rsidRPr="00774E54">
        <w:rPr>
          <w:rFonts w:ascii="Arial" w:hAnsi="Arial" w:cs="Arial"/>
          <w:sz w:val="22"/>
          <w:szCs w:val="22"/>
        </w:rPr>
        <w:t>22: staff</w:t>
      </w:r>
      <w:r w:rsidR="00A85781" w:rsidRPr="00774E54">
        <w:rPr>
          <w:rFonts w:ascii="Arial" w:hAnsi="Arial" w:cs="Arial"/>
          <w:sz w:val="22"/>
          <w:szCs w:val="22"/>
        </w:rPr>
        <w:t xml:space="preserve"> shortages </w:t>
      </w:r>
      <w:r w:rsidR="002C7F4D" w:rsidRPr="00774E54">
        <w:rPr>
          <w:rFonts w:ascii="Arial" w:hAnsi="Arial" w:cs="Arial"/>
          <w:sz w:val="22"/>
          <w:szCs w:val="22"/>
        </w:rPr>
        <w:t>and the impact on patients.</w:t>
      </w:r>
    </w:p>
    <w:p w14:paraId="65A5EA4D" w14:textId="1E344EF9" w:rsidR="006E3CDF" w:rsidRPr="00774E54" w:rsidRDefault="00DF0066" w:rsidP="00774E54">
      <w:pPr>
        <w:pStyle w:val="ListParagraph"/>
        <w:numPr>
          <w:ilvl w:val="0"/>
          <w:numId w:val="15"/>
        </w:numPr>
        <w:spacing w:line="360" w:lineRule="auto"/>
        <w:rPr>
          <w:rFonts w:ascii="Arial" w:hAnsi="Arial" w:cs="Arial"/>
          <w:sz w:val="22"/>
          <w:szCs w:val="22"/>
        </w:rPr>
      </w:pPr>
      <w:r w:rsidRPr="00774E54">
        <w:rPr>
          <w:rFonts w:ascii="Arial" w:hAnsi="Arial" w:cs="Arial"/>
          <w:sz w:val="22"/>
          <w:szCs w:val="22"/>
        </w:rPr>
        <w:t>Sharma A.et al.(2022)</w:t>
      </w:r>
      <w:r w:rsidR="0045399D" w:rsidRPr="00774E54">
        <w:rPr>
          <w:rFonts w:ascii="Arial" w:hAnsi="Arial" w:cs="Arial"/>
          <w:sz w:val="22"/>
          <w:szCs w:val="22"/>
        </w:rPr>
        <w:t>’ Burnout and workforce attri</w:t>
      </w:r>
      <w:r w:rsidR="00EF3E40" w:rsidRPr="00774E54">
        <w:rPr>
          <w:rFonts w:ascii="Arial" w:hAnsi="Arial" w:cs="Arial"/>
          <w:sz w:val="22"/>
          <w:szCs w:val="22"/>
        </w:rPr>
        <w:t>tion in health care: A systema</w:t>
      </w:r>
      <w:r w:rsidR="006A7970" w:rsidRPr="00774E54">
        <w:rPr>
          <w:rFonts w:ascii="Arial" w:hAnsi="Arial" w:cs="Arial"/>
          <w:sz w:val="22"/>
          <w:szCs w:val="22"/>
        </w:rPr>
        <w:t>tic review,’ The Lance</w:t>
      </w:r>
      <w:r w:rsidR="00DE59B6" w:rsidRPr="00774E54">
        <w:rPr>
          <w:rFonts w:ascii="Arial" w:hAnsi="Arial" w:cs="Arial"/>
          <w:sz w:val="22"/>
          <w:szCs w:val="22"/>
        </w:rPr>
        <w:t xml:space="preserve">t Public </w:t>
      </w:r>
      <w:r w:rsidR="00621CD6" w:rsidRPr="00774E54">
        <w:rPr>
          <w:rFonts w:ascii="Arial" w:hAnsi="Arial" w:cs="Arial"/>
          <w:sz w:val="22"/>
          <w:szCs w:val="22"/>
        </w:rPr>
        <w:t>Health,</w:t>
      </w:r>
      <w:r w:rsidR="00DE59B6" w:rsidRPr="00774E54">
        <w:rPr>
          <w:rFonts w:ascii="Arial" w:hAnsi="Arial" w:cs="Arial"/>
          <w:sz w:val="22"/>
          <w:szCs w:val="22"/>
        </w:rPr>
        <w:t xml:space="preserve"> 7(3), </w:t>
      </w:r>
      <w:r w:rsidR="00761EB3" w:rsidRPr="00774E54">
        <w:rPr>
          <w:rFonts w:ascii="Arial" w:hAnsi="Arial" w:cs="Arial"/>
          <w:sz w:val="22"/>
          <w:szCs w:val="22"/>
        </w:rPr>
        <w:t>pp. e</w:t>
      </w:r>
      <w:r w:rsidR="003C72F0" w:rsidRPr="00774E54">
        <w:rPr>
          <w:rFonts w:ascii="Arial" w:hAnsi="Arial" w:cs="Arial"/>
          <w:sz w:val="22"/>
          <w:szCs w:val="22"/>
        </w:rPr>
        <w:t>237-e</w:t>
      </w:r>
      <w:r w:rsidR="00846103" w:rsidRPr="00774E54">
        <w:rPr>
          <w:rFonts w:ascii="Arial" w:hAnsi="Arial" w:cs="Arial"/>
          <w:sz w:val="22"/>
          <w:szCs w:val="22"/>
        </w:rPr>
        <w:t>248.</w:t>
      </w:r>
    </w:p>
    <w:p w14:paraId="3482ECA0" w14:textId="77777777" w:rsidR="00B157B3" w:rsidRPr="00774E54" w:rsidRDefault="00B157B3" w:rsidP="00774E54">
      <w:pPr>
        <w:spacing w:line="360" w:lineRule="auto"/>
        <w:rPr>
          <w:rFonts w:ascii="Arial" w:hAnsi="Arial" w:cs="Arial"/>
          <w:sz w:val="22"/>
          <w:szCs w:val="22"/>
        </w:rPr>
      </w:pPr>
    </w:p>
    <w:p w14:paraId="128FF936" w14:textId="77777777" w:rsidR="005E72C5" w:rsidRPr="00236BF6" w:rsidRDefault="005E72C5" w:rsidP="009D3E1C">
      <w:pPr>
        <w:spacing w:line="360" w:lineRule="auto"/>
        <w:rPr>
          <w:rFonts w:ascii="Arial" w:eastAsia="Arial" w:hAnsi="Arial" w:cs="Arial"/>
          <w:color w:val="FF0000"/>
          <w:sz w:val="22"/>
          <w:szCs w:val="22"/>
        </w:rPr>
      </w:pPr>
    </w:p>
    <w:sectPr w:rsidR="005E72C5" w:rsidRPr="00236BF6" w:rsidSect="00722EFE">
      <w:footerReference w:type="first" r:id="rId11"/>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89C14" w14:textId="77777777" w:rsidR="00731393" w:rsidRDefault="00731393" w:rsidP="002A1842">
      <w:pPr>
        <w:spacing w:after="0" w:line="240" w:lineRule="auto"/>
      </w:pPr>
      <w:r>
        <w:separator/>
      </w:r>
    </w:p>
  </w:endnote>
  <w:endnote w:type="continuationSeparator" w:id="0">
    <w:p w14:paraId="5CAEBA61" w14:textId="77777777" w:rsidR="00731393" w:rsidRDefault="00731393"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0D4F6786"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3A433DCC"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4F42FBC1"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57C0F82C"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01928" w14:textId="77777777" w:rsidR="00731393" w:rsidRDefault="00731393" w:rsidP="002A1842">
      <w:pPr>
        <w:spacing w:after="0" w:line="240" w:lineRule="auto"/>
      </w:pPr>
      <w:r>
        <w:separator/>
      </w:r>
    </w:p>
  </w:footnote>
  <w:footnote w:type="continuationSeparator" w:id="0">
    <w:p w14:paraId="71C36236" w14:textId="77777777" w:rsidR="00731393" w:rsidRDefault="00731393"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90A018B"/>
    <w:multiLevelType w:val="hybridMultilevel"/>
    <w:tmpl w:val="DDA235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A37195B"/>
    <w:multiLevelType w:val="hybridMultilevel"/>
    <w:tmpl w:val="E20A254E"/>
    <w:lvl w:ilvl="0" w:tplc="08090001">
      <w:start w:val="1"/>
      <w:numFmt w:val="bullet"/>
      <w:lvlText w:val=""/>
      <w:lvlJc w:val="left"/>
      <w:pPr>
        <w:ind w:left="1384" w:hanging="360"/>
      </w:pPr>
      <w:rPr>
        <w:rFonts w:ascii="Symbol" w:hAnsi="Symbol" w:hint="default"/>
      </w:rPr>
    </w:lvl>
    <w:lvl w:ilvl="1" w:tplc="08090003" w:tentative="1">
      <w:start w:val="1"/>
      <w:numFmt w:val="bullet"/>
      <w:lvlText w:val="o"/>
      <w:lvlJc w:val="left"/>
      <w:pPr>
        <w:ind w:left="2104" w:hanging="360"/>
      </w:pPr>
      <w:rPr>
        <w:rFonts w:ascii="Courier New" w:hAnsi="Courier New" w:cs="Courier New" w:hint="default"/>
      </w:rPr>
    </w:lvl>
    <w:lvl w:ilvl="2" w:tplc="08090005" w:tentative="1">
      <w:start w:val="1"/>
      <w:numFmt w:val="bullet"/>
      <w:lvlText w:val=""/>
      <w:lvlJc w:val="left"/>
      <w:pPr>
        <w:ind w:left="2824" w:hanging="360"/>
      </w:pPr>
      <w:rPr>
        <w:rFonts w:ascii="Wingdings" w:hAnsi="Wingdings" w:hint="default"/>
      </w:rPr>
    </w:lvl>
    <w:lvl w:ilvl="3" w:tplc="08090001" w:tentative="1">
      <w:start w:val="1"/>
      <w:numFmt w:val="bullet"/>
      <w:lvlText w:val=""/>
      <w:lvlJc w:val="left"/>
      <w:pPr>
        <w:ind w:left="3544" w:hanging="360"/>
      </w:pPr>
      <w:rPr>
        <w:rFonts w:ascii="Symbol" w:hAnsi="Symbol" w:hint="default"/>
      </w:rPr>
    </w:lvl>
    <w:lvl w:ilvl="4" w:tplc="08090003" w:tentative="1">
      <w:start w:val="1"/>
      <w:numFmt w:val="bullet"/>
      <w:lvlText w:val="o"/>
      <w:lvlJc w:val="left"/>
      <w:pPr>
        <w:ind w:left="4264" w:hanging="360"/>
      </w:pPr>
      <w:rPr>
        <w:rFonts w:ascii="Courier New" w:hAnsi="Courier New" w:cs="Courier New" w:hint="default"/>
      </w:rPr>
    </w:lvl>
    <w:lvl w:ilvl="5" w:tplc="08090005" w:tentative="1">
      <w:start w:val="1"/>
      <w:numFmt w:val="bullet"/>
      <w:lvlText w:val=""/>
      <w:lvlJc w:val="left"/>
      <w:pPr>
        <w:ind w:left="4984" w:hanging="360"/>
      </w:pPr>
      <w:rPr>
        <w:rFonts w:ascii="Wingdings" w:hAnsi="Wingdings" w:hint="default"/>
      </w:rPr>
    </w:lvl>
    <w:lvl w:ilvl="6" w:tplc="08090001" w:tentative="1">
      <w:start w:val="1"/>
      <w:numFmt w:val="bullet"/>
      <w:lvlText w:val=""/>
      <w:lvlJc w:val="left"/>
      <w:pPr>
        <w:ind w:left="5704" w:hanging="360"/>
      </w:pPr>
      <w:rPr>
        <w:rFonts w:ascii="Symbol" w:hAnsi="Symbol" w:hint="default"/>
      </w:rPr>
    </w:lvl>
    <w:lvl w:ilvl="7" w:tplc="08090003" w:tentative="1">
      <w:start w:val="1"/>
      <w:numFmt w:val="bullet"/>
      <w:lvlText w:val="o"/>
      <w:lvlJc w:val="left"/>
      <w:pPr>
        <w:ind w:left="6424" w:hanging="360"/>
      </w:pPr>
      <w:rPr>
        <w:rFonts w:ascii="Courier New" w:hAnsi="Courier New" w:cs="Courier New" w:hint="default"/>
      </w:rPr>
    </w:lvl>
    <w:lvl w:ilvl="8" w:tplc="08090005" w:tentative="1">
      <w:start w:val="1"/>
      <w:numFmt w:val="bullet"/>
      <w:lvlText w:val=""/>
      <w:lvlJc w:val="left"/>
      <w:pPr>
        <w:ind w:left="7144" w:hanging="360"/>
      </w:pPr>
      <w:rPr>
        <w:rFonts w:ascii="Wingdings" w:hAnsi="Wingdings" w:hint="default"/>
      </w:rPr>
    </w:lvl>
  </w:abstractNum>
  <w:abstractNum w:abstractNumId="3" w15:restartNumberingAfterBreak="0">
    <w:nsid w:val="0AF3437D"/>
    <w:multiLevelType w:val="hybridMultilevel"/>
    <w:tmpl w:val="E282345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601A2A"/>
    <w:multiLevelType w:val="hybridMultilevel"/>
    <w:tmpl w:val="5DAE774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 w15:restartNumberingAfterBreak="0">
    <w:nsid w:val="22BF2294"/>
    <w:multiLevelType w:val="hybridMultilevel"/>
    <w:tmpl w:val="94BC66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F5171BC"/>
    <w:multiLevelType w:val="hybridMultilevel"/>
    <w:tmpl w:val="FE1C2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5F5ABD"/>
    <w:multiLevelType w:val="hybridMultilevel"/>
    <w:tmpl w:val="7C1A97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46D6B41"/>
    <w:multiLevelType w:val="hybridMultilevel"/>
    <w:tmpl w:val="BB58D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C62A9"/>
    <w:multiLevelType w:val="hybridMultilevel"/>
    <w:tmpl w:val="979E2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9A4936"/>
    <w:multiLevelType w:val="hybridMultilevel"/>
    <w:tmpl w:val="BEBA6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597C58"/>
    <w:multiLevelType w:val="hybridMultilevel"/>
    <w:tmpl w:val="3A02B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F44126"/>
    <w:multiLevelType w:val="hybridMultilevel"/>
    <w:tmpl w:val="41B2BD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62406A"/>
    <w:multiLevelType w:val="hybridMultilevel"/>
    <w:tmpl w:val="C4F46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7F754A"/>
    <w:multiLevelType w:val="hybridMultilevel"/>
    <w:tmpl w:val="DA5467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3CD1771"/>
    <w:multiLevelType w:val="hybridMultilevel"/>
    <w:tmpl w:val="F10634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5A26E02"/>
    <w:multiLevelType w:val="hybridMultilevel"/>
    <w:tmpl w:val="31947208"/>
    <w:lvl w:ilvl="0" w:tplc="08090001">
      <w:start w:val="1"/>
      <w:numFmt w:val="bullet"/>
      <w:lvlText w:val=""/>
      <w:lvlJc w:val="left"/>
      <w:pPr>
        <w:ind w:left="1992" w:hanging="360"/>
      </w:pPr>
      <w:rPr>
        <w:rFonts w:ascii="Symbol" w:hAnsi="Symbol" w:hint="default"/>
      </w:rPr>
    </w:lvl>
    <w:lvl w:ilvl="1" w:tplc="08090003" w:tentative="1">
      <w:start w:val="1"/>
      <w:numFmt w:val="bullet"/>
      <w:lvlText w:val="o"/>
      <w:lvlJc w:val="left"/>
      <w:pPr>
        <w:ind w:left="2712" w:hanging="360"/>
      </w:pPr>
      <w:rPr>
        <w:rFonts w:ascii="Courier New" w:hAnsi="Courier New" w:cs="Courier New" w:hint="default"/>
      </w:rPr>
    </w:lvl>
    <w:lvl w:ilvl="2" w:tplc="08090005" w:tentative="1">
      <w:start w:val="1"/>
      <w:numFmt w:val="bullet"/>
      <w:lvlText w:val=""/>
      <w:lvlJc w:val="left"/>
      <w:pPr>
        <w:ind w:left="3432" w:hanging="360"/>
      </w:pPr>
      <w:rPr>
        <w:rFonts w:ascii="Wingdings" w:hAnsi="Wingdings" w:hint="default"/>
      </w:rPr>
    </w:lvl>
    <w:lvl w:ilvl="3" w:tplc="08090001" w:tentative="1">
      <w:start w:val="1"/>
      <w:numFmt w:val="bullet"/>
      <w:lvlText w:val=""/>
      <w:lvlJc w:val="left"/>
      <w:pPr>
        <w:ind w:left="4152" w:hanging="360"/>
      </w:pPr>
      <w:rPr>
        <w:rFonts w:ascii="Symbol" w:hAnsi="Symbol" w:hint="default"/>
      </w:rPr>
    </w:lvl>
    <w:lvl w:ilvl="4" w:tplc="08090003" w:tentative="1">
      <w:start w:val="1"/>
      <w:numFmt w:val="bullet"/>
      <w:lvlText w:val="o"/>
      <w:lvlJc w:val="left"/>
      <w:pPr>
        <w:ind w:left="4872" w:hanging="360"/>
      </w:pPr>
      <w:rPr>
        <w:rFonts w:ascii="Courier New" w:hAnsi="Courier New" w:cs="Courier New" w:hint="default"/>
      </w:rPr>
    </w:lvl>
    <w:lvl w:ilvl="5" w:tplc="08090005" w:tentative="1">
      <w:start w:val="1"/>
      <w:numFmt w:val="bullet"/>
      <w:lvlText w:val=""/>
      <w:lvlJc w:val="left"/>
      <w:pPr>
        <w:ind w:left="5592" w:hanging="360"/>
      </w:pPr>
      <w:rPr>
        <w:rFonts w:ascii="Wingdings" w:hAnsi="Wingdings" w:hint="default"/>
      </w:rPr>
    </w:lvl>
    <w:lvl w:ilvl="6" w:tplc="08090001" w:tentative="1">
      <w:start w:val="1"/>
      <w:numFmt w:val="bullet"/>
      <w:lvlText w:val=""/>
      <w:lvlJc w:val="left"/>
      <w:pPr>
        <w:ind w:left="6312" w:hanging="360"/>
      </w:pPr>
      <w:rPr>
        <w:rFonts w:ascii="Symbol" w:hAnsi="Symbol" w:hint="default"/>
      </w:rPr>
    </w:lvl>
    <w:lvl w:ilvl="7" w:tplc="08090003" w:tentative="1">
      <w:start w:val="1"/>
      <w:numFmt w:val="bullet"/>
      <w:lvlText w:val="o"/>
      <w:lvlJc w:val="left"/>
      <w:pPr>
        <w:ind w:left="7032" w:hanging="360"/>
      </w:pPr>
      <w:rPr>
        <w:rFonts w:ascii="Courier New" w:hAnsi="Courier New" w:cs="Courier New" w:hint="default"/>
      </w:rPr>
    </w:lvl>
    <w:lvl w:ilvl="8" w:tplc="08090005" w:tentative="1">
      <w:start w:val="1"/>
      <w:numFmt w:val="bullet"/>
      <w:lvlText w:val=""/>
      <w:lvlJc w:val="left"/>
      <w:pPr>
        <w:ind w:left="7752" w:hanging="360"/>
      </w:pPr>
      <w:rPr>
        <w:rFonts w:ascii="Wingdings" w:hAnsi="Wingdings" w:hint="default"/>
      </w:rPr>
    </w:lvl>
  </w:abstractNum>
  <w:abstractNum w:abstractNumId="19"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59CE6EEF"/>
    <w:multiLevelType w:val="hybridMultilevel"/>
    <w:tmpl w:val="3E525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5C044E"/>
    <w:multiLevelType w:val="hybridMultilevel"/>
    <w:tmpl w:val="91FCD2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CBE200F"/>
    <w:multiLevelType w:val="hybridMultilevel"/>
    <w:tmpl w:val="2E829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F60B90"/>
    <w:multiLevelType w:val="hybridMultilevel"/>
    <w:tmpl w:val="8EB2E54A"/>
    <w:lvl w:ilvl="0" w:tplc="08090001">
      <w:start w:val="1"/>
      <w:numFmt w:val="bullet"/>
      <w:lvlText w:val=""/>
      <w:lvlJc w:val="left"/>
      <w:pPr>
        <w:ind w:left="1272" w:hanging="360"/>
      </w:pPr>
      <w:rPr>
        <w:rFonts w:ascii="Symbol" w:hAnsi="Symbol" w:hint="default"/>
      </w:rPr>
    </w:lvl>
    <w:lvl w:ilvl="1" w:tplc="08090003" w:tentative="1">
      <w:start w:val="1"/>
      <w:numFmt w:val="bullet"/>
      <w:lvlText w:val="o"/>
      <w:lvlJc w:val="left"/>
      <w:pPr>
        <w:ind w:left="1992" w:hanging="360"/>
      </w:pPr>
      <w:rPr>
        <w:rFonts w:ascii="Courier New" w:hAnsi="Courier New" w:cs="Courier New" w:hint="default"/>
      </w:rPr>
    </w:lvl>
    <w:lvl w:ilvl="2" w:tplc="08090005" w:tentative="1">
      <w:start w:val="1"/>
      <w:numFmt w:val="bullet"/>
      <w:lvlText w:val=""/>
      <w:lvlJc w:val="left"/>
      <w:pPr>
        <w:ind w:left="2712" w:hanging="360"/>
      </w:pPr>
      <w:rPr>
        <w:rFonts w:ascii="Wingdings" w:hAnsi="Wingdings" w:hint="default"/>
      </w:rPr>
    </w:lvl>
    <w:lvl w:ilvl="3" w:tplc="08090001" w:tentative="1">
      <w:start w:val="1"/>
      <w:numFmt w:val="bullet"/>
      <w:lvlText w:val=""/>
      <w:lvlJc w:val="left"/>
      <w:pPr>
        <w:ind w:left="3432" w:hanging="360"/>
      </w:pPr>
      <w:rPr>
        <w:rFonts w:ascii="Symbol" w:hAnsi="Symbol" w:hint="default"/>
      </w:rPr>
    </w:lvl>
    <w:lvl w:ilvl="4" w:tplc="08090003" w:tentative="1">
      <w:start w:val="1"/>
      <w:numFmt w:val="bullet"/>
      <w:lvlText w:val="o"/>
      <w:lvlJc w:val="left"/>
      <w:pPr>
        <w:ind w:left="4152" w:hanging="360"/>
      </w:pPr>
      <w:rPr>
        <w:rFonts w:ascii="Courier New" w:hAnsi="Courier New" w:cs="Courier New" w:hint="default"/>
      </w:rPr>
    </w:lvl>
    <w:lvl w:ilvl="5" w:tplc="08090005" w:tentative="1">
      <w:start w:val="1"/>
      <w:numFmt w:val="bullet"/>
      <w:lvlText w:val=""/>
      <w:lvlJc w:val="left"/>
      <w:pPr>
        <w:ind w:left="4872" w:hanging="360"/>
      </w:pPr>
      <w:rPr>
        <w:rFonts w:ascii="Wingdings" w:hAnsi="Wingdings" w:hint="default"/>
      </w:rPr>
    </w:lvl>
    <w:lvl w:ilvl="6" w:tplc="08090001" w:tentative="1">
      <w:start w:val="1"/>
      <w:numFmt w:val="bullet"/>
      <w:lvlText w:val=""/>
      <w:lvlJc w:val="left"/>
      <w:pPr>
        <w:ind w:left="5592" w:hanging="360"/>
      </w:pPr>
      <w:rPr>
        <w:rFonts w:ascii="Symbol" w:hAnsi="Symbol" w:hint="default"/>
      </w:rPr>
    </w:lvl>
    <w:lvl w:ilvl="7" w:tplc="08090003" w:tentative="1">
      <w:start w:val="1"/>
      <w:numFmt w:val="bullet"/>
      <w:lvlText w:val="o"/>
      <w:lvlJc w:val="left"/>
      <w:pPr>
        <w:ind w:left="6312" w:hanging="360"/>
      </w:pPr>
      <w:rPr>
        <w:rFonts w:ascii="Courier New" w:hAnsi="Courier New" w:cs="Courier New" w:hint="default"/>
      </w:rPr>
    </w:lvl>
    <w:lvl w:ilvl="8" w:tplc="08090005" w:tentative="1">
      <w:start w:val="1"/>
      <w:numFmt w:val="bullet"/>
      <w:lvlText w:val=""/>
      <w:lvlJc w:val="left"/>
      <w:pPr>
        <w:ind w:left="7032" w:hanging="360"/>
      </w:pPr>
      <w:rPr>
        <w:rFonts w:ascii="Wingdings" w:hAnsi="Wingdings" w:hint="default"/>
      </w:rPr>
    </w:lvl>
  </w:abstractNum>
  <w:abstractNum w:abstractNumId="25" w15:restartNumberingAfterBreak="0">
    <w:nsid w:val="600F783B"/>
    <w:multiLevelType w:val="hybridMultilevel"/>
    <w:tmpl w:val="C2CC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F6615D"/>
    <w:multiLevelType w:val="hybridMultilevel"/>
    <w:tmpl w:val="022E106A"/>
    <w:lvl w:ilvl="0" w:tplc="08090001">
      <w:start w:val="1"/>
      <w:numFmt w:val="bullet"/>
      <w:lvlText w:val=""/>
      <w:lvlJc w:val="left"/>
      <w:pPr>
        <w:ind w:left="1024" w:hanging="360"/>
      </w:pPr>
      <w:rPr>
        <w:rFonts w:ascii="Symbol" w:hAnsi="Symbol" w:hint="default"/>
      </w:rPr>
    </w:lvl>
    <w:lvl w:ilvl="1" w:tplc="08090003" w:tentative="1">
      <w:start w:val="1"/>
      <w:numFmt w:val="bullet"/>
      <w:lvlText w:val="o"/>
      <w:lvlJc w:val="left"/>
      <w:pPr>
        <w:ind w:left="1744" w:hanging="360"/>
      </w:pPr>
      <w:rPr>
        <w:rFonts w:ascii="Courier New" w:hAnsi="Courier New" w:cs="Courier New" w:hint="default"/>
      </w:rPr>
    </w:lvl>
    <w:lvl w:ilvl="2" w:tplc="08090005" w:tentative="1">
      <w:start w:val="1"/>
      <w:numFmt w:val="bullet"/>
      <w:lvlText w:val=""/>
      <w:lvlJc w:val="left"/>
      <w:pPr>
        <w:ind w:left="2464" w:hanging="360"/>
      </w:pPr>
      <w:rPr>
        <w:rFonts w:ascii="Wingdings" w:hAnsi="Wingdings" w:hint="default"/>
      </w:rPr>
    </w:lvl>
    <w:lvl w:ilvl="3" w:tplc="08090001" w:tentative="1">
      <w:start w:val="1"/>
      <w:numFmt w:val="bullet"/>
      <w:lvlText w:val=""/>
      <w:lvlJc w:val="left"/>
      <w:pPr>
        <w:ind w:left="3184" w:hanging="360"/>
      </w:pPr>
      <w:rPr>
        <w:rFonts w:ascii="Symbol" w:hAnsi="Symbol" w:hint="default"/>
      </w:rPr>
    </w:lvl>
    <w:lvl w:ilvl="4" w:tplc="08090003" w:tentative="1">
      <w:start w:val="1"/>
      <w:numFmt w:val="bullet"/>
      <w:lvlText w:val="o"/>
      <w:lvlJc w:val="left"/>
      <w:pPr>
        <w:ind w:left="3904" w:hanging="360"/>
      </w:pPr>
      <w:rPr>
        <w:rFonts w:ascii="Courier New" w:hAnsi="Courier New" w:cs="Courier New" w:hint="default"/>
      </w:rPr>
    </w:lvl>
    <w:lvl w:ilvl="5" w:tplc="08090005" w:tentative="1">
      <w:start w:val="1"/>
      <w:numFmt w:val="bullet"/>
      <w:lvlText w:val=""/>
      <w:lvlJc w:val="left"/>
      <w:pPr>
        <w:ind w:left="4624" w:hanging="360"/>
      </w:pPr>
      <w:rPr>
        <w:rFonts w:ascii="Wingdings" w:hAnsi="Wingdings" w:hint="default"/>
      </w:rPr>
    </w:lvl>
    <w:lvl w:ilvl="6" w:tplc="08090001" w:tentative="1">
      <w:start w:val="1"/>
      <w:numFmt w:val="bullet"/>
      <w:lvlText w:val=""/>
      <w:lvlJc w:val="left"/>
      <w:pPr>
        <w:ind w:left="5344" w:hanging="360"/>
      </w:pPr>
      <w:rPr>
        <w:rFonts w:ascii="Symbol" w:hAnsi="Symbol" w:hint="default"/>
      </w:rPr>
    </w:lvl>
    <w:lvl w:ilvl="7" w:tplc="08090003" w:tentative="1">
      <w:start w:val="1"/>
      <w:numFmt w:val="bullet"/>
      <w:lvlText w:val="o"/>
      <w:lvlJc w:val="left"/>
      <w:pPr>
        <w:ind w:left="6064" w:hanging="360"/>
      </w:pPr>
      <w:rPr>
        <w:rFonts w:ascii="Courier New" w:hAnsi="Courier New" w:cs="Courier New" w:hint="default"/>
      </w:rPr>
    </w:lvl>
    <w:lvl w:ilvl="8" w:tplc="08090005" w:tentative="1">
      <w:start w:val="1"/>
      <w:numFmt w:val="bullet"/>
      <w:lvlText w:val=""/>
      <w:lvlJc w:val="left"/>
      <w:pPr>
        <w:ind w:left="6784" w:hanging="360"/>
      </w:pPr>
      <w:rPr>
        <w:rFonts w:ascii="Wingdings" w:hAnsi="Wingdings" w:hint="default"/>
      </w:rPr>
    </w:lvl>
  </w:abstractNum>
  <w:abstractNum w:abstractNumId="27" w15:restartNumberingAfterBreak="0">
    <w:nsid w:val="670B56F5"/>
    <w:multiLevelType w:val="hybridMultilevel"/>
    <w:tmpl w:val="7CF4F856"/>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8" w15:restartNumberingAfterBreak="0">
    <w:nsid w:val="68320DE6"/>
    <w:multiLevelType w:val="hybridMultilevel"/>
    <w:tmpl w:val="AFFCD6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764B6577"/>
    <w:multiLevelType w:val="hybridMultilevel"/>
    <w:tmpl w:val="79A67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7EA84D0E"/>
    <w:multiLevelType w:val="hybridMultilevel"/>
    <w:tmpl w:val="9906E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8518076">
    <w:abstractNumId w:val="29"/>
  </w:num>
  <w:num w:numId="2" w16cid:durableId="681125618">
    <w:abstractNumId w:val="19"/>
  </w:num>
  <w:num w:numId="3" w16cid:durableId="458034372">
    <w:abstractNumId w:val="7"/>
  </w:num>
  <w:num w:numId="4" w16cid:durableId="47268866">
    <w:abstractNumId w:val="6"/>
  </w:num>
  <w:num w:numId="5" w16cid:durableId="1257715491">
    <w:abstractNumId w:val="20"/>
  </w:num>
  <w:num w:numId="6" w16cid:durableId="1170288606">
    <w:abstractNumId w:val="0"/>
  </w:num>
  <w:num w:numId="7" w16cid:durableId="2072799991">
    <w:abstractNumId w:val="32"/>
  </w:num>
  <w:num w:numId="8" w16cid:durableId="373312076">
    <w:abstractNumId w:val="31"/>
  </w:num>
  <w:num w:numId="9" w16cid:durableId="1161238894">
    <w:abstractNumId w:val="11"/>
  </w:num>
  <w:num w:numId="10" w16cid:durableId="1670600891">
    <w:abstractNumId w:val="14"/>
  </w:num>
  <w:num w:numId="11" w16cid:durableId="1173836514">
    <w:abstractNumId w:val="33"/>
  </w:num>
  <w:num w:numId="12" w16cid:durableId="1908956186">
    <w:abstractNumId w:val="3"/>
  </w:num>
  <w:num w:numId="13" w16cid:durableId="704520069">
    <w:abstractNumId w:val="30"/>
  </w:num>
  <w:num w:numId="14" w16cid:durableId="1954557850">
    <w:abstractNumId w:val="28"/>
  </w:num>
  <w:num w:numId="15" w16cid:durableId="1448502974">
    <w:abstractNumId w:val="27"/>
  </w:num>
  <w:num w:numId="16" w16cid:durableId="699159743">
    <w:abstractNumId w:val="21"/>
  </w:num>
  <w:num w:numId="17" w16cid:durableId="377820843">
    <w:abstractNumId w:val="12"/>
  </w:num>
  <w:num w:numId="18" w16cid:durableId="1164276679">
    <w:abstractNumId w:val="25"/>
  </w:num>
  <w:num w:numId="19" w16cid:durableId="156194169">
    <w:abstractNumId w:val="13"/>
  </w:num>
  <w:num w:numId="20" w16cid:durableId="1219630048">
    <w:abstractNumId w:val="4"/>
  </w:num>
  <w:num w:numId="21" w16cid:durableId="1412041917">
    <w:abstractNumId w:val="23"/>
  </w:num>
  <w:num w:numId="22" w16cid:durableId="1960529184">
    <w:abstractNumId w:val="1"/>
  </w:num>
  <w:num w:numId="23" w16cid:durableId="1960063887">
    <w:abstractNumId w:val="5"/>
  </w:num>
  <w:num w:numId="24" w16cid:durableId="2036878085">
    <w:abstractNumId w:val="9"/>
  </w:num>
  <w:num w:numId="25" w16cid:durableId="499470249">
    <w:abstractNumId w:val="17"/>
  </w:num>
  <w:num w:numId="26" w16cid:durableId="129053593">
    <w:abstractNumId w:val="8"/>
  </w:num>
  <w:num w:numId="27" w16cid:durableId="1773823231">
    <w:abstractNumId w:val="22"/>
  </w:num>
  <w:num w:numId="28" w16cid:durableId="1725911701">
    <w:abstractNumId w:val="16"/>
  </w:num>
  <w:num w:numId="29" w16cid:durableId="353775821">
    <w:abstractNumId w:val="26"/>
  </w:num>
  <w:num w:numId="30" w16cid:durableId="1194541430">
    <w:abstractNumId w:val="2"/>
  </w:num>
  <w:num w:numId="31" w16cid:durableId="2144348441">
    <w:abstractNumId w:val="24"/>
  </w:num>
  <w:num w:numId="32" w16cid:durableId="1225484850">
    <w:abstractNumId w:val="18"/>
  </w:num>
  <w:num w:numId="33" w16cid:durableId="707876066">
    <w:abstractNumId w:val="10"/>
  </w:num>
  <w:num w:numId="34" w16cid:durableId="16828580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216E"/>
    <w:rsid w:val="000028D5"/>
    <w:rsid w:val="00002CBE"/>
    <w:rsid w:val="000054DD"/>
    <w:rsid w:val="00005F3E"/>
    <w:rsid w:val="00007051"/>
    <w:rsid w:val="000072E9"/>
    <w:rsid w:val="00010844"/>
    <w:rsid w:val="00012E4B"/>
    <w:rsid w:val="00014DCF"/>
    <w:rsid w:val="00015C56"/>
    <w:rsid w:val="0001725A"/>
    <w:rsid w:val="000203DC"/>
    <w:rsid w:val="00020B4F"/>
    <w:rsid w:val="00020C27"/>
    <w:rsid w:val="00027414"/>
    <w:rsid w:val="00030BA8"/>
    <w:rsid w:val="000313DA"/>
    <w:rsid w:val="00032A91"/>
    <w:rsid w:val="000343E8"/>
    <w:rsid w:val="00034E7F"/>
    <w:rsid w:val="00037A7A"/>
    <w:rsid w:val="00040AED"/>
    <w:rsid w:val="00041BCB"/>
    <w:rsid w:val="0004235D"/>
    <w:rsid w:val="000445CB"/>
    <w:rsid w:val="00045819"/>
    <w:rsid w:val="00045982"/>
    <w:rsid w:val="000516DF"/>
    <w:rsid w:val="00051E06"/>
    <w:rsid w:val="000521AA"/>
    <w:rsid w:val="000551F7"/>
    <w:rsid w:val="000564E9"/>
    <w:rsid w:val="000602EB"/>
    <w:rsid w:val="0006135A"/>
    <w:rsid w:val="00061C0C"/>
    <w:rsid w:val="00064C5D"/>
    <w:rsid w:val="00066DE2"/>
    <w:rsid w:val="000702B5"/>
    <w:rsid w:val="00072343"/>
    <w:rsid w:val="000771A4"/>
    <w:rsid w:val="00084B21"/>
    <w:rsid w:val="00084FB1"/>
    <w:rsid w:val="00087675"/>
    <w:rsid w:val="00090036"/>
    <w:rsid w:val="00091C3A"/>
    <w:rsid w:val="00092844"/>
    <w:rsid w:val="00097D7C"/>
    <w:rsid w:val="000A04CD"/>
    <w:rsid w:val="000A24C3"/>
    <w:rsid w:val="000A2F5F"/>
    <w:rsid w:val="000A336D"/>
    <w:rsid w:val="000A5BE2"/>
    <w:rsid w:val="000A672B"/>
    <w:rsid w:val="000A68DF"/>
    <w:rsid w:val="000A7161"/>
    <w:rsid w:val="000B15C6"/>
    <w:rsid w:val="000B4F38"/>
    <w:rsid w:val="000B686D"/>
    <w:rsid w:val="000C16BC"/>
    <w:rsid w:val="000C5509"/>
    <w:rsid w:val="000C58DB"/>
    <w:rsid w:val="000D02F9"/>
    <w:rsid w:val="000D3F0A"/>
    <w:rsid w:val="000D4137"/>
    <w:rsid w:val="000D4722"/>
    <w:rsid w:val="000D5890"/>
    <w:rsid w:val="000D6703"/>
    <w:rsid w:val="000D7484"/>
    <w:rsid w:val="000E2728"/>
    <w:rsid w:val="000E2D68"/>
    <w:rsid w:val="000E38DC"/>
    <w:rsid w:val="000E67C3"/>
    <w:rsid w:val="000F082F"/>
    <w:rsid w:val="000F3BD2"/>
    <w:rsid w:val="000F3DB7"/>
    <w:rsid w:val="000F438D"/>
    <w:rsid w:val="000F7557"/>
    <w:rsid w:val="00101C06"/>
    <w:rsid w:val="00102396"/>
    <w:rsid w:val="00105610"/>
    <w:rsid w:val="00112406"/>
    <w:rsid w:val="00113986"/>
    <w:rsid w:val="00113B11"/>
    <w:rsid w:val="00116E75"/>
    <w:rsid w:val="001207DC"/>
    <w:rsid w:val="00120CC9"/>
    <w:rsid w:val="00121ECF"/>
    <w:rsid w:val="00123B81"/>
    <w:rsid w:val="00124F01"/>
    <w:rsid w:val="00130102"/>
    <w:rsid w:val="00130270"/>
    <w:rsid w:val="0013210B"/>
    <w:rsid w:val="00134CF4"/>
    <w:rsid w:val="0013513A"/>
    <w:rsid w:val="00137000"/>
    <w:rsid w:val="00137297"/>
    <w:rsid w:val="0014098B"/>
    <w:rsid w:val="00141E46"/>
    <w:rsid w:val="00144A6A"/>
    <w:rsid w:val="00147A3F"/>
    <w:rsid w:val="00152CD5"/>
    <w:rsid w:val="00156002"/>
    <w:rsid w:val="00157BFD"/>
    <w:rsid w:val="00160F3C"/>
    <w:rsid w:val="00161CF8"/>
    <w:rsid w:val="001640DA"/>
    <w:rsid w:val="00164DC5"/>
    <w:rsid w:val="00164E5A"/>
    <w:rsid w:val="00166D75"/>
    <w:rsid w:val="00166DD2"/>
    <w:rsid w:val="001703A8"/>
    <w:rsid w:val="00172AD1"/>
    <w:rsid w:val="00181021"/>
    <w:rsid w:val="0018108C"/>
    <w:rsid w:val="001813E7"/>
    <w:rsid w:val="001831C8"/>
    <w:rsid w:val="001837D1"/>
    <w:rsid w:val="00184504"/>
    <w:rsid w:val="00184C8E"/>
    <w:rsid w:val="00184E3A"/>
    <w:rsid w:val="00184EE5"/>
    <w:rsid w:val="001865C8"/>
    <w:rsid w:val="00196266"/>
    <w:rsid w:val="00197CBC"/>
    <w:rsid w:val="001A0ACF"/>
    <w:rsid w:val="001A37D3"/>
    <w:rsid w:val="001A40B6"/>
    <w:rsid w:val="001A6B79"/>
    <w:rsid w:val="001B176D"/>
    <w:rsid w:val="001B1CD4"/>
    <w:rsid w:val="001B2553"/>
    <w:rsid w:val="001B4F23"/>
    <w:rsid w:val="001B5858"/>
    <w:rsid w:val="001B732C"/>
    <w:rsid w:val="001B74BB"/>
    <w:rsid w:val="001C34EF"/>
    <w:rsid w:val="001C597B"/>
    <w:rsid w:val="001C6C00"/>
    <w:rsid w:val="001C70D4"/>
    <w:rsid w:val="001C7894"/>
    <w:rsid w:val="001D412E"/>
    <w:rsid w:val="001E0006"/>
    <w:rsid w:val="001E0A5B"/>
    <w:rsid w:val="001E275E"/>
    <w:rsid w:val="001E4116"/>
    <w:rsid w:val="001F1153"/>
    <w:rsid w:val="001F3F92"/>
    <w:rsid w:val="001F7763"/>
    <w:rsid w:val="002035F7"/>
    <w:rsid w:val="00204CEB"/>
    <w:rsid w:val="00211645"/>
    <w:rsid w:val="00215271"/>
    <w:rsid w:val="0021712D"/>
    <w:rsid w:val="002211E7"/>
    <w:rsid w:val="002213E3"/>
    <w:rsid w:val="00221B67"/>
    <w:rsid w:val="00223524"/>
    <w:rsid w:val="002240C4"/>
    <w:rsid w:val="00227EE9"/>
    <w:rsid w:val="00227FC0"/>
    <w:rsid w:val="00231640"/>
    <w:rsid w:val="00234734"/>
    <w:rsid w:val="00234935"/>
    <w:rsid w:val="002359F2"/>
    <w:rsid w:val="00236BF6"/>
    <w:rsid w:val="00241B7C"/>
    <w:rsid w:val="00245C6C"/>
    <w:rsid w:val="00246023"/>
    <w:rsid w:val="0024649C"/>
    <w:rsid w:val="00247D83"/>
    <w:rsid w:val="002516C0"/>
    <w:rsid w:val="00253260"/>
    <w:rsid w:val="002539B8"/>
    <w:rsid w:val="00254A87"/>
    <w:rsid w:val="00254CEB"/>
    <w:rsid w:val="0025524C"/>
    <w:rsid w:val="00255BE9"/>
    <w:rsid w:val="002607AA"/>
    <w:rsid w:val="002612BC"/>
    <w:rsid w:val="00263B78"/>
    <w:rsid w:val="00266455"/>
    <w:rsid w:val="00266879"/>
    <w:rsid w:val="00266B16"/>
    <w:rsid w:val="002676CB"/>
    <w:rsid w:val="002713CE"/>
    <w:rsid w:val="0027297D"/>
    <w:rsid w:val="0027492D"/>
    <w:rsid w:val="0027790F"/>
    <w:rsid w:val="00280378"/>
    <w:rsid w:val="002822C1"/>
    <w:rsid w:val="0028371C"/>
    <w:rsid w:val="002867DA"/>
    <w:rsid w:val="00295073"/>
    <w:rsid w:val="00295A03"/>
    <w:rsid w:val="0029650D"/>
    <w:rsid w:val="002A07C2"/>
    <w:rsid w:val="002A1842"/>
    <w:rsid w:val="002A2A73"/>
    <w:rsid w:val="002A2DCB"/>
    <w:rsid w:val="002A3383"/>
    <w:rsid w:val="002A3B76"/>
    <w:rsid w:val="002A4ED9"/>
    <w:rsid w:val="002B4040"/>
    <w:rsid w:val="002B5E34"/>
    <w:rsid w:val="002C4273"/>
    <w:rsid w:val="002C46EB"/>
    <w:rsid w:val="002C77FE"/>
    <w:rsid w:val="002C7846"/>
    <w:rsid w:val="002C7CEE"/>
    <w:rsid w:val="002C7F4D"/>
    <w:rsid w:val="002D167A"/>
    <w:rsid w:val="002D21D8"/>
    <w:rsid w:val="002D24E8"/>
    <w:rsid w:val="002D2BD1"/>
    <w:rsid w:val="002D5141"/>
    <w:rsid w:val="002D5FDE"/>
    <w:rsid w:val="002E389E"/>
    <w:rsid w:val="002E417C"/>
    <w:rsid w:val="002E64C7"/>
    <w:rsid w:val="002F199C"/>
    <w:rsid w:val="002F41E1"/>
    <w:rsid w:val="002F5E5B"/>
    <w:rsid w:val="002F6D49"/>
    <w:rsid w:val="002F7352"/>
    <w:rsid w:val="002F768A"/>
    <w:rsid w:val="002F7819"/>
    <w:rsid w:val="002F7DAB"/>
    <w:rsid w:val="0030305A"/>
    <w:rsid w:val="003049C3"/>
    <w:rsid w:val="00305992"/>
    <w:rsid w:val="00306360"/>
    <w:rsid w:val="0030764A"/>
    <w:rsid w:val="003077DF"/>
    <w:rsid w:val="00312496"/>
    <w:rsid w:val="00314540"/>
    <w:rsid w:val="003215DE"/>
    <w:rsid w:val="003364EA"/>
    <w:rsid w:val="0034421F"/>
    <w:rsid w:val="003442A8"/>
    <w:rsid w:val="0034556C"/>
    <w:rsid w:val="00346D83"/>
    <w:rsid w:val="00356A34"/>
    <w:rsid w:val="00357083"/>
    <w:rsid w:val="00360BF3"/>
    <w:rsid w:val="00363614"/>
    <w:rsid w:val="00363E40"/>
    <w:rsid w:val="0036414E"/>
    <w:rsid w:val="00365169"/>
    <w:rsid w:val="003651E2"/>
    <w:rsid w:val="0036537D"/>
    <w:rsid w:val="003748CB"/>
    <w:rsid w:val="00376679"/>
    <w:rsid w:val="0038394B"/>
    <w:rsid w:val="0038476C"/>
    <w:rsid w:val="00384A43"/>
    <w:rsid w:val="0038517C"/>
    <w:rsid w:val="00387CCB"/>
    <w:rsid w:val="00390824"/>
    <w:rsid w:val="00391EF7"/>
    <w:rsid w:val="003920A9"/>
    <w:rsid w:val="0039389D"/>
    <w:rsid w:val="00394486"/>
    <w:rsid w:val="00395ED1"/>
    <w:rsid w:val="003961E2"/>
    <w:rsid w:val="003A0A98"/>
    <w:rsid w:val="003A13E3"/>
    <w:rsid w:val="003A21CF"/>
    <w:rsid w:val="003A446B"/>
    <w:rsid w:val="003A66A0"/>
    <w:rsid w:val="003B272A"/>
    <w:rsid w:val="003B3C92"/>
    <w:rsid w:val="003B6992"/>
    <w:rsid w:val="003C1907"/>
    <w:rsid w:val="003C30C2"/>
    <w:rsid w:val="003C4266"/>
    <w:rsid w:val="003C5B27"/>
    <w:rsid w:val="003C635E"/>
    <w:rsid w:val="003C72F0"/>
    <w:rsid w:val="003D0183"/>
    <w:rsid w:val="003D3871"/>
    <w:rsid w:val="003D3CD0"/>
    <w:rsid w:val="003D54CC"/>
    <w:rsid w:val="003D63CA"/>
    <w:rsid w:val="003E2284"/>
    <w:rsid w:val="003E38E0"/>
    <w:rsid w:val="003E399E"/>
    <w:rsid w:val="003E4E33"/>
    <w:rsid w:val="003F08DA"/>
    <w:rsid w:val="003F0E29"/>
    <w:rsid w:val="003F47F7"/>
    <w:rsid w:val="003F5AA7"/>
    <w:rsid w:val="003F6240"/>
    <w:rsid w:val="003F66A9"/>
    <w:rsid w:val="004005F2"/>
    <w:rsid w:val="00400C5D"/>
    <w:rsid w:val="00405A0E"/>
    <w:rsid w:val="00407304"/>
    <w:rsid w:val="00407C89"/>
    <w:rsid w:val="00413162"/>
    <w:rsid w:val="00417090"/>
    <w:rsid w:val="0042031E"/>
    <w:rsid w:val="00424EB7"/>
    <w:rsid w:val="00427623"/>
    <w:rsid w:val="00430AE6"/>
    <w:rsid w:val="004314AD"/>
    <w:rsid w:val="00432788"/>
    <w:rsid w:val="004363DD"/>
    <w:rsid w:val="0043735E"/>
    <w:rsid w:val="004402B1"/>
    <w:rsid w:val="00443BD4"/>
    <w:rsid w:val="00445151"/>
    <w:rsid w:val="004456DC"/>
    <w:rsid w:val="004468F8"/>
    <w:rsid w:val="00450E2F"/>
    <w:rsid w:val="00452856"/>
    <w:rsid w:val="0045325B"/>
    <w:rsid w:val="0045399D"/>
    <w:rsid w:val="00456A13"/>
    <w:rsid w:val="00462B10"/>
    <w:rsid w:val="0046307D"/>
    <w:rsid w:val="00467789"/>
    <w:rsid w:val="004743E7"/>
    <w:rsid w:val="00476B1E"/>
    <w:rsid w:val="00477DAE"/>
    <w:rsid w:val="00480790"/>
    <w:rsid w:val="00481129"/>
    <w:rsid w:val="00482317"/>
    <w:rsid w:val="00483F62"/>
    <w:rsid w:val="00484D02"/>
    <w:rsid w:val="00486FC7"/>
    <w:rsid w:val="00487678"/>
    <w:rsid w:val="004912EE"/>
    <w:rsid w:val="00493A36"/>
    <w:rsid w:val="00493F94"/>
    <w:rsid w:val="004952A0"/>
    <w:rsid w:val="00497F8B"/>
    <w:rsid w:val="004A0275"/>
    <w:rsid w:val="004A0318"/>
    <w:rsid w:val="004A14C7"/>
    <w:rsid w:val="004B30B6"/>
    <w:rsid w:val="004B408F"/>
    <w:rsid w:val="004B5680"/>
    <w:rsid w:val="004B6722"/>
    <w:rsid w:val="004B7524"/>
    <w:rsid w:val="004C0372"/>
    <w:rsid w:val="004C1D09"/>
    <w:rsid w:val="004C330A"/>
    <w:rsid w:val="004C3692"/>
    <w:rsid w:val="004C5C90"/>
    <w:rsid w:val="004C6DB2"/>
    <w:rsid w:val="004C7365"/>
    <w:rsid w:val="004C78EF"/>
    <w:rsid w:val="004D0447"/>
    <w:rsid w:val="004D32BC"/>
    <w:rsid w:val="004D4FD4"/>
    <w:rsid w:val="004E2029"/>
    <w:rsid w:val="004E2927"/>
    <w:rsid w:val="004E49A2"/>
    <w:rsid w:val="004E5099"/>
    <w:rsid w:val="004F0DCF"/>
    <w:rsid w:val="004F24C3"/>
    <w:rsid w:val="004F68B2"/>
    <w:rsid w:val="00501D22"/>
    <w:rsid w:val="0050407C"/>
    <w:rsid w:val="005046C3"/>
    <w:rsid w:val="00504791"/>
    <w:rsid w:val="0050797D"/>
    <w:rsid w:val="005118A8"/>
    <w:rsid w:val="005122BF"/>
    <w:rsid w:val="00512A9E"/>
    <w:rsid w:val="005251E3"/>
    <w:rsid w:val="00527FD2"/>
    <w:rsid w:val="00530470"/>
    <w:rsid w:val="005305F2"/>
    <w:rsid w:val="00530E16"/>
    <w:rsid w:val="00532BE2"/>
    <w:rsid w:val="00533401"/>
    <w:rsid w:val="00535B6E"/>
    <w:rsid w:val="00536DBC"/>
    <w:rsid w:val="00541B39"/>
    <w:rsid w:val="00541F63"/>
    <w:rsid w:val="00542505"/>
    <w:rsid w:val="00546B5B"/>
    <w:rsid w:val="005504C4"/>
    <w:rsid w:val="00553D81"/>
    <w:rsid w:val="0055791A"/>
    <w:rsid w:val="00560DFA"/>
    <w:rsid w:val="00562B7F"/>
    <w:rsid w:val="00563A7E"/>
    <w:rsid w:val="00570105"/>
    <w:rsid w:val="00571DBD"/>
    <w:rsid w:val="00572109"/>
    <w:rsid w:val="00575504"/>
    <w:rsid w:val="00580BAA"/>
    <w:rsid w:val="0058212F"/>
    <w:rsid w:val="00590707"/>
    <w:rsid w:val="00591451"/>
    <w:rsid w:val="005921FF"/>
    <w:rsid w:val="005932C2"/>
    <w:rsid w:val="005944AE"/>
    <w:rsid w:val="005A04F8"/>
    <w:rsid w:val="005A2765"/>
    <w:rsid w:val="005A2CE0"/>
    <w:rsid w:val="005A359B"/>
    <w:rsid w:val="005A3FE8"/>
    <w:rsid w:val="005B41A4"/>
    <w:rsid w:val="005B702C"/>
    <w:rsid w:val="005B7D8F"/>
    <w:rsid w:val="005C526C"/>
    <w:rsid w:val="005C59D8"/>
    <w:rsid w:val="005C602F"/>
    <w:rsid w:val="005C6888"/>
    <w:rsid w:val="005D29E5"/>
    <w:rsid w:val="005D2A28"/>
    <w:rsid w:val="005D5532"/>
    <w:rsid w:val="005D6132"/>
    <w:rsid w:val="005D6264"/>
    <w:rsid w:val="005E4A3F"/>
    <w:rsid w:val="005E687D"/>
    <w:rsid w:val="005E72C5"/>
    <w:rsid w:val="005F26CE"/>
    <w:rsid w:val="005F7785"/>
    <w:rsid w:val="005F7AB1"/>
    <w:rsid w:val="00601BB9"/>
    <w:rsid w:val="00602AB5"/>
    <w:rsid w:val="006049F0"/>
    <w:rsid w:val="00611942"/>
    <w:rsid w:val="00614749"/>
    <w:rsid w:val="00617B63"/>
    <w:rsid w:val="00620941"/>
    <w:rsid w:val="00621CD6"/>
    <w:rsid w:val="006238AE"/>
    <w:rsid w:val="00624552"/>
    <w:rsid w:val="00626E26"/>
    <w:rsid w:val="006276E3"/>
    <w:rsid w:val="006323EB"/>
    <w:rsid w:val="00634AC7"/>
    <w:rsid w:val="00634B24"/>
    <w:rsid w:val="00634E60"/>
    <w:rsid w:val="00636E05"/>
    <w:rsid w:val="006372B3"/>
    <w:rsid w:val="006375A0"/>
    <w:rsid w:val="00637C37"/>
    <w:rsid w:val="00640517"/>
    <w:rsid w:val="00642146"/>
    <w:rsid w:val="00642674"/>
    <w:rsid w:val="00644BE4"/>
    <w:rsid w:val="0065389D"/>
    <w:rsid w:val="0065642C"/>
    <w:rsid w:val="006577DB"/>
    <w:rsid w:val="00660ECC"/>
    <w:rsid w:val="00661E59"/>
    <w:rsid w:val="006669C7"/>
    <w:rsid w:val="00666D47"/>
    <w:rsid w:val="006719B1"/>
    <w:rsid w:val="00674459"/>
    <w:rsid w:val="0067699F"/>
    <w:rsid w:val="00677C33"/>
    <w:rsid w:val="00677CC6"/>
    <w:rsid w:val="00680604"/>
    <w:rsid w:val="00680890"/>
    <w:rsid w:val="00681A50"/>
    <w:rsid w:val="00682337"/>
    <w:rsid w:val="00682817"/>
    <w:rsid w:val="00683425"/>
    <w:rsid w:val="0068345B"/>
    <w:rsid w:val="00683CD3"/>
    <w:rsid w:val="00684F2D"/>
    <w:rsid w:val="006860AC"/>
    <w:rsid w:val="00687BDF"/>
    <w:rsid w:val="00691682"/>
    <w:rsid w:val="00693AF1"/>
    <w:rsid w:val="00693F69"/>
    <w:rsid w:val="006A456B"/>
    <w:rsid w:val="006A5EF5"/>
    <w:rsid w:val="006A6938"/>
    <w:rsid w:val="006A7970"/>
    <w:rsid w:val="006B4106"/>
    <w:rsid w:val="006B5B81"/>
    <w:rsid w:val="006B6C50"/>
    <w:rsid w:val="006C299E"/>
    <w:rsid w:val="006C5227"/>
    <w:rsid w:val="006C5F75"/>
    <w:rsid w:val="006C613E"/>
    <w:rsid w:val="006C714A"/>
    <w:rsid w:val="006D4B1B"/>
    <w:rsid w:val="006D683D"/>
    <w:rsid w:val="006D6C5A"/>
    <w:rsid w:val="006D750D"/>
    <w:rsid w:val="006E1021"/>
    <w:rsid w:val="006E1B9A"/>
    <w:rsid w:val="006E3CDF"/>
    <w:rsid w:val="006E52F8"/>
    <w:rsid w:val="006F1DCB"/>
    <w:rsid w:val="006F4AAC"/>
    <w:rsid w:val="006F5651"/>
    <w:rsid w:val="0070026A"/>
    <w:rsid w:val="007026D3"/>
    <w:rsid w:val="0070353E"/>
    <w:rsid w:val="00704C84"/>
    <w:rsid w:val="007073B2"/>
    <w:rsid w:val="0071158B"/>
    <w:rsid w:val="0071233E"/>
    <w:rsid w:val="00712D7D"/>
    <w:rsid w:val="00716462"/>
    <w:rsid w:val="00716855"/>
    <w:rsid w:val="00720693"/>
    <w:rsid w:val="00722EFE"/>
    <w:rsid w:val="00725006"/>
    <w:rsid w:val="00730DF2"/>
    <w:rsid w:val="0073119F"/>
    <w:rsid w:val="00731393"/>
    <w:rsid w:val="007321FD"/>
    <w:rsid w:val="00732B56"/>
    <w:rsid w:val="00735600"/>
    <w:rsid w:val="007358CE"/>
    <w:rsid w:val="00737947"/>
    <w:rsid w:val="00740855"/>
    <w:rsid w:val="0074232D"/>
    <w:rsid w:val="00742958"/>
    <w:rsid w:val="0074330A"/>
    <w:rsid w:val="00744AA8"/>
    <w:rsid w:val="00745616"/>
    <w:rsid w:val="00746E99"/>
    <w:rsid w:val="00747F6E"/>
    <w:rsid w:val="007503C9"/>
    <w:rsid w:val="0075233A"/>
    <w:rsid w:val="007528B8"/>
    <w:rsid w:val="0076186A"/>
    <w:rsid w:val="00761EB3"/>
    <w:rsid w:val="00762563"/>
    <w:rsid w:val="007637E9"/>
    <w:rsid w:val="00763D3C"/>
    <w:rsid w:val="00767116"/>
    <w:rsid w:val="00767D7B"/>
    <w:rsid w:val="00771A6D"/>
    <w:rsid w:val="00771F0E"/>
    <w:rsid w:val="00773316"/>
    <w:rsid w:val="00773850"/>
    <w:rsid w:val="00774E54"/>
    <w:rsid w:val="007755EC"/>
    <w:rsid w:val="0077636F"/>
    <w:rsid w:val="00776705"/>
    <w:rsid w:val="0078224C"/>
    <w:rsid w:val="00783BAA"/>
    <w:rsid w:val="007844B1"/>
    <w:rsid w:val="007931C2"/>
    <w:rsid w:val="0079450E"/>
    <w:rsid w:val="00796B1D"/>
    <w:rsid w:val="007A14AC"/>
    <w:rsid w:val="007A469B"/>
    <w:rsid w:val="007A4E47"/>
    <w:rsid w:val="007B5CD2"/>
    <w:rsid w:val="007B6E4D"/>
    <w:rsid w:val="007C3BD2"/>
    <w:rsid w:val="007C7029"/>
    <w:rsid w:val="007D13FD"/>
    <w:rsid w:val="007D1A96"/>
    <w:rsid w:val="007D1B80"/>
    <w:rsid w:val="007D7C4E"/>
    <w:rsid w:val="007F050C"/>
    <w:rsid w:val="007F4D5C"/>
    <w:rsid w:val="007F7078"/>
    <w:rsid w:val="007F7E76"/>
    <w:rsid w:val="00800ADF"/>
    <w:rsid w:val="00802008"/>
    <w:rsid w:val="00804F55"/>
    <w:rsid w:val="0080577D"/>
    <w:rsid w:val="00807F95"/>
    <w:rsid w:val="008145AC"/>
    <w:rsid w:val="00815D42"/>
    <w:rsid w:val="0081669A"/>
    <w:rsid w:val="00816BED"/>
    <w:rsid w:val="00816CAA"/>
    <w:rsid w:val="00820860"/>
    <w:rsid w:val="00820A72"/>
    <w:rsid w:val="00821D68"/>
    <w:rsid w:val="00822D46"/>
    <w:rsid w:val="00823B73"/>
    <w:rsid w:val="00834F0B"/>
    <w:rsid w:val="00835019"/>
    <w:rsid w:val="00835B1D"/>
    <w:rsid w:val="00835E4F"/>
    <w:rsid w:val="00836B86"/>
    <w:rsid w:val="00844567"/>
    <w:rsid w:val="00844588"/>
    <w:rsid w:val="00846103"/>
    <w:rsid w:val="0084690A"/>
    <w:rsid w:val="00854827"/>
    <w:rsid w:val="00857F45"/>
    <w:rsid w:val="008651B1"/>
    <w:rsid w:val="008653EB"/>
    <w:rsid w:val="00867C63"/>
    <w:rsid w:val="00870D25"/>
    <w:rsid w:val="008771CE"/>
    <w:rsid w:val="0088133C"/>
    <w:rsid w:val="008861AB"/>
    <w:rsid w:val="0088653E"/>
    <w:rsid w:val="00890D87"/>
    <w:rsid w:val="00891AD6"/>
    <w:rsid w:val="00891F6A"/>
    <w:rsid w:val="00893DFF"/>
    <w:rsid w:val="008A00AE"/>
    <w:rsid w:val="008A545E"/>
    <w:rsid w:val="008A6E1C"/>
    <w:rsid w:val="008B117C"/>
    <w:rsid w:val="008B1518"/>
    <w:rsid w:val="008B4F44"/>
    <w:rsid w:val="008C2BA6"/>
    <w:rsid w:val="008C42CD"/>
    <w:rsid w:val="008C5A9F"/>
    <w:rsid w:val="008C6F4E"/>
    <w:rsid w:val="008C76BF"/>
    <w:rsid w:val="008D0833"/>
    <w:rsid w:val="008D1C08"/>
    <w:rsid w:val="008D4C1B"/>
    <w:rsid w:val="008D545C"/>
    <w:rsid w:val="008D7126"/>
    <w:rsid w:val="008E1D8D"/>
    <w:rsid w:val="008E2E77"/>
    <w:rsid w:val="008E4060"/>
    <w:rsid w:val="008E50FE"/>
    <w:rsid w:val="008E7834"/>
    <w:rsid w:val="008F0276"/>
    <w:rsid w:val="008F02A6"/>
    <w:rsid w:val="008F094C"/>
    <w:rsid w:val="008F1D0A"/>
    <w:rsid w:val="008F2DD1"/>
    <w:rsid w:val="008F36EA"/>
    <w:rsid w:val="008F4190"/>
    <w:rsid w:val="008F635F"/>
    <w:rsid w:val="008F772B"/>
    <w:rsid w:val="009008CE"/>
    <w:rsid w:val="00902806"/>
    <w:rsid w:val="00902ACD"/>
    <w:rsid w:val="00904924"/>
    <w:rsid w:val="00912C9D"/>
    <w:rsid w:val="00913001"/>
    <w:rsid w:val="0091409E"/>
    <w:rsid w:val="00917B04"/>
    <w:rsid w:val="00917E4C"/>
    <w:rsid w:val="009202AB"/>
    <w:rsid w:val="00922EAC"/>
    <w:rsid w:val="009254CA"/>
    <w:rsid w:val="00925655"/>
    <w:rsid w:val="00926ACB"/>
    <w:rsid w:val="00936D7C"/>
    <w:rsid w:val="00937BE8"/>
    <w:rsid w:val="009415DD"/>
    <w:rsid w:val="0094182D"/>
    <w:rsid w:val="0094224B"/>
    <w:rsid w:val="00946E0C"/>
    <w:rsid w:val="00951DE2"/>
    <w:rsid w:val="009558BB"/>
    <w:rsid w:val="00957599"/>
    <w:rsid w:val="009578AD"/>
    <w:rsid w:val="009621C5"/>
    <w:rsid w:val="00962D72"/>
    <w:rsid w:val="00963C68"/>
    <w:rsid w:val="0096409B"/>
    <w:rsid w:val="009674A9"/>
    <w:rsid w:val="00970EBF"/>
    <w:rsid w:val="00971955"/>
    <w:rsid w:val="00971DF4"/>
    <w:rsid w:val="00973665"/>
    <w:rsid w:val="00974136"/>
    <w:rsid w:val="0097445D"/>
    <w:rsid w:val="009753BD"/>
    <w:rsid w:val="009762A2"/>
    <w:rsid w:val="00976DA5"/>
    <w:rsid w:val="00980B60"/>
    <w:rsid w:val="00981A64"/>
    <w:rsid w:val="009859D5"/>
    <w:rsid w:val="0098614F"/>
    <w:rsid w:val="009865BC"/>
    <w:rsid w:val="00990DA2"/>
    <w:rsid w:val="00993752"/>
    <w:rsid w:val="009950A1"/>
    <w:rsid w:val="00996EFB"/>
    <w:rsid w:val="009A408F"/>
    <w:rsid w:val="009A4FF1"/>
    <w:rsid w:val="009A74C4"/>
    <w:rsid w:val="009B0E55"/>
    <w:rsid w:val="009B1A9D"/>
    <w:rsid w:val="009B6187"/>
    <w:rsid w:val="009B6850"/>
    <w:rsid w:val="009B69D4"/>
    <w:rsid w:val="009C2A67"/>
    <w:rsid w:val="009C530F"/>
    <w:rsid w:val="009C64C4"/>
    <w:rsid w:val="009D0316"/>
    <w:rsid w:val="009D3B48"/>
    <w:rsid w:val="009D3E1C"/>
    <w:rsid w:val="009D65DF"/>
    <w:rsid w:val="009E6EF0"/>
    <w:rsid w:val="009F145B"/>
    <w:rsid w:val="009F35CF"/>
    <w:rsid w:val="009F60D1"/>
    <w:rsid w:val="009F6315"/>
    <w:rsid w:val="009F6D93"/>
    <w:rsid w:val="009F6EB8"/>
    <w:rsid w:val="00A00A61"/>
    <w:rsid w:val="00A01885"/>
    <w:rsid w:val="00A0279F"/>
    <w:rsid w:val="00A05403"/>
    <w:rsid w:val="00A06724"/>
    <w:rsid w:val="00A10CEF"/>
    <w:rsid w:val="00A133DD"/>
    <w:rsid w:val="00A13CE6"/>
    <w:rsid w:val="00A14AB1"/>
    <w:rsid w:val="00A15D58"/>
    <w:rsid w:val="00A17144"/>
    <w:rsid w:val="00A2055D"/>
    <w:rsid w:val="00A22C53"/>
    <w:rsid w:val="00A25087"/>
    <w:rsid w:val="00A31817"/>
    <w:rsid w:val="00A32E76"/>
    <w:rsid w:val="00A336E8"/>
    <w:rsid w:val="00A33B2F"/>
    <w:rsid w:val="00A340DB"/>
    <w:rsid w:val="00A35850"/>
    <w:rsid w:val="00A363CB"/>
    <w:rsid w:val="00A364AD"/>
    <w:rsid w:val="00A40EBD"/>
    <w:rsid w:val="00A41B16"/>
    <w:rsid w:val="00A43C20"/>
    <w:rsid w:val="00A455AE"/>
    <w:rsid w:val="00A47A29"/>
    <w:rsid w:val="00A47BF0"/>
    <w:rsid w:val="00A514B0"/>
    <w:rsid w:val="00A54F8E"/>
    <w:rsid w:val="00A56B47"/>
    <w:rsid w:val="00A577C3"/>
    <w:rsid w:val="00A6419F"/>
    <w:rsid w:val="00A64A5D"/>
    <w:rsid w:val="00A64B59"/>
    <w:rsid w:val="00A667EB"/>
    <w:rsid w:val="00A67E34"/>
    <w:rsid w:val="00A714C3"/>
    <w:rsid w:val="00A71D5C"/>
    <w:rsid w:val="00A73C50"/>
    <w:rsid w:val="00A74F70"/>
    <w:rsid w:val="00A75B15"/>
    <w:rsid w:val="00A76619"/>
    <w:rsid w:val="00A82529"/>
    <w:rsid w:val="00A85781"/>
    <w:rsid w:val="00A87BC4"/>
    <w:rsid w:val="00A91580"/>
    <w:rsid w:val="00A946C9"/>
    <w:rsid w:val="00A9498C"/>
    <w:rsid w:val="00A95E64"/>
    <w:rsid w:val="00A979A0"/>
    <w:rsid w:val="00AA5486"/>
    <w:rsid w:val="00AA6BF9"/>
    <w:rsid w:val="00AA7944"/>
    <w:rsid w:val="00AB119A"/>
    <w:rsid w:val="00AB5EC9"/>
    <w:rsid w:val="00AC055A"/>
    <w:rsid w:val="00AC1580"/>
    <w:rsid w:val="00AC2C2D"/>
    <w:rsid w:val="00AC3B8A"/>
    <w:rsid w:val="00AC4C61"/>
    <w:rsid w:val="00AD00DE"/>
    <w:rsid w:val="00AD0D7E"/>
    <w:rsid w:val="00AD18A3"/>
    <w:rsid w:val="00AD55F4"/>
    <w:rsid w:val="00AD59FD"/>
    <w:rsid w:val="00AD74AC"/>
    <w:rsid w:val="00AE06EA"/>
    <w:rsid w:val="00AE5EC2"/>
    <w:rsid w:val="00AE66C1"/>
    <w:rsid w:val="00AE68AE"/>
    <w:rsid w:val="00AF3B90"/>
    <w:rsid w:val="00B00B37"/>
    <w:rsid w:val="00B0152D"/>
    <w:rsid w:val="00B04785"/>
    <w:rsid w:val="00B0574E"/>
    <w:rsid w:val="00B06BAB"/>
    <w:rsid w:val="00B07349"/>
    <w:rsid w:val="00B07CCF"/>
    <w:rsid w:val="00B10357"/>
    <w:rsid w:val="00B10E02"/>
    <w:rsid w:val="00B12CD4"/>
    <w:rsid w:val="00B1427B"/>
    <w:rsid w:val="00B157B3"/>
    <w:rsid w:val="00B158A7"/>
    <w:rsid w:val="00B209A2"/>
    <w:rsid w:val="00B2163B"/>
    <w:rsid w:val="00B300CA"/>
    <w:rsid w:val="00B31667"/>
    <w:rsid w:val="00B34D0D"/>
    <w:rsid w:val="00B34D16"/>
    <w:rsid w:val="00B3620F"/>
    <w:rsid w:val="00B40767"/>
    <w:rsid w:val="00B42B31"/>
    <w:rsid w:val="00B442A3"/>
    <w:rsid w:val="00B45A57"/>
    <w:rsid w:val="00B46054"/>
    <w:rsid w:val="00B4750C"/>
    <w:rsid w:val="00B47A35"/>
    <w:rsid w:val="00B5039C"/>
    <w:rsid w:val="00B5181D"/>
    <w:rsid w:val="00B52D6E"/>
    <w:rsid w:val="00B543A6"/>
    <w:rsid w:val="00B547E9"/>
    <w:rsid w:val="00B54DD3"/>
    <w:rsid w:val="00B567BB"/>
    <w:rsid w:val="00B609DB"/>
    <w:rsid w:val="00B6214D"/>
    <w:rsid w:val="00B6349C"/>
    <w:rsid w:val="00B65ED6"/>
    <w:rsid w:val="00B67B63"/>
    <w:rsid w:val="00B72F70"/>
    <w:rsid w:val="00B75DEE"/>
    <w:rsid w:val="00B765B5"/>
    <w:rsid w:val="00B80435"/>
    <w:rsid w:val="00B80521"/>
    <w:rsid w:val="00B8355A"/>
    <w:rsid w:val="00B8565C"/>
    <w:rsid w:val="00B87754"/>
    <w:rsid w:val="00B87885"/>
    <w:rsid w:val="00B90484"/>
    <w:rsid w:val="00B93458"/>
    <w:rsid w:val="00B936AB"/>
    <w:rsid w:val="00B94E2D"/>
    <w:rsid w:val="00BA0043"/>
    <w:rsid w:val="00BA04E9"/>
    <w:rsid w:val="00BA21C9"/>
    <w:rsid w:val="00BA2D1A"/>
    <w:rsid w:val="00BB0CE8"/>
    <w:rsid w:val="00BB3473"/>
    <w:rsid w:val="00BB3D00"/>
    <w:rsid w:val="00BC0290"/>
    <w:rsid w:val="00BC123C"/>
    <w:rsid w:val="00BC29BF"/>
    <w:rsid w:val="00BC3FA0"/>
    <w:rsid w:val="00BC5BA4"/>
    <w:rsid w:val="00BC70A4"/>
    <w:rsid w:val="00BD0EEE"/>
    <w:rsid w:val="00BD260C"/>
    <w:rsid w:val="00BD47AF"/>
    <w:rsid w:val="00BD5509"/>
    <w:rsid w:val="00BD57E5"/>
    <w:rsid w:val="00BD58EE"/>
    <w:rsid w:val="00BD60FD"/>
    <w:rsid w:val="00BD7261"/>
    <w:rsid w:val="00BD7924"/>
    <w:rsid w:val="00BD7DC4"/>
    <w:rsid w:val="00BE001D"/>
    <w:rsid w:val="00BE0F84"/>
    <w:rsid w:val="00BE1609"/>
    <w:rsid w:val="00BE26D8"/>
    <w:rsid w:val="00BE4246"/>
    <w:rsid w:val="00BE4FFE"/>
    <w:rsid w:val="00BE5308"/>
    <w:rsid w:val="00BE6B46"/>
    <w:rsid w:val="00BF4A19"/>
    <w:rsid w:val="00BF50D6"/>
    <w:rsid w:val="00BF6D74"/>
    <w:rsid w:val="00C02743"/>
    <w:rsid w:val="00C03DE7"/>
    <w:rsid w:val="00C05DE0"/>
    <w:rsid w:val="00C06259"/>
    <w:rsid w:val="00C11D98"/>
    <w:rsid w:val="00C1217A"/>
    <w:rsid w:val="00C12394"/>
    <w:rsid w:val="00C139A3"/>
    <w:rsid w:val="00C13C54"/>
    <w:rsid w:val="00C148C2"/>
    <w:rsid w:val="00C15B2D"/>
    <w:rsid w:val="00C21391"/>
    <w:rsid w:val="00C22746"/>
    <w:rsid w:val="00C23808"/>
    <w:rsid w:val="00C24319"/>
    <w:rsid w:val="00C24550"/>
    <w:rsid w:val="00C26D21"/>
    <w:rsid w:val="00C277E2"/>
    <w:rsid w:val="00C4147F"/>
    <w:rsid w:val="00C43FBE"/>
    <w:rsid w:val="00C52298"/>
    <w:rsid w:val="00C55C8E"/>
    <w:rsid w:val="00C57CAD"/>
    <w:rsid w:val="00C60339"/>
    <w:rsid w:val="00C61910"/>
    <w:rsid w:val="00C62817"/>
    <w:rsid w:val="00C638C5"/>
    <w:rsid w:val="00C652FB"/>
    <w:rsid w:val="00C654B6"/>
    <w:rsid w:val="00C70890"/>
    <w:rsid w:val="00C70F0D"/>
    <w:rsid w:val="00C7373F"/>
    <w:rsid w:val="00C742C7"/>
    <w:rsid w:val="00C74D1D"/>
    <w:rsid w:val="00C74DB8"/>
    <w:rsid w:val="00C7512B"/>
    <w:rsid w:val="00C75979"/>
    <w:rsid w:val="00C765D9"/>
    <w:rsid w:val="00C77EDA"/>
    <w:rsid w:val="00C80B39"/>
    <w:rsid w:val="00C8250F"/>
    <w:rsid w:val="00C83329"/>
    <w:rsid w:val="00C83FCF"/>
    <w:rsid w:val="00C8697A"/>
    <w:rsid w:val="00C93FD6"/>
    <w:rsid w:val="00C94845"/>
    <w:rsid w:val="00C95BC9"/>
    <w:rsid w:val="00C97189"/>
    <w:rsid w:val="00CA2C71"/>
    <w:rsid w:val="00CA59B5"/>
    <w:rsid w:val="00CA6281"/>
    <w:rsid w:val="00CA78F3"/>
    <w:rsid w:val="00CB1E03"/>
    <w:rsid w:val="00CB58CD"/>
    <w:rsid w:val="00CB5EF3"/>
    <w:rsid w:val="00CB73B9"/>
    <w:rsid w:val="00CC0BF9"/>
    <w:rsid w:val="00CC1896"/>
    <w:rsid w:val="00CC22B1"/>
    <w:rsid w:val="00CC5758"/>
    <w:rsid w:val="00CC5D01"/>
    <w:rsid w:val="00CC7D86"/>
    <w:rsid w:val="00CD259F"/>
    <w:rsid w:val="00CD29F1"/>
    <w:rsid w:val="00CD39DD"/>
    <w:rsid w:val="00CE0E84"/>
    <w:rsid w:val="00CE68E8"/>
    <w:rsid w:val="00CE7CC4"/>
    <w:rsid w:val="00CF072E"/>
    <w:rsid w:val="00CF1E39"/>
    <w:rsid w:val="00CF1EB9"/>
    <w:rsid w:val="00CF2A0B"/>
    <w:rsid w:val="00CF30A3"/>
    <w:rsid w:val="00CF330C"/>
    <w:rsid w:val="00CF3E2A"/>
    <w:rsid w:val="00CF4462"/>
    <w:rsid w:val="00CF650B"/>
    <w:rsid w:val="00CF69E2"/>
    <w:rsid w:val="00CF7826"/>
    <w:rsid w:val="00CF7E02"/>
    <w:rsid w:val="00D00090"/>
    <w:rsid w:val="00D020BD"/>
    <w:rsid w:val="00D03BE3"/>
    <w:rsid w:val="00D04316"/>
    <w:rsid w:val="00D068FD"/>
    <w:rsid w:val="00D1006F"/>
    <w:rsid w:val="00D13AB9"/>
    <w:rsid w:val="00D13AC2"/>
    <w:rsid w:val="00D17CC4"/>
    <w:rsid w:val="00D24ECA"/>
    <w:rsid w:val="00D30F09"/>
    <w:rsid w:val="00D33828"/>
    <w:rsid w:val="00D34D18"/>
    <w:rsid w:val="00D353A9"/>
    <w:rsid w:val="00D369E5"/>
    <w:rsid w:val="00D45E8C"/>
    <w:rsid w:val="00D4799D"/>
    <w:rsid w:val="00D52325"/>
    <w:rsid w:val="00D525FA"/>
    <w:rsid w:val="00D557D5"/>
    <w:rsid w:val="00D56251"/>
    <w:rsid w:val="00D62A9C"/>
    <w:rsid w:val="00D62C20"/>
    <w:rsid w:val="00D638F5"/>
    <w:rsid w:val="00D63911"/>
    <w:rsid w:val="00D64422"/>
    <w:rsid w:val="00D65C2E"/>
    <w:rsid w:val="00D660D3"/>
    <w:rsid w:val="00D66997"/>
    <w:rsid w:val="00D725AC"/>
    <w:rsid w:val="00D72F23"/>
    <w:rsid w:val="00D73A8C"/>
    <w:rsid w:val="00D74C9B"/>
    <w:rsid w:val="00D775B5"/>
    <w:rsid w:val="00D85250"/>
    <w:rsid w:val="00D85844"/>
    <w:rsid w:val="00D90AE7"/>
    <w:rsid w:val="00D921D0"/>
    <w:rsid w:val="00D9508F"/>
    <w:rsid w:val="00D961CA"/>
    <w:rsid w:val="00D96E4E"/>
    <w:rsid w:val="00D970AF"/>
    <w:rsid w:val="00D973AD"/>
    <w:rsid w:val="00DA08F3"/>
    <w:rsid w:val="00DA10D7"/>
    <w:rsid w:val="00DA1A78"/>
    <w:rsid w:val="00DA29CD"/>
    <w:rsid w:val="00DA44B9"/>
    <w:rsid w:val="00DA5825"/>
    <w:rsid w:val="00DA63F0"/>
    <w:rsid w:val="00DA72DA"/>
    <w:rsid w:val="00DB08AB"/>
    <w:rsid w:val="00DB181C"/>
    <w:rsid w:val="00DB3961"/>
    <w:rsid w:val="00DB453C"/>
    <w:rsid w:val="00DB52C9"/>
    <w:rsid w:val="00DB5DDF"/>
    <w:rsid w:val="00DB6E0B"/>
    <w:rsid w:val="00DC139A"/>
    <w:rsid w:val="00DC1E70"/>
    <w:rsid w:val="00DD09A1"/>
    <w:rsid w:val="00DD1FCA"/>
    <w:rsid w:val="00DD2F5E"/>
    <w:rsid w:val="00DD4CB2"/>
    <w:rsid w:val="00DD577E"/>
    <w:rsid w:val="00DD7A21"/>
    <w:rsid w:val="00DE045D"/>
    <w:rsid w:val="00DE1F48"/>
    <w:rsid w:val="00DE48EA"/>
    <w:rsid w:val="00DE579A"/>
    <w:rsid w:val="00DE5865"/>
    <w:rsid w:val="00DE59B6"/>
    <w:rsid w:val="00DE67C9"/>
    <w:rsid w:val="00DE7C8C"/>
    <w:rsid w:val="00DE7E7A"/>
    <w:rsid w:val="00DF0066"/>
    <w:rsid w:val="00DF1FDB"/>
    <w:rsid w:val="00DF3315"/>
    <w:rsid w:val="00DF34AA"/>
    <w:rsid w:val="00DF3730"/>
    <w:rsid w:val="00DF501A"/>
    <w:rsid w:val="00DF61E0"/>
    <w:rsid w:val="00DF7357"/>
    <w:rsid w:val="00E00D5C"/>
    <w:rsid w:val="00E01FFF"/>
    <w:rsid w:val="00E0269C"/>
    <w:rsid w:val="00E03507"/>
    <w:rsid w:val="00E0378F"/>
    <w:rsid w:val="00E03A58"/>
    <w:rsid w:val="00E04321"/>
    <w:rsid w:val="00E0519D"/>
    <w:rsid w:val="00E065A3"/>
    <w:rsid w:val="00E100F0"/>
    <w:rsid w:val="00E14954"/>
    <w:rsid w:val="00E151D7"/>
    <w:rsid w:val="00E22140"/>
    <w:rsid w:val="00E24DF7"/>
    <w:rsid w:val="00E25DCE"/>
    <w:rsid w:val="00E2774A"/>
    <w:rsid w:val="00E30311"/>
    <w:rsid w:val="00E312FF"/>
    <w:rsid w:val="00E324E7"/>
    <w:rsid w:val="00E34E5D"/>
    <w:rsid w:val="00E42E46"/>
    <w:rsid w:val="00E450FA"/>
    <w:rsid w:val="00E4691B"/>
    <w:rsid w:val="00E51BC2"/>
    <w:rsid w:val="00E53C6D"/>
    <w:rsid w:val="00E55CC3"/>
    <w:rsid w:val="00E56AD3"/>
    <w:rsid w:val="00E57706"/>
    <w:rsid w:val="00E63806"/>
    <w:rsid w:val="00E6699D"/>
    <w:rsid w:val="00E700D0"/>
    <w:rsid w:val="00E7038E"/>
    <w:rsid w:val="00E71184"/>
    <w:rsid w:val="00E74FEC"/>
    <w:rsid w:val="00E8525F"/>
    <w:rsid w:val="00E8798C"/>
    <w:rsid w:val="00E879E1"/>
    <w:rsid w:val="00E93055"/>
    <w:rsid w:val="00E95F3D"/>
    <w:rsid w:val="00E97E5B"/>
    <w:rsid w:val="00EA00F7"/>
    <w:rsid w:val="00EA40FA"/>
    <w:rsid w:val="00EA41DB"/>
    <w:rsid w:val="00EB1291"/>
    <w:rsid w:val="00EB1C98"/>
    <w:rsid w:val="00EB2F47"/>
    <w:rsid w:val="00EB713F"/>
    <w:rsid w:val="00EB7FDA"/>
    <w:rsid w:val="00EC0E88"/>
    <w:rsid w:val="00EC314C"/>
    <w:rsid w:val="00EC34E0"/>
    <w:rsid w:val="00EC5568"/>
    <w:rsid w:val="00ED28EA"/>
    <w:rsid w:val="00ED35B1"/>
    <w:rsid w:val="00ED692D"/>
    <w:rsid w:val="00EE3B52"/>
    <w:rsid w:val="00EE4E5B"/>
    <w:rsid w:val="00EE627D"/>
    <w:rsid w:val="00EF0D06"/>
    <w:rsid w:val="00EF1880"/>
    <w:rsid w:val="00EF1F62"/>
    <w:rsid w:val="00EF3E40"/>
    <w:rsid w:val="00EF4143"/>
    <w:rsid w:val="00EF7E39"/>
    <w:rsid w:val="00F012C5"/>
    <w:rsid w:val="00F01CBE"/>
    <w:rsid w:val="00F01EB4"/>
    <w:rsid w:val="00F046E6"/>
    <w:rsid w:val="00F04D6A"/>
    <w:rsid w:val="00F06501"/>
    <w:rsid w:val="00F07BAF"/>
    <w:rsid w:val="00F07CBC"/>
    <w:rsid w:val="00F100D3"/>
    <w:rsid w:val="00F12892"/>
    <w:rsid w:val="00F13262"/>
    <w:rsid w:val="00F1360F"/>
    <w:rsid w:val="00F14AC0"/>
    <w:rsid w:val="00F2201C"/>
    <w:rsid w:val="00F27448"/>
    <w:rsid w:val="00F27BF3"/>
    <w:rsid w:val="00F3001A"/>
    <w:rsid w:val="00F31A6F"/>
    <w:rsid w:val="00F32EAC"/>
    <w:rsid w:val="00F35EB8"/>
    <w:rsid w:val="00F419DC"/>
    <w:rsid w:val="00F41DA7"/>
    <w:rsid w:val="00F4235A"/>
    <w:rsid w:val="00F43FD8"/>
    <w:rsid w:val="00F47EB8"/>
    <w:rsid w:val="00F5030F"/>
    <w:rsid w:val="00F52060"/>
    <w:rsid w:val="00F53EC2"/>
    <w:rsid w:val="00F56394"/>
    <w:rsid w:val="00F56B7F"/>
    <w:rsid w:val="00F61894"/>
    <w:rsid w:val="00F618F2"/>
    <w:rsid w:val="00F6474A"/>
    <w:rsid w:val="00F66B9E"/>
    <w:rsid w:val="00F700A4"/>
    <w:rsid w:val="00F70AB9"/>
    <w:rsid w:val="00F71468"/>
    <w:rsid w:val="00F727CB"/>
    <w:rsid w:val="00F76816"/>
    <w:rsid w:val="00F77A9A"/>
    <w:rsid w:val="00F8270B"/>
    <w:rsid w:val="00F834B8"/>
    <w:rsid w:val="00F86C2B"/>
    <w:rsid w:val="00F913FE"/>
    <w:rsid w:val="00F93402"/>
    <w:rsid w:val="00F94870"/>
    <w:rsid w:val="00FA7B44"/>
    <w:rsid w:val="00FB32DD"/>
    <w:rsid w:val="00FB443F"/>
    <w:rsid w:val="00FC1BEC"/>
    <w:rsid w:val="00FC1E71"/>
    <w:rsid w:val="00FC1F76"/>
    <w:rsid w:val="00FC4830"/>
    <w:rsid w:val="00FC6D2E"/>
    <w:rsid w:val="00FD2E13"/>
    <w:rsid w:val="00FD4241"/>
    <w:rsid w:val="00FD4950"/>
    <w:rsid w:val="00FD4A15"/>
    <w:rsid w:val="00FD6C0C"/>
    <w:rsid w:val="00FD7F42"/>
    <w:rsid w:val="00FE002F"/>
    <w:rsid w:val="00FE0E51"/>
    <w:rsid w:val="00FE39A5"/>
    <w:rsid w:val="00FE3D4E"/>
    <w:rsid w:val="00FE4A4A"/>
    <w:rsid w:val="00FF2AA0"/>
    <w:rsid w:val="00FF3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D0527"/>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241B7C"/>
    <w:pPr>
      <w:tabs>
        <w:tab w:val="right" w:leader="dot" w:pos="9016"/>
      </w:tabs>
      <w:spacing w:after="100"/>
      <w:jc w:val="both"/>
    </w:pPr>
    <w:rPr>
      <w:rFonts w:ascii="Arial" w:hAnsi="Arial" w:cs="Arial"/>
      <w:noProof/>
      <w:sz w:val="22"/>
      <w:szCs w:val="22"/>
    </w:rPr>
  </w:style>
  <w:style w:type="paragraph" w:styleId="TOC2">
    <w:name w:val="toc 2"/>
    <w:basedOn w:val="Normal"/>
    <w:next w:val="Normal"/>
    <w:autoRedefine/>
    <w:uiPriority w:val="39"/>
    <w:unhideWhenUsed/>
    <w:rsid w:val="00870D25"/>
    <w:pPr>
      <w:tabs>
        <w:tab w:val="right" w:leader="dot" w:pos="9016"/>
      </w:tabs>
      <w:spacing w:after="100"/>
      <w:ind w:left="240"/>
    </w:pPr>
    <w:rPr>
      <w:rFonts w:ascii="Arial" w:hAnsi="Arial" w:cs="Arial"/>
      <w:noProof/>
      <w:kern w:val="2"/>
      <w:lang w:eastAsia="en-US"/>
      <w14:ligatures w14:val="standardContextual"/>
    </w:r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BE4FFE"/>
    <w:rPr>
      <w:color w:val="605E5C"/>
      <w:shd w:val="clear" w:color="auto" w:fill="E1DFDD"/>
    </w:rPr>
  </w:style>
  <w:style w:type="table" w:styleId="TableGrid">
    <w:name w:val="Table Grid"/>
    <w:basedOn w:val="TableNormal"/>
    <w:uiPriority w:val="39"/>
    <w:rsid w:val="007523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yperlink" Target="https://lordslibrary.parliment.uk"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9</Pages>
  <Words>2267</Words>
  <Characters>12925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Rama Gyawali</cp:lastModifiedBy>
  <cp:revision>2</cp:revision>
  <dcterms:created xsi:type="dcterms:W3CDTF">2025-12-14T16:53:00Z</dcterms:created>
  <dcterms:modified xsi:type="dcterms:W3CDTF">2025-12-14T16:53:00Z</dcterms:modified>
</cp:coreProperties>
</file>