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EF9" w:rsidRPr="00335EF9" w:rsidRDefault="003F341F" w:rsidP="00335EF9">
      <w:pPr>
        <w:jc w:val="center"/>
        <w:rPr>
          <w:rFonts w:ascii="Times New Roman" w:hAnsi="Times New Roman" w:cs="Times New Roman"/>
          <w:sz w:val="24"/>
          <w:szCs w:val="24"/>
        </w:rPr>
      </w:pPr>
      <w:r w:rsidRPr="003F341F">
        <w:t xml:space="preserve"> </w:t>
      </w:r>
      <w:r w:rsidRPr="003F341F">
        <w:rPr>
          <w:rFonts w:ascii="Times New Roman" w:hAnsi="Times New Roman" w:cs="Times New Roman"/>
          <w:sz w:val="24"/>
          <w:szCs w:val="24"/>
        </w:rPr>
        <w:t>ECSS6001</w:t>
      </w:r>
    </w:p>
    <w:p w:rsidR="00335EF9" w:rsidRPr="00335EF9" w:rsidRDefault="00335EF9" w:rsidP="00335EF9">
      <w:pPr>
        <w:jc w:val="center"/>
        <w:rPr>
          <w:rFonts w:ascii="Times New Roman" w:hAnsi="Times New Roman" w:cs="Times New Roman"/>
          <w:sz w:val="24"/>
          <w:szCs w:val="24"/>
        </w:rPr>
      </w:pPr>
      <w:r w:rsidRPr="00335EF9">
        <w:rPr>
          <w:rFonts w:ascii="Times New Roman" w:hAnsi="Times New Roman" w:cs="Times New Roman"/>
          <w:sz w:val="24"/>
          <w:szCs w:val="24"/>
        </w:rPr>
        <w:t>Assignment 1</w:t>
      </w:r>
    </w:p>
    <w:p w:rsidR="00335EF9" w:rsidRPr="00335EF9" w:rsidRDefault="00335EF9" w:rsidP="00335EF9">
      <w:pPr>
        <w:jc w:val="center"/>
        <w:rPr>
          <w:rFonts w:ascii="Times New Roman" w:hAnsi="Times New Roman" w:cs="Times New Roman"/>
          <w:sz w:val="24"/>
          <w:szCs w:val="24"/>
        </w:rPr>
      </w:pPr>
      <w:r w:rsidRPr="00335EF9">
        <w:rPr>
          <w:rFonts w:ascii="Times New Roman" w:hAnsi="Times New Roman" w:cs="Times New Roman"/>
          <w:sz w:val="24"/>
          <w:szCs w:val="24"/>
        </w:rPr>
        <w:t>1705152</w:t>
      </w:r>
    </w:p>
    <w:p w:rsidR="00335EF9" w:rsidRDefault="003F341F" w:rsidP="003F341F">
      <w:pPr>
        <w:jc w:val="center"/>
        <w:rPr>
          <w:rFonts w:ascii="Times New Roman" w:hAnsi="Times New Roman" w:cs="Times New Roman"/>
          <w:sz w:val="24"/>
          <w:szCs w:val="24"/>
        </w:rPr>
      </w:pPr>
      <w:r w:rsidRPr="003F341F">
        <w:rPr>
          <w:rFonts w:ascii="Times New Roman" w:hAnsi="Times New Roman" w:cs="Times New Roman"/>
          <w:b/>
          <w:sz w:val="24"/>
          <w:szCs w:val="24"/>
        </w:rPr>
        <w:t>For a case study of your choosing, critically examine how barriers in communicating can lead to social exclusion</w:t>
      </w:r>
      <w:r>
        <w:rPr>
          <w:rFonts w:ascii="Times New Roman" w:hAnsi="Times New Roman" w:cs="Times New Roman"/>
          <w:sz w:val="24"/>
          <w:szCs w:val="24"/>
        </w:rPr>
        <w:t>.</w:t>
      </w:r>
    </w:p>
    <w:p w:rsidR="00335EF9" w:rsidRDefault="00335EF9" w:rsidP="00335EF9">
      <w:pPr>
        <w:rPr>
          <w:rFonts w:ascii="Times New Roman" w:hAnsi="Times New Roman" w:cs="Times New Roman"/>
          <w:sz w:val="24"/>
          <w:szCs w:val="24"/>
        </w:rPr>
      </w:pPr>
    </w:p>
    <w:p w:rsidR="00F63153" w:rsidRDefault="00482E89" w:rsidP="00335EF9">
      <w:pPr>
        <w:rPr>
          <w:rFonts w:ascii="Times New Roman" w:hAnsi="Times New Roman" w:cs="Times New Roman"/>
          <w:sz w:val="24"/>
          <w:szCs w:val="24"/>
        </w:rPr>
      </w:pPr>
      <w:r w:rsidRPr="00003CDE">
        <w:rPr>
          <w:rFonts w:ascii="Times New Roman" w:hAnsi="Times New Roman" w:cs="Times New Roman"/>
          <w:sz w:val="24"/>
          <w:szCs w:val="24"/>
        </w:rPr>
        <w:t xml:space="preserve">This assignment will involve exploring an overview of a case study based in </w:t>
      </w:r>
      <w:r w:rsidR="00341505" w:rsidRPr="00003CDE">
        <w:rPr>
          <w:rFonts w:ascii="Times New Roman" w:hAnsi="Times New Roman" w:cs="Times New Roman"/>
          <w:sz w:val="24"/>
          <w:szCs w:val="24"/>
        </w:rPr>
        <w:t xml:space="preserve">London </w:t>
      </w:r>
      <w:r w:rsidR="00735918" w:rsidRPr="00003CDE">
        <w:rPr>
          <w:rFonts w:ascii="Times New Roman" w:hAnsi="Times New Roman" w:cs="Times New Roman"/>
          <w:sz w:val="24"/>
          <w:szCs w:val="24"/>
        </w:rPr>
        <w:t>about an Eritrean refugee</w:t>
      </w:r>
      <w:r w:rsidR="00095B1A" w:rsidRPr="00003CDE">
        <w:rPr>
          <w:rFonts w:ascii="Times New Roman" w:hAnsi="Times New Roman" w:cs="Times New Roman"/>
          <w:sz w:val="24"/>
          <w:szCs w:val="24"/>
        </w:rPr>
        <w:t xml:space="preserve"> called </w:t>
      </w:r>
      <w:proofErr w:type="spellStart"/>
      <w:r w:rsidR="00095B1A" w:rsidRPr="00003CDE">
        <w:rPr>
          <w:rFonts w:ascii="Times New Roman" w:hAnsi="Times New Roman" w:cs="Times New Roman"/>
          <w:sz w:val="24"/>
          <w:szCs w:val="24"/>
        </w:rPr>
        <w:t>Semira</w:t>
      </w:r>
      <w:proofErr w:type="spellEnd"/>
      <w:r w:rsidR="00095B1A" w:rsidRPr="00003CDE">
        <w:rPr>
          <w:rFonts w:ascii="Times New Roman" w:hAnsi="Times New Roman" w:cs="Times New Roman"/>
          <w:sz w:val="24"/>
          <w:szCs w:val="24"/>
        </w:rPr>
        <w:t xml:space="preserve"> </w:t>
      </w:r>
      <w:proofErr w:type="gramStart"/>
      <w:r w:rsidR="00095B1A" w:rsidRPr="00003CDE">
        <w:rPr>
          <w:rFonts w:ascii="Times New Roman" w:hAnsi="Times New Roman" w:cs="Times New Roman"/>
          <w:sz w:val="24"/>
          <w:szCs w:val="24"/>
        </w:rPr>
        <w:t xml:space="preserve">and  </w:t>
      </w:r>
      <w:proofErr w:type="spellStart"/>
      <w:r w:rsidR="00095B1A" w:rsidRPr="00003CDE">
        <w:rPr>
          <w:rFonts w:ascii="Times New Roman" w:hAnsi="Times New Roman" w:cs="Times New Roman"/>
          <w:sz w:val="24"/>
          <w:szCs w:val="24"/>
        </w:rPr>
        <w:t>Semira’s</w:t>
      </w:r>
      <w:proofErr w:type="spellEnd"/>
      <w:proofErr w:type="gramEnd"/>
      <w:r w:rsidR="00095B1A" w:rsidRPr="00003CDE">
        <w:rPr>
          <w:rFonts w:ascii="Times New Roman" w:hAnsi="Times New Roman" w:cs="Times New Roman"/>
          <w:sz w:val="24"/>
          <w:szCs w:val="24"/>
        </w:rPr>
        <w:t xml:space="preserve"> </w:t>
      </w:r>
      <w:proofErr w:type="spellStart"/>
      <w:r w:rsidR="00095B1A" w:rsidRPr="00003CDE">
        <w:rPr>
          <w:rFonts w:ascii="Times New Roman" w:hAnsi="Times New Roman" w:cs="Times New Roman"/>
          <w:sz w:val="24"/>
          <w:szCs w:val="24"/>
        </w:rPr>
        <w:t>expirence</w:t>
      </w:r>
      <w:proofErr w:type="spellEnd"/>
      <w:r w:rsidR="00095B1A" w:rsidRPr="00003CDE">
        <w:rPr>
          <w:rFonts w:ascii="Times New Roman" w:hAnsi="Times New Roman" w:cs="Times New Roman"/>
          <w:sz w:val="24"/>
          <w:szCs w:val="24"/>
        </w:rPr>
        <w:t xml:space="preserve"> arriving in the UK</w:t>
      </w:r>
      <w:r w:rsidR="00735918" w:rsidRPr="00003CDE">
        <w:rPr>
          <w:rFonts w:ascii="Times New Roman" w:hAnsi="Times New Roman" w:cs="Times New Roman"/>
          <w:sz w:val="24"/>
          <w:szCs w:val="24"/>
        </w:rPr>
        <w:t>.</w:t>
      </w:r>
      <w:r w:rsidR="00A3541D">
        <w:rPr>
          <w:rFonts w:ascii="Times New Roman" w:hAnsi="Times New Roman" w:cs="Times New Roman"/>
          <w:sz w:val="24"/>
          <w:szCs w:val="24"/>
        </w:rPr>
        <w:t xml:space="preserve"> The case study has changed the names and real identities of the individuals involved. </w:t>
      </w:r>
      <w:r w:rsidR="00735918" w:rsidRPr="00003CDE">
        <w:rPr>
          <w:rFonts w:ascii="Times New Roman" w:hAnsi="Times New Roman" w:cs="Times New Roman"/>
          <w:sz w:val="24"/>
          <w:szCs w:val="24"/>
        </w:rPr>
        <w:t xml:space="preserve"> The case study </w:t>
      </w:r>
      <w:r w:rsidR="00735918">
        <w:rPr>
          <w:rFonts w:ascii="Times New Roman" w:hAnsi="Times New Roman" w:cs="Times New Roman"/>
          <w:sz w:val="24"/>
          <w:szCs w:val="24"/>
        </w:rPr>
        <w:t xml:space="preserve">highlights language barriers and the unfairness of not being classed as a priority in today’s </w:t>
      </w:r>
      <w:r w:rsidR="00500F17">
        <w:rPr>
          <w:rFonts w:ascii="Times New Roman" w:hAnsi="Times New Roman" w:cs="Times New Roman"/>
          <w:sz w:val="24"/>
          <w:szCs w:val="24"/>
        </w:rPr>
        <w:t xml:space="preserve">modern benefit system (Refugee Council </w:t>
      </w:r>
      <w:proofErr w:type="gramStart"/>
      <w:r w:rsidR="00500F17">
        <w:rPr>
          <w:rFonts w:ascii="Times New Roman" w:hAnsi="Times New Roman" w:cs="Times New Roman"/>
          <w:sz w:val="24"/>
          <w:szCs w:val="24"/>
        </w:rPr>
        <w:t>( No</w:t>
      </w:r>
      <w:proofErr w:type="gramEnd"/>
      <w:r w:rsidR="00500F17">
        <w:rPr>
          <w:rFonts w:ascii="Times New Roman" w:hAnsi="Times New Roman" w:cs="Times New Roman"/>
          <w:sz w:val="24"/>
          <w:szCs w:val="24"/>
        </w:rPr>
        <w:t xml:space="preserve"> Date)</w:t>
      </w:r>
      <w:r w:rsidR="00735918">
        <w:rPr>
          <w:rFonts w:ascii="Times New Roman" w:hAnsi="Times New Roman" w:cs="Times New Roman"/>
          <w:sz w:val="24"/>
          <w:szCs w:val="24"/>
        </w:rPr>
        <w:t xml:space="preserve">. </w:t>
      </w:r>
      <w:r w:rsidR="00F63153">
        <w:rPr>
          <w:rFonts w:ascii="Times New Roman" w:hAnsi="Times New Roman" w:cs="Times New Roman"/>
          <w:sz w:val="24"/>
          <w:szCs w:val="24"/>
        </w:rPr>
        <w:t>This assignment will</w:t>
      </w:r>
      <w:r w:rsidR="003F341F">
        <w:rPr>
          <w:rFonts w:ascii="Times New Roman" w:hAnsi="Times New Roman" w:cs="Times New Roman"/>
          <w:sz w:val="24"/>
          <w:szCs w:val="24"/>
        </w:rPr>
        <w:t xml:space="preserve"> also</w:t>
      </w:r>
      <w:r w:rsidR="00F63153">
        <w:rPr>
          <w:rFonts w:ascii="Times New Roman" w:hAnsi="Times New Roman" w:cs="Times New Roman"/>
          <w:sz w:val="24"/>
          <w:szCs w:val="24"/>
        </w:rPr>
        <w:t xml:space="preserve"> </w:t>
      </w:r>
      <w:r w:rsidR="00335EF9">
        <w:rPr>
          <w:rFonts w:ascii="Times New Roman" w:hAnsi="Times New Roman" w:cs="Times New Roman"/>
          <w:sz w:val="24"/>
          <w:szCs w:val="24"/>
        </w:rPr>
        <w:t>ex</w:t>
      </w:r>
      <w:r w:rsidR="00F63153">
        <w:rPr>
          <w:rFonts w:ascii="Times New Roman" w:hAnsi="Times New Roman" w:cs="Times New Roman"/>
          <w:sz w:val="24"/>
          <w:szCs w:val="24"/>
        </w:rPr>
        <w:t>plore the opposin</w:t>
      </w:r>
      <w:r w:rsidR="00795062">
        <w:rPr>
          <w:rFonts w:ascii="Times New Roman" w:hAnsi="Times New Roman" w:cs="Times New Roman"/>
          <w:sz w:val="24"/>
          <w:szCs w:val="24"/>
        </w:rPr>
        <w:t>g theories of ethnocentrism versus</w:t>
      </w:r>
      <w:r w:rsidR="006A494B">
        <w:rPr>
          <w:rFonts w:ascii="Times New Roman" w:hAnsi="Times New Roman" w:cs="Times New Roman"/>
          <w:sz w:val="24"/>
          <w:szCs w:val="24"/>
        </w:rPr>
        <w:t xml:space="preserve"> </w:t>
      </w:r>
      <w:r w:rsidR="00F63153">
        <w:rPr>
          <w:rFonts w:ascii="Times New Roman" w:hAnsi="Times New Roman" w:cs="Times New Roman"/>
          <w:sz w:val="24"/>
          <w:szCs w:val="24"/>
        </w:rPr>
        <w:t>c</w:t>
      </w:r>
      <w:r w:rsidR="007265A8">
        <w:rPr>
          <w:rFonts w:ascii="Times New Roman" w:hAnsi="Times New Roman" w:cs="Times New Roman"/>
          <w:sz w:val="24"/>
          <w:szCs w:val="24"/>
        </w:rPr>
        <w:t>ultural relativism</w:t>
      </w:r>
      <w:r w:rsidR="006A494B">
        <w:rPr>
          <w:rFonts w:ascii="Times New Roman" w:hAnsi="Times New Roman" w:cs="Times New Roman"/>
          <w:sz w:val="24"/>
          <w:szCs w:val="24"/>
        </w:rPr>
        <w:t xml:space="preserve"> and social structures</w:t>
      </w:r>
      <w:r w:rsidR="00C53CE0">
        <w:rPr>
          <w:rFonts w:ascii="Times New Roman" w:hAnsi="Times New Roman" w:cs="Times New Roman"/>
          <w:sz w:val="24"/>
          <w:szCs w:val="24"/>
        </w:rPr>
        <w:t xml:space="preserve"> that</w:t>
      </w:r>
      <w:r w:rsidR="001827E1">
        <w:rPr>
          <w:rFonts w:ascii="Times New Roman" w:hAnsi="Times New Roman" w:cs="Times New Roman"/>
          <w:sz w:val="24"/>
          <w:szCs w:val="24"/>
        </w:rPr>
        <w:t xml:space="preserve"> experts such as Edward Dutton suggests</w:t>
      </w:r>
      <w:r w:rsidR="00C53CE0">
        <w:rPr>
          <w:rFonts w:ascii="Times New Roman" w:hAnsi="Times New Roman" w:cs="Times New Roman"/>
          <w:sz w:val="24"/>
          <w:szCs w:val="24"/>
        </w:rPr>
        <w:t xml:space="preserve"> cause possible social exclusion, </w:t>
      </w:r>
      <w:r w:rsidR="00F63153">
        <w:rPr>
          <w:rFonts w:ascii="Times New Roman" w:hAnsi="Times New Roman" w:cs="Times New Roman"/>
          <w:sz w:val="24"/>
          <w:szCs w:val="24"/>
        </w:rPr>
        <w:t xml:space="preserve">whilst critically reflecting on different </w:t>
      </w:r>
      <w:proofErr w:type="spellStart"/>
      <w:r w:rsidR="00F63153">
        <w:rPr>
          <w:rFonts w:ascii="Times New Roman" w:hAnsi="Times New Roman" w:cs="Times New Roman"/>
          <w:sz w:val="24"/>
          <w:szCs w:val="24"/>
        </w:rPr>
        <w:t>view po</w:t>
      </w:r>
      <w:r w:rsidR="00094948">
        <w:rPr>
          <w:rFonts w:ascii="Times New Roman" w:hAnsi="Times New Roman" w:cs="Times New Roman"/>
          <w:sz w:val="24"/>
          <w:szCs w:val="24"/>
        </w:rPr>
        <w:t>ints</w:t>
      </w:r>
      <w:proofErr w:type="spellEnd"/>
      <w:r w:rsidR="00095B1A">
        <w:rPr>
          <w:rFonts w:ascii="Times New Roman" w:hAnsi="Times New Roman" w:cs="Times New Roman"/>
          <w:sz w:val="24"/>
          <w:szCs w:val="24"/>
        </w:rPr>
        <w:t xml:space="preserve"> and </w:t>
      </w:r>
      <w:proofErr w:type="spellStart"/>
      <w:r w:rsidR="00095B1A">
        <w:rPr>
          <w:rFonts w:ascii="Times New Roman" w:hAnsi="Times New Roman" w:cs="Times New Roman"/>
          <w:sz w:val="24"/>
          <w:szCs w:val="24"/>
        </w:rPr>
        <w:t>reaserch</w:t>
      </w:r>
      <w:proofErr w:type="spellEnd"/>
      <w:r w:rsidR="00094948">
        <w:rPr>
          <w:rFonts w:ascii="Times New Roman" w:hAnsi="Times New Roman" w:cs="Times New Roman"/>
          <w:sz w:val="24"/>
          <w:szCs w:val="24"/>
        </w:rPr>
        <w:t xml:space="preserve"> taken</w:t>
      </w:r>
      <w:r w:rsidR="002C62D8">
        <w:rPr>
          <w:rFonts w:ascii="Times New Roman" w:hAnsi="Times New Roman" w:cs="Times New Roman"/>
          <w:sz w:val="24"/>
          <w:szCs w:val="24"/>
        </w:rPr>
        <w:t xml:space="preserve"> from experts such as </w:t>
      </w:r>
      <w:proofErr w:type="spellStart"/>
      <w:r w:rsidR="002C62D8">
        <w:rPr>
          <w:rFonts w:ascii="Times New Roman" w:hAnsi="Times New Roman" w:cs="Times New Roman"/>
          <w:sz w:val="24"/>
          <w:szCs w:val="24"/>
        </w:rPr>
        <w:t>Dr.</w:t>
      </w:r>
      <w:proofErr w:type="spellEnd"/>
      <w:r w:rsidR="002C62D8">
        <w:rPr>
          <w:rFonts w:ascii="Times New Roman" w:hAnsi="Times New Roman" w:cs="Times New Roman"/>
          <w:sz w:val="24"/>
          <w:szCs w:val="24"/>
        </w:rPr>
        <w:t xml:space="preserve"> Costa</w:t>
      </w:r>
      <w:r w:rsidR="001827E1">
        <w:rPr>
          <w:rFonts w:ascii="Times New Roman" w:hAnsi="Times New Roman" w:cs="Times New Roman"/>
          <w:sz w:val="24"/>
          <w:szCs w:val="24"/>
        </w:rPr>
        <w:t xml:space="preserve">, </w:t>
      </w:r>
      <w:r w:rsidR="002C62D8">
        <w:rPr>
          <w:rFonts w:ascii="Times New Roman" w:hAnsi="Times New Roman" w:cs="Times New Roman"/>
          <w:sz w:val="24"/>
          <w:szCs w:val="24"/>
        </w:rPr>
        <w:t xml:space="preserve"> and </w:t>
      </w:r>
      <w:r w:rsidR="00095B1A">
        <w:rPr>
          <w:rFonts w:ascii="Times New Roman" w:hAnsi="Times New Roman" w:cs="Times New Roman"/>
          <w:sz w:val="24"/>
          <w:szCs w:val="24"/>
        </w:rPr>
        <w:t xml:space="preserve"> American sociologist </w:t>
      </w:r>
      <w:r w:rsidR="002C62D8">
        <w:rPr>
          <w:rFonts w:ascii="Times New Roman" w:hAnsi="Times New Roman" w:cs="Times New Roman"/>
          <w:sz w:val="24"/>
          <w:szCs w:val="24"/>
        </w:rPr>
        <w:t xml:space="preserve">William G. Sumner </w:t>
      </w:r>
      <w:r w:rsidR="003F341F">
        <w:rPr>
          <w:rFonts w:ascii="Times New Roman" w:hAnsi="Times New Roman" w:cs="Times New Roman"/>
          <w:sz w:val="24"/>
          <w:szCs w:val="24"/>
        </w:rPr>
        <w:t>regarding the case study.</w:t>
      </w:r>
      <w:r w:rsidR="001827E1">
        <w:rPr>
          <w:rFonts w:ascii="Times New Roman" w:hAnsi="Times New Roman" w:cs="Times New Roman"/>
          <w:sz w:val="24"/>
          <w:szCs w:val="24"/>
        </w:rPr>
        <w:t xml:space="preserve"> </w:t>
      </w:r>
      <w:r w:rsidR="006B6A06">
        <w:rPr>
          <w:rFonts w:ascii="Times New Roman" w:hAnsi="Times New Roman" w:cs="Times New Roman"/>
          <w:sz w:val="24"/>
          <w:szCs w:val="24"/>
        </w:rPr>
        <w:t xml:space="preserve"> This assignment also touches on points that show how current legislation has been put in to place to attempt equality yet can conflict with ideologies from experts such as </w:t>
      </w:r>
      <w:proofErr w:type="spellStart"/>
      <w:r w:rsidR="006B6A06">
        <w:rPr>
          <w:rFonts w:ascii="Times New Roman" w:hAnsi="Times New Roman" w:cs="Times New Roman"/>
          <w:sz w:val="24"/>
          <w:szCs w:val="24"/>
        </w:rPr>
        <w:t>Geet</w:t>
      </w:r>
      <w:proofErr w:type="spellEnd"/>
      <w:r w:rsidR="006B6A06">
        <w:rPr>
          <w:rFonts w:ascii="Times New Roman" w:hAnsi="Times New Roman" w:cs="Times New Roman"/>
          <w:sz w:val="24"/>
          <w:szCs w:val="24"/>
        </w:rPr>
        <w:t xml:space="preserve"> </w:t>
      </w:r>
      <w:proofErr w:type="spellStart"/>
      <w:r w:rsidR="006B6A06">
        <w:rPr>
          <w:rFonts w:ascii="Times New Roman" w:hAnsi="Times New Roman" w:cs="Times New Roman"/>
          <w:sz w:val="24"/>
          <w:szCs w:val="24"/>
        </w:rPr>
        <w:t>Hofstede</w:t>
      </w:r>
      <w:proofErr w:type="spellEnd"/>
      <w:r w:rsidR="006B6A06">
        <w:rPr>
          <w:rFonts w:ascii="Times New Roman" w:hAnsi="Times New Roman" w:cs="Times New Roman"/>
          <w:sz w:val="24"/>
          <w:szCs w:val="24"/>
        </w:rPr>
        <w:t xml:space="preserve">. </w:t>
      </w:r>
    </w:p>
    <w:p w:rsidR="006A494B" w:rsidRDefault="006A494B" w:rsidP="00335EF9">
      <w:pPr>
        <w:rPr>
          <w:rFonts w:ascii="Times New Roman" w:hAnsi="Times New Roman" w:cs="Times New Roman"/>
          <w:sz w:val="24"/>
          <w:szCs w:val="24"/>
        </w:rPr>
      </w:pPr>
    </w:p>
    <w:p w:rsidR="006A494B" w:rsidRDefault="00735918" w:rsidP="006A494B">
      <w:pPr>
        <w:rPr>
          <w:rFonts w:ascii="Times New Roman" w:hAnsi="Times New Roman" w:cs="Times New Roman"/>
          <w:sz w:val="24"/>
          <w:szCs w:val="24"/>
        </w:rPr>
      </w:pPr>
      <w:r w:rsidRPr="00735918">
        <w:rPr>
          <w:rFonts w:ascii="Times New Roman" w:hAnsi="Times New Roman" w:cs="Times New Roman"/>
          <w:sz w:val="24"/>
          <w:szCs w:val="24"/>
        </w:rPr>
        <w:t>Merton</w:t>
      </w:r>
      <w:r>
        <w:rPr>
          <w:rFonts w:ascii="Times New Roman" w:hAnsi="Times New Roman" w:cs="Times New Roman"/>
          <w:sz w:val="24"/>
          <w:szCs w:val="24"/>
        </w:rPr>
        <w:t xml:space="preserve"> </w:t>
      </w:r>
      <w:r w:rsidR="00EC1CFF">
        <w:rPr>
          <w:rFonts w:ascii="Times New Roman" w:hAnsi="Times New Roman" w:cs="Times New Roman"/>
          <w:sz w:val="24"/>
          <w:szCs w:val="24"/>
        </w:rPr>
        <w:t>(1968</w:t>
      </w:r>
      <w:proofErr w:type="gramStart"/>
      <w:r w:rsidR="00EC1CFF">
        <w:rPr>
          <w:rFonts w:ascii="Times New Roman" w:hAnsi="Times New Roman" w:cs="Times New Roman"/>
          <w:sz w:val="24"/>
          <w:szCs w:val="24"/>
        </w:rPr>
        <w:t>)</w:t>
      </w:r>
      <w:r w:rsidR="006A494B" w:rsidRPr="006A494B">
        <w:rPr>
          <w:rFonts w:ascii="Times New Roman" w:hAnsi="Times New Roman" w:cs="Times New Roman"/>
          <w:sz w:val="24"/>
          <w:szCs w:val="24"/>
        </w:rPr>
        <w:t xml:space="preserve"> </w:t>
      </w:r>
      <w:r w:rsidRPr="00735918">
        <w:rPr>
          <w:rFonts w:ascii="Times New Roman" w:hAnsi="Times New Roman" w:cs="Times New Roman"/>
          <w:sz w:val="24"/>
          <w:szCs w:val="24"/>
        </w:rPr>
        <w:t>,</w:t>
      </w:r>
      <w:proofErr w:type="gramEnd"/>
      <w:r>
        <w:rPr>
          <w:rFonts w:ascii="Times New Roman" w:hAnsi="Times New Roman" w:cs="Times New Roman"/>
          <w:sz w:val="24"/>
          <w:szCs w:val="24"/>
        </w:rPr>
        <w:t xml:space="preserve"> suggests that in all cultural societies evolution constructs some sort</w:t>
      </w:r>
      <w:r w:rsidR="006A494B" w:rsidRPr="006A494B">
        <w:rPr>
          <w:rFonts w:ascii="Times New Roman" w:hAnsi="Times New Roman" w:cs="Times New Roman"/>
          <w:sz w:val="24"/>
          <w:szCs w:val="24"/>
        </w:rPr>
        <w:t xml:space="preserve"> of social structure</w:t>
      </w:r>
      <w:r>
        <w:rPr>
          <w:rFonts w:ascii="Times New Roman" w:hAnsi="Times New Roman" w:cs="Times New Roman"/>
          <w:sz w:val="24"/>
          <w:szCs w:val="24"/>
        </w:rPr>
        <w:t xml:space="preserve"> </w:t>
      </w:r>
      <w:r w:rsidR="00EC1CFF">
        <w:rPr>
          <w:rFonts w:ascii="Times New Roman" w:hAnsi="Times New Roman" w:cs="Times New Roman"/>
          <w:sz w:val="24"/>
          <w:szCs w:val="24"/>
        </w:rPr>
        <w:t>. S</w:t>
      </w:r>
      <w:r w:rsidR="006A494B" w:rsidRPr="006A494B">
        <w:rPr>
          <w:rFonts w:ascii="Times New Roman" w:hAnsi="Times New Roman" w:cs="Times New Roman"/>
          <w:sz w:val="24"/>
          <w:szCs w:val="24"/>
        </w:rPr>
        <w:t>ocial structure</w:t>
      </w:r>
      <w:r w:rsidR="00EC1CFF">
        <w:rPr>
          <w:rFonts w:ascii="Times New Roman" w:hAnsi="Times New Roman" w:cs="Times New Roman"/>
          <w:sz w:val="24"/>
          <w:szCs w:val="24"/>
        </w:rPr>
        <w:t>s can be used like data mapping and can record</w:t>
      </w:r>
      <w:r w:rsidR="006A494B" w:rsidRPr="006A494B">
        <w:rPr>
          <w:rFonts w:ascii="Times New Roman" w:hAnsi="Times New Roman" w:cs="Times New Roman"/>
          <w:sz w:val="24"/>
          <w:szCs w:val="24"/>
        </w:rPr>
        <w:t xml:space="preserve"> patterns of </w:t>
      </w:r>
      <w:r w:rsidR="002C4B0B">
        <w:rPr>
          <w:rFonts w:ascii="Times New Roman" w:hAnsi="Times New Roman" w:cs="Times New Roman"/>
          <w:sz w:val="24"/>
          <w:szCs w:val="24"/>
        </w:rPr>
        <w:t xml:space="preserve">classes such </w:t>
      </w:r>
      <w:r w:rsidR="00EC1CFF">
        <w:rPr>
          <w:rFonts w:ascii="Times New Roman" w:hAnsi="Times New Roman" w:cs="Times New Roman"/>
          <w:sz w:val="24"/>
          <w:szCs w:val="24"/>
        </w:rPr>
        <w:t xml:space="preserve">the </w:t>
      </w:r>
      <w:r w:rsidR="002C4B0B">
        <w:rPr>
          <w:rFonts w:ascii="Times New Roman" w:hAnsi="Times New Roman" w:cs="Times New Roman"/>
          <w:sz w:val="24"/>
          <w:szCs w:val="24"/>
        </w:rPr>
        <w:t>higher classes</w:t>
      </w:r>
      <w:r w:rsidR="006A494B" w:rsidRPr="006A494B">
        <w:rPr>
          <w:rFonts w:ascii="Times New Roman" w:hAnsi="Times New Roman" w:cs="Times New Roman"/>
          <w:sz w:val="24"/>
          <w:szCs w:val="24"/>
        </w:rPr>
        <w:t xml:space="preserve"> and </w:t>
      </w:r>
      <w:r w:rsidR="00EC1CFF">
        <w:rPr>
          <w:rFonts w:ascii="Times New Roman" w:hAnsi="Times New Roman" w:cs="Times New Roman"/>
          <w:sz w:val="24"/>
          <w:szCs w:val="24"/>
        </w:rPr>
        <w:t xml:space="preserve">the </w:t>
      </w:r>
      <w:r w:rsidR="002C4B0B">
        <w:rPr>
          <w:rFonts w:ascii="Times New Roman" w:hAnsi="Times New Roman" w:cs="Times New Roman"/>
          <w:sz w:val="24"/>
          <w:szCs w:val="24"/>
        </w:rPr>
        <w:t>lower classes</w:t>
      </w:r>
      <w:r w:rsidR="00C34DD7">
        <w:rPr>
          <w:rFonts w:ascii="Times New Roman" w:hAnsi="Times New Roman" w:cs="Times New Roman"/>
          <w:sz w:val="24"/>
          <w:szCs w:val="24"/>
        </w:rPr>
        <w:t xml:space="preserve"> (Merton</w:t>
      </w:r>
      <w:proofErr w:type="gramStart"/>
      <w:r w:rsidR="00C34DD7">
        <w:rPr>
          <w:rFonts w:ascii="Times New Roman" w:hAnsi="Times New Roman" w:cs="Times New Roman"/>
          <w:sz w:val="24"/>
          <w:szCs w:val="24"/>
        </w:rPr>
        <w:t>,1968</w:t>
      </w:r>
      <w:proofErr w:type="gramEnd"/>
      <w:r w:rsidR="00C34DD7">
        <w:rPr>
          <w:rFonts w:ascii="Times New Roman" w:hAnsi="Times New Roman" w:cs="Times New Roman"/>
          <w:sz w:val="24"/>
          <w:szCs w:val="24"/>
        </w:rPr>
        <w:t>).</w:t>
      </w:r>
      <w:r w:rsidR="00EC1CFF" w:rsidRPr="00EC1CFF">
        <w:rPr>
          <w:rFonts w:ascii="Times New Roman" w:hAnsi="Times New Roman" w:cs="Times New Roman"/>
          <w:i/>
          <w:sz w:val="24"/>
          <w:szCs w:val="24"/>
        </w:rPr>
        <w:t xml:space="preserve"> </w:t>
      </w:r>
      <w:r w:rsidR="006A494B" w:rsidRPr="00EC1CFF">
        <w:rPr>
          <w:rFonts w:ascii="Times New Roman" w:hAnsi="Times New Roman" w:cs="Times New Roman"/>
          <w:i/>
          <w:sz w:val="24"/>
          <w:szCs w:val="24"/>
        </w:rPr>
        <w:t xml:space="preserve"> </w:t>
      </w:r>
      <w:r w:rsidR="006A494B" w:rsidRPr="006A494B">
        <w:rPr>
          <w:rFonts w:ascii="Times New Roman" w:hAnsi="Times New Roman" w:cs="Times New Roman"/>
          <w:sz w:val="24"/>
          <w:szCs w:val="24"/>
        </w:rPr>
        <w:t>Social structure</w:t>
      </w:r>
      <w:r w:rsidR="00EC1CFF">
        <w:rPr>
          <w:rFonts w:ascii="Times New Roman" w:hAnsi="Times New Roman" w:cs="Times New Roman"/>
          <w:sz w:val="24"/>
          <w:szCs w:val="24"/>
        </w:rPr>
        <w:t>s include</w:t>
      </w:r>
      <w:r w:rsidR="006A494B" w:rsidRPr="006A494B">
        <w:rPr>
          <w:rFonts w:ascii="Times New Roman" w:hAnsi="Times New Roman" w:cs="Times New Roman"/>
          <w:sz w:val="24"/>
          <w:szCs w:val="24"/>
        </w:rPr>
        <w:t xml:space="preserve"> </w:t>
      </w:r>
      <w:r w:rsidR="00EC1CFF">
        <w:rPr>
          <w:rFonts w:ascii="Times New Roman" w:hAnsi="Times New Roman" w:cs="Times New Roman"/>
          <w:sz w:val="24"/>
          <w:szCs w:val="24"/>
        </w:rPr>
        <w:t>different elements and are sometimes recorded in spatial patterns including Ethnicity and income</w:t>
      </w:r>
      <w:r w:rsidR="00094948">
        <w:rPr>
          <w:rFonts w:ascii="Times New Roman" w:hAnsi="Times New Roman" w:cs="Times New Roman"/>
          <w:sz w:val="24"/>
          <w:szCs w:val="24"/>
        </w:rPr>
        <w:t>. These patterns can help to record areas that need development</w:t>
      </w:r>
      <w:r w:rsidR="00C34DD7">
        <w:rPr>
          <w:rFonts w:ascii="Times New Roman" w:hAnsi="Times New Roman" w:cs="Times New Roman"/>
          <w:sz w:val="24"/>
          <w:szCs w:val="24"/>
        </w:rPr>
        <w:t xml:space="preserve"> (Merton, 1968)</w:t>
      </w:r>
      <w:r w:rsidR="00EC1CFF" w:rsidRPr="00EC1CFF">
        <w:rPr>
          <w:rFonts w:ascii="Times New Roman" w:hAnsi="Times New Roman" w:cs="Times New Roman"/>
          <w:i/>
          <w:sz w:val="24"/>
          <w:szCs w:val="24"/>
        </w:rPr>
        <w:t>.</w:t>
      </w:r>
      <w:r w:rsidR="002C4B0B">
        <w:rPr>
          <w:rFonts w:ascii="Times New Roman" w:hAnsi="Times New Roman" w:cs="Times New Roman"/>
          <w:i/>
          <w:sz w:val="24"/>
          <w:szCs w:val="24"/>
        </w:rPr>
        <w:t xml:space="preserve"> </w:t>
      </w:r>
      <w:proofErr w:type="spellStart"/>
      <w:r w:rsidR="002C4B0B">
        <w:rPr>
          <w:rFonts w:ascii="Times New Roman" w:hAnsi="Times New Roman" w:cs="Times New Roman"/>
          <w:sz w:val="24"/>
          <w:szCs w:val="24"/>
        </w:rPr>
        <w:t>Cordrington</w:t>
      </w:r>
      <w:proofErr w:type="spellEnd"/>
      <w:proofErr w:type="gramStart"/>
      <w:r w:rsidR="002C4B0B">
        <w:rPr>
          <w:rFonts w:ascii="Times New Roman" w:hAnsi="Times New Roman" w:cs="Times New Roman"/>
          <w:sz w:val="24"/>
          <w:szCs w:val="24"/>
        </w:rPr>
        <w:t xml:space="preserve">, </w:t>
      </w:r>
      <w:r w:rsidR="002C4B0B" w:rsidRPr="002C4B0B">
        <w:rPr>
          <w:rFonts w:ascii="Times New Roman" w:hAnsi="Times New Roman" w:cs="Times New Roman"/>
          <w:sz w:val="24"/>
          <w:szCs w:val="24"/>
        </w:rPr>
        <w:t xml:space="preserve"> (</w:t>
      </w:r>
      <w:proofErr w:type="gramEnd"/>
      <w:r w:rsidR="002C4B0B" w:rsidRPr="002C4B0B">
        <w:rPr>
          <w:rFonts w:ascii="Times New Roman" w:hAnsi="Times New Roman" w:cs="Times New Roman"/>
          <w:sz w:val="24"/>
          <w:szCs w:val="24"/>
        </w:rPr>
        <w:t xml:space="preserve">2016) </w:t>
      </w:r>
      <w:r w:rsidR="002C4B0B">
        <w:rPr>
          <w:rFonts w:ascii="Times New Roman" w:hAnsi="Times New Roman" w:cs="Times New Roman"/>
          <w:sz w:val="24"/>
          <w:szCs w:val="24"/>
        </w:rPr>
        <w:t xml:space="preserve"> highlights that </w:t>
      </w:r>
      <w:r w:rsidR="006A494B" w:rsidRPr="006A494B">
        <w:rPr>
          <w:rFonts w:ascii="Times New Roman" w:hAnsi="Times New Roman" w:cs="Times New Roman"/>
          <w:sz w:val="24"/>
          <w:szCs w:val="24"/>
        </w:rPr>
        <w:t xml:space="preserve">London’s </w:t>
      </w:r>
      <w:r w:rsidR="002C4B0B">
        <w:rPr>
          <w:rFonts w:ascii="Times New Roman" w:hAnsi="Times New Roman" w:cs="Times New Roman"/>
          <w:sz w:val="24"/>
          <w:szCs w:val="24"/>
        </w:rPr>
        <w:t xml:space="preserve">Social structure has been acknowledged to have a rather traditional class structure despite structures developing over time </w:t>
      </w:r>
      <w:r w:rsidR="00A6254E">
        <w:rPr>
          <w:rFonts w:ascii="Times New Roman" w:hAnsi="Times New Roman" w:cs="Times New Roman"/>
          <w:sz w:val="24"/>
          <w:szCs w:val="24"/>
        </w:rPr>
        <w:t xml:space="preserve"> (</w:t>
      </w:r>
      <w:proofErr w:type="spellStart"/>
      <w:r w:rsidR="00A6254E">
        <w:rPr>
          <w:rFonts w:ascii="Times New Roman" w:hAnsi="Times New Roman" w:cs="Times New Roman"/>
          <w:sz w:val="24"/>
          <w:szCs w:val="24"/>
        </w:rPr>
        <w:t>Cordrington</w:t>
      </w:r>
      <w:proofErr w:type="spellEnd"/>
      <w:r w:rsidR="00A6254E">
        <w:rPr>
          <w:rFonts w:ascii="Times New Roman" w:hAnsi="Times New Roman" w:cs="Times New Roman"/>
          <w:sz w:val="24"/>
          <w:szCs w:val="24"/>
        </w:rPr>
        <w:t>, 2016)</w:t>
      </w:r>
      <w:r w:rsidR="002C4B0B">
        <w:rPr>
          <w:rFonts w:ascii="Times New Roman" w:hAnsi="Times New Roman" w:cs="Times New Roman"/>
          <w:sz w:val="24"/>
          <w:szCs w:val="24"/>
        </w:rPr>
        <w:t xml:space="preserve">. If this theory is to believed then when exploring case studies such as </w:t>
      </w:r>
      <w:proofErr w:type="spellStart"/>
      <w:r w:rsidR="002C4B0B" w:rsidRPr="002C4B0B">
        <w:rPr>
          <w:rFonts w:ascii="Times New Roman" w:hAnsi="Times New Roman" w:cs="Times New Roman"/>
          <w:sz w:val="24"/>
          <w:szCs w:val="24"/>
        </w:rPr>
        <w:t>Semira’s</w:t>
      </w:r>
      <w:proofErr w:type="spellEnd"/>
      <w:r w:rsidR="002C4B0B" w:rsidRPr="002C4B0B">
        <w:rPr>
          <w:rFonts w:ascii="Times New Roman" w:hAnsi="Times New Roman" w:cs="Times New Roman"/>
          <w:sz w:val="24"/>
          <w:szCs w:val="24"/>
        </w:rPr>
        <w:t xml:space="preserve"> </w:t>
      </w:r>
      <w:proofErr w:type="gramStart"/>
      <w:r w:rsidR="002C4B0B" w:rsidRPr="002C4B0B">
        <w:rPr>
          <w:rFonts w:ascii="Times New Roman" w:hAnsi="Times New Roman" w:cs="Times New Roman"/>
          <w:sz w:val="24"/>
          <w:szCs w:val="24"/>
        </w:rPr>
        <w:t>story</w:t>
      </w:r>
      <w:r w:rsidR="002C4B0B">
        <w:rPr>
          <w:rFonts w:ascii="Times New Roman" w:hAnsi="Times New Roman" w:cs="Times New Roman"/>
          <w:sz w:val="24"/>
          <w:szCs w:val="24"/>
        </w:rPr>
        <w:t xml:space="preserve"> </w:t>
      </w:r>
      <w:r w:rsidR="00C53CE0">
        <w:rPr>
          <w:rFonts w:ascii="Times New Roman" w:hAnsi="Times New Roman" w:cs="Times New Roman"/>
          <w:sz w:val="24"/>
          <w:szCs w:val="24"/>
        </w:rPr>
        <w:t xml:space="preserve"> based</w:t>
      </w:r>
      <w:proofErr w:type="gramEnd"/>
      <w:r w:rsidR="00C53CE0">
        <w:rPr>
          <w:rFonts w:ascii="Times New Roman" w:hAnsi="Times New Roman" w:cs="Times New Roman"/>
          <w:sz w:val="24"/>
          <w:szCs w:val="24"/>
        </w:rPr>
        <w:t xml:space="preserve"> on living in London , social exclusion could be heightened when there is language </w:t>
      </w:r>
      <w:r w:rsidR="005E77BD">
        <w:rPr>
          <w:rFonts w:ascii="Times New Roman" w:hAnsi="Times New Roman" w:cs="Times New Roman"/>
          <w:sz w:val="24"/>
          <w:szCs w:val="24"/>
        </w:rPr>
        <w:t xml:space="preserve">and cultural </w:t>
      </w:r>
      <w:r w:rsidR="00C53CE0">
        <w:rPr>
          <w:rFonts w:ascii="Times New Roman" w:hAnsi="Times New Roman" w:cs="Times New Roman"/>
          <w:sz w:val="24"/>
          <w:szCs w:val="24"/>
        </w:rPr>
        <w:t xml:space="preserve">barriers involved. </w:t>
      </w:r>
      <w:r w:rsidR="005E77BD">
        <w:rPr>
          <w:rFonts w:ascii="Times New Roman" w:hAnsi="Times New Roman" w:cs="Times New Roman"/>
          <w:sz w:val="24"/>
          <w:szCs w:val="24"/>
        </w:rPr>
        <w:t xml:space="preserve"> </w:t>
      </w:r>
      <w:proofErr w:type="spellStart"/>
      <w:r w:rsidR="005E77BD">
        <w:rPr>
          <w:rFonts w:ascii="Times New Roman" w:hAnsi="Times New Roman" w:cs="Times New Roman"/>
          <w:sz w:val="24"/>
          <w:szCs w:val="24"/>
        </w:rPr>
        <w:t>Semira</w:t>
      </w:r>
      <w:proofErr w:type="spellEnd"/>
      <w:r w:rsidR="005E77BD">
        <w:rPr>
          <w:rFonts w:ascii="Times New Roman" w:hAnsi="Times New Roman" w:cs="Times New Roman"/>
          <w:sz w:val="24"/>
          <w:szCs w:val="24"/>
        </w:rPr>
        <w:t xml:space="preserve"> </w:t>
      </w:r>
      <w:proofErr w:type="gramStart"/>
      <w:r w:rsidR="005E77BD">
        <w:rPr>
          <w:rFonts w:ascii="Times New Roman" w:hAnsi="Times New Roman" w:cs="Times New Roman"/>
          <w:sz w:val="24"/>
          <w:szCs w:val="24"/>
        </w:rPr>
        <w:t xml:space="preserve">is </w:t>
      </w:r>
      <w:r w:rsidR="00500F17">
        <w:rPr>
          <w:rFonts w:ascii="Times New Roman" w:hAnsi="Times New Roman" w:cs="Times New Roman"/>
          <w:sz w:val="24"/>
          <w:szCs w:val="24"/>
        </w:rPr>
        <w:t xml:space="preserve"> from</w:t>
      </w:r>
      <w:proofErr w:type="gramEnd"/>
      <w:r w:rsidR="00500F17">
        <w:rPr>
          <w:rFonts w:ascii="Times New Roman" w:hAnsi="Times New Roman" w:cs="Times New Roman"/>
          <w:sz w:val="24"/>
          <w:szCs w:val="24"/>
        </w:rPr>
        <w:t xml:space="preserve"> Eritrean in </w:t>
      </w:r>
      <w:r w:rsidR="005E77BD" w:rsidRPr="005E77BD">
        <w:rPr>
          <w:rFonts w:ascii="Times New Roman" w:hAnsi="Times New Roman" w:cs="Times New Roman"/>
          <w:sz w:val="24"/>
          <w:szCs w:val="24"/>
        </w:rPr>
        <w:t>Northeast Africa</w:t>
      </w:r>
      <w:r w:rsidR="005E77BD">
        <w:rPr>
          <w:rFonts w:ascii="Times New Roman" w:hAnsi="Times New Roman" w:cs="Times New Roman"/>
          <w:sz w:val="24"/>
          <w:szCs w:val="24"/>
        </w:rPr>
        <w:t xml:space="preserve"> </w:t>
      </w:r>
      <w:r w:rsidR="00500F17">
        <w:rPr>
          <w:rFonts w:ascii="Times New Roman" w:hAnsi="Times New Roman" w:cs="Times New Roman"/>
          <w:sz w:val="24"/>
          <w:szCs w:val="24"/>
        </w:rPr>
        <w:t xml:space="preserve">which has vastly different views </w:t>
      </w:r>
    </w:p>
    <w:p w:rsidR="001533CD" w:rsidRPr="001533CD" w:rsidRDefault="00C53CE0" w:rsidP="001533CD">
      <w:pPr>
        <w:rPr>
          <w:rFonts w:ascii="Times New Roman" w:hAnsi="Times New Roman" w:cs="Times New Roman"/>
          <w:sz w:val="24"/>
          <w:szCs w:val="24"/>
        </w:rPr>
      </w:pPr>
      <w:r>
        <w:rPr>
          <w:rFonts w:ascii="Times New Roman" w:hAnsi="Times New Roman" w:cs="Times New Roman"/>
          <w:sz w:val="24"/>
          <w:szCs w:val="24"/>
        </w:rPr>
        <w:t>The case study</w:t>
      </w:r>
      <w:r w:rsidR="00094948">
        <w:rPr>
          <w:rFonts w:ascii="Times New Roman" w:hAnsi="Times New Roman" w:cs="Times New Roman"/>
          <w:sz w:val="24"/>
          <w:szCs w:val="24"/>
        </w:rPr>
        <w:t xml:space="preserve"> explored for this assignment</w:t>
      </w:r>
      <w:r>
        <w:rPr>
          <w:rFonts w:ascii="Times New Roman" w:hAnsi="Times New Roman" w:cs="Times New Roman"/>
          <w:sz w:val="24"/>
          <w:szCs w:val="24"/>
        </w:rPr>
        <w:t xml:space="preserve"> revolves around </w:t>
      </w:r>
      <w:proofErr w:type="spellStart"/>
      <w:r>
        <w:rPr>
          <w:rFonts w:ascii="Times New Roman" w:hAnsi="Times New Roman" w:cs="Times New Roman"/>
          <w:sz w:val="24"/>
          <w:szCs w:val="24"/>
        </w:rPr>
        <w:t>Sem</w:t>
      </w:r>
      <w:r w:rsidR="002A4C66">
        <w:rPr>
          <w:rFonts w:ascii="Times New Roman" w:hAnsi="Times New Roman" w:cs="Times New Roman"/>
          <w:sz w:val="24"/>
          <w:szCs w:val="24"/>
        </w:rPr>
        <w:t>ira</w:t>
      </w:r>
      <w:proofErr w:type="spellEnd"/>
      <w:r w:rsidR="002A4C66">
        <w:rPr>
          <w:rFonts w:ascii="Times New Roman" w:hAnsi="Times New Roman" w:cs="Times New Roman"/>
          <w:sz w:val="24"/>
          <w:szCs w:val="24"/>
        </w:rPr>
        <w:t xml:space="preserve"> who has </w:t>
      </w:r>
      <w:r w:rsidR="002A4C66" w:rsidRPr="002A4C66">
        <w:rPr>
          <w:rFonts w:ascii="Times New Roman" w:hAnsi="Times New Roman" w:cs="Times New Roman"/>
          <w:sz w:val="24"/>
          <w:szCs w:val="24"/>
        </w:rPr>
        <w:t xml:space="preserve">fled </w:t>
      </w:r>
      <w:r w:rsidR="002A4C66">
        <w:rPr>
          <w:rFonts w:ascii="Times New Roman" w:hAnsi="Times New Roman" w:cs="Times New Roman"/>
          <w:sz w:val="24"/>
          <w:szCs w:val="24"/>
        </w:rPr>
        <w:t xml:space="preserve">from her homeland </w:t>
      </w:r>
      <w:r w:rsidR="002A4C66" w:rsidRPr="002A4C66">
        <w:rPr>
          <w:rFonts w:ascii="Times New Roman" w:hAnsi="Times New Roman" w:cs="Times New Roman"/>
          <w:sz w:val="24"/>
          <w:szCs w:val="24"/>
        </w:rPr>
        <w:t xml:space="preserve">when her </w:t>
      </w:r>
      <w:proofErr w:type="gramStart"/>
      <w:r w:rsidR="002A4C66" w:rsidRPr="002A4C66">
        <w:rPr>
          <w:rFonts w:ascii="Times New Roman" w:hAnsi="Times New Roman" w:cs="Times New Roman"/>
          <w:sz w:val="24"/>
          <w:szCs w:val="24"/>
        </w:rPr>
        <w:t xml:space="preserve">family </w:t>
      </w:r>
      <w:r w:rsidR="002A4C66">
        <w:rPr>
          <w:rFonts w:ascii="Times New Roman" w:hAnsi="Times New Roman" w:cs="Times New Roman"/>
          <w:sz w:val="24"/>
          <w:szCs w:val="24"/>
        </w:rPr>
        <w:t xml:space="preserve"> had</w:t>
      </w:r>
      <w:proofErr w:type="gramEnd"/>
      <w:r w:rsidR="002A4C66">
        <w:rPr>
          <w:rFonts w:ascii="Times New Roman" w:hAnsi="Times New Roman" w:cs="Times New Roman"/>
          <w:sz w:val="24"/>
          <w:szCs w:val="24"/>
        </w:rPr>
        <w:t xml:space="preserve"> been  persecuted because of religious views</w:t>
      </w:r>
      <w:r w:rsidR="00500F17">
        <w:rPr>
          <w:rFonts w:ascii="Times New Roman" w:hAnsi="Times New Roman" w:cs="Times New Roman"/>
          <w:sz w:val="24"/>
          <w:szCs w:val="24"/>
        </w:rPr>
        <w:t xml:space="preserve">, </w:t>
      </w:r>
      <w:r w:rsidR="00500F17" w:rsidRPr="00500F17">
        <w:rPr>
          <w:rFonts w:ascii="Times New Roman" w:hAnsi="Times New Roman" w:cs="Times New Roman"/>
          <w:sz w:val="24"/>
          <w:szCs w:val="24"/>
        </w:rPr>
        <w:t xml:space="preserve">denomination persecution </w:t>
      </w:r>
      <w:proofErr w:type="spellStart"/>
      <w:r w:rsidR="00500F17" w:rsidRPr="00500F17">
        <w:rPr>
          <w:rFonts w:ascii="Times New Roman" w:hAnsi="Times New Roman" w:cs="Times New Roman"/>
          <w:sz w:val="24"/>
          <w:szCs w:val="24"/>
        </w:rPr>
        <w:t>extremities</w:t>
      </w:r>
      <w:r w:rsidR="00500F17">
        <w:rPr>
          <w:rFonts w:ascii="Times New Roman" w:hAnsi="Times New Roman" w:cs="Times New Roman"/>
          <w:sz w:val="24"/>
          <w:szCs w:val="24"/>
        </w:rPr>
        <w:t>have</w:t>
      </w:r>
      <w:proofErr w:type="spellEnd"/>
      <w:r w:rsidR="00500F17">
        <w:rPr>
          <w:rFonts w:ascii="Times New Roman" w:hAnsi="Times New Roman" w:cs="Times New Roman"/>
          <w:sz w:val="24"/>
          <w:szCs w:val="24"/>
        </w:rPr>
        <w:t xml:space="preserve"> made many individuals to flee</w:t>
      </w:r>
      <w:r w:rsidR="002A4C66">
        <w:rPr>
          <w:rFonts w:ascii="Times New Roman" w:hAnsi="Times New Roman" w:cs="Times New Roman"/>
          <w:sz w:val="24"/>
          <w:szCs w:val="24"/>
        </w:rPr>
        <w:t xml:space="preserve">. When arriving in the UK </w:t>
      </w:r>
      <w:proofErr w:type="spellStart"/>
      <w:r w:rsidR="002A4C66">
        <w:rPr>
          <w:rFonts w:ascii="Times New Roman" w:hAnsi="Times New Roman" w:cs="Times New Roman"/>
          <w:sz w:val="24"/>
          <w:szCs w:val="24"/>
        </w:rPr>
        <w:t>Semira</w:t>
      </w:r>
      <w:proofErr w:type="spellEnd"/>
      <w:r w:rsidR="00094948">
        <w:rPr>
          <w:rFonts w:ascii="Times New Roman" w:hAnsi="Times New Roman" w:cs="Times New Roman"/>
          <w:sz w:val="24"/>
          <w:szCs w:val="24"/>
        </w:rPr>
        <w:t xml:space="preserve"> acknowledges that she</w:t>
      </w:r>
      <w:r w:rsidR="002A4C66">
        <w:rPr>
          <w:rFonts w:ascii="Times New Roman" w:hAnsi="Times New Roman" w:cs="Times New Roman"/>
          <w:sz w:val="24"/>
          <w:szCs w:val="24"/>
        </w:rPr>
        <w:t xml:space="preserve"> spoke barley any </w:t>
      </w:r>
      <w:r w:rsidR="002A4C66" w:rsidRPr="002A4C66">
        <w:rPr>
          <w:rFonts w:ascii="Times New Roman" w:hAnsi="Times New Roman" w:cs="Times New Roman"/>
          <w:sz w:val="24"/>
          <w:szCs w:val="24"/>
        </w:rPr>
        <w:t xml:space="preserve">English and </w:t>
      </w:r>
      <w:r w:rsidR="002A4C66">
        <w:rPr>
          <w:rFonts w:ascii="Times New Roman" w:hAnsi="Times New Roman" w:cs="Times New Roman"/>
          <w:sz w:val="24"/>
          <w:szCs w:val="24"/>
        </w:rPr>
        <w:t xml:space="preserve">wanted to seek asylum. </w:t>
      </w:r>
      <w:proofErr w:type="spellStart"/>
      <w:r w:rsidR="002A4C66">
        <w:rPr>
          <w:rFonts w:ascii="Times New Roman" w:hAnsi="Times New Roman" w:cs="Times New Roman"/>
          <w:sz w:val="24"/>
          <w:szCs w:val="24"/>
        </w:rPr>
        <w:t>Semira</w:t>
      </w:r>
      <w:proofErr w:type="spellEnd"/>
      <w:r w:rsidR="002A4C66">
        <w:rPr>
          <w:rFonts w:ascii="Times New Roman" w:hAnsi="Times New Roman" w:cs="Times New Roman"/>
          <w:sz w:val="24"/>
          <w:szCs w:val="24"/>
        </w:rPr>
        <w:t xml:space="preserve"> found herself </w:t>
      </w:r>
      <w:proofErr w:type="gramStart"/>
      <w:r w:rsidR="002A4C66">
        <w:rPr>
          <w:rFonts w:ascii="Times New Roman" w:hAnsi="Times New Roman" w:cs="Times New Roman"/>
          <w:sz w:val="24"/>
          <w:szCs w:val="24"/>
        </w:rPr>
        <w:t xml:space="preserve">homeless </w:t>
      </w:r>
      <w:r w:rsidR="00094948">
        <w:rPr>
          <w:rFonts w:ascii="Times New Roman" w:hAnsi="Times New Roman" w:cs="Times New Roman"/>
          <w:sz w:val="24"/>
          <w:szCs w:val="24"/>
        </w:rPr>
        <w:t xml:space="preserve"> and</w:t>
      </w:r>
      <w:proofErr w:type="gramEnd"/>
      <w:r w:rsidR="00094948">
        <w:rPr>
          <w:rFonts w:ascii="Times New Roman" w:hAnsi="Times New Roman" w:cs="Times New Roman"/>
          <w:sz w:val="24"/>
          <w:szCs w:val="24"/>
        </w:rPr>
        <w:t xml:space="preserve"> states that </w:t>
      </w:r>
      <w:r w:rsidR="002A4C66">
        <w:rPr>
          <w:rFonts w:ascii="Times New Roman" w:hAnsi="Times New Roman" w:cs="Times New Roman"/>
          <w:sz w:val="24"/>
          <w:szCs w:val="24"/>
        </w:rPr>
        <w:t>as she was not classed</w:t>
      </w:r>
      <w:r w:rsidR="002A4C66" w:rsidRPr="002A4C66">
        <w:rPr>
          <w:rFonts w:ascii="Times New Roman" w:hAnsi="Times New Roman" w:cs="Times New Roman"/>
          <w:sz w:val="24"/>
          <w:szCs w:val="24"/>
        </w:rPr>
        <w:t xml:space="preserve"> </w:t>
      </w:r>
      <w:r w:rsidR="002A4C66">
        <w:rPr>
          <w:rFonts w:ascii="Times New Roman" w:hAnsi="Times New Roman" w:cs="Times New Roman"/>
          <w:sz w:val="24"/>
          <w:szCs w:val="24"/>
        </w:rPr>
        <w:t xml:space="preserve"> as a priority</w:t>
      </w:r>
      <w:r w:rsidR="00094948">
        <w:rPr>
          <w:rFonts w:ascii="Times New Roman" w:hAnsi="Times New Roman" w:cs="Times New Roman"/>
          <w:sz w:val="24"/>
          <w:szCs w:val="24"/>
        </w:rPr>
        <w:t xml:space="preserve"> and could be waiting six months for an immigration status that allowed for housing support</w:t>
      </w:r>
      <w:r w:rsidR="002A4C66">
        <w:rPr>
          <w:rFonts w:ascii="Times New Roman" w:hAnsi="Times New Roman" w:cs="Times New Roman"/>
          <w:sz w:val="24"/>
          <w:szCs w:val="24"/>
        </w:rPr>
        <w:t xml:space="preserve">. </w:t>
      </w:r>
      <w:proofErr w:type="spellStart"/>
      <w:r w:rsidR="002A4C66">
        <w:rPr>
          <w:rFonts w:ascii="Times New Roman" w:hAnsi="Times New Roman" w:cs="Times New Roman"/>
          <w:sz w:val="24"/>
          <w:szCs w:val="24"/>
        </w:rPr>
        <w:t>Semira</w:t>
      </w:r>
      <w:proofErr w:type="spellEnd"/>
      <w:r w:rsidR="00AA64C7">
        <w:rPr>
          <w:rFonts w:ascii="Times New Roman" w:hAnsi="Times New Roman" w:cs="Times New Roman"/>
          <w:sz w:val="24"/>
          <w:szCs w:val="24"/>
        </w:rPr>
        <w:t xml:space="preserve"> states that she</w:t>
      </w:r>
      <w:r w:rsidR="002A4C66">
        <w:rPr>
          <w:rFonts w:ascii="Times New Roman" w:hAnsi="Times New Roman" w:cs="Times New Roman"/>
          <w:sz w:val="24"/>
          <w:szCs w:val="24"/>
        </w:rPr>
        <w:t xml:space="preserve"> had been told</w:t>
      </w:r>
      <w:r w:rsidR="00AA64C7">
        <w:rPr>
          <w:rFonts w:ascii="Times New Roman" w:hAnsi="Times New Roman" w:cs="Times New Roman"/>
          <w:sz w:val="24"/>
          <w:szCs w:val="24"/>
        </w:rPr>
        <w:t xml:space="preserve"> by the local authority,</w:t>
      </w:r>
      <w:r w:rsidR="002A4C66">
        <w:rPr>
          <w:rFonts w:ascii="Times New Roman" w:hAnsi="Times New Roman" w:cs="Times New Roman"/>
          <w:sz w:val="24"/>
          <w:szCs w:val="24"/>
        </w:rPr>
        <w:t xml:space="preserve"> when an immigrant arrives in the UK and is </w:t>
      </w:r>
      <w:proofErr w:type="spellStart"/>
      <w:r w:rsidR="002A4C66">
        <w:rPr>
          <w:rFonts w:ascii="Times New Roman" w:hAnsi="Times New Roman" w:cs="Times New Roman"/>
          <w:sz w:val="24"/>
          <w:szCs w:val="24"/>
        </w:rPr>
        <w:t>idendified</w:t>
      </w:r>
      <w:proofErr w:type="spellEnd"/>
      <w:r w:rsidR="002A4C66">
        <w:rPr>
          <w:rFonts w:ascii="Times New Roman" w:hAnsi="Times New Roman" w:cs="Times New Roman"/>
          <w:sz w:val="24"/>
          <w:szCs w:val="24"/>
        </w:rPr>
        <w:t xml:space="preserve"> as having no de</w:t>
      </w:r>
      <w:r w:rsidR="00B762A7">
        <w:rPr>
          <w:rFonts w:ascii="Times New Roman" w:hAnsi="Times New Roman" w:cs="Times New Roman"/>
          <w:sz w:val="24"/>
          <w:szCs w:val="24"/>
        </w:rPr>
        <w:t>pendants and no major health is</w:t>
      </w:r>
      <w:r w:rsidR="002A4C66">
        <w:rPr>
          <w:rFonts w:ascii="Times New Roman" w:hAnsi="Times New Roman" w:cs="Times New Roman"/>
          <w:sz w:val="24"/>
          <w:szCs w:val="24"/>
        </w:rPr>
        <w:t>sues they are left to survive until the local authority can house them (</w:t>
      </w:r>
      <w:r w:rsidR="002A4C66" w:rsidRPr="00C34DD7">
        <w:rPr>
          <w:rFonts w:ascii="Times New Roman" w:hAnsi="Times New Roman" w:cs="Times New Roman"/>
          <w:sz w:val="24"/>
          <w:szCs w:val="24"/>
        </w:rPr>
        <w:t>Refugee Council</w:t>
      </w:r>
      <w:r w:rsidR="00C34DD7">
        <w:rPr>
          <w:rFonts w:ascii="Times New Roman" w:hAnsi="Times New Roman" w:cs="Times New Roman"/>
          <w:sz w:val="24"/>
          <w:szCs w:val="24"/>
        </w:rPr>
        <w:t>, No Date)</w:t>
      </w:r>
      <w:r w:rsidR="002A4C66">
        <w:rPr>
          <w:rFonts w:ascii="Times New Roman" w:hAnsi="Times New Roman" w:cs="Times New Roman"/>
          <w:sz w:val="24"/>
          <w:szCs w:val="24"/>
        </w:rPr>
        <w:t xml:space="preserve">.  </w:t>
      </w:r>
      <w:r w:rsidR="00863C71">
        <w:rPr>
          <w:rFonts w:ascii="Times New Roman" w:hAnsi="Times New Roman" w:cs="Times New Roman"/>
          <w:sz w:val="24"/>
          <w:szCs w:val="24"/>
        </w:rPr>
        <w:t xml:space="preserve">When attempting to claim asylum like </w:t>
      </w:r>
      <w:proofErr w:type="spellStart"/>
      <w:r w:rsidR="00863C71">
        <w:rPr>
          <w:rFonts w:ascii="Times New Roman" w:hAnsi="Times New Roman" w:cs="Times New Roman"/>
          <w:sz w:val="24"/>
          <w:szCs w:val="24"/>
        </w:rPr>
        <w:t>Semira</w:t>
      </w:r>
      <w:proofErr w:type="spellEnd"/>
      <w:r w:rsidR="00863C71">
        <w:rPr>
          <w:rFonts w:ascii="Times New Roman" w:hAnsi="Times New Roman" w:cs="Times New Roman"/>
          <w:sz w:val="24"/>
          <w:szCs w:val="24"/>
        </w:rPr>
        <w:t>,</w:t>
      </w:r>
      <w:r w:rsidR="005F1F12">
        <w:rPr>
          <w:rFonts w:ascii="Times New Roman" w:hAnsi="Times New Roman" w:cs="Times New Roman"/>
          <w:sz w:val="24"/>
          <w:szCs w:val="24"/>
        </w:rPr>
        <w:t xml:space="preserve"> Dr Beverly Costa suggest that </w:t>
      </w:r>
      <w:r w:rsidR="00863C71">
        <w:rPr>
          <w:rFonts w:ascii="Times New Roman" w:hAnsi="Times New Roman" w:cs="Times New Roman"/>
          <w:sz w:val="24"/>
          <w:szCs w:val="24"/>
        </w:rPr>
        <w:t xml:space="preserve"> having a language barrier could causes</w:t>
      </w:r>
      <w:r w:rsidR="00094948">
        <w:rPr>
          <w:rFonts w:ascii="Times New Roman" w:hAnsi="Times New Roman" w:cs="Times New Roman"/>
          <w:sz w:val="24"/>
          <w:szCs w:val="24"/>
        </w:rPr>
        <w:t xml:space="preserve"> barriers </w:t>
      </w:r>
      <w:r w:rsidR="00094948">
        <w:rPr>
          <w:rFonts w:ascii="Times New Roman" w:hAnsi="Times New Roman" w:cs="Times New Roman"/>
          <w:sz w:val="24"/>
          <w:szCs w:val="24"/>
        </w:rPr>
        <w:lastRenderedPageBreak/>
        <w:t>when attempting to</w:t>
      </w:r>
      <w:r w:rsidR="00863C71">
        <w:rPr>
          <w:rFonts w:ascii="Times New Roman" w:hAnsi="Times New Roman" w:cs="Times New Roman"/>
          <w:sz w:val="24"/>
          <w:szCs w:val="24"/>
        </w:rPr>
        <w:t xml:space="preserve"> ac</w:t>
      </w:r>
      <w:r w:rsidR="00094948">
        <w:rPr>
          <w:rFonts w:ascii="Times New Roman" w:hAnsi="Times New Roman" w:cs="Times New Roman"/>
          <w:sz w:val="24"/>
          <w:szCs w:val="24"/>
        </w:rPr>
        <w:t>c</w:t>
      </w:r>
      <w:r w:rsidR="00863C71">
        <w:rPr>
          <w:rFonts w:ascii="Times New Roman" w:hAnsi="Times New Roman" w:cs="Times New Roman"/>
          <w:sz w:val="24"/>
          <w:szCs w:val="24"/>
        </w:rPr>
        <w:t>ess services</w:t>
      </w:r>
      <w:r w:rsidR="00094948">
        <w:rPr>
          <w:rFonts w:ascii="Times New Roman" w:hAnsi="Times New Roman" w:cs="Times New Roman"/>
          <w:sz w:val="24"/>
          <w:szCs w:val="24"/>
        </w:rPr>
        <w:t xml:space="preserve"> and support</w:t>
      </w:r>
      <w:r w:rsidR="00863C71">
        <w:rPr>
          <w:rFonts w:ascii="Times New Roman" w:hAnsi="Times New Roman" w:cs="Times New Roman"/>
          <w:sz w:val="24"/>
          <w:szCs w:val="24"/>
        </w:rPr>
        <w:t xml:space="preserve"> for the applicant</w:t>
      </w:r>
      <w:r w:rsidR="00C34DD7">
        <w:rPr>
          <w:rFonts w:ascii="Times New Roman" w:hAnsi="Times New Roman" w:cs="Times New Roman"/>
          <w:sz w:val="24"/>
          <w:szCs w:val="24"/>
        </w:rPr>
        <w:t xml:space="preserve"> (Costa, 2018). </w:t>
      </w:r>
      <w:r w:rsidR="005F1F12">
        <w:rPr>
          <w:rFonts w:ascii="Times New Roman" w:hAnsi="Times New Roman" w:cs="Times New Roman"/>
          <w:sz w:val="24"/>
          <w:szCs w:val="24"/>
        </w:rPr>
        <w:t xml:space="preserve">Dr Costa states that communication and language barriers are not solely for the individual who may not understand or speak good English, but also causes practical barriers for the different practitioners. </w:t>
      </w:r>
      <w:proofErr w:type="spellStart"/>
      <w:r w:rsidR="00094948">
        <w:rPr>
          <w:rFonts w:ascii="Times New Roman" w:hAnsi="Times New Roman" w:cs="Times New Roman"/>
          <w:sz w:val="24"/>
          <w:szCs w:val="24"/>
        </w:rPr>
        <w:t>Dr.</w:t>
      </w:r>
      <w:proofErr w:type="spellEnd"/>
      <w:r w:rsidR="00094948">
        <w:rPr>
          <w:rFonts w:ascii="Times New Roman" w:hAnsi="Times New Roman" w:cs="Times New Roman"/>
          <w:sz w:val="24"/>
          <w:szCs w:val="24"/>
        </w:rPr>
        <w:t xml:space="preserve"> Costa states the UK government has improved their funding for the availability En</w:t>
      </w:r>
      <w:r w:rsidR="00B762A7">
        <w:rPr>
          <w:rFonts w:ascii="Times New Roman" w:hAnsi="Times New Roman" w:cs="Times New Roman"/>
          <w:sz w:val="24"/>
          <w:szCs w:val="24"/>
        </w:rPr>
        <w:t xml:space="preserve">glish classes and interpreters. Despite these attempts from the government to provide their version of support, </w:t>
      </w:r>
      <w:r w:rsidR="00094948">
        <w:rPr>
          <w:rFonts w:ascii="Times New Roman" w:hAnsi="Times New Roman" w:cs="Times New Roman"/>
          <w:sz w:val="24"/>
          <w:szCs w:val="24"/>
        </w:rPr>
        <w:t>experts still believe that asking the individual is still the best way of breaking comm</w:t>
      </w:r>
      <w:r w:rsidR="00C34DD7">
        <w:rPr>
          <w:rFonts w:ascii="Times New Roman" w:hAnsi="Times New Roman" w:cs="Times New Roman"/>
          <w:sz w:val="24"/>
          <w:szCs w:val="24"/>
        </w:rPr>
        <w:t>unication b</w:t>
      </w:r>
      <w:r w:rsidR="001533CD">
        <w:rPr>
          <w:rFonts w:ascii="Times New Roman" w:hAnsi="Times New Roman" w:cs="Times New Roman"/>
          <w:sz w:val="24"/>
          <w:szCs w:val="24"/>
        </w:rPr>
        <w:t>arriers (</w:t>
      </w:r>
      <w:r w:rsidR="00C34DD7">
        <w:rPr>
          <w:rFonts w:ascii="Times New Roman" w:hAnsi="Times New Roman" w:cs="Times New Roman"/>
          <w:sz w:val="24"/>
          <w:szCs w:val="24"/>
        </w:rPr>
        <w:t>Costa, 2018).</w:t>
      </w:r>
      <w:r w:rsidR="00094948">
        <w:rPr>
          <w:rFonts w:ascii="Times New Roman" w:hAnsi="Times New Roman" w:cs="Times New Roman"/>
          <w:i/>
          <w:sz w:val="24"/>
          <w:szCs w:val="24"/>
        </w:rPr>
        <w:t xml:space="preserve"> </w:t>
      </w:r>
      <w:r w:rsidR="00B654E9">
        <w:rPr>
          <w:rFonts w:ascii="Times New Roman" w:hAnsi="Times New Roman" w:cs="Times New Roman"/>
          <w:sz w:val="24"/>
          <w:szCs w:val="24"/>
        </w:rPr>
        <w:t xml:space="preserve"> </w:t>
      </w:r>
      <w:r w:rsidR="00A70C1E">
        <w:rPr>
          <w:rFonts w:ascii="Times New Roman" w:hAnsi="Times New Roman" w:cs="Times New Roman"/>
          <w:sz w:val="24"/>
          <w:szCs w:val="24"/>
        </w:rPr>
        <w:t>When language and communication barriers are at play ,</w:t>
      </w:r>
      <w:r w:rsidR="00A70C1E" w:rsidRPr="00A70C1E">
        <w:rPr>
          <w:rFonts w:ascii="Times New Roman" w:eastAsia="Times New Roman" w:hAnsi="Times New Roman" w:cs="Times New Roman"/>
          <w:color w:val="181818"/>
          <w:sz w:val="24"/>
          <w:szCs w:val="24"/>
          <w:shd w:val="clear" w:color="auto" w:fill="FFFFFF"/>
          <w:lang w:eastAsia="en-GB"/>
        </w:rPr>
        <w:t xml:space="preserve"> </w:t>
      </w:r>
      <w:proofErr w:type="spellStart"/>
      <w:r w:rsidR="00A70C1E" w:rsidRPr="00A70C1E">
        <w:rPr>
          <w:rFonts w:ascii="Times New Roman" w:hAnsi="Times New Roman" w:cs="Times New Roman"/>
          <w:sz w:val="24"/>
          <w:szCs w:val="24"/>
        </w:rPr>
        <w:t>Liebel</w:t>
      </w:r>
      <w:proofErr w:type="spellEnd"/>
      <w:r w:rsidR="00A70C1E" w:rsidRPr="00A70C1E">
        <w:rPr>
          <w:rFonts w:ascii="Times New Roman" w:hAnsi="Times New Roman" w:cs="Times New Roman"/>
          <w:sz w:val="24"/>
          <w:szCs w:val="24"/>
        </w:rPr>
        <w:t xml:space="preserve"> (2018) </w:t>
      </w:r>
      <w:r w:rsidR="00A70C1E">
        <w:rPr>
          <w:rFonts w:ascii="Times New Roman" w:hAnsi="Times New Roman" w:cs="Times New Roman"/>
          <w:sz w:val="24"/>
          <w:szCs w:val="24"/>
        </w:rPr>
        <w:t xml:space="preserve">suggests there are times when a </w:t>
      </w:r>
      <w:proofErr w:type="spellStart"/>
      <w:r w:rsidR="00A70C1E">
        <w:rPr>
          <w:rFonts w:ascii="Times New Roman" w:hAnsi="Times New Roman" w:cs="Times New Roman"/>
          <w:sz w:val="24"/>
          <w:szCs w:val="24"/>
        </w:rPr>
        <w:t>persons</w:t>
      </w:r>
      <w:proofErr w:type="spellEnd"/>
      <w:r w:rsidR="00A70C1E">
        <w:rPr>
          <w:rFonts w:ascii="Times New Roman" w:hAnsi="Times New Roman" w:cs="Times New Roman"/>
          <w:sz w:val="24"/>
          <w:szCs w:val="24"/>
        </w:rPr>
        <w:t xml:space="preserve"> </w:t>
      </w:r>
      <w:proofErr w:type="spellStart"/>
      <w:r w:rsidR="00A70C1E">
        <w:rPr>
          <w:rFonts w:ascii="Times New Roman" w:hAnsi="Times New Roman" w:cs="Times New Roman"/>
          <w:sz w:val="24"/>
          <w:szCs w:val="24"/>
        </w:rPr>
        <w:t>uncouncious</w:t>
      </w:r>
      <w:proofErr w:type="spellEnd"/>
      <w:r w:rsidR="00A70C1E">
        <w:rPr>
          <w:rFonts w:ascii="Times New Roman" w:hAnsi="Times New Roman" w:cs="Times New Roman"/>
          <w:sz w:val="24"/>
          <w:szCs w:val="24"/>
        </w:rPr>
        <w:t xml:space="preserve"> bias also plays a role </w:t>
      </w:r>
      <w:r w:rsidR="00A6254E">
        <w:rPr>
          <w:rFonts w:ascii="Times New Roman" w:hAnsi="Times New Roman" w:cs="Times New Roman"/>
          <w:sz w:val="24"/>
          <w:szCs w:val="24"/>
        </w:rPr>
        <w:t xml:space="preserve">and can </w:t>
      </w:r>
      <w:r w:rsidR="00B762A7">
        <w:rPr>
          <w:rFonts w:ascii="Times New Roman" w:hAnsi="Times New Roman" w:cs="Times New Roman"/>
          <w:sz w:val="24"/>
          <w:szCs w:val="24"/>
        </w:rPr>
        <w:t>lead to detrimental effects leading to possible</w:t>
      </w:r>
      <w:r w:rsidR="00A6254E">
        <w:rPr>
          <w:rFonts w:ascii="Times New Roman" w:hAnsi="Times New Roman" w:cs="Times New Roman"/>
          <w:sz w:val="24"/>
          <w:szCs w:val="24"/>
        </w:rPr>
        <w:t xml:space="preserve"> s</w:t>
      </w:r>
      <w:r w:rsidR="00C34DD7">
        <w:rPr>
          <w:rFonts w:ascii="Times New Roman" w:hAnsi="Times New Roman" w:cs="Times New Roman"/>
          <w:sz w:val="24"/>
          <w:szCs w:val="24"/>
        </w:rPr>
        <w:t>ocial exclusion (</w:t>
      </w:r>
      <w:proofErr w:type="spellStart"/>
      <w:r w:rsidR="00C34DD7">
        <w:rPr>
          <w:rFonts w:ascii="Times New Roman" w:hAnsi="Times New Roman" w:cs="Times New Roman"/>
          <w:sz w:val="24"/>
          <w:szCs w:val="24"/>
        </w:rPr>
        <w:t>Liebel</w:t>
      </w:r>
      <w:proofErr w:type="spellEnd"/>
      <w:r w:rsidR="00C34DD7">
        <w:rPr>
          <w:rFonts w:ascii="Times New Roman" w:hAnsi="Times New Roman" w:cs="Times New Roman"/>
          <w:sz w:val="24"/>
          <w:szCs w:val="24"/>
        </w:rPr>
        <w:t>, 2018).</w:t>
      </w:r>
      <w:r w:rsidR="00A6254E">
        <w:rPr>
          <w:rFonts w:ascii="Times New Roman" w:hAnsi="Times New Roman" w:cs="Times New Roman"/>
          <w:i/>
          <w:sz w:val="24"/>
          <w:szCs w:val="24"/>
        </w:rPr>
        <w:t xml:space="preserve"> </w:t>
      </w:r>
      <w:r w:rsidR="00A6254E">
        <w:rPr>
          <w:rFonts w:ascii="Times New Roman" w:hAnsi="Times New Roman" w:cs="Times New Roman"/>
          <w:sz w:val="24"/>
          <w:szCs w:val="24"/>
        </w:rPr>
        <w:t xml:space="preserve"> Dr Costa’s paper suggests that some individuals may not </w:t>
      </w:r>
      <w:r w:rsidR="00B762A7">
        <w:rPr>
          <w:rFonts w:ascii="Times New Roman" w:hAnsi="Times New Roman" w:cs="Times New Roman"/>
          <w:sz w:val="24"/>
          <w:szCs w:val="24"/>
        </w:rPr>
        <w:t xml:space="preserve">seek </w:t>
      </w:r>
      <w:r w:rsidR="00A6254E">
        <w:rPr>
          <w:rFonts w:ascii="Times New Roman" w:hAnsi="Times New Roman" w:cs="Times New Roman"/>
          <w:sz w:val="24"/>
          <w:szCs w:val="24"/>
        </w:rPr>
        <w:t>access</w:t>
      </w:r>
      <w:r w:rsidR="00B762A7">
        <w:rPr>
          <w:rFonts w:ascii="Times New Roman" w:hAnsi="Times New Roman" w:cs="Times New Roman"/>
          <w:sz w:val="24"/>
          <w:szCs w:val="24"/>
        </w:rPr>
        <w:t xml:space="preserve"> to</w:t>
      </w:r>
      <w:r w:rsidR="00A6254E">
        <w:rPr>
          <w:rFonts w:ascii="Times New Roman" w:hAnsi="Times New Roman" w:cs="Times New Roman"/>
          <w:sz w:val="24"/>
          <w:szCs w:val="24"/>
        </w:rPr>
        <w:t xml:space="preserve"> therapy services because </w:t>
      </w:r>
      <w:proofErr w:type="gramStart"/>
      <w:r w:rsidR="00A6254E">
        <w:rPr>
          <w:rFonts w:ascii="Times New Roman" w:hAnsi="Times New Roman" w:cs="Times New Roman"/>
          <w:sz w:val="24"/>
          <w:szCs w:val="24"/>
        </w:rPr>
        <w:t xml:space="preserve">of </w:t>
      </w:r>
      <w:r w:rsidR="00B762A7">
        <w:rPr>
          <w:rFonts w:ascii="Times New Roman" w:hAnsi="Times New Roman" w:cs="Times New Roman"/>
          <w:sz w:val="24"/>
          <w:szCs w:val="24"/>
        </w:rPr>
        <w:t xml:space="preserve"> cultural</w:t>
      </w:r>
      <w:proofErr w:type="gramEnd"/>
      <w:r w:rsidR="00B762A7">
        <w:rPr>
          <w:rFonts w:ascii="Times New Roman" w:hAnsi="Times New Roman" w:cs="Times New Roman"/>
          <w:sz w:val="24"/>
          <w:szCs w:val="24"/>
        </w:rPr>
        <w:t xml:space="preserve"> </w:t>
      </w:r>
      <w:r w:rsidR="00A6254E">
        <w:rPr>
          <w:rFonts w:ascii="Times New Roman" w:hAnsi="Times New Roman" w:cs="Times New Roman"/>
          <w:sz w:val="24"/>
          <w:szCs w:val="24"/>
        </w:rPr>
        <w:t>communication issues and this can also result in wrong diagnosis an</w:t>
      </w:r>
      <w:r w:rsidR="00C34DD7">
        <w:rPr>
          <w:rFonts w:ascii="Times New Roman" w:hAnsi="Times New Roman" w:cs="Times New Roman"/>
          <w:sz w:val="24"/>
          <w:szCs w:val="24"/>
        </w:rPr>
        <w:t>d incorrect support</w:t>
      </w:r>
      <w:r w:rsidR="001533CD">
        <w:rPr>
          <w:rFonts w:ascii="Times New Roman" w:hAnsi="Times New Roman" w:cs="Times New Roman"/>
          <w:sz w:val="24"/>
          <w:szCs w:val="24"/>
        </w:rPr>
        <w:t xml:space="preserve"> (Costa, 2018).</w:t>
      </w:r>
      <w:r w:rsidR="00C34DD7">
        <w:rPr>
          <w:rFonts w:ascii="Times New Roman" w:hAnsi="Times New Roman" w:cs="Times New Roman"/>
          <w:sz w:val="24"/>
          <w:szCs w:val="24"/>
        </w:rPr>
        <w:t xml:space="preserve"> </w:t>
      </w:r>
      <w:r w:rsidR="001533CD">
        <w:rPr>
          <w:rFonts w:ascii="Times New Roman" w:hAnsi="Times New Roman" w:cs="Times New Roman"/>
          <w:sz w:val="24"/>
          <w:szCs w:val="24"/>
        </w:rPr>
        <w:t>The priority needs asse</w:t>
      </w:r>
      <w:r w:rsidR="00B762A7">
        <w:rPr>
          <w:rFonts w:ascii="Times New Roman" w:hAnsi="Times New Roman" w:cs="Times New Roman"/>
          <w:sz w:val="24"/>
          <w:szCs w:val="24"/>
        </w:rPr>
        <w:t>ss</w:t>
      </w:r>
      <w:r w:rsidR="001533CD">
        <w:rPr>
          <w:rFonts w:ascii="Times New Roman" w:hAnsi="Times New Roman" w:cs="Times New Roman"/>
          <w:sz w:val="24"/>
          <w:szCs w:val="24"/>
        </w:rPr>
        <w:t xml:space="preserve">ment that is done in the governments screening meeting shows that a single woman with no children will only have access to £5.39 a day to live on. This is a small amount and leaves women like </w:t>
      </w:r>
      <w:proofErr w:type="spellStart"/>
      <w:r w:rsidR="001533CD">
        <w:rPr>
          <w:rFonts w:ascii="Times New Roman" w:hAnsi="Times New Roman" w:cs="Times New Roman"/>
          <w:sz w:val="24"/>
          <w:szCs w:val="24"/>
        </w:rPr>
        <w:t>Semira</w:t>
      </w:r>
      <w:proofErr w:type="spellEnd"/>
      <w:r w:rsidR="001533CD">
        <w:rPr>
          <w:rFonts w:ascii="Times New Roman" w:hAnsi="Times New Roman" w:cs="Times New Roman"/>
          <w:sz w:val="24"/>
          <w:szCs w:val="24"/>
        </w:rPr>
        <w:t xml:space="preserve"> with no accommodation, because she is childless (Refugee Council, No Date). </w:t>
      </w:r>
      <w:r w:rsidR="00B762A7">
        <w:rPr>
          <w:rFonts w:ascii="Times New Roman" w:hAnsi="Times New Roman" w:cs="Times New Roman"/>
          <w:sz w:val="24"/>
          <w:szCs w:val="24"/>
        </w:rPr>
        <w:t xml:space="preserve">This can also pose the </w:t>
      </w:r>
      <w:proofErr w:type="spellStart"/>
      <w:r w:rsidR="00B762A7">
        <w:rPr>
          <w:rFonts w:ascii="Times New Roman" w:hAnsi="Times New Roman" w:cs="Times New Roman"/>
          <w:sz w:val="24"/>
          <w:szCs w:val="24"/>
        </w:rPr>
        <w:t>ethnical</w:t>
      </w:r>
      <w:proofErr w:type="spellEnd"/>
      <w:r w:rsidR="00B762A7">
        <w:rPr>
          <w:rFonts w:ascii="Times New Roman" w:hAnsi="Times New Roman" w:cs="Times New Roman"/>
          <w:sz w:val="24"/>
          <w:szCs w:val="24"/>
        </w:rPr>
        <w:t xml:space="preserve"> debate on if an adult has no children, are they unworthy of shelter? Whose life is more important</w:t>
      </w:r>
      <w:proofErr w:type="gramStart"/>
      <w:r w:rsidR="00B762A7">
        <w:rPr>
          <w:rFonts w:ascii="Times New Roman" w:hAnsi="Times New Roman" w:cs="Times New Roman"/>
          <w:sz w:val="24"/>
          <w:szCs w:val="24"/>
        </w:rPr>
        <w:t>?.</w:t>
      </w:r>
      <w:proofErr w:type="gramEnd"/>
      <w:r w:rsidR="00B762A7">
        <w:rPr>
          <w:rFonts w:ascii="Times New Roman" w:hAnsi="Times New Roman" w:cs="Times New Roman"/>
          <w:sz w:val="24"/>
          <w:szCs w:val="24"/>
        </w:rPr>
        <w:t xml:space="preserve"> </w:t>
      </w:r>
      <w:r w:rsidR="001533CD">
        <w:rPr>
          <w:rFonts w:ascii="Times New Roman" w:hAnsi="Times New Roman" w:cs="Times New Roman"/>
          <w:sz w:val="24"/>
          <w:szCs w:val="24"/>
        </w:rPr>
        <w:t xml:space="preserve"> </w:t>
      </w:r>
      <w:proofErr w:type="spellStart"/>
      <w:r w:rsidR="001533CD">
        <w:rPr>
          <w:rFonts w:ascii="Times New Roman" w:hAnsi="Times New Roman" w:cs="Times New Roman"/>
          <w:sz w:val="24"/>
          <w:szCs w:val="24"/>
        </w:rPr>
        <w:t>Semira</w:t>
      </w:r>
      <w:proofErr w:type="spellEnd"/>
      <w:r w:rsidR="001533CD">
        <w:rPr>
          <w:rFonts w:ascii="Times New Roman" w:hAnsi="Times New Roman" w:cs="Times New Roman"/>
          <w:sz w:val="24"/>
          <w:szCs w:val="24"/>
        </w:rPr>
        <w:t xml:space="preserve"> states that because of this she was left to live on the streets of London for 6 months</w:t>
      </w:r>
      <w:r w:rsidR="00B762A7">
        <w:rPr>
          <w:rFonts w:ascii="Times New Roman" w:hAnsi="Times New Roman" w:cs="Times New Roman"/>
          <w:sz w:val="24"/>
          <w:szCs w:val="24"/>
        </w:rPr>
        <w:t>, surviving on just enough money to eat</w:t>
      </w:r>
      <w:r w:rsidR="001533CD">
        <w:rPr>
          <w:rFonts w:ascii="Times New Roman" w:hAnsi="Times New Roman" w:cs="Times New Roman"/>
          <w:sz w:val="24"/>
          <w:szCs w:val="24"/>
        </w:rPr>
        <w:t xml:space="preserve"> (Refugee Council, No Date).  </w:t>
      </w:r>
      <w:r w:rsidR="001533CD" w:rsidRPr="001533CD">
        <w:rPr>
          <w:rFonts w:ascii="Times New Roman" w:hAnsi="Times New Roman" w:cs="Times New Roman"/>
          <w:sz w:val="24"/>
          <w:szCs w:val="24"/>
        </w:rPr>
        <w:t xml:space="preserve">Case studies in Jordan have also highlighted similar issues, showing that these issues are </w:t>
      </w:r>
      <w:proofErr w:type="spellStart"/>
      <w:r w:rsidR="001533CD" w:rsidRPr="001533CD">
        <w:rPr>
          <w:rFonts w:ascii="Times New Roman" w:hAnsi="Times New Roman" w:cs="Times New Roman"/>
          <w:sz w:val="24"/>
          <w:szCs w:val="24"/>
        </w:rPr>
        <w:t>world wide</w:t>
      </w:r>
      <w:proofErr w:type="spellEnd"/>
      <w:r w:rsidR="001533CD" w:rsidRPr="001533CD">
        <w:rPr>
          <w:rFonts w:ascii="Times New Roman" w:hAnsi="Times New Roman" w:cs="Times New Roman"/>
          <w:sz w:val="24"/>
          <w:szCs w:val="24"/>
        </w:rPr>
        <w:t xml:space="preserve"> and not solely UK based </w:t>
      </w:r>
      <w:r w:rsidR="000916E0" w:rsidRPr="001533CD">
        <w:rPr>
          <w:rFonts w:ascii="Times New Roman" w:hAnsi="Times New Roman" w:cs="Times New Roman"/>
          <w:sz w:val="24"/>
          <w:szCs w:val="24"/>
        </w:rPr>
        <w:t>ethnocentrisms</w:t>
      </w:r>
      <w:r w:rsidR="001533CD" w:rsidRPr="001533CD">
        <w:rPr>
          <w:rFonts w:ascii="Times New Roman" w:hAnsi="Times New Roman" w:cs="Times New Roman"/>
          <w:sz w:val="24"/>
          <w:szCs w:val="24"/>
        </w:rPr>
        <w:t xml:space="preserve"> when claiming support and having a detrimental impact on the individuals (</w:t>
      </w:r>
      <w:proofErr w:type="spellStart"/>
      <w:r w:rsidR="001533CD" w:rsidRPr="001533CD">
        <w:rPr>
          <w:rFonts w:ascii="Times New Roman" w:hAnsi="Times New Roman" w:cs="Times New Roman"/>
          <w:sz w:val="24"/>
          <w:szCs w:val="24"/>
        </w:rPr>
        <w:t>AlMakhamreh</w:t>
      </w:r>
      <w:proofErr w:type="gramStart"/>
      <w:r w:rsidR="001533CD" w:rsidRPr="001533CD">
        <w:rPr>
          <w:rFonts w:ascii="Times New Roman" w:hAnsi="Times New Roman" w:cs="Times New Roman"/>
          <w:sz w:val="24"/>
          <w:szCs w:val="24"/>
        </w:rPr>
        <w:t>,S</w:t>
      </w:r>
      <w:proofErr w:type="spellEnd"/>
      <w:proofErr w:type="gramEnd"/>
      <w:r w:rsidR="001533CD" w:rsidRPr="001533CD">
        <w:rPr>
          <w:rFonts w:ascii="Times New Roman" w:hAnsi="Times New Roman" w:cs="Times New Roman"/>
          <w:sz w:val="24"/>
          <w:szCs w:val="24"/>
        </w:rPr>
        <w:t xml:space="preserve"> &amp; Hutchinson, A.J , 2018). </w:t>
      </w:r>
      <w:r w:rsidR="001B7166">
        <w:rPr>
          <w:rFonts w:ascii="Times New Roman" w:hAnsi="Times New Roman" w:cs="Times New Roman"/>
          <w:sz w:val="24"/>
          <w:szCs w:val="24"/>
        </w:rPr>
        <w:t xml:space="preserve">Studies in Jordan have also shown that a single adult is not a priority to house and are often left to fend for themselves </w:t>
      </w:r>
      <w:r w:rsidR="001B7166" w:rsidRPr="001B7166">
        <w:rPr>
          <w:rFonts w:ascii="Times New Roman" w:hAnsi="Times New Roman" w:cs="Times New Roman"/>
          <w:sz w:val="24"/>
          <w:szCs w:val="24"/>
        </w:rPr>
        <w:t>(</w:t>
      </w:r>
      <w:proofErr w:type="spellStart"/>
      <w:r w:rsidR="001B7166" w:rsidRPr="001B7166">
        <w:rPr>
          <w:rFonts w:ascii="Times New Roman" w:hAnsi="Times New Roman" w:cs="Times New Roman"/>
          <w:sz w:val="24"/>
          <w:szCs w:val="24"/>
        </w:rPr>
        <w:t>AlMakhamreh</w:t>
      </w:r>
      <w:proofErr w:type="gramStart"/>
      <w:r w:rsidR="001B7166" w:rsidRPr="001B7166">
        <w:rPr>
          <w:rFonts w:ascii="Times New Roman" w:hAnsi="Times New Roman" w:cs="Times New Roman"/>
          <w:sz w:val="24"/>
          <w:szCs w:val="24"/>
        </w:rPr>
        <w:t>,S</w:t>
      </w:r>
      <w:proofErr w:type="spellEnd"/>
      <w:proofErr w:type="gramEnd"/>
      <w:r w:rsidR="001B7166" w:rsidRPr="001B7166">
        <w:rPr>
          <w:rFonts w:ascii="Times New Roman" w:hAnsi="Times New Roman" w:cs="Times New Roman"/>
          <w:sz w:val="24"/>
          <w:szCs w:val="24"/>
        </w:rPr>
        <w:t xml:space="preserve"> &amp; Hutchinson, A.J ,</w:t>
      </w:r>
      <w:r w:rsidR="001B7166" w:rsidRPr="001B7166">
        <w:t xml:space="preserve"> </w:t>
      </w:r>
      <w:r w:rsidR="001B7166" w:rsidRPr="001B7166">
        <w:rPr>
          <w:rFonts w:ascii="Times New Roman" w:hAnsi="Times New Roman" w:cs="Times New Roman"/>
          <w:sz w:val="24"/>
          <w:szCs w:val="24"/>
        </w:rPr>
        <w:t>2018).</w:t>
      </w:r>
    </w:p>
    <w:p w:rsidR="00477B1E" w:rsidRDefault="001533CD" w:rsidP="00335EF9">
      <w:pPr>
        <w:rPr>
          <w:rFonts w:ascii="Times New Roman" w:hAnsi="Times New Roman" w:cs="Times New Roman"/>
          <w:sz w:val="24"/>
          <w:szCs w:val="24"/>
        </w:rPr>
      </w:pPr>
      <w:r>
        <w:rPr>
          <w:rFonts w:ascii="Times New Roman" w:hAnsi="Times New Roman" w:cs="Times New Roman"/>
          <w:sz w:val="24"/>
          <w:szCs w:val="24"/>
        </w:rPr>
        <w:t xml:space="preserve">  </w:t>
      </w:r>
      <w:r w:rsidR="009C1CEA" w:rsidRPr="009C1CEA">
        <w:rPr>
          <w:rFonts w:ascii="Times New Roman" w:hAnsi="Times New Roman" w:cs="Times New Roman"/>
          <w:sz w:val="24"/>
          <w:szCs w:val="24"/>
        </w:rPr>
        <w:t>Theories of ethnocen</w:t>
      </w:r>
      <w:r>
        <w:rPr>
          <w:rFonts w:ascii="Times New Roman" w:hAnsi="Times New Roman" w:cs="Times New Roman"/>
          <w:sz w:val="24"/>
          <w:szCs w:val="24"/>
        </w:rPr>
        <w:t xml:space="preserve">trism from </w:t>
      </w:r>
      <w:proofErr w:type="spellStart"/>
      <w:r w:rsidR="000916E0" w:rsidRPr="000916E0">
        <w:rPr>
          <w:rFonts w:ascii="Times New Roman" w:hAnsi="Times New Roman" w:cs="Times New Roman"/>
          <w:sz w:val="24"/>
          <w:szCs w:val="24"/>
        </w:rPr>
        <w:t>Bizumic</w:t>
      </w:r>
      <w:proofErr w:type="spellEnd"/>
      <w:r w:rsidR="000916E0" w:rsidRPr="000916E0">
        <w:rPr>
          <w:rFonts w:ascii="Times New Roman" w:hAnsi="Times New Roman" w:cs="Times New Roman"/>
          <w:sz w:val="24"/>
          <w:szCs w:val="24"/>
        </w:rPr>
        <w:t xml:space="preserve">, </w:t>
      </w:r>
      <w:proofErr w:type="spellStart"/>
      <w:r w:rsidR="000916E0">
        <w:rPr>
          <w:rFonts w:ascii="Times New Roman" w:hAnsi="Times New Roman" w:cs="Times New Roman"/>
          <w:sz w:val="24"/>
          <w:szCs w:val="24"/>
        </w:rPr>
        <w:t>Duckitt</w:t>
      </w:r>
      <w:proofErr w:type="spellEnd"/>
      <w:r w:rsidR="000916E0">
        <w:rPr>
          <w:rFonts w:ascii="Times New Roman" w:hAnsi="Times New Roman" w:cs="Times New Roman"/>
          <w:sz w:val="24"/>
          <w:szCs w:val="24"/>
        </w:rPr>
        <w:t xml:space="preserve">, </w:t>
      </w:r>
      <w:proofErr w:type="spellStart"/>
      <w:r w:rsidR="000916E0">
        <w:rPr>
          <w:rFonts w:ascii="Times New Roman" w:hAnsi="Times New Roman" w:cs="Times New Roman"/>
          <w:sz w:val="24"/>
          <w:szCs w:val="24"/>
        </w:rPr>
        <w:t>Popadic</w:t>
      </w:r>
      <w:proofErr w:type="spellEnd"/>
      <w:r w:rsidR="000916E0">
        <w:rPr>
          <w:rFonts w:ascii="Times New Roman" w:hAnsi="Times New Roman" w:cs="Times New Roman"/>
          <w:sz w:val="24"/>
          <w:szCs w:val="24"/>
        </w:rPr>
        <w:t xml:space="preserve">, </w:t>
      </w:r>
      <w:proofErr w:type="spellStart"/>
      <w:r w:rsidR="000916E0">
        <w:rPr>
          <w:rFonts w:ascii="Times New Roman" w:hAnsi="Times New Roman" w:cs="Times New Roman"/>
          <w:sz w:val="24"/>
          <w:szCs w:val="24"/>
        </w:rPr>
        <w:t>Dru</w:t>
      </w:r>
      <w:proofErr w:type="spellEnd"/>
      <w:r w:rsidR="000916E0">
        <w:rPr>
          <w:rFonts w:ascii="Times New Roman" w:hAnsi="Times New Roman" w:cs="Times New Roman"/>
          <w:sz w:val="24"/>
          <w:szCs w:val="24"/>
        </w:rPr>
        <w:t xml:space="preserve"> and Krauss, </w:t>
      </w:r>
      <w:r w:rsidR="000916E0" w:rsidRPr="000916E0">
        <w:rPr>
          <w:rFonts w:ascii="Times New Roman" w:hAnsi="Times New Roman" w:cs="Times New Roman"/>
          <w:sz w:val="24"/>
          <w:szCs w:val="24"/>
        </w:rPr>
        <w:t>2008)</w:t>
      </w:r>
      <w:r w:rsidRPr="001533CD">
        <w:rPr>
          <w:rFonts w:ascii="Times New Roman" w:hAnsi="Times New Roman" w:cs="Times New Roman"/>
          <w:sz w:val="24"/>
          <w:szCs w:val="24"/>
        </w:rPr>
        <w:t xml:space="preserve"> </w:t>
      </w:r>
      <w:r w:rsidR="001B7166">
        <w:rPr>
          <w:rFonts w:ascii="Times New Roman" w:hAnsi="Times New Roman" w:cs="Times New Roman"/>
          <w:sz w:val="24"/>
          <w:szCs w:val="24"/>
        </w:rPr>
        <w:t xml:space="preserve">have </w:t>
      </w:r>
      <w:r w:rsidR="000916E0">
        <w:rPr>
          <w:rFonts w:ascii="Times New Roman" w:hAnsi="Times New Roman" w:cs="Times New Roman"/>
          <w:sz w:val="24"/>
          <w:szCs w:val="24"/>
        </w:rPr>
        <w:t>suggest</w:t>
      </w:r>
      <w:r w:rsidR="001B7166">
        <w:rPr>
          <w:rFonts w:ascii="Times New Roman" w:hAnsi="Times New Roman" w:cs="Times New Roman"/>
          <w:sz w:val="24"/>
          <w:szCs w:val="24"/>
        </w:rPr>
        <w:t>ed</w:t>
      </w:r>
      <w:r w:rsidR="000916E0">
        <w:rPr>
          <w:rFonts w:ascii="Times New Roman" w:hAnsi="Times New Roman" w:cs="Times New Roman"/>
          <w:sz w:val="24"/>
          <w:szCs w:val="24"/>
        </w:rPr>
        <w:t xml:space="preserve"> that it is often a person’s self that feels threatened when assessing an individual from a different ethnic background. A </w:t>
      </w:r>
      <w:proofErr w:type="gramStart"/>
      <w:r w:rsidR="000916E0">
        <w:rPr>
          <w:rFonts w:ascii="Times New Roman" w:hAnsi="Times New Roman" w:cs="Times New Roman"/>
          <w:sz w:val="24"/>
          <w:szCs w:val="24"/>
        </w:rPr>
        <w:t>persons</w:t>
      </w:r>
      <w:proofErr w:type="gramEnd"/>
      <w:r w:rsidR="000916E0">
        <w:rPr>
          <w:rFonts w:ascii="Times New Roman" w:hAnsi="Times New Roman" w:cs="Times New Roman"/>
          <w:sz w:val="24"/>
          <w:szCs w:val="24"/>
        </w:rPr>
        <w:t xml:space="preserve"> values, views and religious concepts can be opened to a wider world view when </w:t>
      </w:r>
      <w:r w:rsidR="0004747F">
        <w:rPr>
          <w:rFonts w:ascii="Times New Roman" w:hAnsi="Times New Roman" w:cs="Times New Roman"/>
          <w:sz w:val="24"/>
          <w:szCs w:val="24"/>
        </w:rPr>
        <w:t>supporting people from a different culture</w:t>
      </w:r>
      <w:r w:rsidR="000916E0">
        <w:rPr>
          <w:rFonts w:ascii="Times New Roman" w:hAnsi="Times New Roman" w:cs="Times New Roman"/>
          <w:sz w:val="24"/>
          <w:szCs w:val="24"/>
        </w:rPr>
        <w:t xml:space="preserve"> </w:t>
      </w:r>
      <w:r w:rsidRPr="001533CD">
        <w:rPr>
          <w:rFonts w:ascii="Times New Roman" w:hAnsi="Times New Roman" w:cs="Times New Roman"/>
          <w:sz w:val="24"/>
          <w:szCs w:val="24"/>
        </w:rPr>
        <w:t>(</w:t>
      </w:r>
      <w:proofErr w:type="spellStart"/>
      <w:r w:rsidRPr="001533CD">
        <w:rPr>
          <w:rFonts w:ascii="Times New Roman" w:hAnsi="Times New Roman" w:cs="Times New Roman"/>
          <w:sz w:val="24"/>
          <w:szCs w:val="24"/>
        </w:rPr>
        <w:t>Bizumic</w:t>
      </w:r>
      <w:proofErr w:type="spellEnd"/>
      <w:r w:rsidRPr="001533CD">
        <w:rPr>
          <w:rFonts w:ascii="Times New Roman" w:hAnsi="Times New Roman" w:cs="Times New Roman"/>
          <w:sz w:val="24"/>
          <w:szCs w:val="24"/>
        </w:rPr>
        <w:t xml:space="preserve">, </w:t>
      </w:r>
      <w:proofErr w:type="spellStart"/>
      <w:r w:rsidRPr="001533CD">
        <w:rPr>
          <w:rFonts w:ascii="Times New Roman" w:hAnsi="Times New Roman" w:cs="Times New Roman"/>
          <w:sz w:val="24"/>
          <w:szCs w:val="24"/>
        </w:rPr>
        <w:t>Duckitt</w:t>
      </w:r>
      <w:proofErr w:type="spellEnd"/>
      <w:r w:rsidRPr="001533CD">
        <w:rPr>
          <w:rFonts w:ascii="Times New Roman" w:hAnsi="Times New Roman" w:cs="Times New Roman"/>
          <w:sz w:val="24"/>
          <w:szCs w:val="24"/>
        </w:rPr>
        <w:t xml:space="preserve">, </w:t>
      </w:r>
      <w:proofErr w:type="spellStart"/>
      <w:r w:rsidRPr="001533CD">
        <w:rPr>
          <w:rFonts w:ascii="Times New Roman" w:hAnsi="Times New Roman" w:cs="Times New Roman"/>
          <w:sz w:val="24"/>
          <w:szCs w:val="24"/>
        </w:rPr>
        <w:t>Popadic</w:t>
      </w:r>
      <w:proofErr w:type="spellEnd"/>
      <w:r w:rsidRPr="001533CD">
        <w:rPr>
          <w:rFonts w:ascii="Times New Roman" w:hAnsi="Times New Roman" w:cs="Times New Roman"/>
          <w:sz w:val="24"/>
          <w:szCs w:val="24"/>
        </w:rPr>
        <w:t xml:space="preserve">, </w:t>
      </w:r>
      <w:proofErr w:type="spellStart"/>
      <w:r w:rsidRPr="001533CD">
        <w:rPr>
          <w:rFonts w:ascii="Times New Roman" w:hAnsi="Times New Roman" w:cs="Times New Roman"/>
          <w:sz w:val="24"/>
          <w:szCs w:val="24"/>
        </w:rPr>
        <w:t>Dru</w:t>
      </w:r>
      <w:proofErr w:type="spellEnd"/>
      <w:r w:rsidRPr="001533CD">
        <w:rPr>
          <w:rFonts w:ascii="Times New Roman" w:hAnsi="Times New Roman" w:cs="Times New Roman"/>
          <w:sz w:val="24"/>
          <w:szCs w:val="24"/>
        </w:rPr>
        <w:t xml:space="preserve"> &amp; Krauss, 2008)</w:t>
      </w:r>
      <w:r w:rsidR="000916E0">
        <w:rPr>
          <w:rFonts w:ascii="Times New Roman" w:hAnsi="Times New Roman" w:cs="Times New Roman"/>
          <w:sz w:val="24"/>
          <w:szCs w:val="24"/>
        </w:rPr>
        <w:t xml:space="preserve">. </w:t>
      </w:r>
      <w:r w:rsidR="0004747F">
        <w:rPr>
          <w:rFonts w:ascii="Times New Roman" w:hAnsi="Times New Roman" w:cs="Times New Roman"/>
          <w:sz w:val="24"/>
          <w:szCs w:val="24"/>
        </w:rPr>
        <w:t>Diverse language styles can cause miscommunication when sup</w:t>
      </w:r>
      <w:r w:rsidR="001B7166">
        <w:rPr>
          <w:rFonts w:ascii="Times New Roman" w:hAnsi="Times New Roman" w:cs="Times New Roman"/>
          <w:sz w:val="24"/>
          <w:szCs w:val="24"/>
        </w:rPr>
        <w:t xml:space="preserve">porting individuals like </w:t>
      </w:r>
      <w:proofErr w:type="spellStart"/>
      <w:r w:rsidR="001B7166">
        <w:rPr>
          <w:rFonts w:ascii="Times New Roman" w:hAnsi="Times New Roman" w:cs="Times New Roman"/>
          <w:sz w:val="24"/>
          <w:szCs w:val="24"/>
        </w:rPr>
        <w:t>Semira</w:t>
      </w:r>
      <w:proofErr w:type="spellEnd"/>
      <w:r w:rsidR="001B7166">
        <w:rPr>
          <w:rFonts w:ascii="Times New Roman" w:hAnsi="Times New Roman" w:cs="Times New Roman"/>
          <w:sz w:val="24"/>
          <w:szCs w:val="24"/>
        </w:rPr>
        <w:t xml:space="preserve"> who are from a different cultural background. </w:t>
      </w:r>
      <w:r w:rsidR="0004747F">
        <w:rPr>
          <w:rFonts w:ascii="Times New Roman" w:hAnsi="Times New Roman" w:cs="Times New Roman"/>
          <w:sz w:val="24"/>
          <w:szCs w:val="24"/>
        </w:rPr>
        <w:t xml:space="preserve"> </w:t>
      </w:r>
      <w:proofErr w:type="spellStart"/>
      <w:r w:rsidR="0004747F">
        <w:rPr>
          <w:rFonts w:ascii="Times New Roman" w:hAnsi="Times New Roman" w:cs="Times New Roman"/>
          <w:sz w:val="24"/>
          <w:szCs w:val="24"/>
        </w:rPr>
        <w:t>Semira</w:t>
      </w:r>
      <w:proofErr w:type="spellEnd"/>
      <w:r w:rsidR="0004747F">
        <w:rPr>
          <w:rFonts w:ascii="Times New Roman" w:hAnsi="Times New Roman" w:cs="Times New Roman"/>
          <w:sz w:val="24"/>
          <w:szCs w:val="24"/>
        </w:rPr>
        <w:t xml:space="preserve"> arrived in the UK with only a</w:t>
      </w:r>
      <w:r w:rsidR="001B7166">
        <w:rPr>
          <w:rFonts w:ascii="Times New Roman" w:hAnsi="Times New Roman" w:cs="Times New Roman"/>
          <w:sz w:val="24"/>
          <w:szCs w:val="24"/>
        </w:rPr>
        <w:t xml:space="preserve"> basic understanding of English and spoke only </w:t>
      </w:r>
      <w:proofErr w:type="gramStart"/>
      <w:r w:rsidR="001B7166">
        <w:rPr>
          <w:rFonts w:ascii="Times New Roman" w:hAnsi="Times New Roman" w:cs="Times New Roman"/>
          <w:sz w:val="24"/>
          <w:szCs w:val="24"/>
        </w:rPr>
        <w:t>basic</w:t>
      </w:r>
      <w:proofErr w:type="gramEnd"/>
      <w:r w:rsidR="001B7166">
        <w:rPr>
          <w:rFonts w:ascii="Times New Roman" w:hAnsi="Times New Roman" w:cs="Times New Roman"/>
          <w:sz w:val="24"/>
          <w:szCs w:val="24"/>
        </w:rPr>
        <w:t xml:space="preserve"> English.</w:t>
      </w:r>
      <w:r w:rsidR="0004747F">
        <w:rPr>
          <w:rFonts w:ascii="Times New Roman" w:hAnsi="Times New Roman" w:cs="Times New Roman"/>
          <w:sz w:val="24"/>
          <w:szCs w:val="24"/>
        </w:rPr>
        <w:t xml:space="preserve"> Costa </w:t>
      </w:r>
      <w:r w:rsidR="001B7166">
        <w:rPr>
          <w:rFonts w:ascii="Times New Roman" w:hAnsi="Times New Roman" w:cs="Times New Roman"/>
          <w:sz w:val="24"/>
          <w:szCs w:val="24"/>
        </w:rPr>
        <w:t xml:space="preserve">(2018) </w:t>
      </w:r>
      <w:r w:rsidR="0004747F">
        <w:rPr>
          <w:rFonts w:ascii="Times New Roman" w:hAnsi="Times New Roman" w:cs="Times New Roman"/>
          <w:sz w:val="24"/>
          <w:szCs w:val="24"/>
        </w:rPr>
        <w:t>suggests this would mean that a professional interpreter would need to be used to not only intemperate the language barrier but the cultural barrier to avoid exclusion and language discrimination (Costa, 2018). Ethnocentrism is often used as a theory for cultural evaluation which elitist’s often use a</w:t>
      </w:r>
      <w:r w:rsidR="00BC6432">
        <w:rPr>
          <w:rFonts w:ascii="Times New Roman" w:hAnsi="Times New Roman" w:cs="Times New Roman"/>
          <w:sz w:val="24"/>
          <w:szCs w:val="24"/>
        </w:rPr>
        <w:t>s a</w:t>
      </w:r>
      <w:r w:rsidR="0004747F">
        <w:rPr>
          <w:rFonts w:ascii="Times New Roman" w:hAnsi="Times New Roman" w:cs="Times New Roman"/>
          <w:sz w:val="24"/>
          <w:szCs w:val="24"/>
        </w:rPr>
        <w:t xml:space="preserve"> way to condone English as the dominant language and white skin </w:t>
      </w:r>
      <w:r w:rsidR="00BC6432">
        <w:rPr>
          <w:rFonts w:ascii="Times New Roman" w:hAnsi="Times New Roman" w:cs="Times New Roman"/>
          <w:sz w:val="24"/>
          <w:szCs w:val="24"/>
        </w:rPr>
        <w:t>at the top of the globalisation platform</w:t>
      </w:r>
      <w:r w:rsidR="00BC6432" w:rsidRPr="00BC6432">
        <w:rPr>
          <w:rFonts w:ascii="Times New Roman" w:hAnsi="Times New Roman" w:cs="Times New Roman"/>
          <w:sz w:val="24"/>
          <w:szCs w:val="24"/>
        </w:rPr>
        <w:t xml:space="preserve"> (</w:t>
      </w:r>
      <w:proofErr w:type="spellStart"/>
      <w:r w:rsidR="00BC6432" w:rsidRPr="00BC6432">
        <w:rPr>
          <w:rFonts w:ascii="Times New Roman" w:hAnsi="Times New Roman" w:cs="Times New Roman"/>
          <w:sz w:val="24"/>
          <w:szCs w:val="24"/>
        </w:rPr>
        <w:t>Bizumic</w:t>
      </w:r>
      <w:proofErr w:type="spellEnd"/>
      <w:r w:rsidR="00BC6432" w:rsidRPr="00BC6432">
        <w:rPr>
          <w:rFonts w:ascii="Times New Roman" w:hAnsi="Times New Roman" w:cs="Times New Roman"/>
          <w:sz w:val="24"/>
          <w:szCs w:val="24"/>
        </w:rPr>
        <w:t xml:space="preserve">, </w:t>
      </w:r>
      <w:proofErr w:type="spellStart"/>
      <w:r w:rsidR="00BC6432" w:rsidRPr="00BC6432">
        <w:rPr>
          <w:rFonts w:ascii="Times New Roman" w:hAnsi="Times New Roman" w:cs="Times New Roman"/>
          <w:sz w:val="24"/>
          <w:szCs w:val="24"/>
        </w:rPr>
        <w:t>Duckitt</w:t>
      </w:r>
      <w:proofErr w:type="spellEnd"/>
      <w:r w:rsidR="00BC6432" w:rsidRPr="00BC6432">
        <w:rPr>
          <w:rFonts w:ascii="Times New Roman" w:hAnsi="Times New Roman" w:cs="Times New Roman"/>
          <w:sz w:val="24"/>
          <w:szCs w:val="24"/>
        </w:rPr>
        <w:t xml:space="preserve">, </w:t>
      </w:r>
      <w:proofErr w:type="spellStart"/>
      <w:r w:rsidR="00BC6432" w:rsidRPr="00BC6432">
        <w:rPr>
          <w:rFonts w:ascii="Times New Roman" w:hAnsi="Times New Roman" w:cs="Times New Roman"/>
          <w:sz w:val="24"/>
          <w:szCs w:val="24"/>
        </w:rPr>
        <w:t>Popadic</w:t>
      </w:r>
      <w:proofErr w:type="spellEnd"/>
      <w:r w:rsidR="00BC6432" w:rsidRPr="00BC6432">
        <w:rPr>
          <w:rFonts w:ascii="Times New Roman" w:hAnsi="Times New Roman" w:cs="Times New Roman"/>
          <w:sz w:val="24"/>
          <w:szCs w:val="24"/>
        </w:rPr>
        <w:t xml:space="preserve">, </w:t>
      </w:r>
      <w:proofErr w:type="spellStart"/>
      <w:r w:rsidR="00BC6432" w:rsidRPr="00BC6432">
        <w:rPr>
          <w:rFonts w:ascii="Times New Roman" w:hAnsi="Times New Roman" w:cs="Times New Roman"/>
          <w:sz w:val="24"/>
          <w:szCs w:val="24"/>
        </w:rPr>
        <w:t>Dru</w:t>
      </w:r>
      <w:proofErr w:type="spellEnd"/>
      <w:r w:rsidR="00BC6432" w:rsidRPr="00BC6432">
        <w:rPr>
          <w:rFonts w:ascii="Times New Roman" w:hAnsi="Times New Roman" w:cs="Times New Roman"/>
          <w:sz w:val="24"/>
          <w:szCs w:val="24"/>
        </w:rPr>
        <w:t xml:space="preserve"> &amp; Krauss, 2008).</w:t>
      </w:r>
      <w:r w:rsidR="00BC6432">
        <w:rPr>
          <w:rFonts w:ascii="Times New Roman" w:hAnsi="Times New Roman" w:cs="Times New Roman"/>
          <w:sz w:val="24"/>
          <w:szCs w:val="24"/>
        </w:rPr>
        <w:t xml:space="preserve">  The UK government has policies and procedures in place when working with individuals like </w:t>
      </w:r>
      <w:proofErr w:type="spellStart"/>
      <w:r w:rsidR="00BC6432">
        <w:rPr>
          <w:rFonts w:ascii="Times New Roman" w:hAnsi="Times New Roman" w:cs="Times New Roman"/>
          <w:sz w:val="24"/>
          <w:szCs w:val="24"/>
        </w:rPr>
        <w:t>Semira</w:t>
      </w:r>
      <w:proofErr w:type="spellEnd"/>
      <w:r w:rsidR="00BC6432">
        <w:rPr>
          <w:rFonts w:ascii="Times New Roman" w:hAnsi="Times New Roman" w:cs="Times New Roman"/>
          <w:sz w:val="24"/>
          <w:szCs w:val="24"/>
        </w:rPr>
        <w:t xml:space="preserve"> to claim asylum, that are in place to avoi</w:t>
      </w:r>
      <w:r w:rsidR="00346495">
        <w:rPr>
          <w:rFonts w:ascii="Times New Roman" w:hAnsi="Times New Roman" w:cs="Times New Roman"/>
          <w:sz w:val="24"/>
          <w:szCs w:val="24"/>
        </w:rPr>
        <w:t>d Ethnocentrism such as Part 2</w:t>
      </w:r>
      <w:r w:rsidR="00BC6432">
        <w:rPr>
          <w:rFonts w:ascii="Times New Roman" w:hAnsi="Times New Roman" w:cs="Times New Roman"/>
          <w:sz w:val="24"/>
          <w:szCs w:val="24"/>
        </w:rPr>
        <w:t xml:space="preserve"> of  The Immigration Act ( Immigration Act, 2016).</w:t>
      </w:r>
      <w:r w:rsidR="001B7166">
        <w:rPr>
          <w:rFonts w:ascii="Times New Roman" w:hAnsi="Times New Roman" w:cs="Times New Roman"/>
          <w:sz w:val="24"/>
          <w:szCs w:val="24"/>
        </w:rPr>
        <w:t xml:space="preserve"> </w:t>
      </w:r>
    </w:p>
    <w:p w:rsidR="001D6440" w:rsidRDefault="001D6440" w:rsidP="00335EF9">
      <w:pPr>
        <w:rPr>
          <w:rFonts w:ascii="Times New Roman" w:hAnsi="Times New Roman" w:cs="Times New Roman"/>
          <w:sz w:val="24"/>
          <w:szCs w:val="24"/>
        </w:rPr>
      </w:pPr>
    </w:p>
    <w:p w:rsidR="00EF5A5F" w:rsidRDefault="001B7166" w:rsidP="00335EF9">
      <w:pPr>
        <w:rPr>
          <w:rFonts w:ascii="Times New Roman" w:hAnsi="Times New Roman" w:cs="Times New Roman"/>
          <w:sz w:val="24"/>
          <w:szCs w:val="24"/>
        </w:rPr>
      </w:pPr>
      <w:r>
        <w:rPr>
          <w:rFonts w:ascii="Times New Roman" w:hAnsi="Times New Roman" w:cs="Times New Roman"/>
          <w:sz w:val="24"/>
          <w:szCs w:val="24"/>
        </w:rPr>
        <w:t>The term ethnocentrism wa</w:t>
      </w:r>
      <w:r w:rsidR="00B32029">
        <w:rPr>
          <w:rFonts w:ascii="Times New Roman" w:hAnsi="Times New Roman" w:cs="Times New Roman"/>
          <w:sz w:val="24"/>
          <w:szCs w:val="24"/>
        </w:rPr>
        <w:t>s popularised</w:t>
      </w:r>
      <w:r>
        <w:rPr>
          <w:rFonts w:ascii="Times New Roman" w:hAnsi="Times New Roman" w:cs="Times New Roman"/>
          <w:sz w:val="24"/>
          <w:szCs w:val="24"/>
        </w:rPr>
        <w:t xml:space="preserve"> by the American sociologist William G</w:t>
      </w:r>
      <w:r w:rsidR="00095B1A">
        <w:rPr>
          <w:rFonts w:ascii="Times New Roman" w:hAnsi="Times New Roman" w:cs="Times New Roman"/>
          <w:sz w:val="24"/>
          <w:szCs w:val="24"/>
        </w:rPr>
        <w:t>. Sumner (William, G. Sumner, (1968</w:t>
      </w:r>
      <w:r w:rsidR="00760304">
        <w:rPr>
          <w:rFonts w:ascii="Times New Roman" w:hAnsi="Times New Roman" w:cs="Times New Roman"/>
          <w:sz w:val="24"/>
          <w:szCs w:val="24"/>
        </w:rPr>
        <w:t xml:space="preserve">). Sumner </w:t>
      </w:r>
      <w:r w:rsidR="00095B1A">
        <w:rPr>
          <w:rFonts w:ascii="Times New Roman" w:hAnsi="Times New Roman" w:cs="Times New Roman"/>
          <w:sz w:val="24"/>
          <w:szCs w:val="24"/>
        </w:rPr>
        <w:t xml:space="preserve">(1983) </w:t>
      </w:r>
      <w:r w:rsidR="00760304">
        <w:rPr>
          <w:rFonts w:ascii="Times New Roman" w:hAnsi="Times New Roman" w:cs="Times New Roman"/>
          <w:sz w:val="24"/>
          <w:szCs w:val="24"/>
        </w:rPr>
        <w:t xml:space="preserve">spent time observing different individuals from different view, cultures and religions and observed how individuals reacted to different </w:t>
      </w:r>
      <w:r w:rsidR="00760304">
        <w:rPr>
          <w:rFonts w:ascii="Times New Roman" w:hAnsi="Times New Roman" w:cs="Times New Roman"/>
          <w:sz w:val="24"/>
          <w:szCs w:val="24"/>
        </w:rPr>
        <w:lastRenderedPageBreak/>
        <w:t>groups and how their personal self, bias reflected how one’s own views were considered t</w:t>
      </w:r>
      <w:r w:rsidR="00095B1A">
        <w:rPr>
          <w:rFonts w:ascii="Times New Roman" w:hAnsi="Times New Roman" w:cs="Times New Roman"/>
          <w:sz w:val="24"/>
          <w:szCs w:val="24"/>
        </w:rPr>
        <w:t>o be the more highly ranked (</w:t>
      </w:r>
      <w:r w:rsidR="00095B1A" w:rsidRPr="00095B1A">
        <w:rPr>
          <w:rFonts w:ascii="Times New Roman" w:hAnsi="Times New Roman" w:cs="Times New Roman"/>
          <w:sz w:val="24"/>
          <w:szCs w:val="24"/>
        </w:rPr>
        <w:t>William, G. Sumner, (1968</w:t>
      </w:r>
      <w:r w:rsidR="00760304">
        <w:rPr>
          <w:rFonts w:ascii="Times New Roman" w:hAnsi="Times New Roman" w:cs="Times New Roman"/>
          <w:sz w:val="24"/>
          <w:szCs w:val="24"/>
        </w:rPr>
        <w:t xml:space="preserve">).  </w:t>
      </w:r>
      <w:proofErr w:type="spellStart"/>
      <w:r w:rsidR="00760304">
        <w:rPr>
          <w:rFonts w:ascii="Times New Roman" w:hAnsi="Times New Roman" w:cs="Times New Roman"/>
          <w:sz w:val="24"/>
          <w:szCs w:val="24"/>
        </w:rPr>
        <w:t>Sumners</w:t>
      </w:r>
      <w:proofErr w:type="spellEnd"/>
      <w:r w:rsidR="00095B1A">
        <w:rPr>
          <w:rFonts w:ascii="Times New Roman" w:hAnsi="Times New Roman" w:cs="Times New Roman"/>
          <w:sz w:val="24"/>
          <w:szCs w:val="24"/>
        </w:rPr>
        <w:t xml:space="preserve"> (1983</w:t>
      </w:r>
      <w:proofErr w:type="gramStart"/>
      <w:r w:rsidR="00095B1A">
        <w:rPr>
          <w:rFonts w:ascii="Times New Roman" w:hAnsi="Times New Roman" w:cs="Times New Roman"/>
          <w:sz w:val="24"/>
          <w:szCs w:val="24"/>
        </w:rPr>
        <w:t xml:space="preserve">) </w:t>
      </w:r>
      <w:r w:rsidR="00760304">
        <w:rPr>
          <w:rFonts w:ascii="Times New Roman" w:hAnsi="Times New Roman" w:cs="Times New Roman"/>
          <w:sz w:val="24"/>
          <w:szCs w:val="24"/>
        </w:rPr>
        <w:t xml:space="preserve"> </w:t>
      </w:r>
      <w:proofErr w:type="spellStart"/>
      <w:r w:rsidR="00760304">
        <w:rPr>
          <w:rFonts w:ascii="Times New Roman" w:hAnsi="Times New Roman" w:cs="Times New Roman"/>
          <w:sz w:val="24"/>
          <w:szCs w:val="24"/>
        </w:rPr>
        <w:t>reaserch</w:t>
      </w:r>
      <w:proofErr w:type="spellEnd"/>
      <w:proofErr w:type="gramEnd"/>
      <w:r w:rsidR="00760304">
        <w:rPr>
          <w:rFonts w:ascii="Times New Roman" w:hAnsi="Times New Roman" w:cs="Times New Roman"/>
          <w:sz w:val="24"/>
          <w:szCs w:val="24"/>
        </w:rPr>
        <w:t xml:space="preserve"> argues that through observing history, there are visible patterns of cultures acting ethnocentric </w:t>
      </w:r>
      <w:r w:rsidR="00095B1A">
        <w:rPr>
          <w:rFonts w:ascii="Times New Roman" w:hAnsi="Times New Roman" w:cs="Times New Roman"/>
          <w:sz w:val="24"/>
          <w:szCs w:val="24"/>
        </w:rPr>
        <w:t xml:space="preserve">towards another </w:t>
      </w:r>
      <w:r w:rsidR="001827E1">
        <w:rPr>
          <w:rFonts w:ascii="Times New Roman" w:hAnsi="Times New Roman" w:cs="Times New Roman"/>
          <w:sz w:val="24"/>
          <w:szCs w:val="24"/>
        </w:rPr>
        <w:t xml:space="preserve"> and </w:t>
      </w:r>
      <w:proofErr w:type="spellStart"/>
      <w:r w:rsidR="001827E1">
        <w:rPr>
          <w:rFonts w:ascii="Times New Roman" w:hAnsi="Times New Roman" w:cs="Times New Roman"/>
          <w:sz w:val="24"/>
          <w:szCs w:val="24"/>
        </w:rPr>
        <w:t>Duttons</w:t>
      </w:r>
      <w:proofErr w:type="spellEnd"/>
      <w:r w:rsidR="001827E1">
        <w:rPr>
          <w:rFonts w:ascii="Times New Roman" w:hAnsi="Times New Roman" w:cs="Times New Roman"/>
          <w:sz w:val="24"/>
          <w:szCs w:val="24"/>
        </w:rPr>
        <w:t xml:space="preserve"> later work also explores this </w:t>
      </w:r>
      <w:r w:rsidR="00095B1A">
        <w:rPr>
          <w:rFonts w:ascii="Times New Roman" w:hAnsi="Times New Roman" w:cs="Times New Roman"/>
          <w:sz w:val="24"/>
          <w:szCs w:val="24"/>
        </w:rPr>
        <w:t>(</w:t>
      </w:r>
      <w:r w:rsidR="00095B1A" w:rsidRPr="00095B1A">
        <w:rPr>
          <w:rFonts w:ascii="Times New Roman" w:hAnsi="Times New Roman" w:cs="Times New Roman"/>
          <w:sz w:val="24"/>
          <w:szCs w:val="24"/>
        </w:rPr>
        <w:t>William, G. Sumner, (1968</w:t>
      </w:r>
      <w:r w:rsidR="00760304">
        <w:rPr>
          <w:rFonts w:ascii="Times New Roman" w:hAnsi="Times New Roman" w:cs="Times New Roman"/>
          <w:sz w:val="24"/>
          <w:szCs w:val="24"/>
        </w:rPr>
        <w:t>).</w:t>
      </w:r>
      <w:r w:rsidR="00095B1A">
        <w:rPr>
          <w:rFonts w:ascii="Times New Roman" w:hAnsi="Times New Roman" w:cs="Times New Roman"/>
          <w:sz w:val="24"/>
          <w:szCs w:val="24"/>
        </w:rPr>
        <w:t xml:space="preserve"> </w:t>
      </w:r>
      <w:r w:rsidR="00346495">
        <w:rPr>
          <w:rFonts w:ascii="Times New Roman" w:hAnsi="Times New Roman" w:cs="Times New Roman"/>
          <w:sz w:val="24"/>
          <w:szCs w:val="24"/>
        </w:rPr>
        <w:t xml:space="preserve"> </w:t>
      </w:r>
      <w:r w:rsidR="001D6440">
        <w:rPr>
          <w:rFonts w:ascii="Times New Roman" w:hAnsi="Times New Roman" w:cs="Times New Roman"/>
          <w:sz w:val="24"/>
          <w:szCs w:val="24"/>
        </w:rPr>
        <w:t>Ethnocentrism is often se</w:t>
      </w:r>
      <w:r w:rsidR="00E608F7">
        <w:rPr>
          <w:rFonts w:ascii="Times New Roman" w:hAnsi="Times New Roman" w:cs="Times New Roman"/>
          <w:sz w:val="24"/>
          <w:szCs w:val="24"/>
        </w:rPr>
        <w:t>en as a negative issue (Dutton, E. 2019</w:t>
      </w:r>
      <w:r w:rsidR="001D6440">
        <w:rPr>
          <w:rFonts w:ascii="Times New Roman" w:hAnsi="Times New Roman" w:cs="Times New Roman"/>
          <w:sz w:val="24"/>
          <w:szCs w:val="24"/>
        </w:rPr>
        <w:t xml:space="preserve">). Yet </w:t>
      </w:r>
      <w:proofErr w:type="spellStart"/>
      <w:r w:rsidR="001D6440">
        <w:rPr>
          <w:rFonts w:ascii="Times New Roman" w:hAnsi="Times New Roman" w:cs="Times New Roman"/>
          <w:sz w:val="24"/>
          <w:szCs w:val="24"/>
        </w:rPr>
        <w:t>dispite</w:t>
      </w:r>
      <w:proofErr w:type="spellEnd"/>
      <w:r w:rsidR="001D6440">
        <w:rPr>
          <w:rFonts w:ascii="Times New Roman" w:hAnsi="Times New Roman" w:cs="Times New Roman"/>
          <w:sz w:val="24"/>
          <w:szCs w:val="24"/>
        </w:rPr>
        <w:t xml:space="preserve"> this misconception</w:t>
      </w:r>
      <w:r w:rsidR="00054637">
        <w:rPr>
          <w:rFonts w:ascii="Times New Roman" w:hAnsi="Times New Roman" w:cs="Times New Roman"/>
          <w:sz w:val="24"/>
          <w:szCs w:val="24"/>
        </w:rPr>
        <w:t xml:space="preserve"> </w:t>
      </w:r>
      <w:r w:rsidR="00054637" w:rsidRPr="00054637">
        <w:rPr>
          <w:rFonts w:ascii="Times New Roman" w:hAnsi="Times New Roman" w:cs="Times New Roman"/>
          <w:sz w:val="24"/>
          <w:szCs w:val="24"/>
        </w:rPr>
        <w:t xml:space="preserve">independent </w:t>
      </w:r>
      <w:proofErr w:type="gramStart"/>
      <w:r w:rsidR="00054637" w:rsidRPr="00054637">
        <w:rPr>
          <w:rFonts w:ascii="Times New Roman" w:hAnsi="Times New Roman" w:cs="Times New Roman"/>
          <w:sz w:val="24"/>
          <w:szCs w:val="24"/>
        </w:rPr>
        <w:t>scholar</w:t>
      </w:r>
      <w:r w:rsidR="00054637">
        <w:rPr>
          <w:rFonts w:ascii="Times New Roman" w:hAnsi="Times New Roman" w:cs="Times New Roman"/>
          <w:sz w:val="24"/>
          <w:szCs w:val="24"/>
        </w:rPr>
        <w:t xml:space="preserve"> </w:t>
      </w:r>
      <w:r w:rsidR="001D6440">
        <w:rPr>
          <w:rFonts w:ascii="Times New Roman" w:hAnsi="Times New Roman" w:cs="Times New Roman"/>
          <w:sz w:val="24"/>
          <w:szCs w:val="24"/>
        </w:rPr>
        <w:t xml:space="preserve"> </w:t>
      </w:r>
      <w:r w:rsidR="00E608F7">
        <w:rPr>
          <w:rFonts w:ascii="Times New Roman" w:hAnsi="Times New Roman" w:cs="Times New Roman"/>
          <w:sz w:val="24"/>
          <w:szCs w:val="24"/>
        </w:rPr>
        <w:t>Dutton</w:t>
      </w:r>
      <w:proofErr w:type="gramEnd"/>
      <w:r w:rsidR="00E608F7">
        <w:rPr>
          <w:rFonts w:ascii="Times New Roman" w:hAnsi="Times New Roman" w:cs="Times New Roman"/>
          <w:sz w:val="24"/>
          <w:szCs w:val="24"/>
        </w:rPr>
        <w:t xml:space="preserve"> (2019) argues that </w:t>
      </w:r>
      <w:r w:rsidR="001D6440">
        <w:rPr>
          <w:rFonts w:ascii="Times New Roman" w:hAnsi="Times New Roman" w:cs="Times New Roman"/>
          <w:sz w:val="24"/>
          <w:szCs w:val="24"/>
        </w:rPr>
        <w:t xml:space="preserve">ethnocentrism can be a positive aspect to culture and diversity, positive </w:t>
      </w:r>
      <w:proofErr w:type="spellStart"/>
      <w:r w:rsidR="001D6440">
        <w:rPr>
          <w:rFonts w:ascii="Times New Roman" w:hAnsi="Times New Roman" w:cs="Times New Roman"/>
          <w:sz w:val="24"/>
          <w:szCs w:val="24"/>
        </w:rPr>
        <w:t>ethnocentrisim</w:t>
      </w:r>
      <w:proofErr w:type="spellEnd"/>
      <w:r w:rsidR="001D6440">
        <w:rPr>
          <w:rFonts w:ascii="Times New Roman" w:hAnsi="Times New Roman" w:cs="Times New Roman"/>
          <w:sz w:val="24"/>
          <w:szCs w:val="24"/>
        </w:rPr>
        <w:t xml:space="preserve"> could be</w:t>
      </w:r>
      <w:r w:rsidR="00E608F7">
        <w:rPr>
          <w:rFonts w:ascii="Times New Roman" w:hAnsi="Times New Roman" w:cs="Times New Roman"/>
          <w:sz w:val="24"/>
          <w:szCs w:val="24"/>
        </w:rPr>
        <w:t xml:space="preserve"> national pride (Dutton, E. 2019</w:t>
      </w:r>
      <w:r w:rsidR="001D6440">
        <w:rPr>
          <w:rFonts w:ascii="Times New Roman" w:hAnsi="Times New Roman" w:cs="Times New Roman"/>
          <w:sz w:val="24"/>
          <w:szCs w:val="24"/>
        </w:rPr>
        <w:t xml:space="preserve">).  Positive </w:t>
      </w:r>
      <w:proofErr w:type="spellStart"/>
      <w:r w:rsidR="001D6440">
        <w:rPr>
          <w:rFonts w:ascii="Times New Roman" w:hAnsi="Times New Roman" w:cs="Times New Roman"/>
          <w:sz w:val="24"/>
          <w:szCs w:val="24"/>
        </w:rPr>
        <w:t>ethnocentrisim</w:t>
      </w:r>
      <w:proofErr w:type="spellEnd"/>
      <w:r w:rsidR="001D6440">
        <w:rPr>
          <w:rFonts w:ascii="Times New Roman" w:hAnsi="Times New Roman" w:cs="Times New Roman"/>
          <w:sz w:val="24"/>
          <w:szCs w:val="24"/>
        </w:rPr>
        <w:t xml:space="preserve"> can be used to boost national pride and can be used by governments to incite feelings of</w:t>
      </w:r>
      <w:r w:rsidR="00E608F7">
        <w:rPr>
          <w:rFonts w:ascii="Times New Roman" w:hAnsi="Times New Roman" w:cs="Times New Roman"/>
          <w:sz w:val="24"/>
          <w:szCs w:val="24"/>
        </w:rPr>
        <w:t xml:space="preserve"> ‘Doing your bit’ for your society</w:t>
      </w:r>
      <w:r w:rsidR="001D6440">
        <w:rPr>
          <w:rFonts w:ascii="Times New Roman" w:hAnsi="Times New Roman" w:cs="Times New Roman"/>
          <w:sz w:val="24"/>
          <w:szCs w:val="24"/>
        </w:rPr>
        <w:t xml:space="preserve">. This can be largely seen in world war campaigns for </w:t>
      </w:r>
      <w:proofErr w:type="spellStart"/>
      <w:r w:rsidR="001D6440">
        <w:rPr>
          <w:rFonts w:ascii="Times New Roman" w:hAnsi="Times New Roman" w:cs="Times New Roman"/>
          <w:sz w:val="24"/>
          <w:szCs w:val="24"/>
        </w:rPr>
        <w:t>recuits</w:t>
      </w:r>
      <w:proofErr w:type="spellEnd"/>
      <w:r w:rsidR="001D6440">
        <w:rPr>
          <w:rFonts w:ascii="Times New Roman" w:hAnsi="Times New Roman" w:cs="Times New Roman"/>
          <w:sz w:val="24"/>
          <w:szCs w:val="24"/>
        </w:rPr>
        <w:t xml:space="preserve"> encouraging men to choose t</w:t>
      </w:r>
      <w:r w:rsidR="00E608F7">
        <w:rPr>
          <w:rFonts w:ascii="Times New Roman" w:hAnsi="Times New Roman" w:cs="Times New Roman"/>
          <w:sz w:val="24"/>
          <w:szCs w:val="24"/>
        </w:rPr>
        <w:t>o sign up for the frontline (Dutton, E. 2019</w:t>
      </w:r>
      <w:r w:rsidR="001D6440">
        <w:rPr>
          <w:rFonts w:ascii="Times New Roman" w:hAnsi="Times New Roman" w:cs="Times New Roman"/>
          <w:sz w:val="24"/>
          <w:szCs w:val="24"/>
        </w:rPr>
        <w:t>)</w:t>
      </w:r>
      <w:r w:rsidR="00E608F7">
        <w:rPr>
          <w:rFonts w:ascii="Times New Roman" w:hAnsi="Times New Roman" w:cs="Times New Roman"/>
          <w:sz w:val="24"/>
          <w:szCs w:val="24"/>
        </w:rPr>
        <w:t xml:space="preserve">.  </w:t>
      </w:r>
      <w:proofErr w:type="spellStart"/>
      <w:r w:rsidR="00E608F7">
        <w:rPr>
          <w:rFonts w:ascii="Times New Roman" w:hAnsi="Times New Roman" w:cs="Times New Roman"/>
          <w:sz w:val="24"/>
          <w:szCs w:val="24"/>
        </w:rPr>
        <w:t>Negtive</w:t>
      </w:r>
      <w:proofErr w:type="spellEnd"/>
      <w:r w:rsidR="00E608F7">
        <w:rPr>
          <w:rFonts w:ascii="Times New Roman" w:hAnsi="Times New Roman" w:cs="Times New Roman"/>
          <w:sz w:val="24"/>
          <w:szCs w:val="24"/>
        </w:rPr>
        <w:t xml:space="preserve"> </w:t>
      </w:r>
      <w:proofErr w:type="spellStart"/>
      <w:r w:rsidR="00E608F7">
        <w:rPr>
          <w:rFonts w:ascii="Times New Roman" w:hAnsi="Times New Roman" w:cs="Times New Roman"/>
          <w:sz w:val="24"/>
          <w:szCs w:val="24"/>
        </w:rPr>
        <w:t>Ethnocentrisim</w:t>
      </w:r>
      <w:proofErr w:type="spellEnd"/>
      <w:r w:rsidR="00E608F7">
        <w:rPr>
          <w:rFonts w:ascii="Times New Roman" w:hAnsi="Times New Roman" w:cs="Times New Roman"/>
          <w:sz w:val="24"/>
          <w:szCs w:val="24"/>
        </w:rPr>
        <w:t xml:space="preserve"> examples run through the history of </w:t>
      </w:r>
      <w:proofErr w:type="gramStart"/>
      <w:r w:rsidR="00E608F7">
        <w:rPr>
          <w:rFonts w:ascii="Times New Roman" w:hAnsi="Times New Roman" w:cs="Times New Roman"/>
          <w:sz w:val="24"/>
          <w:szCs w:val="24"/>
        </w:rPr>
        <w:t>world war</w:t>
      </w:r>
      <w:proofErr w:type="gramEnd"/>
      <w:r w:rsidR="00E608F7">
        <w:rPr>
          <w:rFonts w:ascii="Times New Roman" w:hAnsi="Times New Roman" w:cs="Times New Roman"/>
          <w:sz w:val="24"/>
          <w:szCs w:val="24"/>
        </w:rPr>
        <w:t xml:space="preserve"> 1 and 2.  World war 1 showed us that there was a national anti – German effect, to the point that even the British Royal Family </w:t>
      </w:r>
      <w:r w:rsidR="002019C5">
        <w:rPr>
          <w:rFonts w:ascii="Times New Roman" w:hAnsi="Times New Roman" w:cs="Times New Roman"/>
          <w:sz w:val="24"/>
          <w:szCs w:val="24"/>
        </w:rPr>
        <w:t>were pressured to change</w:t>
      </w:r>
      <w:r w:rsidR="00E608F7">
        <w:rPr>
          <w:rFonts w:ascii="Times New Roman" w:hAnsi="Times New Roman" w:cs="Times New Roman"/>
          <w:sz w:val="24"/>
          <w:szCs w:val="24"/>
        </w:rPr>
        <w:t xml:space="preserve"> their surname from their Germany</w:t>
      </w:r>
      <w:r w:rsidR="002019C5">
        <w:rPr>
          <w:rFonts w:ascii="Times New Roman" w:hAnsi="Times New Roman" w:cs="Times New Roman"/>
          <w:sz w:val="24"/>
          <w:szCs w:val="24"/>
        </w:rPr>
        <w:t xml:space="preserve"> ancestry Saxe – </w:t>
      </w:r>
      <w:proofErr w:type="spellStart"/>
      <w:r w:rsidR="002019C5">
        <w:rPr>
          <w:rFonts w:ascii="Times New Roman" w:hAnsi="Times New Roman" w:cs="Times New Roman"/>
          <w:sz w:val="24"/>
          <w:szCs w:val="24"/>
        </w:rPr>
        <w:t>Coburg</w:t>
      </w:r>
      <w:proofErr w:type="spellEnd"/>
      <w:r w:rsidR="002019C5">
        <w:rPr>
          <w:rFonts w:ascii="Times New Roman" w:hAnsi="Times New Roman" w:cs="Times New Roman"/>
          <w:sz w:val="24"/>
          <w:szCs w:val="24"/>
        </w:rPr>
        <w:t xml:space="preserve"> – Gotha to the very English name of Windsor ( </w:t>
      </w:r>
      <w:proofErr w:type="spellStart"/>
      <w:r w:rsidR="002019C5">
        <w:rPr>
          <w:rFonts w:ascii="Times New Roman" w:hAnsi="Times New Roman" w:cs="Times New Roman"/>
          <w:sz w:val="24"/>
          <w:szCs w:val="24"/>
        </w:rPr>
        <w:t>Baldick</w:t>
      </w:r>
      <w:proofErr w:type="spellEnd"/>
      <w:r w:rsidR="002019C5">
        <w:rPr>
          <w:rFonts w:ascii="Times New Roman" w:hAnsi="Times New Roman" w:cs="Times New Roman"/>
          <w:sz w:val="24"/>
          <w:szCs w:val="24"/>
        </w:rPr>
        <w:t xml:space="preserve"> &amp; Bate, 2006).  </w:t>
      </w:r>
      <w:proofErr w:type="spellStart"/>
      <w:r w:rsidR="002019C5">
        <w:rPr>
          <w:rFonts w:ascii="Times New Roman" w:hAnsi="Times New Roman" w:cs="Times New Roman"/>
          <w:sz w:val="24"/>
          <w:szCs w:val="24"/>
        </w:rPr>
        <w:t>Baldick</w:t>
      </w:r>
      <w:proofErr w:type="spellEnd"/>
      <w:r w:rsidR="002019C5">
        <w:rPr>
          <w:rFonts w:ascii="Times New Roman" w:hAnsi="Times New Roman" w:cs="Times New Roman"/>
          <w:sz w:val="24"/>
          <w:szCs w:val="24"/>
        </w:rPr>
        <w:t xml:space="preserve"> suggests that the anti- German facets would also raid local shops that had German family names or descent as a fallout effect from Nazi Germany (</w:t>
      </w:r>
      <w:proofErr w:type="spellStart"/>
      <w:r w:rsidR="002019C5">
        <w:rPr>
          <w:rFonts w:ascii="Times New Roman" w:hAnsi="Times New Roman" w:cs="Times New Roman"/>
          <w:sz w:val="24"/>
          <w:szCs w:val="24"/>
        </w:rPr>
        <w:t>Baldick</w:t>
      </w:r>
      <w:proofErr w:type="spellEnd"/>
      <w:r w:rsidR="002019C5">
        <w:rPr>
          <w:rFonts w:ascii="Times New Roman" w:hAnsi="Times New Roman" w:cs="Times New Roman"/>
          <w:sz w:val="24"/>
          <w:szCs w:val="24"/>
        </w:rPr>
        <w:t xml:space="preserve"> &amp; Bate, 2006).  When exploring </w:t>
      </w:r>
      <w:proofErr w:type="spellStart"/>
      <w:r w:rsidR="002019C5">
        <w:rPr>
          <w:rFonts w:ascii="Times New Roman" w:hAnsi="Times New Roman" w:cs="Times New Roman"/>
          <w:sz w:val="24"/>
          <w:szCs w:val="24"/>
        </w:rPr>
        <w:t>Semira’s</w:t>
      </w:r>
      <w:proofErr w:type="spellEnd"/>
      <w:r w:rsidR="002019C5">
        <w:rPr>
          <w:rFonts w:ascii="Times New Roman" w:hAnsi="Times New Roman" w:cs="Times New Roman"/>
          <w:sz w:val="24"/>
          <w:szCs w:val="24"/>
        </w:rPr>
        <w:t xml:space="preserve"> case study, it can be argued that there are examples of negative </w:t>
      </w:r>
      <w:r w:rsidR="001827E1">
        <w:rPr>
          <w:rFonts w:ascii="Times New Roman" w:hAnsi="Times New Roman" w:cs="Times New Roman"/>
          <w:sz w:val="24"/>
          <w:szCs w:val="24"/>
        </w:rPr>
        <w:t>ethnocentrism</w:t>
      </w:r>
      <w:r w:rsidR="002019C5">
        <w:rPr>
          <w:rFonts w:ascii="Times New Roman" w:hAnsi="Times New Roman" w:cs="Times New Roman"/>
          <w:sz w:val="24"/>
          <w:szCs w:val="24"/>
        </w:rPr>
        <w:t xml:space="preserve"> towards migrants and refugees in the UK. For example negative </w:t>
      </w:r>
      <w:r w:rsidR="001827E1">
        <w:rPr>
          <w:rFonts w:ascii="Times New Roman" w:hAnsi="Times New Roman" w:cs="Times New Roman"/>
          <w:sz w:val="24"/>
          <w:szCs w:val="24"/>
        </w:rPr>
        <w:t>ethnocentrism</w:t>
      </w:r>
      <w:r w:rsidR="002019C5">
        <w:rPr>
          <w:rFonts w:ascii="Times New Roman" w:hAnsi="Times New Roman" w:cs="Times New Roman"/>
          <w:sz w:val="24"/>
          <w:szCs w:val="24"/>
        </w:rPr>
        <w:t xml:space="preserve"> was </w:t>
      </w:r>
      <w:r w:rsidR="00054637">
        <w:rPr>
          <w:rFonts w:ascii="Times New Roman" w:hAnsi="Times New Roman" w:cs="Times New Roman"/>
          <w:sz w:val="24"/>
          <w:szCs w:val="24"/>
        </w:rPr>
        <w:t>prominent in 2015 when there was a mass influx of refugees fleeing from Syria and the violence cause</w:t>
      </w:r>
      <w:r w:rsidR="009C3451">
        <w:rPr>
          <w:rFonts w:ascii="Times New Roman" w:hAnsi="Times New Roman" w:cs="Times New Roman"/>
          <w:sz w:val="24"/>
          <w:szCs w:val="24"/>
        </w:rPr>
        <w:t>d by ISIS (Dutton, 2019</w:t>
      </w:r>
      <w:r w:rsidR="00054637">
        <w:rPr>
          <w:rFonts w:ascii="Times New Roman" w:hAnsi="Times New Roman" w:cs="Times New Roman"/>
          <w:sz w:val="24"/>
          <w:szCs w:val="24"/>
        </w:rPr>
        <w:t xml:space="preserve">). In September 2015 the BBC News </w:t>
      </w:r>
      <w:r w:rsidR="00B32029">
        <w:rPr>
          <w:rFonts w:ascii="Times New Roman" w:hAnsi="Times New Roman" w:cs="Times New Roman"/>
          <w:sz w:val="24"/>
          <w:szCs w:val="24"/>
        </w:rPr>
        <w:t>aired</w:t>
      </w:r>
      <w:r w:rsidR="00054637">
        <w:rPr>
          <w:rFonts w:ascii="Times New Roman" w:hAnsi="Times New Roman" w:cs="Times New Roman"/>
          <w:sz w:val="24"/>
          <w:szCs w:val="24"/>
        </w:rPr>
        <w:t xml:space="preserve"> that European Union (EU) had produced new polices </w:t>
      </w:r>
      <w:r w:rsidR="001827E1">
        <w:rPr>
          <w:rFonts w:ascii="Times New Roman" w:hAnsi="Times New Roman" w:cs="Times New Roman"/>
          <w:sz w:val="24"/>
          <w:szCs w:val="24"/>
        </w:rPr>
        <w:t>invoking</w:t>
      </w:r>
      <w:r w:rsidR="00054637">
        <w:rPr>
          <w:rFonts w:ascii="Times New Roman" w:hAnsi="Times New Roman" w:cs="Times New Roman"/>
          <w:sz w:val="24"/>
          <w:szCs w:val="24"/>
        </w:rPr>
        <w:t xml:space="preserve"> that EU countries had to take their allocat</w:t>
      </w:r>
      <w:r w:rsidR="00EF5A5F">
        <w:rPr>
          <w:rFonts w:ascii="Times New Roman" w:hAnsi="Times New Roman" w:cs="Times New Roman"/>
          <w:sz w:val="24"/>
          <w:szCs w:val="24"/>
        </w:rPr>
        <w:t>ed refugee quota (BBC News, 2020</w:t>
      </w:r>
      <w:r w:rsidR="00054637">
        <w:rPr>
          <w:rFonts w:ascii="Times New Roman" w:hAnsi="Times New Roman" w:cs="Times New Roman"/>
          <w:sz w:val="24"/>
          <w:szCs w:val="24"/>
        </w:rPr>
        <w:t xml:space="preserve">). </w:t>
      </w:r>
      <w:r w:rsidR="00B32029">
        <w:rPr>
          <w:rFonts w:ascii="Times New Roman" w:hAnsi="Times New Roman" w:cs="Times New Roman"/>
          <w:sz w:val="24"/>
          <w:szCs w:val="24"/>
        </w:rPr>
        <w:t>The stories from the refugees granted asylum also stung  negative impacts as refugees wanting to work found that they could not use their work qualifications in the their new country of residence, posing financial and practical implications</w:t>
      </w:r>
      <w:r w:rsidR="00EF5A5F">
        <w:rPr>
          <w:rFonts w:ascii="Times New Roman" w:hAnsi="Times New Roman" w:cs="Times New Roman"/>
          <w:sz w:val="24"/>
          <w:szCs w:val="24"/>
        </w:rPr>
        <w:t xml:space="preserve"> (BBC News, 2020</w:t>
      </w:r>
      <w:r w:rsidR="00B32029">
        <w:rPr>
          <w:rFonts w:ascii="Times New Roman" w:hAnsi="Times New Roman" w:cs="Times New Roman"/>
          <w:sz w:val="24"/>
          <w:szCs w:val="24"/>
        </w:rPr>
        <w:t xml:space="preserve">) . </w:t>
      </w:r>
      <w:r w:rsidR="009C3451">
        <w:rPr>
          <w:rFonts w:ascii="Times New Roman" w:hAnsi="Times New Roman" w:cs="Times New Roman"/>
          <w:sz w:val="24"/>
          <w:szCs w:val="24"/>
        </w:rPr>
        <w:t xml:space="preserve"> Dutton (2019) </w:t>
      </w:r>
      <w:r w:rsidR="00B32029">
        <w:rPr>
          <w:rFonts w:ascii="Times New Roman" w:hAnsi="Times New Roman" w:cs="Times New Roman"/>
          <w:sz w:val="24"/>
          <w:szCs w:val="24"/>
        </w:rPr>
        <w:t xml:space="preserve">also </w:t>
      </w:r>
      <w:r w:rsidR="009C3451">
        <w:rPr>
          <w:rFonts w:ascii="Times New Roman" w:hAnsi="Times New Roman" w:cs="Times New Roman"/>
          <w:sz w:val="24"/>
          <w:szCs w:val="24"/>
        </w:rPr>
        <w:t xml:space="preserve">touches on </w:t>
      </w:r>
      <w:r w:rsidR="009C3451" w:rsidRPr="009C3451">
        <w:rPr>
          <w:rFonts w:ascii="Times New Roman" w:hAnsi="Times New Roman" w:cs="Times New Roman"/>
          <w:sz w:val="24"/>
          <w:szCs w:val="24"/>
        </w:rPr>
        <w:t>multiculturalism and political correctness</w:t>
      </w:r>
      <w:r w:rsidR="00B32029">
        <w:rPr>
          <w:rFonts w:ascii="Times New Roman" w:hAnsi="Times New Roman" w:cs="Times New Roman"/>
          <w:sz w:val="24"/>
          <w:szCs w:val="24"/>
        </w:rPr>
        <w:t xml:space="preserve"> in </w:t>
      </w:r>
      <w:proofErr w:type="gramStart"/>
      <w:r w:rsidR="00B32029">
        <w:rPr>
          <w:rFonts w:ascii="Times New Roman" w:hAnsi="Times New Roman" w:cs="Times New Roman"/>
          <w:sz w:val="24"/>
          <w:szCs w:val="24"/>
        </w:rPr>
        <w:t>todays</w:t>
      </w:r>
      <w:proofErr w:type="gramEnd"/>
      <w:r w:rsidR="00B32029">
        <w:rPr>
          <w:rFonts w:ascii="Times New Roman" w:hAnsi="Times New Roman" w:cs="Times New Roman"/>
          <w:sz w:val="24"/>
          <w:szCs w:val="24"/>
        </w:rPr>
        <w:t xml:space="preserve"> world</w:t>
      </w:r>
      <w:r w:rsidR="009C3451" w:rsidRPr="009C3451">
        <w:rPr>
          <w:rFonts w:ascii="Times New Roman" w:hAnsi="Times New Roman" w:cs="Times New Roman"/>
          <w:sz w:val="24"/>
          <w:szCs w:val="24"/>
        </w:rPr>
        <w:t>.</w:t>
      </w:r>
      <w:r w:rsidR="009C3451">
        <w:rPr>
          <w:rFonts w:ascii="Times New Roman" w:hAnsi="Times New Roman" w:cs="Times New Roman"/>
          <w:sz w:val="24"/>
          <w:szCs w:val="24"/>
        </w:rPr>
        <w:t xml:space="preserve"> </w:t>
      </w:r>
      <w:r w:rsidR="00B32029">
        <w:rPr>
          <w:rFonts w:ascii="Times New Roman" w:hAnsi="Times New Roman" w:cs="Times New Roman"/>
          <w:sz w:val="24"/>
          <w:szCs w:val="24"/>
        </w:rPr>
        <w:t xml:space="preserve"> </w:t>
      </w:r>
      <w:r w:rsidR="009C3451">
        <w:rPr>
          <w:rFonts w:ascii="Times New Roman" w:hAnsi="Times New Roman" w:cs="Times New Roman"/>
          <w:sz w:val="24"/>
          <w:szCs w:val="24"/>
        </w:rPr>
        <w:t>Dutton (2019) argues that multiculturali</w:t>
      </w:r>
      <w:r w:rsidR="001827E1">
        <w:rPr>
          <w:rFonts w:ascii="Times New Roman" w:hAnsi="Times New Roman" w:cs="Times New Roman"/>
          <w:sz w:val="24"/>
          <w:szCs w:val="24"/>
        </w:rPr>
        <w:t xml:space="preserve">sm is a concept that can deny </w:t>
      </w:r>
      <w:r w:rsidR="009C3451">
        <w:rPr>
          <w:rFonts w:ascii="Times New Roman" w:hAnsi="Times New Roman" w:cs="Times New Roman"/>
          <w:sz w:val="24"/>
          <w:szCs w:val="24"/>
        </w:rPr>
        <w:t>the</w:t>
      </w:r>
      <w:r w:rsidR="001827E1">
        <w:rPr>
          <w:rFonts w:ascii="Times New Roman" w:hAnsi="Times New Roman" w:cs="Times New Roman"/>
          <w:sz w:val="24"/>
          <w:szCs w:val="24"/>
        </w:rPr>
        <w:t xml:space="preserve"> </w:t>
      </w:r>
      <w:proofErr w:type="gramStart"/>
      <w:r w:rsidR="001827E1">
        <w:rPr>
          <w:rFonts w:ascii="Times New Roman" w:hAnsi="Times New Roman" w:cs="Times New Roman"/>
          <w:sz w:val="24"/>
          <w:szCs w:val="24"/>
        </w:rPr>
        <w:t xml:space="preserve">national </w:t>
      </w:r>
      <w:r w:rsidR="009C3451">
        <w:rPr>
          <w:rFonts w:ascii="Times New Roman" w:hAnsi="Times New Roman" w:cs="Times New Roman"/>
          <w:sz w:val="24"/>
          <w:szCs w:val="24"/>
        </w:rPr>
        <w:t xml:space="preserve"> </w:t>
      </w:r>
      <w:proofErr w:type="spellStart"/>
      <w:r w:rsidR="009C3451">
        <w:rPr>
          <w:rFonts w:ascii="Times New Roman" w:hAnsi="Times New Roman" w:cs="Times New Roman"/>
          <w:sz w:val="24"/>
          <w:szCs w:val="24"/>
        </w:rPr>
        <w:t>intrests</w:t>
      </w:r>
      <w:proofErr w:type="spellEnd"/>
      <w:proofErr w:type="gramEnd"/>
      <w:r w:rsidR="009C3451">
        <w:rPr>
          <w:rFonts w:ascii="Times New Roman" w:hAnsi="Times New Roman" w:cs="Times New Roman"/>
          <w:sz w:val="24"/>
          <w:szCs w:val="24"/>
        </w:rPr>
        <w:t xml:space="preserve"> </w:t>
      </w:r>
      <w:r w:rsidR="009C3451" w:rsidRPr="009C3451">
        <w:rPr>
          <w:rFonts w:ascii="Times New Roman" w:hAnsi="Times New Roman" w:cs="Times New Roman"/>
          <w:sz w:val="24"/>
          <w:szCs w:val="24"/>
        </w:rPr>
        <w:t>of</w:t>
      </w:r>
      <w:r w:rsidR="009C3451">
        <w:rPr>
          <w:rFonts w:ascii="Times New Roman" w:hAnsi="Times New Roman" w:cs="Times New Roman"/>
          <w:sz w:val="24"/>
          <w:szCs w:val="24"/>
        </w:rPr>
        <w:t xml:space="preserve"> the  native European cultures </w:t>
      </w:r>
      <w:r w:rsidR="00B32029">
        <w:rPr>
          <w:rFonts w:ascii="Times New Roman" w:hAnsi="Times New Roman" w:cs="Times New Roman"/>
          <w:sz w:val="24"/>
          <w:szCs w:val="24"/>
        </w:rPr>
        <w:t xml:space="preserve"> and submerge their positive ethnocentrism </w:t>
      </w:r>
      <w:r w:rsidR="009C3451">
        <w:rPr>
          <w:rFonts w:ascii="Times New Roman" w:hAnsi="Times New Roman" w:cs="Times New Roman"/>
          <w:sz w:val="24"/>
          <w:szCs w:val="24"/>
        </w:rPr>
        <w:t>(Dutton, E (2019)</w:t>
      </w:r>
      <w:r w:rsidR="009C3451" w:rsidRPr="009C3451">
        <w:rPr>
          <w:rFonts w:ascii="Times New Roman" w:hAnsi="Times New Roman" w:cs="Times New Roman"/>
          <w:sz w:val="24"/>
          <w:szCs w:val="24"/>
        </w:rPr>
        <w:t>.</w:t>
      </w:r>
      <w:r w:rsidR="009C3451">
        <w:rPr>
          <w:rFonts w:ascii="Times New Roman" w:hAnsi="Times New Roman" w:cs="Times New Roman"/>
          <w:sz w:val="24"/>
          <w:szCs w:val="24"/>
        </w:rPr>
        <w:t xml:space="preserve"> </w:t>
      </w:r>
      <w:r w:rsidR="009C3451" w:rsidRPr="009C3451">
        <w:rPr>
          <w:rFonts w:ascii="Times New Roman" w:hAnsi="Times New Roman" w:cs="Times New Roman"/>
          <w:sz w:val="24"/>
          <w:szCs w:val="24"/>
        </w:rPr>
        <w:t xml:space="preserve"> </w:t>
      </w:r>
      <w:r w:rsidR="009C3451">
        <w:rPr>
          <w:rFonts w:ascii="Times New Roman" w:hAnsi="Times New Roman" w:cs="Times New Roman"/>
          <w:sz w:val="24"/>
          <w:szCs w:val="24"/>
        </w:rPr>
        <w:t xml:space="preserve">Dutton believes that </w:t>
      </w:r>
      <w:r w:rsidR="001827E1">
        <w:rPr>
          <w:rFonts w:ascii="Times New Roman" w:hAnsi="Times New Roman" w:cs="Times New Roman"/>
          <w:sz w:val="24"/>
          <w:szCs w:val="24"/>
        </w:rPr>
        <w:t>today’s</w:t>
      </w:r>
      <w:r w:rsidR="009C3451">
        <w:rPr>
          <w:rFonts w:ascii="Times New Roman" w:hAnsi="Times New Roman" w:cs="Times New Roman"/>
          <w:sz w:val="24"/>
          <w:szCs w:val="24"/>
        </w:rPr>
        <w:t xml:space="preserve"> overly political correct politeness </w:t>
      </w:r>
      <w:r w:rsidR="009C3451" w:rsidRPr="009C3451">
        <w:rPr>
          <w:rFonts w:ascii="Times New Roman" w:hAnsi="Times New Roman" w:cs="Times New Roman"/>
          <w:sz w:val="24"/>
          <w:szCs w:val="24"/>
        </w:rPr>
        <w:t xml:space="preserve"> has</w:t>
      </w:r>
      <w:r w:rsidR="009C3451">
        <w:rPr>
          <w:rFonts w:ascii="Times New Roman" w:hAnsi="Times New Roman" w:cs="Times New Roman"/>
          <w:sz w:val="24"/>
          <w:szCs w:val="24"/>
        </w:rPr>
        <w:t xml:space="preserve"> now</w:t>
      </w:r>
      <w:r w:rsidR="001827E1">
        <w:rPr>
          <w:rFonts w:ascii="Times New Roman" w:hAnsi="Times New Roman" w:cs="Times New Roman"/>
          <w:sz w:val="24"/>
          <w:szCs w:val="24"/>
        </w:rPr>
        <w:t xml:space="preserve"> put up obstacles to discuss these aspects in day to day conversations resulting in negative ethnocentrism as it affects free speech (Dutton, E 2019). </w:t>
      </w:r>
    </w:p>
    <w:p w:rsidR="003562DD" w:rsidRDefault="001827E1" w:rsidP="00335EF9">
      <w:pPr>
        <w:rPr>
          <w:rFonts w:ascii="Times New Roman" w:hAnsi="Times New Roman" w:cs="Times New Roman"/>
          <w:sz w:val="24"/>
          <w:szCs w:val="24"/>
        </w:rPr>
      </w:pPr>
      <w:r>
        <w:rPr>
          <w:rFonts w:ascii="Times New Roman" w:hAnsi="Times New Roman" w:cs="Times New Roman"/>
          <w:sz w:val="24"/>
          <w:szCs w:val="24"/>
        </w:rPr>
        <w:t xml:space="preserve"> </w:t>
      </w:r>
      <w:r w:rsidR="00B32029">
        <w:rPr>
          <w:rFonts w:ascii="Times New Roman" w:hAnsi="Times New Roman" w:cs="Times New Roman"/>
          <w:sz w:val="24"/>
          <w:szCs w:val="24"/>
        </w:rPr>
        <w:t xml:space="preserve">When applying ethnocentrism to </w:t>
      </w:r>
      <w:proofErr w:type="spellStart"/>
      <w:r w:rsidR="00B32029">
        <w:rPr>
          <w:rFonts w:ascii="Times New Roman" w:hAnsi="Times New Roman" w:cs="Times New Roman"/>
          <w:sz w:val="24"/>
          <w:szCs w:val="24"/>
        </w:rPr>
        <w:t>Semiras</w:t>
      </w:r>
      <w:proofErr w:type="spellEnd"/>
      <w:r w:rsidR="00B32029">
        <w:rPr>
          <w:rFonts w:ascii="Times New Roman" w:hAnsi="Times New Roman" w:cs="Times New Roman"/>
          <w:sz w:val="24"/>
          <w:szCs w:val="24"/>
        </w:rPr>
        <w:t xml:space="preserve"> case </w:t>
      </w:r>
      <w:proofErr w:type="gramStart"/>
      <w:r w:rsidR="00B32029">
        <w:rPr>
          <w:rFonts w:ascii="Times New Roman" w:hAnsi="Times New Roman" w:cs="Times New Roman"/>
          <w:sz w:val="24"/>
          <w:szCs w:val="24"/>
        </w:rPr>
        <w:t>study  there</w:t>
      </w:r>
      <w:proofErr w:type="gramEnd"/>
      <w:r w:rsidR="00B32029">
        <w:rPr>
          <w:rFonts w:ascii="Times New Roman" w:hAnsi="Times New Roman" w:cs="Times New Roman"/>
          <w:sz w:val="24"/>
          <w:szCs w:val="24"/>
        </w:rPr>
        <w:t xml:space="preserve"> are practical issues that would need addressing for </w:t>
      </w:r>
      <w:proofErr w:type="spellStart"/>
      <w:r w:rsidR="00B32029">
        <w:rPr>
          <w:rFonts w:ascii="Times New Roman" w:hAnsi="Times New Roman" w:cs="Times New Roman"/>
          <w:sz w:val="24"/>
          <w:szCs w:val="24"/>
        </w:rPr>
        <w:t>Semira</w:t>
      </w:r>
      <w:proofErr w:type="spellEnd"/>
      <w:r w:rsidR="00B32029">
        <w:rPr>
          <w:rFonts w:ascii="Times New Roman" w:hAnsi="Times New Roman" w:cs="Times New Roman"/>
          <w:sz w:val="24"/>
          <w:szCs w:val="24"/>
        </w:rPr>
        <w:t xml:space="preserve"> to have equal access </w:t>
      </w:r>
      <w:r w:rsidR="00EF5A5F">
        <w:rPr>
          <w:rFonts w:ascii="Times New Roman" w:hAnsi="Times New Roman" w:cs="Times New Roman"/>
          <w:sz w:val="24"/>
          <w:szCs w:val="24"/>
        </w:rPr>
        <w:t>to services and comply with the moral system of cultural relativism</w:t>
      </w:r>
      <w:r w:rsidR="00EE1852">
        <w:rPr>
          <w:rFonts w:ascii="Times New Roman" w:hAnsi="Times New Roman" w:cs="Times New Roman"/>
          <w:sz w:val="24"/>
          <w:szCs w:val="24"/>
        </w:rPr>
        <w:t xml:space="preserve"> </w:t>
      </w:r>
      <w:proofErr w:type="spellStart"/>
      <w:r w:rsidR="00EE1852">
        <w:rPr>
          <w:rFonts w:ascii="Times New Roman" w:hAnsi="Times New Roman" w:cs="Times New Roman"/>
          <w:sz w:val="24"/>
          <w:szCs w:val="24"/>
        </w:rPr>
        <w:t>verus</w:t>
      </w:r>
      <w:proofErr w:type="spellEnd"/>
      <w:r w:rsidR="00EE1852">
        <w:rPr>
          <w:rFonts w:ascii="Times New Roman" w:hAnsi="Times New Roman" w:cs="Times New Roman"/>
          <w:sz w:val="24"/>
          <w:szCs w:val="24"/>
        </w:rPr>
        <w:t xml:space="preserve"> cultural perspective </w:t>
      </w:r>
      <w:r w:rsidR="00EF5A5F">
        <w:rPr>
          <w:rFonts w:ascii="Times New Roman" w:hAnsi="Times New Roman" w:cs="Times New Roman"/>
          <w:sz w:val="24"/>
          <w:szCs w:val="24"/>
        </w:rPr>
        <w:t>(</w:t>
      </w:r>
      <w:proofErr w:type="spellStart"/>
      <w:r w:rsidR="00EF5A5F">
        <w:rPr>
          <w:rFonts w:ascii="Times New Roman" w:hAnsi="Times New Roman" w:cs="Times New Roman"/>
          <w:sz w:val="24"/>
          <w:szCs w:val="24"/>
        </w:rPr>
        <w:t>Billit</w:t>
      </w:r>
      <w:proofErr w:type="spellEnd"/>
      <w:r w:rsidR="00EF5A5F">
        <w:rPr>
          <w:rFonts w:ascii="Times New Roman" w:hAnsi="Times New Roman" w:cs="Times New Roman"/>
          <w:sz w:val="24"/>
          <w:szCs w:val="24"/>
        </w:rPr>
        <w:t xml:space="preserve">, 2007). </w:t>
      </w:r>
      <w:r w:rsidR="009D5482">
        <w:rPr>
          <w:rFonts w:ascii="Times New Roman" w:hAnsi="Times New Roman" w:cs="Times New Roman"/>
          <w:sz w:val="24"/>
          <w:szCs w:val="24"/>
        </w:rPr>
        <w:t xml:space="preserve">According to </w:t>
      </w:r>
      <w:proofErr w:type="spellStart"/>
      <w:r w:rsidR="009D5482">
        <w:rPr>
          <w:rFonts w:ascii="Times New Roman" w:hAnsi="Times New Roman" w:cs="Times New Roman"/>
          <w:sz w:val="24"/>
          <w:szCs w:val="24"/>
        </w:rPr>
        <w:t>Billit</w:t>
      </w:r>
      <w:proofErr w:type="spellEnd"/>
      <w:r w:rsidR="009D5482">
        <w:rPr>
          <w:rFonts w:ascii="Times New Roman" w:hAnsi="Times New Roman" w:cs="Times New Roman"/>
          <w:sz w:val="24"/>
          <w:szCs w:val="24"/>
        </w:rPr>
        <w:t xml:space="preserve"> (2007) theories of cultural relativism could be supplied to case studies like </w:t>
      </w:r>
      <w:proofErr w:type="spellStart"/>
      <w:r w:rsidR="009D5482">
        <w:rPr>
          <w:rFonts w:ascii="Times New Roman" w:hAnsi="Times New Roman" w:cs="Times New Roman"/>
          <w:sz w:val="24"/>
          <w:szCs w:val="24"/>
        </w:rPr>
        <w:t>Semiras</w:t>
      </w:r>
      <w:proofErr w:type="spellEnd"/>
      <w:r w:rsidR="009D5482">
        <w:rPr>
          <w:rFonts w:ascii="Times New Roman" w:hAnsi="Times New Roman" w:cs="Times New Roman"/>
          <w:sz w:val="24"/>
          <w:szCs w:val="24"/>
        </w:rPr>
        <w:t xml:space="preserve"> story and other modern refugee stories when understanding an </w:t>
      </w:r>
      <w:proofErr w:type="spellStart"/>
      <w:proofErr w:type="gramStart"/>
      <w:r w:rsidR="009D5482">
        <w:rPr>
          <w:rFonts w:ascii="Times New Roman" w:hAnsi="Times New Roman" w:cs="Times New Roman"/>
          <w:sz w:val="24"/>
          <w:szCs w:val="24"/>
        </w:rPr>
        <w:t>individuals</w:t>
      </w:r>
      <w:proofErr w:type="spellEnd"/>
      <w:proofErr w:type="gramEnd"/>
      <w:r w:rsidR="009D5482">
        <w:rPr>
          <w:rFonts w:ascii="Times New Roman" w:hAnsi="Times New Roman" w:cs="Times New Roman"/>
          <w:sz w:val="24"/>
          <w:szCs w:val="24"/>
        </w:rPr>
        <w:t xml:space="preserve"> culture (</w:t>
      </w:r>
      <w:proofErr w:type="spellStart"/>
      <w:r w:rsidR="009D5482">
        <w:rPr>
          <w:rFonts w:ascii="Times New Roman" w:hAnsi="Times New Roman" w:cs="Times New Roman"/>
          <w:sz w:val="24"/>
          <w:szCs w:val="24"/>
        </w:rPr>
        <w:t>Billit</w:t>
      </w:r>
      <w:proofErr w:type="spellEnd"/>
      <w:r w:rsidR="009D5482">
        <w:rPr>
          <w:rFonts w:ascii="Times New Roman" w:hAnsi="Times New Roman" w:cs="Times New Roman"/>
          <w:sz w:val="24"/>
          <w:szCs w:val="24"/>
        </w:rPr>
        <w:t xml:space="preserve">, 2007). </w:t>
      </w:r>
      <w:r w:rsidR="007C3BFC">
        <w:rPr>
          <w:rFonts w:ascii="Times New Roman" w:hAnsi="Times New Roman" w:cs="Times New Roman"/>
          <w:sz w:val="24"/>
          <w:szCs w:val="24"/>
        </w:rPr>
        <w:t xml:space="preserve"> </w:t>
      </w:r>
      <w:proofErr w:type="spellStart"/>
      <w:r w:rsidR="007C3BFC">
        <w:rPr>
          <w:rFonts w:ascii="Times New Roman" w:hAnsi="Times New Roman" w:cs="Times New Roman"/>
          <w:sz w:val="24"/>
          <w:szCs w:val="24"/>
        </w:rPr>
        <w:t>Billit</w:t>
      </w:r>
      <w:proofErr w:type="spellEnd"/>
      <w:r w:rsidR="007C3BFC">
        <w:rPr>
          <w:rFonts w:ascii="Times New Roman" w:hAnsi="Times New Roman" w:cs="Times New Roman"/>
          <w:sz w:val="24"/>
          <w:szCs w:val="24"/>
        </w:rPr>
        <w:t xml:space="preserve"> (2007) </w:t>
      </w:r>
      <w:r w:rsidR="009D5482">
        <w:rPr>
          <w:rFonts w:ascii="Times New Roman" w:hAnsi="Times New Roman" w:cs="Times New Roman"/>
          <w:sz w:val="24"/>
          <w:szCs w:val="24"/>
        </w:rPr>
        <w:t xml:space="preserve">explains that </w:t>
      </w:r>
      <w:r w:rsidR="00EE1852">
        <w:rPr>
          <w:rFonts w:ascii="Times New Roman" w:hAnsi="Times New Roman" w:cs="Times New Roman"/>
          <w:sz w:val="24"/>
          <w:szCs w:val="24"/>
        </w:rPr>
        <w:t>Cultural Relativism</w:t>
      </w:r>
      <w:r w:rsidR="009D5482">
        <w:rPr>
          <w:rFonts w:ascii="Times New Roman" w:hAnsi="Times New Roman" w:cs="Times New Roman"/>
          <w:sz w:val="24"/>
          <w:szCs w:val="24"/>
        </w:rPr>
        <w:t xml:space="preserve"> is a moral structure in society that varies from one culture </w:t>
      </w:r>
      <w:r w:rsidR="007C3BFC">
        <w:rPr>
          <w:rFonts w:ascii="Times New Roman" w:hAnsi="Times New Roman" w:cs="Times New Roman"/>
          <w:sz w:val="24"/>
          <w:szCs w:val="24"/>
        </w:rPr>
        <w:t>to the next and should be treated individually but also equally (</w:t>
      </w:r>
      <w:proofErr w:type="spellStart"/>
      <w:r w:rsidR="007C3BFC">
        <w:rPr>
          <w:rFonts w:ascii="Times New Roman" w:hAnsi="Times New Roman" w:cs="Times New Roman"/>
          <w:sz w:val="24"/>
          <w:szCs w:val="24"/>
        </w:rPr>
        <w:t>Billit</w:t>
      </w:r>
      <w:proofErr w:type="spellEnd"/>
      <w:r w:rsidR="007C3BFC">
        <w:rPr>
          <w:rFonts w:ascii="Times New Roman" w:hAnsi="Times New Roman" w:cs="Times New Roman"/>
          <w:sz w:val="24"/>
          <w:szCs w:val="24"/>
        </w:rPr>
        <w:t xml:space="preserve"> 2007).  </w:t>
      </w:r>
      <w:proofErr w:type="spellStart"/>
      <w:r w:rsidR="007C3BFC">
        <w:rPr>
          <w:rFonts w:ascii="Times New Roman" w:hAnsi="Times New Roman" w:cs="Times New Roman"/>
          <w:sz w:val="24"/>
          <w:szCs w:val="24"/>
        </w:rPr>
        <w:t>Billit</w:t>
      </w:r>
      <w:proofErr w:type="spellEnd"/>
      <w:r w:rsidR="007C3BFC">
        <w:rPr>
          <w:rFonts w:ascii="Times New Roman" w:hAnsi="Times New Roman" w:cs="Times New Roman"/>
          <w:sz w:val="24"/>
          <w:szCs w:val="24"/>
        </w:rPr>
        <w:t xml:space="preserve"> (2007) suggests that no one culture is more superior to the other based loosely based on the ideology that right and wrong are social constructs within each society (</w:t>
      </w:r>
      <w:proofErr w:type="spellStart"/>
      <w:r w:rsidR="007C3BFC">
        <w:rPr>
          <w:rFonts w:ascii="Times New Roman" w:hAnsi="Times New Roman" w:cs="Times New Roman"/>
          <w:sz w:val="24"/>
          <w:szCs w:val="24"/>
        </w:rPr>
        <w:t>Billit</w:t>
      </w:r>
      <w:proofErr w:type="spellEnd"/>
      <w:r w:rsidR="007C3BFC">
        <w:rPr>
          <w:rFonts w:ascii="Times New Roman" w:hAnsi="Times New Roman" w:cs="Times New Roman"/>
          <w:sz w:val="24"/>
          <w:szCs w:val="24"/>
        </w:rPr>
        <w:t xml:space="preserve">, 2007).  </w:t>
      </w:r>
      <w:r w:rsidR="00EE1852">
        <w:rPr>
          <w:rFonts w:ascii="Times New Roman" w:hAnsi="Times New Roman" w:cs="Times New Roman"/>
          <w:sz w:val="24"/>
          <w:szCs w:val="24"/>
        </w:rPr>
        <w:t xml:space="preserve">Cultural perspective differs to cultural relativism as </w:t>
      </w:r>
      <w:proofErr w:type="spellStart"/>
      <w:r w:rsidR="00EE1852">
        <w:rPr>
          <w:rFonts w:ascii="Times New Roman" w:hAnsi="Times New Roman" w:cs="Times New Roman"/>
          <w:sz w:val="24"/>
          <w:szCs w:val="24"/>
        </w:rPr>
        <w:t>Billit</w:t>
      </w:r>
      <w:proofErr w:type="spellEnd"/>
      <w:r w:rsidR="00EE1852">
        <w:rPr>
          <w:rFonts w:ascii="Times New Roman" w:hAnsi="Times New Roman" w:cs="Times New Roman"/>
          <w:sz w:val="24"/>
          <w:szCs w:val="24"/>
        </w:rPr>
        <w:t>, (2007) explains that relativism means one society must not be judgmental of other cultures even if our morals differ (</w:t>
      </w:r>
      <w:proofErr w:type="spellStart"/>
      <w:r w:rsidR="00EE1852">
        <w:rPr>
          <w:rFonts w:ascii="Times New Roman" w:hAnsi="Times New Roman" w:cs="Times New Roman"/>
          <w:sz w:val="24"/>
          <w:szCs w:val="24"/>
        </w:rPr>
        <w:t>Billit</w:t>
      </w:r>
      <w:proofErr w:type="spellEnd"/>
      <w:r w:rsidR="00EE1852">
        <w:rPr>
          <w:rFonts w:ascii="Times New Roman" w:hAnsi="Times New Roman" w:cs="Times New Roman"/>
          <w:sz w:val="24"/>
          <w:szCs w:val="24"/>
        </w:rPr>
        <w:t xml:space="preserve">, 2007).  Following rigid systems of cultural relativism would mean blindly justifying some </w:t>
      </w:r>
      <w:r w:rsidR="00EE1852">
        <w:rPr>
          <w:rFonts w:ascii="Times New Roman" w:hAnsi="Times New Roman" w:cs="Times New Roman"/>
          <w:sz w:val="24"/>
          <w:szCs w:val="24"/>
        </w:rPr>
        <w:lastRenderedPageBreak/>
        <w:t xml:space="preserve">horrific practices </w:t>
      </w:r>
      <w:r w:rsidR="005E77BD">
        <w:rPr>
          <w:rFonts w:ascii="Times New Roman" w:hAnsi="Times New Roman" w:cs="Times New Roman"/>
          <w:sz w:val="24"/>
          <w:szCs w:val="24"/>
        </w:rPr>
        <w:t xml:space="preserve">worldwide such as rape, racism and religious murders </w:t>
      </w:r>
      <w:proofErr w:type="spellStart"/>
      <w:r w:rsidR="005E77BD">
        <w:rPr>
          <w:rFonts w:ascii="Times New Roman" w:hAnsi="Times New Roman" w:cs="Times New Roman"/>
          <w:sz w:val="24"/>
          <w:szCs w:val="24"/>
        </w:rPr>
        <w:t>Billit</w:t>
      </w:r>
      <w:proofErr w:type="spellEnd"/>
      <w:r w:rsidR="005E77BD">
        <w:rPr>
          <w:rFonts w:ascii="Times New Roman" w:hAnsi="Times New Roman" w:cs="Times New Roman"/>
          <w:sz w:val="24"/>
          <w:szCs w:val="24"/>
        </w:rPr>
        <w:t xml:space="preserve"> (2007) differing from ethnocentrism where a positive moral pride would view a viole</w:t>
      </w:r>
      <w:r w:rsidR="00795062">
        <w:rPr>
          <w:rFonts w:ascii="Times New Roman" w:hAnsi="Times New Roman" w:cs="Times New Roman"/>
          <w:sz w:val="24"/>
          <w:szCs w:val="24"/>
        </w:rPr>
        <w:t>n</w:t>
      </w:r>
      <w:r w:rsidR="005E77BD">
        <w:rPr>
          <w:rFonts w:ascii="Times New Roman" w:hAnsi="Times New Roman" w:cs="Times New Roman"/>
          <w:sz w:val="24"/>
          <w:szCs w:val="24"/>
        </w:rPr>
        <w:t xml:space="preserve">t action such as  murder as wrong (Dutton, 2019). These two opposing views can make societal rules for refugees like </w:t>
      </w:r>
      <w:proofErr w:type="spellStart"/>
      <w:r w:rsidR="005E77BD">
        <w:rPr>
          <w:rFonts w:ascii="Times New Roman" w:hAnsi="Times New Roman" w:cs="Times New Roman"/>
          <w:sz w:val="24"/>
          <w:szCs w:val="24"/>
        </w:rPr>
        <w:t>Semira</w:t>
      </w:r>
      <w:proofErr w:type="spellEnd"/>
      <w:r w:rsidR="005E77BD">
        <w:rPr>
          <w:rFonts w:ascii="Times New Roman" w:hAnsi="Times New Roman" w:cs="Times New Roman"/>
          <w:sz w:val="24"/>
          <w:szCs w:val="24"/>
        </w:rPr>
        <w:t xml:space="preserve"> </w:t>
      </w:r>
      <w:r w:rsidR="00500F17">
        <w:rPr>
          <w:rFonts w:ascii="Times New Roman" w:hAnsi="Times New Roman" w:cs="Times New Roman"/>
          <w:sz w:val="24"/>
          <w:szCs w:val="24"/>
        </w:rPr>
        <w:t xml:space="preserve">difficult.  A logical perspective of cultural </w:t>
      </w:r>
      <w:r w:rsidR="00466255">
        <w:rPr>
          <w:rFonts w:ascii="Times New Roman" w:hAnsi="Times New Roman" w:cs="Times New Roman"/>
          <w:sz w:val="24"/>
          <w:szCs w:val="24"/>
        </w:rPr>
        <w:t>relativism</w:t>
      </w:r>
      <w:r w:rsidR="00500F17">
        <w:rPr>
          <w:rFonts w:ascii="Times New Roman" w:hAnsi="Times New Roman" w:cs="Times New Roman"/>
          <w:sz w:val="24"/>
          <w:szCs w:val="24"/>
        </w:rPr>
        <w:t xml:space="preserve"> means if a refugee held an extreme religious view, society as whole should make no judgement</w:t>
      </w:r>
      <w:r w:rsidR="00466255">
        <w:rPr>
          <w:rFonts w:ascii="Times New Roman" w:hAnsi="Times New Roman" w:cs="Times New Roman"/>
          <w:sz w:val="24"/>
          <w:szCs w:val="24"/>
        </w:rPr>
        <w:t>s</w:t>
      </w:r>
      <w:r w:rsidR="00500F17">
        <w:rPr>
          <w:rFonts w:ascii="Times New Roman" w:hAnsi="Times New Roman" w:cs="Times New Roman"/>
          <w:sz w:val="24"/>
          <w:szCs w:val="24"/>
        </w:rPr>
        <w:t xml:space="preserve"> and only show tolerance towards the </w:t>
      </w:r>
      <w:r w:rsidR="00466255">
        <w:rPr>
          <w:rFonts w:ascii="Times New Roman" w:hAnsi="Times New Roman" w:cs="Times New Roman"/>
          <w:sz w:val="24"/>
          <w:szCs w:val="24"/>
        </w:rPr>
        <w:t>extremism regardless of the consequences (</w:t>
      </w:r>
      <w:proofErr w:type="spellStart"/>
      <w:r w:rsidR="00466255" w:rsidRPr="00466255">
        <w:rPr>
          <w:rFonts w:ascii="Times New Roman" w:hAnsi="Times New Roman" w:cs="Times New Roman"/>
          <w:sz w:val="24"/>
          <w:szCs w:val="24"/>
        </w:rPr>
        <w:t>Hofstede</w:t>
      </w:r>
      <w:proofErr w:type="spellEnd"/>
      <w:r w:rsidR="00466255" w:rsidRPr="00466255">
        <w:rPr>
          <w:rFonts w:ascii="Times New Roman" w:hAnsi="Times New Roman" w:cs="Times New Roman"/>
          <w:sz w:val="24"/>
          <w:szCs w:val="24"/>
        </w:rPr>
        <w:t>, 1994</w:t>
      </w:r>
      <w:r w:rsidR="00466255">
        <w:rPr>
          <w:rFonts w:ascii="Times New Roman" w:hAnsi="Times New Roman" w:cs="Times New Roman"/>
          <w:sz w:val="24"/>
          <w:szCs w:val="24"/>
        </w:rPr>
        <w:t xml:space="preserve">).  Taking the view points from </w:t>
      </w:r>
      <w:proofErr w:type="spellStart"/>
      <w:r w:rsidR="00466255">
        <w:rPr>
          <w:rFonts w:ascii="Times New Roman" w:hAnsi="Times New Roman" w:cs="Times New Roman"/>
          <w:sz w:val="24"/>
          <w:szCs w:val="24"/>
        </w:rPr>
        <w:t>Hofstede</w:t>
      </w:r>
      <w:proofErr w:type="spellEnd"/>
      <w:r w:rsidR="00466255">
        <w:rPr>
          <w:rFonts w:ascii="Times New Roman" w:hAnsi="Times New Roman" w:cs="Times New Roman"/>
          <w:sz w:val="24"/>
          <w:szCs w:val="24"/>
        </w:rPr>
        <w:t xml:space="preserve"> (1994), </w:t>
      </w:r>
      <w:proofErr w:type="spellStart"/>
      <w:r w:rsidR="00466255">
        <w:rPr>
          <w:rFonts w:ascii="Times New Roman" w:hAnsi="Times New Roman" w:cs="Times New Roman"/>
          <w:sz w:val="24"/>
          <w:szCs w:val="24"/>
        </w:rPr>
        <w:t>Billit</w:t>
      </w:r>
      <w:proofErr w:type="spellEnd"/>
      <w:r w:rsidR="00466255">
        <w:rPr>
          <w:rFonts w:ascii="Times New Roman" w:hAnsi="Times New Roman" w:cs="Times New Roman"/>
          <w:sz w:val="24"/>
          <w:szCs w:val="24"/>
        </w:rPr>
        <w:t xml:space="preserve"> (2007) and Dutton, 2019) it can be </w:t>
      </w:r>
      <w:proofErr w:type="spellStart"/>
      <w:r w:rsidR="00466255">
        <w:rPr>
          <w:rFonts w:ascii="Times New Roman" w:hAnsi="Times New Roman" w:cs="Times New Roman"/>
          <w:sz w:val="24"/>
          <w:szCs w:val="24"/>
        </w:rPr>
        <w:t>sum</w:t>
      </w:r>
      <w:r w:rsidR="00795062">
        <w:rPr>
          <w:rFonts w:ascii="Times New Roman" w:hAnsi="Times New Roman" w:cs="Times New Roman"/>
          <w:sz w:val="24"/>
          <w:szCs w:val="24"/>
        </w:rPr>
        <w:t>merised</w:t>
      </w:r>
      <w:proofErr w:type="spellEnd"/>
      <w:r w:rsidR="00795062">
        <w:rPr>
          <w:rFonts w:ascii="Times New Roman" w:hAnsi="Times New Roman" w:cs="Times New Roman"/>
          <w:sz w:val="24"/>
          <w:szCs w:val="24"/>
        </w:rPr>
        <w:t xml:space="preserve"> that cultural relativism</w:t>
      </w:r>
      <w:r w:rsidR="00384934">
        <w:rPr>
          <w:rFonts w:ascii="Times New Roman" w:hAnsi="Times New Roman" w:cs="Times New Roman"/>
          <w:sz w:val="24"/>
          <w:szCs w:val="24"/>
        </w:rPr>
        <w:t xml:space="preserve"> is an imperfect concept as if one</w:t>
      </w:r>
      <w:r w:rsidR="00466255">
        <w:rPr>
          <w:rFonts w:ascii="Times New Roman" w:hAnsi="Times New Roman" w:cs="Times New Roman"/>
          <w:sz w:val="24"/>
          <w:szCs w:val="24"/>
        </w:rPr>
        <w:t xml:space="preserve"> society accepts </w:t>
      </w:r>
      <w:r w:rsidR="00384934">
        <w:rPr>
          <w:rFonts w:ascii="Times New Roman" w:hAnsi="Times New Roman" w:cs="Times New Roman"/>
          <w:sz w:val="24"/>
          <w:szCs w:val="24"/>
        </w:rPr>
        <w:t xml:space="preserve">everything from another, including atrocities then </w:t>
      </w:r>
      <w:proofErr w:type="spellStart"/>
      <w:r w:rsidR="00384934">
        <w:rPr>
          <w:rFonts w:ascii="Times New Roman" w:hAnsi="Times New Roman" w:cs="Times New Roman"/>
          <w:sz w:val="24"/>
          <w:szCs w:val="24"/>
        </w:rPr>
        <w:t>sociotey</w:t>
      </w:r>
      <w:proofErr w:type="spellEnd"/>
      <w:r w:rsidR="00384934">
        <w:rPr>
          <w:rFonts w:ascii="Times New Roman" w:hAnsi="Times New Roman" w:cs="Times New Roman"/>
          <w:sz w:val="24"/>
          <w:szCs w:val="24"/>
        </w:rPr>
        <w:t xml:space="preserve"> holds no judgement.  Without any judgments in society how would a society function day to day, it can </w:t>
      </w:r>
      <w:proofErr w:type="spellStart"/>
      <w:r w:rsidR="00384934">
        <w:rPr>
          <w:rFonts w:ascii="Times New Roman" w:hAnsi="Times New Roman" w:cs="Times New Roman"/>
          <w:sz w:val="24"/>
          <w:szCs w:val="24"/>
        </w:rPr>
        <w:t>beargued</w:t>
      </w:r>
      <w:proofErr w:type="spellEnd"/>
      <w:r w:rsidR="00384934">
        <w:rPr>
          <w:rFonts w:ascii="Times New Roman" w:hAnsi="Times New Roman" w:cs="Times New Roman"/>
          <w:sz w:val="24"/>
          <w:szCs w:val="24"/>
        </w:rPr>
        <w:t xml:space="preserve"> a person </w:t>
      </w:r>
      <w:proofErr w:type="spellStart"/>
      <w:r w:rsidR="00384934">
        <w:rPr>
          <w:rFonts w:ascii="Times New Roman" w:hAnsi="Times New Roman" w:cs="Times New Roman"/>
          <w:sz w:val="24"/>
          <w:szCs w:val="24"/>
        </w:rPr>
        <w:t>inhertantly</w:t>
      </w:r>
      <w:proofErr w:type="spellEnd"/>
      <w:r w:rsidR="00384934">
        <w:rPr>
          <w:rFonts w:ascii="Times New Roman" w:hAnsi="Times New Roman" w:cs="Times New Roman"/>
          <w:sz w:val="24"/>
          <w:szCs w:val="24"/>
        </w:rPr>
        <w:t xml:space="preserve"> holds a universal concept of right and wrong , social care acts like </w:t>
      </w:r>
      <w:r w:rsidR="00795062">
        <w:rPr>
          <w:rFonts w:ascii="Times New Roman" w:hAnsi="Times New Roman" w:cs="Times New Roman"/>
          <w:sz w:val="24"/>
          <w:szCs w:val="24"/>
        </w:rPr>
        <w:t xml:space="preserve"> t</w:t>
      </w:r>
      <w:r w:rsidR="00384934">
        <w:rPr>
          <w:rFonts w:ascii="Times New Roman" w:hAnsi="Times New Roman" w:cs="Times New Roman"/>
          <w:sz w:val="24"/>
          <w:szCs w:val="24"/>
        </w:rPr>
        <w:t xml:space="preserve">he Human Rights Act 1998  is </w:t>
      </w:r>
      <w:proofErr w:type="spellStart"/>
      <w:r w:rsidR="00384934">
        <w:rPr>
          <w:rFonts w:ascii="Times New Roman" w:hAnsi="Times New Roman" w:cs="Times New Roman"/>
          <w:sz w:val="24"/>
          <w:szCs w:val="24"/>
        </w:rPr>
        <w:t>a</w:t>
      </w:r>
      <w:proofErr w:type="spellEnd"/>
      <w:r w:rsidR="00384934">
        <w:rPr>
          <w:rFonts w:ascii="Times New Roman" w:hAnsi="Times New Roman" w:cs="Times New Roman"/>
          <w:sz w:val="24"/>
          <w:szCs w:val="24"/>
        </w:rPr>
        <w:t xml:space="preserve"> clear example of this ( </w:t>
      </w:r>
      <w:proofErr w:type="spellStart"/>
      <w:r w:rsidR="00384934">
        <w:rPr>
          <w:rFonts w:ascii="Times New Roman" w:hAnsi="Times New Roman" w:cs="Times New Roman"/>
          <w:sz w:val="24"/>
          <w:szCs w:val="24"/>
        </w:rPr>
        <w:t>Hofstede</w:t>
      </w:r>
      <w:proofErr w:type="spellEnd"/>
      <w:r w:rsidR="00384934">
        <w:rPr>
          <w:rFonts w:ascii="Times New Roman" w:hAnsi="Times New Roman" w:cs="Times New Roman"/>
          <w:sz w:val="24"/>
          <w:szCs w:val="24"/>
        </w:rPr>
        <w:t xml:space="preserve"> 1994, </w:t>
      </w:r>
      <w:proofErr w:type="spellStart"/>
      <w:r w:rsidR="00384934">
        <w:rPr>
          <w:rFonts w:ascii="Times New Roman" w:hAnsi="Times New Roman" w:cs="Times New Roman"/>
          <w:sz w:val="24"/>
          <w:szCs w:val="24"/>
        </w:rPr>
        <w:t>Billit</w:t>
      </w:r>
      <w:proofErr w:type="spellEnd"/>
      <w:r w:rsidR="00384934">
        <w:rPr>
          <w:rFonts w:ascii="Times New Roman" w:hAnsi="Times New Roman" w:cs="Times New Roman"/>
          <w:sz w:val="24"/>
          <w:szCs w:val="24"/>
        </w:rPr>
        <w:t xml:space="preserve"> 2007, Dutton, 2019 and </w:t>
      </w:r>
      <w:r w:rsidR="00384934">
        <w:rPr>
          <w:rFonts w:ascii="Times New Roman" w:hAnsi="Times New Roman" w:cs="Times New Roman"/>
          <w:i/>
          <w:sz w:val="24"/>
          <w:szCs w:val="24"/>
        </w:rPr>
        <w:t xml:space="preserve"> Human Rights Act 1998</w:t>
      </w:r>
      <w:r w:rsidR="00384934" w:rsidRPr="00384934">
        <w:rPr>
          <w:rFonts w:ascii="Times New Roman" w:hAnsi="Times New Roman" w:cs="Times New Roman"/>
          <w:i/>
          <w:sz w:val="24"/>
          <w:szCs w:val="24"/>
        </w:rPr>
        <w:t xml:space="preserve"> </w:t>
      </w:r>
      <w:r w:rsidR="00384934">
        <w:rPr>
          <w:rFonts w:ascii="Times New Roman" w:hAnsi="Times New Roman" w:cs="Times New Roman"/>
          <w:sz w:val="24"/>
          <w:szCs w:val="24"/>
        </w:rPr>
        <w:t xml:space="preserve">). </w:t>
      </w:r>
      <w:r w:rsidR="00795062">
        <w:rPr>
          <w:rFonts w:ascii="Times New Roman" w:hAnsi="Times New Roman" w:cs="Times New Roman"/>
          <w:sz w:val="24"/>
          <w:szCs w:val="24"/>
        </w:rPr>
        <w:t xml:space="preserve"> Social care legislation </w:t>
      </w:r>
      <w:proofErr w:type="gramStart"/>
      <w:r w:rsidR="00795062">
        <w:rPr>
          <w:rFonts w:ascii="Times New Roman" w:hAnsi="Times New Roman" w:cs="Times New Roman"/>
          <w:sz w:val="24"/>
          <w:szCs w:val="24"/>
        </w:rPr>
        <w:t>like  (</w:t>
      </w:r>
      <w:proofErr w:type="gramEnd"/>
      <w:r w:rsidR="00795062">
        <w:rPr>
          <w:rFonts w:ascii="Times New Roman" w:hAnsi="Times New Roman" w:cs="Times New Roman"/>
          <w:sz w:val="24"/>
          <w:szCs w:val="24"/>
        </w:rPr>
        <w:t xml:space="preserve"> </w:t>
      </w:r>
      <w:r w:rsidR="00795062" w:rsidRPr="00795062">
        <w:rPr>
          <w:rFonts w:ascii="Times New Roman" w:hAnsi="Times New Roman" w:cs="Times New Roman"/>
          <w:i/>
          <w:sz w:val="24"/>
          <w:szCs w:val="24"/>
        </w:rPr>
        <w:t>Human Rights Act 1998</w:t>
      </w:r>
      <w:r w:rsidR="00795062">
        <w:rPr>
          <w:rFonts w:ascii="Times New Roman" w:hAnsi="Times New Roman" w:cs="Times New Roman"/>
          <w:sz w:val="24"/>
          <w:szCs w:val="24"/>
        </w:rPr>
        <w:t xml:space="preserve">) provides a collaborative effort of </w:t>
      </w:r>
      <w:proofErr w:type="spellStart"/>
      <w:r w:rsidR="00795062">
        <w:rPr>
          <w:rFonts w:ascii="Times New Roman" w:hAnsi="Times New Roman" w:cs="Times New Roman"/>
          <w:sz w:val="24"/>
          <w:szCs w:val="24"/>
        </w:rPr>
        <w:t>like minded</w:t>
      </w:r>
      <w:proofErr w:type="spellEnd"/>
      <w:r w:rsidR="00795062">
        <w:rPr>
          <w:rFonts w:ascii="Times New Roman" w:hAnsi="Times New Roman" w:cs="Times New Roman"/>
          <w:sz w:val="24"/>
          <w:szCs w:val="24"/>
        </w:rPr>
        <w:t xml:space="preserve"> societies that put legislation in place that counteracts cultural relativism ( </w:t>
      </w:r>
      <w:r w:rsidR="00795062" w:rsidRPr="00795062">
        <w:rPr>
          <w:rFonts w:ascii="Times New Roman" w:hAnsi="Times New Roman" w:cs="Times New Roman"/>
          <w:i/>
          <w:sz w:val="24"/>
          <w:szCs w:val="24"/>
        </w:rPr>
        <w:t xml:space="preserve">Human Rights Act 1998). </w:t>
      </w:r>
      <w:r w:rsidR="00A95AD5">
        <w:rPr>
          <w:rFonts w:ascii="Times New Roman" w:hAnsi="Times New Roman" w:cs="Times New Roman"/>
          <w:sz w:val="24"/>
          <w:szCs w:val="24"/>
        </w:rPr>
        <w:t>The Human Rights Act 1998 is in direct contrast to the ideology of cultural relativism as it hold the views from EU counties and in action goes against slavery, racism and cultural traditions , for example female genital mutilation (</w:t>
      </w:r>
      <w:r w:rsidR="00A95AD5" w:rsidRPr="00A95AD5">
        <w:rPr>
          <w:rFonts w:ascii="Times New Roman" w:hAnsi="Times New Roman" w:cs="Times New Roman"/>
          <w:sz w:val="24"/>
          <w:szCs w:val="24"/>
        </w:rPr>
        <w:t>Human Rights Act 1998)</w:t>
      </w:r>
      <w:r w:rsidR="00A95AD5">
        <w:rPr>
          <w:rFonts w:ascii="Times New Roman" w:hAnsi="Times New Roman" w:cs="Times New Roman"/>
          <w:sz w:val="24"/>
          <w:szCs w:val="24"/>
        </w:rPr>
        <w:t xml:space="preserve">. Contracts like these open up to </w:t>
      </w:r>
      <w:proofErr w:type="spellStart"/>
      <w:r w:rsidR="00A95AD5">
        <w:rPr>
          <w:rFonts w:ascii="Times New Roman" w:hAnsi="Times New Roman" w:cs="Times New Roman"/>
          <w:sz w:val="24"/>
          <w:szCs w:val="24"/>
        </w:rPr>
        <w:t>Hofstede’s</w:t>
      </w:r>
      <w:proofErr w:type="spellEnd"/>
      <w:r w:rsidR="00A95AD5">
        <w:rPr>
          <w:rFonts w:ascii="Times New Roman" w:hAnsi="Times New Roman" w:cs="Times New Roman"/>
          <w:sz w:val="24"/>
          <w:szCs w:val="24"/>
        </w:rPr>
        <w:t xml:space="preserve"> (1994) ideas on individualism and d</w:t>
      </w:r>
      <w:r w:rsidR="00A95AD5" w:rsidRPr="00A95AD5">
        <w:rPr>
          <w:rFonts w:ascii="Times New Roman" w:hAnsi="Times New Roman" w:cs="Times New Roman"/>
          <w:sz w:val="24"/>
          <w:szCs w:val="24"/>
        </w:rPr>
        <w:t>ichotomy</w:t>
      </w:r>
      <w:r w:rsidR="00A95AD5">
        <w:rPr>
          <w:rFonts w:ascii="Times New Roman" w:hAnsi="Times New Roman" w:cs="Times New Roman"/>
          <w:sz w:val="24"/>
          <w:szCs w:val="24"/>
        </w:rPr>
        <w:t xml:space="preserve"> (</w:t>
      </w:r>
      <w:proofErr w:type="spellStart"/>
      <w:r w:rsidR="00A95AD5">
        <w:rPr>
          <w:rFonts w:ascii="Times New Roman" w:hAnsi="Times New Roman" w:cs="Times New Roman"/>
          <w:sz w:val="24"/>
          <w:szCs w:val="24"/>
        </w:rPr>
        <w:t>Hofstede</w:t>
      </w:r>
      <w:proofErr w:type="spellEnd"/>
      <w:r w:rsidR="00A95AD5">
        <w:rPr>
          <w:rFonts w:ascii="Times New Roman" w:hAnsi="Times New Roman" w:cs="Times New Roman"/>
          <w:sz w:val="24"/>
          <w:szCs w:val="24"/>
        </w:rPr>
        <w:t xml:space="preserve">, 1994). </w:t>
      </w:r>
      <w:r w:rsidR="00F3490F">
        <w:rPr>
          <w:rFonts w:ascii="Times New Roman" w:hAnsi="Times New Roman" w:cs="Times New Roman"/>
          <w:sz w:val="24"/>
          <w:szCs w:val="24"/>
        </w:rPr>
        <w:t xml:space="preserve"> </w:t>
      </w:r>
      <w:proofErr w:type="spellStart"/>
      <w:r w:rsidR="0031309C">
        <w:rPr>
          <w:rFonts w:ascii="Times New Roman" w:hAnsi="Times New Roman" w:cs="Times New Roman"/>
          <w:sz w:val="24"/>
          <w:szCs w:val="24"/>
        </w:rPr>
        <w:t>Hofstede’s</w:t>
      </w:r>
      <w:proofErr w:type="spellEnd"/>
      <w:r w:rsidR="0031309C">
        <w:rPr>
          <w:rFonts w:ascii="Times New Roman" w:hAnsi="Times New Roman" w:cs="Times New Roman"/>
          <w:sz w:val="24"/>
          <w:szCs w:val="24"/>
        </w:rPr>
        <w:t xml:space="preserve"> (1994) ideas about cultural relativism</w:t>
      </w:r>
      <w:r w:rsidR="00003CDE">
        <w:rPr>
          <w:rFonts w:ascii="Times New Roman" w:hAnsi="Times New Roman" w:cs="Times New Roman"/>
          <w:sz w:val="24"/>
          <w:szCs w:val="24"/>
        </w:rPr>
        <w:t xml:space="preserve"> and </w:t>
      </w:r>
      <w:proofErr w:type="gramStart"/>
      <w:r w:rsidR="00003CDE">
        <w:rPr>
          <w:rFonts w:ascii="Times New Roman" w:hAnsi="Times New Roman" w:cs="Times New Roman"/>
          <w:sz w:val="24"/>
          <w:szCs w:val="24"/>
        </w:rPr>
        <w:t xml:space="preserve">ethnocentrism </w:t>
      </w:r>
      <w:r w:rsidR="0031309C">
        <w:rPr>
          <w:rFonts w:ascii="Times New Roman" w:hAnsi="Times New Roman" w:cs="Times New Roman"/>
          <w:sz w:val="24"/>
          <w:szCs w:val="24"/>
        </w:rPr>
        <w:t xml:space="preserve"> could</w:t>
      </w:r>
      <w:proofErr w:type="gramEnd"/>
      <w:r w:rsidR="0031309C">
        <w:rPr>
          <w:rFonts w:ascii="Times New Roman" w:hAnsi="Times New Roman" w:cs="Times New Roman"/>
          <w:sz w:val="24"/>
          <w:szCs w:val="24"/>
        </w:rPr>
        <w:t xml:space="preserve"> be applied to the current corona virus pandemic (Duncan, 2020).  In an article for the Independent Newspaper Duncan (2020) reports that </w:t>
      </w:r>
      <w:r w:rsidR="0031309C" w:rsidRPr="0031309C">
        <w:rPr>
          <w:rFonts w:ascii="Times New Roman" w:hAnsi="Times New Roman" w:cs="Times New Roman"/>
          <w:sz w:val="24"/>
          <w:szCs w:val="24"/>
        </w:rPr>
        <w:t xml:space="preserve">Nick </w:t>
      </w:r>
      <w:proofErr w:type="spellStart"/>
      <w:r w:rsidR="0031309C" w:rsidRPr="0031309C">
        <w:rPr>
          <w:rFonts w:ascii="Times New Roman" w:hAnsi="Times New Roman" w:cs="Times New Roman"/>
          <w:sz w:val="24"/>
          <w:szCs w:val="24"/>
        </w:rPr>
        <w:t>Ephgrave</w:t>
      </w:r>
      <w:proofErr w:type="spellEnd"/>
      <w:proofErr w:type="gramStart"/>
      <w:r w:rsidR="0031309C" w:rsidRPr="0031309C">
        <w:rPr>
          <w:rFonts w:ascii="Times New Roman" w:hAnsi="Times New Roman" w:cs="Times New Roman"/>
          <w:sz w:val="24"/>
          <w:szCs w:val="24"/>
        </w:rPr>
        <w:t xml:space="preserve">, </w:t>
      </w:r>
      <w:r w:rsidR="0031309C">
        <w:rPr>
          <w:rFonts w:ascii="Times New Roman" w:hAnsi="Times New Roman" w:cs="Times New Roman"/>
          <w:sz w:val="24"/>
          <w:szCs w:val="24"/>
        </w:rPr>
        <w:t xml:space="preserve"> the</w:t>
      </w:r>
      <w:proofErr w:type="gramEnd"/>
      <w:r w:rsidR="0031309C">
        <w:rPr>
          <w:rFonts w:ascii="Times New Roman" w:hAnsi="Times New Roman" w:cs="Times New Roman"/>
          <w:sz w:val="24"/>
          <w:szCs w:val="24"/>
        </w:rPr>
        <w:t xml:space="preserve"> assistant commissioner for </w:t>
      </w:r>
      <w:r w:rsidR="0031309C" w:rsidRPr="0031309C">
        <w:rPr>
          <w:rFonts w:ascii="Times New Roman" w:hAnsi="Times New Roman" w:cs="Times New Roman"/>
          <w:sz w:val="24"/>
          <w:szCs w:val="24"/>
        </w:rPr>
        <w:t xml:space="preserve"> the Metropolitan Police</w:t>
      </w:r>
      <w:r w:rsidR="0031309C">
        <w:rPr>
          <w:rFonts w:ascii="Times New Roman" w:hAnsi="Times New Roman" w:cs="Times New Roman"/>
          <w:sz w:val="24"/>
          <w:szCs w:val="24"/>
        </w:rPr>
        <w:t xml:space="preserve"> has reported that during the pandemic racially fuelled crimes had now risen by 17 </w:t>
      </w:r>
      <w:proofErr w:type="spellStart"/>
      <w:r w:rsidR="00003CDE">
        <w:rPr>
          <w:rFonts w:ascii="Times New Roman" w:hAnsi="Times New Roman" w:cs="Times New Roman"/>
          <w:sz w:val="24"/>
          <w:szCs w:val="24"/>
        </w:rPr>
        <w:t>percent</w:t>
      </w:r>
      <w:proofErr w:type="spellEnd"/>
      <w:r w:rsidR="0031309C">
        <w:rPr>
          <w:rFonts w:ascii="Times New Roman" w:hAnsi="Times New Roman" w:cs="Times New Roman"/>
          <w:sz w:val="24"/>
          <w:szCs w:val="24"/>
        </w:rPr>
        <w:t xml:space="preserve"> (Duncan, 2020). The report states that repo</w:t>
      </w:r>
      <w:r w:rsidR="00003CDE">
        <w:rPr>
          <w:rFonts w:ascii="Times New Roman" w:hAnsi="Times New Roman" w:cs="Times New Roman"/>
          <w:sz w:val="24"/>
          <w:szCs w:val="24"/>
        </w:rPr>
        <w:t>rting of racial and discriminatory</w:t>
      </w:r>
      <w:r w:rsidR="0031309C">
        <w:rPr>
          <w:rFonts w:ascii="Times New Roman" w:hAnsi="Times New Roman" w:cs="Times New Roman"/>
          <w:sz w:val="24"/>
          <w:szCs w:val="24"/>
        </w:rPr>
        <w:t xml:space="preserve"> crimes has </w:t>
      </w:r>
      <w:proofErr w:type="gramStart"/>
      <w:r w:rsidR="0031309C">
        <w:rPr>
          <w:rFonts w:ascii="Times New Roman" w:hAnsi="Times New Roman" w:cs="Times New Roman"/>
          <w:sz w:val="24"/>
          <w:szCs w:val="24"/>
        </w:rPr>
        <w:t>risen</w:t>
      </w:r>
      <w:proofErr w:type="gramEnd"/>
      <w:r w:rsidR="0031309C">
        <w:rPr>
          <w:rFonts w:ascii="Times New Roman" w:hAnsi="Times New Roman" w:cs="Times New Roman"/>
          <w:sz w:val="24"/>
          <w:szCs w:val="24"/>
        </w:rPr>
        <w:t xml:space="preserve"> due to less tolerance from the general public, yet also </w:t>
      </w:r>
      <w:r w:rsidR="00003CDE">
        <w:rPr>
          <w:rFonts w:ascii="Times New Roman" w:hAnsi="Times New Roman" w:cs="Times New Roman"/>
          <w:sz w:val="24"/>
          <w:szCs w:val="24"/>
        </w:rPr>
        <w:t>concerns</w:t>
      </w:r>
      <w:r w:rsidR="0031309C">
        <w:rPr>
          <w:rFonts w:ascii="Times New Roman" w:hAnsi="Times New Roman" w:cs="Times New Roman"/>
          <w:sz w:val="24"/>
          <w:szCs w:val="24"/>
        </w:rPr>
        <w:t xml:space="preserve"> that racial abuse has been aimed at individuals not wearing a mask as advised by the </w:t>
      </w:r>
      <w:r w:rsidR="00003CDE">
        <w:rPr>
          <w:rFonts w:ascii="Times New Roman" w:hAnsi="Times New Roman" w:cs="Times New Roman"/>
          <w:sz w:val="24"/>
          <w:szCs w:val="24"/>
        </w:rPr>
        <w:t>government (Duncan, 2020).  The report highlights that the majority of the crimes could be occurring because the general public are in a state of aggravation during the pande</w:t>
      </w:r>
      <w:r w:rsidR="003562DD">
        <w:rPr>
          <w:rFonts w:ascii="Times New Roman" w:hAnsi="Times New Roman" w:cs="Times New Roman"/>
          <w:sz w:val="24"/>
          <w:szCs w:val="24"/>
        </w:rPr>
        <w:t xml:space="preserve">mic and individuals not wearing face masks have become a target by these individuals highlighting negative ethnocentrism in current society (Duncan, 2020).  With current reports such as </w:t>
      </w:r>
      <w:r w:rsidR="003562DD" w:rsidRPr="003562DD">
        <w:rPr>
          <w:rFonts w:ascii="Times New Roman" w:hAnsi="Times New Roman" w:cs="Times New Roman"/>
          <w:sz w:val="24"/>
          <w:szCs w:val="24"/>
        </w:rPr>
        <w:t>Arguments over face masks 'fuelling racially-aggravated hate crime'</w:t>
      </w:r>
      <w:r w:rsidR="003562DD">
        <w:rPr>
          <w:rFonts w:ascii="Times New Roman" w:hAnsi="Times New Roman" w:cs="Times New Roman"/>
          <w:sz w:val="24"/>
          <w:szCs w:val="24"/>
        </w:rPr>
        <w:t xml:space="preserve"> (Duncan, 2020) still showing a racial </w:t>
      </w:r>
      <w:proofErr w:type="gramStart"/>
      <w:r w:rsidR="003562DD">
        <w:rPr>
          <w:rFonts w:ascii="Times New Roman" w:hAnsi="Times New Roman" w:cs="Times New Roman"/>
          <w:sz w:val="24"/>
          <w:szCs w:val="24"/>
        </w:rPr>
        <w:t>divide ,</w:t>
      </w:r>
      <w:proofErr w:type="gramEnd"/>
      <w:r w:rsidR="003562DD">
        <w:rPr>
          <w:rFonts w:ascii="Times New Roman" w:hAnsi="Times New Roman" w:cs="Times New Roman"/>
          <w:sz w:val="24"/>
          <w:szCs w:val="24"/>
        </w:rPr>
        <w:t xml:space="preserve"> there could be an argument made that ethnocentrism theories are flawed (Duncan, 2020). Dutton (2019) shows the flaws</w:t>
      </w:r>
      <w:r w:rsidR="00CD578D">
        <w:rPr>
          <w:rFonts w:ascii="Times New Roman" w:hAnsi="Times New Roman" w:cs="Times New Roman"/>
          <w:sz w:val="24"/>
          <w:szCs w:val="24"/>
        </w:rPr>
        <w:t xml:space="preserve"> in the </w:t>
      </w:r>
      <w:r w:rsidR="00BF5A24">
        <w:rPr>
          <w:rFonts w:ascii="Times New Roman" w:hAnsi="Times New Roman" w:cs="Times New Roman"/>
          <w:sz w:val="24"/>
          <w:szCs w:val="24"/>
        </w:rPr>
        <w:t>ethnocentrism</w:t>
      </w:r>
      <w:r w:rsidR="00CD578D">
        <w:rPr>
          <w:rFonts w:ascii="Times New Roman" w:hAnsi="Times New Roman" w:cs="Times New Roman"/>
          <w:sz w:val="24"/>
          <w:szCs w:val="24"/>
        </w:rPr>
        <w:t xml:space="preserve"> arguments by </w:t>
      </w:r>
      <w:proofErr w:type="spellStart"/>
      <w:r w:rsidR="00CD578D">
        <w:rPr>
          <w:rFonts w:ascii="Times New Roman" w:hAnsi="Times New Roman" w:cs="Times New Roman"/>
          <w:sz w:val="24"/>
          <w:szCs w:val="24"/>
        </w:rPr>
        <w:t>Billit</w:t>
      </w:r>
      <w:proofErr w:type="spellEnd"/>
      <w:r w:rsidR="00CD578D">
        <w:rPr>
          <w:rFonts w:ascii="Times New Roman" w:hAnsi="Times New Roman" w:cs="Times New Roman"/>
          <w:sz w:val="24"/>
          <w:szCs w:val="24"/>
        </w:rPr>
        <w:t xml:space="preserve"> (2007)</w:t>
      </w:r>
      <w:r w:rsidR="003562DD">
        <w:rPr>
          <w:rFonts w:ascii="Times New Roman" w:hAnsi="Times New Roman" w:cs="Times New Roman"/>
          <w:sz w:val="24"/>
          <w:szCs w:val="24"/>
        </w:rPr>
        <w:t xml:space="preserve"> that are currently highlighted by racial abuse during the pandemic </w:t>
      </w:r>
      <w:r w:rsidR="00CD578D">
        <w:rPr>
          <w:rFonts w:ascii="Times New Roman" w:hAnsi="Times New Roman" w:cs="Times New Roman"/>
          <w:sz w:val="24"/>
          <w:szCs w:val="24"/>
        </w:rPr>
        <w:t xml:space="preserve">(Dutton, 2019 &amp; </w:t>
      </w:r>
      <w:proofErr w:type="spellStart"/>
      <w:r w:rsidR="00CD578D">
        <w:rPr>
          <w:rFonts w:ascii="Times New Roman" w:hAnsi="Times New Roman" w:cs="Times New Roman"/>
          <w:sz w:val="24"/>
          <w:szCs w:val="24"/>
        </w:rPr>
        <w:t>Bilit</w:t>
      </w:r>
      <w:proofErr w:type="spellEnd"/>
      <w:r w:rsidR="00CD578D">
        <w:rPr>
          <w:rFonts w:ascii="Times New Roman" w:hAnsi="Times New Roman" w:cs="Times New Roman"/>
          <w:sz w:val="24"/>
          <w:szCs w:val="24"/>
        </w:rPr>
        <w:t xml:space="preserve"> 2007). </w:t>
      </w:r>
    </w:p>
    <w:p w:rsidR="00CD578D" w:rsidRDefault="00CD578D" w:rsidP="00335EF9">
      <w:pPr>
        <w:rPr>
          <w:rFonts w:ascii="Times New Roman" w:hAnsi="Times New Roman" w:cs="Times New Roman"/>
          <w:sz w:val="24"/>
          <w:szCs w:val="24"/>
        </w:rPr>
      </w:pPr>
      <w:r>
        <w:rPr>
          <w:rFonts w:ascii="Times New Roman" w:hAnsi="Times New Roman" w:cs="Times New Roman"/>
          <w:sz w:val="24"/>
          <w:szCs w:val="24"/>
        </w:rPr>
        <w:t xml:space="preserve">Whilst the current Immigration legislation is there to prevent a cultural </w:t>
      </w:r>
      <w:r w:rsidR="00BF5A24">
        <w:rPr>
          <w:rFonts w:ascii="Times New Roman" w:hAnsi="Times New Roman" w:cs="Times New Roman"/>
          <w:sz w:val="24"/>
          <w:szCs w:val="24"/>
        </w:rPr>
        <w:t>relative</w:t>
      </w:r>
      <w:r>
        <w:rPr>
          <w:rFonts w:ascii="Times New Roman" w:hAnsi="Times New Roman" w:cs="Times New Roman"/>
          <w:sz w:val="24"/>
          <w:szCs w:val="24"/>
        </w:rPr>
        <w:t xml:space="preserve"> power play of </w:t>
      </w:r>
      <w:proofErr w:type="gramStart"/>
      <w:r>
        <w:rPr>
          <w:rFonts w:ascii="Times New Roman" w:hAnsi="Times New Roman" w:cs="Times New Roman"/>
          <w:sz w:val="24"/>
          <w:szCs w:val="24"/>
        </w:rPr>
        <w:t>a  hierarchy</w:t>
      </w:r>
      <w:proofErr w:type="gramEnd"/>
      <w:r>
        <w:rPr>
          <w:rFonts w:ascii="Times New Roman" w:hAnsi="Times New Roman" w:cs="Times New Roman"/>
          <w:sz w:val="24"/>
          <w:szCs w:val="24"/>
        </w:rPr>
        <w:t>, society often find</w:t>
      </w:r>
      <w:r w:rsidR="006B6A06">
        <w:rPr>
          <w:rFonts w:ascii="Times New Roman" w:hAnsi="Times New Roman" w:cs="Times New Roman"/>
          <w:sz w:val="24"/>
          <w:szCs w:val="24"/>
        </w:rPr>
        <w:t>s</w:t>
      </w:r>
      <w:r>
        <w:rPr>
          <w:rFonts w:ascii="Times New Roman" w:hAnsi="Times New Roman" w:cs="Times New Roman"/>
          <w:sz w:val="24"/>
          <w:szCs w:val="24"/>
        </w:rPr>
        <w:t xml:space="preserve"> a  hierarchy system </w:t>
      </w:r>
      <w:proofErr w:type="spellStart"/>
      <w:r>
        <w:rPr>
          <w:rFonts w:ascii="Times New Roman" w:hAnsi="Times New Roman" w:cs="Times New Roman"/>
          <w:sz w:val="24"/>
          <w:szCs w:val="24"/>
        </w:rPr>
        <w:t>far</w:t>
      </w:r>
      <w:proofErr w:type="spellEnd"/>
      <w:r>
        <w:rPr>
          <w:rFonts w:ascii="Times New Roman" w:hAnsi="Times New Roman" w:cs="Times New Roman"/>
          <w:sz w:val="24"/>
          <w:szCs w:val="24"/>
        </w:rPr>
        <w:t xml:space="preserve"> </w:t>
      </w:r>
      <w:r w:rsidR="00BF5A24">
        <w:rPr>
          <w:rFonts w:ascii="Times New Roman" w:hAnsi="Times New Roman" w:cs="Times New Roman"/>
          <w:sz w:val="24"/>
          <w:szCs w:val="24"/>
        </w:rPr>
        <w:t>simpler</w:t>
      </w:r>
      <w:r>
        <w:rPr>
          <w:rFonts w:ascii="Times New Roman" w:hAnsi="Times New Roman" w:cs="Times New Roman"/>
          <w:sz w:val="24"/>
          <w:szCs w:val="24"/>
        </w:rPr>
        <w:t xml:space="preserve"> to grasp than an </w:t>
      </w:r>
      <w:r w:rsidRPr="00CD578D">
        <w:rPr>
          <w:rFonts w:ascii="Times New Roman" w:hAnsi="Times New Roman" w:cs="Times New Roman"/>
          <w:sz w:val="24"/>
          <w:szCs w:val="24"/>
        </w:rPr>
        <w:t>eg</w:t>
      </w:r>
      <w:r>
        <w:rPr>
          <w:rFonts w:ascii="Times New Roman" w:hAnsi="Times New Roman" w:cs="Times New Roman"/>
          <w:sz w:val="24"/>
          <w:szCs w:val="24"/>
        </w:rPr>
        <w:t>alitarian system as its predictable</w:t>
      </w:r>
      <w:r w:rsidR="006B6A06">
        <w:rPr>
          <w:rFonts w:ascii="Times New Roman" w:hAnsi="Times New Roman" w:cs="Times New Roman"/>
          <w:sz w:val="24"/>
          <w:szCs w:val="24"/>
        </w:rPr>
        <w:t xml:space="preserve"> which can lead to ethnocentrism of following government rules (Dutton, 2019). </w:t>
      </w:r>
      <w:r>
        <w:rPr>
          <w:rFonts w:ascii="Times New Roman" w:hAnsi="Times New Roman" w:cs="Times New Roman"/>
          <w:sz w:val="24"/>
          <w:szCs w:val="24"/>
        </w:rPr>
        <w:t xml:space="preserve"> </w:t>
      </w:r>
      <w:r w:rsidR="00BF5A24">
        <w:rPr>
          <w:rFonts w:ascii="Times New Roman" w:hAnsi="Times New Roman" w:cs="Times New Roman"/>
          <w:sz w:val="24"/>
          <w:szCs w:val="24"/>
        </w:rPr>
        <w:t xml:space="preserve">Refugees like Samira come to the UK for a safer life away from religious persecution and need legislation in place to help keep these hierarchies in check </w:t>
      </w:r>
      <w:proofErr w:type="gramStart"/>
      <w:r w:rsidR="00BF5A24">
        <w:rPr>
          <w:rFonts w:ascii="Times New Roman" w:hAnsi="Times New Roman" w:cs="Times New Roman"/>
          <w:sz w:val="24"/>
          <w:szCs w:val="24"/>
        </w:rPr>
        <w:t>( Refugee</w:t>
      </w:r>
      <w:proofErr w:type="gramEnd"/>
      <w:r w:rsidR="00BF5A24">
        <w:rPr>
          <w:rFonts w:ascii="Times New Roman" w:hAnsi="Times New Roman" w:cs="Times New Roman"/>
          <w:sz w:val="24"/>
          <w:szCs w:val="24"/>
        </w:rPr>
        <w:t xml:space="preserve"> Council, No Date). The case study shows that current government polices protect individuals enough to feed and house them whilst their asylum claims are processed. The polices currently do not include housing procedures  once asylum is granted and individuals like Samira have to rely on private schemes such like those from the </w:t>
      </w:r>
      <w:proofErr w:type="spellStart"/>
      <w:r w:rsidR="00BF5A24">
        <w:rPr>
          <w:rFonts w:ascii="Times New Roman" w:hAnsi="Times New Roman" w:cs="Times New Roman"/>
          <w:sz w:val="24"/>
          <w:szCs w:val="24"/>
        </w:rPr>
        <w:t>Refugge</w:t>
      </w:r>
      <w:proofErr w:type="spellEnd"/>
      <w:r w:rsidR="00BF5A24">
        <w:rPr>
          <w:rFonts w:ascii="Times New Roman" w:hAnsi="Times New Roman" w:cs="Times New Roman"/>
          <w:sz w:val="24"/>
          <w:szCs w:val="24"/>
        </w:rPr>
        <w:t xml:space="preserve"> Council (Refugee </w:t>
      </w:r>
      <w:r w:rsidR="00BF5A24">
        <w:rPr>
          <w:rFonts w:ascii="Times New Roman" w:hAnsi="Times New Roman" w:cs="Times New Roman"/>
          <w:sz w:val="24"/>
          <w:szCs w:val="24"/>
        </w:rPr>
        <w:lastRenderedPageBreak/>
        <w:t xml:space="preserve">Council, No Date). The Refugee Council is a scheme that offers crisis </w:t>
      </w:r>
      <w:proofErr w:type="gramStart"/>
      <w:r w:rsidR="00BF5A24">
        <w:rPr>
          <w:rFonts w:ascii="Times New Roman" w:hAnsi="Times New Roman" w:cs="Times New Roman"/>
          <w:sz w:val="24"/>
          <w:szCs w:val="24"/>
        </w:rPr>
        <w:t>advice  and</w:t>
      </w:r>
      <w:proofErr w:type="gramEnd"/>
      <w:r w:rsidR="00BF5A24">
        <w:rPr>
          <w:rFonts w:ascii="Times New Roman" w:hAnsi="Times New Roman" w:cs="Times New Roman"/>
          <w:sz w:val="24"/>
          <w:szCs w:val="24"/>
        </w:rPr>
        <w:t xml:space="preserve"> have been supporting lone refugees since 1951. The Refugee Council stepped in to assist Samira with housing when the UK Government failed to provide housing (Refugee Council, No Date). </w:t>
      </w:r>
      <w:r w:rsidR="00791BC4">
        <w:rPr>
          <w:rFonts w:ascii="Times New Roman" w:hAnsi="Times New Roman" w:cs="Times New Roman"/>
          <w:sz w:val="24"/>
          <w:szCs w:val="24"/>
        </w:rPr>
        <w:t xml:space="preserve">The government made Samira homeless once her status for asylum was granted, this led to Samira living alone of the streets of London (Refugee Council, No Date).  The case study </w:t>
      </w:r>
      <w:r w:rsidR="00A3541D">
        <w:rPr>
          <w:rFonts w:ascii="Times New Roman" w:hAnsi="Times New Roman" w:cs="Times New Roman"/>
          <w:sz w:val="24"/>
          <w:szCs w:val="24"/>
        </w:rPr>
        <w:t>reveals</w:t>
      </w:r>
      <w:r w:rsidR="00791BC4">
        <w:rPr>
          <w:rFonts w:ascii="Times New Roman" w:hAnsi="Times New Roman" w:cs="Times New Roman"/>
          <w:sz w:val="24"/>
          <w:szCs w:val="24"/>
        </w:rPr>
        <w:t xml:space="preserve"> that 1 in 2 refugees are made homeless but because of the current pandemic the numbers are likely to increase. The case study shows that Samira now has a </w:t>
      </w:r>
      <w:r w:rsidR="00A3541D">
        <w:rPr>
          <w:rFonts w:ascii="Times New Roman" w:hAnsi="Times New Roman" w:cs="Times New Roman"/>
          <w:sz w:val="24"/>
          <w:szCs w:val="24"/>
        </w:rPr>
        <w:t xml:space="preserve">new </w:t>
      </w:r>
      <w:r w:rsidR="00791BC4">
        <w:rPr>
          <w:rFonts w:ascii="Times New Roman" w:hAnsi="Times New Roman" w:cs="Times New Roman"/>
          <w:sz w:val="24"/>
          <w:szCs w:val="24"/>
        </w:rPr>
        <w:t xml:space="preserve">home and access to English lessons to assist with finding a job thanks to the Refugee Council (Refugee Council, No Date). </w:t>
      </w:r>
      <w:r w:rsidR="00A3541D">
        <w:rPr>
          <w:rFonts w:ascii="Times New Roman" w:hAnsi="Times New Roman" w:cs="Times New Roman"/>
          <w:sz w:val="24"/>
          <w:szCs w:val="24"/>
        </w:rPr>
        <w:t xml:space="preserve"> The Refugee Council has many case studies like </w:t>
      </w:r>
      <w:proofErr w:type="spellStart"/>
      <w:r w:rsidR="00A3541D">
        <w:rPr>
          <w:rFonts w:ascii="Times New Roman" w:hAnsi="Times New Roman" w:cs="Times New Roman"/>
          <w:sz w:val="24"/>
          <w:szCs w:val="24"/>
        </w:rPr>
        <w:t>Samiras</w:t>
      </w:r>
      <w:proofErr w:type="spellEnd"/>
      <w:r w:rsidR="00A3541D">
        <w:rPr>
          <w:rFonts w:ascii="Times New Roman" w:hAnsi="Times New Roman" w:cs="Times New Roman"/>
          <w:sz w:val="24"/>
          <w:szCs w:val="24"/>
        </w:rPr>
        <w:t xml:space="preserve"> story and it highlights that there is a gap in the </w:t>
      </w:r>
      <w:proofErr w:type="gramStart"/>
      <w:r w:rsidR="00A3541D">
        <w:rPr>
          <w:rFonts w:ascii="Times New Roman" w:hAnsi="Times New Roman" w:cs="Times New Roman"/>
          <w:sz w:val="24"/>
          <w:szCs w:val="24"/>
        </w:rPr>
        <w:t>system  when</w:t>
      </w:r>
      <w:proofErr w:type="gramEnd"/>
      <w:r w:rsidR="00A3541D">
        <w:rPr>
          <w:rFonts w:ascii="Times New Roman" w:hAnsi="Times New Roman" w:cs="Times New Roman"/>
          <w:sz w:val="24"/>
          <w:szCs w:val="24"/>
        </w:rPr>
        <w:t xml:space="preserve"> an individual does not understand the system to assist refugees after asylum is granted in the UK giving a rise to private schemes that assist with housing when an individual cannot meet the standard requirements for landlord criteria such as a </w:t>
      </w:r>
      <w:proofErr w:type="spellStart"/>
      <w:r w:rsidR="00A3541D">
        <w:rPr>
          <w:rFonts w:ascii="Times New Roman" w:hAnsi="Times New Roman" w:cs="Times New Roman"/>
          <w:sz w:val="24"/>
          <w:szCs w:val="24"/>
        </w:rPr>
        <w:t>months</w:t>
      </w:r>
      <w:proofErr w:type="spellEnd"/>
      <w:r w:rsidR="00A3541D">
        <w:rPr>
          <w:rFonts w:ascii="Times New Roman" w:hAnsi="Times New Roman" w:cs="Times New Roman"/>
          <w:sz w:val="24"/>
          <w:szCs w:val="24"/>
        </w:rPr>
        <w:t xml:space="preserve"> deposit up front (Refugee Council</w:t>
      </w:r>
      <w:r w:rsidR="0012541B">
        <w:rPr>
          <w:rFonts w:ascii="Times New Roman" w:hAnsi="Times New Roman" w:cs="Times New Roman"/>
          <w:sz w:val="24"/>
          <w:szCs w:val="24"/>
        </w:rPr>
        <w:t xml:space="preserve">, No Date).    There are rules in place in England that do not apply to the rest of the UK for housing, in 2011 English local authorities can set their own individual criteria’s for allocation requirements due to the introduction of the Localism Act 2011 ( Localism Act, 2011).  The Localism Act 2011 does not allow discrimination towards, </w:t>
      </w:r>
      <w:proofErr w:type="gramStart"/>
      <w:r w:rsidR="0012541B">
        <w:rPr>
          <w:rFonts w:ascii="Times New Roman" w:hAnsi="Times New Roman" w:cs="Times New Roman"/>
          <w:sz w:val="24"/>
          <w:szCs w:val="24"/>
        </w:rPr>
        <w:t>sex ,</w:t>
      </w:r>
      <w:proofErr w:type="gramEnd"/>
      <w:r w:rsidR="0012541B">
        <w:rPr>
          <w:rFonts w:ascii="Times New Roman" w:hAnsi="Times New Roman" w:cs="Times New Roman"/>
          <w:sz w:val="24"/>
          <w:szCs w:val="24"/>
        </w:rPr>
        <w:t xml:space="preserve"> minorities or nationalities (Localism Act, 2011). Government Acts such as the Localism Act 2011 could cause </w:t>
      </w:r>
      <w:proofErr w:type="gramStart"/>
      <w:r w:rsidR="0012541B">
        <w:rPr>
          <w:rFonts w:ascii="Times New Roman" w:hAnsi="Times New Roman" w:cs="Times New Roman"/>
          <w:sz w:val="24"/>
          <w:szCs w:val="24"/>
        </w:rPr>
        <w:t>a hierarchy</w:t>
      </w:r>
      <w:proofErr w:type="gramEnd"/>
      <w:r w:rsidR="0012541B">
        <w:rPr>
          <w:rFonts w:ascii="Times New Roman" w:hAnsi="Times New Roman" w:cs="Times New Roman"/>
          <w:sz w:val="24"/>
          <w:szCs w:val="24"/>
        </w:rPr>
        <w:t xml:space="preserve"> discrimination by indirectly supressing a minority with an unconscious bias toward who to allocate housing through negative ethnocentrism (Localism Act, 2011 &amp; Dutton, 2019). </w:t>
      </w:r>
      <w:r w:rsidR="00C62942">
        <w:rPr>
          <w:rFonts w:ascii="Times New Roman" w:hAnsi="Times New Roman" w:cs="Times New Roman"/>
          <w:sz w:val="24"/>
          <w:szCs w:val="24"/>
        </w:rPr>
        <w:t xml:space="preserve"> In conclusion, this assignment has shown examples from </w:t>
      </w:r>
      <w:proofErr w:type="spellStart"/>
      <w:r w:rsidR="00C62942">
        <w:rPr>
          <w:rFonts w:ascii="Times New Roman" w:hAnsi="Times New Roman" w:cs="Times New Roman"/>
          <w:sz w:val="24"/>
          <w:szCs w:val="24"/>
        </w:rPr>
        <w:t>Semiras</w:t>
      </w:r>
      <w:proofErr w:type="spellEnd"/>
      <w:r w:rsidR="00C62942">
        <w:rPr>
          <w:rFonts w:ascii="Times New Roman" w:hAnsi="Times New Roman" w:cs="Times New Roman"/>
          <w:sz w:val="24"/>
          <w:szCs w:val="24"/>
        </w:rPr>
        <w:t xml:space="preserve"> story of how a refugee arriving in the UK </w:t>
      </w:r>
      <w:proofErr w:type="spellStart"/>
      <w:r w:rsidR="00C62942">
        <w:rPr>
          <w:rFonts w:ascii="Times New Roman" w:hAnsi="Times New Roman" w:cs="Times New Roman"/>
          <w:sz w:val="24"/>
          <w:szCs w:val="24"/>
        </w:rPr>
        <w:t>can not</w:t>
      </w:r>
      <w:proofErr w:type="spellEnd"/>
      <w:r w:rsidR="00C62942">
        <w:rPr>
          <w:rFonts w:ascii="Times New Roman" w:hAnsi="Times New Roman" w:cs="Times New Roman"/>
          <w:sz w:val="24"/>
          <w:szCs w:val="24"/>
        </w:rPr>
        <w:t xml:space="preserve"> gain access to housing because of language barriers and not being able to navigate the legislation (Refugee Council, No Date).  The assignment has explored how the government has attempted to assist with cultural barriers with government legislation and the theories from experts that agree and disagree with these approaches</w:t>
      </w:r>
      <w:r w:rsidR="008000BD">
        <w:rPr>
          <w:rFonts w:ascii="Times New Roman" w:hAnsi="Times New Roman" w:cs="Times New Roman"/>
          <w:sz w:val="24"/>
          <w:szCs w:val="24"/>
        </w:rPr>
        <w:t xml:space="preserve"> from the Human Rights Act 1998 to the Localism Act 2011. </w:t>
      </w:r>
      <w:r w:rsidR="00C62942">
        <w:rPr>
          <w:rFonts w:ascii="Times New Roman" w:hAnsi="Times New Roman" w:cs="Times New Roman"/>
          <w:sz w:val="24"/>
          <w:szCs w:val="24"/>
        </w:rPr>
        <w:t xml:space="preserve"> This assignment has shown how negative ethnocentrism works against the theories of cultural relativism using examples from racism and the current corona virus. For </w:t>
      </w:r>
      <w:proofErr w:type="gramStart"/>
      <w:r w:rsidR="00C62942">
        <w:rPr>
          <w:rFonts w:ascii="Times New Roman" w:hAnsi="Times New Roman" w:cs="Times New Roman"/>
          <w:sz w:val="24"/>
          <w:szCs w:val="24"/>
        </w:rPr>
        <w:t>this assignment experts</w:t>
      </w:r>
      <w:proofErr w:type="gramEnd"/>
      <w:r w:rsidR="00C62942">
        <w:rPr>
          <w:rFonts w:ascii="Times New Roman" w:hAnsi="Times New Roman" w:cs="Times New Roman"/>
          <w:sz w:val="24"/>
          <w:szCs w:val="24"/>
        </w:rPr>
        <w:t xml:space="preserve"> such as Dr, Costa, Sumner and </w:t>
      </w:r>
      <w:proofErr w:type="spellStart"/>
      <w:r w:rsidR="00C62942">
        <w:rPr>
          <w:rFonts w:ascii="Times New Roman" w:hAnsi="Times New Roman" w:cs="Times New Roman"/>
          <w:sz w:val="24"/>
          <w:szCs w:val="24"/>
        </w:rPr>
        <w:t>Billit’s</w:t>
      </w:r>
      <w:proofErr w:type="spellEnd"/>
      <w:r w:rsidR="00C62942">
        <w:rPr>
          <w:rFonts w:ascii="Times New Roman" w:hAnsi="Times New Roman" w:cs="Times New Roman"/>
          <w:sz w:val="24"/>
          <w:szCs w:val="24"/>
        </w:rPr>
        <w:t xml:space="preserve"> research was set against each other to explore the ideologies of ethnocentrism, cultural relativism whilst looking at the case study of </w:t>
      </w:r>
      <w:proofErr w:type="spellStart"/>
      <w:r w:rsidR="00C62942">
        <w:rPr>
          <w:rFonts w:ascii="Times New Roman" w:hAnsi="Times New Roman" w:cs="Times New Roman"/>
          <w:sz w:val="24"/>
          <w:szCs w:val="24"/>
        </w:rPr>
        <w:t>Samir</w:t>
      </w:r>
      <w:r w:rsidR="008000BD">
        <w:rPr>
          <w:rFonts w:ascii="Times New Roman" w:hAnsi="Times New Roman" w:cs="Times New Roman"/>
          <w:sz w:val="24"/>
          <w:szCs w:val="24"/>
        </w:rPr>
        <w:t>as</w:t>
      </w:r>
      <w:proofErr w:type="spellEnd"/>
      <w:r w:rsidR="008000BD">
        <w:rPr>
          <w:rFonts w:ascii="Times New Roman" w:hAnsi="Times New Roman" w:cs="Times New Roman"/>
          <w:sz w:val="24"/>
          <w:szCs w:val="24"/>
        </w:rPr>
        <w:t xml:space="preserve"> Story. </w:t>
      </w:r>
    </w:p>
    <w:p w:rsidR="008000BD" w:rsidRDefault="008000BD" w:rsidP="00335EF9">
      <w:pPr>
        <w:rPr>
          <w:rFonts w:ascii="Times New Roman" w:hAnsi="Times New Roman" w:cs="Times New Roman"/>
          <w:sz w:val="24"/>
          <w:szCs w:val="24"/>
        </w:rPr>
      </w:pPr>
    </w:p>
    <w:p w:rsidR="008000BD" w:rsidRDefault="008000BD" w:rsidP="00335EF9">
      <w:pPr>
        <w:rPr>
          <w:rFonts w:ascii="Times New Roman" w:hAnsi="Times New Roman" w:cs="Times New Roman"/>
          <w:sz w:val="24"/>
          <w:szCs w:val="24"/>
        </w:rPr>
      </w:pPr>
      <w:r>
        <w:rPr>
          <w:rFonts w:ascii="Times New Roman" w:hAnsi="Times New Roman" w:cs="Times New Roman"/>
          <w:sz w:val="24"/>
          <w:szCs w:val="24"/>
        </w:rPr>
        <w:t xml:space="preserve">Socrates  noted favourite student Plato is known to have quoted  </w:t>
      </w:r>
      <w:r w:rsidRPr="008000BD">
        <w:rPr>
          <w:rFonts w:ascii="Times New Roman" w:hAnsi="Times New Roman" w:cs="Times New Roman"/>
          <w:sz w:val="24"/>
          <w:szCs w:val="24"/>
        </w:rPr>
        <w:t xml:space="preserve"> “I thank God that I was born Greek and not barbarian, free and not slave, male and not female, but above all that I was born in the age of Socrates.”</w:t>
      </w:r>
      <w:r w:rsidR="00582AF9">
        <w:rPr>
          <w:rFonts w:ascii="Times New Roman" w:hAnsi="Times New Roman" w:cs="Times New Roman"/>
          <w:sz w:val="24"/>
          <w:szCs w:val="24"/>
        </w:rPr>
        <w:t xml:space="preserve">   (</w:t>
      </w:r>
      <w:r w:rsidR="00582AF9" w:rsidRPr="00582AF9">
        <w:rPr>
          <w:rFonts w:ascii="Times New Roman" w:hAnsi="Times New Roman" w:cs="Times New Roman"/>
          <w:sz w:val="24"/>
          <w:szCs w:val="24"/>
        </w:rPr>
        <w:t xml:space="preserve">Soulful </w:t>
      </w:r>
      <w:proofErr w:type="spellStart"/>
      <w:r w:rsidR="00582AF9" w:rsidRPr="00582AF9">
        <w:rPr>
          <w:rFonts w:ascii="Times New Roman" w:hAnsi="Times New Roman" w:cs="Times New Roman"/>
          <w:sz w:val="24"/>
          <w:szCs w:val="24"/>
        </w:rPr>
        <w:t>Arogya</w:t>
      </w:r>
      <w:proofErr w:type="spellEnd"/>
      <w:r w:rsidR="00582AF9" w:rsidRPr="00582AF9">
        <w:rPr>
          <w:rFonts w:ascii="Times New Roman" w:hAnsi="Times New Roman" w:cs="Times New Roman"/>
          <w:sz w:val="24"/>
          <w:szCs w:val="24"/>
        </w:rPr>
        <w:t xml:space="preserve"> Editorial (2016)</w:t>
      </w:r>
      <w:r w:rsidR="00582AF9">
        <w:rPr>
          <w:rFonts w:ascii="Times New Roman" w:hAnsi="Times New Roman" w:cs="Times New Roman"/>
          <w:sz w:val="24"/>
          <w:szCs w:val="24"/>
        </w:rPr>
        <w:t>.</w:t>
      </w:r>
    </w:p>
    <w:p w:rsidR="008000BD" w:rsidRDefault="008000BD" w:rsidP="00335EF9">
      <w:pPr>
        <w:rPr>
          <w:rFonts w:ascii="Times New Roman" w:hAnsi="Times New Roman" w:cs="Times New Roman"/>
          <w:sz w:val="24"/>
          <w:szCs w:val="24"/>
        </w:rPr>
      </w:pPr>
      <w:r>
        <w:rPr>
          <w:rFonts w:ascii="Times New Roman" w:hAnsi="Times New Roman" w:cs="Times New Roman"/>
          <w:sz w:val="24"/>
          <w:szCs w:val="24"/>
        </w:rPr>
        <w:t xml:space="preserve">Whilst Socrates himself quoted </w:t>
      </w:r>
      <w:proofErr w:type="gramStart"/>
      <w:r>
        <w:rPr>
          <w:rFonts w:ascii="Times New Roman" w:hAnsi="Times New Roman" w:cs="Times New Roman"/>
          <w:sz w:val="24"/>
          <w:szCs w:val="24"/>
        </w:rPr>
        <w:t>“ From</w:t>
      </w:r>
      <w:proofErr w:type="gramEnd"/>
      <w:r>
        <w:rPr>
          <w:rFonts w:ascii="Times New Roman" w:hAnsi="Times New Roman" w:cs="Times New Roman"/>
          <w:sz w:val="24"/>
          <w:szCs w:val="24"/>
        </w:rPr>
        <w:t xml:space="preserve"> the deepest desires , often comes the deadliest hate”</w:t>
      </w:r>
      <w:r w:rsidR="00582AF9">
        <w:rPr>
          <w:rFonts w:ascii="Times New Roman" w:hAnsi="Times New Roman" w:cs="Times New Roman"/>
          <w:sz w:val="24"/>
          <w:szCs w:val="24"/>
        </w:rPr>
        <w:t>.  (</w:t>
      </w:r>
      <w:r w:rsidR="00582AF9" w:rsidRPr="00582AF9">
        <w:rPr>
          <w:rFonts w:ascii="Times New Roman" w:hAnsi="Times New Roman" w:cs="Times New Roman"/>
          <w:sz w:val="24"/>
          <w:szCs w:val="24"/>
        </w:rPr>
        <w:t>So</w:t>
      </w:r>
      <w:r w:rsidR="00582AF9">
        <w:rPr>
          <w:rFonts w:ascii="Times New Roman" w:hAnsi="Times New Roman" w:cs="Times New Roman"/>
          <w:sz w:val="24"/>
          <w:szCs w:val="24"/>
        </w:rPr>
        <w:t xml:space="preserve">ulful </w:t>
      </w:r>
      <w:proofErr w:type="spellStart"/>
      <w:r w:rsidR="00582AF9">
        <w:rPr>
          <w:rFonts w:ascii="Times New Roman" w:hAnsi="Times New Roman" w:cs="Times New Roman"/>
          <w:sz w:val="24"/>
          <w:szCs w:val="24"/>
        </w:rPr>
        <w:t>Arogya</w:t>
      </w:r>
      <w:proofErr w:type="spellEnd"/>
      <w:r w:rsidR="00582AF9">
        <w:rPr>
          <w:rFonts w:ascii="Times New Roman" w:hAnsi="Times New Roman" w:cs="Times New Roman"/>
          <w:sz w:val="24"/>
          <w:szCs w:val="24"/>
        </w:rPr>
        <w:t xml:space="preserve"> Editorial (2016).</w:t>
      </w:r>
      <w:r>
        <w:rPr>
          <w:rFonts w:ascii="Times New Roman" w:hAnsi="Times New Roman" w:cs="Times New Roman"/>
          <w:sz w:val="24"/>
          <w:szCs w:val="24"/>
        </w:rPr>
        <w:t xml:space="preserve"> </w:t>
      </w:r>
    </w:p>
    <w:p w:rsidR="00582AF9" w:rsidRDefault="00582AF9" w:rsidP="00335EF9">
      <w:pPr>
        <w:rPr>
          <w:rFonts w:ascii="Times New Roman" w:hAnsi="Times New Roman" w:cs="Times New Roman"/>
          <w:b/>
          <w:sz w:val="24"/>
          <w:szCs w:val="24"/>
        </w:rPr>
      </w:pPr>
      <w:r w:rsidRPr="00582AF9">
        <w:rPr>
          <w:rFonts w:ascii="Times New Roman" w:hAnsi="Times New Roman" w:cs="Times New Roman"/>
          <w:b/>
          <w:sz w:val="24"/>
          <w:szCs w:val="24"/>
        </w:rPr>
        <w:t xml:space="preserve">References </w:t>
      </w:r>
    </w:p>
    <w:p w:rsidR="00EF5B71" w:rsidRPr="00341505" w:rsidRDefault="00EF5B71" w:rsidP="00EF5B71">
      <w:pPr>
        <w:spacing w:after="0" w:line="360" w:lineRule="auto"/>
        <w:ind w:left="720" w:hanging="720"/>
        <w:rPr>
          <w:rFonts w:ascii="Times New Roman" w:hAnsi="Times New Roman" w:cs="Times New Roman"/>
          <w:sz w:val="24"/>
          <w:szCs w:val="24"/>
        </w:rPr>
      </w:pPr>
      <w:proofErr w:type="spellStart"/>
      <w:r w:rsidRPr="00341505">
        <w:rPr>
          <w:rFonts w:ascii="Times New Roman" w:hAnsi="Times New Roman" w:cs="Times New Roman"/>
          <w:sz w:val="24"/>
          <w:szCs w:val="24"/>
        </w:rPr>
        <w:t>AlMakhamreh</w:t>
      </w:r>
      <w:proofErr w:type="gramStart"/>
      <w:r w:rsidRPr="00341505">
        <w:rPr>
          <w:rFonts w:ascii="Times New Roman" w:hAnsi="Times New Roman" w:cs="Times New Roman"/>
          <w:sz w:val="24"/>
          <w:szCs w:val="24"/>
        </w:rPr>
        <w:t>,S</w:t>
      </w:r>
      <w:proofErr w:type="spellEnd"/>
      <w:proofErr w:type="gramEnd"/>
      <w:r w:rsidRPr="00341505">
        <w:rPr>
          <w:rFonts w:ascii="Times New Roman" w:hAnsi="Times New Roman" w:cs="Times New Roman"/>
          <w:sz w:val="24"/>
          <w:szCs w:val="24"/>
        </w:rPr>
        <w:t xml:space="preserve"> &amp; Hutchinson, A.J (2018) </w:t>
      </w:r>
      <w:r w:rsidRPr="00341505">
        <w:rPr>
          <w:rFonts w:ascii="Times New Roman" w:hAnsi="Times New Roman" w:cs="Times New Roman"/>
          <w:i/>
          <w:sz w:val="24"/>
          <w:szCs w:val="24"/>
        </w:rPr>
        <w:t>Unaccompanied and Separated Syrian Refugee Children: Case Study of a New Feature for Social Work Practice in Jordan</w:t>
      </w:r>
      <w:r w:rsidRPr="00341505">
        <w:rPr>
          <w:rFonts w:ascii="Times New Roman" w:hAnsi="Times New Roman" w:cs="Times New Roman"/>
          <w:sz w:val="24"/>
          <w:szCs w:val="24"/>
        </w:rPr>
        <w:t xml:space="preserve">. Available </w:t>
      </w:r>
      <w:r w:rsidRPr="00341505">
        <w:rPr>
          <w:rFonts w:ascii="Times New Roman" w:hAnsi="Times New Roman" w:cs="Times New Roman"/>
          <w:sz w:val="24"/>
          <w:szCs w:val="24"/>
        </w:rPr>
        <w:lastRenderedPageBreak/>
        <w:t xml:space="preserve">at: </w:t>
      </w:r>
      <w:hyperlink r:id="rId5" w:history="1">
        <w:r w:rsidRPr="00341505">
          <w:rPr>
            <w:rStyle w:val="Hyperlink"/>
            <w:rFonts w:ascii="Times New Roman" w:hAnsi="Times New Roman" w:cs="Times New Roman"/>
            <w:sz w:val="24"/>
            <w:szCs w:val="24"/>
          </w:rPr>
          <w:t>https://academic.oup.com/rsq/article-abstract/37/3/353/5064281?redirectedFrom=fulltext</w:t>
        </w:r>
      </w:hyperlink>
      <w:r w:rsidRPr="00341505">
        <w:rPr>
          <w:rFonts w:ascii="Times New Roman" w:hAnsi="Times New Roman" w:cs="Times New Roman"/>
          <w:sz w:val="24"/>
          <w:szCs w:val="24"/>
        </w:rPr>
        <w:t xml:space="preserve"> (Accessed: January 11 2021). </w:t>
      </w:r>
    </w:p>
    <w:p w:rsidR="00EF5B71" w:rsidRDefault="00EF5B71" w:rsidP="00EF5B71">
      <w:pPr>
        <w:spacing w:after="0" w:line="360" w:lineRule="auto"/>
        <w:ind w:left="720" w:hanging="720"/>
        <w:rPr>
          <w:rFonts w:ascii="Times New Roman" w:hAnsi="Times New Roman" w:cs="Times New Roman"/>
          <w:sz w:val="24"/>
          <w:szCs w:val="24"/>
        </w:rPr>
      </w:pPr>
      <w:proofErr w:type="gramStart"/>
      <w:r w:rsidRPr="00BE679F">
        <w:rPr>
          <w:rFonts w:ascii="Times New Roman" w:hAnsi="Times New Roman" w:cs="Times New Roman"/>
          <w:sz w:val="24"/>
          <w:szCs w:val="24"/>
        </w:rPr>
        <w:t xml:space="preserve">Anne Marie </w:t>
      </w:r>
      <w:proofErr w:type="spellStart"/>
      <w:r w:rsidRPr="00BE679F">
        <w:rPr>
          <w:rFonts w:ascii="Times New Roman" w:hAnsi="Times New Roman" w:cs="Times New Roman"/>
          <w:sz w:val="24"/>
          <w:szCs w:val="24"/>
        </w:rPr>
        <w:t>Liebel</w:t>
      </w:r>
      <w:proofErr w:type="spellEnd"/>
      <w:r w:rsidRPr="00BE679F">
        <w:rPr>
          <w:rFonts w:ascii="Times New Roman" w:hAnsi="Times New Roman" w:cs="Times New Roman"/>
          <w:sz w:val="24"/>
          <w:szCs w:val="24"/>
        </w:rPr>
        <w:t xml:space="preserve"> (2018) A practical way to address unconscious bias in language.</w:t>
      </w:r>
      <w:proofErr w:type="gramEnd"/>
      <w:r w:rsidRPr="00BE679F">
        <w:rPr>
          <w:rFonts w:ascii="Times New Roman" w:hAnsi="Times New Roman" w:cs="Times New Roman"/>
          <w:sz w:val="24"/>
          <w:szCs w:val="24"/>
        </w:rPr>
        <w:t xml:space="preserve"> Available at: </w:t>
      </w:r>
      <w:hyperlink r:id="rId6" w:history="1">
        <w:r w:rsidRPr="006476AC">
          <w:rPr>
            <w:rStyle w:val="Hyperlink"/>
            <w:rFonts w:ascii="Times New Roman" w:hAnsi="Times New Roman" w:cs="Times New Roman"/>
            <w:sz w:val="24"/>
            <w:szCs w:val="24"/>
          </w:rPr>
          <w:t>https://healthcommunicationpartners.com/practical-way-address-unconscious-bias-language</w:t>
        </w:r>
      </w:hyperlink>
      <w:r>
        <w:rPr>
          <w:rFonts w:ascii="Times New Roman" w:hAnsi="Times New Roman" w:cs="Times New Roman"/>
          <w:sz w:val="24"/>
          <w:szCs w:val="24"/>
        </w:rPr>
        <w:t xml:space="preserve"> </w:t>
      </w:r>
      <w:r w:rsidRPr="00BE679F">
        <w:rPr>
          <w:rFonts w:ascii="Times New Roman" w:hAnsi="Times New Roman" w:cs="Times New Roman"/>
          <w:sz w:val="24"/>
          <w:szCs w:val="24"/>
        </w:rPr>
        <w:t>/ (Accessed: 3 February 2021).</w:t>
      </w:r>
    </w:p>
    <w:p w:rsidR="00EF5B71" w:rsidRPr="00477B1E" w:rsidRDefault="00EF5B71" w:rsidP="00EF5B71">
      <w:pPr>
        <w:spacing w:after="0" w:line="360" w:lineRule="auto"/>
        <w:ind w:left="720" w:hanging="720"/>
        <w:rPr>
          <w:rFonts w:ascii="Times New Roman" w:hAnsi="Times New Roman" w:cs="Times New Roman"/>
          <w:sz w:val="24"/>
          <w:szCs w:val="24"/>
        </w:rPr>
      </w:pPr>
      <w:proofErr w:type="spellStart"/>
      <w:r w:rsidRPr="00477B1E">
        <w:rPr>
          <w:rFonts w:ascii="Times New Roman" w:hAnsi="Times New Roman" w:cs="Times New Roman"/>
          <w:sz w:val="24"/>
          <w:szCs w:val="24"/>
        </w:rPr>
        <w:t>Askheim</w:t>
      </w:r>
      <w:proofErr w:type="spellEnd"/>
      <w:r w:rsidRPr="00477B1E">
        <w:rPr>
          <w:rFonts w:ascii="Times New Roman" w:hAnsi="Times New Roman" w:cs="Times New Roman"/>
          <w:sz w:val="24"/>
          <w:szCs w:val="24"/>
        </w:rPr>
        <w:t>, O. ( 2003)  ‘Empowerment as guidance for professional social work: an act of balancing on a slack rope’  In: European Journal of Social Work, Vol. 6, No. 3, pp. 229-240.</w:t>
      </w:r>
    </w:p>
    <w:p w:rsidR="00EF5B71" w:rsidRDefault="00EF5B71" w:rsidP="00EF5B71">
      <w:pPr>
        <w:spacing w:after="0" w:line="360" w:lineRule="auto"/>
        <w:ind w:left="720" w:hanging="720"/>
        <w:rPr>
          <w:rFonts w:ascii="Times New Roman" w:hAnsi="Times New Roman" w:cs="Times New Roman"/>
          <w:sz w:val="24"/>
          <w:szCs w:val="24"/>
        </w:rPr>
      </w:pPr>
      <w:r w:rsidRPr="00477B1E">
        <w:rPr>
          <w:rFonts w:ascii="Times New Roman" w:hAnsi="Times New Roman" w:cs="Times New Roman"/>
          <w:sz w:val="24"/>
          <w:szCs w:val="24"/>
        </w:rPr>
        <w:t>Bar-On, A. (2002) ‘Restoring Power to Social Work Practice’,  British Journal of Social Work, Vol. 32, pp. 997-1014.</w:t>
      </w:r>
    </w:p>
    <w:p w:rsidR="00EF5B71" w:rsidRDefault="00EF5B71" w:rsidP="00EF5B71">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BBC </w:t>
      </w:r>
      <w:proofErr w:type="gramStart"/>
      <w:r>
        <w:rPr>
          <w:rFonts w:ascii="Times New Roman" w:hAnsi="Times New Roman" w:cs="Times New Roman"/>
          <w:color w:val="435059"/>
          <w:sz w:val="24"/>
          <w:szCs w:val="24"/>
          <w:shd w:val="clear" w:color="auto" w:fill="FFFFFF"/>
        </w:rPr>
        <w:t>News  (</w:t>
      </w:r>
      <w:proofErr w:type="gramEnd"/>
      <w:r>
        <w:rPr>
          <w:rFonts w:ascii="Times New Roman" w:hAnsi="Times New Roman" w:cs="Times New Roman"/>
          <w:color w:val="435059"/>
          <w:sz w:val="24"/>
          <w:szCs w:val="24"/>
          <w:shd w:val="clear" w:color="auto" w:fill="FFFFFF"/>
        </w:rPr>
        <w:t xml:space="preserve">2020) </w:t>
      </w:r>
      <w:r w:rsidRPr="00EF5A5F">
        <w:rPr>
          <w:rFonts w:ascii="Times New Roman" w:hAnsi="Times New Roman" w:cs="Times New Roman"/>
          <w:i/>
          <w:color w:val="435059"/>
          <w:sz w:val="24"/>
          <w:szCs w:val="24"/>
          <w:shd w:val="clear" w:color="auto" w:fill="FFFFFF"/>
        </w:rPr>
        <w:t>Europe's migrant crisis: The year that changed a continent</w:t>
      </w:r>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Available at:</w:t>
      </w:r>
      <w:r w:rsidRPr="00EF5A5F">
        <w:t xml:space="preserve"> </w:t>
      </w:r>
      <w:hyperlink r:id="rId7" w:history="1">
        <w:r w:rsidRPr="00560562">
          <w:rPr>
            <w:rStyle w:val="Hyperlink"/>
            <w:rFonts w:ascii="Times New Roman" w:hAnsi="Times New Roman" w:cs="Times New Roman"/>
            <w:sz w:val="24"/>
            <w:szCs w:val="24"/>
            <w:shd w:val="clear" w:color="auto" w:fill="FFFFFF"/>
          </w:rPr>
          <w:t>https://www.bbc.co.uk/news/world-europe-53925209</w:t>
        </w:r>
      </w:hyperlink>
      <w:r>
        <w:rPr>
          <w:rFonts w:ascii="Times New Roman" w:hAnsi="Times New Roman" w:cs="Times New Roman"/>
          <w:color w:val="435059"/>
          <w:sz w:val="24"/>
          <w:szCs w:val="24"/>
          <w:shd w:val="clear" w:color="auto" w:fill="FFFFFF"/>
        </w:rPr>
        <w:t xml:space="preserve"> (Accessed: 14 Dec 2020). </w:t>
      </w:r>
    </w:p>
    <w:p w:rsidR="00EF5B71" w:rsidRPr="00EF5B71" w:rsidRDefault="00EF5B71" w:rsidP="00EF5B71">
      <w:pPr>
        <w:spacing w:after="0" w:line="360" w:lineRule="auto"/>
        <w:ind w:left="720" w:hanging="720"/>
        <w:rPr>
          <w:rFonts w:ascii="Times New Roman" w:hAnsi="Times New Roman" w:cs="Times New Roman"/>
          <w:color w:val="435059"/>
          <w:sz w:val="24"/>
          <w:szCs w:val="24"/>
          <w:shd w:val="clear" w:color="auto" w:fill="FFFFFF"/>
        </w:rPr>
      </w:pPr>
    </w:p>
    <w:p w:rsidR="00EF5B71" w:rsidRDefault="00EF5B71" w:rsidP="00EF5B71">
      <w:pPr>
        <w:spacing w:after="0" w:line="360" w:lineRule="auto"/>
        <w:ind w:left="720" w:hanging="720"/>
        <w:rPr>
          <w:rFonts w:ascii="Times New Roman" w:hAnsi="Times New Roman" w:cs="Times New Roman"/>
          <w:color w:val="435059"/>
          <w:sz w:val="24"/>
          <w:szCs w:val="24"/>
          <w:shd w:val="clear" w:color="auto" w:fill="FFFFFF"/>
        </w:rPr>
      </w:pPr>
      <w:proofErr w:type="spellStart"/>
      <w:r>
        <w:rPr>
          <w:rFonts w:ascii="Times New Roman" w:hAnsi="Times New Roman" w:cs="Times New Roman"/>
          <w:color w:val="435059"/>
          <w:sz w:val="24"/>
          <w:szCs w:val="24"/>
          <w:shd w:val="clear" w:color="auto" w:fill="FFFFFF"/>
        </w:rPr>
        <w:t>Billit</w:t>
      </w:r>
      <w:proofErr w:type="spellEnd"/>
      <w:r>
        <w:rPr>
          <w:rFonts w:ascii="Times New Roman" w:hAnsi="Times New Roman" w:cs="Times New Roman"/>
          <w:color w:val="435059"/>
          <w:sz w:val="24"/>
          <w:szCs w:val="24"/>
          <w:shd w:val="clear" w:color="auto" w:fill="FFFFFF"/>
        </w:rPr>
        <w:t xml:space="preserve">, B (2007) </w:t>
      </w:r>
      <w:r w:rsidRPr="00EF5A5F">
        <w:rPr>
          <w:rFonts w:ascii="Times New Roman" w:hAnsi="Times New Roman" w:cs="Times New Roman"/>
          <w:i/>
          <w:color w:val="435059"/>
          <w:sz w:val="24"/>
          <w:szCs w:val="24"/>
          <w:shd w:val="clear" w:color="auto" w:fill="FFFFFF"/>
        </w:rPr>
        <w:t>Cultural Relativism in the Face of the West</w:t>
      </w:r>
      <w:r>
        <w:rPr>
          <w:rFonts w:ascii="Times New Roman" w:hAnsi="Times New Roman" w:cs="Times New Roman"/>
          <w:color w:val="435059"/>
          <w:sz w:val="24"/>
          <w:szCs w:val="24"/>
          <w:shd w:val="clear" w:color="auto" w:fill="FFFFFF"/>
        </w:rPr>
        <w:t xml:space="preserve">. USA: </w:t>
      </w:r>
      <w:r w:rsidRPr="00EF5A5F">
        <w:rPr>
          <w:rFonts w:ascii="Times New Roman" w:hAnsi="Times New Roman" w:cs="Times New Roman"/>
          <w:color w:val="435059"/>
          <w:sz w:val="24"/>
          <w:szCs w:val="24"/>
          <w:shd w:val="clear" w:color="auto" w:fill="FFFFFF"/>
        </w:rPr>
        <w:t>Palgrave Macmillan US</w:t>
      </w:r>
      <w:r>
        <w:rPr>
          <w:rFonts w:ascii="Times New Roman" w:hAnsi="Times New Roman" w:cs="Times New Roman"/>
          <w:color w:val="435059"/>
          <w:sz w:val="24"/>
          <w:szCs w:val="24"/>
          <w:shd w:val="clear" w:color="auto" w:fill="FFFFFF"/>
        </w:rPr>
        <w:t>.</w:t>
      </w:r>
    </w:p>
    <w:p w:rsidR="00EF5B71" w:rsidRDefault="00EF5B71" w:rsidP="00EF5B71">
      <w:pPr>
        <w:spacing w:after="0" w:line="360" w:lineRule="auto"/>
        <w:ind w:left="720" w:hanging="720"/>
        <w:rPr>
          <w:rFonts w:ascii="Times New Roman" w:hAnsi="Times New Roman" w:cs="Times New Roman"/>
          <w:i/>
          <w:color w:val="435059"/>
          <w:sz w:val="24"/>
          <w:szCs w:val="24"/>
          <w:shd w:val="clear" w:color="auto" w:fill="FFFFFF"/>
        </w:rPr>
      </w:pPr>
      <w:proofErr w:type="spellStart"/>
      <w:r w:rsidRPr="000916E0">
        <w:rPr>
          <w:rFonts w:ascii="Times New Roman" w:hAnsi="Times New Roman" w:cs="Times New Roman"/>
          <w:color w:val="435059"/>
          <w:sz w:val="24"/>
          <w:szCs w:val="24"/>
          <w:shd w:val="clear" w:color="auto" w:fill="FFFFFF"/>
        </w:rPr>
        <w:t>Bizumic</w:t>
      </w:r>
      <w:proofErr w:type="spellEnd"/>
      <w:r w:rsidRPr="000916E0">
        <w:rPr>
          <w:rFonts w:ascii="Times New Roman" w:hAnsi="Times New Roman" w:cs="Times New Roman"/>
          <w:color w:val="435059"/>
          <w:sz w:val="24"/>
          <w:szCs w:val="24"/>
          <w:shd w:val="clear" w:color="auto" w:fill="FFFFFF"/>
        </w:rPr>
        <w:t xml:space="preserve">, B., </w:t>
      </w:r>
      <w:proofErr w:type="spellStart"/>
      <w:r w:rsidRPr="000916E0">
        <w:rPr>
          <w:rFonts w:ascii="Times New Roman" w:hAnsi="Times New Roman" w:cs="Times New Roman"/>
          <w:color w:val="435059"/>
          <w:sz w:val="24"/>
          <w:szCs w:val="24"/>
          <w:shd w:val="clear" w:color="auto" w:fill="FFFFFF"/>
        </w:rPr>
        <w:t>Duckitt</w:t>
      </w:r>
      <w:proofErr w:type="spellEnd"/>
      <w:r w:rsidRPr="000916E0">
        <w:rPr>
          <w:rFonts w:ascii="Times New Roman" w:hAnsi="Times New Roman" w:cs="Times New Roman"/>
          <w:color w:val="435059"/>
          <w:sz w:val="24"/>
          <w:szCs w:val="24"/>
          <w:shd w:val="clear" w:color="auto" w:fill="FFFFFF"/>
        </w:rPr>
        <w:t xml:space="preserve">, J., </w:t>
      </w:r>
      <w:proofErr w:type="spellStart"/>
      <w:r w:rsidRPr="000916E0">
        <w:rPr>
          <w:rFonts w:ascii="Times New Roman" w:hAnsi="Times New Roman" w:cs="Times New Roman"/>
          <w:color w:val="435059"/>
          <w:sz w:val="24"/>
          <w:szCs w:val="24"/>
          <w:shd w:val="clear" w:color="auto" w:fill="FFFFFF"/>
        </w:rPr>
        <w:t>Popadic</w:t>
      </w:r>
      <w:proofErr w:type="spellEnd"/>
      <w:r w:rsidRPr="000916E0">
        <w:rPr>
          <w:rFonts w:ascii="Times New Roman" w:hAnsi="Times New Roman" w:cs="Times New Roman"/>
          <w:color w:val="435059"/>
          <w:sz w:val="24"/>
          <w:szCs w:val="24"/>
          <w:shd w:val="clear" w:color="auto" w:fill="FFFFFF"/>
        </w:rPr>
        <w:t xml:space="preserve">, D., </w:t>
      </w:r>
      <w:proofErr w:type="spellStart"/>
      <w:r w:rsidRPr="000916E0">
        <w:rPr>
          <w:rFonts w:ascii="Times New Roman" w:hAnsi="Times New Roman" w:cs="Times New Roman"/>
          <w:color w:val="435059"/>
          <w:sz w:val="24"/>
          <w:szCs w:val="24"/>
          <w:shd w:val="clear" w:color="auto" w:fill="FFFFFF"/>
        </w:rPr>
        <w:t>Dru</w:t>
      </w:r>
      <w:proofErr w:type="spellEnd"/>
      <w:r w:rsidRPr="000916E0">
        <w:rPr>
          <w:rFonts w:ascii="Times New Roman" w:hAnsi="Times New Roman" w:cs="Times New Roman"/>
          <w:color w:val="435059"/>
          <w:sz w:val="24"/>
          <w:szCs w:val="24"/>
          <w:shd w:val="clear" w:color="auto" w:fill="FFFFFF"/>
        </w:rPr>
        <w:t xml:space="preserve">, V., </w:t>
      </w:r>
      <w:r>
        <w:rPr>
          <w:rFonts w:ascii="Times New Roman" w:hAnsi="Times New Roman" w:cs="Times New Roman"/>
          <w:color w:val="435059"/>
          <w:sz w:val="24"/>
          <w:szCs w:val="24"/>
          <w:shd w:val="clear" w:color="auto" w:fill="FFFFFF"/>
        </w:rPr>
        <w:t>and K</w:t>
      </w:r>
      <w:r w:rsidRPr="000916E0">
        <w:rPr>
          <w:rFonts w:ascii="Times New Roman" w:hAnsi="Times New Roman" w:cs="Times New Roman"/>
          <w:color w:val="435059"/>
          <w:sz w:val="24"/>
          <w:szCs w:val="24"/>
          <w:shd w:val="clear" w:color="auto" w:fill="FFFFFF"/>
        </w:rPr>
        <w:t xml:space="preserve">rauss, S. (2008). </w:t>
      </w:r>
      <w:proofErr w:type="gramStart"/>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A cross-cultural investigation into a reconceptualization of ethnocentrism</w:t>
      </w:r>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w:t>
      </w:r>
      <w:proofErr w:type="gramEnd"/>
      <w:r w:rsidRPr="000916E0">
        <w:rPr>
          <w:rFonts w:ascii="Times New Roman" w:hAnsi="Times New Roman" w:cs="Times New Roman"/>
          <w:color w:val="435059"/>
          <w:sz w:val="24"/>
          <w:szCs w:val="24"/>
          <w:shd w:val="clear" w:color="auto" w:fill="FFFFFF"/>
        </w:rPr>
        <w:t xml:space="preserve"> </w:t>
      </w:r>
      <w:r w:rsidRPr="000916E0">
        <w:rPr>
          <w:rFonts w:ascii="Times New Roman" w:hAnsi="Times New Roman" w:cs="Times New Roman"/>
          <w:i/>
          <w:color w:val="435059"/>
          <w:sz w:val="24"/>
          <w:szCs w:val="24"/>
          <w:shd w:val="clear" w:color="auto" w:fill="FFFFFF"/>
        </w:rPr>
        <w:t>European Journal of Social Psychology</w:t>
      </w:r>
      <w:r>
        <w:rPr>
          <w:rFonts w:ascii="Times New Roman" w:hAnsi="Times New Roman" w:cs="Times New Roman"/>
          <w:i/>
          <w:color w:val="435059"/>
          <w:sz w:val="24"/>
          <w:szCs w:val="24"/>
          <w:shd w:val="clear" w:color="auto" w:fill="FFFFFF"/>
        </w:rPr>
        <w:t xml:space="preserve"> </w:t>
      </w:r>
    </w:p>
    <w:p w:rsidR="00EF5B71" w:rsidRPr="00341505" w:rsidRDefault="00EF5B71" w:rsidP="00EF5B71">
      <w:pPr>
        <w:spacing w:after="0" w:line="360" w:lineRule="auto"/>
        <w:ind w:left="720" w:hanging="720"/>
        <w:rPr>
          <w:rFonts w:ascii="Times New Roman" w:hAnsi="Times New Roman" w:cs="Times New Roman"/>
          <w:sz w:val="24"/>
          <w:szCs w:val="24"/>
        </w:rPr>
      </w:pPr>
      <w:proofErr w:type="spellStart"/>
      <w:r w:rsidRPr="00341505">
        <w:rPr>
          <w:rFonts w:ascii="Times New Roman" w:hAnsi="Times New Roman" w:cs="Times New Roman"/>
          <w:sz w:val="24"/>
          <w:szCs w:val="24"/>
        </w:rPr>
        <w:t>Cordrington</w:t>
      </w:r>
      <w:proofErr w:type="spellEnd"/>
      <w:r w:rsidRPr="00341505">
        <w:rPr>
          <w:rFonts w:ascii="Times New Roman" w:hAnsi="Times New Roman" w:cs="Times New Roman"/>
          <w:sz w:val="24"/>
          <w:szCs w:val="24"/>
        </w:rPr>
        <w:t xml:space="preserve">, S (2016) </w:t>
      </w:r>
      <w:r w:rsidRPr="00341505">
        <w:rPr>
          <w:rFonts w:ascii="Times New Roman" w:hAnsi="Times New Roman" w:cs="Times New Roman"/>
          <w:i/>
          <w:sz w:val="24"/>
          <w:szCs w:val="24"/>
        </w:rPr>
        <w:t>Planet Geography – Social Structure</w:t>
      </w:r>
      <w:r w:rsidRPr="00341505">
        <w:rPr>
          <w:rFonts w:ascii="Times New Roman" w:hAnsi="Times New Roman" w:cs="Times New Roman"/>
          <w:sz w:val="24"/>
          <w:szCs w:val="24"/>
        </w:rPr>
        <w:t xml:space="preserve">. Available at: </w:t>
      </w:r>
      <w:hyperlink r:id="rId8" w:history="1">
        <w:proofErr w:type="spellStart"/>
        <w:r w:rsidRPr="00341505">
          <w:rPr>
            <w:rStyle w:val="Hyperlink"/>
            <w:rFonts w:ascii="Times New Roman" w:hAnsi="Times New Roman" w:cs="Times New Roman"/>
            <w:sz w:val="24"/>
            <w:szCs w:val="24"/>
          </w:rPr>
          <w:t>Codrington</w:t>
        </w:r>
        <w:proofErr w:type="spellEnd"/>
        <w:r w:rsidRPr="00341505">
          <w:rPr>
            <w:rStyle w:val="Hyperlink"/>
            <w:rFonts w:ascii="Times New Roman" w:hAnsi="Times New Roman" w:cs="Times New Roman"/>
            <w:sz w:val="24"/>
            <w:szCs w:val="24"/>
          </w:rPr>
          <w:t xml:space="preserve"> S (2016) Planet Geography - Social Structure.pdf - Google Drive</w:t>
        </w:r>
      </w:hyperlink>
      <w:r w:rsidRPr="00341505">
        <w:rPr>
          <w:rFonts w:ascii="Times New Roman" w:hAnsi="Times New Roman" w:cs="Times New Roman"/>
          <w:sz w:val="24"/>
          <w:szCs w:val="24"/>
        </w:rPr>
        <w:t xml:space="preserve"> (Accessed: 3 </w:t>
      </w:r>
      <w:proofErr w:type="spellStart"/>
      <w:r w:rsidRPr="00341505">
        <w:rPr>
          <w:rFonts w:ascii="Times New Roman" w:hAnsi="Times New Roman" w:cs="Times New Roman"/>
          <w:sz w:val="24"/>
          <w:szCs w:val="24"/>
        </w:rPr>
        <w:t>Febuary</w:t>
      </w:r>
      <w:proofErr w:type="spellEnd"/>
      <w:r w:rsidRPr="00341505">
        <w:rPr>
          <w:rFonts w:ascii="Times New Roman" w:hAnsi="Times New Roman" w:cs="Times New Roman"/>
          <w:sz w:val="24"/>
          <w:szCs w:val="24"/>
        </w:rPr>
        <w:t xml:space="preserve"> 2021).</w:t>
      </w:r>
    </w:p>
    <w:p w:rsidR="00EF5B71" w:rsidRPr="005F1F12" w:rsidRDefault="00EF5B71" w:rsidP="00EF5B71">
      <w:pPr>
        <w:spacing w:after="0" w:line="360" w:lineRule="auto"/>
        <w:ind w:left="720" w:hanging="720"/>
        <w:rPr>
          <w:rFonts w:ascii="Times New Roman" w:hAnsi="Times New Roman" w:cs="Times New Roman"/>
          <w:sz w:val="24"/>
          <w:szCs w:val="24"/>
        </w:rPr>
      </w:pPr>
      <w:proofErr w:type="spellStart"/>
      <w:proofErr w:type="gramStart"/>
      <w:r w:rsidRPr="005F1F12">
        <w:rPr>
          <w:rFonts w:ascii="Times New Roman" w:hAnsi="Times New Roman" w:cs="Times New Roman"/>
          <w:sz w:val="24"/>
          <w:szCs w:val="24"/>
        </w:rPr>
        <w:t>Dr.</w:t>
      </w:r>
      <w:proofErr w:type="spellEnd"/>
      <w:r w:rsidRPr="005F1F12">
        <w:rPr>
          <w:rFonts w:ascii="Times New Roman" w:hAnsi="Times New Roman" w:cs="Times New Roman"/>
          <w:sz w:val="24"/>
          <w:szCs w:val="24"/>
        </w:rPr>
        <w:t xml:space="preserve"> Costa, B (2018) </w:t>
      </w:r>
      <w:r w:rsidRPr="005F1F12">
        <w:rPr>
          <w:rFonts w:ascii="Times New Roman" w:hAnsi="Times New Roman" w:cs="Times New Roman"/>
          <w:i/>
          <w:sz w:val="24"/>
          <w:szCs w:val="24"/>
        </w:rPr>
        <w:t xml:space="preserve">Language Support, Challenges and </w:t>
      </w:r>
      <w:proofErr w:type="spellStart"/>
      <w:r w:rsidRPr="005F1F12">
        <w:rPr>
          <w:rFonts w:ascii="Times New Roman" w:hAnsi="Times New Roman" w:cs="Times New Roman"/>
          <w:i/>
          <w:sz w:val="24"/>
          <w:szCs w:val="24"/>
        </w:rPr>
        <w:t>Beneifits</w:t>
      </w:r>
      <w:proofErr w:type="spellEnd"/>
      <w:r w:rsidRPr="005F1F12">
        <w:rPr>
          <w:rFonts w:ascii="Times New Roman" w:hAnsi="Times New Roman" w:cs="Times New Roman"/>
          <w:i/>
          <w:sz w:val="24"/>
          <w:szCs w:val="24"/>
        </w:rPr>
        <w:t xml:space="preserve"> for users and providers of health and social care services</w:t>
      </w:r>
      <w:r w:rsidRPr="005F1F12">
        <w:rPr>
          <w:rFonts w:ascii="Times New Roman" w:hAnsi="Times New Roman" w:cs="Times New Roman"/>
          <w:sz w:val="24"/>
          <w:szCs w:val="24"/>
        </w:rPr>
        <w:t>.</w:t>
      </w:r>
      <w:proofErr w:type="gramEnd"/>
      <w:r w:rsidRPr="005F1F12">
        <w:rPr>
          <w:rFonts w:ascii="Times New Roman" w:hAnsi="Times New Roman" w:cs="Times New Roman"/>
          <w:sz w:val="24"/>
          <w:szCs w:val="24"/>
        </w:rPr>
        <w:t xml:space="preserve"> Available at: </w:t>
      </w:r>
      <w:hyperlink r:id="rId9" w:history="1">
        <w:r w:rsidRPr="005F1F12">
          <w:rPr>
            <w:rStyle w:val="Hyperlink"/>
            <w:rFonts w:ascii="Times New Roman" w:hAnsi="Times New Roman" w:cs="Times New Roman"/>
            <w:sz w:val="24"/>
            <w:szCs w:val="24"/>
          </w:rPr>
          <w:t>https://raceequalityfoundation.org.uk/wp-content/uploads/2018/03/Language-Support-formatted.pdf</w:t>
        </w:r>
      </w:hyperlink>
      <w:r w:rsidRPr="005F1F12">
        <w:rPr>
          <w:rFonts w:ascii="Times New Roman" w:hAnsi="Times New Roman" w:cs="Times New Roman"/>
          <w:sz w:val="24"/>
          <w:szCs w:val="24"/>
        </w:rPr>
        <w:t xml:space="preserve"> (Accessed 10 February 2021). </w:t>
      </w:r>
    </w:p>
    <w:p w:rsidR="00EF5B71" w:rsidRPr="003562DD" w:rsidRDefault="00EF5B71" w:rsidP="00EF5B71">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Duncan, C (2020) </w:t>
      </w:r>
      <w:r w:rsidRPr="003562DD">
        <w:rPr>
          <w:rFonts w:ascii="Times New Roman" w:hAnsi="Times New Roman" w:cs="Times New Roman"/>
          <w:i/>
          <w:color w:val="435059"/>
          <w:sz w:val="24"/>
          <w:szCs w:val="24"/>
          <w:shd w:val="clear" w:color="auto" w:fill="FFFFFF"/>
        </w:rPr>
        <w:t>Coronavirus: Arguments over face masks 'fuelling racially-aggravated hate</w:t>
      </w:r>
      <w:r w:rsidRPr="003562DD">
        <w:rPr>
          <w:rFonts w:ascii="Times New Roman" w:hAnsi="Times New Roman" w:cs="Times New Roman"/>
          <w:color w:val="435059"/>
          <w:sz w:val="24"/>
          <w:szCs w:val="24"/>
          <w:shd w:val="clear" w:color="auto" w:fill="FFFFFF"/>
        </w:rPr>
        <w:t xml:space="preserve"> </w:t>
      </w:r>
      <w:r w:rsidRPr="003562DD">
        <w:rPr>
          <w:rFonts w:ascii="Times New Roman" w:hAnsi="Times New Roman" w:cs="Times New Roman"/>
          <w:i/>
          <w:color w:val="435059"/>
          <w:sz w:val="24"/>
          <w:szCs w:val="24"/>
          <w:shd w:val="clear" w:color="auto" w:fill="FFFFFF"/>
        </w:rPr>
        <w:t>crime', senior police officer says</w:t>
      </w:r>
      <w:r>
        <w:rPr>
          <w:rFonts w:ascii="Times New Roman" w:hAnsi="Times New Roman" w:cs="Times New Roman"/>
          <w:color w:val="435059"/>
          <w:sz w:val="24"/>
          <w:szCs w:val="24"/>
          <w:shd w:val="clear" w:color="auto" w:fill="FFFFFF"/>
        </w:rPr>
        <w:t>. Available at:</w:t>
      </w:r>
      <w:r w:rsidRPr="003562DD">
        <w:t xml:space="preserve"> </w:t>
      </w:r>
      <w:hyperlink r:id="rId10" w:history="1">
        <w:r w:rsidRPr="00560562">
          <w:rPr>
            <w:rStyle w:val="Hyperlink"/>
            <w:rFonts w:ascii="Times New Roman" w:hAnsi="Times New Roman" w:cs="Times New Roman"/>
            <w:sz w:val="24"/>
            <w:szCs w:val="24"/>
            <w:shd w:val="clear" w:color="auto" w:fill="FFFFFF"/>
          </w:rPr>
          <w:t>https://www.independent.co.uk/news/uk/crime/coronavirus-face-masks-hate-crimes-racist-london-metropolitan-police-b1159306.html</w:t>
        </w:r>
      </w:hyperlink>
      <w:r>
        <w:rPr>
          <w:rFonts w:ascii="Times New Roman" w:hAnsi="Times New Roman" w:cs="Times New Roman"/>
          <w:color w:val="435059"/>
          <w:sz w:val="24"/>
          <w:szCs w:val="24"/>
          <w:shd w:val="clear" w:color="auto" w:fill="FFFFFF"/>
        </w:rPr>
        <w:t xml:space="preserve"> (Accessed</w:t>
      </w:r>
      <w:proofErr w:type="gramStart"/>
      <w:r>
        <w:rPr>
          <w:rFonts w:ascii="Times New Roman" w:hAnsi="Times New Roman" w:cs="Times New Roman"/>
          <w:color w:val="435059"/>
          <w:sz w:val="24"/>
          <w:szCs w:val="24"/>
          <w:shd w:val="clear" w:color="auto" w:fill="FFFFFF"/>
        </w:rPr>
        <w:t>:14</w:t>
      </w:r>
      <w:proofErr w:type="gramEnd"/>
      <w:r>
        <w:rPr>
          <w:rFonts w:ascii="Times New Roman" w:hAnsi="Times New Roman" w:cs="Times New Roman"/>
          <w:color w:val="435059"/>
          <w:sz w:val="24"/>
          <w:szCs w:val="24"/>
          <w:shd w:val="clear" w:color="auto" w:fill="FFFFFF"/>
        </w:rPr>
        <w:t xml:space="preserve"> February 2021). </w:t>
      </w:r>
    </w:p>
    <w:p w:rsidR="00EF5B71" w:rsidRPr="009C3451" w:rsidRDefault="00EF5B71" w:rsidP="00EF5B71">
      <w:pPr>
        <w:spacing w:after="0" w:line="360" w:lineRule="auto"/>
        <w:ind w:left="720" w:hanging="720"/>
        <w:rPr>
          <w:rFonts w:ascii="Arial" w:hAnsi="Arial" w:cs="Arial"/>
          <w:color w:val="FFFFFF"/>
          <w:sz w:val="21"/>
          <w:szCs w:val="21"/>
        </w:rPr>
      </w:pPr>
      <w:proofErr w:type="gramStart"/>
      <w:r>
        <w:rPr>
          <w:rFonts w:ascii="Times New Roman" w:hAnsi="Times New Roman" w:cs="Times New Roman"/>
          <w:color w:val="435059"/>
          <w:sz w:val="24"/>
          <w:szCs w:val="24"/>
          <w:shd w:val="clear" w:color="auto" w:fill="FFFFFF"/>
        </w:rPr>
        <w:t xml:space="preserve">Dutton, E (2019) </w:t>
      </w:r>
      <w:r w:rsidRPr="009C3451">
        <w:rPr>
          <w:rFonts w:ascii="Times New Roman" w:hAnsi="Times New Roman" w:cs="Times New Roman"/>
          <w:i/>
          <w:color w:val="435059"/>
          <w:sz w:val="24"/>
          <w:szCs w:val="24"/>
          <w:shd w:val="clear" w:color="auto" w:fill="FFFFFF"/>
        </w:rPr>
        <w:t>Race Differences in Ethnocentrism</w:t>
      </w:r>
      <w:r>
        <w:rPr>
          <w:rFonts w:ascii="Times New Roman" w:hAnsi="Times New Roman" w:cs="Times New Roman"/>
          <w:i/>
          <w:color w:val="435059"/>
          <w:sz w:val="24"/>
          <w:szCs w:val="24"/>
          <w:shd w:val="clear" w:color="auto" w:fill="FFFFFF"/>
        </w:rPr>
        <w:t>.</w:t>
      </w:r>
      <w:proofErr w:type="gramEnd"/>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London:</w:t>
      </w:r>
      <w:r w:rsidRPr="009C3451">
        <w:t xml:space="preserve"> </w:t>
      </w:r>
      <w:proofErr w:type="spellStart"/>
      <w:r w:rsidRPr="009C3451">
        <w:rPr>
          <w:rFonts w:ascii="Times New Roman" w:hAnsi="Times New Roman" w:cs="Times New Roman"/>
          <w:color w:val="435059"/>
          <w:sz w:val="24"/>
          <w:szCs w:val="24"/>
          <w:shd w:val="clear" w:color="auto" w:fill="FFFFFF"/>
        </w:rPr>
        <w:t>Arktos</w:t>
      </w:r>
      <w:proofErr w:type="spellEnd"/>
      <w:r w:rsidRPr="009C3451">
        <w:rPr>
          <w:rFonts w:ascii="Times New Roman" w:hAnsi="Times New Roman" w:cs="Times New Roman"/>
          <w:color w:val="435059"/>
          <w:sz w:val="24"/>
          <w:szCs w:val="24"/>
          <w:shd w:val="clear" w:color="auto" w:fill="FFFFFF"/>
        </w:rPr>
        <w:t xml:space="preserve"> Media Ltd</w:t>
      </w:r>
      <w:r>
        <w:rPr>
          <w:rFonts w:ascii="Times New Roman" w:hAnsi="Times New Roman" w:cs="Times New Roman"/>
          <w:color w:val="435059"/>
          <w:sz w:val="24"/>
          <w:szCs w:val="24"/>
          <w:shd w:val="clear" w:color="auto" w:fill="FFFFFF"/>
        </w:rPr>
        <w:t xml:space="preserve">. </w:t>
      </w:r>
    </w:p>
    <w:p w:rsidR="00EF5B71" w:rsidRPr="00944837" w:rsidRDefault="00EF5B71" w:rsidP="00EF5B71">
      <w:pPr>
        <w:spacing w:after="0" w:line="360" w:lineRule="auto"/>
        <w:ind w:left="720" w:hanging="720"/>
        <w:rPr>
          <w:rFonts w:ascii="Times New Roman" w:hAnsi="Times New Roman" w:cs="Times New Roman"/>
          <w:color w:val="435059"/>
          <w:sz w:val="24"/>
          <w:szCs w:val="24"/>
          <w:shd w:val="clear" w:color="auto" w:fill="FFFFFF"/>
        </w:rPr>
      </w:pPr>
      <w:proofErr w:type="spellStart"/>
      <w:r>
        <w:rPr>
          <w:rFonts w:ascii="Times New Roman" w:hAnsi="Times New Roman" w:cs="Times New Roman"/>
          <w:color w:val="435059"/>
          <w:sz w:val="24"/>
          <w:szCs w:val="24"/>
          <w:shd w:val="clear" w:color="auto" w:fill="FFFFFF"/>
        </w:rPr>
        <w:t>Hofstede</w:t>
      </w:r>
      <w:proofErr w:type="spellEnd"/>
      <w:r>
        <w:rPr>
          <w:rFonts w:ascii="Times New Roman" w:hAnsi="Times New Roman" w:cs="Times New Roman"/>
          <w:color w:val="435059"/>
          <w:sz w:val="24"/>
          <w:szCs w:val="24"/>
          <w:shd w:val="clear" w:color="auto" w:fill="FFFFFF"/>
        </w:rPr>
        <w:t xml:space="preserve">, G. (1994) </w:t>
      </w:r>
      <w:r w:rsidRPr="00944837">
        <w:rPr>
          <w:rFonts w:ascii="Times New Roman" w:hAnsi="Times New Roman" w:cs="Times New Roman"/>
          <w:i/>
          <w:color w:val="435059"/>
          <w:sz w:val="24"/>
          <w:szCs w:val="24"/>
          <w:shd w:val="clear" w:color="auto" w:fill="FFFFFF"/>
        </w:rPr>
        <w:t>Cultures and Organizations</w:t>
      </w:r>
      <w:r w:rsidRPr="00944837">
        <w:rPr>
          <w:rFonts w:ascii="Times New Roman" w:hAnsi="Times New Roman" w:cs="Times New Roman"/>
          <w:color w:val="435059"/>
          <w:sz w:val="24"/>
          <w:szCs w:val="24"/>
          <w:shd w:val="clear" w:color="auto" w:fill="FFFFFF"/>
        </w:rPr>
        <w:t>: Software of the Mind</w:t>
      </w:r>
      <w:r>
        <w:rPr>
          <w:rFonts w:ascii="Times New Roman" w:hAnsi="Times New Roman" w:cs="Times New Roman"/>
          <w:color w:val="435059"/>
          <w:sz w:val="24"/>
          <w:szCs w:val="24"/>
          <w:shd w:val="clear" w:color="auto" w:fill="FFFFFF"/>
        </w:rPr>
        <w:t xml:space="preserve">. Manchester: </w:t>
      </w:r>
      <w:r w:rsidRPr="00944837">
        <w:rPr>
          <w:rFonts w:ascii="Times New Roman" w:hAnsi="Times New Roman" w:cs="Times New Roman"/>
          <w:color w:val="435059"/>
          <w:sz w:val="24"/>
          <w:szCs w:val="24"/>
          <w:shd w:val="clear" w:color="auto" w:fill="FFFFFF"/>
        </w:rPr>
        <w:t>Harper</w:t>
      </w:r>
      <w:r>
        <w:rPr>
          <w:rFonts w:ascii="Times New Roman" w:hAnsi="Times New Roman" w:cs="Times New Roman"/>
          <w:color w:val="435059"/>
          <w:sz w:val="24"/>
          <w:szCs w:val="24"/>
          <w:shd w:val="clear" w:color="auto" w:fill="FFFFFF"/>
        </w:rPr>
        <w:t xml:space="preserve"> </w:t>
      </w:r>
      <w:r w:rsidRPr="00944837">
        <w:rPr>
          <w:rFonts w:ascii="Times New Roman" w:hAnsi="Times New Roman" w:cs="Times New Roman"/>
          <w:color w:val="435059"/>
          <w:sz w:val="24"/>
          <w:szCs w:val="24"/>
          <w:shd w:val="clear" w:color="auto" w:fill="FFFFFF"/>
        </w:rPr>
        <w:t>Collin</w:t>
      </w:r>
      <w:r>
        <w:rPr>
          <w:rFonts w:ascii="Times New Roman" w:hAnsi="Times New Roman" w:cs="Times New Roman"/>
          <w:color w:val="435059"/>
          <w:sz w:val="24"/>
          <w:szCs w:val="24"/>
          <w:shd w:val="clear" w:color="auto" w:fill="FFFFFF"/>
        </w:rPr>
        <w:t>s.</w:t>
      </w:r>
    </w:p>
    <w:p w:rsidR="00EF5B71" w:rsidRDefault="00EF5B71" w:rsidP="00EF5B71">
      <w:pPr>
        <w:spacing w:after="0" w:line="360" w:lineRule="auto"/>
        <w:ind w:left="720" w:hanging="720"/>
        <w:rPr>
          <w:rFonts w:ascii="Times New Roman" w:eastAsia="Times New Roman" w:hAnsi="Times New Roman" w:cs="Times New Roman"/>
          <w:color w:val="333333"/>
          <w:sz w:val="24"/>
          <w:szCs w:val="24"/>
          <w:shd w:val="clear" w:color="auto" w:fill="FFFFFF"/>
          <w:lang w:eastAsia="en-GB"/>
        </w:rPr>
      </w:pPr>
      <w:r>
        <w:rPr>
          <w:rFonts w:ascii="Times New Roman" w:eastAsia="Times New Roman" w:hAnsi="Times New Roman" w:cs="Times New Roman"/>
          <w:color w:val="333333"/>
          <w:sz w:val="24"/>
          <w:szCs w:val="24"/>
          <w:shd w:val="clear" w:color="auto" w:fill="FFFFFF"/>
          <w:lang w:eastAsia="en-GB"/>
        </w:rPr>
        <w:t xml:space="preserve"> </w:t>
      </w:r>
      <w:proofErr w:type="gramStart"/>
      <w:r>
        <w:rPr>
          <w:rFonts w:ascii="Times New Roman" w:eastAsia="Times New Roman" w:hAnsi="Times New Roman" w:cs="Times New Roman"/>
          <w:color w:val="333333"/>
          <w:sz w:val="24"/>
          <w:szCs w:val="24"/>
          <w:shd w:val="clear" w:color="auto" w:fill="FFFFFF"/>
          <w:lang w:eastAsia="en-GB"/>
        </w:rPr>
        <w:t>Human Rights Act 1998, c. 42.</w:t>
      </w:r>
      <w:proofErr w:type="gramEnd"/>
      <w:r>
        <w:rPr>
          <w:rFonts w:ascii="Times New Roman" w:eastAsia="Times New Roman" w:hAnsi="Times New Roman" w:cs="Times New Roman"/>
          <w:color w:val="333333"/>
          <w:sz w:val="24"/>
          <w:szCs w:val="24"/>
          <w:shd w:val="clear" w:color="auto" w:fill="FFFFFF"/>
          <w:lang w:eastAsia="en-GB"/>
        </w:rPr>
        <w:t xml:space="preserve"> Available at: </w:t>
      </w:r>
      <w:hyperlink r:id="rId11" w:history="1">
        <w:r w:rsidRPr="00560562">
          <w:rPr>
            <w:rStyle w:val="Hyperlink"/>
            <w:rFonts w:ascii="Times New Roman" w:eastAsia="Times New Roman" w:hAnsi="Times New Roman" w:cs="Times New Roman"/>
            <w:sz w:val="24"/>
            <w:szCs w:val="24"/>
            <w:shd w:val="clear" w:color="auto" w:fill="FFFFFF"/>
            <w:lang w:eastAsia="en-GB"/>
          </w:rPr>
          <w:t>https://www.legislation.gov.uk/ukpga/1998/42/contents#:~:text=An%20Act%20to%2</w:t>
        </w:r>
        <w:r w:rsidRPr="00560562">
          <w:rPr>
            <w:rStyle w:val="Hyperlink"/>
            <w:rFonts w:ascii="Times New Roman" w:eastAsia="Times New Roman" w:hAnsi="Times New Roman" w:cs="Times New Roman"/>
            <w:sz w:val="24"/>
            <w:szCs w:val="24"/>
            <w:shd w:val="clear" w:color="auto" w:fill="FFFFFF"/>
            <w:lang w:eastAsia="en-GB"/>
          </w:rPr>
          <w:lastRenderedPageBreak/>
          <w:t>0give%20further%20effect%20to%20rights,Court%20of%20Human%20Rights%3B%20and%20for%20connected%20purposes</w:t>
        </w:r>
      </w:hyperlink>
      <w:r w:rsidRPr="00384934">
        <w:rPr>
          <w:rFonts w:ascii="Times New Roman" w:eastAsia="Times New Roman" w:hAnsi="Times New Roman" w:cs="Times New Roman"/>
          <w:color w:val="333333"/>
          <w:sz w:val="24"/>
          <w:szCs w:val="24"/>
          <w:shd w:val="clear" w:color="auto" w:fill="FFFFFF"/>
          <w:lang w:eastAsia="en-GB"/>
        </w:rPr>
        <w:t>.</w:t>
      </w:r>
      <w:r>
        <w:rPr>
          <w:rFonts w:ascii="Times New Roman" w:eastAsia="Times New Roman" w:hAnsi="Times New Roman" w:cs="Times New Roman"/>
          <w:color w:val="333333"/>
          <w:sz w:val="24"/>
          <w:szCs w:val="24"/>
          <w:shd w:val="clear" w:color="auto" w:fill="FFFFFF"/>
          <w:lang w:eastAsia="en-GB"/>
        </w:rPr>
        <w:t xml:space="preserve"> </w:t>
      </w:r>
      <w:proofErr w:type="gramStart"/>
      <w:r>
        <w:rPr>
          <w:rFonts w:ascii="Times New Roman" w:eastAsia="Times New Roman" w:hAnsi="Times New Roman" w:cs="Times New Roman"/>
          <w:color w:val="333333"/>
          <w:sz w:val="24"/>
          <w:szCs w:val="24"/>
          <w:shd w:val="clear" w:color="auto" w:fill="FFFFFF"/>
          <w:lang w:eastAsia="en-GB"/>
        </w:rPr>
        <w:t>(Accessed: 8 February 2021).</w:t>
      </w:r>
      <w:proofErr w:type="gramEnd"/>
    </w:p>
    <w:p w:rsidR="00EF5B71" w:rsidRPr="00EC1CFF" w:rsidRDefault="00EF5B71" w:rsidP="00EF5B71">
      <w:pPr>
        <w:spacing w:after="0" w:line="360" w:lineRule="auto"/>
        <w:ind w:left="720"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Localisim</w:t>
      </w:r>
      <w:proofErr w:type="spellEnd"/>
      <w:r>
        <w:rPr>
          <w:rFonts w:ascii="Times New Roman" w:hAnsi="Times New Roman" w:cs="Times New Roman"/>
          <w:sz w:val="24"/>
          <w:szCs w:val="24"/>
        </w:rPr>
        <w:t xml:space="preserve"> Act 2011, c. 20.</w:t>
      </w:r>
      <w:proofErr w:type="gramEnd"/>
      <w:r>
        <w:rPr>
          <w:rFonts w:ascii="Times New Roman" w:hAnsi="Times New Roman" w:cs="Times New Roman"/>
          <w:sz w:val="24"/>
          <w:szCs w:val="24"/>
        </w:rPr>
        <w:t xml:space="preserve"> Available at:</w:t>
      </w:r>
      <w:r w:rsidRPr="00582AF9">
        <w:t xml:space="preserve"> </w:t>
      </w:r>
      <w:hyperlink r:id="rId12" w:history="1">
        <w:r w:rsidRPr="00560562">
          <w:rPr>
            <w:rStyle w:val="Hyperlink"/>
            <w:rFonts w:ascii="Times New Roman" w:hAnsi="Times New Roman" w:cs="Times New Roman"/>
            <w:sz w:val="24"/>
            <w:szCs w:val="24"/>
          </w:rPr>
          <w:t>https://www.legislation.gov.uk/ukpga/2011/20/section/2/enacted</w:t>
        </w:r>
      </w:hyperlink>
      <w:r>
        <w:rPr>
          <w:rFonts w:ascii="Times New Roman" w:hAnsi="Times New Roman" w:cs="Times New Roman"/>
          <w:sz w:val="24"/>
          <w:szCs w:val="24"/>
        </w:rPr>
        <w:t xml:space="preserve"> (Accessed: 15 </w:t>
      </w:r>
      <w:proofErr w:type="spellStart"/>
      <w:r>
        <w:rPr>
          <w:rFonts w:ascii="Times New Roman" w:hAnsi="Times New Roman" w:cs="Times New Roman"/>
          <w:sz w:val="24"/>
          <w:szCs w:val="24"/>
        </w:rPr>
        <w:t>Febuary</w:t>
      </w:r>
      <w:proofErr w:type="spellEnd"/>
      <w:r>
        <w:rPr>
          <w:rFonts w:ascii="Times New Roman" w:hAnsi="Times New Roman" w:cs="Times New Roman"/>
          <w:sz w:val="24"/>
          <w:szCs w:val="24"/>
        </w:rPr>
        <w:t xml:space="preserve"> 2021).</w:t>
      </w:r>
    </w:p>
    <w:p w:rsidR="00EF5B71" w:rsidRDefault="00EF5B71" w:rsidP="00EF5B71">
      <w:pPr>
        <w:spacing w:after="0" w:line="360" w:lineRule="auto"/>
        <w:ind w:left="720" w:hanging="720"/>
        <w:rPr>
          <w:rFonts w:ascii="Times New Roman" w:eastAsia="Times New Roman" w:hAnsi="Times New Roman" w:cs="Times New Roman"/>
          <w:color w:val="333333"/>
          <w:sz w:val="24"/>
          <w:szCs w:val="24"/>
          <w:shd w:val="clear" w:color="auto" w:fill="FFFFFF"/>
          <w:lang w:eastAsia="en-GB"/>
        </w:rPr>
      </w:pPr>
      <w:proofErr w:type="gramStart"/>
      <w:r w:rsidRPr="00EC1CFF">
        <w:rPr>
          <w:rFonts w:ascii="Times New Roman" w:eastAsia="Times New Roman" w:hAnsi="Times New Roman" w:cs="Times New Roman"/>
          <w:color w:val="333333"/>
          <w:sz w:val="24"/>
          <w:szCs w:val="24"/>
          <w:shd w:val="clear" w:color="auto" w:fill="FFFFFF"/>
          <w:lang w:eastAsia="en-GB"/>
        </w:rPr>
        <w:t>Merton, R.K</w:t>
      </w:r>
      <w:r>
        <w:rPr>
          <w:rFonts w:ascii="Times New Roman" w:eastAsia="Times New Roman" w:hAnsi="Times New Roman" w:cs="Times New Roman"/>
          <w:color w:val="333333"/>
          <w:sz w:val="24"/>
          <w:szCs w:val="24"/>
          <w:shd w:val="clear" w:color="auto" w:fill="FFFFFF"/>
          <w:lang w:eastAsia="en-GB"/>
        </w:rPr>
        <w:t xml:space="preserve"> (1968) </w:t>
      </w:r>
      <w:r w:rsidRPr="002C4B0B">
        <w:rPr>
          <w:rFonts w:ascii="Times New Roman" w:eastAsia="Times New Roman" w:hAnsi="Times New Roman" w:cs="Times New Roman"/>
          <w:i/>
          <w:color w:val="333333"/>
          <w:sz w:val="24"/>
          <w:szCs w:val="24"/>
          <w:shd w:val="clear" w:color="auto" w:fill="FFFFFF"/>
          <w:lang w:eastAsia="en-GB"/>
        </w:rPr>
        <w:t>Social Theory and Social Structure</w:t>
      </w:r>
      <w:r>
        <w:rPr>
          <w:rFonts w:ascii="Times New Roman" w:eastAsia="Times New Roman" w:hAnsi="Times New Roman" w:cs="Times New Roman"/>
          <w:i/>
          <w:color w:val="333333"/>
          <w:sz w:val="24"/>
          <w:szCs w:val="24"/>
          <w:shd w:val="clear" w:color="auto" w:fill="FFFFFF"/>
          <w:lang w:eastAsia="en-GB"/>
        </w:rPr>
        <w:t>.</w:t>
      </w:r>
      <w:proofErr w:type="gramEnd"/>
      <w:r>
        <w:rPr>
          <w:rFonts w:ascii="Times New Roman" w:eastAsia="Times New Roman" w:hAnsi="Times New Roman" w:cs="Times New Roman"/>
          <w:color w:val="333333"/>
          <w:sz w:val="24"/>
          <w:szCs w:val="24"/>
          <w:shd w:val="clear" w:color="auto" w:fill="FFFFFF"/>
          <w:lang w:eastAsia="en-GB"/>
        </w:rPr>
        <w:t xml:space="preserve"> </w:t>
      </w:r>
      <w:r w:rsidRPr="002C4B0B">
        <w:rPr>
          <w:rFonts w:ascii="Times New Roman" w:eastAsia="Times New Roman" w:hAnsi="Times New Roman" w:cs="Times New Roman"/>
          <w:color w:val="333333"/>
          <w:sz w:val="24"/>
          <w:szCs w:val="24"/>
          <w:shd w:val="clear" w:color="auto" w:fill="FFFFFF"/>
          <w:lang w:eastAsia="en-GB"/>
        </w:rPr>
        <w:t>Pontypool</w:t>
      </w:r>
      <w:r>
        <w:rPr>
          <w:rFonts w:ascii="Times New Roman" w:eastAsia="Times New Roman" w:hAnsi="Times New Roman" w:cs="Times New Roman"/>
          <w:color w:val="333333"/>
          <w:sz w:val="24"/>
          <w:szCs w:val="24"/>
          <w:shd w:val="clear" w:color="auto" w:fill="FFFFFF"/>
          <w:lang w:eastAsia="en-GB"/>
        </w:rPr>
        <w:t>: Free Press.</w:t>
      </w:r>
    </w:p>
    <w:p w:rsidR="00EF5B71" w:rsidRPr="00EC1CFF" w:rsidRDefault="00EF5B71" w:rsidP="00EF5B71">
      <w:pPr>
        <w:spacing w:after="0" w:line="360" w:lineRule="auto"/>
        <w:ind w:left="720" w:hanging="720"/>
        <w:rPr>
          <w:rFonts w:ascii="Times New Roman" w:hAnsi="Times New Roman" w:cs="Times New Roman"/>
          <w:color w:val="FFFFFF"/>
          <w:sz w:val="24"/>
          <w:szCs w:val="24"/>
        </w:rPr>
      </w:pPr>
      <w:proofErr w:type="spellStart"/>
      <w:proofErr w:type="gramStart"/>
      <w:r w:rsidRPr="00EC1CFF">
        <w:rPr>
          <w:rFonts w:ascii="Times New Roman" w:hAnsi="Times New Roman" w:cs="Times New Roman"/>
          <w:color w:val="FFFFFF"/>
          <w:sz w:val="24"/>
          <w:szCs w:val="24"/>
        </w:rPr>
        <w:t>obert</w:t>
      </w:r>
      <w:proofErr w:type="spellEnd"/>
      <w:proofErr w:type="gramEnd"/>
      <w:r w:rsidRPr="00EC1CFF">
        <w:rPr>
          <w:rFonts w:ascii="Times New Roman" w:hAnsi="Times New Roman" w:cs="Times New Roman"/>
          <w:color w:val="FFFFFF"/>
          <w:sz w:val="24"/>
          <w:szCs w:val="24"/>
        </w:rPr>
        <w:t xml:space="preserve"> K. Merton</w:t>
      </w:r>
    </w:p>
    <w:p w:rsidR="00EF5B71" w:rsidRPr="00B654E9" w:rsidRDefault="00EF5B71" w:rsidP="00EF5B71">
      <w:pPr>
        <w:spacing w:after="0" w:line="360" w:lineRule="auto"/>
        <w:ind w:left="720" w:hanging="720"/>
        <w:rPr>
          <w:rFonts w:ascii="Times New Roman" w:hAnsi="Times New Roman" w:cs="Times New Roman"/>
          <w:sz w:val="24"/>
          <w:szCs w:val="24"/>
        </w:rPr>
      </w:pPr>
      <w:proofErr w:type="spellStart"/>
      <w:r w:rsidRPr="00EC1CFF">
        <w:rPr>
          <w:rFonts w:ascii="Times New Roman" w:hAnsi="Times New Roman" w:cs="Times New Roman"/>
          <w:sz w:val="24"/>
          <w:szCs w:val="24"/>
        </w:rPr>
        <w:t>Oglak</w:t>
      </w:r>
      <w:proofErr w:type="spellEnd"/>
      <w:r w:rsidRPr="00EC1CFF">
        <w:rPr>
          <w:rFonts w:ascii="Times New Roman" w:hAnsi="Times New Roman" w:cs="Times New Roman"/>
          <w:sz w:val="24"/>
          <w:szCs w:val="24"/>
        </w:rPr>
        <w:t xml:space="preserve">, S. and Hussein, S. (2016) </w:t>
      </w:r>
      <w:proofErr w:type="gramStart"/>
      <w:r w:rsidRPr="00EC1CFF">
        <w:rPr>
          <w:rFonts w:ascii="Times New Roman" w:hAnsi="Times New Roman" w:cs="Times New Roman"/>
          <w:sz w:val="24"/>
          <w:szCs w:val="24"/>
        </w:rPr>
        <w:t>‘ Active</w:t>
      </w:r>
      <w:proofErr w:type="gramEnd"/>
      <w:r w:rsidRPr="00EC1CFF">
        <w:rPr>
          <w:rFonts w:ascii="Times New Roman" w:hAnsi="Times New Roman" w:cs="Times New Roman"/>
          <w:sz w:val="24"/>
          <w:szCs w:val="24"/>
        </w:rPr>
        <w:t xml:space="preserve"> Ageing, Social and Cultural Integration of Older Turkish </w:t>
      </w:r>
      <w:proofErr w:type="spellStart"/>
      <w:r w:rsidRPr="00EC1CFF">
        <w:rPr>
          <w:rFonts w:ascii="Times New Roman" w:hAnsi="Times New Roman" w:cs="Times New Roman"/>
          <w:sz w:val="24"/>
          <w:szCs w:val="24"/>
        </w:rPr>
        <w:t>Alevi</w:t>
      </w:r>
      <w:proofErr w:type="spellEnd"/>
      <w:r w:rsidRPr="00EC1CFF">
        <w:rPr>
          <w:rFonts w:ascii="Times New Roman" w:hAnsi="Times New Roman" w:cs="Times New Roman"/>
          <w:sz w:val="24"/>
          <w:szCs w:val="24"/>
        </w:rPr>
        <w:t xml:space="preserve"> Refugees in London’.</w:t>
      </w:r>
      <w:r w:rsidRPr="00B654E9">
        <w:rPr>
          <w:rFonts w:ascii="Times New Roman" w:hAnsi="Times New Roman" w:cs="Times New Roman"/>
          <w:sz w:val="24"/>
          <w:szCs w:val="24"/>
        </w:rPr>
        <w:t xml:space="preserve"> </w:t>
      </w:r>
      <w:r w:rsidRPr="006A494B">
        <w:rPr>
          <w:rFonts w:ascii="Times New Roman" w:hAnsi="Times New Roman" w:cs="Times New Roman"/>
          <w:i/>
          <w:sz w:val="24"/>
          <w:szCs w:val="24"/>
        </w:rPr>
        <w:t>Journal of Muslim Minority Affairs</w:t>
      </w:r>
      <w:r w:rsidRPr="00B654E9">
        <w:rPr>
          <w:rFonts w:ascii="Times New Roman" w:hAnsi="Times New Roman" w:cs="Times New Roman"/>
          <w:sz w:val="24"/>
          <w:szCs w:val="24"/>
        </w:rPr>
        <w:t>, 36(1): 74-87.</w:t>
      </w:r>
    </w:p>
    <w:p w:rsidR="00EF5B71" w:rsidRPr="00341505" w:rsidRDefault="00EF5B71" w:rsidP="00EF5B71">
      <w:pPr>
        <w:spacing w:after="0" w:line="360" w:lineRule="auto"/>
        <w:ind w:left="720" w:hanging="720"/>
        <w:rPr>
          <w:rFonts w:ascii="Times New Roman" w:hAnsi="Times New Roman" w:cs="Times New Roman"/>
          <w:sz w:val="24"/>
          <w:szCs w:val="24"/>
        </w:rPr>
      </w:pPr>
      <w:proofErr w:type="gramStart"/>
      <w:r w:rsidRPr="00341505">
        <w:rPr>
          <w:rFonts w:ascii="Times New Roman" w:hAnsi="Times New Roman" w:cs="Times New Roman"/>
          <w:sz w:val="24"/>
          <w:szCs w:val="24"/>
        </w:rPr>
        <w:t xml:space="preserve">Refugee Council (No date) </w:t>
      </w:r>
      <w:proofErr w:type="spellStart"/>
      <w:r w:rsidRPr="00341505">
        <w:rPr>
          <w:rFonts w:ascii="Times New Roman" w:hAnsi="Times New Roman" w:cs="Times New Roman"/>
          <w:i/>
          <w:sz w:val="24"/>
          <w:szCs w:val="24"/>
        </w:rPr>
        <w:t>Semira’s</w:t>
      </w:r>
      <w:proofErr w:type="spellEnd"/>
      <w:r w:rsidRPr="00341505">
        <w:rPr>
          <w:rFonts w:ascii="Times New Roman" w:hAnsi="Times New Roman" w:cs="Times New Roman"/>
          <w:i/>
          <w:sz w:val="24"/>
          <w:szCs w:val="24"/>
        </w:rPr>
        <w:t xml:space="preserve"> Story</w:t>
      </w:r>
      <w:r w:rsidRPr="00341505">
        <w:rPr>
          <w:rFonts w:ascii="Times New Roman" w:hAnsi="Times New Roman" w:cs="Times New Roman"/>
          <w:sz w:val="24"/>
          <w:szCs w:val="24"/>
        </w:rPr>
        <w:t>.</w:t>
      </w:r>
      <w:proofErr w:type="gramEnd"/>
      <w:r w:rsidRPr="00341505">
        <w:rPr>
          <w:rFonts w:ascii="Times New Roman" w:hAnsi="Times New Roman" w:cs="Times New Roman"/>
          <w:sz w:val="24"/>
          <w:szCs w:val="24"/>
        </w:rPr>
        <w:t xml:space="preserve"> Available at: </w:t>
      </w:r>
      <w:hyperlink r:id="rId13" w:history="1">
        <w:proofErr w:type="spellStart"/>
        <w:r w:rsidRPr="00341505">
          <w:rPr>
            <w:rStyle w:val="Hyperlink"/>
            <w:rFonts w:ascii="Times New Roman" w:hAnsi="Times New Roman" w:cs="Times New Roman"/>
            <w:sz w:val="24"/>
            <w:szCs w:val="24"/>
          </w:rPr>
          <w:t>Semira's</w:t>
        </w:r>
        <w:proofErr w:type="spellEnd"/>
        <w:r w:rsidRPr="00341505">
          <w:rPr>
            <w:rStyle w:val="Hyperlink"/>
            <w:rFonts w:ascii="Times New Roman" w:hAnsi="Times New Roman" w:cs="Times New Roman"/>
            <w:sz w:val="24"/>
            <w:szCs w:val="24"/>
          </w:rPr>
          <w:t xml:space="preserve"> story - Refugee Council</w:t>
        </w:r>
      </w:hyperlink>
      <w:r w:rsidRPr="00341505">
        <w:rPr>
          <w:rFonts w:ascii="Times New Roman" w:hAnsi="Times New Roman" w:cs="Times New Roman"/>
          <w:sz w:val="24"/>
          <w:szCs w:val="24"/>
        </w:rPr>
        <w:t xml:space="preserve"> (Accessed</w:t>
      </w:r>
      <w:proofErr w:type="gramStart"/>
      <w:r w:rsidRPr="00341505">
        <w:rPr>
          <w:rFonts w:ascii="Times New Roman" w:hAnsi="Times New Roman" w:cs="Times New Roman"/>
          <w:sz w:val="24"/>
          <w:szCs w:val="24"/>
        </w:rPr>
        <w:t>:3</w:t>
      </w:r>
      <w:proofErr w:type="gramEnd"/>
      <w:r w:rsidRPr="00341505">
        <w:rPr>
          <w:rFonts w:ascii="Times New Roman" w:hAnsi="Times New Roman" w:cs="Times New Roman"/>
          <w:sz w:val="24"/>
          <w:szCs w:val="24"/>
        </w:rPr>
        <w:t xml:space="preserve"> </w:t>
      </w:r>
      <w:proofErr w:type="spellStart"/>
      <w:r w:rsidRPr="00341505">
        <w:rPr>
          <w:rFonts w:ascii="Times New Roman" w:hAnsi="Times New Roman" w:cs="Times New Roman"/>
          <w:sz w:val="24"/>
          <w:szCs w:val="24"/>
        </w:rPr>
        <w:t>Febuary</w:t>
      </w:r>
      <w:proofErr w:type="spellEnd"/>
      <w:r w:rsidRPr="00341505">
        <w:rPr>
          <w:rFonts w:ascii="Times New Roman" w:hAnsi="Times New Roman" w:cs="Times New Roman"/>
          <w:sz w:val="24"/>
          <w:szCs w:val="24"/>
        </w:rPr>
        <w:t xml:space="preserve"> 2021).</w:t>
      </w:r>
    </w:p>
    <w:p w:rsidR="00EF5B71" w:rsidRDefault="00EF5B71" w:rsidP="00EF5B71">
      <w:pPr>
        <w:spacing w:after="0" w:line="360" w:lineRule="auto"/>
        <w:ind w:left="720" w:hanging="720"/>
        <w:rPr>
          <w:rFonts w:ascii="Times New Roman" w:hAnsi="Times New Roman" w:cs="Times New Roman"/>
          <w:sz w:val="24"/>
          <w:szCs w:val="24"/>
        </w:rPr>
      </w:pPr>
      <w:r w:rsidRPr="00943617">
        <w:rPr>
          <w:rFonts w:ascii="Times New Roman" w:hAnsi="Times New Roman" w:cs="Times New Roman"/>
          <w:sz w:val="24"/>
          <w:szCs w:val="24"/>
        </w:rPr>
        <w:t xml:space="preserve">SCIE (2017) </w:t>
      </w:r>
      <w:r w:rsidRPr="00943617">
        <w:rPr>
          <w:rFonts w:ascii="Times New Roman" w:hAnsi="Times New Roman" w:cs="Times New Roman"/>
          <w:i/>
          <w:sz w:val="24"/>
          <w:szCs w:val="24"/>
        </w:rPr>
        <w:t>Deprivation of Liberty Safeguards (</w:t>
      </w:r>
      <w:proofErr w:type="spellStart"/>
      <w:r w:rsidRPr="00943617">
        <w:rPr>
          <w:rFonts w:ascii="Times New Roman" w:hAnsi="Times New Roman" w:cs="Times New Roman"/>
          <w:i/>
          <w:sz w:val="24"/>
          <w:szCs w:val="24"/>
        </w:rPr>
        <w:t>DoLS</w:t>
      </w:r>
      <w:proofErr w:type="spellEnd"/>
      <w:r w:rsidRPr="00943617">
        <w:rPr>
          <w:rFonts w:ascii="Times New Roman" w:hAnsi="Times New Roman" w:cs="Times New Roman"/>
          <w:i/>
          <w:sz w:val="24"/>
          <w:szCs w:val="24"/>
        </w:rPr>
        <w:t>) at a glance</w:t>
      </w:r>
      <w:r w:rsidRPr="00943617">
        <w:rPr>
          <w:rFonts w:ascii="Times New Roman" w:hAnsi="Times New Roman" w:cs="Times New Roman"/>
          <w:sz w:val="24"/>
          <w:szCs w:val="24"/>
        </w:rPr>
        <w:t xml:space="preserve">, Available at: </w:t>
      </w:r>
      <w:hyperlink r:id="rId14" w:history="1">
        <w:r w:rsidRPr="00943617">
          <w:rPr>
            <w:rStyle w:val="Hyperlink"/>
            <w:rFonts w:ascii="Times New Roman" w:hAnsi="Times New Roman" w:cs="Times New Roman"/>
            <w:sz w:val="24"/>
            <w:szCs w:val="24"/>
          </w:rPr>
          <w:t>https://www.scie.org.uk/mca/dols/at-a-glance</w:t>
        </w:r>
      </w:hyperlink>
      <w:r>
        <w:rPr>
          <w:rFonts w:ascii="Times New Roman" w:hAnsi="Times New Roman" w:cs="Times New Roman"/>
          <w:sz w:val="24"/>
          <w:szCs w:val="24"/>
        </w:rPr>
        <w:t xml:space="preserve"> (Accessed: 13 January 2021</w:t>
      </w:r>
      <w:r w:rsidRPr="00943617">
        <w:rPr>
          <w:rFonts w:ascii="Times New Roman" w:hAnsi="Times New Roman" w:cs="Times New Roman"/>
          <w:sz w:val="24"/>
          <w:szCs w:val="24"/>
        </w:rPr>
        <w:t>).</w:t>
      </w:r>
    </w:p>
    <w:p w:rsidR="00EF5B71" w:rsidRDefault="00EF5B71" w:rsidP="00EF5B71">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Sik</w:t>
      </w:r>
      <w:proofErr w:type="spellEnd"/>
      <w:r>
        <w:rPr>
          <w:rFonts w:ascii="Times New Roman" w:hAnsi="Times New Roman" w:cs="Times New Roman"/>
          <w:sz w:val="24"/>
          <w:szCs w:val="24"/>
        </w:rPr>
        <w:t xml:space="preserve"> Hung </w:t>
      </w:r>
      <w:proofErr w:type="gramStart"/>
      <w:r>
        <w:rPr>
          <w:rFonts w:ascii="Times New Roman" w:hAnsi="Times New Roman" w:cs="Times New Roman"/>
          <w:sz w:val="24"/>
          <w:szCs w:val="24"/>
        </w:rPr>
        <w:t>Ng .</w:t>
      </w:r>
      <w:proofErr w:type="gramEnd"/>
      <w:r>
        <w:rPr>
          <w:rFonts w:ascii="Times New Roman" w:hAnsi="Times New Roman" w:cs="Times New Roman"/>
          <w:sz w:val="24"/>
          <w:szCs w:val="24"/>
        </w:rPr>
        <w:t xml:space="preserve"> (2007) </w:t>
      </w:r>
      <w:proofErr w:type="gramStart"/>
      <w:r>
        <w:rPr>
          <w:rFonts w:ascii="Times New Roman" w:hAnsi="Times New Roman" w:cs="Times New Roman"/>
          <w:sz w:val="24"/>
          <w:szCs w:val="24"/>
        </w:rPr>
        <w:t>‘</w:t>
      </w:r>
      <w:r w:rsidRPr="0021052A">
        <w:t xml:space="preserve"> </w:t>
      </w:r>
      <w:r w:rsidRPr="0021052A">
        <w:rPr>
          <w:rFonts w:ascii="Times New Roman" w:hAnsi="Times New Roman" w:cs="Times New Roman"/>
          <w:sz w:val="24"/>
          <w:szCs w:val="24"/>
        </w:rPr>
        <w:t>Language</w:t>
      </w:r>
      <w:proofErr w:type="gramEnd"/>
      <w:r w:rsidRPr="0021052A">
        <w:rPr>
          <w:rFonts w:ascii="Times New Roman" w:hAnsi="Times New Roman" w:cs="Times New Roman"/>
          <w:sz w:val="24"/>
          <w:szCs w:val="24"/>
        </w:rPr>
        <w:t>-Based Discrimination</w:t>
      </w:r>
      <w:r>
        <w:rPr>
          <w:rFonts w:ascii="Times New Roman" w:hAnsi="Times New Roman" w:cs="Times New Roman"/>
          <w:sz w:val="24"/>
          <w:szCs w:val="24"/>
        </w:rPr>
        <w:t xml:space="preserve">’, </w:t>
      </w:r>
      <w:r w:rsidRPr="0021052A">
        <w:rPr>
          <w:rFonts w:ascii="Times New Roman" w:hAnsi="Times New Roman" w:cs="Times New Roman"/>
          <w:i/>
          <w:sz w:val="24"/>
          <w:szCs w:val="24"/>
        </w:rPr>
        <w:t>Journal of Language &amp; Social Psychology</w:t>
      </w:r>
      <w:r>
        <w:rPr>
          <w:rFonts w:ascii="Times New Roman" w:hAnsi="Times New Roman" w:cs="Times New Roman"/>
          <w:i/>
          <w:sz w:val="24"/>
          <w:szCs w:val="24"/>
        </w:rPr>
        <w:t xml:space="preserve">, </w:t>
      </w:r>
      <w:r>
        <w:rPr>
          <w:rFonts w:ascii="Times New Roman" w:hAnsi="Times New Roman" w:cs="Times New Roman"/>
          <w:sz w:val="24"/>
          <w:szCs w:val="24"/>
        </w:rPr>
        <w:t>pp. 106-123.</w:t>
      </w:r>
    </w:p>
    <w:p w:rsidR="00EF5B71" w:rsidRPr="00D60FBB" w:rsidRDefault="00EF5B71" w:rsidP="00EF5B71">
      <w:pPr>
        <w:spacing w:after="0" w:line="360" w:lineRule="auto"/>
        <w:ind w:left="720" w:hanging="720"/>
        <w:rPr>
          <w:rFonts w:ascii="Times New Roman" w:hAnsi="Times New Roman" w:cs="Times New Roman"/>
          <w:sz w:val="24"/>
          <w:szCs w:val="24"/>
        </w:rPr>
      </w:pPr>
      <w:r w:rsidRPr="00D60FBB">
        <w:rPr>
          <w:rFonts w:ascii="Times New Roman" w:hAnsi="Times New Roman" w:cs="Times New Roman"/>
          <w:sz w:val="24"/>
          <w:szCs w:val="24"/>
        </w:rPr>
        <w:t>Social Services and Well-being (Wales) Act 2014. (2014/4/</w:t>
      </w:r>
      <w:proofErr w:type="spellStart"/>
      <w:r w:rsidRPr="00D60FBB">
        <w:rPr>
          <w:rFonts w:ascii="Times New Roman" w:hAnsi="Times New Roman" w:cs="Times New Roman"/>
          <w:sz w:val="24"/>
          <w:szCs w:val="24"/>
        </w:rPr>
        <w:t>anaw</w:t>
      </w:r>
      <w:proofErr w:type="spellEnd"/>
      <w:r w:rsidRPr="00D60FBB">
        <w:rPr>
          <w:rFonts w:ascii="Times New Roman" w:hAnsi="Times New Roman" w:cs="Times New Roman"/>
          <w:sz w:val="24"/>
          <w:szCs w:val="24"/>
        </w:rPr>
        <w:t xml:space="preserve"> 4) Available at: </w:t>
      </w:r>
      <w:hyperlink r:id="rId15" w:history="1">
        <w:r w:rsidRPr="006476AC">
          <w:rPr>
            <w:rStyle w:val="Hyperlink"/>
            <w:rFonts w:ascii="Times New Roman" w:hAnsi="Times New Roman" w:cs="Times New Roman"/>
            <w:sz w:val="24"/>
            <w:szCs w:val="24"/>
          </w:rPr>
          <w:t>https://www.legislation.gov.uk/anaw/2014/4/contents</w:t>
        </w:r>
      </w:hyperlink>
      <w:r>
        <w:rPr>
          <w:rFonts w:ascii="Times New Roman" w:hAnsi="Times New Roman" w:cs="Times New Roman"/>
          <w:sz w:val="24"/>
          <w:szCs w:val="24"/>
        </w:rPr>
        <w:t xml:space="preserve">  (Accessed: 12</w:t>
      </w:r>
      <w:r w:rsidRPr="00D60FBB">
        <w:rPr>
          <w:rFonts w:ascii="Times New Roman" w:hAnsi="Times New Roman" w:cs="Times New Roman"/>
          <w:sz w:val="24"/>
          <w:szCs w:val="24"/>
        </w:rPr>
        <w:t xml:space="preserve"> January 2021).</w:t>
      </w:r>
    </w:p>
    <w:p w:rsidR="00EF5B71" w:rsidRPr="00582AF9" w:rsidRDefault="00EF5B71" w:rsidP="00EF5B71">
      <w:pPr>
        <w:spacing w:after="0" w:line="360" w:lineRule="auto"/>
        <w:ind w:left="720" w:hanging="720"/>
        <w:rPr>
          <w:rFonts w:ascii="Times New Roman" w:hAnsi="Times New Roman" w:cs="Times New Roman"/>
          <w:sz w:val="24"/>
          <w:szCs w:val="24"/>
        </w:rPr>
      </w:pPr>
      <w:r w:rsidRPr="00582AF9">
        <w:rPr>
          <w:rFonts w:ascii="Times New Roman" w:hAnsi="Times New Roman" w:cs="Times New Roman"/>
          <w:sz w:val="24"/>
          <w:szCs w:val="24"/>
        </w:rPr>
        <w:t xml:space="preserve">Soulful </w:t>
      </w:r>
      <w:proofErr w:type="spellStart"/>
      <w:r w:rsidRPr="00582AF9">
        <w:rPr>
          <w:rFonts w:ascii="Times New Roman" w:hAnsi="Times New Roman" w:cs="Times New Roman"/>
          <w:sz w:val="24"/>
          <w:szCs w:val="24"/>
        </w:rPr>
        <w:t>Arogya</w:t>
      </w:r>
      <w:proofErr w:type="spellEnd"/>
      <w:r w:rsidRPr="00582AF9">
        <w:rPr>
          <w:rFonts w:ascii="Times New Roman" w:hAnsi="Times New Roman" w:cs="Times New Roman"/>
          <w:sz w:val="24"/>
          <w:szCs w:val="24"/>
        </w:rPr>
        <w:t xml:space="preserve"> Editoria</w:t>
      </w:r>
      <w:r>
        <w:rPr>
          <w:rFonts w:ascii="Times New Roman" w:hAnsi="Times New Roman" w:cs="Times New Roman"/>
          <w:sz w:val="24"/>
          <w:szCs w:val="24"/>
        </w:rPr>
        <w:t xml:space="preserve">l (2016) </w:t>
      </w:r>
      <w:r w:rsidRPr="00582AF9">
        <w:rPr>
          <w:rFonts w:ascii="Times New Roman" w:hAnsi="Times New Roman" w:cs="Times New Roman"/>
          <w:i/>
          <w:sz w:val="24"/>
          <w:szCs w:val="24"/>
        </w:rPr>
        <w:t>10 Powerful Socrates Quotes That Will Change the Way You Think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560562">
          <w:rPr>
            <w:rStyle w:val="Hyperlink"/>
            <w:rFonts w:ascii="Times New Roman" w:hAnsi="Times New Roman" w:cs="Times New Roman"/>
            <w:sz w:val="24"/>
            <w:szCs w:val="24"/>
          </w:rPr>
          <w:t>https://www.soulfularogya.com/socrates-quotes/#:~:text=In%20his%20later%20years%2C%20Plato%2C%20Socrates%E2%80%99%20favorite%20student%2C,I%20was%20born%20in%20the%20age</w:t>
        </w:r>
      </w:hyperlink>
      <w:r>
        <w:rPr>
          <w:rFonts w:ascii="Times New Roman" w:hAnsi="Times New Roman" w:cs="Times New Roman"/>
          <w:sz w:val="24"/>
          <w:szCs w:val="24"/>
        </w:rPr>
        <w:t xml:space="preserve"> (Accessed: 15 </w:t>
      </w:r>
      <w:proofErr w:type="spellStart"/>
      <w:r>
        <w:rPr>
          <w:rFonts w:ascii="Times New Roman" w:hAnsi="Times New Roman" w:cs="Times New Roman"/>
          <w:sz w:val="24"/>
          <w:szCs w:val="24"/>
        </w:rPr>
        <w:t>Febuary</w:t>
      </w:r>
      <w:proofErr w:type="spellEnd"/>
      <w:r>
        <w:rPr>
          <w:rFonts w:ascii="Times New Roman" w:hAnsi="Times New Roman" w:cs="Times New Roman"/>
          <w:sz w:val="24"/>
          <w:szCs w:val="24"/>
        </w:rPr>
        <w:t xml:space="preserve"> 2021).</w:t>
      </w:r>
    </w:p>
    <w:p w:rsidR="00EF5B71" w:rsidRDefault="00EF5B71" w:rsidP="00EF5B71">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Sumner, W.G (1983) </w:t>
      </w:r>
      <w:r w:rsidRPr="002C62D8">
        <w:rPr>
          <w:rFonts w:ascii="Times New Roman" w:hAnsi="Times New Roman" w:cs="Times New Roman"/>
          <w:i/>
          <w:color w:val="435059"/>
          <w:sz w:val="24"/>
          <w:szCs w:val="24"/>
          <w:shd w:val="clear" w:color="auto" w:fill="FFFFFF"/>
        </w:rPr>
        <w:t>What Social Classes Owe to Each Other</w:t>
      </w:r>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USA: Caxton Press.</w:t>
      </w:r>
    </w:p>
    <w:p w:rsidR="00EF5B71" w:rsidRPr="00D60FBB" w:rsidRDefault="00EF5B71" w:rsidP="00EF5B71">
      <w:pPr>
        <w:spacing w:after="0" w:line="360" w:lineRule="auto"/>
        <w:ind w:left="720" w:hanging="720"/>
        <w:rPr>
          <w:rFonts w:ascii="Times New Roman" w:hAnsi="Times New Roman" w:cs="Times New Roman"/>
          <w:sz w:val="24"/>
          <w:szCs w:val="24"/>
        </w:rPr>
      </w:pPr>
      <w:proofErr w:type="gramStart"/>
      <w:r w:rsidRPr="00D60FBB">
        <w:rPr>
          <w:rFonts w:ascii="Times New Roman" w:hAnsi="Times New Roman" w:cs="Times New Roman"/>
          <w:sz w:val="24"/>
          <w:szCs w:val="24"/>
        </w:rPr>
        <w:t>The Equality Act 2010 Codes of Practice (Services, Public Functions and Associations, Employment, and Eq</w:t>
      </w:r>
      <w:r>
        <w:rPr>
          <w:rFonts w:ascii="Times New Roman" w:hAnsi="Times New Roman" w:cs="Times New Roman"/>
          <w:sz w:val="24"/>
          <w:szCs w:val="24"/>
        </w:rPr>
        <w:t>ual Pay) Order 2011.</w:t>
      </w:r>
      <w:proofErr w:type="gramEnd"/>
      <w:r>
        <w:rPr>
          <w:rFonts w:ascii="Times New Roman" w:hAnsi="Times New Roman" w:cs="Times New Roman"/>
          <w:sz w:val="24"/>
          <w:szCs w:val="24"/>
        </w:rPr>
        <w:t xml:space="preserve"> (2011/857)</w:t>
      </w:r>
      <w:r w:rsidRPr="00D60FBB">
        <w:rPr>
          <w:rFonts w:ascii="Times New Roman" w:hAnsi="Times New Roman" w:cs="Times New Roman"/>
          <w:sz w:val="24"/>
          <w:szCs w:val="24"/>
        </w:rPr>
        <w:t xml:space="preserve"> Available </w:t>
      </w:r>
      <w:proofErr w:type="gramStart"/>
      <w:r w:rsidRPr="00D60FBB">
        <w:rPr>
          <w:rFonts w:ascii="Times New Roman" w:hAnsi="Times New Roman" w:cs="Times New Roman"/>
          <w:sz w:val="24"/>
          <w:szCs w:val="24"/>
        </w:rPr>
        <w:t>at :</w:t>
      </w:r>
      <w:proofErr w:type="gramEnd"/>
      <w:r w:rsidRPr="00D60FBB">
        <w:rPr>
          <w:rFonts w:ascii="Times New Roman" w:hAnsi="Times New Roman" w:cs="Times New Roman"/>
          <w:sz w:val="24"/>
          <w:szCs w:val="24"/>
        </w:rPr>
        <w:t xml:space="preserve"> </w:t>
      </w:r>
      <w:hyperlink r:id="rId17" w:history="1">
        <w:r w:rsidRPr="006476AC">
          <w:rPr>
            <w:rStyle w:val="Hyperlink"/>
            <w:rFonts w:ascii="Times New Roman" w:hAnsi="Times New Roman" w:cs="Times New Roman"/>
            <w:sz w:val="24"/>
            <w:szCs w:val="24"/>
          </w:rPr>
          <w:t>https://www.legislation.gov.uk/uksi/2011/857/made</w:t>
        </w:r>
      </w:hyperlink>
      <w:r>
        <w:rPr>
          <w:rFonts w:ascii="Times New Roman" w:hAnsi="Times New Roman" w:cs="Times New Roman"/>
          <w:sz w:val="24"/>
          <w:szCs w:val="24"/>
        </w:rPr>
        <w:t xml:space="preserve">  (Accessed: 2</w:t>
      </w:r>
      <w:r w:rsidRPr="00D60FBB">
        <w:rPr>
          <w:rFonts w:ascii="Times New Roman" w:hAnsi="Times New Roman" w:cs="Times New Roman"/>
          <w:sz w:val="24"/>
          <w:szCs w:val="24"/>
        </w:rPr>
        <w:t xml:space="preserve"> February 2021)</w:t>
      </w:r>
    </w:p>
    <w:p w:rsidR="00EF5B71" w:rsidRPr="000916E0" w:rsidRDefault="00EF5B71" w:rsidP="00EF5B71">
      <w:pPr>
        <w:spacing w:after="0" w:line="360" w:lineRule="auto"/>
        <w:ind w:left="720" w:hanging="720"/>
        <w:rPr>
          <w:rFonts w:ascii="Times New Roman" w:hAnsi="Times New Roman" w:cs="Times New Roman"/>
          <w:i/>
          <w:color w:val="FFFFFF"/>
          <w:sz w:val="24"/>
          <w:szCs w:val="24"/>
        </w:rPr>
      </w:pPr>
      <w:r w:rsidRPr="00482E89">
        <w:rPr>
          <w:rFonts w:ascii="Times New Roman" w:hAnsi="Times New Roman" w:cs="Times New Roman"/>
          <w:sz w:val="24"/>
          <w:szCs w:val="24"/>
        </w:rPr>
        <w:t xml:space="preserve">Trevithick, P (2000) </w:t>
      </w:r>
      <w:r w:rsidRPr="00371353">
        <w:rPr>
          <w:rFonts w:ascii="Times New Roman" w:hAnsi="Times New Roman" w:cs="Times New Roman"/>
          <w:i/>
          <w:sz w:val="24"/>
          <w:szCs w:val="24"/>
        </w:rPr>
        <w:t>Social Work Skills: A Practice Handbook</w:t>
      </w:r>
      <w:r w:rsidRPr="00482E89">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482E89">
        <w:rPr>
          <w:rFonts w:ascii="Times New Roman" w:hAnsi="Times New Roman" w:cs="Times New Roman"/>
          <w:sz w:val="24"/>
          <w:szCs w:val="24"/>
        </w:rPr>
        <w:t>Open University P</w:t>
      </w:r>
      <w:r w:rsidRPr="000916E0">
        <w:rPr>
          <w:rFonts w:ascii="Times New Roman" w:hAnsi="Times New Roman" w:cs="Times New Roman"/>
          <w:color w:val="435059"/>
          <w:sz w:val="24"/>
          <w:szCs w:val="24"/>
          <w:shd w:val="clear" w:color="auto" w:fill="FFFFFF"/>
        </w:rPr>
        <w:t xml:space="preserve"> </w:t>
      </w:r>
      <w:proofErr w:type="spellStart"/>
      <w:r w:rsidRPr="000916E0">
        <w:rPr>
          <w:rFonts w:ascii="Times New Roman" w:hAnsi="Times New Roman" w:cs="Times New Roman"/>
          <w:color w:val="435059"/>
          <w:sz w:val="24"/>
          <w:szCs w:val="24"/>
          <w:shd w:val="clear" w:color="auto" w:fill="FFFFFF"/>
        </w:rPr>
        <w:t>Bizumic</w:t>
      </w:r>
      <w:proofErr w:type="spellEnd"/>
      <w:r w:rsidRPr="000916E0">
        <w:rPr>
          <w:rFonts w:ascii="Times New Roman" w:hAnsi="Times New Roman" w:cs="Times New Roman"/>
          <w:color w:val="435059"/>
          <w:sz w:val="24"/>
          <w:szCs w:val="24"/>
          <w:shd w:val="clear" w:color="auto" w:fill="FFFFFF"/>
        </w:rPr>
        <w:t xml:space="preserve">, B., </w:t>
      </w:r>
      <w:proofErr w:type="spellStart"/>
      <w:r w:rsidRPr="000916E0">
        <w:rPr>
          <w:rFonts w:ascii="Times New Roman" w:hAnsi="Times New Roman" w:cs="Times New Roman"/>
          <w:color w:val="435059"/>
          <w:sz w:val="24"/>
          <w:szCs w:val="24"/>
          <w:shd w:val="clear" w:color="auto" w:fill="FFFFFF"/>
        </w:rPr>
        <w:t>Duckitt</w:t>
      </w:r>
      <w:proofErr w:type="spellEnd"/>
      <w:r w:rsidRPr="000916E0">
        <w:rPr>
          <w:rFonts w:ascii="Times New Roman" w:hAnsi="Times New Roman" w:cs="Times New Roman"/>
          <w:color w:val="435059"/>
          <w:sz w:val="24"/>
          <w:szCs w:val="24"/>
          <w:shd w:val="clear" w:color="auto" w:fill="FFFFFF"/>
        </w:rPr>
        <w:t xml:space="preserve">, J., </w:t>
      </w:r>
      <w:proofErr w:type="spellStart"/>
      <w:r w:rsidRPr="000916E0">
        <w:rPr>
          <w:rFonts w:ascii="Times New Roman" w:hAnsi="Times New Roman" w:cs="Times New Roman"/>
          <w:color w:val="435059"/>
          <w:sz w:val="24"/>
          <w:szCs w:val="24"/>
          <w:shd w:val="clear" w:color="auto" w:fill="FFFFFF"/>
        </w:rPr>
        <w:t>Popadic</w:t>
      </w:r>
      <w:proofErr w:type="spellEnd"/>
      <w:r w:rsidRPr="000916E0">
        <w:rPr>
          <w:rFonts w:ascii="Times New Roman" w:hAnsi="Times New Roman" w:cs="Times New Roman"/>
          <w:color w:val="435059"/>
          <w:sz w:val="24"/>
          <w:szCs w:val="24"/>
          <w:shd w:val="clear" w:color="auto" w:fill="FFFFFF"/>
        </w:rPr>
        <w:t xml:space="preserve">, D., </w:t>
      </w:r>
      <w:proofErr w:type="spellStart"/>
      <w:r w:rsidRPr="000916E0">
        <w:rPr>
          <w:rFonts w:ascii="Times New Roman" w:hAnsi="Times New Roman" w:cs="Times New Roman"/>
          <w:color w:val="435059"/>
          <w:sz w:val="24"/>
          <w:szCs w:val="24"/>
          <w:shd w:val="clear" w:color="auto" w:fill="FFFFFF"/>
        </w:rPr>
        <w:t>Dru</w:t>
      </w:r>
      <w:proofErr w:type="spellEnd"/>
      <w:r w:rsidRPr="000916E0">
        <w:rPr>
          <w:rFonts w:ascii="Times New Roman" w:hAnsi="Times New Roman" w:cs="Times New Roman"/>
          <w:color w:val="435059"/>
          <w:sz w:val="24"/>
          <w:szCs w:val="24"/>
          <w:shd w:val="clear" w:color="auto" w:fill="FFFFFF"/>
        </w:rPr>
        <w:t xml:space="preserve">, V., and </w:t>
      </w:r>
      <w:proofErr w:type="spellStart"/>
      <w:r w:rsidRPr="000916E0">
        <w:rPr>
          <w:rFonts w:ascii="Times New Roman" w:hAnsi="Times New Roman" w:cs="Times New Roman"/>
          <w:color w:val="435059"/>
          <w:sz w:val="24"/>
          <w:szCs w:val="24"/>
          <w:shd w:val="clear" w:color="auto" w:fill="FFFFFF"/>
        </w:rPr>
        <w:t>Drauss</w:t>
      </w:r>
      <w:proofErr w:type="spellEnd"/>
      <w:r w:rsidRPr="000916E0">
        <w:rPr>
          <w:rFonts w:ascii="Times New Roman" w:hAnsi="Times New Roman" w:cs="Times New Roman"/>
          <w:color w:val="435059"/>
          <w:sz w:val="24"/>
          <w:szCs w:val="24"/>
          <w:shd w:val="clear" w:color="auto" w:fill="FFFFFF"/>
        </w:rPr>
        <w:t xml:space="preserve">, S. (2008). </w:t>
      </w:r>
      <w:proofErr w:type="gramStart"/>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A cross-cultural investigation into a reconceptualization of ethnocentrism</w:t>
      </w:r>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w:t>
      </w:r>
      <w:proofErr w:type="gramEnd"/>
      <w:r w:rsidRPr="000916E0">
        <w:rPr>
          <w:rFonts w:ascii="Times New Roman" w:hAnsi="Times New Roman" w:cs="Times New Roman"/>
          <w:color w:val="435059"/>
          <w:sz w:val="24"/>
          <w:szCs w:val="24"/>
          <w:shd w:val="clear" w:color="auto" w:fill="FFFFFF"/>
        </w:rPr>
        <w:t xml:space="preserve"> </w:t>
      </w:r>
      <w:r w:rsidRPr="000916E0">
        <w:rPr>
          <w:rFonts w:ascii="Times New Roman" w:hAnsi="Times New Roman" w:cs="Times New Roman"/>
          <w:i/>
          <w:color w:val="435059"/>
          <w:sz w:val="24"/>
          <w:szCs w:val="24"/>
          <w:shd w:val="clear" w:color="auto" w:fill="FFFFFF"/>
        </w:rPr>
        <w:t>European Journal of Social Psychology</w:t>
      </w:r>
      <w:r>
        <w:rPr>
          <w:rFonts w:ascii="Times New Roman" w:hAnsi="Times New Roman" w:cs="Times New Roman"/>
          <w:i/>
          <w:color w:val="435059"/>
          <w:sz w:val="24"/>
          <w:szCs w:val="24"/>
          <w:shd w:val="clear" w:color="auto" w:fill="FFFFFF"/>
        </w:rPr>
        <w:t xml:space="preserve"> </w:t>
      </w:r>
    </w:p>
    <w:p w:rsidR="00582AF9" w:rsidRPr="00582AF9" w:rsidRDefault="00582AF9" w:rsidP="00335EF9">
      <w:pPr>
        <w:rPr>
          <w:rFonts w:ascii="Times New Roman" w:hAnsi="Times New Roman" w:cs="Times New Roman"/>
          <w:b/>
          <w:sz w:val="24"/>
          <w:szCs w:val="24"/>
        </w:rPr>
      </w:pPr>
    </w:p>
    <w:p w:rsidR="00582AF9" w:rsidRPr="00582AF9" w:rsidRDefault="00582AF9" w:rsidP="00582AF9">
      <w:pPr>
        <w:rPr>
          <w:rFonts w:ascii="Arial" w:hAnsi="Arial" w:cs="Arial"/>
          <w:color w:val="FFFFFF"/>
          <w:sz w:val="21"/>
          <w:szCs w:val="21"/>
        </w:rPr>
      </w:pPr>
      <w:r>
        <w:rPr>
          <w:rFonts w:ascii="Times New Roman" w:hAnsi="Times New Roman" w:cs="Times New Roman"/>
          <w:b/>
          <w:sz w:val="24"/>
          <w:szCs w:val="24"/>
        </w:rPr>
        <w:t xml:space="preserve">Bibliography </w:t>
      </w:r>
    </w:p>
    <w:p w:rsidR="00582AF9" w:rsidRPr="00341505" w:rsidRDefault="00582AF9" w:rsidP="00582AF9">
      <w:pPr>
        <w:spacing w:after="0" w:line="360" w:lineRule="auto"/>
        <w:ind w:left="720" w:hanging="720"/>
        <w:rPr>
          <w:rFonts w:ascii="Times New Roman" w:hAnsi="Times New Roman" w:cs="Times New Roman"/>
          <w:sz w:val="24"/>
          <w:szCs w:val="24"/>
        </w:rPr>
      </w:pPr>
      <w:proofErr w:type="spellStart"/>
      <w:r w:rsidRPr="00341505">
        <w:rPr>
          <w:rFonts w:ascii="Times New Roman" w:hAnsi="Times New Roman" w:cs="Times New Roman"/>
          <w:sz w:val="24"/>
          <w:szCs w:val="24"/>
        </w:rPr>
        <w:lastRenderedPageBreak/>
        <w:t>AlMakhamreh</w:t>
      </w:r>
      <w:proofErr w:type="gramStart"/>
      <w:r w:rsidRPr="00341505">
        <w:rPr>
          <w:rFonts w:ascii="Times New Roman" w:hAnsi="Times New Roman" w:cs="Times New Roman"/>
          <w:sz w:val="24"/>
          <w:szCs w:val="24"/>
        </w:rPr>
        <w:t>,S</w:t>
      </w:r>
      <w:proofErr w:type="spellEnd"/>
      <w:proofErr w:type="gramEnd"/>
      <w:r w:rsidRPr="00341505">
        <w:rPr>
          <w:rFonts w:ascii="Times New Roman" w:hAnsi="Times New Roman" w:cs="Times New Roman"/>
          <w:sz w:val="24"/>
          <w:szCs w:val="24"/>
        </w:rPr>
        <w:t xml:space="preserve"> &amp; Hutchinson, A.J (2018) </w:t>
      </w:r>
      <w:r w:rsidRPr="00341505">
        <w:rPr>
          <w:rFonts w:ascii="Times New Roman" w:hAnsi="Times New Roman" w:cs="Times New Roman"/>
          <w:i/>
          <w:sz w:val="24"/>
          <w:szCs w:val="24"/>
        </w:rPr>
        <w:t>Unaccompanied and Separated Syrian Refugee Children: Case Study of a New Feature for Social Work Practice in Jordan</w:t>
      </w:r>
      <w:r w:rsidRPr="00341505">
        <w:rPr>
          <w:rFonts w:ascii="Times New Roman" w:hAnsi="Times New Roman" w:cs="Times New Roman"/>
          <w:sz w:val="24"/>
          <w:szCs w:val="24"/>
        </w:rPr>
        <w:t xml:space="preserve">. Available at: </w:t>
      </w:r>
      <w:hyperlink r:id="rId18" w:history="1">
        <w:r w:rsidRPr="00341505">
          <w:rPr>
            <w:rStyle w:val="Hyperlink"/>
            <w:rFonts w:ascii="Times New Roman" w:hAnsi="Times New Roman" w:cs="Times New Roman"/>
            <w:sz w:val="24"/>
            <w:szCs w:val="24"/>
          </w:rPr>
          <w:t>https://academic.oup.com/rsq/article-abstract/37/3/353/5064281?redirectedFrom=fulltext</w:t>
        </w:r>
      </w:hyperlink>
      <w:r w:rsidRPr="00341505">
        <w:rPr>
          <w:rFonts w:ascii="Times New Roman" w:hAnsi="Times New Roman" w:cs="Times New Roman"/>
          <w:sz w:val="24"/>
          <w:szCs w:val="24"/>
        </w:rPr>
        <w:t xml:space="preserve"> (Accessed: January 11 2021). </w:t>
      </w:r>
    </w:p>
    <w:p w:rsidR="00582AF9" w:rsidRDefault="00582AF9" w:rsidP="00582AF9">
      <w:pPr>
        <w:spacing w:after="0" w:line="360" w:lineRule="auto"/>
        <w:ind w:left="720" w:hanging="720"/>
        <w:rPr>
          <w:rFonts w:ascii="Times New Roman" w:hAnsi="Times New Roman" w:cs="Times New Roman"/>
          <w:sz w:val="24"/>
          <w:szCs w:val="24"/>
        </w:rPr>
      </w:pPr>
      <w:proofErr w:type="gramStart"/>
      <w:r w:rsidRPr="00BE679F">
        <w:rPr>
          <w:rFonts w:ascii="Times New Roman" w:hAnsi="Times New Roman" w:cs="Times New Roman"/>
          <w:sz w:val="24"/>
          <w:szCs w:val="24"/>
        </w:rPr>
        <w:t xml:space="preserve">Anne Marie </w:t>
      </w:r>
      <w:proofErr w:type="spellStart"/>
      <w:r w:rsidRPr="00BE679F">
        <w:rPr>
          <w:rFonts w:ascii="Times New Roman" w:hAnsi="Times New Roman" w:cs="Times New Roman"/>
          <w:sz w:val="24"/>
          <w:szCs w:val="24"/>
        </w:rPr>
        <w:t>Liebel</w:t>
      </w:r>
      <w:proofErr w:type="spellEnd"/>
      <w:r w:rsidRPr="00BE679F">
        <w:rPr>
          <w:rFonts w:ascii="Times New Roman" w:hAnsi="Times New Roman" w:cs="Times New Roman"/>
          <w:sz w:val="24"/>
          <w:szCs w:val="24"/>
        </w:rPr>
        <w:t xml:space="preserve"> (2018) A practical way to address unconscious bias in language.</w:t>
      </w:r>
      <w:proofErr w:type="gramEnd"/>
      <w:r w:rsidRPr="00BE679F">
        <w:rPr>
          <w:rFonts w:ascii="Times New Roman" w:hAnsi="Times New Roman" w:cs="Times New Roman"/>
          <w:sz w:val="24"/>
          <w:szCs w:val="24"/>
        </w:rPr>
        <w:t xml:space="preserve"> Available at: </w:t>
      </w:r>
      <w:hyperlink r:id="rId19" w:history="1">
        <w:r w:rsidRPr="006476AC">
          <w:rPr>
            <w:rStyle w:val="Hyperlink"/>
            <w:rFonts w:ascii="Times New Roman" w:hAnsi="Times New Roman" w:cs="Times New Roman"/>
            <w:sz w:val="24"/>
            <w:szCs w:val="24"/>
          </w:rPr>
          <w:t>https://healthcommunicationpartners.com/practical-way-address-unconscious-bias-language</w:t>
        </w:r>
      </w:hyperlink>
      <w:r>
        <w:rPr>
          <w:rFonts w:ascii="Times New Roman" w:hAnsi="Times New Roman" w:cs="Times New Roman"/>
          <w:sz w:val="24"/>
          <w:szCs w:val="24"/>
        </w:rPr>
        <w:t xml:space="preserve"> </w:t>
      </w:r>
      <w:r w:rsidRPr="00BE679F">
        <w:rPr>
          <w:rFonts w:ascii="Times New Roman" w:hAnsi="Times New Roman" w:cs="Times New Roman"/>
          <w:sz w:val="24"/>
          <w:szCs w:val="24"/>
        </w:rPr>
        <w:t>/ (Accessed: 3 February 2021).</w:t>
      </w:r>
    </w:p>
    <w:p w:rsidR="00582AF9" w:rsidRPr="00477B1E" w:rsidRDefault="00582AF9" w:rsidP="00582AF9">
      <w:pPr>
        <w:spacing w:after="0" w:line="360" w:lineRule="auto"/>
        <w:ind w:left="720" w:hanging="720"/>
        <w:rPr>
          <w:rFonts w:ascii="Times New Roman" w:hAnsi="Times New Roman" w:cs="Times New Roman"/>
          <w:sz w:val="24"/>
          <w:szCs w:val="24"/>
        </w:rPr>
      </w:pPr>
      <w:proofErr w:type="spellStart"/>
      <w:r w:rsidRPr="00477B1E">
        <w:rPr>
          <w:rFonts w:ascii="Times New Roman" w:hAnsi="Times New Roman" w:cs="Times New Roman"/>
          <w:sz w:val="24"/>
          <w:szCs w:val="24"/>
        </w:rPr>
        <w:t>Askheim</w:t>
      </w:r>
      <w:proofErr w:type="spellEnd"/>
      <w:r w:rsidRPr="00477B1E">
        <w:rPr>
          <w:rFonts w:ascii="Times New Roman" w:hAnsi="Times New Roman" w:cs="Times New Roman"/>
          <w:sz w:val="24"/>
          <w:szCs w:val="24"/>
        </w:rPr>
        <w:t>, O. ( 2003)  ‘Empowerment as guidance for professional social work: an act of balancing on a slack rope’  In: European Journal of Social Work, Vol. 6, No. 3, pp. 229-240.</w:t>
      </w:r>
    </w:p>
    <w:p w:rsidR="00582AF9" w:rsidRDefault="00582AF9" w:rsidP="00582AF9">
      <w:pPr>
        <w:spacing w:after="0" w:line="360" w:lineRule="auto"/>
        <w:ind w:left="720" w:hanging="720"/>
        <w:rPr>
          <w:rFonts w:ascii="Times New Roman" w:hAnsi="Times New Roman" w:cs="Times New Roman"/>
          <w:sz w:val="24"/>
          <w:szCs w:val="24"/>
        </w:rPr>
      </w:pPr>
      <w:r w:rsidRPr="00477B1E">
        <w:rPr>
          <w:rFonts w:ascii="Times New Roman" w:hAnsi="Times New Roman" w:cs="Times New Roman"/>
          <w:sz w:val="24"/>
          <w:szCs w:val="24"/>
        </w:rPr>
        <w:t>Bar-On, A. (2002) ‘Restoring Power to Social Work Practice’,  British Journal of Social Work, Vol. 32, pp. 997-1014.</w:t>
      </w:r>
    </w:p>
    <w:p w:rsidR="00582AF9" w:rsidRDefault="00582AF9" w:rsidP="00EF5B71">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BBC </w:t>
      </w:r>
      <w:proofErr w:type="gramStart"/>
      <w:r>
        <w:rPr>
          <w:rFonts w:ascii="Times New Roman" w:hAnsi="Times New Roman" w:cs="Times New Roman"/>
          <w:color w:val="435059"/>
          <w:sz w:val="24"/>
          <w:szCs w:val="24"/>
          <w:shd w:val="clear" w:color="auto" w:fill="FFFFFF"/>
        </w:rPr>
        <w:t>News  (</w:t>
      </w:r>
      <w:proofErr w:type="gramEnd"/>
      <w:r>
        <w:rPr>
          <w:rFonts w:ascii="Times New Roman" w:hAnsi="Times New Roman" w:cs="Times New Roman"/>
          <w:color w:val="435059"/>
          <w:sz w:val="24"/>
          <w:szCs w:val="24"/>
          <w:shd w:val="clear" w:color="auto" w:fill="FFFFFF"/>
        </w:rPr>
        <w:t xml:space="preserve">2020) </w:t>
      </w:r>
      <w:r w:rsidRPr="00EF5A5F">
        <w:rPr>
          <w:rFonts w:ascii="Times New Roman" w:hAnsi="Times New Roman" w:cs="Times New Roman"/>
          <w:i/>
          <w:color w:val="435059"/>
          <w:sz w:val="24"/>
          <w:szCs w:val="24"/>
          <w:shd w:val="clear" w:color="auto" w:fill="FFFFFF"/>
        </w:rPr>
        <w:t>Europe's migrant crisis: The year that changed a continent</w:t>
      </w:r>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Available at:</w:t>
      </w:r>
      <w:r w:rsidRPr="00EF5A5F">
        <w:t xml:space="preserve"> </w:t>
      </w:r>
      <w:hyperlink r:id="rId20" w:history="1">
        <w:r w:rsidRPr="00560562">
          <w:rPr>
            <w:rStyle w:val="Hyperlink"/>
            <w:rFonts w:ascii="Times New Roman" w:hAnsi="Times New Roman" w:cs="Times New Roman"/>
            <w:sz w:val="24"/>
            <w:szCs w:val="24"/>
            <w:shd w:val="clear" w:color="auto" w:fill="FFFFFF"/>
          </w:rPr>
          <w:t>https://www.bbc.co.uk/news/world-europe-53925209</w:t>
        </w:r>
      </w:hyperlink>
      <w:r>
        <w:rPr>
          <w:rFonts w:ascii="Times New Roman" w:hAnsi="Times New Roman" w:cs="Times New Roman"/>
          <w:color w:val="435059"/>
          <w:sz w:val="24"/>
          <w:szCs w:val="24"/>
          <w:shd w:val="clear" w:color="auto" w:fill="FFFFFF"/>
        </w:rPr>
        <w:t xml:space="preserve"> (Accessed: 14 Dec 2020). </w:t>
      </w:r>
    </w:p>
    <w:p w:rsidR="00EF5B71" w:rsidRPr="00EF5B71" w:rsidRDefault="00EF5B71" w:rsidP="00EF5B71">
      <w:pPr>
        <w:spacing w:after="0" w:line="360" w:lineRule="auto"/>
        <w:ind w:left="720" w:hanging="720"/>
        <w:rPr>
          <w:rFonts w:ascii="Times New Roman" w:hAnsi="Times New Roman" w:cs="Times New Roman"/>
          <w:color w:val="435059"/>
          <w:sz w:val="24"/>
          <w:szCs w:val="24"/>
          <w:shd w:val="clear" w:color="auto" w:fill="FFFFFF"/>
        </w:rPr>
      </w:pPr>
    </w:p>
    <w:p w:rsidR="00582AF9" w:rsidRDefault="00582AF9" w:rsidP="00582AF9">
      <w:pPr>
        <w:spacing w:after="0" w:line="360" w:lineRule="auto"/>
        <w:ind w:left="720" w:hanging="720"/>
        <w:rPr>
          <w:rFonts w:ascii="Times New Roman" w:hAnsi="Times New Roman" w:cs="Times New Roman"/>
          <w:color w:val="435059"/>
          <w:sz w:val="24"/>
          <w:szCs w:val="24"/>
          <w:shd w:val="clear" w:color="auto" w:fill="FFFFFF"/>
        </w:rPr>
      </w:pPr>
      <w:proofErr w:type="spellStart"/>
      <w:r>
        <w:rPr>
          <w:rFonts w:ascii="Times New Roman" w:hAnsi="Times New Roman" w:cs="Times New Roman"/>
          <w:color w:val="435059"/>
          <w:sz w:val="24"/>
          <w:szCs w:val="24"/>
          <w:shd w:val="clear" w:color="auto" w:fill="FFFFFF"/>
        </w:rPr>
        <w:t>Billit</w:t>
      </w:r>
      <w:proofErr w:type="spellEnd"/>
      <w:r>
        <w:rPr>
          <w:rFonts w:ascii="Times New Roman" w:hAnsi="Times New Roman" w:cs="Times New Roman"/>
          <w:color w:val="435059"/>
          <w:sz w:val="24"/>
          <w:szCs w:val="24"/>
          <w:shd w:val="clear" w:color="auto" w:fill="FFFFFF"/>
        </w:rPr>
        <w:t xml:space="preserve">, B (2007) </w:t>
      </w:r>
      <w:r w:rsidRPr="00EF5A5F">
        <w:rPr>
          <w:rFonts w:ascii="Times New Roman" w:hAnsi="Times New Roman" w:cs="Times New Roman"/>
          <w:i/>
          <w:color w:val="435059"/>
          <w:sz w:val="24"/>
          <w:szCs w:val="24"/>
          <w:shd w:val="clear" w:color="auto" w:fill="FFFFFF"/>
        </w:rPr>
        <w:t>Cultural Relativism in the Face of the West</w:t>
      </w:r>
      <w:r>
        <w:rPr>
          <w:rFonts w:ascii="Times New Roman" w:hAnsi="Times New Roman" w:cs="Times New Roman"/>
          <w:color w:val="435059"/>
          <w:sz w:val="24"/>
          <w:szCs w:val="24"/>
          <w:shd w:val="clear" w:color="auto" w:fill="FFFFFF"/>
        </w:rPr>
        <w:t xml:space="preserve">. USA: </w:t>
      </w:r>
      <w:r w:rsidRPr="00EF5A5F">
        <w:rPr>
          <w:rFonts w:ascii="Times New Roman" w:hAnsi="Times New Roman" w:cs="Times New Roman"/>
          <w:color w:val="435059"/>
          <w:sz w:val="24"/>
          <w:szCs w:val="24"/>
          <w:shd w:val="clear" w:color="auto" w:fill="FFFFFF"/>
        </w:rPr>
        <w:t>Palgrave Macmillan US</w:t>
      </w:r>
      <w:r>
        <w:rPr>
          <w:rFonts w:ascii="Times New Roman" w:hAnsi="Times New Roman" w:cs="Times New Roman"/>
          <w:color w:val="435059"/>
          <w:sz w:val="24"/>
          <w:szCs w:val="24"/>
          <w:shd w:val="clear" w:color="auto" w:fill="FFFFFF"/>
        </w:rPr>
        <w:t>.</w:t>
      </w:r>
    </w:p>
    <w:p w:rsidR="00582AF9" w:rsidRDefault="00582AF9" w:rsidP="00582AF9">
      <w:pPr>
        <w:spacing w:after="0" w:line="360" w:lineRule="auto"/>
        <w:ind w:left="720" w:hanging="720"/>
        <w:rPr>
          <w:rFonts w:ascii="Times New Roman" w:hAnsi="Times New Roman" w:cs="Times New Roman"/>
          <w:i/>
          <w:color w:val="435059"/>
          <w:sz w:val="24"/>
          <w:szCs w:val="24"/>
          <w:shd w:val="clear" w:color="auto" w:fill="FFFFFF"/>
        </w:rPr>
      </w:pPr>
      <w:proofErr w:type="spellStart"/>
      <w:r w:rsidRPr="000916E0">
        <w:rPr>
          <w:rFonts w:ascii="Times New Roman" w:hAnsi="Times New Roman" w:cs="Times New Roman"/>
          <w:color w:val="435059"/>
          <w:sz w:val="24"/>
          <w:szCs w:val="24"/>
          <w:shd w:val="clear" w:color="auto" w:fill="FFFFFF"/>
        </w:rPr>
        <w:t>Bizumic</w:t>
      </w:r>
      <w:proofErr w:type="spellEnd"/>
      <w:r w:rsidRPr="000916E0">
        <w:rPr>
          <w:rFonts w:ascii="Times New Roman" w:hAnsi="Times New Roman" w:cs="Times New Roman"/>
          <w:color w:val="435059"/>
          <w:sz w:val="24"/>
          <w:szCs w:val="24"/>
          <w:shd w:val="clear" w:color="auto" w:fill="FFFFFF"/>
        </w:rPr>
        <w:t xml:space="preserve">, B., Duckitt, J., Popadic, D., Dru, V., </w:t>
      </w:r>
      <w:r>
        <w:rPr>
          <w:rFonts w:ascii="Times New Roman" w:hAnsi="Times New Roman" w:cs="Times New Roman"/>
          <w:color w:val="435059"/>
          <w:sz w:val="24"/>
          <w:szCs w:val="24"/>
          <w:shd w:val="clear" w:color="auto" w:fill="FFFFFF"/>
        </w:rPr>
        <w:t>and K</w:t>
      </w:r>
      <w:r w:rsidRPr="000916E0">
        <w:rPr>
          <w:rFonts w:ascii="Times New Roman" w:hAnsi="Times New Roman" w:cs="Times New Roman"/>
          <w:color w:val="435059"/>
          <w:sz w:val="24"/>
          <w:szCs w:val="24"/>
          <w:shd w:val="clear" w:color="auto" w:fill="FFFFFF"/>
        </w:rPr>
        <w:t xml:space="preserve">rauss, S. (2008). </w:t>
      </w:r>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A cross-cultural investigation into a reconceptualization of ethnocentrism</w:t>
      </w:r>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 xml:space="preserve">. </w:t>
      </w:r>
      <w:r w:rsidRPr="000916E0">
        <w:rPr>
          <w:rFonts w:ascii="Times New Roman" w:hAnsi="Times New Roman" w:cs="Times New Roman"/>
          <w:i/>
          <w:color w:val="435059"/>
          <w:sz w:val="24"/>
          <w:szCs w:val="24"/>
          <w:shd w:val="clear" w:color="auto" w:fill="FFFFFF"/>
        </w:rPr>
        <w:t>European Journal of Social Psychology</w:t>
      </w:r>
      <w:r>
        <w:rPr>
          <w:rFonts w:ascii="Times New Roman" w:hAnsi="Times New Roman" w:cs="Times New Roman"/>
          <w:i/>
          <w:color w:val="435059"/>
          <w:sz w:val="24"/>
          <w:szCs w:val="24"/>
          <w:shd w:val="clear" w:color="auto" w:fill="FFFFFF"/>
        </w:rPr>
        <w:t xml:space="preserve"> </w:t>
      </w:r>
    </w:p>
    <w:p w:rsidR="00582AF9" w:rsidRDefault="00582AF9" w:rsidP="00582AF9">
      <w:pPr>
        <w:spacing w:after="0" w:line="360" w:lineRule="auto"/>
        <w:ind w:left="720" w:hanging="720"/>
        <w:rPr>
          <w:rFonts w:ascii="Times New Roman" w:hAnsi="Times New Roman" w:cs="Times New Roman"/>
          <w:sz w:val="24"/>
          <w:szCs w:val="24"/>
        </w:rPr>
      </w:pPr>
      <w:proofErr w:type="gramStart"/>
      <w:r w:rsidRPr="007C2D0B">
        <w:rPr>
          <w:rFonts w:ascii="Times New Roman" w:hAnsi="Times New Roman" w:cs="Times New Roman"/>
          <w:sz w:val="24"/>
          <w:szCs w:val="24"/>
        </w:rPr>
        <w:t>Communities and local Government (No Date)</w:t>
      </w:r>
      <w:r>
        <w:rPr>
          <w:rFonts w:ascii="Times New Roman" w:hAnsi="Times New Roman" w:cs="Times New Roman"/>
          <w:i/>
          <w:sz w:val="24"/>
          <w:szCs w:val="24"/>
        </w:rPr>
        <w:t xml:space="preserve"> </w:t>
      </w:r>
      <w:r w:rsidRPr="007C2D0B">
        <w:rPr>
          <w:rFonts w:ascii="Times New Roman" w:hAnsi="Times New Roman" w:cs="Times New Roman"/>
          <w:i/>
          <w:sz w:val="24"/>
          <w:szCs w:val="24"/>
        </w:rPr>
        <w:t xml:space="preserve">Troubled families </w:t>
      </w:r>
      <w:r>
        <w:rPr>
          <w:rFonts w:ascii="Times New Roman" w:hAnsi="Times New Roman" w:cs="Times New Roman"/>
          <w:i/>
          <w:sz w:val="24"/>
          <w:szCs w:val="24"/>
        </w:rPr>
        <w:t>Case studies</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1" w:history="1">
        <w:r w:rsidRPr="006476AC">
          <w:rPr>
            <w:rStyle w:val="Hyperlink"/>
            <w:rFonts w:ascii="Times New Roman" w:hAnsi="Times New Roman" w:cs="Times New Roman"/>
            <w:sz w:val="24"/>
            <w:szCs w:val="24"/>
          </w:rPr>
          <w:t>https://assets.publishing.service.gov.uk/government/uploads/system/uploads/attachment_data/file/10961/Troubled_families_case_studies.pdf</w:t>
        </w:r>
      </w:hyperlink>
      <w:r>
        <w:rPr>
          <w:rFonts w:ascii="Times New Roman" w:hAnsi="Times New Roman" w:cs="Times New Roman"/>
          <w:sz w:val="24"/>
          <w:szCs w:val="24"/>
        </w:rPr>
        <w:t xml:space="preserve"> ( Accessed: 12 January 2021). </w:t>
      </w:r>
    </w:p>
    <w:p w:rsidR="00582AF9" w:rsidRPr="00341505" w:rsidRDefault="00582AF9" w:rsidP="00582AF9">
      <w:pPr>
        <w:spacing w:after="0" w:line="360" w:lineRule="auto"/>
        <w:ind w:left="720" w:hanging="720"/>
        <w:rPr>
          <w:rFonts w:ascii="Times New Roman" w:hAnsi="Times New Roman" w:cs="Times New Roman"/>
          <w:sz w:val="24"/>
          <w:szCs w:val="24"/>
        </w:rPr>
      </w:pPr>
      <w:proofErr w:type="spellStart"/>
      <w:r w:rsidRPr="00341505">
        <w:rPr>
          <w:rFonts w:ascii="Times New Roman" w:hAnsi="Times New Roman" w:cs="Times New Roman"/>
          <w:sz w:val="24"/>
          <w:szCs w:val="24"/>
        </w:rPr>
        <w:t>Cordrington</w:t>
      </w:r>
      <w:proofErr w:type="spellEnd"/>
      <w:r w:rsidRPr="00341505">
        <w:rPr>
          <w:rFonts w:ascii="Times New Roman" w:hAnsi="Times New Roman" w:cs="Times New Roman"/>
          <w:sz w:val="24"/>
          <w:szCs w:val="24"/>
        </w:rPr>
        <w:t xml:space="preserve">, S (2016) </w:t>
      </w:r>
      <w:r w:rsidRPr="00341505">
        <w:rPr>
          <w:rFonts w:ascii="Times New Roman" w:hAnsi="Times New Roman" w:cs="Times New Roman"/>
          <w:i/>
          <w:sz w:val="24"/>
          <w:szCs w:val="24"/>
        </w:rPr>
        <w:t>Planet Geography – Social Structure</w:t>
      </w:r>
      <w:r w:rsidRPr="00341505">
        <w:rPr>
          <w:rFonts w:ascii="Times New Roman" w:hAnsi="Times New Roman" w:cs="Times New Roman"/>
          <w:sz w:val="24"/>
          <w:szCs w:val="24"/>
        </w:rPr>
        <w:t xml:space="preserve">. Available at: </w:t>
      </w:r>
      <w:hyperlink r:id="rId22" w:history="1">
        <w:r w:rsidRPr="00341505">
          <w:rPr>
            <w:rStyle w:val="Hyperlink"/>
            <w:rFonts w:ascii="Times New Roman" w:hAnsi="Times New Roman" w:cs="Times New Roman"/>
            <w:sz w:val="24"/>
            <w:szCs w:val="24"/>
          </w:rPr>
          <w:t>Codrington S (2016) Planet Geography - Social Structure.pdf - Google Drive</w:t>
        </w:r>
      </w:hyperlink>
      <w:r w:rsidRPr="00341505">
        <w:rPr>
          <w:rFonts w:ascii="Times New Roman" w:hAnsi="Times New Roman" w:cs="Times New Roman"/>
          <w:sz w:val="24"/>
          <w:szCs w:val="24"/>
        </w:rPr>
        <w:t xml:space="preserve"> (Accessed: 3 Febuary 2021).</w:t>
      </w:r>
    </w:p>
    <w:p w:rsidR="00582AF9" w:rsidRPr="005F1F12" w:rsidRDefault="00582AF9" w:rsidP="00582AF9">
      <w:pPr>
        <w:spacing w:after="0" w:line="360" w:lineRule="auto"/>
        <w:ind w:left="720" w:hanging="720"/>
        <w:rPr>
          <w:rFonts w:ascii="Times New Roman" w:hAnsi="Times New Roman" w:cs="Times New Roman"/>
          <w:sz w:val="24"/>
          <w:szCs w:val="24"/>
        </w:rPr>
      </w:pPr>
      <w:proofErr w:type="spellStart"/>
      <w:proofErr w:type="gramStart"/>
      <w:r w:rsidRPr="005F1F12">
        <w:rPr>
          <w:rFonts w:ascii="Times New Roman" w:hAnsi="Times New Roman" w:cs="Times New Roman"/>
          <w:sz w:val="24"/>
          <w:szCs w:val="24"/>
        </w:rPr>
        <w:t>Dr.</w:t>
      </w:r>
      <w:proofErr w:type="spellEnd"/>
      <w:r w:rsidRPr="005F1F12">
        <w:rPr>
          <w:rFonts w:ascii="Times New Roman" w:hAnsi="Times New Roman" w:cs="Times New Roman"/>
          <w:sz w:val="24"/>
          <w:szCs w:val="24"/>
        </w:rPr>
        <w:t xml:space="preserve"> Costa, B (2018) </w:t>
      </w:r>
      <w:r w:rsidRPr="005F1F12">
        <w:rPr>
          <w:rFonts w:ascii="Times New Roman" w:hAnsi="Times New Roman" w:cs="Times New Roman"/>
          <w:i/>
          <w:sz w:val="24"/>
          <w:szCs w:val="24"/>
        </w:rPr>
        <w:t xml:space="preserve">Language Support, Challenges and </w:t>
      </w:r>
      <w:proofErr w:type="spellStart"/>
      <w:r w:rsidRPr="005F1F12">
        <w:rPr>
          <w:rFonts w:ascii="Times New Roman" w:hAnsi="Times New Roman" w:cs="Times New Roman"/>
          <w:i/>
          <w:sz w:val="24"/>
          <w:szCs w:val="24"/>
        </w:rPr>
        <w:t>Beneifits</w:t>
      </w:r>
      <w:proofErr w:type="spellEnd"/>
      <w:r w:rsidRPr="005F1F12">
        <w:rPr>
          <w:rFonts w:ascii="Times New Roman" w:hAnsi="Times New Roman" w:cs="Times New Roman"/>
          <w:i/>
          <w:sz w:val="24"/>
          <w:szCs w:val="24"/>
        </w:rPr>
        <w:t xml:space="preserve"> for users and providers of health and social care services</w:t>
      </w:r>
      <w:r w:rsidRPr="005F1F12">
        <w:rPr>
          <w:rFonts w:ascii="Times New Roman" w:hAnsi="Times New Roman" w:cs="Times New Roman"/>
          <w:sz w:val="24"/>
          <w:szCs w:val="24"/>
        </w:rPr>
        <w:t>.</w:t>
      </w:r>
      <w:proofErr w:type="gramEnd"/>
      <w:r w:rsidRPr="005F1F12">
        <w:rPr>
          <w:rFonts w:ascii="Times New Roman" w:hAnsi="Times New Roman" w:cs="Times New Roman"/>
          <w:sz w:val="24"/>
          <w:szCs w:val="24"/>
        </w:rPr>
        <w:t xml:space="preserve"> Available at: </w:t>
      </w:r>
      <w:hyperlink r:id="rId23" w:history="1">
        <w:r w:rsidRPr="005F1F12">
          <w:rPr>
            <w:rStyle w:val="Hyperlink"/>
            <w:rFonts w:ascii="Times New Roman" w:hAnsi="Times New Roman" w:cs="Times New Roman"/>
            <w:sz w:val="24"/>
            <w:szCs w:val="24"/>
          </w:rPr>
          <w:t>https://raceequalityfoundation.org.uk/wp-content/uploads/2018/03/Language-Support-formatted.pdf</w:t>
        </w:r>
      </w:hyperlink>
      <w:r w:rsidRPr="005F1F12">
        <w:rPr>
          <w:rFonts w:ascii="Times New Roman" w:hAnsi="Times New Roman" w:cs="Times New Roman"/>
          <w:sz w:val="24"/>
          <w:szCs w:val="24"/>
        </w:rPr>
        <w:t xml:space="preserve"> (Accessed 10 February 2021). </w:t>
      </w:r>
    </w:p>
    <w:p w:rsidR="00582AF9" w:rsidRPr="003562DD" w:rsidRDefault="00582AF9" w:rsidP="00582AF9">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Duncan, C (2020) </w:t>
      </w:r>
      <w:r w:rsidRPr="003562DD">
        <w:rPr>
          <w:rFonts w:ascii="Times New Roman" w:hAnsi="Times New Roman" w:cs="Times New Roman"/>
          <w:i/>
          <w:color w:val="435059"/>
          <w:sz w:val="24"/>
          <w:szCs w:val="24"/>
          <w:shd w:val="clear" w:color="auto" w:fill="FFFFFF"/>
        </w:rPr>
        <w:t>Coronavirus: Arguments over face masks 'fuelling racially-aggravated hate</w:t>
      </w:r>
      <w:r w:rsidRPr="003562DD">
        <w:rPr>
          <w:rFonts w:ascii="Times New Roman" w:hAnsi="Times New Roman" w:cs="Times New Roman"/>
          <w:color w:val="435059"/>
          <w:sz w:val="24"/>
          <w:szCs w:val="24"/>
          <w:shd w:val="clear" w:color="auto" w:fill="FFFFFF"/>
        </w:rPr>
        <w:t xml:space="preserve"> </w:t>
      </w:r>
      <w:r w:rsidRPr="003562DD">
        <w:rPr>
          <w:rFonts w:ascii="Times New Roman" w:hAnsi="Times New Roman" w:cs="Times New Roman"/>
          <w:i/>
          <w:color w:val="435059"/>
          <w:sz w:val="24"/>
          <w:szCs w:val="24"/>
          <w:shd w:val="clear" w:color="auto" w:fill="FFFFFF"/>
        </w:rPr>
        <w:t>crime', senior police officer says</w:t>
      </w:r>
      <w:r>
        <w:rPr>
          <w:rFonts w:ascii="Times New Roman" w:hAnsi="Times New Roman" w:cs="Times New Roman"/>
          <w:color w:val="435059"/>
          <w:sz w:val="24"/>
          <w:szCs w:val="24"/>
          <w:shd w:val="clear" w:color="auto" w:fill="FFFFFF"/>
        </w:rPr>
        <w:t>. Available at:</w:t>
      </w:r>
      <w:r w:rsidRPr="003562DD">
        <w:t xml:space="preserve"> </w:t>
      </w:r>
      <w:hyperlink r:id="rId24" w:history="1">
        <w:r w:rsidRPr="00560562">
          <w:rPr>
            <w:rStyle w:val="Hyperlink"/>
            <w:rFonts w:ascii="Times New Roman" w:hAnsi="Times New Roman" w:cs="Times New Roman"/>
            <w:sz w:val="24"/>
            <w:szCs w:val="24"/>
            <w:shd w:val="clear" w:color="auto" w:fill="FFFFFF"/>
          </w:rPr>
          <w:t>https://www.independent.co.uk/news/uk/crime/coronavirus-face-masks-hate-crimes-racist-london-metropolitan-police-b1159306.html</w:t>
        </w:r>
      </w:hyperlink>
      <w:r>
        <w:rPr>
          <w:rFonts w:ascii="Times New Roman" w:hAnsi="Times New Roman" w:cs="Times New Roman"/>
          <w:color w:val="435059"/>
          <w:sz w:val="24"/>
          <w:szCs w:val="24"/>
          <w:shd w:val="clear" w:color="auto" w:fill="FFFFFF"/>
        </w:rPr>
        <w:t xml:space="preserve"> (Accessed</w:t>
      </w:r>
      <w:proofErr w:type="gramStart"/>
      <w:r>
        <w:rPr>
          <w:rFonts w:ascii="Times New Roman" w:hAnsi="Times New Roman" w:cs="Times New Roman"/>
          <w:color w:val="435059"/>
          <w:sz w:val="24"/>
          <w:szCs w:val="24"/>
          <w:shd w:val="clear" w:color="auto" w:fill="FFFFFF"/>
        </w:rPr>
        <w:t>:14</w:t>
      </w:r>
      <w:proofErr w:type="gramEnd"/>
      <w:r>
        <w:rPr>
          <w:rFonts w:ascii="Times New Roman" w:hAnsi="Times New Roman" w:cs="Times New Roman"/>
          <w:color w:val="435059"/>
          <w:sz w:val="24"/>
          <w:szCs w:val="24"/>
          <w:shd w:val="clear" w:color="auto" w:fill="FFFFFF"/>
        </w:rPr>
        <w:t xml:space="preserve"> February 2021). </w:t>
      </w:r>
    </w:p>
    <w:p w:rsidR="00582AF9" w:rsidRPr="009C3451" w:rsidRDefault="00582AF9" w:rsidP="00582AF9">
      <w:pPr>
        <w:spacing w:after="0" w:line="360" w:lineRule="auto"/>
        <w:ind w:left="720" w:hanging="720"/>
        <w:rPr>
          <w:rFonts w:ascii="Arial" w:hAnsi="Arial" w:cs="Arial"/>
          <w:color w:val="FFFFFF"/>
          <w:sz w:val="21"/>
          <w:szCs w:val="21"/>
        </w:rPr>
      </w:pPr>
      <w:proofErr w:type="gramStart"/>
      <w:r>
        <w:rPr>
          <w:rFonts w:ascii="Times New Roman" w:hAnsi="Times New Roman" w:cs="Times New Roman"/>
          <w:color w:val="435059"/>
          <w:sz w:val="24"/>
          <w:szCs w:val="24"/>
          <w:shd w:val="clear" w:color="auto" w:fill="FFFFFF"/>
        </w:rPr>
        <w:t xml:space="preserve">Dutton, E (2019) </w:t>
      </w:r>
      <w:r w:rsidRPr="009C3451">
        <w:rPr>
          <w:rFonts w:ascii="Times New Roman" w:hAnsi="Times New Roman" w:cs="Times New Roman"/>
          <w:i/>
          <w:color w:val="435059"/>
          <w:sz w:val="24"/>
          <w:szCs w:val="24"/>
          <w:shd w:val="clear" w:color="auto" w:fill="FFFFFF"/>
        </w:rPr>
        <w:t>Race Differences in Ethnocentrism</w:t>
      </w:r>
      <w:r>
        <w:rPr>
          <w:rFonts w:ascii="Times New Roman" w:hAnsi="Times New Roman" w:cs="Times New Roman"/>
          <w:i/>
          <w:color w:val="435059"/>
          <w:sz w:val="24"/>
          <w:szCs w:val="24"/>
          <w:shd w:val="clear" w:color="auto" w:fill="FFFFFF"/>
        </w:rPr>
        <w:t>.</w:t>
      </w:r>
      <w:proofErr w:type="gramEnd"/>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London:</w:t>
      </w:r>
      <w:r w:rsidRPr="009C3451">
        <w:t xml:space="preserve"> </w:t>
      </w:r>
      <w:r w:rsidRPr="009C3451">
        <w:rPr>
          <w:rFonts w:ascii="Times New Roman" w:hAnsi="Times New Roman" w:cs="Times New Roman"/>
          <w:color w:val="435059"/>
          <w:sz w:val="24"/>
          <w:szCs w:val="24"/>
          <w:shd w:val="clear" w:color="auto" w:fill="FFFFFF"/>
        </w:rPr>
        <w:t>Arktos Media Ltd</w:t>
      </w:r>
      <w:r>
        <w:rPr>
          <w:rFonts w:ascii="Times New Roman" w:hAnsi="Times New Roman" w:cs="Times New Roman"/>
          <w:color w:val="435059"/>
          <w:sz w:val="24"/>
          <w:szCs w:val="24"/>
          <w:shd w:val="clear" w:color="auto" w:fill="FFFFFF"/>
        </w:rPr>
        <w:t xml:space="preserve">. </w:t>
      </w:r>
    </w:p>
    <w:p w:rsidR="00582AF9" w:rsidRPr="00944837" w:rsidRDefault="00582AF9" w:rsidP="00582AF9">
      <w:pPr>
        <w:spacing w:after="0" w:line="360" w:lineRule="auto"/>
        <w:ind w:left="720" w:hanging="720"/>
        <w:rPr>
          <w:rFonts w:ascii="Times New Roman" w:hAnsi="Times New Roman" w:cs="Times New Roman"/>
          <w:color w:val="435059"/>
          <w:sz w:val="24"/>
          <w:szCs w:val="24"/>
          <w:shd w:val="clear" w:color="auto" w:fill="FFFFFF"/>
        </w:rPr>
      </w:pPr>
      <w:proofErr w:type="spellStart"/>
      <w:r>
        <w:rPr>
          <w:rFonts w:ascii="Times New Roman" w:hAnsi="Times New Roman" w:cs="Times New Roman"/>
          <w:color w:val="435059"/>
          <w:sz w:val="24"/>
          <w:szCs w:val="24"/>
          <w:shd w:val="clear" w:color="auto" w:fill="FFFFFF"/>
        </w:rPr>
        <w:lastRenderedPageBreak/>
        <w:t>Hofstede</w:t>
      </w:r>
      <w:proofErr w:type="spellEnd"/>
      <w:r>
        <w:rPr>
          <w:rFonts w:ascii="Times New Roman" w:hAnsi="Times New Roman" w:cs="Times New Roman"/>
          <w:color w:val="435059"/>
          <w:sz w:val="24"/>
          <w:szCs w:val="24"/>
          <w:shd w:val="clear" w:color="auto" w:fill="FFFFFF"/>
        </w:rPr>
        <w:t xml:space="preserve">, G. (1994) </w:t>
      </w:r>
      <w:r w:rsidRPr="00944837">
        <w:rPr>
          <w:rFonts w:ascii="Times New Roman" w:hAnsi="Times New Roman" w:cs="Times New Roman"/>
          <w:i/>
          <w:color w:val="435059"/>
          <w:sz w:val="24"/>
          <w:szCs w:val="24"/>
          <w:shd w:val="clear" w:color="auto" w:fill="FFFFFF"/>
        </w:rPr>
        <w:t>Cultures and Organizations</w:t>
      </w:r>
      <w:r w:rsidRPr="00944837">
        <w:rPr>
          <w:rFonts w:ascii="Times New Roman" w:hAnsi="Times New Roman" w:cs="Times New Roman"/>
          <w:color w:val="435059"/>
          <w:sz w:val="24"/>
          <w:szCs w:val="24"/>
          <w:shd w:val="clear" w:color="auto" w:fill="FFFFFF"/>
        </w:rPr>
        <w:t>: Software of the Mind</w:t>
      </w:r>
      <w:r>
        <w:rPr>
          <w:rFonts w:ascii="Times New Roman" w:hAnsi="Times New Roman" w:cs="Times New Roman"/>
          <w:color w:val="435059"/>
          <w:sz w:val="24"/>
          <w:szCs w:val="24"/>
          <w:shd w:val="clear" w:color="auto" w:fill="FFFFFF"/>
        </w:rPr>
        <w:t xml:space="preserve">. Manchester: </w:t>
      </w:r>
      <w:r w:rsidRPr="00944837">
        <w:rPr>
          <w:rFonts w:ascii="Times New Roman" w:hAnsi="Times New Roman" w:cs="Times New Roman"/>
          <w:color w:val="435059"/>
          <w:sz w:val="24"/>
          <w:szCs w:val="24"/>
          <w:shd w:val="clear" w:color="auto" w:fill="FFFFFF"/>
        </w:rPr>
        <w:t>Harper</w:t>
      </w:r>
      <w:r>
        <w:rPr>
          <w:rFonts w:ascii="Times New Roman" w:hAnsi="Times New Roman" w:cs="Times New Roman"/>
          <w:color w:val="435059"/>
          <w:sz w:val="24"/>
          <w:szCs w:val="24"/>
          <w:shd w:val="clear" w:color="auto" w:fill="FFFFFF"/>
        </w:rPr>
        <w:t xml:space="preserve"> </w:t>
      </w:r>
      <w:r w:rsidRPr="00944837">
        <w:rPr>
          <w:rFonts w:ascii="Times New Roman" w:hAnsi="Times New Roman" w:cs="Times New Roman"/>
          <w:color w:val="435059"/>
          <w:sz w:val="24"/>
          <w:szCs w:val="24"/>
          <w:shd w:val="clear" w:color="auto" w:fill="FFFFFF"/>
        </w:rPr>
        <w:t>Collin</w:t>
      </w:r>
      <w:r>
        <w:rPr>
          <w:rFonts w:ascii="Times New Roman" w:hAnsi="Times New Roman" w:cs="Times New Roman"/>
          <w:color w:val="435059"/>
          <w:sz w:val="24"/>
          <w:szCs w:val="24"/>
          <w:shd w:val="clear" w:color="auto" w:fill="FFFFFF"/>
        </w:rPr>
        <w:t>s.</w:t>
      </w:r>
    </w:p>
    <w:p w:rsidR="00582AF9" w:rsidRDefault="00582AF9" w:rsidP="00582AF9">
      <w:pPr>
        <w:spacing w:after="0" w:line="360" w:lineRule="auto"/>
        <w:ind w:left="720" w:hanging="720"/>
        <w:rPr>
          <w:rFonts w:ascii="Times New Roman" w:eastAsia="Times New Roman" w:hAnsi="Times New Roman" w:cs="Times New Roman"/>
          <w:color w:val="333333"/>
          <w:sz w:val="24"/>
          <w:szCs w:val="24"/>
          <w:shd w:val="clear" w:color="auto" w:fill="FFFFFF"/>
          <w:lang w:eastAsia="en-GB"/>
        </w:rPr>
      </w:pPr>
      <w:r>
        <w:rPr>
          <w:rFonts w:ascii="Times New Roman" w:eastAsia="Times New Roman" w:hAnsi="Times New Roman" w:cs="Times New Roman"/>
          <w:color w:val="333333"/>
          <w:sz w:val="24"/>
          <w:szCs w:val="24"/>
          <w:shd w:val="clear" w:color="auto" w:fill="FFFFFF"/>
          <w:lang w:eastAsia="en-GB"/>
        </w:rPr>
        <w:t xml:space="preserve"> </w:t>
      </w:r>
      <w:proofErr w:type="gramStart"/>
      <w:r>
        <w:rPr>
          <w:rFonts w:ascii="Times New Roman" w:eastAsia="Times New Roman" w:hAnsi="Times New Roman" w:cs="Times New Roman"/>
          <w:color w:val="333333"/>
          <w:sz w:val="24"/>
          <w:szCs w:val="24"/>
          <w:shd w:val="clear" w:color="auto" w:fill="FFFFFF"/>
          <w:lang w:eastAsia="en-GB"/>
        </w:rPr>
        <w:t>Human Rights Act 1998, c. 42.</w:t>
      </w:r>
      <w:proofErr w:type="gramEnd"/>
      <w:r>
        <w:rPr>
          <w:rFonts w:ascii="Times New Roman" w:eastAsia="Times New Roman" w:hAnsi="Times New Roman" w:cs="Times New Roman"/>
          <w:color w:val="333333"/>
          <w:sz w:val="24"/>
          <w:szCs w:val="24"/>
          <w:shd w:val="clear" w:color="auto" w:fill="FFFFFF"/>
          <w:lang w:eastAsia="en-GB"/>
        </w:rPr>
        <w:t xml:space="preserve"> Available at: </w:t>
      </w:r>
      <w:hyperlink r:id="rId25" w:history="1">
        <w:r w:rsidRPr="00560562">
          <w:rPr>
            <w:rStyle w:val="Hyperlink"/>
            <w:rFonts w:ascii="Times New Roman" w:eastAsia="Times New Roman" w:hAnsi="Times New Roman" w:cs="Times New Roman"/>
            <w:sz w:val="24"/>
            <w:szCs w:val="24"/>
            <w:shd w:val="clear" w:color="auto" w:fill="FFFFFF"/>
            <w:lang w:eastAsia="en-GB"/>
          </w:rPr>
          <w:t>https://www.legislation.gov.uk/ukpga/1998/42/contents#:~:text=An%20Act%20to%20give%20further%20effect%20to%20rights,Court%20of%20Human%20Rights%3B%20and%20for%20connected%20purposes</w:t>
        </w:r>
      </w:hyperlink>
      <w:r w:rsidRPr="00384934">
        <w:rPr>
          <w:rFonts w:ascii="Times New Roman" w:eastAsia="Times New Roman" w:hAnsi="Times New Roman" w:cs="Times New Roman"/>
          <w:color w:val="333333"/>
          <w:sz w:val="24"/>
          <w:szCs w:val="24"/>
          <w:shd w:val="clear" w:color="auto" w:fill="FFFFFF"/>
          <w:lang w:eastAsia="en-GB"/>
        </w:rPr>
        <w:t>.</w:t>
      </w:r>
      <w:r>
        <w:rPr>
          <w:rFonts w:ascii="Times New Roman" w:eastAsia="Times New Roman" w:hAnsi="Times New Roman" w:cs="Times New Roman"/>
          <w:color w:val="333333"/>
          <w:sz w:val="24"/>
          <w:szCs w:val="24"/>
          <w:shd w:val="clear" w:color="auto" w:fill="FFFFFF"/>
          <w:lang w:eastAsia="en-GB"/>
        </w:rPr>
        <w:t xml:space="preserve"> </w:t>
      </w:r>
      <w:proofErr w:type="gramStart"/>
      <w:r>
        <w:rPr>
          <w:rFonts w:ascii="Times New Roman" w:eastAsia="Times New Roman" w:hAnsi="Times New Roman" w:cs="Times New Roman"/>
          <w:color w:val="333333"/>
          <w:sz w:val="24"/>
          <w:szCs w:val="24"/>
          <w:shd w:val="clear" w:color="auto" w:fill="FFFFFF"/>
          <w:lang w:eastAsia="en-GB"/>
        </w:rPr>
        <w:t>(Accessed: 8 February 2021).</w:t>
      </w:r>
      <w:proofErr w:type="gramEnd"/>
    </w:p>
    <w:p w:rsidR="00582AF9" w:rsidRPr="00EC1CFF" w:rsidRDefault="00582AF9" w:rsidP="00582AF9">
      <w:pPr>
        <w:spacing w:after="0" w:line="360" w:lineRule="auto"/>
        <w:ind w:left="720"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Localisim</w:t>
      </w:r>
      <w:proofErr w:type="spellEnd"/>
      <w:r>
        <w:rPr>
          <w:rFonts w:ascii="Times New Roman" w:hAnsi="Times New Roman" w:cs="Times New Roman"/>
          <w:sz w:val="24"/>
          <w:szCs w:val="24"/>
        </w:rPr>
        <w:t xml:space="preserve"> Act 2011, c. 20.</w:t>
      </w:r>
      <w:proofErr w:type="gramEnd"/>
      <w:r>
        <w:rPr>
          <w:rFonts w:ascii="Times New Roman" w:hAnsi="Times New Roman" w:cs="Times New Roman"/>
          <w:sz w:val="24"/>
          <w:szCs w:val="24"/>
        </w:rPr>
        <w:t xml:space="preserve"> Available at:</w:t>
      </w:r>
      <w:r w:rsidRPr="00582AF9">
        <w:t xml:space="preserve"> </w:t>
      </w:r>
      <w:hyperlink r:id="rId26" w:history="1">
        <w:r w:rsidRPr="00560562">
          <w:rPr>
            <w:rStyle w:val="Hyperlink"/>
            <w:rFonts w:ascii="Times New Roman" w:hAnsi="Times New Roman" w:cs="Times New Roman"/>
            <w:sz w:val="24"/>
            <w:szCs w:val="24"/>
          </w:rPr>
          <w:t>https://www.legislation.gov.uk/ukpga/2011/20/section/2/enacted</w:t>
        </w:r>
      </w:hyperlink>
      <w:r>
        <w:rPr>
          <w:rFonts w:ascii="Times New Roman" w:hAnsi="Times New Roman" w:cs="Times New Roman"/>
          <w:sz w:val="24"/>
          <w:szCs w:val="24"/>
        </w:rPr>
        <w:t xml:space="preserve"> (Accessed: 15 </w:t>
      </w:r>
      <w:proofErr w:type="spellStart"/>
      <w:r>
        <w:rPr>
          <w:rFonts w:ascii="Times New Roman" w:hAnsi="Times New Roman" w:cs="Times New Roman"/>
          <w:sz w:val="24"/>
          <w:szCs w:val="24"/>
        </w:rPr>
        <w:t>Febuary</w:t>
      </w:r>
      <w:proofErr w:type="spellEnd"/>
      <w:r>
        <w:rPr>
          <w:rFonts w:ascii="Times New Roman" w:hAnsi="Times New Roman" w:cs="Times New Roman"/>
          <w:sz w:val="24"/>
          <w:szCs w:val="24"/>
        </w:rPr>
        <w:t xml:space="preserve"> 2021).</w:t>
      </w:r>
    </w:p>
    <w:p w:rsidR="00582AF9" w:rsidRDefault="00582AF9" w:rsidP="00582AF9">
      <w:pPr>
        <w:spacing w:after="0" w:line="360" w:lineRule="auto"/>
        <w:ind w:left="720" w:hanging="720"/>
        <w:rPr>
          <w:rFonts w:ascii="Times New Roman" w:eastAsia="Times New Roman" w:hAnsi="Times New Roman" w:cs="Times New Roman"/>
          <w:color w:val="333333"/>
          <w:sz w:val="24"/>
          <w:szCs w:val="24"/>
          <w:shd w:val="clear" w:color="auto" w:fill="FFFFFF"/>
          <w:lang w:eastAsia="en-GB"/>
        </w:rPr>
      </w:pPr>
      <w:proofErr w:type="gramStart"/>
      <w:r w:rsidRPr="00EC1CFF">
        <w:rPr>
          <w:rFonts w:ascii="Times New Roman" w:eastAsia="Times New Roman" w:hAnsi="Times New Roman" w:cs="Times New Roman"/>
          <w:color w:val="333333"/>
          <w:sz w:val="24"/>
          <w:szCs w:val="24"/>
          <w:shd w:val="clear" w:color="auto" w:fill="FFFFFF"/>
          <w:lang w:eastAsia="en-GB"/>
        </w:rPr>
        <w:t>Merton, R.K</w:t>
      </w:r>
      <w:r>
        <w:rPr>
          <w:rFonts w:ascii="Times New Roman" w:eastAsia="Times New Roman" w:hAnsi="Times New Roman" w:cs="Times New Roman"/>
          <w:color w:val="333333"/>
          <w:sz w:val="24"/>
          <w:szCs w:val="24"/>
          <w:shd w:val="clear" w:color="auto" w:fill="FFFFFF"/>
          <w:lang w:eastAsia="en-GB"/>
        </w:rPr>
        <w:t xml:space="preserve"> (1968) </w:t>
      </w:r>
      <w:r w:rsidRPr="002C4B0B">
        <w:rPr>
          <w:rFonts w:ascii="Times New Roman" w:eastAsia="Times New Roman" w:hAnsi="Times New Roman" w:cs="Times New Roman"/>
          <w:i/>
          <w:color w:val="333333"/>
          <w:sz w:val="24"/>
          <w:szCs w:val="24"/>
          <w:shd w:val="clear" w:color="auto" w:fill="FFFFFF"/>
          <w:lang w:eastAsia="en-GB"/>
        </w:rPr>
        <w:t>Social Theory and Social Structure</w:t>
      </w:r>
      <w:r>
        <w:rPr>
          <w:rFonts w:ascii="Times New Roman" w:eastAsia="Times New Roman" w:hAnsi="Times New Roman" w:cs="Times New Roman"/>
          <w:i/>
          <w:color w:val="333333"/>
          <w:sz w:val="24"/>
          <w:szCs w:val="24"/>
          <w:shd w:val="clear" w:color="auto" w:fill="FFFFFF"/>
          <w:lang w:eastAsia="en-GB"/>
        </w:rPr>
        <w:t>.</w:t>
      </w:r>
      <w:proofErr w:type="gramEnd"/>
      <w:r>
        <w:rPr>
          <w:rFonts w:ascii="Times New Roman" w:eastAsia="Times New Roman" w:hAnsi="Times New Roman" w:cs="Times New Roman"/>
          <w:color w:val="333333"/>
          <w:sz w:val="24"/>
          <w:szCs w:val="24"/>
          <w:shd w:val="clear" w:color="auto" w:fill="FFFFFF"/>
          <w:lang w:eastAsia="en-GB"/>
        </w:rPr>
        <w:t xml:space="preserve"> </w:t>
      </w:r>
      <w:r w:rsidRPr="002C4B0B">
        <w:rPr>
          <w:rFonts w:ascii="Times New Roman" w:eastAsia="Times New Roman" w:hAnsi="Times New Roman" w:cs="Times New Roman"/>
          <w:color w:val="333333"/>
          <w:sz w:val="24"/>
          <w:szCs w:val="24"/>
          <w:shd w:val="clear" w:color="auto" w:fill="FFFFFF"/>
          <w:lang w:eastAsia="en-GB"/>
        </w:rPr>
        <w:t>Pontypool</w:t>
      </w:r>
      <w:r>
        <w:rPr>
          <w:rFonts w:ascii="Times New Roman" w:eastAsia="Times New Roman" w:hAnsi="Times New Roman" w:cs="Times New Roman"/>
          <w:color w:val="333333"/>
          <w:sz w:val="24"/>
          <w:szCs w:val="24"/>
          <w:shd w:val="clear" w:color="auto" w:fill="FFFFFF"/>
          <w:lang w:eastAsia="en-GB"/>
        </w:rPr>
        <w:t>: Free Press.</w:t>
      </w:r>
    </w:p>
    <w:p w:rsidR="00582AF9" w:rsidRPr="00EC1CFF" w:rsidRDefault="00582AF9" w:rsidP="00582AF9">
      <w:pPr>
        <w:spacing w:after="0" w:line="360" w:lineRule="auto"/>
        <w:ind w:left="720" w:hanging="720"/>
        <w:rPr>
          <w:rFonts w:ascii="Times New Roman" w:hAnsi="Times New Roman" w:cs="Times New Roman"/>
          <w:color w:val="FFFFFF"/>
          <w:sz w:val="24"/>
          <w:szCs w:val="24"/>
        </w:rPr>
      </w:pPr>
      <w:proofErr w:type="spellStart"/>
      <w:proofErr w:type="gramStart"/>
      <w:r w:rsidRPr="00EC1CFF">
        <w:rPr>
          <w:rFonts w:ascii="Times New Roman" w:hAnsi="Times New Roman" w:cs="Times New Roman"/>
          <w:color w:val="FFFFFF"/>
          <w:sz w:val="24"/>
          <w:szCs w:val="24"/>
        </w:rPr>
        <w:t>obert</w:t>
      </w:r>
      <w:proofErr w:type="spellEnd"/>
      <w:proofErr w:type="gramEnd"/>
      <w:r w:rsidRPr="00EC1CFF">
        <w:rPr>
          <w:rFonts w:ascii="Times New Roman" w:hAnsi="Times New Roman" w:cs="Times New Roman"/>
          <w:color w:val="FFFFFF"/>
          <w:sz w:val="24"/>
          <w:szCs w:val="24"/>
        </w:rPr>
        <w:t xml:space="preserve"> K. Merton</w:t>
      </w:r>
    </w:p>
    <w:p w:rsidR="00582AF9" w:rsidRPr="00B654E9" w:rsidRDefault="00582AF9" w:rsidP="00582AF9">
      <w:pPr>
        <w:spacing w:after="0" w:line="360" w:lineRule="auto"/>
        <w:ind w:left="720" w:hanging="720"/>
        <w:rPr>
          <w:rFonts w:ascii="Times New Roman" w:hAnsi="Times New Roman" w:cs="Times New Roman"/>
          <w:sz w:val="24"/>
          <w:szCs w:val="24"/>
        </w:rPr>
      </w:pPr>
      <w:proofErr w:type="spellStart"/>
      <w:r w:rsidRPr="00EC1CFF">
        <w:rPr>
          <w:rFonts w:ascii="Times New Roman" w:hAnsi="Times New Roman" w:cs="Times New Roman"/>
          <w:sz w:val="24"/>
          <w:szCs w:val="24"/>
        </w:rPr>
        <w:t>Oglak</w:t>
      </w:r>
      <w:proofErr w:type="spellEnd"/>
      <w:r w:rsidRPr="00EC1CFF">
        <w:rPr>
          <w:rFonts w:ascii="Times New Roman" w:hAnsi="Times New Roman" w:cs="Times New Roman"/>
          <w:sz w:val="24"/>
          <w:szCs w:val="24"/>
        </w:rPr>
        <w:t xml:space="preserve">, S. and Hussein, S. (2016) </w:t>
      </w:r>
      <w:proofErr w:type="gramStart"/>
      <w:r w:rsidRPr="00EC1CFF">
        <w:rPr>
          <w:rFonts w:ascii="Times New Roman" w:hAnsi="Times New Roman" w:cs="Times New Roman"/>
          <w:sz w:val="24"/>
          <w:szCs w:val="24"/>
        </w:rPr>
        <w:t>‘ Active</w:t>
      </w:r>
      <w:proofErr w:type="gramEnd"/>
      <w:r w:rsidRPr="00EC1CFF">
        <w:rPr>
          <w:rFonts w:ascii="Times New Roman" w:hAnsi="Times New Roman" w:cs="Times New Roman"/>
          <w:sz w:val="24"/>
          <w:szCs w:val="24"/>
        </w:rPr>
        <w:t xml:space="preserve"> Ageing, Social and Cultural Integration of Older Turkish Alevi Refugees in London’.</w:t>
      </w:r>
      <w:r w:rsidRPr="00B654E9">
        <w:rPr>
          <w:rFonts w:ascii="Times New Roman" w:hAnsi="Times New Roman" w:cs="Times New Roman"/>
          <w:sz w:val="24"/>
          <w:szCs w:val="24"/>
        </w:rPr>
        <w:t xml:space="preserve"> </w:t>
      </w:r>
      <w:r w:rsidRPr="006A494B">
        <w:rPr>
          <w:rFonts w:ascii="Times New Roman" w:hAnsi="Times New Roman" w:cs="Times New Roman"/>
          <w:i/>
          <w:sz w:val="24"/>
          <w:szCs w:val="24"/>
        </w:rPr>
        <w:t>Journal of Muslim Minority Affairs</w:t>
      </w:r>
      <w:r w:rsidRPr="00B654E9">
        <w:rPr>
          <w:rFonts w:ascii="Times New Roman" w:hAnsi="Times New Roman" w:cs="Times New Roman"/>
          <w:sz w:val="24"/>
          <w:szCs w:val="24"/>
        </w:rPr>
        <w:t>, 36(1): 74-87.</w:t>
      </w:r>
    </w:p>
    <w:p w:rsidR="00582AF9" w:rsidRPr="00341505" w:rsidRDefault="00582AF9" w:rsidP="00582AF9">
      <w:pPr>
        <w:spacing w:after="0" w:line="360" w:lineRule="auto"/>
        <w:ind w:left="720" w:hanging="720"/>
        <w:rPr>
          <w:rFonts w:ascii="Times New Roman" w:hAnsi="Times New Roman" w:cs="Times New Roman"/>
          <w:sz w:val="24"/>
          <w:szCs w:val="24"/>
        </w:rPr>
      </w:pPr>
      <w:proofErr w:type="gramStart"/>
      <w:r w:rsidRPr="00341505">
        <w:rPr>
          <w:rFonts w:ascii="Times New Roman" w:hAnsi="Times New Roman" w:cs="Times New Roman"/>
          <w:sz w:val="24"/>
          <w:szCs w:val="24"/>
        </w:rPr>
        <w:t xml:space="preserve">Refugee Council (No date) </w:t>
      </w:r>
      <w:proofErr w:type="spellStart"/>
      <w:r w:rsidRPr="00341505">
        <w:rPr>
          <w:rFonts w:ascii="Times New Roman" w:hAnsi="Times New Roman" w:cs="Times New Roman"/>
          <w:i/>
          <w:sz w:val="24"/>
          <w:szCs w:val="24"/>
        </w:rPr>
        <w:t>Semira’s</w:t>
      </w:r>
      <w:proofErr w:type="spellEnd"/>
      <w:r w:rsidRPr="00341505">
        <w:rPr>
          <w:rFonts w:ascii="Times New Roman" w:hAnsi="Times New Roman" w:cs="Times New Roman"/>
          <w:i/>
          <w:sz w:val="24"/>
          <w:szCs w:val="24"/>
        </w:rPr>
        <w:t xml:space="preserve"> Story</w:t>
      </w:r>
      <w:r w:rsidRPr="00341505">
        <w:rPr>
          <w:rFonts w:ascii="Times New Roman" w:hAnsi="Times New Roman" w:cs="Times New Roman"/>
          <w:sz w:val="24"/>
          <w:szCs w:val="24"/>
        </w:rPr>
        <w:t>.</w:t>
      </w:r>
      <w:proofErr w:type="gramEnd"/>
      <w:r w:rsidRPr="00341505">
        <w:rPr>
          <w:rFonts w:ascii="Times New Roman" w:hAnsi="Times New Roman" w:cs="Times New Roman"/>
          <w:sz w:val="24"/>
          <w:szCs w:val="24"/>
        </w:rPr>
        <w:t xml:space="preserve"> Available at: </w:t>
      </w:r>
      <w:hyperlink r:id="rId27" w:history="1">
        <w:proofErr w:type="spellStart"/>
        <w:r w:rsidRPr="00341505">
          <w:rPr>
            <w:rStyle w:val="Hyperlink"/>
            <w:rFonts w:ascii="Times New Roman" w:hAnsi="Times New Roman" w:cs="Times New Roman"/>
            <w:sz w:val="24"/>
            <w:szCs w:val="24"/>
          </w:rPr>
          <w:t>Semira's</w:t>
        </w:r>
        <w:proofErr w:type="spellEnd"/>
        <w:r w:rsidRPr="00341505">
          <w:rPr>
            <w:rStyle w:val="Hyperlink"/>
            <w:rFonts w:ascii="Times New Roman" w:hAnsi="Times New Roman" w:cs="Times New Roman"/>
            <w:sz w:val="24"/>
            <w:szCs w:val="24"/>
          </w:rPr>
          <w:t xml:space="preserve"> story - Refugee Council</w:t>
        </w:r>
      </w:hyperlink>
      <w:r w:rsidRPr="00341505">
        <w:rPr>
          <w:rFonts w:ascii="Times New Roman" w:hAnsi="Times New Roman" w:cs="Times New Roman"/>
          <w:sz w:val="24"/>
          <w:szCs w:val="24"/>
        </w:rPr>
        <w:t xml:space="preserve"> (Accessed</w:t>
      </w:r>
      <w:proofErr w:type="gramStart"/>
      <w:r w:rsidRPr="00341505">
        <w:rPr>
          <w:rFonts w:ascii="Times New Roman" w:hAnsi="Times New Roman" w:cs="Times New Roman"/>
          <w:sz w:val="24"/>
          <w:szCs w:val="24"/>
        </w:rPr>
        <w:t>:3</w:t>
      </w:r>
      <w:proofErr w:type="gramEnd"/>
      <w:r w:rsidRPr="00341505">
        <w:rPr>
          <w:rFonts w:ascii="Times New Roman" w:hAnsi="Times New Roman" w:cs="Times New Roman"/>
          <w:sz w:val="24"/>
          <w:szCs w:val="24"/>
        </w:rPr>
        <w:t xml:space="preserve"> </w:t>
      </w:r>
      <w:proofErr w:type="spellStart"/>
      <w:r w:rsidRPr="00341505">
        <w:rPr>
          <w:rFonts w:ascii="Times New Roman" w:hAnsi="Times New Roman" w:cs="Times New Roman"/>
          <w:sz w:val="24"/>
          <w:szCs w:val="24"/>
        </w:rPr>
        <w:t>Febuary</w:t>
      </w:r>
      <w:proofErr w:type="spellEnd"/>
      <w:r w:rsidRPr="00341505">
        <w:rPr>
          <w:rFonts w:ascii="Times New Roman" w:hAnsi="Times New Roman" w:cs="Times New Roman"/>
          <w:sz w:val="24"/>
          <w:szCs w:val="24"/>
        </w:rPr>
        <w:t xml:space="preserve"> 2021).</w:t>
      </w:r>
    </w:p>
    <w:p w:rsidR="00582AF9" w:rsidRDefault="00582AF9" w:rsidP="00582AF9">
      <w:pPr>
        <w:spacing w:after="0" w:line="360" w:lineRule="auto"/>
        <w:ind w:left="720" w:hanging="720"/>
        <w:rPr>
          <w:rFonts w:ascii="Times New Roman" w:hAnsi="Times New Roman" w:cs="Times New Roman"/>
          <w:sz w:val="24"/>
          <w:szCs w:val="24"/>
        </w:rPr>
      </w:pPr>
      <w:r w:rsidRPr="00943617">
        <w:rPr>
          <w:rFonts w:ascii="Times New Roman" w:hAnsi="Times New Roman" w:cs="Times New Roman"/>
          <w:sz w:val="24"/>
          <w:szCs w:val="24"/>
        </w:rPr>
        <w:t xml:space="preserve">SCIE (2017) </w:t>
      </w:r>
      <w:r w:rsidRPr="00943617">
        <w:rPr>
          <w:rFonts w:ascii="Times New Roman" w:hAnsi="Times New Roman" w:cs="Times New Roman"/>
          <w:i/>
          <w:sz w:val="24"/>
          <w:szCs w:val="24"/>
        </w:rPr>
        <w:t>Deprivation of Liberty Safeguards (</w:t>
      </w:r>
      <w:proofErr w:type="spellStart"/>
      <w:r w:rsidRPr="00943617">
        <w:rPr>
          <w:rFonts w:ascii="Times New Roman" w:hAnsi="Times New Roman" w:cs="Times New Roman"/>
          <w:i/>
          <w:sz w:val="24"/>
          <w:szCs w:val="24"/>
        </w:rPr>
        <w:t>DoLS</w:t>
      </w:r>
      <w:proofErr w:type="spellEnd"/>
      <w:r w:rsidRPr="00943617">
        <w:rPr>
          <w:rFonts w:ascii="Times New Roman" w:hAnsi="Times New Roman" w:cs="Times New Roman"/>
          <w:i/>
          <w:sz w:val="24"/>
          <w:szCs w:val="24"/>
        </w:rPr>
        <w:t>) at a glance</w:t>
      </w:r>
      <w:r w:rsidRPr="00943617">
        <w:rPr>
          <w:rFonts w:ascii="Times New Roman" w:hAnsi="Times New Roman" w:cs="Times New Roman"/>
          <w:sz w:val="24"/>
          <w:szCs w:val="24"/>
        </w:rPr>
        <w:t xml:space="preserve">, Available at: </w:t>
      </w:r>
      <w:hyperlink r:id="rId28" w:history="1">
        <w:r w:rsidRPr="00943617">
          <w:rPr>
            <w:rStyle w:val="Hyperlink"/>
            <w:rFonts w:ascii="Times New Roman" w:hAnsi="Times New Roman" w:cs="Times New Roman"/>
            <w:sz w:val="24"/>
            <w:szCs w:val="24"/>
          </w:rPr>
          <w:t>https://www.scie.org.uk/mca/dols/at-a-glance</w:t>
        </w:r>
      </w:hyperlink>
      <w:r>
        <w:rPr>
          <w:rFonts w:ascii="Times New Roman" w:hAnsi="Times New Roman" w:cs="Times New Roman"/>
          <w:sz w:val="24"/>
          <w:szCs w:val="24"/>
        </w:rPr>
        <w:t xml:space="preserve"> (Accessed: 13 January 2021</w:t>
      </w:r>
      <w:r w:rsidRPr="00943617">
        <w:rPr>
          <w:rFonts w:ascii="Times New Roman" w:hAnsi="Times New Roman" w:cs="Times New Roman"/>
          <w:sz w:val="24"/>
          <w:szCs w:val="24"/>
        </w:rPr>
        <w:t>).</w:t>
      </w:r>
    </w:p>
    <w:p w:rsidR="00582AF9" w:rsidRPr="0021052A" w:rsidRDefault="00582AF9" w:rsidP="00582AF9">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Sik</w:t>
      </w:r>
      <w:proofErr w:type="spellEnd"/>
      <w:r>
        <w:rPr>
          <w:rFonts w:ascii="Times New Roman" w:hAnsi="Times New Roman" w:cs="Times New Roman"/>
          <w:sz w:val="24"/>
          <w:szCs w:val="24"/>
        </w:rPr>
        <w:t xml:space="preserve"> Hung </w:t>
      </w:r>
      <w:proofErr w:type="gramStart"/>
      <w:r>
        <w:rPr>
          <w:rFonts w:ascii="Times New Roman" w:hAnsi="Times New Roman" w:cs="Times New Roman"/>
          <w:sz w:val="24"/>
          <w:szCs w:val="24"/>
        </w:rPr>
        <w:t>Ng .</w:t>
      </w:r>
      <w:proofErr w:type="gramEnd"/>
      <w:r>
        <w:rPr>
          <w:rFonts w:ascii="Times New Roman" w:hAnsi="Times New Roman" w:cs="Times New Roman"/>
          <w:sz w:val="24"/>
          <w:szCs w:val="24"/>
        </w:rPr>
        <w:t xml:space="preserve"> (2007) ‘</w:t>
      </w:r>
      <w:r w:rsidRPr="0021052A">
        <w:t xml:space="preserve"> </w:t>
      </w:r>
      <w:r w:rsidRPr="0021052A">
        <w:rPr>
          <w:rFonts w:ascii="Times New Roman" w:hAnsi="Times New Roman" w:cs="Times New Roman"/>
          <w:sz w:val="24"/>
          <w:szCs w:val="24"/>
        </w:rPr>
        <w:t>Language-Based Discrimination</w:t>
      </w:r>
      <w:r>
        <w:rPr>
          <w:rFonts w:ascii="Times New Roman" w:hAnsi="Times New Roman" w:cs="Times New Roman"/>
          <w:sz w:val="24"/>
          <w:szCs w:val="24"/>
        </w:rPr>
        <w:t xml:space="preserve">’, </w:t>
      </w:r>
      <w:r w:rsidRPr="0021052A">
        <w:rPr>
          <w:rFonts w:ascii="Times New Roman" w:hAnsi="Times New Roman" w:cs="Times New Roman"/>
          <w:i/>
          <w:sz w:val="24"/>
          <w:szCs w:val="24"/>
        </w:rPr>
        <w:t>Journal of Language &amp; Social Psychology</w:t>
      </w:r>
      <w:r>
        <w:rPr>
          <w:rFonts w:ascii="Times New Roman" w:hAnsi="Times New Roman" w:cs="Times New Roman"/>
          <w:i/>
          <w:sz w:val="24"/>
          <w:szCs w:val="24"/>
        </w:rPr>
        <w:t xml:space="preserve">, </w:t>
      </w:r>
      <w:r>
        <w:rPr>
          <w:rFonts w:ascii="Times New Roman" w:hAnsi="Times New Roman" w:cs="Times New Roman"/>
          <w:sz w:val="24"/>
          <w:szCs w:val="24"/>
        </w:rPr>
        <w:t>pp. 106-123.</w:t>
      </w:r>
    </w:p>
    <w:p w:rsidR="00582AF9" w:rsidRPr="00482E89" w:rsidRDefault="00582AF9" w:rsidP="00582AF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w:t>
      </w:r>
      <w:proofErr w:type="gramStart"/>
      <w:r>
        <w:rPr>
          <w:rFonts w:ascii="Times New Roman" w:hAnsi="Times New Roman" w:cs="Times New Roman"/>
          <w:sz w:val="24"/>
          <w:szCs w:val="24"/>
        </w:rPr>
        <w:t>Smale, G &amp;</w:t>
      </w:r>
      <w:r w:rsidRPr="00482E89">
        <w:rPr>
          <w:rFonts w:ascii="Times New Roman" w:hAnsi="Times New Roman" w:cs="Times New Roman"/>
          <w:sz w:val="24"/>
          <w:szCs w:val="24"/>
        </w:rPr>
        <w:t xml:space="preserve"> Tuson, G. (1993) </w:t>
      </w:r>
      <w:r w:rsidRPr="00371353">
        <w:rPr>
          <w:rFonts w:ascii="Times New Roman" w:hAnsi="Times New Roman" w:cs="Times New Roman"/>
          <w:i/>
          <w:sz w:val="24"/>
          <w:szCs w:val="24"/>
        </w:rPr>
        <w:t>Empowerment, Assessment</w:t>
      </w:r>
      <w:r w:rsidRPr="00482E89">
        <w:rPr>
          <w:rFonts w:ascii="Times New Roman" w:hAnsi="Times New Roman" w:cs="Times New Roman"/>
          <w:sz w:val="24"/>
          <w:szCs w:val="24"/>
        </w:rPr>
        <w:t xml:space="preserve">, </w:t>
      </w:r>
      <w:r w:rsidRPr="00371353">
        <w:rPr>
          <w:rFonts w:ascii="Times New Roman" w:hAnsi="Times New Roman" w:cs="Times New Roman"/>
          <w:i/>
          <w:sz w:val="24"/>
          <w:szCs w:val="24"/>
        </w:rPr>
        <w:t>Care Management and the Skilled Worker.</w:t>
      </w:r>
      <w:proofErr w:type="gramEnd"/>
      <w:r w:rsidRPr="00371353">
        <w:rPr>
          <w:rFonts w:ascii="Times New Roman" w:hAnsi="Times New Roman" w:cs="Times New Roman"/>
          <w:i/>
          <w:sz w:val="24"/>
          <w:szCs w:val="24"/>
        </w:rPr>
        <w:t xml:space="preserve"> </w:t>
      </w:r>
      <w:r>
        <w:rPr>
          <w:rFonts w:ascii="Times New Roman" w:hAnsi="Times New Roman" w:cs="Times New Roman"/>
          <w:sz w:val="24"/>
          <w:szCs w:val="24"/>
        </w:rPr>
        <w:t>London:</w:t>
      </w:r>
      <w:r w:rsidRPr="00482E89">
        <w:rPr>
          <w:rFonts w:ascii="Times New Roman" w:hAnsi="Times New Roman" w:cs="Times New Roman"/>
          <w:sz w:val="24"/>
          <w:szCs w:val="24"/>
        </w:rPr>
        <w:t xml:space="preserve"> HMSO</w:t>
      </w:r>
    </w:p>
    <w:p w:rsidR="00582AF9" w:rsidRPr="00D60FBB" w:rsidRDefault="00582AF9" w:rsidP="00582AF9">
      <w:pPr>
        <w:spacing w:after="0" w:line="360" w:lineRule="auto"/>
        <w:ind w:left="720" w:hanging="720"/>
        <w:rPr>
          <w:rFonts w:ascii="Times New Roman" w:hAnsi="Times New Roman" w:cs="Times New Roman"/>
          <w:sz w:val="24"/>
          <w:szCs w:val="24"/>
        </w:rPr>
      </w:pPr>
      <w:r w:rsidRPr="00D60FBB">
        <w:rPr>
          <w:rFonts w:ascii="Times New Roman" w:hAnsi="Times New Roman" w:cs="Times New Roman"/>
          <w:sz w:val="24"/>
          <w:szCs w:val="24"/>
        </w:rPr>
        <w:t>Social Services and Well-being (Wales) Act 2014. (2014/4/</w:t>
      </w:r>
      <w:proofErr w:type="spellStart"/>
      <w:r w:rsidRPr="00D60FBB">
        <w:rPr>
          <w:rFonts w:ascii="Times New Roman" w:hAnsi="Times New Roman" w:cs="Times New Roman"/>
          <w:sz w:val="24"/>
          <w:szCs w:val="24"/>
        </w:rPr>
        <w:t>anaw</w:t>
      </w:r>
      <w:proofErr w:type="spellEnd"/>
      <w:r w:rsidRPr="00D60FBB">
        <w:rPr>
          <w:rFonts w:ascii="Times New Roman" w:hAnsi="Times New Roman" w:cs="Times New Roman"/>
          <w:sz w:val="24"/>
          <w:szCs w:val="24"/>
        </w:rPr>
        <w:t xml:space="preserve"> 4) Available at: </w:t>
      </w:r>
      <w:hyperlink r:id="rId29" w:history="1">
        <w:r w:rsidRPr="006476AC">
          <w:rPr>
            <w:rStyle w:val="Hyperlink"/>
            <w:rFonts w:ascii="Times New Roman" w:hAnsi="Times New Roman" w:cs="Times New Roman"/>
            <w:sz w:val="24"/>
            <w:szCs w:val="24"/>
          </w:rPr>
          <w:t>https://www.legislation.gov.uk/anaw/2014/4/contents</w:t>
        </w:r>
      </w:hyperlink>
      <w:r>
        <w:rPr>
          <w:rFonts w:ascii="Times New Roman" w:hAnsi="Times New Roman" w:cs="Times New Roman"/>
          <w:sz w:val="24"/>
          <w:szCs w:val="24"/>
        </w:rPr>
        <w:t xml:space="preserve">  (Accessed: 12</w:t>
      </w:r>
      <w:r w:rsidRPr="00D60FBB">
        <w:rPr>
          <w:rFonts w:ascii="Times New Roman" w:hAnsi="Times New Roman" w:cs="Times New Roman"/>
          <w:sz w:val="24"/>
          <w:szCs w:val="24"/>
        </w:rPr>
        <w:t xml:space="preserve"> January 2021).</w:t>
      </w:r>
    </w:p>
    <w:p w:rsidR="00582AF9" w:rsidRPr="00582AF9" w:rsidRDefault="00582AF9" w:rsidP="00582AF9">
      <w:pPr>
        <w:spacing w:after="0" w:line="360" w:lineRule="auto"/>
        <w:ind w:left="720" w:hanging="720"/>
        <w:rPr>
          <w:rFonts w:ascii="Times New Roman" w:hAnsi="Times New Roman" w:cs="Times New Roman"/>
          <w:sz w:val="24"/>
          <w:szCs w:val="24"/>
        </w:rPr>
      </w:pPr>
      <w:r w:rsidRPr="00582AF9">
        <w:rPr>
          <w:rFonts w:ascii="Times New Roman" w:hAnsi="Times New Roman" w:cs="Times New Roman"/>
          <w:sz w:val="24"/>
          <w:szCs w:val="24"/>
        </w:rPr>
        <w:t xml:space="preserve">Soulful </w:t>
      </w:r>
      <w:proofErr w:type="spellStart"/>
      <w:r w:rsidRPr="00582AF9">
        <w:rPr>
          <w:rFonts w:ascii="Times New Roman" w:hAnsi="Times New Roman" w:cs="Times New Roman"/>
          <w:sz w:val="24"/>
          <w:szCs w:val="24"/>
        </w:rPr>
        <w:t>Arogya</w:t>
      </w:r>
      <w:proofErr w:type="spellEnd"/>
      <w:r w:rsidRPr="00582AF9">
        <w:rPr>
          <w:rFonts w:ascii="Times New Roman" w:hAnsi="Times New Roman" w:cs="Times New Roman"/>
          <w:sz w:val="24"/>
          <w:szCs w:val="24"/>
        </w:rPr>
        <w:t xml:space="preserve"> Editoria</w:t>
      </w:r>
      <w:r>
        <w:rPr>
          <w:rFonts w:ascii="Times New Roman" w:hAnsi="Times New Roman" w:cs="Times New Roman"/>
          <w:sz w:val="24"/>
          <w:szCs w:val="24"/>
        </w:rPr>
        <w:t xml:space="preserve">l (2016) </w:t>
      </w:r>
      <w:r w:rsidRPr="00582AF9">
        <w:rPr>
          <w:rFonts w:ascii="Times New Roman" w:hAnsi="Times New Roman" w:cs="Times New Roman"/>
          <w:i/>
          <w:sz w:val="24"/>
          <w:szCs w:val="24"/>
        </w:rPr>
        <w:t>10 Powerful Socrates Quotes That Will Change the Way You Think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0" w:history="1">
        <w:r w:rsidRPr="00560562">
          <w:rPr>
            <w:rStyle w:val="Hyperlink"/>
            <w:rFonts w:ascii="Times New Roman" w:hAnsi="Times New Roman" w:cs="Times New Roman"/>
            <w:sz w:val="24"/>
            <w:szCs w:val="24"/>
          </w:rPr>
          <w:t>https://www.soulfularogya.com/socrates-quotes/#:~:text=In%20his%20later%20years%2C%20Plato%2C%20Socrates%E2%80%99%20favorite%20student%2C,I%20was%20born%20in%20the%20age</w:t>
        </w:r>
      </w:hyperlink>
      <w:r>
        <w:rPr>
          <w:rFonts w:ascii="Times New Roman" w:hAnsi="Times New Roman" w:cs="Times New Roman"/>
          <w:sz w:val="24"/>
          <w:szCs w:val="24"/>
        </w:rPr>
        <w:t xml:space="preserve"> (Accessed: 15 </w:t>
      </w:r>
      <w:proofErr w:type="spellStart"/>
      <w:r>
        <w:rPr>
          <w:rFonts w:ascii="Times New Roman" w:hAnsi="Times New Roman" w:cs="Times New Roman"/>
          <w:sz w:val="24"/>
          <w:szCs w:val="24"/>
        </w:rPr>
        <w:t>Febuary</w:t>
      </w:r>
      <w:proofErr w:type="spellEnd"/>
      <w:r>
        <w:rPr>
          <w:rFonts w:ascii="Times New Roman" w:hAnsi="Times New Roman" w:cs="Times New Roman"/>
          <w:sz w:val="24"/>
          <w:szCs w:val="24"/>
        </w:rPr>
        <w:t xml:space="preserve"> 2021).</w:t>
      </w:r>
    </w:p>
    <w:p w:rsidR="00582AF9" w:rsidRDefault="00582AF9" w:rsidP="00582AF9">
      <w:pPr>
        <w:spacing w:after="0" w:line="360" w:lineRule="auto"/>
        <w:ind w:left="720" w:hanging="720"/>
        <w:rPr>
          <w:rFonts w:ascii="Times New Roman" w:hAnsi="Times New Roman" w:cs="Times New Roman"/>
          <w:color w:val="435059"/>
          <w:sz w:val="24"/>
          <w:szCs w:val="24"/>
          <w:shd w:val="clear" w:color="auto" w:fill="FFFFFF"/>
        </w:rPr>
      </w:pPr>
      <w:r>
        <w:rPr>
          <w:rFonts w:ascii="Times New Roman" w:hAnsi="Times New Roman" w:cs="Times New Roman"/>
          <w:color w:val="435059"/>
          <w:sz w:val="24"/>
          <w:szCs w:val="24"/>
          <w:shd w:val="clear" w:color="auto" w:fill="FFFFFF"/>
        </w:rPr>
        <w:t xml:space="preserve">Sumner, W.G (1983) </w:t>
      </w:r>
      <w:r w:rsidRPr="002C62D8">
        <w:rPr>
          <w:rFonts w:ascii="Times New Roman" w:hAnsi="Times New Roman" w:cs="Times New Roman"/>
          <w:i/>
          <w:color w:val="435059"/>
          <w:sz w:val="24"/>
          <w:szCs w:val="24"/>
          <w:shd w:val="clear" w:color="auto" w:fill="FFFFFF"/>
        </w:rPr>
        <w:t>What Social Classes Owe to Each Other</w:t>
      </w:r>
      <w:r>
        <w:rPr>
          <w:rFonts w:ascii="Times New Roman" w:hAnsi="Times New Roman" w:cs="Times New Roman"/>
          <w:i/>
          <w:color w:val="435059"/>
          <w:sz w:val="24"/>
          <w:szCs w:val="24"/>
          <w:shd w:val="clear" w:color="auto" w:fill="FFFFFF"/>
        </w:rPr>
        <w:t xml:space="preserve">. </w:t>
      </w:r>
      <w:r>
        <w:rPr>
          <w:rFonts w:ascii="Times New Roman" w:hAnsi="Times New Roman" w:cs="Times New Roman"/>
          <w:color w:val="435059"/>
          <w:sz w:val="24"/>
          <w:szCs w:val="24"/>
          <w:shd w:val="clear" w:color="auto" w:fill="FFFFFF"/>
        </w:rPr>
        <w:t>USA: Caxton Press.</w:t>
      </w:r>
    </w:p>
    <w:p w:rsidR="00582AF9" w:rsidRPr="00D60FBB" w:rsidRDefault="00582AF9" w:rsidP="00582AF9">
      <w:pPr>
        <w:spacing w:after="0" w:line="360" w:lineRule="auto"/>
        <w:ind w:left="720" w:hanging="720"/>
        <w:rPr>
          <w:rFonts w:ascii="Times New Roman" w:hAnsi="Times New Roman" w:cs="Times New Roman"/>
          <w:sz w:val="24"/>
          <w:szCs w:val="24"/>
        </w:rPr>
      </w:pPr>
      <w:proofErr w:type="gramStart"/>
      <w:r w:rsidRPr="00D60FBB">
        <w:rPr>
          <w:rFonts w:ascii="Times New Roman" w:hAnsi="Times New Roman" w:cs="Times New Roman"/>
          <w:sz w:val="24"/>
          <w:szCs w:val="24"/>
        </w:rPr>
        <w:t xml:space="preserve">The Equality Act 2010 Codes of Practice (Services, Public Functions and Associations, </w:t>
      </w:r>
      <w:bookmarkStart w:id="0" w:name="_GoBack"/>
      <w:bookmarkEnd w:id="0"/>
      <w:r w:rsidRPr="00D60FBB">
        <w:rPr>
          <w:rFonts w:ascii="Times New Roman" w:hAnsi="Times New Roman" w:cs="Times New Roman"/>
          <w:sz w:val="24"/>
          <w:szCs w:val="24"/>
        </w:rPr>
        <w:t>Employment, and Eq</w:t>
      </w:r>
      <w:r>
        <w:rPr>
          <w:rFonts w:ascii="Times New Roman" w:hAnsi="Times New Roman" w:cs="Times New Roman"/>
          <w:sz w:val="24"/>
          <w:szCs w:val="24"/>
        </w:rPr>
        <w:t>ual Pay) Order 2011.</w:t>
      </w:r>
      <w:proofErr w:type="gramEnd"/>
      <w:r>
        <w:rPr>
          <w:rFonts w:ascii="Times New Roman" w:hAnsi="Times New Roman" w:cs="Times New Roman"/>
          <w:sz w:val="24"/>
          <w:szCs w:val="24"/>
        </w:rPr>
        <w:t xml:space="preserve"> (2011/857)</w:t>
      </w:r>
      <w:r w:rsidRPr="00D60FBB">
        <w:rPr>
          <w:rFonts w:ascii="Times New Roman" w:hAnsi="Times New Roman" w:cs="Times New Roman"/>
          <w:sz w:val="24"/>
          <w:szCs w:val="24"/>
        </w:rPr>
        <w:t xml:space="preserve"> Available at : </w:t>
      </w:r>
      <w:hyperlink r:id="rId31" w:history="1">
        <w:r w:rsidRPr="006476AC">
          <w:rPr>
            <w:rStyle w:val="Hyperlink"/>
            <w:rFonts w:ascii="Times New Roman" w:hAnsi="Times New Roman" w:cs="Times New Roman"/>
            <w:sz w:val="24"/>
            <w:szCs w:val="24"/>
          </w:rPr>
          <w:t>https://www.legislation.gov.uk/uksi/2011/857/made</w:t>
        </w:r>
      </w:hyperlink>
      <w:r>
        <w:rPr>
          <w:rFonts w:ascii="Times New Roman" w:hAnsi="Times New Roman" w:cs="Times New Roman"/>
          <w:sz w:val="24"/>
          <w:szCs w:val="24"/>
        </w:rPr>
        <w:t xml:space="preserve">  (Accessed: 2</w:t>
      </w:r>
      <w:r w:rsidRPr="00D60FBB">
        <w:rPr>
          <w:rFonts w:ascii="Times New Roman" w:hAnsi="Times New Roman" w:cs="Times New Roman"/>
          <w:sz w:val="24"/>
          <w:szCs w:val="24"/>
        </w:rPr>
        <w:t xml:space="preserve"> February 2021)</w:t>
      </w:r>
    </w:p>
    <w:p w:rsidR="00582AF9" w:rsidRPr="00482E89" w:rsidRDefault="00582AF9" w:rsidP="00582AF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Thompson, J. </w:t>
      </w:r>
      <w:proofErr w:type="spellStart"/>
      <w:r>
        <w:rPr>
          <w:rFonts w:ascii="Times New Roman" w:hAnsi="Times New Roman" w:cs="Times New Roman"/>
          <w:sz w:val="24"/>
          <w:szCs w:val="24"/>
        </w:rPr>
        <w:t>Kilbane</w:t>
      </w:r>
      <w:proofErr w:type="spellEnd"/>
      <w:r>
        <w:rPr>
          <w:rFonts w:ascii="Times New Roman" w:hAnsi="Times New Roman" w:cs="Times New Roman"/>
          <w:sz w:val="24"/>
          <w:szCs w:val="24"/>
        </w:rPr>
        <w:t>, J</w:t>
      </w:r>
      <w:proofErr w:type="gramStart"/>
      <w:r>
        <w:rPr>
          <w:rFonts w:ascii="Times New Roman" w:hAnsi="Times New Roman" w:cs="Times New Roman"/>
          <w:sz w:val="24"/>
          <w:szCs w:val="24"/>
        </w:rPr>
        <w:t>.&amp;</w:t>
      </w:r>
      <w:proofErr w:type="gramEnd"/>
      <w:r w:rsidRPr="00482E89">
        <w:rPr>
          <w:rFonts w:ascii="Times New Roman" w:hAnsi="Times New Roman" w:cs="Times New Roman"/>
          <w:sz w:val="24"/>
          <w:szCs w:val="24"/>
        </w:rPr>
        <w:t xml:space="preserve"> Sanderson, H. (2008) </w:t>
      </w:r>
      <w:r w:rsidRPr="00371353">
        <w:rPr>
          <w:rFonts w:ascii="Times New Roman" w:hAnsi="Times New Roman" w:cs="Times New Roman"/>
          <w:i/>
          <w:sz w:val="24"/>
          <w:szCs w:val="24"/>
        </w:rPr>
        <w:t>Person Centred Practice for Professionals.</w:t>
      </w:r>
      <w:r>
        <w:rPr>
          <w:rFonts w:ascii="Times New Roman" w:hAnsi="Times New Roman" w:cs="Times New Roman"/>
          <w:i/>
          <w:sz w:val="24"/>
          <w:szCs w:val="24"/>
        </w:rPr>
        <w:t xml:space="preserve"> </w:t>
      </w:r>
      <w:r>
        <w:rPr>
          <w:rFonts w:ascii="Times New Roman" w:hAnsi="Times New Roman" w:cs="Times New Roman"/>
          <w:sz w:val="24"/>
          <w:szCs w:val="24"/>
        </w:rPr>
        <w:t>London:</w:t>
      </w:r>
      <w:r w:rsidRPr="00482E89">
        <w:rPr>
          <w:rFonts w:ascii="Times New Roman" w:hAnsi="Times New Roman" w:cs="Times New Roman"/>
          <w:sz w:val="24"/>
          <w:szCs w:val="24"/>
        </w:rPr>
        <w:t xml:space="preserve"> Open University Press.</w:t>
      </w:r>
    </w:p>
    <w:p w:rsidR="00582AF9" w:rsidRDefault="00582AF9" w:rsidP="00582AF9">
      <w:pPr>
        <w:spacing w:after="0" w:line="360" w:lineRule="auto"/>
        <w:ind w:left="720" w:hanging="720"/>
        <w:rPr>
          <w:rFonts w:ascii="Times New Roman" w:hAnsi="Times New Roman" w:cs="Times New Roman"/>
          <w:sz w:val="24"/>
          <w:szCs w:val="24"/>
        </w:rPr>
      </w:pPr>
      <w:r w:rsidRPr="00477B1E">
        <w:rPr>
          <w:rFonts w:ascii="Times New Roman" w:hAnsi="Times New Roman" w:cs="Times New Roman"/>
          <w:sz w:val="24"/>
          <w:szCs w:val="24"/>
        </w:rPr>
        <w:t xml:space="preserve">Thompson, N. (1993) </w:t>
      </w:r>
      <w:r w:rsidRPr="00477B1E">
        <w:rPr>
          <w:rFonts w:ascii="Times New Roman" w:hAnsi="Times New Roman" w:cs="Times New Roman"/>
          <w:i/>
          <w:sz w:val="24"/>
          <w:szCs w:val="24"/>
        </w:rPr>
        <w:t>Anti-Discriminatory Practice</w:t>
      </w:r>
      <w:r w:rsidRPr="00477B1E">
        <w:rPr>
          <w:rFonts w:ascii="Times New Roman" w:hAnsi="Times New Roman" w:cs="Times New Roman"/>
          <w:sz w:val="24"/>
          <w:szCs w:val="24"/>
        </w:rPr>
        <w:t>. The Macmillan Press Ltd.: London.</w:t>
      </w:r>
    </w:p>
    <w:p w:rsidR="00582AF9" w:rsidRDefault="00582AF9" w:rsidP="00582AF9">
      <w:pPr>
        <w:spacing w:after="0" w:line="360" w:lineRule="auto"/>
        <w:ind w:left="720" w:hanging="720"/>
        <w:rPr>
          <w:rFonts w:ascii="Times New Roman" w:hAnsi="Times New Roman" w:cs="Times New Roman"/>
          <w:sz w:val="24"/>
          <w:szCs w:val="24"/>
        </w:rPr>
      </w:pPr>
      <w:r w:rsidRPr="00482E89">
        <w:rPr>
          <w:rFonts w:ascii="Times New Roman" w:hAnsi="Times New Roman" w:cs="Times New Roman"/>
          <w:sz w:val="24"/>
          <w:szCs w:val="24"/>
        </w:rPr>
        <w:t xml:space="preserve">Thompson, N. (2005) </w:t>
      </w:r>
      <w:r w:rsidRPr="00371353">
        <w:rPr>
          <w:rFonts w:ascii="Times New Roman" w:hAnsi="Times New Roman" w:cs="Times New Roman"/>
          <w:i/>
          <w:sz w:val="24"/>
          <w:szCs w:val="24"/>
        </w:rPr>
        <w:t>Understanding Social Work: Preparation for Practice.</w:t>
      </w:r>
      <w:r w:rsidRPr="00482E89">
        <w:rPr>
          <w:rFonts w:ascii="Times New Roman" w:hAnsi="Times New Roman" w:cs="Times New Roman"/>
          <w:sz w:val="24"/>
          <w:szCs w:val="24"/>
        </w:rPr>
        <w:t xml:space="preserve"> Second Edition. </w:t>
      </w:r>
      <w:r>
        <w:rPr>
          <w:rFonts w:ascii="Times New Roman" w:hAnsi="Times New Roman" w:cs="Times New Roman"/>
          <w:sz w:val="24"/>
          <w:szCs w:val="24"/>
        </w:rPr>
        <w:t xml:space="preserve">London: </w:t>
      </w:r>
      <w:r w:rsidRPr="00482E89">
        <w:rPr>
          <w:rFonts w:ascii="Times New Roman" w:hAnsi="Times New Roman" w:cs="Times New Roman"/>
          <w:sz w:val="24"/>
          <w:szCs w:val="24"/>
        </w:rPr>
        <w:t>Palgrave Macmillan</w:t>
      </w:r>
    </w:p>
    <w:p w:rsidR="00582AF9" w:rsidRPr="000916E0" w:rsidRDefault="00582AF9" w:rsidP="00582AF9">
      <w:pPr>
        <w:spacing w:after="0" w:line="360" w:lineRule="auto"/>
        <w:ind w:left="720" w:hanging="720"/>
        <w:rPr>
          <w:rFonts w:ascii="Times New Roman" w:hAnsi="Times New Roman" w:cs="Times New Roman"/>
          <w:i/>
          <w:color w:val="FFFFFF"/>
          <w:sz w:val="24"/>
          <w:szCs w:val="24"/>
        </w:rPr>
      </w:pPr>
      <w:r w:rsidRPr="00482E89">
        <w:rPr>
          <w:rFonts w:ascii="Times New Roman" w:hAnsi="Times New Roman" w:cs="Times New Roman"/>
          <w:sz w:val="24"/>
          <w:szCs w:val="24"/>
        </w:rPr>
        <w:t xml:space="preserve">Trevithick, P (2000) </w:t>
      </w:r>
      <w:r w:rsidRPr="00371353">
        <w:rPr>
          <w:rFonts w:ascii="Times New Roman" w:hAnsi="Times New Roman" w:cs="Times New Roman"/>
          <w:i/>
          <w:sz w:val="24"/>
          <w:szCs w:val="24"/>
        </w:rPr>
        <w:t>Social Work Skills: A Practice Handbook</w:t>
      </w:r>
      <w:r w:rsidRPr="00482E89">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482E89">
        <w:rPr>
          <w:rFonts w:ascii="Times New Roman" w:hAnsi="Times New Roman" w:cs="Times New Roman"/>
          <w:sz w:val="24"/>
          <w:szCs w:val="24"/>
        </w:rPr>
        <w:t>Open University P</w:t>
      </w:r>
      <w:r w:rsidRPr="000916E0">
        <w:rPr>
          <w:rFonts w:ascii="Times New Roman" w:hAnsi="Times New Roman" w:cs="Times New Roman"/>
          <w:color w:val="435059"/>
          <w:sz w:val="24"/>
          <w:szCs w:val="24"/>
          <w:shd w:val="clear" w:color="auto" w:fill="FFFFFF"/>
        </w:rPr>
        <w:t xml:space="preserve"> </w:t>
      </w:r>
      <w:proofErr w:type="spellStart"/>
      <w:r w:rsidRPr="000916E0">
        <w:rPr>
          <w:rFonts w:ascii="Times New Roman" w:hAnsi="Times New Roman" w:cs="Times New Roman"/>
          <w:color w:val="435059"/>
          <w:sz w:val="24"/>
          <w:szCs w:val="24"/>
          <w:shd w:val="clear" w:color="auto" w:fill="FFFFFF"/>
        </w:rPr>
        <w:t>Bizumic</w:t>
      </w:r>
      <w:proofErr w:type="spellEnd"/>
      <w:r w:rsidRPr="000916E0">
        <w:rPr>
          <w:rFonts w:ascii="Times New Roman" w:hAnsi="Times New Roman" w:cs="Times New Roman"/>
          <w:color w:val="435059"/>
          <w:sz w:val="24"/>
          <w:szCs w:val="24"/>
          <w:shd w:val="clear" w:color="auto" w:fill="FFFFFF"/>
        </w:rPr>
        <w:t xml:space="preserve">, B., </w:t>
      </w:r>
      <w:proofErr w:type="spellStart"/>
      <w:r w:rsidRPr="000916E0">
        <w:rPr>
          <w:rFonts w:ascii="Times New Roman" w:hAnsi="Times New Roman" w:cs="Times New Roman"/>
          <w:color w:val="435059"/>
          <w:sz w:val="24"/>
          <w:szCs w:val="24"/>
          <w:shd w:val="clear" w:color="auto" w:fill="FFFFFF"/>
        </w:rPr>
        <w:t>Duckitt</w:t>
      </w:r>
      <w:proofErr w:type="spellEnd"/>
      <w:r w:rsidRPr="000916E0">
        <w:rPr>
          <w:rFonts w:ascii="Times New Roman" w:hAnsi="Times New Roman" w:cs="Times New Roman"/>
          <w:color w:val="435059"/>
          <w:sz w:val="24"/>
          <w:szCs w:val="24"/>
          <w:shd w:val="clear" w:color="auto" w:fill="FFFFFF"/>
        </w:rPr>
        <w:t xml:space="preserve">, J., </w:t>
      </w:r>
      <w:proofErr w:type="spellStart"/>
      <w:r w:rsidRPr="000916E0">
        <w:rPr>
          <w:rFonts w:ascii="Times New Roman" w:hAnsi="Times New Roman" w:cs="Times New Roman"/>
          <w:color w:val="435059"/>
          <w:sz w:val="24"/>
          <w:szCs w:val="24"/>
          <w:shd w:val="clear" w:color="auto" w:fill="FFFFFF"/>
        </w:rPr>
        <w:t>Popadic</w:t>
      </w:r>
      <w:proofErr w:type="spellEnd"/>
      <w:r w:rsidRPr="000916E0">
        <w:rPr>
          <w:rFonts w:ascii="Times New Roman" w:hAnsi="Times New Roman" w:cs="Times New Roman"/>
          <w:color w:val="435059"/>
          <w:sz w:val="24"/>
          <w:szCs w:val="24"/>
          <w:shd w:val="clear" w:color="auto" w:fill="FFFFFF"/>
        </w:rPr>
        <w:t xml:space="preserve">, D., </w:t>
      </w:r>
      <w:proofErr w:type="spellStart"/>
      <w:r w:rsidRPr="000916E0">
        <w:rPr>
          <w:rFonts w:ascii="Times New Roman" w:hAnsi="Times New Roman" w:cs="Times New Roman"/>
          <w:color w:val="435059"/>
          <w:sz w:val="24"/>
          <w:szCs w:val="24"/>
          <w:shd w:val="clear" w:color="auto" w:fill="FFFFFF"/>
        </w:rPr>
        <w:t>Dru</w:t>
      </w:r>
      <w:proofErr w:type="spellEnd"/>
      <w:r w:rsidRPr="000916E0">
        <w:rPr>
          <w:rFonts w:ascii="Times New Roman" w:hAnsi="Times New Roman" w:cs="Times New Roman"/>
          <w:color w:val="435059"/>
          <w:sz w:val="24"/>
          <w:szCs w:val="24"/>
          <w:shd w:val="clear" w:color="auto" w:fill="FFFFFF"/>
        </w:rPr>
        <w:t xml:space="preserve">, V., and </w:t>
      </w:r>
      <w:proofErr w:type="spellStart"/>
      <w:r w:rsidRPr="000916E0">
        <w:rPr>
          <w:rFonts w:ascii="Times New Roman" w:hAnsi="Times New Roman" w:cs="Times New Roman"/>
          <w:color w:val="435059"/>
          <w:sz w:val="24"/>
          <w:szCs w:val="24"/>
          <w:shd w:val="clear" w:color="auto" w:fill="FFFFFF"/>
        </w:rPr>
        <w:t>Drauss</w:t>
      </w:r>
      <w:proofErr w:type="spellEnd"/>
      <w:r w:rsidRPr="000916E0">
        <w:rPr>
          <w:rFonts w:ascii="Times New Roman" w:hAnsi="Times New Roman" w:cs="Times New Roman"/>
          <w:color w:val="435059"/>
          <w:sz w:val="24"/>
          <w:szCs w:val="24"/>
          <w:shd w:val="clear" w:color="auto" w:fill="FFFFFF"/>
        </w:rPr>
        <w:t xml:space="preserve">, S. (2008). </w:t>
      </w:r>
      <w:proofErr w:type="gramStart"/>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A cross-cultural investigation into a reconceptualization of ethnocentrism</w:t>
      </w:r>
      <w:r>
        <w:rPr>
          <w:rFonts w:ascii="Times New Roman" w:hAnsi="Times New Roman" w:cs="Times New Roman"/>
          <w:color w:val="435059"/>
          <w:sz w:val="24"/>
          <w:szCs w:val="24"/>
          <w:shd w:val="clear" w:color="auto" w:fill="FFFFFF"/>
        </w:rPr>
        <w:t>’</w:t>
      </w:r>
      <w:r w:rsidRPr="000916E0">
        <w:rPr>
          <w:rFonts w:ascii="Times New Roman" w:hAnsi="Times New Roman" w:cs="Times New Roman"/>
          <w:color w:val="435059"/>
          <w:sz w:val="24"/>
          <w:szCs w:val="24"/>
          <w:shd w:val="clear" w:color="auto" w:fill="FFFFFF"/>
        </w:rPr>
        <w:t>.</w:t>
      </w:r>
      <w:proofErr w:type="gramEnd"/>
      <w:r w:rsidRPr="000916E0">
        <w:rPr>
          <w:rFonts w:ascii="Times New Roman" w:hAnsi="Times New Roman" w:cs="Times New Roman"/>
          <w:color w:val="435059"/>
          <w:sz w:val="24"/>
          <w:szCs w:val="24"/>
          <w:shd w:val="clear" w:color="auto" w:fill="FFFFFF"/>
        </w:rPr>
        <w:t xml:space="preserve"> </w:t>
      </w:r>
      <w:r w:rsidRPr="000916E0">
        <w:rPr>
          <w:rFonts w:ascii="Times New Roman" w:hAnsi="Times New Roman" w:cs="Times New Roman"/>
          <w:i/>
          <w:color w:val="435059"/>
          <w:sz w:val="24"/>
          <w:szCs w:val="24"/>
          <w:shd w:val="clear" w:color="auto" w:fill="FFFFFF"/>
        </w:rPr>
        <w:t>European Journal of Social Psychology</w:t>
      </w:r>
      <w:r>
        <w:rPr>
          <w:rFonts w:ascii="Times New Roman" w:hAnsi="Times New Roman" w:cs="Times New Roman"/>
          <w:i/>
          <w:color w:val="435059"/>
          <w:sz w:val="24"/>
          <w:szCs w:val="24"/>
          <w:shd w:val="clear" w:color="auto" w:fill="FFFFFF"/>
        </w:rPr>
        <w:t xml:space="preserve"> </w:t>
      </w:r>
    </w:p>
    <w:p w:rsidR="00582AF9" w:rsidRPr="00943617" w:rsidRDefault="00582AF9" w:rsidP="00582AF9">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Wardhaugh</w:t>
      </w:r>
      <w:proofErr w:type="spellEnd"/>
      <w:r>
        <w:rPr>
          <w:rFonts w:ascii="Times New Roman" w:hAnsi="Times New Roman" w:cs="Times New Roman"/>
          <w:sz w:val="24"/>
          <w:szCs w:val="24"/>
        </w:rPr>
        <w:t xml:space="preserve">, R. (2015) </w:t>
      </w:r>
      <w:proofErr w:type="gramStart"/>
      <w:r w:rsidRPr="00A84CE8">
        <w:rPr>
          <w:rFonts w:ascii="Times New Roman" w:hAnsi="Times New Roman" w:cs="Times New Roman"/>
          <w:i/>
          <w:sz w:val="24"/>
          <w:szCs w:val="24"/>
        </w:rPr>
        <w:t>An</w:t>
      </w:r>
      <w:proofErr w:type="gramEnd"/>
      <w:r w:rsidRPr="00A84CE8">
        <w:rPr>
          <w:rFonts w:ascii="Times New Roman" w:hAnsi="Times New Roman" w:cs="Times New Roman"/>
          <w:i/>
          <w:sz w:val="24"/>
          <w:szCs w:val="24"/>
        </w:rPr>
        <w:t xml:space="preserve"> introduction to sociolinguistics</w:t>
      </w:r>
      <w:r>
        <w:rPr>
          <w:rFonts w:ascii="Times New Roman" w:hAnsi="Times New Roman" w:cs="Times New Roman"/>
          <w:sz w:val="24"/>
          <w:szCs w:val="24"/>
        </w:rPr>
        <w:t>,</w:t>
      </w:r>
      <w:r w:rsidRPr="00A84CE8">
        <w:t xml:space="preserve"> </w:t>
      </w:r>
      <w:r w:rsidRPr="00A84CE8">
        <w:rPr>
          <w:rFonts w:ascii="Times New Roman" w:hAnsi="Times New Roman" w:cs="Times New Roman"/>
          <w:sz w:val="24"/>
          <w:szCs w:val="24"/>
        </w:rPr>
        <w:t>7th ed.</w:t>
      </w:r>
      <w:r w:rsidRPr="00A84CE8">
        <w:t xml:space="preserve"> </w:t>
      </w:r>
      <w:r w:rsidRPr="00A84CE8">
        <w:rPr>
          <w:rFonts w:ascii="Times New Roman" w:hAnsi="Times New Roman" w:cs="Times New Roman"/>
          <w:sz w:val="24"/>
          <w:szCs w:val="24"/>
        </w:rPr>
        <w:t>Sussex, England</w:t>
      </w:r>
      <w:r>
        <w:rPr>
          <w:rFonts w:ascii="Times New Roman" w:hAnsi="Times New Roman" w:cs="Times New Roman"/>
          <w:sz w:val="24"/>
          <w:szCs w:val="24"/>
        </w:rPr>
        <w:t xml:space="preserve">: </w:t>
      </w:r>
      <w:r w:rsidRPr="00A84CE8">
        <w:rPr>
          <w:rFonts w:ascii="Times New Roman" w:hAnsi="Times New Roman" w:cs="Times New Roman"/>
          <w:sz w:val="24"/>
          <w:szCs w:val="24"/>
        </w:rPr>
        <w:t>John Wiley &amp; Sons</w:t>
      </w:r>
      <w:r>
        <w:rPr>
          <w:rFonts w:ascii="Times New Roman" w:hAnsi="Times New Roman" w:cs="Times New Roman"/>
          <w:sz w:val="24"/>
          <w:szCs w:val="24"/>
        </w:rPr>
        <w:t xml:space="preserve">. </w:t>
      </w:r>
    </w:p>
    <w:sectPr w:rsidR="00582AF9" w:rsidRPr="00943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5EF9"/>
    <w:rsid w:val="00003CDE"/>
    <w:rsid w:val="0004747F"/>
    <w:rsid w:val="00054637"/>
    <w:rsid w:val="000916E0"/>
    <w:rsid w:val="00094948"/>
    <w:rsid w:val="00095B1A"/>
    <w:rsid w:val="000C6C43"/>
    <w:rsid w:val="0012541B"/>
    <w:rsid w:val="001533CD"/>
    <w:rsid w:val="001827E1"/>
    <w:rsid w:val="001B7166"/>
    <w:rsid w:val="001D6440"/>
    <w:rsid w:val="002019C5"/>
    <w:rsid w:val="0021052A"/>
    <w:rsid w:val="002840B7"/>
    <w:rsid w:val="002A4C66"/>
    <w:rsid w:val="002C4B0B"/>
    <w:rsid w:val="002C62D8"/>
    <w:rsid w:val="0031309C"/>
    <w:rsid w:val="00335EF9"/>
    <w:rsid w:val="00341505"/>
    <w:rsid w:val="00346495"/>
    <w:rsid w:val="003562DD"/>
    <w:rsid w:val="00371353"/>
    <w:rsid w:val="00384934"/>
    <w:rsid w:val="003F341F"/>
    <w:rsid w:val="00407817"/>
    <w:rsid w:val="00466255"/>
    <w:rsid w:val="00477B1E"/>
    <w:rsid w:val="00482E89"/>
    <w:rsid w:val="00500F17"/>
    <w:rsid w:val="00582AF9"/>
    <w:rsid w:val="005E77BD"/>
    <w:rsid w:val="005F1F12"/>
    <w:rsid w:val="006A494B"/>
    <w:rsid w:val="006B6A06"/>
    <w:rsid w:val="007265A8"/>
    <w:rsid w:val="00735918"/>
    <w:rsid w:val="00760304"/>
    <w:rsid w:val="007919DB"/>
    <w:rsid w:val="00791BC4"/>
    <w:rsid w:val="00795062"/>
    <w:rsid w:val="007C2D0B"/>
    <w:rsid w:val="007C3BFC"/>
    <w:rsid w:val="008000BD"/>
    <w:rsid w:val="00863C71"/>
    <w:rsid w:val="008E73D1"/>
    <w:rsid w:val="00943617"/>
    <w:rsid w:val="00944837"/>
    <w:rsid w:val="00996273"/>
    <w:rsid w:val="009C1CEA"/>
    <w:rsid w:val="009C3451"/>
    <w:rsid w:val="009D5482"/>
    <w:rsid w:val="00A3541D"/>
    <w:rsid w:val="00A6254E"/>
    <w:rsid w:val="00A70C1E"/>
    <w:rsid w:val="00A84CE8"/>
    <w:rsid w:val="00A95AD5"/>
    <w:rsid w:val="00AA64C7"/>
    <w:rsid w:val="00B32029"/>
    <w:rsid w:val="00B654E9"/>
    <w:rsid w:val="00B762A7"/>
    <w:rsid w:val="00BB165E"/>
    <w:rsid w:val="00BC6432"/>
    <w:rsid w:val="00BE679F"/>
    <w:rsid w:val="00BF5A24"/>
    <w:rsid w:val="00C34DD7"/>
    <w:rsid w:val="00C53CE0"/>
    <w:rsid w:val="00C62942"/>
    <w:rsid w:val="00CA5625"/>
    <w:rsid w:val="00CD578D"/>
    <w:rsid w:val="00D60FBB"/>
    <w:rsid w:val="00E32683"/>
    <w:rsid w:val="00E608F7"/>
    <w:rsid w:val="00EC1CFF"/>
    <w:rsid w:val="00ED5C1C"/>
    <w:rsid w:val="00EE1852"/>
    <w:rsid w:val="00EF5A5F"/>
    <w:rsid w:val="00EF5B71"/>
    <w:rsid w:val="00F3490F"/>
    <w:rsid w:val="00F63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B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2D0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B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2D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7800504">
      <w:bodyDiv w:val="1"/>
      <w:marLeft w:val="0"/>
      <w:marRight w:val="0"/>
      <w:marTop w:val="0"/>
      <w:marBottom w:val="0"/>
      <w:divBdr>
        <w:top w:val="none" w:sz="0" w:space="0" w:color="auto"/>
        <w:left w:val="none" w:sz="0" w:space="0" w:color="auto"/>
        <w:bottom w:val="none" w:sz="0" w:space="0" w:color="auto"/>
        <w:right w:val="none" w:sz="0" w:space="0" w:color="auto"/>
      </w:divBdr>
    </w:div>
    <w:div w:id="753473943">
      <w:bodyDiv w:val="1"/>
      <w:marLeft w:val="0"/>
      <w:marRight w:val="0"/>
      <w:marTop w:val="0"/>
      <w:marBottom w:val="0"/>
      <w:divBdr>
        <w:top w:val="none" w:sz="0" w:space="0" w:color="auto"/>
        <w:left w:val="none" w:sz="0" w:space="0" w:color="auto"/>
        <w:bottom w:val="none" w:sz="0" w:space="0" w:color="auto"/>
        <w:right w:val="none" w:sz="0" w:space="0" w:color="auto"/>
      </w:divBdr>
    </w:div>
    <w:div w:id="795487951">
      <w:bodyDiv w:val="1"/>
      <w:marLeft w:val="0"/>
      <w:marRight w:val="0"/>
      <w:marTop w:val="0"/>
      <w:marBottom w:val="0"/>
      <w:divBdr>
        <w:top w:val="none" w:sz="0" w:space="0" w:color="auto"/>
        <w:left w:val="none" w:sz="0" w:space="0" w:color="auto"/>
        <w:bottom w:val="none" w:sz="0" w:space="0" w:color="auto"/>
        <w:right w:val="none" w:sz="0" w:space="0" w:color="auto"/>
      </w:divBdr>
    </w:div>
    <w:div w:id="1047803833">
      <w:bodyDiv w:val="1"/>
      <w:marLeft w:val="0"/>
      <w:marRight w:val="0"/>
      <w:marTop w:val="0"/>
      <w:marBottom w:val="0"/>
      <w:divBdr>
        <w:top w:val="none" w:sz="0" w:space="0" w:color="auto"/>
        <w:left w:val="none" w:sz="0" w:space="0" w:color="auto"/>
        <w:bottom w:val="none" w:sz="0" w:space="0" w:color="auto"/>
        <w:right w:val="none" w:sz="0" w:space="0" w:color="auto"/>
      </w:divBdr>
    </w:div>
    <w:div w:id="1338461527">
      <w:bodyDiv w:val="1"/>
      <w:marLeft w:val="0"/>
      <w:marRight w:val="0"/>
      <w:marTop w:val="0"/>
      <w:marBottom w:val="0"/>
      <w:divBdr>
        <w:top w:val="none" w:sz="0" w:space="0" w:color="auto"/>
        <w:left w:val="none" w:sz="0" w:space="0" w:color="auto"/>
        <w:bottom w:val="none" w:sz="0" w:space="0" w:color="auto"/>
        <w:right w:val="none" w:sz="0" w:space="0" w:color="auto"/>
      </w:divBdr>
      <w:divsChild>
        <w:div w:id="925117285">
          <w:marLeft w:val="0"/>
          <w:marRight w:val="0"/>
          <w:marTop w:val="0"/>
          <w:marBottom w:val="0"/>
          <w:divBdr>
            <w:top w:val="none" w:sz="0" w:space="0" w:color="auto"/>
            <w:left w:val="none" w:sz="0" w:space="0" w:color="auto"/>
            <w:bottom w:val="none" w:sz="0" w:space="0" w:color="auto"/>
            <w:right w:val="none" w:sz="0" w:space="0" w:color="auto"/>
          </w:divBdr>
        </w:div>
      </w:divsChild>
    </w:div>
    <w:div w:id="1558083167">
      <w:bodyDiv w:val="1"/>
      <w:marLeft w:val="0"/>
      <w:marRight w:val="0"/>
      <w:marTop w:val="0"/>
      <w:marBottom w:val="0"/>
      <w:divBdr>
        <w:top w:val="none" w:sz="0" w:space="0" w:color="auto"/>
        <w:left w:val="none" w:sz="0" w:space="0" w:color="auto"/>
        <w:bottom w:val="none" w:sz="0" w:space="0" w:color="auto"/>
        <w:right w:val="none" w:sz="0" w:space="0" w:color="auto"/>
      </w:divBdr>
      <w:divsChild>
        <w:div w:id="731078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0Bxvv_4wx3Sb9Uml1YndPcVhtY1k/view" TargetMode="External"/><Relationship Id="rId13" Type="http://schemas.openxmlformats.org/officeDocument/2006/relationships/hyperlink" Target="https://www.refugeecouncil.org.uk/latest/case-studies/semiras-story/" TargetMode="External"/><Relationship Id="rId18" Type="http://schemas.openxmlformats.org/officeDocument/2006/relationships/hyperlink" Target="https://academic.oup.com/rsq/article-abstract/37/3/353/5064281?redirectedFrom=fulltext" TargetMode="External"/><Relationship Id="rId26" Type="http://schemas.openxmlformats.org/officeDocument/2006/relationships/hyperlink" Target="https://www.legislation.gov.uk/ukpga/2011/20/section/2/enacted"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10961/Troubled_families_case_studies.pdf" TargetMode="External"/><Relationship Id="rId7" Type="http://schemas.openxmlformats.org/officeDocument/2006/relationships/hyperlink" Target="https://www.bbc.co.uk/news/world-europe-53925209" TargetMode="External"/><Relationship Id="rId12" Type="http://schemas.openxmlformats.org/officeDocument/2006/relationships/hyperlink" Target="https://www.legislation.gov.uk/ukpga/2011/20/section/2/enacted" TargetMode="External"/><Relationship Id="rId17" Type="http://schemas.openxmlformats.org/officeDocument/2006/relationships/hyperlink" Target="https://www.legislation.gov.uk/uksi/2011/857/made" TargetMode="External"/><Relationship Id="rId25" Type="http://schemas.openxmlformats.org/officeDocument/2006/relationships/hyperlink" Target="https://www.legislation.gov.uk/ukpga/1998/42/contents#:~:text=An%20Act%20to%20give%20further%20effect%20to%20rights,Court%20of%20Human%20Rights%3B%20and%20for%20connected%20purposes" TargetMode="External"/><Relationship Id="rId33"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hyperlink" Target="https://www.soulfularogya.com/socrates-quotes/#:~:text=In%20his%20later%20years%2C%20Plato%2C%20Socrates%E2%80%99%20favorite%20student%2C,I%20was%20born%20in%20the%20age" TargetMode="External"/><Relationship Id="rId20" Type="http://schemas.openxmlformats.org/officeDocument/2006/relationships/hyperlink" Target="https://www.bbc.co.uk/news/world-europe-53925209" TargetMode="External"/><Relationship Id="rId29" Type="http://schemas.openxmlformats.org/officeDocument/2006/relationships/hyperlink" Target="https://www.legislation.gov.uk/anaw/2014/4/contents" TargetMode="External"/><Relationship Id="rId1" Type="http://schemas.openxmlformats.org/officeDocument/2006/relationships/styles" Target="styles.xml"/><Relationship Id="rId6" Type="http://schemas.openxmlformats.org/officeDocument/2006/relationships/hyperlink" Target="https://healthcommunicationpartners.com/practical-way-address-unconscious-bias-language" TargetMode="External"/><Relationship Id="rId11" Type="http://schemas.openxmlformats.org/officeDocument/2006/relationships/hyperlink" Target="https://www.legislation.gov.uk/ukpga/1998/42/contents#:~:text=An%20Act%20to%20give%20further%20effect%20to%20rights,Court%20of%20Human%20Rights%3B%20and%20for%20connected%20purposes" TargetMode="External"/><Relationship Id="rId24" Type="http://schemas.openxmlformats.org/officeDocument/2006/relationships/hyperlink" Target="https://www.independent.co.uk/news/uk/crime/coronavirus-face-masks-hate-crimes-racist-london-metropolitan-police-b1159306.html" TargetMode="External"/><Relationship Id="rId32" Type="http://schemas.openxmlformats.org/officeDocument/2006/relationships/fontTable" Target="fontTable.xml"/><Relationship Id="rId5" Type="http://schemas.openxmlformats.org/officeDocument/2006/relationships/hyperlink" Target="https://academic.oup.com/rsq/article-abstract/37/3/353/5064281?redirectedFrom=fulltext" TargetMode="External"/><Relationship Id="rId15" Type="http://schemas.openxmlformats.org/officeDocument/2006/relationships/hyperlink" Target="https://www.legislation.gov.uk/anaw/2014/4/contents" TargetMode="External"/><Relationship Id="rId23" Type="http://schemas.openxmlformats.org/officeDocument/2006/relationships/hyperlink" Target="https://raceequalityfoundation.org.uk/wp-content/uploads/2018/03/Language-Support-formatted.pdf" TargetMode="External"/><Relationship Id="rId28" Type="http://schemas.openxmlformats.org/officeDocument/2006/relationships/hyperlink" Target="https://www.scie.org.uk/mca/dols/at-a-glance" TargetMode="External"/><Relationship Id="rId10" Type="http://schemas.openxmlformats.org/officeDocument/2006/relationships/hyperlink" Target="https://www.independent.co.uk/news/uk/crime/coronavirus-face-masks-hate-crimes-racist-london-metropolitan-police-b1159306.html" TargetMode="External"/><Relationship Id="rId19" Type="http://schemas.openxmlformats.org/officeDocument/2006/relationships/hyperlink" Target="https://healthcommunicationpartners.com/practical-way-address-unconscious-bias-language" TargetMode="External"/><Relationship Id="rId31" Type="http://schemas.openxmlformats.org/officeDocument/2006/relationships/hyperlink" Target="https://www.legislation.gov.uk/uksi/2011/857/made" TargetMode="External"/><Relationship Id="rId4" Type="http://schemas.openxmlformats.org/officeDocument/2006/relationships/webSettings" Target="webSettings.xml"/><Relationship Id="rId9" Type="http://schemas.openxmlformats.org/officeDocument/2006/relationships/hyperlink" Target="https://raceequalityfoundation.org.uk/wp-content/uploads/2018/03/Language-Support-formatted.pdf" TargetMode="External"/><Relationship Id="rId14" Type="http://schemas.openxmlformats.org/officeDocument/2006/relationships/hyperlink" Target="https://www.scie.org.uk/mca/dols/at-a-glance" TargetMode="External"/><Relationship Id="rId22" Type="http://schemas.openxmlformats.org/officeDocument/2006/relationships/hyperlink" Target="https://drive.google.com/file/d/0Bxvv_4wx3Sb9Uml1YndPcVhtY1k/view" TargetMode="External"/><Relationship Id="rId27" Type="http://schemas.openxmlformats.org/officeDocument/2006/relationships/hyperlink" Target="https://www.refugeecouncil.org.uk/latest/case-studies/semiras-story/" TargetMode="External"/><Relationship Id="rId30" Type="http://schemas.openxmlformats.org/officeDocument/2006/relationships/hyperlink" Target="https://www.soulfularogya.com/socrates-quotes/#:~:text=In%20his%20later%20years%2C%20Plato%2C%20Socrates%E2%80%99%20favorite%20student%2C,I%20was%20born%20in%20the%20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4398</Words>
  <Characters>25070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29410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kellynick</dc:creator>
  <cp:lastModifiedBy>kellynick</cp:lastModifiedBy>
  <cp:revision>2</cp:revision>
  <dcterms:created xsi:type="dcterms:W3CDTF">2021-02-18T19:35:00Z</dcterms:created>
  <dcterms:modified xsi:type="dcterms:W3CDTF">2021-02-18T19:35:00Z</dcterms:modified>
</cp:coreProperties>
</file>