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D5C85" w14:textId="75988575" w:rsidR="0059058D" w:rsidRDefault="0059058D" w:rsidP="0059058D">
      <w:pPr>
        <w:spacing w:line="480" w:lineRule="auto"/>
        <w:jc w:val="both"/>
        <w:rPr>
          <w:rFonts w:ascii="Arial" w:hAnsi="Arial" w:cs="Arial"/>
          <w:b/>
          <w:bCs/>
        </w:rPr>
      </w:pPr>
    </w:p>
    <w:p w14:paraId="7744CE64" w14:textId="25AEB9F5" w:rsidR="0059058D" w:rsidRDefault="0059058D" w:rsidP="0059058D">
      <w:pPr>
        <w:spacing w:line="480" w:lineRule="auto"/>
        <w:jc w:val="both"/>
        <w:rPr>
          <w:rFonts w:ascii="Arial" w:hAnsi="Arial" w:cs="Arial"/>
          <w:b/>
          <w:bCs/>
        </w:rPr>
      </w:pPr>
    </w:p>
    <w:p w14:paraId="3B20A793" w14:textId="6EC97563" w:rsidR="0059058D" w:rsidRDefault="0059058D" w:rsidP="0059058D">
      <w:pPr>
        <w:spacing w:line="480" w:lineRule="auto"/>
        <w:jc w:val="both"/>
        <w:rPr>
          <w:rFonts w:ascii="Arial" w:hAnsi="Arial" w:cs="Arial"/>
          <w:b/>
          <w:bCs/>
        </w:rPr>
      </w:pPr>
    </w:p>
    <w:p w14:paraId="41A93FA4" w14:textId="14FB46FB" w:rsidR="0059058D" w:rsidRDefault="0059058D" w:rsidP="0059058D">
      <w:pPr>
        <w:spacing w:line="480" w:lineRule="auto"/>
        <w:jc w:val="both"/>
        <w:rPr>
          <w:rFonts w:ascii="Arial" w:hAnsi="Arial" w:cs="Arial"/>
          <w:b/>
          <w:bCs/>
        </w:rPr>
      </w:pPr>
    </w:p>
    <w:p w14:paraId="06DEBAD8" w14:textId="29B291AA" w:rsidR="0059058D" w:rsidRDefault="0059058D" w:rsidP="0059058D">
      <w:pPr>
        <w:spacing w:line="480" w:lineRule="auto"/>
        <w:jc w:val="both"/>
        <w:rPr>
          <w:rFonts w:ascii="Arial" w:hAnsi="Arial" w:cs="Arial"/>
          <w:b/>
          <w:bCs/>
        </w:rPr>
      </w:pPr>
    </w:p>
    <w:p w14:paraId="0727AEE0" w14:textId="186C8532" w:rsidR="0059058D" w:rsidRDefault="0059058D" w:rsidP="0059058D">
      <w:pPr>
        <w:spacing w:line="480" w:lineRule="auto"/>
        <w:jc w:val="both"/>
        <w:rPr>
          <w:rFonts w:ascii="Arial" w:hAnsi="Arial" w:cs="Arial"/>
          <w:b/>
          <w:bCs/>
        </w:rPr>
      </w:pPr>
    </w:p>
    <w:p w14:paraId="163E7D06" w14:textId="764F08F2" w:rsidR="0059058D" w:rsidRDefault="0059058D" w:rsidP="0059058D">
      <w:pPr>
        <w:spacing w:line="480" w:lineRule="auto"/>
        <w:jc w:val="both"/>
        <w:rPr>
          <w:rFonts w:ascii="Arial" w:hAnsi="Arial" w:cs="Arial"/>
          <w:b/>
          <w:bCs/>
        </w:rPr>
      </w:pPr>
    </w:p>
    <w:p w14:paraId="3927A2EC" w14:textId="77777777" w:rsidR="0059058D" w:rsidRDefault="0059058D" w:rsidP="0059058D">
      <w:pPr>
        <w:jc w:val="center"/>
      </w:pPr>
      <w:r w:rsidRPr="00EA03CC">
        <w:rPr>
          <w:b/>
          <w:bCs/>
        </w:rPr>
        <w:t>Student Name</w:t>
      </w:r>
      <w:r>
        <w:t xml:space="preserve">: </w:t>
      </w:r>
      <w:proofErr w:type="spellStart"/>
      <w:r>
        <w:t>Ionut</w:t>
      </w:r>
      <w:proofErr w:type="spellEnd"/>
      <w:r>
        <w:t xml:space="preserve"> </w:t>
      </w:r>
      <w:proofErr w:type="spellStart"/>
      <w:r>
        <w:t>Tudureanu</w:t>
      </w:r>
      <w:proofErr w:type="spellEnd"/>
    </w:p>
    <w:p w14:paraId="40A21ACA" w14:textId="77777777" w:rsidR="0059058D" w:rsidRDefault="0059058D" w:rsidP="0059058D">
      <w:pPr>
        <w:jc w:val="center"/>
      </w:pPr>
      <w:r w:rsidRPr="00EA03CC">
        <w:rPr>
          <w:b/>
          <w:bCs/>
        </w:rPr>
        <w:t>Student number</w:t>
      </w:r>
      <w:r>
        <w:t>: 1917144</w:t>
      </w:r>
    </w:p>
    <w:p w14:paraId="25EA962B" w14:textId="77777777" w:rsidR="0059058D" w:rsidRDefault="0059058D" w:rsidP="0059058D">
      <w:pPr>
        <w:jc w:val="center"/>
      </w:pPr>
      <w:r w:rsidRPr="00EA03CC">
        <w:rPr>
          <w:b/>
          <w:bCs/>
        </w:rPr>
        <w:t>Programme</w:t>
      </w:r>
      <w:r>
        <w:t>: BA Business Management</w:t>
      </w:r>
    </w:p>
    <w:p w14:paraId="338FC0D8" w14:textId="375E75AC" w:rsidR="0059058D" w:rsidRDefault="0059058D" w:rsidP="0059058D">
      <w:pPr>
        <w:jc w:val="center"/>
      </w:pPr>
      <w:r w:rsidRPr="00EA03CC">
        <w:rPr>
          <w:b/>
          <w:bCs/>
        </w:rPr>
        <w:t>Module</w:t>
      </w:r>
      <w:r>
        <w:t xml:space="preserve">: </w:t>
      </w:r>
      <w:r w:rsidRPr="0059058D">
        <w:t>Strategic Management and Sustainability</w:t>
      </w:r>
    </w:p>
    <w:p w14:paraId="2CE5F46A" w14:textId="10500428" w:rsidR="0059058D" w:rsidRDefault="0059058D" w:rsidP="0059058D">
      <w:pPr>
        <w:jc w:val="center"/>
      </w:pPr>
      <w:r w:rsidRPr="00EA03CC">
        <w:rPr>
          <w:b/>
          <w:bCs/>
        </w:rPr>
        <w:t>Module code</w:t>
      </w:r>
      <w:r>
        <w:t>: LCBB6004</w:t>
      </w:r>
    </w:p>
    <w:p w14:paraId="0CDE4719" w14:textId="4C9BA047" w:rsidR="0059058D" w:rsidRDefault="0059058D" w:rsidP="0059058D">
      <w:pPr>
        <w:jc w:val="center"/>
      </w:pPr>
      <w:r w:rsidRPr="00EA03CC">
        <w:rPr>
          <w:b/>
          <w:bCs/>
        </w:rPr>
        <w:t>Lecturer’s name</w:t>
      </w:r>
      <w:r>
        <w:t xml:space="preserve">: </w:t>
      </w:r>
      <w:r w:rsidRPr="0059058D">
        <w:t xml:space="preserve">Dr </w:t>
      </w:r>
      <w:proofErr w:type="spellStart"/>
      <w:r w:rsidR="00457339">
        <w:t>Ejiro</w:t>
      </w:r>
      <w:proofErr w:type="spellEnd"/>
      <w:r w:rsidR="00457339">
        <w:t xml:space="preserve"> Esohwode</w:t>
      </w:r>
    </w:p>
    <w:p w14:paraId="51172DD7" w14:textId="014669C0" w:rsidR="0059058D" w:rsidRDefault="0059058D" w:rsidP="0059058D">
      <w:pPr>
        <w:spacing w:line="480" w:lineRule="auto"/>
        <w:jc w:val="both"/>
        <w:rPr>
          <w:rFonts w:ascii="Arial" w:hAnsi="Arial" w:cs="Arial"/>
          <w:b/>
          <w:bCs/>
        </w:rPr>
      </w:pPr>
    </w:p>
    <w:p w14:paraId="055399A9" w14:textId="733A90A1" w:rsidR="0059058D" w:rsidRDefault="0059058D" w:rsidP="0059058D">
      <w:pPr>
        <w:spacing w:line="480" w:lineRule="auto"/>
        <w:jc w:val="both"/>
        <w:rPr>
          <w:rFonts w:ascii="Arial" w:hAnsi="Arial" w:cs="Arial"/>
          <w:b/>
          <w:bCs/>
        </w:rPr>
      </w:pPr>
    </w:p>
    <w:p w14:paraId="28CB6A95" w14:textId="46401992" w:rsidR="0059058D" w:rsidRDefault="0059058D" w:rsidP="0059058D">
      <w:pPr>
        <w:spacing w:line="480" w:lineRule="auto"/>
        <w:jc w:val="both"/>
        <w:rPr>
          <w:rFonts w:ascii="Arial" w:hAnsi="Arial" w:cs="Arial"/>
          <w:b/>
          <w:bCs/>
        </w:rPr>
      </w:pPr>
    </w:p>
    <w:p w14:paraId="2421E1DD" w14:textId="42E29D5F" w:rsidR="00D13724" w:rsidRDefault="00D13724" w:rsidP="0059058D">
      <w:pPr>
        <w:spacing w:line="480" w:lineRule="auto"/>
        <w:jc w:val="both"/>
        <w:rPr>
          <w:rFonts w:ascii="Arial" w:hAnsi="Arial" w:cs="Arial"/>
          <w:b/>
          <w:bCs/>
        </w:rPr>
      </w:pPr>
    </w:p>
    <w:p w14:paraId="0ABC274C" w14:textId="6F3C43A8" w:rsidR="00D13724" w:rsidRDefault="00D13724" w:rsidP="0059058D">
      <w:pPr>
        <w:spacing w:line="480" w:lineRule="auto"/>
        <w:jc w:val="both"/>
        <w:rPr>
          <w:rFonts w:ascii="Arial" w:hAnsi="Arial" w:cs="Arial"/>
          <w:b/>
          <w:bCs/>
        </w:rPr>
      </w:pPr>
    </w:p>
    <w:p w14:paraId="75FC74F2" w14:textId="711F5DEC" w:rsidR="00D13724" w:rsidRDefault="00D13724" w:rsidP="0059058D">
      <w:pPr>
        <w:spacing w:line="480" w:lineRule="auto"/>
        <w:jc w:val="both"/>
        <w:rPr>
          <w:rFonts w:ascii="Arial" w:hAnsi="Arial" w:cs="Arial"/>
          <w:b/>
          <w:bCs/>
        </w:rPr>
      </w:pPr>
    </w:p>
    <w:p w14:paraId="5B632A3B" w14:textId="0658113F" w:rsidR="00D13724" w:rsidRDefault="00D13724" w:rsidP="0059058D">
      <w:pPr>
        <w:spacing w:line="480" w:lineRule="auto"/>
        <w:jc w:val="both"/>
        <w:rPr>
          <w:rFonts w:ascii="Arial" w:hAnsi="Arial" w:cs="Arial"/>
          <w:b/>
          <w:bCs/>
        </w:rPr>
      </w:pPr>
    </w:p>
    <w:p w14:paraId="7B9A625E" w14:textId="6CBCB119" w:rsidR="00D13724" w:rsidRDefault="00D13724" w:rsidP="0059058D">
      <w:pPr>
        <w:spacing w:line="480" w:lineRule="auto"/>
        <w:jc w:val="both"/>
        <w:rPr>
          <w:rFonts w:ascii="Arial" w:hAnsi="Arial" w:cs="Arial"/>
          <w:b/>
          <w:bCs/>
        </w:rPr>
      </w:pPr>
    </w:p>
    <w:p w14:paraId="1DE2FD27" w14:textId="28167864" w:rsidR="00D13724" w:rsidRDefault="00D13724" w:rsidP="0059058D">
      <w:pPr>
        <w:spacing w:line="480" w:lineRule="auto"/>
        <w:jc w:val="both"/>
        <w:rPr>
          <w:rFonts w:ascii="Arial" w:hAnsi="Arial" w:cs="Arial"/>
          <w:b/>
          <w:bCs/>
        </w:rPr>
      </w:pPr>
    </w:p>
    <w:p w14:paraId="01156927" w14:textId="2D6FA1F6" w:rsidR="00D13724" w:rsidRDefault="00D13724" w:rsidP="0059058D">
      <w:pPr>
        <w:spacing w:line="480" w:lineRule="auto"/>
        <w:jc w:val="both"/>
        <w:rPr>
          <w:rFonts w:ascii="Arial" w:hAnsi="Arial" w:cs="Arial"/>
          <w:b/>
          <w:bCs/>
        </w:rPr>
      </w:pPr>
    </w:p>
    <w:p w14:paraId="2EA514F7" w14:textId="0E22085C" w:rsidR="00D13724" w:rsidRDefault="00D13724" w:rsidP="0059058D">
      <w:pPr>
        <w:spacing w:line="480" w:lineRule="auto"/>
        <w:jc w:val="both"/>
        <w:rPr>
          <w:rFonts w:ascii="Arial" w:hAnsi="Arial" w:cs="Arial"/>
          <w:b/>
          <w:bCs/>
        </w:rPr>
      </w:pPr>
    </w:p>
    <w:p w14:paraId="4AA76B3B" w14:textId="13C9824D" w:rsidR="00D13724" w:rsidRDefault="00D13724" w:rsidP="0059058D">
      <w:pPr>
        <w:spacing w:line="480" w:lineRule="auto"/>
        <w:jc w:val="both"/>
        <w:rPr>
          <w:rFonts w:ascii="Arial" w:hAnsi="Arial" w:cs="Arial"/>
          <w:b/>
          <w:bCs/>
        </w:rPr>
      </w:pPr>
    </w:p>
    <w:p w14:paraId="34988742" w14:textId="5A89CD29" w:rsidR="00D13724" w:rsidRDefault="00D13724" w:rsidP="0059058D">
      <w:pPr>
        <w:spacing w:line="480" w:lineRule="auto"/>
        <w:jc w:val="both"/>
        <w:rPr>
          <w:rFonts w:ascii="Arial" w:hAnsi="Arial" w:cs="Arial"/>
          <w:b/>
          <w:bCs/>
        </w:rPr>
      </w:pPr>
    </w:p>
    <w:p w14:paraId="73908418" w14:textId="0A2883A2" w:rsidR="00D13724" w:rsidRDefault="00D13724" w:rsidP="0059058D">
      <w:pPr>
        <w:spacing w:line="480" w:lineRule="auto"/>
        <w:jc w:val="both"/>
        <w:rPr>
          <w:rFonts w:ascii="Arial" w:hAnsi="Arial" w:cs="Arial"/>
          <w:b/>
          <w:bCs/>
        </w:rPr>
      </w:pPr>
    </w:p>
    <w:p w14:paraId="4F4E9B84" w14:textId="15B1039A" w:rsidR="00D13724" w:rsidRDefault="00D13724" w:rsidP="0059058D">
      <w:pPr>
        <w:spacing w:line="480" w:lineRule="auto"/>
        <w:jc w:val="both"/>
        <w:rPr>
          <w:rFonts w:ascii="Arial" w:hAnsi="Arial" w:cs="Arial"/>
          <w:b/>
          <w:bCs/>
        </w:rPr>
      </w:pPr>
    </w:p>
    <w:p w14:paraId="42E3ECF5" w14:textId="3D064DD1" w:rsidR="00D13724" w:rsidRDefault="00D13724" w:rsidP="0059058D">
      <w:pPr>
        <w:spacing w:line="480" w:lineRule="auto"/>
        <w:jc w:val="both"/>
        <w:rPr>
          <w:rFonts w:ascii="Arial" w:hAnsi="Arial" w:cs="Arial"/>
          <w:b/>
          <w:bCs/>
        </w:rPr>
      </w:pPr>
    </w:p>
    <w:p w14:paraId="35E42A76" w14:textId="4F08CF3A" w:rsidR="00D13724" w:rsidRPr="00D13724" w:rsidRDefault="00D13724" w:rsidP="00D13724">
      <w:pPr>
        <w:spacing w:line="480" w:lineRule="auto"/>
        <w:jc w:val="center"/>
        <w:rPr>
          <w:b/>
          <w:bCs/>
        </w:rPr>
      </w:pPr>
      <w:r w:rsidRPr="00D13724">
        <w:rPr>
          <w:b/>
          <w:bCs/>
        </w:rPr>
        <w:t>Strategic Management and Sustainability</w:t>
      </w:r>
    </w:p>
    <w:p w14:paraId="7D57CB24" w14:textId="61F21490" w:rsidR="00D13724" w:rsidRPr="00D13724" w:rsidRDefault="00D13724" w:rsidP="00D13724">
      <w:pPr>
        <w:spacing w:line="480" w:lineRule="auto"/>
        <w:jc w:val="center"/>
        <w:rPr>
          <w:b/>
          <w:bCs/>
        </w:rPr>
      </w:pPr>
      <w:r w:rsidRPr="00D13724">
        <w:rPr>
          <w:b/>
          <w:bCs/>
        </w:rPr>
        <w:t>VOLKSWAGEN</w:t>
      </w:r>
    </w:p>
    <w:p w14:paraId="2002B12C" w14:textId="0408D578" w:rsidR="00D13724" w:rsidRPr="00D13724" w:rsidRDefault="00D13724" w:rsidP="00D13724">
      <w:pPr>
        <w:spacing w:line="480" w:lineRule="auto"/>
        <w:jc w:val="center"/>
        <w:rPr>
          <w:rFonts w:ascii="Arial" w:hAnsi="Arial" w:cs="Arial"/>
          <w:b/>
          <w:bCs/>
        </w:rPr>
      </w:pPr>
      <w:r w:rsidRPr="00D13724">
        <w:rPr>
          <w:b/>
          <w:bCs/>
        </w:rPr>
        <w:t>DIESEL GATE CASE STUDY</w:t>
      </w:r>
    </w:p>
    <w:p w14:paraId="76837E19" w14:textId="2D896A9C" w:rsidR="0059058D" w:rsidRDefault="0059058D" w:rsidP="0059058D">
      <w:pPr>
        <w:spacing w:line="480" w:lineRule="auto"/>
        <w:jc w:val="both"/>
        <w:rPr>
          <w:rFonts w:ascii="Arial" w:hAnsi="Arial" w:cs="Arial"/>
          <w:b/>
          <w:bCs/>
        </w:rPr>
      </w:pPr>
    </w:p>
    <w:p w14:paraId="0BCBC14F" w14:textId="22C3B6FD" w:rsidR="0059058D" w:rsidRDefault="0059058D" w:rsidP="0059058D">
      <w:pPr>
        <w:spacing w:line="480" w:lineRule="auto"/>
        <w:jc w:val="both"/>
        <w:rPr>
          <w:rFonts w:ascii="Arial" w:hAnsi="Arial" w:cs="Arial"/>
          <w:b/>
          <w:bCs/>
        </w:rPr>
      </w:pPr>
    </w:p>
    <w:p w14:paraId="494FBFBB" w14:textId="137B4F24" w:rsidR="0059058D" w:rsidRDefault="0059058D" w:rsidP="0059058D">
      <w:pPr>
        <w:spacing w:line="480" w:lineRule="auto"/>
        <w:jc w:val="both"/>
        <w:rPr>
          <w:rFonts w:ascii="Arial" w:hAnsi="Arial" w:cs="Arial"/>
          <w:b/>
          <w:bCs/>
        </w:rPr>
      </w:pPr>
    </w:p>
    <w:p w14:paraId="7C97C242" w14:textId="6504684B" w:rsidR="0059058D" w:rsidRDefault="0059058D" w:rsidP="0059058D">
      <w:pPr>
        <w:spacing w:line="480" w:lineRule="auto"/>
        <w:jc w:val="both"/>
        <w:rPr>
          <w:rFonts w:ascii="Arial" w:hAnsi="Arial" w:cs="Arial"/>
          <w:b/>
          <w:bCs/>
        </w:rPr>
      </w:pPr>
    </w:p>
    <w:p w14:paraId="7521EB12" w14:textId="31440BF9" w:rsidR="0059058D" w:rsidRDefault="0059058D" w:rsidP="0059058D">
      <w:pPr>
        <w:spacing w:line="480" w:lineRule="auto"/>
        <w:jc w:val="both"/>
        <w:rPr>
          <w:rFonts w:ascii="Arial" w:hAnsi="Arial" w:cs="Arial"/>
          <w:b/>
          <w:bCs/>
        </w:rPr>
      </w:pPr>
    </w:p>
    <w:p w14:paraId="1A8C21CE" w14:textId="0CF9A738" w:rsidR="0059058D" w:rsidRDefault="0059058D" w:rsidP="0059058D">
      <w:pPr>
        <w:spacing w:line="480" w:lineRule="auto"/>
        <w:jc w:val="both"/>
        <w:rPr>
          <w:rFonts w:ascii="Arial" w:hAnsi="Arial" w:cs="Arial"/>
          <w:b/>
          <w:bCs/>
        </w:rPr>
      </w:pPr>
    </w:p>
    <w:p w14:paraId="6090B87A" w14:textId="2B0215CF" w:rsidR="0059058D" w:rsidRDefault="0059058D" w:rsidP="0059058D">
      <w:pPr>
        <w:spacing w:line="480" w:lineRule="auto"/>
        <w:jc w:val="both"/>
        <w:rPr>
          <w:rFonts w:ascii="Arial" w:hAnsi="Arial" w:cs="Arial"/>
          <w:b/>
          <w:bCs/>
        </w:rPr>
      </w:pPr>
    </w:p>
    <w:p w14:paraId="0A0B78D9" w14:textId="7527DDB8" w:rsidR="0059058D" w:rsidRDefault="0059058D" w:rsidP="0059058D">
      <w:pPr>
        <w:spacing w:line="480" w:lineRule="auto"/>
        <w:jc w:val="both"/>
        <w:rPr>
          <w:rFonts w:ascii="Arial" w:hAnsi="Arial" w:cs="Arial"/>
          <w:b/>
          <w:bCs/>
        </w:rPr>
      </w:pPr>
    </w:p>
    <w:p w14:paraId="1571C13A" w14:textId="480E7868" w:rsidR="0059058D" w:rsidRDefault="0059058D" w:rsidP="0059058D">
      <w:pPr>
        <w:spacing w:line="480" w:lineRule="auto"/>
        <w:jc w:val="both"/>
        <w:rPr>
          <w:rFonts w:ascii="Arial" w:hAnsi="Arial" w:cs="Arial"/>
          <w:b/>
          <w:bCs/>
        </w:rPr>
      </w:pPr>
    </w:p>
    <w:p w14:paraId="6E2DF94E" w14:textId="1F0BCC74" w:rsidR="0059058D" w:rsidRDefault="0059058D" w:rsidP="0059058D">
      <w:pPr>
        <w:spacing w:line="480" w:lineRule="auto"/>
        <w:jc w:val="both"/>
        <w:rPr>
          <w:rFonts w:ascii="Arial" w:hAnsi="Arial" w:cs="Arial"/>
          <w:b/>
          <w:bCs/>
        </w:rPr>
      </w:pPr>
    </w:p>
    <w:p w14:paraId="22AF4673" w14:textId="392E681E" w:rsidR="00D13724" w:rsidRDefault="00D13724" w:rsidP="0059058D">
      <w:pPr>
        <w:spacing w:line="480" w:lineRule="auto"/>
        <w:jc w:val="both"/>
        <w:rPr>
          <w:rFonts w:ascii="Arial" w:hAnsi="Arial" w:cs="Arial"/>
          <w:b/>
          <w:bCs/>
        </w:rPr>
      </w:pPr>
    </w:p>
    <w:p w14:paraId="445D2588" w14:textId="4475BC0E" w:rsidR="00D13724" w:rsidRDefault="00D13724" w:rsidP="0059058D">
      <w:pPr>
        <w:spacing w:line="480" w:lineRule="auto"/>
        <w:jc w:val="both"/>
        <w:rPr>
          <w:rFonts w:ascii="Arial" w:hAnsi="Arial" w:cs="Arial"/>
          <w:b/>
          <w:bCs/>
        </w:rPr>
      </w:pPr>
    </w:p>
    <w:p w14:paraId="73BC4345" w14:textId="497B6A77" w:rsidR="00D13724" w:rsidRDefault="00D13724" w:rsidP="0059058D">
      <w:pPr>
        <w:spacing w:line="480" w:lineRule="auto"/>
        <w:jc w:val="both"/>
        <w:rPr>
          <w:rFonts w:ascii="Arial" w:hAnsi="Arial" w:cs="Arial"/>
          <w:b/>
          <w:bCs/>
        </w:rPr>
      </w:pPr>
      <w:r>
        <w:rPr>
          <w:rFonts w:ascii="Arial" w:hAnsi="Arial" w:cs="Arial"/>
          <w:b/>
          <w:bCs/>
        </w:rPr>
        <w:lastRenderedPageBreak/>
        <w:t>TABLE OF CONTENTS</w:t>
      </w:r>
    </w:p>
    <w:p w14:paraId="1EB0283B" w14:textId="67042078" w:rsidR="00D13724" w:rsidRDefault="00D13724" w:rsidP="0059058D">
      <w:pPr>
        <w:spacing w:line="480" w:lineRule="auto"/>
        <w:jc w:val="both"/>
        <w:rPr>
          <w:rFonts w:ascii="Arial" w:hAnsi="Arial" w:cs="Arial"/>
        </w:rPr>
      </w:pPr>
    </w:p>
    <w:p w14:paraId="245E8EE9" w14:textId="246F9FD2" w:rsidR="00D13724" w:rsidRDefault="00D13724" w:rsidP="00D13724">
      <w:pPr>
        <w:pStyle w:val="ListParagraph"/>
        <w:numPr>
          <w:ilvl w:val="0"/>
          <w:numId w:val="27"/>
        </w:numPr>
        <w:spacing w:line="480" w:lineRule="auto"/>
        <w:jc w:val="both"/>
        <w:rPr>
          <w:rFonts w:ascii="Arial" w:hAnsi="Arial" w:cs="Arial"/>
        </w:rPr>
      </w:pPr>
      <w:r>
        <w:rPr>
          <w:rFonts w:ascii="Arial" w:hAnsi="Arial" w:cs="Arial"/>
        </w:rPr>
        <w:t>Introduction……………………………………………………………………………….4</w:t>
      </w:r>
    </w:p>
    <w:p w14:paraId="182434F8" w14:textId="51E46D1A" w:rsidR="00D13724" w:rsidRDefault="00D13724" w:rsidP="00D13724">
      <w:pPr>
        <w:pStyle w:val="ListParagraph"/>
        <w:numPr>
          <w:ilvl w:val="0"/>
          <w:numId w:val="27"/>
        </w:numPr>
        <w:spacing w:line="480" w:lineRule="auto"/>
        <w:jc w:val="both"/>
        <w:rPr>
          <w:rFonts w:ascii="Arial" w:hAnsi="Arial" w:cs="Arial"/>
        </w:rPr>
      </w:pPr>
      <w:r>
        <w:rPr>
          <w:rFonts w:ascii="Arial" w:hAnsi="Arial" w:cs="Arial"/>
        </w:rPr>
        <w:t>Company Overview………………………………………………………………………4</w:t>
      </w:r>
    </w:p>
    <w:p w14:paraId="5FEF6C97" w14:textId="116657F9" w:rsidR="00D13724" w:rsidRPr="00D13724" w:rsidRDefault="00D13724" w:rsidP="00D13724">
      <w:pPr>
        <w:pStyle w:val="ListParagraph"/>
        <w:numPr>
          <w:ilvl w:val="0"/>
          <w:numId w:val="27"/>
        </w:numPr>
        <w:spacing w:line="480" w:lineRule="auto"/>
        <w:jc w:val="both"/>
        <w:rPr>
          <w:rFonts w:ascii="Arial" w:hAnsi="Arial" w:cs="Arial"/>
        </w:rPr>
      </w:pPr>
      <w:r w:rsidRPr="00D13724">
        <w:rPr>
          <w:rFonts w:ascii="Arial" w:hAnsi="Arial" w:cs="Arial"/>
        </w:rPr>
        <w:t>Volkswagen business strategy</w:t>
      </w:r>
      <w:r>
        <w:rPr>
          <w:rFonts w:ascii="Arial" w:hAnsi="Arial" w:cs="Arial"/>
        </w:rPr>
        <w:t>………………………………………………………….5</w:t>
      </w:r>
    </w:p>
    <w:p w14:paraId="710D4F11" w14:textId="4410182F" w:rsidR="00D13724" w:rsidRPr="00D13724" w:rsidRDefault="00D13724" w:rsidP="00D13724">
      <w:pPr>
        <w:pStyle w:val="ListParagraph"/>
        <w:numPr>
          <w:ilvl w:val="1"/>
          <w:numId w:val="27"/>
        </w:numPr>
        <w:spacing w:line="480" w:lineRule="auto"/>
        <w:jc w:val="both"/>
        <w:rPr>
          <w:rFonts w:ascii="Arial" w:hAnsi="Arial" w:cs="Arial"/>
        </w:rPr>
      </w:pPr>
      <w:r w:rsidRPr="00D13724">
        <w:rPr>
          <w:rFonts w:ascii="Arial" w:hAnsi="Arial" w:cs="Arial"/>
        </w:rPr>
        <w:t>Porter’s five forces</w:t>
      </w:r>
      <w:r>
        <w:rPr>
          <w:rFonts w:ascii="Arial" w:hAnsi="Arial" w:cs="Arial"/>
        </w:rPr>
        <w:t>……………………………………………………………….6</w:t>
      </w:r>
    </w:p>
    <w:p w14:paraId="3D9DAE36" w14:textId="3A1EE50B" w:rsidR="00D13724" w:rsidRPr="00D13724" w:rsidRDefault="00D13724" w:rsidP="00D13724">
      <w:pPr>
        <w:pStyle w:val="ListParagraph"/>
        <w:numPr>
          <w:ilvl w:val="0"/>
          <w:numId w:val="27"/>
        </w:numPr>
        <w:spacing w:line="480" w:lineRule="auto"/>
        <w:jc w:val="both"/>
        <w:rPr>
          <w:rFonts w:ascii="Arial" w:hAnsi="Arial" w:cs="Arial"/>
        </w:rPr>
      </w:pPr>
      <w:r w:rsidRPr="00D13724">
        <w:rPr>
          <w:rFonts w:ascii="Arial" w:hAnsi="Arial" w:cs="Arial"/>
        </w:rPr>
        <w:t>Resources and capabilities</w:t>
      </w:r>
      <w:r>
        <w:rPr>
          <w:rFonts w:ascii="Arial" w:hAnsi="Arial" w:cs="Arial"/>
        </w:rPr>
        <w:t>………………………………………………………………8</w:t>
      </w:r>
    </w:p>
    <w:p w14:paraId="4204ED9F" w14:textId="322C0951" w:rsidR="00D13724" w:rsidRPr="00D13724" w:rsidRDefault="00D13724" w:rsidP="00D13724">
      <w:pPr>
        <w:pStyle w:val="ListParagraph"/>
        <w:numPr>
          <w:ilvl w:val="1"/>
          <w:numId w:val="27"/>
        </w:numPr>
        <w:spacing w:line="480" w:lineRule="auto"/>
        <w:jc w:val="both"/>
        <w:rPr>
          <w:rFonts w:ascii="Arial" w:hAnsi="Arial" w:cs="Arial"/>
        </w:rPr>
      </w:pPr>
      <w:r w:rsidRPr="00D13724">
        <w:rPr>
          <w:rFonts w:ascii="Arial" w:hAnsi="Arial" w:cs="Arial"/>
        </w:rPr>
        <w:t>VRIO Analysis</w:t>
      </w:r>
      <w:r>
        <w:rPr>
          <w:rFonts w:ascii="Arial" w:hAnsi="Arial" w:cs="Arial"/>
        </w:rPr>
        <w:t>…………………………………………………………………….9</w:t>
      </w:r>
    </w:p>
    <w:p w14:paraId="370C3D59" w14:textId="70D763AC" w:rsidR="00D13724" w:rsidRPr="00D13724" w:rsidRDefault="00D13724" w:rsidP="00D13724">
      <w:pPr>
        <w:pStyle w:val="ListParagraph"/>
        <w:numPr>
          <w:ilvl w:val="0"/>
          <w:numId w:val="27"/>
        </w:numPr>
        <w:spacing w:line="480" w:lineRule="auto"/>
        <w:jc w:val="both"/>
        <w:rPr>
          <w:rFonts w:ascii="Arial" w:hAnsi="Arial" w:cs="Arial"/>
        </w:rPr>
      </w:pPr>
      <w:r w:rsidRPr="00D13724">
        <w:rPr>
          <w:rFonts w:ascii="Arial" w:hAnsi="Arial" w:cs="Arial"/>
        </w:rPr>
        <w:t>Sustainability and environment strategy analysis</w:t>
      </w:r>
      <w:r w:rsidR="00DA1813">
        <w:rPr>
          <w:rFonts w:ascii="Arial" w:hAnsi="Arial" w:cs="Arial"/>
        </w:rPr>
        <w:t>…………………………………</w:t>
      </w:r>
      <w:proofErr w:type="gramStart"/>
      <w:r w:rsidR="00DA1813">
        <w:rPr>
          <w:rFonts w:ascii="Arial" w:hAnsi="Arial" w:cs="Arial"/>
        </w:rPr>
        <w:t>…..</w:t>
      </w:r>
      <w:proofErr w:type="gramEnd"/>
      <w:r w:rsidR="00DA1813">
        <w:rPr>
          <w:rFonts w:ascii="Arial" w:hAnsi="Arial" w:cs="Arial"/>
        </w:rPr>
        <w:t>11</w:t>
      </w:r>
    </w:p>
    <w:p w14:paraId="57B2FFEC" w14:textId="6D64FD84" w:rsidR="00D13724" w:rsidRPr="00D13724" w:rsidRDefault="00D13724" w:rsidP="00D13724">
      <w:pPr>
        <w:pStyle w:val="ListParagraph"/>
        <w:numPr>
          <w:ilvl w:val="0"/>
          <w:numId w:val="27"/>
        </w:numPr>
        <w:spacing w:line="480" w:lineRule="auto"/>
        <w:jc w:val="both"/>
        <w:rPr>
          <w:rFonts w:ascii="Arial" w:hAnsi="Arial" w:cs="Arial"/>
        </w:rPr>
      </w:pPr>
      <w:r w:rsidRPr="00D13724">
        <w:rPr>
          <w:rFonts w:ascii="Arial" w:hAnsi="Arial" w:cs="Arial"/>
        </w:rPr>
        <w:t>Sustainability practices. Recommendations</w:t>
      </w:r>
      <w:r w:rsidR="00DA1813">
        <w:rPr>
          <w:rFonts w:ascii="Arial" w:hAnsi="Arial" w:cs="Arial"/>
        </w:rPr>
        <w:t>……………………………………………13</w:t>
      </w:r>
    </w:p>
    <w:p w14:paraId="0B679182" w14:textId="653FC85A" w:rsidR="00D13724" w:rsidRPr="00D13724" w:rsidRDefault="00D13724" w:rsidP="00D13724">
      <w:pPr>
        <w:pStyle w:val="ListParagraph"/>
        <w:numPr>
          <w:ilvl w:val="0"/>
          <w:numId w:val="27"/>
        </w:numPr>
        <w:spacing w:line="480" w:lineRule="auto"/>
        <w:jc w:val="both"/>
        <w:rPr>
          <w:rFonts w:ascii="Arial" w:hAnsi="Arial" w:cs="Arial"/>
        </w:rPr>
      </w:pPr>
      <w:r w:rsidRPr="00D13724">
        <w:rPr>
          <w:rFonts w:ascii="Arial" w:hAnsi="Arial" w:cs="Arial"/>
        </w:rPr>
        <w:t>Conclusion</w:t>
      </w:r>
      <w:r w:rsidR="00DA1813">
        <w:rPr>
          <w:rFonts w:ascii="Arial" w:hAnsi="Arial" w:cs="Arial"/>
        </w:rPr>
        <w:t>………………………………………………………………………………….14</w:t>
      </w:r>
    </w:p>
    <w:p w14:paraId="35141C6A" w14:textId="4298E5B1" w:rsidR="00D13724" w:rsidRPr="00D13724" w:rsidRDefault="00D13724" w:rsidP="00D13724">
      <w:pPr>
        <w:pStyle w:val="ListParagraph"/>
        <w:numPr>
          <w:ilvl w:val="0"/>
          <w:numId w:val="27"/>
        </w:numPr>
        <w:spacing w:line="480" w:lineRule="auto"/>
        <w:jc w:val="both"/>
        <w:rPr>
          <w:rFonts w:ascii="Arial" w:hAnsi="Arial" w:cs="Arial"/>
        </w:rPr>
      </w:pPr>
      <w:r w:rsidRPr="00D13724">
        <w:rPr>
          <w:rFonts w:ascii="Arial" w:hAnsi="Arial" w:cs="Arial"/>
        </w:rPr>
        <w:t>Appendix 1: VRIO Volkswagen Analysis</w:t>
      </w:r>
      <w:r w:rsidR="00DA1813">
        <w:rPr>
          <w:rFonts w:ascii="Arial" w:hAnsi="Arial" w:cs="Arial"/>
        </w:rPr>
        <w:t>……………………………………………</w:t>
      </w:r>
      <w:proofErr w:type="gramStart"/>
      <w:r w:rsidR="00DA1813">
        <w:rPr>
          <w:rFonts w:ascii="Arial" w:hAnsi="Arial" w:cs="Arial"/>
        </w:rPr>
        <w:t>…..</w:t>
      </w:r>
      <w:proofErr w:type="gramEnd"/>
      <w:r w:rsidR="00DA1813">
        <w:rPr>
          <w:rFonts w:ascii="Arial" w:hAnsi="Arial" w:cs="Arial"/>
        </w:rPr>
        <w:t>15</w:t>
      </w:r>
    </w:p>
    <w:p w14:paraId="621CD1D9" w14:textId="1D6B8D87" w:rsidR="00D13724" w:rsidRPr="00D13724" w:rsidRDefault="00D13724" w:rsidP="00D13724">
      <w:pPr>
        <w:pStyle w:val="ListParagraph"/>
        <w:numPr>
          <w:ilvl w:val="0"/>
          <w:numId w:val="27"/>
        </w:numPr>
        <w:spacing w:line="480" w:lineRule="auto"/>
        <w:jc w:val="both"/>
        <w:rPr>
          <w:rFonts w:ascii="Arial" w:hAnsi="Arial" w:cs="Arial"/>
        </w:rPr>
      </w:pPr>
      <w:r w:rsidRPr="00D13724">
        <w:rPr>
          <w:rFonts w:ascii="Arial" w:hAnsi="Arial" w:cs="Arial"/>
        </w:rPr>
        <w:t>References</w:t>
      </w:r>
      <w:r w:rsidR="00DA1813">
        <w:rPr>
          <w:rFonts w:ascii="Arial" w:hAnsi="Arial" w:cs="Arial"/>
        </w:rPr>
        <w:t>…………………………………………………………………………………23</w:t>
      </w:r>
    </w:p>
    <w:p w14:paraId="07C441CD" w14:textId="77777777" w:rsidR="00D13724" w:rsidRPr="00D13724" w:rsidRDefault="00D13724" w:rsidP="00D13724">
      <w:pPr>
        <w:pStyle w:val="ListParagraph"/>
        <w:spacing w:line="480" w:lineRule="auto"/>
        <w:jc w:val="both"/>
        <w:rPr>
          <w:rFonts w:ascii="Arial" w:hAnsi="Arial" w:cs="Arial"/>
        </w:rPr>
      </w:pPr>
    </w:p>
    <w:p w14:paraId="3EDDEB9D" w14:textId="62A4C9FD" w:rsidR="00D13724" w:rsidRDefault="00D13724" w:rsidP="0059058D">
      <w:pPr>
        <w:spacing w:line="480" w:lineRule="auto"/>
        <w:jc w:val="both"/>
        <w:rPr>
          <w:rFonts w:ascii="Arial" w:hAnsi="Arial" w:cs="Arial"/>
          <w:b/>
          <w:bCs/>
        </w:rPr>
      </w:pPr>
    </w:p>
    <w:p w14:paraId="66E5D496" w14:textId="77777777" w:rsidR="00D13724" w:rsidRDefault="00D13724" w:rsidP="0059058D">
      <w:pPr>
        <w:spacing w:line="480" w:lineRule="auto"/>
        <w:jc w:val="both"/>
        <w:rPr>
          <w:rFonts w:ascii="Arial" w:hAnsi="Arial" w:cs="Arial"/>
          <w:b/>
          <w:bCs/>
        </w:rPr>
      </w:pPr>
    </w:p>
    <w:p w14:paraId="57B0EAAC" w14:textId="4010C10C" w:rsidR="0059058D" w:rsidRDefault="0059058D" w:rsidP="0059058D">
      <w:pPr>
        <w:spacing w:line="480" w:lineRule="auto"/>
        <w:jc w:val="both"/>
        <w:rPr>
          <w:rFonts w:ascii="Arial" w:hAnsi="Arial" w:cs="Arial"/>
          <w:b/>
          <w:bCs/>
        </w:rPr>
      </w:pPr>
    </w:p>
    <w:p w14:paraId="5DCAB09D" w14:textId="43E66D46" w:rsidR="00D13724" w:rsidRDefault="00D13724" w:rsidP="0059058D">
      <w:pPr>
        <w:spacing w:line="480" w:lineRule="auto"/>
        <w:jc w:val="both"/>
        <w:rPr>
          <w:rFonts w:ascii="Arial" w:hAnsi="Arial" w:cs="Arial"/>
          <w:b/>
          <w:bCs/>
        </w:rPr>
      </w:pPr>
    </w:p>
    <w:p w14:paraId="79FAE207" w14:textId="28BE3150" w:rsidR="00D13724" w:rsidRDefault="00D13724" w:rsidP="0059058D">
      <w:pPr>
        <w:spacing w:line="480" w:lineRule="auto"/>
        <w:jc w:val="both"/>
        <w:rPr>
          <w:rFonts w:ascii="Arial" w:hAnsi="Arial" w:cs="Arial"/>
          <w:b/>
          <w:bCs/>
        </w:rPr>
      </w:pPr>
    </w:p>
    <w:p w14:paraId="23768CD3" w14:textId="16054E6D" w:rsidR="00D13724" w:rsidRDefault="00D13724" w:rsidP="0059058D">
      <w:pPr>
        <w:spacing w:line="480" w:lineRule="auto"/>
        <w:jc w:val="both"/>
        <w:rPr>
          <w:rFonts w:ascii="Arial" w:hAnsi="Arial" w:cs="Arial"/>
          <w:b/>
          <w:bCs/>
        </w:rPr>
      </w:pPr>
    </w:p>
    <w:p w14:paraId="649E61EB" w14:textId="2B1F68A9" w:rsidR="00D13724" w:rsidRDefault="00D13724" w:rsidP="0059058D">
      <w:pPr>
        <w:spacing w:line="480" w:lineRule="auto"/>
        <w:jc w:val="both"/>
        <w:rPr>
          <w:rFonts w:ascii="Arial" w:hAnsi="Arial" w:cs="Arial"/>
          <w:b/>
          <w:bCs/>
        </w:rPr>
      </w:pPr>
    </w:p>
    <w:p w14:paraId="6EFEF1A2" w14:textId="4588D6AD" w:rsidR="00D13724" w:rsidRDefault="00D13724" w:rsidP="0059058D">
      <w:pPr>
        <w:spacing w:line="480" w:lineRule="auto"/>
        <w:jc w:val="both"/>
        <w:rPr>
          <w:rFonts w:ascii="Arial" w:hAnsi="Arial" w:cs="Arial"/>
          <w:b/>
          <w:bCs/>
        </w:rPr>
      </w:pPr>
    </w:p>
    <w:p w14:paraId="2DA08A62" w14:textId="02E99BC9" w:rsidR="00D13724" w:rsidRDefault="00D13724" w:rsidP="0059058D">
      <w:pPr>
        <w:spacing w:line="480" w:lineRule="auto"/>
        <w:jc w:val="both"/>
        <w:rPr>
          <w:rFonts w:ascii="Arial" w:hAnsi="Arial" w:cs="Arial"/>
          <w:b/>
          <w:bCs/>
        </w:rPr>
      </w:pPr>
    </w:p>
    <w:p w14:paraId="14182426" w14:textId="77777777" w:rsidR="00D13724" w:rsidRDefault="00D13724" w:rsidP="0059058D">
      <w:pPr>
        <w:spacing w:line="480" w:lineRule="auto"/>
        <w:jc w:val="both"/>
        <w:rPr>
          <w:rFonts w:ascii="Arial" w:hAnsi="Arial" w:cs="Arial"/>
          <w:b/>
          <w:bCs/>
        </w:rPr>
      </w:pPr>
    </w:p>
    <w:p w14:paraId="4145CEFD" w14:textId="1F1983A1" w:rsidR="00A639ED" w:rsidRPr="0059058D" w:rsidRDefault="00181DD3" w:rsidP="0059058D">
      <w:pPr>
        <w:pStyle w:val="ListParagraph"/>
        <w:numPr>
          <w:ilvl w:val="0"/>
          <w:numId w:val="26"/>
        </w:numPr>
        <w:spacing w:line="480" w:lineRule="auto"/>
        <w:jc w:val="both"/>
        <w:rPr>
          <w:rFonts w:ascii="Arial" w:hAnsi="Arial" w:cs="Arial"/>
          <w:b/>
          <w:bCs/>
        </w:rPr>
      </w:pPr>
      <w:r w:rsidRPr="0059058D">
        <w:rPr>
          <w:rFonts w:ascii="Arial" w:hAnsi="Arial" w:cs="Arial"/>
          <w:b/>
          <w:bCs/>
        </w:rPr>
        <w:lastRenderedPageBreak/>
        <w:t>INTRODUCTION</w:t>
      </w:r>
    </w:p>
    <w:p w14:paraId="234C5C63" w14:textId="6B46F228" w:rsidR="005D43B0" w:rsidRPr="003A361E" w:rsidRDefault="00653ED7" w:rsidP="003A361E">
      <w:pPr>
        <w:spacing w:line="480" w:lineRule="auto"/>
        <w:jc w:val="both"/>
        <w:rPr>
          <w:rFonts w:ascii="Arial" w:hAnsi="Arial" w:cs="Arial"/>
        </w:rPr>
      </w:pPr>
      <w:r w:rsidRPr="00653ED7">
        <w:rPr>
          <w:rFonts w:ascii="Arial" w:hAnsi="Arial" w:cs="Arial"/>
        </w:rPr>
        <w:t xml:space="preserve">Despite sustainability's widespread publishing, no consensus exists on what the term </w:t>
      </w:r>
      <w:proofErr w:type="gramStart"/>
      <w:r w:rsidRPr="00653ED7">
        <w:rPr>
          <w:rFonts w:ascii="Arial" w:hAnsi="Arial" w:cs="Arial"/>
        </w:rPr>
        <w:t>actually means</w:t>
      </w:r>
      <w:proofErr w:type="gramEnd"/>
      <w:r w:rsidRPr="00653ED7">
        <w:rPr>
          <w:rFonts w:ascii="Arial" w:hAnsi="Arial" w:cs="Arial"/>
        </w:rPr>
        <w:t>. Developing in a way that doesn't jeopardise future generations' ability to satisfy their own needs is what we mean by "sustainable." With the help of the framework provided by sustainability, nations, regions, and cities may better manage their expansion while also meeting global expectations for efficient use of resources, robust infrastructure, safe neighbourhoods, and the creation of innovative businesses that stimulate economies.</w:t>
      </w:r>
      <w:r>
        <w:rPr>
          <w:rFonts w:ascii="Arial" w:hAnsi="Arial" w:cs="Arial"/>
        </w:rPr>
        <w:t xml:space="preserve"> </w:t>
      </w:r>
      <w:r w:rsidR="00311BEF" w:rsidRPr="003A361E">
        <w:rPr>
          <w:rFonts w:ascii="Arial" w:hAnsi="Arial" w:cs="Arial"/>
        </w:rPr>
        <w:t>Businesses are slowly recognising and capitalising on sustainability's worth (McMullen, 2001). How a corporation manages sustainability challenges, a basic competitive market force, affects its long-term financial stability and profitability (</w:t>
      </w:r>
      <w:proofErr w:type="spellStart"/>
      <w:r w:rsidR="00311BEF" w:rsidRPr="003A361E">
        <w:rPr>
          <w:rFonts w:ascii="Arial" w:hAnsi="Arial" w:cs="Arial"/>
        </w:rPr>
        <w:t>Orlitzky</w:t>
      </w:r>
      <w:proofErr w:type="spellEnd"/>
      <w:r w:rsidR="00311BEF" w:rsidRPr="003A361E">
        <w:rPr>
          <w:rFonts w:ascii="Arial" w:hAnsi="Arial" w:cs="Arial"/>
        </w:rPr>
        <w:t>, 2003). "Triple-bottom-line" approach splits sustainability into economic, social, and environmental issues (Robins, 2006). (2008) Companies recognise their product and operation decisions may affect people and the world. This is a developing scenario, but it has strengthened the influence of stakeholders, environmental agencies, and CSR on organisational decision-makers (Presley, 2007). This is good, but it must be balanced by delivering institutional investors a respectable return and maintaining the company's long-term survival.</w:t>
      </w:r>
    </w:p>
    <w:p w14:paraId="4A379FB9" w14:textId="0179C3BE" w:rsidR="00181DD3" w:rsidRDefault="00181DD3" w:rsidP="003A361E">
      <w:pPr>
        <w:spacing w:line="480" w:lineRule="auto"/>
        <w:jc w:val="both"/>
        <w:rPr>
          <w:rFonts w:ascii="Arial" w:hAnsi="Arial" w:cs="Arial"/>
        </w:rPr>
      </w:pPr>
      <w:r w:rsidRPr="003A361E">
        <w:rPr>
          <w:rFonts w:ascii="Arial" w:hAnsi="Arial" w:cs="Arial"/>
        </w:rPr>
        <w:t xml:space="preserve">This paper aim to analyse the key business strategies and sustainability practices using the Volkswagen “Diesel Gate” scandal happened in 2015. The investigation will rely on </w:t>
      </w:r>
      <w:proofErr w:type="gramStart"/>
      <w:r w:rsidRPr="003A361E">
        <w:rPr>
          <w:rFonts w:ascii="Arial" w:hAnsi="Arial" w:cs="Arial"/>
        </w:rPr>
        <w:t>a secondary research</w:t>
      </w:r>
      <w:proofErr w:type="gramEnd"/>
      <w:r w:rsidRPr="003A361E">
        <w:rPr>
          <w:rFonts w:ascii="Arial" w:hAnsi="Arial" w:cs="Arial"/>
        </w:rPr>
        <w:t xml:space="preserve"> </w:t>
      </w:r>
      <w:r w:rsidR="003A361E" w:rsidRPr="003A361E">
        <w:rPr>
          <w:rFonts w:ascii="Arial" w:hAnsi="Arial" w:cs="Arial"/>
        </w:rPr>
        <w:t>conducted</w:t>
      </w:r>
      <w:r w:rsidRPr="003A361E">
        <w:rPr>
          <w:rFonts w:ascii="Arial" w:hAnsi="Arial" w:cs="Arial"/>
        </w:rPr>
        <w:t xml:space="preserve"> on Volkswagen </w:t>
      </w:r>
      <w:r w:rsidR="003A361E" w:rsidRPr="003A361E">
        <w:rPr>
          <w:rFonts w:ascii="Arial" w:hAnsi="Arial" w:cs="Arial"/>
        </w:rPr>
        <w:t>company focusing</w:t>
      </w:r>
      <w:r w:rsidRPr="003A361E">
        <w:rPr>
          <w:rFonts w:ascii="Arial" w:hAnsi="Arial" w:cs="Arial"/>
        </w:rPr>
        <w:t xml:space="preserve"> on the organization’s business </w:t>
      </w:r>
      <w:r w:rsidR="005D43B0" w:rsidRPr="003A361E">
        <w:rPr>
          <w:rFonts w:ascii="Arial" w:hAnsi="Arial" w:cs="Arial"/>
        </w:rPr>
        <w:t>strategies</w:t>
      </w:r>
      <w:r w:rsidRPr="003A361E">
        <w:rPr>
          <w:rFonts w:ascii="Arial" w:hAnsi="Arial" w:cs="Arial"/>
        </w:rPr>
        <w:t xml:space="preserve"> applied in the last five years, analysing the sustainability strategies that the company has put in place nowadays and </w:t>
      </w:r>
      <w:r w:rsidR="005D43B0" w:rsidRPr="003A361E">
        <w:rPr>
          <w:rFonts w:ascii="Arial" w:hAnsi="Arial" w:cs="Arial"/>
        </w:rPr>
        <w:t xml:space="preserve">furthermore finding new opportunities for the company’s sustainability. </w:t>
      </w:r>
    </w:p>
    <w:p w14:paraId="3757000E" w14:textId="77777777" w:rsidR="003A361E" w:rsidRPr="003A361E" w:rsidRDefault="003A361E" w:rsidP="003A361E">
      <w:pPr>
        <w:spacing w:line="480" w:lineRule="auto"/>
        <w:jc w:val="both"/>
        <w:rPr>
          <w:rFonts w:ascii="Arial" w:hAnsi="Arial" w:cs="Arial"/>
        </w:rPr>
      </w:pPr>
    </w:p>
    <w:p w14:paraId="630A6969" w14:textId="0B6CD439" w:rsidR="005D43B0" w:rsidRPr="00D13724" w:rsidRDefault="003A361E" w:rsidP="00D13724">
      <w:pPr>
        <w:pStyle w:val="ListParagraph"/>
        <w:numPr>
          <w:ilvl w:val="0"/>
          <w:numId w:val="26"/>
        </w:numPr>
        <w:spacing w:line="480" w:lineRule="auto"/>
        <w:jc w:val="both"/>
        <w:rPr>
          <w:rFonts w:ascii="Arial" w:hAnsi="Arial" w:cs="Arial"/>
          <w:b/>
          <w:bCs/>
        </w:rPr>
      </w:pPr>
      <w:r w:rsidRPr="00D13724">
        <w:rPr>
          <w:rFonts w:ascii="Arial" w:hAnsi="Arial" w:cs="Arial"/>
          <w:b/>
          <w:bCs/>
        </w:rPr>
        <w:t xml:space="preserve">COMPANY OVERVIEW </w:t>
      </w:r>
    </w:p>
    <w:p w14:paraId="6A6E703D" w14:textId="321DAFFD" w:rsidR="0034291B" w:rsidRPr="003A361E" w:rsidRDefault="0034291B" w:rsidP="003A361E">
      <w:pPr>
        <w:spacing w:line="480" w:lineRule="auto"/>
        <w:jc w:val="both"/>
        <w:rPr>
          <w:rFonts w:ascii="Arial" w:hAnsi="Arial" w:cs="Arial"/>
        </w:rPr>
      </w:pPr>
      <w:r w:rsidRPr="003A361E">
        <w:rPr>
          <w:rFonts w:ascii="Arial" w:hAnsi="Arial" w:cs="Arial"/>
        </w:rPr>
        <w:t xml:space="preserve">Volkswagen, officially Volkswagen AG but more usually abbreviated as V WAG, is a major international automaker. Wolfsburg, Germany is home to the company's main office. In 1937, </w:t>
      </w:r>
      <w:r w:rsidRPr="003A361E">
        <w:rPr>
          <w:rFonts w:ascii="Arial" w:hAnsi="Arial" w:cs="Arial"/>
        </w:rPr>
        <w:lastRenderedPageBreak/>
        <w:t xml:space="preserve">a company was established in Berlin, Germany to manufacture People's vehicles. The Company was a major target of Allied bombing during WWII due to its production of military vehicles. The dispute caused temporary disruptions to the company's operations, but these were soon </w:t>
      </w:r>
      <w:r w:rsidR="003A361E" w:rsidRPr="003A361E">
        <w:rPr>
          <w:rFonts w:ascii="Arial" w:hAnsi="Arial" w:cs="Arial"/>
        </w:rPr>
        <w:t>overcome,</w:t>
      </w:r>
      <w:r w:rsidRPr="003A361E">
        <w:rPr>
          <w:rFonts w:ascii="Arial" w:hAnsi="Arial" w:cs="Arial"/>
        </w:rPr>
        <w:t xml:space="preserve"> and business returned to normal. Fortune Global 500 ranks V WAG at number seven among the world's largest companies. Since World War II, the company has actively pursued international expansion, allowing it to amass one of the greatest customer bases in the business world.</w:t>
      </w:r>
    </w:p>
    <w:p w14:paraId="3116038B" w14:textId="700B1F2A" w:rsidR="005D43B0" w:rsidRPr="003A361E" w:rsidRDefault="0034291B" w:rsidP="003A361E">
      <w:pPr>
        <w:spacing w:line="480" w:lineRule="auto"/>
        <w:jc w:val="both"/>
        <w:rPr>
          <w:rFonts w:ascii="Arial" w:hAnsi="Arial" w:cs="Arial"/>
        </w:rPr>
      </w:pPr>
      <w:r w:rsidRPr="003A361E">
        <w:rPr>
          <w:rFonts w:ascii="Arial" w:hAnsi="Arial" w:cs="Arial"/>
        </w:rPr>
        <w:t>Volkswagen Group is an international corporation that develops, produces, and sells a wide range of vehicles and related products, including cars, trucks, buses, motorcycles, and turbochargers. The company's primary business is the manufacture and sale of vehicles, but it also offers related services including financing, leasing, and fleet management. In Europe, Volkswagen has been the market leader for automobiles for the past two decades.</w:t>
      </w:r>
    </w:p>
    <w:p w14:paraId="75B77C66" w14:textId="4FF4BC2E" w:rsidR="0034291B" w:rsidRPr="003A361E" w:rsidRDefault="0034291B" w:rsidP="003A361E">
      <w:pPr>
        <w:spacing w:line="480" w:lineRule="auto"/>
        <w:jc w:val="both"/>
        <w:rPr>
          <w:rFonts w:ascii="Arial" w:hAnsi="Arial" w:cs="Arial"/>
        </w:rPr>
      </w:pPr>
      <w:r w:rsidRPr="003A361E">
        <w:rPr>
          <w:rFonts w:ascii="Arial" w:hAnsi="Arial" w:cs="Arial"/>
        </w:rPr>
        <w:t xml:space="preserve">V WAG may have its roots in Germany, but the company has expanded its operations internationally in recent years. There are currently over 150 nations where the firm is active, and the company's 100 production locations are spread throughout 27 countries. V WAG produces a range of vehicles, including cars, motorcycles, and trucks. The company's passenger car </w:t>
      </w:r>
      <w:proofErr w:type="spellStart"/>
      <w:r w:rsidR="003A361E" w:rsidRPr="003A361E">
        <w:rPr>
          <w:rFonts w:ascii="Arial" w:hAnsi="Arial" w:cs="Arial"/>
        </w:rPr>
        <w:t>line up</w:t>
      </w:r>
      <w:proofErr w:type="spellEnd"/>
      <w:r w:rsidRPr="003A361E">
        <w:rPr>
          <w:rFonts w:ascii="Arial" w:hAnsi="Arial" w:cs="Arial"/>
        </w:rPr>
        <w:t xml:space="preserve"> includes the Volkswagen Marques, Audi, Bugatti, Porsche, Bentley, SEAT, Lamborghini, and Skoda brands, among others. Volkswagen Commercial Vehicles, Marques MAN, </w:t>
      </w:r>
      <w:proofErr w:type="spellStart"/>
      <w:r w:rsidRPr="003A361E">
        <w:rPr>
          <w:rFonts w:ascii="Arial" w:hAnsi="Arial" w:cs="Arial"/>
        </w:rPr>
        <w:t>Neoplan</w:t>
      </w:r>
      <w:proofErr w:type="spellEnd"/>
      <w:r w:rsidRPr="003A361E">
        <w:rPr>
          <w:rFonts w:ascii="Arial" w:hAnsi="Arial" w:cs="Arial"/>
        </w:rPr>
        <w:t>, and Scania are only few of the brand names under which the company's commercial vehicles are sold. The company's motorcycles use the well-known Ducati label. VW produces several distinct models of car as a result</w:t>
      </w:r>
      <w:r w:rsidR="003A361E">
        <w:rPr>
          <w:rFonts w:ascii="Arial" w:hAnsi="Arial" w:cs="Arial"/>
        </w:rPr>
        <w:t xml:space="preserve"> (Volkswagen,2021)</w:t>
      </w:r>
      <w:r w:rsidRPr="003A361E">
        <w:rPr>
          <w:rFonts w:ascii="Arial" w:hAnsi="Arial" w:cs="Arial"/>
        </w:rPr>
        <w:t>.</w:t>
      </w:r>
    </w:p>
    <w:p w14:paraId="5DBF341A" w14:textId="77777777" w:rsidR="0034291B" w:rsidRPr="003A361E" w:rsidRDefault="0034291B" w:rsidP="003A361E">
      <w:pPr>
        <w:spacing w:line="480" w:lineRule="auto"/>
        <w:jc w:val="both"/>
        <w:rPr>
          <w:rFonts w:ascii="Arial" w:hAnsi="Arial" w:cs="Arial"/>
        </w:rPr>
      </w:pPr>
    </w:p>
    <w:p w14:paraId="5CC33FD5" w14:textId="1D1A41C6" w:rsidR="0034291B" w:rsidRPr="003A361E" w:rsidRDefault="00DB22F5" w:rsidP="00D13724">
      <w:pPr>
        <w:pStyle w:val="ListParagraph"/>
        <w:numPr>
          <w:ilvl w:val="0"/>
          <w:numId w:val="26"/>
        </w:numPr>
        <w:spacing w:line="480" w:lineRule="auto"/>
        <w:jc w:val="both"/>
        <w:rPr>
          <w:rFonts w:ascii="Arial" w:hAnsi="Arial" w:cs="Arial"/>
          <w:b/>
          <w:bCs/>
        </w:rPr>
      </w:pPr>
      <w:r w:rsidRPr="003A361E">
        <w:rPr>
          <w:rFonts w:ascii="Arial" w:hAnsi="Arial" w:cs="Arial"/>
          <w:b/>
          <w:bCs/>
        </w:rPr>
        <w:t>VOLKSWAGEN BUSINESS STRATEG</w:t>
      </w:r>
      <w:r w:rsidR="00A74EFF" w:rsidRPr="003A361E">
        <w:rPr>
          <w:rFonts w:ascii="Arial" w:hAnsi="Arial" w:cs="Arial"/>
          <w:b/>
          <w:bCs/>
        </w:rPr>
        <w:t>Y</w:t>
      </w:r>
    </w:p>
    <w:p w14:paraId="501EEB36" w14:textId="284ED3C1" w:rsidR="00DB22F5" w:rsidRPr="003A361E" w:rsidRDefault="00DB22F5" w:rsidP="003A361E">
      <w:pPr>
        <w:spacing w:line="480" w:lineRule="auto"/>
        <w:jc w:val="both"/>
        <w:rPr>
          <w:rFonts w:ascii="Arial" w:hAnsi="Arial" w:cs="Arial"/>
        </w:rPr>
      </w:pPr>
      <w:r w:rsidRPr="003A361E">
        <w:rPr>
          <w:rFonts w:ascii="Arial" w:hAnsi="Arial" w:cs="Arial"/>
        </w:rPr>
        <w:t xml:space="preserve">In addition to logistics, the company is well-known for its financial services. Volkswagen takes a novel approach to customer retention by providing low-cost banking and insurance services to clients operating in a variety of countries. Volkswagen Bank, with branches in many </w:t>
      </w:r>
      <w:r w:rsidRPr="003A361E">
        <w:rPr>
          <w:rFonts w:ascii="Arial" w:hAnsi="Arial" w:cs="Arial"/>
        </w:rPr>
        <w:lastRenderedPageBreak/>
        <w:t xml:space="preserve">countries including the UK, provides </w:t>
      </w:r>
      <w:proofErr w:type="gramStart"/>
      <w:r w:rsidRPr="003A361E">
        <w:rPr>
          <w:rFonts w:ascii="Arial" w:hAnsi="Arial" w:cs="Arial"/>
        </w:rPr>
        <w:t>a number of</w:t>
      </w:r>
      <w:proofErr w:type="gramEnd"/>
      <w:r w:rsidRPr="003A361E">
        <w:rPr>
          <w:rFonts w:ascii="Arial" w:hAnsi="Arial" w:cs="Arial"/>
        </w:rPr>
        <w:t xml:space="preserve"> financial services to its clientele. These include loan and credit services, as well as borrowing options. The company's marketing plan involves reaching out to customers in various ways </w:t>
      </w:r>
      <w:proofErr w:type="gramStart"/>
      <w:r w:rsidRPr="003A361E">
        <w:rPr>
          <w:rFonts w:ascii="Arial" w:hAnsi="Arial" w:cs="Arial"/>
        </w:rPr>
        <w:t>all across</w:t>
      </w:r>
      <w:proofErr w:type="gramEnd"/>
      <w:r w:rsidRPr="003A361E">
        <w:rPr>
          <w:rFonts w:ascii="Arial" w:hAnsi="Arial" w:cs="Arial"/>
        </w:rPr>
        <w:t xml:space="preserve"> the globe to help them buy and maintain their vehicles. To further concentrate its earnings, it offers a wide range of financial services to the general public. There are several car depictions.</w:t>
      </w:r>
    </w:p>
    <w:p w14:paraId="731E6408" w14:textId="6076ECA6" w:rsidR="00DB22F5" w:rsidRPr="0015455F" w:rsidRDefault="00DB22F5" w:rsidP="00D13724">
      <w:pPr>
        <w:pStyle w:val="ListParagraph"/>
        <w:numPr>
          <w:ilvl w:val="1"/>
          <w:numId w:val="28"/>
        </w:numPr>
        <w:spacing w:line="480" w:lineRule="auto"/>
        <w:jc w:val="both"/>
        <w:rPr>
          <w:rFonts w:ascii="Arial" w:hAnsi="Arial" w:cs="Arial"/>
          <w:b/>
          <w:bCs/>
        </w:rPr>
      </w:pPr>
      <w:r w:rsidRPr="0015455F">
        <w:rPr>
          <w:rFonts w:ascii="Arial" w:hAnsi="Arial" w:cs="Arial"/>
          <w:b/>
          <w:bCs/>
        </w:rPr>
        <w:t>PORTER’S FIVE FORCES</w:t>
      </w:r>
    </w:p>
    <w:p w14:paraId="45054581" w14:textId="5E7644D7" w:rsidR="00DB22F5" w:rsidRPr="003A361E" w:rsidRDefault="00DB22F5" w:rsidP="003A361E">
      <w:pPr>
        <w:spacing w:line="480" w:lineRule="auto"/>
        <w:jc w:val="both"/>
        <w:rPr>
          <w:rFonts w:ascii="Arial" w:hAnsi="Arial" w:cs="Arial"/>
        </w:rPr>
      </w:pPr>
      <w:r w:rsidRPr="003A361E">
        <w:rPr>
          <w:rFonts w:ascii="Arial" w:hAnsi="Arial" w:cs="Arial"/>
        </w:rPr>
        <w:t>Porter's five forces influence every market and sector worldwide. Using this method, one may examine the profitability, attractiveness, and competitiveness of any given market</w:t>
      </w:r>
      <w:r w:rsidR="003A361E">
        <w:rPr>
          <w:rFonts w:ascii="Arial" w:hAnsi="Arial" w:cs="Arial"/>
        </w:rPr>
        <w:t xml:space="preserve"> (</w:t>
      </w:r>
      <w:proofErr w:type="spellStart"/>
      <w:r w:rsidR="003A361E">
        <w:rPr>
          <w:rFonts w:ascii="Arial" w:hAnsi="Arial" w:cs="Arial"/>
        </w:rPr>
        <w:t>M.</w:t>
      </w:r>
      <w:proofErr w:type="gramStart"/>
      <w:r w:rsidR="003A361E">
        <w:rPr>
          <w:rFonts w:ascii="Arial" w:hAnsi="Arial" w:cs="Arial"/>
        </w:rPr>
        <w:t>E.Porter</w:t>
      </w:r>
      <w:proofErr w:type="spellEnd"/>
      <w:proofErr w:type="gramEnd"/>
      <w:r w:rsidR="003A361E">
        <w:rPr>
          <w:rFonts w:ascii="Arial" w:hAnsi="Arial" w:cs="Arial"/>
        </w:rPr>
        <w:t>, 2007)</w:t>
      </w:r>
      <w:r w:rsidRPr="003A361E">
        <w:rPr>
          <w:rFonts w:ascii="Arial" w:hAnsi="Arial" w:cs="Arial"/>
        </w:rPr>
        <w:t xml:space="preserve">. </w:t>
      </w:r>
    </w:p>
    <w:p w14:paraId="055B9C86" w14:textId="68EE64AA" w:rsidR="00DB22F5" w:rsidRPr="003A361E" w:rsidRDefault="00DB22F5" w:rsidP="003A361E">
      <w:pPr>
        <w:spacing w:line="480" w:lineRule="auto"/>
        <w:jc w:val="both"/>
        <w:rPr>
          <w:rFonts w:ascii="Arial" w:hAnsi="Arial" w:cs="Arial"/>
        </w:rPr>
      </w:pPr>
      <w:r w:rsidRPr="003A361E">
        <w:rPr>
          <w:rFonts w:ascii="Arial" w:hAnsi="Arial" w:cs="Arial"/>
          <w:noProof/>
        </w:rPr>
        <w:drawing>
          <wp:inline distT="0" distB="0" distL="0" distR="0" wp14:anchorId="3BD6A99E" wp14:editId="22BA8789">
            <wp:extent cx="5731510" cy="5048885"/>
            <wp:effectExtent l="0" t="0" r="2540" b="0"/>
            <wp:docPr id="1" name="Picture 1" descr="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048885"/>
                    </a:xfrm>
                    <a:prstGeom prst="rect">
                      <a:avLst/>
                    </a:prstGeom>
                    <a:noFill/>
                    <a:ln>
                      <a:noFill/>
                    </a:ln>
                  </pic:spPr>
                </pic:pic>
              </a:graphicData>
            </a:graphic>
          </wp:inline>
        </w:drawing>
      </w:r>
    </w:p>
    <w:p w14:paraId="31D5E581" w14:textId="77825E5F" w:rsidR="00DB22F5" w:rsidRPr="003A361E" w:rsidRDefault="00DB22F5" w:rsidP="003A361E">
      <w:pPr>
        <w:spacing w:line="480" w:lineRule="auto"/>
        <w:jc w:val="both"/>
        <w:rPr>
          <w:rFonts w:ascii="Arial" w:hAnsi="Arial" w:cs="Arial"/>
        </w:rPr>
      </w:pPr>
      <w:r w:rsidRPr="003A361E">
        <w:rPr>
          <w:rFonts w:ascii="Arial" w:hAnsi="Arial" w:cs="Arial"/>
        </w:rPr>
        <w:t>Fig.1. Five Porter’s Forces</w:t>
      </w:r>
    </w:p>
    <w:p w14:paraId="5F6B5706" w14:textId="33F66C67" w:rsidR="00721D4A" w:rsidRPr="003A361E" w:rsidRDefault="00721D4A" w:rsidP="003A361E">
      <w:pPr>
        <w:spacing w:line="480" w:lineRule="auto"/>
        <w:jc w:val="both"/>
        <w:rPr>
          <w:rFonts w:ascii="Arial" w:hAnsi="Arial" w:cs="Arial"/>
        </w:rPr>
      </w:pPr>
    </w:p>
    <w:p w14:paraId="0FA9827D" w14:textId="340B6C4C" w:rsidR="00721D4A" w:rsidRPr="003A361E" w:rsidRDefault="00721D4A" w:rsidP="003A361E">
      <w:pPr>
        <w:spacing w:line="480" w:lineRule="auto"/>
        <w:jc w:val="both"/>
        <w:rPr>
          <w:rFonts w:ascii="Arial" w:hAnsi="Arial" w:cs="Arial"/>
          <w:b/>
          <w:bCs/>
        </w:rPr>
      </w:pPr>
      <w:r w:rsidRPr="003A361E">
        <w:rPr>
          <w:rFonts w:ascii="Arial" w:hAnsi="Arial" w:cs="Arial"/>
          <w:b/>
          <w:bCs/>
        </w:rPr>
        <w:t>Bargaining Power of Suppliers</w:t>
      </w:r>
    </w:p>
    <w:p w14:paraId="354674F4" w14:textId="78F049F4" w:rsidR="00721D4A" w:rsidRPr="003A361E" w:rsidRDefault="00721D4A" w:rsidP="003A361E">
      <w:pPr>
        <w:spacing w:line="480" w:lineRule="auto"/>
        <w:jc w:val="both"/>
        <w:rPr>
          <w:rFonts w:ascii="Arial" w:hAnsi="Arial" w:cs="Arial"/>
        </w:rPr>
      </w:pPr>
      <w:r w:rsidRPr="003A361E">
        <w:rPr>
          <w:rFonts w:ascii="Arial" w:hAnsi="Arial" w:cs="Arial"/>
        </w:rPr>
        <w:t>Suppliers for Volkswagen AG have minimal leverage in negotiations. This is because VW works with a vast array of suppliers situated in various parts of the world. Furthermore, VW requires all suppliers and subcontractors to follow its code of conduct. Volkswagen is a multinational firm with a robust financial foundation and an extensive network of factories, warehouses, and distribution centres across the world</w:t>
      </w:r>
      <w:r w:rsidR="003A361E">
        <w:rPr>
          <w:rFonts w:ascii="Arial" w:hAnsi="Arial" w:cs="Arial"/>
        </w:rPr>
        <w:t xml:space="preserve"> (</w:t>
      </w:r>
      <w:proofErr w:type="spellStart"/>
      <w:proofErr w:type="gramStart"/>
      <w:r w:rsidR="0015455F">
        <w:rPr>
          <w:rFonts w:ascii="Arial" w:hAnsi="Arial" w:cs="Arial"/>
        </w:rPr>
        <w:t>A.</w:t>
      </w:r>
      <w:r w:rsidR="003A361E">
        <w:rPr>
          <w:rFonts w:ascii="Arial" w:hAnsi="Arial" w:cs="Arial"/>
        </w:rPr>
        <w:t>Buiga</w:t>
      </w:r>
      <w:proofErr w:type="spellEnd"/>
      <w:proofErr w:type="gramEnd"/>
      <w:r w:rsidR="0015455F">
        <w:rPr>
          <w:rFonts w:ascii="Arial" w:hAnsi="Arial" w:cs="Arial"/>
        </w:rPr>
        <w:t>, 2012)</w:t>
      </w:r>
      <w:r w:rsidRPr="003A361E">
        <w:rPr>
          <w:rFonts w:ascii="Arial" w:hAnsi="Arial" w:cs="Arial"/>
        </w:rPr>
        <w:t>. Because VW may easily switch suppliers, suppliers have little bargaining power. Companies that demand high-quality inputs from their suppliers are in a stronger negotiating position. VW is dependent on reliable, long-term partnerships with its suppliers. In this way, it not only educates its vendors but also recognises its top vendors</w:t>
      </w:r>
      <w:r w:rsidR="0015455F">
        <w:rPr>
          <w:rFonts w:ascii="Arial" w:hAnsi="Arial" w:cs="Arial"/>
        </w:rPr>
        <w:t xml:space="preserve"> (</w:t>
      </w:r>
      <w:proofErr w:type="spellStart"/>
      <w:proofErr w:type="gramStart"/>
      <w:r w:rsidR="0015455F">
        <w:rPr>
          <w:rFonts w:ascii="Arial" w:hAnsi="Arial" w:cs="Arial"/>
        </w:rPr>
        <w:t>M.Hanno</w:t>
      </w:r>
      <w:proofErr w:type="spellEnd"/>
      <w:proofErr w:type="gramEnd"/>
      <w:r w:rsidR="0015455F">
        <w:rPr>
          <w:rFonts w:ascii="Arial" w:hAnsi="Arial" w:cs="Arial"/>
        </w:rPr>
        <w:t>, 2019)</w:t>
      </w:r>
      <w:r w:rsidRPr="003A361E">
        <w:rPr>
          <w:rFonts w:ascii="Arial" w:hAnsi="Arial" w:cs="Arial"/>
        </w:rPr>
        <w:t>. Despite this, the combined bargaining power of suppliers is still rather low.</w:t>
      </w:r>
    </w:p>
    <w:p w14:paraId="60B91188" w14:textId="5AE2239A" w:rsidR="00DB22F5" w:rsidRPr="003A361E" w:rsidRDefault="00721D4A" w:rsidP="003A361E">
      <w:pPr>
        <w:spacing w:line="480" w:lineRule="auto"/>
        <w:jc w:val="both"/>
        <w:rPr>
          <w:rFonts w:ascii="Arial" w:hAnsi="Arial" w:cs="Arial"/>
          <w:b/>
          <w:bCs/>
        </w:rPr>
      </w:pPr>
      <w:r w:rsidRPr="003A361E">
        <w:rPr>
          <w:rFonts w:ascii="Arial" w:hAnsi="Arial" w:cs="Arial"/>
          <w:b/>
          <w:bCs/>
        </w:rPr>
        <w:t>Bargaining Power of Customers</w:t>
      </w:r>
    </w:p>
    <w:p w14:paraId="5D8A024C" w14:textId="62E07193" w:rsidR="00721D4A" w:rsidRPr="003A361E" w:rsidRDefault="00721D4A" w:rsidP="003A361E">
      <w:pPr>
        <w:spacing w:line="480" w:lineRule="auto"/>
        <w:jc w:val="both"/>
        <w:rPr>
          <w:rFonts w:ascii="Arial" w:hAnsi="Arial" w:cs="Arial"/>
        </w:rPr>
      </w:pPr>
      <w:r w:rsidRPr="003A361E">
        <w:rPr>
          <w:rFonts w:ascii="Arial" w:hAnsi="Arial" w:cs="Arial"/>
        </w:rPr>
        <w:t xml:space="preserve">This century has seen an increase in the bargaining power of the consumer for </w:t>
      </w:r>
      <w:proofErr w:type="gramStart"/>
      <w:r w:rsidRPr="003A361E">
        <w:rPr>
          <w:rFonts w:ascii="Arial" w:hAnsi="Arial" w:cs="Arial"/>
        </w:rPr>
        <w:t>a number of</w:t>
      </w:r>
      <w:proofErr w:type="gramEnd"/>
      <w:r w:rsidRPr="003A361E">
        <w:rPr>
          <w:rFonts w:ascii="Arial" w:hAnsi="Arial" w:cs="Arial"/>
        </w:rPr>
        <w:t xml:space="preserve"> reasons. Given the availability of several manufacturers' variants of the same product, consumers may pick and choose from a wide range of options. The 21st century consumer is savvy and educated. He </w:t>
      </w:r>
      <w:proofErr w:type="gramStart"/>
      <w:r w:rsidRPr="003A361E">
        <w:rPr>
          <w:rFonts w:ascii="Arial" w:hAnsi="Arial" w:cs="Arial"/>
        </w:rPr>
        <w:t>gives careful consideration to</w:t>
      </w:r>
      <w:proofErr w:type="gramEnd"/>
      <w:r w:rsidRPr="003A361E">
        <w:rPr>
          <w:rFonts w:ascii="Arial" w:hAnsi="Arial" w:cs="Arial"/>
        </w:rPr>
        <w:t xml:space="preserve"> the product's quality, safety, environmental friendliness, and fuel efficiency before making a purchase. On addition, firms invest much in advertising and marketing in the hope of drawing in new customers. The level of competition has increased in the lower and higher end markets</w:t>
      </w:r>
      <w:r w:rsidR="0015455F">
        <w:rPr>
          <w:rFonts w:ascii="Arial" w:hAnsi="Arial" w:cs="Arial"/>
        </w:rPr>
        <w:t xml:space="preserve"> (</w:t>
      </w:r>
      <w:proofErr w:type="spellStart"/>
      <w:proofErr w:type="gramStart"/>
      <w:r w:rsidR="0015455F">
        <w:rPr>
          <w:rFonts w:ascii="Arial" w:hAnsi="Arial" w:cs="Arial"/>
        </w:rPr>
        <w:t>M.Hanno</w:t>
      </w:r>
      <w:proofErr w:type="spellEnd"/>
      <w:proofErr w:type="gramEnd"/>
      <w:r w:rsidR="0015455F">
        <w:rPr>
          <w:rFonts w:ascii="Arial" w:hAnsi="Arial" w:cs="Arial"/>
        </w:rPr>
        <w:t>, 2019)</w:t>
      </w:r>
      <w:r w:rsidRPr="003A361E">
        <w:rPr>
          <w:rFonts w:ascii="Arial" w:hAnsi="Arial" w:cs="Arial"/>
        </w:rPr>
        <w:t>. Each company puts money into R&amp;D to make products that are better than the competition. VW invested €4.8 billion ($5.8 billion) in R&amp;D last year.</w:t>
      </w:r>
    </w:p>
    <w:p w14:paraId="4A958837" w14:textId="3B5AA4C9" w:rsidR="00721D4A" w:rsidRPr="003A361E" w:rsidRDefault="00721D4A" w:rsidP="003A361E">
      <w:pPr>
        <w:spacing w:line="480" w:lineRule="auto"/>
        <w:jc w:val="both"/>
        <w:rPr>
          <w:rFonts w:ascii="Arial" w:hAnsi="Arial" w:cs="Arial"/>
        </w:rPr>
      </w:pPr>
      <w:r w:rsidRPr="003A361E">
        <w:rPr>
          <w:rFonts w:ascii="Arial" w:hAnsi="Arial" w:cs="Arial"/>
        </w:rPr>
        <w:t xml:space="preserve">The client can take advantage of </w:t>
      </w:r>
      <w:proofErr w:type="gramStart"/>
      <w:r w:rsidRPr="003A361E">
        <w:rPr>
          <w:rFonts w:ascii="Arial" w:hAnsi="Arial" w:cs="Arial"/>
        </w:rPr>
        <w:t>a number of</w:t>
      </w:r>
      <w:proofErr w:type="gramEnd"/>
      <w:r w:rsidRPr="003A361E">
        <w:rPr>
          <w:rFonts w:ascii="Arial" w:hAnsi="Arial" w:cs="Arial"/>
        </w:rPr>
        <w:t xml:space="preserve"> different factors. In the auto industry, however, the size of individual purchases is what really matters. Each acquisition is sufficiently sizable to warrant notice. Patrons may exert a great deal of influence in negotiations.</w:t>
      </w:r>
    </w:p>
    <w:p w14:paraId="1F707436" w14:textId="7AAB1923" w:rsidR="00477041" w:rsidRPr="003A361E" w:rsidRDefault="00477041" w:rsidP="003A361E">
      <w:pPr>
        <w:spacing w:line="480" w:lineRule="auto"/>
        <w:jc w:val="both"/>
        <w:rPr>
          <w:rFonts w:ascii="Arial" w:hAnsi="Arial" w:cs="Arial"/>
          <w:b/>
          <w:bCs/>
        </w:rPr>
      </w:pPr>
      <w:r w:rsidRPr="003A361E">
        <w:rPr>
          <w:rFonts w:ascii="Arial" w:hAnsi="Arial" w:cs="Arial"/>
          <w:b/>
          <w:bCs/>
        </w:rPr>
        <w:t>Threat of Substitute Products</w:t>
      </w:r>
    </w:p>
    <w:p w14:paraId="10F04981" w14:textId="26E57522" w:rsidR="00477041" w:rsidRPr="003A361E" w:rsidRDefault="00477041" w:rsidP="003A361E">
      <w:pPr>
        <w:spacing w:line="480" w:lineRule="auto"/>
        <w:jc w:val="both"/>
        <w:rPr>
          <w:rFonts w:ascii="Arial" w:hAnsi="Arial" w:cs="Arial"/>
        </w:rPr>
      </w:pPr>
      <w:r w:rsidRPr="003A361E">
        <w:rPr>
          <w:rFonts w:ascii="Arial" w:hAnsi="Arial" w:cs="Arial"/>
        </w:rPr>
        <w:lastRenderedPageBreak/>
        <w:t>Competition among automotive manufacturers is fierce, making substitute goods a serious concern. There are alternatives to Volkswagen products available from other brands than those listed here. Alternatives to Volkswagen goods may be found in other forms of public transportation. Volkswagen's robust finances and reputable brand image mitigate some of the impact of this threat. It sells trendy, high-quality goods at reasonable prices. Because of this, there is now more mutual confidence and less fear of being replaced. Substitutes pose a moderate threat to VW.</w:t>
      </w:r>
    </w:p>
    <w:p w14:paraId="4BCB5F1C" w14:textId="6822A683" w:rsidR="00477041" w:rsidRPr="003A361E" w:rsidRDefault="00477041" w:rsidP="003A361E">
      <w:pPr>
        <w:spacing w:line="480" w:lineRule="auto"/>
        <w:jc w:val="both"/>
        <w:rPr>
          <w:rFonts w:ascii="Arial" w:hAnsi="Arial" w:cs="Arial"/>
          <w:b/>
          <w:bCs/>
        </w:rPr>
      </w:pPr>
      <w:r w:rsidRPr="003A361E">
        <w:rPr>
          <w:rFonts w:ascii="Arial" w:hAnsi="Arial" w:cs="Arial"/>
          <w:b/>
          <w:bCs/>
        </w:rPr>
        <w:t>Threat of New Entrants</w:t>
      </w:r>
    </w:p>
    <w:p w14:paraId="145AD173" w14:textId="2C2C6484" w:rsidR="00477041" w:rsidRPr="003A361E" w:rsidRDefault="00477041" w:rsidP="003A361E">
      <w:pPr>
        <w:spacing w:line="480" w:lineRule="auto"/>
        <w:jc w:val="both"/>
        <w:rPr>
          <w:rFonts w:ascii="Arial" w:hAnsi="Arial" w:cs="Arial"/>
        </w:rPr>
      </w:pPr>
      <w:r w:rsidRPr="003A361E">
        <w:rPr>
          <w:rFonts w:ascii="Arial" w:hAnsi="Arial" w:cs="Arial"/>
        </w:rPr>
        <w:t xml:space="preserve">There is very little danger posed by new entrants to the car industry. This is because new brands face extremely steep challenges when attempting to join the market, as a result of the high entry barriers. Human resource costs are high </w:t>
      </w:r>
      <w:proofErr w:type="gramStart"/>
      <w:r w:rsidRPr="003A361E">
        <w:rPr>
          <w:rFonts w:ascii="Arial" w:hAnsi="Arial" w:cs="Arial"/>
        </w:rPr>
        <w:t>despite the fact that</w:t>
      </w:r>
      <w:proofErr w:type="gramEnd"/>
      <w:r w:rsidRPr="003A361E">
        <w:rPr>
          <w:rFonts w:ascii="Arial" w:hAnsi="Arial" w:cs="Arial"/>
        </w:rPr>
        <w:t xml:space="preserve"> a lot of money is spent on infrastructure (manufacturing, advertising, supply chain, and distribution). Furthermore, regulatory restrictions hinder the introduction of novel products. New brands entering the market provide little to no threat to existing ones.</w:t>
      </w:r>
    </w:p>
    <w:p w14:paraId="3E18EC34" w14:textId="2F99FA1E" w:rsidR="00477041" w:rsidRPr="003A361E" w:rsidRDefault="00477041" w:rsidP="003A361E">
      <w:pPr>
        <w:spacing w:line="480" w:lineRule="auto"/>
        <w:jc w:val="both"/>
        <w:rPr>
          <w:rFonts w:ascii="Arial" w:hAnsi="Arial" w:cs="Arial"/>
          <w:b/>
          <w:bCs/>
        </w:rPr>
      </w:pPr>
      <w:r w:rsidRPr="003A361E">
        <w:rPr>
          <w:rFonts w:ascii="Arial" w:hAnsi="Arial" w:cs="Arial"/>
          <w:b/>
          <w:bCs/>
        </w:rPr>
        <w:t>Competitive Rivalry</w:t>
      </w:r>
    </w:p>
    <w:p w14:paraId="411D2B56" w14:textId="72CAEC15" w:rsidR="00477041" w:rsidRPr="003A361E" w:rsidRDefault="00477041" w:rsidP="003A361E">
      <w:pPr>
        <w:spacing w:line="480" w:lineRule="auto"/>
        <w:jc w:val="both"/>
        <w:rPr>
          <w:rFonts w:ascii="Arial" w:hAnsi="Arial" w:cs="Arial"/>
        </w:rPr>
      </w:pPr>
      <w:r w:rsidRPr="003A361E">
        <w:rPr>
          <w:rFonts w:ascii="Arial" w:hAnsi="Arial" w:cs="Arial"/>
        </w:rPr>
        <w:t>The car industry is notoriously cutthroat. It's because most brands, while having so many to choose from, make similar goods with equivalent quality and efficiency</w:t>
      </w:r>
      <w:r w:rsidR="0015455F">
        <w:rPr>
          <w:rFonts w:ascii="Arial" w:hAnsi="Arial" w:cs="Arial"/>
        </w:rPr>
        <w:t xml:space="preserve"> (</w:t>
      </w:r>
      <w:proofErr w:type="spellStart"/>
      <w:proofErr w:type="gramStart"/>
      <w:r w:rsidR="0015455F">
        <w:rPr>
          <w:rFonts w:ascii="Arial" w:hAnsi="Arial" w:cs="Arial"/>
        </w:rPr>
        <w:t>M.Hanno</w:t>
      </w:r>
      <w:proofErr w:type="spellEnd"/>
      <w:proofErr w:type="gramEnd"/>
      <w:r w:rsidR="0015455F">
        <w:rPr>
          <w:rFonts w:ascii="Arial" w:hAnsi="Arial" w:cs="Arial"/>
        </w:rPr>
        <w:t>, 2019)</w:t>
      </w:r>
      <w:r w:rsidRPr="003A361E">
        <w:rPr>
          <w:rFonts w:ascii="Arial" w:hAnsi="Arial" w:cs="Arial"/>
        </w:rPr>
        <w:t xml:space="preserve">. </w:t>
      </w:r>
      <w:proofErr w:type="gramStart"/>
      <w:r w:rsidRPr="003A361E">
        <w:rPr>
          <w:rFonts w:ascii="Arial" w:hAnsi="Arial" w:cs="Arial"/>
        </w:rPr>
        <w:t>This is why</w:t>
      </w:r>
      <w:proofErr w:type="gramEnd"/>
      <w:r w:rsidRPr="003A361E">
        <w:rPr>
          <w:rFonts w:ascii="Arial" w:hAnsi="Arial" w:cs="Arial"/>
        </w:rPr>
        <w:t xml:space="preserve"> many businesses put so much money into R&amp;D and advertising to create cutting-edge products. As an industry, the car sector has a high degree of rivalry.</w:t>
      </w:r>
    </w:p>
    <w:p w14:paraId="633CC5F0" w14:textId="38527A0F" w:rsidR="00477041" w:rsidRPr="003A361E" w:rsidRDefault="00477041" w:rsidP="003A361E">
      <w:pPr>
        <w:spacing w:line="480" w:lineRule="auto"/>
        <w:jc w:val="both"/>
        <w:rPr>
          <w:rFonts w:ascii="Arial" w:hAnsi="Arial" w:cs="Arial"/>
        </w:rPr>
      </w:pPr>
    </w:p>
    <w:p w14:paraId="4F216931" w14:textId="0D66706B" w:rsidR="008E721B" w:rsidRPr="0015455F" w:rsidRDefault="0015455F" w:rsidP="00D13724">
      <w:pPr>
        <w:pStyle w:val="ListParagraph"/>
        <w:numPr>
          <w:ilvl w:val="0"/>
          <w:numId w:val="26"/>
        </w:numPr>
        <w:spacing w:line="480" w:lineRule="auto"/>
        <w:jc w:val="both"/>
        <w:rPr>
          <w:rFonts w:ascii="Arial" w:hAnsi="Arial" w:cs="Arial"/>
          <w:b/>
          <w:bCs/>
        </w:rPr>
      </w:pPr>
      <w:r w:rsidRPr="0015455F">
        <w:rPr>
          <w:rFonts w:ascii="Arial" w:hAnsi="Arial" w:cs="Arial"/>
          <w:b/>
          <w:bCs/>
        </w:rPr>
        <w:t>RESOURCES AND CAPABILITIES</w:t>
      </w:r>
    </w:p>
    <w:p w14:paraId="796A3EC2" w14:textId="1A1854EF" w:rsidR="008E721B" w:rsidRPr="003A361E" w:rsidRDefault="008E721B" w:rsidP="003A361E">
      <w:pPr>
        <w:spacing w:line="480" w:lineRule="auto"/>
        <w:jc w:val="both"/>
        <w:rPr>
          <w:rFonts w:ascii="Arial" w:hAnsi="Arial" w:cs="Arial"/>
        </w:rPr>
      </w:pPr>
      <w:r w:rsidRPr="003A361E">
        <w:rPr>
          <w:rFonts w:ascii="Arial" w:hAnsi="Arial" w:cs="Arial"/>
        </w:rPr>
        <w:t>Numbers of rivals exist in the same market as Volkswagen, all of which have access to essential infrastructure. Consequently, the possession of scarce resources does not guarantee long-term success</w:t>
      </w:r>
      <w:r w:rsidR="0015455F">
        <w:rPr>
          <w:rFonts w:ascii="Arial" w:hAnsi="Arial" w:cs="Arial"/>
        </w:rPr>
        <w:t xml:space="preserve"> (</w:t>
      </w:r>
      <w:proofErr w:type="spellStart"/>
      <w:proofErr w:type="gramStart"/>
      <w:r w:rsidR="0015455F">
        <w:rPr>
          <w:rFonts w:ascii="Arial" w:hAnsi="Arial" w:cs="Arial"/>
        </w:rPr>
        <w:t>M.Hanno</w:t>
      </w:r>
      <w:proofErr w:type="spellEnd"/>
      <w:proofErr w:type="gramEnd"/>
      <w:r w:rsidR="0015455F">
        <w:rPr>
          <w:rFonts w:ascii="Arial" w:hAnsi="Arial" w:cs="Arial"/>
        </w:rPr>
        <w:t>, 2019)</w:t>
      </w:r>
      <w:r w:rsidRPr="003A361E">
        <w:rPr>
          <w:rFonts w:ascii="Arial" w:hAnsi="Arial" w:cs="Arial"/>
        </w:rPr>
        <w:t xml:space="preserve">. VW needs scarce resources to be competitive. Volkswagen will not be able to compete well in the market if it does not have the </w:t>
      </w:r>
      <w:r w:rsidRPr="003A361E">
        <w:rPr>
          <w:rFonts w:ascii="Arial" w:hAnsi="Arial" w:cs="Arial"/>
        </w:rPr>
        <w:lastRenderedPageBreak/>
        <w:t>uncommon resources necessary to do well in the business. Second, having access to rare resources can give Volkswagen an edge in the market over rivals that don't have the same access.</w:t>
      </w:r>
    </w:p>
    <w:p w14:paraId="74FE0A90" w14:textId="356F168B" w:rsidR="00653ED7" w:rsidRDefault="00036623" w:rsidP="00653ED7">
      <w:pPr>
        <w:pStyle w:val="ListParagraph"/>
        <w:numPr>
          <w:ilvl w:val="1"/>
          <w:numId w:val="29"/>
        </w:numPr>
        <w:spacing w:line="480" w:lineRule="auto"/>
        <w:jc w:val="both"/>
        <w:rPr>
          <w:rFonts w:ascii="Arial" w:hAnsi="Arial" w:cs="Arial"/>
          <w:b/>
          <w:bCs/>
        </w:rPr>
      </w:pPr>
      <w:r w:rsidRPr="00D13724">
        <w:rPr>
          <w:rFonts w:ascii="Arial" w:hAnsi="Arial" w:cs="Arial"/>
          <w:b/>
          <w:bCs/>
        </w:rPr>
        <w:t>VRIO analysis</w:t>
      </w:r>
    </w:p>
    <w:p w14:paraId="696F8592" w14:textId="77777777" w:rsidR="00653ED7" w:rsidRPr="00653ED7" w:rsidRDefault="00653ED7" w:rsidP="00653ED7">
      <w:pPr>
        <w:spacing w:line="480" w:lineRule="auto"/>
        <w:jc w:val="both"/>
        <w:rPr>
          <w:rFonts w:ascii="Arial" w:hAnsi="Arial" w:cs="Arial"/>
        </w:rPr>
      </w:pPr>
      <w:r w:rsidRPr="00653ED7">
        <w:rPr>
          <w:rFonts w:ascii="Arial" w:hAnsi="Arial" w:cs="Arial"/>
        </w:rPr>
        <w:t xml:space="preserve">The VRIN/VRIO study is an effective strategic tool for evaluating the current state and </w:t>
      </w:r>
      <w:proofErr w:type="gramStart"/>
      <w:r w:rsidRPr="00653ED7">
        <w:rPr>
          <w:rFonts w:ascii="Arial" w:hAnsi="Arial" w:cs="Arial"/>
        </w:rPr>
        <w:t>future prospects</w:t>
      </w:r>
      <w:proofErr w:type="gramEnd"/>
      <w:r w:rsidRPr="00653ED7">
        <w:rPr>
          <w:rFonts w:ascii="Arial" w:hAnsi="Arial" w:cs="Arial"/>
        </w:rPr>
        <w:t xml:space="preserve"> of a business. The strategic instrument is useful for evaluating a company's internal resources and skills in order to gain a long-term competitive advantage (P. Knott, 2015). The VRIN/VRIO study ranks skills and assets based on how valuable, uncommon, unique, and irreplaceable they are.</w:t>
      </w:r>
    </w:p>
    <w:p w14:paraId="01C0B28F" w14:textId="76640F2C" w:rsidR="00653ED7" w:rsidRPr="00653ED7" w:rsidRDefault="00653ED7" w:rsidP="00653ED7">
      <w:pPr>
        <w:spacing w:line="480" w:lineRule="auto"/>
        <w:jc w:val="both"/>
        <w:rPr>
          <w:rFonts w:ascii="Arial" w:hAnsi="Arial" w:cs="Arial"/>
        </w:rPr>
      </w:pPr>
      <w:r w:rsidRPr="00653ED7">
        <w:rPr>
          <w:rFonts w:ascii="Arial" w:hAnsi="Arial" w:cs="Arial"/>
        </w:rPr>
        <w:t>Both the VRIN and VRIO studies provide the same results. The VRIO measures the firm's proficiency in making the most of its organisational structure to boost productivity and gain an edge in the market. In the past, the company's competitive edge was explained by its non-substitutability due to its unique competencies and resources (P. Knott, 2015).</w:t>
      </w:r>
    </w:p>
    <w:p w14:paraId="6C38330E" w14:textId="3966BC32" w:rsidR="004308B1" w:rsidRPr="003A361E" w:rsidRDefault="004308B1" w:rsidP="003A361E">
      <w:pPr>
        <w:spacing w:line="480" w:lineRule="auto"/>
        <w:jc w:val="both"/>
        <w:rPr>
          <w:rFonts w:ascii="Arial" w:hAnsi="Arial" w:cs="Arial"/>
        </w:rPr>
      </w:pPr>
      <w:r w:rsidRPr="003A361E">
        <w:rPr>
          <w:rFonts w:ascii="Arial" w:hAnsi="Arial" w:cs="Arial"/>
          <w:noProof/>
        </w:rPr>
        <w:drawing>
          <wp:inline distT="0" distB="0" distL="0" distR="0" wp14:anchorId="3FE78865" wp14:editId="743F3F27">
            <wp:extent cx="5731510" cy="3198495"/>
            <wp:effectExtent l="0" t="0" r="2540" b="1905"/>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98495"/>
                    </a:xfrm>
                    <a:prstGeom prst="rect">
                      <a:avLst/>
                    </a:prstGeom>
                    <a:noFill/>
                    <a:ln>
                      <a:noFill/>
                    </a:ln>
                  </pic:spPr>
                </pic:pic>
              </a:graphicData>
            </a:graphic>
          </wp:inline>
        </w:drawing>
      </w:r>
    </w:p>
    <w:p w14:paraId="354E9BE9" w14:textId="50680E57" w:rsidR="004308B1" w:rsidRPr="003A361E" w:rsidRDefault="004308B1" w:rsidP="003A361E">
      <w:pPr>
        <w:spacing w:line="480" w:lineRule="auto"/>
        <w:jc w:val="both"/>
        <w:rPr>
          <w:rFonts w:ascii="Arial" w:hAnsi="Arial" w:cs="Arial"/>
          <w:i/>
          <w:iCs/>
        </w:rPr>
      </w:pPr>
      <w:r w:rsidRPr="003A361E">
        <w:rPr>
          <w:rFonts w:ascii="Arial" w:hAnsi="Arial" w:cs="Arial"/>
          <w:i/>
          <w:iCs/>
        </w:rPr>
        <w:t>Fig.2: VRIO framework</w:t>
      </w:r>
    </w:p>
    <w:p w14:paraId="42FB03DD" w14:textId="32B9DFA2" w:rsidR="004308B1" w:rsidRPr="003A361E" w:rsidRDefault="004308B1" w:rsidP="003A361E">
      <w:pPr>
        <w:spacing w:line="480" w:lineRule="auto"/>
        <w:jc w:val="both"/>
        <w:rPr>
          <w:rFonts w:ascii="Arial" w:hAnsi="Arial" w:cs="Arial"/>
          <w:i/>
          <w:iCs/>
        </w:rPr>
      </w:pPr>
      <w:r w:rsidRPr="003A361E">
        <w:rPr>
          <w:rFonts w:ascii="Arial" w:hAnsi="Arial" w:cs="Arial"/>
          <w:i/>
          <w:iCs/>
        </w:rPr>
        <w:t>Source: google.com</w:t>
      </w:r>
    </w:p>
    <w:p w14:paraId="18EDBFE0" w14:textId="2BF53E22" w:rsidR="00190CD4" w:rsidRPr="003A361E" w:rsidRDefault="00E404A6" w:rsidP="003A361E">
      <w:pPr>
        <w:spacing w:line="480" w:lineRule="auto"/>
        <w:jc w:val="both"/>
        <w:rPr>
          <w:rFonts w:ascii="Arial" w:hAnsi="Arial" w:cs="Arial"/>
        </w:rPr>
      </w:pPr>
      <w:r w:rsidRPr="003A361E">
        <w:rPr>
          <w:rFonts w:ascii="Arial" w:hAnsi="Arial" w:cs="Arial"/>
        </w:rPr>
        <w:lastRenderedPageBreak/>
        <w:t xml:space="preserve">Volkswagen also frequently use the VRIN/VRIO study in order to develop competitive strategies predicated on the company's underlying strengths and resources. </w:t>
      </w:r>
      <w:r w:rsidR="00190CD4" w:rsidRPr="003A361E">
        <w:rPr>
          <w:rFonts w:ascii="Arial" w:hAnsi="Arial" w:cs="Arial"/>
        </w:rPr>
        <w:t xml:space="preserve">Competencies help Volkswagen capitalise on opportunities and mitigate internal and external risks. These skills allow </w:t>
      </w:r>
      <w:r w:rsidRPr="003A361E">
        <w:rPr>
          <w:rFonts w:ascii="Arial" w:hAnsi="Arial" w:cs="Arial"/>
        </w:rPr>
        <w:t>the</w:t>
      </w:r>
      <w:r w:rsidR="00190CD4" w:rsidRPr="003A361E">
        <w:rPr>
          <w:rFonts w:ascii="Arial" w:hAnsi="Arial" w:cs="Arial"/>
        </w:rPr>
        <w:t xml:space="preserve"> organisation to prosper</w:t>
      </w:r>
      <w:r w:rsidRPr="003A361E">
        <w:rPr>
          <w:rFonts w:ascii="Arial" w:hAnsi="Arial" w:cs="Arial"/>
        </w:rPr>
        <w:t xml:space="preserve"> </w:t>
      </w:r>
      <w:r w:rsidRPr="003A361E">
        <w:rPr>
          <w:rFonts w:ascii="Arial" w:hAnsi="Arial" w:cs="Arial"/>
          <w:i/>
          <w:iCs/>
        </w:rPr>
        <w:t>(for the entire VRIO/VRIN analysis see APPENDIX 1).</w:t>
      </w:r>
    </w:p>
    <w:p w14:paraId="09160612" w14:textId="2CF38435" w:rsidR="00751B7B" w:rsidRPr="003A361E" w:rsidRDefault="00751B7B" w:rsidP="003A361E">
      <w:pPr>
        <w:spacing w:line="480" w:lineRule="auto"/>
        <w:jc w:val="both"/>
        <w:rPr>
          <w:rFonts w:ascii="Arial" w:hAnsi="Arial" w:cs="Arial"/>
        </w:rPr>
      </w:pPr>
    </w:p>
    <w:p w14:paraId="1523AA6A" w14:textId="78367D64" w:rsidR="00751B7B" w:rsidRPr="003A361E" w:rsidRDefault="00544199" w:rsidP="003A361E">
      <w:pPr>
        <w:spacing w:line="480" w:lineRule="auto"/>
        <w:jc w:val="both"/>
        <w:rPr>
          <w:rFonts w:ascii="Arial" w:hAnsi="Arial" w:cs="Arial"/>
        </w:rPr>
      </w:pPr>
      <w:r w:rsidRPr="003A361E">
        <w:rPr>
          <w:rFonts w:ascii="Arial" w:hAnsi="Arial" w:cs="Arial"/>
          <w:noProof/>
        </w:rPr>
        <mc:AlternateContent>
          <mc:Choice Requires="wps">
            <w:drawing>
              <wp:anchor distT="0" distB="0" distL="114300" distR="114300" simplePos="0" relativeHeight="251659264" behindDoc="0" locked="0" layoutInCell="1" allowOverlap="1" wp14:anchorId="036ADF0D" wp14:editId="1A8B9742">
                <wp:simplePos x="0" y="0"/>
                <wp:positionH relativeFrom="margin">
                  <wp:align>left</wp:align>
                </wp:positionH>
                <wp:positionV relativeFrom="paragraph">
                  <wp:posOffset>-53340</wp:posOffset>
                </wp:positionV>
                <wp:extent cx="5739130" cy="5691505"/>
                <wp:effectExtent l="0" t="0" r="13970" b="23495"/>
                <wp:wrapNone/>
                <wp:docPr id="4" name="Rectangle 4"/>
                <wp:cNvGraphicFramePr/>
                <a:graphic xmlns:a="http://schemas.openxmlformats.org/drawingml/2006/main">
                  <a:graphicData uri="http://schemas.microsoft.com/office/word/2010/wordprocessingShape">
                    <wps:wsp>
                      <wps:cNvSpPr/>
                      <wps:spPr>
                        <a:xfrm>
                          <a:off x="0" y="0"/>
                          <a:ext cx="5739130" cy="5691505"/>
                        </a:xfrm>
                        <a:prstGeom prst="rect">
                          <a:avLst/>
                        </a:prstGeom>
                        <a:noFill/>
                        <a:ln w="12700"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30C39A1C" id="Rectangle 4" o:spid="_x0000_s1026" style="position:absolute;margin-left:0;margin-top:-4.2pt;width:451.9pt;height:448.1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" filled="f" strokecolor="black [3200]" strokeweight="1pt">
                <v:stroke joinstyle="round"/>
                <w10:wrap anchorx="margin"/>
              </v:rect>
            </w:pict>
          </mc:Fallback>
        </mc:AlternateContent>
      </w:r>
      <w:r w:rsidR="00751B7B" w:rsidRPr="003A361E">
        <w:rPr>
          <w:rFonts w:ascii="Arial" w:hAnsi="Arial" w:cs="Arial"/>
          <w:noProof/>
        </w:rPr>
        <w:drawing>
          <wp:inline distT="0" distB="0" distL="0" distR="0" wp14:anchorId="51947E22" wp14:editId="11466334">
            <wp:extent cx="5731510" cy="5638165"/>
            <wp:effectExtent l="0" t="0" r="2540" b="63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9"/>
                    <a:stretch>
                      <a:fillRect/>
                    </a:stretch>
                  </pic:blipFill>
                  <pic:spPr>
                    <a:xfrm>
                      <a:off x="0" y="0"/>
                      <a:ext cx="5731510" cy="5638165"/>
                    </a:xfrm>
                    <a:prstGeom prst="rect">
                      <a:avLst/>
                    </a:prstGeom>
                    <a:effectLst>
                      <a:softEdge rad="0"/>
                    </a:effectLst>
                  </pic:spPr>
                </pic:pic>
              </a:graphicData>
            </a:graphic>
          </wp:inline>
        </w:drawing>
      </w:r>
    </w:p>
    <w:p w14:paraId="7979317A" w14:textId="1C125BEA" w:rsidR="00B54034" w:rsidRPr="003A361E" w:rsidRDefault="00544199" w:rsidP="003A361E">
      <w:pPr>
        <w:spacing w:line="480" w:lineRule="auto"/>
        <w:jc w:val="both"/>
        <w:rPr>
          <w:rFonts w:ascii="Arial" w:hAnsi="Arial" w:cs="Arial"/>
        </w:rPr>
      </w:pPr>
      <w:r w:rsidRPr="003A361E">
        <w:rPr>
          <w:rFonts w:ascii="Arial" w:hAnsi="Arial" w:cs="Arial"/>
        </w:rPr>
        <w:t xml:space="preserve">FIG.3: VRIO/VRIN analysis on Volkswagen </w:t>
      </w:r>
    </w:p>
    <w:p w14:paraId="6749F8E6" w14:textId="0CD0BD74" w:rsidR="00A74EFF" w:rsidRPr="003A361E" w:rsidRDefault="00A74EFF" w:rsidP="003A361E">
      <w:pPr>
        <w:spacing w:line="480" w:lineRule="auto"/>
        <w:jc w:val="both"/>
        <w:rPr>
          <w:rFonts w:ascii="Arial" w:hAnsi="Arial" w:cs="Arial"/>
        </w:rPr>
      </w:pPr>
    </w:p>
    <w:p w14:paraId="3F00CA4F" w14:textId="4E97ACB8" w:rsidR="00D8027C" w:rsidRPr="0015455F" w:rsidRDefault="00D8027C" w:rsidP="00D13724">
      <w:pPr>
        <w:pStyle w:val="ListParagraph"/>
        <w:numPr>
          <w:ilvl w:val="0"/>
          <w:numId w:val="29"/>
        </w:numPr>
        <w:spacing w:line="480" w:lineRule="auto"/>
        <w:jc w:val="both"/>
        <w:rPr>
          <w:rFonts w:ascii="Arial" w:hAnsi="Arial" w:cs="Arial"/>
          <w:b/>
          <w:bCs/>
        </w:rPr>
      </w:pPr>
      <w:r w:rsidRPr="0015455F">
        <w:rPr>
          <w:rFonts w:ascii="Arial" w:hAnsi="Arial" w:cs="Arial"/>
          <w:b/>
          <w:bCs/>
        </w:rPr>
        <w:t>SUSTAINABILITY AND ENVIRONMENT</w:t>
      </w:r>
      <w:r w:rsidR="00557765" w:rsidRPr="0015455F">
        <w:rPr>
          <w:rFonts w:ascii="Arial" w:hAnsi="Arial" w:cs="Arial"/>
          <w:b/>
          <w:bCs/>
        </w:rPr>
        <w:t xml:space="preserve"> STRATEGY ANALYSIS</w:t>
      </w:r>
    </w:p>
    <w:p w14:paraId="54FE3DDC" w14:textId="22CE7A15" w:rsidR="00557765" w:rsidRPr="003A361E" w:rsidRDefault="00D8027C" w:rsidP="003A361E">
      <w:pPr>
        <w:spacing w:line="480" w:lineRule="auto"/>
        <w:jc w:val="both"/>
        <w:rPr>
          <w:rFonts w:ascii="Arial" w:hAnsi="Arial" w:cs="Arial"/>
        </w:rPr>
      </w:pPr>
      <w:r w:rsidRPr="003A361E">
        <w:rPr>
          <w:rFonts w:ascii="Arial" w:hAnsi="Arial" w:cs="Arial"/>
        </w:rPr>
        <w:lastRenderedPageBreak/>
        <w:t xml:space="preserve">Volkswagen's longstanding emissions problem makes it an excellent case study for academics interested in CSR. The company's deception regarding the new product's pollution levels cost them dearly financially and in terms of their reputation with its stakeholders (Leggett, 2018). </w:t>
      </w:r>
      <w:r w:rsidR="00557765" w:rsidRPr="003A361E">
        <w:rPr>
          <w:rFonts w:ascii="Arial" w:hAnsi="Arial" w:cs="Arial"/>
        </w:rPr>
        <w:t>Corporate social responsibility, which represents care for stakeholders and highlights the intricate web of connections between a company and its community, is the most applicable concept here (Zu, Li, Zhao, &amp; Li, 2014). Stakeholder theory is employed because of its applicability to the Volkswagen case and its emphasis on ethical conduct, social contract, and economic considerations.</w:t>
      </w:r>
    </w:p>
    <w:p w14:paraId="4111DB4A" w14:textId="1C8FB991" w:rsidR="00D8027C" w:rsidRPr="003A361E" w:rsidRDefault="00557765" w:rsidP="003A361E">
      <w:pPr>
        <w:spacing w:line="480" w:lineRule="auto"/>
        <w:jc w:val="both"/>
        <w:rPr>
          <w:rFonts w:ascii="Arial" w:hAnsi="Arial" w:cs="Arial"/>
        </w:rPr>
      </w:pPr>
      <w:r w:rsidRPr="003A361E">
        <w:rPr>
          <w:rFonts w:ascii="Arial" w:hAnsi="Arial" w:cs="Arial"/>
        </w:rPr>
        <w:t xml:space="preserve">Ultimately, the case study found that insufficient commitment to CSR principles resulted from an overemphasis on profit-making. Organizations should establish rigorous procedures for CSR reporting and internal management of ethical problems, according to the company's major piece of </w:t>
      </w:r>
      <w:proofErr w:type="spellStart"/>
      <w:proofErr w:type="gramStart"/>
      <w:r w:rsidRPr="003A361E">
        <w:rPr>
          <w:rFonts w:ascii="Arial" w:hAnsi="Arial" w:cs="Arial"/>
        </w:rPr>
        <w:t>advise</w:t>
      </w:r>
      <w:proofErr w:type="spellEnd"/>
      <w:proofErr w:type="gramEnd"/>
      <w:r w:rsidRPr="003A361E">
        <w:rPr>
          <w:rFonts w:ascii="Arial" w:hAnsi="Arial" w:cs="Arial"/>
        </w:rPr>
        <w:t>. In addition, the analysis showed that information was intentionally hidden owing to lax management.</w:t>
      </w:r>
    </w:p>
    <w:p w14:paraId="50CEA600" w14:textId="0F060FC1" w:rsidR="00557765" w:rsidRPr="003A361E" w:rsidRDefault="00557765" w:rsidP="003A361E">
      <w:pPr>
        <w:spacing w:line="480" w:lineRule="auto"/>
        <w:jc w:val="both"/>
        <w:rPr>
          <w:rFonts w:ascii="Arial" w:hAnsi="Arial" w:cs="Arial"/>
          <w:b/>
          <w:bCs/>
        </w:rPr>
      </w:pPr>
      <w:r w:rsidRPr="003A361E">
        <w:rPr>
          <w:rFonts w:ascii="Arial" w:hAnsi="Arial" w:cs="Arial"/>
          <w:b/>
          <w:bCs/>
        </w:rPr>
        <w:t>Climate change</w:t>
      </w:r>
    </w:p>
    <w:p w14:paraId="527A1429" w14:textId="11FC30FD" w:rsidR="00557765" w:rsidRPr="003A361E" w:rsidRDefault="00557765" w:rsidP="003A361E">
      <w:pPr>
        <w:spacing w:line="480" w:lineRule="auto"/>
        <w:jc w:val="both"/>
        <w:rPr>
          <w:rFonts w:ascii="Arial" w:hAnsi="Arial" w:cs="Arial"/>
        </w:rPr>
      </w:pPr>
      <w:r w:rsidRPr="003A361E">
        <w:rPr>
          <w:rFonts w:ascii="Arial" w:hAnsi="Arial" w:cs="Arial"/>
        </w:rPr>
        <w:t>The company backs international climate accords like Paris. The company's goal is to become carbon neutral by 2050.</w:t>
      </w:r>
    </w:p>
    <w:p w14:paraId="769716C8" w14:textId="55023E08" w:rsidR="00557765" w:rsidRPr="003A361E" w:rsidRDefault="00557765" w:rsidP="003A361E">
      <w:pPr>
        <w:spacing w:line="480" w:lineRule="auto"/>
        <w:jc w:val="both"/>
        <w:rPr>
          <w:rFonts w:ascii="Arial" w:hAnsi="Arial" w:cs="Arial"/>
        </w:rPr>
      </w:pPr>
      <w:r w:rsidRPr="003A361E">
        <w:rPr>
          <w:rFonts w:ascii="Arial" w:hAnsi="Arial" w:cs="Arial"/>
        </w:rPr>
        <w:t>Total life cycle greenhouse gas emissions from automobiles and light trucks are to be reduced by 30% from 2015 levels, according to the company's plans. The organisation is committed to promoting the use of renewable energy sources across the board.</w:t>
      </w:r>
    </w:p>
    <w:p w14:paraId="52129D89" w14:textId="703994D2" w:rsidR="00557765" w:rsidRPr="003A361E" w:rsidRDefault="00557765" w:rsidP="003A361E">
      <w:pPr>
        <w:spacing w:line="480" w:lineRule="auto"/>
        <w:jc w:val="both"/>
        <w:rPr>
          <w:rFonts w:ascii="Arial" w:hAnsi="Arial" w:cs="Arial"/>
          <w:b/>
          <w:bCs/>
        </w:rPr>
      </w:pPr>
      <w:r w:rsidRPr="003A361E">
        <w:rPr>
          <w:rFonts w:ascii="Arial" w:hAnsi="Arial" w:cs="Arial"/>
          <w:b/>
          <w:bCs/>
        </w:rPr>
        <w:t>Resources</w:t>
      </w:r>
    </w:p>
    <w:p w14:paraId="235EC000" w14:textId="4C448C0A" w:rsidR="00557765" w:rsidRPr="003A361E" w:rsidRDefault="00557765" w:rsidP="003A361E">
      <w:pPr>
        <w:spacing w:line="480" w:lineRule="auto"/>
        <w:jc w:val="both"/>
        <w:rPr>
          <w:rFonts w:ascii="Arial" w:hAnsi="Arial" w:cs="Arial"/>
        </w:rPr>
      </w:pPr>
      <w:r w:rsidRPr="003A361E">
        <w:rPr>
          <w:rFonts w:ascii="Arial" w:hAnsi="Arial" w:cs="Arial"/>
        </w:rPr>
        <w:t>Volkswagen wants to improve resource efficiency across the board, including in the areas of materials, energy, water, and land usage, and create circular economy concepts.</w:t>
      </w:r>
    </w:p>
    <w:p w14:paraId="6C0F40D6" w14:textId="7CBD4BF2" w:rsidR="00557765" w:rsidRPr="003A361E" w:rsidRDefault="00557765" w:rsidP="003A361E">
      <w:pPr>
        <w:spacing w:line="480" w:lineRule="auto"/>
        <w:jc w:val="both"/>
        <w:rPr>
          <w:rFonts w:ascii="Arial" w:hAnsi="Arial" w:cs="Arial"/>
        </w:rPr>
      </w:pPr>
      <w:r w:rsidRPr="003A361E">
        <w:rPr>
          <w:rFonts w:ascii="Arial" w:hAnsi="Arial" w:cs="Arial"/>
        </w:rPr>
        <w:t>They want to cut carbon dioxide (CO2), energy (energy), water (water), garbage (trash), and volatile organic compound emissions (VOCs) by 45 percent per vehicle by 2025 compared to 2010 levels.</w:t>
      </w:r>
    </w:p>
    <w:p w14:paraId="05178DD6" w14:textId="19DFFDE0" w:rsidR="00557765" w:rsidRPr="003A361E" w:rsidRDefault="00557765" w:rsidP="003A361E">
      <w:pPr>
        <w:spacing w:line="480" w:lineRule="auto"/>
        <w:jc w:val="both"/>
        <w:rPr>
          <w:rFonts w:ascii="Arial" w:hAnsi="Arial" w:cs="Arial"/>
          <w:b/>
          <w:bCs/>
        </w:rPr>
      </w:pPr>
      <w:r w:rsidRPr="003A361E">
        <w:rPr>
          <w:rFonts w:ascii="Arial" w:hAnsi="Arial" w:cs="Arial"/>
          <w:b/>
          <w:bCs/>
        </w:rPr>
        <w:lastRenderedPageBreak/>
        <w:t>Air quality</w:t>
      </w:r>
    </w:p>
    <w:p w14:paraId="2E71C7F6" w14:textId="77777777" w:rsidR="00557765" w:rsidRPr="003A361E" w:rsidRDefault="00557765" w:rsidP="003A361E">
      <w:pPr>
        <w:spacing w:line="480" w:lineRule="auto"/>
        <w:jc w:val="both"/>
        <w:rPr>
          <w:rFonts w:ascii="Arial" w:hAnsi="Arial" w:cs="Arial"/>
        </w:rPr>
      </w:pPr>
      <w:r w:rsidRPr="003A361E">
        <w:rPr>
          <w:rFonts w:ascii="Arial" w:hAnsi="Arial" w:cs="Arial"/>
        </w:rPr>
        <w:t>People who are working to make e-mobility more widespread in order to better the quality of the air in their communities.</w:t>
      </w:r>
    </w:p>
    <w:p w14:paraId="5E1104FA" w14:textId="77777777" w:rsidR="00557765" w:rsidRPr="003A361E" w:rsidRDefault="00557765" w:rsidP="003A361E">
      <w:pPr>
        <w:spacing w:line="480" w:lineRule="auto"/>
        <w:jc w:val="both"/>
        <w:rPr>
          <w:rFonts w:ascii="Arial" w:hAnsi="Arial" w:cs="Arial"/>
        </w:rPr>
      </w:pPr>
    </w:p>
    <w:p w14:paraId="411B3E8F" w14:textId="5C87979C" w:rsidR="00557765" w:rsidRPr="003A361E" w:rsidRDefault="00557765" w:rsidP="003A361E">
      <w:pPr>
        <w:spacing w:line="480" w:lineRule="auto"/>
        <w:jc w:val="both"/>
        <w:rPr>
          <w:rFonts w:ascii="Arial" w:hAnsi="Arial" w:cs="Arial"/>
        </w:rPr>
      </w:pPr>
      <w:r w:rsidRPr="003A361E">
        <w:rPr>
          <w:rFonts w:ascii="Arial" w:hAnsi="Arial" w:cs="Arial"/>
        </w:rPr>
        <w:t>Twenty-five percent to thirty-percent battery-electric vehicles will represent Volkswagen's range by 2025. The Volkswagen Group fleet is expected to include at least 40% electric vehicles by 2030, as stated in the company's sustainability report (2022).</w:t>
      </w:r>
    </w:p>
    <w:p w14:paraId="58D01523" w14:textId="36FFC7BC" w:rsidR="00557765" w:rsidRDefault="008469CA" w:rsidP="003A361E">
      <w:pPr>
        <w:spacing w:line="480" w:lineRule="auto"/>
        <w:jc w:val="both"/>
        <w:rPr>
          <w:rFonts w:ascii="Arial" w:hAnsi="Arial" w:cs="Arial"/>
          <w:b/>
          <w:bCs/>
        </w:rPr>
      </w:pPr>
      <w:r w:rsidRPr="003A361E">
        <w:rPr>
          <w:rFonts w:ascii="Arial" w:hAnsi="Arial" w:cs="Arial"/>
          <w:b/>
          <w:bCs/>
        </w:rPr>
        <w:t>Environmental Compliance</w:t>
      </w:r>
    </w:p>
    <w:p w14:paraId="0D9E4048" w14:textId="676EABA9" w:rsidR="00653ED7" w:rsidRPr="00653ED7" w:rsidRDefault="00653ED7" w:rsidP="003A361E">
      <w:pPr>
        <w:spacing w:line="480" w:lineRule="auto"/>
        <w:jc w:val="both"/>
        <w:rPr>
          <w:rFonts w:ascii="Arial" w:hAnsi="Arial" w:cs="Arial"/>
        </w:rPr>
      </w:pPr>
      <w:r w:rsidRPr="00653ED7">
        <w:rPr>
          <w:rFonts w:ascii="Arial" w:hAnsi="Arial" w:cs="Arial"/>
        </w:rPr>
        <w:t>Volkswagen's goal is to be a progressive, open, and prosperous company by developing and enforcing efficient management systems that mitigate the company's impact on the environment across the full life cycle of the company's mobility solutions (VW sustainability report, 2022).</w:t>
      </w:r>
    </w:p>
    <w:p w14:paraId="7C100C44" w14:textId="291C5F38" w:rsidR="008469CA" w:rsidRPr="003A361E" w:rsidRDefault="008469CA" w:rsidP="003A361E">
      <w:pPr>
        <w:spacing w:line="480" w:lineRule="auto"/>
        <w:jc w:val="both"/>
        <w:rPr>
          <w:rFonts w:ascii="Arial" w:hAnsi="Arial" w:cs="Arial"/>
          <w:b/>
          <w:bCs/>
        </w:rPr>
      </w:pPr>
      <w:r w:rsidRPr="003A361E">
        <w:rPr>
          <w:rFonts w:ascii="Arial" w:hAnsi="Arial" w:cs="Arial"/>
          <w:b/>
          <w:bCs/>
        </w:rPr>
        <w:t>Stakeholder collaboration</w:t>
      </w:r>
    </w:p>
    <w:p w14:paraId="407DAF0D" w14:textId="1D3C2A5B" w:rsidR="008469CA" w:rsidRPr="003A361E" w:rsidRDefault="008469CA" w:rsidP="003A361E">
      <w:pPr>
        <w:spacing w:line="480" w:lineRule="auto"/>
        <w:jc w:val="both"/>
        <w:rPr>
          <w:rFonts w:ascii="Arial" w:hAnsi="Arial" w:cs="Arial"/>
        </w:rPr>
      </w:pPr>
      <w:r w:rsidRPr="003A361E">
        <w:rPr>
          <w:rFonts w:ascii="Arial" w:hAnsi="Arial" w:cs="Arial"/>
        </w:rPr>
        <w:t xml:space="preserve">Stakeholders both inside and outside the company are engaged in efforts to raise knowledge of environmental requirements and expectations. The company's Environmental Compliance Management System, operations, products, and services all reflect stakeholder input. We value honesty and openness, and we want to convey that in </w:t>
      </w:r>
      <w:proofErr w:type="gramStart"/>
      <w:r w:rsidRPr="003A361E">
        <w:rPr>
          <w:rFonts w:ascii="Arial" w:hAnsi="Arial" w:cs="Arial"/>
        </w:rPr>
        <w:t>all of</w:t>
      </w:r>
      <w:proofErr w:type="gramEnd"/>
      <w:r w:rsidRPr="003A361E">
        <w:rPr>
          <w:rFonts w:ascii="Arial" w:hAnsi="Arial" w:cs="Arial"/>
        </w:rPr>
        <w:t xml:space="preserve"> our dealings with and reporting to our many constituencies (VW, 2022).</w:t>
      </w:r>
    </w:p>
    <w:p w14:paraId="2831B1F0" w14:textId="7EEA9BD2" w:rsidR="008469CA" w:rsidRPr="003A361E" w:rsidRDefault="008469CA" w:rsidP="003A361E">
      <w:pPr>
        <w:spacing w:line="480" w:lineRule="auto"/>
        <w:jc w:val="both"/>
        <w:rPr>
          <w:rFonts w:ascii="Arial" w:hAnsi="Arial" w:cs="Arial"/>
          <w:b/>
          <w:bCs/>
        </w:rPr>
      </w:pPr>
      <w:r w:rsidRPr="003A361E">
        <w:rPr>
          <w:rFonts w:ascii="Arial" w:hAnsi="Arial" w:cs="Arial"/>
          <w:b/>
          <w:bCs/>
        </w:rPr>
        <w:t>Compliance</w:t>
      </w:r>
    </w:p>
    <w:p w14:paraId="1F525439" w14:textId="4E832A81" w:rsidR="00557765" w:rsidRPr="003A361E" w:rsidRDefault="008469CA" w:rsidP="003A361E">
      <w:pPr>
        <w:spacing w:line="480" w:lineRule="auto"/>
        <w:jc w:val="both"/>
        <w:rPr>
          <w:rFonts w:ascii="Arial" w:hAnsi="Arial" w:cs="Arial"/>
        </w:rPr>
      </w:pPr>
      <w:r w:rsidRPr="003A361E">
        <w:rPr>
          <w:rFonts w:ascii="Arial" w:hAnsi="Arial" w:cs="Arial"/>
        </w:rPr>
        <w:t xml:space="preserve">Volkswagen is committed to doing what is right by the law and by the company. Environmental Compliance Management System ensures that business actions identify and fully address environmental effects and compliance duties. Misconduct </w:t>
      </w:r>
      <w:proofErr w:type="gramStart"/>
      <w:r w:rsidRPr="003A361E">
        <w:rPr>
          <w:rFonts w:ascii="Arial" w:hAnsi="Arial" w:cs="Arial"/>
        </w:rPr>
        <w:t>in regard to</w:t>
      </w:r>
      <w:proofErr w:type="gramEnd"/>
      <w:r w:rsidRPr="003A361E">
        <w:rPr>
          <w:rFonts w:ascii="Arial" w:hAnsi="Arial" w:cs="Arial"/>
        </w:rPr>
        <w:t xml:space="preserve"> the environment, as well as any kind of malicious disrespect or fraud, is not tolerated under our standards of conduct. The Volkswagen Group of America Board of Directors receives an annual assessment and </w:t>
      </w:r>
      <w:r w:rsidRPr="003A361E">
        <w:rPr>
          <w:rFonts w:ascii="Arial" w:hAnsi="Arial" w:cs="Arial"/>
        </w:rPr>
        <w:lastRenderedPageBreak/>
        <w:t>report on the company's compliance with its Environmental Policy and Group environmental standards (VW, 2022).</w:t>
      </w:r>
    </w:p>
    <w:p w14:paraId="1902786C" w14:textId="1C43F8E3" w:rsidR="008469CA" w:rsidRPr="0015455F" w:rsidRDefault="008469CA" w:rsidP="00D13724">
      <w:pPr>
        <w:pStyle w:val="ListParagraph"/>
        <w:numPr>
          <w:ilvl w:val="0"/>
          <w:numId w:val="29"/>
        </w:numPr>
        <w:spacing w:line="480" w:lineRule="auto"/>
        <w:jc w:val="both"/>
        <w:rPr>
          <w:rFonts w:ascii="Arial" w:hAnsi="Arial" w:cs="Arial"/>
          <w:b/>
          <w:bCs/>
        </w:rPr>
      </w:pPr>
      <w:r w:rsidRPr="0015455F">
        <w:rPr>
          <w:rFonts w:ascii="Arial" w:hAnsi="Arial" w:cs="Arial"/>
          <w:b/>
          <w:bCs/>
        </w:rPr>
        <w:t>S</w:t>
      </w:r>
      <w:r w:rsidR="00C06AB2" w:rsidRPr="0015455F">
        <w:rPr>
          <w:rFonts w:ascii="Arial" w:hAnsi="Arial" w:cs="Arial"/>
          <w:b/>
          <w:bCs/>
        </w:rPr>
        <w:t>USTAINABILITY PRACTICES. RECOMMENDATIONS</w:t>
      </w:r>
    </w:p>
    <w:p w14:paraId="76AFED3C" w14:textId="4F81E208" w:rsidR="00C06AB2" w:rsidRPr="003A361E" w:rsidRDefault="00C06AB2" w:rsidP="003A361E">
      <w:pPr>
        <w:spacing w:line="480" w:lineRule="auto"/>
        <w:jc w:val="both"/>
        <w:rPr>
          <w:rFonts w:ascii="Arial" w:hAnsi="Arial" w:cs="Arial"/>
        </w:rPr>
      </w:pPr>
      <w:r w:rsidRPr="003A361E">
        <w:rPr>
          <w:rFonts w:ascii="Arial" w:hAnsi="Arial" w:cs="Arial"/>
        </w:rPr>
        <w:t>From the Diesel Gate scandal from 2015, Volkswagen improved a lot and aims to a continuous improvement. A first recommendation for the company would be to focus on keep improving the products quality and productivity. Volkswagen has major quality issues if their recall rates are high</w:t>
      </w:r>
      <w:r w:rsidR="0015455F">
        <w:rPr>
          <w:rFonts w:ascii="Arial" w:hAnsi="Arial" w:cs="Arial"/>
        </w:rPr>
        <w:t xml:space="preserve"> (T. </w:t>
      </w:r>
      <w:proofErr w:type="spellStart"/>
      <w:r w:rsidR="0015455F">
        <w:rPr>
          <w:rFonts w:ascii="Arial" w:hAnsi="Arial" w:cs="Arial"/>
        </w:rPr>
        <w:t>Legget</w:t>
      </w:r>
      <w:proofErr w:type="spellEnd"/>
      <w:r w:rsidR="0015455F">
        <w:rPr>
          <w:rFonts w:ascii="Arial" w:hAnsi="Arial" w:cs="Arial"/>
        </w:rPr>
        <w:t>, 2019)</w:t>
      </w:r>
      <w:r w:rsidRPr="003A361E">
        <w:rPr>
          <w:rFonts w:ascii="Arial" w:hAnsi="Arial" w:cs="Arial"/>
        </w:rPr>
        <w:t xml:space="preserve">. The company's worldwide operations have experienced reduced productivity as a result of these quality issues. As was previously said, both Volkswagen and Toyota annually produce roughly 10 million automobiles. At this level of production, Volkswagen's profit margin is 6% with a workforce of 600,000. Whereas, with only 300,000 employees, Toyota </w:t>
      </w:r>
      <w:proofErr w:type="gramStart"/>
      <w:r w:rsidRPr="003A361E">
        <w:rPr>
          <w:rFonts w:ascii="Arial" w:hAnsi="Arial" w:cs="Arial"/>
        </w:rPr>
        <w:t>is able to</w:t>
      </w:r>
      <w:proofErr w:type="gramEnd"/>
      <w:r w:rsidRPr="003A361E">
        <w:rPr>
          <w:rFonts w:ascii="Arial" w:hAnsi="Arial" w:cs="Arial"/>
        </w:rPr>
        <w:t xml:space="preserve"> generate a 10% profit margin. With improved quality, businesses might increase their bottom line, production output, and customer satisfaction. Moreover, a reduction in difficulties and maintenance/repair expenses would arise from a higher quality product. Having fewer breakdowns and spending less time and money fixing them increases output while decreasing input costs. I recommend that Volkswagen's factories all around the world, including in the Americas, Asia, and Africa, adopt a rigorous Six Sigma approach. A large body of evidence demonstrates that implementing Six Sigma practises may boost not just quality and productivity but also </w:t>
      </w:r>
      <w:proofErr w:type="gramStart"/>
      <w:r w:rsidRPr="003A361E">
        <w:rPr>
          <w:rFonts w:ascii="Arial" w:hAnsi="Arial" w:cs="Arial"/>
        </w:rPr>
        <w:t>bottom line</w:t>
      </w:r>
      <w:proofErr w:type="gramEnd"/>
      <w:r w:rsidRPr="003A361E">
        <w:rPr>
          <w:rFonts w:ascii="Arial" w:hAnsi="Arial" w:cs="Arial"/>
        </w:rPr>
        <w:t xml:space="preserve"> results and return on investment for shareholders. Six Sigma's benefits need a collaborative, continuous-improvement mindset, which would support ongoing efforts to effect cultural shifts. In addition, Mueller </w:t>
      </w:r>
      <w:proofErr w:type="gramStart"/>
      <w:r w:rsidRPr="003A361E">
        <w:rPr>
          <w:rFonts w:ascii="Arial" w:hAnsi="Arial" w:cs="Arial"/>
        </w:rPr>
        <w:t>has to</w:t>
      </w:r>
      <w:proofErr w:type="gramEnd"/>
      <w:r w:rsidRPr="003A361E">
        <w:rPr>
          <w:rFonts w:ascii="Arial" w:hAnsi="Arial" w:cs="Arial"/>
        </w:rPr>
        <w:t xml:space="preserve"> go on with his plans to significantly reduce Volkswagen's model line-up. As a result, annual spending will be reduced by billions of dollars while productivity indicators are boosted even more.</w:t>
      </w:r>
      <w:r w:rsidR="00653ED7" w:rsidRPr="00653ED7">
        <w:t xml:space="preserve"> </w:t>
      </w:r>
      <w:r w:rsidR="00653ED7" w:rsidRPr="00653ED7">
        <w:rPr>
          <w:rFonts w:ascii="Arial" w:hAnsi="Arial" w:cs="Arial"/>
        </w:rPr>
        <w:t xml:space="preserve">Joint collaborations to develop battery technology are one option. Electric cars need batteries (Welch, 2015). Volkswagen must overcome battery weight and size. A big, heavy battery limits an electric car's range. Recharging is like filling a gup, and recycling is too costly. Electric car manufacturing is more costly than gasoline. Chevrolet will give automobiles at or near cost to promote its brand. Tax incentives have bolstered U.S. electric car sales. VW's international </w:t>
      </w:r>
      <w:r w:rsidR="00653ED7" w:rsidRPr="00653ED7">
        <w:rPr>
          <w:rFonts w:ascii="Arial" w:hAnsi="Arial" w:cs="Arial"/>
        </w:rPr>
        <w:lastRenderedPageBreak/>
        <w:t xml:space="preserve">approach may differ. Charging stations for electric cars are insufficient. Inadequate support systems have prevented widespread use of electric automobiles since the early 19th century. Volkswagen's electric car work faces several challenges. They have a steep learning </w:t>
      </w:r>
      <w:proofErr w:type="gramStart"/>
      <w:r w:rsidR="00653ED7" w:rsidRPr="00653ED7">
        <w:rPr>
          <w:rFonts w:ascii="Arial" w:hAnsi="Arial" w:cs="Arial"/>
        </w:rPr>
        <w:t>curve,</w:t>
      </w:r>
      <w:proofErr w:type="gramEnd"/>
      <w:r w:rsidR="00653ED7" w:rsidRPr="00653ED7">
        <w:rPr>
          <w:rFonts w:ascii="Arial" w:hAnsi="Arial" w:cs="Arial"/>
        </w:rPr>
        <w:t xml:space="preserve"> therefore I recommend partnering with Panasonic, LG-Chem, or Tesla.</w:t>
      </w:r>
    </w:p>
    <w:p w14:paraId="72088576" w14:textId="535951F6" w:rsidR="00751B7B" w:rsidRPr="0015455F" w:rsidRDefault="00751B7B" w:rsidP="00D13724">
      <w:pPr>
        <w:pStyle w:val="ListParagraph"/>
        <w:numPr>
          <w:ilvl w:val="0"/>
          <w:numId w:val="29"/>
        </w:numPr>
        <w:spacing w:line="480" w:lineRule="auto"/>
        <w:jc w:val="both"/>
        <w:rPr>
          <w:rFonts w:ascii="Arial" w:hAnsi="Arial" w:cs="Arial"/>
          <w:b/>
          <w:bCs/>
        </w:rPr>
      </w:pPr>
      <w:r w:rsidRPr="0015455F">
        <w:rPr>
          <w:rFonts w:ascii="Arial" w:hAnsi="Arial" w:cs="Arial"/>
          <w:b/>
          <w:bCs/>
        </w:rPr>
        <w:t>CONCLUSION</w:t>
      </w:r>
    </w:p>
    <w:p w14:paraId="6A6E185B" w14:textId="7A5D5CD7" w:rsidR="00527A34" w:rsidRPr="003A361E" w:rsidRDefault="00527A34" w:rsidP="003A361E">
      <w:pPr>
        <w:spacing w:line="480" w:lineRule="auto"/>
        <w:jc w:val="both"/>
        <w:rPr>
          <w:rFonts w:ascii="Arial" w:hAnsi="Arial" w:cs="Arial"/>
        </w:rPr>
      </w:pPr>
      <w:r w:rsidRPr="003A361E">
        <w:rPr>
          <w:rFonts w:ascii="Arial" w:hAnsi="Arial" w:cs="Arial"/>
        </w:rPr>
        <w:t>Volkswagen had a good financial year in 2016 despite the diesel issue in 2015. Record revenues and increased margins led to more than doubling net earnings in 2017 but, Volkswagen's ability to keep up with self-driving cars is a greater problem at this moment.</w:t>
      </w:r>
    </w:p>
    <w:p w14:paraId="1B6D171E" w14:textId="1CA9568B" w:rsidR="00544199" w:rsidRPr="003A361E" w:rsidRDefault="00527A34" w:rsidP="003A361E">
      <w:pPr>
        <w:spacing w:line="480" w:lineRule="auto"/>
        <w:jc w:val="both"/>
        <w:rPr>
          <w:rFonts w:ascii="Arial" w:hAnsi="Arial" w:cs="Arial"/>
        </w:rPr>
      </w:pPr>
      <w:r w:rsidRPr="003A361E">
        <w:rPr>
          <w:rFonts w:ascii="Arial" w:hAnsi="Arial" w:cs="Arial"/>
        </w:rPr>
        <w:t>The corporation must alter how its products are made to address a variety of challenges, including as lowering carbon emissions. By reducing carbon emissions, the corporation may assist combat climate change. The company's 2025 goal encourages renewable energy sources, which is good. In any event, the corporation must take further precautions in its production plants to decrease dangerous emissions and ensure future generations' safety.</w:t>
      </w:r>
    </w:p>
    <w:p w14:paraId="3D4820EE" w14:textId="13242188" w:rsidR="00544199" w:rsidRPr="003A361E" w:rsidRDefault="00544199" w:rsidP="003A361E">
      <w:pPr>
        <w:spacing w:line="480" w:lineRule="auto"/>
        <w:jc w:val="both"/>
        <w:rPr>
          <w:rFonts w:ascii="Arial" w:hAnsi="Arial" w:cs="Arial"/>
        </w:rPr>
      </w:pPr>
    </w:p>
    <w:p w14:paraId="6C27146D" w14:textId="06348C58" w:rsidR="00544199" w:rsidRPr="003A361E" w:rsidRDefault="00544199" w:rsidP="003A361E">
      <w:pPr>
        <w:spacing w:line="480" w:lineRule="auto"/>
        <w:jc w:val="both"/>
        <w:rPr>
          <w:rFonts w:ascii="Arial" w:hAnsi="Arial" w:cs="Arial"/>
        </w:rPr>
      </w:pPr>
    </w:p>
    <w:p w14:paraId="28F8BCE7" w14:textId="6973A579" w:rsidR="00527A34" w:rsidRPr="003A361E" w:rsidRDefault="00527A34" w:rsidP="003A361E">
      <w:pPr>
        <w:spacing w:line="480" w:lineRule="auto"/>
        <w:jc w:val="both"/>
        <w:rPr>
          <w:rFonts w:ascii="Arial" w:hAnsi="Arial" w:cs="Arial"/>
        </w:rPr>
      </w:pPr>
    </w:p>
    <w:p w14:paraId="14A0136D" w14:textId="5C15ED26" w:rsidR="00527A34" w:rsidRPr="003A361E" w:rsidRDefault="00527A34" w:rsidP="003A361E">
      <w:pPr>
        <w:spacing w:line="480" w:lineRule="auto"/>
        <w:jc w:val="both"/>
        <w:rPr>
          <w:rFonts w:ascii="Arial" w:hAnsi="Arial" w:cs="Arial"/>
        </w:rPr>
      </w:pPr>
    </w:p>
    <w:p w14:paraId="09328C11" w14:textId="44C91D87" w:rsidR="00527A34" w:rsidRDefault="00527A34" w:rsidP="003A361E">
      <w:pPr>
        <w:spacing w:line="480" w:lineRule="auto"/>
        <w:jc w:val="both"/>
        <w:rPr>
          <w:rFonts w:ascii="Arial" w:hAnsi="Arial" w:cs="Arial"/>
        </w:rPr>
      </w:pPr>
    </w:p>
    <w:p w14:paraId="727EAEF6" w14:textId="010B1B4B" w:rsidR="00653ED7" w:rsidRDefault="00653ED7" w:rsidP="003A361E">
      <w:pPr>
        <w:spacing w:line="480" w:lineRule="auto"/>
        <w:jc w:val="both"/>
        <w:rPr>
          <w:rFonts w:ascii="Arial" w:hAnsi="Arial" w:cs="Arial"/>
        </w:rPr>
      </w:pPr>
    </w:p>
    <w:p w14:paraId="2222AC8B" w14:textId="27420EFD" w:rsidR="00653ED7" w:rsidRDefault="00653ED7" w:rsidP="003A361E">
      <w:pPr>
        <w:spacing w:line="480" w:lineRule="auto"/>
        <w:jc w:val="both"/>
        <w:rPr>
          <w:rFonts w:ascii="Arial" w:hAnsi="Arial" w:cs="Arial"/>
        </w:rPr>
      </w:pPr>
    </w:p>
    <w:p w14:paraId="2C45D19F" w14:textId="0D878A75" w:rsidR="00653ED7" w:rsidRDefault="00653ED7" w:rsidP="003A361E">
      <w:pPr>
        <w:spacing w:line="480" w:lineRule="auto"/>
        <w:jc w:val="both"/>
        <w:rPr>
          <w:rFonts w:ascii="Arial" w:hAnsi="Arial" w:cs="Arial"/>
        </w:rPr>
      </w:pPr>
    </w:p>
    <w:p w14:paraId="23D7637D" w14:textId="19107E5A" w:rsidR="00653ED7" w:rsidRDefault="00653ED7" w:rsidP="003A361E">
      <w:pPr>
        <w:spacing w:line="480" w:lineRule="auto"/>
        <w:jc w:val="both"/>
        <w:rPr>
          <w:rFonts w:ascii="Arial" w:hAnsi="Arial" w:cs="Arial"/>
        </w:rPr>
      </w:pPr>
    </w:p>
    <w:p w14:paraId="28CC0CEA" w14:textId="77777777" w:rsidR="00653ED7" w:rsidRPr="003A361E" w:rsidRDefault="00653ED7" w:rsidP="003A361E">
      <w:pPr>
        <w:spacing w:line="480" w:lineRule="auto"/>
        <w:jc w:val="both"/>
        <w:rPr>
          <w:rFonts w:ascii="Arial" w:hAnsi="Arial" w:cs="Arial"/>
        </w:rPr>
      </w:pPr>
    </w:p>
    <w:p w14:paraId="02C83549" w14:textId="55B0DE40" w:rsidR="00544199" w:rsidRPr="003A361E" w:rsidRDefault="00544199" w:rsidP="003A361E">
      <w:pPr>
        <w:spacing w:line="480" w:lineRule="auto"/>
        <w:jc w:val="both"/>
        <w:rPr>
          <w:rFonts w:ascii="Arial" w:hAnsi="Arial" w:cs="Arial"/>
        </w:rPr>
      </w:pPr>
    </w:p>
    <w:p w14:paraId="7D4B27F2" w14:textId="609CADCF" w:rsidR="00544199" w:rsidRPr="0015455F" w:rsidRDefault="00544199" w:rsidP="00D13724">
      <w:pPr>
        <w:pStyle w:val="ListParagraph"/>
        <w:numPr>
          <w:ilvl w:val="0"/>
          <w:numId w:val="29"/>
        </w:numPr>
        <w:spacing w:line="480" w:lineRule="auto"/>
        <w:jc w:val="both"/>
        <w:rPr>
          <w:rFonts w:ascii="Arial" w:hAnsi="Arial" w:cs="Arial"/>
          <w:b/>
          <w:bCs/>
        </w:rPr>
      </w:pPr>
      <w:r w:rsidRPr="0015455F">
        <w:rPr>
          <w:rFonts w:ascii="Arial" w:hAnsi="Arial" w:cs="Arial"/>
          <w:b/>
          <w:bCs/>
        </w:rPr>
        <w:t>APPENDIX 1: VRIO/VRIN ANALYSIS</w:t>
      </w:r>
    </w:p>
    <w:p w14:paraId="1D611066" w14:textId="77777777" w:rsidR="00544199" w:rsidRPr="003A361E" w:rsidRDefault="00544199" w:rsidP="003A361E">
      <w:pPr>
        <w:spacing w:line="480" w:lineRule="auto"/>
        <w:jc w:val="both"/>
        <w:rPr>
          <w:rFonts w:ascii="Arial" w:hAnsi="Arial" w:cs="Arial"/>
        </w:rPr>
      </w:pPr>
    </w:p>
    <w:p w14:paraId="32479861" w14:textId="77777777" w:rsidR="00544199" w:rsidRPr="003A361E" w:rsidRDefault="00544199" w:rsidP="003A361E">
      <w:pPr>
        <w:spacing w:line="480" w:lineRule="auto"/>
        <w:jc w:val="both"/>
        <w:rPr>
          <w:rFonts w:ascii="Arial" w:hAnsi="Arial" w:cs="Arial"/>
          <w:b/>
          <w:bCs/>
        </w:rPr>
      </w:pPr>
      <w:r w:rsidRPr="003A361E">
        <w:rPr>
          <w:rFonts w:ascii="Arial" w:hAnsi="Arial" w:cs="Arial"/>
          <w:b/>
          <w:bCs/>
        </w:rPr>
        <w:t xml:space="preserve">VALUABLE: </w:t>
      </w:r>
    </w:p>
    <w:p w14:paraId="7FAD8199" w14:textId="77777777" w:rsidR="00544199" w:rsidRPr="003A361E" w:rsidRDefault="00544199" w:rsidP="003A361E">
      <w:pPr>
        <w:pStyle w:val="ListParagraph"/>
        <w:spacing w:line="480" w:lineRule="auto"/>
        <w:jc w:val="both"/>
        <w:rPr>
          <w:rFonts w:ascii="Arial" w:hAnsi="Arial" w:cs="Arial"/>
          <w:b/>
          <w:bCs/>
        </w:rPr>
      </w:pPr>
      <w:r w:rsidRPr="003A361E">
        <w:rPr>
          <w:rFonts w:ascii="Arial" w:hAnsi="Arial" w:cs="Arial"/>
          <w:b/>
          <w:bCs/>
        </w:rPr>
        <w:t xml:space="preserve"> Brand social responsibility</w:t>
      </w:r>
    </w:p>
    <w:p w14:paraId="05A5732A" w14:textId="77777777" w:rsidR="00653ED7" w:rsidRPr="00653ED7" w:rsidRDefault="00653ED7" w:rsidP="00653ED7">
      <w:pPr>
        <w:pStyle w:val="ListParagraph"/>
        <w:numPr>
          <w:ilvl w:val="0"/>
          <w:numId w:val="4"/>
        </w:numPr>
        <w:spacing w:line="480" w:lineRule="auto"/>
        <w:jc w:val="both"/>
        <w:rPr>
          <w:rFonts w:ascii="Arial" w:hAnsi="Arial" w:cs="Arial"/>
        </w:rPr>
      </w:pPr>
      <w:r w:rsidRPr="00653ED7">
        <w:rPr>
          <w:rFonts w:ascii="Arial" w:hAnsi="Arial" w:cs="Arial"/>
        </w:rPr>
        <w:t>The firm's actions and social responsibility initiatives are communicated to stakeholders through annual reports and websites, and the corporation has a CSR (corporate social responsibility) role.</w:t>
      </w:r>
    </w:p>
    <w:p w14:paraId="11E3C05A" w14:textId="373FD4B8" w:rsidR="00544199" w:rsidRPr="003A361E" w:rsidRDefault="00653ED7" w:rsidP="00653ED7">
      <w:pPr>
        <w:pStyle w:val="ListParagraph"/>
        <w:numPr>
          <w:ilvl w:val="0"/>
          <w:numId w:val="4"/>
        </w:numPr>
        <w:spacing w:line="480" w:lineRule="auto"/>
        <w:jc w:val="both"/>
        <w:rPr>
          <w:rFonts w:ascii="Arial" w:hAnsi="Arial" w:cs="Arial"/>
        </w:rPr>
      </w:pPr>
      <w:r w:rsidRPr="00653ED7">
        <w:rPr>
          <w:rFonts w:ascii="Arial" w:hAnsi="Arial" w:cs="Arial"/>
        </w:rPr>
        <w:t xml:space="preserve">Volkswagen's engagement and CSR goals are intentionally tied to the company's overarching vision, making this an irreplaceable </w:t>
      </w:r>
      <w:proofErr w:type="gramStart"/>
      <w:r w:rsidRPr="00653ED7">
        <w:rPr>
          <w:rFonts w:ascii="Arial" w:hAnsi="Arial" w:cs="Arial"/>
        </w:rPr>
        <w:t>strength.</w:t>
      </w:r>
      <w:r w:rsidR="00544199" w:rsidRPr="003A361E">
        <w:rPr>
          <w:rFonts w:ascii="Arial" w:hAnsi="Arial" w:cs="Arial"/>
        </w:rPr>
        <w:t>.</w:t>
      </w:r>
      <w:proofErr w:type="gramEnd"/>
    </w:p>
    <w:p w14:paraId="6956FABC" w14:textId="77777777" w:rsidR="00544199" w:rsidRPr="003A361E" w:rsidRDefault="00544199" w:rsidP="003A361E">
      <w:pPr>
        <w:pStyle w:val="ListParagraph"/>
        <w:spacing w:line="480" w:lineRule="auto"/>
        <w:jc w:val="both"/>
        <w:rPr>
          <w:rFonts w:ascii="Arial" w:hAnsi="Arial" w:cs="Arial"/>
          <w:b/>
          <w:bCs/>
        </w:rPr>
      </w:pPr>
      <w:r w:rsidRPr="003A361E">
        <w:rPr>
          <w:rFonts w:ascii="Arial" w:hAnsi="Arial" w:cs="Arial"/>
          <w:b/>
          <w:bCs/>
        </w:rPr>
        <w:t xml:space="preserve">Brand awareness </w:t>
      </w:r>
    </w:p>
    <w:p w14:paraId="2997C7DD" w14:textId="77777777" w:rsidR="00653ED7" w:rsidRPr="00653ED7" w:rsidRDefault="00653ED7" w:rsidP="00653ED7">
      <w:pPr>
        <w:pStyle w:val="ListParagraph"/>
        <w:numPr>
          <w:ilvl w:val="0"/>
          <w:numId w:val="31"/>
        </w:numPr>
        <w:spacing w:line="480" w:lineRule="auto"/>
        <w:jc w:val="both"/>
        <w:rPr>
          <w:rFonts w:ascii="Arial" w:hAnsi="Arial" w:cs="Arial"/>
        </w:rPr>
      </w:pPr>
      <w:r w:rsidRPr="00653ED7">
        <w:rPr>
          <w:rFonts w:ascii="Arial" w:hAnsi="Arial" w:cs="Arial"/>
        </w:rPr>
        <w:t>Volkswagen has developed its reputation as a quality brand over many years and with excellent goods.</w:t>
      </w:r>
    </w:p>
    <w:p w14:paraId="3EDB205C" w14:textId="77777777" w:rsidR="00653ED7" w:rsidRPr="00653ED7" w:rsidRDefault="00653ED7" w:rsidP="00653ED7">
      <w:pPr>
        <w:pStyle w:val="ListParagraph"/>
        <w:numPr>
          <w:ilvl w:val="0"/>
          <w:numId w:val="31"/>
        </w:numPr>
        <w:spacing w:line="480" w:lineRule="auto"/>
        <w:jc w:val="both"/>
        <w:rPr>
          <w:rFonts w:ascii="Arial" w:hAnsi="Arial" w:cs="Arial"/>
        </w:rPr>
      </w:pPr>
      <w:r w:rsidRPr="00653ED7">
        <w:rPr>
          <w:rFonts w:ascii="Arial" w:hAnsi="Arial" w:cs="Arial"/>
        </w:rPr>
        <w:t>The emblem represents the honesty and reliability of Volkswagen.</w:t>
      </w:r>
    </w:p>
    <w:p w14:paraId="0573778D" w14:textId="7775304D" w:rsidR="00544199" w:rsidRPr="00653ED7" w:rsidRDefault="00653ED7" w:rsidP="00653ED7">
      <w:pPr>
        <w:pStyle w:val="ListParagraph"/>
        <w:numPr>
          <w:ilvl w:val="0"/>
          <w:numId w:val="31"/>
        </w:numPr>
        <w:spacing w:line="480" w:lineRule="auto"/>
        <w:jc w:val="both"/>
        <w:rPr>
          <w:rFonts w:ascii="Arial" w:hAnsi="Arial" w:cs="Arial"/>
        </w:rPr>
      </w:pPr>
      <w:r w:rsidRPr="00653ED7">
        <w:rPr>
          <w:rFonts w:ascii="Arial" w:hAnsi="Arial" w:cs="Arial"/>
        </w:rPr>
        <w:t>When compared to competitors, Volkswagen has an edge because to its unique and unassailable brand image.</w:t>
      </w:r>
    </w:p>
    <w:p w14:paraId="39BE1266" w14:textId="77777777" w:rsidR="00544199" w:rsidRPr="003A361E" w:rsidRDefault="00544199" w:rsidP="003A361E">
      <w:pPr>
        <w:pStyle w:val="ListParagraph"/>
        <w:spacing w:line="480" w:lineRule="auto"/>
        <w:jc w:val="both"/>
        <w:rPr>
          <w:rFonts w:ascii="Arial" w:hAnsi="Arial" w:cs="Arial"/>
          <w:b/>
          <w:bCs/>
        </w:rPr>
      </w:pPr>
      <w:r w:rsidRPr="003A361E">
        <w:rPr>
          <w:rFonts w:ascii="Arial" w:hAnsi="Arial" w:cs="Arial"/>
          <w:b/>
          <w:bCs/>
        </w:rPr>
        <w:t>Brand recognition</w:t>
      </w:r>
    </w:p>
    <w:p w14:paraId="0C91BD8F" w14:textId="77777777" w:rsidR="00653ED7" w:rsidRPr="00653ED7" w:rsidRDefault="00653ED7" w:rsidP="00653ED7">
      <w:pPr>
        <w:pStyle w:val="ListParagraph"/>
        <w:numPr>
          <w:ilvl w:val="0"/>
          <w:numId w:val="7"/>
        </w:numPr>
        <w:spacing w:line="480" w:lineRule="auto"/>
        <w:jc w:val="both"/>
        <w:rPr>
          <w:rFonts w:ascii="Arial" w:hAnsi="Arial" w:cs="Arial"/>
        </w:rPr>
      </w:pPr>
      <w:r w:rsidRPr="00653ED7">
        <w:rPr>
          <w:rFonts w:ascii="Arial" w:hAnsi="Arial" w:cs="Arial"/>
        </w:rPr>
        <w:t>Volkswagen is a famous car brand. This brand recognition is a direct result of the company's steadfast commitment to quality and the positive equity of its name.</w:t>
      </w:r>
    </w:p>
    <w:p w14:paraId="4E21E0C1" w14:textId="77777777" w:rsidR="00653ED7" w:rsidRPr="00653ED7" w:rsidRDefault="00653ED7" w:rsidP="00653ED7">
      <w:pPr>
        <w:pStyle w:val="ListParagraph"/>
        <w:numPr>
          <w:ilvl w:val="0"/>
          <w:numId w:val="7"/>
        </w:numPr>
        <w:spacing w:line="480" w:lineRule="auto"/>
        <w:jc w:val="both"/>
        <w:rPr>
          <w:rFonts w:ascii="Arial" w:hAnsi="Arial" w:cs="Arial"/>
        </w:rPr>
      </w:pPr>
      <w:r w:rsidRPr="00653ED7">
        <w:rPr>
          <w:rFonts w:ascii="Arial" w:hAnsi="Arial" w:cs="Arial"/>
        </w:rPr>
        <w:t>Having a well-known brand helps increase sales and the worth of a business.</w:t>
      </w:r>
    </w:p>
    <w:p w14:paraId="04B822BC" w14:textId="77777777" w:rsidR="00653ED7" w:rsidRPr="00653ED7" w:rsidRDefault="00653ED7" w:rsidP="00653ED7">
      <w:pPr>
        <w:pStyle w:val="ListParagraph"/>
        <w:numPr>
          <w:ilvl w:val="0"/>
          <w:numId w:val="7"/>
        </w:numPr>
        <w:spacing w:line="480" w:lineRule="auto"/>
        <w:jc w:val="both"/>
        <w:rPr>
          <w:rFonts w:ascii="Arial" w:hAnsi="Arial" w:cs="Arial"/>
        </w:rPr>
      </w:pPr>
      <w:r w:rsidRPr="00653ED7">
        <w:rPr>
          <w:rFonts w:ascii="Arial" w:hAnsi="Arial" w:cs="Arial"/>
        </w:rPr>
        <w:t>Investing in a brand over the long haul creates a memorable and enduring reputation that can't be bought or sold.</w:t>
      </w:r>
    </w:p>
    <w:p w14:paraId="0DA7B428" w14:textId="77777777" w:rsidR="00653ED7" w:rsidRPr="00653ED7" w:rsidRDefault="00653ED7" w:rsidP="00653ED7">
      <w:pPr>
        <w:pStyle w:val="ListParagraph"/>
        <w:numPr>
          <w:ilvl w:val="0"/>
          <w:numId w:val="7"/>
        </w:numPr>
        <w:spacing w:line="480" w:lineRule="auto"/>
        <w:jc w:val="both"/>
        <w:rPr>
          <w:rFonts w:ascii="Arial" w:hAnsi="Arial" w:cs="Arial"/>
        </w:rPr>
      </w:pPr>
      <w:r w:rsidRPr="00653ED7">
        <w:rPr>
          <w:rFonts w:ascii="Arial" w:hAnsi="Arial" w:cs="Arial"/>
        </w:rPr>
        <w:t>Volkswagen has a well-respected distribution network. The company's global distribution network allowed them to ship goods to areas without functional facilities.</w:t>
      </w:r>
    </w:p>
    <w:p w14:paraId="2B1CFCB9" w14:textId="0D6C4A0A" w:rsidR="00544199" w:rsidRPr="003A361E" w:rsidRDefault="00653ED7" w:rsidP="00653ED7">
      <w:pPr>
        <w:pStyle w:val="ListParagraph"/>
        <w:numPr>
          <w:ilvl w:val="0"/>
          <w:numId w:val="7"/>
        </w:numPr>
        <w:spacing w:line="480" w:lineRule="auto"/>
        <w:jc w:val="both"/>
        <w:rPr>
          <w:rFonts w:ascii="Arial" w:hAnsi="Arial" w:cs="Arial"/>
        </w:rPr>
      </w:pPr>
      <w:r w:rsidRPr="00653ED7">
        <w:rPr>
          <w:rFonts w:ascii="Arial" w:hAnsi="Arial" w:cs="Arial"/>
        </w:rPr>
        <w:t xml:space="preserve">The Volkswagen Group is able to take advantage of expanded prospects in a wide variety of global and regional markets thanks to </w:t>
      </w:r>
      <w:proofErr w:type="gramStart"/>
      <w:r w:rsidRPr="00653ED7">
        <w:rPr>
          <w:rFonts w:ascii="Arial" w:hAnsi="Arial" w:cs="Arial"/>
        </w:rPr>
        <w:t>this.</w:t>
      </w:r>
      <w:r w:rsidR="00544199" w:rsidRPr="003A361E">
        <w:rPr>
          <w:rFonts w:ascii="Arial" w:hAnsi="Arial" w:cs="Arial"/>
        </w:rPr>
        <w:t>.</w:t>
      </w:r>
      <w:proofErr w:type="gramEnd"/>
    </w:p>
    <w:p w14:paraId="12180832" w14:textId="77777777" w:rsidR="00544199" w:rsidRPr="003A361E" w:rsidRDefault="00544199" w:rsidP="003A361E">
      <w:pPr>
        <w:spacing w:line="480" w:lineRule="auto"/>
        <w:jc w:val="both"/>
        <w:rPr>
          <w:rFonts w:ascii="Arial" w:hAnsi="Arial" w:cs="Arial"/>
          <w:b/>
          <w:bCs/>
        </w:rPr>
      </w:pPr>
      <w:r w:rsidRPr="003A361E">
        <w:rPr>
          <w:rFonts w:ascii="Arial" w:hAnsi="Arial" w:cs="Arial"/>
          <w:b/>
          <w:bCs/>
        </w:rPr>
        <w:lastRenderedPageBreak/>
        <w:t xml:space="preserve">               Innovativeness predisposition and the ability to raise capital </w:t>
      </w:r>
    </w:p>
    <w:p w14:paraId="7836767B" w14:textId="77777777" w:rsidR="00653ED7" w:rsidRPr="00653ED7" w:rsidRDefault="00653ED7" w:rsidP="00653ED7">
      <w:pPr>
        <w:pStyle w:val="ListParagraph"/>
        <w:numPr>
          <w:ilvl w:val="0"/>
          <w:numId w:val="32"/>
        </w:numPr>
        <w:spacing w:line="480" w:lineRule="auto"/>
        <w:jc w:val="both"/>
        <w:rPr>
          <w:rFonts w:ascii="Arial" w:hAnsi="Arial" w:cs="Arial"/>
        </w:rPr>
      </w:pPr>
      <w:r w:rsidRPr="00653ED7">
        <w:rPr>
          <w:rFonts w:ascii="Arial" w:hAnsi="Arial" w:cs="Arial"/>
        </w:rPr>
        <w:t xml:space="preserve">Volkswagen </w:t>
      </w:r>
      <w:proofErr w:type="gramStart"/>
      <w:r w:rsidRPr="00653ED7">
        <w:rPr>
          <w:rFonts w:ascii="Arial" w:hAnsi="Arial" w:cs="Arial"/>
        </w:rPr>
        <w:t>is able to</w:t>
      </w:r>
      <w:proofErr w:type="gramEnd"/>
      <w:r w:rsidRPr="00653ED7">
        <w:rPr>
          <w:rFonts w:ascii="Arial" w:hAnsi="Arial" w:cs="Arial"/>
        </w:rPr>
        <w:t xml:space="preserve"> reduce its operating costs and improve its scale economies as a result of the company's unique products and services, innovative marketing, and creative business practises.</w:t>
      </w:r>
    </w:p>
    <w:p w14:paraId="5C6C4BFC" w14:textId="77777777" w:rsidR="00653ED7" w:rsidRPr="00653ED7" w:rsidRDefault="00653ED7" w:rsidP="00653ED7">
      <w:pPr>
        <w:pStyle w:val="ListParagraph"/>
        <w:numPr>
          <w:ilvl w:val="0"/>
          <w:numId w:val="32"/>
        </w:numPr>
        <w:spacing w:line="480" w:lineRule="auto"/>
        <w:jc w:val="both"/>
        <w:rPr>
          <w:rFonts w:ascii="Arial" w:hAnsi="Arial" w:cs="Arial"/>
        </w:rPr>
      </w:pPr>
      <w:r w:rsidRPr="00653ED7">
        <w:rPr>
          <w:rFonts w:ascii="Arial" w:hAnsi="Arial" w:cs="Arial"/>
        </w:rPr>
        <w:t>Because of the inventive nature of this organisation, it has been able to overcome challenges related to the environment and exploit opportunities related to the environment with relative ease.</w:t>
      </w:r>
    </w:p>
    <w:p w14:paraId="41ABF3C4" w14:textId="77777777" w:rsidR="00653ED7" w:rsidRPr="00653ED7" w:rsidRDefault="00653ED7" w:rsidP="00653ED7">
      <w:pPr>
        <w:pStyle w:val="ListParagraph"/>
        <w:numPr>
          <w:ilvl w:val="0"/>
          <w:numId w:val="32"/>
        </w:numPr>
        <w:spacing w:line="480" w:lineRule="auto"/>
        <w:jc w:val="both"/>
        <w:rPr>
          <w:rFonts w:ascii="Arial" w:hAnsi="Arial" w:cs="Arial"/>
        </w:rPr>
      </w:pPr>
      <w:r w:rsidRPr="00653ED7">
        <w:rPr>
          <w:rFonts w:ascii="Arial" w:hAnsi="Arial" w:cs="Arial"/>
        </w:rPr>
        <w:t>The operations of Volkswagen span the whole planet.</w:t>
      </w:r>
    </w:p>
    <w:p w14:paraId="7CF35FE2" w14:textId="735B9CCF" w:rsidR="00544199" w:rsidRPr="00653ED7" w:rsidRDefault="00653ED7" w:rsidP="00653ED7">
      <w:pPr>
        <w:pStyle w:val="ListParagraph"/>
        <w:numPr>
          <w:ilvl w:val="0"/>
          <w:numId w:val="32"/>
        </w:numPr>
        <w:spacing w:line="480" w:lineRule="auto"/>
        <w:jc w:val="both"/>
        <w:rPr>
          <w:rFonts w:ascii="Arial" w:hAnsi="Arial" w:cs="Arial"/>
        </w:rPr>
      </w:pPr>
      <w:r w:rsidRPr="00653ED7">
        <w:rPr>
          <w:rFonts w:ascii="Arial" w:hAnsi="Arial" w:cs="Arial"/>
        </w:rPr>
        <w:t>The expansion and diversification of the business involve the use of the co</w:t>
      </w:r>
      <w:r>
        <w:rPr>
          <w:rFonts w:ascii="Arial" w:hAnsi="Arial" w:cs="Arial"/>
        </w:rPr>
        <w:t>m</w:t>
      </w:r>
      <w:r w:rsidRPr="00653ED7">
        <w:rPr>
          <w:rFonts w:ascii="Arial" w:hAnsi="Arial" w:cs="Arial"/>
        </w:rPr>
        <w:t>pany's own finances. This flexibility has allowed for mergers and acquisitions, which has resulted in reduced market rivalry. The ability of Volkswagen to get financing has resulted in increased market penetration and access, enabling the company to capitalise on opportunities presented by the market.</w:t>
      </w:r>
    </w:p>
    <w:p w14:paraId="1FB25252" w14:textId="77777777" w:rsidR="00544199" w:rsidRPr="003A361E" w:rsidRDefault="00544199" w:rsidP="003A361E">
      <w:pPr>
        <w:spacing w:line="480" w:lineRule="auto"/>
        <w:ind w:left="360"/>
        <w:jc w:val="both"/>
        <w:rPr>
          <w:rFonts w:ascii="Arial" w:hAnsi="Arial" w:cs="Arial"/>
          <w:b/>
          <w:bCs/>
        </w:rPr>
      </w:pPr>
      <w:r w:rsidRPr="003A361E">
        <w:rPr>
          <w:rFonts w:ascii="Arial" w:hAnsi="Arial" w:cs="Arial"/>
          <w:b/>
          <w:bCs/>
        </w:rPr>
        <w:t>RARE</w:t>
      </w:r>
    </w:p>
    <w:p w14:paraId="170CD8F3" w14:textId="77777777" w:rsidR="00544199" w:rsidRPr="003A361E" w:rsidRDefault="00544199" w:rsidP="003A361E">
      <w:pPr>
        <w:spacing w:line="480" w:lineRule="auto"/>
        <w:jc w:val="both"/>
        <w:rPr>
          <w:rFonts w:ascii="Arial" w:hAnsi="Arial" w:cs="Arial"/>
        </w:rPr>
      </w:pPr>
      <w:r w:rsidRPr="003A361E">
        <w:rPr>
          <w:rFonts w:ascii="Arial" w:hAnsi="Arial" w:cs="Arial"/>
        </w:rPr>
        <w:t>Only a few companies in the industry hold and foster unusual competencies, giving Volkswagen a competitive edge.</w:t>
      </w:r>
    </w:p>
    <w:p w14:paraId="62EBAEDA" w14:textId="77777777" w:rsidR="00544199" w:rsidRPr="003A361E" w:rsidRDefault="00544199" w:rsidP="003A361E">
      <w:pPr>
        <w:spacing w:line="480" w:lineRule="auto"/>
        <w:jc w:val="both"/>
        <w:rPr>
          <w:rFonts w:ascii="Arial" w:hAnsi="Arial" w:cs="Arial"/>
        </w:rPr>
      </w:pPr>
    </w:p>
    <w:p w14:paraId="069FD377" w14:textId="1C62824E" w:rsidR="00544199" w:rsidRDefault="00544199" w:rsidP="003A361E">
      <w:pPr>
        <w:spacing w:line="480" w:lineRule="auto"/>
        <w:jc w:val="both"/>
        <w:rPr>
          <w:rFonts w:ascii="Arial" w:hAnsi="Arial" w:cs="Arial"/>
          <w:b/>
          <w:bCs/>
        </w:rPr>
      </w:pPr>
      <w:r w:rsidRPr="003A361E">
        <w:rPr>
          <w:rFonts w:ascii="Arial" w:hAnsi="Arial" w:cs="Arial"/>
          <w:b/>
          <w:bCs/>
        </w:rPr>
        <w:t xml:space="preserve">                 Global Presence</w:t>
      </w:r>
    </w:p>
    <w:p w14:paraId="105E98D5" w14:textId="77777777" w:rsidR="002E039F" w:rsidRPr="002E039F" w:rsidRDefault="002E039F" w:rsidP="002E039F">
      <w:pPr>
        <w:pStyle w:val="ListParagraph"/>
        <w:numPr>
          <w:ilvl w:val="0"/>
          <w:numId w:val="33"/>
        </w:numPr>
        <w:spacing w:line="480" w:lineRule="auto"/>
        <w:jc w:val="both"/>
        <w:rPr>
          <w:rFonts w:ascii="Arial" w:hAnsi="Arial" w:cs="Arial"/>
        </w:rPr>
      </w:pPr>
      <w:r w:rsidRPr="002E039F">
        <w:rPr>
          <w:rFonts w:ascii="Arial" w:hAnsi="Arial" w:cs="Arial"/>
        </w:rPr>
        <w:t>The fact that Volkswagen operates on a worldwide scale has helped the corporation improve not just its profitability but also its cultural sensitivity and its reputation in different parts of the world.</w:t>
      </w:r>
    </w:p>
    <w:p w14:paraId="0A2DB292" w14:textId="1D40ED12" w:rsidR="002E039F" w:rsidRDefault="002E039F" w:rsidP="002E039F">
      <w:pPr>
        <w:pStyle w:val="ListParagraph"/>
        <w:numPr>
          <w:ilvl w:val="0"/>
          <w:numId w:val="33"/>
        </w:numPr>
        <w:spacing w:line="480" w:lineRule="auto"/>
        <w:jc w:val="both"/>
        <w:rPr>
          <w:rFonts w:ascii="Arial" w:hAnsi="Arial" w:cs="Arial"/>
        </w:rPr>
      </w:pPr>
      <w:r w:rsidRPr="002E039F">
        <w:rPr>
          <w:rFonts w:ascii="Arial" w:hAnsi="Arial" w:cs="Arial"/>
        </w:rPr>
        <w:t>Volkswagen was able to make a profit because to its international history and presence.</w:t>
      </w:r>
    </w:p>
    <w:p w14:paraId="5ED39844" w14:textId="7685428A" w:rsidR="002E039F" w:rsidRDefault="002E039F" w:rsidP="002E039F">
      <w:pPr>
        <w:pStyle w:val="ListParagraph"/>
        <w:spacing w:line="480" w:lineRule="auto"/>
        <w:jc w:val="both"/>
        <w:rPr>
          <w:rFonts w:ascii="Arial" w:hAnsi="Arial" w:cs="Arial"/>
        </w:rPr>
      </w:pPr>
    </w:p>
    <w:p w14:paraId="7156A02A" w14:textId="77777777" w:rsidR="002E039F" w:rsidRPr="002E039F" w:rsidRDefault="002E039F" w:rsidP="002E039F">
      <w:pPr>
        <w:pStyle w:val="ListParagraph"/>
        <w:spacing w:line="480" w:lineRule="auto"/>
        <w:jc w:val="both"/>
        <w:rPr>
          <w:rFonts w:ascii="Arial" w:hAnsi="Arial" w:cs="Arial"/>
        </w:rPr>
      </w:pPr>
    </w:p>
    <w:p w14:paraId="67EDEBD6" w14:textId="25298975" w:rsidR="00544199" w:rsidRDefault="00544199" w:rsidP="003A361E">
      <w:pPr>
        <w:spacing w:line="480" w:lineRule="auto"/>
        <w:jc w:val="both"/>
        <w:rPr>
          <w:rFonts w:ascii="Arial" w:hAnsi="Arial" w:cs="Arial"/>
          <w:b/>
          <w:bCs/>
        </w:rPr>
      </w:pPr>
      <w:r w:rsidRPr="003A361E">
        <w:rPr>
          <w:rFonts w:ascii="Arial" w:hAnsi="Arial" w:cs="Arial"/>
          <w:b/>
          <w:bCs/>
        </w:rPr>
        <w:lastRenderedPageBreak/>
        <w:t xml:space="preserve">                 Problem-solving</w:t>
      </w:r>
    </w:p>
    <w:p w14:paraId="42AFEEAE" w14:textId="24FF5C8D" w:rsidR="002E039F" w:rsidRPr="002E039F" w:rsidRDefault="002E039F" w:rsidP="002E039F">
      <w:pPr>
        <w:pStyle w:val="ListParagraph"/>
        <w:numPr>
          <w:ilvl w:val="0"/>
          <w:numId w:val="34"/>
        </w:numPr>
        <w:spacing w:line="480" w:lineRule="auto"/>
        <w:jc w:val="both"/>
        <w:rPr>
          <w:rFonts w:ascii="Arial" w:hAnsi="Arial" w:cs="Arial"/>
        </w:rPr>
      </w:pPr>
      <w:r w:rsidRPr="002E039F">
        <w:rPr>
          <w:rFonts w:ascii="Arial" w:hAnsi="Arial" w:cs="Arial"/>
        </w:rPr>
        <w:t>Volkswagen's employees and management respect problem-solving. \s</w:t>
      </w:r>
      <w:r w:rsidRPr="002E039F">
        <w:rPr>
          <w:rFonts w:ascii="Arial" w:hAnsi="Arial" w:cs="Arial"/>
        </w:rPr>
        <w:t> This increases workplace cooperation, creativity, and innovation.</w:t>
      </w:r>
    </w:p>
    <w:p w14:paraId="726473D5" w14:textId="77777777" w:rsidR="002E039F" w:rsidRPr="002E039F" w:rsidRDefault="002E039F" w:rsidP="002E039F">
      <w:pPr>
        <w:pStyle w:val="ListParagraph"/>
        <w:numPr>
          <w:ilvl w:val="0"/>
          <w:numId w:val="34"/>
        </w:numPr>
        <w:spacing w:line="480" w:lineRule="auto"/>
        <w:jc w:val="both"/>
        <w:rPr>
          <w:rFonts w:ascii="Arial" w:hAnsi="Arial" w:cs="Arial"/>
        </w:rPr>
      </w:pPr>
      <w:r w:rsidRPr="002E039F">
        <w:rPr>
          <w:rFonts w:ascii="Arial" w:hAnsi="Arial" w:cs="Arial"/>
        </w:rPr>
        <w:t>When a business innovates, it increases its ability to compete, which in turn increases the company's profits both in the short and long term.</w:t>
      </w:r>
    </w:p>
    <w:p w14:paraId="458B03E7" w14:textId="12BC9E6E" w:rsidR="002E039F" w:rsidRPr="002E039F" w:rsidRDefault="002E039F" w:rsidP="002E039F">
      <w:pPr>
        <w:pStyle w:val="ListParagraph"/>
        <w:numPr>
          <w:ilvl w:val="0"/>
          <w:numId w:val="34"/>
        </w:numPr>
        <w:spacing w:line="480" w:lineRule="auto"/>
        <w:jc w:val="both"/>
        <w:rPr>
          <w:rFonts w:ascii="Arial" w:hAnsi="Arial" w:cs="Arial"/>
        </w:rPr>
      </w:pPr>
      <w:r w:rsidRPr="002E039F">
        <w:rPr>
          <w:rFonts w:ascii="Arial" w:hAnsi="Arial" w:cs="Arial"/>
        </w:rPr>
        <w:t>This extraordinary ability helps the firm sidestep dangers and grab opportunities.</w:t>
      </w:r>
    </w:p>
    <w:p w14:paraId="1A6BE489" w14:textId="2678CA93" w:rsidR="00544199" w:rsidRDefault="00544199" w:rsidP="003A361E">
      <w:pPr>
        <w:spacing w:line="480" w:lineRule="auto"/>
        <w:jc w:val="both"/>
        <w:rPr>
          <w:rFonts w:ascii="Arial" w:hAnsi="Arial" w:cs="Arial"/>
          <w:b/>
          <w:bCs/>
        </w:rPr>
      </w:pPr>
      <w:r w:rsidRPr="003A361E">
        <w:rPr>
          <w:rFonts w:ascii="Arial" w:hAnsi="Arial" w:cs="Arial"/>
          <w:b/>
          <w:bCs/>
        </w:rPr>
        <w:t xml:space="preserve">               Risk-taking</w:t>
      </w:r>
    </w:p>
    <w:p w14:paraId="3C7FF75C" w14:textId="77777777" w:rsidR="002E039F" w:rsidRPr="002E039F" w:rsidRDefault="002E039F" w:rsidP="002E039F">
      <w:pPr>
        <w:pStyle w:val="ListParagraph"/>
        <w:numPr>
          <w:ilvl w:val="0"/>
          <w:numId w:val="35"/>
        </w:numPr>
        <w:spacing w:line="480" w:lineRule="auto"/>
        <w:jc w:val="both"/>
        <w:rPr>
          <w:rFonts w:ascii="Arial" w:hAnsi="Arial" w:cs="Arial"/>
        </w:rPr>
      </w:pPr>
      <w:r w:rsidRPr="002E039F">
        <w:rPr>
          <w:rFonts w:ascii="Arial" w:hAnsi="Arial" w:cs="Arial"/>
        </w:rPr>
        <w:t>Volkswagen is known for its willingness to take measured risks, a quality that is crucial to any business looking to grow and expand into new markets.</w:t>
      </w:r>
    </w:p>
    <w:p w14:paraId="1441575F" w14:textId="77777777" w:rsidR="002E039F" w:rsidRPr="002E039F" w:rsidRDefault="002E039F" w:rsidP="002E039F">
      <w:pPr>
        <w:pStyle w:val="ListParagraph"/>
        <w:numPr>
          <w:ilvl w:val="0"/>
          <w:numId w:val="35"/>
        </w:numPr>
        <w:spacing w:line="480" w:lineRule="auto"/>
        <w:jc w:val="both"/>
        <w:rPr>
          <w:rFonts w:ascii="Arial" w:hAnsi="Arial" w:cs="Arial"/>
        </w:rPr>
      </w:pPr>
      <w:r w:rsidRPr="002E039F">
        <w:rPr>
          <w:rFonts w:ascii="Arial" w:hAnsi="Arial" w:cs="Arial"/>
        </w:rPr>
        <w:t>Volkswagen's approach to risk assessment is sound, letting it spot promising openings and go forward with confidence.</w:t>
      </w:r>
    </w:p>
    <w:p w14:paraId="030036CF" w14:textId="29C18DE9" w:rsidR="002E039F" w:rsidRPr="002E039F" w:rsidRDefault="002E039F" w:rsidP="002E039F">
      <w:pPr>
        <w:pStyle w:val="ListParagraph"/>
        <w:numPr>
          <w:ilvl w:val="0"/>
          <w:numId w:val="35"/>
        </w:numPr>
        <w:spacing w:line="480" w:lineRule="auto"/>
        <w:jc w:val="both"/>
        <w:rPr>
          <w:rFonts w:ascii="Arial" w:hAnsi="Arial" w:cs="Arial"/>
        </w:rPr>
      </w:pPr>
      <w:r w:rsidRPr="002E039F">
        <w:rPr>
          <w:rFonts w:ascii="Arial" w:hAnsi="Arial" w:cs="Arial"/>
        </w:rPr>
        <w:t>Taking calculated risks has been essential to Volkswagen's success.</w:t>
      </w:r>
    </w:p>
    <w:p w14:paraId="5543066F" w14:textId="77777777" w:rsidR="00544199" w:rsidRPr="003A361E" w:rsidRDefault="00544199" w:rsidP="003A361E">
      <w:pPr>
        <w:spacing w:line="480" w:lineRule="auto"/>
        <w:jc w:val="both"/>
        <w:rPr>
          <w:rFonts w:ascii="Arial" w:hAnsi="Arial" w:cs="Arial"/>
          <w:b/>
          <w:bCs/>
        </w:rPr>
      </w:pPr>
      <w:r w:rsidRPr="003A361E">
        <w:rPr>
          <w:rFonts w:ascii="Arial" w:hAnsi="Arial" w:cs="Arial"/>
          <w:b/>
          <w:bCs/>
        </w:rPr>
        <w:t xml:space="preserve">             Adaptability</w:t>
      </w:r>
    </w:p>
    <w:p w14:paraId="465B31F4" w14:textId="77777777" w:rsidR="002E039F" w:rsidRPr="002E039F" w:rsidRDefault="002E039F" w:rsidP="002E039F">
      <w:pPr>
        <w:pStyle w:val="ListParagraph"/>
        <w:numPr>
          <w:ilvl w:val="0"/>
          <w:numId w:val="13"/>
        </w:numPr>
        <w:spacing w:line="480" w:lineRule="auto"/>
        <w:jc w:val="both"/>
        <w:rPr>
          <w:rFonts w:ascii="Arial" w:hAnsi="Arial" w:cs="Arial"/>
        </w:rPr>
      </w:pPr>
      <w:r w:rsidRPr="002E039F">
        <w:rPr>
          <w:rFonts w:ascii="Arial" w:hAnsi="Arial" w:cs="Arial"/>
        </w:rPr>
        <w:t>Because of Volkswagen's widespread presence across the world, the company is regularly exposed to new ways of life and ideas.</w:t>
      </w:r>
    </w:p>
    <w:p w14:paraId="3398390E" w14:textId="77777777" w:rsidR="002E039F" w:rsidRPr="002E039F" w:rsidRDefault="002E039F" w:rsidP="002E039F">
      <w:pPr>
        <w:pStyle w:val="ListParagraph"/>
        <w:numPr>
          <w:ilvl w:val="0"/>
          <w:numId w:val="13"/>
        </w:numPr>
        <w:spacing w:line="480" w:lineRule="auto"/>
        <w:jc w:val="both"/>
        <w:rPr>
          <w:rFonts w:ascii="Arial" w:hAnsi="Arial" w:cs="Arial"/>
        </w:rPr>
      </w:pPr>
      <w:r w:rsidRPr="002E039F">
        <w:rPr>
          <w:rFonts w:ascii="Arial" w:hAnsi="Arial" w:cs="Arial"/>
        </w:rPr>
        <w:t>As a multinational corporation, the firm has demonstrated remarkable cultural sensitivity through its localization efforts, internationalisation of its marketing and communication strategies, and allocation of management duties across different regions.</w:t>
      </w:r>
    </w:p>
    <w:p w14:paraId="71D198A3" w14:textId="77777777" w:rsidR="002E039F" w:rsidRPr="002E039F" w:rsidRDefault="002E039F" w:rsidP="002E039F">
      <w:pPr>
        <w:pStyle w:val="ListParagraph"/>
        <w:numPr>
          <w:ilvl w:val="0"/>
          <w:numId w:val="13"/>
        </w:numPr>
        <w:spacing w:line="480" w:lineRule="auto"/>
        <w:jc w:val="both"/>
        <w:rPr>
          <w:rFonts w:ascii="Arial" w:hAnsi="Arial" w:cs="Arial"/>
        </w:rPr>
      </w:pPr>
      <w:r w:rsidRPr="002E039F">
        <w:rPr>
          <w:rFonts w:ascii="Arial" w:hAnsi="Arial" w:cs="Arial"/>
        </w:rPr>
        <w:t>With this localization, the corporation may more easily break into domestic markets.</w:t>
      </w:r>
    </w:p>
    <w:p w14:paraId="10D99B28" w14:textId="77777777" w:rsidR="002E039F" w:rsidRPr="002E039F" w:rsidRDefault="002E039F" w:rsidP="002E039F">
      <w:pPr>
        <w:pStyle w:val="ListParagraph"/>
        <w:numPr>
          <w:ilvl w:val="0"/>
          <w:numId w:val="13"/>
        </w:numPr>
        <w:spacing w:line="480" w:lineRule="auto"/>
        <w:jc w:val="both"/>
        <w:rPr>
          <w:rFonts w:ascii="Arial" w:hAnsi="Arial" w:cs="Arial"/>
        </w:rPr>
      </w:pPr>
      <w:r w:rsidRPr="002E039F">
        <w:rPr>
          <w:rFonts w:ascii="Arial" w:hAnsi="Arial" w:cs="Arial"/>
        </w:rPr>
        <w:t>A global strategy frequently serves as the compass for localization efforts, allowing for greater efficiency across a wide range of management roles.</w:t>
      </w:r>
    </w:p>
    <w:p w14:paraId="0DDE47A6" w14:textId="278FF6B2" w:rsidR="00544199" w:rsidRDefault="002E039F" w:rsidP="002E039F">
      <w:pPr>
        <w:pStyle w:val="ListParagraph"/>
        <w:numPr>
          <w:ilvl w:val="0"/>
          <w:numId w:val="13"/>
        </w:numPr>
        <w:spacing w:line="480" w:lineRule="auto"/>
        <w:jc w:val="both"/>
        <w:rPr>
          <w:rFonts w:ascii="Arial" w:hAnsi="Arial" w:cs="Arial"/>
        </w:rPr>
      </w:pPr>
      <w:r w:rsidRPr="002E039F">
        <w:rPr>
          <w:rFonts w:ascii="Arial" w:hAnsi="Arial" w:cs="Arial"/>
        </w:rPr>
        <w:t>Volkswagen's success may be attributed in large part to its ability to adopt cultural norms from many countries and regions</w:t>
      </w:r>
      <w:r w:rsidR="00544199" w:rsidRPr="003A361E">
        <w:rPr>
          <w:rFonts w:ascii="Arial" w:hAnsi="Arial" w:cs="Arial"/>
        </w:rPr>
        <w:t>.</w:t>
      </w:r>
    </w:p>
    <w:p w14:paraId="58F7C6E8" w14:textId="34968D9F" w:rsidR="002E039F" w:rsidRDefault="002E039F" w:rsidP="002E039F">
      <w:pPr>
        <w:pStyle w:val="ListParagraph"/>
        <w:spacing w:line="480" w:lineRule="auto"/>
        <w:jc w:val="both"/>
        <w:rPr>
          <w:rFonts w:ascii="Arial" w:hAnsi="Arial" w:cs="Arial"/>
        </w:rPr>
      </w:pPr>
    </w:p>
    <w:p w14:paraId="0EC3D05A" w14:textId="77777777" w:rsidR="002E039F" w:rsidRPr="003A361E" w:rsidRDefault="002E039F" w:rsidP="002E039F">
      <w:pPr>
        <w:pStyle w:val="ListParagraph"/>
        <w:spacing w:line="480" w:lineRule="auto"/>
        <w:jc w:val="both"/>
        <w:rPr>
          <w:rFonts w:ascii="Arial" w:hAnsi="Arial" w:cs="Arial"/>
        </w:rPr>
      </w:pPr>
    </w:p>
    <w:p w14:paraId="236F74A9" w14:textId="77777777" w:rsidR="00544199" w:rsidRPr="003A361E" w:rsidRDefault="00544199" w:rsidP="003A361E">
      <w:pPr>
        <w:spacing w:line="480" w:lineRule="auto"/>
        <w:jc w:val="both"/>
        <w:rPr>
          <w:rFonts w:ascii="Arial" w:hAnsi="Arial" w:cs="Arial"/>
          <w:b/>
          <w:bCs/>
        </w:rPr>
      </w:pPr>
      <w:r w:rsidRPr="003A361E">
        <w:rPr>
          <w:rFonts w:ascii="Arial" w:hAnsi="Arial" w:cs="Arial"/>
          <w:b/>
          <w:bCs/>
        </w:rPr>
        <w:lastRenderedPageBreak/>
        <w:t>IMITABLE</w:t>
      </w:r>
    </w:p>
    <w:p w14:paraId="05DB4A92" w14:textId="77777777" w:rsidR="00544199" w:rsidRPr="003A361E" w:rsidRDefault="00544199" w:rsidP="003A361E">
      <w:pPr>
        <w:spacing w:line="480" w:lineRule="auto"/>
        <w:jc w:val="both"/>
        <w:rPr>
          <w:rFonts w:ascii="Arial" w:hAnsi="Arial" w:cs="Arial"/>
        </w:rPr>
      </w:pPr>
      <w:r w:rsidRPr="003A361E">
        <w:rPr>
          <w:rFonts w:ascii="Arial" w:hAnsi="Arial" w:cs="Arial"/>
        </w:rPr>
        <w:t>These qualities boost a company's competitiveness and longevity. Competitors can't easily copy these resources and skills.</w:t>
      </w:r>
    </w:p>
    <w:p w14:paraId="48C867FA" w14:textId="25D9B539" w:rsidR="00544199" w:rsidRDefault="00544199" w:rsidP="003A361E">
      <w:pPr>
        <w:spacing w:line="480" w:lineRule="auto"/>
        <w:jc w:val="both"/>
        <w:rPr>
          <w:rFonts w:ascii="Arial" w:hAnsi="Arial" w:cs="Arial"/>
          <w:b/>
          <w:bCs/>
        </w:rPr>
      </w:pPr>
      <w:r w:rsidRPr="003A361E">
        <w:rPr>
          <w:rFonts w:ascii="Arial" w:hAnsi="Arial" w:cs="Arial"/>
          <w:b/>
          <w:bCs/>
        </w:rPr>
        <w:t xml:space="preserve">                       Product quality</w:t>
      </w:r>
    </w:p>
    <w:p w14:paraId="54BBDE96" w14:textId="77777777" w:rsidR="002E039F" w:rsidRPr="002E039F" w:rsidRDefault="002E039F" w:rsidP="002E039F">
      <w:pPr>
        <w:pStyle w:val="ListParagraph"/>
        <w:numPr>
          <w:ilvl w:val="0"/>
          <w:numId w:val="36"/>
        </w:numPr>
        <w:spacing w:line="480" w:lineRule="auto"/>
        <w:jc w:val="both"/>
        <w:rPr>
          <w:rFonts w:ascii="Arial" w:hAnsi="Arial" w:cs="Arial"/>
        </w:rPr>
      </w:pPr>
      <w:r w:rsidRPr="002E039F">
        <w:rPr>
          <w:rFonts w:ascii="Arial" w:hAnsi="Arial" w:cs="Arial"/>
        </w:rPr>
        <w:t>Volkswagen's great and consistent quality stimulates repeat purchase, which in turn increases the brand's popularity.</w:t>
      </w:r>
    </w:p>
    <w:p w14:paraId="2C0A1583" w14:textId="4656FB3C" w:rsidR="002E039F" w:rsidRPr="002E039F" w:rsidRDefault="002E039F" w:rsidP="002E039F">
      <w:pPr>
        <w:pStyle w:val="ListParagraph"/>
        <w:numPr>
          <w:ilvl w:val="0"/>
          <w:numId w:val="36"/>
        </w:numPr>
        <w:spacing w:line="480" w:lineRule="auto"/>
        <w:jc w:val="both"/>
        <w:rPr>
          <w:rFonts w:ascii="Arial" w:hAnsi="Arial" w:cs="Arial"/>
        </w:rPr>
      </w:pPr>
      <w:r w:rsidRPr="002E039F">
        <w:rPr>
          <w:rFonts w:ascii="Arial" w:hAnsi="Arial" w:cs="Arial"/>
        </w:rPr>
        <w:t>It is only upper management who are aware of the projection's high quality and accuracy.</w:t>
      </w:r>
    </w:p>
    <w:p w14:paraId="2048F6E1" w14:textId="74C94B1E" w:rsidR="00544199" w:rsidRDefault="00544199" w:rsidP="003A361E">
      <w:pPr>
        <w:spacing w:line="480" w:lineRule="auto"/>
        <w:jc w:val="both"/>
        <w:rPr>
          <w:rFonts w:ascii="Arial" w:hAnsi="Arial" w:cs="Arial"/>
          <w:b/>
          <w:bCs/>
        </w:rPr>
      </w:pPr>
      <w:r w:rsidRPr="003A361E">
        <w:rPr>
          <w:rFonts w:ascii="Arial" w:hAnsi="Arial" w:cs="Arial"/>
          <w:b/>
          <w:bCs/>
        </w:rPr>
        <w:t xml:space="preserve">                         Store positioning</w:t>
      </w:r>
    </w:p>
    <w:p w14:paraId="008938B5" w14:textId="77777777" w:rsidR="002E039F" w:rsidRPr="002E039F" w:rsidRDefault="002E039F" w:rsidP="002E039F">
      <w:pPr>
        <w:pStyle w:val="ListParagraph"/>
        <w:numPr>
          <w:ilvl w:val="0"/>
          <w:numId w:val="37"/>
        </w:numPr>
        <w:spacing w:line="480" w:lineRule="auto"/>
        <w:jc w:val="both"/>
        <w:rPr>
          <w:rFonts w:ascii="Arial" w:hAnsi="Arial" w:cs="Arial"/>
        </w:rPr>
      </w:pPr>
      <w:r w:rsidRPr="002E039F">
        <w:rPr>
          <w:rFonts w:ascii="Arial" w:hAnsi="Arial" w:cs="Arial"/>
        </w:rPr>
        <w:t xml:space="preserve">Volkswagen's storage facilities are convenient and help promote the band's profile, and the company has retail locations in </w:t>
      </w:r>
      <w:proofErr w:type="gramStart"/>
      <w:r w:rsidRPr="002E039F">
        <w:rPr>
          <w:rFonts w:ascii="Arial" w:hAnsi="Arial" w:cs="Arial"/>
        </w:rPr>
        <w:t>a number of</w:t>
      </w:r>
      <w:proofErr w:type="gramEnd"/>
      <w:r w:rsidRPr="002E039F">
        <w:rPr>
          <w:rFonts w:ascii="Arial" w:hAnsi="Arial" w:cs="Arial"/>
        </w:rPr>
        <w:t xml:space="preserve"> different nations.</w:t>
      </w:r>
    </w:p>
    <w:p w14:paraId="2B512589" w14:textId="77777777" w:rsidR="002E039F" w:rsidRPr="002E039F" w:rsidRDefault="002E039F" w:rsidP="002E039F">
      <w:pPr>
        <w:pStyle w:val="ListParagraph"/>
        <w:numPr>
          <w:ilvl w:val="0"/>
          <w:numId w:val="37"/>
        </w:numPr>
        <w:spacing w:line="480" w:lineRule="auto"/>
        <w:jc w:val="both"/>
        <w:rPr>
          <w:rFonts w:ascii="Arial" w:hAnsi="Arial" w:cs="Arial"/>
        </w:rPr>
      </w:pPr>
      <w:r w:rsidRPr="002E039F">
        <w:rPr>
          <w:rFonts w:ascii="Arial" w:hAnsi="Arial" w:cs="Arial"/>
        </w:rPr>
        <w:t>In any market where it operates, Volkswagen's wares may be obtained without much trouble.</w:t>
      </w:r>
    </w:p>
    <w:p w14:paraId="6319D1EF" w14:textId="77777777" w:rsidR="002E039F" w:rsidRPr="002E039F" w:rsidRDefault="002E039F" w:rsidP="002E039F">
      <w:pPr>
        <w:pStyle w:val="ListParagraph"/>
        <w:numPr>
          <w:ilvl w:val="0"/>
          <w:numId w:val="37"/>
        </w:numPr>
        <w:spacing w:line="480" w:lineRule="auto"/>
        <w:jc w:val="both"/>
        <w:rPr>
          <w:rFonts w:ascii="Arial" w:hAnsi="Arial" w:cs="Arial"/>
        </w:rPr>
      </w:pPr>
      <w:r w:rsidRPr="002E039F">
        <w:rPr>
          <w:rFonts w:ascii="Arial" w:hAnsi="Arial" w:cs="Arial"/>
        </w:rPr>
        <w:t>Marketing communications Volkswagen's advertising promotes material spending.</w:t>
      </w:r>
    </w:p>
    <w:p w14:paraId="6953A7B2" w14:textId="7097A902" w:rsidR="002E039F" w:rsidRPr="002E039F" w:rsidRDefault="002E039F" w:rsidP="002E039F">
      <w:pPr>
        <w:pStyle w:val="ListParagraph"/>
        <w:numPr>
          <w:ilvl w:val="0"/>
          <w:numId w:val="37"/>
        </w:numPr>
        <w:spacing w:line="480" w:lineRule="auto"/>
        <w:jc w:val="both"/>
        <w:rPr>
          <w:rFonts w:ascii="Arial" w:hAnsi="Arial" w:cs="Arial"/>
        </w:rPr>
      </w:pPr>
      <w:r w:rsidRPr="002E039F">
        <w:rPr>
          <w:rFonts w:ascii="Arial" w:hAnsi="Arial" w:cs="Arial"/>
        </w:rPr>
        <w:t>As a result, the firm has been able to keep its worldwide competitive advantage thanks to its marketing communications, which have been shaped by the company's organisational culture and guided by the strategic leadership.</w:t>
      </w:r>
    </w:p>
    <w:p w14:paraId="7DB760F3" w14:textId="67725685" w:rsidR="00544199" w:rsidRDefault="00544199" w:rsidP="003A361E">
      <w:pPr>
        <w:spacing w:line="480" w:lineRule="auto"/>
        <w:jc w:val="both"/>
        <w:rPr>
          <w:rFonts w:ascii="Arial" w:hAnsi="Arial" w:cs="Arial"/>
          <w:b/>
          <w:bCs/>
        </w:rPr>
      </w:pPr>
      <w:r w:rsidRPr="003A361E">
        <w:rPr>
          <w:rFonts w:ascii="Arial" w:hAnsi="Arial" w:cs="Arial"/>
        </w:rPr>
        <w:t xml:space="preserve">                         </w:t>
      </w:r>
      <w:r w:rsidRPr="003A361E">
        <w:rPr>
          <w:rFonts w:ascii="Arial" w:hAnsi="Arial" w:cs="Arial"/>
          <w:b/>
          <w:bCs/>
        </w:rPr>
        <w:t>Competitive pricing</w:t>
      </w:r>
    </w:p>
    <w:p w14:paraId="6DD6DED9" w14:textId="77777777" w:rsidR="002E039F" w:rsidRPr="002E039F" w:rsidRDefault="002E039F" w:rsidP="002E039F">
      <w:pPr>
        <w:pStyle w:val="ListParagraph"/>
        <w:numPr>
          <w:ilvl w:val="0"/>
          <w:numId w:val="38"/>
        </w:numPr>
        <w:spacing w:line="480" w:lineRule="auto"/>
        <w:jc w:val="both"/>
        <w:rPr>
          <w:rFonts w:ascii="Arial" w:hAnsi="Arial" w:cs="Arial"/>
        </w:rPr>
      </w:pPr>
      <w:r w:rsidRPr="002E039F">
        <w:rPr>
          <w:rFonts w:ascii="Arial" w:hAnsi="Arial" w:cs="Arial"/>
        </w:rPr>
        <w:t>The company's streamlined manufacturing at scale and the sustained demand have allowed Volkswagen to keep overhead to a minimum.</w:t>
      </w:r>
    </w:p>
    <w:p w14:paraId="67300CFC" w14:textId="77777777" w:rsidR="002E039F" w:rsidRPr="002E039F" w:rsidRDefault="002E039F" w:rsidP="002E039F">
      <w:pPr>
        <w:pStyle w:val="ListParagraph"/>
        <w:numPr>
          <w:ilvl w:val="0"/>
          <w:numId w:val="38"/>
        </w:numPr>
        <w:spacing w:line="480" w:lineRule="auto"/>
        <w:jc w:val="both"/>
        <w:rPr>
          <w:rFonts w:ascii="Arial" w:hAnsi="Arial" w:cs="Arial"/>
        </w:rPr>
      </w:pPr>
      <w:r w:rsidRPr="002E039F">
        <w:rPr>
          <w:rFonts w:ascii="Arial" w:hAnsi="Arial" w:cs="Arial"/>
        </w:rPr>
        <w:t xml:space="preserve">The organisation has also made use of technology </w:t>
      </w:r>
      <w:proofErr w:type="gramStart"/>
      <w:r w:rsidRPr="002E039F">
        <w:rPr>
          <w:rFonts w:ascii="Arial" w:hAnsi="Arial" w:cs="Arial"/>
        </w:rPr>
        <w:t>in an effort to</w:t>
      </w:r>
      <w:proofErr w:type="gramEnd"/>
      <w:r w:rsidRPr="002E039F">
        <w:rPr>
          <w:rFonts w:ascii="Arial" w:hAnsi="Arial" w:cs="Arial"/>
        </w:rPr>
        <w:t xml:space="preserve"> reduce expenses and enhance productivity.</w:t>
      </w:r>
    </w:p>
    <w:p w14:paraId="396F1DF4" w14:textId="77777777" w:rsidR="002E039F" w:rsidRPr="002E039F" w:rsidRDefault="002E039F" w:rsidP="002E039F">
      <w:pPr>
        <w:pStyle w:val="ListParagraph"/>
        <w:numPr>
          <w:ilvl w:val="0"/>
          <w:numId w:val="38"/>
        </w:numPr>
        <w:spacing w:line="480" w:lineRule="auto"/>
        <w:jc w:val="both"/>
        <w:rPr>
          <w:rFonts w:ascii="Arial" w:hAnsi="Arial" w:cs="Arial"/>
        </w:rPr>
      </w:pPr>
      <w:r w:rsidRPr="002E039F">
        <w:rPr>
          <w:rFonts w:ascii="Arial" w:hAnsi="Arial" w:cs="Arial"/>
        </w:rPr>
        <w:t>Volkswagen's ability to provide low prices has been greatly aided by this inventive method of decreasing costs.</w:t>
      </w:r>
    </w:p>
    <w:p w14:paraId="38C089EA" w14:textId="52BD90D9" w:rsidR="00544199" w:rsidRDefault="00544199" w:rsidP="003A361E">
      <w:pPr>
        <w:pStyle w:val="ListParagraph"/>
        <w:spacing w:line="480" w:lineRule="auto"/>
        <w:jc w:val="both"/>
        <w:rPr>
          <w:rFonts w:ascii="Arial" w:hAnsi="Arial" w:cs="Arial"/>
          <w:b/>
          <w:bCs/>
        </w:rPr>
      </w:pPr>
      <w:r w:rsidRPr="003A361E">
        <w:rPr>
          <w:rFonts w:ascii="Arial" w:hAnsi="Arial" w:cs="Arial"/>
          <w:b/>
          <w:bCs/>
        </w:rPr>
        <w:t xml:space="preserve">           Customer experience</w:t>
      </w:r>
    </w:p>
    <w:p w14:paraId="377E7C7E" w14:textId="77777777" w:rsidR="002E039F" w:rsidRPr="002E039F" w:rsidRDefault="002E039F" w:rsidP="002E039F">
      <w:pPr>
        <w:pStyle w:val="ListParagraph"/>
        <w:numPr>
          <w:ilvl w:val="0"/>
          <w:numId w:val="38"/>
        </w:numPr>
        <w:spacing w:line="480" w:lineRule="auto"/>
        <w:jc w:val="both"/>
        <w:rPr>
          <w:rFonts w:ascii="Arial" w:hAnsi="Arial" w:cs="Arial"/>
        </w:rPr>
      </w:pPr>
      <w:r w:rsidRPr="002E039F">
        <w:rPr>
          <w:rFonts w:ascii="Arial" w:hAnsi="Arial" w:cs="Arial"/>
        </w:rPr>
        <w:lastRenderedPageBreak/>
        <w:t>Volkswagen's customer service is second to none, and the company's offerings and interactions with customers are memorable and comprehensive enough to inspire repeat purchases.</w:t>
      </w:r>
    </w:p>
    <w:p w14:paraId="4D6AB783" w14:textId="0A7ACC56" w:rsidR="002E039F" w:rsidRPr="002E039F" w:rsidRDefault="002E039F" w:rsidP="002E039F">
      <w:pPr>
        <w:pStyle w:val="ListParagraph"/>
        <w:numPr>
          <w:ilvl w:val="0"/>
          <w:numId w:val="38"/>
        </w:numPr>
        <w:spacing w:line="480" w:lineRule="auto"/>
        <w:jc w:val="both"/>
        <w:rPr>
          <w:rFonts w:ascii="Arial" w:hAnsi="Arial" w:cs="Arial"/>
        </w:rPr>
      </w:pPr>
      <w:r w:rsidRPr="002E039F">
        <w:rPr>
          <w:rFonts w:ascii="Arial" w:hAnsi="Arial" w:cs="Arial"/>
        </w:rPr>
        <w:t>Volkswagen's interaction with its customers and promotion of its brand now goes well beyond the sale of physical goods; it also includes the dissemination of useful information to consumers in order to build customer loyalty.</w:t>
      </w:r>
    </w:p>
    <w:p w14:paraId="591F46C7" w14:textId="77777777" w:rsidR="00544199" w:rsidRPr="003A361E" w:rsidRDefault="00544199" w:rsidP="003A361E">
      <w:pPr>
        <w:spacing w:line="480" w:lineRule="auto"/>
        <w:jc w:val="both"/>
        <w:rPr>
          <w:rFonts w:ascii="Arial" w:hAnsi="Arial" w:cs="Arial"/>
          <w:b/>
          <w:bCs/>
        </w:rPr>
      </w:pPr>
      <w:r w:rsidRPr="003A361E">
        <w:rPr>
          <w:rFonts w:ascii="Arial" w:hAnsi="Arial" w:cs="Arial"/>
          <w:b/>
          <w:bCs/>
        </w:rPr>
        <w:t xml:space="preserve">ORGANIZATION </w:t>
      </w:r>
    </w:p>
    <w:p w14:paraId="1FEB2DFE" w14:textId="77777777" w:rsidR="00544199" w:rsidRPr="003A361E" w:rsidRDefault="00544199" w:rsidP="003A361E">
      <w:pPr>
        <w:spacing w:line="480" w:lineRule="auto"/>
        <w:jc w:val="both"/>
        <w:rPr>
          <w:rFonts w:ascii="Arial" w:hAnsi="Arial" w:cs="Arial"/>
        </w:rPr>
      </w:pPr>
      <w:r w:rsidRPr="003A361E">
        <w:rPr>
          <w:rFonts w:ascii="Arial" w:hAnsi="Arial" w:cs="Arial"/>
        </w:rPr>
        <w:t>The materials were created especially for Volkswagen and cannot be used by rivals. Volkswagen can capitalise on opportunities and successfully employ resources for commercial expansion since these resources cannot be replaced.</w:t>
      </w:r>
    </w:p>
    <w:p w14:paraId="1C5019C1" w14:textId="77777777" w:rsidR="00544199" w:rsidRPr="003A361E" w:rsidRDefault="00544199" w:rsidP="003A361E">
      <w:pPr>
        <w:spacing w:line="480" w:lineRule="auto"/>
        <w:jc w:val="both"/>
        <w:rPr>
          <w:rFonts w:ascii="Arial" w:hAnsi="Arial" w:cs="Arial"/>
          <w:b/>
          <w:bCs/>
        </w:rPr>
      </w:pPr>
      <w:r w:rsidRPr="003A361E">
        <w:rPr>
          <w:rFonts w:ascii="Arial" w:hAnsi="Arial" w:cs="Arial"/>
        </w:rPr>
        <w:t xml:space="preserve">                             </w:t>
      </w:r>
      <w:r w:rsidRPr="003A361E">
        <w:rPr>
          <w:rFonts w:ascii="Arial" w:hAnsi="Arial" w:cs="Arial"/>
          <w:b/>
          <w:bCs/>
        </w:rPr>
        <w:t>Financial strength</w:t>
      </w:r>
    </w:p>
    <w:p w14:paraId="47F8C898" w14:textId="77777777" w:rsidR="00544199" w:rsidRPr="003A361E" w:rsidRDefault="00544199" w:rsidP="003A361E">
      <w:pPr>
        <w:pStyle w:val="ListParagraph"/>
        <w:numPr>
          <w:ilvl w:val="0"/>
          <w:numId w:val="16"/>
        </w:numPr>
        <w:spacing w:line="480" w:lineRule="auto"/>
        <w:jc w:val="both"/>
        <w:rPr>
          <w:rFonts w:ascii="Arial" w:hAnsi="Arial" w:cs="Arial"/>
        </w:rPr>
      </w:pPr>
      <w:r w:rsidRPr="003A361E">
        <w:rPr>
          <w:rFonts w:ascii="Arial" w:hAnsi="Arial" w:cs="Arial"/>
        </w:rPr>
        <w:t>Volkswagen is financially and brand strong.</w:t>
      </w:r>
    </w:p>
    <w:p w14:paraId="2E345400" w14:textId="77777777" w:rsidR="00544199" w:rsidRPr="003A361E" w:rsidRDefault="00544199" w:rsidP="003A361E">
      <w:pPr>
        <w:pStyle w:val="ListParagraph"/>
        <w:numPr>
          <w:ilvl w:val="0"/>
          <w:numId w:val="16"/>
        </w:numPr>
        <w:spacing w:line="480" w:lineRule="auto"/>
        <w:jc w:val="both"/>
        <w:rPr>
          <w:rFonts w:ascii="Arial" w:hAnsi="Arial" w:cs="Arial"/>
        </w:rPr>
      </w:pPr>
      <w:r w:rsidRPr="003A361E">
        <w:rPr>
          <w:rFonts w:ascii="Arial" w:hAnsi="Arial" w:cs="Arial"/>
        </w:rPr>
        <w:t>The company's financial strength allows it to develop and market new products.</w:t>
      </w:r>
    </w:p>
    <w:p w14:paraId="2887433E" w14:textId="77777777" w:rsidR="00544199" w:rsidRPr="003A361E" w:rsidRDefault="00544199" w:rsidP="003A361E">
      <w:pPr>
        <w:pStyle w:val="ListParagraph"/>
        <w:numPr>
          <w:ilvl w:val="0"/>
          <w:numId w:val="16"/>
        </w:numPr>
        <w:spacing w:line="480" w:lineRule="auto"/>
        <w:jc w:val="both"/>
        <w:rPr>
          <w:rFonts w:ascii="Arial" w:hAnsi="Arial" w:cs="Arial"/>
        </w:rPr>
      </w:pPr>
      <w:r w:rsidRPr="003A361E">
        <w:rPr>
          <w:rFonts w:ascii="Arial" w:hAnsi="Arial" w:cs="Arial"/>
        </w:rPr>
        <w:t>Financial stability allows the company to consider mergers and acquisitions for a competitive edge.</w:t>
      </w:r>
    </w:p>
    <w:p w14:paraId="682B60B0" w14:textId="77777777" w:rsidR="00544199" w:rsidRPr="003A361E" w:rsidRDefault="00544199" w:rsidP="003A361E">
      <w:pPr>
        <w:pStyle w:val="ListParagraph"/>
        <w:numPr>
          <w:ilvl w:val="0"/>
          <w:numId w:val="16"/>
        </w:numPr>
        <w:spacing w:line="480" w:lineRule="auto"/>
        <w:jc w:val="both"/>
        <w:rPr>
          <w:rFonts w:ascii="Arial" w:hAnsi="Arial" w:cs="Arial"/>
        </w:rPr>
      </w:pPr>
      <w:r w:rsidRPr="003A361E">
        <w:rPr>
          <w:rFonts w:ascii="Arial" w:hAnsi="Arial" w:cs="Arial"/>
        </w:rPr>
        <w:t>Financial strength has helped the company focus on product innovation and sustaining quality throughout its many markets.</w:t>
      </w:r>
    </w:p>
    <w:p w14:paraId="63291E7F" w14:textId="77777777" w:rsidR="00544199" w:rsidRPr="003A361E" w:rsidRDefault="00544199" w:rsidP="003A361E">
      <w:pPr>
        <w:pStyle w:val="ListParagraph"/>
        <w:numPr>
          <w:ilvl w:val="0"/>
          <w:numId w:val="16"/>
        </w:numPr>
        <w:spacing w:line="480" w:lineRule="auto"/>
        <w:jc w:val="both"/>
        <w:rPr>
          <w:rFonts w:ascii="Arial" w:hAnsi="Arial" w:cs="Arial"/>
        </w:rPr>
      </w:pPr>
      <w:r w:rsidRPr="003A361E">
        <w:rPr>
          <w:rFonts w:ascii="Arial" w:hAnsi="Arial" w:cs="Arial"/>
        </w:rPr>
        <w:t>The company's financial strength underpins its well-managed distribution network.</w:t>
      </w:r>
    </w:p>
    <w:p w14:paraId="3B83D0D1" w14:textId="77777777" w:rsidR="00544199" w:rsidRPr="003A361E" w:rsidRDefault="00544199" w:rsidP="003A361E">
      <w:pPr>
        <w:pStyle w:val="ListParagraph"/>
        <w:numPr>
          <w:ilvl w:val="0"/>
          <w:numId w:val="16"/>
        </w:numPr>
        <w:spacing w:line="480" w:lineRule="auto"/>
        <w:jc w:val="both"/>
        <w:rPr>
          <w:rFonts w:ascii="Arial" w:hAnsi="Arial" w:cs="Arial"/>
        </w:rPr>
      </w:pPr>
      <w:r w:rsidRPr="003A361E">
        <w:rPr>
          <w:rFonts w:ascii="Arial" w:hAnsi="Arial" w:cs="Arial"/>
        </w:rPr>
        <w:t>Volkswagen needs strong finances to realise internal and external prospects.</w:t>
      </w:r>
    </w:p>
    <w:p w14:paraId="4AEEC43B" w14:textId="77777777" w:rsidR="00544199" w:rsidRPr="003A361E" w:rsidRDefault="00544199" w:rsidP="003A361E">
      <w:pPr>
        <w:spacing w:line="480" w:lineRule="auto"/>
        <w:jc w:val="both"/>
        <w:rPr>
          <w:rFonts w:ascii="Arial" w:hAnsi="Arial" w:cs="Arial"/>
          <w:b/>
          <w:bCs/>
        </w:rPr>
      </w:pPr>
      <w:r w:rsidRPr="003A361E">
        <w:rPr>
          <w:rFonts w:ascii="Arial" w:hAnsi="Arial" w:cs="Arial"/>
          <w:b/>
          <w:bCs/>
        </w:rPr>
        <w:t xml:space="preserve">                           Technological advancement</w:t>
      </w:r>
    </w:p>
    <w:p w14:paraId="44EAF143" w14:textId="77777777" w:rsidR="00544199" w:rsidRPr="003A361E" w:rsidRDefault="00544199" w:rsidP="003A361E">
      <w:pPr>
        <w:pStyle w:val="ListParagraph"/>
        <w:numPr>
          <w:ilvl w:val="0"/>
          <w:numId w:val="17"/>
        </w:numPr>
        <w:spacing w:line="480" w:lineRule="auto"/>
        <w:jc w:val="both"/>
        <w:rPr>
          <w:rFonts w:ascii="Arial" w:hAnsi="Arial" w:cs="Arial"/>
        </w:rPr>
      </w:pPr>
      <w:r w:rsidRPr="003A361E">
        <w:rPr>
          <w:rFonts w:ascii="Arial" w:hAnsi="Arial" w:cs="Arial"/>
        </w:rPr>
        <w:t>Volkswagen's technological development and integration are also competitive advantages.</w:t>
      </w:r>
    </w:p>
    <w:p w14:paraId="04366B6A" w14:textId="77777777" w:rsidR="00544199" w:rsidRPr="003A361E" w:rsidRDefault="00544199" w:rsidP="003A361E">
      <w:pPr>
        <w:pStyle w:val="ListParagraph"/>
        <w:numPr>
          <w:ilvl w:val="0"/>
          <w:numId w:val="17"/>
        </w:numPr>
        <w:spacing w:line="480" w:lineRule="auto"/>
        <w:jc w:val="both"/>
        <w:rPr>
          <w:rFonts w:ascii="Arial" w:hAnsi="Arial" w:cs="Arial"/>
        </w:rPr>
      </w:pPr>
      <w:r w:rsidRPr="003A361E">
        <w:rPr>
          <w:rFonts w:ascii="Arial" w:hAnsi="Arial" w:cs="Arial"/>
        </w:rPr>
        <w:t>Volkswagen's business procedures and operations are efficient owing to technological innovation.</w:t>
      </w:r>
    </w:p>
    <w:p w14:paraId="36C36D57" w14:textId="77777777" w:rsidR="00544199" w:rsidRPr="003A361E" w:rsidRDefault="00544199" w:rsidP="003A361E">
      <w:pPr>
        <w:pStyle w:val="ListParagraph"/>
        <w:numPr>
          <w:ilvl w:val="0"/>
          <w:numId w:val="17"/>
        </w:numPr>
        <w:spacing w:line="480" w:lineRule="auto"/>
        <w:jc w:val="both"/>
        <w:rPr>
          <w:rFonts w:ascii="Arial" w:hAnsi="Arial" w:cs="Arial"/>
        </w:rPr>
      </w:pPr>
      <w:r w:rsidRPr="003A361E">
        <w:rPr>
          <w:rFonts w:ascii="Arial" w:hAnsi="Arial" w:cs="Arial"/>
        </w:rPr>
        <w:t>Technology enhancement and integration allow for seamless administration of the company's global activities, which is vital for effective logistic management.</w:t>
      </w:r>
    </w:p>
    <w:p w14:paraId="0246866A" w14:textId="77777777" w:rsidR="00544199" w:rsidRPr="003A361E" w:rsidRDefault="00544199" w:rsidP="003A361E">
      <w:pPr>
        <w:pStyle w:val="ListParagraph"/>
        <w:numPr>
          <w:ilvl w:val="0"/>
          <w:numId w:val="17"/>
        </w:numPr>
        <w:spacing w:line="480" w:lineRule="auto"/>
        <w:jc w:val="both"/>
        <w:rPr>
          <w:rFonts w:ascii="Arial" w:hAnsi="Arial" w:cs="Arial"/>
        </w:rPr>
      </w:pPr>
      <w:r w:rsidRPr="003A361E">
        <w:rPr>
          <w:rFonts w:ascii="Arial" w:hAnsi="Arial" w:cs="Arial"/>
        </w:rPr>
        <w:lastRenderedPageBreak/>
        <w:t>Volkswagen's long-term competitive edge comes from technological advances and methodical integration.</w:t>
      </w:r>
    </w:p>
    <w:p w14:paraId="669F41E2" w14:textId="77777777" w:rsidR="00544199" w:rsidRPr="003A361E" w:rsidRDefault="00544199" w:rsidP="003A361E">
      <w:pPr>
        <w:spacing w:line="480" w:lineRule="auto"/>
        <w:jc w:val="both"/>
        <w:rPr>
          <w:rFonts w:ascii="Arial" w:hAnsi="Arial" w:cs="Arial"/>
          <w:b/>
          <w:bCs/>
        </w:rPr>
      </w:pPr>
      <w:r w:rsidRPr="003A361E">
        <w:rPr>
          <w:rFonts w:ascii="Arial" w:hAnsi="Arial" w:cs="Arial"/>
          <w:b/>
          <w:bCs/>
        </w:rPr>
        <w:t xml:space="preserve">                      Employee training </w:t>
      </w:r>
    </w:p>
    <w:p w14:paraId="06AF6FD9" w14:textId="77777777" w:rsidR="00544199" w:rsidRPr="003A361E" w:rsidRDefault="00544199" w:rsidP="003A361E">
      <w:pPr>
        <w:pStyle w:val="ListParagraph"/>
        <w:numPr>
          <w:ilvl w:val="0"/>
          <w:numId w:val="18"/>
        </w:numPr>
        <w:spacing w:line="480" w:lineRule="auto"/>
        <w:jc w:val="both"/>
        <w:rPr>
          <w:rFonts w:ascii="Arial" w:hAnsi="Arial" w:cs="Arial"/>
        </w:rPr>
      </w:pPr>
      <w:r w:rsidRPr="003A361E">
        <w:rPr>
          <w:rFonts w:ascii="Arial" w:hAnsi="Arial" w:cs="Arial"/>
        </w:rPr>
        <w:t>The organisation offers in-house training for various job roles and job designs, assisting workers in carrying out their specified job obligations.</w:t>
      </w:r>
    </w:p>
    <w:p w14:paraId="13627BCD" w14:textId="77777777" w:rsidR="00544199" w:rsidRPr="003A361E" w:rsidRDefault="00544199" w:rsidP="003A361E">
      <w:pPr>
        <w:pStyle w:val="ListParagraph"/>
        <w:numPr>
          <w:ilvl w:val="0"/>
          <w:numId w:val="18"/>
        </w:numPr>
        <w:spacing w:line="480" w:lineRule="auto"/>
        <w:jc w:val="both"/>
        <w:rPr>
          <w:rFonts w:ascii="Arial" w:hAnsi="Arial" w:cs="Arial"/>
        </w:rPr>
      </w:pPr>
      <w:r w:rsidRPr="003A361E">
        <w:rPr>
          <w:rFonts w:ascii="Arial" w:hAnsi="Arial" w:cs="Arial"/>
        </w:rPr>
        <w:t>Employees benefit from the company's training both personally and professionally.</w:t>
      </w:r>
    </w:p>
    <w:p w14:paraId="44342224" w14:textId="77777777" w:rsidR="00544199" w:rsidRPr="003A361E" w:rsidRDefault="00544199" w:rsidP="003A361E">
      <w:pPr>
        <w:pStyle w:val="ListParagraph"/>
        <w:numPr>
          <w:ilvl w:val="0"/>
          <w:numId w:val="18"/>
        </w:numPr>
        <w:spacing w:line="480" w:lineRule="auto"/>
        <w:jc w:val="both"/>
        <w:rPr>
          <w:rFonts w:ascii="Arial" w:hAnsi="Arial" w:cs="Arial"/>
        </w:rPr>
      </w:pPr>
      <w:r w:rsidRPr="003A361E">
        <w:rPr>
          <w:rFonts w:ascii="Arial" w:hAnsi="Arial" w:cs="Arial"/>
        </w:rPr>
        <w:t>Volkswagen's training and investment in people results in strong corporate commitment and a loyal workforce.</w:t>
      </w:r>
    </w:p>
    <w:p w14:paraId="1F0EA189" w14:textId="77777777" w:rsidR="00544199" w:rsidRPr="003A361E" w:rsidRDefault="00544199" w:rsidP="003A361E">
      <w:pPr>
        <w:spacing w:line="480" w:lineRule="auto"/>
        <w:jc w:val="both"/>
        <w:rPr>
          <w:rFonts w:ascii="Arial" w:hAnsi="Arial" w:cs="Arial"/>
          <w:b/>
          <w:bCs/>
        </w:rPr>
      </w:pPr>
      <w:r w:rsidRPr="003A361E">
        <w:rPr>
          <w:rFonts w:ascii="Arial" w:hAnsi="Arial" w:cs="Arial"/>
        </w:rPr>
        <w:t xml:space="preserve">                        </w:t>
      </w:r>
      <w:r w:rsidRPr="003A361E">
        <w:rPr>
          <w:rFonts w:ascii="Arial" w:hAnsi="Arial" w:cs="Arial"/>
          <w:b/>
          <w:bCs/>
        </w:rPr>
        <w:t>Research and Development expenditure</w:t>
      </w:r>
    </w:p>
    <w:p w14:paraId="0F57D22C" w14:textId="77777777" w:rsidR="00544199" w:rsidRPr="003A361E" w:rsidRDefault="00544199" w:rsidP="003A361E">
      <w:pPr>
        <w:pStyle w:val="ListParagraph"/>
        <w:numPr>
          <w:ilvl w:val="0"/>
          <w:numId w:val="19"/>
        </w:numPr>
        <w:spacing w:line="480" w:lineRule="auto"/>
        <w:jc w:val="both"/>
        <w:rPr>
          <w:rFonts w:ascii="Arial" w:hAnsi="Arial" w:cs="Arial"/>
        </w:rPr>
      </w:pPr>
      <w:r w:rsidRPr="003A361E">
        <w:rPr>
          <w:rFonts w:ascii="Arial" w:hAnsi="Arial" w:cs="Arial"/>
        </w:rPr>
        <w:t>Volkswagen invests in research and development.</w:t>
      </w:r>
    </w:p>
    <w:p w14:paraId="3726ADD0" w14:textId="77777777" w:rsidR="00544199" w:rsidRPr="003A361E" w:rsidRDefault="00544199" w:rsidP="003A361E">
      <w:pPr>
        <w:pStyle w:val="ListParagraph"/>
        <w:numPr>
          <w:ilvl w:val="0"/>
          <w:numId w:val="19"/>
        </w:numPr>
        <w:spacing w:line="480" w:lineRule="auto"/>
        <w:jc w:val="both"/>
        <w:rPr>
          <w:rFonts w:ascii="Arial" w:hAnsi="Arial" w:cs="Arial"/>
        </w:rPr>
      </w:pPr>
      <w:r w:rsidRPr="003A361E">
        <w:rPr>
          <w:rFonts w:ascii="Arial" w:hAnsi="Arial" w:cs="Arial"/>
        </w:rPr>
        <w:t>Volkswagen's research and development department monitors market trends and customer behaviour.</w:t>
      </w:r>
    </w:p>
    <w:p w14:paraId="61E6D782" w14:textId="77777777" w:rsidR="00544199" w:rsidRPr="003A361E" w:rsidRDefault="00544199" w:rsidP="003A361E">
      <w:pPr>
        <w:pStyle w:val="ListParagraph"/>
        <w:numPr>
          <w:ilvl w:val="0"/>
          <w:numId w:val="19"/>
        </w:numPr>
        <w:spacing w:line="480" w:lineRule="auto"/>
        <w:jc w:val="both"/>
        <w:rPr>
          <w:rFonts w:ascii="Arial" w:hAnsi="Arial" w:cs="Arial"/>
        </w:rPr>
      </w:pPr>
      <w:r w:rsidRPr="003A361E">
        <w:rPr>
          <w:rFonts w:ascii="Arial" w:hAnsi="Arial" w:cs="Arial"/>
        </w:rPr>
        <w:t>Volkswagen Company's research and development function is used to meet changing consumer interests and preferences.</w:t>
      </w:r>
    </w:p>
    <w:p w14:paraId="6FE672FC" w14:textId="77777777" w:rsidR="00544199" w:rsidRPr="003A361E" w:rsidRDefault="00544199" w:rsidP="003A361E">
      <w:pPr>
        <w:pStyle w:val="ListParagraph"/>
        <w:numPr>
          <w:ilvl w:val="0"/>
          <w:numId w:val="19"/>
        </w:numPr>
        <w:spacing w:line="480" w:lineRule="auto"/>
        <w:jc w:val="both"/>
        <w:rPr>
          <w:rFonts w:ascii="Arial" w:hAnsi="Arial" w:cs="Arial"/>
        </w:rPr>
      </w:pPr>
      <w:r w:rsidRPr="003A361E">
        <w:rPr>
          <w:rFonts w:ascii="Arial" w:hAnsi="Arial" w:cs="Arial"/>
        </w:rPr>
        <w:t>Coca-investment Cola's in focused R&amp;D has enabled them to maintain a competitive edge and utilise other resources.</w:t>
      </w:r>
    </w:p>
    <w:p w14:paraId="76D628CD" w14:textId="77777777" w:rsidR="00544199" w:rsidRPr="003A361E" w:rsidRDefault="00544199" w:rsidP="003A361E">
      <w:pPr>
        <w:spacing w:line="480" w:lineRule="auto"/>
        <w:jc w:val="both"/>
        <w:rPr>
          <w:rFonts w:ascii="Arial" w:hAnsi="Arial" w:cs="Arial"/>
          <w:b/>
          <w:bCs/>
        </w:rPr>
      </w:pPr>
      <w:r w:rsidRPr="003A361E">
        <w:rPr>
          <w:rFonts w:ascii="Arial" w:hAnsi="Arial" w:cs="Arial"/>
        </w:rPr>
        <w:t xml:space="preserve">                        </w:t>
      </w:r>
      <w:r w:rsidRPr="003A361E">
        <w:rPr>
          <w:rFonts w:ascii="Arial" w:hAnsi="Arial" w:cs="Arial"/>
          <w:b/>
          <w:bCs/>
        </w:rPr>
        <w:t>Channels of distribution</w:t>
      </w:r>
    </w:p>
    <w:p w14:paraId="10E83909" w14:textId="77777777" w:rsidR="00544199" w:rsidRPr="003A361E" w:rsidRDefault="00544199" w:rsidP="003A361E">
      <w:pPr>
        <w:pStyle w:val="ListParagraph"/>
        <w:numPr>
          <w:ilvl w:val="0"/>
          <w:numId w:val="20"/>
        </w:numPr>
        <w:spacing w:line="480" w:lineRule="auto"/>
        <w:jc w:val="both"/>
        <w:rPr>
          <w:rFonts w:ascii="Arial" w:hAnsi="Arial" w:cs="Arial"/>
        </w:rPr>
      </w:pPr>
      <w:r w:rsidRPr="003A361E">
        <w:rPr>
          <w:rFonts w:ascii="Arial" w:hAnsi="Arial" w:cs="Arial"/>
        </w:rPr>
        <w:t>Volkswagen's distribution networks are a significant asset and resource.</w:t>
      </w:r>
    </w:p>
    <w:p w14:paraId="37E0CBC9" w14:textId="77777777" w:rsidR="00544199" w:rsidRPr="003A361E" w:rsidRDefault="00544199" w:rsidP="003A361E">
      <w:pPr>
        <w:pStyle w:val="ListParagraph"/>
        <w:numPr>
          <w:ilvl w:val="0"/>
          <w:numId w:val="20"/>
        </w:numPr>
        <w:spacing w:line="480" w:lineRule="auto"/>
        <w:jc w:val="both"/>
        <w:rPr>
          <w:rFonts w:ascii="Arial" w:hAnsi="Arial" w:cs="Arial"/>
        </w:rPr>
      </w:pPr>
      <w:r w:rsidRPr="003A361E">
        <w:rPr>
          <w:rFonts w:ascii="Arial" w:hAnsi="Arial" w:cs="Arial"/>
        </w:rPr>
        <w:t>The corporation owns and manages the firm's distribution system and supply chain, which are based on agents and dealers.</w:t>
      </w:r>
    </w:p>
    <w:p w14:paraId="45F6BCBB" w14:textId="77777777" w:rsidR="00544199" w:rsidRPr="003A361E" w:rsidRDefault="00544199" w:rsidP="003A361E">
      <w:pPr>
        <w:pStyle w:val="ListParagraph"/>
        <w:numPr>
          <w:ilvl w:val="0"/>
          <w:numId w:val="20"/>
        </w:numPr>
        <w:spacing w:line="480" w:lineRule="auto"/>
        <w:jc w:val="both"/>
        <w:rPr>
          <w:rFonts w:ascii="Arial" w:hAnsi="Arial" w:cs="Arial"/>
        </w:rPr>
      </w:pPr>
      <w:r w:rsidRPr="003A361E">
        <w:rPr>
          <w:rFonts w:ascii="Arial" w:hAnsi="Arial" w:cs="Arial"/>
        </w:rPr>
        <w:t>Volkswagen's distribution channel mix enables it to access new markets and increase sales and consumption.</w:t>
      </w:r>
    </w:p>
    <w:p w14:paraId="25B31C31" w14:textId="77777777" w:rsidR="00544199" w:rsidRPr="003A361E" w:rsidRDefault="00544199" w:rsidP="003A361E">
      <w:pPr>
        <w:pStyle w:val="ListParagraph"/>
        <w:numPr>
          <w:ilvl w:val="0"/>
          <w:numId w:val="20"/>
        </w:numPr>
        <w:spacing w:line="480" w:lineRule="auto"/>
        <w:jc w:val="both"/>
        <w:rPr>
          <w:rFonts w:ascii="Arial" w:hAnsi="Arial" w:cs="Arial"/>
        </w:rPr>
      </w:pPr>
      <w:r w:rsidRPr="003A361E">
        <w:rPr>
          <w:rFonts w:ascii="Arial" w:hAnsi="Arial" w:cs="Arial"/>
        </w:rPr>
        <w:t>Through strong supplier and partner ties, the company's clear and carefully organised distribution network has grown over time.</w:t>
      </w:r>
    </w:p>
    <w:p w14:paraId="634D3780" w14:textId="77777777" w:rsidR="00544199" w:rsidRPr="003A361E" w:rsidRDefault="00544199" w:rsidP="003A361E">
      <w:pPr>
        <w:spacing w:line="480" w:lineRule="auto"/>
        <w:jc w:val="both"/>
        <w:rPr>
          <w:rFonts w:ascii="Arial" w:hAnsi="Arial" w:cs="Arial"/>
          <w:b/>
          <w:bCs/>
        </w:rPr>
      </w:pPr>
      <w:r w:rsidRPr="003A361E">
        <w:rPr>
          <w:rFonts w:ascii="Arial" w:hAnsi="Arial" w:cs="Arial"/>
        </w:rPr>
        <w:t xml:space="preserve">                        </w:t>
      </w:r>
      <w:r w:rsidRPr="003A361E">
        <w:rPr>
          <w:rFonts w:ascii="Arial" w:hAnsi="Arial" w:cs="Arial"/>
          <w:b/>
          <w:bCs/>
        </w:rPr>
        <w:t>Corporate leadership and vision</w:t>
      </w:r>
    </w:p>
    <w:p w14:paraId="24571014" w14:textId="77777777" w:rsidR="00544199" w:rsidRPr="003A361E" w:rsidRDefault="00544199" w:rsidP="003A361E">
      <w:pPr>
        <w:pStyle w:val="ListParagraph"/>
        <w:numPr>
          <w:ilvl w:val="0"/>
          <w:numId w:val="21"/>
        </w:numPr>
        <w:spacing w:line="480" w:lineRule="auto"/>
        <w:jc w:val="both"/>
        <w:rPr>
          <w:rFonts w:ascii="Arial" w:hAnsi="Arial" w:cs="Arial"/>
        </w:rPr>
      </w:pPr>
      <w:r w:rsidRPr="003A361E">
        <w:rPr>
          <w:rFonts w:ascii="Arial" w:hAnsi="Arial" w:cs="Arial"/>
        </w:rPr>
        <w:lastRenderedPageBreak/>
        <w:t>Business leadership and vision are also irreplaceable.</w:t>
      </w:r>
    </w:p>
    <w:p w14:paraId="3B109C4B" w14:textId="77777777" w:rsidR="00544199" w:rsidRPr="003A361E" w:rsidRDefault="00544199" w:rsidP="003A361E">
      <w:pPr>
        <w:pStyle w:val="ListParagraph"/>
        <w:numPr>
          <w:ilvl w:val="0"/>
          <w:numId w:val="21"/>
        </w:numPr>
        <w:spacing w:line="480" w:lineRule="auto"/>
        <w:jc w:val="both"/>
        <w:rPr>
          <w:rFonts w:ascii="Arial" w:hAnsi="Arial" w:cs="Arial"/>
        </w:rPr>
      </w:pPr>
      <w:r w:rsidRPr="003A361E">
        <w:rPr>
          <w:rFonts w:ascii="Arial" w:hAnsi="Arial" w:cs="Arial"/>
        </w:rPr>
        <w:t>The organization's strategic direction is determined by the leadership.</w:t>
      </w:r>
    </w:p>
    <w:p w14:paraId="0748B899" w14:textId="77777777" w:rsidR="00544199" w:rsidRPr="003A361E" w:rsidRDefault="00544199" w:rsidP="003A361E">
      <w:pPr>
        <w:pStyle w:val="ListParagraph"/>
        <w:numPr>
          <w:ilvl w:val="0"/>
          <w:numId w:val="21"/>
        </w:numPr>
        <w:spacing w:line="480" w:lineRule="auto"/>
        <w:jc w:val="both"/>
        <w:rPr>
          <w:rFonts w:ascii="Arial" w:hAnsi="Arial" w:cs="Arial"/>
        </w:rPr>
      </w:pPr>
      <w:r w:rsidRPr="003A361E">
        <w:rPr>
          <w:rFonts w:ascii="Arial" w:hAnsi="Arial" w:cs="Arial"/>
        </w:rPr>
        <w:t>Leadership stimulates employees and establishes corporate goals and objectives.</w:t>
      </w:r>
    </w:p>
    <w:p w14:paraId="0BDE86C6" w14:textId="77777777" w:rsidR="00544199" w:rsidRPr="003A361E" w:rsidRDefault="00544199" w:rsidP="003A361E">
      <w:pPr>
        <w:pStyle w:val="ListParagraph"/>
        <w:numPr>
          <w:ilvl w:val="0"/>
          <w:numId w:val="21"/>
        </w:numPr>
        <w:spacing w:line="480" w:lineRule="auto"/>
        <w:jc w:val="both"/>
        <w:rPr>
          <w:rFonts w:ascii="Arial" w:hAnsi="Arial" w:cs="Arial"/>
        </w:rPr>
      </w:pPr>
      <w:r w:rsidRPr="003A361E">
        <w:rPr>
          <w:rFonts w:ascii="Arial" w:hAnsi="Arial" w:cs="Arial"/>
        </w:rPr>
        <w:t>Volkswagen's growth can be attributed to its leadership.</w:t>
      </w:r>
    </w:p>
    <w:p w14:paraId="72E50E74" w14:textId="77777777" w:rsidR="00544199" w:rsidRPr="003A361E" w:rsidRDefault="00544199" w:rsidP="003A361E">
      <w:pPr>
        <w:spacing w:line="480" w:lineRule="auto"/>
        <w:jc w:val="both"/>
        <w:rPr>
          <w:rFonts w:ascii="Arial" w:hAnsi="Arial" w:cs="Arial"/>
          <w:b/>
          <w:bCs/>
        </w:rPr>
      </w:pPr>
      <w:r w:rsidRPr="003A361E">
        <w:rPr>
          <w:rFonts w:ascii="Arial" w:hAnsi="Arial" w:cs="Arial"/>
          <w:b/>
          <w:bCs/>
        </w:rPr>
        <w:t xml:space="preserve">                          Capacity to produce</w:t>
      </w:r>
    </w:p>
    <w:p w14:paraId="58685EA4" w14:textId="77777777" w:rsidR="00544199" w:rsidRPr="003A361E" w:rsidRDefault="00544199" w:rsidP="003A361E">
      <w:pPr>
        <w:pStyle w:val="ListParagraph"/>
        <w:numPr>
          <w:ilvl w:val="0"/>
          <w:numId w:val="22"/>
        </w:numPr>
        <w:spacing w:line="480" w:lineRule="auto"/>
        <w:jc w:val="both"/>
        <w:rPr>
          <w:rFonts w:ascii="Arial" w:hAnsi="Arial" w:cs="Arial"/>
        </w:rPr>
      </w:pPr>
      <w:r w:rsidRPr="003A361E">
        <w:rPr>
          <w:rFonts w:ascii="Arial" w:hAnsi="Arial" w:cs="Arial"/>
        </w:rPr>
        <w:t>Over 100 countries market the brand.</w:t>
      </w:r>
    </w:p>
    <w:p w14:paraId="3703A600" w14:textId="77777777" w:rsidR="00544199" w:rsidRPr="003A361E" w:rsidRDefault="00544199" w:rsidP="003A361E">
      <w:pPr>
        <w:pStyle w:val="ListParagraph"/>
        <w:numPr>
          <w:ilvl w:val="0"/>
          <w:numId w:val="22"/>
        </w:numPr>
        <w:spacing w:line="480" w:lineRule="auto"/>
        <w:jc w:val="both"/>
        <w:rPr>
          <w:rFonts w:ascii="Arial" w:hAnsi="Arial" w:cs="Arial"/>
        </w:rPr>
      </w:pPr>
      <w:r w:rsidRPr="003A361E">
        <w:rPr>
          <w:rFonts w:ascii="Arial" w:hAnsi="Arial" w:cs="Arial"/>
        </w:rPr>
        <w:t>Volkswagen has a competitive advantage due to their simpler production and inventory management processes.</w:t>
      </w:r>
    </w:p>
    <w:p w14:paraId="22042179" w14:textId="77777777" w:rsidR="00544199" w:rsidRPr="003A361E" w:rsidRDefault="00544199" w:rsidP="003A361E">
      <w:pPr>
        <w:pStyle w:val="ListParagraph"/>
        <w:numPr>
          <w:ilvl w:val="0"/>
          <w:numId w:val="22"/>
        </w:numPr>
        <w:spacing w:line="480" w:lineRule="auto"/>
        <w:jc w:val="both"/>
        <w:rPr>
          <w:rFonts w:ascii="Arial" w:hAnsi="Arial" w:cs="Arial"/>
        </w:rPr>
      </w:pPr>
      <w:r w:rsidRPr="003A361E">
        <w:rPr>
          <w:rFonts w:ascii="Arial" w:hAnsi="Arial" w:cs="Arial"/>
        </w:rPr>
        <w:t>This provides the organisation with a distinct advantage that allows it to expand into new markets.</w:t>
      </w:r>
    </w:p>
    <w:p w14:paraId="1384DFC6" w14:textId="77777777" w:rsidR="00544199" w:rsidRPr="003A361E" w:rsidRDefault="00544199" w:rsidP="003A361E">
      <w:pPr>
        <w:spacing w:line="480" w:lineRule="auto"/>
        <w:jc w:val="both"/>
        <w:rPr>
          <w:rFonts w:ascii="Arial" w:hAnsi="Arial" w:cs="Arial"/>
          <w:b/>
          <w:bCs/>
        </w:rPr>
      </w:pPr>
      <w:r w:rsidRPr="003A361E">
        <w:rPr>
          <w:rFonts w:ascii="Arial" w:hAnsi="Arial" w:cs="Arial"/>
        </w:rPr>
        <w:t xml:space="preserve">                        </w:t>
      </w:r>
      <w:r w:rsidRPr="003A361E">
        <w:rPr>
          <w:rFonts w:ascii="Arial" w:hAnsi="Arial" w:cs="Arial"/>
          <w:b/>
          <w:bCs/>
        </w:rPr>
        <w:t>Human Resources</w:t>
      </w:r>
    </w:p>
    <w:p w14:paraId="6B8966F9" w14:textId="77777777" w:rsidR="00544199" w:rsidRPr="003A361E" w:rsidRDefault="00544199" w:rsidP="003A361E">
      <w:pPr>
        <w:pStyle w:val="ListParagraph"/>
        <w:numPr>
          <w:ilvl w:val="0"/>
          <w:numId w:val="23"/>
        </w:numPr>
        <w:spacing w:line="480" w:lineRule="auto"/>
        <w:jc w:val="both"/>
        <w:rPr>
          <w:rFonts w:ascii="Arial" w:hAnsi="Arial" w:cs="Arial"/>
        </w:rPr>
      </w:pPr>
      <w:r w:rsidRPr="003A361E">
        <w:rPr>
          <w:rFonts w:ascii="Arial" w:hAnsi="Arial" w:cs="Arial"/>
        </w:rPr>
        <w:t>Volkswagen makes investments in its employees.</w:t>
      </w:r>
    </w:p>
    <w:p w14:paraId="11405991" w14:textId="77777777" w:rsidR="00544199" w:rsidRPr="003A361E" w:rsidRDefault="00544199" w:rsidP="003A361E">
      <w:pPr>
        <w:pStyle w:val="ListParagraph"/>
        <w:numPr>
          <w:ilvl w:val="0"/>
          <w:numId w:val="23"/>
        </w:numPr>
        <w:spacing w:line="480" w:lineRule="auto"/>
        <w:jc w:val="both"/>
        <w:rPr>
          <w:rFonts w:ascii="Arial" w:hAnsi="Arial" w:cs="Arial"/>
        </w:rPr>
      </w:pPr>
      <w:r w:rsidRPr="003A361E">
        <w:rPr>
          <w:rFonts w:ascii="Arial" w:hAnsi="Arial" w:cs="Arial"/>
        </w:rPr>
        <w:t>The HR department of the brand strengthens the company's competitive edge through enhancing employees.</w:t>
      </w:r>
    </w:p>
    <w:p w14:paraId="6CB8D3EF" w14:textId="77777777" w:rsidR="00544199" w:rsidRPr="003A361E" w:rsidRDefault="00544199" w:rsidP="003A361E">
      <w:pPr>
        <w:pStyle w:val="ListParagraph"/>
        <w:numPr>
          <w:ilvl w:val="0"/>
          <w:numId w:val="23"/>
        </w:numPr>
        <w:spacing w:line="480" w:lineRule="auto"/>
        <w:jc w:val="both"/>
        <w:rPr>
          <w:rFonts w:ascii="Arial" w:hAnsi="Arial" w:cs="Arial"/>
        </w:rPr>
      </w:pPr>
      <w:r w:rsidRPr="003A361E">
        <w:rPr>
          <w:rFonts w:ascii="Arial" w:hAnsi="Arial" w:cs="Arial"/>
        </w:rPr>
        <w:t xml:space="preserve">Volkswagen's human resources department </w:t>
      </w:r>
      <w:proofErr w:type="gramStart"/>
      <w:r w:rsidRPr="003A361E">
        <w:rPr>
          <w:rFonts w:ascii="Arial" w:hAnsi="Arial" w:cs="Arial"/>
        </w:rPr>
        <w:t>is in charge of</w:t>
      </w:r>
      <w:proofErr w:type="gramEnd"/>
      <w:r w:rsidRPr="003A361E">
        <w:rPr>
          <w:rFonts w:ascii="Arial" w:hAnsi="Arial" w:cs="Arial"/>
        </w:rPr>
        <w:t xml:space="preserve"> recruiting, pay, succession planning, and training.</w:t>
      </w:r>
    </w:p>
    <w:p w14:paraId="09A763E0" w14:textId="77777777" w:rsidR="00544199" w:rsidRPr="003A361E" w:rsidRDefault="00544199" w:rsidP="003A361E">
      <w:pPr>
        <w:pStyle w:val="ListParagraph"/>
        <w:numPr>
          <w:ilvl w:val="0"/>
          <w:numId w:val="23"/>
        </w:numPr>
        <w:spacing w:line="480" w:lineRule="auto"/>
        <w:jc w:val="both"/>
        <w:rPr>
          <w:rFonts w:ascii="Arial" w:hAnsi="Arial" w:cs="Arial"/>
        </w:rPr>
      </w:pPr>
      <w:r w:rsidRPr="003A361E">
        <w:rPr>
          <w:rFonts w:ascii="Arial" w:hAnsi="Arial" w:cs="Arial"/>
        </w:rPr>
        <w:t>Volkswagen's pleasant workplace culture is maintained via human resources.</w:t>
      </w:r>
    </w:p>
    <w:p w14:paraId="75AF3926" w14:textId="77777777" w:rsidR="00544199" w:rsidRPr="003A361E" w:rsidRDefault="00544199" w:rsidP="003A361E">
      <w:pPr>
        <w:pStyle w:val="ListParagraph"/>
        <w:numPr>
          <w:ilvl w:val="0"/>
          <w:numId w:val="23"/>
        </w:numPr>
        <w:spacing w:line="480" w:lineRule="auto"/>
        <w:jc w:val="both"/>
        <w:rPr>
          <w:rFonts w:ascii="Arial" w:hAnsi="Arial" w:cs="Arial"/>
        </w:rPr>
      </w:pPr>
      <w:r w:rsidRPr="003A361E">
        <w:rPr>
          <w:rFonts w:ascii="Arial" w:hAnsi="Arial" w:cs="Arial"/>
        </w:rPr>
        <w:t>Human resources facilitate Volkswagen's growth, development, and utilisation of other resources.</w:t>
      </w:r>
    </w:p>
    <w:p w14:paraId="5E307085" w14:textId="77777777" w:rsidR="00544199" w:rsidRPr="003A361E" w:rsidRDefault="00544199" w:rsidP="003A361E">
      <w:pPr>
        <w:spacing w:line="480" w:lineRule="auto"/>
        <w:jc w:val="both"/>
        <w:rPr>
          <w:rFonts w:ascii="Arial" w:hAnsi="Arial" w:cs="Arial"/>
          <w:b/>
          <w:bCs/>
        </w:rPr>
      </w:pPr>
      <w:r w:rsidRPr="003A361E">
        <w:rPr>
          <w:rFonts w:ascii="Arial" w:hAnsi="Arial" w:cs="Arial"/>
        </w:rPr>
        <w:t xml:space="preserve">                     </w:t>
      </w:r>
      <w:r w:rsidRPr="003A361E">
        <w:rPr>
          <w:rFonts w:ascii="Arial" w:hAnsi="Arial" w:cs="Arial"/>
          <w:b/>
          <w:bCs/>
        </w:rPr>
        <w:t xml:space="preserve">Organizational culture </w:t>
      </w:r>
    </w:p>
    <w:p w14:paraId="03599921" w14:textId="77777777" w:rsidR="00544199" w:rsidRPr="003A361E" w:rsidRDefault="00544199" w:rsidP="003A361E">
      <w:pPr>
        <w:pStyle w:val="ListParagraph"/>
        <w:numPr>
          <w:ilvl w:val="0"/>
          <w:numId w:val="24"/>
        </w:numPr>
        <w:spacing w:line="480" w:lineRule="auto"/>
        <w:jc w:val="both"/>
        <w:rPr>
          <w:rFonts w:ascii="Arial" w:hAnsi="Arial" w:cs="Arial"/>
        </w:rPr>
      </w:pPr>
      <w:r w:rsidRPr="003A361E">
        <w:rPr>
          <w:rFonts w:ascii="Arial" w:hAnsi="Arial" w:cs="Arial"/>
        </w:rPr>
        <w:t xml:space="preserve">Culture of the Volkswagen Group is encouraging and creative. Not only does this culture foster expansion and development for the </w:t>
      </w:r>
      <w:proofErr w:type="gramStart"/>
      <w:r w:rsidRPr="003A361E">
        <w:rPr>
          <w:rFonts w:ascii="Arial" w:hAnsi="Arial" w:cs="Arial"/>
        </w:rPr>
        <w:t>company as a whole, but</w:t>
      </w:r>
      <w:proofErr w:type="gramEnd"/>
      <w:r w:rsidRPr="003A361E">
        <w:rPr>
          <w:rFonts w:ascii="Arial" w:hAnsi="Arial" w:cs="Arial"/>
        </w:rPr>
        <w:t xml:space="preserve"> it also encourages the personal growth of its employees.</w:t>
      </w:r>
    </w:p>
    <w:p w14:paraId="1F542F4D" w14:textId="77777777" w:rsidR="00544199" w:rsidRPr="003A361E" w:rsidRDefault="00544199" w:rsidP="003A361E">
      <w:pPr>
        <w:pStyle w:val="ListParagraph"/>
        <w:numPr>
          <w:ilvl w:val="0"/>
          <w:numId w:val="24"/>
        </w:numPr>
        <w:spacing w:line="480" w:lineRule="auto"/>
        <w:jc w:val="both"/>
        <w:rPr>
          <w:rFonts w:ascii="Arial" w:hAnsi="Arial" w:cs="Arial"/>
        </w:rPr>
      </w:pPr>
      <w:r w:rsidRPr="003A361E">
        <w:rPr>
          <w:rFonts w:ascii="Arial" w:hAnsi="Arial" w:cs="Arial"/>
        </w:rPr>
        <w:t>The atmosphere at the company promotes open communication and cooperation.</w:t>
      </w:r>
    </w:p>
    <w:p w14:paraId="7BA76C2B" w14:textId="77777777" w:rsidR="00544199" w:rsidRPr="003A361E" w:rsidRDefault="00544199" w:rsidP="003A361E">
      <w:pPr>
        <w:pStyle w:val="ListParagraph"/>
        <w:numPr>
          <w:ilvl w:val="0"/>
          <w:numId w:val="24"/>
        </w:numPr>
        <w:spacing w:line="480" w:lineRule="auto"/>
        <w:jc w:val="both"/>
        <w:rPr>
          <w:rFonts w:ascii="Arial" w:hAnsi="Arial" w:cs="Arial"/>
        </w:rPr>
      </w:pPr>
      <w:r w:rsidRPr="003A361E">
        <w:rPr>
          <w:rFonts w:ascii="Arial" w:hAnsi="Arial" w:cs="Arial"/>
        </w:rPr>
        <w:t>Volkswagen relies heavily on this knowledge and asset as it pursues international growth and a wide range of diversifications.</w:t>
      </w:r>
    </w:p>
    <w:p w14:paraId="60EDAD99" w14:textId="77777777" w:rsidR="00544199" w:rsidRPr="003A361E" w:rsidRDefault="00544199" w:rsidP="003A361E">
      <w:pPr>
        <w:spacing w:line="480" w:lineRule="auto"/>
        <w:jc w:val="both"/>
        <w:rPr>
          <w:rFonts w:ascii="Arial" w:hAnsi="Arial" w:cs="Arial"/>
          <w:b/>
          <w:bCs/>
        </w:rPr>
      </w:pPr>
      <w:r w:rsidRPr="003A361E">
        <w:rPr>
          <w:rFonts w:ascii="Arial" w:hAnsi="Arial" w:cs="Arial"/>
          <w:b/>
          <w:bCs/>
        </w:rPr>
        <w:lastRenderedPageBreak/>
        <w:t xml:space="preserve">                      Marketing strategy </w:t>
      </w:r>
    </w:p>
    <w:p w14:paraId="1929A9B7" w14:textId="77777777" w:rsidR="00544199" w:rsidRPr="003A361E" w:rsidRDefault="00544199" w:rsidP="003A361E">
      <w:pPr>
        <w:pStyle w:val="ListParagraph"/>
        <w:numPr>
          <w:ilvl w:val="0"/>
          <w:numId w:val="25"/>
        </w:numPr>
        <w:spacing w:line="480" w:lineRule="auto"/>
        <w:jc w:val="both"/>
        <w:rPr>
          <w:rFonts w:ascii="Arial" w:hAnsi="Arial" w:cs="Arial"/>
        </w:rPr>
      </w:pPr>
      <w:r w:rsidRPr="003A361E">
        <w:rPr>
          <w:rFonts w:ascii="Arial" w:hAnsi="Arial" w:cs="Arial"/>
        </w:rPr>
        <w:t>Volkswagen's marketing and communications have a broad, cohesive strategic focus.</w:t>
      </w:r>
    </w:p>
    <w:p w14:paraId="6E6090DE" w14:textId="77777777" w:rsidR="00544199" w:rsidRPr="003A361E" w:rsidRDefault="00544199" w:rsidP="003A361E">
      <w:pPr>
        <w:pStyle w:val="ListParagraph"/>
        <w:numPr>
          <w:ilvl w:val="0"/>
          <w:numId w:val="25"/>
        </w:numPr>
        <w:spacing w:line="480" w:lineRule="auto"/>
        <w:jc w:val="both"/>
        <w:rPr>
          <w:rFonts w:ascii="Arial" w:hAnsi="Arial" w:cs="Arial"/>
        </w:rPr>
      </w:pPr>
      <w:r w:rsidRPr="003A361E">
        <w:rPr>
          <w:rFonts w:ascii="Arial" w:hAnsi="Arial" w:cs="Arial"/>
        </w:rPr>
        <w:t>Several tiers of regional specialisation and country-specific adaptation make this overarching strategy effective.</w:t>
      </w:r>
    </w:p>
    <w:p w14:paraId="09A2881E" w14:textId="77777777" w:rsidR="00544199" w:rsidRPr="003A361E" w:rsidRDefault="00544199" w:rsidP="003A361E">
      <w:pPr>
        <w:pStyle w:val="ListParagraph"/>
        <w:numPr>
          <w:ilvl w:val="0"/>
          <w:numId w:val="25"/>
        </w:numPr>
        <w:spacing w:line="480" w:lineRule="auto"/>
        <w:jc w:val="both"/>
        <w:rPr>
          <w:rFonts w:ascii="Arial" w:hAnsi="Arial" w:cs="Arial"/>
        </w:rPr>
      </w:pPr>
      <w:r w:rsidRPr="003A361E">
        <w:rPr>
          <w:rFonts w:ascii="Arial" w:hAnsi="Arial" w:cs="Arial"/>
        </w:rPr>
        <w:t>As a result of the change, Volkswagen's visibility and reputation have improved.</w:t>
      </w:r>
    </w:p>
    <w:p w14:paraId="41281CA9" w14:textId="77777777" w:rsidR="00544199" w:rsidRPr="003A361E" w:rsidRDefault="00544199" w:rsidP="003A361E">
      <w:pPr>
        <w:spacing w:line="480" w:lineRule="auto"/>
        <w:jc w:val="both"/>
        <w:rPr>
          <w:rFonts w:ascii="Arial" w:hAnsi="Arial" w:cs="Arial"/>
        </w:rPr>
      </w:pPr>
    </w:p>
    <w:p w14:paraId="59342885" w14:textId="77777777" w:rsidR="00D8027C" w:rsidRPr="003A361E" w:rsidRDefault="00D8027C" w:rsidP="003A361E">
      <w:pPr>
        <w:spacing w:line="480" w:lineRule="auto"/>
        <w:jc w:val="both"/>
        <w:rPr>
          <w:rFonts w:ascii="Arial" w:hAnsi="Arial" w:cs="Arial"/>
        </w:rPr>
      </w:pPr>
    </w:p>
    <w:p w14:paraId="5E618028" w14:textId="5D7E5F90" w:rsidR="00D8027C" w:rsidRPr="003A361E" w:rsidRDefault="00D8027C" w:rsidP="003A361E">
      <w:pPr>
        <w:spacing w:line="480" w:lineRule="auto"/>
        <w:jc w:val="both"/>
        <w:rPr>
          <w:rFonts w:ascii="Arial" w:hAnsi="Arial" w:cs="Arial"/>
        </w:rPr>
      </w:pPr>
    </w:p>
    <w:p w14:paraId="5424F9C4" w14:textId="298EC7F8" w:rsidR="00D8027C" w:rsidRPr="003A361E" w:rsidRDefault="00D8027C" w:rsidP="003A361E">
      <w:pPr>
        <w:spacing w:line="480" w:lineRule="auto"/>
        <w:jc w:val="both"/>
        <w:rPr>
          <w:rFonts w:ascii="Arial" w:hAnsi="Arial" w:cs="Arial"/>
        </w:rPr>
      </w:pPr>
    </w:p>
    <w:p w14:paraId="659A40EB" w14:textId="733423D1" w:rsidR="00D8027C" w:rsidRPr="003A361E" w:rsidRDefault="00D8027C" w:rsidP="003A361E">
      <w:pPr>
        <w:spacing w:line="480" w:lineRule="auto"/>
        <w:jc w:val="both"/>
        <w:rPr>
          <w:rFonts w:ascii="Arial" w:hAnsi="Arial" w:cs="Arial"/>
        </w:rPr>
      </w:pPr>
    </w:p>
    <w:p w14:paraId="324EF93F" w14:textId="1ABCA428" w:rsidR="00527A34" w:rsidRPr="003A361E" w:rsidRDefault="00527A34" w:rsidP="003A361E">
      <w:pPr>
        <w:spacing w:line="480" w:lineRule="auto"/>
        <w:jc w:val="both"/>
        <w:rPr>
          <w:rFonts w:ascii="Arial" w:hAnsi="Arial" w:cs="Arial"/>
        </w:rPr>
      </w:pPr>
    </w:p>
    <w:p w14:paraId="51F243D5" w14:textId="56213026" w:rsidR="00527A34" w:rsidRPr="003A361E" w:rsidRDefault="00527A34" w:rsidP="003A361E">
      <w:pPr>
        <w:spacing w:line="480" w:lineRule="auto"/>
        <w:jc w:val="both"/>
        <w:rPr>
          <w:rFonts w:ascii="Arial" w:hAnsi="Arial" w:cs="Arial"/>
        </w:rPr>
      </w:pPr>
    </w:p>
    <w:p w14:paraId="5240FF9D" w14:textId="229B13C3" w:rsidR="00527A34" w:rsidRPr="003A361E" w:rsidRDefault="00527A34" w:rsidP="003A361E">
      <w:pPr>
        <w:spacing w:line="480" w:lineRule="auto"/>
        <w:jc w:val="both"/>
        <w:rPr>
          <w:rFonts w:ascii="Arial" w:hAnsi="Arial" w:cs="Arial"/>
        </w:rPr>
      </w:pPr>
    </w:p>
    <w:p w14:paraId="3251DEA2" w14:textId="09D6A893" w:rsidR="00527A34" w:rsidRPr="003A361E" w:rsidRDefault="00527A34" w:rsidP="003A361E">
      <w:pPr>
        <w:spacing w:line="480" w:lineRule="auto"/>
        <w:jc w:val="both"/>
        <w:rPr>
          <w:rFonts w:ascii="Arial" w:hAnsi="Arial" w:cs="Arial"/>
        </w:rPr>
      </w:pPr>
    </w:p>
    <w:p w14:paraId="0B0DB9F7" w14:textId="28A3F2CD" w:rsidR="00527A34" w:rsidRPr="003A361E" w:rsidRDefault="00527A34" w:rsidP="003A361E">
      <w:pPr>
        <w:spacing w:line="480" w:lineRule="auto"/>
        <w:jc w:val="both"/>
        <w:rPr>
          <w:rFonts w:ascii="Arial" w:hAnsi="Arial" w:cs="Arial"/>
        </w:rPr>
      </w:pPr>
    </w:p>
    <w:p w14:paraId="34A6738C" w14:textId="70AB89DD" w:rsidR="00527A34" w:rsidRPr="003A361E" w:rsidRDefault="00527A34" w:rsidP="003A361E">
      <w:pPr>
        <w:spacing w:line="480" w:lineRule="auto"/>
        <w:jc w:val="both"/>
        <w:rPr>
          <w:rFonts w:ascii="Arial" w:hAnsi="Arial" w:cs="Arial"/>
        </w:rPr>
      </w:pPr>
    </w:p>
    <w:p w14:paraId="7FD4D27A" w14:textId="229B8171" w:rsidR="00527A34" w:rsidRPr="003A361E" w:rsidRDefault="00527A34" w:rsidP="003A361E">
      <w:pPr>
        <w:spacing w:line="480" w:lineRule="auto"/>
        <w:jc w:val="both"/>
        <w:rPr>
          <w:rFonts w:ascii="Arial" w:hAnsi="Arial" w:cs="Arial"/>
        </w:rPr>
      </w:pPr>
    </w:p>
    <w:p w14:paraId="42C18DEA" w14:textId="166E16E3" w:rsidR="00527A34" w:rsidRPr="003A361E" w:rsidRDefault="00527A34" w:rsidP="003A361E">
      <w:pPr>
        <w:spacing w:line="480" w:lineRule="auto"/>
        <w:jc w:val="both"/>
        <w:rPr>
          <w:rFonts w:ascii="Arial" w:hAnsi="Arial" w:cs="Arial"/>
        </w:rPr>
      </w:pPr>
    </w:p>
    <w:p w14:paraId="1870C3E1" w14:textId="3917582B" w:rsidR="00527A34" w:rsidRPr="003A361E" w:rsidRDefault="00527A34" w:rsidP="003A361E">
      <w:pPr>
        <w:spacing w:line="480" w:lineRule="auto"/>
        <w:jc w:val="both"/>
        <w:rPr>
          <w:rFonts w:ascii="Arial" w:hAnsi="Arial" w:cs="Arial"/>
        </w:rPr>
      </w:pPr>
    </w:p>
    <w:p w14:paraId="0A249FFA" w14:textId="3A19E85A" w:rsidR="00D8027C" w:rsidRPr="003A361E" w:rsidRDefault="00D8027C" w:rsidP="003A361E">
      <w:pPr>
        <w:spacing w:line="480" w:lineRule="auto"/>
        <w:jc w:val="both"/>
        <w:rPr>
          <w:rFonts w:ascii="Arial" w:hAnsi="Arial" w:cs="Arial"/>
        </w:rPr>
      </w:pPr>
    </w:p>
    <w:p w14:paraId="0EF396D2" w14:textId="31EDACC3" w:rsidR="00D8027C" w:rsidRPr="003A361E" w:rsidRDefault="00D8027C" w:rsidP="003A361E">
      <w:pPr>
        <w:spacing w:line="480" w:lineRule="auto"/>
        <w:jc w:val="both"/>
        <w:rPr>
          <w:rFonts w:ascii="Arial" w:hAnsi="Arial" w:cs="Arial"/>
        </w:rPr>
      </w:pPr>
    </w:p>
    <w:p w14:paraId="060990B5" w14:textId="78C1F570" w:rsidR="00D8027C" w:rsidRPr="00DA1813" w:rsidRDefault="00D8027C" w:rsidP="00D13724">
      <w:pPr>
        <w:pStyle w:val="ListParagraph"/>
        <w:numPr>
          <w:ilvl w:val="0"/>
          <w:numId w:val="29"/>
        </w:numPr>
        <w:spacing w:line="480" w:lineRule="auto"/>
        <w:jc w:val="both"/>
        <w:rPr>
          <w:rFonts w:ascii="Arial" w:hAnsi="Arial" w:cs="Arial"/>
          <w:b/>
          <w:bCs/>
        </w:rPr>
      </w:pPr>
      <w:r w:rsidRPr="00DA1813">
        <w:rPr>
          <w:rFonts w:ascii="Arial" w:hAnsi="Arial" w:cs="Arial"/>
          <w:b/>
          <w:bCs/>
        </w:rPr>
        <w:t>REFERENCES</w:t>
      </w:r>
    </w:p>
    <w:p w14:paraId="3D4312DD" w14:textId="77777777" w:rsidR="00DA1813" w:rsidRPr="00DA1813" w:rsidRDefault="00DA1813" w:rsidP="00DA1813">
      <w:pPr>
        <w:spacing w:line="480" w:lineRule="auto"/>
        <w:jc w:val="both"/>
        <w:rPr>
          <w:rFonts w:ascii="Arial" w:hAnsi="Arial" w:cs="Arial"/>
        </w:rPr>
      </w:pPr>
      <w:r w:rsidRPr="00DA1813">
        <w:rPr>
          <w:rFonts w:ascii="Arial" w:hAnsi="Arial" w:cs="Arial"/>
        </w:rPr>
        <w:lastRenderedPageBreak/>
        <w:t xml:space="preserve">Volkswagen. </w:t>
      </w:r>
      <w:proofErr w:type="spellStart"/>
      <w:r w:rsidRPr="00DA1813">
        <w:rPr>
          <w:rFonts w:ascii="Arial" w:hAnsi="Arial" w:cs="Arial"/>
        </w:rPr>
        <w:t>Grup</w:t>
      </w:r>
      <w:proofErr w:type="spellEnd"/>
      <w:r w:rsidRPr="00DA1813">
        <w:rPr>
          <w:rFonts w:ascii="Arial" w:hAnsi="Arial" w:cs="Arial"/>
        </w:rPr>
        <w:t xml:space="preserve">. (2022) Volkswagen Group Environmental Mission Statement. Available at: https://www.volkswagengroupofamerica.com/en-us/environment (Accessed: December 19, 2022). </w:t>
      </w:r>
    </w:p>
    <w:p w14:paraId="51378E1D" w14:textId="77777777" w:rsidR="00DA1813" w:rsidRPr="00DA1813" w:rsidRDefault="00DA1813" w:rsidP="00DA1813">
      <w:pPr>
        <w:spacing w:line="480" w:lineRule="auto"/>
        <w:jc w:val="both"/>
        <w:rPr>
          <w:rFonts w:ascii="Arial" w:hAnsi="Arial" w:cs="Arial"/>
        </w:rPr>
      </w:pPr>
      <w:r w:rsidRPr="00DA1813">
        <w:rPr>
          <w:rFonts w:ascii="Arial" w:hAnsi="Arial" w:cs="Arial"/>
        </w:rPr>
        <w:t xml:space="preserve">Barney, J., &amp; </w:t>
      </w:r>
      <w:proofErr w:type="spellStart"/>
      <w:r w:rsidRPr="00DA1813">
        <w:rPr>
          <w:rFonts w:ascii="Arial" w:hAnsi="Arial" w:cs="Arial"/>
        </w:rPr>
        <w:t>Hesterly</w:t>
      </w:r>
      <w:proofErr w:type="spellEnd"/>
      <w:r w:rsidRPr="00DA1813">
        <w:rPr>
          <w:rFonts w:ascii="Arial" w:hAnsi="Arial" w:cs="Arial"/>
        </w:rPr>
        <w:t>, W. (2019). Strategic Management and Competitive Advantage: Concepts Global Edition. London: Pearson Education Limited.</w:t>
      </w:r>
    </w:p>
    <w:p w14:paraId="19FDE6AC" w14:textId="77777777" w:rsidR="00DA1813" w:rsidRPr="00DA1813" w:rsidRDefault="00DA1813" w:rsidP="00DA1813">
      <w:pPr>
        <w:spacing w:line="480" w:lineRule="auto"/>
        <w:jc w:val="both"/>
        <w:rPr>
          <w:rFonts w:ascii="Arial" w:hAnsi="Arial" w:cs="Arial"/>
        </w:rPr>
      </w:pPr>
      <w:r w:rsidRPr="00DA1813">
        <w:rPr>
          <w:rFonts w:ascii="Arial" w:hAnsi="Arial" w:cs="Arial"/>
        </w:rPr>
        <w:t xml:space="preserve">Volkswagen (2022) </w:t>
      </w:r>
      <w:proofErr w:type="spellStart"/>
      <w:r w:rsidRPr="00DA1813">
        <w:rPr>
          <w:rFonts w:ascii="Arial" w:hAnsi="Arial" w:cs="Arial"/>
        </w:rPr>
        <w:t>Elhadj</w:t>
      </w:r>
      <w:proofErr w:type="spellEnd"/>
      <w:r w:rsidRPr="00DA1813">
        <w:rPr>
          <w:rFonts w:ascii="Arial" w:hAnsi="Arial" w:cs="Arial"/>
        </w:rPr>
        <w:t xml:space="preserve"> as SY: Volkswagen should be a champion for the environment, Volkswagen Group Homepage. Available at: https://www.volkswagenag.com/en/news/stories/2021/03/Elhadj-As-Sy-Volkswagen-should-be-a-champion-for-the-environment.html (Accessed: December 16, 2022). </w:t>
      </w:r>
    </w:p>
    <w:p w14:paraId="22F8BDAA" w14:textId="4F34EC70" w:rsidR="00DA1813" w:rsidRPr="00DA1813" w:rsidRDefault="00DA1813" w:rsidP="00DA1813">
      <w:pPr>
        <w:spacing w:line="480" w:lineRule="auto"/>
        <w:jc w:val="both"/>
        <w:rPr>
          <w:rFonts w:ascii="Arial" w:hAnsi="Arial" w:cs="Arial"/>
        </w:rPr>
      </w:pPr>
      <w:r w:rsidRPr="00DA1813">
        <w:rPr>
          <w:rFonts w:ascii="Arial" w:hAnsi="Arial" w:cs="Arial"/>
        </w:rPr>
        <w:t xml:space="preserve">Hanno, M. (2019) (PDF) a real-time case analysis - </w:t>
      </w:r>
      <w:proofErr w:type="spellStart"/>
      <w:r w:rsidRPr="00DA1813">
        <w:rPr>
          <w:rFonts w:ascii="Arial" w:hAnsi="Arial" w:cs="Arial"/>
        </w:rPr>
        <w:t>researchgate</w:t>
      </w:r>
      <w:proofErr w:type="spellEnd"/>
      <w:r w:rsidRPr="00DA1813">
        <w:rPr>
          <w:rFonts w:ascii="Arial" w:hAnsi="Arial" w:cs="Arial"/>
        </w:rPr>
        <w:t xml:space="preserve">. Available at: https://www.researchgate.net/publication/330324062_A_Real-Time_Case_Analysis (Accessed: December 14, 2022). </w:t>
      </w:r>
    </w:p>
    <w:p w14:paraId="3B90D616" w14:textId="77777777" w:rsidR="00DA1813" w:rsidRPr="00DA1813" w:rsidRDefault="00DA1813" w:rsidP="00DA1813">
      <w:pPr>
        <w:spacing w:line="480" w:lineRule="auto"/>
        <w:jc w:val="both"/>
        <w:rPr>
          <w:rFonts w:ascii="Arial" w:hAnsi="Arial" w:cs="Arial"/>
        </w:rPr>
      </w:pPr>
      <w:r w:rsidRPr="00DA1813">
        <w:rPr>
          <w:rFonts w:ascii="Arial" w:hAnsi="Arial" w:cs="Arial"/>
        </w:rPr>
        <w:t xml:space="preserve">Gander, J. (2017) Strategic analysis: A creative and cultural industries perspective, Amazon. Routledge Taylor &amp; Francis Group. Available at: https://www.amazon.com/Strategic-Analysis-Mastering-Management-Industries/dp/1138185272 (Accessed: December 17, 2022). </w:t>
      </w:r>
    </w:p>
    <w:p w14:paraId="3E71CDBA" w14:textId="77777777" w:rsidR="00DA1813" w:rsidRPr="00DA1813" w:rsidRDefault="00DA1813" w:rsidP="00DA1813">
      <w:pPr>
        <w:spacing w:line="480" w:lineRule="auto"/>
        <w:jc w:val="both"/>
        <w:rPr>
          <w:rFonts w:ascii="Arial" w:hAnsi="Arial" w:cs="Arial"/>
        </w:rPr>
      </w:pPr>
      <w:proofErr w:type="gramStart"/>
      <w:r w:rsidRPr="00DA1813">
        <w:rPr>
          <w:rFonts w:ascii="Arial" w:hAnsi="Arial" w:cs="Arial"/>
        </w:rPr>
        <w:t>Hambrick ,</w:t>
      </w:r>
      <w:proofErr w:type="gramEnd"/>
      <w:r w:rsidRPr="00DA1813">
        <w:rPr>
          <w:rFonts w:ascii="Arial" w:hAnsi="Arial" w:cs="Arial"/>
        </w:rPr>
        <w:t xml:space="preserve"> D., &amp; Fredrickson, J. (2001). Are you sure you have a strategy? Academy of Management Executive, 4(15), 48–59.</w:t>
      </w:r>
    </w:p>
    <w:p w14:paraId="043BAA5F" w14:textId="77777777" w:rsidR="00DA1813" w:rsidRPr="00DA1813" w:rsidRDefault="00DA1813" w:rsidP="00DA1813">
      <w:pPr>
        <w:spacing w:line="480" w:lineRule="auto"/>
        <w:jc w:val="both"/>
        <w:rPr>
          <w:rFonts w:ascii="Arial" w:hAnsi="Arial" w:cs="Arial"/>
        </w:rPr>
      </w:pPr>
      <w:r w:rsidRPr="00DA1813">
        <w:rPr>
          <w:rFonts w:ascii="Arial" w:hAnsi="Arial" w:cs="Arial"/>
        </w:rPr>
        <w:t xml:space="preserve">Leggett, T. (2018) How VW tried to cover up the emissions scandal, BBC News. BBC. Available at: https://www.bbc.com/news/business-44005844 (Accessed: December 18, 2022). </w:t>
      </w:r>
    </w:p>
    <w:p w14:paraId="0003AAF3" w14:textId="77777777" w:rsidR="00DA1813" w:rsidRPr="00DA1813" w:rsidRDefault="00DA1813" w:rsidP="00DA1813">
      <w:pPr>
        <w:spacing w:line="480" w:lineRule="auto"/>
        <w:jc w:val="both"/>
        <w:rPr>
          <w:rFonts w:ascii="Arial" w:hAnsi="Arial" w:cs="Arial"/>
        </w:rPr>
      </w:pPr>
      <w:r w:rsidRPr="00DA1813">
        <w:rPr>
          <w:rFonts w:ascii="Arial" w:hAnsi="Arial" w:cs="Arial"/>
        </w:rPr>
        <w:t>Knott, P. (2015). Does VRIO help managers evaluate a firm’s resources? Management Decision.</w:t>
      </w:r>
    </w:p>
    <w:p w14:paraId="27C1D4BE" w14:textId="77777777" w:rsidR="00DA1813" w:rsidRPr="00DA1813" w:rsidRDefault="00DA1813" w:rsidP="00DA1813">
      <w:pPr>
        <w:spacing w:line="480" w:lineRule="auto"/>
        <w:jc w:val="both"/>
        <w:rPr>
          <w:rFonts w:ascii="Arial" w:hAnsi="Arial" w:cs="Arial"/>
        </w:rPr>
      </w:pPr>
      <w:r w:rsidRPr="00DA1813">
        <w:rPr>
          <w:rFonts w:ascii="Arial" w:hAnsi="Arial" w:cs="Arial"/>
        </w:rPr>
        <w:t>Zu, B., Li, Z., Zhao, Y., &amp; Li, C. (2014). A dynamic model for corporate social responsibility: A case study of Chinese major coal producers. Journal of Applied Sciences, 14(18), 2109-2118.</w:t>
      </w:r>
    </w:p>
    <w:p w14:paraId="12CEF84F" w14:textId="4402A278" w:rsidR="00DA1813" w:rsidRPr="00DA1813" w:rsidRDefault="00DA1813" w:rsidP="00DA1813">
      <w:pPr>
        <w:spacing w:line="480" w:lineRule="auto"/>
        <w:jc w:val="both"/>
        <w:rPr>
          <w:rFonts w:ascii="Arial" w:hAnsi="Arial" w:cs="Arial"/>
        </w:rPr>
      </w:pPr>
      <w:r w:rsidRPr="00DA1813">
        <w:rPr>
          <w:rFonts w:ascii="Arial" w:hAnsi="Arial" w:cs="Arial"/>
        </w:rPr>
        <w:lastRenderedPageBreak/>
        <w:t xml:space="preserve">Volkswagen (2013) Volkswagen Group - Annual Report 2012 - CSR and Sustainability. Available at: https://annualreport2012.volkswagenag.com/managementreport/value-enhancingfactors/csrandsustainability.html (Accessed: December 6, 2022). </w:t>
      </w:r>
    </w:p>
    <w:p w14:paraId="2918ACBE" w14:textId="77777777" w:rsidR="00DA1813" w:rsidRPr="00DA1813" w:rsidRDefault="00DA1813" w:rsidP="00DA1813">
      <w:pPr>
        <w:spacing w:line="480" w:lineRule="auto"/>
        <w:jc w:val="both"/>
        <w:rPr>
          <w:rFonts w:ascii="Arial" w:hAnsi="Arial" w:cs="Arial"/>
        </w:rPr>
      </w:pPr>
      <w:r w:rsidRPr="00DA1813">
        <w:rPr>
          <w:rFonts w:ascii="Arial" w:hAnsi="Arial" w:cs="Arial"/>
        </w:rPr>
        <w:t xml:space="preserve">Volkswagen (no date) Volkswagen </w:t>
      </w:r>
      <w:proofErr w:type="spellStart"/>
      <w:r w:rsidRPr="00DA1813">
        <w:rPr>
          <w:rFonts w:ascii="Arial" w:hAnsi="Arial" w:cs="Arial"/>
        </w:rPr>
        <w:t>Konzern</w:t>
      </w:r>
      <w:proofErr w:type="spellEnd"/>
      <w:r w:rsidRPr="00DA1813">
        <w:rPr>
          <w:rFonts w:ascii="Arial" w:hAnsi="Arial" w:cs="Arial"/>
        </w:rPr>
        <w:t xml:space="preserve"> - AR 2016 - sustainability, Volkswagen Group Annual Report 2016. Available at: https://annualreport2016.volkswagenag.com/group-management-report/sustainable-value-enhancement/csr-and-sustainability.html (Accessed: December 6, 2022). </w:t>
      </w:r>
    </w:p>
    <w:p w14:paraId="7A7ABB11" w14:textId="77777777" w:rsidR="00DA1813" w:rsidRPr="00DA1813" w:rsidRDefault="00DA1813" w:rsidP="00DA1813">
      <w:pPr>
        <w:spacing w:line="480" w:lineRule="auto"/>
        <w:jc w:val="both"/>
        <w:rPr>
          <w:rFonts w:ascii="Arial" w:hAnsi="Arial" w:cs="Arial"/>
        </w:rPr>
      </w:pPr>
      <w:r w:rsidRPr="00DA1813">
        <w:rPr>
          <w:rFonts w:ascii="Arial" w:hAnsi="Arial" w:cs="Arial"/>
        </w:rPr>
        <w:t xml:space="preserve">Murphy, P.R. and </w:t>
      </w:r>
      <w:proofErr w:type="spellStart"/>
      <w:r w:rsidRPr="00DA1813">
        <w:rPr>
          <w:rFonts w:ascii="Arial" w:hAnsi="Arial" w:cs="Arial"/>
        </w:rPr>
        <w:t>Poist</w:t>
      </w:r>
      <w:proofErr w:type="spellEnd"/>
      <w:r w:rsidRPr="00DA1813">
        <w:rPr>
          <w:rFonts w:ascii="Arial" w:hAnsi="Arial" w:cs="Arial"/>
        </w:rPr>
        <w:t>, R.F. (2003). Green perspectives and practices: a comparative logistics study. Supply Chain Management.  119-129.</w:t>
      </w:r>
    </w:p>
    <w:p w14:paraId="51676F77" w14:textId="77777777" w:rsidR="00DA1813" w:rsidRPr="00DA1813" w:rsidRDefault="00DA1813" w:rsidP="00DA1813">
      <w:pPr>
        <w:spacing w:line="480" w:lineRule="auto"/>
        <w:jc w:val="both"/>
        <w:rPr>
          <w:rFonts w:ascii="Arial" w:hAnsi="Arial" w:cs="Arial"/>
        </w:rPr>
      </w:pPr>
      <w:proofErr w:type="spellStart"/>
      <w:r w:rsidRPr="00DA1813">
        <w:rPr>
          <w:rFonts w:ascii="Arial" w:hAnsi="Arial" w:cs="Arial"/>
        </w:rPr>
        <w:t>Orlitzky</w:t>
      </w:r>
      <w:proofErr w:type="spellEnd"/>
      <w:r w:rsidRPr="00DA1813">
        <w:rPr>
          <w:rFonts w:ascii="Arial" w:hAnsi="Arial" w:cs="Arial"/>
        </w:rPr>
        <w:t xml:space="preserve">, M.O., Schmidt, F.L. and </w:t>
      </w:r>
      <w:proofErr w:type="spellStart"/>
      <w:r w:rsidRPr="00DA1813">
        <w:rPr>
          <w:rFonts w:ascii="Arial" w:hAnsi="Arial" w:cs="Arial"/>
        </w:rPr>
        <w:t>Rynes</w:t>
      </w:r>
      <w:proofErr w:type="spellEnd"/>
      <w:r w:rsidRPr="00DA1813">
        <w:rPr>
          <w:rFonts w:ascii="Arial" w:hAnsi="Arial" w:cs="Arial"/>
        </w:rPr>
        <w:t xml:space="preserve">, S.L. (2003). Corporate social and financial performance: a meta-analysis. Organization Studies. </w:t>
      </w:r>
    </w:p>
    <w:p w14:paraId="1ACE446C" w14:textId="77777777" w:rsidR="00DA1813" w:rsidRPr="00DA1813" w:rsidRDefault="00DA1813" w:rsidP="00DA1813">
      <w:pPr>
        <w:spacing w:line="480" w:lineRule="auto"/>
        <w:jc w:val="both"/>
        <w:rPr>
          <w:rFonts w:ascii="Arial" w:hAnsi="Arial" w:cs="Arial"/>
        </w:rPr>
      </w:pPr>
      <w:r w:rsidRPr="00DA1813">
        <w:rPr>
          <w:rFonts w:ascii="Arial" w:hAnsi="Arial" w:cs="Arial"/>
        </w:rPr>
        <w:t>Kotler &amp; Armstrong (2017) "Principles of Marketing Management", Published by Pearson Publications.</w:t>
      </w:r>
    </w:p>
    <w:p w14:paraId="76239C40" w14:textId="77777777" w:rsidR="00DA1813" w:rsidRPr="00DA1813" w:rsidRDefault="00DA1813" w:rsidP="00DA1813">
      <w:pPr>
        <w:spacing w:line="480" w:lineRule="auto"/>
        <w:jc w:val="both"/>
        <w:rPr>
          <w:rFonts w:ascii="Arial" w:hAnsi="Arial" w:cs="Arial"/>
        </w:rPr>
      </w:pPr>
      <w:proofErr w:type="spellStart"/>
      <w:r w:rsidRPr="00DA1813">
        <w:rPr>
          <w:rFonts w:ascii="Arial" w:hAnsi="Arial" w:cs="Arial"/>
        </w:rPr>
        <w:t>Elizabethe</w:t>
      </w:r>
      <w:proofErr w:type="spellEnd"/>
      <w:r w:rsidRPr="00DA1813">
        <w:rPr>
          <w:rFonts w:ascii="Arial" w:hAnsi="Arial" w:cs="Arial"/>
        </w:rPr>
        <w:t xml:space="preserve">, C. (2020) Principles of Marketing (17th edition) by Philip T. Kotler, Academia.edu. Available at: https://www.academia.edu/42783206/Principles_of_Marketing_17th_Edition_by_Philip_T_Kotler (Accessed: December 6, 2023). </w:t>
      </w:r>
    </w:p>
    <w:p w14:paraId="26AE8C29" w14:textId="77777777" w:rsidR="00DA1813" w:rsidRPr="00DA1813" w:rsidRDefault="00DA1813" w:rsidP="00DA1813">
      <w:pPr>
        <w:spacing w:line="480" w:lineRule="auto"/>
        <w:jc w:val="both"/>
        <w:rPr>
          <w:rFonts w:ascii="Arial" w:hAnsi="Arial" w:cs="Arial"/>
        </w:rPr>
      </w:pPr>
      <w:r w:rsidRPr="00DA1813">
        <w:rPr>
          <w:rFonts w:ascii="Arial" w:hAnsi="Arial" w:cs="Arial"/>
        </w:rPr>
        <w:t>Porter, M. E., &amp; Reinhardt, F. L. (2007). A strategic approach to climate. Harvard Business Review, 85(10): 21-25.</w:t>
      </w:r>
    </w:p>
    <w:p w14:paraId="1143D498" w14:textId="40E24876" w:rsidR="00DA1813" w:rsidRPr="00DA1813" w:rsidRDefault="00DA1813" w:rsidP="00DA1813">
      <w:pPr>
        <w:spacing w:line="480" w:lineRule="auto"/>
        <w:jc w:val="both"/>
        <w:rPr>
          <w:rFonts w:ascii="Arial" w:hAnsi="Arial" w:cs="Arial"/>
        </w:rPr>
      </w:pPr>
      <w:r w:rsidRPr="00DA1813">
        <w:rPr>
          <w:rFonts w:ascii="Arial" w:hAnsi="Arial" w:cs="Arial"/>
        </w:rPr>
        <w:t xml:space="preserve">Presley, A. &amp; Meade, L.  (2002). The role of soft systems methodology in planning for sustainable production. Greener Management International. </w:t>
      </w:r>
    </w:p>
    <w:p w14:paraId="723F7A92" w14:textId="77777777" w:rsidR="00DA1813" w:rsidRPr="00DA1813" w:rsidRDefault="00DA1813" w:rsidP="00DA1813">
      <w:pPr>
        <w:spacing w:line="480" w:lineRule="auto"/>
        <w:jc w:val="both"/>
        <w:rPr>
          <w:rFonts w:ascii="Arial" w:hAnsi="Arial" w:cs="Arial"/>
        </w:rPr>
      </w:pPr>
      <w:proofErr w:type="spellStart"/>
      <w:r w:rsidRPr="00DA1813">
        <w:rPr>
          <w:rFonts w:ascii="Arial" w:hAnsi="Arial" w:cs="Arial"/>
        </w:rPr>
        <w:t>Talaja</w:t>
      </w:r>
      <w:proofErr w:type="spellEnd"/>
      <w:r w:rsidRPr="00DA1813">
        <w:rPr>
          <w:rFonts w:ascii="Arial" w:hAnsi="Arial" w:cs="Arial"/>
        </w:rPr>
        <w:t>, A. (2012). Testing VRIN framework: resource value and rareness as sources of competitive advantage and above average performance. Management-Journal of Contemporary Management Issues, 17(2), 51-64.</w:t>
      </w:r>
    </w:p>
    <w:p w14:paraId="084E2B74" w14:textId="77777777" w:rsidR="00DA1813" w:rsidRPr="00DA1813" w:rsidRDefault="00DA1813" w:rsidP="00DA1813">
      <w:pPr>
        <w:spacing w:line="480" w:lineRule="auto"/>
        <w:jc w:val="both"/>
        <w:rPr>
          <w:rFonts w:ascii="Arial" w:hAnsi="Arial" w:cs="Arial"/>
        </w:rPr>
      </w:pPr>
      <w:r w:rsidRPr="00DA1813">
        <w:rPr>
          <w:rFonts w:ascii="Arial" w:hAnsi="Arial" w:cs="Arial"/>
        </w:rPr>
        <w:lastRenderedPageBreak/>
        <w:t>Vargas-Hernández, J., &amp; Garcia, F. (2019). The Link between a Firm´ s Internal Characteristics and Performance: GPTW &amp; VRIO Dimension Analysis. REBRAE, 12(1), 19-30.</w:t>
      </w:r>
    </w:p>
    <w:p w14:paraId="2B82DCFC" w14:textId="39E5B0B9" w:rsidR="00580684" w:rsidRPr="00DA1813" w:rsidRDefault="00DA1813" w:rsidP="00DA1813">
      <w:pPr>
        <w:spacing w:line="480" w:lineRule="auto"/>
        <w:jc w:val="both"/>
        <w:rPr>
          <w:rFonts w:ascii="Arial" w:hAnsi="Arial" w:cs="Arial"/>
        </w:rPr>
      </w:pPr>
      <w:r w:rsidRPr="00DA1813">
        <w:rPr>
          <w:rFonts w:ascii="Arial" w:hAnsi="Arial" w:cs="Arial"/>
        </w:rPr>
        <w:t>Yan, K. (2016) VW's background and five force analysis, Academia.edu. Available at: https://www.academia.edu/30299309/Vws_background_and_five_force_analysis (Accessed: December 6, 2022).</w:t>
      </w:r>
    </w:p>
    <w:sectPr w:rsidR="00580684" w:rsidRPr="00DA181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DB99F" w14:textId="77777777" w:rsidR="005A3E51" w:rsidRDefault="005A3E51" w:rsidP="00751B7B">
      <w:pPr>
        <w:spacing w:after="0" w:line="240" w:lineRule="auto"/>
      </w:pPr>
      <w:r>
        <w:separator/>
      </w:r>
    </w:p>
  </w:endnote>
  <w:endnote w:type="continuationSeparator" w:id="0">
    <w:p w14:paraId="25D76C4F" w14:textId="77777777" w:rsidR="005A3E51" w:rsidRDefault="005A3E51" w:rsidP="00751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3961227"/>
      <w:docPartObj>
        <w:docPartGallery w:val="Page Numbers (Bottom of Page)"/>
        <w:docPartUnique/>
      </w:docPartObj>
    </w:sdtPr>
    <w:sdtEndPr/>
    <w:sdtContent>
      <w:p w14:paraId="173382BE" w14:textId="2D86A04A" w:rsidR="00D13724" w:rsidRDefault="00D13724">
        <w:pPr>
          <w:pStyle w:val="Footer"/>
          <w:jc w:val="center"/>
        </w:pPr>
        <w:r>
          <w:rPr>
            <w:noProof/>
          </w:rPr>
          <mc:AlternateContent>
            <mc:Choice Requires="wpg">
              <w:drawing>
                <wp:inline distT="0" distB="0" distL="0" distR="0" wp14:anchorId="278D4BEC" wp14:editId="578C31E7">
                  <wp:extent cx="418465" cy="221615"/>
                  <wp:effectExtent l="0" t="0" r="635" b="0"/>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6"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5F76C2" w14:textId="77777777" w:rsidR="00D13724" w:rsidRDefault="00D13724">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7" name="Group 64"/>
                          <wpg:cNvGrpSpPr>
                            <a:grpSpLocks/>
                          </wpg:cNvGrpSpPr>
                          <wpg:grpSpPr bwMode="auto">
                            <a:xfrm>
                              <a:off x="5494" y="739"/>
                              <a:ext cx="372" cy="72"/>
                              <a:chOff x="5486" y="739"/>
                              <a:chExt cx="372" cy="72"/>
                            </a:xfrm>
                          </wpg:grpSpPr>
                          <wps:wsp>
                            <wps:cNvPr id="8"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xmlns:oel="http://schemas.microsoft.com/office/2019/extlst">
              <w:pict>
                <v:group w14:anchorId="278D4BEC" id="Group 5" o:spid="_x0000_s1026"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">
                  <v:shapetype id="_x0000_t202" coordsize="21600,21600" o:spt="202" path="m,l,21600r21600,l21600,xe">
                    <v:stroke joinstyle="miter"/>
                    <v:path gradientshapeok="t" o:connecttype="rect"/>
                  </v:shapetype>
                  <v:shape id="Text Box 63" o:spid="_x0000_s1027"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" filled="f" stroked="f">
                    <v:textbox inset="0,0,0,0">
                      <w:txbxContent>
                        <w:p w14:paraId="745F76C2" w14:textId="77777777" w:rsidR="00D13724" w:rsidRDefault="00D13724">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v:textbox>
                  </v:shape>
                  <v:group id="Group 64" o:spid="_x0000_s1028"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oval id="Oval 65" o:spid="_x0000_s1029"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" fillcolor="#84a2c6" stroked="f"/>
                    <v:oval id="Oval 66" o:spid="_x0000_s1030"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" fillcolor="#84a2c6" stroked="f"/>
                    <v:oval id="Oval 67" o:spid="_x0000_s1031"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" fillcolor="#84a2c6" stroked="f"/>
                  </v:group>
                  <w10:anchorlock/>
                </v:group>
              </w:pict>
            </mc:Fallback>
          </mc:AlternateContent>
        </w:r>
      </w:p>
    </w:sdtContent>
  </w:sdt>
  <w:p w14:paraId="7C565623" w14:textId="77777777" w:rsidR="00D13724" w:rsidRDefault="00D137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AED4AC" w14:textId="77777777" w:rsidR="005A3E51" w:rsidRDefault="005A3E51" w:rsidP="00751B7B">
      <w:pPr>
        <w:spacing w:after="0" w:line="240" w:lineRule="auto"/>
      </w:pPr>
      <w:r>
        <w:separator/>
      </w:r>
    </w:p>
  </w:footnote>
  <w:footnote w:type="continuationSeparator" w:id="0">
    <w:p w14:paraId="24E37EC0" w14:textId="77777777" w:rsidR="005A3E51" w:rsidRDefault="005A3E51" w:rsidP="00751B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45C75"/>
    <w:multiLevelType w:val="hybridMultilevel"/>
    <w:tmpl w:val="71B4A60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6627F9"/>
    <w:multiLevelType w:val="hybridMultilevel"/>
    <w:tmpl w:val="7E46B5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8C7003"/>
    <w:multiLevelType w:val="hybridMultilevel"/>
    <w:tmpl w:val="DC2C068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B7477F"/>
    <w:multiLevelType w:val="hybridMultilevel"/>
    <w:tmpl w:val="3D7403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112D17"/>
    <w:multiLevelType w:val="hybridMultilevel"/>
    <w:tmpl w:val="166A337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3869C1"/>
    <w:multiLevelType w:val="hybridMultilevel"/>
    <w:tmpl w:val="B18251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9E1EF2"/>
    <w:multiLevelType w:val="hybridMultilevel"/>
    <w:tmpl w:val="AACCEC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E317B7"/>
    <w:multiLevelType w:val="hybridMultilevel"/>
    <w:tmpl w:val="F43090D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A335FA"/>
    <w:multiLevelType w:val="hybridMultilevel"/>
    <w:tmpl w:val="FB00B58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50643C"/>
    <w:multiLevelType w:val="hybridMultilevel"/>
    <w:tmpl w:val="533EC7F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80011E"/>
    <w:multiLevelType w:val="hybridMultilevel"/>
    <w:tmpl w:val="354043B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21036A"/>
    <w:multiLevelType w:val="multilevel"/>
    <w:tmpl w:val="57C81D10"/>
    <w:lvl w:ilvl="0">
      <w:start w:val="3"/>
      <w:numFmt w:val="decimal"/>
      <w:lvlText w:val="%1."/>
      <w:lvlJc w:val="left"/>
      <w:pPr>
        <w:ind w:left="360" w:hanging="3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12" w15:restartNumberingAfterBreak="0">
    <w:nsid w:val="2CCB1916"/>
    <w:multiLevelType w:val="hybridMultilevel"/>
    <w:tmpl w:val="0722E2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2171CE"/>
    <w:multiLevelType w:val="hybridMultilevel"/>
    <w:tmpl w:val="88CA27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161131"/>
    <w:multiLevelType w:val="multilevel"/>
    <w:tmpl w:val="6B144E62"/>
    <w:lvl w:ilvl="0">
      <w:start w:val="4"/>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D1D4D2C"/>
    <w:multiLevelType w:val="hybridMultilevel"/>
    <w:tmpl w:val="AAD40F5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703FD5"/>
    <w:multiLevelType w:val="hybridMultilevel"/>
    <w:tmpl w:val="3EF6F2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2A651D"/>
    <w:multiLevelType w:val="hybridMultilevel"/>
    <w:tmpl w:val="CA3A9B0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E764EC"/>
    <w:multiLevelType w:val="hybridMultilevel"/>
    <w:tmpl w:val="15D4B50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B56136"/>
    <w:multiLevelType w:val="hybridMultilevel"/>
    <w:tmpl w:val="282C977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E8742D"/>
    <w:multiLevelType w:val="hybridMultilevel"/>
    <w:tmpl w:val="879253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030FF6"/>
    <w:multiLevelType w:val="hybridMultilevel"/>
    <w:tmpl w:val="C72C96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0003B2"/>
    <w:multiLevelType w:val="hybridMultilevel"/>
    <w:tmpl w:val="D8EEA9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563D2D"/>
    <w:multiLevelType w:val="hybridMultilevel"/>
    <w:tmpl w:val="22D819A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355A45"/>
    <w:multiLevelType w:val="hybridMultilevel"/>
    <w:tmpl w:val="9248715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67385B"/>
    <w:multiLevelType w:val="hybridMultilevel"/>
    <w:tmpl w:val="783047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C16EAF"/>
    <w:multiLevelType w:val="hybridMultilevel"/>
    <w:tmpl w:val="13B0B3A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897AE0"/>
    <w:multiLevelType w:val="hybridMultilevel"/>
    <w:tmpl w:val="4F166E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894574"/>
    <w:multiLevelType w:val="hybridMultilevel"/>
    <w:tmpl w:val="767016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4A51BF"/>
    <w:multiLevelType w:val="hybridMultilevel"/>
    <w:tmpl w:val="936C17A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303B1A"/>
    <w:multiLevelType w:val="multilevel"/>
    <w:tmpl w:val="C7C08DC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1" w15:restartNumberingAfterBreak="0">
    <w:nsid w:val="6D2D331D"/>
    <w:multiLevelType w:val="hybridMultilevel"/>
    <w:tmpl w:val="1A42CC7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DB05E2"/>
    <w:multiLevelType w:val="multilevel"/>
    <w:tmpl w:val="AA9A6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B7D2CF3"/>
    <w:multiLevelType w:val="hybridMultilevel"/>
    <w:tmpl w:val="2918D36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7552F8"/>
    <w:multiLevelType w:val="hybridMultilevel"/>
    <w:tmpl w:val="55A2B08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7A0C04"/>
    <w:multiLevelType w:val="hybridMultilevel"/>
    <w:tmpl w:val="28F0CBC4"/>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7E671612"/>
    <w:multiLevelType w:val="hybridMultilevel"/>
    <w:tmpl w:val="ED4E7D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F414BB"/>
    <w:multiLevelType w:val="multilevel"/>
    <w:tmpl w:val="2308701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7"/>
  </w:num>
  <w:num w:numId="2">
    <w:abstractNumId w:val="32"/>
  </w:num>
  <w:num w:numId="3">
    <w:abstractNumId w:val="1"/>
  </w:num>
  <w:num w:numId="4">
    <w:abstractNumId w:val="4"/>
  </w:num>
  <w:num w:numId="5">
    <w:abstractNumId w:val="20"/>
  </w:num>
  <w:num w:numId="6">
    <w:abstractNumId w:val="34"/>
  </w:num>
  <w:num w:numId="7">
    <w:abstractNumId w:val="6"/>
  </w:num>
  <w:num w:numId="8">
    <w:abstractNumId w:val="8"/>
  </w:num>
  <w:num w:numId="9">
    <w:abstractNumId w:val="2"/>
  </w:num>
  <w:num w:numId="10">
    <w:abstractNumId w:val="16"/>
  </w:num>
  <w:num w:numId="11">
    <w:abstractNumId w:val="15"/>
  </w:num>
  <w:num w:numId="12">
    <w:abstractNumId w:val="9"/>
  </w:num>
  <w:num w:numId="13">
    <w:abstractNumId w:val="19"/>
  </w:num>
  <w:num w:numId="14">
    <w:abstractNumId w:val="24"/>
  </w:num>
  <w:num w:numId="15">
    <w:abstractNumId w:val="29"/>
  </w:num>
  <w:num w:numId="16">
    <w:abstractNumId w:val="7"/>
  </w:num>
  <w:num w:numId="17">
    <w:abstractNumId w:val="27"/>
  </w:num>
  <w:num w:numId="18">
    <w:abstractNumId w:val="28"/>
  </w:num>
  <w:num w:numId="19">
    <w:abstractNumId w:val="10"/>
  </w:num>
  <w:num w:numId="20">
    <w:abstractNumId w:val="5"/>
  </w:num>
  <w:num w:numId="21">
    <w:abstractNumId w:val="3"/>
  </w:num>
  <w:num w:numId="22">
    <w:abstractNumId w:val="17"/>
  </w:num>
  <w:num w:numId="23">
    <w:abstractNumId w:val="12"/>
  </w:num>
  <w:num w:numId="24">
    <w:abstractNumId w:val="33"/>
  </w:num>
  <w:num w:numId="25">
    <w:abstractNumId w:val="26"/>
  </w:num>
  <w:num w:numId="26">
    <w:abstractNumId w:val="23"/>
  </w:num>
  <w:num w:numId="27">
    <w:abstractNumId w:val="30"/>
  </w:num>
  <w:num w:numId="28">
    <w:abstractNumId w:val="11"/>
  </w:num>
  <w:num w:numId="29">
    <w:abstractNumId w:val="14"/>
  </w:num>
  <w:num w:numId="30">
    <w:abstractNumId w:val="0"/>
  </w:num>
  <w:num w:numId="31">
    <w:abstractNumId w:val="18"/>
  </w:num>
  <w:num w:numId="32">
    <w:abstractNumId w:val="35"/>
  </w:num>
  <w:num w:numId="33">
    <w:abstractNumId w:val="36"/>
  </w:num>
  <w:num w:numId="34">
    <w:abstractNumId w:val="31"/>
  </w:num>
  <w:num w:numId="35">
    <w:abstractNumId w:val="22"/>
  </w:num>
  <w:num w:numId="36">
    <w:abstractNumId w:val="25"/>
  </w:num>
  <w:num w:numId="37">
    <w:abstractNumId w:val="13"/>
  </w:num>
  <w:num w:numId="3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DD3"/>
    <w:rsid w:val="00036623"/>
    <w:rsid w:val="0006454C"/>
    <w:rsid w:val="000E6CCC"/>
    <w:rsid w:val="0015455F"/>
    <w:rsid w:val="00181DD3"/>
    <w:rsid w:val="00190CD4"/>
    <w:rsid w:val="001F67CC"/>
    <w:rsid w:val="0024174B"/>
    <w:rsid w:val="0025472E"/>
    <w:rsid w:val="002E039F"/>
    <w:rsid w:val="003108CA"/>
    <w:rsid w:val="00311BEF"/>
    <w:rsid w:val="0034291B"/>
    <w:rsid w:val="003A361E"/>
    <w:rsid w:val="004308B1"/>
    <w:rsid w:val="00457339"/>
    <w:rsid w:val="00477041"/>
    <w:rsid w:val="00527A34"/>
    <w:rsid w:val="00544199"/>
    <w:rsid w:val="00557765"/>
    <w:rsid w:val="00580684"/>
    <w:rsid w:val="0059058D"/>
    <w:rsid w:val="005A3E51"/>
    <w:rsid w:val="005D43B0"/>
    <w:rsid w:val="00653ED7"/>
    <w:rsid w:val="00721D4A"/>
    <w:rsid w:val="00751B7B"/>
    <w:rsid w:val="0079628C"/>
    <w:rsid w:val="008469CA"/>
    <w:rsid w:val="008E721B"/>
    <w:rsid w:val="00994970"/>
    <w:rsid w:val="009E5DC2"/>
    <w:rsid w:val="00A1572E"/>
    <w:rsid w:val="00A639ED"/>
    <w:rsid w:val="00A74EFF"/>
    <w:rsid w:val="00B54034"/>
    <w:rsid w:val="00C06AB2"/>
    <w:rsid w:val="00C65DD5"/>
    <w:rsid w:val="00C935FF"/>
    <w:rsid w:val="00D13724"/>
    <w:rsid w:val="00D8027C"/>
    <w:rsid w:val="00DA1813"/>
    <w:rsid w:val="00DB22F5"/>
    <w:rsid w:val="00E404A6"/>
    <w:rsid w:val="00F96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5D8FDB"/>
  <w15:chartTrackingRefBased/>
  <w15:docId w15:val="{3E860401-74B0-496C-B715-959684626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1DD3"/>
    <w:pPr>
      <w:ind w:left="720"/>
      <w:contextualSpacing/>
    </w:pPr>
  </w:style>
  <w:style w:type="paragraph" w:styleId="Header">
    <w:name w:val="header"/>
    <w:basedOn w:val="Normal"/>
    <w:link w:val="HeaderChar"/>
    <w:uiPriority w:val="99"/>
    <w:unhideWhenUsed/>
    <w:rsid w:val="00751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B7B"/>
  </w:style>
  <w:style w:type="paragraph" w:styleId="Footer">
    <w:name w:val="footer"/>
    <w:basedOn w:val="Normal"/>
    <w:link w:val="FooterChar"/>
    <w:uiPriority w:val="99"/>
    <w:unhideWhenUsed/>
    <w:rsid w:val="00751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B7B"/>
  </w:style>
  <w:style w:type="paragraph" w:styleId="NormalWeb">
    <w:name w:val="Normal (Web)"/>
    <w:basedOn w:val="Normal"/>
    <w:uiPriority w:val="99"/>
    <w:unhideWhenUsed/>
    <w:rsid w:val="007962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C65DD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057324">
      <w:bodyDiv w:val="1"/>
      <w:marLeft w:val="0"/>
      <w:marRight w:val="0"/>
      <w:marTop w:val="0"/>
      <w:marBottom w:val="0"/>
      <w:divBdr>
        <w:top w:val="none" w:sz="0" w:space="0" w:color="auto"/>
        <w:left w:val="none" w:sz="0" w:space="0" w:color="auto"/>
        <w:bottom w:val="none" w:sz="0" w:space="0" w:color="auto"/>
        <w:right w:val="none" w:sz="0" w:space="0" w:color="auto"/>
      </w:divBdr>
    </w:div>
    <w:div w:id="426468848">
      <w:bodyDiv w:val="1"/>
      <w:marLeft w:val="0"/>
      <w:marRight w:val="0"/>
      <w:marTop w:val="0"/>
      <w:marBottom w:val="0"/>
      <w:divBdr>
        <w:top w:val="none" w:sz="0" w:space="0" w:color="auto"/>
        <w:left w:val="none" w:sz="0" w:space="0" w:color="auto"/>
        <w:bottom w:val="none" w:sz="0" w:space="0" w:color="auto"/>
        <w:right w:val="none" w:sz="0" w:space="0" w:color="auto"/>
      </w:divBdr>
    </w:div>
    <w:div w:id="807359804">
      <w:bodyDiv w:val="1"/>
      <w:marLeft w:val="0"/>
      <w:marRight w:val="0"/>
      <w:marTop w:val="0"/>
      <w:marBottom w:val="0"/>
      <w:divBdr>
        <w:top w:val="none" w:sz="0" w:space="0" w:color="auto"/>
        <w:left w:val="none" w:sz="0" w:space="0" w:color="auto"/>
        <w:bottom w:val="none" w:sz="0" w:space="0" w:color="auto"/>
        <w:right w:val="none" w:sz="0" w:space="0" w:color="auto"/>
      </w:divBdr>
    </w:div>
    <w:div w:id="862785001">
      <w:bodyDiv w:val="1"/>
      <w:marLeft w:val="0"/>
      <w:marRight w:val="0"/>
      <w:marTop w:val="0"/>
      <w:marBottom w:val="0"/>
      <w:divBdr>
        <w:top w:val="none" w:sz="0" w:space="0" w:color="auto"/>
        <w:left w:val="none" w:sz="0" w:space="0" w:color="auto"/>
        <w:bottom w:val="none" w:sz="0" w:space="0" w:color="auto"/>
        <w:right w:val="none" w:sz="0" w:space="0" w:color="auto"/>
      </w:divBdr>
    </w:div>
    <w:div w:id="1394431763">
      <w:bodyDiv w:val="1"/>
      <w:marLeft w:val="0"/>
      <w:marRight w:val="0"/>
      <w:marTop w:val="0"/>
      <w:marBottom w:val="0"/>
      <w:divBdr>
        <w:top w:val="none" w:sz="0" w:space="0" w:color="auto"/>
        <w:left w:val="none" w:sz="0" w:space="0" w:color="auto"/>
        <w:bottom w:val="none" w:sz="0" w:space="0" w:color="auto"/>
        <w:right w:val="none" w:sz="0" w:space="0" w:color="auto"/>
      </w:divBdr>
    </w:div>
    <w:div w:id="1494838034">
      <w:bodyDiv w:val="1"/>
      <w:marLeft w:val="0"/>
      <w:marRight w:val="0"/>
      <w:marTop w:val="0"/>
      <w:marBottom w:val="0"/>
      <w:divBdr>
        <w:top w:val="none" w:sz="0" w:space="0" w:color="auto"/>
        <w:left w:val="none" w:sz="0" w:space="0" w:color="auto"/>
        <w:bottom w:val="none" w:sz="0" w:space="0" w:color="auto"/>
        <w:right w:val="none" w:sz="0" w:space="0" w:color="auto"/>
      </w:divBdr>
    </w:div>
    <w:div w:id="1553226315">
      <w:bodyDiv w:val="1"/>
      <w:marLeft w:val="0"/>
      <w:marRight w:val="0"/>
      <w:marTop w:val="0"/>
      <w:marBottom w:val="0"/>
      <w:divBdr>
        <w:top w:val="none" w:sz="0" w:space="0" w:color="auto"/>
        <w:left w:val="none" w:sz="0" w:space="0" w:color="auto"/>
        <w:bottom w:val="none" w:sz="0" w:space="0" w:color="auto"/>
        <w:right w:val="none" w:sz="0" w:space="0" w:color="auto"/>
      </w:divBdr>
    </w:div>
    <w:div w:id="1558275872">
      <w:bodyDiv w:val="1"/>
      <w:marLeft w:val="0"/>
      <w:marRight w:val="0"/>
      <w:marTop w:val="0"/>
      <w:marBottom w:val="0"/>
      <w:divBdr>
        <w:top w:val="none" w:sz="0" w:space="0" w:color="auto"/>
        <w:left w:val="none" w:sz="0" w:space="0" w:color="auto"/>
        <w:bottom w:val="none" w:sz="0" w:space="0" w:color="auto"/>
        <w:right w:val="none" w:sz="0" w:space="0" w:color="auto"/>
      </w:divBdr>
    </w:div>
    <w:div w:id="1566914332">
      <w:bodyDiv w:val="1"/>
      <w:marLeft w:val="0"/>
      <w:marRight w:val="0"/>
      <w:marTop w:val="0"/>
      <w:marBottom w:val="0"/>
      <w:divBdr>
        <w:top w:val="none" w:sz="0" w:space="0" w:color="auto"/>
        <w:left w:val="none" w:sz="0" w:space="0" w:color="auto"/>
        <w:bottom w:val="none" w:sz="0" w:space="0" w:color="auto"/>
        <w:right w:val="none" w:sz="0" w:space="0" w:color="auto"/>
      </w:divBdr>
    </w:div>
    <w:div w:id="1599678175">
      <w:bodyDiv w:val="1"/>
      <w:marLeft w:val="0"/>
      <w:marRight w:val="0"/>
      <w:marTop w:val="0"/>
      <w:marBottom w:val="0"/>
      <w:divBdr>
        <w:top w:val="none" w:sz="0" w:space="0" w:color="auto"/>
        <w:left w:val="none" w:sz="0" w:space="0" w:color="auto"/>
        <w:bottom w:val="none" w:sz="0" w:space="0" w:color="auto"/>
        <w:right w:val="none" w:sz="0" w:space="0" w:color="auto"/>
      </w:divBdr>
    </w:div>
    <w:div w:id="1602178644">
      <w:bodyDiv w:val="1"/>
      <w:marLeft w:val="0"/>
      <w:marRight w:val="0"/>
      <w:marTop w:val="0"/>
      <w:marBottom w:val="0"/>
      <w:divBdr>
        <w:top w:val="none" w:sz="0" w:space="0" w:color="auto"/>
        <w:left w:val="none" w:sz="0" w:space="0" w:color="auto"/>
        <w:bottom w:val="none" w:sz="0" w:space="0" w:color="auto"/>
        <w:right w:val="none" w:sz="0" w:space="0" w:color="auto"/>
      </w:divBdr>
    </w:div>
    <w:div w:id="1658994929">
      <w:bodyDiv w:val="1"/>
      <w:marLeft w:val="0"/>
      <w:marRight w:val="0"/>
      <w:marTop w:val="0"/>
      <w:marBottom w:val="0"/>
      <w:divBdr>
        <w:top w:val="none" w:sz="0" w:space="0" w:color="auto"/>
        <w:left w:val="none" w:sz="0" w:space="0" w:color="auto"/>
        <w:bottom w:val="none" w:sz="0" w:space="0" w:color="auto"/>
        <w:right w:val="none" w:sz="0" w:space="0" w:color="auto"/>
      </w:divBdr>
    </w:div>
    <w:div w:id="1676152070">
      <w:bodyDiv w:val="1"/>
      <w:marLeft w:val="0"/>
      <w:marRight w:val="0"/>
      <w:marTop w:val="0"/>
      <w:marBottom w:val="0"/>
      <w:divBdr>
        <w:top w:val="none" w:sz="0" w:space="0" w:color="auto"/>
        <w:left w:val="none" w:sz="0" w:space="0" w:color="auto"/>
        <w:bottom w:val="none" w:sz="0" w:space="0" w:color="auto"/>
        <w:right w:val="none" w:sz="0" w:space="0" w:color="auto"/>
      </w:divBdr>
    </w:div>
    <w:div w:id="1774978813">
      <w:bodyDiv w:val="1"/>
      <w:marLeft w:val="0"/>
      <w:marRight w:val="0"/>
      <w:marTop w:val="0"/>
      <w:marBottom w:val="0"/>
      <w:divBdr>
        <w:top w:val="none" w:sz="0" w:space="0" w:color="auto"/>
        <w:left w:val="none" w:sz="0" w:space="0" w:color="auto"/>
        <w:bottom w:val="none" w:sz="0" w:space="0" w:color="auto"/>
        <w:right w:val="none" w:sz="0" w:space="0" w:color="auto"/>
      </w:divBdr>
    </w:div>
    <w:div w:id="1855144269">
      <w:bodyDiv w:val="1"/>
      <w:marLeft w:val="0"/>
      <w:marRight w:val="0"/>
      <w:marTop w:val="0"/>
      <w:marBottom w:val="0"/>
      <w:divBdr>
        <w:top w:val="none" w:sz="0" w:space="0" w:color="auto"/>
        <w:left w:val="none" w:sz="0" w:space="0" w:color="auto"/>
        <w:bottom w:val="none" w:sz="0" w:space="0" w:color="auto"/>
        <w:right w:val="none" w:sz="0" w:space="0" w:color="auto"/>
      </w:divBdr>
    </w:div>
    <w:div w:id="2049455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4751</Words>
  <Characters>27085</Characters>
  <Application>Microsoft Office Word</Application>
  <DocSecurity>4</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1917144</dc:creator>
  <cp:keywords/>
  <dc:description/>
  <cp:lastModifiedBy>Cristina</cp:lastModifiedBy>
  <cp:revision>2</cp:revision>
  <dcterms:created xsi:type="dcterms:W3CDTF">2023-01-09T11:30:00Z</dcterms:created>
  <dcterms:modified xsi:type="dcterms:W3CDTF">2023-01-09T11:30:00Z</dcterms:modified>
</cp:coreProperties>
</file>