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70D2F" w14:textId="77777777" w:rsidR="00DF561F" w:rsidRDefault="00DF561F">
      <w:pPr>
        <w:pStyle w:val="Titolosommario"/>
        <w:rPr>
          <w:rFonts w:asciiTheme="minorHAnsi" w:eastAsiaTheme="minorHAnsi" w:hAnsiTheme="minorHAnsi" w:cstheme="minorBidi"/>
          <w:color w:val="auto"/>
          <w:sz w:val="22"/>
          <w:szCs w:val="22"/>
          <w:lang w:val="it-IT" w:eastAsia="en-US"/>
        </w:rPr>
      </w:pPr>
    </w:p>
    <w:p w14:paraId="2BD9627B" w14:textId="00380089" w:rsidR="00DF561F" w:rsidRDefault="00DF561F" w:rsidP="00DF561F">
      <w:pPr>
        <w:jc w:val="center"/>
        <w:rPr>
          <w:sz w:val="52"/>
          <w:szCs w:val="52"/>
        </w:rPr>
      </w:pPr>
      <w:r>
        <w:rPr>
          <w:sz w:val="52"/>
          <w:szCs w:val="52"/>
        </w:rPr>
        <w:t>DATA ANALYSIS AND VISUALISATION</w:t>
      </w:r>
    </w:p>
    <w:p w14:paraId="4DA3CA8C" w14:textId="77777777" w:rsidR="00DF561F" w:rsidRDefault="00DF561F" w:rsidP="00DF561F">
      <w:pPr>
        <w:jc w:val="center"/>
        <w:rPr>
          <w:sz w:val="52"/>
          <w:szCs w:val="52"/>
        </w:rPr>
      </w:pPr>
      <w:r>
        <w:rPr>
          <w:sz w:val="52"/>
          <w:szCs w:val="52"/>
        </w:rPr>
        <w:t>ASSIGNMENT 1</w:t>
      </w:r>
    </w:p>
    <w:p w14:paraId="1F9E29BD" w14:textId="29E04634" w:rsidR="00DF561F" w:rsidRDefault="00DF561F" w:rsidP="00DF561F">
      <w:pPr>
        <w:jc w:val="center"/>
        <w:rPr>
          <w:sz w:val="28"/>
          <w:szCs w:val="28"/>
        </w:rPr>
      </w:pPr>
      <w:r>
        <w:rPr>
          <w:sz w:val="52"/>
          <w:szCs w:val="52"/>
        </w:rPr>
        <w:t>CLASS: ACC</w:t>
      </w:r>
      <w:r>
        <w:rPr>
          <w:sz w:val="52"/>
          <w:szCs w:val="52"/>
        </w:rPr>
        <w:t>B</w:t>
      </w:r>
      <w:r>
        <w:rPr>
          <w:sz w:val="52"/>
          <w:szCs w:val="52"/>
        </w:rPr>
        <w:t>40</w:t>
      </w:r>
      <w:r w:rsidR="0085664D">
        <w:rPr>
          <w:sz w:val="52"/>
          <w:szCs w:val="52"/>
        </w:rPr>
        <w:t>02</w:t>
      </w:r>
    </w:p>
    <w:p w14:paraId="11B3F913" w14:textId="77777777" w:rsidR="00DF561F" w:rsidRDefault="00DF561F" w:rsidP="00DF561F">
      <w:pPr>
        <w:jc w:val="center"/>
        <w:rPr>
          <w:sz w:val="28"/>
          <w:szCs w:val="28"/>
        </w:rPr>
      </w:pPr>
    </w:p>
    <w:p w14:paraId="40671755" w14:textId="77777777" w:rsidR="00DF561F" w:rsidRDefault="00DF561F" w:rsidP="00DF561F">
      <w:pPr>
        <w:jc w:val="center"/>
        <w:rPr>
          <w:sz w:val="28"/>
          <w:szCs w:val="28"/>
        </w:rPr>
      </w:pPr>
    </w:p>
    <w:p w14:paraId="4DF6F204" w14:textId="77777777" w:rsidR="00DF561F" w:rsidRDefault="00DF561F" w:rsidP="00DF561F">
      <w:pPr>
        <w:jc w:val="center"/>
        <w:rPr>
          <w:sz w:val="28"/>
          <w:szCs w:val="28"/>
        </w:rPr>
      </w:pPr>
    </w:p>
    <w:p w14:paraId="15AF7100" w14:textId="04396D3E" w:rsidR="00DF561F" w:rsidRDefault="0085664D" w:rsidP="00DF561F">
      <w:pPr>
        <w:jc w:val="center"/>
        <w:rPr>
          <w:sz w:val="28"/>
          <w:szCs w:val="28"/>
        </w:rPr>
      </w:pPr>
      <w:r>
        <w:rPr>
          <w:sz w:val="28"/>
          <w:szCs w:val="28"/>
        </w:rPr>
        <w:t>Experimental data analysis</w:t>
      </w:r>
    </w:p>
    <w:p w14:paraId="068ED5E9" w14:textId="77777777" w:rsidR="00DF561F" w:rsidRDefault="00DF561F" w:rsidP="00DF561F">
      <w:pPr>
        <w:jc w:val="center"/>
        <w:rPr>
          <w:sz w:val="28"/>
          <w:szCs w:val="28"/>
        </w:rPr>
      </w:pPr>
    </w:p>
    <w:p w14:paraId="30B0F502" w14:textId="77777777" w:rsidR="00DF561F" w:rsidRDefault="00DF561F" w:rsidP="00DF561F">
      <w:pPr>
        <w:jc w:val="center"/>
        <w:rPr>
          <w:sz w:val="28"/>
          <w:szCs w:val="28"/>
        </w:rPr>
      </w:pPr>
    </w:p>
    <w:p w14:paraId="0FB40B65" w14:textId="77777777" w:rsidR="00DF561F" w:rsidRDefault="00DF561F" w:rsidP="00DF561F">
      <w:pPr>
        <w:jc w:val="center"/>
        <w:rPr>
          <w:sz w:val="28"/>
          <w:szCs w:val="28"/>
        </w:rPr>
      </w:pPr>
    </w:p>
    <w:p w14:paraId="0925E7FA" w14:textId="330C56C4" w:rsidR="00DF561F" w:rsidRDefault="00DF561F" w:rsidP="00DF561F">
      <w:pPr>
        <w:jc w:val="center"/>
        <w:rPr>
          <w:sz w:val="28"/>
          <w:szCs w:val="28"/>
        </w:rPr>
      </w:pPr>
      <w:r>
        <w:rPr>
          <w:sz w:val="28"/>
          <w:szCs w:val="28"/>
        </w:rPr>
        <w:t xml:space="preserve">LECTURER NAME: </w:t>
      </w:r>
      <w:r w:rsidR="0085664D">
        <w:rPr>
          <w:sz w:val="28"/>
          <w:szCs w:val="28"/>
        </w:rPr>
        <w:t>ASIM SATTI</w:t>
      </w:r>
    </w:p>
    <w:p w14:paraId="0E4123D6" w14:textId="77777777" w:rsidR="00DF561F" w:rsidRDefault="00DF561F" w:rsidP="00DF561F">
      <w:pPr>
        <w:jc w:val="center"/>
        <w:rPr>
          <w:sz w:val="28"/>
          <w:szCs w:val="28"/>
        </w:rPr>
      </w:pPr>
    </w:p>
    <w:p w14:paraId="74087D30" w14:textId="77777777" w:rsidR="00DF561F" w:rsidRDefault="00DF561F" w:rsidP="00DF561F">
      <w:pPr>
        <w:jc w:val="center"/>
        <w:rPr>
          <w:sz w:val="28"/>
          <w:szCs w:val="28"/>
        </w:rPr>
      </w:pPr>
    </w:p>
    <w:p w14:paraId="04B7A057" w14:textId="77777777" w:rsidR="00DF561F" w:rsidRDefault="00DF561F" w:rsidP="00DF561F">
      <w:pPr>
        <w:jc w:val="center"/>
        <w:rPr>
          <w:sz w:val="28"/>
          <w:szCs w:val="28"/>
        </w:rPr>
      </w:pPr>
    </w:p>
    <w:p w14:paraId="138ECD80" w14:textId="77777777" w:rsidR="00DF561F" w:rsidRDefault="00DF561F" w:rsidP="00DF561F">
      <w:pPr>
        <w:jc w:val="center"/>
      </w:pPr>
      <w:r>
        <w:rPr>
          <w:sz w:val="28"/>
          <w:szCs w:val="28"/>
        </w:rPr>
        <w:t xml:space="preserve">STUDENT NAME: SALVATORE CIESLIK (id: </w:t>
      </w:r>
      <w:hyperlink r:id="rId11" w:history="1">
        <w:r>
          <w:rPr>
            <w:rStyle w:val="Collegamentoipertestuale"/>
            <w:rFonts w:ascii="Segoe UI" w:hAnsi="Segoe UI" w:cs="Segoe UI"/>
            <w:color w:val="00090E"/>
            <w:sz w:val="23"/>
            <w:szCs w:val="23"/>
            <w:shd w:val="clear" w:color="auto" w:fill="FBF7F5"/>
          </w:rPr>
          <w:t>1915294</w:t>
        </w:r>
      </w:hyperlink>
      <w:r>
        <w:t>)</w:t>
      </w:r>
    </w:p>
    <w:p w14:paraId="646BFA1B" w14:textId="77777777" w:rsidR="00DF561F" w:rsidRPr="00DF561F" w:rsidRDefault="00DF561F">
      <w:pPr>
        <w:pStyle w:val="Titolosommario"/>
        <w:rPr>
          <w:rFonts w:asciiTheme="minorHAnsi" w:eastAsiaTheme="minorHAnsi" w:hAnsiTheme="minorHAnsi" w:cstheme="minorBidi"/>
          <w:color w:val="auto"/>
          <w:sz w:val="22"/>
          <w:szCs w:val="22"/>
          <w:lang w:eastAsia="en-US"/>
        </w:rPr>
      </w:pPr>
    </w:p>
    <w:p w14:paraId="0BCDA861" w14:textId="77777777" w:rsidR="00DF561F" w:rsidRPr="00DF561F" w:rsidRDefault="00DF561F">
      <w:pPr>
        <w:pStyle w:val="Titolosommario"/>
        <w:rPr>
          <w:rFonts w:asciiTheme="minorHAnsi" w:eastAsiaTheme="minorHAnsi" w:hAnsiTheme="minorHAnsi" w:cstheme="minorBidi"/>
          <w:color w:val="auto"/>
          <w:sz w:val="22"/>
          <w:szCs w:val="22"/>
          <w:lang w:eastAsia="en-US"/>
        </w:rPr>
      </w:pPr>
    </w:p>
    <w:p w14:paraId="73D72B39" w14:textId="77777777" w:rsidR="00DF561F" w:rsidRPr="00DF561F" w:rsidRDefault="00DF561F">
      <w:pPr>
        <w:pStyle w:val="Titolosommario"/>
        <w:rPr>
          <w:rFonts w:asciiTheme="minorHAnsi" w:eastAsiaTheme="minorHAnsi" w:hAnsiTheme="minorHAnsi" w:cstheme="minorBidi"/>
          <w:color w:val="auto"/>
          <w:sz w:val="22"/>
          <w:szCs w:val="22"/>
          <w:lang w:eastAsia="en-US"/>
        </w:rPr>
      </w:pPr>
    </w:p>
    <w:p w14:paraId="0634B828" w14:textId="77777777" w:rsidR="00DF561F" w:rsidRPr="00DF561F" w:rsidRDefault="00DF561F">
      <w:pPr>
        <w:pStyle w:val="Titolosommario"/>
        <w:rPr>
          <w:rFonts w:asciiTheme="minorHAnsi" w:eastAsiaTheme="minorHAnsi" w:hAnsiTheme="minorHAnsi" w:cstheme="minorBidi"/>
          <w:color w:val="auto"/>
          <w:sz w:val="22"/>
          <w:szCs w:val="22"/>
          <w:lang w:eastAsia="en-US"/>
        </w:rPr>
      </w:pPr>
    </w:p>
    <w:p w14:paraId="37362739" w14:textId="7B6963B5" w:rsidR="00DF561F" w:rsidRDefault="00DF561F">
      <w:pPr>
        <w:pStyle w:val="Titolosommario"/>
        <w:rPr>
          <w:rFonts w:asciiTheme="minorHAnsi" w:eastAsiaTheme="minorHAnsi" w:hAnsiTheme="minorHAnsi" w:cstheme="minorBidi"/>
          <w:color w:val="auto"/>
          <w:sz w:val="22"/>
          <w:szCs w:val="22"/>
          <w:lang w:eastAsia="en-US"/>
        </w:rPr>
      </w:pPr>
    </w:p>
    <w:p w14:paraId="15231409" w14:textId="7DC46BB7" w:rsidR="0085664D" w:rsidRDefault="0085664D" w:rsidP="0085664D"/>
    <w:p w14:paraId="73655280" w14:textId="111ADEA1" w:rsidR="0085664D" w:rsidRDefault="0085664D" w:rsidP="0085664D"/>
    <w:p w14:paraId="4EDB9024" w14:textId="5835A41F" w:rsidR="0085664D" w:rsidRDefault="0085664D" w:rsidP="0085664D"/>
    <w:p w14:paraId="1CE61A72" w14:textId="77777777" w:rsidR="0085664D" w:rsidRPr="0085664D" w:rsidRDefault="0085664D" w:rsidP="0085664D"/>
    <w:sdt>
      <w:sdtPr>
        <w:rPr>
          <w:rFonts w:asciiTheme="minorHAnsi" w:eastAsiaTheme="minorHAnsi" w:hAnsiTheme="minorHAnsi" w:cstheme="minorBidi"/>
          <w:color w:val="auto"/>
          <w:sz w:val="22"/>
          <w:szCs w:val="22"/>
          <w:lang w:val="it-IT" w:eastAsia="en-US"/>
        </w:rPr>
        <w:id w:val="470015527"/>
        <w:docPartObj>
          <w:docPartGallery w:val="Table of Contents"/>
          <w:docPartUnique/>
        </w:docPartObj>
      </w:sdtPr>
      <w:sdtEndPr>
        <w:rPr>
          <w:b/>
          <w:bCs/>
        </w:rPr>
      </w:sdtEndPr>
      <w:sdtContent>
        <w:p w14:paraId="7DB5066B" w14:textId="233EB1C2" w:rsidR="00896E0D" w:rsidRDefault="00DF561F">
          <w:pPr>
            <w:pStyle w:val="Titolosommario"/>
          </w:pPr>
          <w:proofErr w:type="spellStart"/>
          <w:r>
            <w:rPr>
              <w:lang w:val="it-IT"/>
            </w:rPr>
            <w:t>Table</w:t>
          </w:r>
          <w:proofErr w:type="spellEnd"/>
          <w:r>
            <w:rPr>
              <w:lang w:val="it-IT"/>
            </w:rPr>
            <w:t xml:space="preserve"> of </w:t>
          </w:r>
          <w:proofErr w:type="spellStart"/>
          <w:r>
            <w:rPr>
              <w:lang w:val="it-IT"/>
            </w:rPr>
            <w:t>contents</w:t>
          </w:r>
          <w:proofErr w:type="spellEnd"/>
        </w:p>
        <w:p w14:paraId="0D6CCEF9" w14:textId="6FB32DA7" w:rsidR="00E83CA2" w:rsidRDefault="00896E0D">
          <w:pPr>
            <w:pStyle w:val="Sommario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102771755" w:history="1">
            <w:r w:rsidR="00E83CA2" w:rsidRPr="00FB1A78">
              <w:rPr>
                <w:rStyle w:val="Collegamentoipertestuale"/>
                <w:rFonts w:ascii="Arial" w:hAnsi="Arial" w:cs="Arial"/>
                <w:noProof/>
              </w:rPr>
              <w:t>Descriptive statistics</w:t>
            </w:r>
            <w:r w:rsidR="00E83CA2">
              <w:rPr>
                <w:noProof/>
                <w:webHidden/>
              </w:rPr>
              <w:tab/>
            </w:r>
            <w:r w:rsidR="00E83CA2">
              <w:rPr>
                <w:noProof/>
                <w:webHidden/>
              </w:rPr>
              <w:fldChar w:fldCharType="begin"/>
            </w:r>
            <w:r w:rsidR="00E83CA2">
              <w:rPr>
                <w:noProof/>
                <w:webHidden/>
              </w:rPr>
              <w:instrText xml:space="preserve"> PAGEREF _Toc102771755 \h </w:instrText>
            </w:r>
            <w:r w:rsidR="00E83CA2">
              <w:rPr>
                <w:noProof/>
                <w:webHidden/>
              </w:rPr>
            </w:r>
            <w:r w:rsidR="00E83CA2">
              <w:rPr>
                <w:noProof/>
                <w:webHidden/>
              </w:rPr>
              <w:fldChar w:fldCharType="separate"/>
            </w:r>
            <w:r w:rsidR="00E83CA2">
              <w:rPr>
                <w:noProof/>
                <w:webHidden/>
              </w:rPr>
              <w:t>2</w:t>
            </w:r>
            <w:r w:rsidR="00E83CA2">
              <w:rPr>
                <w:noProof/>
                <w:webHidden/>
              </w:rPr>
              <w:fldChar w:fldCharType="end"/>
            </w:r>
          </w:hyperlink>
        </w:p>
        <w:p w14:paraId="224CDF1B" w14:textId="7BCF2F08" w:rsidR="00E83CA2" w:rsidRDefault="00E83CA2">
          <w:pPr>
            <w:pStyle w:val="Sommario1"/>
            <w:tabs>
              <w:tab w:val="right" w:leader="dot" w:pos="9628"/>
            </w:tabs>
            <w:rPr>
              <w:rFonts w:eastAsiaTheme="minorEastAsia"/>
              <w:noProof/>
              <w:lang w:eastAsia="en-GB"/>
            </w:rPr>
          </w:pPr>
          <w:hyperlink w:anchor="_Toc102771756" w:history="1">
            <w:r w:rsidRPr="00FB1A78">
              <w:rPr>
                <w:rStyle w:val="Collegamentoipertestuale"/>
                <w:rFonts w:ascii="Arial" w:hAnsi="Arial" w:cs="Arial"/>
                <w:noProof/>
              </w:rPr>
              <w:t>Testable hypothesis</w:t>
            </w:r>
            <w:r>
              <w:rPr>
                <w:noProof/>
                <w:webHidden/>
              </w:rPr>
              <w:tab/>
            </w:r>
            <w:r>
              <w:rPr>
                <w:noProof/>
                <w:webHidden/>
              </w:rPr>
              <w:fldChar w:fldCharType="begin"/>
            </w:r>
            <w:r>
              <w:rPr>
                <w:noProof/>
                <w:webHidden/>
              </w:rPr>
              <w:instrText xml:space="preserve"> PAGEREF _Toc102771756 \h </w:instrText>
            </w:r>
            <w:r>
              <w:rPr>
                <w:noProof/>
                <w:webHidden/>
              </w:rPr>
            </w:r>
            <w:r>
              <w:rPr>
                <w:noProof/>
                <w:webHidden/>
              </w:rPr>
              <w:fldChar w:fldCharType="separate"/>
            </w:r>
            <w:r>
              <w:rPr>
                <w:noProof/>
                <w:webHidden/>
              </w:rPr>
              <w:t>2</w:t>
            </w:r>
            <w:r>
              <w:rPr>
                <w:noProof/>
                <w:webHidden/>
              </w:rPr>
              <w:fldChar w:fldCharType="end"/>
            </w:r>
          </w:hyperlink>
        </w:p>
        <w:p w14:paraId="7A17CE92" w14:textId="4519A0E4" w:rsidR="00E83CA2" w:rsidRDefault="00E83CA2">
          <w:pPr>
            <w:pStyle w:val="Sommario1"/>
            <w:tabs>
              <w:tab w:val="right" w:leader="dot" w:pos="9628"/>
            </w:tabs>
            <w:rPr>
              <w:rFonts w:eastAsiaTheme="minorEastAsia"/>
              <w:noProof/>
              <w:lang w:eastAsia="en-GB"/>
            </w:rPr>
          </w:pPr>
          <w:hyperlink w:anchor="_Toc102771757" w:history="1">
            <w:r w:rsidRPr="00FB1A78">
              <w:rPr>
                <w:rStyle w:val="Collegamentoipertestuale"/>
                <w:rFonts w:ascii="Arial" w:hAnsi="Arial" w:cs="Arial"/>
                <w:noProof/>
                <w:shd w:val="clear" w:color="auto" w:fill="FFFFFF"/>
              </w:rPr>
              <w:t>Type of test used</w:t>
            </w:r>
            <w:r>
              <w:rPr>
                <w:noProof/>
                <w:webHidden/>
              </w:rPr>
              <w:tab/>
            </w:r>
            <w:r>
              <w:rPr>
                <w:noProof/>
                <w:webHidden/>
              </w:rPr>
              <w:fldChar w:fldCharType="begin"/>
            </w:r>
            <w:r>
              <w:rPr>
                <w:noProof/>
                <w:webHidden/>
              </w:rPr>
              <w:instrText xml:space="preserve"> PAGEREF _Toc102771757 \h </w:instrText>
            </w:r>
            <w:r>
              <w:rPr>
                <w:noProof/>
                <w:webHidden/>
              </w:rPr>
            </w:r>
            <w:r>
              <w:rPr>
                <w:noProof/>
                <w:webHidden/>
              </w:rPr>
              <w:fldChar w:fldCharType="separate"/>
            </w:r>
            <w:r>
              <w:rPr>
                <w:noProof/>
                <w:webHidden/>
              </w:rPr>
              <w:t>2</w:t>
            </w:r>
            <w:r>
              <w:rPr>
                <w:noProof/>
                <w:webHidden/>
              </w:rPr>
              <w:fldChar w:fldCharType="end"/>
            </w:r>
          </w:hyperlink>
        </w:p>
        <w:p w14:paraId="7E5CA6FA" w14:textId="5386AB1C" w:rsidR="00E83CA2" w:rsidRDefault="00E83CA2">
          <w:pPr>
            <w:pStyle w:val="Sommario1"/>
            <w:tabs>
              <w:tab w:val="right" w:leader="dot" w:pos="9628"/>
            </w:tabs>
            <w:rPr>
              <w:rFonts w:eastAsiaTheme="minorEastAsia"/>
              <w:noProof/>
              <w:lang w:eastAsia="en-GB"/>
            </w:rPr>
          </w:pPr>
          <w:hyperlink w:anchor="_Toc102771758" w:history="1">
            <w:r w:rsidRPr="00FB1A78">
              <w:rPr>
                <w:rStyle w:val="Collegamentoipertestuale"/>
                <w:noProof/>
              </w:rPr>
              <w:t>Testing the hypothesis</w:t>
            </w:r>
            <w:r>
              <w:rPr>
                <w:noProof/>
                <w:webHidden/>
              </w:rPr>
              <w:tab/>
            </w:r>
            <w:r>
              <w:rPr>
                <w:noProof/>
                <w:webHidden/>
              </w:rPr>
              <w:fldChar w:fldCharType="begin"/>
            </w:r>
            <w:r>
              <w:rPr>
                <w:noProof/>
                <w:webHidden/>
              </w:rPr>
              <w:instrText xml:space="preserve"> PAGEREF _Toc102771758 \h </w:instrText>
            </w:r>
            <w:r>
              <w:rPr>
                <w:noProof/>
                <w:webHidden/>
              </w:rPr>
            </w:r>
            <w:r>
              <w:rPr>
                <w:noProof/>
                <w:webHidden/>
              </w:rPr>
              <w:fldChar w:fldCharType="separate"/>
            </w:r>
            <w:r>
              <w:rPr>
                <w:noProof/>
                <w:webHidden/>
              </w:rPr>
              <w:t>3</w:t>
            </w:r>
            <w:r>
              <w:rPr>
                <w:noProof/>
                <w:webHidden/>
              </w:rPr>
              <w:fldChar w:fldCharType="end"/>
            </w:r>
          </w:hyperlink>
        </w:p>
        <w:p w14:paraId="437ED369" w14:textId="253A0BC8" w:rsidR="00E83CA2" w:rsidRDefault="00E83CA2">
          <w:pPr>
            <w:pStyle w:val="Sommario1"/>
            <w:tabs>
              <w:tab w:val="right" w:leader="dot" w:pos="9628"/>
            </w:tabs>
            <w:rPr>
              <w:rFonts w:eastAsiaTheme="minorEastAsia"/>
              <w:noProof/>
              <w:lang w:eastAsia="en-GB"/>
            </w:rPr>
          </w:pPr>
          <w:hyperlink w:anchor="_Toc102771759" w:history="1">
            <w:r w:rsidRPr="00FB1A78">
              <w:rPr>
                <w:rStyle w:val="Collegamentoipertestuale"/>
                <w:rFonts w:ascii="Arial" w:eastAsia="Times New Roman" w:hAnsi="Arial" w:cs="Arial"/>
                <w:noProof/>
                <w:lang w:eastAsia="en-GB"/>
              </w:rPr>
              <w:t>Outliers in the data</w:t>
            </w:r>
            <w:r>
              <w:rPr>
                <w:noProof/>
                <w:webHidden/>
              </w:rPr>
              <w:tab/>
            </w:r>
            <w:r>
              <w:rPr>
                <w:noProof/>
                <w:webHidden/>
              </w:rPr>
              <w:fldChar w:fldCharType="begin"/>
            </w:r>
            <w:r>
              <w:rPr>
                <w:noProof/>
                <w:webHidden/>
              </w:rPr>
              <w:instrText xml:space="preserve"> PAGEREF _Toc102771759 \h </w:instrText>
            </w:r>
            <w:r>
              <w:rPr>
                <w:noProof/>
                <w:webHidden/>
              </w:rPr>
            </w:r>
            <w:r>
              <w:rPr>
                <w:noProof/>
                <w:webHidden/>
              </w:rPr>
              <w:fldChar w:fldCharType="separate"/>
            </w:r>
            <w:r>
              <w:rPr>
                <w:noProof/>
                <w:webHidden/>
              </w:rPr>
              <w:t>4</w:t>
            </w:r>
            <w:r>
              <w:rPr>
                <w:noProof/>
                <w:webHidden/>
              </w:rPr>
              <w:fldChar w:fldCharType="end"/>
            </w:r>
          </w:hyperlink>
        </w:p>
        <w:p w14:paraId="73813018" w14:textId="18D6BFEB" w:rsidR="00E83CA2" w:rsidRDefault="00E83CA2">
          <w:pPr>
            <w:pStyle w:val="Sommario1"/>
            <w:tabs>
              <w:tab w:val="right" w:leader="dot" w:pos="9628"/>
            </w:tabs>
            <w:rPr>
              <w:rFonts w:eastAsiaTheme="minorEastAsia"/>
              <w:noProof/>
              <w:lang w:eastAsia="en-GB"/>
            </w:rPr>
          </w:pPr>
          <w:hyperlink w:anchor="_Toc102771760" w:history="1">
            <w:r w:rsidRPr="00FB1A78">
              <w:rPr>
                <w:rStyle w:val="Collegamentoipertestuale"/>
                <w:noProof/>
                <w:lang w:eastAsia="en-GB"/>
              </w:rPr>
              <w:t>Other factors</w:t>
            </w:r>
            <w:r>
              <w:rPr>
                <w:noProof/>
                <w:webHidden/>
              </w:rPr>
              <w:tab/>
            </w:r>
            <w:r>
              <w:rPr>
                <w:noProof/>
                <w:webHidden/>
              </w:rPr>
              <w:fldChar w:fldCharType="begin"/>
            </w:r>
            <w:r>
              <w:rPr>
                <w:noProof/>
                <w:webHidden/>
              </w:rPr>
              <w:instrText xml:space="preserve"> PAGEREF _Toc102771760 \h </w:instrText>
            </w:r>
            <w:r>
              <w:rPr>
                <w:noProof/>
                <w:webHidden/>
              </w:rPr>
            </w:r>
            <w:r>
              <w:rPr>
                <w:noProof/>
                <w:webHidden/>
              </w:rPr>
              <w:fldChar w:fldCharType="separate"/>
            </w:r>
            <w:r>
              <w:rPr>
                <w:noProof/>
                <w:webHidden/>
              </w:rPr>
              <w:t>5</w:t>
            </w:r>
            <w:r>
              <w:rPr>
                <w:noProof/>
                <w:webHidden/>
              </w:rPr>
              <w:fldChar w:fldCharType="end"/>
            </w:r>
          </w:hyperlink>
        </w:p>
        <w:p w14:paraId="3E1EF777" w14:textId="6A556D3A" w:rsidR="00E83CA2" w:rsidRDefault="00E83CA2">
          <w:pPr>
            <w:pStyle w:val="Sommario1"/>
            <w:tabs>
              <w:tab w:val="right" w:leader="dot" w:pos="9628"/>
            </w:tabs>
            <w:rPr>
              <w:rFonts w:eastAsiaTheme="minorEastAsia"/>
              <w:noProof/>
              <w:lang w:eastAsia="en-GB"/>
            </w:rPr>
          </w:pPr>
          <w:hyperlink w:anchor="_Toc102771761" w:history="1">
            <w:r w:rsidRPr="00FB1A78">
              <w:rPr>
                <w:rStyle w:val="Collegamentoipertestuale"/>
                <w:noProof/>
              </w:rPr>
              <w:t>References</w:t>
            </w:r>
            <w:r>
              <w:rPr>
                <w:noProof/>
                <w:webHidden/>
              </w:rPr>
              <w:tab/>
            </w:r>
            <w:r>
              <w:rPr>
                <w:noProof/>
                <w:webHidden/>
              </w:rPr>
              <w:fldChar w:fldCharType="begin"/>
            </w:r>
            <w:r>
              <w:rPr>
                <w:noProof/>
                <w:webHidden/>
              </w:rPr>
              <w:instrText xml:space="preserve"> PAGEREF _Toc102771761 \h </w:instrText>
            </w:r>
            <w:r>
              <w:rPr>
                <w:noProof/>
                <w:webHidden/>
              </w:rPr>
            </w:r>
            <w:r>
              <w:rPr>
                <w:noProof/>
                <w:webHidden/>
              </w:rPr>
              <w:fldChar w:fldCharType="separate"/>
            </w:r>
            <w:r>
              <w:rPr>
                <w:noProof/>
                <w:webHidden/>
              </w:rPr>
              <w:t>7</w:t>
            </w:r>
            <w:r>
              <w:rPr>
                <w:noProof/>
                <w:webHidden/>
              </w:rPr>
              <w:fldChar w:fldCharType="end"/>
            </w:r>
          </w:hyperlink>
        </w:p>
        <w:p w14:paraId="24C4216C" w14:textId="450855B0" w:rsidR="00896E0D" w:rsidRDefault="00896E0D">
          <w:r>
            <w:rPr>
              <w:b/>
              <w:bCs/>
              <w:lang w:val="it-IT"/>
            </w:rPr>
            <w:fldChar w:fldCharType="end"/>
          </w:r>
        </w:p>
      </w:sdtContent>
    </w:sdt>
    <w:p w14:paraId="7422CD02" w14:textId="75042FD5" w:rsidR="00896E0D" w:rsidRDefault="00896E0D" w:rsidP="00C22177">
      <w:pPr>
        <w:pStyle w:val="Titolo1"/>
      </w:pPr>
    </w:p>
    <w:p w14:paraId="3CABFAAF" w14:textId="2CBCF29A" w:rsidR="00896E0D" w:rsidRDefault="00896E0D" w:rsidP="00896E0D"/>
    <w:p w14:paraId="67B3CE6B" w14:textId="07AD512F" w:rsidR="00896E0D" w:rsidRDefault="00896E0D" w:rsidP="00896E0D"/>
    <w:p w14:paraId="1F102FAC" w14:textId="4A207882" w:rsidR="00896E0D" w:rsidRDefault="00896E0D" w:rsidP="00896E0D"/>
    <w:p w14:paraId="5ABBDD1B" w14:textId="5F9269BE" w:rsidR="00896E0D" w:rsidRDefault="00896E0D" w:rsidP="00896E0D"/>
    <w:p w14:paraId="0EEF7EFC" w14:textId="16F7FE2F" w:rsidR="00896E0D" w:rsidRDefault="00896E0D" w:rsidP="00896E0D"/>
    <w:p w14:paraId="42DF012E" w14:textId="27E3613C" w:rsidR="00896E0D" w:rsidRDefault="00896E0D" w:rsidP="00896E0D"/>
    <w:p w14:paraId="5915F397" w14:textId="4B9DD15D" w:rsidR="00896E0D" w:rsidRDefault="00896E0D" w:rsidP="00896E0D"/>
    <w:p w14:paraId="0075BB0D" w14:textId="179D5428" w:rsidR="00896E0D" w:rsidRDefault="00896E0D" w:rsidP="00896E0D"/>
    <w:p w14:paraId="09B2364F" w14:textId="69B11A73" w:rsidR="00896E0D" w:rsidRDefault="00896E0D" w:rsidP="00896E0D"/>
    <w:p w14:paraId="4A5091CE" w14:textId="2377ED44" w:rsidR="00896E0D" w:rsidRDefault="00896E0D" w:rsidP="00896E0D"/>
    <w:p w14:paraId="4AD602E0" w14:textId="49B8ECE9" w:rsidR="00896E0D" w:rsidRDefault="00896E0D" w:rsidP="00896E0D"/>
    <w:p w14:paraId="5665734C" w14:textId="7432C233" w:rsidR="00896E0D" w:rsidRDefault="00896E0D" w:rsidP="00896E0D"/>
    <w:p w14:paraId="5A511C55" w14:textId="16A250CF" w:rsidR="000D7F39" w:rsidRDefault="000D7F39" w:rsidP="00896E0D"/>
    <w:p w14:paraId="6C02C693" w14:textId="4188EA24" w:rsidR="000D7F39" w:rsidRDefault="000D7F39" w:rsidP="00896E0D"/>
    <w:p w14:paraId="3C8B40EB" w14:textId="4546490B" w:rsidR="000D7F39" w:rsidRDefault="000D7F39" w:rsidP="00896E0D"/>
    <w:p w14:paraId="346D0463" w14:textId="554E1830" w:rsidR="000D7F39" w:rsidRDefault="000D7F39" w:rsidP="00896E0D"/>
    <w:p w14:paraId="3002DB8E" w14:textId="78ADA28F" w:rsidR="000D7F39" w:rsidRDefault="000D7F39" w:rsidP="00896E0D"/>
    <w:p w14:paraId="38424F32" w14:textId="62E505C2" w:rsidR="000D7F39" w:rsidRDefault="000D7F39" w:rsidP="00896E0D"/>
    <w:p w14:paraId="071AC017" w14:textId="77777777" w:rsidR="000D7F39" w:rsidRDefault="000D7F39" w:rsidP="00896E0D"/>
    <w:p w14:paraId="5ED006FD" w14:textId="42231930" w:rsidR="00896E0D" w:rsidRDefault="00896E0D" w:rsidP="00896E0D"/>
    <w:p w14:paraId="578A15DC" w14:textId="77777777" w:rsidR="00896E0D" w:rsidRPr="00896E0D" w:rsidRDefault="00896E0D" w:rsidP="00896E0D"/>
    <w:p w14:paraId="2097A846" w14:textId="3C5DC386" w:rsidR="00EA22E8" w:rsidRPr="000D7F39" w:rsidRDefault="00C22177" w:rsidP="000D7F39">
      <w:pPr>
        <w:pStyle w:val="Titolo1"/>
        <w:spacing w:line="360" w:lineRule="auto"/>
        <w:rPr>
          <w:rFonts w:ascii="Arial" w:hAnsi="Arial" w:cs="Arial"/>
          <w:sz w:val="24"/>
          <w:szCs w:val="24"/>
        </w:rPr>
      </w:pPr>
      <w:bookmarkStart w:id="0" w:name="_Toc102771755"/>
      <w:r w:rsidRPr="000D7F39">
        <w:rPr>
          <w:rFonts w:ascii="Arial" w:hAnsi="Arial" w:cs="Arial"/>
          <w:sz w:val="24"/>
          <w:szCs w:val="24"/>
        </w:rPr>
        <w:lastRenderedPageBreak/>
        <w:t>Descriptive statistics</w:t>
      </w:r>
      <w:bookmarkEnd w:id="0"/>
    </w:p>
    <w:p w14:paraId="0A3F3F3E" w14:textId="18238402" w:rsidR="000B2B3E" w:rsidRPr="000D7F39" w:rsidRDefault="00DA61F1" w:rsidP="000D7F39">
      <w:pPr>
        <w:spacing w:line="360" w:lineRule="auto"/>
        <w:rPr>
          <w:rFonts w:ascii="Arial" w:hAnsi="Arial" w:cs="Arial"/>
          <w:sz w:val="24"/>
          <w:szCs w:val="24"/>
        </w:rPr>
      </w:pPr>
      <w:r w:rsidRPr="000D7F39">
        <w:rPr>
          <w:rFonts w:ascii="Arial" w:hAnsi="Arial" w:cs="Arial"/>
          <w:sz w:val="24"/>
          <w:szCs w:val="24"/>
        </w:rPr>
        <w:t>Descriptive</w:t>
      </w:r>
      <w:r w:rsidR="000B2B3E" w:rsidRPr="000D7F39">
        <w:rPr>
          <w:rFonts w:ascii="Arial" w:hAnsi="Arial" w:cs="Arial"/>
          <w:sz w:val="24"/>
          <w:szCs w:val="24"/>
        </w:rPr>
        <w:t xml:space="preserve"> statistics are used to summarise the characteristics of a data set such as mean, standard deviation</w:t>
      </w:r>
      <w:r w:rsidRPr="000D7F39">
        <w:rPr>
          <w:rFonts w:ascii="Arial" w:hAnsi="Arial" w:cs="Arial"/>
          <w:sz w:val="24"/>
          <w:szCs w:val="24"/>
        </w:rPr>
        <w:t xml:space="preserve"> and mode.[1]</w:t>
      </w:r>
    </w:p>
    <w:p w14:paraId="117329F2" w14:textId="089A8722" w:rsidR="00E572EC" w:rsidRPr="000D7F39" w:rsidRDefault="00E40245" w:rsidP="000D7F39">
      <w:pPr>
        <w:spacing w:line="360" w:lineRule="auto"/>
        <w:rPr>
          <w:rFonts w:ascii="Arial" w:hAnsi="Arial" w:cs="Arial"/>
          <w:sz w:val="24"/>
          <w:szCs w:val="24"/>
        </w:rPr>
      </w:pPr>
      <w:r w:rsidRPr="000D7F39">
        <w:rPr>
          <w:rFonts w:ascii="Arial" w:hAnsi="Arial" w:cs="Arial"/>
          <w:sz w:val="24"/>
          <w:szCs w:val="24"/>
        </w:rPr>
        <w:t xml:space="preserve">We have a table </w:t>
      </w:r>
      <w:r w:rsidR="00425046">
        <w:rPr>
          <w:rFonts w:ascii="Arial" w:hAnsi="Arial" w:cs="Arial"/>
          <w:sz w:val="24"/>
          <w:szCs w:val="24"/>
        </w:rPr>
        <w:t xml:space="preserve">showing the </w:t>
      </w:r>
      <w:r w:rsidRPr="000D7F39">
        <w:rPr>
          <w:rFonts w:ascii="Arial" w:hAnsi="Arial" w:cs="Arial"/>
          <w:sz w:val="24"/>
          <w:szCs w:val="24"/>
        </w:rPr>
        <w:t xml:space="preserve">marks </w:t>
      </w:r>
      <w:r w:rsidR="00080DAA">
        <w:rPr>
          <w:rFonts w:ascii="Arial" w:hAnsi="Arial" w:cs="Arial"/>
          <w:sz w:val="24"/>
          <w:szCs w:val="24"/>
        </w:rPr>
        <w:t>obtained by</w:t>
      </w:r>
      <w:r w:rsidRPr="000D7F39">
        <w:rPr>
          <w:rFonts w:ascii="Arial" w:hAnsi="Arial" w:cs="Arial"/>
          <w:sz w:val="24"/>
          <w:szCs w:val="24"/>
        </w:rPr>
        <w:t xml:space="preserve"> 40 students</w:t>
      </w:r>
      <w:r w:rsidR="00080DAA">
        <w:rPr>
          <w:rFonts w:ascii="Arial" w:hAnsi="Arial" w:cs="Arial"/>
          <w:sz w:val="24"/>
          <w:szCs w:val="24"/>
        </w:rPr>
        <w:t xml:space="preserve"> </w:t>
      </w:r>
      <w:r w:rsidRPr="000D7F39">
        <w:rPr>
          <w:rFonts w:ascii="Arial" w:hAnsi="Arial" w:cs="Arial"/>
          <w:sz w:val="24"/>
          <w:szCs w:val="24"/>
        </w:rPr>
        <w:t>us</w:t>
      </w:r>
      <w:r w:rsidR="00080DAA">
        <w:rPr>
          <w:rFonts w:ascii="Arial" w:hAnsi="Arial" w:cs="Arial"/>
          <w:sz w:val="24"/>
          <w:szCs w:val="24"/>
        </w:rPr>
        <w:t xml:space="preserve">ing </w:t>
      </w:r>
      <w:r w:rsidR="00BD60A0">
        <w:rPr>
          <w:rFonts w:ascii="Arial" w:hAnsi="Arial" w:cs="Arial"/>
          <w:sz w:val="24"/>
          <w:szCs w:val="24"/>
        </w:rPr>
        <w:t xml:space="preserve">first </w:t>
      </w:r>
      <w:r w:rsidR="002930D3" w:rsidRPr="000D7F39">
        <w:rPr>
          <w:rFonts w:ascii="Arial" w:hAnsi="Arial" w:cs="Arial"/>
          <w:sz w:val="24"/>
          <w:szCs w:val="24"/>
        </w:rPr>
        <w:t>traditional learning material and then an app of e-learning free of charge</w:t>
      </w:r>
      <w:r w:rsidR="00EF7E76">
        <w:rPr>
          <w:rFonts w:ascii="Arial" w:hAnsi="Arial" w:cs="Arial"/>
          <w:sz w:val="24"/>
          <w:szCs w:val="24"/>
        </w:rPr>
        <w:t xml:space="preserve"> which wa</w:t>
      </w:r>
      <w:r w:rsidR="009F7013">
        <w:rPr>
          <w:rFonts w:ascii="Arial" w:hAnsi="Arial" w:cs="Arial"/>
          <w:sz w:val="24"/>
          <w:szCs w:val="24"/>
        </w:rPr>
        <w:t>s</w:t>
      </w:r>
      <w:r w:rsidR="002930D3" w:rsidRPr="000D7F39">
        <w:rPr>
          <w:rFonts w:ascii="Arial" w:hAnsi="Arial" w:cs="Arial"/>
          <w:sz w:val="24"/>
          <w:szCs w:val="24"/>
        </w:rPr>
        <w:t xml:space="preserve"> developed locally. We are going to use this data </w:t>
      </w:r>
      <w:proofErr w:type="gramStart"/>
      <w:r w:rsidR="002930D3" w:rsidRPr="000D7F39">
        <w:rPr>
          <w:rFonts w:ascii="Arial" w:hAnsi="Arial" w:cs="Arial"/>
          <w:sz w:val="24"/>
          <w:szCs w:val="24"/>
        </w:rPr>
        <w:t>in order to</w:t>
      </w:r>
      <w:proofErr w:type="gramEnd"/>
      <w:r w:rsidR="002930D3" w:rsidRPr="000D7F39">
        <w:rPr>
          <w:rFonts w:ascii="Arial" w:hAnsi="Arial" w:cs="Arial"/>
          <w:sz w:val="24"/>
          <w:szCs w:val="24"/>
        </w:rPr>
        <w:t xml:space="preserve"> provide a recommendation to the company who have developed this app </w:t>
      </w:r>
      <w:r w:rsidR="00CD43F4">
        <w:rPr>
          <w:rFonts w:ascii="Arial" w:hAnsi="Arial" w:cs="Arial"/>
          <w:sz w:val="24"/>
          <w:szCs w:val="24"/>
        </w:rPr>
        <w:t xml:space="preserve">on whether </w:t>
      </w:r>
      <w:r w:rsidR="002930D3" w:rsidRPr="000D7F39">
        <w:rPr>
          <w:rFonts w:ascii="Arial" w:hAnsi="Arial" w:cs="Arial"/>
          <w:sz w:val="24"/>
          <w:szCs w:val="24"/>
        </w:rPr>
        <w:t xml:space="preserve">they should continue to develop </w:t>
      </w:r>
      <w:r w:rsidR="00A81B68">
        <w:rPr>
          <w:rFonts w:ascii="Arial" w:hAnsi="Arial" w:cs="Arial"/>
          <w:sz w:val="24"/>
          <w:szCs w:val="24"/>
        </w:rPr>
        <w:t>it</w:t>
      </w:r>
      <w:r w:rsidR="00CD43F4">
        <w:rPr>
          <w:rFonts w:ascii="Arial" w:hAnsi="Arial" w:cs="Arial"/>
          <w:sz w:val="24"/>
          <w:szCs w:val="24"/>
        </w:rPr>
        <w:t xml:space="preserve"> or not</w:t>
      </w:r>
      <w:r w:rsidR="002930D3" w:rsidRPr="000D7F39">
        <w:rPr>
          <w:rFonts w:ascii="Arial" w:hAnsi="Arial" w:cs="Arial"/>
          <w:sz w:val="24"/>
          <w:szCs w:val="24"/>
        </w:rPr>
        <w:t>.</w:t>
      </w:r>
      <w:r w:rsidR="0008106C" w:rsidRPr="000D7F39">
        <w:rPr>
          <w:rFonts w:ascii="Arial" w:hAnsi="Arial" w:cs="Arial"/>
          <w:sz w:val="24"/>
          <w:szCs w:val="24"/>
        </w:rPr>
        <w:t xml:space="preserve"> Now we are going to </w:t>
      </w:r>
      <w:r w:rsidR="00A81B68">
        <w:rPr>
          <w:rFonts w:ascii="Arial" w:hAnsi="Arial" w:cs="Arial"/>
          <w:sz w:val="24"/>
          <w:szCs w:val="24"/>
        </w:rPr>
        <w:t>set out</w:t>
      </w:r>
      <w:r w:rsidR="0008106C" w:rsidRPr="000D7F39">
        <w:rPr>
          <w:rFonts w:ascii="Arial" w:hAnsi="Arial" w:cs="Arial"/>
          <w:sz w:val="24"/>
          <w:szCs w:val="24"/>
        </w:rPr>
        <w:t xml:space="preserve"> this data in a </w:t>
      </w:r>
      <w:r w:rsidR="00E572EC" w:rsidRPr="000D7F39">
        <w:rPr>
          <w:rFonts w:ascii="Arial" w:hAnsi="Arial" w:cs="Arial"/>
          <w:sz w:val="24"/>
          <w:szCs w:val="24"/>
        </w:rPr>
        <w:t>more descriptive statistic.</w:t>
      </w:r>
    </w:p>
    <w:tbl>
      <w:tblPr>
        <w:tblStyle w:val="Grigliatabella"/>
        <w:tblpPr w:leftFromText="180" w:rightFromText="180" w:vertAnchor="text" w:tblpY="1"/>
        <w:tblOverlap w:val="never"/>
        <w:tblW w:w="0" w:type="auto"/>
        <w:tblLook w:val="04A0" w:firstRow="1" w:lastRow="0" w:firstColumn="1" w:lastColumn="0" w:noHBand="0" w:noVBand="1"/>
      </w:tblPr>
      <w:tblGrid>
        <w:gridCol w:w="1864"/>
        <w:gridCol w:w="1864"/>
        <w:gridCol w:w="1865"/>
      </w:tblGrid>
      <w:tr w:rsidR="00A30930" w:rsidRPr="000D7F39" w14:paraId="748D21BD" w14:textId="77777777" w:rsidTr="00A30930">
        <w:trPr>
          <w:trHeight w:val="423"/>
        </w:trPr>
        <w:tc>
          <w:tcPr>
            <w:tcW w:w="1864" w:type="dxa"/>
          </w:tcPr>
          <w:p w14:paraId="104DD35C" w14:textId="77777777" w:rsidR="00A30930" w:rsidRPr="000D7F39" w:rsidRDefault="00A30930" w:rsidP="000D7F39">
            <w:pPr>
              <w:spacing w:line="360" w:lineRule="auto"/>
              <w:rPr>
                <w:rFonts w:ascii="Arial" w:hAnsi="Arial" w:cs="Arial"/>
                <w:sz w:val="24"/>
                <w:szCs w:val="24"/>
              </w:rPr>
            </w:pPr>
          </w:p>
        </w:tc>
        <w:tc>
          <w:tcPr>
            <w:tcW w:w="1864" w:type="dxa"/>
          </w:tcPr>
          <w:p w14:paraId="14B221A7" w14:textId="0BE7FA0F"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Without app</w:t>
            </w:r>
          </w:p>
        </w:tc>
        <w:tc>
          <w:tcPr>
            <w:tcW w:w="1865" w:type="dxa"/>
          </w:tcPr>
          <w:p w14:paraId="10C1C41C" w14:textId="26163C1D"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With app</w:t>
            </w:r>
          </w:p>
        </w:tc>
      </w:tr>
      <w:tr w:rsidR="00A30930" w:rsidRPr="000D7F39" w14:paraId="4CFFB901" w14:textId="77777777" w:rsidTr="00A30930">
        <w:trPr>
          <w:trHeight w:val="566"/>
        </w:trPr>
        <w:tc>
          <w:tcPr>
            <w:tcW w:w="1864" w:type="dxa"/>
          </w:tcPr>
          <w:p w14:paraId="65543902" w14:textId="30F42199"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Mean</w:t>
            </w:r>
          </w:p>
        </w:tc>
        <w:tc>
          <w:tcPr>
            <w:tcW w:w="1864" w:type="dxa"/>
          </w:tcPr>
          <w:p w14:paraId="6B1BEA8D" w14:textId="10F2EC89"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12.75</w:t>
            </w:r>
          </w:p>
        </w:tc>
        <w:tc>
          <w:tcPr>
            <w:tcW w:w="1865" w:type="dxa"/>
          </w:tcPr>
          <w:p w14:paraId="2902017C" w14:textId="73F0464B"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15.30</w:t>
            </w:r>
          </w:p>
        </w:tc>
      </w:tr>
      <w:tr w:rsidR="00A30930" w:rsidRPr="000D7F39" w14:paraId="17BE170A" w14:textId="77777777" w:rsidTr="00A30930">
        <w:trPr>
          <w:trHeight w:val="596"/>
        </w:trPr>
        <w:tc>
          <w:tcPr>
            <w:tcW w:w="1864" w:type="dxa"/>
          </w:tcPr>
          <w:p w14:paraId="096935BB" w14:textId="30F330AA"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SD</w:t>
            </w:r>
          </w:p>
        </w:tc>
        <w:tc>
          <w:tcPr>
            <w:tcW w:w="1864" w:type="dxa"/>
          </w:tcPr>
          <w:p w14:paraId="243EFCA9" w14:textId="1A497CC8"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4.10</w:t>
            </w:r>
          </w:p>
        </w:tc>
        <w:tc>
          <w:tcPr>
            <w:tcW w:w="1865" w:type="dxa"/>
          </w:tcPr>
          <w:p w14:paraId="1F6F9BF0" w14:textId="3E8AC4B0"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3.91</w:t>
            </w:r>
          </w:p>
        </w:tc>
      </w:tr>
      <w:tr w:rsidR="00A30930" w:rsidRPr="000D7F39" w14:paraId="126D3102" w14:textId="77777777" w:rsidTr="00A30930">
        <w:trPr>
          <w:trHeight w:val="566"/>
        </w:trPr>
        <w:tc>
          <w:tcPr>
            <w:tcW w:w="1864" w:type="dxa"/>
          </w:tcPr>
          <w:p w14:paraId="16B80622" w14:textId="77777777"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Standard error</w:t>
            </w:r>
          </w:p>
          <w:p w14:paraId="72868DBB" w14:textId="07A6C90D"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of the mean</w:t>
            </w:r>
          </w:p>
        </w:tc>
        <w:tc>
          <w:tcPr>
            <w:tcW w:w="1864" w:type="dxa"/>
          </w:tcPr>
          <w:p w14:paraId="2EF83A7E" w14:textId="5FC26135"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0.61</w:t>
            </w:r>
          </w:p>
        </w:tc>
        <w:tc>
          <w:tcPr>
            <w:tcW w:w="1865" w:type="dxa"/>
          </w:tcPr>
          <w:p w14:paraId="03E8BB7C" w14:textId="23356558"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0.61</w:t>
            </w:r>
          </w:p>
        </w:tc>
      </w:tr>
      <w:tr w:rsidR="00A30930" w:rsidRPr="000D7F39" w14:paraId="1FEC72FE" w14:textId="77777777" w:rsidTr="00A30930">
        <w:trPr>
          <w:trHeight w:val="566"/>
        </w:trPr>
        <w:tc>
          <w:tcPr>
            <w:tcW w:w="1864" w:type="dxa"/>
          </w:tcPr>
          <w:p w14:paraId="01FDCC9B" w14:textId="7D80A14C"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N</w:t>
            </w:r>
          </w:p>
        </w:tc>
        <w:tc>
          <w:tcPr>
            <w:tcW w:w="1864" w:type="dxa"/>
          </w:tcPr>
          <w:p w14:paraId="009F169A" w14:textId="1E831250"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 xml:space="preserve">40 </w:t>
            </w:r>
          </w:p>
        </w:tc>
        <w:tc>
          <w:tcPr>
            <w:tcW w:w="1865" w:type="dxa"/>
          </w:tcPr>
          <w:p w14:paraId="7232BF94" w14:textId="45300903" w:rsidR="00A30930" w:rsidRPr="000D7F39" w:rsidRDefault="00A30930" w:rsidP="000D7F39">
            <w:pPr>
              <w:spacing w:line="360" w:lineRule="auto"/>
              <w:rPr>
                <w:rFonts w:ascii="Arial" w:hAnsi="Arial" w:cs="Arial"/>
                <w:sz w:val="24"/>
                <w:szCs w:val="24"/>
              </w:rPr>
            </w:pPr>
            <w:r w:rsidRPr="000D7F39">
              <w:rPr>
                <w:rFonts w:ascii="Arial" w:hAnsi="Arial" w:cs="Arial"/>
                <w:sz w:val="24"/>
                <w:szCs w:val="24"/>
              </w:rPr>
              <w:t>40</w:t>
            </w:r>
          </w:p>
        </w:tc>
      </w:tr>
    </w:tbl>
    <w:p w14:paraId="3CA6C6DD" w14:textId="75E5B110" w:rsidR="00E572EC" w:rsidRPr="000D7F39" w:rsidRDefault="00A30930" w:rsidP="000D7F39">
      <w:pPr>
        <w:spacing w:line="360" w:lineRule="auto"/>
        <w:rPr>
          <w:rFonts w:ascii="Arial" w:hAnsi="Arial" w:cs="Arial"/>
          <w:sz w:val="24"/>
          <w:szCs w:val="24"/>
        </w:rPr>
      </w:pPr>
      <w:r w:rsidRPr="000D7F39">
        <w:rPr>
          <w:rFonts w:ascii="Arial" w:hAnsi="Arial" w:cs="Arial"/>
          <w:sz w:val="24"/>
          <w:szCs w:val="24"/>
        </w:rPr>
        <w:br w:type="textWrapping" w:clear="all"/>
      </w:r>
    </w:p>
    <w:p w14:paraId="07C6B916" w14:textId="1C3ACE16" w:rsidR="00DA61F1" w:rsidRPr="000D7F39" w:rsidRDefault="00DA61F1" w:rsidP="000D7F39">
      <w:pPr>
        <w:pStyle w:val="Titolo1"/>
        <w:spacing w:line="360" w:lineRule="auto"/>
        <w:rPr>
          <w:rFonts w:ascii="Arial" w:hAnsi="Arial" w:cs="Arial"/>
          <w:sz w:val="24"/>
          <w:szCs w:val="24"/>
        </w:rPr>
      </w:pPr>
      <w:bookmarkStart w:id="1" w:name="_Toc102771756"/>
      <w:r w:rsidRPr="000D7F39">
        <w:rPr>
          <w:rFonts w:ascii="Arial" w:hAnsi="Arial" w:cs="Arial"/>
          <w:sz w:val="24"/>
          <w:szCs w:val="24"/>
        </w:rPr>
        <w:t>Testable hypothesis</w:t>
      </w:r>
      <w:bookmarkEnd w:id="1"/>
    </w:p>
    <w:p w14:paraId="1700E67B" w14:textId="0034B98A" w:rsidR="00DA61F1" w:rsidRPr="000D7F39" w:rsidRDefault="00DA61F1" w:rsidP="000D7F39">
      <w:pPr>
        <w:spacing w:line="360" w:lineRule="auto"/>
        <w:rPr>
          <w:rFonts w:ascii="Arial" w:hAnsi="Arial" w:cs="Arial"/>
          <w:color w:val="282828"/>
          <w:sz w:val="24"/>
          <w:szCs w:val="24"/>
          <w:shd w:val="clear" w:color="auto" w:fill="FFFFFF"/>
        </w:rPr>
      </w:pPr>
      <w:r w:rsidRPr="000D7F39">
        <w:rPr>
          <w:rFonts w:ascii="Arial" w:hAnsi="Arial" w:cs="Arial"/>
          <w:sz w:val="24"/>
          <w:szCs w:val="24"/>
        </w:rPr>
        <w:t>“</w:t>
      </w:r>
      <w:r w:rsidRPr="000D7F39">
        <w:rPr>
          <w:rFonts w:ascii="Arial" w:hAnsi="Arial" w:cs="Arial"/>
          <w:color w:val="282828"/>
          <w:sz w:val="24"/>
          <w:szCs w:val="24"/>
          <w:shd w:val="clear" w:color="auto" w:fill="FFFFFF"/>
        </w:rPr>
        <w:t>A testable hypothesis is a </w:t>
      </w:r>
      <w:hyperlink r:id="rId12" w:history="1">
        <w:r w:rsidRPr="000D7F39">
          <w:rPr>
            <w:rStyle w:val="Collegamentoipertestuale"/>
            <w:rFonts w:ascii="Arial" w:hAnsi="Arial" w:cs="Arial"/>
            <w:color w:val="282828"/>
            <w:sz w:val="24"/>
            <w:szCs w:val="24"/>
            <w:u w:val="none"/>
          </w:rPr>
          <w:t>hypothesis</w:t>
        </w:r>
      </w:hyperlink>
      <w:r w:rsidRPr="000D7F39">
        <w:rPr>
          <w:rFonts w:ascii="Arial" w:hAnsi="Arial" w:cs="Arial"/>
          <w:color w:val="282828"/>
          <w:sz w:val="24"/>
          <w:szCs w:val="24"/>
          <w:shd w:val="clear" w:color="auto" w:fill="FFFFFF"/>
        </w:rPr>
        <w:t xml:space="preserve"> that can be proved or disproved </w:t>
      </w:r>
      <w:proofErr w:type="gramStart"/>
      <w:r w:rsidRPr="000D7F39">
        <w:rPr>
          <w:rFonts w:ascii="Arial" w:hAnsi="Arial" w:cs="Arial"/>
          <w:color w:val="282828"/>
          <w:sz w:val="24"/>
          <w:szCs w:val="24"/>
          <w:shd w:val="clear" w:color="auto" w:fill="FFFFFF"/>
        </w:rPr>
        <w:t>as a result of</w:t>
      </w:r>
      <w:proofErr w:type="gramEnd"/>
      <w:r w:rsidRPr="000D7F39">
        <w:rPr>
          <w:rFonts w:ascii="Arial" w:hAnsi="Arial" w:cs="Arial"/>
          <w:color w:val="282828"/>
          <w:sz w:val="24"/>
          <w:szCs w:val="24"/>
          <w:shd w:val="clear" w:color="auto" w:fill="FFFFFF"/>
        </w:rPr>
        <w:t xml:space="preserve"> testing, data collection, or experience. Only testable hypotheses can be used to conceive and </w:t>
      </w:r>
      <w:hyperlink r:id="rId13" w:history="1">
        <w:r w:rsidRPr="000D7F39">
          <w:rPr>
            <w:rStyle w:val="Collegamentoipertestuale"/>
            <w:rFonts w:ascii="Arial" w:hAnsi="Arial" w:cs="Arial"/>
            <w:color w:val="282828"/>
            <w:sz w:val="24"/>
            <w:szCs w:val="24"/>
            <w:u w:val="none"/>
          </w:rPr>
          <w:t>perform an experiment</w:t>
        </w:r>
      </w:hyperlink>
      <w:r w:rsidRPr="000D7F39">
        <w:rPr>
          <w:rFonts w:ascii="Arial" w:hAnsi="Arial" w:cs="Arial"/>
          <w:color w:val="282828"/>
          <w:sz w:val="24"/>
          <w:szCs w:val="24"/>
          <w:shd w:val="clear" w:color="auto" w:fill="FFFFFF"/>
        </w:rPr>
        <w:t> using the </w:t>
      </w:r>
      <w:hyperlink r:id="rId14" w:history="1">
        <w:r w:rsidRPr="000D7F39">
          <w:rPr>
            <w:rStyle w:val="Collegamentoipertestuale"/>
            <w:rFonts w:ascii="Arial" w:hAnsi="Arial" w:cs="Arial"/>
            <w:color w:val="282828"/>
            <w:sz w:val="24"/>
            <w:szCs w:val="24"/>
            <w:u w:val="none"/>
          </w:rPr>
          <w:t>scientific method</w:t>
        </w:r>
      </w:hyperlink>
      <w:r w:rsidRPr="000D7F39">
        <w:rPr>
          <w:rFonts w:ascii="Arial" w:hAnsi="Arial" w:cs="Arial"/>
          <w:color w:val="282828"/>
          <w:sz w:val="24"/>
          <w:szCs w:val="24"/>
          <w:shd w:val="clear" w:color="auto" w:fill="FFFFFF"/>
        </w:rPr>
        <w:t>.”</w:t>
      </w:r>
      <w:r w:rsidR="00651F02" w:rsidRPr="000D7F39">
        <w:rPr>
          <w:rFonts w:ascii="Arial" w:hAnsi="Arial" w:cs="Arial"/>
          <w:color w:val="282828"/>
          <w:sz w:val="24"/>
          <w:szCs w:val="24"/>
          <w:shd w:val="clear" w:color="auto" w:fill="FFFFFF"/>
        </w:rPr>
        <w:t>[2]</w:t>
      </w:r>
    </w:p>
    <w:p w14:paraId="01BE8AC6" w14:textId="5595CDC3" w:rsidR="00651F02" w:rsidRPr="000D7F39" w:rsidRDefault="007B069B" w:rsidP="000D7F39">
      <w:pPr>
        <w:spacing w:line="360" w:lineRule="auto"/>
        <w:rPr>
          <w:rFonts w:ascii="Arial" w:hAnsi="Arial" w:cs="Arial"/>
          <w:color w:val="282828"/>
          <w:sz w:val="24"/>
          <w:szCs w:val="24"/>
          <w:shd w:val="clear" w:color="auto" w:fill="FFFFFF"/>
        </w:rPr>
      </w:pPr>
      <w:r w:rsidRPr="000D7F39">
        <w:rPr>
          <w:rFonts w:ascii="Arial" w:hAnsi="Arial" w:cs="Arial"/>
          <w:color w:val="282828"/>
          <w:sz w:val="24"/>
          <w:szCs w:val="24"/>
          <w:shd w:val="clear" w:color="auto" w:fill="FFFFFF"/>
        </w:rPr>
        <w:t xml:space="preserve">We are going to develop two testable </w:t>
      </w:r>
      <w:r w:rsidR="003737FB" w:rsidRPr="000D7F39">
        <w:rPr>
          <w:rFonts w:ascii="Arial" w:hAnsi="Arial" w:cs="Arial"/>
          <w:color w:val="282828"/>
          <w:sz w:val="24"/>
          <w:szCs w:val="24"/>
          <w:shd w:val="clear" w:color="auto" w:fill="FFFFFF"/>
        </w:rPr>
        <w:t>hypotheses</w:t>
      </w:r>
      <w:r w:rsidRPr="000D7F39">
        <w:rPr>
          <w:rFonts w:ascii="Arial" w:hAnsi="Arial" w:cs="Arial"/>
          <w:color w:val="282828"/>
          <w:sz w:val="24"/>
          <w:szCs w:val="24"/>
          <w:shd w:val="clear" w:color="auto" w:fill="FFFFFF"/>
        </w:rPr>
        <w:t>:</w:t>
      </w:r>
    </w:p>
    <w:p w14:paraId="622AB42E" w14:textId="3780A7FA" w:rsidR="007B069B" w:rsidRPr="000D7F39" w:rsidRDefault="007B069B" w:rsidP="000D7F39">
      <w:pPr>
        <w:spacing w:line="360" w:lineRule="auto"/>
        <w:rPr>
          <w:rFonts w:ascii="Arial" w:hAnsi="Arial" w:cs="Arial"/>
          <w:color w:val="282828"/>
          <w:sz w:val="24"/>
          <w:szCs w:val="24"/>
          <w:shd w:val="clear" w:color="auto" w:fill="FFFFFF"/>
        </w:rPr>
      </w:pPr>
      <w:r w:rsidRPr="000D7F39">
        <w:rPr>
          <w:rFonts w:ascii="Arial" w:hAnsi="Arial" w:cs="Arial"/>
          <w:color w:val="282828"/>
          <w:sz w:val="24"/>
          <w:szCs w:val="24"/>
          <w:shd w:val="clear" w:color="auto" w:fill="FFFFFF"/>
        </w:rPr>
        <w:t>H</w:t>
      </w:r>
      <w:r w:rsidRPr="000D7F39">
        <w:rPr>
          <w:rFonts w:ascii="Arial" w:hAnsi="Arial" w:cs="Arial"/>
          <w:color w:val="282828"/>
          <w:sz w:val="24"/>
          <w:szCs w:val="24"/>
          <w:shd w:val="clear" w:color="auto" w:fill="FFFFFF"/>
          <w:vertAlign w:val="subscript"/>
        </w:rPr>
        <w:t>0</w:t>
      </w:r>
      <w:r w:rsidRPr="000D7F39">
        <w:rPr>
          <w:rFonts w:ascii="Arial" w:hAnsi="Arial" w:cs="Arial"/>
          <w:color w:val="282828"/>
          <w:sz w:val="24"/>
          <w:szCs w:val="24"/>
          <w:shd w:val="clear" w:color="auto" w:fill="FFFFFF"/>
        </w:rPr>
        <w:t xml:space="preserve"> = Students that use</w:t>
      </w:r>
      <w:r w:rsidR="00FE4A19">
        <w:rPr>
          <w:rFonts w:ascii="Arial" w:hAnsi="Arial" w:cs="Arial"/>
          <w:color w:val="282828"/>
          <w:sz w:val="24"/>
          <w:szCs w:val="24"/>
          <w:shd w:val="clear" w:color="auto" w:fill="FFFFFF"/>
        </w:rPr>
        <w:t>d</w:t>
      </w:r>
      <w:r w:rsidRPr="000D7F39">
        <w:rPr>
          <w:rFonts w:ascii="Arial" w:hAnsi="Arial" w:cs="Arial"/>
          <w:color w:val="282828"/>
          <w:sz w:val="24"/>
          <w:szCs w:val="24"/>
          <w:shd w:val="clear" w:color="auto" w:fill="FFFFFF"/>
        </w:rPr>
        <w:t xml:space="preserve"> the app d</w:t>
      </w:r>
      <w:r w:rsidR="00FE4A19">
        <w:rPr>
          <w:rFonts w:ascii="Arial" w:hAnsi="Arial" w:cs="Arial"/>
          <w:color w:val="282828"/>
          <w:sz w:val="24"/>
          <w:szCs w:val="24"/>
          <w:shd w:val="clear" w:color="auto" w:fill="FFFFFF"/>
        </w:rPr>
        <w:t>id</w:t>
      </w:r>
      <w:r w:rsidRPr="000D7F39">
        <w:rPr>
          <w:rFonts w:ascii="Arial" w:hAnsi="Arial" w:cs="Arial"/>
          <w:color w:val="282828"/>
          <w:sz w:val="24"/>
          <w:szCs w:val="24"/>
          <w:shd w:val="clear" w:color="auto" w:fill="FFFFFF"/>
        </w:rPr>
        <w:t xml:space="preserve"> not improve the</w:t>
      </w:r>
      <w:r w:rsidR="00FE4A19">
        <w:rPr>
          <w:rFonts w:ascii="Arial" w:hAnsi="Arial" w:cs="Arial"/>
          <w:color w:val="282828"/>
          <w:sz w:val="24"/>
          <w:szCs w:val="24"/>
          <w:shd w:val="clear" w:color="auto" w:fill="FFFFFF"/>
        </w:rPr>
        <w:t>ir</w:t>
      </w:r>
      <w:r w:rsidRPr="000D7F39">
        <w:rPr>
          <w:rFonts w:ascii="Arial" w:hAnsi="Arial" w:cs="Arial"/>
          <w:color w:val="282828"/>
          <w:sz w:val="24"/>
          <w:szCs w:val="24"/>
          <w:shd w:val="clear" w:color="auto" w:fill="FFFFFF"/>
        </w:rPr>
        <w:t xml:space="preserve"> grades</w:t>
      </w:r>
    </w:p>
    <w:p w14:paraId="094F8DB9" w14:textId="0612A911" w:rsidR="007B069B" w:rsidRPr="000D7F39" w:rsidRDefault="007B069B" w:rsidP="000D7F39">
      <w:pPr>
        <w:spacing w:line="360" w:lineRule="auto"/>
        <w:rPr>
          <w:rFonts w:ascii="Arial" w:hAnsi="Arial" w:cs="Arial"/>
          <w:color w:val="282828"/>
          <w:sz w:val="24"/>
          <w:szCs w:val="24"/>
          <w:shd w:val="clear" w:color="auto" w:fill="FFFFFF"/>
        </w:rPr>
      </w:pPr>
      <w:r w:rsidRPr="000D7F39">
        <w:rPr>
          <w:rFonts w:ascii="Arial" w:hAnsi="Arial" w:cs="Arial"/>
          <w:color w:val="282828"/>
          <w:sz w:val="24"/>
          <w:szCs w:val="24"/>
          <w:shd w:val="clear" w:color="auto" w:fill="FFFFFF"/>
        </w:rPr>
        <w:t>H</w:t>
      </w:r>
      <w:r w:rsidRPr="000D7F39">
        <w:rPr>
          <w:rFonts w:ascii="Arial" w:hAnsi="Arial" w:cs="Arial"/>
          <w:color w:val="282828"/>
          <w:sz w:val="24"/>
          <w:szCs w:val="24"/>
          <w:shd w:val="clear" w:color="auto" w:fill="FFFFFF"/>
          <w:vertAlign w:val="subscript"/>
        </w:rPr>
        <w:t>a</w:t>
      </w:r>
      <w:r w:rsidRPr="000D7F39">
        <w:rPr>
          <w:rFonts w:ascii="Arial" w:hAnsi="Arial" w:cs="Arial"/>
          <w:color w:val="282828"/>
          <w:sz w:val="24"/>
          <w:szCs w:val="24"/>
          <w:shd w:val="clear" w:color="auto" w:fill="FFFFFF"/>
        </w:rPr>
        <w:t xml:space="preserve"> = Students that use</w:t>
      </w:r>
      <w:r w:rsidR="00FE4A19">
        <w:rPr>
          <w:rFonts w:ascii="Arial" w:hAnsi="Arial" w:cs="Arial"/>
          <w:color w:val="282828"/>
          <w:sz w:val="24"/>
          <w:szCs w:val="24"/>
          <w:shd w:val="clear" w:color="auto" w:fill="FFFFFF"/>
        </w:rPr>
        <w:t>d</w:t>
      </w:r>
      <w:r w:rsidRPr="000D7F39">
        <w:rPr>
          <w:rFonts w:ascii="Arial" w:hAnsi="Arial" w:cs="Arial"/>
          <w:color w:val="282828"/>
          <w:sz w:val="24"/>
          <w:szCs w:val="24"/>
          <w:shd w:val="clear" w:color="auto" w:fill="FFFFFF"/>
        </w:rPr>
        <w:t xml:space="preserve"> the app improve</w:t>
      </w:r>
      <w:r w:rsidR="003737FB" w:rsidRPr="000D7F39">
        <w:rPr>
          <w:rFonts w:ascii="Arial" w:hAnsi="Arial" w:cs="Arial"/>
          <w:color w:val="282828"/>
          <w:sz w:val="24"/>
          <w:szCs w:val="24"/>
          <w:shd w:val="clear" w:color="auto" w:fill="FFFFFF"/>
        </w:rPr>
        <w:t>d</w:t>
      </w:r>
      <w:r w:rsidRPr="000D7F39">
        <w:rPr>
          <w:rFonts w:ascii="Arial" w:hAnsi="Arial" w:cs="Arial"/>
          <w:color w:val="282828"/>
          <w:sz w:val="24"/>
          <w:szCs w:val="24"/>
          <w:shd w:val="clear" w:color="auto" w:fill="FFFFFF"/>
        </w:rPr>
        <w:t xml:space="preserve"> the</w:t>
      </w:r>
      <w:r w:rsidR="00FE4A19">
        <w:rPr>
          <w:rFonts w:ascii="Arial" w:hAnsi="Arial" w:cs="Arial"/>
          <w:color w:val="282828"/>
          <w:sz w:val="24"/>
          <w:szCs w:val="24"/>
          <w:shd w:val="clear" w:color="auto" w:fill="FFFFFF"/>
        </w:rPr>
        <w:t>ir</w:t>
      </w:r>
      <w:r w:rsidRPr="000D7F39">
        <w:rPr>
          <w:rFonts w:ascii="Arial" w:hAnsi="Arial" w:cs="Arial"/>
          <w:color w:val="282828"/>
          <w:sz w:val="24"/>
          <w:szCs w:val="24"/>
          <w:shd w:val="clear" w:color="auto" w:fill="FFFFFF"/>
        </w:rPr>
        <w:t xml:space="preserve"> grades</w:t>
      </w:r>
    </w:p>
    <w:p w14:paraId="7731D6F2" w14:textId="4E100BB5" w:rsidR="003737FB" w:rsidRPr="000D7F39" w:rsidRDefault="003737FB" w:rsidP="000D7F39">
      <w:pPr>
        <w:spacing w:line="360" w:lineRule="auto"/>
        <w:rPr>
          <w:rFonts w:ascii="Arial" w:hAnsi="Arial" w:cs="Arial"/>
          <w:color w:val="282828"/>
          <w:sz w:val="24"/>
          <w:szCs w:val="24"/>
          <w:shd w:val="clear" w:color="auto" w:fill="FFFFFF"/>
        </w:rPr>
      </w:pPr>
    </w:p>
    <w:p w14:paraId="59FBF044" w14:textId="77777777" w:rsidR="003737FB" w:rsidRPr="000D7F39" w:rsidRDefault="003737FB" w:rsidP="000D7F39">
      <w:pPr>
        <w:pStyle w:val="Titolo1"/>
        <w:spacing w:line="360" w:lineRule="auto"/>
        <w:rPr>
          <w:rFonts w:ascii="Arial" w:hAnsi="Arial" w:cs="Arial"/>
          <w:sz w:val="24"/>
          <w:szCs w:val="24"/>
          <w:shd w:val="clear" w:color="auto" w:fill="FFFFFF"/>
        </w:rPr>
      </w:pPr>
      <w:bookmarkStart w:id="2" w:name="_Toc102771757"/>
      <w:r w:rsidRPr="000D7F39">
        <w:rPr>
          <w:rFonts w:ascii="Arial" w:hAnsi="Arial" w:cs="Arial"/>
          <w:sz w:val="24"/>
          <w:szCs w:val="24"/>
          <w:shd w:val="clear" w:color="auto" w:fill="FFFFFF"/>
        </w:rPr>
        <w:t>Type of test used</w:t>
      </w:r>
      <w:bookmarkEnd w:id="2"/>
    </w:p>
    <w:p w14:paraId="31D9B73C" w14:textId="47C0F17C" w:rsidR="003737FB" w:rsidRPr="000D7F39" w:rsidRDefault="003737FB" w:rsidP="000D7F39">
      <w:pPr>
        <w:spacing w:line="360" w:lineRule="auto"/>
        <w:rPr>
          <w:rFonts w:ascii="Arial" w:eastAsiaTheme="majorEastAsia" w:hAnsi="Arial" w:cs="Arial"/>
          <w:vanish/>
          <w:sz w:val="24"/>
          <w:szCs w:val="24"/>
          <w:shd w:val="clear" w:color="auto" w:fill="FFFFFF"/>
          <w:specVanish/>
        </w:rPr>
      </w:pPr>
      <w:r w:rsidRPr="000D7F39">
        <w:rPr>
          <w:rFonts w:ascii="Arial" w:hAnsi="Arial" w:cs="Arial"/>
          <w:sz w:val="24"/>
          <w:szCs w:val="24"/>
        </w:rPr>
        <w:t>For this purpose, we are going to use the T Test. “</w:t>
      </w:r>
      <w:r w:rsidRPr="000D7F39">
        <w:rPr>
          <w:rFonts w:ascii="Arial" w:hAnsi="Arial" w:cs="Arial"/>
          <w:sz w:val="24"/>
          <w:szCs w:val="24"/>
          <w:lang w:eastAsia="en-GB"/>
        </w:rPr>
        <w:t>A t-test is a type of inferential statistic used to determine if there is a significant difference between the means of two groups, which may be related in certain features. The t-test is one of many tests used for the purpose of </w:t>
      </w:r>
      <w:hyperlink r:id="rId15" w:history="1">
        <w:r w:rsidRPr="000D7F39">
          <w:rPr>
            <w:rFonts w:ascii="Arial" w:hAnsi="Arial" w:cs="Arial"/>
            <w:sz w:val="24"/>
            <w:szCs w:val="24"/>
            <w:lang w:eastAsia="en-GB"/>
          </w:rPr>
          <w:t>hypothesis testing</w:t>
        </w:r>
      </w:hyperlink>
      <w:r w:rsidRPr="000D7F39">
        <w:rPr>
          <w:rFonts w:ascii="Arial" w:hAnsi="Arial" w:cs="Arial"/>
          <w:sz w:val="24"/>
          <w:szCs w:val="24"/>
          <w:lang w:eastAsia="en-GB"/>
        </w:rPr>
        <w:t> in statistics</w:t>
      </w:r>
      <w:proofErr w:type="gramStart"/>
      <w:r w:rsidRPr="000D7F39">
        <w:rPr>
          <w:rFonts w:ascii="Arial" w:hAnsi="Arial" w:cs="Arial"/>
          <w:sz w:val="24"/>
          <w:szCs w:val="24"/>
          <w:lang w:eastAsia="en-GB"/>
        </w:rPr>
        <w:t>.”[</w:t>
      </w:r>
      <w:proofErr w:type="gramEnd"/>
      <w:r w:rsidRPr="000D7F39">
        <w:rPr>
          <w:rFonts w:ascii="Arial" w:hAnsi="Arial" w:cs="Arial"/>
          <w:sz w:val="24"/>
          <w:szCs w:val="24"/>
          <w:lang w:eastAsia="en-GB"/>
        </w:rPr>
        <w:t>3</w:t>
      </w:r>
    </w:p>
    <w:p w14:paraId="31C3DD18" w14:textId="00197019" w:rsidR="005E31A4" w:rsidRPr="000D7F39" w:rsidRDefault="00DD507F" w:rsidP="000D7F39">
      <w:pPr>
        <w:spacing w:line="360" w:lineRule="auto"/>
        <w:rPr>
          <w:rFonts w:ascii="Arial" w:hAnsi="Arial" w:cs="Arial"/>
          <w:sz w:val="24"/>
          <w:szCs w:val="24"/>
        </w:rPr>
      </w:pPr>
      <w:r>
        <w:rPr>
          <w:rFonts w:ascii="Arial" w:hAnsi="Arial" w:cs="Arial"/>
          <w:sz w:val="24"/>
          <w:szCs w:val="24"/>
        </w:rPr>
        <w:t>]</w:t>
      </w:r>
      <w:r w:rsidR="005E31A4">
        <w:rPr>
          <w:rFonts w:ascii="Arial" w:hAnsi="Arial" w:cs="Arial"/>
          <w:sz w:val="24"/>
          <w:szCs w:val="24"/>
        </w:rPr>
        <w:t xml:space="preserve"> </w:t>
      </w:r>
      <w:r w:rsidR="0043756E">
        <w:rPr>
          <w:rFonts w:ascii="Arial" w:hAnsi="Arial" w:cs="Arial"/>
          <w:sz w:val="24"/>
          <w:szCs w:val="24"/>
        </w:rPr>
        <w:t>For</w:t>
      </w:r>
      <w:r w:rsidR="005E31A4">
        <w:rPr>
          <w:rFonts w:ascii="Arial" w:hAnsi="Arial" w:cs="Arial"/>
          <w:sz w:val="24"/>
          <w:szCs w:val="24"/>
        </w:rPr>
        <w:t xml:space="preserve"> this purpose</w:t>
      </w:r>
      <w:r w:rsidR="0043756E">
        <w:rPr>
          <w:rFonts w:ascii="Arial" w:hAnsi="Arial" w:cs="Arial"/>
          <w:sz w:val="24"/>
          <w:szCs w:val="24"/>
        </w:rPr>
        <w:t>,</w:t>
      </w:r>
      <w:r w:rsidR="005E31A4">
        <w:rPr>
          <w:rFonts w:ascii="Arial" w:hAnsi="Arial" w:cs="Arial"/>
          <w:sz w:val="24"/>
          <w:szCs w:val="24"/>
        </w:rPr>
        <w:t xml:space="preserve"> we need three key data, the mean difference, the standard deviation of each group of data and the number of data value. A t-test give us the chance to compare the average values of two sets of data. Then </w:t>
      </w:r>
      <w:r w:rsidR="005E31A4">
        <w:rPr>
          <w:rFonts w:ascii="Arial" w:hAnsi="Arial" w:cs="Arial"/>
          <w:sz w:val="24"/>
          <w:szCs w:val="24"/>
        </w:rPr>
        <w:lastRenderedPageBreak/>
        <w:t>we need to establish the problem statement by announcing a null hypothesis</w:t>
      </w:r>
      <w:r w:rsidR="0043756E">
        <w:rPr>
          <w:rFonts w:ascii="Arial" w:hAnsi="Arial" w:cs="Arial"/>
          <w:sz w:val="24"/>
          <w:szCs w:val="24"/>
        </w:rPr>
        <w:t xml:space="preserve"> and an alternative hypothesis.</w:t>
      </w:r>
    </w:p>
    <w:p w14:paraId="08CA7689" w14:textId="55127A61" w:rsidR="00DA61F1" w:rsidRDefault="005D72F2" w:rsidP="005D72F2">
      <w:pPr>
        <w:pStyle w:val="Titolo1"/>
      </w:pPr>
      <w:bookmarkStart w:id="3" w:name="_Toc102771758"/>
      <w:r>
        <w:t>Testing the hypothesis</w:t>
      </w:r>
      <w:bookmarkEnd w:id="3"/>
    </w:p>
    <w:p w14:paraId="16CE0586" w14:textId="5F2B526A" w:rsidR="005D72F2" w:rsidRPr="000D7F39" w:rsidRDefault="005D72F2" w:rsidP="000D7F39">
      <w:pPr>
        <w:spacing w:line="360" w:lineRule="auto"/>
        <w:rPr>
          <w:rFonts w:ascii="Arial" w:hAnsi="Arial" w:cs="Arial"/>
          <w:sz w:val="24"/>
          <w:szCs w:val="24"/>
        </w:rPr>
      </w:pPr>
      <w:r w:rsidRPr="000D7F39">
        <w:rPr>
          <w:rFonts w:ascii="Arial" w:hAnsi="Arial" w:cs="Arial"/>
          <w:sz w:val="24"/>
          <w:szCs w:val="24"/>
        </w:rPr>
        <w:t xml:space="preserve">Now we are going to test the hypothesis with three types of significance level: 0.10, 0.05 </w:t>
      </w:r>
      <w:r w:rsidR="003B4A5B" w:rsidRPr="000D7F39">
        <w:rPr>
          <w:rFonts w:ascii="Arial" w:hAnsi="Arial" w:cs="Arial"/>
          <w:sz w:val="24"/>
          <w:szCs w:val="24"/>
        </w:rPr>
        <w:t xml:space="preserve">and </w:t>
      </w:r>
      <w:r w:rsidRPr="000D7F39">
        <w:rPr>
          <w:rFonts w:ascii="Arial" w:hAnsi="Arial" w:cs="Arial"/>
          <w:sz w:val="24"/>
          <w:szCs w:val="24"/>
        </w:rPr>
        <w:t>0.</w:t>
      </w:r>
      <w:r w:rsidR="003B4A5B" w:rsidRPr="000D7F39">
        <w:rPr>
          <w:rFonts w:ascii="Arial" w:hAnsi="Arial" w:cs="Arial"/>
          <w:sz w:val="24"/>
          <w:szCs w:val="24"/>
        </w:rPr>
        <w:t>0</w:t>
      </w:r>
      <w:r w:rsidRPr="000D7F39">
        <w:rPr>
          <w:rFonts w:ascii="Arial" w:hAnsi="Arial" w:cs="Arial"/>
          <w:sz w:val="24"/>
          <w:szCs w:val="24"/>
        </w:rPr>
        <w:t>1</w:t>
      </w:r>
      <w:r w:rsidR="003B4A5B" w:rsidRPr="000D7F39">
        <w:rPr>
          <w:rFonts w:ascii="Arial" w:hAnsi="Arial" w:cs="Arial"/>
          <w:sz w:val="24"/>
          <w:szCs w:val="24"/>
        </w:rPr>
        <w:t>.</w:t>
      </w:r>
    </w:p>
    <w:p w14:paraId="5DE85710" w14:textId="62D30642" w:rsidR="00635EC7" w:rsidRPr="000D7F39" w:rsidRDefault="00635EC7" w:rsidP="000D7F39">
      <w:pPr>
        <w:spacing w:after="0" w:line="360" w:lineRule="auto"/>
        <w:rPr>
          <w:rFonts w:ascii="Arial" w:eastAsia="Times New Roman" w:hAnsi="Arial" w:cs="Arial"/>
          <w:sz w:val="24"/>
          <w:szCs w:val="24"/>
          <w:lang w:eastAsia="en-GB"/>
        </w:rPr>
      </w:pPr>
      <w:r w:rsidRPr="000D7F39">
        <w:rPr>
          <w:rFonts w:ascii="Arial" w:eastAsia="Times New Roman" w:hAnsi="Arial" w:cs="Arial"/>
          <w:sz w:val="24"/>
          <w:szCs w:val="24"/>
          <w:lang w:eastAsia="en-GB"/>
        </w:rPr>
        <w:t>D = Differences between marks</w:t>
      </w:r>
    </w:p>
    <w:p w14:paraId="548DF082" w14:textId="7A73001F" w:rsidR="00635EC7" w:rsidRPr="000D7F39" w:rsidRDefault="00635EC7" w:rsidP="000D7F39">
      <w:pPr>
        <w:spacing w:after="0" w:line="360" w:lineRule="auto"/>
        <w:rPr>
          <w:rFonts w:ascii="Arial" w:eastAsia="Times New Roman" w:hAnsi="Arial" w:cs="Arial"/>
          <w:sz w:val="24"/>
          <w:szCs w:val="24"/>
          <w:lang w:eastAsia="en-GB"/>
        </w:rPr>
      </w:pPr>
      <w:r w:rsidRPr="000D7F39">
        <w:rPr>
          <w:rFonts w:ascii="Arial" w:eastAsia="Times New Roman" w:hAnsi="Arial" w:cs="Arial"/>
          <w:sz w:val="24"/>
          <w:szCs w:val="24"/>
          <w:lang w:eastAsia="en-GB"/>
        </w:rPr>
        <w:t>n= Number of datas</w:t>
      </w:r>
    </w:p>
    <w:p w14:paraId="0B23C151" w14:textId="77777777" w:rsidR="00635EC7" w:rsidRPr="000D7F39" w:rsidRDefault="00635EC7" w:rsidP="000D7F39">
      <w:pPr>
        <w:spacing w:after="0" w:line="360" w:lineRule="auto"/>
        <w:rPr>
          <w:rFonts w:ascii="Arial" w:eastAsia="Times New Roman" w:hAnsi="Arial" w:cs="Arial"/>
          <w:sz w:val="24"/>
          <w:szCs w:val="24"/>
          <w:lang w:eastAsia="en-GB"/>
        </w:rPr>
      </w:pPr>
      <w:proofErr w:type="spellStart"/>
      <w:r w:rsidRPr="000D7F39">
        <w:rPr>
          <w:rFonts w:ascii="Arial" w:eastAsia="Times New Roman" w:hAnsi="Arial" w:cs="Arial"/>
          <w:sz w:val="24"/>
          <w:szCs w:val="24"/>
          <w:lang w:eastAsia="en-GB"/>
        </w:rPr>
        <w:t>SDd</w:t>
      </w:r>
      <w:proofErr w:type="spellEnd"/>
      <w:r w:rsidRPr="000D7F39">
        <w:rPr>
          <w:rFonts w:ascii="Arial" w:eastAsia="Times New Roman" w:hAnsi="Arial" w:cs="Arial"/>
          <w:sz w:val="24"/>
          <w:szCs w:val="24"/>
          <w:lang w:eastAsia="en-GB"/>
        </w:rPr>
        <w:t xml:space="preserve"> = Standard deviation of differences</w:t>
      </w:r>
    </w:p>
    <w:p w14:paraId="06171AA5" w14:textId="77777777" w:rsidR="007B1554" w:rsidRPr="000D7F39" w:rsidRDefault="007B1554" w:rsidP="000D7F39">
      <w:pPr>
        <w:spacing w:after="0" w:line="360" w:lineRule="auto"/>
        <w:rPr>
          <w:rFonts w:ascii="Arial" w:eastAsia="Times New Roman" w:hAnsi="Arial" w:cs="Arial"/>
          <w:sz w:val="24"/>
          <w:szCs w:val="24"/>
          <w:lang w:eastAsia="en-GB"/>
        </w:rPr>
      </w:pPr>
      <w:r w:rsidRPr="003B4A5B">
        <w:rPr>
          <w:rFonts w:ascii="Arial" w:eastAsia="Times New Roman" w:hAnsi="Arial" w:cs="Arial"/>
          <w:sz w:val="24"/>
          <w:szCs w:val="24"/>
          <w:lang w:eastAsia="en-GB"/>
        </w:rPr>
        <w:t>α</w:t>
      </w:r>
      <w:r w:rsidRPr="000D7F39">
        <w:rPr>
          <w:rFonts w:ascii="Arial" w:eastAsia="Times New Roman" w:hAnsi="Arial" w:cs="Arial"/>
          <w:sz w:val="24"/>
          <w:szCs w:val="24"/>
          <w:lang w:eastAsia="en-GB"/>
        </w:rPr>
        <w:t xml:space="preserve"> = significance level adopted</w:t>
      </w:r>
    </w:p>
    <w:p w14:paraId="3FE8B82F" w14:textId="77777777" w:rsidR="007B1554" w:rsidRPr="000D7F39" w:rsidRDefault="007B1554" w:rsidP="000D7F39">
      <w:pPr>
        <w:spacing w:after="0" w:line="360" w:lineRule="auto"/>
        <w:rPr>
          <w:rFonts w:ascii="Arial" w:eastAsia="Times New Roman" w:hAnsi="Arial" w:cs="Arial"/>
          <w:sz w:val="24"/>
          <w:szCs w:val="24"/>
          <w:lang w:eastAsia="en-GB"/>
        </w:rPr>
      </w:pPr>
    </w:p>
    <w:p w14:paraId="2B7EA6EC" w14:textId="77777777" w:rsidR="007B1554" w:rsidRDefault="007B1554" w:rsidP="003B4A5B">
      <w:pPr>
        <w:spacing w:after="0" w:line="240" w:lineRule="auto"/>
        <w:rPr>
          <w:rFonts w:ascii="Arial" w:eastAsia="Times New Roman" w:hAnsi="Arial" w:cs="Arial"/>
          <w:sz w:val="21"/>
          <w:szCs w:val="21"/>
          <w:lang w:eastAsia="en-GB"/>
        </w:rPr>
      </w:pPr>
    </w:p>
    <w:p w14:paraId="418429CE" w14:textId="77777777" w:rsidR="007B1554" w:rsidRDefault="007B1554" w:rsidP="003B4A5B">
      <w:pPr>
        <w:spacing w:after="0" w:line="240" w:lineRule="auto"/>
        <w:rPr>
          <w:rFonts w:ascii="Arial" w:eastAsia="Times New Roman" w:hAnsi="Arial" w:cs="Arial"/>
          <w:sz w:val="21"/>
          <w:szCs w:val="21"/>
          <w:lang w:eastAsia="en-GB"/>
        </w:rPr>
      </w:pPr>
    </w:p>
    <w:p w14:paraId="60A6DD4D" w14:textId="4810A484" w:rsidR="003B4A5B" w:rsidRPr="008B41FB" w:rsidRDefault="003B4A5B" w:rsidP="003B4A5B">
      <w:pPr>
        <w:spacing w:after="0" w:line="240" w:lineRule="auto"/>
        <w:rPr>
          <w:rFonts w:ascii="Arial" w:eastAsia="Times New Roman" w:hAnsi="Arial" w:cs="Arial"/>
          <w:b/>
          <w:bCs/>
          <w:sz w:val="21"/>
          <w:szCs w:val="21"/>
          <w:lang w:eastAsia="en-GB"/>
        </w:rPr>
      </w:pPr>
      <w:r w:rsidRPr="003B4A5B">
        <w:rPr>
          <w:rFonts w:ascii="Arial" w:eastAsia="Times New Roman" w:hAnsi="Arial" w:cs="Arial"/>
          <w:sz w:val="21"/>
          <w:szCs w:val="21"/>
          <w:lang w:eastAsia="en-GB"/>
        </w:rPr>
        <w:br/>
      </w:r>
      <w:r w:rsidRPr="003B4A5B">
        <w:rPr>
          <w:rFonts w:ascii="Arial" w:eastAsia="Times New Roman" w:hAnsi="Arial" w:cs="Arial"/>
          <w:b/>
          <w:bCs/>
          <w:sz w:val="21"/>
          <w:szCs w:val="21"/>
          <w:lang w:eastAsia="en-GB"/>
        </w:rPr>
        <w:t>α</w:t>
      </w:r>
      <w:r w:rsidRPr="008B41FB">
        <w:rPr>
          <w:rFonts w:ascii="Arial" w:eastAsia="Times New Roman" w:hAnsi="Arial" w:cs="Arial"/>
          <w:b/>
          <w:bCs/>
          <w:sz w:val="21"/>
          <w:szCs w:val="21"/>
          <w:lang w:eastAsia="en-GB"/>
        </w:rPr>
        <w:t xml:space="preserve"> = 0.10</w:t>
      </w:r>
    </w:p>
    <w:p w14:paraId="05FB8955" w14:textId="56C3EA10" w:rsidR="003B4A5B" w:rsidRPr="008B41FB" w:rsidRDefault="00635EC7" w:rsidP="003B4A5B">
      <w:pPr>
        <w:spacing w:after="0" w:line="240" w:lineRule="auto"/>
        <w:rPr>
          <w:rFonts w:ascii="Arial" w:eastAsia="Times New Roman" w:hAnsi="Arial" w:cs="Arial"/>
          <w:sz w:val="21"/>
          <w:szCs w:val="21"/>
          <w:lang w:eastAsia="en-GB"/>
        </w:rPr>
      </w:pPr>
      <w:r w:rsidRPr="008B41FB">
        <w:rPr>
          <w:rFonts w:ascii="Arial" w:eastAsia="Times New Roman" w:hAnsi="Arial" w:cs="Arial"/>
          <w:sz w:val="21"/>
          <w:szCs w:val="21"/>
          <w:lang w:eastAsia="en-GB"/>
        </w:rPr>
        <w:t>Sum of D = 102</w:t>
      </w:r>
    </w:p>
    <w:p w14:paraId="59873F9D" w14:textId="169FA245" w:rsidR="003B4A5B" w:rsidRPr="008B41FB" w:rsidRDefault="003B4A5B" w:rsidP="003B4A5B">
      <w:pPr>
        <w:spacing w:after="0" w:line="240" w:lineRule="auto"/>
        <w:rPr>
          <w:rFonts w:ascii="Arial" w:eastAsia="Times New Roman" w:hAnsi="Arial" w:cs="Arial"/>
          <w:sz w:val="21"/>
          <w:szCs w:val="21"/>
          <w:lang w:eastAsia="en-GB"/>
        </w:rPr>
      </w:pPr>
      <w:r w:rsidRPr="008B41FB">
        <w:rPr>
          <w:rFonts w:ascii="Arial" w:eastAsia="Times New Roman" w:hAnsi="Arial" w:cs="Arial"/>
          <w:sz w:val="21"/>
          <w:szCs w:val="21"/>
          <w:lang w:eastAsia="en-GB"/>
        </w:rPr>
        <w:t xml:space="preserve">Mean D = 2.55   </w:t>
      </w:r>
    </w:p>
    <w:p w14:paraId="2FB4616F" w14:textId="600AA706" w:rsidR="00635EC7" w:rsidRPr="008B41FB" w:rsidRDefault="00635EC7" w:rsidP="003B4A5B">
      <w:pPr>
        <w:spacing w:after="0" w:line="240" w:lineRule="auto"/>
        <w:rPr>
          <w:rFonts w:ascii="Arial" w:eastAsia="Times New Roman" w:hAnsi="Arial" w:cs="Arial"/>
          <w:sz w:val="21"/>
          <w:szCs w:val="21"/>
          <w:lang w:eastAsia="en-GB"/>
        </w:rPr>
      </w:pPr>
      <w:proofErr w:type="spellStart"/>
      <w:r w:rsidRPr="008B41FB">
        <w:rPr>
          <w:rFonts w:ascii="Arial" w:eastAsia="Times New Roman" w:hAnsi="Arial" w:cs="Arial"/>
          <w:sz w:val="21"/>
          <w:szCs w:val="21"/>
          <w:lang w:eastAsia="en-GB"/>
        </w:rPr>
        <w:t>SDd</w:t>
      </w:r>
      <w:proofErr w:type="spellEnd"/>
      <w:r w:rsidRPr="008B41FB">
        <w:rPr>
          <w:rFonts w:ascii="Arial" w:eastAsia="Times New Roman" w:hAnsi="Arial" w:cs="Arial"/>
          <w:sz w:val="21"/>
          <w:szCs w:val="21"/>
          <w:lang w:eastAsia="en-GB"/>
        </w:rPr>
        <w:t xml:space="preserve"> = 3.88</w:t>
      </w:r>
    </w:p>
    <w:p w14:paraId="1B66A533" w14:textId="04C5A01E" w:rsidR="00B86E4D" w:rsidRPr="008B41FB" w:rsidRDefault="00635EC7" w:rsidP="003B4A5B">
      <w:pPr>
        <w:spacing w:after="0" w:line="240" w:lineRule="auto"/>
        <w:rPr>
          <w:rFonts w:ascii="Arial" w:eastAsia="Times New Roman" w:hAnsi="Arial" w:cs="Arial"/>
          <w:sz w:val="24"/>
          <w:szCs w:val="24"/>
          <w:lang w:eastAsia="en-GB"/>
        </w:rPr>
      </w:pPr>
      <w:r w:rsidRPr="008B41FB">
        <w:rPr>
          <w:rFonts w:ascii="Arial" w:eastAsia="Times New Roman" w:hAnsi="Arial" w:cs="Arial"/>
          <w:noProof/>
          <w:sz w:val="21"/>
          <w:szCs w:val="21"/>
          <w:lang w:eastAsia="en-GB"/>
        </w:rPr>
        <mc:AlternateContent>
          <mc:Choice Requires="wps">
            <w:drawing>
              <wp:anchor distT="0" distB="0" distL="114300" distR="114300" simplePos="0" relativeHeight="251656704" behindDoc="0" locked="0" layoutInCell="1" allowOverlap="1" wp14:anchorId="5097A39E" wp14:editId="32FFDE99">
                <wp:simplePos x="0" y="0"/>
                <wp:positionH relativeFrom="column">
                  <wp:posOffset>1220853</wp:posOffset>
                </wp:positionH>
                <wp:positionV relativeFrom="paragraph">
                  <wp:posOffset>351035</wp:posOffset>
                </wp:positionV>
                <wp:extent cx="767751" cy="8627"/>
                <wp:effectExtent l="0" t="0" r="32385" b="29845"/>
                <wp:wrapNone/>
                <wp:docPr id="1" name="Connettore diritto 1"/>
                <wp:cNvGraphicFramePr/>
                <a:graphic xmlns:a="http://schemas.openxmlformats.org/drawingml/2006/main">
                  <a:graphicData uri="http://schemas.microsoft.com/office/word/2010/wordprocessingShape">
                    <wps:wsp>
                      <wps:cNvCnPr/>
                      <wps:spPr>
                        <a:xfrm flipV="1">
                          <a:off x="0" y="0"/>
                          <a:ext cx="767751" cy="86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B383E9" id="Connettore diritto 1" o:spid="_x0000_s1026" style="position:absolute;flip:y;z-index:251656704;visibility:visible;mso-wrap-style:square;mso-wrap-distance-left:9pt;mso-wrap-distance-top:0;mso-wrap-distance-right:9pt;mso-wrap-distance-bottom:0;mso-position-horizontal:absolute;mso-position-horizontal-relative:text;mso-position-vertical:absolute;mso-position-vertical-relative:text" from="96.15pt,27.65pt" to="156.6pt,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" strokecolor="black [3200]" strokeweight=".5pt">
                <v:stroke joinstyle="miter"/>
              </v:line>
            </w:pict>
          </mc:Fallback>
        </mc:AlternateContent>
      </w:r>
      <w:r w:rsidR="003B4A5B" w:rsidRPr="008B41FB">
        <w:rPr>
          <w:rFonts w:ascii="Arial" w:eastAsia="Times New Roman" w:hAnsi="Arial" w:cs="Arial"/>
          <w:sz w:val="21"/>
          <w:szCs w:val="21"/>
          <w:lang w:eastAsia="en-GB"/>
        </w:rPr>
        <w:t xml:space="preserve">T </w:t>
      </w:r>
      <w:proofErr w:type="spellStart"/>
      <w:r w:rsidR="003B4A5B" w:rsidRPr="008B41FB">
        <w:rPr>
          <w:rFonts w:ascii="Arial" w:eastAsia="Times New Roman" w:hAnsi="Arial" w:cs="Arial"/>
          <w:sz w:val="21"/>
          <w:szCs w:val="21"/>
          <w:lang w:eastAsia="en-GB"/>
        </w:rPr>
        <w:t>obt</w:t>
      </w:r>
      <w:proofErr w:type="spellEnd"/>
      <w:r w:rsidR="003B4A5B" w:rsidRPr="008B41FB">
        <w:rPr>
          <w:rFonts w:ascii="Arial" w:eastAsia="Times New Roman" w:hAnsi="Arial" w:cs="Arial"/>
          <w:sz w:val="21"/>
          <w:szCs w:val="21"/>
          <w:lang w:eastAsia="en-GB"/>
        </w:rPr>
        <w:t xml:space="preserve"> =     </w:t>
      </w:r>
      <m:oMath>
        <m:f>
          <m:fPr>
            <m:ctrlPr>
              <w:rPr>
                <w:rFonts w:ascii="Cambria Math" w:eastAsia="Times New Roman" w:hAnsi="Cambria Math" w:cs="Arial"/>
                <w:i/>
                <w:sz w:val="32"/>
                <w:szCs w:val="32"/>
                <w:lang w:eastAsia="en-GB"/>
              </w:rPr>
            </m:ctrlPr>
          </m:fPr>
          <m:num>
            <m:f>
              <m:fPr>
                <m:ctrlPr>
                  <w:rPr>
                    <w:rFonts w:ascii="Cambria Math" w:eastAsia="Times New Roman" w:hAnsi="Cambria Math" w:cs="Arial"/>
                    <w:i/>
                    <w:sz w:val="32"/>
                    <w:szCs w:val="32"/>
                    <w:lang w:eastAsia="en-GB"/>
                  </w:rPr>
                </m:ctrlPr>
              </m:fPr>
              <m:num>
                <m:r>
                  <w:rPr>
                    <w:rFonts w:ascii="Cambria Math" w:eastAsia="Times New Roman" w:hAnsi="Cambria Math" w:cs="Arial"/>
                    <w:sz w:val="32"/>
                    <w:szCs w:val="32"/>
                    <w:lang w:eastAsia="en-GB"/>
                  </w:rPr>
                  <m:t>D</m:t>
                </m:r>
              </m:num>
              <m:den>
                <m:r>
                  <w:rPr>
                    <w:rFonts w:ascii="Cambria Math" w:eastAsia="Times New Roman" w:hAnsi="Cambria Math" w:cs="Arial"/>
                    <w:sz w:val="32"/>
                    <w:szCs w:val="32"/>
                    <w:lang w:eastAsia="en-GB"/>
                  </w:rPr>
                  <m:t>SDd</m:t>
                </m:r>
              </m:den>
            </m:f>
          </m:num>
          <m:den>
            <m:rad>
              <m:radPr>
                <m:degHide m:val="1"/>
                <m:ctrlPr>
                  <w:rPr>
                    <w:rFonts w:ascii="Cambria Math" w:hAnsi="Cambria Math" w:cs="Arial"/>
                    <w:color w:val="BDC1C6"/>
                    <w:sz w:val="36"/>
                    <w:szCs w:val="36"/>
                    <w:shd w:val="clear" w:color="auto" w:fill="202124"/>
                  </w:rPr>
                </m:ctrlPr>
              </m:radPr>
              <m:deg/>
              <m:e>
                <m:r>
                  <m:rPr>
                    <m:sty m:val="p"/>
                  </m:rPr>
                  <w:rPr>
                    <w:rFonts w:ascii="Cambria Math" w:hAnsi="Cambria Math" w:cs="Arial"/>
                    <w:color w:val="BDC1C6"/>
                    <w:sz w:val="36"/>
                    <w:szCs w:val="36"/>
                    <w:shd w:val="clear" w:color="auto" w:fill="202124"/>
                  </w:rPr>
                  <m:t>n</m:t>
                </m:r>
              </m:e>
            </m:rad>
          </m:den>
        </m:f>
      </m:oMath>
      <w:r w:rsidRPr="008B41FB">
        <w:rPr>
          <w:rFonts w:ascii="Arial" w:eastAsia="Times New Roman" w:hAnsi="Arial" w:cs="Arial"/>
          <w:sz w:val="32"/>
          <w:szCs w:val="32"/>
          <w:lang w:eastAsia="en-GB"/>
        </w:rPr>
        <w:t xml:space="preserve">  </w:t>
      </w:r>
      <w:r w:rsidRPr="008B41FB">
        <w:rPr>
          <w:rFonts w:ascii="Arial" w:eastAsia="Times New Roman" w:hAnsi="Arial" w:cs="Arial"/>
          <w:sz w:val="24"/>
          <w:szCs w:val="24"/>
          <w:lang w:eastAsia="en-GB"/>
        </w:rPr>
        <w:t xml:space="preserve">= </w:t>
      </w:r>
      <w:r w:rsidR="00B86E4D" w:rsidRPr="008B41FB">
        <w:rPr>
          <w:rFonts w:ascii="Arial" w:eastAsia="Times New Roman" w:hAnsi="Arial" w:cs="Arial"/>
          <w:sz w:val="24"/>
          <w:szCs w:val="24"/>
          <w:lang w:eastAsia="en-GB"/>
        </w:rPr>
        <w:t xml:space="preserve"> </w:t>
      </w:r>
      <w:r w:rsidR="008B41FB">
        <w:rPr>
          <w:rFonts w:ascii="Arial" w:eastAsia="Times New Roman" w:hAnsi="Arial" w:cs="Arial"/>
          <w:sz w:val="24"/>
          <w:szCs w:val="24"/>
          <w:lang w:eastAsia="en-GB"/>
        </w:rPr>
        <w:t xml:space="preserve">    </w:t>
      </w:r>
      <w:r w:rsidR="00B86E4D" w:rsidRPr="008B41FB">
        <w:rPr>
          <w:rFonts w:ascii="Arial" w:eastAsia="Times New Roman" w:hAnsi="Arial" w:cs="Arial"/>
          <w:sz w:val="24"/>
          <w:szCs w:val="24"/>
          <w:lang w:eastAsia="en-GB"/>
        </w:rPr>
        <w:t xml:space="preserve">  </w:t>
      </w:r>
      <w:r w:rsidRPr="008B41FB">
        <w:rPr>
          <w:rFonts w:ascii="Arial" w:eastAsia="Times New Roman" w:hAnsi="Arial" w:cs="Arial"/>
          <w:sz w:val="24"/>
          <w:szCs w:val="24"/>
          <w:lang w:eastAsia="en-GB"/>
        </w:rPr>
        <w:t>2,55</w:t>
      </w:r>
      <w:r w:rsidR="00B86E4D" w:rsidRPr="008B41FB">
        <w:rPr>
          <w:rFonts w:ascii="Arial" w:eastAsia="Times New Roman" w:hAnsi="Arial" w:cs="Arial"/>
          <w:sz w:val="24"/>
          <w:szCs w:val="24"/>
          <w:lang w:eastAsia="en-GB"/>
        </w:rPr>
        <w:t xml:space="preserve">       = 2.55/0.6 = 4.25</w:t>
      </w:r>
    </w:p>
    <w:p w14:paraId="15FBD349" w14:textId="091D2874" w:rsidR="00635EC7" w:rsidRPr="008B41FB" w:rsidRDefault="00B86E4D" w:rsidP="003B4A5B">
      <w:pPr>
        <w:spacing w:after="0" w:line="240" w:lineRule="auto"/>
        <w:rPr>
          <w:rFonts w:ascii="Arial" w:eastAsia="Times New Roman" w:hAnsi="Arial" w:cs="Arial"/>
          <w:sz w:val="18"/>
          <w:szCs w:val="18"/>
          <w:lang w:eastAsia="en-GB"/>
        </w:rPr>
      </w:pPr>
      <w:r w:rsidRPr="008B41FB">
        <w:rPr>
          <w:rFonts w:ascii="Arial" w:eastAsia="Times New Roman" w:hAnsi="Arial" w:cs="Arial"/>
          <w:sz w:val="18"/>
          <w:szCs w:val="18"/>
          <w:lang w:eastAsia="en-GB"/>
        </w:rPr>
        <w:t xml:space="preserve">                                </w:t>
      </w:r>
      <w:r w:rsidR="008B41FB">
        <w:rPr>
          <w:rFonts w:ascii="Arial" w:eastAsia="Times New Roman" w:hAnsi="Arial" w:cs="Arial"/>
          <w:sz w:val="18"/>
          <w:szCs w:val="18"/>
          <w:lang w:eastAsia="en-GB"/>
        </w:rPr>
        <w:t xml:space="preserve">        </w:t>
      </w:r>
      <w:r w:rsidRPr="008B41FB">
        <w:rPr>
          <w:rFonts w:ascii="Arial" w:eastAsia="Times New Roman" w:hAnsi="Arial" w:cs="Arial"/>
          <w:sz w:val="18"/>
          <w:szCs w:val="18"/>
          <w:lang w:eastAsia="en-GB"/>
        </w:rPr>
        <w:t xml:space="preserve">  (3.88/√40)</w:t>
      </w:r>
    </w:p>
    <w:p w14:paraId="4AF79CC6" w14:textId="1846475A" w:rsidR="00B86E4D" w:rsidRPr="008B41FB" w:rsidRDefault="00B86E4D" w:rsidP="003B4A5B">
      <w:pPr>
        <w:spacing w:after="0" w:line="240" w:lineRule="auto"/>
        <w:rPr>
          <w:rFonts w:ascii="Arial" w:eastAsia="Times New Roman" w:hAnsi="Arial" w:cs="Arial"/>
          <w:lang w:eastAsia="en-GB"/>
        </w:rPr>
      </w:pPr>
    </w:p>
    <w:p w14:paraId="5B2BFEFE" w14:textId="5C598747" w:rsidR="00B86E4D" w:rsidRPr="008B41FB" w:rsidRDefault="00B86E4D" w:rsidP="003B4A5B">
      <w:pPr>
        <w:spacing w:after="0" w:line="240" w:lineRule="auto"/>
        <w:rPr>
          <w:rFonts w:ascii="Arial" w:eastAsia="Times New Roman" w:hAnsi="Arial" w:cs="Arial"/>
          <w:lang w:eastAsia="en-GB"/>
        </w:rPr>
      </w:pPr>
      <w:r w:rsidRPr="008B41FB">
        <w:rPr>
          <w:rFonts w:ascii="Arial" w:eastAsia="Times New Roman" w:hAnsi="Arial" w:cs="Arial"/>
          <w:lang w:eastAsia="en-GB"/>
        </w:rPr>
        <w:t xml:space="preserve">T </w:t>
      </w:r>
      <w:proofErr w:type="spellStart"/>
      <w:r w:rsidRPr="008B41FB">
        <w:rPr>
          <w:rFonts w:ascii="Arial" w:eastAsia="Times New Roman" w:hAnsi="Arial" w:cs="Arial"/>
          <w:lang w:eastAsia="en-GB"/>
        </w:rPr>
        <w:t>obt</w:t>
      </w:r>
      <w:proofErr w:type="spellEnd"/>
      <w:r w:rsidRPr="008B41FB">
        <w:rPr>
          <w:rFonts w:ascii="Arial" w:eastAsia="Times New Roman" w:hAnsi="Arial" w:cs="Arial"/>
          <w:lang w:eastAsia="en-GB"/>
        </w:rPr>
        <w:t xml:space="preserve"> = 4.25</w:t>
      </w:r>
    </w:p>
    <w:p w14:paraId="71A78F00" w14:textId="3F10F7DF" w:rsidR="007B1554" w:rsidRPr="008B41FB" w:rsidRDefault="007B1554" w:rsidP="003B4A5B">
      <w:pPr>
        <w:spacing w:after="0" w:line="240" w:lineRule="auto"/>
        <w:rPr>
          <w:rFonts w:ascii="Arial" w:eastAsia="Times New Roman" w:hAnsi="Arial" w:cs="Arial"/>
          <w:lang w:eastAsia="en-GB"/>
        </w:rPr>
      </w:pPr>
    </w:p>
    <w:p w14:paraId="593931B4" w14:textId="0234B7E9" w:rsidR="000136E0" w:rsidRPr="008B41FB" w:rsidRDefault="007B1554" w:rsidP="003B4A5B">
      <w:pPr>
        <w:spacing w:after="0" w:line="240" w:lineRule="auto"/>
        <w:rPr>
          <w:rFonts w:ascii="Arial" w:eastAsia="Times New Roman" w:hAnsi="Arial" w:cs="Arial"/>
          <w:lang w:eastAsia="en-GB"/>
        </w:rPr>
      </w:pPr>
      <w:r w:rsidRPr="008B41FB">
        <w:rPr>
          <w:rFonts w:ascii="Arial" w:eastAsia="Times New Roman" w:hAnsi="Arial" w:cs="Arial"/>
          <w:lang w:eastAsia="en-GB"/>
        </w:rPr>
        <w:t>Df = n-1 = 39</w:t>
      </w:r>
    </w:p>
    <w:p w14:paraId="5D5186F6" w14:textId="4E775B90" w:rsidR="007B1554" w:rsidRPr="008B41FB" w:rsidRDefault="007B1554" w:rsidP="003B4A5B">
      <w:pPr>
        <w:spacing w:after="0" w:line="240" w:lineRule="auto"/>
        <w:rPr>
          <w:rFonts w:ascii="Arial" w:eastAsia="Times New Roman" w:hAnsi="Arial" w:cs="Arial"/>
          <w:lang w:eastAsia="en-GB"/>
        </w:rPr>
      </w:pPr>
      <w:r w:rsidRPr="008B41FB">
        <w:rPr>
          <w:rFonts w:ascii="Arial" w:eastAsia="Times New Roman" w:hAnsi="Arial" w:cs="Arial"/>
          <w:lang w:eastAsia="en-GB"/>
        </w:rPr>
        <w:t xml:space="preserve">(We do the </w:t>
      </w:r>
      <w:r w:rsidR="000136E0" w:rsidRPr="008B41FB">
        <w:rPr>
          <w:rFonts w:ascii="Arial" w:eastAsia="Times New Roman" w:hAnsi="Arial" w:cs="Arial"/>
          <w:lang w:eastAsia="en-GB"/>
        </w:rPr>
        <w:t xml:space="preserve">Df </w:t>
      </w:r>
      <w:proofErr w:type="gramStart"/>
      <w:r w:rsidR="000136E0" w:rsidRPr="008B41FB">
        <w:rPr>
          <w:rFonts w:ascii="Arial" w:eastAsia="Times New Roman" w:hAnsi="Arial" w:cs="Arial"/>
          <w:lang w:eastAsia="en-GB"/>
        </w:rPr>
        <w:t>in order to</w:t>
      </w:r>
      <w:proofErr w:type="gramEnd"/>
      <w:r w:rsidR="000136E0" w:rsidRPr="008B41FB">
        <w:rPr>
          <w:rFonts w:ascii="Arial" w:eastAsia="Times New Roman" w:hAnsi="Arial" w:cs="Arial"/>
          <w:lang w:eastAsia="en-GB"/>
        </w:rPr>
        <w:t xml:space="preserve"> find the </w:t>
      </w:r>
      <w:proofErr w:type="spellStart"/>
      <w:r w:rsidR="000136E0" w:rsidRPr="008B41FB">
        <w:rPr>
          <w:rFonts w:ascii="Arial" w:eastAsia="Times New Roman" w:hAnsi="Arial" w:cs="Arial"/>
          <w:lang w:eastAsia="en-GB"/>
        </w:rPr>
        <w:t>Tcrit</w:t>
      </w:r>
      <w:proofErr w:type="spellEnd"/>
      <w:r w:rsidR="000136E0" w:rsidRPr="008B41FB">
        <w:rPr>
          <w:rFonts w:ascii="Arial" w:eastAsia="Times New Roman" w:hAnsi="Arial" w:cs="Arial"/>
          <w:lang w:eastAsia="en-GB"/>
        </w:rPr>
        <w:t xml:space="preserve"> in the table)</w:t>
      </w:r>
    </w:p>
    <w:p w14:paraId="3D619FA7" w14:textId="77777777" w:rsidR="000136E0" w:rsidRPr="008B41FB" w:rsidRDefault="000136E0" w:rsidP="003B4A5B">
      <w:pPr>
        <w:spacing w:after="0" w:line="240" w:lineRule="auto"/>
        <w:rPr>
          <w:rFonts w:ascii="Arial" w:eastAsia="Times New Roman" w:hAnsi="Arial" w:cs="Arial"/>
          <w:lang w:eastAsia="en-GB"/>
        </w:rPr>
      </w:pPr>
    </w:p>
    <w:p w14:paraId="51155C30" w14:textId="120F3914" w:rsidR="007B1554" w:rsidRPr="008B41FB" w:rsidRDefault="007B1554" w:rsidP="003B4A5B">
      <w:pPr>
        <w:spacing w:after="0" w:line="240" w:lineRule="auto"/>
        <w:rPr>
          <w:rFonts w:ascii="Arial" w:eastAsia="Times New Roman" w:hAnsi="Arial" w:cs="Arial"/>
          <w:lang w:eastAsia="en-GB"/>
        </w:rPr>
      </w:pPr>
      <w:proofErr w:type="spellStart"/>
      <w:r w:rsidRPr="008B41FB">
        <w:rPr>
          <w:rFonts w:ascii="Arial" w:eastAsia="Times New Roman" w:hAnsi="Arial" w:cs="Arial"/>
          <w:lang w:eastAsia="en-GB"/>
        </w:rPr>
        <w:t>Tcrit</w:t>
      </w:r>
      <w:proofErr w:type="spellEnd"/>
      <w:r w:rsidRPr="008B41FB">
        <w:rPr>
          <w:rFonts w:ascii="Arial" w:eastAsia="Times New Roman" w:hAnsi="Arial" w:cs="Arial"/>
          <w:lang w:eastAsia="en-GB"/>
        </w:rPr>
        <w:t xml:space="preserve"> = 1.30</w:t>
      </w:r>
    </w:p>
    <w:p w14:paraId="6D0D6F62" w14:textId="3776E881" w:rsidR="007B1554" w:rsidRPr="008B41FB" w:rsidRDefault="007B1554" w:rsidP="003B4A5B">
      <w:pPr>
        <w:spacing w:after="0" w:line="240" w:lineRule="auto"/>
        <w:rPr>
          <w:rFonts w:ascii="Arial" w:eastAsia="Times New Roman" w:hAnsi="Arial" w:cs="Arial"/>
          <w:lang w:eastAsia="en-GB"/>
        </w:rPr>
      </w:pPr>
    </w:p>
    <w:p w14:paraId="67C277E6" w14:textId="475AAC04" w:rsidR="007B1554" w:rsidRPr="008B41FB" w:rsidRDefault="007B1554" w:rsidP="003B4A5B">
      <w:pPr>
        <w:spacing w:after="0" w:line="240" w:lineRule="auto"/>
        <w:rPr>
          <w:rFonts w:ascii="Arial" w:eastAsia="Times New Roman" w:hAnsi="Arial" w:cs="Arial"/>
          <w:lang w:eastAsia="en-GB"/>
        </w:rPr>
      </w:pPr>
      <w:r w:rsidRPr="008B41FB">
        <w:rPr>
          <w:rFonts w:ascii="Arial" w:eastAsia="Times New Roman" w:hAnsi="Arial" w:cs="Arial"/>
          <w:lang w:eastAsia="en-GB"/>
        </w:rPr>
        <w:t xml:space="preserve">T </w:t>
      </w:r>
      <w:proofErr w:type="spellStart"/>
      <w:r w:rsidRPr="008B41FB">
        <w:rPr>
          <w:rFonts w:ascii="Arial" w:eastAsia="Times New Roman" w:hAnsi="Arial" w:cs="Arial"/>
          <w:lang w:eastAsia="en-GB"/>
        </w:rPr>
        <w:t>obt</w:t>
      </w:r>
      <w:proofErr w:type="spellEnd"/>
      <w:r w:rsidRPr="008B41FB">
        <w:rPr>
          <w:rFonts w:ascii="Arial" w:eastAsia="Times New Roman" w:hAnsi="Arial" w:cs="Arial"/>
          <w:lang w:eastAsia="en-GB"/>
        </w:rPr>
        <w:t xml:space="preserve"> &gt; t crit</w:t>
      </w:r>
    </w:p>
    <w:p w14:paraId="7C85E925" w14:textId="384E2C86" w:rsidR="007B1554" w:rsidRPr="008B41FB" w:rsidRDefault="007B1554" w:rsidP="003B4A5B">
      <w:pPr>
        <w:spacing w:after="0" w:line="240" w:lineRule="auto"/>
        <w:rPr>
          <w:rFonts w:ascii="Arial" w:eastAsia="Times New Roman" w:hAnsi="Arial" w:cs="Arial"/>
          <w:lang w:eastAsia="en-GB"/>
        </w:rPr>
      </w:pPr>
    </w:p>
    <w:p w14:paraId="2A0EE2BA" w14:textId="0824E7BA" w:rsidR="007B1554" w:rsidRPr="00F40E9F" w:rsidRDefault="007B1554" w:rsidP="003B4A5B">
      <w:pPr>
        <w:spacing w:after="0" w:line="240" w:lineRule="auto"/>
        <w:rPr>
          <w:rFonts w:ascii="Arial" w:eastAsia="Times New Roman" w:hAnsi="Arial" w:cs="Arial"/>
          <w:lang w:eastAsia="en-GB"/>
        </w:rPr>
      </w:pPr>
      <w:r w:rsidRPr="008B41FB">
        <w:rPr>
          <w:rFonts w:ascii="Arial" w:eastAsia="Times New Roman" w:hAnsi="Arial" w:cs="Arial"/>
          <w:lang w:eastAsia="en-GB"/>
        </w:rPr>
        <w:t>In this case the null hypothesis</w:t>
      </w:r>
      <w:r w:rsidR="000136E0" w:rsidRPr="008B41FB">
        <w:rPr>
          <w:rFonts w:ascii="Arial" w:eastAsia="Times New Roman" w:hAnsi="Arial" w:cs="Arial"/>
          <w:lang w:eastAsia="en-GB"/>
        </w:rPr>
        <w:t xml:space="preserve"> H</w:t>
      </w:r>
      <w:r w:rsidR="000136E0" w:rsidRPr="008B41FB">
        <w:rPr>
          <w:rFonts w:ascii="Arial" w:eastAsia="Times New Roman" w:hAnsi="Arial" w:cs="Arial"/>
          <w:vertAlign w:val="subscript"/>
          <w:lang w:eastAsia="en-GB"/>
        </w:rPr>
        <w:t>0</w:t>
      </w:r>
      <w:r w:rsidRPr="008B41FB">
        <w:rPr>
          <w:rFonts w:ascii="Arial" w:eastAsia="Times New Roman" w:hAnsi="Arial" w:cs="Arial"/>
          <w:lang w:eastAsia="en-GB"/>
        </w:rPr>
        <w:t xml:space="preserve"> is </w:t>
      </w:r>
      <w:proofErr w:type="gramStart"/>
      <w:r w:rsidRPr="008B41FB">
        <w:rPr>
          <w:rFonts w:ascii="Arial" w:eastAsia="Times New Roman" w:hAnsi="Arial" w:cs="Arial"/>
          <w:lang w:eastAsia="en-GB"/>
        </w:rPr>
        <w:t>rejected</w:t>
      </w:r>
      <w:proofErr w:type="gramEnd"/>
      <w:r w:rsidR="00F40E9F">
        <w:rPr>
          <w:rFonts w:ascii="Arial" w:eastAsia="Times New Roman" w:hAnsi="Arial" w:cs="Arial"/>
          <w:lang w:eastAsia="en-GB"/>
        </w:rPr>
        <w:t xml:space="preserve"> and H</w:t>
      </w:r>
      <w:r w:rsidR="00F40E9F">
        <w:rPr>
          <w:rFonts w:ascii="Arial" w:eastAsia="Times New Roman" w:hAnsi="Arial" w:cs="Arial"/>
          <w:vertAlign w:val="subscript"/>
          <w:lang w:eastAsia="en-GB"/>
        </w:rPr>
        <w:t xml:space="preserve">a </w:t>
      </w:r>
      <w:r w:rsidR="00F40E9F">
        <w:rPr>
          <w:rFonts w:ascii="Arial" w:eastAsia="Times New Roman" w:hAnsi="Arial" w:cs="Arial"/>
          <w:lang w:eastAsia="en-GB"/>
        </w:rPr>
        <w:t>is accepted</w:t>
      </w:r>
    </w:p>
    <w:p w14:paraId="1FFC986D" w14:textId="431F7003" w:rsidR="00FD571B" w:rsidRPr="008B41FB" w:rsidRDefault="00FD571B" w:rsidP="003B4A5B">
      <w:pPr>
        <w:spacing w:after="0" w:line="240" w:lineRule="auto"/>
        <w:rPr>
          <w:rFonts w:ascii="Arial" w:eastAsia="Times New Roman" w:hAnsi="Arial" w:cs="Arial"/>
          <w:lang w:eastAsia="en-GB"/>
        </w:rPr>
      </w:pPr>
    </w:p>
    <w:p w14:paraId="2818F849" w14:textId="77777777" w:rsidR="00FD571B" w:rsidRPr="008B41FB" w:rsidRDefault="00FD571B" w:rsidP="003B4A5B">
      <w:pPr>
        <w:spacing w:after="0" w:line="240" w:lineRule="auto"/>
        <w:rPr>
          <w:rFonts w:ascii="Arial" w:eastAsia="Times New Roman" w:hAnsi="Arial" w:cs="Arial"/>
          <w:lang w:eastAsia="en-GB"/>
        </w:rPr>
      </w:pPr>
    </w:p>
    <w:p w14:paraId="5E8F319E" w14:textId="344A6620" w:rsidR="00FD571B" w:rsidRPr="008B41FB" w:rsidRDefault="00FD571B" w:rsidP="00FD571B">
      <w:pPr>
        <w:spacing w:after="0" w:line="240" w:lineRule="auto"/>
        <w:rPr>
          <w:rFonts w:ascii="Arial" w:eastAsia="Times New Roman" w:hAnsi="Arial" w:cs="Arial"/>
          <w:b/>
          <w:bCs/>
          <w:sz w:val="21"/>
          <w:szCs w:val="21"/>
          <w:lang w:eastAsia="en-GB"/>
        </w:rPr>
      </w:pPr>
      <w:r w:rsidRPr="003B4A5B">
        <w:rPr>
          <w:rFonts w:ascii="Arial" w:eastAsia="Times New Roman" w:hAnsi="Arial" w:cs="Arial"/>
          <w:b/>
          <w:bCs/>
          <w:sz w:val="21"/>
          <w:szCs w:val="21"/>
          <w:lang w:eastAsia="en-GB"/>
        </w:rPr>
        <w:t>α</w:t>
      </w:r>
      <w:r w:rsidRPr="008B41FB">
        <w:rPr>
          <w:rFonts w:ascii="Arial" w:eastAsia="Times New Roman" w:hAnsi="Arial" w:cs="Arial"/>
          <w:b/>
          <w:bCs/>
          <w:sz w:val="21"/>
          <w:szCs w:val="21"/>
          <w:lang w:eastAsia="en-GB"/>
        </w:rPr>
        <w:t xml:space="preserve"> = 0.05</w:t>
      </w:r>
    </w:p>
    <w:p w14:paraId="366F61E0" w14:textId="77777777" w:rsidR="00FD571B" w:rsidRPr="008B41FB" w:rsidRDefault="00FD571B" w:rsidP="00FD571B">
      <w:pPr>
        <w:spacing w:after="0" w:line="240" w:lineRule="auto"/>
        <w:rPr>
          <w:rFonts w:ascii="Arial" w:eastAsia="Times New Roman" w:hAnsi="Arial" w:cs="Arial"/>
          <w:sz w:val="21"/>
          <w:szCs w:val="21"/>
          <w:lang w:eastAsia="en-GB"/>
        </w:rPr>
      </w:pPr>
      <w:r w:rsidRPr="008B41FB">
        <w:rPr>
          <w:rFonts w:ascii="Arial" w:eastAsia="Times New Roman" w:hAnsi="Arial" w:cs="Arial"/>
          <w:sz w:val="21"/>
          <w:szCs w:val="21"/>
          <w:lang w:eastAsia="en-GB"/>
        </w:rPr>
        <w:t>Sum of D = 102</w:t>
      </w:r>
    </w:p>
    <w:p w14:paraId="6A0AA24B" w14:textId="77777777" w:rsidR="00FD571B" w:rsidRPr="008B41FB" w:rsidRDefault="00FD571B" w:rsidP="00FD571B">
      <w:pPr>
        <w:spacing w:after="0" w:line="240" w:lineRule="auto"/>
        <w:rPr>
          <w:rFonts w:ascii="Arial" w:eastAsia="Times New Roman" w:hAnsi="Arial" w:cs="Arial"/>
          <w:sz w:val="21"/>
          <w:szCs w:val="21"/>
          <w:lang w:eastAsia="en-GB"/>
        </w:rPr>
      </w:pPr>
      <w:r w:rsidRPr="008B41FB">
        <w:rPr>
          <w:rFonts w:ascii="Arial" w:eastAsia="Times New Roman" w:hAnsi="Arial" w:cs="Arial"/>
          <w:sz w:val="21"/>
          <w:szCs w:val="21"/>
          <w:lang w:eastAsia="en-GB"/>
        </w:rPr>
        <w:t xml:space="preserve">Mean D = 2.55   </w:t>
      </w:r>
    </w:p>
    <w:p w14:paraId="350101DF" w14:textId="77777777" w:rsidR="00FD571B" w:rsidRPr="008B41FB" w:rsidRDefault="00FD571B" w:rsidP="00FD571B">
      <w:pPr>
        <w:spacing w:after="0" w:line="240" w:lineRule="auto"/>
        <w:rPr>
          <w:rFonts w:ascii="Arial" w:eastAsia="Times New Roman" w:hAnsi="Arial" w:cs="Arial"/>
          <w:sz w:val="21"/>
          <w:szCs w:val="21"/>
          <w:lang w:eastAsia="en-GB"/>
        </w:rPr>
      </w:pPr>
      <w:proofErr w:type="spellStart"/>
      <w:r w:rsidRPr="008B41FB">
        <w:rPr>
          <w:rFonts w:ascii="Arial" w:eastAsia="Times New Roman" w:hAnsi="Arial" w:cs="Arial"/>
          <w:sz w:val="21"/>
          <w:szCs w:val="21"/>
          <w:lang w:eastAsia="en-GB"/>
        </w:rPr>
        <w:t>SDd</w:t>
      </w:r>
      <w:proofErr w:type="spellEnd"/>
      <w:r w:rsidRPr="008B41FB">
        <w:rPr>
          <w:rFonts w:ascii="Arial" w:eastAsia="Times New Roman" w:hAnsi="Arial" w:cs="Arial"/>
          <w:sz w:val="21"/>
          <w:szCs w:val="21"/>
          <w:lang w:eastAsia="en-GB"/>
        </w:rPr>
        <w:t xml:space="preserve"> = 3.88</w:t>
      </w:r>
    </w:p>
    <w:p w14:paraId="02B18DB3" w14:textId="4F1C1E5C" w:rsidR="00FD571B" w:rsidRPr="008B41FB" w:rsidRDefault="00FD571B" w:rsidP="00FD571B">
      <w:pPr>
        <w:spacing w:after="0" w:line="240" w:lineRule="auto"/>
        <w:rPr>
          <w:rFonts w:ascii="Arial" w:eastAsia="Times New Roman" w:hAnsi="Arial" w:cs="Arial"/>
          <w:sz w:val="24"/>
          <w:szCs w:val="24"/>
          <w:lang w:eastAsia="en-GB"/>
        </w:rPr>
      </w:pPr>
      <w:r w:rsidRPr="008B41FB">
        <w:rPr>
          <w:rFonts w:ascii="Arial" w:eastAsia="Times New Roman" w:hAnsi="Arial" w:cs="Arial"/>
          <w:noProof/>
          <w:sz w:val="21"/>
          <w:szCs w:val="21"/>
          <w:lang w:eastAsia="en-GB"/>
        </w:rPr>
        <mc:AlternateContent>
          <mc:Choice Requires="wps">
            <w:drawing>
              <wp:anchor distT="0" distB="0" distL="114300" distR="114300" simplePos="0" relativeHeight="251659776" behindDoc="0" locked="0" layoutInCell="1" allowOverlap="1" wp14:anchorId="5482037F" wp14:editId="1ACCEFFD">
                <wp:simplePos x="0" y="0"/>
                <wp:positionH relativeFrom="column">
                  <wp:posOffset>1220853</wp:posOffset>
                </wp:positionH>
                <wp:positionV relativeFrom="paragraph">
                  <wp:posOffset>351035</wp:posOffset>
                </wp:positionV>
                <wp:extent cx="767751" cy="8627"/>
                <wp:effectExtent l="0" t="0" r="32385" b="29845"/>
                <wp:wrapNone/>
                <wp:docPr id="2" name="Connettore diritto 2"/>
                <wp:cNvGraphicFramePr/>
                <a:graphic xmlns:a="http://schemas.openxmlformats.org/drawingml/2006/main">
                  <a:graphicData uri="http://schemas.microsoft.com/office/word/2010/wordprocessingShape">
                    <wps:wsp>
                      <wps:cNvCnPr/>
                      <wps:spPr>
                        <a:xfrm flipV="1">
                          <a:off x="0" y="0"/>
                          <a:ext cx="767751" cy="86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0E0F7F4" id="Connettore diritto 2" o:spid="_x0000_s1026" style="position:absolute;flip:y;z-index:251659776;visibility:visible;mso-wrap-style:square;mso-wrap-distance-left:9pt;mso-wrap-distance-top:0;mso-wrap-distance-right:9pt;mso-wrap-distance-bottom:0;mso-position-horizontal:absolute;mso-position-horizontal-relative:text;mso-position-vertical:absolute;mso-position-vertical-relative:text" from="96.15pt,27.65pt" to="156.6pt,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" strokecolor="black [3200]" strokeweight=".5pt">
                <v:stroke joinstyle="miter"/>
              </v:line>
            </w:pict>
          </mc:Fallback>
        </mc:AlternateContent>
      </w:r>
      <w:r w:rsidRPr="008B41FB">
        <w:rPr>
          <w:rFonts w:ascii="Arial" w:eastAsia="Times New Roman" w:hAnsi="Arial" w:cs="Arial"/>
          <w:sz w:val="21"/>
          <w:szCs w:val="21"/>
          <w:lang w:eastAsia="en-GB"/>
        </w:rPr>
        <w:t xml:space="preserve">T </w:t>
      </w:r>
      <w:proofErr w:type="spellStart"/>
      <w:r w:rsidRPr="008B41FB">
        <w:rPr>
          <w:rFonts w:ascii="Arial" w:eastAsia="Times New Roman" w:hAnsi="Arial" w:cs="Arial"/>
          <w:sz w:val="21"/>
          <w:szCs w:val="21"/>
          <w:lang w:eastAsia="en-GB"/>
        </w:rPr>
        <w:t>obt</w:t>
      </w:r>
      <w:proofErr w:type="spellEnd"/>
      <w:r w:rsidRPr="008B41FB">
        <w:rPr>
          <w:rFonts w:ascii="Arial" w:eastAsia="Times New Roman" w:hAnsi="Arial" w:cs="Arial"/>
          <w:sz w:val="21"/>
          <w:szCs w:val="21"/>
          <w:lang w:eastAsia="en-GB"/>
        </w:rPr>
        <w:t xml:space="preserve"> =     </w:t>
      </w:r>
      <m:oMath>
        <m:f>
          <m:fPr>
            <m:ctrlPr>
              <w:rPr>
                <w:rFonts w:ascii="Cambria Math" w:eastAsia="Times New Roman" w:hAnsi="Cambria Math" w:cs="Arial"/>
                <w:i/>
                <w:sz w:val="32"/>
                <w:szCs w:val="32"/>
                <w:lang w:eastAsia="en-GB"/>
              </w:rPr>
            </m:ctrlPr>
          </m:fPr>
          <m:num>
            <m:f>
              <m:fPr>
                <m:ctrlPr>
                  <w:rPr>
                    <w:rFonts w:ascii="Cambria Math" w:eastAsia="Times New Roman" w:hAnsi="Cambria Math" w:cs="Arial"/>
                    <w:i/>
                    <w:sz w:val="32"/>
                    <w:szCs w:val="32"/>
                    <w:lang w:eastAsia="en-GB"/>
                  </w:rPr>
                </m:ctrlPr>
              </m:fPr>
              <m:num>
                <m:r>
                  <w:rPr>
                    <w:rFonts w:ascii="Cambria Math" w:eastAsia="Times New Roman" w:hAnsi="Cambria Math" w:cs="Arial"/>
                    <w:sz w:val="32"/>
                    <w:szCs w:val="32"/>
                    <w:lang w:eastAsia="en-GB"/>
                  </w:rPr>
                  <m:t>D</m:t>
                </m:r>
              </m:num>
              <m:den>
                <m:r>
                  <w:rPr>
                    <w:rFonts w:ascii="Cambria Math" w:eastAsia="Times New Roman" w:hAnsi="Cambria Math" w:cs="Arial"/>
                    <w:sz w:val="32"/>
                    <w:szCs w:val="32"/>
                    <w:lang w:eastAsia="en-GB"/>
                  </w:rPr>
                  <m:t>SDd</m:t>
                </m:r>
              </m:den>
            </m:f>
          </m:num>
          <m:den>
            <m:rad>
              <m:radPr>
                <m:degHide m:val="1"/>
                <m:ctrlPr>
                  <w:rPr>
                    <w:rFonts w:ascii="Cambria Math" w:hAnsi="Cambria Math" w:cs="Arial"/>
                    <w:color w:val="BDC1C6"/>
                    <w:sz w:val="36"/>
                    <w:szCs w:val="36"/>
                    <w:shd w:val="clear" w:color="auto" w:fill="202124"/>
                  </w:rPr>
                </m:ctrlPr>
              </m:radPr>
              <m:deg/>
              <m:e>
                <m:r>
                  <m:rPr>
                    <m:sty m:val="p"/>
                  </m:rPr>
                  <w:rPr>
                    <w:rFonts w:ascii="Cambria Math" w:hAnsi="Cambria Math" w:cs="Arial"/>
                    <w:color w:val="BDC1C6"/>
                    <w:sz w:val="36"/>
                    <w:szCs w:val="36"/>
                    <w:shd w:val="clear" w:color="auto" w:fill="202124"/>
                  </w:rPr>
                  <m:t>n</m:t>
                </m:r>
              </m:e>
            </m:rad>
          </m:den>
        </m:f>
      </m:oMath>
      <w:r w:rsidRPr="008B41FB">
        <w:rPr>
          <w:rFonts w:ascii="Arial" w:eastAsia="Times New Roman" w:hAnsi="Arial" w:cs="Arial"/>
          <w:sz w:val="32"/>
          <w:szCs w:val="32"/>
          <w:lang w:eastAsia="en-GB"/>
        </w:rPr>
        <w:t xml:space="preserve">  </w:t>
      </w:r>
      <w:r w:rsidRPr="008B41FB">
        <w:rPr>
          <w:rFonts w:ascii="Arial" w:eastAsia="Times New Roman" w:hAnsi="Arial" w:cs="Arial"/>
          <w:sz w:val="24"/>
          <w:szCs w:val="24"/>
          <w:lang w:eastAsia="en-GB"/>
        </w:rPr>
        <w:t xml:space="preserve">=  </w:t>
      </w:r>
      <w:r w:rsidR="008B41FB">
        <w:rPr>
          <w:rFonts w:ascii="Arial" w:eastAsia="Times New Roman" w:hAnsi="Arial" w:cs="Arial"/>
          <w:sz w:val="24"/>
          <w:szCs w:val="24"/>
          <w:lang w:eastAsia="en-GB"/>
        </w:rPr>
        <w:t xml:space="preserve">    </w:t>
      </w:r>
      <w:r w:rsidRPr="008B41FB">
        <w:rPr>
          <w:rFonts w:ascii="Arial" w:eastAsia="Times New Roman" w:hAnsi="Arial" w:cs="Arial"/>
          <w:sz w:val="24"/>
          <w:szCs w:val="24"/>
          <w:lang w:eastAsia="en-GB"/>
        </w:rPr>
        <w:t xml:space="preserve">  2,55    </w:t>
      </w:r>
      <w:r w:rsidR="008B41FB">
        <w:rPr>
          <w:rFonts w:ascii="Arial" w:eastAsia="Times New Roman" w:hAnsi="Arial" w:cs="Arial"/>
          <w:sz w:val="24"/>
          <w:szCs w:val="24"/>
          <w:lang w:eastAsia="en-GB"/>
        </w:rPr>
        <w:t xml:space="preserve">    </w:t>
      </w:r>
      <w:r w:rsidRPr="008B41FB">
        <w:rPr>
          <w:rFonts w:ascii="Arial" w:eastAsia="Times New Roman" w:hAnsi="Arial" w:cs="Arial"/>
          <w:sz w:val="24"/>
          <w:szCs w:val="24"/>
          <w:lang w:eastAsia="en-GB"/>
        </w:rPr>
        <w:t xml:space="preserve">   = 2.55/0.6 = 4.25</w:t>
      </w:r>
    </w:p>
    <w:p w14:paraId="7095BCA7" w14:textId="08A8C9E8" w:rsidR="00FD571B" w:rsidRPr="008B41FB" w:rsidRDefault="00FD571B" w:rsidP="00FD571B">
      <w:pPr>
        <w:spacing w:after="0" w:line="240" w:lineRule="auto"/>
        <w:rPr>
          <w:rFonts w:ascii="Arial" w:eastAsia="Times New Roman" w:hAnsi="Arial" w:cs="Arial"/>
          <w:sz w:val="18"/>
          <w:szCs w:val="18"/>
          <w:lang w:eastAsia="en-GB"/>
        </w:rPr>
      </w:pPr>
      <w:r w:rsidRPr="008B41FB">
        <w:rPr>
          <w:rFonts w:ascii="Arial" w:eastAsia="Times New Roman" w:hAnsi="Arial" w:cs="Arial"/>
          <w:sz w:val="18"/>
          <w:szCs w:val="18"/>
          <w:lang w:eastAsia="en-GB"/>
        </w:rPr>
        <w:t xml:space="preserve">                                  </w:t>
      </w:r>
      <w:r w:rsidR="008B41FB">
        <w:rPr>
          <w:rFonts w:ascii="Arial" w:eastAsia="Times New Roman" w:hAnsi="Arial" w:cs="Arial"/>
          <w:sz w:val="18"/>
          <w:szCs w:val="18"/>
          <w:lang w:eastAsia="en-GB"/>
        </w:rPr>
        <w:t xml:space="preserve">        </w:t>
      </w:r>
      <w:r w:rsidRPr="008B41FB">
        <w:rPr>
          <w:rFonts w:ascii="Arial" w:eastAsia="Times New Roman" w:hAnsi="Arial" w:cs="Arial"/>
          <w:sz w:val="18"/>
          <w:szCs w:val="18"/>
          <w:lang w:eastAsia="en-GB"/>
        </w:rPr>
        <w:t>(3.88/√40)</w:t>
      </w:r>
    </w:p>
    <w:p w14:paraId="3B734E74" w14:textId="77777777" w:rsidR="00FD571B" w:rsidRPr="008B41FB" w:rsidRDefault="00FD571B" w:rsidP="00FD571B">
      <w:pPr>
        <w:spacing w:after="0" w:line="240" w:lineRule="auto"/>
        <w:rPr>
          <w:rFonts w:ascii="Arial" w:eastAsia="Times New Roman" w:hAnsi="Arial" w:cs="Arial"/>
          <w:lang w:eastAsia="en-GB"/>
        </w:rPr>
      </w:pPr>
    </w:p>
    <w:p w14:paraId="51958564" w14:textId="77777777" w:rsidR="00FD571B" w:rsidRPr="008B41FB"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 xml:space="preserve">T </w:t>
      </w:r>
      <w:proofErr w:type="spellStart"/>
      <w:r w:rsidRPr="008B41FB">
        <w:rPr>
          <w:rFonts w:ascii="Arial" w:eastAsia="Times New Roman" w:hAnsi="Arial" w:cs="Arial"/>
          <w:lang w:eastAsia="en-GB"/>
        </w:rPr>
        <w:t>obt</w:t>
      </w:r>
      <w:proofErr w:type="spellEnd"/>
      <w:r w:rsidRPr="008B41FB">
        <w:rPr>
          <w:rFonts w:ascii="Arial" w:eastAsia="Times New Roman" w:hAnsi="Arial" w:cs="Arial"/>
          <w:lang w:eastAsia="en-GB"/>
        </w:rPr>
        <w:t xml:space="preserve"> = 4.25</w:t>
      </w:r>
    </w:p>
    <w:p w14:paraId="702B3194" w14:textId="77777777" w:rsidR="00FD571B" w:rsidRPr="008B41FB" w:rsidRDefault="00FD571B" w:rsidP="00FD571B">
      <w:pPr>
        <w:spacing w:after="0" w:line="240" w:lineRule="auto"/>
        <w:rPr>
          <w:rFonts w:ascii="Arial" w:eastAsia="Times New Roman" w:hAnsi="Arial" w:cs="Arial"/>
          <w:lang w:eastAsia="en-GB"/>
        </w:rPr>
      </w:pPr>
    </w:p>
    <w:p w14:paraId="4419FC51" w14:textId="77777777" w:rsidR="00FD571B" w:rsidRPr="008B41FB"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Df = n-1 = 39</w:t>
      </w:r>
    </w:p>
    <w:p w14:paraId="33F18B84" w14:textId="253CB138" w:rsidR="00FD571B" w:rsidRPr="008B41FB"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 xml:space="preserve">(We do the Df </w:t>
      </w:r>
      <w:proofErr w:type="gramStart"/>
      <w:r w:rsidRPr="008B41FB">
        <w:rPr>
          <w:rFonts w:ascii="Arial" w:eastAsia="Times New Roman" w:hAnsi="Arial" w:cs="Arial"/>
          <w:lang w:eastAsia="en-GB"/>
        </w:rPr>
        <w:t>in order to</w:t>
      </w:r>
      <w:proofErr w:type="gramEnd"/>
      <w:r w:rsidRPr="008B41FB">
        <w:rPr>
          <w:rFonts w:ascii="Arial" w:eastAsia="Times New Roman" w:hAnsi="Arial" w:cs="Arial"/>
          <w:lang w:eastAsia="en-GB"/>
        </w:rPr>
        <w:t xml:space="preserve"> find the </w:t>
      </w:r>
      <w:proofErr w:type="spellStart"/>
      <w:r w:rsidRPr="008B41FB">
        <w:rPr>
          <w:rFonts w:ascii="Arial" w:eastAsia="Times New Roman" w:hAnsi="Arial" w:cs="Arial"/>
          <w:lang w:eastAsia="en-GB"/>
        </w:rPr>
        <w:t>Tcrit</w:t>
      </w:r>
      <w:proofErr w:type="spellEnd"/>
      <w:r w:rsidRPr="008B41FB">
        <w:rPr>
          <w:rFonts w:ascii="Arial" w:eastAsia="Times New Roman" w:hAnsi="Arial" w:cs="Arial"/>
          <w:lang w:eastAsia="en-GB"/>
        </w:rPr>
        <w:t xml:space="preserve"> in the table)</w:t>
      </w:r>
    </w:p>
    <w:p w14:paraId="246771C9" w14:textId="2F84E797" w:rsidR="00FD571B" w:rsidRPr="008B41FB" w:rsidRDefault="00FD571B" w:rsidP="00FD571B">
      <w:pPr>
        <w:spacing w:after="0" w:line="240" w:lineRule="auto"/>
        <w:rPr>
          <w:rFonts w:ascii="Arial" w:eastAsia="Times New Roman" w:hAnsi="Arial" w:cs="Arial"/>
          <w:lang w:eastAsia="en-GB"/>
        </w:rPr>
      </w:pPr>
    </w:p>
    <w:p w14:paraId="18B54ED8" w14:textId="72779864" w:rsidR="00FD571B" w:rsidRPr="008B41FB" w:rsidRDefault="00FD571B" w:rsidP="00FD571B">
      <w:pPr>
        <w:spacing w:after="0" w:line="240" w:lineRule="auto"/>
        <w:rPr>
          <w:rFonts w:ascii="Arial" w:eastAsia="Times New Roman" w:hAnsi="Arial" w:cs="Arial"/>
          <w:lang w:eastAsia="en-GB"/>
        </w:rPr>
      </w:pPr>
      <w:proofErr w:type="spellStart"/>
      <w:r w:rsidRPr="008B41FB">
        <w:rPr>
          <w:rFonts w:ascii="Arial" w:eastAsia="Times New Roman" w:hAnsi="Arial" w:cs="Arial"/>
          <w:lang w:eastAsia="en-GB"/>
        </w:rPr>
        <w:t>Tcrit</w:t>
      </w:r>
      <w:proofErr w:type="spellEnd"/>
      <w:r w:rsidRPr="008B41FB">
        <w:rPr>
          <w:rFonts w:ascii="Arial" w:eastAsia="Times New Roman" w:hAnsi="Arial" w:cs="Arial"/>
          <w:lang w:eastAsia="en-GB"/>
        </w:rPr>
        <w:t>= 1.68</w:t>
      </w:r>
    </w:p>
    <w:p w14:paraId="711E3880" w14:textId="2F6A703A" w:rsidR="00FD571B" w:rsidRPr="008B41FB" w:rsidRDefault="00FD571B" w:rsidP="00FD571B">
      <w:pPr>
        <w:spacing w:after="0" w:line="240" w:lineRule="auto"/>
        <w:rPr>
          <w:rFonts w:ascii="Arial" w:eastAsia="Times New Roman" w:hAnsi="Arial" w:cs="Arial"/>
          <w:lang w:eastAsia="en-GB"/>
        </w:rPr>
      </w:pPr>
    </w:p>
    <w:p w14:paraId="21601FF0" w14:textId="48AEFEE1" w:rsidR="00FD571B" w:rsidRPr="008B41FB"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 xml:space="preserve">T </w:t>
      </w:r>
      <w:proofErr w:type="spellStart"/>
      <w:r w:rsidRPr="008B41FB">
        <w:rPr>
          <w:rFonts w:ascii="Arial" w:eastAsia="Times New Roman" w:hAnsi="Arial" w:cs="Arial"/>
          <w:lang w:eastAsia="en-GB"/>
        </w:rPr>
        <w:t>obt</w:t>
      </w:r>
      <w:proofErr w:type="spellEnd"/>
      <w:r w:rsidRPr="008B41FB">
        <w:rPr>
          <w:rFonts w:ascii="Arial" w:eastAsia="Times New Roman" w:hAnsi="Arial" w:cs="Arial"/>
          <w:lang w:eastAsia="en-GB"/>
        </w:rPr>
        <w:t xml:space="preserve"> &gt; t crit</w:t>
      </w:r>
    </w:p>
    <w:p w14:paraId="7C74E5E3" w14:textId="4B610C59" w:rsidR="00FD571B" w:rsidRPr="008B41FB" w:rsidRDefault="00FD571B" w:rsidP="00FD571B">
      <w:pPr>
        <w:spacing w:after="0" w:line="240" w:lineRule="auto"/>
        <w:rPr>
          <w:rFonts w:ascii="Arial" w:eastAsia="Times New Roman" w:hAnsi="Arial" w:cs="Arial"/>
          <w:lang w:eastAsia="en-GB"/>
        </w:rPr>
      </w:pPr>
    </w:p>
    <w:p w14:paraId="20A29BB3" w14:textId="4BC84FB2" w:rsidR="00FD571B" w:rsidRPr="00F40E9F"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In this case the null hypothesis H</w:t>
      </w:r>
      <w:r w:rsidRPr="008B41FB">
        <w:rPr>
          <w:rFonts w:ascii="Arial" w:eastAsia="Times New Roman" w:hAnsi="Arial" w:cs="Arial"/>
          <w:vertAlign w:val="subscript"/>
          <w:lang w:eastAsia="en-GB"/>
        </w:rPr>
        <w:t>0</w:t>
      </w:r>
      <w:r w:rsidRPr="008B41FB">
        <w:rPr>
          <w:rFonts w:ascii="Arial" w:eastAsia="Times New Roman" w:hAnsi="Arial" w:cs="Arial"/>
          <w:lang w:eastAsia="en-GB"/>
        </w:rPr>
        <w:t xml:space="preserve"> is </w:t>
      </w:r>
      <w:proofErr w:type="gramStart"/>
      <w:r w:rsidRPr="008B41FB">
        <w:rPr>
          <w:rFonts w:ascii="Arial" w:eastAsia="Times New Roman" w:hAnsi="Arial" w:cs="Arial"/>
          <w:lang w:eastAsia="en-GB"/>
        </w:rPr>
        <w:t>rejected</w:t>
      </w:r>
      <w:proofErr w:type="gramEnd"/>
      <w:r w:rsidR="008B41FB">
        <w:rPr>
          <w:rFonts w:ascii="Arial" w:eastAsia="Times New Roman" w:hAnsi="Arial" w:cs="Arial"/>
          <w:lang w:eastAsia="en-GB"/>
        </w:rPr>
        <w:t xml:space="preserve"> and </w:t>
      </w:r>
      <w:r w:rsidR="00F40E9F">
        <w:rPr>
          <w:rFonts w:ascii="Arial" w:eastAsia="Times New Roman" w:hAnsi="Arial" w:cs="Arial"/>
          <w:lang w:eastAsia="en-GB"/>
        </w:rPr>
        <w:t>H</w:t>
      </w:r>
      <w:r w:rsidR="00F40E9F">
        <w:rPr>
          <w:rFonts w:ascii="Arial" w:eastAsia="Times New Roman" w:hAnsi="Arial" w:cs="Arial"/>
          <w:vertAlign w:val="subscript"/>
          <w:lang w:eastAsia="en-GB"/>
        </w:rPr>
        <w:t xml:space="preserve">a </w:t>
      </w:r>
      <w:r w:rsidR="00F40E9F">
        <w:rPr>
          <w:rFonts w:ascii="Arial" w:eastAsia="Times New Roman" w:hAnsi="Arial" w:cs="Arial"/>
          <w:lang w:eastAsia="en-GB"/>
        </w:rPr>
        <w:t>is accepted</w:t>
      </w:r>
    </w:p>
    <w:p w14:paraId="652391F0" w14:textId="08381089" w:rsidR="00FD571B" w:rsidRPr="008B41FB" w:rsidRDefault="00FD571B" w:rsidP="00FD571B">
      <w:pPr>
        <w:spacing w:after="0" w:line="240" w:lineRule="auto"/>
        <w:rPr>
          <w:rFonts w:ascii="Arial" w:eastAsia="Times New Roman" w:hAnsi="Arial" w:cs="Arial"/>
          <w:lang w:eastAsia="en-GB"/>
        </w:rPr>
      </w:pPr>
    </w:p>
    <w:p w14:paraId="46949700" w14:textId="77777777" w:rsidR="008B41FB" w:rsidRPr="008B41FB" w:rsidRDefault="008B41FB" w:rsidP="008B41FB">
      <w:pPr>
        <w:spacing w:after="0" w:line="240" w:lineRule="auto"/>
        <w:rPr>
          <w:rFonts w:ascii="Arial" w:eastAsia="Times New Roman" w:hAnsi="Arial" w:cs="Arial"/>
          <w:lang w:eastAsia="en-GB"/>
        </w:rPr>
      </w:pPr>
    </w:p>
    <w:p w14:paraId="05861E11" w14:textId="0A49A6E7" w:rsidR="00FD571B" w:rsidRPr="008B41FB" w:rsidRDefault="008B41FB" w:rsidP="008B41FB">
      <w:pPr>
        <w:spacing w:after="0" w:line="240" w:lineRule="auto"/>
        <w:rPr>
          <w:rFonts w:ascii="Arial" w:eastAsia="Times New Roman" w:hAnsi="Arial" w:cs="Arial"/>
          <w:b/>
          <w:bCs/>
          <w:sz w:val="21"/>
          <w:szCs w:val="21"/>
          <w:lang w:eastAsia="en-GB"/>
        </w:rPr>
      </w:pPr>
      <w:r w:rsidRPr="008B41FB">
        <w:rPr>
          <w:rFonts w:ascii="Arial" w:eastAsia="Times New Roman" w:hAnsi="Arial" w:cs="Arial"/>
          <w:b/>
          <w:bCs/>
          <w:sz w:val="21"/>
          <w:szCs w:val="21"/>
          <w:lang w:eastAsia="en-GB"/>
        </w:rPr>
        <w:t xml:space="preserve"> </w:t>
      </w:r>
      <w:r w:rsidR="00FD571B" w:rsidRPr="008B41FB">
        <w:rPr>
          <w:rFonts w:ascii="Arial" w:eastAsia="Times New Roman" w:hAnsi="Arial" w:cs="Arial"/>
          <w:b/>
          <w:bCs/>
          <w:sz w:val="21"/>
          <w:szCs w:val="21"/>
          <w:lang w:eastAsia="en-GB"/>
        </w:rPr>
        <w:t>α = 0.0</w:t>
      </w:r>
      <w:r w:rsidRPr="008B41FB">
        <w:rPr>
          <w:rFonts w:ascii="Arial" w:eastAsia="Times New Roman" w:hAnsi="Arial" w:cs="Arial"/>
          <w:b/>
          <w:bCs/>
          <w:sz w:val="21"/>
          <w:szCs w:val="21"/>
          <w:lang w:eastAsia="en-GB"/>
        </w:rPr>
        <w:t>1</w:t>
      </w:r>
    </w:p>
    <w:p w14:paraId="053C1745" w14:textId="77777777" w:rsidR="00FD571B" w:rsidRPr="008B41FB" w:rsidRDefault="00FD571B" w:rsidP="00FD571B">
      <w:pPr>
        <w:spacing w:after="0" w:line="240" w:lineRule="auto"/>
        <w:rPr>
          <w:rFonts w:ascii="Arial" w:eastAsia="Times New Roman" w:hAnsi="Arial" w:cs="Arial"/>
          <w:sz w:val="21"/>
          <w:szCs w:val="21"/>
          <w:lang w:eastAsia="en-GB"/>
        </w:rPr>
      </w:pPr>
      <w:r w:rsidRPr="008B41FB">
        <w:rPr>
          <w:rFonts w:ascii="Arial" w:eastAsia="Times New Roman" w:hAnsi="Arial" w:cs="Arial"/>
          <w:sz w:val="21"/>
          <w:szCs w:val="21"/>
          <w:lang w:eastAsia="en-GB"/>
        </w:rPr>
        <w:t>Sum of D = 102</w:t>
      </w:r>
    </w:p>
    <w:p w14:paraId="6D55622B" w14:textId="77777777" w:rsidR="00FD571B" w:rsidRPr="008B41FB" w:rsidRDefault="00FD571B" w:rsidP="00FD571B">
      <w:pPr>
        <w:spacing w:after="0" w:line="240" w:lineRule="auto"/>
        <w:rPr>
          <w:rFonts w:ascii="Arial" w:eastAsia="Times New Roman" w:hAnsi="Arial" w:cs="Arial"/>
          <w:sz w:val="21"/>
          <w:szCs w:val="21"/>
          <w:lang w:eastAsia="en-GB"/>
        </w:rPr>
      </w:pPr>
      <w:r w:rsidRPr="008B41FB">
        <w:rPr>
          <w:rFonts w:ascii="Arial" w:eastAsia="Times New Roman" w:hAnsi="Arial" w:cs="Arial"/>
          <w:sz w:val="21"/>
          <w:szCs w:val="21"/>
          <w:lang w:eastAsia="en-GB"/>
        </w:rPr>
        <w:t xml:space="preserve">Mean D = 2.55   </w:t>
      </w:r>
    </w:p>
    <w:p w14:paraId="7FA3FCFC" w14:textId="77777777" w:rsidR="00FD571B" w:rsidRPr="008B41FB" w:rsidRDefault="00FD571B" w:rsidP="00FD571B">
      <w:pPr>
        <w:spacing w:after="0" w:line="240" w:lineRule="auto"/>
        <w:rPr>
          <w:rFonts w:ascii="Arial" w:eastAsia="Times New Roman" w:hAnsi="Arial" w:cs="Arial"/>
          <w:sz w:val="21"/>
          <w:szCs w:val="21"/>
          <w:lang w:eastAsia="en-GB"/>
        </w:rPr>
      </w:pPr>
      <w:proofErr w:type="spellStart"/>
      <w:r w:rsidRPr="008B41FB">
        <w:rPr>
          <w:rFonts w:ascii="Arial" w:eastAsia="Times New Roman" w:hAnsi="Arial" w:cs="Arial"/>
          <w:sz w:val="21"/>
          <w:szCs w:val="21"/>
          <w:lang w:eastAsia="en-GB"/>
        </w:rPr>
        <w:t>SDd</w:t>
      </w:r>
      <w:proofErr w:type="spellEnd"/>
      <w:r w:rsidRPr="008B41FB">
        <w:rPr>
          <w:rFonts w:ascii="Arial" w:eastAsia="Times New Roman" w:hAnsi="Arial" w:cs="Arial"/>
          <w:sz w:val="21"/>
          <w:szCs w:val="21"/>
          <w:lang w:eastAsia="en-GB"/>
        </w:rPr>
        <w:t xml:space="preserve"> = 3.88</w:t>
      </w:r>
    </w:p>
    <w:p w14:paraId="512D4901" w14:textId="367C06C2" w:rsidR="00FD571B" w:rsidRPr="008B41FB" w:rsidRDefault="00FD571B" w:rsidP="00FD571B">
      <w:pPr>
        <w:spacing w:after="0" w:line="240" w:lineRule="auto"/>
        <w:rPr>
          <w:rFonts w:ascii="Arial" w:eastAsia="Times New Roman" w:hAnsi="Arial" w:cs="Arial"/>
          <w:sz w:val="24"/>
          <w:szCs w:val="24"/>
          <w:lang w:eastAsia="en-GB"/>
        </w:rPr>
      </w:pPr>
      <w:r w:rsidRPr="008B41FB">
        <w:rPr>
          <w:rFonts w:ascii="Arial" w:eastAsia="Times New Roman" w:hAnsi="Arial" w:cs="Arial"/>
          <w:noProof/>
          <w:sz w:val="21"/>
          <w:szCs w:val="21"/>
          <w:lang w:eastAsia="en-GB"/>
        </w:rPr>
        <mc:AlternateContent>
          <mc:Choice Requires="wps">
            <w:drawing>
              <wp:anchor distT="0" distB="0" distL="114300" distR="114300" simplePos="0" relativeHeight="251660800" behindDoc="0" locked="0" layoutInCell="1" allowOverlap="1" wp14:anchorId="06776DB8" wp14:editId="2EB8D62E">
                <wp:simplePos x="0" y="0"/>
                <wp:positionH relativeFrom="column">
                  <wp:posOffset>1220853</wp:posOffset>
                </wp:positionH>
                <wp:positionV relativeFrom="paragraph">
                  <wp:posOffset>351035</wp:posOffset>
                </wp:positionV>
                <wp:extent cx="767751" cy="8627"/>
                <wp:effectExtent l="0" t="0" r="32385" b="29845"/>
                <wp:wrapNone/>
                <wp:docPr id="3" name="Connettore diritto 3"/>
                <wp:cNvGraphicFramePr/>
                <a:graphic xmlns:a="http://schemas.openxmlformats.org/drawingml/2006/main">
                  <a:graphicData uri="http://schemas.microsoft.com/office/word/2010/wordprocessingShape">
                    <wps:wsp>
                      <wps:cNvCnPr/>
                      <wps:spPr>
                        <a:xfrm flipV="1">
                          <a:off x="0" y="0"/>
                          <a:ext cx="767751" cy="86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C84EF22" id="Connettore diritto 3" o:spid="_x0000_s1026" style="position:absolute;flip:y;z-index:251660800;visibility:visible;mso-wrap-style:square;mso-wrap-distance-left:9pt;mso-wrap-distance-top:0;mso-wrap-distance-right:9pt;mso-wrap-distance-bottom:0;mso-position-horizontal:absolute;mso-position-horizontal-relative:text;mso-position-vertical:absolute;mso-position-vertical-relative:text" from="96.15pt,27.65pt" to="156.6pt,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" strokecolor="black [3200]" strokeweight=".5pt">
                <v:stroke joinstyle="miter"/>
              </v:line>
            </w:pict>
          </mc:Fallback>
        </mc:AlternateContent>
      </w:r>
      <w:r w:rsidRPr="008B41FB">
        <w:rPr>
          <w:rFonts w:ascii="Arial" w:eastAsia="Times New Roman" w:hAnsi="Arial" w:cs="Arial"/>
          <w:sz w:val="21"/>
          <w:szCs w:val="21"/>
          <w:lang w:eastAsia="en-GB"/>
        </w:rPr>
        <w:t xml:space="preserve">T </w:t>
      </w:r>
      <w:proofErr w:type="spellStart"/>
      <w:r w:rsidRPr="008B41FB">
        <w:rPr>
          <w:rFonts w:ascii="Arial" w:eastAsia="Times New Roman" w:hAnsi="Arial" w:cs="Arial"/>
          <w:sz w:val="21"/>
          <w:szCs w:val="21"/>
          <w:lang w:eastAsia="en-GB"/>
        </w:rPr>
        <w:t>obt</w:t>
      </w:r>
      <w:proofErr w:type="spellEnd"/>
      <w:r w:rsidRPr="008B41FB">
        <w:rPr>
          <w:rFonts w:ascii="Arial" w:eastAsia="Times New Roman" w:hAnsi="Arial" w:cs="Arial"/>
          <w:sz w:val="21"/>
          <w:szCs w:val="21"/>
          <w:lang w:eastAsia="en-GB"/>
        </w:rPr>
        <w:t xml:space="preserve"> =     </w:t>
      </w:r>
      <m:oMath>
        <m:f>
          <m:fPr>
            <m:ctrlPr>
              <w:rPr>
                <w:rFonts w:ascii="Cambria Math" w:eastAsia="Times New Roman" w:hAnsi="Cambria Math" w:cs="Arial"/>
                <w:i/>
                <w:sz w:val="32"/>
                <w:szCs w:val="32"/>
                <w:lang w:eastAsia="en-GB"/>
              </w:rPr>
            </m:ctrlPr>
          </m:fPr>
          <m:num>
            <m:f>
              <m:fPr>
                <m:ctrlPr>
                  <w:rPr>
                    <w:rFonts w:ascii="Cambria Math" w:eastAsia="Times New Roman" w:hAnsi="Cambria Math" w:cs="Arial"/>
                    <w:i/>
                    <w:sz w:val="32"/>
                    <w:szCs w:val="32"/>
                    <w:lang w:eastAsia="en-GB"/>
                  </w:rPr>
                </m:ctrlPr>
              </m:fPr>
              <m:num>
                <m:r>
                  <w:rPr>
                    <w:rFonts w:ascii="Cambria Math" w:eastAsia="Times New Roman" w:hAnsi="Cambria Math" w:cs="Arial"/>
                    <w:sz w:val="32"/>
                    <w:szCs w:val="32"/>
                    <w:lang w:eastAsia="en-GB"/>
                  </w:rPr>
                  <m:t>D</m:t>
                </m:r>
              </m:num>
              <m:den>
                <m:r>
                  <w:rPr>
                    <w:rFonts w:ascii="Cambria Math" w:eastAsia="Times New Roman" w:hAnsi="Cambria Math" w:cs="Arial"/>
                    <w:sz w:val="32"/>
                    <w:szCs w:val="32"/>
                    <w:lang w:eastAsia="en-GB"/>
                  </w:rPr>
                  <m:t>SDd</m:t>
                </m:r>
              </m:den>
            </m:f>
          </m:num>
          <m:den>
            <m:rad>
              <m:radPr>
                <m:degHide m:val="1"/>
                <m:ctrlPr>
                  <w:rPr>
                    <w:rFonts w:ascii="Cambria Math" w:hAnsi="Cambria Math" w:cs="Arial"/>
                    <w:color w:val="BDC1C6"/>
                    <w:sz w:val="36"/>
                    <w:szCs w:val="36"/>
                    <w:shd w:val="clear" w:color="auto" w:fill="202124"/>
                  </w:rPr>
                </m:ctrlPr>
              </m:radPr>
              <m:deg/>
              <m:e>
                <m:r>
                  <m:rPr>
                    <m:sty m:val="p"/>
                  </m:rPr>
                  <w:rPr>
                    <w:rFonts w:ascii="Cambria Math" w:hAnsi="Cambria Math" w:cs="Arial"/>
                    <w:color w:val="BDC1C6"/>
                    <w:sz w:val="36"/>
                    <w:szCs w:val="36"/>
                    <w:shd w:val="clear" w:color="auto" w:fill="202124"/>
                  </w:rPr>
                  <m:t>n</m:t>
                </m:r>
              </m:e>
            </m:rad>
          </m:den>
        </m:f>
      </m:oMath>
      <w:r w:rsidRPr="008B41FB">
        <w:rPr>
          <w:rFonts w:ascii="Arial" w:eastAsia="Times New Roman" w:hAnsi="Arial" w:cs="Arial"/>
          <w:sz w:val="32"/>
          <w:szCs w:val="32"/>
          <w:lang w:eastAsia="en-GB"/>
        </w:rPr>
        <w:t xml:space="preserve">  </w:t>
      </w:r>
      <w:r w:rsidRPr="008B41FB">
        <w:rPr>
          <w:rFonts w:ascii="Arial" w:eastAsia="Times New Roman" w:hAnsi="Arial" w:cs="Arial"/>
          <w:sz w:val="24"/>
          <w:szCs w:val="24"/>
          <w:lang w:eastAsia="en-GB"/>
        </w:rPr>
        <w:t xml:space="preserve">=    </w:t>
      </w:r>
      <w:r w:rsidR="008B41FB">
        <w:rPr>
          <w:rFonts w:ascii="Arial" w:eastAsia="Times New Roman" w:hAnsi="Arial" w:cs="Arial"/>
          <w:sz w:val="24"/>
          <w:szCs w:val="24"/>
          <w:lang w:eastAsia="en-GB"/>
        </w:rPr>
        <w:t xml:space="preserve">   </w:t>
      </w:r>
      <w:r w:rsidRPr="008B41FB">
        <w:rPr>
          <w:rFonts w:ascii="Arial" w:eastAsia="Times New Roman" w:hAnsi="Arial" w:cs="Arial"/>
          <w:sz w:val="24"/>
          <w:szCs w:val="24"/>
          <w:lang w:eastAsia="en-GB"/>
        </w:rPr>
        <w:t xml:space="preserve">2,55      </w:t>
      </w:r>
      <w:r w:rsidR="008B41FB">
        <w:rPr>
          <w:rFonts w:ascii="Arial" w:eastAsia="Times New Roman" w:hAnsi="Arial" w:cs="Arial"/>
          <w:sz w:val="24"/>
          <w:szCs w:val="24"/>
          <w:lang w:eastAsia="en-GB"/>
        </w:rPr>
        <w:t xml:space="preserve">     </w:t>
      </w:r>
      <w:r w:rsidRPr="008B41FB">
        <w:rPr>
          <w:rFonts w:ascii="Arial" w:eastAsia="Times New Roman" w:hAnsi="Arial" w:cs="Arial"/>
          <w:sz w:val="24"/>
          <w:szCs w:val="24"/>
          <w:lang w:eastAsia="en-GB"/>
        </w:rPr>
        <w:t xml:space="preserve"> = 2.55/0.6 = 4.25</w:t>
      </w:r>
    </w:p>
    <w:p w14:paraId="51569623" w14:textId="48CAAD7C" w:rsidR="00FD571B" w:rsidRPr="008B41FB" w:rsidRDefault="00FD571B" w:rsidP="00FD571B">
      <w:pPr>
        <w:spacing w:after="0" w:line="240" w:lineRule="auto"/>
        <w:rPr>
          <w:rFonts w:ascii="Arial" w:eastAsia="Times New Roman" w:hAnsi="Arial" w:cs="Arial"/>
          <w:sz w:val="18"/>
          <w:szCs w:val="18"/>
          <w:lang w:eastAsia="en-GB"/>
        </w:rPr>
      </w:pPr>
      <w:r w:rsidRPr="008B41FB">
        <w:rPr>
          <w:rFonts w:ascii="Arial" w:eastAsia="Times New Roman" w:hAnsi="Arial" w:cs="Arial"/>
          <w:sz w:val="18"/>
          <w:szCs w:val="18"/>
          <w:lang w:eastAsia="en-GB"/>
        </w:rPr>
        <w:t xml:space="preserve">                                  </w:t>
      </w:r>
      <w:r w:rsidR="008B41FB">
        <w:rPr>
          <w:rFonts w:ascii="Arial" w:eastAsia="Times New Roman" w:hAnsi="Arial" w:cs="Arial"/>
          <w:sz w:val="18"/>
          <w:szCs w:val="18"/>
          <w:lang w:eastAsia="en-GB"/>
        </w:rPr>
        <w:t xml:space="preserve">       </w:t>
      </w:r>
      <w:r w:rsidRPr="008B41FB">
        <w:rPr>
          <w:rFonts w:ascii="Arial" w:eastAsia="Times New Roman" w:hAnsi="Arial" w:cs="Arial"/>
          <w:sz w:val="18"/>
          <w:szCs w:val="18"/>
          <w:lang w:eastAsia="en-GB"/>
        </w:rPr>
        <w:t>(3.88/√40)</w:t>
      </w:r>
    </w:p>
    <w:p w14:paraId="01CA9057" w14:textId="77777777" w:rsidR="00FD571B" w:rsidRPr="008B41FB" w:rsidRDefault="00FD571B" w:rsidP="00FD571B">
      <w:pPr>
        <w:spacing w:after="0" w:line="240" w:lineRule="auto"/>
        <w:rPr>
          <w:rFonts w:ascii="Arial" w:eastAsia="Times New Roman" w:hAnsi="Arial" w:cs="Arial"/>
          <w:lang w:eastAsia="en-GB"/>
        </w:rPr>
      </w:pPr>
    </w:p>
    <w:p w14:paraId="531001FE" w14:textId="77777777" w:rsidR="00FD571B" w:rsidRPr="008B41FB"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 xml:space="preserve">T </w:t>
      </w:r>
      <w:proofErr w:type="spellStart"/>
      <w:r w:rsidRPr="008B41FB">
        <w:rPr>
          <w:rFonts w:ascii="Arial" w:eastAsia="Times New Roman" w:hAnsi="Arial" w:cs="Arial"/>
          <w:lang w:eastAsia="en-GB"/>
        </w:rPr>
        <w:t>obt</w:t>
      </w:r>
      <w:proofErr w:type="spellEnd"/>
      <w:r w:rsidRPr="008B41FB">
        <w:rPr>
          <w:rFonts w:ascii="Arial" w:eastAsia="Times New Roman" w:hAnsi="Arial" w:cs="Arial"/>
          <w:lang w:eastAsia="en-GB"/>
        </w:rPr>
        <w:t xml:space="preserve"> = 4.25</w:t>
      </w:r>
    </w:p>
    <w:p w14:paraId="28294372" w14:textId="77777777" w:rsidR="00FD571B" w:rsidRPr="008B41FB" w:rsidRDefault="00FD571B" w:rsidP="00FD571B">
      <w:pPr>
        <w:spacing w:after="0" w:line="240" w:lineRule="auto"/>
        <w:rPr>
          <w:rFonts w:ascii="Arial" w:eastAsia="Times New Roman" w:hAnsi="Arial" w:cs="Arial"/>
          <w:lang w:eastAsia="en-GB"/>
        </w:rPr>
      </w:pPr>
    </w:p>
    <w:p w14:paraId="520D328C" w14:textId="77777777" w:rsidR="00FD571B" w:rsidRPr="008B41FB"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Df = n-1 = 39</w:t>
      </w:r>
    </w:p>
    <w:p w14:paraId="5F58FF4C" w14:textId="77777777" w:rsidR="00FD571B" w:rsidRPr="008B41FB"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 xml:space="preserve">(We do the Df </w:t>
      </w:r>
      <w:proofErr w:type="gramStart"/>
      <w:r w:rsidRPr="008B41FB">
        <w:rPr>
          <w:rFonts w:ascii="Arial" w:eastAsia="Times New Roman" w:hAnsi="Arial" w:cs="Arial"/>
          <w:lang w:eastAsia="en-GB"/>
        </w:rPr>
        <w:t>in order to</w:t>
      </w:r>
      <w:proofErr w:type="gramEnd"/>
      <w:r w:rsidRPr="008B41FB">
        <w:rPr>
          <w:rFonts w:ascii="Arial" w:eastAsia="Times New Roman" w:hAnsi="Arial" w:cs="Arial"/>
          <w:lang w:eastAsia="en-GB"/>
        </w:rPr>
        <w:t xml:space="preserve"> find the </w:t>
      </w:r>
      <w:proofErr w:type="spellStart"/>
      <w:r w:rsidRPr="008B41FB">
        <w:rPr>
          <w:rFonts w:ascii="Arial" w:eastAsia="Times New Roman" w:hAnsi="Arial" w:cs="Arial"/>
          <w:lang w:eastAsia="en-GB"/>
        </w:rPr>
        <w:t>Tcrit</w:t>
      </w:r>
      <w:proofErr w:type="spellEnd"/>
      <w:r w:rsidRPr="008B41FB">
        <w:rPr>
          <w:rFonts w:ascii="Arial" w:eastAsia="Times New Roman" w:hAnsi="Arial" w:cs="Arial"/>
          <w:lang w:eastAsia="en-GB"/>
        </w:rPr>
        <w:t xml:space="preserve"> in the table)</w:t>
      </w:r>
    </w:p>
    <w:p w14:paraId="7446E9A9" w14:textId="77777777" w:rsidR="00FD571B" w:rsidRPr="008B41FB" w:rsidRDefault="00FD571B" w:rsidP="00FD571B">
      <w:pPr>
        <w:spacing w:after="0" w:line="240" w:lineRule="auto"/>
        <w:rPr>
          <w:rFonts w:ascii="Arial" w:eastAsia="Times New Roman" w:hAnsi="Arial" w:cs="Arial"/>
          <w:lang w:eastAsia="en-GB"/>
        </w:rPr>
      </w:pPr>
    </w:p>
    <w:p w14:paraId="5F7EFD8A" w14:textId="18EB39EF" w:rsidR="00FD571B" w:rsidRPr="008B41FB" w:rsidRDefault="00FD571B" w:rsidP="00FD571B">
      <w:pPr>
        <w:spacing w:after="0" w:line="240" w:lineRule="auto"/>
        <w:rPr>
          <w:rFonts w:ascii="Arial" w:eastAsia="Times New Roman" w:hAnsi="Arial" w:cs="Arial"/>
          <w:lang w:eastAsia="en-GB"/>
        </w:rPr>
      </w:pPr>
      <w:proofErr w:type="spellStart"/>
      <w:r w:rsidRPr="008B41FB">
        <w:rPr>
          <w:rFonts w:ascii="Arial" w:eastAsia="Times New Roman" w:hAnsi="Arial" w:cs="Arial"/>
          <w:lang w:eastAsia="en-GB"/>
        </w:rPr>
        <w:t>Tcrit</w:t>
      </w:r>
      <w:proofErr w:type="spellEnd"/>
      <w:r w:rsidRPr="008B41FB">
        <w:rPr>
          <w:rFonts w:ascii="Arial" w:eastAsia="Times New Roman" w:hAnsi="Arial" w:cs="Arial"/>
          <w:lang w:eastAsia="en-GB"/>
        </w:rPr>
        <w:t xml:space="preserve">= </w:t>
      </w:r>
      <w:r w:rsidR="008B41FB" w:rsidRPr="008B41FB">
        <w:rPr>
          <w:rFonts w:ascii="Arial" w:eastAsia="Times New Roman" w:hAnsi="Arial" w:cs="Arial"/>
          <w:lang w:eastAsia="en-GB"/>
        </w:rPr>
        <w:t>2.42</w:t>
      </w:r>
    </w:p>
    <w:p w14:paraId="25D18ECC" w14:textId="77777777" w:rsidR="00FD571B" w:rsidRPr="008B41FB" w:rsidRDefault="00FD571B" w:rsidP="00FD571B">
      <w:pPr>
        <w:spacing w:after="0" w:line="240" w:lineRule="auto"/>
        <w:rPr>
          <w:rFonts w:ascii="Arial" w:eastAsia="Times New Roman" w:hAnsi="Arial" w:cs="Arial"/>
          <w:lang w:eastAsia="en-GB"/>
        </w:rPr>
      </w:pPr>
    </w:p>
    <w:p w14:paraId="735FDEA8" w14:textId="77777777" w:rsidR="00FD571B" w:rsidRPr="008B41FB"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 xml:space="preserve">T </w:t>
      </w:r>
      <w:proofErr w:type="spellStart"/>
      <w:r w:rsidRPr="008B41FB">
        <w:rPr>
          <w:rFonts w:ascii="Arial" w:eastAsia="Times New Roman" w:hAnsi="Arial" w:cs="Arial"/>
          <w:lang w:eastAsia="en-GB"/>
        </w:rPr>
        <w:t>obt</w:t>
      </w:r>
      <w:proofErr w:type="spellEnd"/>
      <w:r w:rsidRPr="008B41FB">
        <w:rPr>
          <w:rFonts w:ascii="Arial" w:eastAsia="Times New Roman" w:hAnsi="Arial" w:cs="Arial"/>
          <w:lang w:eastAsia="en-GB"/>
        </w:rPr>
        <w:t xml:space="preserve"> &gt; t crit</w:t>
      </w:r>
    </w:p>
    <w:p w14:paraId="3FEDB5DD" w14:textId="77777777" w:rsidR="00FD571B" w:rsidRPr="008B41FB" w:rsidRDefault="00FD571B" w:rsidP="00FD571B">
      <w:pPr>
        <w:spacing w:after="0" w:line="240" w:lineRule="auto"/>
        <w:rPr>
          <w:rFonts w:ascii="Arial" w:eastAsia="Times New Roman" w:hAnsi="Arial" w:cs="Arial"/>
          <w:lang w:eastAsia="en-GB"/>
        </w:rPr>
      </w:pPr>
    </w:p>
    <w:p w14:paraId="1D66A93E" w14:textId="0ADA846B" w:rsidR="00FD571B" w:rsidRDefault="00FD571B" w:rsidP="00FD571B">
      <w:pPr>
        <w:spacing w:after="0" w:line="240" w:lineRule="auto"/>
        <w:rPr>
          <w:rFonts w:ascii="Arial" w:eastAsia="Times New Roman" w:hAnsi="Arial" w:cs="Arial"/>
          <w:lang w:eastAsia="en-GB"/>
        </w:rPr>
      </w:pPr>
      <w:r w:rsidRPr="008B41FB">
        <w:rPr>
          <w:rFonts w:ascii="Arial" w:eastAsia="Times New Roman" w:hAnsi="Arial" w:cs="Arial"/>
          <w:lang w:eastAsia="en-GB"/>
        </w:rPr>
        <w:t>In this case the null hypothesis H</w:t>
      </w:r>
      <w:r w:rsidRPr="008B41FB">
        <w:rPr>
          <w:rFonts w:ascii="Arial" w:eastAsia="Times New Roman" w:hAnsi="Arial" w:cs="Arial"/>
          <w:vertAlign w:val="subscript"/>
          <w:lang w:eastAsia="en-GB"/>
        </w:rPr>
        <w:t>0</w:t>
      </w:r>
      <w:r w:rsidRPr="008B41FB">
        <w:rPr>
          <w:rFonts w:ascii="Arial" w:eastAsia="Times New Roman" w:hAnsi="Arial" w:cs="Arial"/>
          <w:lang w:eastAsia="en-GB"/>
        </w:rPr>
        <w:t xml:space="preserve"> is </w:t>
      </w:r>
      <w:proofErr w:type="gramStart"/>
      <w:r w:rsidRPr="008B41FB">
        <w:rPr>
          <w:rFonts w:ascii="Arial" w:eastAsia="Times New Roman" w:hAnsi="Arial" w:cs="Arial"/>
          <w:lang w:eastAsia="en-GB"/>
        </w:rPr>
        <w:t>rejected</w:t>
      </w:r>
      <w:proofErr w:type="gramEnd"/>
      <w:r w:rsidR="008B41FB">
        <w:rPr>
          <w:rFonts w:ascii="Arial" w:eastAsia="Times New Roman" w:hAnsi="Arial" w:cs="Arial"/>
          <w:lang w:eastAsia="en-GB"/>
        </w:rPr>
        <w:t xml:space="preserve"> and H</w:t>
      </w:r>
      <w:r w:rsidR="008B41FB">
        <w:rPr>
          <w:rFonts w:ascii="Arial" w:eastAsia="Times New Roman" w:hAnsi="Arial" w:cs="Arial"/>
          <w:vertAlign w:val="subscript"/>
          <w:lang w:eastAsia="en-GB"/>
        </w:rPr>
        <w:t xml:space="preserve">a </w:t>
      </w:r>
      <w:r w:rsidR="008B41FB">
        <w:rPr>
          <w:rFonts w:ascii="Arial" w:eastAsia="Times New Roman" w:hAnsi="Arial" w:cs="Arial"/>
          <w:lang w:eastAsia="en-GB"/>
        </w:rPr>
        <w:t>is accepted</w:t>
      </w:r>
    </w:p>
    <w:p w14:paraId="7C16B909" w14:textId="0EC58901" w:rsidR="00F40E9F" w:rsidRDefault="00F40E9F" w:rsidP="00FD571B">
      <w:pPr>
        <w:spacing w:after="0" w:line="240" w:lineRule="auto"/>
        <w:rPr>
          <w:rFonts w:ascii="Arial" w:eastAsia="Times New Roman" w:hAnsi="Arial" w:cs="Arial"/>
          <w:lang w:eastAsia="en-GB"/>
        </w:rPr>
      </w:pPr>
    </w:p>
    <w:p w14:paraId="4B25B338" w14:textId="00594C9B" w:rsidR="00F40E9F" w:rsidRDefault="00F40E9F" w:rsidP="00FD571B">
      <w:pPr>
        <w:spacing w:after="0" w:line="240" w:lineRule="auto"/>
        <w:rPr>
          <w:rFonts w:ascii="Arial" w:eastAsia="Times New Roman" w:hAnsi="Arial" w:cs="Arial"/>
          <w:lang w:eastAsia="en-GB"/>
        </w:rPr>
      </w:pPr>
    </w:p>
    <w:p w14:paraId="16385FFB" w14:textId="7D536644" w:rsidR="00F40E9F" w:rsidRPr="0069187E" w:rsidRDefault="00F40E9F" w:rsidP="0069187E">
      <w:pPr>
        <w:pStyle w:val="Titolo1"/>
        <w:spacing w:line="360" w:lineRule="auto"/>
        <w:rPr>
          <w:rFonts w:ascii="Arial" w:eastAsia="Times New Roman" w:hAnsi="Arial" w:cs="Arial"/>
          <w:sz w:val="24"/>
          <w:szCs w:val="24"/>
          <w:lang w:eastAsia="en-GB"/>
        </w:rPr>
      </w:pPr>
      <w:bookmarkStart w:id="4" w:name="_Toc102771759"/>
      <w:r w:rsidRPr="0069187E">
        <w:rPr>
          <w:rFonts w:ascii="Arial" w:eastAsia="Times New Roman" w:hAnsi="Arial" w:cs="Arial"/>
          <w:sz w:val="24"/>
          <w:szCs w:val="24"/>
          <w:lang w:eastAsia="en-GB"/>
        </w:rPr>
        <w:t>Outliers in the data</w:t>
      </w:r>
      <w:bookmarkEnd w:id="4"/>
    </w:p>
    <w:p w14:paraId="03872BF4" w14:textId="40E7AD1F" w:rsidR="00F40E9F" w:rsidRPr="0069187E" w:rsidRDefault="00AB79EE" w:rsidP="0069187E">
      <w:pPr>
        <w:spacing w:line="360" w:lineRule="auto"/>
        <w:rPr>
          <w:rFonts w:ascii="Arial" w:hAnsi="Arial" w:cs="Arial"/>
          <w:color w:val="000000"/>
          <w:sz w:val="24"/>
          <w:szCs w:val="24"/>
        </w:rPr>
      </w:pPr>
      <w:r w:rsidRPr="0069187E">
        <w:rPr>
          <w:rFonts w:ascii="Arial" w:hAnsi="Arial" w:cs="Arial"/>
          <w:sz w:val="24"/>
          <w:szCs w:val="24"/>
          <w:lang w:eastAsia="en-GB"/>
        </w:rPr>
        <w:t>“</w:t>
      </w:r>
      <w:r w:rsidRPr="0069187E">
        <w:rPr>
          <w:rFonts w:ascii="Arial" w:hAnsi="Arial" w:cs="Arial"/>
          <w:color w:val="000000"/>
          <w:sz w:val="24"/>
          <w:szCs w:val="24"/>
        </w:rPr>
        <w:t>An outlier is a data point on the extreme end of your dataset. It could be very large or very small, but it is abnormally different from most of the other values in your dataset. There are </w:t>
      </w:r>
      <w:r w:rsidR="004C7755">
        <w:rPr>
          <w:rFonts w:ascii="Arial" w:hAnsi="Arial" w:cs="Arial"/>
          <w:sz w:val="24"/>
          <w:szCs w:val="24"/>
        </w:rPr>
        <w:t>many reasons for the outliers</w:t>
      </w:r>
      <w:r w:rsidRPr="0069187E">
        <w:rPr>
          <w:rFonts w:ascii="Arial" w:hAnsi="Arial" w:cs="Arial"/>
          <w:color w:val="000000"/>
          <w:sz w:val="24"/>
          <w:szCs w:val="24"/>
        </w:rPr>
        <w:t>, and they can show up in any kind of study</w:t>
      </w:r>
      <w:proofErr w:type="gramStart"/>
      <w:r w:rsidRPr="0069187E">
        <w:rPr>
          <w:rFonts w:ascii="Arial" w:hAnsi="Arial" w:cs="Arial"/>
          <w:color w:val="000000"/>
          <w:sz w:val="24"/>
          <w:szCs w:val="24"/>
        </w:rPr>
        <w:t>.”[</w:t>
      </w:r>
      <w:proofErr w:type="gramEnd"/>
      <w:r w:rsidRPr="0069187E">
        <w:rPr>
          <w:rFonts w:ascii="Arial" w:hAnsi="Arial" w:cs="Arial"/>
          <w:color w:val="000000"/>
          <w:sz w:val="24"/>
          <w:szCs w:val="24"/>
        </w:rPr>
        <w:t>3]</w:t>
      </w:r>
    </w:p>
    <w:p w14:paraId="4C6E76A9" w14:textId="727C597A" w:rsidR="00861658" w:rsidRPr="0069187E" w:rsidRDefault="00861658" w:rsidP="0069187E">
      <w:pPr>
        <w:spacing w:line="360" w:lineRule="auto"/>
        <w:rPr>
          <w:rFonts w:ascii="Arial" w:hAnsi="Arial" w:cs="Arial"/>
          <w:color w:val="000000"/>
          <w:sz w:val="24"/>
          <w:szCs w:val="24"/>
        </w:rPr>
      </w:pPr>
      <w:r w:rsidRPr="0069187E">
        <w:rPr>
          <w:rFonts w:ascii="Arial" w:hAnsi="Arial" w:cs="Arial"/>
          <w:color w:val="000000"/>
          <w:sz w:val="24"/>
          <w:szCs w:val="24"/>
        </w:rPr>
        <w:t xml:space="preserve">The next set of data </w:t>
      </w:r>
      <w:r w:rsidR="00766945">
        <w:rPr>
          <w:rFonts w:ascii="Arial" w:hAnsi="Arial" w:cs="Arial"/>
          <w:color w:val="000000"/>
          <w:sz w:val="24"/>
          <w:szCs w:val="24"/>
        </w:rPr>
        <w:t>r</w:t>
      </w:r>
      <w:r w:rsidR="004D7AE2">
        <w:rPr>
          <w:rFonts w:ascii="Arial" w:hAnsi="Arial" w:cs="Arial"/>
          <w:color w:val="000000"/>
          <w:sz w:val="24"/>
          <w:szCs w:val="24"/>
        </w:rPr>
        <w:t>elates to</w:t>
      </w:r>
      <w:r w:rsidRPr="0069187E">
        <w:rPr>
          <w:rFonts w:ascii="Arial" w:hAnsi="Arial" w:cs="Arial"/>
          <w:color w:val="000000"/>
          <w:sz w:val="24"/>
          <w:szCs w:val="24"/>
        </w:rPr>
        <w:t xml:space="preserve"> the difference between the marks</w:t>
      </w:r>
      <w:r w:rsidR="0069187E">
        <w:rPr>
          <w:rFonts w:ascii="Arial" w:hAnsi="Arial" w:cs="Arial"/>
          <w:color w:val="000000"/>
          <w:sz w:val="24"/>
          <w:szCs w:val="24"/>
        </w:rPr>
        <w:t xml:space="preserve"> of the 40 students</w:t>
      </w:r>
      <w:r w:rsidRPr="0069187E">
        <w:rPr>
          <w:rFonts w:ascii="Arial" w:hAnsi="Arial" w:cs="Arial"/>
          <w:color w:val="000000"/>
          <w:sz w:val="24"/>
          <w:szCs w:val="24"/>
        </w:rPr>
        <w:t xml:space="preserve"> before</w:t>
      </w:r>
      <w:r w:rsidR="004D7AE2">
        <w:rPr>
          <w:rFonts w:ascii="Arial" w:hAnsi="Arial" w:cs="Arial"/>
          <w:color w:val="000000"/>
          <w:sz w:val="24"/>
          <w:szCs w:val="24"/>
        </w:rPr>
        <w:t xml:space="preserve"> and after</w:t>
      </w:r>
      <w:r w:rsidRPr="0069187E">
        <w:rPr>
          <w:rFonts w:ascii="Arial" w:hAnsi="Arial" w:cs="Arial"/>
          <w:color w:val="000000"/>
          <w:sz w:val="24"/>
          <w:szCs w:val="24"/>
        </w:rPr>
        <w:t xml:space="preserve"> using the e-learning platform.</w:t>
      </w:r>
      <w:r w:rsidR="004D7AE2">
        <w:rPr>
          <w:rFonts w:ascii="Arial" w:hAnsi="Arial" w:cs="Arial"/>
          <w:color w:val="000000"/>
          <w:sz w:val="24"/>
          <w:szCs w:val="24"/>
        </w:rPr>
        <w:t xml:space="preserve"> The </w:t>
      </w:r>
      <w:r w:rsidR="009E1622">
        <w:rPr>
          <w:rFonts w:ascii="Arial" w:hAnsi="Arial" w:cs="Arial"/>
          <w:color w:val="000000"/>
          <w:sz w:val="24"/>
          <w:szCs w:val="24"/>
        </w:rPr>
        <w:t xml:space="preserve">difference between the two </w:t>
      </w:r>
      <w:r w:rsidR="00F2627D">
        <w:rPr>
          <w:rFonts w:ascii="Arial" w:hAnsi="Arial" w:cs="Arial"/>
          <w:color w:val="000000"/>
          <w:sz w:val="24"/>
          <w:szCs w:val="24"/>
        </w:rPr>
        <w:t>marks</w:t>
      </w:r>
      <w:r w:rsidR="00CB3F28">
        <w:rPr>
          <w:rFonts w:ascii="Arial" w:hAnsi="Arial" w:cs="Arial"/>
          <w:color w:val="000000"/>
          <w:sz w:val="24"/>
          <w:szCs w:val="24"/>
        </w:rPr>
        <w:t xml:space="preserve"> for each student</w:t>
      </w:r>
      <w:r w:rsidR="009E1622">
        <w:rPr>
          <w:rFonts w:ascii="Arial" w:hAnsi="Arial" w:cs="Arial"/>
          <w:color w:val="000000"/>
          <w:sz w:val="24"/>
          <w:szCs w:val="24"/>
        </w:rPr>
        <w:t xml:space="preserve"> </w:t>
      </w:r>
      <w:r w:rsidR="00CB3F28">
        <w:rPr>
          <w:rFonts w:ascii="Arial" w:hAnsi="Arial" w:cs="Arial"/>
          <w:color w:val="000000"/>
          <w:sz w:val="24"/>
          <w:szCs w:val="24"/>
        </w:rPr>
        <w:t>is as follows:</w:t>
      </w:r>
    </w:p>
    <w:p w14:paraId="7EA2E6EC" w14:textId="4D1DCDBC" w:rsidR="00805D24" w:rsidRPr="0069187E" w:rsidRDefault="006F7BF4" w:rsidP="0069187E">
      <w:pPr>
        <w:spacing w:line="360" w:lineRule="auto"/>
        <w:rPr>
          <w:rFonts w:ascii="Arial" w:hAnsi="Arial" w:cs="Arial"/>
          <w:color w:val="000000"/>
          <w:sz w:val="24"/>
          <w:szCs w:val="24"/>
        </w:rPr>
      </w:pPr>
      <w:r w:rsidRPr="0069187E">
        <w:rPr>
          <w:rFonts w:ascii="Arial" w:hAnsi="Arial" w:cs="Arial"/>
          <w:color w:val="000000"/>
          <w:sz w:val="24"/>
          <w:szCs w:val="24"/>
        </w:rPr>
        <w:t>2,0,2,2,3,1,</w:t>
      </w:r>
      <w:proofErr w:type="gramStart"/>
      <w:r w:rsidRPr="0069187E">
        <w:rPr>
          <w:rFonts w:ascii="Arial" w:hAnsi="Arial" w:cs="Arial"/>
          <w:color w:val="000000"/>
          <w:sz w:val="24"/>
          <w:szCs w:val="24"/>
        </w:rPr>
        <w:t>0,-</w:t>
      </w:r>
      <w:proofErr w:type="gramEnd"/>
      <w:r w:rsidRPr="0069187E">
        <w:rPr>
          <w:rFonts w:ascii="Arial" w:hAnsi="Arial" w:cs="Arial"/>
          <w:color w:val="000000"/>
          <w:sz w:val="24"/>
          <w:szCs w:val="24"/>
        </w:rPr>
        <w:t>7,2,5,2,2,3,2,10,4,-4,3,5,13,11,0,0,-2,3,3,3,2,1,2,0,3,12,7,2,0,2,2,1,-2</w:t>
      </w:r>
    </w:p>
    <w:p w14:paraId="2B99F686" w14:textId="68CF8368" w:rsidR="00AB79EE" w:rsidRPr="0069187E" w:rsidRDefault="00F2627D" w:rsidP="0069187E">
      <w:pPr>
        <w:spacing w:line="360" w:lineRule="auto"/>
        <w:rPr>
          <w:rFonts w:ascii="Arial" w:hAnsi="Arial" w:cs="Arial"/>
          <w:color w:val="000000"/>
          <w:sz w:val="24"/>
          <w:szCs w:val="24"/>
        </w:rPr>
      </w:pPr>
      <w:proofErr w:type="gramStart"/>
      <w:r>
        <w:rPr>
          <w:rFonts w:ascii="Arial" w:hAnsi="Arial" w:cs="Arial"/>
          <w:color w:val="000000"/>
          <w:sz w:val="24"/>
          <w:szCs w:val="24"/>
        </w:rPr>
        <w:t>In order to</w:t>
      </w:r>
      <w:proofErr w:type="gramEnd"/>
      <w:r>
        <w:rPr>
          <w:rFonts w:ascii="Arial" w:hAnsi="Arial" w:cs="Arial"/>
          <w:color w:val="000000"/>
          <w:sz w:val="24"/>
          <w:szCs w:val="24"/>
        </w:rPr>
        <w:t xml:space="preserve"> check whether </w:t>
      </w:r>
      <w:r w:rsidR="00AB79EE" w:rsidRPr="0069187E">
        <w:rPr>
          <w:rFonts w:ascii="Arial" w:hAnsi="Arial" w:cs="Arial"/>
          <w:color w:val="000000"/>
          <w:sz w:val="24"/>
          <w:szCs w:val="24"/>
        </w:rPr>
        <w:t xml:space="preserve">there </w:t>
      </w:r>
      <w:r w:rsidR="00A56D46" w:rsidRPr="0069187E">
        <w:rPr>
          <w:rFonts w:ascii="Arial" w:hAnsi="Arial" w:cs="Arial"/>
          <w:color w:val="000000"/>
          <w:sz w:val="24"/>
          <w:szCs w:val="24"/>
        </w:rPr>
        <w:t>are</w:t>
      </w:r>
      <w:r w:rsidR="00AB79EE" w:rsidRPr="0069187E">
        <w:rPr>
          <w:rFonts w:ascii="Arial" w:hAnsi="Arial" w:cs="Arial"/>
          <w:color w:val="000000"/>
          <w:sz w:val="24"/>
          <w:szCs w:val="24"/>
        </w:rPr>
        <w:t xml:space="preserve"> any outliers in the data</w:t>
      </w:r>
      <w:r w:rsidR="002202EC">
        <w:rPr>
          <w:rFonts w:ascii="Arial" w:hAnsi="Arial" w:cs="Arial"/>
          <w:color w:val="000000"/>
          <w:sz w:val="24"/>
          <w:szCs w:val="24"/>
        </w:rPr>
        <w:t>, we are going to use</w:t>
      </w:r>
      <w:r w:rsidR="00AB79EE" w:rsidRPr="0069187E">
        <w:rPr>
          <w:rFonts w:ascii="Arial" w:hAnsi="Arial" w:cs="Arial"/>
          <w:color w:val="000000"/>
          <w:sz w:val="24"/>
          <w:szCs w:val="24"/>
        </w:rPr>
        <w:t xml:space="preserve"> the</w:t>
      </w:r>
      <w:r w:rsidR="004F115F" w:rsidRPr="0069187E">
        <w:rPr>
          <w:rFonts w:ascii="Arial" w:hAnsi="Arial" w:cs="Arial"/>
          <w:color w:val="000000"/>
          <w:sz w:val="24"/>
          <w:szCs w:val="24"/>
        </w:rPr>
        <w:t xml:space="preserve"> interquartile range, that is </w:t>
      </w:r>
      <w:r w:rsidR="00A56D46" w:rsidRPr="0069187E">
        <w:rPr>
          <w:rFonts w:ascii="Arial" w:hAnsi="Arial" w:cs="Arial"/>
          <w:color w:val="000000"/>
          <w:sz w:val="24"/>
          <w:szCs w:val="24"/>
        </w:rPr>
        <w:t>a method</w:t>
      </w:r>
      <w:r w:rsidR="004F115F" w:rsidRPr="0069187E">
        <w:rPr>
          <w:rFonts w:ascii="Arial" w:hAnsi="Arial" w:cs="Arial"/>
          <w:color w:val="000000"/>
          <w:sz w:val="24"/>
          <w:szCs w:val="24"/>
        </w:rPr>
        <w:t xml:space="preserve"> </w:t>
      </w:r>
      <w:r w:rsidR="007A78E1">
        <w:rPr>
          <w:rFonts w:ascii="Arial" w:hAnsi="Arial" w:cs="Arial"/>
          <w:color w:val="000000"/>
          <w:sz w:val="24"/>
          <w:szCs w:val="24"/>
        </w:rPr>
        <w:t>commonly used</w:t>
      </w:r>
      <w:r w:rsidR="004F115F" w:rsidRPr="0069187E">
        <w:rPr>
          <w:rFonts w:ascii="Arial" w:hAnsi="Arial" w:cs="Arial"/>
          <w:color w:val="000000"/>
          <w:sz w:val="24"/>
          <w:szCs w:val="24"/>
        </w:rPr>
        <w:t xml:space="preserve"> to determine </w:t>
      </w:r>
      <w:r w:rsidR="007A78E1">
        <w:rPr>
          <w:rFonts w:ascii="Arial" w:hAnsi="Arial" w:cs="Arial"/>
          <w:color w:val="000000"/>
          <w:sz w:val="24"/>
          <w:szCs w:val="24"/>
        </w:rPr>
        <w:t>whether</w:t>
      </w:r>
      <w:r w:rsidR="004F115F" w:rsidRPr="0069187E">
        <w:rPr>
          <w:rFonts w:ascii="Arial" w:hAnsi="Arial" w:cs="Arial"/>
          <w:color w:val="000000"/>
          <w:sz w:val="24"/>
          <w:szCs w:val="24"/>
        </w:rPr>
        <w:t xml:space="preserve"> a value is an outlier. </w:t>
      </w:r>
      <w:r w:rsidR="00117AAC" w:rsidRPr="0069187E">
        <w:rPr>
          <w:rFonts w:ascii="Arial" w:hAnsi="Arial" w:cs="Arial"/>
          <w:color w:val="000000"/>
          <w:sz w:val="24"/>
          <w:szCs w:val="24"/>
        </w:rPr>
        <w:t xml:space="preserve">What we </w:t>
      </w:r>
      <w:proofErr w:type="gramStart"/>
      <w:r w:rsidR="00117AAC" w:rsidRPr="0069187E">
        <w:rPr>
          <w:rFonts w:ascii="Arial" w:hAnsi="Arial" w:cs="Arial"/>
          <w:color w:val="000000"/>
          <w:sz w:val="24"/>
          <w:szCs w:val="24"/>
        </w:rPr>
        <w:t>have to</w:t>
      </w:r>
      <w:proofErr w:type="gramEnd"/>
      <w:r w:rsidR="00117AAC" w:rsidRPr="0069187E">
        <w:rPr>
          <w:rFonts w:ascii="Arial" w:hAnsi="Arial" w:cs="Arial"/>
          <w:color w:val="000000"/>
          <w:sz w:val="24"/>
          <w:szCs w:val="24"/>
        </w:rPr>
        <w:t xml:space="preserve"> do is to find the interquartile range </w:t>
      </w:r>
      <w:r w:rsidR="00A56D46" w:rsidRPr="0069187E">
        <w:rPr>
          <w:rFonts w:ascii="Arial" w:hAnsi="Arial" w:cs="Arial"/>
          <w:color w:val="000000"/>
          <w:sz w:val="24"/>
          <w:szCs w:val="24"/>
        </w:rPr>
        <w:t>subtracting</w:t>
      </w:r>
      <w:r w:rsidR="00117AAC" w:rsidRPr="0069187E">
        <w:rPr>
          <w:rFonts w:ascii="Arial" w:hAnsi="Arial" w:cs="Arial"/>
          <w:color w:val="000000"/>
          <w:sz w:val="24"/>
          <w:szCs w:val="24"/>
        </w:rPr>
        <w:t xml:space="preserve"> the first quartile from the third quartile</w:t>
      </w:r>
      <w:r w:rsidR="007A78E1">
        <w:rPr>
          <w:rFonts w:ascii="Arial" w:hAnsi="Arial" w:cs="Arial"/>
          <w:color w:val="000000"/>
          <w:sz w:val="24"/>
          <w:szCs w:val="24"/>
        </w:rPr>
        <w:t>.</w:t>
      </w:r>
      <w:r w:rsidR="00117AAC" w:rsidRPr="0069187E">
        <w:rPr>
          <w:rFonts w:ascii="Arial" w:hAnsi="Arial" w:cs="Arial"/>
          <w:color w:val="000000"/>
          <w:sz w:val="24"/>
          <w:szCs w:val="24"/>
        </w:rPr>
        <w:t xml:space="preserve"> </w:t>
      </w:r>
      <w:r w:rsidR="00FC11A4">
        <w:rPr>
          <w:rFonts w:ascii="Arial" w:hAnsi="Arial" w:cs="Arial"/>
          <w:color w:val="000000"/>
          <w:sz w:val="24"/>
          <w:szCs w:val="24"/>
        </w:rPr>
        <w:t>T</w:t>
      </w:r>
      <w:r w:rsidR="00117AAC" w:rsidRPr="0069187E">
        <w:rPr>
          <w:rFonts w:ascii="Arial" w:hAnsi="Arial" w:cs="Arial"/>
          <w:color w:val="000000"/>
          <w:sz w:val="24"/>
          <w:szCs w:val="24"/>
        </w:rPr>
        <w:t>he difference is going to tell how the middle half of our data</w:t>
      </w:r>
      <w:r w:rsidR="00A56D46" w:rsidRPr="0069187E">
        <w:rPr>
          <w:rFonts w:ascii="Arial" w:hAnsi="Arial" w:cs="Arial"/>
          <w:color w:val="000000"/>
          <w:sz w:val="24"/>
          <w:szCs w:val="24"/>
        </w:rPr>
        <w:t xml:space="preserve"> is spread</w:t>
      </w:r>
      <w:r w:rsidR="00117AAC" w:rsidRPr="0069187E">
        <w:rPr>
          <w:rFonts w:ascii="Arial" w:hAnsi="Arial" w:cs="Arial"/>
          <w:color w:val="000000"/>
          <w:sz w:val="24"/>
          <w:szCs w:val="24"/>
        </w:rPr>
        <w:t xml:space="preserve">. </w:t>
      </w:r>
      <w:r w:rsidR="00A56D46" w:rsidRPr="0069187E">
        <w:rPr>
          <w:rFonts w:ascii="Arial" w:hAnsi="Arial" w:cs="Arial"/>
          <w:color w:val="000000"/>
          <w:sz w:val="24"/>
          <w:szCs w:val="24"/>
        </w:rPr>
        <w:t>Considering</w:t>
      </w:r>
      <w:r w:rsidR="00117AAC" w:rsidRPr="0069187E">
        <w:rPr>
          <w:rFonts w:ascii="Arial" w:hAnsi="Arial" w:cs="Arial"/>
          <w:color w:val="000000"/>
          <w:sz w:val="24"/>
          <w:szCs w:val="24"/>
        </w:rPr>
        <w:t xml:space="preserve"> the data </w:t>
      </w:r>
      <w:r w:rsidR="00A56D46" w:rsidRPr="0069187E">
        <w:rPr>
          <w:rFonts w:ascii="Arial" w:hAnsi="Arial" w:cs="Arial"/>
          <w:color w:val="000000"/>
          <w:sz w:val="24"/>
          <w:szCs w:val="24"/>
        </w:rPr>
        <w:t>available to us,</w:t>
      </w:r>
      <w:r w:rsidR="00117AAC" w:rsidRPr="0069187E">
        <w:rPr>
          <w:rFonts w:ascii="Arial" w:hAnsi="Arial" w:cs="Arial"/>
          <w:color w:val="000000"/>
          <w:sz w:val="24"/>
          <w:szCs w:val="24"/>
        </w:rPr>
        <w:t xml:space="preserve"> we can certainly say that:</w:t>
      </w:r>
    </w:p>
    <w:p w14:paraId="5266C354" w14:textId="3EB9025B" w:rsidR="00117AAC" w:rsidRPr="0069187E" w:rsidRDefault="00117AAC" w:rsidP="0069187E">
      <w:pPr>
        <w:spacing w:line="360" w:lineRule="auto"/>
        <w:rPr>
          <w:rFonts w:ascii="Arial" w:hAnsi="Arial" w:cs="Arial"/>
          <w:color w:val="000000"/>
          <w:sz w:val="24"/>
          <w:szCs w:val="24"/>
        </w:rPr>
      </w:pPr>
      <w:r w:rsidRPr="0069187E">
        <w:rPr>
          <w:rFonts w:ascii="Arial" w:hAnsi="Arial" w:cs="Arial"/>
          <w:color w:val="000000"/>
          <w:sz w:val="24"/>
          <w:szCs w:val="24"/>
        </w:rPr>
        <w:t>Our first quartile Q</w:t>
      </w:r>
      <w:r w:rsidRPr="0069187E">
        <w:rPr>
          <w:rFonts w:ascii="Arial" w:hAnsi="Arial" w:cs="Arial"/>
          <w:color w:val="000000"/>
          <w:sz w:val="24"/>
          <w:szCs w:val="24"/>
          <w:vertAlign w:val="subscript"/>
        </w:rPr>
        <w:t>1</w:t>
      </w:r>
      <w:r w:rsidRPr="0069187E">
        <w:rPr>
          <w:rFonts w:ascii="Arial" w:hAnsi="Arial" w:cs="Arial"/>
          <w:color w:val="000000"/>
          <w:sz w:val="24"/>
          <w:szCs w:val="24"/>
        </w:rPr>
        <w:t xml:space="preserve"> is 0.5</w:t>
      </w:r>
    </w:p>
    <w:p w14:paraId="66C60EB2" w14:textId="1C059A7E" w:rsidR="00117AAC" w:rsidRPr="0069187E" w:rsidRDefault="00117AAC" w:rsidP="0069187E">
      <w:pPr>
        <w:spacing w:line="360" w:lineRule="auto"/>
        <w:rPr>
          <w:rFonts w:ascii="Arial" w:hAnsi="Arial" w:cs="Arial"/>
          <w:color w:val="000000"/>
          <w:sz w:val="24"/>
          <w:szCs w:val="24"/>
        </w:rPr>
      </w:pPr>
      <w:r w:rsidRPr="0069187E">
        <w:rPr>
          <w:rFonts w:ascii="Arial" w:hAnsi="Arial" w:cs="Arial"/>
          <w:color w:val="000000"/>
          <w:sz w:val="24"/>
          <w:szCs w:val="24"/>
        </w:rPr>
        <w:t>Ou</w:t>
      </w:r>
      <w:r w:rsidR="009F5845" w:rsidRPr="0069187E">
        <w:rPr>
          <w:rFonts w:ascii="Arial" w:hAnsi="Arial" w:cs="Arial"/>
          <w:color w:val="000000"/>
          <w:sz w:val="24"/>
          <w:szCs w:val="24"/>
        </w:rPr>
        <w:t>r</w:t>
      </w:r>
      <w:r w:rsidRPr="0069187E">
        <w:rPr>
          <w:rFonts w:ascii="Arial" w:hAnsi="Arial" w:cs="Arial"/>
          <w:color w:val="000000"/>
          <w:sz w:val="24"/>
          <w:szCs w:val="24"/>
        </w:rPr>
        <w:t xml:space="preserve"> third quartile is </w:t>
      </w:r>
      <w:r w:rsidR="009F5845" w:rsidRPr="0069187E">
        <w:rPr>
          <w:rFonts w:ascii="Arial" w:hAnsi="Arial" w:cs="Arial"/>
          <w:color w:val="000000"/>
          <w:sz w:val="24"/>
          <w:szCs w:val="24"/>
        </w:rPr>
        <w:t>Q</w:t>
      </w:r>
      <w:r w:rsidR="009F5845" w:rsidRPr="0069187E">
        <w:rPr>
          <w:rFonts w:ascii="Arial" w:hAnsi="Arial" w:cs="Arial"/>
          <w:color w:val="000000"/>
          <w:sz w:val="24"/>
          <w:szCs w:val="24"/>
          <w:vertAlign w:val="subscript"/>
        </w:rPr>
        <w:t xml:space="preserve">3 </w:t>
      </w:r>
      <w:r w:rsidR="009F5845" w:rsidRPr="0069187E">
        <w:rPr>
          <w:rFonts w:ascii="Arial" w:hAnsi="Arial" w:cs="Arial"/>
          <w:color w:val="000000"/>
          <w:sz w:val="24"/>
          <w:szCs w:val="24"/>
        </w:rPr>
        <w:t>is 3</w:t>
      </w:r>
    </w:p>
    <w:p w14:paraId="7ADC5F89" w14:textId="4E7D3A20" w:rsidR="009F5845" w:rsidRPr="0069187E" w:rsidRDefault="009F5845" w:rsidP="0069187E">
      <w:pPr>
        <w:spacing w:line="360" w:lineRule="auto"/>
        <w:rPr>
          <w:rFonts w:ascii="Arial" w:hAnsi="Arial" w:cs="Arial"/>
          <w:color w:val="000000"/>
          <w:sz w:val="24"/>
          <w:szCs w:val="24"/>
        </w:rPr>
      </w:pPr>
      <w:r w:rsidRPr="0069187E">
        <w:rPr>
          <w:rFonts w:ascii="Arial" w:hAnsi="Arial" w:cs="Arial"/>
          <w:color w:val="000000"/>
          <w:sz w:val="24"/>
          <w:szCs w:val="24"/>
        </w:rPr>
        <w:lastRenderedPageBreak/>
        <w:t>Our Interquartile range IQR is 2.5</w:t>
      </w:r>
    </w:p>
    <w:p w14:paraId="4EF38DD9" w14:textId="34511723" w:rsidR="009F5845" w:rsidRPr="0069187E" w:rsidRDefault="009F5845" w:rsidP="0069187E">
      <w:pPr>
        <w:spacing w:line="360" w:lineRule="auto"/>
        <w:rPr>
          <w:rFonts w:ascii="Arial" w:hAnsi="Arial" w:cs="Arial"/>
          <w:color w:val="000000"/>
          <w:sz w:val="24"/>
          <w:szCs w:val="24"/>
        </w:rPr>
      </w:pPr>
      <w:r w:rsidRPr="0069187E">
        <w:rPr>
          <w:rFonts w:ascii="Arial" w:hAnsi="Arial" w:cs="Arial"/>
          <w:color w:val="000000"/>
          <w:sz w:val="24"/>
          <w:szCs w:val="24"/>
        </w:rPr>
        <w:t>The lowest number is -7 and the highest is 13</w:t>
      </w:r>
    </w:p>
    <w:p w14:paraId="39961E79" w14:textId="4492147D" w:rsidR="00117AAC" w:rsidRPr="0069187E" w:rsidRDefault="00117AAC" w:rsidP="0069187E">
      <w:pPr>
        <w:spacing w:line="360" w:lineRule="auto"/>
        <w:rPr>
          <w:rFonts w:ascii="Arial" w:hAnsi="Arial" w:cs="Arial"/>
          <w:sz w:val="24"/>
          <w:szCs w:val="24"/>
          <w:lang w:eastAsia="en-GB"/>
        </w:rPr>
      </w:pPr>
    </w:p>
    <w:p w14:paraId="3328D055" w14:textId="0191B5DE" w:rsidR="008B3E64" w:rsidRPr="0069187E" w:rsidRDefault="00C123B9" w:rsidP="0069187E">
      <w:pPr>
        <w:spacing w:line="360" w:lineRule="auto"/>
        <w:rPr>
          <w:rFonts w:ascii="Arial" w:hAnsi="Arial" w:cs="Arial"/>
          <w:sz w:val="24"/>
          <w:szCs w:val="24"/>
          <w:lang w:eastAsia="en-GB"/>
        </w:rPr>
      </w:pPr>
      <w:r>
        <w:rPr>
          <w:rFonts w:ascii="Arial" w:hAnsi="Arial" w:cs="Arial"/>
          <w:sz w:val="24"/>
          <w:szCs w:val="24"/>
          <w:lang w:eastAsia="en-GB"/>
        </w:rPr>
        <w:t>T</w:t>
      </w:r>
      <w:r w:rsidR="00D52372">
        <w:rPr>
          <w:rFonts w:ascii="Arial" w:hAnsi="Arial" w:cs="Arial"/>
          <w:sz w:val="24"/>
          <w:szCs w:val="24"/>
          <w:lang w:eastAsia="en-GB"/>
        </w:rPr>
        <w:t>he n</w:t>
      </w:r>
      <w:r w:rsidR="008B3E64" w:rsidRPr="0069187E">
        <w:rPr>
          <w:rFonts w:ascii="Arial" w:hAnsi="Arial" w:cs="Arial"/>
          <w:sz w:val="24"/>
          <w:szCs w:val="24"/>
          <w:lang w:eastAsia="en-GB"/>
        </w:rPr>
        <w:t>ext step is to find the fences beyond the first and third quartiles using the interquartile range</w:t>
      </w:r>
    </w:p>
    <w:p w14:paraId="4F4159A1" w14:textId="2D7A9EE1" w:rsidR="008B3E64" w:rsidRPr="0069187E" w:rsidRDefault="008B3E64" w:rsidP="0069187E">
      <w:pPr>
        <w:spacing w:line="360" w:lineRule="auto"/>
        <w:rPr>
          <w:rFonts w:ascii="Arial" w:hAnsi="Arial" w:cs="Arial"/>
          <w:sz w:val="24"/>
          <w:szCs w:val="24"/>
          <w:lang w:eastAsia="en-GB"/>
        </w:rPr>
      </w:pPr>
      <w:r w:rsidRPr="0069187E">
        <w:rPr>
          <w:rFonts w:ascii="Arial" w:hAnsi="Arial" w:cs="Arial"/>
          <w:sz w:val="24"/>
          <w:szCs w:val="24"/>
          <w:lang w:eastAsia="en-GB"/>
        </w:rPr>
        <w:t>Lowest fence = Q1 – (1.5 x IQR) so   0.5 – (1.5 x 2.5) = -3.25</w:t>
      </w:r>
    </w:p>
    <w:p w14:paraId="232F3882" w14:textId="1FB1FE2F" w:rsidR="008B3E64" w:rsidRPr="0069187E" w:rsidRDefault="008B3E64" w:rsidP="0069187E">
      <w:pPr>
        <w:spacing w:line="360" w:lineRule="auto"/>
        <w:rPr>
          <w:rFonts w:ascii="Arial" w:hAnsi="Arial" w:cs="Arial"/>
          <w:sz w:val="24"/>
          <w:szCs w:val="24"/>
          <w:lang w:eastAsia="en-GB"/>
        </w:rPr>
      </w:pPr>
      <w:r w:rsidRPr="0069187E">
        <w:rPr>
          <w:rFonts w:ascii="Arial" w:hAnsi="Arial" w:cs="Arial"/>
          <w:sz w:val="24"/>
          <w:szCs w:val="24"/>
          <w:lang w:eastAsia="en-GB"/>
        </w:rPr>
        <w:t>Highest fence = Q3 + (1.5 x IQR) so   3+(1.5x2.5) = 6.75</w:t>
      </w:r>
    </w:p>
    <w:p w14:paraId="07D7F212" w14:textId="733F4CAC" w:rsidR="008B3E64" w:rsidRPr="0069187E" w:rsidRDefault="00805D24" w:rsidP="0069187E">
      <w:pPr>
        <w:spacing w:line="360" w:lineRule="auto"/>
        <w:rPr>
          <w:rFonts w:ascii="Arial" w:hAnsi="Arial" w:cs="Arial"/>
          <w:sz w:val="24"/>
          <w:szCs w:val="24"/>
          <w:lang w:eastAsia="en-GB"/>
        </w:rPr>
      </w:pPr>
      <w:r w:rsidRPr="0069187E">
        <w:rPr>
          <w:rFonts w:ascii="Arial" w:hAnsi="Arial" w:cs="Arial"/>
          <w:sz w:val="24"/>
          <w:szCs w:val="24"/>
          <w:lang w:eastAsia="en-GB"/>
        </w:rPr>
        <w:t>C</w:t>
      </w:r>
      <w:r w:rsidR="008B3E64" w:rsidRPr="0069187E">
        <w:rPr>
          <w:rFonts w:ascii="Arial" w:hAnsi="Arial" w:cs="Arial"/>
          <w:sz w:val="24"/>
          <w:szCs w:val="24"/>
          <w:lang w:eastAsia="en-GB"/>
        </w:rPr>
        <w:t xml:space="preserve">onsidering </w:t>
      </w:r>
      <w:r w:rsidR="00A56D46" w:rsidRPr="0069187E">
        <w:rPr>
          <w:rFonts w:ascii="Arial" w:hAnsi="Arial" w:cs="Arial"/>
          <w:sz w:val="24"/>
          <w:szCs w:val="24"/>
          <w:lang w:eastAsia="en-GB"/>
        </w:rPr>
        <w:t>our</w:t>
      </w:r>
      <w:r w:rsidR="008B3E64" w:rsidRPr="0069187E">
        <w:rPr>
          <w:rFonts w:ascii="Arial" w:hAnsi="Arial" w:cs="Arial"/>
          <w:sz w:val="24"/>
          <w:szCs w:val="24"/>
          <w:lang w:eastAsia="en-GB"/>
        </w:rPr>
        <w:t xml:space="preserve"> data</w:t>
      </w:r>
      <w:r w:rsidRPr="0069187E">
        <w:rPr>
          <w:rFonts w:ascii="Arial" w:hAnsi="Arial" w:cs="Arial"/>
          <w:sz w:val="24"/>
          <w:szCs w:val="24"/>
          <w:lang w:eastAsia="en-GB"/>
        </w:rPr>
        <w:t>,</w:t>
      </w:r>
      <w:r w:rsidR="008B3E64" w:rsidRPr="0069187E">
        <w:rPr>
          <w:rFonts w:ascii="Arial" w:hAnsi="Arial" w:cs="Arial"/>
          <w:sz w:val="24"/>
          <w:szCs w:val="24"/>
          <w:lang w:eastAsia="en-GB"/>
        </w:rPr>
        <w:t xml:space="preserve"> the outliers </w:t>
      </w:r>
      <w:r w:rsidRPr="0069187E">
        <w:rPr>
          <w:rFonts w:ascii="Arial" w:hAnsi="Arial" w:cs="Arial"/>
          <w:sz w:val="24"/>
          <w:szCs w:val="24"/>
          <w:lang w:eastAsia="en-GB"/>
        </w:rPr>
        <w:t>must be</w:t>
      </w:r>
      <w:r w:rsidR="008B3E64" w:rsidRPr="0069187E">
        <w:rPr>
          <w:rFonts w:ascii="Arial" w:hAnsi="Arial" w:cs="Arial"/>
          <w:sz w:val="24"/>
          <w:szCs w:val="24"/>
          <w:lang w:eastAsia="en-GB"/>
        </w:rPr>
        <w:t xml:space="preserve"> below or above</w:t>
      </w:r>
      <w:r w:rsidR="00A56D46" w:rsidRPr="0069187E">
        <w:rPr>
          <w:rFonts w:ascii="Arial" w:hAnsi="Arial" w:cs="Arial"/>
          <w:sz w:val="24"/>
          <w:szCs w:val="24"/>
          <w:lang w:eastAsia="en-GB"/>
        </w:rPr>
        <w:t xml:space="preserve"> the fences.</w:t>
      </w:r>
    </w:p>
    <w:p w14:paraId="6645554A" w14:textId="6BC4A8AC" w:rsidR="00861658" w:rsidRPr="0069187E" w:rsidRDefault="00A56D46" w:rsidP="0069187E">
      <w:pPr>
        <w:spacing w:line="360" w:lineRule="auto"/>
        <w:rPr>
          <w:rFonts w:ascii="Arial" w:hAnsi="Arial" w:cs="Arial"/>
          <w:sz w:val="24"/>
          <w:szCs w:val="24"/>
          <w:lang w:eastAsia="en-GB"/>
        </w:rPr>
      </w:pPr>
      <w:r w:rsidRPr="0069187E">
        <w:rPr>
          <w:rFonts w:ascii="Arial" w:hAnsi="Arial" w:cs="Arial"/>
          <w:sz w:val="24"/>
          <w:szCs w:val="24"/>
          <w:lang w:eastAsia="en-GB"/>
        </w:rPr>
        <w:t>Outliers = -7, -4, 7, 10, 11, 12 ,13</w:t>
      </w:r>
    </w:p>
    <w:p w14:paraId="7287C638" w14:textId="5DCC365F" w:rsidR="00861658" w:rsidRPr="0069187E" w:rsidRDefault="00861658" w:rsidP="0069187E">
      <w:pPr>
        <w:spacing w:line="360" w:lineRule="auto"/>
        <w:rPr>
          <w:rFonts w:ascii="Arial" w:hAnsi="Arial" w:cs="Arial"/>
          <w:sz w:val="24"/>
          <w:szCs w:val="24"/>
          <w:lang w:eastAsia="en-GB"/>
        </w:rPr>
      </w:pPr>
    </w:p>
    <w:p w14:paraId="7E4EC73B" w14:textId="17F0F38A" w:rsidR="00861658" w:rsidRPr="0069187E" w:rsidRDefault="00861658" w:rsidP="0069187E">
      <w:pPr>
        <w:spacing w:line="360" w:lineRule="auto"/>
        <w:rPr>
          <w:rFonts w:ascii="Arial" w:hAnsi="Arial" w:cs="Arial"/>
          <w:noProof/>
          <w:sz w:val="24"/>
          <w:szCs w:val="24"/>
          <w:lang w:eastAsia="en-GB"/>
        </w:rPr>
      </w:pPr>
      <w:r w:rsidRPr="0069187E">
        <w:rPr>
          <w:rFonts w:ascii="Arial" w:hAnsi="Arial" w:cs="Arial"/>
          <w:sz w:val="24"/>
          <w:szCs w:val="24"/>
          <w:lang w:eastAsia="en-GB"/>
        </w:rPr>
        <w:t xml:space="preserve">We can </w:t>
      </w:r>
      <w:r w:rsidR="00C024D6" w:rsidRPr="0069187E">
        <w:rPr>
          <w:rFonts w:ascii="Arial" w:hAnsi="Arial" w:cs="Arial"/>
          <w:sz w:val="24"/>
          <w:szCs w:val="24"/>
          <w:lang w:eastAsia="en-GB"/>
        </w:rPr>
        <w:t xml:space="preserve">also </w:t>
      </w:r>
      <w:r w:rsidRPr="0069187E">
        <w:rPr>
          <w:rFonts w:ascii="Arial" w:hAnsi="Arial" w:cs="Arial"/>
          <w:sz w:val="24"/>
          <w:szCs w:val="24"/>
          <w:lang w:eastAsia="en-GB"/>
        </w:rPr>
        <w:t>notice in a graph that there are outliers:</w:t>
      </w:r>
    </w:p>
    <w:p w14:paraId="7569CFC0" w14:textId="290F7AA6" w:rsidR="00BF4A6B" w:rsidRPr="0069187E" w:rsidRDefault="00C024D6" w:rsidP="0069187E">
      <w:pPr>
        <w:spacing w:line="360" w:lineRule="auto"/>
        <w:rPr>
          <w:rFonts w:ascii="Arial" w:hAnsi="Arial" w:cs="Arial"/>
          <w:sz w:val="24"/>
          <w:szCs w:val="24"/>
          <w:lang w:eastAsia="en-GB"/>
        </w:rPr>
      </w:pPr>
      <w:r w:rsidRPr="0069187E">
        <w:rPr>
          <w:rFonts w:ascii="Arial" w:hAnsi="Arial" w:cs="Arial"/>
          <w:noProof/>
          <w:sz w:val="24"/>
          <w:szCs w:val="24"/>
          <w:lang w:eastAsia="en-GB"/>
        </w:rPr>
        <mc:AlternateContent>
          <mc:Choice Requires="wps">
            <w:drawing>
              <wp:anchor distT="0" distB="0" distL="114300" distR="114300" simplePos="0" relativeHeight="251670016" behindDoc="0" locked="0" layoutInCell="1" allowOverlap="1" wp14:anchorId="757B5664" wp14:editId="5A9A3C99">
                <wp:simplePos x="0" y="0"/>
                <wp:positionH relativeFrom="column">
                  <wp:posOffset>2041110</wp:posOffset>
                </wp:positionH>
                <wp:positionV relativeFrom="paragraph">
                  <wp:posOffset>644185</wp:posOffset>
                </wp:positionV>
                <wp:extent cx="360000" cy="180000"/>
                <wp:effectExtent l="19050" t="0" r="40640" b="10795"/>
                <wp:wrapNone/>
                <wp:docPr id="23" name="Figura a mano libera: forma 23"/>
                <wp:cNvGraphicFramePr/>
                <a:graphic xmlns:a="http://schemas.openxmlformats.org/drawingml/2006/main">
                  <a:graphicData uri="http://schemas.microsoft.com/office/word/2010/wordprocessingShape">
                    <wps:wsp>
                      <wps:cNvSpPr/>
                      <wps:spPr>
                        <a:xfrm>
                          <a:off x="0" y="0"/>
                          <a:ext cx="360000" cy="180000"/>
                        </a:xfrm>
                        <a:custGeom>
                          <a:avLst/>
                          <a:gdLst>
                            <a:gd name="connsiteX0" fmla="*/ 441000 w 441000"/>
                            <a:gd name="connsiteY0" fmla="*/ 186120 h 186120"/>
                            <a:gd name="connsiteX1" fmla="*/ 410760 w 441000"/>
                            <a:gd name="connsiteY1" fmla="*/ 0 h 186120"/>
                            <a:gd name="connsiteX2" fmla="*/ 0 w 441000"/>
                            <a:gd name="connsiteY2" fmla="*/ 0 h 186120"/>
                            <a:gd name="connsiteX3" fmla="*/ 130680 w 441000"/>
                            <a:gd name="connsiteY3" fmla="*/ 186120 h 186120"/>
                          </a:gdLst>
                          <a:ahLst/>
                          <a:cxnLst>
                            <a:cxn ang="0">
                              <a:pos x="connsiteX0" y="connsiteY0"/>
                            </a:cxn>
                            <a:cxn ang="0">
                              <a:pos x="connsiteX1" y="connsiteY1"/>
                            </a:cxn>
                            <a:cxn ang="0">
                              <a:pos x="connsiteX2" y="connsiteY2"/>
                            </a:cxn>
                            <a:cxn ang="0">
                              <a:pos x="connsiteX3" y="connsiteY3"/>
                            </a:cxn>
                          </a:cxnLst>
                          <a:rect l="0" t="0" r="0" b="0"/>
                          <a:pathLst>
                            <a:path w="441000" h="186120">
                              <a:moveTo>
                                <a:pt x="441000" y="186120"/>
                              </a:moveTo>
                              <a:lnTo>
                                <a:pt x="410760" y="0"/>
                              </a:lnTo>
                              <a:lnTo>
                                <a:pt x="0" y="0"/>
                              </a:lnTo>
                              <a:lnTo>
                                <a:pt x="130680" y="186120"/>
                              </a:lnTo>
                              <a:close/>
                            </a:path>
                          </a:pathLst>
                        </a:cu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AFF566" id="Figura a mano libera: forma 23" o:spid="_x0000_s1026" style="position:absolute;margin-left:160.7pt;margin-top:50.7pt;width:28.35pt;height:14.15pt;z-index:251670016;visibility:visible;mso-wrap-style:square;mso-wrap-distance-left:9pt;mso-wrap-distance-top:0;mso-wrap-distance-right:9pt;mso-wrap-distance-bottom:0;mso-position-horizontal:absolute;mso-position-horizontal-relative:text;mso-position-vertical:absolute;mso-position-vertical-relative:text;v-text-anchor:middle" coordsize="441000,186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" path="m441000,186120l410760,,,,130680,186120r310320,xe" fillcolor="#e71224" strokecolor="#e71224" strokeweight=".5mm">
                <v:fill opacity="3341f"/>
                <v:stroke joinstyle="miter"/>
                <v:path arrowok="t" o:connecttype="custom" o:connectlocs="360000,180000;335314,0;0,0;106678,180000" o:connectangles="0,0,0,0" textboxrect="0,0,441000,186120"/>
              </v:shape>
            </w:pict>
          </mc:Fallback>
        </mc:AlternateContent>
      </w:r>
      <w:r w:rsidRPr="0069187E">
        <w:rPr>
          <w:rFonts w:ascii="Arial" w:hAnsi="Arial" w:cs="Arial"/>
          <w:noProof/>
          <w:sz w:val="24"/>
          <w:szCs w:val="24"/>
          <w:lang w:eastAsia="en-GB"/>
        </w:rPr>
        <mc:AlternateContent>
          <mc:Choice Requires="wps">
            <w:drawing>
              <wp:anchor distT="0" distB="0" distL="114300" distR="114300" simplePos="0" relativeHeight="251667968" behindDoc="0" locked="0" layoutInCell="1" allowOverlap="1" wp14:anchorId="3F1DEFD9" wp14:editId="68A7231C">
                <wp:simplePos x="0" y="0"/>
                <wp:positionH relativeFrom="column">
                  <wp:posOffset>477990</wp:posOffset>
                </wp:positionH>
                <wp:positionV relativeFrom="paragraph">
                  <wp:posOffset>1326025</wp:posOffset>
                </wp:positionV>
                <wp:extent cx="900000" cy="360000"/>
                <wp:effectExtent l="0" t="0" r="14605" b="21590"/>
                <wp:wrapNone/>
                <wp:docPr id="20" name="Rettangolo 20"/>
                <wp:cNvGraphicFramePr/>
                <a:graphic xmlns:a="http://schemas.openxmlformats.org/drawingml/2006/main">
                  <a:graphicData uri="http://schemas.microsoft.com/office/word/2010/wordprocessingShape">
                    <wps:wsp>
                      <wps:cNvSpPr/>
                      <wps:spPr>
                        <a:xfrm>
                          <a:off x="0" y="0"/>
                          <a:ext cx="900000" cy="360000"/>
                        </a:xfrm>
                        <a:prstGeom prst="rect">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1DC0C1" id="Rettangolo 20" o:spid="_x0000_s1026" style="position:absolute;margin-left:37.65pt;margin-top:104.4pt;width:70.85pt;height:28.35pt;z-index:251667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" fillcolor="#e71224" strokecolor="#e71224" strokeweight=".5mm">
                <v:fill opacity="3341f"/>
              </v:rect>
            </w:pict>
          </mc:Fallback>
        </mc:AlternateContent>
      </w:r>
      <w:r w:rsidRPr="0069187E">
        <w:rPr>
          <w:rFonts w:ascii="Arial" w:hAnsi="Arial" w:cs="Arial"/>
          <w:noProof/>
          <w:sz w:val="24"/>
          <w:szCs w:val="24"/>
          <w:lang w:eastAsia="en-GB"/>
        </w:rPr>
        <mc:AlternateContent>
          <mc:Choice Requires="wpi">
            <w:drawing>
              <wp:anchor distT="0" distB="0" distL="114300" distR="114300" simplePos="0" relativeHeight="251665920" behindDoc="0" locked="0" layoutInCell="1" allowOverlap="1" wp14:anchorId="7E30739C" wp14:editId="79A8082C">
                <wp:simplePos x="0" y="0"/>
                <wp:positionH relativeFrom="column">
                  <wp:posOffset>1643276</wp:posOffset>
                </wp:positionH>
                <wp:positionV relativeFrom="paragraph">
                  <wp:posOffset>324940</wp:posOffset>
                </wp:positionV>
                <wp:extent cx="360" cy="360"/>
                <wp:effectExtent l="38100" t="38100" r="57150" b="57150"/>
                <wp:wrapNone/>
                <wp:docPr id="15" name="Input penna 15"/>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041AFCD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put penna 15" o:spid="_x0000_s1026" type="#_x0000_t75" style="position:absolute;margin-left:128.7pt;margin-top:24.9pt;width:1.45pt;height:1.45pt;z-index:251665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">
                <v:imagedata r:id="rId17" o:title=""/>
              </v:shape>
            </w:pict>
          </mc:Fallback>
        </mc:AlternateContent>
      </w:r>
      <w:r w:rsidRPr="0069187E">
        <w:rPr>
          <w:rFonts w:ascii="Arial" w:hAnsi="Arial" w:cs="Arial"/>
          <w:noProof/>
          <w:sz w:val="24"/>
          <w:szCs w:val="24"/>
          <w:lang w:eastAsia="en-GB"/>
        </w:rPr>
        <mc:AlternateContent>
          <mc:Choice Requires="wps">
            <w:drawing>
              <wp:anchor distT="0" distB="0" distL="114300" distR="114300" simplePos="0" relativeHeight="251664896" behindDoc="0" locked="0" layoutInCell="1" allowOverlap="1" wp14:anchorId="262C7821" wp14:editId="7F0EB475">
                <wp:simplePos x="0" y="0"/>
                <wp:positionH relativeFrom="column">
                  <wp:posOffset>988290</wp:posOffset>
                </wp:positionH>
                <wp:positionV relativeFrom="paragraph">
                  <wp:posOffset>310825</wp:posOffset>
                </wp:positionV>
                <wp:extent cx="720000" cy="360000"/>
                <wp:effectExtent l="0" t="0" r="23495" b="21590"/>
                <wp:wrapNone/>
                <wp:docPr id="14" name="Rettangolo 14"/>
                <wp:cNvGraphicFramePr/>
                <a:graphic xmlns:a="http://schemas.openxmlformats.org/drawingml/2006/main">
                  <a:graphicData uri="http://schemas.microsoft.com/office/word/2010/wordprocessingShape">
                    <wps:wsp>
                      <wps:cNvSpPr/>
                      <wps:spPr>
                        <a:xfrm>
                          <a:off x="0" y="0"/>
                          <a:ext cx="720000" cy="360000"/>
                        </a:xfrm>
                        <a:prstGeom prst="rect">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7A9527" id="Rettangolo 14" o:spid="_x0000_s1026" style="position:absolute;margin-left:77.8pt;margin-top:24.45pt;width:56.7pt;height:28.35pt;z-index:251664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" fillcolor="#e71224" strokecolor="#e71224" strokeweight=".5mm">
                <v:fill opacity="3341f"/>
              </v:rect>
            </w:pict>
          </mc:Fallback>
        </mc:AlternateContent>
      </w:r>
      <w:r w:rsidR="00861658" w:rsidRPr="0069187E">
        <w:rPr>
          <w:rFonts w:ascii="Arial" w:hAnsi="Arial" w:cs="Arial"/>
          <w:noProof/>
          <w:sz w:val="24"/>
          <w:szCs w:val="24"/>
          <w:lang w:eastAsia="en-GB"/>
        </w:rPr>
        <mc:AlternateContent>
          <mc:Choice Requires="wps">
            <w:drawing>
              <wp:anchor distT="0" distB="0" distL="114300" distR="114300" simplePos="0" relativeHeight="251662848" behindDoc="0" locked="0" layoutInCell="1" allowOverlap="1" wp14:anchorId="14E27923" wp14:editId="5A16D1A8">
                <wp:simplePos x="0" y="0"/>
                <wp:positionH relativeFrom="column">
                  <wp:posOffset>2076930</wp:posOffset>
                </wp:positionH>
                <wp:positionV relativeFrom="paragraph">
                  <wp:posOffset>373465</wp:posOffset>
                </wp:positionV>
                <wp:extent cx="360000" cy="180000"/>
                <wp:effectExtent l="19050" t="0" r="40640" b="10795"/>
                <wp:wrapNone/>
                <wp:docPr id="7" name="Parallelogramma 7"/>
                <wp:cNvGraphicFramePr/>
                <a:graphic xmlns:a="http://schemas.openxmlformats.org/drawingml/2006/main">
                  <a:graphicData uri="http://schemas.microsoft.com/office/word/2010/wordprocessingShape">
                    <wps:wsp>
                      <wps:cNvSpPr/>
                      <wps:spPr>
                        <a:xfrm flipH="1">
                          <a:off x="0" y="0"/>
                          <a:ext cx="360000" cy="180000"/>
                        </a:xfrm>
                        <a:prstGeom prst="parallelogram">
                          <a:avLst>
                            <a:gd name="adj" fmla="val 31818"/>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A83DA72"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ma 7" o:spid="_x0000_s1026" type="#_x0000_t7" style="position:absolute;margin-left:163.55pt;margin-top:29.4pt;width:28.35pt;height:14.15pt;flip:x;z-index:251662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" adj="3436" fillcolor="#e71224" strokecolor="#e71224" strokeweight=".5mm">
                <v:fill opacity="3341f"/>
              </v:shape>
            </w:pict>
          </mc:Fallback>
        </mc:AlternateContent>
      </w:r>
      <w:r w:rsidR="00861658" w:rsidRPr="0069187E">
        <w:rPr>
          <w:rFonts w:ascii="Arial" w:hAnsi="Arial" w:cs="Arial"/>
          <w:noProof/>
          <w:sz w:val="24"/>
          <w:szCs w:val="24"/>
          <w:lang w:eastAsia="en-GB"/>
        </w:rPr>
        <w:drawing>
          <wp:inline distT="0" distB="0" distL="0" distR="0" wp14:anchorId="4627FBC8" wp14:editId="7AEF23A1">
            <wp:extent cx="3073034" cy="1846053"/>
            <wp:effectExtent l="0" t="0" r="0" b="1905"/>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magine 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12441" cy="1869726"/>
                    </a:xfrm>
                    <a:prstGeom prst="rect">
                      <a:avLst/>
                    </a:prstGeom>
                  </pic:spPr>
                </pic:pic>
              </a:graphicData>
            </a:graphic>
          </wp:inline>
        </w:drawing>
      </w:r>
    </w:p>
    <w:p w14:paraId="51E0F67D" w14:textId="597A4123" w:rsidR="00BF4A6B" w:rsidRPr="0069187E" w:rsidRDefault="00A81C4F" w:rsidP="0069187E">
      <w:pPr>
        <w:spacing w:line="360" w:lineRule="auto"/>
        <w:rPr>
          <w:rFonts w:ascii="Arial" w:hAnsi="Arial" w:cs="Arial"/>
          <w:sz w:val="24"/>
          <w:szCs w:val="24"/>
          <w:lang w:eastAsia="en-GB"/>
        </w:rPr>
      </w:pPr>
      <w:r>
        <w:rPr>
          <w:rFonts w:ascii="Arial" w:hAnsi="Arial" w:cs="Arial"/>
          <w:sz w:val="24"/>
          <w:szCs w:val="24"/>
          <w:lang w:eastAsia="en-GB"/>
        </w:rPr>
        <w:t>In this specific case, o</w:t>
      </w:r>
      <w:r w:rsidR="00BF4A6B" w:rsidRPr="0069187E">
        <w:rPr>
          <w:rFonts w:ascii="Arial" w:hAnsi="Arial" w:cs="Arial"/>
          <w:sz w:val="24"/>
          <w:szCs w:val="24"/>
          <w:lang w:eastAsia="en-GB"/>
        </w:rPr>
        <w:t>utliers c</w:t>
      </w:r>
      <w:r>
        <w:rPr>
          <w:rFonts w:ascii="Arial" w:hAnsi="Arial" w:cs="Arial"/>
          <w:sz w:val="24"/>
          <w:szCs w:val="24"/>
          <w:lang w:eastAsia="en-GB"/>
        </w:rPr>
        <w:t>ould have occurred</w:t>
      </w:r>
      <w:r w:rsidR="00BF4A6B" w:rsidRPr="0069187E">
        <w:rPr>
          <w:rFonts w:ascii="Arial" w:hAnsi="Arial" w:cs="Arial"/>
          <w:sz w:val="24"/>
          <w:szCs w:val="24"/>
          <w:lang w:eastAsia="en-GB"/>
        </w:rPr>
        <w:t xml:space="preserve"> because there could </w:t>
      </w:r>
      <w:r>
        <w:rPr>
          <w:rFonts w:ascii="Arial" w:hAnsi="Arial" w:cs="Arial"/>
          <w:sz w:val="24"/>
          <w:szCs w:val="24"/>
          <w:lang w:eastAsia="en-GB"/>
        </w:rPr>
        <w:t xml:space="preserve">have </w:t>
      </w:r>
      <w:r w:rsidR="00BF4A6B" w:rsidRPr="0069187E">
        <w:rPr>
          <w:rFonts w:ascii="Arial" w:hAnsi="Arial" w:cs="Arial"/>
          <w:sz w:val="24"/>
          <w:szCs w:val="24"/>
          <w:lang w:eastAsia="en-GB"/>
        </w:rPr>
        <w:t>be</w:t>
      </w:r>
      <w:r w:rsidR="00E819B6">
        <w:rPr>
          <w:rFonts w:ascii="Arial" w:hAnsi="Arial" w:cs="Arial"/>
          <w:sz w:val="24"/>
          <w:szCs w:val="24"/>
          <w:lang w:eastAsia="en-GB"/>
        </w:rPr>
        <w:t>en</w:t>
      </w:r>
      <w:r w:rsidR="00BF4A6B" w:rsidRPr="0069187E">
        <w:rPr>
          <w:rFonts w:ascii="Arial" w:hAnsi="Arial" w:cs="Arial"/>
          <w:sz w:val="24"/>
          <w:szCs w:val="24"/>
          <w:lang w:eastAsia="en-GB"/>
        </w:rPr>
        <w:t xml:space="preserve"> an error from the source</w:t>
      </w:r>
      <w:r w:rsidR="00E819B6">
        <w:rPr>
          <w:rFonts w:ascii="Arial" w:hAnsi="Arial" w:cs="Arial"/>
          <w:sz w:val="24"/>
          <w:szCs w:val="24"/>
          <w:lang w:eastAsia="en-GB"/>
        </w:rPr>
        <w:t>, namely</w:t>
      </w:r>
      <w:r w:rsidR="00BF4A6B" w:rsidRPr="0069187E">
        <w:rPr>
          <w:rFonts w:ascii="Arial" w:hAnsi="Arial" w:cs="Arial"/>
          <w:sz w:val="24"/>
          <w:szCs w:val="24"/>
          <w:lang w:eastAsia="en-GB"/>
        </w:rPr>
        <w:t xml:space="preserve"> the app of e-learning</w:t>
      </w:r>
      <w:r w:rsidR="00E819B6">
        <w:rPr>
          <w:rFonts w:ascii="Arial" w:hAnsi="Arial" w:cs="Arial"/>
          <w:sz w:val="24"/>
          <w:szCs w:val="24"/>
          <w:lang w:eastAsia="en-GB"/>
        </w:rPr>
        <w:t>.</w:t>
      </w:r>
      <w:r w:rsidR="00BF4A6B" w:rsidRPr="0069187E">
        <w:rPr>
          <w:rFonts w:ascii="Arial" w:hAnsi="Arial" w:cs="Arial"/>
          <w:sz w:val="24"/>
          <w:szCs w:val="24"/>
          <w:lang w:eastAsia="en-GB"/>
        </w:rPr>
        <w:t xml:space="preserve"> </w:t>
      </w:r>
      <w:r w:rsidR="00E819B6">
        <w:rPr>
          <w:rFonts w:ascii="Arial" w:hAnsi="Arial" w:cs="Arial"/>
          <w:sz w:val="24"/>
          <w:szCs w:val="24"/>
          <w:lang w:eastAsia="en-GB"/>
        </w:rPr>
        <w:t>I</w:t>
      </w:r>
      <w:r w:rsidR="007F75AD" w:rsidRPr="0069187E">
        <w:rPr>
          <w:rFonts w:ascii="Arial" w:hAnsi="Arial" w:cs="Arial"/>
          <w:sz w:val="24"/>
          <w:szCs w:val="24"/>
          <w:lang w:eastAsia="en-GB"/>
        </w:rPr>
        <w:t>n fact</w:t>
      </w:r>
      <w:r w:rsidR="00E819B6">
        <w:rPr>
          <w:rFonts w:ascii="Arial" w:hAnsi="Arial" w:cs="Arial"/>
          <w:sz w:val="24"/>
          <w:szCs w:val="24"/>
          <w:lang w:eastAsia="en-GB"/>
        </w:rPr>
        <w:t>, the app</w:t>
      </w:r>
      <w:r w:rsidR="007F75AD" w:rsidRPr="0069187E">
        <w:rPr>
          <w:rFonts w:ascii="Arial" w:hAnsi="Arial" w:cs="Arial"/>
          <w:sz w:val="24"/>
          <w:szCs w:val="24"/>
          <w:lang w:eastAsia="en-GB"/>
        </w:rPr>
        <w:t xml:space="preserve"> is in development </w:t>
      </w:r>
      <w:r w:rsidR="007F0104">
        <w:rPr>
          <w:rFonts w:ascii="Arial" w:hAnsi="Arial" w:cs="Arial"/>
          <w:sz w:val="24"/>
          <w:szCs w:val="24"/>
          <w:lang w:eastAsia="en-GB"/>
        </w:rPr>
        <w:t>therefore it can be assumed that</w:t>
      </w:r>
      <w:r w:rsidR="007F75AD" w:rsidRPr="0069187E">
        <w:rPr>
          <w:rFonts w:ascii="Arial" w:hAnsi="Arial" w:cs="Arial"/>
          <w:sz w:val="24"/>
          <w:szCs w:val="24"/>
          <w:lang w:eastAsia="en-GB"/>
        </w:rPr>
        <w:t xml:space="preserve"> bug</w:t>
      </w:r>
      <w:r w:rsidR="007F0104">
        <w:rPr>
          <w:rFonts w:ascii="Arial" w:hAnsi="Arial" w:cs="Arial"/>
          <w:sz w:val="24"/>
          <w:szCs w:val="24"/>
          <w:lang w:eastAsia="en-GB"/>
        </w:rPr>
        <w:t>s</w:t>
      </w:r>
      <w:r w:rsidR="007F75AD" w:rsidRPr="0069187E">
        <w:rPr>
          <w:rFonts w:ascii="Arial" w:hAnsi="Arial" w:cs="Arial"/>
          <w:sz w:val="24"/>
          <w:szCs w:val="24"/>
          <w:lang w:eastAsia="en-GB"/>
        </w:rPr>
        <w:t xml:space="preserve"> </w:t>
      </w:r>
      <w:r w:rsidR="00B345F9">
        <w:rPr>
          <w:rFonts w:ascii="Arial" w:hAnsi="Arial" w:cs="Arial"/>
          <w:sz w:val="24"/>
          <w:szCs w:val="24"/>
          <w:lang w:eastAsia="en-GB"/>
        </w:rPr>
        <w:t>in</w:t>
      </w:r>
      <w:r w:rsidR="007F75AD" w:rsidRPr="0069187E">
        <w:rPr>
          <w:rFonts w:ascii="Arial" w:hAnsi="Arial" w:cs="Arial"/>
          <w:sz w:val="24"/>
          <w:szCs w:val="24"/>
          <w:lang w:eastAsia="en-GB"/>
        </w:rPr>
        <w:t xml:space="preserve"> the app</w:t>
      </w:r>
      <w:r w:rsidR="007F0104">
        <w:rPr>
          <w:rFonts w:ascii="Arial" w:hAnsi="Arial" w:cs="Arial"/>
          <w:sz w:val="24"/>
          <w:szCs w:val="24"/>
          <w:lang w:eastAsia="en-GB"/>
        </w:rPr>
        <w:t xml:space="preserve"> may be present</w:t>
      </w:r>
      <w:r w:rsidR="007F75AD" w:rsidRPr="0069187E">
        <w:rPr>
          <w:rFonts w:ascii="Arial" w:hAnsi="Arial" w:cs="Arial"/>
          <w:sz w:val="24"/>
          <w:szCs w:val="24"/>
          <w:lang w:eastAsia="en-GB"/>
        </w:rPr>
        <w:t>.</w:t>
      </w:r>
      <w:r w:rsidR="00E85FFD">
        <w:rPr>
          <w:rFonts w:ascii="Arial" w:hAnsi="Arial" w:cs="Arial"/>
          <w:sz w:val="24"/>
          <w:szCs w:val="24"/>
          <w:lang w:eastAsia="en-GB"/>
        </w:rPr>
        <w:t xml:space="preserve"> The possibility</w:t>
      </w:r>
      <w:r w:rsidR="007F75AD" w:rsidRPr="0069187E">
        <w:rPr>
          <w:rFonts w:ascii="Arial" w:hAnsi="Arial" w:cs="Arial"/>
          <w:sz w:val="24"/>
          <w:szCs w:val="24"/>
          <w:lang w:eastAsia="en-GB"/>
        </w:rPr>
        <w:t xml:space="preserve"> that few </w:t>
      </w:r>
      <w:r w:rsidR="004A1C89" w:rsidRPr="0069187E">
        <w:rPr>
          <w:rFonts w:ascii="Arial" w:hAnsi="Arial" w:cs="Arial"/>
          <w:sz w:val="24"/>
          <w:szCs w:val="24"/>
          <w:lang w:eastAsia="en-GB"/>
        </w:rPr>
        <w:t>students</w:t>
      </w:r>
      <w:r w:rsidR="007F75AD" w:rsidRPr="0069187E">
        <w:rPr>
          <w:rFonts w:ascii="Arial" w:hAnsi="Arial" w:cs="Arial"/>
          <w:sz w:val="24"/>
          <w:szCs w:val="24"/>
          <w:lang w:eastAsia="en-GB"/>
        </w:rPr>
        <w:t xml:space="preserve"> cheated during the exam </w:t>
      </w:r>
      <w:proofErr w:type="gramStart"/>
      <w:r w:rsidR="007F75AD" w:rsidRPr="0069187E">
        <w:rPr>
          <w:rFonts w:ascii="Arial" w:hAnsi="Arial" w:cs="Arial"/>
          <w:sz w:val="24"/>
          <w:szCs w:val="24"/>
          <w:lang w:eastAsia="en-GB"/>
        </w:rPr>
        <w:t>in order to</w:t>
      </w:r>
      <w:proofErr w:type="gramEnd"/>
      <w:r w:rsidR="007F75AD" w:rsidRPr="0069187E">
        <w:rPr>
          <w:rFonts w:ascii="Arial" w:hAnsi="Arial" w:cs="Arial"/>
          <w:sz w:val="24"/>
          <w:szCs w:val="24"/>
          <w:lang w:eastAsia="en-GB"/>
        </w:rPr>
        <w:t xml:space="preserve"> get good grade</w:t>
      </w:r>
      <w:r w:rsidR="003D5C5C">
        <w:rPr>
          <w:rFonts w:ascii="Arial" w:hAnsi="Arial" w:cs="Arial"/>
          <w:sz w:val="24"/>
          <w:szCs w:val="24"/>
          <w:lang w:eastAsia="en-GB"/>
        </w:rPr>
        <w:t xml:space="preserve">s </w:t>
      </w:r>
      <w:r w:rsidR="00E85FFD">
        <w:rPr>
          <w:rFonts w:ascii="Arial" w:hAnsi="Arial" w:cs="Arial"/>
          <w:sz w:val="24"/>
          <w:szCs w:val="24"/>
          <w:lang w:eastAsia="en-GB"/>
        </w:rPr>
        <w:t>must also be taken into account</w:t>
      </w:r>
      <w:r w:rsidR="007F75AD" w:rsidRPr="0069187E">
        <w:rPr>
          <w:rFonts w:ascii="Arial" w:hAnsi="Arial" w:cs="Arial"/>
          <w:sz w:val="24"/>
          <w:szCs w:val="24"/>
          <w:lang w:eastAsia="en-GB"/>
        </w:rPr>
        <w:t>.</w:t>
      </w:r>
    </w:p>
    <w:p w14:paraId="5A7AB6DE" w14:textId="16D5E55D" w:rsidR="00341F6E" w:rsidRDefault="00341F6E" w:rsidP="0069187E">
      <w:pPr>
        <w:spacing w:line="360" w:lineRule="auto"/>
        <w:rPr>
          <w:rFonts w:ascii="Arial" w:hAnsi="Arial" w:cs="Arial"/>
          <w:sz w:val="24"/>
          <w:szCs w:val="24"/>
          <w:lang w:eastAsia="en-GB"/>
        </w:rPr>
      </w:pPr>
      <w:r w:rsidRPr="0069187E">
        <w:rPr>
          <w:rFonts w:ascii="Arial" w:hAnsi="Arial" w:cs="Arial"/>
          <w:sz w:val="24"/>
          <w:szCs w:val="24"/>
          <w:lang w:eastAsia="en-GB"/>
        </w:rPr>
        <w:t>However, removing outliers from the data does not make any difference to the result</w:t>
      </w:r>
      <w:r w:rsidR="00ED7954">
        <w:rPr>
          <w:rFonts w:ascii="Arial" w:hAnsi="Arial" w:cs="Arial"/>
          <w:sz w:val="24"/>
          <w:szCs w:val="24"/>
          <w:lang w:eastAsia="en-GB"/>
        </w:rPr>
        <w:t>. Therefore,</w:t>
      </w:r>
      <w:r w:rsidRPr="0069187E">
        <w:rPr>
          <w:rFonts w:ascii="Arial" w:hAnsi="Arial" w:cs="Arial"/>
          <w:sz w:val="24"/>
          <w:szCs w:val="24"/>
          <w:lang w:eastAsia="en-GB"/>
        </w:rPr>
        <w:t xml:space="preserve"> we can still say that the app of e-learning is </w:t>
      </w:r>
      <w:r w:rsidR="00B440CD">
        <w:rPr>
          <w:rFonts w:ascii="Arial" w:hAnsi="Arial" w:cs="Arial"/>
          <w:sz w:val="24"/>
          <w:szCs w:val="24"/>
          <w:lang w:eastAsia="en-GB"/>
        </w:rPr>
        <w:t>effective for</w:t>
      </w:r>
      <w:r w:rsidRPr="0069187E">
        <w:rPr>
          <w:rFonts w:ascii="Arial" w:hAnsi="Arial" w:cs="Arial"/>
          <w:sz w:val="24"/>
          <w:szCs w:val="24"/>
          <w:lang w:eastAsia="en-GB"/>
        </w:rPr>
        <w:t xml:space="preserve"> the purpose of increas</w:t>
      </w:r>
      <w:r w:rsidR="002C7DDF">
        <w:rPr>
          <w:rFonts w:ascii="Arial" w:hAnsi="Arial" w:cs="Arial"/>
          <w:sz w:val="24"/>
          <w:szCs w:val="24"/>
          <w:lang w:eastAsia="en-GB"/>
        </w:rPr>
        <w:t>ing the</w:t>
      </w:r>
      <w:r w:rsidRPr="0069187E">
        <w:rPr>
          <w:rFonts w:ascii="Arial" w:hAnsi="Arial" w:cs="Arial"/>
          <w:sz w:val="24"/>
          <w:szCs w:val="24"/>
          <w:lang w:eastAsia="en-GB"/>
        </w:rPr>
        <w:t xml:space="preserve"> grades </w:t>
      </w:r>
      <w:r w:rsidR="004A1C89" w:rsidRPr="0069187E">
        <w:rPr>
          <w:rFonts w:ascii="Arial" w:hAnsi="Arial" w:cs="Arial"/>
          <w:sz w:val="24"/>
          <w:szCs w:val="24"/>
          <w:lang w:eastAsia="en-GB"/>
        </w:rPr>
        <w:t xml:space="preserve">of the </w:t>
      </w:r>
      <w:r w:rsidRPr="0069187E">
        <w:rPr>
          <w:rFonts w:ascii="Arial" w:hAnsi="Arial" w:cs="Arial"/>
          <w:sz w:val="24"/>
          <w:szCs w:val="24"/>
          <w:lang w:eastAsia="en-GB"/>
        </w:rPr>
        <w:t>students</w:t>
      </w:r>
      <w:r w:rsidR="00822166">
        <w:rPr>
          <w:rFonts w:ascii="Arial" w:hAnsi="Arial" w:cs="Arial"/>
          <w:sz w:val="24"/>
          <w:szCs w:val="24"/>
          <w:lang w:eastAsia="en-GB"/>
        </w:rPr>
        <w:t>. In fact,</w:t>
      </w:r>
      <w:r w:rsidRPr="0069187E">
        <w:rPr>
          <w:rFonts w:ascii="Arial" w:hAnsi="Arial" w:cs="Arial"/>
          <w:sz w:val="24"/>
          <w:szCs w:val="24"/>
          <w:lang w:eastAsia="en-GB"/>
        </w:rPr>
        <w:t xml:space="preserve"> 27 out of 40 students have had </w:t>
      </w:r>
      <w:r w:rsidR="00822166">
        <w:rPr>
          <w:rFonts w:ascii="Arial" w:hAnsi="Arial" w:cs="Arial"/>
          <w:sz w:val="24"/>
          <w:szCs w:val="24"/>
          <w:lang w:eastAsia="en-GB"/>
        </w:rPr>
        <w:t>an increase in</w:t>
      </w:r>
      <w:r w:rsidRPr="0069187E">
        <w:rPr>
          <w:rFonts w:ascii="Arial" w:hAnsi="Arial" w:cs="Arial"/>
          <w:sz w:val="24"/>
          <w:szCs w:val="24"/>
          <w:lang w:eastAsia="en-GB"/>
        </w:rPr>
        <w:t xml:space="preserve"> their grades</w:t>
      </w:r>
      <w:r w:rsidR="004A1C89" w:rsidRPr="0069187E">
        <w:rPr>
          <w:rFonts w:ascii="Arial" w:hAnsi="Arial" w:cs="Arial"/>
          <w:sz w:val="24"/>
          <w:szCs w:val="24"/>
          <w:lang w:eastAsia="en-GB"/>
        </w:rPr>
        <w:t xml:space="preserve"> if we take off from the data the outliers and </w:t>
      </w:r>
      <w:r w:rsidR="00C97E26">
        <w:rPr>
          <w:rFonts w:ascii="Arial" w:hAnsi="Arial" w:cs="Arial"/>
          <w:sz w:val="24"/>
          <w:szCs w:val="24"/>
          <w:lang w:eastAsia="en-GB"/>
        </w:rPr>
        <w:t xml:space="preserve">those </w:t>
      </w:r>
      <w:r w:rsidR="004A1C89" w:rsidRPr="0069187E">
        <w:rPr>
          <w:rFonts w:ascii="Arial" w:hAnsi="Arial" w:cs="Arial"/>
          <w:sz w:val="24"/>
          <w:szCs w:val="24"/>
          <w:lang w:eastAsia="en-GB"/>
        </w:rPr>
        <w:t>who</w:t>
      </w:r>
      <w:r w:rsidR="00C97E26">
        <w:rPr>
          <w:rFonts w:ascii="Arial" w:hAnsi="Arial" w:cs="Arial"/>
          <w:sz w:val="24"/>
          <w:szCs w:val="24"/>
          <w:lang w:eastAsia="en-GB"/>
        </w:rPr>
        <w:t xml:space="preserve"> attained</w:t>
      </w:r>
      <w:r w:rsidR="004A1C89" w:rsidRPr="0069187E">
        <w:rPr>
          <w:rFonts w:ascii="Arial" w:hAnsi="Arial" w:cs="Arial"/>
          <w:sz w:val="24"/>
          <w:szCs w:val="24"/>
          <w:lang w:eastAsia="en-GB"/>
        </w:rPr>
        <w:t xml:space="preserve"> the same grade. We can say that the app has a 67.5% of success at this stage of development.</w:t>
      </w:r>
    </w:p>
    <w:p w14:paraId="6D900BD7" w14:textId="4582F95A" w:rsidR="004B7585" w:rsidRDefault="004B7585" w:rsidP="004B7585">
      <w:pPr>
        <w:pStyle w:val="Titolo1"/>
        <w:rPr>
          <w:lang w:eastAsia="en-GB"/>
        </w:rPr>
      </w:pPr>
      <w:bookmarkStart w:id="5" w:name="_Toc102771760"/>
      <w:r>
        <w:rPr>
          <w:lang w:eastAsia="en-GB"/>
        </w:rPr>
        <w:lastRenderedPageBreak/>
        <w:t>Other factors</w:t>
      </w:r>
      <w:bookmarkEnd w:id="5"/>
    </w:p>
    <w:p w14:paraId="4CA4BB20" w14:textId="0EF7D3AC" w:rsidR="004B7585" w:rsidRDefault="004B7585" w:rsidP="00546907">
      <w:pPr>
        <w:spacing w:line="360" w:lineRule="auto"/>
        <w:rPr>
          <w:rFonts w:ascii="Arial" w:hAnsi="Arial" w:cs="Arial"/>
          <w:sz w:val="24"/>
          <w:szCs w:val="24"/>
          <w:lang w:eastAsia="en-GB"/>
        </w:rPr>
      </w:pPr>
      <w:r w:rsidRPr="00546907">
        <w:rPr>
          <w:rFonts w:ascii="Arial" w:hAnsi="Arial" w:cs="Arial"/>
          <w:sz w:val="24"/>
          <w:szCs w:val="24"/>
          <w:lang w:eastAsia="en-GB"/>
        </w:rPr>
        <w:t>Other factors that might have affected the results of the research can be found firstly in the test proposed to the students</w:t>
      </w:r>
      <w:r w:rsidR="00C75E35">
        <w:rPr>
          <w:rFonts w:ascii="Arial" w:hAnsi="Arial" w:cs="Arial"/>
          <w:sz w:val="24"/>
          <w:szCs w:val="24"/>
          <w:lang w:eastAsia="en-GB"/>
        </w:rPr>
        <w:t>.</w:t>
      </w:r>
      <w:r w:rsidRPr="00546907">
        <w:rPr>
          <w:rFonts w:ascii="Arial" w:hAnsi="Arial" w:cs="Arial"/>
          <w:sz w:val="24"/>
          <w:szCs w:val="24"/>
          <w:lang w:eastAsia="en-GB"/>
        </w:rPr>
        <w:t xml:space="preserve"> </w:t>
      </w:r>
      <w:r w:rsidR="00C75E35">
        <w:rPr>
          <w:rFonts w:ascii="Arial" w:hAnsi="Arial" w:cs="Arial"/>
          <w:sz w:val="24"/>
          <w:szCs w:val="24"/>
          <w:lang w:eastAsia="en-GB"/>
        </w:rPr>
        <w:t>W</w:t>
      </w:r>
      <w:r w:rsidRPr="00546907">
        <w:rPr>
          <w:rFonts w:ascii="Arial" w:hAnsi="Arial" w:cs="Arial"/>
          <w:sz w:val="24"/>
          <w:szCs w:val="24"/>
          <w:lang w:eastAsia="en-GB"/>
        </w:rPr>
        <w:t>e need to check if the test was long enough</w:t>
      </w:r>
      <w:r w:rsidR="00C75E35">
        <w:rPr>
          <w:rFonts w:ascii="Arial" w:hAnsi="Arial" w:cs="Arial"/>
          <w:sz w:val="24"/>
          <w:szCs w:val="24"/>
          <w:lang w:eastAsia="en-GB"/>
        </w:rPr>
        <w:t xml:space="preserve"> since </w:t>
      </w:r>
      <w:r w:rsidR="00BF26FD" w:rsidRPr="00546907">
        <w:rPr>
          <w:rFonts w:ascii="Arial" w:hAnsi="Arial" w:cs="Arial"/>
          <w:sz w:val="24"/>
          <w:szCs w:val="24"/>
          <w:lang w:eastAsia="en-GB"/>
        </w:rPr>
        <w:t xml:space="preserve">proper length leads to a reliable and valid results. Secondly, another factor that may affected the results is an inappropriate level of difficulty of the test. The test done after using the app could have been easier for the students </w:t>
      </w:r>
      <w:r w:rsidR="00FA37F2">
        <w:rPr>
          <w:rFonts w:ascii="Arial" w:hAnsi="Arial" w:cs="Arial"/>
          <w:sz w:val="24"/>
          <w:szCs w:val="24"/>
          <w:lang w:eastAsia="en-GB"/>
        </w:rPr>
        <w:t>leading to</w:t>
      </w:r>
      <w:r w:rsidR="00BF26FD" w:rsidRPr="00546907">
        <w:rPr>
          <w:rFonts w:ascii="Arial" w:hAnsi="Arial" w:cs="Arial"/>
          <w:sz w:val="24"/>
          <w:szCs w:val="24"/>
          <w:lang w:eastAsia="en-GB"/>
        </w:rPr>
        <w:t xml:space="preserve"> the marks </w:t>
      </w:r>
      <w:r w:rsidR="00FA37F2">
        <w:rPr>
          <w:rFonts w:ascii="Arial" w:hAnsi="Arial" w:cs="Arial"/>
          <w:sz w:val="24"/>
          <w:szCs w:val="24"/>
          <w:lang w:eastAsia="en-GB"/>
        </w:rPr>
        <w:t>being</w:t>
      </w:r>
      <w:r w:rsidR="00BF26FD" w:rsidRPr="00546907">
        <w:rPr>
          <w:rFonts w:ascii="Arial" w:hAnsi="Arial" w:cs="Arial"/>
          <w:sz w:val="24"/>
          <w:szCs w:val="24"/>
          <w:lang w:eastAsia="en-GB"/>
        </w:rPr>
        <w:t xml:space="preserve"> better</w:t>
      </w:r>
      <w:r w:rsidR="00FA37F2">
        <w:rPr>
          <w:rFonts w:ascii="Arial" w:hAnsi="Arial" w:cs="Arial"/>
          <w:sz w:val="24"/>
          <w:szCs w:val="24"/>
          <w:lang w:eastAsia="en-GB"/>
        </w:rPr>
        <w:t xml:space="preserve"> than previously assessed</w:t>
      </w:r>
      <w:r w:rsidR="00BF26FD" w:rsidRPr="00546907">
        <w:rPr>
          <w:rFonts w:ascii="Arial" w:hAnsi="Arial" w:cs="Arial"/>
          <w:sz w:val="24"/>
          <w:szCs w:val="24"/>
          <w:lang w:eastAsia="en-GB"/>
        </w:rPr>
        <w:t>. Moreover, some test</w:t>
      </w:r>
      <w:r w:rsidR="00546907">
        <w:rPr>
          <w:rFonts w:ascii="Arial" w:hAnsi="Arial" w:cs="Arial"/>
          <w:sz w:val="24"/>
          <w:szCs w:val="24"/>
          <w:lang w:eastAsia="en-GB"/>
        </w:rPr>
        <w:t>s</w:t>
      </w:r>
      <w:r w:rsidR="00BF26FD" w:rsidRPr="00546907">
        <w:rPr>
          <w:rFonts w:ascii="Arial" w:hAnsi="Arial" w:cs="Arial"/>
          <w:sz w:val="24"/>
          <w:szCs w:val="24"/>
          <w:lang w:eastAsia="en-GB"/>
        </w:rPr>
        <w:t xml:space="preserve"> could have an identifiable pattern of answers</w:t>
      </w:r>
      <w:r w:rsidR="00D15F5F">
        <w:rPr>
          <w:rFonts w:ascii="Arial" w:hAnsi="Arial" w:cs="Arial"/>
          <w:sz w:val="24"/>
          <w:szCs w:val="24"/>
          <w:lang w:eastAsia="en-GB"/>
        </w:rPr>
        <w:t>; as such,</w:t>
      </w:r>
      <w:r w:rsidR="00BF26FD" w:rsidRPr="00546907">
        <w:rPr>
          <w:rFonts w:ascii="Arial" w:hAnsi="Arial" w:cs="Arial"/>
          <w:sz w:val="24"/>
          <w:szCs w:val="24"/>
          <w:lang w:eastAsia="en-GB"/>
        </w:rPr>
        <w:t xml:space="preserve"> </w:t>
      </w:r>
      <w:r w:rsidR="00DB68FE" w:rsidRPr="00546907">
        <w:rPr>
          <w:rFonts w:ascii="Arial" w:hAnsi="Arial" w:cs="Arial"/>
          <w:sz w:val="24"/>
          <w:szCs w:val="24"/>
          <w:lang w:eastAsia="en-GB"/>
        </w:rPr>
        <w:t xml:space="preserve">some students </w:t>
      </w:r>
      <w:r w:rsidR="00825583">
        <w:rPr>
          <w:rFonts w:ascii="Arial" w:hAnsi="Arial" w:cs="Arial"/>
          <w:sz w:val="24"/>
          <w:szCs w:val="24"/>
          <w:lang w:eastAsia="en-GB"/>
        </w:rPr>
        <w:t>could have</w:t>
      </w:r>
      <w:r w:rsidR="00DB68FE" w:rsidRPr="00546907">
        <w:rPr>
          <w:rFonts w:ascii="Arial" w:hAnsi="Arial" w:cs="Arial"/>
          <w:sz w:val="24"/>
          <w:szCs w:val="24"/>
          <w:lang w:eastAsia="en-GB"/>
        </w:rPr>
        <w:t xml:space="preserve"> cleverly guess</w:t>
      </w:r>
      <w:r w:rsidR="00D15F5F">
        <w:rPr>
          <w:rFonts w:ascii="Arial" w:hAnsi="Arial" w:cs="Arial"/>
          <w:sz w:val="24"/>
          <w:szCs w:val="24"/>
          <w:lang w:eastAsia="en-GB"/>
        </w:rPr>
        <w:t>ed</w:t>
      </w:r>
      <w:r w:rsidR="00DB68FE" w:rsidRPr="00546907">
        <w:rPr>
          <w:rFonts w:ascii="Arial" w:hAnsi="Arial" w:cs="Arial"/>
          <w:sz w:val="24"/>
          <w:szCs w:val="24"/>
          <w:lang w:eastAsia="en-GB"/>
        </w:rPr>
        <w:t xml:space="preserve"> </w:t>
      </w:r>
      <w:r w:rsidR="00825583">
        <w:rPr>
          <w:rFonts w:ascii="Arial" w:hAnsi="Arial" w:cs="Arial"/>
          <w:sz w:val="24"/>
          <w:szCs w:val="24"/>
          <w:lang w:eastAsia="en-GB"/>
        </w:rPr>
        <w:t xml:space="preserve">the </w:t>
      </w:r>
      <w:r w:rsidR="00DB68FE" w:rsidRPr="00546907">
        <w:rPr>
          <w:rFonts w:ascii="Arial" w:hAnsi="Arial" w:cs="Arial"/>
          <w:sz w:val="24"/>
          <w:szCs w:val="24"/>
          <w:lang w:eastAsia="en-GB"/>
        </w:rPr>
        <w:t>answers if a pattern</w:t>
      </w:r>
      <w:r w:rsidR="00D15F5F">
        <w:rPr>
          <w:rFonts w:ascii="Arial" w:hAnsi="Arial" w:cs="Arial"/>
          <w:sz w:val="24"/>
          <w:szCs w:val="24"/>
          <w:lang w:eastAsia="en-GB"/>
        </w:rPr>
        <w:t xml:space="preserve"> existed and was</w:t>
      </w:r>
      <w:r w:rsidR="00DB68FE" w:rsidRPr="00546907">
        <w:rPr>
          <w:rFonts w:ascii="Arial" w:hAnsi="Arial" w:cs="Arial"/>
          <w:sz w:val="24"/>
          <w:szCs w:val="24"/>
          <w:lang w:eastAsia="en-GB"/>
        </w:rPr>
        <w:t xml:space="preserve"> identified.</w:t>
      </w:r>
    </w:p>
    <w:p w14:paraId="3063FC92" w14:textId="6BA2BCD8" w:rsidR="00964081" w:rsidRPr="00546907" w:rsidRDefault="004C7755" w:rsidP="00546907">
      <w:pPr>
        <w:spacing w:line="360" w:lineRule="auto"/>
        <w:rPr>
          <w:rFonts w:ascii="Arial" w:hAnsi="Arial" w:cs="Arial"/>
          <w:sz w:val="24"/>
          <w:szCs w:val="24"/>
          <w:lang w:eastAsia="en-GB"/>
        </w:rPr>
      </w:pPr>
      <w:r>
        <w:rPr>
          <w:rFonts w:ascii="Arial" w:hAnsi="Arial" w:cs="Arial"/>
          <w:sz w:val="24"/>
          <w:szCs w:val="24"/>
          <w:lang w:eastAsia="en-GB"/>
        </w:rPr>
        <w:t>Those factors can be controlled from the root</w:t>
      </w:r>
      <w:r w:rsidR="00844C29">
        <w:rPr>
          <w:rFonts w:ascii="Arial" w:hAnsi="Arial" w:cs="Arial"/>
          <w:sz w:val="24"/>
          <w:szCs w:val="24"/>
          <w:lang w:eastAsia="en-GB"/>
        </w:rPr>
        <w:t xml:space="preserve"> by</w:t>
      </w:r>
      <w:r>
        <w:rPr>
          <w:rFonts w:ascii="Arial" w:hAnsi="Arial" w:cs="Arial"/>
          <w:sz w:val="24"/>
          <w:szCs w:val="24"/>
          <w:lang w:eastAsia="en-GB"/>
        </w:rPr>
        <w:t xml:space="preserve"> giving the student an appropriate test, with proper length, without any recognisable pattern and with a proper difficulty.</w:t>
      </w:r>
    </w:p>
    <w:p w14:paraId="329556AC" w14:textId="77777777" w:rsidR="005A5550" w:rsidRPr="0069187E" w:rsidRDefault="005A5550" w:rsidP="0069187E">
      <w:pPr>
        <w:spacing w:line="360" w:lineRule="auto"/>
        <w:rPr>
          <w:rFonts w:ascii="Arial" w:hAnsi="Arial" w:cs="Arial"/>
          <w:sz w:val="24"/>
          <w:szCs w:val="24"/>
          <w:lang w:eastAsia="en-GB"/>
        </w:rPr>
      </w:pPr>
    </w:p>
    <w:p w14:paraId="2AD38EA5" w14:textId="77777777" w:rsidR="004A1C89" w:rsidRDefault="004A1C89" w:rsidP="00F40E9F">
      <w:pPr>
        <w:rPr>
          <w:lang w:eastAsia="en-GB"/>
        </w:rPr>
      </w:pPr>
    </w:p>
    <w:p w14:paraId="0BCEB6BD" w14:textId="77777777" w:rsidR="004A1C89" w:rsidRPr="00117AAC" w:rsidRDefault="004A1C89" w:rsidP="00F40E9F">
      <w:pPr>
        <w:rPr>
          <w:lang w:eastAsia="en-GB"/>
        </w:rPr>
      </w:pPr>
    </w:p>
    <w:p w14:paraId="7D497122" w14:textId="77777777" w:rsidR="00FD571B" w:rsidRDefault="00FD571B" w:rsidP="00FD571B">
      <w:pPr>
        <w:spacing w:after="0" w:line="240" w:lineRule="auto"/>
        <w:rPr>
          <w:rFonts w:ascii="Arial" w:eastAsia="Times New Roman" w:hAnsi="Arial" w:cs="Arial"/>
          <w:lang w:eastAsia="en-GB"/>
        </w:rPr>
      </w:pPr>
    </w:p>
    <w:p w14:paraId="52AF1545" w14:textId="306DFF58" w:rsidR="00FD571B" w:rsidRDefault="00FD571B" w:rsidP="00FD571B">
      <w:pPr>
        <w:spacing w:after="0" w:line="240" w:lineRule="auto"/>
        <w:rPr>
          <w:rFonts w:ascii="Arial" w:eastAsia="Times New Roman" w:hAnsi="Arial" w:cs="Arial"/>
          <w:lang w:eastAsia="en-GB"/>
        </w:rPr>
      </w:pPr>
    </w:p>
    <w:p w14:paraId="4518AC1A" w14:textId="77777777" w:rsidR="00FD571B" w:rsidRDefault="00FD571B" w:rsidP="003B4A5B">
      <w:pPr>
        <w:spacing w:after="0" w:line="240" w:lineRule="auto"/>
        <w:rPr>
          <w:rFonts w:ascii="Arial" w:eastAsia="Times New Roman" w:hAnsi="Arial" w:cs="Arial"/>
          <w:lang w:eastAsia="en-GB"/>
        </w:rPr>
      </w:pPr>
    </w:p>
    <w:p w14:paraId="46F0205B" w14:textId="05162871" w:rsidR="007B1554" w:rsidRDefault="007B1554" w:rsidP="003B4A5B">
      <w:pPr>
        <w:spacing w:after="0" w:line="240" w:lineRule="auto"/>
        <w:rPr>
          <w:rFonts w:ascii="Arial" w:eastAsia="Times New Roman" w:hAnsi="Arial" w:cs="Arial"/>
          <w:lang w:eastAsia="en-GB"/>
        </w:rPr>
      </w:pPr>
    </w:p>
    <w:p w14:paraId="3E1A2150" w14:textId="77777777" w:rsidR="007B1554" w:rsidRDefault="007B1554" w:rsidP="003B4A5B">
      <w:pPr>
        <w:spacing w:after="0" w:line="240" w:lineRule="auto"/>
        <w:rPr>
          <w:rFonts w:ascii="Arial" w:eastAsia="Times New Roman" w:hAnsi="Arial" w:cs="Arial"/>
          <w:lang w:eastAsia="en-GB"/>
        </w:rPr>
      </w:pPr>
    </w:p>
    <w:p w14:paraId="0FCC79C2" w14:textId="3267C020" w:rsidR="007B1554" w:rsidRDefault="007B1554" w:rsidP="003B4A5B">
      <w:pPr>
        <w:spacing w:after="0" w:line="240" w:lineRule="auto"/>
        <w:rPr>
          <w:rFonts w:ascii="Arial" w:eastAsia="Times New Roman" w:hAnsi="Arial" w:cs="Arial"/>
          <w:lang w:eastAsia="en-GB"/>
        </w:rPr>
      </w:pPr>
    </w:p>
    <w:p w14:paraId="51424B63" w14:textId="77777777" w:rsidR="007B1554" w:rsidRPr="007B1554" w:rsidRDefault="007B1554" w:rsidP="003B4A5B">
      <w:pPr>
        <w:spacing w:after="0" w:line="240" w:lineRule="auto"/>
        <w:rPr>
          <w:rFonts w:ascii="Arial" w:eastAsia="Times New Roman" w:hAnsi="Arial" w:cs="Arial"/>
          <w:lang w:eastAsia="en-GB"/>
        </w:rPr>
      </w:pPr>
    </w:p>
    <w:p w14:paraId="2E583F32" w14:textId="77777777" w:rsidR="003B4A5B" w:rsidRPr="003B4A5B" w:rsidRDefault="003B4A5B" w:rsidP="003B4A5B">
      <w:pPr>
        <w:spacing w:after="0" w:line="240" w:lineRule="auto"/>
        <w:rPr>
          <w:rFonts w:ascii="Arial" w:eastAsia="Times New Roman" w:hAnsi="Arial" w:cs="Arial"/>
          <w:sz w:val="21"/>
          <w:szCs w:val="21"/>
          <w:lang w:eastAsia="en-GB"/>
        </w:rPr>
      </w:pPr>
    </w:p>
    <w:p w14:paraId="0AC477E4" w14:textId="77777777" w:rsidR="003B4A5B" w:rsidRPr="005D72F2" w:rsidRDefault="003B4A5B" w:rsidP="005D72F2"/>
    <w:p w14:paraId="4F6F7284" w14:textId="01890414" w:rsidR="00DA61F1" w:rsidRDefault="00DA61F1" w:rsidP="00E40245"/>
    <w:p w14:paraId="006E29BE" w14:textId="1D441387" w:rsidR="00DA61F1" w:rsidRDefault="00DA61F1" w:rsidP="00E40245"/>
    <w:p w14:paraId="57ADD52E" w14:textId="42D81A91" w:rsidR="00DA61F1" w:rsidRDefault="00DA61F1" w:rsidP="00E40245"/>
    <w:p w14:paraId="77800E87" w14:textId="06BA59CA" w:rsidR="00DA61F1" w:rsidRDefault="00DA61F1" w:rsidP="00E40245"/>
    <w:p w14:paraId="361360E4" w14:textId="2078E1BF" w:rsidR="00DA61F1" w:rsidRDefault="00DA61F1" w:rsidP="00E40245"/>
    <w:p w14:paraId="58792AD6" w14:textId="3B6D3466" w:rsidR="00DA61F1" w:rsidRDefault="00DA61F1" w:rsidP="00E40245"/>
    <w:p w14:paraId="67801308" w14:textId="3766FBEA" w:rsidR="00DA61F1" w:rsidRDefault="00DA61F1" w:rsidP="00E40245"/>
    <w:p w14:paraId="04DB09F7" w14:textId="621A06EB" w:rsidR="00DA61F1" w:rsidRDefault="00DA61F1" w:rsidP="00E40245"/>
    <w:p w14:paraId="1B885C6F" w14:textId="594ED9DA" w:rsidR="00DA61F1" w:rsidRDefault="00DA61F1" w:rsidP="00E40245"/>
    <w:p w14:paraId="4DCFB349" w14:textId="341DE67D" w:rsidR="00DA61F1" w:rsidRDefault="00DA61F1" w:rsidP="00E40245"/>
    <w:p w14:paraId="7A20239F" w14:textId="3E037F47" w:rsidR="00DA61F1" w:rsidRDefault="00DA61F1" w:rsidP="00E40245"/>
    <w:bookmarkStart w:id="6" w:name="_Toc102771761" w:displacedByCustomXml="next"/>
    <w:sdt>
      <w:sdtPr>
        <w:rPr>
          <w:rFonts w:asciiTheme="minorHAnsi" w:eastAsiaTheme="minorHAnsi" w:hAnsiTheme="minorHAnsi" w:cstheme="minorBidi"/>
          <w:color w:val="auto"/>
          <w:sz w:val="22"/>
          <w:szCs w:val="22"/>
          <w:lang w:val="it-IT"/>
        </w:rPr>
        <w:id w:val="-791127419"/>
        <w:docPartObj>
          <w:docPartGallery w:val="Bibliographies"/>
          <w:docPartUnique/>
        </w:docPartObj>
      </w:sdtPr>
      <w:sdtEndPr>
        <w:rPr>
          <w:lang w:val="en-GB"/>
        </w:rPr>
      </w:sdtEndPr>
      <w:sdtContent>
        <w:p w14:paraId="03B953BD" w14:textId="6F60DB7C" w:rsidR="00DA61F1" w:rsidRPr="00E83CA2" w:rsidRDefault="00DA61F1">
          <w:pPr>
            <w:pStyle w:val="Titolo1"/>
          </w:pPr>
          <w:r w:rsidRPr="00E83CA2">
            <w:t>R</w:t>
          </w:r>
          <w:r w:rsidR="00844C29" w:rsidRPr="00E83CA2">
            <w:t>eferences</w:t>
          </w:r>
          <w:bookmarkEnd w:id="6"/>
        </w:p>
        <w:sdt>
          <w:sdtPr>
            <w:id w:val="-573587230"/>
            <w:bibliography/>
          </w:sdtPr>
          <w:sdtEndPr/>
          <w:sdtContent>
            <w:p w14:paraId="329E997A" w14:textId="77777777" w:rsidR="00651F02" w:rsidRDefault="00DA61F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roofErr w:type="gramStart"/>
              <w:r>
                <w:rPr>
                  <w:rFonts w:ascii="Open Sans" w:hAnsi="Open Sans" w:cs="Open Sans"/>
                  <w:color w:val="000000"/>
                  <w:sz w:val="20"/>
                  <w:szCs w:val="20"/>
                  <w:shd w:val="clear" w:color="auto" w:fill="FFFFFF"/>
                </w:rPr>
                <w:t>1]A.</w:t>
              </w:r>
              <w:proofErr w:type="gramEnd"/>
              <w:r>
                <w:rPr>
                  <w:rFonts w:ascii="Open Sans" w:hAnsi="Open Sans" w:cs="Open Sans"/>
                  <w:color w:val="000000"/>
                  <w:sz w:val="20"/>
                  <w:szCs w:val="20"/>
                  <w:shd w:val="clear" w:color="auto" w:fill="FFFFFF"/>
                </w:rPr>
                <w:t xml:space="preserve"> Hayes, "Descriptive Statistics Definition", </w:t>
              </w:r>
              <w:r>
                <w:rPr>
                  <w:rFonts w:ascii="Open Sans" w:hAnsi="Open Sans" w:cs="Open Sans"/>
                  <w:i/>
                  <w:iCs/>
                  <w:color w:val="000000"/>
                  <w:sz w:val="20"/>
                  <w:szCs w:val="20"/>
                  <w:shd w:val="clear" w:color="auto" w:fill="FFFFFF"/>
                </w:rPr>
                <w:t>Investopedia</w:t>
              </w:r>
              <w:r>
                <w:rPr>
                  <w:rFonts w:ascii="Open Sans" w:hAnsi="Open Sans" w:cs="Open Sans"/>
                  <w:color w:val="000000"/>
                  <w:sz w:val="20"/>
                  <w:szCs w:val="20"/>
                  <w:shd w:val="clear" w:color="auto" w:fill="FFFFFF"/>
                </w:rPr>
                <w:t>, 2022. [Online]. Available: https://www.investopedia.com/terms/d/descriptive_statistics.asp. [Accessed: 05- May- 2022].</w:t>
              </w:r>
            </w:p>
            <w:p w14:paraId="35C49E14" w14:textId="77777777" w:rsidR="003737FB" w:rsidRDefault="00651F0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roofErr w:type="gramStart"/>
              <w:r>
                <w:rPr>
                  <w:rFonts w:ascii="Open Sans" w:hAnsi="Open Sans" w:cs="Open Sans"/>
                  <w:color w:val="000000"/>
                  <w:sz w:val="20"/>
                  <w:szCs w:val="20"/>
                  <w:shd w:val="clear" w:color="auto" w:fill="FFFFFF"/>
                </w:rPr>
                <w:t>2]A.</w:t>
              </w:r>
              <w:proofErr w:type="gramEnd"/>
              <w:r>
                <w:rPr>
                  <w:rFonts w:ascii="Open Sans" w:hAnsi="Open Sans" w:cs="Open Sans"/>
                  <w:color w:val="000000"/>
                  <w:sz w:val="20"/>
                  <w:szCs w:val="20"/>
                  <w:shd w:val="clear" w:color="auto" w:fill="FFFFFF"/>
                </w:rPr>
                <w:t xml:space="preserve"> Helmenstine, "How to Write a Testable Hypothesis", </w:t>
              </w:r>
              <w:r>
                <w:rPr>
                  <w:rFonts w:ascii="Open Sans" w:hAnsi="Open Sans" w:cs="Open Sans"/>
                  <w:i/>
                  <w:iCs/>
                  <w:color w:val="000000"/>
                  <w:sz w:val="20"/>
                  <w:szCs w:val="20"/>
                  <w:shd w:val="clear" w:color="auto" w:fill="FFFFFF"/>
                </w:rPr>
                <w:t>ThoughtCo</w:t>
              </w:r>
              <w:r>
                <w:rPr>
                  <w:rFonts w:ascii="Open Sans" w:hAnsi="Open Sans" w:cs="Open Sans"/>
                  <w:color w:val="000000"/>
                  <w:sz w:val="20"/>
                  <w:szCs w:val="20"/>
                  <w:shd w:val="clear" w:color="auto" w:fill="FFFFFF"/>
                </w:rPr>
                <w:t>, 2019. [Online]. Available: https://www.thoughtco.com/testable-hypothesis-explanation-and-examples-609100#:~:text=A%20testable%20hypothesis%20is%20a,experiment%20using%20the%20scientific%20method. [Accessed: 05- May- 2022].</w:t>
              </w:r>
            </w:p>
            <w:p w14:paraId="1886BB7E" w14:textId="77777777" w:rsidR="00AB79EE" w:rsidRDefault="003737F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roofErr w:type="gramStart"/>
              <w:r>
                <w:rPr>
                  <w:rFonts w:ascii="Open Sans" w:hAnsi="Open Sans" w:cs="Open Sans"/>
                  <w:color w:val="000000"/>
                  <w:sz w:val="20"/>
                  <w:szCs w:val="20"/>
                  <w:shd w:val="clear" w:color="auto" w:fill="FFFFFF"/>
                </w:rPr>
                <w:t>3]A.</w:t>
              </w:r>
              <w:proofErr w:type="gramEnd"/>
              <w:r>
                <w:rPr>
                  <w:rFonts w:ascii="Open Sans" w:hAnsi="Open Sans" w:cs="Open Sans"/>
                  <w:color w:val="000000"/>
                  <w:sz w:val="20"/>
                  <w:szCs w:val="20"/>
                  <w:shd w:val="clear" w:color="auto" w:fill="FFFFFF"/>
                </w:rPr>
                <w:t xml:space="preserve"> Hayes, "T-Test Definition", </w:t>
              </w:r>
              <w:r>
                <w:rPr>
                  <w:rFonts w:ascii="Open Sans" w:hAnsi="Open Sans" w:cs="Open Sans"/>
                  <w:i/>
                  <w:iCs/>
                  <w:color w:val="000000"/>
                  <w:sz w:val="20"/>
                  <w:szCs w:val="20"/>
                  <w:shd w:val="clear" w:color="auto" w:fill="FFFFFF"/>
                </w:rPr>
                <w:t>Investopedia</w:t>
              </w:r>
              <w:r>
                <w:rPr>
                  <w:rFonts w:ascii="Open Sans" w:hAnsi="Open Sans" w:cs="Open Sans"/>
                  <w:color w:val="000000"/>
                  <w:sz w:val="20"/>
                  <w:szCs w:val="20"/>
                  <w:shd w:val="clear" w:color="auto" w:fill="FFFFFF"/>
                </w:rPr>
                <w:t>, 2022. [Online]. Available: https://www.investopedia.com/terms/t/t-test.asp#:~:text=Key%20Takeaways-,A%20t-test%20is%20a%20type%20of%20inferential%20statistic%20used,requires%20three%20key%20data%20values. [Accessed: 05- May- 2022].</w:t>
              </w:r>
            </w:p>
            <w:p w14:paraId="77CE2CE9" w14:textId="37E630E7" w:rsidR="00DA61F1" w:rsidRPr="00DA61F1" w:rsidRDefault="00AB79EE">
              <w:pPr>
                <w:rPr>
                  <w:b/>
                  <w:bCs/>
                </w:rPr>
              </w:pPr>
              <w:r>
                <w:rPr>
                  <w:rFonts w:ascii="Open Sans" w:hAnsi="Open Sans" w:cs="Open Sans"/>
                  <w:color w:val="000000"/>
                  <w:sz w:val="20"/>
                  <w:szCs w:val="20"/>
                  <w:shd w:val="clear" w:color="auto" w:fill="FFFFFF"/>
                </w:rPr>
                <w:t>[4]"Outliers", </w:t>
              </w:r>
              <w:r>
                <w:rPr>
                  <w:rFonts w:ascii="Open Sans" w:hAnsi="Open Sans" w:cs="Open Sans"/>
                  <w:i/>
                  <w:iCs/>
                  <w:color w:val="000000"/>
                  <w:sz w:val="20"/>
                  <w:szCs w:val="20"/>
                  <w:shd w:val="clear" w:color="auto" w:fill="FFFFFF"/>
                </w:rPr>
                <w:t>Graphpad.com</w:t>
              </w:r>
              <w:r>
                <w:rPr>
                  <w:rFonts w:ascii="Open Sans" w:hAnsi="Open Sans" w:cs="Open Sans"/>
                  <w:color w:val="000000"/>
                  <w:sz w:val="20"/>
                  <w:szCs w:val="20"/>
                  <w:shd w:val="clear" w:color="auto" w:fill="FFFFFF"/>
                </w:rPr>
                <w:t>. [Online]. Available: https://www.graphpad.com/quickcalcs/grubbs1/. [Accessed: 06- May- 2022].</w:t>
              </w:r>
            </w:p>
          </w:sdtContent>
        </w:sdt>
      </w:sdtContent>
    </w:sdt>
    <w:p w14:paraId="73E5F181" w14:textId="77777777" w:rsidR="00DA61F1" w:rsidRPr="00DA61F1" w:rsidRDefault="00DA61F1" w:rsidP="00E40245"/>
    <w:sectPr w:rsidR="00DA61F1" w:rsidRPr="00DA61F1" w:rsidSect="002649F9">
      <w:headerReference w:type="default" r:id="rId1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7AF75" w14:textId="77777777" w:rsidR="00F47ABA" w:rsidRDefault="00F47ABA" w:rsidP="00DF561F">
      <w:pPr>
        <w:spacing w:after="0" w:line="240" w:lineRule="auto"/>
      </w:pPr>
      <w:r>
        <w:separator/>
      </w:r>
    </w:p>
  </w:endnote>
  <w:endnote w:type="continuationSeparator" w:id="0">
    <w:p w14:paraId="3F464C36" w14:textId="77777777" w:rsidR="00F47ABA" w:rsidRDefault="00F47ABA" w:rsidP="00DF5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11F3D" w14:textId="77777777" w:rsidR="00F47ABA" w:rsidRDefault="00F47ABA" w:rsidP="00DF561F">
      <w:pPr>
        <w:spacing w:after="0" w:line="240" w:lineRule="auto"/>
      </w:pPr>
      <w:r>
        <w:separator/>
      </w:r>
    </w:p>
  </w:footnote>
  <w:footnote w:type="continuationSeparator" w:id="0">
    <w:p w14:paraId="51DE76D6" w14:textId="77777777" w:rsidR="00F47ABA" w:rsidRDefault="00F47ABA" w:rsidP="00DF56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C117A" w14:textId="77777777" w:rsidR="00DF561F" w:rsidRDefault="00DF561F">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3A445B"/>
    <w:multiLevelType w:val="hybridMultilevel"/>
    <w:tmpl w:val="46C2D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5913A0"/>
    <w:multiLevelType w:val="hybridMultilevel"/>
    <w:tmpl w:val="FFDAD362"/>
    <w:lvl w:ilvl="0" w:tplc="35C0603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3F6B3F"/>
    <w:multiLevelType w:val="multilevel"/>
    <w:tmpl w:val="55BEF53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249823542">
    <w:abstractNumId w:val="2"/>
  </w:num>
  <w:num w:numId="2" w16cid:durableId="447431432">
    <w:abstractNumId w:val="0"/>
  </w:num>
  <w:num w:numId="3" w16cid:durableId="7361234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746"/>
    <w:rsid w:val="000136E0"/>
    <w:rsid w:val="00080DAA"/>
    <w:rsid w:val="0008106C"/>
    <w:rsid w:val="000B2B3E"/>
    <w:rsid w:val="000D7F39"/>
    <w:rsid w:val="00117AAC"/>
    <w:rsid w:val="002202EC"/>
    <w:rsid w:val="002649F9"/>
    <w:rsid w:val="002930D3"/>
    <w:rsid w:val="002A674B"/>
    <w:rsid w:val="002C7DDF"/>
    <w:rsid w:val="00341F6E"/>
    <w:rsid w:val="003737FB"/>
    <w:rsid w:val="003B4A5B"/>
    <w:rsid w:val="003D5C5C"/>
    <w:rsid w:val="00425046"/>
    <w:rsid w:val="0043756E"/>
    <w:rsid w:val="00484121"/>
    <w:rsid w:val="004A1C89"/>
    <w:rsid w:val="004A668D"/>
    <w:rsid w:val="004B7585"/>
    <w:rsid w:val="004C7755"/>
    <w:rsid w:val="004D7AE2"/>
    <w:rsid w:val="004F115F"/>
    <w:rsid w:val="00530049"/>
    <w:rsid w:val="00546907"/>
    <w:rsid w:val="00555AF1"/>
    <w:rsid w:val="005A5550"/>
    <w:rsid w:val="005D72F2"/>
    <w:rsid w:val="005E31A4"/>
    <w:rsid w:val="00635EC7"/>
    <w:rsid w:val="00651F02"/>
    <w:rsid w:val="0069187E"/>
    <w:rsid w:val="006C0746"/>
    <w:rsid w:val="006F7BF4"/>
    <w:rsid w:val="00766945"/>
    <w:rsid w:val="007958D4"/>
    <w:rsid w:val="007A78E1"/>
    <w:rsid w:val="007B069B"/>
    <w:rsid w:val="007B1554"/>
    <w:rsid w:val="007F0104"/>
    <w:rsid w:val="007F75AD"/>
    <w:rsid w:val="00805D24"/>
    <w:rsid w:val="00822166"/>
    <w:rsid w:val="00825583"/>
    <w:rsid w:val="00844C29"/>
    <w:rsid w:val="0085664D"/>
    <w:rsid w:val="00861658"/>
    <w:rsid w:val="00896E0D"/>
    <w:rsid w:val="008B3E64"/>
    <w:rsid w:val="008B41FB"/>
    <w:rsid w:val="008C1159"/>
    <w:rsid w:val="00964081"/>
    <w:rsid w:val="009E1622"/>
    <w:rsid w:val="009F5845"/>
    <w:rsid w:val="009F7013"/>
    <w:rsid w:val="00A30930"/>
    <w:rsid w:val="00A56D46"/>
    <w:rsid w:val="00A81B68"/>
    <w:rsid w:val="00A81C4F"/>
    <w:rsid w:val="00AB79EE"/>
    <w:rsid w:val="00B345F9"/>
    <w:rsid w:val="00B440CD"/>
    <w:rsid w:val="00B53B25"/>
    <w:rsid w:val="00B86E4D"/>
    <w:rsid w:val="00BD60A0"/>
    <w:rsid w:val="00BF26FD"/>
    <w:rsid w:val="00BF4A6B"/>
    <w:rsid w:val="00C024D6"/>
    <w:rsid w:val="00C123B9"/>
    <w:rsid w:val="00C22177"/>
    <w:rsid w:val="00C75E35"/>
    <w:rsid w:val="00C97E26"/>
    <w:rsid w:val="00CB3F28"/>
    <w:rsid w:val="00CD43F4"/>
    <w:rsid w:val="00D12B1E"/>
    <w:rsid w:val="00D15F5F"/>
    <w:rsid w:val="00D52372"/>
    <w:rsid w:val="00D53EA3"/>
    <w:rsid w:val="00DA61F1"/>
    <w:rsid w:val="00DB68FE"/>
    <w:rsid w:val="00DD507F"/>
    <w:rsid w:val="00DF561F"/>
    <w:rsid w:val="00E40245"/>
    <w:rsid w:val="00E572EC"/>
    <w:rsid w:val="00E819B6"/>
    <w:rsid w:val="00E83CA2"/>
    <w:rsid w:val="00E85FFD"/>
    <w:rsid w:val="00EA22E8"/>
    <w:rsid w:val="00ED7954"/>
    <w:rsid w:val="00EF7E76"/>
    <w:rsid w:val="00F2627D"/>
    <w:rsid w:val="00F40E9F"/>
    <w:rsid w:val="00F47ABA"/>
    <w:rsid w:val="00FA37F2"/>
    <w:rsid w:val="00FC11A4"/>
    <w:rsid w:val="00FD571B"/>
    <w:rsid w:val="00FE4A19"/>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86317"/>
  <w15:chartTrackingRefBased/>
  <w15:docId w15:val="{5B673019-3EA1-42B0-BC7C-F17ED5FF1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C221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C22177"/>
    <w:rPr>
      <w:rFonts w:asciiTheme="majorHAnsi" w:eastAsiaTheme="majorEastAsia" w:hAnsiTheme="majorHAnsi" w:cstheme="majorBidi"/>
      <w:color w:val="2F5496" w:themeColor="accent1" w:themeShade="BF"/>
      <w:sz w:val="32"/>
      <w:szCs w:val="32"/>
    </w:rPr>
  </w:style>
  <w:style w:type="table" w:styleId="Grigliatabella">
    <w:name w:val="Table Grid"/>
    <w:basedOn w:val="Tabellanormale"/>
    <w:uiPriority w:val="39"/>
    <w:rsid w:val="00A309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llegamentoipertestuale">
    <w:name w:val="Hyperlink"/>
    <w:basedOn w:val="Carpredefinitoparagrafo"/>
    <w:uiPriority w:val="99"/>
    <w:unhideWhenUsed/>
    <w:rsid w:val="00DA61F1"/>
    <w:rPr>
      <w:color w:val="0000FF"/>
      <w:u w:val="single"/>
    </w:rPr>
  </w:style>
  <w:style w:type="character" w:styleId="Testosegnaposto">
    <w:name w:val="Placeholder Text"/>
    <w:basedOn w:val="Carpredefinitoparagrafo"/>
    <w:uiPriority w:val="99"/>
    <w:semiHidden/>
    <w:rsid w:val="003B4A5B"/>
    <w:rPr>
      <w:color w:val="808080"/>
    </w:rPr>
  </w:style>
  <w:style w:type="paragraph" w:styleId="Paragrafoelenco">
    <w:name w:val="List Paragraph"/>
    <w:basedOn w:val="Normale"/>
    <w:uiPriority w:val="34"/>
    <w:qFormat/>
    <w:rsid w:val="008B41FB"/>
    <w:pPr>
      <w:ind w:left="720"/>
      <w:contextualSpacing/>
    </w:pPr>
  </w:style>
  <w:style w:type="paragraph" w:styleId="Titolosommario">
    <w:name w:val="TOC Heading"/>
    <w:basedOn w:val="Titolo1"/>
    <w:next w:val="Normale"/>
    <w:uiPriority w:val="39"/>
    <w:unhideWhenUsed/>
    <w:qFormat/>
    <w:rsid w:val="00896E0D"/>
    <w:pPr>
      <w:outlineLvl w:val="9"/>
    </w:pPr>
    <w:rPr>
      <w:lang w:eastAsia="en-GB"/>
    </w:rPr>
  </w:style>
  <w:style w:type="paragraph" w:styleId="Sommario1">
    <w:name w:val="toc 1"/>
    <w:basedOn w:val="Normale"/>
    <w:next w:val="Normale"/>
    <w:autoRedefine/>
    <w:uiPriority w:val="39"/>
    <w:unhideWhenUsed/>
    <w:rsid w:val="00896E0D"/>
    <w:pPr>
      <w:spacing w:after="100"/>
    </w:pPr>
  </w:style>
  <w:style w:type="paragraph" w:styleId="Intestazione">
    <w:name w:val="header"/>
    <w:basedOn w:val="Normale"/>
    <w:link w:val="IntestazioneCarattere"/>
    <w:uiPriority w:val="99"/>
    <w:unhideWhenUsed/>
    <w:rsid w:val="00DF561F"/>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DF561F"/>
  </w:style>
  <w:style w:type="paragraph" w:styleId="Pidipagina">
    <w:name w:val="footer"/>
    <w:basedOn w:val="Normale"/>
    <w:link w:val="PidipaginaCarattere"/>
    <w:uiPriority w:val="99"/>
    <w:unhideWhenUsed/>
    <w:rsid w:val="00DF561F"/>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DF56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856659">
      <w:bodyDiv w:val="1"/>
      <w:marLeft w:val="0"/>
      <w:marRight w:val="0"/>
      <w:marTop w:val="0"/>
      <w:marBottom w:val="0"/>
      <w:divBdr>
        <w:top w:val="none" w:sz="0" w:space="0" w:color="auto"/>
        <w:left w:val="none" w:sz="0" w:space="0" w:color="auto"/>
        <w:bottom w:val="none" w:sz="0" w:space="0" w:color="auto"/>
        <w:right w:val="none" w:sz="0" w:space="0" w:color="auto"/>
      </w:divBdr>
    </w:div>
    <w:div w:id="1173908632">
      <w:bodyDiv w:val="1"/>
      <w:marLeft w:val="0"/>
      <w:marRight w:val="0"/>
      <w:marTop w:val="0"/>
      <w:marBottom w:val="0"/>
      <w:divBdr>
        <w:top w:val="none" w:sz="0" w:space="0" w:color="auto"/>
        <w:left w:val="none" w:sz="0" w:space="0" w:color="auto"/>
        <w:bottom w:val="none" w:sz="0" w:space="0" w:color="auto"/>
        <w:right w:val="none" w:sz="0" w:space="0" w:color="auto"/>
      </w:divBdr>
    </w:div>
    <w:div w:id="2052341727">
      <w:bodyDiv w:val="1"/>
      <w:marLeft w:val="0"/>
      <w:marRight w:val="0"/>
      <w:marTop w:val="0"/>
      <w:marBottom w:val="0"/>
      <w:divBdr>
        <w:top w:val="none" w:sz="0" w:space="0" w:color="auto"/>
        <w:left w:val="none" w:sz="0" w:space="0" w:color="auto"/>
        <w:bottom w:val="none" w:sz="0" w:space="0" w:color="auto"/>
        <w:right w:val="none" w:sz="0" w:space="0" w:color="auto"/>
      </w:divBdr>
      <w:divsChild>
        <w:div w:id="1521772032">
          <w:marLeft w:val="0"/>
          <w:marRight w:val="0"/>
          <w:marTop w:val="0"/>
          <w:marBottom w:val="0"/>
          <w:divBdr>
            <w:top w:val="none" w:sz="0" w:space="0" w:color="auto"/>
            <w:left w:val="none" w:sz="0" w:space="0" w:color="auto"/>
            <w:bottom w:val="none" w:sz="0" w:space="0" w:color="auto"/>
            <w:right w:val="none" w:sz="0" w:space="0" w:color="auto"/>
          </w:divBdr>
        </w:div>
        <w:div w:id="1140656734">
          <w:marLeft w:val="0"/>
          <w:marRight w:val="0"/>
          <w:marTop w:val="0"/>
          <w:marBottom w:val="0"/>
          <w:divBdr>
            <w:top w:val="none" w:sz="0" w:space="0" w:color="auto"/>
            <w:left w:val="none" w:sz="0" w:space="0" w:color="auto"/>
            <w:bottom w:val="none" w:sz="0" w:space="0" w:color="auto"/>
            <w:right w:val="none" w:sz="0" w:space="0" w:color="auto"/>
          </w:divBdr>
        </w:div>
        <w:div w:id="952634468">
          <w:marLeft w:val="0"/>
          <w:marRight w:val="0"/>
          <w:marTop w:val="0"/>
          <w:marBottom w:val="0"/>
          <w:divBdr>
            <w:top w:val="none" w:sz="0" w:space="0" w:color="auto"/>
            <w:left w:val="none" w:sz="0" w:space="0" w:color="auto"/>
            <w:bottom w:val="none" w:sz="0" w:space="0" w:color="auto"/>
            <w:right w:val="none" w:sz="0" w:space="0" w:color="auto"/>
          </w:divBdr>
        </w:div>
        <w:div w:id="1967008191">
          <w:marLeft w:val="0"/>
          <w:marRight w:val="0"/>
          <w:marTop w:val="0"/>
          <w:marBottom w:val="0"/>
          <w:divBdr>
            <w:top w:val="none" w:sz="0" w:space="0" w:color="auto"/>
            <w:left w:val="none" w:sz="0" w:space="0" w:color="auto"/>
            <w:bottom w:val="none" w:sz="0" w:space="0" w:color="auto"/>
            <w:right w:val="none" w:sz="0" w:space="0" w:color="auto"/>
          </w:divBdr>
        </w:div>
        <w:div w:id="553811890">
          <w:marLeft w:val="0"/>
          <w:marRight w:val="0"/>
          <w:marTop w:val="0"/>
          <w:marBottom w:val="0"/>
          <w:divBdr>
            <w:top w:val="none" w:sz="0" w:space="0" w:color="auto"/>
            <w:left w:val="none" w:sz="0" w:space="0" w:color="auto"/>
            <w:bottom w:val="none" w:sz="0" w:space="0" w:color="auto"/>
            <w:right w:val="none" w:sz="0" w:space="0" w:color="auto"/>
          </w:divBdr>
        </w:div>
        <w:div w:id="1823548155">
          <w:marLeft w:val="0"/>
          <w:marRight w:val="0"/>
          <w:marTop w:val="0"/>
          <w:marBottom w:val="0"/>
          <w:divBdr>
            <w:top w:val="none" w:sz="0" w:space="0" w:color="auto"/>
            <w:left w:val="none" w:sz="0" w:space="0" w:color="auto"/>
            <w:bottom w:val="none" w:sz="0" w:space="0" w:color="auto"/>
            <w:right w:val="none" w:sz="0" w:space="0" w:color="auto"/>
          </w:divBdr>
        </w:div>
      </w:divsChild>
    </w:div>
    <w:div w:id="2107387382">
      <w:bodyDiv w:val="1"/>
      <w:marLeft w:val="0"/>
      <w:marRight w:val="0"/>
      <w:marTop w:val="0"/>
      <w:marBottom w:val="0"/>
      <w:divBdr>
        <w:top w:val="none" w:sz="0" w:space="0" w:color="auto"/>
        <w:left w:val="none" w:sz="0" w:space="0" w:color="auto"/>
        <w:bottom w:val="none" w:sz="0" w:space="0" w:color="auto"/>
        <w:right w:val="none" w:sz="0" w:space="0" w:color="auto"/>
      </w:divBdr>
      <w:divsChild>
        <w:div w:id="768811271">
          <w:marLeft w:val="0"/>
          <w:marRight w:val="0"/>
          <w:marTop w:val="0"/>
          <w:marBottom w:val="0"/>
          <w:divBdr>
            <w:top w:val="none" w:sz="0" w:space="0" w:color="auto"/>
            <w:left w:val="none" w:sz="0" w:space="0" w:color="auto"/>
            <w:bottom w:val="none" w:sz="0" w:space="0" w:color="auto"/>
            <w:right w:val="none" w:sz="0" w:space="0" w:color="auto"/>
          </w:divBdr>
        </w:div>
        <w:div w:id="404424727">
          <w:marLeft w:val="0"/>
          <w:marRight w:val="0"/>
          <w:marTop w:val="0"/>
          <w:marBottom w:val="0"/>
          <w:divBdr>
            <w:top w:val="none" w:sz="0" w:space="0" w:color="auto"/>
            <w:left w:val="none" w:sz="0" w:space="0" w:color="auto"/>
            <w:bottom w:val="none" w:sz="0" w:space="0" w:color="auto"/>
            <w:right w:val="none" w:sz="0" w:space="0" w:color="auto"/>
          </w:divBdr>
        </w:div>
        <w:div w:id="1979263279">
          <w:marLeft w:val="0"/>
          <w:marRight w:val="0"/>
          <w:marTop w:val="0"/>
          <w:marBottom w:val="0"/>
          <w:divBdr>
            <w:top w:val="none" w:sz="0" w:space="0" w:color="auto"/>
            <w:left w:val="none" w:sz="0" w:space="0" w:color="auto"/>
            <w:bottom w:val="none" w:sz="0" w:space="0" w:color="auto"/>
            <w:right w:val="none" w:sz="0" w:space="0" w:color="auto"/>
          </w:divBdr>
        </w:div>
        <w:div w:id="2085518978">
          <w:marLeft w:val="0"/>
          <w:marRight w:val="0"/>
          <w:marTop w:val="0"/>
          <w:marBottom w:val="0"/>
          <w:divBdr>
            <w:top w:val="none" w:sz="0" w:space="0" w:color="auto"/>
            <w:left w:val="none" w:sz="0" w:space="0" w:color="auto"/>
            <w:bottom w:val="none" w:sz="0" w:space="0" w:color="auto"/>
            <w:right w:val="none" w:sz="0" w:space="0" w:color="auto"/>
          </w:divBdr>
        </w:div>
        <w:div w:id="2049376441">
          <w:marLeft w:val="0"/>
          <w:marRight w:val="0"/>
          <w:marTop w:val="0"/>
          <w:marBottom w:val="0"/>
          <w:divBdr>
            <w:top w:val="none" w:sz="0" w:space="0" w:color="auto"/>
            <w:left w:val="none" w:sz="0" w:space="0" w:color="auto"/>
            <w:bottom w:val="none" w:sz="0" w:space="0" w:color="auto"/>
            <w:right w:val="none" w:sz="0" w:space="0" w:color="auto"/>
          </w:divBdr>
        </w:div>
        <w:div w:id="11071920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oughtco.com/what-is-an-experiment-607970"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thoughtco.com/what-is-a-hypothesis-609092"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319%31%352%39%34@s%74u%64e%6e%74.uw%74%73d%2ea%63%2e%75k" TargetMode="External"/><Relationship Id="rId5" Type="http://schemas.openxmlformats.org/officeDocument/2006/relationships/numbering" Target="numbering.xml"/><Relationship Id="rId15" Type="http://schemas.openxmlformats.org/officeDocument/2006/relationships/hyperlink" Target="https://www.investopedia.com/terms/h/hypothesistesting.asp"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oughtco.com/steps-of-the-scientific-method-p2-606045"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6T12:58:30.119"/>
    </inkml:context>
    <inkml:brush xml:id="br0">
      <inkml:brushProperty name="width" value="0.05" units="cm"/>
      <inkml:brushProperty name="height" value="0.05" units="cm"/>
      <inkml:brushProperty name="color" value="#E71224"/>
    </inkml:brush>
  </inkml:definitions>
  <inkml:trace contextRef="#ctx0" brushRef="#br0">0 1 24575,'0'0'-8191</inkml:trace>
</inkml:ink>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5F21315BA11DC44995111889DD2A893" ma:contentTypeVersion="7" ma:contentTypeDescription="Create a new document." ma:contentTypeScope="" ma:versionID="344088376160eb18f0dc4864a6a054ac">
  <xsd:schema xmlns:xsd="http://www.w3.org/2001/XMLSchema" xmlns:xs="http://www.w3.org/2001/XMLSchema" xmlns:p="http://schemas.microsoft.com/office/2006/metadata/properties" xmlns:ns3="892417e4-3ec6-44af-a0a6-374296ba3837" xmlns:ns4="788ef007-40db-4d3d-88f0-d74241b378dc" targetNamespace="http://schemas.microsoft.com/office/2006/metadata/properties" ma:root="true" ma:fieldsID="89658ac6c13bea1a9fe6951ed1aa6655" ns3:_="" ns4:_="">
    <xsd:import namespace="892417e4-3ec6-44af-a0a6-374296ba3837"/>
    <xsd:import namespace="788ef007-40db-4d3d-88f0-d74241b378d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2417e4-3ec6-44af-a0a6-374296ba383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88ef007-40db-4d3d-88f0-d74241b378d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C071E02-BCD4-4B22-AB0F-744170453C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1084CE4-8B4B-422C-8EDD-BA70BA0837CB}">
  <ds:schemaRefs>
    <ds:schemaRef ds:uri="http://schemas.microsoft.com/sharepoint/v3/contenttype/forms"/>
  </ds:schemaRefs>
</ds:datastoreItem>
</file>

<file path=customXml/itemProps3.xml><?xml version="1.0" encoding="utf-8"?>
<ds:datastoreItem xmlns:ds="http://schemas.openxmlformats.org/officeDocument/2006/customXml" ds:itemID="{E078853C-E869-4229-A836-C51747FBAD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2417e4-3ec6-44af-a0a6-374296ba3837"/>
    <ds:schemaRef ds:uri="788ef007-40db-4d3d-88f0-d74241b378d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CB54261-F5C4-43BE-AEC3-352B87C70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1251</Words>
  <Characters>7135</Characters>
  <Application>Microsoft Office Word</Application>
  <DocSecurity>0</DocSecurity>
  <Lines>59</Lines>
  <Paragraphs>16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Salvatore Cieslik (1915294)</dc:creator>
  <cp:keywords/>
  <dc:description/>
  <cp:lastModifiedBy>Salvatore Cieslik (1915294)</cp:lastModifiedBy>
  <cp:revision>2</cp:revision>
  <dcterms:created xsi:type="dcterms:W3CDTF">2022-05-06T22:44:00Z</dcterms:created>
  <dcterms:modified xsi:type="dcterms:W3CDTF">2022-05-06T22:44:00Z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0x010100C5F21315BA11DC44995111889DD2A893</vt:lpwstr>
  </property>
</Properties>
</file>