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947C39" w14:textId="7D636B4D" w:rsidR="003A71F6" w:rsidRPr="007B6FF6" w:rsidRDefault="00FD6887" w:rsidP="007B6FF6">
      <w:pPr>
        <w:spacing w:line="360" w:lineRule="auto"/>
        <w:jc w:val="center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Contents Page </w:t>
      </w:r>
    </w:p>
    <w:p w14:paraId="2227C683" w14:textId="77777777" w:rsidR="00F41CEF" w:rsidRPr="007B6FF6" w:rsidRDefault="00F41CEF" w:rsidP="007B6FF6">
      <w:pPr>
        <w:spacing w:line="360" w:lineRule="auto"/>
        <w:jc w:val="center"/>
        <w:rPr>
          <w:rFonts w:ascii="Arial" w:hAnsi="Arial" w:cs="Arial"/>
        </w:rPr>
      </w:pPr>
    </w:p>
    <w:p w14:paraId="44E0FC98" w14:textId="67BA85C4" w:rsidR="00FD6887" w:rsidRPr="007B6FF6" w:rsidRDefault="00F41CEF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Contents – Page 1</w:t>
      </w:r>
      <w:r w:rsidR="00FD6887" w:rsidRPr="007B6FF6">
        <w:rPr>
          <w:rFonts w:ascii="Arial" w:hAnsi="Arial" w:cs="Arial"/>
        </w:rPr>
        <w:tab/>
      </w:r>
    </w:p>
    <w:p w14:paraId="2F0D8439" w14:textId="77777777" w:rsidR="00F41CEF" w:rsidRPr="007B6FF6" w:rsidRDefault="00F41CEF" w:rsidP="007B6FF6">
      <w:pPr>
        <w:spacing w:line="360" w:lineRule="auto"/>
        <w:rPr>
          <w:rFonts w:ascii="Arial" w:hAnsi="Arial" w:cs="Arial"/>
        </w:rPr>
      </w:pPr>
    </w:p>
    <w:p w14:paraId="336D6BE9" w14:textId="4DDF6DD3" w:rsidR="00FD6887" w:rsidRPr="007B6FF6" w:rsidRDefault="00FD6887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Infographic Poster exploring Maslow’s Model – Page 2</w:t>
      </w:r>
      <w:r w:rsidR="00F41CEF" w:rsidRPr="007B6FF6">
        <w:rPr>
          <w:rFonts w:ascii="Arial" w:hAnsi="Arial" w:cs="Arial"/>
        </w:rPr>
        <w:t xml:space="preserve"> to </w:t>
      </w:r>
      <w:r w:rsidR="000F454F">
        <w:rPr>
          <w:rFonts w:ascii="Arial" w:hAnsi="Arial" w:cs="Arial"/>
        </w:rPr>
        <w:t>4</w:t>
      </w:r>
    </w:p>
    <w:p w14:paraId="04855EEB" w14:textId="77777777" w:rsidR="00F41CEF" w:rsidRPr="007B6FF6" w:rsidRDefault="00F41CEF" w:rsidP="007B6FF6">
      <w:pPr>
        <w:spacing w:line="360" w:lineRule="auto"/>
        <w:rPr>
          <w:rFonts w:ascii="Arial" w:hAnsi="Arial" w:cs="Arial"/>
        </w:rPr>
      </w:pPr>
    </w:p>
    <w:p w14:paraId="5355786F" w14:textId="01F0DE70" w:rsidR="00FD6887" w:rsidRPr="007B6FF6" w:rsidRDefault="00FD6887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Exploring the concept of Holistic Child Development – Page </w:t>
      </w:r>
      <w:r w:rsidR="000F454F">
        <w:rPr>
          <w:rFonts w:ascii="Arial" w:hAnsi="Arial" w:cs="Arial"/>
        </w:rPr>
        <w:t>5</w:t>
      </w:r>
    </w:p>
    <w:p w14:paraId="3CDE6CF8" w14:textId="77777777" w:rsidR="00F41CEF" w:rsidRPr="007B6FF6" w:rsidRDefault="00F41CEF" w:rsidP="007B6FF6">
      <w:pPr>
        <w:spacing w:line="360" w:lineRule="auto"/>
        <w:rPr>
          <w:rFonts w:ascii="Arial" w:hAnsi="Arial" w:cs="Arial"/>
        </w:rPr>
      </w:pPr>
    </w:p>
    <w:p w14:paraId="00353206" w14:textId="33A19E5C" w:rsidR="00FD6887" w:rsidRPr="007B6FF6" w:rsidRDefault="00FD6887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Three examples highlighting Maslow’s significant in Child development from Early Years – Page </w:t>
      </w:r>
      <w:r w:rsidR="00F41CEF" w:rsidRPr="007B6FF6">
        <w:rPr>
          <w:rFonts w:ascii="Arial" w:hAnsi="Arial" w:cs="Arial"/>
        </w:rPr>
        <w:t>5</w:t>
      </w:r>
    </w:p>
    <w:p w14:paraId="1DAEE393" w14:textId="77777777" w:rsidR="00FD6887" w:rsidRPr="007B6FF6" w:rsidRDefault="00FD6887" w:rsidP="007B6FF6">
      <w:pPr>
        <w:spacing w:line="360" w:lineRule="auto"/>
        <w:rPr>
          <w:rFonts w:ascii="Arial" w:hAnsi="Arial" w:cs="Arial"/>
        </w:rPr>
      </w:pPr>
    </w:p>
    <w:p w14:paraId="67831415" w14:textId="77777777" w:rsidR="00FD6887" w:rsidRPr="007B6FF6" w:rsidRDefault="00FD6887" w:rsidP="007B6FF6">
      <w:pPr>
        <w:spacing w:line="360" w:lineRule="auto"/>
        <w:rPr>
          <w:rFonts w:ascii="Arial" w:hAnsi="Arial" w:cs="Arial"/>
        </w:rPr>
      </w:pPr>
    </w:p>
    <w:p w14:paraId="109CB9F0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7C140A07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341810E4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0EC42A1A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26F6CB1C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332D6301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67C15781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5CB72D67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43698233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4C094BB8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7CCB72C7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1233A0B7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344C9415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55018634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5D95F9C6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43606FB4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4D9A5F4F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11CAD7E8" w14:textId="0FD589B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2B2F35B5" w14:textId="5E2FC6CB" w:rsidR="0015102C" w:rsidRPr="007B6FF6" w:rsidRDefault="007C0030" w:rsidP="007B6FF6">
      <w:pPr>
        <w:spacing w:line="360" w:lineRule="auto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EA438B" wp14:editId="032F4739">
                <wp:simplePos x="0" y="0"/>
                <wp:positionH relativeFrom="column">
                  <wp:posOffset>5985746</wp:posOffset>
                </wp:positionH>
                <wp:positionV relativeFrom="paragraph">
                  <wp:posOffset>-191135</wp:posOffset>
                </wp:positionV>
                <wp:extent cx="892204" cy="244549"/>
                <wp:effectExtent l="0" t="0" r="22225" b="22225"/>
                <wp:wrapNone/>
                <wp:docPr id="212383698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204" cy="244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FD93BA" w14:textId="1A08B574" w:rsidR="007C0030" w:rsidRPr="007C0030" w:rsidRDefault="007C003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C003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Words - 1071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EA438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71.3pt;margin-top:-15.05pt;width:70.25pt;height:1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" fillcolor="white [3201]" strokeweight=".5pt">
                <v:textbox>
                  <w:txbxContent>
                    <w:p w14:paraId="5FFD93BA" w14:textId="1A08B574" w:rsidR="007C0030" w:rsidRPr="007C0030" w:rsidRDefault="007C003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C0030">
                        <w:rPr>
                          <w:rFonts w:ascii="Arial" w:hAnsi="Arial" w:cs="Arial"/>
                          <w:sz w:val="18"/>
                          <w:szCs w:val="18"/>
                        </w:rPr>
                        <w:t>Words - 1071</w:t>
                      </w:r>
                    </w:p>
                  </w:txbxContent>
                </v:textbox>
              </v:shape>
            </w:pict>
          </mc:Fallback>
        </mc:AlternateContent>
      </w:r>
      <w:r w:rsidR="00361911" w:rsidRPr="007B6FF6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3CB75891" wp14:editId="0043AE65">
            <wp:simplePos x="0" y="0"/>
            <wp:positionH relativeFrom="margin">
              <wp:align>right</wp:align>
            </wp:positionH>
            <wp:positionV relativeFrom="paragraph">
              <wp:posOffset>194744</wp:posOffset>
            </wp:positionV>
            <wp:extent cx="3720465" cy="3026410"/>
            <wp:effectExtent l="0" t="0" r="0" b="2540"/>
            <wp:wrapSquare wrapText="bothSides"/>
            <wp:docPr id="808771495" name="Picture 1" descr="Image result for maslows tri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slows triang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465" cy="302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102C" w:rsidRPr="007B6FF6">
        <w:rPr>
          <w:rFonts w:ascii="Arial" w:hAnsi="Arial" w:cs="Arial"/>
          <w:u w:val="single"/>
        </w:rPr>
        <w:t xml:space="preserve">Exploring </w:t>
      </w:r>
      <w:r w:rsidR="00F41CEF" w:rsidRPr="007B6FF6">
        <w:rPr>
          <w:rFonts w:ascii="Arial" w:hAnsi="Arial" w:cs="Arial"/>
          <w:u w:val="single"/>
        </w:rPr>
        <w:t>Maslow’s Model</w:t>
      </w:r>
      <w:r w:rsidR="0015102C" w:rsidRPr="007B6FF6">
        <w:rPr>
          <w:rFonts w:ascii="Arial" w:hAnsi="Arial" w:cs="Arial"/>
          <w:u w:val="single"/>
        </w:rPr>
        <w:t>.</w:t>
      </w:r>
    </w:p>
    <w:p w14:paraId="4739BD21" w14:textId="31D34A27" w:rsidR="00361911" w:rsidRPr="007B6FF6" w:rsidRDefault="00361911" w:rsidP="007B6FF6">
      <w:pPr>
        <w:spacing w:line="360" w:lineRule="auto"/>
        <w:rPr>
          <w:rFonts w:ascii="Arial" w:hAnsi="Arial" w:cs="Arial"/>
        </w:rPr>
      </w:pPr>
    </w:p>
    <w:p w14:paraId="79426FA2" w14:textId="09DDF87A" w:rsidR="00122EE7" w:rsidRPr="007B6FF6" w:rsidRDefault="0015102C" w:rsidP="007B6FF6">
      <w:pPr>
        <w:spacing w:line="360" w:lineRule="auto"/>
        <w:rPr>
          <w:rFonts w:ascii="Arial" w:hAnsi="Arial" w:cs="Arial"/>
        </w:rPr>
      </w:pPr>
      <w:r w:rsidRPr="000F454F">
        <w:rPr>
          <w:rFonts w:ascii="Arial" w:hAnsi="Arial" w:cs="Arial"/>
          <w:b/>
          <w:bCs/>
        </w:rPr>
        <w:t>Physiological</w:t>
      </w:r>
      <w:r w:rsidRPr="007B6FF6">
        <w:rPr>
          <w:rFonts w:ascii="Arial" w:hAnsi="Arial" w:cs="Arial"/>
        </w:rPr>
        <w:t xml:space="preserve"> – </w:t>
      </w:r>
      <w:r w:rsidR="00C01B91" w:rsidRPr="007B6FF6">
        <w:rPr>
          <w:rFonts w:ascii="Arial" w:hAnsi="Arial" w:cs="Arial"/>
        </w:rPr>
        <w:t>According to (Care Learning, 2024) the physiological stage in Maslow’s Model is the most fundamental, it is a crucial requirement for everyone’s survival. By ensuring this stage is fulfilled it ensures that our physical health and developments are met</w:t>
      </w:r>
      <w:r w:rsidR="00122EE7" w:rsidRPr="007B6FF6">
        <w:rPr>
          <w:rFonts w:ascii="Arial" w:hAnsi="Arial" w:cs="Arial"/>
        </w:rPr>
        <w:t xml:space="preserve"> from an early </w:t>
      </w:r>
      <w:r w:rsidR="008102E5" w:rsidRPr="007B6FF6">
        <w:rPr>
          <w:rFonts w:ascii="Arial" w:hAnsi="Arial" w:cs="Arial"/>
        </w:rPr>
        <w:t>stage</w:t>
      </w:r>
      <w:r w:rsidR="000301F6" w:rsidRPr="007B6FF6">
        <w:rPr>
          <w:rFonts w:ascii="Arial" w:hAnsi="Arial" w:cs="Arial"/>
        </w:rPr>
        <w:t>.</w:t>
      </w:r>
    </w:p>
    <w:p w14:paraId="47567A97" w14:textId="47D2E2CB" w:rsidR="005E71A0" w:rsidRPr="007B6FF6" w:rsidRDefault="005E71A0" w:rsidP="007B6FF6">
      <w:pPr>
        <w:spacing w:line="360" w:lineRule="auto"/>
        <w:rPr>
          <w:rFonts w:ascii="Arial" w:hAnsi="Arial" w:cs="Arial"/>
        </w:rPr>
      </w:pPr>
    </w:p>
    <w:p w14:paraId="13C3EB74" w14:textId="73D05469" w:rsidR="00122EE7" w:rsidRPr="007B6FF6" w:rsidRDefault="00361911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CC7503" wp14:editId="1CB2DA00">
                <wp:simplePos x="0" y="0"/>
                <wp:positionH relativeFrom="margin">
                  <wp:posOffset>3458845</wp:posOffset>
                </wp:positionH>
                <wp:positionV relativeFrom="paragraph">
                  <wp:posOffset>1114557</wp:posOffset>
                </wp:positionV>
                <wp:extent cx="3148330" cy="180975"/>
                <wp:effectExtent l="0" t="0" r="13970" b="28575"/>
                <wp:wrapSquare wrapText="bothSides"/>
                <wp:docPr id="62217010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833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590664" w14:textId="67B96FDF" w:rsidR="0015102C" w:rsidRPr="0015102C" w:rsidRDefault="0015102C">
                            <w:pP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 w:rsidRPr="0015102C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https://th.bing.com/th/id/OIP.l-lL88lx8N9eWjPaH9uV-gHaHa?w=178&amp;h=180&amp;c=7&amp;r=0&amp;o=5&amp;pid=1.7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C7503" id="Text Box 2" o:spid="_x0000_s1027" type="#_x0000_t202" style="position:absolute;margin-left:272.35pt;margin-top:87.75pt;width:247.9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" fillcolor="white [3201]" strokeweight=".5pt">
                <v:textbox>
                  <w:txbxContent>
                    <w:p w14:paraId="45590664" w14:textId="67B96FDF" w:rsidR="0015102C" w:rsidRPr="0015102C" w:rsidRDefault="0015102C">
                      <w:pPr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 w:rsidRPr="0015102C">
                        <w:rPr>
                          <w:rFonts w:ascii="Arial" w:hAnsi="Arial" w:cs="Arial"/>
                          <w:sz w:val="10"/>
                          <w:szCs w:val="10"/>
                        </w:rPr>
                        <w:t>https://th.bing.com/th/id/OIP.l-lL88lx8N9eWjPaH9uV-gHaHa?w=178&amp;h=180&amp;c=7&amp;r=0&amp;o=5&amp;pid=1.7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2EE7" w:rsidRPr="007B6FF6">
        <w:rPr>
          <w:rFonts w:ascii="Arial" w:hAnsi="Arial" w:cs="Arial"/>
        </w:rPr>
        <w:t>Examples of physiological needs in early years are:</w:t>
      </w:r>
    </w:p>
    <w:p w14:paraId="607F745C" w14:textId="446357AE" w:rsidR="00122EE7" w:rsidRPr="007B6FF6" w:rsidRDefault="00122EE7" w:rsidP="007B6FF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Nutrition – Access to balanced meals and appropriate snack that are age related.</w:t>
      </w:r>
    </w:p>
    <w:p w14:paraId="1F3B0DF3" w14:textId="00535480" w:rsidR="00122EE7" w:rsidRPr="007B6FF6" w:rsidRDefault="005E71A0" w:rsidP="007B6FF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7C48729A" wp14:editId="39A3F4AE">
            <wp:simplePos x="0" y="0"/>
            <wp:positionH relativeFrom="page">
              <wp:align>left</wp:align>
            </wp:positionH>
            <wp:positionV relativeFrom="paragraph">
              <wp:posOffset>6350</wp:posOffset>
            </wp:positionV>
            <wp:extent cx="1811020" cy="1371600"/>
            <wp:effectExtent l="0" t="0" r="0" b="0"/>
            <wp:wrapSquare wrapText="bothSides"/>
            <wp:docPr id="12231583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02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2EE7" w:rsidRPr="007B6FF6">
        <w:rPr>
          <w:rFonts w:ascii="Arial" w:hAnsi="Arial" w:cs="Arial"/>
        </w:rPr>
        <w:t xml:space="preserve">Sleep – Regular sleep routines that match the child’s developmental needs and stage. </w:t>
      </w:r>
    </w:p>
    <w:p w14:paraId="3F88E311" w14:textId="22FED1E4" w:rsidR="00122EE7" w:rsidRPr="007B6FF6" w:rsidRDefault="00122EE7" w:rsidP="007B6FF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Health Care – Access to regular medical check ups and vaccinations to prevent illnesses and to maintain a high quality of life and health. </w:t>
      </w:r>
    </w:p>
    <w:p w14:paraId="7DB96FBB" w14:textId="32278787" w:rsidR="00122EE7" w:rsidRPr="007B6FF6" w:rsidRDefault="005E71A0" w:rsidP="007B6FF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A052E1" wp14:editId="76BC876A">
                <wp:simplePos x="0" y="0"/>
                <wp:positionH relativeFrom="margin">
                  <wp:posOffset>-414655</wp:posOffset>
                </wp:positionH>
                <wp:positionV relativeFrom="paragraph">
                  <wp:posOffset>494030</wp:posOffset>
                </wp:positionV>
                <wp:extent cx="1483360" cy="215265"/>
                <wp:effectExtent l="0" t="0" r="21590" b="13335"/>
                <wp:wrapSquare wrapText="bothSides"/>
                <wp:docPr id="41058136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3360" cy="215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F92C81" w14:textId="5DADE395" w:rsidR="00B928F5" w:rsidRPr="005E71A0" w:rsidRDefault="00410F2D" w:rsidP="00410F2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 w:rsidRPr="005E71A0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https://www.chp.gov.hk/files/jpg/adult_eng.jpg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052E1" id="_x0000_s1028" type="#_x0000_t202" style="position:absolute;left:0;text-align:left;margin-left:-32.65pt;margin-top:38.9pt;width:116.8pt;height:16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" fillcolor="white [3201]" strokeweight=".5pt">
                <v:textbox>
                  <w:txbxContent>
                    <w:p w14:paraId="6DF92C81" w14:textId="5DADE395" w:rsidR="00B928F5" w:rsidRPr="005E71A0" w:rsidRDefault="00410F2D" w:rsidP="00410F2D">
                      <w:pPr>
                        <w:spacing w:line="360" w:lineRule="auto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 w:rsidRPr="005E71A0">
                        <w:rPr>
                          <w:rFonts w:ascii="Arial" w:hAnsi="Arial" w:cs="Arial"/>
                          <w:sz w:val="10"/>
                          <w:szCs w:val="10"/>
                        </w:rPr>
                        <w:t>https://www.chp.gov.hk/files/jpg/adult_eng.jpg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2EE7" w:rsidRPr="007B6FF6">
        <w:rPr>
          <w:rFonts w:ascii="Arial" w:hAnsi="Arial" w:cs="Arial"/>
        </w:rPr>
        <w:t xml:space="preserve">Comfort – Everyone is provided with a comfortable physical environment for example: Weather appropriate clothing and footwear and a safe and clean environment to play and explore. </w:t>
      </w:r>
    </w:p>
    <w:p w14:paraId="377AB251" w14:textId="14C3E712" w:rsidR="0015102C" w:rsidRPr="007B6FF6" w:rsidRDefault="00122EE7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The physiological stage in hindsight </w:t>
      </w:r>
      <w:r w:rsidR="00F41CEF" w:rsidRPr="007B6FF6">
        <w:rPr>
          <w:rFonts w:ascii="Arial" w:hAnsi="Arial" w:cs="Arial"/>
        </w:rPr>
        <w:t>is made up of the</w:t>
      </w:r>
      <w:r w:rsidRPr="007B6FF6">
        <w:rPr>
          <w:rFonts w:ascii="Arial" w:hAnsi="Arial" w:cs="Arial"/>
        </w:rPr>
        <w:t xml:space="preserve"> bare necessity need</w:t>
      </w:r>
      <w:r w:rsidR="00F41CEF" w:rsidRPr="007B6FF6">
        <w:rPr>
          <w:rFonts w:ascii="Arial" w:hAnsi="Arial" w:cs="Arial"/>
        </w:rPr>
        <w:t>s</w:t>
      </w:r>
      <w:r w:rsidR="000301F6" w:rsidRPr="007B6FF6">
        <w:rPr>
          <w:rFonts w:ascii="Arial" w:hAnsi="Arial" w:cs="Arial"/>
        </w:rPr>
        <w:t>. I</w:t>
      </w:r>
      <w:r w:rsidR="00F41CEF" w:rsidRPr="007B6FF6">
        <w:rPr>
          <w:rFonts w:ascii="Arial" w:hAnsi="Arial" w:cs="Arial"/>
        </w:rPr>
        <w:t>t is t</w:t>
      </w:r>
      <w:r w:rsidRPr="007B6FF6">
        <w:rPr>
          <w:rFonts w:ascii="Arial" w:hAnsi="Arial" w:cs="Arial"/>
        </w:rPr>
        <w:t xml:space="preserve">he basic needs, the </w:t>
      </w:r>
      <w:r w:rsidR="00F41CEF" w:rsidRPr="007B6FF6">
        <w:rPr>
          <w:rFonts w:ascii="Arial" w:hAnsi="Arial" w:cs="Arial"/>
        </w:rPr>
        <w:t>requirements</w:t>
      </w:r>
      <w:r w:rsidRPr="007B6FF6">
        <w:rPr>
          <w:rFonts w:ascii="Arial" w:hAnsi="Arial" w:cs="Arial"/>
        </w:rPr>
        <w:t xml:space="preserve"> that we cannot live without – air, water, food,</w:t>
      </w:r>
      <w:r w:rsidR="00531B6E" w:rsidRPr="007B6FF6">
        <w:rPr>
          <w:rFonts w:ascii="Arial" w:hAnsi="Arial" w:cs="Arial"/>
        </w:rPr>
        <w:t xml:space="preserve"> the need for exercise and </w:t>
      </w:r>
      <w:r w:rsidR="00C172D9" w:rsidRPr="007B6FF6">
        <w:rPr>
          <w:rFonts w:ascii="Arial" w:hAnsi="Arial" w:cs="Arial"/>
        </w:rPr>
        <w:t>keeping fit</w:t>
      </w:r>
      <w:r w:rsidR="001370DB" w:rsidRPr="007B6FF6">
        <w:rPr>
          <w:rFonts w:ascii="Arial" w:hAnsi="Arial" w:cs="Arial"/>
        </w:rPr>
        <w:t xml:space="preserve"> and healthy,</w:t>
      </w:r>
      <w:r w:rsidRPr="007B6FF6">
        <w:rPr>
          <w:rFonts w:ascii="Arial" w:hAnsi="Arial" w:cs="Arial"/>
        </w:rPr>
        <w:t xml:space="preserve"> warmth, sleep and</w:t>
      </w:r>
      <w:r w:rsidR="001370DB" w:rsidRPr="007B6FF6">
        <w:rPr>
          <w:rFonts w:ascii="Arial" w:hAnsi="Arial" w:cs="Arial"/>
        </w:rPr>
        <w:t xml:space="preserve"> access to</w:t>
      </w:r>
      <w:r w:rsidRPr="007B6FF6">
        <w:rPr>
          <w:rFonts w:ascii="Arial" w:hAnsi="Arial" w:cs="Arial"/>
        </w:rPr>
        <w:t xml:space="preserve"> shelter. Once the foundation level has been met, </w:t>
      </w:r>
      <w:r w:rsidR="00F41CEF" w:rsidRPr="007B6FF6">
        <w:rPr>
          <w:rFonts w:ascii="Arial" w:hAnsi="Arial" w:cs="Arial"/>
        </w:rPr>
        <w:t xml:space="preserve">people’s needs can then progress </w:t>
      </w:r>
      <w:r w:rsidR="00FB7B16" w:rsidRPr="007B6FF6">
        <w:rPr>
          <w:rFonts w:ascii="Arial" w:hAnsi="Arial" w:cs="Arial"/>
        </w:rPr>
        <w:t xml:space="preserve">and thrive on to the next stage on Maslow’s Model. </w:t>
      </w:r>
    </w:p>
    <w:p w14:paraId="3E08DFEB" w14:textId="30333E6E" w:rsidR="0015102C" w:rsidRPr="007B6FF6" w:rsidRDefault="0015102C" w:rsidP="007B6FF6">
      <w:pPr>
        <w:spacing w:line="360" w:lineRule="auto"/>
        <w:rPr>
          <w:rFonts w:ascii="Arial" w:hAnsi="Arial" w:cs="Arial"/>
        </w:rPr>
      </w:pPr>
      <w:r w:rsidRPr="000F454F">
        <w:rPr>
          <w:rFonts w:ascii="Arial" w:hAnsi="Arial" w:cs="Arial"/>
          <w:b/>
          <w:bCs/>
        </w:rPr>
        <w:t>Safety</w:t>
      </w:r>
      <w:r w:rsidRPr="007B6FF6">
        <w:rPr>
          <w:rFonts w:ascii="Arial" w:hAnsi="Arial" w:cs="Arial"/>
        </w:rPr>
        <w:t xml:space="preserve"> – </w:t>
      </w:r>
      <w:r w:rsidR="00010832" w:rsidRPr="007B6FF6">
        <w:rPr>
          <w:rFonts w:ascii="Arial" w:hAnsi="Arial" w:cs="Arial"/>
        </w:rPr>
        <w:t xml:space="preserve">The second </w:t>
      </w:r>
      <w:r w:rsidR="0093125E" w:rsidRPr="007B6FF6">
        <w:rPr>
          <w:rFonts w:ascii="Arial" w:hAnsi="Arial" w:cs="Arial"/>
        </w:rPr>
        <w:t xml:space="preserve">level of needs that is required from an early age is Safety. What is meant by this is </w:t>
      </w:r>
      <w:r w:rsidR="00DD5CB1" w:rsidRPr="007B6FF6">
        <w:rPr>
          <w:rFonts w:ascii="Arial" w:hAnsi="Arial" w:cs="Arial"/>
        </w:rPr>
        <w:t xml:space="preserve">the need to be kept safe from any </w:t>
      </w:r>
      <w:r w:rsidR="00F97932" w:rsidRPr="007B6FF6">
        <w:rPr>
          <w:rFonts w:ascii="Arial" w:hAnsi="Arial" w:cs="Arial"/>
        </w:rPr>
        <w:t>harm. Accor</w:t>
      </w:r>
      <w:r w:rsidR="00C76D5A" w:rsidRPr="007B6FF6">
        <w:rPr>
          <w:rFonts w:ascii="Arial" w:hAnsi="Arial" w:cs="Arial"/>
        </w:rPr>
        <w:t xml:space="preserve">ding to (The Education People, 2021) </w:t>
      </w:r>
      <w:r w:rsidR="00C102E2" w:rsidRPr="007B6FF6">
        <w:rPr>
          <w:rFonts w:ascii="Arial" w:hAnsi="Arial" w:cs="Arial"/>
        </w:rPr>
        <w:t xml:space="preserve">early years practise apply this </w:t>
      </w:r>
      <w:r w:rsidR="00A0361E" w:rsidRPr="007B6FF6">
        <w:rPr>
          <w:rFonts w:ascii="Arial" w:hAnsi="Arial" w:cs="Arial"/>
        </w:rPr>
        <w:t xml:space="preserve">stage when providing a child with a secure </w:t>
      </w:r>
      <w:r w:rsidR="00B55DBB" w:rsidRPr="007B6FF6">
        <w:rPr>
          <w:rFonts w:ascii="Arial" w:hAnsi="Arial" w:cs="Arial"/>
        </w:rPr>
        <w:t xml:space="preserve">foundation for learning and development. </w:t>
      </w:r>
    </w:p>
    <w:p w14:paraId="4E59C673" w14:textId="51E19172" w:rsidR="00354818" w:rsidRPr="007B6FF6" w:rsidRDefault="00354818" w:rsidP="007B6FF6">
      <w:pPr>
        <w:spacing w:line="360" w:lineRule="auto"/>
        <w:rPr>
          <w:rFonts w:ascii="Arial" w:hAnsi="Arial" w:cs="Arial"/>
        </w:rPr>
      </w:pPr>
      <w:proofErr w:type="gramStart"/>
      <w:r w:rsidRPr="007B6FF6">
        <w:rPr>
          <w:rFonts w:ascii="Arial" w:hAnsi="Arial" w:cs="Arial"/>
        </w:rPr>
        <w:t>In order for</w:t>
      </w:r>
      <w:proofErr w:type="gramEnd"/>
      <w:r w:rsidRPr="007B6FF6">
        <w:rPr>
          <w:rFonts w:ascii="Arial" w:hAnsi="Arial" w:cs="Arial"/>
        </w:rPr>
        <w:t xml:space="preserve"> a child to feel safe</w:t>
      </w:r>
      <w:r w:rsidR="007C327C" w:rsidRPr="007B6FF6">
        <w:rPr>
          <w:rFonts w:ascii="Arial" w:hAnsi="Arial" w:cs="Arial"/>
        </w:rPr>
        <w:t xml:space="preserve">, these are </w:t>
      </w:r>
      <w:r w:rsidR="00D610D3" w:rsidRPr="007B6FF6">
        <w:rPr>
          <w:rFonts w:ascii="Arial" w:hAnsi="Arial" w:cs="Arial"/>
        </w:rPr>
        <w:t xml:space="preserve">some of </w:t>
      </w:r>
      <w:r w:rsidR="007C327C" w:rsidRPr="007B6FF6">
        <w:rPr>
          <w:rFonts w:ascii="Arial" w:hAnsi="Arial" w:cs="Arial"/>
        </w:rPr>
        <w:t xml:space="preserve">what </w:t>
      </w:r>
      <w:r w:rsidR="00D610D3" w:rsidRPr="007B6FF6">
        <w:rPr>
          <w:rFonts w:ascii="Arial" w:hAnsi="Arial" w:cs="Arial"/>
        </w:rPr>
        <w:t>should be</w:t>
      </w:r>
      <w:r w:rsidR="007C327C" w:rsidRPr="007B6FF6">
        <w:rPr>
          <w:rFonts w:ascii="Arial" w:hAnsi="Arial" w:cs="Arial"/>
        </w:rPr>
        <w:t xml:space="preserve"> required</w:t>
      </w:r>
      <w:r w:rsidR="0088220B" w:rsidRPr="007B6FF6">
        <w:rPr>
          <w:rFonts w:ascii="Arial" w:hAnsi="Arial" w:cs="Arial"/>
        </w:rPr>
        <w:t xml:space="preserve">, </w:t>
      </w:r>
      <w:r w:rsidR="00D14464" w:rsidRPr="007B6FF6">
        <w:rPr>
          <w:rFonts w:ascii="Arial" w:hAnsi="Arial" w:cs="Arial"/>
        </w:rPr>
        <w:t>according</w:t>
      </w:r>
      <w:r w:rsidR="0088220B" w:rsidRPr="007B6FF6">
        <w:rPr>
          <w:rFonts w:ascii="Arial" w:hAnsi="Arial" w:cs="Arial"/>
        </w:rPr>
        <w:t xml:space="preserve"> to (</w:t>
      </w:r>
      <w:r w:rsidR="00CF5297" w:rsidRPr="007B6FF6">
        <w:rPr>
          <w:rFonts w:ascii="Arial" w:hAnsi="Arial" w:cs="Arial"/>
        </w:rPr>
        <w:t>N</w:t>
      </w:r>
      <w:r w:rsidR="0088220B" w:rsidRPr="007B6FF6">
        <w:rPr>
          <w:rFonts w:ascii="Arial" w:hAnsi="Arial" w:cs="Arial"/>
        </w:rPr>
        <w:t xml:space="preserve">ursery </w:t>
      </w:r>
      <w:r w:rsidR="00CF5297" w:rsidRPr="007B6FF6">
        <w:rPr>
          <w:rFonts w:ascii="Arial" w:hAnsi="Arial" w:cs="Arial"/>
        </w:rPr>
        <w:t>S</w:t>
      </w:r>
      <w:r w:rsidR="0088220B" w:rsidRPr="007B6FF6">
        <w:rPr>
          <w:rFonts w:ascii="Arial" w:hAnsi="Arial" w:cs="Arial"/>
        </w:rPr>
        <w:t>tory, 2023)</w:t>
      </w:r>
      <w:r w:rsidR="007C327C" w:rsidRPr="007B6FF6">
        <w:rPr>
          <w:rFonts w:ascii="Arial" w:hAnsi="Arial" w:cs="Arial"/>
        </w:rPr>
        <w:t xml:space="preserve"> – </w:t>
      </w:r>
    </w:p>
    <w:p w14:paraId="6D12FA97" w14:textId="05E7F4C2" w:rsidR="00D610D3" w:rsidRPr="007B6FF6" w:rsidRDefault="00940496" w:rsidP="007B6FF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A safe environment – an environment that </w:t>
      </w:r>
      <w:r w:rsidR="00F8575F" w:rsidRPr="007B6FF6">
        <w:rPr>
          <w:rFonts w:ascii="Arial" w:hAnsi="Arial" w:cs="Arial"/>
        </w:rPr>
        <w:t>is emotionally positive, physically safe and offers a nurturing presence</w:t>
      </w:r>
      <w:r w:rsidR="00011CE4" w:rsidRPr="007B6FF6">
        <w:rPr>
          <w:rFonts w:ascii="Arial" w:hAnsi="Arial" w:cs="Arial"/>
        </w:rPr>
        <w:t>, with show of empathy and understanding from practitioners to child</w:t>
      </w:r>
      <w:r w:rsidR="00ED7793" w:rsidRPr="007B6FF6">
        <w:rPr>
          <w:rFonts w:ascii="Arial" w:hAnsi="Arial" w:cs="Arial"/>
        </w:rPr>
        <w:t xml:space="preserve"> relationship</w:t>
      </w:r>
      <w:r w:rsidR="00D14464" w:rsidRPr="007B6FF6">
        <w:rPr>
          <w:rFonts w:ascii="Arial" w:hAnsi="Arial" w:cs="Arial"/>
        </w:rPr>
        <w:t>.</w:t>
      </w:r>
    </w:p>
    <w:p w14:paraId="78D41BC4" w14:textId="0D5EFC71" w:rsidR="00D53CB6" w:rsidRPr="007B6FF6" w:rsidRDefault="008E69D6" w:rsidP="007B6FF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Interaction with Parents – Ensuring that there is regular communication with parents, ensurin</w:t>
      </w:r>
      <w:r w:rsidR="001B0078" w:rsidRPr="007B6FF6">
        <w:rPr>
          <w:rFonts w:ascii="Arial" w:hAnsi="Arial" w:cs="Arial"/>
        </w:rPr>
        <w:t xml:space="preserve">g </w:t>
      </w:r>
      <w:r w:rsidR="002742D6" w:rsidRPr="007B6FF6">
        <w:rPr>
          <w:rFonts w:ascii="Arial" w:hAnsi="Arial" w:cs="Arial"/>
        </w:rPr>
        <w:t xml:space="preserve">that of there is any additional support needed that it is on offer. Engagement is </w:t>
      </w:r>
      <w:r w:rsidR="00C95312" w:rsidRPr="007B6FF6">
        <w:rPr>
          <w:rFonts w:ascii="Arial" w:hAnsi="Arial" w:cs="Arial"/>
        </w:rPr>
        <w:t>important, and consistency</w:t>
      </w:r>
      <w:r w:rsidR="0035122A" w:rsidRPr="007B6FF6">
        <w:rPr>
          <w:rFonts w:ascii="Arial" w:hAnsi="Arial" w:cs="Arial"/>
        </w:rPr>
        <w:t xml:space="preserve"> is the</w:t>
      </w:r>
      <w:r w:rsidR="00C95312" w:rsidRPr="007B6FF6">
        <w:rPr>
          <w:rFonts w:ascii="Arial" w:hAnsi="Arial" w:cs="Arial"/>
        </w:rPr>
        <w:t xml:space="preserve"> key in building this relationship between setting and parent. </w:t>
      </w:r>
    </w:p>
    <w:p w14:paraId="0142A3AE" w14:textId="08DB362C" w:rsidR="0035122A" w:rsidRPr="007B6FF6" w:rsidRDefault="0035122A" w:rsidP="007B6FF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lastRenderedPageBreak/>
        <w:t xml:space="preserve">Comfort </w:t>
      </w:r>
      <w:r w:rsidR="00CD23A8" w:rsidRPr="007B6FF6">
        <w:rPr>
          <w:rFonts w:ascii="Arial" w:hAnsi="Arial" w:cs="Arial"/>
        </w:rPr>
        <w:t>–</w:t>
      </w:r>
      <w:r w:rsidRPr="007B6FF6">
        <w:rPr>
          <w:rFonts w:ascii="Arial" w:hAnsi="Arial" w:cs="Arial"/>
        </w:rPr>
        <w:t xml:space="preserve"> </w:t>
      </w:r>
      <w:r w:rsidR="00CD23A8" w:rsidRPr="007B6FF6">
        <w:rPr>
          <w:rFonts w:ascii="Arial" w:hAnsi="Arial" w:cs="Arial"/>
        </w:rPr>
        <w:t xml:space="preserve">If a child is upset, if they have fallen and hurt themselves, or whether someone has said something that has upset them, it is important </w:t>
      </w:r>
      <w:r w:rsidR="00547F98" w:rsidRPr="007B6FF6">
        <w:rPr>
          <w:rFonts w:ascii="Arial" w:hAnsi="Arial" w:cs="Arial"/>
        </w:rPr>
        <w:t>to comfort the child. Offering them hugs</w:t>
      </w:r>
      <w:r w:rsidR="000F6DE1" w:rsidRPr="007B6FF6">
        <w:rPr>
          <w:rFonts w:ascii="Arial" w:hAnsi="Arial" w:cs="Arial"/>
        </w:rPr>
        <w:t xml:space="preserve">, soothing words or reassurance if that is needed. </w:t>
      </w:r>
    </w:p>
    <w:p w14:paraId="19B9D6CE" w14:textId="635310FD" w:rsidR="00B42B92" w:rsidRPr="000F454F" w:rsidRDefault="00307E3F" w:rsidP="007B6FF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Responsive Listening – </w:t>
      </w:r>
      <w:r w:rsidR="00491503" w:rsidRPr="007B6FF6">
        <w:rPr>
          <w:rFonts w:ascii="Arial" w:hAnsi="Arial" w:cs="Arial"/>
        </w:rPr>
        <w:t>It</w:t>
      </w:r>
      <w:r w:rsidRPr="007B6FF6">
        <w:rPr>
          <w:rFonts w:ascii="Arial" w:hAnsi="Arial" w:cs="Arial"/>
        </w:rPr>
        <w:t xml:space="preserve"> gives the child a voice, the security that they can speak</w:t>
      </w:r>
      <w:r w:rsidR="00491503" w:rsidRPr="007B6FF6">
        <w:rPr>
          <w:rFonts w:ascii="Arial" w:hAnsi="Arial" w:cs="Arial"/>
        </w:rPr>
        <w:t xml:space="preserve"> and express their emotions</w:t>
      </w:r>
      <w:r w:rsidRPr="007B6FF6">
        <w:rPr>
          <w:rFonts w:ascii="Arial" w:hAnsi="Arial" w:cs="Arial"/>
        </w:rPr>
        <w:t xml:space="preserve"> with you</w:t>
      </w:r>
      <w:r w:rsidR="004A17B5" w:rsidRPr="007B6FF6">
        <w:rPr>
          <w:rFonts w:ascii="Arial" w:hAnsi="Arial" w:cs="Arial"/>
        </w:rPr>
        <w:t xml:space="preserve"> and that they </w:t>
      </w:r>
      <w:r w:rsidR="00B42B92" w:rsidRPr="007B6FF6">
        <w:rPr>
          <w:rFonts w:ascii="Arial" w:hAnsi="Arial" w:cs="Arial"/>
        </w:rPr>
        <w:t xml:space="preserve">are valued and </w:t>
      </w:r>
      <w:r w:rsidR="004A17B5" w:rsidRPr="007B6FF6">
        <w:rPr>
          <w:rFonts w:ascii="Arial" w:hAnsi="Arial" w:cs="Arial"/>
        </w:rPr>
        <w:t>understood</w:t>
      </w:r>
      <w:r w:rsidR="00491503" w:rsidRPr="007B6FF6">
        <w:rPr>
          <w:rFonts w:ascii="Arial" w:hAnsi="Arial" w:cs="Arial"/>
        </w:rPr>
        <w:t>.</w:t>
      </w:r>
    </w:p>
    <w:p w14:paraId="16935680" w14:textId="77777777" w:rsidR="007C327C" w:rsidRPr="007B6FF6" w:rsidRDefault="007C327C" w:rsidP="007B6FF6">
      <w:pPr>
        <w:spacing w:line="360" w:lineRule="auto"/>
        <w:rPr>
          <w:rFonts w:ascii="Arial" w:hAnsi="Arial" w:cs="Arial"/>
        </w:rPr>
      </w:pPr>
    </w:p>
    <w:p w14:paraId="759A0FDC" w14:textId="7D60F7ED" w:rsidR="0015102C" w:rsidRPr="007B6FF6" w:rsidRDefault="0015102C" w:rsidP="007B6FF6">
      <w:pPr>
        <w:spacing w:line="360" w:lineRule="auto"/>
        <w:rPr>
          <w:rFonts w:ascii="Arial" w:hAnsi="Arial" w:cs="Arial"/>
        </w:rPr>
      </w:pPr>
      <w:r w:rsidRPr="000F454F">
        <w:rPr>
          <w:rFonts w:ascii="Arial" w:hAnsi="Arial" w:cs="Arial"/>
          <w:b/>
          <w:bCs/>
        </w:rPr>
        <w:t>Love and Belonging</w:t>
      </w:r>
      <w:r w:rsidRPr="007B6FF6">
        <w:rPr>
          <w:rFonts w:ascii="Arial" w:hAnsi="Arial" w:cs="Arial"/>
        </w:rPr>
        <w:t xml:space="preserve"> – </w:t>
      </w:r>
      <w:r w:rsidR="008710AB" w:rsidRPr="007B6FF6">
        <w:rPr>
          <w:rFonts w:ascii="Arial" w:hAnsi="Arial" w:cs="Arial"/>
        </w:rPr>
        <w:t>According to (</w:t>
      </w:r>
      <w:r w:rsidR="00055326" w:rsidRPr="007B6FF6">
        <w:rPr>
          <w:rFonts w:ascii="Arial" w:hAnsi="Arial" w:cs="Arial"/>
        </w:rPr>
        <w:t xml:space="preserve">Kimberly EYC, 2016) a child seeks belongingness from the moment they are born. </w:t>
      </w:r>
      <w:r w:rsidR="0094064C" w:rsidRPr="007B6FF6">
        <w:rPr>
          <w:rFonts w:ascii="Arial" w:hAnsi="Arial" w:cs="Arial"/>
        </w:rPr>
        <w:t xml:space="preserve">It is the need to feel safe in their environment, to have the ability as they grown and </w:t>
      </w:r>
      <w:r w:rsidR="00AA552D" w:rsidRPr="007B6FF6">
        <w:rPr>
          <w:rFonts w:ascii="Arial" w:hAnsi="Arial" w:cs="Arial"/>
        </w:rPr>
        <w:t>can</w:t>
      </w:r>
      <w:r w:rsidR="0094064C" w:rsidRPr="007B6FF6">
        <w:rPr>
          <w:rFonts w:ascii="Arial" w:hAnsi="Arial" w:cs="Arial"/>
        </w:rPr>
        <w:t xml:space="preserve"> communicate that they can ask for help </w:t>
      </w:r>
      <w:r w:rsidR="00D543AB" w:rsidRPr="007B6FF6">
        <w:rPr>
          <w:rFonts w:ascii="Arial" w:hAnsi="Arial" w:cs="Arial"/>
        </w:rPr>
        <w:t>when and if needed</w:t>
      </w:r>
      <w:r w:rsidR="00AA552D" w:rsidRPr="007B6FF6">
        <w:rPr>
          <w:rFonts w:ascii="Arial" w:hAnsi="Arial" w:cs="Arial"/>
        </w:rPr>
        <w:t>.</w:t>
      </w:r>
      <w:r w:rsidR="00D543AB" w:rsidRPr="007B6FF6">
        <w:rPr>
          <w:rFonts w:ascii="Arial" w:hAnsi="Arial" w:cs="Arial"/>
        </w:rPr>
        <w:t xml:space="preserve"> </w:t>
      </w:r>
      <w:r w:rsidR="00AA552D" w:rsidRPr="007B6FF6">
        <w:rPr>
          <w:rFonts w:ascii="Arial" w:hAnsi="Arial" w:cs="Arial"/>
        </w:rPr>
        <w:t>It is the</w:t>
      </w:r>
      <w:r w:rsidR="00D543AB" w:rsidRPr="007B6FF6">
        <w:rPr>
          <w:rFonts w:ascii="Arial" w:hAnsi="Arial" w:cs="Arial"/>
        </w:rPr>
        <w:t xml:space="preserve"> development of</w:t>
      </w:r>
      <w:r w:rsidR="00AA552D" w:rsidRPr="007B6FF6">
        <w:rPr>
          <w:rFonts w:ascii="Arial" w:hAnsi="Arial" w:cs="Arial"/>
        </w:rPr>
        <w:t xml:space="preserve"> forming</w:t>
      </w:r>
      <w:r w:rsidR="00D543AB" w:rsidRPr="007B6FF6">
        <w:rPr>
          <w:rFonts w:ascii="Arial" w:hAnsi="Arial" w:cs="Arial"/>
        </w:rPr>
        <w:t xml:space="preserve"> good relationships between themselves and others. </w:t>
      </w:r>
      <w:r w:rsidR="00AA552D" w:rsidRPr="007B6FF6">
        <w:rPr>
          <w:rFonts w:ascii="Arial" w:hAnsi="Arial" w:cs="Arial"/>
        </w:rPr>
        <w:t xml:space="preserve">Love and belonging </w:t>
      </w:r>
      <w:proofErr w:type="gramStart"/>
      <w:r w:rsidR="00AA552D" w:rsidRPr="007B6FF6">
        <w:rPr>
          <w:rFonts w:ascii="Arial" w:hAnsi="Arial" w:cs="Arial"/>
        </w:rPr>
        <w:t>is</w:t>
      </w:r>
      <w:proofErr w:type="gramEnd"/>
      <w:r w:rsidR="00AA552D" w:rsidRPr="007B6FF6">
        <w:rPr>
          <w:rFonts w:ascii="Arial" w:hAnsi="Arial" w:cs="Arial"/>
        </w:rPr>
        <w:t xml:space="preserve"> also</w:t>
      </w:r>
      <w:r w:rsidR="00D543AB" w:rsidRPr="007B6FF6">
        <w:rPr>
          <w:rFonts w:ascii="Arial" w:hAnsi="Arial" w:cs="Arial"/>
        </w:rPr>
        <w:t xml:space="preserve"> the third stage on Maslow’s Hierarchy</w:t>
      </w:r>
      <w:r w:rsidR="00AA552D" w:rsidRPr="007B6FF6">
        <w:rPr>
          <w:rFonts w:ascii="Arial" w:hAnsi="Arial" w:cs="Arial"/>
        </w:rPr>
        <w:t xml:space="preserve">, and by Love, </w:t>
      </w:r>
      <w:r w:rsidR="00FF53F9" w:rsidRPr="007B6FF6">
        <w:rPr>
          <w:rFonts w:ascii="Arial" w:hAnsi="Arial" w:cs="Arial"/>
        </w:rPr>
        <w:t xml:space="preserve">we </w:t>
      </w:r>
      <w:r w:rsidR="00DA7E52" w:rsidRPr="007B6FF6">
        <w:rPr>
          <w:rFonts w:ascii="Arial" w:hAnsi="Arial" w:cs="Arial"/>
        </w:rPr>
        <w:t xml:space="preserve">look again at relationships. (Wallis, No Date) speaks how not all children go home to love and so </w:t>
      </w:r>
      <w:r w:rsidR="00113F9F" w:rsidRPr="007B6FF6">
        <w:rPr>
          <w:rFonts w:ascii="Arial" w:hAnsi="Arial" w:cs="Arial"/>
        </w:rPr>
        <w:t>this stage</w:t>
      </w:r>
      <w:r w:rsidR="00694D46" w:rsidRPr="007B6FF6">
        <w:rPr>
          <w:rFonts w:ascii="Arial" w:hAnsi="Arial" w:cs="Arial"/>
        </w:rPr>
        <w:t xml:space="preserve"> in </w:t>
      </w:r>
      <w:proofErr w:type="gramStart"/>
      <w:r w:rsidR="00694D46" w:rsidRPr="007B6FF6">
        <w:rPr>
          <w:rFonts w:ascii="Arial" w:hAnsi="Arial" w:cs="Arial"/>
        </w:rPr>
        <w:t>Maslow’s,</w:t>
      </w:r>
      <w:r w:rsidR="00113F9F" w:rsidRPr="007B6FF6">
        <w:rPr>
          <w:rFonts w:ascii="Arial" w:hAnsi="Arial" w:cs="Arial"/>
        </w:rPr>
        <w:t xml:space="preserve"> and</w:t>
      </w:r>
      <w:proofErr w:type="gramEnd"/>
      <w:r w:rsidR="00113F9F" w:rsidRPr="007B6FF6">
        <w:rPr>
          <w:rFonts w:ascii="Arial" w:hAnsi="Arial" w:cs="Arial"/>
        </w:rPr>
        <w:t xml:space="preserve"> being in an Early years setting is important to show and teach children </w:t>
      </w:r>
      <w:r w:rsidR="00694D46" w:rsidRPr="007B6FF6">
        <w:rPr>
          <w:rFonts w:ascii="Arial" w:hAnsi="Arial" w:cs="Arial"/>
        </w:rPr>
        <w:t xml:space="preserve">about Love. It’s often thought that it is just a ‘feeling’, </w:t>
      </w:r>
      <w:r w:rsidR="00D85039" w:rsidRPr="007B6FF6">
        <w:rPr>
          <w:rFonts w:ascii="Arial" w:hAnsi="Arial" w:cs="Arial"/>
        </w:rPr>
        <w:t>however,</w:t>
      </w:r>
      <w:r w:rsidR="00694D46" w:rsidRPr="007B6FF6">
        <w:rPr>
          <w:rFonts w:ascii="Arial" w:hAnsi="Arial" w:cs="Arial"/>
        </w:rPr>
        <w:t xml:space="preserve"> to be </w:t>
      </w:r>
      <w:r w:rsidR="006F7F1E" w:rsidRPr="007B6FF6">
        <w:rPr>
          <w:rFonts w:ascii="Arial" w:hAnsi="Arial" w:cs="Arial"/>
        </w:rPr>
        <w:t>loved helps to develop social, emotional and cognitive development</w:t>
      </w:r>
      <w:r w:rsidR="00C448BC" w:rsidRPr="007B6FF6">
        <w:rPr>
          <w:rFonts w:ascii="Arial" w:hAnsi="Arial" w:cs="Arial"/>
        </w:rPr>
        <w:t>.</w:t>
      </w:r>
    </w:p>
    <w:p w14:paraId="62692897" w14:textId="6133B184" w:rsidR="00EA7B18" w:rsidRPr="007B6FF6" w:rsidRDefault="00B33726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Love and </w:t>
      </w:r>
      <w:proofErr w:type="gramStart"/>
      <w:r w:rsidRPr="007B6FF6">
        <w:rPr>
          <w:rFonts w:ascii="Arial" w:hAnsi="Arial" w:cs="Arial"/>
        </w:rPr>
        <w:t>Belonging</w:t>
      </w:r>
      <w:proofErr w:type="gramEnd"/>
      <w:r w:rsidRPr="007B6FF6">
        <w:rPr>
          <w:rFonts w:ascii="Arial" w:hAnsi="Arial" w:cs="Arial"/>
        </w:rPr>
        <w:t xml:space="preserve"> in early years could be:</w:t>
      </w:r>
    </w:p>
    <w:p w14:paraId="58C70C90" w14:textId="5AF019F1" w:rsidR="00B33726" w:rsidRPr="007B6FF6" w:rsidRDefault="00B33726" w:rsidP="007B6FF6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Forming strong relations</w:t>
      </w:r>
      <w:r w:rsidR="00442145" w:rsidRPr="007B6FF6">
        <w:rPr>
          <w:rFonts w:ascii="Arial" w:hAnsi="Arial" w:cs="Arial"/>
        </w:rPr>
        <w:t xml:space="preserve">hips, knowing the child’s likes and dislikes and knowing when or how to comfort them. </w:t>
      </w:r>
    </w:p>
    <w:p w14:paraId="149E7AEE" w14:textId="27054697" w:rsidR="00442145" w:rsidRPr="007B6FF6" w:rsidRDefault="00442145" w:rsidP="007B6FF6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Being their voice</w:t>
      </w:r>
      <w:r w:rsidR="00194D04" w:rsidRPr="007B6FF6">
        <w:rPr>
          <w:rFonts w:ascii="Arial" w:hAnsi="Arial" w:cs="Arial"/>
        </w:rPr>
        <w:t xml:space="preserve">, their support a comforting shoulder. </w:t>
      </w:r>
    </w:p>
    <w:p w14:paraId="2DA49376" w14:textId="73B6A7B3" w:rsidR="00194D04" w:rsidRPr="007B6FF6" w:rsidRDefault="00194D04" w:rsidP="007B6FF6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Providing a warm, friendly environment that they feel safe being in.</w:t>
      </w:r>
    </w:p>
    <w:p w14:paraId="55707380" w14:textId="7BBACB86" w:rsidR="00E36D5F" w:rsidRDefault="00CF323B" w:rsidP="007B6FF6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Being a </w:t>
      </w:r>
      <w:r w:rsidR="00A11B71" w:rsidRPr="007B6FF6">
        <w:rPr>
          <w:rFonts w:ascii="Arial" w:hAnsi="Arial" w:cs="Arial"/>
        </w:rPr>
        <w:t>powerful influence</w:t>
      </w:r>
      <w:r w:rsidR="00C75F50" w:rsidRPr="007B6FF6">
        <w:rPr>
          <w:rFonts w:ascii="Arial" w:hAnsi="Arial" w:cs="Arial"/>
        </w:rPr>
        <w:t xml:space="preserve">, including all children </w:t>
      </w:r>
      <w:r w:rsidR="001405C2" w:rsidRPr="007B6FF6">
        <w:rPr>
          <w:rFonts w:ascii="Arial" w:hAnsi="Arial" w:cs="Arial"/>
        </w:rPr>
        <w:t xml:space="preserve">and letting them know and feel they are valued. </w:t>
      </w:r>
    </w:p>
    <w:p w14:paraId="607A0505" w14:textId="77777777" w:rsidR="000F454F" w:rsidRPr="000F454F" w:rsidRDefault="000F454F" w:rsidP="000F454F">
      <w:pPr>
        <w:spacing w:line="360" w:lineRule="auto"/>
        <w:rPr>
          <w:rFonts w:ascii="Arial" w:hAnsi="Arial" w:cs="Arial"/>
        </w:rPr>
      </w:pPr>
    </w:p>
    <w:p w14:paraId="55AF8E7D" w14:textId="587B2B2D" w:rsidR="00DB0389" w:rsidRPr="007B6FF6" w:rsidRDefault="0015102C" w:rsidP="007B6FF6">
      <w:pPr>
        <w:spacing w:line="360" w:lineRule="auto"/>
        <w:rPr>
          <w:rFonts w:ascii="Arial" w:hAnsi="Arial" w:cs="Arial"/>
        </w:rPr>
      </w:pPr>
      <w:r w:rsidRPr="000F454F">
        <w:rPr>
          <w:rFonts w:ascii="Arial" w:hAnsi="Arial" w:cs="Arial"/>
          <w:b/>
          <w:bCs/>
        </w:rPr>
        <w:t>Esteem</w:t>
      </w:r>
      <w:r w:rsidRPr="007B6FF6">
        <w:rPr>
          <w:rFonts w:ascii="Arial" w:hAnsi="Arial" w:cs="Arial"/>
        </w:rPr>
        <w:t xml:space="preserve"> – </w:t>
      </w:r>
      <w:r w:rsidR="004521DC" w:rsidRPr="007B6FF6">
        <w:rPr>
          <w:rFonts w:ascii="Arial" w:hAnsi="Arial" w:cs="Arial"/>
        </w:rPr>
        <w:t>This is the 4</w:t>
      </w:r>
      <w:r w:rsidR="004521DC" w:rsidRPr="007B6FF6">
        <w:rPr>
          <w:rFonts w:ascii="Arial" w:hAnsi="Arial" w:cs="Arial"/>
          <w:vertAlign w:val="superscript"/>
        </w:rPr>
        <w:t>th</w:t>
      </w:r>
      <w:r w:rsidR="004521DC" w:rsidRPr="007B6FF6">
        <w:rPr>
          <w:rFonts w:ascii="Arial" w:hAnsi="Arial" w:cs="Arial"/>
        </w:rPr>
        <w:t xml:space="preserve"> stage on Maslow’s</w:t>
      </w:r>
      <w:r w:rsidR="00FF0E25" w:rsidRPr="007B6FF6">
        <w:rPr>
          <w:rFonts w:ascii="Arial" w:hAnsi="Arial" w:cs="Arial"/>
        </w:rPr>
        <w:t xml:space="preserve"> Hierarchy. At this stage, this is whereby a child learns about confidence</w:t>
      </w:r>
      <w:r w:rsidR="00681996" w:rsidRPr="007B6FF6">
        <w:rPr>
          <w:rFonts w:ascii="Arial" w:hAnsi="Arial" w:cs="Arial"/>
        </w:rPr>
        <w:t>. According to (Raising childre</w:t>
      </w:r>
      <w:r w:rsidR="00F92C9E" w:rsidRPr="007B6FF6">
        <w:rPr>
          <w:rFonts w:ascii="Arial" w:hAnsi="Arial" w:cs="Arial"/>
        </w:rPr>
        <w:t xml:space="preserve">n, 2023) esteem in early years is where the child learns to like themselves, it is where they identify </w:t>
      </w:r>
      <w:r w:rsidR="00D65327" w:rsidRPr="007B6FF6">
        <w:rPr>
          <w:rFonts w:ascii="Arial" w:hAnsi="Arial" w:cs="Arial"/>
        </w:rPr>
        <w:t xml:space="preserve">what they can do well and to grow on that skill, begin to belief in themselves and feel worthwhile. </w:t>
      </w:r>
      <w:r w:rsidR="00377159" w:rsidRPr="007B6FF6">
        <w:rPr>
          <w:rFonts w:ascii="Arial" w:hAnsi="Arial" w:cs="Arial"/>
        </w:rPr>
        <w:t xml:space="preserve">(Cherry, 2024) explores </w:t>
      </w:r>
      <w:r w:rsidR="00F949AB" w:rsidRPr="007B6FF6">
        <w:rPr>
          <w:rFonts w:ascii="Arial" w:hAnsi="Arial" w:cs="Arial"/>
        </w:rPr>
        <w:t xml:space="preserve">Maslow and further explains esteem in Early Years. </w:t>
      </w:r>
      <w:r w:rsidR="00721F36" w:rsidRPr="007B6FF6">
        <w:rPr>
          <w:rFonts w:ascii="Arial" w:hAnsi="Arial" w:cs="Arial"/>
        </w:rPr>
        <w:t xml:space="preserve">It is important that people can feel appreciated, and this follows on from love and the need for belonging. </w:t>
      </w:r>
      <w:r w:rsidR="008C34D0" w:rsidRPr="007B6FF6">
        <w:rPr>
          <w:rFonts w:ascii="Arial" w:hAnsi="Arial" w:cs="Arial"/>
        </w:rPr>
        <w:t xml:space="preserve">People appreciate being recognized whether it be for their work, sharing interests </w:t>
      </w:r>
      <w:r w:rsidR="00DB0389" w:rsidRPr="007B6FF6">
        <w:rPr>
          <w:rFonts w:ascii="Arial" w:hAnsi="Arial" w:cs="Arial"/>
        </w:rPr>
        <w:t xml:space="preserve">or hobbies. Cherry explores Maslow and explains that he believed that </w:t>
      </w:r>
      <w:r w:rsidR="006700B3" w:rsidRPr="007B6FF6">
        <w:rPr>
          <w:rFonts w:ascii="Arial" w:hAnsi="Arial" w:cs="Arial"/>
        </w:rPr>
        <w:t>there were lower and higher levels of esteem. Lower Need</w:t>
      </w:r>
      <w:r w:rsidR="00C83A54" w:rsidRPr="007B6FF6">
        <w:rPr>
          <w:rFonts w:ascii="Arial" w:hAnsi="Arial" w:cs="Arial"/>
        </w:rPr>
        <w:t>s</w:t>
      </w:r>
      <w:r w:rsidR="006700B3" w:rsidRPr="007B6FF6">
        <w:rPr>
          <w:rFonts w:ascii="Arial" w:hAnsi="Arial" w:cs="Arial"/>
        </w:rPr>
        <w:t xml:space="preserve"> – the need to be applauded, </w:t>
      </w:r>
      <w:r w:rsidR="00C83A54" w:rsidRPr="007B6FF6">
        <w:rPr>
          <w:rFonts w:ascii="Arial" w:hAnsi="Arial" w:cs="Arial"/>
        </w:rPr>
        <w:t>to gain rewards and to be recognized academically which in early years is important. Children can often motivate themselves in gaining stickers, weekly certificates or awards.</w:t>
      </w:r>
    </w:p>
    <w:p w14:paraId="63C5F3A6" w14:textId="6C552D2F" w:rsidR="00C83A54" w:rsidRPr="007B6FF6" w:rsidRDefault="00C83A54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Higher Needs </w:t>
      </w:r>
      <w:r w:rsidR="00D75C30" w:rsidRPr="007B6FF6">
        <w:rPr>
          <w:rFonts w:ascii="Arial" w:hAnsi="Arial" w:cs="Arial"/>
        </w:rPr>
        <w:t>–</w:t>
      </w:r>
      <w:r w:rsidRPr="007B6FF6">
        <w:rPr>
          <w:rFonts w:ascii="Arial" w:hAnsi="Arial" w:cs="Arial"/>
        </w:rPr>
        <w:t xml:space="preserve"> </w:t>
      </w:r>
      <w:r w:rsidR="00D75C30" w:rsidRPr="007B6FF6">
        <w:rPr>
          <w:rFonts w:ascii="Arial" w:hAnsi="Arial" w:cs="Arial"/>
        </w:rPr>
        <w:t xml:space="preserve">is where an individual strives to gain inner </w:t>
      </w:r>
      <w:r w:rsidR="00AD18C3" w:rsidRPr="007B6FF6">
        <w:rPr>
          <w:rFonts w:ascii="Arial" w:hAnsi="Arial" w:cs="Arial"/>
        </w:rPr>
        <w:t>self-respect</w:t>
      </w:r>
      <w:r w:rsidR="00D75C30" w:rsidRPr="007B6FF6">
        <w:rPr>
          <w:rFonts w:ascii="Arial" w:hAnsi="Arial" w:cs="Arial"/>
        </w:rPr>
        <w:t xml:space="preserve">. It is important </w:t>
      </w:r>
      <w:r w:rsidR="0029587F" w:rsidRPr="007B6FF6">
        <w:rPr>
          <w:rFonts w:ascii="Arial" w:hAnsi="Arial" w:cs="Arial"/>
        </w:rPr>
        <w:t xml:space="preserve">in maintaining a healthy </w:t>
      </w:r>
      <w:r w:rsidR="00AD18C3" w:rsidRPr="007B6FF6">
        <w:rPr>
          <w:rFonts w:ascii="Arial" w:hAnsi="Arial" w:cs="Arial"/>
        </w:rPr>
        <w:t xml:space="preserve">mindset and wellbeing. People who are more satisfied with their life, tend to life and feel happier.  </w:t>
      </w:r>
      <w:r w:rsidR="00276190" w:rsidRPr="007B6FF6">
        <w:rPr>
          <w:rFonts w:ascii="Arial" w:hAnsi="Arial" w:cs="Arial"/>
        </w:rPr>
        <w:t>(</w:t>
      </w:r>
      <w:proofErr w:type="spellStart"/>
      <w:r w:rsidR="00276190" w:rsidRPr="007B6FF6">
        <w:rPr>
          <w:rFonts w:ascii="Arial" w:hAnsi="Arial" w:cs="Arial"/>
        </w:rPr>
        <w:t>V</w:t>
      </w:r>
      <w:r w:rsidR="00E94197" w:rsidRPr="007B6FF6">
        <w:rPr>
          <w:rFonts w:ascii="Arial" w:hAnsi="Arial" w:cs="Arial"/>
        </w:rPr>
        <w:t>anbuskirk</w:t>
      </w:r>
      <w:proofErr w:type="spellEnd"/>
      <w:r w:rsidR="00E94197" w:rsidRPr="007B6FF6">
        <w:rPr>
          <w:rFonts w:ascii="Arial" w:hAnsi="Arial" w:cs="Arial"/>
        </w:rPr>
        <w:t>, 2023</w:t>
      </w:r>
      <w:r w:rsidR="00276190" w:rsidRPr="007B6FF6">
        <w:rPr>
          <w:rFonts w:ascii="Arial" w:hAnsi="Arial" w:cs="Arial"/>
        </w:rPr>
        <w:t xml:space="preserve">) explains that </w:t>
      </w:r>
      <w:r w:rsidR="00747F0E" w:rsidRPr="007B6FF6">
        <w:rPr>
          <w:rFonts w:ascii="Arial" w:hAnsi="Arial" w:cs="Arial"/>
        </w:rPr>
        <w:t xml:space="preserve">having a healthy </w:t>
      </w:r>
      <w:r w:rsidR="00D93EB8" w:rsidRPr="007B6FF6">
        <w:rPr>
          <w:rFonts w:ascii="Arial" w:hAnsi="Arial" w:cs="Arial"/>
        </w:rPr>
        <w:t>self-concept</w:t>
      </w:r>
      <w:r w:rsidR="00747F0E" w:rsidRPr="007B6FF6">
        <w:rPr>
          <w:rFonts w:ascii="Arial" w:hAnsi="Arial" w:cs="Arial"/>
        </w:rPr>
        <w:t xml:space="preserve"> and level of </w:t>
      </w:r>
      <w:r w:rsidR="00D93EB8" w:rsidRPr="007B6FF6">
        <w:rPr>
          <w:rFonts w:ascii="Arial" w:hAnsi="Arial" w:cs="Arial"/>
        </w:rPr>
        <w:t>self-respect</w:t>
      </w:r>
      <w:r w:rsidR="00747F0E" w:rsidRPr="007B6FF6">
        <w:rPr>
          <w:rFonts w:ascii="Arial" w:hAnsi="Arial" w:cs="Arial"/>
        </w:rPr>
        <w:t xml:space="preserve"> can help to change your mindset positively, its acknowledging that if something goes wrong that it is not the end of the world</w:t>
      </w:r>
      <w:r w:rsidR="00D93EB8" w:rsidRPr="007B6FF6">
        <w:rPr>
          <w:rFonts w:ascii="Arial" w:hAnsi="Arial" w:cs="Arial"/>
        </w:rPr>
        <w:t>.</w:t>
      </w:r>
    </w:p>
    <w:p w14:paraId="386086B4" w14:textId="77777777" w:rsidR="006700B3" w:rsidRPr="007B6FF6" w:rsidRDefault="006700B3" w:rsidP="007B6FF6">
      <w:pPr>
        <w:spacing w:line="360" w:lineRule="auto"/>
        <w:rPr>
          <w:rFonts w:ascii="Arial" w:hAnsi="Arial" w:cs="Arial"/>
        </w:rPr>
      </w:pPr>
    </w:p>
    <w:p w14:paraId="3E81FDC3" w14:textId="423F120B" w:rsidR="0015102C" w:rsidRDefault="0015102C" w:rsidP="007B6FF6">
      <w:pPr>
        <w:spacing w:line="360" w:lineRule="auto"/>
        <w:rPr>
          <w:rFonts w:ascii="Arial" w:hAnsi="Arial" w:cs="Arial"/>
        </w:rPr>
      </w:pPr>
      <w:r w:rsidRPr="000F454F">
        <w:rPr>
          <w:rFonts w:ascii="Arial" w:hAnsi="Arial" w:cs="Arial"/>
          <w:b/>
          <w:bCs/>
        </w:rPr>
        <w:lastRenderedPageBreak/>
        <w:t>Self-Actualization</w:t>
      </w:r>
      <w:r w:rsidRPr="007B6FF6">
        <w:rPr>
          <w:rFonts w:ascii="Arial" w:hAnsi="Arial" w:cs="Arial"/>
        </w:rPr>
        <w:t xml:space="preserve"> – </w:t>
      </w:r>
      <w:r w:rsidR="00017563">
        <w:rPr>
          <w:rFonts w:ascii="Arial" w:hAnsi="Arial" w:cs="Arial"/>
        </w:rPr>
        <w:t xml:space="preserve">According to (Perera, 2024) Self-actualization is when you realise your potential, and </w:t>
      </w:r>
      <w:r w:rsidR="00953560">
        <w:rPr>
          <w:rFonts w:ascii="Arial" w:hAnsi="Arial" w:cs="Arial"/>
        </w:rPr>
        <w:t xml:space="preserve">develop upon your ability to and appreciation of life. As it is at the top of Maslow’s Hierarchy needs, it is not </w:t>
      </w:r>
      <w:r w:rsidR="00384B66">
        <w:rPr>
          <w:rFonts w:ascii="Arial" w:hAnsi="Arial" w:cs="Arial"/>
        </w:rPr>
        <w:t xml:space="preserve">likely that every individual will reach this stage. </w:t>
      </w:r>
      <w:r w:rsidR="00897582">
        <w:rPr>
          <w:rFonts w:ascii="Arial" w:hAnsi="Arial" w:cs="Arial"/>
        </w:rPr>
        <w:t xml:space="preserve">This is the last stage on the model and is one that is meet after all other aspects of </w:t>
      </w:r>
      <w:r w:rsidR="00E11E6E">
        <w:rPr>
          <w:rFonts w:ascii="Arial" w:hAnsi="Arial" w:cs="Arial"/>
        </w:rPr>
        <w:t xml:space="preserve">basic requirements have been ticked. </w:t>
      </w:r>
      <w:r w:rsidR="008D6CBF">
        <w:rPr>
          <w:rFonts w:ascii="Arial" w:hAnsi="Arial" w:cs="Arial"/>
        </w:rPr>
        <w:t xml:space="preserve">Self-Actualization can vary from person to person and some examples may include – </w:t>
      </w:r>
    </w:p>
    <w:p w14:paraId="1B7A87A4" w14:textId="2899EF6E" w:rsidR="008D6CBF" w:rsidRDefault="008D6CBF" w:rsidP="008D6CB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Pursuing a passion or creative </w:t>
      </w:r>
      <w:proofErr w:type="gramStart"/>
      <w:r w:rsidR="00ED50D8">
        <w:rPr>
          <w:rFonts w:ascii="Arial" w:hAnsi="Arial" w:cs="Arial"/>
        </w:rPr>
        <w:t>skill:-</w:t>
      </w:r>
      <w:proofErr w:type="gramEnd"/>
      <w:r w:rsidR="00ED50D8">
        <w:rPr>
          <w:rFonts w:ascii="Arial" w:hAnsi="Arial" w:cs="Arial"/>
        </w:rPr>
        <w:t xml:space="preserve"> painting, writing or instrument playing. </w:t>
      </w:r>
    </w:p>
    <w:p w14:paraId="217FCEAC" w14:textId="335703CF" w:rsidR="00ED50D8" w:rsidRDefault="00605F67" w:rsidP="008D6CB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Engaging and </w:t>
      </w:r>
      <w:r w:rsidR="002D3316">
        <w:rPr>
          <w:rFonts w:ascii="Arial" w:hAnsi="Arial" w:cs="Arial"/>
        </w:rPr>
        <w:t xml:space="preserve">developing kindness to others to contribute to </w:t>
      </w:r>
      <w:r w:rsidR="00E837FF">
        <w:rPr>
          <w:rFonts w:ascii="Arial" w:hAnsi="Arial" w:cs="Arial"/>
        </w:rPr>
        <w:t>their wellbeing.</w:t>
      </w:r>
    </w:p>
    <w:p w14:paraId="432B5723" w14:textId="45BEA6A2" w:rsidR="00E837FF" w:rsidRDefault="007B6DFB" w:rsidP="008D6CB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Personal development through continual learning to progress and gaining further skills.</w:t>
      </w:r>
    </w:p>
    <w:p w14:paraId="587CC425" w14:textId="3E1305FA" w:rsidR="007B6DFB" w:rsidRDefault="007B6DFB" w:rsidP="008D6CB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Self</w:t>
      </w:r>
      <w:r w:rsidR="00584CAF">
        <w:rPr>
          <w:rFonts w:ascii="Arial" w:hAnsi="Arial" w:cs="Arial"/>
        </w:rPr>
        <w:t xml:space="preserve">-reflecting to gain a better understanding of yourself and your strengths and enjoyment to get a personal insight of who you are and who you inspire to be. </w:t>
      </w:r>
    </w:p>
    <w:p w14:paraId="76D0635B" w14:textId="7608DAF6" w:rsidR="00584CAF" w:rsidRDefault="00584CAF" w:rsidP="008D6CB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Making decisions that prioritise yourself and your own happiness</w:t>
      </w:r>
      <w:r w:rsidR="00853113">
        <w:rPr>
          <w:rFonts w:ascii="Arial" w:hAnsi="Arial" w:cs="Arial"/>
        </w:rPr>
        <w:t xml:space="preserve">, without the need for validation of others. </w:t>
      </w:r>
    </w:p>
    <w:p w14:paraId="3E7A6B38" w14:textId="5DE55A88" w:rsidR="00853113" w:rsidRPr="00507A23" w:rsidRDefault="003870D5" w:rsidP="00507A23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Conclusion – Maslow’s Hierarchy of needs in an early </w:t>
      </w:r>
      <w:proofErr w:type="gramStart"/>
      <w:r>
        <w:rPr>
          <w:rFonts w:ascii="Arial" w:hAnsi="Arial" w:cs="Arial"/>
        </w:rPr>
        <w:t>years</w:t>
      </w:r>
      <w:proofErr w:type="gramEnd"/>
      <w:r>
        <w:rPr>
          <w:rFonts w:ascii="Arial" w:hAnsi="Arial" w:cs="Arial"/>
        </w:rPr>
        <w:t xml:space="preserve"> setting is vital in scoping children’s growth and development</w:t>
      </w:r>
      <w:r w:rsidR="0049766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. Without providing the base levels, a child will </w:t>
      </w:r>
      <w:r w:rsidR="00497668">
        <w:rPr>
          <w:rFonts w:ascii="Arial" w:hAnsi="Arial" w:cs="Arial"/>
        </w:rPr>
        <w:t xml:space="preserve">struggle to succeed and maintain a healthy mind. It is important that a child is provided with </w:t>
      </w:r>
      <w:r w:rsidR="003C41A2">
        <w:rPr>
          <w:rFonts w:ascii="Arial" w:hAnsi="Arial" w:cs="Arial"/>
        </w:rPr>
        <w:t xml:space="preserve">a healthy and sustainable diet and environment, they have access to their needs but as importantly their environment is filled with positivity, </w:t>
      </w:r>
      <w:r w:rsidR="00ED5D0D">
        <w:rPr>
          <w:rFonts w:ascii="Arial" w:hAnsi="Arial" w:cs="Arial"/>
        </w:rPr>
        <w:t>love and hope that they can and will achieve anything that they put their minds to, with support from others and</w:t>
      </w:r>
      <w:r w:rsidR="000F454F">
        <w:rPr>
          <w:rFonts w:ascii="Arial" w:hAnsi="Arial" w:cs="Arial"/>
        </w:rPr>
        <w:t xml:space="preserve"> lastly</w:t>
      </w:r>
      <w:r w:rsidR="00ED5D0D">
        <w:rPr>
          <w:rFonts w:ascii="Arial" w:hAnsi="Arial" w:cs="Arial"/>
        </w:rPr>
        <w:t xml:space="preserve"> belief in themselves. </w:t>
      </w:r>
    </w:p>
    <w:p w14:paraId="425D6C54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7E4282AB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6E7B2ADB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47FE6EDE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4573D861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3DD620C5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7553B5CD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6B9EEB98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6A76A265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2C2FCEFE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3A77C3DF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277DFE1B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75BFEA44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1ABCFC2B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54BF51E9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4C754489" w14:textId="5F22CA7F" w:rsidR="00312102" w:rsidRPr="007B6FF6" w:rsidRDefault="00312102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lastRenderedPageBreak/>
        <w:t>PART 2</w:t>
      </w:r>
    </w:p>
    <w:p w14:paraId="11846864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29F4CB61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2417D2D4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31F169A0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328B403B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6341F0BC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40E61F71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5B3C3BC2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525FF6A6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204AE146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66222943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59DAA9CB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7ABAB512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045C87F2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35E9279D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6A973808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238EB482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4FFA8549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74F1F1DA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7EB6D84D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3C5BA038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036BD31A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1E28B30E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6BEB4A31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1E67241C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5493B2EE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71A53B24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6403CE75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049C21C7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48E67869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1F2AA39E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6E7EB225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4B0305B4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3F0E84AA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2700FBDF" w14:textId="07DB3534" w:rsidR="00F3579F" w:rsidRPr="007B6FF6" w:rsidRDefault="00F3579F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PART 3</w:t>
      </w:r>
      <w:r w:rsidR="005B1355" w:rsidRPr="007B6FF6">
        <w:rPr>
          <w:rFonts w:ascii="Arial" w:hAnsi="Arial" w:cs="Arial"/>
        </w:rPr>
        <w:t xml:space="preserve"> – to do****</w:t>
      </w:r>
    </w:p>
    <w:p w14:paraId="2975B6D3" w14:textId="4D974E5B" w:rsidR="00F3579F" w:rsidRPr="007B6FF6" w:rsidRDefault="00F3579F" w:rsidP="007B6FF6">
      <w:pPr>
        <w:spacing w:line="360" w:lineRule="auto"/>
        <w:rPr>
          <w:rFonts w:ascii="Arial" w:hAnsi="Arial" w:cs="Arial"/>
        </w:rPr>
      </w:pPr>
    </w:p>
    <w:p w14:paraId="37F40C8F" w14:textId="50E5E8A2" w:rsidR="00F3579F" w:rsidRPr="007B6FF6" w:rsidRDefault="00F3579F" w:rsidP="007B6FF6">
      <w:pPr>
        <w:spacing w:line="360" w:lineRule="auto"/>
        <w:rPr>
          <w:rFonts w:ascii="Arial" w:hAnsi="Arial" w:cs="Arial"/>
          <w:u w:val="single"/>
        </w:rPr>
      </w:pPr>
      <w:r w:rsidRPr="007B6FF6">
        <w:rPr>
          <w:rFonts w:ascii="Arial" w:hAnsi="Arial" w:cs="Arial"/>
          <w:u w:val="single"/>
        </w:rPr>
        <w:t>Mealtime in a setting</w:t>
      </w:r>
      <w:r w:rsidR="00E73DD0" w:rsidRPr="007B6FF6">
        <w:rPr>
          <w:rFonts w:ascii="Arial" w:hAnsi="Arial" w:cs="Arial"/>
          <w:u w:val="single"/>
        </w:rPr>
        <w:t>.</w:t>
      </w:r>
    </w:p>
    <w:p w14:paraId="5517C9FC" w14:textId="2E3D9175" w:rsidR="00E73DD0" w:rsidRPr="007B6FF6" w:rsidRDefault="000470EB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Mealtimes</w:t>
      </w:r>
      <w:r w:rsidR="00E73DD0" w:rsidRPr="007B6FF6">
        <w:rPr>
          <w:rFonts w:ascii="Arial" w:hAnsi="Arial" w:cs="Arial"/>
        </w:rPr>
        <w:t xml:space="preserve"> in an</w:t>
      </w:r>
      <w:r w:rsidRPr="007B6FF6">
        <w:rPr>
          <w:rFonts w:ascii="Arial" w:hAnsi="Arial" w:cs="Arial"/>
        </w:rPr>
        <w:t>y</w:t>
      </w:r>
      <w:r w:rsidR="00E73DD0" w:rsidRPr="007B6FF6">
        <w:rPr>
          <w:rFonts w:ascii="Arial" w:hAnsi="Arial" w:cs="Arial"/>
        </w:rPr>
        <w:t xml:space="preserve"> setting </w:t>
      </w:r>
      <w:r w:rsidRPr="007B6FF6">
        <w:rPr>
          <w:rFonts w:ascii="Arial" w:hAnsi="Arial" w:cs="Arial"/>
        </w:rPr>
        <w:t>is</w:t>
      </w:r>
      <w:r w:rsidR="00E73DD0" w:rsidRPr="007B6FF6">
        <w:rPr>
          <w:rFonts w:ascii="Arial" w:hAnsi="Arial" w:cs="Arial"/>
        </w:rPr>
        <w:t xml:space="preserve"> important</w:t>
      </w:r>
      <w:r w:rsidRPr="007B6FF6">
        <w:rPr>
          <w:rFonts w:ascii="Arial" w:hAnsi="Arial" w:cs="Arial"/>
        </w:rPr>
        <w:t>, however, the focus here is early years</w:t>
      </w:r>
      <w:r w:rsidR="00E73DD0" w:rsidRPr="007B6FF6">
        <w:rPr>
          <w:rFonts w:ascii="Arial" w:hAnsi="Arial" w:cs="Arial"/>
        </w:rPr>
        <w:t xml:space="preserve">. It is </w:t>
      </w:r>
      <w:r w:rsidR="007A5597" w:rsidRPr="007B6FF6">
        <w:rPr>
          <w:rFonts w:ascii="Arial" w:hAnsi="Arial" w:cs="Arial"/>
        </w:rPr>
        <w:t>a form of routine. At home there are usually set times that parents</w:t>
      </w:r>
      <w:r w:rsidRPr="007B6FF6">
        <w:rPr>
          <w:rFonts w:ascii="Arial" w:hAnsi="Arial" w:cs="Arial"/>
        </w:rPr>
        <w:t>/guardians</w:t>
      </w:r>
      <w:r w:rsidR="007A5597" w:rsidRPr="007B6FF6">
        <w:rPr>
          <w:rFonts w:ascii="Arial" w:hAnsi="Arial" w:cs="Arial"/>
        </w:rPr>
        <w:t xml:space="preserve"> have whereby breakfast, lunch and tea are served. In an </w:t>
      </w:r>
      <w:r w:rsidRPr="007B6FF6">
        <w:rPr>
          <w:rFonts w:ascii="Arial" w:hAnsi="Arial" w:cs="Arial"/>
        </w:rPr>
        <w:t>early year</w:t>
      </w:r>
      <w:r w:rsidR="007A5597" w:rsidRPr="007B6FF6">
        <w:rPr>
          <w:rFonts w:ascii="Arial" w:hAnsi="Arial" w:cs="Arial"/>
        </w:rPr>
        <w:t xml:space="preserve"> setting whether that be a nursery, </w:t>
      </w:r>
      <w:proofErr w:type="spellStart"/>
      <w:r w:rsidR="007A5597" w:rsidRPr="007B6FF6">
        <w:rPr>
          <w:rFonts w:ascii="Arial" w:hAnsi="Arial" w:cs="Arial"/>
        </w:rPr>
        <w:t>meithrin</w:t>
      </w:r>
      <w:proofErr w:type="spellEnd"/>
      <w:r w:rsidR="007A5597" w:rsidRPr="007B6FF6">
        <w:rPr>
          <w:rFonts w:ascii="Arial" w:hAnsi="Arial" w:cs="Arial"/>
        </w:rPr>
        <w:t xml:space="preserve"> or possibly a school there are times that are allocated to each child having a meal provided. </w:t>
      </w:r>
      <w:r w:rsidR="006132E5" w:rsidRPr="007B6FF6">
        <w:rPr>
          <w:rFonts w:ascii="Arial" w:hAnsi="Arial" w:cs="Arial"/>
        </w:rPr>
        <w:t xml:space="preserve">It is an important part of the day. </w:t>
      </w:r>
      <w:r w:rsidR="00A21016" w:rsidRPr="007B6FF6">
        <w:rPr>
          <w:rFonts w:ascii="Arial" w:hAnsi="Arial" w:cs="Arial"/>
        </w:rPr>
        <w:t xml:space="preserve"> </w:t>
      </w:r>
      <w:hyperlink r:id="rId9" w:anchor=":~:text=Mealtimes%20are%20an%20important%20part%20of%20the%20day,development%2C%20strengthening%20their%20fine%20and%20gross%20motor%20skills." w:history="1">
        <w:r w:rsidR="00A21016" w:rsidRPr="007B6FF6">
          <w:rPr>
            <w:rStyle w:val="Hyperlink"/>
            <w:rFonts w:ascii="Arial" w:hAnsi="Arial" w:cs="Arial"/>
          </w:rPr>
          <w:t>Supporting Development Through Mealtimes (earlyyearscareers.com)</w:t>
        </w:r>
      </w:hyperlink>
      <w:r w:rsidR="00A21016" w:rsidRPr="007B6FF6">
        <w:rPr>
          <w:rFonts w:ascii="Arial" w:hAnsi="Arial" w:cs="Arial"/>
        </w:rPr>
        <w:t xml:space="preserve"> MAKE SURE TO READ THIS – AND ALLOCATE THIS SELECTION TO THIS ARTICLE. (APPROX 330 WORDS)</w:t>
      </w:r>
    </w:p>
    <w:p w14:paraId="72D0CAC9" w14:textId="77777777" w:rsidR="00B42B92" w:rsidRPr="007B6FF6" w:rsidRDefault="00B42B92" w:rsidP="007B6FF6">
      <w:pPr>
        <w:spacing w:line="360" w:lineRule="auto"/>
        <w:rPr>
          <w:rFonts w:ascii="Arial" w:hAnsi="Arial" w:cs="Arial"/>
        </w:rPr>
      </w:pPr>
    </w:p>
    <w:p w14:paraId="7A04185C" w14:textId="77777777" w:rsidR="00F3579F" w:rsidRPr="007B6FF6" w:rsidRDefault="00F3579F" w:rsidP="007B6FF6">
      <w:pPr>
        <w:spacing w:line="360" w:lineRule="auto"/>
        <w:rPr>
          <w:rFonts w:ascii="Arial" w:hAnsi="Arial" w:cs="Arial"/>
        </w:rPr>
      </w:pPr>
    </w:p>
    <w:p w14:paraId="29094FD0" w14:textId="6B1AC51A" w:rsidR="00F3579F" w:rsidRPr="007B6FF6" w:rsidRDefault="00F3579F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Outdoor play in a setting </w:t>
      </w:r>
      <w:r w:rsidR="005C540E" w:rsidRPr="007B6FF6">
        <w:rPr>
          <w:rFonts w:ascii="Arial" w:hAnsi="Arial" w:cs="Arial"/>
        </w:rPr>
        <w:t>(330 words)</w:t>
      </w:r>
    </w:p>
    <w:p w14:paraId="188E2809" w14:textId="77777777" w:rsidR="00F3579F" w:rsidRPr="007B6FF6" w:rsidRDefault="00F3579F" w:rsidP="007B6FF6">
      <w:pPr>
        <w:spacing w:line="360" w:lineRule="auto"/>
        <w:rPr>
          <w:rFonts w:ascii="Arial" w:hAnsi="Arial" w:cs="Arial"/>
        </w:rPr>
      </w:pPr>
    </w:p>
    <w:p w14:paraId="18A42FE3" w14:textId="66DBBE3A" w:rsidR="00F3579F" w:rsidRPr="007B6FF6" w:rsidRDefault="005B1355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Child’s first day in a setting </w:t>
      </w:r>
      <w:r w:rsidR="005C540E" w:rsidRPr="007B6FF6">
        <w:rPr>
          <w:rFonts w:ascii="Arial" w:hAnsi="Arial" w:cs="Arial"/>
        </w:rPr>
        <w:t xml:space="preserve">(330 words) </w:t>
      </w:r>
    </w:p>
    <w:p w14:paraId="5E751869" w14:textId="77777777" w:rsidR="005B1355" w:rsidRPr="007B6FF6" w:rsidRDefault="005B1355" w:rsidP="007B6FF6">
      <w:pPr>
        <w:spacing w:line="360" w:lineRule="auto"/>
        <w:rPr>
          <w:rFonts w:ascii="Arial" w:hAnsi="Arial" w:cs="Arial"/>
        </w:rPr>
      </w:pPr>
    </w:p>
    <w:p w14:paraId="3B59E02E" w14:textId="77777777" w:rsidR="005B1355" w:rsidRPr="007B6FF6" w:rsidRDefault="005B1355" w:rsidP="007B6FF6">
      <w:pPr>
        <w:spacing w:line="360" w:lineRule="auto"/>
        <w:rPr>
          <w:rFonts w:ascii="Arial" w:hAnsi="Arial" w:cs="Arial"/>
        </w:rPr>
      </w:pPr>
    </w:p>
    <w:p w14:paraId="6AA77797" w14:textId="77777777" w:rsidR="00F3579F" w:rsidRPr="007B6FF6" w:rsidRDefault="00F3579F" w:rsidP="007B6FF6">
      <w:pPr>
        <w:spacing w:line="360" w:lineRule="auto"/>
        <w:rPr>
          <w:rFonts w:ascii="Arial" w:hAnsi="Arial" w:cs="Arial"/>
        </w:rPr>
      </w:pPr>
    </w:p>
    <w:p w14:paraId="681BD5B1" w14:textId="77777777" w:rsidR="00F3579F" w:rsidRPr="007B6FF6" w:rsidRDefault="00F3579F" w:rsidP="007B6FF6">
      <w:pPr>
        <w:spacing w:line="360" w:lineRule="auto"/>
        <w:rPr>
          <w:rFonts w:ascii="Arial" w:hAnsi="Arial" w:cs="Arial"/>
        </w:rPr>
      </w:pPr>
    </w:p>
    <w:p w14:paraId="0805B95F" w14:textId="77777777" w:rsidR="00F3579F" w:rsidRPr="007B6FF6" w:rsidRDefault="00F3579F" w:rsidP="007B6FF6">
      <w:pPr>
        <w:spacing w:line="360" w:lineRule="auto"/>
        <w:rPr>
          <w:rFonts w:ascii="Arial" w:hAnsi="Arial" w:cs="Arial"/>
        </w:rPr>
      </w:pPr>
    </w:p>
    <w:p w14:paraId="46ECA3DB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462672F9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72A1FC62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29F0FC4B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62963380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0FA16CDC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47727288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07C56C86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40CE36B2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4228C363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15CACE6B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65EB47FE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3E35626A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15E4BAF5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27F5B27E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3AE6018F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59B34899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48443766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43F9D33C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6D92BD62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6F8F389E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02017886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06A6B679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21682D08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38898AAB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116310AA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5EDA5A34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5AC85D38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30DF5D67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3165E439" w14:textId="53AD0D2D" w:rsidR="0015102C" w:rsidRPr="007B6FF6" w:rsidRDefault="0015102C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Reference List </w:t>
      </w:r>
    </w:p>
    <w:p w14:paraId="0FD7879D" w14:textId="0CBEEC1F" w:rsidR="0015102C" w:rsidRPr="007B6FF6" w:rsidRDefault="0008654B" w:rsidP="007B6FF6">
      <w:pPr>
        <w:pStyle w:val="ListParagraph"/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Page 1 – </w:t>
      </w:r>
    </w:p>
    <w:p w14:paraId="27ADDA5D" w14:textId="1F01DD04" w:rsidR="0008654B" w:rsidRPr="007B6FF6" w:rsidRDefault="0008654B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Image </w:t>
      </w:r>
      <w:hyperlink r:id="rId10" w:history="1">
        <w:r w:rsidRPr="007B6FF6">
          <w:rPr>
            <w:rStyle w:val="Hyperlink"/>
            <w:rFonts w:ascii="Arial" w:hAnsi="Arial" w:cs="Arial"/>
          </w:rPr>
          <w:t>https://www.bing.com/images/search?view=detailV2&amp;ccid=l%2blL88lx&amp;id=B8D19B297BAC01934C35A69DF04ACF001F0BAD46&amp;thid=OIP.l-lL88lx8N9eWjPaH9uV-gHaHa&amp;mediaurl=https%3a%2f%2fimages.prismic.io%2fsketchplanations%2f9757b79c-724f-4faf-8ffd-306b3540748d_SP%2b785%2b-%2bMaslow%e2%80%99s%2bhierarchy.png%3fauto%3dcompress%252Cformat%26fit%3dmax%26w%3d3840%26q%3d50&amp;cdnurl=https%3a%2f%2fth.bing.com%2fth%2fid%2fR.97e94bf3c971f0df5e5a33da1fdb95fa%3frik%3dRq0LHwDPSvCdpg%26pid%3dImgRaw%26r%3d0&amp;exph=3431&amp;expw=3431&amp;q=maslows+triangle&amp;simid=608002679480933082&amp;FORM=IRPRST&amp;ck=7EF31CAE160D609FD8A7B8CA04C53F71&amp;selectedIndex=60&amp;itb=0</w:t>
        </w:r>
      </w:hyperlink>
      <w:r w:rsidRPr="007B6FF6">
        <w:rPr>
          <w:rFonts w:ascii="Arial" w:hAnsi="Arial" w:cs="Arial"/>
        </w:rPr>
        <w:t xml:space="preserve"> (Accessed: 11</w:t>
      </w:r>
      <w:r w:rsidR="009B4637" w:rsidRPr="007B6FF6">
        <w:rPr>
          <w:rFonts w:ascii="Arial" w:hAnsi="Arial" w:cs="Arial"/>
          <w:vertAlign w:val="superscript"/>
        </w:rPr>
        <w:t>th</w:t>
      </w:r>
      <w:r w:rsidR="009B4637" w:rsidRPr="007B6FF6">
        <w:rPr>
          <w:rFonts w:ascii="Arial" w:hAnsi="Arial" w:cs="Arial"/>
        </w:rPr>
        <w:t xml:space="preserve"> November </w:t>
      </w:r>
      <w:r w:rsidRPr="007B6FF6">
        <w:rPr>
          <w:rFonts w:ascii="Arial" w:hAnsi="Arial" w:cs="Arial"/>
        </w:rPr>
        <w:t>2024)</w:t>
      </w:r>
    </w:p>
    <w:p w14:paraId="321329CE" w14:textId="787728E6" w:rsidR="00410F2D" w:rsidRPr="007B6FF6" w:rsidRDefault="00410F2D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Image </w:t>
      </w:r>
    </w:p>
    <w:p w14:paraId="6B459CF3" w14:textId="68A34369" w:rsidR="00410F2D" w:rsidRPr="007B6FF6" w:rsidRDefault="00410F2D" w:rsidP="007B6FF6">
      <w:pPr>
        <w:spacing w:line="360" w:lineRule="auto"/>
        <w:rPr>
          <w:rFonts w:ascii="Arial" w:hAnsi="Arial" w:cs="Arial"/>
        </w:rPr>
      </w:pPr>
      <w:hyperlink r:id="rId11" w:history="1">
        <w:r w:rsidRPr="007B6FF6">
          <w:rPr>
            <w:rStyle w:val="Hyperlink"/>
            <w:rFonts w:ascii="Arial" w:hAnsi="Arial" w:cs="Arial"/>
          </w:rPr>
          <w:t>https://www.chp.gov.hk/files/jpg/adult_eng.jpg</w:t>
        </w:r>
      </w:hyperlink>
      <w:r w:rsidRPr="007B6FF6">
        <w:rPr>
          <w:rFonts w:ascii="Arial" w:hAnsi="Arial" w:cs="Arial"/>
        </w:rPr>
        <w:t xml:space="preserve"> (Accessed: 18</w:t>
      </w:r>
      <w:r w:rsidRPr="007B6FF6">
        <w:rPr>
          <w:rFonts w:ascii="Arial" w:hAnsi="Arial" w:cs="Arial"/>
          <w:vertAlign w:val="superscript"/>
        </w:rPr>
        <w:t>th</w:t>
      </w:r>
      <w:r w:rsidRPr="007B6FF6">
        <w:rPr>
          <w:rFonts w:ascii="Arial" w:hAnsi="Arial" w:cs="Arial"/>
        </w:rPr>
        <w:t xml:space="preserve"> November 2024)</w:t>
      </w:r>
    </w:p>
    <w:p w14:paraId="0EF63ABB" w14:textId="77777777" w:rsidR="0008654B" w:rsidRPr="007B6FF6" w:rsidRDefault="0008654B" w:rsidP="007B6FF6">
      <w:pPr>
        <w:spacing w:line="360" w:lineRule="auto"/>
        <w:rPr>
          <w:rFonts w:ascii="Arial" w:hAnsi="Arial" w:cs="Arial"/>
        </w:rPr>
      </w:pPr>
    </w:p>
    <w:p w14:paraId="30031FEE" w14:textId="50A4DCFD" w:rsidR="00122EE7" w:rsidRPr="007B6FF6" w:rsidRDefault="001D2028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Care Learning, (2024) ‘</w:t>
      </w:r>
      <w:r w:rsidRPr="007B6FF6">
        <w:rPr>
          <w:rFonts w:ascii="Arial" w:hAnsi="Arial" w:cs="Arial"/>
          <w:i/>
          <w:iCs/>
        </w:rPr>
        <w:t xml:space="preserve">Examples of Maslow’s Hierarchy of Needs in Early Years’. </w:t>
      </w:r>
      <w:r w:rsidR="00810100" w:rsidRPr="007B6FF6">
        <w:rPr>
          <w:rFonts w:ascii="Arial" w:hAnsi="Arial" w:cs="Arial"/>
        </w:rPr>
        <w:t xml:space="preserve">Available at: </w:t>
      </w:r>
      <w:hyperlink r:id="rId12" w:anchor="what-is-maslows-hierarchy" w:history="1">
        <w:r w:rsidR="00122EE7" w:rsidRPr="007B6FF6">
          <w:rPr>
            <w:rStyle w:val="Hyperlink"/>
            <w:rFonts w:ascii="Arial" w:hAnsi="Arial" w:cs="Arial"/>
          </w:rPr>
          <w:t>Examples Of Maslow’s Hierarc</w:t>
        </w:r>
        <w:r w:rsidR="00122EE7" w:rsidRPr="007B6FF6">
          <w:rPr>
            <w:rStyle w:val="Hyperlink"/>
            <w:rFonts w:ascii="Arial" w:hAnsi="Arial" w:cs="Arial"/>
          </w:rPr>
          <w:t>h</w:t>
        </w:r>
        <w:r w:rsidR="00122EE7" w:rsidRPr="007B6FF6">
          <w:rPr>
            <w:rStyle w:val="Hyperlink"/>
            <w:rFonts w:ascii="Arial" w:hAnsi="Arial" w:cs="Arial"/>
          </w:rPr>
          <w:t>y Of Needs In Early Years - Care Learning</w:t>
        </w:r>
      </w:hyperlink>
      <w:r w:rsidR="00122EE7" w:rsidRPr="007B6FF6">
        <w:rPr>
          <w:rFonts w:ascii="Arial" w:hAnsi="Arial" w:cs="Arial"/>
        </w:rPr>
        <w:t xml:space="preserve"> (Accessed: 11/11/2024)</w:t>
      </w:r>
    </w:p>
    <w:p w14:paraId="5E4109E3" w14:textId="32DB719B" w:rsidR="00F41CEF" w:rsidRPr="007B6FF6" w:rsidRDefault="00AB4E46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Help Children to Live </w:t>
      </w:r>
      <w:r w:rsidR="009B5A3F" w:rsidRPr="007B6FF6">
        <w:rPr>
          <w:rFonts w:ascii="Arial" w:hAnsi="Arial" w:cs="Arial"/>
        </w:rPr>
        <w:t>Better Lives</w:t>
      </w:r>
      <w:r w:rsidR="002B3AE2" w:rsidRPr="007B6FF6">
        <w:rPr>
          <w:rFonts w:ascii="Arial" w:hAnsi="Arial" w:cs="Arial"/>
        </w:rPr>
        <w:t>, (2024) ‘</w:t>
      </w:r>
      <w:r w:rsidR="002B3AE2" w:rsidRPr="007B6FF6">
        <w:rPr>
          <w:rFonts w:ascii="Arial" w:hAnsi="Arial" w:cs="Arial"/>
          <w:i/>
          <w:iCs/>
        </w:rPr>
        <w:t xml:space="preserve">What is Maslow’s Hierarchy of Needs’. </w:t>
      </w:r>
      <w:r w:rsidR="009B5A3F" w:rsidRPr="007B6FF6">
        <w:rPr>
          <w:rFonts w:ascii="Arial" w:hAnsi="Arial" w:cs="Arial"/>
        </w:rPr>
        <w:t xml:space="preserve"> (</w:t>
      </w:r>
      <w:r w:rsidR="00810100" w:rsidRPr="007B6FF6">
        <w:rPr>
          <w:rFonts w:ascii="Arial" w:hAnsi="Arial" w:cs="Arial"/>
        </w:rPr>
        <w:t xml:space="preserve">Available at: </w:t>
      </w:r>
      <w:hyperlink r:id="rId13" w:history="1">
        <w:r w:rsidR="00F41CEF" w:rsidRPr="007B6FF6">
          <w:rPr>
            <w:rStyle w:val="Hyperlink"/>
            <w:rFonts w:ascii="Arial" w:hAnsi="Arial" w:cs="Arial"/>
          </w:rPr>
          <w:t>Maslow’s Hie</w:t>
        </w:r>
        <w:r w:rsidR="00F41CEF" w:rsidRPr="007B6FF6">
          <w:rPr>
            <w:rStyle w:val="Hyperlink"/>
            <w:rFonts w:ascii="Arial" w:hAnsi="Arial" w:cs="Arial"/>
          </w:rPr>
          <w:t>r</w:t>
        </w:r>
        <w:r w:rsidR="00F41CEF" w:rsidRPr="007B6FF6">
          <w:rPr>
            <w:rStyle w:val="Hyperlink"/>
            <w:rFonts w:ascii="Arial" w:hAnsi="Arial" w:cs="Arial"/>
          </w:rPr>
          <w:t>archy of Needs - Help Children Live Better</w:t>
        </w:r>
      </w:hyperlink>
      <w:r w:rsidR="00F41CEF" w:rsidRPr="007B6FF6">
        <w:rPr>
          <w:rFonts w:ascii="Arial" w:hAnsi="Arial" w:cs="Arial"/>
        </w:rPr>
        <w:t xml:space="preserve"> (Accessed: 11/11/2024)</w:t>
      </w:r>
    </w:p>
    <w:p w14:paraId="3DBC13DB" w14:textId="105E21A9" w:rsidR="00F41CEF" w:rsidRPr="007B6FF6" w:rsidRDefault="00194F88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The Early Years &amp; Childcare Services, (2021) </w:t>
      </w:r>
      <w:r w:rsidR="007E7859" w:rsidRPr="007B6FF6">
        <w:rPr>
          <w:rFonts w:ascii="Arial" w:hAnsi="Arial" w:cs="Arial"/>
          <w:i/>
          <w:iCs/>
        </w:rPr>
        <w:t xml:space="preserve">‘Exploring Pedagogy – Introducing Abraham Maslow’. </w:t>
      </w:r>
      <w:r w:rsidR="00810100" w:rsidRPr="007B6FF6">
        <w:rPr>
          <w:rFonts w:ascii="Arial" w:hAnsi="Arial" w:cs="Arial"/>
        </w:rPr>
        <w:t xml:space="preserve">Available at: </w:t>
      </w:r>
      <w:hyperlink r:id="rId14" w:history="1">
        <w:r w:rsidR="00D341C7" w:rsidRPr="007B6FF6">
          <w:rPr>
            <w:rStyle w:val="Hyperlink"/>
            <w:rFonts w:ascii="Arial" w:hAnsi="Arial" w:cs="Arial"/>
          </w:rPr>
          <w:t>Exploring Pedagogy - I</w:t>
        </w:r>
        <w:r w:rsidR="00D341C7" w:rsidRPr="007B6FF6">
          <w:rPr>
            <w:rStyle w:val="Hyperlink"/>
            <w:rFonts w:ascii="Arial" w:hAnsi="Arial" w:cs="Arial"/>
          </w:rPr>
          <w:t>n</w:t>
        </w:r>
        <w:r w:rsidR="00D341C7" w:rsidRPr="007B6FF6">
          <w:rPr>
            <w:rStyle w:val="Hyperlink"/>
            <w:rFonts w:ascii="Arial" w:hAnsi="Arial" w:cs="Arial"/>
          </w:rPr>
          <w:t>troducing Abraham Maslow (theeducationpeople.org)</w:t>
        </w:r>
      </w:hyperlink>
      <w:r w:rsidR="00D341C7" w:rsidRPr="007B6FF6">
        <w:rPr>
          <w:rFonts w:ascii="Arial" w:hAnsi="Arial" w:cs="Arial"/>
        </w:rPr>
        <w:t xml:space="preserve"> (Accessed: 18</w:t>
      </w:r>
      <w:r w:rsidR="00D341C7" w:rsidRPr="007B6FF6">
        <w:rPr>
          <w:rFonts w:ascii="Arial" w:hAnsi="Arial" w:cs="Arial"/>
          <w:vertAlign w:val="superscript"/>
        </w:rPr>
        <w:t>th</w:t>
      </w:r>
      <w:r w:rsidR="00D341C7" w:rsidRPr="007B6FF6">
        <w:rPr>
          <w:rFonts w:ascii="Arial" w:hAnsi="Arial" w:cs="Arial"/>
        </w:rPr>
        <w:t xml:space="preserve"> November 2024) </w:t>
      </w:r>
    </w:p>
    <w:p w14:paraId="0B4E436A" w14:textId="156559FE" w:rsidR="00D53CB6" w:rsidRPr="007B6FF6" w:rsidRDefault="00C82A63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Nursery Story</w:t>
      </w:r>
      <w:r w:rsidR="008D0A76" w:rsidRPr="007B6FF6">
        <w:rPr>
          <w:rFonts w:ascii="Arial" w:hAnsi="Arial" w:cs="Arial"/>
        </w:rPr>
        <w:t>, (2023) ‘</w:t>
      </w:r>
      <w:r w:rsidR="008D0A76" w:rsidRPr="007B6FF6">
        <w:rPr>
          <w:rFonts w:ascii="Arial" w:hAnsi="Arial" w:cs="Arial"/>
          <w:i/>
          <w:iCs/>
        </w:rPr>
        <w:t xml:space="preserve">Mastering Containment for Young Children’. </w:t>
      </w:r>
      <w:r w:rsidR="00810100" w:rsidRPr="007B6FF6">
        <w:rPr>
          <w:rFonts w:ascii="Arial" w:hAnsi="Arial" w:cs="Arial"/>
        </w:rPr>
        <w:t xml:space="preserve">Available at: </w:t>
      </w:r>
      <w:hyperlink r:id="rId15" w:history="1">
        <w:r w:rsidR="00D53CB6" w:rsidRPr="007B6FF6">
          <w:rPr>
            <w:rStyle w:val="Hyperlink"/>
            <w:rFonts w:ascii="Arial" w:hAnsi="Arial" w:cs="Arial"/>
          </w:rPr>
          <w:t>Containment in Early Child</w:t>
        </w:r>
        <w:r w:rsidR="00D53CB6" w:rsidRPr="007B6FF6">
          <w:rPr>
            <w:rStyle w:val="Hyperlink"/>
            <w:rFonts w:ascii="Arial" w:hAnsi="Arial" w:cs="Arial"/>
          </w:rPr>
          <w:t>h</w:t>
        </w:r>
        <w:r w:rsidR="00D53CB6" w:rsidRPr="007B6FF6">
          <w:rPr>
            <w:rStyle w:val="Hyperlink"/>
            <w:rFonts w:ascii="Arial" w:hAnsi="Arial" w:cs="Arial"/>
          </w:rPr>
          <w:t>ood: Importance and Impact (nurserystory.co.uk)</w:t>
        </w:r>
      </w:hyperlink>
      <w:r w:rsidR="00D53CB6" w:rsidRPr="007B6FF6">
        <w:rPr>
          <w:rFonts w:ascii="Arial" w:hAnsi="Arial" w:cs="Arial"/>
        </w:rPr>
        <w:t xml:space="preserve"> (Accessed 18</w:t>
      </w:r>
      <w:r w:rsidR="00D53CB6" w:rsidRPr="007B6FF6">
        <w:rPr>
          <w:rFonts w:ascii="Arial" w:hAnsi="Arial" w:cs="Arial"/>
          <w:vertAlign w:val="superscript"/>
        </w:rPr>
        <w:t>th</w:t>
      </w:r>
      <w:r w:rsidR="00D53CB6" w:rsidRPr="007B6FF6">
        <w:rPr>
          <w:rFonts w:ascii="Arial" w:hAnsi="Arial" w:cs="Arial"/>
        </w:rPr>
        <w:t xml:space="preserve"> November 2024)</w:t>
      </w:r>
    </w:p>
    <w:p w14:paraId="2B7360A9" w14:textId="35442E06" w:rsidR="00C25071" w:rsidRPr="007B6FF6" w:rsidRDefault="00226A29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Kimberly EYC, (2016)</w:t>
      </w:r>
      <w:r w:rsidR="008F7E89" w:rsidRPr="007B6FF6">
        <w:rPr>
          <w:rFonts w:ascii="Arial" w:hAnsi="Arial" w:cs="Arial"/>
        </w:rPr>
        <w:t xml:space="preserve"> ‘</w:t>
      </w:r>
      <w:r w:rsidR="008F7E89" w:rsidRPr="007B6FF6">
        <w:rPr>
          <w:rFonts w:ascii="Arial" w:hAnsi="Arial" w:cs="Arial"/>
          <w:i/>
          <w:iCs/>
        </w:rPr>
        <w:t xml:space="preserve">Promoting a sense of belonging in your baby room’. </w:t>
      </w:r>
      <w:r w:rsidR="00810100" w:rsidRPr="007B6FF6">
        <w:rPr>
          <w:rFonts w:ascii="Arial" w:hAnsi="Arial" w:cs="Arial"/>
        </w:rPr>
        <w:t xml:space="preserve">Available at: </w:t>
      </w:r>
      <w:hyperlink r:id="rId16" w:anchor="google_vignette" w:history="1">
        <w:r w:rsidR="00C25071" w:rsidRPr="007B6FF6">
          <w:rPr>
            <w:rStyle w:val="Hyperlink"/>
            <w:rFonts w:ascii="Arial" w:hAnsi="Arial" w:cs="Arial"/>
          </w:rPr>
          <w:t>Promoting A Sense Of Belonging In Your Baby Room (earlyyearscareers.com)</w:t>
        </w:r>
      </w:hyperlink>
      <w:r w:rsidR="00C25071" w:rsidRPr="007B6FF6">
        <w:rPr>
          <w:rFonts w:ascii="Arial" w:hAnsi="Arial" w:cs="Arial"/>
        </w:rPr>
        <w:t xml:space="preserve"> (Accessed 23</w:t>
      </w:r>
      <w:r w:rsidR="00C25071" w:rsidRPr="007B6FF6">
        <w:rPr>
          <w:rFonts w:ascii="Arial" w:hAnsi="Arial" w:cs="Arial"/>
          <w:vertAlign w:val="superscript"/>
        </w:rPr>
        <w:t>rd</w:t>
      </w:r>
      <w:r w:rsidR="00C25071" w:rsidRPr="007B6FF6">
        <w:rPr>
          <w:rFonts w:ascii="Arial" w:hAnsi="Arial" w:cs="Arial"/>
        </w:rPr>
        <w:t xml:space="preserve"> November 2024) </w:t>
      </w:r>
    </w:p>
    <w:p w14:paraId="36906884" w14:textId="0EAFD221" w:rsidR="001B4926" w:rsidRPr="007B6FF6" w:rsidRDefault="004B66F0" w:rsidP="007B6FF6">
      <w:pPr>
        <w:spacing w:line="360" w:lineRule="auto"/>
        <w:rPr>
          <w:rFonts w:ascii="Arial" w:hAnsi="Arial" w:cs="Arial"/>
        </w:rPr>
      </w:pPr>
      <w:proofErr w:type="gramStart"/>
      <w:r w:rsidRPr="007B6FF6">
        <w:rPr>
          <w:rFonts w:ascii="Arial" w:hAnsi="Arial" w:cs="Arial"/>
        </w:rPr>
        <w:t>Wallis</w:t>
      </w:r>
      <w:r w:rsidR="001F5AD2" w:rsidRPr="007B6FF6">
        <w:rPr>
          <w:rFonts w:ascii="Arial" w:hAnsi="Arial" w:cs="Arial"/>
        </w:rPr>
        <w:t>,(</w:t>
      </w:r>
      <w:proofErr w:type="gramEnd"/>
      <w:r w:rsidR="001F5AD2" w:rsidRPr="007B6FF6">
        <w:rPr>
          <w:rFonts w:ascii="Arial" w:hAnsi="Arial" w:cs="Arial"/>
        </w:rPr>
        <w:t xml:space="preserve">No Date) </w:t>
      </w:r>
      <w:r w:rsidR="001F5AD2" w:rsidRPr="007B6FF6">
        <w:rPr>
          <w:rFonts w:ascii="Arial" w:hAnsi="Arial" w:cs="Arial"/>
          <w:i/>
          <w:iCs/>
        </w:rPr>
        <w:t>‘Love</w:t>
      </w:r>
      <w:r w:rsidR="00810100" w:rsidRPr="007B6FF6">
        <w:rPr>
          <w:rFonts w:ascii="Arial" w:hAnsi="Arial" w:cs="Arial"/>
          <w:i/>
          <w:iCs/>
        </w:rPr>
        <w:t xml:space="preserve"> in the Early Years’. </w:t>
      </w:r>
      <w:r w:rsidR="00810100" w:rsidRPr="007B6FF6">
        <w:rPr>
          <w:rFonts w:ascii="Arial" w:hAnsi="Arial" w:cs="Arial"/>
        </w:rPr>
        <w:t xml:space="preserve">Available at: </w:t>
      </w:r>
      <w:hyperlink r:id="rId17" w:anchor=":~:text=Sadly%2C%20not%20all%20children%20will%20experience%20love%20in,growth%20too.%20Love%20actually%20helps%20to%20build%20brains%21" w:history="1">
        <w:r w:rsidR="001B4926" w:rsidRPr="007B6FF6">
          <w:rPr>
            <w:rStyle w:val="Hyperlink"/>
            <w:rFonts w:ascii="Arial" w:hAnsi="Arial" w:cs="Arial"/>
          </w:rPr>
          <w:t>Love in the Early Years - Yellow Door (yellow-door.net)</w:t>
        </w:r>
      </w:hyperlink>
      <w:r w:rsidR="001B4926" w:rsidRPr="007B6FF6">
        <w:rPr>
          <w:rFonts w:ascii="Arial" w:hAnsi="Arial" w:cs="Arial"/>
        </w:rPr>
        <w:t xml:space="preserve"> (Accessed 23</w:t>
      </w:r>
      <w:r w:rsidR="001B4926" w:rsidRPr="007B6FF6">
        <w:rPr>
          <w:rFonts w:ascii="Arial" w:hAnsi="Arial" w:cs="Arial"/>
          <w:vertAlign w:val="superscript"/>
        </w:rPr>
        <w:t>rd</w:t>
      </w:r>
      <w:r w:rsidR="001B4926" w:rsidRPr="007B6FF6">
        <w:rPr>
          <w:rFonts w:ascii="Arial" w:hAnsi="Arial" w:cs="Arial"/>
        </w:rPr>
        <w:t xml:space="preserve"> November 2024)</w:t>
      </w:r>
    </w:p>
    <w:p w14:paraId="3BBBE340" w14:textId="344CA83C" w:rsidR="00E475A9" w:rsidRDefault="00E475A9" w:rsidP="007B6FF6">
      <w:pPr>
        <w:spacing w:line="360" w:lineRule="auto"/>
        <w:rPr>
          <w:rFonts w:ascii="Arial" w:hAnsi="Arial" w:cs="Arial"/>
        </w:rPr>
      </w:pPr>
      <w:proofErr w:type="spellStart"/>
      <w:r w:rsidRPr="007B6FF6">
        <w:rPr>
          <w:rFonts w:ascii="Arial" w:hAnsi="Arial" w:cs="Arial"/>
        </w:rPr>
        <w:t>Vanbuskirk</w:t>
      </w:r>
      <w:proofErr w:type="spellEnd"/>
      <w:r w:rsidRPr="007B6FF6">
        <w:rPr>
          <w:rFonts w:ascii="Arial" w:hAnsi="Arial" w:cs="Arial"/>
        </w:rPr>
        <w:t xml:space="preserve">, (2023) </w:t>
      </w:r>
      <w:r w:rsidRPr="007B6FF6">
        <w:rPr>
          <w:rFonts w:ascii="Arial" w:hAnsi="Arial" w:cs="Arial"/>
          <w:i/>
          <w:iCs/>
        </w:rPr>
        <w:t xml:space="preserve">‘Why it’s important to have high self-esteem’. </w:t>
      </w:r>
      <w:r w:rsidRPr="007B6FF6">
        <w:rPr>
          <w:rFonts w:ascii="Arial" w:hAnsi="Arial" w:cs="Arial"/>
        </w:rPr>
        <w:t>Available at:</w:t>
      </w:r>
      <w:r w:rsidR="007B6FF6" w:rsidRPr="007B6FF6">
        <w:rPr>
          <w:rFonts w:ascii="Arial" w:hAnsi="Arial" w:cs="Arial"/>
        </w:rPr>
        <w:t xml:space="preserve"> </w:t>
      </w:r>
      <w:hyperlink r:id="rId18" w:anchor="toc-why-high-self-esteem-is-important" w:history="1">
        <w:r w:rsidR="007B6FF6" w:rsidRPr="007B6FF6">
          <w:rPr>
            <w:rStyle w:val="Hyperlink"/>
            <w:rFonts w:ascii="Arial" w:hAnsi="Arial" w:cs="Arial"/>
          </w:rPr>
          <w:t>Why It's Important to Have High Self-Esteem (verywellmind.com)</w:t>
        </w:r>
      </w:hyperlink>
      <w:r w:rsidR="007B6FF6" w:rsidRPr="007B6FF6">
        <w:rPr>
          <w:rFonts w:ascii="Arial" w:hAnsi="Arial" w:cs="Arial"/>
        </w:rPr>
        <w:t xml:space="preserve"> (Accessed 23</w:t>
      </w:r>
      <w:r w:rsidR="007B6FF6" w:rsidRPr="007B6FF6">
        <w:rPr>
          <w:rFonts w:ascii="Arial" w:hAnsi="Arial" w:cs="Arial"/>
          <w:vertAlign w:val="superscript"/>
        </w:rPr>
        <w:t>rd</w:t>
      </w:r>
      <w:r w:rsidR="007B6FF6" w:rsidRPr="007B6FF6">
        <w:rPr>
          <w:rFonts w:ascii="Arial" w:hAnsi="Arial" w:cs="Arial"/>
        </w:rPr>
        <w:t xml:space="preserve"> November 2024)</w:t>
      </w:r>
    </w:p>
    <w:p w14:paraId="6323AA9B" w14:textId="31C9AAC7" w:rsidR="007649D7" w:rsidRPr="00E00810" w:rsidRDefault="007649D7" w:rsidP="007B6FF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Perera</w:t>
      </w:r>
      <w:r w:rsidR="007465AE">
        <w:rPr>
          <w:rFonts w:ascii="Arial" w:hAnsi="Arial" w:cs="Arial"/>
        </w:rPr>
        <w:t>, (2024) ‘</w:t>
      </w:r>
      <w:r w:rsidR="007465AE">
        <w:rPr>
          <w:rFonts w:ascii="Arial" w:hAnsi="Arial" w:cs="Arial"/>
          <w:i/>
          <w:iCs/>
        </w:rPr>
        <w:t>Self-Actualization in Psy</w:t>
      </w:r>
      <w:r w:rsidR="00E00810">
        <w:rPr>
          <w:rFonts w:ascii="Arial" w:hAnsi="Arial" w:cs="Arial"/>
          <w:i/>
          <w:iCs/>
        </w:rPr>
        <w:t>chology: Theory, Examples &amp; Characteristics’</w:t>
      </w:r>
      <w:r w:rsidR="00E00810">
        <w:rPr>
          <w:rFonts w:ascii="Arial" w:hAnsi="Arial" w:cs="Arial"/>
        </w:rPr>
        <w:t xml:space="preserve">. Available at: </w:t>
      </w:r>
      <w:hyperlink r:id="rId19" w:history="1">
        <w:r w:rsidR="00E00810" w:rsidRPr="00E00810">
          <w:rPr>
            <w:rStyle w:val="Hyperlink"/>
            <w:rFonts w:ascii="Arial" w:hAnsi="Arial" w:cs="Arial"/>
          </w:rPr>
          <w:t xml:space="preserve">Self-Actualization </w:t>
        </w:r>
        <w:proofErr w:type="gramStart"/>
        <w:r w:rsidR="00E00810" w:rsidRPr="00E00810">
          <w:rPr>
            <w:rStyle w:val="Hyperlink"/>
            <w:rFonts w:ascii="Arial" w:hAnsi="Arial" w:cs="Arial"/>
          </w:rPr>
          <w:t>In</w:t>
        </w:r>
        <w:proofErr w:type="gramEnd"/>
        <w:r w:rsidR="00E00810" w:rsidRPr="00E00810">
          <w:rPr>
            <w:rStyle w:val="Hyperlink"/>
            <w:rFonts w:ascii="Arial" w:hAnsi="Arial" w:cs="Arial"/>
          </w:rPr>
          <w:t xml:space="preserve"> Psychology: Theory &amp; Examples (simplypsychology.org)</w:t>
        </w:r>
      </w:hyperlink>
      <w:r w:rsidR="00E00810">
        <w:rPr>
          <w:rFonts w:ascii="Arial" w:hAnsi="Arial" w:cs="Arial"/>
        </w:rPr>
        <w:t xml:space="preserve"> (Accessed 23</w:t>
      </w:r>
      <w:r w:rsidR="00E00810" w:rsidRPr="00E00810">
        <w:rPr>
          <w:rFonts w:ascii="Arial" w:hAnsi="Arial" w:cs="Arial"/>
          <w:vertAlign w:val="superscript"/>
        </w:rPr>
        <w:t>rd</w:t>
      </w:r>
      <w:r w:rsidR="00E00810">
        <w:rPr>
          <w:rFonts w:ascii="Arial" w:hAnsi="Arial" w:cs="Arial"/>
        </w:rPr>
        <w:t xml:space="preserve"> November 2024)</w:t>
      </w:r>
    </w:p>
    <w:p w14:paraId="500EFE52" w14:textId="77777777" w:rsidR="00D341C7" w:rsidRPr="007B6FF6" w:rsidRDefault="00D341C7" w:rsidP="007B6FF6">
      <w:pPr>
        <w:spacing w:line="360" w:lineRule="auto"/>
        <w:rPr>
          <w:rFonts w:ascii="Arial" w:hAnsi="Arial" w:cs="Arial"/>
        </w:rPr>
      </w:pPr>
    </w:p>
    <w:p w14:paraId="7750D5BC" w14:textId="77777777" w:rsidR="00074977" w:rsidRPr="007B6FF6" w:rsidRDefault="00074977" w:rsidP="007B6FF6">
      <w:pPr>
        <w:spacing w:line="360" w:lineRule="auto"/>
        <w:rPr>
          <w:rFonts w:ascii="Arial" w:hAnsi="Arial" w:cs="Arial"/>
        </w:rPr>
      </w:pPr>
    </w:p>
    <w:p w14:paraId="5B162787" w14:textId="324C9656" w:rsidR="00074977" w:rsidRPr="007B6FF6" w:rsidRDefault="00074977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Part 3 – </w:t>
      </w:r>
    </w:p>
    <w:p w14:paraId="56C683DB" w14:textId="3A06626C" w:rsidR="00074977" w:rsidRPr="007B6FF6" w:rsidRDefault="00810100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Available at: </w:t>
      </w:r>
      <w:hyperlink r:id="rId20" w:history="1">
        <w:r w:rsidR="00074977" w:rsidRPr="007B6FF6">
          <w:rPr>
            <w:rStyle w:val="Hyperlink"/>
            <w:rFonts w:ascii="Arial" w:hAnsi="Arial" w:cs="Arial"/>
          </w:rPr>
          <w:t>elc35_reggioaug06.pdf (</w:t>
        </w:r>
        <w:proofErr w:type="spellStart"/>
        <w:proofErr w:type="gramStart"/>
        <w:r w:rsidR="00074977" w:rsidRPr="007B6FF6">
          <w:rPr>
            <w:rStyle w:val="Hyperlink"/>
            <w:rFonts w:ascii="Arial" w:hAnsi="Arial" w:cs="Arial"/>
          </w:rPr>
          <w:t>education.gov.scot</w:t>
        </w:r>
        <w:proofErr w:type="spellEnd"/>
        <w:proofErr w:type="gramEnd"/>
        <w:r w:rsidR="00074977" w:rsidRPr="007B6FF6">
          <w:rPr>
            <w:rStyle w:val="Hyperlink"/>
            <w:rFonts w:ascii="Arial" w:hAnsi="Arial" w:cs="Arial"/>
          </w:rPr>
          <w:t>)</w:t>
        </w:r>
      </w:hyperlink>
      <w:r w:rsidR="004B6ABC" w:rsidRPr="007B6FF6">
        <w:rPr>
          <w:rFonts w:ascii="Arial" w:hAnsi="Arial" w:cs="Arial"/>
        </w:rPr>
        <w:t xml:space="preserve"> (Accessed: 18</w:t>
      </w:r>
      <w:r w:rsidR="004B6ABC" w:rsidRPr="007B6FF6">
        <w:rPr>
          <w:rFonts w:ascii="Arial" w:hAnsi="Arial" w:cs="Arial"/>
          <w:vertAlign w:val="superscript"/>
        </w:rPr>
        <w:t>th</w:t>
      </w:r>
      <w:r w:rsidR="004B6ABC" w:rsidRPr="007B6FF6">
        <w:rPr>
          <w:rFonts w:ascii="Arial" w:hAnsi="Arial" w:cs="Arial"/>
        </w:rPr>
        <w:t xml:space="preserve"> November 2024)</w:t>
      </w:r>
    </w:p>
    <w:p w14:paraId="193E2115" w14:textId="77777777" w:rsidR="004B6ABC" w:rsidRPr="0008654B" w:rsidRDefault="004B6ABC" w:rsidP="0008654B">
      <w:pPr>
        <w:rPr>
          <w:rFonts w:ascii="Arial" w:hAnsi="Arial" w:cs="Arial"/>
          <w:sz w:val="24"/>
          <w:szCs w:val="24"/>
        </w:rPr>
      </w:pPr>
    </w:p>
    <w:p w14:paraId="167B8D1D" w14:textId="77777777" w:rsidR="0008654B" w:rsidRPr="0015102C" w:rsidRDefault="0008654B" w:rsidP="0015102C">
      <w:pPr>
        <w:pStyle w:val="ListParagraph"/>
        <w:rPr>
          <w:rFonts w:ascii="Arial" w:hAnsi="Arial" w:cs="Arial"/>
          <w:sz w:val="24"/>
          <w:szCs w:val="24"/>
        </w:rPr>
      </w:pPr>
    </w:p>
    <w:sectPr w:rsidR="0008654B" w:rsidRPr="0015102C" w:rsidSect="00FD6887">
      <w:headerReference w:type="default" r:id="rId21"/>
      <w:footerReference w:type="default" r:id="rId22"/>
      <w:pgSz w:w="11906" w:h="16838"/>
      <w:pgMar w:top="720" w:right="720" w:bottom="720" w:left="720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1C4CF6" w14:textId="77777777" w:rsidR="001B79B7" w:rsidRDefault="001B79B7" w:rsidP="00FD6887">
      <w:pPr>
        <w:spacing w:after="0" w:line="240" w:lineRule="auto"/>
      </w:pPr>
      <w:r>
        <w:separator/>
      </w:r>
    </w:p>
  </w:endnote>
  <w:endnote w:type="continuationSeparator" w:id="0">
    <w:p w14:paraId="123CCBED" w14:textId="77777777" w:rsidR="001B79B7" w:rsidRDefault="001B79B7" w:rsidP="00FD6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1034664"/>
      <w:docPartObj>
        <w:docPartGallery w:val="Page Numbers (Bottom of Page)"/>
        <w:docPartUnique/>
      </w:docPartObj>
    </w:sdtPr>
    <w:sdtContent>
      <w:p w14:paraId="12928D04" w14:textId="63EC7C52" w:rsidR="00FD6887" w:rsidRDefault="00FD6887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7A74C75" w14:textId="77777777" w:rsidR="00FD6887" w:rsidRDefault="00FD68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D71173" w14:textId="77777777" w:rsidR="001B79B7" w:rsidRDefault="001B79B7" w:rsidP="00FD6887">
      <w:pPr>
        <w:spacing w:after="0" w:line="240" w:lineRule="auto"/>
      </w:pPr>
      <w:r>
        <w:separator/>
      </w:r>
    </w:p>
  </w:footnote>
  <w:footnote w:type="continuationSeparator" w:id="0">
    <w:p w14:paraId="5FB8EC23" w14:textId="77777777" w:rsidR="001B79B7" w:rsidRDefault="001B79B7" w:rsidP="00FD6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B98B5" w14:textId="0DD347AD" w:rsidR="00FD6887" w:rsidRDefault="00FD6887" w:rsidP="00FD6887">
    <w:pPr>
      <w:pStyle w:val="Header"/>
      <w:spacing w:line="360" w:lineRule="auto"/>
    </w:pPr>
    <w:r w:rsidRPr="00FD6887">
      <w:rPr>
        <w:rFonts w:ascii="Arial" w:hAnsi="Arial" w:cs="Arial"/>
      </w:rPr>
      <w:t>ECEY4001</w:t>
    </w:r>
    <w:r>
      <w:ptab w:relativeTo="margin" w:alignment="center" w:leader="none"/>
    </w:r>
    <w:r>
      <w:ptab w:relativeTo="margin" w:alignment="right" w:leader="none"/>
    </w:r>
    <w:r w:rsidRPr="00FD6887">
      <w:rPr>
        <w:rFonts w:ascii="Arial" w:hAnsi="Arial" w:cs="Arial"/>
      </w:rPr>
      <w:t>2406496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C61189"/>
    <w:multiLevelType w:val="hybridMultilevel"/>
    <w:tmpl w:val="EBB65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B7804"/>
    <w:multiLevelType w:val="hybridMultilevel"/>
    <w:tmpl w:val="EC8C4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D06F9"/>
    <w:multiLevelType w:val="hybridMultilevel"/>
    <w:tmpl w:val="494EB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740295"/>
    <w:multiLevelType w:val="hybridMultilevel"/>
    <w:tmpl w:val="635EA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605070"/>
    <w:multiLevelType w:val="hybridMultilevel"/>
    <w:tmpl w:val="1B40B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D37D8D"/>
    <w:multiLevelType w:val="hybridMultilevel"/>
    <w:tmpl w:val="B76C2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3942040">
    <w:abstractNumId w:val="3"/>
  </w:num>
  <w:num w:numId="2" w16cid:durableId="1862933638">
    <w:abstractNumId w:val="4"/>
  </w:num>
  <w:num w:numId="3" w16cid:durableId="114910614">
    <w:abstractNumId w:val="5"/>
  </w:num>
  <w:num w:numId="4" w16cid:durableId="2012828617">
    <w:abstractNumId w:val="0"/>
  </w:num>
  <w:num w:numId="5" w16cid:durableId="2068645871">
    <w:abstractNumId w:val="1"/>
  </w:num>
  <w:num w:numId="6" w16cid:durableId="19433440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887"/>
    <w:rsid w:val="00010832"/>
    <w:rsid w:val="00011CE4"/>
    <w:rsid w:val="000156D1"/>
    <w:rsid w:val="0001700B"/>
    <w:rsid w:val="00017563"/>
    <w:rsid w:val="000301F6"/>
    <w:rsid w:val="000470EB"/>
    <w:rsid w:val="00055326"/>
    <w:rsid w:val="00074977"/>
    <w:rsid w:val="0008654B"/>
    <w:rsid w:val="000F454F"/>
    <w:rsid w:val="000F6DE1"/>
    <w:rsid w:val="00113F9F"/>
    <w:rsid w:val="00115C6C"/>
    <w:rsid w:val="00122EE7"/>
    <w:rsid w:val="001370DB"/>
    <w:rsid w:val="001405C2"/>
    <w:rsid w:val="0015102C"/>
    <w:rsid w:val="00194D04"/>
    <w:rsid w:val="00194F88"/>
    <w:rsid w:val="001B0078"/>
    <w:rsid w:val="001B4926"/>
    <w:rsid w:val="001B79B7"/>
    <w:rsid w:val="001D2028"/>
    <w:rsid w:val="001F5AD2"/>
    <w:rsid w:val="00226A29"/>
    <w:rsid w:val="002742D6"/>
    <w:rsid w:val="00276190"/>
    <w:rsid w:val="00293893"/>
    <w:rsid w:val="0029587F"/>
    <w:rsid w:val="002B3AE2"/>
    <w:rsid w:val="002B6C64"/>
    <w:rsid w:val="002B70F2"/>
    <w:rsid w:val="002D3316"/>
    <w:rsid w:val="00307E3F"/>
    <w:rsid w:val="00312102"/>
    <w:rsid w:val="0035122A"/>
    <w:rsid w:val="00354818"/>
    <w:rsid w:val="00361911"/>
    <w:rsid w:val="00377159"/>
    <w:rsid w:val="00384B66"/>
    <w:rsid w:val="003870D5"/>
    <w:rsid w:val="003A71F6"/>
    <w:rsid w:val="003C41A2"/>
    <w:rsid w:val="00410237"/>
    <w:rsid w:val="00410F2D"/>
    <w:rsid w:val="00442145"/>
    <w:rsid w:val="004521DC"/>
    <w:rsid w:val="00491503"/>
    <w:rsid w:val="00497668"/>
    <w:rsid w:val="004A17B5"/>
    <w:rsid w:val="004B66F0"/>
    <w:rsid w:val="004B6ABC"/>
    <w:rsid w:val="00507A23"/>
    <w:rsid w:val="00531B6E"/>
    <w:rsid w:val="00547F98"/>
    <w:rsid w:val="00584CAF"/>
    <w:rsid w:val="005B1355"/>
    <w:rsid w:val="005C3C8E"/>
    <w:rsid w:val="005C540E"/>
    <w:rsid w:val="005E71A0"/>
    <w:rsid w:val="005F6504"/>
    <w:rsid w:val="00605F67"/>
    <w:rsid w:val="006132E5"/>
    <w:rsid w:val="00654CBD"/>
    <w:rsid w:val="006700B3"/>
    <w:rsid w:val="00681996"/>
    <w:rsid w:val="00694D46"/>
    <w:rsid w:val="006E22F9"/>
    <w:rsid w:val="006F7F1E"/>
    <w:rsid w:val="00721F36"/>
    <w:rsid w:val="0073255E"/>
    <w:rsid w:val="007465AE"/>
    <w:rsid w:val="00747F0E"/>
    <w:rsid w:val="007649D7"/>
    <w:rsid w:val="007A5597"/>
    <w:rsid w:val="007B6DFB"/>
    <w:rsid w:val="007B6FF6"/>
    <w:rsid w:val="007C0030"/>
    <w:rsid w:val="007C327C"/>
    <w:rsid w:val="007E7859"/>
    <w:rsid w:val="00810100"/>
    <w:rsid w:val="008102E5"/>
    <w:rsid w:val="00853113"/>
    <w:rsid w:val="008710AB"/>
    <w:rsid w:val="0088220B"/>
    <w:rsid w:val="00897582"/>
    <w:rsid w:val="008A3652"/>
    <w:rsid w:val="008C34D0"/>
    <w:rsid w:val="008D0A76"/>
    <w:rsid w:val="008D6CBF"/>
    <w:rsid w:val="008E69D6"/>
    <w:rsid w:val="008F7E89"/>
    <w:rsid w:val="0093125E"/>
    <w:rsid w:val="00940496"/>
    <w:rsid w:val="0094064C"/>
    <w:rsid w:val="00953560"/>
    <w:rsid w:val="009B4637"/>
    <w:rsid w:val="009B54F6"/>
    <w:rsid w:val="009B5A3F"/>
    <w:rsid w:val="00A0361E"/>
    <w:rsid w:val="00A11B71"/>
    <w:rsid w:val="00A21016"/>
    <w:rsid w:val="00A2140B"/>
    <w:rsid w:val="00AA552D"/>
    <w:rsid w:val="00AB4E46"/>
    <w:rsid w:val="00AC27DF"/>
    <w:rsid w:val="00AD18C3"/>
    <w:rsid w:val="00B33726"/>
    <w:rsid w:val="00B42B92"/>
    <w:rsid w:val="00B55DBB"/>
    <w:rsid w:val="00B928F5"/>
    <w:rsid w:val="00BD48B9"/>
    <w:rsid w:val="00C01B91"/>
    <w:rsid w:val="00C102E2"/>
    <w:rsid w:val="00C13D62"/>
    <w:rsid w:val="00C172D9"/>
    <w:rsid w:val="00C25071"/>
    <w:rsid w:val="00C448BC"/>
    <w:rsid w:val="00C67812"/>
    <w:rsid w:val="00C75F50"/>
    <w:rsid w:val="00C76D5A"/>
    <w:rsid w:val="00C82A63"/>
    <w:rsid w:val="00C83A54"/>
    <w:rsid w:val="00C95312"/>
    <w:rsid w:val="00CB3D86"/>
    <w:rsid w:val="00CD23A8"/>
    <w:rsid w:val="00CF323B"/>
    <w:rsid w:val="00CF5297"/>
    <w:rsid w:val="00D14464"/>
    <w:rsid w:val="00D341C7"/>
    <w:rsid w:val="00D53CB6"/>
    <w:rsid w:val="00D543AB"/>
    <w:rsid w:val="00D610D3"/>
    <w:rsid w:val="00D65327"/>
    <w:rsid w:val="00D71B87"/>
    <w:rsid w:val="00D75C30"/>
    <w:rsid w:val="00D85039"/>
    <w:rsid w:val="00D93EB8"/>
    <w:rsid w:val="00DA7E52"/>
    <w:rsid w:val="00DB0389"/>
    <w:rsid w:val="00DD235E"/>
    <w:rsid w:val="00DD5CB1"/>
    <w:rsid w:val="00E00810"/>
    <w:rsid w:val="00E11E6E"/>
    <w:rsid w:val="00E36D5F"/>
    <w:rsid w:val="00E475A9"/>
    <w:rsid w:val="00E73DD0"/>
    <w:rsid w:val="00E837FF"/>
    <w:rsid w:val="00E94197"/>
    <w:rsid w:val="00EA7B18"/>
    <w:rsid w:val="00ED50D8"/>
    <w:rsid w:val="00ED5D0D"/>
    <w:rsid w:val="00ED7793"/>
    <w:rsid w:val="00F3579F"/>
    <w:rsid w:val="00F41CEF"/>
    <w:rsid w:val="00F8575F"/>
    <w:rsid w:val="00F92C9E"/>
    <w:rsid w:val="00F949AB"/>
    <w:rsid w:val="00F97932"/>
    <w:rsid w:val="00FB7B16"/>
    <w:rsid w:val="00FD6887"/>
    <w:rsid w:val="00FE7DC0"/>
    <w:rsid w:val="00FF0E25"/>
    <w:rsid w:val="00FF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7BD66"/>
  <w15:chartTrackingRefBased/>
  <w15:docId w15:val="{08F641AF-F8C5-4FDB-9D0E-095191DC3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68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68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68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68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68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68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68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68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68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68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68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68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68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68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68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68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68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68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68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68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68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68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68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68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68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68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68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68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688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D68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887"/>
  </w:style>
  <w:style w:type="paragraph" w:styleId="Footer">
    <w:name w:val="footer"/>
    <w:basedOn w:val="Normal"/>
    <w:link w:val="FooterChar"/>
    <w:uiPriority w:val="99"/>
    <w:unhideWhenUsed/>
    <w:rsid w:val="00FD68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887"/>
  </w:style>
  <w:style w:type="character" w:styleId="Hyperlink">
    <w:name w:val="Hyperlink"/>
    <w:basedOn w:val="DefaultParagraphFont"/>
    <w:uiPriority w:val="99"/>
    <w:unhideWhenUsed/>
    <w:rsid w:val="0008654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65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8654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helpchildrenlivebetter.co.uk/maslows-hierarchy-of-needs/" TargetMode="External"/><Relationship Id="rId18" Type="http://schemas.openxmlformats.org/officeDocument/2006/relationships/hyperlink" Target="https://www.verywellmind.com/why-it-s-important-to-have-high-self-esteem-5094127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hyperlink" Target="https://carelearning.org.uk/early-years/models-theory/examples-of-maslows-hierarchy-of-needs-in-early-years/" TargetMode="External"/><Relationship Id="rId17" Type="http://schemas.openxmlformats.org/officeDocument/2006/relationships/hyperlink" Target="https://www.yellow-door.net/blog/love-in-the-early-year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arlyyearscareers.com/eyc/ways-to-help-continuous-improvement/promoting-a-sense-of-belonging-baby-room/" TargetMode="External"/><Relationship Id="rId20" Type="http://schemas.openxmlformats.org/officeDocument/2006/relationships/hyperlink" Target="https://education.gov.scot/media/vjtdw2cj/elc35_reggioaug06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hp.gov.hk/files/jpg/adult_eng.jpg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nurserystory.co.uk/resource-centre/what-is-containment-and-why-is-it-important-when-working-with-young-children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ing.com/images/search?view=detailV2&amp;ccid=l%2blL88lx&amp;id=B8D19B297BAC01934C35A69DF04ACF001F0BAD46&amp;thid=OIP.l-lL88lx8N9eWjPaH9uV-gHaHa&amp;mediaurl=https%3a%2f%2fimages.prismic.io%2fsketchplanations%2f9757b79c-724f-4faf-8ffd-306b3540748d_SP%2b785%2b-%2bMaslow%e2%80%99s%2bhierarchy.png%3fauto%3dcompress%252Cformat%26fit%3dmax%26w%3d3840%26q%3d50&amp;cdnurl=https%3a%2f%2fth.bing.com%2fth%2fid%2fR.97e94bf3c971f0df5e5a33da1fdb95fa%3frik%3dRq0LHwDPSvCdpg%26pid%3dImgRaw%26r%3d0&amp;exph=3431&amp;expw=3431&amp;q=maslows+triangle&amp;simid=608002679480933082&amp;FORM=IRPRST&amp;ck=7EF31CAE160D609FD8A7B8CA04C53F71&amp;selectedIndex=60&amp;itb=0" TargetMode="External"/><Relationship Id="rId19" Type="http://schemas.openxmlformats.org/officeDocument/2006/relationships/hyperlink" Target="https://www.simplypsychology.org/self-actualization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arlyyearscareers.com/eyc/ey-practice/supporting-development-mealtimes/" TargetMode="External"/><Relationship Id="rId14" Type="http://schemas.openxmlformats.org/officeDocument/2006/relationships/hyperlink" Target="https://www.theeducationpeople.org/blog/exploring-pedagogy-introducing-abraham-maslow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8</Pages>
  <Words>1803</Words>
  <Characters>10278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jones</dc:creator>
  <cp:keywords/>
  <dc:description/>
  <cp:lastModifiedBy>rachel jones</cp:lastModifiedBy>
  <cp:revision>149</cp:revision>
  <dcterms:created xsi:type="dcterms:W3CDTF">2024-11-11T17:39:00Z</dcterms:created>
  <dcterms:modified xsi:type="dcterms:W3CDTF">2024-11-23T16:52:00Z</dcterms:modified>
</cp:coreProperties>
</file>