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F2E20" w:rsidP="5241253B" w:rsidRDefault="610DAE5B" w14:paraId="2C078E63" w14:textId="0C0B61B0" w14:noSpellErr="1">
      <w:pPr>
        <w:jc w:val="center"/>
        <w:rPr>
          <w:rFonts w:ascii="Verdana Pro" w:hAnsi="Verdana Pro" w:eastAsia="Verdana Pro" w:cs="Verdana Pro"/>
          <w:b w:val="1"/>
          <w:bCs w:val="1"/>
          <w:color w:val="E01485"/>
          <w:sz w:val="56"/>
          <w:szCs w:val="56"/>
        </w:rPr>
      </w:pPr>
      <w:r w:rsidRPr="62BFF022" w:rsidR="5D8A5060">
        <w:rPr>
          <w:rFonts w:ascii="Verdana Pro" w:hAnsi="Verdana Pro" w:eastAsia="Verdana Pro" w:cs="Verdana Pro"/>
          <w:b w:val="1"/>
          <w:bCs w:val="1"/>
          <w:color w:val="E01485"/>
          <w:sz w:val="56"/>
          <w:szCs w:val="56"/>
        </w:rPr>
        <w:t>Transitions</w:t>
      </w:r>
      <w:r w:rsidRPr="62BFF022" w:rsidR="5D8A5060">
        <w:rPr>
          <w:rFonts w:ascii="Verdana Pro" w:hAnsi="Verdana Pro" w:eastAsia="Verdana Pro" w:cs="Verdana Pro"/>
          <w:b w:val="1"/>
          <w:bCs w:val="1"/>
          <w:color w:val="E01485"/>
          <w:sz w:val="56"/>
          <w:szCs w:val="56"/>
        </w:rPr>
        <w:t xml:space="preserve"> in Early Years:</w:t>
      </w:r>
    </w:p>
    <w:p w:rsidR="610DAE5B" w:rsidP="5241253B" w:rsidRDefault="610DAE5B" w14:paraId="394D5F28" w14:textId="52512A8B" w14:noSpellErr="1">
      <w:pPr>
        <w:jc w:val="center"/>
        <w:rPr>
          <w:rFonts w:ascii="Verdana Pro" w:hAnsi="Verdana Pro" w:eastAsia="Verdana Pro" w:cs="Verdana Pro"/>
          <w:color w:val="7030A0"/>
          <w:sz w:val="56"/>
          <w:szCs w:val="56"/>
        </w:rPr>
      </w:pPr>
      <w:r w:rsidRPr="62BFF022" w:rsidR="5D8A5060">
        <w:rPr>
          <w:rFonts w:ascii="Verdana Pro" w:hAnsi="Verdana Pro" w:eastAsia="Verdana Pro" w:cs="Verdana Pro"/>
          <w:color w:val="7030A0"/>
          <w:sz w:val="56"/>
          <w:szCs w:val="56"/>
        </w:rPr>
        <w:t xml:space="preserve">The Importance of Effective </w:t>
      </w:r>
      <w:r w:rsidRPr="62BFF022" w:rsidR="5D8A5060">
        <w:rPr>
          <w:rFonts w:ascii="Verdana Pro" w:hAnsi="Verdana Pro" w:eastAsia="Verdana Pro" w:cs="Verdana Pro"/>
          <w:color w:val="7030A0"/>
          <w:sz w:val="56"/>
          <w:szCs w:val="56"/>
        </w:rPr>
        <w:t>Communication</w:t>
      </w:r>
    </w:p>
    <w:p w:rsidR="5241253B" w:rsidP="5241253B" w:rsidRDefault="5241253B" w14:paraId="42E6648E" w14:textId="73582329">
      <w:pPr>
        <w:jc w:val="center"/>
        <w:rPr>
          <w:rFonts w:ascii="Verdana Pro" w:hAnsi="Verdana Pro" w:eastAsia="Verdana Pro" w:cs="Verdana Pro"/>
          <w:color w:val="7030A0"/>
          <w:sz w:val="56"/>
          <w:szCs w:val="56"/>
        </w:rPr>
      </w:pPr>
    </w:p>
    <w:p w:rsidR="1F6A1202" w:rsidP="5241253B" w:rsidRDefault="1F6A1202" w14:paraId="693CE365" w14:textId="2BE8CF82">
      <w:pPr>
        <w:jc w:val="center"/>
      </w:pPr>
      <w:r>
        <w:rPr>
          <w:noProof/>
        </w:rPr>
        <w:drawing>
          <wp:inline distT="0" distB="0" distL="0" distR="0" wp14:anchorId="22FA746C" wp14:editId="5899612F">
            <wp:extent cx="5238750" cy="3481586"/>
            <wp:effectExtent l="0" t="0" r="0" b="0"/>
            <wp:docPr id="1544898653" name="Picture 1544898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238750" cy="3481586"/>
                    </a:xfrm>
                    <a:prstGeom prst="rect">
                      <a:avLst/>
                    </a:prstGeom>
                  </pic:spPr>
                </pic:pic>
              </a:graphicData>
            </a:graphic>
          </wp:inline>
        </w:drawing>
      </w:r>
    </w:p>
    <w:p w:rsidR="5241253B" w:rsidP="5241253B" w:rsidRDefault="5241253B" w14:paraId="70EE71CC" w14:textId="0A648ED2">
      <w:pPr>
        <w:jc w:val="center"/>
      </w:pPr>
    </w:p>
    <w:p w:rsidR="5241253B" w:rsidP="5241253B" w:rsidRDefault="5241253B" w14:paraId="7C8CBA57" w14:textId="0CC41987">
      <w:pPr>
        <w:jc w:val="center"/>
      </w:pPr>
      <w:r w:rsidR="504E2279">
        <w:rPr/>
        <w:t>(Bright Eyes Cornwall, 2022)</w:t>
      </w:r>
    </w:p>
    <w:p w:rsidR="5241253B" w:rsidP="5241253B" w:rsidRDefault="5241253B" w14:paraId="52250BB0" w14:textId="3EA46D1C">
      <w:pPr>
        <w:jc w:val="center"/>
      </w:pPr>
    </w:p>
    <w:p w:rsidR="7B9055F5" w:rsidP="5241253B" w:rsidRDefault="7B9055F5" w14:paraId="67957C5E" w14:textId="26A348ED">
      <w:pPr>
        <w:jc w:val="center"/>
        <w:rPr>
          <w:b/>
          <w:bCs/>
          <w:color w:val="00B0F0"/>
          <w:sz w:val="72"/>
          <w:szCs w:val="72"/>
        </w:rPr>
      </w:pPr>
      <w:r w:rsidRPr="5241253B">
        <w:rPr>
          <w:b/>
          <w:bCs/>
          <w:color w:val="00B0F0"/>
          <w:sz w:val="72"/>
          <w:szCs w:val="72"/>
        </w:rPr>
        <w:t>A Handbook for Practitioners</w:t>
      </w:r>
    </w:p>
    <w:p w:rsidR="5241253B" w:rsidP="5241253B" w:rsidRDefault="5241253B" w14:paraId="168122D8" w14:textId="55C71D48">
      <w:pPr>
        <w:jc w:val="center"/>
        <w:rPr>
          <w:b/>
          <w:bCs/>
          <w:color w:val="00B0F0"/>
          <w:sz w:val="72"/>
          <w:szCs w:val="72"/>
        </w:rPr>
      </w:pPr>
    </w:p>
    <w:p w:rsidR="5241253B" w:rsidP="5241253B" w:rsidRDefault="5241253B" w14:paraId="696061D5" w14:textId="08879359">
      <w:pPr>
        <w:jc w:val="center"/>
        <w:rPr>
          <w:b/>
          <w:bCs/>
          <w:color w:val="00B0F0"/>
          <w:sz w:val="72"/>
          <w:szCs w:val="72"/>
        </w:rPr>
      </w:pPr>
    </w:p>
    <w:p w:rsidR="5241253B" w:rsidP="5241253B" w:rsidRDefault="5241253B" w14:paraId="5ED70B2B" w14:textId="3E1B6C0F">
      <w:pPr>
        <w:jc w:val="center"/>
        <w:rPr>
          <w:b/>
          <w:bCs/>
          <w:color w:val="00B0F0"/>
          <w:sz w:val="72"/>
          <w:szCs w:val="72"/>
        </w:rPr>
      </w:pPr>
    </w:p>
    <w:p w:rsidR="7B9055F5" w:rsidP="5241253B" w:rsidRDefault="7B9055F5" w14:paraId="63E54226" w14:textId="48E22DB5">
      <w:pPr>
        <w:jc w:val="center"/>
        <w:rPr>
          <w:b/>
          <w:bCs/>
          <w:color w:val="E01485"/>
          <w:sz w:val="52"/>
          <w:szCs w:val="52"/>
          <w:highlight w:val="cyan"/>
          <w:u w:val="single"/>
        </w:rPr>
      </w:pPr>
      <w:r w:rsidRPr="5241253B">
        <w:rPr>
          <w:b/>
          <w:bCs/>
          <w:color w:val="E01485"/>
          <w:sz w:val="52"/>
          <w:szCs w:val="52"/>
          <w:highlight w:val="cyan"/>
          <w:u w:val="single"/>
        </w:rPr>
        <w:t>Contents:</w:t>
      </w:r>
    </w:p>
    <w:p w:rsidR="5241253B" w:rsidP="5241253B" w:rsidRDefault="5241253B" w14:paraId="1AE238AB" w14:textId="05EAFA9F">
      <w:pPr>
        <w:jc w:val="center"/>
        <w:rPr>
          <w:b/>
          <w:bCs/>
          <w:color w:val="E01485"/>
          <w:sz w:val="52"/>
          <w:szCs w:val="52"/>
          <w:u w:val="single"/>
        </w:rPr>
      </w:pPr>
    </w:p>
    <w:p w:rsidR="7B9055F5" w:rsidP="5241253B" w:rsidRDefault="7B9055F5" w14:paraId="21A403F2" w14:textId="3B3E2DA4" w14:noSpellErr="1">
      <w:pPr>
        <w:rPr>
          <w:rFonts w:ascii="Arial Nova" w:hAnsi="Arial Nova" w:eastAsia="Arial Nova" w:cs="Arial Nova"/>
          <w:color w:val="000000" w:themeColor="text1"/>
          <w:sz w:val="40"/>
          <w:szCs w:val="40"/>
        </w:rPr>
      </w:pPr>
      <w:r w:rsidRPr="62BFF022" w:rsidR="71C9D97D">
        <w:rPr>
          <w:rFonts w:ascii="Arial Nova" w:hAnsi="Arial Nova" w:eastAsia="Arial Nova" w:cs="Arial Nova"/>
          <w:color w:val="000000" w:themeColor="text1" w:themeTint="FF" w:themeShade="FF"/>
          <w:sz w:val="40"/>
          <w:szCs w:val="40"/>
        </w:rPr>
        <w:t xml:space="preserve">Introduction to </w:t>
      </w:r>
      <w:r w:rsidRPr="62BFF022" w:rsidR="71C9D97D">
        <w:rPr>
          <w:rFonts w:ascii="Arial Nova" w:hAnsi="Arial Nova" w:eastAsia="Arial Nova" w:cs="Arial Nova"/>
          <w:color w:val="000000" w:themeColor="text1" w:themeTint="FF" w:themeShade="FF"/>
          <w:sz w:val="40"/>
          <w:szCs w:val="40"/>
        </w:rPr>
        <w:t>Transitions</w:t>
      </w:r>
      <w:r>
        <w:tab/>
      </w:r>
      <w:r>
        <w:tab/>
      </w:r>
      <w:r>
        <w:tab/>
      </w:r>
      <w:r>
        <w:tab/>
      </w:r>
      <w:r>
        <w:tab/>
      </w:r>
      <w:r w:rsidRPr="62BFF022" w:rsidR="730E6CCF">
        <w:rPr>
          <w:rFonts w:ascii="Arial Nova" w:hAnsi="Arial Nova" w:eastAsia="Arial Nova" w:cs="Arial Nova"/>
          <w:color w:val="000000" w:themeColor="text1" w:themeTint="FF" w:themeShade="FF"/>
          <w:sz w:val="40"/>
          <w:szCs w:val="40"/>
        </w:rPr>
        <w:t>pg.</w:t>
      </w:r>
      <w:r w:rsidRPr="62BFF022" w:rsidR="4B19E6DD">
        <w:rPr>
          <w:rFonts w:ascii="Arial Nova" w:hAnsi="Arial Nova" w:eastAsia="Arial Nova" w:cs="Arial Nova"/>
          <w:color w:val="000000" w:themeColor="text1" w:themeTint="FF" w:themeShade="FF"/>
          <w:sz w:val="40"/>
          <w:szCs w:val="40"/>
        </w:rPr>
        <w:t xml:space="preserve"> 3</w:t>
      </w:r>
    </w:p>
    <w:p w:rsidRPr="007B71C6" w:rsidR="00345E58" w:rsidP="5241253B" w:rsidRDefault="7B9055F5" w14:paraId="111EC112" w14:textId="3C050142">
      <w:pPr>
        <w:rPr>
          <w:rFonts w:ascii="Arial Nova" w:hAnsi="Arial Nova"/>
          <w:sz w:val="40"/>
          <w:szCs w:val="40"/>
        </w:rPr>
      </w:pPr>
      <w:r w:rsidRPr="5241253B">
        <w:rPr>
          <w:rFonts w:ascii="Arial Nova" w:hAnsi="Arial Nova" w:eastAsia="Arial Nova" w:cs="Arial Nova"/>
          <w:color w:val="000000" w:themeColor="text1"/>
          <w:sz w:val="40"/>
          <w:szCs w:val="40"/>
        </w:rPr>
        <w:t xml:space="preserve">The </w:t>
      </w:r>
      <w:r w:rsidR="00345E58">
        <w:rPr>
          <w:rFonts w:ascii="Arial Nova" w:hAnsi="Arial Nova" w:eastAsia="Arial Nova" w:cs="Arial Nova"/>
          <w:color w:val="000000" w:themeColor="text1"/>
          <w:sz w:val="40"/>
          <w:szCs w:val="40"/>
        </w:rPr>
        <w:t>Role of the Adult</w:t>
      </w:r>
      <w:r>
        <w:tab/>
      </w:r>
      <w:r w:rsidR="007B71C6">
        <w:tab/>
      </w:r>
      <w:r w:rsidR="007B71C6">
        <w:tab/>
      </w:r>
      <w:r w:rsidR="007B71C6">
        <w:tab/>
      </w:r>
      <w:r w:rsidR="007B71C6">
        <w:tab/>
      </w:r>
      <w:r w:rsidR="007B71C6">
        <w:tab/>
      </w:r>
      <w:r w:rsidR="007B71C6">
        <w:rPr>
          <w:rFonts w:ascii="Arial Nova" w:hAnsi="Arial Nova"/>
          <w:sz w:val="40"/>
          <w:szCs w:val="40"/>
        </w:rPr>
        <w:t>pg. 4</w:t>
      </w:r>
    </w:p>
    <w:p w:rsidR="7B9055F5" w:rsidP="5241253B" w:rsidRDefault="007B71C6" w14:paraId="56908852" w14:textId="05850C60">
      <w:pPr>
        <w:rPr>
          <w:rFonts w:ascii="Arial Nova" w:hAnsi="Arial Nova" w:eastAsia="Arial Nova" w:cs="Arial Nova"/>
          <w:color w:val="000000" w:themeColor="text1"/>
          <w:sz w:val="40"/>
          <w:szCs w:val="40"/>
        </w:rPr>
      </w:pPr>
      <w:r w:rsidRPr="62BFF022" w:rsidR="61DEECA3">
        <w:rPr>
          <w:rFonts w:ascii="Arial Nova" w:hAnsi="Arial Nova"/>
          <w:sz w:val="40"/>
          <w:szCs w:val="40"/>
        </w:rPr>
        <w:t>The Role of the Child</w:t>
      </w:r>
      <w:r>
        <w:tab/>
      </w:r>
      <w:r>
        <w:tab/>
      </w:r>
      <w:r>
        <w:tab/>
      </w:r>
      <w:r>
        <w:tab/>
      </w:r>
      <w:r w:rsidR="63F6C378">
        <w:rPr/>
        <w:t xml:space="preserve"> </w:t>
      </w:r>
      <w:r>
        <w:tab/>
      </w:r>
      <w:r>
        <w:tab/>
      </w:r>
      <w:r w:rsidRPr="62BFF022" w:rsidR="5FA4E06C">
        <w:rPr>
          <w:rFonts w:ascii="Arial Nova" w:hAnsi="Arial Nova" w:eastAsia="Arial Nova" w:cs="Arial Nova"/>
          <w:color w:val="000000" w:themeColor="text1" w:themeTint="FF" w:themeShade="FF"/>
          <w:sz w:val="40"/>
          <w:szCs w:val="40"/>
        </w:rPr>
        <w:t>pg.</w:t>
      </w:r>
      <w:r w:rsidRPr="62BFF022" w:rsidR="68AF746C">
        <w:rPr>
          <w:rFonts w:ascii="Arial Nova" w:hAnsi="Arial Nova" w:eastAsia="Arial Nova" w:cs="Arial Nova"/>
          <w:color w:val="000000" w:themeColor="text1" w:themeTint="FF" w:themeShade="FF"/>
          <w:sz w:val="40"/>
          <w:szCs w:val="40"/>
        </w:rPr>
        <w:t xml:space="preserve"> 6</w:t>
      </w:r>
    </w:p>
    <w:p w:rsidR="7B9055F5" w:rsidP="5241253B" w:rsidRDefault="7B9055F5" w14:paraId="7D28B94E" w14:textId="262F568E">
      <w:pPr>
        <w:rPr>
          <w:rFonts w:ascii="Arial Nova" w:hAnsi="Arial Nova" w:eastAsia="Arial Nova" w:cs="Arial Nova"/>
          <w:color w:val="000000" w:themeColor="text1"/>
          <w:sz w:val="40"/>
          <w:szCs w:val="40"/>
        </w:rPr>
      </w:pPr>
      <w:r w:rsidRPr="692E62E4" w:rsidR="7B9055F5">
        <w:rPr>
          <w:rFonts w:ascii="Arial Nova" w:hAnsi="Arial Nova" w:eastAsia="Arial Nova" w:cs="Arial Nova"/>
          <w:color w:val="000000" w:themeColor="text1" w:themeTint="FF" w:themeShade="FF"/>
          <w:sz w:val="40"/>
          <w:szCs w:val="40"/>
        </w:rPr>
        <w:t>Partnerships</w:t>
      </w:r>
      <w:r>
        <w:tab/>
      </w:r>
      <w:r>
        <w:tab/>
      </w:r>
      <w:r>
        <w:tab/>
      </w:r>
      <w:r>
        <w:tab/>
      </w:r>
      <w:r>
        <w:tab/>
      </w:r>
      <w:r>
        <w:tab/>
      </w:r>
      <w:r>
        <w:tab/>
      </w:r>
      <w:r>
        <w:tab/>
      </w:r>
      <w:r w:rsidRPr="692E62E4" w:rsidR="510A147F">
        <w:rPr>
          <w:rFonts w:ascii="Arial Nova" w:hAnsi="Arial Nova" w:eastAsia="Arial Nova" w:cs="Arial Nova"/>
          <w:color w:val="000000" w:themeColor="text1" w:themeTint="FF" w:themeShade="FF"/>
          <w:sz w:val="40"/>
          <w:szCs w:val="40"/>
        </w:rPr>
        <w:t>pg.</w:t>
      </w:r>
      <w:r w:rsidRPr="692E62E4" w:rsidR="244877AE">
        <w:rPr>
          <w:rFonts w:ascii="Arial Nova" w:hAnsi="Arial Nova" w:eastAsia="Arial Nova" w:cs="Arial Nova"/>
          <w:color w:val="000000" w:themeColor="text1" w:themeTint="FF" w:themeShade="FF"/>
          <w:sz w:val="40"/>
          <w:szCs w:val="40"/>
        </w:rPr>
        <w:t xml:space="preserve"> 7</w:t>
      </w:r>
    </w:p>
    <w:p w:rsidR="7B9055F5" w:rsidP="5241253B" w:rsidRDefault="7B9055F5" w14:paraId="2C2E3A87" w14:textId="7B79DDD8">
      <w:pPr>
        <w:rPr>
          <w:rFonts w:ascii="Arial Nova" w:hAnsi="Arial Nova" w:eastAsia="Arial Nova" w:cs="Arial Nova"/>
          <w:color w:val="000000" w:themeColor="text1"/>
          <w:sz w:val="40"/>
          <w:szCs w:val="40"/>
        </w:rPr>
      </w:pPr>
      <w:r w:rsidRPr="692E62E4" w:rsidR="7B9055F5">
        <w:rPr>
          <w:rFonts w:ascii="Arial Nova" w:hAnsi="Arial Nova" w:eastAsia="Arial Nova" w:cs="Arial Nova"/>
          <w:color w:val="000000" w:themeColor="text1" w:themeTint="FF" w:themeShade="FF"/>
          <w:sz w:val="40"/>
          <w:szCs w:val="40"/>
        </w:rPr>
        <w:t>Interventions</w:t>
      </w:r>
      <w:r>
        <w:tab/>
      </w:r>
      <w:r>
        <w:tab/>
      </w:r>
      <w:r>
        <w:tab/>
      </w:r>
      <w:r>
        <w:tab/>
      </w:r>
      <w:r>
        <w:tab/>
      </w:r>
      <w:r>
        <w:tab/>
      </w:r>
      <w:r>
        <w:tab/>
      </w:r>
      <w:r>
        <w:tab/>
      </w:r>
      <w:r w:rsidRPr="692E62E4" w:rsidR="45840AA3">
        <w:rPr>
          <w:rFonts w:ascii="Arial Nova" w:hAnsi="Arial Nova" w:eastAsia="Arial Nova" w:cs="Arial Nova"/>
          <w:color w:val="000000" w:themeColor="text1" w:themeTint="FF" w:themeShade="FF"/>
          <w:sz w:val="40"/>
          <w:szCs w:val="40"/>
        </w:rPr>
        <w:t>pg.</w:t>
      </w:r>
      <w:r>
        <w:tab/>
      </w:r>
      <w:r w:rsidRPr="692E62E4" w:rsidR="7FA7DCE5">
        <w:rPr>
          <w:rFonts w:ascii="Arial Nova" w:hAnsi="Arial Nova" w:eastAsia="Arial Nova" w:cs="Arial Nova"/>
          <w:color w:val="000000" w:themeColor="text1" w:themeTint="FF" w:themeShade="FF"/>
          <w:sz w:val="40"/>
          <w:szCs w:val="40"/>
        </w:rPr>
        <w:t>9</w:t>
      </w:r>
    </w:p>
    <w:p w:rsidR="7B9055F5" w:rsidP="5241253B" w:rsidRDefault="7B9055F5" w14:paraId="1A100E8A" w14:textId="0A4F554A">
      <w:pPr>
        <w:rPr>
          <w:rFonts w:ascii="Arial Nova" w:hAnsi="Arial Nova" w:eastAsia="Arial Nova" w:cs="Arial Nova"/>
          <w:color w:val="000000" w:themeColor="text1"/>
          <w:sz w:val="40"/>
          <w:szCs w:val="40"/>
        </w:rPr>
      </w:pPr>
      <w:r w:rsidRPr="692E62E4" w:rsidR="7B9055F5">
        <w:rPr>
          <w:rFonts w:ascii="Arial Nova" w:hAnsi="Arial Nova" w:eastAsia="Arial Nova" w:cs="Arial Nova"/>
          <w:color w:val="000000" w:themeColor="text1" w:themeTint="FF" w:themeShade="FF"/>
          <w:sz w:val="40"/>
          <w:szCs w:val="40"/>
        </w:rPr>
        <w:t>Proposed Outcomes</w:t>
      </w:r>
      <w:r>
        <w:tab/>
      </w:r>
      <w:r>
        <w:tab/>
      </w:r>
      <w:r>
        <w:tab/>
      </w:r>
      <w:r>
        <w:tab/>
      </w:r>
      <w:r>
        <w:tab/>
      </w:r>
      <w:r>
        <w:tab/>
      </w:r>
      <w:r w:rsidRPr="692E62E4" w:rsidR="29EB3038">
        <w:rPr>
          <w:rFonts w:ascii="Arial Nova" w:hAnsi="Arial Nova" w:eastAsia="Arial Nova" w:cs="Arial Nova"/>
          <w:color w:val="000000" w:themeColor="text1" w:themeTint="FF" w:themeShade="FF"/>
          <w:sz w:val="40"/>
          <w:szCs w:val="40"/>
        </w:rPr>
        <w:t>pg.</w:t>
      </w:r>
      <w:r w:rsidRPr="692E62E4" w:rsidR="503DCBD5">
        <w:rPr>
          <w:rFonts w:ascii="Arial Nova" w:hAnsi="Arial Nova" w:eastAsia="Arial Nova" w:cs="Arial Nova"/>
          <w:color w:val="000000" w:themeColor="text1" w:themeTint="FF" w:themeShade="FF"/>
          <w:sz w:val="40"/>
          <w:szCs w:val="40"/>
        </w:rPr>
        <w:t xml:space="preserve"> 10</w:t>
      </w:r>
    </w:p>
    <w:p w:rsidR="7B9055F5" w:rsidP="5241253B" w:rsidRDefault="7B9055F5" w14:paraId="699FB106" w14:textId="382C4724">
      <w:pPr>
        <w:rPr>
          <w:rFonts w:ascii="Arial Nova" w:hAnsi="Arial Nova" w:eastAsia="Arial Nova" w:cs="Arial Nova"/>
          <w:color w:val="000000" w:themeColor="text1"/>
          <w:sz w:val="40"/>
          <w:szCs w:val="40"/>
        </w:rPr>
      </w:pPr>
      <w:r w:rsidRPr="692E62E4" w:rsidR="7B9055F5">
        <w:rPr>
          <w:rFonts w:ascii="Arial Nova" w:hAnsi="Arial Nova" w:eastAsia="Arial Nova" w:cs="Arial Nova"/>
          <w:color w:val="000000" w:themeColor="text1" w:themeTint="FF" w:themeShade="FF"/>
          <w:sz w:val="40"/>
          <w:szCs w:val="40"/>
        </w:rPr>
        <w:t>Reference List</w:t>
      </w:r>
      <w:r>
        <w:tab/>
      </w:r>
      <w:r>
        <w:tab/>
      </w:r>
      <w:r>
        <w:tab/>
      </w:r>
      <w:r>
        <w:tab/>
      </w:r>
      <w:r>
        <w:tab/>
      </w:r>
      <w:r>
        <w:tab/>
      </w:r>
      <w:r>
        <w:tab/>
      </w:r>
      <w:r>
        <w:tab/>
      </w:r>
      <w:r w:rsidRPr="692E62E4" w:rsidR="442D23B9">
        <w:rPr>
          <w:rFonts w:ascii="Arial Nova" w:hAnsi="Arial Nova" w:eastAsia="Arial Nova" w:cs="Arial Nova"/>
          <w:color w:val="000000" w:themeColor="text1" w:themeTint="FF" w:themeShade="FF"/>
          <w:sz w:val="40"/>
          <w:szCs w:val="40"/>
        </w:rPr>
        <w:t>pg.</w:t>
      </w:r>
      <w:r w:rsidRPr="692E62E4" w:rsidR="041C2A22">
        <w:rPr>
          <w:rFonts w:ascii="Arial Nova" w:hAnsi="Arial Nova" w:eastAsia="Arial Nova" w:cs="Arial Nova"/>
          <w:color w:val="000000" w:themeColor="text1" w:themeTint="FF" w:themeShade="FF"/>
          <w:sz w:val="40"/>
          <w:szCs w:val="40"/>
        </w:rPr>
        <w:t xml:space="preserve"> 11</w:t>
      </w:r>
    </w:p>
    <w:p w:rsidR="5241253B" w:rsidP="5241253B" w:rsidRDefault="5241253B" w14:paraId="7EADF63C" w14:textId="307A79E7">
      <w:pPr>
        <w:rPr>
          <w:rFonts w:ascii="Arial Nova" w:hAnsi="Arial Nova" w:eastAsia="Arial Nova" w:cs="Arial Nova"/>
          <w:color w:val="000000" w:themeColor="text1"/>
          <w:sz w:val="40"/>
          <w:szCs w:val="40"/>
        </w:rPr>
      </w:pPr>
    </w:p>
    <w:p w:rsidR="5241253B" w:rsidP="5241253B" w:rsidRDefault="5241253B" w14:paraId="401FFBF8" w14:textId="1B237717">
      <w:pPr>
        <w:rPr>
          <w:rFonts w:ascii="Arial Nova" w:hAnsi="Arial Nova" w:eastAsia="Arial Nova" w:cs="Arial Nova"/>
          <w:color w:val="000000" w:themeColor="text1"/>
          <w:sz w:val="40"/>
          <w:szCs w:val="40"/>
        </w:rPr>
      </w:pPr>
    </w:p>
    <w:p w:rsidR="5241253B" w:rsidP="5241253B" w:rsidRDefault="5241253B" w14:paraId="49E7015D" w14:textId="14B7DED8">
      <w:pPr>
        <w:rPr>
          <w:rFonts w:ascii="Arial Nova" w:hAnsi="Arial Nova" w:eastAsia="Arial Nova" w:cs="Arial Nova"/>
          <w:color w:val="000000" w:themeColor="text1"/>
          <w:sz w:val="40"/>
          <w:szCs w:val="40"/>
        </w:rPr>
      </w:pPr>
    </w:p>
    <w:p w:rsidR="5241253B" w:rsidP="5241253B" w:rsidRDefault="5241253B" w14:paraId="3A4DB658" w14:textId="26385CCB">
      <w:pPr>
        <w:rPr>
          <w:rFonts w:ascii="Arial Nova" w:hAnsi="Arial Nova" w:eastAsia="Arial Nova" w:cs="Arial Nova"/>
          <w:color w:val="000000" w:themeColor="text1"/>
          <w:sz w:val="40"/>
          <w:szCs w:val="40"/>
        </w:rPr>
      </w:pPr>
    </w:p>
    <w:p w:rsidR="5241253B" w:rsidP="5241253B" w:rsidRDefault="5241253B" w14:paraId="458E9438" w14:textId="2099019A">
      <w:pPr>
        <w:rPr>
          <w:rFonts w:ascii="Arial Nova" w:hAnsi="Arial Nova" w:eastAsia="Arial Nova" w:cs="Arial Nova"/>
          <w:color w:val="000000" w:themeColor="text1"/>
          <w:sz w:val="40"/>
          <w:szCs w:val="40"/>
        </w:rPr>
      </w:pPr>
    </w:p>
    <w:p w:rsidR="5241253B" w:rsidP="5241253B" w:rsidRDefault="5241253B" w14:paraId="4433E2C7" w14:textId="70E14924">
      <w:pPr>
        <w:rPr>
          <w:rFonts w:ascii="Arial Nova" w:hAnsi="Arial Nova" w:eastAsia="Arial Nova" w:cs="Arial Nova"/>
          <w:color w:val="000000" w:themeColor="text1"/>
          <w:sz w:val="40"/>
          <w:szCs w:val="40"/>
        </w:rPr>
      </w:pPr>
    </w:p>
    <w:p w:rsidR="5241253B" w:rsidP="5241253B" w:rsidRDefault="5241253B" w14:paraId="4FEB95C0" w14:textId="27939F62">
      <w:pPr>
        <w:rPr>
          <w:rFonts w:ascii="Arial Nova" w:hAnsi="Arial Nova" w:eastAsia="Arial Nova" w:cs="Arial Nova"/>
          <w:color w:val="000000" w:themeColor="text1"/>
          <w:sz w:val="40"/>
          <w:szCs w:val="40"/>
        </w:rPr>
      </w:pPr>
    </w:p>
    <w:p w:rsidR="5241253B" w:rsidP="5241253B" w:rsidRDefault="5241253B" w14:paraId="71475E7C" w14:textId="372F65BB">
      <w:pPr>
        <w:rPr>
          <w:rFonts w:ascii="Arial Nova" w:hAnsi="Arial Nova" w:eastAsia="Arial Nova" w:cs="Arial Nova"/>
          <w:color w:val="000000" w:themeColor="text1"/>
          <w:sz w:val="40"/>
          <w:szCs w:val="40"/>
        </w:rPr>
      </w:pPr>
    </w:p>
    <w:p w:rsidR="5241253B" w:rsidP="5241253B" w:rsidRDefault="5241253B" w14:paraId="0FAE3834" w14:textId="31D241F5">
      <w:pPr>
        <w:rPr>
          <w:rFonts w:ascii="Arial Nova" w:hAnsi="Arial Nova" w:eastAsia="Arial Nova" w:cs="Arial Nova"/>
          <w:color w:val="000000" w:themeColor="text1"/>
          <w:sz w:val="40"/>
          <w:szCs w:val="40"/>
        </w:rPr>
      </w:pPr>
    </w:p>
    <w:p w:rsidR="5D46C22F" w:rsidP="5241253B" w:rsidRDefault="5D46C22F" w14:paraId="37C93987" w14:textId="7A650724">
      <w:pPr>
        <w:pStyle w:val="Title"/>
        <w:jc w:val="center"/>
        <w:rPr>
          <w:b/>
          <w:bCs/>
          <w:color w:val="E01485"/>
        </w:rPr>
      </w:pPr>
      <w:r w:rsidRPr="5241253B">
        <w:rPr>
          <w:b/>
          <w:bCs/>
          <w:color w:val="E01485"/>
        </w:rPr>
        <w:t>Introduction</w:t>
      </w:r>
    </w:p>
    <w:p w:rsidR="5241253B" w:rsidP="5241253B" w:rsidRDefault="5241253B" w14:paraId="4A158C11" w14:textId="1CA1C069">
      <w:pPr>
        <w:rPr>
          <w:highlight w:val="magenta"/>
        </w:rPr>
      </w:pPr>
    </w:p>
    <w:p w:rsidR="17814AB0" w:rsidP="5241253B" w:rsidRDefault="28746200" w14:paraId="632C1181" w14:textId="78C91BE0" w14:noSpellErr="1">
      <w:r w:rsidR="45EEF30D">
        <w:rPr/>
        <w:t xml:space="preserve">Early Years </w:t>
      </w:r>
      <w:r w:rsidR="45EEF30D">
        <w:rPr/>
        <w:t>Practitioners</w:t>
      </w:r>
      <w:r w:rsidR="45EEF30D">
        <w:rPr/>
        <w:t xml:space="preserve"> withhold a central and pivotal role in the support </w:t>
      </w:r>
      <w:r w:rsidR="02D1ADBF">
        <w:rPr/>
        <w:t>of a</w:t>
      </w:r>
      <w:r w:rsidR="45EEF30D">
        <w:rPr/>
        <w:t>i</w:t>
      </w:r>
      <w:r w:rsidR="7F023324">
        <w:rPr/>
        <w:t>ding development and</w:t>
      </w:r>
      <w:r w:rsidR="5251078B">
        <w:rPr/>
        <w:t xml:space="preserve"> </w:t>
      </w:r>
      <w:r w:rsidR="7F023324">
        <w:rPr/>
        <w:t>nu</w:t>
      </w:r>
      <w:r w:rsidR="326BDA01">
        <w:rPr/>
        <w:t xml:space="preserve">rturing </w:t>
      </w:r>
      <w:r w:rsidR="6178F90B">
        <w:rPr/>
        <w:t xml:space="preserve">of </w:t>
      </w:r>
      <w:r w:rsidR="1CFD0B4C">
        <w:rPr/>
        <w:t>young children’s development. Considering the role of an Early Years Practitioner is con</w:t>
      </w:r>
      <w:r w:rsidR="78A2DE97">
        <w:rPr/>
        <w:t>notated</w:t>
      </w:r>
      <w:r w:rsidR="1DB7A149">
        <w:rPr/>
        <w:t xml:space="preserve"> with</w:t>
      </w:r>
      <w:r w:rsidR="7F023324">
        <w:rPr/>
        <w:t xml:space="preserve"> ‘</w:t>
      </w:r>
      <w:r w:rsidR="7BF7233F">
        <w:rPr/>
        <w:t>evolving</w:t>
      </w:r>
      <w:r w:rsidR="7F023324">
        <w:rPr/>
        <w:t xml:space="preserve"> roles an</w:t>
      </w:r>
      <w:r w:rsidR="26FE13D8">
        <w:rPr/>
        <w:t>d expectations’ (Hallet, E. 2012)</w:t>
      </w:r>
      <w:r w:rsidR="05619C85">
        <w:rPr/>
        <w:t xml:space="preserve"> </w:t>
      </w:r>
      <w:r w:rsidR="1B7F4536">
        <w:rPr/>
        <w:t>A clear and thorough understanding of a developing child</w:t>
      </w:r>
      <w:r w:rsidR="1A34B059">
        <w:rPr/>
        <w:t>’</w:t>
      </w:r>
      <w:r w:rsidR="1B7F4536">
        <w:rPr/>
        <w:t>s</w:t>
      </w:r>
      <w:r w:rsidR="51FB4B2C">
        <w:rPr/>
        <w:t xml:space="preserve"> needs and to fulfill the obligations </w:t>
      </w:r>
      <w:r w:rsidR="51FB4B2C">
        <w:rPr/>
        <w:t>required</w:t>
      </w:r>
      <w:r w:rsidR="51FB4B2C">
        <w:rPr/>
        <w:t xml:space="preserve"> when working alongside young children</w:t>
      </w:r>
      <w:r w:rsidR="3C5AD515">
        <w:rPr/>
        <w:t xml:space="preserve"> is vital for the success within this role.</w:t>
      </w:r>
    </w:p>
    <w:p w:rsidR="00B0453A" w:rsidP="5241253B" w:rsidRDefault="00B0453A" w14:paraId="563F4D18" w14:textId="6571298C">
      <w:pPr>
        <w:rPr>
          <w:b/>
          <w:bCs/>
          <w:color w:val="FF0066"/>
          <w:sz w:val="28"/>
          <w:szCs w:val="28"/>
        </w:rPr>
      </w:pPr>
      <w:r w:rsidRPr="00B0453A">
        <w:rPr>
          <w:b/>
          <w:bCs/>
          <w:color w:val="FF0066"/>
          <w:sz w:val="28"/>
          <w:szCs w:val="28"/>
        </w:rPr>
        <w:t>The Aims of this handbook</w:t>
      </w:r>
    </w:p>
    <w:p w:rsidRPr="008853BB" w:rsidR="008853BB" w:rsidP="5241253B" w:rsidRDefault="008853BB" w14:paraId="4153BA26" w14:textId="6BF07A76">
      <w:r w:rsidR="008853BB">
        <w:rPr/>
        <w:t xml:space="preserve">The </w:t>
      </w:r>
      <w:r w:rsidR="0053229E">
        <w:rPr/>
        <w:t xml:space="preserve">motive for </w:t>
      </w:r>
      <w:r w:rsidR="0006458A">
        <w:rPr/>
        <w:t>this handbook is</w:t>
      </w:r>
      <w:r w:rsidR="00D04C29">
        <w:rPr/>
        <w:t xml:space="preserve"> </w:t>
      </w:r>
      <w:r w:rsidR="0006458A">
        <w:rPr/>
        <w:t>to guide</w:t>
      </w:r>
      <w:r w:rsidR="00D04C29">
        <w:rPr/>
        <w:t>, inform</w:t>
      </w:r>
      <w:r w:rsidR="0006458A">
        <w:rPr/>
        <w:t xml:space="preserve"> and support </w:t>
      </w:r>
      <w:r w:rsidR="0086230C">
        <w:rPr/>
        <w:t xml:space="preserve">early year practitioners through </w:t>
      </w:r>
      <w:r w:rsidR="00B96452">
        <w:rPr/>
        <w:t>transitions within young children</w:t>
      </w:r>
      <w:r w:rsidR="00727B0E">
        <w:rPr/>
        <w:t>.</w:t>
      </w:r>
      <w:r w:rsidR="00712FF7">
        <w:rPr/>
        <w:t xml:space="preserve"> This handbook will define key terms like what a transition is, how it can affect young children</w:t>
      </w:r>
      <w:r w:rsidR="00F06A0B">
        <w:rPr/>
        <w:t xml:space="preserve"> and </w:t>
      </w:r>
      <w:proofErr w:type="gramStart"/>
      <w:r w:rsidR="00F06A0B">
        <w:rPr/>
        <w:t xml:space="preserve">how </w:t>
      </w:r>
      <w:r w:rsidR="53BED9DC">
        <w:rPr/>
        <w:t xml:space="preserve"> to</w:t>
      </w:r>
      <w:proofErr w:type="gramEnd"/>
      <w:r w:rsidR="53BED9DC">
        <w:rPr/>
        <w:t xml:space="preserve"> </w:t>
      </w:r>
      <w:r w:rsidR="00F06A0B">
        <w:rPr/>
        <w:t xml:space="preserve">provide </w:t>
      </w:r>
      <w:r w:rsidR="00D1007F">
        <w:rPr/>
        <w:t>effective</w:t>
      </w:r>
      <w:r w:rsidR="00F06A0B">
        <w:rPr/>
        <w:t xml:space="preserve"> support during transitional periods.</w:t>
      </w:r>
      <w:r w:rsidR="005D1F52">
        <w:rPr/>
        <w:t xml:space="preserve"> </w:t>
      </w:r>
      <w:r w:rsidR="00BC099E">
        <w:rPr/>
        <w:t xml:space="preserve">The handbook will </w:t>
      </w:r>
      <w:r w:rsidR="00224388">
        <w:rPr/>
        <w:t xml:space="preserve">designate the roles of an </w:t>
      </w:r>
      <w:proofErr w:type="gramStart"/>
      <w:r w:rsidR="00224388">
        <w:rPr/>
        <w:t>adult</w:t>
      </w:r>
      <w:proofErr w:type="gramEnd"/>
      <w:r w:rsidR="00224388">
        <w:rPr/>
        <w:t xml:space="preserve"> and </w:t>
      </w:r>
      <w:proofErr w:type="gramStart"/>
      <w:r w:rsidR="00224388">
        <w:rPr/>
        <w:t>child</w:t>
      </w:r>
      <w:proofErr w:type="gramEnd"/>
      <w:r w:rsidR="00224388">
        <w:rPr/>
        <w:t xml:space="preserve"> during these transitions, how we as a collective can</w:t>
      </w:r>
      <w:r w:rsidR="00400C2B">
        <w:rPr/>
        <w:t xml:space="preserve"> work effectively to support and facilitate smooth and expected outcomes for these young children. This handbook will address some key theories associated with transitions within young children. </w:t>
      </w:r>
    </w:p>
    <w:p w:rsidR="19E28118" w:rsidP="62BFF022" w:rsidRDefault="19E28118" w14:paraId="0321B5D0" w14:textId="78BE2F3B">
      <w:pPr>
        <w:rPr>
          <w:b w:val="1"/>
          <w:bCs w:val="1"/>
          <w:color w:val="F00E8A"/>
          <w:sz w:val="28"/>
          <w:szCs w:val="28"/>
        </w:rPr>
      </w:pPr>
      <w:r w:rsidRPr="62BFF022" w:rsidR="19E28118">
        <w:rPr>
          <w:b w:val="1"/>
          <w:bCs w:val="1"/>
          <w:color w:val="F00E8A"/>
          <w:sz w:val="28"/>
          <w:szCs w:val="28"/>
        </w:rPr>
        <w:t>What is a transition?</w:t>
      </w:r>
    </w:p>
    <w:p w:rsidR="14D69EED" w:rsidP="2787E042" w:rsidRDefault="1111D266" w14:paraId="0DE6EA13" w14:textId="5EC88C28">
      <w:pPr>
        <w:rPr>
          <w:color w:val="000000" w:themeColor="text1"/>
        </w:rPr>
      </w:pPr>
      <w:r w:rsidRPr="692E62E4" w:rsidR="1111D266">
        <w:rPr>
          <w:color w:val="000000" w:themeColor="text1" w:themeTint="FF" w:themeShade="FF"/>
        </w:rPr>
        <w:t xml:space="preserve">As </w:t>
      </w:r>
      <w:r w:rsidRPr="692E62E4" w:rsidR="5C5EA419">
        <w:rPr>
          <w:color w:val="000000" w:themeColor="text1" w:themeTint="FF" w:themeShade="FF"/>
        </w:rPr>
        <w:t>interpreted</w:t>
      </w:r>
      <w:r w:rsidRPr="692E62E4" w:rsidR="1111D266">
        <w:rPr>
          <w:color w:val="000000" w:themeColor="text1" w:themeTint="FF" w:themeShade="FF"/>
        </w:rPr>
        <w:t xml:space="preserve"> by Early Years Matters (2018.)</w:t>
      </w:r>
      <w:r w:rsidRPr="692E62E4" w:rsidR="1F32B099">
        <w:rPr>
          <w:color w:val="000000" w:themeColor="text1" w:themeTint="FF" w:themeShade="FF"/>
        </w:rPr>
        <w:t xml:space="preserve"> </w:t>
      </w:r>
      <w:r w:rsidRPr="692E62E4" w:rsidR="1111D266">
        <w:rPr>
          <w:color w:val="000000" w:themeColor="text1" w:themeTint="FF" w:themeShade="FF"/>
        </w:rPr>
        <w:t xml:space="preserve">A </w:t>
      </w:r>
      <w:r w:rsidRPr="692E62E4" w:rsidR="50864479">
        <w:rPr>
          <w:color w:val="000000" w:themeColor="text1" w:themeTint="FF" w:themeShade="FF"/>
        </w:rPr>
        <w:t>transition</w:t>
      </w:r>
      <w:r w:rsidRPr="692E62E4" w:rsidR="1111D266">
        <w:rPr>
          <w:color w:val="000000" w:themeColor="text1" w:themeTint="FF" w:themeShade="FF"/>
        </w:rPr>
        <w:t xml:space="preserve"> can be defined as a ‘milestone event for </w:t>
      </w:r>
      <w:r w:rsidRPr="692E62E4" w:rsidR="08EA3D2D">
        <w:rPr>
          <w:color w:val="000000" w:themeColor="text1" w:themeTint="FF" w:themeShade="FF"/>
        </w:rPr>
        <w:t>children and</w:t>
      </w:r>
      <w:r w:rsidRPr="692E62E4" w:rsidR="1111D266">
        <w:rPr>
          <w:color w:val="000000" w:themeColor="text1" w:themeTint="FF" w:themeShade="FF"/>
        </w:rPr>
        <w:t xml:space="preserve"> will have a certain effect within th</w:t>
      </w:r>
      <w:r w:rsidRPr="692E62E4" w:rsidR="0BDFA2CB">
        <w:rPr>
          <w:color w:val="000000" w:themeColor="text1" w:themeTint="FF" w:themeShade="FF"/>
        </w:rPr>
        <w:t>e</w:t>
      </w:r>
      <w:r w:rsidRPr="692E62E4" w:rsidR="1111D266">
        <w:rPr>
          <w:color w:val="000000" w:themeColor="text1" w:themeTint="FF" w:themeShade="FF"/>
        </w:rPr>
        <w:t>ir developme</w:t>
      </w:r>
      <w:r w:rsidRPr="692E62E4" w:rsidR="6AFB1ECB">
        <w:rPr>
          <w:color w:val="000000" w:themeColor="text1" w:themeTint="FF" w:themeShade="FF"/>
        </w:rPr>
        <w:t>nt’</w:t>
      </w:r>
      <w:r w:rsidRPr="692E62E4" w:rsidR="650B2CBB">
        <w:rPr>
          <w:color w:val="000000" w:themeColor="text1" w:themeTint="FF" w:themeShade="FF"/>
        </w:rPr>
        <w:t xml:space="preserve"> A transition can </w:t>
      </w:r>
      <w:r w:rsidRPr="692E62E4" w:rsidR="17DD4164">
        <w:rPr>
          <w:color w:val="000000" w:themeColor="text1" w:themeTint="FF" w:themeShade="FF"/>
        </w:rPr>
        <w:t>perceived</w:t>
      </w:r>
      <w:r w:rsidRPr="692E62E4" w:rsidR="650B2CBB">
        <w:rPr>
          <w:color w:val="000000" w:themeColor="text1" w:themeTint="FF" w:themeShade="FF"/>
        </w:rPr>
        <w:t xml:space="preserve"> through a </w:t>
      </w:r>
      <w:r w:rsidRPr="692E62E4" w:rsidR="5283BA82">
        <w:rPr>
          <w:color w:val="000000" w:themeColor="text1" w:themeTint="FF" w:themeShade="FF"/>
        </w:rPr>
        <w:t>significant</w:t>
      </w:r>
      <w:r w:rsidRPr="692E62E4" w:rsidR="650B2CBB">
        <w:rPr>
          <w:color w:val="000000" w:themeColor="text1" w:themeTint="FF" w:themeShade="FF"/>
        </w:rPr>
        <w:t xml:space="preserve"> or notable event where change is or has been implemented within a </w:t>
      </w:r>
      <w:r w:rsidRPr="692E62E4" w:rsidR="6541CF98">
        <w:rPr>
          <w:color w:val="000000" w:themeColor="text1" w:themeTint="FF" w:themeShade="FF"/>
        </w:rPr>
        <w:t>child's</w:t>
      </w:r>
      <w:r w:rsidRPr="692E62E4" w:rsidR="650B2CBB">
        <w:rPr>
          <w:color w:val="000000" w:themeColor="text1" w:themeTint="FF" w:themeShade="FF"/>
        </w:rPr>
        <w:t xml:space="preserve"> life. </w:t>
      </w:r>
    </w:p>
    <w:p w:rsidR="2787E042" w:rsidP="2787E042" w:rsidRDefault="00744C81" w14:paraId="57867011" w14:textId="2DC981A6" w14:noSpellErr="1">
      <w:pPr>
        <w:rPr>
          <w:color w:val="000000" w:themeColor="text1"/>
        </w:rPr>
      </w:pPr>
      <w:r w:rsidRPr="62BFF022" w:rsidR="00744C81">
        <w:rPr>
          <w:color w:val="000000" w:themeColor="text1" w:themeTint="FF" w:themeShade="FF"/>
        </w:rPr>
        <w:t xml:space="preserve">Young children will face and experience </w:t>
      </w:r>
      <w:r w:rsidRPr="62BFF022" w:rsidR="00907526">
        <w:rPr>
          <w:color w:val="000000" w:themeColor="text1" w:themeTint="FF" w:themeShade="FF"/>
        </w:rPr>
        <w:t xml:space="preserve">multiple transitions </w:t>
      </w:r>
      <w:r w:rsidRPr="62BFF022" w:rsidR="006D744C">
        <w:rPr>
          <w:color w:val="000000" w:themeColor="text1" w:themeTint="FF" w:themeShade="FF"/>
        </w:rPr>
        <w:t>within their early years span, varying from birth to the age of 5</w:t>
      </w:r>
      <w:r w:rsidRPr="62BFF022" w:rsidR="005D774C">
        <w:rPr>
          <w:color w:val="000000" w:themeColor="text1" w:themeTint="FF" w:themeShade="FF"/>
        </w:rPr>
        <w:t xml:space="preserve">, and children will continue to face these changes and transitions continuing into </w:t>
      </w:r>
      <w:r w:rsidRPr="62BFF022" w:rsidR="00FC6529">
        <w:rPr>
          <w:color w:val="000000" w:themeColor="text1" w:themeTint="FF" w:themeShade="FF"/>
        </w:rPr>
        <w:t>adolescence</w:t>
      </w:r>
      <w:r w:rsidRPr="62BFF022" w:rsidR="005D774C">
        <w:rPr>
          <w:color w:val="000000" w:themeColor="text1" w:themeTint="FF" w:themeShade="FF"/>
        </w:rPr>
        <w:t xml:space="preserve"> and childhood.</w:t>
      </w:r>
      <w:r w:rsidRPr="62BFF022" w:rsidR="002C7583">
        <w:rPr>
          <w:color w:val="000000" w:themeColor="text1" w:themeTint="FF" w:themeShade="FF"/>
        </w:rPr>
        <w:t xml:space="preserve"> (Rous, B., et al. 2007) </w:t>
      </w:r>
      <w:r w:rsidRPr="62BFF022" w:rsidR="00E84C85">
        <w:rPr>
          <w:color w:val="000000" w:themeColor="text1" w:themeTint="FF" w:themeShade="FF"/>
        </w:rPr>
        <w:t>Transitions are</w:t>
      </w:r>
      <w:r w:rsidRPr="62BFF022" w:rsidR="007D4147">
        <w:rPr>
          <w:color w:val="000000" w:themeColor="text1" w:themeTint="FF" w:themeShade="FF"/>
        </w:rPr>
        <w:t xml:space="preserve"> devised as a process or a period of </w:t>
      </w:r>
      <w:r w:rsidRPr="62BFF022" w:rsidR="007F4AD8">
        <w:rPr>
          <w:color w:val="000000" w:themeColor="text1" w:themeTint="FF" w:themeShade="FF"/>
        </w:rPr>
        <w:t xml:space="preserve">signified change that can </w:t>
      </w:r>
      <w:r w:rsidRPr="62BFF022" w:rsidR="6E41A350">
        <w:rPr>
          <w:color w:val="000000" w:themeColor="text1" w:themeTint="FF" w:themeShade="FF"/>
        </w:rPr>
        <w:t>change</w:t>
      </w:r>
      <w:r w:rsidRPr="62BFF022" w:rsidR="007F4AD8">
        <w:rPr>
          <w:color w:val="000000" w:themeColor="text1" w:themeTint="FF" w:themeShade="FF"/>
        </w:rPr>
        <w:t xml:space="preserve"> the course and dynamic of a young </w:t>
      </w:r>
      <w:r w:rsidRPr="62BFF022" w:rsidR="00920DB3">
        <w:rPr>
          <w:color w:val="000000" w:themeColor="text1" w:themeTint="FF" w:themeShade="FF"/>
        </w:rPr>
        <w:t>child’s</w:t>
      </w:r>
      <w:r w:rsidRPr="62BFF022" w:rsidR="007F4AD8">
        <w:rPr>
          <w:color w:val="000000" w:themeColor="text1" w:themeTint="FF" w:themeShade="FF"/>
        </w:rPr>
        <w:t xml:space="preserve"> routine and daily life. </w:t>
      </w:r>
      <w:r w:rsidRPr="62BFF022" w:rsidR="003535BE">
        <w:rPr>
          <w:color w:val="000000" w:themeColor="text1" w:themeTint="FF" w:themeShade="FF"/>
        </w:rPr>
        <w:t xml:space="preserve">Transitions are </w:t>
      </w:r>
      <w:r w:rsidRPr="62BFF022" w:rsidR="53B91272">
        <w:rPr>
          <w:color w:val="000000" w:themeColor="text1" w:themeTint="FF" w:themeShade="FF"/>
        </w:rPr>
        <w:t>predominately</w:t>
      </w:r>
      <w:r w:rsidRPr="62BFF022" w:rsidR="003535BE">
        <w:rPr>
          <w:color w:val="000000" w:themeColor="text1" w:themeTint="FF" w:themeShade="FF"/>
        </w:rPr>
        <w:t xml:space="preserve"> about</w:t>
      </w:r>
      <w:r w:rsidRPr="62BFF022" w:rsidR="003535BE">
        <w:rPr>
          <w:color w:val="000000" w:themeColor="text1" w:themeTint="FF" w:themeShade="FF"/>
        </w:rPr>
        <w:t xml:space="preserve"> change. These changes could be as simple as</w:t>
      </w:r>
      <w:r w:rsidRPr="62BFF022" w:rsidR="00E67536">
        <w:rPr>
          <w:color w:val="000000" w:themeColor="text1" w:themeTint="FF" w:themeShade="FF"/>
        </w:rPr>
        <w:t xml:space="preserve"> stopping an activity to begin another or can be as drastic as switching</w:t>
      </w:r>
      <w:r w:rsidRPr="62BFF022" w:rsidR="0069559E">
        <w:rPr>
          <w:color w:val="000000" w:themeColor="text1" w:themeTint="FF" w:themeShade="FF"/>
        </w:rPr>
        <w:t xml:space="preserve"> or beginning to attend</w:t>
      </w:r>
      <w:r w:rsidRPr="62BFF022" w:rsidR="00E67536">
        <w:rPr>
          <w:color w:val="000000" w:themeColor="text1" w:themeTint="FF" w:themeShade="FF"/>
        </w:rPr>
        <w:t xml:space="preserve"> </w:t>
      </w:r>
      <w:r w:rsidRPr="62BFF022" w:rsidR="00F371E3">
        <w:rPr>
          <w:color w:val="000000" w:themeColor="text1" w:themeTint="FF" w:themeShade="FF"/>
        </w:rPr>
        <w:t>childcare setting</w:t>
      </w:r>
      <w:r w:rsidRPr="62BFF022" w:rsidR="0069559E">
        <w:rPr>
          <w:color w:val="000000" w:themeColor="text1" w:themeTint="FF" w:themeShade="FF"/>
        </w:rPr>
        <w:t xml:space="preserve"> outside their home</w:t>
      </w:r>
      <w:r w:rsidRPr="62BFF022" w:rsidR="00F371E3">
        <w:rPr>
          <w:color w:val="000000" w:themeColor="text1" w:themeTint="FF" w:themeShade="FF"/>
        </w:rPr>
        <w:t xml:space="preserve">, for example when a </w:t>
      </w:r>
      <w:r w:rsidRPr="62BFF022" w:rsidR="002F5360">
        <w:rPr>
          <w:color w:val="000000" w:themeColor="text1" w:themeTint="FF" w:themeShade="FF"/>
        </w:rPr>
        <w:t>young child</w:t>
      </w:r>
      <w:r w:rsidRPr="62BFF022" w:rsidR="00743252">
        <w:rPr>
          <w:color w:val="000000" w:themeColor="text1" w:themeTint="FF" w:themeShade="FF"/>
        </w:rPr>
        <w:t xml:space="preserve"> begins their educational nursery, initially beginning the transition from </w:t>
      </w:r>
      <w:r w:rsidRPr="62BFF022" w:rsidR="007A173A">
        <w:rPr>
          <w:color w:val="000000" w:themeColor="text1" w:themeTint="FF" w:themeShade="FF"/>
        </w:rPr>
        <w:t>homecare</w:t>
      </w:r>
      <w:r w:rsidRPr="62BFF022" w:rsidR="00743252">
        <w:rPr>
          <w:color w:val="000000" w:themeColor="text1" w:themeTint="FF" w:themeShade="FF"/>
        </w:rPr>
        <w:t xml:space="preserve"> to a pre-school environmental </w:t>
      </w:r>
      <w:r w:rsidRPr="62BFF022" w:rsidR="0069559E">
        <w:rPr>
          <w:color w:val="000000" w:themeColor="text1" w:themeTint="FF" w:themeShade="FF"/>
        </w:rPr>
        <w:t>setting</w:t>
      </w:r>
      <w:r w:rsidRPr="62BFF022" w:rsidR="00743252">
        <w:rPr>
          <w:color w:val="000000" w:themeColor="text1" w:themeTint="FF" w:themeShade="FF"/>
        </w:rPr>
        <w:t>.</w:t>
      </w:r>
      <w:r w:rsidRPr="62BFF022" w:rsidR="007A173A">
        <w:rPr>
          <w:color w:val="000000" w:themeColor="text1" w:themeTint="FF" w:themeShade="FF"/>
        </w:rPr>
        <w:t xml:space="preserve"> (</w:t>
      </w:r>
      <w:r w:rsidRPr="62BFF022" w:rsidR="00BA725A">
        <w:rPr>
          <w:color w:val="000000" w:themeColor="text1" w:themeTint="FF" w:themeShade="FF"/>
        </w:rPr>
        <w:t>Chandler, L.K., 1993.)</w:t>
      </w:r>
      <w:r w:rsidRPr="62BFF022" w:rsidR="394B79F6">
        <w:rPr>
          <w:color w:val="000000" w:themeColor="text1" w:themeTint="FF" w:themeShade="FF"/>
        </w:rPr>
        <w:t xml:space="preserve"> It is </w:t>
      </w:r>
      <w:r w:rsidRPr="62BFF022" w:rsidR="394B79F6">
        <w:rPr>
          <w:color w:val="000000" w:themeColor="text1" w:themeTint="FF" w:themeShade="FF"/>
        </w:rPr>
        <w:t>essential</w:t>
      </w:r>
      <w:r w:rsidRPr="62BFF022" w:rsidR="394B79F6">
        <w:rPr>
          <w:color w:val="000000" w:themeColor="text1" w:themeTint="FF" w:themeShade="FF"/>
        </w:rPr>
        <w:t xml:space="preserve"> that </w:t>
      </w:r>
      <w:r w:rsidRPr="62BFF022" w:rsidR="01D06D55">
        <w:rPr>
          <w:color w:val="000000" w:themeColor="text1" w:themeTint="FF" w:themeShade="FF"/>
        </w:rPr>
        <w:t>transitional</w:t>
      </w:r>
      <w:r w:rsidRPr="62BFF022" w:rsidR="394B79F6">
        <w:rPr>
          <w:color w:val="000000" w:themeColor="text1" w:themeTint="FF" w:themeShade="FF"/>
        </w:rPr>
        <w:t xml:space="preserve"> periods are executed a</w:t>
      </w:r>
      <w:r w:rsidRPr="62BFF022" w:rsidR="03561077">
        <w:rPr>
          <w:color w:val="000000" w:themeColor="text1" w:themeTint="FF" w:themeShade="FF"/>
        </w:rPr>
        <w:t xml:space="preserve">s smoothly and as </w:t>
      </w:r>
      <w:r w:rsidRPr="62BFF022" w:rsidR="2B7CDF90">
        <w:rPr>
          <w:color w:val="000000" w:themeColor="text1" w:themeTint="FF" w:themeShade="FF"/>
        </w:rPr>
        <w:t>efficiently</w:t>
      </w:r>
      <w:r w:rsidRPr="62BFF022" w:rsidR="2B7CDF90">
        <w:rPr>
          <w:color w:val="000000" w:themeColor="text1" w:themeTint="FF" w:themeShade="FF"/>
        </w:rPr>
        <w:t xml:space="preserve"> as possible</w:t>
      </w:r>
      <w:r w:rsidRPr="62BFF022" w:rsidR="6B0A028E">
        <w:rPr>
          <w:color w:val="000000" w:themeColor="text1" w:themeTint="FF" w:themeShade="FF"/>
        </w:rPr>
        <w:t xml:space="preserve"> for young children. Bronfenbrenner (1979) found that young children who were </w:t>
      </w:r>
      <w:r w:rsidRPr="62BFF022" w:rsidR="654CA51D">
        <w:rPr>
          <w:color w:val="000000" w:themeColor="text1" w:themeTint="FF" w:themeShade="FF"/>
        </w:rPr>
        <w:t>conditioned</w:t>
      </w:r>
      <w:r w:rsidRPr="62BFF022" w:rsidR="6B0A028E">
        <w:rPr>
          <w:color w:val="000000" w:themeColor="text1" w:themeTint="FF" w:themeShade="FF"/>
        </w:rPr>
        <w:t xml:space="preserve"> under smooth and successful transitions, w</w:t>
      </w:r>
      <w:r w:rsidRPr="62BFF022" w:rsidR="6CA5D2EF">
        <w:rPr>
          <w:color w:val="000000" w:themeColor="text1" w:themeTint="FF" w:themeShade="FF"/>
        </w:rPr>
        <w:t xml:space="preserve">ere of </w:t>
      </w:r>
      <w:r w:rsidRPr="62BFF022" w:rsidR="6CA5D2EF">
        <w:rPr>
          <w:color w:val="000000" w:themeColor="text1" w:themeTint="FF" w:themeShade="FF"/>
        </w:rPr>
        <w:t>higher</w:t>
      </w:r>
      <w:r w:rsidRPr="62BFF022" w:rsidR="6CA5D2EF">
        <w:rPr>
          <w:color w:val="000000" w:themeColor="text1" w:themeTint="FF" w:themeShade="FF"/>
        </w:rPr>
        <w:t xml:space="preserve"> likelihood of developing the skills to adapt to future environments</w:t>
      </w:r>
      <w:r w:rsidRPr="62BFF022" w:rsidR="412BEC39">
        <w:rPr>
          <w:color w:val="000000" w:themeColor="text1" w:themeTint="FF" w:themeShade="FF"/>
        </w:rPr>
        <w:t xml:space="preserve">, better adapted to their educational learning and become more successful, attentive learners. </w:t>
      </w:r>
      <w:r w:rsidRPr="62BFF022" w:rsidR="14DA69E2">
        <w:rPr>
          <w:color w:val="000000" w:themeColor="text1" w:themeTint="FF" w:themeShade="FF"/>
        </w:rPr>
        <w:t>Bronfenbrenner concludes the development of these skills were d</w:t>
      </w:r>
      <w:r w:rsidRPr="62BFF022" w:rsidR="310DDAE9">
        <w:rPr>
          <w:color w:val="000000" w:themeColor="text1" w:themeTint="FF" w:themeShade="FF"/>
        </w:rPr>
        <w:t xml:space="preserve">eveloped within successful </w:t>
      </w:r>
      <w:r w:rsidRPr="62BFF022" w:rsidR="00D71DCC">
        <w:rPr>
          <w:color w:val="000000" w:themeColor="text1" w:themeTint="FF" w:themeShade="FF"/>
        </w:rPr>
        <w:t>transitions</w:t>
      </w:r>
      <w:r w:rsidRPr="62BFF022" w:rsidR="310DDAE9">
        <w:rPr>
          <w:color w:val="000000" w:themeColor="text1" w:themeTint="FF" w:themeShade="FF"/>
        </w:rPr>
        <w:t>-</w:t>
      </w:r>
      <w:r w:rsidRPr="62BFF022" w:rsidR="310DDAE9">
        <w:rPr>
          <w:color w:val="000000" w:themeColor="text1" w:themeTint="FF" w:themeShade="FF"/>
        </w:rPr>
        <w:t xml:space="preserve"> </w:t>
      </w:r>
      <w:r w:rsidRPr="62BFF022" w:rsidR="310DDAE9">
        <w:rPr>
          <w:color w:val="000000" w:themeColor="text1" w:themeTint="FF" w:themeShade="FF"/>
        </w:rPr>
        <w:t>b</w:t>
      </w:r>
      <w:r w:rsidRPr="62BFF022" w:rsidR="310DDAE9">
        <w:rPr>
          <w:color w:val="000000" w:themeColor="text1" w:themeTint="FF" w:themeShade="FF"/>
        </w:rPr>
        <w:t>enefiting</w:t>
      </w:r>
      <w:r w:rsidRPr="62BFF022" w:rsidR="310DDAE9">
        <w:rPr>
          <w:color w:val="000000" w:themeColor="text1" w:themeTint="FF" w:themeShade="FF"/>
        </w:rPr>
        <w:t xml:space="preserve"> </w:t>
      </w:r>
      <w:r w:rsidRPr="62BFF022" w:rsidR="310DDAE9">
        <w:rPr>
          <w:color w:val="000000" w:themeColor="text1" w:themeTint="FF" w:themeShade="FF"/>
        </w:rPr>
        <w:t xml:space="preserve">the outcomes of </w:t>
      </w:r>
      <w:r w:rsidRPr="62BFF022" w:rsidR="310DDAE9">
        <w:rPr>
          <w:color w:val="000000" w:themeColor="text1" w:themeTint="FF" w:themeShade="FF"/>
        </w:rPr>
        <w:t>opportunities</w:t>
      </w:r>
      <w:r w:rsidRPr="62BFF022" w:rsidR="310DDAE9">
        <w:rPr>
          <w:color w:val="000000" w:themeColor="text1" w:themeTint="FF" w:themeShade="FF"/>
        </w:rPr>
        <w:t xml:space="preserve"> for young children to learn and develop</w:t>
      </w:r>
      <w:r w:rsidRPr="62BFF022" w:rsidR="4936FE1E">
        <w:rPr>
          <w:color w:val="000000" w:themeColor="text1" w:themeTint="FF" w:themeShade="FF"/>
        </w:rPr>
        <w:t>.</w:t>
      </w:r>
    </w:p>
    <w:p w:rsidR="00400C2B" w:rsidP="2787E042" w:rsidRDefault="00400C2B" w14:paraId="4FEE9FE2" w14:textId="371E05AC">
      <w:pPr>
        <w:rPr>
          <w:color w:val="000000" w:themeColor="text1"/>
        </w:rPr>
      </w:pPr>
    </w:p>
    <w:p w:rsidR="00400C2B" w:rsidP="2787E042" w:rsidRDefault="00400C2B" w14:paraId="15CC6C15" w14:textId="603F5C07">
      <w:pPr>
        <w:rPr>
          <w:color w:val="000000" w:themeColor="text1"/>
        </w:rPr>
      </w:pPr>
    </w:p>
    <w:p w:rsidR="00400C2B" w:rsidP="1AD6C9A4" w:rsidRDefault="02BC745F" w14:paraId="28FF23DF" w14:textId="7CBFFAAF">
      <w:pPr>
        <w:jc w:val="center"/>
        <w:rPr>
          <w:rFonts w:ascii="Bahnschrift SemiLight" w:hAnsi="Bahnschrift SemiLight"/>
          <w:b/>
          <w:bCs/>
          <w:color w:val="FF0066"/>
          <w:sz w:val="56"/>
          <w:szCs w:val="56"/>
        </w:rPr>
      </w:pPr>
      <w:r w:rsidRPr="1AD6C9A4">
        <w:rPr>
          <w:rFonts w:ascii="Bahnschrift SemiLight" w:hAnsi="Bahnschrift SemiLight"/>
          <w:b/>
          <w:bCs/>
          <w:color w:val="FF0066"/>
          <w:sz w:val="56"/>
          <w:szCs w:val="56"/>
        </w:rPr>
        <w:t xml:space="preserve">Roles Of </w:t>
      </w:r>
      <w:r w:rsidRPr="1AD6C9A4" w:rsidR="728BC5F2">
        <w:rPr>
          <w:rFonts w:ascii="Bahnschrift SemiLight" w:hAnsi="Bahnschrift SemiLight"/>
          <w:b/>
          <w:bCs/>
          <w:color w:val="FF0066"/>
          <w:sz w:val="56"/>
          <w:szCs w:val="56"/>
        </w:rPr>
        <w:t>the</w:t>
      </w:r>
      <w:r w:rsidRPr="1AD6C9A4">
        <w:rPr>
          <w:rFonts w:ascii="Bahnschrift SemiLight" w:hAnsi="Bahnschrift SemiLight"/>
          <w:b/>
          <w:bCs/>
          <w:color w:val="FF0066"/>
          <w:sz w:val="56"/>
          <w:szCs w:val="56"/>
        </w:rPr>
        <w:t xml:space="preserve"> Adult</w:t>
      </w:r>
    </w:p>
    <w:p w:rsidR="5DE9F97F" w:rsidP="62BFF022" w:rsidRDefault="5DE9F97F" w14:paraId="1ACA74E2" w14:textId="2477D19B" w14:noSpellErr="1">
      <w:pPr>
        <w:rPr>
          <w:rFonts w:eastAsia="宋体" w:eastAsiaTheme="minorEastAsia"/>
          <w:color w:val="000000" w:themeColor="text1"/>
        </w:rPr>
      </w:pPr>
      <w:r w:rsidRPr="62BFF022" w:rsidR="7ED7DB11">
        <w:rPr>
          <w:rFonts w:eastAsia="宋体" w:eastAsiaTheme="minorEastAsia"/>
          <w:color w:val="000000" w:themeColor="text1" w:themeTint="FF" w:themeShade="FF"/>
        </w:rPr>
        <w:t xml:space="preserve">Early Year Practitioners need to </w:t>
      </w:r>
      <w:r w:rsidRPr="62BFF022" w:rsidR="7ED7DB11">
        <w:rPr>
          <w:rFonts w:eastAsia="宋体" w:eastAsiaTheme="minorEastAsia"/>
          <w:color w:val="000000" w:themeColor="text1" w:themeTint="FF" w:themeShade="FF"/>
        </w:rPr>
        <w:t>possess</w:t>
      </w:r>
      <w:r w:rsidRPr="62BFF022" w:rsidR="7ED7DB11">
        <w:rPr>
          <w:rFonts w:eastAsia="宋体" w:eastAsiaTheme="minorEastAsia"/>
          <w:color w:val="000000" w:themeColor="text1" w:themeTint="FF" w:themeShade="FF"/>
        </w:rPr>
        <w:t xml:space="preserve"> the responsibility of being able to </w:t>
      </w:r>
      <w:r w:rsidRPr="62BFF022" w:rsidR="7ED7DB11">
        <w:rPr>
          <w:rFonts w:eastAsia="宋体" w:eastAsiaTheme="minorEastAsia"/>
          <w:b w:val="1"/>
          <w:bCs w:val="1"/>
          <w:color w:val="000000" w:themeColor="text1" w:themeTint="FF" w:themeShade="FF"/>
        </w:rPr>
        <w:t xml:space="preserve">fully cater and support </w:t>
      </w:r>
      <w:r w:rsidRPr="62BFF022" w:rsidR="7ED7DB11">
        <w:rPr>
          <w:rFonts w:eastAsia="宋体" w:eastAsiaTheme="minorEastAsia"/>
          <w:color w:val="000000" w:themeColor="text1" w:themeTint="FF" w:themeShade="FF"/>
        </w:rPr>
        <w:t>the young children under their care</w:t>
      </w:r>
      <w:r w:rsidRPr="62BFF022" w:rsidR="07BCCBFB">
        <w:rPr>
          <w:rFonts w:eastAsia="宋体" w:eastAsiaTheme="minorEastAsia"/>
          <w:color w:val="000000" w:themeColor="text1" w:themeTint="FF" w:themeShade="FF"/>
        </w:rPr>
        <w:t xml:space="preserve"> and throughout transitional periods</w:t>
      </w:r>
      <w:r w:rsidRPr="62BFF022" w:rsidR="7452A371">
        <w:rPr>
          <w:rFonts w:eastAsia="宋体" w:eastAsiaTheme="minorEastAsia"/>
          <w:color w:val="000000" w:themeColor="text1" w:themeTint="FF" w:themeShade="FF"/>
        </w:rPr>
        <w:t xml:space="preserve"> and plan accordingly and relevantly to each specific child </w:t>
      </w:r>
      <w:r w:rsidRPr="62BFF022" w:rsidR="2839702E">
        <w:rPr>
          <w:rFonts w:eastAsia="宋体" w:eastAsiaTheme="minorEastAsia"/>
          <w:color w:val="000000" w:themeColor="text1" w:themeTint="FF" w:themeShade="FF"/>
        </w:rPr>
        <w:t>as this ensures that transitions are completed and delivered profit</w:t>
      </w:r>
      <w:r w:rsidRPr="62BFF022" w:rsidR="02AB9FB2">
        <w:rPr>
          <w:rFonts w:eastAsia="宋体" w:eastAsiaTheme="minorEastAsia"/>
          <w:color w:val="000000" w:themeColor="text1" w:themeTint="FF" w:themeShade="FF"/>
        </w:rPr>
        <w:t>ab</w:t>
      </w:r>
      <w:r w:rsidRPr="62BFF022" w:rsidR="2839702E">
        <w:rPr>
          <w:rFonts w:eastAsia="宋体" w:eastAsiaTheme="minorEastAsia"/>
          <w:color w:val="000000" w:themeColor="text1" w:themeTint="FF" w:themeShade="FF"/>
        </w:rPr>
        <w:t>ly to a high standard. Welsh Government (2000)</w:t>
      </w:r>
      <w:r w:rsidRPr="62BFF022" w:rsidR="07BCCBFB">
        <w:rPr>
          <w:rFonts w:eastAsia="宋体" w:eastAsiaTheme="minorEastAsia"/>
          <w:color w:val="000000" w:themeColor="text1" w:themeTint="FF" w:themeShade="FF"/>
        </w:rPr>
        <w:t xml:space="preserve">. </w:t>
      </w:r>
      <w:r w:rsidRPr="62BFF022" w:rsidR="36F7DA73">
        <w:rPr>
          <w:rFonts w:eastAsia="宋体" w:eastAsiaTheme="minorEastAsia"/>
          <w:color w:val="000000" w:themeColor="text1" w:themeTint="FF" w:themeShade="FF"/>
        </w:rPr>
        <w:t>It is imperative that Early Year Practitioners</w:t>
      </w:r>
      <w:r w:rsidRPr="62BFF022" w:rsidR="09753226">
        <w:rPr>
          <w:rFonts w:eastAsia="宋体" w:eastAsiaTheme="minorEastAsia"/>
          <w:color w:val="000000" w:themeColor="text1" w:themeTint="FF" w:themeShade="FF"/>
        </w:rPr>
        <w:t xml:space="preserve"> </w:t>
      </w:r>
      <w:r w:rsidRPr="62BFF022" w:rsidR="09753226">
        <w:rPr>
          <w:rFonts w:eastAsia="宋体" w:eastAsiaTheme="minorEastAsia"/>
          <w:color w:val="000000" w:themeColor="text1" w:themeTint="FF" w:themeShade="FF"/>
        </w:rPr>
        <w:t>comprehend</w:t>
      </w:r>
      <w:r w:rsidRPr="62BFF022" w:rsidR="09753226">
        <w:rPr>
          <w:rFonts w:eastAsia="宋体" w:eastAsiaTheme="minorEastAsia"/>
          <w:color w:val="000000" w:themeColor="text1" w:themeTint="FF" w:themeShade="FF"/>
        </w:rPr>
        <w:t xml:space="preserve"> the </w:t>
      </w:r>
      <w:r w:rsidRPr="62BFF022" w:rsidR="327629B0">
        <w:rPr>
          <w:rFonts w:eastAsia="宋体" w:eastAsiaTheme="minorEastAsia"/>
          <w:color w:val="000000" w:themeColor="text1" w:themeTint="FF" w:themeShade="FF"/>
        </w:rPr>
        <w:t>ability and knowledge</w:t>
      </w:r>
      <w:r w:rsidRPr="62BFF022" w:rsidR="11A12F3E">
        <w:rPr>
          <w:rFonts w:eastAsia="宋体" w:eastAsiaTheme="minorEastAsia"/>
          <w:color w:val="000000" w:themeColor="text1" w:themeTint="FF" w:themeShade="FF"/>
        </w:rPr>
        <w:t xml:space="preserve"> needed to successfully aid and </w:t>
      </w:r>
      <w:r w:rsidRPr="62BFF022" w:rsidR="11A12F3E">
        <w:rPr>
          <w:rFonts w:eastAsia="宋体" w:eastAsiaTheme="minorEastAsia"/>
          <w:color w:val="000000" w:themeColor="text1" w:themeTint="FF" w:themeShade="FF"/>
        </w:rPr>
        <w:t>manevour</w:t>
      </w:r>
      <w:r w:rsidRPr="62BFF022" w:rsidR="11A12F3E">
        <w:rPr>
          <w:rFonts w:eastAsia="宋体" w:eastAsiaTheme="minorEastAsia"/>
          <w:color w:val="000000" w:themeColor="text1" w:themeTint="FF" w:themeShade="FF"/>
        </w:rPr>
        <w:t xml:space="preserve"> transitions.</w:t>
      </w:r>
    </w:p>
    <w:p w:rsidR="34FA0F6A" w:rsidP="1AD6C9A4" w:rsidRDefault="00CA426C" w14:paraId="0447E3F6" w14:textId="3F184F1B">
      <w:pPr>
        <w:rPr>
          <w:rFonts w:eastAsiaTheme="minorEastAsia"/>
          <w:b/>
          <w:bCs/>
          <w:color w:val="FF007B"/>
          <w:sz w:val="32"/>
          <w:szCs w:val="32"/>
        </w:rPr>
      </w:pPr>
      <w:r>
        <w:rPr>
          <w:rFonts w:eastAsiaTheme="minorEastAsia"/>
          <w:b/>
          <w:bCs/>
          <w:color w:val="FF007B"/>
          <w:sz w:val="32"/>
          <w:szCs w:val="32"/>
        </w:rPr>
        <w:t xml:space="preserve"> What is c</w:t>
      </w:r>
      <w:r w:rsidRPr="1AD6C9A4" w:rsidR="34FA0F6A">
        <w:rPr>
          <w:rFonts w:eastAsiaTheme="minorEastAsia"/>
          <w:b/>
          <w:bCs/>
          <w:color w:val="FF007B"/>
          <w:sz w:val="32"/>
          <w:szCs w:val="32"/>
        </w:rPr>
        <w:t>ommunication</w:t>
      </w:r>
      <w:r>
        <w:rPr>
          <w:rFonts w:eastAsiaTheme="minorEastAsia"/>
          <w:b/>
          <w:bCs/>
          <w:color w:val="FF007B"/>
          <w:sz w:val="32"/>
          <w:szCs w:val="32"/>
        </w:rPr>
        <w:t>?</w:t>
      </w:r>
    </w:p>
    <w:p w:rsidRPr="00307A56" w:rsidR="00AE44C0" w:rsidP="00AE44C0" w:rsidRDefault="005A7A08" w14:paraId="229F9A73" w14:textId="2FDBF14E">
      <w:pPr>
        <w:jc w:val="center"/>
        <w:rPr>
          <w:rFonts w:eastAsiaTheme="minorEastAsia"/>
          <w:i/>
          <w:iCs/>
          <w:color w:val="00B0F0"/>
        </w:rPr>
      </w:pPr>
      <w:r w:rsidRPr="00307A56">
        <w:rPr>
          <w:rFonts w:eastAsiaTheme="minorEastAsia"/>
          <w:i/>
          <w:iCs/>
          <w:color w:val="00B0F0"/>
          <w:highlight w:val="lightGray"/>
        </w:rPr>
        <w:t>The result of any action (physical, written, or verbal) that conveys meanings between two individuals. In the context of marketing, the marketer wants the communication, in the form of a promotional message, to gain attention and to be understood, believed, and remembered</w:t>
      </w:r>
      <w:r w:rsidRPr="00307A56" w:rsidR="005F3A7E">
        <w:rPr>
          <w:rFonts w:eastAsiaTheme="minorEastAsia"/>
          <w:i/>
          <w:iCs/>
          <w:color w:val="00B0F0"/>
          <w:highlight w:val="lightGray"/>
        </w:rPr>
        <w:t>.</w:t>
      </w:r>
      <w:r w:rsidRPr="00307A56" w:rsidR="00AE44C0">
        <w:rPr>
          <w:rFonts w:eastAsiaTheme="minorEastAsia"/>
          <w:i/>
          <w:iCs/>
          <w:color w:val="00B0F0"/>
          <w:highlight w:val="lightGray"/>
        </w:rPr>
        <w:t xml:space="preserve"> (Oxford </w:t>
      </w:r>
      <w:r w:rsidRPr="00307A56" w:rsidR="008669D0">
        <w:rPr>
          <w:rFonts w:eastAsiaTheme="minorEastAsia"/>
          <w:i/>
          <w:iCs/>
          <w:color w:val="00B0F0"/>
          <w:highlight w:val="lightGray"/>
        </w:rPr>
        <w:t>References</w:t>
      </w:r>
      <w:r w:rsidRPr="00307A56" w:rsidR="00AE44C0">
        <w:rPr>
          <w:rFonts w:eastAsiaTheme="minorEastAsia"/>
          <w:i/>
          <w:iCs/>
          <w:color w:val="00B0F0"/>
          <w:highlight w:val="lightGray"/>
        </w:rPr>
        <w:t>)</w:t>
      </w:r>
    </w:p>
    <w:p w:rsidRPr="00FC1565" w:rsidR="00164700" w:rsidP="62BFF022" w:rsidRDefault="00C63ED7" w14:paraId="7B6208BB" w14:textId="609A6F02">
      <w:pPr>
        <w:rPr>
          <w:rFonts w:cs="Calibri" w:cstheme="minorAscii"/>
          <w:color w:val="222222"/>
          <w:shd w:val="clear" w:color="auto" w:fill="FFFFFF"/>
        </w:rPr>
      </w:pPr>
      <w:r w:rsidRPr="62BFF022" w:rsidR="7AB17D85">
        <w:rPr>
          <w:rFonts w:eastAsia="宋体" w:cs="Calibri" w:eastAsiaTheme="minorEastAsia" w:cstheme="minorAscii"/>
        </w:rPr>
        <w:t>It is the responsibility of Early Year Practitioners</w:t>
      </w:r>
      <w:r w:rsidRPr="62BFF022" w:rsidR="112042FE">
        <w:rPr>
          <w:rFonts w:eastAsia="宋体" w:cs="Calibri" w:eastAsiaTheme="minorEastAsia" w:cstheme="minorAscii"/>
        </w:rPr>
        <w:t xml:space="preserve"> to ensure clear</w:t>
      </w:r>
      <w:r w:rsidRPr="62BFF022" w:rsidR="0A373FCA">
        <w:rPr>
          <w:rFonts w:eastAsia="宋体" w:cs="Calibri" w:eastAsiaTheme="minorEastAsia" w:cstheme="minorAscii"/>
        </w:rPr>
        <w:t xml:space="preserve"> communication within their practice</w:t>
      </w:r>
      <w:r w:rsidRPr="62BFF022" w:rsidR="24621125">
        <w:rPr>
          <w:rFonts w:eastAsia="宋体" w:cs="Calibri" w:eastAsiaTheme="minorEastAsia" w:cstheme="minorAscii"/>
        </w:rPr>
        <w:t xml:space="preserve">, and </w:t>
      </w:r>
      <w:r w:rsidRPr="62BFF022" w:rsidR="4BB494C8">
        <w:rPr>
          <w:rFonts w:eastAsia="宋体" w:cs="Calibri" w:eastAsiaTheme="minorEastAsia" w:cstheme="minorAscii"/>
        </w:rPr>
        <w:t xml:space="preserve">this communication </w:t>
      </w:r>
      <w:r w:rsidRPr="62BFF022" w:rsidR="24621125">
        <w:rPr>
          <w:rFonts w:eastAsia="宋体" w:cs="Calibri" w:eastAsiaTheme="minorEastAsia" w:cstheme="minorAscii"/>
        </w:rPr>
        <w:t>is the key to success</w:t>
      </w:r>
      <w:r w:rsidRPr="62BFF022" w:rsidR="4BB494C8">
        <w:rPr>
          <w:rFonts w:eastAsia="宋体" w:cs="Calibri" w:eastAsiaTheme="minorEastAsia" w:cstheme="minorAscii"/>
        </w:rPr>
        <w:t xml:space="preserve"> and managing </w:t>
      </w:r>
      <w:r w:rsidRPr="62BFF022" w:rsidR="5FD3DFD7">
        <w:rPr>
          <w:rFonts w:eastAsia="宋体" w:cs="Calibri" w:eastAsiaTheme="minorEastAsia" w:cstheme="minorAscii"/>
        </w:rPr>
        <w:t>transitions</w:t>
      </w:r>
      <w:r w:rsidRPr="62BFF022" w:rsidR="4BB494C8">
        <w:rPr>
          <w:rFonts w:eastAsia="宋体" w:cs="Calibri" w:eastAsiaTheme="minorEastAsia" w:cstheme="minorAscii"/>
        </w:rPr>
        <w:t xml:space="preserve"> within any early </w:t>
      </w:r>
      <w:r w:rsidRPr="62BFF022" w:rsidR="5FD3DFD7">
        <w:rPr>
          <w:rFonts w:eastAsia="宋体" w:cs="Calibri" w:eastAsiaTheme="minorEastAsia" w:cstheme="minorAscii"/>
        </w:rPr>
        <w:t>year’s</w:t>
      </w:r>
      <w:r w:rsidRPr="62BFF022" w:rsidR="4BB494C8">
        <w:rPr>
          <w:rFonts w:eastAsia="宋体" w:cs="Calibri" w:eastAsiaTheme="minorEastAsia" w:cstheme="minorAscii"/>
        </w:rPr>
        <w:t xml:space="preserve"> settings</w:t>
      </w:r>
      <w:r w:rsidRPr="62BFF022" w:rsidR="2B0976D4">
        <w:rPr>
          <w:rFonts w:eastAsia="宋体" w:cs="Calibri" w:eastAsiaTheme="minorEastAsia" w:cstheme="minorAscii"/>
        </w:rPr>
        <w:t xml:space="preserve">. Effective communication will </w:t>
      </w:r>
      <w:r w:rsidRPr="62BFF022" w:rsidR="2B0976D4">
        <w:rPr>
          <w:rFonts w:eastAsia="宋体" w:cs="Calibri" w:eastAsiaTheme="minorEastAsia" w:cstheme="minorAscii"/>
        </w:rPr>
        <w:t>establish</w:t>
      </w:r>
      <w:r w:rsidRPr="62BFF022" w:rsidR="2B0976D4">
        <w:rPr>
          <w:rFonts w:eastAsia="宋体" w:cs="Calibri" w:eastAsiaTheme="minorEastAsia" w:cstheme="minorAscii"/>
        </w:rPr>
        <w:t xml:space="preserve"> and build understanding, </w:t>
      </w:r>
      <w:r w:rsidRPr="62BFF022" w:rsidR="2B0976D4">
        <w:rPr>
          <w:rFonts w:eastAsia="宋体" w:cs="Calibri" w:eastAsiaTheme="minorEastAsia" w:cstheme="minorAscii"/>
        </w:rPr>
        <w:t>trust</w:t>
      </w:r>
      <w:r w:rsidRPr="62BFF022" w:rsidR="2B0976D4">
        <w:rPr>
          <w:rFonts w:eastAsia="宋体" w:cs="Calibri" w:eastAsiaTheme="minorEastAsia" w:cstheme="minorAscii"/>
        </w:rPr>
        <w:t xml:space="preserve"> and support with young children, b</w:t>
      </w:r>
      <w:r w:rsidRPr="62BFF022" w:rsidR="229AB62D">
        <w:rPr>
          <w:rFonts w:eastAsia="宋体" w:cs="Calibri" w:eastAsiaTheme="minorEastAsia" w:cstheme="minorAscii"/>
        </w:rPr>
        <w:t>ut also alongside their primary caregivers</w:t>
      </w:r>
      <w:r w:rsidRPr="62BFF022" w:rsidR="1373EE3A">
        <w:rPr>
          <w:rFonts w:eastAsia="宋体" w:cs="Calibri" w:eastAsiaTheme="minorEastAsia" w:cstheme="minorAscii"/>
        </w:rPr>
        <w:t>.</w:t>
      </w:r>
      <w:r w:rsidRPr="62BFF022" w:rsidR="31FDB83F">
        <w:rPr>
          <w:rFonts w:eastAsia="宋体" w:cs="Calibri" w:eastAsiaTheme="minorEastAsia" w:cstheme="minorAscii"/>
        </w:rPr>
        <w:t xml:space="preserve"> Managing </w:t>
      </w:r>
      <w:r w:rsidRPr="62BFF022" w:rsidR="4603205F">
        <w:rPr>
          <w:rFonts w:eastAsia="宋体" w:cs="Calibri" w:eastAsiaTheme="minorEastAsia" w:cstheme="minorAscii"/>
        </w:rPr>
        <w:t xml:space="preserve">and </w:t>
      </w:r>
      <w:r w:rsidRPr="62BFF022" w:rsidR="4603205F">
        <w:rPr>
          <w:rFonts w:eastAsia="宋体" w:cs="Calibri" w:eastAsiaTheme="minorEastAsia" w:cstheme="minorAscii"/>
        </w:rPr>
        <w:t xml:space="preserve">maintaining</w:t>
      </w:r>
      <w:r w:rsidRPr="62BFF022" w:rsidR="4603205F">
        <w:rPr>
          <w:rFonts w:eastAsia="宋体" w:cs="Calibri" w:eastAsiaTheme="minorEastAsia" w:cstheme="minorAscii"/>
        </w:rPr>
        <w:t xml:space="preserve"> </w:t>
      </w:r>
      <w:r w:rsidRPr="62BFF022" w:rsidR="31FDB83F">
        <w:rPr>
          <w:rFonts w:eastAsia="宋体" w:cs="Calibri" w:eastAsiaTheme="minorEastAsia" w:cstheme="minorAscii"/>
        </w:rPr>
        <w:t xml:space="preserve">communication in the early years </w:t>
      </w:r>
      <w:r w:rsidRPr="62BFF022" w:rsidR="5AC00164">
        <w:rPr>
          <w:rFonts w:eastAsia="宋体" w:cs="Calibri" w:eastAsiaTheme="minorEastAsia" w:cstheme="minorAscii"/>
        </w:rPr>
        <w:t>effectively is</w:t>
      </w:r>
      <w:r w:rsidRPr="62BFF022" w:rsidR="31FDB83F">
        <w:rPr>
          <w:rFonts w:eastAsia="宋体" w:cs="Calibri" w:eastAsiaTheme="minorEastAsia" w:cstheme="minorAscii"/>
        </w:rPr>
        <w:t xml:space="preserve"> essential for a </w:t>
      </w:r>
      <w:r w:rsidRPr="62BFF022" w:rsidR="4603205F">
        <w:rPr>
          <w:rFonts w:eastAsia="宋体" w:cs="Calibri" w:eastAsiaTheme="minorEastAsia" w:cstheme="minorAscii"/>
        </w:rPr>
        <w:t xml:space="preserve">young </w:t>
      </w:r>
      <w:r w:rsidRPr="62BFF022" w:rsidR="31FDB83F">
        <w:rPr>
          <w:rFonts w:eastAsia="宋体" w:cs="Calibri" w:eastAsiaTheme="minorEastAsia" w:cstheme="minorAscii"/>
        </w:rPr>
        <w:t>child's healthy development and welfare and can</w:t>
      </w:r>
      <w:r w:rsidRPr="62BFF022" w:rsidR="3659965E">
        <w:rPr>
          <w:rFonts w:eastAsia="宋体" w:cs="Calibri" w:eastAsiaTheme="minorEastAsia" w:cstheme="minorAscii"/>
        </w:rPr>
        <w:t xml:space="preserve"> promote</w:t>
      </w:r>
      <w:r w:rsidRPr="62BFF022" w:rsidR="31FDB83F">
        <w:rPr>
          <w:rFonts w:eastAsia="宋体" w:cs="Calibri" w:eastAsiaTheme="minorEastAsia" w:cstheme="minorAscii"/>
        </w:rPr>
        <w:t xml:space="preserve"> improved learning and outcomes in the </w:t>
      </w:r>
      <w:r w:rsidRPr="62BFF022" w:rsidR="3659965E">
        <w:rPr>
          <w:rFonts w:eastAsia="宋体" w:cs="Calibri" w:eastAsiaTheme="minorEastAsia" w:cstheme="minorAscii"/>
        </w:rPr>
        <w:t>continuation of their development</w:t>
      </w:r>
      <w:r w:rsidRPr="62BFF022" w:rsidR="31FDB83F">
        <w:rPr>
          <w:rFonts w:eastAsia="宋体" w:cs="Calibri" w:eastAsiaTheme="minorEastAsia" w:cstheme="minorAscii"/>
        </w:rPr>
        <w:t>.</w:t>
      </w:r>
      <w:r w:rsidRPr="62BFF022" w:rsidR="3659965E">
        <w:rPr>
          <w:rFonts w:eastAsia="宋体" w:cs="Calibri" w:eastAsiaTheme="minorEastAsia" w:cstheme="minorAscii"/>
        </w:rPr>
        <w:t xml:space="preserve"> (</w:t>
      </w:r>
      <w:r w:rsidRPr="62BFF022" w:rsidR="3659965E">
        <w:rPr>
          <w:rFonts w:cs="Calibri" w:cstheme="minorAscii"/>
          <w:color w:val="222222"/>
          <w:shd w:val="clear" w:color="auto" w:fill="FFFFFF"/>
        </w:rPr>
        <w:t>Howells, R. and Lopez, T., 2008)</w:t>
      </w:r>
      <w:r w:rsidRPr="62BFF022" w:rsidR="7B37D7DA">
        <w:rPr>
          <w:rFonts w:cs="Calibri" w:cstheme="minorAscii"/>
          <w:color w:val="222222"/>
          <w:shd w:val="clear" w:color="auto" w:fill="FFFFFF"/>
        </w:rPr>
        <w:t xml:space="preserve"> Practitioners need to be able to cater to all forms of communication</w:t>
      </w:r>
      <w:r w:rsidRPr="62BFF022" w:rsidR="3589422A">
        <w:rPr>
          <w:rFonts w:cs="Calibri" w:cstheme="minorAscii"/>
          <w:color w:val="222222"/>
          <w:shd w:val="clear" w:color="auto" w:fill="FFFFFF"/>
        </w:rPr>
        <w:t xml:space="preserve">. As some young children </w:t>
      </w:r>
      <w:r w:rsidRPr="62BFF022" w:rsidR="05C7D34A">
        <w:rPr>
          <w:rFonts w:cs="Calibri" w:cstheme="minorAscii"/>
          <w:color w:val="222222"/>
          <w:shd w:val="clear" w:color="auto" w:fill="FFFFFF"/>
        </w:rPr>
        <w:t>can</w:t>
      </w:r>
      <w:r w:rsidRPr="62BFF022" w:rsidR="3589422A">
        <w:rPr>
          <w:rFonts w:cs="Calibri" w:cstheme="minorAscii"/>
          <w:color w:val="222222"/>
          <w:shd w:val="clear" w:color="auto" w:fill="FFFFFF"/>
        </w:rPr>
        <w:t xml:space="preserve"> communicate verbally, </w:t>
      </w:r>
      <w:r w:rsidRPr="62BFF022" w:rsidR="05C7D34A">
        <w:rPr>
          <w:rFonts w:cs="Calibri" w:cstheme="minorAscii"/>
          <w:color w:val="222222"/>
          <w:shd w:val="clear" w:color="auto" w:fill="FFFFFF"/>
        </w:rPr>
        <w:t xml:space="preserve">and some children are not able to communicate through the same means. </w:t>
      </w:r>
      <w:r w:rsidRPr="62BFF022" w:rsidR="05C7D34A">
        <w:rPr>
          <w:rFonts w:cs="Calibri" w:cstheme="minorAscii"/>
          <w:color w:val="222222"/>
          <w:shd w:val="clear" w:color="auto" w:fill="FFFFFF"/>
        </w:rPr>
        <w:t>According to the EYFS framework</w:t>
      </w:r>
      <w:r w:rsidRPr="62BFF022" w:rsidR="5AEA6ABB">
        <w:rPr>
          <w:rFonts w:cs="Calibri" w:cstheme="minorAscii"/>
          <w:color w:val="222222"/>
          <w:shd w:val="clear" w:color="auto" w:fill="FFFFFF"/>
        </w:rPr>
        <w:t xml:space="preserve">, </w:t>
      </w:r>
      <w:r w:rsidRPr="62BFF022" w:rsidR="0ADE73FB">
        <w:rPr>
          <w:rFonts w:cs="Calibri" w:cstheme="minorAscii"/>
          <w:color w:val="222222"/>
          <w:shd w:val="clear" w:color="auto" w:fill="FFFFFF"/>
        </w:rPr>
        <w:t xml:space="preserve">the earlier </w:t>
      </w:r>
      <w:r w:rsidRPr="62BFF022" w:rsidR="0ADE73FB">
        <w:rPr>
          <w:rFonts w:cs="Calibri" w:cstheme="minorAscii"/>
          <w:color w:val="222222"/>
          <w:shd w:val="clear" w:color="auto" w:fill="FFFFFF"/>
        </w:rPr>
        <w:t>exchanges</w:t>
      </w:r>
      <w:r w:rsidRPr="62BFF022" w:rsidR="0ADE73FB">
        <w:rPr>
          <w:rFonts w:cs="Calibri" w:cstheme="minorAscii"/>
          <w:color w:val="222222"/>
          <w:shd w:val="clear" w:color="auto" w:fill="FFFFFF"/>
        </w:rPr>
        <w:t xml:space="preserve"> are </w:t>
      </w:r>
      <w:r w:rsidRPr="62BFF022" w:rsidR="0ADE73FB">
        <w:rPr>
          <w:rFonts w:cs="Calibri" w:cstheme="minorAscii"/>
          <w:color w:val="222222"/>
          <w:shd w:val="clear" w:color="auto" w:fill="FFFFFF"/>
        </w:rPr>
        <w:t xml:space="preserve">established</w:t>
      </w:r>
      <w:r w:rsidRPr="62BFF022" w:rsidR="0ADE73FB">
        <w:rPr>
          <w:rFonts w:cs="Calibri" w:cstheme="minorAscii"/>
          <w:color w:val="222222"/>
          <w:shd w:val="clear" w:color="auto" w:fill="FFFFFF"/>
        </w:rPr>
        <w:t xml:space="preserve"> between</w:t>
      </w:r>
      <w:r w:rsidRPr="62BFF022" w:rsidR="0ADE73FB">
        <w:rPr>
          <w:rFonts w:cs="Calibri" w:cstheme="minorAscii"/>
          <w:color w:val="222222"/>
          <w:shd w:val="clear" w:color="auto" w:fill="FFFFFF"/>
        </w:rPr>
        <w:t xml:space="preserve"> </w:t>
      </w:r>
      <w:r w:rsidRPr="62BFF022" w:rsidR="5FD3DFD7">
        <w:rPr>
          <w:rFonts w:cs="Calibri" w:cstheme="minorAscii"/>
          <w:color w:val="222222"/>
          <w:shd w:val="clear" w:color="auto" w:fill="FFFFFF"/>
        </w:rPr>
        <w:t>an</w:t>
      </w:r>
      <w:r w:rsidRPr="62BFF022" w:rsidR="0ADE73FB">
        <w:rPr>
          <w:rFonts w:cs="Calibri" w:cstheme="minorAscii"/>
          <w:color w:val="222222"/>
          <w:shd w:val="clear" w:color="auto" w:fill="FFFFFF"/>
        </w:rPr>
        <w:t xml:space="preserve"> adult and</w:t>
      </w:r>
      <w:r w:rsidRPr="62BFF022" w:rsidR="0ADE73FB">
        <w:rPr>
          <w:rFonts w:cs="Calibri" w:cstheme="minorAscii"/>
          <w:color w:val="222222"/>
          <w:shd w:val="clear" w:color="auto" w:fill="FFFFFF"/>
        </w:rPr>
        <w:t xml:space="preserve"> children</w:t>
      </w:r>
      <w:r w:rsidRPr="62BFF022" w:rsidR="0ADE73FB">
        <w:rPr>
          <w:rFonts w:cs="Calibri" w:cstheme="minorAscii"/>
          <w:color w:val="222222"/>
          <w:shd w:val="clear" w:color="auto" w:fill="FFFFFF"/>
        </w:rPr>
        <w:t>, a</w:t>
      </w:r>
      <w:r w:rsidRPr="62BFF022" w:rsidR="7978FCC0">
        <w:rPr>
          <w:rFonts w:cs="Calibri" w:cstheme="minorAscii"/>
          <w:color w:val="222222"/>
          <w:shd w:val="clear" w:color="auto" w:fill="FFFFFF"/>
        </w:rPr>
        <w:t xml:space="preserve"> foundation will be laid more productive and promoted </w:t>
      </w:r>
      <w:r w:rsidRPr="62BFF022" w:rsidR="0ADE73FB">
        <w:rPr>
          <w:rFonts w:cs="Calibri" w:cstheme="minorAscii"/>
          <w:color w:val="222222"/>
          <w:shd w:val="clear" w:color="auto" w:fill="FFFFFF"/>
        </w:rPr>
        <w:t>language and cognitive development.</w:t>
      </w:r>
      <w:r w:rsidRPr="62BFF022" w:rsidR="2819A9C9">
        <w:rPr>
          <w:rFonts w:cs="Calibri" w:cstheme="minorAscii"/>
          <w:color w:val="222222"/>
          <w:shd w:val="clear" w:color="auto" w:fill="FFFFFF"/>
        </w:rPr>
        <w:t xml:space="preserve"> (Welsh Government</w:t>
      </w:r>
      <w:r w:rsidRPr="62BFF022" w:rsidR="2A271B13">
        <w:rPr>
          <w:rFonts w:cs="Calibri" w:cstheme="minorAscii"/>
          <w:color w:val="222222"/>
          <w:shd w:val="clear" w:color="auto" w:fill="FFFFFF"/>
        </w:rPr>
        <w:t xml:space="preserve"> 2022</w:t>
      </w:r>
      <w:r w:rsidRPr="62BFF022" w:rsidR="2819A9C9">
        <w:rPr>
          <w:rFonts w:cs="Calibri" w:cstheme="minorAscii"/>
          <w:color w:val="222222"/>
          <w:shd w:val="clear" w:color="auto" w:fill="FFFFFF"/>
        </w:rPr>
        <w:t>)</w:t>
      </w:r>
    </w:p>
    <w:p w:rsidR="00BA2A19" w:rsidP="007B7F80" w:rsidRDefault="00485802" w14:paraId="425A67A3" w14:textId="754FFD4B">
      <w:pPr>
        <w:rPr>
          <w:rFonts w:ascii="Arial" w:hAnsi="Arial" w:cs="Arial"/>
          <w:b/>
          <w:bCs/>
          <w:color w:val="FF0066"/>
          <w:sz w:val="32"/>
          <w:szCs w:val="32"/>
          <w:shd w:val="clear" w:color="auto" w:fill="FFFFFF"/>
        </w:rPr>
      </w:pPr>
      <w:r>
        <w:rPr>
          <w:rFonts w:ascii="Arial" w:hAnsi="Arial" w:cs="Arial"/>
          <w:color w:val="222222"/>
          <w:sz w:val="2"/>
          <w:szCs w:val="2"/>
          <w:shd w:val="clear" w:color="auto" w:fill="FFFFFF"/>
        </w:rPr>
        <w:t>KK</w:t>
      </w:r>
      <w:r w:rsidRPr="00485802" w:rsidR="00BA2A19">
        <w:rPr>
          <w:rFonts w:ascii="Arial" w:hAnsi="Arial" w:cs="Arial"/>
          <w:b/>
          <w:bCs/>
          <w:color w:val="FF0066"/>
          <w:sz w:val="32"/>
          <w:szCs w:val="32"/>
          <w:shd w:val="clear" w:color="auto" w:fill="FFFFFF"/>
        </w:rPr>
        <w:t>Key</w:t>
      </w:r>
      <w:r>
        <w:rPr>
          <w:rFonts w:ascii="Arial" w:hAnsi="Arial" w:cs="Arial"/>
          <w:b/>
          <w:bCs/>
          <w:color w:val="FF0066"/>
          <w:sz w:val="32"/>
          <w:szCs w:val="32"/>
          <w:shd w:val="clear" w:color="auto" w:fill="FFFFFF"/>
        </w:rPr>
        <w:t>w</w:t>
      </w:r>
      <w:r w:rsidRPr="00485802">
        <w:rPr>
          <w:rFonts w:ascii="Arial" w:hAnsi="Arial" w:cs="Arial"/>
          <w:b/>
          <w:bCs/>
          <w:color w:val="FF0066"/>
          <w:sz w:val="32"/>
          <w:szCs w:val="32"/>
          <w:shd w:val="clear" w:color="auto" w:fill="FFFFFF"/>
        </w:rPr>
        <w:t>orker</w:t>
      </w:r>
    </w:p>
    <w:p w:rsidR="001C325D" w:rsidP="62BFF022" w:rsidRDefault="008836CD" w14:paraId="16684CB9" w14:textId="63680B63">
      <w:pPr>
        <w:jc w:val="center"/>
        <w:rPr>
          <w:rFonts w:cs="Calibri" w:cstheme="minorAscii"/>
          <w:shd w:val="clear" w:color="auto" w:fill="FFFFFF"/>
        </w:rPr>
      </w:pPr>
      <w:r w:rsidRPr="62BFF022" w:rsidR="7ABA56ED">
        <w:rPr>
          <w:rFonts w:cs="Calibri" w:cstheme="minorAscii"/>
          <w:color w:val="B4C6E7" w:themeColor="accent1" w:themeTint="66"/>
          <w:highlight w:val="magenta"/>
          <w:shd w:val="clear" w:color="auto" w:fill="FFFFFF"/>
        </w:rPr>
        <w:t>‘</w:t>
      </w:r>
      <w:r w:rsidRPr="62BFF022" w:rsidR="7ABA56ED">
        <w:rPr>
          <w:rFonts w:cs="Calibri" w:cstheme="minorAscii"/>
          <w:color w:val="B4C6E7" w:themeColor="accent1" w:themeTint="66"/>
          <w:highlight w:val="magenta"/>
          <w:shd w:val="clear" w:color="auto" w:fill="FFFFFF"/>
        </w:rPr>
        <w:t xml:space="preserve">a named person who has responsibility in a setting for working with you and meeting your child's </w:t>
      </w:r>
      <w:r w:rsidRPr="62BFF022" w:rsidR="7ABA56ED">
        <w:rPr>
          <w:rFonts w:cs="Calibri" w:cstheme="minorAscii"/>
          <w:color w:val="B4C6E7" w:themeColor="accent1" w:themeTint="66"/>
          <w:highlight w:val="magenta"/>
          <w:shd w:val="clear" w:color="auto" w:fill="FFFFFF"/>
        </w:rPr>
        <w:t>individual needs.</w:t>
      </w:r>
      <w:r w:rsidRPr="62BFF022" w:rsidR="7ABA56ED">
        <w:rPr>
          <w:rFonts w:cs="Calibri" w:cstheme="minorAscii"/>
          <w:color w:val="B4C6E7" w:themeColor="accent1" w:themeTint="66"/>
          <w:highlight w:val="magenta"/>
          <w:shd w:val="clear" w:color="auto" w:fill="FFFFFF"/>
        </w:rPr>
        <w:t>’</w:t>
      </w:r>
      <w:r w:rsidRPr="62BFF022" w:rsidR="7ABA56ED">
        <w:rPr>
          <w:rFonts w:cs="Calibri" w:cstheme="minorAscii"/>
          <w:color w:val="B4C6E7" w:themeColor="accent1" w:themeTint="66"/>
          <w:shd w:val="clear" w:color="auto" w:fill="FFFFFF"/>
        </w:rPr>
        <w:t xml:space="preserve"> </w:t>
      </w:r>
      <w:r w:rsidRPr="62BFF022" w:rsidR="7ABA56ED">
        <w:rPr>
          <w:rFonts w:cs="Calibri" w:cstheme="minorAscii"/>
          <w:shd w:val="clear" w:color="auto" w:fill="FFFFFF"/>
        </w:rPr>
        <w:t>(Pacey</w:t>
      </w:r>
      <w:r w:rsidRPr="62BFF022" w:rsidR="3328DAA5">
        <w:rPr>
          <w:rFonts w:cs="Calibri" w:cstheme="minorAscii"/>
          <w:shd w:val="clear" w:color="auto" w:fill="FFFFFF"/>
        </w:rPr>
        <w:t>, no date)</w:t>
      </w:r>
    </w:p>
    <w:p w:rsidRPr="009A2338" w:rsidR="009A2338" w:rsidP="62BFF022" w:rsidRDefault="009A2338" w14:paraId="2C01CC58" w14:textId="49187AA2">
      <w:pPr>
        <w:pStyle w:val="Normal"/>
        <w:jc w:val="center"/>
        <w:rPr>
          <w:rFonts w:cs="Calibri" w:cstheme="minorAscii"/>
        </w:rPr>
      </w:pPr>
    </w:p>
    <w:p w:rsidRPr="009A2338" w:rsidR="009A2338" w:rsidP="62BFF022" w:rsidRDefault="009A2338" w14:paraId="1FFF0C76" w14:textId="4E6D8A2E">
      <w:pPr>
        <w:pStyle w:val="Normal"/>
        <w:rPr>
          <w:rFonts w:cs="Calibri" w:cstheme="minorAscii"/>
        </w:rPr>
      </w:pPr>
      <w:r w:rsidRPr="62BFF022" w:rsidR="009A2338">
        <w:rPr>
          <w:rFonts w:cs="Calibri" w:cstheme="minorAscii"/>
          <w:shd w:val="clear" w:color="auto" w:fill="FFFFFF"/>
        </w:rPr>
        <w:t xml:space="preserve">The role </w:t>
      </w:r>
      <w:r w:rsidRPr="62BFF022" w:rsidR="00361B2E">
        <w:rPr>
          <w:rFonts w:cs="Calibri" w:cstheme="minorAscii"/>
          <w:shd w:val="clear" w:color="auto" w:fill="FFFFFF"/>
        </w:rPr>
        <w:t>of key person holds an essential part of a young children’s experience within early year setting.</w:t>
      </w:r>
      <w:r w:rsidRPr="62BFF022" w:rsidR="0000720F">
        <w:rPr>
          <w:rFonts w:cs="Calibri" w:cstheme="minorAscii"/>
          <w:shd w:val="clear" w:color="auto" w:fill="FFFFFF"/>
        </w:rPr>
        <w:t xml:space="preserve"> </w:t>
      </w:r>
      <w:r w:rsidRPr="62BFF022" w:rsidR="0000720F">
        <w:rPr>
          <w:rFonts w:cs="Calibri" w:cstheme="minorAscii"/>
          <w:shd w:val="clear" w:color="auto" w:fill="FFFFFF"/>
        </w:rPr>
        <w:t>A</w:t>
      </w:r>
      <w:r w:rsidRPr="62BFF022" w:rsidR="0000720F">
        <w:rPr>
          <w:rFonts w:cs="Calibri" w:cstheme="minorAscii"/>
          <w:shd w:val="clear" w:color="auto" w:fill="FFFFFF"/>
        </w:rPr>
        <w:t xml:space="preserve"> key worker </w:t>
      </w:r>
      <w:r w:rsidRPr="62BFF022" w:rsidR="0000720F">
        <w:rPr>
          <w:rFonts w:cs="Calibri" w:cstheme="minorAscii"/>
          <w:shd w:val="clear" w:color="auto" w:fill="FFFFFF"/>
        </w:rPr>
        <w:t>monitors the young child to establish how to best support their learning or the next stage of their development.</w:t>
      </w:r>
      <w:r w:rsidRPr="62BFF022" w:rsidR="00715640">
        <w:rPr>
          <w:rFonts w:cs="Calibri" w:cstheme="minorAscii"/>
          <w:shd w:val="clear" w:color="auto" w:fill="FFFFFF"/>
        </w:rPr>
        <w:t xml:space="preserve"> </w:t>
      </w:r>
      <w:r w:rsidRPr="62BFF022" w:rsidR="06283E6C">
        <w:rPr>
          <w:rFonts w:cs="Calibri" w:cstheme="minorAscii"/>
          <w:shd w:val="clear" w:color="auto" w:fill="FFFFFF"/>
        </w:rPr>
        <w:t xml:space="preserve">A key worker must ensure that young children’s development and learning is catered and adjusted to their individual needs and developmental process. </w:t>
      </w:r>
      <w:bookmarkStart w:name="_Int_7OPAjByK" w:id="1863647271"/>
      <w:r w:rsidRPr="62BFF022" w:rsidR="43922F56">
        <w:rPr>
          <w:rFonts w:cs="Calibri" w:cstheme="minorAscii"/>
          <w:shd w:val="clear" w:color="auto" w:fill="FFFFFF"/>
        </w:rPr>
        <w:t xml:space="preserve">To</w:t>
      </w:r>
      <w:bookmarkEnd w:id="1863647271"/>
      <w:r w:rsidRPr="62BFF022" w:rsidR="00715640">
        <w:rPr>
          <w:rFonts w:cs="Calibri" w:cstheme="minorAscii"/>
          <w:shd w:val="clear" w:color="auto" w:fill="FFFFFF"/>
        </w:rPr>
        <w:t xml:space="preserve"> ensure that the parents and their child feel secure and comfortable in the </w:t>
      </w:r>
      <w:r w:rsidRPr="62BFF022" w:rsidR="002437E4">
        <w:rPr>
          <w:rFonts w:cs="Calibri" w:cstheme="minorAscii"/>
          <w:shd w:val="clear" w:color="auto" w:fill="FFFFFF"/>
        </w:rPr>
        <w:t xml:space="preserve">new </w:t>
      </w:r>
      <w:r w:rsidRPr="62BFF022" w:rsidR="00715640">
        <w:rPr>
          <w:rFonts w:cs="Calibri" w:cstheme="minorAscii"/>
          <w:shd w:val="clear" w:color="auto" w:fill="FFFFFF"/>
        </w:rPr>
        <w:t xml:space="preserve">atmosphere of an early year setting, </w:t>
      </w:r>
      <w:r w:rsidRPr="62BFF022" w:rsidR="002437E4">
        <w:rPr>
          <w:rFonts w:cs="Calibri" w:cstheme="minorAscii"/>
          <w:shd w:val="clear" w:color="auto" w:fill="FFFFFF"/>
        </w:rPr>
        <w:t>a</w:t>
      </w:r>
      <w:r w:rsidRPr="62BFF022" w:rsidR="00715640">
        <w:rPr>
          <w:rFonts w:cs="Calibri" w:cstheme="minorAscii"/>
          <w:shd w:val="clear" w:color="auto" w:fill="FFFFFF"/>
        </w:rPr>
        <w:t xml:space="preserve"> key </w:t>
      </w:r>
      <w:r w:rsidRPr="62BFF022" w:rsidR="002437E4">
        <w:rPr>
          <w:rFonts w:cs="Calibri" w:cstheme="minorAscii"/>
          <w:shd w:val="clear" w:color="auto" w:fill="FFFFFF"/>
        </w:rPr>
        <w:t>worker</w:t>
      </w:r>
      <w:r w:rsidRPr="62BFF022" w:rsidR="00715640">
        <w:rPr>
          <w:rFonts w:cs="Calibri" w:cstheme="minorAscii"/>
          <w:shd w:val="clear" w:color="auto" w:fill="FFFFFF"/>
        </w:rPr>
        <w:t xml:space="preserve"> plays a vital role in building strong and supportive relationships with </w:t>
      </w:r>
      <w:r w:rsidRPr="62BFF022" w:rsidR="002437E4">
        <w:rPr>
          <w:rFonts w:cs="Calibri" w:cstheme="minorAscii"/>
          <w:shd w:val="clear" w:color="auto" w:fill="FFFFFF"/>
        </w:rPr>
        <w:t>both the parents and the children themselves</w:t>
      </w:r>
      <w:r w:rsidRPr="62BFF022" w:rsidR="00715640">
        <w:rPr>
          <w:rFonts w:cs="Calibri" w:cstheme="minorAscii"/>
          <w:shd w:val="clear" w:color="auto" w:fill="FFFFFF"/>
        </w:rPr>
        <w:t xml:space="preserve">. </w:t>
      </w:r>
      <w:r w:rsidRPr="62BFF022" w:rsidR="712791E4">
        <w:rPr>
          <w:rFonts w:cs="Calibri" w:cstheme="minorAscii"/>
        </w:rPr>
        <w:t>Key workers will need to develop and establish their own policies and regulations to ensure that young children within their setting can and will be guided through stable, smooth and successful transitions within all relevant parties, this can be achieved b</w:t>
      </w:r>
      <w:r w:rsidRPr="62BFF022" w:rsidR="00715640">
        <w:rPr>
          <w:rFonts w:cs="Calibri" w:cstheme="minorAscii"/>
          <w:shd w:val="clear" w:color="auto" w:fill="FFFFFF"/>
        </w:rPr>
        <w:t xml:space="preserve">y </w:t>
      </w:r>
      <w:r w:rsidRPr="62BFF022" w:rsidR="00715640">
        <w:rPr>
          <w:rFonts w:cs="Calibri" w:cstheme="minorAscii"/>
          <w:shd w:val="clear" w:color="auto" w:fill="FFFFFF"/>
        </w:rPr>
        <w:t>establishing</w:t>
      </w:r>
      <w:r w:rsidRPr="62BFF022" w:rsidR="00715640">
        <w:rPr>
          <w:rFonts w:cs="Calibri" w:cstheme="minorAscii"/>
          <w:shd w:val="clear" w:color="auto" w:fill="FFFFFF"/>
        </w:rPr>
        <w:t xml:space="preserve"> an open and communicative relationships</w:t>
      </w:r>
      <w:r w:rsidRPr="62BFF022" w:rsidR="5387BF0A">
        <w:rPr>
          <w:rFonts w:cs="Calibri" w:cstheme="minorAscii"/>
          <w:shd w:val="clear" w:color="auto" w:fill="FFFFFF"/>
        </w:rPr>
        <w:t xml:space="preserve"> with both the child and the parents.</w:t>
      </w:r>
      <w:r w:rsidRPr="62BFF022" w:rsidR="00715640">
        <w:rPr>
          <w:rFonts w:cs="Calibri" w:cstheme="minorAscii"/>
          <w:shd w:val="clear" w:color="auto" w:fill="FFFFFF"/>
        </w:rPr>
        <w:t xml:space="preserve"> </w:t>
      </w:r>
      <w:r w:rsidRPr="62BFF022" w:rsidR="5FFD66E2">
        <w:rPr>
          <w:rFonts w:cs="Calibri" w:cstheme="minorAscii"/>
          <w:shd w:val="clear" w:color="auto" w:fill="FFFFFF"/>
        </w:rPr>
        <w:t>A</w:t>
      </w:r>
      <w:r w:rsidRPr="62BFF022" w:rsidR="00715640">
        <w:rPr>
          <w:rFonts w:cs="Calibri" w:cstheme="minorAscii"/>
          <w:shd w:val="clear" w:color="auto" w:fill="FFFFFF"/>
        </w:rPr>
        <w:t xml:space="preserve"> key worker can help both the child and parent throughout the transition into care outside the </w:t>
      </w:r>
      <w:r w:rsidRPr="62BFF022" w:rsidR="55CC6E42">
        <w:rPr>
          <w:rFonts w:cs="Calibri" w:cstheme="minorAscii"/>
          <w:shd w:val="clear" w:color="auto" w:fill="FFFFFF"/>
        </w:rPr>
        <w:t>early year setting</w:t>
      </w:r>
      <w:r w:rsidRPr="62BFF022" w:rsidR="00715640">
        <w:rPr>
          <w:rFonts w:cs="Calibri" w:cstheme="minorAscii"/>
          <w:shd w:val="clear" w:color="auto" w:fill="FFFFFF"/>
        </w:rPr>
        <w:t>.</w:t>
      </w:r>
      <w:r w:rsidRPr="62BFF022" w:rsidR="6ED10DB5">
        <w:rPr>
          <w:rFonts w:cs="Calibri" w:cstheme="minorAscii"/>
          <w:shd w:val="clear" w:color="auto" w:fill="FFFFFF"/>
        </w:rPr>
        <w:t xml:space="preserve"> </w:t>
      </w:r>
      <w:r w:rsidRPr="62BFF022" w:rsidR="5D255A9B">
        <w:rPr>
          <w:rFonts w:cs="Calibri" w:cstheme="minorAscii"/>
          <w:shd w:val="clear" w:color="auto" w:fill="FFFFFF"/>
        </w:rPr>
        <w:t>(Brooker, L. 2008)</w:t>
      </w:r>
    </w:p>
    <w:p w:rsidRPr="009A2338" w:rsidR="009A2338" w:rsidP="62BFF022" w:rsidRDefault="009A2338" w14:paraId="3DCB0A72" w14:textId="244CAABA">
      <w:pPr>
        <w:pStyle w:val="Normal"/>
        <w:rPr>
          <w:rFonts w:cs="Calibri" w:cstheme="minorAscii"/>
        </w:rPr>
      </w:pPr>
      <w:r w:rsidRPr="62BFF022" w:rsidR="65495DD1">
        <w:rPr>
          <w:rFonts w:cs="Calibri" w:cstheme="minorAscii"/>
        </w:rPr>
        <w:t xml:space="preserve">The website </w:t>
      </w:r>
      <w:r w:rsidRPr="62BFF022" w:rsidR="65495DD1">
        <w:rPr>
          <w:rFonts w:cs="Calibri" w:cstheme="minorAscii"/>
          <w:b w:val="1"/>
          <w:bCs w:val="1"/>
        </w:rPr>
        <w:t>app.croneri</w:t>
      </w:r>
      <w:r w:rsidRPr="62BFF022" w:rsidR="65495DD1">
        <w:rPr>
          <w:rFonts w:cs="Calibri" w:cstheme="minorAscii"/>
        </w:rPr>
        <w:t xml:space="preserve"> </w:t>
      </w:r>
      <w:r w:rsidRPr="62BFF022" w:rsidR="65495DD1">
        <w:rPr>
          <w:rFonts w:cs="Calibri" w:cstheme="minorAscii"/>
        </w:rPr>
        <w:t>provides</w:t>
      </w:r>
      <w:r w:rsidRPr="62BFF022" w:rsidR="65495DD1">
        <w:rPr>
          <w:rFonts w:cs="Calibri" w:cstheme="minorAscii"/>
        </w:rPr>
        <w:t xml:space="preserve"> an </w:t>
      </w:r>
      <w:bookmarkStart w:name="_Int_TEH89jCM" w:id="2136556741"/>
      <w:r w:rsidRPr="62BFF022" w:rsidR="65495DD1">
        <w:rPr>
          <w:rFonts w:cs="Calibri" w:cstheme="minorAscii"/>
        </w:rPr>
        <w:t>efficient</w:t>
      </w:r>
      <w:bookmarkEnd w:id="2136556741"/>
      <w:r w:rsidRPr="62BFF022" w:rsidR="65495DD1">
        <w:rPr>
          <w:rFonts w:cs="Calibri" w:cstheme="minorAscii"/>
        </w:rPr>
        <w:t xml:space="preserve"> </w:t>
      </w:r>
      <w:bookmarkStart w:name="_Int_2Mgt24pO" w:id="292887987"/>
      <w:r w:rsidRPr="62BFF022" w:rsidR="3F366DEC">
        <w:rPr>
          <w:rFonts w:cs="Calibri" w:cstheme="minorAscii"/>
        </w:rPr>
        <w:t>checklist for</w:t>
      </w:r>
      <w:bookmarkEnd w:id="292887987"/>
      <w:r w:rsidRPr="62BFF022" w:rsidR="3F366DEC">
        <w:rPr>
          <w:rFonts w:cs="Calibri" w:cstheme="minorAscii"/>
        </w:rPr>
        <w:t xml:space="preserve"> early years practitioners</w:t>
      </w:r>
      <w:r w:rsidRPr="62BFF022" w:rsidR="19181A32">
        <w:rPr>
          <w:rFonts w:cs="Calibri" w:cstheme="minorAscii"/>
        </w:rPr>
        <w:t>/keyworkers</w:t>
      </w:r>
      <w:r w:rsidRPr="62BFF022" w:rsidR="3F366DEC">
        <w:rPr>
          <w:rFonts w:cs="Calibri" w:cstheme="minorAscii"/>
        </w:rPr>
        <w:t xml:space="preserve"> </w:t>
      </w:r>
      <w:r w:rsidRPr="62BFF022" w:rsidR="65495DD1">
        <w:rPr>
          <w:rFonts w:cs="Calibri" w:cstheme="minorAscii"/>
        </w:rPr>
        <w:t xml:space="preserve">to ensure that </w:t>
      </w:r>
      <w:bookmarkStart w:name="_Int_CLVzNFUi" w:id="2125710884"/>
      <w:r w:rsidRPr="62BFF022" w:rsidR="65495DD1">
        <w:rPr>
          <w:rFonts w:cs="Calibri" w:cstheme="minorAscii"/>
        </w:rPr>
        <w:t>transitions</w:t>
      </w:r>
      <w:bookmarkEnd w:id="2125710884"/>
      <w:r w:rsidRPr="62BFF022" w:rsidR="65495DD1">
        <w:rPr>
          <w:rFonts w:cs="Calibri" w:cstheme="minorAscii"/>
        </w:rPr>
        <w:t xml:space="preserve"> are managed</w:t>
      </w:r>
      <w:r w:rsidRPr="62BFF022" w:rsidR="1A1562C7">
        <w:rPr>
          <w:rFonts w:cs="Calibri" w:cstheme="minorAscii"/>
        </w:rPr>
        <w:t xml:space="preserve"> or promoted</w:t>
      </w:r>
      <w:r w:rsidRPr="62BFF022" w:rsidR="65495DD1">
        <w:rPr>
          <w:rFonts w:cs="Calibri" w:cstheme="minorAscii"/>
        </w:rPr>
        <w:t xml:space="preserve"> </w:t>
      </w:r>
      <w:bookmarkStart w:name="_Int_zfxP5xFU" w:id="2038086576"/>
      <w:r w:rsidRPr="62BFF022" w:rsidR="65495DD1">
        <w:rPr>
          <w:rFonts w:cs="Calibri" w:cstheme="minorAscii"/>
        </w:rPr>
        <w:t>sensitively</w:t>
      </w:r>
      <w:bookmarkEnd w:id="2038086576"/>
      <w:r w:rsidRPr="62BFF022" w:rsidR="65495DD1">
        <w:rPr>
          <w:rFonts w:cs="Calibri" w:cstheme="minorAscii"/>
        </w:rPr>
        <w:t xml:space="preserve"> and </w:t>
      </w:r>
      <w:bookmarkStart w:name="_Int_sEmN6251" w:id="1543186313"/>
      <w:r w:rsidRPr="62BFF022" w:rsidR="65495DD1">
        <w:rPr>
          <w:rFonts w:cs="Calibri" w:cstheme="minorAscii"/>
        </w:rPr>
        <w:t>efficiently</w:t>
      </w:r>
      <w:r w:rsidRPr="62BFF022" w:rsidR="746D90A8">
        <w:rPr>
          <w:rFonts w:cs="Calibri" w:cstheme="minorAscii"/>
        </w:rPr>
        <w:t>:</w:t>
      </w:r>
      <w:bookmarkEnd w:id="1543186313"/>
    </w:p>
    <w:p w:rsidRPr="009A2338" w:rsidR="009A2338" w:rsidP="62BFF022" w:rsidRDefault="009A2338" w14:paraId="7A59A3F6" w14:textId="7D69EB4A">
      <w:pPr>
        <w:pStyle w:val="ListParagraph"/>
        <w:numPr>
          <w:ilvl w:val="0"/>
          <w:numId w:val="1"/>
        </w:numPr>
        <w:rPr>
          <w:rFonts w:cs="Calibri" w:cstheme="minorAscii"/>
          <w:b w:val="1"/>
          <w:bCs w:val="1"/>
        </w:rPr>
      </w:pPr>
      <w:r w:rsidRPr="62BFF022" w:rsidR="3262CA1C">
        <w:rPr>
          <w:rFonts w:cs="Calibri" w:cstheme="minorAscii"/>
          <w:b w:val="1"/>
          <w:bCs w:val="1"/>
        </w:rPr>
        <w:t>Evaluate communicat</w:t>
      </w:r>
      <w:r w:rsidRPr="62BFF022" w:rsidR="4CA9C11F">
        <w:rPr>
          <w:rFonts w:cs="Calibri" w:cstheme="minorAscii"/>
          <w:b w:val="1"/>
          <w:bCs w:val="1"/>
        </w:rPr>
        <w:t>ion</w:t>
      </w:r>
      <w:r w:rsidRPr="62BFF022" w:rsidR="3262CA1C">
        <w:rPr>
          <w:rFonts w:cs="Calibri" w:cstheme="minorAscii"/>
          <w:b w:val="1"/>
          <w:bCs w:val="1"/>
        </w:rPr>
        <w:t xml:space="preserve"> an</w:t>
      </w:r>
      <w:r w:rsidRPr="62BFF022" w:rsidR="3262CA1C">
        <w:rPr>
          <w:rFonts w:cs="Calibri" w:cstheme="minorAscii"/>
          <w:b w:val="1"/>
          <w:bCs w:val="1"/>
        </w:rPr>
        <w:t xml:space="preserve">d </w:t>
      </w:r>
      <w:r w:rsidRPr="62BFF022" w:rsidR="3262CA1C">
        <w:rPr>
          <w:rFonts w:cs="Calibri" w:cstheme="minorAscii"/>
          <w:b w:val="1"/>
          <w:bCs w:val="1"/>
        </w:rPr>
        <w:t>valida</w:t>
      </w:r>
      <w:r w:rsidRPr="62BFF022" w:rsidR="3262CA1C">
        <w:rPr>
          <w:rFonts w:cs="Calibri" w:cstheme="minorAscii"/>
          <w:b w:val="1"/>
          <w:bCs w:val="1"/>
        </w:rPr>
        <w:t>te</w:t>
      </w:r>
      <w:r w:rsidRPr="62BFF022" w:rsidR="3262CA1C">
        <w:rPr>
          <w:rFonts w:cs="Calibri" w:cstheme="minorAscii"/>
          <w:b w:val="1"/>
          <w:bCs w:val="1"/>
        </w:rPr>
        <w:t xml:space="preserve"> </w:t>
      </w:r>
      <w:bookmarkStart w:name="_Int_2nbR6qEA" w:id="1692797148"/>
      <w:r w:rsidRPr="62BFF022" w:rsidR="344CBA75">
        <w:rPr>
          <w:rFonts w:cs="Calibri" w:cstheme="minorAscii"/>
          <w:b w:val="1"/>
          <w:bCs w:val="1"/>
        </w:rPr>
        <w:t>correspondence</w:t>
      </w:r>
      <w:bookmarkEnd w:id="1692797148"/>
      <w:r w:rsidRPr="62BFF022" w:rsidR="3262CA1C">
        <w:rPr>
          <w:rFonts w:cs="Calibri" w:cstheme="minorAscii"/>
          <w:b w:val="1"/>
          <w:bCs w:val="1"/>
        </w:rPr>
        <w:t xml:space="preserve"> equally with both the </w:t>
      </w:r>
      <w:r w:rsidRPr="62BFF022" w:rsidR="5F489771">
        <w:rPr>
          <w:rFonts w:cs="Calibri" w:cstheme="minorAscii"/>
          <w:b w:val="1"/>
          <w:bCs w:val="1"/>
        </w:rPr>
        <w:t>child and parent</w:t>
      </w:r>
    </w:p>
    <w:p w:rsidRPr="009A2338" w:rsidR="009A2338" w:rsidP="62BFF022" w:rsidRDefault="009A2338" w14:paraId="1711B3A7" w14:textId="329221B4">
      <w:pPr>
        <w:pStyle w:val="ListParagraph"/>
        <w:numPr>
          <w:ilvl w:val="0"/>
          <w:numId w:val="1"/>
        </w:numPr>
        <w:rPr>
          <w:rFonts w:cs="Calibri" w:cstheme="minorAscii"/>
          <w:b w:val="1"/>
          <w:bCs w:val="1"/>
        </w:rPr>
      </w:pPr>
      <w:r w:rsidRPr="62BFF022" w:rsidR="443DF041">
        <w:rPr>
          <w:rFonts w:cs="Calibri" w:cstheme="minorAscii"/>
          <w:b w:val="1"/>
          <w:bCs w:val="1"/>
        </w:rPr>
        <w:t>Organise</w:t>
      </w:r>
      <w:r w:rsidRPr="62BFF022" w:rsidR="443DF041">
        <w:rPr>
          <w:rFonts w:cs="Calibri" w:cstheme="minorAscii"/>
          <w:b w:val="1"/>
          <w:bCs w:val="1"/>
        </w:rPr>
        <w:t xml:space="preserve"> home visits </w:t>
      </w:r>
      <w:r w:rsidRPr="62BFF022" w:rsidR="3518FFB9">
        <w:rPr>
          <w:rFonts w:cs="Calibri" w:cstheme="minorAscii"/>
          <w:b w:val="1"/>
          <w:bCs w:val="1"/>
        </w:rPr>
        <w:t>to introduce key worker to both the parent and child</w:t>
      </w:r>
    </w:p>
    <w:p w:rsidRPr="009A2338" w:rsidR="009A2338" w:rsidP="62BFF022" w:rsidRDefault="009A2338" w14:paraId="51BD5367" w14:textId="7486212F">
      <w:pPr>
        <w:pStyle w:val="ListParagraph"/>
        <w:numPr>
          <w:ilvl w:val="0"/>
          <w:numId w:val="1"/>
        </w:numPr>
        <w:rPr>
          <w:rFonts w:cs="Calibri" w:cstheme="minorAscii"/>
          <w:b w:val="1"/>
          <w:bCs w:val="1"/>
        </w:rPr>
      </w:pPr>
      <w:r w:rsidRPr="62BFF022" w:rsidR="3518FFB9">
        <w:rPr>
          <w:rFonts w:cs="Calibri" w:cstheme="minorAscii"/>
          <w:b w:val="1"/>
          <w:bCs w:val="1"/>
        </w:rPr>
        <w:t>Revise and assess a child’s progress daily</w:t>
      </w:r>
    </w:p>
    <w:p w:rsidRPr="009A2338" w:rsidR="009A2338" w:rsidP="62BFF022" w:rsidRDefault="009A2338" w14:paraId="54592BE8" w14:textId="1751AEB2">
      <w:pPr>
        <w:pStyle w:val="ListParagraph"/>
        <w:numPr>
          <w:ilvl w:val="0"/>
          <w:numId w:val="1"/>
        </w:numPr>
        <w:rPr>
          <w:rFonts w:cs="Calibri" w:cstheme="minorAscii"/>
          <w:b w:val="1"/>
          <w:bCs w:val="1"/>
        </w:rPr>
      </w:pPr>
      <w:r w:rsidRPr="62BFF022" w:rsidR="3518FFB9">
        <w:rPr>
          <w:rFonts w:cs="Calibri" w:cstheme="minorAscii"/>
          <w:b w:val="1"/>
          <w:bCs w:val="1"/>
        </w:rPr>
        <w:t>Respond perceptively to a child or paren</w:t>
      </w:r>
      <w:r w:rsidRPr="62BFF022" w:rsidR="3518FFB9">
        <w:rPr>
          <w:rFonts w:cs="Calibri" w:cstheme="minorAscii"/>
          <w:b w:val="1"/>
          <w:bCs w:val="1"/>
        </w:rPr>
        <w:t>t</w:t>
      </w:r>
      <w:r w:rsidRPr="62BFF022" w:rsidR="7F90E688">
        <w:rPr>
          <w:rFonts w:cs="Calibri" w:cstheme="minorAscii"/>
          <w:b w:val="1"/>
          <w:bCs w:val="1"/>
        </w:rPr>
        <w:t>’</w:t>
      </w:r>
      <w:r w:rsidRPr="62BFF022" w:rsidR="3518FFB9">
        <w:rPr>
          <w:rFonts w:cs="Calibri" w:cstheme="minorAscii"/>
          <w:b w:val="1"/>
          <w:bCs w:val="1"/>
        </w:rPr>
        <w:t>s</w:t>
      </w:r>
      <w:r w:rsidRPr="62BFF022" w:rsidR="3518FFB9">
        <w:rPr>
          <w:rFonts w:cs="Calibri" w:cstheme="minorAscii"/>
          <w:b w:val="1"/>
          <w:bCs w:val="1"/>
        </w:rPr>
        <w:t xml:space="preserve"> anxieties</w:t>
      </w:r>
    </w:p>
    <w:p w:rsidRPr="009A2338" w:rsidR="009A2338" w:rsidP="62BFF022" w:rsidRDefault="009A2338" w14:paraId="234DA253" w14:textId="113ACE1E">
      <w:pPr>
        <w:pStyle w:val="ListParagraph"/>
        <w:numPr>
          <w:ilvl w:val="0"/>
          <w:numId w:val="1"/>
        </w:numPr>
        <w:rPr>
          <w:rFonts w:cs="Calibri" w:cstheme="minorAscii"/>
          <w:b w:val="1"/>
          <w:bCs w:val="1"/>
        </w:rPr>
      </w:pPr>
      <w:r w:rsidRPr="62BFF022" w:rsidR="3518FFB9">
        <w:rPr>
          <w:rFonts w:cs="Calibri" w:cstheme="minorAscii"/>
          <w:b w:val="1"/>
          <w:bCs w:val="1"/>
        </w:rPr>
        <w:t>Familarise</w:t>
      </w:r>
      <w:r w:rsidRPr="62BFF022" w:rsidR="3518FFB9">
        <w:rPr>
          <w:rFonts w:cs="Calibri" w:cstheme="minorAscii"/>
          <w:b w:val="1"/>
          <w:bCs w:val="1"/>
        </w:rPr>
        <w:t xml:space="preserve"> and be aware of a</w:t>
      </w:r>
      <w:r w:rsidRPr="62BFF022" w:rsidR="10BB118B">
        <w:rPr>
          <w:rFonts w:cs="Calibri" w:cstheme="minorAscii"/>
          <w:b w:val="1"/>
          <w:bCs w:val="1"/>
        </w:rPr>
        <w:t>ny routine a young child may have in place outside the nursery</w:t>
      </w:r>
    </w:p>
    <w:p w:rsidRPr="009A2338" w:rsidR="009A2338" w:rsidP="62BFF022" w:rsidRDefault="009A2338" w14:paraId="719CAFE5" w14:textId="6F06DD2D">
      <w:pPr>
        <w:pStyle w:val="ListParagraph"/>
        <w:numPr>
          <w:ilvl w:val="0"/>
          <w:numId w:val="1"/>
        </w:numPr>
        <w:rPr>
          <w:rFonts w:cs="Calibri" w:cstheme="minorAscii"/>
          <w:b w:val="1"/>
          <w:bCs w:val="1"/>
        </w:rPr>
      </w:pPr>
      <w:r w:rsidRPr="62BFF022" w:rsidR="33AA8BBA">
        <w:rPr>
          <w:rFonts w:cs="Calibri" w:cstheme="minorAscii"/>
          <w:b w:val="1"/>
          <w:bCs w:val="1"/>
        </w:rPr>
        <w:t xml:space="preserve">Engage with </w:t>
      </w:r>
      <w:r w:rsidRPr="62BFF022" w:rsidR="33AA8BBA">
        <w:rPr>
          <w:rFonts w:cs="Calibri" w:cstheme="minorAscii"/>
          <w:b w:val="1"/>
          <w:bCs w:val="1"/>
        </w:rPr>
        <w:t>the</w:t>
      </w:r>
      <w:r w:rsidRPr="62BFF022" w:rsidR="33AA8BBA">
        <w:rPr>
          <w:rFonts w:cs="Calibri" w:cstheme="minorAscii"/>
          <w:b w:val="1"/>
          <w:bCs w:val="1"/>
        </w:rPr>
        <w:t xml:space="preserve"> child and parents before the ‘settling in’ period begins</w:t>
      </w:r>
    </w:p>
    <w:p w:rsidRPr="009A2338" w:rsidR="009A2338" w:rsidP="62BFF022" w:rsidRDefault="009A2338" w14:paraId="1A2424F8" w14:textId="67D55547">
      <w:pPr>
        <w:pStyle w:val="Normal"/>
        <w:ind w:left="0"/>
        <w:rPr>
          <w:rFonts w:cs="Calibri" w:cstheme="minorAscii"/>
        </w:rPr>
      </w:pPr>
      <w:r w:rsidRPr="62BFF022" w:rsidR="33AA8BBA">
        <w:rPr>
          <w:rFonts w:cs="Calibri" w:cstheme="minorAscii"/>
          <w:b w:val="1"/>
          <w:bCs w:val="1"/>
        </w:rPr>
        <w:t>(Croner-</w:t>
      </w:r>
      <w:r w:rsidRPr="62BFF022" w:rsidR="7ABF192D">
        <w:rPr>
          <w:rFonts w:cs="Calibri" w:cstheme="minorAscii"/>
          <w:b w:val="1"/>
          <w:bCs w:val="1"/>
        </w:rPr>
        <w:t>i</w:t>
      </w:r>
      <w:r w:rsidRPr="62BFF022" w:rsidR="7ABF192D">
        <w:rPr>
          <w:rFonts w:cs="Calibri" w:cstheme="minorAscii"/>
          <w:b w:val="1"/>
          <w:bCs w:val="1"/>
        </w:rPr>
        <w:t xml:space="preserve"> Limited</w:t>
      </w:r>
      <w:r w:rsidRPr="62BFF022" w:rsidR="33AA8BBA">
        <w:rPr>
          <w:rFonts w:cs="Calibri" w:cstheme="minorAscii"/>
          <w:b w:val="1"/>
          <w:bCs w:val="1"/>
        </w:rPr>
        <w:t>, 2022)</w:t>
      </w:r>
    </w:p>
    <w:p w:rsidRPr="009A2338" w:rsidR="009A2338" w:rsidP="62BFF022" w:rsidRDefault="009A2338" w14:paraId="3B55DA35" w14:textId="20421166">
      <w:pPr>
        <w:pStyle w:val="Normal"/>
        <w:ind w:left="0"/>
        <w:jc w:val="both"/>
        <w:rPr>
          <w:rFonts w:cs="Calibri" w:cstheme="minorAscii"/>
          <w:shd w:val="clear" w:color="auto" w:fill="FFFFFF"/>
        </w:rPr>
      </w:pPr>
      <w:r w:rsidRPr="62BFF022" w:rsidR="4D5EB258">
        <w:rPr>
          <w:rFonts w:ascii="Arial" w:hAnsi="Arial" w:cs="Arial"/>
          <w:color w:val="FF007B"/>
          <w:sz w:val="36"/>
          <w:szCs w:val="36"/>
          <w:shd w:val="clear" w:color="auto" w:fill="FFFFFF"/>
        </w:rPr>
        <w:t>Pa</w:t>
      </w:r>
      <w:r w:rsidRPr="62BFF022" w:rsidR="32C6B0AA">
        <w:rPr>
          <w:rFonts w:ascii="Arial" w:hAnsi="Arial" w:cs="Arial"/>
          <w:color w:val="FF007B"/>
          <w:sz w:val="36"/>
          <w:szCs w:val="36"/>
          <w:shd w:val="clear" w:color="auto" w:fill="FFFFFF"/>
        </w:rPr>
        <w:t>rents</w:t>
      </w:r>
    </w:p>
    <w:p w:rsidR="3C44C7A1" w:rsidP="62BFF022" w:rsidRDefault="3C44C7A1" w14:paraId="6963B280" w14:textId="48B7D173">
      <w:pPr>
        <w:pStyle w:val="Normal"/>
        <w:jc w:val="left"/>
        <w:rPr>
          <w:rFonts w:ascii="Arial" w:hAnsi="Arial" w:cs="Arial"/>
          <w:color w:val="auto"/>
          <w:sz w:val="22"/>
          <w:szCs w:val="22"/>
        </w:rPr>
      </w:pPr>
      <w:bookmarkStart w:name="_Int_KKkS4pOM" w:id="899609191"/>
      <w:r w:rsidRPr="692E62E4" w:rsidR="3C44C7A1">
        <w:rPr>
          <w:rFonts w:ascii="Arial" w:hAnsi="Arial" w:cs="Arial"/>
          <w:color w:val="auto"/>
          <w:sz w:val="22"/>
          <w:szCs w:val="22"/>
        </w:rPr>
        <w:t>The main role of a parent or parents</w:t>
      </w:r>
      <w:bookmarkEnd w:id="899609191"/>
      <w:r w:rsidRPr="692E62E4" w:rsidR="3C44C7A1">
        <w:rPr>
          <w:rFonts w:ascii="Arial" w:hAnsi="Arial" w:cs="Arial"/>
          <w:color w:val="auto"/>
          <w:sz w:val="22"/>
          <w:szCs w:val="22"/>
        </w:rPr>
        <w:t xml:space="preserve"> is to ensure correct and relevant information continues to be shared within partnership with the setting. By </w:t>
      </w:r>
      <w:bookmarkStart w:name="_Int_yHiR9QK2" w:id="970879110"/>
      <w:r w:rsidRPr="692E62E4" w:rsidR="3C44C7A1">
        <w:rPr>
          <w:rFonts w:ascii="Arial" w:hAnsi="Arial" w:cs="Arial"/>
          <w:color w:val="auto"/>
          <w:sz w:val="22"/>
          <w:szCs w:val="22"/>
        </w:rPr>
        <w:t>maintain</w:t>
      </w:r>
      <w:r w:rsidRPr="692E62E4" w:rsidR="6A3CC42A">
        <w:rPr>
          <w:rFonts w:ascii="Arial" w:hAnsi="Arial" w:cs="Arial"/>
          <w:color w:val="auto"/>
          <w:sz w:val="22"/>
          <w:szCs w:val="22"/>
        </w:rPr>
        <w:t>ing</w:t>
      </w:r>
      <w:bookmarkEnd w:id="970879110"/>
      <w:r w:rsidRPr="692E62E4" w:rsidR="3C44C7A1">
        <w:rPr>
          <w:rFonts w:ascii="Arial" w:hAnsi="Arial" w:cs="Arial"/>
          <w:color w:val="auto"/>
          <w:sz w:val="22"/>
          <w:szCs w:val="22"/>
        </w:rPr>
        <w:t xml:space="preserve"> an open line of communication with the educational setting and their child’s keyworker, it allows both the educator and the paren</w:t>
      </w:r>
      <w:r w:rsidRPr="692E62E4" w:rsidR="185CD27B">
        <w:rPr>
          <w:rFonts w:ascii="Arial" w:hAnsi="Arial" w:cs="Arial"/>
          <w:color w:val="auto"/>
          <w:sz w:val="22"/>
          <w:szCs w:val="22"/>
        </w:rPr>
        <w:t>ts to work cohesively on what is in the best interest developmental wise for the child. This communication will ensure the setting</w:t>
      </w:r>
      <w:r w:rsidRPr="692E62E4" w:rsidR="71B42072">
        <w:rPr>
          <w:rFonts w:ascii="Arial" w:hAnsi="Arial" w:cs="Arial"/>
          <w:color w:val="auto"/>
          <w:sz w:val="22"/>
          <w:szCs w:val="22"/>
        </w:rPr>
        <w:t>s</w:t>
      </w:r>
      <w:r w:rsidRPr="692E62E4" w:rsidR="185CD27B">
        <w:rPr>
          <w:rFonts w:ascii="Arial" w:hAnsi="Arial" w:cs="Arial"/>
          <w:color w:val="auto"/>
          <w:sz w:val="22"/>
          <w:szCs w:val="22"/>
        </w:rPr>
        <w:t xml:space="preserve"> are aware of everything that is needed, like routines, allergies an</w:t>
      </w:r>
      <w:r w:rsidRPr="692E62E4" w:rsidR="6583E62B">
        <w:rPr>
          <w:rFonts w:ascii="Arial" w:hAnsi="Arial" w:cs="Arial"/>
          <w:color w:val="auto"/>
          <w:sz w:val="22"/>
          <w:szCs w:val="22"/>
        </w:rPr>
        <w:t xml:space="preserve">d supporting </w:t>
      </w:r>
      <w:bookmarkStart w:name="_Int_JnMCvgOr" w:id="1781555548"/>
      <w:r w:rsidRPr="692E62E4" w:rsidR="6583E62B">
        <w:rPr>
          <w:rFonts w:ascii="Arial" w:hAnsi="Arial" w:cs="Arial"/>
          <w:color w:val="auto"/>
          <w:sz w:val="22"/>
          <w:szCs w:val="22"/>
        </w:rPr>
        <w:t>transitional</w:t>
      </w:r>
      <w:bookmarkEnd w:id="1781555548"/>
      <w:r w:rsidRPr="692E62E4" w:rsidR="6583E62B">
        <w:rPr>
          <w:rFonts w:ascii="Arial" w:hAnsi="Arial" w:cs="Arial"/>
          <w:color w:val="auto"/>
          <w:sz w:val="22"/>
          <w:szCs w:val="22"/>
        </w:rPr>
        <w:t xml:space="preserve"> periods. </w:t>
      </w:r>
      <w:r w:rsidRPr="692E62E4" w:rsidR="61DC7E85">
        <w:rPr>
          <w:rFonts w:ascii="Arial" w:hAnsi="Arial" w:cs="Arial"/>
          <w:color w:val="auto"/>
          <w:sz w:val="22"/>
          <w:szCs w:val="22"/>
        </w:rPr>
        <w:t xml:space="preserve">It is essential for parents to communicate effectively alongside Early Year Practitioners as these transitions will </w:t>
      </w:r>
      <w:proofErr w:type="spellStart"/>
      <w:r w:rsidRPr="692E62E4" w:rsidR="61DC7E85">
        <w:rPr>
          <w:rFonts w:ascii="Arial" w:hAnsi="Arial" w:cs="Arial"/>
          <w:color w:val="auto"/>
          <w:sz w:val="22"/>
          <w:szCs w:val="22"/>
        </w:rPr>
        <w:t>prioritise</w:t>
      </w:r>
      <w:proofErr w:type="spellEnd"/>
      <w:r w:rsidRPr="692E62E4" w:rsidR="61DC7E85">
        <w:rPr>
          <w:rFonts w:ascii="Arial" w:hAnsi="Arial" w:cs="Arial"/>
          <w:color w:val="auto"/>
          <w:sz w:val="22"/>
          <w:szCs w:val="22"/>
        </w:rPr>
        <w:t xml:space="preserve"> the development of </w:t>
      </w:r>
      <w:r w:rsidRPr="692E62E4" w:rsidR="34E5F678">
        <w:rPr>
          <w:rFonts w:ascii="Arial" w:hAnsi="Arial" w:cs="Arial"/>
          <w:color w:val="auto"/>
          <w:sz w:val="22"/>
          <w:szCs w:val="22"/>
        </w:rPr>
        <w:t xml:space="preserve">the child, if communication is lacking or unavailable it is likely to </w:t>
      </w:r>
      <w:r w:rsidRPr="692E62E4" w:rsidR="445B1FC3">
        <w:rPr>
          <w:rFonts w:ascii="Arial" w:hAnsi="Arial" w:cs="Arial"/>
          <w:color w:val="auto"/>
          <w:sz w:val="22"/>
          <w:szCs w:val="22"/>
        </w:rPr>
        <w:t>a</w:t>
      </w:r>
      <w:r w:rsidRPr="692E62E4" w:rsidR="34E5F678">
        <w:rPr>
          <w:rFonts w:ascii="Arial" w:hAnsi="Arial" w:cs="Arial"/>
          <w:color w:val="auto"/>
          <w:sz w:val="22"/>
          <w:szCs w:val="22"/>
        </w:rPr>
        <w:t xml:space="preserve">ffect the young </w:t>
      </w:r>
      <w:bookmarkStart w:name="_Int_oW2nVQxF" w:id="1446191473"/>
      <w:r w:rsidRPr="692E62E4" w:rsidR="38EFB671">
        <w:rPr>
          <w:rFonts w:ascii="Arial" w:hAnsi="Arial" w:cs="Arial"/>
          <w:color w:val="auto"/>
          <w:sz w:val="22"/>
          <w:szCs w:val="22"/>
        </w:rPr>
        <w:t>child's</w:t>
      </w:r>
      <w:bookmarkEnd w:id="1446191473"/>
      <w:r w:rsidRPr="692E62E4" w:rsidR="34E5F678">
        <w:rPr>
          <w:rFonts w:ascii="Arial" w:hAnsi="Arial" w:cs="Arial"/>
          <w:color w:val="auto"/>
          <w:sz w:val="22"/>
          <w:szCs w:val="22"/>
        </w:rPr>
        <w:t xml:space="preserve"> ability to </w:t>
      </w:r>
      <w:bookmarkStart w:name="_Int_QCBOi9p2" w:id="2081590159"/>
      <w:r w:rsidRPr="692E62E4" w:rsidR="0AC9CE3E">
        <w:rPr>
          <w:rFonts w:ascii="Arial" w:hAnsi="Arial" w:cs="Arial"/>
          <w:color w:val="auto"/>
          <w:sz w:val="22"/>
          <w:szCs w:val="22"/>
        </w:rPr>
        <w:t>facilitate t</w:t>
      </w:r>
      <w:bookmarkEnd w:id="2081590159"/>
      <w:r w:rsidRPr="692E62E4" w:rsidR="0AC9CE3E">
        <w:rPr>
          <w:rFonts w:ascii="Arial" w:hAnsi="Arial" w:cs="Arial"/>
          <w:color w:val="auto"/>
          <w:sz w:val="22"/>
          <w:szCs w:val="22"/>
        </w:rPr>
        <w:t>rans</w:t>
      </w:r>
      <w:r w:rsidRPr="692E62E4" w:rsidR="0AC9CE3E">
        <w:rPr>
          <w:rFonts w:ascii="Arial" w:hAnsi="Arial" w:cs="Arial"/>
          <w:color w:val="auto"/>
          <w:sz w:val="22"/>
          <w:szCs w:val="22"/>
        </w:rPr>
        <w:t>ition</w:t>
      </w:r>
      <w:r w:rsidRPr="692E62E4" w:rsidR="34E5F678">
        <w:rPr>
          <w:rFonts w:ascii="Arial" w:hAnsi="Arial" w:cs="Arial"/>
          <w:color w:val="auto"/>
          <w:sz w:val="22"/>
          <w:szCs w:val="22"/>
        </w:rPr>
        <w:t>s and stunt thei</w:t>
      </w:r>
      <w:r w:rsidRPr="692E62E4" w:rsidR="208163B7">
        <w:rPr>
          <w:rFonts w:ascii="Arial" w:hAnsi="Arial" w:cs="Arial"/>
          <w:color w:val="auto"/>
          <w:sz w:val="22"/>
          <w:szCs w:val="22"/>
        </w:rPr>
        <w:t xml:space="preserve">r </w:t>
      </w:r>
      <w:r w:rsidRPr="692E62E4" w:rsidR="208163B7">
        <w:rPr>
          <w:rFonts w:ascii="Arial" w:hAnsi="Arial" w:cs="Arial"/>
          <w:color w:val="auto"/>
          <w:sz w:val="22"/>
          <w:szCs w:val="22"/>
        </w:rPr>
        <w:t>capacity</w:t>
      </w:r>
      <w:r w:rsidRPr="692E62E4" w:rsidR="208163B7">
        <w:rPr>
          <w:rFonts w:ascii="Arial" w:hAnsi="Arial" w:cs="Arial"/>
          <w:color w:val="auto"/>
          <w:sz w:val="22"/>
          <w:szCs w:val="22"/>
        </w:rPr>
        <w:t xml:space="preserve"> to adjust and learn.</w:t>
      </w:r>
      <w:r w:rsidRPr="692E62E4" w:rsidR="3C7A2506">
        <w:rPr>
          <w:rFonts w:ascii="Arial" w:hAnsi="Arial" w:cs="Arial"/>
          <w:color w:val="auto"/>
          <w:sz w:val="22"/>
          <w:szCs w:val="22"/>
        </w:rPr>
        <w:t xml:space="preserve"> (Fabian, H and Dunlop, A.W. 2002)</w:t>
      </w:r>
    </w:p>
    <w:p w:rsidR="75DF99EB" w:rsidP="62BFF022" w:rsidRDefault="75DF99EB" w14:paraId="2EC77A98" w14:textId="3E025796">
      <w:pPr>
        <w:pStyle w:val="Normal"/>
        <w:ind w:left="0"/>
        <w:jc w:val="both"/>
        <w:rPr>
          <w:rFonts w:ascii="Arial" w:hAnsi="Arial" w:cs="Arial"/>
          <w:color w:val="FF007B"/>
          <w:sz w:val="36"/>
          <w:szCs w:val="36"/>
        </w:rPr>
      </w:pPr>
      <w:r w:rsidRPr="62BFF022" w:rsidR="75DF99EB">
        <w:rPr>
          <w:rFonts w:ascii="Arial" w:hAnsi="Arial" w:cs="Arial"/>
          <w:color w:val="FF007B"/>
          <w:sz w:val="36"/>
          <w:szCs w:val="36"/>
        </w:rPr>
        <w:t>Setting Managers</w:t>
      </w:r>
    </w:p>
    <w:p w:rsidR="75DF99EB" w:rsidP="62BFF022" w:rsidRDefault="75DF99EB" w14:paraId="2252D5A0" w14:textId="44178D85">
      <w:pPr>
        <w:pStyle w:val="Normal"/>
        <w:ind w:left="0"/>
        <w:jc w:val="both"/>
        <w:rPr>
          <w:rFonts w:ascii="Arial" w:hAnsi="Arial" w:cs="Arial"/>
          <w:color w:val="auto"/>
          <w:sz w:val="22"/>
          <w:szCs w:val="22"/>
        </w:rPr>
      </w:pPr>
      <w:r w:rsidRPr="62BFF022" w:rsidR="75DF99EB">
        <w:rPr>
          <w:rFonts w:ascii="Arial" w:hAnsi="Arial" w:cs="Arial"/>
          <w:color w:val="auto"/>
          <w:sz w:val="22"/>
          <w:szCs w:val="22"/>
        </w:rPr>
        <w:t xml:space="preserve">The </w:t>
      </w:r>
      <w:r w:rsidRPr="62BFF022" w:rsidR="75DF99EB">
        <w:rPr>
          <w:rFonts w:ascii="Arial" w:hAnsi="Arial" w:cs="Arial"/>
          <w:color w:val="auto"/>
          <w:sz w:val="22"/>
          <w:szCs w:val="22"/>
        </w:rPr>
        <w:t>main role</w:t>
      </w:r>
      <w:r w:rsidRPr="62BFF022" w:rsidR="75DF99EB">
        <w:rPr>
          <w:rFonts w:ascii="Arial" w:hAnsi="Arial" w:cs="Arial"/>
          <w:color w:val="auto"/>
          <w:sz w:val="22"/>
          <w:szCs w:val="22"/>
        </w:rPr>
        <w:t xml:space="preserve"> and responsibilities of a setting manager is to </w:t>
      </w:r>
      <w:r w:rsidRPr="62BFF022" w:rsidR="75DF99EB">
        <w:rPr>
          <w:rFonts w:ascii="Arial" w:hAnsi="Arial" w:cs="Arial"/>
          <w:color w:val="auto"/>
          <w:sz w:val="22"/>
          <w:szCs w:val="22"/>
        </w:rPr>
        <w:t>establish</w:t>
      </w:r>
      <w:r w:rsidRPr="62BFF022" w:rsidR="75DF99EB">
        <w:rPr>
          <w:rFonts w:ascii="Arial" w:hAnsi="Arial" w:cs="Arial"/>
          <w:color w:val="auto"/>
          <w:sz w:val="22"/>
          <w:szCs w:val="22"/>
        </w:rPr>
        <w:t xml:space="preserve"> pro</w:t>
      </w:r>
      <w:r w:rsidRPr="62BFF022" w:rsidR="13D6F1B6">
        <w:rPr>
          <w:rFonts w:ascii="Arial" w:hAnsi="Arial" w:cs="Arial"/>
          <w:color w:val="auto"/>
          <w:sz w:val="22"/>
          <w:szCs w:val="22"/>
        </w:rPr>
        <w:t>cedure</w:t>
      </w:r>
      <w:r w:rsidRPr="62BFF022" w:rsidR="75DF99EB">
        <w:rPr>
          <w:rFonts w:ascii="Arial" w:hAnsi="Arial" w:cs="Arial"/>
          <w:color w:val="auto"/>
          <w:sz w:val="22"/>
          <w:szCs w:val="22"/>
        </w:rPr>
        <w:t xml:space="preserve">s and clear policies within the practice. </w:t>
      </w:r>
      <w:r w:rsidRPr="62BFF022" w:rsidR="7002207A">
        <w:rPr>
          <w:rFonts w:ascii="Arial" w:hAnsi="Arial" w:cs="Arial"/>
          <w:color w:val="auto"/>
          <w:sz w:val="22"/>
          <w:szCs w:val="22"/>
        </w:rPr>
        <w:t>Setting managers will ensure no child is subject to inequality or discrimination</w:t>
      </w:r>
      <w:r w:rsidRPr="62BFF022" w:rsidR="1F1EB876">
        <w:rPr>
          <w:rFonts w:ascii="Arial" w:hAnsi="Arial" w:cs="Arial"/>
          <w:color w:val="auto"/>
          <w:sz w:val="22"/>
          <w:szCs w:val="22"/>
        </w:rPr>
        <w:t>, as every child has a right to equal and sustainable education</w:t>
      </w:r>
      <w:r w:rsidRPr="62BFF022" w:rsidR="3D161040">
        <w:rPr>
          <w:rFonts w:ascii="Arial" w:hAnsi="Arial" w:cs="Arial"/>
          <w:color w:val="auto"/>
          <w:sz w:val="22"/>
          <w:szCs w:val="22"/>
        </w:rPr>
        <w:t xml:space="preserve"> in a safe, </w:t>
      </w:r>
      <w:bookmarkStart w:name="_Int_9TmlaloA" w:id="8807076"/>
      <w:r w:rsidRPr="62BFF022" w:rsidR="3D161040">
        <w:rPr>
          <w:rFonts w:ascii="Arial" w:hAnsi="Arial" w:cs="Arial"/>
          <w:color w:val="auto"/>
          <w:sz w:val="22"/>
          <w:szCs w:val="22"/>
        </w:rPr>
        <w:t>stimulating</w:t>
      </w:r>
      <w:bookmarkEnd w:id="8807076"/>
      <w:r w:rsidRPr="62BFF022" w:rsidR="3D161040">
        <w:rPr>
          <w:rFonts w:ascii="Arial" w:hAnsi="Arial" w:cs="Arial"/>
          <w:color w:val="auto"/>
          <w:sz w:val="22"/>
          <w:szCs w:val="22"/>
        </w:rPr>
        <w:t xml:space="preserve">, rich learning </w:t>
      </w:r>
      <w:bookmarkStart w:name="_Int_aacrprnt" w:id="948745577"/>
      <w:r w:rsidRPr="62BFF022" w:rsidR="3D161040">
        <w:rPr>
          <w:rFonts w:ascii="Arial" w:hAnsi="Arial" w:cs="Arial"/>
          <w:color w:val="auto"/>
          <w:sz w:val="22"/>
          <w:szCs w:val="22"/>
        </w:rPr>
        <w:t>environment</w:t>
      </w:r>
      <w:bookmarkEnd w:id="948745577"/>
      <w:r w:rsidRPr="62BFF022" w:rsidR="3D161040">
        <w:rPr>
          <w:rFonts w:ascii="Arial" w:hAnsi="Arial" w:cs="Arial"/>
          <w:color w:val="auto"/>
          <w:sz w:val="22"/>
          <w:szCs w:val="22"/>
        </w:rPr>
        <w:t xml:space="preserve"> where they are guided through development</w:t>
      </w:r>
      <w:r w:rsidRPr="62BFF022" w:rsidR="1F1EB876">
        <w:rPr>
          <w:rFonts w:ascii="Arial" w:hAnsi="Arial" w:cs="Arial"/>
          <w:color w:val="auto"/>
          <w:sz w:val="22"/>
          <w:szCs w:val="22"/>
        </w:rPr>
        <w:t>. (</w:t>
      </w:r>
      <w:r w:rsidRPr="62BFF022" w:rsidR="1F1EB876">
        <w:rPr>
          <w:rFonts w:ascii="Arial" w:hAnsi="Arial" w:cs="Arial"/>
          <w:color w:val="auto"/>
          <w:sz w:val="22"/>
          <w:szCs w:val="22"/>
        </w:rPr>
        <w:t>Te</w:t>
      </w:r>
      <w:r w:rsidRPr="62BFF022" w:rsidR="1F1EB876">
        <w:rPr>
          <w:rFonts w:ascii="Arial" w:hAnsi="Arial" w:cs="Arial"/>
          <w:color w:val="auto"/>
          <w:sz w:val="22"/>
          <w:szCs w:val="22"/>
        </w:rPr>
        <w:t xml:space="preserve"> One, S. 2006)</w:t>
      </w:r>
      <w:r w:rsidRPr="62BFF022" w:rsidR="04D7C173">
        <w:rPr>
          <w:rFonts w:ascii="Arial" w:hAnsi="Arial" w:cs="Arial"/>
          <w:color w:val="auto"/>
          <w:sz w:val="22"/>
          <w:szCs w:val="22"/>
        </w:rPr>
        <w:t xml:space="preserve"> The manager will also </w:t>
      </w:r>
      <w:r w:rsidRPr="62BFF022" w:rsidR="04D7C173">
        <w:rPr>
          <w:rFonts w:ascii="Arial" w:hAnsi="Arial" w:cs="Arial"/>
          <w:color w:val="auto"/>
          <w:sz w:val="22"/>
          <w:szCs w:val="22"/>
        </w:rPr>
        <w:t>monitor</w:t>
      </w:r>
      <w:r w:rsidRPr="62BFF022" w:rsidR="04D7C173">
        <w:rPr>
          <w:rFonts w:ascii="Arial" w:hAnsi="Arial" w:cs="Arial"/>
          <w:color w:val="auto"/>
          <w:sz w:val="22"/>
          <w:szCs w:val="22"/>
        </w:rPr>
        <w:t xml:space="preserve"> </w:t>
      </w:r>
      <w:r w:rsidRPr="62BFF022" w:rsidR="1FF46D3E">
        <w:rPr>
          <w:rFonts w:ascii="Arial" w:hAnsi="Arial" w:cs="Arial"/>
          <w:color w:val="auto"/>
          <w:sz w:val="22"/>
          <w:szCs w:val="22"/>
        </w:rPr>
        <w:t xml:space="preserve">established relationships between keyworkers, </w:t>
      </w:r>
      <w:r w:rsidRPr="62BFF022" w:rsidR="1FF46D3E">
        <w:rPr>
          <w:rFonts w:ascii="Arial" w:hAnsi="Arial" w:cs="Arial"/>
          <w:color w:val="auto"/>
          <w:sz w:val="22"/>
          <w:szCs w:val="22"/>
        </w:rPr>
        <w:t>children</w:t>
      </w:r>
      <w:r w:rsidRPr="62BFF022" w:rsidR="1FF46D3E">
        <w:rPr>
          <w:rFonts w:ascii="Arial" w:hAnsi="Arial" w:cs="Arial"/>
          <w:color w:val="auto"/>
          <w:sz w:val="22"/>
          <w:szCs w:val="22"/>
        </w:rPr>
        <w:t xml:space="preserve"> and parents. The purpose of the manager overseeing the relationship</w:t>
      </w:r>
      <w:r w:rsidRPr="62BFF022" w:rsidR="67CDC13C">
        <w:rPr>
          <w:rFonts w:ascii="Arial" w:hAnsi="Arial" w:cs="Arial"/>
          <w:color w:val="auto"/>
          <w:sz w:val="22"/>
          <w:szCs w:val="22"/>
        </w:rPr>
        <w:t xml:space="preserve"> is to ensure that progress is being kept, ensuring only </w:t>
      </w:r>
      <w:bookmarkStart w:name="_Int_GS9qDghf" w:id="875184996"/>
      <w:r w:rsidRPr="62BFF022" w:rsidR="67CDC13C">
        <w:rPr>
          <w:rFonts w:ascii="Arial" w:hAnsi="Arial" w:cs="Arial"/>
          <w:color w:val="auto"/>
          <w:sz w:val="22"/>
          <w:szCs w:val="22"/>
        </w:rPr>
        <w:t>positive</w:t>
      </w:r>
      <w:bookmarkEnd w:id="875184996"/>
      <w:r w:rsidRPr="62BFF022" w:rsidR="67CDC13C">
        <w:rPr>
          <w:rFonts w:ascii="Arial" w:hAnsi="Arial" w:cs="Arial"/>
          <w:color w:val="auto"/>
          <w:sz w:val="22"/>
          <w:szCs w:val="22"/>
        </w:rPr>
        <w:t xml:space="preserve"> outcomes and partnerships during a </w:t>
      </w:r>
      <w:bookmarkStart w:name="_Int_ban26Yf5" w:id="1601273558"/>
      <w:r w:rsidRPr="62BFF022" w:rsidR="038BE52E">
        <w:rPr>
          <w:rFonts w:ascii="Arial" w:hAnsi="Arial" w:cs="Arial"/>
          <w:color w:val="auto"/>
          <w:sz w:val="22"/>
          <w:szCs w:val="22"/>
        </w:rPr>
        <w:t>child's</w:t>
      </w:r>
      <w:bookmarkEnd w:id="1601273558"/>
      <w:r w:rsidRPr="62BFF022" w:rsidR="67CDC13C">
        <w:rPr>
          <w:rFonts w:ascii="Arial" w:hAnsi="Arial" w:cs="Arial"/>
          <w:color w:val="auto"/>
          <w:sz w:val="22"/>
          <w:szCs w:val="22"/>
        </w:rPr>
        <w:t xml:space="preserve"> </w:t>
      </w:r>
      <w:bookmarkStart w:name="_Int_HXbs5md9" w:id="1904658529"/>
      <w:r w:rsidRPr="62BFF022" w:rsidR="59CFC4DF">
        <w:rPr>
          <w:rFonts w:ascii="Arial" w:hAnsi="Arial" w:cs="Arial"/>
          <w:color w:val="auto"/>
          <w:sz w:val="22"/>
          <w:szCs w:val="22"/>
        </w:rPr>
        <w:t>transitional</w:t>
      </w:r>
      <w:bookmarkEnd w:id="1904658529"/>
      <w:r w:rsidRPr="62BFF022" w:rsidR="59CFC4DF">
        <w:rPr>
          <w:rFonts w:ascii="Arial" w:hAnsi="Arial" w:cs="Arial"/>
          <w:color w:val="auto"/>
          <w:sz w:val="22"/>
          <w:szCs w:val="22"/>
        </w:rPr>
        <w:t xml:space="preserve"> periods.</w:t>
      </w:r>
    </w:p>
    <w:p w:rsidR="02DA1B69" w:rsidP="62BFF022" w:rsidRDefault="02DA1B69" w14:paraId="4C1AFCD3" w14:textId="42F7EFFD">
      <w:pPr>
        <w:pStyle w:val="Normal"/>
        <w:ind w:left="0"/>
        <w:jc w:val="both"/>
        <w:rPr>
          <w:rFonts w:ascii="Arial" w:hAnsi="Arial" w:cs="Arial"/>
          <w:color w:val="FF007B"/>
          <w:sz w:val="36"/>
          <w:szCs w:val="36"/>
        </w:rPr>
      </w:pPr>
      <w:r w:rsidRPr="62BFF022" w:rsidR="02DA1B69">
        <w:rPr>
          <w:rFonts w:ascii="Arial" w:hAnsi="Arial" w:cs="Arial"/>
          <w:color w:val="FF007B"/>
          <w:sz w:val="36"/>
          <w:szCs w:val="36"/>
        </w:rPr>
        <w:t>Role Model</w:t>
      </w:r>
    </w:p>
    <w:p w:rsidR="7F85110B" w:rsidP="62BFF022" w:rsidRDefault="7F85110B" w14:paraId="56462EEE" w14:textId="27B13401">
      <w:pPr>
        <w:pStyle w:val="Normal"/>
        <w:ind w:left="0"/>
        <w:jc w:val="both"/>
        <w:rPr>
          <w:rFonts w:ascii="Arial" w:hAnsi="Arial" w:cs="Arial"/>
          <w:color w:val="auto"/>
          <w:sz w:val="22"/>
          <w:szCs w:val="22"/>
        </w:rPr>
      </w:pPr>
      <w:r w:rsidRPr="692E62E4" w:rsidR="7F85110B">
        <w:rPr>
          <w:rFonts w:ascii="Arial" w:hAnsi="Arial" w:cs="Arial"/>
          <w:color w:val="auto"/>
          <w:sz w:val="22"/>
          <w:szCs w:val="22"/>
        </w:rPr>
        <w:t xml:space="preserve">All Practitioners need to </w:t>
      </w:r>
      <w:r w:rsidRPr="692E62E4" w:rsidR="7F85110B">
        <w:rPr>
          <w:rFonts w:ascii="Arial" w:hAnsi="Arial" w:cs="Arial"/>
          <w:color w:val="auto"/>
          <w:sz w:val="22"/>
          <w:szCs w:val="22"/>
        </w:rPr>
        <w:t>possess</w:t>
      </w:r>
      <w:r w:rsidRPr="692E62E4" w:rsidR="7F85110B">
        <w:rPr>
          <w:rFonts w:ascii="Arial" w:hAnsi="Arial" w:cs="Arial"/>
          <w:color w:val="auto"/>
          <w:sz w:val="22"/>
          <w:szCs w:val="22"/>
        </w:rPr>
        <w:t xml:space="preserve"> the </w:t>
      </w:r>
      <w:r w:rsidRPr="692E62E4" w:rsidR="7F85110B">
        <w:rPr>
          <w:rFonts w:ascii="Arial" w:hAnsi="Arial" w:cs="Arial"/>
          <w:color w:val="auto"/>
          <w:sz w:val="22"/>
          <w:szCs w:val="22"/>
        </w:rPr>
        <w:t>capacity</w:t>
      </w:r>
      <w:r w:rsidRPr="692E62E4" w:rsidR="7F85110B">
        <w:rPr>
          <w:rFonts w:ascii="Arial" w:hAnsi="Arial" w:cs="Arial"/>
          <w:color w:val="auto"/>
          <w:sz w:val="22"/>
          <w:szCs w:val="22"/>
        </w:rPr>
        <w:t xml:space="preserve"> to be </w:t>
      </w:r>
      <w:bookmarkStart w:name="_Int_Plinpxdn" w:id="969657004"/>
      <w:r w:rsidRPr="692E62E4" w:rsidR="4A72F0E3">
        <w:rPr>
          <w:rFonts w:ascii="Arial" w:hAnsi="Arial" w:cs="Arial"/>
          <w:color w:val="auto"/>
          <w:sz w:val="22"/>
          <w:szCs w:val="22"/>
        </w:rPr>
        <w:t>perceived</w:t>
      </w:r>
      <w:r w:rsidRPr="692E62E4" w:rsidR="7F29BAA1">
        <w:rPr>
          <w:rFonts w:ascii="Arial" w:hAnsi="Arial" w:cs="Arial"/>
          <w:color w:val="auto"/>
          <w:sz w:val="22"/>
          <w:szCs w:val="22"/>
        </w:rPr>
        <w:t xml:space="preserve"> and act as a</w:t>
      </w:r>
      <w:bookmarkEnd w:id="969657004"/>
      <w:r w:rsidRPr="692E62E4" w:rsidR="7F85110B">
        <w:rPr>
          <w:rFonts w:ascii="Arial" w:hAnsi="Arial" w:cs="Arial"/>
          <w:color w:val="auto"/>
          <w:sz w:val="22"/>
          <w:szCs w:val="22"/>
        </w:rPr>
        <w:t xml:space="preserve"> role mode</w:t>
      </w:r>
      <w:r w:rsidRPr="692E62E4" w:rsidR="5E7C2D3A">
        <w:rPr>
          <w:rFonts w:ascii="Arial" w:hAnsi="Arial" w:cs="Arial"/>
          <w:color w:val="auto"/>
          <w:sz w:val="22"/>
          <w:szCs w:val="22"/>
        </w:rPr>
        <w:t>l</w:t>
      </w:r>
      <w:r w:rsidRPr="692E62E4" w:rsidR="7F85110B">
        <w:rPr>
          <w:rFonts w:ascii="Arial" w:hAnsi="Arial" w:cs="Arial"/>
          <w:color w:val="auto"/>
          <w:sz w:val="22"/>
          <w:szCs w:val="22"/>
        </w:rPr>
        <w:t xml:space="preserve">. Bandura </w:t>
      </w:r>
      <w:r w:rsidRPr="692E62E4" w:rsidR="6C36E00B">
        <w:rPr>
          <w:rFonts w:ascii="Arial" w:hAnsi="Arial" w:cs="Arial"/>
          <w:color w:val="auto"/>
          <w:sz w:val="22"/>
          <w:szCs w:val="22"/>
        </w:rPr>
        <w:t>conclude</w:t>
      </w:r>
      <w:r w:rsidRPr="692E62E4" w:rsidR="61213713">
        <w:rPr>
          <w:rFonts w:ascii="Arial" w:hAnsi="Arial" w:cs="Arial"/>
          <w:color w:val="auto"/>
          <w:sz w:val="22"/>
          <w:szCs w:val="22"/>
        </w:rPr>
        <w:t xml:space="preserve">s that young children </w:t>
      </w:r>
      <w:bookmarkStart w:name="_Int_CS5dljt0" w:id="1813946265"/>
      <w:r w:rsidRPr="692E62E4" w:rsidR="1FD74809">
        <w:rPr>
          <w:rFonts w:ascii="Arial" w:hAnsi="Arial" w:cs="Arial"/>
          <w:color w:val="auto"/>
          <w:sz w:val="22"/>
          <w:szCs w:val="22"/>
        </w:rPr>
        <w:t>can</w:t>
      </w:r>
      <w:bookmarkStart w:name="_Int_wbN5MEIR" w:id="2013768085"/>
      <w:bookmarkEnd w:id="1813946265"/>
      <w:r w:rsidRPr="692E62E4" w:rsidR="1FD74809">
        <w:rPr>
          <w:rFonts w:ascii="Arial" w:hAnsi="Arial" w:cs="Arial"/>
          <w:color w:val="auto"/>
          <w:sz w:val="22"/>
          <w:szCs w:val="22"/>
        </w:rPr>
        <w:t xml:space="preserve"> </w:t>
      </w:r>
      <w:r w:rsidRPr="692E62E4" w:rsidR="1FD74809">
        <w:rPr>
          <w:rFonts w:ascii="Arial" w:hAnsi="Arial" w:cs="Arial"/>
          <w:color w:val="auto"/>
          <w:sz w:val="22"/>
          <w:szCs w:val="22"/>
        </w:rPr>
        <w:t>observe</w:t>
      </w:r>
      <w:r w:rsidRPr="692E62E4" w:rsidR="1FD74809">
        <w:rPr>
          <w:rFonts w:ascii="Arial" w:hAnsi="Arial" w:cs="Arial"/>
          <w:color w:val="auto"/>
          <w:sz w:val="22"/>
          <w:szCs w:val="22"/>
        </w:rPr>
        <w:t xml:space="preserve"> and learn from someone they may </w:t>
      </w:r>
      <w:bookmarkStart w:name="_Int_8fTrr6h6" w:id="401022541"/>
      <w:r w:rsidRPr="692E62E4" w:rsidR="1FD74809">
        <w:rPr>
          <w:rFonts w:ascii="Arial" w:hAnsi="Arial" w:cs="Arial"/>
          <w:color w:val="auto"/>
          <w:sz w:val="22"/>
          <w:szCs w:val="22"/>
        </w:rPr>
        <w:t>perceive</w:t>
      </w:r>
      <w:bookmarkEnd w:id="401022541"/>
      <w:r w:rsidRPr="692E62E4" w:rsidR="1FD74809">
        <w:rPr>
          <w:rFonts w:ascii="Arial" w:hAnsi="Arial" w:cs="Arial"/>
          <w:color w:val="auto"/>
          <w:sz w:val="22"/>
          <w:szCs w:val="22"/>
        </w:rPr>
        <w:t xml:space="preserve"> as a role model.</w:t>
      </w:r>
      <w:r w:rsidRPr="692E62E4" w:rsidR="2B98D22E">
        <w:rPr>
          <w:rFonts w:ascii="Arial" w:hAnsi="Arial" w:cs="Arial"/>
          <w:color w:val="auto"/>
          <w:sz w:val="22"/>
          <w:szCs w:val="22"/>
        </w:rPr>
        <w:t xml:space="preserve"> Children will </w:t>
      </w:r>
      <w:r w:rsidRPr="692E62E4" w:rsidR="2B98D22E">
        <w:rPr>
          <w:rFonts w:ascii="Arial" w:hAnsi="Arial" w:cs="Arial"/>
          <w:color w:val="auto"/>
          <w:sz w:val="22"/>
          <w:szCs w:val="22"/>
        </w:rPr>
        <w:t>observe</w:t>
      </w:r>
      <w:r w:rsidRPr="692E62E4" w:rsidR="2B98D22E">
        <w:rPr>
          <w:rFonts w:ascii="Arial" w:hAnsi="Arial" w:cs="Arial"/>
          <w:color w:val="auto"/>
          <w:sz w:val="22"/>
          <w:szCs w:val="22"/>
        </w:rPr>
        <w:t xml:space="preserve"> and be attentive to an adult’s simple </w:t>
      </w:r>
      <w:bookmarkStart w:name="_Int_tjfW6zg2" w:id="1475608817"/>
      <w:r w:rsidRPr="692E62E4" w:rsidR="2B98D22E">
        <w:rPr>
          <w:rFonts w:ascii="Arial" w:hAnsi="Arial" w:cs="Arial"/>
          <w:color w:val="auto"/>
          <w:sz w:val="22"/>
          <w:szCs w:val="22"/>
        </w:rPr>
        <w:t>mannerisms and</w:t>
      </w:r>
      <w:bookmarkEnd w:id="1475608817"/>
      <w:r w:rsidRPr="692E62E4" w:rsidR="2B98D22E">
        <w:rPr>
          <w:rFonts w:ascii="Arial" w:hAnsi="Arial" w:cs="Arial"/>
          <w:color w:val="auto"/>
          <w:sz w:val="22"/>
          <w:szCs w:val="22"/>
        </w:rPr>
        <w:t xml:space="preserve"> adopt these into their </w:t>
      </w:r>
      <w:bookmarkStart w:name="_Int_GJ2BkEd4" w:id="551769824"/>
      <w:r w:rsidRPr="692E62E4" w:rsidR="2B98D22E">
        <w:rPr>
          <w:rFonts w:ascii="Arial" w:hAnsi="Arial" w:cs="Arial"/>
          <w:color w:val="auto"/>
          <w:sz w:val="22"/>
          <w:szCs w:val="22"/>
        </w:rPr>
        <w:t>day-to-day</w:t>
      </w:r>
      <w:bookmarkEnd w:id="551769824"/>
      <w:r w:rsidRPr="692E62E4" w:rsidR="2B98D22E">
        <w:rPr>
          <w:rFonts w:ascii="Arial" w:hAnsi="Arial" w:cs="Arial"/>
          <w:color w:val="auto"/>
          <w:sz w:val="22"/>
          <w:szCs w:val="22"/>
        </w:rPr>
        <w:t xml:space="preserve"> actions. Practitioners</w:t>
      </w:r>
      <w:r w:rsidRPr="692E62E4" w:rsidR="64E2C39E">
        <w:rPr>
          <w:rFonts w:ascii="Arial" w:hAnsi="Arial" w:cs="Arial"/>
          <w:color w:val="auto"/>
          <w:sz w:val="22"/>
          <w:szCs w:val="22"/>
        </w:rPr>
        <w:t xml:space="preserve"> can act consciously as a positive role model by displaying dignity and respect for themselves, and those who </w:t>
      </w:r>
      <w:bookmarkStart w:name="_Int_YCvYPzts" w:id="1978139375"/>
      <w:r w:rsidRPr="692E62E4" w:rsidR="64E2C39E">
        <w:rPr>
          <w:rFonts w:ascii="Arial" w:hAnsi="Arial" w:cs="Arial"/>
          <w:color w:val="auto"/>
          <w:sz w:val="22"/>
          <w:szCs w:val="22"/>
        </w:rPr>
        <w:t>surround</w:t>
      </w:r>
      <w:bookmarkEnd w:id="1978139375"/>
      <w:r w:rsidRPr="692E62E4" w:rsidR="64E2C39E">
        <w:rPr>
          <w:rFonts w:ascii="Arial" w:hAnsi="Arial" w:cs="Arial"/>
          <w:color w:val="auto"/>
          <w:sz w:val="22"/>
          <w:szCs w:val="22"/>
        </w:rPr>
        <w:t xml:space="preserve"> them, pay attention when interacting with </w:t>
      </w:r>
      <w:r w:rsidRPr="692E62E4" w:rsidR="2FD0A376">
        <w:rPr>
          <w:rFonts w:ascii="Arial" w:hAnsi="Arial" w:cs="Arial"/>
          <w:color w:val="auto"/>
          <w:sz w:val="22"/>
          <w:szCs w:val="22"/>
        </w:rPr>
        <w:t xml:space="preserve">children, communicate </w:t>
      </w:r>
      <w:bookmarkStart w:name="_Int_pdBiS80k" w:id="2029413275"/>
      <w:r w:rsidRPr="692E62E4" w:rsidR="2FD0A376">
        <w:rPr>
          <w:rFonts w:ascii="Arial" w:hAnsi="Arial" w:cs="Arial"/>
          <w:color w:val="auto"/>
          <w:sz w:val="22"/>
          <w:szCs w:val="22"/>
        </w:rPr>
        <w:t>appropriately</w:t>
      </w:r>
      <w:bookmarkEnd w:id="2029413275"/>
      <w:r w:rsidRPr="692E62E4" w:rsidR="2FD0A376">
        <w:rPr>
          <w:rFonts w:ascii="Arial" w:hAnsi="Arial" w:cs="Arial"/>
          <w:color w:val="auto"/>
          <w:sz w:val="22"/>
          <w:szCs w:val="22"/>
        </w:rPr>
        <w:t xml:space="preserve"> and </w:t>
      </w:r>
      <w:r w:rsidRPr="692E62E4" w:rsidR="19818923">
        <w:rPr>
          <w:rFonts w:ascii="Arial" w:hAnsi="Arial" w:cs="Arial"/>
          <w:color w:val="auto"/>
          <w:sz w:val="22"/>
          <w:szCs w:val="22"/>
        </w:rPr>
        <w:t>demonstrate</w:t>
      </w:r>
      <w:r w:rsidRPr="692E62E4" w:rsidR="2FD0A376">
        <w:rPr>
          <w:rFonts w:ascii="Arial" w:hAnsi="Arial" w:cs="Arial"/>
          <w:color w:val="auto"/>
          <w:sz w:val="22"/>
          <w:szCs w:val="22"/>
        </w:rPr>
        <w:t xml:space="preserve"> compassion and empathy. </w:t>
      </w:r>
      <w:bookmarkEnd w:id="2013768085"/>
    </w:p>
    <w:p w:rsidR="62BFF022" w:rsidP="62BFF022" w:rsidRDefault="62BFF022" w14:paraId="0CF66096" w14:textId="6352EE95">
      <w:pPr>
        <w:pStyle w:val="Normal"/>
        <w:ind w:left="0"/>
        <w:jc w:val="both"/>
        <w:rPr>
          <w:rFonts w:ascii="Arial" w:hAnsi="Arial" w:cs="Arial"/>
          <w:color w:val="auto"/>
          <w:sz w:val="22"/>
          <w:szCs w:val="22"/>
        </w:rPr>
      </w:pPr>
    </w:p>
    <w:p w:rsidR="62BFF022" w:rsidP="62BFF022" w:rsidRDefault="62BFF022" w14:paraId="47A5AE4D" w14:textId="55681BBF">
      <w:pPr>
        <w:pStyle w:val="Normal"/>
        <w:ind w:left="0"/>
        <w:jc w:val="both"/>
        <w:rPr>
          <w:rFonts w:ascii="Arial" w:hAnsi="Arial" w:cs="Arial"/>
          <w:color w:val="auto"/>
          <w:sz w:val="22"/>
          <w:szCs w:val="22"/>
        </w:rPr>
      </w:pPr>
    </w:p>
    <w:p w:rsidR="62BFF022" w:rsidP="62BFF022" w:rsidRDefault="62BFF022" w14:paraId="5689AE22" w14:textId="18FD1BBF">
      <w:pPr>
        <w:pStyle w:val="Normal"/>
        <w:ind w:left="0"/>
        <w:jc w:val="both"/>
        <w:rPr>
          <w:rFonts w:ascii="Arial" w:hAnsi="Arial" w:cs="Arial"/>
          <w:color w:val="auto"/>
          <w:sz w:val="22"/>
          <w:szCs w:val="22"/>
        </w:rPr>
      </w:pPr>
    </w:p>
    <w:p w:rsidR="0B374F1B" w:rsidP="62BFF022" w:rsidRDefault="0B374F1B" w14:paraId="322B629D" w14:textId="541D56AC">
      <w:pPr>
        <w:pStyle w:val="Normal"/>
        <w:ind w:left="2160" w:firstLine="0"/>
        <w:jc w:val="both"/>
        <w:rPr>
          <w:rFonts w:ascii="Arial" w:hAnsi="Arial" w:cs="Arial"/>
          <w:color w:val="auto"/>
          <w:sz w:val="22"/>
          <w:szCs w:val="22"/>
        </w:rPr>
      </w:pPr>
      <w:r w:rsidRPr="62BFF022" w:rsidR="0B374F1B">
        <w:rPr>
          <w:rFonts w:ascii="Bahnschrift SemiLight" w:hAnsi="Bahnschrift SemiLight"/>
          <w:b w:val="1"/>
          <w:bCs w:val="1"/>
          <w:color w:val="FF0066"/>
          <w:sz w:val="56"/>
          <w:szCs w:val="56"/>
        </w:rPr>
        <w:t>Needs Of the Child</w:t>
      </w:r>
    </w:p>
    <w:p w:rsidR="10522A09" w:rsidP="62BFF022" w:rsidRDefault="10522A09" w14:paraId="14556314" w14:textId="30EA8650">
      <w:pPr>
        <w:pStyle w:val="Normal"/>
        <w:jc w:val="left"/>
        <w:rPr>
          <w:rFonts w:ascii="Arial" w:hAnsi="Arial" w:cs="Arial"/>
          <w:b w:val="1"/>
          <w:bCs w:val="1"/>
          <w:color w:val="auto"/>
          <w:sz w:val="22"/>
          <w:szCs w:val="22"/>
        </w:rPr>
      </w:pPr>
      <w:r w:rsidRPr="62BFF022" w:rsidR="10522A09">
        <w:rPr>
          <w:rFonts w:ascii="Arial" w:hAnsi="Arial" w:cs="Arial"/>
          <w:b w:val="1"/>
          <w:bCs w:val="1"/>
          <w:color w:val="auto"/>
          <w:sz w:val="22"/>
          <w:szCs w:val="22"/>
        </w:rPr>
        <w:t xml:space="preserve">Meeting a child’s needs and understanding how to </w:t>
      </w:r>
      <w:bookmarkStart w:name="_Int_ZQwG34No" w:id="75985560"/>
      <w:r w:rsidRPr="62BFF022" w:rsidR="10522A09">
        <w:rPr>
          <w:rFonts w:ascii="Arial" w:hAnsi="Arial" w:cs="Arial"/>
          <w:b w:val="1"/>
          <w:bCs w:val="1"/>
          <w:color w:val="auto"/>
          <w:sz w:val="22"/>
          <w:szCs w:val="22"/>
        </w:rPr>
        <w:t>corroborate</w:t>
      </w:r>
      <w:bookmarkEnd w:id="75985560"/>
      <w:r w:rsidRPr="62BFF022" w:rsidR="10522A09">
        <w:rPr>
          <w:rFonts w:ascii="Arial" w:hAnsi="Arial" w:cs="Arial"/>
          <w:b w:val="1"/>
          <w:bCs w:val="1"/>
          <w:color w:val="auto"/>
          <w:sz w:val="22"/>
          <w:szCs w:val="22"/>
        </w:rPr>
        <w:t xml:space="preserve"> these needs is the fundamental aspect of any Early Year Practitioners practice.</w:t>
      </w:r>
      <w:r w:rsidRPr="62BFF022" w:rsidR="61A985B5">
        <w:rPr>
          <w:rFonts w:ascii="Arial" w:hAnsi="Arial" w:cs="Arial"/>
          <w:b w:val="1"/>
          <w:bCs w:val="1"/>
          <w:color w:val="auto"/>
          <w:sz w:val="22"/>
          <w:szCs w:val="22"/>
        </w:rPr>
        <w:t xml:space="preserve"> The needs of a child sh</w:t>
      </w:r>
      <w:r w:rsidRPr="62BFF022" w:rsidR="40FBF84E">
        <w:rPr>
          <w:rFonts w:ascii="Arial" w:hAnsi="Arial" w:cs="Arial"/>
          <w:b w:val="1"/>
          <w:bCs w:val="1"/>
          <w:color w:val="auto"/>
          <w:sz w:val="22"/>
          <w:szCs w:val="22"/>
        </w:rPr>
        <w:t>ould be met from a holistic view, considering every aspect of a child’s need</w:t>
      </w:r>
      <w:r w:rsidRPr="62BFF022" w:rsidR="7FA0DD7F">
        <w:rPr>
          <w:rFonts w:ascii="Arial" w:hAnsi="Arial" w:cs="Arial"/>
          <w:b w:val="1"/>
          <w:bCs w:val="1"/>
          <w:color w:val="auto"/>
          <w:sz w:val="22"/>
          <w:szCs w:val="22"/>
        </w:rPr>
        <w:t xml:space="preserve">s. Meeting a child’s needs should not be conflicted with any </w:t>
      </w:r>
      <w:bookmarkStart w:name="_Int_FzKr2KSC" w:id="370177643"/>
      <w:r w:rsidRPr="62BFF022" w:rsidR="7FA0DD7F">
        <w:rPr>
          <w:rFonts w:ascii="Arial" w:hAnsi="Arial" w:cs="Arial"/>
          <w:b w:val="1"/>
          <w:bCs w:val="1"/>
          <w:color w:val="auto"/>
          <w:sz w:val="22"/>
          <w:szCs w:val="22"/>
        </w:rPr>
        <w:t>prejudice</w:t>
      </w:r>
      <w:bookmarkEnd w:id="370177643"/>
      <w:r w:rsidRPr="62BFF022" w:rsidR="7FA0DD7F">
        <w:rPr>
          <w:rFonts w:ascii="Arial" w:hAnsi="Arial" w:cs="Arial"/>
          <w:b w:val="1"/>
          <w:bCs w:val="1"/>
          <w:color w:val="auto"/>
          <w:sz w:val="22"/>
          <w:szCs w:val="22"/>
        </w:rPr>
        <w:t xml:space="preserve">, discrimination or inequality. </w:t>
      </w:r>
    </w:p>
    <w:p w:rsidR="2F613BDF" w:rsidP="62BFF022" w:rsidRDefault="2F613BDF" w14:paraId="1AE7286E" w14:textId="3D062F0C">
      <w:pPr>
        <w:pStyle w:val="Normal"/>
        <w:jc w:val="left"/>
        <w:rPr>
          <w:rFonts w:ascii="Arial" w:hAnsi="Arial" w:cs="Arial"/>
          <w:b w:val="1"/>
          <w:bCs w:val="1"/>
          <w:color w:val="auto"/>
          <w:sz w:val="22"/>
          <w:szCs w:val="22"/>
        </w:rPr>
      </w:pPr>
      <w:r w:rsidRPr="62BFF022" w:rsidR="2F613BDF">
        <w:rPr>
          <w:rFonts w:ascii="Arial" w:hAnsi="Arial" w:cs="Arial"/>
          <w:b w:val="1"/>
          <w:bCs w:val="1"/>
          <w:color w:val="auto"/>
          <w:sz w:val="22"/>
          <w:szCs w:val="22"/>
        </w:rPr>
        <w:t xml:space="preserve">Childrens Hospital Colorado (2022) devise 8 </w:t>
      </w:r>
      <w:bookmarkStart w:name="_Int_yPUNCQLN" w:id="1449402789"/>
      <w:r w:rsidRPr="62BFF022" w:rsidR="2F613BDF">
        <w:rPr>
          <w:rFonts w:ascii="Arial" w:hAnsi="Arial" w:cs="Arial"/>
          <w:b w:val="1"/>
          <w:bCs w:val="1"/>
          <w:color w:val="auto"/>
          <w:sz w:val="22"/>
          <w:szCs w:val="22"/>
        </w:rPr>
        <w:t>essential</w:t>
      </w:r>
      <w:bookmarkEnd w:id="1449402789"/>
      <w:r w:rsidRPr="62BFF022" w:rsidR="2F613BDF">
        <w:rPr>
          <w:rFonts w:ascii="Arial" w:hAnsi="Arial" w:cs="Arial"/>
          <w:b w:val="1"/>
          <w:bCs w:val="1"/>
          <w:color w:val="auto"/>
          <w:sz w:val="22"/>
          <w:szCs w:val="22"/>
        </w:rPr>
        <w:t xml:space="preserve"> factors that should be present and needed within a child’s life.</w:t>
      </w:r>
    </w:p>
    <w:p w:rsidR="52FF1398" w:rsidP="62BFF022" w:rsidRDefault="52FF1398" w14:paraId="4B804208" w14:textId="4EB174C1">
      <w:pPr>
        <w:pStyle w:val="ListParagraph"/>
        <w:numPr>
          <w:ilvl w:val="0"/>
          <w:numId w:val="2"/>
        </w:numPr>
        <w:jc w:val="left"/>
        <w:rPr>
          <w:rFonts w:ascii="Arial" w:hAnsi="Arial" w:cs="Arial"/>
          <w:b w:val="0"/>
          <w:bCs w:val="0"/>
          <w:color w:val="auto"/>
          <w:sz w:val="22"/>
          <w:szCs w:val="22"/>
        </w:rPr>
      </w:pPr>
      <w:r w:rsidRPr="62BFF022" w:rsidR="52FF1398">
        <w:rPr>
          <w:rFonts w:ascii="Arial" w:hAnsi="Arial" w:cs="Arial"/>
          <w:b w:val="1"/>
          <w:bCs w:val="1"/>
          <w:color w:val="auto"/>
          <w:sz w:val="22"/>
          <w:szCs w:val="22"/>
        </w:rPr>
        <w:t>Security</w:t>
      </w:r>
      <w:r w:rsidRPr="62BFF022" w:rsidR="52FF1398">
        <w:rPr>
          <w:rFonts w:ascii="Arial" w:hAnsi="Arial" w:cs="Arial"/>
          <w:b w:val="0"/>
          <w:bCs w:val="0"/>
          <w:color w:val="auto"/>
          <w:sz w:val="22"/>
          <w:szCs w:val="22"/>
        </w:rPr>
        <w:t>- Children need to be secure and have their basic</w:t>
      </w:r>
      <w:r w:rsidRPr="62BFF022" w:rsidR="0BC19488">
        <w:rPr>
          <w:rFonts w:ascii="Arial" w:hAnsi="Arial" w:cs="Arial"/>
          <w:b w:val="0"/>
          <w:bCs w:val="0"/>
          <w:color w:val="auto"/>
          <w:sz w:val="22"/>
          <w:szCs w:val="22"/>
        </w:rPr>
        <w:t xml:space="preserve"> needs </w:t>
      </w:r>
      <w:bookmarkStart w:name="_Int_2ph59Rhv" w:id="1920363947"/>
      <w:r w:rsidRPr="62BFF022" w:rsidR="14991FC5">
        <w:rPr>
          <w:rFonts w:ascii="Arial" w:hAnsi="Arial" w:cs="Arial"/>
          <w:b w:val="0"/>
          <w:bCs w:val="0"/>
          <w:color w:val="auto"/>
          <w:sz w:val="22"/>
          <w:szCs w:val="22"/>
        </w:rPr>
        <w:t>met</w:t>
      </w:r>
      <w:bookmarkEnd w:id="1920363947"/>
      <w:r w:rsidRPr="62BFF022" w:rsidR="0BC19488">
        <w:rPr>
          <w:rFonts w:ascii="Arial" w:hAnsi="Arial" w:cs="Arial"/>
          <w:b w:val="0"/>
          <w:bCs w:val="0"/>
          <w:color w:val="auto"/>
          <w:sz w:val="22"/>
          <w:szCs w:val="22"/>
        </w:rPr>
        <w:t xml:space="preserve"> shelter, food, to be clothed, medical and educational access, and to be kept safe from danger and harm. These are all </w:t>
      </w:r>
      <w:bookmarkStart w:name="_Int_6jpqvsAO" w:id="1038263620"/>
      <w:r w:rsidRPr="62BFF022" w:rsidR="0BC19488">
        <w:rPr>
          <w:rFonts w:ascii="Arial" w:hAnsi="Arial" w:cs="Arial"/>
          <w:b w:val="0"/>
          <w:bCs w:val="0"/>
          <w:color w:val="auto"/>
          <w:sz w:val="22"/>
          <w:szCs w:val="22"/>
        </w:rPr>
        <w:t>fundamental</w:t>
      </w:r>
      <w:bookmarkEnd w:id="1038263620"/>
      <w:r w:rsidRPr="62BFF022" w:rsidR="0BC19488">
        <w:rPr>
          <w:rFonts w:ascii="Arial" w:hAnsi="Arial" w:cs="Arial"/>
          <w:b w:val="0"/>
          <w:bCs w:val="0"/>
          <w:color w:val="auto"/>
          <w:sz w:val="22"/>
          <w:szCs w:val="22"/>
        </w:rPr>
        <w:t xml:space="preserve"> </w:t>
      </w:r>
      <w:bookmarkStart w:name="_Int_4uPEFBSv" w:id="1026878706"/>
      <w:r w:rsidRPr="62BFF022" w:rsidR="0BC19488">
        <w:rPr>
          <w:rFonts w:ascii="Arial" w:hAnsi="Arial" w:cs="Arial"/>
          <w:b w:val="0"/>
          <w:bCs w:val="0"/>
          <w:color w:val="auto"/>
          <w:sz w:val="22"/>
          <w:szCs w:val="22"/>
        </w:rPr>
        <w:t>children's</w:t>
      </w:r>
      <w:bookmarkEnd w:id="1026878706"/>
      <w:r w:rsidRPr="62BFF022" w:rsidR="0BC19488">
        <w:rPr>
          <w:rFonts w:ascii="Arial" w:hAnsi="Arial" w:cs="Arial"/>
          <w:b w:val="0"/>
          <w:bCs w:val="0"/>
          <w:color w:val="auto"/>
          <w:sz w:val="22"/>
          <w:szCs w:val="22"/>
        </w:rPr>
        <w:t xml:space="preserve"> rights.</w:t>
      </w:r>
    </w:p>
    <w:p w:rsidR="52FF1398" w:rsidP="62BFF022" w:rsidRDefault="52FF1398" w14:paraId="0B45A0D6" w14:textId="2695D6D9">
      <w:pPr>
        <w:pStyle w:val="ListParagraph"/>
        <w:numPr>
          <w:ilvl w:val="0"/>
          <w:numId w:val="2"/>
        </w:numPr>
        <w:jc w:val="left"/>
        <w:rPr>
          <w:rFonts w:ascii="Arial" w:hAnsi="Arial" w:cs="Arial"/>
          <w:b w:val="0"/>
          <w:bCs w:val="0"/>
          <w:color w:val="auto"/>
          <w:sz w:val="22"/>
          <w:szCs w:val="22"/>
        </w:rPr>
      </w:pPr>
      <w:bookmarkStart w:name="_Int_5uXDst60" w:id="826325873"/>
      <w:r w:rsidRPr="62BFF022" w:rsidR="52FF1398">
        <w:rPr>
          <w:rFonts w:ascii="Arial" w:hAnsi="Arial" w:cs="Arial"/>
          <w:b w:val="1"/>
          <w:bCs w:val="1"/>
          <w:color w:val="auto"/>
          <w:sz w:val="22"/>
          <w:szCs w:val="22"/>
        </w:rPr>
        <w:t>Stability</w:t>
      </w:r>
      <w:r w:rsidRPr="62BFF022" w:rsidR="3E1D7F13">
        <w:rPr>
          <w:rFonts w:ascii="Arial" w:hAnsi="Arial" w:cs="Arial"/>
          <w:b w:val="0"/>
          <w:bCs w:val="0"/>
          <w:color w:val="auto"/>
          <w:sz w:val="22"/>
          <w:szCs w:val="22"/>
        </w:rPr>
        <w:t xml:space="preserve">- </w:t>
      </w:r>
      <w:r w:rsidRPr="62BFF022" w:rsidR="14154E3A">
        <w:rPr>
          <w:rFonts w:ascii="Arial" w:hAnsi="Arial" w:cs="Arial"/>
          <w:b w:val="0"/>
          <w:bCs w:val="0"/>
          <w:color w:val="auto"/>
          <w:sz w:val="22"/>
          <w:szCs w:val="22"/>
        </w:rPr>
        <w:t>S</w:t>
      </w:r>
      <w:r w:rsidRPr="62BFF022" w:rsidR="65970905">
        <w:rPr>
          <w:rFonts w:ascii="Arial" w:hAnsi="Arial" w:cs="Arial"/>
          <w:b w:val="0"/>
          <w:bCs w:val="0"/>
          <w:color w:val="auto"/>
          <w:sz w:val="22"/>
          <w:szCs w:val="22"/>
        </w:rPr>
        <w:t>tems from a stable home and educational environment</w:t>
      </w:r>
      <w:r w:rsidRPr="62BFF022" w:rsidR="46998C44">
        <w:rPr>
          <w:rFonts w:ascii="Arial" w:hAnsi="Arial" w:cs="Arial"/>
          <w:b w:val="0"/>
          <w:bCs w:val="0"/>
          <w:color w:val="auto"/>
          <w:sz w:val="22"/>
          <w:szCs w:val="22"/>
        </w:rPr>
        <w:t>.</w:t>
      </w:r>
      <w:bookmarkEnd w:id="826325873"/>
    </w:p>
    <w:p w:rsidR="52FF1398" w:rsidP="62BFF022" w:rsidRDefault="52FF1398" w14:paraId="7E196F50" w14:textId="7F0BC42B">
      <w:pPr>
        <w:pStyle w:val="ListParagraph"/>
        <w:numPr>
          <w:ilvl w:val="0"/>
          <w:numId w:val="2"/>
        </w:numPr>
        <w:jc w:val="left"/>
        <w:rPr>
          <w:rFonts w:ascii="Arial" w:hAnsi="Arial" w:cs="Arial"/>
          <w:b w:val="0"/>
          <w:bCs w:val="0"/>
          <w:color w:val="auto"/>
          <w:sz w:val="22"/>
          <w:szCs w:val="22"/>
        </w:rPr>
      </w:pPr>
      <w:r w:rsidRPr="692E62E4" w:rsidR="52FF1398">
        <w:rPr>
          <w:rFonts w:ascii="Arial" w:hAnsi="Arial" w:cs="Arial"/>
          <w:b w:val="1"/>
          <w:bCs w:val="1"/>
          <w:color w:val="auto"/>
          <w:sz w:val="22"/>
          <w:szCs w:val="22"/>
        </w:rPr>
        <w:t>Consistency</w:t>
      </w:r>
      <w:r w:rsidRPr="692E62E4" w:rsidR="2DB2E702">
        <w:rPr>
          <w:rFonts w:ascii="Arial" w:hAnsi="Arial" w:cs="Arial"/>
          <w:b w:val="0"/>
          <w:bCs w:val="0"/>
          <w:color w:val="auto"/>
          <w:sz w:val="22"/>
          <w:szCs w:val="22"/>
        </w:rPr>
        <w:t xml:space="preserve">- both </w:t>
      </w:r>
      <w:r w:rsidRPr="692E62E4" w:rsidR="2DB2E702">
        <w:rPr>
          <w:rFonts w:ascii="Arial" w:hAnsi="Arial" w:cs="Arial"/>
          <w:b w:val="0"/>
          <w:bCs w:val="0"/>
          <w:color w:val="auto"/>
          <w:sz w:val="22"/>
          <w:szCs w:val="22"/>
        </w:rPr>
        <w:t>practi</w:t>
      </w:r>
      <w:r w:rsidRPr="692E62E4" w:rsidR="6E79B8B3">
        <w:rPr>
          <w:rFonts w:ascii="Arial" w:hAnsi="Arial" w:cs="Arial"/>
          <w:b w:val="0"/>
          <w:bCs w:val="0"/>
          <w:color w:val="auto"/>
          <w:sz w:val="22"/>
          <w:szCs w:val="22"/>
        </w:rPr>
        <w:t>ti</w:t>
      </w:r>
      <w:r w:rsidRPr="692E62E4" w:rsidR="2DB2E702">
        <w:rPr>
          <w:rFonts w:ascii="Arial" w:hAnsi="Arial" w:cs="Arial"/>
          <w:b w:val="0"/>
          <w:bCs w:val="0"/>
          <w:color w:val="auto"/>
          <w:sz w:val="22"/>
          <w:szCs w:val="22"/>
        </w:rPr>
        <w:t>oners</w:t>
      </w:r>
      <w:r w:rsidRPr="692E62E4" w:rsidR="4284648C">
        <w:rPr>
          <w:rFonts w:ascii="Arial" w:hAnsi="Arial" w:cs="Arial"/>
          <w:b w:val="0"/>
          <w:bCs w:val="0"/>
          <w:color w:val="auto"/>
          <w:sz w:val="22"/>
          <w:szCs w:val="22"/>
        </w:rPr>
        <w:t xml:space="preserve"> and parents</w:t>
      </w:r>
      <w:r w:rsidRPr="692E62E4" w:rsidR="2DB2E702">
        <w:rPr>
          <w:rFonts w:ascii="Arial" w:hAnsi="Arial" w:cs="Arial"/>
          <w:b w:val="0"/>
          <w:bCs w:val="0"/>
          <w:color w:val="auto"/>
          <w:sz w:val="22"/>
          <w:szCs w:val="22"/>
        </w:rPr>
        <w:t xml:space="preserve"> ca</w:t>
      </w:r>
      <w:r w:rsidRPr="692E62E4" w:rsidR="1ADD340D">
        <w:rPr>
          <w:rFonts w:ascii="Arial" w:hAnsi="Arial" w:cs="Arial"/>
          <w:b w:val="0"/>
          <w:bCs w:val="0"/>
          <w:color w:val="auto"/>
          <w:sz w:val="22"/>
          <w:szCs w:val="22"/>
        </w:rPr>
        <w:t>n</w:t>
      </w:r>
      <w:r w:rsidRPr="692E62E4" w:rsidR="2DB2E702">
        <w:rPr>
          <w:rFonts w:ascii="Arial" w:hAnsi="Arial" w:cs="Arial"/>
          <w:b w:val="0"/>
          <w:bCs w:val="0"/>
          <w:color w:val="auto"/>
          <w:sz w:val="22"/>
          <w:szCs w:val="22"/>
        </w:rPr>
        <w:t xml:space="preserve"> achieve this by </w:t>
      </w:r>
      <w:bookmarkStart w:name="_Int_zeIM8yYR" w:id="1218818483"/>
      <w:proofErr w:type="spellStart"/>
      <w:r w:rsidRPr="692E62E4" w:rsidR="65F90FA6">
        <w:rPr>
          <w:rFonts w:ascii="Arial" w:hAnsi="Arial" w:cs="Arial"/>
          <w:b w:val="0"/>
          <w:bCs w:val="0"/>
          <w:color w:val="auto"/>
          <w:sz w:val="22"/>
          <w:szCs w:val="22"/>
        </w:rPr>
        <w:t>synchronising</w:t>
      </w:r>
      <w:proofErr w:type="spellEnd"/>
      <w:bookmarkEnd w:id="1218818483"/>
      <w:r w:rsidRPr="692E62E4" w:rsidR="2DB2E702">
        <w:rPr>
          <w:rFonts w:ascii="Arial" w:hAnsi="Arial" w:cs="Arial"/>
          <w:b w:val="0"/>
          <w:bCs w:val="0"/>
          <w:color w:val="auto"/>
          <w:sz w:val="22"/>
          <w:szCs w:val="22"/>
        </w:rPr>
        <w:t xml:space="preserve"> their communication to support the needs and development of the child.</w:t>
      </w:r>
    </w:p>
    <w:p w:rsidR="52FF1398" w:rsidP="62BFF022" w:rsidRDefault="52FF1398" w14:paraId="1F30F05D" w14:textId="43DD9E9E">
      <w:pPr>
        <w:pStyle w:val="ListParagraph"/>
        <w:numPr>
          <w:ilvl w:val="0"/>
          <w:numId w:val="2"/>
        </w:numPr>
        <w:jc w:val="left"/>
        <w:rPr>
          <w:rFonts w:ascii="Arial" w:hAnsi="Arial" w:cs="Arial"/>
          <w:b w:val="1"/>
          <w:bCs w:val="1"/>
          <w:color w:val="auto"/>
          <w:sz w:val="22"/>
          <w:szCs w:val="22"/>
        </w:rPr>
      </w:pPr>
      <w:r w:rsidRPr="62BFF022" w:rsidR="52FF1398">
        <w:rPr>
          <w:rFonts w:ascii="Arial" w:hAnsi="Arial" w:cs="Arial"/>
          <w:b w:val="1"/>
          <w:bCs w:val="1"/>
          <w:color w:val="auto"/>
          <w:sz w:val="22"/>
          <w:szCs w:val="22"/>
        </w:rPr>
        <w:t>Emotional Support</w:t>
      </w:r>
      <w:r w:rsidRPr="62BFF022" w:rsidR="371629DF">
        <w:rPr>
          <w:rFonts w:ascii="Arial" w:hAnsi="Arial" w:cs="Arial"/>
          <w:b w:val="0"/>
          <w:bCs w:val="0"/>
          <w:color w:val="auto"/>
          <w:sz w:val="22"/>
          <w:szCs w:val="22"/>
        </w:rPr>
        <w:t>- individuals responsible for the child should encourage emotional support, by promoting their respect, self-concept</w:t>
      </w:r>
      <w:r w:rsidRPr="62BFF022" w:rsidR="75BB0F10">
        <w:rPr>
          <w:rFonts w:ascii="Arial" w:hAnsi="Arial" w:cs="Arial"/>
          <w:b w:val="0"/>
          <w:bCs w:val="0"/>
          <w:color w:val="auto"/>
          <w:sz w:val="22"/>
          <w:szCs w:val="22"/>
        </w:rPr>
        <w:t xml:space="preserve"> and most importantly their </w:t>
      </w:r>
      <w:r w:rsidRPr="62BFF022" w:rsidR="75BB0F10">
        <w:rPr>
          <w:rFonts w:ascii="Arial" w:hAnsi="Arial" w:cs="Arial"/>
          <w:b w:val="0"/>
          <w:bCs w:val="0"/>
          <w:color w:val="auto"/>
          <w:sz w:val="22"/>
          <w:szCs w:val="22"/>
        </w:rPr>
        <w:t>independence</w:t>
      </w:r>
      <w:r w:rsidRPr="62BFF022" w:rsidR="75BB0F10">
        <w:rPr>
          <w:rFonts w:ascii="Arial" w:hAnsi="Arial" w:cs="Arial"/>
          <w:b w:val="0"/>
          <w:bCs w:val="0"/>
          <w:color w:val="auto"/>
          <w:sz w:val="22"/>
          <w:szCs w:val="22"/>
        </w:rPr>
        <w:t xml:space="preserve"> and individuality.</w:t>
      </w:r>
    </w:p>
    <w:p w:rsidR="52FF1398" w:rsidP="62BFF022" w:rsidRDefault="52FF1398" w14:paraId="56163ECE" w14:textId="7D00AE25">
      <w:pPr>
        <w:pStyle w:val="ListParagraph"/>
        <w:numPr>
          <w:ilvl w:val="0"/>
          <w:numId w:val="2"/>
        </w:numPr>
        <w:jc w:val="left"/>
        <w:rPr>
          <w:rFonts w:ascii="Arial" w:hAnsi="Arial" w:cs="Arial"/>
          <w:b w:val="0"/>
          <w:bCs w:val="0"/>
          <w:color w:val="auto"/>
          <w:sz w:val="22"/>
          <w:szCs w:val="22"/>
        </w:rPr>
      </w:pPr>
      <w:r w:rsidRPr="62BFF022" w:rsidR="52FF1398">
        <w:rPr>
          <w:rFonts w:ascii="Arial" w:hAnsi="Arial" w:cs="Arial"/>
          <w:b w:val="1"/>
          <w:bCs w:val="1"/>
          <w:color w:val="auto"/>
          <w:sz w:val="22"/>
          <w:szCs w:val="22"/>
        </w:rPr>
        <w:t>Love</w:t>
      </w:r>
      <w:r w:rsidRPr="62BFF022" w:rsidR="43686617">
        <w:rPr>
          <w:rFonts w:ascii="Arial" w:hAnsi="Arial" w:cs="Arial"/>
          <w:b w:val="0"/>
          <w:bCs w:val="0"/>
          <w:color w:val="auto"/>
          <w:sz w:val="22"/>
          <w:szCs w:val="22"/>
        </w:rPr>
        <w:t>- Children need love and affectio</w:t>
      </w:r>
      <w:r w:rsidRPr="62BFF022" w:rsidR="0A28E364">
        <w:rPr>
          <w:rFonts w:ascii="Arial" w:hAnsi="Arial" w:cs="Arial"/>
          <w:b w:val="0"/>
          <w:bCs w:val="0"/>
          <w:color w:val="auto"/>
          <w:sz w:val="22"/>
          <w:szCs w:val="22"/>
        </w:rPr>
        <w:t xml:space="preserve">nate relationships to feel secure and safe. Children will form </w:t>
      </w:r>
      <w:r w:rsidRPr="62BFF022" w:rsidR="615FBDE1">
        <w:rPr>
          <w:rFonts w:ascii="Arial" w:hAnsi="Arial" w:cs="Arial"/>
          <w:b w:val="0"/>
          <w:bCs w:val="0"/>
          <w:color w:val="auto"/>
          <w:sz w:val="22"/>
          <w:szCs w:val="22"/>
        </w:rPr>
        <w:t xml:space="preserve">and strengthen established </w:t>
      </w:r>
      <w:r w:rsidRPr="62BFF022" w:rsidR="0A28E364">
        <w:rPr>
          <w:rFonts w:ascii="Arial" w:hAnsi="Arial" w:cs="Arial"/>
          <w:b w:val="0"/>
          <w:bCs w:val="0"/>
          <w:color w:val="auto"/>
          <w:sz w:val="22"/>
          <w:szCs w:val="22"/>
        </w:rPr>
        <w:t>bonds and attachments when they feel security with</w:t>
      </w:r>
      <w:r w:rsidRPr="62BFF022" w:rsidR="1CD8746E">
        <w:rPr>
          <w:rFonts w:ascii="Arial" w:hAnsi="Arial" w:cs="Arial"/>
          <w:b w:val="0"/>
          <w:bCs w:val="0"/>
          <w:color w:val="auto"/>
          <w:sz w:val="22"/>
          <w:szCs w:val="22"/>
        </w:rPr>
        <w:t>in these relationships</w:t>
      </w:r>
      <w:r w:rsidRPr="62BFF022" w:rsidR="666B18DE">
        <w:rPr>
          <w:rFonts w:ascii="Arial" w:hAnsi="Arial" w:cs="Arial"/>
          <w:b w:val="0"/>
          <w:bCs w:val="0"/>
          <w:color w:val="auto"/>
          <w:sz w:val="22"/>
          <w:szCs w:val="22"/>
        </w:rPr>
        <w:t xml:space="preserve">, ensuring </w:t>
      </w:r>
      <w:bookmarkStart w:name="_Int_IbbSXKOH" w:id="337335092"/>
      <w:r w:rsidRPr="62BFF022" w:rsidR="666B18DE">
        <w:rPr>
          <w:rFonts w:ascii="Arial" w:hAnsi="Arial" w:cs="Arial"/>
          <w:b w:val="0"/>
          <w:bCs w:val="0"/>
          <w:color w:val="auto"/>
          <w:sz w:val="22"/>
          <w:szCs w:val="22"/>
        </w:rPr>
        <w:t>transitions</w:t>
      </w:r>
      <w:bookmarkEnd w:id="337335092"/>
      <w:r w:rsidRPr="62BFF022" w:rsidR="666B18DE">
        <w:rPr>
          <w:rFonts w:ascii="Arial" w:hAnsi="Arial" w:cs="Arial"/>
          <w:b w:val="0"/>
          <w:bCs w:val="0"/>
          <w:color w:val="auto"/>
          <w:sz w:val="22"/>
          <w:szCs w:val="22"/>
        </w:rPr>
        <w:t xml:space="preserve"> be carried out more effectively. (Welsh Government, 2022)</w:t>
      </w:r>
    </w:p>
    <w:p w:rsidR="52FF1398" w:rsidP="62BFF022" w:rsidRDefault="52FF1398" w14:paraId="50E5141D" w14:textId="60875C97">
      <w:pPr>
        <w:pStyle w:val="ListParagraph"/>
        <w:numPr>
          <w:ilvl w:val="0"/>
          <w:numId w:val="2"/>
        </w:numPr>
        <w:jc w:val="left"/>
        <w:rPr>
          <w:rFonts w:ascii="Arial" w:hAnsi="Arial" w:cs="Arial"/>
          <w:b w:val="0"/>
          <w:bCs w:val="0"/>
          <w:color w:val="auto"/>
          <w:sz w:val="22"/>
          <w:szCs w:val="22"/>
        </w:rPr>
      </w:pPr>
      <w:r w:rsidRPr="62BFF022" w:rsidR="52FF1398">
        <w:rPr>
          <w:rFonts w:ascii="Arial" w:hAnsi="Arial" w:cs="Arial"/>
          <w:b w:val="1"/>
          <w:bCs w:val="1"/>
          <w:color w:val="auto"/>
          <w:sz w:val="22"/>
          <w:szCs w:val="22"/>
        </w:rPr>
        <w:t>Education</w:t>
      </w:r>
      <w:r w:rsidRPr="62BFF022" w:rsidR="33A4645F">
        <w:rPr>
          <w:rFonts w:ascii="Arial" w:hAnsi="Arial" w:cs="Arial"/>
          <w:b w:val="0"/>
          <w:bCs w:val="0"/>
          <w:color w:val="auto"/>
          <w:sz w:val="22"/>
          <w:szCs w:val="22"/>
        </w:rPr>
        <w:t xml:space="preserve">- </w:t>
      </w:r>
      <w:r w:rsidRPr="62BFF022" w:rsidR="2419751F">
        <w:rPr>
          <w:rFonts w:ascii="Arial" w:hAnsi="Arial" w:cs="Arial"/>
          <w:b w:val="0"/>
          <w:bCs w:val="0"/>
          <w:color w:val="auto"/>
          <w:sz w:val="22"/>
          <w:szCs w:val="22"/>
        </w:rPr>
        <w:t xml:space="preserve">a child needs access to good education. This access will improve a </w:t>
      </w:r>
      <w:r w:rsidRPr="62BFF022" w:rsidR="2419751F">
        <w:rPr>
          <w:rFonts w:ascii="Arial" w:hAnsi="Arial" w:cs="Arial"/>
          <w:b w:val="0"/>
          <w:bCs w:val="0"/>
          <w:color w:val="auto"/>
          <w:sz w:val="22"/>
          <w:szCs w:val="22"/>
        </w:rPr>
        <w:t>hil’s</w:t>
      </w:r>
      <w:r w:rsidRPr="62BFF022" w:rsidR="2419751F">
        <w:rPr>
          <w:rFonts w:ascii="Arial" w:hAnsi="Arial" w:cs="Arial"/>
          <w:b w:val="0"/>
          <w:bCs w:val="0"/>
          <w:color w:val="auto"/>
          <w:sz w:val="22"/>
          <w:szCs w:val="22"/>
        </w:rPr>
        <w:t xml:space="preserve"> development </w:t>
      </w:r>
      <w:bookmarkStart w:name="_Int_oy6YSteJ" w:id="956300841"/>
      <w:r w:rsidRPr="62BFF022" w:rsidR="0487CF11">
        <w:rPr>
          <w:rFonts w:ascii="Arial" w:hAnsi="Arial" w:cs="Arial"/>
          <w:b w:val="0"/>
          <w:bCs w:val="0"/>
          <w:color w:val="auto"/>
          <w:sz w:val="22"/>
          <w:szCs w:val="22"/>
        </w:rPr>
        <w:t>holistically</w:t>
      </w:r>
      <w:bookmarkEnd w:id="956300841"/>
      <w:r w:rsidRPr="62BFF022" w:rsidR="2419751F">
        <w:rPr>
          <w:rFonts w:ascii="Arial" w:hAnsi="Arial" w:cs="Arial"/>
          <w:b w:val="0"/>
          <w:bCs w:val="0"/>
          <w:color w:val="auto"/>
          <w:sz w:val="22"/>
          <w:szCs w:val="22"/>
        </w:rPr>
        <w:t>- improved self-concept and a better understanding o</w:t>
      </w:r>
      <w:r w:rsidRPr="62BFF022" w:rsidR="036BE7B8">
        <w:rPr>
          <w:rFonts w:ascii="Arial" w:hAnsi="Arial" w:cs="Arial"/>
          <w:b w:val="0"/>
          <w:bCs w:val="0"/>
          <w:color w:val="auto"/>
          <w:sz w:val="22"/>
          <w:szCs w:val="22"/>
        </w:rPr>
        <w:t xml:space="preserve">f the world that </w:t>
      </w:r>
      <w:r w:rsidRPr="62BFF022" w:rsidR="75F7137E">
        <w:rPr>
          <w:rFonts w:ascii="Arial" w:hAnsi="Arial" w:cs="Arial"/>
          <w:b w:val="0"/>
          <w:bCs w:val="0"/>
          <w:color w:val="auto"/>
          <w:sz w:val="22"/>
          <w:szCs w:val="22"/>
        </w:rPr>
        <w:t>surrounding</w:t>
      </w:r>
      <w:r w:rsidRPr="62BFF022" w:rsidR="036BE7B8">
        <w:rPr>
          <w:rFonts w:ascii="Arial" w:hAnsi="Arial" w:cs="Arial"/>
          <w:b w:val="0"/>
          <w:bCs w:val="0"/>
          <w:color w:val="auto"/>
          <w:sz w:val="22"/>
          <w:szCs w:val="22"/>
        </w:rPr>
        <w:t xml:space="preserve"> them.</w:t>
      </w:r>
    </w:p>
    <w:p w:rsidR="52FF1398" w:rsidP="62BFF022" w:rsidRDefault="52FF1398" w14:paraId="76DD6C3F" w14:textId="3BA53A71">
      <w:pPr>
        <w:pStyle w:val="ListParagraph"/>
        <w:numPr>
          <w:ilvl w:val="0"/>
          <w:numId w:val="2"/>
        </w:numPr>
        <w:jc w:val="left"/>
        <w:rPr>
          <w:rFonts w:ascii="Arial" w:hAnsi="Arial" w:cs="Arial"/>
          <w:b w:val="0"/>
          <w:bCs w:val="0"/>
          <w:color w:val="auto"/>
          <w:sz w:val="22"/>
          <w:szCs w:val="22"/>
        </w:rPr>
      </w:pPr>
      <w:r w:rsidRPr="62BFF022" w:rsidR="52FF1398">
        <w:rPr>
          <w:rFonts w:ascii="Arial" w:hAnsi="Arial" w:cs="Arial"/>
          <w:b w:val="1"/>
          <w:bCs w:val="1"/>
          <w:color w:val="auto"/>
          <w:sz w:val="22"/>
          <w:szCs w:val="22"/>
        </w:rPr>
        <w:t>Positive role models</w:t>
      </w:r>
      <w:r w:rsidRPr="62BFF022" w:rsidR="12F6D6F8">
        <w:rPr>
          <w:rFonts w:ascii="Arial" w:hAnsi="Arial" w:cs="Arial"/>
          <w:b w:val="0"/>
          <w:bCs w:val="0"/>
          <w:color w:val="auto"/>
          <w:sz w:val="22"/>
          <w:szCs w:val="22"/>
        </w:rPr>
        <w:t>-</w:t>
      </w:r>
      <w:r w:rsidRPr="62BFF022" w:rsidR="71E8505B">
        <w:rPr>
          <w:rFonts w:ascii="Arial" w:hAnsi="Arial" w:cs="Arial"/>
          <w:b w:val="0"/>
          <w:bCs w:val="0"/>
          <w:color w:val="auto"/>
          <w:sz w:val="22"/>
          <w:szCs w:val="22"/>
        </w:rPr>
        <w:t xml:space="preserve"> </w:t>
      </w:r>
      <w:r w:rsidRPr="62BFF022" w:rsidR="01920C60">
        <w:rPr>
          <w:rFonts w:ascii="Arial" w:hAnsi="Arial" w:cs="Arial"/>
          <w:b w:val="0"/>
          <w:bCs w:val="0"/>
          <w:color w:val="auto"/>
          <w:sz w:val="22"/>
          <w:szCs w:val="22"/>
        </w:rPr>
        <w:t xml:space="preserve">When children have active </w:t>
      </w:r>
      <w:bookmarkStart w:name="_Int_AwmOYqIx" w:id="1944928527"/>
      <w:r w:rsidRPr="62BFF022" w:rsidR="01920C60">
        <w:rPr>
          <w:rFonts w:ascii="Arial" w:hAnsi="Arial" w:cs="Arial"/>
          <w:b w:val="0"/>
          <w:bCs w:val="0"/>
          <w:color w:val="auto"/>
          <w:sz w:val="22"/>
          <w:szCs w:val="22"/>
        </w:rPr>
        <w:t>positive</w:t>
      </w:r>
      <w:bookmarkEnd w:id="1944928527"/>
      <w:r w:rsidRPr="62BFF022" w:rsidR="01920C60">
        <w:rPr>
          <w:rFonts w:ascii="Arial" w:hAnsi="Arial" w:cs="Arial"/>
          <w:b w:val="0"/>
          <w:bCs w:val="0"/>
          <w:color w:val="auto"/>
          <w:sz w:val="22"/>
          <w:szCs w:val="22"/>
        </w:rPr>
        <w:t xml:space="preserve"> role models, this will encourage and promote str</w:t>
      </w:r>
      <w:r w:rsidRPr="62BFF022" w:rsidR="39D05B2D">
        <w:rPr>
          <w:rFonts w:ascii="Arial" w:hAnsi="Arial" w:cs="Arial"/>
          <w:b w:val="0"/>
          <w:bCs w:val="0"/>
          <w:color w:val="auto"/>
          <w:sz w:val="22"/>
          <w:szCs w:val="22"/>
        </w:rPr>
        <w:t>engthening</w:t>
      </w:r>
      <w:r w:rsidRPr="62BFF022" w:rsidR="01920C60">
        <w:rPr>
          <w:rFonts w:ascii="Arial" w:hAnsi="Arial" w:cs="Arial"/>
          <w:b w:val="0"/>
          <w:bCs w:val="0"/>
          <w:color w:val="auto"/>
          <w:sz w:val="22"/>
          <w:szCs w:val="22"/>
        </w:rPr>
        <w:t xml:space="preserve"> relationships</w:t>
      </w:r>
      <w:r w:rsidRPr="62BFF022" w:rsidR="4C7FEC37">
        <w:rPr>
          <w:rFonts w:ascii="Arial" w:hAnsi="Arial" w:cs="Arial"/>
          <w:b w:val="0"/>
          <w:bCs w:val="0"/>
          <w:color w:val="auto"/>
          <w:sz w:val="22"/>
          <w:szCs w:val="22"/>
        </w:rPr>
        <w:t xml:space="preserve">, improved </w:t>
      </w:r>
      <w:r w:rsidRPr="62BFF022" w:rsidR="4C7FEC37">
        <w:rPr>
          <w:rFonts w:ascii="Arial" w:hAnsi="Arial" w:cs="Arial"/>
          <w:b w:val="0"/>
          <w:bCs w:val="0"/>
          <w:color w:val="auto"/>
          <w:sz w:val="22"/>
          <w:szCs w:val="22"/>
        </w:rPr>
        <w:t>awareness</w:t>
      </w:r>
      <w:r w:rsidRPr="62BFF022" w:rsidR="4C7FEC37">
        <w:rPr>
          <w:rFonts w:ascii="Arial" w:hAnsi="Arial" w:cs="Arial"/>
          <w:b w:val="0"/>
          <w:bCs w:val="0"/>
          <w:color w:val="auto"/>
          <w:sz w:val="22"/>
          <w:szCs w:val="22"/>
        </w:rPr>
        <w:t xml:space="preserve"> and </w:t>
      </w:r>
      <w:r w:rsidRPr="62BFF022" w:rsidR="4C7FEC37">
        <w:rPr>
          <w:rFonts w:ascii="Arial" w:hAnsi="Arial" w:cs="Arial"/>
          <w:b w:val="0"/>
          <w:bCs w:val="0"/>
          <w:color w:val="auto"/>
          <w:sz w:val="22"/>
          <w:szCs w:val="22"/>
        </w:rPr>
        <w:t>behaviour</w:t>
      </w:r>
      <w:r w:rsidRPr="62BFF022" w:rsidR="4C7FEC37">
        <w:rPr>
          <w:rFonts w:ascii="Arial" w:hAnsi="Arial" w:cs="Arial"/>
          <w:b w:val="0"/>
          <w:bCs w:val="0"/>
          <w:color w:val="auto"/>
          <w:sz w:val="22"/>
          <w:szCs w:val="22"/>
        </w:rPr>
        <w:t xml:space="preserve"> and </w:t>
      </w:r>
      <w:bookmarkStart w:name="_Int_M5bWRxce" w:id="1241267098"/>
      <w:r w:rsidRPr="62BFF022" w:rsidR="673DEBAF">
        <w:rPr>
          <w:rFonts w:ascii="Arial" w:hAnsi="Arial" w:cs="Arial"/>
          <w:b w:val="0"/>
          <w:bCs w:val="0"/>
          <w:color w:val="auto"/>
          <w:sz w:val="22"/>
          <w:szCs w:val="22"/>
        </w:rPr>
        <w:t>sufficient</w:t>
      </w:r>
      <w:bookmarkEnd w:id="1241267098"/>
      <w:r w:rsidRPr="62BFF022" w:rsidR="4C7FEC37">
        <w:rPr>
          <w:rFonts w:ascii="Arial" w:hAnsi="Arial" w:cs="Arial"/>
          <w:b w:val="0"/>
          <w:bCs w:val="0"/>
          <w:color w:val="auto"/>
          <w:sz w:val="22"/>
          <w:szCs w:val="22"/>
        </w:rPr>
        <w:t xml:space="preserve"> communication- ensuring the process of transitions are smoothly executed.</w:t>
      </w:r>
    </w:p>
    <w:p w:rsidR="52FF1398" w:rsidP="62BFF022" w:rsidRDefault="52FF1398" w14:paraId="0CB98396" w14:textId="7E6753BF">
      <w:pPr>
        <w:pStyle w:val="ListParagraph"/>
        <w:numPr>
          <w:ilvl w:val="0"/>
          <w:numId w:val="2"/>
        </w:numPr>
        <w:jc w:val="left"/>
        <w:rPr>
          <w:rFonts w:ascii="Arial" w:hAnsi="Arial" w:cs="Arial"/>
          <w:b w:val="0"/>
          <w:bCs w:val="0"/>
          <w:color w:val="auto"/>
          <w:sz w:val="22"/>
          <w:szCs w:val="22"/>
        </w:rPr>
      </w:pPr>
      <w:r w:rsidRPr="62BFF022" w:rsidR="52FF1398">
        <w:rPr>
          <w:rFonts w:ascii="Arial" w:hAnsi="Arial" w:cs="Arial"/>
          <w:b w:val="1"/>
          <w:bCs w:val="1"/>
          <w:color w:val="auto"/>
          <w:sz w:val="22"/>
          <w:szCs w:val="22"/>
        </w:rPr>
        <w:t>Structure</w:t>
      </w:r>
      <w:r w:rsidRPr="62BFF022" w:rsidR="4D5893A9">
        <w:rPr>
          <w:rFonts w:ascii="Arial" w:hAnsi="Arial" w:cs="Arial"/>
          <w:b w:val="0"/>
          <w:bCs w:val="0"/>
          <w:color w:val="auto"/>
          <w:sz w:val="22"/>
          <w:szCs w:val="22"/>
        </w:rPr>
        <w:t xml:space="preserve">- when children are aware of their </w:t>
      </w:r>
      <w:bookmarkStart w:name="_Int_plAkdRyC" w:id="1955856691"/>
      <w:r w:rsidRPr="62BFF022" w:rsidR="4F5DA3DE">
        <w:rPr>
          <w:rFonts w:ascii="Arial" w:hAnsi="Arial" w:cs="Arial"/>
          <w:b w:val="0"/>
          <w:bCs w:val="0"/>
          <w:color w:val="auto"/>
          <w:sz w:val="22"/>
          <w:szCs w:val="22"/>
        </w:rPr>
        <w:t>structures</w:t>
      </w:r>
      <w:bookmarkEnd w:id="1955856691"/>
      <w:r w:rsidRPr="62BFF022" w:rsidR="4D5893A9">
        <w:rPr>
          <w:rFonts w:ascii="Arial" w:hAnsi="Arial" w:cs="Arial"/>
          <w:b w:val="0"/>
          <w:bCs w:val="0"/>
          <w:color w:val="auto"/>
          <w:sz w:val="22"/>
          <w:szCs w:val="22"/>
        </w:rPr>
        <w:t xml:space="preserve"> and routines they respond more effectively </w:t>
      </w:r>
      <w:bookmarkStart w:name="_Int_YQFN5Dgm" w:id="617692242"/>
      <w:r w:rsidRPr="62BFF022" w:rsidR="1CEC8B06">
        <w:rPr>
          <w:rFonts w:ascii="Arial" w:hAnsi="Arial" w:cs="Arial"/>
          <w:b w:val="0"/>
          <w:bCs w:val="0"/>
          <w:color w:val="auto"/>
          <w:sz w:val="22"/>
          <w:szCs w:val="22"/>
        </w:rPr>
        <w:t>because</w:t>
      </w:r>
      <w:bookmarkEnd w:id="617692242"/>
      <w:r w:rsidRPr="62BFF022" w:rsidR="4D5893A9">
        <w:rPr>
          <w:rFonts w:ascii="Arial" w:hAnsi="Arial" w:cs="Arial"/>
          <w:b w:val="0"/>
          <w:bCs w:val="0"/>
          <w:color w:val="auto"/>
          <w:sz w:val="22"/>
          <w:szCs w:val="22"/>
        </w:rPr>
        <w:t xml:space="preserve"> they can predict outcomes more comfortably.</w:t>
      </w:r>
    </w:p>
    <w:p w:rsidR="273A6A0F" w:rsidP="62BFF022" w:rsidRDefault="273A6A0F" w14:paraId="2EE32B24" w14:textId="396266BC">
      <w:pPr>
        <w:pStyle w:val="Normal"/>
        <w:jc w:val="left"/>
        <w:rPr>
          <w:rFonts w:ascii="Arial" w:hAnsi="Arial" w:cs="Arial"/>
          <w:b w:val="1"/>
          <w:bCs w:val="1"/>
          <w:color w:val="auto"/>
          <w:sz w:val="22"/>
          <w:szCs w:val="22"/>
        </w:rPr>
      </w:pPr>
      <w:r w:rsidRPr="62BFF022" w:rsidR="273A6A0F">
        <w:rPr>
          <w:rFonts w:ascii="Arial" w:hAnsi="Arial" w:cs="Arial"/>
          <w:b w:val="1"/>
          <w:bCs w:val="1"/>
          <w:color w:val="auto"/>
          <w:sz w:val="22"/>
          <w:szCs w:val="22"/>
        </w:rPr>
        <w:t xml:space="preserve">                    </w:t>
      </w:r>
      <w:r>
        <w:tab/>
      </w:r>
      <w:r w:rsidRPr="62BFF022" w:rsidR="273A6A0F">
        <w:rPr>
          <w:rFonts w:ascii="Arial" w:hAnsi="Arial" w:cs="Arial"/>
          <w:b w:val="1"/>
          <w:bCs w:val="1"/>
          <w:color w:val="auto"/>
          <w:sz w:val="22"/>
          <w:szCs w:val="22"/>
        </w:rPr>
        <w:t>(</w:t>
      </w:r>
      <w:r w:rsidRPr="62BFF022" w:rsidR="273A6A0F">
        <w:rPr>
          <w:rFonts w:ascii="Arial" w:hAnsi="Arial" w:cs="Arial"/>
          <w:b w:val="1"/>
          <w:bCs w:val="1"/>
          <w:color w:val="auto"/>
          <w:sz w:val="22"/>
          <w:szCs w:val="22"/>
        </w:rPr>
        <w:t>Children’s Hospital Colorado, 2022)</w:t>
      </w:r>
    </w:p>
    <w:p w:rsidR="62BFF022" w:rsidP="62BFF022" w:rsidRDefault="62BFF022" w14:paraId="27D01374" w14:textId="259CF5C9">
      <w:pPr>
        <w:pStyle w:val="Normal"/>
        <w:jc w:val="left"/>
        <w:rPr>
          <w:rFonts w:ascii="Arial" w:hAnsi="Arial" w:cs="Arial"/>
          <w:b w:val="1"/>
          <w:bCs w:val="1"/>
          <w:color w:val="auto"/>
          <w:sz w:val="22"/>
          <w:szCs w:val="22"/>
        </w:rPr>
      </w:pPr>
    </w:p>
    <w:p w:rsidR="62BFF022" w:rsidP="62BFF022" w:rsidRDefault="62BFF022" w14:paraId="4F336C63" w14:textId="6178DD09">
      <w:pPr>
        <w:pStyle w:val="Normal"/>
        <w:jc w:val="left"/>
        <w:rPr>
          <w:rFonts w:ascii="Arial" w:hAnsi="Arial" w:cs="Arial"/>
          <w:b w:val="1"/>
          <w:bCs w:val="1"/>
          <w:color w:val="auto"/>
          <w:sz w:val="22"/>
          <w:szCs w:val="22"/>
        </w:rPr>
      </w:pPr>
    </w:p>
    <w:p w:rsidR="62BFF022" w:rsidP="62BFF022" w:rsidRDefault="62BFF022" w14:paraId="727DE4F7" w14:textId="054CD1FE">
      <w:pPr>
        <w:pStyle w:val="Normal"/>
        <w:jc w:val="left"/>
        <w:rPr>
          <w:rFonts w:ascii="Arial" w:hAnsi="Arial" w:cs="Arial"/>
          <w:b w:val="1"/>
          <w:bCs w:val="1"/>
          <w:color w:val="auto"/>
          <w:sz w:val="22"/>
          <w:szCs w:val="22"/>
        </w:rPr>
      </w:pPr>
    </w:p>
    <w:p w:rsidR="62BFF022" w:rsidP="62BFF022" w:rsidRDefault="62BFF022" w14:paraId="6F6C5836" w14:textId="773F4B6F">
      <w:pPr>
        <w:pStyle w:val="Normal"/>
        <w:jc w:val="left"/>
        <w:rPr>
          <w:rFonts w:ascii="Arial" w:hAnsi="Arial" w:cs="Arial"/>
          <w:b w:val="1"/>
          <w:bCs w:val="1"/>
          <w:color w:val="auto"/>
          <w:sz w:val="22"/>
          <w:szCs w:val="22"/>
        </w:rPr>
      </w:pPr>
    </w:p>
    <w:p w:rsidR="62BFF022" w:rsidP="62BFF022" w:rsidRDefault="62BFF022" w14:paraId="25DDF28D" w14:textId="54E2360B">
      <w:pPr>
        <w:pStyle w:val="Normal"/>
        <w:jc w:val="left"/>
        <w:rPr>
          <w:rFonts w:ascii="Arial" w:hAnsi="Arial" w:cs="Arial"/>
          <w:b w:val="1"/>
          <w:bCs w:val="1"/>
          <w:color w:val="auto"/>
          <w:sz w:val="22"/>
          <w:szCs w:val="22"/>
        </w:rPr>
      </w:pPr>
    </w:p>
    <w:p w:rsidR="62BFF022" w:rsidP="62BFF022" w:rsidRDefault="62BFF022" w14:paraId="5AF2E6C6" w14:textId="63360E6E">
      <w:pPr>
        <w:pStyle w:val="Normal"/>
        <w:jc w:val="left"/>
        <w:rPr>
          <w:rFonts w:ascii="Arial" w:hAnsi="Arial" w:cs="Arial"/>
          <w:b w:val="1"/>
          <w:bCs w:val="1"/>
          <w:color w:val="auto"/>
          <w:sz w:val="22"/>
          <w:szCs w:val="22"/>
        </w:rPr>
      </w:pPr>
    </w:p>
    <w:p w:rsidR="62BFF022" w:rsidP="62BFF022" w:rsidRDefault="62BFF022" w14:paraId="4311D677" w14:textId="7AF8B668">
      <w:pPr>
        <w:pStyle w:val="Normal"/>
        <w:jc w:val="left"/>
        <w:rPr>
          <w:rFonts w:ascii="Arial" w:hAnsi="Arial" w:cs="Arial"/>
          <w:b w:val="1"/>
          <w:bCs w:val="1"/>
          <w:color w:val="auto"/>
          <w:sz w:val="22"/>
          <w:szCs w:val="22"/>
        </w:rPr>
      </w:pPr>
    </w:p>
    <w:p w:rsidR="6F88D68A" w:rsidP="62BFF022" w:rsidRDefault="6F88D68A" w14:paraId="6A78E9D0" w14:textId="4E4BF620">
      <w:pPr>
        <w:pStyle w:val="Normal"/>
        <w:ind w:left="0"/>
        <w:jc w:val="both"/>
        <w:rPr>
          <w:rFonts w:cs="Calibri" w:cstheme="minorAscii"/>
        </w:rPr>
      </w:pPr>
      <w:r w:rsidRPr="62BFF022" w:rsidR="6F88D68A">
        <w:rPr>
          <w:rFonts w:ascii="Arial" w:hAnsi="Arial" w:cs="Arial"/>
          <w:color w:val="FF007B"/>
          <w:sz w:val="36"/>
          <w:szCs w:val="36"/>
        </w:rPr>
        <w:t>Maslow’s Hierarchy of Needs</w:t>
      </w:r>
    </w:p>
    <w:p w:rsidR="5D379BBC" w:rsidP="62BFF022" w:rsidRDefault="5D379BBC" w14:paraId="7F8E2A89" w14:textId="1DFB0CBD">
      <w:pPr>
        <w:pStyle w:val="Normal"/>
        <w:ind w:left="0"/>
        <w:jc w:val="both"/>
        <w:rPr>
          <w:rFonts w:ascii="Arial" w:hAnsi="Arial" w:cs="Arial"/>
          <w:color w:val="auto"/>
          <w:sz w:val="22"/>
          <w:szCs w:val="22"/>
        </w:rPr>
      </w:pPr>
      <w:r w:rsidRPr="62BFF022" w:rsidR="5D379BBC">
        <w:rPr>
          <w:rFonts w:ascii="Arial" w:hAnsi="Arial" w:cs="Arial"/>
          <w:color w:val="auto"/>
          <w:sz w:val="22"/>
          <w:szCs w:val="22"/>
        </w:rPr>
        <w:t>Maslow’s Hierarchy o</w:t>
      </w:r>
      <w:r w:rsidRPr="62BFF022" w:rsidR="4F399F5F">
        <w:rPr>
          <w:rFonts w:ascii="Arial" w:hAnsi="Arial" w:cs="Arial"/>
          <w:color w:val="auto"/>
          <w:sz w:val="22"/>
          <w:szCs w:val="22"/>
        </w:rPr>
        <w:t>f</w:t>
      </w:r>
      <w:r w:rsidRPr="62BFF022" w:rsidR="5D379BBC">
        <w:rPr>
          <w:rFonts w:ascii="Arial" w:hAnsi="Arial" w:cs="Arial"/>
          <w:color w:val="auto"/>
          <w:sz w:val="22"/>
          <w:szCs w:val="22"/>
        </w:rPr>
        <w:t xml:space="preserve"> Needs</w:t>
      </w:r>
      <w:r w:rsidRPr="62BFF022" w:rsidR="10781907">
        <w:rPr>
          <w:rFonts w:ascii="Arial" w:hAnsi="Arial" w:cs="Arial"/>
          <w:color w:val="auto"/>
          <w:sz w:val="22"/>
          <w:szCs w:val="22"/>
        </w:rPr>
        <w:t xml:space="preserve"> is a prominent theory within the </w:t>
      </w:r>
      <w:bookmarkStart w:name="_Int_J3cT1vGZ" w:id="2040513412"/>
      <w:r w:rsidRPr="62BFF022" w:rsidR="34510583">
        <w:rPr>
          <w:rFonts w:ascii="Arial" w:hAnsi="Arial" w:cs="Arial"/>
          <w:color w:val="auto"/>
          <w:sz w:val="22"/>
          <w:szCs w:val="22"/>
        </w:rPr>
        <w:t>satisfaction</w:t>
      </w:r>
      <w:bookmarkEnd w:id="2040513412"/>
      <w:r w:rsidRPr="62BFF022" w:rsidR="10781907">
        <w:rPr>
          <w:rFonts w:ascii="Arial" w:hAnsi="Arial" w:cs="Arial"/>
          <w:color w:val="auto"/>
          <w:sz w:val="22"/>
          <w:szCs w:val="22"/>
        </w:rPr>
        <w:t xml:space="preserve"> of needs of children within early years and psychology. Maslow</w:t>
      </w:r>
      <w:r w:rsidRPr="62BFF022" w:rsidR="6FCA8B9F">
        <w:rPr>
          <w:rFonts w:ascii="Arial" w:hAnsi="Arial" w:cs="Arial"/>
          <w:color w:val="auto"/>
          <w:sz w:val="22"/>
          <w:szCs w:val="22"/>
        </w:rPr>
        <w:t>’</w:t>
      </w:r>
      <w:r w:rsidRPr="62BFF022" w:rsidR="10781907">
        <w:rPr>
          <w:rFonts w:ascii="Arial" w:hAnsi="Arial" w:cs="Arial"/>
          <w:color w:val="auto"/>
          <w:sz w:val="22"/>
          <w:szCs w:val="22"/>
        </w:rPr>
        <w:t>s</w:t>
      </w:r>
      <w:r w:rsidRPr="62BFF022" w:rsidR="48710C40">
        <w:rPr>
          <w:rFonts w:ascii="Arial" w:hAnsi="Arial" w:cs="Arial"/>
          <w:color w:val="auto"/>
          <w:sz w:val="22"/>
          <w:szCs w:val="22"/>
        </w:rPr>
        <w:t xml:space="preserve"> Hierarchy of Needs</w:t>
      </w:r>
      <w:r w:rsidRPr="62BFF022" w:rsidR="10781907">
        <w:rPr>
          <w:rFonts w:ascii="Arial" w:hAnsi="Arial" w:cs="Arial"/>
          <w:color w:val="auto"/>
          <w:sz w:val="22"/>
          <w:szCs w:val="22"/>
        </w:rPr>
        <w:t xml:space="preserve"> </w:t>
      </w:r>
      <w:r w:rsidRPr="62BFF022" w:rsidR="10781907">
        <w:rPr>
          <w:rFonts w:ascii="Arial" w:hAnsi="Arial" w:cs="Arial"/>
          <w:color w:val="auto"/>
          <w:sz w:val="22"/>
          <w:szCs w:val="22"/>
        </w:rPr>
        <w:t xml:space="preserve">theory </w:t>
      </w:r>
      <w:r w:rsidRPr="62BFF022" w:rsidR="10781907">
        <w:rPr>
          <w:rFonts w:ascii="Arial" w:hAnsi="Arial" w:cs="Arial"/>
          <w:color w:val="auto"/>
          <w:sz w:val="22"/>
          <w:szCs w:val="22"/>
        </w:rPr>
        <w:t>operates</w:t>
      </w:r>
      <w:r w:rsidRPr="62BFF022" w:rsidR="10781907">
        <w:rPr>
          <w:rFonts w:ascii="Arial" w:hAnsi="Arial" w:cs="Arial"/>
          <w:color w:val="auto"/>
          <w:sz w:val="22"/>
          <w:szCs w:val="22"/>
        </w:rPr>
        <w:t xml:space="preserve"> within a hierarchal basis level styled within a pyr</w:t>
      </w:r>
      <w:r w:rsidRPr="62BFF022" w:rsidR="4D749D82">
        <w:rPr>
          <w:rFonts w:ascii="Arial" w:hAnsi="Arial" w:cs="Arial"/>
          <w:color w:val="auto"/>
          <w:sz w:val="22"/>
          <w:szCs w:val="22"/>
        </w:rPr>
        <w:t>amid.</w:t>
      </w:r>
      <w:r w:rsidRPr="62BFF022" w:rsidR="075B4D06">
        <w:rPr>
          <w:rFonts w:ascii="Arial" w:hAnsi="Arial" w:cs="Arial"/>
          <w:color w:val="auto"/>
          <w:sz w:val="22"/>
          <w:szCs w:val="22"/>
        </w:rPr>
        <w:t xml:space="preserve"> Maslow (1943) suggested that some needs a</w:t>
      </w:r>
      <w:r w:rsidRPr="62BFF022" w:rsidR="6D145602">
        <w:rPr>
          <w:rFonts w:ascii="Arial" w:hAnsi="Arial" w:cs="Arial"/>
          <w:color w:val="auto"/>
          <w:sz w:val="22"/>
          <w:szCs w:val="22"/>
        </w:rPr>
        <w:t xml:space="preserve">re met based of a motivational basis, and other needs are met based on the demand and </w:t>
      </w:r>
      <w:bookmarkStart w:name="_Int_o4svi6z5" w:id="1673981438"/>
      <w:r w:rsidRPr="62BFF022" w:rsidR="6D145602">
        <w:rPr>
          <w:rFonts w:ascii="Arial" w:hAnsi="Arial" w:cs="Arial"/>
          <w:color w:val="auto"/>
          <w:sz w:val="22"/>
          <w:szCs w:val="22"/>
        </w:rPr>
        <w:t>precedence</w:t>
      </w:r>
      <w:bookmarkEnd w:id="1673981438"/>
      <w:r w:rsidRPr="62BFF022" w:rsidR="6D145602">
        <w:rPr>
          <w:rFonts w:ascii="Arial" w:hAnsi="Arial" w:cs="Arial"/>
          <w:color w:val="auto"/>
          <w:sz w:val="22"/>
          <w:szCs w:val="22"/>
        </w:rPr>
        <w:t xml:space="preserve"> over other needs.</w:t>
      </w:r>
    </w:p>
    <w:p w:rsidR="4C61D158" w:rsidP="62BFF022" w:rsidRDefault="4C61D158" w14:paraId="4031D32E" w14:textId="2D58E745">
      <w:pPr>
        <w:pStyle w:val="Normal"/>
        <w:ind w:left="0"/>
        <w:jc w:val="both"/>
      </w:pPr>
      <w:r w:rsidR="4C61D158">
        <w:drawing>
          <wp:inline wp14:editId="2A086E54" wp14:anchorId="7F29C2F1">
            <wp:extent cx="4572000" cy="3400425"/>
            <wp:effectExtent l="0" t="0" r="0" b="0"/>
            <wp:docPr id="972498228" name="" title=""/>
            <wp:cNvGraphicFramePr>
              <a:graphicFrameLocks noChangeAspect="1"/>
            </wp:cNvGraphicFramePr>
            <a:graphic>
              <a:graphicData uri="http://schemas.openxmlformats.org/drawingml/2006/picture">
                <pic:pic>
                  <pic:nvPicPr>
                    <pic:cNvPr id="0" name=""/>
                    <pic:cNvPicPr/>
                  </pic:nvPicPr>
                  <pic:blipFill>
                    <a:blip r:embed="R4c18b86fe45f47b5">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p>
    <w:p w:rsidR="26216917" w:rsidP="62BFF022" w:rsidRDefault="26216917" w14:paraId="52AAAFF3" w14:textId="6843E904">
      <w:pPr>
        <w:pStyle w:val="Normal"/>
        <w:ind w:left="0"/>
        <w:jc w:val="both"/>
        <w:rPr>
          <w:rFonts w:ascii="Arial" w:hAnsi="Arial" w:cs="Arial"/>
          <w:color w:val="FF007B"/>
          <w:sz w:val="36"/>
          <w:szCs w:val="36"/>
        </w:rPr>
      </w:pPr>
      <w:r w:rsidRPr="62BFF022" w:rsidR="26216917">
        <w:rPr>
          <w:rFonts w:ascii="Arial" w:hAnsi="Arial" w:cs="Arial"/>
          <w:b w:val="1"/>
          <w:bCs w:val="1"/>
          <w:color w:val="auto"/>
          <w:sz w:val="22"/>
          <w:szCs w:val="22"/>
        </w:rPr>
        <w:t xml:space="preserve"> </w:t>
      </w:r>
      <w:r w:rsidRPr="62BFF022" w:rsidR="4FDD8965">
        <w:rPr>
          <w:rFonts w:ascii="Arial" w:hAnsi="Arial" w:cs="Arial"/>
          <w:b w:val="1"/>
          <w:bCs w:val="1"/>
          <w:color w:val="auto"/>
          <w:sz w:val="22"/>
          <w:szCs w:val="22"/>
        </w:rPr>
        <w:t xml:space="preserve">       </w:t>
      </w:r>
      <w:r w:rsidRPr="62BFF022" w:rsidR="26216917">
        <w:rPr>
          <w:rFonts w:ascii="Arial" w:hAnsi="Arial" w:cs="Arial"/>
          <w:b w:val="1"/>
          <w:bCs w:val="1"/>
          <w:color w:val="auto"/>
          <w:sz w:val="22"/>
          <w:szCs w:val="22"/>
        </w:rPr>
        <w:t xml:space="preserve">(Simple </w:t>
      </w:r>
      <w:bookmarkStart w:name="_Int_JAfSoWdp" w:id="2030495522"/>
      <w:r w:rsidRPr="62BFF022" w:rsidR="26216917">
        <w:rPr>
          <w:rFonts w:ascii="Arial" w:hAnsi="Arial" w:cs="Arial"/>
          <w:b w:val="1"/>
          <w:bCs w:val="1"/>
          <w:color w:val="auto"/>
          <w:sz w:val="22"/>
          <w:szCs w:val="22"/>
        </w:rPr>
        <w:t>Psychology</w:t>
      </w:r>
      <w:bookmarkEnd w:id="2030495522"/>
      <w:r w:rsidRPr="62BFF022" w:rsidR="26216917">
        <w:rPr>
          <w:rFonts w:ascii="Arial" w:hAnsi="Arial" w:cs="Arial"/>
          <w:b w:val="1"/>
          <w:bCs w:val="1"/>
          <w:color w:val="auto"/>
          <w:sz w:val="22"/>
          <w:szCs w:val="22"/>
        </w:rPr>
        <w:t>, 2019)</w:t>
      </w:r>
      <w:r>
        <w:tab/>
      </w:r>
      <w:r>
        <w:tab/>
      </w:r>
    </w:p>
    <w:p w:rsidR="648D27C4" w:rsidP="62BFF022" w:rsidRDefault="648D27C4" w14:paraId="307D9DB1" w14:textId="695FFA51">
      <w:pPr>
        <w:pStyle w:val="Normal"/>
        <w:jc w:val="left"/>
        <w:rPr>
          <w:rFonts w:ascii="Arial" w:hAnsi="Arial" w:cs="Arial"/>
          <w:b w:val="0"/>
          <w:bCs w:val="0"/>
          <w:color w:val="auto"/>
          <w:sz w:val="22"/>
          <w:szCs w:val="22"/>
        </w:rPr>
      </w:pPr>
      <w:r w:rsidRPr="692E62E4" w:rsidR="648D27C4">
        <w:rPr>
          <w:rFonts w:ascii="Arial" w:hAnsi="Arial" w:cs="Arial"/>
          <w:b w:val="0"/>
          <w:bCs w:val="0"/>
          <w:color w:val="auto"/>
          <w:sz w:val="22"/>
          <w:szCs w:val="22"/>
        </w:rPr>
        <w:t>The model</w:t>
      </w:r>
      <w:r w:rsidRPr="692E62E4" w:rsidR="51EE6C67">
        <w:rPr>
          <w:rFonts w:ascii="Arial" w:hAnsi="Arial" w:cs="Arial"/>
          <w:b w:val="0"/>
          <w:bCs w:val="0"/>
          <w:color w:val="auto"/>
          <w:sz w:val="22"/>
          <w:szCs w:val="22"/>
        </w:rPr>
        <w:t xml:space="preserve"> from</w:t>
      </w:r>
      <w:r w:rsidRPr="692E62E4" w:rsidR="5CA2B2A2">
        <w:rPr>
          <w:rFonts w:ascii="Arial" w:hAnsi="Arial" w:cs="Arial"/>
          <w:b w:val="0"/>
          <w:bCs w:val="0"/>
          <w:color w:val="auto"/>
          <w:sz w:val="22"/>
          <w:szCs w:val="22"/>
        </w:rPr>
        <w:t xml:space="preserve"> above</w:t>
      </w:r>
      <w:r w:rsidRPr="692E62E4" w:rsidR="648D27C4">
        <w:rPr>
          <w:rFonts w:ascii="Arial" w:hAnsi="Arial" w:cs="Arial"/>
          <w:b w:val="0"/>
          <w:bCs w:val="0"/>
          <w:color w:val="auto"/>
          <w:sz w:val="22"/>
          <w:szCs w:val="22"/>
        </w:rPr>
        <w:t xml:space="preserve"> is divided int</w:t>
      </w:r>
      <w:r w:rsidRPr="692E62E4" w:rsidR="23320CF6">
        <w:rPr>
          <w:rFonts w:ascii="Arial" w:hAnsi="Arial" w:cs="Arial"/>
          <w:b w:val="0"/>
          <w:bCs w:val="0"/>
          <w:color w:val="auto"/>
          <w:sz w:val="22"/>
          <w:szCs w:val="22"/>
        </w:rPr>
        <w:t xml:space="preserve">o 3 </w:t>
      </w:r>
      <w:bookmarkStart w:name="_Int_QQvtWuuO" w:id="728478165"/>
      <w:r w:rsidRPr="692E62E4" w:rsidR="23320CF6">
        <w:rPr>
          <w:rFonts w:ascii="Arial" w:hAnsi="Arial" w:cs="Arial"/>
          <w:b w:val="0"/>
          <w:bCs w:val="0"/>
          <w:color w:val="auto"/>
          <w:sz w:val="22"/>
          <w:szCs w:val="22"/>
        </w:rPr>
        <w:t>sections and</w:t>
      </w:r>
      <w:bookmarkEnd w:id="728478165"/>
      <w:r w:rsidRPr="692E62E4" w:rsidR="23320CF6">
        <w:rPr>
          <w:rFonts w:ascii="Arial" w:hAnsi="Arial" w:cs="Arial"/>
          <w:b w:val="0"/>
          <w:bCs w:val="0"/>
          <w:color w:val="auto"/>
          <w:sz w:val="22"/>
          <w:szCs w:val="22"/>
        </w:rPr>
        <w:t xml:space="preserve"> is </w:t>
      </w:r>
      <w:bookmarkStart w:name="_Int_jCojCmjl" w:id="605962561"/>
      <w:r w:rsidRPr="692E62E4" w:rsidR="23320CF6">
        <w:rPr>
          <w:rFonts w:ascii="Arial" w:hAnsi="Arial" w:cs="Arial"/>
          <w:b w:val="0"/>
          <w:bCs w:val="0"/>
          <w:color w:val="auto"/>
          <w:sz w:val="22"/>
          <w:szCs w:val="22"/>
        </w:rPr>
        <w:t>further</w:t>
      </w:r>
      <w:bookmarkEnd w:id="605962561"/>
      <w:r w:rsidRPr="692E62E4" w:rsidR="23320CF6">
        <w:rPr>
          <w:rFonts w:ascii="Arial" w:hAnsi="Arial" w:cs="Arial"/>
          <w:b w:val="0"/>
          <w:bCs w:val="0"/>
          <w:color w:val="auto"/>
          <w:sz w:val="22"/>
          <w:szCs w:val="22"/>
        </w:rPr>
        <w:t xml:space="preserve"> </w:t>
      </w:r>
      <w:proofErr w:type="spellStart"/>
      <w:r w:rsidRPr="692E62E4" w:rsidR="23320CF6">
        <w:rPr>
          <w:rFonts w:ascii="Arial" w:hAnsi="Arial" w:cs="Arial"/>
          <w:b w:val="0"/>
          <w:bCs w:val="0"/>
          <w:color w:val="auto"/>
          <w:sz w:val="22"/>
          <w:szCs w:val="22"/>
        </w:rPr>
        <w:t>categorised</w:t>
      </w:r>
      <w:proofErr w:type="spellEnd"/>
      <w:r w:rsidRPr="692E62E4" w:rsidR="23320CF6">
        <w:rPr>
          <w:rFonts w:ascii="Arial" w:hAnsi="Arial" w:cs="Arial"/>
          <w:b w:val="0"/>
          <w:bCs w:val="0"/>
          <w:color w:val="auto"/>
          <w:sz w:val="22"/>
          <w:szCs w:val="22"/>
        </w:rPr>
        <w:t xml:space="preserve"> into </w:t>
      </w:r>
      <w:bookmarkStart w:name="_Int_u9o5YyE4" w:id="1534155078"/>
      <w:r w:rsidRPr="692E62E4" w:rsidR="23320CF6">
        <w:rPr>
          <w:rFonts w:ascii="Arial" w:hAnsi="Arial" w:cs="Arial"/>
          <w:b w:val="0"/>
          <w:bCs w:val="0"/>
          <w:color w:val="auto"/>
          <w:sz w:val="22"/>
          <w:szCs w:val="22"/>
        </w:rPr>
        <w:t>deficiency</w:t>
      </w:r>
      <w:bookmarkEnd w:id="1534155078"/>
      <w:r w:rsidRPr="692E62E4" w:rsidR="23320CF6">
        <w:rPr>
          <w:rFonts w:ascii="Arial" w:hAnsi="Arial" w:cs="Arial"/>
          <w:b w:val="0"/>
          <w:bCs w:val="0"/>
          <w:color w:val="auto"/>
          <w:sz w:val="22"/>
          <w:szCs w:val="22"/>
        </w:rPr>
        <w:t xml:space="preserve"> and growth needs.</w:t>
      </w:r>
      <w:r w:rsidRPr="692E62E4" w:rsidR="2A2295BF">
        <w:rPr>
          <w:rFonts w:ascii="Arial" w:hAnsi="Arial" w:cs="Arial"/>
          <w:b w:val="0"/>
          <w:bCs w:val="0"/>
          <w:color w:val="auto"/>
          <w:sz w:val="22"/>
          <w:szCs w:val="22"/>
        </w:rPr>
        <w:t xml:space="preserve"> Maslow’s hierarchy of needs shows the urgent needs for the child and what is needed to be </w:t>
      </w:r>
      <w:r w:rsidRPr="692E62E4" w:rsidR="2A2295BF">
        <w:rPr>
          <w:rFonts w:ascii="Arial" w:hAnsi="Arial" w:cs="Arial"/>
          <w:b w:val="0"/>
          <w:bCs w:val="0"/>
          <w:color w:val="auto"/>
          <w:sz w:val="22"/>
          <w:szCs w:val="22"/>
        </w:rPr>
        <w:t>provided</w:t>
      </w:r>
      <w:r w:rsidRPr="692E62E4" w:rsidR="7749A96F">
        <w:rPr>
          <w:rFonts w:ascii="Arial" w:hAnsi="Arial" w:cs="Arial"/>
          <w:b w:val="0"/>
          <w:bCs w:val="0"/>
          <w:color w:val="auto"/>
          <w:sz w:val="22"/>
          <w:szCs w:val="22"/>
        </w:rPr>
        <w:t xml:space="preserve"> for the child to develop in course with age milestones.</w:t>
      </w:r>
      <w:r w:rsidRPr="692E62E4" w:rsidR="213A5C77">
        <w:rPr>
          <w:rFonts w:ascii="Arial" w:hAnsi="Arial" w:cs="Arial"/>
          <w:b w:val="0"/>
          <w:bCs w:val="0"/>
          <w:color w:val="auto"/>
          <w:sz w:val="22"/>
          <w:szCs w:val="22"/>
        </w:rPr>
        <w:t xml:space="preserve"> Maslow’s Hierarchy of Needs</w:t>
      </w:r>
      <w:r w:rsidRPr="692E62E4" w:rsidR="426C1C00">
        <w:rPr>
          <w:rFonts w:ascii="Arial" w:hAnsi="Arial" w:cs="Arial"/>
          <w:b w:val="0"/>
          <w:bCs w:val="0"/>
          <w:color w:val="auto"/>
          <w:sz w:val="22"/>
          <w:szCs w:val="22"/>
        </w:rPr>
        <w:t xml:space="preserve"> places needed emphasis on meeting the </w:t>
      </w:r>
      <w:bookmarkStart w:name="_Int_8yWiy8FY" w:id="1341417449"/>
      <w:r w:rsidRPr="692E62E4" w:rsidR="426C1C00">
        <w:rPr>
          <w:rFonts w:ascii="Arial" w:hAnsi="Arial" w:cs="Arial"/>
          <w:b w:val="0"/>
          <w:bCs w:val="0"/>
          <w:color w:val="auto"/>
          <w:sz w:val="22"/>
          <w:szCs w:val="22"/>
        </w:rPr>
        <w:t>psychological</w:t>
      </w:r>
      <w:bookmarkEnd w:id="1341417449"/>
      <w:r w:rsidRPr="692E62E4" w:rsidR="426C1C00">
        <w:rPr>
          <w:rFonts w:ascii="Arial" w:hAnsi="Arial" w:cs="Arial"/>
          <w:b w:val="0"/>
          <w:bCs w:val="0"/>
          <w:color w:val="auto"/>
          <w:sz w:val="22"/>
          <w:szCs w:val="22"/>
        </w:rPr>
        <w:t xml:space="preserve"> and physiological needs of a child.</w:t>
      </w:r>
      <w:r w:rsidRPr="692E62E4" w:rsidR="213A5C77">
        <w:rPr>
          <w:rFonts w:ascii="Arial" w:hAnsi="Arial" w:cs="Arial"/>
          <w:b w:val="0"/>
          <w:bCs w:val="0"/>
          <w:color w:val="auto"/>
          <w:sz w:val="22"/>
          <w:szCs w:val="22"/>
        </w:rPr>
        <w:t xml:space="preserve"> </w:t>
      </w:r>
    </w:p>
    <w:p w:rsidR="09444941" w:rsidP="62BFF022" w:rsidRDefault="09444941" w14:paraId="5224633E" w14:textId="19787E84">
      <w:pPr>
        <w:jc w:val="left"/>
        <w:rPr>
          <w:rFonts w:ascii="Arial" w:hAnsi="Arial" w:eastAsia="Arial" w:cs="Arial"/>
          <w:b w:val="0"/>
          <w:bCs w:val="0"/>
          <w:i w:val="0"/>
          <w:iCs w:val="0"/>
          <w:caps w:val="0"/>
          <w:smallCaps w:val="0"/>
          <w:noProof w:val="0"/>
          <w:color w:val="212529"/>
          <w:sz w:val="24"/>
          <w:szCs w:val="24"/>
          <w:lang w:val="en-US"/>
        </w:rPr>
      </w:pPr>
      <w:r w:rsidRPr="62BFF022" w:rsidR="09444941">
        <w:rPr>
          <w:rFonts w:ascii="Arial" w:hAnsi="Arial" w:eastAsia="Arial" w:cs="Arial"/>
          <w:b w:val="1"/>
          <w:bCs w:val="1"/>
          <w:i w:val="0"/>
          <w:iCs w:val="0"/>
          <w:caps w:val="0"/>
          <w:smallCaps w:val="0"/>
          <w:noProof w:val="0"/>
          <w:color w:val="212529"/>
          <w:sz w:val="24"/>
          <w:szCs w:val="24"/>
          <w:u w:val="none"/>
          <w:lang w:val="en-US"/>
        </w:rPr>
        <w:t>Physiological need</w:t>
      </w:r>
      <w:r w:rsidRPr="62BFF022" w:rsidR="09444941">
        <w:rPr>
          <w:rFonts w:ascii="Arial" w:hAnsi="Arial" w:eastAsia="Arial" w:cs="Arial"/>
          <w:b w:val="1"/>
          <w:bCs w:val="1"/>
          <w:i w:val="0"/>
          <w:iCs w:val="0"/>
          <w:caps w:val="0"/>
          <w:smallCaps w:val="0"/>
          <w:noProof w:val="0"/>
          <w:color w:val="212529"/>
          <w:sz w:val="24"/>
          <w:szCs w:val="24"/>
          <w:u w:val="none"/>
          <w:lang w:val="en-US"/>
        </w:rPr>
        <w:t>s</w:t>
      </w:r>
      <w:r w:rsidRPr="62BFF022" w:rsidR="09444941">
        <w:rPr>
          <w:rFonts w:ascii="Arial" w:hAnsi="Arial" w:eastAsia="Arial" w:cs="Arial"/>
          <w:b w:val="0"/>
          <w:bCs w:val="0"/>
          <w:i w:val="0"/>
          <w:iCs w:val="0"/>
          <w:caps w:val="0"/>
          <w:smallCaps w:val="0"/>
          <w:noProof w:val="0"/>
          <w:color w:val="212529"/>
          <w:sz w:val="24"/>
          <w:szCs w:val="24"/>
          <w:lang w:val="en-US"/>
        </w:rPr>
        <w:t xml:space="preserve"> - </w:t>
      </w:r>
      <w:r w:rsidRPr="62BFF022" w:rsidR="51B6A725">
        <w:rPr>
          <w:rFonts w:ascii="Arial" w:hAnsi="Arial" w:eastAsia="Arial" w:cs="Arial"/>
          <w:b w:val="0"/>
          <w:bCs w:val="0"/>
          <w:i w:val="0"/>
          <w:iCs w:val="0"/>
          <w:caps w:val="0"/>
          <w:smallCaps w:val="0"/>
          <w:noProof w:val="0"/>
          <w:color w:val="212529"/>
          <w:sz w:val="24"/>
          <w:szCs w:val="24"/>
          <w:lang w:val="en-US"/>
        </w:rPr>
        <w:t>Maslow</w:t>
      </w:r>
      <w:r w:rsidRPr="62BFF022" w:rsidR="51B6A725">
        <w:rPr>
          <w:rFonts w:ascii="Arial" w:hAnsi="Arial" w:eastAsia="Arial" w:cs="Arial"/>
          <w:b w:val="0"/>
          <w:bCs w:val="0"/>
          <w:i w:val="0"/>
          <w:iCs w:val="0"/>
          <w:caps w:val="0"/>
          <w:smallCaps w:val="0"/>
          <w:noProof w:val="0"/>
          <w:color w:val="212529"/>
          <w:sz w:val="24"/>
          <w:szCs w:val="24"/>
          <w:lang w:val="en-US"/>
        </w:rPr>
        <w:t xml:space="preserve"> considers these the b</w:t>
      </w:r>
      <w:r w:rsidRPr="62BFF022" w:rsidR="09444941">
        <w:rPr>
          <w:rFonts w:ascii="Arial" w:hAnsi="Arial" w:eastAsia="Arial" w:cs="Arial"/>
          <w:b w:val="0"/>
          <w:bCs w:val="0"/>
          <w:i w:val="0"/>
          <w:iCs w:val="0"/>
          <w:caps w:val="0"/>
          <w:smallCaps w:val="0"/>
          <w:noProof w:val="0"/>
          <w:color w:val="212529"/>
          <w:sz w:val="24"/>
          <w:szCs w:val="24"/>
          <w:lang w:val="en-US"/>
        </w:rPr>
        <w:t xml:space="preserve">iological requirements for basic human survival- air, food, </w:t>
      </w:r>
      <w:r w:rsidRPr="62BFF022" w:rsidR="3BA033CC">
        <w:rPr>
          <w:rFonts w:ascii="Arial" w:hAnsi="Arial" w:eastAsia="Arial" w:cs="Arial"/>
          <w:b w:val="0"/>
          <w:bCs w:val="0"/>
          <w:i w:val="0"/>
          <w:iCs w:val="0"/>
          <w:caps w:val="0"/>
          <w:smallCaps w:val="0"/>
          <w:noProof w:val="0"/>
          <w:color w:val="212529"/>
          <w:sz w:val="24"/>
          <w:szCs w:val="24"/>
          <w:lang w:val="en-US"/>
        </w:rPr>
        <w:t>hydration</w:t>
      </w:r>
      <w:r w:rsidRPr="62BFF022" w:rsidR="09444941">
        <w:rPr>
          <w:rFonts w:ascii="Arial" w:hAnsi="Arial" w:eastAsia="Arial" w:cs="Arial"/>
          <w:b w:val="0"/>
          <w:bCs w:val="0"/>
          <w:i w:val="0"/>
          <w:iCs w:val="0"/>
          <w:caps w:val="0"/>
          <w:smallCaps w:val="0"/>
          <w:noProof w:val="0"/>
          <w:color w:val="212529"/>
          <w:sz w:val="24"/>
          <w:szCs w:val="24"/>
          <w:lang w:val="en-US"/>
        </w:rPr>
        <w:t xml:space="preserve">, </w:t>
      </w:r>
      <w:r w:rsidRPr="62BFF022" w:rsidR="640A9EF5">
        <w:rPr>
          <w:rFonts w:ascii="Arial" w:hAnsi="Arial" w:eastAsia="Arial" w:cs="Arial"/>
          <w:b w:val="0"/>
          <w:bCs w:val="0"/>
          <w:i w:val="0"/>
          <w:iCs w:val="0"/>
          <w:caps w:val="0"/>
          <w:smallCaps w:val="0"/>
          <w:noProof w:val="0"/>
          <w:color w:val="212529"/>
          <w:sz w:val="24"/>
          <w:szCs w:val="24"/>
          <w:lang w:val="en-US"/>
        </w:rPr>
        <w:t>a stable home</w:t>
      </w:r>
      <w:r w:rsidRPr="62BFF022" w:rsidR="09444941">
        <w:rPr>
          <w:rFonts w:ascii="Arial" w:hAnsi="Arial" w:eastAsia="Arial" w:cs="Arial"/>
          <w:b w:val="0"/>
          <w:bCs w:val="0"/>
          <w:i w:val="0"/>
          <w:iCs w:val="0"/>
          <w:caps w:val="0"/>
          <w:smallCaps w:val="0"/>
          <w:noProof w:val="0"/>
          <w:color w:val="212529"/>
          <w:sz w:val="24"/>
          <w:szCs w:val="24"/>
          <w:lang w:val="en-US"/>
        </w:rPr>
        <w:t>, clothing, warmth, sleep.</w:t>
      </w:r>
    </w:p>
    <w:p w:rsidR="09444941" w:rsidP="62BFF022" w:rsidRDefault="09444941" w14:paraId="1CA0BCB6" w14:textId="6DBE8AE4">
      <w:pPr>
        <w:jc w:val="left"/>
      </w:pPr>
      <w:r w:rsidRPr="62BFF022" w:rsidR="09444941">
        <w:rPr>
          <w:rFonts w:ascii="Arial" w:hAnsi="Arial" w:eastAsia="Arial" w:cs="Arial"/>
          <w:b w:val="0"/>
          <w:bCs w:val="0"/>
          <w:i w:val="0"/>
          <w:iCs w:val="0"/>
          <w:caps w:val="0"/>
          <w:smallCaps w:val="0"/>
          <w:noProof w:val="0"/>
          <w:color w:val="212529"/>
          <w:sz w:val="24"/>
          <w:szCs w:val="24"/>
          <w:lang w:val="en-US"/>
        </w:rPr>
        <w:t xml:space="preserve">If these needs are not satisfied the human body cannot function </w:t>
      </w:r>
      <w:r w:rsidRPr="62BFF022" w:rsidR="105B8C57">
        <w:rPr>
          <w:rFonts w:ascii="Arial" w:hAnsi="Arial" w:eastAsia="Arial" w:cs="Arial"/>
          <w:b w:val="0"/>
          <w:bCs w:val="0"/>
          <w:i w:val="0"/>
          <w:iCs w:val="0"/>
          <w:caps w:val="0"/>
          <w:smallCaps w:val="0"/>
          <w:noProof w:val="0"/>
          <w:color w:val="212529"/>
          <w:sz w:val="24"/>
          <w:szCs w:val="24"/>
          <w:lang w:val="en-US"/>
        </w:rPr>
        <w:t xml:space="preserve">at an </w:t>
      </w:r>
      <w:bookmarkStart w:name="_Int_uxprPTLI" w:id="1802405083"/>
      <w:r w:rsidRPr="62BFF022" w:rsidR="542EE226">
        <w:rPr>
          <w:rFonts w:ascii="Arial" w:hAnsi="Arial" w:eastAsia="Arial" w:cs="Arial"/>
          <w:b w:val="0"/>
          <w:bCs w:val="0"/>
          <w:i w:val="0"/>
          <w:iCs w:val="0"/>
          <w:caps w:val="0"/>
          <w:smallCaps w:val="0"/>
          <w:noProof w:val="0"/>
          <w:color w:val="212529"/>
          <w:sz w:val="24"/>
          <w:szCs w:val="24"/>
          <w:lang w:val="en-US"/>
        </w:rPr>
        <w:t>efficient</w:t>
      </w:r>
      <w:bookmarkEnd w:id="1802405083"/>
      <w:r w:rsidRPr="62BFF022" w:rsidR="105B8C57">
        <w:rPr>
          <w:rFonts w:ascii="Arial" w:hAnsi="Arial" w:eastAsia="Arial" w:cs="Arial"/>
          <w:b w:val="0"/>
          <w:bCs w:val="0"/>
          <w:i w:val="0"/>
          <w:iCs w:val="0"/>
          <w:caps w:val="0"/>
          <w:smallCaps w:val="0"/>
          <w:noProof w:val="0"/>
          <w:color w:val="212529"/>
          <w:sz w:val="24"/>
          <w:szCs w:val="24"/>
          <w:lang w:val="en-US"/>
        </w:rPr>
        <w:t xml:space="preserve"> level</w:t>
      </w:r>
      <w:r w:rsidRPr="62BFF022" w:rsidR="09444941">
        <w:rPr>
          <w:rFonts w:ascii="Arial" w:hAnsi="Arial" w:eastAsia="Arial" w:cs="Arial"/>
          <w:b w:val="0"/>
          <w:bCs w:val="0"/>
          <w:i w:val="0"/>
          <w:iCs w:val="0"/>
          <w:caps w:val="0"/>
          <w:smallCaps w:val="0"/>
          <w:noProof w:val="0"/>
          <w:color w:val="212529"/>
          <w:sz w:val="24"/>
          <w:szCs w:val="24"/>
          <w:lang w:val="en-US"/>
        </w:rPr>
        <w:t xml:space="preserve">. </w:t>
      </w:r>
      <w:r w:rsidRPr="62BFF022" w:rsidR="36AF5CB3">
        <w:rPr>
          <w:rFonts w:ascii="Arial" w:hAnsi="Arial" w:eastAsia="Arial" w:cs="Arial"/>
          <w:b w:val="0"/>
          <w:bCs w:val="0"/>
          <w:i w:val="0"/>
          <w:iCs w:val="0"/>
          <w:caps w:val="0"/>
          <w:smallCaps w:val="0"/>
          <w:noProof w:val="0"/>
          <w:color w:val="212529"/>
          <w:sz w:val="24"/>
          <w:szCs w:val="24"/>
          <w:lang w:val="en-US"/>
        </w:rPr>
        <w:t>M</w:t>
      </w:r>
      <w:r w:rsidRPr="62BFF022" w:rsidR="09444941">
        <w:rPr>
          <w:rFonts w:ascii="Arial" w:hAnsi="Arial" w:eastAsia="Arial" w:cs="Arial"/>
          <w:b w:val="0"/>
          <w:bCs w:val="0"/>
          <w:i w:val="0"/>
          <w:iCs w:val="0"/>
          <w:caps w:val="0"/>
          <w:smallCaps w:val="0"/>
          <w:noProof w:val="0"/>
          <w:color w:val="212529"/>
          <w:sz w:val="24"/>
          <w:szCs w:val="24"/>
          <w:lang w:val="en-US"/>
        </w:rPr>
        <w:t xml:space="preserve">aslow considered physiological needs the most </w:t>
      </w:r>
      <w:bookmarkStart w:name="_Int_1SQyGGbd" w:id="1076483691"/>
      <w:r w:rsidRPr="62BFF022" w:rsidR="4F292037">
        <w:rPr>
          <w:rFonts w:ascii="Arial" w:hAnsi="Arial" w:eastAsia="Arial" w:cs="Arial"/>
          <w:b w:val="0"/>
          <w:bCs w:val="0"/>
          <w:i w:val="0"/>
          <w:iCs w:val="0"/>
          <w:caps w:val="0"/>
          <w:smallCaps w:val="0"/>
          <w:noProof w:val="0"/>
          <w:color w:val="212529"/>
          <w:sz w:val="24"/>
          <w:szCs w:val="24"/>
          <w:lang w:val="en-US"/>
        </w:rPr>
        <w:t>pivotal</w:t>
      </w:r>
      <w:bookmarkEnd w:id="1076483691"/>
      <w:r w:rsidRPr="62BFF022" w:rsidR="273BA10B">
        <w:rPr>
          <w:rFonts w:ascii="Arial" w:hAnsi="Arial" w:eastAsia="Arial" w:cs="Arial"/>
          <w:b w:val="0"/>
          <w:bCs w:val="0"/>
          <w:i w:val="0"/>
          <w:iCs w:val="0"/>
          <w:caps w:val="0"/>
          <w:smallCaps w:val="0"/>
          <w:noProof w:val="0"/>
          <w:color w:val="212529"/>
          <w:sz w:val="24"/>
          <w:szCs w:val="24"/>
          <w:lang w:val="en-US"/>
        </w:rPr>
        <w:t xml:space="preserve"> need to be </w:t>
      </w:r>
      <w:r w:rsidRPr="62BFF022" w:rsidR="273BA10B">
        <w:rPr>
          <w:rFonts w:ascii="Arial" w:hAnsi="Arial" w:eastAsia="Arial" w:cs="Arial"/>
          <w:b w:val="0"/>
          <w:bCs w:val="0"/>
          <w:i w:val="0"/>
          <w:iCs w:val="0"/>
          <w:caps w:val="0"/>
          <w:smallCaps w:val="0"/>
          <w:noProof w:val="0"/>
          <w:color w:val="212529"/>
          <w:sz w:val="24"/>
          <w:szCs w:val="24"/>
          <w:lang w:val="en-US"/>
        </w:rPr>
        <w:t>accomplished</w:t>
      </w:r>
      <w:r w:rsidRPr="62BFF022" w:rsidR="09444941">
        <w:rPr>
          <w:rFonts w:ascii="Arial" w:hAnsi="Arial" w:eastAsia="Arial" w:cs="Arial"/>
          <w:b w:val="0"/>
          <w:bCs w:val="0"/>
          <w:i w:val="0"/>
          <w:iCs w:val="0"/>
          <w:caps w:val="0"/>
          <w:smallCaps w:val="0"/>
          <w:noProof w:val="0"/>
          <w:color w:val="212529"/>
          <w:sz w:val="24"/>
          <w:szCs w:val="24"/>
          <w:lang w:val="en-US"/>
        </w:rPr>
        <w:t xml:space="preserve"> as all the other needs become secondary until these needs are met</w:t>
      </w:r>
      <w:r w:rsidRPr="62BFF022" w:rsidR="0FF94CFF">
        <w:rPr>
          <w:rFonts w:ascii="Arial" w:hAnsi="Arial" w:eastAsia="Arial" w:cs="Arial"/>
          <w:b w:val="0"/>
          <w:bCs w:val="0"/>
          <w:i w:val="0"/>
          <w:iCs w:val="0"/>
          <w:caps w:val="0"/>
          <w:smallCaps w:val="0"/>
          <w:noProof w:val="0"/>
          <w:color w:val="212529"/>
          <w:sz w:val="24"/>
          <w:szCs w:val="24"/>
          <w:lang w:val="en-US"/>
        </w:rPr>
        <w:t xml:space="preserve"> and </w:t>
      </w:r>
      <w:bookmarkStart w:name="_Int_oQpuQr2C" w:id="1869408265"/>
      <w:r w:rsidRPr="62BFF022" w:rsidR="0FF94CFF">
        <w:rPr>
          <w:rFonts w:ascii="Arial" w:hAnsi="Arial" w:eastAsia="Arial" w:cs="Arial"/>
          <w:b w:val="0"/>
          <w:bCs w:val="0"/>
          <w:i w:val="0"/>
          <w:iCs w:val="0"/>
          <w:caps w:val="0"/>
          <w:smallCaps w:val="0"/>
          <w:noProof w:val="0"/>
          <w:color w:val="212529"/>
          <w:sz w:val="24"/>
          <w:szCs w:val="24"/>
          <w:lang w:val="en-US"/>
        </w:rPr>
        <w:t>satisfied</w:t>
      </w:r>
      <w:bookmarkEnd w:id="1869408265"/>
      <w:r w:rsidRPr="62BFF022" w:rsidR="0FF94CFF">
        <w:rPr>
          <w:rFonts w:ascii="Arial" w:hAnsi="Arial" w:eastAsia="Arial" w:cs="Arial"/>
          <w:b w:val="0"/>
          <w:bCs w:val="0"/>
          <w:i w:val="0"/>
          <w:iCs w:val="0"/>
          <w:caps w:val="0"/>
          <w:smallCaps w:val="0"/>
          <w:noProof w:val="0"/>
          <w:color w:val="212529"/>
          <w:sz w:val="24"/>
          <w:szCs w:val="24"/>
          <w:lang w:val="en-US"/>
        </w:rPr>
        <w:t xml:space="preserve">. </w:t>
      </w:r>
    </w:p>
    <w:p w:rsidR="0FF94CFF" w:rsidP="692E62E4" w:rsidRDefault="0FF94CFF" w14:paraId="1797033B" w14:textId="759C4D95">
      <w:pPr>
        <w:jc w:val="left"/>
        <w:rPr>
          <w:rFonts w:ascii="Arial" w:hAnsi="Arial" w:eastAsia="Arial" w:cs="Arial"/>
          <w:b w:val="0"/>
          <w:bCs w:val="0"/>
          <w:i w:val="0"/>
          <w:iCs w:val="0"/>
          <w:caps w:val="0"/>
          <w:smallCaps w:val="0"/>
          <w:noProof w:val="0"/>
          <w:color w:val="212529"/>
          <w:sz w:val="24"/>
          <w:szCs w:val="24"/>
          <w:lang w:val="en-US"/>
        </w:rPr>
      </w:pPr>
      <w:r w:rsidRPr="692E62E4" w:rsidR="0FF94CFF">
        <w:rPr>
          <w:rFonts w:ascii="Arial" w:hAnsi="Arial" w:eastAsia="Arial" w:cs="Arial"/>
          <w:b w:val="1"/>
          <w:bCs w:val="1"/>
          <w:i w:val="0"/>
          <w:iCs w:val="0"/>
          <w:caps w:val="0"/>
          <w:smallCaps w:val="0"/>
          <w:noProof w:val="0"/>
          <w:color w:val="212529"/>
          <w:sz w:val="24"/>
          <w:szCs w:val="24"/>
          <w:u w:val="none"/>
          <w:lang w:val="en-US"/>
        </w:rPr>
        <w:t>Safety needs</w:t>
      </w:r>
      <w:r w:rsidRPr="692E62E4" w:rsidR="0FF94CFF">
        <w:rPr>
          <w:rFonts w:ascii="Arial" w:hAnsi="Arial" w:eastAsia="Arial" w:cs="Arial"/>
          <w:b w:val="0"/>
          <w:bCs w:val="0"/>
          <w:i w:val="0"/>
          <w:iCs w:val="0"/>
          <w:caps w:val="0"/>
          <w:smallCaps w:val="0"/>
          <w:noProof w:val="0"/>
          <w:color w:val="212529"/>
          <w:sz w:val="24"/>
          <w:szCs w:val="24"/>
          <w:lang w:val="en-US"/>
        </w:rPr>
        <w:t xml:space="preserve"> - once an individual’s physiological needs are satisfied, the needs for security and safety </w:t>
      </w:r>
      <w:r w:rsidRPr="692E62E4" w:rsidR="120A31E5">
        <w:rPr>
          <w:rFonts w:ascii="Arial" w:hAnsi="Arial" w:eastAsia="Arial" w:cs="Arial"/>
          <w:b w:val="0"/>
          <w:bCs w:val="0"/>
          <w:i w:val="0"/>
          <w:iCs w:val="0"/>
          <w:caps w:val="0"/>
          <w:smallCaps w:val="0"/>
          <w:noProof w:val="0"/>
          <w:color w:val="212529"/>
          <w:sz w:val="24"/>
          <w:szCs w:val="24"/>
          <w:lang w:val="en-US"/>
        </w:rPr>
        <w:t>become</w:t>
      </w:r>
      <w:r w:rsidRPr="692E62E4" w:rsidR="19EE5160">
        <w:rPr>
          <w:rFonts w:ascii="Arial" w:hAnsi="Arial" w:eastAsia="Arial" w:cs="Arial"/>
          <w:b w:val="0"/>
          <w:bCs w:val="0"/>
          <w:i w:val="0"/>
          <w:iCs w:val="0"/>
          <w:caps w:val="0"/>
          <w:smallCaps w:val="0"/>
          <w:noProof w:val="0"/>
          <w:color w:val="212529"/>
          <w:sz w:val="24"/>
          <w:szCs w:val="24"/>
          <w:lang w:val="en-US"/>
        </w:rPr>
        <w:t xml:space="preserve"> an immediate priority</w:t>
      </w:r>
      <w:r w:rsidRPr="692E62E4" w:rsidR="0FF94CFF">
        <w:rPr>
          <w:rFonts w:ascii="Arial" w:hAnsi="Arial" w:eastAsia="Arial" w:cs="Arial"/>
          <w:b w:val="0"/>
          <w:bCs w:val="0"/>
          <w:i w:val="0"/>
          <w:iCs w:val="0"/>
          <w:caps w:val="0"/>
          <w:smallCaps w:val="0"/>
          <w:noProof w:val="0"/>
          <w:color w:val="212529"/>
          <w:sz w:val="24"/>
          <w:szCs w:val="24"/>
          <w:lang w:val="en-US"/>
        </w:rPr>
        <w:t>.</w:t>
      </w:r>
      <w:r w:rsidRPr="692E62E4" w:rsidR="33CFFDBB">
        <w:rPr>
          <w:rFonts w:ascii="Arial" w:hAnsi="Arial" w:eastAsia="Arial" w:cs="Arial"/>
          <w:b w:val="0"/>
          <w:bCs w:val="0"/>
          <w:i w:val="0"/>
          <w:iCs w:val="0"/>
          <w:caps w:val="0"/>
          <w:smallCaps w:val="0"/>
          <w:noProof w:val="0"/>
          <w:color w:val="212529"/>
          <w:sz w:val="24"/>
          <w:szCs w:val="24"/>
          <w:lang w:val="en-US"/>
        </w:rPr>
        <w:t xml:space="preserve"> Children need to feel </w:t>
      </w:r>
      <w:r w:rsidRPr="692E62E4" w:rsidR="2B9CAE84">
        <w:rPr>
          <w:rFonts w:ascii="Arial" w:hAnsi="Arial" w:eastAsia="Arial" w:cs="Arial"/>
          <w:b w:val="0"/>
          <w:bCs w:val="0"/>
          <w:i w:val="0"/>
          <w:iCs w:val="0"/>
          <w:caps w:val="0"/>
          <w:smallCaps w:val="0"/>
          <w:noProof w:val="0"/>
          <w:color w:val="212529"/>
          <w:sz w:val="24"/>
          <w:szCs w:val="24"/>
          <w:lang w:val="en-US"/>
        </w:rPr>
        <w:t xml:space="preserve">protected and </w:t>
      </w:r>
      <w:r w:rsidRPr="692E62E4" w:rsidR="33CFFDBB">
        <w:rPr>
          <w:rFonts w:ascii="Arial" w:hAnsi="Arial" w:eastAsia="Arial" w:cs="Arial"/>
          <w:b w:val="0"/>
          <w:bCs w:val="0"/>
          <w:i w:val="0"/>
          <w:iCs w:val="0"/>
          <w:caps w:val="0"/>
          <w:smallCaps w:val="0"/>
          <w:noProof w:val="0"/>
          <w:color w:val="212529"/>
          <w:sz w:val="24"/>
          <w:szCs w:val="24"/>
          <w:lang w:val="en-US"/>
        </w:rPr>
        <w:t xml:space="preserve">safe </w:t>
      </w:r>
      <w:bookmarkStart w:name="_Int_bNXONAmf" w:id="192513802"/>
      <w:r w:rsidRPr="692E62E4" w:rsidR="33CFFDBB">
        <w:rPr>
          <w:rFonts w:ascii="Arial" w:hAnsi="Arial" w:eastAsia="Arial" w:cs="Arial"/>
          <w:b w:val="0"/>
          <w:bCs w:val="0"/>
          <w:i w:val="0"/>
          <w:iCs w:val="0"/>
          <w:caps w:val="0"/>
          <w:smallCaps w:val="0"/>
          <w:noProof w:val="0"/>
          <w:color w:val="212529"/>
          <w:sz w:val="24"/>
          <w:szCs w:val="24"/>
          <w:lang w:val="en-US"/>
        </w:rPr>
        <w:t>to</w:t>
      </w:r>
      <w:bookmarkEnd w:id="192513802"/>
      <w:r w:rsidRPr="692E62E4" w:rsidR="33CFFDBB">
        <w:rPr>
          <w:rFonts w:ascii="Arial" w:hAnsi="Arial" w:eastAsia="Arial" w:cs="Arial"/>
          <w:b w:val="0"/>
          <w:bCs w:val="0"/>
          <w:i w:val="0"/>
          <w:iCs w:val="0"/>
          <w:caps w:val="0"/>
          <w:smallCaps w:val="0"/>
          <w:noProof w:val="0"/>
          <w:color w:val="212529"/>
          <w:sz w:val="24"/>
          <w:szCs w:val="24"/>
          <w:lang w:val="en-US"/>
        </w:rPr>
        <w:t xml:space="preserve"> develop their own stance within the world, when children feel safe and </w:t>
      </w:r>
      <w:bookmarkStart w:name="_Int_a9nnaW4x" w:id="104587554"/>
      <w:r w:rsidRPr="692E62E4" w:rsidR="58933691">
        <w:rPr>
          <w:rFonts w:ascii="Arial" w:hAnsi="Arial" w:eastAsia="Arial" w:cs="Arial"/>
          <w:b w:val="0"/>
          <w:bCs w:val="0"/>
          <w:i w:val="0"/>
          <w:iCs w:val="0"/>
          <w:caps w:val="0"/>
          <w:smallCaps w:val="0"/>
          <w:noProof w:val="0"/>
          <w:color w:val="212529"/>
          <w:sz w:val="24"/>
          <w:szCs w:val="24"/>
          <w:lang w:val="en-US"/>
        </w:rPr>
        <w:t>secure,</w:t>
      </w:r>
      <w:bookmarkEnd w:id="104587554"/>
      <w:r w:rsidRPr="692E62E4" w:rsidR="33CFFDBB">
        <w:rPr>
          <w:rFonts w:ascii="Arial" w:hAnsi="Arial" w:eastAsia="Arial" w:cs="Arial"/>
          <w:b w:val="0"/>
          <w:bCs w:val="0"/>
          <w:i w:val="0"/>
          <w:iCs w:val="0"/>
          <w:caps w:val="0"/>
          <w:smallCaps w:val="0"/>
          <w:noProof w:val="0"/>
          <w:color w:val="212529"/>
          <w:sz w:val="24"/>
          <w:szCs w:val="24"/>
          <w:lang w:val="en-US"/>
        </w:rPr>
        <w:t xml:space="preserve"> they will begin to </w:t>
      </w:r>
      <w:bookmarkStart w:name="_Int_Q5AlkFOb" w:id="1390482414"/>
      <w:r w:rsidRPr="692E62E4" w:rsidR="38D5BFAA">
        <w:rPr>
          <w:rFonts w:ascii="Arial" w:hAnsi="Arial" w:eastAsia="Arial" w:cs="Arial"/>
          <w:b w:val="0"/>
          <w:bCs w:val="0"/>
          <w:i w:val="0"/>
          <w:iCs w:val="0"/>
          <w:caps w:val="0"/>
          <w:smallCaps w:val="0"/>
          <w:noProof w:val="0"/>
          <w:color w:val="212529"/>
          <w:sz w:val="24"/>
          <w:szCs w:val="24"/>
          <w:lang w:val="en-US"/>
        </w:rPr>
        <w:t>open</w:t>
      </w:r>
      <w:bookmarkEnd w:id="1390482414"/>
      <w:r w:rsidRPr="692E62E4" w:rsidR="33CFFDBB">
        <w:rPr>
          <w:rFonts w:ascii="Arial" w:hAnsi="Arial" w:eastAsia="Arial" w:cs="Arial"/>
          <w:b w:val="0"/>
          <w:bCs w:val="0"/>
          <w:i w:val="0"/>
          <w:iCs w:val="0"/>
          <w:caps w:val="0"/>
          <w:smallCaps w:val="0"/>
          <w:noProof w:val="0"/>
          <w:color w:val="212529"/>
          <w:sz w:val="24"/>
          <w:szCs w:val="24"/>
          <w:lang w:val="en-US"/>
        </w:rPr>
        <w:t xml:space="preserve"> and communicate and develop lasting relationships and bonds with caregivers and educational practitioners</w:t>
      </w:r>
      <w:r w:rsidRPr="692E62E4" w:rsidR="320344E8">
        <w:rPr>
          <w:rFonts w:ascii="Arial" w:hAnsi="Arial" w:eastAsia="Arial" w:cs="Arial"/>
          <w:b w:val="0"/>
          <w:bCs w:val="0"/>
          <w:i w:val="0"/>
          <w:iCs w:val="0"/>
          <w:caps w:val="0"/>
          <w:smallCaps w:val="0"/>
          <w:noProof w:val="0"/>
          <w:color w:val="212529"/>
          <w:sz w:val="24"/>
          <w:szCs w:val="24"/>
          <w:lang w:val="en-US"/>
        </w:rPr>
        <w:t xml:space="preserve">, this feeling of safety opens the </w:t>
      </w:r>
      <w:bookmarkStart w:name="_Int_pen97EIB" w:id="1479282070"/>
      <w:r w:rsidRPr="692E62E4" w:rsidR="320344E8">
        <w:rPr>
          <w:rFonts w:ascii="Arial" w:hAnsi="Arial" w:eastAsia="Arial" w:cs="Arial"/>
          <w:b w:val="0"/>
          <w:bCs w:val="0"/>
          <w:i w:val="0"/>
          <w:iCs w:val="0"/>
          <w:caps w:val="0"/>
          <w:smallCaps w:val="0"/>
          <w:noProof w:val="0"/>
          <w:color w:val="212529"/>
          <w:sz w:val="24"/>
          <w:szCs w:val="24"/>
          <w:lang w:val="en-US"/>
        </w:rPr>
        <w:t>opportunity</w:t>
      </w:r>
      <w:bookmarkEnd w:id="1479282070"/>
      <w:r w:rsidRPr="692E62E4" w:rsidR="320344E8">
        <w:rPr>
          <w:rFonts w:ascii="Arial" w:hAnsi="Arial" w:eastAsia="Arial" w:cs="Arial"/>
          <w:b w:val="0"/>
          <w:bCs w:val="0"/>
          <w:i w:val="0"/>
          <w:iCs w:val="0"/>
          <w:caps w:val="0"/>
          <w:smallCaps w:val="0"/>
          <w:noProof w:val="0"/>
          <w:color w:val="212529"/>
          <w:sz w:val="24"/>
          <w:szCs w:val="24"/>
          <w:lang w:val="en-US"/>
        </w:rPr>
        <w:t xml:space="preserve"> for learning. If a feeling of safety is not present for the child, this will cause children to be more </w:t>
      </w:r>
      <w:bookmarkStart w:name="_Int_VnR6xZ6v" w:id="688135606"/>
      <w:r w:rsidRPr="692E62E4" w:rsidR="07B4B95E">
        <w:rPr>
          <w:rFonts w:ascii="Arial" w:hAnsi="Arial" w:eastAsia="Arial" w:cs="Arial"/>
          <w:b w:val="0"/>
          <w:bCs w:val="0"/>
          <w:i w:val="0"/>
          <w:iCs w:val="0"/>
          <w:caps w:val="0"/>
          <w:smallCaps w:val="0"/>
          <w:noProof w:val="0"/>
          <w:color w:val="212529"/>
          <w:sz w:val="24"/>
          <w:szCs w:val="24"/>
          <w:lang w:val="en-US"/>
        </w:rPr>
        <w:t>anxious</w:t>
      </w:r>
      <w:bookmarkEnd w:id="688135606"/>
      <w:r w:rsidRPr="692E62E4" w:rsidR="320344E8">
        <w:rPr>
          <w:rFonts w:ascii="Arial" w:hAnsi="Arial" w:eastAsia="Arial" w:cs="Arial"/>
          <w:b w:val="0"/>
          <w:bCs w:val="0"/>
          <w:i w:val="0"/>
          <w:iCs w:val="0"/>
          <w:caps w:val="0"/>
          <w:smallCaps w:val="0"/>
          <w:noProof w:val="0"/>
          <w:color w:val="212529"/>
          <w:sz w:val="24"/>
          <w:szCs w:val="24"/>
          <w:lang w:val="en-US"/>
        </w:rPr>
        <w:t xml:space="preserve"> and re</w:t>
      </w:r>
      <w:r w:rsidRPr="692E62E4" w:rsidR="71EF4B7E">
        <w:rPr>
          <w:rFonts w:ascii="Arial" w:hAnsi="Arial" w:eastAsia="Arial" w:cs="Arial"/>
          <w:b w:val="0"/>
          <w:bCs w:val="0"/>
          <w:i w:val="0"/>
          <w:iCs w:val="0"/>
          <w:caps w:val="0"/>
          <w:smallCaps w:val="0"/>
          <w:noProof w:val="0"/>
          <w:color w:val="212529"/>
          <w:sz w:val="24"/>
          <w:szCs w:val="24"/>
          <w:lang w:val="en-US"/>
        </w:rPr>
        <w:t>c</w:t>
      </w:r>
      <w:r w:rsidRPr="692E62E4" w:rsidR="320344E8">
        <w:rPr>
          <w:rFonts w:ascii="Arial" w:hAnsi="Arial" w:eastAsia="Arial" w:cs="Arial"/>
          <w:b w:val="0"/>
          <w:bCs w:val="0"/>
          <w:i w:val="0"/>
          <w:iCs w:val="0"/>
          <w:caps w:val="0"/>
          <w:smallCaps w:val="0"/>
          <w:noProof w:val="0"/>
          <w:color w:val="212529"/>
          <w:sz w:val="24"/>
          <w:szCs w:val="24"/>
          <w:lang w:val="en-US"/>
        </w:rPr>
        <w:t>lusive wi</w:t>
      </w:r>
      <w:r w:rsidRPr="692E62E4" w:rsidR="05EF4D6F">
        <w:rPr>
          <w:rFonts w:ascii="Arial" w:hAnsi="Arial" w:eastAsia="Arial" w:cs="Arial"/>
          <w:b w:val="0"/>
          <w:bCs w:val="0"/>
          <w:i w:val="0"/>
          <w:iCs w:val="0"/>
          <w:caps w:val="0"/>
          <w:smallCaps w:val="0"/>
          <w:noProof w:val="0"/>
          <w:color w:val="212529"/>
          <w:sz w:val="24"/>
          <w:szCs w:val="24"/>
          <w:lang w:val="en-US"/>
        </w:rPr>
        <w:t>thin their learning</w:t>
      </w:r>
      <w:r w:rsidRPr="692E62E4" w:rsidR="6EA17DEA">
        <w:rPr>
          <w:rFonts w:ascii="Arial" w:hAnsi="Arial" w:eastAsia="Arial" w:cs="Arial"/>
          <w:b w:val="0"/>
          <w:bCs w:val="0"/>
          <w:i w:val="0"/>
          <w:iCs w:val="0"/>
          <w:caps w:val="0"/>
          <w:smallCaps w:val="0"/>
          <w:noProof w:val="0"/>
          <w:color w:val="212529"/>
          <w:sz w:val="24"/>
          <w:szCs w:val="24"/>
          <w:lang w:val="en-US"/>
        </w:rPr>
        <w:t xml:space="preserve">. </w:t>
      </w:r>
      <w:r w:rsidRPr="692E62E4" w:rsidR="6EA17DEA">
        <w:rPr>
          <w:rFonts w:ascii="Arial" w:hAnsi="Arial" w:eastAsia="Arial" w:cs="Arial"/>
          <w:b w:val="1"/>
          <w:bCs w:val="1"/>
          <w:i w:val="0"/>
          <w:iCs w:val="0"/>
          <w:caps w:val="0"/>
          <w:smallCaps w:val="0"/>
          <w:noProof w:val="0"/>
          <w:color w:val="212529"/>
          <w:sz w:val="24"/>
          <w:szCs w:val="24"/>
          <w:lang w:val="en-US"/>
        </w:rPr>
        <w:t>(</w:t>
      </w:r>
      <w:proofErr w:type="spellStart"/>
      <w:r w:rsidRPr="692E62E4" w:rsidR="6EA17DEA">
        <w:rPr>
          <w:rFonts w:ascii="Arial" w:hAnsi="Arial" w:eastAsia="Arial" w:cs="Arial"/>
          <w:b w:val="1"/>
          <w:bCs w:val="1"/>
          <w:i w:val="0"/>
          <w:iCs w:val="0"/>
          <w:caps w:val="0"/>
          <w:smallCaps w:val="0"/>
          <w:noProof w:val="0"/>
          <w:color w:val="212529"/>
          <w:sz w:val="24"/>
          <w:szCs w:val="24"/>
          <w:lang w:val="en-US"/>
        </w:rPr>
        <w:t>Lapetite</w:t>
      </w:r>
      <w:proofErr w:type="spellEnd"/>
      <w:r w:rsidRPr="692E62E4" w:rsidR="1B2E3B07">
        <w:rPr>
          <w:rFonts w:ascii="Arial" w:hAnsi="Arial" w:eastAsia="Arial" w:cs="Arial"/>
          <w:b w:val="1"/>
          <w:bCs w:val="1"/>
          <w:i w:val="0"/>
          <w:iCs w:val="0"/>
          <w:caps w:val="0"/>
          <w:smallCaps w:val="0"/>
          <w:noProof w:val="0"/>
          <w:color w:val="212529"/>
          <w:sz w:val="24"/>
          <w:szCs w:val="24"/>
          <w:lang w:val="en-US"/>
        </w:rPr>
        <w:t xml:space="preserve"> Academy</w:t>
      </w:r>
      <w:r w:rsidRPr="692E62E4" w:rsidR="6EA17DEA">
        <w:rPr>
          <w:rFonts w:ascii="Arial" w:hAnsi="Arial" w:eastAsia="Arial" w:cs="Arial"/>
          <w:b w:val="1"/>
          <w:bCs w:val="1"/>
          <w:i w:val="0"/>
          <w:iCs w:val="0"/>
          <w:caps w:val="0"/>
          <w:smallCaps w:val="0"/>
          <w:noProof w:val="0"/>
          <w:color w:val="212529"/>
          <w:sz w:val="24"/>
          <w:szCs w:val="24"/>
          <w:lang w:val="en-US"/>
        </w:rPr>
        <w:t>, 2011.)</w:t>
      </w:r>
    </w:p>
    <w:p w:rsidR="0FF94CFF" w:rsidP="62BFF022" w:rsidRDefault="0FF94CFF" w14:paraId="13DEFE09" w14:textId="4DC82735">
      <w:pPr>
        <w:pStyle w:val="Normal"/>
        <w:jc w:val="left"/>
        <w:rPr>
          <w:rFonts w:ascii="Arial" w:hAnsi="Arial" w:cs="Arial"/>
          <w:b w:val="1"/>
          <w:bCs w:val="1"/>
          <w:color w:val="auto"/>
          <w:sz w:val="22"/>
          <w:szCs w:val="22"/>
        </w:rPr>
      </w:pPr>
      <w:r w:rsidRPr="692E62E4" w:rsidR="0FF94CFF">
        <w:rPr>
          <w:rFonts w:ascii="Arial" w:hAnsi="Arial" w:eastAsia="Arial" w:cs="Arial"/>
          <w:b w:val="1"/>
          <w:bCs w:val="1"/>
          <w:i w:val="0"/>
          <w:iCs w:val="0"/>
          <w:caps w:val="0"/>
          <w:smallCaps w:val="0"/>
          <w:noProof w:val="0"/>
          <w:color w:val="212529"/>
          <w:sz w:val="24"/>
          <w:szCs w:val="24"/>
          <w:u w:val="none"/>
          <w:lang w:val="en-US"/>
        </w:rPr>
        <w:t>Love and belongingness needs</w:t>
      </w:r>
      <w:r w:rsidRPr="692E62E4" w:rsidR="0FF94CFF">
        <w:rPr>
          <w:rFonts w:ascii="Arial" w:hAnsi="Arial" w:eastAsia="Arial" w:cs="Arial"/>
          <w:b w:val="0"/>
          <w:bCs w:val="0"/>
          <w:i w:val="0"/>
          <w:iCs w:val="0"/>
          <w:caps w:val="0"/>
          <w:smallCaps w:val="0"/>
          <w:noProof w:val="0"/>
          <w:color w:val="212529"/>
          <w:sz w:val="24"/>
          <w:szCs w:val="24"/>
          <w:lang w:val="en-US"/>
        </w:rPr>
        <w:t xml:space="preserve"> - after physiological and safety needs have been fulfilled, the third level of human needs is social and involves feelings of belongingness. </w:t>
      </w:r>
      <w:r w:rsidRPr="692E62E4" w:rsidR="52377C8B">
        <w:rPr>
          <w:rFonts w:ascii="Arial" w:hAnsi="Arial" w:eastAsia="Arial" w:cs="Arial"/>
          <w:b w:val="0"/>
          <w:bCs w:val="0"/>
          <w:i w:val="0"/>
          <w:iCs w:val="0"/>
          <w:caps w:val="0"/>
          <w:smallCaps w:val="0"/>
          <w:noProof w:val="0"/>
          <w:color w:val="212529"/>
          <w:sz w:val="24"/>
          <w:szCs w:val="24"/>
          <w:lang w:val="en-US"/>
        </w:rPr>
        <w:t xml:space="preserve">Feelings of </w:t>
      </w:r>
      <w:r w:rsidRPr="692E62E4" w:rsidR="25570F78">
        <w:rPr>
          <w:rFonts w:ascii="Arial" w:hAnsi="Arial" w:eastAsia="Arial" w:cs="Arial"/>
          <w:b w:val="0"/>
          <w:bCs w:val="0"/>
          <w:i w:val="0"/>
          <w:iCs w:val="0"/>
          <w:caps w:val="0"/>
          <w:smallCaps w:val="0"/>
          <w:noProof w:val="0"/>
          <w:color w:val="212529"/>
          <w:sz w:val="24"/>
          <w:szCs w:val="24"/>
          <w:lang w:val="en-US"/>
        </w:rPr>
        <w:t>belongingness</w:t>
      </w:r>
      <w:r w:rsidRPr="692E62E4" w:rsidR="0FF94CFF">
        <w:rPr>
          <w:rFonts w:ascii="Arial" w:hAnsi="Arial" w:eastAsia="Arial" w:cs="Arial"/>
          <w:b w:val="0"/>
          <w:bCs w:val="0"/>
          <w:i w:val="0"/>
          <w:iCs w:val="0"/>
          <w:caps w:val="0"/>
          <w:smallCaps w:val="0"/>
          <w:noProof w:val="0"/>
          <w:color w:val="212529"/>
          <w:sz w:val="24"/>
          <w:szCs w:val="24"/>
          <w:lang w:val="en-US"/>
        </w:rPr>
        <w:t xml:space="preserve"> include friendship, </w:t>
      </w:r>
      <w:r w:rsidRPr="692E62E4" w:rsidR="3189EF24">
        <w:rPr>
          <w:rFonts w:ascii="Arial" w:hAnsi="Arial" w:eastAsia="Arial" w:cs="Arial"/>
          <w:b w:val="0"/>
          <w:bCs w:val="0"/>
          <w:i w:val="0"/>
          <w:iCs w:val="0"/>
          <w:caps w:val="0"/>
          <w:smallCaps w:val="0"/>
          <w:noProof w:val="0"/>
          <w:color w:val="212529"/>
          <w:sz w:val="24"/>
          <w:szCs w:val="24"/>
          <w:lang w:val="en-US"/>
        </w:rPr>
        <w:t xml:space="preserve">being able to </w:t>
      </w:r>
      <w:r w:rsidRPr="692E62E4" w:rsidR="0FF94CFF">
        <w:rPr>
          <w:rFonts w:ascii="Arial" w:hAnsi="Arial" w:eastAsia="Arial" w:cs="Arial"/>
          <w:b w:val="0"/>
          <w:bCs w:val="0"/>
          <w:i w:val="0"/>
          <w:iCs w:val="0"/>
          <w:caps w:val="0"/>
          <w:smallCaps w:val="0"/>
          <w:noProof w:val="0"/>
          <w:color w:val="212529"/>
          <w:sz w:val="24"/>
          <w:szCs w:val="24"/>
          <w:lang w:val="en-US"/>
        </w:rPr>
        <w:t xml:space="preserve">trust, and acceptance, </w:t>
      </w:r>
      <w:r w:rsidRPr="692E62E4" w:rsidR="0CE2B742">
        <w:rPr>
          <w:rFonts w:ascii="Arial" w:hAnsi="Arial" w:eastAsia="Arial" w:cs="Arial"/>
          <w:b w:val="0"/>
          <w:bCs w:val="0"/>
          <w:i w:val="0"/>
          <w:iCs w:val="0"/>
          <w:caps w:val="0"/>
          <w:smallCaps w:val="0"/>
          <w:noProof w:val="0"/>
          <w:color w:val="212529"/>
          <w:sz w:val="24"/>
          <w:szCs w:val="24"/>
          <w:lang w:val="en-US"/>
        </w:rPr>
        <w:t xml:space="preserve">and compassion. </w:t>
      </w:r>
      <w:r w:rsidRPr="692E62E4" w:rsidR="0CE2B742">
        <w:rPr>
          <w:rFonts w:ascii="Arial" w:hAnsi="Arial" w:cs="Arial"/>
          <w:b w:val="1"/>
          <w:bCs w:val="1"/>
          <w:color w:val="auto"/>
          <w:sz w:val="22"/>
          <w:szCs w:val="22"/>
        </w:rPr>
        <w:t>(Simple Psychology, 2019)</w:t>
      </w:r>
      <w:r>
        <w:tab/>
      </w:r>
      <w:r>
        <w:br/>
      </w:r>
    </w:p>
    <w:p w:rsidR="0FF94CFF" w:rsidP="62BFF022" w:rsidRDefault="0FF94CFF" w14:paraId="1B0EBC87" w14:textId="6B36898B">
      <w:pPr>
        <w:pStyle w:val="Normal"/>
        <w:jc w:val="left"/>
        <w:rPr>
          <w:rFonts w:ascii="Arial" w:hAnsi="Arial" w:eastAsia="Arial" w:cs="Arial"/>
          <w:b w:val="0"/>
          <w:bCs w:val="0"/>
          <w:i w:val="0"/>
          <w:iCs w:val="0"/>
          <w:caps w:val="0"/>
          <w:smallCaps w:val="0"/>
          <w:noProof w:val="0"/>
          <w:color w:val="212529"/>
          <w:sz w:val="24"/>
          <w:szCs w:val="24"/>
          <w:lang w:val="en-US"/>
        </w:rPr>
      </w:pPr>
      <w:r w:rsidRPr="62BFF022" w:rsidR="0FF94CFF">
        <w:rPr>
          <w:rFonts w:ascii="Arial" w:hAnsi="Arial" w:eastAsia="Arial" w:cs="Arial"/>
          <w:b w:val="1"/>
          <w:bCs w:val="1"/>
          <w:i w:val="0"/>
          <w:iCs w:val="0"/>
          <w:caps w:val="0"/>
          <w:smallCaps w:val="0"/>
          <w:noProof w:val="0"/>
          <w:color w:val="212529"/>
          <w:sz w:val="24"/>
          <w:szCs w:val="24"/>
          <w:u w:val="none"/>
          <w:lang w:val="en-US"/>
        </w:rPr>
        <w:t>Esteem needs</w:t>
      </w:r>
      <w:r w:rsidRPr="62BFF022" w:rsidR="69C83DF1">
        <w:rPr>
          <w:rFonts w:ascii="Arial" w:hAnsi="Arial" w:eastAsia="Arial" w:cs="Arial"/>
          <w:b w:val="1"/>
          <w:bCs w:val="1"/>
          <w:i w:val="0"/>
          <w:iCs w:val="0"/>
          <w:caps w:val="0"/>
          <w:smallCaps w:val="0"/>
          <w:noProof w:val="0"/>
          <w:color w:val="212529"/>
          <w:sz w:val="24"/>
          <w:szCs w:val="24"/>
          <w:u w:val="none"/>
          <w:lang w:val="en-US"/>
        </w:rPr>
        <w:t xml:space="preserve">- </w:t>
      </w:r>
      <w:r w:rsidRPr="62BFF022" w:rsidR="0FF94CFF">
        <w:rPr>
          <w:rFonts w:ascii="Arial" w:hAnsi="Arial" w:eastAsia="Arial" w:cs="Arial"/>
          <w:b w:val="0"/>
          <w:bCs w:val="0"/>
          <w:i w:val="0"/>
          <w:iCs w:val="0"/>
          <w:caps w:val="0"/>
          <w:smallCaps w:val="0"/>
          <w:noProof w:val="0"/>
          <w:color w:val="212529"/>
          <w:sz w:val="24"/>
          <w:szCs w:val="24"/>
          <w:lang w:val="en-US"/>
        </w:rPr>
        <w:t xml:space="preserve">Maslow </w:t>
      </w:r>
      <w:r w:rsidRPr="62BFF022" w:rsidR="66EC9C2E">
        <w:rPr>
          <w:rFonts w:ascii="Arial" w:hAnsi="Arial" w:eastAsia="Arial" w:cs="Arial"/>
          <w:b w:val="0"/>
          <w:bCs w:val="0"/>
          <w:i w:val="0"/>
          <w:iCs w:val="0"/>
          <w:caps w:val="0"/>
          <w:smallCaps w:val="0"/>
          <w:noProof w:val="0"/>
          <w:color w:val="212529"/>
          <w:sz w:val="24"/>
          <w:szCs w:val="24"/>
          <w:lang w:val="en-US"/>
        </w:rPr>
        <w:t>concluded</w:t>
      </w:r>
      <w:r w:rsidRPr="62BFF022" w:rsidR="0FF94CFF">
        <w:rPr>
          <w:rFonts w:ascii="Arial" w:hAnsi="Arial" w:eastAsia="Arial" w:cs="Arial"/>
          <w:b w:val="0"/>
          <w:bCs w:val="0"/>
          <w:i w:val="0"/>
          <w:iCs w:val="0"/>
          <w:caps w:val="0"/>
          <w:smallCaps w:val="0"/>
          <w:noProof w:val="0"/>
          <w:color w:val="212529"/>
          <w:sz w:val="24"/>
          <w:szCs w:val="24"/>
          <w:lang w:val="en-US"/>
        </w:rPr>
        <w:t xml:space="preserve"> </w:t>
      </w:r>
      <w:r w:rsidRPr="62BFF022" w:rsidR="0FF94CFF">
        <w:rPr>
          <w:rFonts w:ascii="Arial" w:hAnsi="Arial" w:eastAsia="Arial" w:cs="Arial"/>
          <w:b w:val="0"/>
          <w:bCs w:val="0"/>
          <w:i w:val="0"/>
          <w:iCs w:val="0"/>
          <w:caps w:val="0"/>
          <w:smallCaps w:val="0"/>
          <w:noProof w:val="0"/>
          <w:color w:val="212529"/>
          <w:sz w:val="24"/>
          <w:szCs w:val="24"/>
          <w:lang w:val="en-US"/>
        </w:rPr>
        <w:t xml:space="preserve">that the </w:t>
      </w:r>
      <w:bookmarkStart w:name="_Int_2o2e7tlo" w:id="385372945"/>
      <w:r w:rsidRPr="62BFF022" w:rsidR="491AB08A">
        <w:rPr>
          <w:rFonts w:ascii="Arial" w:hAnsi="Arial" w:eastAsia="Arial" w:cs="Arial"/>
          <w:b w:val="0"/>
          <w:bCs w:val="0"/>
          <w:i w:val="0"/>
          <w:iCs w:val="0"/>
          <w:caps w:val="0"/>
          <w:smallCaps w:val="0"/>
          <w:noProof w:val="0"/>
          <w:color w:val="212529"/>
          <w:sz w:val="24"/>
          <w:szCs w:val="24"/>
          <w:lang w:val="en-US"/>
        </w:rPr>
        <w:t>necessity</w:t>
      </w:r>
      <w:bookmarkEnd w:id="385372945"/>
      <w:r w:rsidRPr="62BFF022" w:rsidR="0FF94CFF">
        <w:rPr>
          <w:rFonts w:ascii="Arial" w:hAnsi="Arial" w:eastAsia="Arial" w:cs="Arial"/>
          <w:b w:val="0"/>
          <w:bCs w:val="0"/>
          <w:i w:val="0"/>
          <w:iCs w:val="0"/>
          <w:caps w:val="0"/>
          <w:smallCaps w:val="0"/>
          <w:noProof w:val="0"/>
          <w:color w:val="212529"/>
          <w:sz w:val="24"/>
          <w:szCs w:val="24"/>
          <w:lang w:val="en-US"/>
        </w:rPr>
        <w:t xml:space="preserve"> for </w:t>
      </w:r>
      <w:r w:rsidRPr="62BFF022" w:rsidR="296F7D26">
        <w:rPr>
          <w:rFonts w:ascii="Arial" w:hAnsi="Arial" w:eastAsia="Arial" w:cs="Arial"/>
          <w:b w:val="0"/>
          <w:bCs w:val="0"/>
          <w:i w:val="0"/>
          <w:iCs w:val="0"/>
          <w:caps w:val="0"/>
          <w:smallCaps w:val="0"/>
          <w:noProof w:val="0"/>
          <w:color w:val="212529"/>
          <w:sz w:val="24"/>
          <w:szCs w:val="24"/>
          <w:lang w:val="en-US"/>
        </w:rPr>
        <w:t>validation and encourage</w:t>
      </w:r>
      <w:r w:rsidRPr="62BFF022" w:rsidR="20518B08">
        <w:rPr>
          <w:rFonts w:ascii="Arial" w:hAnsi="Arial" w:eastAsia="Arial" w:cs="Arial"/>
          <w:b w:val="0"/>
          <w:bCs w:val="0"/>
          <w:i w:val="0"/>
          <w:iCs w:val="0"/>
          <w:caps w:val="0"/>
          <w:smallCaps w:val="0"/>
          <w:noProof w:val="0"/>
          <w:color w:val="212529"/>
          <w:sz w:val="24"/>
          <w:szCs w:val="24"/>
          <w:lang w:val="en-US"/>
        </w:rPr>
        <w:t>ment</w:t>
      </w:r>
      <w:r w:rsidRPr="62BFF022" w:rsidR="0FF94CFF">
        <w:rPr>
          <w:rFonts w:ascii="Arial" w:hAnsi="Arial" w:eastAsia="Arial" w:cs="Arial"/>
          <w:b w:val="0"/>
          <w:bCs w:val="0"/>
          <w:i w:val="0"/>
          <w:iCs w:val="0"/>
          <w:caps w:val="0"/>
          <w:smallCaps w:val="0"/>
          <w:noProof w:val="0"/>
          <w:color w:val="212529"/>
          <w:sz w:val="24"/>
          <w:szCs w:val="24"/>
          <w:lang w:val="en-US"/>
        </w:rPr>
        <w:t xml:space="preserve"> is</w:t>
      </w:r>
      <w:r w:rsidRPr="62BFF022" w:rsidR="24A2B082">
        <w:rPr>
          <w:rFonts w:ascii="Arial" w:hAnsi="Arial" w:eastAsia="Arial" w:cs="Arial"/>
          <w:b w:val="0"/>
          <w:bCs w:val="0"/>
          <w:i w:val="0"/>
          <w:iCs w:val="0"/>
          <w:caps w:val="0"/>
          <w:smallCaps w:val="0"/>
          <w:noProof w:val="0"/>
          <w:color w:val="212529"/>
          <w:sz w:val="24"/>
          <w:szCs w:val="24"/>
          <w:lang w:val="en-US"/>
        </w:rPr>
        <w:t xml:space="preserve"> vitally</w:t>
      </w:r>
      <w:r w:rsidRPr="62BFF022" w:rsidR="0FF94CFF">
        <w:rPr>
          <w:rFonts w:ascii="Arial" w:hAnsi="Arial" w:eastAsia="Arial" w:cs="Arial"/>
          <w:b w:val="0"/>
          <w:bCs w:val="0"/>
          <w:i w:val="0"/>
          <w:iCs w:val="0"/>
          <w:caps w:val="0"/>
          <w:smallCaps w:val="0"/>
          <w:noProof w:val="0"/>
          <w:color w:val="212529"/>
          <w:sz w:val="24"/>
          <w:szCs w:val="24"/>
          <w:lang w:val="en-US"/>
        </w:rPr>
        <w:t xml:space="preserve"> important for children</w:t>
      </w:r>
      <w:r w:rsidRPr="62BFF022" w:rsidR="4FA536D8">
        <w:rPr>
          <w:rFonts w:ascii="Arial" w:hAnsi="Arial" w:eastAsia="Arial" w:cs="Arial"/>
          <w:b w:val="0"/>
          <w:bCs w:val="0"/>
          <w:i w:val="0"/>
          <w:iCs w:val="0"/>
          <w:caps w:val="0"/>
          <w:smallCaps w:val="0"/>
          <w:noProof w:val="0"/>
          <w:color w:val="212529"/>
          <w:sz w:val="24"/>
          <w:szCs w:val="24"/>
          <w:lang w:val="en-US"/>
        </w:rPr>
        <w:t>.</w:t>
      </w:r>
      <w:r w:rsidRPr="62BFF022" w:rsidR="08279147">
        <w:rPr>
          <w:rFonts w:ascii="Arial" w:hAnsi="Arial" w:eastAsia="Arial" w:cs="Arial"/>
          <w:b w:val="0"/>
          <w:bCs w:val="0"/>
          <w:i w:val="0"/>
          <w:iCs w:val="0"/>
          <w:caps w:val="0"/>
          <w:smallCaps w:val="0"/>
          <w:noProof w:val="0"/>
          <w:color w:val="212529"/>
          <w:sz w:val="24"/>
          <w:szCs w:val="24"/>
          <w:lang w:val="en-US"/>
        </w:rPr>
        <w:t xml:space="preserve"> (</w:t>
      </w:r>
      <w:r w:rsidRPr="62BFF022" w:rsidR="08279147">
        <w:rPr>
          <w:rFonts w:ascii="Arial" w:hAnsi="Arial" w:eastAsia="Arial" w:cs="Arial"/>
          <w:b w:val="0"/>
          <w:bCs w:val="0"/>
          <w:i w:val="0"/>
          <w:iCs w:val="0"/>
          <w:caps w:val="0"/>
          <w:smallCaps w:val="0"/>
          <w:noProof w:val="0"/>
          <w:color w:val="212529"/>
          <w:sz w:val="24"/>
          <w:szCs w:val="24"/>
          <w:lang w:val="en-US"/>
        </w:rPr>
        <w:t>Lonnqvist</w:t>
      </w:r>
      <w:r w:rsidRPr="62BFF022" w:rsidR="08279147">
        <w:rPr>
          <w:rFonts w:ascii="Arial" w:hAnsi="Arial" w:eastAsia="Arial" w:cs="Arial"/>
          <w:b w:val="0"/>
          <w:bCs w:val="0"/>
          <w:i w:val="0"/>
          <w:iCs w:val="0"/>
          <w:caps w:val="0"/>
          <w:smallCaps w:val="0"/>
          <w:noProof w:val="0"/>
          <w:color w:val="212529"/>
          <w:sz w:val="24"/>
          <w:szCs w:val="24"/>
          <w:lang w:val="en-US"/>
        </w:rPr>
        <w:t>, J. et al. 2009)</w:t>
      </w:r>
    </w:p>
    <w:p w:rsidR="0FF94CFF" w:rsidP="62BFF022" w:rsidRDefault="0FF94CFF" w14:paraId="2D99FD15" w14:textId="128FA8CC">
      <w:pPr>
        <w:jc w:val="left"/>
      </w:pPr>
      <w:r w:rsidRPr="692E62E4" w:rsidR="0FF94CFF">
        <w:rPr>
          <w:rFonts w:ascii="Arial" w:hAnsi="Arial" w:eastAsia="Arial" w:cs="Arial"/>
          <w:b w:val="1"/>
          <w:bCs w:val="1"/>
          <w:i w:val="0"/>
          <w:iCs w:val="0"/>
          <w:caps w:val="0"/>
          <w:smallCaps w:val="0"/>
          <w:noProof w:val="0"/>
          <w:color w:val="212529"/>
          <w:sz w:val="24"/>
          <w:szCs w:val="24"/>
          <w:u w:val="none"/>
          <w:lang w:val="en-US"/>
        </w:rPr>
        <w:t>Self-</w:t>
      </w:r>
      <w:proofErr w:type="spellStart"/>
      <w:r w:rsidRPr="692E62E4" w:rsidR="0FF94CFF">
        <w:rPr>
          <w:rFonts w:ascii="Arial" w:hAnsi="Arial" w:eastAsia="Arial" w:cs="Arial"/>
          <w:b w:val="1"/>
          <w:bCs w:val="1"/>
          <w:i w:val="0"/>
          <w:iCs w:val="0"/>
          <w:caps w:val="0"/>
          <w:smallCaps w:val="0"/>
          <w:noProof w:val="0"/>
          <w:color w:val="212529"/>
          <w:sz w:val="24"/>
          <w:szCs w:val="24"/>
          <w:u w:val="none"/>
          <w:lang w:val="en-US"/>
        </w:rPr>
        <w:t>actuali</w:t>
      </w:r>
      <w:r w:rsidRPr="692E62E4" w:rsidR="62E7B171">
        <w:rPr>
          <w:rFonts w:ascii="Arial" w:hAnsi="Arial" w:eastAsia="Arial" w:cs="Arial"/>
          <w:b w:val="1"/>
          <w:bCs w:val="1"/>
          <w:i w:val="0"/>
          <w:iCs w:val="0"/>
          <w:caps w:val="0"/>
          <w:smallCaps w:val="0"/>
          <w:noProof w:val="0"/>
          <w:color w:val="212529"/>
          <w:sz w:val="24"/>
          <w:szCs w:val="24"/>
          <w:u w:val="none"/>
          <w:lang w:val="en-US"/>
        </w:rPr>
        <w:t>s</w:t>
      </w:r>
      <w:r w:rsidRPr="692E62E4" w:rsidR="0FF94CFF">
        <w:rPr>
          <w:rFonts w:ascii="Arial" w:hAnsi="Arial" w:eastAsia="Arial" w:cs="Arial"/>
          <w:b w:val="1"/>
          <w:bCs w:val="1"/>
          <w:i w:val="0"/>
          <w:iCs w:val="0"/>
          <w:caps w:val="0"/>
          <w:smallCaps w:val="0"/>
          <w:noProof w:val="0"/>
          <w:color w:val="212529"/>
          <w:sz w:val="24"/>
          <w:szCs w:val="24"/>
          <w:u w:val="none"/>
          <w:lang w:val="en-US"/>
        </w:rPr>
        <w:t>ation</w:t>
      </w:r>
      <w:proofErr w:type="spellEnd"/>
      <w:r w:rsidRPr="692E62E4" w:rsidR="0FF94CFF">
        <w:rPr>
          <w:rFonts w:ascii="Arial" w:hAnsi="Arial" w:eastAsia="Arial" w:cs="Arial"/>
          <w:b w:val="1"/>
          <w:bCs w:val="1"/>
          <w:i w:val="0"/>
          <w:iCs w:val="0"/>
          <w:caps w:val="0"/>
          <w:smallCaps w:val="0"/>
          <w:noProof w:val="0"/>
          <w:color w:val="212529"/>
          <w:sz w:val="24"/>
          <w:szCs w:val="24"/>
          <w:u w:val="none"/>
          <w:lang w:val="en-US"/>
        </w:rPr>
        <w:t xml:space="preserve"> needs</w:t>
      </w:r>
      <w:r w:rsidRPr="692E62E4" w:rsidR="0FF94CFF">
        <w:rPr>
          <w:rFonts w:ascii="Arial" w:hAnsi="Arial" w:eastAsia="Arial" w:cs="Arial"/>
          <w:b w:val="0"/>
          <w:bCs w:val="0"/>
          <w:i w:val="0"/>
          <w:iCs w:val="0"/>
          <w:caps w:val="0"/>
          <w:smallCaps w:val="0"/>
          <w:noProof w:val="0"/>
          <w:color w:val="212529"/>
          <w:sz w:val="24"/>
          <w:szCs w:val="24"/>
          <w:lang w:val="en-US"/>
        </w:rPr>
        <w:t xml:space="preserve"> Maslow (1943) describes this level as the desire to </w:t>
      </w:r>
      <w:r w:rsidRPr="692E62E4" w:rsidR="0FF94CFF">
        <w:rPr>
          <w:rFonts w:ascii="Arial" w:hAnsi="Arial" w:eastAsia="Arial" w:cs="Arial"/>
          <w:b w:val="0"/>
          <w:bCs w:val="0"/>
          <w:i w:val="0"/>
          <w:iCs w:val="0"/>
          <w:caps w:val="0"/>
          <w:smallCaps w:val="0"/>
          <w:noProof w:val="0"/>
          <w:color w:val="212529"/>
          <w:sz w:val="24"/>
          <w:szCs w:val="24"/>
          <w:lang w:val="en-US"/>
        </w:rPr>
        <w:t>accomplish</w:t>
      </w:r>
      <w:r w:rsidRPr="692E62E4" w:rsidR="0FF94CFF">
        <w:rPr>
          <w:rFonts w:ascii="Arial" w:hAnsi="Arial" w:eastAsia="Arial" w:cs="Arial"/>
          <w:b w:val="0"/>
          <w:bCs w:val="0"/>
          <w:i w:val="0"/>
          <w:iCs w:val="0"/>
          <w:caps w:val="0"/>
          <w:smallCaps w:val="0"/>
          <w:noProof w:val="0"/>
          <w:color w:val="212529"/>
          <w:sz w:val="24"/>
          <w:szCs w:val="24"/>
          <w:lang w:val="en-US"/>
        </w:rPr>
        <w:t xml:space="preserve"> everything that one can, to </w:t>
      </w:r>
      <w:r w:rsidRPr="692E62E4" w:rsidR="700B3145">
        <w:rPr>
          <w:rFonts w:ascii="Arial" w:hAnsi="Arial" w:eastAsia="Arial" w:cs="Arial"/>
          <w:b w:val="0"/>
          <w:bCs w:val="0"/>
          <w:i w:val="0"/>
          <w:iCs w:val="0"/>
          <w:caps w:val="0"/>
          <w:smallCaps w:val="0"/>
          <w:noProof w:val="0"/>
          <w:color w:val="212529"/>
          <w:sz w:val="24"/>
          <w:szCs w:val="24"/>
          <w:lang w:val="en-US"/>
        </w:rPr>
        <w:t>reach</w:t>
      </w:r>
      <w:r w:rsidRPr="692E62E4" w:rsidR="700B3145">
        <w:rPr>
          <w:rFonts w:ascii="Arial" w:hAnsi="Arial" w:eastAsia="Arial" w:cs="Arial"/>
          <w:b w:val="0"/>
          <w:bCs w:val="0"/>
          <w:i w:val="0"/>
          <w:iCs w:val="0"/>
          <w:caps w:val="0"/>
          <w:smallCaps w:val="0"/>
          <w:noProof w:val="0"/>
          <w:color w:val="212529"/>
          <w:sz w:val="24"/>
          <w:szCs w:val="24"/>
          <w:lang w:val="en-US"/>
        </w:rPr>
        <w:t xml:space="preserve"> the most potential possible.</w:t>
      </w:r>
    </w:p>
    <w:p w:rsidR="62BFF022" w:rsidP="62BFF022" w:rsidRDefault="62BFF022" w14:paraId="59E6A995" w14:textId="129CBAF5">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65DAE905" w14:textId="75FCD3EE">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32FAE7F3" w14:textId="53C5BAD4">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1ECFADB1" w14:textId="58E76501">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0CB77340" w14:textId="2287AA78">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21003D7A" w14:textId="2632ACA7">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654027F8" w14:textId="6857261B">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326F74CB" w14:textId="048C1CB3">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0DE1C33F" w14:textId="6067E0EB">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0A82A2C1" w14:textId="5BD6EB53">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5C35BC79" w14:textId="273F0362">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1A123C16" w14:textId="1DFBCC3F">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418F5F68" w14:textId="7CEEE6D9">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4469BBBB" w14:textId="5962BB51">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54174218" w14:textId="1E9916AA">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49EADA96" w14:textId="626CED18">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43AC9495" w14:textId="01D25596">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257D6461" w14:textId="2EE22AAF">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6920BC9B" w14:textId="0D0D1A4D">
      <w:pPr>
        <w:pStyle w:val="Normal"/>
        <w:jc w:val="left"/>
        <w:rPr>
          <w:rFonts w:ascii="Arial" w:hAnsi="Arial" w:eastAsia="Arial" w:cs="Arial"/>
          <w:b w:val="0"/>
          <w:bCs w:val="0"/>
          <w:i w:val="0"/>
          <w:iCs w:val="0"/>
          <w:caps w:val="0"/>
          <w:smallCaps w:val="0"/>
          <w:noProof w:val="0"/>
          <w:color w:val="212529"/>
          <w:sz w:val="24"/>
          <w:szCs w:val="24"/>
          <w:lang w:val="en-US"/>
        </w:rPr>
      </w:pPr>
    </w:p>
    <w:p w:rsidR="29204448" w:rsidP="62BFF022" w:rsidRDefault="29204448" w14:paraId="2C103847" w14:textId="77D3064D">
      <w:pPr>
        <w:pStyle w:val="Normal"/>
        <w:ind w:left="2160" w:firstLine="0"/>
        <w:jc w:val="both"/>
        <w:rPr>
          <w:rFonts w:ascii="Bahnschrift SemiLight" w:hAnsi="Bahnschrift SemiLight"/>
          <w:b w:val="1"/>
          <w:bCs w:val="1"/>
          <w:color w:val="FF0066"/>
          <w:sz w:val="56"/>
          <w:szCs w:val="56"/>
        </w:rPr>
      </w:pPr>
      <w:r w:rsidRPr="62BFF022" w:rsidR="29204448">
        <w:rPr>
          <w:rFonts w:ascii="Bahnschrift SemiLight" w:hAnsi="Bahnschrift SemiLight"/>
          <w:b w:val="1"/>
          <w:bCs w:val="1"/>
          <w:color w:val="FF0066"/>
          <w:sz w:val="56"/>
          <w:szCs w:val="56"/>
        </w:rPr>
        <w:t xml:space="preserve">      </w:t>
      </w:r>
    </w:p>
    <w:p w:rsidR="29204448" w:rsidP="62BFF022" w:rsidRDefault="29204448" w14:paraId="48D00623" w14:textId="7573579D">
      <w:pPr>
        <w:pStyle w:val="Normal"/>
        <w:ind w:left="2160" w:firstLine="0"/>
        <w:jc w:val="both"/>
        <w:rPr>
          <w:rFonts w:ascii="Bahnschrift SemiLight" w:hAnsi="Bahnschrift SemiLight"/>
          <w:b w:val="1"/>
          <w:bCs w:val="1"/>
          <w:color w:val="FF0066"/>
          <w:sz w:val="56"/>
          <w:szCs w:val="56"/>
        </w:rPr>
      </w:pPr>
      <w:r w:rsidRPr="62BFF022" w:rsidR="29204448">
        <w:rPr>
          <w:rFonts w:ascii="Bahnschrift SemiLight" w:hAnsi="Bahnschrift SemiLight"/>
          <w:b w:val="1"/>
          <w:bCs w:val="1"/>
          <w:color w:val="FF0066"/>
          <w:sz w:val="56"/>
          <w:szCs w:val="56"/>
        </w:rPr>
        <w:t>Partnerships</w:t>
      </w:r>
    </w:p>
    <w:p w:rsidR="2B410868" w:rsidP="62BFF022" w:rsidRDefault="2B410868" w14:paraId="6F92C51E" w14:textId="6A177901">
      <w:pPr>
        <w:pStyle w:val="Normal"/>
        <w:ind w:left="0" w:firstLine="0"/>
        <w:jc w:val="both"/>
        <w:rPr>
          <w:rFonts w:ascii="Arial" w:hAnsi="Arial" w:cs="Arial"/>
          <w:b w:val="0"/>
          <w:bCs w:val="0"/>
          <w:color w:val="auto"/>
          <w:sz w:val="22"/>
          <w:szCs w:val="22"/>
        </w:rPr>
      </w:pPr>
      <w:r w:rsidRPr="62BFF022" w:rsidR="2B410868">
        <w:rPr>
          <w:rFonts w:ascii="Arial" w:hAnsi="Arial" w:cs="Arial"/>
          <w:b w:val="0"/>
          <w:bCs w:val="0"/>
          <w:color w:val="auto"/>
          <w:sz w:val="22"/>
          <w:szCs w:val="22"/>
        </w:rPr>
        <w:t xml:space="preserve">Being able to work cohesively within a partnership is an </w:t>
      </w:r>
      <w:bookmarkStart w:name="_Int_gkTf6ZZ4" w:id="484600760"/>
      <w:r w:rsidRPr="62BFF022" w:rsidR="64038957">
        <w:rPr>
          <w:rFonts w:ascii="Arial" w:hAnsi="Arial" w:cs="Arial"/>
          <w:b w:val="0"/>
          <w:bCs w:val="0"/>
          <w:color w:val="auto"/>
          <w:sz w:val="22"/>
          <w:szCs w:val="22"/>
        </w:rPr>
        <w:t>essential</w:t>
      </w:r>
      <w:bookmarkEnd w:id="484600760"/>
      <w:r w:rsidRPr="62BFF022" w:rsidR="2B410868">
        <w:rPr>
          <w:rFonts w:ascii="Arial" w:hAnsi="Arial" w:cs="Arial"/>
          <w:b w:val="0"/>
          <w:bCs w:val="0"/>
          <w:color w:val="auto"/>
          <w:sz w:val="22"/>
          <w:szCs w:val="22"/>
        </w:rPr>
        <w:t xml:space="preserve"> need wh</w:t>
      </w:r>
      <w:r w:rsidRPr="62BFF022" w:rsidR="7E4A805A">
        <w:rPr>
          <w:rFonts w:ascii="Arial" w:hAnsi="Arial" w:cs="Arial"/>
          <w:b w:val="0"/>
          <w:bCs w:val="0"/>
          <w:color w:val="auto"/>
          <w:sz w:val="22"/>
          <w:szCs w:val="22"/>
        </w:rPr>
        <w:t xml:space="preserve">en </w:t>
      </w:r>
      <w:bookmarkStart w:name="_Int_0wbBdJY2" w:id="625020402"/>
      <w:r w:rsidRPr="62BFF022" w:rsidR="1B724733">
        <w:rPr>
          <w:rFonts w:ascii="Arial" w:hAnsi="Arial" w:cs="Arial"/>
          <w:b w:val="0"/>
          <w:bCs w:val="0"/>
          <w:color w:val="auto"/>
          <w:sz w:val="22"/>
          <w:szCs w:val="22"/>
        </w:rPr>
        <w:t>guiding</w:t>
      </w:r>
      <w:bookmarkEnd w:id="625020402"/>
      <w:r w:rsidRPr="62BFF022" w:rsidR="7E4A805A">
        <w:rPr>
          <w:rFonts w:ascii="Arial" w:hAnsi="Arial" w:cs="Arial"/>
          <w:b w:val="0"/>
          <w:bCs w:val="0"/>
          <w:color w:val="auto"/>
          <w:sz w:val="22"/>
          <w:szCs w:val="22"/>
        </w:rPr>
        <w:t xml:space="preserve"> and influencing a child’s development. Working</w:t>
      </w:r>
      <w:r w:rsidRPr="62BFF022" w:rsidR="19077066">
        <w:rPr>
          <w:rFonts w:ascii="Arial" w:hAnsi="Arial" w:cs="Arial"/>
          <w:b w:val="0"/>
          <w:bCs w:val="0"/>
          <w:color w:val="auto"/>
          <w:sz w:val="22"/>
          <w:szCs w:val="22"/>
        </w:rPr>
        <w:t xml:space="preserve"> and communicating</w:t>
      </w:r>
      <w:r w:rsidRPr="62BFF022" w:rsidR="7E4A805A">
        <w:rPr>
          <w:rFonts w:ascii="Arial" w:hAnsi="Arial" w:cs="Arial"/>
          <w:b w:val="0"/>
          <w:bCs w:val="0"/>
          <w:color w:val="auto"/>
          <w:sz w:val="22"/>
          <w:szCs w:val="22"/>
        </w:rPr>
        <w:t xml:space="preserve"> within partnerships in </w:t>
      </w:r>
      <w:bookmarkStart w:name="_Int_En8J6XMT" w:id="1512540361"/>
      <w:r w:rsidRPr="62BFF022" w:rsidR="0DBFA9A6">
        <w:rPr>
          <w:rFonts w:ascii="Arial" w:hAnsi="Arial" w:cs="Arial"/>
          <w:b w:val="0"/>
          <w:bCs w:val="0"/>
          <w:color w:val="auto"/>
          <w:sz w:val="22"/>
          <w:szCs w:val="22"/>
        </w:rPr>
        <w:t>reference</w:t>
      </w:r>
      <w:bookmarkEnd w:id="1512540361"/>
      <w:r w:rsidRPr="62BFF022" w:rsidR="7E4A805A">
        <w:rPr>
          <w:rFonts w:ascii="Arial" w:hAnsi="Arial" w:cs="Arial"/>
          <w:b w:val="0"/>
          <w:bCs w:val="0"/>
          <w:color w:val="auto"/>
          <w:sz w:val="22"/>
          <w:szCs w:val="22"/>
        </w:rPr>
        <w:t xml:space="preserve"> to the child</w:t>
      </w:r>
      <w:r w:rsidRPr="62BFF022" w:rsidR="382E5F88">
        <w:rPr>
          <w:rFonts w:ascii="Arial" w:hAnsi="Arial" w:cs="Arial"/>
          <w:b w:val="0"/>
          <w:bCs w:val="0"/>
          <w:color w:val="auto"/>
          <w:sz w:val="22"/>
          <w:szCs w:val="22"/>
        </w:rPr>
        <w:t>’</w:t>
      </w:r>
      <w:r w:rsidRPr="62BFF022" w:rsidR="7E4A805A">
        <w:rPr>
          <w:rFonts w:ascii="Arial" w:hAnsi="Arial" w:cs="Arial"/>
          <w:b w:val="0"/>
          <w:bCs w:val="0"/>
          <w:color w:val="auto"/>
          <w:sz w:val="22"/>
          <w:szCs w:val="22"/>
        </w:rPr>
        <w:t>s</w:t>
      </w:r>
      <w:r w:rsidRPr="62BFF022" w:rsidR="7E4A805A">
        <w:rPr>
          <w:rFonts w:ascii="Arial" w:hAnsi="Arial" w:cs="Arial"/>
          <w:b w:val="0"/>
          <w:bCs w:val="0"/>
          <w:color w:val="auto"/>
          <w:sz w:val="22"/>
          <w:szCs w:val="22"/>
        </w:rPr>
        <w:t xml:space="preserve"> progress, needs and interests</w:t>
      </w:r>
      <w:r w:rsidRPr="62BFF022" w:rsidR="25CE7F41">
        <w:rPr>
          <w:rFonts w:ascii="Arial" w:hAnsi="Arial" w:cs="Arial"/>
          <w:b w:val="0"/>
          <w:bCs w:val="0"/>
          <w:color w:val="auto"/>
          <w:sz w:val="22"/>
          <w:szCs w:val="22"/>
        </w:rPr>
        <w:t xml:space="preserve">, working together to create and devise a clear and </w:t>
      </w:r>
      <w:bookmarkStart w:name="_Int_EhksUm1f" w:id="73237841"/>
      <w:r w:rsidRPr="62BFF022" w:rsidR="25CE7F41">
        <w:rPr>
          <w:rFonts w:ascii="Arial" w:hAnsi="Arial" w:cs="Arial"/>
          <w:b w:val="0"/>
          <w:bCs w:val="0"/>
          <w:color w:val="auto"/>
          <w:sz w:val="22"/>
          <w:szCs w:val="22"/>
        </w:rPr>
        <w:t>appropriate</w:t>
      </w:r>
      <w:bookmarkEnd w:id="73237841"/>
      <w:r w:rsidRPr="62BFF022" w:rsidR="25CE7F41">
        <w:rPr>
          <w:rFonts w:ascii="Arial" w:hAnsi="Arial" w:cs="Arial"/>
          <w:b w:val="0"/>
          <w:bCs w:val="0"/>
          <w:color w:val="auto"/>
          <w:sz w:val="22"/>
          <w:szCs w:val="22"/>
        </w:rPr>
        <w:t xml:space="preserve"> plan</w:t>
      </w:r>
      <w:r w:rsidRPr="62BFF022" w:rsidR="25CE7F41">
        <w:rPr>
          <w:rFonts w:ascii="Arial" w:hAnsi="Arial" w:cs="Arial"/>
          <w:b w:val="0"/>
          <w:bCs w:val="0"/>
          <w:color w:val="auto"/>
          <w:sz w:val="22"/>
          <w:szCs w:val="22"/>
        </w:rPr>
        <w:t xml:space="preserve"> </w:t>
      </w:r>
      <w:bookmarkStart w:name="_Int_0NUmUvyC" w:id="820801467"/>
      <w:r w:rsidRPr="62BFF022" w:rsidR="7F258DBB">
        <w:rPr>
          <w:rFonts w:ascii="Arial" w:hAnsi="Arial" w:cs="Arial"/>
          <w:b w:val="0"/>
          <w:bCs w:val="0"/>
          <w:color w:val="auto"/>
          <w:sz w:val="22"/>
          <w:szCs w:val="22"/>
        </w:rPr>
        <w:t>involving</w:t>
      </w:r>
      <w:bookmarkEnd w:id="820801467"/>
      <w:r w:rsidRPr="62BFF022" w:rsidR="25CE7F41">
        <w:rPr>
          <w:rFonts w:ascii="Arial" w:hAnsi="Arial" w:cs="Arial"/>
          <w:b w:val="0"/>
          <w:bCs w:val="0"/>
          <w:color w:val="auto"/>
          <w:sz w:val="22"/>
          <w:szCs w:val="22"/>
        </w:rPr>
        <w:t xml:space="preserve"> a child’s </w:t>
      </w:r>
      <w:bookmarkStart w:name="_Int_LxIpJeA4" w:id="38702305"/>
      <w:r w:rsidRPr="62BFF022" w:rsidR="25CE7F41">
        <w:rPr>
          <w:rFonts w:ascii="Arial" w:hAnsi="Arial" w:cs="Arial"/>
          <w:b w:val="0"/>
          <w:bCs w:val="0"/>
          <w:color w:val="auto"/>
          <w:sz w:val="22"/>
          <w:szCs w:val="22"/>
        </w:rPr>
        <w:t>transitions</w:t>
      </w:r>
      <w:bookmarkEnd w:id="38702305"/>
      <w:r w:rsidRPr="62BFF022" w:rsidR="25CE7F41">
        <w:rPr>
          <w:rFonts w:ascii="Arial" w:hAnsi="Arial" w:cs="Arial"/>
          <w:b w:val="0"/>
          <w:bCs w:val="0"/>
          <w:color w:val="auto"/>
          <w:sz w:val="22"/>
          <w:szCs w:val="22"/>
        </w:rPr>
        <w:t>.</w:t>
      </w:r>
      <w:r w:rsidRPr="62BFF022" w:rsidR="6DA66AB7">
        <w:rPr>
          <w:rFonts w:ascii="Arial" w:hAnsi="Arial" w:cs="Arial"/>
          <w:b w:val="0"/>
          <w:bCs w:val="0"/>
          <w:color w:val="auto"/>
          <w:sz w:val="22"/>
          <w:szCs w:val="22"/>
        </w:rPr>
        <w:t xml:space="preserve"> The ability to work in partnerships, agencies, and parents will allow for the </w:t>
      </w:r>
      <w:bookmarkStart w:name="_Int_ctNLMZjA" w:id="33171602"/>
      <w:r w:rsidRPr="62BFF022" w:rsidR="6DA66AB7">
        <w:rPr>
          <w:rFonts w:ascii="Arial" w:hAnsi="Arial" w:cs="Arial"/>
          <w:b w:val="0"/>
          <w:bCs w:val="0"/>
          <w:color w:val="auto"/>
          <w:sz w:val="22"/>
          <w:szCs w:val="22"/>
        </w:rPr>
        <w:t>relevant and</w:t>
      </w:r>
      <w:r w:rsidRPr="62BFF022" w:rsidR="25E4B985">
        <w:rPr>
          <w:rFonts w:ascii="Arial" w:hAnsi="Arial" w:cs="Arial"/>
          <w:b w:val="0"/>
          <w:bCs w:val="0"/>
          <w:color w:val="auto"/>
          <w:sz w:val="22"/>
          <w:szCs w:val="22"/>
        </w:rPr>
        <w:t xml:space="preserve"> </w:t>
      </w:r>
      <w:r w:rsidRPr="62BFF022" w:rsidR="25E4B985">
        <w:rPr>
          <w:rFonts w:ascii="Arial" w:hAnsi="Arial" w:cs="Arial"/>
          <w:b w:val="0"/>
          <w:bCs w:val="0"/>
          <w:color w:val="auto"/>
          <w:sz w:val="22"/>
          <w:szCs w:val="22"/>
        </w:rPr>
        <w:t>appropriate interventions</w:t>
      </w:r>
      <w:r w:rsidRPr="62BFF022" w:rsidR="25E4B985">
        <w:rPr>
          <w:rFonts w:ascii="Arial" w:hAnsi="Arial" w:cs="Arial"/>
          <w:b w:val="0"/>
          <w:bCs w:val="0"/>
          <w:color w:val="auto"/>
          <w:sz w:val="22"/>
          <w:szCs w:val="22"/>
        </w:rPr>
        <w:t xml:space="preserve"> to be staged and carried out successfully in the best interests of the child and </w:t>
      </w:r>
      <w:bookmarkStart w:name="_Int_E2LfUWcT" w:id="1210866615"/>
      <w:r w:rsidRPr="62BFF022" w:rsidR="25E4B985">
        <w:rPr>
          <w:rFonts w:ascii="Arial" w:hAnsi="Arial" w:cs="Arial"/>
          <w:b w:val="0"/>
          <w:bCs w:val="0"/>
          <w:color w:val="auto"/>
          <w:sz w:val="22"/>
          <w:szCs w:val="22"/>
        </w:rPr>
        <w:t>transitional</w:t>
      </w:r>
      <w:bookmarkEnd w:id="1210866615"/>
      <w:r w:rsidRPr="62BFF022" w:rsidR="25E4B985">
        <w:rPr>
          <w:rFonts w:ascii="Arial" w:hAnsi="Arial" w:cs="Arial"/>
          <w:b w:val="0"/>
          <w:bCs w:val="0"/>
          <w:color w:val="auto"/>
          <w:sz w:val="22"/>
          <w:szCs w:val="22"/>
        </w:rPr>
        <w:t xml:space="preserve"> periods.</w:t>
      </w:r>
      <w:bookmarkEnd w:id="33171602"/>
      <w:r w:rsidRPr="62BFF022" w:rsidR="6DA66AB7">
        <w:rPr>
          <w:rFonts w:ascii="Arial" w:hAnsi="Arial" w:cs="Arial"/>
          <w:b w:val="0"/>
          <w:bCs w:val="0"/>
          <w:color w:val="auto"/>
          <w:sz w:val="22"/>
          <w:szCs w:val="22"/>
        </w:rPr>
        <w:t xml:space="preserve"> </w:t>
      </w:r>
      <w:r w:rsidRPr="62BFF022" w:rsidR="6A6C02F8">
        <w:rPr>
          <w:rFonts w:ascii="Arial" w:hAnsi="Arial" w:cs="Arial"/>
          <w:b w:val="0"/>
          <w:bCs w:val="0"/>
          <w:color w:val="auto"/>
          <w:sz w:val="22"/>
          <w:szCs w:val="22"/>
        </w:rPr>
        <w:t xml:space="preserve">It is ideal for established relationships between all partnerships, </w:t>
      </w:r>
      <w:r w:rsidRPr="62BFF022" w:rsidR="6A6C02F8">
        <w:rPr>
          <w:rFonts w:ascii="Arial" w:hAnsi="Arial" w:cs="Arial"/>
          <w:b w:val="0"/>
          <w:bCs w:val="0"/>
          <w:color w:val="auto"/>
          <w:sz w:val="22"/>
          <w:szCs w:val="22"/>
        </w:rPr>
        <w:t>in order to</w:t>
      </w:r>
      <w:r w:rsidRPr="62BFF022" w:rsidR="6A6C02F8">
        <w:rPr>
          <w:rFonts w:ascii="Arial" w:hAnsi="Arial" w:cs="Arial"/>
          <w:b w:val="0"/>
          <w:bCs w:val="0"/>
          <w:color w:val="auto"/>
          <w:sz w:val="22"/>
          <w:szCs w:val="22"/>
        </w:rPr>
        <w:t xml:space="preserve"> support and guide children through </w:t>
      </w:r>
      <w:bookmarkStart w:name="_Int_7EIePluf" w:id="822205728"/>
      <w:r w:rsidRPr="62BFF022" w:rsidR="6A6C02F8">
        <w:rPr>
          <w:rFonts w:ascii="Arial" w:hAnsi="Arial" w:cs="Arial"/>
          <w:b w:val="0"/>
          <w:bCs w:val="0"/>
          <w:color w:val="auto"/>
          <w:sz w:val="22"/>
          <w:szCs w:val="22"/>
        </w:rPr>
        <w:t>positive</w:t>
      </w:r>
      <w:bookmarkEnd w:id="822205728"/>
      <w:r w:rsidRPr="62BFF022" w:rsidR="6A6C02F8">
        <w:rPr>
          <w:rFonts w:ascii="Arial" w:hAnsi="Arial" w:cs="Arial"/>
          <w:b w:val="0"/>
          <w:bCs w:val="0"/>
          <w:color w:val="auto"/>
          <w:sz w:val="22"/>
          <w:szCs w:val="22"/>
        </w:rPr>
        <w:t xml:space="preserve">, smooth </w:t>
      </w:r>
      <w:bookmarkStart w:name="_Int_IA4AFPOj" w:id="1658861164"/>
      <w:r w:rsidRPr="62BFF022" w:rsidR="4CD9225B">
        <w:rPr>
          <w:rFonts w:ascii="Arial" w:hAnsi="Arial" w:cs="Arial"/>
          <w:b w:val="0"/>
          <w:bCs w:val="0"/>
          <w:color w:val="auto"/>
          <w:sz w:val="22"/>
          <w:szCs w:val="22"/>
        </w:rPr>
        <w:t>transitions</w:t>
      </w:r>
      <w:bookmarkEnd w:id="1658861164"/>
      <w:r w:rsidRPr="62BFF022" w:rsidR="43DC114F">
        <w:rPr>
          <w:rFonts w:ascii="Arial" w:hAnsi="Arial" w:cs="Arial"/>
          <w:b w:val="0"/>
          <w:bCs w:val="0"/>
          <w:color w:val="auto"/>
          <w:sz w:val="22"/>
          <w:szCs w:val="22"/>
        </w:rPr>
        <w:t>.</w:t>
      </w:r>
    </w:p>
    <w:p w:rsidR="43DC114F" w:rsidP="62BFF022" w:rsidRDefault="43DC114F" w14:paraId="6DF54C1D" w14:textId="07EDA131">
      <w:pPr>
        <w:pStyle w:val="Normal"/>
        <w:jc w:val="left"/>
        <w:rPr>
          <w:rFonts w:ascii="Arial" w:hAnsi="Arial" w:eastAsia="Arial" w:cs="Arial"/>
          <w:b w:val="0"/>
          <w:bCs w:val="0"/>
          <w:i w:val="0"/>
          <w:iCs w:val="0"/>
          <w:caps w:val="0"/>
          <w:smallCaps w:val="0"/>
          <w:noProof w:val="0"/>
          <w:color w:val="212529"/>
          <w:sz w:val="24"/>
          <w:szCs w:val="24"/>
          <w:lang w:val="en-US"/>
        </w:rPr>
      </w:pPr>
      <w:r w:rsidRPr="62BFF022" w:rsidR="43DC114F">
        <w:rPr>
          <w:rFonts w:ascii="Arial" w:hAnsi="Arial" w:eastAsia="Arial" w:cs="Arial"/>
          <w:b w:val="0"/>
          <w:bCs w:val="0"/>
          <w:i w:val="0"/>
          <w:iCs w:val="0"/>
          <w:caps w:val="0"/>
          <w:smallCaps w:val="0"/>
          <w:noProof w:val="0"/>
          <w:color w:val="212529"/>
          <w:sz w:val="24"/>
          <w:szCs w:val="24"/>
          <w:lang w:val="en-US"/>
        </w:rPr>
        <w:t xml:space="preserve">All parties involved within partnerships, including early year practitioners will understand that the child is the central focus and route of all communications and queries. </w:t>
      </w:r>
    </w:p>
    <w:p w:rsidR="5ACB0478" w:rsidP="692E62E4" w:rsidRDefault="5ACB0478" w14:paraId="296D2519" w14:textId="6BC68AE3">
      <w:pPr>
        <w:pStyle w:val="Normal"/>
        <w:jc w:val="left"/>
        <w:rPr>
          <w:rFonts w:ascii="Arial" w:hAnsi="Arial" w:eastAsia="Arial" w:cs="Arial"/>
          <w:b w:val="0"/>
          <w:bCs w:val="0"/>
          <w:i w:val="0"/>
          <w:iCs w:val="0"/>
          <w:caps w:val="0"/>
          <w:smallCaps w:val="0"/>
          <w:noProof w:val="0"/>
          <w:color w:val="212529"/>
          <w:sz w:val="24"/>
          <w:szCs w:val="24"/>
          <w:lang w:val="en-US"/>
        </w:rPr>
      </w:pPr>
      <w:r w:rsidRPr="692E62E4" w:rsidR="5ACB0478">
        <w:rPr>
          <w:rFonts w:ascii="Arial" w:hAnsi="Arial" w:eastAsia="Arial" w:cs="Arial"/>
          <w:b w:val="0"/>
          <w:bCs w:val="0"/>
          <w:i w:val="0"/>
          <w:iCs w:val="0"/>
          <w:caps w:val="0"/>
          <w:smallCaps w:val="0"/>
          <w:noProof w:val="0"/>
          <w:color w:val="212529"/>
          <w:sz w:val="24"/>
          <w:szCs w:val="24"/>
          <w:lang w:val="en-US"/>
        </w:rPr>
        <w:t xml:space="preserve">When working alongside parents, and other multi-agencies, a key person will also have an integral part within each </w:t>
      </w:r>
      <w:bookmarkStart w:name="_Int_yTsRMh8V" w:id="2141399389"/>
      <w:r w:rsidRPr="692E62E4" w:rsidR="3A1D7711">
        <w:rPr>
          <w:rFonts w:ascii="Arial" w:hAnsi="Arial" w:eastAsia="Arial" w:cs="Arial"/>
          <w:b w:val="0"/>
          <w:bCs w:val="0"/>
          <w:i w:val="0"/>
          <w:iCs w:val="0"/>
          <w:caps w:val="0"/>
          <w:smallCaps w:val="0"/>
          <w:noProof w:val="0"/>
          <w:color w:val="212529"/>
          <w:sz w:val="24"/>
          <w:szCs w:val="24"/>
          <w:lang w:val="en-US"/>
        </w:rPr>
        <w:t>partnership</w:t>
      </w:r>
      <w:bookmarkEnd w:id="2141399389"/>
      <w:r w:rsidRPr="692E62E4" w:rsidR="5ACB0478">
        <w:rPr>
          <w:rFonts w:ascii="Arial" w:hAnsi="Arial" w:eastAsia="Arial" w:cs="Arial"/>
          <w:b w:val="0"/>
          <w:bCs w:val="0"/>
          <w:i w:val="0"/>
          <w:iCs w:val="0"/>
          <w:caps w:val="0"/>
          <w:smallCaps w:val="0"/>
          <w:noProof w:val="0"/>
          <w:color w:val="212529"/>
          <w:sz w:val="24"/>
          <w:szCs w:val="24"/>
          <w:lang w:val="en-US"/>
        </w:rPr>
        <w:t xml:space="preserve">. A keyworker must </w:t>
      </w:r>
      <w:r w:rsidRPr="692E62E4" w:rsidR="5ACB0478">
        <w:rPr>
          <w:rFonts w:ascii="Arial" w:hAnsi="Arial" w:eastAsia="Arial" w:cs="Arial"/>
          <w:b w:val="0"/>
          <w:bCs w:val="0"/>
          <w:i w:val="0"/>
          <w:iCs w:val="0"/>
          <w:caps w:val="0"/>
          <w:smallCaps w:val="0"/>
          <w:noProof w:val="0"/>
          <w:color w:val="212529"/>
          <w:sz w:val="24"/>
          <w:szCs w:val="24"/>
          <w:lang w:val="en-US"/>
        </w:rPr>
        <w:t>maint</w:t>
      </w:r>
      <w:r w:rsidRPr="692E62E4" w:rsidR="2F1D8C35">
        <w:rPr>
          <w:rFonts w:ascii="Arial" w:hAnsi="Arial" w:eastAsia="Arial" w:cs="Arial"/>
          <w:b w:val="0"/>
          <w:bCs w:val="0"/>
          <w:i w:val="0"/>
          <w:iCs w:val="0"/>
          <w:caps w:val="0"/>
          <w:smallCaps w:val="0"/>
          <w:noProof w:val="0"/>
          <w:color w:val="212529"/>
          <w:sz w:val="24"/>
          <w:szCs w:val="24"/>
          <w:lang w:val="en-US"/>
        </w:rPr>
        <w:t>ain</w:t>
      </w:r>
      <w:r w:rsidRPr="692E62E4" w:rsidR="2F1D8C35">
        <w:rPr>
          <w:rFonts w:ascii="Arial" w:hAnsi="Arial" w:eastAsia="Arial" w:cs="Arial"/>
          <w:b w:val="0"/>
          <w:bCs w:val="0"/>
          <w:i w:val="0"/>
          <w:iCs w:val="0"/>
          <w:caps w:val="0"/>
          <w:smallCaps w:val="0"/>
          <w:noProof w:val="0"/>
          <w:color w:val="212529"/>
          <w:sz w:val="24"/>
          <w:szCs w:val="24"/>
          <w:lang w:val="en-US"/>
        </w:rPr>
        <w:t xml:space="preserve"> a level of respect and </w:t>
      </w:r>
      <w:bookmarkStart w:name="_Int_f1HhLown" w:id="1179024878"/>
      <w:r w:rsidRPr="692E62E4" w:rsidR="5D6D5103">
        <w:rPr>
          <w:rFonts w:ascii="Arial" w:hAnsi="Arial" w:eastAsia="Arial" w:cs="Arial"/>
          <w:b w:val="0"/>
          <w:bCs w:val="0"/>
          <w:i w:val="0"/>
          <w:iCs w:val="0"/>
          <w:caps w:val="0"/>
          <w:smallCaps w:val="0"/>
          <w:noProof w:val="0"/>
          <w:color w:val="212529"/>
          <w:sz w:val="24"/>
          <w:szCs w:val="24"/>
          <w:lang w:val="en-US"/>
        </w:rPr>
        <w:t>professionalism w</w:t>
      </w:r>
      <w:bookmarkEnd w:id="1179024878"/>
      <w:r w:rsidRPr="692E62E4" w:rsidR="5D6D5103">
        <w:rPr>
          <w:rFonts w:ascii="Arial" w:hAnsi="Arial" w:eastAsia="Arial" w:cs="Arial"/>
          <w:b w:val="0"/>
          <w:bCs w:val="0"/>
          <w:i w:val="0"/>
          <w:iCs w:val="0"/>
          <w:caps w:val="0"/>
          <w:smallCaps w:val="0"/>
          <w:noProof w:val="0"/>
          <w:color w:val="212529"/>
          <w:sz w:val="24"/>
          <w:szCs w:val="24"/>
          <w:lang w:val="en-US"/>
        </w:rPr>
        <w:t xml:space="preserve">hen working and including the child’s parents. </w:t>
      </w:r>
      <w:bookmarkStart w:name="_Int_H0vWhvPw" w:id="252667370"/>
      <w:r w:rsidRPr="692E62E4" w:rsidR="2A03B481">
        <w:rPr>
          <w:rFonts w:ascii="Arial" w:hAnsi="Arial" w:eastAsia="Arial" w:cs="Arial"/>
          <w:b w:val="0"/>
          <w:bCs w:val="0"/>
          <w:i w:val="0"/>
          <w:iCs w:val="0"/>
          <w:caps w:val="0"/>
          <w:smallCaps w:val="0"/>
          <w:noProof w:val="0"/>
          <w:color w:val="212529"/>
          <w:sz w:val="24"/>
          <w:szCs w:val="24"/>
          <w:lang w:val="en-US"/>
        </w:rPr>
        <w:t>For</w:t>
      </w:r>
      <w:bookmarkEnd w:id="252667370"/>
      <w:r w:rsidRPr="692E62E4" w:rsidR="71C565B3">
        <w:rPr>
          <w:rFonts w:ascii="Arial" w:hAnsi="Arial" w:eastAsia="Arial" w:cs="Arial"/>
          <w:b w:val="0"/>
          <w:bCs w:val="0"/>
          <w:i w:val="0"/>
          <w:iCs w:val="0"/>
          <w:caps w:val="0"/>
          <w:smallCaps w:val="0"/>
          <w:noProof w:val="0"/>
          <w:color w:val="212529"/>
          <w:sz w:val="24"/>
          <w:szCs w:val="24"/>
          <w:lang w:val="en-US"/>
        </w:rPr>
        <w:t xml:space="preserve"> practitioners and partnerships to gain a </w:t>
      </w:r>
      <w:bookmarkStart w:name="_Int_fscnzTle" w:id="144364787"/>
      <w:bookmarkStart w:name="_Int_Cw9yQNwM" w:id="266638828"/>
      <w:r w:rsidRPr="692E62E4" w:rsidR="36BABF15">
        <w:rPr>
          <w:rFonts w:ascii="Arial" w:hAnsi="Arial" w:eastAsia="Arial" w:cs="Arial"/>
          <w:b w:val="0"/>
          <w:bCs w:val="0"/>
          <w:i w:val="0"/>
          <w:iCs w:val="0"/>
          <w:caps w:val="0"/>
          <w:smallCaps w:val="0"/>
          <w:noProof w:val="0"/>
          <w:color w:val="212529"/>
          <w:sz w:val="24"/>
          <w:szCs w:val="24"/>
          <w:lang w:val="en-US"/>
        </w:rPr>
        <w:t>comprehensive image</w:t>
      </w:r>
      <w:bookmarkEnd w:id="144364787"/>
      <w:bookmarkEnd w:id="266638828"/>
      <w:r w:rsidRPr="692E62E4" w:rsidR="71C565B3">
        <w:rPr>
          <w:rFonts w:ascii="Arial" w:hAnsi="Arial" w:eastAsia="Arial" w:cs="Arial"/>
          <w:b w:val="0"/>
          <w:bCs w:val="0"/>
          <w:i w:val="0"/>
          <w:iCs w:val="0"/>
          <w:caps w:val="0"/>
          <w:smallCaps w:val="0"/>
          <w:noProof w:val="0"/>
          <w:color w:val="212529"/>
          <w:sz w:val="24"/>
          <w:szCs w:val="24"/>
          <w:lang w:val="en-US"/>
        </w:rPr>
        <w:t xml:space="preserve"> of the </w:t>
      </w:r>
      <w:r w:rsidRPr="692E62E4" w:rsidR="308CBD7D">
        <w:rPr>
          <w:rFonts w:ascii="Arial" w:hAnsi="Arial" w:eastAsia="Arial" w:cs="Arial"/>
          <w:b w:val="0"/>
          <w:bCs w:val="0"/>
          <w:i w:val="0"/>
          <w:iCs w:val="0"/>
          <w:caps w:val="0"/>
          <w:smallCaps w:val="0"/>
          <w:noProof w:val="0"/>
          <w:color w:val="212529"/>
          <w:sz w:val="24"/>
          <w:szCs w:val="24"/>
          <w:lang w:val="en-US"/>
        </w:rPr>
        <w:t>child</w:t>
      </w:r>
      <w:r w:rsidRPr="692E62E4" w:rsidR="7D0D2C73">
        <w:rPr>
          <w:rFonts w:ascii="Arial" w:hAnsi="Arial" w:eastAsia="Arial" w:cs="Arial"/>
          <w:b w:val="0"/>
          <w:bCs w:val="0"/>
          <w:i w:val="0"/>
          <w:iCs w:val="0"/>
          <w:caps w:val="0"/>
          <w:smallCaps w:val="0"/>
          <w:noProof w:val="0"/>
          <w:color w:val="212529"/>
          <w:sz w:val="24"/>
          <w:szCs w:val="24"/>
          <w:lang w:val="en-US"/>
        </w:rPr>
        <w:t xml:space="preserve">, parents should share and be able to </w:t>
      </w:r>
      <w:r w:rsidRPr="692E62E4" w:rsidR="7D0D2C73">
        <w:rPr>
          <w:rFonts w:ascii="Arial" w:hAnsi="Arial" w:eastAsia="Arial" w:cs="Arial"/>
          <w:b w:val="0"/>
          <w:bCs w:val="0"/>
          <w:i w:val="0"/>
          <w:iCs w:val="0"/>
          <w:caps w:val="0"/>
          <w:smallCaps w:val="0"/>
          <w:noProof w:val="0"/>
          <w:color w:val="212529"/>
          <w:sz w:val="24"/>
          <w:szCs w:val="24"/>
          <w:lang w:val="en-US"/>
        </w:rPr>
        <w:t>disclose</w:t>
      </w:r>
      <w:r w:rsidRPr="692E62E4" w:rsidR="7D0D2C73">
        <w:rPr>
          <w:rFonts w:ascii="Arial" w:hAnsi="Arial" w:eastAsia="Arial" w:cs="Arial"/>
          <w:b w:val="0"/>
          <w:bCs w:val="0"/>
          <w:i w:val="0"/>
          <w:iCs w:val="0"/>
          <w:caps w:val="0"/>
          <w:smallCaps w:val="0"/>
          <w:noProof w:val="0"/>
          <w:color w:val="212529"/>
          <w:sz w:val="24"/>
          <w:szCs w:val="24"/>
          <w:lang w:val="en-US"/>
        </w:rPr>
        <w:t xml:space="preserve"> any routine and activities.</w:t>
      </w:r>
      <w:r w:rsidRPr="692E62E4" w:rsidR="28444D52">
        <w:rPr>
          <w:rFonts w:ascii="Arial" w:hAnsi="Arial" w:eastAsia="Arial" w:cs="Arial"/>
          <w:b w:val="0"/>
          <w:bCs w:val="0"/>
          <w:i w:val="0"/>
          <w:iCs w:val="0"/>
          <w:caps w:val="0"/>
          <w:smallCaps w:val="0"/>
          <w:noProof w:val="0"/>
          <w:color w:val="212529"/>
          <w:sz w:val="24"/>
          <w:szCs w:val="24"/>
          <w:lang w:val="en-US"/>
        </w:rPr>
        <w:t xml:space="preserve"> (Webster-Stratton, C and Bywater, T. 2015)</w:t>
      </w:r>
      <w:r w:rsidRPr="692E62E4" w:rsidR="7D0D2C73">
        <w:rPr>
          <w:rFonts w:ascii="Arial" w:hAnsi="Arial" w:eastAsia="Arial" w:cs="Arial"/>
          <w:b w:val="0"/>
          <w:bCs w:val="0"/>
          <w:i w:val="0"/>
          <w:iCs w:val="0"/>
          <w:caps w:val="0"/>
          <w:smallCaps w:val="0"/>
          <w:noProof w:val="0"/>
          <w:color w:val="212529"/>
          <w:sz w:val="24"/>
          <w:szCs w:val="24"/>
          <w:lang w:val="en-US"/>
        </w:rPr>
        <w:t xml:space="preserve"> It is </w:t>
      </w:r>
      <w:r w:rsidRPr="692E62E4" w:rsidR="3BB211A5">
        <w:rPr>
          <w:rFonts w:ascii="Arial" w:hAnsi="Arial" w:eastAsia="Arial" w:cs="Arial"/>
          <w:b w:val="0"/>
          <w:bCs w:val="0"/>
          <w:i w:val="0"/>
          <w:iCs w:val="0"/>
          <w:caps w:val="0"/>
          <w:smallCaps w:val="0"/>
          <w:noProof w:val="0"/>
          <w:color w:val="212529"/>
          <w:sz w:val="24"/>
          <w:szCs w:val="24"/>
          <w:lang w:val="en-US"/>
        </w:rPr>
        <w:t>imperative</w:t>
      </w:r>
      <w:r w:rsidRPr="692E62E4" w:rsidR="310EB5B5">
        <w:rPr>
          <w:rFonts w:ascii="Arial" w:hAnsi="Arial" w:eastAsia="Arial" w:cs="Arial"/>
          <w:b w:val="0"/>
          <w:bCs w:val="0"/>
          <w:i w:val="0"/>
          <w:iCs w:val="0"/>
          <w:caps w:val="0"/>
          <w:smallCaps w:val="0"/>
          <w:noProof w:val="0"/>
          <w:color w:val="212529"/>
          <w:sz w:val="24"/>
          <w:szCs w:val="24"/>
          <w:lang w:val="en-US"/>
        </w:rPr>
        <w:t xml:space="preserve"> that </w:t>
      </w:r>
      <w:r w:rsidRPr="692E62E4" w:rsidR="310EB5B5">
        <w:rPr>
          <w:rFonts w:ascii="Arial" w:hAnsi="Arial" w:eastAsia="Arial" w:cs="Arial"/>
          <w:b w:val="0"/>
          <w:bCs w:val="0"/>
          <w:i w:val="0"/>
          <w:iCs w:val="0"/>
          <w:caps w:val="0"/>
          <w:smallCaps w:val="0"/>
          <w:noProof w:val="0"/>
          <w:color w:val="212529"/>
          <w:sz w:val="24"/>
          <w:szCs w:val="24"/>
          <w:lang w:val="en-US"/>
        </w:rPr>
        <w:t>practi</w:t>
      </w:r>
      <w:r w:rsidRPr="692E62E4" w:rsidR="55E748AA">
        <w:rPr>
          <w:rFonts w:ascii="Arial" w:hAnsi="Arial" w:eastAsia="Arial" w:cs="Arial"/>
          <w:b w:val="0"/>
          <w:bCs w:val="0"/>
          <w:i w:val="0"/>
          <w:iCs w:val="0"/>
          <w:caps w:val="0"/>
          <w:smallCaps w:val="0"/>
          <w:noProof w:val="0"/>
          <w:color w:val="212529"/>
          <w:sz w:val="24"/>
          <w:szCs w:val="24"/>
          <w:lang w:val="en-US"/>
        </w:rPr>
        <w:t>ti</w:t>
      </w:r>
      <w:r w:rsidRPr="692E62E4" w:rsidR="310EB5B5">
        <w:rPr>
          <w:rFonts w:ascii="Arial" w:hAnsi="Arial" w:eastAsia="Arial" w:cs="Arial"/>
          <w:b w:val="0"/>
          <w:bCs w:val="0"/>
          <w:i w:val="0"/>
          <w:iCs w:val="0"/>
          <w:caps w:val="0"/>
          <w:smallCaps w:val="0"/>
          <w:noProof w:val="0"/>
          <w:color w:val="212529"/>
          <w:sz w:val="24"/>
          <w:szCs w:val="24"/>
          <w:lang w:val="en-US"/>
        </w:rPr>
        <w:t>oners</w:t>
      </w:r>
      <w:r w:rsidRPr="692E62E4" w:rsidR="310EB5B5">
        <w:rPr>
          <w:rFonts w:ascii="Arial" w:hAnsi="Arial" w:eastAsia="Arial" w:cs="Arial"/>
          <w:b w:val="0"/>
          <w:bCs w:val="0"/>
          <w:i w:val="0"/>
          <w:iCs w:val="0"/>
          <w:caps w:val="0"/>
          <w:smallCaps w:val="0"/>
          <w:noProof w:val="0"/>
          <w:color w:val="212529"/>
          <w:sz w:val="24"/>
          <w:szCs w:val="24"/>
          <w:lang w:val="en-US"/>
        </w:rPr>
        <w:t xml:space="preserve">, and partnerships </w:t>
      </w:r>
      <w:r w:rsidRPr="692E62E4" w:rsidR="4D765FC9">
        <w:rPr>
          <w:rFonts w:ascii="Arial" w:hAnsi="Arial" w:eastAsia="Arial" w:cs="Arial"/>
          <w:b w:val="0"/>
          <w:bCs w:val="0"/>
          <w:i w:val="0"/>
          <w:iCs w:val="0"/>
          <w:caps w:val="0"/>
          <w:smallCaps w:val="0"/>
          <w:noProof w:val="0"/>
          <w:color w:val="212529"/>
          <w:sz w:val="24"/>
          <w:szCs w:val="24"/>
          <w:lang w:val="en-US"/>
        </w:rPr>
        <w:t>learn</w:t>
      </w:r>
      <w:r w:rsidRPr="692E62E4" w:rsidR="310EB5B5">
        <w:rPr>
          <w:rFonts w:ascii="Arial" w:hAnsi="Arial" w:eastAsia="Arial" w:cs="Arial"/>
          <w:b w:val="0"/>
          <w:bCs w:val="0"/>
          <w:i w:val="0"/>
          <w:iCs w:val="0"/>
          <w:caps w:val="0"/>
          <w:smallCaps w:val="0"/>
          <w:noProof w:val="0"/>
          <w:color w:val="212529"/>
          <w:sz w:val="24"/>
          <w:szCs w:val="24"/>
          <w:lang w:val="en-US"/>
        </w:rPr>
        <w:t xml:space="preserve"> and gather as much detail as possible </w:t>
      </w:r>
      <w:bookmarkStart w:name="_Int_y0Uf5MBk" w:id="322200506"/>
      <w:r w:rsidRPr="692E62E4" w:rsidR="37754C19">
        <w:rPr>
          <w:rFonts w:ascii="Arial" w:hAnsi="Arial" w:eastAsia="Arial" w:cs="Arial"/>
          <w:b w:val="0"/>
          <w:bCs w:val="0"/>
          <w:i w:val="0"/>
          <w:iCs w:val="0"/>
          <w:caps w:val="0"/>
          <w:smallCaps w:val="0"/>
          <w:noProof w:val="0"/>
          <w:color w:val="212529"/>
          <w:sz w:val="24"/>
          <w:szCs w:val="24"/>
          <w:lang w:val="en-US"/>
        </w:rPr>
        <w:t>to</w:t>
      </w:r>
      <w:bookmarkEnd w:id="322200506"/>
      <w:r w:rsidRPr="692E62E4" w:rsidR="310EB5B5">
        <w:rPr>
          <w:rFonts w:ascii="Arial" w:hAnsi="Arial" w:eastAsia="Arial" w:cs="Arial"/>
          <w:b w:val="0"/>
          <w:bCs w:val="0"/>
          <w:i w:val="0"/>
          <w:iCs w:val="0"/>
          <w:caps w:val="0"/>
          <w:smallCaps w:val="0"/>
          <w:noProof w:val="0"/>
          <w:color w:val="212529"/>
          <w:sz w:val="24"/>
          <w:szCs w:val="24"/>
          <w:lang w:val="en-US"/>
        </w:rPr>
        <w:t xml:space="preserve"> </w:t>
      </w:r>
      <w:bookmarkStart w:name="_Int_OSDYJUDq" w:id="990874837"/>
      <w:r w:rsidRPr="692E62E4" w:rsidR="6B9FF30B">
        <w:rPr>
          <w:rFonts w:ascii="Arial" w:hAnsi="Arial" w:eastAsia="Arial" w:cs="Arial"/>
          <w:b w:val="0"/>
          <w:bCs w:val="0"/>
          <w:i w:val="0"/>
          <w:iCs w:val="0"/>
          <w:caps w:val="0"/>
          <w:smallCaps w:val="0"/>
          <w:noProof w:val="0"/>
          <w:color w:val="212529"/>
          <w:sz w:val="24"/>
          <w:szCs w:val="24"/>
          <w:lang w:val="en-US"/>
        </w:rPr>
        <w:t>facilitate</w:t>
      </w:r>
      <w:r w:rsidRPr="692E62E4" w:rsidR="6B9FF30B">
        <w:rPr>
          <w:rFonts w:ascii="Arial" w:hAnsi="Arial" w:eastAsia="Arial" w:cs="Arial"/>
          <w:b w:val="0"/>
          <w:bCs w:val="0"/>
          <w:i w:val="0"/>
          <w:iCs w:val="0"/>
          <w:caps w:val="0"/>
          <w:smallCaps w:val="0"/>
          <w:noProof w:val="0"/>
          <w:color w:val="212529"/>
          <w:sz w:val="24"/>
          <w:szCs w:val="24"/>
          <w:lang w:val="en-US"/>
        </w:rPr>
        <w:t xml:space="preserve"> a successful </w:t>
      </w:r>
      <w:bookmarkStart w:name="_Int_JPawWmPW" w:id="57198179"/>
      <w:r w:rsidRPr="692E62E4" w:rsidR="6B9FF30B">
        <w:rPr>
          <w:rFonts w:ascii="Arial" w:hAnsi="Arial" w:eastAsia="Arial" w:cs="Arial"/>
          <w:b w:val="0"/>
          <w:bCs w:val="0"/>
          <w:i w:val="0"/>
          <w:iCs w:val="0"/>
          <w:caps w:val="0"/>
          <w:smallCaps w:val="0"/>
          <w:noProof w:val="0"/>
          <w:color w:val="212529"/>
          <w:sz w:val="24"/>
          <w:szCs w:val="24"/>
          <w:lang w:val="en-US"/>
        </w:rPr>
        <w:t>transition</w:t>
      </w:r>
      <w:bookmarkEnd w:id="57198179"/>
      <w:r w:rsidRPr="692E62E4" w:rsidR="6B9FF30B">
        <w:rPr>
          <w:rFonts w:ascii="Arial" w:hAnsi="Arial" w:eastAsia="Arial" w:cs="Arial"/>
          <w:b w:val="0"/>
          <w:bCs w:val="0"/>
          <w:i w:val="0"/>
          <w:iCs w:val="0"/>
          <w:caps w:val="0"/>
          <w:smallCaps w:val="0"/>
          <w:noProof w:val="0"/>
          <w:color w:val="212529"/>
          <w:sz w:val="24"/>
          <w:szCs w:val="24"/>
          <w:lang w:val="en-US"/>
        </w:rPr>
        <w:t xml:space="preserve"> and to signify the importance of the child.</w:t>
      </w:r>
      <w:r w:rsidRPr="692E62E4" w:rsidR="6D515CE0">
        <w:rPr>
          <w:rFonts w:ascii="Arial" w:hAnsi="Arial" w:eastAsia="Arial" w:cs="Arial"/>
          <w:b w:val="0"/>
          <w:bCs w:val="0"/>
          <w:i w:val="0"/>
          <w:iCs w:val="0"/>
          <w:caps w:val="0"/>
          <w:smallCaps w:val="0"/>
          <w:noProof w:val="0"/>
          <w:color w:val="212529"/>
          <w:sz w:val="24"/>
          <w:szCs w:val="24"/>
          <w:lang w:val="en-US"/>
        </w:rPr>
        <w:t xml:space="preserve"> By acknowledging minute details, the </w:t>
      </w:r>
      <w:r w:rsidRPr="692E62E4" w:rsidR="3E33DC2B">
        <w:rPr>
          <w:rFonts w:ascii="Arial" w:hAnsi="Arial" w:eastAsia="Arial" w:cs="Arial"/>
          <w:b w:val="0"/>
          <w:bCs w:val="0"/>
          <w:i w:val="0"/>
          <w:iCs w:val="0"/>
          <w:caps w:val="0"/>
          <w:smallCaps w:val="0"/>
          <w:noProof w:val="0"/>
          <w:color w:val="212529"/>
          <w:sz w:val="24"/>
          <w:szCs w:val="24"/>
          <w:lang w:val="en-US"/>
        </w:rPr>
        <w:t>c</w:t>
      </w:r>
      <w:r w:rsidRPr="692E62E4" w:rsidR="6D515CE0">
        <w:rPr>
          <w:rFonts w:ascii="Arial" w:hAnsi="Arial" w:eastAsia="Arial" w:cs="Arial"/>
          <w:b w:val="0"/>
          <w:bCs w:val="0"/>
          <w:i w:val="0"/>
          <w:iCs w:val="0"/>
          <w:caps w:val="0"/>
          <w:smallCaps w:val="0"/>
          <w:noProof w:val="0"/>
          <w:color w:val="212529"/>
          <w:sz w:val="24"/>
          <w:szCs w:val="24"/>
          <w:lang w:val="en-US"/>
        </w:rPr>
        <w:t xml:space="preserve">hild will feel </w:t>
      </w:r>
      <w:r w:rsidRPr="692E62E4" w:rsidR="562A59DE">
        <w:rPr>
          <w:rFonts w:ascii="Arial" w:hAnsi="Arial" w:eastAsia="Arial" w:cs="Arial"/>
          <w:b w:val="0"/>
          <w:bCs w:val="0"/>
          <w:i w:val="0"/>
          <w:iCs w:val="0"/>
          <w:caps w:val="0"/>
          <w:smallCaps w:val="0"/>
          <w:noProof w:val="0"/>
          <w:color w:val="212529"/>
          <w:sz w:val="24"/>
          <w:szCs w:val="24"/>
          <w:lang w:val="en-US"/>
        </w:rPr>
        <w:t>involved and have feeling</w:t>
      </w:r>
      <w:r w:rsidRPr="692E62E4" w:rsidR="0912267A">
        <w:rPr>
          <w:rFonts w:ascii="Arial" w:hAnsi="Arial" w:eastAsia="Arial" w:cs="Arial"/>
          <w:b w:val="0"/>
          <w:bCs w:val="0"/>
          <w:i w:val="0"/>
          <w:iCs w:val="0"/>
          <w:caps w:val="0"/>
          <w:smallCaps w:val="0"/>
          <w:noProof w:val="0"/>
          <w:color w:val="212529"/>
          <w:sz w:val="24"/>
          <w:szCs w:val="24"/>
          <w:lang w:val="en-US"/>
        </w:rPr>
        <w:t>s</w:t>
      </w:r>
      <w:r w:rsidRPr="692E62E4" w:rsidR="562A59DE">
        <w:rPr>
          <w:rFonts w:ascii="Arial" w:hAnsi="Arial" w:eastAsia="Arial" w:cs="Arial"/>
          <w:b w:val="0"/>
          <w:bCs w:val="0"/>
          <w:i w:val="0"/>
          <w:iCs w:val="0"/>
          <w:caps w:val="0"/>
          <w:smallCaps w:val="0"/>
          <w:noProof w:val="0"/>
          <w:color w:val="212529"/>
          <w:sz w:val="24"/>
          <w:szCs w:val="24"/>
          <w:lang w:val="en-US"/>
        </w:rPr>
        <w:t xml:space="preserve"> of significance</w:t>
      </w:r>
      <w:r w:rsidRPr="692E62E4" w:rsidR="040436DC">
        <w:rPr>
          <w:rFonts w:ascii="Arial" w:hAnsi="Arial" w:eastAsia="Arial" w:cs="Arial"/>
          <w:b w:val="0"/>
          <w:bCs w:val="0"/>
          <w:i w:val="0"/>
          <w:iCs w:val="0"/>
          <w:caps w:val="0"/>
          <w:smallCaps w:val="0"/>
          <w:noProof w:val="0"/>
          <w:color w:val="212529"/>
          <w:sz w:val="24"/>
          <w:szCs w:val="24"/>
          <w:lang w:val="en-US"/>
        </w:rPr>
        <w:t xml:space="preserve"> improving their self-concept and their development.</w:t>
      </w:r>
      <w:r w:rsidRPr="692E62E4" w:rsidR="6356A974">
        <w:rPr>
          <w:rFonts w:ascii="Arial" w:hAnsi="Arial" w:eastAsia="Arial" w:cs="Arial"/>
          <w:b w:val="0"/>
          <w:bCs w:val="0"/>
          <w:i w:val="0"/>
          <w:iCs w:val="0"/>
          <w:caps w:val="0"/>
          <w:smallCaps w:val="0"/>
          <w:noProof w:val="0"/>
          <w:color w:val="212529"/>
          <w:sz w:val="24"/>
          <w:szCs w:val="24"/>
          <w:lang w:val="en-US"/>
        </w:rPr>
        <w:t xml:space="preserve"> </w:t>
      </w:r>
      <w:bookmarkEnd w:id="990874837"/>
      <w:r w:rsidRPr="692E62E4" w:rsidR="6356A974">
        <w:rPr>
          <w:rFonts w:ascii="Arial" w:hAnsi="Arial" w:eastAsia="Arial" w:cs="Arial"/>
          <w:b w:val="0"/>
          <w:bCs w:val="0"/>
          <w:i w:val="0"/>
          <w:iCs w:val="0"/>
          <w:caps w:val="0"/>
          <w:smallCaps w:val="0"/>
          <w:noProof w:val="0"/>
          <w:color w:val="212529"/>
          <w:sz w:val="24"/>
          <w:szCs w:val="24"/>
          <w:lang w:val="en-US"/>
        </w:rPr>
        <w:t xml:space="preserve">Vygotsky </w:t>
      </w:r>
      <w:proofErr w:type="spellStart"/>
      <w:r w:rsidRPr="692E62E4" w:rsidR="374AADF3">
        <w:rPr>
          <w:rFonts w:ascii="Arial" w:hAnsi="Arial" w:eastAsia="Arial" w:cs="Arial"/>
          <w:b w:val="0"/>
          <w:bCs w:val="0"/>
          <w:i w:val="0"/>
          <w:iCs w:val="0"/>
          <w:caps w:val="0"/>
          <w:smallCaps w:val="0"/>
          <w:noProof w:val="0"/>
          <w:color w:val="212529"/>
          <w:sz w:val="24"/>
          <w:szCs w:val="24"/>
          <w:lang w:val="en-US"/>
        </w:rPr>
        <w:t>emphasises</w:t>
      </w:r>
      <w:proofErr w:type="spellEnd"/>
      <w:r w:rsidRPr="692E62E4" w:rsidR="374AADF3">
        <w:rPr>
          <w:rFonts w:ascii="Arial" w:hAnsi="Arial" w:eastAsia="Arial" w:cs="Arial"/>
          <w:b w:val="0"/>
          <w:bCs w:val="0"/>
          <w:i w:val="0"/>
          <w:iCs w:val="0"/>
          <w:caps w:val="0"/>
          <w:smallCaps w:val="0"/>
          <w:noProof w:val="0"/>
          <w:color w:val="212529"/>
          <w:sz w:val="24"/>
          <w:szCs w:val="24"/>
          <w:lang w:val="en-US"/>
        </w:rPr>
        <w:t xml:space="preserve"> and </w:t>
      </w:r>
      <w:proofErr w:type="spellStart"/>
      <w:r w:rsidRPr="692E62E4" w:rsidR="6356A974">
        <w:rPr>
          <w:rFonts w:ascii="Arial" w:hAnsi="Arial" w:eastAsia="Arial" w:cs="Arial"/>
          <w:b w:val="0"/>
          <w:bCs w:val="0"/>
          <w:i w:val="0"/>
          <w:iCs w:val="0"/>
          <w:caps w:val="0"/>
          <w:smallCaps w:val="0"/>
          <w:noProof w:val="0"/>
          <w:color w:val="212529"/>
          <w:sz w:val="24"/>
          <w:szCs w:val="24"/>
          <w:lang w:val="en-US"/>
        </w:rPr>
        <w:t>recognises</w:t>
      </w:r>
      <w:proofErr w:type="spellEnd"/>
      <w:r w:rsidRPr="692E62E4" w:rsidR="6356A974">
        <w:rPr>
          <w:rFonts w:ascii="Arial" w:hAnsi="Arial" w:eastAsia="Arial" w:cs="Arial"/>
          <w:b w:val="0"/>
          <w:bCs w:val="0"/>
          <w:i w:val="0"/>
          <w:iCs w:val="0"/>
          <w:caps w:val="0"/>
          <w:smallCaps w:val="0"/>
          <w:noProof w:val="0"/>
          <w:color w:val="212529"/>
          <w:sz w:val="24"/>
          <w:szCs w:val="24"/>
          <w:lang w:val="en-US"/>
        </w:rPr>
        <w:t xml:space="preserve"> that a child's experience</w:t>
      </w:r>
      <w:r w:rsidRPr="692E62E4" w:rsidR="51E0E120">
        <w:rPr>
          <w:rFonts w:ascii="Arial" w:hAnsi="Arial" w:eastAsia="Arial" w:cs="Arial"/>
          <w:b w:val="0"/>
          <w:bCs w:val="0"/>
          <w:i w:val="0"/>
          <w:iCs w:val="0"/>
          <w:caps w:val="0"/>
          <w:smallCaps w:val="0"/>
          <w:noProof w:val="0"/>
          <w:color w:val="212529"/>
          <w:sz w:val="24"/>
          <w:szCs w:val="24"/>
          <w:lang w:val="en-US"/>
        </w:rPr>
        <w:t>,</w:t>
      </w:r>
      <w:r w:rsidRPr="692E62E4" w:rsidR="51E0E120">
        <w:rPr>
          <w:rFonts w:ascii="Arial" w:hAnsi="Arial" w:eastAsia="Arial" w:cs="Arial"/>
          <w:b w:val="0"/>
          <w:bCs w:val="0"/>
          <w:i w:val="0"/>
          <w:iCs w:val="0"/>
          <w:caps w:val="0"/>
          <w:smallCaps w:val="0"/>
          <w:noProof w:val="0"/>
          <w:color w:val="212529"/>
          <w:sz w:val="24"/>
          <w:szCs w:val="24"/>
          <w:lang w:val="en-US"/>
        </w:rPr>
        <w:t xml:space="preserve"> </w:t>
      </w:r>
      <w:r w:rsidRPr="692E62E4" w:rsidR="51E0E120">
        <w:rPr>
          <w:rFonts w:ascii="Arial" w:hAnsi="Arial" w:eastAsia="Arial" w:cs="Arial"/>
          <w:b w:val="0"/>
          <w:bCs w:val="0"/>
          <w:i w:val="0"/>
          <w:iCs w:val="0"/>
          <w:caps w:val="0"/>
          <w:smallCaps w:val="0"/>
          <w:noProof w:val="0"/>
          <w:color w:val="212529"/>
          <w:sz w:val="24"/>
          <w:szCs w:val="24"/>
          <w:lang w:val="en-US"/>
        </w:rPr>
        <w:t>perception</w:t>
      </w:r>
      <w:r w:rsidRPr="692E62E4" w:rsidR="51E0E120">
        <w:rPr>
          <w:rFonts w:ascii="Arial" w:hAnsi="Arial" w:eastAsia="Arial" w:cs="Arial"/>
          <w:b w:val="0"/>
          <w:bCs w:val="0"/>
          <w:i w:val="0"/>
          <w:iCs w:val="0"/>
          <w:caps w:val="0"/>
          <w:smallCaps w:val="0"/>
          <w:noProof w:val="0"/>
          <w:color w:val="212529"/>
          <w:sz w:val="24"/>
          <w:szCs w:val="24"/>
          <w:lang w:val="en-US"/>
        </w:rPr>
        <w:t>s</w:t>
      </w:r>
      <w:r w:rsidRPr="692E62E4" w:rsidR="6356A974">
        <w:rPr>
          <w:rFonts w:ascii="Arial" w:hAnsi="Arial" w:eastAsia="Arial" w:cs="Arial"/>
          <w:b w:val="0"/>
          <w:bCs w:val="0"/>
          <w:i w:val="0"/>
          <w:iCs w:val="0"/>
          <w:caps w:val="0"/>
          <w:smallCaps w:val="0"/>
          <w:noProof w:val="0"/>
          <w:color w:val="212529"/>
          <w:sz w:val="24"/>
          <w:szCs w:val="24"/>
          <w:lang w:val="en-US"/>
        </w:rPr>
        <w:t xml:space="preserve"> and </w:t>
      </w:r>
      <w:bookmarkStart w:name="_Int_mNotDgjX" w:id="405947842"/>
      <w:r w:rsidRPr="692E62E4" w:rsidR="6356A974">
        <w:rPr>
          <w:rFonts w:ascii="Arial" w:hAnsi="Arial" w:eastAsia="Arial" w:cs="Arial"/>
          <w:b w:val="0"/>
          <w:bCs w:val="0"/>
          <w:i w:val="0"/>
          <w:iCs w:val="0"/>
          <w:caps w:val="0"/>
          <w:smallCaps w:val="0"/>
          <w:noProof w:val="0"/>
          <w:color w:val="212529"/>
          <w:sz w:val="24"/>
          <w:szCs w:val="24"/>
          <w:lang w:val="en-US"/>
        </w:rPr>
        <w:t>developments</w:t>
      </w:r>
      <w:bookmarkEnd w:id="405947842"/>
      <w:r w:rsidRPr="692E62E4" w:rsidR="6356A974">
        <w:rPr>
          <w:rFonts w:ascii="Arial" w:hAnsi="Arial" w:eastAsia="Arial" w:cs="Arial"/>
          <w:b w:val="0"/>
          <w:bCs w:val="0"/>
          <w:i w:val="0"/>
          <w:iCs w:val="0"/>
          <w:caps w:val="0"/>
          <w:smallCaps w:val="0"/>
          <w:noProof w:val="0"/>
          <w:color w:val="212529"/>
          <w:sz w:val="24"/>
          <w:szCs w:val="24"/>
          <w:lang w:val="en-US"/>
        </w:rPr>
        <w:t xml:space="preserve"> </w:t>
      </w:r>
      <w:r w:rsidRPr="692E62E4" w:rsidR="21FB8EA6">
        <w:rPr>
          <w:rFonts w:ascii="Arial" w:hAnsi="Arial" w:eastAsia="Arial" w:cs="Arial"/>
          <w:b w:val="0"/>
          <w:bCs w:val="0"/>
          <w:i w:val="0"/>
          <w:iCs w:val="0"/>
          <w:caps w:val="0"/>
          <w:smallCaps w:val="0"/>
          <w:noProof w:val="0"/>
          <w:color w:val="212529"/>
          <w:sz w:val="24"/>
          <w:szCs w:val="24"/>
          <w:lang w:val="en-US"/>
        </w:rPr>
        <w:t>are</w:t>
      </w:r>
      <w:r w:rsidRPr="692E62E4" w:rsidR="6356A974">
        <w:rPr>
          <w:rFonts w:ascii="Arial" w:hAnsi="Arial" w:eastAsia="Arial" w:cs="Arial"/>
          <w:b w:val="0"/>
          <w:bCs w:val="0"/>
          <w:i w:val="0"/>
          <w:iCs w:val="0"/>
          <w:caps w:val="0"/>
          <w:smallCaps w:val="0"/>
          <w:noProof w:val="0"/>
          <w:color w:val="212529"/>
          <w:sz w:val="24"/>
          <w:szCs w:val="24"/>
          <w:lang w:val="en-US"/>
        </w:rPr>
        <w:t xml:space="preserve"> </w:t>
      </w:r>
      <w:proofErr w:type="spellStart"/>
      <w:r w:rsidRPr="692E62E4" w:rsidR="6356A974">
        <w:rPr>
          <w:rFonts w:ascii="Arial" w:hAnsi="Arial" w:eastAsia="Arial" w:cs="Arial"/>
          <w:b w:val="0"/>
          <w:bCs w:val="0"/>
          <w:i w:val="0"/>
          <w:iCs w:val="0"/>
          <w:caps w:val="0"/>
          <w:smallCaps w:val="0"/>
          <w:noProof w:val="0"/>
          <w:color w:val="212529"/>
          <w:sz w:val="24"/>
          <w:szCs w:val="24"/>
          <w:lang w:val="en-US"/>
        </w:rPr>
        <w:t>moulde</w:t>
      </w:r>
      <w:r w:rsidRPr="692E62E4" w:rsidR="6356A974">
        <w:rPr>
          <w:rFonts w:ascii="Arial" w:hAnsi="Arial" w:eastAsia="Arial" w:cs="Arial"/>
          <w:b w:val="0"/>
          <w:bCs w:val="0"/>
          <w:i w:val="0"/>
          <w:iCs w:val="0"/>
          <w:caps w:val="0"/>
          <w:smallCaps w:val="0"/>
          <w:noProof w:val="0"/>
          <w:color w:val="212529"/>
          <w:sz w:val="24"/>
          <w:szCs w:val="24"/>
          <w:lang w:val="en-US"/>
        </w:rPr>
        <w:t>d</w:t>
      </w:r>
      <w:proofErr w:type="spellEnd"/>
      <w:r w:rsidRPr="692E62E4" w:rsidR="2C39C0EA">
        <w:rPr>
          <w:rFonts w:ascii="Arial" w:hAnsi="Arial" w:eastAsia="Arial" w:cs="Arial"/>
          <w:b w:val="0"/>
          <w:bCs w:val="0"/>
          <w:i w:val="0"/>
          <w:iCs w:val="0"/>
          <w:caps w:val="0"/>
          <w:smallCaps w:val="0"/>
          <w:noProof w:val="0"/>
          <w:color w:val="212529"/>
          <w:sz w:val="24"/>
          <w:szCs w:val="24"/>
          <w:lang w:val="en-US"/>
        </w:rPr>
        <w:t xml:space="preserve"> and defined</w:t>
      </w:r>
      <w:r w:rsidRPr="692E62E4" w:rsidR="6356A974">
        <w:rPr>
          <w:rFonts w:ascii="Arial" w:hAnsi="Arial" w:eastAsia="Arial" w:cs="Arial"/>
          <w:b w:val="0"/>
          <w:bCs w:val="0"/>
          <w:i w:val="0"/>
          <w:iCs w:val="0"/>
          <w:caps w:val="0"/>
          <w:smallCaps w:val="0"/>
          <w:noProof w:val="0"/>
          <w:color w:val="212529"/>
          <w:sz w:val="24"/>
          <w:szCs w:val="24"/>
          <w:lang w:val="en-US"/>
        </w:rPr>
        <w:t xml:space="preserve"> by their </w:t>
      </w:r>
      <w:r w:rsidRPr="692E62E4" w:rsidR="5A39DD73">
        <w:rPr>
          <w:rFonts w:ascii="Arial" w:hAnsi="Arial" w:eastAsia="Arial" w:cs="Arial"/>
          <w:b w:val="0"/>
          <w:bCs w:val="0"/>
          <w:i w:val="0"/>
          <w:iCs w:val="0"/>
          <w:caps w:val="0"/>
          <w:smallCaps w:val="0"/>
          <w:noProof w:val="0"/>
          <w:color w:val="212529"/>
          <w:sz w:val="24"/>
          <w:szCs w:val="24"/>
          <w:lang w:val="en-US"/>
        </w:rPr>
        <w:t>parents</w:t>
      </w:r>
      <w:r w:rsidRPr="692E62E4" w:rsidR="6356A974">
        <w:rPr>
          <w:rFonts w:ascii="Arial" w:hAnsi="Arial" w:eastAsia="Arial" w:cs="Arial"/>
          <w:b w:val="0"/>
          <w:bCs w:val="0"/>
          <w:i w:val="0"/>
          <w:iCs w:val="0"/>
          <w:caps w:val="0"/>
          <w:smallCaps w:val="0"/>
          <w:noProof w:val="0"/>
          <w:color w:val="212529"/>
          <w:sz w:val="24"/>
          <w:szCs w:val="24"/>
          <w:lang w:val="en-US"/>
        </w:rPr>
        <w:t xml:space="preserve"> and </w:t>
      </w:r>
      <w:r w:rsidRPr="692E62E4" w:rsidR="60A073D7">
        <w:rPr>
          <w:rFonts w:ascii="Arial" w:hAnsi="Arial" w:eastAsia="Arial" w:cs="Arial"/>
          <w:b w:val="0"/>
          <w:bCs w:val="0"/>
          <w:i w:val="0"/>
          <w:iCs w:val="0"/>
          <w:caps w:val="0"/>
          <w:smallCaps w:val="0"/>
          <w:noProof w:val="0"/>
          <w:color w:val="212529"/>
          <w:sz w:val="24"/>
          <w:szCs w:val="24"/>
          <w:lang w:val="en-US"/>
        </w:rPr>
        <w:t>educational support</w:t>
      </w:r>
      <w:r w:rsidRPr="692E62E4" w:rsidR="6356A974">
        <w:rPr>
          <w:rFonts w:ascii="Arial" w:hAnsi="Arial" w:eastAsia="Arial" w:cs="Arial"/>
          <w:b w:val="0"/>
          <w:bCs w:val="0"/>
          <w:i w:val="0"/>
          <w:iCs w:val="0"/>
          <w:caps w:val="0"/>
          <w:smallCaps w:val="0"/>
          <w:noProof w:val="0"/>
          <w:color w:val="212529"/>
          <w:sz w:val="24"/>
          <w:szCs w:val="24"/>
          <w:lang w:val="en-US"/>
        </w:rPr>
        <w:t>.</w:t>
      </w:r>
      <w:r w:rsidRPr="692E62E4" w:rsidR="153BB32D">
        <w:rPr>
          <w:rFonts w:ascii="Arial" w:hAnsi="Arial" w:eastAsia="Arial" w:cs="Arial"/>
          <w:b w:val="0"/>
          <w:bCs w:val="0"/>
          <w:i w:val="0"/>
          <w:iCs w:val="0"/>
          <w:caps w:val="0"/>
          <w:smallCaps w:val="0"/>
          <w:noProof w:val="0"/>
          <w:color w:val="212529"/>
          <w:sz w:val="24"/>
          <w:szCs w:val="24"/>
          <w:lang w:val="en-US"/>
        </w:rPr>
        <w:t xml:space="preserve"> (Mahn, H. 2003)</w:t>
      </w:r>
    </w:p>
    <w:p w:rsidR="62BFF022" w:rsidP="62BFF022" w:rsidRDefault="62BFF022" w14:paraId="59E769DE" w14:textId="3107063F">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7FDBF11D" w14:textId="7EE0BA14">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69A60292" w14:textId="4B16B867">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41F20D52" w14:textId="6826AA73">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424D2748" w14:textId="3C1F5F79">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398ABEB5" w14:textId="3C6C5B4E">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12D88FCA" w14:textId="2599A8E3">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5C03B384" w14:textId="32937A8E">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6C4735A1" w14:textId="38081A40">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6422D932" w14:textId="292776C0">
      <w:pPr>
        <w:pStyle w:val="Normal"/>
        <w:jc w:val="left"/>
        <w:rPr>
          <w:rFonts w:ascii="Arial" w:hAnsi="Arial" w:eastAsia="Arial" w:cs="Arial"/>
          <w:b w:val="0"/>
          <w:bCs w:val="0"/>
          <w:i w:val="0"/>
          <w:iCs w:val="0"/>
          <w:caps w:val="0"/>
          <w:smallCaps w:val="0"/>
          <w:noProof w:val="0"/>
          <w:color w:val="212529"/>
          <w:sz w:val="24"/>
          <w:szCs w:val="24"/>
          <w:lang w:val="en-US"/>
        </w:rPr>
      </w:pPr>
    </w:p>
    <w:p w:rsidR="62BFF022" w:rsidP="62BFF022" w:rsidRDefault="62BFF022" w14:paraId="7016B5FD" w14:textId="2A37B95A">
      <w:pPr>
        <w:pStyle w:val="Normal"/>
        <w:jc w:val="left"/>
        <w:rPr>
          <w:rFonts w:ascii="Arial" w:hAnsi="Arial" w:cs="Arial"/>
          <w:b w:val="0"/>
          <w:bCs w:val="0"/>
          <w:color w:val="auto"/>
          <w:sz w:val="22"/>
          <w:szCs w:val="22"/>
        </w:rPr>
      </w:pPr>
    </w:p>
    <w:p w:rsidR="62BFF022" w:rsidP="62BFF022" w:rsidRDefault="62BFF022" w14:paraId="000F8385" w14:textId="3E1E224E">
      <w:pPr>
        <w:pStyle w:val="Normal"/>
        <w:jc w:val="left"/>
        <w:rPr>
          <w:rFonts w:ascii="Arial" w:hAnsi="Arial" w:cs="Arial"/>
          <w:b w:val="1"/>
          <w:bCs w:val="1"/>
          <w:color w:val="auto"/>
          <w:sz w:val="22"/>
          <w:szCs w:val="22"/>
        </w:rPr>
      </w:pPr>
    </w:p>
    <w:p w:rsidR="62BFF022" w:rsidP="62BFF022" w:rsidRDefault="62BFF022" w14:paraId="25004041" w14:textId="0E7654C7">
      <w:pPr>
        <w:pStyle w:val="Normal"/>
        <w:jc w:val="left"/>
        <w:rPr>
          <w:rFonts w:ascii="Arial" w:hAnsi="Arial" w:cs="Arial"/>
          <w:color w:val="FF007B"/>
          <w:sz w:val="36"/>
          <w:szCs w:val="36"/>
        </w:rPr>
      </w:pPr>
    </w:p>
    <w:p w:rsidR="6F88FCC0" w:rsidP="62BFF022" w:rsidRDefault="6F88FCC0" w14:paraId="3CFE22E0" w14:textId="2C0161D6">
      <w:pPr>
        <w:pStyle w:val="Normal"/>
        <w:ind w:left="2160" w:firstLine="0"/>
        <w:jc w:val="both"/>
        <w:rPr>
          <w:rFonts w:ascii="Bahnschrift SemiLight" w:hAnsi="Bahnschrift SemiLight"/>
          <w:b w:val="1"/>
          <w:bCs w:val="1"/>
          <w:color w:val="FF0066"/>
          <w:sz w:val="56"/>
          <w:szCs w:val="56"/>
        </w:rPr>
      </w:pPr>
      <w:r w:rsidRPr="62BFF022" w:rsidR="6F88FCC0">
        <w:rPr>
          <w:rFonts w:ascii="Bahnschrift SemiLight" w:hAnsi="Bahnschrift SemiLight"/>
          <w:b w:val="1"/>
          <w:bCs w:val="1"/>
          <w:color w:val="FF0066"/>
          <w:sz w:val="56"/>
          <w:szCs w:val="56"/>
        </w:rPr>
        <w:t xml:space="preserve">     Interventions</w:t>
      </w:r>
    </w:p>
    <w:p w:rsidR="62BFF022" w:rsidP="62BFF022" w:rsidRDefault="62BFF022" w14:paraId="339FB28C" w14:textId="1C5CF9E2">
      <w:pPr>
        <w:pStyle w:val="Normal"/>
        <w:jc w:val="left"/>
        <w:rPr>
          <w:rFonts w:ascii="Arial" w:hAnsi="Arial" w:cs="Arial"/>
          <w:color w:val="FF007B"/>
          <w:sz w:val="36"/>
          <w:szCs w:val="36"/>
        </w:rPr>
      </w:pPr>
    </w:p>
    <w:p w:rsidRPr="001C325D" w:rsidR="001C325D" w:rsidP="62BFF022" w:rsidRDefault="001C325D" w14:paraId="4692ADF4" w14:textId="701D8B25">
      <w:pPr>
        <w:ind w:firstLine="720"/>
        <w:rPr>
          <w:rFonts w:ascii="Arial" w:hAnsi="Arial" w:cs="Arial"/>
          <w:b w:val="1"/>
          <w:bCs w:val="1"/>
          <w:i w:val="1"/>
          <w:iCs w:val="1"/>
          <w:color w:val="222222"/>
          <w:sz w:val="22"/>
          <w:szCs w:val="22"/>
          <w:highlight w:val="yellow"/>
          <w:shd w:val="clear" w:color="auto" w:fill="FFFFFF"/>
        </w:rPr>
      </w:pPr>
      <w:r w:rsidRPr="62BFF022" w:rsidR="3794AA24">
        <w:rPr>
          <w:rFonts w:ascii="Arial" w:hAnsi="Arial" w:cs="Arial"/>
          <w:b w:val="1"/>
          <w:bCs w:val="1"/>
          <w:i w:val="1"/>
          <w:iCs w:val="1"/>
          <w:color w:val="222222"/>
          <w:sz w:val="22"/>
          <w:szCs w:val="22"/>
          <w:highlight w:val="yellow"/>
        </w:rPr>
        <w:t xml:space="preserve">This segment of the handbook will suggest </w:t>
      </w:r>
      <w:bookmarkStart w:name="_Int_1VPYG6DY" w:id="131145318"/>
      <w:r w:rsidRPr="62BFF022" w:rsidR="4F256B8A">
        <w:rPr>
          <w:rFonts w:ascii="Arial" w:hAnsi="Arial" w:cs="Arial"/>
          <w:b w:val="1"/>
          <w:bCs w:val="1"/>
          <w:i w:val="1"/>
          <w:iCs w:val="1"/>
          <w:color w:val="222222"/>
          <w:sz w:val="22"/>
          <w:szCs w:val="22"/>
          <w:highlight w:val="yellow"/>
        </w:rPr>
        <w:t>procedures</w:t>
      </w:r>
      <w:bookmarkEnd w:id="131145318"/>
      <w:r w:rsidRPr="62BFF022" w:rsidR="3794AA24">
        <w:rPr>
          <w:rFonts w:ascii="Arial" w:hAnsi="Arial" w:cs="Arial"/>
          <w:b w:val="1"/>
          <w:bCs w:val="1"/>
          <w:i w:val="1"/>
          <w:iCs w:val="1"/>
          <w:color w:val="222222"/>
          <w:sz w:val="22"/>
          <w:szCs w:val="22"/>
          <w:highlight w:val="yellow"/>
        </w:rPr>
        <w:t xml:space="preserve">, </w:t>
      </w:r>
      <w:r w:rsidRPr="62BFF022" w:rsidR="3794AA24">
        <w:rPr>
          <w:rFonts w:ascii="Arial" w:hAnsi="Arial" w:cs="Arial"/>
          <w:b w:val="1"/>
          <w:bCs w:val="1"/>
          <w:i w:val="1"/>
          <w:iCs w:val="1"/>
          <w:color w:val="222222"/>
          <w:sz w:val="22"/>
          <w:szCs w:val="22"/>
          <w:highlight w:val="yellow"/>
        </w:rPr>
        <w:t>ideas</w:t>
      </w:r>
      <w:r w:rsidRPr="62BFF022" w:rsidR="3794AA24">
        <w:rPr>
          <w:rFonts w:ascii="Arial" w:hAnsi="Arial" w:cs="Arial"/>
          <w:b w:val="1"/>
          <w:bCs w:val="1"/>
          <w:i w:val="1"/>
          <w:iCs w:val="1"/>
          <w:color w:val="222222"/>
          <w:sz w:val="22"/>
          <w:szCs w:val="22"/>
          <w:highlight w:val="yellow"/>
        </w:rPr>
        <w:t xml:space="preserve"> and potential </w:t>
      </w:r>
      <w:r>
        <w:tab/>
      </w:r>
      <w:r>
        <w:tab/>
      </w:r>
      <w:r w:rsidRPr="62BFF022" w:rsidR="3794AA24">
        <w:rPr>
          <w:rFonts w:ascii="Arial" w:hAnsi="Arial" w:cs="Arial"/>
          <w:b w:val="1"/>
          <w:bCs w:val="1"/>
          <w:i w:val="1"/>
          <w:iCs w:val="1"/>
          <w:color w:val="222222"/>
          <w:sz w:val="22"/>
          <w:szCs w:val="22"/>
          <w:highlight w:val="yellow"/>
        </w:rPr>
        <w:t xml:space="preserve">activities to </w:t>
      </w:r>
      <w:bookmarkStart w:name="_Int_Pm7kq1Y6" w:id="1630702922"/>
      <w:r w:rsidRPr="62BFF022" w:rsidR="0763BA58">
        <w:rPr>
          <w:rFonts w:ascii="Arial" w:hAnsi="Arial" w:cs="Arial"/>
          <w:b w:val="1"/>
          <w:bCs w:val="1"/>
          <w:i w:val="1"/>
          <w:iCs w:val="1"/>
          <w:color w:val="222222"/>
          <w:sz w:val="22"/>
          <w:szCs w:val="22"/>
          <w:highlight w:val="yellow"/>
        </w:rPr>
        <w:t>incorporate</w:t>
      </w:r>
      <w:bookmarkEnd w:id="1630702922"/>
      <w:r w:rsidRPr="62BFF022" w:rsidR="3794AA24">
        <w:rPr>
          <w:rFonts w:ascii="Arial" w:hAnsi="Arial" w:cs="Arial"/>
          <w:b w:val="1"/>
          <w:bCs w:val="1"/>
          <w:i w:val="1"/>
          <w:iCs w:val="1"/>
          <w:color w:val="222222"/>
          <w:sz w:val="22"/>
          <w:szCs w:val="22"/>
          <w:highlight w:val="yellow"/>
        </w:rPr>
        <w:t xml:space="preserve"> into</w:t>
      </w:r>
      <w:r w:rsidRPr="62BFF022" w:rsidR="48BED526">
        <w:rPr>
          <w:rFonts w:ascii="Arial" w:hAnsi="Arial" w:cs="Arial"/>
          <w:b w:val="1"/>
          <w:bCs w:val="1"/>
          <w:i w:val="1"/>
          <w:iCs w:val="1"/>
          <w:color w:val="222222"/>
          <w:sz w:val="22"/>
          <w:szCs w:val="22"/>
          <w:highlight w:val="yellow"/>
        </w:rPr>
        <w:t xml:space="preserve"> a child’s transition process to help the process be </w:t>
      </w:r>
      <w:r>
        <w:tab/>
      </w:r>
      <w:r>
        <w:tab/>
      </w:r>
      <w:r w:rsidRPr="62BFF022" w:rsidR="48BED526">
        <w:rPr>
          <w:rFonts w:ascii="Arial" w:hAnsi="Arial" w:cs="Arial"/>
          <w:b w:val="1"/>
          <w:bCs w:val="1"/>
          <w:i w:val="1"/>
          <w:iCs w:val="1"/>
          <w:color w:val="222222"/>
          <w:sz w:val="22"/>
          <w:szCs w:val="22"/>
          <w:highlight w:val="yellow"/>
        </w:rPr>
        <w:t>c</w:t>
      </w:r>
      <w:r w:rsidRPr="62BFF022" w:rsidR="48BED526">
        <w:rPr>
          <w:rFonts w:ascii="Arial" w:hAnsi="Arial" w:cs="Arial"/>
          <w:b w:val="1"/>
          <w:bCs w:val="1"/>
          <w:i w:val="1"/>
          <w:iCs w:val="1"/>
          <w:color w:val="222222"/>
          <w:sz w:val="22"/>
          <w:szCs w:val="22"/>
          <w:highlight w:val="yellow"/>
        </w:rPr>
        <w:t>o</w:t>
      </w:r>
      <w:r w:rsidRPr="62BFF022" w:rsidR="4DDDD2BE">
        <w:rPr>
          <w:rFonts w:ascii="Arial" w:hAnsi="Arial" w:cs="Arial"/>
          <w:b w:val="1"/>
          <w:bCs w:val="1"/>
          <w:i w:val="1"/>
          <w:iCs w:val="1"/>
          <w:color w:val="222222"/>
          <w:sz w:val="22"/>
          <w:szCs w:val="22"/>
          <w:highlight w:val="yellow"/>
        </w:rPr>
        <w:t>mpleted to the best interest and benefits for the child.</w:t>
      </w:r>
      <w:r w:rsidRPr="62BFF022" w:rsidR="3D3F7508">
        <w:rPr>
          <w:rFonts w:ascii="Arial" w:hAnsi="Arial" w:cs="Arial"/>
          <w:b w:val="1"/>
          <w:bCs w:val="1"/>
          <w:i w:val="1"/>
          <w:iCs w:val="1"/>
          <w:color w:val="222222"/>
          <w:sz w:val="22"/>
          <w:szCs w:val="22"/>
          <w:highlight w:val="yellow"/>
        </w:rPr>
        <w:t xml:space="preserve"> </w:t>
      </w:r>
    </w:p>
    <w:p w:rsidR="444B372B" w:rsidP="692E62E4" w:rsidRDefault="444B372B" w14:paraId="773D2253" w14:textId="681A94DA">
      <w:pPr>
        <w:pStyle w:val="Normal"/>
        <w:ind w:firstLine="0"/>
        <w:rPr>
          <w:rFonts w:ascii="Arial" w:hAnsi="Arial" w:cs="Arial"/>
          <w:b w:val="0"/>
          <w:bCs w:val="0"/>
          <w:i w:val="0"/>
          <w:iCs w:val="0"/>
          <w:color w:val="222222"/>
          <w:sz w:val="22"/>
          <w:szCs w:val="22"/>
        </w:rPr>
      </w:pPr>
      <w:bookmarkStart w:name="_Int_WV5VUAvQ" w:id="1991684460"/>
      <w:r w:rsidRPr="692E62E4" w:rsidR="444B372B">
        <w:rPr>
          <w:rFonts w:ascii="Arial" w:hAnsi="Arial" w:cs="Arial"/>
          <w:b w:val="0"/>
          <w:bCs w:val="0"/>
          <w:i w:val="0"/>
          <w:iCs w:val="0"/>
          <w:color w:val="222222"/>
          <w:sz w:val="22"/>
          <w:szCs w:val="22"/>
        </w:rPr>
        <w:t>To</w:t>
      </w:r>
      <w:bookmarkEnd w:id="1991684460"/>
      <w:r w:rsidRPr="692E62E4" w:rsidR="444B372B">
        <w:rPr>
          <w:rFonts w:ascii="Arial" w:hAnsi="Arial" w:cs="Arial"/>
          <w:b w:val="0"/>
          <w:bCs w:val="0"/>
          <w:i w:val="0"/>
          <w:iCs w:val="0"/>
          <w:color w:val="222222"/>
          <w:sz w:val="22"/>
          <w:szCs w:val="22"/>
        </w:rPr>
        <w:t xml:space="preserve"> fully support children during transitions there are many options of interventions that can be implemented and </w:t>
      </w:r>
      <w:proofErr w:type="spellStart"/>
      <w:r w:rsidRPr="692E62E4" w:rsidR="6D3C4FD4">
        <w:rPr>
          <w:rFonts w:ascii="Arial" w:hAnsi="Arial" w:cs="Arial"/>
          <w:b w:val="0"/>
          <w:bCs w:val="0"/>
          <w:i w:val="0"/>
          <w:iCs w:val="0"/>
          <w:color w:val="222222"/>
          <w:sz w:val="22"/>
          <w:szCs w:val="22"/>
        </w:rPr>
        <w:t>utilised</w:t>
      </w:r>
      <w:proofErr w:type="spellEnd"/>
      <w:r w:rsidRPr="692E62E4" w:rsidR="6D3C4FD4">
        <w:rPr>
          <w:rFonts w:ascii="Arial" w:hAnsi="Arial" w:cs="Arial"/>
          <w:b w:val="0"/>
          <w:bCs w:val="0"/>
          <w:i w:val="0"/>
          <w:iCs w:val="0"/>
          <w:color w:val="222222"/>
          <w:sz w:val="22"/>
          <w:szCs w:val="22"/>
        </w:rPr>
        <w:t xml:space="preserve"> to promote and develop relationships and trust with the child and keyworkers </w:t>
      </w:r>
      <w:r w:rsidRPr="692E62E4" w:rsidR="04CD113B">
        <w:rPr>
          <w:rFonts w:ascii="Arial" w:hAnsi="Arial" w:cs="Arial"/>
          <w:b w:val="0"/>
          <w:bCs w:val="0"/>
          <w:i w:val="0"/>
          <w:iCs w:val="0"/>
          <w:color w:val="222222"/>
          <w:sz w:val="22"/>
          <w:szCs w:val="22"/>
        </w:rPr>
        <w:t>or early year practitioners before the transitional period of beginning nursery or moving to a new educational setting.</w:t>
      </w:r>
    </w:p>
    <w:p w:rsidR="49D88CD0" w:rsidP="62BFF022" w:rsidRDefault="49D88CD0" w14:paraId="0D6EC231" w14:textId="7F86F781">
      <w:pPr>
        <w:pStyle w:val="Normal"/>
        <w:bidi w:val="0"/>
        <w:spacing w:before="0" w:beforeAutospacing="off" w:after="160" w:afterAutospacing="off" w:line="259" w:lineRule="auto"/>
        <w:ind w:left="0" w:right="0"/>
        <w:jc w:val="both"/>
        <w:rPr>
          <w:rFonts w:ascii="Arial" w:hAnsi="Arial" w:cs="Arial"/>
          <w:color w:val="FF007B"/>
          <w:sz w:val="36"/>
          <w:szCs w:val="36"/>
        </w:rPr>
      </w:pPr>
      <w:r w:rsidRPr="62BFF022" w:rsidR="49D88CD0">
        <w:rPr>
          <w:rFonts w:ascii="Arial" w:hAnsi="Arial" w:cs="Arial"/>
          <w:color w:val="FF007B"/>
          <w:sz w:val="36"/>
          <w:szCs w:val="36"/>
        </w:rPr>
        <w:t>Settling In Sessions</w:t>
      </w:r>
    </w:p>
    <w:p w:rsidR="49D88CD0" w:rsidP="692E62E4" w:rsidRDefault="49D88CD0" w14:paraId="7D9F91CB" w14:textId="398B1232">
      <w:pPr>
        <w:pStyle w:val="Normal"/>
        <w:spacing w:before="0" w:beforeAutospacing="off" w:after="160" w:afterAutospacing="off" w:line="259" w:lineRule="auto"/>
        <w:ind w:left="0" w:right="0"/>
        <w:jc w:val="both"/>
        <w:rPr>
          <w:rFonts w:ascii="Arial" w:hAnsi="Arial" w:cs="Arial"/>
          <w:b w:val="0"/>
          <w:bCs w:val="0"/>
          <w:i w:val="0"/>
          <w:iCs w:val="0"/>
          <w:color w:val="222222"/>
          <w:sz w:val="22"/>
          <w:szCs w:val="22"/>
        </w:rPr>
      </w:pPr>
      <w:r w:rsidRPr="692E62E4" w:rsidR="49D88CD0">
        <w:rPr>
          <w:rFonts w:ascii="Arial" w:hAnsi="Arial" w:cs="Arial"/>
          <w:b w:val="0"/>
          <w:bCs w:val="0"/>
          <w:i w:val="0"/>
          <w:iCs w:val="0"/>
          <w:color w:val="222222"/>
          <w:sz w:val="22"/>
          <w:szCs w:val="22"/>
        </w:rPr>
        <w:t xml:space="preserve">Beginning nursery can be an anxious and an </w:t>
      </w:r>
      <w:r w:rsidRPr="692E62E4" w:rsidR="40BBC0CF">
        <w:rPr>
          <w:rFonts w:ascii="Arial" w:hAnsi="Arial" w:cs="Arial"/>
          <w:b w:val="0"/>
          <w:bCs w:val="0"/>
          <w:i w:val="0"/>
          <w:iCs w:val="0"/>
          <w:color w:val="222222"/>
          <w:sz w:val="22"/>
          <w:szCs w:val="22"/>
        </w:rPr>
        <w:t>unnerving</w:t>
      </w:r>
      <w:r w:rsidRPr="692E62E4" w:rsidR="49D88CD0">
        <w:rPr>
          <w:rFonts w:ascii="Arial" w:hAnsi="Arial" w:cs="Arial"/>
          <w:b w:val="0"/>
          <w:bCs w:val="0"/>
          <w:i w:val="0"/>
          <w:iCs w:val="0"/>
          <w:color w:val="222222"/>
          <w:sz w:val="22"/>
          <w:szCs w:val="22"/>
        </w:rPr>
        <w:t xml:space="preserve"> experience for a child beginning their educational journey</w:t>
      </w:r>
      <w:r w:rsidRPr="692E62E4" w:rsidR="0151A66C">
        <w:rPr>
          <w:rFonts w:ascii="Arial" w:hAnsi="Arial" w:cs="Arial"/>
          <w:b w:val="0"/>
          <w:bCs w:val="0"/>
          <w:i w:val="0"/>
          <w:iCs w:val="0"/>
          <w:color w:val="222222"/>
          <w:sz w:val="22"/>
          <w:szCs w:val="22"/>
        </w:rPr>
        <w:t>, but also can translate to the same anxiety of a parent</w:t>
      </w:r>
      <w:r w:rsidRPr="692E62E4" w:rsidR="49D88CD0">
        <w:rPr>
          <w:rFonts w:ascii="Arial" w:hAnsi="Arial" w:cs="Arial"/>
          <w:b w:val="0"/>
          <w:bCs w:val="0"/>
          <w:i w:val="0"/>
          <w:iCs w:val="0"/>
          <w:color w:val="222222"/>
          <w:sz w:val="22"/>
          <w:szCs w:val="22"/>
        </w:rPr>
        <w:t>.</w:t>
      </w:r>
      <w:r w:rsidRPr="692E62E4" w:rsidR="3AD95C8D">
        <w:rPr>
          <w:rFonts w:ascii="Arial" w:hAnsi="Arial" w:cs="Arial"/>
          <w:b w:val="0"/>
          <w:bCs w:val="0"/>
          <w:i w:val="0"/>
          <w:iCs w:val="0"/>
          <w:color w:val="222222"/>
          <w:sz w:val="22"/>
          <w:szCs w:val="22"/>
        </w:rPr>
        <w:t xml:space="preserve"> </w:t>
      </w:r>
      <w:r w:rsidRPr="692E62E4" w:rsidR="2B0A4CDD">
        <w:rPr>
          <w:rFonts w:ascii="Arial" w:hAnsi="Arial" w:cs="Arial"/>
          <w:b w:val="0"/>
          <w:bCs w:val="0"/>
          <w:i w:val="0"/>
          <w:iCs w:val="0"/>
          <w:color w:val="222222"/>
          <w:sz w:val="22"/>
          <w:szCs w:val="22"/>
        </w:rPr>
        <w:t>Plenty of nur</w:t>
      </w:r>
      <w:r w:rsidRPr="692E62E4" w:rsidR="452ABBCC">
        <w:rPr>
          <w:rFonts w:ascii="Arial" w:hAnsi="Arial" w:cs="Arial"/>
          <w:b w:val="0"/>
          <w:bCs w:val="0"/>
          <w:i w:val="0"/>
          <w:iCs w:val="0"/>
          <w:color w:val="222222"/>
          <w:sz w:val="22"/>
          <w:szCs w:val="22"/>
        </w:rPr>
        <w:t>serie</w:t>
      </w:r>
      <w:r w:rsidRPr="692E62E4" w:rsidR="2B0A4CDD">
        <w:rPr>
          <w:rFonts w:ascii="Arial" w:hAnsi="Arial" w:cs="Arial"/>
          <w:b w:val="0"/>
          <w:bCs w:val="0"/>
          <w:i w:val="0"/>
          <w:iCs w:val="0"/>
          <w:color w:val="222222"/>
          <w:sz w:val="22"/>
          <w:szCs w:val="22"/>
        </w:rPr>
        <w:t xml:space="preserve">s will offer these ‘settling in’ sessions. These sessions can serve as a </w:t>
      </w:r>
      <w:r w:rsidRPr="692E62E4" w:rsidR="715CA47D">
        <w:rPr>
          <w:rFonts w:ascii="Arial" w:hAnsi="Arial" w:cs="Arial"/>
          <w:b w:val="0"/>
          <w:bCs w:val="0"/>
          <w:i w:val="0"/>
          <w:iCs w:val="0"/>
          <w:color w:val="222222"/>
          <w:sz w:val="22"/>
          <w:szCs w:val="22"/>
        </w:rPr>
        <w:t>welcome</w:t>
      </w:r>
      <w:r w:rsidRPr="692E62E4" w:rsidR="2B0A4CDD">
        <w:rPr>
          <w:rFonts w:ascii="Arial" w:hAnsi="Arial" w:cs="Arial"/>
          <w:b w:val="0"/>
          <w:bCs w:val="0"/>
          <w:i w:val="0"/>
          <w:iCs w:val="0"/>
          <w:color w:val="222222"/>
          <w:sz w:val="22"/>
          <w:szCs w:val="22"/>
        </w:rPr>
        <w:t xml:space="preserve"> for both the child </w:t>
      </w:r>
      <w:r w:rsidRPr="692E62E4" w:rsidR="6B9F230C">
        <w:rPr>
          <w:rFonts w:ascii="Arial" w:hAnsi="Arial" w:cs="Arial"/>
          <w:b w:val="0"/>
          <w:bCs w:val="0"/>
          <w:i w:val="0"/>
          <w:iCs w:val="0"/>
          <w:color w:val="222222"/>
          <w:sz w:val="22"/>
          <w:szCs w:val="22"/>
        </w:rPr>
        <w:t>transitioning</w:t>
      </w:r>
      <w:r w:rsidRPr="692E62E4" w:rsidR="2B0A4CDD">
        <w:rPr>
          <w:rFonts w:ascii="Arial" w:hAnsi="Arial" w:cs="Arial"/>
          <w:b w:val="0"/>
          <w:bCs w:val="0"/>
          <w:i w:val="0"/>
          <w:iCs w:val="0"/>
          <w:color w:val="222222"/>
          <w:sz w:val="22"/>
          <w:szCs w:val="22"/>
        </w:rPr>
        <w:t xml:space="preserve"> into early years care </w:t>
      </w:r>
      <w:r w:rsidRPr="692E62E4" w:rsidR="5CC1708C">
        <w:rPr>
          <w:rFonts w:ascii="Arial" w:hAnsi="Arial" w:cs="Arial"/>
          <w:b w:val="0"/>
          <w:bCs w:val="0"/>
          <w:i w:val="0"/>
          <w:iCs w:val="0"/>
          <w:color w:val="222222"/>
          <w:sz w:val="22"/>
          <w:szCs w:val="22"/>
        </w:rPr>
        <w:t>and</w:t>
      </w:r>
      <w:r w:rsidRPr="692E62E4" w:rsidR="2B0A4CDD">
        <w:rPr>
          <w:rFonts w:ascii="Arial" w:hAnsi="Arial" w:cs="Arial"/>
          <w:b w:val="0"/>
          <w:bCs w:val="0"/>
          <w:i w:val="0"/>
          <w:iCs w:val="0"/>
          <w:color w:val="222222"/>
          <w:sz w:val="22"/>
          <w:szCs w:val="22"/>
        </w:rPr>
        <w:t xml:space="preserve"> welcome the parents into the setting as well.</w:t>
      </w:r>
      <w:r w:rsidRPr="692E62E4" w:rsidR="4AF195A5">
        <w:rPr>
          <w:rFonts w:ascii="Arial" w:hAnsi="Arial" w:cs="Arial"/>
          <w:b w:val="0"/>
          <w:bCs w:val="0"/>
          <w:i w:val="0"/>
          <w:iCs w:val="0"/>
          <w:color w:val="222222"/>
          <w:sz w:val="22"/>
          <w:szCs w:val="22"/>
        </w:rPr>
        <w:t xml:space="preserve"> </w:t>
      </w:r>
      <w:r w:rsidRPr="692E62E4" w:rsidR="77C33AE1">
        <w:rPr>
          <w:rFonts w:ascii="Arial" w:hAnsi="Arial" w:cs="Arial"/>
          <w:b w:val="0"/>
          <w:bCs w:val="0"/>
          <w:i w:val="0"/>
          <w:iCs w:val="0"/>
          <w:color w:val="222222"/>
          <w:sz w:val="22"/>
          <w:szCs w:val="22"/>
        </w:rPr>
        <w:t>Setting</w:t>
      </w:r>
      <w:r w:rsidRPr="692E62E4" w:rsidR="4AF195A5">
        <w:rPr>
          <w:rFonts w:ascii="Arial" w:hAnsi="Arial" w:cs="Arial"/>
          <w:b w:val="0"/>
          <w:bCs w:val="0"/>
          <w:i w:val="0"/>
          <w:iCs w:val="0"/>
          <w:color w:val="222222"/>
          <w:sz w:val="22"/>
          <w:szCs w:val="22"/>
        </w:rPr>
        <w:t xml:space="preserve"> in sessions can also serve as a way for key workers and practitioners to </w:t>
      </w:r>
      <w:r w:rsidRPr="692E62E4" w:rsidR="4AF195A5">
        <w:rPr>
          <w:rFonts w:ascii="Arial" w:hAnsi="Arial" w:cs="Arial"/>
          <w:b w:val="0"/>
          <w:bCs w:val="0"/>
          <w:i w:val="0"/>
          <w:iCs w:val="0"/>
          <w:color w:val="222222"/>
          <w:sz w:val="22"/>
          <w:szCs w:val="22"/>
        </w:rPr>
        <w:t>establish</w:t>
      </w:r>
      <w:r w:rsidRPr="692E62E4" w:rsidR="4AF195A5">
        <w:rPr>
          <w:rFonts w:ascii="Arial" w:hAnsi="Arial" w:cs="Arial"/>
          <w:b w:val="0"/>
          <w:bCs w:val="0"/>
          <w:i w:val="0"/>
          <w:iCs w:val="0"/>
          <w:color w:val="222222"/>
          <w:sz w:val="22"/>
          <w:szCs w:val="22"/>
        </w:rPr>
        <w:t xml:space="preserve"> a relationship and begin communication with both parents and the child. It serv</w:t>
      </w:r>
      <w:r w:rsidRPr="692E62E4" w:rsidR="6F4F83D3">
        <w:rPr>
          <w:rFonts w:ascii="Arial" w:hAnsi="Arial" w:cs="Arial"/>
          <w:b w:val="0"/>
          <w:bCs w:val="0"/>
          <w:i w:val="0"/>
          <w:iCs w:val="0"/>
          <w:color w:val="222222"/>
          <w:sz w:val="22"/>
          <w:szCs w:val="22"/>
        </w:rPr>
        <w:t>e</w:t>
      </w:r>
      <w:r w:rsidRPr="692E62E4" w:rsidR="4AF195A5">
        <w:rPr>
          <w:rFonts w:ascii="Arial" w:hAnsi="Arial" w:cs="Arial"/>
          <w:b w:val="0"/>
          <w:bCs w:val="0"/>
          <w:i w:val="0"/>
          <w:iCs w:val="0"/>
          <w:color w:val="222222"/>
          <w:sz w:val="22"/>
          <w:szCs w:val="22"/>
        </w:rPr>
        <w:t xml:space="preserve">s as </w:t>
      </w:r>
      <w:r w:rsidRPr="692E62E4" w:rsidR="4AF195A5">
        <w:rPr>
          <w:rFonts w:ascii="Arial" w:hAnsi="Arial" w:cs="Arial"/>
          <w:b w:val="0"/>
          <w:bCs w:val="0"/>
          <w:i w:val="0"/>
          <w:iCs w:val="0"/>
          <w:color w:val="222222"/>
          <w:sz w:val="22"/>
          <w:szCs w:val="22"/>
        </w:rPr>
        <w:t>an optima</w:t>
      </w:r>
      <w:r w:rsidRPr="692E62E4" w:rsidR="6C23552E">
        <w:rPr>
          <w:rFonts w:ascii="Arial" w:hAnsi="Arial" w:cs="Arial"/>
          <w:b w:val="0"/>
          <w:bCs w:val="0"/>
          <w:i w:val="0"/>
          <w:iCs w:val="0"/>
          <w:color w:val="222222"/>
          <w:sz w:val="22"/>
          <w:szCs w:val="22"/>
        </w:rPr>
        <w:t>l</w:t>
      </w:r>
      <w:r w:rsidRPr="692E62E4" w:rsidR="6C23552E">
        <w:rPr>
          <w:rFonts w:ascii="Arial" w:hAnsi="Arial" w:cs="Arial"/>
          <w:b w:val="0"/>
          <w:bCs w:val="0"/>
          <w:i w:val="0"/>
          <w:iCs w:val="0"/>
          <w:color w:val="222222"/>
          <w:sz w:val="22"/>
          <w:szCs w:val="22"/>
        </w:rPr>
        <w:t xml:space="preserve"> </w:t>
      </w:r>
      <w:r w:rsidRPr="692E62E4" w:rsidR="37113506">
        <w:rPr>
          <w:rFonts w:ascii="Arial" w:hAnsi="Arial" w:cs="Arial"/>
          <w:b w:val="0"/>
          <w:bCs w:val="0"/>
          <w:i w:val="0"/>
          <w:iCs w:val="0"/>
          <w:color w:val="222222"/>
          <w:sz w:val="22"/>
          <w:szCs w:val="22"/>
        </w:rPr>
        <w:t>opportunity</w:t>
      </w:r>
      <w:r w:rsidRPr="692E62E4" w:rsidR="6C23552E">
        <w:rPr>
          <w:rFonts w:ascii="Arial" w:hAnsi="Arial" w:cs="Arial"/>
          <w:b w:val="0"/>
          <w:bCs w:val="0"/>
          <w:i w:val="0"/>
          <w:iCs w:val="0"/>
          <w:color w:val="222222"/>
          <w:sz w:val="22"/>
          <w:szCs w:val="22"/>
        </w:rPr>
        <w:t xml:space="preserve"> to begin to understand home </w:t>
      </w:r>
      <w:r w:rsidRPr="692E62E4" w:rsidR="6C23552E">
        <w:rPr>
          <w:rFonts w:ascii="Arial" w:hAnsi="Arial" w:cs="Arial"/>
          <w:b w:val="0"/>
          <w:bCs w:val="0"/>
          <w:i w:val="0"/>
          <w:iCs w:val="0"/>
          <w:color w:val="222222"/>
          <w:sz w:val="22"/>
          <w:szCs w:val="22"/>
        </w:rPr>
        <w:t>routines</w:t>
      </w:r>
      <w:r w:rsidRPr="692E62E4" w:rsidR="6C23552E">
        <w:rPr>
          <w:rFonts w:ascii="Arial" w:hAnsi="Arial" w:cs="Arial"/>
          <w:b w:val="0"/>
          <w:bCs w:val="0"/>
          <w:i w:val="0"/>
          <w:iCs w:val="0"/>
          <w:color w:val="222222"/>
          <w:sz w:val="22"/>
          <w:szCs w:val="22"/>
        </w:rPr>
        <w:t>, interests and answer</w:t>
      </w:r>
      <w:r w:rsidRPr="692E62E4" w:rsidR="11C8D16D">
        <w:rPr>
          <w:rFonts w:ascii="Arial" w:hAnsi="Arial" w:cs="Arial"/>
          <w:b w:val="0"/>
          <w:bCs w:val="0"/>
          <w:i w:val="0"/>
          <w:iCs w:val="0"/>
          <w:color w:val="222222"/>
          <w:sz w:val="22"/>
          <w:szCs w:val="22"/>
        </w:rPr>
        <w:t xml:space="preserve"> and remedy</w:t>
      </w:r>
      <w:r w:rsidRPr="692E62E4" w:rsidR="6C23552E">
        <w:rPr>
          <w:rFonts w:ascii="Arial" w:hAnsi="Arial" w:cs="Arial"/>
          <w:b w:val="0"/>
          <w:bCs w:val="0"/>
          <w:i w:val="0"/>
          <w:iCs w:val="0"/>
          <w:color w:val="222222"/>
          <w:sz w:val="22"/>
          <w:szCs w:val="22"/>
        </w:rPr>
        <w:t xml:space="preserve"> any anxieties or concerns raised</w:t>
      </w:r>
      <w:r w:rsidRPr="692E62E4" w:rsidR="5D387EF6">
        <w:rPr>
          <w:rFonts w:ascii="Arial" w:hAnsi="Arial" w:cs="Arial"/>
          <w:b w:val="0"/>
          <w:bCs w:val="0"/>
          <w:i w:val="0"/>
          <w:iCs w:val="0"/>
          <w:color w:val="222222"/>
          <w:sz w:val="22"/>
          <w:szCs w:val="22"/>
        </w:rPr>
        <w:t xml:space="preserve">, whilst </w:t>
      </w:r>
      <w:r w:rsidRPr="692E62E4" w:rsidR="12F8AF3E">
        <w:rPr>
          <w:rFonts w:ascii="Arial" w:hAnsi="Arial" w:cs="Arial"/>
          <w:b w:val="0"/>
          <w:bCs w:val="0"/>
          <w:i w:val="0"/>
          <w:iCs w:val="0"/>
          <w:color w:val="222222"/>
          <w:sz w:val="22"/>
          <w:szCs w:val="22"/>
        </w:rPr>
        <w:t>simultaneously</w:t>
      </w:r>
      <w:r w:rsidRPr="692E62E4" w:rsidR="5D387EF6">
        <w:rPr>
          <w:rFonts w:ascii="Arial" w:hAnsi="Arial" w:cs="Arial"/>
          <w:b w:val="0"/>
          <w:bCs w:val="0"/>
          <w:i w:val="0"/>
          <w:iCs w:val="0"/>
          <w:color w:val="222222"/>
          <w:sz w:val="22"/>
          <w:szCs w:val="22"/>
        </w:rPr>
        <w:t xml:space="preserve"> beginning the transitional process</w:t>
      </w:r>
      <w:r w:rsidRPr="692E62E4" w:rsidR="6C23552E">
        <w:rPr>
          <w:rFonts w:ascii="Arial" w:hAnsi="Arial" w:cs="Arial"/>
          <w:b w:val="0"/>
          <w:bCs w:val="0"/>
          <w:i w:val="0"/>
          <w:iCs w:val="0"/>
          <w:color w:val="222222"/>
          <w:sz w:val="22"/>
          <w:szCs w:val="22"/>
        </w:rPr>
        <w:t>.</w:t>
      </w:r>
    </w:p>
    <w:p w:rsidR="71A078EA" w:rsidP="692E62E4" w:rsidRDefault="71A078EA" w14:paraId="32E4B205" w14:textId="72B13BA1">
      <w:pPr>
        <w:pStyle w:val="Normal"/>
        <w:bidi w:val="0"/>
        <w:spacing w:before="0" w:beforeAutospacing="off" w:after="160" w:afterAutospacing="off" w:line="259" w:lineRule="auto"/>
        <w:ind w:left="0" w:right="0"/>
        <w:jc w:val="both"/>
      </w:pPr>
      <w:r w:rsidRPr="692E62E4" w:rsidR="71A078EA">
        <w:rPr>
          <w:rFonts w:ascii="Arial" w:hAnsi="Arial" w:cs="Arial"/>
          <w:color w:val="FF007B"/>
          <w:sz w:val="36"/>
          <w:szCs w:val="36"/>
        </w:rPr>
        <w:t>All About Me</w:t>
      </w:r>
    </w:p>
    <w:p w:rsidR="6540318F" w:rsidP="692E62E4" w:rsidRDefault="6540318F" w14:paraId="60BC1AC9" w14:textId="3EB9D5E8">
      <w:pPr>
        <w:pStyle w:val="Normal"/>
        <w:spacing w:before="0" w:beforeAutospacing="off" w:after="160" w:afterAutospacing="off" w:line="259" w:lineRule="auto"/>
        <w:ind w:left="0" w:right="0"/>
        <w:jc w:val="both"/>
        <w:rPr>
          <w:rFonts w:ascii="Arial" w:hAnsi="Arial" w:cs="Arial"/>
          <w:b w:val="0"/>
          <w:bCs w:val="0"/>
          <w:i w:val="0"/>
          <w:iCs w:val="0"/>
          <w:color w:val="222222"/>
          <w:sz w:val="22"/>
          <w:szCs w:val="22"/>
        </w:rPr>
      </w:pPr>
      <w:r w:rsidRPr="692E62E4" w:rsidR="6540318F">
        <w:rPr>
          <w:rFonts w:ascii="Arial" w:hAnsi="Arial" w:cs="Arial"/>
          <w:b w:val="0"/>
          <w:bCs w:val="0"/>
          <w:i w:val="0"/>
          <w:iCs w:val="0"/>
          <w:color w:val="222222"/>
          <w:sz w:val="22"/>
          <w:szCs w:val="22"/>
        </w:rPr>
        <w:t xml:space="preserve">Within settling in sessions, completing an All About Me form will share informative information about the child to </w:t>
      </w:r>
      <w:r w:rsidRPr="692E62E4" w:rsidR="302E1167">
        <w:rPr>
          <w:rFonts w:ascii="Arial" w:hAnsi="Arial" w:cs="Arial"/>
          <w:b w:val="0"/>
          <w:bCs w:val="0"/>
          <w:i w:val="0"/>
          <w:iCs w:val="0"/>
          <w:color w:val="222222"/>
          <w:sz w:val="22"/>
          <w:szCs w:val="22"/>
        </w:rPr>
        <w:t>the</w:t>
      </w:r>
      <w:r w:rsidRPr="692E62E4" w:rsidR="6540318F">
        <w:rPr>
          <w:rFonts w:ascii="Arial" w:hAnsi="Arial" w:cs="Arial"/>
          <w:b w:val="0"/>
          <w:bCs w:val="0"/>
          <w:i w:val="0"/>
          <w:iCs w:val="0"/>
          <w:color w:val="222222"/>
          <w:sz w:val="22"/>
          <w:szCs w:val="22"/>
        </w:rPr>
        <w:t xml:space="preserve"> keyworker. This form will allow the keyworker to </w:t>
      </w:r>
      <w:r w:rsidRPr="692E62E4" w:rsidR="50DB9ECE">
        <w:rPr>
          <w:rFonts w:ascii="Arial" w:hAnsi="Arial" w:cs="Arial"/>
          <w:b w:val="0"/>
          <w:bCs w:val="0"/>
          <w:i w:val="0"/>
          <w:iCs w:val="0"/>
          <w:color w:val="222222"/>
          <w:sz w:val="22"/>
          <w:szCs w:val="22"/>
        </w:rPr>
        <w:t>form</w:t>
      </w:r>
      <w:r w:rsidRPr="692E62E4" w:rsidR="72E7F73C">
        <w:rPr>
          <w:rFonts w:ascii="Arial" w:hAnsi="Arial" w:cs="Arial"/>
          <w:b w:val="0"/>
          <w:bCs w:val="0"/>
          <w:i w:val="0"/>
          <w:iCs w:val="0"/>
          <w:color w:val="222222"/>
          <w:sz w:val="22"/>
          <w:szCs w:val="22"/>
        </w:rPr>
        <w:t xml:space="preserve"> an </w:t>
      </w:r>
      <w:r w:rsidRPr="692E62E4" w:rsidR="50DB9ECE">
        <w:rPr>
          <w:rFonts w:ascii="Arial" w:hAnsi="Arial" w:cs="Arial"/>
          <w:b w:val="0"/>
          <w:bCs w:val="0"/>
          <w:i w:val="0"/>
          <w:iCs w:val="0"/>
          <w:color w:val="222222"/>
          <w:sz w:val="22"/>
          <w:szCs w:val="22"/>
        </w:rPr>
        <w:t xml:space="preserve">idea where the child is at </w:t>
      </w:r>
      <w:r w:rsidRPr="692E62E4" w:rsidR="4705C71E">
        <w:rPr>
          <w:rFonts w:ascii="Arial" w:hAnsi="Arial" w:cs="Arial"/>
          <w:b w:val="0"/>
          <w:bCs w:val="0"/>
          <w:i w:val="0"/>
          <w:iCs w:val="0"/>
          <w:color w:val="222222"/>
          <w:sz w:val="22"/>
          <w:szCs w:val="22"/>
        </w:rPr>
        <w:t>developmentally and</w:t>
      </w:r>
      <w:r w:rsidRPr="692E62E4" w:rsidR="50DB9ECE">
        <w:rPr>
          <w:rFonts w:ascii="Arial" w:hAnsi="Arial" w:cs="Arial"/>
          <w:b w:val="0"/>
          <w:bCs w:val="0"/>
          <w:i w:val="0"/>
          <w:iCs w:val="0"/>
          <w:color w:val="222222"/>
          <w:sz w:val="22"/>
          <w:szCs w:val="22"/>
        </w:rPr>
        <w:t xml:space="preserve"> learn what activities to prepare from what the child will enjoy.</w:t>
      </w:r>
    </w:p>
    <w:p w:rsidR="4F4DBC2C" w:rsidP="692E62E4" w:rsidRDefault="4F4DBC2C" w14:paraId="68284152" w14:textId="17E7CC95">
      <w:pPr>
        <w:pStyle w:val="Normal"/>
        <w:bidi w:val="0"/>
        <w:spacing w:before="0" w:beforeAutospacing="off" w:after="160" w:afterAutospacing="off" w:line="259" w:lineRule="auto"/>
        <w:ind w:left="0" w:right="0"/>
        <w:jc w:val="both"/>
      </w:pPr>
      <w:r w:rsidRPr="692E62E4" w:rsidR="4F4DBC2C">
        <w:rPr>
          <w:rFonts w:ascii="Arial" w:hAnsi="Arial" w:cs="Arial"/>
          <w:color w:val="FF007B"/>
          <w:sz w:val="36"/>
          <w:szCs w:val="36"/>
        </w:rPr>
        <w:t>Comfort Item</w:t>
      </w:r>
    </w:p>
    <w:p w:rsidR="347BFCC9" w:rsidP="692E62E4" w:rsidRDefault="347BFCC9" w14:paraId="3B677326" w14:textId="0BFB8396">
      <w:pPr>
        <w:pStyle w:val="Normal"/>
        <w:spacing w:before="0" w:beforeAutospacing="off" w:after="160" w:afterAutospacing="off" w:line="259" w:lineRule="auto"/>
        <w:ind w:left="0" w:right="0"/>
        <w:jc w:val="both"/>
        <w:rPr>
          <w:rFonts w:ascii="Arial" w:hAnsi="Arial" w:cs="Arial"/>
          <w:b w:val="0"/>
          <w:bCs w:val="0"/>
          <w:i w:val="0"/>
          <w:iCs w:val="0"/>
          <w:color w:val="222222"/>
          <w:sz w:val="22"/>
          <w:szCs w:val="22"/>
        </w:rPr>
      </w:pPr>
      <w:r w:rsidRPr="692E62E4" w:rsidR="347BFCC9">
        <w:rPr>
          <w:rFonts w:ascii="Arial" w:hAnsi="Arial" w:cs="Arial"/>
          <w:b w:val="0"/>
          <w:bCs w:val="0"/>
          <w:i w:val="0"/>
          <w:iCs w:val="0"/>
          <w:color w:val="222222"/>
          <w:sz w:val="22"/>
          <w:szCs w:val="22"/>
        </w:rPr>
        <w:t xml:space="preserve">Some children enter nursery </w:t>
      </w:r>
      <w:r w:rsidRPr="692E62E4" w:rsidR="393CA44E">
        <w:rPr>
          <w:rFonts w:ascii="Arial" w:hAnsi="Arial" w:cs="Arial"/>
          <w:b w:val="0"/>
          <w:bCs w:val="0"/>
          <w:i w:val="0"/>
          <w:iCs w:val="0"/>
          <w:color w:val="222222"/>
          <w:sz w:val="22"/>
          <w:szCs w:val="22"/>
        </w:rPr>
        <w:t>nervous</w:t>
      </w:r>
      <w:r w:rsidRPr="692E62E4" w:rsidR="347BFCC9">
        <w:rPr>
          <w:rFonts w:ascii="Arial" w:hAnsi="Arial" w:cs="Arial"/>
          <w:b w:val="0"/>
          <w:bCs w:val="0"/>
          <w:i w:val="0"/>
          <w:iCs w:val="0"/>
          <w:color w:val="222222"/>
          <w:sz w:val="22"/>
          <w:szCs w:val="22"/>
        </w:rPr>
        <w:t xml:space="preserve">, anxious children may possess a comfort item. </w:t>
      </w:r>
      <w:r w:rsidRPr="692E62E4" w:rsidR="5226F08F">
        <w:rPr>
          <w:rFonts w:ascii="Arial" w:hAnsi="Arial" w:cs="Arial"/>
          <w:b w:val="0"/>
          <w:bCs w:val="0"/>
          <w:i w:val="0"/>
          <w:iCs w:val="0"/>
          <w:color w:val="222222"/>
          <w:sz w:val="22"/>
          <w:szCs w:val="22"/>
        </w:rPr>
        <w:t>Comforters</w:t>
      </w:r>
      <w:r w:rsidRPr="692E62E4" w:rsidR="347BFCC9">
        <w:rPr>
          <w:rFonts w:ascii="Arial" w:hAnsi="Arial" w:cs="Arial"/>
          <w:b w:val="0"/>
          <w:bCs w:val="0"/>
          <w:i w:val="0"/>
          <w:iCs w:val="0"/>
          <w:color w:val="222222"/>
          <w:sz w:val="22"/>
          <w:szCs w:val="22"/>
        </w:rPr>
        <w:t xml:space="preserve"> may take the form of a blanket, teddy or a dummy. As a child </w:t>
      </w:r>
      <w:r w:rsidRPr="692E62E4" w:rsidR="06C6F060">
        <w:rPr>
          <w:rFonts w:ascii="Arial" w:hAnsi="Arial" w:cs="Arial"/>
          <w:b w:val="0"/>
          <w:bCs w:val="0"/>
          <w:i w:val="0"/>
          <w:iCs w:val="0"/>
          <w:color w:val="222222"/>
          <w:sz w:val="22"/>
          <w:szCs w:val="22"/>
        </w:rPr>
        <w:t>initially</w:t>
      </w:r>
      <w:r w:rsidRPr="692E62E4" w:rsidR="347BFCC9">
        <w:rPr>
          <w:rFonts w:ascii="Arial" w:hAnsi="Arial" w:cs="Arial"/>
          <w:b w:val="0"/>
          <w:bCs w:val="0"/>
          <w:i w:val="0"/>
          <w:iCs w:val="0"/>
          <w:color w:val="222222"/>
          <w:sz w:val="22"/>
          <w:szCs w:val="22"/>
        </w:rPr>
        <w:t xml:space="preserve"> moves into </w:t>
      </w:r>
      <w:r w:rsidRPr="692E62E4" w:rsidR="5ABC66E4">
        <w:rPr>
          <w:rFonts w:ascii="Arial" w:hAnsi="Arial" w:cs="Arial"/>
          <w:b w:val="0"/>
          <w:bCs w:val="0"/>
          <w:i w:val="0"/>
          <w:iCs w:val="0"/>
          <w:color w:val="222222"/>
          <w:sz w:val="22"/>
          <w:szCs w:val="22"/>
        </w:rPr>
        <w:t>nursery,</w:t>
      </w:r>
      <w:r w:rsidRPr="692E62E4" w:rsidR="347BFCC9">
        <w:rPr>
          <w:rFonts w:ascii="Arial" w:hAnsi="Arial" w:cs="Arial"/>
          <w:b w:val="0"/>
          <w:bCs w:val="0"/>
          <w:i w:val="0"/>
          <w:iCs w:val="0"/>
          <w:color w:val="222222"/>
          <w:sz w:val="22"/>
          <w:szCs w:val="22"/>
        </w:rPr>
        <w:t xml:space="preserve"> they may become </w:t>
      </w:r>
      <w:r w:rsidRPr="692E62E4" w:rsidR="35B06841">
        <w:rPr>
          <w:rFonts w:ascii="Arial" w:hAnsi="Arial" w:cs="Arial"/>
          <w:b w:val="0"/>
          <w:bCs w:val="0"/>
          <w:i w:val="0"/>
          <w:iCs w:val="0"/>
          <w:color w:val="222222"/>
          <w:sz w:val="22"/>
          <w:szCs w:val="22"/>
        </w:rPr>
        <w:t>dependent</w:t>
      </w:r>
      <w:r w:rsidRPr="692E62E4" w:rsidR="347BFCC9">
        <w:rPr>
          <w:rFonts w:ascii="Arial" w:hAnsi="Arial" w:cs="Arial"/>
          <w:b w:val="0"/>
          <w:bCs w:val="0"/>
          <w:i w:val="0"/>
          <w:iCs w:val="0"/>
          <w:color w:val="222222"/>
          <w:sz w:val="22"/>
          <w:szCs w:val="22"/>
        </w:rPr>
        <w:t xml:space="preserve"> on the comforter. </w:t>
      </w:r>
      <w:r w:rsidRPr="692E62E4" w:rsidR="585F8FF9">
        <w:rPr>
          <w:rFonts w:ascii="Arial" w:hAnsi="Arial" w:cs="Arial"/>
          <w:b w:val="0"/>
          <w:bCs w:val="0"/>
          <w:i w:val="0"/>
          <w:iCs w:val="0"/>
          <w:color w:val="222222"/>
          <w:sz w:val="22"/>
          <w:szCs w:val="22"/>
        </w:rPr>
        <w:t xml:space="preserve">As </w:t>
      </w:r>
      <w:r w:rsidRPr="692E62E4" w:rsidR="4E256931">
        <w:rPr>
          <w:rFonts w:ascii="Arial" w:hAnsi="Arial" w:cs="Arial"/>
          <w:b w:val="0"/>
          <w:bCs w:val="0"/>
          <w:i w:val="0"/>
          <w:iCs w:val="0"/>
          <w:color w:val="222222"/>
          <w:sz w:val="22"/>
          <w:szCs w:val="22"/>
        </w:rPr>
        <w:t>the child becomes more familiar and comfortable with the setting and key workers, the need for the comfort item will decrease.</w:t>
      </w:r>
    </w:p>
    <w:p w:rsidR="692E62E4" w:rsidP="692E62E4" w:rsidRDefault="692E62E4" w14:paraId="7EED6F74" w14:textId="540BFB56">
      <w:pPr>
        <w:pStyle w:val="Normal"/>
        <w:spacing w:before="0" w:beforeAutospacing="off" w:after="160" w:afterAutospacing="off" w:line="259" w:lineRule="auto"/>
        <w:ind w:left="0" w:right="0"/>
        <w:jc w:val="both"/>
        <w:rPr>
          <w:rFonts w:ascii="Arial" w:hAnsi="Arial" w:cs="Arial"/>
          <w:b w:val="0"/>
          <w:bCs w:val="0"/>
          <w:i w:val="0"/>
          <w:iCs w:val="0"/>
          <w:color w:val="222222"/>
          <w:sz w:val="22"/>
          <w:szCs w:val="22"/>
        </w:rPr>
      </w:pPr>
    </w:p>
    <w:p w:rsidR="692E62E4" w:rsidP="692E62E4" w:rsidRDefault="692E62E4" w14:paraId="28EEAF49" w14:textId="5458379D">
      <w:pPr>
        <w:pStyle w:val="Normal"/>
        <w:spacing w:before="0" w:beforeAutospacing="off" w:after="160" w:afterAutospacing="off" w:line="259" w:lineRule="auto"/>
        <w:ind w:left="0" w:right="0"/>
        <w:jc w:val="both"/>
        <w:rPr>
          <w:rFonts w:ascii="Arial" w:hAnsi="Arial" w:cs="Arial"/>
          <w:b w:val="0"/>
          <w:bCs w:val="0"/>
          <w:i w:val="0"/>
          <w:iCs w:val="0"/>
          <w:color w:val="222222"/>
          <w:sz w:val="22"/>
          <w:szCs w:val="22"/>
        </w:rPr>
      </w:pPr>
    </w:p>
    <w:p w:rsidR="692E62E4" w:rsidP="692E62E4" w:rsidRDefault="692E62E4" w14:paraId="667F622C" w14:textId="27E12ECE">
      <w:pPr>
        <w:pStyle w:val="Normal"/>
        <w:spacing w:before="0" w:beforeAutospacing="off" w:after="160" w:afterAutospacing="off" w:line="259" w:lineRule="auto"/>
        <w:ind w:left="0" w:right="0"/>
        <w:jc w:val="both"/>
        <w:rPr>
          <w:rFonts w:ascii="Arial" w:hAnsi="Arial" w:cs="Arial"/>
          <w:b w:val="0"/>
          <w:bCs w:val="0"/>
          <w:i w:val="0"/>
          <w:iCs w:val="0"/>
          <w:color w:val="222222"/>
          <w:sz w:val="22"/>
          <w:szCs w:val="22"/>
        </w:rPr>
      </w:pPr>
    </w:p>
    <w:p w:rsidR="62BFF022" w:rsidP="62BFF022" w:rsidRDefault="62BFF022" w14:paraId="47D2D78C" w14:textId="4041E796">
      <w:pPr>
        <w:pStyle w:val="Normal"/>
        <w:bidi w:val="0"/>
        <w:spacing w:before="0" w:beforeAutospacing="off" w:after="160" w:afterAutospacing="off" w:line="259" w:lineRule="auto"/>
        <w:ind w:left="0" w:right="0"/>
        <w:jc w:val="both"/>
        <w:rPr>
          <w:rFonts w:ascii="Arial" w:hAnsi="Arial" w:cs="Arial"/>
          <w:color w:val="FF007B"/>
          <w:sz w:val="36"/>
          <w:szCs w:val="36"/>
        </w:rPr>
      </w:pPr>
    </w:p>
    <w:p w:rsidR="62BFF022" w:rsidP="62BFF022" w:rsidRDefault="62BFF022" w14:paraId="55D6B731" w14:textId="0E7E5E9D">
      <w:pPr>
        <w:pStyle w:val="Normal"/>
        <w:bidi w:val="0"/>
        <w:spacing w:before="0" w:beforeAutospacing="off" w:after="160" w:afterAutospacing="off" w:line="259" w:lineRule="auto"/>
        <w:ind w:left="0" w:right="0"/>
        <w:jc w:val="both"/>
        <w:rPr>
          <w:rFonts w:ascii="Arial" w:hAnsi="Arial" w:cs="Arial"/>
          <w:color w:val="FF007B"/>
          <w:sz w:val="36"/>
          <w:szCs w:val="36"/>
        </w:rPr>
      </w:pPr>
    </w:p>
    <w:p w:rsidR="62BFF022" w:rsidP="62BFF022" w:rsidRDefault="62BFF022" w14:paraId="2C6B27CC" w14:textId="4B998C8B">
      <w:pPr>
        <w:pStyle w:val="Normal"/>
        <w:bidi w:val="0"/>
        <w:spacing w:before="0" w:beforeAutospacing="off" w:after="160" w:afterAutospacing="off" w:line="259" w:lineRule="auto"/>
        <w:ind w:left="0" w:right="0"/>
        <w:jc w:val="both"/>
        <w:rPr>
          <w:rFonts w:ascii="Arial" w:hAnsi="Arial" w:cs="Arial"/>
          <w:color w:val="FF007B"/>
          <w:sz w:val="36"/>
          <w:szCs w:val="36"/>
        </w:rPr>
      </w:pPr>
    </w:p>
    <w:p w:rsidR="3627C25E" w:rsidP="692E62E4" w:rsidRDefault="3627C25E" w14:paraId="1D4AF0B1" w14:textId="208AD996">
      <w:pPr>
        <w:pStyle w:val="Normal"/>
        <w:bidi w:val="0"/>
        <w:spacing w:before="0" w:beforeAutospacing="off" w:after="160" w:afterAutospacing="off" w:line="259" w:lineRule="auto"/>
        <w:ind w:left="1440" w:right="0" w:firstLine="720"/>
        <w:jc w:val="left"/>
      </w:pPr>
      <w:r w:rsidRPr="692E62E4" w:rsidR="3627C25E">
        <w:rPr>
          <w:rFonts w:ascii="Bahnschrift SemiLight" w:hAnsi="Bahnschrift SemiLight"/>
          <w:b w:val="1"/>
          <w:bCs w:val="1"/>
          <w:color w:val="FF0066"/>
          <w:sz w:val="56"/>
          <w:szCs w:val="56"/>
        </w:rPr>
        <w:t>Proposed Outcomes</w:t>
      </w:r>
    </w:p>
    <w:p w:rsidR="57D97655" w:rsidP="692E62E4" w:rsidRDefault="57D97655" w14:paraId="3710A4A9" w14:textId="5B77BC45">
      <w:pPr>
        <w:pStyle w:val="Normal"/>
        <w:spacing w:before="0" w:beforeAutospacing="off" w:after="160" w:afterAutospacing="off" w:line="259" w:lineRule="auto"/>
        <w:ind w:left="0" w:right="0" w:firstLine="0"/>
        <w:jc w:val="left"/>
        <w:rPr>
          <w:rFonts w:ascii="Arial" w:hAnsi="Arial" w:cs="Arial"/>
          <w:b w:val="0"/>
          <w:bCs w:val="0"/>
          <w:i w:val="0"/>
          <w:iCs w:val="0"/>
          <w:color w:val="222222"/>
          <w:sz w:val="22"/>
          <w:szCs w:val="22"/>
        </w:rPr>
      </w:pPr>
      <w:r w:rsidRPr="692E62E4" w:rsidR="57D97655">
        <w:rPr>
          <w:rFonts w:ascii="Arial" w:hAnsi="Arial" w:cs="Arial"/>
          <w:b w:val="0"/>
          <w:bCs w:val="0"/>
          <w:i w:val="0"/>
          <w:iCs w:val="0"/>
          <w:color w:val="222222"/>
          <w:sz w:val="22"/>
          <w:szCs w:val="22"/>
        </w:rPr>
        <w:t>This handbook proposed how effective communication can translate into transitions cater and guide smoothly for children moving into a new educational setting. B</w:t>
      </w:r>
      <w:r w:rsidRPr="692E62E4" w:rsidR="314984AC">
        <w:rPr>
          <w:rFonts w:ascii="Arial" w:hAnsi="Arial" w:cs="Arial"/>
          <w:b w:val="0"/>
          <w:bCs w:val="0"/>
          <w:i w:val="0"/>
          <w:iCs w:val="0"/>
          <w:color w:val="222222"/>
          <w:sz w:val="22"/>
          <w:szCs w:val="22"/>
        </w:rPr>
        <w:t>y following what has been demonstrated within this handbook. A safe, rich learning environment should promote and achieve:</w:t>
      </w:r>
    </w:p>
    <w:p w:rsidR="314984AC" w:rsidP="692E62E4" w:rsidRDefault="314984AC" w14:paraId="22CD2416" w14:textId="63EA1CBD">
      <w:pPr>
        <w:pStyle w:val="ListParagraph"/>
        <w:numPr>
          <w:ilvl w:val="0"/>
          <w:numId w:val="3"/>
        </w:numPr>
        <w:spacing w:before="0" w:beforeAutospacing="off" w:after="160" w:afterAutospacing="off" w:line="259" w:lineRule="auto"/>
        <w:ind w:right="0"/>
        <w:jc w:val="left"/>
        <w:rPr>
          <w:rFonts w:ascii="Arial" w:hAnsi="Arial" w:cs="Arial"/>
          <w:b w:val="0"/>
          <w:bCs w:val="0"/>
          <w:i w:val="0"/>
          <w:iCs w:val="0"/>
          <w:color w:val="222222"/>
          <w:sz w:val="22"/>
          <w:szCs w:val="22"/>
        </w:rPr>
      </w:pPr>
      <w:r w:rsidRPr="692E62E4" w:rsidR="314984AC">
        <w:rPr>
          <w:rFonts w:ascii="Arial" w:hAnsi="Arial" w:cs="Arial"/>
          <w:b w:val="0"/>
          <w:bCs w:val="0"/>
          <w:i w:val="0"/>
          <w:iCs w:val="0"/>
          <w:color w:val="222222"/>
          <w:sz w:val="22"/>
          <w:szCs w:val="22"/>
        </w:rPr>
        <w:t xml:space="preserve">A settled and </w:t>
      </w:r>
      <w:r w:rsidRPr="692E62E4" w:rsidR="314984AC">
        <w:rPr>
          <w:rFonts w:ascii="Arial" w:hAnsi="Arial" w:cs="Arial"/>
          <w:b w:val="0"/>
          <w:bCs w:val="0"/>
          <w:i w:val="0"/>
          <w:iCs w:val="0"/>
          <w:color w:val="222222"/>
          <w:sz w:val="22"/>
          <w:szCs w:val="22"/>
        </w:rPr>
        <w:t>enthusiastic</w:t>
      </w:r>
      <w:r w:rsidRPr="692E62E4" w:rsidR="314984AC">
        <w:rPr>
          <w:rFonts w:ascii="Arial" w:hAnsi="Arial" w:cs="Arial"/>
          <w:b w:val="0"/>
          <w:bCs w:val="0"/>
          <w:i w:val="0"/>
          <w:iCs w:val="0"/>
          <w:color w:val="222222"/>
          <w:sz w:val="22"/>
          <w:szCs w:val="22"/>
        </w:rPr>
        <w:t xml:space="preserve"> child</w:t>
      </w:r>
    </w:p>
    <w:p w:rsidR="314984AC" w:rsidP="692E62E4" w:rsidRDefault="314984AC" w14:paraId="339F47AC" w14:textId="69BF0037">
      <w:pPr>
        <w:pStyle w:val="ListParagraph"/>
        <w:numPr>
          <w:ilvl w:val="0"/>
          <w:numId w:val="3"/>
        </w:numPr>
        <w:spacing w:before="0" w:beforeAutospacing="off" w:after="160" w:afterAutospacing="off" w:line="259" w:lineRule="auto"/>
        <w:ind w:right="0"/>
        <w:jc w:val="left"/>
        <w:rPr>
          <w:rFonts w:ascii="Arial" w:hAnsi="Arial" w:cs="Arial"/>
          <w:b w:val="0"/>
          <w:bCs w:val="0"/>
          <w:i w:val="0"/>
          <w:iCs w:val="0"/>
          <w:color w:val="222222"/>
          <w:sz w:val="22"/>
          <w:szCs w:val="22"/>
        </w:rPr>
      </w:pPr>
      <w:r w:rsidRPr="692E62E4" w:rsidR="314984AC">
        <w:rPr>
          <w:rFonts w:ascii="Arial" w:hAnsi="Arial" w:cs="Arial"/>
          <w:b w:val="0"/>
          <w:bCs w:val="0"/>
          <w:i w:val="0"/>
          <w:iCs w:val="0"/>
          <w:color w:val="222222"/>
          <w:sz w:val="22"/>
          <w:szCs w:val="22"/>
        </w:rPr>
        <w:t>The child will be able to begin, establish and build a relationship with their keyworker and possible other staff members</w:t>
      </w:r>
    </w:p>
    <w:p w:rsidR="314984AC" w:rsidP="692E62E4" w:rsidRDefault="314984AC" w14:paraId="2390EF12" w14:textId="77B3AF41">
      <w:pPr>
        <w:pStyle w:val="ListParagraph"/>
        <w:numPr>
          <w:ilvl w:val="0"/>
          <w:numId w:val="3"/>
        </w:numPr>
        <w:spacing w:before="0" w:beforeAutospacing="off" w:after="160" w:afterAutospacing="off" w:line="259" w:lineRule="auto"/>
        <w:ind w:right="0"/>
        <w:jc w:val="left"/>
        <w:rPr>
          <w:rFonts w:ascii="Arial" w:hAnsi="Arial" w:cs="Arial"/>
          <w:b w:val="0"/>
          <w:bCs w:val="0"/>
          <w:i w:val="0"/>
          <w:iCs w:val="0"/>
          <w:color w:val="222222"/>
          <w:sz w:val="22"/>
          <w:szCs w:val="22"/>
        </w:rPr>
      </w:pPr>
      <w:r w:rsidRPr="692E62E4" w:rsidR="314984AC">
        <w:rPr>
          <w:rFonts w:ascii="Arial" w:hAnsi="Arial" w:cs="Arial"/>
          <w:b w:val="0"/>
          <w:bCs w:val="0"/>
          <w:i w:val="0"/>
          <w:iCs w:val="0"/>
          <w:color w:val="222222"/>
          <w:sz w:val="22"/>
          <w:szCs w:val="22"/>
        </w:rPr>
        <w:t>Excited to participate within learning, and activities produced by Early Years Practitioners</w:t>
      </w:r>
    </w:p>
    <w:p w:rsidR="314984AC" w:rsidP="692E62E4" w:rsidRDefault="314984AC" w14:paraId="0156E18E" w14:textId="67D2AC0D">
      <w:pPr>
        <w:pStyle w:val="ListParagraph"/>
        <w:numPr>
          <w:ilvl w:val="0"/>
          <w:numId w:val="3"/>
        </w:numPr>
        <w:spacing w:before="0" w:beforeAutospacing="off" w:after="160" w:afterAutospacing="off" w:line="259" w:lineRule="auto"/>
        <w:ind w:right="0"/>
        <w:jc w:val="left"/>
        <w:rPr>
          <w:rFonts w:ascii="Arial" w:hAnsi="Arial" w:cs="Arial"/>
          <w:b w:val="0"/>
          <w:bCs w:val="0"/>
          <w:i w:val="0"/>
          <w:iCs w:val="0"/>
          <w:color w:val="222222"/>
          <w:sz w:val="22"/>
          <w:szCs w:val="22"/>
        </w:rPr>
      </w:pPr>
      <w:r w:rsidRPr="692E62E4" w:rsidR="314984AC">
        <w:rPr>
          <w:rFonts w:ascii="Arial" w:hAnsi="Arial" w:cs="Arial"/>
          <w:b w:val="0"/>
          <w:bCs w:val="0"/>
          <w:i w:val="0"/>
          <w:iCs w:val="0"/>
          <w:color w:val="222222"/>
          <w:sz w:val="22"/>
          <w:szCs w:val="22"/>
        </w:rPr>
        <w:t>Exhibit more comfortable and curious behaviours</w:t>
      </w:r>
    </w:p>
    <w:p w:rsidR="314984AC" w:rsidP="692E62E4" w:rsidRDefault="314984AC" w14:paraId="795D691D" w14:textId="59B3028E">
      <w:pPr>
        <w:pStyle w:val="ListParagraph"/>
        <w:numPr>
          <w:ilvl w:val="0"/>
          <w:numId w:val="3"/>
        </w:numPr>
        <w:spacing w:before="0" w:beforeAutospacing="off" w:after="160" w:afterAutospacing="off" w:line="259" w:lineRule="auto"/>
        <w:ind w:right="0"/>
        <w:jc w:val="left"/>
        <w:rPr>
          <w:rFonts w:ascii="Arial" w:hAnsi="Arial" w:cs="Arial"/>
          <w:b w:val="0"/>
          <w:bCs w:val="0"/>
          <w:i w:val="0"/>
          <w:iCs w:val="0"/>
          <w:color w:val="222222"/>
          <w:sz w:val="22"/>
          <w:szCs w:val="22"/>
        </w:rPr>
      </w:pPr>
      <w:r w:rsidRPr="692E62E4" w:rsidR="314984AC">
        <w:rPr>
          <w:rFonts w:ascii="Arial" w:hAnsi="Arial" w:cs="Arial"/>
          <w:b w:val="0"/>
          <w:bCs w:val="0"/>
          <w:i w:val="0"/>
          <w:iCs w:val="0"/>
          <w:color w:val="222222"/>
          <w:sz w:val="22"/>
          <w:szCs w:val="22"/>
        </w:rPr>
        <w:t xml:space="preserve">Have improved confidence to </w:t>
      </w:r>
      <w:r w:rsidRPr="692E62E4" w:rsidR="314984AC">
        <w:rPr>
          <w:rFonts w:ascii="Arial" w:hAnsi="Arial" w:cs="Arial"/>
          <w:b w:val="0"/>
          <w:bCs w:val="0"/>
          <w:i w:val="0"/>
          <w:iCs w:val="0"/>
          <w:color w:val="222222"/>
          <w:sz w:val="22"/>
          <w:szCs w:val="22"/>
        </w:rPr>
        <w:t>initiate</w:t>
      </w:r>
      <w:r w:rsidRPr="692E62E4" w:rsidR="314984AC">
        <w:rPr>
          <w:rFonts w:ascii="Arial" w:hAnsi="Arial" w:cs="Arial"/>
          <w:b w:val="0"/>
          <w:bCs w:val="0"/>
          <w:i w:val="0"/>
          <w:iCs w:val="0"/>
          <w:color w:val="222222"/>
          <w:sz w:val="22"/>
          <w:szCs w:val="22"/>
        </w:rPr>
        <w:t xml:space="preserve"> conversations with staff, practitioners and peers</w:t>
      </w:r>
    </w:p>
    <w:p w:rsidR="5A52AAF9" w:rsidP="692E62E4" w:rsidRDefault="5A52AAF9" w14:paraId="4FBA17D8" w14:textId="1E9BD27B">
      <w:pPr>
        <w:pStyle w:val="Normal"/>
        <w:spacing w:before="0" w:beforeAutospacing="off" w:after="160" w:afterAutospacing="off" w:line="259" w:lineRule="auto"/>
        <w:ind w:left="0" w:right="0"/>
        <w:jc w:val="left"/>
        <w:rPr>
          <w:rFonts w:ascii="Arial" w:hAnsi="Arial" w:cs="Arial"/>
          <w:b w:val="0"/>
          <w:bCs w:val="0"/>
          <w:i w:val="0"/>
          <w:iCs w:val="0"/>
          <w:color w:val="222222"/>
          <w:sz w:val="22"/>
          <w:szCs w:val="22"/>
        </w:rPr>
      </w:pPr>
      <w:r w:rsidRPr="692E62E4" w:rsidR="5A52AAF9">
        <w:rPr>
          <w:rFonts w:ascii="Arial" w:hAnsi="Arial" w:cs="Arial"/>
          <w:b w:val="0"/>
          <w:bCs w:val="0"/>
          <w:i w:val="0"/>
          <w:iCs w:val="0"/>
          <w:color w:val="222222"/>
          <w:sz w:val="22"/>
          <w:szCs w:val="22"/>
        </w:rPr>
        <w:t>The proposed outcome is to by facilitating both parents and the child, the child will be guided through transitions through the support provided by Early Year Practitioners</w:t>
      </w:r>
      <w:r w:rsidRPr="692E62E4" w:rsidR="547046B7">
        <w:rPr>
          <w:rFonts w:ascii="Arial" w:hAnsi="Arial" w:cs="Arial"/>
          <w:b w:val="0"/>
          <w:bCs w:val="0"/>
          <w:i w:val="0"/>
          <w:iCs w:val="0"/>
          <w:color w:val="222222"/>
          <w:sz w:val="22"/>
          <w:szCs w:val="22"/>
        </w:rPr>
        <w:t>. The support provided will nurture the child's physical development, enhance their curiosity and cognitive development</w:t>
      </w:r>
      <w:r w:rsidRPr="692E62E4" w:rsidR="0492FD6A">
        <w:rPr>
          <w:rFonts w:ascii="Arial" w:hAnsi="Arial" w:cs="Arial"/>
          <w:b w:val="0"/>
          <w:bCs w:val="0"/>
          <w:i w:val="0"/>
          <w:iCs w:val="0"/>
          <w:color w:val="222222"/>
          <w:sz w:val="22"/>
          <w:szCs w:val="22"/>
        </w:rPr>
        <w:t xml:space="preserve"> and promote their personal well-being, this making and guiding a child to a successful and fulfilling </w:t>
      </w:r>
      <w:r w:rsidRPr="692E62E4" w:rsidR="243F56EB">
        <w:rPr>
          <w:rFonts w:ascii="Arial" w:hAnsi="Arial" w:cs="Arial"/>
          <w:b w:val="0"/>
          <w:bCs w:val="0"/>
          <w:i w:val="0"/>
          <w:iCs w:val="0"/>
          <w:color w:val="222222"/>
          <w:sz w:val="22"/>
          <w:szCs w:val="22"/>
        </w:rPr>
        <w:t>transition</w:t>
      </w:r>
      <w:r w:rsidRPr="692E62E4" w:rsidR="0492FD6A">
        <w:rPr>
          <w:rFonts w:ascii="Arial" w:hAnsi="Arial" w:cs="Arial"/>
          <w:b w:val="0"/>
          <w:bCs w:val="0"/>
          <w:i w:val="0"/>
          <w:iCs w:val="0"/>
          <w:color w:val="222222"/>
          <w:sz w:val="22"/>
          <w:szCs w:val="22"/>
        </w:rPr>
        <w:t>. (Welsh Government, 2022)</w:t>
      </w:r>
    </w:p>
    <w:p w:rsidR="0FDAC42A" w:rsidP="692E62E4" w:rsidRDefault="0FDAC42A" w14:paraId="1A53B6C2" w14:textId="0AF6CF7E">
      <w:pPr>
        <w:pStyle w:val="Normal"/>
        <w:spacing w:before="0" w:beforeAutospacing="off" w:after="160" w:afterAutospacing="off" w:line="259" w:lineRule="auto"/>
        <w:ind w:left="0" w:right="0"/>
        <w:jc w:val="left"/>
        <w:rPr>
          <w:rFonts w:ascii="Arial" w:hAnsi="Arial" w:cs="Arial"/>
          <w:b w:val="0"/>
          <w:bCs w:val="0"/>
          <w:i w:val="0"/>
          <w:iCs w:val="0"/>
          <w:color w:val="222222"/>
          <w:sz w:val="22"/>
          <w:szCs w:val="22"/>
        </w:rPr>
      </w:pPr>
      <w:r w:rsidRPr="692E62E4" w:rsidR="0FDAC42A">
        <w:rPr>
          <w:rFonts w:ascii="Arial" w:hAnsi="Arial" w:cs="Arial"/>
          <w:b w:val="0"/>
          <w:bCs w:val="0"/>
          <w:i w:val="0"/>
          <w:iCs w:val="0"/>
          <w:color w:val="222222"/>
          <w:sz w:val="22"/>
          <w:szCs w:val="22"/>
        </w:rPr>
        <w:t>A child’s transitional period is solely focused on them and their progress. Once the child has displayed traits</w:t>
      </w:r>
      <w:r w:rsidRPr="692E62E4" w:rsidR="7593CD26">
        <w:rPr>
          <w:rFonts w:ascii="Arial" w:hAnsi="Arial" w:cs="Arial"/>
          <w:b w:val="0"/>
          <w:bCs w:val="0"/>
          <w:i w:val="0"/>
          <w:iCs w:val="0"/>
          <w:color w:val="222222"/>
          <w:sz w:val="22"/>
          <w:szCs w:val="22"/>
        </w:rPr>
        <w:t xml:space="preserve"> </w:t>
      </w:r>
      <w:r w:rsidRPr="692E62E4" w:rsidR="0FDAC42A">
        <w:rPr>
          <w:rFonts w:ascii="Arial" w:hAnsi="Arial" w:cs="Arial"/>
          <w:b w:val="0"/>
          <w:bCs w:val="0"/>
          <w:i w:val="0"/>
          <w:iCs w:val="0"/>
          <w:color w:val="222222"/>
          <w:sz w:val="22"/>
          <w:szCs w:val="22"/>
        </w:rPr>
        <w:t>of settling and content within their</w:t>
      </w:r>
      <w:r w:rsidRPr="692E62E4" w:rsidR="228A5534">
        <w:rPr>
          <w:rFonts w:ascii="Arial" w:hAnsi="Arial" w:cs="Arial"/>
          <w:b w:val="0"/>
          <w:bCs w:val="0"/>
          <w:i w:val="0"/>
          <w:iCs w:val="0"/>
          <w:color w:val="222222"/>
          <w:sz w:val="22"/>
          <w:szCs w:val="22"/>
        </w:rPr>
        <w:t xml:space="preserve"> new setting, the transition is complete.</w:t>
      </w:r>
      <w:r w:rsidRPr="692E62E4" w:rsidR="53B315C7">
        <w:rPr>
          <w:rFonts w:ascii="Arial" w:hAnsi="Arial" w:cs="Arial"/>
          <w:b w:val="0"/>
          <w:bCs w:val="0"/>
          <w:i w:val="0"/>
          <w:iCs w:val="0"/>
          <w:color w:val="222222"/>
          <w:sz w:val="22"/>
          <w:szCs w:val="22"/>
        </w:rPr>
        <w:t xml:space="preserve"> We can observe a child to determine whether the transition has been achieved smoothly and successfully. Once they begin to establish relationships independently with their peers and keyworkers</w:t>
      </w:r>
      <w:r w:rsidRPr="692E62E4" w:rsidR="0D248E8D">
        <w:rPr>
          <w:rFonts w:ascii="Arial" w:hAnsi="Arial" w:cs="Arial"/>
          <w:b w:val="0"/>
          <w:bCs w:val="0"/>
          <w:i w:val="0"/>
          <w:iCs w:val="0"/>
          <w:color w:val="222222"/>
          <w:sz w:val="22"/>
          <w:szCs w:val="22"/>
        </w:rPr>
        <w:t xml:space="preserve"> this demonstrates the child is safe and comfortable within their new environment. A child who is settled will be more attentive to their learning, more responsive and communicative with peers and staff</w:t>
      </w:r>
      <w:r w:rsidRPr="692E62E4" w:rsidR="138B24F1">
        <w:rPr>
          <w:rFonts w:ascii="Arial" w:hAnsi="Arial" w:cs="Arial"/>
          <w:b w:val="0"/>
          <w:bCs w:val="0"/>
          <w:i w:val="0"/>
          <w:iCs w:val="0"/>
          <w:color w:val="222222"/>
          <w:sz w:val="22"/>
          <w:szCs w:val="22"/>
        </w:rPr>
        <w:t xml:space="preserve"> and fulfilling their natural curiosity by exploring their surroundings securely and comfortably. The key to an effective transition is </w:t>
      </w:r>
      <w:r w:rsidRPr="692E62E4" w:rsidR="3764E0FD">
        <w:rPr>
          <w:rFonts w:ascii="Arial" w:hAnsi="Arial" w:cs="Arial"/>
          <w:b w:val="0"/>
          <w:bCs w:val="0"/>
          <w:i w:val="0"/>
          <w:iCs w:val="0"/>
          <w:color w:val="222222"/>
          <w:sz w:val="22"/>
          <w:szCs w:val="22"/>
        </w:rPr>
        <w:t xml:space="preserve">when a child is happy and relaxed, and the methods suggested are to be considered when ensuring a child’s safe </w:t>
      </w:r>
      <w:r w:rsidRPr="692E62E4" w:rsidR="2F681C0C">
        <w:rPr>
          <w:rFonts w:ascii="Arial" w:hAnsi="Arial" w:cs="Arial"/>
          <w:b w:val="0"/>
          <w:bCs w:val="0"/>
          <w:i w:val="0"/>
          <w:iCs w:val="0"/>
          <w:color w:val="222222"/>
          <w:sz w:val="22"/>
          <w:szCs w:val="22"/>
        </w:rPr>
        <w:t>transition</w:t>
      </w:r>
      <w:r w:rsidRPr="692E62E4" w:rsidR="3764E0FD">
        <w:rPr>
          <w:rFonts w:ascii="Arial" w:hAnsi="Arial" w:cs="Arial"/>
          <w:b w:val="0"/>
          <w:bCs w:val="0"/>
          <w:i w:val="0"/>
          <w:iCs w:val="0"/>
          <w:color w:val="222222"/>
          <w:sz w:val="22"/>
          <w:szCs w:val="22"/>
        </w:rPr>
        <w:t>.</w:t>
      </w:r>
    </w:p>
    <w:p w:rsidR="692E62E4" w:rsidP="692E62E4" w:rsidRDefault="692E62E4" w14:paraId="03D16FC3" w14:textId="2E859331">
      <w:pPr>
        <w:pStyle w:val="Normal"/>
        <w:bidi w:val="0"/>
        <w:spacing w:before="0" w:beforeAutospacing="off" w:after="160" w:afterAutospacing="off" w:line="259" w:lineRule="auto"/>
        <w:ind w:left="0" w:right="0" w:firstLine="0"/>
        <w:jc w:val="left"/>
        <w:rPr>
          <w:rFonts w:ascii="Bahnschrift SemiLight" w:hAnsi="Bahnschrift SemiLight"/>
          <w:b w:val="1"/>
          <w:bCs w:val="1"/>
          <w:color w:val="FF0066"/>
          <w:sz w:val="56"/>
          <w:szCs w:val="56"/>
        </w:rPr>
      </w:pPr>
    </w:p>
    <w:p w:rsidR="04CD113B" w:rsidP="692E62E4" w:rsidRDefault="04CD113B" w14:paraId="4D9B183C" w14:textId="6DC63542">
      <w:pPr>
        <w:pStyle w:val="Normal"/>
        <w:ind w:firstLine="0"/>
        <w:rPr>
          <w:rFonts w:ascii="Arial" w:hAnsi="Arial" w:cs="Arial"/>
          <w:b w:val="0"/>
          <w:bCs w:val="0"/>
          <w:i w:val="0"/>
          <w:iCs w:val="0"/>
          <w:color w:val="222222"/>
          <w:sz w:val="22"/>
          <w:szCs w:val="22"/>
        </w:rPr>
      </w:pPr>
      <w:r w:rsidRPr="692E62E4" w:rsidR="04CD113B">
        <w:rPr>
          <w:rFonts w:ascii="Arial" w:hAnsi="Arial" w:cs="Arial"/>
          <w:b w:val="0"/>
          <w:bCs w:val="0"/>
          <w:i w:val="0"/>
          <w:iCs w:val="0"/>
          <w:color w:val="222222"/>
          <w:sz w:val="22"/>
          <w:szCs w:val="22"/>
        </w:rPr>
        <w:t xml:space="preserve"> </w:t>
      </w:r>
    </w:p>
    <w:p w:rsidRPr="00927C6A" w:rsidR="00927C6A" w:rsidP="1AD6C9A4" w:rsidRDefault="00927C6A" w14:paraId="0A15D3E0" w14:textId="77777777">
      <w:pPr>
        <w:rPr>
          <w:rFonts w:eastAsiaTheme="minorEastAsia"/>
          <w:b/>
          <w:bCs/>
        </w:rPr>
      </w:pPr>
    </w:p>
    <w:p w:rsidR="1AD6C9A4" w:rsidP="1AD6C9A4" w:rsidRDefault="1AD6C9A4" w14:paraId="251F0CC4" w14:textId="4B8A27F0">
      <w:pPr>
        <w:rPr>
          <w:rFonts w:eastAsiaTheme="minorEastAsia"/>
          <w:color w:val="FF007B"/>
        </w:rPr>
      </w:pPr>
    </w:p>
    <w:p w:rsidR="1AD6C9A4" w:rsidP="1AD6C9A4" w:rsidRDefault="1AD6C9A4" w14:paraId="1D114A58" w14:textId="51A30798">
      <w:pPr>
        <w:rPr>
          <w:rFonts w:eastAsiaTheme="minorEastAsia"/>
          <w:b/>
          <w:bCs/>
          <w:color w:val="FF007B"/>
          <w:sz w:val="32"/>
          <w:szCs w:val="32"/>
        </w:rPr>
      </w:pPr>
    </w:p>
    <w:p w:rsidRPr="00C40AA7" w:rsidR="00C40AA7" w:rsidP="00C40AA7" w:rsidRDefault="00C40AA7" w14:paraId="2B63CCE4" w14:textId="77777777">
      <w:pPr>
        <w:rPr>
          <w:rFonts w:cstheme="minorHAnsi"/>
          <w:b/>
          <w:bCs/>
          <w:color w:val="FF0066"/>
          <w:sz w:val="24"/>
          <w:szCs w:val="24"/>
        </w:rPr>
      </w:pPr>
    </w:p>
    <w:p w:rsidRPr="00345E58" w:rsidR="00400C2B" w:rsidP="2787E042" w:rsidRDefault="00400C2B" w14:paraId="3F2267D3" w14:textId="77777777">
      <w:pPr>
        <w:rPr>
          <w:color w:val="000000" w:themeColor="text1"/>
          <w:sz w:val="28"/>
          <w:szCs w:val="28"/>
        </w:rPr>
      </w:pPr>
    </w:p>
    <w:p w:rsidR="5241253B" w:rsidP="692E62E4" w:rsidRDefault="5241253B" w14:paraId="5F96474B" w14:textId="1F768DC2">
      <w:pPr>
        <w:pStyle w:val="Normal"/>
        <w:bidi w:val="0"/>
        <w:spacing w:before="0" w:beforeAutospacing="off" w:after="160" w:afterAutospacing="off" w:line="259" w:lineRule="auto"/>
        <w:ind w:left="1440" w:right="0" w:firstLine="720"/>
        <w:jc w:val="left"/>
      </w:pPr>
      <w:r w:rsidRPr="692E62E4" w:rsidR="00725B9D">
        <w:rPr>
          <w:rFonts w:ascii="Bahnschrift SemiLight" w:hAnsi="Bahnschrift SemiLight"/>
          <w:b w:val="1"/>
          <w:bCs w:val="1"/>
          <w:color w:val="FF0066"/>
          <w:sz w:val="56"/>
          <w:szCs w:val="56"/>
        </w:rPr>
        <w:t>Reference List</w:t>
      </w:r>
    </w:p>
    <w:p w:rsidR="5241253B" w:rsidP="692E62E4" w:rsidRDefault="5241253B" w14:paraId="2634CCAE" w14:textId="049C0D47">
      <w:pPr>
        <w:pStyle w:val="Normal"/>
        <w:bidi w:val="0"/>
        <w:spacing w:before="0" w:beforeAutospacing="off" w:after="160" w:afterAutospacing="off" w:line="259" w:lineRule="auto"/>
        <w:ind w:left="0" w:right="0" w:firstLine="0"/>
        <w:jc w:val="left"/>
      </w:pPr>
      <w:r w:rsidR="218B11B3">
        <w:rPr/>
        <w:t>Bright Eyes: Childcare in Cornwall. (2022). (</w:t>
      </w:r>
      <w:proofErr w:type="spellStart"/>
      <w:r w:rsidR="218B11B3">
        <w:rPr/>
        <w:t>Avaliable</w:t>
      </w:r>
      <w:proofErr w:type="spellEnd"/>
      <w:r w:rsidR="218B11B3">
        <w:rPr/>
        <w:t xml:space="preserve"> at: </w:t>
      </w:r>
      <w:r w:rsidR="218B11B3">
        <w:rPr/>
        <w:t>https://www.brighteyescornwall.co.uk/early-years-learning-clays/</w:t>
      </w:r>
      <w:r w:rsidR="218B11B3">
        <w:rPr/>
        <w:t xml:space="preserve">) {Accessed: 27th November 2022) </w:t>
      </w:r>
    </w:p>
    <w:p w:rsidR="5241253B" w:rsidP="692E62E4" w:rsidRDefault="5241253B" w14:paraId="189EA73F" w14:textId="6BF279DB">
      <w:pPr>
        <w:pStyle w:val="Normal"/>
      </w:pPr>
      <w:r w:rsidR="218B11B3">
        <w:rPr/>
        <w:t xml:space="preserve"> </w:t>
      </w:r>
    </w:p>
    <w:p w:rsidR="5241253B" w:rsidP="692E62E4" w:rsidRDefault="5241253B" w14:paraId="2E9F0A37" w14:textId="1450120E">
      <w:pPr>
        <w:pStyle w:val="Normal"/>
      </w:pPr>
      <w:r w:rsidR="218B11B3">
        <w:rPr/>
        <w:t xml:space="preserve">Brooker, L. 2008. EBOOK: Supporting Transitions in the Early Years. McGraw-Hill Education (UK). (Accessed: 2nd December 2022) </w:t>
      </w:r>
    </w:p>
    <w:p w:rsidR="5241253B" w:rsidP="692E62E4" w:rsidRDefault="5241253B" w14:paraId="700A8950" w14:textId="6BF228B2">
      <w:pPr>
        <w:pStyle w:val="Normal"/>
      </w:pPr>
      <w:r w:rsidR="218B11B3">
        <w:rPr/>
        <w:t xml:space="preserve"> </w:t>
      </w:r>
    </w:p>
    <w:p w:rsidR="5241253B" w:rsidP="692E62E4" w:rsidRDefault="5241253B" w14:paraId="4EEECFA9" w14:textId="1F216C11">
      <w:pPr>
        <w:pStyle w:val="Normal"/>
      </w:pPr>
      <w:r w:rsidR="218B11B3">
        <w:rPr/>
        <w:t xml:space="preserve">Chandler, L.K., 1993. Steps in preparing for transition: Preschool to kindergarten. Teaching Exceptional Children, 25(4), p.52. </w:t>
      </w:r>
    </w:p>
    <w:p w:rsidR="5241253B" w:rsidP="692E62E4" w:rsidRDefault="5241253B" w14:paraId="1710381A" w14:textId="4F85D1FF">
      <w:pPr>
        <w:pStyle w:val="Normal"/>
      </w:pPr>
      <w:r w:rsidR="218B11B3">
        <w:rPr/>
        <w:t xml:space="preserve"> </w:t>
      </w:r>
    </w:p>
    <w:p w:rsidR="5241253B" w:rsidP="692E62E4" w:rsidRDefault="5241253B" w14:paraId="0907FDDC" w14:textId="5994A691">
      <w:pPr>
        <w:pStyle w:val="Normal"/>
      </w:pPr>
      <w:r w:rsidR="218B11B3">
        <w:rPr/>
        <w:t xml:space="preserve">Children’s Hospital Colorado. (2022) What Every Child Needs. (Available at: </w:t>
      </w:r>
      <w:r w:rsidR="218B11B3">
        <w:rPr/>
        <w:t>https://www.childrenscolorado.org/conditions-and-advice/parenting/parenting-articles/what-children-need/</w:t>
      </w:r>
      <w:r w:rsidR="218B11B3">
        <w:rPr/>
        <w:t xml:space="preserve">) (Accessed: 3rd December 2022) </w:t>
      </w:r>
    </w:p>
    <w:p w:rsidR="5241253B" w:rsidP="692E62E4" w:rsidRDefault="5241253B" w14:paraId="3A756FC1" w14:textId="27BD4010">
      <w:pPr>
        <w:pStyle w:val="Normal"/>
      </w:pPr>
      <w:r w:rsidR="218B11B3">
        <w:rPr/>
        <w:t xml:space="preserve"> </w:t>
      </w:r>
    </w:p>
    <w:p w:rsidR="5241253B" w:rsidP="692E62E4" w:rsidRDefault="5241253B" w14:paraId="7EB1B075" w14:textId="70C857AE">
      <w:pPr>
        <w:pStyle w:val="Normal"/>
      </w:pPr>
      <w:r w:rsidR="218B11B3">
        <w:rPr/>
        <w:t xml:space="preserve">Croner-I (2022) Managing </w:t>
      </w:r>
      <w:proofErr w:type="spellStart"/>
      <w:r w:rsidR="218B11B3">
        <w:rPr/>
        <w:t>transistions</w:t>
      </w:r>
      <w:proofErr w:type="spellEnd"/>
      <w:r w:rsidR="218B11B3">
        <w:rPr/>
        <w:t xml:space="preserve"> in early year provisions. (Available at: </w:t>
      </w:r>
      <w:r w:rsidR="218B11B3">
        <w:rPr/>
        <w:t>https://app.croneri.co.uk/feature-articles/managing-transitions-early-years-provisions</w:t>
      </w:r>
      <w:r w:rsidR="218B11B3">
        <w:rPr/>
        <w:t xml:space="preserve">) (Accessed: 2nd December 2022) </w:t>
      </w:r>
    </w:p>
    <w:p w:rsidR="5241253B" w:rsidP="692E62E4" w:rsidRDefault="5241253B" w14:paraId="4D7C90BA" w14:textId="5FE3D6DA">
      <w:pPr>
        <w:pStyle w:val="Normal"/>
      </w:pPr>
      <w:r w:rsidR="218B11B3">
        <w:rPr/>
        <w:t xml:space="preserve"> </w:t>
      </w:r>
    </w:p>
    <w:p w:rsidR="5241253B" w:rsidP="692E62E4" w:rsidRDefault="5241253B" w14:paraId="00EF4B7E" w14:textId="25D0C697">
      <w:pPr>
        <w:pStyle w:val="Normal"/>
      </w:pPr>
      <w:r w:rsidR="218B11B3">
        <w:rPr/>
        <w:t xml:space="preserve">Fabian, H. and Dunlop, A.W., 2002. Transitions in the early years. London: </w:t>
      </w:r>
      <w:proofErr w:type="spellStart"/>
      <w:r w:rsidR="218B11B3">
        <w:rPr/>
        <w:t>RoultedgeFalmer</w:t>
      </w:r>
      <w:proofErr w:type="spellEnd"/>
      <w:r w:rsidR="218B11B3">
        <w:rPr/>
        <w:t xml:space="preserve">. </w:t>
      </w:r>
    </w:p>
    <w:p w:rsidR="5241253B" w:rsidP="692E62E4" w:rsidRDefault="5241253B" w14:paraId="3DDA9FAC" w14:textId="58296E6D">
      <w:pPr>
        <w:pStyle w:val="Normal"/>
      </w:pPr>
      <w:r w:rsidR="218B11B3">
        <w:rPr/>
        <w:t xml:space="preserve"> </w:t>
      </w:r>
    </w:p>
    <w:p w:rsidR="5241253B" w:rsidP="692E62E4" w:rsidRDefault="5241253B" w14:paraId="69104DF1" w14:textId="60901ECE">
      <w:pPr>
        <w:pStyle w:val="Normal"/>
      </w:pPr>
      <w:r w:rsidR="218B11B3">
        <w:rPr/>
        <w:t xml:space="preserve">Hallet, E. (2012.) The reflective early years practitioner. Sage. </w:t>
      </w:r>
    </w:p>
    <w:p w:rsidR="5241253B" w:rsidP="692E62E4" w:rsidRDefault="5241253B" w14:paraId="654DC2C6" w14:textId="647D443C">
      <w:pPr>
        <w:pStyle w:val="Normal"/>
      </w:pPr>
      <w:r w:rsidR="218B11B3">
        <w:rPr/>
        <w:t xml:space="preserve"> </w:t>
      </w:r>
    </w:p>
    <w:p w:rsidR="5241253B" w:rsidP="692E62E4" w:rsidRDefault="5241253B" w14:paraId="358BC7FC" w14:textId="57B67D4B">
      <w:pPr>
        <w:pStyle w:val="Normal"/>
      </w:pPr>
      <w:r w:rsidR="218B11B3">
        <w:rPr/>
        <w:t>Howells, R. and Lopez, T., 2008. Better communication with children and parents. </w:t>
      </w:r>
      <w:proofErr w:type="spellStart"/>
      <w:r w:rsidR="218B11B3">
        <w:rPr/>
        <w:t>Paediatrics</w:t>
      </w:r>
      <w:proofErr w:type="spellEnd"/>
      <w:r w:rsidR="218B11B3">
        <w:rPr/>
        <w:t xml:space="preserve"> and Child Health, 18(8), pp.381-385. </w:t>
      </w:r>
    </w:p>
    <w:p w:rsidR="5241253B" w:rsidP="692E62E4" w:rsidRDefault="5241253B" w14:paraId="532549BE" w14:textId="0727022C">
      <w:pPr>
        <w:pStyle w:val="Normal"/>
      </w:pPr>
      <w:r w:rsidR="218B11B3">
        <w:rPr/>
        <w:t xml:space="preserve"> </w:t>
      </w:r>
    </w:p>
    <w:p w:rsidR="5241253B" w:rsidP="692E62E4" w:rsidRDefault="5241253B" w14:paraId="0EA9F4F1" w14:textId="012968C8">
      <w:pPr>
        <w:pStyle w:val="Normal"/>
      </w:pPr>
      <w:r w:rsidR="218B11B3">
        <w:rPr/>
        <w:t>https://www.pacey.org.uk/parents/resources-for-parents/tips,-factsheets-and-downloads/your-child-s-key-person/#:~:text=The%20key%20person%20is%20a,meeting%20your%20child's%20individual%20needs</w:t>
      </w:r>
      <w:r w:rsidR="218B11B3">
        <w:rPr/>
        <w:t xml:space="preserve">. </w:t>
      </w:r>
    </w:p>
    <w:p w:rsidR="5241253B" w:rsidP="692E62E4" w:rsidRDefault="5241253B" w14:paraId="3A6B8DF1" w14:textId="19E117A5">
      <w:pPr>
        <w:pStyle w:val="Normal"/>
      </w:pPr>
      <w:r w:rsidR="218B11B3">
        <w:rPr/>
        <w:t xml:space="preserve"> </w:t>
      </w:r>
    </w:p>
    <w:p w:rsidR="5241253B" w:rsidP="692E62E4" w:rsidRDefault="5241253B" w14:paraId="6F53A1C3" w14:textId="09DC4E12">
      <w:pPr>
        <w:pStyle w:val="Normal"/>
      </w:pPr>
      <w:proofErr w:type="spellStart"/>
      <w:r w:rsidR="218B11B3">
        <w:rPr/>
        <w:t>Lapetite</w:t>
      </w:r>
      <w:proofErr w:type="spellEnd"/>
      <w:r w:rsidR="218B11B3">
        <w:rPr/>
        <w:t xml:space="preserve"> Academy. (2011) Before A Child Can Learn, A Child Has </w:t>
      </w:r>
      <w:proofErr w:type="gramStart"/>
      <w:r w:rsidR="218B11B3">
        <w:rPr/>
        <w:t>To</w:t>
      </w:r>
      <w:proofErr w:type="gramEnd"/>
      <w:r w:rsidR="218B11B3">
        <w:rPr/>
        <w:t xml:space="preserve"> Feel Secure. (Available at </w:t>
      </w:r>
      <w:r w:rsidR="218B11B3">
        <w:rPr/>
        <w:t>https://www.lapetite.com/blog/2011/12/keeping-your-child-safe-lpa/#:~:text=When%20a%20child%20feels%20safe,more%20difficulty%20with%20peer%20relationships</w:t>
      </w:r>
      <w:r w:rsidR="218B11B3">
        <w:rPr/>
        <w:t xml:space="preserve">.) (Accessed: 3rd December 2022) </w:t>
      </w:r>
    </w:p>
    <w:p w:rsidR="5241253B" w:rsidP="692E62E4" w:rsidRDefault="5241253B" w14:paraId="4C6A6D8B" w14:textId="2031F7F2">
      <w:pPr>
        <w:pStyle w:val="Normal"/>
      </w:pPr>
      <w:r w:rsidR="218B11B3">
        <w:rPr/>
        <w:t xml:space="preserve"> </w:t>
      </w:r>
    </w:p>
    <w:p w:rsidR="5241253B" w:rsidP="692E62E4" w:rsidRDefault="5241253B" w14:paraId="5EE62B9E" w14:textId="50D3A6C7">
      <w:pPr>
        <w:pStyle w:val="Normal"/>
      </w:pPr>
      <w:r w:rsidR="218B11B3">
        <w:rPr/>
        <w:t xml:space="preserve">Lönnqvist, J.E., </w:t>
      </w:r>
      <w:proofErr w:type="spellStart"/>
      <w:r w:rsidR="218B11B3">
        <w:rPr/>
        <w:t>Verkasalo</w:t>
      </w:r>
      <w:proofErr w:type="spellEnd"/>
      <w:r w:rsidR="218B11B3">
        <w:rPr/>
        <w:t xml:space="preserve">, M., </w:t>
      </w:r>
      <w:proofErr w:type="spellStart"/>
      <w:r w:rsidR="218B11B3">
        <w:rPr/>
        <w:t>Helkama</w:t>
      </w:r>
      <w:proofErr w:type="spellEnd"/>
      <w:r w:rsidR="218B11B3">
        <w:rPr/>
        <w:t xml:space="preserve">, K., Andreyeva, G.M., </w:t>
      </w:r>
      <w:proofErr w:type="spellStart"/>
      <w:r w:rsidR="218B11B3">
        <w:rPr/>
        <w:t>Bezmenova</w:t>
      </w:r>
      <w:proofErr w:type="spellEnd"/>
      <w:r w:rsidR="218B11B3">
        <w:rPr/>
        <w:t xml:space="preserve">, I., Rattazzi, A.M.M., </w:t>
      </w:r>
      <w:proofErr w:type="spellStart"/>
      <w:r w:rsidR="218B11B3">
        <w:rPr/>
        <w:t>Niit</w:t>
      </w:r>
      <w:proofErr w:type="spellEnd"/>
      <w:r w:rsidR="218B11B3">
        <w:rPr/>
        <w:t xml:space="preserve">, T. and Stetsenko, A., 2009. Self‐esteem and values. European Journal of Social Psychology, 39(1), pp.40-51. </w:t>
      </w:r>
    </w:p>
    <w:p w:rsidR="5241253B" w:rsidP="692E62E4" w:rsidRDefault="5241253B" w14:paraId="76CCC00D" w14:textId="02ACB088">
      <w:pPr>
        <w:pStyle w:val="Normal"/>
      </w:pPr>
      <w:r w:rsidR="218B11B3">
        <w:rPr/>
        <w:t xml:space="preserve"> </w:t>
      </w:r>
    </w:p>
    <w:p w:rsidR="5241253B" w:rsidP="692E62E4" w:rsidRDefault="5241253B" w14:paraId="4276F8D0" w14:textId="54048C87">
      <w:pPr>
        <w:pStyle w:val="Normal"/>
      </w:pPr>
      <w:r w:rsidR="218B11B3">
        <w:rPr/>
        <w:t xml:space="preserve">Mahn, H., 2003. Periods in child development: Vygotsky’s perspective. Vygotsky’s educational theory in cultural context, pp.119-137. </w:t>
      </w:r>
    </w:p>
    <w:p w:rsidR="5241253B" w:rsidP="692E62E4" w:rsidRDefault="5241253B" w14:paraId="2DCED62F" w14:textId="2F772BA7">
      <w:pPr>
        <w:pStyle w:val="Normal"/>
      </w:pPr>
      <w:r w:rsidR="218B11B3">
        <w:rPr/>
        <w:t xml:space="preserve"> </w:t>
      </w:r>
    </w:p>
    <w:p w:rsidR="5241253B" w:rsidP="692E62E4" w:rsidRDefault="5241253B" w14:paraId="1D4BB1CC" w14:textId="2CFB63F6">
      <w:pPr>
        <w:pStyle w:val="Normal"/>
      </w:pPr>
      <w:r w:rsidR="218B11B3">
        <w:rPr/>
        <w:t xml:space="preserve">McLeod, S., 2007. Maslow's hierarchy of needs. Simply psychology, 1(1-18). </w:t>
      </w:r>
    </w:p>
    <w:p w:rsidR="5241253B" w:rsidP="692E62E4" w:rsidRDefault="5241253B" w14:paraId="0A0EDEE4" w14:textId="174AB7A5">
      <w:pPr>
        <w:pStyle w:val="Normal"/>
      </w:pPr>
      <w:r w:rsidR="218B11B3">
        <w:rPr/>
        <w:t xml:space="preserve"> </w:t>
      </w:r>
    </w:p>
    <w:p w:rsidR="5241253B" w:rsidP="692E62E4" w:rsidRDefault="5241253B" w14:paraId="65303D64" w14:textId="03A62B98">
      <w:pPr>
        <w:pStyle w:val="Normal"/>
      </w:pPr>
      <w:r w:rsidR="218B11B3">
        <w:rPr/>
        <w:t xml:space="preserve">Oxford Reference. (Available at: </w:t>
      </w:r>
      <w:r w:rsidR="218B11B3">
        <w:rPr/>
        <w:t>https://www.oxfordreference.com/view/10.1093/oi/authority.20110803095627847</w:t>
      </w:r>
      <w:r w:rsidR="218B11B3">
        <w:rPr/>
        <w:t xml:space="preserve">) </w:t>
      </w:r>
    </w:p>
    <w:p w:rsidR="5241253B" w:rsidP="692E62E4" w:rsidRDefault="5241253B" w14:paraId="51007D97" w14:textId="1595EE88">
      <w:pPr>
        <w:pStyle w:val="Normal"/>
      </w:pPr>
      <w:r w:rsidR="218B11B3">
        <w:rPr/>
        <w:t xml:space="preserve"> </w:t>
      </w:r>
    </w:p>
    <w:p w:rsidR="5241253B" w:rsidP="692E62E4" w:rsidRDefault="5241253B" w14:paraId="37048AD5" w14:textId="5678FA72">
      <w:pPr>
        <w:pStyle w:val="Normal"/>
      </w:pPr>
      <w:r w:rsidR="218B11B3">
        <w:rPr/>
        <w:t xml:space="preserve">Rous, B., Teeters Myers, C. and Buras Stricklin, S., 2007. Strategies for supporting transitions of young children with special needs and their families. Journal of Early Intervention, 30(1), pp.1-18. </w:t>
      </w:r>
    </w:p>
    <w:p w:rsidR="5241253B" w:rsidP="692E62E4" w:rsidRDefault="5241253B" w14:paraId="0218EDE0" w14:textId="768E8D40">
      <w:pPr>
        <w:pStyle w:val="Normal"/>
      </w:pPr>
      <w:r w:rsidR="218B11B3">
        <w:rPr/>
        <w:t xml:space="preserve"> </w:t>
      </w:r>
    </w:p>
    <w:p w:rsidR="5241253B" w:rsidP="692E62E4" w:rsidRDefault="5241253B" w14:paraId="73A19060" w14:textId="129695D3">
      <w:pPr>
        <w:pStyle w:val="Normal"/>
      </w:pPr>
      <w:proofErr w:type="spellStart"/>
      <w:r w:rsidR="218B11B3">
        <w:rPr/>
        <w:t>Te</w:t>
      </w:r>
      <w:proofErr w:type="spellEnd"/>
      <w:r w:rsidR="218B11B3">
        <w:rPr/>
        <w:t xml:space="preserve"> One, S., 2006. Setting the context for children's rights in early childhood. </w:t>
      </w:r>
      <w:proofErr w:type="spellStart"/>
      <w:r w:rsidR="218B11B3">
        <w:rPr/>
        <w:t>Childrenz</w:t>
      </w:r>
      <w:proofErr w:type="spellEnd"/>
      <w:r w:rsidR="218B11B3">
        <w:rPr/>
        <w:t xml:space="preserve"> Issues: Journal of the Children's Issues Centre, 10(1), pp.18-22. </w:t>
      </w:r>
    </w:p>
    <w:p w:rsidR="5241253B" w:rsidP="692E62E4" w:rsidRDefault="5241253B" w14:paraId="2B3CB178" w14:textId="587B9DFE">
      <w:pPr>
        <w:pStyle w:val="Normal"/>
      </w:pPr>
      <w:r w:rsidR="218B11B3">
        <w:rPr/>
        <w:t xml:space="preserve"> </w:t>
      </w:r>
    </w:p>
    <w:p w:rsidR="5241253B" w:rsidP="692E62E4" w:rsidRDefault="5241253B" w14:paraId="21797E40" w14:textId="7B4E9237">
      <w:pPr>
        <w:pStyle w:val="Normal"/>
      </w:pPr>
      <w:r w:rsidR="218B11B3">
        <w:rPr/>
        <w:t xml:space="preserve">Webster-Stratton, C. and Bywater, T., 2015. Incredible partnerships: Parents and teachers working together to enhance outcomes for children through a multi-modal </w:t>
      </w:r>
      <w:proofErr w:type="gramStart"/>
      <w:r w:rsidR="218B11B3">
        <w:rPr/>
        <w:t>evidence based</w:t>
      </w:r>
      <w:proofErr w:type="gramEnd"/>
      <w:r w:rsidR="218B11B3">
        <w:rPr/>
        <w:t xml:space="preserve"> </w:t>
      </w:r>
      <w:proofErr w:type="spellStart"/>
      <w:r w:rsidR="218B11B3">
        <w:rPr/>
        <w:t>programme</w:t>
      </w:r>
      <w:proofErr w:type="spellEnd"/>
      <w:r w:rsidR="218B11B3">
        <w:rPr/>
        <w:t xml:space="preserve">. Journal of Children's Services.   </w:t>
      </w:r>
    </w:p>
    <w:p w:rsidR="5241253B" w:rsidP="692E62E4" w:rsidRDefault="5241253B" w14:paraId="4AE205D2" w14:textId="6AF8F2C8">
      <w:pPr>
        <w:pStyle w:val="Normal"/>
      </w:pPr>
      <w:r w:rsidR="218B11B3">
        <w:rPr/>
        <w:t xml:space="preserve"> </w:t>
      </w:r>
    </w:p>
    <w:p w:rsidR="5241253B" w:rsidP="692E62E4" w:rsidRDefault="5241253B" w14:paraId="75EC866A" w14:textId="73097BA7">
      <w:pPr>
        <w:pStyle w:val="Normal"/>
      </w:pPr>
      <w:r w:rsidR="218B11B3">
        <w:rPr/>
        <w:t xml:space="preserve">Welsh Government. (2022) Parenting. Give it time. (Available at: </w:t>
      </w:r>
      <w:r w:rsidR="218B11B3">
        <w:rPr/>
        <w:t>https://gov.wales/parenting-give-it-time/guidance-and-advice/parenting-tips/tips-for-guiding-childrens-behaviour/make-time-for-love-and-affection#:~:text=Love%20and%20affection%20are%20essential,their%20parents%20respond%20to%20them</w:t>
      </w:r>
      <w:r w:rsidR="218B11B3">
        <w:rPr/>
        <w:t xml:space="preserve">.) (Accessed: 3rd December 2022) </w:t>
      </w:r>
    </w:p>
    <w:p w:rsidR="5241253B" w:rsidP="692E62E4" w:rsidRDefault="5241253B" w14:paraId="7EF01797" w14:textId="5ECA47F6">
      <w:pPr>
        <w:pStyle w:val="Normal"/>
      </w:pPr>
      <w:r w:rsidR="218B11B3">
        <w:rPr/>
        <w:t xml:space="preserve"> </w:t>
      </w:r>
    </w:p>
    <w:p w:rsidR="5241253B" w:rsidP="692E62E4" w:rsidRDefault="5241253B" w14:paraId="65C80451" w14:textId="0E8DD151">
      <w:pPr>
        <w:pStyle w:val="Normal"/>
      </w:pPr>
      <w:r w:rsidR="218B11B3">
        <w:rPr/>
        <w:t xml:space="preserve">Welsh Government. (2022) ‘Help for Early Year Providers’ (Available at: </w:t>
      </w:r>
      <w:r w:rsidR="218B11B3">
        <w:rPr/>
        <w:t>https://help-for-early-years-providers.education.gov.uk/communication-and-language/interactions#:~:text=Developing%20relationships%20through%20communication%20and,successful%20learning%20in%20all%20areas</w:t>
      </w:r>
      <w:r w:rsidR="218B11B3">
        <w:rPr/>
        <w:t xml:space="preserve">.) </w:t>
      </w:r>
    </w:p>
    <w:p w:rsidR="5241253B" w:rsidP="692E62E4" w:rsidRDefault="5241253B" w14:paraId="6464A6F9" w14:textId="7BA82711">
      <w:pPr>
        <w:pStyle w:val="Normal"/>
      </w:pPr>
      <w:r w:rsidR="218B11B3">
        <w:rPr/>
        <w:t xml:space="preserve"> </w:t>
      </w:r>
    </w:p>
    <w:p w:rsidR="5241253B" w:rsidP="692E62E4" w:rsidRDefault="5241253B" w14:paraId="0E20F332" w14:textId="4EC77BA6">
      <w:pPr>
        <w:pStyle w:val="Normal"/>
      </w:pPr>
      <w:r w:rsidR="218B11B3">
        <w:rPr/>
        <w:t>Welsh Government. Childcare offer for Wales: guidance for local authorities. (</w:t>
      </w:r>
      <w:r w:rsidR="218B11B3">
        <w:rPr/>
        <w:t>https://gov.wales/childcare-offer-wales-guidance-local-authorities</w:t>
      </w:r>
      <w:r w:rsidR="218B11B3">
        <w:rPr/>
        <w:t xml:space="preserve">) (Accessed: 29th November 2022) </w:t>
      </w:r>
    </w:p>
    <w:p w:rsidR="5241253B" w:rsidP="692E62E4" w:rsidRDefault="5241253B" w14:paraId="26655A66" w14:textId="5731AC3C">
      <w:pPr>
        <w:pStyle w:val="Normal"/>
      </w:pPr>
      <w:r w:rsidR="218B11B3">
        <w:rPr/>
        <w:t xml:space="preserve"> </w:t>
      </w:r>
    </w:p>
    <w:p w:rsidR="5241253B" w:rsidP="692E62E4" w:rsidRDefault="5241253B" w14:paraId="565EFAAA" w14:textId="5F44E102">
      <w:pPr>
        <w:pStyle w:val="Normal"/>
        <w:rPr>
          <w:highlight w:val="magenta"/>
        </w:rPr>
      </w:pPr>
    </w:p>
    <w:sectPr w:rsidR="5241253B">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67FE" w:rsidRDefault="003467FE" w14:paraId="49690D44" w14:textId="77777777">
      <w:pPr>
        <w:spacing w:after="0" w:line="240" w:lineRule="auto"/>
      </w:pPr>
      <w:r>
        <w:separator/>
      </w:r>
    </w:p>
  </w:endnote>
  <w:endnote w:type="continuationSeparator" w:id="0">
    <w:p w:rsidR="003467FE" w:rsidRDefault="003467FE" w14:paraId="41D44B6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Pro">
    <w:altName w:val="Verdana Pro"/>
    <w:charset w:val="00"/>
    <w:family w:val="swiss"/>
    <w:pitch w:val="variable"/>
    <w:sig w:usb0="80000287" w:usb1="00000043" w:usb2="00000000" w:usb3="00000000" w:csb0="0000009F" w:csb1="00000000"/>
  </w:font>
  <w:font w:name="Arial Nova">
    <w:altName w:val="Arial"/>
    <w:charset w:val="00"/>
    <w:family w:val="swiss"/>
    <w:pitch w:val="variable"/>
    <w:sig w:usb0="2000028F" w:usb1="00000002" w:usb2="00000000" w:usb3="00000000" w:csb0="0000019F" w:csb1="00000000"/>
  </w:font>
  <w:font w:name="Bahnschrift Semi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41253B" w:rsidTr="5241253B" w14:paraId="1E96D64E" w14:textId="77777777">
      <w:trPr>
        <w:trHeight w:val="300"/>
      </w:trPr>
      <w:tc>
        <w:tcPr>
          <w:tcW w:w="3120" w:type="dxa"/>
        </w:tcPr>
        <w:p w:rsidR="5241253B" w:rsidP="5241253B" w:rsidRDefault="5241253B" w14:paraId="4E12840F" w14:textId="14A83889">
          <w:pPr>
            <w:pStyle w:val="Header"/>
            <w:ind w:left="-115"/>
          </w:pPr>
        </w:p>
      </w:tc>
      <w:tc>
        <w:tcPr>
          <w:tcW w:w="3120" w:type="dxa"/>
        </w:tcPr>
        <w:p w:rsidR="5241253B" w:rsidP="5241253B" w:rsidRDefault="5241253B" w14:paraId="03408CF4" w14:textId="55CBBB71">
          <w:pPr>
            <w:pStyle w:val="Header"/>
            <w:jc w:val="center"/>
          </w:pPr>
        </w:p>
      </w:tc>
      <w:tc>
        <w:tcPr>
          <w:tcW w:w="3120" w:type="dxa"/>
        </w:tcPr>
        <w:p w:rsidR="5241253B" w:rsidP="5241253B" w:rsidRDefault="5241253B" w14:paraId="748F30CB" w14:textId="10A955C9">
          <w:pPr>
            <w:pStyle w:val="Header"/>
            <w:ind w:right="-115"/>
            <w:jc w:val="right"/>
          </w:pPr>
          <w:r>
            <w:fldChar w:fldCharType="begin"/>
          </w:r>
          <w:r>
            <w:instrText>PAGE</w:instrText>
          </w:r>
          <w:r>
            <w:fldChar w:fldCharType="separate"/>
          </w:r>
          <w:r w:rsidR="00744C81">
            <w:rPr>
              <w:noProof/>
            </w:rPr>
            <w:t>1</w:t>
          </w:r>
          <w:r>
            <w:fldChar w:fldCharType="end"/>
          </w:r>
          <w:r>
            <w:t xml:space="preserve"> of </w:t>
          </w:r>
          <w:r>
            <w:fldChar w:fldCharType="begin"/>
          </w:r>
          <w:r>
            <w:instrText>NUMPAGES</w:instrText>
          </w:r>
          <w:r>
            <w:fldChar w:fldCharType="separate"/>
          </w:r>
          <w:r w:rsidR="00744C81">
            <w:rPr>
              <w:noProof/>
            </w:rPr>
            <w:t>2</w:t>
          </w:r>
          <w:r>
            <w:fldChar w:fldCharType="end"/>
          </w:r>
        </w:p>
      </w:tc>
    </w:tr>
  </w:tbl>
  <w:p w:rsidR="5241253B" w:rsidP="5241253B" w:rsidRDefault="5241253B" w14:paraId="3AD55682" w14:textId="192BB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67FE" w:rsidRDefault="003467FE" w14:paraId="52D63C39" w14:textId="77777777">
      <w:pPr>
        <w:spacing w:after="0" w:line="240" w:lineRule="auto"/>
      </w:pPr>
      <w:r>
        <w:separator/>
      </w:r>
    </w:p>
  </w:footnote>
  <w:footnote w:type="continuationSeparator" w:id="0">
    <w:p w:rsidR="003467FE" w:rsidRDefault="003467FE" w14:paraId="1734BD0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41253B" w:rsidTr="5241253B" w14:paraId="1237C435" w14:textId="77777777">
      <w:trPr>
        <w:trHeight w:val="300"/>
      </w:trPr>
      <w:tc>
        <w:tcPr>
          <w:tcW w:w="3120" w:type="dxa"/>
        </w:tcPr>
        <w:p w:rsidR="5241253B" w:rsidP="5241253B" w:rsidRDefault="5241253B" w14:paraId="075737C0" w14:textId="18D43D1C">
          <w:pPr>
            <w:pStyle w:val="Header"/>
            <w:ind w:left="-115"/>
          </w:pPr>
        </w:p>
      </w:tc>
      <w:tc>
        <w:tcPr>
          <w:tcW w:w="3120" w:type="dxa"/>
        </w:tcPr>
        <w:p w:rsidR="5241253B" w:rsidP="5241253B" w:rsidRDefault="5241253B" w14:paraId="3D5BA3B6" w14:textId="167100AB">
          <w:pPr>
            <w:pStyle w:val="Header"/>
            <w:jc w:val="center"/>
          </w:pPr>
        </w:p>
      </w:tc>
      <w:tc>
        <w:tcPr>
          <w:tcW w:w="3120" w:type="dxa"/>
        </w:tcPr>
        <w:p w:rsidR="5241253B" w:rsidP="5241253B" w:rsidRDefault="5241253B" w14:paraId="111E22C5" w14:textId="67C39527">
          <w:pPr>
            <w:pStyle w:val="Header"/>
            <w:ind w:right="-115"/>
            <w:jc w:val="right"/>
          </w:pPr>
        </w:p>
      </w:tc>
    </w:tr>
  </w:tbl>
  <w:p w:rsidR="5241253B" w:rsidP="5241253B" w:rsidRDefault="5241253B" w14:paraId="071C9E59" w14:textId="6F588A2C">
    <w:pPr>
      <w:pStyle w:val="Header"/>
    </w:pPr>
  </w:p>
</w:hdr>
</file>

<file path=word/intelligence2.xml><?xml version="1.0" encoding="utf-8"?>
<int2:intelligence xmlns:int2="http://schemas.microsoft.com/office/intelligence/2020/intelligence" xmlns:oel="http://schemas.microsoft.com/office/2019/extlst">
  <int2:observations>
    <int2:textHash int2:hashCode="XSUiEPxXFZ9tOg" int2:id="NZxFT34A">
      <int2:state int2:type="LegacyProofing" int2:value="Rejected"/>
    </int2:textHash>
    <int2:textHash int2:hashCode="pz2QIEqb0rZQkg" int2:id="Oqenov92">
      <int2:state int2:type="AugLoop_Text_Critique" int2:value="Rejected"/>
    </int2:textHash>
    <int2:textHash int2:hashCode="NT12h6See3qwhk" int2:id="jYs0pvmg">
      <int2:state int2:type="AugLoop_Text_Critique" int2:value="Rejected"/>
    </int2:textHash>
    <int2:textHash int2:hashCode="SlYFDncvjWIs3o" int2:id="QfRVaBxX">
      <int2:state int2:type="LegacyProofing" int2:value="Rejected"/>
      <int2:state int2:type="AugLoop_Text_Critique" int2:value="Rejected"/>
    </int2:textHash>
    <int2:textHash int2:hashCode="TMlTYX76ljcfsx" int2:id="39B4Q3mf">
      <int2:state int2:type="AugLoop_Text_Critique" int2:value="Rejected"/>
    </int2:textHash>
    <int2:textHash int2:hashCode="hN6B5b8f/AaH/i" int2:id="swf6Xas9">
      <int2:state int2:type="AugLoop_Text_Critique" int2:value="Rejected"/>
    </int2:textHash>
    <int2:textHash int2:hashCode="kcoVdXSovcZBFn" int2:id="8k1UPCbZ">
      <int2:state int2:type="AugLoop_Text_Critique" int2:value="Rejected"/>
    </int2:textHash>
    <int2:textHash int2:hashCode="mvseN4kaPOWVRo" int2:id="fXsvcdRF">
      <int2:state int2:type="AugLoop_Text_Critique" int2:value="Rejected"/>
    </int2:textHash>
    <int2:textHash int2:hashCode="cofgBUTo30mnZA" int2:id="WLDsqPhv">
      <int2:state int2:type="AugLoop_Text_Critique" int2:value="Rejected"/>
    </int2:textHash>
    <int2:textHash int2:hashCode="v3jXqOAVqWKVSe" int2:id="1Hx7u3aQ">
      <int2:state int2:type="AugLoop_Text_Critique" int2:value="Rejected"/>
    </int2:textHash>
    <int2:textHash int2:hashCode="SYZBor4JgeR9cp" int2:id="Bs8a43qU">
      <int2:state int2:type="AugLoop_Text_Critique" int2:value="Rejected"/>
    </int2:textHash>
    <int2:textHash int2:hashCode="/2a079NLpOeZgQ" int2:id="9KM94G0J">
      <int2:state int2:type="AugLoop_Text_Critique" int2:value="Rejected"/>
    </int2:textHash>
    <int2:textHash int2:hashCode="aG+z44WpgrTp0l" int2:id="BXQVNMJH">
      <int2:state int2:type="AugLoop_Text_Critique" int2:value="Rejected"/>
    </int2:textHash>
    <int2:textHash int2:hashCode="bPV/B4ZdoOh0fI" int2:id="D42D8TNt">
      <int2:state int2:type="AugLoop_Text_Critique" int2:value="Rejected"/>
    </int2:textHash>
    <int2:textHash int2:hashCode="F5meySrj0IR3eS" int2:id="kiStG6GK">
      <int2:state int2:type="AugLoop_Text_Critique" int2:value="Rejected"/>
    </int2:textHash>
    <int2:textHash int2:hashCode="HWJ+zgQSddZFB7" int2:id="YkCWGUAf">
      <int2:state int2:type="AugLoop_Text_Critique" int2:value="Rejected"/>
    </int2:textHash>
    <int2:textHash int2:hashCode="zdvOtkBU3du5a3" int2:id="orSF4wX0">
      <int2:state int2:type="AugLoop_Text_Critique" int2:value="Rejected"/>
    </int2:textHash>
    <int2:bookmark int2:bookmarkName="_Int_WV5VUAvQ" int2:invalidationBookmarkName="" int2:hashCode="3KKjJeR/dxf+gy" int2:id="XslJQrEq"/>
    <int2:bookmark int2:bookmarkName="_Int_Pm7kq1Y6" int2:invalidationBookmarkName="" int2:hashCode="k/mzBUtX6j4q6f" int2:id="tQawMfkd"/>
    <int2:bookmark int2:bookmarkName="_Int_1VPYG6DY" int2:invalidationBookmarkName="" int2:hashCode="EgUoSW+6DWt3Wa" int2:id="V6QDpO0F"/>
    <int2:bookmark int2:bookmarkName="_Int_mNotDgjX" int2:invalidationBookmarkName="" int2:hashCode="e7ABHqVerajYAp" int2:id="2l8hKXb8"/>
    <int2:bookmark int2:bookmarkName="_Int_JPawWmPW" int2:invalidationBookmarkName="" int2:hashCode="gOn8p0OxB1oS8O" int2:id="BppLEPvz"/>
    <int2:bookmark int2:bookmarkName="_Int_OSDYJUDq" int2:invalidationBookmarkName="" int2:hashCode="CRVOi4lqXBJC81" int2:id="tyMu8Qti"/>
    <int2:bookmark int2:bookmarkName="_Int_y0Uf5MBk" int2:invalidationBookmarkName="" int2:hashCode="e0dMsLOcF3PXGS" int2:id="mEweW5zQ"/>
    <int2:bookmark int2:bookmarkName="_Int_H0vWhvPw" int2:invalidationBookmarkName="" int2:hashCode="b39xLERzutWd+F" int2:id="ecCyigFg"/>
    <int2:bookmark int2:bookmarkName="_Int_Cw9yQNwM" int2:invalidationBookmarkName="" int2:hashCode="dFhio+jZ0OTvSj" int2:id="Fm9CaAEg"/>
    <int2:bookmark int2:bookmarkName="_Int_fscnzTle" int2:invalidationBookmarkName="" int2:hashCode="4Oi48ueSoRFlLC" int2:id="OWEyz2DD"/>
    <int2:bookmark int2:bookmarkName="_Int_f1HhLown" int2:invalidationBookmarkName="" int2:hashCode="3be8/cuyhQctWa" int2:id="VeQH6tf7"/>
    <int2:bookmark int2:bookmarkName="_Int_yTsRMh8V" int2:invalidationBookmarkName="" int2:hashCode="wKCcYrA3Tz4Bf7" int2:id="mHEYVZlj"/>
    <int2:bookmark int2:bookmarkName="_Int_IA4AFPOj" int2:invalidationBookmarkName="" int2:hashCode="GRLl/M7t3q6bbX" int2:id="dsjohLUf"/>
    <int2:bookmark int2:bookmarkName="_Int_7EIePluf" int2:invalidationBookmarkName="" int2:hashCode="m7eoR/OTdmHKPA" int2:id="A3kR2nil"/>
    <int2:bookmark int2:bookmarkName="_Int_E2LfUWcT" int2:invalidationBookmarkName="" int2:hashCode="Qa+U8UTeFnHh4i" int2:id="9kJbCczx"/>
    <int2:bookmark int2:bookmarkName="_Int_ctNLMZjA" int2:invalidationBookmarkName="" int2:hashCode="0CoI419QSPZAH5" int2:id="BBx4dgpv"/>
    <int2:bookmark int2:bookmarkName="_Int_0NUmUvyC" int2:invalidationBookmarkName="" int2:hashCode="VAyWYGpW2OXMxH" int2:id="ngxpIsGn"/>
    <int2:bookmark int2:bookmarkName="_Int_LxIpJeA4" int2:invalidationBookmarkName="" int2:hashCode="nBSAUw+izhoLg2" int2:id="pIdbsoZN"/>
    <int2:bookmark int2:bookmarkName="_Int_EhksUm1f" int2:invalidationBookmarkName="" int2:hashCode="oZcEwaFs1hGF8R" int2:id="wCXMtl13"/>
    <int2:bookmark int2:bookmarkName="_Int_En8J6XMT" int2:invalidationBookmarkName="" int2:hashCode="xAz/lX9fl54EgA" int2:id="bMKeftl2"/>
    <int2:bookmark int2:bookmarkName="_Int_0wbBdJY2" int2:invalidationBookmarkName="" int2:hashCode="waj40iLoGDRPWc" int2:id="HSsnktJQ"/>
    <int2:bookmark int2:bookmarkName="_Int_gkTf6ZZ4" int2:invalidationBookmarkName="" int2:hashCode="cAVO45qibygjvB" int2:id="cweaxhXd"/>
    <int2:bookmark int2:bookmarkName="_Int_plAkdRyC" int2:invalidationBookmarkName="" int2:hashCode="jVNls4SueyaBGA" int2:id="wU7O4YKZ"/>
    <int2:bookmark int2:bookmarkName="_Int_2o2e7tlo" int2:invalidationBookmarkName="" int2:hashCode="Tz0avSbfU5WBrD" int2:id="u4AwDWm8"/>
    <int2:bookmark int2:bookmarkName="_Int_VnR6xZ6v" int2:invalidationBookmarkName="" int2:hashCode="zxrS2KQ4Dd2c+F" int2:id="Ojhc9N0I"/>
    <int2:bookmark int2:bookmarkName="_Int_pen97EIB" int2:invalidationBookmarkName="" int2:hashCode="HgQ1gbrTBqN0Jm" int2:id="hNV54Iw0"/>
    <int2:bookmark int2:bookmarkName="_Int_Q5AlkFOb" int2:invalidationBookmarkName="" int2:hashCode="FtKmvXqsPlW8Nr" int2:id="rnu8KM9W"/>
    <int2:bookmark int2:bookmarkName="_Int_a9nnaW4x" int2:invalidationBookmarkName="" int2:hashCode="0BXMRlvbTlGYff" int2:id="Nyjd2Jnb"/>
    <int2:bookmark int2:bookmarkName="_Int_bNXONAmf" int2:invalidationBookmarkName="" int2:hashCode="e0dMsLOcF3PXGS" int2:id="eHsNduZc"/>
    <int2:bookmark int2:bookmarkName="_Int_oQpuQr2C" int2:invalidationBookmarkName="" int2:hashCode="2eIDH33mKjNdSr" int2:id="1NcVa97m"/>
    <int2:bookmark int2:bookmarkName="_Int_uxprPTLI" int2:invalidationBookmarkName="" int2:hashCode="5YWHjSRindlfYk" int2:id="xwXO2Wny"/>
    <int2:bookmark int2:bookmarkName="_Int_1SQyGGbd" int2:invalidationBookmarkName="" int2:hashCode="Pxeo4i3essUIHV" int2:id="n1n2ZtrP"/>
    <int2:bookmark int2:bookmarkName="_Int_8yWiy8FY" int2:invalidationBookmarkName="" int2:hashCode="OejJFeM7Vp9z6R" int2:id="3dmcXb6I"/>
    <int2:bookmark int2:bookmarkName="_Int_u9o5YyE4" int2:invalidationBookmarkName="" int2:hashCode="wkDdEGBfY5KnC6" int2:id="nfgZGa0m"/>
    <int2:bookmark int2:bookmarkName="_Int_jCojCmjl" int2:invalidationBookmarkName="" int2:hashCode="SNw/oJFbB10tNG" int2:id="hTskrRRG"/>
    <int2:bookmark int2:bookmarkName="_Int_QQvtWuuO" int2:invalidationBookmarkName="" int2:hashCode="0hnTD8jdrfcmIl" int2:id="cm25Mj0O"/>
    <int2:bookmark int2:bookmarkName="_Int_JAfSoWdp" int2:invalidationBookmarkName="" int2:hashCode="i+H9h3Z/NDNVX8" int2:id="VP0PUi9S"/>
    <int2:bookmark int2:bookmarkName="_Int_J3cT1vGZ" int2:invalidationBookmarkName="" int2:hashCode="fzaLAjiqrRBvJ7" int2:id="amMDAhqN"/>
    <int2:bookmark int2:bookmarkName="_Int_o4svi6z5" int2:invalidationBookmarkName="" int2:hashCode="Jvjpt0O4bueNjq" int2:id="ToRE9kEp"/>
    <int2:bookmark int2:bookmarkName="_Int_FzKr2KSC" int2:invalidationBookmarkName="" int2:hashCode="wLGRkA0YZopOay" int2:id="kvAZvZ91"/>
    <int2:bookmark int2:bookmarkName="_Int_YQFN5Dgm" int2:invalidationBookmarkName="" int2:hashCode="0B7TtuJxqdGwyb" int2:id="lxuZaChI"/>
    <int2:bookmark int2:bookmarkName="_Int_yPUNCQLN" int2:invalidationBookmarkName="" int2:hashCode="cAVO45qibygjvB" int2:id="PetJX2rv"/>
    <int2:bookmark int2:bookmarkName="_Int_oy6YSteJ" int2:invalidationBookmarkName="" int2:hashCode="bfcV0qatv7u3hJ" int2:id="UdNUQyWC"/>
    <int2:bookmark int2:bookmarkName="_Int_M5bWRxce" int2:invalidationBookmarkName="" int2:hashCode="YeNpIYhBn7L9Lk" int2:id="0vtMDJsr"/>
    <int2:bookmark int2:bookmarkName="_Int_AwmOYqIx" int2:invalidationBookmarkName="" int2:hashCode="Slzr0qWGLUupdy" int2:id="vrqNmFvm"/>
    <int2:bookmark int2:bookmarkName="_Int_IbbSXKOH" int2:invalidationBookmarkName="" int2:hashCode="w9NRB6qcvliaz2" int2:id="XaJ9kNcg"/>
    <int2:bookmark int2:bookmarkName="_Int_zeIM8yYR" int2:invalidationBookmarkName="" int2:hashCode="3jENNxkGo8g+Gl" int2:id="COBIyaqz"/>
    <int2:bookmark int2:bookmarkName="_Int_2ph59Rhv" int2:invalidationBookmarkName="" int2:hashCode="0sUEK6UMrGeAYv" int2:id="KgHBi2yi"/>
    <int2:bookmark int2:bookmarkName="_Int_4uPEFBSv" int2:invalidationBookmarkName="" int2:hashCode="ePJpp3uUBiTTxC" int2:id="PhyxCanH"/>
    <int2:bookmark int2:bookmarkName="_Int_6jpqvsAO" int2:invalidationBookmarkName="" int2:hashCode="9s64UZja8Ffw/J" int2:id="HkJ6Suyy"/>
    <int2:bookmark int2:bookmarkName="_Int_5uXDst60" int2:invalidationBookmarkName="" int2:hashCode="4FApg0hBbcLBZ9" int2:id="HSmNmU4O"/>
    <int2:bookmark int2:bookmarkName="_Int_ZQwG34No" int2:invalidationBookmarkName="" int2:hashCode="4EM82r9V2aiMMg" int2:id="8Vgkt1sD"/>
    <int2:bookmark int2:bookmarkName="_Int_pdBiS80k" int2:invalidationBookmarkName="" int2:hashCode="a6zD5dNrTI/ZOJ" int2:id="ABVDpjR3"/>
    <int2:bookmark int2:bookmarkName="_Int_YCvYPzts" int2:invalidationBookmarkName="" int2:hashCode="bm2bsZe3XFqzeT" int2:id="jHHrSrng"/>
    <int2:bookmark int2:bookmarkName="_Int_GJ2BkEd4" int2:invalidationBookmarkName="" int2:hashCode="M3dvXGsbAOeqVN" int2:id="d42F6hlo"/>
    <int2:bookmark int2:bookmarkName="_Int_tjfW6zg2" int2:invalidationBookmarkName="" int2:hashCode="/QQDIFM5wwBMHV" int2:id="KJLmXBts"/>
    <int2:bookmark int2:bookmarkName="_Int_8fTrr6h6" int2:invalidationBookmarkName="" int2:hashCode="+5WZlDPEoJwYfx" int2:id="4ViwSM9W"/>
    <int2:bookmark int2:bookmarkName="_Int_CS5dljt0" int2:invalidationBookmarkName="" int2:hashCode="gGjVY9pZaSGLMg" int2:id="08JbWDth"/>
    <int2:bookmark int2:bookmarkName="_Int_wbN5MEIR" int2:invalidationBookmarkName="" int2:hashCode="UrJXDznXjBZ9R+" int2:id="1qZjlyst"/>
    <int2:bookmark int2:bookmarkName="_Int_Plinpxdn" int2:invalidationBookmarkName="" int2:hashCode="S71IIyqU97hLl8" int2:id="SwIi7B1p"/>
    <int2:bookmark int2:bookmarkName="_Int_ban26Yf5" int2:invalidationBookmarkName="" int2:hashCode="SmoTVYlXH2OVLF" int2:id="Pkra0Wyv"/>
    <int2:bookmark int2:bookmarkName="_Int_HXbs5md9" int2:invalidationBookmarkName="" int2:hashCode="Qa+U8UTeFnHh4i" int2:id="WLmvNDYK"/>
    <int2:bookmark int2:bookmarkName="_Int_GS9qDghf" int2:invalidationBookmarkName="" int2:hashCode="m7eoR/OTdmHKPA" int2:id="CqTDoO0Y"/>
    <int2:bookmark int2:bookmarkName="_Int_9TmlaloA" int2:invalidationBookmarkName="" int2:hashCode="m7TmQMUBNWRUPO" int2:id="jGHan4WU"/>
    <int2:bookmark int2:bookmarkName="_Int_aacrprnt" int2:invalidationBookmarkName="" int2:hashCode="jzBHTJmb2aL0qj" int2:id="gZshjTu0"/>
    <int2:bookmark int2:bookmarkName="_Int_QCBOi9p2" int2:invalidationBookmarkName="" int2:hashCode="CRVOi4lqXBJC81" int2:id="RMVvMMqN"/>
    <int2:bookmark int2:bookmarkName="_Int_oW2nVQxF" int2:invalidationBookmarkName="" int2:hashCode="SmoTVYlXH2OVLF" int2:id="K1EofQIg"/>
    <int2:bookmark int2:bookmarkName="_Int_JnMCvgOr" int2:invalidationBookmarkName="" int2:hashCode="6W8hJm1yH0KSjv" int2:id="JWSqXgxf"/>
    <int2:bookmark int2:bookmarkName="_Int_yHiR9QK2" int2:invalidationBookmarkName="" int2:hashCode="/J46O9cH5A8hKi" int2:id="D3I4Sd91"/>
    <int2:bookmark int2:bookmarkName="_Int_KKkS4pOM" int2:invalidationBookmarkName="" int2:hashCode="rJppB8tgLe9YCT" int2:id="LrpDZh3x"/>
    <int2:bookmark int2:bookmarkName="_Int_qhtKMTFW" int2:invalidationBookmarkName="" int2:hashCode="QCSoTnwEMqBPW1" int2:id="4MEOYjir"/>
    <int2:bookmark int2:bookmarkName="_Int_2nbR6qEA" int2:invalidationBookmarkName="" int2:hashCode="ZCd1w7U8KruJMB" int2:id="nC67sWuQ"/>
    <int2:bookmark int2:bookmarkName="_Int_2Mgt24pO" int2:invalidationBookmarkName="" int2:hashCode="wKlDrokUp7Pq57" int2:id="SHE12lke"/>
    <int2:bookmark int2:bookmarkName="_Int_sEmN6251" int2:invalidationBookmarkName="" int2:hashCode="/XqHPJ51r0BWhW" int2:id="TgLH0EzA"/>
    <int2:bookmark int2:bookmarkName="_Int_zfxP5xFU" int2:invalidationBookmarkName="" int2:hashCode="QeZiBNnu2hx0Bq" int2:id="96lAB6Rr"/>
    <int2:bookmark int2:bookmarkName="_Int_CLVzNFUi" int2:invalidationBookmarkName="" int2:hashCode="w9NRB6qcvliaz2" int2:id="jUYWjhki"/>
    <int2:bookmark int2:bookmarkName="_Int_TEH89jCM" int2:invalidationBookmarkName="" int2:hashCode="5YWHjSRindlfYk" int2:id="VsuJUo0x"/>
    <int2:bookmark int2:bookmarkName="_Int_zZWztJTc" int2:invalidationBookmarkName="" int2:hashCode="w9NRB6qcvliaz2" int2:id="K98YrzoA"/>
    <int2:bookmark int2:bookmarkName="_Int_hu12IUNd" int2:invalidationBookmarkName="" int2:hashCode="ic1UlrerPqbM1q" int2:id="Q8GSC9d7"/>
    <int2:bookmark int2:bookmarkName="_Int_Xht1V5AR" int2:invalidationBookmarkName="" int2:hashCode="w9NRB6qcvliaz2" int2:id="e57xN1ey"/>
    <int2:bookmark int2:bookmarkName="_Int_7OPAjByK" int2:invalidationBookmarkName="" int2:hashCode="3KKjJeR/dxf+gy" int2:id="w6vAQRUw"/>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3">
    <w:nsid w:val="16c13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f0af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de63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A9CB47"/>
    <w:rsid w:val="0000720F"/>
    <w:rsid w:val="0003122C"/>
    <w:rsid w:val="00031A79"/>
    <w:rsid w:val="0003357F"/>
    <w:rsid w:val="0006458A"/>
    <w:rsid w:val="00077603"/>
    <w:rsid w:val="00081067"/>
    <w:rsid w:val="000E04E5"/>
    <w:rsid w:val="00164700"/>
    <w:rsid w:val="001C325D"/>
    <w:rsid w:val="00224388"/>
    <w:rsid w:val="002437E4"/>
    <w:rsid w:val="00250101"/>
    <w:rsid w:val="00297E66"/>
    <w:rsid w:val="002C7583"/>
    <w:rsid w:val="002F2E20"/>
    <w:rsid w:val="002F5360"/>
    <w:rsid w:val="00306DB2"/>
    <w:rsid w:val="00307A56"/>
    <w:rsid w:val="00336C94"/>
    <w:rsid w:val="00345E58"/>
    <w:rsid w:val="003467FE"/>
    <w:rsid w:val="003535BE"/>
    <w:rsid w:val="00361B2E"/>
    <w:rsid w:val="00366970"/>
    <w:rsid w:val="00400C2B"/>
    <w:rsid w:val="004133C5"/>
    <w:rsid w:val="00418735"/>
    <w:rsid w:val="00440BC9"/>
    <w:rsid w:val="00485802"/>
    <w:rsid w:val="004F5D37"/>
    <w:rsid w:val="0053229E"/>
    <w:rsid w:val="005A7A08"/>
    <w:rsid w:val="005B1231"/>
    <w:rsid w:val="005C1C92"/>
    <w:rsid w:val="005D1F52"/>
    <w:rsid w:val="005D774C"/>
    <w:rsid w:val="005F3A7E"/>
    <w:rsid w:val="006162A1"/>
    <w:rsid w:val="0062547C"/>
    <w:rsid w:val="00630376"/>
    <w:rsid w:val="0067FF83"/>
    <w:rsid w:val="0069559E"/>
    <w:rsid w:val="006D744C"/>
    <w:rsid w:val="0070E82D"/>
    <w:rsid w:val="00712FF7"/>
    <w:rsid w:val="00715640"/>
    <w:rsid w:val="00725B9D"/>
    <w:rsid w:val="00727B0E"/>
    <w:rsid w:val="00741E69"/>
    <w:rsid w:val="00743252"/>
    <w:rsid w:val="00744C81"/>
    <w:rsid w:val="007A173A"/>
    <w:rsid w:val="007B71C6"/>
    <w:rsid w:val="007B7F80"/>
    <w:rsid w:val="007D4147"/>
    <w:rsid w:val="007D6DC8"/>
    <w:rsid w:val="007F4AD8"/>
    <w:rsid w:val="0086230C"/>
    <w:rsid w:val="008669D0"/>
    <w:rsid w:val="008836CD"/>
    <w:rsid w:val="008853BB"/>
    <w:rsid w:val="008C01BD"/>
    <w:rsid w:val="00907526"/>
    <w:rsid w:val="00920DB3"/>
    <w:rsid w:val="00927667"/>
    <w:rsid w:val="00927C6A"/>
    <w:rsid w:val="009A2338"/>
    <w:rsid w:val="00AB41CF"/>
    <w:rsid w:val="00AE44C0"/>
    <w:rsid w:val="00B0453A"/>
    <w:rsid w:val="00B05696"/>
    <w:rsid w:val="00B96452"/>
    <w:rsid w:val="00BA2A19"/>
    <w:rsid w:val="00BA725A"/>
    <w:rsid w:val="00BB3505"/>
    <w:rsid w:val="00BC099E"/>
    <w:rsid w:val="00C40AA7"/>
    <w:rsid w:val="00C63ED7"/>
    <w:rsid w:val="00C96314"/>
    <w:rsid w:val="00CA426C"/>
    <w:rsid w:val="00CB2A3D"/>
    <w:rsid w:val="00CE20A9"/>
    <w:rsid w:val="00CF62C9"/>
    <w:rsid w:val="00D04C29"/>
    <w:rsid w:val="00D1007F"/>
    <w:rsid w:val="00D71DCC"/>
    <w:rsid w:val="00E27418"/>
    <w:rsid w:val="00E67536"/>
    <w:rsid w:val="00E84C85"/>
    <w:rsid w:val="00EA6E6A"/>
    <w:rsid w:val="00EF6889"/>
    <w:rsid w:val="00F06A0B"/>
    <w:rsid w:val="00F1727B"/>
    <w:rsid w:val="00F371E3"/>
    <w:rsid w:val="00FC1565"/>
    <w:rsid w:val="00FC25CE"/>
    <w:rsid w:val="00FC6529"/>
    <w:rsid w:val="01496A9F"/>
    <w:rsid w:val="0151A66C"/>
    <w:rsid w:val="015EBD17"/>
    <w:rsid w:val="017FFAAD"/>
    <w:rsid w:val="01920C60"/>
    <w:rsid w:val="01D06D55"/>
    <w:rsid w:val="02AB9FB2"/>
    <w:rsid w:val="02B7F68C"/>
    <w:rsid w:val="02BC745F"/>
    <w:rsid w:val="02D1ADBF"/>
    <w:rsid w:val="02DA1B69"/>
    <w:rsid w:val="03552E44"/>
    <w:rsid w:val="03561077"/>
    <w:rsid w:val="036BE7B8"/>
    <w:rsid w:val="038BE52E"/>
    <w:rsid w:val="040436DC"/>
    <w:rsid w:val="041C2A22"/>
    <w:rsid w:val="042B61D8"/>
    <w:rsid w:val="0453C6ED"/>
    <w:rsid w:val="0487CF11"/>
    <w:rsid w:val="0492FD6A"/>
    <w:rsid w:val="04CD113B"/>
    <w:rsid w:val="04D7C173"/>
    <w:rsid w:val="0526B152"/>
    <w:rsid w:val="05619C85"/>
    <w:rsid w:val="05B5E53B"/>
    <w:rsid w:val="05C7D34A"/>
    <w:rsid w:val="05EF4D6F"/>
    <w:rsid w:val="05EF974E"/>
    <w:rsid w:val="06283E6C"/>
    <w:rsid w:val="068266BE"/>
    <w:rsid w:val="068DDB9E"/>
    <w:rsid w:val="068F8791"/>
    <w:rsid w:val="06C6F060"/>
    <w:rsid w:val="070BEF40"/>
    <w:rsid w:val="07426DDA"/>
    <w:rsid w:val="075B4D06"/>
    <w:rsid w:val="0763BA58"/>
    <w:rsid w:val="0778F931"/>
    <w:rsid w:val="07B4B95E"/>
    <w:rsid w:val="07BCCBFB"/>
    <w:rsid w:val="0826D9FA"/>
    <w:rsid w:val="08279147"/>
    <w:rsid w:val="086B40DC"/>
    <w:rsid w:val="08A74E47"/>
    <w:rsid w:val="08EA3D2D"/>
    <w:rsid w:val="0912267A"/>
    <w:rsid w:val="09444941"/>
    <w:rsid w:val="0966D45B"/>
    <w:rsid w:val="09753226"/>
    <w:rsid w:val="09A846DC"/>
    <w:rsid w:val="09C72853"/>
    <w:rsid w:val="09F71801"/>
    <w:rsid w:val="0A28E364"/>
    <w:rsid w:val="0A373FCA"/>
    <w:rsid w:val="0AB0A942"/>
    <w:rsid w:val="0AC9CE3E"/>
    <w:rsid w:val="0ADE73FB"/>
    <w:rsid w:val="0AE38A7D"/>
    <w:rsid w:val="0B1EB680"/>
    <w:rsid w:val="0B34CA11"/>
    <w:rsid w:val="0B374F1B"/>
    <w:rsid w:val="0BC19488"/>
    <w:rsid w:val="0BDFA2CB"/>
    <w:rsid w:val="0C319DCB"/>
    <w:rsid w:val="0CBC52B0"/>
    <w:rsid w:val="0CE2B742"/>
    <w:rsid w:val="0CF56599"/>
    <w:rsid w:val="0D248E8D"/>
    <w:rsid w:val="0DBFA9A6"/>
    <w:rsid w:val="0F06F539"/>
    <w:rsid w:val="0F0C31A7"/>
    <w:rsid w:val="0F6C5148"/>
    <w:rsid w:val="0F742976"/>
    <w:rsid w:val="0F8723DE"/>
    <w:rsid w:val="0F934620"/>
    <w:rsid w:val="0FDAC42A"/>
    <w:rsid w:val="0FF94CFF"/>
    <w:rsid w:val="10522A09"/>
    <w:rsid w:val="105B8C57"/>
    <w:rsid w:val="10781907"/>
    <w:rsid w:val="10BB118B"/>
    <w:rsid w:val="10D3E662"/>
    <w:rsid w:val="1111D266"/>
    <w:rsid w:val="112042FE"/>
    <w:rsid w:val="1157FCFC"/>
    <w:rsid w:val="1158BDE3"/>
    <w:rsid w:val="1170C442"/>
    <w:rsid w:val="118DF804"/>
    <w:rsid w:val="11A12F3E"/>
    <w:rsid w:val="11B3D960"/>
    <w:rsid w:val="11C8D16D"/>
    <w:rsid w:val="11EC5AD5"/>
    <w:rsid w:val="120A31E5"/>
    <w:rsid w:val="121BE832"/>
    <w:rsid w:val="12F6D6F8"/>
    <w:rsid w:val="12F8AF3E"/>
    <w:rsid w:val="1305037B"/>
    <w:rsid w:val="134E1A09"/>
    <w:rsid w:val="1373EE3A"/>
    <w:rsid w:val="138B24F1"/>
    <w:rsid w:val="13BB9876"/>
    <w:rsid w:val="13D6F1B6"/>
    <w:rsid w:val="13DCB0BF"/>
    <w:rsid w:val="1407DC7F"/>
    <w:rsid w:val="14154E3A"/>
    <w:rsid w:val="14991FC5"/>
    <w:rsid w:val="149973A0"/>
    <w:rsid w:val="14A01B74"/>
    <w:rsid w:val="14A7B602"/>
    <w:rsid w:val="14D69EED"/>
    <w:rsid w:val="14DA69E2"/>
    <w:rsid w:val="150F0FF5"/>
    <w:rsid w:val="152A5639"/>
    <w:rsid w:val="153BB32D"/>
    <w:rsid w:val="155768D7"/>
    <w:rsid w:val="15E36AFA"/>
    <w:rsid w:val="164F7764"/>
    <w:rsid w:val="16547573"/>
    <w:rsid w:val="16616927"/>
    <w:rsid w:val="1699F940"/>
    <w:rsid w:val="16D8797F"/>
    <w:rsid w:val="16E72740"/>
    <w:rsid w:val="16ECEA9C"/>
    <w:rsid w:val="16F33938"/>
    <w:rsid w:val="1776E275"/>
    <w:rsid w:val="178113EA"/>
    <w:rsid w:val="17814AB0"/>
    <w:rsid w:val="178F2C4A"/>
    <w:rsid w:val="17B42B4E"/>
    <w:rsid w:val="17DD4164"/>
    <w:rsid w:val="17F045D4"/>
    <w:rsid w:val="182D885A"/>
    <w:rsid w:val="185CD27B"/>
    <w:rsid w:val="188D8296"/>
    <w:rsid w:val="189A0B62"/>
    <w:rsid w:val="18B1AEB8"/>
    <w:rsid w:val="18EDB5D9"/>
    <w:rsid w:val="19077066"/>
    <w:rsid w:val="19181A32"/>
    <w:rsid w:val="191B0BBC"/>
    <w:rsid w:val="192AFCAB"/>
    <w:rsid w:val="19818923"/>
    <w:rsid w:val="19BCC415"/>
    <w:rsid w:val="19E144E7"/>
    <w:rsid w:val="19E28118"/>
    <w:rsid w:val="19E38DB0"/>
    <w:rsid w:val="19EE5160"/>
    <w:rsid w:val="1A1562C7"/>
    <w:rsid w:val="1A34B059"/>
    <w:rsid w:val="1A77A8BA"/>
    <w:rsid w:val="1A981FEC"/>
    <w:rsid w:val="1A9B577A"/>
    <w:rsid w:val="1AD6C9A4"/>
    <w:rsid w:val="1ADD340D"/>
    <w:rsid w:val="1B0E5E35"/>
    <w:rsid w:val="1B2E3B07"/>
    <w:rsid w:val="1B724733"/>
    <w:rsid w:val="1B7F4536"/>
    <w:rsid w:val="1BC44F1F"/>
    <w:rsid w:val="1BC6AA5B"/>
    <w:rsid w:val="1BD1AC24"/>
    <w:rsid w:val="1C680DFB"/>
    <w:rsid w:val="1C6A8AF3"/>
    <w:rsid w:val="1CD8746E"/>
    <w:rsid w:val="1CDDF257"/>
    <w:rsid w:val="1CDE9D26"/>
    <w:rsid w:val="1CEC8B06"/>
    <w:rsid w:val="1CFD0B4C"/>
    <w:rsid w:val="1D601F80"/>
    <w:rsid w:val="1DA1389D"/>
    <w:rsid w:val="1DB7A149"/>
    <w:rsid w:val="1DCFC0AE"/>
    <w:rsid w:val="1DE4C333"/>
    <w:rsid w:val="1DE623F9"/>
    <w:rsid w:val="1E16543C"/>
    <w:rsid w:val="1E53B851"/>
    <w:rsid w:val="1EC0C391"/>
    <w:rsid w:val="1ECA4789"/>
    <w:rsid w:val="1F0D9F25"/>
    <w:rsid w:val="1F1EB876"/>
    <w:rsid w:val="1F32B099"/>
    <w:rsid w:val="1F3D08FE"/>
    <w:rsid w:val="1F4F3C15"/>
    <w:rsid w:val="1F6A1202"/>
    <w:rsid w:val="1F81F45A"/>
    <w:rsid w:val="1F9ACA00"/>
    <w:rsid w:val="1FB2249D"/>
    <w:rsid w:val="1FD74809"/>
    <w:rsid w:val="1FF46D3E"/>
    <w:rsid w:val="20344EBE"/>
    <w:rsid w:val="20518B08"/>
    <w:rsid w:val="208163B7"/>
    <w:rsid w:val="2082CED7"/>
    <w:rsid w:val="20D8D95F"/>
    <w:rsid w:val="211C63F5"/>
    <w:rsid w:val="211DC4BB"/>
    <w:rsid w:val="21369A61"/>
    <w:rsid w:val="213A5C77"/>
    <w:rsid w:val="213DFC16"/>
    <w:rsid w:val="218B11B3"/>
    <w:rsid w:val="219228FC"/>
    <w:rsid w:val="2198D9A9"/>
    <w:rsid w:val="21F86453"/>
    <w:rsid w:val="21FB8EA6"/>
    <w:rsid w:val="227EB664"/>
    <w:rsid w:val="228A5534"/>
    <w:rsid w:val="229AB62D"/>
    <w:rsid w:val="23320CF6"/>
    <w:rsid w:val="23C88A1A"/>
    <w:rsid w:val="2419751F"/>
    <w:rsid w:val="243F56EB"/>
    <w:rsid w:val="244877AE"/>
    <w:rsid w:val="24562F68"/>
    <w:rsid w:val="245A4B01"/>
    <w:rsid w:val="24621125"/>
    <w:rsid w:val="24A2B082"/>
    <w:rsid w:val="24D105A3"/>
    <w:rsid w:val="25554A94"/>
    <w:rsid w:val="25570F78"/>
    <w:rsid w:val="25CE7F41"/>
    <w:rsid w:val="25E4B985"/>
    <w:rsid w:val="26216917"/>
    <w:rsid w:val="26E41A49"/>
    <w:rsid w:val="26E590E6"/>
    <w:rsid w:val="26FE13D8"/>
    <w:rsid w:val="27363E96"/>
    <w:rsid w:val="273A6A0F"/>
    <w:rsid w:val="273BA10B"/>
    <w:rsid w:val="2787E042"/>
    <w:rsid w:val="27A12CC7"/>
    <w:rsid w:val="27B83DF6"/>
    <w:rsid w:val="2819A9C9"/>
    <w:rsid w:val="281BD355"/>
    <w:rsid w:val="2839702E"/>
    <w:rsid w:val="2840AB9A"/>
    <w:rsid w:val="28444D52"/>
    <w:rsid w:val="2844747C"/>
    <w:rsid w:val="28746200"/>
    <w:rsid w:val="29204448"/>
    <w:rsid w:val="296F7D26"/>
    <w:rsid w:val="29B7A3B6"/>
    <w:rsid w:val="29E044DD"/>
    <w:rsid w:val="29E629C2"/>
    <w:rsid w:val="29EB3038"/>
    <w:rsid w:val="2A03B481"/>
    <w:rsid w:val="2A1BBB0B"/>
    <w:rsid w:val="2A1D31A8"/>
    <w:rsid w:val="2A2295BF"/>
    <w:rsid w:val="2A271B13"/>
    <w:rsid w:val="2A2BC982"/>
    <w:rsid w:val="2AAABDBD"/>
    <w:rsid w:val="2AC98C85"/>
    <w:rsid w:val="2B0976D4"/>
    <w:rsid w:val="2B0A4CDD"/>
    <w:rsid w:val="2B2E561D"/>
    <w:rsid w:val="2B410868"/>
    <w:rsid w:val="2B56E779"/>
    <w:rsid w:val="2B5E3DAF"/>
    <w:rsid w:val="2B6F7BF8"/>
    <w:rsid w:val="2B7CDF90"/>
    <w:rsid w:val="2B98D22E"/>
    <w:rsid w:val="2B9CAE84"/>
    <w:rsid w:val="2B9F4197"/>
    <w:rsid w:val="2BB78B6C"/>
    <w:rsid w:val="2C39C0EA"/>
    <w:rsid w:val="2C676053"/>
    <w:rsid w:val="2C749DEA"/>
    <w:rsid w:val="2C7E8C39"/>
    <w:rsid w:val="2CD5939E"/>
    <w:rsid w:val="2CDF2B32"/>
    <w:rsid w:val="2D535BCD"/>
    <w:rsid w:val="2DB2E702"/>
    <w:rsid w:val="2DF29660"/>
    <w:rsid w:val="2E012D47"/>
    <w:rsid w:val="2ED6E259"/>
    <w:rsid w:val="2F1D8C35"/>
    <w:rsid w:val="2F2C0C06"/>
    <w:rsid w:val="2F613BDF"/>
    <w:rsid w:val="2F681C0C"/>
    <w:rsid w:val="2F8E66C1"/>
    <w:rsid w:val="2FD0A376"/>
    <w:rsid w:val="2FFA0B46"/>
    <w:rsid w:val="302E1167"/>
    <w:rsid w:val="304CC026"/>
    <w:rsid w:val="304F8661"/>
    <w:rsid w:val="306B9731"/>
    <w:rsid w:val="308CBD7D"/>
    <w:rsid w:val="30DB59DA"/>
    <w:rsid w:val="30F909CD"/>
    <w:rsid w:val="310DDAE9"/>
    <w:rsid w:val="310EB5B5"/>
    <w:rsid w:val="314984AC"/>
    <w:rsid w:val="3189EF24"/>
    <w:rsid w:val="31E241A3"/>
    <w:rsid w:val="31FDB83F"/>
    <w:rsid w:val="320344E8"/>
    <w:rsid w:val="320DC234"/>
    <w:rsid w:val="320E831B"/>
    <w:rsid w:val="3262CA1C"/>
    <w:rsid w:val="326BDA01"/>
    <w:rsid w:val="327629B0"/>
    <w:rsid w:val="32917F51"/>
    <w:rsid w:val="32C0DD7F"/>
    <w:rsid w:val="32C60783"/>
    <w:rsid w:val="32C6B0AA"/>
    <w:rsid w:val="32D49E6A"/>
    <w:rsid w:val="32D9D15D"/>
    <w:rsid w:val="32F0C92F"/>
    <w:rsid w:val="3328DAA5"/>
    <w:rsid w:val="33A4645F"/>
    <w:rsid w:val="33AA8BBA"/>
    <w:rsid w:val="33CFFDBB"/>
    <w:rsid w:val="344CBA75"/>
    <w:rsid w:val="34510583"/>
    <w:rsid w:val="345CADE0"/>
    <w:rsid w:val="3461D7E4"/>
    <w:rsid w:val="34706ECB"/>
    <w:rsid w:val="347BFCC9"/>
    <w:rsid w:val="34E5F678"/>
    <w:rsid w:val="34FA0F6A"/>
    <w:rsid w:val="3518FFB9"/>
    <w:rsid w:val="3589422A"/>
    <w:rsid w:val="35B06841"/>
    <w:rsid w:val="35E14C0C"/>
    <w:rsid w:val="35F530FA"/>
    <w:rsid w:val="3627C25E"/>
    <w:rsid w:val="3659965E"/>
    <w:rsid w:val="36AF5CB3"/>
    <w:rsid w:val="36BABF15"/>
    <w:rsid w:val="36C3D049"/>
    <w:rsid w:val="36F70794"/>
    <w:rsid w:val="36F7DA73"/>
    <w:rsid w:val="36F989A1"/>
    <w:rsid w:val="36FF26F0"/>
    <w:rsid w:val="37022B99"/>
    <w:rsid w:val="37113506"/>
    <w:rsid w:val="371629DF"/>
    <w:rsid w:val="374AADF3"/>
    <w:rsid w:val="3764E0FD"/>
    <w:rsid w:val="37754C19"/>
    <w:rsid w:val="37944EA2"/>
    <w:rsid w:val="3794AA24"/>
    <w:rsid w:val="37B2CF18"/>
    <w:rsid w:val="382E5F88"/>
    <w:rsid w:val="38764522"/>
    <w:rsid w:val="38D5BFAA"/>
    <w:rsid w:val="38EFB671"/>
    <w:rsid w:val="393CA44E"/>
    <w:rsid w:val="394B79F6"/>
    <w:rsid w:val="39803B1A"/>
    <w:rsid w:val="39978AED"/>
    <w:rsid w:val="39D05B2D"/>
    <w:rsid w:val="3A121583"/>
    <w:rsid w:val="3A1D7711"/>
    <w:rsid w:val="3A36C7B2"/>
    <w:rsid w:val="3AA10170"/>
    <w:rsid w:val="3AD95C8D"/>
    <w:rsid w:val="3AE3823C"/>
    <w:rsid w:val="3B0EF622"/>
    <w:rsid w:val="3B65B5A5"/>
    <w:rsid w:val="3B6C8CF9"/>
    <w:rsid w:val="3B743115"/>
    <w:rsid w:val="3B7F2444"/>
    <w:rsid w:val="3BA033CC"/>
    <w:rsid w:val="3BB211A5"/>
    <w:rsid w:val="3BC5ABCD"/>
    <w:rsid w:val="3BE2B446"/>
    <w:rsid w:val="3C44C7A1"/>
    <w:rsid w:val="3C5AD515"/>
    <w:rsid w:val="3C7A2506"/>
    <w:rsid w:val="3C8E58C2"/>
    <w:rsid w:val="3CAAC683"/>
    <w:rsid w:val="3CB359C9"/>
    <w:rsid w:val="3D161040"/>
    <w:rsid w:val="3D181F60"/>
    <w:rsid w:val="3D20A88C"/>
    <w:rsid w:val="3D3F7508"/>
    <w:rsid w:val="3D3FFFED"/>
    <w:rsid w:val="3D716D1D"/>
    <w:rsid w:val="3D97E863"/>
    <w:rsid w:val="3DDF7A5B"/>
    <w:rsid w:val="3DE5D53D"/>
    <w:rsid w:val="3E1D7F13"/>
    <w:rsid w:val="3E33DC2B"/>
    <w:rsid w:val="3EB7D69B"/>
    <w:rsid w:val="3ECEC703"/>
    <w:rsid w:val="3EEB7329"/>
    <w:rsid w:val="3EFC07D0"/>
    <w:rsid w:val="3F1F4C27"/>
    <w:rsid w:val="3F366DEC"/>
    <w:rsid w:val="3FD1D22E"/>
    <w:rsid w:val="3FDE7FB8"/>
    <w:rsid w:val="3FE0FD77"/>
    <w:rsid w:val="3FE26745"/>
    <w:rsid w:val="406E4D61"/>
    <w:rsid w:val="409FDE6A"/>
    <w:rsid w:val="40BBC0CF"/>
    <w:rsid w:val="40E1E0FC"/>
    <w:rsid w:val="40FBF84E"/>
    <w:rsid w:val="41171B1D"/>
    <w:rsid w:val="41221250"/>
    <w:rsid w:val="412BEC39"/>
    <w:rsid w:val="41BE9CA3"/>
    <w:rsid w:val="41C34C18"/>
    <w:rsid w:val="4230AFA6"/>
    <w:rsid w:val="4238CD6D"/>
    <w:rsid w:val="426C1C00"/>
    <w:rsid w:val="427D73F4"/>
    <w:rsid w:val="4284648C"/>
    <w:rsid w:val="42A9CB47"/>
    <w:rsid w:val="42F7FF67"/>
    <w:rsid w:val="431A0807"/>
    <w:rsid w:val="43686617"/>
    <w:rsid w:val="43922F56"/>
    <w:rsid w:val="43A53873"/>
    <w:rsid w:val="43DC114F"/>
    <w:rsid w:val="43E0AEA1"/>
    <w:rsid w:val="441981BE"/>
    <w:rsid w:val="442D23B9"/>
    <w:rsid w:val="443DF041"/>
    <w:rsid w:val="444B372B"/>
    <w:rsid w:val="445B1FC3"/>
    <w:rsid w:val="44638CFB"/>
    <w:rsid w:val="4479D5B6"/>
    <w:rsid w:val="4518548B"/>
    <w:rsid w:val="452ABBCC"/>
    <w:rsid w:val="456C8E13"/>
    <w:rsid w:val="45840AA3"/>
    <w:rsid w:val="45B5521F"/>
    <w:rsid w:val="45EEF30D"/>
    <w:rsid w:val="4603205F"/>
    <w:rsid w:val="461BB995"/>
    <w:rsid w:val="465CE598"/>
    <w:rsid w:val="46651DF0"/>
    <w:rsid w:val="467C5C51"/>
    <w:rsid w:val="46998C44"/>
    <w:rsid w:val="46BF13E8"/>
    <w:rsid w:val="4705C71E"/>
    <w:rsid w:val="470E52C1"/>
    <w:rsid w:val="479B2DBD"/>
    <w:rsid w:val="47F8B5F9"/>
    <w:rsid w:val="48182CB2"/>
    <w:rsid w:val="483E55CF"/>
    <w:rsid w:val="48710C40"/>
    <w:rsid w:val="489BD5EF"/>
    <w:rsid w:val="48A8476F"/>
    <w:rsid w:val="48B41FC4"/>
    <w:rsid w:val="48BED526"/>
    <w:rsid w:val="48EE01FF"/>
    <w:rsid w:val="491AB08A"/>
    <w:rsid w:val="4936FE1E"/>
    <w:rsid w:val="49D88CD0"/>
    <w:rsid w:val="4A3F5DD9"/>
    <w:rsid w:val="4A4FF025"/>
    <w:rsid w:val="4A72F0E3"/>
    <w:rsid w:val="4A805B87"/>
    <w:rsid w:val="4AEF2AB8"/>
    <w:rsid w:val="4AF195A5"/>
    <w:rsid w:val="4B19E6DD"/>
    <w:rsid w:val="4B85F109"/>
    <w:rsid w:val="4B8EC592"/>
    <w:rsid w:val="4BB494C8"/>
    <w:rsid w:val="4BBD87CE"/>
    <w:rsid w:val="4C61D158"/>
    <w:rsid w:val="4C6E9EE0"/>
    <w:rsid w:val="4C7FEC37"/>
    <w:rsid w:val="4C8AFB19"/>
    <w:rsid w:val="4C93CDF4"/>
    <w:rsid w:val="4CA9C11F"/>
    <w:rsid w:val="4CD9225B"/>
    <w:rsid w:val="4D187F69"/>
    <w:rsid w:val="4D5530DE"/>
    <w:rsid w:val="4D5893A9"/>
    <w:rsid w:val="4D5EB258"/>
    <w:rsid w:val="4D749D82"/>
    <w:rsid w:val="4D765FC9"/>
    <w:rsid w:val="4D8CB899"/>
    <w:rsid w:val="4DDDD2BE"/>
    <w:rsid w:val="4E256931"/>
    <w:rsid w:val="4EB44FCA"/>
    <w:rsid w:val="4EF52890"/>
    <w:rsid w:val="4F12CEFC"/>
    <w:rsid w:val="4F256B8A"/>
    <w:rsid w:val="4F292037"/>
    <w:rsid w:val="4F399F5F"/>
    <w:rsid w:val="4F4DBC2C"/>
    <w:rsid w:val="4F5DA3DE"/>
    <w:rsid w:val="4FA536D8"/>
    <w:rsid w:val="4FDD8965"/>
    <w:rsid w:val="503DCBD5"/>
    <w:rsid w:val="504E2279"/>
    <w:rsid w:val="505B0732"/>
    <w:rsid w:val="50864479"/>
    <w:rsid w:val="5089C193"/>
    <w:rsid w:val="508CD1A0"/>
    <w:rsid w:val="50A29C4E"/>
    <w:rsid w:val="50A95A62"/>
    <w:rsid w:val="50C0CD63"/>
    <w:rsid w:val="50DB9ECE"/>
    <w:rsid w:val="510A147F"/>
    <w:rsid w:val="511294A2"/>
    <w:rsid w:val="519AF678"/>
    <w:rsid w:val="51B6A725"/>
    <w:rsid w:val="51E0E120"/>
    <w:rsid w:val="51EE6C67"/>
    <w:rsid w:val="51FB4B2C"/>
    <w:rsid w:val="5226F08F"/>
    <w:rsid w:val="52377C8B"/>
    <w:rsid w:val="5241253B"/>
    <w:rsid w:val="5242B835"/>
    <w:rsid w:val="5251078B"/>
    <w:rsid w:val="5283BA82"/>
    <w:rsid w:val="52A11010"/>
    <w:rsid w:val="52F9510C"/>
    <w:rsid w:val="52FF1398"/>
    <w:rsid w:val="53105783"/>
    <w:rsid w:val="5387BF0A"/>
    <w:rsid w:val="53B315C7"/>
    <w:rsid w:val="53B91272"/>
    <w:rsid w:val="53B9BD6F"/>
    <w:rsid w:val="53BED9DC"/>
    <w:rsid w:val="53C49F52"/>
    <w:rsid w:val="53E7EC12"/>
    <w:rsid w:val="5409C04D"/>
    <w:rsid w:val="542EE226"/>
    <w:rsid w:val="547046B7"/>
    <w:rsid w:val="5521939C"/>
    <w:rsid w:val="552E7855"/>
    <w:rsid w:val="557B22E2"/>
    <w:rsid w:val="557F3E7B"/>
    <w:rsid w:val="55CC6E42"/>
    <w:rsid w:val="55E748AA"/>
    <w:rsid w:val="562A59DE"/>
    <w:rsid w:val="56620B17"/>
    <w:rsid w:val="56B02BC9"/>
    <w:rsid w:val="56DEE16B"/>
    <w:rsid w:val="5741610F"/>
    <w:rsid w:val="57AFC006"/>
    <w:rsid w:val="57C62908"/>
    <w:rsid w:val="57D97655"/>
    <w:rsid w:val="585F8FF9"/>
    <w:rsid w:val="5877A37E"/>
    <w:rsid w:val="58933691"/>
    <w:rsid w:val="58B86C88"/>
    <w:rsid w:val="58C1BE1D"/>
    <w:rsid w:val="58C62041"/>
    <w:rsid w:val="58EBC94A"/>
    <w:rsid w:val="596967F6"/>
    <w:rsid w:val="598313CF"/>
    <w:rsid w:val="599E14F6"/>
    <w:rsid w:val="59CFC4DF"/>
    <w:rsid w:val="59DCF05A"/>
    <w:rsid w:val="5A01E978"/>
    <w:rsid w:val="5A33E0D6"/>
    <w:rsid w:val="5A39DD73"/>
    <w:rsid w:val="5A52AAF9"/>
    <w:rsid w:val="5A52AF9E"/>
    <w:rsid w:val="5A7901D1"/>
    <w:rsid w:val="5A91E281"/>
    <w:rsid w:val="5A91F48F"/>
    <w:rsid w:val="5ABC66E4"/>
    <w:rsid w:val="5AC00164"/>
    <w:rsid w:val="5ACB0478"/>
    <w:rsid w:val="5AEA6ABB"/>
    <w:rsid w:val="5B053857"/>
    <w:rsid w:val="5B267048"/>
    <w:rsid w:val="5B329625"/>
    <w:rsid w:val="5B6F1751"/>
    <w:rsid w:val="5B71D3E1"/>
    <w:rsid w:val="5B79AA75"/>
    <w:rsid w:val="5B8DF2B0"/>
    <w:rsid w:val="5BABA6F7"/>
    <w:rsid w:val="5BAE481F"/>
    <w:rsid w:val="5BD557A2"/>
    <w:rsid w:val="5C3A3D38"/>
    <w:rsid w:val="5C5EA419"/>
    <w:rsid w:val="5CA2B2A2"/>
    <w:rsid w:val="5CC1708C"/>
    <w:rsid w:val="5D0AE7B2"/>
    <w:rsid w:val="5D157AD6"/>
    <w:rsid w:val="5D255A9B"/>
    <w:rsid w:val="5D379BBC"/>
    <w:rsid w:val="5D387EF6"/>
    <w:rsid w:val="5D46C22F"/>
    <w:rsid w:val="5D6D5103"/>
    <w:rsid w:val="5D8A5060"/>
    <w:rsid w:val="5D999164"/>
    <w:rsid w:val="5DE9F97F"/>
    <w:rsid w:val="5E3B0875"/>
    <w:rsid w:val="5E718619"/>
    <w:rsid w:val="5E7C2D3A"/>
    <w:rsid w:val="5EA6B813"/>
    <w:rsid w:val="5F0F128F"/>
    <w:rsid w:val="5F2620C1"/>
    <w:rsid w:val="5F2B53B4"/>
    <w:rsid w:val="5F3561C5"/>
    <w:rsid w:val="5F489771"/>
    <w:rsid w:val="5FA4E06C"/>
    <w:rsid w:val="5FD3DFD7"/>
    <w:rsid w:val="5FFD66E2"/>
    <w:rsid w:val="60428874"/>
    <w:rsid w:val="60791882"/>
    <w:rsid w:val="60A073D7"/>
    <w:rsid w:val="610980C2"/>
    <w:rsid w:val="610DAE5B"/>
    <w:rsid w:val="61213713"/>
    <w:rsid w:val="614A208C"/>
    <w:rsid w:val="615FBDE1"/>
    <w:rsid w:val="6178F90B"/>
    <w:rsid w:val="61A985B5"/>
    <w:rsid w:val="61DC7E85"/>
    <w:rsid w:val="61DEECA3"/>
    <w:rsid w:val="624ADAA2"/>
    <w:rsid w:val="624E4C19"/>
    <w:rsid w:val="62BFF022"/>
    <w:rsid w:val="62E795F3"/>
    <w:rsid w:val="62E7B171"/>
    <w:rsid w:val="63337695"/>
    <w:rsid w:val="6341C3C8"/>
    <w:rsid w:val="6356A974"/>
    <w:rsid w:val="63935193"/>
    <w:rsid w:val="63947209"/>
    <w:rsid w:val="6399DD6C"/>
    <w:rsid w:val="63F6C378"/>
    <w:rsid w:val="64038957"/>
    <w:rsid w:val="640A9EF5"/>
    <w:rsid w:val="64359D99"/>
    <w:rsid w:val="648D27C4"/>
    <w:rsid w:val="64AF0310"/>
    <w:rsid w:val="64E2C39E"/>
    <w:rsid w:val="650B2CBB"/>
    <w:rsid w:val="6540318F"/>
    <w:rsid w:val="6541CF98"/>
    <w:rsid w:val="65495DD1"/>
    <w:rsid w:val="654CA51D"/>
    <w:rsid w:val="65551221"/>
    <w:rsid w:val="6583E62B"/>
    <w:rsid w:val="65970905"/>
    <w:rsid w:val="65DF0DAB"/>
    <w:rsid w:val="65F90FA6"/>
    <w:rsid w:val="661D91AF"/>
    <w:rsid w:val="665D97FA"/>
    <w:rsid w:val="666B18DE"/>
    <w:rsid w:val="66B1C9F8"/>
    <w:rsid w:val="66D8460D"/>
    <w:rsid w:val="66E5885A"/>
    <w:rsid w:val="66EC9C2E"/>
    <w:rsid w:val="672B6E9A"/>
    <w:rsid w:val="673DEBAF"/>
    <w:rsid w:val="676D3E5B"/>
    <w:rsid w:val="6781DCBA"/>
    <w:rsid w:val="67B345A8"/>
    <w:rsid w:val="67BB0716"/>
    <w:rsid w:val="67CDC13C"/>
    <w:rsid w:val="68AF746C"/>
    <w:rsid w:val="68D311AB"/>
    <w:rsid w:val="68EAF8BD"/>
    <w:rsid w:val="68ECCA3A"/>
    <w:rsid w:val="69095E33"/>
    <w:rsid w:val="692E62E4"/>
    <w:rsid w:val="69A15753"/>
    <w:rsid w:val="69A2B819"/>
    <w:rsid w:val="69BFEACB"/>
    <w:rsid w:val="69C83DF1"/>
    <w:rsid w:val="69E96ABA"/>
    <w:rsid w:val="6A35FD15"/>
    <w:rsid w:val="6A3CC42A"/>
    <w:rsid w:val="6A63A6D4"/>
    <w:rsid w:val="6A6C02F8"/>
    <w:rsid w:val="6A861A37"/>
    <w:rsid w:val="6AA52E94"/>
    <w:rsid w:val="6AFB1ECB"/>
    <w:rsid w:val="6B0A028E"/>
    <w:rsid w:val="6B0EFCD2"/>
    <w:rsid w:val="6B575E20"/>
    <w:rsid w:val="6B9182EF"/>
    <w:rsid w:val="6B9F230C"/>
    <w:rsid w:val="6B9FF30B"/>
    <w:rsid w:val="6C110F47"/>
    <w:rsid w:val="6C1A9CB4"/>
    <w:rsid w:val="6C235485"/>
    <w:rsid w:val="6C23552E"/>
    <w:rsid w:val="6C33E99C"/>
    <w:rsid w:val="6C35B86B"/>
    <w:rsid w:val="6C36E00B"/>
    <w:rsid w:val="6C40FEF5"/>
    <w:rsid w:val="6C48890A"/>
    <w:rsid w:val="6C819380"/>
    <w:rsid w:val="6CA310EE"/>
    <w:rsid w:val="6CA5D2EF"/>
    <w:rsid w:val="6CF160C1"/>
    <w:rsid w:val="6D145602"/>
    <w:rsid w:val="6D3C4FD4"/>
    <w:rsid w:val="6D515CE0"/>
    <w:rsid w:val="6D574E86"/>
    <w:rsid w:val="6DA66AB7"/>
    <w:rsid w:val="6DD188CC"/>
    <w:rsid w:val="6DDCCF56"/>
    <w:rsid w:val="6E102BAD"/>
    <w:rsid w:val="6E3A4600"/>
    <w:rsid w:val="6E3EE14F"/>
    <w:rsid w:val="6E41A350"/>
    <w:rsid w:val="6E79B8B3"/>
    <w:rsid w:val="6EA17DEA"/>
    <w:rsid w:val="6EB82FD5"/>
    <w:rsid w:val="6ED10DB5"/>
    <w:rsid w:val="6F0F5B43"/>
    <w:rsid w:val="6F2F87AC"/>
    <w:rsid w:val="6F4F83D3"/>
    <w:rsid w:val="6F69A7C9"/>
    <w:rsid w:val="6F6B8A5E"/>
    <w:rsid w:val="6F791C1E"/>
    <w:rsid w:val="6F7BFE5B"/>
    <w:rsid w:val="6F88D68A"/>
    <w:rsid w:val="6F88FCC0"/>
    <w:rsid w:val="6FC618FB"/>
    <w:rsid w:val="6FCA8B9F"/>
    <w:rsid w:val="6FDD73B1"/>
    <w:rsid w:val="6FF81059"/>
    <w:rsid w:val="7002207A"/>
    <w:rsid w:val="700B3145"/>
    <w:rsid w:val="70224009"/>
    <w:rsid w:val="7058AC3E"/>
    <w:rsid w:val="70EEA9C6"/>
    <w:rsid w:val="70F9ABBD"/>
    <w:rsid w:val="712791E4"/>
    <w:rsid w:val="715CA47D"/>
    <w:rsid w:val="718A07CE"/>
    <w:rsid w:val="719340DB"/>
    <w:rsid w:val="71A078EA"/>
    <w:rsid w:val="71B42072"/>
    <w:rsid w:val="71C565B3"/>
    <w:rsid w:val="71C9D97D"/>
    <w:rsid w:val="71E8505B"/>
    <w:rsid w:val="71EF4B7E"/>
    <w:rsid w:val="728BC5F2"/>
    <w:rsid w:val="72B92A4F"/>
    <w:rsid w:val="72E7F73C"/>
    <w:rsid w:val="730E6CCF"/>
    <w:rsid w:val="73375FEA"/>
    <w:rsid w:val="7344AD80"/>
    <w:rsid w:val="7364F9F8"/>
    <w:rsid w:val="73CABD24"/>
    <w:rsid w:val="73F46F56"/>
    <w:rsid w:val="7435B59C"/>
    <w:rsid w:val="7452A371"/>
    <w:rsid w:val="745A9004"/>
    <w:rsid w:val="746D90A8"/>
    <w:rsid w:val="74E51809"/>
    <w:rsid w:val="7500CA59"/>
    <w:rsid w:val="752FE819"/>
    <w:rsid w:val="754C85B5"/>
    <w:rsid w:val="75519C34"/>
    <w:rsid w:val="755A86FC"/>
    <w:rsid w:val="7593CD26"/>
    <w:rsid w:val="759B0859"/>
    <w:rsid w:val="759EC930"/>
    <w:rsid w:val="75A3FE2B"/>
    <w:rsid w:val="75A6E1FB"/>
    <w:rsid w:val="75BB0F10"/>
    <w:rsid w:val="75D185FD"/>
    <w:rsid w:val="75DF99EB"/>
    <w:rsid w:val="75F7137E"/>
    <w:rsid w:val="763D4805"/>
    <w:rsid w:val="7749A96F"/>
    <w:rsid w:val="77AD1B7C"/>
    <w:rsid w:val="77C33AE1"/>
    <w:rsid w:val="77D77360"/>
    <w:rsid w:val="7808C8A9"/>
    <w:rsid w:val="78142991"/>
    <w:rsid w:val="78717D22"/>
    <w:rsid w:val="78A2DE97"/>
    <w:rsid w:val="78DB9EED"/>
    <w:rsid w:val="791FC0B3"/>
    <w:rsid w:val="7978FCC0"/>
    <w:rsid w:val="7A103040"/>
    <w:rsid w:val="7A4A887D"/>
    <w:rsid w:val="7A6E797C"/>
    <w:rsid w:val="7A847F91"/>
    <w:rsid w:val="7AB17D85"/>
    <w:rsid w:val="7ABA56ED"/>
    <w:rsid w:val="7ABF192D"/>
    <w:rsid w:val="7B10B928"/>
    <w:rsid w:val="7B37D7DA"/>
    <w:rsid w:val="7B3A9FFD"/>
    <w:rsid w:val="7B40696B"/>
    <w:rsid w:val="7B43716D"/>
    <w:rsid w:val="7B9055F5"/>
    <w:rsid w:val="7B959D7D"/>
    <w:rsid w:val="7BC84698"/>
    <w:rsid w:val="7BCE67B1"/>
    <w:rsid w:val="7BE658DE"/>
    <w:rsid w:val="7BF7233F"/>
    <w:rsid w:val="7C46BBCE"/>
    <w:rsid w:val="7C48D1AD"/>
    <w:rsid w:val="7C75F97B"/>
    <w:rsid w:val="7D0D2C73"/>
    <w:rsid w:val="7D476DFE"/>
    <w:rsid w:val="7D4ED052"/>
    <w:rsid w:val="7D592B7B"/>
    <w:rsid w:val="7D6416F9"/>
    <w:rsid w:val="7DAF1010"/>
    <w:rsid w:val="7DBC2053"/>
    <w:rsid w:val="7E11C9DC"/>
    <w:rsid w:val="7E4A805A"/>
    <w:rsid w:val="7ECD3E3F"/>
    <w:rsid w:val="7ED7DB11"/>
    <w:rsid w:val="7F023324"/>
    <w:rsid w:val="7F258DBB"/>
    <w:rsid w:val="7F29BAA1"/>
    <w:rsid w:val="7F46A3B6"/>
    <w:rsid w:val="7F85110B"/>
    <w:rsid w:val="7F90E688"/>
    <w:rsid w:val="7F9E1B4A"/>
    <w:rsid w:val="7FA0DD7F"/>
    <w:rsid w:val="7FA7DCE5"/>
    <w:rsid w:val="7FA9BB5F"/>
    <w:rsid w:val="7FCB01EE"/>
    <w:rsid w:val="7FE42A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A9CB47"/>
  <w15:chartTrackingRefBased/>
  <w15:docId w15:val="{1849F367-03DB-42D2-A552-DB500F059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g" Id="rId6" /><Relationship Type="http://schemas.microsoft.com/office/2020/10/relationships/intelligence" Target="intelligence2.xml" Id="rId1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image" Target="/media/image2.jpg" Id="R4c18b86fe45f47b5" /><Relationship Type="http://schemas.openxmlformats.org/officeDocument/2006/relationships/numbering" Target="numbering.xml" Id="Rbf33633894b54f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Pugh (2209787)</dc:creator>
  <keywords/>
  <dc:description/>
  <lastModifiedBy>Ashley Pugh (2209787)</lastModifiedBy>
  <revision>92</revision>
  <dcterms:created xsi:type="dcterms:W3CDTF">2022-11-27T15:26:00.0000000Z</dcterms:created>
  <dcterms:modified xsi:type="dcterms:W3CDTF">2022-12-04T03:17:15.7479076Z</dcterms:modified>
</coreProperties>
</file>