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62ADD" w14:textId="77777777" w:rsidR="0016505F" w:rsidRDefault="0016505F" w:rsidP="00CA1B67">
      <w:pPr>
        <w:jc w:val="center"/>
        <w:rPr>
          <w:rFonts w:ascii="Times New Roman" w:hAnsi="Times New Roman" w:cs="Times New Roman"/>
          <w:sz w:val="28"/>
        </w:rPr>
      </w:pPr>
    </w:p>
    <w:p w14:paraId="48E723DF" w14:textId="77777777" w:rsidR="0016505F" w:rsidRDefault="0016505F" w:rsidP="00CA1B67">
      <w:pPr>
        <w:jc w:val="center"/>
        <w:rPr>
          <w:rFonts w:ascii="Times New Roman" w:hAnsi="Times New Roman" w:cs="Times New Roman"/>
          <w:sz w:val="28"/>
        </w:rPr>
      </w:pPr>
    </w:p>
    <w:p w14:paraId="6657F5B4" w14:textId="77777777" w:rsidR="0016505F" w:rsidRDefault="0016505F" w:rsidP="00CA1B67">
      <w:pPr>
        <w:jc w:val="center"/>
        <w:rPr>
          <w:rFonts w:ascii="Times New Roman" w:hAnsi="Times New Roman" w:cs="Times New Roman"/>
          <w:sz w:val="28"/>
        </w:rPr>
      </w:pPr>
    </w:p>
    <w:p w14:paraId="5779F679" w14:textId="77777777" w:rsidR="0016505F" w:rsidRDefault="0016505F" w:rsidP="00CA1B67">
      <w:pPr>
        <w:jc w:val="center"/>
        <w:rPr>
          <w:rFonts w:ascii="Times New Roman" w:hAnsi="Times New Roman" w:cs="Times New Roman"/>
          <w:sz w:val="28"/>
        </w:rPr>
      </w:pPr>
    </w:p>
    <w:p w14:paraId="7CF15200" w14:textId="77777777" w:rsidR="00040E04" w:rsidRDefault="00CA1B67" w:rsidP="00CA1B67">
      <w:pPr>
        <w:jc w:val="center"/>
        <w:rPr>
          <w:rFonts w:ascii="Times New Roman" w:hAnsi="Times New Roman" w:cs="Times New Roman"/>
          <w:sz w:val="28"/>
        </w:rPr>
      </w:pPr>
      <w:r w:rsidRPr="00CA1B67">
        <w:rPr>
          <w:rFonts w:ascii="Times New Roman" w:hAnsi="Times New Roman" w:cs="Times New Roman"/>
          <w:sz w:val="28"/>
        </w:rPr>
        <w:t>Health, Wellbeing and Sustainable Development</w:t>
      </w:r>
    </w:p>
    <w:p w14:paraId="50E3C63B" w14:textId="77777777" w:rsidR="00CA1B67" w:rsidRDefault="00CA1B67" w:rsidP="00CA1B67">
      <w:pPr>
        <w:jc w:val="both"/>
        <w:rPr>
          <w:rFonts w:ascii="Times New Roman" w:hAnsi="Times New Roman" w:cs="Times New Roman"/>
          <w:sz w:val="24"/>
        </w:rPr>
      </w:pPr>
    </w:p>
    <w:p w14:paraId="4D38A591" w14:textId="77777777" w:rsidR="00223735" w:rsidRDefault="00223735" w:rsidP="00CA1B67">
      <w:pPr>
        <w:jc w:val="both"/>
        <w:rPr>
          <w:rFonts w:ascii="Times New Roman" w:hAnsi="Times New Roman" w:cs="Times New Roman"/>
          <w:sz w:val="24"/>
        </w:rPr>
      </w:pPr>
    </w:p>
    <w:p w14:paraId="1134873E" w14:textId="77777777" w:rsidR="00223735" w:rsidRDefault="00223735" w:rsidP="00CA1B67">
      <w:pPr>
        <w:jc w:val="both"/>
        <w:rPr>
          <w:rFonts w:ascii="Times New Roman" w:hAnsi="Times New Roman" w:cs="Times New Roman"/>
          <w:sz w:val="24"/>
        </w:rPr>
      </w:pPr>
    </w:p>
    <w:p w14:paraId="273507A7" w14:textId="77777777" w:rsidR="00223735" w:rsidRDefault="00223735" w:rsidP="00CA1B67">
      <w:pPr>
        <w:jc w:val="both"/>
        <w:rPr>
          <w:rFonts w:ascii="Times New Roman" w:hAnsi="Times New Roman" w:cs="Times New Roman"/>
          <w:sz w:val="24"/>
        </w:rPr>
      </w:pPr>
    </w:p>
    <w:p w14:paraId="38735900" w14:textId="77777777" w:rsidR="00223735" w:rsidRDefault="00223735" w:rsidP="00CA1B67">
      <w:pPr>
        <w:jc w:val="both"/>
        <w:rPr>
          <w:rFonts w:ascii="Times New Roman" w:hAnsi="Times New Roman" w:cs="Times New Roman"/>
          <w:sz w:val="24"/>
        </w:rPr>
      </w:pPr>
    </w:p>
    <w:p w14:paraId="3C2A2BD8" w14:textId="77777777" w:rsidR="00223735" w:rsidRDefault="00223735" w:rsidP="00CA1B67">
      <w:pPr>
        <w:jc w:val="both"/>
        <w:rPr>
          <w:rFonts w:ascii="Times New Roman" w:hAnsi="Times New Roman" w:cs="Times New Roman"/>
          <w:sz w:val="24"/>
        </w:rPr>
      </w:pPr>
    </w:p>
    <w:p w14:paraId="38E0C4F3" w14:textId="77777777" w:rsidR="00223735" w:rsidRDefault="00223735" w:rsidP="00CA1B67">
      <w:pPr>
        <w:jc w:val="both"/>
        <w:rPr>
          <w:rFonts w:ascii="Times New Roman" w:hAnsi="Times New Roman" w:cs="Times New Roman"/>
          <w:sz w:val="24"/>
        </w:rPr>
      </w:pPr>
    </w:p>
    <w:p w14:paraId="21F0830F" w14:textId="77777777" w:rsidR="00223735" w:rsidRDefault="00223735" w:rsidP="00CA1B67">
      <w:pPr>
        <w:jc w:val="both"/>
        <w:rPr>
          <w:rFonts w:ascii="Times New Roman" w:hAnsi="Times New Roman" w:cs="Times New Roman"/>
          <w:sz w:val="24"/>
        </w:rPr>
      </w:pPr>
    </w:p>
    <w:p w14:paraId="22E095B1" w14:textId="77777777" w:rsidR="00223735" w:rsidRDefault="00223735" w:rsidP="00CA1B67">
      <w:pPr>
        <w:jc w:val="both"/>
        <w:rPr>
          <w:rFonts w:ascii="Times New Roman" w:hAnsi="Times New Roman" w:cs="Times New Roman"/>
          <w:sz w:val="24"/>
        </w:rPr>
      </w:pPr>
    </w:p>
    <w:p w14:paraId="1CDB6678" w14:textId="77777777" w:rsidR="00223735" w:rsidRDefault="00223735" w:rsidP="00CA1B67">
      <w:pPr>
        <w:jc w:val="both"/>
        <w:rPr>
          <w:rFonts w:ascii="Times New Roman" w:hAnsi="Times New Roman" w:cs="Times New Roman"/>
          <w:sz w:val="24"/>
        </w:rPr>
      </w:pPr>
    </w:p>
    <w:p w14:paraId="27F6C1CB" w14:textId="77777777" w:rsidR="00223735" w:rsidRDefault="00223735" w:rsidP="00CA1B67">
      <w:pPr>
        <w:jc w:val="both"/>
        <w:rPr>
          <w:rFonts w:ascii="Times New Roman" w:hAnsi="Times New Roman" w:cs="Times New Roman"/>
          <w:sz w:val="24"/>
        </w:rPr>
      </w:pPr>
    </w:p>
    <w:p w14:paraId="40754510" w14:textId="77777777" w:rsidR="00223735" w:rsidRDefault="00223735" w:rsidP="00CA1B67">
      <w:pPr>
        <w:jc w:val="both"/>
        <w:rPr>
          <w:rFonts w:ascii="Times New Roman" w:hAnsi="Times New Roman" w:cs="Times New Roman"/>
          <w:sz w:val="24"/>
        </w:rPr>
      </w:pPr>
    </w:p>
    <w:p w14:paraId="6DE7591E" w14:textId="77777777" w:rsidR="00223735" w:rsidRDefault="00223735" w:rsidP="00CA1B67">
      <w:pPr>
        <w:jc w:val="both"/>
        <w:rPr>
          <w:rFonts w:ascii="Times New Roman" w:hAnsi="Times New Roman" w:cs="Times New Roman"/>
          <w:sz w:val="24"/>
        </w:rPr>
      </w:pPr>
    </w:p>
    <w:p w14:paraId="5F52B9B9" w14:textId="77777777" w:rsidR="00223735" w:rsidRDefault="00223735" w:rsidP="00CA1B67">
      <w:pPr>
        <w:jc w:val="both"/>
        <w:rPr>
          <w:rFonts w:ascii="Times New Roman" w:hAnsi="Times New Roman" w:cs="Times New Roman"/>
          <w:sz w:val="24"/>
        </w:rPr>
      </w:pPr>
    </w:p>
    <w:p w14:paraId="03ABE8B8" w14:textId="77777777" w:rsidR="00223735" w:rsidRDefault="00223735" w:rsidP="00CA1B67">
      <w:pPr>
        <w:jc w:val="both"/>
        <w:rPr>
          <w:rFonts w:ascii="Times New Roman" w:hAnsi="Times New Roman" w:cs="Times New Roman"/>
          <w:sz w:val="24"/>
        </w:rPr>
      </w:pPr>
    </w:p>
    <w:p w14:paraId="750B8DA4" w14:textId="77777777" w:rsidR="00223735" w:rsidRDefault="00223735" w:rsidP="00CA1B67">
      <w:pPr>
        <w:jc w:val="both"/>
        <w:rPr>
          <w:rFonts w:ascii="Times New Roman" w:hAnsi="Times New Roman" w:cs="Times New Roman"/>
          <w:sz w:val="24"/>
        </w:rPr>
      </w:pPr>
    </w:p>
    <w:p w14:paraId="5745D2A0" w14:textId="77777777" w:rsidR="00223735" w:rsidRDefault="00223735" w:rsidP="00CA1B67">
      <w:pPr>
        <w:jc w:val="both"/>
        <w:rPr>
          <w:rFonts w:ascii="Times New Roman" w:hAnsi="Times New Roman" w:cs="Times New Roman"/>
          <w:sz w:val="24"/>
        </w:rPr>
      </w:pPr>
    </w:p>
    <w:p w14:paraId="2CAE1C51" w14:textId="77777777" w:rsidR="00223735" w:rsidRDefault="00223735" w:rsidP="00CA1B67">
      <w:pPr>
        <w:jc w:val="both"/>
        <w:rPr>
          <w:rFonts w:ascii="Times New Roman" w:hAnsi="Times New Roman" w:cs="Times New Roman"/>
          <w:sz w:val="24"/>
        </w:rPr>
      </w:pPr>
    </w:p>
    <w:p w14:paraId="2E812140" w14:textId="77777777" w:rsidR="00223735" w:rsidRDefault="00223735" w:rsidP="00CA1B67">
      <w:pPr>
        <w:jc w:val="both"/>
        <w:rPr>
          <w:rFonts w:ascii="Times New Roman" w:hAnsi="Times New Roman" w:cs="Times New Roman"/>
          <w:sz w:val="24"/>
        </w:rPr>
      </w:pPr>
    </w:p>
    <w:p w14:paraId="2AE55537" w14:textId="77777777" w:rsidR="00223735" w:rsidRDefault="00223735" w:rsidP="00CA1B67">
      <w:pPr>
        <w:jc w:val="both"/>
        <w:rPr>
          <w:rFonts w:ascii="Times New Roman" w:hAnsi="Times New Roman" w:cs="Times New Roman"/>
          <w:sz w:val="24"/>
        </w:rPr>
      </w:pPr>
    </w:p>
    <w:p w14:paraId="3B02E4F7" w14:textId="77777777" w:rsidR="00223735" w:rsidRPr="005177E4" w:rsidRDefault="00223735" w:rsidP="005177E4">
      <w:pPr>
        <w:jc w:val="center"/>
        <w:rPr>
          <w:rFonts w:ascii="Times New Roman" w:hAnsi="Times New Roman" w:cs="Times New Roman"/>
          <w:b/>
          <w:sz w:val="24"/>
        </w:rPr>
      </w:pPr>
      <w:r w:rsidRPr="005177E4">
        <w:rPr>
          <w:rFonts w:ascii="Times New Roman" w:hAnsi="Times New Roman" w:cs="Times New Roman"/>
          <w:b/>
          <w:sz w:val="24"/>
        </w:rPr>
        <w:lastRenderedPageBreak/>
        <w:t>Table of Contents</w:t>
      </w:r>
    </w:p>
    <w:tbl>
      <w:tblPr>
        <w:tblStyle w:val="TableGrid"/>
        <w:tblW w:w="0" w:type="auto"/>
        <w:tblLook w:val="04A0" w:firstRow="1" w:lastRow="0" w:firstColumn="1" w:lastColumn="0" w:noHBand="0" w:noVBand="1"/>
      </w:tblPr>
      <w:tblGrid>
        <w:gridCol w:w="7984"/>
        <w:gridCol w:w="1366"/>
      </w:tblGrid>
      <w:tr w:rsidR="004567DC" w:rsidRPr="001C5A67" w14:paraId="52B721F8" w14:textId="77777777" w:rsidTr="00473B06">
        <w:tc>
          <w:tcPr>
            <w:tcW w:w="8188" w:type="dxa"/>
          </w:tcPr>
          <w:p w14:paraId="7916A43B" w14:textId="77777777" w:rsidR="004567DC" w:rsidRPr="001C5A67" w:rsidRDefault="004567DC" w:rsidP="00473B06">
            <w:pPr>
              <w:spacing w:line="360" w:lineRule="auto"/>
              <w:jc w:val="center"/>
              <w:rPr>
                <w:rFonts w:ascii="Times New Roman" w:hAnsi="Times New Roman" w:cs="Times New Roman"/>
                <w:b/>
                <w:sz w:val="24"/>
              </w:rPr>
            </w:pPr>
            <w:r w:rsidRPr="001C5A67">
              <w:rPr>
                <w:rFonts w:ascii="Times New Roman" w:hAnsi="Times New Roman" w:cs="Times New Roman"/>
                <w:b/>
                <w:sz w:val="24"/>
              </w:rPr>
              <w:t>Content Title</w:t>
            </w:r>
          </w:p>
        </w:tc>
        <w:tc>
          <w:tcPr>
            <w:tcW w:w="1388" w:type="dxa"/>
          </w:tcPr>
          <w:p w14:paraId="74A756BA" w14:textId="77777777" w:rsidR="004567DC" w:rsidRPr="001C5A67" w:rsidRDefault="004567DC" w:rsidP="00473B06">
            <w:pPr>
              <w:spacing w:line="360" w:lineRule="auto"/>
              <w:jc w:val="center"/>
              <w:rPr>
                <w:rFonts w:ascii="Times New Roman" w:hAnsi="Times New Roman" w:cs="Times New Roman"/>
                <w:b/>
                <w:sz w:val="24"/>
              </w:rPr>
            </w:pPr>
            <w:r w:rsidRPr="001C5A67">
              <w:rPr>
                <w:rFonts w:ascii="Times New Roman" w:hAnsi="Times New Roman" w:cs="Times New Roman"/>
                <w:b/>
                <w:sz w:val="24"/>
              </w:rPr>
              <w:t>Page No.</w:t>
            </w:r>
          </w:p>
        </w:tc>
      </w:tr>
      <w:tr w:rsidR="004567DC" w:rsidRPr="00BD226A" w14:paraId="7C2D75B6" w14:textId="77777777" w:rsidTr="00473B06">
        <w:tc>
          <w:tcPr>
            <w:tcW w:w="8188" w:type="dxa"/>
          </w:tcPr>
          <w:p w14:paraId="569EFF6F" w14:textId="77777777" w:rsidR="004567DC" w:rsidRPr="00BD226A" w:rsidRDefault="004567DC" w:rsidP="00473B06">
            <w:pPr>
              <w:spacing w:line="360" w:lineRule="auto"/>
              <w:jc w:val="both"/>
              <w:rPr>
                <w:rFonts w:ascii="Times New Roman" w:hAnsi="Times New Roman" w:cs="Times New Roman"/>
                <w:sz w:val="24"/>
              </w:rPr>
            </w:pPr>
            <w:r w:rsidRPr="00BD226A">
              <w:rPr>
                <w:rFonts w:ascii="Times New Roman" w:hAnsi="Times New Roman" w:cs="Times New Roman"/>
                <w:sz w:val="24"/>
              </w:rPr>
              <w:t>Introduction</w:t>
            </w:r>
          </w:p>
        </w:tc>
        <w:tc>
          <w:tcPr>
            <w:tcW w:w="1388" w:type="dxa"/>
          </w:tcPr>
          <w:p w14:paraId="2CBA2516" w14:textId="77777777" w:rsidR="004567DC" w:rsidRPr="00BD226A" w:rsidRDefault="004567DC" w:rsidP="00473B06">
            <w:pPr>
              <w:spacing w:line="360" w:lineRule="auto"/>
              <w:jc w:val="center"/>
              <w:rPr>
                <w:rFonts w:ascii="Times New Roman" w:hAnsi="Times New Roman" w:cs="Times New Roman"/>
                <w:sz w:val="24"/>
              </w:rPr>
            </w:pPr>
            <w:r w:rsidRPr="00BD226A">
              <w:rPr>
                <w:rFonts w:ascii="Times New Roman" w:hAnsi="Times New Roman" w:cs="Times New Roman"/>
                <w:sz w:val="24"/>
              </w:rPr>
              <w:t>3</w:t>
            </w:r>
          </w:p>
        </w:tc>
      </w:tr>
      <w:tr w:rsidR="004567DC" w:rsidRPr="00BD226A" w14:paraId="7CB41C36" w14:textId="77777777" w:rsidTr="00473B06">
        <w:tc>
          <w:tcPr>
            <w:tcW w:w="8188" w:type="dxa"/>
          </w:tcPr>
          <w:p w14:paraId="7709B436" w14:textId="77777777" w:rsidR="004567DC" w:rsidRPr="00BD226A" w:rsidRDefault="004567DC" w:rsidP="00473B06">
            <w:pPr>
              <w:spacing w:line="360" w:lineRule="auto"/>
              <w:jc w:val="both"/>
              <w:rPr>
                <w:rFonts w:ascii="Times New Roman" w:hAnsi="Times New Roman" w:cs="Times New Roman"/>
                <w:sz w:val="24"/>
              </w:rPr>
            </w:pPr>
            <w:r w:rsidRPr="00BD226A">
              <w:rPr>
                <w:rFonts w:ascii="Times New Roman" w:hAnsi="Times New Roman" w:cs="Times New Roman"/>
                <w:sz w:val="24"/>
              </w:rPr>
              <w:t>Understanding about health and well-being addressing the sustainable development</w:t>
            </w:r>
          </w:p>
        </w:tc>
        <w:tc>
          <w:tcPr>
            <w:tcW w:w="1388" w:type="dxa"/>
          </w:tcPr>
          <w:p w14:paraId="4A536770" w14:textId="77777777" w:rsidR="004567DC" w:rsidRPr="00BD226A" w:rsidRDefault="004567DC" w:rsidP="00473B06">
            <w:pPr>
              <w:spacing w:line="360" w:lineRule="auto"/>
              <w:jc w:val="center"/>
              <w:rPr>
                <w:rFonts w:ascii="Times New Roman" w:hAnsi="Times New Roman" w:cs="Times New Roman"/>
                <w:sz w:val="24"/>
              </w:rPr>
            </w:pPr>
            <w:r w:rsidRPr="00BD226A">
              <w:rPr>
                <w:rFonts w:ascii="Times New Roman" w:hAnsi="Times New Roman" w:cs="Times New Roman"/>
                <w:sz w:val="24"/>
              </w:rPr>
              <w:t>3</w:t>
            </w:r>
          </w:p>
        </w:tc>
      </w:tr>
      <w:tr w:rsidR="004567DC" w:rsidRPr="00BD226A" w14:paraId="70FB1EB8" w14:textId="77777777" w:rsidTr="00473B06">
        <w:tc>
          <w:tcPr>
            <w:tcW w:w="8188" w:type="dxa"/>
          </w:tcPr>
          <w:p w14:paraId="24AB2C5E" w14:textId="77777777" w:rsidR="004567DC" w:rsidRPr="00BD226A" w:rsidRDefault="004567DC" w:rsidP="00473B06">
            <w:pPr>
              <w:spacing w:line="360" w:lineRule="auto"/>
              <w:jc w:val="both"/>
              <w:rPr>
                <w:rFonts w:ascii="Times New Roman" w:hAnsi="Times New Roman" w:cs="Times New Roman"/>
                <w:sz w:val="24"/>
              </w:rPr>
            </w:pPr>
            <w:r w:rsidRPr="00BD226A">
              <w:rPr>
                <w:rFonts w:ascii="Times New Roman" w:hAnsi="Times New Roman" w:cs="Times New Roman"/>
                <w:sz w:val="24"/>
              </w:rPr>
              <w:t>Understanding about sustainable development goal</w:t>
            </w:r>
          </w:p>
        </w:tc>
        <w:tc>
          <w:tcPr>
            <w:tcW w:w="1388" w:type="dxa"/>
          </w:tcPr>
          <w:p w14:paraId="55D1E997" w14:textId="77777777" w:rsidR="004567DC" w:rsidRPr="00BD226A" w:rsidRDefault="004567DC" w:rsidP="00473B06">
            <w:pPr>
              <w:spacing w:line="360" w:lineRule="auto"/>
              <w:jc w:val="center"/>
              <w:rPr>
                <w:rFonts w:ascii="Times New Roman" w:hAnsi="Times New Roman" w:cs="Times New Roman"/>
                <w:sz w:val="24"/>
              </w:rPr>
            </w:pPr>
            <w:r w:rsidRPr="00BD226A">
              <w:rPr>
                <w:rFonts w:ascii="Times New Roman" w:hAnsi="Times New Roman" w:cs="Times New Roman"/>
                <w:sz w:val="24"/>
              </w:rPr>
              <w:t>4</w:t>
            </w:r>
          </w:p>
        </w:tc>
      </w:tr>
      <w:tr w:rsidR="004567DC" w:rsidRPr="00BD226A" w14:paraId="08B0B764" w14:textId="77777777" w:rsidTr="00473B06">
        <w:tc>
          <w:tcPr>
            <w:tcW w:w="8188" w:type="dxa"/>
          </w:tcPr>
          <w:p w14:paraId="6CD66304" w14:textId="77777777" w:rsidR="004567DC" w:rsidRPr="00BD226A" w:rsidRDefault="004567DC" w:rsidP="00473B06">
            <w:pPr>
              <w:spacing w:line="360" w:lineRule="auto"/>
              <w:jc w:val="both"/>
              <w:rPr>
                <w:rFonts w:ascii="Times New Roman" w:hAnsi="Times New Roman" w:cs="Times New Roman"/>
                <w:sz w:val="24"/>
              </w:rPr>
            </w:pPr>
            <w:r w:rsidRPr="00BD226A">
              <w:rPr>
                <w:rFonts w:ascii="Times New Roman" w:hAnsi="Times New Roman" w:cs="Times New Roman"/>
                <w:sz w:val="24"/>
              </w:rPr>
              <w:t>London’s progress to achieve the SDG 3, 4 and 17</w:t>
            </w:r>
          </w:p>
        </w:tc>
        <w:tc>
          <w:tcPr>
            <w:tcW w:w="1388" w:type="dxa"/>
          </w:tcPr>
          <w:p w14:paraId="77A17920" w14:textId="77777777" w:rsidR="004567DC" w:rsidRPr="00BD226A" w:rsidRDefault="004567DC" w:rsidP="00473B06">
            <w:pPr>
              <w:spacing w:line="360" w:lineRule="auto"/>
              <w:jc w:val="center"/>
              <w:rPr>
                <w:rFonts w:ascii="Times New Roman" w:hAnsi="Times New Roman" w:cs="Times New Roman"/>
                <w:sz w:val="24"/>
              </w:rPr>
            </w:pPr>
            <w:r w:rsidRPr="00BD226A">
              <w:rPr>
                <w:rFonts w:ascii="Times New Roman" w:hAnsi="Times New Roman" w:cs="Times New Roman"/>
                <w:sz w:val="24"/>
              </w:rPr>
              <w:t>5</w:t>
            </w:r>
          </w:p>
        </w:tc>
      </w:tr>
      <w:tr w:rsidR="004567DC" w:rsidRPr="00BD226A" w14:paraId="45B99015" w14:textId="77777777" w:rsidTr="00473B06">
        <w:tc>
          <w:tcPr>
            <w:tcW w:w="8188" w:type="dxa"/>
          </w:tcPr>
          <w:p w14:paraId="7E78270E" w14:textId="77777777" w:rsidR="004567DC" w:rsidRPr="00BD226A" w:rsidRDefault="004567DC" w:rsidP="00473B06">
            <w:pPr>
              <w:spacing w:line="360" w:lineRule="auto"/>
              <w:jc w:val="both"/>
              <w:rPr>
                <w:rFonts w:ascii="Times New Roman" w:hAnsi="Times New Roman" w:cs="Times New Roman"/>
                <w:sz w:val="24"/>
              </w:rPr>
            </w:pPr>
            <w:r w:rsidRPr="00BD226A">
              <w:rPr>
                <w:rFonts w:ascii="Times New Roman" w:hAnsi="Times New Roman" w:cs="Times New Roman"/>
                <w:sz w:val="24"/>
              </w:rPr>
              <w:t>Indicating minimum two initiatives adopted by UK government in meeting these goals</w:t>
            </w:r>
          </w:p>
        </w:tc>
        <w:tc>
          <w:tcPr>
            <w:tcW w:w="1388" w:type="dxa"/>
          </w:tcPr>
          <w:p w14:paraId="627F38F9" w14:textId="77777777" w:rsidR="004567DC" w:rsidRPr="00BD226A" w:rsidRDefault="004567DC" w:rsidP="00473B06">
            <w:pPr>
              <w:spacing w:line="360" w:lineRule="auto"/>
              <w:jc w:val="center"/>
              <w:rPr>
                <w:rFonts w:ascii="Times New Roman" w:hAnsi="Times New Roman" w:cs="Times New Roman"/>
                <w:sz w:val="24"/>
              </w:rPr>
            </w:pPr>
            <w:r w:rsidRPr="00BD226A">
              <w:rPr>
                <w:rFonts w:ascii="Times New Roman" w:hAnsi="Times New Roman" w:cs="Times New Roman"/>
                <w:sz w:val="24"/>
              </w:rPr>
              <w:t>7</w:t>
            </w:r>
          </w:p>
        </w:tc>
      </w:tr>
      <w:tr w:rsidR="004567DC" w:rsidRPr="00BD226A" w14:paraId="7415CC77" w14:textId="77777777" w:rsidTr="00473B06">
        <w:tc>
          <w:tcPr>
            <w:tcW w:w="8188" w:type="dxa"/>
          </w:tcPr>
          <w:p w14:paraId="7AD9577B" w14:textId="77777777" w:rsidR="004567DC" w:rsidRPr="00BD226A" w:rsidRDefault="004567DC" w:rsidP="00473B06">
            <w:pPr>
              <w:spacing w:line="360" w:lineRule="auto"/>
              <w:jc w:val="both"/>
              <w:rPr>
                <w:rFonts w:ascii="Times New Roman" w:hAnsi="Times New Roman" w:cs="Times New Roman"/>
                <w:sz w:val="24"/>
              </w:rPr>
            </w:pPr>
            <w:r w:rsidRPr="00BD226A">
              <w:rPr>
                <w:rFonts w:ascii="Times New Roman" w:hAnsi="Times New Roman" w:cs="Times New Roman"/>
                <w:sz w:val="24"/>
              </w:rPr>
              <w:t>Policy taken in London relevant to SDG 3, 4, and 17</w:t>
            </w:r>
          </w:p>
        </w:tc>
        <w:tc>
          <w:tcPr>
            <w:tcW w:w="1388" w:type="dxa"/>
          </w:tcPr>
          <w:p w14:paraId="7EFE126D" w14:textId="77777777" w:rsidR="004567DC" w:rsidRPr="00BD226A" w:rsidRDefault="004567DC" w:rsidP="00473B06">
            <w:pPr>
              <w:spacing w:line="360" w:lineRule="auto"/>
              <w:jc w:val="center"/>
              <w:rPr>
                <w:rFonts w:ascii="Times New Roman" w:hAnsi="Times New Roman" w:cs="Times New Roman"/>
                <w:sz w:val="24"/>
              </w:rPr>
            </w:pPr>
            <w:r w:rsidRPr="00BD226A">
              <w:rPr>
                <w:rFonts w:ascii="Times New Roman" w:hAnsi="Times New Roman" w:cs="Times New Roman"/>
                <w:sz w:val="24"/>
              </w:rPr>
              <w:t>9</w:t>
            </w:r>
          </w:p>
        </w:tc>
      </w:tr>
      <w:tr w:rsidR="004567DC" w:rsidRPr="00BD226A" w14:paraId="5ECA380D" w14:textId="77777777" w:rsidTr="00473B06">
        <w:tc>
          <w:tcPr>
            <w:tcW w:w="8188" w:type="dxa"/>
          </w:tcPr>
          <w:p w14:paraId="0351EE97" w14:textId="77777777" w:rsidR="004567DC" w:rsidRPr="00BD226A" w:rsidRDefault="004567DC" w:rsidP="00473B06">
            <w:pPr>
              <w:spacing w:line="360" w:lineRule="auto"/>
              <w:jc w:val="both"/>
              <w:rPr>
                <w:rFonts w:ascii="Times New Roman" w:hAnsi="Times New Roman" w:cs="Times New Roman"/>
                <w:sz w:val="24"/>
              </w:rPr>
            </w:pPr>
            <w:r w:rsidRPr="00BD226A">
              <w:rPr>
                <w:rFonts w:ascii="Times New Roman" w:hAnsi="Times New Roman" w:cs="Times New Roman"/>
                <w:sz w:val="24"/>
              </w:rPr>
              <w:t>Critically examining the ways London has benefited from SDG 3, 4 and 17</w:t>
            </w:r>
          </w:p>
        </w:tc>
        <w:tc>
          <w:tcPr>
            <w:tcW w:w="1388" w:type="dxa"/>
          </w:tcPr>
          <w:p w14:paraId="793AC5FB" w14:textId="77777777" w:rsidR="004567DC" w:rsidRPr="00BD226A" w:rsidRDefault="004567DC" w:rsidP="00473B06">
            <w:pPr>
              <w:spacing w:line="360" w:lineRule="auto"/>
              <w:jc w:val="center"/>
              <w:rPr>
                <w:rFonts w:ascii="Times New Roman" w:hAnsi="Times New Roman" w:cs="Times New Roman"/>
                <w:sz w:val="24"/>
              </w:rPr>
            </w:pPr>
            <w:r w:rsidRPr="00BD226A">
              <w:rPr>
                <w:rFonts w:ascii="Times New Roman" w:hAnsi="Times New Roman" w:cs="Times New Roman"/>
                <w:sz w:val="24"/>
              </w:rPr>
              <w:t>10</w:t>
            </w:r>
          </w:p>
        </w:tc>
      </w:tr>
      <w:tr w:rsidR="004567DC" w:rsidRPr="00BD226A" w14:paraId="5A224C03" w14:textId="77777777" w:rsidTr="00473B06">
        <w:tc>
          <w:tcPr>
            <w:tcW w:w="8188" w:type="dxa"/>
          </w:tcPr>
          <w:p w14:paraId="0ED54409" w14:textId="77777777" w:rsidR="004567DC" w:rsidRPr="00BD226A" w:rsidRDefault="004567DC" w:rsidP="00473B06">
            <w:pPr>
              <w:spacing w:line="360" w:lineRule="auto"/>
              <w:jc w:val="both"/>
              <w:rPr>
                <w:rFonts w:ascii="Times New Roman" w:hAnsi="Times New Roman" w:cs="Times New Roman"/>
                <w:sz w:val="24"/>
              </w:rPr>
            </w:pPr>
            <w:r w:rsidRPr="00BD226A">
              <w:rPr>
                <w:rFonts w:ascii="Times New Roman" w:hAnsi="Times New Roman" w:cs="Times New Roman"/>
                <w:sz w:val="24"/>
              </w:rPr>
              <w:t>Recommendations for the London for necessary improvements in meeting the vital SD Goals</w:t>
            </w:r>
          </w:p>
        </w:tc>
        <w:tc>
          <w:tcPr>
            <w:tcW w:w="1388" w:type="dxa"/>
          </w:tcPr>
          <w:p w14:paraId="269FC3AB" w14:textId="77777777" w:rsidR="004567DC" w:rsidRPr="00BD226A" w:rsidRDefault="004567DC" w:rsidP="00473B06">
            <w:pPr>
              <w:spacing w:line="360" w:lineRule="auto"/>
              <w:jc w:val="center"/>
              <w:rPr>
                <w:rFonts w:ascii="Times New Roman" w:hAnsi="Times New Roman" w:cs="Times New Roman"/>
                <w:sz w:val="24"/>
              </w:rPr>
            </w:pPr>
            <w:r w:rsidRPr="00BD226A">
              <w:rPr>
                <w:rFonts w:ascii="Times New Roman" w:hAnsi="Times New Roman" w:cs="Times New Roman"/>
                <w:sz w:val="24"/>
              </w:rPr>
              <w:t>11</w:t>
            </w:r>
          </w:p>
        </w:tc>
      </w:tr>
      <w:tr w:rsidR="004567DC" w:rsidRPr="00BD226A" w14:paraId="512E5319" w14:textId="77777777" w:rsidTr="00473B06">
        <w:tc>
          <w:tcPr>
            <w:tcW w:w="8188" w:type="dxa"/>
          </w:tcPr>
          <w:p w14:paraId="70CB0792" w14:textId="77777777" w:rsidR="004567DC" w:rsidRPr="00BD226A" w:rsidRDefault="004567DC" w:rsidP="00473B06">
            <w:pPr>
              <w:spacing w:line="360" w:lineRule="auto"/>
              <w:jc w:val="both"/>
              <w:rPr>
                <w:rFonts w:ascii="Times New Roman" w:hAnsi="Times New Roman" w:cs="Times New Roman"/>
                <w:sz w:val="24"/>
              </w:rPr>
            </w:pPr>
            <w:r w:rsidRPr="00BD226A">
              <w:rPr>
                <w:rFonts w:ascii="Times New Roman" w:hAnsi="Times New Roman" w:cs="Times New Roman"/>
                <w:sz w:val="24"/>
              </w:rPr>
              <w:t>Conclusion</w:t>
            </w:r>
          </w:p>
        </w:tc>
        <w:tc>
          <w:tcPr>
            <w:tcW w:w="1388" w:type="dxa"/>
          </w:tcPr>
          <w:p w14:paraId="37EE6F3D" w14:textId="77777777" w:rsidR="004567DC" w:rsidRPr="00BD226A" w:rsidRDefault="004567DC" w:rsidP="00473B06">
            <w:pPr>
              <w:spacing w:line="360" w:lineRule="auto"/>
              <w:jc w:val="center"/>
              <w:rPr>
                <w:rFonts w:ascii="Times New Roman" w:hAnsi="Times New Roman" w:cs="Times New Roman"/>
                <w:sz w:val="24"/>
              </w:rPr>
            </w:pPr>
            <w:r w:rsidRPr="00BD226A">
              <w:rPr>
                <w:rFonts w:ascii="Times New Roman" w:hAnsi="Times New Roman" w:cs="Times New Roman"/>
                <w:sz w:val="24"/>
              </w:rPr>
              <w:t>12</w:t>
            </w:r>
          </w:p>
        </w:tc>
      </w:tr>
      <w:tr w:rsidR="004567DC" w:rsidRPr="00BD226A" w14:paraId="3AB5965A" w14:textId="77777777" w:rsidTr="00473B06">
        <w:tc>
          <w:tcPr>
            <w:tcW w:w="8188" w:type="dxa"/>
          </w:tcPr>
          <w:p w14:paraId="7936BB0C" w14:textId="77777777" w:rsidR="004567DC" w:rsidRPr="00BD226A" w:rsidRDefault="004567DC" w:rsidP="00473B06">
            <w:pPr>
              <w:spacing w:line="360" w:lineRule="auto"/>
              <w:jc w:val="both"/>
              <w:rPr>
                <w:rFonts w:ascii="Times New Roman" w:hAnsi="Times New Roman" w:cs="Times New Roman"/>
                <w:sz w:val="24"/>
              </w:rPr>
            </w:pPr>
            <w:r w:rsidRPr="00BD226A">
              <w:rPr>
                <w:rFonts w:ascii="Times New Roman" w:hAnsi="Times New Roman" w:cs="Times New Roman"/>
                <w:sz w:val="24"/>
              </w:rPr>
              <w:t>References</w:t>
            </w:r>
          </w:p>
        </w:tc>
        <w:tc>
          <w:tcPr>
            <w:tcW w:w="1388" w:type="dxa"/>
          </w:tcPr>
          <w:p w14:paraId="43B2BAD0" w14:textId="77777777" w:rsidR="004567DC" w:rsidRPr="00BD226A" w:rsidRDefault="004567DC" w:rsidP="00473B06">
            <w:pPr>
              <w:spacing w:line="360" w:lineRule="auto"/>
              <w:jc w:val="center"/>
              <w:rPr>
                <w:rFonts w:ascii="Times New Roman" w:hAnsi="Times New Roman" w:cs="Times New Roman"/>
                <w:sz w:val="24"/>
              </w:rPr>
            </w:pPr>
            <w:r w:rsidRPr="00BD226A">
              <w:rPr>
                <w:rFonts w:ascii="Times New Roman" w:hAnsi="Times New Roman" w:cs="Times New Roman"/>
                <w:sz w:val="24"/>
              </w:rPr>
              <w:t>14</w:t>
            </w:r>
          </w:p>
        </w:tc>
      </w:tr>
    </w:tbl>
    <w:p w14:paraId="6355DDE6" w14:textId="77777777" w:rsidR="00223735" w:rsidRDefault="00223735" w:rsidP="00CA1B67">
      <w:pPr>
        <w:jc w:val="both"/>
        <w:rPr>
          <w:rFonts w:ascii="Times New Roman" w:hAnsi="Times New Roman" w:cs="Times New Roman"/>
          <w:sz w:val="24"/>
        </w:rPr>
      </w:pPr>
    </w:p>
    <w:p w14:paraId="702EAD46" w14:textId="77777777" w:rsidR="00223735" w:rsidRDefault="00223735" w:rsidP="00CA1B67">
      <w:pPr>
        <w:jc w:val="both"/>
        <w:rPr>
          <w:rFonts w:ascii="Times New Roman" w:hAnsi="Times New Roman" w:cs="Times New Roman"/>
          <w:sz w:val="24"/>
        </w:rPr>
      </w:pPr>
    </w:p>
    <w:p w14:paraId="49BA45C6" w14:textId="77777777" w:rsidR="00223735" w:rsidRDefault="00223735" w:rsidP="00CA1B67">
      <w:pPr>
        <w:jc w:val="both"/>
        <w:rPr>
          <w:rFonts w:ascii="Times New Roman" w:hAnsi="Times New Roman" w:cs="Times New Roman"/>
          <w:sz w:val="24"/>
        </w:rPr>
      </w:pPr>
    </w:p>
    <w:p w14:paraId="0A1393C6" w14:textId="77777777" w:rsidR="00223735" w:rsidRDefault="00223735" w:rsidP="00CA1B67">
      <w:pPr>
        <w:jc w:val="both"/>
        <w:rPr>
          <w:rFonts w:ascii="Times New Roman" w:hAnsi="Times New Roman" w:cs="Times New Roman"/>
          <w:sz w:val="24"/>
        </w:rPr>
      </w:pPr>
    </w:p>
    <w:p w14:paraId="2C18DA6A" w14:textId="77777777" w:rsidR="00223735" w:rsidRDefault="00223735" w:rsidP="00CA1B67">
      <w:pPr>
        <w:jc w:val="both"/>
        <w:rPr>
          <w:rFonts w:ascii="Times New Roman" w:hAnsi="Times New Roman" w:cs="Times New Roman"/>
          <w:sz w:val="24"/>
        </w:rPr>
      </w:pPr>
    </w:p>
    <w:p w14:paraId="507FD2EC" w14:textId="77777777" w:rsidR="00CA1B67" w:rsidRDefault="00CA1B67" w:rsidP="00CA1B67">
      <w:pPr>
        <w:jc w:val="both"/>
        <w:rPr>
          <w:rFonts w:ascii="Times New Roman" w:hAnsi="Times New Roman" w:cs="Times New Roman"/>
          <w:sz w:val="24"/>
        </w:rPr>
      </w:pPr>
    </w:p>
    <w:p w14:paraId="52CB8D56" w14:textId="77777777" w:rsidR="00CA1B67" w:rsidRDefault="00CA1B67" w:rsidP="00CA1B67">
      <w:pPr>
        <w:jc w:val="both"/>
        <w:rPr>
          <w:rFonts w:ascii="Times New Roman" w:hAnsi="Times New Roman" w:cs="Times New Roman"/>
          <w:sz w:val="24"/>
        </w:rPr>
      </w:pPr>
    </w:p>
    <w:p w14:paraId="65FA01C5" w14:textId="77777777" w:rsidR="00CA1B67" w:rsidRDefault="00CA1B67" w:rsidP="00CA1B67">
      <w:pPr>
        <w:jc w:val="both"/>
        <w:rPr>
          <w:rFonts w:ascii="Times New Roman" w:hAnsi="Times New Roman" w:cs="Times New Roman"/>
          <w:sz w:val="24"/>
        </w:rPr>
      </w:pPr>
    </w:p>
    <w:p w14:paraId="4322C120" w14:textId="77777777" w:rsidR="00CA1B67" w:rsidRDefault="00CA1B67" w:rsidP="00CA1B67">
      <w:pPr>
        <w:jc w:val="both"/>
        <w:rPr>
          <w:rFonts w:ascii="Times New Roman" w:hAnsi="Times New Roman" w:cs="Times New Roman"/>
          <w:sz w:val="24"/>
        </w:rPr>
      </w:pPr>
    </w:p>
    <w:p w14:paraId="2757CB4F" w14:textId="77777777" w:rsidR="00CA1B67" w:rsidRDefault="00CA1B67" w:rsidP="00CA1B67">
      <w:pPr>
        <w:jc w:val="both"/>
        <w:rPr>
          <w:rFonts w:ascii="Times New Roman" w:hAnsi="Times New Roman" w:cs="Times New Roman"/>
          <w:sz w:val="24"/>
        </w:rPr>
      </w:pPr>
    </w:p>
    <w:p w14:paraId="6E1F51A4" w14:textId="77777777" w:rsidR="00CA1B67" w:rsidRDefault="00CA1B67" w:rsidP="00CA1B67">
      <w:pPr>
        <w:jc w:val="both"/>
        <w:rPr>
          <w:rFonts w:ascii="Times New Roman" w:hAnsi="Times New Roman" w:cs="Times New Roman"/>
          <w:sz w:val="24"/>
        </w:rPr>
      </w:pPr>
    </w:p>
    <w:p w14:paraId="428BE668" w14:textId="77777777" w:rsidR="00CA1B67" w:rsidRDefault="00CA1B67" w:rsidP="00CA1B67">
      <w:pPr>
        <w:jc w:val="both"/>
        <w:rPr>
          <w:rFonts w:ascii="Times New Roman" w:hAnsi="Times New Roman" w:cs="Times New Roman"/>
          <w:sz w:val="24"/>
        </w:rPr>
      </w:pPr>
    </w:p>
    <w:p w14:paraId="0C12F7EE" w14:textId="77777777" w:rsidR="00CA1B67" w:rsidRDefault="00CA1B67" w:rsidP="00CA1B67">
      <w:pPr>
        <w:jc w:val="both"/>
        <w:rPr>
          <w:rFonts w:ascii="Times New Roman" w:hAnsi="Times New Roman" w:cs="Times New Roman"/>
          <w:sz w:val="24"/>
        </w:rPr>
      </w:pPr>
    </w:p>
    <w:p w14:paraId="4EBE1843" w14:textId="77777777" w:rsidR="00DE1D70" w:rsidRDefault="00933BEE" w:rsidP="00CF3F36">
      <w:pPr>
        <w:spacing w:line="360" w:lineRule="auto"/>
        <w:jc w:val="both"/>
        <w:rPr>
          <w:rFonts w:ascii="Times New Roman" w:hAnsi="Times New Roman" w:cs="Times New Roman"/>
          <w:b/>
          <w:sz w:val="24"/>
        </w:rPr>
      </w:pPr>
      <w:r w:rsidRPr="004F67EE">
        <w:rPr>
          <w:rFonts w:ascii="Times New Roman" w:hAnsi="Times New Roman" w:cs="Times New Roman"/>
          <w:b/>
          <w:sz w:val="24"/>
        </w:rPr>
        <w:t>Introduction</w:t>
      </w:r>
      <w:r w:rsidR="00D21124" w:rsidRPr="004F67EE">
        <w:rPr>
          <w:rFonts w:ascii="Times New Roman" w:hAnsi="Times New Roman" w:cs="Times New Roman"/>
          <w:b/>
          <w:sz w:val="24"/>
        </w:rPr>
        <w:t>:</w:t>
      </w:r>
    </w:p>
    <w:p w14:paraId="6DB5A205" w14:textId="77777777" w:rsidR="007705C2" w:rsidRDefault="003A3654" w:rsidP="00CF3F36">
      <w:pPr>
        <w:spacing w:line="360" w:lineRule="auto"/>
        <w:jc w:val="both"/>
        <w:rPr>
          <w:rFonts w:ascii="Times New Roman" w:hAnsi="Times New Roman" w:cs="Times New Roman"/>
          <w:sz w:val="24"/>
        </w:rPr>
      </w:pPr>
      <w:r w:rsidRPr="003A3654">
        <w:rPr>
          <w:rFonts w:ascii="Times New Roman" w:hAnsi="Times New Roman" w:cs="Times New Roman"/>
          <w:sz w:val="24"/>
        </w:rPr>
        <w:t>Sustainable</w:t>
      </w:r>
      <w:r w:rsidR="00C00A73" w:rsidRPr="003A3654">
        <w:rPr>
          <w:rFonts w:ascii="Times New Roman" w:hAnsi="Times New Roman" w:cs="Times New Roman"/>
          <w:sz w:val="24"/>
        </w:rPr>
        <w:t xml:space="preserve"> development</w:t>
      </w:r>
      <w:r w:rsidRPr="003A3654">
        <w:rPr>
          <w:rFonts w:ascii="Times New Roman" w:hAnsi="Times New Roman" w:cs="Times New Roman"/>
          <w:sz w:val="24"/>
        </w:rPr>
        <w:t xml:space="preserve"> is a buzzword in modern day world</w:t>
      </w:r>
      <w:r>
        <w:rPr>
          <w:rFonts w:ascii="Times New Roman" w:hAnsi="Times New Roman" w:cs="Times New Roman"/>
          <w:sz w:val="24"/>
        </w:rPr>
        <w:t xml:space="preserve"> that is needed for getting rid of the challenges faced by the people all over the world economically, physically, mentally, </w:t>
      </w:r>
      <w:r w:rsidR="000446D1">
        <w:rPr>
          <w:rFonts w:ascii="Times New Roman" w:hAnsi="Times New Roman" w:cs="Times New Roman"/>
          <w:sz w:val="24"/>
        </w:rPr>
        <w:t xml:space="preserve">environmentally, </w:t>
      </w:r>
      <w:r>
        <w:rPr>
          <w:rFonts w:ascii="Times New Roman" w:hAnsi="Times New Roman" w:cs="Times New Roman"/>
          <w:sz w:val="24"/>
        </w:rPr>
        <w:t xml:space="preserve">and socially </w:t>
      </w:r>
      <w:r w:rsidR="00655581">
        <w:rPr>
          <w:rFonts w:ascii="Times New Roman" w:hAnsi="Times New Roman" w:cs="Times New Roman"/>
          <w:sz w:val="24"/>
        </w:rPr>
        <w:t>dealing</w:t>
      </w:r>
      <w:r>
        <w:rPr>
          <w:rFonts w:ascii="Times New Roman" w:hAnsi="Times New Roman" w:cs="Times New Roman"/>
          <w:sz w:val="24"/>
        </w:rPr>
        <w:t xml:space="preserve"> with </w:t>
      </w:r>
      <w:r w:rsidR="00655581">
        <w:rPr>
          <w:rFonts w:ascii="Times New Roman" w:hAnsi="Times New Roman" w:cs="Times New Roman"/>
          <w:sz w:val="24"/>
        </w:rPr>
        <w:t xml:space="preserve">public health issues, economic crisis, </w:t>
      </w:r>
      <w:r w:rsidR="000446D1">
        <w:rPr>
          <w:rFonts w:ascii="Times New Roman" w:hAnsi="Times New Roman" w:cs="Times New Roman"/>
          <w:sz w:val="24"/>
        </w:rPr>
        <w:t xml:space="preserve">environmental, and social crisis. </w:t>
      </w:r>
      <w:r w:rsidR="001F15C3">
        <w:rPr>
          <w:rFonts w:ascii="Times New Roman" w:hAnsi="Times New Roman" w:cs="Times New Roman"/>
          <w:sz w:val="24"/>
        </w:rPr>
        <w:t>All these factors are directly and indirectly linked to the health and well-being of people in developed, developing and underdeveloped countries all over t</w:t>
      </w:r>
      <w:r w:rsidR="005D612F">
        <w:rPr>
          <w:rFonts w:ascii="Times New Roman" w:hAnsi="Times New Roman" w:cs="Times New Roman"/>
          <w:sz w:val="24"/>
        </w:rPr>
        <w:t xml:space="preserve">he world. This report will be focusing the </w:t>
      </w:r>
      <w:r w:rsidR="004054CE">
        <w:rPr>
          <w:rFonts w:ascii="Times New Roman" w:hAnsi="Times New Roman" w:cs="Times New Roman"/>
          <w:sz w:val="24"/>
        </w:rPr>
        <w:t xml:space="preserve">sustainable development goal developed by </w:t>
      </w:r>
      <w:r w:rsidR="002C0600">
        <w:rPr>
          <w:rFonts w:ascii="Times New Roman" w:hAnsi="Times New Roman" w:cs="Times New Roman"/>
          <w:sz w:val="24"/>
        </w:rPr>
        <w:t xml:space="preserve">the United Nationals to ensure balanced development all over the world where health and well-being of people is one of the priorities. </w:t>
      </w:r>
      <w:r w:rsidR="00D070E4">
        <w:rPr>
          <w:rFonts w:ascii="Times New Roman" w:hAnsi="Times New Roman" w:cs="Times New Roman"/>
          <w:sz w:val="24"/>
        </w:rPr>
        <w:t xml:space="preserve">On that occasion, the </w:t>
      </w:r>
      <w:r w:rsidR="0075191E">
        <w:rPr>
          <w:rFonts w:ascii="Times New Roman" w:hAnsi="Times New Roman" w:cs="Times New Roman"/>
          <w:sz w:val="24"/>
        </w:rPr>
        <w:t>understanding</w:t>
      </w:r>
      <w:r w:rsidR="00D070E4">
        <w:rPr>
          <w:rFonts w:ascii="Times New Roman" w:hAnsi="Times New Roman" w:cs="Times New Roman"/>
          <w:sz w:val="24"/>
        </w:rPr>
        <w:t xml:space="preserve"> about </w:t>
      </w:r>
      <w:r w:rsidR="0075191E">
        <w:rPr>
          <w:rFonts w:ascii="Times New Roman" w:hAnsi="Times New Roman" w:cs="Times New Roman"/>
          <w:sz w:val="24"/>
        </w:rPr>
        <w:t>the</w:t>
      </w:r>
      <w:r w:rsidR="00D070E4">
        <w:rPr>
          <w:rFonts w:ascii="Times New Roman" w:hAnsi="Times New Roman" w:cs="Times New Roman"/>
          <w:sz w:val="24"/>
        </w:rPr>
        <w:t xml:space="preserve"> SDG and </w:t>
      </w:r>
      <w:r w:rsidR="0075191E">
        <w:rPr>
          <w:rFonts w:ascii="Times New Roman" w:hAnsi="Times New Roman" w:cs="Times New Roman"/>
          <w:sz w:val="24"/>
        </w:rPr>
        <w:t>the</w:t>
      </w:r>
      <w:r w:rsidR="00D070E4">
        <w:rPr>
          <w:rFonts w:ascii="Times New Roman" w:hAnsi="Times New Roman" w:cs="Times New Roman"/>
          <w:sz w:val="24"/>
        </w:rPr>
        <w:t xml:space="preserve"> progress made by London as a city will be discussed in this report. </w:t>
      </w:r>
      <w:r w:rsidR="007705C2">
        <w:rPr>
          <w:rFonts w:ascii="Times New Roman" w:hAnsi="Times New Roman" w:cs="Times New Roman"/>
          <w:sz w:val="24"/>
        </w:rPr>
        <w:t xml:space="preserve">The policies take by the London relevant to SDG 3, 4, and 17 and </w:t>
      </w:r>
      <w:r w:rsidR="00727479">
        <w:rPr>
          <w:rFonts w:ascii="Times New Roman" w:hAnsi="Times New Roman" w:cs="Times New Roman"/>
          <w:sz w:val="24"/>
        </w:rPr>
        <w:t>the</w:t>
      </w:r>
      <w:r w:rsidR="007705C2">
        <w:rPr>
          <w:rFonts w:ascii="Times New Roman" w:hAnsi="Times New Roman" w:cs="Times New Roman"/>
          <w:sz w:val="24"/>
        </w:rPr>
        <w:t xml:space="preserve"> way this city benefitted from these SDGs will be critically examined.</w:t>
      </w:r>
      <w:r w:rsidR="00727479">
        <w:rPr>
          <w:rFonts w:ascii="Times New Roman" w:hAnsi="Times New Roman" w:cs="Times New Roman"/>
          <w:sz w:val="24"/>
        </w:rPr>
        <w:t xml:space="preserve"> </w:t>
      </w:r>
      <w:r w:rsidR="008F65F1">
        <w:rPr>
          <w:rFonts w:ascii="Times New Roman" w:hAnsi="Times New Roman" w:cs="Times New Roman"/>
          <w:sz w:val="24"/>
        </w:rPr>
        <w:t>Recommendations</w:t>
      </w:r>
      <w:r w:rsidR="00727479">
        <w:rPr>
          <w:rFonts w:ascii="Times New Roman" w:hAnsi="Times New Roman" w:cs="Times New Roman"/>
          <w:sz w:val="24"/>
        </w:rPr>
        <w:t xml:space="preserve"> </w:t>
      </w:r>
      <w:r w:rsidR="008F65F1">
        <w:rPr>
          <w:rFonts w:ascii="Times New Roman" w:hAnsi="Times New Roman" w:cs="Times New Roman"/>
          <w:sz w:val="24"/>
        </w:rPr>
        <w:t>will be provided to achi</w:t>
      </w:r>
      <w:r w:rsidR="008F6604">
        <w:rPr>
          <w:rFonts w:ascii="Times New Roman" w:hAnsi="Times New Roman" w:cs="Times New Roman"/>
          <w:sz w:val="24"/>
        </w:rPr>
        <w:t>eve</w:t>
      </w:r>
      <w:r w:rsidR="008F65F1">
        <w:rPr>
          <w:rFonts w:ascii="Times New Roman" w:hAnsi="Times New Roman" w:cs="Times New Roman"/>
          <w:sz w:val="24"/>
        </w:rPr>
        <w:t xml:space="preserve"> </w:t>
      </w:r>
      <w:r w:rsidR="008F6604">
        <w:rPr>
          <w:rFonts w:ascii="Times New Roman" w:hAnsi="Times New Roman" w:cs="Times New Roman"/>
          <w:sz w:val="24"/>
        </w:rPr>
        <w:t>necessary</w:t>
      </w:r>
      <w:r w:rsidR="008F65F1">
        <w:rPr>
          <w:rFonts w:ascii="Times New Roman" w:hAnsi="Times New Roman" w:cs="Times New Roman"/>
          <w:sz w:val="24"/>
        </w:rPr>
        <w:t xml:space="preserve"> </w:t>
      </w:r>
      <w:r w:rsidR="008F6604">
        <w:rPr>
          <w:rFonts w:ascii="Times New Roman" w:hAnsi="Times New Roman" w:cs="Times New Roman"/>
          <w:sz w:val="24"/>
        </w:rPr>
        <w:t xml:space="preserve">improvements in of the SDGs in </w:t>
      </w:r>
      <w:r w:rsidR="00023892">
        <w:rPr>
          <w:rFonts w:ascii="Times New Roman" w:hAnsi="Times New Roman" w:cs="Times New Roman"/>
          <w:sz w:val="24"/>
        </w:rPr>
        <w:t>London</w:t>
      </w:r>
      <w:r w:rsidR="008F6604">
        <w:rPr>
          <w:rFonts w:ascii="Times New Roman" w:hAnsi="Times New Roman" w:cs="Times New Roman"/>
          <w:sz w:val="24"/>
        </w:rPr>
        <w:t xml:space="preserve">. </w:t>
      </w:r>
      <w:r w:rsidR="008F65F1">
        <w:rPr>
          <w:rFonts w:ascii="Times New Roman" w:hAnsi="Times New Roman" w:cs="Times New Roman"/>
          <w:sz w:val="24"/>
        </w:rPr>
        <w:t xml:space="preserve"> </w:t>
      </w:r>
      <w:r w:rsidR="00727479">
        <w:rPr>
          <w:rFonts w:ascii="Times New Roman" w:hAnsi="Times New Roman" w:cs="Times New Roman"/>
          <w:sz w:val="24"/>
        </w:rPr>
        <w:t xml:space="preserve"> </w:t>
      </w:r>
      <w:r w:rsidR="007705C2">
        <w:rPr>
          <w:rFonts w:ascii="Times New Roman" w:hAnsi="Times New Roman" w:cs="Times New Roman"/>
          <w:sz w:val="24"/>
        </w:rPr>
        <w:t xml:space="preserve"> </w:t>
      </w:r>
    </w:p>
    <w:p w14:paraId="6C15984B" w14:textId="77777777" w:rsidR="00277CAA" w:rsidRDefault="00277CAA" w:rsidP="00CF3F36">
      <w:pPr>
        <w:spacing w:line="360" w:lineRule="auto"/>
        <w:jc w:val="both"/>
        <w:rPr>
          <w:rFonts w:ascii="Times New Roman" w:hAnsi="Times New Roman" w:cs="Times New Roman"/>
          <w:b/>
          <w:sz w:val="24"/>
        </w:rPr>
      </w:pPr>
    </w:p>
    <w:p w14:paraId="13806677" w14:textId="77777777" w:rsidR="00626C0F" w:rsidRPr="00223735" w:rsidRDefault="003B74AA" w:rsidP="00CF3F36">
      <w:pPr>
        <w:spacing w:line="360" w:lineRule="auto"/>
        <w:jc w:val="both"/>
        <w:rPr>
          <w:rFonts w:ascii="Times New Roman" w:hAnsi="Times New Roman" w:cs="Times New Roman"/>
          <w:sz w:val="24"/>
        </w:rPr>
      </w:pPr>
      <w:r>
        <w:rPr>
          <w:rFonts w:ascii="Times New Roman" w:hAnsi="Times New Roman" w:cs="Times New Roman"/>
          <w:b/>
          <w:sz w:val="24"/>
        </w:rPr>
        <w:t>Understanding about health and well-being</w:t>
      </w:r>
      <w:r w:rsidR="00244320">
        <w:rPr>
          <w:rFonts w:ascii="Times New Roman" w:hAnsi="Times New Roman" w:cs="Times New Roman"/>
          <w:b/>
          <w:sz w:val="24"/>
        </w:rPr>
        <w:t xml:space="preserve"> addressing the sustainable development</w:t>
      </w:r>
      <w:r>
        <w:rPr>
          <w:rFonts w:ascii="Times New Roman" w:hAnsi="Times New Roman" w:cs="Times New Roman"/>
          <w:b/>
          <w:sz w:val="24"/>
        </w:rPr>
        <w:t>:</w:t>
      </w:r>
      <w:r w:rsidR="00557964">
        <w:rPr>
          <w:rFonts w:ascii="Times New Roman" w:hAnsi="Times New Roman" w:cs="Times New Roman"/>
          <w:b/>
          <w:sz w:val="24"/>
        </w:rPr>
        <w:t xml:space="preserve"> </w:t>
      </w:r>
    </w:p>
    <w:p w14:paraId="3FE7A864" w14:textId="2201136E" w:rsidR="00041157" w:rsidRDefault="006E6CED" w:rsidP="00CF3F36">
      <w:pPr>
        <w:spacing w:line="360" w:lineRule="auto"/>
        <w:jc w:val="both"/>
        <w:rPr>
          <w:rFonts w:ascii="Times New Roman" w:hAnsi="Times New Roman" w:cs="Times New Roman"/>
          <w:sz w:val="24"/>
        </w:rPr>
      </w:pPr>
      <w:r w:rsidRPr="000041F6">
        <w:rPr>
          <w:rFonts w:ascii="Times New Roman" w:hAnsi="Times New Roman" w:cs="Times New Roman"/>
          <w:sz w:val="24"/>
        </w:rPr>
        <w:t xml:space="preserve">Health and well-being </w:t>
      </w:r>
      <w:proofErr w:type="gramStart"/>
      <w:r w:rsidRPr="000041F6">
        <w:rPr>
          <w:rFonts w:ascii="Times New Roman" w:hAnsi="Times New Roman" w:cs="Times New Roman"/>
          <w:sz w:val="24"/>
        </w:rPr>
        <w:t>is</w:t>
      </w:r>
      <w:proofErr w:type="gramEnd"/>
      <w:r w:rsidRPr="000041F6">
        <w:rPr>
          <w:rFonts w:ascii="Times New Roman" w:hAnsi="Times New Roman" w:cs="Times New Roman"/>
          <w:sz w:val="24"/>
        </w:rPr>
        <w:t xml:space="preserve"> considered </w:t>
      </w:r>
      <w:r w:rsidR="000041F6">
        <w:rPr>
          <w:rFonts w:ascii="Times New Roman" w:hAnsi="Times New Roman" w:cs="Times New Roman"/>
          <w:sz w:val="24"/>
        </w:rPr>
        <w:t xml:space="preserve">as a </w:t>
      </w:r>
      <w:r w:rsidR="00C06C9E">
        <w:rPr>
          <w:rFonts w:ascii="Times New Roman" w:hAnsi="Times New Roman" w:cs="Times New Roman"/>
          <w:sz w:val="24"/>
        </w:rPr>
        <w:t xml:space="preserve">similar concept that refers to a similar understanding but it can be described to address the differences between health and well-being but that is not contradictory to each other. </w:t>
      </w:r>
      <w:r w:rsidR="00EB73CB">
        <w:rPr>
          <w:rFonts w:ascii="Times New Roman" w:hAnsi="Times New Roman" w:cs="Times New Roman"/>
          <w:sz w:val="24"/>
        </w:rPr>
        <w:t xml:space="preserve">Health is defined from the biomedical model of health where </w:t>
      </w:r>
      <w:r w:rsidR="00BB5075">
        <w:rPr>
          <w:rFonts w:ascii="Times New Roman" w:hAnsi="Times New Roman" w:cs="Times New Roman"/>
          <w:sz w:val="24"/>
        </w:rPr>
        <w:t xml:space="preserve">health is </w:t>
      </w:r>
      <w:r w:rsidR="00EB73CB">
        <w:rPr>
          <w:rFonts w:ascii="Times New Roman" w:hAnsi="Times New Roman" w:cs="Times New Roman"/>
          <w:sz w:val="24"/>
        </w:rPr>
        <w:t xml:space="preserve">all about the </w:t>
      </w:r>
      <w:r w:rsidR="00686DF8">
        <w:rPr>
          <w:rFonts w:ascii="Times New Roman" w:hAnsi="Times New Roman" w:cs="Times New Roman"/>
          <w:sz w:val="24"/>
        </w:rPr>
        <w:t xml:space="preserve">physical health and in the case of any health issue is addressed that is addressed </w:t>
      </w:r>
      <w:r w:rsidR="0067022D">
        <w:rPr>
          <w:rFonts w:ascii="Times New Roman" w:hAnsi="Times New Roman" w:cs="Times New Roman"/>
          <w:sz w:val="24"/>
        </w:rPr>
        <w:t xml:space="preserve">from the perspective of </w:t>
      </w:r>
      <w:r w:rsidR="003C7FA9">
        <w:rPr>
          <w:rFonts w:ascii="Times New Roman" w:hAnsi="Times New Roman" w:cs="Times New Roman"/>
          <w:sz w:val="24"/>
        </w:rPr>
        <w:t>biological perspective (</w:t>
      </w:r>
      <w:r w:rsidR="00737C7D">
        <w:rPr>
          <w:rFonts w:ascii="Times New Roman" w:hAnsi="Times New Roman" w:cs="Times New Roman"/>
          <w:sz w:val="24"/>
        </w:rPr>
        <w:t xml:space="preserve">Yuill et al., </w:t>
      </w:r>
      <w:r w:rsidR="00F71427" w:rsidRPr="00737C7D">
        <w:rPr>
          <w:rFonts w:ascii="Times New Roman" w:hAnsi="Times New Roman" w:cs="Times New Roman"/>
          <w:sz w:val="24"/>
        </w:rPr>
        <w:t>2015</w:t>
      </w:r>
      <w:r w:rsidR="003C7FA9">
        <w:rPr>
          <w:rFonts w:ascii="Times New Roman" w:hAnsi="Times New Roman" w:cs="Times New Roman"/>
          <w:sz w:val="24"/>
        </w:rPr>
        <w:t>). For example,</w:t>
      </w:r>
      <w:r w:rsidR="00D26527">
        <w:rPr>
          <w:rFonts w:ascii="Times New Roman" w:hAnsi="Times New Roman" w:cs="Times New Roman"/>
          <w:sz w:val="24"/>
        </w:rPr>
        <w:t xml:space="preserve"> health is </w:t>
      </w:r>
      <w:r w:rsidR="007E1A1F">
        <w:rPr>
          <w:rFonts w:ascii="Times New Roman" w:hAnsi="Times New Roman" w:cs="Times New Roman"/>
          <w:sz w:val="24"/>
        </w:rPr>
        <w:t>considered</w:t>
      </w:r>
      <w:r w:rsidR="00D26527">
        <w:rPr>
          <w:rFonts w:ascii="Times New Roman" w:hAnsi="Times New Roman" w:cs="Times New Roman"/>
          <w:sz w:val="24"/>
        </w:rPr>
        <w:t xml:space="preserve"> as a good state of </w:t>
      </w:r>
      <w:r w:rsidR="007E1A1F">
        <w:rPr>
          <w:rFonts w:ascii="Times New Roman" w:hAnsi="Times New Roman" w:cs="Times New Roman"/>
          <w:sz w:val="24"/>
        </w:rPr>
        <w:t>physical</w:t>
      </w:r>
      <w:r w:rsidR="00D26527">
        <w:rPr>
          <w:rFonts w:ascii="Times New Roman" w:hAnsi="Times New Roman" w:cs="Times New Roman"/>
          <w:sz w:val="24"/>
        </w:rPr>
        <w:t xml:space="preserve"> health where the absence of any illness or disease </w:t>
      </w:r>
      <w:r w:rsidR="00087754">
        <w:rPr>
          <w:rFonts w:ascii="Times New Roman" w:hAnsi="Times New Roman" w:cs="Times New Roman"/>
          <w:sz w:val="24"/>
        </w:rPr>
        <w:t xml:space="preserve">refers to health. In contrast, </w:t>
      </w:r>
      <w:r w:rsidR="00D16C6A">
        <w:rPr>
          <w:rFonts w:ascii="Times New Roman" w:hAnsi="Times New Roman" w:cs="Times New Roman"/>
          <w:sz w:val="24"/>
        </w:rPr>
        <w:t>the</w:t>
      </w:r>
      <w:r w:rsidR="00360B88">
        <w:rPr>
          <w:rFonts w:ascii="Times New Roman" w:hAnsi="Times New Roman" w:cs="Times New Roman"/>
          <w:sz w:val="24"/>
        </w:rPr>
        <w:t xml:space="preserve"> social model of health </w:t>
      </w:r>
      <w:r w:rsidR="00E91100">
        <w:rPr>
          <w:rFonts w:ascii="Times New Roman" w:hAnsi="Times New Roman" w:cs="Times New Roman"/>
          <w:sz w:val="24"/>
        </w:rPr>
        <w:t>defines health considering the s</w:t>
      </w:r>
      <w:r w:rsidR="00D906B8">
        <w:rPr>
          <w:rFonts w:ascii="Times New Roman" w:hAnsi="Times New Roman" w:cs="Times New Roman"/>
          <w:sz w:val="24"/>
        </w:rPr>
        <w:t xml:space="preserve">ocio-economic factors that influence health directly and indirectly where the biological issues are not highlighted as the only factor to </w:t>
      </w:r>
      <w:r w:rsidR="003870CA">
        <w:rPr>
          <w:rFonts w:ascii="Times New Roman" w:hAnsi="Times New Roman" w:cs="Times New Roman"/>
          <w:sz w:val="24"/>
        </w:rPr>
        <w:t>cause</w:t>
      </w:r>
      <w:r w:rsidR="00D906B8">
        <w:rPr>
          <w:rFonts w:ascii="Times New Roman" w:hAnsi="Times New Roman" w:cs="Times New Roman"/>
          <w:sz w:val="24"/>
        </w:rPr>
        <w:t xml:space="preserve"> poor health</w:t>
      </w:r>
      <w:r w:rsidR="003870CA">
        <w:rPr>
          <w:rFonts w:ascii="Times New Roman" w:hAnsi="Times New Roman" w:cs="Times New Roman"/>
          <w:sz w:val="24"/>
        </w:rPr>
        <w:t xml:space="preserve"> (</w:t>
      </w:r>
      <w:r w:rsidR="0048276C" w:rsidRPr="004C504D">
        <w:rPr>
          <w:rFonts w:ascii="Times New Roman" w:hAnsi="Times New Roman" w:cs="Times New Roman"/>
          <w:sz w:val="24"/>
        </w:rPr>
        <w:t xml:space="preserve">McDonnell et al., </w:t>
      </w:r>
      <w:r w:rsidR="00FF65A0" w:rsidRPr="004C504D">
        <w:rPr>
          <w:rFonts w:ascii="Times New Roman" w:hAnsi="Times New Roman" w:cs="Times New Roman"/>
          <w:sz w:val="24"/>
        </w:rPr>
        <w:t>2017</w:t>
      </w:r>
      <w:r w:rsidR="003870CA">
        <w:rPr>
          <w:rFonts w:ascii="Times New Roman" w:hAnsi="Times New Roman" w:cs="Times New Roman"/>
          <w:sz w:val="24"/>
        </w:rPr>
        <w:t>)</w:t>
      </w:r>
      <w:r w:rsidR="00D906B8">
        <w:rPr>
          <w:rFonts w:ascii="Times New Roman" w:hAnsi="Times New Roman" w:cs="Times New Roman"/>
          <w:sz w:val="24"/>
        </w:rPr>
        <w:t>.</w:t>
      </w:r>
      <w:r w:rsidR="003870CA">
        <w:rPr>
          <w:rFonts w:ascii="Times New Roman" w:hAnsi="Times New Roman" w:cs="Times New Roman"/>
          <w:sz w:val="24"/>
        </w:rPr>
        <w:t xml:space="preserve"> For example, when an individual </w:t>
      </w:r>
      <w:r w:rsidR="00F373F2">
        <w:rPr>
          <w:rFonts w:ascii="Times New Roman" w:hAnsi="Times New Roman" w:cs="Times New Roman"/>
          <w:sz w:val="24"/>
        </w:rPr>
        <w:t>has</w:t>
      </w:r>
      <w:r w:rsidR="003870CA">
        <w:rPr>
          <w:rFonts w:ascii="Times New Roman" w:hAnsi="Times New Roman" w:cs="Times New Roman"/>
          <w:sz w:val="24"/>
        </w:rPr>
        <w:t xml:space="preserve"> any physical or mental health issue and has good access to healthcare services will be </w:t>
      </w:r>
      <w:r w:rsidR="00D00B0F">
        <w:rPr>
          <w:rFonts w:ascii="Times New Roman" w:hAnsi="Times New Roman" w:cs="Times New Roman"/>
          <w:sz w:val="24"/>
        </w:rPr>
        <w:t>considered</w:t>
      </w:r>
      <w:r w:rsidR="003870CA">
        <w:rPr>
          <w:rFonts w:ascii="Times New Roman" w:hAnsi="Times New Roman" w:cs="Times New Roman"/>
          <w:sz w:val="24"/>
        </w:rPr>
        <w:t xml:space="preserve"> as good health where on the other hand if it is seen that health inequalities results in poor health that will be </w:t>
      </w:r>
      <w:r w:rsidR="00D00B0F">
        <w:rPr>
          <w:rFonts w:ascii="Times New Roman" w:hAnsi="Times New Roman" w:cs="Times New Roman"/>
          <w:sz w:val="24"/>
        </w:rPr>
        <w:t>considered</w:t>
      </w:r>
      <w:r w:rsidR="003870CA">
        <w:rPr>
          <w:rFonts w:ascii="Times New Roman" w:hAnsi="Times New Roman" w:cs="Times New Roman"/>
          <w:sz w:val="24"/>
        </w:rPr>
        <w:t xml:space="preserve"> as poor health. </w:t>
      </w:r>
    </w:p>
    <w:p w14:paraId="3533D0E8" w14:textId="77777777" w:rsidR="006C58A4" w:rsidRDefault="00A360D0" w:rsidP="006C58A4">
      <w:pPr>
        <w:spacing w:line="360" w:lineRule="auto"/>
        <w:jc w:val="both"/>
        <w:rPr>
          <w:rFonts w:ascii="Times New Roman" w:hAnsi="Times New Roman" w:cs="Times New Roman"/>
          <w:sz w:val="24"/>
        </w:rPr>
      </w:pPr>
      <w:r w:rsidRPr="006C58A4">
        <w:rPr>
          <w:rFonts w:ascii="Times New Roman" w:hAnsi="Times New Roman" w:cs="Times New Roman"/>
          <w:sz w:val="24"/>
        </w:rPr>
        <w:t xml:space="preserve">On the other hand, the well-being is defined as </w:t>
      </w:r>
      <w:r w:rsidR="00344B18" w:rsidRPr="006C58A4">
        <w:rPr>
          <w:rFonts w:ascii="Times New Roman" w:hAnsi="Times New Roman" w:cs="Times New Roman"/>
          <w:sz w:val="24"/>
        </w:rPr>
        <w:t xml:space="preserve">wellness and living a quality life that is only possible </w:t>
      </w:r>
      <w:r w:rsidR="0079191D" w:rsidRPr="006C58A4">
        <w:rPr>
          <w:rFonts w:ascii="Times New Roman" w:hAnsi="Times New Roman" w:cs="Times New Roman"/>
          <w:sz w:val="24"/>
        </w:rPr>
        <w:t xml:space="preserve">when </w:t>
      </w:r>
      <w:r w:rsidR="00F52922" w:rsidRPr="006C58A4">
        <w:rPr>
          <w:rFonts w:ascii="Times New Roman" w:hAnsi="Times New Roman" w:cs="Times New Roman"/>
          <w:sz w:val="24"/>
        </w:rPr>
        <w:t>physical</w:t>
      </w:r>
      <w:r w:rsidR="00504C3C" w:rsidRPr="006C58A4">
        <w:rPr>
          <w:rFonts w:ascii="Times New Roman" w:hAnsi="Times New Roman" w:cs="Times New Roman"/>
          <w:sz w:val="24"/>
        </w:rPr>
        <w:t>ly</w:t>
      </w:r>
      <w:r w:rsidR="0079191D" w:rsidRPr="006C58A4">
        <w:rPr>
          <w:rFonts w:ascii="Times New Roman" w:hAnsi="Times New Roman" w:cs="Times New Roman"/>
          <w:sz w:val="24"/>
        </w:rPr>
        <w:t xml:space="preserve">, </w:t>
      </w:r>
      <w:proofErr w:type="gramStart"/>
      <w:r w:rsidR="0079191D" w:rsidRPr="006C58A4">
        <w:rPr>
          <w:rFonts w:ascii="Times New Roman" w:hAnsi="Times New Roman" w:cs="Times New Roman"/>
          <w:sz w:val="24"/>
        </w:rPr>
        <w:t>mental</w:t>
      </w:r>
      <w:r w:rsidR="00504C3C" w:rsidRPr="006C58A4">
        <w:rPr>
          <w:rFonts w:ascii="Times New Roman" w:hAnsi="Times New Roman" w:cs="Times New Roman"/>
          <w:sz w:val="24"/>
        </w:rPr>
        <w:t>ly</w:t>
      </w:r>
      <w:proofErr w:type="gramEnd"/>
      <w:r w:rsidR="0079191D" w:rsidRPr="006C58A4">
        <w:rPr>
          <w:rFonts w:ascii="Times New Roman" w:hAnsi="Times New Roman" w:cs="Times New Roman"/>
          <w:sz w:val="24"/>
        </w:rPr>
        <w:t xml:space="preserve"> and social</w:t>
      </w:r>
      <w:r w:rsidR="00504C3C" w:rsidRPr="006C58A4">
        <w:rPr>
          <w:rFonts w:ascii="Times New Roman" w:hAnsi="Times New Roman" w:cs="Times New Roman"/>
          <w:sz w:val="24"/>
        </w:rPr>
        <w:t xml:space="preserve">ly </w:t>
      </w:r>
      <w:r w:rsidR="007E2D3E">
        <w:rPr>
          <w:rFonts w:ascii="Times New Roman" w:hAnsi="Times New Roman" w:cs="Times New Roman"/>
          <w:sz w:val="24"/>
        </w:rPr>
        <w:t>an individual remains healthy</w:t>
      </w:r>
      <w:r w:rsidR="00504C3C" w:rsidRPr="006C58A4">
        <w:rPr>
          <w:rFonts w:ascii="Times New Roman" w:hAnsi="Times New Roman" w:cs="Times New Roman"/>
          <w:sz w:val="24"/>
        </w:rPr>
        <w:t xml:space="preserve">. So, considering all these factors the World Health organization (WHO) </w:t>
      </w:r>
      <w:r w:rsidR="00646C69">
        <w:rPr>
          <w:rFonts w:ascii="Times New Roman" w:hAnsi="Times New Roman" w:cs="Times New Roman"/>
          <w:sz w:val="24"/>
        </w:rPr>
        <w:t xml:space="preserve">(2022) </w:t>
      </w:r>
      <w:r w:rsidR="00504C3C" w:rsidRPr="006C58A4">
        <w:rPr>
          <w:rFonts w:ascii="Times New Roman" w:hAnsi="Times New Roman" w:cs="Times New Roman"/>
          <w:sz w:val="24"/>
        </w:rPr>
        <w:t>defined health as “</w:t>
      </w:r>
      <w:r w:rsidR="006C58A4">
        <w:rPr>
          <w:rFonts w:ascii="Times New Roman" w:hAnsi="Times New Roman" w:cs="Times New Roman"/>
          <w:sz w:val="24"/>
        </w:rPr>
        <w:t>h</w:t>
      </w:r>
      <w:r w:rsidR="006C58A4" w:rsidRPr="006C58A4">
        <w:rPr>
          <w:rFonts w:ascii="Times New Roman" w:hAnsi="Times New Roman" w:cs="Times New Roman"/>
          <w:sz w:val="24"/>
        </w:rPr>
        <w:t>ealth is a state of complete physical, mental and social well-being and not merely the absence of disease or infirmity</w:t>
      </w:r>
      <w:r w:rsidR="006C58A4">
        <w:rPr>
          <w:rFonts w:ascii="Times New Roman" w:hAnsi="Times New Roman" w:cs="Times New Roman"/>
          <w:sz w:val="24"/>
        </w:rPr>
        <w:t>”</w:t>
      </w:r>
      <w:r w:rsidR="006C58A4" w:rsidRPr="006C58A4">
        <w:rPr>
          <w:rFonts w:ascii="Times New Roman" w:hAnsi="Times New Roman" w:cs="Times New Roman"/>
          <w:sz w:val="24"/>
        </w:rPr>
        <w:t>.</w:t>
      </w:r>
      <w:r w:rsidR="006C58A4">
        <w:rPr>
          <w:rFonts w:ascii="Times New Roman" w:hAnsi="Times New Roman" w:cs="Times New Roman"/>
          <w:sz w:val="24"/>
        </w:rPr>
        <w:t xml:space="preserve"> </w:t>
      </w:r>
      <w:r w:rsidR="00964043">
        <w:rPr>
          <w:rFonts w:ascii="Times New Roman" w:hAnsi="Times New Roman" w:cs="Times New Roman"/>
          <w:sz w:val="24"/>
        </w:rPr>
        <w:t xml:space="preserve">The important factor </w:t>
      </w:r>
      <w:r w:rsidR="00797CCD">
        <w:rPr>
          <w:rFonts w:ascii="Times New Roman" w:hAnsi="Times New Roman" w:cs="Times New Roman"/>
          <w:sz w:val="24"/>
        </w:rPr>
        <w:t xml:space="preserve">is </w:t>
      </w:r>
      <w:r w:rsidR="00964043">
        <w:rPr>
          <w:rFonts w:ascii="Times New Roman" w:hAnsi="Times New Roman" w:cs="Times New Roman"/>
          <w:sz w:val="24"/>
        </w:rPr>
        <w:t xml:space="preserve">to understand that the sustainable development goal addressed health and well-being </w:t>
      </w:r>
      <w:r w:rsidR="004740D8">
        <w:rPr>
          <w:rFonts w:ascii="Times New Roman" w:hAnsi="Times New Roman" w:cs="Times New Roman"/>
          <w:sz w:val="24"/>
        </w:rPr>
        <w:t xml:space="preserve">considering the physical, mental, and social factors of health and that is why the socio-economic development is also emphasized for ensuring health and well-being.  </w:t>
      </w:r>
    </w:p>
    <w:p w14:paraId="1FE22030" w14:textId="77777777" w:rsidR="00E264EF" w:rsidRDefault="00E264EF" w:rsidP="001E7683">
      <w:pPr>
        <w:spacing w:line="360" w:lineRule="auto"/>
        <w:jc w:val="both"/>
        <w:rPr>
          <w:rFonts w:ascii="Times New Roman" w:hAnsi="Times New Roman" w:cs="Times New Roman"/>
          <w:b/>
          <w:sz w:val="24"/>
        </w:rPr>
      </w:pPr>
    </w:p>
    <w:p w14:paraId="40F984FD" w14:textId="77777777" w:rsidR="00244320" w:rsidRDefault="00014042" w:rsidP="00CF3F36">
      <w:pPr>
        <w:spacing w:line="360" w:lineRule="auto"/>
        <w:jc w:val="both"/>
        <w:rPr>
          <w:rFonts w:ascii="Times New Roman" w:hAnsi="Times New Roman" w:cs="Times New Roman"/>
          <w:b/>
          <w:sz w:val="24"/>
        </w:rPr>
      </w:pPr>
      <w:r>
        <w:rPr>
          <w:rFonts w:ascii="Times New Roman" w:hAnsi="Times New Roman" w:cs="Times New Roman"/>
          <w:b/>
          <w:sz w:val="24"/>
        </w:rPr>
        <w:t>Understanding</w:t>
      </w:r>
      <w:r w:rsidR="00244320">
        <w:rPr>
          <w:rFonts w:ascii="Times New Roman" w:hAnsi="Times New Roman" w:cs="Times New Roman"/>
          <w:b/>
          <w:sz w:val="24"/>
        </w:rPr>
        <w:t xml:space="preserve"> about sustainable development goal:</w:t>
      </w:r>
      <w:r w:rsidR="00334B02">
        <w:rPr>
          <w:rFonts w:ascii="Times New Roman" w:hAnsi="Times New Roman" w:cs="Times New Roman"/>
          <w:b/>
          <w:sz w:val="24"/>
        </w:rPr>
        <w:t xml:space="preserve"> </w:t>
      </w:r>
    </w:p>
    <w:p w14:paraId="3F6FB68D" w14:textId="77777777" w:rsidR="00F05B97" w:rsidRDefault="004279DA" w:rsidP="00CF3F36">
      <w:pPr>
        <w:spacing w:line="360" w:lineRule="auto"/>
        <w:jc w:val="both"/>
        <w:rPr>
          <w:rFonts w:ascii="Times New Roman" w:hAnsi="Times New Roman" w:cs="Times New Roman"/>
          <w:sz w:val="24"/>
        </w:rPr>
      </w:pPr>
      <w:r>
        <w:rPr>
          <w:rFonts w:ascii="Times New Roman" w:hAnsi="Times New Roman" w:cs="Times New Roman"/>
          <w:sz w:val="24"/>
        </w:rPr>
        <w:t xml:space="preserve">Sustainable development goals (SDGs) were developed by the United Nations in 2015 for making a positive change in the world by involving </w:t>
      </w:r>
      <w:r w:rsidR="00926927">
        <w:rPr>
          <w:rFonts w:ascii="Times New Roman" w:hAnsi="Times New Roman" w:cs="Times New Roman"/>
          <w:sz w:val="24"/>
        </w:rPr>
        <w:t xml:space="preserve">the member nations where the key factors got highlights including the </w:t>
      </w:r>
      <w:r w:rsidR="00971944">
        <w:rPr>
          <w:rFonts w:ascii="Times New Roman" w:hAnsi="Times New Roman" w:cs="Times New Roman"/>
          <w:sz w:val="24"/>
        </w:rPr>
        <w:t xml:space="preserve">environment, poverty, </w:t>
      </w:r>
      <w:proofErr w:type="gramStart"/>
      <w:r w:rsidR="00971944">
        <w:rPr>
          <w:rFonts w:ascii="Times New Roman" w:hAnsi="Times New Roman" w:cs="Times New Roman"/>
          <w:sz w:val="24"/>
        </w:rPr>
        <w:t>health</w:t>
      </w:r>
      <w:proofErr w:type="gramEnd"/>
      <w:r w:rsidR="00971944">
        <w:rPr>
          <w:rFonts w:ascii="Times New Roman" w:hAnsi="Times New Roman" w:cs="Times New Roman"/>
          <w:sz w:val="24"/>
        </w:rPr>
        <w:t xml:space="preserve"> and collaboration.</w:t>
      </w:r>
      <w:r w:rsidR="00663C54">
        <w:rPr>
          <w:rFonts w:ascii="Times New Roman" w:hAnsi="Times New Roman" w:cs="Times New Roman"/>
          <w:sz w:val="24"/>
        </w:rPr>
        <w:t xml:space="preserve"> </w:t>
      </w:r>
      <w:r w:rsidR="0004165F">
        <w:rPr>
          <w:rFonts w:ascii="Times New Roman" w:hAnsi="Times New Roman" w:cs="Times New Roman"/>
          <w:sz w:val="24"/>
        </w:rPr>
        <w:t>UNDP (2022</w:t>
      </w:r>
      <w:r w:rsidR="00663C54">
        <w:rPr>
          <w:rFonts w:ascii="Times New Roman" w:hAnsi="Times New Roman" w:cs="Times New Roman"/>
          <w:sz w:val="24"/>
        </w:rPr>
        <w:t xml:space="preserve">) stated that the SGDs were developed by the UN to make </w:t>
      </w:r>
      <w:r w:rsidR="003E6C6A">
        <w:rPr>
          <w:rFonts w:ascii="Times New Roman" w:hAnsi="Times New Roman" w:cs="Times New Roman"/>
          <w:sz w:val="24"/>
        </w:rPr>
        <w:t>an</w:t>
      </w:r>
      <w:r w:rsidR="00663C54">
        <w:rPr>
          <w:rFonts w:ascii="Times New Roman" w:hAnsi="Times New Roman" w:cs="Times New Roman"/>
          <w:sz w:val="24"/>
        </w:rPr>
        <w:t xml:space="preserve"> integrated impact on people’s life globally with 17 measurable goals so that the people in this globe can enjoy a quality life by 2030. </w:t>
      </w:r>
      <w:r w:rsidR="00F05B97">
        <w:rPr>
          <w:rFonts w:ascii="Times New Roman" w:hAnsi="Times New Roman" w:cs="Times New Roman"/>
          <w:sz w:val="24"/>
        </w:rPr>
        <w:t xml:space="preserve">Here only the SDG 3, 4 and 17 will be briefed that will be focused </w:t>
      </w:r>
      <w:proofErr w:type="gramStart"/>
      <w:r w:rsidR="00F05B97">
        <w:rPr>
          <w:rFonts w:ascii="Times New Roman" w:hAnsi="Times New Roman" w:cs="Times New Roman"/>
          <w:sz w:val="24"/>
        </w:rPr>
        <w:t>in</w:t>
      </w:r>
      <w:proofErr w:type="gramEnd"/>
      <w:r w:rsidR="00F05B97">
        <w:rPr>
          <w:rFonts w:ascii="Times New Roman" w:hAnsi="Times New Roman" w:cs="Times New Roman"/>
          <w:sz w:val="24"/>
        </w:rPr>
        <w:t xml:space="preserve"> discussion of the advanced part of the report-</w:t>
      </w:r>
    </w:p>
    <w:p w14:paraId="3BBB147E" w14:textId="77777777" w:rsidR="00F34EBA" w:rsidRDefault="00C73010" w:rsidP="00C73010">
      <w:pPr>
        <w:spacing w:line="360" w:lineRule="auto"/>
        <w:jc w:val="both"/>
        <w:rPr>
          <w:rFonts w:ascii="Times New Roman" w:hAnsi="Times New Roman" w:cs="Times New Roman"/>
          <w:sz w:val="24"/>
        </w:rPr>
      </w:pPr>
      <w:r>
        <w:rPr>
          <w:rFonts w:ascii="Times New Roman" w:hAnsi="Times New Roman" w:cs="Times New Roman"/>
          <w:sz w:val="24"/>
        </w:rPr>
        <w:t>SDG Goal 3:</w:t>
      </w:r>
      <w:r w:rsidR="00F34EBA">
        <w:rPr>
          <w:rFonts w:ascii="Times New Roman" w:hAnsi="Times New Roman" w:cs="Times New Roman"/>
          <w:sz w:val="24"/>
        </w:rPr>
        <w:t xml:space="preserve"> This goal has set to ensure health and well-being to every individual by allowing them good access to health and health-related services</w:t>
      </w:r>
      <w:r w:rsidR="003F3B71">
        <w:rPr>
          <w:rFonts w:ascii="Times New Roman" w:hAnsi="Times New Roman" w:cs="Times New Roman"/>
          <w:sz w:val="24"/>
        </w:rPr>
        <w:t xml:space="preserve">. The key focus is given on </w:t>
      </w:r>
      <w:r w:rsidR="00907518">
        <w:rPr>
          <w:rFonts w:ascii="Times New Roman" w:hAnsi="Times New Roman" w:cs="Times New Roman"/>
          <w:sz w:val="24"/>
        </w:rPr>
        <w:t xml:space="preserve">ending highly </w:t>
      </w:r>
      <w:r w:rsidR="00AA036A">
        <w:rPr>
          <w:rFonts w:ascii="Times New Roman" w:hAnsi="Times New Roman" w:cs="Times New Roman"/>
          <w:sz w:val="24"/>
        </w:rPr>
        <w:t>transferable</w:t>
      </w:r>
      <w:r w:rsidR="00907518">
        <w:rPr>
          <w:rFonts w:ascii="Times New Roman" w:hAnsi="Times New Roman" w:cs="Times New Roman"/>
          <w:sz w:val="24"/>
        </w:rPr>
        <w:t xml:space="preserve"> diseases including </w:t>
      </w:r>
      <w:r w:rsidR="00AA036A">
        <w:rPr>
          <w:rFonts w:ascii="Times New Roman" w:hAnsi="Times New Roman" w:cs="Times New Roman"/>
          <w:sz w:val="24"/>
        </w:rPr>
        <w:t xml:space="preserve">HIV and malaria where other measures are taken as well including </w:t>
      </w:r>
      <w:r w:rsidR="00AA1979">
        <w:rPr>
          <w:rFonts w:ascii="Times New Roman" w:hAnsi="Times New Roman" w:cs="Times New Roman"/>
          <w:sz w:val="24"/>
        </w:rPr>
        <w:t xml:space="preserve">the </w:t>
      </w:r>
      <w:r w:rsidR="00AA036A">
        <w:rPr>
          <w:rFonts w:ascii="Times New Roman" w:hAnsi="Times New Roman" w:cs="Times New Roman"/>
          <w:sz w:val="24"/>
        </w:rPr>
        <w:t>reduc</w:t>
      </w:r>
      <w:r w:rsidR="00AA1979">
        <w:rPr>
          <w:rFonts w:ascii="Times New Roman" w:hAnsi="Times New Roman" w:cs="Times New Roman"/>
          <w:sz w:val="24"/>
        </w:rPr>
        <w:t>t</w:t>
      </w:r>
      <w:r w:rsidR="00AA036A">
        <w:rPr>
          <w:rFonts w:ascii="Times New Roman" w:hAnsi="Times New Roman" w:cs="Times New Roman"/>
          <w:sz w:val="24"/>
        </w:rPr>
        <w:t>i</w:t>
      </w:r>
      <w:r w:rsidR="00AA1979">
        <w:rPr>
          <w:rFonts w:ascii="Times New Roman" w:hAnsi="Times New Roman" w:cs="Times New Roman"/>
          <w:sz w:val="24"/>
        </w:rPr>
        <w:t>on of</w:t>
      </w:r>
      <w:r w:rsidR="00AA036A">
        <w:rPr>
          <w:rFonts w:ascii="Times New Roman" w:hAnsi="Times New Roman" w:cs="Times New Roman"/>
          <w:sz w:val="24"/>
        </w:rPr>
        <w:t xml:space="preserve"> maternal and infant mortality, </w:t>
      </w:r>
      <w:r w:rsidR="00AA1979">
        <w:rPr>
          <w:rFonts w:ascii="Times New Roman" w:hAnsi="Times New Roman" w:cs="Times New Roman"/>
          <w:sz w:val="24"/>
        </w:rPr>
        <w:t>improving</w:t>
      </w:r>
      <w:r w:rsidR="006F229E">
        <w:rPr>
          <w:rFonts w:ascii="Times New Roman" w:hAnsi="Times New Roman" w:cs="Times New Roman"/>
          <w:sz w:val="24"/>
        </w:rPr>
        <w:t xml:space="preserve"> life expectancy, and</w:t>
      </w:r>
      <w:r w:rsidR="00AA1979">
        <w:rPr>
          <w:rFonts w:ascii="Times New Roman" w:hAnsi="Times New Roman" w:cs="Times New Roman"/>
          <w:sz w:val="24"/>
        </w:rPr>
        <w:t xml:space="preserve"> </w:t>
      </w:r>
      <w:r w:rsidR="003330BB">
        <w:rPr>
          <w:rFonts w:ascii="Times New Roman" w:hAnsi="Times New Roman" w:cs="Times New Roman"/>
          <w:sz w:val="24"/>
        </w:rPr>
        <w:t>child health (</w:t>
      </w:r>
      <w:r w:rsidR="0004165F">
        <w:rPr>
          <w:rFonts w:ascii="Times New Roman" w:hAnsi="Times New Roman" w:cs="Times New Roman"/>
          <w:sz w:val="24"/>
        </w:rPr>
        <w:t>UNDP, 2022</w:t>
      </w:r>
      <w:r w:rsidR="003330BB">
        <w:rPr>
          <w:rFonts w:ascii="Times New Roman" w:hAnsi="Times New Roman" w:cs="Times New Roman"/>
          <w:sz w:val="24"/>
        </w:rPr>
        <w:t xml:space="preserve">).  </w:t>
      </w:r>
      <w:r w:rsidR="006F229E">
        <w:rPr>
          <w:rFonts w:ascii="Times New Roman" w:hAnsi="Times New Roman" w:cs="Times New Roman"/>
          <w:sz w:val="24"/>
        </w:rPr>
        <w:t xml:space="preserve"> </w:t>
      </w:r>
      <w:r w:rsidR="00AA036A">
        <w:rPr>
          <w:rFonts w:ascii="Times New Roman" w:hAnsi="Times New Roman" w:cs="Times New Roman"/>
          <w:sz w:val="24"/>
        </w:rPr>
        <w:t xml:space="preserve"> </w:t>
      </w:r>
      <w:r w:rsidR="000438C9">
        <w:rPr>
          <w:rFonts w:ascii="Times New Roman" w:hAnsi="Times New Roman" w:cs="Times New Roman"/>
          <w:sz w:val="24"/>
        </w:rPr>
        <w:t xml:space="preserve"> </w:t>
      </w:r>
    </w:p>
    <w:p w14:paraId="130DF460" w14:textId="77777777" w:rsidR="00240D1B" w:rsidRDefault="00C73010" w:rsidP="00C73010">
      <w:pPr>
        <w:spacing w:line="360" w:lineRule="auto"/>
        <w:jc w:val="both"/>
        <w:rPr>
          <w:rFonts w:ascii="Times New Roman" w:hAnsi="Times New Roman" w:cs="Times New Roman"/>
          <w:sz w:val="24"/>
        </w:rPr>
      </w:pPr>
      <w:r>
        <w:rPr>
          <w:rFonts w:ascii="Times New Roman" w:hAnsi="Times New Roman" w:cs="Times New Roman"/>
          <w:sz w:val="24"/>
        </w:rPr>
        <w:t>SDG Goal 4:</w:t>
      </w:r>
      <w:r w:rsidR="00A7677D">
        <w:rPr>
          <w:rFonts w:ascii="Times New Roman" w:hAnsi="Times New Roman" w:cs="Times New Roman"/>
          <w:sz w:val="24"/>
        </w:rPr>
        <w:t xml:space="preserve"> </w:t>
      </w:r>
      <w:r w:rsidR="00BC2D6E">
        <w:rPr>
          <w:rFonts w:ascii="Times New Roman" w:hAnsi="Times New Roman" w:cs="Times New Roman"/>
          <w:sz w:val="24"/>
        </w:rPr>
        <w:t xml:space="preserve">This goal has set to achieve educational development </w:t>
      </w:r>
      <w:r w:rsidR="00AA32F5">
        <w:rPr>
          <w:rFonts w:ascii="Times New Roman" w:hAnsi="Times New Roman" w:cs="Times New Roman"/>
          <w:sz w:val="24"/>
        </w:rPr>
        <w:t xml:space="preserve">globally to reduce economic, social, and health inequalities. </w:t>
      </w:r>
      <w:r w:rsidR="005C7CC2">
        <w:rPr>
          <w:rFonts w:ascii="Times New Roman" w:hAnsi="Times New Roman" w:cs="Times New Roman"/>
          <w:sz w:val="24"/>
        </w:rPr>
        <w:t xml:space="preserve">Under this goal the target is set to ensure free access primary and secondary education for all boys and girls by 2030 so that they can get equal access to </w:t>
      </w:r>
      <w:r w:rsidR="00240D1B">
        <w:rPr>
          <w:rFonts w:ascii="Times New Roman" w:hAnsi="Times New Roman" w:cs="Times New Roman"/>
          <w:sz w:val="24"/>
        </w:rPr>
        <w:t>quality higher education globally (</w:t>
      </w:r>
      <w:r w:rsidR="006C6A2C">
        <w:rPr>
          <w:rFonts w:ascii="Times New Roman" w:hAnsi="Times New Roman" w:cs="Times New Roman"/>
          <w:sz w:val="24"/>
        </w:rPr>
        <w:t>UNDP, 2022</w:t>
      </w:r>
      <w:r w:rsidR="00240D1B">
        <w:rPr>
          <w:rFonts w:ascii="Times New Roman" w:hAnsi="Times New Roman" w:cs="Times New Roman"/>
          <w:sz w:val="24"/>
        </w:rPr>
        <w:t>).</w:t>
      </w:r>
    </w:p>
    <w:p w14:paraId="1964CF1C" w14:textId="77777777" w:rsidR="009B2620" w:rsidRDefault="00D925E1" w:rsidP="00D925E1">
      <w:pPr>
        <w:spacing w:line="360" w:lineRule="auto"/>
        <w:jc w:val="both"/>
        <w:rPr>
          <w:rFonts w:ascii="Times New Roman" w:hAnsi="Times New Roman" w:cs="Times New Roman"/>
          <w:sz w:val="24"/>
        </w:rPr>
      </w:pPr>
      <w:r>
        <w:rPr>
          <w:rFonts w:ascii="Times New Roman" w:hAnsi="Times New Roman" w:cs="Times New Roman"/>
          <w:sz w:val="24"/>
        </w:rPr>
        <w:t xml:space="preserve">SDG Goal 17: </w:t>
      </w:r>
      <w:r w:rsidR="009B2620">
        <w:rPr>
          <w:rFonts w:ascii="Times New Roman" w:hAnsi="Times New Roman" w:cs="Times New Roman"/>
          <w:sz w:val="24"/>
        </w:rPr>
        <w:t xml:space="preserve">This SDG goal aims to increase collaboration between North-South and South-South countries so that the share of information, resources, and expertise can heal each other in achieving the SDGs a balanced world can be created. </w:t>
      </w:r>
      <w:r w:rsidR="002551B2">
        <w:rPr>
          <w:rFonts w:ascii="Times New Roman" w:hAnsi="Times New Roman" w:cs="Times New Roman"/>
          <w:sz w:val="24"/>
        </w:rPr>
        <w:t xml:space="preserve">An equitable trading system as well as strong partnership between developed and developing countries will be developed where the partnership </w:t>
      </w:r>
      <w:r w:rsidR="006A6BEF">
        <w:rPr>
          <w:rFonts w:ascii="Times New Roman" w:hAnsi="Times New Roman" w:cs="Times New Roman"/>
          <w:sz w:val="24"/>
        </w:rPr>
        <w:t>within</w:t>
      </w:r>
      <w:r w:rsidR="002551B2">
        <w:rPr>
          <w:rFonts w:ascii="Times New Roman" w:hAnsi="Times New Roman" w:cs="Times New Roman"/>
          <w:sz w:val="24"/>
        </w:rPr>
        <w:t xml:space="preserve"> countries between the national and local government is promoted for achieving the SDGs nationally </w:t>
      </w:r>
      <w:r w:rsidR="00165680">
        <w:rPr>
          <w:rFonts w:ascii="Times New Roman" w:hAnsi="Times New Roman" w:cs="Times New Roman"/>
          <w:sz w:val="24"/>
        </w:rPr>
        <w:t>a</w:t>
      </w:r>
      <w:r w:rsidR="002551B2">
        <w:rPr>
          <w:rFonts w:ascii="Times New Roman" w:hAnsi="Times New Roman" w:cs="Times New Roman"/>
          <w:sz w:val="24"/>
        </w:rPr>
        <w:t>nd internationally (</w:t>
      </w:r>
      <w:r w:rsidR="00C8284D">
        <w:rPr>
          <w:rFonts w:ascii="Times New Roman" w:hAnsi="Times New Roman" w:cs="Times New Roman"/>
          <w:sz w:val="24"/>
        </w:rPr>
        <w:t>UNDP, 2022</w:t>
      </w:r>
      <w:r w:rsidR="002551B2">
        <w:rPr>
          <w:rFonts w:ascii="Times New Roman" w:hAnsi="Times New Roman" w:cs="Times New Roman"/>
          <w:sz w:val="24"/>
        </w:rPr>
        <w:t xml:space="preserve">).       </w:t>
      </w:r>
    </w:p>
    <w:p w14:paraId="4B6A1C8B" w14:textId="77777777" w:rsidR="006F0C1D" w:rsidRDefault="006F0C1D" w:rsidP="00CF3F36">
      <w:pPr>
        <w:spacing w:line="360" w:lineRule="auto"/>
        <w:jc w:val="both"/>
        <w:rPr>
          <w:rFonts w:ascii="Times New Roman" w:hAnsi="Times New Roman" w:cs="Times New Roman"/>
          <w:sz w:val="24"/>
        </w:rPr>
      </w:pPr>
    </w:p>
    <w:p w14:paraId="40D5E340" w14:textId="77777777" w:rsidR="002E0D84" w:rsidRDefault="004C437E" w:rsidP="00CF3F36">
      <w:pPr>
        <w:spacing w:line="360" w:lineRule="auto"/>
        <w:jc w:val="both"/>
        <w:rPr>
          <w:rFonts w:ascii="Times New Roman" w:hAnsi="Times New Roman" w:cs="Times New Roman"/>
          <w:b/>
          <w:sz w:val="24"/>
        </w:rPr>
      </w:pPr>
      <w:r>
        <w:rPr>
          <w:rFonts w:ascii="Times New Roman" w:hAnsi="Times New Roman" w:cs="Times New Roman"/>
          <w:b/>
          <w:sz w:val="24"/>
        </w:rPr>
        <w:t xml:space="preserve">London’s </w:t>
      </w:r>
      <w:r w:rsidR="00FF6457">
        <w:rPr>
          <w:rFonts w:ascii="Times New Roman" w:hAnsi="Times New Roman" w:cs="Times New Roman"/>
          <w:b/>
          <w:sz w:val="24"/>
        </w:rPr>
        <w:t>progress to achieve the SDG 3, 4 and 17:</w:t>
      </w:r>
      <w:r w:rsidR="00C41477">
        <w:rPr>
          <w:rFonts w:ascii="Times New Roman" w:hAnsi="Times New Roman" w:cs="Times New Roman"/>
          <w:b/>
          <w:sz w:val="24"/>
        </w:rPr>
        <w:t xml:space="preserve"> </w:t>
      </w:r>
    </w:p>
    <w:p w14:paraId="687BF786" w14:textId="77777777" w:rsidR="002A1577" w:rsidRDefault="00404ED2" w:rsidP="00CF3F36">
      <w:pPr>
        <w:spacing w:line="360" w:lineRule="auto"/>
        <w:jc w:val="both"/>
        <w:rPr>
          <w:rFonts w:ascii="Times New Roman" w:hAnsi="Times New Roman" w:cs="Times New Roman"/>
          <w:sz w:val="24"/>
        </w:rPr>
      </w:pPr>
      <w:r w:rsidRPr="009A7712">
        <w:rPr>
          <w:rFonts w:ascii="Times New Roman" w:hAnsi="Times New Roman" w:cs="Times New Roman"/>
          <w:sz w:val="24"/>
        </w:rPr>
        <w:t xml:space="preserve">London </w:t>
      </w:r>
      <w:r w:rsidR="004C437E">
        <w:rPr>
          <w:rFonts w:ascii="Times New Roman" w:hAnsi="Times New Roman" w:cs="Times New Roman"/>
          <w:sz w:val="24"/>
        </w:rPr>
        <w:t>is</w:t>
      </w:r>
      <w:r w:rsidR="00E40055">
        <w:rPr>
          <w:rFonts w:ascii="Times New Roman" w:hAnsi="Times New Roman" w:cs="Times New Roman"/>
          <w:sz w:val="24"/>
        </w:rPr>
        <w:t xml:space="preserve"> the </w:t>
      </w:r>
      <w:r w:rsidR="004C437E">
        <w:rPr>
          <w:rFonts w:ascii="Times New Roman" w:hAnsi="Times New Roman" w:cs="Times New Roman"/>
          <w:sz w:val="24"/>
        </w:rPr>
        <w:t xml:space="preserve">most </w:t>
      </w:r>
      <w:r w:rsidR="00E40055">
        <w:rPr>
          <w:rFonts w:ascii="Times New Roman" w:hAnsi="Times New Roman" w:cs="Times New Roman"/>
          <w:sz w:val="24"/>
        </w:rPr>
        <w:t xml:space="preserve">densely populated </w:t>
      </w:r>
      <w:r w:rsidR="004C437E">
        <w:rPr>
          <w:rFonts w:ascii="Times New Roman" w:hAnsi="Times New Roman" w:cs="Times New Roman"/>
          <w:sz w:val="24"/>
        </w:rPr>
        <w:t>cities in the UK</w:t>
      </w:r>
      <w:r w:rsidR="00E40055">
        <w:rPr>
          <w:rFonts w:ascii="Times New Roman" w:hAnsi="Times New Roman" w:cs="Times New Roman"/>
          <w:sz w:val="24"/>
        </w:rPr>
        <w:t xml:space="preserve"> </w:t>
      </w:r>
      <w:r w:rsidR="004048FB">
        <w:rPr>
          <w:rFonts w:ascii="Times New Roman" w:hAnsi="Times New Roman" w:cs="Times New Roman"/>
          <w:sz w:val="24"/>
        </w:rPr>
        <w:t xml:space="preserve">where the population is highly diversified in terms of ethnicity. </w:t>
      </w:r>
      <w:r w:rsidR="009D16E2">
        <w:rPr>
          <w:rFonts w:ascii="Times New Roman" w:hAnsi="Times New Roman" w:cs="Times New Roman"/>
          <w:sz w:val="24"/>
        </w:rPr>
        <w:t xml:space="preserve">The health and well-being status of this </w:t>
      </w:r>
      <w:r w:rsidR="00F664CC">
        <w:rPr>
          <w:rFonts w:ascii="Times New Roman" w:hAnsi="Times New Roman" w:cs="Times New Roman"/>
          <w:sz w:val="24"/>
        </w:rPr>
        <w:t>city</w:t>
      </w:r>
      <w:r w:rsidR="009D16E2">
        <w:rPr>
          <w:rFonts w:ascii="Times New Roman" w:hAnsi="Times New Roman" w:cs="Times New Roman"/>
          <w:sz w:val="24"/>
        </w:rPr>
        <w:t xml:space="preserve"> can give an idea and </w:t>
      </w:r>
      <w:r w:rsidR="008B7FB6">
        <w:rPr>
          <w:rFonts w:ascii="Times New Roman" w:hAnsi="Times New Roman" w:cs="Times New Roman"/>
          <w:sz w:val="24"/>
        </w:rPr>
        <w:t>understanding</w:t>
      </w:r>
      <w:r w:rsidR="009D16E2">
        <w:rPr>
          <w:rFonts w:ascii="Times New Roman" w:hAnsi="Times New Roman" w:cs="Times New Roman"/>
          <w:sz w:val="24"/>
        </w:rPr>
        <w:t xml:space="preserve"> about the</w:t>
      </w:r>
      <w:r w:rsidR="00FA2CBA">
        <w:rPr>
          <w:rFonts w:ascii="Times New Roman" w:hAnsi="Times New Roman" w:cs="Times New Roman"/>
          <w:sz w:val="24"/>
        </w:rPr>
        <w:t xml:space="preserve"> overall health and well-being of </w:t>
      </w:r>
      <w:r w:rsidR="00F664CC">
        <w:rPr>
          <w:rFonts w:ascii="Times New Roman" w:hAnsi="Times New Roman" w:cs="Times New Roman"/>
          <w:sz w:val="24"/>
        </w:rPr>
        <w:t>England as well</w:t>
      </w:r>
      <w:r w:rsidR="00FA2CBA">
        <w:rPr>
          <w:rFonts w:ascii="Times New Roman" w:hAnsi="Times New Roman" w:cs="Times New Roman"/>
          <w:sz w:val="24"/>
        </w:rPr>
        <w:t xml:space="preserve">. </w:t>
      </w:r>
      <w:r w:rsidR="008122FB">
        <w:rPr>
          <w:rFonts w:ascii="Times New Roman" w:hAnsi="Times New Roman" w:cs="Times New Roman"/>
          <w:sz w:val="24"/>
        </w:rPr>
        <w:t>The SDGs are addressed by</w:t>
      </w:r>
      <w:r w:rsidR="00F664CC">
        <w:rPr>
          <w:rFonts w:ascii="Times New Roman" w:hAnsi="Times New Roman" w:cs="Times New Roman"/>
          <w:sz w:val="24"/>
        </w:rPr>
        <w:t xml:space="preserve"> the local government of London </w:t>
      </w:r>
      <w:r w:rsidR="00846913">
        <w:rPr>
          <w:rFonts w:ascii="Times New Roman" w:hAnsi="Times New Roman" w:cs="Times New Roman"/>
          <w:sz w:val="24"/>
        </w:rPr>
        <w:t xml:space="preserve">as to help the national government to achieve the SDGs more effectively and efficiently. </w:t>
      </w:r>
      <w:r w:rsidR="00F664CC">
        <w:rPr>
          <w:rFonts w:ascii="Times New Roman" w:hAnsi="Times New Roman" w:cs="Times New Roman"/>
          <w:sz w:val="24"/>
        </w:rPr>
        <w:t xml:space="preserve">The progress made by London as a city </w:t>
      </w:r>
      <w:r w:rsidR="002A1577">
        <w:rPr>
          <w:rFonts w:ascii="Times New Roman" w:hAnsi="Times New Roman" w:cs="Times New Roman"/>
          <w:sz w:val="24"/>
        </w:rPr>
        <w:t>is discussed below addressing the SDG 3, 4, and 17-</w:t>
      </w:r>
    </w:p>
    <w:p w14:paraId="76D3B162" w14:textId="77777777" w:rsidR="00704DF8" w:rsidRDefault="00645C82" w:rsidP="005E440C">
      <w:pPr>
        <w:spacing w:line="360" w:lineRule="auto"/>
        <w:jc w:val="both"/>
        <w:rPr>
          <w:rFonts w:ascii="Times New Roman" w:hAnsi="Times New Roman" w:cs="Times New Roman"/>
          <w:sz w:val="24"/>
        </w:rPr>
      </w:pPr>
      <w:r>
        <w:rPr>
          <w:rFonts w:ascii="Times New Roman" w:hAnsi="Times New Roman" w:cs="Times New Roman"/>
          <w:sz w:val="24"/>
        </w:rPr>
        <w:t>Progress of SDG 3:</w:t>
      </w:r>
      <w:r w:rsidR="004549A8">
        <w:rPr>
          <w:rFonts w:ascii="Times New Roman" w:hAnsi="Times New Roman" w:cs="Times New Roman"/>
          <w:sz w:val="24"/>
        </w:rPr>
        <w:t xml:space="preserve"> </w:t>
      </w:r>
      <w:r w:rsidR="005016A8">
        <w:rPr>
          <w:rFonts w:ascii="Times New Roman" w:hAnsi="Times New Roman" w:cs="Times New Roman"/>
          <w:sz w:val="24"/>
        </w:rPr>
        <w:t xml:space="preserve">The </w:t>
      </w:r>
      <w:r w:rsidR="00645855">
        <w:rPr>
          <w:rFonts w:ascii="Times New Roman" w:hAnsi="Times New Roman" w:cs="Times New Roman"/>
          <w:sz w:val="24"/>
        </w:rPr>
        <w:t>people in London have</w:t>
      </w:r>
      <w:r w:rsidR="005016A8">
        <w:rPr>
          <w:rFonts w:ascii="Times New Roman" w:hAnsi="Times New Roman" w:cs="Times New Roman"/>
          <w:sz w:val="24"/>
        </w:rPr>
        <w:t xml:space="preserve"> </w:t>
      </w:r>
      <w:r w:rsidR="00FF3A5F">
        <w:rPr>
          <w:rFonts w:ascii="Times New Roman" w:hAnsi="Times New Roman" w:cs="Times New Roman"/>
          <w:sz w:val="24"/>
        </w:rPr>
        <w:t>experienced</w:t>
      </w:r>
      <w:r w:rsidR="00F071C5">
        <w:rPr>
          <w:rFonts w:ascii="Times New Roman" w:hAnsi="Times New Roman" w:cs="Times New Roman"/>
          <w:sz w:val="24"/>
        </w:rPr>
        <w:t xml:space="preserve"> changes in their life in terms of health and well-being where the changes were mixed so far since 2015. On that occasion, the key indicators of health a</w:t>
      </w:r>
      <w:r w:rsidR="00137529">
        <w:rPr>
          <w:rFonts w:ascii="Times New Roman" w:hAnsi="Times New Roman" w:cs="Times New Roman"/>
          <w:sz w:val="24"/>
        </w:rPr>
        <w:t xml:space="preserve">nd well-being can be addressed such as the life expectancy rate at birth </w:t>
      </w:r>
      <w:r w:rsidR="00704DF8">
        <w:rPr>
          <w:rFonts w:ascii="Times New Roman" w:hAnsi="Times New Roman" w:cs="Times New Roman"/>
          <w:sz w:val="24"/>
        </w:rPr>
        <w:t xml:space="preserve">of </w:t>
      </w:r>
      <w:r w:rsidR="00965E7A">
        <w:rPr>
          <w:rFonts w:ascii="Times New Roman" w:hAnsi="Times New Roman" w:cs="Times New Roman"/>
          <w:sz w:val="24"/>
        </w:rPr>
        <w:t xml:space="preserve">male and female </w:t>
      </w:r>
      <w:r w:rsidR="00A478F6">
        <w:rPr>
          <w:rFonts w:ascii="Times New Roman" w:hAnsi="Times New Roman" w:cs="Times New Roman"/>
          <w:sz w:val="24"/>
        </w:rPr>
        <w:t xml:space="preserve">where it is found that </w:t>
      </w:r>
      <w:r w:rsidR="00965E7A">
        <w:rPr>
          <w:rFonts w:ascii="Times New Roman" w:hAnsi="Times New Roman" w:cs="Times New Roman"/>
          <w:sz w:val="24"/>
        </w:rPr>
        <w:t>in London</w:t>
      </w:r>
      <w:r w:rsidR="00A478F6">
        <w:rPr>
          <w:rFonts w:ascii="Times New Roman" w:hAnsi="Times New Roman" w:cs="Times New Roman"/>
          <w:sz w:val="24"/>
        </w:rPr>
        <w:t xml:space="preserve"> </w:t>
      </w:r>
      <w:r w:rsidR="003A4397">
        <w:rPr>
          <w:rFonts w:ascii="Times New Roman" w:hAnsi="Times New Roman" w:cs="Times New Roman"/>
          <w:sz w:val="24"/>
        </w:rPr>
        <w:t xml:space="preserve">life expectancy of male and female became </w:t>
      </w:r>
      <w:r w:rsidR="0004282D">
        <w:rPr>
          <w:rFonts w:ascii="Times New Roman" w:hAnsi="Times New Roman" w:cs="Times New Roman"/>
          <w:sz w:val="24"/>
        </w:rPr>
        <w:t>80.2</w:t>
      </w:r>
      <w:r w:rsidR="00753967">
        <w:rPr>
          <w:rFonts w:ascii="Times New Roman" w:hAnsi="Times New Roman" w:cs="Times New Roman"/>
          <w:sz w:val="24"/>
        </w:rPr>
        <w:t>9</w:t>
      </w:r>
      <w:r w:rsidR="0004282D">
        <w:rPr>
          <w:rFonts w:ascii="Times New Roman" w:hAnsi="Times New Roman" w:cs="Times New Roman"/>
          <w:sz w:val="24"/>
        </w:rPr>
        <w:t xml:space="preserve"> years and </w:t>
      </w:r>
      <w:r w:rsidR="00753967">
        <w:rPr>
          <w:rFonts w:ascii="Times New Roman" w:hAnsi="Times New Roman" w:cs="Times New Roman"/>
          <w:sz w:val="24"/>
        </w:rPr>
        <w:t>84</w:t>
      </w:r>
      <w:r w:rsidR="0004282D">
        <w:rPr>
          <w:rFonts w:ascii="Times New Roman" w:hAnsi="Times New Roman" w:cs="Times New Roman"/>
          <w:sz w:val="24"/>
        </w:rPr>
        <w:t>.</w:t>
      </w:r>
      <w:r w:rsidR="00753967">
        <w:rPr>
          <w:rFonts w:ascii="Times New Roman" w:hAnsi="Times New Roman" w:cs="Times New Roman"/>
          <w:sz w:val="24"/>
        </w:rPr>
        <w:t>33</w:t>
      </w:r>
      <w:r w:rsidR="0004282D">
        <w:rPr>
          <w:rFonts w:ascii="Times New Roman" w:hAnsi="Times New Roman" w:cs="Times New Roman"/>
          <w:sz w:val="24"/>
        </w:rPr>
        <w:t xml:space="preserve"> years</w:t>
      </w:r>
      <w:r w:rsidR="003A4397">
        <w:rPr>
          <w:rFonts w:ascii="Times New Roman" w:hAnsi="Times New Roman" w:cs="Times New Roman"/>
          <w:sz w:val="24"/>
        </w:rPr>
        <w:t xml:space="preserve"> in 2020 that was </w:t>
      </w:r>
      <w:r w:rsidR="00A478F6">
        <w:rPr>
          <w:rFonts w:ascii="Times New Roman" w:hAnsi="Times New Roman" w:cs="Times New Roman"/>
          <w:sz w:val="24"/>
        </w:rPr>
        <w:t>80</w:t>
      </w:r>
      <w:r w:rsidR="00965E7A">
        <w:rPr>
          <w:rFonts w:ascii="Times New Roman" w:hAnsi="Times New Roman" w:cs="Times New Roman"/>
          <w:sz w:val="24"/>
        </w:rPr>
        <w:t>.</w:t>
      </w:r>
      <w:r w:rsidR="00B0787C">
        <w:rPr>
          <w:rFonts w:ascii="Times New Roman" w:hAnsi="Times New Roman" w:cs="Times New Roman"/>
          <w:sz w:val="24"/>
        </w:rPr>
        <w:t>2</w:t>
      </w:r>
      <w:r w:rsidR="00A478F6">
        <w:rPr>
          <w:rFonts w:ascii="Times New Roman" w:hAnsi="Times New Roman" w:cs="Times New Roman"/>
          <w:sz w:val="24"/>
        </w:rPr>
        <w:t>1</w:t>
      </w:r>
      <w:r w:rsidR="0088690F">
        <w:rPr>
          <w:rFonts w:ascii="Times New Roman" w:hAnsi="Times New Roman" w:cs="Times New Roman"/>
          <w:sz w:val="24"/>
        </w:rPr>
        <w:t xml:space="preserve"> years and </w:t>
      </w:r>
      <w:r w:rsidR="00A478F6">
        <w:rPr>
          <w:rFonts w:ascii="Times New Roman" w:hAnsi="Times New Roman" w:cs="Times New Roman"/>
          <w:sz w:val="24"/>
        </w:rPr>
        <w:t>80</w:t>
      </w:r>
      <w:r w:rsidR="00B0787C">
        <w:rPr>
          <w:rFonts w:ascii="Times New Roman" w:hAnsi="Times New Roman" w:cs="Times New Roman"/>
          <w:sz w:val="24"/>
        </w:rPr>
        <w:t>.</w:t>
      </w:r>
      <w:r w:rsidR="0004282D">
        <w:rPr>
          <w:rFonts w:ascii="Times New Roman" w:hAnsi="Times New Roman" w:cs="Times New Roman"/>
          <w:sz w:val="24"/>
        </w:rPr>
        <w:t>06</w:t>
      </w:r>
      <w:r w:rsidR="00B0787C">
        <w:rPr>
          <w:rFonts w:ascii="Times New Roman" w:hAnsi="Times New Roman" w:cs="Times New Roman"/>
          <w:sz w:val="24"/>
        </w:rPr>
        <w:t xml:space="preserve"> years </w:t>
      </w:r>
      <w:r w:rsidR="0004282D">
        <w:rPr>
          <w:rFonts w:ascii="Times New Roman" w:hAnsi="Times New Roman" w:cs="Times New Roman"/>
          <w:sz w:val="24"/>
        </w:rPr>
        <w:t>in 201</w:t>
      </w:r>
      <w:r w:rsidR="003A4397">
        <w:rPr>
          <w:rFonts w:ascii="Times New Roman" w:hAnsi="Times New Roman" w:cs="Times New Roman"/>
          <w:sz w:val="24"/>
        </w:rPr>
        <w:t>5 (</w:t>
      </w:r>
      <w:r w:rsidR="007A12CB" w:rsidRPr="00D94EE5">
        <w:rPr>
          <w:rFonts w:ascii="Times New Roman" w:hAnsi="Times New Roman" w:cs="Times New Roman"/>
          <w:sz w:val="24"/>
        </w:rPr>
        <w:t>Office for National Statistics</w:t>
      </w:r>
      <w:r w:rsidR="007A12CB">
        <w:rPr>
          <w:rFonts w:ascii="Times New Roman" w:hAnsi="Times New Roman" w:cs="Times New Roman"/>
          <w:sz w:val="24"/>
        </w:rPr>
        <w:t>, 2021</w:t>
      </w:r>
      <w:r w:rsidR="003A4397">
        <w:rPr>
          <w:rFonts w:ascii="Times New Roman" w:hAnsi="Times New Roman" w:cs="Times New Roman"/>
          <w:sz w:val="24"/>
        </w:rPr>
        <w:t>)</w:t>
      </w:r>
      <w:r w:rsidR="00965E7A">
        <w:rPr>
          <w:rFonts w:ascii="Times New Roman" w:hAnsi="Times New Roman" w:cs="Times New Roman"/>
          <w:sz w:val="24"/>
        </w:rPr>
        <w:t>.</w:t>
      </w:r>
      <w:r w:rsidR="003A4397">
        <w:rPr>
          <w:rFonts w:ascii="Times New Roman" w:hAnsi="Times New Roman" w:cs="Times New Roman"/>
          <w:sz w:val="24"/>
        </w:rPr>
        <w:t xml:space="preserve"> </w:t>
      </w:r>
      <w:r w:rsidR="00804A69">
        <w:rPr>
          <w:rFonts w:ascii="Times New Roman" w:hAnsi="Times New Roman" w:cs="Times New Roman"/>
          <w:sz w:val="24"/>
        </w:rPr>
        <w:t xml:space="preserve">The goal was achieved but the year-to-year progress was not significant because of </w:t>
      </w:r>
      <w:r w:rsidR="00F07D63">
        <w:rPr>
          <w:rFonts w:ascii="Times New Roman" w:hAnsi="Times New Roman" w:cs="Times New Roman"/>
          <w:sz w:val="24"/>
        </w:rPr>
        <w:t>the</w:t>
      </w:r>
      <w:r w:rsidR="00804A69">
        <w:rPr>
          <w:rFonts w:ascii="Times New Roman" w:hAnsi="Times New Roman" w:cs="Times New Roman"/>
          <w:sz w:val="24"/>
        </w:rPr>
        <w:t xml:space="preserve"> covid-19 pandemic. </w:t>
      </w:r>
      <w:r w:rsidR="001F4821">
        <w:rPr>
          <w:rFonts w:ascii="Times New Roman" w:hAnsi="Times New Roman" w:cs="Times New Roman"/>
          <w:sz w:val="24"/>
        </w:rPr>
        <w:t>A significant progress can be seen since 2000 a</w:t>
      </w:r>
      <w:r w:rsidR="00D93863">
        <w:rPr>
          <w:rFonts w:ascii="Times New Roman" w:hAnsi="Times New Roman" w:cs="Times New Roman"/>
          <w:sz w:val="24"/>
        </w:rPr>
        <w:t>s</w:t>
      </w:r>
      <w:r w:rsidR="001F4821">
        <w:rPr>
          <w:rFonts w:ascii="Times New Roman" w:hAnsi="Times New Roman" w:cs="Times New Roman"/>
          <w:sz w:val="24"/>
        </w:rPr>
        <w:t xml:space="preserve"> </w:t>
      </w:r>
      <w:r w:rsidR="00573F63">
        <w:rPr>
          <w:rFonts w:ascii="Times New Roman" w:hAnsi="Times New Roman" w:cs="Times New Roman"/>
          <w:sz w:val="24"/>
        </w:rPr>
        <w:t xml:space="preserve">life expectancy of male and female </w:t>
      </w:r>
      <w:r w:rsidR="008267A2">
        <w:rPr>
          <w:rFonts w:ascii="Times New Roman" w:hAnsi="Times New Roman" w:cs="Times New Roman"/>
          <w:sz w:val="24"/>
        </w:rPr>
        <w:t>was</w:t>
      </w:r>
      <w:r w:rsidR="00573F63">
        <w:rPr>
          <w:rFonts w:ascii="Times New Roman" w:hAnsi="Times New Roman" w:cs="Times New Roman"/>
          <w:sz w:val="24"/>
        </w:rPr>
        <w:t xml:space="preserve"> </w:t>
      </w:r>
      <w:r w:rsidR="00D93863">
        <w:rPr>
          <w:rFonts w:ascii="Times New Roman" w:hAnsi="Times New Roman" w:cs="Times New Roman"/>
          <w:sz w:val="24"/>
        </w:rPr>
        <w:t>75</w:t>
      </w:r>
      <w:r w:rsidR="00573F63">
        <w:rPr>
          <w:rFonts w:ascii="Times New Roman" w:hAnsi="Times New Roman" w:cs="Times New Roman"/>
          <w:sz w:val="24"/>
        </w:rPr>
        <w:t>.9</w:t>
      </w:r>
      <w:r w:rsidR="00D93863">
        <w:rPr>
          <w:rFonts w:ascii="Times New Roman" w:hAnsi="Times New Roman" w:cs="Times New Roman"/>
          <w:sz w:val="24"/>
        </w:rPr>
        <w:t>5</w:t>
      </w:r>
      <w:r w:rsidR="00573F63">
        <w:rPr>
          <w:rFonts w:ascii="Times New Roman" w:hAnsi="Times New Roman" w:cs="Times New Roman"/>
          <w:sz w:val="24"/>
        </w:rPr>
        <w:t xml:space="preserve"> years and </w:t>
      </w:r>
      <w:r w:rsidR="008267A2">
        <w:rPr>
          <w:rFonts w:ascii="Times New Roman" w:hAnsi="Times New Roman" w:cs="Times New Roman"/>
          <w:sz w:val="24"/>
        </w:rPr>
        <w:t>80</w:t>
      </w:r>
      <w:r w:rsidR="00573F63">
        <w:rPr>
          <w:rFonts w:ascii="Times New Roman" w:hAnsi="Times New Roman" w:cs="Times New Roman"/>
          <w:sz w:val="24"/>
        </w:rPr>
        <w:t>.</w:t>
      </w:r>
      <w:r w:rsidR="008267A2">
        <w:rPr>
          <w:rFonts w:ascii="Times New Roman" w:hAnsi="Times New Roman" w:cs="Times New Roman"/>
          <w:sz w:val="24"/>
        </w:rPr>
        <w:t>79</w:t>
      </w:r>
      <w:r w:rsidR="00D93863">
        <w:rPr>
          <w:rFonts w:ascii="Times New Roman" w:hAnsi="Times New Roman" w:cs="Times New Roman"/>
          <w:sz w:val="24"/>
        </w:rPr>
        <w:t xml:space="preserve"> years </w:t>
      </w:r>
      <w:r w:rsidR="008267A2">
        <w:rPr>
          <w:rFonts w:ascii="Times New Roman" w:hAnsi="Times New Roman" w:cs="Times New Roman"/>
          <w:sz w:val="24"/>
        </w:rPr>
        <w:t>in 2000</w:t>
      </w:r>
      <w:r w:rsidR="009344A3">
        <w:rPr>
          <w:rFonts w:ascii="Times New Roman" w:hAnsi="Times New Roman" w:cs="Times New Roman"/>
          <w:sz w:val="24"/>
        </w:rPr>
        <w:t xml:space="preserve"> (</w:t>
      </w:r>
      <w:r w:rsidR="009344A3" w:rsidRPr="00D94EE5">
        <w:rPr>
          <w:rFonts w:ascii="Times New Roman" w:hAnsi="Times New Roman" w:cs="Times New Roman"/>
          <w:sz w:val="24"/>
        </w:rPr>
        <w:t>Office for National Statistics</w:t>
      </w:r>
      <w:r w:rsidR="009344A3">
        <w:rPr>
          <w:rFonts w:ascii="Times New Roman" w:hAnsi="Times New Roman" w:cs="Times New Roman"/>
          <w:sz w:val="24"/>
        </w:rPr>
        <w:t>, 2021)</w:t>
      </w:r>
      <w:r w:rsidR="008267A2">
        <w:rPr>
          <w:rFonts w:ascii="Times New Roman" w:hAnsi="Times New Roman" w:cs="Times New Roman"/>
          <w:sz w:val="24"/>
        </w:rPr>
        <w:t xml:space="preserve">. So, it can </w:t>
      </w:r>
      <w:r w:rsidR="0082594C">
        <w:rPr>
          <w:rFonts w:ascii="Times New Roman" w:hAnsi="Times New Roman" w:cs="Times New Roman"/>
          <w:sz w:val="24"/>
        </w:rPr>
        <w:t>see</w:t>
      </w:r>
      <w:r w:rsidR="008267A2">
        <w:rPr>
          <w:rFonts w:ascii="Times New Roman" w:hAnsi="Times New Roman" w:cs="Times New Roman"/>
          <w:sz w:val="24"/>
        </w:rPr>
        <w:t xml:space="preserve"> that the Londoner’s </w:t>
      </w:r>
      <w:r w:rsidR="0082594C">
        <w:rPr>
          <w:rFonts w:ascii="Times New Roman" w:hAnsi="Times New Roman" w:cs="Times New Roman"/>
          <w:sz w:val="24"/>
        </w:rPr>
        <w:t>health</w:t>
      </w:r>
      <w:r w:rsidR="008267A2">
        <w:rPr>
          <w:rFonts w:ascii="Times New Roman" w:hAnsi="Times New Roman" w:cs="Times New Roman"/>
          <w:sz w:val="24"/>
        </w:rPr>
        <w:t xml:space="preserve"> and well-being have improved in terms of their life expectancy. </w:t>
      </w:r>
      <w:r w:rsidR="0082594C">
        <w:rPr>
          <w:rFonts w:ascii="Times New Roman" w:hAnsi="Times New Roman" w:cs="Times New Roman"/>
          <w:sz w:val="24"/>
        </w:rPr>
        <w:t>On the other hand,</w:t>
      </w:r>
      <w:r w:rsidR="00934C62">
        <w:rPr>
          <w:rFonts w:ascii="Times New Roman" w:hAnsi="Times New Roman" w:cs="Times New Roman"/>
          <w:sz w:val="24"/>
        </w:rPr>
        <w:t xml:space="preserve"> reducing infant </w:t>
      </w:r>
      <w:r w:rsidR="00D70ACB">
        <w:rPr>
          <w:rFonts w:ascii="Times New Roman" w:hAnsi="Times New Roman" w:cs="Times New Roman"/>
          <w:sz w:val="24"/>
        </w:rPr>
        <w:t>mortality</w:t>
      </w:r>
      <w:r w:rsidR="00934C62">
        <w:rPr>
          <w:rFonts w:ascii="Times New Roman" w:hAnsi="Times New Roman" w:cs="Times New Roman"/>
          <w:sz w:val="24"/>
        </w:rPr>
        <w:t xml:space="preserve"> rate is another key measure for ensuring health and well-being to people under SDG 3 where London has made significant progress at this point of health.</w:t>
      </w:r>
      <w:r w:rsidR="00D70ACB">
        <w:rPr>
          <w:rFonts w:ascii="Times New Roman" w:hAnsi="Times New Roman" w:cs="Times New Roman"/>
          <w:sz w:val="24"/>
        </w:rPr>
        <w:t xml:space="preserve"> </w:t>
      </w:r>
      <w:r w:rsidR="002965AA" w:rsidRPr="005E440C">
        <w:rPr>
          <w:rFonts w:ascii="Times New Roman" w:hAnsi="Times New Roman" w:cs="Times New Roman"/>
          <w:sz w:val="24"/>
        </w:rPr>
        <w:t xml:space="preserve">Trust for London </w:t>
      </w:r>
      <w:r w:rsidR="00D70ACB" w:rsidRPr="005E440C">
        <w:rPr>
          <w:rFonts w:ascii="Times New Roman" w:hAnsi="Times New Roman" w:cs="Times New Roman"/>
          <w:sz w:val="24"/>
        </w:rPr>
        <w:t>(</w:t>
      </w:r>
      <w:r w:rsidR="002965AA" w:rsidRPr="005E440C">
        <w:rPr>
          <w:rFonts w:ascii="Times New Roman" w:hAnsi="Times New Roman" w:cs="Times New Roman"/>
          <w:sz w:val="24"/>
        </w:rPr>
        <w:t>2022</w:t>
      </w:r>
      <w:r w:rsidR="00D70ACB" w:rsidRPr="005E440C">
        <w:rPr>
          <w:rFonts w:ascii="Times New Roman" w:hAnsi="Times New Roman" w:cs="Times New Roman"/>
          <w:sz w:val="24"/>
        </w:rPr>
        <w:t>)</w:t>
      </w:r>
      <w:r w:rsidR="00D70ACB" w:rsidRPr="005E440C">
        <w:rPr>
          <w:rFonts w:ascii="Times New Roman" w:hAnsi="Times New Roman" w:cs="Times New Roman"/>
          <w:sz w:val="28"/>
        </w:rPr>
        <w:t xml:space="preserve"> </w:t>
      </w:r>
      <w:r w:rsidR="00D70ACB">
        <w:rPr>
          <w:rFonts w:ascii="Times New Roman" w:hAnsi="Times New Roman" w:cs="Times New Roman"/>
          <w:sz w:val="24"/>
        </w:rPr>
        <w:t xml:space="preserve">reported that in the 2001-03 period the infant mortality rate </w:t>
      </w:r>
      <w:r w:rsidR="007F1930">
        <w:rPr>
          <w:rFonts w:ascii="Times New Roman" w:hAnsi="Times New Roman" w:cs="Times New Roman"/>
          <w:sz w:val="24"/>
        </w:rPr>
        <w:t xml:space="preserve">in London </w:t>
      </w:r>
      <w:r w:rsidR="00D70ACB">
        <w:rPr>
          <w:rFonts w:ascii="Times New Roman" w:hAnsi="Times New Roman" w:cs="Times New Roman"/>
          <w:sz w:val="24"/>
        </w:rPr>
        <w:t xml:space="preserve">was </w:t>
      </w:r>
      <w:r w:rsidR="004A324E">
        <w:rPr>
          <w:rFonts w:ascii="Times New Roman" w:hAnsi="Times New Roman" w:cs="Times New Roman"/>
          <w:sz w:val="24"/>
        </w:rPr>
        <w:t xml:space="preserve">5.7 per 1000 live births that was higher than the England average of </w:t>
      </w:r>
      <w:r w:rsidR="004114CB">
        <w:rPr>
          <w:rFonts w:ascii="Times New Roman" w:hAnsi="Times New Roman" w:cs="Times New Roman"/>
          <w:sz w:val="24"/>
        </w:rPr>
        <w:t xml:space="preserve">5.4 per 1000 live births where in </w:t>
      </w:r>
      <w:r w:rsidR="007D1768">
        <w:rPr>
          <w:rFonts w:ascii="Times New Roman" w:hAnsi="Times New Roman" w:cs="Times New Roman"/>
          <w:sz w:val="24"/>
        </w:rPr>
        <w:t xml:space="preserve">2018-20 period that rate reduced to </w:t>
      </w:r>
      <w:r w:rsidR="007F1930">
        <w:rPr>
          <w:rFonts w:ascii="Times New Roman" w:hAnsi="Times New Roman" w:cs="Times New Roman"/>
          <w:sz w:val="24"/>
        </w:rPr>
        <w:t>3.4 per 1000 live birth which was ev</w:t>
      </w:r>
      <w:r w:rsidR="00A57AD9">
        <w:rPr>
          <w:rFonts w:ascii="Times New Roman" w:hAnsi="Times New Roman" w:cs="Times New Roman"/>
          <w:sz w:val="24"/>
        </w:rPr>
        <w:t>e</w:t>
      </w:r>
      <w:r w:rsidR="007F1930">
        <w:rPr>
          <w:rFonts w:ascii="Times New Roman" w:hAnsi="Times New Roman" w:cs="Times New Roman"/>
          <w:sz w:val="24"/>
        </w:rPr>
        <w:t xml:space="preserve">n lower than the England average of </w:t>
      </w:r>
      <w:r w:rsidR="006523FE">
        <w:rPr>
          <w:rFonts w:ascii="Times New Roman" w:hAnsi="Times New Roman" w:cs="Times New Roman"/>
          <w:sz w:val="24"/>
        </w:rPr>
        <w:t>3.9</w:t>
      </w:r>
      <w:r w:rsidR="0095224A" w:rsidRPr="0095224A">
        <w:rPr>
          <w:rFonts w:ascii="Times New Roman" w:hAnsi="Times New Roman" w:cs="Times New Roman"/>
          <w:sz w:val="24"/>
        </w:rPr>
        <w:t xml:space="preserve"> </w:t>
      </w:r>
      <w:r w:rsidR="0095224A">
        <w:rPr>
          <w:rFonts w:ascii="Times New Roman" w:hAnsi="Times New Roman" w:cs="Times New Roman"/>
          <w:sz w:val="24"/>
        </w:rPr>
        <w:t xml:space="preserve">per 1000 live birth. </w:t>
      </w:r>
      <w:r w:rsidR="0082594C">
        <w:rPr>
          <w:rFonts w:ascii="Times New Roman" w:hAnsi="Times New Roman" w:cs="Times New Roman"/>
          <w:sz w:val="24"/>
        </w:rPr>
        <w:t xml:space="preserve"> </w:t>
      </w:r>
    </w:p>
    <w:p w14:paraId="3248F769" w14:textId="656B29D4" w:rsidR="00245441" w:rsidRDefault="00483EB2" w:rsidP="007A4FCC">
      <w:pPr>
        <w:spacing w:line="360" w:lineRule="auto"/>
        <w:jc w:val="both"/>
        <w:rPr>
          <w:rFonts w:ascii="Times New Roman" w:hAnsi="Times New Roman" w:cs="Times New Roman"/>
          <w:sz w:val="24"/>
        </w:rPr>
      </w:pPr>
      <w:r w:rsidRPr="007A4FCC">
        <w:rPr>
          <w:rFonts w:ascii="Times New Roman" w:hAnsi="Times New Roman" w:cs="Times New Roman"/>
          <w:sz w:val="24"/>
        </w:rPr>
        <w:t>Progress of SDG 4</w:t>
      </w:r>
      <w:r w:rsidR="00B96EEB" w:rsidRPr="007A4FCC">
        <w:rPr>
          <w:rFonts w:ascii="Times New Roman" w:hAnsi="Times New Roman" w:cs="Times New Roman"/>
          <w:sz w:val="24"/>
        </w:rPr>
        <w:t>:</w:t>
      </w:r>
      <w:r w:rsidR="00F82364" w:rsidRPr="007A4FCC">
        <w:rPr>
          <w:rFonts w:ascii="Times New Roman" w:hAnsi="Times New Roman" w:cs="Times New Roman"/>
          <w:sz w:val="24"/>
        </w:rPr>
        <w:t xml:space="preserve"> </w:t>
      </w:r>
      <w:r w:rsidR="000C584C" w:rsidRPr="007A4FCC">
        <w:rPr>
          <w:rFonts w:ascii="Times New Roman" w:hAnsi="Times New Roman" w:cs="Times New Roman"/>
          <w:sz w:val="24"/>
        </w:rPr>
        <w:t xml:space="preserve">A significant development has seen in the education in London that </w:t>
      </w:r>
      <w:r w:rsidR="005836EB" w:rsidRPr="007A4FCC">
        <w:rPr>
          <w:rFonts w:ascii="Times New Roman" w:hAnsi="Times New Roman" w:cs="Times New Roman"/>
          <w:sz w:val="24"/>
        </w:rPr>
        <w:t>reflects</w:t>
      </w:r>
      <w:r w:rsidR="000C584C" w:rsidRPr="007A4FCC">
        <w:rPr>
          <w:rFonts w:ascii="Times New Roman" w:hAnsi="Times New Roman" w:cs="Times New Roman"/>
          <w:sz w:val="24"/>
        </w:rPr>
        <w:t xml:space="preserve"> the progress of the</w:t>
      </w:r>
      <w:r w:rsidR="005836EB" w:rsidRPr="007A4FCC">
        <w:rPr>
          <w:rFonts w:ascii="Times New Roman" w:hAnsi="Times New Roman" w:cs="Times New Roman"/>
          <w:sz w:val="24"/>
        </w:rPr>
        <w:t xml:space="preserve"> UK in a</w:t>
      </w:r>
      <w:r w:rsidR="009D7E40">
        <w:rPr>
          <w:rFonts w:ascii="Times New Roman" w:hAnsi="Times New Roman" w:cs="Times New Roman"/>
          <w:sz w:val="24"/>
        </w:rPr>
        <w:t>chieving the SDG 4</w:t>
      </w:r>
      <w:r w:rsidR="005836EB" w:rsidRPr="007A4FCC">
        <w:rPr>
          <w:rFonts w:ascii="Times New Roman" w:hAnsi="Times New Roman" w:cs="Times New Roman"/>
          <w:sz w:val="24"/>
        </w:rPr>
        <w:t xml:space="preserve"> since 2015 but the progress has been continuing from the last 2 decades. </w:t>
      </w:r>
      <w:r w:rsidR="0032706C" w:rsidRPr="007A4FCC">
        <w:rPr>
          <w:rFonts w:ascii="Times New Roman" w:hAnsi="Times New Roman" w:cs="Times New Roman"/>
          <w:sz w:val="24"/>
        </w:rPr>
        <w:t xml:space="preserve">The completion of primary and </w:t>
      </w:r>
      <w:r w:rsidR="009B78A0" w:rsidRPr="007A4FCC">
        <w:rPr>
          <w:rFonts w:ascii="Times New Roman" w:hAnsi="Times New Roman" w:cs="Times New Roman"/>
          <w:sz w:val="24"/>
        </w:rPr>
        <w:t>secondary</w:t>
      </w:r>
      <w:r w:rsidR="0032706C" w:rsidRPr="007A4FCC">
        <w:rPr>
          <w:rFonts w:ascii="Times New Roman" w:hAnsi="Times New Roman" w:cs="Times New Roman"/>
          <w:sz w:val="24"/>
        </w:rPr>
        <w:t xml:space="preserve"> education are the key </w:t>
      </w:r>
      <w:r w:rsidR="009D7E40">
        <w:rPr>
          <w:rFonts w:ascii="Times New Roman" w:hAnsi="Times New Roman" w:cs="Times New Roman"/>
          <w:sz w:val="24"/>
        </w:rPr>
        <w:t>measures of SDG 4</w:t>
      </w:r>
      <w:r w:rsidR="0032706C" w:rsidRPr="007A4FCC">
        <w:rPr>
          <w:rFonts w:ascii="Times New Roman" w:hAnsi="Times New Roman" w:cs="Times New Roman"/>
          <w:sz w:val="24"/>
        </w:rPr>
        <w:t xml:space="preserve"> as it indicates the education is ensured to the children for developing </w:t>
      </w:r>
      <w:r w:rsidR="009B78A0" w:rsidRPr="007A4FCC">
        <w:rPr>
          <w:rFonts w:ascii="Times New Roman" w:hAnsi="Times New Roman" w:cs="Times New Roman"/>
          <w:sz w:val="24"/>
        </w:rPr>
        <w:t>an</w:t>
      </w:r>
      <w:r w:rsidR="0032706C" w:rsidRPr="007A4FCC">
        <w:rPr>
          <w:rFonts w:ascii="Times New Roman" w:hAnsi="Times New Roman" w:cs="Times New Roman"/>
          <w:sz w:val="24"/>
        </w:rPr>
        <w:t xml:space="preserve"> educated nation and make them empowered to de</w:t>
      </w:r>
      <w:r w:rsidR="009B78A0" w:rsidRPr="007A4FCC">
        <w:rPr>
          <w:rFonts w:ascii="Times New Roman" w:hAnsi="Times New Roman" w:cs="Times New Roman"/>
          <w:sz w:val="24"/>
        </w:rPr>
        <w:t>v</w:t>
      </w:r>
      <w:r w:rsidR="0032706C" w:rsidRPr="007A4FCC">
        <w:rPr>
          <w:rFonts w:ascii="Times New Roman" w:hAnsi="Times New Roman" w:cs="Times New Roman"/>
          <w:sz w:val="24"/>
        </w:rPr>
        <w:t xml:space="preserve">elop their vocational skills and </w:t>
      </w:r>
      <w:r w:rsidR="009B78A0" w:rsidRPr="007A4FCC">
        <w:rPr>
          <w:rFonts w:ascii="Times New Roman" w:hAnsi="Times New Roman" w:cs="Times New Roman"/>
          <w:sz w:val="24"/>
        </w:rPr>
        <w:t>create</w:t>
      </w:r>
      <w:r w:rsidR="0032706C" w:rsidRPr="007A4FCC">
        <w:rPr>
          <w:rFonts w:ascii="Times New Roman" w:hAnsi="Times New Roman" w:cs="Times New Roman"/>
          <w:sz w:val="24"/>
        </w:rPr>
        <w:t xml:space="preserve"> opportunity for accessing quality higher education globally</w:t>
      </w:r>
      <w:r w:rsidR="00795E45" w:rsidRPr="007A4FCC">
        <w:rPr>
          <w:rFonts w:ascii="Times New Roman" w:hAnsi="Times New Roman" w:cs="Times New Roman"/>
          <w:sz w:val="24"/>
        </w:rPr>
        <w:t xml:space="preserve"> (</w:t>
      </w:r>
      <w:r w:rsidR="005A6A17">
        <w:rPr>
          <w:rFonts w:ascii="Times New Roman" w:hAnsi="Times New Roman" w:cs="Times New Roman"/>
          <w:sz w:val="24"/>
        </w:rPr>
        <w:t xml:space="preserve">Ferguson et al., </w:t>
      </w:r>
      <w:r w:rsidR="001067B3" w:rsidRPr="005A6A17">
        <w:rPr>
          <w:rFonts w:ascii="Times New Roman" w:hAnsi="Times New Roman" w:cs="Times New Roman"/>
          <w:sz w:val="24"/>
        </w:rPr>
        <w:t>2020</w:t>
      </w:r>
      <w:r w:rsidR="00795E45" w:rsidRPr="007A4FCC">
        <w:rPr>
          <w:rFonts w:ascii="Times New Roman" w:hAnsi="Times New Roman" w:cs="Times New Roman"/>
          <w:sz w:val="24"/>
        </w:rPr>
        <w:t>)</w:t>
      </w:r>
      <w:r w:rsidR="0032706C" w:rsidRPr="007A4FCC">
        <w:rPr>
          <w:rFonts w:ascii="Times New Roman" w:hAnsi="Times New Roman" w:cs="Times New Roman"/>
          <w:sz w:val="24"/>
        </w:rPr>
        <w:t>.</w:t>
      </w:r>
      <w:r w:rsidR="00795E45" w:rsidRPr="007A4FCC">
        <w:rPr>
          <w:rFonts w:ascii="Times New Roman" w:hAnsi="Times New Roman" w:cs="Times New Roman"/>
          <w:sz w:val="24"/>
        </w:rPr>
        <w:t xml:space="preserve"> From, that point of view, as a developed country the UK has ensured this </w:t>
      </w:r>
      <w:r w:rsidR="00F373F2" w:rsidRPr="007A4FCC">
        <w:rPr>
          <w:rFonts w:ascii="Times New Roman" w:hAnsi="Times New Roman" w:cs="Times New Roman"/>
          <w:sz w:val="24"/>
        </w:rPr>
        <w:t>facility,</w:t>
      </w:r>
      <w:r w:rsidR="00795E45" w:rsidRPr="007A4FCC">
        <w:rPr>
          <w:rFonts w:ascii="Times New Roman" w:hAnsi="Times New Roman" w:cs="Times New Roman"/>
          <w:sz w:val="24"/>
        </w:rPr>
        <w:t xml:space="preserve"> but the challenge was to </w:t>
      </w:r>
      <w:r w:rsidR="00B622D5" w:rsidRPr="007A4FCC">
        <w:rPr>
          <w:rFonts w:ascii="Times New Roman" w:hAnsi="Times New Roman" w:cs="Times New Roman"/>
          <w:sz w:val="24"/>
        </w:rPr>
        <w:t>achieve</w:t>
      </w:r>
      <w:r w:rsidR="00795E45" w:rsidRPr="007A4FCC">
        <w:rPr>
          <w:rFonts w:ascii="Times New Roman" w:hAnsi="Times New Roman" w:cs="Times New Roman"/>
          <w:sz w:val="24"/>
        </w:rPr>
        <w:t xml:space="preserve"> the 100% mark.</w:t>
      </w:r>
      <w:r w:rsidR="00B622D5" w:rsidRPr="007A4FCC">
        <w:rPr>
          <w:rFonts w:ascii="Times New Roman" w:hAnsi="Times New Roman" w:cs="Times New Roman"/>
          <w:sz w:val="24"/>
        </w:rPr>
        <w:t xml:space="preserve"> It was found that </w:t>
      </w:r>
      <w:r w:rsidR="006D186A" w:rsidRPr="007A4FCC">
        <w:rPr>
          <w:rFonts w:ascii="Times New Roman" w:hAnsi="Times New Roman" w:cs="Times New Roman"/>
          <w:sz w:val="24"/>
        </w:rPr>
        <w:t xml:space="preserve">in </w:t>
      </w:r>
      <w:r w:rsidR="006B37A8" w:rsidRPr="007A4FCC">
        <w:rPr>
          <w:rFonts w:ascii="Times New Roman" w:hAnsi="Times New Roman" w:cs="Times New Roman"/>
          <w:sz w:val="24"/>
        </w:rPr>
        <w:t xml:space="preserve">2000 the participation rate primary education was </w:t>
      </w:r>
      <w:r w:rsidR="00B35C18" w:rsidRPr="007A4FCC">
        <w:rPr>
          <w:rFonts w:ascii="Times New Roman" w:hAnsi="Times New Roman" w:cs="Times New Roman"/>
          <w:sz w:val="24"/>
        </w:rPr>
        <w:t xml:space="preserve">99.96 that </w:t>
      </w:r>
      <w:r w:rsidR="00F9411E" w:rsidRPr="007A4FCC">
        <w:rPr>
          <w:rFonts w:ascii="Times New Roman" w:hAnsi="Times New Roman" w:cs="Times New Roman"/>
          <w:sz w:val="24"/>
        </w:rPr>
        <w:t>were</w:t>
      </w:r>
      <w:r w:rsidR="00B35C18" w:rsidRPr="007A4FCC">
        <w:rPr>
          <w:rFonts w:ascii="Times New Roman" w:hAnsi="Times New Roman" w:cs="Times New Roman"/>
          <w:sz w:val="24"/>
        </w:rPr>
        <w:t xml:space="preserve"> maintained </w:t>
      </w:r>
      <w:r w:rsidR="00611333" w:rsidRPr="007A4FCC">
        <w:rPr>
          <w:rFonts w:ascii="Times New Roman" w:hAnsi="Times New Roman" w:cs="Times New Roman"/>
          <w:sz w:val="24"/>
        </w:rPr>
        <w:t>with great consistency</w:t>
      </w:r>
      <w:r w:rsidR="00F56FFA" w:rsidRPr="007A4FCC">
        <w:rPr>
          <w:rFonts w:ascii="Times New Roman" w:hAnsi="Times New Roman" w:cs="Times New Roman"/>
          <w:sz w:val="24"/>
        </w:rPr>
        <w:t xml:space="preserve"> and in 2020 it became 100% (</w:t>
      </w:r>
      <w:r w:rsidR="00A0045E" w:rsidRPr="007A4FCC">
        <w:rPr>
          <w:rFonts w:ascii="Times New Roman" w:hAnsi="Times New Roman" w:cs="Times New Roman"/>
          <w:sz w:val="24"/>
        </w:rPr>
        <w:t>London Sustainable Development Commission, 2021</w:t>
      </w:r>
      <w:r w:rsidR="00F56FFA" w:rsidRPr="007A4FCC">
        <w:rPr>
          <w:rFonts w:ascii="Times New Roman" w:hAnsi="Times New Roman" w:cs="Times New Roman"/>
          <w:sz w:val="24"/>
        </w:rPr>
        <w:t xml:space="preserve">). On the other hand, the quality of education is also an important factor where the academic performance of the pupils is </w:t>
      </w:r>
      <w:r w:rsidR="00F9411E" w:rsidRPr="007A4FCC">
        <w:rPr>
          <w:rFonts w:ascii="Times New Roman" w:hAnsi="Times New Roman" w:cs="Times New Roman"/>
          <w:sz w:val="24"/>
        </w:rPr>
        <w:t>considered</w:t>
      </w:r>
      <w:r w:rsidR="00F56FFA" w:rsidRPr="007A4FCC">
        <w:rPr>
          <w:rFonts w:ascii="Times New Roman" w:hAnsi="Times New Roman" w:cs="Times New Roman"/>
          <w:sz w:val="24"/>
        </w:rPr>
        <w:t xml:space="preserve"> with importance.</w:t>
      </w:r>
      <w:r w:rsidR="00F9411E" w:rsidRPr="007A4FCC">
        <w:rPr>
          <w:rFonts w:ascii="Times New Roman" w:hAnsi="Times New Roman" w:cs="Times New Roman"/>
          <w:sz w:val="24"/>
        </w:rPr>
        <w:t xml:space="preserve"> </w:t>
      </w:r>
      <w:r w:rsidR="00424613" w:rsidRPr="007A4FCC">
        <w:rPr>
          <w:rFonts w:ascii="Times New Roman" w:hAnsi="Times New Roman" w:cs="Times New Roman"/>
          <w:sz w:val="24"/>
        </w:rPr>
        <w:t xml:space="preserve">At the same time, the </w:t>
      </w:r>
      <w:r w:rsidR="00E8044B" w:rsidRPr="007A4FCC">
        <w:rPr>
          <w:rFonts w:ascii="Times New Roman" w:hAnsi="Times New Roman" w:cs="Times New Roman"/>
          <w:sz w:val="24"/>
        </w:rPr>
        <w:t xml:space="preserve">continuity of the education or </w:t>
      </w:r>
      <w:r w:rsidR="00021B54" w:rsidRPr="007A4FCC">
        <w:rPr>
          <w:rFonts w:ascii="Times New Roman" w:hAnsi="Times New Roman" w:cs="Times New Roman"/>
          <w:sz w:val="24"/>
        </w:rPr>
        <w:t>enrolment</w:t>
      </w:r>
      <w:r w:rsidR="00E8044B" w:rsidRPr="007A4FCC">
        <w:rPr>
          <w:rFonts w:ascii="Times New Roman" w:hAnsi="Times New Roman" w:cs="Times New Roman"/>
          <w:sz w:val="24"/>
        </w:rPr>
        <w:t xml:space="preserve"> in training</w:t>
      </w:r>
      <w:r w:rsidR="00021B54" w:rsidRPr="007A4FCC">
        <w:rPr>
          <w:rFonts w:ascii="Times New Roman" w:hAnsi="Times New Roman" w:cs="Times New Roman"/>
          <w:sz w:val="24"/>
        </w:rPr>
        <w:t xml:space="preserve"> or entering in employment </w:t>
      </w:r>
      <w:r w:rsidR="00016C0D" w:rsidRPr="007A4FCC">
        <w:rPr>
          <w:rFonts w:ascii="Times New Roman" w:hAnsi="Times New Roman" w:cs="Times New Roman"/>
          <w:sz w:val="24"/>
        </w:rPr>
        <w:t>are</w:t>
      </w:r>
      <w:r w:rsidR="00021B54" w:rsidRPr="007A4FCC">
        <w:rPr>
          <w:rFonts w:ascii="Times New Roman" w:hAnsi="Times New Roman" w:cs="Times New Roman"/>
          <w:sz w:val="24"/>
        </w:rPr>
        <w:t xml:space="preserve"> the </w:t>
      </w:r>
      <w:r w:rsidR="00016C0D" w:rsidRPr="007A4FCC">
        <w:rPr>
          <w:rFonts w:ascii="Times New Roman" w:hAnsi="Times New Roman" w:cs="Times New Roman"/>
          <w:sz w:val="24"/>
        </w:rPr>
        <w:t>improvement indications</w:t>
      </w:r>
      <w:r w:rsidR="00021B54" w:rsidRPr="007A4FCC">
        <w:rPr>
          <w:rFonts w:ascii="Times New Roman" w:hAnsi="Times New Roman" w:cs="Times New Roman"/>
          <w:sz w:val="24"/>
        </w:rPr>
        <w:t xml:space="preserve"> of education of a country or area. From that point of v</w:t>
      </w:r>
      <w:r w:rsidR="00016C0D" w:rsidRPr="007A4FCC">
        <w:rPr>
          <w:rFonts w:ascii="Times New Roman" w:hAnsi="Times New Roman" w:cs="Times New Roman"/>
          <w:sz w:val="24"/>
        </w:rPr>
        <w:t>i</w:t>
      </w:r>
      <w:r w:rsidR="00021B54" w:rsidRPr="007A4FCC">
        <w:rPr>
          <w:rFonts w:ascii="Times New Roman" w:hAnsi="Times New Roman" w:cs="Times New Roman"/>
          <w:sz w:val="24"/>
        </w:rPr>
        <w:t xml:space="preserve">ew, </w:t>
      </w:r>
      <w:r w:rsidR="00BD11E2" w:rsidRPr="007A4FCC">
        <w:rPr>
          <w:rFonts w:ascii="Times New Roman" w:hAnsi="Times New Roman" w:cs="Times New Roman"/>
          <w:sz w:val="24"/>
        </w:rPr>
        <w:t xml:space="preserve">it is found that London has achieved some significant progress as it is found that </w:t>
      </w:r>
      <w:r w:rsidR="000D3770" w:rsidRPr="007A4FCC">
        <w:rPr>
          <w:rFonts w:ascii="Times New Roman" w:hAnsi="Times New Roman" w:cs="Times New Roman"/>
          <w:sz w:val="24"/>
        </w:rPr>
        <w:t xml:space="preserve">the NEET (not in education, </w:t>
      </w:r>
      <w:proofErr w:type="gramStart"/>
      <w:r w:rsidR="000D3770" w:rsidRPr="007A4FCC">
        <w:rPr>
          <w:rFonts w:ascii="Times New Roman" w:hAnsi="Times New Roman" w:cs="Times New Roman"/>
          <w:sz w:val="24"/>
        </w:rPr>
        <w:t>employment</w:t>
      </w:r>
      <w:proofErr w:type="gramEnd"/>
      <w:r w:rsidR="000D3770" w:rsidRPr="007A4FCC">
        <w:rPr>
          <w:rFonts w:ascii="Times New Roman" w:hAnsi="Times New Roman" w:cs="Times New Roman"/>
          <w:sz w:val="24"/>
        </w:rPr>
        <w:t xml:space="preserve"> or training) rate of London has reduced to </w:t>
      </w:r>
      <w:r w:rsidR="005D16EF" w:rsidRPr="007A4FCC">
        <w:rPr>
          <w:rFonts w:ascii="Times New Roman" w:hAnsi="Times New Roman" w:cs="Times New Roman"/>
          <w:sz w:val="24"/>
        </w:rPr>
        <w:t xml:space="preserve">4.8% in 2019/2020 period that indicates that the access to quality </w:t>
      </w:r>
      <w:r w:rsidR="009E2195" w:rsidRPr="007A4FCC">
        <w:rPr>
          <w:rFonts w:ascii="Times New Roman" w:hAnsi="Times New Roman" w:cs="Times New Roman"/>
          <w:sz w:val="24"/>
        </w:rPr>
        <w:t xml:space="preserve">primary and secondary </w:t>
      </w:r>
      <w:r w:rsidR="005D16EF" w:rsidRPr="007A4FCC">
        <w:rPr>
          <w:rFonts w:ascii="Times New Roman" w:hAnsi="Times New Roman" w:cs="Times New Roman"/>
          <w:sz w:val="24"/>
        </w:rPr>
        <w:t xml:space="preserve">education for people in London is very high that facilitates them to involve </w:t>
      </w:r>
      <w:r w:rsidR="009E2195" w:rsidRPr="007A4FCC">
        <w:rPr>
          <w:rFonts w:ascii="Times New Roman" w:hAnsi="Times New Roman" w:cs="Times New Roman"/>
          <w:sz w:val="24"/>
        </w:rPr>
        <w:t>them in training and employment</w:t>
      </w:r>
      <w:r w:rsidR="00A619A6" w:rsidRPr="007A4FCC">
        <w:rPr>
          <w:rFonts w:ascii="Times New Roman" w:hAnsi="Times New Roman" w:cs="Times New Roman"/>
          <w:sz w:val="24"/>
        </w:rPr>
        <w:t xml:space="preserve"> (</w:t>
      </w:r>
      <w:r w:rsidR="00545FC8" w:rsidRPr="007A4FCC">
        <w:rPr>
          <w:rFonts w:ascii="Times New Roman" w:hAnsi="Times New Roman" w:cs="Times New Roman"/>
          <w:sz w:val="24"/>
        </w:rPr>
        <w:t>London Sustainable Development Commission, 2021</w:t>
      </w:r>
      <w:r w:rsidR="00A619A6" w:rsidRPr="007A4FCC">
        <w:rPr>
          <w:rFonts w:ascii="Times New Roman" w:hAnsi="Times New Roman" w:cs="Times New Roman"/>
          <w:sz w:val="24"/>
        </w:rPr>
        <w:t>)</w:t>
      </w:r>
      <w:r w:rsidR="009E2195" w:rsidRPr="007A4FCC">
        <w:rPr>
          <w:rFonts w:ascii="Times New Roman" w:hAnsi="Times New Roman" w:cs="Times New Roman"/>
          <w:sz w:val="24"/>
        </w:rPr>
        <w:t>.</w:t>
      </w:r>
    </w:p>
    <w:p w14:paraId="344845E5" w14:textId="009F2390" w:rsidR="00660709" w:rsidRDefault="00483EB2" w:rsidP="00CF3F36">
      <w:pPr>
        <w:spacing w:line="360" w:lineRule="auto"/>
        <w:jc w:val="both"/>
        <w:rPr>
          <w:rFonts w:ascii="Times New Roman" w:hAnsi="Times New Roman" w:cs="Times New Roman"/>
          <w:sz w:val="24"/>
        </w:rPr>
      </w:pPr>
      <w:r w:rsidRPr="005E7118">
        <w:rPr>
          <w:rFonts w:ascii="Times New Roman" w:hAnsi="Times New Roman" w:cs="Times New Roman"/>
          <w:sz w:val="24"/>
        </w:rPr>
        <w:t>Progress of SDG 17</w:t>
      </w:r>
      <w:r w:rsidR="00B96EEB" w:rsidRPr="005E7118">
        <w:rPr>
          <w:rFonts w:ascii="Times New Roman" w:hAnsi="Times New Roman" w:cs="Times New Roman"/>
          <w:sz w:val="24"/>
        </w:rPr>
        <w:t>:</w:t>
      </w:r>
      <w:r w:rsidR="00EE4956" w:rsidRPr="005E7118">
        <w:rPr>
          <w:rFonts w:ascii="Times New Roman" w:hAnsi="Times New Roman" w:cs="Times New Roman"/>
          <w:sz w:val="24"/>
        </w:rPr>
        <w:t xml:space="preserve"> </w:t>
      </w:r>
      <w:r w:rsidR="00E4583A" w:rsidRPr="005E7118">
        <w:rPr>
          <w:rFonts w:ascii="Times New Roman" w:hAnsi="Times New Roman" w:cs="Times New Roman"/>
          <w:sz w:val="24"/>
        </w:rPr>
        <w:t xml:space="preserve">SDG 17 promotes partnership at different levels of among the stakeholders to ensure utilization of limited resources and get </w:t>
      </w:r>
      <w:r w:rsidR="00A86B25" w:rsidRPr="005E7118">
        <w:rPr>
          <w:rFonts w:ascii="Times New Roman" w:hAnsi="Times New Roman" w:cs="Times New Roman"/>
          <w:sz w:val="24"/>
        </w:rPr>
        <w:t xml:space="preserve">maximum impact in achieving other 16 goals of SDGs. According to </w:t>
      </w:r>
      <w:r w:rsidR="003B5183">
        <w:rPr>
          <w:rFonts w:ascii="Times New Roman" w:hAnsi="Times New Roman" w:cs="Times New Roman"/>
          <w:sz w:val="24"/>
        </w:rPr>
        <w:t>Walker et al.</w:t>
      </w:r>
      <w:r w:rsidR="00DC671D" w:rsidRPr="003B5183">
        <w:rPr>
          <w:rFonts w:ascii="Times New Roman" w:hAnsi="Times New Roman" w:cs="Times New Roman"/>
          <w:sz w:val="24"/>
        </w:rPr>
        <w:t xml:space="preserve"> </w:t>
      </w:r>
      <w:r w:rsidR="00A86B25" w:rsidRPr="003B5183">
        <w:rPr>
          <w:rFonts w:ascii="Times New Roman" w:hAnsi="Times New Roman" w:cs="Times New Roman"/>
          <w:sz w:val="24"/>
        </w:rPr>
        <w:t>(</w:t>
      </w:r>
      <w:r w:rsidR="00371456">
        <w:rPr>
          <w:rFonts w:ascii="Times New Roman" w:hAnsi="Times New Roman" w:cs="Times New Roman"/>
          <w:sz w:val="24"/>
        </w:rPr>
        <w:t>2019</w:t>
      </w:r>
      <w:r w:rsidR="00A86B25" w:rsidRPr="003B5183">
        <w:rPr>
          <w:rFonts w:ascii="Times New Roman" w:hAnsi="Times New Roman" w:cs="Times New Roman"/>
          <w:sz w:val="24"/>
        </w:rPr>
        <w:t>),</w:t>
      </w:r>
      <w:r w:rsidR="00A86B25" w:rsidRPr="003B5183">
        <w:rPr>
          <w:rFonts w:ascii="Times New Roman" w:hAnsi="Times New Roman" w:cs="Times New Roman"/>
          <w:sz w:val="28"/>
        </w:rPr>
        <w:t xml:space="preserve"> </w:t>
      </w:r>
      <w:r w:rsidR="00A86B25" w:rsidRPr="005E7118">
        <w:rPr>
          <w:rFonts w:ascii="Times New Roman" w:hAnsi="Times New Roman" w:cs="Times New Roman"/>
          <w:sz w:val="24"/>
        </w:rPr>
        <w:t>the partnership promoted under SDG 17 refers to collaboration</w:t>
      </w:r>
      <w:r w:rsidR="00403FAF" w:rsidRPr="005E7118">
        <w:rPr>
          <w:rFonts w:ascii="Times New Roman" w:hAnsi="Times New Roman" w:cs="Times New Roman"/>
          <w:sz w:val="24"/>
        </w:rPr>
        <w:t xml:space="preserve"> of </w:t>
      </w:r>
      <w:r w:rsidR="00084887" w:rsidRPr="005E7118">
        <w:rPr>
          <w:rFonts w:ascii="Times New Roman" w:hAnsi="Times New Roman" w:cs="Times New Roman"/>
          <w:sz w:val="24"/>
        </w:rPr>
        <w:t>different</w:t>
      </w:r>
      <w:r w:rsidR="00403FAF" w:rsidRPr="005E7118">
        <w:rPr>
          <w:rFonts w:ascii="Times New Roman" w:hAnsi="Times New Roman" w:cs="Times New Roman"/>
          <w:sz w:val="24"/>
        </w:rPr>
        <w:t xml:space="preserve"> stakeholders direct</w:t>
      </w:r>
      <w:r w:rsidR="00084887" w:rsidRPr="005E7118">
        <w:rPr>
          <w:rFonts w:ascii="Times New Roman" w:hAnsi="Times New Roman" w:cs="Times New Roman"/>
          <w:sz w:val="24"/>
        </w:rPr>
        <w:t xml:space="preserve">ly or indirectly involved in achieving SDG where the partnership between national government agencies and local government and community-based organizations </w:t>
      </w:r>
      <w:r w:rsidR="00F373F2" w:rsidRPr="005E7118">
        <w:rPr>
          <w:rFonts w:ascii="Times New Roman" w:hAnsi="Times New Roman" w:cs="Times New Roman"/>
          <w:sz w:val="24"/>
        </w:rPr>
        <w:t>makes</w:t>
      </w:r>
      <w:r w:rsidR="00084887" w:rsidRPr="005E7118">
        <w:rPr>
          <w:rFonts w:ascii="Times New Roman" w:hAnsi="Times New Roman" w:cs="Times New Roman"/>
          <w:sz w:val="24"/>
        </w:rPr>
        <w:t xml:space="preserve"> the most effective impact to </w:t>
      </w:r>
      <w:r w:rsidR="003F7594" w:rsidRPr="005E7118">
        <w:rPr>
          <w:rFonts w:ascii="Times New Roman" w:hAnsi="Times New Roman" w:cs="Times New Roman"/>
          <w:sz w:val="24"/>
        </w:rPr>
        <w:t>achieve</w:t>
      </w:r>
      <w:r w:rsidR="00084887" w:rsidRPr="005E7118">
        <w:rPr>
          <w:rFonts w:ascii="Times New Roman" w:hAnsi="Times New Roman" w:cs="Times New Roman"/>
          <w:sz w:val="24"/>
        </w:rPr>
        <w:t xml:space="preserve"> SDGs. </w:t>
      </w:r>
      <w:r w:rsidR="003F7594" w:rsidRPr="005E7118">
        <w:rPr>
          <w:rFonts w:ascii="Times New Roman" w:hAnsi="Times New Roman" w:cs="Times New Roman"/>
          <w:sz w:val="24"/>
        </w:rPr>
        <w:t xml:space="preserve">From that point of view, </w:t>
      </w:r>
      <w:r w:rsidR="00B1642D" w:rsidRPr="005E7118">
        <w:rPr>
          <w:rFonts w:ascii="Times New Roman" w:hAnsi="Times New Roman" w:cs="Times New Roman"/>
          <w:sz w:val="24"/>
        </w:rPr>
        <w:t xml:space="preserve">in London the progress is seen in different areas where the SDG framework is directly or indirectly </w:t>
      </w:r>
      <w:r w:rsidR="00717F9D" w:rsidRPr="005E7118">
        <w:rPr>
          <w:rFonts w:ascii="Times New Roman" w:hAnsi="Times New Roman" w:cs="Times New Roman"/>
          <w:sz w:val="24"/>
        </w:rPr>
        <w:t xml:space="preserve">followed. </w:t>
      </w:r>
      <w:r w:rsidR="007C38D8" w:rsidRPr="005E7118">
        <w:rPr>
          <w:rFonts w:ascii="Times New Roman" w:hAnsi="Times New Roman" w:cs="Times New Roman"/>
          <w:sz w:val="24"/>
        </w:rPr>
        <w:t>For example,</w:t>
      </w:r>
      <w:r w:rsidR="00912996" w:rsidRPr="005E7118">
        <w:rPr>
          <w:rFonts w:ascii="Times New Roman" w:hAnsi="Times New Roman" w:cs="Times New Roman"/>
          <w:sz w:val="24"/>
        </w:rPr>
        <w:t xml:space="preserve"> </w:t>
      </w:r>
      <w:r w:rsidR="00F96FB9" w:rsidRPr="005E7118">
        <w:rPr>
          <w:rFonts w:ascii="Times New Roman" w:hAnsi="Times New Roman" w:cs="Times New Roman"/>
          <w:sz w:val="24"/>
        </w:rPr>
        <w:t>the ‘Thames River Watch’</w:t>
      </w:r>
      <w:r w:rsidR="003472B4" w:rsidRPr="005E7118">
        <w:rPr>
          <w:rFonts w:ascii="Times New Roman" w:hAnsi="Times New Roman" w:cs="Times New Roman"/>
          <w:sz w:val="24"/>
        </w:rPr>
        <w:t xml:space="preserve"> has developed partnership between </w:t>
      </w:r>
      <w:r w:rsidR="00E60D0F" w:rsidRPr="005E7118">
        <w:rPr>
          <w:rFonts w:ascii="Times New Roman" w:hAnsi="Times New Roman" w:cs="Times New Roman"/>
          <w:sz w:val="24"/>
        </w:rPr>
        <w:t>Tideway and</w:t>
      </w:r>
      <w:r w:rsidR="00F96FB9" w:rsidRPr="005E7118">
        <w:rPr>
          <w:rFonts w:ascii="Times New Roman" w:hAnsi="Times New Roman" w:cs="Times New Roman"/>
          <w:sz w:val="24"/>
        </w:rPr>
        <w:t xml:space="preserve"> </w:t>
      </w:r>
      <w:r w:rsidR="00AF7558" w:rsidRPr="005E7118">
        <w:rPr>
          <w:rFonts w:ascii="Times New Roman" w:hAnsi="Times New Roman" w:cs="Times New Roman"/>
          <w:sz w:val="24"/>
        </w:rPr>
        <w:t xml:space="preserve">Thames 21 for developing a database where the individual contribution on plastic pollution </w:t>
      </w:r>
      <w:r w:rsidR="0015106A" w:rsidRPr="005E7118">
        <w:rPr>
          <w:rFonts w:ascii="Times New Roman" w:hAnsi="Times New Roman" w:cs="Times New Roman"/>
          <w:sz w:val="24"/>
        </w:rPr>
        <w:t xml:space="preserve">in the Thames was developed that was supported by </w:t>
      </w:r>
      <w:r w:rsidR="008C19DA" w:rsidRPr="005E7118">
        <w:rPr>
          <w:rFonts w:ascii="Times New Roman" w:hAnsi="Times New Roman" w:cs="Times New Roman"/>
          <w:sz w:val="24"/>
        </w:rPr>
        <w:t>‘Citizen Scientists’ (</w:t>
      </w:r>
      <w:r w:rsidR="007B66D8" w:rsidRPr="007A4FCC">
        <w:rPr>
          <w:rFonts w:ascii="Times New Roman" w:hAnsi="Times New Roman" w:cs="Times New Roman"/>
          <w:sz w:val="24"/>
        </w:rPr>
        <w:t>London Sustainable Development Commission, 2021</w:t>
      </w:r>
      <w:r w:rsidR="008C19DA" w:rsidRPr="005E7118">
        <w:rPr>
          <w:rFonts w:ascii="Times New Roman" w:hAnsi="Times New Roman" w:cs="Times New Roman"/>
          <w:sz w:val="24"/>
        </w:rPr>
        <w:t xml:space="preserve">). The important factor to understand is that this partnership can relate to </w:t>
      </w:r>
      <w:r w:rsidR="00032C2B" w:rsidRPr="005E7118">
        <w:rPr>
          <w:rFonts w:ascii="Times New Roman" w:hAnsi="Times New Roman" w:cs="Times New Roman"/>
          <w:sz w:val="24"/>
        </w:rPr>
        <w:t xml:space="preserve">the SDG 14 where </w:t>
      </w:r>
      <w:r w:rsidR="008C1BA7" w:rsidRPr="005E7118">
        <w:rPr>
          <w:rFonts w:ascii="Times New Roman" w:hAnsi="Times New Roman" w:cs="Times New Roman"/>
          <w:sz w:val="24"/>
        </w:rPr>
        <w:t xml:space="preserve">the life below water is considered for </w:t>
      </w:r>
      <w:r w:rsidR="00066C30" w:rsidRPr="005E7118">
        <w:rPr>
          <w:rFonts w:ascii="Times New Roman" w:hAnsi="Times New Roman" w:cs="Times New Roman"/>
          <w:sz w:val="24"/>
        </w:rPr>
        <w:t>sustainable</w:t>
      </w:r>
      <w:r w:rsidR="008C1BA7" w:rsidRPr="005E7118">
        <w:rPr>
          <w:rFonts w:ascii="Times New Roman" w:hAnsi="Times New Roman" w:cs="Times New Roman"/>
          <w:sz w:val="24"/>
        </w:rPr>
        <w:t xml:space="preserve"> development. </w:t>
      </w:r>
      <w:r w:rsidR="00E81946" w:rsidRPr="005E7118">
        <w:rPr>
          <w:rFonts w:ascii="Times New Roman" w:hAnsi="Times New Roman" w:cs="Times New Roman"/>
          <w:sz w:val="24"/>
        </w:rPr>
        <w:t xml:space="preserve"> Another progress of SDG 17 can be seen from the perspective of the partnership of the ‘London Health Board’ that developed a </w:t>
      </w:r>
      <w:r w:rsidR="00F43D8B" w:rsidRPr="005E7118">
        <w:rPr>
          <w:rFonts w:ascii="Times New Roman" w:hAnsi="Times New Roman" w:cs="Times New Roman"/>
          <w:sz w:val="24"/>
        </w:rPr>
        <w:t>partnership</w:t>
      </w:r>
      <w:r w:rsidR="00E81946" w:rsidRPr="005E7118">
        <w:rPr>
          <w:rFonts w:ascii="Times New Roman" w:hAnsi="Times New Roman" w:cs="Times New Roman"/>
          <w:sz w:val="24"/>
        </w:rPr>
        <w:t xml:space="preserve"> between</w:t>
      </w:r>
      <w:r w:rsidR="002A7581" w:rsidRPr="005E7118">
        <w:rPr>
          <w:rFonts w:ascii="Times New Roman" w:hAnsi="Times New Roman" w:cs="Times New Roman"/>
          <w:sz w:val="24"/>
        </w:rPr>
        <w:t xml:space="preserve"> </w:t>
      </w:r>
      <w:r w:rsidR="00C73C53" w:rsidRPr="005E7118">
        <w:rPr>
          <w:rFonts w:ascii="Times New Roman" w:hAnsi="Times New Roman" w:cs="Times New Roman"/>
          <w:sz w:val="24"/>
        </w:rPr>
        <w:t xml:space="preserve">all Borough of London, NHS, </w:t>
      </w:r>
      <w:r w:rsidR="00B66A77" w:rsidRPr="005E7118">
        <w:rPr>
          <w:rFonts w:ascii="Times New Roman" w:hAnsi="Times New Roman" w:cs="Times New Roman"/>
          <w:sz w:val="24"/>
        </w:rPr>
        <w:t xml:space="preserve">Public Health England, and the Mayor of London </w:t>
      </w:r>
      <w:r w:rsidR="00EA3004" w:rsidRPr="005E7118">
        <w:rPr>
          <w:rFonts w:ascii="Times New Roman" w:hAnsi="Times New Roman" w:cs="Times New Roman"/>
          <w:sz w:val="24"/>
        </w:rPr>
        <w:t xml:space="preserve">with an aim to </w:t>
      </w:r>
      <w:r w:rsidR="00324114" w:rsidRPr="005E7118">
        <w:rPr>
          <w:rFonts w:ascii="Times New Roman" w:hAnsi="Times New Roman" w:cs="Times New Roman"/>
          <w:sz w:val="24"/>
        </w:rPr>
        <w:t>reduce health inequalities in London through transforming health and care</w:t>
      </w:r>
      <w:r w:rsidR="00270EEC" w:rsidRPr="005E7118">
        <w:rPr>
          <w:rFonts w:ascii="Times New Roman" w:hAnsi="Times New Roman" w:cs="Times New Roman"/>
          <w:sz w:val="24"/>
        </w:rPr>
        <w:t xml:space="preserve"> (</w:t>
      </w:r>
      <w:r w:rsidR="008F5C9B" w:rsidRPr="007A4FCC">
        <w:rPr>
          <w:rFonts w:ascii="Times New Roman" w:hAnsi="Times New Roman" w:cs="Times New Roman"/>
          <w:sz w:val="24"/>
        </w:rPr>
        <w:t>London Sustainable Development Commission, 2021</w:t>
      </w:r>
      <w:r w:rsidR="00270EEC" w:rsidRPr="005E7118">
        <w:rPr>
          <w:rFonts w:ascii="Times New Roman" w:hAnsi="Times New Roman" w:cs="Times New Roman"/>
          <w:sz w:val="24"/>
        </w:rPr>
        <w:t>)</w:t>
      </w:r>
      <w:r w:rsidR="00324114" w:rsidRPr="005E7118">
        <w:rPr>
          <w:rFonts w:ascii="Times New Roman" w:hAnsi="Times New Roman" w:cs="Times New Roman"/>
          <w:sz w:val="24"/>
        </w:rPr>
        <w:t>.</w:t>
      </w:r>
      <w:r w:rsidR="00270EEC" w:rsidRPr="005E7118">
        <w:rPr>
          <w:rFonts w:ascii="Times New Roman" w:hAnsi="Times New Roman" w:cs="Times New Roman"/>
          <w:sz w:val="24"/>
        </w:rPr>
        <w:t xml:space="preserve"> </w:t>
      </w:r>
      <w:r w:rsidR="00DB1534" w:rsidRPr="005E7118">
        <w:rPr>
          <w:rFonts w:ascii="Times New Roman" w:hAnsi="Times New Roman" w:cs="Times New Roman"/>
          <w:sz w:val="24"/>
        </w:rPr>
        <w:t xml:space="preserve">This partnership can relate to the SDG 3 as to ensure health and well-being of people of London. </w:t>
      </w:r>
      <w:r w:rsidR="00324114" w:rsidRPr="005E7118">
        <w:rPr>
          <w:rFonts w:ascii="Times New Roman" w:hAnsi="Times New Roman" w:cs="Times New Roman"/>
          <w:sz w:val="24"/>
        </w:rPr>
        <w:t xml:space="preserve"> </w:t>
      </w:r>
      <w:r w:rsidR="00E81946" w:rsidRPr="005E7118">
        <w:rPr>
          <w:rFonts w:ascii="Times New Roman" w:hAnsi="Times New Roman" w:cs="Times New Roman"/>
          <w:sz w:val="24"/>
        </w:rPr>
        <w:t xml:space="preserve"> </w:t>
      </w:r>
    </w:p>
    <w:p w14:paraId="53AE385C" w14:textId="77777777" w:rsidR="00FF6457" w:rsidRDefault="002B4C87" w:rsidP="00CF3F36">
      <w:pPr>
        <w:spacing w:line="360" w:lineRule="auto"/>
        <w:jc w:val="both"/>
        <w:rPr>
          <w:rFonts w:ascii="Times New Roman" w:hAnsi="Times New Roman" w:cs="Times New Roman"/>
          <w:b/>
          <w:sz w:val="24"/>
        </w:rPr>
      </w:pPr>
      <w:r>
        <w:rPr>
          <w:rFonts w:ascii="Times New Roman" w:hAnsi="Times New Roman" w:cs="Times New Roman"/>
          <w:b/>
          <w:sz w:val="24"/>
        </w:rPr>
        <w:t>Indicating</w:t>
      </w:r>
      <w:r w:rsidR="000C61C3">
        <w:rPr>
          <w:rFonts w:ascii="Times New Roman" w:hAnsi="Times New Roman" w:cs="Times New Roman"/>
          <w:b/>
          <w:sz w:val="24"/>
        </w:rPr>
        <w:t xml:space="preserve"> minimum two </w:t>
      </w:r>
      <w:r w:rsidR="0034463E" w:rsidRPr="0034463E">
        <w:rPr>
          <w:rFonts w:ascii="Times New Roman" w:hAnsi="Times New Roman" w:cs="Times New Roman"/>
          <w:b/>
          <w:sz w:val="24"/>
        </w:rPr>
        <w:t>initiatives adopted by UK go</w:t>
      </w:r>
      <w:r w:rsidR="0034463E">
        <w:rPr>
          <w:rFonts w:ascii="Times New Roman" w:hAnsi="Times New Roman" w:cs="Times New Roman"/>
          <w:b/>
          <w:sz w:val="24"/>
        </w:rPr>
        <w:t>vernment in meeting these goals:</w:t>
      </w:r>
      <w:r w:rsidR="00302D58">
        <w:rPr>
          <w:rFonts w:ascii="Times New Roman" w:hAnsi="Times New Roman" w:cs="Times New Roman"/>
          <w:b/>
          <w:sz w:val="24"/>
        </w:rPr>
        <w:t xml:space="preserve"> </w:t>
      </w:r>
    </w:p>
    <w:p w14:paraId="5DB4F6EA" w14:textId="77777777" w:rsidR="00F635F0" w:rsidRPr="00640D7E" w:rsidRDefault="00625AB3" w:rsidP="00CF3F36">
      <w:pPr>
        <w:spacing w:line="360" w:lineRule="auto"/>
        <w:jc w:val="both"/>
        <w:rPr>
          <w:rFonts w:ascii="Times New Roman" w:hAnsi="Times New Roman" w:cs="Times New Roman"/>
          <w:sz w:val="24"/>
        </w:rPr>
      </w:pPr>
      <w:r w:rsidRPr="00640D7E">
        <w:rPr>
          <w:rFonts w:ascii="Times New Roman" w:hAnsi="Times New Roman" w:cs="Times New Roman"/>
          <w:sz w:val="24"/>
        </w:rPr>
        <w:t>The UK has already in a good track in achieving the SDGs as the country is holding the 17</w:t>
      </w:r>
      <w:r w:rsidRPr="00640D7E">
        <w:rPr>
          <w:rFonts w:ascii="Times New Roman" w:hAnsi="Times New Roman" w:cs="Times New Roman"/>
          <w:sz w:val="24"/>
          <w:vertAlign w:val="superscript"/>
        </w:rPr>
        <w:t>th</w:t>
      </w:r>
      <w:r w:rsidRPr="00640D7E">
        <w:rPr>
          <w:rFonts w:ascii="Times New Roman" w:hAnsi="Times New Roman" w:cs="Times New Roman"/>
          <w:sz w:val="24"/>
        </w:rPr>
        <w:t xml:space="preserve"> rank </w:t>
      </w:r>
      <w:r w:rsidR="00355A9C" w:rsidRPr="00640D7E">
        <w:rPr>
          <w:rFonts w:ascii="Times New Roman" w:hAnsi="Times New Roman" w:cs="Times New Roman"/>
          <w:sz w:val="24"/>
        </w:rPr>
        <w:t xml:space="preserve">among 165 countries with </w:t>
      </w:r>
      <w:proofErr w:type="gramStart"/>
      <w:r w:rsidR="00355A9C" w:rsidRPr="00640D7E">
        <w:rPr>
          <w:rFonts w:ascii="Times New Roman" w:hAnsi="Times New Roman" w:cs="Times New Roman"/>
          <w:sz w:val="24"/>
        </w:rPr>
        <w:t>a</w:t>
      </w:r>
      <w:proofErr w:type="gramEnd"/>
      <w:r w:rsidR="00355A9C" w:rsidRPr="00640D7E">
        <w:rPr>
          <w:rFonts w:ascii="Times New Roman" w:hAnsi="Times New Roman" w:cs="Times New Roman"/>
          <w:sz w:val="24"/>
        </w:rPr>
        <w:t xml:space="preserve"> SDG country score of </w:t>
      </w:r>
      <w:r w:rsidR="0014774A" w:rsidRPr="00640D7E">
        <w:rPr>
          <w:rFonts w:ascii="Times New Roman" w:hAnsi="Times New Roman" w:cs="Times New Roman"/>
          <w:sz w:val="24"/>
        </w:rPr>
        <w:t>80 and strategic performance score of 83.</w:t>
      </w:r>
      <w:r w:rsidR="0002486E" w:rsidRPr="00640D7E">
        <w:rPr>
          <w:rFonts w:ascii="Times New Roman" w:hAnsi="Times New Roman" w:cs="Times New Roman"/>
          <w:sz w:val="24"/>
        </w:rPr>
        <w:t>2 out of 100 (</w:t>
      </w:r>
      <w:r w:rsidR="00976BE0" w:rsidRPr="003E7FE3">
        <w:rPr>
          <w:rFonts w:ascii="Times New Roman" w:hAnsi="Times New Roman" w:cs="Times New Roman"/>
          <w:sz w:val="24"/>
        </w:rPr>
        <w:t>Sustainable Development Report, 2021</w:t>
      </w:r>
      <w:r w:rsidR="0002486E" w:rsidRPr="00640D7E">
        <w:rPr>
          <w:rFonts w:ascii="Times New Roman" w:hAnsi="Times New Roman" w:cs="Times New Roman"/>
          <w:sz w:val="24"/>
        </w:rPr>
        <w:t xml:space="preserve">). </w:t>
      </w:r>
    </w:p>
    <w:p w14:paraId="02715284" w14:textId="77777777" w:rsidR="00625AB3" w:rsidRDefault="00F635F0" w:rsidP="00CF3F36">
      <w:pPr>
        <w:spacing w:line="360" w:lineRule="auto"/>
        <w:jc w:val="both"/>
        <w:rPr>
          <w:rFonts w:ascii="Times New Roman" w:hAnsi="Times New Roman" w:cs="Times New Roman"/>
          <w:sz w:val="24"/>
        </w:rPr>
      </w:pPr>
      <w:r>
        <w:rPr>
          <w:rFonts w:ascii="Times New Roman" w:hAnsi="Times New Roman" w:cs="Times New Roman"/>
          <w:b/>
          <w:noProof/>
          <w:sz w:val="24"/>
        </w:rPr>
        <w:drawing>
          <wp:inline distT="0" distB="0" distL="0" distR="0" wp14:anchorId="081173B6" wp14:editId="2090B548">
            <wp:extent cx="5943600" cy="2393315"/>
            <wp:effectExtent l="76200" t="76200" r="133350" b="1403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a:blip r:embed="rId7">
                      <a:extLst>
                        <a:ext uri="{28A0092B-C50C-407E-A947-70E740481C1C}">
                          <a14:useLocalDpi xmlns:a14="http://schemas.microsoft.com/office/drawing/2010/main" val="0"/>
                        </a:ext>
                      </a:extLst>
                    </a:blip>
                    <a:stretch>
                      <a:fillRect/>
                    </a:stretch>
                  </pic:blipFill>
                  <pic:spPr>
                    <a:xfrm>
                      <a:off x="0" y="0"/>
                      <a:ext cx="5943600" cy="23933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16128C" w:rsidRPr="003E7FE3">
        <w:rPr>
          <w:rFonts w:ascii="Times New Roman" w:hAnsi="Times New Roman" w:cs="Times New Roman"/>
          <w:sz w:val="24"/>
        </w:rPr>
        <w:t xml:space="preserve">Figure 1: SDG country ranking of </w:t>
      </w:r>
      <w:r w:rsidR="00894E5B" w:rsidRPr="003E7FE3">
        <w:rPr>
          <w:rFonts w:ascii="Times New Roman" w:hAnsi="Times New Roman" w:cs="Times New Roman"/>
          <w:sz w:val="24"/>
        </w:rPr>
        <w:t xml:space="preserve">the UK and the average progress in achieving the SDGs </w:t>
      </w:r>
      <w:r w:rsidR="00B43615" w:rsidRPr="003E7FE3">
        <w:rPr>
          <w:rFonts w:ascii="Times New Roman" w:hAnsi="Times New Roman" w:cs="Times New Roman"/>
          <w:sz w:val="24"/>
        </w:rPr>
        <w:t>(</w:t>
      </w:r>
      <w:r w:rsidR="009F60B2" w:rsidRPr="003E7FE3">
        <w:rPr>
          <w:rFonts w:ascii="Times New Roman" w:hAnsi="Times New Roman" w:cs="Times New Roman"/>
          <w:sz w:val="24"/>
        </w:rPr>
        <w:t>Sustainable</w:t>
      </w:r>
      <w:r w:rsidR="00B2122D" w:rsidRPr="003E7FE3">
        <w:rPr>
          <w:rFonts w:ascii="Times New Roman" w:hAnsi="Times New Roman" w:cs="Times New Roman"/>
          <w:sz w:val="24"/>
        </w:rPr>
        <w:t xml:space="preserve"> D</w:t>
      </w:r>
      <w:r w:rsidR="009F60B2" w:rsidRPr="003E7FE3">
        <w:rPr>
          <w:rFonts w:ascii="Times New Roman" w:hAnsi="Times New Roman" w:cs="Times New Roman"/>
          <w:sz w:val="24"/>
        </w:rPr>
        <w:t>evelopment Report, 2021</w:t>
      </w:r>
      <w:r w:rsidR="00B43615" w:rsidRPr="003E7FE3">
        <w:rPr>
          <w:rFonts w:ascii="Times New Roman" w:hAnsi="Times New Roman" w:cs="Times New Roman"/>
          <w:sz w:val="24"/>
        </w:rPr>
        <w:t>)</w:t>
      </w:r>
    </w:p>
    <w:p w14:paraId="50774DD2" w14:textId="77777777" w:rsidR="00766D56" w:rsidRDefault="00976BE0" w:rsidP="00CF3F36">
      <w:pPr>
        <w:spacing w:line="360" w:lineRule="auto"/>
        <w:jc w:val="both"/>
        <w:rPr>
          <w:rFonts w:ascii="Times New Roman" w:hAnsi="Times New Roman" w:cs="Times New Roman"/>
          <w:sz w:val="24"/>
        </w:rPr>
      </w:pPr>
      <w:r w:rsidRPr="00640D7E">
        <w:rPr>
          <w:rFonts w:ascii="Times New Roman" w:hAnsi="Times New Roman" w:cs="Times New Roman"/>
          <w:sz w:val="24"/>
        </w:rPr>
        <w:t>The progress in all 17 SDGs of the UK was uneven throughout the years since 2015 but the overall progress was very satisfactory.</w:t>
      </w:r>
      <w:r w:rsidR="003E2E0C">
        <w:rPr>
          <w:rFonts w:ascii="Times New Roman" w:hAnsi="Times New Roman" w:cs="Times New Roman"/>
          <w:sz w:val="24"/>
        </w:rPr>
        <w:t xml:space="preserve"> </w:t>
      </w:r>
      <w:r w:rsidR="002D5D19">
        <w:rPr>
          <w:rFonts w:ascii="Times New Roman" w:hAnsi="Times New Roman" w:cs="Times New Roman"/>
          <w:sz w:val="24"/>
        </w:rPr>
        <w:t xml:space="preserve">It is important to mention that the progress of the UK in achieving the SDGs </w:t>
      </w:r>
      <w:r w:rsidR="002A7FAA">
        <w:rPr>
          <w:rFonts w:ascii="Times New Roman" w:hAnsi="Times New Roman" w:cs="Times New Roman"/>
          <w:sz w:val="24"/>
        </w:rPr>
        <w:t xml:space="preserve">has been significant as it was above the regional average of 77.2 in terms of the country score. </w:t>
      </w:r>
    </w:p>
    <w:p w14:paraId="0BF15027" w14:textId="77777777" w:rsidR="00483241" w:rsidRDefault="00EA79F2" w:rsidP="00CF3F36">
      <w:pPr>
        <w:spacing w:line="360" w:lineRule="auto"/>
        <w:jc w:val="both"/>
        <w:rPr>
          <w:rFonts w:ascii="Times New Roman" w:hAnsi="Times New Roman" w:cs="Times New Roman"/>
          <w:sz w:val="24"/>
        </w:rPr>
      </w:pPr>
      <w:r>
        <w:rPr>
          <w:rFonts w:ascii="Times New Roman" w:hAnsi="Times New Roman" w:cs="Times New Roman"/>
          <w:sz w:val="24"/>
        </w:rPr>
        <w:t xml:space="preserve">Now the important factor to discuss is the initiatives taken by the UK government to get the success in achieving the SDGs. Here </w:t>
      </w:r>
      <w:r w:rsidR="00380F2D">
        <w:rPr>
          <w:rFonts w:ascii="Times New Roman" w:hAnsi="Times New Roman" w:cs="Times New Roman"/>
          <w:sz w:val="24"/>
        </w:rPr>
        <w:t>two</w:t>
      </w:r>
      <w:r w:rsidR="00483241">
        <w:rPr>
          <w:rFonts w:ascii="Times New Roman" w:hAnsi="Times New Roman" w:cs="Times New Roman"/>
          <w:sz w:val="24"/>
        </w:rPr>
        <w:t xml:space="preserve"> initiatives are taken relevant to the SDG 3 and 4 </w:t>
      </w:r>
      <w:r w:rsidR="008402A1">
        <w:rPr>
          <w:rFonts w:ascii="Times New Roman" w:hAnsi="Times New Roman" w:cs="Times New Roman"/>
          <w:sz w:val="24"/>
        </w:rPr>
        <w:t>are identifie</w:t>
      </w:r>
      <w:r w:rsidR="00483241">
        <w:rPr>
          <w:rFonts w:ascii="Times New Roman" w:hAnsi="Times New Roman" w:cs="Times New Roman"/>
          <w:sz w:val="24"/>
        </w:rPr>
        <w:t>d</w:t>
      </w:r>
      <w:r w:rsidR="008402A1">
        <w:rPr>
          <w:rFonts w:ascii="Times New Roman" w:hAnsi="Times New Roman" w:cs="Times New Roman"/>
          <w:sz w:val="24"/>
        </w:rPr>
        <w:t xml:space="preserve"> a</w:t>
      </w:r>
      <w:r w:rsidR="00483241">
        <w:rPr>
          <w:rFonts w:ascii="Times New Roman" w:hAnsi="Times New Roman" w:cs="Times New Roman"/>
          <w:sz w:val="24"/>
        </w:rPr>
        <w:t>nd discussed below-</w:t>
      </w:r>
    </w:p>
    <w:p w14:paraId="439CB100" w14:textId="050AB205" w:rsidR="00E73B6D" w:rsidRDefault="00A61E75" w:rsidP="00737817">
      <w:pPr>
        <w:spacing w:line="360" w:lineRule="auto"/>
        <w:jc w:val="both"/>
        <w:rPr>
          <w:rFonts w:ascii="Times New Roman" w:hAnsi="Times New Roman" w:cs="Times New Roman"/>
          <w:sz w:val="24"/>
        </w:rPr>
      </w:pPr>
      <w:r w:rsidRPr="00737817">
        <w:rPr>
          <w:rFonts w:ascii="Times New Roman" w:hAnsi="Times New Roman" w:cs="Times New Roman"/>
          <w:sz w:val="24"/>
        </w:rPr>
        <w:t>Initiative relevant to SDG 3:</w:t>
      </w:r>
      <w:r w:rsidR="00D97345" w:rsidRPr="00737817">
        <w:rPr>
          <w:rFonts w:ascii="Times New Roman" w:hAnsi="Times New Roman" w:cs="Times New Roman"/>
          <w:sz w:val="24"/>
        </w:rPr>
        <w:t xml:space="preserve"> </w:t>
      </w:r>
      <w:r w:rsidR="00396206" w:rsidRPr="00737817">
        <w:rPr>
          <w:rFonts w:ascii="Times New Roman" w:hAnsi="Times New Roman" w:cs="Times New Roman"/>
          <w:sz w:val="24"/>
        </w:rPr>
        <w:t xml:space="preserve">The UK government has taken a long-term plan to transform the healthcare and social care system </w:t>
      </w:r>
      <w:proofErr w:type="gramStart"/>
      <w:r w:rsidR="00396206" w:rsidRPr="00737817">
        <w:rPr>
          <w:rFonts w:ascii="Times New Roman" w:hAnsi="Times New Roman" w:cs="Times New Roman"/>
          <w:sz w:val="24"/>
        </w:rPr>
        <w:t>in order to</w:t>
      </w:r>
      <w:proofErr w:type="gramEnd"/>
      <w:r w:rsidR="00396206" w:rsidRPr="00737817">
        <w:rPr>
          <w:rFonts w:ascii="Times New Roman" w:hAnsi="Times New Roman" w:cs="Times New Roman"/>
          <w:sz w:val="24"/>
        </w:rPr>
        <w:t xml:space="preserve"> improve the health outcomes in providing high-quality and sustainable care to the people of the country. </w:t>
      </w:r>
      <w:r w:rsidR="00D97BB0" w:rsidRPr="00737817">
        <w:rPr>
          <w:rFonts w:ascii="Times New Roman" w:hAnsi="Times New Roman" w:cs="Times New Roman"/>
          <w:sz w:val="24"/>
        </w:rPr>
        <w:t xml:space="preserve">On that occasion, the focus is given on development of infrastructure and </w:t>
      </w:r>
      <w:r w:rsidR="00610FBB" w:rsidRPr="00737817">
        <w:rPr>
          <w:rFonts w:ascii="Times New Roman" w:hAnsi="Times New Roman" w:cs="Times New Roman"/>
          <w:sz w:val="24"/>
        </w:rPr>
        <w:t xml:space="preserve">transforming technology </w:t>
      </w:r>
      <w:r w:rsidR="00820105" w:rsidRPr="00737817">
        <w:rPr>
          <w:rFonts w:ascii="Times New Roman" w:hAnsi="Times New Roman" w:cs="Times New Roman"/>
          <w:sz w:val="24"/>
        </w:rPr>
        <w:t xml:space="preserve">so that the efficiency of the healthcare system can be </w:t>
      </w:r>
      <w:r w:rsidR="004B2CCC" w:rsidRPr="00737817">
        <w:rPr>
          <w:rFonts w:ascii="Times New Roman" w:hAnsi="Times New Roman" w:cs="Times New Roman"/>
          <w:sz w:val="24"/>
        </w:rPr>
        <w:t>improving</w:t>
      </w:r>
      <w:r w:rsidR="00820105" w:rsidRPr="00737817">
        <w:rPr>
          <w:rFonts w:ascii="Times New Roman" w:hAnsi="Times New Roman" w:cs="Times New Roman"/>
          <w:sz w:val="24"/>
        </w:rPr>
        <w:t xml:space="preserve"> that can handle the increased healthcare demands and </w:t>
      </w:r>
      <w:r w:rsidR="004B2CCC" w:rsidRPr="00737817">
        <w:rPr>
          <w:rFonts w:ascii="Times New Roman" w:hAnsi="Times New Roman" w:cs="Times New Roman"/>
          <w:sz w:val="24"/>
        </w:rPr>
        <w:t>public</w:t>
      </w:r>
      <w:r w:rsidR="00820105" w:rsidRPr="00737817">
        <w:rPr>
          <w:rFonts w:ascii="Times New Roman" w:hAnsi="Times New Roman" w:cs="Times New Roman"/>
          <w:sz w:val="24"/>
        </w:rPr>
        <w:t xml:space="preserve"> health challenges.</w:t>
      </w:r>
      <w:r w:rsidR="006A5047" w:rsidRPr="00737817">
        <w:rPr>
          <w:rFonts w:ascii="Times New Roman" w:hAnsi="Times New Roman" w:cs="Times New Roman"/>
          <w:sz w:val="24"/>
        </w:rPr>
        <w:t xml:space="preserve"> </w:t>
      </w:r>
      <w:r w:rsidR="00B1363A" w:rsidRPr="003A4C1C">
        <w:rPr>
          <w:rFonts w:ascii="Times New Roman" w:hAnsi="Times New Roman" w:cs="Times New Roman"/>
          <w:sz w:val="24"/>
        </w:rPr>
        <w:t xml:space="preserve">Department of Health and Social Care </w:t>
      </w:r>
      <w:r w:rsidR="006A5047" w:rsidRPr="00737817">
        <w:rPr>
          <w:rFonts w:ascii="Times New Roman" w:hAnsi="Times New Roman" w:cs="Times New Roman"/>
          <w:sz w:val="24"/>
        </w:rPr>
        <w:t>(</w:t>
      </w:r>
      <w:r w:rsidR="00B1363A">
        <w:rPr>
          <w:rFonts w:ascii="Times New Roman" w:hAnsi="Times New Roman" w:cs="Times New Roman"/>
          <w:sz w:val="24"/>
        </w:rPr>
        <w:t>2022</w:t>
      </w:r>
      <w:r w:rsidR="006A5047" w:rsidRPr="00737817">
        <w:rPr>
          <w:rFonts w:ascii="Times New Roman" w:hAnsi="Times New Roman" w:cs="Times New Roman"/>
          <w:sz w:val="24"/>
        </w:rPr>
        <w:t>) reported that during the Covid-19 pandemic the country’s healthcare system has experienced a tremendous impact where the new strategic plan focused to make more investment in the healthcare sy</w:t>
      </w:r>
      <w:r w:rsidR="003A56D9" w:rsidRPr="00737817">
        <w:rPr>
          <w:rFonts w:ascii="Times New Roman" w:hAnsi="Times New Roman" w:cs="Times New Roman"/>
          <w:sz w:val="24"/>
        </w:rPr>
        <w:t>s</w:t>
      </w:r>
      <w:r w:rsidR="006A5047" w:rsidRPr="00737817">
        <w:rPr>
          <w:rFonts w:ascii="Times New Roman" w:hAnsi="Times New Roman" w:cs="Times New Roman"/>
          <w:sz w:val="24"/>
        </w:rPr>
        <w:t xml:space="preserve">tem to bring back the NHS and acute service </w:t>
      </w:r>
      <w:r w:rsidR="00164606" w:rsidRPr="00737817">
        <w:rPr>
          <w:rFonts w:ascii="Times New Roman" w:hAnsi="Times New Roman" w:cs="Times New Roman"/>
          <w:sz w:val="24"/>
        </w:rPr>
        <w:t xml:space="preserve">on track. </w:t>
      </w:r>
      <w:r w:rsidR="00E03704" w:rsidRPr="00737817">
        <w:rPr>
          <w:rFonts w:ascii="Times New Roman" w:hAnsi="Times New Roman" w:cs="Times New Roman"/>
          <w:sz w:val="24"/>
        </w:rPr>
        <w:t>At the same time, the chal</w:t>
      </w:r>
      <w:r w:rsidR="00444D19" w:rsidRPr="00737817">
        <w:rPr>
          <w:rFonts w:ascii="Times New Roman" w:hAnsi="Times New Roman" w:cs="Times New Roman"/>
          <w:sz w:val="24"/>
        </w:rPr>
        <w:t>lenges of the ageing population, health and</w:t>
      </w:r>
      <w:r w:rsidR="006533B6" w:rsidRPr="00737817">
        <w:rPr>
          <w:rFonts w:ascii="Times New Roman" w:hAnsi="Times New Roman" w:cs="Times New Roman"/>
          <w:sz w:val="24"/>
        </w:rPr>
        <w:t xml:space="preserve"> well-being throughout the life-course, </w:t>
      </w:r>
      <w:r w:rsidR="002A4E14" w:rsidRPr="00737817">
        <w:rPr>
          <w:rFonts w:ascii="Times New Roman" w:hAnsi="Times New Roman" w:cs="Times New Roman"/>
          <w:sz w:val="24"/>
        </w:rPr>
        <w:t xml:space="preserve">and multi-morbidities </w:t>
      </w:r>
      <w:r w:rsidR="00603021" w:rsidRPr="00737817">
        <w:rPr>
          <w:rFonts w:ascii="Times New Roman" w:hAnsi="Times New Roman" w:cs="Times New Roman"/>
          <w:sz w:val="24"/>
        </w:rPr>
        <w:t xml:space="preserve">were the key focus </w:t>
      </w:r>
      <w:r w:rsidR="006F4A35" w:rsidRPr="00737817">
        <w:rPr>
          <w:rFonts w:ascii="Times New Roman" w:hAnsi="Times New Roman" w:cs="Times New Roman"/>
          <w:sz w:val="24"/>
        </w:rPr>
        <w:t>of the UK healthcare system that was addressed by the</w:t>
      </w:r>
      <w:r w:rsidR="003C53CA" w:rsidRPr="00737817">
        <w:rPr>
          <w:rFonts w:ascii="Times New Roman" w:hAnsi="Times New Roman" w:cs="Times New Roman"/>
          <w:sz w:val="24"/>
        </w:rPr>
        <w:t xml:space="preserve"> NHS Long Term Plan (</w:t>
      </w:r>
      <w:r w:rsidR="002F7972" w:rsidRPr="003A4C1C">
        <w:rPr>
          <w:rFonts w:ascii="Times New Roman" w:hAnsi="Times New Roman" w:cs="Times New Roman"/>
          <w:sz w:val="24"/>
        </w:rPr>
        <w:t>Department of Health and Social Care</w:t>
      </w:r>
      <w:r w:rsidR="002F7972">
        <w:rPr>
          <w:rFonts w:ascii="Times New Roman" w:hAnsi="Times New Roman" w:cs="Times New Roman"/>
          <w:sz w:val="24"/>
        </w:rPr>
        <w:t>, 2022</w:t>
      </w:r>
      <w:r w:rsidR="003C53CA" w:rsidRPr="00737817">
        <w:rPr>
          <w:rFonts w:ascii="Times New Roman" w:hAnsi="Times New Roman" w:cs="Times New Roman"/>
          <w:sz w:val="24"/>
        </w:rPr>
        <w:t xml:space="preserve">). </w:t>
      </w:r>
      <w:r w:rsidR="00895FAF">
        <w:rPr>
          <w:rFonts w:ascii="Times New Roman" w:hAnsi="Times New Roman" w:cs="Times New Roman"/>
          <w:sz w:val="24"/>
        </w:rPr>
        <w:t xml:space="preserve">The NHS is the heart of the UK’s healthcare </w:t>
      </w:r>
      <w:r w:rsidR="00FE0076">
        <w:rPr>
          <w:rFonts w:ascii="Times New Roman" w:hAnsi="Times New Roman" w:cs="Times New Roman"/>
          <w:sz w:val="24"/>
        </w:rPr>
        <w:t>system,</w:t>
      </w:r>
      <w:r w:rsidR="00895FAF">
        <w:rPr>
          <w:rFonts w:ascii="Times New Roman" w:hAnsi="Times New Roman" w:cs="Times New Roman"/>
          <w:sz w:val="24"/>
        </w:rPr>
        <w:t xml:space="preserve"> and the transformation of the NHS can lead to the improved outcomes of the country’s healthcare system where the </w:t>
      </w:r>
      <w:r w:rsidR="007A72C1">
        <w:rPr>
          <w:rFonts w:ascii="Times New Roman" w:hAnsi="Times New Roman" w:cs="Times New Roman"/>
          <w:sz w:val="24"/>
        </w:rPr>
        <w:t>cost</w:t>
      </w:r>
      <w:r w:rsidR="00895FAF">
        <w:rPr>
          <w:rFonts w:ascii="Times New Roman" w:hAnsi="Times New Roman" w:cs="Times New Roman"/>
          <w:sz w:val="24"/>
        </w:rPr>
        <w:t xml:space="preserve"> effective operation got </w:t>
      </w:r>
      <w:r w:rsidR="007A72C1">
        <w:rPr>
          <w:rFonts w:ascii="Times New Roman" w:hAnsi="Times New Roman" w:cs="Times New Roman"/>
          <w:sz w:val="24"/>
        </w:rPr>
        <w:t>highlights in this regard. For example, the ‘Five Year Forward View’ plan was developed</w:t>
      </w:r>
      <w:r w:rsidR="000D68AC">
        <w:rPr>
          <w:rFonts w:ascii="Times New Roman" w:hAnsi="Times New Roman" w:cs="Times New Roman"/>
          <w:sz w:val="24"/>
        </w:rPr>
        <w:t xml:space="preserve"> in 2014 that perfectly aligned with the SDG as the plan aimed to ensure </w:t>
      </w:r>
      <w:r w:rsidR="00B3207C">
        <w:rPr>
          <w:rFonts w:ascii="Times New Roman" w:hAnsi="Times New Roman" w:cs="Times New Roman"/>
          <w:sz w:val="24"/>
        </w:rPr>
        <w:t>quality</w:t>
      </w:r>
      <w:r w:rsidR="000D68AC">
        <w:rPr>
          <w:rFonts w:ascii="Times New Roman" w:hAnsi="Times New Roman" w:cs="Times New Roman"/>
          <w:sz w:val="24"/>
        </w:rPr>
        <w:t xml:space="preserve"> healthcare for every citizen by promoting prevention </w:t>
      </w:r>
      <w:r w:rsidR="00B3207C">
        <w:rPr>
          <w:rFonts w:ascii="Times New Roman" w:hAnsi="Times New Roman" w:cs="Times New Roman"/>
          <w:sz w:val="24"/>
        </w:rPr>
        <w:t>approach</w:t>
      </w:r>
      <w:r w:rsidR="000D68AC">
        <w:rPr>
          <w:rFonts w:ascii="Times New Roman" w:hAnsi="Times New Roman" w:cs="Times New Roman"/>
          <w:sz w:val="24"/>
        </w:rPr>
        <w:t xml:space="preserve">. </w:t>
      </w:r>
      <w:r w:rsidR="00B3207C">
        <w:rPr>
          <w:rFonts w:ascii="Times New Roman" w:hAnsi="Times New Roman" w:cs="Times New Roman"/>
          <w:sz w:val="24"/>
        </w:rPr>
        <w:t>According</w:t>
      </w:r>
      <w:r w:rsidR="000D68AC">
        <w:rPr>
          <w:rFonts w:ascii="Times New Roman" w:hAnsi="Times New Roman" w:cs="Times New Roman"/>
          <w:sz w:val="24"/>
        </w:rPr>
        <w:t xml:space="preserve"> to </w:t>
      </w:r>
      <w:r w:rsidR="00277CAA">
        <w:rPr>
          <w:rFonts w:ascii="Times New Roman" w:hAnsi="Times New Roman" w:cs="Times New Roman"/>
          <w:sz w:val="24"/>
        </w:rPr>
        <w:t xml:space="preserve">NHS </w:t>
      </w:r>
      <w:r w:rsidR="000D68AC">
        <w:rPr>
          <w:rFonts w:ascii="Times New Roman" w:hAnsi="Times New Roman" w:cs="Times New Roman"/>
          <w:sz w:val="24"/>
        </w:rPr>
        <w:t>(</w:t>
      </w:r>
      <w:r w:rsidR="00277CAA">
        <w:rPr>
          <w:rFonts w:ascii="Times New Roman" w:hAnsi="Times New Roman" w:cs="Times New Roman"/>
          <w:sz w:val="24"/>
        </w:rPr>
        <w:t>2014</w:t>
      </w:r>
      <w:r w:rsidR="000D68AC">
        <w:rPr>
          <w:rFonts w:ascii="Times New Roman" w:hAnsi="Times New Roman" w:cs="Times New Roman"/>
          <w:sz w:val="24"/>
        </w:rPr>
        <w:t xml:space="preserve">), </w:t>
      </w:r>
      <w:r w:rsidR="00B3207C">
        <w:rPr>
          <w:rFonts w:ascii="Times New Roman" w:hAnsi="Times New Roman" w:cs="Times New Roman"/>
          <w:sz w:val="24"/>
        </w:rPr>
        <w:t>the</w:t>
      </w:r>
      <w:r w:rsidR="00187595">
        <w:rPr>
          <w:rFonts w:ascii="Times New Roman" w:hAnsi="Times New Roman" w:cs="Times New Roman"/>
          <w:sz w:val="24"/>
        </w:rPr>
        <w:t xml:space="preserve"> ‘Five Year Forward View’ was developed to promote prevention of diseases and illness so that people can delay developing long-term and non-</w:t>
      </w:r>
      <w:r w:rsidR="007A1454">
        <w:rPr>
          <w:rFonts w:ascii="Times New Roman" w:hAnsi="Times New Roman" w:cs="Times New Roman"/>
          <w:sz w:val="24"/>
        </w:rPr>
        <w:t>communicable</w:t>
      </w:r>
      <w:r w:rsidR="00187595">
        <w:rPr>
          <w:rFonts w:ascii="Times New Roman" w:hAnsi="Times New Roman" w:cs="Times New Roman"/>
          <w:sz w:val="24"/>
        </w:rPr>
        <w:t xml:space="preserve"> </w:t>
      </w:r>
      <w:r w:rsidR="007A1454">
        <w:rPr>
          <w:rFonts w:ascii="Times New Roman" w:hAnsi="Times New Roman" w:cs="Times New Roman"/>
          <w:sz w:val="24"/>
        </w:rPr>
        <w:t>diseases</w:t>
      </w:r>
      <w:r w:rsidR="00187595">
        <w:rPr>
          <w:rFonts w:ascii="Times New Roman" w:hAnsi="Times New Roman" w:cs="Times New Roman"/>
          <w:sz w:val="24"/>
        </w:rPr>
        <w:t xml:space="preserve"> </w:t>
      </w:r>
      <w:r w:rsidR="007A1454">
        <w:rPr>
          <w:rFonts w:ascii="Times New Roman" w:hAnsi="Times New Roman" w:cs="Times New Roman"/>
          <w:sz w:val="24"/>
        </w:rPr>
        <w:t xml:space="preserve">that can reduce </w:t>
      </w:r>
      <w:r w:rsidR="009A35C9">
        <w:rPr>
          <w:rFonts w:ascii="Times New Roman" w:hAnsi="Times New Roman" w:cs="Times New Roman"/>
          <w:sz w:val="24"/>
        </w:rPr>
        <w:t>the</w:t>
      </w:r>
      <w:r w:rsidR="007A1454">
        <w:rPr>
          <w:rFonts w:ascii="Times New Roman" w:hAnsi="Times New Roman" w:cs="Times New Roman"/>
          <w:sz w:val="24"/>
        </w:rPr>
        <w:t xml:space="preserve"> pressure on the NHS to provide healthcare services to people at early life stages.</w:t>
      </w:r>
      <w:r w:rsidR="009A35C9">
        <w:rPr>
          <w:rFonts w:ascii="Times New Roman" w:hAnsi="Times New Roman" w:cs="Times New Roman"/>
          <w:sz w:val="24"/>
        </w:rPr>
        <w:t xml:space="preserve"> On the other hand, the ‘Five Year Forward View’ has focused on activating the community-based healthcare system where the pressure on </w:t>
      </w:r>
      <w:r w:rsidR="00E326E3">
        <w:rPr>
          <w:rFonts w:ascii="Times New Roman" w:hAnsi="Times New Roman" w:cs="Times New Roman"/>
          <w:sz w:val="24"/>
        </w:rPr>
        <w:t>expensive</w:t>
      </w:r>
      <w:r w:rsidR="009A35C9">
        <w:rPr>
          <w:rFonts w:ascii="Times New Roman" w:hAnsi="Times New Roman" w:cs="Times New Roman"/>
          <w:sz w:val="24"/>
        </w:rPr>
        <w:t xml:space="preserve"> healthcare </w:t>
      </w:r>
      <w:r w:rsidR="00E326E3">
        <w:rPr>
          <w:rFonts w:ascii="Times New Roman" w:hAnsi="Times New Roman" w:cs="Times New Roman"/>
          <w:sz w:val="24"/>
        </w:rPr>
        <w:t>settings</w:t>
      </w:r>
      <w:r w:rsidR="009A35C9">
        <w:rPr>
          <w:rFonts w:ascii="Times New Roman" w:hAnsi="Times New Roman" w:cs="Times New Roman"/>
          <w:sz w:val="24"/>
        </w:rPr>
        <w:t xml:space="preserve"> </w:t>
      </w:r>
      <w:r w:rsidR="00E326E3">
        <w:rPr>
          <w:rFonts w:ascii="Times New Roman" w:hAnsi="Times New Roman" w:cs="Times New Roman"/>
          <w:sz w:val="24"/>
        </w:rPr>
        <w:t>including</w:t>
      </w:r>
      <w:r w:rsidR="009A35C9">
        <w:rPr>
          <w:rFonts w:ascii="Times New Roman" w:hAnsi="Times New Roman" w:cs="Times New Roman"/>
          <w:sz w:val="24"/>
        </w:rPr>
        <w:t xml:space="preserve"> hospitals </w:t>
      </w:r>
      <w:r w:rsidR="00E326E3">
        <w:rPr>
          <w:rFonts w:ascii="Times New Roman" w:hAnsi="Times New Roman" w:cs="Times New Roman"/>
          <w:sz w:val="24"/>
        </w:rPr>
        <w:t>and</w:t>
      </w:r>
      <w:r w:rsidR="009A35C9">
        <w:rPr>
          <w:rFonts w:ascii="Times New Roman" w:hAnsi="Times New Roman" w:cs="Times New Roman"/>
          <w:sz w:val="24"/>
        </w:rPr>
        <w:t xml:space="preserve"> specialized healthcare settings can be reduced rather the community-based healthcare services can be empowered </w:t>
      </w:r>
      <w:r w:rsidR="000F3B6F">
        <w:rPr>
          <w:rFonts w:ascii="Times New Roman" w:hAnsi="Times New Roman" w:cs="Times New Roman"/>
          <w:sz w:val="24"/>
        </w:rPr>
        <w:t>to deal with primary health issues.</w:t>
      </w:r>
    </w:p>
    <w:p w14:paraId="6D3F15C1" w14:textId="461D7AAB" w:rsidR="0068671D" w:rsidRDefault="005354F7" w:rsidP="00885D5E">
      <w:pPr>
        <w:spacing w:line="360" w:lineRule="auto"/>
        <w:jc w:val="both"/>
        <w:rPr>
          <w:rFonts w:ascii="Times New Roman" w:hAnsi="Times New Roman" w:cs="Times New Roman"/>
          <w:sz w:val="24"/>
        </w:rPr>
      </w:pPr>
      <w:r w:rsidRPr="00885D5E">
        <w:rPr>
          <w:rFonts w:ascii="Times New Roman" w:hAnsi="Times New Roman" w:cs="Times New Roman"/>
          <w:sz w:val="24"/>
        </w:rPr>
        <w:t>Initiative relevant to SDG 4:</w:t>
      </w:r>
      <w:r w:rsidR="0068008B" w:rsidRPr="00885D5E">
        <w:rPr>
          <w:rFonts w:ascii="Times New Roman" w:hAnsi="Times New Roman" w:cs="Times New Roman"/>
          <w:sz w:val="24"/>
        </w:rPr>
        <w:t xml:space="preserve"> The UK Government has taken multiple initiatives nationally and internationally in meeting the SDG 3 where the government not only improved the national education system bus also contributed to </w:t>
      </w:r>
      <w:r w:rsidR="00C74735" w:rsidRPr="00885D5E">
        <w:rPr>
          <w:rFonts w:ascii="Times New Roman" w:hAnsi="Times New Roman" w:cs="Times New Roman"/>
          <w:sz w:val="24"/>
        </w:rPr>
        <w:t>improve</w:t>
      </w:r>
      <w:r w:rsidR="0068008B" w:rsidRPr="00885D5E">
        <w:rPr>
          <w:rFonts w:ascii="Times New Roman" w:hAnsi="Times New Roman" w:cs="Times New Roman"/>
          <w:sz w:val="24"/>
        </w:rPr>
        <w:t xml:space="preserve"> </w:t>
      </w:r>
      <w:r w:rsidR="00C74735" w:rsidRPr="00885D5E">
        <w:rPr>
          <w:rFonts w:ascii="Times New Roman" w:hAnsi="Times New Roman" w:cs="Times New Roman"/>
          <w:sz w:val="24"/>
        </w:rPr>
        <w:t>the</w:t>
      </w:r>
      <w:r w:rsidR="0068008B" w:rsidRPr="00885D5E">
        <w:rPr>
          <w:rFonts w:ascii="Times New Roman" w:hAnsi="Times New Roman" w:cs="Times New Roman"/>
          <w:sz w:val="24"/>
        </w:rPr>
        <w:t xml:space="preserve"> education system of the</w:t>
      </w:r>
      <w:r w:rsidR="00C74735" w:rsidRPr="00885D5E">
        <w:rPr>
          <w:rFonts w:ascii="Times New Roman" w:hAnsi="Times New Roman" w:cs="Times New Roman"/>
          <w:sz w:val="24"/>
        </w:rPr>
        <w:t xml:space="preserve"> UN member </w:t>
      </w:r>
      <w:r w:rsidR="00CF1947" w:rsidRPr="00885D5E">
        <w:rPr>
          <w:rFonts w:ascii="Times New Roman" w:hAnsi="Times New Roman" w:cs="Times New Roman"/>
          <w:sz w:val="24"/>
        </w:rPr>
        <w:t>countries</w:t>
      </w:r>
      <w:r w:rsidR="00C74735" w:rsidRPr="00885D5E">
        <w:rPr>
          <w:rFonts w:ascii="Times New Roman" w:hAnsi="Times New Roman" w:cs="Times New Roman"/>
          <w:sz w:val="24"/>
        </w:rPr>
        <w:t xml:space="preserve"> especially the </w:t>
      </w:r>
      <w:r w:rsidR="00CF1947" w:rsidRPr="00885D5E">
        <w:rPr>
          <w:rFonts w:ascii="Times New Roman" w:hAnsi="Times New Roman" w:cs="Times New Roman"/>
          <w:sz w:val="24"/>
        </w:rPr>
        <w:t xml:space="preserve">developing </w:t>
      </w:r>
      <w:r w:rsidR="00C74735" w:rsidRPr="00885D5E">
        <w:rPr>
          <w:rFonts w:ascii="Times New Roman" w:hAnsi="Times New Roman" w:cs="Times New Roman"/>
          <w:sz w:val="24"/>
        </w:rPr>
        <w:t xml:space="preserve">and underdeveloped countries. </w:t>
      </w:r>
      <w:r w:rsidR="00065132" w:rsidRPr="00885D5E">
        <w:rPr>
          <w:rFonts w:ascii="Times New Roman" w:hAnsi="Times New Roman" w:cs="Times New Roman"/>
          <w:sz w:val="24"/>
        </w:rPr>
        <w:t xml:space="preserve">For example, </w:t>
      </w:r>
      <w:r w:rsidR="008C5D64" w:rsidRPr="00885D5E">
        <w:rPr>
          <w:rFonts w:ascii="Times New Roman" w:hAnsi="Times New Roman" w:cs="Times New Roman"/>
          <w:sz w:val="24"/>
        </w:rPr>
        <w:t xml:space="preserve">nationally the UK </w:t>
      </w:r>
      <w:r w:rsidR="00917FF4" w:rsidRPr="00885D5E">
        <w:rPr>
          <w:rFonts w:ascii="Times New Roman" w:hAnsi="Times New Roman" w:cs="Times New Roman"/>
          <w:sz w:val="24"/>
        </w:rPr>
        <w:t>G</w:t>
      </w:r>
      <w:r w:rsidR="008C5D64" w:rsidRPr="00885D5E">
        <w:rPr>
          <w:rFonts w:ascii="Times New Roman" w:hAnsi="Times New Roman" w:cs="Times New Roman"/>
          <w:sz w:val="24"/>
        </w:rPr>
        <w:t xml:space="preserve">overnment </w:t>
      </w:r>
      <w:r w:rsidR="00917FF4" w:rsidRPr="00885D5E">
        <w:rPr>
          <w:rFonts w:ascii="Times New Roman" w:hAnsi="Times New Roman" w:cs="Times New Roman"/>
          <w:sz w:val="24"/>
        </w:rPr>
        <w:t xml:space="preserve">has focused on </w:t>
      </w:r>
      <w:r w:rsidR="00EC58B6" w:rsidRPr="00885D5E">
        <w:rPr>
          <w:rFonts w:ascii="Times New Roman" w:hAnsi="Times New Roman" w:cs="Times New Roman"/>
          <w:sz w:val="24"/>
        </w:rPr>
        <w:t>developing high</w:t>
      </w:r>
      <w:r w:rsidR="00917FF4" w:rsidRPr="00885D5E">
        <w:rPr>
          <w:rFonts w:ascii="Times New Roman" w:hAnsi="Times New Roman" w:cs="Times New Roman"/>
          <w:sz w:val="24"/>
        </w:rPr>
        <w:t xml:space="preserve">-quality school environment in the country through the free school </w:t>
      </w:r>
      <w:proofErr w:type="spellStart"/>
      <w:r w:rsidR="00917FF4" w:rsidRPr="00885D5E">
        <w:rPr>
          <w:rFonts w:ascii="Times New Roman" w:hAnsi="Times New Roman" w:cs="Times New Roman"/>
          <w:sz w:val="24"/>
        </w:rPr>
        <w:t>programme</w:t>
      </w:r>
      <w:proofErr w:type="spellEnd"/>
      <w:r w:rsidR="00917FF4" w:rsidRPr="00885D5E">
        <w:rPr>
          <w:rFonts w:ascii="Times New Roman" w:hAnsi="Times New Roman" w:cs="Times New Roman"/>
          <w:sz w:val="24"/>
        </w:rPr>
        <w:t xml:space="preserve"> where the government is supporting the schools to develop a self-improving system (</w:t>
      </w:r>
      <w:r w:rsidR="00F55607" w:rsidRPr="00562AAB">
        <w:rPr>
          <w:rFonts w:ascii="Times New Roman" w:hAnsi="Times New Roman" w:cs="Times New Roman"/>
          <w:sz w:val="24"/>
        </w:rPr>
        <w:t>Department for International Development</w:t>
      </w:r>
      <w:r w:rsidR="00F55607">
        <w:rPr>
          <w:rFonts w:ascii="Times New Roman" w:hAnsi="Times New Roman" w:cs="Times New Roman"/>
          <w:sz w:val="24"/>
        </w:rPr>
        <w:t>, 2017</w:t>
      </w:r>
      <w:r w:rsidR="00917FF4" w:rsidRPr="00885D5E">
        <w:rPr>
          <w:rFonts w:ascii="Times New Roman" w:hAnsi="Times New Roman" w:cs="Times New Roman"/>
          <w:sz w:val="24"/>
        </w:rPr>
        <w:t xml:space="preserve">). </w:t>
      </w:r>
      <w:r w:rsidR="008D0D22" w:rsidRPr="00885D5E">
        <w:rPr>
          <w:rFonts w:ascii="Times New Roman" w:hAnsi="Times New Roman" w:cs="Times New Roman"/>
          <w:sz w:val="24"/>
        </w:rPr>
        <w:t xml:space="preserve">Due to this </w:t>
      </w:r>
      <w:r w:rsidR="00F373F2" w:rsidRPr="00885D5E">
        <w:rPr>
          <w:rFonts w:ascii="Times New Roman" w:hAnsi="Times New Roman" w:cs="Times New Roman"/>
          <w:sz w:val="24"/>
        </w:rPr>
        <w:t>initiative,</w:t>
      </w:r>
      <w:r w:rsidR="008D0D22" w:rsidRPr="00885D5E">
        <w:rPr>
          <w:rFonts w:ascii="Times New Roman" w:hAnsi="Times New Roman" w:cs="Times New Roman"/>
          <w:sz w:val="24"/>
        </w:rPr>
        <w:t xml:space="preserve"> it is found that additional 1.8 million children can access good and outstanding schools in 2017 compared to the data in 2010 (</w:t>
      </w:r>
      <w:r w:rsidR="001A218B" w:rsidRPr="00562AAB">
        <w:rPr>
          <w:rFonts w:ascii="Times New Roman" w:hAnsi="Times New Roman" w:cs="Times New Roman"/>
          <w:sz w:val="24"/>
        </w:rPr>
        <w:t>Department for International Development</w:t>
      </w:r>
      <w:r w:rsidR="001A218B">
        <w:rPr>
          <w:rFonts w:ascii="Times New Roman" w:hAnsi="Times New Roman" w:cs="Times New Roman"/>
          <w:sz w:val="24"/>
        </w:rPr>
        <w:t>, 2017</w:t>
      </w:r>
      <w:r w:rsidR="008D0D22" w:rsidRPr="00885D5E">
        <w:rPr>
          <w:rFonts w:ascii="Times New Roman" w:hAnsi="Times New Roman" w:cs="Times New Roman"/>
          <w:sz w:val="24"/>
        </w:rPr>
        <w:t>).</w:t>
      </w:r>
      <w:r w:rsidR="00F71752" w:rsidRPr="00885D5E">
        <w:rPr>
          <w:rFonts w:ascii="Times New Roman" w:hAnsi="Times New Roman" w:cs="Times New Roman"/>
          <w:sz w:val="24"/>
        </w:rPr>
        <w:t xml:space="preserve"> Internationally, the UK Government has made significant contribution to support other countries to meet the SDG 4. For example,</w:t>
      </w:r>
      <w:r w:rsidR="00FB5061" w:rsidRPr="00885D5E">
        <w:rPr>
          <w:rFonts w:ascii="Times New Roman" w:hAnsi="Times New Roman" w:cs="Times New Roman"/>
          <w:sz w:val="24"/>
        </w:rPr>
        <w:t xml:space="preserve"> the UK is the leading donor to the </w:t>
      </w:r>
      <w:r w:rsidR="004B722B" w:rsidRPr="00885D5E">
        <w:rPr>
          <w:rFonts w:ascii="Times New Roman" w:hAnsi="Times New Roman" w:cs="Times New Roman"/>
          <w:sz w:val="24"/>
        </w:rPr>
        <w:t xml:space="preserve">Global Partnership for Education (GPE) as it supports the developing and underdeveloped countries to develop string national education system to empower their children and create opportunities to access to the higher education. </w:t>
      </w:r>
      <w:r w:rsidR="008137E9" w:rsidRPr="00885D5E">
        <w:rPr>
          <w:rFonts w:ascii="Times New Roman" w:hAnsi="Times New Roman" w:cs="Times New Roman"/>
          <w:sz w:val="24"/>
        </w:rPr>
        <w:t xml:space="preserve">It was reported that over 3 years till 2017 the UK government has </w:t>
      </w:r>
      <w:proofErr w:type="gramStart"/>
      <w:r w:rsidR="008137E9" w:rsidRPr="00885D5E">
        <w:rPr>
          <w:rFonts w:ascii="Times New Roman" w:hAnsi="Times New Roman" w:cs="Times New Roman"/>
          <w:sz w:val="24"/>
        </w:rPr>
        <w:t>made a contribution</w:t>
      </w:r>
      <w:proofErr w:type="gramEnd"/>
      <w:r w:rsidR="008137E9" w:rsidRPr="00885D5E">
        <w:rPr>
          <w:rFonts w:ascii="Times New Roman" w:hAnsi="Times New Roman" w:cs="Times New Roman"/>
          <w:sz w:val="24"/>
        </w:rPr>
        <w:t xml:space="preserve"> of</w:t>
      </w:r>
      <w:r w:rsidR="004B722B" w:rsidRPr="00885D5E">
        <w:rPr>
          <w:rFonts w:ascii="Times New Roman" w:hAnsi="Times New Roman" w:cs="Times New Roman"/>
          <w:sz w:val="24"/>
        </w:rPr>
        <w:t xml:space="preserve"> </w:t>
      </w:r>
      <w:r w:rsidR="008137E9" w:rsidRPr="00885D5E">
        <w:rPr>
          <w:rFonts w:ascii="Times New Roman" w:hAnsi="Times New Roman" w:cs="Times New Roman"/>
          <w:sz w:val="24"/>
        </w:rPr>
        <w:t>£225m to the GPE that was one of the biggest funding to the GPE</w:t>
      </w:r>
      <w:r w:rsidR="00F50D3B" w:rsidRPr="00885D5E">
        <w:rPr>
          <w:rFonts w:ascii="Times New Roman" w:hAnsi="Times New Roman" w:cs="Times New Roman"/>
          <w:sz w:val="24"/>
        </w:rPr>
        <w:t xml:space="preserve"> (</w:t>
      </w:r>
      <w:r w:rsidR="0068671D">
        <w:rPr>
          <w:rFonts w:ascii="Times New Roman" w:hAnsi="Times New Roman" w:cs="Times New Roman"/>
          <w:sz w:val="24"/>
        </w:rPr>
        <w:t>Bond</w:t>
      </w:r>
      <w:r w:rsidR="00024562">
        <w:rPr>
          <w:rFonts w:ascii="Times New Roman" w:hAnsi="Times New Roman" w:cs="Times New Roman"/>
          <w:sz w:val="24"/>
        </w:rPr>
        <w:t>, 2020</w:t>
      </w:r>
      <w:r w:rsidR="00F50D3B" w:rsidRPr="00885D5E">
        <w:rPr>
          <w:rFonts w:ascii="Times New Roman" w:hAnsi="Times New Roman" w:cs="Times New Roman"/>
          <w:sz w:val="24"/>
        </w:rPr>
        <w:t>)</w:t>
      </w:r>
      <w:r w:rsidR="008137E9" w:rsidRPr="00885D5E">
        <w:rPr>
          <w:rFonts w:ascii="Times New Roman" w:hAnsi="Times New Roman" w:cs="Times New Roman"/>
          <w:sz w:val="24"/>
        </w:rPr>
        <w:t>.</w:t>
      </w:r>
    </w:p>
    <w:p w14:paraId="28327544" w14:textId="77777777" w:rsidR="00EA79F2" w:rsidRDefault="00EA79F2" w:rsidP="00CF3F36">
      <w:pPr>
        <w:spacing w:line="360" w:lineRule="auto"/>
        <w:jc w:val="both"/>
        <w:rPr>
          <w:rFonts w:ascii="Times New Roman" w:hAnsi="Times New Roman" w:cs="Times New Roman"/>
          <w:b/>
          <w:sz w:val="24"/>
        </w:rPr>
      </w:pPr>
    </w:p>
    <w:p w14:paraId="32C977C3" w14:textId="77777777" w:rsidR="00D91229" w:rsidRDefault="007C2E60" w:rsidP="00CF3F36">
      <w:pPr>
        <w:spacing w:line="360" w:lineRule="auto"/>
        <w:jc w:val="both"/>
        <w:rPr>
          <w:rFonts w:ascii="Times New Roman" w:hAnsi="Times New Roman" w:cs="Times New Roman"/>
          <w:b/>
          <w:sz w:val="24"/>
        </w:rPr>
      </w:pPr>
      <w:r>
        <w:rPr>
          <w:rFonts w:ascii="Times New Roman" w:hAnsi="Times New Roman" w:cs="Times New Roman"/>
          <w:b/>
          <w:sz w:val="24"/>
        </w:rPr>
        <w:t>P</w:t>
      </w:r>
      <w:r w:rsidR="00D91229" w:rsidRPr="00892416">
        <w:rPr>
          <w:rFonts w:ascii="Times New Roman" w:hAnsi="Times New Roman" w:cs="Times New Roman"/>
          <w:b/>
          <w:sz w:val="24"/>
        </w:rPr>
        <w:t xml:space="preserve">olicy </w:t>
      </w:r>
      <w:r>
        <w:rPr>
          <w:rFonts w:ascii="Times New Roman" w:hAnsi="Times New Roman" w:cs="Times New Roman"/>
          <w:b/>
          <w:sz w:val="24"/>
        </w:rPr>
        <w:t>taken in London relevant to</w:t>
      </w:r>
      <w:r w:rsidR="00D91229" w:rsidRPr="00892416">
        <w:rPr>
          <w:rFonts w:ascii="Times New Roman" w:hAnsi="Times New Roman" w:cs="Times New Roman"/>
          <w:b/>
          <w:sz w:val="24"/>
        </w:rPr>
        <w:t xml:space="preserve"> </w:t>
      </w:r>
      <w:r>
        <w:rPr>
          <w:rFonts w:ascii="Times New Roman" w:hAnsi="Times New Roman" w:cs="Times New Roman"/>
          <w:b/>
          <w:sz w:val="24"/>
        </w:rPr>
        <w:t>SDG 3, 4, and 17</w:t>
      </w:r>
      <w:r w:rsidR="00D91229" w:rsidRPr="00892416">
        <w:rPr>
          <w:rFonts w:ascii="Times New Roman" w:hAnsi="Times New Roman" w:cs="Times New Roman"/>
          <w:b/>
          <w:sz w:val="24"/>
        </w:rPr>
        <w:t>:</w:t>
      </w:r>
      <w:r w:rsidR="00C333BD">
        <w:rPr>
          <w:rFonts w:ascii="Times New Roman" w:hAnsi="Times New Roman" w:cs="Times New Roman"/>
          <w:b/>
          <w:sz w:val="24"/>
        </w:rPr>
        <w:t xml:space="preserve"> </w:t>
      </w:r>
    </w:p>
    <w:p w14:paraId="7604474F" w14:textId="77777777" w:rsidR="00B97C37" w:rsidRDefault="006B7CAC" w:rsidP="00CF3F36">
      <w:pPr>
        <w:spacing w:line="360" w:lineRule="auto"/>
        <w:jc w:val="both"/>
        <w:rPr>
          <w:rFonts w:ascii="Times New Roman" w:hAnsi="Times New Roman" w:cs="Times New Roman"/>
          <w:sz w:val="24"/>
        </w:rPr>
      </w:pPr>
      <w:r>
        <w:rPr>
          <w:rFonts w:ascii="Times New Roman" w:hAnsi="Times New Roman" w:cs="Times New Roman"/>
          <w:b/>
          <w:sz w:val="24"/>
        </w:rPr>
        <w:t xml:space="preserve">Policy relevant to SDG 3: </w:t>
      </w:r>
      <w:r w:rsidRPr="00CA6AE2">
        <w:rPr>
          <w:rFonts w:ascii="Times New Roman" w:hAnsi="Times New Roman" w:cs="Times New Roman"/>
          <w:sz w:val="24"/>
        </w:rPr>
        <w:t xml:space="preserve">The child health is prioritized by the local government of London where the Mayor of London has developed a </w:t>
      </w:r>
      <w:r w:rsidR="00CA6AE2" w:rsidRPr="00CA6AE2">
        <w:rPr>
          <w:rFonts w:ascii="Times New Roman" w:hAnsi="Times New Roman" w:cs="Times New Roman"/>
          <w:sz w:val="24"/>
        </w:rPr>
        <w:t>policy</w:t>
      </w:r>
      <w:r w:rsidRPr="00CA6AE2">
        <w:rPr>
          <w:rFonts w:ascii="Times New Roman" w:hAnsi="Times New Roman" w:cs="Times New Roman"/>
          <w:sz w:val="24"/>
        </w:rPr>
        <w:t xml:space="preserve"> to ensure healthy </w:t>
      </w:r>
      <w:r w:rsidR="00CA6AE2" w:rsidRPr="00CA6AE2">
        <w:rPr>
          <w:rFonts w:ascii="Times New Roman" w:hAnsi="Times New Roman" w:cs="Times New Roman"/>
          <w:sz w:val="24"/>
        </w:rPr>
        <w:t>start</w:t>
      </w:r>
      <w:r w:rsidRPr="00CA6AE2">
        <w:rPr>
          <w:rFonts w:ascii="Times New Roman" w:hAnsi="Times New Roman" w:cs="Times New Roman"/>
          <w:sz w:val="24"/>
        </w:rPr>
        <w:t xml:space="preserve"> of life of all </w:t>
      </w:r>
      <w:r w:rsidR="00CA6AE2" w:rsidRPr="00CA6AE2">
        <w:rPr>
          <w:rFonts w:ascii="Times New Roman" w:hAnsi="Times New Roman" w:cs="Times New Roman"/>
          <w:sz w:val="24"/>
        </w:rPr>
        <w:t>children</w:t>
      </w:r>
      <w:r w:rsidR="00A2796D">
        <w:rPr>
          <w:rFonts w:ascii="Times New Roman" w:hAnsi="Times New Roman" w:cs="Times New Roman"/>
          <w:sz w:val="24"/>
        </w:rPr>
        <w:t xml:space="preserve"> and relevant actions are taken already. </w:t>
      </w:r>
      <w:r w:rsidR="00CA7095">
        <w:rPr>
          <w:rFonts w:ascii="Times New Roman" w:hAnsi="Times New Roman" w:cs="Times New Roman"/>
          <w:sz w:val="24"/>
        </w:rPr>
        <w:t xml:space="preserve">For example, the </w:t>
      </w:r>
      <w:r w:rsidR="00156741">
        <w:rPr>
          <w:rFonts w:ascii="Times New Roman" w:hAnsi="Times New Roman" w:cs="Times New Roman"/>
          <w:sz w:val="24"/>
        </w:rPr>
        <w:t>obesity</w:t>
      </w:r>
      <w:r w:rsidR="00CA7095">
        <w:rPr>
          <w:rFonts w:ascii="Times New Roman" w:hAnsi="Times New Roman" w:cs="Times New Roman"/>
          <w:sz w:val="24"/>
        </w:rPr>
        <w:t xml:space="preserve"> has become a key public health concern for the last 2-3 decades in the UK where the scenario is same in London.</w:t>
      </w:r>
      <w:r w:rsidR="00156741">
        <w:rPr>
          <w:rFonts w:ascii="Times New Roman" w:hAnsi="Times New Roman" w:cs="Times New Roman"/>
          <w:sz w:val="24"/>
        </w:rPr>
        <w:t xml:space="preserve"> The obesity leads to poor health and the childhood obesity is seen as the main cause of obesity among adults as t</w:t>
      </w:r>
      <w:r w:rsidR="00215EC4">
        <w:rPr>
          <w:rFonts w:ascii="Times New Roman" w:hAnsi="Times New Roman" w:cs="Times New Roman"/>
          <w:sz w:val="24"/>
        </w:rPr>
        <w:t>h</w:t>
      </w:r>
      <w:r w:rsidR="00156741">
        <w:rPr>
          <w:rFonts w:ascii="Times New Roman" w:hAnsi="Times New Roman" w:cs="Times New Roman"/>
          <w:sz w:val="24"/>
        </w:rPr>
        <w:t xml:space="preserve">e childhood obesity is carried throughout the life stages. </w:t>
      </w:r>
      <w:r w:rsidR="00EC3DE8">
        <w:rPr>
          <w:rFonts w:ascii="Times New Roman" w:hAnsi="Times New Roman" w:cs="Times New Roman"/>
          <w:sz w:val="24"/>
        </w:rPr>
        <w:t>On that occasion, the</w:t>
      </w:r>
      <w:r w:rsidR="007000C5">
        <w:rPr>
          <w:rFonts w:ascii="Times New Roman" w:hAnsi="Times New Roman" w:cs="Times New Roman"/>
          <w:sz w:val="24"/>
        </w:rPr>
        <w:t xml:space="preserve"> </w:t>
      </w:r>
      <w:r w:rsidR="00811B41">
        <w:rPr>
          <w:rFonts w:ascii="Times New Roman" w:hAnsi="Times New Roman" w:cs="Times New Roman"/>
          <w:sz w:val="24"/>
        </w:rPr>
        <w:t xml:space="preserve">Mayor of London has focused to maintain a healthy weight of every </w:t>
      </w:r>
      <w:r w:rsidR="0039561B">
        <w:rPr>
          <w:rFonts w:ascii="Times New Roman" w:hAnsi="Times New Roman" w:cs="Times New Roman"/>
          <w:sz w:val="24"/>
        </w:rPr>
        <w:t xml:space="preserve">child from their birth where the </w:t>
      </w:r>
      <w:r w:rsidR="0039561B" w:rsidRPr="000F5618">
        <w:rPr>
          <w:rFonts w:ascii="Times New Roman" w:hAnsi="Times New Roman" w:cs="Times New Roman"/>
          <w:sz w:val="24"/>
        </w:rPr>
        <w:t>‘Convene London’s Child Obesity Taskforce’ is developed to lead on city-wide actions and reduce relevant health inequalities</w:t>
      </w:r>
      <w:r w:rsidR="00B97C37">
        <w:rPr>
          <w:rFonts w:ascii="Times New Roman" w:hAnsi="Times New Roman" w:cs="Times New Roman"/>
          <w:sz w:val="24"/>
        </w:rPr>
        <w:t xml:space="preserve"> (</w:t>
      </w:r>
      <w:r w:rsidR="00A71A87" w:rsidRPr="00A71A87">
        <w:rPr>
          <w:rFonts w:ascii="Times New Roman" w:hAnsi="Times New Roman" w:cs="Times New Roman"/>
          <w:sz w:val="24"/>
        </w:rPr>
        <w:t>Mayor of London</w:t>
      </w:r>
      <w:r w:rsidR="00A71A87">
        <w:rPr>
          <w:rFonts w:ascii="Times New Roman" w:hAnsi="Times New Roman" w:cs="Times New Roman"/>
          <w:sz w:val="24"/>
        </w:rPr>
        <w:t>, 2018</w:t>
      </w:r>
      <w:r w:rsidR="00B97C37">
        <w:rPr>
          <w:rFonts w:ascii="Times New Roman" w:hAnsi="Times New Roman" w:cs="Times New Roman"/>
          <w:sz w:val="24"/>
        </w:rPr>
        <w:t>)</w:t>
      </w:r>
      <w:r w:rsidR="0039561B" w:rsidRPr="000F5618">
        <w:rPr>
          <w:rFonts w:ascii="Times New Roman" w:hAnsi="Times New Roman" w:cs="Times New Roman"/>
          <w:sz w:val="24"/>
        </w:rPr>
        <w:t>.</w:t>
      </w:r>
    </w:p>
    <w:p w14:paraId="1D3088E1" w14:textId="559CE999" w:rsidR="00FA1417" w:rsidRDefault="007E413E" w:rsidP="00CF3F36">
      <w:pPr>
        <w:spacing w:line="360" w:lineRule="auto"/>
        <w:jc w:val="both"/>
        <w:rPr>
          <w:rFonts w:ascii="Times New Roman" w:hAnsi="Times New Roman" w:cs="Times New Roman"/>
          <w:sz w:val="24"/>
        </w:rPr>
      </w:pPr>
      <w:r w:rsidRPr="00606980">
        <w:rPr>
          <w:rFonts w:ascii="Times New Roman" w:hAnsi="Times New Roman" w:cs="Times New Roman"/>
          <w:b/>
          <w:sz w:val="24"/>
        </w:rPr>
        <w:t>Policy relevant to SDG 4:</w:t>
      </w:r>
      <w:r w:rsidR="00C53E35" w:rsidRPr="00516DA9">
        <w:rPr>
          <w:rFonts w:ascii="Times New Roman" w:hAnsi="Times New Roman" w:cs="Times New Roman"/>
          <w:sz w:val="24"/>
        </w:rPr>
        <w:t xml:space="preserve"> London has achieved the target for ensuring free primary and secondary education for the </w:t>
      </w:r>
      <w:r w:rsidR="00F373F2" w:rsidRPr="00516DA9">
        <w:rPr>
          <w:rFonts w:ascii="Times New Roman" w:hAnsi="Times New Roman" w:cs="Times New Roman"/>
          <w:sz w:val="24"/>
        </w:rPr>
        <w:t>children,</w:t>
      </w:r>
      <w:r w:rsidR="00C53E35" w:rsidRPr="00516DA9">
        <w:rPr>
          <w:rFonts w:ascii="Times New Roman" w:hAnsi="Times New Roman" w:cs="Times New Roman"/>
          <w:sz w:val="24"/>
        </w:rPr>
        <w:t xml:space="preserve"> but the challenge was to ensure high quality </w:t>
      </w:r>
      <w:r w:rsidR="00516DA9" w:rsidRPr="00516DA9">
        <w:rPr>
          <w:rFonts w:ascii="Times New Roman" w:hAnsi="Times New Roman" w:cs="Times New Roman"/>
          <w:sz w:val="24"/>
        </w:rPr>
        <w:t>education and</w:t>
      </w:r>
      <w:r w:rsidR="007E11D2">
        <w:rPr>
          <w:rFonts w:ascii="Times New Roman" w:hAnsi="Times New Roman" w:cs="Times New Roman"/>
          <w:sz w:val="24"/>
        </w:rPr>
        <w:t xml:space="preserve"> allow access to the disadvantaged children. </w:t>
      </w:r>
      <w:r w:rsidR="00C82349">
        <w:rPr>
          <w:rFonts w:ascii="Times New Roman" w:hAnsi="Times New Roman" w:cs="Times New Roman"/>
          <w:sz w:val="24"/>
        </w:rPr>
        <w:t>From that perspective, the London Council has develop</w:t>
      </w:r>
      <w:r w:rsidR="00CB6504">
        <w:rPr>
          <w:rFonts w:ascii="Times New Roman" w:hAnsi="Times New Roman" w:cs="Times New Roman"/>
          <w:sz w:val="24"/>
        </w:rPr>
        <w:t>ed</w:t>
      </w:r>
      <w:r w:rsidR="00C82349">
        <w:rPr>
          <w:rFonts w:ascii="Times New Roman" w:hAnsi="Times New Roman" w:cs="Times New Roman"/>
          <w:sz w:val="24"/>
        </w:rPr>
        <w:t xml:space="preserve"> </w:t>
      </w:r>
      <w:proofErr w:type="gramStart"/>
      <w:r w:rsidR="00C82349">
        <w:rPr>
          <w:rFonts w:ascii="Times New Roman" w:hAnsi="Times New Roman" w:cs="Times New Roman"/>
          <w:sz w:val="24"/>
        </w:rPr>
        <w:t>particular policies</w:t>
      </w:r>
      <w:proofErr w:type="gramEnd"/>
      <w:r w:rsidR="00C82349">
        <w:rPr>
          <w:rFonts w:ascii="Times New Roman" w:hAnsi="Times New Roman" w:cs="Times New Roman"/>
          <w:sz w:val="24"/>
        </w:rPr>
        <w:t xml:space="preserve"> aligning with the national policy where the </w:t>
      </w:r>
      <w:r w:rsidR="00B057DE">
        <w:rPr>
          <w:rFonts w:ascii="Times New Roman" w:hAnsi="Times New Roman" w:cs="Times New Roman"/>
          <w:sz w:val="24"/>
        </w:rPr>
        <w:t xml:space="preserve">focus was given on improving </w:t>
      </w:r>
      <w:r w:rsidR="00375A29">
        <w:rPr>
          <w:rFonts w:ascii="Times New Roman" w:hAnsi="Times New Roman" w:cs="Times New Roman"/>
          <w:sz w:val="24"/>
        </w:rPr>
        <w:t>the</w:t>
      </w:r>
      <w:r w:rsidR="00B057DE">
        <w:rPr>
          <w:rFonts w:ascii="Times New Roman" w:hAnsi="Times New Roman" w:cs="Times New Roman"/>
          <w:sz w:val="24"/>
        </w:rPr>
        <w:t xml:space="preserve"> </w:t>
      </w:r>
      <w:r w:rsidR="00375A29">
        <w:rPr>
          <w:rFonts w:ascii="Times New Roman" w:hAnsi="Times New Roman" w:cs="Times New Roman"/>
          <w:sz w:val="24"/>
        </w:rPr>
        <w:t>quality</w:t>
      </w:r>
      <w:r w:rsidR="00B057DE">
        <w:rPr>
          <w:rFonts w:ascii="Times New Roman" w:hAnsi="Times New Roman" w:cs="Times New Roman"/>
          <w:sz w:val="24"/>
        </w:rPr>
        <w:t xml:space="preserve"> of teacher</w:t>
      </w:r>
      <w:r w:rsidR="00375A29">
        <w:rPr>
          <w:rFonts w:ascii="Times New Roman" w:hAnsi="Times New Roman" w:cs="Times New Roman"/>
          <w:sz w:val="24"/>
        </w:rPr>
        <w:t>s</w:t>
      </w:r>
      <w:r w:rsidR="00B057DE">
        <w:rPr>
          <w:rFonts w:ascii="Times New Roman" w:hAnsi="Times New Roman" w:cs="Times New Roman"/>
          <w:sz w:val="24"/>
        </w:rPr>
        <w:t>,</w:t>
      </w:r>
      <w:r w:rsidR="00375A29">
        <w:rPr>
          <w:rFonts w:ascii="Times New Roman" w:hAnsi="Times New Roman" w:cs="Times New Roman"/>
          <w:sz w:val="24"/>
        </w:rPr>
        <w:t xml:space="preserve"> system reforming, and supporting </w:t>
      </w:r>
      <w:r w:rsidR="0042396F">
        <w:rPr>
          <w:rFonts w:ascii="Times New Roman" w:hAnsi="Times New Roman" w:cs="Times New Roman"/>
          <w:sz w:val="24"/>
        </w:rPr>
        <w:t>marginalized</w:t>
      </w:r>
      <w:r w:rsidR="00375A29">
        <w:rPr>
          <w:rFonts w:ascii="Times New Roman" w:hAnsi="Times New Roman" w:cs="Times New Roman"/>
          <w:sz w:val="24"/>
        </w:rPr>
        <w:t xml:space="preserve"> groups</w:t>
      </w:r>
      <w:r w:rsidR="00CB6504">
        <w:rPr>
          <w:rFonts w:ascii="Times New Roman" w:hAnsi="Times New Roman" w:cs="Times New Roman"/>
          <w:sz w:val="24"/>
        </w:rPr>
        <w:t xml:space="preserve"> (</w:t>
      </w:r>
      <w:r w:rsidR="00ED5F8B">
        <w:rPr>
          <w:rFonts w:ascii="Times New Roman" w:hAnsi="Times New Roman" w:cs="Times New Roman"/>
          <w:sz w:val="24"/>
        </w:rPr>
        <w:t>London Council, 2021</w:t>
      </w:r>
      <w:r w:rsidR="00CB6504">
        <w:rPr>
          <w:rFonts w:ascii="Times New Roman" w:hAnsi="Times New Roman" w:cs="Times New Roman"/>
          <w:sz w:val="24"/>
        </w:rPr>
        <w:t>)</w:t>
      </w:r>
      <w:r w:rsidR="00375A29">
        <w:rPr>
          <w:rFonts w:ascii="Times New Roman" w:hAnsi="Times New Roman" w:cs="Times New Roman"/>
          <w:sz w:val="24"/>
        </w:rPr>
        <w:t xml:space="preserve">. </w:t>
      </w:r>
      <w:r w:rsidR="006B5440">
        <w:rPr>
          <w:rFonts w:ascii="Times New Roman" w:hAnsi="Times New Roman" w:cs="Times New Roman"/>
          <w:sz w:val="24"/>
        </w:rPr>
        <w:t xml:space="preserve">As </w:t>
      </w:r>
      <w:r w:rsidR="00A525FF">
        <w:rPr>
          <w:rFonts w:ascii="Times New Roman" w:hAnsi="Times New Roman" w:cs="Times New Roman"/>
          <w:sz w:val="24"/>
        </w:rPr>
        <w:t>a result, a localized approach ha</w:t>
      </w:r>
      <w:r w:rsidR="006B5440">
        <w:rPr>
          <w:rFonts w:ascii="Times New Roman" w:hAnsi="Times New Roman" w:cs="Times New Roman"/>
          <w:sz w:val="24"/>
        </w:rPr>
        <w:t xml:space="preserve">s taken </w:t>
      </w:r>
      <w:r w:rsidR="00A525FF">
        <w:rPr>
          <w:rFonts w:ascii="Times New Roman" w:hAnsi="Times New Roman" w:cs="Times New Roman"/>
          <w:sz w:val="24"/>
        </w:rPr>
        <w:t xml:space="preserve">by London Council </w:t>
      </w:r>
      <w:r w:rsidR="00D04764">
        <w:rPr>
          <w:rFonts w:ascii="Times New Roman" w:hAnsi="Times New Roman" w:cs="Times New Roman"/>
          <w:sz w:val="24"/>
        </w:rPr>
        <w:t xml:space="preserve">to allow access to disadvantaged children that helped to increase the coverage of the education </w:t>
      </w:r>
      <w:proofErr w:type="gramStart"/>
      <w:r w:rsidR="00D04764">
        <w:rPr>
          <w:rFonts w:ascii="Times New Roman" w:hAnsi="Times New Roman" w:cs="Times New Roman"/>
          <w:sz w:val="24"/>
        </w:rPr>
        <w:t xml:space="preserve">and </w:t>
      </w:r>
      <w:r w:rsidR="00885053">
        <w:rPr>
          <w:rFonts w:ascii="Times New Roman" w:hAnsi="Times New Roman" w:cs="Times New Roman"/>
          <w:sz w:val="24"/>
        </w:rPr>
        <w:t>also</w:t>
      </w:r>
      <w:proofErr w:type="gramEnd"/>
      <w:r w:rsidR="00D04764">
        <w:rPr>
          <w:rFonts w:ascii="Times New Roman" w:hAnsi="Times New Roman" w:cs="Times New Roman"/>
          <w:sz w:val="24"/>
        </w:rPr>
        <w:t xml:space="preserve"> improved </w:t>
      </w:r>
      <w:r w:rsidR="00885053">
        <w:rPr>
          <w:rFonts w:ascii="Times New Roman" w:hAnsi="Times New Roman" w:cs="Times New Roman"/>
          <w:sz w:val="24"/>
        </w:rPr>
        <w:t>the</w:t>
      </w:r>
      <w:r w:rsidR="00D04764">
        <w:rPr>
          <w:rFonts w:ascii="Times New Roman" w:hAnsi="Times New Roman" w:cs="Times New Roman"/>
          <w:sz w:val="24"/>
        </w:rPr>
        <w:t xml:space="preserve"> </w:t>
      </w:r>
      <w:r w:rsidR="00885053">
        <w:rPr>
          <w:rFonts w:ascii="Times New Roman" w:hAnsi="Times New Roman" w:cs="Times New Roman"/>
          <w:sz w:val="24"/>
        </w:rPr>
        <w:t>quality</w:t>
      </w:r>
      <w:r w:rsidR="00D04764">
        <w:rPr>
          <w:rFonts w:ascii="Times New Roman" w:hAnsi="Times New Roman" w:cs="Times New Roman"/>
          <w:sz w:val="24"/>
        </w:rPr>
        <w:t xml:space="preserve"> </w:t>
      </w:r>
      <w:r w:rsidR="00885053">
        <w:rPr>
          <w:rFonts w:ascii="Times New Roman" w:hAnsi="Times New Roman" w:cs="Times New Roman"/>
          <w:sz w:val="24"/>
        </w:rPr>
        <w:t>of</w:t>
      </w:r>
      <w:r w:rsidR="00D04764">
        <w:rPr>
          <w:rFonts w:ascii="Times New Roman" w:hAnsi="Times New Roman" w:cs="Times New Roman"/>
          <w:sz w:val="24"/>
        </w:rPr>
        <w:t xml:space="preserve"> education suitable for the disadvantaged children. </w:t>
      </w:r>
      <w:r w:rsidR="00452A01">
        <w:rPr>
          <w:rFonts w:ascii="Times New Roman" w:hAnsi="Times New Roman" w:cs="Times New Roman"/>
          <w:sz w:val="24"/>
        </w:rPr>
        <w:t xml:space="preserve">But still there are some gaps in this regard because of </w:t>
      </w:r>
      <w:r w:rsidR="00C25028">
        <w:rPr>
          <w:rFonts w:ascii="Times New Roman" w:hAnsi="Times New Roman" w:cs="Times New Roman"/>
          <w:sz w:val="24"/>
        </w:rPr>
        <w:t xml:space="preserve">the covid-19 </w:t>
      </w:r>
      <w:r w:rsidR="00EA34AE">
        <w:rPr>
          <w:rFonts w:ascii="Times New Roman" w:hAnsi="Times New Roman" w:cs="Times New Roman"/>
          <w:sz w:val="24"/>
        </w:rPr>
        <w:t>pandemic</w:t>
      </w:r>
      <w:r w:rsidR="00C25028">
        <w:rPr>
          <w:rFonts w:ascii="Times New Roman" w:hAnsi="Times New Roman" w:cs="Times New Roman"/>
          <w:sz w:val="24"/>
        </w:rPr>
        <w:t xml:space="preserve"> impact in the last 2 years.</w:t>
      </w:r>
      <w:r w:rsidR="00510B86">
        <w:rPr>
          <w:rFonts w:ascii="Times New Roman" w:hAnsi="Times New Roman" w:cs="Times New Roman"/>
          <w:sz w:val="24"/>
        </w:rPr>
        <w:t xml:space="preserve"> For example,</w:t>
      </w:r>
      <w:r w:rsidR="00BD1812">
        <w:rPr>
          <w:rFonts w:ascii="Times New Roman" w:hAnsi="Times New Roman" w:cs="Times New Roman"/>
          <w:sz w:val="24"/>
        </w:rPr>
        <w:t xml:space="preserve"> in 2020 it was found that </w:t>
      </w:r>
      <w:r w:rsidR="00D43ABC">
        <w:rPr>
          <w:rFonts w:ascii="Times New Roman" w:hAnsi="Times New Roman" w:cs="Times New Roman"/>
          <w:sz w:val="24"/>
        </w:rPr>
        <w:t xml:space="preserve">only 59% of eligible </w:t>
      </w:r>
      <w:r w:rsidR="00F373F2">
        <w:rPr>
          <w:rFonts w:ascii="Times New Roman" w:hAnsi="Times New Roman" w:cs="Times New Roman"/>
          <w:sz w:val="24"/>
        </w:rPr>
        <w:t>2-year-old</w:t>
      </w:r>
      <w:r w:rsidR="00D43ABC">
        <w:rPr>
          <w:rFonts w:ascii="Times New Roman" w:hAnsi="Times New Roman" w:cs="Times New Roman"/>
          <w:sz w:val="24"/>
        </w:rPr>
        <w:t xml:space="preserve"> children in London got access to their 15-hours free early year education where the participation rate was 69% nationally (</w:t>
      </w:r>
      <w:r w:rsidR="00C611C7">
        <w:rPr>
          <w:rFonts w:ascii="Times New Roman" w:hAnsi="Times New Roman" w:cs="Times New Roman"/>
          <w:sz w:val="24"/>
        </w:rPr>
        <w:t xml:space="preserve">London Council, </w:t>
      </w:r>
      <w:r w:rsidR="009C0143">
        <w:rPr>
          <w:rFonts w:ascii="Times New Roman" w:hAnsi="Times New Roman" w:cs="Times New Roman"/>
          <w:sz w:val="24"/>
        </w:rPr>
        <w:t>2021</w:t>
      </w:r>
      <w:r w:rsidR="00D43ABC">
        <w:rPr>
          <w:rFonts w:ascii="Times New Roman" w:hAnsi="Times New Roman" w:cs="Times New Roman"/>
          <w:sz w:val="24"/>
        </w:rPr>
        <w:t xml:space="preserve">).  </w:t>
      </w:r>
    </w:p>
    <w:p w14:paraId="69FFD7DB" w14:textId="77777777" w:rsidR="007F70C6" w:rsidRDefault="00DB56B4" w:rsidP="00CF3F36">
      <w:pPr>
        <w:spacing w:line="360" w:lineRule="auto"/>
        <w:jc w:val="both"/>
        <w:rPr>
          <w:rFonts w:ascii="Times New Roman" w:hAnsi="Times New Roman" w:cs="Times New Roman"/>
          <w:sz w:val="24"/>
        </w:rPr>
      </w:pPr>
      <w:r w:rsidRPr="00606980">
        <w:rPr>
          <w:rFonts w:ascii="Times New Roman" w:hAnsi="Times New Roman" w:cs="Times New Roman"/>
          <w:b/>
          <w:sz w:val="24"/>
        </w:rPr>
        <w:t xml:space="preserve">Policy relevant to </w:t>
      </w:r>
      <w:r w:rsidR="00E110BB">
        <w:rPr>
          <w:rFonts w:ascii="Times New Roman" w:hAnsi="Times New Roman" w:cs="Times New Roman"/>
          <w:b/>
          <w:sz w:val="24"/>
        </w:rPr>
        <w:t>SDG 17</w:t>
      </w:r>
      <w:r w:rsidRPr="00606980">
        <w:rPr>
          <w:rFonts w:ascii="Times New Roman" w:hAnsi="Times New Roman" w:cs="Times New Roman"/>
          <w:b/>
          <w:sz w:val="24"/>
        </w:rPr>
        <w:t>:</w:t>
      </w:r>
      <w:r w:rsidR="00E110BB">
        <w:rPr>
          <w:rFonts w:ascii="Times New Roman" w:hAnsi="Times New Roman" w:cs="Times New Roman"/>
          <w:b/>
          <w:sz w:val="24"/>
        </w:rPr>
        <w:t xml:space="preserve"> </w:t>
      </w:r>
      <w:r w:rsidR="00F91471" w:rsidRPr="00755669">
        <w:rPr>
          <w:rFonts w:ascii="Times New Roman" w:hAnsi="Times New Roman" w:cs="Times New Roman"/>
          <w:sz w:val="24"/>
        </w:rPr>
        <w:t xml:space="preserve">The </w:t>
      </w:r>
      <w:r w:rsidR="00AB0F17" w:rsidRPr="00755669">
        <w:rPr>
          <w:rFonts w:ascii="Times New Roman" w:hAnsi="Times New Roman" w:cs="Times New Roman"/>
          <w:sz w:val="24"/>
        </w:rPr>
        <w:t>partnership has</w:t>
      </w:r>
      <w:r w:rsidR="00F91471" w:rsidRPr="00755669">
        <w:rPr>
          <w:rFonts w:ascii="Times New Roman" w:hAnsi="Times New Roman" w:cs="Times New Roman"/>
          <w:sz w:val="24"/>
        </w:rPr>
        <w:t xml:space="preserve"> developed at </w:t>
      </w:r>
      <w:r w:rsidR="00AB0F17" w:rsidRPr="00755669">
        <w:rPr>
          <w:rFonts w:ascii="Times New Roman" w:hAnsi="Times New Roman" w:cs="Times New Roman"/>
          <w:sz w:val="24"/>
        </w:rPr>
        <w:t>different</w:t>
      </w:r>
      <w:r w:rsidR="00F91471" w:rsidRPr="00755669">
        <w:rPr>
          <w:rFonts w:ascii="Times New Roman" w:hAnsi="Times New Roman" w:cs="Times New Roman"/>
          <w:sz w:val="24"/>
        </w:rPr>
        <w:t xml:space="preserve"> level of where different SDGs are addressed and the national policies are implemented on that occasion. For example, </w:t>
      </w:r>
      <w:r w:rsidR="00B36866" w:rsidRPr="00755669">
        <w:rPr>
          <w:rFonts w:ascii="Times New Roman" w:hAnsi="Times New Roman" w:cs="Times New Roman"/>
          <w:sz w:val="24"/>
        </w:rPr>
        <w:t xml:space="preserve">the national policy of providing high-quality healthcare services to the citizens is executed by the London council where the local authorities are empowered under the Care Act 2014 to form safeguarding board that remain responsible to develop partnership among </w:t>
      </w:r>
      <w:r w:rsidR="00781E29" w:rsidRPr="00755669">
        <w:rPr>
          <w:rFonts w:ascii="Times New Roman" w:hAnsi="Times New Roman" w:cs="Times New Roman"/>
          <w:sz w:val="24"/>
        </w:rPr>
        <w:t>the healthcare organizations a</w:t>
      </w:r>
      <w:r w:rsidR="00B36866" w:rsidRPr="00755669">
        <w:rPr>
          <w:rFonts w:ascii="Times New Roman" w:hAnsi="Times New Roman" w:cs="Times New Roman"/>
          <w:sz w:val="24"/>
        </w:rPr>
        <w:t>n</w:t>
      </w:r>
      <w:r w:rsidR="00781E29" w:rsidRPr="00755669">
        <w:rPr>
          <w:rFonts w:ascii="Times New Roman" w:hAnsi="Times New Roman" w:cs="Times New Roman"/>
          <w:sz w:val="24"/>
        </w:rPr>
        <w:t>d</w:t>
      </w:r>
      <w:r w:rsidR="00B36866" w:rsidRPr="00755669">
        <w:rPr>
          <w:rFonts w:ascii="Times New Roman" w:hAnsi="Times New Roman" w:cs="Times New Roman"/>
          <w:sz w:val="24"/>
        </w:rPr>
        <w:t xml:space="preserve"> social care service providers </w:t>
      </w:r>
      <w:r w:rsidR="00A264A9" w:rsidRPr="00755669">
        <w:rPr>
          <w:rFonts w:ascii="Times New Roman" w:hAnsi="Times New Roman" w:cs="Times New Roman"/>
          <w:sz w:val="24"/>
        </w:rPr>
        <w:t>in ensuring inherited safeguarding to adults.</w:t>
      </w:r>
      <w:r w:rsidR="001C6096" w:rsidRPr="00755669">
        <w:rPr>
          <w:rFonts w:ascii="Times New Roman" w:hAnsi="Times New Roman" w:cs="Times New Roman"/>
          <w:sz w:val="24"/>
        </w:rPr>
        <w:t xml:space="preserve"> </w:t>
      </w:r>
      <w:r w:rsidR="0044526F" w:rsidRPr="00755669">
        <w:rPr>
          <w:rFonts w:ascii="Times New Roman" w:hAnsi="Times New Roman" w:cs="Times New Roman"/>
          <w:sz w:val="24"/>
        </w:rPr>
        <w:t xml:space="preserve">On the other hand, it is also seen that the health inequalities are </w:t>
      </w:r>
      <w:r w:rsidR="00D833CA" w:rsidRPr="00755669">
        <w:rPr>
          <w:rFonts w:ascii="Times New Roman" w:hAnsi="Times New Roman" w:cs="Times New Roman"/>
          <w:sz w:val="24"/>
        </w:rPr>
        <w:t>also</w:t>
      </w:r>
      <w:r w:rsidR="0044526F" w:rsidRPr="00755669">
        <w:rPr>
          <w:rFonts w:ascii="Times New Roman" w:hAnsi="Times New Roman" w:cs="Times New Roman"/>
          <w:sz w:val="24"/>
        </w:rPr>
        <w:t xml:space="preserve"> addressed by the local policy of London Council where the environment is considered as well and the </w:t>
      </w:r>
      <w:r w:rsidR="00D833CA" w:rsidRPr="00755669">
        <w:rPr>
          <w:rFonts w:ascii="Times New Roman" w:hAnsi="Times New Roman" w:cs="Times New Roman"/>
          <w:sz w:val="24"/>
        </w:rPr>
        <w:t>partnerships</w:t>
      </w:r>
      <w:r w:rsidR="0044526F" w:rsidRPr="00755669">
        <w:rPr>
          <w:rFonts w:ascii="Times New Roman" w:hAnsi="Times New Roman" w:cs="Times New Roman"/>
          <w:sz w:val="24"/>
        </w:rPr>
        <w:t xml:space="preserve"> among the charity or voluntary organization are promoted. For example, </w:t>
      </w:r>
      <w:r w:rsidR="00BB287D" w:rsidRPr="00755669">
        <w:rPr>
          <w:rFonts w:ascii="Times New Roman" w:hAnsi="Times New Roman" w:cs="Times New Roman"/>
          <w:sz w:val="24"/>
        </w:rPr>
        <w:t xml:space="preserve">a </w:t>
      </w:r>
      <w:r w:rsidR="00CF4A9A" w:rsidRPr="00755669">
        <w:rPr>
          <w:rFonts w:ascii="Times New Roman" w:hAnsi="Times New Roman" w:cs="Times New Roman"/>
          <w:sz w:val="24"/>
        </w:rPr>
        <w:t>partnership</w:t>
      </w:r>
      <w:r w:rsidR="00BB287D" w:rsidRPr="00755669">
        <w:rPr>
          <w:rFonts w:ascii="Times New Roman" w:hAnsi="Times New Roman" w:cs="Times New Roman"/>
          <w:sz w:val="24"/>
        </w:rPr>
        <w:t xml:space="preserve"> is developed among different environmentalist organizations under the ‘London Urban Forest Partnership’ to protect, manage, and increase the city’s trees and woodlands where this partnership comprises the</w:t>
      </w:r>
      <w:r w:rsidR="00B57551" w:rsidRPr="00755669">
        <w:rPr>
          <w:rFonts w:ascii="Times New Roman" w:hAnsi="Times New Roman" w:cs="Times New Roman"/>
          <w:sz w:val="24"/>
        </w:rPr>
        <w:t xml:space="preserve"> national and local government along with</w:t>
      </w:r>
      <w:r w:rsidR="007A178A" w:rsidRPr="00755669">
        <w:rPr>
          <w:rFonts w:ascii="Times New Roman" w:hAnsi="Times New Roman" w:cs="Times New Roman"/>
          <w:sz w:val="24"/>
        </w:rPr>
        <w:t xml:space="preserve"> community groups and professional bodies</w:t>
      </w:r>
      <w:r w:rsidR="007C3B0E" w:rsidRPr="00755669">
        <w:rPr>
          <w:rFonts w:ascii="Times New Roman" w:hAnsi="Times New Roman" w:cs="Times New Roman"/>
          <w:sz w:val="24"/>
        </w:rPr>
        <w:t xml:space="preserve"> (</w:t>
      </w:r>
      <w:r w:rsidR="004173D0" w:rsidRPr="00755669">
        <w:rPr>
          <w:rFonts w:ascii="Times New Roman" w:hAnsi="Times New Roman" w:cs="Times New Roman"/>
          <w:sz w:val="24"/>
        </w:rPr>
        <w:t>London Sustainable Development Commission, 2021</w:t>
      </w:r>
      <w:r w:rsidR="007C3B0E" w:rsidRPr="00755669">
        <w:rPr>
          <w:rFonts w:ascii="Times New Roman" w:hAnsi="Times New Roman" w:cs="Times New Roman"/>
          <w:sz w:val="24"/>
        </w:rPr>
        <w:t>)</w:t>
      </w:r>
      <w:r w:rsidR="007A178A" w:rsidRPr="00755669">
        <w:rPr>
          <w:rFonts w:ascii="Times New Roman" w:hAnsi="Times New Roman" w:cs="Times New Roman"/>
          <w:sz w:val="24"/>
        </w:rPr>
        <w:t>.</w:t>
      </w:r>
      <w:r w:rsidR="007C3B0E" w:rsidRPr="00755669">
        <w:rPr>
          <w:rFonts w:ascii="Times New Roman" w:hAnsi="Times New Roman" w:cs="Times New Roman"/>
          <w:sz w:val="24"/>
        </w:rPr>
        <w:t xml:space="preserve"> </w:t>
      </w:r>
      <w:r w:rsidR="007A178A" w:rsidRPr="00755669">
        <w:rPr>
          <w:rFonts w:ascii="Times New Roman" w:hAnsi="Times New Roman" w:cs="Times New Roman"/>
          <w:sz w:val="24"/>
        </w:rPr>
        <w:t xml:space="preserve">     </w:t>
      </w:r>
      <w:r w:rsidR="00B57551" w:rsidRPr="00755669">
        <w:rPr>
          <w:rFonts w:ascii="Times New Roman" w:hAnsi="Times New Roman" w:cs="Times New Roman"/>
          <w:sz w:val="24"/>
        </w:rPr>
        <w:t xml:space="preserve"> </w:t>
      </w:r>
      <w:r w:rsidR="00BB287D" w:rsidRPr="00755669">
        <w:rPr>
          <w:rFonts w:ascii="Times New Roman" w:hAnsi="Times New Roman" w:cs="Times New Roman"/>
          <w:sz w:val="24"/>
        </w:rPr>
        <w:t xml:space="preserve"> </w:t>
      </w:r>
    </w:p>
    <w:p w14:paraId="1708EEA3" w14:textId="77777777" w:rsidR="00FB2295" w:rsidRPr="00FB2295" w:rsidRDefault="00FB2295" w:rsidP="00CF3F36">
      <w:pPr>
        <w:spacing w:line="360" w:lineRule="auto"/>
        <w:jc w:val="both"/>
        <w:rPr>
          <w:rFonts w:ascii="Times New Roman" w:hAnsi="Times New Roman" w:cs="Times New Roman"/>
          <w:sz w:val="24"/>
        </w:rPr>
      </w:pPr>
    </w:p>
    <w:p w14:paraId="4CB7A347" w14:textId="77777777" w:rsidR="00D617FA" w:rsidRDefault="00892416" w:rsidP="00CF3F36">
      <w:pPr>
        <w:spacing w:line="360" w:lineRule="auto"/>
        <w:jc w:val="both"/>
        <w:rPr>
          <w:rFonts w:ascii="Times New Roman" w:hAnsi="Times New Roman" w:cs="Times New Roman"/>
          <w:b/>
          <w:sz w:val="24"/>
        </w:rPr>
      </w:pPr>
      <w:r w:rsidRPr="00D41F3D">
        <w:rPr>
          <w:rFonts w:ascii="Times New Roman" w:hAnsi="Times New Roman" w:cs="Times New Roman"/>
          <w:b/>
          <w:sz w:val="24"/>
        </w:rPr>
        <w:t xml:space="preserve">Critically examining the ways London </w:t>
      </w:r>
      <w:r w:rsidR="00E00DE0">
        <w:rPr>
          <w:rFonts w:ascii="Times New Roman" w:hAnsi="Times New Roman" w:cs="Times New Roman"/>
          <w:b/>
          <w:sz w:val="24"/>
        </w:rPr>
        <w:t>has</w:t>
      </w:r>
      <w:r w:rsidR="00EC6C05" w:rsidRPr="00D41F3D">
        <w:rPr>
          <w:rFonts w:ascii="Times New Roman" w:hAnsi="Times New Roman" w:cs="Times New Roman"/>
          <w:b/>
          <w:sz w:val="24"/>
        </w:rPr>
        <w:t xml:space="preserve"> benefited from SDG 3, 4 and 17</w:t>
      </w:r>
      <w:r w:rsidRPr="00D41F3D">
        <w:rPr>
          <w:rFonts w:ascii="Times New Roman" w:hAnsi="Times New Roman" w:cs="Times New Roman"/>
          <w:b/>
          <w:sz w:val="24"/>
        </w:rPr>
        <w:t>:</w:t>
      </w:r>
      <w:r w:rsidR="00E86228">
        <w:rPr>
          <w:rFonts w:ascii="Times New Roman" w:hAnsi="Times New Roman" w:cs="Times New Roman"/>
          <w:b/>
          <w:sz w:val="24"/>
        </w:rPr>
        <w:t xml:space="preserve"> </w:t>
      </w:r>
    </w:p>
    <w:p w14:paraId="3BFFC03F" w14:textId="77777777" w:rsidR="006E3138" w:rsidRDefault="007F70C6" w:rsidP="00CF3F36">
      <w:pPr>
        <w:spacing w:line="360" w:lineRule="auto"/>
        <w:jc w:val="both"/>
        <w:rPr>
          <w:rFonts w:ascii="Times New Roman" w:hAnsi="Times New Roman" w:cs="Times New Roman"/>
          <w:sz w:val="24"/>
        </w:rPr>
      </w:pPr>
      <w:r w:rsidRPr="00706154">
        <w:rPr>
          <w:rFonts w:ascii="Times New Roman" w:hAnsi="Times New Roman" w:cs="Times New Roman"/>
          <w:sz w:val="24"/>
        </w:rPr>
        <w:t xml:space="preserve">The benefits from the SDGs for London </w:t>
      </w:r>
      <w:proofErr w:type="gramStart"/>
      <w:r w:rsidRPr="00706154">
        <w:rPr>
          <w:rFonts w:ascii="Times New Roman" w:hAnsi="Times New Roman" w:cs="Times New Roman"/>
          <w:sz w:val="24"/>
        </w:rPr>
        <w:t>is</w:t>
      </w:r>
      <w:proofErr w:type="gramEnd"/>
      <w:r w:rsidRPr="00706154">
        <w:rPr>
          <w:rFonts w:ascii="Times New Roman" w:hAnsi="Times New Roman" w:cs="Times New Roman"/>
          <w:sz w:val="24"/>
        </w:rPr>
        <w:t xml:space="preserve"> </w:t>
      </w:r>
      <w:r w:rsidR="00E2489A" w:rsidRPr="00706154">
        <w:rPr>
          <w:rFonts w:ascii="Times New Roman" w:hAnsi="Times New Roman" w:cs="Times New Roman"/>
          <w:sz w:val="24"/>
        </w:rPr>
        <w:t>significant</w:t>
      </w:r>
      <w:r w:rsidRPr="00706154">
        <w:rPr>
          <w:rFonts w:ascii="Times New Roman" w:hAnsi="Times New Roman" w:cs="Times New Roman"/>
          <w:sz w:val="24"/>
        </w:rPr>
        <w:t xml:space="preserve"> through the progress throughout the SDGs were uneven but still t</w:t>
      </w:r>
      <w:r w:rsidR="00E2489A" w:rsidRPr="00706154">
        <w:rPr>
          <w:rFonts w:ascii="Times New Roman" w:hAnsi="Times New Roman" w:cs="Times New Roman"/>
          <w:sz w:val="24"/>
        </w:rPr>
        <w:t>h</w:t>
      </w:r>
      <w:r w:rsidRPr="00706154">
        <w:rPr>
          <w:rFonts w:ascii="Times New Roman" w:hAnsi="Times New Roman" w:cs="Times New Roman"/>
          <w:sz w:val="24"/>
        </w:rPr>
        <w:t>e overall achievement is satisfactory. Here the benefits relevant to the SDG 3, 4, and 5</w:t>
      </w:r>
      <w:r w:rsidR="00B32B4B">
        <w:rPr>
          <w:rFonts w:ascii="Times New Roman" w:hAnsi="Times New Roman" w:cs="Times New Roman"/>
          <w:sz w:val="24"/>
        </w:rPr>
        <w:t xml:space="preserve"> are critically examined below-</w:t>
      </w:r>
    </w:p>
    <w:p w14:paraId="5D7F087A" w14:textId="77777777" w:rsidR="0074507A" w:rsidRDefault="0066375E" w:rsidP="00CF3F36">
      <w:pPr>
        <w:spacing w:line="360" w:lineRule="auto"/>
        <w:jc w:val="both"/>
        <w:rPr>
          <w:rFonts w:ascii="Times New Roman" w:hAnsi="Times New Roman" w:cs="Times New Roman"/>
          <w:sz w:val="24"/>
        </w:rPr>
      </w:pPr>
      <w:r>
        <w:rPr>
          <w:rFonts w:ascii="Times New Roman" w:hAnsi="Times New Roman" w:cs="Times New Roman"/>
          <w:sz w:val="24"/>
        </w:rPr>
        <w:t>Benefits from</w:t>
      </w:r>
      <w:r w:rsidR="00C01453">
        <w:rPr>
          <w:rFonts w:ascii="Times New Roman" w:hAnsi="Times New Roman" w:cs="Times New Roman"/>
          <w:sz w:val="24"/>
        </w:rPr>
        <w:t xml:space="preserve"> </w:t>
      </w:r>
      <w:r>
        <w:rPr>
          <w:rFonts w:ascii="Times New Roman" w:hAnsi="Times New Roman" w:cs="Times New Roman"/>
          <w:sz w:val="24"/>
        </w:rPr>
        <w:t>SDG 3:</w:t>
      </w:r>
      <w:r w:rsidR="00EF07DB">
        <w:rPr>
          <w:rFonts w:ascii="Times New Roman" w:hAnsi="Times New Roman" w:cs="Times New Roman"/>
          <w:sz w:val="24"/>
        </w:rPr>
        <w:t xml:space="preserve"> </w:t>
      </w:r>
      <w:r w:rsidR="00B27D46">
        <w:rPr>
          <w:rFonts w:ascii="Times New Roman" w:hAnsi="Times New Roman" w:cs="Times New Roman"/>
          <w:sz w:val="24"/>
        </w:rPr>
        <w:t xml:space="preserve">The health and well-being of Londoners has </w:t>
      </w:r>
      <w:r w:rsidR="00791186">
        <w:rPr>
          <w:rFonts w:ascii="Times New Roman" w:hAnsi="Times New Roman" w:cs="Times New Roman"/>
          <w:sz w:val="24"/>
        </w:rPr>
        <w:t>considered</w:t>
      </w:r>
      <w:r w:rsidR="00B27D46">
        <w:rPr>
          <w:rFonts w:ascii="Times New Roman" w:hAnsi="Times New Roman" w:cs="Times New Roman"/>
          <w:sz w:val="24"/>
        </w:rPr>
        <w:t xml:space="preserve"> as one of the priorities by the local government </w:t>
      </w:r>
      <w:r w:rsidR="00E859CC">
        <w:rPr>
          <w:rFonts w:ascii="Times New Roman" w:hAnsi="Times New Roman" w:cs="Times New Roman"/>
          <w:sz w:val="24"/>
        </w:rPr>
        <w:t xml:space="preserve">of London where the importance in given to strengthen the community-based healthcare system as to comply with the national policies of the UK government. </w:t>
      </w:r>
      <w:r w:rsidR="009206FD">
        <w:rPr>
          <w:rFonts w:ascii="Times New Roman" w:hAnsi="Times New Roman" w:cs="Times New Roman"/>
          <w:sz w:val="24"/>
        </w:rPr>
        <w:t xml:space="preserve">London Council </w:t>
      </w:r>
      <w:r w:rsidR="00D30467">
        <w:rPr>
          <w:rFonts w:ascii="Times New Roman" w:hAnsi="Times New Roman" w:cs="Times New Roman"/>
          <w:sz w:val="24"/>
        </w:rPr>
        <w:t xml:space="preserve">() addressed that the health </w:t>
      </w:r>
      <w:r w:rsidR="00BD452D">
        <w:rPr>
          <w:rFonts w:ascii="Times New Roman" w:hAnsi="Times New Roman" w:cs="Times New Roman"/>
          <w:sz w:val="24"/>
        </w:rPr>
        <w:t>inequalities</w:t>
      </w:r>
      <w:r w:rsidR="00D30467">
        <w:rPr>
          <w:rFonts w:ascii="Times New Roman" w:hAnsi="Times New Roman" w:cs="Times New Roman"/>
          <w:sz w:val="24"/>
        </w:rPr>
        <w:t xml:space="preserve"> were highlighted</w:t>
      </w:r>
      <w:r w:rsidR="00BD452D">
        <w:rPr>
          <w:rFonts w:ascii="Times New Roman" w:hAnsi="Times New Roman" w:cs="Times New Roman"/>
          <w:sz w:val="24"/>
        </w:rPr>
        <w:t xml:space="preserve"> to be reduced under the local council planning complying with the SDG 3 where the access of Londoner to high </w:t>
      </w:r>
      <w:r w:rsidR="00AC089D">
        <w:rPr>
          <w:rFonts w:ascii="Times New Roman" w:hAnsi="Times New Roman" w:cs="Times New Roman"/>
          <w:sz w:val="24"/>
        </w:rPr>
        <w:t>quality</w:t>
      </w:r>
      <w:r w:rsidR="00BD452D">
        <w:rPr>
          <w:rFonts w:ascii="Times New Roman" w:hAnsi="Times New Roman" w:cs="Times New Roman"/>
          <w:sz w:val="24"/>
        </w:rPr>
        <w:t xml:space="preserve"> healthcare services are tried to be increased. </w:t>
      </w:r>
      <w:r w:rsidR="00CB6D15">
        <w:rPr>
          <w:rFonts w:ascii="Times New Roman" w:hAnsi="Times New Roman" w:cs="Times New Roman"/>
          <w:sz w:val="24"/>
        </w:rPr>
        <w:t xml:space="preserve">As a result, </w:t>
      </w:r>
      <w:r w:rsidR="00AC089D">
        <w:rPr>
          <w:rFonts w:ascii="Times New Roman" w:hAnsi="Times New Roman" w:cs="Times New Roman"/>
          <w:sz w:val="24"/>
        </w:rPr>
        <w:t>it has seen that</w:t>
      </w:r>
      <w:r w:rsidR="00045B6E">
        <w:rPr>
          <w:rFonts w:ascii="Times New Roman" w:hAnsi="Times New Roman" w:cs="Times New Roman"/>
          <w:sz w:val="24"/>
        </w:rPr>
        <w:t xml:space="preserve"> the </w:t>
      </w:r>
      <w:r w:rsidR="00A34B40">
        <w:rPr>
          <w:rFonts w:ascii="Times New Roman" w:hAnsi="Times New Roman" w:cs="Times New Roman"/>
          <w:sz w:val="24"/>
        </w:rPr>
        <w:t>life expectancy gap of male and femal</w:t>
      </w:r>
      <w:r w:rsidR="00283938">
        <w:rPr>
          <w:rFonts w:ascii="Times New Roman" w:hAnsi="Times New Roman" w:cs="Times New Roman"/>
          <w:sz w:val="24"/>
        </w:rPr>
        <w:t xml:space="preserve">e has educed since 2015 as it was found that the life expectancy gap of male </w:t>
      </w:r>
      <w:r w:rsidR="00CF55BB">
        <w:rPr>
          <w:rFonts w:ascii="Times New Roman" w:hAnsi="Times New Roman" w:cs="Times New Roman"/>
          <w:sz w:val="24"/>
        </w:rPr>
        <w:t xml:space="preserve">and female </w:t>
      </w:r>
      <w:r w:rsidR="00283938">
        <w:rPr>
          <w:rFonts w:ascii="Times New Roman" w:hAnsi="Times New Roman" w:cs="Times New Roman"/>
          <w:sz w:val="24"/>
        </w:rPr>
        <w:t xml:space="preserve">in London has reduced by </w:t>
      </w:r>
      <w:r w:rsidR="00CF55BB">
        <w:rPr>
          <w:rFonts w:ascii="Times New Roman" w:hAnsi="Times New Roman" w:cs="Times New Roman"/>
          <w:sz w:val="24"/>
        </w:rPr>
        <w:t>6 years and 4.1 years between 2015 and 2017</w:t>
      </w:r>
      <w:r w:rsidR="008D608D">
        <w:rPr>
          <w:rFonts w:ascii="Times New Roman" w:hAnsi="Times New Roman" w:cs="Times New Roman"/>
          <w:sz w:val="24"/>
        </w:rPr>
        <w:t xml:space="preserve"> (</w:t>
      </w:r>
      <w:r w:rsidR="005A77F1" w:rsidRPr="001F6AAE">
        <w:rPr>
          <w:rFonts w:ascii="Times New Roman" w:hAnsi="Times New Roman" w:cs="Times New Roman"/>
        </w:rPr>
        <w:t>London Sustainable Development Commission, 2021</w:t>
      </w:r>
      <w:r w:rsidR="008D608D">
        <w:rPr>
          <w:rFonts w:ascii="Times New Roman" w:hAnsi="Times New Roman" w:cs="Times New Roman"/>
          <w:sz w:val="24"/>
        </w:rPr>
        <w:t>)</w:t>
      </w:r>
      <w:r w:rsidR="00CF55BB">
        <w:rPr>
          <w:rFonts w:ascii="Times New Roman" w:hAnsi="Times New Roman" w:cs="Times New Roman"/>
          <w:sz w:val="24"/>
        </w:rPr>
        <w:t>.</w:t>
      </w:r>
      <w:r w:rsidR="008D608D">
        <w:rPr>
          <w:rFonts w:ascii="Times New Roman" w:hAnsi="Times New Roman" w:cs="Times New Roman"/>
          <w:sz w:val="24"/>
        </w:rPr>
        <w:t xml:space="preserve"> </w:t>
      </w:r>
      <w:r w:rsidR="00EF7FA2">
        <w:rPr>
          <w:rFonts w:ascii="Times New Roman" w:hAnsi="Times New Roman" w:cs="Times New Roman"/>
          <w:sz w:val="24"/>
        </w:rPr>
        <w:t xml:space="preserve">The important </w:t>
      </w:r>
      <w:r w:rsidR="003B3CF4">
        <w:rPr>
          <w:rFonts w:ascii="Times New Roman" w:hAnsi="Times New Roman" w:cs="Times New Roman"/>
          <w:sz w:val="24"/>
        </w:rPr>
        <w:t>factor</w:t>
      </w:r>
      <w:r w:rsidR="00EF7FA2">
        <w:rPr>
          <w:rFonts w:ascii="Times New Roman" w:hAnsi="Times New Roman" w:cs="Times New Roman"/>
          <w:sz w:val="24"/>
        </w:rPr>
        <w:t xml:space="preserve"> to understand that the reduction of the life expectancy gap is influenced by the reduction </w:t>
      </w:r>
      <w:r w:rsidR="003B3CF4">
        <w:rPr>
          <w:rFonts w:ascii="Times New Roman" w:hAnsi="Times New Roman" w:cs="Times New Roman"/>
          <w:sz w:val="24"/>
        </w:rPr>
        <w:t>o</w:t>
      </w:r>
      <w:r w:rsidR="00EF7FA2">
        <w:rPr>
          <w:rFonts w:ascii="Times New Roman" w:hAnsi="Times New Roman" w:cs="Times New Roman"/>
          <w:sz w:val="24"/>
        </w:rPr>
        <w:t xml:space="preserve">f health inequalities as the people has accessed better healthcare services </w:t>
      </w:r>
      <w:proofErr w:type="gramStart"/>
      <w:r w:rsidR="00EF7FA2">
        <w:rPr>
          <w:rFonts w:ascii="Times New Roman" w:hAnsi="Times New Roman" w:cs="Times New Roman"/>
          <w:sz w:val="24"/>
        </w:rPr>
        <w:t>and also</w:t>
      </w:r>
      <w:proofErr w:type="gramEnd"/>
      <w:r w:rsidR="00EF7FA2">
        <w:rPr>
          <w:rFonts w:ascii="Times New Roman" w:hAnsi="Times New Roman" w:cs="Times New Roman"/>
          <w:sz w:val="24"/>
        </w:rPr>
        <w:t xml:space="preserve"> </w:t>
      </w:r>
      <w:r w:rsidR="003B3CF4">
        <w:rPr>
          <w:rFonts w:ascii="Times New Roman" w:hAnsi="Times New Roman" w:cs="Times New Roman"/>
          <w:sz w:val="24"/>
        </w:rPr>
        <w:t>quality</w:t>
      </w:r>
      <w:r w:rsidR="00EF7FA2">
        <w:rPr>
          <w:rFonts w:ascii="Times New Roman" w:hAnsi="Times New Roman" w:cs="Times New Roman"/>
          <w:sz w:val="24"/>
        </w:rPr>
        <w:t xml:space="preserve"> healthcare services. </w:t>
      </w:r>
      <w:r w:rsidR="00CF55BB">
        <w:rPr>
          <w:rFonts w:ascii="Times New Roman" w:hAnsi="Times New Roman" w:cs="Times New Roman"/>
          <w:sz w:val="24"/>
        </w:rPr>
        <w:t xml:space="preserve">  </w:t>
      </w:r>
      <w:r w:rsidR="00AC089D">
        <w:rPr>
          <w:rFonts w:ascii="Times New Roman" w:hAnsi="Times New Roman" w:cs="Times New Roman"/>
          <w:sz w:val="24"/>
        </w:rPr>
        <w:t xml:space="preserve"> </w:t>
      </w:r>
      <w:r w:rsidR="00D30467">
        <w:rPr>
          <w:rFonts w:ascii="Times New Roman" w:hAnsi="Times New Roman" w:cs="Times New Roman"/>
          <w:sz w:val="24"/>
        </w:rPr>
        <w:t xml:space="preserve"> </w:t>
      </w:r>
      <w:r w:rsidR="00B27D46">
        <w:rPr>
          <w:rFonts w:ascii="Times New Roman" w:hAnsi="Times New Roman" w:cs="Times New Roman"/>
          <w:sz w:val="24"/>
        </w:rPr>
        <w:t xml:space="preserve"> </w:t>
      </w:r>
    </w:p>
    <w:p w14:paraId="6D75171F" w14:textId="77777777" w:rsidR="00C01453" w:rsidRDefault="00C01453" w:rsidP="00C01453">
      <w:pPr>
        <w:spacing w:line="360" w:lineRule="auto"/>
        <w:jc w:val="both"/>
        <w:rPr>
          <w:rFonts w:ascii="Times New Roman" w:hAnsi="Times New Roman" w:cs="Times New Roman"/>
          <w:sz w:val="24"/>
        </w:rPr>
      </w:pPr>
      <w:r>
        <w:rPr>
          <w:rFonts w:ascii="Times New Roman" w:hAnsi="Times New Roman" w:cs="Times New Roman"/>
          <w:sz w:val="24"/>
        </w:rPr>
        <w:t>Benefits from SDG 4:</w:t>
      </w:r>
      <w:r w:rsidR="003C3435">
        <w:rPr>
          <w:rFonts w:ascii="Times New Roman" w:hAnsi="Times New Roman" w:cs="Times New Roman"/>
          <w:sz w:val="24"/>
        </w:rPr>
        <w:t xml:space="preserve"> </w:t>
      </w:r>
      <w:r w:rsidR="006015B5">
        <w:rPr>
          <w:rFonts w:ascii="Times New Roman" w:hAnsi="Times New Roman" w:cs="Times New Roman"/>
          <w:sz w:val="24"/>
        </w:rPr>
        <w:t xml:space="preserve">London has benefitted from this SDG as well because the </w:t>
      </w:r>
      <w:r w:rsidR="00492035">
        <w:rPr>
          <w:rFonts w:ascii="Times New Roman" w:hAnsi="Times New Roman" w:cs="Times New Roman"/>
          <w:sz w:val="24"/>
        </w:rPr>
        <w:t>quality</w:t>
      </w:r>
      <w:r w:rsidR="006015B5">
        <w:rPr>
          <w:rFonts w:ascii="Times New Roman" w:hAnsi="Times New Roman" w:cs="Times New Roman"/>
          <w:sz w:val="24"/>
        </w:rPr>
        <w:t xml:space="preserve"> </w:t>
      </w:r>
      <w:r w:rsidR="00492035">
        <w:rPr>
          <w:rFonts w:ascii="Times New Roman" w:hAnsi="Times New Roman" w:cs="Times New Roman"/>
          <w:sz w:val="24"/>
        </w:rPr>
        <w:t>of</w:t>
      </w:r>
      <w:r w:rsidR="006015B5">
        <w:rPr>
          <w:rFonts w:ascii="Times New Roman" w:hAnsi="Times New Roman" w:cs="Times New Roman"/>
          <w:sz w:val="24"/>
        </w:rPr>
        <w:t xml:space="preserve"> education has improved </w:t>
      </w:r>
      <w:r w:rsidR="00492035">
        <w:rPr>
          <w:rFonts w:ascii="Times New Roman" w:hAnsi="Times New Roman" w:cs="Times New Roman"/>
          <w:sz w:val="24"/>
        </w:rPr>
        <w:t>throughout</w:t>
      </w:r>
      <w:r w:rsidR="006015B5">
        <w:rPr>
          <w:rFonts w:ascii="Times New Roman" w:hAnsi="Times New Roman" w:cs="Times New Roman"/>
          <w:sz w:val="24"/>
        </w:rPr>
        <w:t xml:space="preserve"> the years </w:t>
      </w:r>
      <w:r w:rsidR="00643515">
        <w:rPr>
          <w:rFonts w:ascii="Times New Roman" w:hAnsi="Times New Roman" w:cs="Times New Roman"/>
          <w:sz w:val="24"/>
        </w:rPr>
        <w:t>where more children can access of high-</w:t>
      </w:r>
      <w:r w:rsidR="00181556">
        <w:rPr>
          <w:rFonts w:ascii="Times New Roman" w:hAnsi="Times New Roman" w:cs="Times New Roman"/>
          <w:sz w:val="24"/>
        </w:rPr>
        <w:t>quality</w:t>
      </w:r>
      <w:r w:rsidR="00643515">
        <w:rPr>
          <w:rFonts w:ascii="Times New Roman" w:hAnsi="Times New Roman" w:cs="Times New Roman"/>
          <w:sz w:val="24"/>
        </w:rPr>
        <w:t xml:space="preserve"> education compared to </w:t>
      </w:r>
      <w:r w:rsidR="00181556">
        <w:rPr>
          <w:rFonts w:ascii="Times New Roman" w:hAnsi="Times New Roman" w:cs="Times New Roman"/>
          <w:sz w:val="24"/>
        </w:rPr>
        <w:t>previous</w:t>
      </w:r>
      <w:r w:rsidR="00643515">
        <w:rPr>
          <w:rFonts w:ascii="Times New Roman" w:hAnsi="Times New Roman" w:cs="Times New Roman"/>
          <w:sz w:val="24"/>
        </w:rPr>
        <w:t xml:space="preserve"> time.</w:t>
      </w:r>
      <w:r w:rsidR="00DF1027">
        <w:rPr>
          <w:rFonts w:ascii="Times New Roman" w:hAnsi="Times New Roman" w:cs="Times New Roman"/>
          <w:sz w:val="24"/>
        </w:rPr>
        <w:t xml:space="preserve"> </w:t>
      </w:r>
      <w:r w:rsidR="00BA0CC0">
        <w:rPr>
          <w:rFonts w:ascii="Times New Roman" w:hAnsi="Times New Roman" w:cs="Times New Roman"/>
          <w:sz w:val="24"/>
        </w:rPr>
        <w:t xml:space="preserve">On that occasion the quality is more emphasized than quantity as the quality of educational </w:t>
      </w:r>
      <w:r w:rsidR="00633019">
        <w:rPr>
          <w:rFonts w:ascii="Times New Roman" w:hAnsi="Times New Roman" w:cs="Times New Roman"/>
          <w:sz w:val="24"/>
        </w:rPr>
        <w:t xml:space="preserve">institutes has improved that made a significant contribution to </w:t>
      </w:r>
      <w:r w:rsidR="00AA114B">
        <w:rPr>
          <w:rFonts w:ascii="Times New Roman" w:hAnsi="Times New Roman" w:cs="Times New Roman"/>
          <w:sz w:val="24"/>
        </w:rPr>
        <w:t>improve</w:t>
      </w:r>
      <w:r w:rsidR="00633019">
        <w:rPr>
          <w:rFonts w:ascii="Times New Roman" w:hAnsi="Times New Roman" w:cs="Times New Roman"/>
          <w:sz w:val="24"/>
        </w:rPr>
        <w:t xml:space="preserve"> the </w:t>
      </w:r>
      <w:r w:rsidR="00AA114B">
        <w:rPr>
          <w:rFonts w:ascii="Times New Roman" w:hAnsi="Times New Roman" w:cs="Times New Roman"/>
          <w:sz w:val="24"/>
        </w:rPr>
        <w:t>academic</w:t>
      </w:r>
      <w:r w:rsidR="00633019">
        <w:rPr>
          <w:rFonts w:ascii="Times New Roman" w:hAnsi="Times New Roman" w:cs="Times New Roman"/>
          <w:sz w:val="24"/>
        </w:rPr>
        <w:t xml:space="preserve"> perf</w:t>
      </w:r>
      <w:r w:rsidR="00AA114B">
        <w:rPr>
          <w:rFonts w:ascii="Times New Roman" w:hAnsi="Times New Roman" w:cs="Times New Roman"/>
          <w:sz w:val="24"/>
        </w:rPr>
        <w:t>or</w:t>
      </w:r>
      <w:r w:rsidR="00633019">
        <w:rPr>
          <w:rFonts w:ascii="Times New Roman" w:hAnsi="Times New Roman" w:cs="Times New Roman"/>
          <w:sz w:val="24"/>
        </w:rPr>
        <w:t>mance of children in early and primary education.</w:t>
      </w:r>
      <w:r w:rsidR="005A05DC">
        <w:rPr>
          <w:rFonts w:ascii="Times New Roman" w:hAnsi="Times New Roman" w:cs="Times New Roman"/>
          <w:sz w:val="24"/>
        </w:rPr>
        <w:t xml:space="preserve"> </w:t>
      </w:r>
      <w:r w:rsidR="001F6AAE" w:rsidRPr="001F6AAE">
        <w:rPr>
          <w:rFonts w:ascii="Times New Roman" w:hAnsi="Times New Roman" w:cs="Times New Roman"/>
        </w:rPr>
        <w:t>London Sustainable Development Commission</w:t>
      </w:r>
      <w:r w:rsidR="001F6AAE">
        <w:rPr>
          <w:rFonts w:ascii="Times New Roman" w:hAnsi="Times New Roman" w:cs="Times New Roman"/>
        </w:rPr>
        <w:t xml:space="preserve"> (</w:t>
      </w:r>
      <w:r w:rsidR="001F6AAE" w:rsidRPr="001F6AAE">
        <w:rPr>
          <w:rFonts w:ascii="Times New Roman" w:hAnsi="Times New Roman" w:cs="Times New Roman"/>
        </w:rPr>
        <w:t>2021</w:t>
      </w:r>
      <w:r w:rsidR="005A05DC">
        <w:rPr>
          <w:rFonts w:ascii="Times New Roman" w:hAnsi="Times New Roman" w:cs="Times New Roman"/>
          <w:sz w:val="24"/>
        </w:rPr>
        <w:t xml:space="preserve">) reported that </w:t>
      </w:r>
      <w:r w:rsidR="00A85EA5">
        <w:rPr>
          <w:rFonts w:ascii="Times New Roman" w:hAnsi="Times New Roman" w:cs="Times New Roman"/>
          <w:sz w:val="24"/>
        </w:rPr>
        <w:t>the average attainment score</w:t>
      </w:r>
      <w:r w:rsidR="00DD4C5A">
        <w:rPr>
          <w:rFonts w:ascii="Times New Roman" w:hAnsi="Times New Roman" w:cs="Times New Roman"/>
          <w:sz w:val="24"/>
        </w:rPr>
        <w:t xml:space="preserve"> per pupil </w:t>
      </w:r>
      <w:r w:rsidR="00C616C3">
        <w:rPr>
          <w:rFonts w:ascii="Times New Roman" w:hAnsi="Times New Roman" w:cs="Times New Roman"/>
          <w:sz w:val="24"/>
        </w:rPr>
        <w:t>improved</w:t>
      </w:r>
      <w:r w:rsidR="00DD4C5A">
        <w:rPr>
          <w:rFonts w:ascii="Times New Roman" w:hAnsi="Times New Roman" w:cs="Times New Roman"/>
          <w:sz w:val="24"/>
        </w:rPr>
        <w:t xml:space="preserve"> to </w:t>
      </w:r>
      <w:r w:rsidR="00C616C3">
        <w:rPr>
          <w:rFonts w:ascii="Times New Roman" w:hAnsi="Times New Roman" w:cs="Times New Roman"/>
          <w:sz w:val="24"/>
        </w:rPr>
        <w:t>49.4 in 2018-1</w:t>
      </w:r>
      <w:r w:rsidR="00BD4DEE">
        <w:rPr>
          <w:rFonts w:ascii="Times New Roman" w:hAnsi="Times New Roman" w:cs="Times New Roman"/>
          <w:sz w:val="24"/>
        </w:rPr>
        <w:t xml:space="preserve">9. </w:t>
      </w:r>
      <w:r w:rsidR="00F9089F">
        <w:rPr>
          <w:rFonts w:ascii="Times New Roman" w:hAnsi="Times New Roman" w:cs="Times New Roman"/>
          <w:sz w:val="24"/>
        </w:rPr>
        <w:t xml:space="preserve">At the same time, the participation of the </w:t>
      </w:r>
      <w:r w:rsidR="00BB44A4">
        <w:rPr>
          <w:rFonts w:ascii="Times New Roman" w:hAnsi="Times New Roman" w:cs="Times New Roman"/>
          <w:sz w:val="24"/>
        </w:rPr>
        <w:t>disabled</w:t>
      </w:r>
      <w:r w:rsidR="00F9089F">
        <w:rPr>
          <w:rFonts w:ascii="Times New Roman" w:hAnsi="Times New Roman" w:cs="Times New Roman"/>
          <w:sz w:val="24"/>
        </w:rPr>
        <w:t xml:space="preserve"> children in the education system has also increased since 2015 that was needed to facilitate their </w:t>
      </w:r>
      <w:r w:rsidR="00BB44A4">
        <w:rPr>
          <w:rFonts w:ascii="Times New Roman" w:hAnsi="Times New Roman" w:cs="Times New Roman"/>
          <w:sz w:val="24"/>
        </w:rPr>
        <w:t>quality</w:t>
      </w:r>
      <w:r w:rsidR="00F9089F">
        <w:rPr>
          <w:rFonts w:ascii="Times New Roman" w:hAnsi="Times New Roman" w:cs="Times New Roman"/>
          <w:sz w:val="24"/>
        </w:rPr>
        <w:t xml:space="preserve"> of life and give them access to better life in the future. </w:t>
      </w:r>
      <w:r w:rsidR="00BD4DEE">
        <w:rPr>
          <w:rFonts w:ascii="Times New Roman" w:hAnsi="Times New Roman" w:cs="Times New Roman"/>
          <w:sz w:val="24"/>
        </w:rPr>
        <w:t xml:space="preserve"> </w:t>
      </w:r>
      <w:r w:rsidR="00C616C3">
        <w:rPr>
          <w:rFonts w:ascii="Times New Roman" w:hAnsi="Times New Roman" w:cs="Times New Roman"/>
          <w:sz w:val="24"/>
        </w:rPr>
        <w:t xml:space="preserve"> </w:t>
      </w:r>
      <w:r w:rsidR="00A85EA5">
        <w:rPr>
          <w:rFonts w:ascii="Times New Roman" w:hAnsi="Times New Roman" w:cs="Times New Roman"/>
          <w:sz w:val="24"/>
        </w:rPr>
        <w:t xml:space="preserve"> </w:t>
      </w:r>
      <w:r w:rsidR="00633019">
        <w:rPr>
          <w:rFonts w:ascii="Times New Roman" w:hAnsi="Times New Roman" w:cs="Times New Roman"/>
          <w:sz w:val="24"/>
        </w:rPr>
        <w:t xml:space="preserve"> </w:t>
      </w:r>
      <w:r w:rsidR="00643515">
        <w:rPr>
          <w:rFonts w:ascii="Times New Roman" w:hAnsi="Times New Roman" w:cs="Times New Roman"/>
          <w:sz w:val="24"/>
        </w:rPr>
        <w:t xml:space="preserve"> </w:t>
      </w:r>
      <w:r w:rsidR="006015B5">
        <w:rPr>
          <w:rFonts w:ascii="Times New Roman" w:hAnsi="Times New Roman" w:cs="Times New Roman"/>
          <w:sz w:val="24"/>
        </w:rPr>
        <w:t xml:space="preserve"> </w:t>
      </w:r>
    </w:p>
    <w:p w14:paraId="4004E231" w14:textId="2C63CAF2" w:rsidR="00C01453" w:rsidRPr="00B86F2B" w:rsidRDefault="00C01453" w:rsidP="00B86F2B">
      <w:pPr>
        <w:spacing w:line="360" w:lineRule="auto"/>
        <w:jc w:val="both"/>
        <w:rPr>
          <w:rFonts w:ascii="Times New Roman" w:hAnsi="Times New Roman" w:cs="Times New Roman"/>
          <w:sz w:val="24"/>
        </w:rPr>
      </w:pPr>
      <w:r w:rsidRPr="00B86F2B">
        <w:rPr>
          <w:rFonts w:ascii="Times New Roman" w:hAnsi="Times New Roman" w:cs="Times New Roman"/>
          <w:b/>
          <w:sz w:val="24"/>
        </w:rPr>
        <w:t>Benefits from SDG 17:</w:t>
      </w:r>
      <w:r w:rsidR="005F474D" w:rsidRPr="00B86F2B">
        <w:rPr>
          <w:rFonts w:ascii="Times New Roman" w:hAnsi="Times New Roman" w:cs="Times New Roman"/>
          <w:sz w:val="24"/>
        </w:rPr>
        <w:t xml:space="preserve"> The London has benefitted most from the partnerships where </w:t>
      </w:r>
      <w:r w:rsidR="00DD2D59" w:rsidRPr="00B86F2B">
        <w:rPr>
          <w:rFonts w:ascii="Times New Roman" w:hAnsi="Times New Roman" w:cs="Times New Roman"/>
          <w:sz w:val="24"/>
        </w:rPr>
        <w:t>different</w:t>
      </w:r>
      <w:r w:rsidR="000364D6" w:rsidRPr="00B86F2B">
        <w:rPr>
          <w:rFonts w:ascii="Times New Roman" w:hAnsi="Times New Roman" w:cs="Times New Roman"/>
          <w:sz w:val="24"/>
        </w:rPr>
        <w:t xml:space="preserve"> types </w:t>
      </w:r>
      <w:r w:rsidR="005F474D" w:rsidRPr="00B86F2B">
        <w:rPr>
          <w:rFonts w:ascii="Times New Roman" w:hAnsi="Times New Roman" w:cs="Times New Roman"/>
          <w:sz w:val="24"/>
        </w:rPr>
        <w:t xml:space="preserve">of partnership </w:t>
      </w:r>
      <w:r w:rsidR="00F373F2" w:rsidRPr="00B86F2B">
        <w:rPr>
          <w:rFonts w:ascii="Times New Roman" w:hAnsi="Times New Roman" w:cs="Times New Roman"/>
          <w:sz w:val="24"/>
        </w:rPr>
        <w:t>have</w:t>
      </w:r>
      <w:r w:rsidR="005F474D" w:rsidRPr="00B86F2B">
        <w:rPr>
          <w:rFonts w:ascii="Times New Roman" w:hAnsi="Times New Roman" w:cs="Times New Roman"/>
          <w:sz w:val="24"/>
        </w:rPr>
        <w:t xml:space="preserve"> developed between </w:t>
      </w:r>
      <w:r w:rsidR="00DD2D59" w:rsidRPr="00B86F2B">
        <w:rPr>
          <w:rFonts w:ascii="Times New Roman" w:hAnsi="Times New Roman" w:cs="Times New Roman"/>
          <w:sz w:val="24"/>
        </w:rPr>
        <w:t>national and l</w:t>
      </w:r>
      <w:r w:rsidR="005F474D" w:rsidRPr="00B86F2B">
        <w:rPr>
          <w:rFonts w:ascii="Times New Roman" w:hAnsi="Times New Roman" w:cs="Times New Roman"/>
          <w:sz w:val="24"/>
        </w:rPr>
        <w:t xml:space="preserve">ocal </w:t>
      </w:r>
      <w:r w:rsidR="00DD2D59" w:rsidRPr="00B86F2B">
        <w:rPr>
          <w:rFonts w:ascii="Times New Roman" w:hAnsi="Times New Roman" w:cs="Times New Roman"/>
          <w:sz w:val="24"/>
        </w:rPr>
        <w:t>government</w:t>
      </w:r>
      <w:r w:rsidR="005F474D" w:rsidRPr="00B86F2B">
        <w:rPr>
          <w:rFonts w:ascii="Times New Roman" w:hAnsi="Times New Roman" w:cs="Times New Roman"/>
          <w:sz w:val="24"/>
        </w:rPr>
        <w:t xml:space="preserve"> </w:t>
      </w:r>
      <w:r w:rsidR="00DD2D59" w:rsidRPr="00B86F2B">
        <w:rPr>
          <w:rFonts w:ascii="Times New Roman" w:hAnsi="Times New Roman" w:cs="Times New Roman"/>
          <w:sz w:val="24"/>
        </w:rPr>
        <w:t>organizations</w:t>
      </w:r>
      <w:r w:rsidR="005F474D" w:rsidRPr="00B86F2B">
        <w:rPr>
          <w:rFonts w:ascii="Times New Roman" w:hAnsi="Times New Roman" w:cs="Times New Roman"/>
          <w:sz w:val="24"/>
        </w:rPr>
        <w:t xml:space="preserve"> </w:t>
      </w:r>
      <w:proofErr w:type="gramStart"/>
      <w:r w:rsidR="005F474D" w:rsidRPr="00B86F2B">
        <w:rPr>
          <w:rFonts w:ascii="Times New Roman" w:hAnsi="Times New Roman" w:cs="Times New Roman"/>
          <w:sz w:val="24"/>
        </w:rPr>
        <w:t>and also</w:t>
      </w:r>
      <w:proofErr w:type="gramEnd"/>
      <w:r w:rsidR="005F474D" w:rsidRPr="00B86F2B">
        <w:rPr>
          <w:rFonts w:ascii="Times New Roman" w:hAnsi="Times New Roman" w:cs="Times New Roman"/>
          <w:sz w:val="24"/>
        </w:rPr>
        <w:t xml:space="preserve"> between the non-profit and voluntary </w:t>
      </w:r>
      <w:r w:rsidR="00F175D9" w:rsidRPr="00B86F2B">
        <w:rPr>
          <w:rFonts w:ascii="Times New Roman" w:hAnsi="Times New Roman" w:cs="Times New Roman"/>
          <w:sz w:val="24"/>
        </w:rPr>
        <w:t>organizations</w:t>
      </w:r>
      <w:r w:rsidR="005F474D" w:rsidRPr="00B86F2B">
        <w:rPr>
          <w:rFonts w:ascii="Times New Roman" w:hAnsi="Times New Roman" w:cs="Times New Roman"/>
          <w:sz w:val="24"/>
        </w:rPr>
        <w:t xml:space="preserve"> and local authorities addressing different SDGs either directly or indirectly. </w:t>
      </w:r>
      <w:r w:rsidR="008278E5" w:rsidRPr="00B86F2B">
        <w:rPr>
          <w:rFonts w:ascii="Times New Roman" w:hAnsi="Times New Roman" w:cs="Times New Roman"/>
          <w:sz w:val="24"/>
        </w:rPr>
        <w:t xml:space="preserve">For example, </w:t>
      </w:r>
      <w:r w:rsidR="00125D25" w:rsidRPr="00B86F2B">
        <w:rPr>
          <w:rFonts w:ascii="Times New Roman" w:hAnsi="Times New Roman" w:cs="Times New Roman"/>
          <w:sz w:val="24"/>
        </w:rPr>
        <w:t xml:space="preserve">the ‘London Child Poverty Alliance’ </w:t>
      </w:r>
      <w:r w:rsidR="00E15C50" w:rsidRPr="00B86F2B">
        <w:rPr>
          <w:rFonts w:ascii="Times New Roman" w:hAnsi="Times New Roman" w:cs="Times New Roman"/>
          <w:sz w:val="24"/>
        </w:rPr>
        <w:t xml:space="preserve">is a partnership that involved the </w:t>
      </w:r>
      <w:r w:rsidR="006E706D" w:rsidRPr="00B86F2B">
        <w:rPr>
          <w:rFonts w:ascii="Times New Roman" w:hAnsi="Times New Roman" w:cs="Times New Roman"/>
          <w:sz w:val="24"/>
        </w:rPr>
        <w:t xml:space="preserve">civil society </w:t>
      </w:r>
      <w:r w:rsidR="009566E1" w:rsidRPr="00B86F2B">
        <w:rPr>
          <w:rFonts w:ascii="Times New Roman" w:hAnsi="Times New Roman" w:cs="Times New Roman"/>
          <w:sz w:val="24"/>
        </w:rPr>
        <w:t>organizations</w:t>
      </w:r>
      <w:r w:rsidR="006E706D" w:rsidRPr="00B86F2B">
        <w:rPr>
          <w:rFonts w:ascii="Times New Roman" w:hAnsi="Times New Roman" w:cs="Times New Roman"/>
          <w:sz w:val="24"/>
        </w:rPr>
        <w:t xml:space="preserve"> and </w:t>
      </w:r>
      <w:r w:rsidR="00764F7C" w:rsidRPr="00B86F2B">
        <w:rPr>
          <w:rFonts w:ascii="Times New Roman" w:hAnsi="Times New Roman" w:cs="Times New Roman"/>
          <w:sz w:val="24"/>
        </w:rPr>
        <w:t xml:space="preserve">charity </w:t>
      </w:r>
      <w:r w:rsidR="009566E1" w:rsidRPr="00B86F2B">
        <w:rPr>
          <w:rFonts w:ascii="Times New Roman" w:hAnsi="Times New Roman" w:cs="Times New Roman"/>
          <w:sz w:val="24"/>
        </w:rPr>
        <w:t>organizations to share collective knowledge, experience, and expertise</w:t>
      </w:r>
      <w:r w:rsidR="00CB1395" w:rsidRPr="00B86F2B">
        <w:rPr>
          <w:rFonts w:ascii="Times New Roman" w:hAnsi="Times New Roman" w:cs="Times New Roman"/>
          <w:sz w:val="24"/>
        </w:rPr>
        <w:t xml:space="preserve"> to tackle child poverty</w:t>
      </w:r>
      <w:r w:rsidR="00831EC4" w:rsidRPr="00B86F2B">
        <w:rPr>
          <w:rFonts w:ascii="Times New Roman" w:hAnsi="Times New Roman" w:cs="Times New Roman"/>
          <w:sz w:val="24"/>
        </w:rPr>
        <w:t xml:space="preserve"> (</w:t>
      </w:r>
      <w:r w:rsidR="00473DC5" w:rsidRPr="001F6AAE">
        <w:rPr>
          <w:rFonts w:ascii="Times New Roman" w:hAnsi="Times New Roman" w:cs="Times New Roman"/>
        </w:rPr>
        <w:t>London Sustainable Development Commission, 2021</w:t>
      </w:r>
      <w:r w:rsidR="00831EC4" w:rsidRPr="00B86F2B">
        <w:rPr>
          <w:rFonts w:ascii="Times New Roman" w:hAnsi="Times New Roman" w:cs="Times New Roman"/>
          <w:sz w:val="24"/>
        </w:rPr>
        <w:t>)</w:t>
      </w:r>
      <w:r w:rsidR="00CB1395" w:rsidRPr="00B86F2B">
        <w:rPr>
          <w:rFonts w:ascii="Times New Roman" w:hAnsi="Times New Roman" w:cs="Times New Roman"/>
          <w:sz w:val="24"/>
        </w:rPr>
        <w:t>.</w:t>
      </w:r>
      <w:r w:rsidR="00831EC4" w:rsidRPr="00B86F2B">
        <w:rPr>
          <w:rFonts w:ascii="Times New Roman" w:hAnsi="Times New Roman" w:cs="Times New Roman"/>
          <w:sz w:val="24"/>
        </w:rPr>
        <w:t xml:space="preserve"> </w:t>
      </w:r>
      <w:r w:rsidR="00E33B4A" w:rsidRPr="00B86F2B">
        <w:rPr>
          <w:rFonts w:ascii="Times New Roman" w:hAnsi="Times New Roman" w:cs="Times New Roman"/>
          <w:sz w:val="24"/>
        </w:rPr>
        <w:t xml:space="preserve">Due to this kind of partnership the policymakers of national </w:t>
      </w:r>
      <w:r w:rsidR="006F79C1" w:rsidRPr="00B86F2B">
        <w:rPr>
          <w:rFonts w:ascii="Times New Roman" w:hAnsi="Times New Roman" w:cs="Times New Roman"/>
          <w:sz w:val="24"/>
        </w:rPr>
        <w:t>a</w:t>
      </w:r>
      <w:r w:rsidR="00E33B4A" w:rsidRPr="00B86F2B">
        <w:rPr>
          <w:rFonts w:ascii="Times New Roman" w:hAnsi="Times New Roman" w:cs="Times New Roman"/>
          <w:sz w:val="24"/>
        </w:rPr>
        <w:t>n</w:t>
      </w:r>
      <w:r w:rsidR="006F79C1" w:rsidRPr="00B86F2B">
        <w:rPr>
          <w:rFonts w:ascii="Times New Roman" w:hAnsi="Times New Roman" w:cs="Times New Roman"/>
          <w:sz w:val="24"/>
        </w:rPr>
        <w:t>d</w:t>
      </w:r>
      <w:r w:rsidR="00E33B4A" w:rsidRPr="00B86F2B">
        <w:rPr>
          <w:rFonts w:ascii="Times New Roman" w:hAnsi="Times New Roman" w:cs="Times New Roman"/>
          <w:sz w:val="24"/>
        </w:rPr>
        <w:t xml:space="preserve"> local </w:t>
      </w:r>
      <w:r w:rsidR="006F79C1" w:rsidRPr="00B86F2B">
        <w:rPr>
          <w:rFonts w:ascii="Times New Roman" w:hAnsi="Times New Roman" w:cs="Times New Roman"/>
          <w:sz w:val="24"/>
        </w:rPr>
        <w:t>government</w:t>
      </w:r>
      <w:r w:rsidR="00E33B4A" w:rsidRPr="00B86F2B">
        <w:rPr>
          <w:rFonts w:ascii="Times New Roman" w:hAnsi="Times New Roman" w:cs="Times New Roman"/>
          <w:sz w:val="24"/>
        </w:rPr>
        <w:t xml:space="preserve"> addressed the specific issues relevant to any sustainable development issue and responded effectively. </w:t>
      </w:r>
      <w:r w:rsidR="00CB1395" w:rsidRPr="00B86F2B">
        <w:rPr>
          <w:rFonts w:ascii="Times New Roman" w:hAnsi="Times New Roman" w:cs="Times New Roman"/>
          <w:sz w:val="24"/>
        </w:rPr>
        <w:t xml:space="preserve"> </w:t>
      </w:r>
      <w:r w:rsidR="005C24FD" w:rsidRPr="00B86F2B">
        <w:rPr>
          <w:rFonts w:ascii="Times New Roman" w:hAnsi="Times New Roman" w:cs="Times New Roman"/>
          <w:sz w:val="24"/>
        </w:rPr>
        <w:t xml:space="preserve">Due to the partnership and collaborative work promoted by the SDG 17 the boroughs of London are taking initiatives individually where unique and successful </w:t>
      </w:r>
      <w:r w:rsidR="006069A5" w:rsidRPr="00B86F2B">
        <w:rPr>
          <w:rFonts w:ascii="Times New Roman" w:hAnsi="Times New Roman" w:cs="Times New Roman"/>
          <w:sz w:val="24"/>
        </w:rPr>
        <w:t>partnership</w:t>
      </w:r>
      <w:r w:rsidR="005C24FD" w:rsidRPr="00B86F2B">
        <w:rPr>
          <w:rFonts w:ascii="Times New Roman" w:hAnsi="Times New Roman" w:cs="Times New Roman"/>
          <w:sz w:val="24"/>
        </w:rPr>
        <w:t xml:space="preserve"> models are developed addressing the SDG framework. For example, </w:t>
      </w:r>
      <w:r w:rsidR="00EE1012" w:rsidRPr="00B86F2B">
        <w:rPr>
          <w:rFonts w:ascii="Times New Roman" w:hAnsi="Times New Roman" w:cs="Times New Roman"/>
          <w:sz w:val="24"/>
        </w:rPr>
        <w:t xml:space="preserve">the London Borough of </w:t>
      </w:r>
      <w:r w:rsidR="002E5547" w:rsidRPr="00B86F2B">
        <w:rPr>
          <w:rFonts w:ascii="Times New Roman" w:hAnsi="Times New Roman" w:cs="Times New Roman"/>
          <w:sz w:val="24"/>
        </w:rPr>
        <w:t>Camden</w:t>
      </w:r>
      <w:r w:rsidR="00EE1012" w:rsidRPr="00B86F2B">
        <w:rPr>
          <w:rFonts w:ascii="Times New Roman" w:hAnsi="Times New Roman" w:cs="Times New Roman"/>
          <w:sz w:val="24"/>
        </w:rPr>
        <w:t xml:space="preserve"> has developed the </w:t>
      </w:r>
      <w:r w:rsidR="005A5AE7" w:rsidRPr="00B86F2B">
        <w:rPr>
          <w:rFonts w:ascii="Times New Roman" w:hAnsi="Times New Roman" w:cs="Times New Roman"/>
          <w:sz w:val="24"/>
        </w:rPr>
        <w:t xml:space="preserve">‘Model My City’ partnership where the local community interest groups, </w:t>
      </w:r>
      <w:r w:rsidR="00B25A7D" w:rsidRPr="00B86F2B">
        <w:rPr>
          <w:rFonts w:ascii="Times New Roman" w:hAnsi="Times New Roman" w:cs="Times New Roman"/>
          <w:sz w:val="24"/>
        </w:rPr>
        <w:t>stakeholders and citizen can contribute to develop a sustainable borough (</w:t>
      </w:r>
      <w:r w:rsidR="00DE2AF5" w:rsidRPr="001F6AAE">
        <w:rPr>
          <w:rFonts w:ascii="Times New Roman" w:hAnsi="Times New Roman" w:cs="Times New Roman"/>
        </w:rPr>
        <w:t>London Sustainable Development Commission, 2021</w:t>
      </w:r>
      <w:r w:rsidR="00B25A7D" w:rsidRPr="00B86F2B">
        <w:rPr>
          <w:rFonts w:ascii="Times New Roman" w:hAnsi="Times New Roman" w:cs="Times New Roman"/>
          <w:sz w:val="24"/>
        </w:rPr>
        <w:t xml:space="preserve">). </w:t>
      </w:r>
      <w:r w:rsidR="00D91D67" w:rsidRPr="00B86F2B">
        <w:rPr>
          <w:rFonts w:ascii="Times New Roman" w:hAnsi="Times New Roman" w:cs="Times New Roman"/>
          <w:sz w:val="24"/>
        </w:rPr>
        <w:t xml:space="preserve">Under this partnership all the SDGs are </w:t>
      </w:r>
      <w:r w:rsidR="00FE0076" w:rsidRPr="00B86F2B">
        <w:rPr>
          <w:rFonts w:ascii="Times New Roman" w:hAnsi="Times New Roman" w:cs="Times New Roman"/>
          <w:sz w:val="24"/>
        </w:rPr>
        <w:t>addressed,</w:t>
      </w:r>
      <w:r w:rsidR="00D91D67" w:rsidRPr="00B86F2B">
        <w:rPr>
          <w:rFonts w:ascii="Times New Roman" w:hAnsi="Times New Roman" w:cs="Times New Roman"/>
          <w:sz w:val="24"/>
        </w:rPr>
        <w:t xml:space="preserve"> and a holistic development is ensured in Camden that contributing London to meet its SDGs. </w:t>
      </w:r>
    </w:p>
    <w:p w14:paraId="16665B3A" w14:textId="77777777" w:rsidR="00C01453" w:rsidRDefault="00C01453" w:rsidP="00CF3F36">
      <w:pPr>
        <w:spacing w:line="360" w:lineRule="auto"/>
        <w:jc w:val="both"/>
        <w:rPr>
          <w:rFonts w:ascii="Times New Roman" w:hAnsi="Times New Roman" w:cs="Times New Roman"/>
          <w:sz w:val="24"/>
        </w:rPr>
      </w:pPr>
    </w:p>
    <w:p w14:paraId="6FC68959" w14:textId="77777777" w:rsidR="00F60032" w:rsidRDefault="00F60032" w:rsidP="00CF3F36">
      <w:pPr>
        <w:spacing w:line="360" w:lineRule="auto"/>
        <w:jc w:val="both"/>
        <w:rPr>
          <w:rFonts w:ascii="Times New Roman" w:hAnsi="Times New Roman" w:cs="Times New Roman"/>
          <w:b/>
          <w:sz w:val="24"/>
        </w:rPr>
      </w:pPr>
      <w:r w:rsidRPr="00C50CF7">
        <w:rPr>
          <w:rFonts w:ascii="Times New Roman" w:hAnsi="Times New Roman" w:cs="Times New Roman"/>
          <w:b/>
          <w:sz w:val="24"/>
        </w:rPr>
        <w:t>Recommendations for the London for necessary improvements</w:t>
      </w:r>
      <w:r w:rsidR="008C7DDB" w:rsidRPr="00C50CF7">
        <w:rPr>
          <w:rFonts w:ascii="Times New Roman" w:hAnsi="Times New Roman" w:cs="Times New Roman"/>
          <w:b/>
          <w:sz w:val="24"/>
        </w:rPr>
        <w:t xml:space="preserve"> in meeting the vital SD Goals:</w:t>
      </w:r>
      <w:r w:rsidR="002F4C67">
        <w:rPr>
          <w:rFonts w:ascii="Times New Roman" w:hAnsi="Times New Roman" w:cs="Times New Roman"/>
          <w:b/>
          <w:sz w:val="24"/>
        </w:rPr>
        <w:t xml:space="preserve"> </w:t>
      </w:r>
    </w:p>
    <w:p w14:paraId="2E900DE6" w14:textId="77777777" w:rsidR="00843E96" w:rsidRPr="00250EB1" w:rsidRDefault="005A0C76" w:rsidP="00CF3F36">
      <w:pPr>
        <w:spacing w:line="360" w:lineRule="auto"/>
        <w:jc w:val="both"/>
        <w:rPr>
          <w:rFonts w:ascii="Times New Roman" w:hAnsi="Times New Roman" w:cs="Times New Roman"/>
          <w:sz w:val="24"/>
        </w:rPr>
      </w:pPr>
      <w:r w:rsidRPr="00250EB1">
        <w:rPr>
          <w:rFonts w:ascii="Times New Roman" w:hAnsi="Times New Roman" w:cs="Times New Roman"/>
          <w:sz w:val="24"/>
        </w:rPr>
        <w:t xml:space="preserve">It is found that the London is behind the target in achieving of some vital SDGs till now where the local government of London needs to focus as well as </w:t>
      </w:r>
      <w:r w:rsidR="003F3A57" w:rsidRPr="00250EB1">
        <w:rPr>
          <w:rFonts w:ascii="Times New Roman" w:hAnsi="Times New Roman" w:cs="Times New Roman"/>
          <w:sz w:val="24"/>
        </w:rPr>
        <w:t>the</w:t>
      </w:r>
      <w:r w:rsidRPr="00250EB1">
        <w:rPr>
          <w:rFonts w:ascii="Times New Roman" w:hAnsi="Times New Roman" w:cs="Times New Roman"/>
          <w:sz w:val="24"/>
        </w:rPr>
        <w:t xml:space="preserve"> national government. </w:t>
      </w:r>
      <w:r w:rsidR="00CE4F37" w:rsidRPr="00250EB1">
        <w:rPr>
          <w:rFonts w:ascii="Times New Roman" w:hAnsi="Times New Roman" w:cs="Times New Roman"/>
          <w:sz w:val="24"/>
        </w:rPr>
        <w:t>So</w:t>
      </w:r>
      <w:r w:rsidR="003F3A57" w:rsidRPr="00250EB1">
        <w:rPr>
          <w:rFonts w:ascii="Times New Roman" w:hAnsi="Times New Roman" w:cs="Times New Roman"/>
          <w:sz w:val="24"/>
        </w:rPr>
        <w:t xml:space="preserve">, here some </w:t>
      </w:r>
      <w:r w:rsidR="00CE4F37" w:rsidRPr="00250EB1">
        <w:rPr>
          <w:rFonts w:ascii="Times New Roman" w:hAnsi="Times New Roman" w:cs="Times New Roman"/>
          <w:sz w:val="24"/>
        </w:rPr>
        <w:t>recommendations</w:t>
      </w:r>
      <w:r w:rsidR="003F3A57" w:rsidRPr="00250EB1">
        <w:rPr>
          <w:rFonts w:ascii="Times New Roman" w:hAnsi="Times New Roman" w:cs="Times New Roman"/>
          <w:sz w:val="24"/>
        </w:rPr>
        <w:t xml:space="preserve"> are </w:t>
      </w:r>
      <w:r w:rsidR="00CE4F37" w:rsidRPr="00250EB1">
        <w:rPr>
          <w:rFonts w:ascii="Times New Roman" w:hAnsi="Times New Roman" w:cs="Times New Roman"/>
          <w:sz w:val="24"/>
        </w:rPr>
        <w:t>p</w:t>
      </w:r>
      <w:r w:rsidR="003F3A57" w:rsidRPr="00250EB1">
        <w:rPr>
          <w:rFonts w:ascii="Times New Roman" w:hAnsi="Times New Roman" w:cs="Times New Roman"/>
          <w:sz w:val="24"/>
        </w:rPr>
        <w:t>rov</w:t>
      </w:r>
      <w:r w:rsidR="00CE4F37" w:rsidRPr="00250EB1">
        <w:rPr>
          <w:rFonts w:ascii="Times New Roman" w:hAnsi="Times New Roman" w:cs="Times New Roman"/>
          <w:sz w:val="24"/>
        </w:rPr>
        <w:t>i</w:t>
      </w:r>
      <w:r w:rsidR="003F3A57" w:rsidRPr="00250EB1">
        <w:rPr>
          <w:rFonts w:ascii="Times New Roman" w:hAnsi="Times New Roman" w:cs="Times New Roman"/>
          <w:sz w:val="24"/>
        </w:rPr>
        <w:t xml:space="preserve">ded </w:t>
      </w:r>
      <w:r w:rsidR="00CE4F37" w:rsidRPr="00250EB1">
        <w:rPr>
          <w:rFonts w:ascii="Times New Roman" w:hAnsi="Times New Roman" w:cs="Times New Roman"/>
          <w:sz w:val="24"/>
        </w:rPr>
        <w:t xml:space="preserve">addressing </w:t>
      </w:r>
      <w:r w:rsidR="00D712CE" w:rsidRPr="00250EB1">
        <w:rPr>
          <w:rFonts w:ascii="Times New Roman" w:hAnsi="Times New Roman" w:cs="Times New Roman"/>
          <w:sz w:val="24"/>
        </w:rPr>
        <w:t>some vital SDGs for London to make necessary improvements-</w:t>
      </w:r>
    </w:p>
    <w:p w14:paraId="6772000D" w14:textId="77777777" w:rsidR="00D712CE" w:rsidRDefault="00131BB2" w:rsidP="00CF3F36">
      <w:pPr>
        <w:spacing w:line="360" w:lineRule="auto"/>
        <w:jc w:val="both"/>
        <w:rPr>
          <w:rFonts w:ascii="Times New Roman" w:hAnsi="Times New Roman" w:cs="Times New Roman"/>
          <w:sz w:val="24"/>
        </w:rPr>
      </w:pPr>
      <w:r w:rsidRPr="003E0DA9">
        <w:rPr>
          <w:rFonts w:ascii="Times New Roman" w:hAnsi="Times New Roman" w:cs="Times New Roman"/>
          <w:sz w:val="24"/>
        </w:rPr>
        <w:t xml:space="preserve">The </w:t>
      </w:r>
      <w:r w:rsidR="00DE5A95" w:rsidRPr="003E0DA9">
        <w:rPr>
          <w:rFonts w:ascii="Times New Roman" w:hAnsi="Times New Roman" w:cs="Times New Roman"/>
          <w:sz w:val="24"/>
        </w:rPr>
        <w:t>environment</w:t>
      </w:r>
      <w:r w:rsidRPr="003E0DA9">
        <w:rPr>
          <w:rFonts w:ascii="Times New Roman" w:hAnsi="Times New Roman" w:cs="Times New Roman"/>
          <w:sz w:val="24"/>
        </w:rPr>
        <w:t xml:space="preserve"> of London need</w:t>
      </w:r>
      <w:r w:rsidR="005B4317" w:rsidRPr="003E0DA9">
        <w:rPr>
          <w:rFonts w:ascii="Times New Roman" w:hAnsi="Times New Roman" w:cs="Times New Roman"/>
          <w:sz w:val="24"/>
        </w:rPr>
        <w:t>s</w:t>
      </w:r>
      <w:r w:rsidRPr="003E0DA9">
        <w:rPr>
          <w:rFonts w:ascii="Times New Roman" w:hAnsi="Times New Roman" w:cs="Times New Roman"/>
          <w:sz w:val="24"/>
        </w:rPr>
        <w:t xml:space="preserve"> to be addressed with more importance </w:t>
      </w:r>
      <w:r w:rsidR="005969B6" w:rsidRPr="003E0DA9">
        <w:rPr>
          <w:rFonts w:ascii="Times New Roman" w:hAnsi="Times New Roman" w:cs="Times New Roman"/>
          <w:sz w:val="24"/>
        </w:rPr>
        <w:t xml:space="preserve">as this city has to deal with highest number of population as a city compared to any other cities in the UK that creates a tremendous pressure on the city climate that relates to </w:t>
      </w:r>
      <w:r w:rsidR="00312F56" w:rsidRPr="003E0DA9">
        <w:rPr>
          <w:rFonts w:ascii="Times New Roman" w:hAnsi="Times New Roman" w:cs="Times New Roman"/>
          <w:sz w:val="24"/>
        </w:rPr>
        <w:t>the</w:t>
      </w:r>
      <w:r w:rsidR="005969B6" w:rsidRPr="003E0DA9">
        <w:rPr>
          <w:rFonts w:ascii="Times New Roman" w:hAnsi="Times New Roman" w:cs="Times New Roman"/>
          <w:sz w:val="24"/>
        </w:rPr>
        <w:t xml:space="preserve"> SDG </w:t>
      </w:r>
      <w:r w:rsidR="007D065E" w:rsidRPr="003E0DA9">
        <w:rPr>
          <w:rFonts w:ascii="Times New Roman" w:hAnsi="Times New Roman" w:cs="Times New Roman"/>
          <w:sz w:val="24"/>
        </w:rPr>
        <w:t>7, 9, 13</w:t>
      </w:r>
      <w:r w:rsidR="005969B6" w:rsidRPr="003E0DA9">
        <w:rPr>
          <w:rFonts w:ascii="Times New Roman" w:hAnsi="Times New Roman" w:cs="Times New Roman"/>
          <w:sz w:val="24"/>
        </w:rPr>
        <w:t xml:space="preserve">, </w:t>
      </w:r>
      <w:r w:rsidR="005F183C" w:rsidRPr="003E0DA9">
        <w:rPr>
          <w:rFonts w:ascii="Times New Roman" w:hAnsi="Times New Roman" w:cs="Times New Roman"/>
          <w:sz w:val="24"/>
        </w:rPr>
        <w:t xml:space="preserve">14 </w:t>
      </w:r>
      <w:r w:rsidR="00F16DF6" w:rsidRPr="003E0DA9">
        <w:rPr>
          <w:rFonts w:ascii="Times New Roman" w:hAnsi="Times New Roman" w:cs="Times New Roman"/>
          <w:sz w:val="24"/>
        </w:rPr>
        <w:t>and</w:t>
      </w:r>
      <w:r w:rsidR="00B86F28">
        <w:rPr>
          <w:rFonts w:ascii="Times New Roman" w:hAnsi="Times New Roman" w:cs="Times New Roman"/>
          <w:sz w:val="24"/>
        </w:rPr>
        <w:t xml:space="preserve"> 15. As a result, it is recommended that </w:t>
      </w:r>
      <w:r w:rsidR="00BF25B5">
        <w:rPr>
          <w:rFonts w:ascii="Times New Roman" w:hAnsi="Times New Roman" w:cs="Times New Roman"/>
          <w:sz w:val="24"/>
        </w:rPr>
        <w:t xml:space="preserve">the city needs to increase its funding in clean energy production where the national and local government support to the </w:t>
      </w:r>
      <w:r w:rsidR="00F321F3">
        <w:rPr>
          <w:rFonts w:ascii="Times New Roman" w:hAnsi="Times New Roman" w:cs="Times New Roman"/>
          <w:sz w:val="24"/>
        </w:rPr>
        <w:t>households</w:t>
      </w:r>
      <w:r w:rsidR="00BF25B5">
        <w:rPr>
          <w:rFonts w:ascii="Times New Roman" w:hAnsi="Times New Roman" w:cs="Times New Roman"/>
          <w:sz w:val="24"/>
        </w:rPr>
        <w:t xml:space="preserve"> can be provided to </w:t>
      </w:r>
      <w:r w:rsidR="005E0571">
        <w:rPr>
          <w:rFonts w:ascii="Times New Roman" w:hAnsi="Times New Roman" w:cs="Times New Roman"/>
          <w:sz w:val="24"/>
        </w:rPr>
        <w:t xml:space="preserve">so that they can choose the alternative and sustainable energy options. </w:t>
      </w:r>
      <w:r w:rsidR="00F16DE9">
        <w:rPr>
          <w:rFonts w:ascii="Times New Roman" w:hAnsi="Times New Roman" w:cs="Times New Roman"/>
          <w:sz w:val="24"/>
        </w:rPr>
        <w:t xml:space="preserve">It can help the city to reduce carbon emission and improve the climate. </w:t>
      </w:r>
      <w:r w:rsidR="007F4B48">
        <w:rPr>
          <w:rFonts w:ascii="Times New Roman" w:hAnsi="Times New Roman" w:cs="Times New Roman"/>
          <w:sz w:val="24"/>
        </w:rPr>
        <w:t xml:space="preserve">It has seen that some </w:t>
      </w:r>
      <w:r w:rsidR="00633A7D">
        <w:rPr>
          <w:rFonts w:ascii="Times New Roman" w:hAnsi="Times New Roman" w:cs="Times New Roman"/>
          <w:sz w:val="24"/>
        </w:rPr>
        <w:t>partnerships</w:t>
      </w:r>
      <w:r w:rsidR="007F4B48">
        <w:rPr>
          <w:rFonts w:ascii="Times New Roman" w:hAnsi="Times New Roman" w:cs="Times New Roman"/>
          <w:sz w:val="24"/>
        </w:rPr>
        <w:t xml:space="preserve"> are developed in </w:t>
      </w:r>
      <w:r w:rsidR="00633A7D">
        <w:rPr>
          <w:rFonts w:ascii="Times New Roman" w:hAnsi="Times New Roman" w:cs="Times New Roman"/>
          <w:sz w:val="24"/>
        </w:rPr>
        <w:t>different</w:t>
      </w:r>
      <w:r w:rsidR="007F4B48">
        <w:rPr>
          <w:rFonts w:ascii="Times New Roman" w:hAnsi="Times New Roman" w:cs="Times New Roman"/>
          <w:sz w:val="24"/>
        </w:rPr>
        <w:t xml:space="preserve"> boroughs in London addressing the</w:t>
      </w:r>
      <w:r w:rsidR="000A0DFB">
        <w:rPr>
          <w:rFonts w:ascii="Times New Roman" w:hAnsi="Times New Roman" w:cs="Times New Roman"/>
          <w:sz w:val="24"/>
        </w:rPr>
        <w:t xml:space="preserve"> </w:t>
      </w:r>
      <w:r w:rsidR="00E2330F">
        <w:rPr>
          <w:rFonts w:ascii="Times New Roman" w:hAnsi="Times New Roman" w:cs="Times New Roman"/>
          <w:sz w:val="24"/>
        </w:rPr>
        <w:t xml:space="preserve">SDG 14 that to improve the life below water where it is recommended that the London council should provide a partnership framework that can be accepted by all boroughs to improve the quality of underwater life as the Londoners </w:t>
      </w:r>
      <w:r w:rsidR="00A74E1A">
        <w:rPr>
          <w:rFonts w:ascii="Times New Roman" w:hAnsi="Times New Roman" w:cs="Times New Roman"/>
          <w:sz w:val="24"/>
        </w:rPr>
        <w:t>a</w:t>
      </w:r>
      <w:r w:rsidR="00E2330F">
        <w:rPr>
          <w:rFonts w:ascii="Times New Roman" w:hAnsi="Times New Roman" w:cs="Times New Roman"/>
          <w:sz w:val="24"/>
        </w:rPr>
        <w:t xml:space="preserve">re heavily reliable on Thames. </w:t>
      </w:r>
      <w:r w:rsidR="00A74E1A">
        <w:rPr>
          <w:rFonts w:ascii="Times New Roman" w:hAnsi="Times New Roman" w:cs="Times New Roman"/>
          <w:sz w:val="24"/>
        </w:rPr>
        <w:t xml:space="preserve">The common partnership framework can help to inter-borough collaboration where share of resources and </w:t>
      </w:r>
      <w:r w:rsidR="00705ACF">
        <w:rPr>
          <w:rFonts w:ascii="Times New Roman" w:hAnsi="Times New Roman" w:cs="Times New Roman"/>
          <w:sz w:val="24"/>
        </w:rPr>
        <w:t>expertise</w:t>
      </w:r>
      <w:r w:rsidR="00A74E1A">
        <w:rPr>
          <w:rFonts w:ascii="Times New Roman" w:hAnsi="Times New Roman" w:cs="Times New Roman"/>
          <w:sz w:val="24"/>
        </w:rPr>
        <w:t xml:space="preserve"> will be more efficient and effective. </w:t>
      </w:r>
      <w:r w:rsidR="00E2330F">
        <w:rPr>
          <w:rFonts w:ascii="Times New Roman" w:hAnsi="Times New Roman" w:cs="Times New Roman"/>
          <w:sz w:val="24"/>
        </w:rPr>
        <w:t xml:space="preserve"> </w:t>
      </w:r>
      <w:r w:rsidR="007F4B48">
        <w:rPr>
          <w:rFonts w:ascii="Times New Roman" w:hAnsi="Times New Roman" w:cs="Times New Roman"/>
          <w:sz w:val="24"/>
        </w:rPr>
        <w:t xml:space="preserve"> </w:t>
      </w:r>
      <w:r w:rsidR="00B86F28">
        <w:rPr>
          <w:rFonts w:ascii="Times New Roman" w:hAnsi="Times New Roman" w:cs="Times New Roman"/>
          <w:sz w:val="24"/>
        </w:rPr>
        <w:t xml:space="preserve"> </w:t>
      </w:r>
    </w:p>
    <w:p w14:paraId="1B78E836" w14:textId="009780A6" w:rsidR="008C0A1C" w:rsidRPr="003E0DA9" w:rsidRDefault="00F845E6" w:rsidP="00CF3F36">
      <w:pPr>
        <w:spacing w:line="360" w:lineRule="auto"/>
        <w:jc w:val="both"/>
        <w:rPr>
          <w:rFonts w:ascii="Times New Roman" w:hAnsi="Times New Roman" w:cs="Times New Roman"/>
          <w:sz w:val="24"/>
        </w:rPr>
      </w:pPr>
      <w:r w:rsidRPr="00CD6178">
        <w:rPr>
          <w:rFonts w:ascii="Times New Roman" w:hAnsi="Times New Roman" w:cs="Times New Roman"/>
          <w:sz w:val="24"/>
        </w:rPr>
        <w:t>London Sustainable Development Commission</w:t>
      </w:r>
      <w:r w:rsidRPr="00CD6178">
        <w:rPr>
          <w:sz w:val="24"/>
        </w:rPr>
        <w:t xml:space="preserve"> </w:t>
      </w:r>
      <w:r w:rsidR="002B4A7F">
        <w:rPr>
          <w:rFonts w:ascii="Times New Roman" w:hAnsi="Times New Roman" w:cs="Times New Roman"/>
          <w:sz w:val="24"/>
        </w:rPr>
        <w:t>(</w:t>
      </w:r>
      <w:r>
        <w:rPr>
          <w:rFonts w:ascii="Times New Roman" w:hAnsi="Times New Roman" w:cs="Times New Roman"/>
          <w:sz w:val="24"/>
        </w:rPr>
        <w:t>2021</w:t>
      </w:r>
      <w:r w:rsidR="002B4A7F">
        <w:rPr>
          <w:rFonts w:ascii="Times New Roman" w:hAnsi="Times New Roman" w:cs="Times New Roman"/>
          <w:sz w:val="24"/>
        </w:rPr>
        <w:t xml:space="preserve">) reported that </w:t>
      </w:r>
      <w:proofErr w:type="gramStart"/>
      <w:r w:rsidR="002B4A7F">
        <w:rPr>
          <w:rFonts w:ascii="Times New Roman" w:hAnsi="Times New Roman" w:cs="Times New Roman"/>
          <w:sz w:val="24"/>
        </w:rPr>
        <w:t>a majority of</w:t>
      </w:r>
      <w:proofErr w:type="gramEnd"/>
      <w:r w:rsidR="002B4A7F">
        <w:rPr>
          <w:rFonts w:ascii="Times New Roman" w:hAnsi="Times New Roman" w:cs="Times New Roman"/>
          <w:sz w:val="24"/>
        </w:rPr>
        <w:t xml:space="preserve"> </w:t>
      </w:r>
      <w:r w:rsidR="00BF08C6">
        <w:rPr>
          <w:rFonts w:ascii="Times New Roman" w:hAnsi="Times New Roman" w:cs="Times New Roman"/>
          <w:sz w:val="24"/>
        </w:rPr>
        <w:t>the</w:t>
      </w:r>
      <w:r w:rsidR="002B4A7F">
        <w:rPr>
          <w:rFonts w:ascii="Times New Roman" w:hAnsi="Times New Roman" w:cs="Times New Roman"/>
          <w:sz w:val="24"/>
        </w:rPr>
        <w:t xml:space="preserve"> Londoners are not aware about the SDGs that leads them make wrong decision in many cases and it creates hindrance to </w:t>
      </w:r>
      <w:r w:rsidR="00BF08C6">
        <w:rPr>
          <w:rFonts w:ascii="Times New Roman" w:hAnsi="Times New Roman" w:cs="Times New Roman"/>
          <w:sz w:val="24"/>
        </w:rPr>
        <w:t>achieve SDG</w:t>
      </w:r>
      <w:r w:rsidR="002B4A7F">
        <w:rPr>
          <w:rFonts w:ascii="Times New Roman" w:hAnsi="Times New Roman" w:cs="Times New Roman"/>
          <w:sz w:val="24"/>
        </w:rPr>
        <w:t xml:space="preserve">s by </w:t>
      </w:r>
      <w:r w:rsidR="00BF08C6">
        <w:rPr>
          <w:rFonts w:ascii="Times New Roman" w:hAnsi="Times New Roman" w:cs="Times New Roman"/>
          <w:sz w:val="24"/>
        </w:rPr>
        <w:t>the</w:t>
      </w:r>
      <w:r w:rsidR="002B4A7F">
        <w:rPr>
          <w:rFonts w:ascii="Times New Roman" w:hAnsi="Times New Roman" w:cs="Times New Roman"/>
          <w:sz w:val="24"/>
        </w:rPr>
        <w:t xml:space="preserve"> London council as well as the national government. </w:t>
      </w:r>
      <w:r w:rsidR="00BF08C6">
        <w:rPr>
          <w:rFonts w:ascii="Times New Roman" w:hAnsi="Times New Roman" w:cs="Times New Roman"/>
          <w:sz w:val="24"/>
        </w:rPr>
        <w:t>As a result, it is recommended that</w:t>
      </w:r>
      <w:r w:rsidR="00173D0B">
        <w:rPr>
          <w:rFonts w:ascii="Times New Roman" w:hAnsi="Times New Roman" w:cs="Times New Roman"/>
          <w:sz w:val="24"/>
        </w:rPr>
        <w:t xml:space="preserve"> campaign and promotional </w:t>
      </w:r>
      <w:proofErr w:type="spellStart"/>
      <w:r w:rsidR="00173D0B">
        <w:rPr>
          <w:rFonts w:ascii="Times New Roman" w:hAnsi="Times New Roman" w:cs="Times New Roman"/>
          <w:sz w:val="24"/>
        </w:rPr>
        <w:t>programme</w:t>
      </w:r>
      <w:proofErr w:type="spellEnd"/>
      <w:r w:rsidR="00173D0B">
        <w:rPr>
          <w:rFonts w:ascii="Times New Roman" w:hAnsi="Times New Roman" w:cs="Times New Roman"/>
          <w:sz w:val="24"/>
        </w:rPr>
        <w:t xml:space="preserve"> should be increased in London regarding the SDG</w:t>
      </w:r>
      <w:r w:rsidR="00BF08C6">
        <w:rPr>
          <w:rFonts w:ascii="Times New Roman" w:hAnsi="Times New Roman" w:cs="Times New Roman"/>
          <w:sz w:val="24"/>
        </w:rPr>
        <w:t xml:space="preserve"> </w:t>
      </w:r>
      <w:r w:rsidR="00173D0B">
        <w:rPr>
          <w:rFonts w:ascii="Times New Roman" w:hAnsi="Times New Roman" w:cs="Times New Roman"/>
          <w:sz w:val="24"/>
        </w:rPr>
        <w:t xml:space="preserve">where the organizational and community-based </w:t>
      </w:r>
      <w:proofErr w:type="spellStart"/>
      <w:r w:rsidR="00173D0B">
        <w:rPr>
          <w:rFonts w:ascii="Times New Roman" w:hAnsi="Times New Roman" w:cs="Times New Roman"/>
          <w:sz w:val="24"/>
        </w:rPr>
        <w:t>programmes</w:t>
      </w:r>
      <w:proofErr w:type="spellEnd"/>
      <w:r w:rsidR="00173D0B">
        <w:rPr>
          <w:rFonts w:ascii="Times New Roman" w:hAnsi="Times New Roman" w:cs="Times New Roman"/>
          <w:sz w:val="24"/>
        </w:rPr>
        <w:t xml:space="preserve"> can be very effective. </w:t>
      </w:r>
      <w:r w:rsidR="004A361E">
        <w:rPr>
          <w:rFonts w:ascii="Times New Roman" w:hAnsi="Times New Roman" w:cs="Times New Roman"/>
          <w:sz w:val="24"/>
        </w:rPr>
        <w:t xml:space="preserve">The </w:t>
      </w:r>
      <w:r w:rsidR="001B002C">
        <w:rPr>
          <w:rFonts w:ascii="Times New Roman" w:hAnsi="Times New Roman" w:cs="Times New Roman"/>
          <w:sz w:val="24"/>
        </w:rPr>
        <w:t>involvements</w:t>
      </w:r>
      <w:r w:rsidR="004A361E">
        <w:rPr>
          <w:rFonts w:ascii="Times New Roman" w:hAnsi="Times New Roman" w:cs="Times New Roman"/>
          <w:sz w:val="24"/>
        </w:rPr>
        <w:t xml:space="preserve"> of educational organizations </w:t>
      </w:r>
      <w:r w:rsidR="00F71548">
        <w:rPr>
          <w:rFonts w:ascii="Times New Roman" w:hAnsi="Times New Roman" w:cs="Times New Roman"/>
          <w:sz w:val="24"/>
        </w:rPr>
        <w:t>especially</w:t>
      </w:r>
      <w:r w:rsidR="004A361E">
        <w:rPr>
          <w:rFonts w:ascii="Times New Roman" w:hAnsi="Times New Roman" w:cs="Times New Roman"/>
          <w:sz w:val="24"/>
        </w:rPr>
        <w:t xml:space="preserve"> the primary and </w:t>
      </w:r>
      <w:r w:rsidR="00F71548">
        <w:rPr>
          <w:rFonts w:ascii="Times New Roman" w:hAnsi="Times New Roman" w:cs="Times New Roman"/>
          <w:sz w:val="24"/>
        </w:rPr>
        <w:t>secondary</w:t>
      </w:r>
      <w:r w:rsidR="004A361E">
        <w:rPr>
          <w:rFonts w:ascii="Times New Roman" w:hAnsi="Times New Roman" w:cs="Times New Roman"/>
          <w:sz w:val="24"/>
        </w:rPr>
        <w:t xml:space="preserve"> schools can</w:t>
      </w:r>
      <w:r w:rsidR="00751FE1">
        <w:rPr>
          <w:rFonts w:ascii="Times New Roman" w:hAnsi="Times New Roman" w:cs="Times New Roman"/>
          <w:sz w:val="24"/>
        </w:rPr>
        <w:t xml:space="preserve"> be the best option where the SDGs must be communicated through understandable contents and communicate the way of contribution of the students and every </w:t>
      </w:r>
      <w:r w:rsidR="00F373F2">
        <w:rPr>
          <w:rFonts w:ascii="Times New Roman" w:hAnsi="Times New Roman" w:cs="Times New Roman"/>
          <w:sz w:val="24"/>
        </w:rPr>
        <w:t>citizen</w:t>
      </w:r>
      <w:r w:rsidR="00751FE1">
        <w:rPr>
          <w:rFonts w:ascii="Times New Roman" w:hAnsi="Times New Roman" w:cs="Times New Roman"/>
          <w:sz w:val="24"/>
        </w:rPr>
        <w:t xml:space="preserve"> to the SDG. </w:t>
      </w:r>
      <w:r w:rsidR="004A361E">
        <w:rPr>
          <w:rFonts w:ascii="Times New Roman" w:hAnsi="Times New Roman" w:cs="Times New Roman"/>
          <w:sz w:val="24"/>
        </w:rPr>
        <w:t xml:space="preserve"> </w:t>
      </w:r>
      <w:r w:rsidR="002B4A7F">
        <w:rPr>
          <w:rFonts w:ascii="Times New Roman" w:hAnsi="Times New Roman" w:cs="Times New Roman"/>
          <w:sz w:val="24"/>
        </w:rPr>
        <w:t xml:space="preserve"> </w:t>
      </w:r>
    </w:p>
    <w:p w14:paraId="08713244" w14:textId="77777777" w:rsidR="004E1E2C" w:rsidRDefault="004E1E2C" w:rsidP="00CF3F36">
      <w:pPr>
        <w:spacing w:line="360" w:lineRule="auto"/>
        <w:jc w:val="both"/>
        <w:rPr>
          <w:rFonts w:ascii="Times New Roman" w:hAnsi="Times New Roman" w:cs="Times New Roman"/>
          <w:b/>
          <w:sz w:val="24"/>
        </w:rPr>
      </w:pPr>
    </w:p>
    <w:p w14:paraId="79A21B96" w14:textId="77777777" w:rsidR="00D21124" w:rsidRPr="00626C0F" w:rsidRDefault="00BB6DB0" w:rsidP="00132AB7">
      <w:pPr>
        <w:spacing w:line="360" w:lineRule="auto"/>
        <w:jc w:val="both"/>
        <w:rPr>
          <w:rFonts w:ascii="Times New Roman" w:hAnsi="Times New Roman" w:cs="Times New Roman"/>
          <w:b/>
          <w:sz w:val="24"/>
        </w:rPr>
      </w:pPr>
      <w:r w:rsidRPr="00626C0F">
        <w:rPr>
          <w:rFonts w:ascii="Times New Roman" w:hAnsi="Times New Roman" w:cs="Times New Roman"/>
          <w:b/>
          <w:sz w:val="24"/>
        </w:rPr>
        <w:t>Conclusion:</w:t>
      </w:r>
    </w:p>
    <w:p w14:paraId="5B09553B" w14:textId="77777777" w:rsidR="00636CA1" w:rsidRDefault="006474BA" w:rsidP="00636CA1">
      <w:pPr>
        <w:spacing w:line="360" w:lineRule="auto"/>
        <w:jc w:val="both"/>
        <w:rPr>
          <w:rFonts w:ascii="Times New Roman" w:hAnsi="Times New Roman" w:cs="Times New Roman"/>
          <w:sz w:val="24"/>
        </w:rPr>
      </w:pPr>
      <w:r>
        <w:rPr>
          <w:rFonts w:ascii="Times New Roman" w:hAnsi="Times New Roman" w:cs="Times New Roman"/>
          <w:sz w:val="24"/>
        </w:rPr>
        <w:t xml:space="preserve">Finally, it can be concluded that the SDGs were developed to make an influence and provide a guidance to make this world a </w:t>
      </w:r>
      <w:r w:rsidR="001703C9">
        <w:rPr>
          <w:rFonts w:ascii="Times New Roman" w:hAnsi="Times New Roman" w:cs="Times New Roman"/>
          <w:sz w:val="24"/>
        </w:rPr>
        <w:t>better</w:t>
      </w:r>
      <w:r>
        <w:rPr>
          <w:rFonts w:ascii="Times New Roman" w:hAnsi="Times New Roman" w:cs="Times New Roman"/>
          <w:sz w:val="24"/>
        </w:rPr>
        <w:t xml:space="preserve"> place for living</w:t>
      </w:r>
      <w:r w:rsidR="001703C9">
        <w:rPr>
          <w:rFonts w:ascii="Times New Roman" w:hAnsi="Times New Roman" w:cs="Times New Roman"/>
          <w:sz w:val="24"/>
        </w:rPr>
        <w:t>. On that occasion, the development needs to be equal and balanced.</w:t>
      </w:r>
      <w:r w:rsidR="00834F80">
        <w:rPr>
          <w:rFonts w:ascii="Times New Roman" w:hAnsi="Times New Roman" w:cs="Times New Roman"/>
          <w:sz w:val="24"/>
        </w:rPr>
        <w:t xml:space="preserve"> From that point of view, it is </w:t>
      </w:r>
      <w:r w:rsidR="00FA13B9">
        <w:rPr>
          <w:rFonts w:ascii="Times New Roman" w:hAnsi="Times New Roman" w:cs="Times New Roman"/>
          <w:sz w:val="24"/>
        </w:rPr>
        <w:t>found</w:t>
      </w:r>
      <w:r w:rsidR="00834F80">
        <w:rPr>
          <w:rFonts w:ascii="Times New Roman" w:hAnsi="Times New Roman" w:cs="Times New Roman"/>
          <w:sz w:val="24"/>
        </w:rPr>
        <w:t xml:space="preserve"> that London has made significant progress in achieving </w:t>
      </w:r>
      <w:r w:rsidR="00FA13B9">
        <w:rPr>
          <w:rFonts w:ascii="Times New Roman" w:hAnsi="Times New Roman" w:cs="Times New Roman"/>
          <w:sz w:val="24"/>
        </w:rPr>
        <w:t>the</w:t>
      </w:r>
      <w:r w:rsidR="00834F80">
        <w:rPr>
          <w:rFonts w:ascii="Times New Roman" w:hAnsi="Times New Roman" w:cs="Times New Roman"/>
          <w:sz w:val="24"/>
        </w:rPr>
        <w:t xml:space="preserve"> SDG </w:t>
      </w:r>
      <w:r w:rsidR="00FA13B9">
        <w:rPr>
          <w:rFonts w:ascii="Times New Roman" w:hAnsi="Times New Roman" w:cs="Times New Roman"/>
          <w:sz w:val="24"/>
        </w:rPr>
        <w:t xml:space="preserve">though the progress was uneven. </w:t>
      </w:r>
      <w:r w:rsidR="00447588">
        <w:rPr>
          <w:rFonts w:ascii="Times New Roman" w:hAnsi="Times New Roman" w:cs="Times New Roman"/>
          <w:sz w:val="24"/>
        </w:rPr>
        <w:t>This city was successful in</w:t>
      </w:r>
      <w:r w:rsidR="005917C1">
        <w:rPr>
          <w:rFonts w:ascii="Times New Roman" w:hAnsi="Times New Roman" w:cs="Times New Roman"/>
          <w:sz w:val="24"/>
        </w:rPr>
        <w:t xml:space="preserve"> achieving</w:t>
      </w:r>
      <w:r w:rsidR="00447588">
        <w:rPr>
          <w:rFonts w:ascii="Times New Roman" w:hAnsi="Times New Roman" w:cs="Times New Roman"/>
          <w:sz w:val="24"/>
        </w:rPr>
        <w:t xml:space="preserve"> the SDG 3 and 4 through there are still some areas of improvement and carry on the success so far. </w:t>
      </w:r>
      <w:r w:rsidR="008F2BB3">
        <w:rPr>
          <w:rFonts w:ascii="Times New Roman" w:hAnsi="Times New Roman" w:cs="Times New Roman"/>
          <w:sz w:val="24"/>
        </w:rPr>
        <w:t xml:space="preserve">In terms of SDG 17 it is found that the initiatives are not sufficient where </w:t>
      </w:r>
      <w:r w:rsidR="00AF1BF6">
        <w:rPr>
          <w:rFonts w:ascii="Times New Roman" w:hAnsi="Times New Roman" w:cs="Times New Roman"/>
          <w:sz w:val="24"/>
        </w:rPr>
        <w:t>recommendations</w:t>
      </w:r>
      <w:r w:rsidR="008F2BB3">
        <w:rPr>
          <w:rFonts w:ascii="Times New Roman" w:hAnsi="Times New Roman" w:cs="Times New Roman"/>
          <w:sz w:val="24"/>
        </w:rPr>
        <w:t xml:space="preserve"> are provided</w:t>
      </w:r>
      <w:r w:rsidR="00AF1BF6">
        <w:rPr>
          <w:rFonts w:ascii="Times New Roman" w:hAnsi="Times New Roman" w:cs="Times New Roman"/>
          <w:sz w:val="24"/>
        </w:rPr>
        <w:t xml:space="preserve"> to recover the gaps. </w:t>
      </w:r>
      <w:r w:rsidR="00762C79">
        <w:rPr>
          <w:rFonts w:ascii="Times New Roman" w:hAnsi="Times New Roman" w:cs="Times New Roman"/>
          <w:sz w:val="24"/>
        </w:rPr>
        <w:t xml:space="preserve">Finally, it can say that London has benefitted from the SDG where long way to go for even and balanced progress in SDG. </w:t>
      </w:r>
    </w:p>
    <w:p w14:paraId="1017AF7F" w14:textId="77777777" w:rsidR="00636CA1" w:rsidRDefault="00636CA1" w:rsidP="00636CA1">
      <w:pPr>
        <w:spacing w:line="360" w:lineRule="auto"/>
        <w:jc w:val="both"/>
        <w:rPr>
          <w:rFonts w:ascii="Times New Roman" w:hAnsi="Times New Roman" w:cs="Times New Roman"/>
          <w:sz w:val="24"/>
        </w:rPr>
      </w:pPr>
    </w:p>
    <w:p w14:paraId="77B466A9" w14:textId="77777777" w:rsidR="00636CA1" w:rsidRDefault="00636CA1" w:rsidP="00636CA1">
      <w:pPr>
        <w:spacing w:line="360" w:lineRule="auto"/>
        <w:jc w:val="both"/>
        <w:rPr>
          <w:rFonts w:ascii="Times New Roman" w:hAnsi="Times New Roman" w:cs="Times New Roman"/>
          <w:sz w:val="24"/>
        </w:rPr>
      </w:pPr>
    </w:p>
    <w:p w14:paraId="6343FAD8" w14:textId="77777777" w:rsidR="00636CA1" w:rsidRDefault="00636CA1" w:rsidP="00636CA1">
      <w:pPr>
        <w:spacing w:line="360" w:lineRule="auto"/>
        <w:jc w:val="both"/>
        <w:rPr>
          <w:rFonts w:ascii="Times New Roman" w:hAnsi="Times New Roman" w:cs="Times New Roman"/>
          <w:sz w:val="24"/>
        </w:rPr>
      </w:pPr>
    </w:p>
    <w:p w14:paraId="41FB1373" w14:textId="77777777" w:rsidR="00CA1B67" w:rsidRPr="00636CA1" w:rsidRDefault="001A13F6" w:rsidP="00636CA1">
      <w:pPr>
        <w:spacing w:line="360" w:lineRule="auto"/>
        <w:jc w:val="both"/>
        <w:rPr>
          <w:rFonts w:ascii="Times New Roman" w:hAnsi="Times New Roman" w:cs="Times New Roman"/>
          <w:sz w:val="24"/>
        </w:rPr>
      </w:pPr>
      <w:r w:rsidRPr="003759B5">
        <w:rPr>
          <w:rFonts w:ascii="Times New Roman" w:hAnsi="Times New Roman" w:cs="Times New Roman"/>
          <w:b/>
          <w:sz w:val="24"/>
        </w:rPr>
        <w:t>References:</w:t>
      </w:r>
    </w:p>
    <w:p w14:paraId="5825FA98" w14:textId="77777777" w:rsidR="00A825A1" w:rsidRPr="005F3EA7" w:rsidRDefault="00A825A1" w:rsidP="00A825A1">
      <w:pPr>
        <w:spacing w:line="360" w:lineRule="auto"/>
        <w:jc w:val="both"/>
        <w:rPr>
          <w:rFonts w:ascii="Times New Roman" w:hAnsi="Times New Roman" w:cs="Times New Roman"/>
          <w:sz w:val="24"/>
        </w:rPr>
      </w:pPr>
      <w:r w:rsidRPr="005F3EA7">
        <w:rPr>
          <w:rFonts w:ascii="Times New Roman" w:hAnsi="Times New Roman" w:cs="Times New Roman"/>
          <w:sz w:val="24"/>
        </w:rPr>
        <w:t xml:space="preserve">Bond (2020) The UK’s global contribution to the Sustainable Development Goals. </w:t>
      </w:r>
      <w:r w:rsidR="00D70F26" w:rsidRPr="005F3EA7">
        <w:rPr>
          <w:rFonts w:ascii="Times New Roman" w:hAnsi="Times New Roman" w:cs="Times New Roman"/>
          <w:sz w:val="24"/>
        </w:rPr>
        <w:t xml:space="preserve">Available at: </w:t>
      </w:r>
      <w:r w:rsidRPr="005F3EA7">
        <w:rPr>
          <w:rFonts w:ascii="Times New Roman" w:hAnsi="Times New Roman" w:cs="Times New Roman"/>
          <w:sz w:val="24"/>
        </w:rPr>
        <w:t xml:space="preserve">https://www.bond.org.uk/sites/default/files/sdg4_progress_gaps_and_recommendations_for_the_uk.pdf </w:t>
      </w:r>
      <w:r w:rsidR="0058754D" w:rsidRPr="005F3EA7">
        <w:rPr>
          <w:rFonts w:ascii="Times New Roman" w:hAnsi="Times New Roman" w:cs="Times New Roman"/>
          <w:sz w:val="24"/>
        </w:rPr>
        <w:t>[Accessed 18 February 2022].</w:t>
      </w:r>
      <w:r w:rsidRPr="005F3EA7">
        <w:rPr>
          <w:rFonts w:ascii="Times New Roman" w:hAnsi="Times New Roman" w:cs="Times New Roman"/>
          <w:sz w:val="24"/>
        </w:rPr>
        <w:t xml:space="preserve"> </w:t>
      </w:r>
      <w:r w:rsidR="0058754D" w:rsidRPr="005F3EA7">
        <w:rPr>
          <w:rFonts w:ascii="Times New Roman" w:hAnsi="Times New Roman" w:cs="Times New Roman"/>
          <w:sz w:val="24"/>
        </w:rPr>
        <w:t xml:space="preserve"> </w:t>
      </w:r>
      <w:r w:rsidRPr="005F3EA7">
        <w:rPr>
          <w:rFonts w:ascii="Times New Roman" w:hAnsi="Times New Roman" w:cs="Times New Roman"/>
          <w:sz w:val="24"/>
        </w:rPr>
        <w:t xml:space="preserve">     </w:t>
      </w:r>
    </w:p>
    <w:p w14:paraId="440B6E90" w14:textId="77777777" w:rsidR="00A825A1" w:rsidRPr="005F3EA7" w:rsidRDefault="00A825A1" w:rsidP="00A825A1">
      <w:pPr>
        <w:spacing w:line="360" w:lineRule="auto"/>
        <w:jc w:val="both"/>
        <w:rPr>
          <w:rFonts w:ascii="Times New Roman" w:hAnsi="Times New Roman" w:cs="Times New Roman"/>
          <w:sz w:val="24"/>
        </w:rPr>
      </w:pPr>
      <w:r w:rsidRPr="005F3EA7">
        <w:rPr>
          <w:rFonts w:ascii="Times New Roman" w:hAnsi="Times New Roman" w:cs="Times New Roman"/>
          <w:sz w:val="24"/>
        </w:rPr>
        <w:t xml:space="preserve">Department for International Development (2017) Agenda 2030 The UK Government’s approach to delivering the Global Goals for Sustainable Development - at home and around the world. </w:t>
      </w:r>
      <w:r w:rsidR="00D70F26" w:rsidRPr="005F3EA7">
        <w:rPr>
          <w:rFonts w:ascii="Times New Roman" w:hAnsi="Times New Roman" w:cs="Times New Roman"/>
          <w:sz w:val="24"/>
        </w:rPr>
        <w:t xml:space="preserve">Available at: </w:t>
      </w:r>
      <w:r w:rsidRPr="005F3EA7">
        <w:rPr>
          <w:rFonts w:ascii="Times New Roman" w:hAnsi="Times New Roman" w:cs="Times New Roman"/>
          <w:sz w:val="24"/>
        </w:rPr>
        <w:t>https://assets.publishing.service.gov.uk/government/uploads/system/uploads/attachment_data/file/603500/Agenda-2030-Report4.pdf</w:t>
      </w:r>
      <w:r w:rsidR="00C7482C" w:rsidRPr="005F3EA7">
        <w:rPr>
          <w:rFonts w:ascii="Times New Roman" w:hAnsi="Times New Roman" w:cs="Times New Roman"/>
          <w:sz w:val="24"/>
        </w:rPr>
        <w:t xml:space="preserve"> [Accessed 18 February 2022].</w:t>
      </w:r>
    </w:p>
    <w:p w14:paraId="059D5FE2" w14:textId="77777777" w:rsidR="00BA604B" w:rsidRPr="005F3EA7" w:rsidRDefault="00BA604B" w:rsidP="00BA604B">
      <w:pPr>
        <w:spacing w:line="360" w:lineRule="auto"/>
        <w:jc w:val="both"/>
        <w:rPr>
          <w:rFonts w:ascii="Times New Roman" w:hAnsi="Times New Roman" w:cs="Times New Roman"/>
          <w:sz w:val="24"/>
        </w:rPr>
      </w:pPr>
      <w:r w:rsidRPr="005F3EA7">
        <w:rPr>
          <w:rFonts w:ascii="Times New Roman" w:hAnsi="Times New Roman" w:cs="Times New Roman"/>
          <w:sz w:val="24"/>
        </w:rPr>
        <w:t>Department of Health and Social Care (2022) Department of Health and Social Care Outcome Delivery Plan: 2021 to 2022. Available at: https://www.gov.uk/government/publications/department-of-health-and-social-care-outcome-delivery-plan/department-of-health-and-social-care-outcome-delivery-plan-2021-to-2022 [Accessed 18 February 2022].</w:t>
      </w:r>
    </w:p>
    <w:p w14:paraId="01742537" w14:textId="77777777" w:rsidR="00746D45" w:rsidRPr="00B22DA8" w:rsidRDefault="00746D45" w:rsidP="00746D45">
      <w:pPr>
        <w:spacing w:line="360" w:lineRule="auto"/>
        <w:jc w:val="both"/>
        <w:rPr>
          <w:rFonts w:ascii="Times New Roman" w:hAnsi="Times New Roman" w:cs="Times New Roman"/>
          <w:sz w:val="24"/>
        </w:rPr>
      </w:pPr>
      <w:r w:rsidRPr="00B22DA8">
        <w:rPr>
          <w:rFonts w:ascii="Times New Roman" w:hAnsi="Times New Roman" w:cs="Times New Roman"/>
          <w:sz w:val="24"/>
        </w:rPr>
        <w:t xml:space="preserve">Ferguson, T., </w:t>
      </w:r>
      <w:proofErr w:type="spellStart"/>
      <w:r w:rsidRPr="00B22DA8">
        <w:rPr>
          <w:rFonts w:ascii="Times New Roman" w:hAnsi="Times New Roman" w:cs="Times New Roman"/>
          <w:sz w:val="24"/>
        </w:rPr>
        <w:t>Iliško</w:t>
      </w:r>
      <w:proofErr w:type="spellEnd"/>
      <w:r w:rsidRPr="00B22DA8">
        <w:rPr>
          <w:rFonts w:ascii="Times New Roman" w:hAnsi="Times New Roman" w:cs="Times New Roman"/>
          <w:sz w:val="24"/>
        </w:rPr>
        <w:t xml:space="preserve">, D., </w:t>
      </w:r>
      <w:proofErr w:type="spellStart"/>
      <w:r w:rsidRPr="00B22DA8">
        <w:rPr>
          <w:rFonts w:ascii="Times New Roman" w:hAnsi="Times New Roman" w:cs="Times New Roman"/>
          <w:sz w:val="24"/>
        </w:rPr>
        <w:t>Roofe</w:t>
      </w:r>
      <w:proofErr w:type="spellEnd"/>
      <w:r w:rsidRPr="00B22DA8">
        <w:rPr>
          <w:rFonts w:ascii="Times New Roman" w:hAnsi="Times New Roman" w:cs="Times New Roman"/>
          <w:sz w:val="24"/>
        </w:rPr>
        <w:t xml:space="preserve">, </w:t>
      </w:r>
      <w:proofErr w:type="spellStart"/>
      <w:proofErr w:type="gramStart"/>
      <w:r w:rsidRPr="00B22DA8">
        <w:rPr>
          <w:rFonts w:ascii="Times New Roman" w:hAnsi="Times New Roman" w:cs="Times New Roman"/>
          <w:sz w:val="24"/>
        </w:rPr>
        <w:t>C.,and</w:t>
      </w:r>
      <w:proofErr w:type="spellEnd"/>
      <w:proofErr w:type="gramEnd"/>
      <w:r w:rsidRPr="00B22DA8">
        <w:rPr>
          <w:rFonts w:ascii="Times New Roman" w:hAnsi="Times New Roman" w:cs="Times New Roman"/>
          <w:sz w:val="24"/>
        </w:rPr>
        <w:t xml:space="preserve"> Hill, S. (2020) SDG4 - Quality Education: Inclusivity, Equity and Lifelong Learning for All. UK: Emerald.</w:t>
      </w:r>
    </w:p>
    <w:p w14:paraId="5FC466BA" w14:textId="77777777" w:rsidR="00404FBD" w:rsidRPr="005F3EA7" w:rsidRDefault="00404FBD" w:rsidP="00404FBD">
      <w:pPr>
        <w:spacing w:line="360" w:lineRule="auto"/>
        <w:jc w:val="both"/>
        <w:rPr>
          <w:rFonts w:ascii="Times New Roman" w:hAnsi="Times New Roman" w:cs="Times New Roman"/>
          <w:sz w:val="24"/>
        </w:rPr>
      </w:pPr>
      <w:r w:rsidRPr="005F3EA7">
        <w:rPr>
          <w:rFonts w:ascii="Times New Roman" w:hAnsi="Times New Roman" w:cs="Times New Roman"/>
          <w:sz w:val="24"/>
        </w:rPr>
        <w:t xml:space="preserve">London Sustainable Development Commission (2021) London’s Progress towards Meeting the UN’s Sustainable Development Goals.  </w:t>
      </w:r>
      <w:r w:rsidR="004F0ECD" w:rsidRPr="005F3EA7">
        <w:rPr>
          <w:rFonts w:ascii="Times New Roman" w:hAnsi="Times New Roman" w:cs="Times New Roman"/>
          <w:sz w:val="24"/>
        </w:rPr>
        <w:t xml:space="preserve">Available at: </w:t>
      </w:r>
      <w:r w:rsidRPr="005F3EA7">
        <w:rPr>
          <w:rFonts w:ascii="Times New Roman" w:hAnsi="Times New Roman" w:cs="Times New Roman"/>
          <w:sz w:val="24"/>
        </w:rPr>
        <w:t xml:space="preserve">https://www.london.gov.uk/sites/default/files/londons_progress_towards_the_un_sdgs_-_lsdc_0.pdf </w:t>
      </w:r>
      <w:r w:rsidR="00292B5A" w:rsidRPr="005F3EA7">
        <w:rPr>
          <w:rFonts w:ascii="Times New Roman" w:hAnsi="Times New Roman" w:cs="Times New Roman"/>
          <w:sz w:val="24"/>
        </w:rPr>
        <w:t>[Accessed 18 February 2022].</w:t>
      </w:r>
    </w:p>
    <w:p w14:paraId="0CA5CCCF" w14:textId="77777777" w:rsidR="00446747" w:rsidRPr="005F3EA7" w:rsidRDefault="00446747" w:rsidP="00446747">
      <w:pPr>
        <w:spacing w:line="360" w:lineRule="auto"/>
        <w:jc w:val="both"/>
        <w:rPr>
          <w:rFonts w:ascii="Times New Roman" w:hAnsi="Times New Roman" w:cs="Times New Roman"/>
          <w:sz w:val="24"/>
        </w:rPr>
      </w:pPr>
      <w:r w:rsidRPr="005F3EA7">
        <w:rPr>
          <w:rFonts w:ascii="Times New Roman" w:hAnsi="Times New Roman" w:cs="Times New Roman"/>
          <w:sz w:val="24"/>
        </w:rPr>
        <w:t xml:space="preserve">London Council (2021) The best start for young Londoners. </w:t>
      </w:r>
      <w:r w:rsidR="004F0ECD" w:rsidRPr="005F3EA7">
        <w:rPr>
          <w:rFonts w:ascii="Times New Roman" w:hAnsi="Times New Roman" w:cs="Times New Roman"/>
          <w:sz w:val="24"/>
        </w:rPr>
        <w:t xml:space="preserve">Available at: </w:t>
      </w:r>
      <w:r w:rsidRPr="005F3EA7">
        <w:rPr>
          <w:rFonts w:ascii="Times New Roman" w:hAnsi="Times New Roman" w:cs="Times New Roman"/>
          <w:sz w:val="24"/>
        </w:rPr>
        <w:t>file:///C:/Users/MSI/Downloads/London%20Councils%20(2021)%20The%20best%20start%20for%20young%20Londoners.pdf</w:t>
      </w:r>
      <w:r w:rsidR="008F0A89" w:rsidRPr="005F3EA7">
        <w:rPr>
          <w:rFonts w:ascii="Times New Roman" w:hAnsi="Times New Roman" w:cs="Times New Roman"/>
          <w:sz w:val="24"/>
        </w:rPr>
        <w:t xml:space="preserve"> [Accessed 18 February 2022].</w:t>
      </w:r>
    </w:p>
    <w:p w14:paraId="4FAEDAF8" w14:textId="77777777" w:rsidR="0075457E" w:rsidRPr="00B22DA8" w:rsidRDefault="0075457E" w:rsidP="0075457E">
      <w:pPr>
        <w:spacing w:line="360" w:lineRule="auto"/>
        <w:jc w:val="both"/>
        <w:rPr>
          <w:rFonts w:ascii="Times New Roman" w:hAnsi="Times New Roman" w:cs="Times New Roman"/>
          <w:sz w:val="24"/>
        </w:rPr>
      </w:pPr>
      <w:r w:rsidRPr="00B22DA8">
        <w:rPr>
          <w:rFonts w:ascii="Times New Roman" w:hAnsi="Times New Roman" w:cs="Times New Roman"/>
          <w:sz w:val="24"/>
        </w:rPr>
        <w:t xml:space="preserve">McDonnell, O., Lohan, M., Hyde, A. and Porter, S. (2017) Social Theory, </w:t>
      </w:r>
      <w:proofErr w:type="gramStart"/>
      <w:r w:rsidRPr="00B22DA8">
        <w:rPr>
          <w:rFonts w:ascii="Times New Roman" w:hAnsi="Times New Roman" w:cs="Times New Roman"/>
          <w:sz w:val="24"/>
        </w:rPr>
        <w:t>Health</w:t>
      </w:r>
      <w:proofErr w:type="gramEnd"/>
      <w:r w:rsidRPr="00B22DA8">
        <w:rPr>
          <w:rFonts w:ascii="Times New Roman" w:hAnsi="Times New Roman" w:cs="Times New Roman"/>
          <w:sz w:val="24"/>
        </w:rPr>
        <w:t xml:space="preserve"> and Healthcare. UK: Macmillan International Higher Education.  </w:t>
      </w:r>
    </w:p>
    <w:p w14:paraId="021337A9" w14:textId="77777777" w:rsidR="00446747" w:rsidRPr="005F3EA7" w:rsidRDefault="00446747" w:rsidP="00446747">
      <w:pPr>
        <w:spacing w:line="360" w:lineRule="auto"/>
        <w:jc w:val="both"/>
        <w:rPr>
          <w:rFonts w:ascii="Times New Roman" w:hAnsi="Times New Roman" w:cs="Times New Roman"/>
          <w:sz w:val="24"/>
        </w:rPr>
      </w:pPr>
      <w:r w:rsidRPr="005F3EA7">
        <w:rPr>
          <w:rFonts w:ascii="Times New Roman" w:hAnsi="Times New Roman" w:cs="Times New Roman"/>
          <w:sz w:val="24"/>
        </w:rPr>
        <w:t xml:space="preserve">Mayor of London (2018) The London Health Inequalities Strategy: Implementation Plan 2018-2020. </w:t>
      </w:r>
      <w:r w:rsidR="004F0ECD" w:rsidRPr="005F3EA7">
        <w:rPr>
          <w:rFonts w:ascii="Times New Roman" w:hAnsi="Times New Roman" w:cs="Times New Roman"/>
          <w:sz w:val="24"/>
        </w:rPr>
        <w:t xml:space="preserve">Available at: </w:t>
      </w:r>
      <w:r w:rsidRPr="005F3EA7">
        <w:rPr>
          <w:rFonts w:ascii="Times New Roman" w:hAnsi="Times New Roman" w:cs="Times New Roman"/>
          <w:sz w:val="24"/>
        </w:rPr>
        <w:t>https://www.london.gov.uk/sites/default/files/his_implementation_plan_fa.pdf</w:t>
      </w:r>
      <w:r w:rsidR="00A5566F" w:rsidRPr="005F3EA7">
        <w:rPr>
          <w:rFonts w:ascii="Times New Roman" w:hAnsi="Times New Roman" w:cs="Times New Roman"/>
          <w:sz w:val="24"/>
        </w:rPr>
        <w:t xml:space="preserve"> [Accessed 18 February 2022].</w:t>
      </w:r>
    </w:p>
    <w:p w14:paraId="364B0086" w14:textId="77777777" w:rsidR="00BA604B" w:rsidRPr="005F3EA7" w:rsidRDefault="00BA604B" w:rsidP="00BA604B">
      <w:pPr>
        <w:spacing w:line="360" w:lineRule="auto"/>
        <w:jc w:val="both"/>
        <w:rPr>
          <w:rFonts w:ascii="Times New Roman" w:hAnsi="Times New Roman" w:cs="Times New Roman"/>
          <w:sz w:val="24"/>
        </w:rPr>
      </w:pPr>
      <w:r w:rsidRPr="005F3EA7">
        <w:rPr>
          <w:rFonts w:ascii="Times New Roman" w:hAnsi="Times New Roman" w:cs="Times New Roman"/>
          <w:sz w:val="24"/>
        </w:rPr>
        <w:t xml:space="preserve">NHS (2014) Five Year Forward View. Available at: https://www.england.nhs.uk/wp-content/uploads/2014/10/5yfv-web.pdf [Accessed 18 February 2022]. </w:t>
      </w:r>
    </w:p>
    <w:p w14:paraId="765FDC03" w14:textId="77777777" w:rsidR="00DF625B" w:rsidRPr="005F3EA7" w:rsidRDefault="00DF625B" w:rsidP="00DF625B">
      <w:pPr>
        <w:spacing w:line="360" w:lineRule="auto"/>
        <w:jc w:val="both"/>
        <w:rPr>
          <w:rFonts w:ascii="Times New Roman" w:hAnsi="Times New Roman" w:cs="Times New Roman"/>
          <w:sz w:val="24"/>
        </w:rPr>
      </w:pPr>
      <w:r w:rsidRPr="005F3EA7">
        <w:rPr>
          <w:rFonts w:ascii="Times New Roman" w:hAnsi="Times New Roman" w:cs="Times New Roman"/>
          <w:sz w:val="24"/>
        </w:rPr>
        <w:t xml:space="preserve">Office for National Statistics (2021) Life expectancy for local areas of the UK: between 2001 to 2003 and 2018 to 2020. Available at: https://www.ons.gov.uk/peoplepopulationandcommunity/healthandsocialcare/healthandlifeexpectancies/bulletins/lifeexpectancyforlocalareasoftheuk/between2001to2003and2018to2020 [Accessed 18 February 2022]. </w:t>
      </w:r>
    </w:p>
    <w:p w14:paraId="56884CEF" w14:textId="77777777" w:rsidR="00A825A1" w:rsidRPr="005F3EA7" w:rsidRDefault="00A825A1" w:rsidP="00A825A1">
      <w:pPr>
        <w:spacing w:line="360" w:lineRule="auto"/>
        <w:jc w:val="both"/>
        <w:rPr>
          <w:rFonts w:ascii="Times New Roman" w:hAnsi="Times New Roman" w:cs="Times New Roman"/>
          <w:sz w:val="24"/>
        </w:rPr>
      </w:pPr>
      <w:r w:rsidRPr="005F3EA7">
        <w:rPr>
          <w:rFonts w:ascii="Times New Roman" w:hAnsi="Times New Roman" w:cs="Times New Roman"/>
          <w:sz w:val="24"/>
        </w:rPr>
        <w:t xml:space="preserve">Sustainable Development Report (2021) The Decade of Action for the Sustainable Development Goals. </w:t>
      </w:r>
      <w:r w:rsidR="00D70F26" w:rsidRPr="005F3EA7">
        <w:rPr>
          <w:rFonts w:ascii="Times New Roman" w:hAnsi="Times New Roman" w:cs="Times New Roman"/>
          <w:sz w:val="24"/>
        </w:rPr>
        <w:t xml:space="preserve">Available at: </w:t>
      </w:r>
      <w:r w:rsidRPr="005F3EA7">
        <w:rPr>
          <w:rFonts w:ascii="Times New Roman" w:hAnsi="Times New Roman" w:cs="Times New Roman"/>
          <w:sz w:val="24"/>
        </w:rPr>
        <w:t>https://dashboards.sdgindex.org/static/profiles/pdfs/SDR-2021-united-kingdom.pdf</w:t>
      </w:r>
      <w:r w:rsidR="00496E7B" w:rsidRPr="005F3EA7">
        <w:rPr>
          <w:rFonts w:ascii="Times New Roman" w:hAnsi="Times New Roman" w:cs="Times New Roman"/>
          <w:sz w:val="24"/>
        </w:rPr>
        <w:t xml:space="preserve"> [Accessed 18 February 2022].</w:t>
      </w:r>
    </w:p>
    <w:p w14:paraId="45FC51C1" w14:textId="77777777" w:rsidR="001A13F6" w:rsidRPr="005F3EA7" w:rsidRDefault="001A13F6" w:rsidP="001A13F6">
      <w:pPr>
        <w:spacing w:line="360" w:lineRule="auto"/>
        <w:jc w:val="both"/>
        <w:rPr>
          <w:rFonts w:ascii="Times New Roman" w:hAnsi="Times New Roman" w:cs="Times New Roman"/>
          <w:sz w:val="24"/>
        </w:rPr>
      </w:pPr>
      <w:r w:rsidRPr="005F3EA7">
        <w:rPr>
          <w:rFonts w:ascii="Times New Roman" w:hAnsi="Times New Roman" w:cs="Times New Roman"/>
          <w:sz w:val="24"/>
        </w:rPr>
        <w:t>Trust for London (2022) Infant Mortality. Available at: https://www.trustforlondon.org.uk/data/infant-mortality-over-time/ [Accessed 18 February 2022].</w:t>
      </w:r>
    </w:p>
    <w:p w14:paraId="7BD92649" w14:textId="77777777" w:rsidR="00894B55" w:rsidRPr="005F3EA7" w:rsidRDefault="00894B55" w:rsidP="00894B55">
      <w:pPr>
        <w:spacing w:line="360" w:lineRule="auto"/>
        <w:jc w:val="both"/>
        <w:rPr>
          <w:rFonts w:ascii="Times New Roman" w:hAnsi="Times New Roman" w:cs="Times New Roman"/>
          <w:sz w:val="24"/>
        </w:rPr>
      </w:pPr>
      <w:r w:rsidRPr="005F3EA7">
        <w:rPr>
          <w:rFonts w:ascii="Times New Roman" w:hAnsi="Times New Roman" w:cs="Times New Roman"/>
          <w:sz w:val="24"/>
        </w:rPr>
        <w:t>UNDP (2022) The SDGs in Action. Available at: https://www.undp.org/sustainable-development-goals [Accessed 18 February 2022].</w:t>
      </w:r>
    </w:p>
    <w:p w14:paraId="549EC22B" w14:textId="77777777" w:rsidR="00636CA1" w:rsidRPr="00B22DA8" w:rsidRDefault="00636CA1" w:rsidP="00636CA1">
      <w:pPr>
        <w:spacing w:line="360" w:lineRule="auto"/>
        <w:jc w:val="both"/>
        <w:rPr>
          <w:rFonts w:ascii="Times New Roman" w:hAnsi="Times New Roman" w:cs="Times New Roman"/>
          <w:sz w:val="24"/>
        </w:rPr>
      </w:pPr>
      <w:r w:rsidRPr="00B22DA8">
        <w:rPr>
          <w:rFonts w:ascii="Times New Roman" w:hAnsi="Times New Roman" w:cs="Times New Roman"/>
          <w:sz w:val="24"/>
        </w:rPr>
        <w:t xml:space="preserve">Walker, J., </w:t>
      </w:r>
      <w:proofErr w:type="spellStart"/>
      <w:r w:rsidRPr="00B22DA8">
        <w:rPr>
          <w:rFonts w:ascii="Times New Roman" w:hAnsi="Times New Roman" w:cs="Times New Roman"/>
          <w:sz w:val="24"/>
        </w:rPr>
        <w:t>Pekmezovic</w:t>
      </w:r>
      <w:proofErr w:type="spellEnd"/>
      <w:r w:rsidRPr="00B22DA8">
        <w:rPr>
          <w:rFonts w:ascii="Times New Roman" w:hAnsi="Times New Roman" w:cs="Times New Roman"/>
          <w:sz w:val="24"/>
        </w:rPr>
        <w:t xml:space="preserve">, A. and Walker, G. (2019) Sustainable Development Goals: Harnessing Business to Achieve the SDGs through Finance, Technology and Law Reform. UK: John Wiley &amp; Sons.  </w:t>
      </w:r>
    </w:p>
    <w:p w14:paraId="698BCB01" w14:textId="77777777" w:rsidR="005D612F" w:rsidRPr="005F3EA7" w:rsidRDefault="005D612F" w:rsidP="005D612F">
      <w:pPr>
        <w:spacing w:line="360" w:lineRule="auto"/>
        <w:jc w:val="both"/>
        <w:rPr>
          <w:rFonts w:ascii="Times New Roman" w:hAnsi="Times New Roman" w:cs="Times New Roman"/>
          <w:sz w:val="24"/>
        </w:rPr>
      </w:pPr>
      <w:r w:rsidRPr="005F3EA7">
        <w:rPr>
          <w:rFonts w:ascii="Times New Roman" w:hAnsi="Times New Roman" w:cs="Times New Roman"/>
          <w:sz w:val="24"/>
        </w:rPr>
        <w:t xml:space="preserve">WHO (2022) Constitution. Available at: https://www.who.int/about/governance/constitution#:~:text=World%20Health%20Assembly%20%C2%BB&amp;text=Health%20is%20a%20state%20of,absence%20of%20disease%20or%20infirmity. [Accessed 18 February 2022]. </w:t>
      </w:r>
    </w:p>
    <w:p w14:paraId="32F7C7F8" w14:textId="77777777" w:rsidR="00636CA1" w:rsidRPr="00B22DA8" w:rsidRDefault="00636CA1" w:rsidP="00636CA1">
      <w:pPr>
        <w:spacing w:line="360" w:lineRule="auto"/>
        <w:jc w:val="both"/>
        <w:rPr>
          <w:rFonts w:ascii="Times New Roman" w:hAnsi="Times New Roman" w:cs="Times New Roman"/>
          <w:sz w:val="24"/>
        </w:rPr>
      </w:pPr>
      <w:r w:rsidRPr="00B22DA8">
        <w:rPr>
          <w:rFonts w:ascii="Times New Roman" w:hAnsi="Times New Roman" w:cs="Times New Roman"/>
          <w:sz w:val="24"/>
        </w:rPr>
        <w:t xml:space="preserve">Yuill, C., </w:t>
      </w:r>
      <w:proofErr w:type="spellStart"/>
      <w:r w:rsidRPr="00B22DA8">
        <w:rPr>
          <w:rFonts w:ascii="Times New Roman" w:hAnsi="Times New Roman" w:cs="Times New Roman"/>
          <w:sz w:val="24"/>
        </w:rPr>
        <w:t>Crinson</w:t>
      </w:r>
      <w:proofErr w:type="spellEnd"/>
      <w:r w:rsidRPr="00B22DA8">
        <w:rPr>
          <w:rFonts w:ascii="Times New Roman" w:hAnsi="Times New Roman" w:cs="Times New Roman"/>
          <w:sz w:val="24"/>
        </w:rPr>
        <w:t>, I. and Duncan, E. (2015) Key Concepts in Health Studies. UK: SAGE.</w:t>
      </w:r>
    </w:p>
    <w:p w14:paraId="66BF506E" w14:textId="77777777" w:rsidR="001A13F6" w:rsidRDefault="001A13F6" w:rsidP="00CA1B67">
      <w:pPr>
        <w:jc w:val="both"/>
        <w:rPr>
          <w:rFonts w:ascii="Times New Roman" w:hAnsi="Times New Roman" w:cs="Times New Roman"/>
          <w:sz w:val="24"/>
        </w:rPr>
      </w:pPr>
    </w:p>
    <w:p w14:paraId="547D75E9" w14:textId="77777777" w:rsidR="00CA1B67" w:rsidRDefault="00CA1B67" w:rsidP="00CA1B67">
      <w:pPr>
        <w:jc w:val="both"/>
        <w:rPr>
          <w:rFonts w:ascii="Times New Roman" w:hAnsi="Times New Roman" w:cs="Times New Roman"/>
          <w:sz w:val="24"/>
        </w:rPr>
      </w:pPr>
    </w:p>
    <w:p w14:paraId="6C213F56" w14:textId="77777777" w:rsidR="00CA1B67" w:rsidRDefault="00CA1B67" w:rsidP="00CA1B67">
      <w:pPr>
        <w:jc w:val="both"/>
        <w:rPr>
          <w:rFonts w:ascii="Times New Roman" w:hAnsi="Times New Roman" w:cs="Times New Roman"/>
          <w:sz w:val="24"/>
        </w:rPr>
      </w:pPr>
    </w:p>
    <w:p w14:paraId="5287C253" w14:textId="77777777" w:rsidR="00CA1B67" w:rsidRDefault="00CA1B67" w:rsidP="00CA1B67">
      <w:pPr>
        <w:jc w:val="both"/>
        <w:rPr>
          <w:rFonts w:ascii="Times New Roman" w:hAnsi="Times New Roman" w:cs="Times New Roman"/>
          <w:sz w:val="24"/>
        </w:rPr>
      </w:pPr>
    </w:p>
    <w:p w14:paraId="3D36BC33" w14:textId="77777777" w:rsidR="00CA1B67" w:rsidRDefault="00CA1B67" w:rsidP="00CA1B67">
      <w:pPr>
        <w:jc w:val="both"/>
        <w:rPr>
          <w:rFonts w:ascii="Times New Roman" w:hAnsi="Times New Roman" w:cs="Times New Roman"/>
          <w:sz w:val="24"/>
        </w:rPr>
      </w:pPr>
    </w:p>
    <w:p w14:paraId="77DEC664" w14:textId="77777777" w:rsidR="00CA1B67" w:rsidRDefault="00CA1B67" w:rsidP="00CA1B67">
      <w:pPr>
        <w:jc w:val="both"/>
        <w:rPr>
          <w:rFonts w:ascii="Times New Roman" w:hAnsi="Times New Roman" w:cs="Times New Roman"/>
          <w:sz w:val="24"/>
        </w:rPr>
      </w:pPr>
    </w:p>
    <w:p w14:paraId="386DF0AD" w14:textId="77777777" w:rsidR="00CA1B67" w:rsidRDefault="00CA1B67" w:rsidP="00CA1B67">
      <w:pPr>
        <w:jc w:val="both"/>
        <w:rPr>
          <w:rFonts w:ascii="Times New Roman" w:hAnsi="Times New Roman" w:cs="Times New Roman"/>
          <w:sz w:val="24"/>
        </w:rPr>
      </w:pPr>
    </w:p>
    <w:p w14:paraId="6CB6EA8C" w14:textId="77777777" w:rsidR="00CA1B67" w:rsidRDefault="00CA1B67" w:rsidP="00CA1B67">
      <w:pPr>
        <w:jc w:val="both"/>
        <w:rPr>
          <w:rFonts w:ascii="Times New Roman" w:hAnsi="Times New Roman" w:cs="Times New Roman"/>
          <w:sz w:val="24"/>
        </w:rPr>
      </w:pPr>
    </w:p>
    <w:p w14:paraId="4050E48F" w14:textId="77777777" w:rsidR="00CA1B67" w:rsidRDefault="00CA1B67" w:rsidP="00CA1B67">
      <w:pPr>
        <w:jc w:val="both"/>
        <w:rPr>
          <w:rFonts w:ascii="Times New Roman" w:hAnsi="Times New Roman" w:cs="Times New Roman"/>
          <w:sz w:val="24"/>
        </w:rPr>
      </w:pPr>
    </w:p>
    <w:p w14:paraId="7A5D2AC5" w14:textId="77777777" w:rsidR="00CA1B67" w:rsidRDefault="00CA1B67" w:rsidP="00CA1B67">
      <w:pPr>
        <w:jc w:val="both"/>
        <w:rPr>
          <w:rFonts w:ascii="Times New Roman" w:hAnsi="Times New Roman" w:cs="Times New Roman"/>
          <w:sz w:val="24"/>
        </w:rPr>
      </w:pPr>
    </w:p>
    <w:p w14:paraId="633ECC30" w14:textId="77777777" w:rsidR="00CA1B67" w:rsidRDefault="00CA1B67" w:rsidP="00CA1B67">
      <w:pPr>
        <w:jc w:val="both"/>
        <w:rPr>
          <w:rFonts w:ascii="Times New Roman" w:hAnsi="Times New Roman" w:cs="Times New Roman"/>
          <w:sz w:val="24"/>
        </w:rPr>
      </w:pPr>
    </w:p>
    <w:p w14:paraId="7B2C3AC1" w14:textId="77777777" w:rsidR="00CA1B67" w:rsidRDefault="00CA1B67" w:rsidP="00CA1B67">
      <w:pPr>
        <w:jc w:val="both"/>
        <w:rPr>
          <w:rFonts w:ascii="Times New Roman" w:hAnsi="Times New Roman" w:cs="Times New Roman"/>
          <w:sz w:val="24"/>
        </w:rPr>
      </w:pPr>
    </w:p>
    <w:p w14:paraId="6AD6FED6" w14:textId="77777777" w:rsidR="00CA1B67" w:rsidRDefault="00CA1B67" w:rsidP="00CA1B67">
      <w:pPr>
        <w:jc w:val="both"/>
        <w:rPr>
          <w:rFonts w:ascii="Times New Roman" w:hAnsi="Times New Roman" w:cs="Times New Roman"/>
          <w:sz w:val="24"/>
        </w:rPr>
      </w:pPr>
    </w:p>
    <w:p w14:paraId="54FB5A57" w14:textId="77777777" w:rsidR="00CA1B67" w:rsidRDefault="00CA1B67" w:rsidP="00CA1B67">
      <w:pPr>
        <w:jc w:val="both"/>
        <w:rPr>
          <w:rFonts w:ascii="Times New Roman" w:hAnsi="Times New Roman" w:cs="Times New Roman"/>
          <w:sz w:val="24"/>
        </w:rPr>
      </w:pPr>
    </w:p>
    <w:p w14:paraId="49C5AC86" w14:textId="77777777" w:rsidR="00CA1B67" w:rsidRDefault="00CA1B67" w:rsidP="00CA1B67">
      <w:pPr>
        <w:jc w:val="both"/>
        <w:rPr>
          <w:rFonts w:ascii="Times New Roman" w:hAnsi="Times New Roman" w:cs="Times New Roman"/>
          <w:sz w:val="24"/>
        </w:rPr>
      </w:pPr>
    </w:p>
    <w:p w14:paraId="3F786041" w14:textId="77777777" w:rsidR="00CA1B67" w:rsidRPr="00CA1B67" w:rsidRDefault="00CA1B67" w:rsidP="00CA1B67">
      <w:pPr>
        <w:jc w:val="both"/>
        <w:rPr>
          <w:rFonts w:ascii="Times New Roman" w:hAnsi="Times New Roman" w:cs="Times New Roman"/>
          <w:sz w:val="24"/>
        </w:rPr>
      </w:pPr>
    </w:p>
    <w:sectPr w:rsidR="00CA1B67" w:rsidRPr="00CA1B6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236923" w14:textId="77777777" w:rsidR="00E6308D" w:rsidRDefault="00E6308D" w:rsidP="0095312D">
      <w:pPr>
        <w:spacing w:after="0" w:line="240" w:lineRule="auto"/>
      </w:pPr>
      <w:r>
        <w:separator/>
      </w:r>
    </w:p>
  </w:endnote>
  <w:endnote w:type="continuationSeparator" w:id="0">
    <w:p w14:paraId="4F35DDAD" w14:textId="77777777" w:rsidR="00E6308D" w:rsidRDefault="00E6308D" w:rsidP="009531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4739582"/>
      <w:docPartObj>
        <w:docPartGallery w:val="Page Numbers (Bottom of Page)"/>
        <w:docPartUnique/>
      </w:docPartObj>
    </w:sdtPr>
    <w:sdtEndPr>
      <w:rPr>
        <w:color w:val="808080" w:themeColor="background1" w:themeShade="80"/>
        <w:spacing w:val="60"/>
      </w:rPr>
    </w:sdtEndPr>
    <w:sdtContent>
      <w:p w14:paraId="7109031B" w14:textId="77777777" w:rsidR="0095312D" w:rsidRDefault="0095312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6505F" w:rsidRPr="0016505F">
          <w:rPr>
            <w:b/>
            <w:bCs/>
            <w:noProof/>
          </w:rPr>
          <w:t>2</w:t>
        </w:r>
        <w:r>
          <w:rPr>
            <w:b/>
            <w:bCs/>
            <w:noProof/>
          </w:rPr>
          <w:fldChar w:fldCharType="end"/>
        </w:r>
        <w:r>
          <w:rPr>
            <w:b/>
            <w:bCs/>
          </w:rPr>
          <w:t xml:space="preserve"> | </w:t>
        </w:r>
        <w:r>
          <w:rPr>
            <w:color w:val="808080" w:themeColor="background1" w:themeShade="80"/>
            <w:spacing w:val="60"/>
          </w:rPr>
          <w:t>Page</w:t>
        </w:r>
      </w:p>
    </w:sdtContent>
  </w:sdt>
  <w:p w14:paraId="01C91142" w14:textId="77777777" w:rsidR="0095312D" w:rsidRDefault="009531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C3D2A7" w14:textId="77777777" w:rsidR="00E6308D" w:rsidRDefault="00E6308D" w:rsidP="0095312D">
      <w:pPr>
        <w:spacing w:after="0" w:line="240" w:lineRule="auto"/>
      </w:pPr>
      <w:r>
        <w:separator/>
      </w:r>
    </w:p>
  </w:footnote>
  <w:footnote w:type="continuationSeparator" w:id="0">
    <w:p w14:paraId="31F76058" w14:textId="77777777" w:rsidR="00E6308D" w:rsidRDefault="00E6308D" w:rsidP="009531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EF4F77"/>
    <w:multiLevelType w:val="hybridMultilevel"/>
    <w:tmpl w:val="8A2416AE"/>
    <w:lvl w:ilvl="0" w:tplc="8014FEE4">
      <w:start w:val="1"/>
      <w:numFmt w:val="bullet"/>
      <w:lvlText w:val=""/>
      <w:lvlJc w:val="left"/>
      <w:pPr>
        <w:tabs>
          <w:tab w:val="num" w:pos="720"/>
        </w:tabs>
        <w:ind w:left="720" w:hanging="360"/>
      </w:pPr>
      <w:rPr>
        <w:rFonts w:ascii="Wingdings" w:hAnsi="Wingdings" w:hint="default"/>
      </w:rPr>
    </w:lvl>
    <w:lvl w:ilvl="1" w:tplc="23BC59B6" w:tentative="1">
      <w:start w:val="1"/>
      <w:numFmt w:val="bullet"/>
      <w:lvlText w:val=""/>
      <w:lvlJc w:val="left"/>
      <w:pPr>
        <w:tabs>
          <w:tab w:val="num" w:pos="1440"/>
        </w:tabs>
        <w:ind w:left="1440" w:hanging="360"/>
      </w:pPr>
      <w:rPr>
        <w:rFonts w:ascii="Wingdings" w:hAnsi="Wingdings" w:hint="default"/>
      </w:rPr>
    </w:lvl>
    <w:lvl w:ilvl="2" w:tplc="159685DE" w:tentative="1">
      <w:start w:val="1"/>
      <w:numFmt w:val="bullet"/>
      <w:lvlText w:val=""/>
      <w:lvlJc w:val="left"/>
      <w:pPr>
        <w:tabs>
          <w:tab w:val="num" w:pos="2160"/>
        </w:tabs>
        <w:ind w:left="2160" w:hanging="360"/>
      </w:pPr>
      <w:rPr>
        <w:rFonts w:ascii="Wingdings" w:hAnsi="Wingdings" w:hint="default"/>
      </w:rPr>
    </w:lvl>
    <w:lvl w:ilvl="3" w:tplc="0F069FC2" w:tentative="1">
      <w:start w:val="1"/>
      <w:numFmt w:val="bullet"/>
      <w:lvlText w:val=""/>
      <w:lvlJc w:val="left"/>
      <w:pPr>
        <w:tabs>
          <w:tab w:val="num" w:pos="2880"/>
        </w:tabs>
        <w:ind w:left="2880" w:hanging="360"/>
      </w:pPr>
      <w:rPr>
        <w:rFonts w:ascii="Wingdings" w:hAnsi="Wingdings" w:hint="default"/>
      </w:rPr>
    </w:lvl>
    <w:lvl w:ilvl="4" w:tplc="5DC60276" w:tentative="1">
      <w:start w:val="1"/>
      <w:numFmt w:val="bullet"/>
      <w:lvlText w:val=""/>
      <w:lvlJc w:val="left"/>
      <w:pPr>
        <w:tabs>
          <w:tab w:val="num" w:pos="3600"/>
        </w:tabs>
        <w:ind w:left="3600" w:hanging="360"/>
      </w:pPr>
      <w:rPr>
        <w:rFonts w:ascii="Wingdings" w:hAnsi="Wingdings" w:hint="default"/>
      </w:rPr>
    </w:lvl>
    <w:lvl w:ilvl="5" w:tplc="CB063BCE" w:tentative="1">
      <w:start w:val="1"/>
      <w:numFmt w:val="bullet"/>
      <w:lvlText w:val=""/>
      <w:lvlJc w:val="left"/>
      <w:pPr>
        <w:tabs>
          <w:tab w:val="num" w:pos="4320"/>
        </w:tabs>
        <w:ind w:left="4320" w:hanging="360"/>
      </w:pPr>
      <w:rPr>
        <w:rFonts w:ascii="Wingdings" w:hAnsi="Wingdings" w:hint="default"/>
      </w:rPr>
    </w:lvl>
    <w:lvl w:ilvl="6" w:tplc="A4D63B62" w:tentative="1">
      <w:start w:val="1"/>
      <w:numFmt w:val="bullet"/>
      <w:lvlText w:val=""/>
      <w:lvlJc w:val="left"/>
      <w:pPr>
        <w:tabs>
          <w:tab w:val="num" w:pos="5040"/>
        </w:tabs>
        <w:ind w:left="5040" w:hanging="360"/>
      </w:pPr>
      <w:rPr>
        <w:rFonts w:ascii="Wingdings" w:hAnsi="Wingdings" w:hint="default"/>
      </w:rPr>
    </w:lvl>
    <w:lvl w:ilvl="7" w:tplc="91DE8122" w:tentative="1">
      <w:start w:val="1"/>
      <w:numFmt w:val="bullet"/>
      <w:lvlText w:val=""/>
      <w:lvlJc w:val="left"/>
      <w:pPr>
        <w:tabs>
          <w:tab w:val="num" w:pos="5760"/>
        </w:tabs>
        <w:ind w:left="5760" w:hanging="360"/>
      </w:pPr>
      <w:rPr>
        <w:rFonts w:ascii="Wingdings" w:hAnsi="Wingdings" w:hint="default"/>
      </w:rPr>
    </w:lvl>
    <w:lvl w:ilvl="8" w:tplc="7AD6C71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7E207665"/>
    <w:multiLevelType w:val="multilevel"/>
    <w:tmpl w:val="A33E2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8195913">
    <w:abstractNumId w:val="0"/>
  </w:num>
  <w:num w:numId="2" w16cid:durableId="17908524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366C"/>
    <w:rsid w:val="000012BA"/>
    <w:rsid w:val="000034C5"/>
    <w:rsid w:val="000041F6"/>
    <w:rsid w:val="00005006"/>
    <w:rsid w:val="00011921"/>
    <w:rsid w:val="00014042"/>
    <w:rsid w:val="0001410B"/>
    <w:rsid w:val="00016C0D"/>
    <w:rsid w:val="00017926"/>
    <w:rsid w:val="00021B54"/>
    <w:rsid w:val="00023892"/>
    <w:rsid w:val="00024562"/>
    <w:rsid w:val="0002486E"/>
    <w:rsid w:val="00025AB5"/>
    <w:rsid w:val="00032C2B"/>
    <w:rsid w:val="00034824"/>
    <w:rsid w:val="00035573"/>
    <w:rsid w:val="000364D6"/>
    <w:rsid w:val="00040E04"/>
    <w:rsid w:val="00041157"/>
    <w:rsid w:val="0004165F"/>
    <w:rsid w:val="00041D9A"/>
    <w:rsid w:val="0004282D"/>
    <w:rsid w:val="000438C9"/>
    <w:rsid w:val="000446D1"/>
    <w:rsid w:val="00045B6E"/>
    <w:rsid w:val="000473E9"/>
    <w:rsid w:val="000527B5"/>
    <w:rsid w:val="00053B85"/>
    <w:rsid w:val="00056A88"/>
    <w:rsid w:val="00056F47"/>
    <w:rsid w:val="0006280C"/>
    <w:rsid w:val="00065132"/>
    <w:rsid w:val="00066C30"/>
    <w:rsid w:val="0008282A"/>
    <w:rsid w:val="00084887"/>
    <w:rsid w:val="00087754"/>
    <w:rsid w:val="000965A2"/>
    <w:rsid w:val="000A0DFB"/>
    <w:rsid w:val="000A2828"/>
    <w:rsid w:val="000A7A23"/>
    <w:rsid w:val="000B3652"/>
    <w:rsid w:val="000C3442"/>
    <w:rsid w:val="000C584C"/>
    <w:rsid w:val="000C61C3"/>
    <w:rsid w:val="000D3770"/>
    <w:rsid w:val="000D68AC"/>
    <w:rsid w:val="000F0843"/>
    <w:rsid w:val="000F3B6F"/>
    <w:rsid w:val="000F5618"/>
    <w:rsid w:val="001023F4"/>
    <w:rsid w:val="00102925"/>
    <w:rsid w:val="001067B3"/>
    <w:rsid w:val="00106956"/>
    <w:rsid w:val="00125D25"/>
    <w:rsid w:val="00131BB2"/>
    <w:rsid w:val="00132AB7"/>
    <w:rsid w:val="00135684"/>
    <w:rsid w:val="00137529"/>
    <w:rsid w:val="0014774A"/>
    <w:rsid w:val="0015106A"/>
    <w:rsid w:val="0015444E"/>
    <w:rsid w:val="00156741"/>
    <w:rsid w:val="0016128C"/>
    <w:rsid w:val="00164606"/>
    <w:rsid w:val="0016505F"/>
    <w:rsid w:val="00165680"/>
    <w:rsid w:val="0016586C"/>
    <w:rsid w:val="001703C9"/>
    <w:rsid w:val="00173916"/>
    <w:rsid w:val="00173D0B"/>
    <w:rsid w:val="00181556"/>
    <w:rsid w:val="00187595"/>
    <w:rsid w:val="001979C2"/>
    <w:rsid w:val="001A13F6"/>
    <w:rsid w:val="001A1728"/>
    <w:rsid w:val="001A218B"/>
    <w:rsid w:val="001B002C"/>
    <w:rsid w:val="001B29F2"/>
    <w:rsid w:val="001C42E2"/>
    <w:rsid w:val="001C536B"/>
    <w:rsid w:val="001C5A67"/>
    <w:rsid w:val="001C6096"/>
    <w:rsid w:val="001D19D0"/>
    <w:rsid w:val="001D6FB9"/>
    <w:rsid w:val="001E7683"/>
    <w:rsid w:val="001F15C3"/>
    <w:rsid w:val="001F231A"/>
    <w:rsid w:val="001F4821"/>
    <w:rsid w:val="001F5068"/>
    <w:rsid w:val="001F6AAE"/>
    <w:rsid w:val="0020134E"/>
    <w:rsid w:val="002029D8"/>
    <w:rsid w:val="002103C0"/>
    <w:rsid w:val="00212BED"/>
    <w:rsid w:val="00213B9C"/>
    <w:rsid w:val="0021489B"/>
    <w:rsid w:val="00215EC4"/>
    <w:rsid w:val="00216567"/>
    <w:rsid w:val="00221E2A"/>
    <w:rsid w:val="00223735"/>
    <w:rsid w:val="00225B5D"/>
    <w:rsid w:val="00231691"/>
    <w:rsid w:val="00240D1B"/>
    <w:rsid w:val="00244320"/>
    <w:rsid w:val="0024468D"/>
    <w:rsid w:val="00245441"/>
    <w:rsid w:val="00250EB1"/>
    <w:rsid w:val="00251E16"/>
    <w:rsid w:val="002551B2"/>
    <w:rsid w:val="0026732D"/>
    <w:rsid w:val="00270EEC"/>
    <w:rsid w:val="00274A56"/>
    <w:rsid w:val="00274A8B"/>
    <w:rsid w:val="00277CAA"/>
    <w:rsid w:val="00283938"/>
    <w:rsid w:val="00284160"/>
    <w:rsid w:val="00292B5A"/>
    <w:rsid w:val="00294711"/>
    <w:rsid w:val="002965AA"/>
    <w:rsid w:val="002A1577"/>
    <w:rsid w:val="002A27A5"/>
    <w:rsid w:val="002A4E14"/>
    <w:rsid w:val="002A7581"/>
    <w:rsid w:val="002A7FAA"/>
    <w:rsid w:val="002B4A7F"/>
    <w:rsid w:val="002B4C87"/>
    <w:rsid w:val="002B7CEC"/>
    <w:rsid w:val="002C0600"/>
    <w:rsid w:val="002C4B3A"/>
    <w:rsid w:val="002D5D19"/>
    <w:rsid w:val="002D7ABA"/>
    <w:rsid w:val="002E0D84"/>
    <w:rsid w:val="002E5547"/>
    <w:rsid w:val="002E5FC3"/>
    <w:rsid w:val="002F16C3"/>
    <w:rsid w:val="002F171A"/>
    <w:rsid w:val="002F2C0C"/>
    <w:rsid w:val="002F4C67"/>
    <w:rsid w:val="002F7972"/>
    <w:rsid w:val="00302D58"/>
    <w:rsid w:val="00306DF7"/>
    <w:rsid w:val="00312F56"/>
    <w:rsid w:val="003145B2"/>
    <w:rsid w:val="00321568"/>
    <w:rsid w:val="00324114"/>
    <w:rsid w:val="00325049"/>
    <w:rsid w:val="0032706C"/>
    <w:rsid w:val="003330BB"/>
    <w:rsid w:val="00334B02"/>
    <w:rsid w:val="00335B19"/>
    <w:rsid w:val="0034463E"/>
    <w:rsid w:val="00344B18"/>
    <w:rsid w:val="003472B4"/>
    <w:rsid w:val="00355A9C"/>
    <w:rsid w:val="00360B88"/>
    <w:rsid w:val="0036314E"/>
    <w:rsid w:val="00371456"/>
    <w:rsid w:val="003759B5"/>
    <w:rsid w:val="00375A29"/>
    <w:rsid w:val="00380F2D"/>
    <w:rsid w:val="00383018"/>
    <w:rsid w:val="0038366C"/>
    <w:rsid w:val="003870CA"/>
    <w:rsid w:val="00391355"/>
    <w:rsid w:val="0039561B"/>
    <w:rsid w:val="00396206"/>
    <w:rsid w:val="003A2581"/>
    <w:rsid w:val="003A3332"/>
    <w:rsid w:val="003A3654"/>
    <w:rsid w:val="003A4397"/>
    <w:rsid w:val="003A4C1C"/>
    <w:rsid w:val="003A56D9"/>
    <w:rsid w:val="003B3CF4"/>
    <w:rsid w:val="003B5183"/>
    <w:rsid w:val="003B74AA"/>
    <w:rsid w:val="003C3435"/>
    <w:rsid w:val="003C53CA"/>
    <w:rsid w:val="003C7FA9"/>
    <w:rsid w:val="003D3D34"/>
    <w:rsid w:val="003E0DA9"/>
    <w:rsid w:val="003E19EB"/>
    <w:rsid w:val="003E215F"/>
    <w:rsid w:val="003E2E0C"/>
    <w:rsid w:val="003E5CA7"/>
    <w:rsid w:val="003E6C6A"/>
    <w:rsid w:val="003E7FE3"/>
    <w:rsid w:val="003F0599"/>
    <w:rsid w:val="003F3A57"/>
    <w:rsid w:val="003F3B71"/>
    <w:rsid w:val="003F73C1"/>
    <w:rsid w:val="003F7594"/>
    <w:rsid w:val="00403FAF"/>
    <w:rsid w:val="004048FB"/>
    <w:rsid w:val="00404ED2"/>
    <w:rsid w:val="00404FBD"/>
    <w:rsid w:val="004054CE"/>
    <w:rsid w:val="00406BD7"/>
    <w:rsid w:val="00407752"/>
    <w:rsid w:val="004114CB"/>
    <w:rsid w:val="004163C6"/>
    <w:rsid w:val="004173D0"/>
    <w:rsid w:val="00420E44"/>
    <w:rsid w:val="0042168C"/>
    <w:rsid w:val="0042396F"/>
    <w:rsid w:val="00424613"/>
    <w:rsid w:val="004279DA"/>
    <w:rsid w:val="00430BD0"/>
    <w:rsid w:val="00444D19"/>
    <w:rsid w:val="0044526F"/>
    <w:rsid w:val="00446747"/>
    <w:rsid w:val="00446B3C"/>
    <w:rsid w:val="00447588"/>
    <w:rsid w:val="00450D91"/>
    <w:rsid w:val="00452A01"/>
    <w:rsid w:val="004549A8"/>
    <w:rsid w:val="004566D5"/>
    <w:rsid w:val="004567DC"/>
    <w:rsid w:val="00473DC5"/>
    <w:rsid w:val="00473FE2"/>
    <w:rsid w:val="004740D8"/>
    <w:rsid w:val="00474611"/>
    <w:rsid w:val="0048276C"/>
    <w:rsid w:val="00483241"/>
    <w:rsid w:val="00483EB2"/>
    <w:rsid w:val="00492035"/>
    <w:rsid w:val="00493423"/>
    <w:rsid w:val="00494FB8"/>
    <w:rsid w:val="00496E7B"/>
    <w:rsid w:val="004A324E"/>
    <w:rsid w:val="004A361E"/>
    <w:rsid w:val="004A416D"/>
    <w:rsid w:val="004B0DD3"/>
    <w:rsid w:val="004B2CCC"/>
    <w:rsid w:val="004B722B"/>
    <w:rsid w:val="004C0A68"/>
    <w:rsid w:val="004C437E"/>
    <w:rsid w:val="004C504D"/>
    <w:rsid w:val="004C5896"/>
    <w:rsid w:val="004D0058"/>
    <w:rsid w:val="004D3914"/>
    <w:rsid w:val="004E1E2C"/>
    <w:rsid w:val="004E23F8"/>
    <w:rsid w:val="004E523D"/>
    <w:rsid w:val="004F0297"/>
    <w:rsid w:val="004F0ECD"/>
    <w:rsid w:val="004F3063"/>
    <w:rsid w:val="004F4A0A"/>
    <w:rsid w:val="004F67EE"/>
    <w:rsid w:val="005016A8"/>
    <w:rsid w:val="00502F15"/>
    <w:rsid w:val="00504C3C"/>
    <w:rsid w:val="00505510"/>
    <w:rsid w:val="00507528"/>
    <w:rsid w:val="00510B86"/>
    <w:rsid w:val="0051242D"/>
    <w:rsid w:val="00516DA9"/>
    <w:rsid w:val="005177E4"/>
    <w:rsid w:val="00526503"/>
    <w:rsid w:val="005316E9"/>
    <w:rsid w:val="005354F7"/>
    <w:rsid w:val="00536549"/>
    <w:rsid w:val="00545FC8"/>
    <w:rsid w:val="00557964"/>
    <w:rsid w:val="005627A8"/>
    <w:rsid w:val="00562AAB"/>
    <w:rsid w:val="00564126"/>
    <w:rsid w:val="00564C56"/>
    <w:rsid w:val="00566927"/>
    <w:rsid w:val="0057192A"/>
    <w:rsid w:val="00573F63"/>
    <w:rsid w:val="00575630"/>
    <w:rsid w:val="00576BB5"/>
    <w:rsid w:val="00580EA0"/>
    <w:rsid w:val="005836EB"/>
    <w:rsid w:val="00584DE1"/>
    <w:rsid w:val="00585E81"/>
    <w:rsid w:val="0058754D"/>
    <w:rsid w:val="005917C1"/>
    <w:rsid w:val="005969B6"/>
    <w:rsid w:val="005977D7"/>
    <w:rsid w:val="005A05DC"/>
    <w:rsid w:val="005A0AAF"/>
    <w:rsid w:val="005A0C76"/>
    <w:rsid w:val="005A4668"/>
    <w:rsid w:val="005A59E7"/>
    <w:rsid w:val="005A5AE7"/>
    <w:rsid w:val="005A6A17"/>
    <w:rsid w:val="005A77F1"/>
    <w:rsid w:val="005A79E9"/>
    <w:rsid w:val="005B4317"/>
    <w:rsid w:val="005B58A4"/>
    <w:rsid w:val="005C0618"/>
    <w:rsid w:val="005C24FD"/>
    <w:rsid w:val="005C7CC2"/>
    <w:rsid w:val="005D16EF"/>
    <w:rsid w:val="005D5B16"/>
    <w:rsid w:val="005D612F"/>
    <w:rsid w:val="005E000D"/>
    <w:rsid w:val="005E0571"/>
    <w:rsid w:val="005E440C"/>
    <w:rsid w:val="005E7118"/>
    <w:rsid w:val="005E77D3"/>
    <w:rsid w:val="005F183C"/>
    <w:rsid w:val="005F2BD0"/>
    <w:rsid w:val="005F3EA7"/>
    <w:rsid w:val="005F474D"/>
    <w:rsid w:val="005F5379"/>
    <w:rsid w:val="005F6BA7"/>
    <w:rsid w:val="006015B5"/>
    <w:rsid w:val="00603021"/>
    <w:rsid w:val="00606980"/>
    <w:rsid w:val="006069A5"/>
    <w:rsid w:val="00610FBB"/>
    <w:rsid w:val="00611333"/>
    <w:rsid w:val="00616E93"/>
    <w:rsid w:val="00622C54"/>
    <w:rsid w:val="00625AB3"/>
    <w:rsid w:val="006262F9"/>
    <w:rsid w:val="00626C0F"/>
    <w:rsid w:val="00633019"/>
    <w:rsid w:val="00633A7D"/>
    <w:rsid w:val="006357E2"/>
    <w:rsid w:val="00636CA1"/>
    <w:rsid w:val="006370F6"/>
    <w:rsid w:val="00637510"/>
    <w:rsid w:val="00640D7E"/>
    <w:rsid w:val="00643515"/>
    <w:rsid w:val="0064362A"/>
    <w:rsid w:val="00645855"/>
    <w:rsid w:val="00645C82"/>
    <w:rsid w:val="00646C69"/>
    <w:rsid w:val="006474BA"/>
    <w:rsid w:val="006519A4"/>
    <w:rsid w:val="006523FE"/>
    <w:rsid w:val="006526E5"/>
    <w:rsid w:val="006533B6"/>
    <w:rsid w:val="00653A59"/>
    <w:rsid w:val="00655581"/>
    <w:rsid w:val="00660709"/>
    <w:rsid w:val="0066375E"/>
    <w:rsid w:val="00663C54"/>
    <w:rsid w:val="00666ACF"/>
    <w:rsid w:val="0067022D"/>
    <w:rsid w:val="00670D31"/>
    <w:rsid w:val="0068008B"/>
    <w:rsid w:val="00681EB8"/>
    <w:rsid w:val="00683D88"/>
    <w:rsid w:val="0068671D"/>
    <w:rsid w:val="00686DF8"/>
    <w:rsid w:val="00693AF5"/>
    <w:rsid w:val="00697D17"/>
    <w:rsid w:val="006A5047"/>
    <w:rsid w:val="006A571A"/>
    <w:rsid w:val="006A6BEF"/>
    <w:rsid w:val="006B37A8"/>
    <w:rsid w:val="006B5440"/>
    <w:rsid w:val="006B7403"/>
    <w:rsid w:val="006B7CAC"/>
    <w:rsid w:val="006C4FE0"/>
    <w:rsid w:val="006C58A4"/>
    <w:rsid w:val="006C6A2C"/>
    <w:rsid w:val="006D0701"/>
    <w:rsid w:val="006D186A"/>
    <w:rsid w:val="006D1DF7"/>
    <w:rsid w:val="006D2C58"/>
    <w:rsid w:val="006D3188"/>
    <w:rsid w:val="006E3138"/>
    <w:rsid w:val="006E6CED"/>
    <w:rsid w:val="006E706D"/>
    <w:rsid w:val="006F0C1D"/>
    <w:rsid w:val="006F229E"/>
    <w:rsid w:val="006F4A35"/>
    <w:rsid w:val="006F79C1"/>
    <w:rsid w:val="007000C5"/>
    <w:rsid w:val="00701BBF"/>
    <w:rsid w:val="00701E1E"/>
    <w:rsid w:val="00703196"/>
    <w:rsid w:val="00704DF8"/>
    <w:rsid w:val="00705ACF"/>
    <w:rsid w:val="00706154"/>
    <w:rsid w:val="00712235"/>
    <w:rsid w:val="00717F9D"/>
    <w:rsid w:val="007218EC"/>
    <w:rsid w:val="00725710"/>
    <w:rsid w:val="00727479"/>
    <w:rsid w:val="007351A6"/>
    <w:rsid w:val="0073710E"/>
    <w:rsid w:val="00737817"/>
    <w:rsid w:val="00737C7D"/>
    <w:rsid w:val="00745076"/>
    <w:rsid w:val="0074507A"/>
    <w:rsid w:val="00746D45"/>
    <w:rsid w:val="0075191E"/>
    <w:rsid w:val="00751FE1"/>
    <w:rsid w:val="00753967"/>
    <w:rsid w:val="0075457E"/>
    <w:rsid w:val="007545E3"/>
    <w:rsid w:val="00755669"/>
    <w:rsid w:val="00755F6F"/>
    <w:rsid w:val="00762C79"/>
    <w:rsid w:val="007630DA"/>
    <w:rsid w:val="00764F7C"/>
    <w:rsid w:val="00766D56"/>
    <w:rsid w:val="0077001F"/>
    <w:rsid w:val="007705C2"/>
    <w:rsid w:val="00772F51"/>
    <w:rsid w:val="00773B4F"/>
    <w:rsid w:val="00774938"/>
    <w:rsid w:val="0077597F"/>
    <w:rsid w:val="00781E29"/>
    <w:rsid w:val="0078705D"/>
    <w:rsid w:val="0078780B"/>
    <w:rsid w:val="00790A38"/>
    <w:rsid w:val="00791186"/>
    <w:rsid w:val="0079191D"/>
    <w:rsid w:val="00795E45"/>
    <w:rsid w:val="00796CD6"/>
    <w:rsid w:val="00797CCD"/>
    <w:rsid w:val="007A12CB"/>
    <w:rsid w:val="007A1454"/>
    <w:rsid w:val="007A178A"/>
    <w:rsid w:val="007A4FCC"/>
    <w:rsid w:val="007A72C1"/>
    <w:rsid w:val="007B1108"/>
    <w:rsid w:val="007B66D8"/>
    <w:rsid w:val="007C2E60"/>
    <w:rsid w:val="007C38D8"/>
    <w:rsid w:val="007C3B0E"/>
    <w:rsid w:val="007D065E"/>
    <w:rsid w:val="007D1768"/>
    <w:rsid w:val="007D2F0B"/>
    <w:rsid w:val="007E11D2"/>
    <w:rsid w:val="007E1A1F"/>
    <w:rsid w:val="007E29F5"/>
    <w:rsid w:val="007E2D3E"/>
    <w:rsid w:val="007E413E"/>
    <w:rsid w:val="007F1717"/>
    <w:rsid w:val="007F1930"/>
    <w:rsid w:val="007F1BF3"/>
    <w:rsid w:val="007F1F26"/>
    <w:rsid w:val="007F3C8A"/>
    <w:rsid w:val="007F4137"/>
    <w:rsid w:val="007F4B48"/>
    <w:rsid w:val="007F6F48"/>
    <w:rsid w:val="007F70C6"/>
    <w:rsid w:val="008034FC"/>
    <w:rsid w:val="00804A69"/>
    <w:rsid w:val="00811B41"/>
    <w:rsid w:val="008122FB"/>
    <w:rsid w:val="008137E9"/>
    <w:rsid w:val="00820105"/>
    <w:rsid w:val="0082594C"/>
    <w:rsid w:val="008267A2"/>
    <w:rsid w:val="008278E5"/>
    <w:rsid w:val="00827AB3"/>
    <w:rsid w:val="00827F7C"/>
    <w:rsid w:val="00830E78"/>
    <w:rsid w:val="00831EC4"/>
    <w:rsid w:val="00834F80"/>
    <w:rsid w:val="008402A1"/>
    <w:rsid w:val="00840D4E"/>
    <w:rsid w:val="00843E96"/>
    <w:rsid w:val="00846913"/>
    <w:rsid w:val="00853758"/>
    <w:rsid w:val="00865FB0"/>
    <w:rsid w:val="0087069B"/>
    <w:rsid w:val="00881CC3"/>
    <w:rsid w:val="00885053"/>
    <w:rsid w:val="008852DD"/>
    <w:rsid w:val="00885D5E"/>
    <w:rsid w:val="0088690F"/>
    <w:rsid w:val="00892416"/>
    <w:rsid w:val="00894B55"/>
    <w:rsid w:val="00894E5B"/>
    <w:rsid w:val="008954BE"/>
    <w:rsid w:val="00895FAF"/>
    <w:rsid w:val="00896988"/>
    <w:rsid w:val="008974DE"/>
    <w:rsid w:val="008A14DC"/>
    <w:rsid w:val="008A3ABA"/>
    <w:rsid w:val="008B4B86"/>
    <w:rsid w:val="008B7FB6"/>
    <w:rsid w:val="008C0A1C"/>
    <w:rsid w:val="008C19DA"/>
    <w:rsid w:val="008C1BA7"/>
    <w:rsid w:val="008C5D64"/>
    <w:rsid w:val="008C7DDB"/>
    <w:rsid w:val="008D0D22"/>
    <w:rsid w:val="008D608D"/>
    <w:rsid w:val="008F0A89"/>
    <w:rsid w:val="008F2BB3"/>
    <w:rsid w:val="008F5C9B"/>
    <w:rsid w:val="008F65F1"/>
    <w:rsid w:val="008F6604"/>
    <w:rsid w:val="00906FD7"/>
    <w:rsid w:val="00907518"/>
    <w:rsid w:val="00912996"/>
    <w:rsid w:val="00915BF1"/>
    <w:rsid w:val="009165C3"/>
    <w:rsid w:val="009177C5"/>
    <w:rsid w:val="00917FF4"/>
    <w:rsid w:val="009206FD"/>
    <w:rsid w:val="0092522F"/>
    <w:rsid w:val="00926927"/>
    <w:rsid w:val="00927432"/>
    <w:rsid w:val="00931157"/>
    <w:rsid w:val="00933BEE"/>
    <w:rsid w:val="009344A3"/>
    <w:rsid w:val="00934C62"/>
    <w:rsid w:val="00951FD0"/>
    <w:rsid w:val="0095224A"/>
    <w:rsid w:val="0095312D"/>
    <w:rsid w:val="009566E1"/>
    <w:rsid w:val="00964043"/>
    <w:rsid w:val="00965E7A"/>
    <w:rsid w:val="00966062"/>
    <w:rsid w:val="00971944"/>
    <w:rsid w:val="00976BE0"/>
    <w:rsid w:val="00976FD6"/>
    <w:rsid w:val="00984360"/>
    <w:rsid w:val="00984B96"/>
    <w:rsid w:val="00985B03"/>
    <w:rsid w:val="00993F38"/>
    <w:rsid w:val="009A0277"/>
    <w:rsid w:val="009A35C9"/>
    <w:rsid w:val="009A7712"/>
    <w:rsid w:val="009B0C74"/>
    <w:rsid w:val="009B2620"/>
    <w:rsid w:val="009B2C89"/>
    <w:rsid w:val="009B5AC1"/>
    <w:rsid w:val="009B78A0"/>
    <w:rsid w:val="009C0143"/>
    <w:rsid w:val="009C198D"/>
    <w:rsid w:val="009C6B81"/>
    <w:rsid w:val="009D16E2"/>
    <w:rsid w:val="009D221C"/>
    <w:rsid w:val="009D7E40"/>
    <w:rsid w:val="009E2195"/>
    <w:rsid w:val="009E56EA"/>
    <w:rsid w:val="009F0598"/>
    <w:rsid w:val="009F0F1C"/>
    <w:rsid w:val="009F60B2"/>
    <w:rsid w:val="00A0045E"/>
    <w:rsid w:val="00A0079D"/>
    <w:rsid w:val="00A15734"/>
    <w:rsid w:val="00A15854"/>
    <w:rsid w:val="00A20A11"/>
    <w:rsid w:val="00A21DB0"/>
    <w:rsid w:val="00A2250C"/>
    <w:rsid w:val="00A23865"/>
    <w:rsid w:val="00A264A9"/>
    <w:rsid w:val="00A26E1F"/>
    <w:rsid w:val="00A2796D"/>
    <w:rsid w:val="00A30949"/>
    <w:rsid w:val="00A329C2"/>
    <w:rsid w:val="00A34B40"/>
    <w:rsid w:val="00A360D0"/>
    <w:rsid w:val="00A4008D"/>
    <w:rsid w:val="00A411E8"/>
    <w:rsid w:val="00A4126B"/>
    <w:rsid w:val="00A478F6"/>
    <w:rsid w:val="00A525FF"/>
    <w:rsid w:val="00A5566F"/>
    <w:rsid w:val="00A57224"/>
    <w:rsid w:val="00A57AD9"/>
    <w:rsid w:val="00A619A6"/>
    <w:rsid w:val="00A61E75"/>
    <w:rsid w:val="00A65603"/>
    <w:rsid w:val="00A660E2"/>
    <w:rsid w:val="00A71A87"/>
    <w:rsid w:val="00A74E1A"/>
    <w:rsid w:val="00A7677D"/>
    <w:rsid w:val="00A76882"/>
    <w:rsid w:val="00A825A1"/>
    <w:rsid w:val="00A85EA5"/>
    <w:rsid w:val="00A86B25"/>
    <w:rsid w:val="00A86CFE"/>
    <w:rsid w:val="00A902ED"/>
    <w:rsid w:val="00A91A72"/>
    <w:rsid w:val="00A930E5"/>
    <w:rsid w:val="00A96529"/>
    <w:rsid w:val="00AA036A"/>
    <w:rsid w:val="00AA114B"/>
    <w:rsid w:val="00AA1979"/>
    <w:rsid w:val="00AA2F32"/>
    <w:rsid w:val="00AA32F5"/>
    <w:rsid w:val="00AB037B"/>
    <w:rsid w:val="00AB0F17"/>
    <w:rsid w:val="00AB2F58"/>
    <w:rsid w:val="00AB6309"/>
    <w:rsid w:val="00AC01AF"/>
    <w:rsid w:val="00AC089D"/>
    <w:rsid w:val="00AC2074"/>
    <w:rsid w:val="00AC24DD"/>
    <w:rsid w:val="00AC2510"/>
    <w:rsid w:val="00AF1BF6"/>
    <w:rsid w:val="00AF2C64"/>
    <w:rsid w:val="00AF69A1"/>
    <w:rsid w:val="00AF7558"/>
    <w:rsid w:val="00B027CC"/>
    <w:rsid w:val="00B057DE"/>
    <w:rsid w:val="00B0787C"/>
    <w:rsid w:val="00B12019"/>
    <w:rsid w:val="00B1363A"/>
    <w:rsid w:val="00B1364F"/>
    <w:rsid w:val="00B13C31"/>
    <w:rsid w:val="00B1642D"/>
    <w:rsid w:val="00B2122D"/>
    <w:rsid w:val="00B22DA8"/>
    <w:rsid w:val="00B25A7D"/>
    <w:rsid w:val="00B27D46"/>
    <w:rsid w:val="00B3207C"/>
    <w:rsid w:val="00B32B4B"/>
    <w:rsid w:val="00B35C18"/>
    <w:rsid w:val="00B36866"/>
    <w:rsid w:val="00B37AEC"/>
    <w:rsid w:val="00B43615"/>
    <w:rsid w:val="00B446CC"/>
    <w:rsid w:val="00B446E4"/>
    <w:rsid w:val="00B57551"/>
    <w:rsid w:val="00B61134"/>
    <w:rsid w:val="00B622D5"/>
    <w:rsid w:val="00B635D9"/>
    <w:rsid w:val="00B66A77"/>
    <w:rsid w:val="00B7442B"/>
    <w:rsid w:val="00B75E82"/>
    <w:rsid w:val="00B77365"/>
    <w:rsid w:val="00B80953"/>
    <w:rsid w:val="00B81C86"/>
    <w:rsid w:val="00B84B44"/>
    <w:rsid w:val="00B86F28"/>
    <w:rsid w:val="00B86F2B"/>
    <w:rsid w:val="00B92A81"/>
    <w:rsid w:val="00B9312C"/>
    <w:rsid w:val="00B94302"/>
    <w:rsid w:val="00B948EC"/>
    <w:rsid w:val="00B96EEB"/>
    <w:rsid w:val="00B97C37"/>
    <w:rsid w:val="00BA0CC0"/>
    <w:rsid w:val="00BA604B"/>
    <w:rsid w:val="00BB287D"/>
    <w:rsid w:val="00BB44A4"/>
    <w:rsid w:val="00BB4DA5"/>
    <w:rsid w:val="00BB5075"/>
    <w:rsid w:val="00BB6DB0"/>
    <w:rsid w:val="00BC2D6E"/>
    <w:rsid w:val="00BC75F5"/>
    <w:rsid w:val="00BD11E2"/>
    <w:rsid w:val="00BD1812"/>
    <w:rsid w:val="00BD1AA5"/>
    <w:rsid w:val="00BD452D"/>
    <w:rsid w:val="00BD4DEE"/>
    <w:rsid w:val="00BD7674"/>
    <w:rsid w:val="00BE0D81"/>
    <w:rsid w:val="00BF08C6"/>
    <w:rsid w:val="00BF0F26"/>
    <w:rsid w:val="00BF25B5"/>
    <w:rsid w:val="00BF6764"/>
    <w:rsid w:val="00C00A73"/>
    <w:rsid w:val="00C010EB"/>
    <w:rsid w:val="00C01453"/>
    <w:rsid w:val="00C06C9E"/>
    <w:rsid w:val="00C07E11"/>
    <w:rsid w:val="00C100BD"/>
    <w:rsid w:val="00C112D0"/>
    <w:rsid w:val="00C11994"/>
    <w:rsid w:val="00C12B52"/>
    <w:rsid w:val="00C1596E"/>
    <w:rsid w:val="00C25028"/>
    <w:rsid w:val="00C273EA"/>
    <w:rsid w:val="00C32B22"/>
    <w:rsid w:val="00C333BD"/>
    <w:rsid w:val="00C41477"/>
    <w:rsid w:val="00C50CF7"/>
    <w:rsid w:val="00C53DE2"/>
    <w:rsid w:val="00C53E35"/>
    <w:rsid w:val="00C55966"/>
    <w:rsid w:val="00C55DA9"/>
    <w:rsid w:val="00C55DF0"/>
    <w:rsid w:val="00C611C7"/>
    <w:rsid w:val="00C616C3"/>
    <w:rsid w:val="00C71E58"/>
    <w:rsid w:val="00C73010"/>
    <w:rsid w:val="00C73C53"/>
    <w:rsid w:val="00C74735"/>
    <w:rsid w:val="00C7482C"/>
    <w:rsid w:val="00C82349"/>
    <w:rsid w:val="00C8284D"/>
    <w:rsid w:val="00C831E1"/>
    <w:rsid w:val="00C8513A"/>
    <w:rsid w:val="00C86D8A"/>
    <w:rsid w:val="00C91CAC"/>
    <w:rsid w:val="00C96512"/>
    <w:rsid w:val="00CA1B67"/>
    <w:rsid w:val="00CA2312"/>
    <w:rsid w:val="00CA4F68"/>
    <w:rsid w:val="00CA6AE2"/>
    <w:rsid w:val="00CA7095"/>
    <w:rsid w:val="00CB1395"/>
    <w:rsid w:val="00CB6504"/>
    <w:rsid w:val="00CB6D15"/>
    <w:rsid w:val="00CC2846"/>
    <w:rsid w:val="00CC7D54"/>
    <w:rsid w:val="00CD2995"/>
    <w:rsid w:val="00CD6178"/>
    <w:rsid w:val="00CE0A77"/>
    <w:rsid w:val="00CE0AF1"/>
    <w:rsid w:val="00CE4F37"/>
    <w:rsid w:val="00CF1947"/>
    <w:rsid w:val="00CF3F36"/>
    <w:rsid w:val="00CF4A9A"/>
    <w:rsid w:val="00CF55BB"/>
    <w:rsid w:val="00D00B0F"/>
    <w:rsid w:val="00D04764"/>
    <w:rsid w:val="00D049AB"/>
    <w:rsid w:val="00D070E4"/>
    <w:rsid w:val="00D136B2"/>
    <w:rsid w:val="00D16C6A"/>
    <w:rsid w:val="00D21124"/>
    <w:rsid w:val="00D237F9"/>
    <w:rsid w:val="00D2408D"/>
    <w:rsid w:val="00D25C36"/>
    <w:rsid w:val="00D26527"/>
    <w:rsid w:val="00D30467"/>
    <w:rsid w:val="00D326B8"/>
    <w:rsid w:val="00D36F3C"/>
    <w:rsid w:val="00D41F3D"/>
    <w:rsid w:val="00D43100"/>
    <w:rsid w:val="00D43ABC"/>
    <w:rsid w:val="00D45DC4"/>
    <w:rsid w:val="00D5026B"/>
    <w:rsid w:val="00D52561"/>
    <w:rsid w:val="00D54255"/>
    <w:rsid w:val="00D5616F"/>
    <w:rsid w:val="00D57D3F"/>
    <w:rsid w:val="00D617FA"/>
    <w:rsid w:val="00D709E6"/>
    <w:rsid w:val="00D70ACB"/>
    <w:rsid w:val="00D70F26"/>
    <w:rsid w:val="00D712CE"/>
    <w:rsid w:val="00D819DB"/>
    <w:rsid w:val="00D821A6"/>
    <w:rsid w:val="00D833CA"/>
    <w:rsid w:val="00D846D7"/>
    <w:rsid w:val="00D906B8"/>
    <w:rsid w:val="00D91229"/>
    <w:rsid w:val="00D91D67"/>
    <w:rsid w:val="00D925E1"/>
    <w:rsid w:val="00D9378A"/>
    <w:rsid w:val="00D93863"/>
    <w:rsid w:val="00D94EE5"/>
    <w:rsid w:val="00D97345"/>
    <w:rsid w:val="00D973CD"/>
    <w:rsid w:val="00D97BB0"/>
    <w:rsid w:val="00DA306C"/>
    <w:rsid w:val="00DA4870"/>
    <w:rsid w:val="00DB1534"/>
    <w:rsid w:val="00DB5651"/>
    <w:rsid w:val="00DB56B4"/>
    <w:rsid w:val="00DB6B86"/>
    <w:rsid w:val="00DC4FEC"/>
    <w:rsid w:val="00DC55CE"/>
    <w:rsid w:val="00DC671D"/>
    <w:rsid w:val="00DD2D59"/>
    <w:rsid w:val="00DD4456"/>
    <w:rsid w:val="00DD4C5A"/>
    <w:rsid w:val="00DE1D70"/>
    <w:rsid w:val="00DE2AF5"/>
    <w:rsid w:val="00DE2B1A"/>
    <w:rsid w:val="00DE5A95"/>
    <w:rsid w:val="00DE73C8"/>
    <w:rsid w:val="00DF1027"/>
    <w:rsid w:val="00DF625B"/>
    <w:rsid w:val="00E00DE0"/>
    <w:rsid w:val="00E03384"/>
    <w:rsid w:val="00E03704"/>
    <w:rsid w:val="00E03908"/>
    <w:rsid w:val="00E04617"/>
    <w:rsid w:val="00E05B91"/>
    <w:rsid w:val="00E110BB"/>
    <w:rsid w:val="00E15C50"/>
    <w:rsid w:val="00E2330F"/>
    <w:rsid w:val="00E2489A"/>
    <w:rsid w:val="00E264EF"/>
    <w:rsid w:val="00E326E3"/>
    <w:rsid w:val="00E33B4A"/>
    <w:rsid w:val="00E35AFF"/>
    <w:rsid w:val="00E366E8"/>
    <w:rsid w:val="00E40055"/>
    <w:rsid w:val="00E41AE7"/>
    <w:rsid w:val="00E431DD"/>
    <w:rsid w:val="00E4583A"/>
    <w:rsid w:val="00E46572"/>
    <w:rsid w:val="00E60D0F"/>
    <w:rsid w:val="00E6308D"/>
    <w:rsid w:val="00E73AF3"/>
    <w:rsid w:val="00E73B6D"/>
    <w:rsid w:val="00E76D0B"/>
    <w:rsid w:val="00E776B0"/>
    <w:rsid w:val="00E8044B"/>
    <w:rsid w:val="00E815E0"/>
    <w:rsid w:val="00E81946"/>
    <w:rsid w:val="00E859CC"/>
    <w:rsid w:val="00E86228"/>
    <w:rsid w:val="00E91100"/>
    <w:rsid w:val="00E9619E"/>
    <w:rsid w:val="00EA2A31"/>
    <w:rsid w:val="00EA3004"/>
    <w:rsid w:val="00EA34AE"/>
    <w:rsid w:val="00EA6ED7"/>
    <w:rsid w:val="00EA79F2"/>
    <w:rsid w:val="00EB73CB"/>
    <w:rsid w:val="00EC3DE8"/>
    <w:rsid w:val="00EC5523"/>
    <w:rsid w:val="00EC58B6"/>
    <w:rsid w:val="00EC6C05"/>
    <w:rsid w:val="00EC7010"/>
    <w:rsid w:val="00ED0FFB"/>
    <w:rsid w:val="00ED5F8B"/>
    <w:rsid w:val="00ED7705"/>
    <w:rsid w:val="00EE1012"/>
    <w:rsid w:val="00EE1C0F"/>
    <w:rsid w:val="00EE3D22"/>
    <w:rsid w:val="00EE4956"/>
    <w:rsid w:val="00EE72E7"/>
    <w:rsid w:val="00EF07DB"/>
    <w:rsid w:val="00EF1F1C"/>
    <w:rsid w:val="00EF7FA2"/>
    <w:rsid w:val="00F05B97"/>
    <w:rsid w:val="00F071C5"/>
    <w:rsid w:val="00F07D63"/>
    <w:rsid w:val="00F10EDD"/>
    <w:rsid w:val="00F16DE9"/>
    <w:rsid w:val="00F16DF6"/>
    <w:rsid w:val="00F175D9"/>
    <w:rsid w:val="00F1786A"/>
    <w:rsid w:val="00F21F7D"/>
    <w:rsid w:val="00F2588F"/>
    <w:rsid w:val="00F321F3"/>
    <w:rsid w:val="00F34EBA"/>
    <w:rsid w:val="00F373F2"/>
    <w:rsid w:val="00F43D8B"/>
    <w:rsid w:val="00F50D3B"/>
    <w:rsid w:val="00F51F1E"/>
    <w:rsid w:val="00F52922"/>
    <w:rsid w:val="00F540D3"/>
    <w:rsid w:val="00F54BEE"/>
    <w:rsid w:val="00F55607"/>
    <w:rsid w:val="00F5590C"/>
    <w:rsid w:val="00F55FFC"/>
    <w:rsid w:val="00F56FFA"/>
    <w:rsid w:val="00F60032"/>
    <w:rsid w:val="00F62E91"/>
    <w:rsid w:val="00F635F0"/>
    <w:rsid w:val="00F664CC"/>
    <w:rsid w:val="00F71427"/>
    <w:rsid w:val="00F71548"/>
    <w:rsid w:val="00F71752"/>
    <w:rsid w:val="00F82364"/>
    <w:rsid w:val="00F845E6"/>
    <w:rsid w:val="00F9089F"/>
    <w:rsid w:val="00F91471"/>
    <w:rsid w:val="00F92870"/>
    <w:rsid w:val="00F9411E"/>
    <w:rsid w:val="00F96FB9"/>
    <w:rsid w:val="00F9724E"/>
    <w:rsid w:val="00FA13B9"/>
    <w:rsid w:val="00FA1417"/>
    <w:rsid w:val="00FA2CBA"/>
    <w:rsid w:val="00FA590F"/>
    <w:rsid w:val="00FB1FD4"/>
    <w:rsid w:val="00FB224C"/>
    <w:rsid w:val="00FB2295"/>
    <w:rsid w:val="00FB5061"/>
    <w:rsid w:val="00FC15C1"/>
    <w:rsid w:val="00FD112F"/>
    <w:rsid w:val="00FD65CA"/>
    <w:rsid w:val="00FE0076"/>
    <w:rsid w:val="00FF3A5F"/>
    <w:rsid w:val="00FF4687"/>
    <w:rsid w:val="00FF6457"/>
    <w:rsid w:val="00FF65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3CF67"/>
  <w15:docId w15:val="{88E06300-D597-4BE4-A9A8-1DCDF7158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93AF5"/>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3">
    <w:name w:val="heading 3"/>
    <w:basedOn w:val="Normal"/>
    <w:next w:val="Normal"/>
    <w:link w:val="Heading3Char"/>
    <w:uiPriority w:val="9"/>
    <w:semiHidden/>
    <w:unhideWhenUsed/>
    <w:qFormat/>
    <w:rsid w:val="00E0338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E3D22"/>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1D19D0"/>
    <w:rPr>
      <w:color w:val="0000FF" w:themeColor="hyperlink"/>
      <w:u w:val="single"/>
    </w:rPr>
  </w:style>
  <w:style w:type="character" w:customStyle="1" w:styleId="Heading1Char">
    <w:name w:val="Heading 1 Char"/>
    <w:basedOn w:val="DefaultParagraphFont"/>
    <w:link w:val="Heading1"/>
    <w:uiPriority w:val="9"/>
    <w:rsid w:val="00693AF5"/>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semiHidden/>
    <w:rsid w:val="00E03384"/>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F635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35F0"/>
    <w:rPr>
      <w:rFonts w:ascii="Tahoma" w:hAnsi="Tahoma" w:cs="Tahoma"/>
      <w:sz w:val="16"/>
      <w:szCs w:val="16"/>
    </w:rPr>
  </w:style>
  <w:style w:type="table" w:styleId="TableGrid">
    <w:name w:val="Table Grid"/>
    <w:basedOn w:val="TableNormal"/>
    <w:uiPriority w:val="59"/>
    <w:rsid w:val="002237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3F0599"/>
  </w:style>
  <w:style w:type="character" w:customStyle="1" w:styleId="Subtitle1">
    <w:name w:val="Subtitle1"/>
    <w:basedOn w:val="DefaultParagraphFont"/>
    <w:rsid w:val="003F0599"/>
  </w:style>
  <w:style w:type="paragraph" w:styleId="Header">
    <w:name w:val="header"/>
    <w:basedOn w:val="Normal"/>
    <w:link w:val="HeaderChar"/>
    <w:uiPriority w:val="99"/>
    <w:unhideWhenUsed/>
    <w:rsid w:val="009531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312D"/>
  </w:style>
  <w:style w:type="paragraph" w:styleId="Footer">
    <w:name w:val="footer"/>
    <w:basedOn w:val="Normal"/>
    <w:link w:val="FooterChar"/>
    <w:uiPriority w:val="99"/>
    <w:unhideWhenUsed/>
    <w:rsid w:val="009531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31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048904">
      <w:bodyDiv w:val="1"/>
      <w:marLeft w:val="0"/>
      <w:marRight w:val="0"/>
      <w:marTop w:val="0"/>
      <w:marBottom w:val="0"/>
      <w:divBdr>
        <w:top w:val="none" w:sz="0" w:space="0" w:color="auto"/>
        <w:left w:val="none" w:sz="0" w:space="0" w:color="auto"/>
        <w:bottom w:val="none" w:sz="0" w:space="0" w:color="auto"/>
        <w:right w:val="none" w:sz="0" w:space="0" w:color="auto"/>
      </w:divBdr>
    </w:div>
    <w:div w:id="459302652">
      <w:bodyDiv w:val="1"/>
      <w:marLeft w:val="0"/>
      <w:marRight w:val="0"/>
      <w:marTop w:val="0"/>
      <w:marBottom w:val="0"/>
      <w:divBdr>
        <w:top w:val="none" w:sz="0" w:space="0" w:color="auto"/>
        <w:left w:val="none" w:sz="0" w:space="0" w:color="auto"/>
        <w:bottom w:val="none" w:sz="0" w:space="0" w:color="auto"/>
        <w:right w:val="none" w:sz="0" w:space="0" w:color="auto"/>
      </w:divBdr>
    </w:div>
    <w:div w:id="490292640">
      <w:bodyDiv w:val="1"/>
      <w:marLeft w:val="0"/>
      <w:marRight w:val="0"/>
      <w:marTop w:val="0"/>
      <w:marBottom w:val="0"/>
      <w:divBdr>
        <w:top w:val="none" w:sz="0" w:space="0" w:color="auto"/>
        <w:left w:val="none" w:sz="0" w:space="0" w:color="auto"/>
        <w:bottom w:val="none" w:sz="0" w:space="0" w:color="auto"/>
        <w:right w:val="none" w:sz="0" w:space="0" w:color="auto"/>
      </w:divBdr>
    </w:div>
    <w:div w:id="526259897">
      <w:bodyDiv w:val="1"/>
      <w:marLeft w:val="0"/>
      <w:marRight w:val="0"/>
      <w:marTop w:val="0"/>
      <w:marBottom w:val="0"/>
      <w:divBdr>
        <w:top w:val="none" w:sz="0" w:space="0" w:color="auto"/>
        <w:left w:val="none" w:sz="0" w:space="0" w:color="auto"/>
        <w:bottom w:val="none" w:sz="0" w:space="0" w:color="auto"/>
        <w:right w:val="none" w:sz="0" w:space="0" w:color="auto"/>
      </w:divBdr>
    </w:div>
    <w:div w:id="581139823">
      <w:bodyDiv w:val="1"/>
      <w:marLeft w:val="0"/>
      <w:marRight w:val="0"/>
      <w:marTop w:val="0"/>
      <w:marBottom w:val="0"/>
      <w:divBdr>
        <w:top w:val="none" w:sz="0" w:space="0" w:color="auto"/>
        <w:left w:val="none" w:sz="0" w:space="0" w:color="auto"/>
        <w:bottom w:val="none" w:sz="0" w:space="0" w:color="auto"/>
        <w:right w:val="none" w:sz="0" w:space="0" w:color="auto"/>
      </w:divBdr>
      <w:divsChild>
        <w:div w:id="978456517">
          <w:marLeft w:val="547"/>
          <w:marRight w:val="0"/>
          <w:marTop w:val="154"/>
          <w:marBottom w:val="0"/>
          <w:divBdr>
            <w:top w:val="none" w:sz="0" w:space="0" w:color="auto"/>
            <w:left w:val="none" w:sz="0" w:space="0" w:color="auto"/>
            <w:bottom w:val="none" w:sz="0" w:space="0" w:color="auto"/>
            <w:right w:val="none" w:sz="0" w:space="0" w:color="auto"/>
          </w:divBdr>
        </w:div>
        <w:div w:id="346178789">
          <w:marLeft w:val="547"/>
          <w:marRight w:val="0"/>
          <w:marTop w:val="154"/>
          <w:marBottom w:val="0"/>
          <w:divBdr>
            <w:top w:val="none" w:sz="0" w:space="0" w:color="auto"/>
            <w:left w:val="none" w:sz="0" w:space="0" w:color="auto"/>
            <w:bottom w:val="none" w:sz="0" w:space="0" w:color="auto"/>
            <w:right w:val="none" w:sz="0" w:space="0" w:color="auto"/>
          </w:divBdr>
        </w:div>
      </w:divsChild>
    </w:div>
    <w:div w:id="710615164">
      <w:bodyDiv w:val="1"/>
      <w:marLeft w:val="0"/>
      <w:marRight w:val="0"/>
      <w:marTop w:val="0"/>
      <w:marBottom w:val="0"/>
      <w:divBdr>
        <w:top w:val="none" w:sz="0" w:space="0" w:color="auto"/>
        <w:left w:val="none" w:sz="0" w:space="0" w:color="auto"/>
        <w:bottom w:val="none" w:sz="0" w:space="0" w:color="auto"/>
        <w:right w:val="none" w:sz="0" w:space="0" w:color="auto"/>
      </w:divBdr>
    </w:div>
    <w:div w:id="730738596">
      <w:bodyDiv w:val="1"/>
      <w:marLeft w:val="0"/>
      <w:marRight w:val="0"/>
      <w:marTop w:val="0"/>
      <w:marBottom w:val="0"/>
      <w:divBdr>
        <w:top w:val="none" w:sz="0" w:space="0" w:color="auto"/>
        <w:left w:val="none" w:sz="0" w:space="0" w:color="auto"/>
        <w:bottom w:val="none" w:sz="0" w:space="0" w:color="auto"/>
        <w:right w:val="none" w:sz="0" w:space="0" w:color="auto"/>
      </w:divBdr>
    </w:div>
    <w:div w:id="1330133710">
      <w:bodyDiv w:val="1"/>
      <w:marLeft w:val="0"/>
      <w:marRight w:val="0"/>
      <w:marTop w:val="0"/>
      <w:marBottom w:val="0"/>
      <w:divBdr>
        <w:top w:val="none" w:sz="0" w:space="0" w:color="auto"/>
        <w:left w:val="none" w:sz="0" w:space="0" w:color="auto"/>
        <w:bottom w:val="none" w:sz="0" w:space="0" w:color="auto"/>
        <w:right w:val="none" w:sz="0" w:space="0" w:color="auto"/>
      </w:divBdr>
    </w:div>
    <w:div w:id="1733843534">
      <w:bodyDiv w:val="1"/>
      <w:marLeft w:val="0"/>
      <w:marRight w:val="0"/>
      <w:marTop w:val="0"/>
      <w:marBottom w:val="0"/>
      <w:divBdr>
        <w:top w:val="none" w:sz="0" w:space="0" w:color="auto"/>
        <w:left w:val="none" w:sz="0" w:space="0" w:color="auto"/>
        <w:bottom w:val="none" w:sz="0" w:space="0" w:color="auto"/>
        <w:right w:val="none" w:sz="0" w:space="0" w:color="auto"/>
      </w:divBdr>
    </w:div>
    <w:div w:id="1961720804">
      <w:bodyDiv w:val="1"/>
      <w:marLeft w:val="0"/>
      <w:marRight w:val="0"/>
      <w:marTop w:val="0"/>
      <w:marBottom w:val="0"/>
      <w:divBdr>
        <w:top w:val="none" w:sz="0" w:space="0" w:color="auto"/>
        <w:left w:val="none" w:sz="0" w:space="0" w:color="auto"/>
        <w:bottom w:val="none" w:sz="0" w:space="0" w:color="auto"/>
        <w:right w:val="none" w:sz="0" w:space="0" w:color="auto"/>
      </w:divBdr>
    </w:div>
    <w:div w:id="2037731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4194</Words>
  <Characters>23911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janara begum</cp:lastModifiedBy>
  <cp:revision>2</cp:revision>
  <dcterms:created xsi:type="dcterms:W3CDTF">2022-04-05T10:10:00Z</dcterms:created>
  <dcterms:modified xsi:type="dcterms:W3CDTF">2022-04-05T10:10:00Z</dcterms:modified>
</cp:coreProperties>
</file>