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EC002"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14:anchorId="0C440CF1" wp14:editId="29B120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94B3C1" w14:textId="77777777" w:rsidTr="00A406E5">
        <w:tc>
          <w:tcPr>
            <w:tcW w:w="9922" w:type="dxa"/>
            <w:shd w:val="clear" w:color="auto" w:fill="C0C0C0"/>
          </w:tcPr>
          <w:p w14:paraId="7288EA62" w14:textId="77777777"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9C2354">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8C0BA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C578C49" w14:textId="77777777" w:rsidTr="00160D12">
        <w:tc>
          <w:tcPr>
            <w:tcW w:w="2093" w:type="dxa"/>
            <w:shd w:val="pct15" w:color="auto" w:fill="auto"/>
          </w:tcPr>
          <w:p w14:paraId="04B4DE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9CE33CA" w14:textId="77777777" w:rsidR="003B3F9D" w:rsidRPr="00A406E5" w:rsidRDefault="0026569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66A589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79F7BA6" w14:textId="77777777" w:rsidR="003B3F9D" w:rsidRPr="00A406E5" w:rsidRDefault="003B3F9D" w:rsidP="001E57C1">
            <w:pPr>
              <w:spacing w:before="120" w:after="120"/>
              <w:jc w:val="both"/>
              <w:rPr>
                <w:rFonts w:ascii="Arial" w:hAnsi="Arial" w:cs="Arial"/>
                <w:b/>
                <w:sz w:val="22"/>
                <w:szCs w:val="22"/>
              </w:rPr>
            </w:pPr>
          </w:p>
        </w:tc>
      </w:tr>
      <w:tr w:rsidR="000C15B5" w:rsidRPr="00A406E5" w14:paraId="3E55206C" w14:textId="77777777" w:rsidTr="00A406E5">
        <w:tc>
          <w:tcPr>
            <w:tcW w:w="2093" w:type="dxa"/>
            <w:shd w:val="pct15" w:color="auto" w:fill="auto"/>
          </w:tcPr>
          <w:p w14:paraId="05ADA57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B16AA5"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sidR="00CD201A">
              <w:rPr>
                <w:rFonts w:ascii="Arial" w:hAnsi="Arial" w:cs="Arial"/>
                <w:b/>
                <w:sz w:val="22"/>
                <w:szCs w:val="22"/>
              </w:rPr>
              <w:t xml:space="preserve"> </w:t>
            </w:r>
            <w:r w:rsidR="00E0358A">
              <w:rPr>
                <w:rFonts w:ascii="Arial" w:hAnsi="Arial" w:cs="Arial"/>
                <w:b/>
                <w:sz w:val="22"/>
                <w:szCs w:val="22"/>
              </w:rPr>
              <w:t xml:space="preserve">Electrical/Electronic </w:t>
            </w:r>
            <w:r w:rsidRPr="000C15B5">
              <w:rPr>
                <w:rFonts w:ascii="Arial" w:hAnsi="Arial" w:cs="Arial"/>
                <w:b/>
                <w:sz w:val="22"/>
                <w:szCs w:val="22"/>
              </w:rPr>
              <w:t>Engineering</w:t>
            </w:r>
            <w:r w:rsidR="00951871">
              <w:rPr>
                <w:rFonts w:ascii="Arial" w:hAnsi="Arial" w:cs="Arial"/>
                <w:b/>
                <w:sz w:val="22"/>
                <w:szCs w:val="22"/>
              </w:rPr>
              <w:t xml:space="preserve"> &amp;</w:t>
            </w:r>
            <w:r w:rsidR="00CD201A">
              <w:rPr>
                <w:rFonts w:ascii="Arial" w:hAnsi="Arial" w:cs="Arial"/>
                <w:b/>
                <w:sz w:val="22"/>
                <w:szCs w:val="22"/>
              </w:rPr>
              <w:t xml:space="preserve"> Instrumentation Engineering</w:t>
            </w:r>
          </w:p>
        </w:tc>
      </w:tr>
      <w:tr w:rsidR="000C15B5" w:rsidRPr="00A406E5" w14:paraId="1D4DCF31" w14:textId="77777777" w:rsidTr="00160D12">
        <w:tc>
          <w:tcPr>
            <w:tcW w:w="2093" w:type="dxa"/>
            <w:shd w:val="pct15" w:color="auto" w:fill="auto"/>
          </w:tcPr>
          <w:p w14:paraId="62C99909"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00EB3F" w14:textId="77777777" w:rsidR="000C15B5" w:rsidRPr="00050845" w:rsidRDefault="00050845" w:rsidP="000C15B5">
            <w:pPr>
              <w:spacing w:before="120" w:after="120"/>
              <w:rPr>
                <w:rFonts w:ascii="Arial" w:hAnsi="Arial" w:cs="Arial"/>
                <w:b/>
                <w:sz w:val="22"/>
                <w:szCs w:val="22"/>
              </w:rPr>
            </w:pPr>
            <w:bookmarkStart w:id="0" w:name="_Toc344974821"/>
            <w:r w:rsidRPr="00050845">
              <w:rPr>
                <w:rFonts w:ascii="Arial" w:hAnsi="Arial" w:cs="Arial"/>
                <w:b/>
                <w:sz w:val="22"/>
                <w:szCs w:val="22"/>
              </w:rPr>
              <w:t>Programmable Logic Controllers</w:t>
            </w:r>
            <w:bookmarkEnd w:id="0"/>
          </w:p>
        </w:tc>
      </w:tr>
      <w:tr w:rsidR="000C15B5" w:rsidRPr="00A406E5" w14:paraId="0BAE32CB" w14:textId="77777777" w:rsidTr="00160D12">
        <w:tc>
          <w:tcPr>
            <w:tcW w:w="2093" w:type="dxa"/>
            <w:shd w:val="pct15" w:color="auto" w:fill="auto"/>
          </w:tcPr>
          <w:p w14:paraId="4D1255A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536CD31D" w14:textId="77777777" w:rsidR="000C15B5" w:rsidRPr="005C34E7" w:rsidRDefault="00B944E2" w:rsidP="004A464E">
            <w:pPr>
              <w:spacing w:before="120" w:after="120"/>
              <w:jc w:val="both"/>
              <w:rPr>
                <w:rFonts w:ascii="Arial" w:hAnsi="Arial" w:cs="Arial"/>
                <w:b/>
                <w:sz w:val="22"/>
                <w:szCs w:val="22"/>
              </w:rPr>
            </w:pPr>
            <w:r>
              <w:rPr>
                <w:rFonts w:ascii="Arial" w:hAnsi="Arial" w:cs="Arial"/>
                <w:b/>
                <w:sz w:val="22"/>
                <w:szCs w:val="22"/>
              </w:rPr>
              <w:t>PCEE400</w:t>
            </w:r>
            <w:r w:rsidR="00050845">
              <w:rPr>
                <w:rFonts w:ascii="Arial" w:hAnsi="Arial" w:cs="Arial"/>
                <w:b/>
                <w:sz w:val="22"/>
                <w:szCs w:val="22"/>
              </w:rPr>
              <w:t>5</w:t>
            </w:r>
          </w:p>
        </w:tc>
        <w:tc>
          <w:tcPr>
            <w:tcW w:w="2552" w:type="dxa"/>
            <w:shd w:val="clear" w:color="auto" w:fill="D9D9D9"/>
          </w:tcPr>
          <w:p w14:paraId="10EBEB83"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45B6AA40" w14:textId="77777777" w:rsidR="000C15B5" w:rsidRPr="005C34E7" w:rsidRDefault="00050845"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p>
        </w:tc>
      </w:tr>
      <w:tr w:rsidR="000C15B5" w:rsidRPr="00A406E5" w14:paraId="0A2F19AD" w14:textId="77777777" w:rsidTr="00160D12">
        <w:tc>
          <w:tcPr>
            <w:tcW w:w="2093" w:type="dxa"/>
            <w:shd w:val="pct15" w:color="auto" w:fill="auto"/>
          </w:tcPr>
          <w:p w14:paraId="34DF4B8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561FD5E"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14:paraId="4B41F23D"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3BF6E800" w14:textId="22628497" w:rsidR="000C15B5" w:rsidRPr="005C34E7" w:rsidRDefault="007F2CE4" w:rsidP="00095A44">
            <w:pPr>
              <w:spacing w:before="120" w:after="120"/>
              <w:jc w:val="both"/>
              <w:rPr>
                <w:rFonts w:ascii="Arial" w:hAnsi="Arial" w:cs="Arial"/>
                <w:b/>
                <w:sz w:val="22"/>
                <w:szCs w:val="22"/>
              </w:rPr>
            </w:pPr>
            <w:r>
              <w:rPr>
                <w:rFonts w:ascii="Arial" w:hAnsi="Arial" w:cs="Arial"/>
                <w:b/>
                <w:sz w:val="22"/>
                <w:szCs w:val="22"/>
              </w:rPr>
              <w:t>Nigel Richards</w:t>
            </w:r>
          </w:p>
        </w:tc>
      </w:tr>
      <w:tr w:rsidR="000C15B5" w:rsidRPr="00A406E5" w14:paraId="2B6FB066" w14:textId="77777777" w:rsidTr="00160D12">
        <w:tc>
          <w:tcPr>
            <w:tcW w:w="2093" w:type="dxa"/>
            <w:shd w:val="pct15" w:color="auto" w:fill="auto"/>
          </w:tcPr>
          <w:p w14:paraId="4BF8B4E0"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1F3FC39A" w14:textId="77777777" w:rsidR="000C15B5" w:rsidRPr="004A464E" w:rsidRDefault="00371340" w:rsidP="00371340">
            <w:pPr>
              <w:spacing w:before="120" w:after="120"/>
              <w:rPr>
                <w:rFonts w:ascii="Arial" w:hAnsi="Arial" w:cs="Arial"/>
                <w:b/>
                <w:sz w:val="22"/>
                <w:szCs w:val="22"/>
              </w:rPr>
            </w:pPr>
            <w:r>
              <w:rPr>
                <w:rFonts w:ascii="Arial" w:hAnsi="Arial" w:cs="Arial"/>
                <w:b/>
                <w:sz w:val="22"/>
                <w:szCs w:val="22"/>
              </w:rPr>
              <w:t>Introduction to PLC Systems &amp; Program Design</w:t>
            </w:r>
          </w:p>
        </w:tc>
        <w:tc>
          <w:tcPr>
            <w:tcW w:w="2552" w:type="dxa"/>
            <w:shd w:val="pct15" w:color="auto" w:fill="auto"/>
          </w:tcPr>
          <w:p w14:paraId="6C3FB6B2"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6350BD01" w14:textId="77777777"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14:paraId="5DF82AEC" w14:textId="77777777" w:rsidTr="00160D12">
        <w:tc>
          <w:tcPr>
            <w:tcW w:w="2093" w:type="dxa"/>
            <w:shd w:val="pct15" w:color="auto" w:fill="auto"/>
          </w:tcPr>
          <w:p w14:paraId="76CEF52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7C9F8034" w14:textId="770AAFE2" w:rsidR="00B84B5B" w:rsidRPr="00ED6EF3" w:rsidRDefault="007F2CE4" w:rsidP="00013728">
            <w:pPr>
              <w:spacing w:before="120" w:after="120"/>
              <w:jc w:val="both"/>
              <w:rPr>
                <w:rFonts w:ascii="Arial" w:hAnsi="Arial" w:cs="Arial"/>
                <w:b/>
                <w:sz w:val="22"/>
                <w:szCs w:val="22"/>
              </w:rPr>
            </w:pPr>
            <w:r>
              <w:rPr>
                <w:rFonts w:ascii="Arial" w:hAnsi="Arial" w:cs="Arial"/>
                <w:b/>
                <w:sz w:val="22"/>
                <w:szCs w:val="22"/>
              </w:rPr>
              <w:t>1</w:t>
            </w:r>
            <w:r w:rsidR="00CD5ACD">
              <w:rPr>
                <w:rFonts w:ascii="Arial" w:hAnsi="Arial" w:cs="Arial"/>
                <w:b/>
                <w:sz w:val="22"/>
                <w:szCs w:val="22"/>
              </w:rPr>
              <w:t>1</w:t>
            </w:r>
            <w:r w:rsidR="00ED6EF3">
              <w:rPr>
                <w:rFonts w:ascii="Arial" w:hAnsi="Arial" w:cs="Arial"/>
                <w:b/>
                <w:sz w:val="22"/>
                <w:szCs w:val="22"/>
              </w:rPr>
              <w:t>/01</w:t>
            </w:r>
            <w:r w:rsidR="000C15B5" w:rsidRPr="00ED6EF3">
              <w:rPr>
                <w:rFonts w:ascii="Arial" w:hAnsi="Arial" w:cs="Arial"/>
                <w:b/>
                <w:sz w:val="22"/>
                <w:szCs w:val="22"/>
              </w:rPr>
              <w:t>/</w:t>
            </w:r>
            <w:r w:rsidR="00095A44">
              <w:rPr>
                <w:rFonts w:ascii="Arial" w:hAnsi="Arial" w:cs="Arial"/>
                <w:b/>
                <w:sz w:val="22"/>
                <w:szCs w:val="22"/>
              </w:rPr>
              <w:t>2</w:t>
            </w:r>
            <w:r w:rsidR="004F0E7B">
              <w:rPr>
                <w:rFonts w:ascii="Arial" w:hAnsi="Arial" w:cs="Arial"/>
                <w:b/>
                <w:sz w:val="22"/>
                <w:szCs w:val="22"/>
              </w:rPr>
              <w:t>4</w:t>
            </w:r>
          </w:p>
        </w:tc>
        <w:tc>
          <w:tcPr>
            <w:tcW w:w="2552" w:type="dxa"/>
            <w:shd w:val="pct15" w:color="auto" w:fill="auto"/>
          </w:tcPr>
          <w:p w14:paraId="0E063D29"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20650186" w14:textId="5A116172" w:rsidR="00B84B5B" w:rsidRPr="005C34E7" w:rsidRDefault="007F2CE4" w:rsidP="005F0579">
            <w:pPr>
              <w:spacing w:before="120" w:after="120"/>
              <w:jc w:val="both"/>
              <w:rPr>
                <w:rFonts w:ascii="Arial" w:hAnsi="Arial" w:cs="Arial"/>
                <w:b/>
                <w:sz w:val="22"/>
                <w:szCs w:val="22"/>
              </w:rPr>
            </w:pPr>
            <w:r>
              <w:rPr>
                <w:rFonts w:ascii="Arial" w:hAnsi="Arial" w:cs="Arial"/>
                <w:b/>
                <w:sz w:val="22"/>
                <w:szCs w:val="22"/>
              </w:rPr>
              <w:t>2</w:t>
            </w:r>
            <w:r w:rsidR="00CD5ACD">
              <w:rPr>
                <w:rFonts w:ascii="Arial" w:hAnsi="Arial" w:cs="Arial"/>
                <w:b/>
                <w:sz w:val="22"/>
                <w:szCs w:val="22"/>
              </w:rPr>
              <w:t>5</w:t>
            </w:r>
            <w:r w:rsidR="00050845">
              <w:rPr>
                <w:rFonts w:ascii="Arial" w:hAnsi="Arial" w:cs="Arial"/>
                <w:b/>
                <w:sz w:val="22"/>
                <w:szCs w:val="22"/>
              </w:rPr>
              <w:t>/</w:t>
            </w:r>
            <w:r w:rsidR="00C92516">
              <w:rPr>
                <w:rFonts w:ascii="Arial" w:hAnsi="Arial" w:cs="Arial"/>
                <w:b/>
                <w:sz w:val="22"/>
                <w:szCs w:val="22"/>
              </w:rPr>
              <w:t>0</w:t>
            </w:r>
            <w:r w:rsidR="00775D78">
              <w:rPr>
                <w:rFonts w:ascii="Arial" w:hAnsi="Arial" w:cs="Arial"/>
                <w:b/>
                <w:sz w:val="22"/>
                <w:szCs w:val="22"/>
              </w:rPr>
              <w:t>1</w:t>
            </w:r>
            <w:r w:rsidR="00C92516">
              <w:rPr>
                <w:rFonts w:ascii="Arial" w:hAnsi="Arial" w:cs="Arial"/>
                <w:b/>
                <w:sz w:val="22"/>
                <w:szCs w:val="22"/>
              </w:rPr>
              <w:t>/2</w:t>
            </w:r>
            <w:r w:rsidR="00CD5ACD">
              <w:rPr>
                <w:rFonts w:ascii="Arial" w:hAnsi="Arial" w:cs="Arial"/>
                <w:b/>
                <w:sz w:val="22"/>
                <w:szCs w:val="22"/>
              </w:rPr>
              <w:t>4</w:t>
            </w:r>
          </w:p>
        </w:tc>
      </w:tr>
      <w:tr w:rsidR="00152E9D" w:rsidRPr="00A406E5" w14:paraId="4754BAB4" w14:textId="77777777" w:rsidTr="00A406E5">
        <w:tc>
          <w:tcPr>
            <w:tcW w:w="2093" w:type="dxa"/>
            <w:shd w:val="pct15" w:color="auto" w:fill="auto"/>
          </w:tcPr>
          <w:p w14:paraId="1493973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1E1ADC"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F95500"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263E83D8"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14:paraId="03EDD863" w14:textId="77777777" w:rsidTr="00A406E5">
        <w:tc>
          <w:tcPr>
            <w:tcW w:w="2093" w:type="dxa"/>
            <w:shd w:val="pct15" w:color="auto" w:fill="auto"/>
          </w:tcPr>
          <w:p w14:paraId="188B5EF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C5E4F8"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5692FCB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7CE09" w14:textId="77777777" w:rsidTr="00A406E5">
        <w:tc>
          <w:tcPr>
            <w:tcW w:w="9747" w:type="dxa"/>
            <w:shd w:val="pct10" w:color="auto" w:fill="auto"/>
          </w:tcPr>
          <w:p w14:paraId="5FF605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4C0C7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1C72" w14:textId="77777777" w:rsidTr="00A406E5">
        <w:tc>
          <w:tcPr>
            <w:tcW w:w="9747" w:type="dxa"/>
          </w:tcPr>
          <w:p w14:paraId="50F7F2C7" w14:textId="77777777" w:rsidR="00050845" w:rsidRPr="0005084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Demonstrate an understanding of the concepts of process control using an industry standard PLC.</w:t>
            </w:r>
          </w:p>
          <w:p w14:paraId="5329AF62" w14:textId="77777777" w:rsidR="00C01A3F" w:rsidRPr="00A406E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Undertake basic PLC system design and implementation processes, comparing theoretical expectations to actual outputs ensuring correct operation and consideration of maintenance and reliability.</w:t>
            </w:r>
          </w:p>
        </w:tc>
      </w:tr>
    </w:tbl>
    <w:p w14:paraId="2D61ECB9" w14:textId="77777777" w:rsidR="00C01A3F" w:rsidRPr="00A406E5" w:rsidRDefault="00C01A3F" w:rsidP="00BA1176">
      <w:pPr>
        <w:rPr>
          <w:rFonts w:ascii="Arial" w:hAnsi="Arial" w:cs="Arial"/>
          <w:b/>
        </w:rPr>
      </w:pPr>
    </w:p>
    <w:p w14:paraId="20C34E9A" w14:textId="77777777" w:rsidR="00C01A3F" w:rsidRPr="00A406E5" w:rsidRDefault="00C01A3F" w:rsidP="00BA1176">
      <w:pPr>
        <w:rPr>
          <w:rFonts w:ascii="Arial" w:hAnsi="Arial" w:cs="Arial"/>
          <w:b/>
        </w:rPr>
      </w:pPr>
    </w:p>
    <w:p w14:paraId="7FAB1D4E" w14:textId="77777777" w:rsidR="00160D12" w:rsidRDefault="00160D12">
      <w:pPr>
        <w:rPr>
          <w:rFonts w:ascii="Arial" w:hAnsi="Arial" w:cs="Arial"/>
          <w:b/>
        </w:rPr>
      </w:pPr>
      <w:r>
        <w:rPr>
          <w:rFonts w:ascii="Arial" w:hAnsi="Arial" w:cs="Arial"/>
          <w:b/>
        </w:rPr>
        <w:br w:type="page"/>
      </w:r>
    </w:p>
    <w:p w14:paraId="62903A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970637" w14:textId="77777777" w:rsidTr="00A406E5">
        <w:tc>
          <w:tcPr>
            <w:tcW w:w="9781" w:type="dxa"/>
            <w:shd w:val="clear" w:color="auto" w:fill="C0C0C0"/>
          </w:tcPr>
          <w:p w14:paraId="5211C3F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D623A7" w14:textId="77777777" w:rsidR="00EE6F25" w:rsidRDefault="00EE6F25" w:rsidP="00ED6EF3">
      <w:pPr>
        <w:ind w:left="567"/>
        <w:jc w:val="both"/>
        <w:rPr>
          <w:rFonts w:ascii="Arial" w:hAnsi="Arial" w:cs="Arial"/>
          <w:b/>
          <w:sz w:val="22"/>
          <w:szCs w:val="22"/>
          <w:u w:val="single"/>
        </w:rPr>
      </w:pPr>
    </w:p>
    <w:p w14:paraId="55DECA9D" w14:textId="77777777" w:rsidR="00371340" w:rsidRPr="00CD201A" w:rsidRDefault="00371340" w:rsidP="00CD201A">
      <w:pPr>
        <w:spacing w:line="276" w:lineRule="auto"/>
        <w:ind w:left="851" w:right="815" w:hanging="567"/>
        <w:rPr>
          <w:b/>
          <w:sz w:val="24"/>
          <w:szCs w:val="24"/>
        </w:rPr>
      </w:pPr>
      <w:r w:rsidRPr="00CD201A">
        <w:rPr>
          <w:b/>
          <w:sz w:val="24"/>
          <w:szCs w:val="24"/>
        </w:rPr>
        <w:t>Introduction</w:t>
      </w:r>
    </w:p>
    <w:p w14:paraId="5F0FCC50" w14:textId="74742D12" w:rsidR="00371340" w:rsidRPr="00CD201A" w:rsidRDefault="00021605" w:rsidP="00CD201A">
      <w:pPr>
        <w:spacing w:line="276" w:lineRule="auto"/>
        <w:ind w:left="284" w:right="815"/>
        <w:rPr>
          <w:sz w:val="24"/>
          <w:szCs w:val="24"/>
        </w:rPr>
      </w:pPr>
      <w:r w:rsidRPr="00CD201A">
        <w:rPr>
          <w:sz w:val="24"/>
          <w:szCs w:val="24"/>
        </w:rPr>
        <w:t xml:space="preserve">A programmable logic controller (PLC) is a special form of microprocessor-based controller that uses a programmable memory to store instructions and to implement functions such as logic, sequencing, timing, counting and arithmetic in order to control machines and processes. </w:t>
      </w:r>
      <w:r w:rsidR="00371340" w:rsidRPr="00CD201A">
        <w:rPr>
          <w:sz w:val="24"/>
          <w:szCs w:val="24"/>
        </w:rPr>
        <w:t xml:space="preserve">Programmable Logic Controllers are available in </w:t>
      </w:r>
      <w:r w:rsidR="00CD5ACD">
        <w:rPr>
          <w:sz w:val="24"/>
          <w:szCs w:val="24"/>
        </w:rPr>
        <w:t>two</w:t>
      </w:r>
      <w:r w:rsidR="00371340" w:rsidRPr="00CD201A">
        <w:rPr>
          <w:sz w:val="24"/>
          <w:szCs w:val="24"/>
        </w:rPr>
        <w:t xml:space="preserve"> design types, which are termed:</w:t>
      </w:r>
    </w:p>
    <w:p w14:paraId="7C1E0CC0" w14:textId="77777777" w:rsidR="00371340" w:rsidRPr="00CD201A" w:rsidRDefault="00371340" w:rsidP="00CD201A">
      <w:pPr>
        <w:pStyle w:val="BodyText"/>
        <w:numPr>
          <w:ilvl w:val="0"/>
          <w:numId w:val="5"/>
        </w:numPr>
        <w:spacing w:after="0" w:line="276" w:lineRule="auto"/>
        <w:ind w:left="1418" w:right="815" w:hanging="567"/>
        <w:rPr>
          <w:sz w:val="24"/>
          <w:szCs w:val="24"/>
        </w:rPr>
      </w:pPr>
      <w:r w:rsidRPr="00CD201A">
        <w:rPr>
          <w:sz w:val="24"/>
          <w:szCs w:val="24"/>
        </w:rPr>
        <w:t xml:space="preserve">Unitary PLC </w:t>
      </w:r>
    </w:p>
    <w:p w14:paraId="27DC0CF9" w14:textId="406332BE" w:rsidR="00371340" w:rsidRPr="00CD201A" w:rsidRDefault="00371340" w:rsidP="00CD201A">
      <w:pPr>
        <w:pStyle w:val="BodyText"/>
        <w:numPr>
          <w:ilvl w:val="0"/>
          <w:numId w:val="5"/>
        </w:numPr>
        <w:spacing w:after="0" w:line="276" w:lineRule="auto"/>
        <w:ind w:left="1418" w:right="815" w:hanging="567"/>
        <w:rPr>
          <w:sz w:val="24"/>
          <w:szCs w:val="24"/>
        </w:rPr>
      </w:pPr>
      <w:r w:rsidRPr="00CD201A">
        <w:rPr>
          <w:sz w:val="24"/>
          <w:szCs w:val="24"/>
        </w:rPr>
        <w:t>Modular</w:t>
      </w:r>
      <w:r w:rsidR="00CD5ACD">
        <w:rPr>
          <w:sz w:val="24"/>
          <w:szCs w:val="24"/>
        </w:rPr>
        <w:t xml:space="preserve"> / </w:t>
      </w:r>
      <w:r w:rsidR="00CD5ACD" w:rsidRPr="00CD201A">
        <w:rPr>
          <w:sz w:val="24"/>
          <w:szCs w:val="24"/>
        </w:rPr>
        <w:t>Rack mounted</w:t>
      </w:r>
      <w:r w:rsidRPr="00CD201A">
        <w:rPr>
          <w:sz w:val="24"/>
          <w:szCs w:val="24"/>
        </w:rPr>
        <w:t xml:space="preserve"> PLC</w:t>
      </w:r>
    </w:p>
    <w:p w14:paraId="135748CE" w14:textId="77777777" w:rsidR="00CD5ACD" w:rsidRDefault="00CD5ACD" w:rsidP="00CD201A">
      <w:pPr>
        <w:pStyle w:val="BodyText"/>
        <w:tabs>
          <w:tab w:val="left" w:pos="8505"/>
          <w:tab w:val="left" w:pos="9720"/>
        </w:tabs>
        <w:spacing w:after="0" w:line="276" w:lineRule="auto"/>
        <w:ind w:left="284" w:right="815"/>
        <w:rPr>
          <w:sz w:val="24"/>
          <w:szCs w:val="24"/>
        </w:rPr>
      </w:pPr>
    </w:p>
    <w:p w14:paraId="22C767F0" w14:textId="535C3482" w:rsidR="00371340" w:rsidRPr="00CD201A" w:rsidRDefault="00371340" w:rsidP="00CD201A">
      <w:pPr>
        <w:pStyle w:val="BodyText"/>
        <w:tabs>
          <w:tab w:val="left" w:pos="8505"/>
          <w:tab w:val="left" w:pos="9720"/>
        </w:tabs>
        <w:spacing w:after="0" w:line="276" w:lineRule="auto"/>
        <w:ind w:left="284" w:right="815"/>
        <w:rPr>
          <w:sz w:val="24"/>
          <w:szCs w:val="24"/>
        </w:rPr>
      </w:pPr>
      <w:r w:rsidRPr="00CD201A">
        <w:rPr>
          <w:sz w:val="24"/>
          <w:szCs w:val="24"/>
        </w:rPr>
        <w:t>Each PLC type has been developed to meet specific applications with respect to operational</w:t>
      </w:r>
      <w:r w:rsidR="00CD201A" w:rsidRPr="00CD201A">
        <w:rPr>
          <w:sz w:val="24"/>
          <w:szCs w:val="24"/>
        </w:rPr>
        <w:t xml:space="preserve"> </w:t>
      </w:r>
      <w:r w:rsidRPr="00CD201A">
        <w:rPr>
          <w:sz w:val="24"/>
          <w:szCs w:val="24"/>
        </w:rPr>
        <w:t>characteristics, system capacity, I/O functionality and potential expansion.</w:t>
      </w:r>
    </w:p>
    <w:p w14:paraId="56EB367B" w14:textId="77777777" w:rsidR="00371340" w:rsidRPr="00CD201A" w:rsidRDefault="00371340" w:rsidP="00CD201A">
      <w:pPr>
        <w:pStyle w:val="BodyText"/>
        <w:tabs>
          <w:tab w:val="left" w:pos="8505"/>
          <w:tab w:val="left" w:pos="9720"/>
        </w:tabs>
        <w:spacing w:after="0" w:line="276" w:lineRule="auto"/>
        <w:ind w:left="851" w:right="815" w:hanging="567"/>
        <w:rPr>
          <w:sz w:val="24"/>
          <w:szCs w:val="24"/>
          <w:u w:val="single"/>
        </w:rPr>
      </w:pPr>
    </w:p>
    <w:p w14:paraId="1895F3CA" w14:textId="77777777" w:rsidR="00371340" w:rsidRPr="00CD201A" w:rsidRDefault="00371340" w:rsidP="00CD201A">
      <w:pPr>
        <w:pStyle w:val="BodyText"/>
        <w:tabs>
          <w:tab w:val="left" w:pos="8505"/>
          <w:tab w:val="left" w:pos="9720"/>
        </w:tabs>
        <w:spacing w:after="0" w:line="276" w:lineRule="auto"/>
        <w:ind w:left="851" w:right="815" w:hanging="567"/>
        <w:rPr>
          <w:b/>
          <w:sz w:val="24"/>
          <w:szCs w:val="24"/>
        </w:rPr>
      </w:pPr>
      <w:r w:rsidRPr="00CD201A">
        <w:rPr>
          <w:b/>
          <w:sz w:val="24"/>
          <w:szCs w:val="24"/>
        </w:rPr>
        <w:t>Task 1 – Programmable Logic Controller types</w:t>
      </w:r>
    </w:p>
    <w:p w14:paraId="4BB63D76" w14:textId="5CD10366" w:rsidR="00371340" w:rsidRDefault="00371340" w:rsidP="00CD201A">
      <w:pPr>
        <w:pStyle w:val="BodyText"/>
        <w:numPr>
          <w:ilvl w:val="0"/>
          <w:numId w:val="6"/>
        </w:numPr>
        <w:spacing w:after="0" w:line="276" w:lineRule="auto"/>
        <w:ind w:left="851" w:right="815" w:hanging="567"/>
        <w:rPr>
          <w:sz w:val="24"/>
          <w:szCs w:val="24"/>
        </w:rPr>
      </w:pPr>
      <w:r w:rsidRPr="00CD201A">
        <w:rPr>
          <w:sz w:val="24"/>
          <w:szCs w:val="24"/>
        </w:rPr>
        <w:t xml:space="preserve">Through your own research, describe in detail the </w:t>
      </w:r>
      <w:r w:rsidR="00751760" w:rsidRPr="00751760">
        <w:rPr>
          <w:b/>
          <w:bCs/>
          <w:sz w:val="24"/>
          <w:szCs w:val="24"/>
        </w:rPr>
        <w:t>two</w:t>
      </w:r>
      <w:r w:rsidRPr="00CD201A">
        <w:rPr>
          <w:sz w:val="24"/>
          <w:szCs w:val="24"/>
        </w:rPr>
        <w:t xml:space="preserve"> types of PLCs available. Include in your </w:t>
      </w:r>
      <w:r w:rsidR="005B34DC">
        <w:rPr>
          <w:sz w:val="24"/>
          <w:szCs w:val="24"/>
        </w:rPr>
        <w:t>research</w:t>
      </w:r>
      <w:r w:rsidRPr="00CD201A">
        <w:rPr>
          <w:sz w:val="24"/>
          <w:szCs w:val="24"/>
        </w:rPr>
        <w:t xml:space="preserve"> the specifications that define each type, possible applications and any considerations that need to be assessed when selecting a specific PLC type. </w:t>
      </w:r>
    </w:p>
    <w:p w14:paraId="51A7F504" w14:textId="77777777" w:rsidR="00CD5ACD" w:rsidRPr="00CA2BD4" w:rsidRDefault="00CD5ACD" w:rsidP="00CD5ACD">
      <w:pPr>
        <w:numPr>
          <w:ilvl w:val="0"/>
          <w:numId w:val="6"/>
        </w:numPr>
        <w:spacing w:line="276" w:lineRule="auto"/>
        <w:ind w:left="851" w:right="815" w:hanging="567"/>
        <w:rPr>
          <w:sz w:val="24"/>
          <w:szCs w:val="24"/>
        </w:rPr>
      </w:pPr>
      <w:r w:rsidRPr="00CA2BD4">
        <w:rPr>
          <w:sz w:val="24"/>
          <w:szCs w:val="24"/>
        </w:rPr>
        <w:t xml:space="preserve">Explain with the aid of a diagram the main components within a PLC and show the appropriate connections to and from the outside world. </w:t>
      </w:r>
    </w:p>
    <w:p w14:paraId="2960B0BC" w14:textId="06B47EE6" w:rsidR="00371340" w:rsidRDefault="00CA2BD4" w:rsidP="00CD201A">
      <w:pPr>
        <w:numPr>
          <w:ilvl w:val="0"/>
          <w:numId w:val="6"/>
        </w:numPr>
        <w:spacing w:line="276" w:lineRule="auto"/>
        <w:ind w:left="851" w:right="815" w:hanging="567"/>
        <w:rPr>
          <w:sz w:val="24"/>
          <w:szCs w:val="24"/>
        </w:rPr>
      </w:pPr>
      <w:r w:rsidRPr="00CA2BD4">
        <w:rPr>
          <w:sz w:val="24"/>
          <w:szCs w:val="24"/>
        </w:rPr>
        <w:t>I</w:t>
      </w:r>
      <w:r w:rsidR="00CD201A" w:rsidRPr="00CA2BD4">
        <w:rPr>
          <w:sz w:val="24"/>
          <w:szCs w:val="24"/>
        </w:rPr>
        <w:t>dentify methods</w:t>
      </w:r>
      <w:r w:rsidR="00371340" w:rsidRPr="00CA2BD4">
        <w:rPr>
          <w:sz w:val="24"/>
          <w:szCs w:val="24"/>
        </w:rPr>
        <w:t xml:space="preserve"> of protecting a PLC input/output interface from potential electrical overloads or fault conditions that may occur in the field devices</w:t>
      </w:r>
      <w:r w:rsidR="00E87082">
        <w:rPr>
          <w:sz w:val="24"/>
          <w:szCs w:val="24"/>
        </w:rPr>
        <w:t xml:space="preserve"> and explain how they are incorporated into the input and output interface</w:t>
      </w:r>
      <w:r w:rsidR="00371340" w:rsidRPr="00CA2BD4">
        <w:rPr>
          <w:sz w:val="24"/>
          <w:szCs w:val="24"/>
        </w:rPr>
        <w:t xml:space="preserve">. </w:t>
      </w:r>
    </w:p>
    <w:p w14:paraId="3B6A5469" w14:textId="77777777" w:rsidR="00371340" w:rsidRDefault="00371340" w:rsidP="00CD201A">
      <w:pPr>
        <w:spacing w:line="276" w:lineRule="auto"/>
        <w:ind w:left="851" w:right="815" w:hanging="567"/>
        <w:rPr>
          <w:b/>
          <w:sz w:val="24"/>
          <w:szCs w:val="24"/>
        </w:rPr>
      </w:pPr>
    </w:p>
    <w:p w14:paraId="15C2F826" w14:textId="77777777" w:rsidR="00CD5ACD" w:rsidRPr="00CD201A" w:rsidRDefault="00CD5ACD" w:rsidP="00CD201A">
      <w:pPr>
        <w:spacing w:line="276" w:lineRule="auto"/>
        <w:ind w:left="851" w:right="815" w:hanging="567"/>
        <w:rPr>
          <w:b/>
          <w:sz w:val="24"/>
          <w:szCs w:val="24"/>
        </w:rPr>
      </w:pPr>
    </w:p>
    <w:p w14:paraId="7935097F" w14:textId="77777777" w:rsidR="00371340" w:rsidRPr="00CD201A" w:rsidRDefault="00371340" w:rsidP="00CD201A">
      <w:pPr>
        <w:autoSpaceDE w:val="0"/>
        <w:autoSpaceDN w:val="0"/>
        <w:adjustRightInd w:val="0"/>
        <w:spacing w:line="276" w:lineRule="auto"/>
        <w:ind w:left="851" w:right="815" w:hanging="567"/>
        <w:rPr>
          <w:b/>
          <w:sz w:val="24"/>
          <w:szCs w:val="24"/>
        </w:rPr>
      </w:pPr>
      <w:r w:rsidRPr="00B4596C">
        <w:rPr>
          <w:b/>
          <w:sz w:val="24"/>
          <w:szCs w:val="24"/>
        </w:rPr>
        <w:t>Task 2 – Logic diagrams and truth tables</w:t>
      </w:r>
    </w:p>
    <w:p w14:paraId="02BA46AD" w14:textId="77777777" w:rsidR="00371340" w:rsidRPr="00CD201A" w:rsidRDefault="00371340" w:rsidP="00CD201A">
      <w:pPr>
        <w:autoSpaceDE w:val="0"/>
        <w:autoSpaceDN w:val="0"/>
        <w:adjustRightInd w:val="0"/>
        <w:spacing w:line="276" w:lineRule="auto"/>
        <w:ind w:left="284" w:right="815"/>
        <w:rPr>
          <w:sz w:val="24"/>
          <w:szCs w:val="24"/>
        </w:rPr>
      </w:pPr>
      <w:r w:rsidRPr="00CD201A">
        <w:rPr>
          <w:sz w:val="24"/>
          <w:szCs w:val="24"/>
        </w:rPr>
        <w:t xml:space="preserve">There are many control situations that require actions to be initiated when a certain combination of conditions </w:t>
      </w:r>
      <w:r w:rsidR="00CD201A" w:rsidRPr="00CD201A">
        <w:rPr>
          <w:sz w:val="24"/>
          <w:szCs w:val="24"/>
        </w:rPr>
        <w:t>are realised</w:t>
      </w:r>
      <w:r w:rsidRPr="00CD201A">
        <w:rPr>
          <w:sz w:val="24"/>
          <w:szCs w:val="24"/>
        </w:rPr>
        <w:t xml:space="preserve">. Such situations can involve the use of logic gates to produce an output when certain input conditions are met. </w:t>
      </w:r>
    </w:p>
    <w:p w14:paraId="3F35FFF0" w14:textId="77777777" w:rsidR="00371340" w:rsidRPr="00CD201A" w:rsidRDefault="00371340" w:rsidP="00CD201A">
      <w:pPr>
        <w:autoSpaceDE w:val="0"/>
        <w:autoSpaceDN w:val="0"/>
        <w:adjustRightInd w:val="0"/>
        <w:spacing w:line="276" w:lineRule="auto"/>
        <w:ind w:left="851" w:right="815" w:hanging="567"/>
        <w:rPr>
          <w:sz w:val="24"/>
          <w:szCs w:val="24"/>
        </w:rPr>
      </w:pPr>
      <w:r w:rsidRPr="00CD201A">
        <w:rPr>
          <w:sz w:val="24"/>
          <w:szCs w:val="24"/>
        </w:rPr>
        <w:t xml:space="preserve">a) </w:t>
      </w:r>
      <w:r w:rsidRPr="00CD201A">
        <w:rPr>
          <w:sz w:val="24"/>
          <w:szCs w:val="24"/>
        </w:rPr>
        <w:tab/>
        <w:t xml:space="preserve">Produce a truth table and the Boolean equation for the logic circuit shown below (figure 1). Comment on the circuit output with respect to the inputs, noting any issues that may arise when using this configuration of logic gates. </w:t>
      </w:r>
    </w:p>
    <w:p w14:paraId="5D715D13" w14:textId="704CCE66" w:rsidR="00D35D4F" w:rsidRDefault="008054CB" w:rsidP="00CD201A">
      <w:pPr>
        <w:autoSpaceDE w:val="0"/>
        <w:autoSpaceDN w:val="0"/>
        <w:adjustRightInd w:val="0"/>
        <w:spacing w:line="276" w:lineRule="auto"/>
        <w:ind w:left="851" w:right="815" w:hanging="567"/>
        <w:jc w:val="center"/>
        <w:rPr>
          <w:noProof/>
        </w:rPr>
      </w:pPr>
      <w:r>
        <w:rPr>
          <w:noProof/>
        </w:rPr>
        <mc:AlternateContent>
          <mc:Choice Requires="wps">
            <w:drawing>
              <wp:anchor distT="0" distB="0" distL="114300" distR="114300" simplePos="0" relativeHeight="251659264" behindDoc="0" locked="0" layoutInCell="1" allowOverlap="1" wp14:anchorId="3BDBCD6F" wp14:editId="4D8C3036">
                <wp:simplePos x="0" y="0"/>
                <wp:positionH relativeFrom="column">
                  <wp:posOffset>4819650</wp:posOffset>
                </wp:positionH>
                <wp:positionV relativeFrom="paragraph">
                  <wp:posOffset>1832610</wp:posOffset>
                </wp:positionV>
                <wp:extent cx="466725" cy="342900"/>
                <wp:effectExtent l="0" t="0" r="9525" b="0"/>
                <wp:wrapNone/>
                <wp:docPr id="3" name="Rectangle 3"/>
                <wp:cNvGraphicFramePr/>
                <a:graphic xmlns:a="http://schemas.openxmlformats.org/drawingml/2006/main">
                  <a:graphicData uri="http://schemas.microsoft.com/office/word/2010/wordprocessingShape">
                    <wps:wsp>
                      <wps:cNvSpPr/>
                      <wps:spPr>
                        <a:xfrm>
                          <a:off x="0" y="0"/>
                          <a:ext cx="466725" cy="342900"/>
                        </a:xfrm>
                        <a:prstGeom prst="rect">
                          <a:avLst/>
                        </a:prstGeom>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rect w14:anchorId="78547328" id="Rectangle 3" o:spid="_x0000_s1026" style="position:absolute;margin-left:379.5pt;margin-top:144.3pt;width:36.7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" fillcolor="white [3201]" stroked="f" strokeweight="2pt"/>
            </w:pict>
          </mc:Fallback>
        </mc:AlternateContent>
      </w:r>
    </w:p>
    <w:p w14:paraId="248BC701" w14:textId="5845EA21" w:rsidR="00C51E43" w:rsidRDefault="00C51E43" w:rsidP="00C51E43">
      <w:pPr>
        <w:autoSpaceDE w:val="0"/>
        <w:autoSpaceDN w:val="0"/>
        <w:adjustRightInd w:val="0"/>
        <w:spacing w:line="276" w:lineRule="auto"/>
        <w:ind w:left="851" w:right="815" w:hanging="567"/>
        <w:jc w:val="center"/>
        <w:rPr>
          <w:noProof/>
        </w:rPr>
      </w:pPr>
      <w:r w:rsidRPr="00794F06">
        <w:rPr>
          <w:noProof/>
        </w:rPr>
        <w:drawing>
          <wp:inline distT="0" distB="0" distL="0" distR="0" wp14:anchorId="0D33EBE1" wp14:editId="1BECBBD5">
            <wp:extent cx="4468495" cy="191516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8495" cy="1915160"/>
                    </a:xfrm>
                    <a:prstGeom prst="rect">
                      <a:avLst/>
                    </a:prstGeom>
                    <a:noFill/>
                    <a:ln>
                      <a:noFill/>
                    </a:ln>
                  </pic:spPr>
                </pic:pic>
              </a:graphicData>
            </a:graphic>
          </wp:inline>
        </w:drawing>
      </w:r>
    </w:p>
    <w:p w14:paraId="0A0BAC97" w14:textId="77777777" w:rsidR="00371340" w:rsidRPr="00CD201A" w:rsidRDefault="00371340" w:rsidP="00CD201A">
      <w:pPr>
        <w:autoSpaceDE w:val="0"/>
        <w:autoSpaceDN w:val="0"/>
        <w:adjustRightInd w:val="0"/>
        <w:spacing w:line="276" w:lineRule="auto"/>
        <w:ind w:left="851" w:right="815" w:hanging="567"/>
        <w:jc w:val="center"/>
        <w:rPr>
          <w:i/>
          <w:sz w:val="24"/>
          <w:szCs w:val="24"/>
        </w:rPr>
      </w:pPr>
      <w:r w:rsidRPr="00CD201A">
        <w:rPr>
          <w:i/>
          <w:sz w:val="24"/>
          <w:szCs w:val="24"/>
        </w:rPr>
        <w:t>Figure 1. Logic Gate Circuit</w:t>
      </w:r>
    </w:p>
    <w:p w14:paraId="7CE8DB1E" w14:textId="77777777" w:rsidR="00371340" w:rsidRPr="00CD201A" w:rsidRDefault="00371340" w:rsidP="00CD201A">
      <w:pPr>
        <w:autoSpaceDE w:val="0"/>
        <w:autoSpaceDN w:val="0"/>
        <w:adjustRightInd w:val="0"/>
        <w:spacing w:line="276" w:lineRule="auto"/>
        <w:ind w:left="851" w:right="815" w:hanging="567"/>
        <w:jc w:val="center"/>
        <w:rPr>
          <w:i/>
          <w:sz w:val="24"/>
          <w:szCs w:val="24"/>
        </w:rPr>
      </w:pPr>
    </w:p>
    <w:p w14:paraId="0C2B0BEE" w14:textId="10E5B74A" w:rsidR="00371340" w:rsidRPr="00CD201A" w:rsidRDefault="00371340" w:rsidP="00CD201A">
      <w:pPr>
        <w:pStyle w:val="ListParagraph"/>
        <w:numPr>
          <w:ilvl w:val="0"/>
          <w:numId w:val="7"/>
        </w:numPr>
        <w:spacing w:line="276" w:lineRule="auto"/>
        <w:ind w:left="851" w:right="815" w:hanging="567"/>
        <w:rPr>
          <w:sz w:val="24"/>
          <w:szCs w:val="24"/>
        </w:rPr>
      </w:pPr>
      <w:r w:rsidRPr="00CD201A">
        <w:rPr>
          <w:sz w:val="24"/>
          <w:szCs w:val="24"/>
        </w:rPr>
        <w:t>Simplify the Boolean equation and produce the ladder logic diagram for the circuit</w:t>
      </w:r>
      <w:r w:rsidR="004434B8">
        <w:rPr>
          <w:sz w:val="24"/>
          <w:szCs w:val="24"/>
        </w:rPr>
        <w:t>. S</w:t>
      </w:r>
      <w:r w:rsidRPr="00CD201A">
        <w:rPr>
          <w:sz w:val="24"/>
          <w:szCs w:val="24"/>
        </w:rPr>
        <w:t xml:space="preserve">imulate </w:t>
      </w:r>
      <w:r w:rsidR="004434B8">
        <w:rPr>
          <w:sz w:val="24"/>
          <w:szCs w:val="24"/>
        </w:rPr>
        <w:t xml:space="preserve">the ladder logic design </w:t>
      </w:r>
      <w:r w:rsidRPr="00CD201A">
        <w:rPr>
          <w:sz w:val="24"/>
          <w:szCs w:val="24"/>
        </w:rPr>
        <w:t>using suitable software</w:t>
      </w:r>
      <w:r w:rsidR="00021605" w:rsidRPr="00CD201A">
        <w:rPr>
          <w:sz w:val="24"/>
          <w:szCs w:val="24"/>
        </w:rPr>
        <w:t xml:space="preserve"> and confirm function.</w:t>
      </w:r>
    </w:p>
    <w:p w14:paraId="6A757104" w14:textId="77777777" w:rsidR="00371340" w:rsidRPr="00CD201A" w:rsidRDefault="00371340" w:rsidP="00CD201A">
      <w:pPr>
        <w:spacing w:line="276" w:lineRule="auto"/>
        <w:ind w:right="815"/>
        <w:rPr>
          <w:b/>
          <w:sz w:val="24"/>
          <w:szCs w:val="24"/>
        </w:rPr>
      </w:pPr>
    </w:p>
    <w:p w14:paraId="367D9233" w14:textId="72A124AF" w:rsidR="00371340" w:rsidRPr="00CD201A" w:rsidRDefault="00371340" w:rsidP="00CA2BD4">
      <w:pPr>
        <w:spacing w:line="276" w:lineRule="auto"/>
        <w:ind w:left="851" w:right="815" w:hanging="567"/>
        <w:rPr>
          <w:b/>
          <w:sz w:val="24"/>
          <w:szCs w:val="24"/>
        </w:rPr>
      </w:pPr>
      <w:r w:rsidRPr="00CD201A">
        <w:rPr>
          <w:b/>
          <w:sz w:val="24"/>
          <w:szCs w:val="24"/>
        </w:rPr>
        <w:lastRenderedPageBreak/>
        <w:t>Task 3 - Timers</w:t>
      </w:r>
    </w:p>
    <w:p w14:paraId="0A5E9003" w14:textId="77777777" w:rsidR="00371340" w:rsidRPr="00CD201A" w:rsidRDefault="00371340" w:rsidP="00CA2BD4">
      <w:pPr>
        <w:spacing w:line="276" w:lineRule="auto"/>
        <w:ind w:left="284" w:right="815"/>
        <w:rPr>
          <w:sz w:val="24"/>
          <w:szCs w:val="24"/>
        </w:rPr>
      </w:pPr>
      <w:r w:rsidRPr="00CD201A">
        <w:rPr>
          <w:sz w:val="24"/>
          <w:szCs w:val="24"/>
        </w:rPr>
        <w:t>In many control tasks there is a need to apply timing constraints to a process operation. For example, a motor might need to be controlled to operate for a particular interval of time, or perhaps be switched on after some time interval. PLCs thus have timers as built-in devices.</w:t>
      </w:r>
    </w:p>
    <w:p w14:paraId="48EB3587" w14:textId="790F7BE3" w:rsidR="00371340" w:rsidRPr="00CD201A" w:rsidRDefault="00371340" w:rsidP="00CA2BD4">
      <w:pPr>
        <w:pStyle w:val="BodyTextIndent2"/>
        <w:spacing w:after="0" w:line="276" w:lineRule="auto"/>
        <w:ind w:left="851" w:right="815" w:hanging="567"/>
        <w:rPr>
          <w:sz w:val="24"/>
          <w:szCs w:val="24"/>
        </w:rPr>
      </w:pPr>
      <w:r w:rsidRPr="00CD201A">
        <w:rPr>
          <w:sz w:val="24"/>
          <w:szCs w:val="24"/>
        </w:rPr>
        <w:t xml:space="preserve">a) </w:t>
      </w:r>
      <w:r w:rsidRPr="00CD201A">
        <w:rPr>
          <w:sz w:val="24"/>
          <w:szCs w:val="24"/>
        </w:rPr>
        <w:tab/>
        <w:t>With the aid of suitable timing diagrams explain the operation of each timer type listed below:</w:t>
      </w:r>
    </w:p>
    <w:p w14:paraId="02714A1F" w14:textId="77777777" w:rsidR="00371340" w:rsidRPr="00CD201A" w:rsidRDefault="00371340" w:rsidP="00CA2BD4">
      <w:pPr>
        <w:numPr>
          <w:ilvl w:val="0"/>
          <w:numId w:val="4"/>
        </w:numPr>
        <w:tabs>
          <w:tab w:val="clear" w:pos="1080"/>
          <w:tab w:val="num" w:pos="1418"/>
        </w:tabs>
        <w:autoSpaceDE w:val="0"/>
        <w:autoSpaceDN w:val="0"/>
        <w:adjustRightInd w:val="0"/>
        <w:spacing w:line="276" w:lineRule="auto"/>
        <w:ind w:left="1418" w:right="815" w:hanging="567"/>
        <w:rPr>
          <w:sz w:val="24"/>
          <w:szCs w:val="24"/>
        </w:rPr>
      </w:pPr>
      <w:r w:rsidRPr="00CD201A">
        <w:rPr>
          <w:sz w:val="24"/>
          <w:szCs w:val="24"/>
        </w:rPr>
        <w:t>On-delay timer</w:t>
      </w:r>
    </w:p>
    <w:p w14:paraId="4F354514" w14:textId="77777777" w:rsidR="00371340" w:rsidRPr="00CD201A" w:rsidRDefault="00371340" w:rsidP="00CA2BD4">
      <w:pPr>
        <w:numPr>
          <w:ilvl w:val="0"/>
          <w:numId w:val="4"/>
        </w:numPr>
        <w:tabs>
          <w:tab w:val="clear" w:pos="1080"/>
          <w:tab w:val="num" w:pos="1418"/>
        </w:tabs>
        <w:autoSpaceDE w:val="0"/>
        <w:autoSpaceDN w:val="0"/>
        <w:adjustRightInd w:val="0"/>
        <w:spacing w:line="276" w:lineRule="auto"/>
        <w:ind w:left="1418" w:right="815" w:hanging="567"/>
        <w:rPr>
          <w:sz w:val="24"/>
          <w:szCs w:val="24"/>
        </w:rPr>
      </w:pPr>
      <w:r w:rsidRPr="00CD201A">
        <w:rPr>
          <w:sz w:val="24"/>
          <w:szCs w:val="24"/>
        </w:rPr>
        <w:t>Off-delay timer</w:t>
      </w:r>
    </w:p>
    <w:p w14:paraId="49A7E47D" w14:textId="77777777" w:rsidR="00371340" w:rsidRPr="00CD201A" w:rsidRDefault="00371340" w:rsidP="00CA2BD4">
      <w:pPr>
        <w:numPr>
          <w:ilvl w:val="0"/>
          <w:numId w:val="4"/>
        </w:numPr>
        <w:tabs>
          <w:tab w:val="clear" w:pos="1080"/>
          <w:tab w:val="num" w:pos="1418"/>
        </w:tabs>
        <w:autoSpaceDE w:val="0"/>
        <w:autoSpaceDN w:val="0"/>
        <w:adjustRightInd w:val="0"/>
        <w:spacing w:line="276" w:lineRule="auto"/>
        <w:ind w:left="1418" w:right="815" w:hanging="567"/>
        <w:rPr>
          <w:sz w:val="24"/>
          <w:szCs w:val="24"/>
        </w:rPr>
      </w:pPr>
      <w:r w:rsidRPr="00CD201A">
        <w:rPr>
          <w:sz w:val="24"/>
          <w:szCs w:val="24"/>
        </w:rPr>
        <w:t>Pulse timer.</w:t>
      </w:r>
    </w:p>
    <w:p w14:paraId="1D42FE5A" w14:textId="6B3D1A49" w:rsidR="00CA2BD4" w:rsidRDefault="00C742F1" w:rsidP="00C742F1">
      <w:pPr>
        <w:autoSpaceDE w:val="0"/>
        <w:autoSpaceDN w:val="0"/>
        <w:adjustRightInd w:val="0"/>
        <w:spacing w:line="276" w:lineRule="auto"/>
        <w:ind w:left="851" w:right="815" w:hanging="567"/>
        <w:rPr>
          <w:sz w:val="24"/>
          <w:szCs w:val="24"/>
        </w:rPr>
      </w:pPr>
      <w:r>
        <w:rPr>
          <w:sz w:val="24"/>
          <w:szCs w:val="24"/>
        </w:rPr>
        <w:t>b)</w:t>
      </w:r>
      <w:r>
        <w:rPr>
          <w:sz w:val="24"/>
          <w:szCs w:val="24"/>
        </w:rPr>
        <w:tab/>
        <w:t>Explain how they can be used for sequences outputs and cascaded timers.</w:t>
      </w:r>
    </w:p>
    <w:p w14:paraId="1E7A3756" w14:textId="77777777" w:rsidR="00C742F1" w:rsidRPr="00CA2BD4" w:rsidRDefault="00C742F1" w:rsidP="00C742F1">
      <w:pPr>
        <w:autoSpaceDE w:val="0"/>
        <w:autoSpaceDN w:val="0"/>
        <w:adjustRightInd w:val="0"/>
        <w:spacing w:line="276" w:lineRule="auto"/>
        <w:ind w:left="851" w:right="815" w:hanging="567"/>
        <w:rPr>
          <w:sz w:val="24"/>
          <w:szCs w:val="24"/>
        </w:rPr>
      </w:pPr>
    </w:p>
    <w:p w14:paraId="2DE06151" w14:textId="77777777" w:rsidR="00FB7223" w:rsidRPr="00CD201A" w:rsidRDefault="00FB7223" w:rsidP="00CD201A">
      <w:pPr>
        <w:spacing w:line="276" w:lineRule="auto"/>
        <w:ind w:left="284" w:right="815"/>
        <w:rPr>
          <w:b/>
          <w:sz w:val="24"/>
          <w:szCs w:val="24"/>
        </w:rPr>
      </w:pPr>
      <w:r w:rsidRPr="00CD201A">
        <w:rPr>
          <w:b/>
          <w:sz w:val="24"/>
          <w:szCs w:val="24"/>
        </w:rPr>
        <w:t>Task 4 – Programming Problems</w:t>
      </w:r>
    </w:p>
    <w:p w14:paraId="14023061" w14:textId="607EEC1E" w:rsidR="00371340" w:rsidRPr="00CD201A" w:rsidRDefault="00371340" w:rsidP="00CD201A">
      <w:pPr>
        <w:spacing w:line="276" w:lineRule="auto"/>
        <w:ind w:left="284" w:right="815"/>
        <w:rPr>
          <w:sz w:val="24"/>
          <w:szCs w:val="24"/>
        </w:rPr>
      </w:pPr>
      <w:r w:rsidRPr="00CD201A">
        <w:rPr>
          <w:sz w:val="24"/>
          <w:szCs w:val="24"/>
        </w:rPr>
        <w:t xml:space="preserve">Unitary PLCs are widely used in industry where sequential control of small processes or manufacturing operations are required. </w:t>
      </w:r>
      <w:r w:rsidR="00244EB7" w:rsidRPr="00CD201A">
        <w:rPr>
          <w:sz w:val="24"/>
          <w:szCs w:val="24"/>
        </w:rPr>
        <w:t>Typically,</w:t>
      </w:r>
      <w:r w:rsidRPr="00CD201A">
        <w:rPr>
          <w:sz w:val="24"/>
          <w:szCs w:val="24"/>
        </w:rPr>
        <w:t xml:space="preserve"> these systems use development software employing graphic symbols to aid in the construction of a PLC program. For this part of the </w:t>
      </w:r>
      <w:r w:rsidR="00244EB7" w:rsidRPr="00CD201A">
        <w:rPr>
          <w:sz w:val="24"/>
          <w:szCs w:val="24"/>
        </w:rPr>
        <w:t>assignment,</w:t>
      </w:r>
      <w:r w:rsidRPr="00CD201A">
        <w:rPr>
          <w:sz w:val="24"/>
          <w:szCs w:val="24"/>
        </w:rPr>
        <w:t xml:space="preserve"> you will investigate the use of this type of development software to design a range of PLC programs.</w:t>
      </w:r>
    </w:p>
    <w:p w14:paraId="3306A572" w14:textId="77777777" w:rsidR="00371340" w:rsidRPr="00CD201A" w:rsidRDefault="00371340" w:rsidP="00CD201A">
      <w:pPr>
        <w:spacing w:line="276" w:lineRule="auto"/>
        <w:ind w:left="284" w:right="815"/>
        <w:rPr>
          <w:b/>
          <w:sz w:val="24"/>
          <w:szCs w:val="24"/>
        </w:rPr>
      </w:pPr>
    </w:p>
    <w:p w14:paraId="2105E6B3" w14:textId="77777777" w:rsidR="00371340" w:rsidRPr="00CD201A" w:rsidRDefault="00371340" w:rsidP="00CD201A">
      <w:pPr>
        <w:spacing w:line="276" w:lineRule="auto"/>
        <w:ind w:left="284" w:right="815"/>
        <w:rPr>
          <w:sz w:val="24"/>
          <w:szCs w:val="24"/>
        </w:rPr>
      </w:pPr>
      <w:r w:rsidRPr="00CD201A">
        <w:rPr>
          <w:sz w:val="24"/>
          <w:szCs w:val="24"/>
        </w:rPr>
        <w:t>Use the Mitsubishi Alpha software to develop programs to meet the following sequential operations:</w:t>
      </w:r>
    </w:p>
    <w:p w14:paraId="50BDBEEB" w14:textId="1A52266C" w:rsidR="00D41E67" w:rsidRPr="00D41E67" w:rsidRDefault="00371340" w:rsidP="00D41E67">
      <w:pPr>
        <w:pStyle w:val="ListParagraph"/>
        <w:numPr>
          <w:ilvl w:val="0"/>
          <w:numId w:val="10"/>
        </w:numPr>
        <w:spacing w:line="276" w:lineRule="auto"/>
        <w:ind w:right="815"/>
        <w:rPr>
          <w:sz w:val="24"/>
          <w:szCs w:val="24"/>
        </w:rPr>
      </w:pPr>
      <w:r w:rsidRPr="00D41E67">
        <w:rPr>
          <w:sz w:val="24"/>
          <w:szCs w:val="24"/>
        </w:rPr>
        <w:t xml:space="preserve">For </w:t>
      </w:r>
      <w:r w:rsidR="00D41E67" w:rsidRPr="00D41E67">
        <w:rPr>
          <w:sz w:val="24"/>
          <w:szCs w:val="24"/>
        </w:rPr>
        <w:t>a food processing blending system the following timings are required for each stage of mixing:</w:t>
      </w:r>
    </w:p>
    <w:p w14:paraId="5524651B" w14:textId="0AFCCEFC" w:rsidR="00D41E67" w:rsidRDefault="00D41E67" w:rsidP="00D41E67">
      <w:pPr>
        <w:pStyle w:val="ListParagraph"/>
        <w:numPr>
          <w:ilvl w:val="0"/>
          <w:numId w:val="11"/>
        </w:numPr>
        <w:spacing w:line="276" w:lineRule="auto"/>
        <w:ind w:right="815" w:hanging="575"/>
        <w:rPr>
          <w:sz w:val="24"/>
          <w:szCs w:val="24"/>
        </w:rPr>
      </w:pPr>
      <w:r>
        <w:rPr>
          <w:sz w:val="24"/>
          <w:szCs w:val="24"/>
        </w:rPr>
        <w:t xml:space="preserve">30 seconds of </w:t>
      </w:r>
      <w:r w:rsidR="00CD5ACD">
        <w:rPr>
          <w:sz w:val="24"/>
          <w:szCs w:val="24"/>
        </w:rPr>
        <w:t>slow blending</w:t>
      </w:r>
    </w:p>
    <w:p w14:paraId="725053E2" w14:textId="1419F95E" w:rsidR="00D41E67" w:rsidRDefault="00D41E67" w:rsidP="00D41E67">
      <w:pPr>
        <w:pStyle w:val="ListParagraph"/>
        <w:numPr>
          <w:ilvl w:val="0"/>
          <w:numId w:val="11"/>
        </w:numPr>
        <w:spacing w:line="276" w:lineRule="auto"/>
        <w:ind w:right="815" w:hanging="575"/>
        <w:rPr>
          <w:sz w:val="24"/>
          <w:szCs w:val="24"/>
        </w:rPr>
      </w:pPr>
      <w:r>
        <w:rPr>
          <w:sz w:val="24"/>
          <w:szCs w:val="24"/>
        </w:rPr>
        <w:t xml:space="preserve">20 seconds of </w:t>
      </w:r>
      <w:r w:rsidR="00CD5ACD">
        <w:rPr>
          <w:sz w:val="24"/>
          <w:szCs w:val="24"/>
        </w:rPr>
        <w:t>fast</w:t>
      </w:r>
      <w:r>
        <w:rPr>
          <w:sz w:val="24"/>
          <w:szCs w:val="24"/>
        </w:rPr>
        <w:t xml:space="preserve"> blending</w:t>
      </w:r>
    </w:p>
    <w:p w14:paraId="3A9A4938" w14:textId="52323CCE" w:rsidR="000E0481" w:rsidRDefault="00CD5ACD" w:rsidP="00D41E67">
      <w:pPr>
        <w:pStyle w:val="ListParagraph"/>
        <w:numPr>
          <w:ilvl w:val="0"/>
          <w:numId w:val="11"/>
        </w:numPr>
        <w:spacing w:line="276" w:lineRule="auto"/>
        <w:ind w:right="815" w:hanging="575"/>
        <w:rPr>
          <w:sz w:val="24"/>
          <w:szCs w:val="24"/>
        </w:rPr>
      </w:pPr>
      <w:r>
        <w:rPr>
          <w:sz w:val="24"/>
          <w:szCs w:val="24"/>
        </w:rPr>
        <w:t>6</w:t>
      </w:r>
      <w:r w:rsidR="00D41E67">
        <w:rPr>
          <w:sz w:val="24"/>
          <w:szCs w:val="24"/>
        </w:rPr>
        <w:t>0 seconds</w:t>
      </w:r>
      <w:r>
        <w:rPr>
          <w:sz w:val="24"/>
          <w:szCs w:val="24"/>
        </w:rPr>
        <w:t xml:space="preserve"> period</w:t>
      </w:r>
      <w:r w:rsidR="00D41E67">
        <w:rPr>
          <w:sz w:val="24"/>
          <w:szCs w:val="24"/>
        </w:rPr>
        <w:t xml:space="preserve"> </w:t>
      </w:r>
      <w:r w:rsidR="005B34DC">
        <w:rPr>
          <w:sz w:val="24"/>
          <w:szCs w:val="24"/>
        </w:rPr>
        <w:t xml:space="preserve">containing pulses of </w:t>
      </w:r>
      <w:r>
        <w:rPr>
          <w:sz w:val="24"/>
          <w:szCs w:val="24"/>
        </w:rPr>
        <w:t xml:space="preserve">10 second </w:t>
      </w:r>
      <w:r w:rsidR="00C227AE">
        <w:rPr>
          <w:sz w:val="24"/>
          <w:szCs w:val="24"/>
        </w:rPr>
        <w:t>fast blending</w:t>
      </w:r>
      <w:r>
        <w:rPr>
          <w:sz w:val="24"/>
          <w:szCs w:val="24"/>
        </w:rPr>
        <w:t xml:space="preserve"> and 5 second off</w:t>
      </w:r>
      <w:r w:rsidR="005B34DC">
        <w:rPr>
          <w:sz w:val="24"/>
          <w:szCs w:val="24"/>
        </w:rPr>
        <w:t>.</w:t>
      </w:r>
    </w:p>
    <w:p w14:paraId="3D647854" w14:textId="77777777" w:rsidR="00EB5687" w:rsidRDefault="00371340" w:rsidP="00D41E67">
      <w:pPr>
        <w:pStyle w:val="ListParagraph"/>
        <w:spacing w:line="276" w:lineRule="auto"/>
        <w:ind w:left="848" w:right="815"/>
        <w:rPr>
          <w:sz w:val="24"/>
          <w:szCs w:val="24"/>
        </w:rPr>
      </w:pPr>
      <w:r w:rsidRPr="00D41E67">
        <w:rPr>
          <w:sz w:val="24"/>
          <w:szCs w:val="24"/>
        </w:rPr>
        <w:t xml:space="preserve">The cycle should be started using a momentary ‘on’ switch, run automatically and terminate once the </w:t>
      </w:r>
      <w:r w:rsidR="00C227AE">
        <w:rPr>
          <w:sz w:val="24"/>
          <w:szCs w:val="24"/>
        </w:rPr>
        <w:t xml:space="preserve">pulse period </w:t>
      </w:r>
      <w:r w:rsidRPr="00D41E67">
        <w:rPr>
          <w:sz w:val="24"/>
          <w:szCs w:val="24"/>
        </w:rPr>
        <w:t xml:space="preserve">has </w:t>
      </w:r>
      <w:r w:rsidR="00C227AE">
        <w:rPr>
          <w:sz w:val="24"/>
          <w:szCs w:val="24"/>
        </w:rPr>
        <w:t>finished</w:t>
      </w:r>
      <w:r w:rsidRPr="00D41E67">
        <w:rPr>
          <w:sz w:val="24"/>
          <w:szCs w:val="24"/>
        </w:rPr>
        <w:t>. Indicator lights should be used to inform the user of each stage of the cycle.</w:t>
      </w:r>
      <w:r w:rsidR="00C8480C">
        <w:rPr>
          <w:sz w:val="24"/>
          <w:szCs w:val="24"/>
        </w:rPr>
        <w:t xml:space="preserve"> </w:t>
      </w:r>
    </w:p>
    <w:p w14:paraId="7A702429" w14:textId="21EA87B2" w:rsidR="00371340" w:rsidRPr="00D41E67" w:rsidRDefault="00C8480C" w:rsidP="00D41E67">
      <w:pPr>
        <w:pStyle w:val="ListParagraph"/>
        <w:spacing w:line="276" w:lineRule="auto"/>
        <w:ind w:left="848" w:right="815"/>
        <w:rPr>
          <w:sz w:val="24"/>
          <w:szCs w:val="24"/>
        </w:rPr>
      </w:pPr>
      <w:r w:rsidRPr="00EB5687">
        <w:rPr>
          <w:b/>
          <w:bCs/>
          <w:sz w:val="24"/>
          <w:szCs w:val="24"/>
        </w:rPr>
        <w:t>Note</w:t>
      </w:r>
      <w:r>
        <w:rPr>
          <w:sz w:val="24"/>
          <w:szCs w:val="24"/>
        </w:rPr>
        <w:t xml:space="preserve">: the </w:t>
      </w:r>
      <w:r w:rsidR="00EB5687">
        <w:rPr>
          <w:sz w:val="24"/>
          <w:szCs w:val="24"/>
        </w:rPr>
        <w:t>faster and slow blends will be controlled using separate outputs.</w:t>
      </w:r>
    </w:p>
    <w:p w14:paraId="3B282F82" w14:textId="1DF88FB4" w:rsidR="00371340" w:rsidRPr="00CD201A" w:rsidRDefault="00371340" w:rsidP="00C8480C">
      <w:pPr>
        <w:spacing w:line="276" w:lineRule="auto"/>
        <w:ind w:right="815"/>
        <w:rPr>
          <w:sz w:val="24"/>
          <w:szCs w:val="24"/>
        </w:rPr>
      </w:pPr>
    </w:p>
    <w:p w14:paraId="0FB35663" w14:textId="11E33EE4" w:rsidR="00371340" w:rsidRPr="00CD201A" w:rsidRDefault="00371340" w:rsidP="00CD201A">
      <w:pPr>
        <w:spacing w:line="276" w:lineRule="auto"/>
        <w:ind w:left="851" w:right="815" w:hanging="567"/>
        <w:rPr>
          <w:sz w:val="24"/>
          <w:szCs w:val="24"/>
        </w:rPr>
      </w:pPr>
      <w:r w:rsidRPr="00CD201A">
        <w:rPr>
          <w:sz w:val="24"/>
          <w:szCs w:val="24"/>
        </w:rPr>
        <w:t>b)</w:t>
      </w:r>
      <w:r w:rsidRPr="00CD201A">
        <w:rPr>
          <w:sz w:val="24"/>
          <w:szCs w:val="24"/>
        </w:rPr>
        <w:tab/>
      </w:r>
      <w:r w:rsidR="0020038D" w:rsidRPr="00855A1D">
        <w:rPr>
          <w:sz w:val="24"/>
          <w:szCs w:val="24"/>
        </w:rPr>
        <w:t xml:space="preserve">A </w:t>
      </w:r>
      <w:r w:rsidR="00B4727C" w:rsidRPr="00855A1D">
        <w:rPr>
          <w:sz w:val="24"/>
          <w:szCs w:val="24"/>
        </w:rPr>
        <w:t xml:space="preserve">coin counting </w:t>
      </w:r>
      <w:r w:rsidR="0020038D" w:rsidRPr="00855A1D">
        <w:rPr>
          <w:sz w:val="24"/>
          <w:szCs w:val="24"/>
        </w:rPr>
        <w:t xml:space="preserve">system </w:t>
      </w:r>
      <w:r w:rsidR="00B4727C" w:rsidRPr="00855A1D">
        <w:rPr>
          <w:sz w:val="24"/>
          <w:szCs w:val="24"/>
        </w:rPr>
        <w:t xml:space="preserve">is required to determine the totals of </w:t>
      </w:r>
      <w:r w:rsidR="00CD5ACD">
        <w:rPr>
          <w:sz w:val="24"/>
          <w:szCs w:val="24"/>
        </w:rPr>
        <w:t>10</w:t>
      </w:r>
      <w:r w:rsidR="00B4727C" w:rsidRPr="00855A1D">
        <w:rPr>
          <w:sz w:val="24"/>
          <w:szCs w:val="24"/>
        </w:rPr>
        <w:t xml:space="preserve">, </w:t>
      </w:r>
      <w:r w:rsidR="00CD5ACD">
        <w:rPr>
          <w:sz w:val="24"/>
          <w:szCs w:val="24"/>
        </w:rPr>
        <w:t>2</w:t>
      </w:r>
      <w:r w:rsidR="00B4727C" w:rsidRPr="00855A1D">
        <w:rPr>
          <w:sz w:val="24"/>
          <w:szCs w:val="24"/>
        </w:rPr>
        <w:t xml:space="preserve">0 and </w:t>
      </w:r>
      <w:r w:rsidR="00CD5ACD">
        <w:rPr>
          <w:sz w:val="24"/>
          <w:szCs w:val="24"/>
        </w:rPr>
        <w:t>5</w:t>
      </w:r>
      <w:r w:rsidR="00B4727C" w:rsidRPr="00855A1D">
        <w:rPr>
          <w:sz w:val="24"/>
          <w:szCs w:val="24"/>
        </w:rPr>
        <w:t xml:space="preserve">0 pence coins. Each time a coin reaches the total of a pound a different colour light will come on for each coin total. </w:t>
      </w:r>
      <w:r w:rsidR="00244EB7" w:rsidRPr="00855A1D">
        <w:rPr>
          <w:sz w:val="24"/>
          <w:szCs w:val="24"/>
        </w:rPr>
        <w:t>Also,</w:t>
      </w:r>
      <w:r w:rsidR="00B4727C" w:rsidRPr="00855A1D">
        <w:rPr>
          <w:sz w:val="24"/>
          <w:szCs w:val="24"/>
        </w:rPr>
        <w:t xml:space="preserve"> a running total of </w:t>
      </w:r>
      <w:r w:rsidR="00855A1D" w:rsidRPr="00855A1D">
        <w:rPr>
          <w:sz w:val="24"/>
          <w:szCs w:val="24"/>
        </w:rPr>
        <w:t xml:space="preserve">every pound will be monitored and a final light will come on when the total has reached </w:t>
      </w:r>
      <w:r w:rsidR="00CD5ACD">
        <w:rPr>
          <w:sz w:val="24"/>
          <w:szCs w:val="24"/>
        </w:rPr>
        <w:t>10</w:t>
      </w:r>
      <w:r w:rsidR="00855A1D" w:rsidRPr="00855A1D">
        <w:rPr>
          <w:sz w:val="24"/>
          <w:szCs w:val="24"/>
        </w:rPr>
        <w:t xml:space="preserve"> pounds.</w:t>
      </w:r>
      <w:r w:rsidR="00B4727C" w:rsidRPr="00855A1D">
        <w:rPr>
          <w:sz w:val="24"/>
          <w:szCs w:val="24"/>
        </w:rPr>
        <w:t xml:space="preserve"> </w:t>
      </w:r>
    </w:p>
    <w:p w14:paraId="6E05C45E" w14:textId="77777777" w:rsidR="00371340" w:rsidRPr="00CD201A" w:rsidRDefault="00371340" w:rsidP="00CD201A">
      <w:pPr>
        <w:tabs>
          <w:tab w:val="left" w:pos="362"/>
        </w:tabs>
        <w:spacing w:line="276" w:lineRule="auto"/>
        <w:ind w:left="284" w:right="815"/>
        <w:rPr>
          <w:sz w:val="24"/>
          <w:szCs w:val="24"/>
        </w:rPr>
      </w:pPr>
    </w:p>
    <w:p w14:paraId="6E4B3106" w14:textId="4E737786" w:rsidR="00371340" w:rsidRPr="00CD201A" w:rsidRDefault="00371340" w:rsidP="00CD201A">
      <w:pPr>
        <w:spacing w:line="276" w:lineRule="auto"/>
        <w:ind w:left="284" w:right="815"/>
        <w:rPr>
          <w:b/>
          <w:bCs/>
          <w:sz w:val="24"/>
          <w:szCs w:val="24"/>
        </w:rPr>
      </w:pPr>
      <w:r w:rsidRPr="00CD201A">
        <w:rPr>
          <w:sz w:val="24"/>
          <w:szCs w:val="24"/>
        </w:rPr>
        <w:t xml:space="preserve">To complete the </w:t>
      </w:r>
      <w:r w:rsidR="00244EB7" w:rsidRPr="00CD201A">
        <w:rPr>
          <w:sz w:val="24"/>
          <w:szCs w:val="24"/>
        </w:rPr>
        <w:t>tasks,</w:t>
      </w:r>
      <w:r w:rsidRPr="00CD201A">
        <w:rPr>
          <w:sz w:val="24"/>
          <w:szCs w:val="24"/>
        </w:rPr>
        <w:t xml:space="preserve"> you are required to demonstrate the operation of your programs and attach a copy of the program to your report. </w:t>
      </w:r>
    </w:p>
    <w:p w14:paraId="55A49C27" w14:textId="77777777" w:rsidR="00371340" w:rsidRPr="00CD201A" w:rsidRDefault="00371340" w:rsidP="00CD201A">
      <w:pPr>
        <w:pStyle w:val="BodyTextIndent3"/>
        <w:spacing w:after="0" w:line="276" w:lineRule="auto"/>
        <w:ind w:left="0" w:right="815"/>
        <w:rPr>
          <w:b/>
          <w:sz w:val="24"/>
          <w:szCs w:val="24"/>
        </w:rPr>
      </w:pPr>
    </w:p>
    <w:p w14:paraId="27077071" w14:textId="77777777" w:rsidR="000710E2" w:rsidRPr="00CD201A" w:rsidRDefault="000710E2" w:rsidP="00CD201A">
      <w:pPr>
        <w:ind w:right="815"/>
        <w:rPr>
          <w:b/>
          <w:sz w:val="24"/>
          <w:szCs w:val="24"/>
        </w:rPr>
      </w:pPr>
      <w:r w:rsidRPr="00CD201A">
        <w:rPr>
          <w:b/>
          <w:sz w:val="24"/>
          <w:szCs w:val="24"/>
        </w:rPr>
        <w:br w:type="page"/>
      </w:r>
    </w:p>
    <w:p w14:paraId="63716495" w14:textId="31594CDE" w:rsidR="00371340" w:rsidRPr="00985704" w:rsidRDefault="00371340" w:rsidP="00B4727C">
      <w:pPr>
        <w:pStyle w:val="BodyTextIndent3"/>
        <w:spacing w:after="0" w:line="276" w:lineRule="auto"/>
        <w:ind w:left="851" w:right="815" w:hanging="567"/>
        <w:rPr>
          <w:b/>
          <w:sz w:val="24"/>
          <w:szCs w:val="24"/>
        </w:rPr>
      </w:pPr>
      <w:r w:rsidRPr="00985704">
        <w:rPr>
          <w:b/>
          <w:sz w:val="24"/>
          <w:szCs w:val="24"/>
        </w:rPr>
        <w:lastRenderedPageBreak/>
        <w:t xml:space="preserve">Task 5 – </w:t>
      </w:r>
      <w:r w:rsidR="00C227AE">
        <w:rPr>
          <w:b/>
          <w:sz w:val="24"/>
          <w:szCs w:val="24"/>
        </w:rPr>
        <w:t>Automatic Drilling System</w:t>
      </w:r>
    </w:p>
    <w:p w14:paraId="102C978D" w14:textId="0FA964F6" w:rsidR="00371340" w:rsidRDefault="00371340" w:rsidP="00C742F1">
      <w:pPr>
        <w:pStyle w:val="BodyTextIndent3"/>
        <w:spacing w:after="0" w:line="276" w:lineRule="auto"/>
        <w:ind w:left="284" w:right="815"/>
        <w:rPr>
          <w:sz w:val="24"/>
          <w:szCs w:val="24"/>
        </w:rPr>
      </w:pPr>
      <w:r w:rsidRPr="00985704">
        <w:rPr>
          <w:sz w:val="24"/>
          <w:szCs w:val="24"/>
        </w:rPr>
        <w:t xml:space="preserve">For this task you are required to develop a PLC program using functional blocks </w:t>
      </w:r>
      <w:r w:rsidR="000710E2" w:rsidRPr="00985704">
        <w:rPr>
          <w:sz w:val="24"/>
          <w:szCs w:val="24"/>
        </w:rPr>
        <w:t xml:space="preserve">to </w:t>
      </w:r>
      <w:r w:rsidR="00985704" w:rsidRPr="00985704">
        <w:rPr>
          <w:sz w:val="24"/>
          <w:szCs w:val="24"/>
        </w:rPr>
        <w:t>control</w:t>
      </w:r>
      <w:r w:rsidR="005627A3">
        <w:rPr>
          <w:sz w:val="24"/>
          <w:szCs w:val="24"/>
        </w:rPr>
        <w:t xml:space="preserve"> </w:t>
      </w:r>
      <w:r w:rsidR="005B34DC">
        <w:rPr>
          <w:sz w:val="24"/>
          <w:szCs w:val="24"/>
        </w:rPr>
        <w:t>an</w:t>
      </w:r>
      <w:r w:rsidR="00985704" w:rsidRPr="00985704">
        <w:rPr>
          <w:sz w:val="24"/>
          <w:szCs w:val="24"/>
        </w:rPr>
        <w:t xml:space="preserve"> </w:t>
      </w:r>
      <w:r w:rsidR="00C227AE">
        <w:rPr>
          <w:sz w:val="24"/>
          <w:szCs w:val="24"/>
        </w:rPr>
        <w:t>automatic drilling system shown in figure 2</w:t>
      </w:r>
      <w:r w:rsidR="000710E2" w:rsidRPr="00985704">
        <w:rPr>
          <w:sz w:val="24"/>
          <w:szCs w:val="24"/>
        </w:rPr>
        <w:t>.</w:t>
      </w:r>
    </w:p>
    <w:p w14:paraId="318B228D" w14:textId="77777777" w:rsidR="00C227AE" w:rsidRDefault="00C227AE" w:rsidP="00C742F1">
      <w:pPr>
        <w:pStyle w:val="BodyTextIndent3"/>
        <w:spacing w:after="0" w:line="276" w:lineRule="auto"/>
        <w:ind w:left="284" w:right="815"/>
        <w:rPr>
          <w:sz w:val="24"/>
          <w:szCs w:val="24"/>
        </w:rPr>
      </w:pPr>
    </w:p>
    <w:p w14:paraId="7D885DEA" w14:textId="77777777" w:rsidR="00C227AE" w:rsidRDefault="00C227AE" w:rsidP="00C742F1">
      <w:pPr>
        <w:pStyle w:val="BodyTextIndent3"/>
        <w:spacing w:after="0" w:line="276" w:lineRule="auto"/>
        <w:ind w:left="284" w:right="815"/>
        <w:rPr>
          <w:sz w:val="24"/>
          <w:szCs w:val="24"/>
        </w:rPr>
      </w:pPr>
    </w:p>
    <w:p w14:paraId="3AEB3C79" w14:textId="40400701" w:rsidR="00C227AE" w:rsidRDefault="00452970" w:rsidP="00C742F1">
      <w:pPr>
        <w:pStyle w:val="BodyTextIndent3"/>
        <w:spacing w:after="0" w:line="276" w:lineRule="auto"/>
        <w:ind w:left="284" w:right="815"/>
        <w:rPr>
          <w:sz w:val="24"/>
          <w:szCs w:val="24"/>
        </w:rPr>
      </w:pPr>
      <w:r>
        <w:rPr>
          <w:noProof/>
        </w:rPr>
        <w:drawing>
          <wp:inline distT="0" distB="0" distL="0" distR="0" wp14:anchorId="73597518" wp14:editId="04B6A705">
            <wp:extent cx="4720829" cy="2090057"/>
            <wp:effectExtent l="0" t="0" r="3810" b="5715"/>
            <wp:docPr id="1623255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55544" name=""/>
                    <pic:cNvPicPr/>
                  </pic:nvPicPr>
                  <pic:blipFill rotWithShape="1">
                    <a:blip r:embed="rId11"/>
                    <a:srcRect l="23617" t="32507" r="19876" b="23014"/>
                    <a:stretch/>
                  </pic:blipFill>
                  <pic:spPr bwMode="auto">
                    <a:xfrm>
                      <a:off x="0" y="0"/>
                      <a:ext cx="4742111" cy="2099479"/>
                    </a:xfrm>
                    <a:prstGeom prst="rect">
                      <a:avLst/>
                    </a:prstGeom>
                    <a:ln>
                      <a:noFill/>
                    </a:ln>
                    <a:extLst>
                      <a:ext uri="{53640926-AAD7-44D8-BBD7-CCE9431645EC}">
                        <a14:shadowObscured xmlns:a14="http://schemas.microsoft.com/office/drawing/2010/main"/>
                      </a:ext>
                    </a:extLst>
                  </pic:spPr>
                </pic:pic>
              </a:graphicData>
            </a:graphic>
          </wp:inline>
        </w:drawing>
      </w:r>
    </w:p>
    <w:p w14:paraId="3EC9C482" w14:textId="133336A6" w:rsidR="00C227AE" w:rsidRDefault="00452970" w:rsidP="00452970">
      <w:pPr>
        <w:pStyle w:val="BodyTextIndent3"/>
        <w:spacing w:after="0" w:line="276" w:lineRule="auto"/>
        <w:ind w:left="284" w:right="815"/>
        <w:jc w:val="center"/>
        <w:rPr>
          <w:sz w:val="24"/>
          <w:szCs w:val="24"/>
        </w:rPr>
      </w:pPr>
      <w:r>
        <w:rPr>
          <w:sz w:val="24"/>
          <w:szCs w:val="24"/>
        </w:rPr>
        <w:t>Figure 2 – Automatic Drilling System</w:t>
      </w:r>
    </w:p>
    <w:p w14:paraId="5183DB4E" w14:textId="77777777" w:rsidR="00452970" w:rsidRDefault="00452970" w:rsidP="00C742F1">
      <w:pPr>
        <w:pStyle w:val="BodyTextIndent3"/>
        <w:spacing w:after="0" w:line="276" w:lineRule="auto"/>
        <w:ind w:left="284" w:right="815"/>
        <w:rPr>
          <w:sz w:val="24"/>
          <w:szCs w:val="24"/>
        </w:rPr>
      </w:pPr>
    </w:p>
    <w:p w14:paraId="40C4A043" w14:textId="4F71A4A1" w:rsidR="00C227AE" w:rsidRPr="00985704" w:rsidRDefault="00452970" w:rsidP="00C742F1">
      <w:pPr>
        <w:pStyle w:val="BodyTextIndent3"/>
        <w:spacing w:after="0" w:line="276" w:lineRule="auto"/>
        <w:ind w:left="284" w:right="815"/>
        <w:rPr>
          <w:sz w:val="24"/>
          <w:szCs w:val="24"/>
        </w:rPr>
      </w:pPr>
      <w:r>
        <w:rPr>
          <w:sz w:val="24"/>
          <w:szCs w:val="24"/>
        </w:rPr>
        <w:t>The system will drill a series of three hole into a steel bar</w:t>
      </w:r>
      <w:r w:rsidR="008C6E9C">
        <w:rPr>
          <w:sz w:val="24"/>
          <w:szCs w:val="24"/>
        </w:rPr>
        <w:t>, the YouTube clip shows an example of such a system:</w:t>
      </w:r>
    </w:p>
    <w:p w14:paraId="55C59CA3" w14:textId="77777777" w:rsidR="008C6E9C" w:rsidRPr="008C6E9C" w:rsidRDefault="004301ED" w:rsidP="008C6E9C">
      <w:pPr>
        <w:ind w:firstLine="284"/>
        <w:rPr>
          <w:sz w:val="24"/>
          <w:szCs w:val="24"/>
        </w:rPr>
      </w:pPr>
      <w:hyperlink r:id="rId12" w:history="1">
        <w:r w:rsidR="008C6E9C" w:rsidRPr="008C6E9C">
          <w:rPr>
            <w:rStyle w:val="Hyperlink"/>
            <w:sz w:val="24"/>
            <w:szCs w:val="24"/>
          </w:rPr>
          <w:t>Automatic drilling machine - YouTube</w:t>
        </w:r>
      </w:hyperlink>
    </w:p>
    <w:p w14:paraId="12959B3C" w14:textId="77777777" w:rsidR="00985704" w:rsidRDefault="00985704" w:rsidP="00B4727C">
      <w:pPr>
        <w:spacing w:line="276" w:lineRule="auto"/>
        <w:ind w:left="851" w:right="815" w:hanging="567"/>
        <w:rPr>
          <w:b/>
          <w:sz w:val="24"/>
          <w:szCs w:val="24"/>
        </w:rPr>
      </w:pPr>
    </w:p>
    <w:p w14:paraId="19BEB386" w14:textId="5ECF57F4" w:rsidR="000710E2" w:rsidRPr="00985704" w:rsidRDefault="00C227AE" w:rsidP="00B4727C">
      <w:pPr>
        <w:spacing w:line="276" w:lineRule="auto"/>
        <w:ind w:left="851" w:right="815" w:hanging="567"/>
        <w:rPr>
          <w:b/>
          <w:sz w:val="24"/>
          <w:szCs w:val="24"/>
        </w:rPr>
      </w:pPr>
      <w:r>
        <w:rPr>
          <w:b/>
          <w:sz w:val="24"/>
          <w:szCs w:val="24"/>
        </w:rPr>
        <w:t>Automatic drilling system</w:t>
      </w:r>
      <w:r w:rsidR="007A75C0">
        <w:rPr>
          <w:b/>
          <w:sz w:val="24"/>
          <w:szCs w:val="24"/>
        </w:rPr>
        <w:t xml:space="preserve"> </w:t>
      </w:r>
      <w:r w:rsidR="000710E2" w:rsidRPr="00985704">
        <w:rPr>
          <w:b/>
          <w:sz w:val="24"/>
          <w:szCs w:val="24"/>
        </w:rPr>
        <w:t>specification</w:t>
      </w:r>
      <w:r w:rsidR="005627A3">
        <w:rPr>
          <w:b/>
          <w:sz w:val="24"/>
          <w:szCs w:val="24"/>
        </w:rPr>
        <w:t>s</w:t>
      </w:r>
      <w:r w:rsidR="000710E2" w:rsidRPr="00985704">
        <w:rPr>
          <w:b/>
          <w:sz w:val="24"/>
          <w:szCs w:val="24"/>
        </w:rPr>
        <w:t>:</w:t>
      </w:r>
    </w:p>
    <w:p w14:paraId="3ABC56AE" w14:textId="14D9FF03" w:rsidR="00985704" w:rsidRPr="00985704" w:rsidRDefault="008C6E9C" w:rsidP="00B4727C">
      <w:pPr>
        <w:numPr>
          <w:ilvl w:val="0"/>
          <w:numId w:val="9"/>
        </w:numPr>
        <w:spacing w:line="276" w:lineRule="auto"/>
        <w:ind w:left="851" w:hanging="567"/>
        <w:rPr>
          <w:sz w:val="24"/>
          <w:szCs w:val="24"/>
        </w:rPr>
      </w:pPr>
      <w:r>
        <w:rPr>
          <w:sz w:val="24"/>
          <w:szCs w:val="24"/>
        </w:rPr>
        <w:t>The process will start when the safety guard is pulled down and start button is pressed</w:t>
      </w:r>
      <w:r w:rsidR="00CF40BE">
        <w:rPr>
          <w:sz w:val="24"/>
          <w:szCs w:val="24"/>
        </w:rPr>
        <w:t>.</w:t>
      </w:r>
    </w:p>
    <w:p w14:paraId="66561FF5" w14:textId="54C5DE62" w:rsidR="00985704" w:rsidRPr="00985704" w:rsidRDefault="008C6E9C" w:rsidP="00B4727C">
      <w:pPr>
        <w:numPr>
          <w:ilvl w:val="0"/>
          <w:numId w:val="9"/>
        </w:numPr>
        <w:spacing w:line="276" w:lineRule="auto"/>
        <w:ind w:left="851" w:hanging="567"/>
        <w:rPr>
          <w:sz w:val="24"/>
          <w:szCs w:val="24"/>
        </w:rPr>
      </w:pPr>
      <w:r>
        <w:rPr>
          <w:sz w:val="24"/>
          <w:szCs w:val="24"/>
        </w:rPr>
        <w:t>The motor will move the bar to position 1, this will start the dril</w:t>
      </w:r>
      <w:r w:rsidR="00BA6ADE">
        <w:rPr>
          <w:sz w:val="24"/>
          <w:szCs w:val="24"/>
        </w:rPr>
        <w:t>l</w:t>
      </w:r>
      <w:r w:rsidR="00985704" w:rsidRPr="00985704">
        <w:rPr>
          <w:sz w:val="24"/>
          <w:szCs w:val="24"/>
        </w:rPr>
        <w:t>.</w:t>
      </w:r>
      <w:r>
        <w:rPr>
          <w:sz w:val="24"/>
          <w:szCs w:val="24"/>
        </w:rPr>
        <w:t xml:space="preserve"> </w:t>
      </w:r>
    </w:p>
    <w:p w14:paraId="1114F68A" w14:textId="00B4C6DA" w:rsidR="00985704" w:rsidRDefault="008C6E9C" w:rsidP="00B4727C">
      <w:pPr>
        <w:numPr>
          <w:ilvl w:val="0"/>
          <w:numId w:val="9"/>
        </w:numPr>
        <w:spacing w:line="276" w:lineRule="auto"/>
        <w:ind w:left="851" w:hanging="567"/>
        <w:rPr>
          <w:sz w:val="24"/>
          <w:szCs w:val="24"/>
        </w:rPr>
      </w:pPr>
      <w:r>
        <w:rPr>
          <w:sz w:val="24"/>
          <w:szCs w:val="24"/>
        </w:rPr>
        <w:t>The</w:t>
      </w:r>
      <w:r w:rsidR="00BA6ADE">
        <w:rPr>
          <w:sz w:val="24"/>
          <w:szCs w:val="24"/>
        </w:rPr>
        <w:t xml:space="preserve"> bar will be clamped and the</w:t>
      </w:r>
      <w:r>
        <w:rPr>
          <w:sz w:val="24"/>
          <w:szCs w:val="24"/>
        </w:rPr>
        <w:t xml:space="preserve"> drill</w:t>
      </w:r>
      <w:r w:rsidR="00BA6ADE">
        <w:rPr>
          <w:sz w:val="24"/>
          <w:szCs w:val="24"/>
        </w:rPr>
        <w:t xml:space="preserve"> will be lowed. It</w:t>
      </w:r>
      <w:r>
        <w:rPr>
          <w:sz w:val="24"/>
          <w:szCs w:val="24"/>
        </w:rPr>
        <w:t xml:space="preserve"> will take 10 seconds to drill through the bar and 5 seconds to return to it start position</w:t>
      </w:r>
      <w:r w:rsidR="00985704" w:rsidRPr="00985704">
        <w:rPr>
          <w:sz w:val="24"/>
          <w:szCs w:val="24"/>
        </w:rPr>
        <w:t xml:space="preserve">.  </w:t>
      </w:r>
    </w:p>
    <w:p w14:paraId="6C42BB43" w14:textId="2D80C721" w:rsidR="00985704" w:rsidRDefault="00BA6ADE" w:rsidP="00E00A1B">
      <w:pPr>
        <w:numPr>
          <w:ilvl w:val="0"/>
          <w:numId w:val="9"/>
        </w:numPr>
        <w:spacing w:line="276" w:lineRule="auto"/>
        <w:ind w:left="851" w:hanging="567"/>
        <w:rPr>
          <w:sz w:val="24"/>
          <w:szCs w:val="24"/>
        </w:rPr>
      </w:pPr>
      <w:r w:rsidRPr="00BA6ADE">
        <w:rPr>
          <w:sz w:val="24"/>
          <w:szCs w:val="24"/>
        </w:rPr>
        <w:t>The clamp will be released and the motor</w:t>
      </w:r>
      <w:r>
        <w:rPr>
          <w:sz w:val="24"/>
          <w:szCs w:val="24"/>
        </w:rPr>
        <w:t xml:space="preserve"> will move</w:t>
      </w:r>
      <w:r w:rsidRPr="00BA6ADE">
        <w:rPr>
          <w:sz w:val="24"/>
          <w:szCs w:val="24"/>
        </w:rPr>
        <w:t xml:space="preserve"> </w:t>
      </w:r>
      <w:r>
        <w:rPr>
          <w:sz w:val="24"/>
          <w:szCs w:val="24"/>
        </w:rPr>
        <w:t xml:space="preserve">the </w:t>
      </w:r>
      <w:r w:rsidRPr="00BA6ADE">
        <w:rPr>
          <w:sz w:val="24"/>
          <w:szCs w:val="24"/>
        </w:rPr>
        <w:t xml:space="preserve">bar to position 2 and step </w:t>
      </w:r>
      <w:r>
        <w:rPr>
          <w:sz w:val="24"/>
          <w:szCs w:val="24"/>
        </w:rPr>
        <w:t>3</w:t>
      </w:r>
      <w:r w:rsidRPr="00BA6ADE">
        <w:rPr>
          <w:sz w:val="24"/>
          <w:szCs w:val="24"/>
        </w:rPr>
        <w:t xml:space="preserve"> is repeated</w:t>
      </w:r>
      <w:r w:rsidR="004D3B9F" w:rsidRPr="00BA6ADE">
        <w:rPr>
          <w:sz w:val="24"/>
          <w:szCs w:val="24"/>
        </w:rPr>
        <w:t>.</w:t>
      </w:r>
      <w:r w:rsidR="00985704" w:rsidRPr="00BA6ADE">
        <w:rPr>
          <w:sz w:val="24"/>
          <w:szCs w:val="24"/>
        </w:rPr>
        <w:t xml:space="preserve"> </w:t>
      </w:r>
    </w:p>
    <w:p w14:paraId="7BA16534" w14:textId="1A8B27BE" w:rsidR="00BA6ADE" w:rsidRPr="00BA6ADE" w:rsidRDefault="00BA6ADE" w:rsidP="00BA6ADE">
      <w:pPr>
        <w:numPr>
          <w:ilvl w:val="0"/>
          <w:numId w:val="9"/>
        </w:numPr>
        <w:spacing w:line="276" w:lineRule="auto"/>
        <w:ind w:left="851" w:hanging="567"/>
        <w:rPr>
          <w:sz w:val="24"/>
          <w:szCs w:val="24"/>
        </w:rPr>
      </w:pPr>
      <w:r w:rsidRPr="00BA6ADE">
        <w:rPr>
          <w:sz w:val="24"/>
          <w:szCs w:val="24"/>
        </w:rPr>
        <w:t>The clamp will be released and the motor</w:t>
      </w:r>
      <w:r>
        <w:rPr>
          <w:sz w:val="24"/>
          <w:szCs w:val="24"/>
        </w:rPr>
        <w:t xml:space="preserve"> will move</w:t>
      </w:r>
      <w:r w:rsidRPr="00BA6ADE">
        <w:rPr>
          <w:sz w:val="24"/>
          <w:szCs w:val="24"/>
        </w:rPr>
        <w:t xml:space="preserve"> </w:t>
      </w:r>
      <w:r>
        <w:rPr>
          <w:sz w:val="24"/>
          <w:szCs w:val="24"/>
        </w:rPr>
        <w:t xml:space="preserve">the </w:t>
      </w:r>
      <w:r w:rsidRPr="00BA6ADE">
        <w:rPr>
          <w:sz w:val="24"/>
          <w:szCs w:val="24"/>
        </w:rPr>
        <w:t xml:space="preserve">bar to position </w:t>
      </w:r>
      <w:r>
        <w:rPr>
          <w:sz w:val="24"/>
          <w:szCs w:val="24"/>
        </w:rPr>
        <w:t>3</w:t>
      </w:r>
      <w:r w:rsidRPr="00BA6ADE">
        <w:rPr>
          <w:sz w:val="24"/>
          <w:szCs w:val="24"/>
        </w:rPr>
        <w:t xml:space="preserve"> and step </w:t>
      </w:r>
      <w:r>
        <w:rPr>
          <w:sz w:val="24"/>
          <w:szCs w:val="24"/>
        </w:rPr>
        <w:t>3</w:t>
      </w:r>
      <w:r w:rsidRPr="00BA6ADE">
        <w:rPr>
          <w:sz w:val="24"/>
          <w:szCs w:val="24"/>
        </w:rPr>
        <w:t xml:space="preserve"> is repeated. </w:t>
      </w:r>
    </w:p>
    <w:p w14:paraId="5628F08E" w14:textId="75F9F256" w:rsidR="00BA6ADE" w:rsidRDefault="00BA6ADE" w:rsidP="00E00A1B">
      <w:pPr>
        <w:numPr>
          <w:ilvl w:val="0"/>
          <w:numId w:val="9"/>
        </w:numPr>
        <w:spacing w:line="276" w:lineRule="auto"/>
        <w:ind w:left="851" w:hanging="567"/>
        <w:rPr>
          <w:sz w:val="24"/>
          <w:szCs w:val="24"/>
        </w:rPr>
      </w:pPr>
      <w:r>
        <w:rPr>
          <w:sz w:val="24"/>
          <w:szCs w:val="24"/>
        </w:rPr>
        <w:t>The drill will be stop, bar will be unclamped and the motor will return to start position.</w:t>
      </w:r>
    </w:p>
    <w:p w14:paraId="53CF30E9" w14:textId="2EA55784" w:rsidR="00BA6ADE" w:rsidRPr="00BA6ADE" w:rsidRDefault="00BA6ADE" w:rsidP="00BA6ADE">
      <w:pPr>
        <w:spacing w:line="276" w:lineRule="auto"/>
        <w:ind w:left="284"/>
        <w:rPr>
          <w:sz w:val="24"/>
          <w:szCs w:val="24"/>
        </w:rPr>
      </w:pPr>
      <w:r>
        <w:rPr>
          <w:sz w:val="24"/>
          <w:szCs w:val="24"/>
        </w:rPr>
        <w:t>If the stop button is pressed the drill will return to its up position and stop. The bar will be unclamped and the motor return to its start position.</w:t>
      </w:r>
    </w:p>
    <w:p w14:paraId="0E88DDE0" w14:textId="77777777" w:rsidR="00C742F1" w:rsidRDefault="00C742F1" w:rsidP="00B4727C">
      <w:pPr>
        <w:pStyle w:val="ListParagraph"/>
        <w:ind w:left="851" w:right="815" w:hanging="567"/>
        <w:rPr>
          <w:b/>
          <w:sz w:val="24"/>
          <w:szCs w:val="24"/>
        </w:rPr>
      </w:pPr>
    </w:p>
    <w:p w14:paraId="70B34466" w14:textId="6269C3C9" w:rsidR="000710E2" w:rsidRPr="00CD201A" w:rsidRDefault="000710E2" w:rsidP="00B4727C">
      <w:pPr>
        <w:pStyle w:val="ListParagraph"/>
        <w:ind w:left="851" w:right="815" w:hanging="567"/>
        <w:rPr>
          <w:b/>
          <w:sz w:val="24"/>
          <w:szCs w:val="24"/>
        </w:rPr>
      </w:pPr>
      <w:r w:rsidRPr="00CD201A">
        <w:rPr>
          <w:b/>
          <w:sz w:val="24"/>
          <w:szCs w:val="24"/>
        </w:rPr>
        <w:t>System Technical Information</w:t>
      </w:r>
    </w:p>
    <w:p w14:paraId="2853FE63" w14:textId="77777777" w:rsidR="00DC7558" w:rsidRPr="00CD201A" w:rsidRDefault="00DC7558" w:rsidP="00B4727C">
      <w:pPr>
        <w:pStyle w:val="ListParagraph"/>
        <w:ind w:left="851" w:right="815" w:hanging="567"/>
        <w:rPr>
          <w:sz w:val="24"/>
          <w:szCs w:val="24"/>
        </w:rPr>
      </w:pPr>
    </w:p>
    <w:p w14:paraId="3952D3CA" w14:textId="77777777" w:rsidR="000710E2" w:rsidRPr="00CD201A" w:rsidRDefault="000710E2" w:rsidP="00B4727C">
      <w:pPr>
        <w:pStyle w:val="ListParagraph"/>
        <w:ind w:left="851" w:right="815" w:hanging="567"/>
        <w:rPr>
          <w:sz w:val="24"/>
          <w:szCs w:val="24"/>
        </w:rPr>
      </w:pPr>
      <w:r w:rsidRPr="00CD201A">
        <w:rPr>
          <w:sz w:val="24"/>
          <w:szCs w:val="24"/>
        </w:rPr>
        <w:t>Table 1. PLC simulator I/O configuration.</w:t>
      </w:r>
    </w:p>
    <w:tbl>
      <w:tblPr>
        <w:tblStyle w:val="TableGrid"/>
        <w:tblW w:w="9889" w:type="dxa"/>
        <w:tblLook w:val="04A0" w:firstRow="1" w:lastRow="0" w:firstColumn="1" w:lastColumn="0" w:noHBand="0" w:noVBand="1"/>
      </w:tblPr>
      <w:tblGrid>
        <w:gridCol w:w="1242"/>
        <w:gridCol w:w="2977"/>
        <w:gridCol w:w="401"/>
        <w:gridCol w:w="1300"/>
        <w:gridCol w:w="3969"/>
      </w:tblGrid>
      <w:tr w:rsidR="000710E2" w:rsidRPr="00CD201A" w14:paraId="7142D741" w14:textId="77777777" w:rsidTr="006B3BD5">
        <w:tc>
          <w:tcPr>
            <w:tcW w:w="9889" w:type="dxa"/>
            <w:gridSpan w:val="5"/>
            <w:tcBorders>
              <w:bottom w:val="single" w:sz="4" w:space="0" w:color="auto"/>
            </w:tcBorders>
            <w:shd w:val="clear" w:color="auto" w:fill="BFBFBF" w:themeFill="background1" w:themeFillShade="BF"/>
          </w:tcPr>
          <w:p w14:paraId="3993AC39" w14:textId="77777777" w:rsidR="000710E2" w:rsidRPr="00CD201A" w:rsidRDefault="000710E2" w:rsidP="006B3BD5">
            <w:pPr>
              <w:jc w:val="center"/>
              <w:rPr>
                <w:b/>
                <w:sz w:val="24"/>
                <w:szCs w:val="24"/>
              </w:rPr>
            </w:pPr>
            <w:r w:rsidRPr="00CD201A">
              <w:rPr>
                <w:b/>
                <w:sz w:val="24"/>
                <w:szCs w:val="24"/>
              </w:rPr>
              <w:t>PLC I/O Connection</w:t>
            </w:r>
          </w:p>
        </w:tc>
      </w:tr>
      <w:tr w:rsidR="000710E2" w:rsidRPr="00CD201A" w14:paraId="1E6A772C" w14:textId="77777777" w:rsidTr="00985704">
        <w:tc>
          <w:tcPr>
            <w:tcW w:w="4219" w:type="dxa"/>
            <w:gridSpan w:val="2"/>
            <w:tcBorders>
              <w:top w:val="single" w:sz="4" w:space="0" w:color="auto"/>
              <w:left w:val="nil"/>
              <w:bottom w:val="single" w:sz="4" w:space="0" w:color="auto"/>
              <w:right w:val="nil"/>
            </w:tcBorders>
          </w:tcPr>
          <w:p w14:paraId="2C48BC92" w14:textId="77777777" w:rsidR="000710E2" w:rsidRPr="008624FE" w:rsidRDefault="000710E2" w:rsidP="006B3BD5">
            <w:pPr>
              <w:rPr>
                <w:b/>
                <w:sz w:val="24"/>
                <w:szCs w:val="24"/>
              </w:rPr>
            </w:pPr>
            <w:r w:rsidRPr="008624FE">
              <w:rPr>
                <w:b/>
                <w:sz w:val="24"/>
                <w:szCs w:val="24"/>
              </w:rPr>
              <w:t>Input</w:t>
            </w:r>
          </w:p>
        </w:tc>
        <w:tc>
          <w:tcPr>
            <w:tcW w:w="401" w:type="dxa"/>
            <w:tcBorders>
              <w:top w:val="single" w:sz="4" w:space="0" w:color="auto"/>
              <w:left w:val="nil"/>
              <w:bottom w:val="nil"/>
              <w:right w:val="nil"/>
            </w:tcBorders>
          </w:tcPr>
          <w:p w14:paraId="7D76EC80" w14:textId="77777777" w:rsidR="000710E2" w:rsidRPr="008624FE" w:rsidRDefault="000710E2" w:rsidP="006B3BD5">
            <w:pPr>
              <w:jc w:val="center"/>
              <w:rPr>
                <w:sz w:val="24"/>
                <w:szCs w:val="24"/>
              </w:rPr>
            </w:pPr>
          </w:p>
        </w:tc>
        <w:tc>
          <w:tcPr>
            <w:tcW w:w="5269" w:type="dxa"/>
            <w:gridSpan w:val="2"/>
            <w:tcBorders>
              <w:top w:val="single" w:sz="4" w:space="0" w:color="auto"/>
              <w:left w:val="nil"/>
              <w:bottom w:val="single" w:sz="4" w:space="0" w:color="auto"/>
              <w:right w:val="nil"/>
            </w:tcBorders>
          </w:tcPr>
          <w:p w14:paraId="565BE4EF" w14:textId="77777777" w:rsidR="000710E2" w:rsidRPr="008624FE" w:rsidRDefault="000710E2" w:rsidP="006B3BD5">
            <w:pPr>
              <w:rPr>
                <w:b/>
                <w:sz w:val="24"/>
                <w:szCs w:val="24"/>
              </w:rPr>
            </w:pPr>
            <w:r w:rsidRPr="008624FE">
              <w:rPr>
                <w:b/>
                <w:sz w:val="24"/>
                <w:szCs w:val="24"/>
              </w:rPr>
              <w:t>Output</w:t>
            </w:r>
          </w:p>
        </w:tc>
      </w:tr>
      <w:tr w:rsidR="00985704" w:rsidRPr="00CD201A" w14:paraId="60A6C79A" w14:textId="77777777" w:rsidTr="006B3BD5">
        <w:tc>
          <w:tcPr>
            <w:tcW w:w="1242" w:type="dxa"/>
            <w:tcBorders>
              <w:top w:val="single" w:sz="4" w:space="0" w:color="auto"/>
              <w:left w:val="single" w:sz="4" w:space="0" w:color="auto"/>
              <w:bottom w:val="single" w:sz="4" w:space="0" w:color="auto"/>
              <w:right w:val="single" w:sz="4" w:space="0" w:color="auto"/>
            </w:tcBorders>
          </w:tcPr>
          <w:p w14:paraId="756A9E5C" w14:textId="01B417F6" w:rsidR="00985704" w:rsidRPr="008624FE" w:rsidRDefault="00985704" w:rsidP="00985704">
            <w:pPr>
              <w:jc w:val="center"/>
              <w:rPr>
                <w:sz w:val="24"/>
                <w:szCs w:val="24"/>
              </w:rPr>
            </w:pPr>
            <w:r w:rsidRPr="008624FE">
              <w:rPr>
                <w:sz w:val="24"/>
                <w:szCs w:val="24"/>
              </w:rPr>
              <w:t>1</w:t>
            </w:r>
          </w:p>
        </w:tc>
        <w:tc>
          <w:tcPr>
            <w:tcW w:w="2977" w:type="dxa"/>
            <w:tcBorders>
              <w:top w:val="single" w:sz="4" w:space="0" w:color="auto"/>
              <w:left w:val="single" w:sz="4" w:space="0" w:color="auto"/>
              <w:bottom w:val="single" w:sz="4" w:space="0" w:color="auto"/>
              <w:right w:val="single" w:sz="4" w:space="0" w:color="auto"/>
            </w:tcBorders>
          </w:tcPr>
          <w:p w14:paraId="164A2549" w14:textId="7FF30FF7" w:rsidR="00985704" w:rsidRPr="008624FE" w:rsidRDefault="00C227AE" w:rsidP="00985704">
            <w:pPr>
              <w:rPr>
                <w:sz w:val="24"/>
                <w:szCs w:val="24"/>
              </w:rPr>
            </w:pPr>
            <w:r>
              <w:rPr>
                <w:sz w:val="24"/>
                <w:szCs w:val="24"/>
              </w:rPr>
              <w:t>Start button</w:t>
            </w:r>
          </w:p>
        </w:tc>
        <w:tc>
          <w:tcPr>
            <w:tcW w:w="401" w:type="dxa"/>
            <w:tcBorders>
              <w:top w:val="nil"/>
              <w:left w:val="single" w:sz="4" w:space="0" w:color="auto"/>
              <w:bottom w:val="nil"/>
              <w:right w:val="single" w:sz="4" w:space="0" w:color="auto"/>
            </w:tcBorders>
          </w:tcPr>
          <w:p w14:paraId="358530B8" w14:textId="77777777" w:rsidR="00985704" w:rsidRPr="008624FE" w:rsidRDefault="00985704" w:rsidP="00985704">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51AADC75" w14:textId="69994DB3" w:rsidR="00985704" w:rsidRPr="008624FE" w:rsidRDefault="00985704" w:rsidP="00985704">
            <w:pPr>
              <w:jc w:val="center"/>
              <w:rPr>
                <w:sz w:val="24"/>
                <w:szCs w:val="24"/>
              </w:rPr>
            </w:pPr>
            <w:r w:rsidRPr="008624FE">
              <w:rPr>
                <w:sz w:val="24"/>
                <w:szCs w:val="24"/>
              </w:rPr>
              <w:t>1</w:t>
            </w:r>
          </w:p>
        </w:tc>
        <w:tc>
          <w:tcPr>
            <w:tcW w:w="3969" w:type="dxa"/>
            <w:tcBorders>
              <w:top w:val="single" w:sz="4" w:space="0" w:color="auto"/>
              <w:left w:val="single" w:sz="4" w:space="0" w:color="auto"/>
              <w:bottom w:val="single" w:sz="4" w:space="0" w:color="auto"/>
              <w:right w:val="single" w:sz="4" w:space="0" w:color="auto"/>
            </w:tcBorders>
          </w:tcPr>
          <w:p w14:paraId="22D857A3" w14:textId="5D64CE99" w:rsidR="00985704" w:rsidRPr="008624FE" w:rsidRDefault="00C227AE" w:rsidP="00985704">
            <w:pPr>
              <w:rPr>
                <w:sz w:val="24"/>
                <w:szCs w:val="24"/>
              </w:rPr>
            </w:pPr>
            <w:r>
              <w:rPr>
                <w:sz w:val="24"/>
                <w:szCs w:val="24"/>
              </w:rPr>
              <w:t>Motor forward</w:t>
            </w:r>
          </w:p>
        </w:tc>
      </w:tr>
      <w:tr w:rsidR="00985704" w:rsidRPr="00CD201A" w14:paraId="15738518" w14:textId="77777777" w:rsidTr="006C6EF5">
        <w:tc>
          <w:tcPr>
            <w:tcW w:w="1242" w:type="dxa"/>
            <w:tcBorders>
              <w:top w:val="single" w:sz="4" w:space="0" w:color="auto"/>
              <w:left w:val="single" w:sz="4" w:space="0" w:color="auto"/>
              <w:bottom w:val="single" w:sz="4" w:space="0" w:color="auto"/>
              <w:right w:val="single" w:sz="4" w:space="0" w:color="auto"/>
            </w:tcBorders>
          </w:tcPr>
          <w:p w14:paraId="79445268" w14:textId="4B8AF3AB" w:rsidR="00985704" w:rsidRPr="008624FE" w:rsidRDefault="00985704" w:rsidP="00985704">
            <w:pPr>
              <w:jc w:val="center"/>
              <w:rPr>
                <w:sz w:val="24"/>
                <w:szCs w:val="24"/>
              </w:rPr>
            </w:pPr>
            <w:r w:rsidRPr="008624FE">
              <w:rPr>
                <w:sz w:val="24"/>
                <w:szCs w:val="24"/>
              </w:rPr>
              <w:t>2</w:t>
            </w:r>
          </w:p>
        </w:tc>
        <w:tc>
          <w:tcPr>
            <w:tcW w:w="2977" w:type="dxa"/>
            <w:tcBorders>
              <w:top w:val="single" w:sz="4" w:space="0" w:color="auto"/>
              <w:left w:val="single" w:sz="4" w:space="0" w:color="auto"/>
              <w:bottom w:val="single" w:sz="4" w:space="0" w:color="auto"/>
              <w:right w:val="single" w:sz="4" w:space="0" w:color="auto"/>
            </w:tcBorders>
          </w:tcPr>
          <w:p w14:paraId="4D1A5C76" w14:textId="58A11185" w:rsidR="00985704" w:rsidRPr="008624FE" w:rsidRDefault="00C227AE" w:rsidP="00985704">
            <w:pPr>
              <w:rPr>
                <w:sz w:val="24"/>
                <w:szCs w:val="24"/>
              </w:rPr>
            </w:pPr>
            <w:r>
              <w:rPr>
                <w:sz w:val="24"/>
                <w:szCs w:val="24"/>
              </w:rPr>
              <w:t>Stop button</w:t>
            </w:r>
          </w:p>
        </w:tc>
        <w:tc>
          <w:tcPr>
            <w:tcW w:w="401" w:type="dxa"/>
            <w:tcBorders>
              <w:top w:val="nil"/>
              <w:left w:val="single" w:sz="4" w:space="0" w:color="auto"/>
              <w:bottom w:val="nil"/>
              <w:right w:val="single" w:sz="4" w:space="0" w:color="auto"/>
            </w:tcBorders>
          </w:tcPr>
          <w:p w14:paraId="0759FE4D" w14:textId="77777777" w:rsidR="00985704" w:rsidRPr="008624FE" w:rsidRDefault="00985704" w:rsidP="00985704">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227D84E0" w14:textId="0311A373" w:rsidR="00985704" w:rsidRPr="008624FE" w:rsidRDefault="00985704" w:rsidP="00985704">
            <w:pPr>
              <w:jc w:val="center"/>
              <w:rPr>
                <w:sz w:val="24"/>
                <w:szCs w:val="24"/>
              </w:rPr>
            </w:pPr>
            <w:r w:rsidRPr="008624FE">
              <w:rPr>
                <w:sz w:val="24"/>
                <w:szCs w:val="24"/>
              </w:rPr>
              <w:t>2</w:t>
            </w:r>
          </w:p>
        </w:tc>
        <w:tc>
          <w:tcPr>
            <w:tcW w:w="3969" w:type="dxa"/>
            <w:tcBorders>
              <w:top w:val="single" w:sz="4" w:space="0" w:color="auto"/>
              <w:left w:val="single" w:sz="4" w:space="0" w:color="auto"/>
              <w:bottom w:val="single" w:sz="4" w:space="0" w:color="auto"/>
              <w:right w:val="single" w:sz="4" w:space="0" w:color="auto"/>
            </w:tcBorders>
          </w:tcPr>
          <w:p w14:paraId="445F41FE" w14:textId="39001557" w:rsidR="00985704" w:rsidRPr="008624FE" w:rsidRDefault="00C227AE" w:rsidP="00985704">
            <w:pPr>
              <w:rPr>
                <w:sz w:val="24"/>
                <w:szCs w:val="24"/>
              </w:rPr>
            </w:pPr>
            <w:r>
              <w:rPr>
                <w:sz w:val="24"/>
                <w:szCs w:val="24"/>
              </w:rPr>
              <w:t>Motor backward</w:t>
            </w:r>
          </w:p>
        </w:tc>
      </w:tr>
      <w:tr w:rsidR="00985704" w:rsidRPr="00CD201A" w14:paraId="74C385E8" w14:textId="77777777" w:rsidTr="007A75C0">
        <w:tc>
          <w:tcPr>
            <w:tcW w:w="1242" w:type="dxa"/>
            <w:tcBorders>
              <w:top w:val="single" w:sz="4" w:space="0" w:color="auto"/>
              <w:left w:val="single" w:sz="4" w:space="0" w:color="auto"/>
              <w:bottom w:val="single" w:sz="4" w:space="0" w:color="auto"/>
              <w:right w:val="single" w:sz="4" w:space="0" w:color="auto"/>
            </w:tcBorders>
          </w:tcPr>
          <w:p w14:paraId="0BC598B4" w14:textId="4906ECFA" w:rsidR="00985704" w:rsidRPr="00CD201A" w:rsidRDefault="006C6EF5" w:rsidP="00985704">
            <w:pPr>
              <w:jc w:val="center"/>
              <w:rPr>
                <w:sz w:val="24"/>
                <w:szCs w:val="24"/>
              </w:rPr>
            </w:pPr>
            <w:r>
              <w:rPr>
                <w:sz w:val="24"/>
                <w:szCs w:val="24"/>
              </w:rPr>
              <w:t>3</w:t>
            </w:r>
          </w:p>
        </w:tc>
        <w:tc>
          <w:tcPr>
            <w:tcW w:w="2977" w:type="dxa"/>
            <w:tcBorders>
              <w:top w:val="single" w:sz="4" w:space="0" w:color="auto"/>
              <w:left w:val="single" w:sz="4" w:space="0" w:color="auto"/>
              <w:bottom w:val="single" w:sz="4" w:space="0" w:color="auto"/>
              <w:right w:val="single" w:sz="4" w:space="0" w:color="auto"/>
            </w:tcBorders>
          </w:tcPr>
          <w:p w14:paraId="367FE099" w14:textId="00D695D1" w:rsidR="00985704" w:rsidRPr="008624FE" w:rsidRDefault="00C227AE" w:rsidP="00985704">
            <w:pPr>
              <w:rPr>
                <w:sz w:val="24"/>
                <w:szCs w:val="24"/>
              </w:rPr>
            </w:pPr>
            <w:r>
              <w:rPr>
                <w:sz w:val="24"/>
                <w:szCs w:val="24"/>
              </w:rPr>
              <w:t>Proximity sensor 1</w:t>
            </w:r>
          </w:p>
        </w:tc>
        <w:tc>
          <w:tcPr>
            <w:tcW w:w="401" w:type="dxa"/>
            <w:tcBorders>
              <w:top w:val="nil"/>
              <w:left w:val="single" w:sz="4" w:space="0" w:color="auto"/>
              <w:bottom w:val="nil"/>
              <w:right w:val="single" w:sz="4" w:space="0" w:color="auto"/>
            </w:tcBorders>
          </w:tcPr>
          <w:p w14:paraId="62D811B1" w14:textId="77777777" w:rsidR="00985704" w:rsidRPr="008624FE" w:rsidRDefault="00985704" w:rsidP="00985704">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162B916A" w14:textId="264DDE10" w:rsidR="00985704" w:rsidRPr="008624FE" w:rsidRDefault="00985704" w:rsidP="00985704">
            <w:pPr>
              <w:jc w:val="center"/>
              <w:rPr>
                <w:sz w:val="24"/>
                <w:szCs w:val="24"/>
              </w:rPr>
            </w:pPr>
            <w:r w:rsidRPr="008624FE">
              <w:rPr>
                <w:sz w:val="24"/>
                <w:szCs w:val="24"/>
              </w:rPr>
              <w:t>3</w:t>
            </w:r>
          </w:p>
        </w:tc>
        <w:tc>
          <w:tcPr>
            <w:tcW w:w="3969" w:type="dxa"/>
            <w:tcBorders>
              <w:top w:val="single" w:sz="4" w:space="0" w:color="auto"/>
              <w:left w:val="single" w:sz="4" w:space="0" w:color="auto"/>
              <w:bottom w:val="single" w:sz="4" w:space="0" w:color="auto"/>
              <w:right w:val="single" w:sz="4" w:space="0" w:color="auto"/>
            </w:tcBorders>
          </w:tcPr>
          <w:p w14:paraId="20764861" w14:textId="762020B6" w:rsidR="00985704" w:rsidRPr="008624FE" w:rsidRDefault="00C227AE" w:rsidP="00985704">
            <w:pPr>
              <w:rPr>
                <w:sz w:val="24"/>
                <w:szCs w:val="24"/>
              </w:rPr>
            </w:pPr>
            <w:r>
              <w:rPr>
                <w:sz w:val="24"/>
                <w:szCs w:val="24"/>
              </w:rPr>
              <w:t xml:space="preserve">Drill </w:t>
            </w:r>
            <w:r w:rsidR="00822DBC">
              <w:rPr>
                <w:sz w:val="24"/>
                <w:szCs w:val="24"/>
              </w:rPr>
              <w:t>servo</w:t>
            </w:r>
            <w:r w:rsidR="006C6EF5">
              <w:rPr>
                <w:sz w:val="24"/>
                <w:szCs w:val="24"/>
              </w:rPr>
              <w:t xml:space="preserve"> up control</w:t>
            </w:r>
          </w:p>
        </w:tc>
      </w:tr>
      <w:tr w:rsidR="00C227AE" w:rsidRPr="00CD201A" w14:paraId="7F58E9E8" w14:textId="77777777" w:rsidTr="007A75C0">
        <w:tc>
          <w:tcPr>
            <w:tcW w:w="1242" w:type="dxa"/>
            <w:tcBorders>
              <w:top w:val="single" w:sz="4" w:space="0" w:color="auto"/>
              <w:left w:val="single" w:sz="4" w:space="0" w:color="auto"/>
              <w:bottom w:val="single" w:sz="4" w:space="0" w:color="auto"/>
              <w:right w:val="single" w:sz="4" w:space="0" w:color="auto"/>
            </w:tcBorders>
          </w:tcPr>
          <w:p w14:paraId="0BF4F8DD" w14:textId="5C0E9D10" w:rsidR="00C227AE" w:rsidRPr="00CD201A" w:rsidRDefault="00C227AE" w:rsidP="00C227AE">
            <w:pPr>
              <w:jc w:val="center"/>
              <w:rPr>
                <w:sz w:val="24"/>
                <w:szCs w:val="24"/>
              </w:rPr>
            </w:pPr>
            <w:r>
              <w:rPr>
                <w:sz w:val="24"/>
                <w:szCs w:val="24"/>
              </w:rPr>
              <w:t>4</w:t>
            </w:r>
          </w:p>
        </w:tc>
        <w:tc>
          <w:tcPr>
            <w:tcW w:w="2977" w:type="dxa"/>
            <w:tcBorders>
              <w:top w:val="single" w:sz="4" w:space="0" w:color="auto"/>
              <w:left w:val="single" w:sz="4" w:space="0" w:color="auto"/>
              <w:bottom w:val="single" w:sz="4" w:space="0" w:color="auto"/>
              <w:right w:val="single" w:sz="4" w:space="0" w:color="auto"/>
            </w:tcBorders>
          </w:tcPr>
          <w:p w14:paraId="4FFBF932" w14:textId="76057767" w:rsidR="00C227AE" w:rsidRPr="008624FE" w:rsidRDefault="00C227AE" w:rsidP="00C227AE">
            <w:pPr>
              <w:rPr>
                <w:sz w:val="24"/>
                <w:szCs w:val="24"/>
              </w:rPr>
            </w:pPr>
            <w:r w:rsidRPr="00836081">
              <w:rPr>
                <w:sz w:val="24"/>
                <w:szCs w:val="24"/>
              </w:rPr>
              <w:t xml:space="preserve">Proximity sensor </w:t>
            </w:r>
            <w:r>
              <w:rPr>
                <w:sz w:val="24"/>
                <w:szCs w:val="24"/>
              </w:rPr>
              <w:t>2</w:t>
            </w:r>
          </w:p>
        </w:tc>
        <w:tc>
          <w:tcPr>
            <w:tcW w:w="401" w:type="dxa"/>
            <w:tcBorders>
              <w:top w:val="nil"/>
              <w:left w:val="single" w:sz="4" w:space="0" w:color="auto"/>
              <w:bottom w:val="nil"/>
              <w:right w:val="single" w:sz="4" w:space="0" w:color="auto"/>
            </w:tcBorders>
          </w:tcPr>
          <w:p w14:paraId="1093D4E0" w14:textId="77777777" w:rsidR="00C227AE" w:rsidRPr="008624FE" w:rsidRDefault="00C227AE" w:rsidP="00C227AE">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125A4376" w14:textId="2492610A" w:rsidR="00C227AE" w:rsidRPr="008624FE" w:rsidRDefault="00C227AE" w:rsidP="00C227AE">
            <w:pPr>
              <w:jc w:val="center"/>
              <w:rPr>
                <w:sz w:val="24"/>
                <w:szCs w:val="24"/>
              </w:rPr>
            </w:pPr>
            <w:r w:rsidRPr="008624FE">
              <w:rPr>
                <w:sz w:val="24"/>
                <w:szCs w:val="24"/>
              </w:rPr>
              <w:t>4</w:t>
            </w:r>
          </w:p>
        </w:tc>
        <w:tc>
          <w:tcPr>
            <w:tcW w:w="3969" w:type="dxa"/>
            <w:tcBorders>
              <w:top w:val="single" w:sz="4" w:space="0" w:color="auto"/>
              <w:left w:val="single" w:sz="4" w:space="0" w:color="auto"/>
              <w:bottom w:val="single" w:sz="4" w:space="0" w:color="auto"/>
              <w:right w:val="single" w:sz="4" w:space="0" w:color="auto"/>
            </w:tcBorders>
          </w:tcPr>
          <w:p w14:paraId="2BDAAE2E" w14:textId="31E365AE" w:rsidR="00C227AE" w:rsidRPr="008624FE" w:rsidRDefault="00C227AE" w:rsidP="00C227AE">
            <w:pPr>
              <w:rPr>
                <w:sz w:val="24"/>
                <w:szCs w:val="24"/>
              </w:rPr>
            </w:pPr>
            <w:r>
              <w:rPr>
                <w:sz w:val="24"/>
                <w:szCs w:val="24"/>
              </w:rPr>
              <w:t>Drill servo down control</w:t>
            </w:r>
          </w:p>
        </w:tc>
      </w:tr>
      <w:tr w:rsidR="00C227AE" w:rsidRPr="00CD201A" w14:paraId="66C510E6" w14:textId="77777777" w:rsidTr="008C6E9C">
        <w:tc>
          <w:tcPr>
            <w:tcW w:w="1242" w:type="dxa"/>
            <w:tcBorders>
              <w:top w:val="single" w:sz="4" w:space="0" w:color="auto"/>
              <w:left w:val="single" w:sz="4" w:space="0" w:color="auto"/>
              <w:bottom w:val="single" w:sz="4" w:space="0" w:color="auto"/>
              <w:right w:val="single" w:sz="4" w:space="0" w:color="auto"/>
            </w:tcBorders>
          </w:tcPr>
          <w:p w14:paraId="3F5DF5C7" w14:textId="6658E4E2" w:rsidR="00C227AE" w:rsidRDefault="00452970" w:rsidP="00C227AE">
            <w:pPr>
              <w:jc w:val="center"/>
              <w:rPr>
                <w:sz w:val="24"/>
                <w:szCs w:val="24"/>
              </w:rPr>
            </w:pPr>
            <w:r>
              <w:rPr>
                <w:sz w:val="24"/>
                <w:szCs w:val="24"/>
              </w:rPr>
              <w:t>5</w:t>
            </w:r>
          </w:p>
        </w:tc>
        <w:tc>
          <w:tcPr>
            <w:tcW w:w="2977" w:type="dxa"/>
            <w:tcBorders>
              <w:top w:val="single" w:sz="4" w:space="0" w:color="auto"/>
              <w:left w:val="single" w:sz="4" w:space="0" w:color="auto"/>
              <w:bottom w:val="single" w:sz="4" w:space="0" w:color="auto"/>
              <w:right w:val="single" w:sz="4" w:space="0" w:color="auto"/>
            </w:tcBorders>
          </w:tcPr>
          <w:p w14:paraId="12AAB72D" w14:textId="24DCB857" w:rsidR="00C227AE" w:rsidRDefault="00C227AE" w:rsidP="00C227AE">
            <w:pPr>
              <w:rPr>
                <w:sz w:val="24"/>
                <w:szCs w:val="24"/>
              </w:rPr>
            </w:pPr>
            <w:r w:rsidRPr="00836081">
              <w:rPr>
                <w:sz w:val="24"/>
                <w:szCs w:val="24"/>
              </w:rPr>
              <w:t xml:space="preserve">Proximity sensor </w:t>
            </w:r>
            <w:r>
              <w:rPr>
                <w:sz w:val="24"/>
                <w:szCs w:val="24"/>
              </w:rPr>
              <w:t>3</w:t>
            </w:r>
          </w:p>
        </w:tc>
        <w:tc>
          <w:tcPr>
            <w:tcW w:w="401" w:type="dxa"/>
            <w:tcBorders>
              <w:top w:val="nil"/>
              <w:left w:val="single" w:sz="4" w:space="0" w:color="auto"/>
              <w:bottom w:val="nil"/>
              <w:right w:val="single" w:sz="4" w:space="0" w:color="auto"/>
            </w:tcBorders>
          </w:tcPr>
          <w:p w14:paraId="3A41F1B2" w14:textId="77777777" w:rsidR="00C227AE" w:rsidRPr="008624FE" w:rsidRDefault="00C227AE" w:rsidP="00C227AE">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0EE203EC" w14:textId="31263AF2" w:rsidR="00C227AE" w:rsidRPr="008624FE" w:rsidRDefault="00C227AE" w:rsidP="00C227AE">
            <w:pPr>
              <w:jc w:val="center"/>
              <w:rPr>
                <w:sz w:val="24"/>
                <w:szCs w:val="24"/>
              </w:rPr>
            </w:pPr>
            <w:r>
              <w:rPr>
                <w:sz w:val="24"/>
                <w:szCs w:val="24"/>
              </w:rPr>
              <w:t>5</w:t>
            </w:r>
          </w:p>
        </w:tc>
        <w:tc>
          <w:tcPr>
            <w:tcW w:w="3969" w:type="dxa"/>
            <w:tcBorders>
              <w:top w:val="single" w:sz="4" w:space="0" w:color="auto"/>
              <w:left w:val="single" w:sz="4" w:space="0" w:color="auto"/>
              <w:bottom w:val="single" w:sz="4" w:space="0" w:color="auto"/>
              <w:right w:val="single" w:sz="4" w:space="0" w:color="auto"/>
            </w:tcBorders>
          </w:tcPr>
          <w:p w14:paraId="0FBD2870" w14:textId="260C2A9B" w:rsidR="00C227AE" w:rsidRDefault="00C227AE" w:rsidP="00C227AE">
            <w:pPr>
              <w:rPr>
                <w:sz w:val="24"/>
                <w:szCs w:val="24"/>
              </w:rPr>
            </w:pPr>
            <w:r>
              <w:rPr>
                <w:sz w:val="24"/>
                <w:szCs w:val="24"/>
              </w:rPr>
              <w:t>Clamp</w:t>
            </w:r>
          </w:p>
        </w:tc>
      </w:tr>
      <w:tr w:rsidR="00985704" w:rsidRPr="00CD201A" w14:paraId="05F3E416" w14:textId="77777777" w:rsidTr="008C6E9C">
        <w:tc>
          <w:tcPr>
            <w:tcW w:w="1242" w:type="dxa"/>
            <w:tcBorders>
              <w:top w:val="single" w:sz="4" w:space="0" w:color="auto"/>
              <w:left w:val="single" w:sz="4" w:space="0" w:color="auto"/>
              <w:bottom w:val="single" w:sz="4" w:space="0" w:color="auto"/>
              <w:right w:val="single" w:sz="4" w:space="0" w:color="auto"/>
            </w:tcBorders>
          </w:tcPr>
          <w:p w14:paraId="11126943" w14:textId="0489248F" w:rsidR="00985704" w:rsidRPr="00CD201A" w:rsidRDefault="00452970" w:rsidP="00985704">
            <w:pPr>
              <w:jc w:val="center"/>
              <w:rPr>
                <w:sz w:val="24"/>
                <w:szCs w:val="24"/>
              </w:rPr>
            </w:pPr>
            <w:r>
              <w:rPr>
                <w:sz w:val="24"/>
                <w:szCs w:val="24"/>
              </w:rPr>
              <w:t>6</w:t>
            </w:r>
          </w:p>
        </w:tc>
        <w:tc>
          <w:tcPr>
            <w:tcW w:w="2977" w:type="dxa"/>
            <w:tcBorders>
              <w:top w:val="single" w:sz="4" w:space="0" w:color="auto"/>
              <w:left w:val="single" w:sz="4" w:space="0" w:color="auto"/>
              <w:bottom w:val="single" w:sz="4" w:space="0" w:color="auto"/>
              <w:right w:val="single" w:sz="4" w:space="0" w:color="auto"/>
            </w:tcBorders>
          </w:tcPr>
          <w:p w14:paraId="0A5CEC1C" w14:textId="004EB3EB" w:rsidR="00985704" w:rsidRPr="008624FE" w:rsidRDefault="00452970" w:rsidP="00985704">
            <w:pPr>
              <w:rPr>
                <w:sz w:val="24"/>
                <w:szCs w:val="24"/>
              </w:rPr>
            </w:pPr>
            <w:r>
              <w:rPr>
                <w:sz w:val="24"/>
                <w:szCs w:val="24"/>
              </w:rPr>
              <w:t>Safety Guard</w:t>
            </w:r>
          </w:p>
        </w:tc>
        <w:tc>
          <w:tcPr>
            <w:tcW w:w="401" w:type="dxa"/>
            <w:tcBorders>
              <w:top w:val="nil"/>
              <w:left w:val="single" w:sz="4" w:space="0" w:color="auto"/>
              <w:bottom w:val="nil"/>
              <w:right w:val="single" w:sz="4" w:space="0" w:color="auto"/>
            </w:tcBorders>
          </w:tcPr>
          <w:p w14:paraId="29DAAD90" w14:textId="77777777" w:rsidR="00985704" w:rsidRPr="008624FE" w:rsidRDefault="00985704" w:rsidP="00985704">
            <w:pPr>
              <w:jc w:val="center"/>
              <w:rPr>
                <w:sz w:val="24"/>
                <w:szCs w:val="24"/>
              </w:rPr>
            </w:pPr>
          </w:p>
        </w:tc>
        <w:tc>
          <w:tcPr>
            <w:tcW w:w="1300" w:type="dxa"/>
            <w:tcBorders>
              <w:top w:val="single" w:sz="4" w:space="0" w:color="auto"/>
              <w:left w:val="single" w:sz="4" w:space="0" w:color="auto"/>
              <w:bottom w:val="single" w:sz="4" w:space="0" w:color="auto"/>
              <w:right w:val="single" w:sz="4" w:space="0" w:color="auto"/>
            </w:tcBorders>
          </w:tcPr>
          <w:p w14:paraId="45413A6A" w14:textId="7B672784" w:rsidR="00985704" w:rsidRPr="008624FE" w:rsidRDefault="008C6E9C" w:rsidP="00985704">
            <w:pPr>
              <w:jc w:val="center"/>
              <w:rPr>
                <w:sz w:val="24"/>
                <w:szCs w:val="24"/>
              </w:rPr>
            </w:pPr>
            <w:r>
              <w:rPr>
                <w:sz w:val="24"/>
                <w:szCs w:val="24"/>
              </w:rPr>
              <w:t>6</w:t>
            </w:r>
          </w:p>
        </w:tc>
        <w:tc>
          <w:tcPr>
            <w:tcW w:w="3969" w:type="dxa"/>
            <w:tcBorders>
              <w:top w:val="single" w:sz="4" w:space="0" w:color="auto"/>
              <w:left w:val="single" w:sz="4" w:space="0" w:color="auto"/>
              <w:bottom w:val="single" w:sz="4" w:space="0" w:color="auto"/>
              <w:right w:val="single" w:sz="4" w:space="0" w:color="auto"/>
            </w:tcBorders>
          </w:tcPr>
          <w:p w14:paraId="726ACAD3" w14:textId="70E7F69A" w:rsidR="00985704" w:rsidRPr="008624FE" w:rsidRDefault="008C6E9C" w:rsidP="00985704">
            <w:pPr>
              <w:rPr>
                <w:sz w:val="24"/>
                <w:szCs w:val="24"/>
              </w:rPr>
            </w:pPr>
            <w:r>
              <w:rPr>
                <w:sz w:val="24"/>
                <w:szCs w:val="24"/>
              </w:rPr>
              <w:t>Drill on</w:t>
            </w:r>
          </w:p>
        </w:tc>
      </w:tr>
      <w:tr w:rsidR="00985704" w:rsidRPr="00CD201A" w14:paraId="1550CA68" w14:textId="77777777" w:rsidTr="008C6E9C">
        <w:tc>
          <w:tcPr>
            <w:tcW w:w="1242" w:type="dxa"/>
            <w:tcBorders>
              <w:top w:val="single" w:sz="4" w:space="0" w:color="auto"/>
              <w:left w:val="single" w:sz="4" w:space="0" w:color="auto"/>
              <w:bottom w:val="single" w:sz="4" w:space="0" w:color="auto"/>
              <w:right w:val="single" w:sz="4" w:space="0" w:color="auto"/>
            </w:tcBorders>
          </w:tcPr>
          <w:p w14:paraId="036B845B" w14:textId="31FDF008" w:rsidR="00985704" w:rsidRPr="00CD201A" w:rsidRDefault="00452970" w:rsidP="00985704">
            <w:pPr>
              <w:jc w:val="center"/>
              <w:rPr>
                <w:sz w:val="24"/>
                <w:szCs w:val="24"/>
              </w:rPr>
            </w:pPr>
            <w:r>
              <w:rPr>
                <w:sz w:val="24"/>
                <w:szCs w:val="24"/>
              </w:rPr>
              <w:t>7</w:t>
            </w:r>
          </w:p>
        </w:tc>
        <w:tc>
          <w:tcPr>
            <w:tcW w:w="2977" w:type="dxa"/>
            <w:tcBorders>
              <w:top w:val="single" w:sz="4" w:space="0" w:color="auto"/>
              <w:left w:val="single" w:sz="4" w:space="0" w:color="auto"/>
              <w:bottom w:val="single" w:sz="4" w:space="0" w:color="auto"/>
              <w:right w:val="single" w:sz="4" w:space="0" w:color="auto"/>
            </w:tcBorders>
          </w:tcPr>
          <w:p w14:paraId="4EC15A58" w14:textId="53DE0524" w:rsidR="00985704" w:rsidRPr="008624FE" w:rsidRDefault="00452970" w:rsidP="00985704">
            <w:pPr>
              <w:rPr>
                <w:sz w:val="24"/>
                <w:szCs w:val="24"/>
              </w:rPr>
            </w:pPr>
            <w:r>
              <w:rPr>
                <w:sz w:val="24"/>
                <w:szCs w:val="24"/>
              </w:rPr>
              <w:t>Clamp sensor</w:t>
            </w:r>
          </w:p>
        </w:tc>
        <w:tc>
          <w:tcPr>
            <w:tcW w:w="401" w:type="dxa"/>
            <w:tcBorders>
              <w:top w:val="nil"/>
              <w:left w:val="single" w:sz="4" w:space="0" w:color="auto"/>
              <w:bottom w:val="nil"/>
              <w:right w:val="nil"/>
            </w:tcBorders>
          </w:tcPr>
          <w:p w14:paraId="6AB3C027" w14:textId="77777777" w:rsidR="00985704" w:rsidRPr="008624FE" w:rsidRDefault="00985704" w:rsidP="00985704">
            <w:pPr>
              <w:jc w:val="center"/>
              <w:rPr>
                <w:sz w:val="24"/>
                <w:szCs w:val="24"/>
              </w:rPr>
            </w:pPr>
          </w:p>
        </w:tc>
        <w:tc>
          <w:tcPr>
            <w:tcW w:w="1300" w:type="dxa"/>
            <w:tcBorders>
              <w:top w:val="single" w:sz="4" w:space="0" w:color="auto"/>
              <w:left w:val="nil"/>
              <w:bottom w:val="nil"/>
              <w:right w:val="nil"/>
            </w:tcBorders>
          </w:tcPr>
          <w:p w14:paraId="0CDF7E60" w14:textId="07A2337E" w:rsidR="00985704" w:rsidRPr="008624FE" w:rsidRDefault="00985704" w:rsidP="00985704">
            <w:pPr>
              <w:jc w:val="center"/>
              <w:rPr>
                <w:sz w:val="24"/>
                <w:szCs w:val="24"/>
              </w:rPr>
            </w:pPr>
          </w:p>
        </w:tc>
        <w:tc>
          <w:tcPr>
            <w:tcW w:w="3969" w:type="dxa"/>
            <w:tcBorders>
              <w:top w:val="single" w:sz="4" w:space="0" w:color="auto"/>
              <w:left w:val="nil"/>
              <w:bottom w:val="nil"/>
              <w:right w:val="nil"/>
            </w:tcBorders>
          </w:tcPr>
          <w:p w14:paraId="74FFD30F" w14:textId="030593EC" w:rsidR="00985704" w:rsidRPr="008624FE" w:rsidRDefault="00985704" w:rsidP="00985704">
            <w:pPr>
              <w:rPr>
                <w:sz w:val="24"/>
                <w:szCs w:val="24"/>
              </w:rPr>
            </w:pPr>
          </w:p>
        </w:tc>
      </w:tr>
    </w:tbl>
    <w:p w14:paraId="7881D4F7" w14:textId="77777777" w:rsidR="000710E2" w:rsidRPr="00CD201A" w:rsidRDefault="000710E2" w:rsidP="000710E2">
      <w:pPr>
        <w:pStyle w:val="ListParagraph"/>
        <w:rPr>
          <w:b/>
          <w:sz w:val="24"/>
          <w:szCs w:val="24"/>
          <w:u w:val="single"/>
        </w:rPr>
      </w:pPr>
    </w:p>
    <w:p w14:paraId="2C417729" w14:textId="2FBC40F0" w:rsidR="00371340" w:rsidRPr="00021605" w:rsidRDefault="00371340" w:rsidP="00CD201A">
      <w:pPr>
        <w:spacing w:line="276" w:lineRule="auto"/>
        <w:ind w:left="284" w:right="248"/>
        <w:rPr>
          <w:sz w:val="24"/>
          <w:szCs w:val="24"/>
          <w:lang w:val="en-US"/>
        </w:rPr>
      </w:pPr>
      <w:r w:rsidRPr="00021605">
        <w:rPr>
          <w:sz w:val="24"/>
          <w:szCs w:val="24"/>
          <w:lang w:val="en-US"/>
        </w:rPr>
        <w:t xml:space="preserve">To complete this </w:t>
      </w:r>
      <w:r w:rsidR="00244EB7" w:rsidRPr="00021605">
        <w:rPr>
          <w:sz w:val="24"/>
          <w:szCs w:val="24"/>
          <w:lang w:val="en-US"/>
        </w:rPr>
        <w:t>task,</w:t>
      </w:r>
      <w:r w:rsidRPr="00021605">
        <w:rPr>
          <w:sz w:val="24"/>
          <w:szCs w:val="24"/>
          <w:lang w:val="en-US"/>
        </w:rPr>
        <w:t xml:space="preserve"> you are required to demonstrate the operation of your program and </w:t>
      </w:r>
      <w:r w:rsidR="00970E4D">
        <w:rPr>
          <w:sz w:val="24"/>
          <w:szCs w:val="24"/>
          <w:lang w:val="en-US"/>
        </w:rPr>
        <w:t>discuss its functionality including any improvements that could be made to the system</w:t>
      </w:r>
      <w:r w:rsidRPr="00021605">
        <w:rPr>
          <w:sz w:val="24"/>
          <w:szCs w:val="24"/>
          <w:lang w:val="en-US"/>
        </w:rPr>
        <w:t>.</w:t>
      </w:r>
    </w:p>
    <w:p w14:paraId="6685299F" w14:textId="42EBCD76" w:rsidR="00371340" w:rsidRDefault="00371340" w:rsidP="00CD201A">
      <w:pPr>
        <w:spacing w:line="276" w:lineRule="auto"/>
        <w:ind w:left="284" w:right="248"/>
        <w:rPr>
          <w:sz w:val="24"/>
          <w:szCs w:val="24"/>
          <w:lang w:val="en-US"/>
        </w:rPr>
      </w:pPr>
    </w:p>
    <w:p w14:paraId="6B35F7F7" w14:textId="10769F3E" w:rsidR="00B4727C" w:rsidRDefault="00B4727C" w:rsidP="00CD201A">
      <w:pPr>
        <w:spacing w:line="276" w:lineRule="auto"/>
        <w:ind w:left="284" w:right="248"/>
        <w:rPr>
          <w:sz w:val="24"/>
          <w:szCs w:val="24"/>
          <w:lang w:val="en-US"/>
        </w:rPr>
      </w:pPr>
    </w:p>
    <w:p w14:paraId="1E95ACA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70B40E7" w14:textId="77777777" w:rsidTr="00C8667A">
        <w:trPr>
          <w:trHeight w:val="414"/>
        </w:trPr>
        <w:tc>
          <w:tcPr>
            <w:tcW w:w="10670" w:type="dxa"/>
            <w:shd w:val="clear" w:color="auto" w:fill="D9D9D9"/>
          </w:tcPr>
          <w:p w14:paraId="6F0C544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14:paraId="15C5AE78" w14:textId="77777777" w:rsidR="00D22D9C" w:rsidRPr="00A406E5" w:rsidRDefault="00D22D9C" w:rsidP="00D22D9C">
      <w:pPr>
        <w:jc w:val="both"/>
        <w:rPr>
          <w:rFonts w:ascii="Arial" w:hAnsi="Arial" w:cs="Arial"/>
          <w:sz w:val="22"/>
          <w:szCs w:val="22"/>
        </w:rPr>
      </w:pPr>
    </w:p>
    <w:p w14:paraId="5BC2EF2F"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605EC3C0" w14:textId="77777777" w:rsidR="0060132A" w:rsidRPr="00777462" w:rsidRDefault="0060132A" w:rsidP="0060132A">
      <w:pPr>
        <w:jc w:val="both"/>
        <w:rPr>
          <w:rFonts w:ascii="Arial" w:hAnsi="Arial" w:cs="Arial"/>
          <w:b/>
          <w:sz w:val="22"/>
          <w:szCs w:val="22"/>
        </w:rPr>
      </w:pPr>
    </w:p>
    <w:p w14:paraId="2E88893F" w14:textId="77777777"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14:paraId="47061053" w14:textId="50A87AB2"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w:t>
      </w:r>
      <w:r w:rsidR="00985704">
        <w:rPr>
          <w:rFonts w:ascii="Arial" w:hAnsi="Arial" w:cs="Arial"/>
          <w:sz w:val="22"/>
          <w:szCs w:val="22"/>
        </w:rPr>
        <w:t xml:space="preserve"> </w:t>
      </w:r>
      <w:r w:rsidRPr="00EA67A3">
        <w:rPr>
          <w:rFonts w:ascii="Arial" w:hAnsi="Arial" w:cs="Arial"/>
          <w:sz w:val="22"/>
          <w:szCs w:val="22"/>
        </w:rPr>
        <w:t xml:space="preserve">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sidR="00985704">
        <w:rPr>
          <w:rFonts w:ascii="Arial" w:hAnsi="Arial" w:cs="Arial"/>
          <w:sz w:val="22"/>
          <w:szCs w:val="22"/>
        </w:rPr>
        <w:t xml:space="preserve">. </w:t>
      </w:r>
      <w:r w:rsidRPr="00EA67A3">
        <w:rPr>
          <w:rFonts w:ascii="Arial" w:hAnsi="Arial" w:cs="Arial"/>
          <w:sz w:val="22"/>
          <w:szCs w:val="22"/>
        </w:rPr>
        <w:t xml:space="preserve">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w:t>
      </w:r>
      <w:r w:rsidR="00985704">
        <w:rPr>
          <w:rFonts w:ascii="Arial" w:hAnsi="Arial" w:cs="Arial"/>
          <w:sz w:val="22"/>
          <w:szCs w:val="22"/>
        </w:rPr>
        <w:t xml:space="preserve"> </w:t>
      </w:r>
      <w:r w:rsidRPr="00EA67A3">
        <w:rPr>
          <w:rFonts w:ascii="Arial" w:hAnsi="Arial" w:cs="Arial"/>
          <w:sz w:val="22"/>
          <w:szCs w:val="22"/>
        </w:rPr>
        <w:t>Any sources you use should be current and up-to-date, mostly published within the last five years or so, though seminal/important works in the field may be older.</w:t>
      </w:r>
      <w:r w:rsidR="00985704">
        <w:rPr>
          <w:rFonts w:ascii="Arial" w:hAnsi="Arial" w:cs="Arial"/>
          <w:sz w:val="22"/>
          <w:szCs w:val="22"/>
        </w:rPr>
        <w:t xml:space="preserve"> </w:t>
      </w:r>
      <w:r w:rsidRPr="00EA67A3">
        <w:rPr>
          <w:rFonts w:ascii="Arial" w:hAnsi="Arial" w:cs="Arial"/>
          <w:sz w:val="22"/>
          <w:szCs w:val="22"/>
        </w:rPr>
        <w:t xml:space="preserve">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AD2335" w14:textId="77777777" w:rsidR="0060132A" w:rsidRPr="005C34E7" w:rsidRDefault="0060132A" w:rsidP="0060132A">
      <w:pPr>
        <w:jc w:val="both"/>
        <w:rPr>
          <w:rFonts w:ascii="Arial" w:hAnsi="Arial" w:cs="Arial"/>
          <w:sz w:val="22"/>
          <w:szCs w:val="22"/>
        </w:rPr>
      </w:pPr>
    </w:p>
    <w:p w14:paraId="632C8709" w14:textId="77777777" w:rsidR="00C92516" w:rsidRPr="00C92516" w:rsidRDefault="0060132A" w:rsidP="00C92516">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FB7223">
        <w:rPr>
          <w:rFonts w:ascii="Arial" w:hAnsi="Arial" w:cs="Arial"/>
          <w:b/>
          <w:i/>
          <w:sz w:val="22"/>
          <w:szCs w:val="22"/>
        </w:rPr>
        <w:t>:</w:t>
      </w:r>
      <w:r w:rsidR="00CD201A" w:rsidRPr="00FB7223">
        <w:rPr>
          <w:rFonts w:ascii="Arial" w:hAnsi="Arial" w:cs="Arial"/>
          <w:i/>
          <w:sz w:val="22"/>
          <w:szCs w:val="22"/>
        </w:rPr>
        <w:t xml:space="preserve"> You</w:t>
      </w:r>
      <w:r w:rsidR="00FB7223" w:rsidRPr="00FB7223">
        <w:rPr>
          <w:rFonts w:ascii="Arial" w:hAnsi="Arial" w:cs="Arial"/>
          <w:i/>
          <w:sz w:val="22"/>
          <w:szCs w:val="22"/>
        </w:rPr>
        <w:t xml:space="preserve"> must provide evidence of individual research with respect to PLC and systems theory and </w:t>
      </w:r>
      <w:bookmarkStart w:id="1" w:name="_Hlk23322435"/>
      <w:r w:rsidR="00CD201A" w:rsidRPr="00FB7223">
        <w:rPr>
          <w:rFonts w:ascii="Arial" w:hAnsi="Arial" w:cs="Arial"/>
          <w:i/>
          <w:sz w:val="22"/>
          <w:szCs w:val="22"/>
        </w:rPr>
        <w:t xml:space="preserve">operation. </w:t>
      </w:r>
      <w:r w:rsidR="00CD201A" w:rsidRPr="00C92516">
        <w:rPr>
          <w:rFonts w:ascii="Arial" w:hAnsi="Arial" w:cs="Arial"/>
          <w:i/>
          <w:sz w:val="22"/>
          <w:szCs w:val="22"/>
        </w:rPr>
        <w:t>You</w:t>
      </w:r>
      <w:r w:rsidR="00C92516" w:rsidRPr="00C92516">
        <w:rPr>
          <w:rFonts w:ascii="Arial" w:hAnsi="Arial" w:cs="Arial"/>
          <w:i/>
          <w:sz w:val="22"/>
          <w:szCs w:val="22"/>
        </w:rPr>
        <w:t xml:space="preserve">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3E455BDB" w14:textId="16379651" w:rsidR="00C92516" w:rsidRPr="00C92516" w:rsidRDefault="00C92516" w:rsidP="00C92516">
      <w:pPr>
        <w:jc w:val="both"/>
        <w:rPr>
          <w:rFonts w:ascii="Arial" w:hAnsi="Arial" w:cs="Arial"/>
          <w:i/>
          <w:sz w:val="22"/>
          <w:szCs w:val="22"/>
        </w:rPr>
      </w:pPr>
      <w:r w:rsidRPr="00C92516">
        <w:rPr>
          <w:rFonts w:ascii="Arial" w:hAnsi="Arial" w:cs="Arial"/>
          <w:i/>
          <w:sz w:val="22"/>
          <w:szCs w:val="22"/>
        </w:rPr>
        <w:t>The Harvard system of referencing must be employed to evidence research.</w:t>
      </w:r>
      <w:r w:rsidR="00985704">
        <w:rPr>
          <w:rFonts w:ascii="Arial" w:hAnsi="Arial" w:cs="Arial"/>
          <w:i/>
          <w:sz w:val="22"/>
          <w:szCs w:val="22"/>
        </w:rPr>
        <w:t xml:space="preserve"> </w:t>
      </w:r>
      <w:r w:rsidRPr="00C92516">
        <w:rPr>
          <w:rFonts w:ascii="Arial" w:hAnsi="Arial" w:cs="Arial"/>
          <w:i/>
          <w:sz w:val="22"/>
          <w:szCs w:val="22"/>
        </w:rPr>
        <w:t xml:space="preserve">Give credit to respected authors on whose work your discussion is based; this avoids accusations of plagiarism, and reflects the breadth of your </w:t>
      </w:r>
      <w:r w:rsidR="00CD201A" w:rsidRPr="00C92516">
        <w:rPr>
          <w:rFonts w:ascii="Arial" w:hAnsi="Arial" w:cs="Arial"/>
          <w:i/>
          <w:sz w:val="22"/>
          <w:szCs w:val="22"/>
        </w:rPr>
        <w:t>research. Your</w:t>
      </w:r>
      <w:r w:rsidRPr="00C92516">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1"/>
    <w:p w14:paraId="05E1B681" w14:textId="77777777" w:rsidR="005C34E7" w:rsidRPr="005C34E7" w:rsidRDefault="005C34E7" w:rsidP="005C34E7">
      <w:pPr>
        <w:rPr>
          <w:rFonts w:ascii="Arial" w:hAnsi="Arial" w:cs="Arial"/>
          <w:sz w:val="22"/>
          <w:szCs w:val="22"/>
        </w:rPr>
      </w:pPr>
    </w:p>
    <w:p w14:paraId="3F233374" w14:textId="77777777" w:rsidR="0060132A" w:rsidRPr="005C34E7" w:rsidRDefault="0060132A" w:rsidP="0060132A">
      <w:pPr>
        <w:jc w:val="both"/>
        <w:rPr>
          <w:rFonts w:ascii="Arial" w:hAnsi="Arial" w:cs="Arial"/>
          <w:sz w:val="22"/>
          <w:szCs w:val="22"/>
        </w:rPr>
      </w:pPr>
    </w:p>
    <w:p w14:paraId="4479B2A5"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14:paraId="0BC7450D" w14:textId="2E6C224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00CD201A" w:rsidRPr="004D5E9B">
        <w:rPr>
          <w:rFonts w:ascii="Arial" w:hAnsi="Arial" w:cs="Arial"/>
          <w:sz w:val="22"/>
          <w:szCs w:val="22"/>
        </w:rPr>
        <w:t>demonstrate</w:t>
      </w:r>
      <w:r w:rsidR="00CD201A" w:rsidRPr="00A16E98">
        <w:rPr>
          <w:rFonts w:ascii="Arial" w:hAnsi="Arial" w:cs="Arial"/>
          <w:sz w:val="22"/>
          <w:szCs w:val="22"/>
        </w:rPr>
        <w:t xml:space="preserve"> knowledge</w:t>
      </w:r>
      <w:r w:rsidRPr="00A16E98">
        <w:rPr>
          <w:rFonts w:ascii="Arial" w:hAnsi="Arial" w:cs="Arial"/>
          <w:sz w:val="22"/>
          <w:szCs w:val="22"/>
        </w:rPr>
        <w:t xml:space="preserv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w:t>
      </w:r>
      <w:r w:rsidR="00985704">
        <w:rPr>
          <w:rFonts w:ascii="Arial" w:hAnsi="Arial" w:cs="Arial"/>
          <w:sz w:val="22"/>
          <w:szCs w:val="22"/>
        </w:rPr>
        <w:t xml:space="preserve"> </w:t>
      </w:r>
      <w:r w:rsidRPr="00A406E5">
        <w:rPr>
          <w:rFonts w:ascii="Arial" w:hAnsi="Arial" w:cs="Arial"/>
          <w:sz w:val="22"/>
          <w:szCs w:val="22"/>
        </w:rPr>
        <w:t xml:space="preserve">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w:t>
      </w:r>
      <w:r w:rsidR="00985704">
        <w:rPr>
          <w:rFonts w:ascii="Arial" w:hAnsi="Arial" w:cs="Arial"/>
          <w:sz w:val="22"/>
          <w:szCs w:val="22"/>
        </w:rPr>
        <w:t xml:space="preserve"> </w:t>
      </w: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76B0C6C8" w14:textId="77777777" w:rsidR="0060132A" w:rsidRPr="005C34E7" w:rsidRDefault="0060132A" w:rsidP="0060132A">
      <w:pPr>
        <w:jc w:val="both"/>
        <w:rPr>
          <w:rFonts w:ascii="Arial" w:hAnsi="Arial" w:cs="Arial"/>
          <w:b/>
          <w:i/>
          <w:sz w:val="22"/>
          <w:szCs w:val="22"/>
        </w:rPr>
      </w:pPr>
    </w:p>
    <w:p w14:paraId="76C6D64C" w14:textId="77777777" w:rsidR="0060132A" w:rsidRPr="00015617" w:rsidRDefault="0060132A" w:rsidP="0060132A">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FB7223">
        <w:rPr>
          <w:rFonts w:ascii="Arial" w:hAnsi="Arial" w:cs="Arial"/>
          <w:i/>
          <w:sz w:val="24"/>
          <w:szCs w:val="24"/>
        </w:rPr>
        <w:t xml:space="preserve"> </w:t>
      </w:r>
      <w:r w:rsidR="00CD201A" w:rsidRPr="00EB5687">
        <w:rPr>
          <w:rFonts w:ascii="Arial" w:hAnsi="Arial" w:cs="Arial"/>
          <w:i/>
          <w:sz w:val="22"/>
          <w:szCs w:val="22"/>
        </w:rPr>
        <w:t>Your</w:t>
      </w:r>
      <w:r w:rsidR="005C34E7" w:rsidRPr="00EB5687">
        <w:rPr>
          <w:rFonts w:ascii="Arial" w:hAnsi="Arial" w:cs="Arial"/>
          <w:i/>
          <w:sz w:val="22"/>
          <w:szCs w:val="22"/>
        </w:rPr>
        <w:t xml:space="preserve"> report should show you have </w:t>
      </w:r>
      <w:r w:rsidR="00FB7223" w:rsidRPr="00EB5687">
        <w:rPr>
          <w:rFonts w:ascii="Arial" w:hAnsi="Arial" w:cs="Arial"/>
          <w:i/>
          <w:sz w:val="22"/>
          <w:szCs w:val="22"/>
        </w:rPr>
        <w:t xml:space="preserve">gained knowledge </w:t>
      </w:r>
      <w:r w:rsidR="005917D8" w:rsidRPr="00EB5687">
        <w:rPr>
          <w:rFonts w:ascii="Arial" w:hAnsi="Arial" w:cs="Arial"/>
          <w:i/>
          <w:sz w:val="22"/>
          <w:szCs w:val="22"/>
        </w:rPr>
        <w:t xml:space="preserve">and understanding </w:t>
      </w:r>
      <w:r w:rsidR="00FB7223" w:rsidRPr="00EB5687">
        <w:rPr>
          <w:rFonts w:ascii="Arial" w:hAnsi="Arial" w:cs="Arial"/>
          <w:i/>
          <w:sz w:val="22"/>
          <w:szCs w:val="22"/>
        </w:rPr>
        <w:t>of the PLCs and associated systems used in this assignment</w:t>
      </w:r>
      <w:r w:rsidR="005C34E7" w:rsidRPr="00EB5687">
        <w:rPr>
          <w:rFonts w:ascii="Arial" w:hAnsi="Arial" w:cs="Arial"/>
          <w:i/>
          <w:sz w:val="22"/>
          <w:szCs w:val="22"/>
        </w:rPr>
        <w:t>.</w:t>
      </w:r>
      <w:r w:rsidR="00015617" w:rsidRPr="00EB5687">
        <w:rPr>
          <w:rFonts w:ascii="Arial" w:hAnsi="Arial" w:cs="Arial"/>
          <w:i/>
          <w:sz w:val="22"/>
          <w:szCs w:val="22"/>
        </w:rPr>
        <w:t xml:space="preserve"> Based on your knowledge of </w:t>
      </w:r>
      <w:r w:rsidR="005917D8" w:rsidRPr="00EB5687">
        <w:rPr>
          <w:rFonts w:ascii="Arial" w:hAnsi="Arial" w:cs="Arial"/>
          <w:i/>
          <w:sz w:val="22"/>
          <w:szCs w:val="22"/>
        </w:rPr>
        <w:t>PLC</w:t>
      </w:r>
      <w:r w:rsidR="00015617" w:rsidRPr="00EB5687">
        <w:rPr>
          <w:rFonts w:ascii="Arial" w:hAnsi="Arial" w:cs="Arial"/>
          <w:i/>
          <w:sz w:val="22"/>
          <w:szCs w:val="22"/>
        </w:rPr>
        <w:t xml:space="preserve">, select appropriate </w:t>
      </w:r>
      <w:r w:rsidR="005917D8" w:rsidRPr="00EB5687">
        <w:rPr>
          <w:rFonts w:ascii="Arial" w:hAnsi="Arial" w:cs="Arial"/>
          <w:i/>
          <w:sz w:val="22"/>
          <w:szCs w:val="22"/>
        </w:rPr>
        <w:t>techniques to produce the specified programs</w:t>
      </w:r>
      <w:r w:rsidR="00015617" w:rsidRPr="00EB5687">
        <w:rPr>
          <w:rFonts w:ascii="Arial" w:hAnsi="Arial" w:cs="Arial"/>
          <w:i/>
          <w:sz w:val="22"/>
          <w:szCs w:val="22"/>
        </w:rPr>
        <w:t>.</w:t>
      </w:r>
      <w:r w:rsidR="00015617" w:rsidRPr="00FB7223">
        <w:rPr>
          <w:rFonts w:ascii="Arial" w:hAnsi="Arial" w:cs="Arial"/>
          <w:i/>
          <w:sz w:val="24"/>
          <w:szCs w:val="24"/>
        </w:rPr>
        <w:t xml:space="preserve"> </w:t>
      </w:r>
    </w:p>
    <w:p w14:paraId="45181453" w14:textId="77777777" w:rsidR="0060132A" w:rsidRPr="005C34E7" w:rsidRDefault="0060132A" w:rsidP="0060132A">
      <w:pPr>
        <w:jc w:val="both"/>
        <w:rPr>
          <w:rFonts w:ascii="Arial" w:hAnsi="Arial" w:cs="Arial"/>
          <w:sz w:val="22"/>
          <w:szCs w:val="22"/>
        </w:rPr>
      </w:pPr>
    </w:p>
    <w:p w14:paraId="47D09196" w14:textId="77777777" w:rsidR="0060132A" w:rsidRPr="005C34E7" w:rsidRDefault="0060132A" w:rsidP="0060132A">
      <w:pPr>
        <w:jc w:val="both"/>
        <w:rPr>
          <w:rFonts w:ascii="Arial" w:hAnsi="Arial" w:cs="Arial"/>
          <w:b/>
          <w:sz w:val="22"/>
          <w:szCs w:val="22"/>
        </w:rPr>
      </w:pPr>
    </w:p>
    <w:p w14:paraId="276E14BD"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14:paraId="451E6A0E"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in </w:t>
      </w:r>
      <w:r w:rsidR="00CD201A" w:rsidRPr="00224849">
        <w:rPr>
          <w:rFonts w:ascii="Arial" w:hAnsi="Arial" w:cs="Arial"/>
          <w:sz w:val="22"/>
          <w:szCs w:val="22"/>
        </w:rPr>
        <w:t>order to</w:t>
      </w:r>
      <w:r w:rsidRPr="00224849">
        <w:rPr>
          <w:rFonts w:ascii="Arial" w:hAnsi="Arial" w:cs="Arial"/>
          <w:sz w:val="22"/>
          <w:szCs w:val="22"/>
        </w:rPr>
        <w:t xml:space="preserve"> develop lines of argument and make sound judgements in accordance with </w:t>
      </w:r>
      <w:r w:rsidR="00CD201A" w:rsidRPr="00224849">
        <w:rPr>
          <w:rFonts w:ascii="Arial" w:hAnsi="Arial" w:cs="Arial"/>
          <w:sz w:val="22"/>
          <w:szCs w:val="22"/>
        </w:rPr>
        <w:t>basic theories</w:t>
      </w:r>
      <w:r w:rsidRPr="00224849">
        <w:rPr>
          <w:rFonts w:ascii="Arial" w:hAnsi="Arial" w:cs="Arial"/>
          <w:sz w:val="22"/>
          <w:szCs w:val="22"/>
        </w:rPr>
        <w:t xml:space="preserve"> and concepts of </w:t>
      </w:r>
      <w:r>
        <w:rPr>
          <w:rFonts w:ascii="Arial" w:hAnsi="Arial" w:cs="Arial"/>
          <w:sz w:val="22"/>
          <w:szCs w:val="22"/>
        </w:rPr>
        <w:t>your</w:t>
      </w:r>
      <w:r w:rsidRPr="00224849">
        <w:rPr>
          <w:rFonts w:ascii="Arial" w:hAnsi="Arial" w:cs="Arial"/>
          <w:sz w:val="22"/>
          <w:szCs w:val="22"/>
        </w:rPr>
        <w:t xml:space="preserve"> subject(s) of </w:t>
      </w:r>
      <w:r w:rsidR="00CD201A" w:rsidRPr="00224849">
        <w:rPr>
          <w:rFonts w:ascii="Arial" w:hAnsi="Arial" w:cs="Arial"/>
          <w:sz w:val="22"/>
          <w:szCs w:val="22"/>
        </w:rPr>
        <w:t>study</w:t>
      </w:r>
      <w:r w:rsidR="00CD201A">
        <w:rPr>
          <w:rFonts w:ascii="Arial" w:hAnsi="Arial" w:cs="Arial"/>
          <w:sz w:val="22"/>
          <w:szCs w:val="22"/>
        </w:rPr>
        <w:t>. You</w:t>
      </w:r>
      <w:r>
        <w:rPr>
          <w:rFonts w:ascii="Arial" w:hAnsi="Arial" w:cs="Arial"/>
          <w:sz w:val="22"/>
          <w:szCs w:val="22"/>
        </w:rPr>
        <w:t xml:space="preserve">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00CD201A">
        <w:rPr>
          <w:rFonts w:ascii="Arial" w:hAnsi="Arial" w:cs="Arial"/>
          <w:sz w:val="22"/>
          <w:szCs w:val="22"/>
        </w:rPr>
        <w:t>You 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AD77B4B" w14:textId="77777777" w:rsidR="0060132A" w:rsidRPr="005C34E7" w:rsidRDefault="0060132A" w:rsidP="0060132A">
      <w:pPr>
        <w:jc w:val="both"/>
        <w:rPr>
          <w:rFonts w:ascii="Arial" w:hAnsi="Arial" w:cs="Arial"/>
          <w:sz w:val="22"/>
          <w:szCs w:val="22"/>
        </w:rPr>
      </w:pPr>
    </w:p>
    <w:p w14:paraId="77A1CEC6" w14:textId="056BC80D" w:rsidR="0060132A" w:rsidRDefault="0060132A" w:rsidP="0060132A">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A06E67">
        <w:rPr>
          <w:rFonts w:ascii="Arial" w:hAnsi="Arial" w:cs="Arial"/>
          <w:i/>
          <w:sz w:val="22"/>
          <w:szCs w:val="22"/>
        </w:rPr>
        <w:t xml:space="preserve"> The</w:t>
      </w:r>
      <w:r w:rsidR="00A06E67" w:rsidRPr="00A06E67">
        <w:rPr>
          <w:rFonts w:ascii="Arial" w:hAnsi="Arial" w:cs="Arial"/>
          <w:i/>
          <w:sz w:val="22"/>
          <w:szCs w:val="22"/>
        </w:rPr>
        <w:t xml:space="preserve"> report should show analysis of the research and experimental programming work.</w:t>
      </w:r>
      <w:r w:rsidR="00015617" w:rsidRPr="00A06E67">
        <w:rPr>
          <w:rFonts w:ascii="Arial" w:hAnsi="Arial" w:cs="Arial"/>
          <w:i/>
          <w:sz w:val="22"/>
          <w:szCs w:val="22"/>
        </w:rPr>
        <w:t xml:space="preserve"> Pick the RELEVANT </w:t>
      </w:r>
      <w:r w:rsidR="00F042BD" w:rsidRPr="00A06E67">
        <w:rPr>
          <w:rFonts w:ascii="Arial" w:hAnsi="Arial" w:cs="Arial"/>
          <w:i/>
          <w:sz w:val="22"/>
          <w:szCs w:val="22"/>
        </w:rPr>
        <w:t>concepts</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(avoid bullet points).</w:t>
      </w:r>
      <w:r w:rsidR="00985704">
        <w:rPr>
          <w:rFonts w:ascii="Arial" w:hAnsi="Arial" w:cs="Arial"/>
          <w:i/>
          <w:sz w:val="22"/>
          <w:szCs w:val="22"/>
        </w:rPr>
        <w:t xml:space="preserve"> </w:t>
      </w:r>
      <w:r w:rsidR="00015617" w:rsidRPr="00A06E67">
        <w:rPr>
          <w:rFonts w:ascii="Arial" w:hAnsi="Arial" w:cs="Arial"/>
          <w:i/>
          <w:sz w:val="22"/>
          <w:szCs w:val="22"/>
        </w:rPr>
        <w:t xml:space="preserve">This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xml:space="preserve">, combining their views in a </w:t>
      </w:r>
      <w:r w:rsidR="00015617" w:rsidRPr="00A06E67">
        <w:rPr>
          <w:rFonts w:ascii="Arial" w:hAnsi="Arial" w:cs="Arial"/>
          <w:i/>
          <w:sz w:val="22"/>
          <w:szCs w:val="22"/>
        </w:rPr>
        <w:lastRenderedPageBreak/>
        <w:t>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14:paraId="15867CAA" w14:textId="77777777" w:rsidR="00F042BD" w:rsidRDefault="00F042BD" w:rsidP="0060132A">
      <w:pPr>
        <w:jc w:val="both"/>
        <w:rPr>
          <w:rFonts w:ascii="Arial" w:hAnsi="Arial" w:cs="Arial"/>
          <w:b/>
          <w:sz w:val="22"/>
          <w:szCs w:val="22"/>
        </w:rPr>
      </w:pPr>
    </w:p>
    <w:p w14:paraId="63694D9D" w14:textId="77777777" w:rsidR="00F042BD" w:rsidRPr="005C34E7" w:rsidRDefault="00F042BD" w:rsidP="0060132A">
      <w:pPr>
        <w:jc w:val="both"/>
        <w:rPr>
          <w:rFonts w:ascii="Arial" w:hAnsi="Arial" w:cs="Arial"/>
          <w:b/>
          <w:sz w:val="22"/>
          <w:szCs w:val="22"/>
        </w:rPr>
      </w:pPr>
    </w:p>
    <w:p w14:paraId="59D3614A"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14:paraId="1D484B3F" w14:textId="5643D796" w:rsidR="0060132A" w:rsidRDefault="00CD201A"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 xml:space="preserve">to evaluate and interpret these within the context of </w:t>
      </w:r>
      <w:r>
        <w:rPr>
          <w:rFonts w:ascii="Arial" w:hAnsi="Arial" w:cs="Arial"/>
          <w:sz w:val="22"/>
          <w:szCs w:val="22"/>
        </w:rPr>
        <w:t>your</w:t>
      </w:r>
      <w:r w:rsidRPr="00F311D9">
        <w:rPr>
          <w:rFonts w:ascii="Arial" w:hAnsi="Arial" w:cs="Arial"/>
          <w:sz w:val="22"/>
          <w:szCs w:val="22"/>
        </w:rPr>
        <w:t xml:space="preserve"> area of study</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w:t>
      </w:r>
      <w:r w:rsidR="00EA67A3" w:rsidRPr="00A406E5">
        <w:rPr>
          <w:rFonts w:ascii="Arial" w:hAnsi="Arial" w:cs="Arial"/>
          <w:sz w:val="22"/>
          <w:szCs w:val="22"/>
        </w:rPr>
        <w:t>How do they work in practice?</w:t>
      </w:r>
      <w:r w:rsidR="00985704">
        <w:rPr>
          <w:rFonts w:ascii="Arial" w:hAnsi="Arial" w:cs="Arial"/>
          <w:sz w:val="22"/>
          <w:szCs w:val="22"/>
        </w:rPr>
        <w:t xml:space="preserve"> </w:t>
      </w:r>
      <w:r w:rsidR="00EA67A3" w:rsidRPr="00A406E5">
        <w:rPr>
          <w:rFonts w:ascii="Arial" w:hAnsi="Arial" w:cs="Arial"/>
          <w:sz w:val="22"/>
          <w:szCs w:val="22"/>
        </w:rPr>
        <w:t xml:space="preserve">You will deploy models, methods, techniques, and/or theories, in that context, to assess current situations, perhaps to formulate plans or solutions to solve problems, </w:t>
      </w:r>
      <w:r w:rsidR="00EA67A3">
        <w:rPr>
          <w:rFonts w:ascii="Arial" w:hAnsi="Arial" w:cs="Arial"/>
          <w:sz w:val="22"/>
          <w:szCs w:val="22"/>
        </w:rPr>
        <w:t>or to create artefacts</w:t>
      </w:r>
      <w:r w:rsidR="00EA67A3"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t>
      </w:r>
      <w:r w:rsidRPr="00A406E5">
        <w:rPr>
          <w:rFonts w:ascii="Arial" w:hAnsi="Arial" w:cs="Arial"/>
          <w:sz w:val="22"/>
          <w:szCs w:val="22"/>
        </w:rPr>
        <w:t>world</w:t>
      </w:r>
      <w:r>
        <w:rPr>
          <w:rFonts w:ascii="Arial" w:hAnsi="Arial" w:cs="Arial"/>
          <w:sz w:val="22"/>
          <w:szCs w:val="22"/>
        </w:rPr>
        <w:t xml:space="preserve"> artefacts</w:t>
      </w:r>
      <w:r w:rsidR="00EA67A3">
        <w:rPr>
          <w:rFonts w:ascii="Arial" w:hAnsi="Arial" w:cs="Arial"/>
          <w:sz w:val="22"/>
          <w:szCs w:val="22"/>
        </w:rPr>
        <w:t xml:space="preserve">, </w:t>
      </w:r>
      <w:r w:rsidR="00EA67A3" w:rsidRPr="00A406E5">
        <w:rPr>
          <w:rFonts w:ascii="Arial" w:hAnsi="Arial" w:cs="Arial"/>
          <w:sz w:val="22"/>
          <w:szCs w:val="22"/>
        </w:rPr>
        <w:t xml:space="preserve">examples and cases, the application of a model within an organisation and/or benchmarking one </w:t>
      </w:r>
      <w:r w:rsidR="00EA67A3">
        <w:rPr>
          <w:rFonts w:ascii="Arial" w:hAnsi="Arial" w:cs="Arial"/>
          <w:sz w:val="22"/>
          <w:szCs w:val="22"/>
        </w:rPr>
        <w:t xml:space="preserve">theory or </w:t>
      </w:r>
      <w:r w:rsidR="00EA67A3" w:rsidRPr="00A406E5">
        <w:rPr>
          <w:rFonts w:ascii="Arial" w:hAnsi="Arial" w:cs="Arial"/>
          <w:sz w:val="22"/>
          <w:szCs w:val="22"/>
        </w:rPr>
        <w:t>organisation against others based on stated criteria.</w:t>
      </w:r>
    </w:p>
    <w:p w14:paraId="797B70EC" w14:textId="77777777" w:rsidR="00EA67A3" w:rsidRPr="005C34E7" w:rsidRDefault="00EA67A3" w:rsidP="0060132A">
      <w:pPr>
        <w:jc w:val="both"/>
        <w:rPr>
          <w:rFonts w:ascii="Arial" w:hAnsi="Arial" w:cs="Arial"/>
          <w:sz w:val="22"/>
          <w:szCs w:val="22"/>
        </w:rPr>
      </w:pPr>
    </w:p>
    <w:p w14:paraId="0FA8010D" w14:textId="77777777" w:rsidR="00731161" w:rsidRPr="005330B4" w:rsidRDefault="0060132A" w:rsidP="00731161">
      <w:pPr>
        <w:jc w:val="both"/>
        <w:rPr>
          <w:sz w:val="24"/>
          <w:szCs w:val="24"/>
        </w:rPr>
      </w:pPr>
      <w:r w:rsidRPr="008E3385">
        <w:rPr>
          <w:rFonts w:ascii="Arial" w:hAnsi="Arial" w:cs="Arial"/>
          <w:b/>
          <w:i/>
          <w:sz w:val="22"/>
          <w:szCs w:val="22"/>
        </w:rPr>
        <w:t xml:space="preserve">Guidance specific to this </w:t>
      </w:r>
      <w:r w:rsidR="00CD201A" w:rsidRPr="008E3385">
        <w:rPr>
          <w:rFonts w:ascii="Arial" w:hAnsi="Arial" w:cs="Arial"/>
          <w:b/>
          <w:i/>
          <w:sz w:val="22"/>
          <w:szCs w:val="22"/>
        </w:rPr>
        <w:t>assessment:</w:t>
      </w:r>
      <w:r w:rsidR="00CD201A" w:rsidRPr="00731161">
        <w:rPr>
          <w:rFonts w:ascii="Arial" w:hAnsi="Arial" w:cs="Arial"/>
          <w:i/>
          <w:sz w:val="22"/>
          <w:szCs w:val="22"/>
        </w:rPr>
        <w:t xml:space="preserve"> Verify</w:t>
      </w:r>
      <w:r w:rsidR="00731161" w:rsidRPr="00731161">
        <w:rPr>
          <w:rFonts w:ascii="Arial" w:hAnsi="Arial" w:cs="Arial"/>
          <w:i/>
          <w:sz w:val="22"/>
          <w:szCs w:val="22"/>
        </w:rPr>
        <w:t xml:space="preserve"> program design and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Although the practical exercises may be completed as part of a group exercise the resulting report and analysis of data must be an independent piece of work. You will need a verified copy of your program design (screen shot) to confirm the PLC program has been demonstrated and witnessed.</w:t>
      </w:r>
    </w:p>
    <w:p w14:paraId="3B3D182E" w14:textId="77777777" w:rsidR="0060132A" w:rsidRPr="005C34E7" w:rsidRDefault="0060132A" w:rsidP="0060132A">
      <w:pPr>
        <w:jc w:val="both"/>
        <w:rPr>
          <w:rFonts w:ascii="Arial" w:hAnsi="Arial" w:cs="Arial"/>
          <w:sz w:val="22"/>
          <w:szCs w:val="22"/>
        </w:rPr>
      </w:pPr>
    </w:p>
    <w:p w14:paraId="31D568FD" w14:textId="77777777" w:rsidR="0060132A" w:rsidRPr="005C34E7" w:rsidRDefault="0060132A" w:rsidP="0060132A">
      <w:pPr>
        <w:jc w:val="both"/>
        <w:rPr>
          <w:rFonts w:ascii="Arial" w:hAnsi="Arial" w:cs="Arial"/>
          <w:sz w:val="22"/>
          <w:szCs w:val="22"/>
        </w:rPr>
      </w:pPr>
    </w:p>
    <w:p w14:paraId="6329884D"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4B5EDC5F" w14:textId="70DC96F0"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w:t>
      </w:r>
      <w:r w:rsidR="00985704">
        <w:rPr>
          <w:rFonts w:ascii="Arial" w:hAnsi="Arial" w:cs="Arial"/>
          <w:sz w:val="22"/>
          <w:szCs w:val="22"/>
        </w:rPr>
        <w:t xml:space="preserve"> </w:t>
      </w:r>
      <w:r w:rsidRPr="00EA67A3">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38FFA8" w14:textId="77777777" w:rsidR="0060132A" w:rsidRPr="005C34E7" w:rsidRDefault="0060132A" w:rsidP="0060132A">
      <w:pPr>
        <w:jc w:val="both"/>
        <w:rPr>
          <w:rFonts w:ascii="Arial" w:hAnsi="Arial" w:cs="Arial"/>
          <w:sz w:val="22"/>
          <w:szCs w:val="22"/>
        </w:rPr>
      </w:pPr>
    </w:p>
    <w:p w14:paraId="52B48D06" w14:textId="77777777" w:rsidR="00777462" w:rsidRPr="00360E6F" w:rsidRDefault="0060132A" w:rsidP="00777462">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360E6F">
        <w:rPr>
          <w:rFonts w:ascii="Arial" w:hAnsi="Arial" w:cs="Arial"/>
          <w:i/>
          <w:sz w:val="22"/>
          <w:szCs w:val="22"/>
        </w:rPr>
        <w:t xml:space="preserve"> Your</w:t>
      </w:r>
      <w:r w:rsidR="00777462" w:rsidRPr="00360E6F">
        <w:rPr>
          <w:rFonts w:ascii="Arial" w:hAnsi="Arial" w:cs="Arial"/>
          <w:i/>
          <w:sz w:val="22"/>
          <w:szCs w:val="22"/>
        </w:rPr>
        <w:t xml:space="preserve"> work should be well organised and presented in a professional manne</w:t>
      </w:r>
      <w:r w:rsidR="00F042BD" w:rsidRPr="00360E6F">
        <w:rPr>
          <w:rFonts w:ascii="Arial" w:hAnsi="Arial" w:cs="Arial"/>
          <w:i/>
          <w:sz w:val="22"/>
          <w:szCs w:val="22"/>
        </w:rPr>
        <w:t>r.</w:t>
      </w:r>
    </w:p>
    <w:p w14:paraId="7392F379" w14:textId="02A04D19" w:rsidR="00F042BD" w:rsidRPr="00360E6F" w:rsidRDefault="00F042BD" w:rsidP="00F042BD">
      <w:pPr>
        <w:jc w:val="both"/>
        <w:rPr>
          <w:rFonts w:ascii="Arial" w:hAnsi="Arial" w:cs="Arial"/>
          <w:i/>
          <w:sz w:val="22"/>
          <w:szCs w:val="22"/>
        </w:rPr>
      </w:pPr>
      <w:r w:rsidRPr="00360E6F">
        <w:rPr>
          <w:rFonts w:ascii="Arial" w:hAnsi="Arial" w:cs="Arial"/>
          <w:i/>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w:t>
      </w:r>
      <w:r w:rsidR="00985704">
        <w:rPr>
          <w:rFonts w:ascii="Arial" w:hAnsi="Arial" w:cs="Arial"/>
          <w:i/>
          <w:sz w:val="22"/>
          <w:szCs w:val="22"/>
        </w:rPr>
        <w:t xml:space="preserve"> </w:t>
      </w:r>
      <w:r w:rsidRPr="00360E6F">
        <w:rPr>
          <w:rFonts w:ascii="Arial" w:hAnsi="Arial" w:cs="Arial"/>
          <w:i/>
          <w:sz w:val="22"/>
          <w:szCs w:val="22"/>
        </w:rPr>
        <w:t>Be concise, don't belabour points.</w:t>
      </w:r>
      <w:r w:rsidR="00985704">
        <w:rPr>
          <w:rFonts w:ascii="Arial" w:hAnsi="Arial" w:cs="Arial"/>
          <w:i/>
          <w:sz w:val="22"/>
          <w:szCs w:val="22"/>
        </w:rPr>
        <w:t xml:space="preserve"> </w:t>
      </w:r>
      <w:r w:rsidRPr="00360E6F">
        <w:rPr>
          <w:rFonts w:ascii="Arial" w:hAnsi="Arial" w:cs="Arial"/>
          <w:i/>
          <w:sz w:val="22"/>
          <w:szCs w:val="22"/>
        </w:rPr>
        <w:t xml:space="preserve">You don't have to use 'big' words or long sentences; the aim is to be understood. A writing style that is clear, simple and direct usually works well. Edit your work to ensure your writing style is ‘tight’.  </w:t>
      </w:r>
    </w:p>
    <w:p w14:paraId="6793500E" w14:textId="77777777" w:rsidR="00F042BD" w:rsidRPr="00360E6F" w:rsidRDefault="00F042BD" w:rsidP="00F042BD">
      <w:pPr>
        <w:jc w:val="both"/>
        <w:rPr>
          <w:rFonts w:ascii="Arial" w:hAnsi="Arial" w:cs="Arial"/>
          <w:i/>
          <w:sz w:val="22"/>
          <w:szCs w:val="22"/>
        </w:rPr>
      </w:pPr>
    </w:p>
    <w:p w14:paraId="197326E5" w14:textId="61DCA4FB"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w:t>
      </w:r>
      <w:r w:rsidR="00985704">
        <w:rPr>
          <w:rFonts w:ascii="Arial" w:hAnsi="Arial" w:cs="Arial"/>
          <w:i/>
          <w:sz w:val="22"/>
          <w:szCs w:val="22"/>
        </w:rPr>
        <w:t xml:space="preserve"> </w:t>
      </w:r>
      <w:r w:rsidRPr="00360E6F">
        <w:rPr>
          <w:rFonts w:ascii="Arial" w:hAnsi="Arial" w:cs="Arial"/>
          <w:i/>
          <w:sz w:val="22"/>
          <w:szCs w:val="22"/>
        </w:rPr>
        <w:t>All graphs, charts and figures in the main body must be clearly labelled and referenced beside or beneath.</w:t>
      </w:r>
      <w:r w:rsidR="00985704">
        <w:rPr>
          <w:rFonts w:ascii="Arial" w:hAnsi="Arial" w:cs="Arial"/>
          <w:i/>
          <w:sz w:val="22"/>
          <w:szCs w:val="22"/>
        </w:rPr>
        <w:t xml:space="preserve"> </w:t>
      </w:r>
      <w:r w:rsidRPr="00360E6F">
        <w:rPr>
          <w:rFonts w:ascii="Arial" w:hAnsi="Arial" w:cs="Arial"/>
          <w:i/>
          <w:sz w:val="22"/>
          <w:szCs w:val="22"/>
        </w:rPr>
        <w:t>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71A7D1B1" w14:textId="4F118323"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w:t>
      </w:r>
      <w:r w:rsidR="00985704">
        <w:rPr>
          <w:rFonts w:ascii="Arial" w:hAnsi="Arial" w:cs="Arial"/>
          <w:i/>
          <w:sz w:val="22"/>
          <w:szCs w:val="22"/>
        </w:rPr>
        <w:t xml:space="preserve"> </w:t>
      </w:r>
      <w:r w:rsidRPr="00360E6F">
        <w:rPr>
          <w:rFonts w:ascii="Arial" w:hAnsi="Arial" w:cs="Arial"/>
          <w:i/>
          <w:sz w:val="22"/>
          <w:szCs w:val="22"/>
        </w:rPr>
        <w:t>Alphabetical list of authors and their work cited in the report.</w:t>
      </w:r>
      <w:r w:rsidR="00985704">
        <w:rPr>
          <w:rFonts w:ascii="Arial" w:hAnsi="Arial" w:cs="Arial"/>
          <w:i/>
          <w:sz w:val="22"/>
          <w:szCs w:val="22"/>
        </w:rPr>
        <w:t xml:space="preserve"> </w:t>
      </w:r>
      <w:r w:rsidRPr="00360E6F">
        <w:rPr>
          <w:rFonts w:ascii="Arial" w:hAnsi="Arial" w:cs="Arial"/>
          <w:i/>
          <w:sz w:val="22"/>
          <w:szCs w:val="22"/>
        </w:rPr>
        <w:t>Use the Harvard system of referencing.</w:t>
      </w:r>
    </w:p>
    <w:p w14:paraId="4E245D79"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14:paraId="6422D3A1" w14:textId="77777777" w:rsidR="00F042BD" w:rsidRPr="00360E6F" w:rsidRDefault="00F042BD" w:rsidP="00F042BD">
      <w:pPr>
        <w:jc w:val="both"/>
        <w:rPr>
          <w:rFonts w:ascii="Arial" w:hAnsi="Arial" w:cs="Arial"/>
          <w:i/>
          <w:sz w:val="22"/>
          <w:szCs w:val="22"/>
        </w:rPr>
      </w:pPr>
    </w:p>
    <w:p w14:paraId="271DBE2D" w14:textId="77777777" w:rsidR="00F042BD" w:rsidRPr="00360E6F" w:rsidRDefault="00F042BD" w:rsidP="00F042BD">
      <w:pPr>
        <w:jc w:val="both"/>
        <w:rPr>
          <w:rFonts w:ascii="Arial" w:hAnsi="Arial" w:cs="Arial"/>
          <w:i/>
          <w:sz w:val="22"/>
          <w:szCs w:val="22"/>
        </w:rPr>
      </w:pPr>
    </w:p>
    <w:p w14:paraId="3B159366"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14:paraId="45C47BBB"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1DCBA04F" w14:textId="77777777"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27D1B557" w14:textId="77777777" w:rsidR="00F042BD" w:rsidRPr="00777462" w:rsidRDefault="00F042BD" w:rsidP="00777462">
      <w:pPr>
        <w:jc w:val="both"/>
        <w:rPr>
          <w:rFonts w:ascii="Arial" w:hAnsi="Arial" w:cs="Arial"/>
          <w:sz w:val="22"/>
          <w:szCs w:val="22"/>
        </w:rPr>
      </w:pPr>
    </w:p>
    <w:p w14:paraId="33269EC0" w14:textId="77777777" w:rsidR="0060132A" w:rsidRPr="00A406E5" w:rsidRDefault="0060132A" w:rsidP="0060132A">
      <w:pPr>
        <w:jc w:val="both"/>
        <w:rPr>
          <w:rFonts w:ascii="Arial" w:hAnsi="Arial" w:cs="Arial"/>
          <w:i/>
          <w:sz w:val="22"/>
          <w:szCs w:val="22"/>
        </w:rPr>
      </w:pPr>
    </w:p>
    <w:p w14:paraId="6BA504EA" w14:textId="77777777" w:rsidR="0060132A" w:rsidRPr="00A406E5" w:rsidRDefault="0060132A" w:rsidP="0060132A">
      <w:pPr>
        <w:jc w:val="both"/>
        <w:rPr>
          <w:rFonts w:ascii="Arial" w:hAnsi="Arial" w:cs="Arial"/>
          <w:sz w:val="22"/>
          <w:szCs w:val="22"/>
        </w:rPr>
      </w:pPr>
    </w:p>
    <w:p w14:paraId="34BA64B1" w14:textId="77777777" w:rsidR="0060132A" w:rsidRPr="00A406E5" w:rsidRDefault="0060132A" w:rsidP="0060132A">
      <w:pPr>
        <w:jc w:val="both"/>
        <w:rPr>
          <w:rFonts w:ascii="Arial" w:hAnsi="Arial" w:cs="Arial"/>
          <w:sz w:val="22"/>
          <w:szCs w:val="22"/>
        </w:rPr>
      </w:pPr>
    </w:p>
    <w:p w14:paraId="6DB5B27D" w14:textId="77777777" w:rsidR="0060132A" w:rsidRPr="00A406E5" w:rsidRDefault="0060132A" w:rsidP="0060132A">
      <w:pPr>
        <w:jc w:val="both"/>
        <w:rPr>
          <w:rFonts w:ascii="Arial" w:hAnsi="Arial" w:cs="Arial"/>
          <w:sz w:val="22"/>
          <w:szCs w:val="22"/>
        </w:rPr>
      </w:pPr>
    </w:p>
    <w:p w14:paraId="6E8D5D98"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404C77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D739D8" w14:textId="77777777" w:rsidTr="00152E9D">
        <w:trPr>
          <w:jc w:val="center"/>
        </w:trPr>
        <w:tc>
          <w:tcPr>
            <w:tcW w:w="10670" w:type="dxa"/>
            <w:shd w:val="clear" w:color="auto" w:fill="BFBFBF"/>
          </w:tcPr>
          <w:p w14:paraId="5092FBEB" w14:textId="77777777"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28D2D449" w14:textId="77777777" w:rsidR="00152E9D" w:rsidRPr="00A406E5" w:rsidRDefault="00152E9D" w:rsidP="00152E9D">
      <w:pPr>
        <w:rPr>
          <w:rFonts w:ascii="Arial" w:hAnsi="Arial" w:cs="Arial"/>
        </w:rPr>
      </w:pPr>
    </w:p>
    <w:p w14:paraId="3B26AC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xml:space="preserve">, </w:t>
      </w:r>
      <w:r w:rsidR="00951871">
        <w:rPr>
          <w:rFonts w:ascii="Arial" w:hAnsi="Arial" w:cs="Arial"/>
          <w:sz w:val="20"/>
        </w:rPr>
        <w:t>which in</w:t>
      </w:r>
      <w:r w:rsidR="005F3A53">
        <w:rPr>
          <w:rFonts w:ascii="Arial" w:hAnsi="Arial" w:cs="Arial"/>
          <w:sz w:val="20"/>
        </w:rPr>
        <w:t xml:space="preserve">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B70B6B"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6A3DF2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B32BA8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89D7F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2E60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34B1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8569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23E9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29BF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9ECD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3A4C2C" w14:textId="77777777"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8FB77" w14:textId="77777777" w:rsidR="00152E9D" w:rsidRPr="00A406E5" w:rsidRDefault="00152E9D" w:rsidP="00152E9D">
            <w:pPr>
              <w:jc w:val="center"/>
              <w:rPr>
                <w:rFonts w:ascii="Arial" w:hAnsi="Arial" w:cs="Arial"/>
                <w:sz w:val="32"/>
              </w:rPr>
            </w:pPr>
          </w:p>
        </w:tc>
      </w:tr>
      <w:tr w:rsidR="00152E9D" w:rsidRPr="00A406E5" w14:paraId="551D10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ED755" w14:textId="77777777" w:rsidR="00152E9D" w:rsidRPr="00A406E5" w:rsidRDefault="00152E9D" w:rsidP="00152E9D">
            <w:pPr>
              <w:spacing w:after="120"/>
              <w:rPr>
                <w:rFonts w:ascii="Arial" w:hAnsi="Arial" w:cs="Arial"/>
                <w:sz w:val="14"/>
                <w:szCs w:val="14"/>
              </w:rPr>
            </w:pPr>
          </w:p>
          <w:p w14:paraId="2687970C" w14:textId="77777777" w:rsidR="00152E9D" w:rsidRPr="00A406E5" w:rsidRDefault="00152E9D" w:rsidP="00152E9D">
            <w:pPr>
              <w:spacing w:after="120"/>
              <w:rPr>
                <w:rFonts w:ascii="Arial" w:hAnsi="Arial" w:cs="Arial"/>
                <w:sz w:val="14"/>
                <w:szCs w:val="14"/>
              </w:rPr>
            </w:pPr>
          </w:p>
          <w:p w14:paraId="3ABA5F8E" w14:textId="77777777" w:rsidR="00152E9D" w:rsidRPr="00A406E5" w:rsidRDefault="00152E9D" w:rsidP="00152E9D">
            <w:pPr>
              <w:spacing w:after="120"/>
              <w:rPr>
                <w:rFonts w:ascii="Arial" w:hAnsi="Arial" w:cs="Arial"/>
                <w:sz w:val="14"/>
                <w:szCs w:val="14"/>
              </w:rPr>
            </w:pPr>
          </w:p>
          <w:p w14:paraId="1AF0AD45" w14:textId="77777777" w:rsidR="00152E9D" w:rsidRPr="00A406E5" w:rsidRDefault="00152E9D" w:rsidP="00152E9D">
            <w:pPr>
              <w:spacing w:after="120"/>
              <w:rPr>
                <w:rFonts w:ascii="Arial" w:hAnsi="Arial" w:cs="Arial"/>
                <w:sz w:val="14"/>
                <w:szCs w:val="14"/>
              </w:rPr>
            </w:pPr>
          </w:p>
          <w:p w14:paraId="1E33EC03" w14:textId="77777777" w:rsidR="00152E9D" w:rsidRPr="00A406E5" w:rsidRDefault="00152E9D" w:rsidP="00152E9D">
            <w:pPr>
              <w:spacing w:after="120"/>
              <w:rPr>
                <w:rFonts w:ascii="Arial" w:hAnsi="Arial" w:cs="Arial"/>
                <w:sz w:val="14"/>
                <w:szCs w:val="14"/>
              </w:rPr>
            </w:pPr>
          </w:p>
          <w:p w14:paraId="48F1E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99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5AC39" w14:textId="77777777" w:rsidR="00152E9D" w:rsidRPr="00A406E5" w:rsidRDefault="00152E9D" w:rsidP="00152E9D">
            <w:pPr>
              <w:jc w:val="center"/>
              <w:rPr>
                <w:rFonts w:ascii="Arial" w:hAnsi="Arial" w:cs="Arial"/>
                <w:sz w:val="32"/>
              </w:rPr>
            </w:pPr>
          </w:p>
        </w:tc>
      </w:tr>
      <w:tr w:rsidR="00152E9D" w:rsidRPr="00A406E5" w14:paraId="65FE95FF" w14:textId="77777777" w:rsidTr="00A85BFE">
        <w:trPr>
          <w:trHeight w:val="451"/>
        </w:trPr>
        <w:tc>
          <w:tcPr>
            <w:tcW w:w="4169" w:type="pct"/>
            <w:vMerge/>
            <w:tcBorders>
              <w:left w:val="single" w:sz="4" w:space="0" w:color="auto"/>
              <w:bottom w:val="single" w:sz="4" w:space="0" w:color="auto"/>
              <w:right w:val="single" w:sz="4" w:space="0" w:color="auto"/>
            </w:tcBorders>
          </w:tcPr>
          <w:p w14:paraId="571D39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2502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5111F" w14:textId="77777777" w:rsidR="00152E9D" w:rsidRPr="00A406E5" w:rsidRDefault="00152E9D" w:rsidP="00152E9D">
            <w:pPr>
              <w:jc w:val="center"/>
              <w:rPr>
                <w:rFonts w:ascii="Arial" w:hAnsi="Arial" w:cs="Arial"/>
                <w:sz w:val="32"/>
              </w:rPr>
            </w:pPr>
          </w:p>
        </w:tc>
      </w:tr>
      <w:tr w:rsidR="00152E9D" w:rsidRPr="00A406E5" w14:paraId="5923DF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CD39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1AF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8AF4AB" w14:textId="77A7B172" w:rsidR="00152E9D" w:rsidRPr="00A406E5" w:rsidRDefault="00F14D1F" w:rsidP="008E338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D8F45F" w14:textId="77777777" w:rsidR="00152E9D" w:rsidRPr="00A406E5" w:rsidRDefault="00152E9D" w:rsidP="00152E9D">
            <w:pPr>
              <w:jc w:val="center"/>
              <w:rPr>
                <w:rFonts w:ascii="Arial" w:hAnsi="Arial" w:cs="Arial"/>
                <w:sz w:val="32"/>
              </w:rPr>
            </w:pPr>
          </w:p>
        </w:tc>
      </w:tr>
      <w:tr w:rsidR="00152E9D" w:rsidRPr="00A406E5" w14:paraId="5C3C06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4E1FC7" w14:textId="77777777" w:rsidR="00152E9D" w:rsidRPr="00A406E5" w:rsidRDefault="00152E9D" w:rsidP="00152E9D">
            <w:pPr>
              <w:spacing w:after="120"/>
              <w:rPr>
                <w:rFonts w:ascii="Arial" w:hAnsi="Arial" w:cs="Arial"/>
                <w:sz w:val="14"/>
                <w:szCs w:val="14"/>
              </w:rPr>
            </w:pPr>
          </w:p>
          <w:p w14:paraId="602600BD" w14:textId="77777777" w:rsidR="00152E9D" w:rsidRPr="00A406E5" w:rsidRDefault="00152E9D" w:rsidP="00152E9D">
            <w:pPr>
              <w:spacing w:after="120"/>
              <w:rPr>
                <w:rFonts w:ascii="Arial" w:hAnsi="Arial" w:cs="Arial"/>
                <w:sz w:val="14"/>
                <w:szCs w:val="14"/>
              </w:rPr>
            </w:pPr>
          </w:p>
          <w:p w14:paraId="2CF73EA2" w14:textId="77777777" w:rsidR="00152E9D" w:rsidRPr="00A406E5" w:rsidRDefault="00152E9D" w:rsidP="00152E9D">
            <w:pPr>
              <w:spacing w:after="120"/>
              <w:rPr>
                <w:rFonts w:ascii="Arial" w:hAnsi="Arial" w:cs="Arial"/>
                <w:sz w:val="14"/>
                <w:szCs w:val="14"/>
              </w:rPr>
            </w:pPr>
          </w:p>
          <w:p w14:paraId="242A9CE1" w14:textId="77777777" w:rsidR="00152E9D" w:rsidRPr="00A406E5" w:rsidRDefault="00152E9D" w:rsidP="00152E9D">
            <w:pPr>
              <w:spacing w:after="120"/>
              <w:rPr>
                <w:rFonts w:ascii="Arial" w:hAnsi="Arial" w:cs="Arial"/>
                <w:sz w:val="14"/>
                <w:szCs w:val="14"/>
              </w:rPr>
            </w:pPr>
          </w:p>
          <w:p w14:paraId="11D116EB" w14:textId="77777777" w:rsidR="00152E9D" w:rsidRPr="00A406E5" w:rsidRDefault="00152E9D" w:rsidP="00152E9D">
            <w:pPr>
              <w:spacing w:after="120"/>
              <w:rPr>
                <w:rFonts w:ascii="Arial" w:hAnsi="Arial" w:cs="Arial"/>
                <w:sz w:val="14"/>
                <w:szCs w:val="14"/>
              </w:rPr>
            </w:pPr>
          </w:p>
          <w:p w14:paraId="1D68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2BA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966DD" w14:textId="77777777" w:rsidR="00152E9D" w:rsidRPr="00A406E5" w:rsidRDefault="00152E9D" w:rsidP="00152E9D">
            <w:pPr>
              <w:jc w:val="center"/>
              <w:rPr>
                <w:rFonts w:ascii="Arial" w:hAnsi="Arial" w:cs="Arial"/>
                <w:sz w:val="32"/>
              </w:rPr>
            </w:pPr>
          </w:p>
        </w:tc>
      </w:tr>
      <w:tr w:rsidR="00152E9D" w:rsidRPr="00A406E5" w14:paraId="67CC2ED2" w14:textId="77777777" w:rsidTr="00A85BFE">
        <w:trPr>
          <w:trHeight w:val="451"/>
        </w:trPr>
        <w:tc>
          <w:tcPr>
            <w:tcW w:w="4169" w:type="pct"/>
            <w:vMerge/>
            <w:tcBorders>
              <w:left w:val="single" w:sz="4" w:space="0" w:color="auto"/>
              <w:bottom w:val="single" w:sz="4" w:space="0" w:color="auto"/>
              <w:right w:val="single" w:sz="4" w:space="0" w:color="auto"/>
            </w:tcBorders>
          </w:tcPr>
          <w:p w14:paraId="05C3CB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5AFC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825A3A" w14:textId="77777777" w:rsidR="00152E9D" w:rsidRPr="00A406E5" w:rsidRDefault="00152E9D" w:rsidP="00152E9D">
            <w:pPr>
              <w:jc w:val="center"/>
              <w:rPr>
                <w:rFonts w:ascii="Arial" w:hAnsi="Arial" w:cs="Arial"/>
                <w:sz w:val="32"/>
              </w:rPr>
            </w:pPr>
          </w:p>
        </w:tc>
      </w:tr>
      <w:tr w:rsidR="00152E9D" w:rsidRPr="00A406E5" w14:paraId="567052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2D2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49A1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C08E08" w14:textId="31EE1D3B" w:rsidR="00152E9D" w:rsidRPr="00A406E5" w:rsidRDefault="00F14D1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159E8D" w14:textId="77777777" w:rsidR="00152E9D" w:rsidRPr="00A406E5" w:rsidRDefault="00152E9D" w:rsidP="00152E9D">
            <w:pPr>
              <w:jc w:val="center"/>
              <w:rPr>
                <w:rFonts w:ascii="Arial" w:hAnsi="Arial" w:cs="Arial"/>
                <w:sz w:val="32"/>
              </w:rPr>
            </w:pPr>
          </w:p>
        </w:tc>
      </w:tr>
      <w:tr w:rsidR="00152E9D" w:rsidRPr="00A406E5" w14:paraId="0F7730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122DF7" w14:textId="77777777" w:rsidR="00152E9D" w:rsidRPr="00A406E5" w:rsidRDefault="00152E9D" w:rsidP="00152E9D">
            <w:pPr>
              <w:spacing w:after="120"/>
              <w:rPr>
                <w:rFonts w:ascii="Arial" w:hAnsi="Arial" w:cs="Arial"/>
                <w:sz w:val="14"/>
                <w:szCs w:val="14"/>
              </w:rPr>
            </w:pPr>
          </w:p>
          <w:p w14:paraId="0A7A15FB" w14:textId="77777777" w:rsidR="00152E9D" w:rsidRPr="00A406E5" w:rsidRDefault="00152E9D" w:rsidP="00152E9D">
            <w:pPr>
              <w:spacing w:after="120"/>
              <w:rPr>
                <w:rFonts w:ascii="Arial" w:hAnsi="Arial" w:cs="Arial"/>
                <w:sz w:val="14"/>
                <w:szCs w:val="14"/>
              </w:rPr>
            </w:pPr>
          </w:p>
          <w:p w14:paraId="08A9E8F9" w14:textId="77777777" w:rsidR="00152E9D" w:rsidRPr="00A406E5" w:rsidRDefault="00152E9D" w:rsidP="00152E9D">
            <w:pPr>
              <w:spacing w:after="120"/>
              <w:rPr>
                <w:rFonts w:ascii="Arial" w:hAnsi="Arial" w:cs="Arial"/>
                <w:sz w:val="14"/>
                <w:szCs w:val="14"/>
              </w:rPr>
            </w:pPr>
          </w:p>
          <w:p w14:paraId="795B4111" w14:textId="77777777" w:rsidR="00152E9D" w:rsidRPr="00A406E5" w:rsidRDefault="00152E9D" w:rsidP="00152E9D">
            <w:pPr>
              <w:spacing w:after="120"/>
              <w:rPr>
                <w:rFonts w:ascii="Arial" w:hAnsi="Arial" w:cs="Arial"/>
                <w:sz w:val="14"/>
                <w:szCs w:val="14"/>
              </w:rPr>
            </w:pPr>
          </w:p>
          <w:p w14:paraId="3CDC1440" w14:textId="77777777" w:rsidR="00152E9D" w:rsidRPr="00A406E5" w:rsidRDefault="00152E9D" w:rsidP="00152E9D">
            <w:pPr>
              <w:spacing w:after="120"/>
              <w:rPr>
                <w:rFonts w:ascii="Arial" w:hAnsi="Arial" w:cs="Arial"/>
                <w:sz w:val="14"/>
                <w:szCs w:val="14"/>
              </w:rPr>
            </w:pPr>
          </w:p>
          <w:p w14:paraId="6201A4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0EE1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F6E334" w14:textId="77777777" w:rsidR="00152E9D" w:rsidRPr="00A406E5" w:rsidRDefault="00152E9D" w:rsidP="00152E9D">
            <w:pPr>
              <w:jc w:val="center"/>
              <w:rPr>
                <w:rFonts w:ascii="Arial" w:hAnsi="Arial" w:cs="Arial"/>
                <w:sz w:val="32"/>
              </w:rPr>
            </w:pPr>
          </w:p>
        </w:tc>
      </w:tr>
      <w:tr w:rsidR="00152E9D" w:rsidRPr="00A406E5" w14:paraId="17CB5403" w14:textId="77777777" w:rsidTr="00A85BFE">
        <w:trPr>
          <w:trHeight w:val="451"/>
        </w:trPr>
        <w:tc>
          <w:tcPr>
            <w:tcW w:w="4169" w:type="pct"/>
            <w:vMerge/>
            <w:tcBorders>
              <w:left w:val="single" w:sz="4" w:space="0" w:color="auto"/>
              <w:bottom w:val="single" w:sz="4" w:space="0" w:color="auto"/>
              <w:right w:val="single" w:sz="4" w:space="0" w:color="auto"/>
            </w:tcBorders>
          </w:tcPr>
          <w:p w14:paraId="6A7D8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AC3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A77F4C" w14:textId="77777777" w:rsidR="00152E9D" w:rsidRPr="00A406E5" w:rsidRDefault="00152E9D" w:rsidP="00152E9D">
            <w:pPr>
              <w:jc w:val="center"/>
              <w:rPr>
                <w:rFonts w:ascii="Arial" w:hAnsi="Arial" w:cs="Arial"/>
                <w:sz w:val="32"/>
              </w:rPr>
            </w:pPr>
          </w:p>
        </w:tc>
      </w:tr>
      <w:tr w:rsidR="00152E9D" w:rsidRPr="00A406E5" w14:paraId="7C99BB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2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DDC8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CF442" w14:textId="77777777" w:rsidR="00152E9D" w:rsidRPr="00A406E5" w:rsidRDefault="00DC7558" w:rsidP="000C15B5">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C38A34" w14:textId="77777777" w:rsidR="00152E9D" w:rsidRPr="00A406E5" w:rsidRDefault="00152E9D" w:rsidP="00152E9D">
            <w:pPr>
              <w:jc w:val="center"/>
              <w:rPr>
                <w:rFonts w:ascii="Arial" w:hAnsi="Arial" w:cs="Arial"/>
                <w:sz w:val="32"/>
              </w:rPr>
            </w:pPr>
          </w:p>
        </w:tc>
      </w:tr>
      <w:tr w:rsidR="00152E9D" w:rsidRPr="00A406E5" w14:paraId="601B62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A959C8" w14:textId="77777777" w:rsidR="00152E9D" w:rsidRPr="00A406E5" w:rsidRDefault="00152E9D" w:rsidP="00152E9D">
            <w:pPr>
              <w:spacing w:after="120"/>
              <w:rPr>
                <w:rFonts w:ascii="Arial" w:hAnsi="Arial" w:cs="Arial"/>
                <w:sz w:val="14"/>
                <w:szCs w:val="14"/>
              </w:rPr>
            </w:pPr>
          </w:p>
          <w:p w14:paraId="6BE61DE7" w14:textId="77777777" w:rsidR="00152E9D" w:rsidRPr="00A406E5" w:rsidRDefault="00152E9D" w:rsidP="00152E9D">
            <w:pPr>
              <w:spacing w:after="120"/>
              <w:rPr>
                <w:rFonts w:ascii="Arial" w:hAnsi="Arial" w:cs="Arial"/>
                <w:sz w:val="14"/>
                <w:szCs w:val="14"/>
              </w:rPr>
            </w:pPr>
          </w:p>
          <w:p w14:paraId="7616155C" w14:textId="77777777" w:rsidR="00152E9D" w:rsidRPr="00A406E5" w:rsidRDefault="00152E9D" w:rsidP="00152E9D">
            <w:pPr>
              <w:spacing w:after="120"/>
              <w:rPr>
                <w:rFonts w:ascii="Arial" w:hAnsi="Arial" w:cs="Arial"/>
                <w:sz w:val="14"/>
                <w:szCs w:val="14"/>
              </w:rPr>
            </w:pPr>
          </w:p>
          <w:p w14:paraId="483E60BC" w14:textId="77777777" w:rsidR="00152E9D" w:rsidRPr="00A406E5" w:rsidRDefault="00152E9D" w:rsidP="00152E9D">
            <w:pPr>
              <w:spacing w:after="120"/>
              <w:rPr>
                <w:rFonts w:ascii="Arial" w:hAnsi="Arial" w:cs="Arial"/>
                <w:sz w:val="14"/>
                <w:szCs w:val="14"/>
              </w:rPr>
            </w:pPr>
          </w:p>
          <w:p w14:paraId="1C11DEF2" w14:textId="77777777" w:rsidR="00152E9D" w:rsidRPr="00A406E5" w:rsidRDefault="00152E9D" w:rsidP="00152E9D">
            <w:pPr>
              <w:spacing w:after="120"/>
              <w:rPr>
                <w:rFonts w:ascii="Arial" w:hAnsi="Arial" w:cs="Arial"/>
                <w:sz w:val="14"/>
                <w:szCs w:val="14"/>
              </w:rPr>
            </w:pPr>
          </w:p>
          <w:p w14:paraId="74A2AA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7F5F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8CFEE4" w14:textId="77777777" w:rsidR="00152E9D" w:rsidRPr="00A406E5" w:rsidRDefault="00152E9D" w:rsidP="00152E9D">
            <w:pPr>
              <w:jc w:val="center"/>
              <w:rPr>
                <w:rFonts w:ascii="Arial" w:hAnsi="Arial" w:cs="Arial"/>
                <w:sz w:val="32"/>
              </w:rPr>
            </w:pPr>
          </w:p>
        </w:tc>
      </w:tr>
      <w:tr w:rsidR="00152E9D" w:rsidRPr="00A406E5" w14:paraId="14351EC1" w14:textId="77777777" w:rsidTr="00A85BFE">
        <w:trPr>
          <w:trHeight w:val="450"/>
        </w:trPr>
        <w:tc>
          <w:tcPr>
            <w:tcW w:w="4169" w:type="pct"/>
            <w:vMerge/>
            <w:tcBorders>
              <w:left w:val="single" w:sz="4" w:space="0" w:color="auto"/>
              <w:bottom w:val="single" w:sz="4" w:space="0" w:color="auto"/>
              <w:right w:val="single" w:sz="4" w:space="0" w:color="auto"/>
            </w:tcBorders>
          </w:tcPr>
          <w:p w14:paraId="15A70A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4233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CDA07" w14:textId="77777777" w:rsidR="00152E9D" w:rsidRPr="00A406E5" w:rsidRDefault="00152E9D" w:rsidP="00152E9D">
            <w:pPr>
              <w:jc w:val="center"/>
              <w:rPr>
                <w:rFonts w:ascii="Arial" w:hAnsi="Arial" w:cs="Arial"/>
                <w:sz w:val="32"/>
              </w:rPr>
            </w:pPr>
          </w:p>
        </w:tc>
      </w:tr>
      <w:tr w:rsidR="00152E9D" w:rsidRPr="00A406E5" w14:paraId="0EFBB6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E98E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F0434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FE6BF"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242713" w14:textId="77777777" w:rsidR="00152E9D" w:rsidRPr="00A406E5" w:rsidRDefault="00152E9D" w:rsidP="00152E9D">
            <w:pPr>
              <w:jc w:val="center"/>
              <w:rPr>
                <w:rFonts w:ascii="Arial" w:hAnsi="Arial" w:cs="Arial"/>
                <w:sz w:val="32"/>
              </w:rPr>
            </w:pPr>
          </w:p>
        </w:tc>
      </w:tr>
      <w:tr w:rsidR="00152E9D" w:rsidRPr="00A406E5" w14:paraId="232FBF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FD6F1" w14:textId="77777777" w:rsidR="00152E9D" w:rsidRPr="00A406E5" w:rsidRDefault="00152E9D" w:rsidP="00152E9D">
            <w:pPr>
              <w:spacing w:after="120"/>
              <w:rPr>
                <w:rFonts w:ascii="Arial" w:hAnsi="Arial" w:cs="Arial"/>
                <w:sz w:val="14"/>
                <w:szCs w:val="14"/>
              </w:rPr>
            </w:pPr>
          </w:p>
          <w:p w14:paraId="3405D5E9" w14:textId="77777777" w:rsidR="00152E9D" w:rsidRPr="00A406E5" w:rsidRDefault="00152E9D" w:rsidP="00152E9D">
            <w:pPr>
              <w:spacing w:after="120"/>
              <w:rPr>
                <w:rFonts w:ascii="Arial" w:hAnsi="Arial" w:cs="Arial"/>
                <w:sz w:val="14"/>
                <w:szCs w:val="14"/>
              </w:rPr>
            </w:pPr>
          </w:p>
          <w:p w14:paraId="5EEC16DF" w14:textId="77777777" w:rsidR="00152E9D" w:rsidRPr="00A406E5" w:rsidRDefault="00152E9D" w:rsidP="00152E9D">
            <w:pPr>
              <w:spacing w:after="120"/>
              <w:rPr>
                <w:rFonts w:ascii="Arial" w:hAnsi="Arial" w:cs="Arial"/>
                <w:sz w:val="14"/>
                <w:szCs w:val="14"/>
              </w:rPr>
            </w:pPr>
          </w:p>
          <w:p w14:paraId="22365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BDE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5BF7B" w14:textId="77777777" w:rsidR="00152E9D" w:rsidRPr="00A406E5" w:rsidRDefault="00152E9D" w:rsidP="00152E9D">
            <w:pPr>
              <w:jc w:val="center"/>
              <w:rPr>
                <w:rFonts w:ascii="Arial" w:hAnsi="Arial" w:cs="Arial"/>
                <w:sz w:val="32"/>
              </w:rPr>
            </w:pPr>
          </w:p>
        </w:tc>
      </w:tr>
      <w:tr w:rsidR="00152E9D" w:rsidRPr="00A406E5" w14:paraId="5D8DAC92" w14:textId="77777777" w:rsidTr="00A85BFE">
        <w:trPr>
          <w:trHeight w:val="450"/>
        </w:trPr>
        <w:tc>
          <w:tcPr>
            <w:tcW w:w="4169" w:type="pct"/>
            <w:vMerge/>
            <w:tcBorders>
              <w:left w:val="single" w:sz="4" w:space="0" w:color="auto"/>
              <w:bottom w:val="single" w:sz="4" w:space="0" w:color="auto"/>
              <w:right w:val="single" w:sz="4" w:space="0" w:color="auto"/>
            </w:tcBorders>
          </w:tcPr>
          <w:p w14:paraId="79E4C2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F513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EFCCB8" w14:textId="77777777" w:rsidR="00152E9D" w:rsidRPr="00A406E5" w:rsidRDefault="00152E9D" w:rsidP="00152E9D">
            <w:pPr>
              <w:jc w:val="center"/>
              <w:rPr>
                <w:rFonts w:ascii="Arial" w:hAnsi="Arial" w:cs="Arial"/>
                <w:sz w:val="32"/>
              </w:rPr>
            </w:pPr>
          </w:p>
        </w:tc>
      </w:tr>
    </w:tbl>
    <w:p w14:paraId="1F22557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4EF8F1" w14:textId="77777777" w:rsidTr="00152E9D">
        <w:trPr>
          <w:cantSplit/>
        </w:trPr>
        <w:tc>
          <w:tcPr>
            <w:tcW w:w="6062" w:type="dxa"/>
            <w:vMerge w:val="restart"/>
            <w:shd w:val="pct15" w:color="auto" w:fill="auto"/>
            <w:vAlign w:val="center"/>
          </w:tcPr>
          <w:p w14:paraId="0334F2A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4D83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CAE8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C3D6C9" w14:textId="77777777" w:rsidTr="00152E9D">
        <w:trPr>
          <w:cantSplit/>
        </w:trPr>
        <w:tc>
          <w:tcPr>
            <w:tcW w:w="6062" w:type="dxa"/>
            <w:vMerge/>
            <w:vAlign w:val="bottom"/>
          </w:tcPr>
          <w:p w14:paraId="24B1196F" w14:textId="77777777" w:rsidR="00152E9D" w:rsidRPr="00A406E5" w:rsidRDefault="00152E9D" w:rsidP="00152E9D">
            <w:pPr>
              <w:rPr>
                <w:rFonts w:ascii="Arial" w:hAnsi="Arial" w:cs="Arial"/>
              </w:rPr>
            </w:pPr>
          </w:p>
        </w:tc>
        <w:tc>
          <w:tcPr>
            <w:tcW w:w="2903" w:type="dxa"/>
            <w:vAlign w:val="bottom"/>
          </w:tcPr>
          <w:p w14:paraId="39296F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5ADE3BE" w14:textId="77777777" w:rsidR="00152E9D" w:rsidRPr="00A406E5" w:rsidRDefault="00152E9D" w:rsidP="00152E9D">
            <w:pPr>
              <w:jc w:val="center"/>
              <w:rPr>
                <w:rFonts w:ascii="Arial" w:hAnsi="Arial" w:cs="Arial"/>
                <w:sz w:val="12"/>
                <w:szCs w:val="12"/>
              </w:rPr>
            </w:pPr>
          </w:p>
        </w:tc>
        <w:tc>
          <w:tcPr>
            <w:tcW w:w="1060" w:type="dxa"/>
            <w:vMerge/>
            <w:vAlign w:val="bottom"/>
          </w:tcPr>
          <w:p w14:paraId="7B06A3B8" w14:textId="77777777" w:rsidR="00152E9D" w:rsidRPr="00A406E5" w:rsidRDefault="00152E9D" w:rsidP="00152E9D">
            <w:pPr>
              <w:ind w:leftChars="71" w:left="142"/>
              <w:rPr>
                <w:rFonts w:ascii="Arial" w:hAnsi="Arial" w:cs="Arial"/>
              </w:rPr>
            </w:pPr>
          </w:p>
        </w:tc>
      </w:tr>
      <w:tr w:rsidR="00152E9D" w:rsidRPr="00A406E5" w14:paraId="7DB017B9" w14:textId="77777777" w:rsidTr="00152E9D">
        <w:trPr>
          <w:cantSplit/>
        </w:trPr>
        <w:tc>
          <w:tcPr>
            <w:tcW w:w="6062" w:type="dxa"/>
            <w:vMerge/>
            <w:vAlign w:val="bottom"/>
          </w:tcPr>
          <w:p w14:paraId="1C13AA20" w14:textId="77777777" w:rsidR="00152E9D" w:rsidRPr="00A406E5" w:rsidRDefault="00152E9D" w:rsidP="00152E9D">
            <w:pPr>
              <w:rPr>
                <w:rFonts w:ascii="Arial" w:hAnsi="Arial" w:cs="Arial"/>
              </w:rPr>
            </w:pPr>
          </w:p>
        </w:tc>
        <w:tc>
          <w:tcPr>
            <w:tcW w:w="2903" w:type="dxa"/>
            <w:vAlign w:val="bottom"/>
          </w:tcPr>
          <w:p w14:paraId="39723D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B13A31" w14:textId="77777777" w:rsidR="00152E9D" w:rsidRPr="00A406E5" w:rsidRDefault="00152E9D" w:rsidP="00152E9D">
            <w:pPr>
              <w:jc w:val="center"/>
              <w:rPr>
                <w:rFonts w:ascii="Arial" w:hAnsi="Arial" w:cs="Arial"/>
                <w:sz w:val="12"/>
                <w:szCs w:val="12"/>
              </w:rPr>
            </w:pPr>
          </w:p>
        </w:tc>
        <w:tc>
          <w:tcPr>
            <w:tcW w:w="1060" w:type="dxa"/>
            <w:vMerge/>
            <w:vAlign w:val="bottom"/>
          </w:tcPr>
          <w:p w14:paraId="20126B6E" w14:textId="77777777" w:rsidR="00152E9D" w:rsidRPr="00A406E5" w:rsidRDefault="00152E9D" w:rsidP="00152E9D">
            <w:pPr>
              <w:ind w:firstLineChars="141" w:firstLine="282"/>
              <w:rPr>
                <w:rFonts w:ascii="Arial" w:hAnsi="Arial" w:cs="Arial"/>
              </w:rPr>
            </w:pPr>
          </w:p>
        </w:tc>
      </w:tr>
    </w:tbl>
    <w:p w14:paraId="678B2052" w14:textId="77777777" w:rsidR="00152E9D" w:rsidRDefault="00152E9D" w:rsidP="00152E9D">
      <w:pPr>
        <w:rPr>
          <w:rFonts w:ascii="Arial" w:hAnsi="Arial" w:cs="Arial"/>
        </w:rPr>
      </w:pPr>
    </w:p>
    <w:p w14:paraId="5F63DD67" w14:textId="77777777" w:rsidR="00C073F1" w:rsidRDefault="00C073F1" w:rsidP="00152E9D">
      <w:pPr>
        <w:rPr>
          <w:rFonts w:ascii="Arial" w:hAnsi="Arial" w:cs="Arial"/>
        </w:rPr>
      </w:pPr>
    </w:p>
    <w:p w14:paraId="15319CA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B544D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349B7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123A34E0" w14:textId="77777777" w:rsidTr="00EA67A3">
        <w:tc>
          <w:tcPr>
            <w:tcW w:w="15304" w:type="dxa"/>
            <w:shd w:val="clear" w:color="auto" w:fill="8DB3E2"/>
          </w:tcPr>
          <w:p w14:paraId="693E3312"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0B281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57A66F21" w14:textId="77777777" w:rsidTr="00EA67A3">
        <w:tc>
          <w:tcPr>
            <w:tcW w:w="15304" w:type="dxa"/>
            <w:shd w:val="clear" w:color="auto" w:fill="8DB3E2"/>
          </w:tcPr>
          <w:p w14:paraId="6D0E4628" w14:textId="77777777"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14:paraId="1ADAD4DC" w14:textId="77777777" w:rsidTr="00EA67A3">
        <w:tc>
          <w:tcPr>
            <w:tcW w:w="15304" w:type="dxa"/>
            <w:shd w:val="clear" w:color="auto" w:fill="DAEEF3"/>
          </w:tcPr>
          <w:p w14:paraId="270235E8"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824ABA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62A0181F" w14:textId="77777777" w:rsidTr="00EA67A3">
        <w:trPr>
          <w:tblHeader/>
        </w:trPr>
        <w:tc>
          <w:tcPr>
            <w:tcW w:w="1735" w:type="dxa"/>
            <w:shd w:val="clear" w:color="auto" w:fill="8DB3E2"/>
          </w:tcPr>
          <w:p w14:paraId="11D9F432"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7179E36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6C16AE7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3D2F7AAC"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6181ECED"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506B3523"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3BE24EEA"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73FA409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628DF6E4"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7B456EA7"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31B2F71A"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39BE72C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5A46A11F"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69A6972C" w14:textId="77777777" w:rsidTr="00EA67A3">
        <w:trPr>
          <w:tblHeader/>
        </w:trPr>
        <w:tc>
          <w:tcPr>
            <w:tcW w:w="1735" w:type="dxa"/>
            <w:shd w:val="clear" w:color="auto" w:fill="8DB3E2"/>
          </w:tcPr>
          <w:p w14:paraId="32CA52C0"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16D56266"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132CA3F2"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329A39E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61AD3015"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4C1A808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2FC282C8"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541FF92A"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100E037B" w14:textId="77777777" w:rsidTr="00EA67A3">
        <w:tc>
          <w:tcPr>
            <w:tcW w:w="1735" w:type="dxa"/>
            <w:shd w:val="clear" w:color="auto" w:fill="8DB3E2"/>
          </w:tcPr>
          <w:p w14:paraId="370267CC"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54DDC4"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CC8E2E"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0E775CCC"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42FA8AC"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0366888F"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F9180A9"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5C019B66"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44B38740"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6586B02"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790DED83"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65DA6DD"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1D731E4"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67A1EE36" w14:textId="77777777"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14:paraId="4A3C8D85" w14:textId="77777777"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 xml:space="preserve">academic conventions </w:t>
            </w:r>
            <w:r w:rsidR="00951871" w:rsidRPr="0075226D">
              <w:rPr>
                <w:rFonts w:ascii="Arial" w:eastAsia="Arial" w:hAnsi="Arial" w:cs="Arial"/>
                <w:bCs/>
                <w:sz w:val="18"/>
                <w:szCs w:val="18"/>
              </w:rPr>
              <w:t>and academic</w:t>
            </w:r>
            <w:r w:rsidRPr="0075226D">
              <w:rPr>
                <w:rFonts w:ascii="Arial" w:eastAsia="Arial" w:hAnsi="Arial" w:cs="Arial"/>
                <w:bCs/>
                <w:sz w:val="18"/>
                <w:szCs w:val="18"/>
              </w:rPr>
              <w:t xml:space="preserve"> honesty)</w:t>
            </w:r>
          </w:p>
        </w:tc>
      </w:tr>
      <w:tr w:rsidR="00EA67A3" w:rsidRPr="00D9771E" w14:paraId="7FFD47D0" w14:textId="77777777" w:rsidTr="00EA67A3">
        <w:tc>
          <w:tcPr>
            <w:tcW w:w="1735" w:type="dxa"/>
            <w:shd w:val="clear" w:color="auto" w:fill="8DB3E2"/>
          </w:tcPr>
          <w:p w14:paraId="04A84933"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470CCFE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19037AB"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4B46CCC"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38BE8123"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7F6CE9F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10578E4E"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09FB126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3840E3BC" w14:textId="77777777" w:rsidTr="00EA67A3">
        <w:trPr>
          <w:trHeight w:val="4004"/>
        </w:trPr>
        <w:tc>
          <w:tcPr>
            <w:tcW w:w="1735" w:type="dxa"/>
            <w:shd w:val="clear" w:color="auto" w:fill="8DB3E2"/>
          </w:tcPr>
          <w:p w14:paraId="32B8ED53" w14:textId="77777777" w:rsidR="00EA67A3" w:rsidRDefault="00951871"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 xml:space="preserve">e </w:t>
            </w:r>
            <w:r>
              <w:rPr>
                <w:rFonts w:ascii="Arial" w:eastAsia="Arial" w:hAnsi="Arial" w:cs="Arial"/>
                <w:b/>
                <w:bCs/>
                <w:spacing w:val="1"/>
              </w:rPr>
              <w:t>a</w:t>
            </w:r>
            <w:r>
              <w:rPr>
                <w:rFonts w:ascii="Arial" w:eastAsia="Arial" w:hAnsi="Arial" w:cs="Arial"/>
                <w:b/>
                <w:bCs/>
              </w:rPr>
              <w:t>nd</w:t>
            </w:r>
            <w:r w:rsidR="00EA67A3">
              <w:rPr>
                <w:rFonts w:ascii="Arial" w:eastAsia="Arial" w:hAnsi="Arial" w:cs="Arial"/>
                <w:b/>
                <w:bCs/>
              </w:rPr>
              <w:t xml:space="preserve"> i</w:t>
            </w:r>
            <w:r w:rsidR="00EA67A3">
              <w:rPr>
                <w:rFonts w:ascii="Arial" w:eastAsia="Arial" w:hAnsi="Arial" w:cs="Arial"/>
                <w:b/>
                <w:bCs/>
                <w:spacing w:val="1"/>
              </w:rPr>
              <w:t>nt</w:t>
            </w:r>
            <w:r w:rsidR="00EA67A3">
              <w:rPr>
                <w:rFonts w:ascii="Arial" w:eastAsia="Arial" w:hAnsi="Arial" w:cs="Arial"/>
                <w:b/>
                <w:bCs/>
              </w:rPr>
              <w:t>ellec</w:t>
            </w:r>
            <w:r w:rsidR="00EA67A3">
              <w:rPr>
                <w:rFonts w:ascii="Arial" w:eastAsia="Arial" w:hAnsi="Arial" w:cs="Arial"/>
                <w:b/>
                <w:bCs/>
                <w:spacing w:val="1"/>
              </w:rPr>
              <w:t>tu</w:t>
            </w:r>
            <w:r w:rsidR="00EA67A3">
              <w:rPr>
                <w:rFonts w:ascii="Arial" w:eastAsia="Arial" w:hAnsi="Arial" w:cs="Arial"/>
                <w:b/>
                <w:bCs/>
              </w:rPr>
              <w:t>al skil</w:t>
            </w:r>
            <w:r w:rsidR="00EA67A3">
              <w:rPr>
                <w:rFonts w:ascii="Arial" w:eastAsia="Arial" w:hAnsi="Arial" w:cs="Arial"/>
                <w:b/>
                <w:bCs/>
                <w:spacing w:val="2"/>
              </w:rPr>
              <w:t>l</w:t>
            </w:r>
            <w:r w:rsidR="00EA67A3">
              <w:rPr>
                <w:rFonts w:ascii="Arial" w:eastAsia="Arial" w:hAnsi="Arial" w:cs="Arial"/>
                <w:b/>
                <w:bCs/>
              </w:rPr>
              <w:t xml:space="preserve">s </w:t>
            </w:r>
          </w:p>
          <w:p w14:paraId="7B755F3E"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0D3C269" w14:textId="77777777" w:rsidR="00EA67A3" w:rsidRDefault="00EA67A3" w:rsidP="00EA67A3">
            <w:pPr>
              <w:spacing w:before="34" w:line="239" w:lineRule="auto"/>
              <w:ind w:left="108" w:right="-54"/>
              <w:rPr>
                <w:rFonts w:ascii="Arial" w:eastAsia="Arial" w:hAnsi="Arial" w:cs="Arial"/>
                <w:bCs/>
                <w:sz w:val="18"/>
                <w:szCs w:val="18"/>
              </w:rPr>
            </w:pPr>
          </w:p>
          <w:p w14:paraId="36D61DC5"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4F40F06C"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0954419E"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006610D6" w14:textId="77777777" w:rsidR="00EA67A3" w:rsidRPr="00B05B47" w:rsidRDefault="00EA67A3" w:rsidP="00EA67A3">
            <w:pPr>
              <w:rPr>
                <w:rFonts w:ascii="Arial" w:hAnsi="Arial" w:cs="Arial"/>
                <w:sz w:val="18"/>
                <w:szCs w:val="18"/>
              </w:rPr>
            </w:pPr>
          </w:p>
        </w:tc>
        <w:tc>
          <w:tcPr>
            <w:tcW w:w="1985" w:type="dxa"/>
          </w:tcPr>
          <w:p w14:paraId="66A08B53"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380DE817"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088D82AA"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7DA7219"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525807B7"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162CE122"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p>
        </w:tc>
        <w:tc>
          <w:tcPr>
            <w:tcW w:w="1984" w:type="dxa"/>
          </w:tcPr>
          <w:p w14:paraId="52C58D2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7FC5B72F" w14:textId="77777777" w:rsidR="00EA67A3" w:rsidRPr="00B05B47" w:rsidRDefault="00EA67A3" w:rsidP="00EA67A3">
            <w:pPr>
              <w:rPr>
                <w:rFonts w:ascii="Arial" w:hAnsi="Arial" w:cs="Arial"/>
                <w:sz w:val="18"/>
                <w:szCs w:val="18"/>
              </w:rPr>
            </w:pPr>
          </w:p>
        </w:tc>
        <w:tc>
          <w:tcPr>
            <w:tcW w:w="1843" w:type="dxa"/>
          </w:tcPr>
          <w:p w14:paraId="5F117CF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Excellent </w:t>
            </w:r>
            <w:r w:rsidR="00951871" w:rsidRPr="00B05B47">
              <w:rPr>
                <w:rFonts w:ascii="Arial" w:hAnsi="Arial" w:cs="Arial"/>
                <w:sz w:val="18"/>
                <w:szCs w:val="18"/>
              </w:rPr>
              <w:t>evaluation of</w:t>
            </w:r>
            <w:r w:rsidRPr="00B05B47">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3CF4B394"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1299FB0D"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0C3DB008" w14:textId="77777777" w:rsidTr="00EA67A3">
        <w:tc>
          <w:tcPr>
            <w:tcW w:w="1735" w:type="dxa"/>
            <w:shd w:val="clear" w:color="auto" w:fill="8DB3E2"/>
          </w:tcPr>
          <w:p w14:paraId="2C6D7E1D"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8BD7B4"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DF04EF"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30CD1812"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47213CCF"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6126BBF8"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26061314"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216B504"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C2B309F" w14:textId="77777777" w:rsidR="00EA67A3" w:rsidRPr="00B05B47" w:rsidRDefault="00EA67A3" w:rsidP="00EA67A3">
            <w:pPr>
              <w:rPr>
                <w:rFonts w:ascii="Arial" w:hAnsi="Arial" w:cs="Arial"/>
                <w:sz w:val="18"/>
                <w:szCs w:val="18"/>
              </w:rPr>
            </w:pPr>
          </w:p>
          <w:p w14:paraId="2FF51942" w14:textId="77777777" w:rsidR="00EA67A3" w:rsidRPr="00B05B47" w:rsidRDefault="00EA67A3" w:rsidP="00EA67A3">
            <w:pPr>
              <w:rPr>
                <w:rFonts w:ascii="Arial" w:hAnsi="Arial" w:cs="Arial"/>
                <w:sz w:val="18"/>
                <w:szCs w:val="18"/>
              </w:rPr>
            </w:pPr>
          </w:p>
        </w:tc>
        <w:tc>
          <w:tcPr>
            <w:tcW w:w="1984" w:type="dxa"/>
          </w:tcPr>
          <w:p w14:paraId="68D6B61E"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0157F22"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23BAF3D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5629A406"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6864C0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391E8354"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62A0F37F"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53AA4200"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45B2E54C"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1372A4"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3421FC35"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16D55632" w14:textId="77777777" w:rsidR="00EA67A3" w:rsidRPr="00B05B47" w:rsidRDefault="00EA67A3" w:rsidP="00EA67A3">
            <w:pPr>
              <w:rPr>
                <w:rFonts w:ascii="Arial" w:hAnsi="Arial" w:cs="Arial"/>
                <w:sz w:val="18"/>
                <w:szCs w:val="18"/>
              </w:rPr>
            </w:pPr>
          </w:p>
        </w:tc>
        <w:tc>
          <w:tcPr>
            <w:tcW w:w="2126" w:type="dxa"/>
            <w:gridSpan w:val="2"/>
          </w:tcPr>
          <w:p w14:paraId="115886F2"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088CFDA3" w14:textId="77777777" w:rsidTr="00EA67A3">
        <w:trPr>
          <w:gridAfter w:val="1"/>
          <w:wAfter w:w="141" w:type="dxa"/>
        </w:trPr>
        <w:tc>
          <w:tcPr>
            <w:tcW w:w="1735" w:type="dxa"/>
            <w:shd w:val="clear" w:color="auto" w:fill="8DB3E2"/>
          </w:tcPr>
          <w:p w14:paraId="3596ECA3"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0F8DC"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12581359"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B05B47">
              <w:rPr>
                <w:rFonts w:ascii="Arial" w:hAnsi="Arial" w:cs="Arial"/>
                <w:sz w:val="18"/>
                <w:szCs w:val="18"/>
              </w:rPr>
              <w:t>employment requiring</w:t>
            </w:r>
            <w:r w:rsidRPr="00B05B47">
              <w:rPr>
                <w:rFonts w:ascii="Arial" w:hAnsi="Arial" w:cs="Arial"/>
                <w:sz w:val="18"/>
                <w:szCs w:val="18"/>
              </w:rPr>
              <w:t xml:space="preserve"> the exercise of some personal responsibility.</w:t>
            </w:r>
          </w:p>
          <w:p w14:paraId="57EB07E2" w14:textId="77777777" w:rsidR="00EA67A3" w:rsidRPr="00B05B47" w:rsidRDefault="00EA67A3" w:rsidP="00EA67A3">
            <w:pPr>
              <w:rPr>
                <w:rFonts w:ascii="Arial" w:hAnsi="Arial" w:cs="Arial"/>
                <w:sz w:val="18"/>
                <w:szCs w:val="18"/>
              </w:rPr>
            </w:pPr>
          </w:p>
          <w:p w14:paraId="6E9A5F09"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333CD8BA"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053262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50EC2E37"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FB5D1B8"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4D3B3C3C"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482B311"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551C9B3F"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57C9455"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57534F8D"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321FC9C9"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23EB12FC"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C967B" w14:textId="77777777" w:rsidR="004301ED" w:rsidRDefault="004301ED">
      <w:r>
        <w:separator/>
      </w:r>
    </w:p>
  </w:endnote>
  <w:endnote w:type="continuationSeparator" w:id="0">
    <w:p w14:paraId="298353C8" w14:textId="77777777" w:rsidR="004301ED" w:rsidRDefault="00430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84CCE" w14:textId="77777777" w:rsidR="00050845" w:rsidRDefault="00050845">
    <w:pPr>
      <w:pStyle w:val="Footer"/>
      <w:jc w:val="center"/>
    </w:pPr>
    <w:r>
      <w:t xml:space="preserve">Page </w:t>
    </w:r>
    <w:r w:rsidR="0026569E">
      <w:rPr>
        <w:b/>
        <w:sz w:val="24"/>
        <w:szCs w:val="24"/>
      </w:rPr>
      <w:fldChar w:fldCharType="begin"/>
    </w:r>
    <w:r>
      <w:rPr>
        <w:b/>
      </w:rPr>
      <w:instrText xml:space="preserve"> PAGE </w:instrText>
    </w:r>
    <w:r w:rsidR="0026569E">
      <w:rPr>
        <w:b/>
        <w:sz w:val="24"/>
        <w:szCs w:val="24"/>
      </w:rPr>
      <w:fldChar w:fldCharType="separate"/>
    </w:r>
    <w:r w:rsidR="009C2354">
      <w:rPr>
        <w:b/>
        <w:noProof/>
      </w:rPr>
      <w:t>1</w:t>
    </w:r>
    <w:r w:rsidR="0026569E">
      <w:rPr>
        <w:b/>
        <w:sz w:val="24"/>
        <w:szCs w:val="24"/>
      </w:rPr>
      <w:fldChar w:fldCharType="end"/>
    </w:r>
    <w:r>
      <w:t xml:space="preserve"> of </w:t>
    </w:r>
    <w:r w:rsidR="0026569E">
      <w:rPr>
        <w:b/>
        <w:sz w:val="24"/>
        <w:szCs w:val="24"/>
      </w:rPr>
      <w:fldChar w:fldCharType="begin"/>
    </w:r>
    <w:r>
      <w:rPr>
        <w:b/>
      </w:rPr>
      <w:instrText xml:space="preserve"> NUMPAGES  </w:instrText>
    </w:r>
    <w:r w:rsidR="0026569E">
      <w:rPr>
        <w:b/>
        <w:sz w:val="24"/>
        <w:szCs w:val="24"/>
      </w:rPr>
      <w:fldChar w:fldCharType="separate"/>
    </w:r>
    <w:r w:rsidR="009C2354">
      <w:rPr>
        <w:b/>
        <w:noProof/>
      </w:rPr>
      <w:t>11</w:t>
    </w:r>
    <w:r w:rsidR="0026569E">
      <w:rPr>
        <w:b/>
        <w:sz w:val="24"/>
        <w:szCs w:val="24"/>
      </w:rPr>
      <w:fldChar w:fldCharType="end"/>
    </w:r>
  </w:p>
  <w:p w14:paraId="50F76502"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2EDDE"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AB67F" w14:textId="77777777" w:rsidR="004301ED" w:rsidRDefault="004301ED">
      <w:r>
        <w:separator/>
      </w:r>
    </w:p>
  </w:footnote>
  <w:footnote w:type="continuationSeparator" w:id="0">
    <w:p w14:paraId="1A4CCD9F" w14:textId="77777777" w:rsidR="004301ED" w:rsidRDefault="00430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6C0"/>
    <w:multiLevelType w:val="hybridMultilevel"/>
    <w:tmpl w:val="23EA3DD4"/>
    <w:lvl w:ilvl="0" w:tplc="0809000F">
      <w:start w:val="1"/>
      <w:numFmt w:val="decimal"/>
      <w:lvlText w:val="%1."/>
      <w:lvlJc w:val="left"/>
      <w:pPr>
        <w:ind w:left="1568" w:hanging="360"/>
      </w:pPr>
      <w:rPr>
        <w:rFonts w:ascii="Times New Roman" w:hAnsi="Times New Roman" w:hint="default"/>
        <w:color w:val="auto"/>
      </w:rPr>
    </w:lvl>
    <w:lvl w:ilvl="1" w:tplc="08090019" w:tentative="1">
      <w:start w:val="1"/>
      <w:numFmt w:val="lowerLetter"/>
      <w:lvlText w:val="%2."/>
      <w:lvlJc w:val="left"/>
      <w:pPr>
        <w:ind w:left="2288" w:hanging="360"/>
      </w:pPr>
    </w:lvl>
    <w:lvl w:ilvl="2" w:tplc="0809001B" w:tentative="1">
      <w:start w:val="1"/>
      <w:numFmt w:val="lowerRoman"/>
      <w:lvlText w:val="%3."/>
      <w:lvlJc w:val="right"/>
      <w:pPr>
        <w:ind w:left="3008" w:hanging="180"/>
      </w:pPr>
    </w:lvl>
    <w:lvl w:ilvl="3" w:tplc="0809000F" w:tentative="1">
      <w:start w:val="1"/>
      <w:numFmt w:val="decimal"/>
      <w:lvlText w:val="%4."/>
      <w:lvlJc w:val="left"/>
      <w:pPr>
        <w:ind w:left="3728" w:hanging="360"/>
      </w:pPr>
    </w:lvl>
    <w:lvl w:ilvl="4" w:tplc="08090019" w:tentative="1">
      <w:start w:val="1"/>
      <w:numFmt w:val="lowerLetter"/>
      <w:lvlText w:val="%5."/>
      <w:lvlJc w:val="left"/>
      <w:pPr>
        <w:ind w:left="4448" w:hanging="360"/>
      </w:pPr>
    </w:lvl>
    <w:lvl w:ilvl="5" w:tplc="0809001B" w:tentative="1">
      <w:start w:val="1"/>
      <w:numFmt w:val="lowerRoman"/>
      <w:lvlText w:val="%6."/>
      <w:lvlJc w:val="right"/>
      <w:pPr>
        <w:ind w:left="5168" w:hanging="180"/>
      </w:pPr>
    </w:lvl>
    <w:lvl w:ilvl="6" w:tplc="0809000F" w:tentative="1">
      <w:start w:val="1"/>
      <w:numFmt w:val="decimal"/>
      <w:lvlText w:val="%7."/>
      <w:lvlJc w:val="left"/>
      <w:pPr>
        <w:ind w:left="5888" w:hanging="360"/>
      </w:pPr>
    </w:lvl>
    <w:lvl w:ilvl="7" w:tplc="08090019" w:tentative="1">
      <w:start w:val="1"/>
      <w:numFmt w:val="lowerLetter"/>
      <w:lvlText w:val="%8."/>
      <w:lvlJc w:val="left"/>
      <w:pPr>
        <w:ind w:left="6608" w:hanging="360"/>
      </w:pPr>
    </w:lvl>
    <w:lvl w:ilvl="8" w:tplc="0809001B" w:tentative="1">
      <w:start w:val="1"/>
      <w:numFmt w:val="lowerRoman"/>
      <w:lvlText w:val="%9."/>
      <w:lvlJc w:val="right"/>
      <w:pPr>
        <w:ind w:left="7328" w:hanging="180"/>
      </w:pPr>
    </w:lvl>
  </w:abstractNum>
  <w:abstractNum w:abstractNumId="1"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0F6D73AA"/>
    <w:multiLevelType w:val="hybridMultilevel"/>
    <w:tmpl w:val="FDAE853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1BD0313A"/>
    <w:multiLevelType w:val="hybridMultilevel"/>
    <w:tmpl w:val="7696F92E"/>
    <w:lvl w:ilvl="0" w:tplc="0809000F">
      <w:start w:val="1"/>
      <w:numFmt w:val="decimal"/>
      <w:lvlText w:val="%1."/>
      <w:lvlJc w:val="left"/>
      <w:pPr>
        <w:tabs>
          <w:tab w:val="num" w:pos="360"/>
        </w:tabs>
        <w:ind w:left="360" w:hanging="360"/>
      </w:pPr>
      <w:rPr>
        <w:rFonts w:hint="default"/>
      </w:rPr>
    </w:lvl>
    <w:lvl w:ilvl="1" w:tplc="EDAA290E" w:tentative="1">
      <w:start w:val="1"/>
      <w:numFmt w:val="bullet"/>
      <w:lvlText w:val=""/>
      <w:lvlJc w:val="left"/>
      <w:pPr>
        <w:tabs>
          <w:tab w:val="num" w:pos="1080"/>
        </w:tabs>
        <w:ind w:left="1080" w:hanging="360"/>
      </w:pPr>
      <w:rPr>
        <w:rFonts w:ascii="Wingdings 2" w:hAnsi="Wingdings 2" w:hint="default"/>
      </w:rPr>
    </w:lvl>
    <w:lvl w:ilvl="2" w:tplc="42C0111A" w:tentative="1">
      <w:start w:val="1"/>
      <w:numFmt w:val="bullet"/>
      <w:lvlText w:val=""/>
      <w:lvlJc w:val="left"/>
      <w:pPr>
        <w:tabs>
          <w:tab w:val="num" w:pos="1800"/>
        </w:tabs>
        <w:ind w:left="1800" w:hanging="360"/>
      </w:pPr>
      <w:rPr>
        <w:rFonts w:ascii="Wingdings 2" w:hAnsi="Wingdings 2" w:hint="default"/>
      </w:rPr>
    </w:lvl>
    <w:lvl w:ilvl="3" w:tplc="6E7C0356" w:tentative="1">
      <w:start w:val="1"/>
      <w:numFmt w:val="bullet"/>
      <w:lvlText w:val=""/>
      <w:lvlJc w:val="left"/>
      <w:pPr>
        <w:tabs>
          <w:tab w:val="num" w:pos="2520"/>
        </w:tabs>
        <w:ind w:left="2520" w:hanging="360"/>
      </w:pPr>
      <w:rPr>
        <w:rFonts w:ascii="Wingdings 2" w:hAnsi="Wingdings 2" w:hint="default"/>
      </w:rPr>
    </w:lvl>
    <w:lvl w:ilvl="4" w:tplc="3EF821C4" w:tentative="1">
      <w:start w:val="1"/>
      <w:numFmt w:val="bullet"/>
      <w:lvlText w:val=""/>
      <w:lvlJc w:val="left"/>
      <w:pPr>
        <w:tabs>
          <w:tab w:val="num" w:pos="3240"/>
        </w:tabs>
        <w:ind w:left="3240" w:hanging="360"/>
      </w:pPr>
      <w:rPr>
        <w:rFonts w:ascii="Wingdings 2" w:hAnsi="Wingdings 2" w:hint="default"/>
      </w:rPr>
    </w:lvl>
    <w:lvl w:ilvl="5" w:tplc="B58E90CE" w:tentative="1">
      <w:start w:val="1"/>
      <w:numFmt w:val="bullet"/>
      <w:lvlText w:val=""/>
      <w:lvlJc w:val="left"/>
      <w:pPr>
        <w:tabs>
          <w:tab w:val="num" w:pos="3960"/>
        </w:tabs>
        <w:ind w:left="3960" w:hanging="360"/>
      </w:pPr>
      <w:rPr>
        <w:rFonts w:ascii="Wingdings 2" w:hAnsi="Wingdings 2" w:hint="default"/>
      </w:rPr>
    </w:lvl>
    <w:lvl w:ilvl="6" w:tplc="9A9CE642" w:tentative="1">
      <w:start w:val="1"/>
      <w:numFmt w:val="bullet"/>
      <w:lvlText w:val=""/>
      <w:lvlJc w:val="left"/>
      <w:pPr>
        <w:tabs>
          <w:tab w:val="num" w:pos="4680"/>
        </w:tabs>
        <w:ind w:left="4680" w:hanging="360"/>
      </w:pPr>
      <w:rPr>
        <w:rFonts w:ascii="Wingdings 2" w:hAnsi="Wingdings 2" w:hint="default"/>
      </w:rPr>
    </w:lvl>
    <w:lvl w:ilvl="7" w:tplc="0B949202" w:tentative="1">
      <w:start w:val="1"/>
      <w:numFmt w:val="bullet"/>
      <w:lvlText w:val=""/>
      <w:lvlJc w:val="left"/>
      <w:pPr>
        <w:tabs>
          <w:tab w:val="num" w:pos="5400"/>
        </w:tabs>
        <w:ind w:left="5400" w:hanging="360"/>
      </w:pPr>
      <w:rPr>
        <w:rFonts w:ascii="Wingdings 2" w:hAnsi="Wingdings 2" w:hint="default"/>
      </w:rPr>
    </w:lvl>
    <w:lvl w:ilvl="8" w:tplc="F858F416" w:tentative="1">
      <w:start w:val="1"/>
      <w:numFmt w:val="bullet"/>
      <w:lvlText w:val=""/>
      <w:lvlJc w:val="left"/>
      <w:pPr>
        <w:tabs>
          <w:tab w:val="num" w:pos="6120"/>
        </w:tabs>
        <w:ind w:left="6120" w:hanging="360"/>
      </w:pPr>
      <w:rPr>
        <w:rFonts w:ascii="Wingdings 2" w:hAnsi="Wingdings 2" w:hint="default"/>
      </w:rPr>
    </w:lvl>
  </w:abstractNum>
  <w:abstractNum w:abstractNumId="4" w15:restartNumberingAfterBreak="0">
    <w:nsid w:val="28917291"/>
    <w:multiLevelType w:val="hybridMultilevel"/>
    <w:tmpl w:val="4636FD6C"/>
    <w:lvl w:ilvl="0" w:tplc="85C44CB6">
      <w:start w:val="1"/>
      <w:numFmt w:val="lowerLetter"/>
      <w:lvlText w:val="%1)"/>
      <w:lvlJc w:val="left"/>
      <w:pPr>
        <w:ind w:left="848" w:hanging="504"/>
      </w:pPr>
      <w:rPr>
        <w:rFonts w:hint="default"/>
      </w:rPr>
    </w:lvl>
    <w:lvl w:ilvl="1" w:tplc="08090019" w:tentative="1">
      <w:start w:val="1"/>
      <w:numFmt w:val="lowerLetter"/>
      <w:lvlText w:val="%2."/>
      <w:lvlJc w:val="left"/>
      <w:pPr>
        <w:ind w:left="1424" w:hanging="360"/>
      </w:pPr>
    </w:lvl>
    <w:lvl w:ilvl="2" w:tplc="0809001B" w:tentative="1">
      <w:start w:val="1"/>
      <w:numFmt w:val="lowerRoman"/>
      <w:lvlText w:val="%3."/>
      <w:lvlJc w:val="right"/>
      <w:pPr>
        <w:ind w:left="2144" w:hanging="180"/>
      </w:pPr>
    </w:lvl>
    <w:lvl w:ilvl="3" w:tplc="0809000F" w:tentative="1">
      <w:start w:val="1"/>
      <w:numFmt w:val="decimal"/>
      <w:lvlText w:val="%4."/>
      <w:lvlJc w:val="left"/>
      <w:pPr>
        <w:ind w:left="2864" w:hanging="360"/>
      </w:pPr>
    </w:lvl>
    <w:lvl w:ilvl="4" w:tplc="08090019" w:tentative="1">
      <w:start w:val="1"/>
      <w:numFmt w:val="lowerLetter"/>
      <w:lvlText w:val="%5."/>
      <w:lvlJc w:val="left"/>
      <w:pPr>
        <w:ind w:left="3584" w:hanging="360"/>
      </w:pPr>
    </w:lvl>
    <w:lvl w:ilvl="5" w:tplc="0809001B" w:tentative="1">
      <w:start w:val="1"/>
      <w:numFmt w:val="lowerRoman"/>
      <w:lvlText w:val="%6."/>
      <w:lvlJc w:val="right"/>
      <w:pPr>
        <w:ind w:left="4304" w:hanging="180"/>
      </w:pPr>
    </w:lvl>
    <w:lvl w:ilvl="6" w:tplc="0809000F" w:tentative="1">
      <w:start w:val="1"/>
      <w:numFmt w:val="decimal"/>
      <w:lvlText w:val="%7."/>
      <w:lvlJc w:val="left"/>
      <w:pPr>
        <w:ind w:left="5024" w:hanging="360"/>
      </w:pPr>
    </w:lvl>
    <w:lvl w:ilvl="7" w:tplc="08090019" w:tentative="1">
      <w:start w:val="1"/>
      <w:numFmt w:val="lowerLetter"/>
      <w:lvlText w:val="%8."/>
      <w:lvlJc w:val="left"/>
      <w:pPr>
        <w:ind w:left="5744" w:hanging="360"/>
      </w:pPr>
    </w:lvl>
    <w:lvl w:ilvl="8" w:tplc="0809001B" w:tentative="1">
      <w:start w:val="1"/>
      <w:numFmt w:val="lowerRoman"/>
      <w:lvlText w:val="%9."/>
      <w:lvlJc w:val="right"/>
      <w:pPr>
        <w:ind w:left="6464" w:hanging="180"/>
      </w:pPr>
    </w:lvl>
  </w:abstractNum>
  <w:abstractNum w:abstractNumId="5"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9"/>
  </w:num>
  <w:num w:numId="4">
    <w:abstractNumId w:val="1"/>
  </w:num>
  <w:num w:numId="5">
    <w:abstractNumId w:val="7"/>
  </w:num>
  <w:num w:numId="6">
    <w:abstractNumId w:val="5"/>
  </w:num>
  <w:num w:numId="7">
    <w:abstractNumId w:val="10"/>
  </w:num>
  <w:num w:numId="8">
    <w:abstractNumId w:val="8"/>
  </w:num>
  <w:num w:numId="9">
    <w:abstractNumId w:val="3"/>
  </w:num>
  <w:num w:numId="10">
    <w:abstractNumId w:val="4"/>
  </w:num>
  <w:num w:numId="11">
    <w:abstractNumId w:val="0"/>
  </w:num>
  <w:num w:numId="12">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AD6"/>
    <w:rsid w:val="00013728"/>
    <w:rsid w:val="00015617"/>
    <w:rsid w:val="00021605"/>
    <w:rsid w:val="00025018"/>
    <w:rsid w:val="00026B02"/>
    <w:rsid w:val="00050845"/>
    <w:rsid w:val="000710E2"/>
    <w:rsid w:val="00081ADC"/>
    <w:rsid w:val="000822E5"/>
    <w:rsid w:val="00095A44"/>
    <w:rsid w:val="000971FC"/>
    <w:rsid w:val="000A2A3A"/>
    <w:rsid w:val="000A492A"/>
    <w:rsid w:val="000C15B5"/>
    <w:rsid w:val="000D2F80"/>
    <w:rsid w:val="000E0481"/>
    <w:rsid w:val="000E413A"/>
    <w:rsid w:val="000F1275"/>
    <w:rsid w:val="000F5AA3"/>
    <w:rsid w:val="00100396"/>
    <w:rsid w:val="00100B5C"/>
    <w:rsid w:val="001106E9"/>
    <w:rsid w:val="00121AB7"/>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0038D"/>
    <w:rsid w:val="00221475"/>
    <w:rsid w:val="00224849"/>
    <w:rsid w:val="0022746E"/>
    <w:rsid w:val="00235F71"/>
    <w:rsid w:val="002368D0"/>
    <w:rsid w:val="002444CA"/>
    <w:rsid w:val="00244EB7"/>
    <w:rsid w:val="00260DE6"/>
    <w:rsid w:val="0026569E"/>
    <w:rsid w:val="00273FEE"/>
    <w:rsid w:val="0028204E"/>
    <w:rsid w:val="0028591B"/>
    <w:rsid w:val="002878BF"/>
    <w:rsid w:val="00291841"/>
    <w:rsid w:val="002B1F90"/>
    <w:rsid w:val="002B57F1"/>
    <w:rsid w:val="002C449B"/>
    <w:rsid w:val="002C6040"/>
    <w:rsid w:val="002D5B3F"/>
    <w:rsid w:val="002E272E"/>
    <w:rsid w:val="002F0995"/>
    <w:rsid w:val="002F5778"/>
    <w:rsid w:val="00305322"/>
    <w:rsid w:val="003223E0"/>
    <w:rsid w:val="00334D11"/>
    <w:rsid w:val="00352C4A"/>
    <w:rsid w:val="00360E6F"/>
    <w:rsid w:val="00362560"/>
    <w:rsid w:val="00371340"/>
    <w:rsid w:val="003732FD"/>
    <w:rsid w:val="003753B2"/>
    <w:rsid w:val="003755B5"/>
    <w:rsid w:val="00376559"/>
    <w:rsid w:val="00382BAA"/>
    <w:rsid w:val="00384D73"/>
    <w:rsid w:val="00392316"/>
    <w:rsid w:val="00393EB6"/>
    <w:rsid w:val="003A3CE5"/>
    <w:rsid w:val="003B2734"/>
    <w:rsid w:val="003B366F"/>
    <w:rsid w:val="003B3F9D"/>
    <w:rsid w:val="003B6C95"/>
    <w:rsid w:val="003E5751"/>
    <w:rsid w:val="004046A9"/>
    <w:rsid w:val="00404C50"/>
    <w:rsid w:val="0041265A"/>
    <w:rsid w:val="004162D7"/>
    <w:rsid w:val="00423934"/>
    <w:rsid w:val="00426244"/>
    <w:rsid w:val="004301ED"/>
    <w:rsid w:val="00442B82"/>
    <w:rsid w:val="004434B8"/>
    <w:rsid w:val="00451810"/>
    <w:rsid w:val="00452970"/>
    <w:rsid w:val="004601D5"/>
    <w:rsid w:val="00470A38"/>
    <w:rsid w:val="00477880"/>
    <w:rsid w:val="004851B9"/>
    <w:rsid w:val="00486791"/>
    <w:rsid w:val="004874DE"/>
    <w:rsid w:val="004A233E"/>
    <w:rsid w:val="004A464E"/>
    <w:rsid w:val="004B525E"/>
    <w:rsid w:val="004B5334"/>
    <w:rsid w:val="004B656F"/>
    <w:rsid w:val="004B6C14"/>
    <w:rsid w:val="004D3B9F"/>
    <w:rsid w:val="004D5E9B"/>
    <w:rsid w:val="004D63D9"/>
    <w:rsid w:val="004E34FC"/>
    <w:rsid w:val="004E55DD"/>
    <w:rsid w:val="004E6585"/>
    <w:rsid w:val="004F0E7B"/>
    <w:rsid w:val="004F38B4"/>
    <w:rsid w:val="0050249F"/>
    <w:rsid w:val="0052136B"/>
    <w:rsid w:val="00522BDB"/>
    <w:rsid w:val="00524566"/>
    <w:rsid w:val="00527E60"/>
    <w:rsid w:val="00530BEF"/>
    <w:rsid w:val="0053187D"/>
    <w:rsid w:val="00546516"/>
    <w:rsid w:val="00552351"/>
    <w:rsid w:val="00561F00"/>
    <w:rsid w:val="005627A3"/>
    <w:rsid w:val="00562C4E"/>
    <w:rsid w:val="00562DEC"/>
    <w:rsid w:val="00576AB4"/>
    <w:rsid w:val="00577917"/>
    <w:rsid w:val="0058048A"/>
    <w:rsid w:val="00590667"/>
    <w:rsid w:val="005917D8"/>
    <w:rsid w:val="005969E2"/>
    <w:rsid w:val="005A1689"/>
    <w:rsid w:val="005A6865"/>
    <w:rsid w:val="005B0D94"/>
    <w:rsid w:val="005B34DC"/>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93770"/>
    <w:rsid w:val="006A6DC3"/>
    <w:rsid w:val="006B6BF5"/>
    <w:rsid w:val="006C6EF5"/>
    <w:rsid w:val="006D49ED"/>
    <w:rsid w:val="006D55CE"/>
    <w:rsid w:val="006D637A"/>
    <w:rsid w:val="006D6F24"/>
    <w:rsid w:val="006F0F95"/>
    <w:rsid w:val="006F1D3C"/>
    <w:rsid w:val="006F45BF"/>
    <w:rsid w:val="006F60E0"/>
    <w:rsid w:val="00702F71"/>
    <w:rsid w:val="007209C0"/>
    <w:rsid w:val="00731161"/>
    <w:rsid w:val="007366DF"/>
    <w:rsid w:val="00751760"/>
    <w:rsid w:val="0075226D"/>
    <w:rsid w:val="00757839"/>
    <w:rsid w:val="007676D1"/>
    <w:rsid w:val="00770C81"/>
    <w:rsid w:val="00775D78"/>
    <w:rsid w:val="00777462"/>
    <w:rsid w:val="00791024"/>
    <w:rsid w:val="00793F0A"/>
    <w:rsid w:val="007A2657"/>
    <w:rsid w:val="007A75C0"/>
    <w:rsid w:val="007B2A67"/>
    <w:rsid w:val="007C2582"/>
    <w:rsid w:val="007C682C"/>
    <w:rsid w:val="007D2385"/>
    <w:rsid w:val="007D5DE2"/>
    <w:rsid w:val="007F214F"/>
    <w:rsid w:val="007F2CE4"/>
    <w:rsid w:val="00800069"/>
    <w:rsid w:val="008042F0"/>
    <w:rsid w:val="008054CB"/>
    <w:rsid w:val="008126CE"/>
    <w:rsid w:val="0082157B"/>
    <w:rsid w:val="00822DBC"/>
    <w:rsid w:val="008310A0"/>
    <w:rsid w:val="00835D29"/>
    <w:rsid w:val="00842E7F"/>
    <w:rsid w:val="0084374E"/>
    <w:rsid w:val="00852759"/>
    <w:rsid w:val="00852933"/>
    <w:rsid w:val="00855A1D"/>
    <w:rsid w:val="008566E5"/>
    <w:rsid w:val="008566FE"/>
    <w:rsid w:val="008624FE"/>
    <w:rsid w:val="00865B46"/>
    <w:rsid w:val="0087517D"/>
    <w:rsid w:val="00896134"/>
    <w:rsid w:val="008A62BC"/>
    <w:rsid w:val="008A6710"/>
    <w:rsid w:val="008B43E7"/>
    <w:rsid w:val="008C6E9C"/>
    <w:rsid w:val="008D763F"/>
    <w:rsid w:val="008E3385"/>
    <w:rsid w:val="008E3D99"/>
    <w:rsid w:val="008E43AE"/>
    <w:rsid w:val="008F036F"/>
    <w:rsid w:val="008F1308"/>
    <w:rsid w:val="008F78C2"/>
    <w:rsid w:val="00904568"/>
    <w:rsid w:val="00911394"/>
    <w:rsid w:val="00923EF2"/>
    <w:rsid w:val="00926D25"/>
    <w:rsid w:val="00926E9D"/>
    <w:rsid w:val="009315A0"/>
    <w:rsid w:val="00932C6E"/>
    <w:rsid w:val="00933F10"/>
    <w:rsid w:val="009433C5"/>
    <w:rsid w:val="00951871"/>
    <w:rsid w:val="009614E0"/>
    <w:rsid w:val="00965881"/>
    <w:rsid w:val="009661D8"/>
    <w:rsid w:val="00970E4D"/>
    <w:rsid w:val="00984259"/>
    <w:rsid w:val="00985704"/>
    <w:rsid w:val="009871FF"/>
    <w:rsid w:val="00990799"/>
    <w:rsid w:val="00995D51"/>
    <w:rsid w:val="009A0631"/>
    <w:rsid w:val="009B10ED"/>
    <w:rsid w:val="009B72F5"/>
    <w:rsid w:val="009C2354"/>
    <w:rsid w:val="009D1B60"/>
    <w:rsid w:val="009D3EA4"/>
    <w:rsid w:val="009D649C"/>
    <w:rsid w:val="009E29E3"/>
    <w:rsid w:val="009E32A6"/>
    <w:rsid w:val="009E4BC1"/>
    <w:rsid w:val="009F5CB2"/>
    <w:rsid w:val="00A03BB8"/>
    <w:rsid w:val="00A06E67"/>
    <w:rsid w:val="00A16E98"/>
    <w:rsid w:val="00A224D6"/>
    <w:rsid w:val="00A325A9"/>
    <w:rsid w:val="00A3505D"/>
    <w:rsid w:val="00A4036F"/>
    <w:rsid w:val="00A406E5"/>
    <w:rsid w:val="00A423D0"/>
    <w:rsid w:val="00A4641C"/>
    <w:rsid w:val="00A5556E"/>
    <w:rsid w:val="00A55876"/>
    <w:rsid w:val="00A67FB1"/>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4596C"/>
    <w:rsid w:val="00B4727C"/>
    <w:rsid w:val="00B50EA8"/>
    <w:rsid w:val="00B64082"/>
    <w:rsid w:val="00B72325"/>
    <w:rsid w:val="00B81AD3"/>
    <w:rsid w:val="00B829D8"/>
    <w:rsid w:val="00B84B5B"/>
    <w:rsid w:val="00B86446"/>
    <w:rsid w:val="00B944E2"/>
    <w:rsid w:val="00BA1176"/>
    <w:rsid w:val="00BA2A25"/>
    <w:rsid w:val="00BA6ADE"/>
    <w:rsid w:val="00BD4AFE"/>
    <w:rsid w:val="00BE0B01"/>
    <w:rsid w:val="00BE4516"/>
    <w:rsid w:val="00BE79C7"/>
    <w:rsid w:val="00BF055B"/>
    <w:rsid w:val="00BF3CB5"/>
    <w:rsid w:val="00C01A3F"/>
    <w:rsid w:val="00C073F1"/>
    <w:rsid w:val="00C1285B"/>
    <w:rsid w:val="00C1361B"/>
    <w:rsid w:val="00C14E1F"/>
    <w:rsid w:val="00C227AE"/>
    <w:rsid w:val="00C315AF"/>
    <w:rsid w:val="00C331A9"/>
    <w:rsid w:val="00C36D9A"/>
    <w:rsid w:val="00C44A72"/>
    <w:rsid w:val="00C51E43"/>
    <w:rsid w:val="00C61FC2"/>
    <w:rsid w:val="00C705F9"/>
    <w:rsid w:val="00C72440"/>
    <w:rsid w:val="00C742F1"/>
    <w:rsid w:val="00C80F0F"/>
    <w:rsid w:val="00C8480C"/>
    <w:rsid w:val="00C85EFD"/>
    <w:rsid w:val="00C8667A"/>
    <w:rsid w:val="00C92516"/>
    <w:rsid w:val="00C93BCB"/>
    <w:rsid w:val="00CA2BD4"/>
    <w:rsid w:val="00CA6A88"/>
    <w:rsid w:val="00CA7F40"/>
    <w:rsid w:val="00CB777D"/>
    <w:rsid w:val="00CC241A"/>
    <w:rsid w:val="00CC4D37"/>
    <w:rsid w:val="00CC628E"/>
    <w:rsid w:val="00CC7E50"/>
    <w:rsid w:val="00CD201A"/>
    <w:rsid w:val="00CD5ACD"/>
    <w:rsid w:val="00CE4035"/>
    <w:rsid w:val="00CE65AB"/>
    <w:rsid w:val="00CF40BE"/>
    <w:rsid w:val="00CF4266"/>
    <w:rsid w:val="00CF6686"/>
    <w:rsid w:val="00D039CE"/>
    <w:rsid w:val="00D06481"/>
    <w:rsid w:val="00D22D9C"/>
    <w:rsid w:val="00D241F1"/>
    <w:rsid w:val="00D275CB"/>
    <w:rsid w:val="00D30DFA"/>
    <w:rsid w:val="00D35D4F"/>
    <w:rsid w:val="00D41E67"/>
    <w:rsid w:val="00D463A5"/>
    <w:rsid w:val="00D4710D"/>
    <w:rsid w:val="00D47D25"/>
    <w:rsid w:val="00D62974"/>
    <w:rsid w:val="00D62ACD"/>
    <w:rsid w:val="00DA36EE"/>
    <w:rsid w:val="00DA388F"/>
    <w:rsid w:val="00DB116D"/>
    <w:rsid w:val="00DC7558"/>
    <w:rsid w:val="00DD17CC"/>
    <w:rsid w:val="00DD2C2B"/>
    <w:rsid w:val="00DD550F"/>
    <w:rsid w:val="00DE0FBD"/>
    <w:rsid w:val="00DE217A"/>
    <w:rsid w:val="00DE67C2"/>
    <w:rsid w:val="00DF321B"/>
    <w:rsid w:val="00E00223"/>
    <w:rsid w:val="00E0358A"/>
    <w:rsid w:val="00E230E0"/>
    <w:rsid w:val="00E27F15"/>
    <w:rsid w:val="00E3307D"/>
    <w:rsid w:val="00E47585"/>
    <w:rsid w:val="00E51AAC"/>
    <w:rsid w:val="00E66CC0"/>
    <w:rsid w:val="00E728A9"/>
    <w:rsid w:val="00E807D9"/>
    <w:rsid w:val="00E87082"/>
    <w:rsid w:val="00E9024D"/>
    <w:rsid w:val="00EA0F4E"/>
    <w:rsid w:val="00EA295B"/>
    <w:rsid w:val="00EA3B9B"/>
    <w:rsid w:val="00EA67A3"/>
    <w:rsid w:val="00EA6801"/>
    <w:rsid w:val="00EB4F96"/>
    <w:rsid w:val="00EB5687"/>
    <w:rsid w:val="00EC25A1"/>
    <w:rsid w:val="00EC4534"/>
    <w:rsid w:val="00EC5E06"/>
    <w:rsid w:val="00ED3190"/>
    <w:rsid w:val="00ED6EF3"/>
    <w:rsid w:val="00ED7072"/>
    <w:rsid w:val="00EE3132"/>
    <w:rsid w:val="00EE3D9D"/>
    <w:rsid w:val="00EE6F25"/>
    <w:rsid w:val="00F02126"/>
    <w:rsid w:val="00F03D85"/>
    <w:rsid w:val="00F042BD"/>
    <w:rsid w:val="00F07C8C"/>
    <w:rsid w:val="00F14D1F"/>
    <w:rsid w:val="00F249F1"/>
    <w:rsid w:val="00F25B9D"/>
    <w:rsid w:val="00F2664E"/>
    <w:rsid w:val="00F31163"/>
    <w:rsid w:val="00F311D9"/>
    <w:rsid w:val="00F31C04"/>
    <w:rsid w:val="00F442A7"/>
    <w:rsid w:val="00F470F6"/>
    <w:rsid w:val="00F55C75"/>
    <w:rsid w:val="00F57A89"/>
    <w:rsid w:val="00F61A20"/>
    <w:rsid w:val="00F63DD9"/>
    <w:rsid w:val="00F64B18"/>
    <w:rsid w:val="00F67644"/>
    <w:rsid w:val="00F76D03"/>
    <w:rsid w:val="00F8381F"/>
    <w:rsid w:val="00F847F3"/>
    <w:rsid w:val="00F853C7"/>
    <w:rsid w:val="00F86D9B"/>
    <w:rsid w:val="00F96D9D"/>
    <w:rsid w:val="00FA04CD"/>
    <w:rsid w:val="00FA25F5"/>
    <w:rsid w:val="00FA2810"/>
    <w:rsid w:val="00FA68F8"/>
    <w:rsid w:val="00FB1DC0"/>
    <w:rsid w:val="00FB3B4E"/>
    <w:rsid w:val="00FB4521"/>
    <w:rsid w:val="00FB4F84"/>
    <w:rsid w:val="00FB5CF8"/>
    <w:rsid w:val="00FB7223"/>
    <w:rsid w:val="00FE50F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E05299"/>
  <w15:docId w15:val="{D8D516B1-D7D1-49CC-918E-039A7620F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 w:type="character" w:styleId="FollowedHyperlink">
    <w:name w:val="FollowedHyperlink"/>
    <w:basedOn w:val="DefaultParagraphFont"/>
    <w:semiHidden/>
    <w:unhideWhenUsed/>
    <w:rsid w:val="008C6E9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K4NEBxTFD0Y&amp;t=9s" TargetMode="Externa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9B229F-5FC9-4B85-9004-B04DE57DC94C}">
  <ds:schemaRefs>
    <ds:schemaRef ds:uri="http://schemas.openxmlformats.org/officeDocument/2006/bibliography"/>
  </ds:schemaRefs>
</ds:datastoreItem>
</file>

<file path=customXml/itemProps2.xml><?xml version="1.0" encoding="utf-8"?>
<ds:datastoreItem xmlns:ds="http://schemas.openxmlformats.org/officeDocument/2006/customXml" ds:itemID="{A3D7467A-F773-48EF-ACB4-4306E31F040C}"/>
</file>

<file path=customXml/itemProps3.xml><?xml version="1.0" encoding="utf-8"?>
<ds:datastoreItem xmlns:ds="http://schemas.openxmlformats.org/officeDocument/2006/customXml" ds:itemID="{2AE580B5-DFDB-4DC9-89FF-4C727F8AA95F}"/>
</file>

<file path=customXml/itemProps4.xml><?xml version="1.0" encoding="utf-8"?>
<ds:datastoreItem xmlns:ds="http://schemas.openxmlformats.org/officeDocument/2006/customXml" ds:itemID="{01A7D227-E7AC-405B-9718-E25F0378B3A1}"/>
</file>

<file path=docProps/app.xml><?xml version="1.0" encoding="utf-8"?>
<Properties xmlns="http://schemas.openxmlformats.org/officeDocument/2006/extended-properties" xmlns:vt="http://schemas.openxmlformats.org/officeDocument/2006/docPropsVTypes">
  <Template>AssignFrm</Template>
  <TotalTime>81</TotalTime>
  <Pages>10</Pages>
  <Words>4008</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PLCs</vt:lpstr>
    </vt:vector>
  </TitlesOfParts>
  <Company>S.I.H.E.</Company>
  <LinksUpToDate>false</LinksUpToDate>
  <CharactersWithSpaces>26807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PLCs</dc:title>
  <dc:creator>Jason Pointer</dc:creator>
  <dc:description>August 2018</dc:description>
  <cp:lastModifiedBy>Jason Pointer</cp:lastModifiedBy>
  <cp:revision>6</cp:revision>
  <cp:lastPrinted>2014-10-10T07:42:00Z</cp:lastPrinted>
  <dcterms:created xsi:type="dcterms:W3CDTF">2023-10-08T13:06:00Z</dcterms:created>
  <dcterms:modified xsi:type="dcterms:W3CDTF">2023-11-01T13:26:00Z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