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2C118" w14:textId="77777777" w:rsidR="007E03A7" w:rsidRDefault="007E03A7">
      <w:pPr>
        <w:rPr>
          <w:b/>
          <w:bCs/>
        </w:rPr>
      </w:pPr>
    </w:p>
    <w:p w14:paraId="2F169FF8" w14:textId="77777777" w:rsidR="007E03A7" w:rsidRDefault="007E03A7">
      <w:pPr>
        <w:rPr>
          <w:b/>
          <w:bCs/>
        </w:rPr>
      </w:pPr>
    </w:p>
    <w:p w14:paraId="1203B674" w14:textId="77777777" w:rsidR="007E03A7" w:rsidRDefault="007E03A7">
      <w:pPr>
        <w:rPr>
          <w:b/>
          <w:bCs/>
        </w:rPr>
      </w:pPr>
    </w:p>
    <w:p w14:paraId="337B2CF3" w14:textId="77777777" w:rsidR="007E03A7" w:rsidRDefault="007E03A7">
      <w:pPr>
        <w:rPr>
          <w:b/>
          <w:bCs/>
        </w:rPr>
      </w:pPr>
    </w:p>
    <w:p w14:paraId="17783195" w14:textId="77777777" w:rsidR="007E03A7" w:rsidRDefault="007E03A7">
      <w:pPr>
        <w:rPr>
          <w:b/>
          <w:bCs/>
        </w:rPr>
      </w:pPr>
    </w:p>
    <w:p w14:paraId="7912E9A8" w14:textId="77777777" w:rsidR="007E03A7" w:rsidRDefault="007E03A7">
      <w:pPr>
        <w:rPr>
          <w:b/>
          <w:bCs/>
        </w:rPr>
      </w:pPr>
    </w:p>
    <w:p w14:paraId="659ACBA3" w14:textId="77777777" w:rsidR="007E03A7" w:rsidRDefault="007E03A7">
      <w:pPr>
        <w:rPr>
          <w:b/>
          <w:bCs/>
        </w:rPr>
      </w:pPr>
    </w:p>
    <w:p w14:paraId="7E8324EC" w14:textId="77777777" w:rsidR="007E03A7" w:rsidRDefault="007E03A7">
      <w:pPr>
        <w:rPr>
          <w:b/>
          <w:bCs/>
        </w:rPr>
      </w:pPr>
    </w:p>
    <w:p w14:paraId="082C637B" w14:textId="77777777" w:rsidR="007E03A7" w:rsidRDefault="007E03A7">
      <w:pPr>
        <w:rPr>
          <w:b/>
          <w:bCs/>
        </w:rPr>
      </w:pPr>
    </w:p>
    <w:p w14:paraId="29F10EF9" w14:textId="77777777" w:rsidR="007E03A7" w:rsidRDefault="00DE0363">
      <w:pPr>
        <w:rPr>
          <w:b/>
          <w:bCs/>
        </w:rPr>
      </w:pPr>
      <w:proofErr w:type="gramStart"/>
      <w:r>
        <w:rPr>
          <w:b/>
          <w:bCs/>
        </w:rPr>
        <w:t>Name :</w:t>
      </w:r>
      <w:proofErr w:type="gramEnd"/>
      <w:r>
        <w:rPr>
          <w:b/>
          <w:bCs/>
        </w:rPr>
        <w:t xml:space="preserve"> Sara Ayele</w:t>
      </w:r>
    </w:p>
    <w:p w14:paraId="1FD81D28" w14:textId="77777777" w:rsidR="007E03A7" w:rsidRDefault="00DE0363">
      <w:pPr>
        <w:rPr>
          <w:b/>
          <w:bCs/>
        </w:rPr>
      </w:pPr>
      <w:r>
        <w:rPr>
          <w:b/>
          <w:bCs/>
        </w:rPr>
        <w:t xml:space="preserve">Student </w:t>
      </w:r>
      <w:proofErr w:type="gramStart"/>
      <w:r>
        <w:rPr>
          <w:b/>
          <w:bCs/>
        </w:rPr>
        <w:t>number :</w:t>
      </w:r>
      <w:proofErr w:type="gramEnd"/>
      <w:r>
        <w:rPr>
          <w:b/>
          <w:bCs/>
        </w:rPr>
        <w:t xml:space="preserve"> 2532183</w:t>
      </w:r>
    </w:p>
    <w:p w14:paraId="40E351EF" w14:textId="77777777" w:rsidR="007E03A7" w:rsidRDefault="00DE0363">
      <w:pPr>
        <w:rPr>
          <w:b/>
          <w:bCs/>
        </w:rPr>
      </w:pPr>
      <w:r>
        <w:rPr>
          <w:b/>
          <w:bCs/>
        </w:rPr>
        <w:t xml:space="preserve">Module code and </w:t>
      </w:r>
      <w:proofErr w:type="gramStart"/>
      <w:r>
        <w:rPr>
          <w:b/>
          <w:bCs/>
        </w:rPr>
        <w:t>title :</w:t>
      </w:r>
      <w:proofErr w:type="gramEnd"/>
      <w:r>
        <w:rPr>
          <w:b/>
          <w:bCs/>
        </w:rPr>
        <w:t xml:space="preserve"> LCHS4003 Introduction to health and social care</w:t>
      </w:r>
    </w:p>
    <w:p w14:paraId="6BCB25D3" w14:textId="2B1083FC" w:rsidR="007E03A7" w:rsidRDefault="00DE0363">
      <w:pPr>
        <w:rPr>
          <w:b/>
          <w:bCs/>
        </w:rPr>
      </w:pPr>
      <w:r>
        <w:rPr>
          <w:b/>
          <w:bCs/>
        </w:rPr>
        <w:t xml:space="preserve">Lecturer name : </w:t>
      </w:r>
      <w:r w:rsidR="00205562">
        <w:rPr>
          <w:b/>
          <w:bCs/>
        </w:rPr>
        <w:t>Sam Parker</w:t>
      </w:r>
    </w:p>
    <w:p w14:paraId="6B76EDFC" w14:textId="77777777" w:rsidR="007E03A7" w:rsidRDefault="007E03A7">
      <w:pPr>
        <w:rPr>
          <w:b/>
          <w:bCs/>
        </w:rPr>
      </w:pPr>
    </w:p>
    <w:p w14:paraId="4C94D0C3" w14:textId="77777777" w:rsidR="007E03A7" w:rsidRDefault="007E03A7">
      <w:pPr>
        <w:rPr>
          <w:b/>
          <w:bCs/>
        </w:rPr>
      </w:pPr>
    </w:p>
    <w:p w14:paraId="04199831" w14:textId="77777777" w:rsidR="007E03A7" w:rsidRDefault="007E03A7">
      <w:pPr>
        <w:rPr>
          <w:b/>
          <w:bCs/>
        </w:rPr>
      </w:pPr>
    </w:p>
    <w:p w14:paraId="64F050FD" w14:textId="77777777" w:rsidR="007E03A7" w:rsidRDefault="007E03A7">
      <w:pPr>
        <w:rPr>
          <w:b/>
          <w:bCs/>
        </w:rPr>
      </w:pPr>
    </w:p>
    <w:p w14:paraId="725FD4CC" w14:textId="77777777" w:rsidR="007E03A7" w:rsidRDefault="007E03A7">
      <w:pPr>
        <w:rPr>
          <w:b/>
          <w:bCs/>
        </w:rPr>
      </w:pPr>
    </w:p>
    <w:p w14:paraId="61737C9C" w14:textId="77777777" w:rsidR="007E03A7" w:rsidRDefault="007E03A7">
      <w:pPr>
        <w:rPr>
          <w:b/>
          <w:bCs/>
        </w:rPr>
      </w:pPr>
    </w:p>
    <w:p w14:paraId="26805918" w14:textId="77777777" w:rsidR="007E03A7" w:rsidRDefault="007E03A7">
      <w:pPr>
        <w:rPr>
          <w:b/>
          <w:bCs/>
        </w:rPr>
      </w:pPr>
    </w:p>
    <w:p w14:paraId="24E6C131" w14:textId="77777777" w:rsidR="007E03A7" w:rsidRDefault="007E03A7">
      <w:pPr>
        <w:rPr>
          <w:b/>
          <w:bCs/>
        </w:rPr>
      </w:pPr>
    </w:p>
    <w:p w14:paraId="438E359D" w14:textId="77777777" w:rsidR="007E03A7" w:rsidRDefault="00DE0363">
      <w:pPr>
        <w:rPr>
          <w:b/>
          <w:bCs/>
        </w:rPr>
      </w:pPr>
      <w:r>
        <w:rPr>
          <w:b/>
          <w:bCs/>
        </w:rPr>
        <w:t xml:space="preserve">Task </w:t>
      </w:r>
      <w:proofErr w:type="gramStart"/>
      <w:r>
        <w:rPr>
          <w:b/>
          <w:bCs/>
        </w:rPr>
        <w:t>1 :</w:t>
      </w:r>
      <w:proofErr w:type="gramEnd"/>
      <w:r>
        <w:rPr>
          <w:b/>
          <w:bCs/>
        </w:rPr>
        <w:t xml:space="preserve"> Residential care homes</w:t>
      </w:r>
    </w:p>
    <w:p w14:paraId="41ABA672" w14:textId="77777777" w:rsidR="007E03A7" w:rsidRDefault="00DE0363">
      <w:pPr>
        <w:pageBreakBefore/>
        <w:rPr>
          <w:rFonts w:ascii="Arial" w:hAnsi="Arial" w:cs="Arial"/>
          <w:b/>
          <w:bCs/>
          <w:sz w:val="22"/>
          <w:szCs w:val="22"/>
        </w:rPr>
      </w:pPr>
      <w:r>
        <w:rPr>
          <w:rFonts w:ascii="Arial" w:hAnsi="Arial" w:cs="Arial"/>
          <w:b/>
          <w:bCs/>
          <w:sz w:val="22"/>
          <w:szCs w:val="22"/>
        </w:rPr>
        <w:lastRenderedPageBreak/>
        <w:t>What are Residential care homes and what do they do?</w:t>
      </w:r>
    </w:p>
    <w:p w14:paraId="711D3828" w14:textId="77777777" w:rsidR="007E03A7" w:rsidRDefault="007E03A7">
      <w:pPr>
        <w:rPr>
          <w:rFonts w:ascii="Arial" w:hAnsi="Arial" w:cs="Arial"/>
          <w:b/>
          <w:bCs/>
          <w:sz w:val="22"/>
          <w:szCs w:val="22"/>
        </w:rPr>
      </w:pPr>
    </w:p>
    <w:p w14:paraId="09004115" w14:textId="77777777" w:rsidR="007E03A7" w:rsidRDefault="00DE0363">
      <w:pPr>
        <w:ind w:left="360"/>
      </w:pPr>
      <w:r>
        <w:rPr>
          <w:noProof/>
        </w:rPr>
        <w:drawing>
          <wp:anchor distT="0" distB="0" distL="114300" distR="114300" simplePos="0" relativeHeight="251662336" behindDoc="0" locked="0" layoutInCell="1" allowOverlap="1" wp14:anchorId="2BCC4D50" wp14:editId="57BECBEE">
            <wp:simplePos x="0" y="0"/>
            <wp:positionH relativeFrom="column">
              <wp:posOffset>0</wp:posOffset>
            </wp:positionH>
            <wp:positionV relativeFrom="page">
              <wp:posOffset>1673864</wp:posOffset>
            </wp:positionV>
            <wp:extent cx="2348865" cy="1579241"/>
            <wp:effectExtent l="0" t="0" r="0" b="1909"/>
            <wp:wrapSquare wrapText="bothSides"/>
            <wp:docPr id="1088824121" name="Picture 2" descr="Thirlestaine Park Care Home, Humphris Place, Off Sandford Road, Cheltenham, Gloucestershire GL53 7GA | 143 Review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348865" cy="1579241"/>
                    </a:xfrm>
                    <a:prstGeom prst="rect">
                      <a:avLst/>
                    </a:prstGeom>
                    <a:noFill/>
                    <a:ln>
                      <a:noFill/>
                      <a:prstDash/>
                    </a:ln>
                  </pic:spPr>
                </pic:pic>
              </a:graphicData>
            </a:graphic>
          </wp:anchor>
        </w:drawing>
      </w:r>
      <w:r>
        <w:rPr>
          <w:rFonts w:ascii="Arial" w:hAnsi="Arial" w:cs="Arial"/>
          <w:sz w:val="22"/>
          <w:szCs w:val="22"/>
        </w:rPr>
        <w:t xml:space="preserve">Residential care homes </w:t>
      </w:r>
      <w:proofErr w:type="gramStart"/>
      <w:r>
        <w:rPr>
          <w:rFonts w:ascii="Arial" w:hAnsi="Arial" w:cs="Arial"/>
          <w:sz w:val="22"/>
          <w:szCs w:val="22"/>
        </w:rPr>
        <w:t>is</w:t>
      </w:r>
      <w:proofErr w:type="gramEnd"/>
      <w:r>
        <w:rPr>
          <w:rFonts w:ascii="Arial" w:hAnsi="Arial" w:cs="Arial"/>
          <w:sz w:val="22"/>
          <w:szCs w:val="22"/>
        </w:rPr>
        <w:t xml:space="preserve"> social care service </w:t>
      </w:r>
      <w:proofErr w:type="gramStart"/>
      <w:r>
        <w:rPr>
          <w:rFonts w:ascii="Arial" w:hAnsi="Arial" w:cs="Arial"/>
          <w:sz w:val="22"/>
          <w:szCs w:val="22"/>
        </w:rPr>
        <w:t>that  provides</w:t>
      </w:r>
      <w:proofErr w:type="gramEnd"/>
      <w:r>
        <w:rPr>
          <w:rFonts w:ascii="Arial" w:hAnsi="Arial" w:cs="Arial"/>
          <w:sz w:val="22"/>
          <w:szCs w:val="22"/>
        </w:rPr>
        <w:t xml:space="preserve"> </w:t>
      </w:r>
      <w:proofErr w:type="gramStart"/>
      <w:r>
        <w:rPr>
          <w:rFonts w:ascii="Arial" w:hAnsi="Arial" w:cs="Arial"/>
          <w:sz w:val="22"/>
          <w:szCs w:val="22"/>
        </w:rPr>
        <w:t>housing ,</w:t>
      </w:r>
      <w:proofErr w:type="gramEnd"/>
      <w:r>
        <w:rPr>
          <w:rFonts w:ascii="Arial" w:hAnsi="Arial" w:cs="Arial"/>
          <w:sz w:val="22"/>
          <w:szCs w:val="22"/>
        </w:rPr>
        <w:t xml:space="preserve"> personal care and daily life support for people unable to live independently at home. Residents of these care homes receive everyday support whilst living in a safe environment surrounded</w:t>
      </w:r>
      <w:r>
        <w:rPr>
          <w:rFonts w:ascii="Arial" w:hAnsi="Arial" w:cs="Arial"/>
          <w:sz w:val="22"/>
          <w:szCs w:val="22"/>
        </w:rPr>
        <w:t xml:space="preserve"> by nurses who are trained to provide a safe and comfortable environment. Nurses provide a range of daily services such as personal </w:t>
      </w:r>
      <w:proofErr w:type="gramStart"/>
      <w:r>
        <w:rPr>
          <w:rFonts w:ascii="Arial" w:hAnsi="Arial" w:cs="Arial"/>
          <w:sz w:val="22"/>
          <w:szCs w:val="22"/>
        </w:rPr>
        <w:t>care ,</w:t>
      </w:r>
      <w:proofErr w:type="gramEnd"/>
      <w:r>
        <w:rPr>
          <w:rFonts w:ascii="Arial" w:hAnsi="Arial" w:cs="Arial"/>
          <w:sz w:val="22"/>
          <w:szCs w:val="22"/>
        </w:rPr>
        <w:t xml:space="preserve"> </w:t>
      </w:r>
      <w:proofErr w:type="gramStart"/>
      <w:r>
        <w:rPr>
          <w:rFonts w:ascii="Arial" w:hAnsi="Arial" w:cs="Arial"/>
          <w:sz w:val="22"/>
          <w:szCs w:val="22"/>
        </w:rPr>
        <w:t>meals ,</w:t>
      </w:r>
      <w:proofErr w:type="gramEnd"/>
      <w:r>
        <w:rPr>
          <w:rFonts w:ascii="Arial" w:hAnsi="Arial" w:cs="Arial"/>
          <w:sz w:val="22"/>
          <w:szCs w:val="22"/>
        </w:rPr>
        <w:t xml:space="preserve"> medication </w:t>
      </w:r>
      <w:proofErr w:type="gramStart"/>
      <w:r>
        <w:rPr>
          <w:rFonts w:ascii="Arial" w:hAnsi="Arial" w:cs="Arial"/>
          <w:sz w:val="22"/>
          <w:szCs w:val="22"/>
        </w:rPr>
        <w:t>support ,</w:t>
      </w:r>
      <w:proofErr w:type="gramEnd"/>
      <w:r>
        <w:rPr>
          <w:rFonts w:ascii="Arial" w:hAnsi="Arial" w:cs="Arial"/>
          <w:sz w:val="22"/>
          <w:szCs w:val="22"/>
        </w:rPr>
        <w:t xml:space="preserve"> social activities and access to healthcare for residents.                                                                                                                                                       Residential care homes are usually suitable </w:t>
      </w:r>
      <w:proofErr w:type="gramStart"/>
      <w:r>
        <w:rPr>
          <w:rFonts w:ascii="Arial" w:hAnsi="Arial" w:cs="Arial"/>
          <w:sz w:val="22"/>
          <w:szCs w:val="22"/>
        </w:rPr>
        <w:t>for  elderly</w:t>
      </w:r>
      <w:proofErr w:type="gramEnd"/>
      <w:r>
        <w:rPr>
          <w:rFonts w:ascii="Arial" w:hAnsi="Arial" w:cs="Arial"/>
          <w:sz w:val="22"/>
          <w:szCs w:val="22"/>
        </w:rPr>
        <w:t xml:space="preserve"> patients who need </w:t>
      </w:r>
      <w:proofErr w:type="gramStart"/>
      <w:r>
        <w:rPr>
          <w:rFonts w:ascii="Arial" w:hAnsi="Arial" w:cs="Arial"/>
          <w:sz w:val="22"/>
          <w:szCs w:val="22"/>
        </w:rPr>
        <w:t>support ,</w:t>
      </w:r>
      <w:proofErr w:type="gramEnd"/>
      <w:r>
        <w:rPr>
          <w:rFonts w:ascii="Arial" w:hAnsi="Arial" w:cs="Arial"/>
          <w:sz w:val="22"/>
          <w:szCs w:val="22"/>
        </w:rPr>
        <w:t xml:space="preserve"> those with disability issues and individuals with </w:t>
      </w:r>
      <w:r>
        <w:rPr>
          <w:rFonts w:ascii="Arial" w:hAnsi="Arial" w:cs="Arial"/>
          <w:sz w:val="22"/>
          <w:szCs w:val="22"/>
        </w:rPr>
        <w:t>personal needs requiring care.</w:t>
      </w:r>
    </w:p>
    <w:p w14:paraId="69CD817E" w14:textId="77777777" w:rsidR="007E03A7" w:rsidRDefault="007E03A7">
      <w:pPr>
        <w:ind w:left="360"/>
        <w:rPr>
          <w:rFonts w:ascii="Arial" w:hAnsi="Arial" w:cs="Arial"/>
          <w:sz w:val="22"/>
          <w:szCs w:val="22"/>
        </w:rPr>
      </w:pPr>
    </w:p>
    <w:p w14:paraId="0BEDA7D4" w14:textId="77777777" w:rsidR="007E03A7" w:rsidRDefault="00DE0363">
      <w:r>
        <w:rPr>
          <w:noProof/>
        </w:rPr>
        <w:drawing>
          <wp:anchor distT="0" distB="0" distL="114300" distR="114300" simplePos="0" relativeHeight="251659264" behindDoc="0" locked="0" layoutInCell="1" allowOverlap="1" wp14:anchorId="4DA24972" wp14:editId="65E8680A">
            <wp:simplePos x="0" y="0"/>
            <wp:positionH relativeFrom="column">
              <wp:posOffset>228600</wp:posOffset>
            </wp:positionH>
            <wp:positionV relativeFrom="paragraph">
              <wp:posOffset>257805</wp:posOffset>
            </wp:positionV>
            <wp:extent cx="1724658" cy="1315721"/>
            <wp:effectExtent l="0" t="0" r="8892" b="0"/>
            <wp:wrapSquare wrapText="bothSides"/>
            <wp:docPr id="950982537"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724658" cy="1315721"/>
                    </a:xfrm>
                    <a:prstGeom prst="rect">
                      <a:avLst/>
                    </a:prstGeom>
                    <a:noFill/>
                    <a:ln>
                      <a:noFill/>
                      <a:prstDash/>
                    </a:ln>
                  </pic:spPr>
                </pic:pic>
              </a:graphicData>
            </a:graphic>
          </wp:anchor>
        </w:drawing>
      </w:r>
      <w:r>
        <w:rPr>
          <w:rFonts w:ascii="Arial" w:hAnsi="Arial" w:cs="Arial"/>
          <w:b/>
          <w:bCs/>
          <w:sz w:val="22"/>
          <w:szCs w:val="22"/>
        </w:rPr>
        <w:t>How have residential care homes developed over the years?</w:t>
      </w:r>
    </w:p>
    <w:p w14:paraId="374C1674" w14:textId="77777777" w:rsidR="007E03A7" w:rsidRDefault="00DE0363">
      <w:pPr>
        <w:ind w:left="360"/>
      </w:pPr>
      <w:r>
        <w:rPr>
          <w:rFonts w:ascii="Arial" w:hAnsi="Arial" w:cs="Arial"/>
          <w:sz w:val="22"/>
          <w:szCs w:val="22"/>
        </w:rPr>
        <w:t>Early forms of residential care homes came in the 19</w:t>
      </w:r>
      <w:r>
        <w:rPr>
          <w:rFonts w:ascii="Arial" w:hAnsi="Arial" w:cs="Arial"/>
          <w:sz w:val="22"/>
          <w:szCs w:val="22"/>
          <w:vertAlign w:val="superscript"/>
        </w:rPr>
        <w:t>th</w:t>
      </w:r>
      <w:r>
        <w:rPr>
          <w:rFonts w:ascii="Arial" w:hAnsi="Arial" w:cs="Arial"/>
          <w:sz w:val="22"/>
          <w:szCs w:val="22"/>
        </w:rPr>
        <w:t xml:space="preserve"> century through workhouses, </w:t>
      </w:r>
      <w:proofErr w:type="spellStart"/>
      <w:r>
        <w:rPr>
          <w:rFonts w:ascii="Arial" w:hAnsi="Arial" w:cs="Arial"/>
          <w:sz w:val="22"/>
          <w:szCs w:val="22"/>
        </w:rPr>
        <w:t>intially</w:t>
      </w:r>
      <w:proofErr w:type="spellEnd"/>
      <w:r>
        <w:rPr>
          <w:rFonts w:ascii="Arial" w:hAnsi="Arial" w:cs="Arial"/>
          <w:sz w:val="22"/>
          <w:szCs w:val="22"/>
        </w:rPr>
        <w:t xml:space="preserve"> established by the Poor Law Amendment act 1834. These workhouses were created </w:t>
      </w:r>
      <w:proofErr w:type="gramStart"/>
      <w:r>
        <w:rPr>
          <w:rFonts w:ascii="Arial" w:hAnsi="Arial" w:cs="Arial"/>
          <w:sz w:val="22"/>
          <w:szCs w:val="22"/>
        </w:rPr>
        <w:t>in order to</w:t>
      </w:r>
      <w:proofErr w:type="gramEnd"/>
      <w:r>
        <w:rPr>
          <w:rFonts w:ascii="Arial" w:hAnsi="Arial" w:cs="Arial"/>
          <w:sz w:val="22"/>
          <w:szCs w:val="22"/>
        </w:rPr>
        <w:t xml:space="preserve"> offer food and shelter to those who were unable to support themselves including older adults. </w:t>
      </w:r>
      <w:proofErr w:type="gramStart"/>
      <w:r>
        <w:rPr>
          <w:rFonts w:ascii="Arial" w:hAnsi="Arial" w:cs="Arial"/>
          <w:sz w:val="22"/>
          <w:szCs w:val="22"/>
        </w:rPr>
        <w:t>However</w:t>
      </w:r>
      <w:proofErr w:type="gramEnd"/>
      <w:r>
        <w:rPr>
          <w:rFonts w:ascii="Arial" w:hAnsi="Arial" w:cs="Arial"/>
          <w:sz w:val="22"/>
          <w:szCs w:val="22"/>
        </w:rPr>
        <w:t xml:space="preserve"> at this </w:t>
      </w:r>
      <w:proofErr w:type="gramStart"/>
      <w:r>
        <w:rPr>
          <w:rFonts w:ascii="Arial" w:hAnsi="Arial" w:cs="Arial"/>
          <w:sz w:val="22"/>
          <w:szCs w:val="22"/>
        </w:rPr>
        <w:t>time ,</w:t>
      </w:r>
      <w:proofErr w:type="gramEnd"/>
      <w:r>
        <w:rPr>
          <w:rFonts w:ascii="Arial" w:hAnsi="Arial" w:cs="Arial"/>
          <w:sz w:val="22"/>
          <w:szCs w:val="22"/>
        </w:rPr>
        <w:t xml:space="preserve"> living conditions were harsh and did not focus on the wellbeing of residents.</w:t>
      </w:r>
    </w:p>
    <w:p w14:paraId="7D0640F2" w14:textId="77777777" w:rsidR="007E03A7" w:rsidRDefault="00DE0363">
      <w:r>
        <w:rPr>
          <w:noProof/>
        </w:rPr>
        <w:drawing>
          <wp:anchor distT="0" distB="0" distL="114300" distR="114300" simplePos="0" relativeHeight="251660288" behindDoc="0" locked="0" layoutInCell="1" allowOverlap="1" wp14:anchorId="1FEC285E" wp14:editId="41D564BB">
            <wp:simplePos x="0" y="0"/>
            <wp:positionH relativeFrom="margin">
              <wp:posOffset>3296924</wp:posOffset>
            </wp:positionH>
            <wp:positionV relativeFrom="paragraph">
              <wp:posOffset>4443</wp:posOffset>
            </wp:positionV>
            <wp:extent cx="2701293" cy="1856103"/>
            <wp:effectExtent l="0" t="0" r="3807" b="0"/>
            <wp:wrapSquare wrapText="bothSides"/>
            <wp:docPr id="470494728" name="Picture 4" descr="NHS Logo, symbol, meaning, history, PNG, bran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2701293" cy="1856103"/>
                    </a:xfrm>
                    <a:prstGeom prst="rect">
                      <a:avLst/>
                    </a:prstGeom>
                    <a:noFill/>
                    <a:ln>
                      <a:noFill/>
                      <a:prstDash/>
                    </a:ln>
                  </pic:spPr>
                </pic:pic>
              </a:graphicData>
            </a:graphic>
          </wp:anchor>
        </w:drawing>
      </w:r>
      <w:r>
        <w:rPr>
          <w:rFonts w:ascii="Arial" w:hAnsi="Arial" w:cs="Arial"/>
          <w:sz w:val="22"/>
          <w:szCs w:val="22"/>
        </w:rPr>
        <w:t xml:space="preserve">    </w:t>
      </w:r>
    </w:p>
    <w:p w14:paraId="73F677D3" w14:textId="77777777" w:rsidR="007E03A7" w:rsidRDefault="00DE0363">
      <w:pPr>
        <w:rPr>
          <w:rFonts w:ascii="Arial" w:hAnsi="Arial" w:cs="Arial"/>
          <w:sz w:val="22"/>
          <w:szCs w:val="22"/>
        </w:rPr>
      </w:pPr>
      <w:r>
        <w:rPr>
          <w:rFonts w:ascii="Arial" w:hAnsi="Arial" w:cs="Arial"/>
          <w:sz w:val="22"/>
          <w:szCs w:val="22"/>
        </w:rPr>
        <w:t xml:space="preserve">Following the creation of the NHS in </w:t>
      </w:r>
      <w:proofErr w:type="gramStart"/>
      <w:r>
        <w:rPr>
          <w:rFonts w:ascii="Arial" w:hAnsi="Arial" w:cs="Arial"/>
          <w:sz w:val="22"/>
          <w:szCs w:val="22"/>
        </w:rPr>
        <w:t>1948 ,</w:t>
      </w:r>
      <w:proofErr w:type="gramEnd"/>
      <w:r>
        <w:rPr>
          <w:rFonts w:ascii="Arial" w:hAnsi="Arial" w:cs="Arial"/>
          <w:sz w:val="22"/>
          <w:szCs w:val="22"/>
        </w:rPr>
        <w:t xml:space="preserve"> responsibility for Health and social care saw a large improvement. Local authorities took a larger accountability in assigning </w:t>
      </w:r>
      <w:proofErr w:type="spellStart"/>
      <w:r>
        <w:rPr>
          <w:rFonts w:ascii="Arial" w:hAnsi="Arial" w:cs="Arial"/>
          <w:sz w:val="22"/>
          <w:szCs w:val="22"/>
        </w:rPr>
        <w:t>accomodation</w:t>
      </w:r>
      <w:proofErr w:type="spellEnd"/>
      <w:r>
        <w:rPr>
          <w:rFonts w:ascii="Arial" w:hAnsi="Arial" w:cs="Arial"/>
          <w:sz w:val="22"/>
          <w:szCs w:val="22"/>
        </w:rPr>
        <w:t xml:space="preserve"> for those requiring support replacing many workhouses with newly built care homes creating a sense of comfort for residents in </w:t>
      </w:r>
      <w:proofErr w:type="spellStart"/>
      <w:r>
        <w:rPr>
          <w:rFonts w:ascii="Arial" w:hAnsi="Arial" w:cs="Arial"/>
          <w:sz w:val="22"/>
          <w:szCs w:val="22"/>
        </w:rPr>
        <w:t>thses</w:t>
      </w:r>
      <w:proofErr w:type="spellEnd"/>
      <w:r>
        <w:rPr>
          <w:rFonts w:ascii="Arial" w:hAnsi="Arial" w:cs="Arial"/>
          <w:sz w:val="22"/>
          <w:szCs w:val="22"/>
        </w:rPr>
        <w:t xml:space="preserve"> care homes and offering a better environment for those residents.</w:t>
      </w:r>
    </w:p>
    <w:p w14:paraId="515FD9DB" w14:textId="77777777" w:rsidR="007E03A7" w:rsidRDefault="00DE0363">
      <w:pPr>
        <w:rPr>
          <w:rFonts w:ascii="Arial" w:hAnsi="Arial" w:cs="Arial"/>
          <w:sz w:val="22"/>
          <w:szCs w:val="22"/>
        </w:rPr>
      </w:pPr>
      <w:r>
        <w:rPr>
          <w:rFonts w:ascii="Arial" w:hAnsi="Arial" w:cs="Arial"/>
          <w:sz w:val="22"/>
          <w:szCs w:val="22"/>
        </w:rPr>
        <w:t xml:space="preserve">During the 1980’s </w:t>
      </w:r>
      <w:proofErr w:type="spellStart"/>
      <w:r>
        <w:rPr>
          <w:rFonts w:ascii="Arial" w:hAnsi="Arial" w:cs="Arial"/>
          <w:sz w:val="22"/>
          <w:szCs w:val="22"/>
        </w:rPr>
        <w:t>amd</w:t>
      </w:r>
      <w:proofErr w:type="spellEnd"/>
      <w:r>
        <w:rPr>
          <w:rFonts w:ascii="Arial" w:hAnsi="Arial" w:cs="Arial"/>
          <w:sz w:val="22"/>
          <w:szCs w:val="22"/>
        </w:rPr>
        <w:t xml:space="preserve"> 1990’</w:t>
      </w:r>
      <w:proofErr w:type="gramStart"/>
      <w:r>
        <w:rPr>
          <w:rFonts w:ascii="Arial" w:hAnsi="Arial" w:cs="Arial"/>
          <w:sz w:val="22"/>
          <w:szCs w:val="22"/>
        </w:rPr>
        <w:t>s ,</w:t>
      </w:r>
      <w:proofErr w:type="gramEnd"/>
      <w:r>
        <w:rPr>
          <w:rFonts w:ascii="Arial" w:hAnsi="Arial" w:cs="Arial"/>
          <w:sz w:val="22"/>
          <w:szCs w:val="22"/>
        </w:rPr>
        <w:t xml:space="preserve"> the amount of privately owned residential care homes increased. During this </w:t>
      </w:r>
      <w:proofErr w:type="gramStart"/>
      <w:r>
        <w:rPr>
          <w:rFonts w:ascii="Arial" w:hAnsi="Arial" w:cs="Arial"/>
          <w:sz w:val="22"/>
          <w:szCs w:val="22"/>
        </w:rPr>
        <w:t>period ,</w:t>
      </w:r>
      <w:proofErr w:type="gramEnd"/>
      <w:r>
        <w:rPr>
          <w:rFonts w:ascii="Arial" w:hAnsi="Arial" w:cs="Arial"/>
          <w:sz w:val="22"/>
          <w:szCs w:val="22"/>
        </w:rPr>
        <w:t xml:space="preserve"> government policies encouraged greater choice </w:t>
      </w:r>
      <w:proofErr w:type="spellStart"/>
      <w:r>
        <w:rPr>
          <w:rFonts w:ascii="Arial" w:hAnsi="Arial" w:cs="Arial"/>
          <w:sz w:val="22"/>
          <w:szCs w:val="22"/>
        </w:rPr>
        <w:t>whilsts</w:t>
      </w:r>
      <w:proofErr w:type="spellEnd"/>
      <w:r>
        <w:rPr>
          <w:rFonts w:ascii="Arial" w:hAnsi="Arial" w:cs="Arial"/>
          <w:sz w:val="22"/>
          <w:szCs w:val="22"/>
        </w:rPr>
        <w:t xml:space="preserve"> ensuring standards of quality were met </w:t>
      </w:r>
      <w:proofErr w:type="gramStart"/>
      <w:r>
        <w:rPr>
          <w:rFonts w:ascii="Arial" w:hAnsi="Arial" w:cs="Arial"/>
          <w:sz w:val="22"/>
          <w:szCs w:val="22"/>
        </w:rPr>
        <w:t>in order to</w:t>
      </w:r>
      <w:proofErr w:type="gramEnd"/>
      <w:r>
        <w:rPr>
          <w:rFonts w:ascii="Arial" w:hAnsi="Arial" w:cs="Arial"/>
          <w:sz w:val="22"/>
          <w:szCs w:val="22"/>
        </w:rPr>
        <w:t xml:space="preserve"> improve the service quality of homes such as the Care Standards Act </w:t>
      </w:r>
      <w:proofErr w:type="gramStart"/>
      <w:r>
        <w:rPr>
          <w:rFonts w:ascii="Arial" w:hAnsi="Arial" w:cs="Arial"/>
          <w:sz w:val="22"/>
          <w:szCs w:val="22"/>
        </w:rPr>
        <w:t>( 2000</w:t>
      </w:r>
      <w:proofErr w:type="gramEnd"/>
      <w:r>
        <w:rPr>
          <w:rFonts w:ascii="Arial" w:hAnsi="Arial" w:cs="Arial"/>
          <w:sz w:val="22"/>
          <w:szCs w:val="22"/>
        </w:rPr>
        <w:t xml:space="preserve"> ) which established national </w:t>
      </w:r>
      <w:proofErr w:type="spellStart"/>
      <w:r>
        <w:rPr>
          <w:rFonts w:ascii="Arial" w:hAnsi="Arial" w:cs="Arial"/>
          <w:sz w:val="22"/>
          <w:szCs w:val="22"/>
        </w:rPr>
        <w:t>standrds</w:t>
      </w:r>
      <w:proofErr w:type="spellEnd"/>
      <w:r>
        <w:rPr>
          <w:rFonts w:ascii="Arial" w:hAnsi="Arial" w:cs="Arial"/>
          <w:sz w:val="22"/>
          <w:szCs w:val="22"/>
        </w:rPr>
        <w:t xml:space="preserve"> for care in England by regulating staffing. </w:t>
      </w:r>
      <w:proofErr w:type="gramStart"/>
      <w:r>
        <w:rPr>
          <w:rFonts w:ascii="Arial" w:hAnsi="Arial" w:cs="Arial"/>
          <w:sz w:val="22"/>
          <w:szCs w:val="22"/>
        </w:rPr>
        <w:t>Today ,</w:t>
      </w:r>
      <w:proofErr w:type="gramEnd"/>
      <w:r>
        <w:rPr>
          <w:rFonts w:ascii="Arial" w:hAnsi="Arial" w:cs="Arial"/>
          <w:sz w:val="22"/>
          <w:szCs w:val="22"/>
        </w:rPr>
        <w:t xml:space="preserve"> residential care homes are inspected and regulated by the Care Quality </w:t>
      </w:r>
      <w:proofErr w:type="spellStart"/>
      <w:r>
        <w:rPr>
          <w:rFonts w:ascii="Arial" w:hAnsi="Arial" w:cs="Arial"/>
          <w:sz w:val="22"/>
          <w:szCs w:val="22"/>
        </w:rPr>
        <w:t>Comission</w:t>
      </w:r>
      <w:proofErr w:type="spellEnd"/>
      <w:r>
        <w:rPr>
          <w:rFonts w:ascii="Arial" w:hAnsi="Arial" w:cs="Arial"/>
          <w:sz w:val="22"/>
          <w:szCs w:val="22"/>
        </w:rPr>
        <w:t xml:space="preserve"> </w:t>
      </w:r>
      <w:proofErr w:type="gramStart"/>
      <w:r>
        <w:rPr>
          <w:rFonts w:ascii="Arial" w:hAnsi="Arial" w:cs="Arial"/>
          <w:sz w:val="22"/>
          <w:szCs w:val="22"/>
        </w:rPr>
        <w:t>( CQC</w:t>
      </w:r>
      <w:proofErr w:type="gramEnd"/>
      <w:r>
        <w:rPr>
          <w:rFonts w:ascii="Arial" w:hAnsi="Arial" w:cs="Arial"/>
          <w:sz w:val="22"/>
          <w:szCs w:val="22"/>
        </w:rPr>
        <w:t xml:space="preserve"> ) to ensure provision of </w:t>
      </w:r>
      <w:proofErr w:type="gramStart"/>
      <w:r>
        <w:rPr>
          <w:rFonts w:ascii="Arial" w:hAnsi="Arial" w:cs="Arial"/>
          <w:sz w:val="22"/>
          <w:szCs w:val="22"/>
        </w:rPr>
        <w:t>safe ,</w:t>
      </w:r>
      <w:proofErr w:type="gramEnd"/>
      <w:r>
        <w:rPr>
          <w:rFonts w:ascii="Arial" w:hAnsi="Arial" w:cs="Arial"/>
          <w:sz w:val="22"/>
          <w:szCs w:val="22"/>
        </w:rPr>
        <w:t xml:space="preserve"> </w:t>
      </w:r>
      <w:proofErr w:type="gramStart"/>
      <w:r>
        <w:rPr>
          <w:rFonts w:ascii="Arial" w:hAnsi="Arial" w:cs="Arial"/>
          <w:sz w:val="22"/>
          <w:szCs w:val="22"/>
        </w:rPr>
        <w:t>effective ,</w:t>
      </w:r>
      <w:proofErr w:type="gramEnd"/>
      <w:r>
        <w:rPr>
          <w:rFonts w:ascii="Arial" w:hAnsi="Arial" w:cs="Arial"/>
          <w:sz w:val="22"/>
          <w:szCs w:val="22"/>
        </w:rPr>
        <w:t xml:space="preserve"> </w:t>
      </w:r>
      <w:proofErr w:type="gramStart"/>
      <w:r>
        <w:rPr>
          <w:rFonts w:ascii="Arial" w:hAnsi="Arial" w:cs="Arial"/>
          <w:sz w:val="22"/>
          <w:szCs w:val="22"/>
        </w:rPr>
        <w:t>caring ,</w:t>
      </w:r>
      <w:proofErr w:type="gramEnd"/>
      <w:r>
        <w:rPr>
          <w:rFonts w:ascii="Arial" w:hAnsi="Arial" w:cs="Arial"/>
          <w:sz w:val="22"/>
          <w:szCs w:val="22"/>
        </w:rPr>
        <w:t xml:space="preserve"> responsive and well led services.</w:t>
      </w:r>
    </w:p>
    <w:p w14:paraId="6535784E" w14:textId="77777777" w:rsidR="007E03A7" w:rsidRDefault="007E03A7">
      <w:pPr>
        <w:rPr>
          <w:rFonts w:ascii="Arial" w:hAnsi="Arial" w:cs="Arial"/>
          <w:sz w:val="22"/>
          <w:szCs w:val="22"/>
        </w:rPr>
      </w:pPr>
    </w:p>
    <w:p w14:paraId="4F5528B1" w14:textId="77777777" w:rsidR="007E03A7" w:rsidRDefault="00DE0363">
      <w:pPr>
        <w:rPr>
          <w:rFonts w:ascii="Arial" w:hAnsi="Arial" w:cs="Arial"/>
          <w:b/>
          <w:bCs/>
          <w:sz w:val="22"/>
          <w:szCs w:val="22"/>
        </w:rPr>
      </w:pPr>
      <w:r>
        <w:rPr>
          <w:rFonts w:ascii="Arial" w:hAnsi="Arial" w:cs="Arial"/>
          <w:b/>
          <w:bCs/>
          <w:sz w:val="22"/>
          <w:szCs w:val="22"/>
        </w:rPr>
        <w:t>The current functioning of residential care homes in the UK</w:t>
      </w:r>
    </w:p>
    <w:p w14:paraId="1106FEC5" w14:textId="77777777" w:rsidR="007E03A7" w:rsidRDefault="00DE0363">
      <w:pPr>
        <w:rPr>
          <w:rFonts w:ascii="Arial" w:hAnsi="Arial" w:cs="Arial"/>
          <w:sz w:val="22"/>
          <w:szCs w:val="22"/>
        </w:rPr>
      </w:pPr>
      <w:r>
        <w:rPr>
          <w:rFonts w:ascii="Arial" w:hAnsi="Arial" w:cs="Arial"/>
          <w:sz w:val="22"/>
          <w:szCs w:val="22"/>
        </w:rPr>
        <w:lastRenderedPageBreak/>
        <w:t xml:space="preserve">Residential care homes have a vital role in the </w:t>
      </w:r>
      <w:r>
        <w:rPr>
          <w:rFonts w:ascii="Arial" w:hAnsi="Arial" w:cs="Arial"/>
          <w:sz w:val="22"/>
          <w:szCs w:val="22"/>
        </w:rPr>
        <w:t xml:space="preserve">social care system. </w:t>
      </w:r>
      <w:proofErr w:type="spellStart"/>
      <w:r>
        <w:rPr>
          <w:rFonts w:ascii="Arial" w:hAnsi="Arial" w:cs="Arial"/>
          <w:sz w:val="22"/>
          <w:szCs w:val="22"/>
        </w:rPr>
        <w:t>Aeging</w:t>
      </w:r>
      <w:proofErr w:type="spellEnd"/>
      <w:r>
        <w:rPr>
          <w:rFonts w:ascii="Arial" w:hAnsi="Arial" w:cs="Arial"/>
          <w:sz w:val="22"/>
          <w:szCs w:val="22"/>
        </w:rPr>
        <w:t xml:space="preserve"> </w:t>
      </w:r>
      <w:proofErr w:type="spellStart"/>
      <w:r>
        <w:rPr>
          <w:rFonts w:ascii="Arial" w:hAnsi="Arial" w:cs="Arial"/>
          <w:sz w:val="22"/>
          <w:szCs w:val="22"/>
        </w:rPr>
        <w:t>popoulation</w:t>
      </w:r>
      <w:proofErr w:type="spellEnd"/>
      <w:r>
        <w:rPr>
          <w:rFonts w:ascii="Arial" w:hAnsi="Arial" w:cs="Arial"/>
          <w:sz w:val="22"/>
          <w:szCs w:val="22"/>
        </w:rPr>
        <w:t xml:space="preserve"> combined with an increased life expectancy has led to growing demand for residential care services. Many residents require support due to </w:t>
      </w:r>
      <w:proofErr w:type="gramStart"/>
      <w:r>
        <w:rPr>
          <w:rFonts w:ascii="Arial" w:hAnsi="Arial" w:cs="Arial"/>
          <w:sz w:val="22"/>
          <w:szCs w:val="22"/>
        </w:rPr>
        <w:t>dementia ,</w:t>
      </w:r>
      <w:proofErr w:type="gramEnd"/>
      <w:r>
        <w:rPr>
          <w:rFonts w:ascii="Arial" w:hAnsi="Arial" w:cs="Arial"/>
          <w:sz w:val="22"/>
          <w:szCs w:val="22"/>
        </w:rPr>
        <w:t xml:space="preserve"> physical disability or long-term health conditions.</w:t>
      </w:r>
    </w:p>
    <w:p w14:paraId="546897B1" w14:textId="77777777" w:rsidR="007E03A7" w:rsidRDefault="00DE0363">
      <w:pPr>
        <w:rPr>
          <w:rFonts w:ascii="Arial" w:hAnsi="Arial" w:cs="Arial"/>
          <w:sz w:val="22"/>
          <w:szCs w:val="22"/>
        </w:rPr>
      </w:pPr>
      <w:r>
        <w:rPr>
          <w:rFonts w:ascii="Arial" w:hAnsi="Arial" w:cs="Arial"/>
          <w:sz w:val="22"/>
          <w:szCs w:val="22"/>
        </w:rPr>
        <w:t xml:space="preserve">The Care Quality Commission reports that </w:t>
      </w:r>
      <w:proofErr w:type="gramStart"/>
      <w:r>
        <w:rPr>
          <w:rFonts w:ascii="Arial" w:hAnsi="Arial" w:cs="Arial"/>
          <w:sz w:val="22"/>
          <w:szCs w:val="22"/>
        </w:rPr>
        <w:t>the majority of</w:t>
      </w:r>
      <w:proofErr w:type="gramEnd"/>
      <w:r>
        <w:rPr>
          <w:rFonts w:ascii="Arial" w:hAnsi="Arial" w:cs="Arial"/>
          <w:sz w:val="22"/>
          <w:szCs w:val="22"/>
        </w:rPr>
        <w:t xml:space="preserve"> care homes are rated ‘good</w:t>
      </w:r>
      <w:proofErr w:type="gramStart"/>
      <w:r>
        <w:rPr>
          <w:rFonts w:ascii="Arial" w:hAnsi="Arial" w:cs="Arial"/>
          <w:sz w:val="22"/>
          <w:szCs w:val="22"/>
        </w:rPr>
        <w:t>’ ,</w:t>
      </w:r>
      <w:proofErr w:type="gramEnd"/>
      <w:r>
        <w:rPr>
          <w:rFonts w:ascii="Arial" w:hAnsi="Arial" w:cs="Arial"/>
          <w:sz w:val="22"/>
          <w:szCs w:val="22"/>
        </w:rPr>
        <w:t xml:space="preserve"> </w:t>
      </w:r>
      <w:proofErr w:type="spellStart"/>
      <w:r>
        <w:rPr>
          <w:rFonts w:ascii="Arial" w:hAnsi="Arial" w:cs="Arial"/>
          <w:sz w:val="22"/>
          <w:szCs w:val="22"/>
        </w:rPr>
        <w:t>alhough</w:t>
      </w:r>
      <w:proofErr w:type="spellEnd"/>
      <w:r>
        <w:rPr>
          <w:rFonts w:ascii="Arial" w:hAnsi="Arial" w:cs="Arial"/>
          <w:sz w:val="22"/>
          <w:szCs w:val="22"/>
        </w:rPr>
        <w:t xml:space="preserve"> some have room to improve to ensure </w:t>
      </w:r>
      <w:proofErr w:type="spellStart"/>
      <w:r>
        <w:rPr>
          <w:rFonts w:ascii="Arial" w:hAnsi="Arial" w:cs="Arial"/>
          <w:sz w:val="22"/>
          <w:szCs w:val="22"/>
        </w:rPr>
        <w:t>reisdents</w:t>
      </w:r>
      <w:proofErr w:type="spellEnd"/>
      <w:r>
        <w:rPr>
          <w:rFonts w:ascii="Arial" w:hAnsi="Arial" w:cs="Arial"/>
          <w:sz w:val="22"/>
          <w:szCs w:val="22"/>
        </w:rPr>
        <w:t xml:space="preserve"> receive consistently safe and effective care.</w:t>
      </w:r>
    </w:p>
    <w:p w14:paraId="4B90501F" w14:textId="77777777" w:rsidR="007E03A7" w:rsidRDefault="00DE0363">
      <w:r>
        <w:rPr>
          <w:noProof/>
        </w:rPr>
        <w:drawing>
          <wp:inline distT="0" distB="0" distL="0" distR="0" wp14:anchorId="328637D2" wp14:editId="62183D9E">
            <wp:extent cx="2868353" cy="2475692"/>
            <wp:effectExtent l="0" t="0" r="8197" b="808"/>
            <wp:docPr id="1833479125" name="Picture 5" descr="How to get CQC outstanding. Discover the most effective method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2868353" cy="2475692"/>
                    </a:xfrm>
                    <a:prstGeom prst="rect">
                      <a:avLst/>
                    </a:prstGeom>
                    <a:noFill/>
                    <a:ln>
                      <a:noFill/>
                      <a:prstDash/>
                    </a:ln>
                  </pic:spPr>
                </pic:pic>
              </a:graphicData>
            </a:graphic>
          </wp:inline>
        </w:drawing>
      </w:r>
      <w:r>
        <w:t xml:space="preserve"> </w:t>
      </w:r>
      <w:r>
        <w:rPr>
          <w:noProof/>
        </w:rPr>
        <w:drawing>
          <wp:inline distT="0" distB="0" distL="0" distR="0" wp14:anchorId="5700B76E" wp14:editId="5189D96A">
            <wp:extent cx="2741115" cy="2363769"/>
            <wp:effectExtent l="0" t="0" r="2085" b="0"/>
            <wp:docPr id="159896641" name="Picture 6" descr="Appendix: CQC ratings charts - Care Quality Commiss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2741115" cy="2363769"/>
                    </a:xfrm>
                    <a:prstGeom prst="rect">
                      <a:avLst/>
                    </a:prstGeom>
                    <a:noFill/>
                    <a:ln>
                      <a:noFill/>
                      <a:prstDash/>
                    </a:ln>
                  </pic:spPr>
                </pic:pic>
              </a:graphicData>
            </a:graphic>
          </wp:inline>
        </w:drawing>
      </w:r>
    </w:p>
    <w:p w14:paraId="7A5E8189" w14:textId="77777777" w:rsidR="007E03A7" w:rsidRDefault="007E03A7">
      <w:pPr>
        <w:rPr>
          <w:rFonts w:ascii="Arial" w:hAnsi="Arial" w:cs="Arial"/>
          <w:sz w:val="22"/>
          <w:szCs w:val="22"/>
        </w:rPr>
      </w:pPr>
    </w:p>
    <w:p w14:paraId="169C6187" w14:textId="77777777" w:rsidR="007E03A7" w:rsidRDefault="007E03A7">
      <w:pPr>
        <w:rPr>
          <w:rFonts w:ascii="Arial" w:hAnsi="Arial" w:cs="Arial"/>
          <w:sz w:val="22"/>
          <w:szCs w:val="22"/>
        </w:rPr>
      </w:pPr>
    </w:p>
    <w:p w14:paraId="08563C28" w14:textId="77777777" w:rsidR="007E03A7" w:rsidRDefault="00DE0363">
      <w:pPr>
        <w:rPr>
          <w:rFonts w:ascii="Arial" w:hAnsi="Arial" w:cs="Arial"/>
          <w:b/>
          <w:bCs/>
          <w:sz w:val="22"/>
          <w:szCs w:val="22"/>
        </w:rPr>
      </w:pPr>
      <w:r>
        <w:rPr>
          <w:rFonts w:ascii="Arial" w:hAnsi="Arial" w:cs="Arial"/>
          <w:b/>
          <w:bCs/>
          <w:sz w:val="22"/>
          <w:szCs w:val="22"/>
        </w:rPr>
        <w:t>Challenges faced by residential care homes:</w:t>
      </w:r>
    </w:p>
    <w:p w14:paraId="6F4E8246" w14:textId="77777777" w:rsidR="007E03A7" w:rsidRDefault="00DE0363">
      <w:r>
        <w:rPr>
          <w:noProof/>
        </w:rPr>
        <w:drawing>
          <wp:anchor distT="0" distB="0" distL="114300" distR="114300" simplePos="0" relativeHeight="251664384" behindDoc="0" locked="0" layoutInCell="1" allowOverlap="1" wp14:anchorId="3066AB46" wp14:editId="6DC56841">
            <wp:simplePos x="0" y="0"/>
            <wp:positionH relativeFrom="column">
              <wp:posOffset>-436882</wp:posOffset>
            </wp:positionH>
            <wp:positionV relativeFrom="paragraph">
              <wp:posOffset>1873889</wp:posOffset>
            </wp:positionV>
            <wp:extent cx="2632072" cy="2042797"/>
            <wp:effectExtent l="0" t="0" r="0" b="0"/>
            <wp:wrapSquare wrapText="bothSides"/>
            <wp:docPr id="68529690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632072" cy="2042797"/>
                    </a:xfrm>
                    <a:prstGeom prst="rect">
                      <a:avLst/>
                    </a:prstGeom>
                    <a:noFill/>
                    <a:ln>
                      <a:noFill/>
                      <a:prstDash/>
                    </a:ln>
                  </pic:spPr>
                </pic:pic>
              </a:graphicData>
            </a:graphic>
          </wp:anchor>
        </w:drawing>
      </w:r>
      <w:r>
        <w:rPr>
          <w:noProof/>
        </w:rPr>
        <w:drawing>
          <wp:anchor distT="0" distB="0" distL="114300" distR="114300" simplePos="0" relativeHeight="251663360" behindDoc="0" locked="0" layoutInCell="1" allowOverlap="1" wp14:anchorId="493D7EEC" wp14:editId="573B0092">
            <wp:simplePos x="0" y="0"/>
            <wp:positionH relativeFrom="column">
              <wp:posOffset>-222254</wp:posOffset>
            </wp:positionH>
            <wp:positionV relativeFrom="paragraph">
              <wp:posOffset>66037</wp:posOffset>
            </wp:positionV>
            <wp:extent cx="2063745" cy="1655448"/>
            <wp:effectExtent l="0" t="0" r="0" b="1902"/>
            <wp:wrapSquare wrapText="bothSides"/>
            <wp:docPr id="1097219392" name="Picture 7" descr="Size and structure repor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2063745" cy="1655448"/>
                    </a:xfrm>
                    <a:prstGeom prst="rect">
                      <a:avLst/>
                    </a:prstGeom>
                    <a:noFill/>
                    <a:ln>
                      <a:noFill/>
                      <a:prstDash/>
                    </a:ln>
                  </pic:spPr>
                </pic:pic>
              </a:graphicData>
            </a:graphic>
          </wp:anchor>
        </w:drawing>
      </w:r>
      <w:r>
        <w:rPr>
          <w:rFonts w:ascii="Arial" w:hAnsi="Arial" w:cs="Arial"/>
          <w:sz w:val="22"/>
          <w:szCs w:val="22"/>
        </w:rPr>
        <w:t xml:space="preserve">                                                                                              One of the biggest challenges faced by care    homes is staff shortages. High vacancy rates   and difficulties in recruiting carers who are   qualified can affect quality of care of residents. </w:t>
      </w:r>
      <w:proofErr w:type="gramStart"/>
      <w:r>
        <w:rPr>
          <w:rFonts w:ascii="Arial" w:hAnsi="Arial" w:cs="Arial"/>
          <w:sz w:val="22"/>
          <w:szCs w:val="22"/>
        </w:rPr>
        <w:t>In order to</w:t>
      </w:r>
      <w:proofErr w:type="gramEnd"/>
      <w:r>
        <w:rPr>
          <w:rFonts w:ascii="Arial" w:hAnsi="Arial" w:cs="Arial"/>
          <w:sz w:val="22"/>
          <w:szCs w:val="22"/>
        </w:rPr>
        <w:t xml:space="preserve"> address this the government have invested in workforce </w:t>
      </w:r>
      <w:proofErr w:type="gramStart"/>
      <w:r>
        <w:rPr>
          <w:rFonts w:ascii="Arial" w:hAnsi="Arial" w:cs="Arial"/>
          <w:sz w:val="22"/>
          <w:szCs w:val="22"/>
        </w:rPr>
        <w:t>development ,</w:t>
      </w:r>
      <w:proofErr w:type="gramEnd"/>
      <w:r>
        <w:rPr>
          <w:rFonts w:ascii="Arial" w:hAnsi="Arial" w:cs="Arial"/>
          <w:sz w:val="22"/>
          <w:szCs w:val="22"/>
        </w:rPr>
        <w:t xml:space="preserve"> training and recruitment initiatives.</w:t>
      </w:r>
      <w:r>
        <w:t xml:space="preserve"> </w:t>
      </w:r>
    </w:p>
    <w:p w14:paraId="31E8BD07" w14:textId="77777777" w:rsidR="007E03A7" w:rsidRDefault="007E03A7"/>
    <w:p w14:paraId="48A88A49" w14:textId="77777777" w:rsidR="007E03A7" w:rsidRDefault="00DE0363">
      <w:pPr>
        <w:rPr>
          <w:rFonts w:ascii="Arial" w:hAnsi="Arial" w:cs="Arial"/>
          <w:sz w:val="22"/>
          <w:szCs w:val="22"/>
        </w:rPr>
      </w:pPr>
      <w:r>
        <w:rPr>
          <w:rFonts w:ascii="Arial" w:hAnsi="Arial" w:cs="Arial"/>
          <w:sz w:val="22"/>
          <w:szCs w:val="22"/>
        </w:rPr>
        <w:t xml:space="preserve">The second big challenge that care homes face is the growing demand for residential care. People are </w:t>
      </w:r>
      <w:r>
        <w:rPr>
          <w:rFonts w:ascii="Arial" w:hAnsi="Arial" w:cs="Arial"/>
          <w:sz w:val="22"/>
          <w:szCs w:val="22"/>
        </w:rPr>
        <w:t xml:space="preserve">living longer and more individuals require support for dementia and other long-term health issues. As demand </w:t>
      </w:r>
      <w:proofErr w:type="gramStart"/>
      <w:r>
        <w:rPr>
          <w:rFonts w:ascii="Arial" w:hAnsi="Arial" w:cs="Arial"/>
          <w:sz w:val="22"/>
          <w:szCs w:val="22"/>
        </w:rPr>
        <w:t>increases ,</w:t>
      </w:r>
      <w:proofErr w:type="gramEnd"/>
      <w:r>
        <w:rPr>
          <w:rFonts w:ascii="Arial" w:hAnsi="Arial" w:cs="Arial"/>
          <w:sz w:val="22"/>
          <w:szCs w:val="22"/>
        </w:rPr>
        <w:t xml:space="preserve"> residential care homes need more </w:t>
      </w:r>
      <w:proofErr w:type="gramStart"/>
      <w:r>
        <w:rPr>
          <w:rFonts w:ascii="Arial" w:hAnsi="Arial" w:cs="Arial"/>
          <w:sz w:val="22"/>
          <w:szCs w:val="22"/>
        </w:rPr>
        <w:t>staff ,</w:t>
      </w:r>
      <w:proofErr w:type="gramEnd"/>
      <w:r>
        <w:rPr>
          <w:rFonts w:ascii="Arial" w:hAnsi="Arial" w:cs="Arial"/>
          <w:sz w:val="22"/>
          <w:szCs w:val="22"/>
        </w:rPr>
        <w:t xml:space="preserve"> larger facilities and greater funding. </w:t>
      </w:r>
      <w:proofErr w:type="gramStart"/>
      <w:r>
        <w:rPr>
          <w:rFonts w:ascii="Arial" w:hAnsi="Arial" w:cs="Arial"/>
          <w:sz w:val="22"/>
          <w:szCs w:val="22"/>
        </w:rPr>
        <w:t>However ,</w:t>
      </w:r>
      <w:proofErr w:type="gramEnd"/>
      <w:r>
        <w:rPr>
          <w:rFonts w:ascii="Arial" w:hAnsi="Arial" w:cs="Arial"/>
          <w:sz w:val="22"/>
          <w:szCs w:val="22"/>
        </w:rPr>
        <w:t xml:space="preserve"> resources have not risen at the same rate. This can create waiting </w:t>
      </w:r>
      <w:proofErr w:type="gramStart"/>
      <w:r>
        <w:rPr>
          <w:rFonts w:ascii="Arial" w:hAnsi="Arial" w:cs="Arial"/>
          <w:sz w:val="22"/>
          <w:szCs w:val="22"/>
        </w:rPr>
        <w:t>lists ,</w:t>
      </w:r>
      <w:proofErr w:type="gramEnd"/>
      <w:r>
        <w:rPr>
          <w:rFonts w:ascii="Arial" w:hAnsi="Arial" w:cs="Arial"/>
          <w:sz w:val="22"/>
          <w:szCs w:val="22"/>
        </w:rPr>
        <w:t xml:space="preserve"> place pressure on existing services and make it more difficult for care homes to maintain high standards of care. The ONS reports that </w:t>
      </w:r>
      <w:r>
        <w:rPr>
          <w:rFonts w:ascii="Arial" w:hAnsi="Arial" w:cs="Arial"/>
          <w:sz w:val="22"/>
          <w:szCs w:val="22"/>
        </w:rPr>
        <w:lastRenderedPageBreak/>
        <w:t xml:space="preserve">the UK’s 85+ population is projected to rise further contributing to this issue of high </w:t>
      </w:r>
      <w:r>
        <w:rPr>
          <w:rFonts w:ascii="Arial" w:hAnsi="Arial" w:cs="Arial"/>
          <w:sz w:val="22"/>
          <w:szCs w:val="22"/>
        </w:rPr>
        <w:t>demand.</w:t>
      </w:r>
    </w:p>
    <w:p w14:paraId="04CDFD12" w14:textId="77777777" w:rsidR="007E03A7" w:rsidRDefault="00DE0363">
      <w:pPr>
        <w:rPr>
          <w:rFonts w:ascii="Arial" w:hAnsi="Arial" w:cs="Arial"/>
          <w:b/>
          <w:bCs/>
          <w:sz w:val="22"/>
          <w:szCs w:val="22"/>
        </w:rPr>
      </w:pPr>
      <w:proofErr w:type="gramStart"/>
      <w:r>
        <w:rPr>
          <w:rFonts w:ascii="Arial" w:hAnsi="Arial" w:cs="Arial"/>
          <w:b/>
          <w:bCs/>
          <w:sz w:val="22"/>
          <w:szCs w:val="22"/>
        </w:rPr>
        <w:t>References :</w:t>
      </w:r>
      <w:proofErr w:type="gramEnd"/>
      <w:r>
        <w:rPr>
          <w:rFonts w:ascii="Arial" w:hAnsi="Arial" w:cs="Arial"/>
          <w:b/>
          <w:bCs/>
          <w:sz w:val="22"/>
          <w:szCs w:val="22"/>
        </w:rPr>
        <w:t xml:space="preserve"> </w:t>
      </w:r>
    </w:p>
    <w:p w14:paraId="6D725A40" w14:textId="77777777" w:rsidR="007E03A7" w:rsidRDefault="00DE0363">
      <w:r>
        <w:t xml:space="preserve">Care Quality Commission (2023) </w:t>
      </w:r>
      <w:r>
        <w:rPr>
          <w:i/>
          <w:iCs/>
        </w:rPr>
        <w:t>Residential adult social care services</w:t>
      </w:r>
    </w:p>
    <w:p w14:paraId="56FD4ABA" w14:textId="77777777" w:rsidR="007E03A7" w:rsidRDefault="00DE0363">
      <w:r>
        <w:t xml:space="preserve">Department of Health and Social Care (2021) </w:t>
      </w:r>
      <w:r>
        <w:rPr>
          <w:i/>
          <w:iCs/>
        </w:rPr>
        <w:t>People at the Heart of Care: Adult Social Care Reform White Paper</w:t>
      </w:r>
      <w:r>
        <w:t xml:space="preserve">. </w:t>
      </w:r>
    </w:p>
    <w:p w14:paraId="4E28969D" w14:textId="77777777" w:rsidR="007E03A7" w:rsidRDefault="00DE0363">
      <w:r>
        <w:t xml:space="preserve">NHS (2023) </w:t>
      </w:r>
      <w:r>
        <w:rPr>
          <w:i/>
          <w:iCs/>
        </w:rPr>
        <w:t>Care homes</w:t>
      </w:r>
      <w:r>
        <w:t xml:space="preserve">. </w:t>
      </w:r>
    </w:p>
    <w:p w14:paraId="0626E519" w14:textId="77777777" w:rsidR="007E03A7" w:rsidRDefault="00DE0363">
      <w:r>
        <w:t xml:space="preserve">Skills for Care (2023) </w:t>
      </w:r>
      <w:r>
        <w:rPr>
          <w:i/>
          <w:iCs/>
        </w:rPr>
        <w:t>What is adult social care?</w:t>
      </w:r>
      <w:r>
        <w:t xml:space="preserve"> </w:t>
      </w:r>
    </w:p>
    <w:p w14:paraId="1D2F9E51" w14:textId="77777777" w:rsidR="007E03A7" w:rsidRDefault="00DE0363">
      <w:r>
        <w:t xml:space="preserve">Care Quality Commission (2023) </w:t>
      </w:r>
      <w:r>
        <w:rPr>
          <w:i/>
          <w:iCs/>
        </w:rPr>
        <w:t>About us and how we regulate adult social care</w:t>
      </w:r>
      <w:r>
        <w:t xml:space="preserve">. </w:t>
      </w:r>
    </w:p>
    <w:p w14:paraId="46D93FAC" w14:textId="77777777" w:rsidR="007E03A7" w:rsidRDefault="00DE0363">
      <w:r>
        <w:t xml:space="preserve">Legislation.gov.uk (2000) </w:t>
      </w:r>
      <w:r>
        <w:rPr>
          <w:i/>
          <w:iCs/>
        </w:rPr>
        <w:t>Care Standards Act 2000</w:t>
      </w:r>
      <w:r>
        <w:t xml:space="preserve">. </w:t>
      </w:r>
    </w:p>
    <w:p w14:paraId="176C96CF" w14:textId="77777777" w:rsidR="007E03A7" w:rsidRDefault="00DE0363">
      <w:r>
        <w:t xml:space="preserve">The National Archives </w:t>
      </w:r>
      <w:r>
        <w:rPr>
          <w:i/>
          <w:iCs/>
        </w:rPr>
        <w:t>Poor Law Amendment Act 1834</w:t>
      </w:r>
      <w:r>
        <w:t xml:space="preserve">. </w:t>
      </w:r>
    </w:p>
    <w:p w14:paraId="3BE23733" w14:textId="77777777" w:rsidR="007E03A7" w:rsidRDefault="00DE0363">
      <w:r>
        <w:t xml:space="preserve">NHS England (2023) </w:t>
      </w:r>
      <w:r>
        <w:rPr>
          <w:i/>
          <w:iCs/>
        </w:rPr>
        <w:t>The history of the NHS</w:t>
      </w:r>
      <w:r>
        <w:t xml:space="preserve">. </w:t>
      </w:r>
    </w:p>
    <w:p w14:paraId="706C7B9D" w14:textId="77777777" w:rsidR="007E03A7" w:rsidRDefault="00DE0363">
      <w:r>
        <w:t xml:space="preserve">Care </w:t>
      </w:r>
      <w:r>
        <w:t xml:space="preserve">Quality Commission (2023) </w:t>
      </w:r>
      <w:r>
        <w:rPr>
          <w:i/>
          <w:iCs/>
        </w:rPr>
        <w:t>Appendix: CQC ratings charts</w:t>
      </w:r>
      <w:r>
        <w:t>.</w:t>
      </w:r>
    </w:p>
    <w:p w14:paraId="0CCF18F2" w14:textId="77777777" w:rsidR="007E03A7" w:rsidRDefault="00DE0363">
      <w:r>
        <w:t xml:space="preserve">Office for National Statistics (2024) </w:t>
      </w:r>
      <w:r>
        <w:rPr>
          <w:i/>
          <w:iCs/>
        </w:rPr>
        <w:t>Population projections for the UK.</w:t>
      </w:r>
    </w:p>
    <w:p w14:paraId="7FFCA665" w14:textId="77777777" w:rsidR="007E03A7" w:rsidRDefault="007E03A7">
      <w:pPr>
        <w:rPr>
          <w:rFonts w:ascii="Arial" w:hAnsi="Arial" w:cs="Arial"/>
          <w:sz w:val="22"/>
          <w:szCs w:val="22"/>
        </w:rPr>
      </w:pPr>
    </w:p>
    <w:p w14:paraId="1A887086" w14:textId="77777777" w:rsidR="007E03A7" w:rsidRDefault="007E03A7">
      <w:pPr>
        <w:pStyle w:val="ListParagraph"/>
        <w:numPr>
          <w:ilvl w:val="0"/>
          <w:numId w:val="1"/>
        </w:numPr>
        <w:rPr>
          <w:rFonts w:ascii="Arial" w:hAnsi="Arial" w:cs="Arial"/>
          <w:sz w:val="22"/>
          <w:szCs w:val="22"/>
        </w:rPr>
      </w:pPr>
    </w:p>
    <w:p w14:paraId="7F5173A8" w14:textId="77777777" w:rsidR="007E03A7" w:rsidRDefault="007E03A7">
      <w:pPr>
        <w:pageBreakBefore/>
        <w:rPr>
          <w:rFonts w:ascii="Arial" w:hAnsi="Arial" w:cs="Arial"/>
          <w:b/>
          <w:bCs/>
          <w:sz w:val="22"/>
          <w:szCs w:val="22"/>
        </w:rPr>
      </w:pPr>
    </w:p>
    <w:p w14:paraId="72CEEFF6" w14:textId="77777777" w:rsidR="007E03A7" w:rsidRDefault="007E03A7">
      <w:pPr>
        <w:pageBreakBefore/>
        <w:rPr>
          <w:rFonts w:ascii="Arial" w:hAnsi="Arial" w:cs="Arial"/>
          <w:b/>
          <w:bCs/>
          <w:sz w:val="22"/>
          <w:szCs w:val="22"/>
        </w:rPr>
      </w:pPr>
    </w:p>
    <w:p w14:paraId="07D89AFE" w14:textId="77777777" w:rsidR="007E03A7" w:rsidRDefault="007E03A7">
      <w:pPr>
        <w:pageBreakBefore/>
        <w:rPr>
          <w:b/>
          <w:bCs/>
        </w:rPr>
      </w:pPr>
    </w:p>
    <w:p w14:paraId="1BBEC809" w14:textId="77777777" w:rsidR="007E03A7" w:rsidRDefault="007E03A7">
      <w:pPr>
        <w:rPr>
          <w:b/>
          <w:bCs/>
        </w:rPr>
      </w:pPr>
    </w:p>
    <w:p w14:paraId="010CB8DF" w14:textId="77777777" w:rsidR="007E03A7" w:rsidRDefault="007E03A7">
      <w:pPr>
        <w:pageBreakBefore/>
        <w:spacing w:line="360" w:lineRule="auto"/>
        <w:rPr>
          <w:b/>
          <w:bCs/>
        </w:rPr>
      </w:pPr>
    </w:p>
    <w:p w14:paraId="601CEDF2" w14:textId="77777777" w:rsidR="007E03A7" w:rsidRDefault="00DE0363">
      <w:pPr>
        <w:spacing w:line="360" w:lineRule="auto"/>
        <w:rPr>
          <w:rFonts w:ascii="Arial" w:hAnsi="Arial" w:cs="Arial"/>
          <w:b/>
          <w:bCs/>
          <w:sz w:val="22"/>
          <w:szCs w:val="22"/>
        </w:rPr>
      </w:pPr>
      <w:r>
        <w:rPr>
          <w:rFonts w:ascii="Arial" w:hAnsi="Arial" w:cs="Arial"/>
          <w:b/>
          <w:bCs/>
          <w:sz w:val="22"/>
          <w:szCs w:val="22"/>
        </w:rPr>
        <w:t xml:space="preserve">Task </w:t>
      </w:r>
      <w:proofErr w:type="gramStart"/>
      <w:r>
        <w:rPr>
          <w:rFonts w:ascii="Arial" w:hAnsi="Arial" w:cs="Arial"/>
          <w:b/>
          <w:bCs/>
          <w:sz w:val="22"/>
          <w:szCs w:val="22"/>
        </w:rPr>
        <w:t>2 :</w:t>
      </w:r>
      <w:proofErr w:type="gramEnd"/>
      <w:r>
        <w:rPr>
          <w:rFonts w:ascii="Arial" w:hAnsi="Arial" w:cs="Arial"/>
          <w:b/>
          <w:bCs/>
          <w:sz w:val="22"/>
          <w:szCs w:val="22"/>
        </w:rPr>
        <w:t xml:space="preserve"> Ambulance services </w:t>
      </w:r>
    </w:p>
    <w:p w14:paraId="50E139D3" w14:textId="77777777" w:rsidR="007E03A7" w:rsidRDefault="00DE0363">
      <w:pPr>
        <w:spacing w:line="360" w:lineRule="auto"/>
        <w:rPr>
          <w:rFonts w:ascii="Arial" w:hAnsi="Arial" w:cs="Arial"/>
          <w:b/>
          <w:bCs/>
          <w:sz w:val="22"/>
          <w:szCs w:val="22"/>
        </w:rPr>
      </w:pPr>
      <w:r>
        <w:rPr>
          <w:rFonts w:ascii="Arial" w:hAnsi="Arial" w:cs="Arial"/>
          <w:b/>
          <w:bCs/>
          <w:sz w:val="22"/>
          <w:szCs w:val="22"/>
        </w:rPr>
        <w:t>Introduction</w:t>
      </w:r>
    </w:p>
    <w:p w14:paraId="6B7441F2" w14:textId="77777777" w:rsidR="007E03A7" w:rsidRDefault="00DE0363">
      <w:pPr>
        <w:spacing w:line="360" w:lineRule="auto"/>
        <w:rPr>
          <w:rFonts w:ascii="Arial" w:hAnsi="Arial" w:cs="Arial"/>
          <w:sz w:val="22"/>
          <w:szCs w:val="22"/>
        </w:rPr>
      </w:pPr>
      <w:r>
        <w:rPr>
          <w:rFonts w:ascii="Arial" w:hAnsi="Arial" w:cs="Arial"/>
          <w:sz w:val="22"/>
          <w:szCs w:val="22"/>
        </w:rPr>
        <w:t xml:space="preserve"> Ambulance services are very important towards modern health and social care. They provide </w:t>
      </w:r>
      <w:proofErr w:type="gramStart"/>
      <w:r>
        <w:rPr>
          <w:rFonts w:ascii="Arial" w:hAnsi="Arial" w:cs="Arial"/>
          <w:sz w:val="22"/>
          <w:szCs w:val="22"/>
        </w:rPr>
        <w:t>fast ,</w:t>
      </w:r>
      <w:proofErr w:type="gramEnd"/>
      <w:r>
        <w:rPr>
          <w:rFonts w:ascii="Arial" w:hAnsi="Arial" w:cs="Arial"/>
          <w:sz w:val="22"/>
          <w:szCs w:val="22"/>
        </w:rPr>
        <w:t xml:space="preserve"> efficient transportation to hospitals allowing for patients to be treated quicker and saving </w:t>
      </w:r>
      <w:proofErr w:type="spellStart"/>
      <w:r>
        <w:rPr>
          <w:rFonts w:ascii="Arial" w:hAnsi="Arial" w:cs="Arial"/>
          <w:sz w:val="22"/>
          <w:szCs w:val="22"/>
        </w:rPr>
        <w:t>patients</w:t>
      </w:r>
      <w:proofErr w:type="spellEnd"/>
      <w:r>
        <w:rPr>
          <w:rFonts w:ascii="Arial" w:hAnsi="Arial" w:cs="Arial"/>
          <w:sz w:val="22"/>
          <w:szCs w:val="22"/>
        </w:rPr>
        <w:t xml:space="preserve"> lives by doing so. This has become increasingly important as more patients suffer from life-threatening injuries/illness and require </w:t>
      </w:r>
      <w:r>
        <w:rPr>
          <w:rFonts w:ascii="Arial" w:hAnsi="Arial" w:cs="Arial"/>
          <w:sz w:val="22"/>
          <w:szCs w:val="22"/>
        </w:rPr>
        <w:t xml:space="preserve">immediate attention from doctors and nurses. This report will detail how it originated and how it functions in the modern day </w:t>
      </w:r>
      <w:proofErr w:type="gramStart"/>
      <w:r>
        <w:rPr>
          <w:rFonts w:ascii="Arial" w:hAnsi="Arial" w:cs="Arial"/>
          <w:sz w:val="22"/>
          <w:szCs w:val="22"/>
        </w:rPr>
        <w:t>in order to</w:t>
      </w:r>
      <w:proofErr w:type="gramEnd"/>
      <w:r>
        <w:rPr>
          <w:rFonts w:ascii="Arial" w:hAnsi="Arial" w:cs="Arial"/>
          <w:sz w:val="22"/>
          <w:szCs w:val="22"/>
        </w:rPr>
        <w:t xml:space="preserve"> achieve its desired intentions.</w:t>
      </w:r>
    </w:p>
    <w:p w14:paraId="6612C923" w14:textId="77777777" w:rsidR="007E03A7" w:rsidRDefault="007E03A7">
      <w:pPr>
        <w:spacing w:line="360" w:lineRule="auto"/>
        <w:rPr>
          <w:rFonts w:ascii="Arial" w:hAnsi="Arial" w:cs="Arial"/>
          <w:sz w:val="22"/>
          <w:szCs w:val="22"/>
        </w:rPr>
      </w:pPr>
    </w:p>
    <w:p w14:paraId="79BB3707" w14:textId="77777777" w:rsidR="007E03A7" w:rsidRDefault="00DE0363">
      <w:pPr>
        <w:spacing w:line="360" w:lineRule="auto"/>
        <w:rPr>
          <w:rFonts w:ascii="Arial" w:hAnsi="Arial" w:cs="Arial"/>
          <w:b/>
          <w:bCs/>
          <w:sz w:val="22"/>
          <w:szCs w:val="22"/>
        </w:rPr>
      </w:pPr>
      <w:r>
        <w:rPr>
          <w:rFonts w:ascii="Arial" w:hAnsi="Arial" w:cs="Arial"/>
          <w:b/>
          <w:bCs/>
          <w:sz w:val="22"/>
          <w:szCs w:val="22"/>
        </w:rPr>
        <w:t>Origins and development of service</w:t>
      </w:r>
    </w:p>
    <w:p w14:paraId="1E3AF64A" w14:textId="77777777" w:rsidR="007E03A7" w:rsidRDefault="00DE0363">
      <w:pPr>
        <w:spacing w:line="360" w:lineRule="auto"/>
      </w:pPr>
      <w:r>
        <w:rPr>
          <w:rFonts w:ascii="Arial" w:hAnsi="Arial" w:cs="Arial"/>
          <w:sz w:val="22"/>
          <w:szCs w:val="22"/>
        </w:rPr>
        <w:t xml:space="preserve">The </w:t>
      </w:r>
      <w:proofErr w:type="gramStart"/>
      <w:r>
        <w:rPr>
          <w:rFonts w:ascii="Arial" w:hAnsi="Arial" w:cs="Arial"/>
          <w:sz w:val="22"/>
          <w:szCs w:val="22"/>
        </w:rPr>
        <w:t>modern day</w:t>
      </w:r>
      <w:proofErr w:type="gramEnd"/>
      <w:r>
        <w:rPr>
          <w:rFonts w:ascii="Arial" w:hAnsi="Arial" w:cs="Arial"/>
          <w:sz w:val="22"/>
          <w:szCs w:val="22"/>
        </w:rPr>
        <w:t xml:space="preserve"> ambulance service originates from the French revolution in the 18</w:t>
      </w:r>
      <w:r>
        <w:rPr>
          <w:rFonts w:ascii="Arial" w:hAnsi="Arial" w:cs="Arial"/>
          <w:sz w:val="22"/>
          <w:szCs w:val="22"/>
          <w:vertAlign w:val="superscript"/>
        </w:rPr>
        <w:t>th</w:t>
      </w:r>
      <w:r>
        <w:rPr>
          <w:rFonts w:ascii="Arial" w:hAnsi="Arial" w:cs="Arial"/>
          <w:sz w:val="22"/>
          <w:szCs w:val="22"/>
        </w:rPr>
        <w:t xml:space="preserve"> century introduced by Baron Dominique Jean-Larrey originally named the </w:t>
      </w:r>
      <w:proofErr w:type="gramStart"/>
      <w:r>
        <w:rPr>
          <w:rFonts w:ascii="Arial" w:hAnsi="Arial" w:cs="Arial"/>
          <w:sz w:val="22"/>
          <w:szCs w:val="22"/>
        </w:rPr>
        <w:t>“ flying</w:t>
      </w:r>
      <w:proofErr w:type="gramEnd"/>
      <w:r>
        <w:rPr>
          <w:rFonts w:ascii="Arial" w:hAnsi="Arial" w:cs="Arial"/>
          <w:sz w:val="22"/>
          <w:szCs w:val="22"/>
        </w:rPr>
        <w:t xml:space="preserve"> ambulance “, a horse-drawn carriage designed to quickly transport casualties away from the battlefield </w:t>
      </w:r>
      <w:proofErr w:type="gramStart"/>
      <w:r>
        <w:rPr>
          <w:rFonts w:ascii="Arial" w:hAnsi="Arial" w:cs="Arial"/>
          <w:sz w:val="22"/>
          <w:szCs w:val="22"/>
        </w:rPr>
        <w:t>in order to</w:t>
      </w:r>
      <w:proofErr w:type="gramEnd"/>
      <w:r>
        <w:rPr>
          <w:rFonts w:ascii="Arial" w:hAnsi="Arial" w:cs="Arial"/>
          <w:sz w:val="22"/>
          <w:szCs w:val="22"/>
        </w:rPr>
        <w:t xml:space="preserve"> administer emergency </w:t>
      </w:r>
      <w:r>
        <w:rPr>
          <w:rFonts w:ascii="Arial" w:hAnsi="Arial" w:cs="Arial"/>
          <w:sz w:val="22"/>
          <w:szCs w:val="22"/>
        </w:rPr>
        <w:t xml:space="preserve">treatment </w:t>
      </w:r>
      <w:proofErr w:type="gramStart"/>
      <w:r>
        <w:rPr>
          <w:rFonts w:ascii="Arial" w:hAnsi="Arial" w:cs="Arial"/>
          <w:sz w:val="22"/>
          <w:szCs w:val="22"/>
        </w:rPr>
        <w:t>( Robertson</w:t>
      </w:r>
      <w:proofErr w:type="gramEnd"/>
      <w:r>
        <w:rPr>
          <w:rFonts w:ascii="Arial" w:hAnsi="Arial" w:cs="Arial"/>
          <w:sz w:val="22"/>
          <w:szCs w:val="22"/>
        </w:rPr>
        <w:t>-Steel 2006). This system showed an increase in survival rate due to the rapid evacuation and execution of medical treatment on wounded soldiers influencing medical practices on military in Europe and South America.</w:t>
      </w:r>
    </w:p>
    <w:p w14:paraId="57073A57" w14:textId="77777777" w:rsidR="007E03A7" w:rsidRDefault="007E03A7">
      <w:pPr>
        <w:spacing w:line="360" w:lineRule="auto"/>
        <w:rPr>
          <w:rFonts w:ascii="Arial" w:hAnsi="Arial" w:cs="Arial"/>
          <w:sz w:val="22"/>
          <w:szCs w:val="22"/>
        </w:rPr>
      </w:pPr>
    </w:p>
    <w:p w14:paraId="4B56040E" w14:textId="77777777" w:rsidR="007E03A7" w:rsidRDefault="00DE0363">
      <w:pPr>
        <w:spacing w:line="360" w:lineRule="auto"/>
      </w:pPr>
      <w:r>
        <w:rPr>
          <w:rFonts w:ascii="Arial" w:hAnsi="Arial" w:cs="Arial"/>
          <w:sz w:val="22"/>
          <w:szCs w:val="22"/>
        </w:rPr>
        <w:t>During the 19</w:t>
      </w:r>
      <w:r>
        <w:rPr>
          <w:rFonts w:ascii="Arial" w:hAnsi="Arial" w:cs="Arial"/>
          <w:sz w:val="22"/>
          <w:szCs w:val="22"/>
          <w:vertAlign w:val="superscript"/>
        </w:rPr>
        <w:t>th</w:t>
      </w:r>
      <w:r>
        <w:rPr>
          <w:rFonts w:ascii="Arial" w:hAnsi="Arial" w:cs="Arial"/>
          <w:sz w:val="22"/>
          <w:szCs w:val="22"/>
        </w:rPr>
        <w:t xml:space="preserve"> </w:t>
      </w:r>
      <w:proofErr w:type="gramStart"/>
      <w:r>
        <w:rPr>
          <w:rFonts w:ascii="Arial" w:hAnsi="Arial" w:cs="Arial"/>
          <w:sz w:val="22"/>
          <w:szCs w:val="22"/>
        </w:rPr>
        <w:t>century ,</w:t>
      </w:r>
      <w:proofErr w:type="gramEnd"/>
      <w:r>
        <w:rPr>
          <w:rFonts w:ascii="Arial" w:hAnsi="Arial" w:cs="Arial"/>
          <w:sz w:val="22"/>
          <w:szCs w:val="22"/>
        </w:rPr>
        <w:t xml:space="preserve"> the need for ambulance services was accelerated due to the industrial revolution in the UK causing an increase in urbanisation and factory accidents. Dedicated ambulance services were then introduced worldwide with one of the first being the </w:t>
      </w:r>
      <w:r>
        <w:rPr>
          <w:rFonts w:ascii="Arial" w:hAnsi="Arial" w:cs="Arial"/>
          <w:sz w:val="22"/>
          <w:szCs w:val="22"/>
        </w:rPr>
        <w:t xml:space="preserve">Bellevue Hospital in New York in 1869 </w:t>
      </w:r>
      <w:proofErr w:type="gramStart"/>
      <w:r>
        <w:rPr>
          <w:rFonts w:ascii="Arial" w:hAnsi="Arial" w:cs="Arial"/>
          <w:sz w:val="22"/>
          <w:szCs w:val="22"/>
        </w:rPr>
        <w:t>( Manish</w:t>
      </w:r>
      <w:proofErr w:type="gramEnd"/>
      <w:r>
        <w:rPr>
          <w:rFonts w:ascii="Arial" w:hAnsi="Arial" w:cs="Arial"/>
          <w:sz w:val="22"/>
          <w:szCs w:val="22"/>
        </w:rPr>
        <w:t xml:space="preserve"> N </w:t>
      </w:r>
      <w:proofErr w:type="gramStart"/>
      <w:r>
        <w:rPr>
          <w:rFonts w:ascii="Arial" w:hAnsi="Arial" w:cs="Arial"/>
          <w:sz w:val="22"/>
          <w:szCs w:val="22"/>
        </w:rPr>
        <w:t>Shah ,</w:t>
      </w:r>
      <w:proofErr w:type="gramEnd"/>
      <w:r>
        <w:rPr>
          <w:rFonts w:ascii="Arial" w:hAnsi="Arial" w:cs="Arial"/>
          <w:sz w:val="22"/>
          <w:szCs w:val="22"/>
        </w:rPr>
        <w:t xml:space="preserve"> Uni of Rochester</w:t>
      </w:r>
      <w:proofErr w:type="gramStart"/>
      <w:r>
        <w:rPr>
          <w:rFonts w:ascii="Arial" w:hAnsi="Arial" w:cs="Arial"/>
          <w:sz w:val="22"/>
          <w:szCs w:val="22"/>
        </w:rPr>
        <w:t>) .</w:t>
      </w:r>
      <w:proofErr w:type="gramEnd"/>
      <w:r>
        <w:rPr>
          <w:rFonts w:ascii="Arial" w:hAnsi="Arial" w:cs="Arial"/>
          <w:sz w:val="22"/>
          <w:szCs w:val="22"/>
        </w:rPr>
        <w:t xml:space="preserve"> Horse-drawn carriages were developed into motorised vehicles across the 20</w:t>
      </w:r>
      <w:r>
        <w:rPr>
          <w:rFonts w:ascii="Arial" w:hAnsi="Arial" w:cs="Arial"/>
          <w:sz w:val="22"/>
          <w:szCs w:val="22"/>
          <w:vertAlign w:val="superscript"/>
        </w:rPr>
        <w:t>th</w:t>
      </w:r>
      <w:r>
        <w:rPr>
          <w:rFonts w:ascii="Arial" w:hAnsi="Arial" w:cs="Arial"/>
          <w:sz w:val="22"/>
          <w:szCs w:val="22"/>
        </w:rPr>
        <w:t xml:space="preserve"> century further improving response times and expanding the area of coverage for the given service.</w:t>
      </w:r>
    </w:p>
    <w:p w14:paraId="3DE66EDE" w14:textId="77777777" w:rsidR="007E03A7" w:rsidRDefault="007E03A7">
      <w:pPr>
        <w:spacing w:line="360" w:lineRule="auto"/>
        <w:rPr>
          <w:rFonts w:ascii="Arial" w:hAnsi="Arial" w:cs="Arial"/>
          <w:b/>
          <w:bCs/>
          <w:sz w:val="22"/>
          <w:szCs w:val="22"/>
        </w:rPr>
      </w:pPr>
    </w:p>
    <w:p w14:paraId="4C38160F" w14:textId="77777777" w:rsidR="007E03A7" w:rsidRDefault="00DE0363">
      <w:pPr>
        <w:spacing w:line="360" w:lineRule="auto"/>
        <w:rPr>
          <w:rFonts w:ascii="Arial" w:hAnsi="Arial" w:cs="Arial"/>
          <w:b/>
          <w:bCs/>
          <w:sz w:val="22"/>
          <w:szCs w:val="22"/>
        </w:rPr>
      </w:pPr>
      <w:r>
        <w:rPr>
          <w:rFonts w:ascii="Arial" w:hAnsi="Arial" w:cs="Arial"/>
          <w:b/>
          <w:bCs/>
          <w:sz w:val="22"/>
          <w:szCs w:val="22"/>
        </w:rPr>
        <w:t>How do Ambulance services function today?</w:t>
      </w:r>
    </w:p>
    <w:p w14:paraId="1EB32E5E" w14:textId="77777777" w:rsidR="007E03A7" w:rsidRDefault="00DE0363">
      <w:pPr>
        <w:spacing w:line="360" w:lineRule="auto"/>
        <w:rPr>
          <w:rFonts w:ascii="Arial" w:hAnsi="Arial" w:cs="Arial"/>
          <w:sz w:val="22"/>
          <w:szCs w:val="22"/>
        </w:rPr>
      </w:pPr>
      <w:r>
        <w:rPr>
          <w:rFonts w:ascii="Arial" w:hAnsi="Arial" w:cs="Arial"/>
          <w:sz w:val="22"/>
          <w:szCs w:val="22"/>
        </w:rPr>
        <w:t xml:space="preserve">In the modern </w:t>
      </w:r>
      <w:proofErr w:type="gramStart"/>
      <w:r>
        <w:rPr>
          <w:rFonts w:ascii="Arial" w:hAnsi="Arial" w:cs="Arial"/>
          <w:sz w:val="22"/>
          <w:szCs w:val="22"/>
        </w:rPr>
        <w:t>day ,</w:t>
      </w:r>
      <w:proofErr w:type="gramEnd"/>
      <w:r>
        <w:rPr>
          <w:rFonts w:ascii="Arial" w:hAnsi="Arial" w:cs="Arial"/>
          <w:sz w:val="22"/>
          <w:szCs w:val="22"/>
        </w:rPr>
        <w:t xml:space="preserve"> ambulance services have evolved from primarily being used for transporting the injured or ill and now can provide emergency treatment pre-hospital. The NHS has adopted ambulance response measures </w:t>
      </w:r>
      <w:r>
        <w:rPr>
          <w:rFonts w:ascii="Arial" w:hAnsi="Arial" w:cs="Arial"/>
          <w:sz w:val="22"/>
          <w:szCs w:val="22"/>
        </w:rPr>
        <w:t xml:space="preserve">prioritizing patients on a level of necessity rather than a first come first serve </w:t>
      </w:r>
      <w:proofErr w:type="gramStart"/>
      <w:r>
        <w:rPr>
          <w:rFonts w:ascii="Arial" w:hAnsi="Arial" w:cs="Arial"/>
          <w:sz w:val="22"/>
          <w:szCs w:val="22"/>
        </w:rPr>
        <w:t>basis ,</w:t>
      </w:r>
      <w:proofErr w:type="gramEnd"/>
      <w:r>
        <w:rPr>
          <w:rFonts w:ascii="Arial" w:hAnsi="Arial" w:cs="Arial"/>
          <w:sz w:val="22"/>
          <w:szCs w:val="22"/>
        </w:rPr>
        <w:t xml:space="preserve"> ensuring that those in higher need of emergency treatment such as stab wounds are prioritized over those with less need such as minor illnesses like </w:t>
      </w:r>
      <w:proofErr w:type="gramStart"/>
      <w:r>
        <w:rPr>
          <w:rFonts w:ascii="Arial" w:hAnsi="Arial" w:cs="Arial"/>
          <w:sz w:val="22"/>
          <w:szCs w:val="22"/>
        </w:rPr>
        <w:t>cold’s</w:t>
      </w:r>
      <w:proofErr w:type="gramEnd"/>
      <w:r>
        <w:rPr>
          <w:rFonts w:ascii="Arial" w:hAnsi="Arial" w:cs="Arial"/>
          <w:sz w:val="22"/>
          <w:szCs w:val="22"/>
        </w:rPr>
        <w:t xml:space="preserve"> and flu’s </w:t>
      </w:r>
      <w:proofErr w:type="gramStart"/>
      <w:r>
        <w:rPr>
          <w:rFonts w:ascii="Arial" w:hAnsi="Arial" w:cs="Arial"/>
          <w:sz w:val="22"/>
          <w:szCs w:val="22"/>
        </w:rPr>
        <w:t>( NHS</w:t>
      </w:r>
      <w:proofErr w:type="gramEnd"/>
      <w:r>
        <w:rPr>
          <w:rFonts w:ascii="Arial" w:hAnsi="Arial" w:cs="Arial"/>
          <w:sz w:val="22"/>
          <w:szCs w:val="22"/>
        </w:rPr>
        <w:t xml:space="preserve"> </w:t>
      </w:r>
      <w:proofErr w:type="gramStart"/>
      <w:r>
        <w:rPr>
          <w:rFonts w:ascii="Arial" w:hAnsi="Arial" w:cs="Arial"/>
          <w:sz w:val="22"/>
          <w:szCs w:val="22"/>
        </w:rPr>
        <w:t>England )</w:t>
      </w:r>
      <w:proofErr w:type="gramEnd"/>
      <w:r>
        <w:rPr>
          <w:rFonts w:ascii="Arial" w:hAnsi="Arial" w:cs="Arial"/>
          <w:sz w:val="22"/>
          <w:szCs w:val="22"/>
        </w:rPr>
        <w:t>.</w:t>
      </w:r>
    </w:p>
    <w:p w14:paraId="5B069BB9" w14:textId="77777777" w:rsidR="007E03A7" w:rsidRDefault="00DE0363">
      <w:pPr>
        <w:spacing w:line="360" w:lineRule="auto"/>
        <w:rPr>
          <w:rFonts w:ascii="Arial" w:hAnsi="Arial" w:cs="Arial"/>
          <w:sz w:val="22"/>
          <w:szCs w:val="22"/>
        </w:rPr>
      </w:pPr>
      <w:r>
        <w:rPr>
          <w:rFonts w:ascii="Arial" w:hAnsi="Arial" w:cs="Arial"/>
          <w:sz w:val="22"/>
          <w:szCs w:val="22"/>
        </w:rPr>
        <w:lastRenderedPageBreak/>
        <w:t xml:space="preserve">One major strength of modern ambulance services is the expanded role of paramedics, who </w:t>
      </w:r>
      <w:proofErr w:type="gramStart"/>
      <w:r>
        <w:rPr>
          <w:rFonts w:ascii="Arial" w:hAnsi="Arial" w:cs="Arial"/>
          <w:sz w:val="22"/>
          <w:szCs w:val="22"/>
        </w:rPr>
        <w:t>are able to</w:t>
      </w:r>
      <w:proofErr w:type="gramEnd"/>
      <w:r>
        <w:rPr>
          <w:rFonts w:ascii="Arial" w:hAnsi="Arial" w:cs="Arial"/>
          <w:sz w:val="22"/>
          <w:szCs w:val="22"/>
        </w:rPr>
        <w:t xml:space="preserve"> diagnose and treat patients at the scene rather than increasing the number of unnecessary hospital admissions. The use of </w:t>
      </w:r>
      <w:proofErr w:type="gramStart"/>
      <w:r>
        <w:rPr>
          <w:rFonts w:ascii="Arial" w:hAnsi="Arial" w:cs="Arial"/>
          <w:sz w:val="22"/>
          <w:szCs w:val="22"/>
        </w:rPr>
        <w:t>“ hear</w:t>
      </w:r>
      <w:proofErr w:type="gramEnd"/>
      <w:r>
        <w:rPr>
          <w:rFonts w:ascii="Arial" w:hAnsi="Arial" w:cs="Arial"/>
          <w:sz w:val="22"/>
          <w:szCs w:val="22"/>
        </w:rPr>
        <w:t xml:space="preserve"> and </w:t>
      </w:r>
      <w:r>
        <w:rPr>
          <w:rFonts w:ascii="Arial" w:hAnsi="Arial" w:cs="Arial"/>
          <w:sz w:val="22"/>
          <w:szCs w:val="22"/>
        </w:rPr>
        <w:t>treat</w:t>
      </w:r>
      <w:proofErr w:type="gramStart"/>
      <w:r>
        <w:rPr>
          <w:rFonts w:ascii="Arial" w:hAnsi="Arial" w:cs="Arial"/>
          <w:sz w:val="22"/>
          <w:szCs w:val="22"/>
        </w:rPr>
        <w:t>” ,</w:t>
      </w:r>
      <w:proofErr w:type="gramEnd"/>
      <w:r>
        <w:rPr>
          <w:rFonts w:ascii="Arial" w:hAnsi="Arial" w:cs="Arial"/>
          <w:sz w:val="22"/>
          <w:szCs w:val="22"/>
        </w:rPr>
        <w:t xml:space="preserve"> treating patients over the phone and </w:t>
      </w:r>
      <w:proofErr w:type="gramStart"/>
      <w:r>
        <w:rPr>
          <w:rFonts w:ascii="Arial" w:hAnsi="Arial" w:cs="Arial"/>
          <w:sz w:val="22"/>
          <w:szCs w:val="22"/>
        </w:rPr>
        <w:t>“ see</w:t>
      </w:r>
      <w:proofErr w:type="gramEnd"/>
      <w:r>
        <w:rPr>
          <w:rFonts w:ascii="Arial" w:hAnsi="Arial" w:cs="Arial"/>
          <w:sz w:val="22"/>
          <w:szCs w:val="22"/>
        </w:rPr>
        <w:t xml:space="preserve"> and treat </w:t>
      </w:r>
      <w:proofErr w:type="gramStart"/>
      <w:r>
        <w:rPr>
          <w:rFonts w:ascii="Arial" w:hAnsi="Arial" w:cs="Arial"/>
          <w:sz w:val="22"/>
          <w:szCs w:val="22"/>
        </w:rPr>
        <w:t>“ ,</w:t>
      </w:r>
      <w:proofErr w:type="gramEnd"/>
      <w:r>
        <w:rPr>
          <w:rFonts w:ascii="Arial" w:hAnsi="Arial" w:cs="Arial"/>
          <w:sz w:val="22"/>
          <w:szCs w:val="22"/>
        </w:rPr>
        <w:t xml:space="preserve"> treating patients at their home has further helped the overcrowding of hospitals in the UK relieving pressure on resources with ambulances equipped with electronic patient </w:t>
      </w:r>
      <w:proofErr w:type="gramStart"/>
      <w:r>
        <w:rPr>
          <w:rFonts w:ascii="Arial" w:hAnsi="Arial" w:cs="Arial"/>
          <w:sz w:val="22"/>
          <w:szCs w:val="22"/>
        </w:rPr>
        <w:t>records ,</w:t>
      </w:r>
      <w:proofErr w:type="gramEnd"/>
      <w:r>
        <w:rPr>
          <w:rFonts w:ascii="Arial" w:hAnsi="Arial" w:cs="Arial"/>
          <w:sz w:val="22"/>
          <w:szCs w:val="22"/>
        </w:rPr>
        <w:t xml:space="preserve"> GPS navigation and cardiac monitoring treatment helping combine efficient transportation with useful medical treatment by paramedics </w:t>
      </w:r>
      <w:proofErr w:type="gramStart"/>
      <w:r>
        <w:rPr>
          <w:rFonts w:ascii="Arial" w:hAnsi="Arial" w:cs="Arial"/>
          <w:sz w:val="22"/>
          <w:szCs w:val="22"/>
        </w:rPr>
        <w:t>( National</w:t>
      </w:r>
      <w:proofErr w:type="gramEnd"/>
      <w:r>
        <w:rPr>
          <w:rFonts w:ascii="Arial" w:hAnsi="Arial" w:cs="Arial"/>
          <w:sz w:val="22"/>
          <w:szCs w:val="22"/>
        </w:rPr>
        <w:t xml:space="preserve"> Institute for health and care </w:t>
      </w:r>
      <w:proofErr w:type="gramStart"/>
      <w:r>
        <w:rPr>
          <w:rFonts w:ascii="Arial" w:hAnsi="Arial" w:cs="Arial"/>
          <w:sz w:val="22"/>
          <w:szCs w:val="22"/>
        </w:rPr>
        <w:t>excellence )</w:t>
      </w:r>
      <w:proofErr w:type="gramEnd"/>
      <w:r>
        <w:rPr>
          <w:rFonts w:ascii="Arial" w:hAnsi="Arial" w:cs="Arial"/>
          <w:sz w:val="22"/>
          <w:szCs w:val="22"/>
        </w:rPr>
        <w:t xml:space="preserve"> .</w:t>
      </w:r>
    </w:p>
    <w:p w14:paraId="2790DE4D" w14:textId="77777777" w:rsidR="007E03A7" w:rsidRDefault="00DE0363">
      <w:pPr>
        <w:spacing w:line="360" w:lineRule="auto"/>
        <w:rPr>
          <w:rFonts w:ascii="Arial" w:hAnsi="Arial" w:cs="Arial"/>
          <w:sz w:val="22"/>
          <w:szCs w:val="22"/>
        </w:rPr>
      </w:pPr>
      <w:proofErr w:type="gramStart"/>
      <w:r>
        <w:rPr>
          <w:rFonts w:ascii="Arial" w:hAnsi="Arial" w:cs="Arial"/>
          <w:sz w:val="22"/>
          <w:szCs w:val="22"/>
        </w:rPr>
        <w:t>However ,</w:t>
      </w:r>
      <w:proofErr w:type="gramEnd"/>
      <w:r>
        <w:rPr>
          <w:rFonts w:ascii="Arial" w:hAnsi="Arial" w:cs="Arial"/>
          <w:sz w:val="22"/>
          <w:szCs w:val="22"/>
        </w:rPr>
        <w:t xml:space="preserve"> Ambulance services face significant challenges. Increasing </w:t>
      </w:r>
      <w:r>
        <w:rPr>
          <w:rFonts w:ascii="Arial" w:hAnsi="Arial" w:cs="Arial"/>
          <w:sz w:val="22"/>
          <w:szCs w:val="22"/>
        </w:rPr>
        <w:t xml:space="preserve">demand, staff </w:t>
      </w:r>
      <w:proofErr w:type="gramStart"/>
      <w:r>
        <w:rPr>
          <w:rFonts w:ascii="Arial" w:hAnsi="Arial" w:cs="Arial"/>
          <w:sz w:val="22"/>
          <w:szCs w:val="22"/>
        </w:rPr>
        <w:t>shortages ,</w:t>
      </w:r>
      <w:proofErr w:type="gramEnd"/>
      <w:r>
        <w:rPr>
          <w:rFonts w:ascii="Arial" w:hAnsi="Arial" w:cs="Arial"/>
          <w:sz w:val="22"/>
          <w:szCs w:val="22"/>
        </w:rPr>
        <w:t xml:space="preserve"> funding </w:t>
      </w:r>
      <w:proofErr w:type="gramStart"/>
      <w:r>
        <w:rPr>
          <w:rFonts w:ascii="Arial" w:hAnsi="Arial" w:cs="Arial"/>
          <w:sz w:val="22"/>
          <w:szCs w:val="22"/>
        </w:rPr>
        <w:t>issues ,</w:t>
      </w:r>
      <w:proofErr w:type="gramEnd"/>
      <w:r>
        <w:rPr>
          <w:rFonts w:ascii="Arial" w:hAnsi="Arial" w:cs="Arial"/>
          <w:sz w:val="22"/>
          <w:szCs w:val="22"/>
        </w:rPr>
        <w:t xml:space="preserve"> rising numbers of delays in transporting patients to emergency care often </w:t>
      </w:r>
      <w:proofErr w:type="gramStart"/>
      <w:r>
        <w:rPr>
          <w:rFonts w:ascii="Arial" w:hAnsi="Arial" w:cs="Arial"/>
          <w:sz w:val="22"/>
          <w:szCs w:val="22"/>
        </w:rPr>
        <w:t>lead</w:t>
      </w:r>
      <w:proofErr w:type="gramEnd"/>
      <w:r>
        <w:rPr>
          <w:rFonts w:ascii="Arial" w:hAnsi="Arial" w:cs="Arial"/>
          <w:sz w:val="22"/>
          <w:szCs w:val="22"/>
        </w:rPr>
        <w:t xml:space="preserve"> to longer wait times. Delays in handovers between ambulances and hospitals causes a lack of availability of ambulances for new emergencies. Additionally, growing pressure on paramedics leads to burnout and work stress which may negatively impact patients and the overall efficiency of services </w:t>
      </w:r>
      <w:proofErr w:type="gramStart"/>
      <w:r>
        <w:rPr>
          <w:rFonts w:ascii="Arial" w:hAnsi="Arial" w:cs="Arial"/>
          <w:sz w:val="22"/>
          <w:szCs w:val="22"/>
        </w:rPr>
        <w:t>( care</w:t>
      </w:r>
      <w:proofErr w:type="gramEnd"/>
      <w:r>
        <w:rPr>
          <w:rFonts w:ascii="Arial" w:hAnsi="Arial" w:cs="Arial"/>
          <w:sz w:val="22"/>
          <w:szCs w:val="22"/>
        </w:rPr>
        <w:t xml:space="preserve"> quality </w:t>
      </w:r>
      <w:proofErr w:type="gramStart"/>
      <w:r>
        <w:rPr>
          <w:rFonts w:ascii="Arial" w:hAnsi="Arial" w:cs="Arial"/>
          <w:sz w:val="22"/>
          <w:szCs w:val="22"/>
        </w:rPr>
        <w:t>commission )</w:t>
      </w:r>
      <w:proofErr w:type="gramEnd"/>
      <w:r>
        <w:rPr>
          <w:rFonts w:ascii="Arial" w:hAnsi="Arial" w:cs="Arial"/>
          <w:sz w:val="22"/>
          <w:szCs w:val="22"/>
        </w:rPr>
        <w:t xml:space="preserve">. </w:t>
      </w:r>
    </w:p>
    <w:p w14:paraId="7BACFE7F" w14:textId="77777777" w:rsidR="007E03A7" w:rsidRDefault="007E03A7">
      <w:pPr>
        <w:spacing w:line="360" w:lineRule="auto"/>
        <w:rPr>
          <w:rFonts w:ascii="Arial" w:hAnsi="Arial" w:cs="Arial"/>
          <w:sz w:val="22"/>
          <w:szCs w:val="22"/>
        </w:rPr>
      </w:pPr>
    </w:p>
    <w:p w14:paraId="36AC35C3" w14:textId="77777777" w:rsidR="007E03A7" w:rsidRDefault="00DE0363">
      <w:pPr>
        <w:spacing w:line="360" w:lineRule="auto"/>
        <w:rPr>
          <w:rFonts w:ascii="Arial" w:hAnsi="Arial" w:cs="Arial"/>
          <w:b/>
          <w:bCs/>
          <w:sz w:val="22"/>
          <w:szCs w:val="22"/>
        </w:rPr>
      </w:pPr>
      <w:r>
        <w:rPr>
          <w:rFonts w:ascii="Arial" w:hAnsi="Arial" w:cs="Arial"/>
          <w:b/>
          <w:bCs/>
          <w:sz w:val="22"/>
          <w:szCs w:val="22"/>
        </w:rPr>
        <w:t>Significance in enhancing the quality of life of service users</w:t>
      </w:r>
    </w:p>
    <w:p w14:paraId="07975BC6" w14:textId="77777777" w:rsidR="007E03A7" w:rsidRDefault="00DE0363">
      <w:pPr>
        <w:spacing w:line="360" w:lineRule="auto"/>
        <w:rPr>
          <w:rFonts w:ascii="Arial" w:hAnsi="Arial" w:cs="Arial"/>
          <w:sz w:val="22"/>
          <w:szCs w:val="22"/>
        </w:rPr>
      </w:pPr>
      <w:r>
        <w:rPr>
          <w:rFonts w:ascii="Arial" w:hAnsi="Arial" w:cs="Arial"/>
          <w:sz w:val="22"/>
          <w:szCs w:val="22"/>
        </w:rPr>
        <w:t xml:space="preserve">Ambulance services have a crucial role to play in improving the quality of life for service users by providing rapid medical intervention during emergencies. Fast response times can positively impact the chances of survival for critical patients experiencing life-threatening conditions such as heart </w:t>
      </w:r>
      <w:proofErr w:type="gramStart"/>
      <w:r>
        <w:rPr>
          <w:rFonts w:ascii="Arial" w:hAnsi="Arial" w:cs="Arial"/>
          <w:sz w:val="22"/>
          <w:szCs w:val="22"/>
        </w:rPr>
        <w:t>attack ,</w:t>
      </w:r>
      <w:proofErr w:type="gramEnd"/>
      <w:r>
        <w:rPr>
          <w:rFonts w:ascii="Arial" w:hAnsi="Arial" w:cs="Arial"/>
          <w:sz w:val="22"/>
          <w:szCs w:val="22"/>
        </w:rPr>
        <w:t xml:space="preserve"> stroke and severe trauma. Early assessment and treatment by paramedics can prevent a </w:t>
      </w:r>
      <w:proofErr w:type="spellStart"/>
      <w:proofErr w:type="gramStart"/>
      <w:r>
        <w:rPr>
          <w:rFonts w:ascii="Arial" w:hAnsi="Arial" w:cs="Arial"/>
          <w:sz w:val="22"/>
          <w:szCs w:val="22"/>
        </w:rPr>
        <w:t>patients</w:t>
      </w:r>
      <w:proofErr w:type="spellEnd"/>
      <w:proofErr w:type="gramEnd"/>
      <w:r>
        <w:rPr>
          <w:rFonts w:ascii="Arial" w:hAnsi="Arial" w:cs="Arial"/>
          <w:sz w:val="22"/>
          <w:szCs w:val="22"/>
        </w:rPr>
        <w:t xml:space="preserve"> condition from deteriorating before they reach </w:t>
      </w:r>
      <w:proofErr w:type="gramStart"/>
      <w:r>
        <w:rPr>
          <w:rFonts w:ascii="Arial" w:hAnsi="Arial" w:cs="Arial"/>
          <w:sz w:val="22"/>
          <w:szCs w:val="22"/>
        </w:rPr>
        <w:t>hospital ,</w:t>
      </w:r>
      <w:proofErr w:type="gramEnd"/>
      <w:r>
        <w:rPr>
          <w:rFonts w:ascii="Arial" w:hAnsi="Arial" w:cs="Arial"/>
          <w:sz w:val="22"/>
          <w:szCs w:val="22"/>
        </w:rPr>
        <w:t xml:space="preserve"> leading to improved health outcomes and reducing </w:t>
      </w:r>
      <w:r>
        <w:rPr>
          <w:rFonts w:ascii="Arial" w:hAnsi="Arial" w:cs="Arial"/>
          <w:sz w:val="22"/>
          <w:szCs w:val="22"/>
        </w:rPr>
        <w:t xml:space="preserve">the risk of long-term disability </w:t>
      </w:r>
      <w:proofErr w:type="gramStart"/>
      <w:r>
        <w:rPr>
          <w:rFonts w:ascii="Arial" w:hAnsi="Arial" w:cs="Arial"/>
          <w:sz w:val="22"/>
          <w:szCs w:val="22"/>
        </w:rPr>
        <w:t>( NHS</w:t>
      </w:r>
      <w:proofErr w:type="gramEnd"/>
      <w:r>
        <w:rPr>
          <w:rFonts w:ascii="Arial" w:hAnsi="Arial" w:cs="Arial"/>
          <w:sz w:val="22"/>
          <w:szCs w:val="22"/>
        </w:rPr>
        <w:t xml:space="preserve"> England </w:t>
      </w:r>
      <w:proofErr w:type="gramStart"/>
      <w:r>
        <w:rPr>
          <w:rFonts w:ascii="Arial" w:hAnsi="Arial" w:cs="Arial"/>
          <w:sz w:val="22"/>
          <w:szCs w:val="22"/>
        </w:rPr>
        <w:t>2024 )</w:t>
      </w:r>
      <w:proofErr w:type="gramEnd"/>
      <w:r>
        <w:rPr>
          <w:rFonts w:ascii="Arial" w:hAnsi="Arial" w:cs="Arial"/>
          <w:sz w:val="22"/>
          <w:szCs w:val="22"/>
        </w:rPr>
        <w:t>.</w:t>
      </w:r>
    </w:p>
    <w:p w14:paraId="54A87DEA" w14:textId="77777777" w:rsidR="007E03A7" w:rsidRDefault="00DE0363">
      <w:pPr>
        <w:spacing w:line="360" w:lineRule="auto"/>
        <w:rPr>
          <w:rFonts w:ascii="Arial" w:hAnsi="Arial" w:cs="Arial"/>
          <w:sz w:val="22"/>
          <w:szCs w:val="22"/>
        </w:rPr>
      </w:pPr>
      <w:r>
        <w:rPr>
          <w:rFonts w:ascii="Arial" w:hAnsi="Arial" w:cs="Arial"/>
          <w:sz w:val="22"/>
          <w:szCs w:val="22"/>
        </w:rPr>
        <w:t xml:space="preserve">Alongside emergency </w:t>
      </w:r>
      <w:proofErr w:type="gramStart"/>
      <w:r>
        <w:rPr>
          <w:rFonts w:ascii="Arial" w:hAnsi="Arial" w:cs="Arial"/>
          <w:sz w:val="22"/>
          <w:szCs w:val="22"/>
        </w:rPr>
        <w:t>transport ,</w:t>
      </w:r>
      <w:proofErr w:type="gramEnd"/>
      <w:r>
        <w:rPr>
          <w:rFonts w:ascii="Arial" w:hAnsi="Arial" w:cs="Arial"/>
          <w:sz w:val="22"/>
          <w:szCs w:val="22"/>
        </w:rPr>
        <w:t xml:space="preserve"> modern ambulance services now focus on delivering patient centred care. Paramedics are trained to assess patients at the scene and determine the most appropriate course of action which may involve treating patients in their own home. This approach helps to reduce unnecessary hospitalization whilst ensuing patients receive the necessary care and treatment. </w:t>
      </w:r>
      <w:proofErr w:type="gramStart"/>
      <w:r>
        <w:rPr>
          <w:rFonts w:ascii="Arial" w:hAnsi="Arial" w:cs="Arial"/>
          <w:sz w:val="22"/>
          <w:szCs w:val="22"/>
        </w:rPr>
        <w:t>( NICE</w:t>
      </w:r>
      <w:proofErr w:type="gramEnd"/>
      <w:r>
        <w:rPr>
          <w:rFonts w:ascii="Arial" w:hAnsi="Arial" w:cs="Arial"/>
          <w:sz w:val="22"/>
          <w:szCs w:val="22"/>
        </w:rPr>
        <w:t xml:space="preserve"> </w:t>
      </w:r>
      <w:proofErr w:type="gramStart"/>
      <w:r>
        <w:rPr>
          <w:rFonts w:ascii="Arial" w:hAnsi="Arial" w:cs="Arial"/>
          <w:sz w:val="22"/>
          <w:szCs w:val="22"/>
        </w:rPr>
        <w:t>2018 )</w:t>
      </w:r>
      <w:proofErr w:type="gramEnd"/>
      <w:r>
        <w:rPr>
          <w:rFonts w:ascii="Arial" w:hAnsi="Arial" w:cs="Arial"/>
          <w:sz w:val="22"/>
          <w:szCs w:val="22"/>
        </w:rPr>
        <w:t>.</w:t>
      </w:r>
    </w:p>
    <w:p w14:paraId="5EF362AE" w14:textId="77777777" w:rsidR="007E03A7" w:rsidRDefault="007E03A7">
      <w:pPr>
        <w:spacing w:line="360" w:lineRule="auto"/>
        <w:rPr>
          <w:rFonts w:ascii="Arial" w:hAnsi="Arial" w:cs="Arial"/>
          <w:sz w:val="22"/>
          <w:szCs w:val="22"/>
        </w:rPr>
      </w:pPr>
    </w:p>
    <w:p w14:paraId="3A1DA3E6" w14:textId="77777777" w:rsidR="007E03A7" w:rsidRDefault="00DE0363">
      <w:pPr>
        <w:spacing w:line="360" w:lineRule="auto"/>
        <w:rPr>
          <w:rFonts w:ascii="Arial" w:hAnsi="Arial" w:cs="Arial"/>
          <w:sz w:val="22"/>
          <w:szCs w:val="22"/>
        </w:rPr>
      </w:pPr>
      <w:r>
        <w:rPr>
          <w:rFonts w:ascii="Arial" w:hAnsi="Arial" w:cs="Arial"/>
          <w:sz w:val="22"/>
          <w:szCs w:val="22"/>
        </w:rPr>
        <w:t xml:space="preserve">Ambulance services also provide emotional </w:t>
      </w:r>
      <w:r>
        <w:rPr>
          <w:rFonts w:ascii="Arial" w:hAnsi="Arial" w:cs="Arial"/>
          <w:sz w:val="22"/>
          <w:szCs w:val="22"/>
        </w:rPr>
        <w:t xml:space="preserve">reassurance to patients and families during high stress situations. Effective communication, compassionate care and professional decision-making all contribute towards reducing anxiety and increasing trust in healthcare professionals </w:t>
      </w:r>
      <w:proofErr w:type="gramStart"/>
      <w:r>
        <w:rPr>
          <w:rFonts w:ascii="Arial" w:hAnsi="Arial" w:cs="Arial"/>
          <w:sz w:val="22"/>
          <w:szCs w:val="22"/>
        </w:rPr>
        <w:t>( Care</w:t>
      </w:r>
      <w:proofErr w:type="gramEnd"/>
      <w:r>
        <w:rPr>
          <w:rFonts w:ascii="Arial" w:hAnsi="Arial" w:cs="Arial"/>
          <w:sz w:val="22"/>
          <w:szCs w:val="22"/>
        </w:rPr>
        <w:t xml:space="preserve"> quality commission </w:t>
      </w:r>
      <w:proofErr w:type="gramStart"/>
      <w:r>
        <w:rPr>
          <w:rFonts w:ascii="Arial" w:hAnsi="Arial" w:cs="Arial"/>
          <w:sz w:val="22"/>
          <w:szCs w:val="22"/>
        </w:rPr>
        <w:t>2025 )</w:t>
      </w:r>
      <w:proofErr w:type="gramEnd"/>
      <w:r>
        <w:rPr>
          <w:rFonts w:ascii="Arial" w:hAnsi="Arial" w:cs="Arial"/>
          <w:sz w:val="22"/>
          <w:szCs w:val="22"/>
        </w:rPr>
        <w:t>.</w:t>
      </w:r>
    </w:p>
    <w:p w14:paraId="1E257D9B" w14:textId="77777777" w:rsidR="007E03A7" w:rsidRDefault="007E03A7">
      <w:pPr>
        <w:spacing w:line="360" w:lineRule="auto"/>
        <w:rPr>
          <w:rFonts w:ascii="Arial" w:hAnsi="Arial" w:cs="Arial"/>
          <w:sz w:val="22"/>
          <w:szCs w:val="22"/>
        </w:rPr>
      </w:pPr>
    </w:p>
    <w:p w14:paraId="1F506EFD" w14:textId="77777777" w:rsidR="007E03A7" w:rsidRDefault="00DE0363">
      <w:pPr>
        <w:spacing w:line="360" w:lineRule="auto"/>
        <w:rPr>
          <w:rFonts w:ascii="Arial" w:hAnsi="Arial" w:cs="Arial"/>
          <w:b/>
          <w:bCs/>
          <w:sz w:val="22"/>
          <w:szCs w:val="22"/>
        </w:rPr>
      </w:pPr>
      <w:r>
        <w:rPr>
          <w:rFonts w:ascii="Arial" w:hAnsi="Arial" w:cs="Arial"/>
          <w:b/>
          <w:bCs/>
          <w:sz w:val="22"/>
          <w:szCs w:val="22"/>
        </w:rPr>
        <w:t xml:space="preserve">Conclusion </w:t>
      </w:r>
    </w:p>
    <w:p w14:paraId="6BBEA4EB" w14:textId="77777777" w:rsidR="007E03A7" w:rsidRDefault="00DE0363">
      <w:pPr>
        <w:spacing w:line="360" w:lineRule="auto"/>
        <w:rPr>
          <w:rFonts w:ascii="Arial" w:hAnsi="Arial" w:cs="Arial"/>
          <w:sz w:val="22"/>
          <w:szCs w:val="22"/>
        </w:rPr>
      </w:pPr>
      <w:r>
        <w:rPr>
          <w:rFonts w:ascii="Arial" w:hAnsi="Arial" w:cs="Arial"/>
          <w:sz w:val="22"/>
          <w:szCs w:val="22"/>
        </w:rPr>
        <w:t xml:space="preserve">To </w:t>
      </w:r>
      <w:proofErr w:type="gramStart"/>
      <w:r>
        <w:rPr>
          <w:rFonts w:ascii="Arial" w:hAnsi="Arial" w:cs="Arial"/>
          <w:sz w:val="22"/>
          <w:szCs w:val="22"/>
        </w:rPr>
        <w:t>conclude ,</w:t>
      </w:r>
      <w:proofErr w:type="gramEnd"/>
      <w:r>
        <w:rPr>
          <w:rFonts w:ascii="Arial" w:hAnsi="Arial" w:cs="Arial"/>
          <w:sz w:val="22"/>
          <w:szCs w:val="22"/>
        </w:rPr>
        <w:t xml:space="preserve"> Ambulance services have heavily developed since originating in the French revolution from horse-drawn carriages to advanced healthcare mobile units. Advancements in </w:t>
      </w:r>
      <w:proofErr w:type="gramStart"/>
      <w:r>
        <w:rPr>
          <w:rFonts w:ascii="Arial" w:hAnsi="Arial" w:cs="Arial"/>
          <w:sz w:val="22"/>
          <w:szCs w:val="22"/>
        </w:rPr>
        <w:t>technology ,</w:t>
      </w:r>
      <w:proofErr w:type="gramEnd"/>
      <w:r>
        <w:rPr>
          <w:rFonts w:ascii="Arial" w:hAnsi="Arial" w:cs="Arial"/>
          <w:sz w:val="22"/>
          <w:szCs w:val="22"/>
        </w:rPr>
        <w:t xml:space="preserve"> clinical training and emergency </w:t>
      </w:r>
      <w:r>
        <w:rPr>
          <w:rFonts w:ascii="Arial" w:hAnsi="Arial" w:cs="Arial"/>
          <w:sz w:val="22"/>
          <w:szCs w:val="22"/>
        </w:rPr>
        <w:t xml:space="preserve">response systems have enabled ambulance services to give rapid diagnosis and treatment when </w:t>
      </w:r>
      <w:proofErr w:type="gramStart"/>
      <w:r>
        <w:rPr>
          <w:rFonts w:ascii="Arial" w:hAnsi="Arial" w:cs="Arial"/>
          <w:sz w:val="22"/>
          <w:szCs w:val="22"/>
        </w:rPr>
        <w:t>necessary</w:t>
      </w:r>
      <w:proofErr w:type="gramEnd"/>
      <w:r>
        <w:rPr>
          <w:rFonts w:ascii="Arial" w:hAnsi="Arial" w:cs="Arial"/>
          <w:sz w:val="22"/>
          <w:szCs w:val="22"/>
        </w:rPr>
        <w:t xml:space="preserve"> at the scene with the option of transporting patients </w:t>
      </w:r>
      <w:proofErr w:type="gramStart"/>
      <w:r>
        <w:rPr>
          <w:rFonts w:ascii="Arial" w:hAnsi="Arial" w:cs="Arial"/>
          <w:sz w:val="22"/>
          <w:szCs w:val="22"/>
        </w:rPr>
        <w:t>towards  hospitals</w:t>
      </w:r>
      <w:proofErr w:type="gramEnd"/>
      <w:r>
        <w:rPr>
          <w:rFonts w:ascii="Arial" w:hAnsi="Arial" w:cs="Arial"/>
          <w:sz w:val="22"/>
          <w:szCs w:val="22"/>
        </w:rPr>
        <w:t xml:space="preserve">. Paramedics have an important role in this as they give the final say as to whether administer treatment and </w:t>
      </w:r>
      <w:proofErr w:type="gramStart"/>
      <w:r>
        <w:rPr>
          <w:rFonts w:ascii="Arial" w:hAnsi="Arial" w:cs="Arial"/>
          <w:sz w:val="22"/>
          <w:szCs w:val="22"/>
        </w:rPr>
        <w:t>patients</w:t>
      </w:r>
      <w:proofErr w:type="gramEnd"/>
      <w:r>
        <w:rPr>
          <w:rFonts w:ascii="Arial" w:hAnsi="Arial" w:cs="Arial"/>
          <w:sz w:val="22"/>
          <w:szCs w:val="22"/>
        </w:rPr>
        <w:t xml:space="preserve"> </w:t>
      </w:r>
      <w:proofErr w:type="gramStart"/>
      <w:r>
        <w:rPr>
          <w:rFonts w:ascii="Arial" w:hAnsi="Arial" w:cs="Arial"/>
          <w:sz w:val="22"/>
          <w:szCs w:val="22"/>
        </w:rPr>
        <w:t>homes ,</w:t>
      </w:r>
      <w:proofErr w:type="gramEnd"/>
      <w:r>
        <w:rPr>
          <w:rFonts w:ascii="Arial" w:hAnsi="Arial" w:cs="Arial"/>
          <w:sz w:val="22"/>
          <w:szCs w:val="22"/>
        </w:rPr>
        <w:t xml:space="preserve"> the scene of emergency or whether transportation to hospital is necessary in high pressure situations. Although there are challenges such as workplace </w:t>
      </w:r>
      <w:proofErr w:type="gramStart"/>
      <w:r>
        <w:rPr>
          <w:rFonts w:ascii="Arial" w:hAnsi="Arial" w:cs="Arial"/>
          <w:sz w:val="22"/>
          <w:szCs w:val="22"/>
        </w:rPr>
        <w:t>pressure ,</w:t>
      </w:r>
      <w:proofErr w:type="gramEnd"/>
      <w:r>
        <w:rPr>
          <w:rFonts w:ascii="Arial" w:hAnsi="Arial" w:cs="Arial"/>
          <w:sz w:val="22"/>
          <w:szCs w:val="22"/>
        </w:rPr>
        <w:t xml:space="preserve"> increasing demand and a shortage of </w:t>
      </w:r>
      <w:proofErr w:type="gramStart"/>
      <w:r>
        <w:rPr>
          <w:rFonts w:ascii="Arial" w:hAnsi="Arial" w:cs="Arial"/>
          <w:sz w:val="22"/>
          <w:szCs w:val="22"/>
        </w:rPr>
        <w:t>workers ,</w:t>
      </w:r>
      <w:proofErr w:type="gramEnd"/>
      <w:r>
        <w:rPr>
          <w:rFonts w:ascii="Arial" w:hAnsi="Arial" w:cs="Arial"/>
          <w:sz w:val="22"/>
          <w:szCs w:val="22"/>
        </w:rPr>
        <w:t xml:space="preserve"> </w:t>
      </w:r>
      <w:r>
        <w:rPr>
          <w:rFonts w:ascii="Arial" w:hAnsi="Arial" w:cs="Arial"/>
          <w:sz w:val="22"/>
          <w:szCs w:val="22"/>
        </w:rPr>
        <w:t xml:space="preserve">Ambulance services remain an integral part of the healthcare system. </w:t>
      </w:r>
    </w:p>
    <w:p w14:paraId="0BC9B061" w14:textId="77777777" w:rsidR="007E03A7" w:rsidRDefault="007E03A7"/>
    <w:p w14:paraId="53802705" w14:textId="77777777" w:rsidR="007E03A7" w:rsidRDefault="007E03A7"/>
    <w:p w14:paraId="7665C3FA" w14:textId="77777777" w:rsidR="007E03A7" w:rsidRDefault="007E03A7">
      <w:pPr>
        <w:pageBreakBefore/>
        <w:rPr>
          <w:b/>
          <w:bCs/>
        </w:rPr>
      </w:pPr>
    </w:p>
    <w:p w14:paraId="391C53DE" w14:textId="77777777" w:rsidR="007E03A7" w:rsidRDefault="00DE0363">
      <w:pPr>
        <w:rPr>
          <w:b/>
          <w:bCs/>
        </w:rPr>
      </w:pPr>
      <w:r>
        <w:rPr>
          <w:b/>
          <w:bCs/>
        </w:rPr>
        <w:t>References</w:t>
      </w:r>
    </w:p>
    <w:p w14:paraId="0ECA43D8" w14:textId="77777777" w:rsidR="007E03A7" w:rsidRDefault="00DE0363">
      <w:proofErr w:type="gramStart"/>
      <w:r>
        <w:t>Ament ,</w:t>
      </w:r>
      <w:proofErr w:type="gramEnd"/>
      <w:r>
        <w:t xml:space="preserve"> S.A. (2015) </w:t>
      </w:r>
      <w:r>
        <w:rPr>
          <w:i/>
          <w:iCs/>
        </w:rPr>
        <w:t>A brief history of emergency medical services in the United States</w:t>
      </w:r>
      <w:r>
        <w:t>.</w:t>
      </w:r>
    </w:p>
    <w:p w14:paraId="009960EE" w14:textId="77777777" w:rsidR="007E03A7" w:rsidRDefault="00DE0363">
      <w:r>
        <w:t xml:space="preserve">National Health Service </w:t>
      </w:r>
      <w:proofErr w:type="gramStart"/>
      <w:r>
        <w:t>( NHS</w:t>
      </w:r>
      <w:proofErr w:type="gramEnd"/>
      <w:r>
        <w:t xml:space="preserve"> ) </w:t>
      </w:r>
      <w:proofErr w:type="gramStart"/>
      <w:r>
        <w:t>( 2024</w:t>
      </w:r>
      <w:proofErr w:type="gramEnd"/>
      <w:r>
        <w:t xml:space="preserve"> ) </w:t>
      </w:r>
      <w:r>
        <w:rPr>
          <w:i/>
          <w:iCs/>
        </w:rPr>
        <w:t>How to use the NHS ambulance service</w:t>
      </w:r>
      <w:r>
        <w:t>.</w:t>
      </w:r>
    </w:p>
    <w:p w14:paraId="17284B6D" w14:textId="77777777" w:rsidR="007E03A7" w:rsidRDefault="00DE0363">
      <w:r>
        <w:t xml:space="preserve">Robertson-Steel, I </w:t>
      </w:r>
      <w:proofErr w:type="gramStart"/>
      <w:r>
        <w:t>( 2006</w:t>
      </w:r>
      <w:proofErr w:type="gramEnd"/>
      <w:r>
        <w:t xml:space="preserve">) 'Evolution of triage systems', </w:t>
      </w:r>
      <w:r>
        <w:rPr>
          <w:i/>
          <w:iCs/>
        </w:rPr>
        <w:t>Emergency Medicine Journal</w:t>
      </w:r>
      <w:r>
        <w:t>, 23(2), pp. 154–155.</w:t>
      </w:r>
    </w:p>
    <w:p w14:paraId="7FE25A94" w14:textId="77777777" w:rsidR="007E03A7" w:rsidRDefault="00DE0363">
      <w:r>
        <w:t xml:space="preserve">Shah M.N. (2006) 'The formation of the emergency medical services system', </w:t>
      </w:r>
      <w:r>
        <w:rPr>
          <w:i/>
          <w:iCs/>
        </w:rPr>
        <w:t>American Journal of Public Health</w:t>
      </w:r>
      <w:r>
        <w:t>, 96(3), pp. 414–423.</w:t>
      </w:r>
    </w:p>
    <w:p w14:paraId="29B9DE22" w14:textId="77777777" w:rsidR="007E03A7" w:rsidRDefault="00DE0363">
      <w:r>
        <w:t xml:space="preserve">National Institute for </w:t>
      </w:r>
      <w:r>
        <w:t xml:space="preserve">health and care excellence </w:t>
      </w:r>
      <w:proofErr w:type="gramStart"/>
      <w:r>
        <w:t>( NICE</w:t>
      </w:r>
      <w:proofErr w:type="gramEnd"/>
      <w:r>
        <w:t xml:space="preserve"> ) </w:t>
      </w:r>
      <w:proofErr w:type="gramStart"/>
      <w:r>
        <w:t>( 2018</w:t>
      </w:r>
      <w:proofErr w:type="gramEnd"/>
      <w:r>
        <w:t xml:space="preserve"> ) </w:t>
      </w:r>
      <w:r>
        <w:rPr>
          <w:i/>
          <w:iCs/>
        </w:rPr>
        <w:t>Emergency and acute medical care in over 16s: Quality statement 1 – Ambulance services</w:t>
      </w:r>
      <w:r>
        <w:t>.</w:t>
      </w:r>
    </w:p>
    <w:p w14:paraId="5A8B920C" w14:textId="77777777" w:rsidR="007E03A7" w:rsidRDefault="00DE0363">
      <w:r>
        <w:t xml:space="preserve">NHS England </w:t>
      </w:r>
      <w:proofErr w:type="gramStart"/>
      <w:r>
        <w:t>( 2026</w:t>
      </w:r>
      <w:proofErr w:type="gramEnd"/>
      <w:r>
        <w:t xml:space="preserve"> ) </w:t>
      </w:r>
      <w:r>
        <w:rPr>
          <w:i/>
          <w:iCs/>
        </w:rPr>
        <w:t>About urgent and emergency care</w:t>
      </w:r>
      <w:r>
        <w:t>.</w:t>
      </w:r>
    </w:p>
    <w:p w14:paraId="376EAC14" w14:textId="77777777" w:rsidR="007E03A7" w:rsidRDefault="00DE0363">
      <w:r>
        <w:t xml:space="preserve">Care Quality Commission </w:t>
      </w:r>
      <w:proofErr w:type="gramStart"/>
      <w:r>
        <w:t>( 2025</w:t>
      </w:r>
      <w:proofErr w:type="gramEnd"/>
      <w:r>
        <w:t xml:space="preserve"> ) </w:t>
      </w:r>
      <w:r>
        <w:rPr>
          <w:i/>
          <w:iCs/>
        </w:rPr>
        <w:t>Core services: NHS trusts – Ambulance core services</w:t>
      </w:r>
      <w:r>
        <w:t>.</w:t>
      </w:r>
    </w:p>
    <w:sectPr w:rsidR="007E03A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C546D" w14:textId="77777777" w:rsidR="00DE0363" w:rsidRDefault="00DE0363">
      <w:pPr>
        <w:spacing w:after="0" w:line="240" w:lineRule="auto"/>
      </w:pPr>
      <w:r>
        <w:separator/>
      </w:r>
    </w:p>
  </w:endnote>
  <w:endnote w:type="continuationSeparator" w:id="0">
    <w:p w14:paraId="0AA78A8C" w14:textId="77777777" w:rsidR="00DE0363" w:rsidRDefault="00DE0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0AFAE" w14:textId="77777777" w:rsidR="00DE0363" w:rsidRDefault="00DE0363">
      <w:pPr>
        <w:spacing w:after="0" w:line="240" w:lineRule="auto"/>
      </w:pPr>
      <w:r>
        <w:rPr>
          <w:color w:val="000000"/>
        </w:rPr>
        <w:separator/>
      </w:r>
    </w:p>
  </w:footnote>
  <w:footnote w:type="continuationSeparator" w:id="0">
    <w:p w14:paraId="255FB871" w14:textId="77777777" w:rsidR="00DE0363" w:rsidRDefault="00DE03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231552"/>
    <w:multiLevelType w:val="multilevel"/>
    <w:tmpl w:val="6206ED5A"/>
    <w:lvl w:ilvl="0">
      <w:numFmt w:val="bullet"/>
      <w:lvlText w:val=""/>
      <w:lvlJc w:val="left"/>
      <w:pPr>
        <w:ind w:left="12644" w:hanging="360"/>
      </w:pPr>
      <w:rPr>
        <w:rFonts w:ascii="Symbol" w:hAnsi="Symbol"/>
      </w:rPr>
    </w:lvl>
    <w:lvl w:ilvl="1">
      <w:numFmt w:val="bullet"/>
      <w:lvlText w:val="o"/>
      <w:lvlJc w:val="left"/>
      <w:pPr>
        <w:ind w:left="13364" w:hanging="360"/>
      </w:pPr>
      <w:rPr>
        <w:rFonts w:ascii="Courier New" w:hAnsi="Courier New" w:cs="Courier New"/>
      </w:rPr>
    </w:lvl>
    <w:lvl w:ilvl="2">
      <w:numFmt w:val="bullet"/>
      <w:lvlText w:val=""/>
      <w:lvlJc w:val="left"/>
      <w:pPr>
        <w:ind w:left="14084" w:hanging="360"/>
      </w:pPr>
      <w:rPr>
        <w:rFonts w:ascii="Wingdings" w:hAnsi="Wingdings"/>
      </w:rPr>
    </w:lvl>
    <w:lvl w:ilvl="3">
      <w:numFmt w:val="bullet"/>
      <w:lvlText w:val=""/>
      <w:lvlJc w:val="left"/>
      <w:pPr>
        <w:ind w:left="14804" w:hanging="360"/>
      </w:pPr>
      <w:rPr>
        <w:rFonts w:ascii="Symbol" w:hAnsi="Symbol"/>
      </w:rPr>
    </w:lvl>
    <w:lvl w:ilvl="4">
      <w:numFmt w:val="bullet"/>
      <w:lvlText w:val="o"/>
      <w:lvlJc w:val="left"/>
      <w:pPr>
        <w:ind w:left="15524" w:hanging="360"/>
      </w:pPr>
      <w:rPr>
        <w:rFonts w:ascii="Courier New" w:hAnsi="Courier New" w:cs="Courier New"/>
      </w:rPr>
    </w:lvl>
    <w:lvl w:ilvl="5">
      <w:numFmt w:val="bullet"/>
      <w:lvlText w:val=""/>
      <w:lvlJc w:val="left"/>
      <w:pPr>
        <w:ind w:left="16244" w:hanging="360"/>
      </w:pPr>
      <w:rPr>
        <w:rFonts w:ascii="Wingdings" w:hAnsi="Wingdings"/>
      </w:rPr>
    </w:lvl>
    <w:lvl w:ilvl="6">
      <w:numFmt w:val="bullet"/>
      <w:lvlText w:val=""/>
      <w:lvlJc w:val="left"/>
      <w:pPr>
        <w:ind w:left="16964" w:hanging="360"/>
      </w:pPr>
      <w:rPr>
        <w:rFonts w:ascii="Symbol" w:hAnsi="Symbol"/>
      </w:rPr>
    </w:lvl>
    <w:lvl w:ilvl="7">
      <w:numFmt w:val="bullet"/>
      <w:lvlText w:val="o"/>
      <w:lvlJc w:val="left"/>
      <w:pPr>
        <w:ind w:left="17684" w:hanging="360"/>
      </w:pPr>
      <w:rPr>
        <w:rFonts w:ascii="Courier New" w:hAnsi="Courier New" w:cs="Courier New"/>
      </w:rPr>
    </w:lvl>
    <w:lvl w:ilvl="8">
      <w:numFmt w:val="bullet"/>
      <w:lvlText w:val=""/>
      <w:lvlJc w:val="left"/>
      <w:pPr>
        <w:ind w:left="18404" w:hanging="360"/>
      </w:pPr>
      <w:rPr>
        <w:rFonts w:ascii="Wingdings" w:hAnsi="Wingdings"/>
      </w:rPr>
    </w:lvl>
  </w:abstractNum>
  <w:num w:numId="1" w16cid:durableId="236984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E03A7"/>
    <w:rsid w:val="00116061"/>
    <w:rsid w:val="00205562"/>
    <w:rsid w:val="00226EFF"/>
    <w:rsid w:val="007E03A7"/>
    <w:rsid w:val="00DE0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20F58"/>
  <w15:docId w15:val="{48AB3BB3-42D4-47B9-A0B4-5DD5D8068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4" ma:contentTypeDescription="Create a new document." ma:contentTypeScope="" ma:versionID="dd504d32c2b754d579e545c757913330">
  <xsd:schema xmlns:xsd="http://www.w3.org/2001/XMLSchema" xmlns:xs="http://www.w3.org/2001/XMLSchema" xmlns:p="http://schemas.microsoft.com/office/2006/metadata/properties" xmlns:ns3="21f98238-5914-40fc-b2db-49ce196065c9" targetNamespace="http://schemas.microsoft.com/office/2006/metadata/properties" ma:root="true" ma:fieldsID="f53ee9c040775d299563eb6ffa0539a8"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8C6215-2976-4856-907B-9D16E625E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F9B89F-9C82-47FE-8D6B-CF865B2FF8E4}">
  <ds:schemaRefs>
    <ds:schemaRef ds:uri="http://schemas.microsoft.com/sharepoint/v3/contenttype/forms"/>
  </ds:schemaRefs>
</ds:datastoreItem>
</file>

<file path=customXml/itemProps3.xml><?xml version="1.0" encoding="utf-8"?>
<ds:datastoreItem xmlns:ds="http://schemas.openxmlformats.org/officeDocument/2006/customXml" ds:itemID="{C1ED1417-172D-4791-AAB0-B713658165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1629</Words>
  <Characters>9288</Characters>
  <Application>Microsoft Office Word</Application>
  <DocSecurity>0</DocSecurity>
  <Lines>77</Lines>
  <Paragraphs>21</Paragraphs>
  <ScaleCrop>false</ScaleCrop>
  <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G-Kiros (2532183)</dc:creator>
  <dc:description/>
  <cp:lastModifiedBy>Sara G-Kiros (2532183)</cp:lastModifiedBy>
  <cp:revision>2</cp:revision>
  <dcterms:created xsi:type="dcterms:W3CDTF">2026-07-15T14:46:00Z</dcterms:created>
  <dcterms:modified xsi:type="dcterms:W3CDTF">2026-07-15T14:46:00Z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