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28E1" w:rsidRDefault="000B28E1" w:rsidP="000B28E1">
      <w:proofErr w:type="spellStart"/>
      <w:r>
        <w:t>Guibert</w:t>
      </w:r>
      <w:proofErr w:type="spellEnd"/>
      <w:r>
        <w:t xml:space="preserve"> de </w:t>
      </w:r>
      <w:proofErr w:type="spellStart"/>
      <w:r>
        <w:t>Nogent</w:t>
      </w:r>
      <w:proofErr w:type="spellEnd"/>
      <w:r>
        <w:t>:</w:t>
      </w:r>
    </w:p>
    <w:p w:rsidR="000B28E1" w:rsidRDefault="000B28E1" w:rsidP="000B28E1">
      <w:r>
        <w:t>On the First Crusade</w:t>
      </w:r>
    </w:p>
    <w:p w:rsidR="000B28E1" w:rsidRDefault="000B28E1" w:rsidP="000B28E1">
      <w:r>
        <w:t xml:space="preserve">Selections from the </w:t>
      </w:r>
      <w:proofErr w:type="spellStart"/>
      <w:r>
        <w:t>Historia</w:t>
      </w:r>
      <w:proofErr w:type="spellEnd"/>
      <w:r>
        <w:t xml:space="preserve"> quae </w:t>
      </w:r>
      <w:proofErr w:type="spellStart"/>
      <w:r>
        <w:t>dicitur</w:t>
      </w:r>
      <w:proofErr w:type="spellEnd"/>
      <w:r>
        <w:t xml:space="preserve"> </w:t>
      </w:r>
      <w:proofErr w:type="spellStart"/>
      <w:r>
        <w:t>Gesta</w:t>
      </w:r>
      <w:proofErr w:type="spellEnd"/>
      <w:r>
        <w:t xml:space="preserve"> Dei per </w:t>
      </w:r>
      <w:proofErr w:type="spellStart"/>
      <w:r>
        <w:t>Francos</w:t>
      </w:r>
      <w:proofErr w:type="spellEnd"/>
    </w:p>
    <w:p w:rsidR="000B28E1" w:rsidRDefault="000B28E1" w:rsidP="000B28E1"/>
    <w:p w:rsidR="000B28E1" w:rsidRDefault="000B28E1" w:rsidP="000B28E1">
      <w:r>
        <w:t>1. Urban II's Speech</w:t>
      </w:r>
    </w:p>
    <w:p w:rsidR="000B28E1" w:rsidRDefault="000B28E1" w:rsidP="000B28E1"/>
    <w:p w:rsidR="000B28E1" w:rsidRDefault="000B28E1" w:rsidP="000B28E1">
      <w:r>
        <w:t>"If among the churches scattered about over the whole world some, because of persons or location, deserve reverence above others (for persons, I say, since greater privileges are accorded to apostolic sees; for places, indeed, since the same dignity which is accorded to persons is also shown to regal cities, such as Constantinople), we owe most to that church from which we received the grace of redemption and the source of all Christianity. If what the Lord says</w:t>
      </w:r>
      <w:r>
        <w:t xml:space="preserve"> </w:t>
      </w:r>
      <w:r>
        <w:t xml:space="preserve">namely, 'Salvation is from the Jews,' accords with the truth, and it is true that the Lord has left us </w:t>
      </w:r>
      <w:proofErr w:type="spellStart"/>
      <w:r>
        <w:t>Sabaoth</w:t>
      </w:r>
      <w:proofErr w:type="spellEnd"/>
      <w:r>
        <w:t xml:space="preserve"> as seed, that we may not become like Sodom and Gomorrah, and our seed is Christ, in whom is the salvation and benediction of all peoples, then, indeed, the very land and city in which He dwelt and suffered is, by witnesses of the Scriptures, holy. If this land is spoken of in the sacred writings of the prophets as the inheritance and the holy temple of God before ever the Lord walked about in it, or was revealed, what sanctity, what reverence has it not acquired since God in His majesty was there clothed in the flesh, nourished, grew up, and in bodily form there walked about, or was carried about; and, to compress in fitting brevity all that might be told in a long series of words, since there the blood of the Son of God, more holy than heaven and earth, was poured forth, and His body, its quivering members dead, rested in the tomb. What veneration do we think it deserves? If, when the Lord had but just been crucified and the city was still held by the Jews, it was called holy by the evangelist when he says, 'Many bodies of the saints that had fallen asleep were raised; and coming forth out of the tombs after His resurrection, they entered into the holy city and appeared unto many,' and by the prophet Isaiah when </w:t>
      </w:r>
      <w:proofErr w:type="spellStart"/>
      <w:r>
        <w:t>be</w:t>
      </w:r>
      <w:proofErr w:type="spellEnd"/>
      <w:r>
        <w:t xml:space="preserve"> says, 'It shall be His glorious sepulchre,' then, surely, with this sanctity placed upon it by God the Sanctifier Himself, no evil that may befall it can destroy it, and in the same way glory is indivisibly fixed to His Sepulchre. Most beloved brethren, if you reverence the source of that holiness and </w:t>
      </w:r>
      <w:proofErr w:type="gramStart"/>
      <w:r>
        <w:t>I .</w:t>
      </w:r>
      <w:proofErr w:type="gramEnd"/>
      <w:r>
        <w:t xml:space="preserve"> you cherish these shrines which are the marks of His footprints on earth, if you seek (the way), God leading you, God fighting in your behalf, you should strive with your utmost efforts to cleanse the Holy City and the glory of the Sepulchre, now polluted by the concourse of the Gentiles, as much as is in their power.</w:t>
      </w:r>
    </w:p>
    <w:p w:rsidR="000B28E1" w:rsidRDefault="000B28E1" w:rsidP="000B28E1">
      <w:r>
        <w:t xml:space="preserve">"If in olden times the Maccabees attained to the highest praise of piety because they fought for the ceremonies and the Temple, it is also justly granted you, </w:t>
      </w:r>
      <w:proofErr w:type="gramStart"/>
      <w:r>
        <w:t>Christian</w:t>
      </w:r>
      <w:proofErr w:type="gramEnd"/>
      <w:r>
        <w:t xml:space="preserve"> soldiers, to defend their liberty of your country by armed </w:t>
      </w:r>
      <w:r>
        <w:t>endeavour</w:t>
      </w:r>
      <w:r>
        <w:t xml:space="preserve">. If you, likewise, consider that the abode of the holy apostles and any other saints should be striven for with such effort, why do you refuse to rescue the Cross, the Blood, </w:t>
      </w:r>
      <w:proofErr w:type="gramStart"/>
      <w:r>
        <w:t>the</w:t>
      </w:r>
      <w:proofErr w:type="gramEnd"/>
      <w:r>
        <w:t xml:space="preserve"> Tomb? Why do you refuse to visit them, to spend the price of your lives in rescuing them? You have thus far waged unjust wars, at one time and another; you have brandished mad weapons to your mutual destruction, for no other reason than covetousness and pride, as a result of which you have deserved eternal death and sure damnation. We now hold out to you wars which contain the glorious reward of martyrdom, which will retain that title of praise now and forever.</w:t>
      </w:r>
    </w:p>
    <w:p w:rsidR="000B28E1" w:rsidRDefault="000B28E1" w:rsidP="000B28E1"/>
    <w:p w:rsidR="000B28E1" w:rsidRDefault="000B28E1" w:rsidP="000B28E1">
      <w:r>
        <w:t>"Let us suppose, for the moment, that Christ was not dead and buried, and had never lived any length of time in Jerusalem. Surely, if all this were lacking, this fact alone ought still to arouse you to go to the aid of the land and city -- the fact that 'Out of Zion shall go forth the law and the word of Jehovah from Jerusalem!' If all that there is of Christian preaching has flowed from the fountain of Jerusalem, its streams, whithersoever spread out over the whole world, encircle the hearts of the Catholic multitude, that they may consider wisely what they owe such a well-watered fountain. If rivers return to the place whence they have issued only to flow forth again, according to the saying of Solomon, it ought to seem glorious to you to be able to apply a new cleansing to this place, whence it is certain that you received the cleansing of baptism and the witness of your faith.</w:t>
      </w:r>
    </w:p>
    <w:p w:rsidR="000B28E1" w:rsidRDefault="000B28E1" w:rsidP="000B28E1">
      <w:r>
        <w:t xml:space="preserve">"And you ought, furthermore, to consider with the utmost deliberation, if by your </w:t>
      </w:r>
      <w:r>
        <w:t>labours</w:t>
      </w:r>
      <w:r>
        <w:t xml:space="preserve">, God working through you, it should occur that the Mother of churches should flourish anew to the worship of Christianity, whether, perchance, He may not wish other regions of the East to be restored to the faith against the approaching time of the Antichrist. For it is clear that Antichrist is to do battle not with the Jews, not with the Gentiles; but, according to the etymology of his name, He will attack Christians. And if Antichrist finds there no Christians (just as at present when scarcely any dwell there), no one will be there to oppose him, or whom he may rightly overcome. According to Daniel and Jerome, the interpreter of Daniel, he is to fix his tents on the Mount of Olives; and it is certain, for the apostle teaches it, that he will sit at Jerusalem in the Temple of the Lord, as though he were God. And according to the same prophet, he will first kill three kings of Egypt, Africa, and Ethiopia, without doubt for their Christian faith: This, indeed, could not at all be done unless Christianity was established where now is paganism. If, therefore, you are zealous in the practice of holy battles, in order that, just as you have received the seed of knowledge of God from Jerusalem, you may in the same way restore the borrowed grace, so that through you the Catholic name may be advanced to oppose the perfidy of the Antichrist and the </w:t>
      </w:r>
      <w:proofErr w:type="spellStart"/>
      <w:r>
        <w:t>Antichristians</w:t>
      </w:r>
      <w:proofErr w:type="spellEnd"/>
      <w:r>
        <w:t xml:space="preserve"> then, who </w:t>
      </w:r>
      <w:r>
        <w:t>cannot</w:t>
      </w:r>
      <w:r>
        <w:t xml:space="preserve"> conjecture that God, who has exceeded the hope of all, will consume, in the abundance of your courage and through you as the spark, such a thicket of paganism as to include within His law Egypt, Africa, and Ethiopia, which have withdrawn from the communion of our belief? And the man of sin, the son of perdition, will find some to oppose him. Behold, the Gospel cries out, 'Jerusalem shall be trodden down by the Gentiles until the times of the Gentiles be fulfilled.' 'Times of the Gentiles' can be understood in two ways: Either that they have ruled over the Christians at their pleasure, and have gladly frequented the sloughs of all baseness for the satisfaction of their lusts, and in all this have had no obstacle (for they who have everything according to their wish are said to have their time; there is that saying: 'My time is not yet come, but your time is always ready,' whence the lustful are wont to say 'you are having your time'). Or, again, 'the times of the Gentiles' are the </w:t>
      </w:r>
      <w:proofErr w:type="spellStart"/>
      <w:r>
        <w:t>fulness</w:t>
      </w:r>
      <w:proofErr w:type="spellEnd"/>
      <w:r>
        <w:t xml:space="preserve"> of time for those Gentiles who shall have entered secretly before Israel shall be saved. These times, most beloved brothers, will now, forsooth, be fulfilled, provided the might of the pagans be repulsed through </w:t>
      </w:r>
      <w:proofErr w:type="gramStart"/>
      <w:r>
        <w:t>You</w:t>
      </w:r>
      <w:proofErr w:type="gramEnd"/>
      <w:r>
        <w:t xml:space="preserve">, with the cooperation of God. With the end of the world already near, even though the Gentiles fail to be converted </w:t>
      </w:r>
      <w:proofErr w:type="spellStart"/>
      <w:r>
        <w:t>t</w:t>
      </w:r>
      <w:proofErr w:type="spellEnd"/>
      <w:r>
        <w:t xml:space="preserve"> the Lord (since according to the apostle there must be a withdrawal from the faith), it is first necessary, according to their prophecy, that the Christian sway be renewed in those regions either through you, or others, whom it shall please God to send before the coming of Antichrist, so that the head of all evil, who is to occupy there the throne of the kingdom, shall find some support of the faith to fight against him.</w:t>
      </w:r>
    </w:p>
    <w:p w:rsidR="000B28E1" w:rsidRDefault="000B28E1" w:rsidP="000B28E1"/>
    <w:p w:rsidR="000B28E1" w:rsidRDefault="000B28E1" w:rsidP="000B28E1">
      <w:r>
        <w:t xml:space="preserve">"Consider, therefore, that the Almighty has provided you, perhaps, for this purpose, that through you He may restore Jerusalem from such debasement. Ponder, I beg you, how full of joy and delight our hearts will be when we shall see the Holy City restored with your little help, and the prophet's, nay divine, words fulfilled in our times. Let your memory be moved by what the Lord Himself says to the Church: 'I will bring thy seed from the East and gather thee from the West.' God has already brought our seed from the East, since in a double way that region of the East has given the first beginnings of the Church to us. But from the West He will also gather it, provided He repairs the wrongs of 1 Jerusalem through those who have begun the witness of the final </w:t>
      </w:r>
      <w:proofErr w:type="gramStart"/>
      <w:r>
        <w:t>faith, that</w:t>
      </w:r>
      <w:proofErr w:type="gramEnd"/>
      <w:r>
        <w:t xml:space="preserve"> is the people of the West. With God's assistance, we think this can be done through you.</w:t>
      </w:r>
    </w:p>
    <w:p w:rsidR="000B28E1" w:rsidRDefault="000B28E1" w:rsidP="000B28E1">
      <w:r>
        <w:t xml:space="preserve">"If neither the words of the Scriptures </w:t>
      </w:r>
      <w:proofErr w:type="gramStart"/>
      <w:r>
        <w:t>arouse you</w:t>
      </w:r>
      <w:proofErr w:type="gramEnd"/>
      <w:r>
        <w:t xml:space="preserve">, nor our admonitions penetrate your minds, at least let the great suffering of those who desired to go to the holy places stir you up. Think of those who made the pilgrimage across the sea! Even if they were more wealthy, consider what taxes, what violence they underwent, since they were forced to make payments and tributes almost every mile, to purchase release at every gate of the city, at the entrance of the churches and temples, at every side journey from place to place: also, if any accusation whatsoever were made against them, they were compelled to purchase their release; but if they refused to pay money, the prefects of the Gentiles, according to their custom, urged them fiercely with blows. What shall we say of those who took up the journey without anything more than trust in their barren poverty, since they seemed to have nothing except their bodies to lose? They not only demanded money of them, which is not an unendurable punishment, but also examined </w:t>
      </w:r>
      <w:proofErr w:type="gramStart"/>
      <w:r>
        <w:t>the callouses</w:t>
      </w:r>
      <w:proofErr w:type="gramEnd"/>
      <w:r>
        <w:t xml:space="preserve"> of their heels, cutting them open and folding the skin back, lest, perchance, they had sewed something there. Their unspeakable cruelty was carried on even to the point of giving them </w:t>
      </w:r>
      <w:proofErr w:type="spellStart"/>
      <w:r>
        <w:t>scammony</w:t>
      </w:r>
      <w:proofErr w:type="spellEnd"/>
      <w:r>
        <w:t xml:space="preserve"> to drink until they vomited, or even burst their bowels, because they thought the wretches had swallowed gold or silver; or, horrible to say, they cut their bowels open with a sword and, spreading out the folds of the intestines, with frightful mutilation disclosed whatever nature held there in secret. Remember, I pray, the thousands who have perished vile deaths, and strive for the holy places from which the beginnings of your faith have come. Before you engage in His battles, believe without question that Christ will be your standard-bearer and inseparable forerunner."</w:t>
      </w:r>
    </w:p>
    <w:p w:rsidR="000B28E1" w:rsidRDefault="000B28E1" w:rsidP="000B28E1">
      <w:r>
        <w:t xml:space="preserve">The most excellent man concluded his oration and by the power of the blessed Peter. </w:t>
      </w:r>
      <w:proofErr w:type="gramStart"/>
      <w:r>
        <w:t>absolved</w:t>
      </w:r>
      <w:proofErr w:type="gramEnd"/>
      <w:r>
        <w:t xml:space="preserve"> all who vowed to go and confirmed those acts with apostolic blessing. He instituted a sign well suited t so </w:t>
      </w:r>
      <w:proofErr w:type="spellStart"/>
      <w:r>
        <w:t>honorable</w:t>
      </w:r>
      <w:proofErr w:type="spellEnd"/>
      <w:r>
        <w:t xml:space="preserve"> a profession by making the figure of the Cross, the stigma of the Lord's Passion, the emblem of the soldiery, or rather, of what was to be the soldiery of God. This, made of any kind of cloth, he ordered to be sewed upon the shirts, cloaks, and </w:t>
      </w:r>
      <w:proofErr w:type="spellStart"/>
      <w:r>
        <w:t>byrra</w:t>
      </w:r>
      <w:proofErr w:type="spellEnd"/>
      <w:r>
        <w:t xml:space="preserve"> of those who were about to go. He commanded that if anyone, after receiving this emblem, or after taking openly this vow, should shrink from his good intent through base change of heart, or any affection for his parents, he should be regarded an outlaw forever, unless he repented and again undertook whatever of his pledge he had omitted. Furthermore, the Pope condemned with a fearful anathema all those who dared to molest the wives, children, and possessions of these who were going on this journey for God. . . .</w:t>
      </w:r>
    </w:p>
    <w:p w:rsidR="000B28E1" w:rsidRDefault="000B28E1" w:rsidP="000B28E1"/>
    <w:p w:rsidR="000B28E1" w:rsidRDefault="000B28E1" w:rsidP="000B28E1">
      <w:r>
        <w:t>Source:</w:t>
      </w:r>
    </w:p>
    <w:p w:rsidR="000B28E1" w:rsidRDefault="000B28E1" w:rsidP="000B28E1"/>
    <w:p w:rsidR="000B28E1" w:rsidRDefault="000B28E1" w:rsidP="000B28E1">
      <w:proofErr w:type="gramStart"/>
      <w:r>
        <w:t>August.</w:t>
      </w:r>
      <w:proofErr w:type="gramEnd"/>
      <w:r>
        <w:t xml:space="preserve"> C. </w:t>
      </w:r>
      <w:proofErr w:type="spellStart"/>
      <w:r>
        <w:t>Krey</w:t>
      </w:r>
      <w:proofErr w:type="spellEnd"/>
      <w:r>
        <w:t xml:space="preserve">, </w:t>
      </w:r>
      <w:proofErr w:type="gramStart"/>
      <w:r>
        <w:t>The</w:t>
      </w:r>
      <w:proofErr w:type="gramEnd"/>
      <w:r>
        <w:t xml:space="preserve"> First Crusade: The Accounts of Eyewitnesses and Participants, (Princeton: 1921), 36-40</w:t>
      </w:r>
    </w:p>
    <w:p w:rsidR="000B28E1" w:rsidRDefault="000B28E1" w:rsidP="000B28E1"/>
    <w:p w:rsidR="000B28E1" w:rsidRDefault="000B28E1" w:rsidP="000B28E1">
      <w:r>
        <w:t>2. On Peter the Hermit</w:t>
      </w:r>
    </w:p>
    <w:p w:rsidR="000B28E1" w:rsidRDefault="000B28E1" w:rsidP="000B28E1"/>
    <w:p w:rsidR="000B28E1" w:rsidRDefault="000B28E1" w:rsidP="000B28E1">
      <w:pPr>
        <w:rPr>
          <w:i/>
        </w:rPr>
      </w:pPr>
      <w:proofErr w:type="spellStart"/>
      <w:r w:rsidRPr="000B28E1">
        <w:rPr>
          <w:i/>
        </w:rPr>
        <w:t>Guibert's</w:t>
      </w:r>
      <w:proofErr w:type="spellEnd"/>
      <w:r w:rsidRPr="000B28E1">
        <w:rPr>
          <w:i/>
        </w:rPr>
        <w:t xml:space="preserve"> account of Peter is probably more accurate than the much later inflated accounts which prevailed from the time of William of Tyre until the mid-19th century</w:t>
      </w:r>
    </w:p>
    <w:p w:rsidR="000B28E1" w:rsidRPr="000B28E1" w:rsidRDefault="000B28E1" w:rsidP="000B28E1">
      <w:pPr>
        <w:rPr>
          <w:i/>
        </w:rPr>
      </w:pPr>
    </w:p>
    <w:p w:rsidR="000B28E1" w:rsidRDefault="000B28E1" w:rsidP="000B28E1">
      <w:r>
        <w:t>Therefore, while the princes, who felt the need of many expenses and great services from their attendants, made their preparations slowly and carefully; the common people who had little property, but were very numerous, joined a certain Peter the Hermit, and obeyed him as a master while these affairs were going on among us.</w:t>
      </w:r>
    </w:p>
    <w:p w:rsidR="000B28E1" w:rsidRDefault="000B28E1" w:rsidP="000B28E1">
      <w:r>
        <w:t xml:space="preserve">He was, if I am not mistaken, from the city of Amiens, and have we learned that he had lived as a hermit, dressed as a monk somewhere in Upper Gaul. After he had departed from there - I do not know with what intention - we saw him going through the cities and towns under a </w:t>
      </w:r>
      <w:proofErr w:type="spellStart"/>
      <w:r>
        <w:t>pretense</w:t>
      </w:r>
      <w:proofErr w:type="spellEnd"/>
      <w:r>
        <w:t xml:space="preserve"> of preaching. He was surrounded by so great throngs of people, he received such enormous gifts, </w:t>
      </w:r>
      <w:proofErr w:type="gramStart"/>
      <w:r>
        <w:t>his</w:t>
      </w:r>
      <w:proofErr w:type="gramEnd"/>
      <w:r>
        <w:t xml:space="preserve"> holiness was lauded so highly, that no one within my memory has been held in such </w:t>
      </w:r>
      <w:proofErr w:type="spellStart"/>
      <w:r>
        <w:t>honor</w:t>
      </w:r>
      <w:proofErr w:type="spellEnd"/>
      <w:r>
        <w:t>.</w:t>
      </w:r>
    </w:p>
    <w:p w:rsidR="000B28E1" w:rsidRDefault="000B28E1" w:rsidP="000B28E1">
      <w:r>
        <w:t xml:space="preserve">He was very liberal in the distribution to the poor of what he had received. He restored prostitutes to their husbands with gifts. By his wonderful authority he restored everywhere peace and concord, in place of discord. For in whatever he did or said it seemed as if there was something divine, especially when the hairs were snatched from his mule for relies. We do not report this as true but for the common people who love novelties. He wore a wool shirt, and over it a mantle reaching to his ankles; his arms and feet were bare. He lived on wine and fish; </w:t>
      </w:r>
      <w:proofErr w:type="gramStart"/>
      <w:r>
        <w:t>he hardly ever, never, ate bread</w:t>
      </w:r>
      <w:proofErr w:type="gramEnd"/>
      <w:r>
        <w:t>.</w:t>
      </w:r>
    </w:p>
    <w:p w:rsidR="000B28E1" w:rsidRDefault="000B28E1" w:rsidP="000B28E1">
      <w:bookmarkStart w:id="0" w:name="_GoBack"/>
      <w:bookmarkEnd w:id="0"/>
      <w:r>
        <w:t>Source:</w:t>
      </w:r>
    </w:p>
    <w:p w:rsidR="000B28E1" w:rsidRDefault="000B28E1" w:rsidP="000B28E1"/>
    <w:p w:rsidR="00812A07" w:rsidRDefault="000B28E1" w:rsidP="000B28E1">
      <w:r>
        <w:t xml:space="preserve">    Dana C. Munro, "Urban and the Crusaders", Translations and Reprints from the Original Sources of European History, </w:t>
      </w:r>
      <w:proofErr w:type="spellStart"/>
      <w:r>
        <w:t>Vol</w:t>
      </w:r>
      <w:proofErr w:type="spellEnd"/>
      <w:r>
        <w:t xml:space="preserve"> 1:2, (Philadelphia: University of Pennsylvania, 1895), 20</w:t>
      </w:r>
    </w:p>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28E1"/>
    <w:rsid w:val="000B28E1"/>
    <w:rsid w:val="00812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1962</Words>
  <Characters>11186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2015-02-17T15:04:00Z</dcterms:created>
  <dcterms:modified xsi:type="dcterms:W3CDTF">2015-02-17T15:06:00Z</dcterms:modified>
</cp:coreProperties>
</file>